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DA72C" w14:textId="4F0DC061" w:rsidR="001E41F3" w:rsidRDefault="001E41F3">
      <w:pPr>
        <w:pStyle w:val="CRCoverPage"/>
        <w:tabs>
          <w:tab w:val="right" w:pos="9639"/>
        </w:tabs>
        <w:spacing w:after="0"/>
        <w:rPr>
          <w:b/>
          <w:i/>
          <w:noProof/>
          <w:sz w:val="28"/>
        </w:rPr>
      </w:pPr>
      <w:r>
        <w:rPr>
          <w:b/>
          <w:noProof/>
          <w:sz w:val="24"/>
        </w:rPr>
        <w:t>3GPP TSG-</w:t>
      </w:r>
      <w:r w:rsidR="00082858">
        <w:rPr>
          <w:b/>
          <w:noProof/>
          <w:sz w:val="24"/>
        </w:rPr>
        <w:fldChar w:fldCharType="begin"/>
      </w:r>
      <w:r w:rsidR="00082858">
        <w:rPr>
          <w:b/>
          <w:noProof/>
          <w:sz w:val="24"/>
        </w:rPr>
        <w:instrText xml:space="preserve"> DOCPROPERTY  TSG/WGRef  \* MERGEFORMAT </w:instrText>
      </w:r>
      <w:r w:rsidR="00082858">
        <w:rPr>
          <w:b/>
          <w:noProof/>
          <w:sz w:val="24"/>
        </w:rPr>
        <w:fldChar w:fldCharType="separate"/>
      </w:r>
      <w:r w:rsidR="003609EF">
        <w:rPr>
          <w:b/>
          <w:noProof/>
          <w:sz w:val="24"/>
        </w:rPr>
        <w:t>SA3</w:t>
      </w:r>
      <w:r w:rsidR="00082858">
        <w:rPr>
          <w:b/>
          <w:noProof/>
          <w:sz w:val="24"/>
        </w:rPr>
        <w:fldChar w:fldCharType="end"/>
      </w:r>
      <w:r w:rsidR="00C66BA2">
        <w:rPr>
          <w:b/>
          <w:noProof/>
          <w:sz w:val="24"/>
        </w:rPr>
        <w:t xml:space="preserve"> </w:t>
      </w:r>
      <w:r>
        <w:rPr>
          <w:b/>
          <w:noProof/>
          <w:sz w:val="24"/>
        </w:rPr>
        <w:t xml:space="preserve">Meeting </w:t>
      </w:r>
      <w:r w:rsidR="00082858">
        <w:rPr>
          <w:b/>
          <w:noProof/>
          <w:sz w:val="24"/>
        </w:rPr>
        <w:fldChar w:fldCharType="begin"/>
      </w:r>
      <w:r w:rsidR="00082858">
        <w:rPr>
          <w:b/>
          <w:noProof/>
          <w:sz w:val="24"/>
        </w:rPr>
        <w:instrText xml:space="preserve"> DOCPROPERTY  MtgTitle  \* MERGEFORMAT </w:instrText>
      </w:r>
      <w:r w:rsidR="00082858">
        <w:rPr>
          <w:b/>
          <w:noProof/>
          <w:sz w:val="24"/>
        </w:rPr>
        <w:fldChar w:fldCharType="separate"/>
      </w:r>
      <w:r w:rsidR="00EB09B7">
        <w:rPr>
          <w:b/>
          <w:noProof/>
          <w:sz w:val="24"/>
        </w:rPr>
        <w:t>LI#73bis</w:t>
      </w:r>
      <w:r w:rsidR="00082858">
        <w:rPr>
          <w:b/>
          <w:noProof/>
          <w:sz w:val="24"/>
        </w:rPr>
        <w:fldChar w:fldCharType="end"/>
      </w:r>
      <w:r>
        <w:rPr>
          <w:b/>
          <w:i/>
          <w:noProof/>
          <w:sz w:val="28"/>
        </w:rPr>
        <w:tab/>
      </w:r>
      <w:r w:rsidR="00082858">
        <w:rPr>
          <w:b/>
          <w:i/>
          <w:noProof/>
          <w:sz w:val="28"/>
        </w:rPr>
        <w:fldChar w:fldCharType="begin"/>
      </w:r>
      <w:r w:rsidR="00082858">
        <w:rPr>
          <w:b/>
          <w:i/>
          <w:noProof/>
          <w:sz w:val="28"/>
        </w:rPr>
        <w:instrText xml:space="preserve"> DOCPROPERTY  Tdoc#  \* MERGEFORMAT </w:instrText>
      </w:r>
      <w:r w:rsidR="00082858">
        <w:rPr>
          <w:b/>
          <w:i/>
          <w:noProof/>
          <w:sz w:val="28"/>
        </w:rPr>
        <w:fldChar w:fldCharType="separate"/>
      </w:r>
      <w:r w:rsidR="00E13F3D" w:rsidRPr="00E13F3D">
        <w:rPr>
          <w:b/>
          <w:i/>
          <w:noProof/>
          <w:sz w:val="28"/>
        </w:rPr>
        <w:t>s3i1903</w:t>
      </w:r>
      <w:r w:rsidR="00331361">
        <w:rPr>
          <w:b/>
          <w:i/>
          <w:noProof/>
          <w:sz w:val="28"/>
        </w:rPr>
        <w:t>48</w:t>
      </w:r>
      <w:bookmarkStart w:id="0" w:name="_GoBack"/>
      <w:bookmarkEnd w:id="0"/>
      <w:r w:rsidR="00082858">
        <w:rPr>
          <w:b/>
          <w:i/>
          <w:noProof/>
          <w:sz w:val="28"/>
        </w:rPr>
        <w:fldChar w:fldCharType="end"/>
      </w:r>
    </w:p>
    <w:p w14:paraId="12730779" w14:textId="77777777" w:rsidR="001E41F3" w:rsidRDefault="0008285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Sophia-Antipolis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France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15th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8712B4" w14:textId="77777777" w:rsidTr="00547111">
        <w:tc>
          <w:tcPr>
            <w:tcW w:w="9641" w:type="dxa"/>
            <w:gridSpan w:val="9"/>
            <w:tcBorders>
              <w:top w:val="single" w:sz="4" w:space="0" w:color="auto"/>
              <w:left w:val="single" w:sz="4" w:space="0" w:color="auto"/>
              <w:right w:val="single" w:sz="4" w:space="0" w:color="auto"/>
            </w:tcBorders>
          </w:tcPr>
          <w:p w14:paraId="61F261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BB7F7CB" w14:textId="77777777" w:rsidTr="00547111">
        <w:tc>
          <w:tcPr>
            <w:tcW w:w="9641" w:type="dxa"/>
            <w:gridSpan w:val="9"/>
            <w:tcBorders>
              <w:left w:val="single" w:sz="4" w:space="0" w:color="auto"/>
              <w:right w:val="single" w:sz="4" w:space="0" w:color="auto"/>
            </w:tcBorders>
          </w:tcPr>
          <w:p w14:paraId="1AE559EF" w14:textId="77777777" w:rsidR="001E41F3" w:rsidRDefault="001E41F3">
            <w:pPr>
              <w:pStyle w:val="CRCoverPage"/>
              <w:spacing w:after="0"/>
              <w:jc w:val="center"/>
              <w:rPr>
                <w:noProof/>
              </w:rPr>
            </w:pPr>
            <w:r>
              <w:rPr>
                <w:b/>
                <w:noProof/>
                <w:sz w:val="32"/>
              </w:rPr>
              <w:t>CHANGE REQUEST</w:t>
            </w:r>
          </w:p>
        </w:tc>
      </w:tr>
      <w:tr w:rsidR="001E41F3" w14:paraId="18015CE9" w14:textId="77777777" w:rsidTr="00547111">
        <w:tc>
          <w:tcPr>
            <w:tcW w:w="9641" w:type="dxa"/>
            <w:gridSpan w:val="9"/>
            <w:tcBorders>
              <w:left w:val="single" w:sz="4" w:space="0" w:color="auto"/>
              <w:right w:val="single" w:sz="4" w:space="0" w:color="auto"/>
            </w:tcBorders>
          </w:tcPr>
          <w:p w14:paraId="0BAA1C03" w14:textId="77777777" w:rsidR="001E41F3" w:rsidRDefault="001E41F3">
            <w:pPr>
              <w:pStyle w:val="CRCoverPage"/>
              <w:spacing w:after="0"/>
              <w:rPr>
                <w:noProof/>
                <w:sz w:val="8"/>
                <w:szCs w:val="8"/>
              </w:rPr>
            </w:pPr>
          </w:p>
        </w:tc>
      </w:tr>
      <w:tr w:rsidR="001E41F3" w14:paraId="0DBA0911" w14:textId="77777777" w:rsidTr="00547111">
        <w:tc>
          <w:tcPr>
            <w:tcW w:w="142" w:type="dxa"/>
            <w:tcBorders>
              <w:left w:val="single" w:sz="4" w:space="0" w:color="auto"/>
            </w:tcBorders>
          </w:tcPr>
          <w:p w14:paraId="07560481" w14:textId="77777777" w:rsidR="001E41F3" w:rsidRDefault="001E41F3">
            <w:pPr>
              <w:pStyle w:val="CRCoverPage"/>
              <w:spacing w:after="0"/>
              <w:jc w:val="right"/>
              <w:rPr>
                <w:noProof/>
              </w:rPr>
            </w:pPr>
          </w:p>
        </w:tc>
        <w:tc>
          <w:tcPr>
            <w:tcW w:w="1559" w:type="dxa"/>
            <w:shd w:val="pct30" w:color="FFFF00" w:fill="auto"/>
          </w:tcPr>
          <w:p w14:paraId="09F782A3" w14:textId="77777777" w:rsidR="001E41F3" w:rsidRPr="00410371" w:rsidRDefault="0008285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33.108</w:t>
            </w:r>
            <w:r>
              <w:rPr>
                <w:b/>
                <w:noProof/>
                <w:sz w:val="28"/>
              </w:rPr>
              <w:fldChar w:fldCharType="end"/>
            </w:r>
          </w:p>
        </w:tc>
        <w:tc>
          <w:tcPr>
            <w:tcW w:w="709" w:type="dxa"/>
          </w:tcPr>
          <w:p w14:paraId="775B5C6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F52700" w14:textId="77777777" w:rsidR="001E41F3" w:rsidRPr="00410371" w:rsidRDefault="0008285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0413</w:t>
            </w:r>
            <w:r>
              <w:rPr>
                <w:b/>
                <w:noProof/>
                <w:sz w:val="28"/>
              </w:rPr>
              <w:fldChar w:fldCharType="end"/>
            </w:r>
          </w:p>
        </w:tc>
        <w:tc>
          <w:tcPr>
            <w:tcW w:w="709" w:type="dxa"/>
          </w:tcPr>
          <w:p w14:paraId="05E5F2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15D97" w14:textId="7B4BC0A3" w:rsidR="001E41F3" w:rsidRPr="00410371" w:rsidRDefault="0097421F" w:rsidP="00E13F3D">
            <w:pPr>
              <w:pStyle w:val="CRCoverPage"/>
              <w:spacing w:after="0"/>
              <w:jc w:val="center"/>
              <w:rPr>
                <w:b/>
                <w:noProof/>
              </w:rPr>
            </w:pPr>
            <w:r>
              <w:rPr>
                <w:b/>
                <w:noProof/>
                <w:sz w:val="28"/>
              </w:rPr>
              <w:t>1</w:t>
            </w:r>
          </w:p>
        </w:tc>
        <w:tc>
          <w:tcPr>
            <w:tcW w:w="2410" w:type="dxa"/>
          </w:tcPr>
          <w:p w14:paraId="20C053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339EC" w14:textId="77777777" w:rsidR="001E41F3" w:rsidRPr="00410371" w:rsidRDefault="000828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4CE1CE74" w14:textId="77777777" w:rsidR="001E41F3" w:rsidRDefault="001E41F3">
            <w:pPr>
              <w:pStyle w:val="CRCoverPage"/>
              <w:spacing w:after="0"/>
              <w:rPr>
                <w:noProof/>
              </w:rPr>
            </w:pPr>
          </w:p>
        </w:tc>
      </w:tr>
      <w:tr w:rsidR="001E41F3" w14:paraId="0ABCC0F6" w14:textId="77777777" w:rsidTr="00547111">
        <w:tc>
          <w:tcPr>
            <w:tcW w:w="9641" w:type="dxa"/>
            <w:gridSpan w:val="9"/>
            <w:tcBorders>
              <w:left w:val="single" w:sz="4" w:space="0" w:color="auto"/>
              <w:right w:val="single" w:sz="4" w:space="0" w:color="auto"/>
            </w:tcBorders>
          </w:tcPr>
          <w:p w14:paraId="34FA8B3F" w14:textId="77777777" w:rsidR="001E41F3" w:rsidRDefault="001E41F3">
            <w:pPr>
              <w:pStyle w:val="CRCoverPage"/>
              <w:spacing w:after="0"/>
              <w:rPr>
                <w:noProof/>
              </w:rPr>
            </w:pPr>
          </w:p>
        </w:tc>
      </w:tr>
      <w:tr w:rsidR="001E41F3" w14:paraId="6294DCB4" w14:textId="77777777" w:rsidTr="00547111">
        <w:tc>
          <w:tcPr>
            <w:tcW w:w="9641" w:type="dxa"/>
            <w:gridSpan w:val="9"/>
            <w:tcBorders>
              <w:top w:val="single" w:sz="4" w:space="0" w:color="auto"/>
            </w:tcBorders>
          </w:tcPr>
          <w:p w14:paraId="0643656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5C6760" w14:textId="77777777" w:rsidTr="00547111">
        <w:tc>
          <w:tcPr>
            <w:tcW w:w="9641" w:type="dxa"/>
            <w:gridSpan w:val="9"/>
          </w:tcPr>
          <w:p w14:paraId="03E3D483" w14:textId="77777777" w:rsidR="001E41F3" w:rsidRDefault="001E41F3">
            <w:pPr>
              <w:pStyle w:val="CRCoverPage"/>
              <w:spacing w:after="0"/>
              <w:rPr>
                <w:noProof/>
                <w:sz w:val="8"/>
                <w:szCs w:val="8"/>
              </w:rPr>
            </w:pPr>
          </w:p>
        </w:tc>
      </w:tr>
    </w:tbl>
    <w:p w14:paraId="31F6BA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028356" w14:textId="77777777" w:rsidTr="00A7671C">
        <w:tc>
          <w:tcPr>
            <w:tcW w:w="2835" w:type="dxa"/>
          </w:tcPr>
          <w:p w14:paraId="615009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8317A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2F8C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1CD0E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85E87B" w14:textId="77777777" w:rsidR="00F25D98" w:rsidRDefault="00F25D98" w:rsidP="001E41F3">
            <w:pPr>
              <w:pStyle w:val="CRCoverPage"/>
              <w:spacing w:after="0"/>
              <w:jc w:val="center"/>
              <w:rPr>
                <w:b/>
                <w:caps/>
                <w:noProof/>
              </w:rPr>
            </w:pPr>
          </w:p>
        </w:tc>
        <w:tc>
          <w:tcPr>
            <w:tcW w:w="2126" w:type="dxa"/>
          </w:tcPr>
          <w:p w14:paraId="31349E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408DB" w14:textId="77777777" w:rsidR="00F25D98" w:rsidRDefault="00F25D98" w:rsidP="001E41F3">
            <w:pPr>
              <w:pStyle w:val="CRCoverPage"/>
              <w:spacing w:after="0"/>
              <w:jc w:val="center"/>
              <w:rPr>
                <w:b/>
                <w:caps/>
                <w:noProof/>
              </w:rPr>
            </w:pPr>
          </w:p>
        </w:tc>
        <w:tc>
          <w:tcPr>
            <w:tcW w:w="1418" w:type="dxa"/>
            <w:tcBorders>
              <w:left w:val="nil"/>
            </w:tcBorders>
          </w:tcPr>
          <w:p w14:paraId="5D9495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2C7EA0" w14:textId="6FF957DD" w:rsidR="00F25D98" w:rsidRDefault="00357D6B" w:rsidP="001E41F3">
            <w:pPr>
              <w:pStyle w:val="CRCoverPage"/>
              <w:spacing w:after="0"/>
              <w:jc w:val="center"/>
              <w:rPr>
                <w:b/>
                <w:bCs/>
                <w:caps/>
                <w:noProof/>
              </w:rPr>
            </w:pPr>
            <w:r>
              <w:rPr>
                <w:b/>
                <w:bCs/>
                <w:caps/>
                <w:noProof/>
              </w:rPr>
              <w:t>X</w:t>
            </w:r>
          </w:p>
        </w:tc>
      </w:tr>
    </w:tbl>
    <w:p w14:paraId="517551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119830" w14:textId="77777777" w:rsidTr="00547111">
        <w:tc>
          <w:tcPr>
            <w:tcW w:w="9640" w:type="dxa"/>
            <w:gridSpan w:val="11"/>
          </w:tcPr>
          <w:p w14:paraId="1CC2DFD4" w14:textId="77777777" w:rsidR="001E41F3" w:rsidRDefault="001E41F3">
            <w:pPr>
              <w:pStyle w:val="CRCoverPage"/>
              <w:spacing w:after="0"/>
              <w:rPr>
                <w:noProof/>
                <w:sz w:val="8"/>
                <w:szCs w:val="8"/>
              </w:rPr>
            </w:pPr>
          </w:p>
        </w:tc>
      </w:tr>
      <w:tr w:rsidR="001E41F3" w14:paraId="0607F2AC" w14:textId="77777777" w:rsidTr="00547111">
        <w:tc>
          <w:tcPr>
            <w:tcW w:w="1843" w:type="dxa"/>
            <w:tcBorders>
              <w:top w:val="single" w:sz="4" w:space="0" w:color="auto"/>
              <w:left w:val="single" w:sz="4" w:space="0" w:color="auto"/>
            </w:tcBorders>
          </w:tcPr>
          <w:p w14:paraId="6D0850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14F500" w14:textId="77777777" w:rsidR="001E41F3" w:rsidRDefault="00082858">
            <w:pPr>
              <w:pStyle w:val="CRCoverPage"/>
              <w:spacing w:after="0"/>
              <w:ind w:left="100"/>
              <w:rPr>
                <w:noProof/>
              </w:rPr>
            </w:pPr>
            <w:r>
              <w:fldChar w:fldCharType="begin"/>
            </w:r>
            <w:r>
              <w:instrText xml:space="preserve"> DOCPROPERTY  CrTitle  \* MERGEFORMAT </w:instrText>
            </w:r>
            <w:r>
              <w:fldChar w:fldCharType="separate"/>
            </w:r>
            <w:r w:rsidR="002640DD">
              <w:t>CR to TS 33.108 to add additional location details</w:t>
            </w:r>
            <w:r>
              <w:fldChar w:fldCharType="end"/>
            </w:r>
          </w:p>
        </w:tc>
      </w:tr>
      <w:tr w:rsidR="001E41F3" w14:paraId="1193842C" w14:textId="77777777" w:rsidTr="00547111">
        <w:tc>
          <w:tcPr>
            <w:tcW w:w="1843" w:type="dxa"/>
            <w:tcBorders>
              <w:left w:val="single" w:sz="4" w:space="0" w:color="auto"/>
            </w:tcBorders>
          </w:tcPr>
          <w:p w14:paraId="79F552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7383C8" w14:textId="77777777" w:rsidR="001E41F3" w:rsidRDefault="001E41F3">
            <w:pPr>
              <w:pStyle w:val="CRCoverPage"/>
              <w:spacing w:after="0"/>
              <w:rPr>
                <w:noProof/>
                <w:sz w:val="8"/>
                <w:szCs w:val="8"/>
              </w:rPr>
            </w:pPr>
          </w:p>
        </w:tc>
      </w:tr>
      <w:tr w:rsidR="001E41F3" w14:paraId="56460B44" w14:textId="77777777" w:rsidTr="00547111">
        <w:tc>
          <w:tcPr>
            <w:tcW w:w="1843" w:type="dxa"/>
            <w:tcBorders>
              <w:left w:val="single" w:sz="4" w:space="0" w:color="auto"/>
            </w:tcBorders>
          </w:tcPr>
          <w:p w14:paraId="634250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2165AB" w14:textId="77777777" w:rsidR="001E41F3" w:rsidRDefault="000828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OTD, NTAC, PIDS, BT, DT, Telefonica, Vodafone, Rogers, Ericsson, Nokia, Nokia Shanghai Bell, AGD</w:t>
            </w:r>
            <w:r>
              <w:rPr>
                <w:noProof/>
              </w:rPr>
              <w:fldChar w:fldCharType="end"/>
            </w:r>
          </w:p>
        </w:tc>
      </w:tr>
      <w:tr w:rsidR="001E41F3" w14:paraId="583834EE" w14:textId="77777777" w:rsidTr="00547111">
        <w:tc>
          <w:tcPr>
            <w:tcW w:w="1843" w:type="dxa"/>
            <w:tcBorders>
              <w:left w:val="single" w:sz="4" w:space="0" w:color="auto"/>
            </w:tcBorders>
          </w:tcPr>
          <w:p w14:paraId="582B07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D50547" w14:textId="77777777" w:rsidR="001E41F3" w:rsidRDefault="00B822A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08FBDF5E" w14:textId="77777777" w:rsidTr="00547111">
        <w:tc>
          <w:tcPr>
            <w:tcW w:w="1843" w:type="dxa"/>
            <w:tcBorders>
              <w:left w:val="single" w:sz="4" w:space="0" w:color="auto"/>
            </w:tcBorders>
          </w:tcPr>
          <w:p w14:paraId="7F537A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9E0392" w14:textId="77777777" w:rsidR="001E41F3" w:rsidRDefault="001E41F3">
            <w:pPr>
              <w:pStyle w:val="CRCoverPage"/>
              <w:spacing w:after="0"/>
              <w:rPr>
                <w:noProof/>
                <w:sz w:val="8"/>
                <w:szCs w:val="8"/>
              </w:rPr>
            </w:pPr>
          </w:p>
        </w:tc>
      </w:tr>
      <w:tr w:rsidR="001E41F3" w14:paraId="076D7306" w14:textId="77777777" w:rsidTr="00547111">
        <w:tc>
          <w:tcPr>
            <w:tcW w:w="1843" w:type="dxa"/>
            <w:tcBorders>
              <w:left w:val="single" w:sz="4" w:space="0" w:color="auto"/>
            </w:tcBorders>
          </w:tcPr>
          <w:p w14:paraId="41B4DF2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E0E7DA" w14:textId="77777777" w:rsidR="001E41F3" w:rsidRDefault="000828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LI15</w:t>
            </w:r>
            <w:r>
              <w:rPr>
                <w:noProof/>
              </w:rPr>
              <w:fldChar w:fldCharType="end"/>
            </w:r>
          </w:p>
        </w:tc>
        <w:tc>
          <w:tcPr>
            <w:tcW w:w="567" w:type="dxa"/>
            <w:tcBorders>
              <w:left w:val="nil"/>
            </w:tcBorders>
          </w:tcPr>
          <w:p w14:paraId="192B817F" w14:textId="77777777" w:rsidR="001E41F3" w:rsidRDefault="001E41F3">
            <w:pPr>
              <w:pStyle w:val="CRCoverPage"/>
              <w:spacing w:after="0"/>
              <w:ind w:right="100"/>
              <w:rPr>
                <w:noProof/>
              </w:rPr>
            </w:pPr>
          </w:p>
        </w:tc>
        <w:tc>
          <w:tcPr>
            <w:tcW w:w="1417" w:type="dxa"/>
            <w:gridSpan w:val="3"/>
            <w:tcBorders>
              <w:left w:val="nil"/>
            </w:tcBorders>
          </w:tcPr>
          <w:p w14:paraId="35139C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38977" w14:textId="7B4E2947" w:rsidR="001E41F3" w:rsidRDefault="0008285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w:t>
            </w:r>
            <w:r w:rsidR="0097421F">
              <w:rPr>
                <w:noProof/>
              </w:rPr>
              <w:t>14</w:t>
            </w:r>
            <w:r>
              <w:rPr>
                <w:noProof/>
              </w:rPr>
              <w:fldChar w:fldCharType="end"/>
            </w:r>
          </w:p>
        </w:tc>
      </w:tr>
      <w:tr w:rsidR="001E41F3" w14:paraId="3E097BD7" w14:textId="77777777" w:rsidTr="00547111">
        <w:tc>
          <w:tcPr>
            <w:tcW w:w="1843" w:type="dxa"/>
            <w:tcBorders>
              <w:left w:val="single" w:sz="4" w:space="0" w:color="auto"/>
            </w:tcBorders>
          </w:tcPr>
          <w:p w14:paraId="0CE26A06" w14:textId="77777777" w:rsidR="001E41F3" w:rsidRDefault="001E41F3">
            <w:pPr>
              <w:pStyle w:val="CRCoverPage"/>
              <w:spacing w:after="0"/>
              <w:rPr>
                <w:b/>
                <w:i/>
                <w:noProof/>
                <w:sz w:val="8"/>
                <w:szCs w:val="8"/>
              </w:rPr>
            </w:pPr>
          </w:p>
        </w:tc>
        <w:tc>
          <w:tcPr>
            <w:tcW w:w="1986" w:type="dxa"/>
            <w:gridSpan w:val="4"/>
          </w:tcPr>
          <w:p w14:paraId="650A2E89" w14:textId="77777777" w:rsidR="001E41F3" w:rsidRDefault="001E41F3">
            <w:pPr>
              <w:pStyle w:val="CRCoverPage"/>
              <w:spacing w:after="0"/>
              <w:rPr>
                <w:noProof/>
                <w:sz w:val="8"/>
                <w:szCs w:val="8"/>
              </w:rPr>
            </w:pPr>
          </w:p>
        </w:tc>
        <w:tc>
          <w:tcPr>
            <w:tcW w:w="2267" w:type="dxa"/>
            <w:gridSpan w:val="2"/>
          </w:tcPr>
          <w:p w14:paraId="52A82D1D" w14:textId="77777777" w:rsidR="001E41F3" w:rsidRDefault="001E41F3">
            <w:pPr>
              <w:pStyle w:val="CRCoverPage"/>
              <w:spacing w:after="0"/>
              <w:rPr>
                <w:noProof/>
                <w:sz w:val="8"/>
                <w:szCs w:val="8"/>
              </w:rPr>
            </w:pPr>
          </w:p>
        </w:tc>
        <w:tc>
          <w:tcPr>
            <w:tcW w:w="1417" w:type="dxa"/>
            <w:gridSpan w:val="3"/>
          </w:tcPr>
          <w:p w14:paraId="18D7883B" w14:textId="77777777" w:rsidR="001E41F3" w:rsidRDefault="001E41F3">
            <w:pPr>
              <w:pStyle w:val="CRCoverPage"/>
              <w:spacing w:after="0"/>
              <w:rPr>
                <w:noProof/>
                <w:sz w:val="8"/>
                <w:szCs w:val="8"/>
              </w:rPr>
            </w:pPr>
          </w:p>
        </w:tc>
        <w:tc>
          <w:tcPr>
            <w:tcW w:w="2127" w:type="dxa"/>
            <w:tcBorders>
              <w:right w:val="single" w:sz="4" w:space="0" w:color="auto"/>
            </w:tcBorders>
          </w:tcPr>
          <w:p w14:paraId="1F91F8FB" w14:textId="77777777" w:rsidR="001E41F3" w:rsidRDefault="001E41F3">
            <w:pPr>
              <w:pStyle w:val="CRCoverPage"/>
              <w:spacing w:after="0"/>
              <w:rPr>
                <w:noProof/>
                <w:sz w:val="8"/>
                <w:szCs w:val="8"/>
              </w:rPr>
            </w:pPr>
          </w:p>
        </w:tc>
      </w:tr>
      <w:tr w:rsidR="001E41F3" w14:paraId="0054B872" w14:textId="77777777" w:rsidTr="00547111">
        <w:trPr>
          <w:cantSplit/>
        </w:trPr>
        <w:tc>
          <w:tcPr>
            <w:tcW w:w="1843" w:type="dxa"/>
            <w:tcBorders>
              <w:left w:val="single" w:sz="4" w:space="0" w:color="auto"/>
            </w:tcBorders>
          </w:tcPr>
          <w:p w14:paraId="0CE0CB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FD6294" w14:textId="77777777" w:rsidR="001E41F3" w:rsidRDefault="0008285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BB82CF" w14:textId="77777777" w:rsidR="001E41F3" w:rsidRDefault="001E41F3">
            <w:pPr>
              <w:pStyle w:val="CRCoverPage"/>
              <w:spacing w:after="0"/>
              <w:rPr>
                <w:noProof/>
              </w:rPr>
            </w:pPr>
          </w:p>
        </w:tc>
        <w:tc>
          <w:tcPr>
            <w:tcW w:w="1417" w:type="dxa"/>
            <w:gridSpan w:val="3"/>
            <w:tcBorders>
              <w:left w:val="nil"/>
            </w:tcBorders>
          </w:tcPr>
          <w:p w14:paraId="71961E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0EDD83" w14:textId="77777777" w:rsidR="001E41F3" w:rsidRDefault="0008285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51C030D1" w14:textId="77777777" w:rsidTr="00547111">
        <w:tc>
          <w:tcPr>
            <w:tcW w:w="1843" w:type="dxa"/>
            <w:tcBorders>
              <w:left w:val="single" w:sz="4" w:space="0" w:color="auto"/>
              <w:bottom w:val="single" w:sz="4" w:space="0" w:color="auto"/>
            </w:tcBorders>
          </w:tcPr>
          <w:p w14:paraId="4D349653" w14:textId="77777777" w:rsidR="001E41F3" w:rsidRDefault="001E41F3">
            <w:pPr>
              <w:pStyle w:val="CRCoverPage"/>
              <w:spacing w:after="0"/>
              <w:rPr>
                <w:b/>
                <w:i/>
                <w:noProof/>
              </w:rPr>
            </w:pPr>
          </w:p>
        </w:tc>
        <w:tc>
          <w:tcPr>
            <w:tcW w:w="4677" w:type="dxa"/>
            <w:gridSpan w:val="8"/>
            <w:tcBorders>
              <w:bottom w:val="single" w:sz="4" w:space="0" w:color="auto"/>
            </w:tcBorders>
          </w:tcPr>
          <w:p w14:paraId="7577CE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42EF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F23A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847FC5" w14:textId="77777777" w:rsidTr="00547111">
        <w:tc>
          <w:tcPr>
            <w:tcW w:w="1843" w:type="dxa"/>
          </w:tcPr>
          <w:p w14:paraId="551DA55B" w14:textId="77777777" w:rsidR="001E41F3" w:rsidRDefault="001E41F3">
            <w:pPr>
              <w:pStyle w:val="CRCoverPage"/>
              <w:spacing w:after="0"/>
              <w:rPr>
                <w:b/>
                <w:i/>
                <w:noProof/>
                <w:sz w:val="8"/>
                <w:szCs w:val="8"/>
              </w:rPr>
            </w:pPr>
          </w:p>
        </w:tc>
        <w:tc>
          <w:tcPr>
            <w:tcW w:w="7797" w:type="dxa"/>
            <w:gridSpan w:val="10"/>
          </w:tcPr>
          <w:p w14:paraId="6D5D6F52" w14:textId="77777777" w:rsidR="001E41F3" w:rsidRDefault="001E41F3">
            <w:pPr>
              <w:pStyle w:val="CRCoverPage"/>
              <w:spacing w:after="0"/>
              <w:rPr>
                <w:noProof/>
                <w:sz w:val="8"/>
                <w:szCs w:val="8"/>
              </w:rPr>
            </w:pPr>
          </w:p>
        </w:tc>
      </w:tr>
      <w:tr w:rsidR="001E41F3" w14:paraId="2CC8F760" w14:textId="77777777" w:rsidTr="00547111">
        <w:tc>
          <w:tcPr>
            <w:tcW w:w="2694" w:type="dxa"/>
            <w:gridSpan w:val="2"/>
            <w:tcBorders>
              <w:top w:val="single" w:sz="4" w:space="0" w:color="auto"/>
              <w:left w:val="single" w:sz="4" w:space="0" w:color="auto"/>
            </w:tcBorders>
          </w:tcPr>
          <w:p w14:paraId="5A2680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AE4D2" w14:textId="15924024" w:rsidR="001E41F3" w:rsidRDefault="00C45044">
            <w:pPr>
              <w:pStyle w:val="CRCoverPage"/>
              <w:spacing w:after="0"/>
              <w:ind w:left="100"/>
              <w:rPr>
                <w:noProof/>
              </w:rPr>
            </w:pPr>
            <w:r>
              <w:rPr>
                <w:noProof/>
              </w:rPr>
              <w:t>Addition of Secondary Cell Group cells reporting</w:t>
            </w:r>
          </w:p>
        </w:tc>
      </w:tr>
      <w:tr w:rsidR="001E41F3" w14:paraId="4B1443B8" w14:textId="77777777" w:rsidTr="00547111">
        <w:tc>
          <w:tcPr>
            <w:tcW w:w="2694" w:type="dxa"/>
            <w:gridSpan w:val="2"/>
            <w:tcBorders>
              <w:left w:val="single" w:sz="4" w:space="0" w:color="auto"/>
            </w:tcBorders>
          </w:tcPr>
          <w:p w14:paraId="34C6E2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E6BE02" w14:textId="77777777" w:rsidR="001E41F3" w:rsidRDefault="001E41F3">
            <w:pPr>
              <w:pStyle w:val="CRCoverPage"/>
              <w:spacing w:after="0"/>
              <w:rPr>
                <w:noProof/>
                <w:sz w:val="8"/>
                <w:szCs w:val="8"/>
              </w:rPr>
            </w:pPr>
          </w:p>
        </w:tc>
      </w:tr>
      <w:tr w:rsidR="001E41F3" w14:paraId="13033117" w14:textId="77777777" w:rsidTr="00547111">
        <w:tc>
          <w:tcPr>
            <w:tcW w:w="2694" w:type="dxa"/>
            <w:gridSpan w:val="2"/>
            <w:tcBorders>
              <w:left w:val="single" w:sz="4" w:space="0" w:color="auto"/>
            </w:tcBorders>
          </w:tcPr>
          <w:p w14:paraId="6376C06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BF67EF" w14:textId="33A8F699" w:rsidR="001E41F3" w:rsidRDefault="00C45044">
            <w:pPr>
              <w:pStyle w:val="CRCoverPage"/>
              <w:spacing w:after="0"/>
              <w:ind w:left="100"/>
              <w:rPr>
                <w:noProof/>
              </w:rPr>
            </w:pPr>
            <w:r>
              <w:rPr>
                <w:noProof/>
              </w:rPr>
              <w:t>Adds reporting of Secondary Cell Group cells reporting</w:t>
            </w:r>
          </w:p>
        </w:tc>
      </w:tr>
      <w:tr w:rsidR="001E41F3" w14:paraId="28622236" w14:textId="77777777" w:rsidTr="00547111">
        <w:tc>
          <w:tcPr>
            <w:tcW w:w="2694" w:type="dxa"/>
            <w:gridSpan w:val="2"/>
            <w:tcBorders>
              <w:left w:val="single" w:sz="4" w:space="0" w:color="auto"/>
            </w:tcBorders>
          </w:tcPr>
          <w:p w14:paraId="7C7EFD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C07556" w14:textId="77777777" w:rsidR="001E41F3" w:rsidRDefault="001E41F3">
            <w:pPr>
              <w:pStyle w:val="CRCoverPage"/>
              <w:spacing w:after="0"/>
              <w:rPr>
                <w:noProof/>
                <w:sz w:val="8"/>
                <w:szCs w:val="8"/>
              </w:rPr>
            </w:pPr>
          </w:p>
        </w:tc>
      </w:tr>
      <w:tr w:rsidR="001E41F3" w14:paraId="3D034E95" w14:textId="77777777" w:rsidTr="00547111">
        <w:tc>
          <w:tcPr>
            <w:tcW w:w="2694" w:type="dxa"/>
            <w:gridSpan w:val="2"/>
            <w:tcBorders>
              <w:left w:val="single" w:sz="4" w:space="0" w:color="auto"/>
              <w:bottom w:val="single" w:sz="4" w:space="0" w:color="auto"/>
            </w:tcBorders>
          </w:tcPr>
          <w:p w14:paraId="57C72D6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5ED0A" w14:textId="31312C20" w:rsidR="001E41F3" w:rsidRDefault="00C45044">
            <w:pPr>
              <w:pStyle w:val="CRCoverPage"/>
              <w:spacing w:after="0"/>
              <w:ind w:left="100"/>
              <w:rPr>
                <w:noProof/>
              </w:rPr>
            </w:pPr>
            <w:r>
              <w:rPr>
                <w:noProof/>
              </w:rPr>
              <w:t>Location reporting will not be as accurate as available in the network, violating the location accuracy requirement in TS 33.126</w:t>
            </w:r>
          </w:p>
        </w:tc>
      </w:tr>
      <w:tr w:rsidR="001E41F3" w14:paraId="129DEED7" w14:textId="77777777" w:rsidTr="00547111">
        <w:tc>
          <w:tcPr>
            <w:tcW w:w="2694" w:type="dxa"/>
            <w:gridSpan w:val="2"/>
          </w:tcPr>
          <w:p w14:paraId="42EA7B93" w14:textId="77777777" w:rsidR="001E41F3" w:rsidRDefault="001E41F3">
            <w:pPr>
              <w:pStyle w:val="CRCoverPage"/>
              <w:spacing w:after="0"/>
              <w:rPr>
                <w:b/>
                <w:i/>
                <w:noProof/>
                <w:sz w:val="8"/>
                <w:szCs w:val="8"/>
              </w:rPr>
            </w:pPr>
          </w:p>
        </w:tc>
        <w:tc>
          <w:tcPr>
            <w:tcW w:w="6946" w:type="dxa"/>
            <w:gridSpan w:val="9"/>
          </w:tcPr>
          <w:p w14:paraId="3893A140" w14:textId="77777777" w:rsidR="001E41F3" w:rsidRDefault="001E41F3">
            <w:pPr>
              <w:pStyle w:val="CRCoverPage"/>
              <w:spacing w:after="0"/>
              <w:rPr>
                <w:noProof/>
                <w:sz w:val="8"/>
                <w:szCs w:val="8"/>
              </w:rPr>
            </w:pPr>
          </w:p>
        </w:tc>
      </w:tr>
      <w:tr w:rsidR="001E41F3" w14:paraId="0734FC15" w14:textId="77777777" w:rsidTr="00547111">
        <w:tc>
          <w:tcPr>
            <w:tcW w:w="2694" w:type="dxa"/>
            <w:gridSpan w:val="2"/>
            <w:tcBorders>
              <w:top w:val="single" w:sz="4" w:space="0" w:color="auto"/>
              <w:left w:val="single" w:sz="4" w:space="0" w:color="auto"/>
            </w:tcBorders>
          </w:tcPr>
          <w:p w14:paraId="4FE078B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49AD6" w14:textId="1173A544" w:rsidR="001E41F3" w:rsidRDefault="00C45044">
            <w:pPr>
              <w:pStyle w:val="CRCoverPage"/>
              <w:spacing w:after="0"/>
              <w:ind w:left="100"/>
              <w:rPr>
                <w:noProof/>
              </w:rPr>
            </w:pPr>
            <w:r>
              <w:rPr>
                <w:noProof/>
              </w:rPr>
              <w:t>2, 4.5, 10.5, 13.3, B.9</w:t>
            </w:r>
          </w:p>
        </w:tc>
      </w:tr>
      <w:tr w:rsidR="001E41F3" w14:paraId="00014DD2" w14:textId="77777777" w:rsidTr="00547111">
        <w:tc>
          <w:tcPr>
            <w:tcW w:w="2694" w:type="dxa"/>
            <w:gridSpan w:val="2"/>
            <w:tcBorders>
              <w:left w:val="single" w:sz="4" w:space="0" w:color="auto"/>
            </w:tcBorders>
          </w:tcPr>
          <w:p w14:paraId="16B75A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0A11B" w14:textId="77777777" w:rsidR="001E41F3" w:rsidRDefault="001E41F3">
            <w:pPr>
              <w:pStyle w:val="CRCoverPage"/>
              <w:spacing w:after="0"/>
              <w:rPr>
                <w:noProof/>
                <w:sz w:val="8"/>
                <w:szCs w:val="8"/>
              </w:rPr>
            </w:pPr>
          </w:p>
        </w:tc>
      </w:tr>
      <w:tr w:rsidR="001E41F3" w14:paraId="7C411ECA" w14:textId="77777777" w:rsidTr="00547111">
        <w:tc>
          <w:tcPr>
            <w:tcW w:w="2694" w:type="dxa"/>
            <w:gridSpan w:val="2"/>
            <w:tcBorders>
              <w:left w:val="single" w:sz="4" w:space="0" w:color="auto"/>
            </w:tcBorders>
          </w:tcPr>
          <w:p w14:paraId="4D132FE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291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38CE55" w14:textId="77777777" w:rsidR="001E41F3" w:rsidRDefault="001E41F3">
            <w:pPr>
              <w:pStyle w:val="CRCoverPage"/>
              <w:spacing w:after="0"/>
              <w:jc w:val="center"/>
              <w:rPr>
                <w:b/>
                <w:caps/>
                <w:noProof/>
              </w:rPr>
            </w:pPr>
            <w:r>
              <w:rPr>
                <w:b/>
                <w:caps/>
                <w:noProof/>
              </w:rPr>
              <w:t>N</w:t>
            </w:r>
          </w:p>
        </w:tc>
        <w:tc>
          <w:tcPr>
            <w:tcW w:w="2977" w:type="dxa"/>
            <w:gridSpan w:val="4"/>
          </w:tcPr>
          <w:p w14:paraId="375089C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2EE6A" w14:textId="77777777" w:rsidR="001E41F3" w:rsidRDefault="001E41F3">
            <w:pPr>
              <w:pStyle w:val="CRCoverPage"/>
              <w:spacing w:after="0"/>
              <w:ind w:left="99"/>
              <w:rPr>
                <w:noProof/>
              </w:rPr>
            </w:pPr>
          </w:p>
        </w:tc>
      </w:tr>
      <w:tr w:rsidR="001E41F3" w14:paraId="65CF3D74" w14:textId="77777777" w:rsidTr="00547111">
        <w:tc>
          <w:tcPr>
            <w:tcW w:w="2694" w:type="dxa"/>
            <w:gridSpan w:val="2"/>
            <w:tcBorders>
              <w:left w:val="single" w:sz="4" w:space="0" w:color="auto"/>
            </w:tcBorders>
          </w:tcPr>
          <w:p w14:paraId="694713C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CDD4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8DA4B" w14:textId="77777777" w:rsidR="001E41F3" w:rsidRDefault="001E41F3">
            <w:pPr>
              <w:pStyle w:val="CRCoverPage"/>
              <w:spacing w:after="0"/>
              <w:jc w:val="center"/>
              <w:rPr>
                <w:b/>
                <w:caps/>
                <w:noProof/>
              </w:rPr>
            </w:pPr>
          </w:p>
        </w:tc>
        <w:tc>
          <w:tcPr>
            <w:tcW w:w="2977" w:type="dxa"/>
            <w:gridSpan w:val="4"/>
          </w:tcPr>
          <w:p w14:paraId="48BB0E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390706" w14:textId="77777777" w:rsidR="001E41F3" w:rsidRDefault="00145D43">
            <w:pPr>
              <w:pStyle w:val="CRCoverPage"/>
              <w:spacing w:after="0"/>
              <w:ind w:left="99"/>
              <w:rPr>
                <w:noProof/>
              </w:rPr>
            </w:pPr>
            <w:r>
              <w:rPr>
                <w:noProof/>
              </w:rPr>
              <w:t xml:space="preserve">TS/TR ... CR ... </w:t>
            </w:r>
          </w:p>
        </w:tc>
      </w:tr>
      <w:tr w:rsidR="001E41F3" w14:paraId="79F2A6C7" w14:textId="77777777" w:rsidTr="00547111">
        <w:tc>
          <w:tcPr>
            <w:tcW w:w="2694" w:type="dxa"/>
            <w:gridSpan w:val="2"/>
            <w:tcBorders>
              <w:left w:val="single" w:sz="4" w:space="0" w:color="auto"/>
            </w:tcBorders>
          </w:tcPr>
          <w:p w14:paraId="5A7587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EB46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FE600" w14:textId="77777777" w:rsidR="001E41F3" w:rsidRDefault="001E41F3">
            <w:pPr>
              <w:pStyle w:val="CRCoverPage"/>
              <w:spacing w:after="0"/>
              <w:jc w:val="center"/>
              <w:rPr>
                <w:b/>
                <w:caps/>
                <w:noProof/>
              </w:rPr>
            </w:pPr>
          </w:p>
        </w:tc>
        <w:tc>
          <w:tcPr>
            <w:tcW w:w="2977" w:type="dxa"/>
            <w:gridSpan w:val="4"/>
          </w:tcPr>
          <w:p w14:paraId="51274AF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74C691" w14:textId="77777777" w:rsidR="001E41F3" w:rsidRDefault="00145D43">
            <w:pPr>
              <w:pStyle w:val="CRCoverPage"/>
              <w:spacing w:after="0"/>
              <w:ind w:left="99"/>
              <w:rPr>
                <w:noProof/>
              </w:rPr>
            </w:pPr>
            <w:r>
              <w:rPr>
                <w:noProof/>
              </w:rPr>
              <w:t xml:space="preserve">TS/TR ... CR ... </w:t>
            </w:r>
          </w:p>
        </w:tc>
      </w:tr>
      <w:tr w:rsidR="001E41F3" w14:paraId="22AFBC60" w14:textId="77777777" w:rsidTr="00547111">
        <w:tc>
          <w:tcPr>
            <w:tcW w:w="2694" w:type="dxa"/>
            <w:gridSpan w:val="2"/>
            <w:tcBorders>
              <w:left w:val="single" w:sz="4" w:space="0" w:color="auto"/>
            </w:tcBorders>
          </w:tcPr>
          <w:p w14:paraId="6CF515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1378D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DD428" w14:textId="77777777" w:rsidR="001E41F3" w:rsidRDefault="001E41F3">
            <w:pPr>
              <w:pStyle w:val="CRCoverPage"/>
              <w:spacing w:after="0"/>
              <w:jc w:val="center"/>
              <w:rPr>
                <w:b/>
                <w:caps/>
                <w:noProof/>
              </w:rPr>
            </w:pPr>
          </w:p>
        </w:tc>
        <w:tc>
          <w:tcPr>
            <w:tcW w:w="2977" w:type="dxa"/>
            <w:gridSpan w:val="4"/>
          </w:tcPr>
          <w:p w14:paraId="2E00C1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9C9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2581A" w14:textId="77777777" w:rsidTr="008863B9">
        <w:tc>
          <w:tcPr>
            <w:tcW w:w="2694" w:type="dxa"/>
            <w:gridSpan w:val="2"/>
            <w:tcBorders>
              <w:left w:val="single" w:sz="4" w:space="0" w:color="auto"/>
            </w:tcBorders>
          </w:tcPr>
          <w:p w14:paraId="4ADA6772" w14:textId="77777777" w:rsidR="001E41F3" w:rsidRDefault="001E41F3">
            <w:pPr>
              <w:pStyle w:val="CRCoverPage"/>
              <w:spacing w:after="0"/>
              <w:rPr>
                <w:b/>
                <w:i/>
                <w:noProof/>
              </w:rPr>
            </w:pPr>
          </w:p>
        </w:tc>
        <w:tc>
          <w:tcPr>
            <w:tcW w:w="6946" w:type="dxa"/>
            <w:gridSpan w:val="9"/>
            <w:tcBorders>
              <w:right w:val="single" w:sz="4" w:space="0" w:color="auto"/>
            </w:tcBorders>
          </w:tcPr>
          <w:p w14:paraId="37BF5F93" w14:textId="77777777" w:rsidR="001E41F3" w:rsidRDefault="001E41F3">
            <w:pPr>
              <w:pStyle w:val="CRCoverPage"/>
              <w:spacing w:after="0"/>
              <w:rPr>
                <w:noProof/>
              </w:rPr>
            </w:pPr>
          </w:p>
        </w:tc>
      </w:tr>
      <w:tr w:rsidR="001E41F3" w14:paraId="7818DFF6" w14:textId="77777777" w:rsidTr="008863B9">
        <w:tc>
          <w:tcPr>
            <w:tcW w:w="2694" w:type="dxa"/>
            <w:gridSpan w:val="2"/>
            <w:tcBorders>
              <w:left w:val="single" w:sz="4" w:space="0" w:color="auto"/>
              <w:bottom w:val="single" w:sz="4" w:space="0" w:color="auto"/>
            </w:tcBorders>
          </w:tcPr>
          <w:p w14:paraId="11BAC5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2A0544" w14:textId="77777777" w:rsidR="001E41F3" w:rsidRDefault="001E41F3">
            <w:pPr>
              <w:pStyle w:val="CRCoverPage"/>
              <w:spacing w:after="0"/>
              <w:ind w:left="100"/>
              <w:rPr>
                <w:noProof/>
              </w:rPr>
            </w:pPr>
          </w:p>
        </w:tc>
      </w:tr>
      <w:tr w:rsidR="008863B9" w:rsidRPr="008863B9" w14:paraId="54587939" w14:textId="77777777" w:rsidTr="008863B9">
        <w:tc>
          <w:tcPr>
            <w:tcW w:w="2694" w:type="dxa"/>
            <w:gridSpan w:val="2"/>
            <w:tcBorders>
              <w:top w:val="single" w:sz="4" w:space="0" w:color="auto"/>
              <w:bottom w:val="single" w:sz="4" w:space="0" w:color="auto"/>
            </w:tcBorders>
          </w:tcPr>
          <w:p w14:paraId="6D54CD8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5DF3A2" w14:textId="77777777" w:rsidR="008863B9" w:rsidRPr="008863B9" w:rsidRDefault="008863B9">
            <w:pPr>
              <w:pStyle w:val="CRCoverPage"/>
              <w:spacing w:after="0"/>
              <w:ind w:left="100"/>
              <w:rPr>
                <w:noProof/>
                <w:sz w:val="8"/>
                <w:szCs w:val="8"/>
              </w:rPr>
            </w:pPr>
          </w:p>
        </w:tc>
      </w:tr>
      <w:tr w:rsidR="008863B9" w14:paraId="538DD981" w14:textId="77777777" w:rsidTr="008863B9">
        <w:tc>
          <w:tcPr>
            <w:tcW w:w="2694" w:type="dxa"/>
            <w:gridSpan w:val="2"/>
            <w:tcBorders>
              <w:top w:val="single" w:sz="4" w:space="0" w:color="auto"/>
              <w:left w:val="single" w:sz="4" w:space="0" w:color="auto"/>
              <w:bottom w:val="single" w:sz="4" w:space="0" w:color="auto"/>
            </w:tcBorders>
          </w:tcPr>
          <w:p w14:paraId="612F64B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376E42" w14:textId="03B26736" w:rsidR="008863B9" w:rsidRDefault="0097421F">
            <w:pPr>
              <w:pStyle w:val="CRCoverPage"/>
              <w:spacing w:after="0"/>
              <w:ind w:left="100"/>
              <w:rPr>
                <w:noProof/>
              </w:rPr>
            </w:pPr>
            <w:r>
              <w:rPr>
                <w:noProof/>
              </w:rPr>
              <w:t xml:space="preserve">Revision of </w:t>
            </w:r>
            <w:r w:rsidRPr="0097421F">
              <w:rPr>
                <w:noProof/>
              </w:rPr>
              <w:fldChar w:fldCharType="begin"/>
            </w:r>
            <w:r w:rsidRPr="0097421F">
              <w:rPr>
                <w:noProof/>
              </w:rPr>
              <w:instrText xml:space="preserve"> DOCPROPERTY  Tdoc#  \* MERGEFORMAT </w:instrText>
            </w:r>
            <w:r w:rsidRPr="0097421F">
              <w:rPr>
                <w:noProof/>
              </w:rPr>
              <w:fldChar w:fldCharType="separate"/>
            </w:r>
            <w:r w:rsidRPr="0097421F">
              <w:rPr>
                <w:noProof/>
              </w:rPr>
              <w:t>s3i190306</w:t>
            </w:r>
            <w:r w:rsidRPr="0097421F">
              <w:rPr>
                <w:noProof/>
              </w:rPr>
              <w:fldChar w:fldCharType="end"/>
            </w:r>
          </w:p>
        </w:tc>
      </w:tr>
    </w:tbl>
    <w:p w14:paraId="03DE09B3" w14:textId="77777777" w:rsidR="001E41F3" w:rsidRDefault="001E41F3">
      <w:pPr>
        <w:pStyle w:val="CRCoverPage"/>
        <w:spacing w:after="0"/>
        <w:rPr>
          <w:noProof/>
          <w:sz w:val="8"/>
          <w:szCs w:val="8"/>
        </w:rPr>
      </w:pPr>
    </w:p>
    <w:p w14:paraId="77C49BC4" w14:textId="77777777" w:rsidR="00C45044" w:rsidRDefault="00C45044" w:rsidP="00C45044">
      <w:pPr>
        <w:rPr>
          <w:noProof/>
        </w:rPr>
        <w:sectPr w:rsidR="00C45044">
          <w:headerReference w:type="even" r:id="rId12"/>
          <w:footnotePr>
            <w:numRestart w:val="eachSect"/>
          </w:footnotePr>
          <w:pgSz w:w="11907" w:h="16840" w:code="9"/>
          <w:pgMar w:top="1418" w:right="1134" w:bottom="1134" w:left="1134" w:header="680" w:footer="567" w:gutter="0"/>
          <w:cols w:space="720"/>
        </w:sectPr>
      </w:pPr>
    </w:p>
    <w:p w14:paraId="4C98B5AC"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bookmarkStart w:id="3" w:name="_Toc4078951"/>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(Clause 2) </w:t>
      </w:r>
      <w:r>
        <w:rPr>
          <w:rFonts w:ascii="Arial" w:hAnsi="Arial" w:cs="Arial"/>
          <w:smallCaps/>
          <w:dstrike/>
          <w:color w:val="FF0000"/>
          <w:sz w:val="36"/>
          <w:szCs w:val="40"/>
        </w:rPr>
        <w:tab/>
      </w:r>
    </w:p>
    <w:p w14:paraId="197E70E9" w14:textId="77777777" w:rsidR="00C45044" w:rsidRDefault="00C45044" w:rsidP="00C45044">
      <w:pPr>
        <w:pStyle w:val="Heading1"/>
      </w:pPr>
      <w:r>
        <w:t>2</w:t>
      </w:r>
      <w:r>
        <w:tab/>
        <w:t>References</w:t>
      </w:r>
      <w:bookmarkEnd w:id="3"/>
    </w:p>
    <w:p w14:paraId="22BE63ED" w14:textId="77777777" w:rsidR="00C45044" w:rsidRDefault="00C45044" w:rsidP="00C45044">
      <w:r>
        <w:t>The following documents contain provisions which, through reference in this text, constitute provisions of the present document.</w:t>
      </w:r>
    </w:p>
    <w:p w14:paraId="7D0C474C" w14:textId="77777777" w:rsidR="00C45044" w:rsidRDefault="00C45044" w:rsidP="00C45044">
      <w:pPr>
        <w:pStyle w:val="B1"/>
      </w:pPr>
      <w:r>
        <w:t>-</w:t>
      </w:r>
      <w:r>
        <w:tab/>
        <w:t>References are either specific (identified by date of publication, edition number, version number, etc.) or non</w:t>
      </w:r>
      <w:r>
        <w:noBreakHyphen/>
        <w:t>specific.</w:t>
      </w:r>
    </w:p>
    <w:p w14:paraId="5B182465" w14:textId="77777777" w:rsidR="00C45044" w:rsidRDefault="00C45044" w:rsidP="00C45044">
      <w:pPr>
        <w:pStyle w:val="B1"/>
      </w:pPr>
      <w:r>
        <w:t>-</w:t>
      </w:r>
      <w:r>
        <w:tab/>
        <w:t>For a specific reference, subsequent revisions do not apply.</w:t>
      </w:r>
    </w:p>
    <w:p w14:paraId="48392536" w14:textId="77777777" w:rsidR="00C45044" w:rsidRDefault="00C45044" w:rsidP="00C4504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3555F62" w14:textId="77777777" w:rsidR="00C45044" w:rsidRDefault="00C45044" w:rsidP="00C45044">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0D39197B" w14:textId="77777777" w:rsidR="00C45044" w:rsidRDefault="00C45044" w:rsidP="00C45044">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62934638" w14:textId="77777777" w:rsidR="00C45044" w:rsidRDefault="00C45044" w:rsidP="00C45044">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46F9B792" w14:textId="77777777" w:rsidR="00C45044" w:rsidRDefault="00C45044" w:rsidP="00C45044">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75044516" w14:textId="77777777" w:rsidR="00C45044" w:rsidRDefault="00C45044" w:rsidP="00C45044">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3FDB5028" w14:textId="77777777" w:rsidR="00C45044" w:rsidRDefault="00C45044" w:rsidP="00C45044">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5B9EEF6A" w14:textId="77777777" w:rsidR="00C45044" w:rsidRDefault="00C45044" w:rsidP="00C45044">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7B538A06" w14:textId="77777777" w:rsidR="00C45044" w:rsidRDefault="00C45044" w:rsidP="00C45044">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4EE3042F" w14:textId="77777777" w:rsidR="00C45044" w:rsidRDefault="00C45044" w:rsidP="00C45044">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76247096" w14:textId="77777777" w:rsidR="00C45044" w:rsidRDefault="00C45044" w:rsidP="00C45044">
      <w:pPr>
        <w:pStyle w:val="NO"/>
      </w:pPr>
      <w:r>
        <w:t>NOTE 1:</w:t>
      </w:r>
      <w:r>
        <w:tab/>
        <w:t>It is recommended that for [5A], [5B], [5C], [5D] and [6] the 2002 specific versions should be used.</w:t>
      </w:r>
    </w:p>
    <w:p w14:paraId="6F0031CF" w14:textId="77777777" w:rsidR="00C45044" w:rsidRDefault="00C45044" w:rsidP="00C45044">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7583D432" w14:textId="77777777" w:rsidR="00C45044" w:rsidRDefault="00C45044" w:rsidP="00C45044">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5D70880F" w14:textId="77777777" w:rsidR="00C45044" w:rsidRDefault="00C45044" w:rsidP="00C45044">
      <w:pPr>
        <w:pStyle w:val="NO"/>
      </w:pPr>
      <w:r>
        <w:t>NOTE 2:</w:t>
      </w:r>
      <w:r>
        <w:tab/>
        <w:t>It is recommended that for [8] the 1994 specific versions should be used.</w:t>
      </w:r>
    </w:p>
    <w:p w14:paraId="41209811" w14:textId="77777777" w:rsidR="00C45044" w:rsidRDefault="00C45044" w:rsidP="00C45044">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1A769E3E" w14:textId="77777777" w:rsidR="00C45044" w:rsidRDefault="00C45044" w:rsidP="00C45044">
      <w:pPr>
        <w:pStyle w:val="EX"/>
      </w:pPr>
      <w:r>
        <w:t>[10] - [12]</w:t>
      </w:r>
      <w:r>
        <w:tab/>
        <w:t>Void.</w:t>
      </w:r>
    </w:p>
    <w:p w14:paraId="53A170BC" w14:textId="77777777" w:rsidR="00C45044" w:rsidRDefault="00C45044" w:rsidP="00C45044">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736ECFAF" w14:textId="77777777" w:rsidR="00C45044" w:rsidRDefault="00C45044" w:rsidP="00C45044">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7D226248" w14:textId="77777777" w:rsidR="00C45044" w:rsidRPr="006B2E2E" w:rsidRDefault="00C45044" w:rsidP="00C45044">
      <w:pPr>
        <w:pStyle w:val="EX"/>
        <w:rPr>
          <w:lang w:val="en-US"/>
        </w:rPr>
      </w:pPr>
      <w:r w:rsidRPr="006B2E2E">
        <w:rPr>
          <w:lang w:val="en-US"/>
        </w:rPr>
        <w:t>[15]</w:t>
      </w:r>
      <w:r w:rsidRPr="006B2E2E">
        <w:rPr>
          <w:lang w:val="en-US"/>
        </w:rPr>
        <w:tab/>
        <w:t>IETF STD0005 (RFC 0791: "Internet Protocol".</w:t>
      </w:r>
    </w:p>
    <w:p w14:paraId="2B217226" w14:textId="77777777" w:rsidR="00C45044" w:rsidRPr="006B2E2E" w:rsidRDefault="00C45044" w:rsidP="00C45044">
      <w:pPr>
        <w:pStyle w:val="EX"/>
        <w:rPr>
          <w:lang w:val="en-US"/>
        </w:rPr>
      </w:pPr>
      <w:r w:rsidRPr="006B2E2E">
        <w:rPr>
          <w:lang w:val="en-US"/>
        </w:rPr>
        <w:lastRenderedPageBreak/>
        <w:t>[16]</w:t>
      </w:r>
      <w:r w:rsidRPr="006B2E2E">
        <w:rPr>
          <w:lang w:val="en-US"/>
        </w:rPr>
        <w:tab/>
        <w:t>IETF STD0007 (RFC 0793): "Transmission Control Protocol".</w:t>
      </w:r>
    </w:p>
    <w:p w14:paraId="3D24D760" w14:textId="77777777" w:rsidR="00C45044" w:rsidRDefault="00C45044" w:rsidP="00C45044">
      <w:pPr>
        <w:pStyle w:val="EX"/>
      </w:pPr>
      <w:r>
        <w:t>[17]</w:t>
      </w:r>
      <w:r>
        <w:tab/>
        <w:t>3GPP TS 29.060: "3rd Generation Partnership Project; Technical Specification Group Core Network; General Packet Radio Service (GPRS); GPRS Tunnelling Protocol (GTP) across the Gn and Gp interface".</w:t>
      </w:r>
    </w:p>
    <w:p w14:paraId="496740DC" w14:textId="77777777" w:rsidR="00C45044" w:rsidRDefault="00C45044" w:rsidP="00C45044">
      <w:pPr>
        <w:pStyle w:val="EX"/>
      </w:pPr>
      <w:r>
        <w:t>[18]</w:t>
      </w:r>
      <w:r>
        <w:tab/>
        <w:t>3GPP TS 33.106: "3rd Generation Partnership Project; Technical Specification Group Services and System Aspects; 3G Security; Lawful Interception Requirements".</w:t>
      </w:r>
    </w:p>
    <w:p w14:paraId="19302099" w14:textId="77777777" w:rsidR="00C45044" w:rsidRDefault="00C45044" w:rsidP="00C45044">
      <w:pPr>
        <w:pStyle w:val="EX"/>
      </w:pPr>
      <w:r>
        <w:t>[19]</w:t>
      </w:r>
      <w:r>
        <w:tab/>
        <w:t>3GPP TS 33.107: "3rd Generation Partnership Project; Technical Specification Group Services and System Aspects; 3G Security; Lawful interception architecture and functions".</w:t>
      </w:r>
    </w:p>
    <w:p w14:paraId="665F5DE7" w14:textId="77777777" w:rsidR="00C45044" w:rsidRDefault="00C45044" w:rsidP="00C45044">
      <w:pPr>
        <w:pStyle w:val="EX"/>
      </w:pPr>
      <w:r>
        <w:t>[20]</w:t>
      </w:r>
      <w:r>
        <w:tab/>
        <w:t>3GPP TS 23.107: "3rd Generation Partnership Project; Technical Specification Group Services and System Aspects; Quality of Service QoS concepts and architecture".</w:t>
      </w:r>
    </w:p>
    <w:p w14:paraId="73A25C54" w14:textId="77777777" w:rsidR="00C45044" w:rsidRDefault="00C45044" w:rsidP="00C45044">
      <w:pPr>
        <w:pStyle w:val="EX"/>
      </w:pPr>
      <w:r>
        <w:t>[21] - [22]</w:t>
      </w:r>
      <w:r>
        <w:tab/>
        <w:t>Void.</w:t>
      </w:r>
    </w:p>
    <w:p w14:paraId="36BCF48F" w14:textId="77777777" w:rsidR="00C45044" w:rsidRDefault="00C45044" w:rsidP="00C45044">
      <w:pPr>
        <w:pStyle w:val="EX"/>
        <w:rPr>
          <w:i/>
          <w:iCs/>
        </w:rPr>
      </w:pPr>
      <w:r>
        <w:t>[23]</w:t>
      </w:r>
      <w:r>
        <w:tab/>
        <w:t>ANSI/J-STD-025-A: "Lawfully Authorized Electronic Surveillance".</w:t>
      </w:r>
    </w:p>
    <w:p w14:paraId="09FED71D" w14:textId="77777777" w:rsidR="00C45044" w:rsidRDefault="00C45044" w:rsidP="00C45044">
      <w:pPr>
        <w:pStyle w:val="EX"/>
      </w:pPr>
      <w:bookmarkStart w:id="4" w:name="historyclause"/>
      <w:r>
        <w:t>[24]</w:t>
      </w:r>
      <w:r>
        <w:tab/>
        <w:t>ETSI TS 101 671: "Handover Interface for the lawful interception of telecommunications traffic".</w:t>
      </w:r>
    </w:p>
    <w:p w14:paraId="108F19C0" w14:textId="77777777" w:rsidR="00C45044" w:rsidRDefault="00C45044" w:rsidP="00C45044">
      <w:pPr>
        <w:pStyle w:val="EX"/>
      </w:pPr>
      <w:r>
        <w:t>[25]</w:t>
      </w:r>
      <w:r>
        <w:tab/>
        <w:t>3GPP TS 23.003: "3rd Generation Partnership Project; Technical Specification Group Core Network; Numbering, addressing, and identification".</w:t>
      </w:r>
    </w:p>
    <w:p w14:paraId="5CDBA6A7" w14:textId="77777777" w:rsidR="00C45044" w:rsidRDefault="00C45044" w:rsidP="00C45044">
      <w:pPr>
        <w:pStyle w:val="EX"/>
      </w:pPr>
      <w:r>
        <w:t>[26]</w:t>
      </w:r>
      <w:r>
        <w:tab/>
        <w:t>IETF RFC 3261: "SIP: Session Initiation Protocol".</w:t>
      </w:r>
    </w:p>
    <w:p w14:paraId="71952E94" w14:textId="77777777" w:rsidR="00C45044" w:rsidRDefault="00C45044" w:rsidP="00C45044">
      <w:pPr>
        <w:pStyle w:val="EX"/>
      </w:pPr>
      <w:r>
        <w:t>[27]</w:t>
      </w:r>
      <w:r>
        <w:tab/>
        <w:t>IETF RFC 1006: "ISO Transport Service on top of the TCP".</w:t>
      </w:r>
    </w:p>
    <w:p w14:paraId="0328E2C6" w14:textId="77777777" w:rsidR="00C45044" w:rsidRDefault="00C45044" w:rsidP="00C45044">
      <w:pPr>
        <w:pStyle w:val="EX"/>
        <w:rPr>
          <w:i/>
          <w:iCs/>
        </w:rPr>
      </w:pPr>
      <w:r>
        <w:t>[28]</w:t>
      </w:r>
      <w:r>
        <w:tab/>
        <w:t>IETF RFC 2126: "ISO Transport Service on top of TCP (ITOT)".</w:t>
      </w:r>
    </w:p>
    <w:p w14:paraId="529074E9" w14:textId="77777777" w:rsidR="00C45044" w:rsidRDefault="00C45044" w:rsidP="00C45044">
      <w:pPr>
        <w:pStyle w:val="EX"/>
      </w:pPr>
      <w:r>
        <w:t>[29]</w:t>
      </w:r>
      <w:r>
        <w:tab/>
        <w:t>ITU</w:t>
      </w:r>
      <w:r>
        <w:noBreakHyphen/>
        <w:t>T Recommendation Q.763: "Signalling System No. 7 - ISDN User Part formats and codes".</w:t>
      </w:r>
    </w:p>
    <w:p w14:paraId="0AE1E438" w14:textId="77777777" w:rsidR="00C45044" w:rsidRDefault="00C45044" w:rsidP="00C45044">
      <w:pPr>
        <w:pStyle w:val="EX"/>
      </w:pPr>
      <w:r>
        <w:t>[30]</w:t>
      </w:r>
      <w:r>
        <w:tab/>
        <w:t>ETSI EN 300 356 (all parts): "Integrated Services Digital Network (ISDN); Signalling System No.7; ISDN User Part (ISUP) version 3 for the international interface".</w:t>
      </w:r>
    </w:p>
    <w:p w14:paraId="16FCED19" w14:textId="77777777" w:rsidR="00C45044" w:rsidRDefault="00C45044" w:rsidP="00C45044">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002086C4" w14:textId="77777777" w:rsidR="00C45044" w:rsidRPr="002A693F" w:rsidRDefault="00C45044" w:rsidP="00C45044">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14:paraId="7ADEC6E5" w14:textId="77777777" w:rsidR="00C45044" w:rsidRDefault="00C45044" w:rsidP="00C45044">
      <w:pPr>
        <w:pStyle w:val="EX"/>
      </w:pPr>
      <w:r>
        <w:t>[32] - [33]</w:t>
      </w:r>
      <w:r>
        <w:tab/>
        <w:t>Void</w:t>
      </w:r>
    </w:p>
    <w:p w14:paraId="4F813A26" w14:textId="77777777" w:rsidR="00C45044" w:rsidRDefault="00C45044" w:rsidP="00C45044">
      <w:pPr>
        <w:pStyle w:val="EX"/>
      </w:pPr>
      <w:r>
        <w:t>[34]</w:t>
      </w:r>
      <w:r>
        <w:tab/>
        <w:t>ITU-T Recommendation Q.931: "ISDN user-network interface layer 3 specification for basic call control".</w:t>
      </w:r>
    </w:p>
    <w:p w14:paraId="2BA0AEE1" w14:textId="77777777" w:rsidR="00C45044" w:rsidRDefault="00C45044" w:rsidP="00C45044">
      <w:pPr>
        <w:pStyle w:val="EX"/>
      </w:pPr>
      <w:r>
        <w:t>[35]</w:t>
      </w:r>
      <w:r>
        <w:tab/>
        <w:t>Void.</w:t>
      </w:r>
    </w:p>
    <w:p w14:paraId="4E61B6DE" w14:textId="77777777" w:rsidR="00C45044" w:rsidRDefault="00C45044" w:rsidP="00C45044">
      <w:pPr>
        <w:pStyle w:val="EX"/>
      </w:pPr>
      <w:r>
        <w:t>[36]</w:t>
      </w:r>
      <w:r>
        <w:tab/>
        <w:t>Void.</w:t>
      </w:r>
    </w:p>
    <w:p w14:paraId="15B14748" w14:textId="77777777" w:rsidR="00C45044" w:rsidRDefault="00C45044" w:rsidP="00C45044">
      <w:pPr>
        <w:pStyle w:val="EX"/>
      </w:pPr>
      <w:r>
        <w:t>[37]</w:t>
      </w:r>
      <w:r>
        <w:tab/>
        <w:t>3GPP TS 23.032: "3rd Generation Partnership Project; Technical Specification Group Core Network; Universal Geographical Area Description (GAD)".</w:t>
      </w:r>
    </w:p>
    <w:p w14:paraId="4D084675" w14:textId="77777777" w:rsidR="00C45044" w:rsidRDefault="00C45044" w:rsidP="00C45044">
      <w:pPr>
        <w:pStyle w:val="EX"/>
      </w:pPr>
      <w:r>
        <w:t>[38]</w:t>
      </w:r>
      <w:r>
        <w:tab/>
        <w:t>3GPP TR 21.905: "3rd Generation Partnership Project; Technical Specification Group Services and System Aspects; Vocabulary for 3GPP Specifications".</w:t>
      </w:r>
    </w:p>
    <w:p w14:paraId="5183E446" w14:textId="77777777" w:rsidR="00C45044" w:rsidRDefault="00C45044" w:rsidP="00C45044">
      <w:pPr>
        <w:pStyle w:val="EX"/>
      </w:pPr>
      <w:r>
        <w:t>[39]</w:t>
      </w:r>
      <w:r>
        <w:tab/>
        <w:t>ISO 3166-1: "Codes for the representation of names of countries and their subdivisions - Part 1: Country codes".</w:t>
      </w:r>
    </w:p>
    <w:p w14:paraId="4BD92F3D" w14:textId="77777777" w:rsidR="00C45044" w:rsidRDefault="00C45044" w:rsidP="00C45044">
      <w:pPr>
        <w:pStyle w:val="EX"/>
      </w:pPr>
      <w:r>
        <w:t>[40]</w:t>
      </w:r>
      <w:r>
        <w:tab/>
        <w:t>3GPP TS 23.228: "3rd Generation Partnership Project; Technical Specification Group Services and System Aspects; IP Multimedia Subsystem (IMS); Stage 2".</w:t>
      </w:r>
    </w:p>
    <w:p w14:paraId="65F620E2" w14:textId="77777777" w:rsidR="00C45044" w:rsidRDefault="00C45044" w:rsidP="00C45044">
      <w:pPr>
        <w:pStyle w:val="EX"/>
      </w:pPr>
      <w:r>
        <w:lastRenderedPageBreak/>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2E586342" w14:textId="77777777" w:rsidR="00C45044" w:rsidRDefault="00C45044" w:rsidP="00C45044">
      <w:pPr>
        <w:pStyle w:val="EX"/>
      </w:pPr>
      <w:r>
        <w:t>[42]</w:t>
      </w:r>
      <w:r>
        <w:tab/>
        <w:t>3GPP TS 23.060: "3rd Generation Partnership Project; Technical Specification Group Services and System Aspects; General Packet Radio Service (GPRS); Service description".</w:t>
      </w:r>
    </w:p>
    <w:p w14:paraId="0FE496B3" w14:textId="77777777" w:rsidR="00C45044" w:rsidRDefault="00C45044" w:rsidP="00C45044">
      <w:pPr>
        <w:pStyle w:val="EX"/>
      </w:pPr>
      <w:r>
        <w:t>[43]</w:t>
      </w:r>
      <w:r>
        <w:tab/>
        <w:t>3GPP TS 23.234: "3rd Generation Partnership Project; Technical Specification Group Services and System Aspects; 3GPP system to Wireless Local Area Network (WLAN) Interworking; System Description".</w:t>
      </w:r>
    </w:p>
    <w:p w14:paraId="4F75FB96" w14:textId="77777777" w:rsidR="00C45044" w:rsidRDefault="00C45044" w:rsidP="00C45044">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7C4189EC" w14:textId="77777777" w:rsidR="00C45044" w:rsidRDefault="00C45044" w:rsidP="00C45044">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79551A2B" w14:textId="77777777" w:rsidR="00C45044" w:rsidRDefault="00C45044" w:rsidP="00C45044">
      <w:pPr>
        <w:pStyle w:val="EX"/>
      </w:pPr>
      <w:r>
        <w:t>[46]</w:t>
      </w:r>
      <w:r>
        <w:tab/>
        <w:t xml:space="preserve">3GPP TS 29.274: </w:t>
      </w:r>
      <w:r>
        <w:rPr>
          <w:noProof/>
        </w:rPr>
        <w:t>"</w:t>
      </w:r>
      <w:r>
        <w:t>3GPP Evolved Packet System (EPS); Evolved General Packet Radio Access (GPRS) Tunneling Protocol for Control Plane (GTPv2-C); Stage 3</w:t>
      </w:r>
      <w:r>
        <w:rPr>
          <w:noProof/>
        </w:rPr>
        <w:t>"</w:t>
      </w:r>
      <w:r>
        <w:t>.</w:t>
      </w:r>
    </w:p>
    <w:p w14:paraId="50D9D224" w14:textId="77777777" w:rsidR="00C45044" w:rsidRDefault="00C45044" w:rsidP="00C45044">
      <w:pPr>
        <w:pStyle w:val="EX"/>
      </w:pPr>
      <w:r>
        <w:t>[47]</w:t>
      </w:r>
      <w:r>
        <w:tab/>
        <w:t xml:space="preserve">3GPP TS 24.301: </w:t>
      </w:r>
      <w:r>
        <w:rPr>
          <w:noProof/>
        </w:rPr>
        <w:t>"</w:t>
      </w:r>
      <w:r>
        <w:t>Non-Access-Stratum (NAS) protocol for Evolved Packet System (EPS); Stage 3</w:t>
      </w:r>
      <w:r>
        <w:rPr>
          <w:noProof/>
        </w:rPr>
        <w:t>"</w:t>
      </w:r>
      <w:r>
        <w:t>.</w:t>
      </w:r>
    </w:p>
    <w:p w14:paraId="4F5F85EB" w14:textId="77777777" w:rsidR="00C45044" w:rsidRDefault="00C45044" w:rsidP="00C45044">
      <w:pPr>
        <w:pStyle w:val="EX"/>
      </w:pPr>
      <w:r>
        <w:t>[48]</w:t>
      </w:r>
      <w:r>
        <w:tab/>
        <w:t xml:space="preserve">3GPP TS 29.275: </w:t>
      </w:r>
      <w:r>
        <w:rPr>
          <w:noProof/>
        </w:rPr>
        <w:t>"</w:t>
      </w:r>
      <w:r>
        <w:t>Proxy Mobile IPv6 (PMIPv6) based Mobility and Tunneling protocols; Stage 3</w:t>
      </w:r>
      <w:r>
        <w:rPr>
          <w:noProof/>
        </w:rPr>
        <w:t>"</w:t>
      </w:r>
      <w:r>
        <w:t>.</w:t>
      </w:r>
    </w:p>
    <w:p w14:paraId="1EA17638" w14:textId="77777777" w:rsidR="00C45044" w:rsidRDefault="00C45044" w:rsidP="00C45044">
      <w:pPr>
        <w:pStyle w:val="EX"/>
      </w:pPr>
      <w:r>
        <w:t>[49]</w:t>
      </w:r>
      <w:r>
        <w:tab/>
        <w:t xml:space="preserve">3GPP TS 24.303: </w:t>
      </w:r>
      <w:r>
        <w:rPr>
          <w:noProof/>
        </w:rPr>
        <w:t>"</w:t>
      </w:r>
      <w:r>
        <w:t>Mobility management based on Dual-Stack Mobile IPv6; Stage 3</w:t>
      </w:r>
      <w:r>
        <w:rPr>
          <w:noProof/>
        </w:rPr>
        <w:t>"</w:t>
      </w:r>
      <w:r>
        <w:t>.</w:t>
      </w:r>
    </w:p>
    <w:p w14:paraId="334100C3" w14:textId="77777777" w:rsidR="00C45044" w:rsidRDefault="00C45044" w:rsidP="00C45044">
      <w:pPr>
        <w:pStyle w:val="EX"/>
      </w:pPr>
      <w:r>
        <w:t>[50]</w:t>
      </w:r>
      <w:r>
        <w:tab/>
        <w:t>(void)</w:t>
      </w:r>
    </w:p>
    <w:p w14:paraId="5FC6F814" w14:textId="77777777" w:rsidR="00C45044" w:rsidRDefault="00C45044" w:rsidP="00C45044">
      <w:pPr>
        <w:pStyle w:val="EX"/>
      </w:pPr>
      <w:r>
        <w:t>[51]</w:t>
      </w:r>
      <w:r>
        <w:tab/>
        <w:t>(void)</w:t>
      </w:r>
    </w:p>
    <w:p w14:paraId="6F27FCCA" w14:textId="77777777" w:rsidR="00C45044" w:rsidRDefault="00C45044" w:rsidP="00C45044">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6C19D64E" w14:textId="77777777" w:rsidR="00C45044" w:rsidRDefault="00C45044" w:rsidP="00C45044">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363F512B" w14:textId="77777777" w:rsidR="00C45044" w:rsidRDefault="00C45044" w:rsidP="00C45044">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3619A894" w14:textId="77777777" w:rsidR="00C45044" w:rsidRDefault="00C45044" w:rsidP="00C45044">
      <w:pPr>
        <w:pStyle w:val="EX"/>
      </w:pPr>
      <w:r>
        <w:rPr>
          <w:noProof/>
        </w:rPr>
        <w:t>[55]</w:t>
      </w:r>
      <w:r>
        <w:rPr>
          <w:noProof/>
        </w:rPr>
        <w:tab/>
      </w:r>
      <w:r>
        <w:t>ATIS-0700005 "Lawfully Authorized Electronic Surveillance (LAES) for 3GPP IMS-based VoIP and other Multimedia Services".</w:t>
      </w:r>
    </w:p>
    <w:p w14:paraId="1164F3F6" w14:textId="77777777" w:rsidR="00C45044" w:rsidRDefault="00C45044" w:rsidP="00C45044">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68EFCEB3" w14:textId="77777777" w:rsidR="00C45044" w:rsidRDefault="00C45044" w:rsidP="00C45044">
      <w:pPr>
        <w:pStyle w:val="EX"/>
      </w:pPr>
      <w:r>
        <w:t>[57]</w:t>
      </w:r>
      <w:r>
        <w:tab/>
      </w:r>
      <w:r>
        <w:rPr>
          <w:noProof/>
        </w:rPr>
        <w:t>Void</w:t>
      </w:r>
      <w:r>
        <w:t>.</w:t>
      </w:r>
    </w:p>
    <w:p w14:paraId="52D99AEB" w14:textId="77777777" w:rsidR="00C45044" w:rsidRDefault="00C45044" w:rsidP="00C45044">
      <w:pPr>
        <w:pStyle w:val="EX"/>
      </w:pPr>
      <w:r>
        <w:t>[58]</w:t>
      </w:r>
      <w:r>
        <w:tab/>
        <w:t>IETF RFC 4217: "Securing FTP with TLS".</w:t>
      </w:r>
    </w:p>
    <w:p w14:paraId="011906D0" w14:textId="77777777" w:rsidR="00C45044" w:rsidRDefault="00C45044" w:rsidP="00C45044">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3826FA15" w14:textId="77777777" w:rsidR="00C45044" w:rsidRDefault="00C45044" w:rsidP="00C45044">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4A54CB06" w14:textId="77777777" w:rsidR="00C45044" w:rsidRDefault="00C45044" w:rsidP="00C45044">
      <w:pPr>
        <w:pStyle w:val="EX"/>
        <w:rPr>
          <w:noProof/>
        </w:rPr>
      </w:pPr>
      <w:r>
        <w:t>[61]</w:t>
      </w:r>
      <w:r>
        <w:tab/>
        <w:t xml:space="preserve">IETF RFC 6043: "MIKEY-TICKET: Ticket-Based Modes of Key Distribution in Multimedia Internet KEYing (MIKEY)", available at </w:t>
      </w:r>
      <w:hyperlink r:id="rId13" w:history="1">
        <w:r>
          <w:rPr>
            <w:rStyle w:val="Hyperlink"/>
          </w:rPr>
          <w:t>www.ietf.org</w:t>
        </w:r>
      </w:hyperlink>
    </w:p>
    <w:p w14:paraId="31FD90DA" w14:textId="77777777" w:rsidR="00C45044" w:rsidRDefault="00C45044" w:rsidP="00C45044">
      <w:pPr>
        <w:pStyle w:val="EX"/>
        <w:rPr>
          <w:noProof/>
        </w:rPr>
      </w:pPr>
      <w:r>
        <w:rPr>
          <w:noProof/>
        </w:rPr>
        <w:t>[62]</w:t>
      </w:r>
      <w:r>
        <w:rPr>
          <w:noProof/>
        </w:rPr>
        <w:tab/>
        <w:t>3GPP TS 25.413: "UTRAN Iu interface Radio Access Network Application Part (RANAP) signalling".</w:t>
      </w:r>
    </w:p>
    <w:p w14:paraId="67AAD5B5" w14:textId="77777777" w:rsidR="00C45044" w:rsidRDefault="00C45044" w:rsidP="00C45044">
      <w:pPr>
        <w:pStyle w:val="EX"/>
      </w:pPr>
      <w:r>
        <w:lastRenderedPageBreak/>
        <w:t>[63]</w:t>
      </w:r>
      <w:r>
        <w:tab/>
        <w:t>3GPP TS 29.279: "Mobile IPv4 (MIPv4) based mobility protocols; Stage 3".</w:t>
      </w:r>
    </w:p>
    <w:p w14:paraId="1FD56AC8" w14:textId="77777777" w:rsidR="00C45044" w:rsidRDefault="00C45044" w:rsidP="00C45044">
      <w:pPr>
        <w:pStyle w:val="EX"/>
      </w:pPr>
      <w:r>
        <w:t>[64]</w:t>
      </w:r>
      <w:r>
        <w:tab/>
        <w:t>3GPP TS 29.118: "Mobility Management Entity (MME) -Visitor Location Register (VLR) SGs interface specification"</w:t>
      </w:r>
    </w:p>
    <w:p w14:paraId="596E2EF4" w14:textId="77777777" w:rsidR="00C45044" w:rsidRDefault="00C45044" w:rsidP="00C45044">
      <w:pPr>
        <w:pStyle w:val="EX"/>
      </w:pPr>
      <w:r>
        <w:t>[65]</w:t>
      </w:r>
      <w:r>
        <w:tab/>
        <w:t>ANSI/J-STD-025-B: "Lawfully Authorized Electronic Surveillance", July 17, 2006.</w:t>
      </w:r>
    </w:p>
    <w:p w14:paraId="730C3E99" w14:textId="77777777" w:rsidR="00C45044" w:rsidRDefault="00C45044" w:rsidP="00C45044">
      <w:pPr>
        <w:pStyle w:val="EX"/>
      </w:pPr>
      <w:r>
        <w:t>[66]</w:t>
      </w:r>
      <w:r>
        <w:tab/>
        <w:t>3GPP TS 24.007: "Mobile Radio Interface Signalling Layer 3; General Aspects".</w:t>
      </w:r>
    </w:p>
    <w:p w14:paraId="37CA6C5E" w14:textId="77777777" w:rsidR="00C45044" w:rsidRDefault="00C45044" w:rsidP="00C45044">
      <w:pPr>
        <w:pStyle w:val="EX"/>
      </w:pPr>
      <w:r>
        <w:t>[67]</w:t>
      </w:r>
      <w:r>
        <w:tab/>
        <w:t>IETF RFC 3966: "The Tel URIs for Telephone Numbers", December, 2004.</w:t>
      </w:r>
    </w:p>
    <w:p w14:paraId="6BAC247E" w14:textId="77777777" w:rsidR="00C45044" w:rsidRPr="00750150" w:rsidRDefault="00C45044" w:rsidP="00C45044">
      <w:pPr>
        <w:pStyle w:val="EX"/>
      </w:pPr>
      <w:r w:rsidRPr="00750150">
        <w:t>[68]</w:t>
      </w:r>
      <w:r w:rsidRPr="00750150">
        <w:tab/>
        <w:t xml:space="preserve">IETF RFC 791: </w:t>
      </w:r>
      <w:r>
        <w:t>"</w:t>
      </w:r>
      <w:r w:rsidRPr="00750150">
        <w:t>Internet Protocol</w:t>
      </w:r>
      <w:r>
        <w:t>"</w:t>
      </w:r>
    </w:p>
    <w:p w14:paraId="4600E784" w14:textId="77777777" w:rsidR="00C45044" w:rsidRDefault="00C45044" w:rsidP="00C45044">
      <w:pPr>
        <w:pStyle w:val="EX"/>
      </w:pPr>
      <w:r>
        <w:t>[69]</w:t>
      </w:r>
      <w:r>
        <w:tab/>
        <w:t>IETF RFC 2460: "Internet Protocol, Version 6 (IPv6) Specification".</w:t>
      </w:r>
    </w:p>
    <w:p w14:paraId="2BBE829A" w14:textId="77777777" w:rsidR="00C45044" w:rsidRDefault="00C45044" w:rsidP="00C45044">
      <w:pPr>
        <w:pStyle w:val="EX"/>
      </w:pPr>
      <w:r>
        <w:t>[70]</w:t>
      </w:r>
      <w:r>
        <w:tab/>
        <w:t>IEFT RFC 3697: "IPv6 Flow Label Specification".</w:t>
      </w:r>
    </w:p>
    <w:p w14:paraId="46A52B02" w14:textId="77777777" w:rsidR="00C45044" w:rsidRPr="00BB20B8" w:rsidRDefault="00C45044" w:rsidP="00C45044">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496FB621" w14:textId="77777777" w:rsidR="00C45044" w:rsidRDefault="00C45044" w:rsidP="00C45044">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5DAAF7FD" w14:textId="77777777" w:rsidR="00C45044" w:rsidRPr="00E36F0E" w:rsidRDefault="00C45044" w:rsidP="00C45044">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02F88340" w14:textId="77777777" w:rsidR="00C45044" w:rsidRPr="00152DA2" w:rsidRDefault="00C45044" w:rsidP="00C45044">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12CFD5AA" w14:textId="77777777" w:rsidR="00C45044" w:rsidRDefault="00C45044" w:rsidP="00C45044">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4A44A311" w14:textId="77777777" w:rsidR="00C45044" w:rsidRDefault="00C45044" w:rsidP="00C45044">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46309885" w14:textId="77777777" w:rsidR="00C45044" w:rsidRDefault="00C45044" w:rsidP="00C45044">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Extensible Markup Language (XML) Configuration Access Protocol (XCAP) over the Ut interface for Manipulating Supplementary Services</w:t>
      </w:r>
      <w:r>
        <w:t>".</w:t>
      </w:r>
    </w:p>
    <w:p w14:paraId="5157FBE2" w14:textId="77777777" w:rsidR="00C45044" w:rsidRDefault="00C45044" w:rsidP="00C45044">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3766F793" w14:textId="77777777" w:rsidR="00C45044" w:rsidRDefault="00C45044" w:rsidP="00C45044">
      <w:pPr>
        <w:pStyle w:val="EX"/>
      </w:pPr>
      <w:r w:rsidRPr="00BD038E">
        <w:t>[</w:t>
      </w:r>
      <w:r>
        <w:t>79</w:t>
      </w:r>
      <w:r w:rsidRPr="00BD038E">
        <w:t>]</w:t>
      </w:r>
      <w:r w:rsidRPr="00BD038E">
        <w:tab/>
      </w:r>
      <w:r>
        <w:t>3GPP TS 24.109: "</w:t>
      </w:r>
      <w:r w:rsidRPr="00417769">
        <w:t>Universal Mobile Telecommunications System (UMTS); Bootstrapping interface (Ub) and network application function i</w:t>
      </w:r>
      <w:r>
        <w:t>nterface (Ua); Protocol details"</w:t>
      </w:r>
      <w:r w:rsidRPr="00417769">
        <w:t>.</w:t>
      </w:r>
    </w:p>
    <w:p w14:paraId="0434A084" w14:textId="77777777" w:rsidR="00C45044" w:rsidRDefault="00C45044" w:rsidP="00C45044">
      <w:pPr>
        <w:pStyle w:val="EX"/>
      </w:pPr>
      <w:r>
        <w:t>[80]</w:t>
      </w:r>
      <w:r>
        <w:tab/>
        <w:t>IETF RFC 4825:"The Extensible Markup Language (XML) Configuration Access Protocol (XCAP)".</w:t>
      </w:r>
    </w:p>
    <w:p w14:paraId="71FEA0D2" w14:textId="77777777" w:rsidR="00C45044" w:rsidRDefault="00C45044" w:rsidP="00C45044">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506C9352" w14:textId="77777777" w:rsidR="00C45044" w:rsidRDefault="00C45044" w:rsidP="00C45044">
      <w:pPr>
        <w:pStyle w:val="EX"/>
      </w:pPr>
      <w:r>
        <w:t>[82]</w:t>
      </w:r>
      <w:r>
        <w:tab/>
        <w:t>IETF RFC 7255: "Using the International Mobile station Equipment Identity (IMEI) Uniform Resource Name (URN) as an Instance ID".</w:t>
      </w:r>
    </w:p>
    <w:p w14:paraId="705C9484" w14:textId="77777777" w:rsidR="00C45044" w:rsidRDefault="00C45044" w:rsidP="00C45044">
      <w:pPr>
        <w:pStyle w:val="EX"/>
        <w:rPr>
          <w:noProof/>
        </w:rPr>
      </w:pPr>
      <w:r>
        <w:rPr>
          <w:noProof/>
        </w:rPr>
        <w:t>[83]</w:t>
      </w:r>
      <w:r>
        <w:rPr>
          <w:noProof/>
        </w:rPr>
        <w:tab/>
        <w:t>3GPP TS 22.468: "</w:t>
      </w:r>
      <w:r w:rsidRPr="008D7965">
        <w:rPr>
          <w:noProof/>
        </w:rPr>
        <w:t>Group Communication System Enablers for LTE (GCSE_LTE)</w:t>
      </w:r>
      <w:r>
        <w:rPr>
          <w:noProof/>
        </w:rPr>
        <w:t>".</w:t>
      </w:r>
    </w:p>
    <w:p w14:paraId="2ABA8317" w14:textId="77777777" w:rsidR="00C45044" w:rsidRDefault="00C45044" w:rsidP="00C45044">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5043DC00" w14:textId="77777777" w:rsidR="00C45044" w:rsidRDefault="00C45044" w:rsidP="00C45044">
      <w:pPr>
        <w:pStyle w:val="EX"/>
      </w:pPr>
      <w:r>
        <w:rPr>
          <w:noProof/>
        </w:rPr>
        <w:t>[85]</w:t>
      </w:r>
      <w:r>
        <w:rPr>
          <w:noProof/>
        </w:rPr>
        <w:tab/>
        <w:t>3GPP TS 25.321: "Medium Access Control (MAC) protocol specification".</w:t>
      </w:r>
    </w:p>
    <w:p w14:paraId="565BD340" w14:textId="77777777" w:rsidR="00C45044" w:rsidRDefault="00C45044" w:rsidP="00C45044">
      <w:pPr>
        <w:pStyle w:val="EX"/>
      </w:pPr>
      <w:r>
        <w:t>[</w:t>
      </w:r>
      <w:r>
        <w:rPr>
          <w:lang w:eastAsia="zh-CN"/>
        </w:rPr>
        <w:t>86</w:t>
      </w:r>
      <w:r>
        <w:t>]</w:t>
      </w:r>
      <w:r>
        <w:tab/>
        <w:t>3GPP TS 24.371: "</w:t>
      </w:r>
      <w:r w:rsidRPr="00B17544">
        <w:rPr>
          <w:rFonts w:eastAsia="SimSun" w:cs="Arial"/>
          <w:bCs/>
        </w:rPr>
        <w:t xml:space="preserve"> </w:t>
      </w:r>
      <w:r w:rsidRPr="00B17544">
        <w:rPr>
          <w:bCs/>
        </w:rPr>
        <w:t>Web Real-Time Communications (WebRTC) access to the IP Multimedia (IM) Core Network (CN) subsystem (IMS);</w:t>
      </w:r>
      <w:r>
        <w:t xml:space="preserve"> Stage 3".</w:t>
      </w:r>
    </w:p>
    <w:p w14:paraId="1BC423A1" w14:textId="77777777" w:rsidR="00C45044" w:rsidRDefault="00C45044" w:rsidP="00C45044">
      <w:pPr>
        <w:pStyle w:val="EX"/>
      </w:pPr>
      <w:r>
        <w:t>[</w:t>
      </w:r>
      <w:r>
        <w:rPr>
          <w:lang w:eastAsia="zh-CN"/>
        </w:rPr>
        <w:t>87</w:t>
      </w:r>
      <w:r>
        <w:t>]</w:t>
      </w:r>
      <w:r>
        <w:tab/>
        <w:t>ITU-T Recommendation E.212: "The international identification plan for public networks and subscriptions".</w:t>
      </w:r>
    </w:p>
    <w:p w14:paraId="4E97A81C" w14:textId="77777777" w:rsidR="00C45044" w:rsidRPr="00750150" w:rsidRDefault="00C45044" w:rsidP="00C45044">
      <w:pPr>
        <w:pStyle w:val="EX"/>
        <w:rPr>
          <w:lang w:val="it-IT" w:eastAsia="zh-CN"/>
        </w:rPr>
      </w:pPr>
      <w:r w:rsidRPr="00750150">
        <w:rPr>
          <w:lang w:val="it-IT"/>
        </w:rPr>
        <w:t>[88]</w:t>
      </w:r>
      <w:r w:rsidRPr="00750150">
        <w:rPr>
          <w:lang w:val="it-IT"/>
        </w:rPr>
        <w:tab/>
        <w:t>OMA MLP TS: "Mobile Location Protocol"</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-V3_4-</w:t>
      </w:r>
      <w:r w:rsidRPr="00CB3278">
        <w:rPr>
          <w:rStyle w:val="ZMODIFY"/>
          <w:lang w:val="fi-FI"/>
        </w:rPr>
        <w:t>201</w:t>
      </w:r>
      <w:r>
        <w:rPr>
          <w:rStyle w:val="ZMODIFY"/>
          <w:lang w:val="fi-FI" w:eastAsia="zh-CN"/>
        </w:rPr>
        <w:t>50512</w:t>
      </w:r>
      <w:r w:rsidRPr="00CB3278">
        <w:rPr>
          <w:rStyle w:val="ZMODIFY"/>
          <w:lang w:val="fi-FI"/>
        </w:rPr>
        <w:t>-</w:t>
      </w:r>
      <w:r>
        <w:rPr>
          <w:rStyle w:val="ZMODIFY"/>
          <w:lang w:val="fi-FI" w:eastAsia="zh-CN"/>
        </w:rPr>
        <w:t>A.</w:t>
      </w:r>
    </w:p>
    <w:p w14:paraId="2B192519" w14:textId="77777777" w:rsidR="00C45044" w:rsidRDefault="00C45044" w:rsidP="00C45044">
      <w:pPr>
        <w:pStyle w:val="EX"/>
      </w:pPr>
      <w:r>
        <w:lastRenderedPageBreak/>
        <w:t>[89]</w:t>
      </w:r>
      <w:r>
        <w:tab/>
      </w:r>
      <w:r w:rsidRPr="001F53C9">
        <w:t>MMS Architecture OMA-AD-MMS-V1_3-20110913-A.</w:t>
      </w:r>
    </w:p>
    <w:p w14:paraId="7EB0EB46" w14:textId="77777777" w:rsidR="00C45044" w:rsidRPr="00750150" w:rsidRDefault="00C45044" w:rsidP="00C45044">
      <w:pPr>
        <w:pStyle w:val="EX"/>
        <w:rPr>
          <w:lang w:val="pt-BR"/>
        </w:rPr>
      </w:pPr>
      <w:r w:rsidRPr="00750150">
        <w:rPr>
          <w:lang w:val="pt-BR"/>
        </w:rPr>
        <w:t>[90]</w:t>
      </w:r>
      <w:r w:rsidRPr="00750150">
        <w:rPr>
          <w:lang w:val="pt-BR"/>
        </w:rPr>
        <w:tab/>
        <w:t>Multimedia Messaging Service Encapsulation Protocol OMA-TS-MMS_ENC-V1_3-20110913-A.</w:t>
      </w:r>
    </w:p>
    <w:p w14:paraId="643EC94C" w14:textId="77777777" w:rsidR="00C45044" w:rsidRDefault="00C45044" w:rsidP="00C45044">
      <w:pPr>
        <w:pStyle w:val="EX"/>
      </w:pPr>
      <w:r>
        <w:t>[91]</w:t>
      </w:r>
      <w:r>
        <w:tab/>
      </w:r>
      <w:r w:rsidRPr="001F53C9">
        <w:t>3GPP TS 22.140: "Multimedia Messaging Service (MMS); Stage 1".</w:t>
      </w:r>
    </w:p>
    <w:p w14:paraId="57BD65F7" w14:textId="77777777" w:rsidR="00C45044" w:rsidRPr="00750150" w:rsidRDefault="00C45044" w:rsidP="00C45044">
      <w:pPr>
        <w:pStyle w:val="EX"/>
        <w:rPr>
          <w:lang w:val="en-US" w:eastAsia="zh-CN"/>
        </w:rPr>
      </w:pPr>
      <w:r w:rsidRPr="00750150">
        <w:rPr>
          <w:lang w:val="en-US"/>
        </w:rPr>
        <w:t>[92]</w:t>
      </w:r>
      <w:r w:rsidRPr="00750150">
        <w:rPr>
          <w:lang w:val="en-US"/>
        </w:rPr>
        <w:tab/>
        <w:t>IETF RFC 2822: "Internet Message Format".</w:t>
      </w:r>
    </w:p>
    <w:p w14:paraId="17FD8A27" w14:textId="77777777" w:rsidR="00C45044" w:rsidRPr="006B0A90" w:rsidRDefault="00C45044" w:rsidP="00C45044">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74A9B057" w14:textId="77777777" w:rsidR="00C45044" w:rsidRDefault="00C45044" w:rsidP="00C45044">
      <w:pPr>
        <w:pStyle w:val="EX"/>
        <w:rPr>
          <w:lang w:val="fr-FR"/>
        </w:rPr>
      </w:pPr>
      <w:r>
        <w:rPr>
          <w:lang w:val="fr-FR"/>
        </w:rPr>
        <w:t>[94]</w:t>
      </w:r>
      <w:r>
        <w:rPr>
          <w:lang w:val="fr-FR"/>
        </w:rPr>
        <w:tab/>
      </w:r>
      <w:r w:rsidRPr="00CB605A">
        <w:rPr>
          <w:lang w:val="fr-FR"/>
        </w:rPr>
        <w:t xml:space="preserve">IETF RFC </w:t>
      </w:r>
      <w:r>
        <w:rPr>
          <w:lang w:val="fr-FR"/>
        </w:rPr>
        <w:t>4566</w:t>
      </w:r>
      <w:r w:rsidRPr="00CB605A">
        <w:rPr>
          <w:lang w:val="fr-FR"/>
        </w:rPr>
        <w:t>: "</w:t>
      </w:r>
      <w:r>
        <w:rPr>
          <w:lang w:val="fr-FR"/>
        </w:rPr>
        <w:t>Session Description Protocol</w:t>
      </w:r>
      <w:r w:rsidRPr="00CB605A">
        <w:rPr>
          <w:lang w:val="fr-FR"/>
        </w:rPr>
        <w:t>".</w:t>
      </w:r>
    </w:p>
    <w:p w14:paraId="2CDEDFF6" w14:textId="77777777" w:rsidR="00C45044" w:rsidRPr="006B0A90" w:rsidRDefault="00C45044" w:rsidP="00C45044">
      <w:pPr>
        <w:pStyle w:val="EX"/>
        <w:rPr>
          <w:lang w:val="en-US" w:eastAsia="zh-CN"/>
        </w:rPr>
      </w:pPr>
      <w:r w:rsidRPr="006B0A90">
        <w:rPr>
          <w:lang w:val="en-US"/>
        </w:rPr>
        <w:t>[</w:t>
      </w:r>
      <w:r>
        <w:rPr>
          <w:lang w:val="en-US"/>
        </w:rPr>
        <w:t>95</w:t>
      </w:r>
      <w:r w:rsidRPr="006B0A90">
        <w:rPr>
          <w:lang w:val="en-US"/>
        </w:rPr>
        <w:t>]</w:t>
      </w:r>
      <w:r w:rsidRPr="006B0A90">
        <w:rPr>
          <w:lang w:val="en-US"/>
        </w:rPr>
        <w:tab/>
        <w:t>IETF RFC 3550: "Realtime Transport Protocol".</w:t>
      </w:r>
    </w:p>
    <w:p w14:paraId="7D4298A3" w14:textId="77777777" w:rsidR="00C45044" w:rsidRDefault="00C45044" w:rsidP="00C45044">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7EE68EDC" w14:textId="77777777" w:rsidR="00C45044" w:rsidRPr="00750150" w:rsidRDefault="00C45044" w:rsidP="00C45044">
      <w:pPr>
        <w:pStyle w:val="EX"/>
        <w:rPr>
          <w:lang w:val="it-IT"/>
        </w:rPr>
      </w:pPr>
      <w:r w:rsidRPr="00750150">
        <w:rPr>
          <w:noProof/>
          <w:lang w:val="it-IT"/>
        </w:rPr>
        <w:t>[97]</w:t>
      </w:r>
      <w:r w:rsidRPr="00750150">
        <w:rPr>
          <w:noProof/>
          <w:lang w:val="it-IT"/>
        </w:rPr>
        <w:tab/>
        <w:t xml:space="preserve">OMA-AD-PoC-V2_1-20110802-A, </w:t>
      </w:r>
      <w:r w:rsidRPr="00750150">
        <w:rPr>
          <w:lang w:val="it-IT"/>
        </w:rPr>
        <w:t>Architecture Document.</w:t>
      </w:r>
    </w:p>
    <w:p w14:paraId="6E03929E" w14:textId="77777777" w:rsidR="00C45044" w:rsidRDefault="00C45044" w:rsidP="00C45044">
      <w:pPr>
        <w:pStyle w:val="EX"/>
        <w:rPr>
          <w:lang w:val="en-US"/>
        </w:rPr>
      </w:pPr>
      <w:r>
        <w:rPr>
          <w:lang w:val="en-US"/>
        </w:rPr>
        <w:t>[98]</w:t>
      </w:r>
      <w:r>
        <w:rPr>
          <w:lang w:val="en-US"/>
        </w:rPr>
        <w:tab/>
        <w:t>OMA-TS-PoC_User Plane-V2_1-20110802-A.</w:t>
      </w:r>
    </w:p>
    <w:p w14:paraId="1A1CAB9D" w14:textId="77777777" w:rsidR="00C45044" w:rsidRDefault="00C45044" w:rsidP="00C45044">
      <w:pPr>
        <w:pStyle w:val="EX"/>
        <w:rPr>
          <w:ins w:id="5" w:author="Michael Bilca" w:date="2019-03-28T16:27:00Z"/>
          <w:lang w:val="en-US"/>
        </w:rPr>
      </w:pPr>
      <w:r>
        <w:rPr>
          <w:lang w:val="en-US"/>
        </w:rPr>
        <w:t>[99]</w:t>
      </w:r>
      <w:r>
        <w:rPr>
          <w:lang w:val="en-US"/>
        </w:rPr>
        <w:tab/>
        <w:t>3GPP TS 37.340: "Evolved Universal Radio Access (E-UTRA) and NR-Multi-connectivity; Stage 2".</w:t>
      </w:r>
    </w:p>
    <w:p w14:paraId="58F07562" w14:textId="77777777" w:rsidR="00C45044" w:rsidRPr="006B2E2E" w:rsidRDefault="00C45044" w:rsidP="00C45044">
      <w:pPr>
        <w:pStyle w:val="EX"/>
        <w:rPr>
          <w:lang w:val="it-IT"/>
        </w:rPr>
      </w:pPr>
      <w:ins w:id="6" w:author="Michael Bilca" w:date="2019-03-28T16:27:00Z">
        <w:r>
          <w:t>[XX]</w:t>
        </w:r>
        <w:r>
          <w:tab/>
          <w:t>3GPP TS 36.413: "E-UTRAN – S1 Application Protocol (S1AP)".</w:t>
        </w:r>
      </w:ins>
    </w:p>
    <w:p w14:paraId="1BD41828" w14:textId="77777777" w:rsidR="00C45044" w:rsidRDefault="00C45044" w:rsidP="00C45044">
      <w:pPr>
        <w:tabs>
          <w:tab w:val="left" w:pos="0"/>
          <w:tab w:val="center" w:pos="4820"/>
          <w:tab w:val="right" w:pos="9638"/>
        </w:tabs>
        <w:spacing w:before="240" w:after="240"/>
        <w:rPr>
          <w:rFonts w:ascii="Arial" w:hAnsi="Arial" w:cs="Arial"/>
          <w:smallCaps/>
          <w:dstrike/>
          <w:color w:val="FF0000"/>
          <w:sz w:val="36"/>
          <w:szCs w:val="40"/>
        </w:rPr>
      </w:pPr>
      <w:bookmarkStart w:id="7" w:name="_Toc4078964"/>
    </w:p>
    <w:p w14:paraId="32AF6B0F"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SECOND CHANGE (Clause 4.5) </w:t>
      </w:r>
      <w:r>
        <w:rPr>
          <w:rFonts w:ascii="Arial" w:hAnsi="Arial" w:cs="Arial"/>
          <w:smallCaps/>
          <w:dstrike/>
          <w:color w:val="FF0000"/>
          <w:sz w:val="36"/>
          <w:szCs w:val="40"/>
        </w:rPr>
        <w:tab/>
      </w:r>
    </w:p>
    <w:p w14:paraId="0EAADE97" w14:textId="77777777" w:rsidR="00C45044" w:rsidRDefault="00C45044" w:rsidP="00C45044">
      <w:pPr>
        <w:pStyle w:val="Heading2"/>
      </w:pPr>
      <w:r>
        <w:t>4.5</w:t>
      </w:r>
      <w:r>
        <w:tab/>
        <w:t>HI2: Interface port for intercept related information</w:t>
      </w:r>
      <w:bookmarkEnd w:id="7"/>
    </w:p>
    <w:p w14:paraId="4C2A0CEA" w14:textId="77777777" w:rsidR="00C45044" w:rsidRDefault="00C45044" w:rsidP="00C45044">
      <w:pPr>
        <w:pStyle w:val="Heading3"/>
      </w:pPr>
      <w:bookmarkStart w:id="8" w:name="_Toc4078965"/>
      <w:r>
        <w:t>4.5.0</w:t>
      </w:r>
      <w:r>
        <w:tab/>
        <w:t>General</w:t>
      </w:r>
      <w:bookmarkEnd w:id="8"/>
    </w:p>
    <w:p w14:paraId="043E407B" w14:textId="77777777" w:rsidR="00C45044" w:rsidRDefault="00C45044" w:rsidP="00C45044">
      <w:pPr>
        <w:tabs>
          <w:tab w:val="left" w:pos="720"/>
          <w:tab w:val="left" w:pos="1440"/>
        </w:tabs>
      </w:pPr>
      <w:r>
        <w:t>The HI2 interface port shall be used to transport all IRI, i.e. the information or data associated with the communication services of the target identity apparent to the network. It includes signalling information used to establish the telecommunication service and to control its progress, time stamps, and, if available, further information such as location information. Only information which is part of standard network signalling procedures shall be used within communication related IRI.</w:t>
      </w:r>
    </w:p>
    <w:p w14:paraId="633C6F7F" w14:textId="77777777" w:rsidR="00C45044" w:rsidRDefault="00C45044" w:rsidP="00C45044">
      <w:r>
        <w:t>For all UE locations obtained, generated or reported to the LEMF, the MF/DF shall report the time at which the location was established by the location source (e.g. MME or HSS) and provide this to the MF/DF along with the location information.</w:t>
      </w:r>
      <w:ins w:id="9" w:author="Michael Bilca" w:date="2019-03-28T15:21:00Z">
        <w:r w:rsidRPr="006F48E2">
          <w:t xml:space="preserve"> </w:t>
        </w:r>
      </w:ins>
      <w:r>
        <w:t>If this information cannot be provided to the MF/DF, then the MF/DF shall indicate that the time is not available.</w:t>
      </w:r>
      <w:ins w:id="10" w:author="Ericsson" w:date="2019-03-29T09:33:00Z">
        <w:r>
          <w:t xml:space="preserve"> </w:t>
        </w:r>
      </w:ins>
      <w:ins w:id="11" w:author="Michael Bilca [2]" w:date="2019-04-09T18:04:00Z">
        <w:r w:rsidRPr="008538C5">
          <w:t xml:space="preserve">If the </w:t>
        </w:r>
      </w:ins>
      <w:ins w:id="12" w:author="Michael Bilca [2]" w:date="2019-04-11T18:15:00Z">
        <w:r>
          <w:t>information in</w:t>
        </w:r>
      </w:ins>
      <w:ins w:id="13" w:author="Michael Bilca [2]" w:date="2019-04-09T18:04:00Z">
        <w:r w:rsidRPr="008538C5">
          <w:t xml:space="preserve"> the </w:t>
        </w:r>
        <w:r>
          <w:t>MME</w:t>
        </w:r>
        <w:r w:rsidRPr="008538C5">
          <w:t xml:space="preserve"> </w:t>
        </w:r>
      </w:ins>
      <w:ins w:id="14" w:author="Michael Bilca [2]" w:date="2019-04-12T07:13:00Z">
        <w:r>
          <w:t>received over S1</w:t>
        </w:r>
        <w:r w:rsidRPr="008538C5">
          <w:t xml:space="preserve"> </w:t>
        </w:r>
      </w:ins>
      <w:ins w:id="15" w:author="Michael Bilca [2]" w:date="2019-04-09T18:04:00Z">
        <w:r>
          <w:t>(</w:t>
        </w:r>
        <w:r w:rsidRPr="008538C5">
          <w:rPr>
            <w:lang w:val="en-US"/>
          </w:rPr>
          <w:t>TS 3</w:t>
        </w:r>
        <w:r>
          <w:rPr>
            <w:lang w:val="en-US"/>
          </w:rPr>
          <w:t>6</w:t>
        </w:r>
        <w:r w:rsidRPr="008538C5">
          <w:rPr>
            <w:lang w:val="en-US"/>
          </w:rPr>
          <w:t>.413</w:t>
        </w:r>
        <w:r w:rsidRPr="008538C5">
          <w:t xml:space="preserve"> [XX]</w:t>
        </w:r>
      </w:ins>
      <w:ins w:id="16" w:author="Michael Bilca [2]" w:date="2019-04-09T19:46:00Z">
        <w:r>
          <w:t>)</w:t>
        </w:r>
      </w:ins>
      <w:ins w:id="17" w:author="Michael Bilca [2]" w:date="2019-04-09T18:04:00Z">
        <w:r w:rsidRPr="008538C5">
          <w:t xml:space="preserve"> </w:t>
        </w:r>
        <w:r>
          <w:t>includes one or more cell IDs</w:t>
        </w:r>
        <w:r w:rsidRPr="008538C5">
          <w:t xml:space="preserve">, </w:t>
        </w:r>
        <w:r>
          <w:t>then all</w:t>
        </w:r>
        <w:r w:rsidRPr="008538C5">
          <w:t xml:space="preserve"> cell IDs shall be reported to the LEMF whenever location reporting is triggered</w:t>
        </w:r>
        <w:r>
          <w:t xml:space="preserve"> at the MME.</w:t>
        </w:r>
      </w:ins>
    </w:p>
    <w:p w14:paraId="208E398C" w14:textId="77777777" w:rsidR="00C45044" w:rsidRDefault="00C45044" w:rsidP="00C45044">
      <w:pPr>
        <w:tabs>
          <w:tab w:val="left" w:pos="720"/>
          <w:tab w:val="left" w:pos="1440"/>
        </w:tabs>
      </w:pPr>
      <w:r>
        <w:t>Sending of the IRI to the LEMF shall in general take place as soon as possible, after the relevant information is available.</w:t>
      </w:r>
    </w:p>
    <w:p w14:paraId="0B42849B" w14:textId="77777777" w:rsidR="00C45044" w:rsidRDefault="00C45044" w:rsidP="00C45044">
      <w:pPr>
        <w:tabs>
          <w:tab w:val="left" w:pos="720"/>
          <w:tab w:val="left" w:pos="1440"/>
        </w:tabs>
      </w:pPr>
      <w:r>
        <w:t>In exceptional cases (e.g. data link failure), the IRI may be buffered for later transmission for a specified period of time.</w:t>
      </w:r>
    </w:p>
    <w:p w14:paraId="11E5F27F" w14:textId="77777777" w:rsidR="00C45044" w:rsidRDefault="00C45044" w:rsidP="00C45044">
      <w:r>
        <w:t>Within this clause only, definitions are made which apply in general for all network technologies. Additional technology specific HI2 definitions are specified in related Annexes.</w:t>
      </w:r>
    </w:p>
    <w:p w14:paraId="3D94B0DA" w14:textId="77777777" w:rsidR="00C45044" w:rsidRDefault="00C45044" w:rsidP="00C45044">
      <w:pPr>
        <w:tabs>
          <w:tab w:val="left" w:pos="0"/>
          <w:tab w:val="center" w:pos="4820"/>
          <w:tab w:val="right" w:pos="9638"/>
        </w:tabs>
        <w:spacing w:before="240" w:after="240"/>
        <w:rPr>
          <w:rFonts w:ascii="Arial" w:hAnsi="Arial" w:cs="Arial"/>
          <w:smallCaps/>
          <w:dstrike/>
          <w:color w:val="FF0000"/>
          <w:sz w:val="36"/>
          <w:szCs w:val="40"/>
        </w:rPr>
      </w:pPr>
      <w:bookmarkStart w:id="18" w:name="_Toc4079152"/>
    </w:p>
    <w:p w14:paraId="0C517650" w14:textId="77777777" w:rsidR="00C45044" w:rsidRDefault="00C45044" w:rsidP="00C45044">
      <w:pPr>
        <w:spacing w:after="0"/>
        <w:rPr>
          <w:rFonts w:ascii="Arial" w:hAnsi="Arial" w:cs="Arial"/>
          <w:smallCaps/>
          <w:dstrike/>
          <w:color w:val="FF0000"/>
          <w:sz w:val="36"/>
          <w:szCs w:val="40"/>
        </w:rPr>
      </w:pPr>
      <w:r>
        <w:rPr>
          <w:rFonts w:ascii="Arial" w:hAnsi="Arial" w:cs="Arial"/>
          <w:smallCaps/>
          <w:dstrike/>
          <w:color w:val="FF0000"/>
          <w:sz w:val="36"/>
          <w:szCs w:val="40"/>
        </w:rPr>
        <w:br w:type="page"/>
      </w:r>
    </w:p>
    <w:p w14:paraId="2C3489BF"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lastRenderedPageBreak/>
        <w:tab/>
      </w:r>
      <w:r>
        <w:rPr>
          <w:rFonts w:ascii="Arial" w:hAnsi="Arial" w:cs="Arial"/>
          <w:smallCaps/>
          <w:color w:val="FF0000"/>
          <w:sz w:val="36"/>
          <w:szCs w:val="40"/>
        </w:rPr>
        <w:t xml:space="preserve"> THIRD CHANGE (Clause 10.5) </w:t>
      </w:r>
      <w:r>
        <w:rPr>
          <w:rFonts w:ascii="Arial" w:hAnsi="Arial" w:cs="Arial"/>
          <w:smallCaps/>
          <w:dstrike/>
          <w:color w:val="FF0000"/>
          <w:sz w:val="36"/>
          <w:szCs w:val="40"/>
        </w:rPr>
        <w:tab/>
      </w:r>
    </w:p>
    <w:p w14:paraId="76951E14" w14:textId="77777777" w:rsidR="00C45044" w:rsidRDefault="00C45044" w:rsidP="00C45044">
      <w:pPr>
        <w:pStyle w:val="Heading2"/>
      </w:pPr>
      <w:r>
        <w:t>10.5</w:t>
      </w:r>
      <w:r>
        <w:tab/>
        <w:t>IRI for evolved packet domain</w:t>
      </w:r>
      <w:bookmarkEnd w:id="18"/>
    </w:p>
    <w:p w14:paraId="51AFE039" w14:textId="77777777" w:rsidR="00C45044" w:rsidRDefault="00C45044" w:rsidP="00C45044">
      <w:pPr>
        <w:pStyle w:val="Heading3"/>
      </w:pPr>
      <w:bookmarkStart w:id="19" w:name="_Toc4079153"/>
      <w:r>
        <w:t>10.5.0</w:t>
      </w:r>
      <w:r>
        <w:tab/>
        <w:t>Introduction</w:t>
      </w:r>
      <w:bookmarkEnd w:id="19"/>
    </w:p>
    <w:p w14:paraId="6339C764" w14:textId="77777777" w:rsidR="00C45044" w:rsidRDefault="00C45044" w:rsidP="00C45044">
      <w:pPr>
        <w:keepNext/>
        <w:keepLines/>
      </w:pPr>
      <w:r>
        <w:t>The IRI will in principle be available in the following phases of a data transmission:</w:t>
      </w:r>
    </w:p>
    <w:p w14:paraId="3AA33B9E" w14:textId="77777777" w:rsidR="00C45044" w:rsidRDefault="00C45044" w:rsidP="00C45044">
      <w:pPr>
        <w:pStyle w:val="B1"/>
        <w:keepNext/>
        <w:keepLines/>
      </w:pPr>
      <w:r>
        <w:t>1.</w:t>
      </w:r>
      <w:r>
        <w:tab/>
        <w:t>At connection attempt when the target identity becomes active, at which time packet transmission may or may not occur (set up of a bearer/tunnel, target may be the originating or terminating party);</w:t>
      </w:r>
    </w:p>
    <w:p w14:paraId="2332F2A5" w14:textId="77777777" w:rsidR="00C45044" w:rsidRDefault="00C45044" w:rsidP="00C45044">
      <w:pPr>
        <w:pStyle w:val="B1"/>
        <w:keepNext/>
        <w:keepLines/>
      </w:pPr>
      <w:r>
        <w:t>2.</w:t>
      </w:r>
      <w:r>
        <w:tab/>
        <w:t>At the end of a connection, when the target identity becomes inactive (removal of a bearer/tunnel);</w:t>
      </w:r>
    </w:p>
    <w:p w14:paraId="74935A09" w14:textId="77777777" w:rsidR="00C45044" w:rsidRDefault="00C45044" w:rsidP="00C45044">
      <w:pPr>
        <w:pStyle w:val="B1"/>
      </w:pPr>
      <w:r>
        <w:t>3.</w:t>
      </w:r>
      <w:r>
        <w:tab/>
        <w:t>At certain times when relevant information are available.</w:t>
      </w:r>
    </w:p>
    <w:p w14:paraId="53F21104" w14:textId="77777777" w:rsidR="00C45044" w:rsidRDefault="00C45044" w:rsidP="00C45044">
      <w:r>
        <w:t>In addition, information on non-transmission related actions of a target constitute IRI and is sent via HI2.</w:t>
      </w:r>
      <w:r w:rsidRPr="00267BC4">
        <w:t xml:space="preserve"> </w:t>
      </w:r>
      <w:r>
        <w:t>Also, the EPS LALS reports convey via HI2 as IRI.</w:t>
      </w:r>
    </w:p>
    <w:p w14:paraId="0883A923" w14:textId="77777777" w:rsidR="00C45044" w:rsidRDefault="00C45044" w:rsidP="00C45044">
      <w:pPr>
        <w:keepNext/>
      </w:pPr>
      <w:r>
        <w:t>The IRI may be subdivided into the following categories:</w:t>
      </w:r>
    </w:p>
    <w:p w14:paraId="3DFC5FA8" w14:textId="77777777" w:rsidR="00C45044" w:rsidRDefault="00C45044" w:rsidP="00C45044">
      <w:pPr>
        <w:pStyle w:val="B1"/>
        <w:keepNext/>
      </w:pPr>
      <w:r>
        <w:t>1.</w:t>
      </w:r>
      <w:r>
        <w:tab/>
        <w:t>Control information for HI2 (e.g. correlation information);</w:t>
      </w:r>
    </w:p>
    <w:p w14:paraId="15EE95DD" w14:textId="77777777" w:rsidR="00C45044" w:rsidRDefault="00C45044" w:rsidP="00C45044">
      <w:pPr>
        <w:pStyle w:val="B1"/>
      </w:pPr>
      <w:r>
        <w:rPr>
          <w:bCs/>
        </w:rPr>
        <w:t>2.</w:t>
      </w:r>
      <w:r>
        <w:rPr>
          <w:b/>
        </w:rPr>
        <w:tab/>
      </w:r>
      <w:r>
        <w:t>Basic data context information, for standard data transmission between two parties.</w:t>
      </w:r>
    </w:p>
    <w:p w14:paraId="7CF7ECFD" w14:textId="77777777" w:rsidR="00C45044" w:rsidRDefault="00C45044" w:rsidP="00C45044">
      <w:r>
        <w:t>The events defined in TS 33.107 [19] are used to generate records for the delivery via HI2.</w:t>
      </w:r>
    </w:p>
    <w:p w14:paraId="4E4B9E78" w14:textId="77777777" w:rsidR="00C45044" w:rsidRDefault="00C45044" w:rsidP="00C45044">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14:paraId="460B4579" w14:textId="77777777" w:rsidR="00C45044" w:rsidRDefault="00C45044" w:rsidP="00C45044">
      <w:pPr>
        <w:spacing w:after="120"/>
      </w:pPr>
      <w:r>
        <w:t>The following table gives the mapping between event type received at DF2 level and record type sent to the LEMF. The applicability of the events to specific access (E-UTRAN, trusted non-3GPP access, untrusted non-3GPP access) and network protocols (GTP/PMIP S5/S8 interface) is specified in TS 33.107 [19]. Additional events and mapping with IRI Record type are applicable to EPS in case of interworking between SGSN and PDN-GW over Gn/Gp interface, as specified in this document for PS interception.</w:t>
      </w:r>
    </w:p>
    <w:p w14:paraId="397511AB" w14:textId="77777777" w:rsidR="00C45044" w:rsidRDefault="00C45044" w:rsidP="00C45044">
      <w:pPr>
        <w:pStyle w:val="TH"/>
        <w:rPr>
          <w:b w:val="0"/>
        </w:rPr>
      </w:pPr>
      <w:r>
        <w:lastRenderedPageBreak/>
        <w:t>Table 10.5.1: Mapping between EPS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990"/>
        <w:gridCol w:w="3260"/>
      </w:tblGrid>
      <w:tr w:rsidR="00C45044" w14:paraId="59FA38C3" w14:textId="77777777" w:rsidTr="00D74A50">
        <w:trPr>
          <w:jc w:val="center"/>
        </w:trPr>
        <w:tc>
          <w:tcPr>
            <w:tcW w:w="4990" w:type="dxa"/>
            <w:shd w:val="pct15" w:color="000000" w:fill="FFFFFF"/>
          </w:tcPr>
          <w:p w14:paraId="5B339760" w14:textId="77777777" w:rsidR="00C45044" w:rsidRDefault="00C45044" w:rsidP="00D74A50">
            <w:pPr>
              <w:pStyle w:val="TAH"/>
            </w:pPr>
            <w:r>
              <w:t>Event</w:t>
            </w:r>
          </w:p>
        </w:tc>
        <w:tc>
          <w:tcPr>
            <w:tcW w:w="3260" w:type="dxa"/>
            <w:shd w:val="pct15" w:color="000000" w:fill="FFFFFF"/>
          </w:tcPr>
          <w:p w14:paraId="654317F0" w14:textId="77777777" w:rsidR="00C45044" w:rsidRDefault="00C45044" w:rsidP="00D74A50">
            <w:pPr>
              <w:pStyle w:val="TAH"/>
            </w:pPr>
            <w:r>
              <w:t>IRI Record Type</w:t>
            </w:r>
          </w:p>
        </w:tc>
      </w:tr>
      <w:tr w:rsidR="00C45044" w14:paraId="58E7D248" w14:textId="77777777" w:rsidTr="00D74A50">
        <w:trPr>
          <w:jc w:val="center"/>
        </w:trPr>
        <w:tc>
          <w:tcPr>
            <w:tcW w:w="4990" w:type="dxa"/>
          </w:tcPr>
          <w:p w14:paraId="6F60843A" w14:textId="77777777" w:rsidR="00C45044" w:rsidRDefault="00C45044" w:rsidP="00D74A50">
            <w:pPr>
              <w:pStyle w:val="TAL"/>
              <w:rPr>
                <w:b/>
              </w:rPr>
            </w:pPr>
            <w:r>
              <w:t>E-UTRAN attach</w:t>
            </w:r>
          </w:p>
        </w:tc>
        <w:tc>
          <w:tcPr>
            <w:tcW w:w="3260" w:type="dxa"/>
          </w:tcPr>
          <w:p w14:paraId="64BD9AC8" w14:textId="77777777" w:rsidR="00C45044" w:rsidRDefault="00C45044" w:rsidP="00D74A50">
            <w:pPr>
              <w:pStyle w:val="TAL"/>
            </w:pPr>
            <w:r>
              <w:t>REPORT</w:t>
            </w:r>
          </w:p>
        </w:tc>
      </w:tr>
      <w:tr w:rsidR="00C45044" w14:paraId="6BBDEF63" w14:textId="77777777" w:rsidTr="00D74A50">
        <w:trPr>
          <w:jc w:val="center"/>
        </w:trPr>
        <w:tc>
          <w:tcPr>
            <w:tcW w:w="4990" w:type="dxa"/>
          </w:tcPr>
          <w:p w14:paraId="507AF603" w14:textId="77777777" w:rsidR="00C45044" w:rsidRDefault="00C45044" w:rsidP="00D74A50">
            <w:pPr>
              <w:pStyle w:val="TAL"/>
              <w:rPr>
                <w:b/>
              </w:rPr>
            </w:pPr>
            <w:r>
              <w:t>E-UTRAN detach</w:t>
            </w:r>
          </w:p>
        </w:tc>
        <w:tc>
          <w:tcPr>
            <w:tcW w:w="3260" w:type="dxa"/>
          </w:tcPr>
          <w:p w14:paraId="183CB379" w14:textId="77777777" w:rsidR="00C45044" w:rsidRDefault="00C45044" w:rsidP="00D74A50">
            <w:pPr>
              <w:pStyle w:val="TAL"/>
            </w:pPr>
            <w:r>
              <w:t>REPORT</w:t>
            </w:r>
          </w:p>
        </w:tc>
      </w:tr>
      <w:tr w:rsidR="00C45044" w14:paraId="6B046503" w14:textId="77777777" w:rsidTr="00D74A50">
        <w:trPr>
          <w:jc w:val="center"/>
        </w:trPr>
        <w:tc>
          <w:tcPr>
            <w:tcW w:w="4990" w:type="dxa"/>
          </w:tcPr>
          <w:p w14:paraId="70959F46" w14:textId="77777777" w:rsidR="00C45044" w:rsidRDefault="00C45044" w:rsidP="00D74A50">
            <w:pPr>
              <w:pStyle w:val="TAL"/>
              <w:rPr>
                <w:b/>
              </w:rPr>
            </w:pPr>
            <w:r>
              <w:t>Bearer activation (successful)</w:t>
            </w:r>
          </w:p>
        </w:tc>
        <w:tc>
          <w:tcPr>
            <w:tcW w:w="3260" w:type="dxa"/>
          </w:tcPr>
          <w:p w14:paraId="370C3971" w14:textId="77777777" w:rsidR="00C45044" w:rsidRDefault="00C45044" w:rsidP="00D74A50">
            <w:pPr>
              <w:pStyle w:val="TAL"/>
            </w:pPr>
            <w:r>
              <w:t>BEGIN</w:t>
            </w:r>
          </w:p>
        </w:tc>
      </w:tr>
      <w:tr w:rsidR="00C45044" w14:paraId="1B978D7B" w14:textId="77777777" w:rsidTr="00D74A50">
        <w:trPr>
          <w:jc w:val="center"/>
        </w:trPr>
        <w:tc>
          <w:tcPr>
            <w:tcW w:w="4990" w:type="dxa"/>
          </w:tcPr>
          <w:p w14:paraId="22A41070" w14:textId="77777777" w:rsidR="00C45044" w:rsidRDefault="00C45044" w:rsidP="00D74A50">
            <w:pPr>
              <w:pStyle w:val="TAL"/>
              <w:rPr>
                <w:b/>
              </w:rPr>
            </w:pPr>
            <w:r>
              <w:t>Bearer modification</w:t>
            </w:r>
          </w:p>
        </w:tc>
        <w:tc>
          <w:tcPr>
            <w:tcW w:w="3260" w:type="dxa"/>
          </w:tcPr>
          <w:p w14:paraId="0B176558" w14:textId="77777777" w:rsidR="00C45044" w:rsidRDefault="00C45044" w:rsidP="00D74A50">
            <w:pPr>
              <w:pStyle w:val="TAL"/>
            </w:pPr>
            <w:r>
              <w:t>CONTINUE</w:t>
            </w:r>
          </w:p>
        </w:tc>
      </w:tr>
      <w:tr w:rsidR="00C45044" w14:paraId="4B590EF8" w14:textId="77777777" w:rsidTr="00D74A50">
        <w:trPr>
          <w:jc w:val="center"/>
        </w:trPr>
        <w:tc>
          <w:tcPr>
            <w:tcW w:w="4990" w:type="dxa"/>
          </w:tcPr>
          <w:p w14:paraId="201B571E" w14:textId="77777777" w:rsidR="00C45044" w:rsidRDefault="00C45044" w:rsidP="00D74A50">
            <w:pPr>
              <w:pStyle w:val="TAL"/>
            </w:pPr>
            <w:r>
              <w:t>UE Requested bearer resource modification</w:t>
            </w:r>
          </w:p>
        </w:tc>
        <w:tc>
          <w:tcPr>
            <w:tcW w:w="3260" w:type="dxa"/>
          </w:tcPr>
          <w:p w14:paraId="53E9CC8D" w14:textId="77777777" w:rsidR="00C45044" w:rsidRDefault="00C45044" w:rsidP="00D74A50">
            <w:pPr>
              <w:pStyle w:val="TAL"/>
            </w:pPr>
            <w:r>
              <w:t>REPORT</w:t>
            </w:r>
          </w:p>
        </w:tc>
      </w:tr>
      <w:tr w:rsidR="00C45044" w14:paraId="46ED5904" w14:textId="77777777" w:rsidTr="00D74A50">
        <w:trPr>
          <w:jc w:val="center"/>
        </w:trPr>
        <w:tc>
          <w:tcPr>
            <w:tcW w:w="4990" w:type="dxa"/>
          </w:tcPr>
          <w:p w14:paraId="32A02074" w14:textId="77777777" w:rsidR="00C45044" w:rsidRDefault="00C45044" w:rsidP="00D74A50">
            <w:pPr>
              <w:pStyle w:val="TAL"/>
              <w:rPr>
                <w:b/>
              </w:rPr>
            </w:pPr>
            <w:r>
              <w:t>Bearer activation (unsuccessful)</w:t>
            </w:r>
          </w:p>
        </w:tc>
        <w:tc>
          <w:tcPr>
            <w:tcW w:w="3260" w:type="dxa"/>
          </w:tcPr>
          <w:p w14:paraId="4409CC3F" w14:textId="77777777" w:rsidR="00C45044" w:rsidRDefault="00C45044" w:rsidP="00D74A50">
            <w:pPr>
              <w:pStyle w:val="TAL"/>
            </w:pPr>
            <w:r>
              <w:t>REPORT</w:t>
            </w:r>
          </w:p>
        </w:tc>
      </w:tr>
      <w:tr w:rsidR="00C45044" w14:paraId="38D23821" w14:textId="77777777" w:rsidTr="00D74A50">
        <w:trPr>
          <w:jc w:val="center"/>
        </w:trPr>
        <w:tc>
          <w:tcPr>
            <w:tcW w:w="4990" w:type="dxa"/>
          </w:tcPr>
          <w:p w14:paraId="1A7CB6E9" w14:textId="77777777" w:rsidR="00C45044" w:rsidRDefault="00C45044" w:rsidP="00D74A50">
            <w:pPr>
              <w:pStyle w:val="TAL"/>
              <w:rPr>
                <w:b/>
              </w:rPr>
            </w:pPr>
            <w:r>
              <w:t>Start of interception with active bearer, NOTE 1</w:t>
            </w:r>
          </w:p>
        </w:tc>
        <w:tc>
          <w:tcPr>
            <w:tcW w:w="3260" w:type="dxa"/>
          </w:tcPr>
          <w:p w14:paraId="3D81D4EC" w14:textId="77777777" w:rsidR="00C45044" w:rsidRDefault="00C45044" w:rsidP="00D74A50">
            <w:pPr>
              <w:pStyle w:val="TAL"/>
            </w:pPr>
            <w:r>
              <w:t xml:space="preserve">BEGIN or optionally CONTINUE </w:t>
            </w:r>
          </w:p>
        </w:tc>
      </w:tr>
      <w:tr w:rsidR="00C45044" w14:paraId="1745D439" w14:textId="77777777" w:rsidTr="00D74A50">
        <w:trPr>
          <w:jc w:val="center"/>
        </w:trPr>
        <w:tc>
          <w:tcPr>
            <w:tcW w:w="4990" w:type="dxa"/>
          </w:tcPr>
          <w:p w14:paraId="73C00E05" w14:textId="77777777" w:rsidR="00C45044" w:rsidRDefault="00C45044" w:rsidP="00D74A50">
            <w:pPr>
              <w:pStyle w:val="TAL"/>
              <w:rPr>
                <w:b/>
              </w:rPr>
            </w:pPr>
            <w:r>
              <w:t>Bearer deactivation</w:t>
            </w:r>
          </w:p>
        </w:tc>
        <w:tc>
          <w:tcPr>
            <w:tcW w:w="3260" w:type="dxa"/>
          </w:tcPr>
          <w:p w14:paraId="29E6D353" w14:textId="77777777" w:rsidR="00C45044" w:rsidRDefault="00C45044" w:rsidP="00D74A50">
            <w:pPr>
              <w:pStyle w:val="TAL"/>
            </w:pPr>
            <w:r>
              <w:t>END</w:t>
            </w:r>
          </w:p>
        </w:tc>
      </w:tr>
      <w:tr w:rsidR="00C45044" w14:paraId="05B312C7" w14:textId="77777777" w:rsidTr="00D74A50">
        <w:trPr>
          <w:jc w:val="center"/>
        </w:trPr>
        <w:tc>
          <w:tcPr>
            <w:tcW w:w="4990" w:type="dxa"/>
          </w:tcPr>
          <w:p w14:paraId="6CEB439B" w14:textId="77777777" w:rsidR="00C45044" w:rsidRDefault="00C45044" w:rsidP="00D74A50">
            <w:pPr>
              <w:pStyle w:val="TAL"/>
            </w:pPr>
            <w:r>
              <w:t>UE requested PDN connectivity</w:t>
            </w:r>
          </w:p>
        </w:tc>
        <w:tc>
          <w:tcPr>
            <w:tcW w:w="3260" w:type="dxa"/>
          </w:tcPr>
          <w:p w14:paraId="188D744B" w14:textId="77777777" w:rsidR="00C45044" w:rsidRDefault="00C45044" w:rsidP="00D74A50">
            <w:pPr>
              <w:pStyle w:val="TAL"/>
            </w:pPr>
            <w:r>
              <w:t>REPORT</w:t>
            </w:r>
          </w:p>
        </w:tc>
      </w:tr>
      <w:tr w:rsidR="00C45044" w14:paraId="459805F1" w14:textId="77777777" w:rsidTr="00D74A50">
        <w:trPr>
          <w:jc w:val="center"/>
        </w:trPr>
        <w:tc>
          <w:tcPr>
            <w:tcW w:w="4990" w:type="dxa"/>
          </w:tcPr>
          <w:p w14:paraId="41E4123E" w14:textId="77777777" w:rsidR="00C45044" w:rsidRDefault="00C45044" w:rsidP="00D74A50">
            <w:pPr>
              <w:pStyle w:val="TAL"/>
            </w:pPr>
            <w:r>
              <w:t>UE requested PDN disconnection</w:t>
            </w:r>
          </w:p>
        </w:tc>
        <w:tc>
          <w:tcPr>
            <w:tcW w:w="3260" w:type="dxa"/>
          </w:tcPr>
          <w:p w14:paraId="659CA5F8" w14:textId="77777777" w:rsidR="00C45044" w:rsidRDefault="00C45044" w:rsidP="00D74A50">
            <w:pPr>
              <w:pStyle w:val="TAL"/>
            </w:pPr>
            <w:r>
              <w:t>REPORT</w:t>
            </w:r>
          </w:p>
        </w:tc>
      </w:tr>
      <w:tr w:rsidR="00C45044" w14:paraId="6B27DA4B" w14:textId="77777777" w:rsidTr="00D74A50">
        <w:trPr>
          <w:jc w:val="center"/>
        </w:trPr>
        <w:tc>
          <w:tcPr>
            <w:tcW w:w="4990" w:type="dxa"/>
          </w:tcPr>
          <w:p w14:paraId="7428C923" w14:textId="77777777" w:rsidR="00C45044" w:rsidRDefault="00C45044" w:rsidP="00D74A50">
            <w:pPr>
              <w:pStyle w:val="TAL"/>
              <w:rPr>
                <w:b/>
              </w:rPr>
            </w:pPr>
            <w:r>
              <w:t>Tracking Area/EPS location update</w:t>
            </w:r>
          </w:p>
        </w:tc>
        <w:tc>
          <w:tcPr>
            <w:tcW w:w="3260" w:type="dxa"/>
          </w:tcPr>
          <w:p w14:paraId="5BB934B5" w14:textId="77777777" w:rsidR="00C45044" w:rsidRDefault="00C45044" w:rsidP="00D74A50">
            <w:pPr>
              <w:pStyle w:val="TAL"/>
            </w:pPr>
            <w:r>
              <w:t xml:space="preserve">REPORT </w:t>
            </w:r>
          </w:p>
        </w:tc>
      </w:tr>
      <w:tr w:rsidR="00C45044" w14:paraId="46434677" w14:textId="77777777" w:rsidTr="00D74A50">
        <w:trPr>
          <w:jc w:val="center"/>
        </w:trPr>
        <w:tc>
          <w:tcPr>
            <w:tcW w:w="4990" w:type="dxa"/>
          </w:tcPr>
          <w:p w14:paraId="72EE6794" w14:textId="77777777" w:rsidR="00C45044" w:rsidRDefault="00C45044" w:rsidP="00D74A50">
            <w:pPr>
              <w:pStyle w:val="TAL"/>
            </w:pPr>
            <w:r>
              <w:t>Serving Evolved Packet System</w:t>
            </w:r>
          </w:p>
        </w:tc>
        <w:tc>
          <w:tcPr>
            <w:tcW w:w="3260" w:type="dxa"/>
          </w:tcPr>
          <w:p w14:paraId="3F088E2E" w14:textId="77777777" w:rsidR="00C45044" w:rsidRDefault="00C45044" w:rsidP="00D74A50">
            <w:pPr>
              <w:pStyle w:val="TAL"/>
            </w:pPr>
            <w:r>
              <w:t>REPORT</w:t>
            </w:r>
          </w:p>
        </w:tc>
      </w:tr>
      <w:tr w:rsidR="00C45044" w14:paraId="2FB8243C" w14:textId="77777777" w:rsidTr="00D74A50">
        <w:trPr>
          <w:jc w:val="center"/>
        </w:trPr>
        <w:tc>
          <w:tcPr>
            <w:tcW w:w="4990" w:type="dxa"/>
          </w:tcPr>
          <w:p w14:paraId="1DF30F36" w14:textId="77777777" w:rsidR="00C45044" w:rsidRDefault="00C45044" w:rsidP="00D74A50">
            <w:pPr>
              <w:pStyle w:val="TAL"/>
            </w:pPr>
            <w:r>
              <w:t>PMIP attach/tunnel activation (successful)</w:t>
            </w:r>
          </w:p>
        </w:tc>
        <w:tc>
          <w:tcPr>
            <w:tcW w:w="3260" w:type="dxa"/>
          </w:tcPr>
          <w:p w14:paraId="109B4524" w14:textId="77777777" w:rsidR="00C45044" w:rsidRDefault="00C45044" w:rsidP="00D74A50">
            <w:pPr>
              <w:pStyle w:val="TAL"/>
            </w:pPr>
            <w:r>
              <w:t>BEGIN</w:t>
            </w:r>
          </w:p>
        </w:tc>
      </w:tr>
      <w:tr w:rsidR="00C45044" w14:paraId="231CBCFB" w14:textId="77777777" w:rsidTr="00D74A50">
        <w:trPr>
          <w:jc w:val="center"/>
        </w:trPr>
        <w:tc>
          <w:tcPr>
            <w:tcW w:w="4990" w:type="dxa"/>
          </w:tcPr>
          <w:p w14:paraId="4652E771" w14:textId="77777777" w:rsidR="00C45044" w:rsidRDefault="00C45044" w:rsidP="00D74A50">
            <w:pPr>
              <w:pStyle w:val="TAL"/>
            </w:pPr>
            <w:r>
              <w:t>PMIP attach/tunnel activation (unsuccessful)</w:t>
            </w:r>
          </w:p>
        </w:tc>
        <w:tc>
          <w:tcPr>
            <w:tcW w:w="3260" w:type="dxa"/>
          </w:tcPr>
          <w:p w14:paraId="7585A520" w14:textId="77777777" w:rsidR="00C45044" w:rsidRDefault="00C45044" w:rsidP="00D74A50">
            <w:pPr>
              <w:pStyle w:val="TAL"/>
            </w:pPr>
            <w:r>
              <w:t>REPORT</w:t>
            </w:r>
          </w:p>
        </w:tc>
      </w:tr>
      <w:tr w:rsidR="00C45044" w14:paraId="00DD960B" w14:textId="77777777" w:rsidTr="00D74A50">
        <w:trPr>
          <w:jc w:val="center"/>
        </w:trPr>
        <w:tc>
          <w:tcPr>
            <w:tcW w:w="4990" w:type="dxa"/>
          </w:tcPr>
          <w:p w14:paraId="208AA282" w14:textId="77777777" w:rsidR="00C45044" w:rsidRDefault="00C45044" w:rsidP="00D74A50">
            <w:pPr>
              <w:pStyle w:val="TAL"/>
            </w:pPr>
            <w:r>
              <w:t>PMIP session modification</w:t>
            </w:r>
          </w:p>
        </w:tc>
        <w:tc>
          <w:tcPr>
            <w:tcW w:w="3260" w:type="dxa"/>
          </w:tcPr>
          <w:p w14:paraId="018906FC" w14:textId="77777777" w:rsidR="00C45044" w:rsidRDefault="00C45044" w:rsidP="00D74A50">
            <w:pPr>
              <w:pStyle w:val="TAL"/>
            </w:pPr>
            <w:r>
              <w:t>CONTINUE</w:t>
            </w:r>
          </w:p>
        </w:tc>
      </w:tr>
      <w:tr w:rsidR="00C45044" w14:paraId="3D7AA159" w14:textId="77777777" w:rsidTr="00D74A50">
        <w:trPr>
          <w:jc w:val="center"/>
        </w:trPr>
        <w:tc>
          <w:tcPr>
            <w:tcW w:w="4990" w:type="dxa"/>
          </w:tcPr>
          <w:p w14:paraId="4FD1C2B8" w14:textId="77777777" w:rsidR="00C45044" w:rsidRDefault="00C45044" w:rsidP="00D74A50">
            <w:pPr>
              <w:pStyle w:val="TAL"/>
            </w:pPr>
            <w:r>
              <w:t>PMIP detach/tunnel deactivation</w:t>
            </w:r>
          </w:p>
        </w:tc>
        <w:tc>
          <w:tcPr>
            <w:tcW w:w="3260" w:type="dxa"/>
          </w:tcPr>
          <w:p w14:paraId="3D27DDF4" w14:textId="77777777" w:rsidR="00C45044" w:rsidRDefault="00C45044" w:rsidP="00D74A50">
            <w:pPr>
              <w:pStyle w:val="TAL"/>
            </w:pPr>
            <w:r>
              <w:t>END</w:t>
            </w:r>
          </w:p>
        </w:tc>
      </w:tr>
      <w:tr w:rsidR="00C45044" w14:paraId="7A0803EE" w14:textId="77777777" w:rsidTr="00D74A50">
        <w:trPr>
          <w:jc w:val="center"/>
        </w:trPr>
        <w:tc>
          <w:tcPr>
            <w:tcW w:w="4990" w:type="dxa"/>
          </w:tcPr>
          <w:p w14:paraId="248CA6A7" w14:textId="77777777" w:rsidR="00C45044" w:rsidRDefault="00C45044" w:rsidP="00D74A50">
            <w:pPr>
              <w:pStyle w:val="TAL"/>
            </w:pPr>
            <w:r>
              <w:t>Start of interception with active PMIP tunnel, NOTE 1</w:t>
            </w:r>
          </w:p>
        </w:tc>
        <w:tc>
          <w:tcPr>
            <w:tcW w:w="3260" w:type="dxa"/>
          </w:tcPr>
          <w:p w14:paraId="42E22DE8" w14:textId="77777777" w:rsidR="00C45044" w:rsidRDefault="00C45044" w:rsidP="00D74A50">
            <w:pPr>
              <w:pStyle w:val="TAL"/>
            </w:pPr>
            <w:r>
              <w:t>BEGIN (or optionally CONTINUE)</w:t>
            </w:r>
          </w:p>
        </w:tc>
      </w:tr>
      <w:tr w:rsidR="00C45044" w14:paraId="47EEB9C0" w14:textId="77777777" w:rsidTr="00D74A50">
        <w:trPr>
          <w:jc w:val="center"/>
        </w:trPr>
        <w:tc>
          <w:tcPr>
            <w:tcW w:w="4990" w:type="dxa"/>
          </w:tcPr>
          <w:p w14:paraId="208BBBD2" w14:textId="77777777" w:rsidR="00C45044" w:rsidRDefault="00C45044" w:rsidP="00D74A50">
            <w:pPr>
              <w:pStyle w:val="TAL"/>
            </w:pPr>
            <w:r>
              <w:t>PMIP PDN-GW initiated PDN disconnection</w:t>
            </w:r>
          </w:p>
        </w:tc>
        <w:tc>
          <w:tcPr>
            <w:tcW w:w="3260" w:type="dxa"/>
          </w:tcPr>
          <w:p w14:paraId="2BB13298" w14:textId="77777777" w:rsidR="00C45044" w:rsidRDefault="00C45044" w:rsidP="00D74A50">
            <w:pPr>
              <w:pStyle w:val="TAL"/>
            </w:pPr>
            <w:r>
              <w:t>END</w:t>
            </w:r>
          </w:p>
        </w:tc>
      </w:tr>
      <w:tr w:rsidR="00C45044" w14:paraId="63FB8C0D" w14:textId="77777777" w:rsidTr="00D74A50">
        <w:trPr>
          <w:jc w:val="center"/>
        </w:trPr>
        <w:tc>
          <w:tcPr>
            <w:tcW w:w="4990" w:type="dxa"/>
          </w:tcPr>
          <w:p w14:paraId="2C58CDFF" w14:textId="77777777" w:rsidR="00C45044" w:rsidRDefault="00C45044" w:rsidP="00D74A50">
            <w:pPr>
              <w:pStyle w:val="TAL"/>
            </w:pPr>
            <w:r>
              <w:t>MIP registration/tunnel activation (successful)</w:t>
            </w:r>
          </w:p>
        </w:tc>
        <w:tc>
          <w:tcPr>
            <w:tcW w:w="3260" w:type="dxa"/>
          </w:tcPr>
          <w:p w14:paraId="65E381E8" w14:textId="77777777" w:rsidR="00C45044" w:rsidRDefault="00C45044" w:rsidP="00D74A50">
            <w:pPr>
              <w:pStyle w:val="TAL"/>
            </w:pPr>
            <w:r>
              <w:t>BEGIN</w:t>
            </w:r>
          </w:p>
        </w:tc>
      </w:tr>
      <w:tr w:rsidR="00C45044" w14:paraId="1A32A909" w14:textId="77777777" w:rsidTr="00D74A50">
        <w:trPr>
          <w:jc w:val="center"/>
        </w:trPr>
        <w:tc>
          <w:tcPr>
            <w:tcW w:w="4990" w:type="dxa"/>
          </w:tcPr>
          <w:p w14:paraId="4438C8B5" w14:textId="77777777" w:rsidR="00C45044" w:rsidRDefault="00C45044" w:rsidP="00D74A50">
            <w:pPr>
              <w:pStyle w:val="TAL"/>
            </w:pPr>
            <w:r>
              <w:t>MIP registration/tunnel activation (unsuccessful)</w:t>
            </w:r>
          </w:p>
        </w:tc>
        <w:tc>
          <w:tcPr>
            <w:tcW w:w="3260" w:type="dxa"/>
          </w:tcPr>
          <w:p w14:paraId="51789681" w14:textId="77777777" w:rsidR="00C45044" w:rsidRDefault="00C45044" w:rsidP="00D74A50">
            <w:pPr>
              <w:pStyle w:val="TAL"/>
            </w:pPr>
            <w:r>
              <w:t>REPORT</w:t>
            </w:r>
          </w:p>
        </w:tc>
      </w:tr>
      <w:tr w:rsidR="00C45044" w14:paraId="16D7E12F" w14:textId="77777777" w:rsidTr="00D74A50">
        <w:trPr>
          <w:jc w:val="center"/>
        </w:trPr>
        <w:tc>
          <w:tcPr>
            <w:tcW w:w="4990" w:type="dxa"/>
          </w:tcPr>
          <w:p w14:paraId="248B6D67" w14:textId="77777777" w:rsidR="00C45044" w:rsidRDefault="00C45044" w:rsidP="00D74A50">
            <w:pPr>
              <w:pStyle w:val="TAL"/>
            </w:pPr>
            <w:r>
              <w:t>MIP deregistration/tunnel deactivation</w:t>
            </w:r>
          </w:p>
        </w:tc>
        <w:tc>
          <w:tcPr>
            <w:tcW w:w="3260" w:type="dxa"/>
          </w:tcPr>
          <w:p w14:paraId="13F0C590" w14:textId="77777777" w:rsidR="00C45044" w:rsidRDefault="00C45044" w:rsidP="00D74A50">
            <w:pPr>
              <w:pStyle w:val="TAL"/>
            </w:pPr>
            <w:r>
              <w:t>END</w:t>
            </w:r>
          </w:p>
        </w:tc>
      </w:tr>
      <w:tr w:rsidR="00C45044" w14:paraId="01A35E56" w14:textId="77777777" w:rsidTr="00D74A50">
        <w:trPr>
          <w:jc w:val="center"/>
        </w:trPr>
        <w:tc>
          <w:tcPr>
            <w:tcW w:w="4990" w:type="dxa"/>
          </w:tcPr>
          <w:p w14:paraId="72E68091" w14:textId="77777777" w:rsidR="00C45044" w:rsidRDefault="00C45044" w:rsidP="00D74A50">
            <w:pPr>
              <w:pStyle w:val="TAL"/>
            </w:pPr>
            <w:r>
              <w:t>Start of interception with active MIP tunnel, NOTE 1</w:t>
            </w:r>
          </w:p>
        </w:tc>
        <w:tc>
          <w:tcPr>
            <w:tcW w:w="3260" w:type="dxa"/>
          </w:tcPr>
          <w:p w14:paraId="0FDF393C" w14:textId="77777777" w:rsidR="00C45044" w:rsidRDefault="00C45044" w:rsidP="00D74A50">
            <w:pPr>
              <w:pStyle w:val="TAL"/>
            </w:pPr>
            <w:r>
              <w:t>BEGIN</w:t>
            </w:r>
          </w:p>
        </w:tc>
      </w:tr>
      <w:tr w:rsidR="00C45044" w14:paraId="3C5DC117" w14:textId="77777777" w:rsidTr="00D74A50">
        <w:trPr>
          <w:jc w:val="center"/>
        </w:trPr>
        <w:tc>
          <w:tcPr>
            <w:tcW w:w="4990" w:type="dxa"/>
          </w:tcPr>
          <w:p w14:paraId="7366AACF" w14:textId="77777777" w:rsidR="00C45044" w:rsidRDefault="00C45044" w:rsidP="00D74A50">
            <w:pPr>
              <w:pStyle w:val="TAL"/>
            </w:pPr>
            <w:r>
              <w:t>DSMIP registration/tunnel activation (successful)</w:t>
            </w:r>
          </w:p>
        </w:tc>
        <w:tc>
          <w:tcPr>
            <w:tcW w:w="3260" w:type="dxa"/>
          </w:tcPr>
          <w:p w14:paraId="44B3AF6D" w14:textId="77777777" w:rsidR="00C45044" w:rsidRDefault="00C45044" w:rsidP="00D74A50">
            <w:pPr>
              <w:pStyle w:val="TAL"/>
            </w:pPr>
            <w:r>
              <w:t>BEGIN</w:t>
            </w:r>
          </w:p>
        </w:tc>
      </w:tr>
      <w:tr w:rsidR="00C45044" w14:paraId="0ADBE437" w14:textId="77777777" w:rsidTr="00D74A50">
        <w:trPr>
          <w:jc w:val="center"/>
        </w:trPr>
        <w:tc>
          <w:tcPr>
            <w:tcW w:w="4990" w:type="dxa"/>
          </w:tcPr>
          <w:p w14:paraId="73C556AF" w14:textId="77777777" w:rsidR="00C45044" w:rsidRDefault="00C45044" w:rsidP="00D74A50">
            <w:pPr>
              <w:pStyle w:val="TAL"/>
            </w:pPr>
            <w:r>
              <w:t>DSMIP registration/tunnel activation (unsuccessful)</w:t>
            </w:r>
          </w:p>
        </w:tc>
        <w:tc>
          <w:tcPr>
            <w:tcW w:w="3260" w:type="dxa"/>
          </w:tcPr>
          <w:p w14:paraId="749B74C7" w14:textId="77777777" w:rsidR="00C45044" w:rsidRDefault="00C45044" w:rsidP="00D74A50">
            <w:pPr>
              <w:pStyle w:val="TAL"/>
            </w:pPr>
            <w:r>
              <w:t>REPORT</w:t>
            </w:r>
          </w:p>
        </w:tc>
      </w:tr>
      <w:tr w:rsidR="00C45044" w14:paraId="4D433C7F" w14:textId="77777777" w:rsidTr="00D74A50">
        <w:trPr>
          <w:jc w:val="center"/>
        </w:trPr>
        <w:tc>
          <w:tcPr>
            <w:tcW w:w="4990" w:type="dxa"/>
          </w:tcPr>
          <w:p w14:paraId="30CED771" w14:textId="77777777" w:rsidR="00C45044" w:rsidRDefault="00C45044" w:rsidP="00D74A50">
            <w:pPr>
              <w:pStyle w:val="TAL"/>
            </w:pPr>
            <w:r>
              <w:t>DSMIP session modification</w:t>
            </w:r>
          </w:p>
        </w:tc>
        <w:tc>
          <w:tcPr>
            <w:tcW w:w="3260" w:type="dxa"/>
          </w:tcPr>
          <w:p w14:paraId="0A2BCC24" w14:textId="77777777" w:rsidR="00C45044" w:rsidRDefault="00C45044" w:rsidP="00D74A50">
            <w:pPr>
              <w:pStyle w:val="TAL"/>
            </w:pPr>
            <w:r>
              <w:t>CONTINUE</w:t>
            </w:r>
          </w:p>
        </w:tc>
      </w:tr>
      <w:tr w:rsidR="00C45044" w14:paraId="302F67DE" w14:textId="77777777" w:rsidTr="00D74A50">
        <w:trPr>
          <w:jc w:val="center"/>
        </w:trPr>
        <w:tc>
          <w:tcPr>
            <w:tcW w:w="4990" w:type="dxa"/>
          </w:tcPr>
          <w:p w14:paraId="2774AF8D" w14:textId="77777777" w:rsidR="00C45044" w:rsidRDefault="00C45044" w:rsidP="00D74A50">
            <w:pPr>
              <w:pStyle w:val="TAL"/>
            </w:pPr>
            <w:r>
              <w:t>DSMIP deregistration/tunnel deactivation</w:t>
            </w:r>
          </w:p>
        </w:tc>
        <w:tc>
          <w:tcPr>
            <w:tcW w:w="3260" w:type="dxa"/>
          </w:tcPr>
          <w:p w14:paraId="427F7EC7" w14:textId="77777777" w:rsidR="00C45044" w:rsidRDefault="00C45044" w:rsidP="00D74A50">
            <w:pPr>
              <w:pStyle w:val="TAL"/>
            </w:pPr>
            <w:r>
              <w:t>END</w:t>
            </w:r>
          </w:p>
        </w:tc>
      </w:tr>
      <w:tr w:rsidR="00C45044" w14:paraId="3E741A7C" w14:textId="77777777" w:rsidTr="00D74A50">
        <w:trPr>
          <w:jc w:val="center"/>
        </w:trPr>
        <w:tc>
          <w:tcPr>
            <w:tcW w:w="4990" w:type="dxa"/>
          </w:tcPr>
          <w:p w14:paraId="25B085BE" w14:textId="77777777" w:rsidR="00C45044" w:rsidRDefault="00C45044" w:rsidP="00D74A50">
            <w:pPr>
              <w:pStyle w:val="TAL"/>
            </w:pPr>
            <w:r>
              <w:t>Start of interception with active DSMIP tunnel, NOTE 1</w:t>
            </w:r>
          </w:p>
        </w:tc>
        <w:tc>
          <w:tcPr>
            <w:tcW w:w="3260" w:type="dxa"/>
          </w:tcPr>
          <w:p w14:paraId="0007988D" w14:textId="77777777" w:rsidR="00C45044" w:rsidRDefault="00C45044" w:rsidP="00D74A50">
            <w:pPr>
              <w:pStyle w:val="TAL"/>
            </w:pPr>
            <w:r>
              <w:t>BEGIN</w:t>
            </w:r>
          </w:p>
        </w:tc>
      </w:tr>
      <w:tr w:rsidR="00C45044" w14:paraId="74CB20DD" w14:textId="77777777" w:rsidTr="00D74A50">
        <w:trPr>
          <w:jc w:val="center"/>
        </w:trPr>
        <w:tc>
          <w:tcPr>
            <w:tcW w:w="4990" w:type="dxa"/>
          </w:tcPr>
          <w:p w14:paraId="0728E8E9" w14:textId="77777777" w:rsidR="00C45044" w:rsidRDefault="00C45044" w:rsidP="00D74A50">
            <w:pPr>
              <w:pStyle w:val="TAL"/>
            </w:pPr>
            <w:r>
              <w:t>DSMIP HA Switch</w:t>
            </w:r>
          </w:p>
        </w:tc>
        <w:tc>
          <w:tcPr>
            <w:tcW w:w="3260" w:type="dxa"/>
          </w:tcPr>
          <w:p w14:paraId="477BD5F0" w14:textId="77777777" w:rsidR="00C45044" w:rsidRDefault="00C45044" w:rsidP="00D74A50">
            <w:pPr>
              <w:pStyle w:val="TAL"/>
            </w:pPr>
            <w:r>
              <w:t>REPORT</w:t>
            </w:r>
          </w:p>
        </w:tc>
      </w:tr>
      <w:tr w:rsidR="00C45044" w14:paraId="79BECF2C" w14:textId="77777777" w:rsidTr="00D74A50">
        <w:trPr>
          <w:jc w:val="center"/>
        </w:trPr>
        <w:tc>
          <w:tcPr>
            <w:tcW w:w="4990" w:type="dxa"/>
          </w:tcPr>
          <w:p w14:paraId="2FB8C5D5" w14:textId="77777777" w:rsidR="00C45044" w:rsidRDefault="00C45044" w:rsidP="00D74A50">
            <w:pPr>
              <w:pStyle w:val="TAL"/>
            </w:pPr>
            <w:r>
              <w:t>PMIP Resource Allocation Deactivation</w:t>
            </w:r>
          </w:p>
        </w:tc>
        <w:tc>
          <w:tcPr>
            <w:tcW w:w="3260" w:type="dxa"/>
          </w:tcPr>
          <w:p w14:paraId="5E8A467B" w14:textId="77777777" w:rsidR="00C45044" w:rsidRDefault="00C45044" w:rsidP="00D74A50">
            <w:pPr>
              <w:pStyle w:val="TAL"/>
            </w:pPr>
            <w:r>
              <w:t>END</w:t>
            </w:r>
          </w:p>
        </w:tc>
      </w:tr>
      <w:tr w:rsidR="00C45044" w14:paraId="2B076ECD" w14:textId="77777777" w:rsidTr="00D74A50">
        <w:trPr>
          <w:jc w:val="center"/>
        </w:trPr>
        <w:tc>
          <w:tcPr>
            <w:tcW w:w="4990" w:type="dxa"/>
          </w:tcPr>
          <w:p w14:paraId="281EB9CE" w14:textId="77777777" w:rsidR="00C45044" w:rsidRDefault="00C45044" w:rsidP="00D74A50">
            <w:pPr>
              <w:pStyle w:val="TAL"/>
            </w:pPr>
            <w:r>
              <w:t>MIP Resource Allocation Deactivation</w:t>
            </w:r>
          </w:p>
        </w:tc>
        <w:tc>
          <w:tcPr>
            <w:tcW w:w="3260" w:type="dxa"/>
          </w:tcPr>
          <w:p w14:paraId="3DCAE030" w14:textId="77777777" w:rsidR="00C45044" w:rsidRDefault="00C45044" w:rsidP="00D74A50">
            <w:pPr>
              <w:pStyle w:val="TAL"/>
            </w:pPr>
            <w:r>
              <w:t>END</w:t>
            </w:r>
          </w:p>
        </w:tc>
      </w:tr>
      <w:tr w:rsidR="00C45044" w14:paraId="53A98584" w14:textId="77777777" w:rsidTr="00D74A50">
        <w:trPr>
          <w:jc w:val="center"/>
        </w:trPr>
        <w:tc>
          <w:tcPr>
            <w:tcW w:w="4990" w:type="dxa"/>
            <w:tcBorders>
              <w:top w:val="single" w:sz="4" w:space="0" w:color="auto"/>
              <w:left w:val="single" w:sz="4" w:space="0" w:color="auto"/>
              <w:bottom w:val="single" w:sz="4" w:space="0" w:color="auto"/>
              <w:right w:val="single" w:sz="4" w:space="0" w:color="auto"/>
            </w:tcBorders>
          </w:tcPr>
          <w:p w14:paraId="57326E63" w14:textId="77777777" w:rsidR="00C45044" w:rsidRDefault="00C45044" w:rsidP="00D74A50">
            <w:pPr>
              <w:pStyle w:val="TAL"/>
            </w:pPr>
            <w:r>
              <w:t>Start of interception with E-UTRAN attached UE, NOTE 1</w:t>
            </w:r>
          </w:p>
        </w:tc>
        <w:tc>
          <w:tcPr>
            <w:tcW w:w="3260" w:type="dxa"/>
            <w:tcBorders>
              <w:top w:val="single" w:sz="4" w:space="0" w:color="auto"/>
              <w:left w:val="single" w:sz="4" w:space="0" w:color="auto"/>
              <w:bottom w:val="single" w:sz="4" w:space="0" w:color="auto"/>
              <w:right w:val="single" w:sz="4" w:space="0" w:color="auto"/>
            </w:tcBorders>
          </w:tcPr>
          <w:p w14:paraId="44C1A37B" w14:textId="77777777" w:rsidR="00C45044" w:rsidRDefault="00C45044" w:rsidP="00D74A50">
            <w:pPr>
              <w:pStyle w:val="TAL"/>
            </w:pPr>
            <w:r>
              <w:t>REPORT</w:t>
            </w:r>
          </w:p>
        </w:tc>
      </w:tr>
      <w:tr w:rsidR="00C45044" w14:paraId="4F687970" w14:textId="77777777" w:rsidTr="00D74A50">
        <w:trPr>
          <w:jc w:val="center"/>
        </w:trPr>
        <w:tc>
          <w:tcPr>
            <w:tcW w:w="4990" w:type="dxa"/>
          </w:tcPr>
          <w:p w14:paraId="2973FF02" w14:textId="77777777" w:rsidR="00C45044" w:rsidRDefault="00C45044" w:rsidP="00D74A50">
            <w:pPr>
              <w:pStyle w:val="TAL"/>
            </w:pPr>
            <w:r>
              <w:t>Packet Data Header Information</w:t>
            </w:r>
          </w:p>
        </w:tc>
        <w:tc>
          <w:tcPr>
            <w:tcW w:w="3260" w:type="dxa"/>
          </w:tcPr>
          <w:p w14:paraId="620AB256" w14:textId="77777777" w:rsidR="00C45044" w:rsidRDefault="00C45044" w:rsidP="00D74A50">
            <w:pPr>
              <w:pStyle w:val="TAL"/>
            </w:pPr>
            <w:r>
              <w:t>REPORT</w:t>
            </w:r>
          </w:p>
        </w:tc>
      </w:tr>
      <w:tr w:rsidR="00C45044" w14:paraId="0E1768D7" w14:textId="77777777" w:rsidTr="00D74A50">
        <w:trPr>
          <w:jc w:val="center"/>
        </w:trPr>
        <w:tc>
          <w:tcPr>
            <w:tcW w:w="4990" w:type="dxa"/>
          </w:tcPr>
          <w:p w14:paraId="7607A29D" w14:textId="77777777" w:rsidR="00C45044" w:rsidRDefault="00C45044" w:rsidP="00D74A50">
            <w:pPr>
              <w:pStyle w:val="TAL"/>
            </w:pPr>
            <w:r w:rsidRPr="00AA008E">
              <w:t>H</w:t>
            </w:r>
            <w:r>
              <w:t xml:space="preserve">SS </w:t>
            </w:r>
            <w:r w:rsidRPr="00AA008E">
              <w:t>subscriber</w:t>
            </w:r>
            <w:r>
              <w:t xml:space="preserve"> </w:t>
            </w:r>
            <w:r w:rsidRPr="00AA008E">
              <w:t>record</w:t>
            </w:r>
            <w:r>
              <w:t xml:space="preserve"> </w:t>
            </w:r>
            <w:r w:rsidRPr="00AA008E">
              <w:t>change</w:t>
            </w:r>
          </w:p>
        </w:tc>
        <w:tc>
          <w:tcPr>
            <w:tcW w:w="3260" w:type="dxa"/>
          </w:tcPr>
          <w:p w14:paraId="1DF65494" w14:textId="77777777" w:rsidR="00C45044" w:rsidRDefault="00C45044" w:rsidP="00D74A50">
            <w:pPr>
              <w:pStyle w:val="TAL"/>
            </w:pPr>
            <w:r>
              <w:t>REPORT</w:t>
            </w:r>
          </w:p>
        </w:tc>
      </w:tr>
      <w:tr w:rsidR="00C45044" w14:paraId="5C23AF8B" w14:textId="77777777" w:rsidTr="00D74A50">
        <w:trPr>
          <w:jc w:val="center"/>
        </w:trPr>
        <w:tc>
          <w:tcPr>
            <w:tcW w:w="4990" w:type="dxa"/>
          </w:tcPr>
          <w:p w14:paraId="331DC6FD" w14:textId="77777777" w:rsidR="00C45044" w:rsidRPr="00AA008E" w:rsidRDefault="00C45044" w:rsidP="00D74A50">
            <w:pPr>
              <w:pStyle w:val="TAL"/>
            </w:pPr>
            <w:r w:rsidRPr="00AA008E">
              <w:t>Cancel</w:t>
            </w:r>
            <w:r>
              <w:t xml:space="preserve"> </w:t>
            </w:r>
            <w:r w:rsidRPr="00AA008E">
              <w:t>location</w:t>
            </w:r>
          </w:p>
        </w:tc>
        <w:tc>
          <w:tcPr>
            <w:tcW w:w="3260" w:type="dxa"/>
          </w:tcPr>
          <w:p w14:paraId="1867AB4F" w14:textId="77777777" w:rsidR="00C45044" w:rsidRDefault="00C45044" w:rsidP="00D74A50">
            <w:pPr>
              <w:pStyle w:val="TAL"/>
            </w:pPr>
            <w:r>
              <w:t>REPORT</w:t>
            </w:r>
          </w:p>
        </w:tc>
      </w:tr>
      <w:tr w:rsidR="00C45044" w14:paraId="237852B7" w14:textId="77777777" w:rsidTr="00D74A50">
        <w:trPr>
          <w:jc w:val="center"/>
        </w:trPr>
        <w:tc>
          <w:tcPr>
            <w:tcW w:w="4990" w:type="dxa"/>
          </w:tcPr>
          <w:p w14:paraId="60124A06" w14:textId="77777777" w:rsidR="00C45044" w:rsidRPr="00AA008E" w:rsidRDefault="00C45044" w:rsidP="00D74A50">
            <w:pPr>
              <w:pStyle w:val="TAL"/>
            </w:pPr>
            <w:r>
              <w:t>Register location</w:t>
            </w:r>
          </w:p>
        </w:tc>
        <w:tc>
          <w:tcPr>
            <w:tcW w:w="3260" w:type="dxa"/>
          </w:tcPr>
          <w:p w14:paraId="38AEC2EA" w14:textId="77777777" w:rsidR="00C45044" w:rsidRDefault="00C45044" w:rsidP="00D74A50">
            <w:pPr>
              <w:pStyle w:val="TAL"/>
            </w:pPr>
            <w:r>
              <w:t>REPORT</w:t>
            </w:r>
          </w:p>
        </w:tc>
      </w:tr>
      <w:tr w:rsidR="00C45044" w14:paraId="4307EAC5" w14:textId="77777777" w:rsidTr="00D74A50">
        <w:trPr>
          <w:jc w:val="center"/>
        </w:trPr>
        <w:tc>
          <w:tcPr>
            <w:tcW w:w="4990" w:type="dxa"/>
          </w:tcPr>
          <w:p w14:paraId="5A0A09CD" w14:textId="77777777" w:rsidR="00C45044" w:rsidRPr="00AA008E" w:rsidRDefault="00C45044" w:rsidP="00D74A50">
            <w:pPr>
              <w:pStyle w:val="TAL"/>
            </w:pPr>
            <w:r>
              <w:t>Location information request</w:t>
            </w:r>
          </w:p>
        </w:tc>
        <w:tc>
          <w:tcPr>
            <w:tcW w:w="3260" w:type="dxa"/>
          </w:tcPr>
          <w:p w14:paraId="4E26D6B6" w14:textId="77777777" w:rsidR="00C45044" w:rsidRDefault="00C45044" w:rsidP="00D74A50">
            <w:pPr>
              <w:pStyle w:val="TAL"/>
            </w:pPr>
            <w:r>
              <w:t>REPORT</w:t>
            </w:r>
          </w:p>
        </w:tc>
      </w:tr>
      <w:tr w:rsidR="00C45044" w14:paraId="6BA48C0E" w14:textId="77777777" w:rsidTr="00D74A50">
        <w:trPr>
          <w:jc w:val="center"/>
        </w:trPr>
        <w:tc>
          <w:tcPr>
            <w:tcW w:w="4990" w:type="dxa"/>
          </w:tcPr>
          <w:p w14:paraId="21C65B90" w14:textId="77777777" w:rsidR="00C45044" w:rsidRDefault="00C45044" w:rsidP="00D74A50">
            <w:pPr>
              <w:pStyle w:val="TAL"/>
            </w:pPr>
            <w:r>
              <w:t>ProSe Remote UE Report</w:t>
            </w:r>
          </w:p>
        </w:tc>
        <w:tc>
          <w:tcPr>
            <w:tcW w:w="3260" w:type="dxa"/>
          </w:tcPr>
          <w:p w14:paraId="51B36E8A" w14:textId="77777777" w:rsidR="00C45044" w:rsidRDefault="00C45044" w:rsidP="00D74A50">
            <w:pPr>
              <w:pStyle w:val="TAL"/>
            </w:pPr>
            <w:r>
              <w:t>REPORT</w:t>
            </w:r>
          </w:p>
        </w:tc>
      </w:tr>
      <w:tr w:rsidR="00C45044" w14:paraId="5F19DF53" w14:textId="77777777" w:rsidTr="00D74A50">
        <w:trPr>
          <w:jc w:val="center"/>
        </w:trPr>
        <w:tc>
          <w:tcPr>
            <w:tcW w:w="4990" w:type="dxa"/>
          </w:tcPr>
          <w:p w14:paraId="229DF2D1" w14:textId="77777777" w:rsidR="00C45044" w:rsidRDefault="00C45044" w:rsidP="00D74A50">
            <w:pPr>
              <w:pStyle w:val="TAL"/>
            </w:pPr>
            <w:r>
              <w:t>ProSe Remote UE start of communication</w:t>
            </w:r>
          </w:p>
        </w:tc>
        <w:tc>
          <w:tcPr>
            <w:tcW w:w="3260" w:type="dxa"/>
          </w:tcPr>
          <w:p w14:paraId="20790DF9" w14:textId="77777777" w:rsidR="00C45044" w:rsidRDefault="00C45044" w:rsidP="00D74A50">
            <w:pPr>
              <w:pStyle w:val="TAL"/>
            </w:pPr>
            <w:r>
              <w:t>BEGIN</w:t>
            </w:r>
          </w:p>
        </w:tc>
      </w:tr>
      <w:tr w:rsidR="00C45044" w14:paraId="24197157" w14:textId="77777777" w:rsidTr="00D74A50">
        <w:trPr>
          <w:jc w:val="center"/>
        </w:trPr>
        <w:tc>
          <w:tcPr>
            <w:tcW w:w="4990" w:type="dxa"/>
          </w:tcPr>
          <w:p w14:paraId="7E995322" w14:textId="77777777" w:rsidR="00C45044" w:rsidRDefault="00C45044" w:rsidP="00D74A50">
            <w:pPr>
              <w:pStyle w:val="TAL"/>
            </w:pPr>
            <w:r>
              <w:t>ProSe Remote UE end of communication</w:t>
            </w:r>
          </w:p>
        </w:tc>
        <w:tc>
          <w:tcPr>
            <w:tcW w:w="3260" w:type="dxa"/>
          </w:tcPr>
          <w:p w14:paraId="5B173357" w14:textId="77777777" w:rsidR="00C45044" w:rsidRDefault="00C45044" w:rsidP="00D74A50">
            <w:pPr>
              <w:pStyle w:val="TAL"/>
            </w:pPr>
            <w:r>
              <w:t>END</w:t>
            </w:r>
          </w:p>
        </w:tc>
      </w:tr>
      <w:tr w:rsidR="00C45044" w14:paraId="2938328F" w14:textId="77777777" w:rsidTr="00D74A50">
        <w:trPr>
          <w:jc w:val="center"/>
        </w:trPr>
        <w:tc>
          <w:tcPr>
            <w:tcW w:w="4990" w:type="dxa"/>
          </w:tcPr>
          <w:p w14:paraId="7F1DDD2F" w14:textId="77777777" w:rsidR="00C45044" w:rsidRDefault="00C45044" w:rsidP="00D74A50">
            <w:pPr>
              <w:pStyle w:val="TAL"/>
            </w:pPr>
            <w:r>
              <w:t>Start of interception with ProSe Remote UE ongoing communication, NOTE 1</w:t>
            </w:r>
          </w:p>
        </w:tc>
        <w:tc>
          <w:tcPr>
            <w:tcW w:w="3260" w:type="dxa"/>
          </w:tcPr>
          <w:p w14:paraId="37BB5853" w14:textId="77777777" w:rsidR="00C45044" w:rsidRDefault="00C45044" w:rsidP="00D74A50">
            <w:pPr>
              <w:pStyle w:val="TAL"/>
            </w:pPr>
            <w:r>
              <w:t>BEGIN</w:t>
            </w:r>
          </w:p>
        </w:tc>
      </w:tr>
      <w:tr w:rsidR="00C45044" w14:paraId="3CC66BDE" w14:textId="77777777" w:rsidTr="00D74A50">
        <w:trPr>
          <w:jc w:val="center"/>
        </w:trPr>
        <w:tc>
          <w:tcPr>
            <w:tcW w:w="4990" w:type="dxa"/>
          </w:tcPr>
          <w:p w14:paraId="6BF85996" w14:textId="77777777" w:rsidR="00C45044" w:rsidRDefault="00C45044" w:rsidP="00D74A50">
            <w:pPr>
              <w:pStyle w:val="TAL"/>
            </w:pPr>
            <w:r>
              <w:t>Start of interception for ProSe UE-to-NW Relay, NOTE 1</w:t>
            </w:r>
          </w:p>
        </w:tc>
        <w:tc>
          <w:tcPr>
            <w:tcW w:w="3260" w:type="dxa"/>
          </w:tcPr>
          <w:p w14:paraId="3191ADD4" w14:textId="77777777" w:rsidR="00C45044" w:rsidRDefault="00C45044" w:rsidP="00D74A50">
            <w:pPr>
              <w:pStyle w:val="TAL"/>
            </w:pPr>
            <w:r>
              <w:t>REPORT</w:t>
            </w:r>
          </w:p>
        </w:tc>
      </w:tr>
    </w:tbl>
    <w:p w14:paraId="2324F2ED" w14:textId="77777777" w:rsidR="00C45044" w:rsidRDefault="00C45044" w:rsidP="00C45044"/>
    <w:p w14:paraId="5B882851" w14:textId="77777777" w:rsidR="00C45044" w:rsidRDefault="00C45044" w:rsidP="00C45044">
      <w:pPr>
        <w:pStyle w:val="NO"/>
      </w:pPr>
      <w:r>
        <w:t>NOTE 1:</w:t>
      </w:r>
      <w:r>
        <w:tab/>
        <w:t>In some situation (e.g. during activation of second, third, etc, intercepts on the target), the MF/DF may have to detect on its own that an interception is activated on a target.</w:t>
      </w:r>
    </w:p>
    <w:p w14:paraId="117F8A70" w14:textId="77777777" w:rsidR="00C45044" w:rsidRDefault="00C45044" w:rsidP="00C45044">
      <w:r>
        <w:t>The EPS LALS records are sent to the LEMF as the REPORT IRI Records.</w:t>
      </w:r>
    </w:p>
    <w:p w14:paraId="64EEAA73" w14:textId="77777777" w:rsidR="00C45044" w:rsidRDefault="00C45044" w:rsidP="00C45044">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330DEDB9" w14:textId="77777777" w:rsidR="00C45044" w:rsidRDefault="00C45044" w:rsidP="00C45044">
      <w:pPr>
        <w:pStyle w:val="TH"/>
      </w:pPr>
      <w:r>
        <w:lastRenderedPageBreak/>
        <w:t>Table 10.5.2: Mapping between Events information and IRI information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2"/>
        <w:gridCol w:w="1837"/>
        <w:gridCol w:w="42"/>
        <w:gridCol w:w="4580"/>
        <w:gridCol w:w="42"/>
        <w:gridCol w:w="3063"/>
        <w:gridCol w:w="36"/>
        <w:gridCol w:w="6"/>
      </w:tblGrid>
      <w:tr w:rsidR="00C45044" w14:paraId="167A168C" w14:textId="77777777" w:rsidTr="00D74A50">
        <w:trPr>
          <w:gridBefore w:val="1"/>
          <w:wBefore w:w="42" w:type="dxa"/>
          <w:tblHeader/>
          <w:jc w:val="center"/>
        </w:trPr>
        <w:tc>
          <w:tcPr>
            <w:tcW w:w="1879" w:type="dxa"/>
            <w:gridSpan w:val="2"/>
            <w:shd w:val="pct15" w:color="000000" w:fill="FFFFFF"/>
          </w:tcPr>
          <w:p w14:paraId="386593EC" w14:textId="77777777" w:rsidR="00C45044" w:rsidRDefault="00C45044" w:rsidP="00D74A50">
            <w:pPr>
              <w:pStyle w:val="TAH"/>
            </w:pPr>
            <w:r>
              <w:lastRenderedPageBreak/>
              <w:t>parameter</w:t>
            </w:r>
          </w:p>
        </w:tc>
        <w:tc>
          <w:tcPr>
            <w:tcW w:w="4622" w:type="dxa"/>
            <w:gridSpan w:val="2"/>
            <w:shd w:val="pct15" w:color="000000" w:fill="FFFFFF"/>
          </w:tcPr>
          <w:p w14:paraId="2BE883AD" w14:textId="77777777" w:rsidR="00C45044" w:rsidRDefault="00C45044" w:rsidP="00D74A50">
            <w:pPr>
              <w:pStyle w:val="TAH"/>
            </w:pPr>
            <w:r>
              <w:t>description</w:t>
            </w:r>
          </w:p>
        </w:tc>
        <w:tc>
          <w:tcPr>
            <w:tcW w:w="3105" w:type="dxa"/>
            <w:gridSpan w:val="3"/>
            <w:shd w:val="pct15" w:color="000000" w:fill="FFFFFF"/>
          </w:tcPr>
          <w:p w14:paraId="12104D81" w14:textId="77777777" w:rsidR="00C45044" w:rsidRDefault="00C45044" w:rsidP="00D74A50">
            <w:pPr>
              <w:pStyle w:val="TAH"/>
            </w:pPr>
            <w:r>
              <w:t>HI2 ASN.1 parameter</w:t>
            </w:r>
          </w:p>
        </w:tc>
      </w:tr>
      <w:tr w:rsidR="00C45044" w14:paraId="62A77D26" w14:textId="77777777" w:rsidTr="00D74A50">
        <w:trPr>
          <w:gridBefore w:val="1"/>
          <w:wBefore w:w="42" w:type="dxa"/>
          <w:jc w:val="center"/>
        </w:trPr>
        <w:tc>
          <w:tcPr>
            <w:tcW w:w="1879" w:type="dxa"/>
            <w:gridSpan w:val="2"/>
          </w:tcPr>
          <w:p w14:paraId="64BFB3AD" w14:textId="77777777" w:rsidR="00C45044" w:rsidRDefault="00C45044" w:rsidP="00D74A50">
            <w:pPr>
              <w:pStyle w:val="TAL"/>
            </w:pPr>
            <w:r>
              <w:t>Observed MSISDN</w:t>
            </w:r>
          </w:p>
        </w:tc>
        <w:tc>
          <w:tcPr>
            <w:tcW w:w="4622" w:type="dxa"/>
            <w:gridSpan w:val="2"/>
          </w:tcPr>
          <w:p w14:paraId="295CE43E" w14:textId="77777777" w:rsidR="00C45044" w:rsidRDefault="00C45044" w:rsidP="00D74A50">
            <w:pPr>
              <w:pStyle w:val="TAL"/>
            </w:pPr>
            <w:r>
              <w:t>Target Identifier with the MSISDN of the target.</w:t>
            </w:r>
          </w:p>
        </w:tc>
        <w:tc>
          <w:tcPr>
            <w:tcW w:w="3105" w:type="dxa"/>
            <w:gridSpan w:val="3"/>
          </w:tcPr>
          <w:p w14:paraId="6BACE3AE" w14:textId="77777777" w:rsidR="00C45044" w:rsidRDefault="00C45044" w:rsidP="00D74A50">
            <w:pPr>
              <w:pStyle w:val="TAL"/>
            </w:pPr>
            <w:r>
              <w:t>partyInformation (partyIdentity/msISDN)</w:t>
            </w:r>
          </w:p>
        </w:tc>
      </w:tr>
      <w:tr w:rsidR="00C45044" w14:paraId="7770AD54" w14:textId="77777777" w:rsidTr="00D74A50">
        <w:trPr>
          <w:gridBefore w:val="1"/>
          <w:wBefore w:w="42" w:type="dxa"/>
          <w:jc w:val="center"/>
        </w:trPr>
        <w:tc>
          <w:tcPr>
            <w:tcW w:w="1879" w:type="dxa"/>
            <w:gridSpan w:val="2"/>
          </w:tcPr>
          <w:p w14:paraId="4E790D38" w14:textId="77777777" w:rsidR="00C45044" w:rsidRDefault="00C45044" w:rsidP="00D74A50">
            <w:pPr>
              <w:pStyle w:val="TAL"/>
            </w:pPr>
            <w:r>
              <w:t>Observed A-MSISDN</w:t>
            </w:r>
          </w:p>
        </w:tc>
        <w:tc>
          <w:tcPr>
            <w:tcW w:w="4622" w:type="dxa"/>
            <w:gridSpan w:val="2"/>
          </w:tcPr>
          <w:p w14:paraId="14FD0533" w14:textId="77777777" w:rsidR="00C45044" w:rsidRDefault="00C45044" w:rsidP="00D74A50">
            <w:pPr>
              <w:pStyle w:val="TAL"/>
            </w:pPr>
            <w:r>
              <w:t>Target Identifier with A-MSISDN of the target</w:t>
            </w:r>
          </w:p>
        </w:tc>
        <w:tc>
          <w:tcPr>
            <w:tcW w:w="3105" w:type="dxa"/>
            <w:gridSpan w:val="3"/>
          </w:tcPr>
          <w:p w14:paraId="49BD1F90" w14:textId="77777777" w:rsidR="00C45044" w:rsidRDefault="00C45044" w:rsidP="00D74A50">
            <w:pPr>
              <w:pStyle w:val="TAL"/>
            </w:pPr>
            <w:r>
              <w:t>partyInformation (partyIdentity/msISDN)</w:t>
            </w:r>
          </w:p>
        </w:tc>
      </w:tr>
      <w:tr w:rsidR="00C45044" w14:paraId="7737229B" w14:textId="77777777" w:rsidTr="00D74A50">
        <w:trPr>
          <w:gridBefore w:val="1"/>
          <w:wBefore w:w="42" w:type="dxa"/>
          <w:jc w:val="center"/>
        </w:trPr>
        <w:tc>
          <w:tcPr>
            <w:tcW w:w="1879" w:type="dxa"/>
            <w:gridSpan w:val="2"/>
          </w:tcPr>
          <w:p w14:paraId="38B65D70" w14:textId="77777777" w:rsidR="00C45044" w:rsidRDefault="00C45044" w:rsidP="00D74A50">
            <w:pPr>
              <w:pStyle w:val="TAL"/>
            </w:pPr>
            <w:r>
              <w:t>Observed IMSI</w:t>
            </w:r>
          </w:p>
        </w:tc>
        <w:tc>
          <w:tcPr>
            <w:tcW w:w="4622" w:type="dxa"/>
            <w:gridSpan w:val="2"/>
          </w:tcPr>
          <w:p w14:paraId="472B5725" w14:textId="77777777" w:rsidR="00C45044" w:rsidRDefault="00C45044" w:rsidP="00D74A50">
            <w:pPr>
              <w:pStyle w:val="TAL"/>
            </w:pPr>
            <w:r>
              <w:t>Target Identifier with the IMSI of the target.</w:t>
            </w:r>
          </w:p>
        </w:tc>
        <w:tc>
          <w:tcPr>
            <w:tcW w:w="3105" w:type="dxa"/>
            <w:gridSpan w:val="3"/>
          </w:tcPr>
          <w:p w14:paraId="64BB0EE4" w14:textId="77777777" w:rsidR="00C45044" w:rsidRDefault="00C45044" w:rsidP="00D74A50">
            <w:pPr>
              <w:pStyle w:val="TAL"/>
            </w:pPr>
            <w:r>
              <w:t>partyInformation (partyIdentity/imsi)</w:t>
            </w:r>
          </w:p>
        </w:tc>
      </w:tr>
      <w:tr w:rsidR="00C45044" w14:paraId="11850E6C" w14:textId="77777777" w:rsidTr="00D74A50">
        <w:trPr>
          <w:gridBefore w:val="1"/>
          <w:wBefore w:w="42" w:type="dxa"/>
          <w:jc w:val="center"/>
        </w:trPr>
        <w:tc>
          <w:tcPr>
            <w:tcW w:w="1879" w:type="dxa"/>
            <w:gridSpan w:val="2"/>
          </w:tcPr>
          <w:p w14:paraId="19379616" w14:textId="77777777" w:rsidR="00C45044" w:rsidRDefault="00C45044" w:rsidP="00D74A50">
            <w:pPr>
              <w:pStyle w:val="TAL"/>
            </w:pPr>
            <w:r>
              <w:t xml:space="preserve">Observed ME Id </w:t>
            </w:r>
          </w:p>
        </w:tc>
        <w:tc>
          <w:tcPr>
            <w:tcW w:w="4622" w:type="dxa"/>
            <w:gridSpan w:val="2"/>
          </w:tcPr>
          <w:p w14:paraId="0485948D" w14:textId="77777777" w:rsidR="00C45044" w:rsidRDefault="00C45044" w:rsidP="00D74A50">
            <w:pPr>
              <w:pStyle w:val="TAL"/>
            </w:pPr>
            <w:r>
              <w:t>Target Identifier with the ME Id of the target.</w:t>
            </w:r>
          </w:p>
        </w:tc>
        <w:tc>
          <w:tcPr>
            <w:tcW w:w="3105" w:type="dxa"/>
            <w:gridSpan w:val="3"/>
          </w:tcPr>
          <w:p w14:paraId="13A08E70" w14:textId="77777777" w:rsidR="00C45044" w:rsidRDefault="00C45044" w:rsidP="00D74A50">
            <w:pPr>
              <w:pStyle w:val="TAL"/>
            </w:pPr>
            <w:bookmarkStart w:id="20" w:name="OLE_LINK2"/>
            <w:r>
              <w:t>partyInformation (partyidentity/imei)</w:t>
            </w:r>
            <w:bookmarkEnd w:id="20"/>
          </w:p>
        </w:tc>
      </w:tr>
      <w:tr w:rsidR="00C45044" w14:paraId="771CF889" w14:textId="77777777" w:rsidTr="00D74A50">
        <w:trPr>
          <w:gridBefore w:val="1"/>
          <w:wBefore w:w="42" w:type="dxa"/>
          <w:jc w:val="center"/>
        </w:trPr>
        <w:tc>
          <w:tcPr>
            <w:tcW w:w="1879" w:type="dxa"/>
            <w:gridSpan w:val="2"/>
          </w:tcPr>
          <w:p w14:paraId="3886ED66" w14:textId="77777777" w:rsidR="00C45044" w:rsidRDefault="00C45044" w:rsidP="00D74A50">
            <w:pPr>
              <w:pStyle w:val="TAL"/>
            </w:pPr>
            <w:r>
              <w:t>Observed MN NAI</w:t>
            </w:r>
          </w:p>
        </w:tc>
        <w:tc>
          <w:tcPr>
            <w:tcW w:w="4622" w:type="dxa"/>
            <w:gridSpan w:val="2"/>
          </w:tcPr>
          <w:p w14:paraId="2B4E2352" w14:textId="77777777" w:rsidR="00C45044" w:rsidRDefault="00C45044" w:rsidP="00D74A50">
            <w:pPr>
              <w:pStyle w:val="TAL"/>
            </w:pPr>
            <w:r>
              <w:t>Target Identifier with the NAI of the target.</w:t>
            </w:r>
          </w:p>
        </w:tc>
        <w:tc>
          <w:tcPr>
            <w:tcW w:w="3105" w:type="dxa"/>
            <w:gridSpan w:val="3"/>
          </w:tcPr>
          <w:p w14:paraId="6FADBC48" w14:textId="77777777" w:rsidR="00C45044" w:rsidRDefault="00C45044" w:rsidP="00D74A50">
            <w:pPr>
              <w:pStyle w:val="TAL"/>
            </w:pPr>
            <w:r>
              <w:t>partyInformation (partyidentity/nai)</w:t>
            </w:r>
          </w:p>
        </w:tc>
      </w:tr>
      <w:tr w:rsidR="00C45044" w14:paraId="5016790A" w14:textId="77777777" w:rsidTr="00D74A50">
        <w:trPr>
          <w:gridBefore w:val="1"/>
          <w:wBefore w:w="42" w:type="dxa"/>
          <w:jc w:val="center"/>
        </w:trPr>
        <w:tc>
          <w:tcPr>
            <w:tcW w:w="1879" w:type="dxa"/>
            <w:gridSpan w:val="2"/>
          </w:tcPr>
          <w:p w14:paraId="2D778CA4" w14:textId="77777777" w:rsidR="00C45044" w:rsidRDefault="00C45044" w:rsidP="00D74A50">
            <w:pPr>
              <w:pStyle w:val="TAL"/>
            </w:pPr>
            <w:r>
              <w:t>Observed IMEI</w:t>
            </w:r>
          </w:p>
        </w:tc>
        <w:tc>
          <w:tcPr>
            <w:tcW w:w="4622" w:type="dxa"/>
            <w:gridSpan w:val="2"/>
          </w:tcPr>
          <w:p w14:paraId="5E5B4691" w14:textId="77777777" w:rsidR="00C45044" w:rsidRDefault="00C45044" w:rsidP="00D74A50">
            <w:pPr>
              <w:pStyle w:val="TAL"/>
            </w:pPr>
            <w:r>
              <w:t>Target Identifier with IMEI of the target</w:t>
            </w:r>
          </w:p>
        </w:tc>
        <w:tc>
          <w:tcPr>
            <w:tcW w:w="3105" w:type="dxa"/>
            <w:gridSpan w:val="3"/>
          </w:tcPr>
          <w:p w14:paraId="6EAF2474" w14:textId="77777777" w:rsidR="00C45044" w:rsidRDefault="00C45044" w:rsidP="00D74A50">
            <w:pPr>
              <w:pStyle w:val="TAL"/>
            </w:pPr>
            <w:r>
              <w:t>partyInformation (partyIdentity/imei)</w:t>
            </w:r>
          </w:p>
        </w:tc>
      </w:tr>
      <w:tr w:rsidR="00C45044" w14:paraId="3532EE07" w14:textId="77777777" w:rsidTr="00D74A50">
        <w:trPr>
          <w:gridBefore w:val="1"/>
          <w:wBefore w:w="42" w:type="dxa"/>
          <w:jc w:val="center"/>
        </w:trPr>
        <w:tc>
          <w:tcPr>
            <w:tcW w:w="1879" w:type="dxa"/>
            <w:gridSpan w:val="2"/>
          </w:tcPr>
          <w:p w14:paraId="092E5B10" w14:textId="77777777" w:rsidR="00C45044" w:rsidRDefault="00C45044" w:rsidP="00D74A50">
            <w:pPr>
              <w:pStyle w:val="TAL"/>
            </w:pPr>
            <w:r>
              <w:t>New observed MSISDN</w:t>
            </w:r>
          </w:p>
        </w:tc>
        <w:tc>
          <w:tcPr>
            <w:tcW w:w="4622" w:type="dxa"/>
            <w:gridSpan w:val="2"/>
          </w:tcPr>
          <w:p w14:paraId="526833E7" w14:textId="77777777" w:rsidR="00C45044" w:rsidRDefault="00C45044" w:rsidP="00D74A50">
            <w:pPr>
              <w:pStyle w:val="TAL"/>
            </w:pPr>
            <w:r>
              <w:t>New target identifier with MSISDN of the target, when available</w:t>
            </w:r>
          </w:p>
        </w:tc>
        <w:tc>
          <w:tcPr>
            <w:tcW w:w="3105" w:type="dxa"/>
            <w:gridSpan w:val="3"/>
          </w:tcPr>
          <w:p w14:paraId="029BFC83" w14:textId="77777777" w:rsidR="00C45044" w:rsidRDefault="00C45044" w:rsidP="00D74A50">
            <w:pPr>
              <w:pStyle w:val="TAL"/>
            </w:pPr>
            <w:r>
              <w:t>partyInformation/(partyIdentity/msISDN)</w:t>
            </w:r>
          </w:p>
        </w:tc>
      </w:tr>
      <w:tr w:rsidR="00C45044" w14:paraId="03314BCC" w14:textId="77777777" w:rsidTr="00D74A50">
        <w:trPr>
          <w:gridBefore w:val="1"/>
          <w:wBefore w:w="42" w:type="dxa"/>
          <w:jc w:val="center"/>
        </w:trPr>
        <w:tc>
          <w:tcPr>
            <w:tcW w:w="1879" w:type="dxa"/>
            <w:gridSpan w:val="2"/>
          </w:tcPr>
          <w:p w14:paraId="7DE26479" w14:textId="77777777" w:rsidR="00C45044" w:rsidRDefault="00C45044" w:rsidP="00D74A50">
            <w:pPr>
              <w:pStyle w:val="TAL"/>
            </w:pPr>
            <w:r>
              <w:t>New observed IMSI</w:t>
            </w:r>
          </w:p>
        </w:tc>
        <w:tc>
          <w:tcPr>
            <w:tcW w:w="4622" w:type="dxa"/>
            <w:gridSpan w:val="2"/>
          </w:tcPr>
          <w:p w14:paraId="7135764E" w14:textId="77777777" w:rsidR="00C45044" w:rsidRDefault="00C45044" w:rsidP="00D74A50">
            <w:pPr>
              <w:pStyle w:val="TAL"/>
            </w:pPr>
            <w:r>
              <w:t>New target identifier with IMSI of the target, when available</w:t>
            </w:r>
          </w:p>
        </w:tc>
        <w:tc>
          <w:tcPr>
            <w:tcW w:w="3105" w:type="dxa"/>
            <w:gridSpan w:val="3"/>
          </w:tcPr>
          <w:p w14:paraId="2B089462" w14:textId="77777777" w:rsidR="00C45044" w:rsidRDefault="00C45044" w:rsidP="00D74A50">
            <w:pPr>
              <w:pStyle w:val="TAL"/>
            </w:pPr>
            <w:r>
              <w:t>partyInformation/(partyIdentity/imsi)</w:t>
            </w:r>
          </w:p>
        </w:tc>
      </w:tr>
      <w:tr w:rsidR="00C45044" w14:paraId="01FCF523" w14:textId="77777777" w:rsidTr="00D74A50">
        <w:trPr>
          <w:gridBefore w:val="1"/>
          <w:wBefore w:w="42" w:type="dxa"/>
          <w:jc w:val="center"/>
        </w:trPr>
        <w:tc>
          <w:tcPr>
            <w:tcW w:w="1879" w:type="dxa"/>
            <w:gridSpan w:val="2"/>
          </w:tcPr>
          <w:p w14:paraId="15357C92" w14:textId="77777777" w:rsidR="00C45044" w:rsidRDefault="00C45044" w:rsidP="00D74A50">
            <w:pPr>
              <w:pStyle w:val="TAL"/>
            </w:pPr>
            <w:r>
              <w:t>New observed IMEI</w:t>
            </w:r>
          </w:p>
        </w:tc>
        <w:tc>
          <w:tcPr>
            <w:tcW w:w="4622" w:type="dxa"/>
            <w:gridSpan w:val="2"/>
          </w:tcPr>
          <w:p w14:paraId="3FF8AE01" w14:textId="77777777" w:rsidR="00C45044" w:rsidRDefault="00C45044" w:rsidP="00D74A50">
            <w:pPr>
              <w:pStyle w:val="TAL"/>
            </w:pPr>
            <w:r>
              <w:t>New target identifier with IMEI of the targert, when available</w:t>
            </w:r>
          </w:p>
        </w:tc>
        <w:tc>
          <w:tcPr>
            <w:tcW w:w="3105" w:type="dxa"/>
            <w:gridSpan w:val="3"/>
          </w:tcPr>
          <w:p w14:paraId="42383959" w14:textId="77777777" w:rsidR="00C45044" w:rsidRDefault="00C45044" w:rsidP="00D74A50">
            <w:pPr>
              <w:pStyle w:val="TAL"/>
            </w:pPr>
            <w:r>
              <w:t>partyInformation (partyIdentity/imei)</w:t>
            </w:r>
          </w:p>
        </w:tc>
      </w:tr>
      <w:tr w:rsidR="00C45044" w14:paraId="62C5C583" w14:textId="77777777" w:rsidTr="00D74A50">
        <w:trPr>
          <w:gridBefore w:val="1"/>
          <w:wBefore w:w="42" w:type="dxa"/>
          <w:jc w:val="center"/>
        </w:trPr>
        <w:tc>
          <w:tcPr>
            <w:tcW w:w="1879" w:type="dxa"/>
            <w:gridSpan w:val="2"/>
          </w:tcPr>
          <w:p w14:paraId="6054DF1C" w14:textId="77777777" w:rsidR="00C45044" w:rsidRDefault="00C45044" w:rsidP="00D74A50">
            <w:pPr>
              <w:pStyle w:val="TAL"/>
            </w:pPr>
            <w:r>
              <w:t>Event type</w:t>
            </w:r>
          </w:p>
        </w:tc>
        <w:tc>
          <w:tcPr>
            <w:tcW w:w="4622" w:type="dxa"/>
            <w:gridSpan w:val="2"/>
          </w:tcPr>
          <w:p w14:paraId="33001323" w14:textId="77777777" w:rsidR="00C45044" w:rsidRDefault="00C45044" w:rsidP="00D74A50">
            <w:pPr>
              <w:pStyle w:val="TAL"/>
            </w:pPr>
            <w:r>
              <w:t>Description which type of event is delivered</w:t>
            </w:r>
          </w:p>
        </w:tc>
        <w:tc>
          <w:tcPr>
            <w:tcW w:w="3105" w:type="dxa"/>
            <w:gridSpan w:val="3"/>
          </w:tcPr>
          <w:p w14:paraId="24EAE7A7" w14:textId="77777777" w:rsidR="00C45044" w:rsidRDefault="00C45044" w:rsidP="00D74A50">
            <w:pPr>
              <w:pStyle w:val="TAL"/>
            </w:pPr>
            <w:r>
              <w:t>ePSevent</w:t>
            </w:r>
          </w:p>
        </w:tc>
      </w:tr>
      <w:tr w:rsidR="00C45044" w14:paraId="27AD7450" w14:textId="77777777" w:rsidTr="00D74A50">
        <w:trPr>
          <w:gridBefore w:val="1"/>
          <w:wBefore w:w="42" w:type="dxa"/>
          <w:jc w:val="center"/>
        </w:trPr>
        <w:tc>
          <w:tcPr>
            <w:tcW w:w="1879" w:type="dxa"/>
            <w:gridSpan w:val="2"/>
          </w:tcPr>
          <w:p w14:paraId="5837163E" w14:textId="77777777" w:rsidR="00C45044" w:rsidRDefault="00C45044" w:rsidP="00D74A50">
            <w:pPr>
              <w:pStyle w:val="TAL"/>
            </w:pPr>
            <w:r>
              <w:t>Event date</w:t>
            </w:r>
          </w:p>
        </w:tc>
        <w:tc>
          <w:tcPr>
            <w:tcW w:w="4622" w:type="dxa"/>
            <w:gridSpan w:val="2"/>
          </w:tcPr>
          <w:p w14:paraId="545D38B1" w14:textId="77777777" w:rsidR="00C45044" w:rsidRDefault="00C45044" w:rsidP="00D74A50">
            <w:pPr>
              <w:pStyle w:val="TAL"/>
            </w:pPr>
            <w:r>
              <w:t>Date of the event generation in the node</w:t>
            </w:r>
          </w:p>
        </w:tc>
        <w:tc>
          <w:tcPr>
            <w:tcW w:w="3105" w:type="dxa"/>
            <w:gridSpan w:val="3"/>
            <w:tcBorders>
              <w:bottom w:val="nil"/>
            </w:tcBorders>
          </w:tcPr>
          <w:p w14:paraId="1754B4EC" w14:textId="77777777" w:rsidR="00C45044" w:rsidRDefault="00C45044" w:rsidP="00D74A50">
            <w:pPr>
              <w:pStyle w:val="TAL"/>
            </w:pPr>
            <w:r>
              <w:t>timeStamp</w:t>
            </w:r>
          </w:p>
        </w:tc>
      </w:tr>
      <w:tr w:rsidR="00C45044" w14:paraId="514FA15B" w14:textId="77777777" w:rsidTr="00D74A50">
        <w:trPr>
          <w:gridBefore w:val="1"/>
          <w:wBefore w:w="42" w:type="dxa"/>
          <w:jc w:val="center"/>
        </w:trPr>
        <w:tc>
          <w:tcPr>
            <w:tcW w:w="1879" w:type="dxa"/>
            <w:gridSpan w:val="2"/>
          </w:tcPr>
          <w:p w14:paraId="4453EBD7" w14:textId="77777777" w:rsidR="00C45044" w:rsidRDefault="00C45044" w:rsidP="00D74A50">
            <w:pPr>
              <w:pStyle w:val="TAL"/>
            </w:pPr>
            <w:r>
              <w:t>Event time</w:t>
            </w:r>
          </w:p>
        </w:tc>
        <w:tc>
          <w:tcPr>
            <w:tcW w:w="4622" w:type="dxa"/>
            <w:gridSpan w:val="2"/>
          </w:tcPr>
          <w:p w14:paraId="628B7B95" w14:textId="77777777" w:rsidR="00C45044" w:rsidRDefault="00C45044" w:rsidP="00D74A50">
            <w:pPr>
              <w:pStyle w:val="TAL"/>
            </w:pPr>
            <w:r>
              <w:t>Time of the event generation in the node</w:t>
            </w:r>
          </w:p>
        </w:tc>
        <w:tc>
          <w:tcPr>
            <w:tcW w:w="3105" w:type="dxa"/>
            <w:gridSpan w:val="3"/>
            <w:tcBorders>
              <w:top w:val="nil"/>
            </w:tcBorders>
          </w:tcPr>
          <w:p w14:paraId="1C10F339" w14:textId="77777777" w:rsidR="00C45044" w:rsidRDefault="00C45044" w:rsidP="00D74A50">
            <w:pPr>
              <w:pStyle w:val="TAL"/>
            </w:pPr>
          </w:p>
        </w:tc>
      </w:tr>
      <w:tr w:rsidR="00C45044" w14:paraId="627525AE" w14:textId="77777777" w:rsidTr="00D74A50">
        <w:trPr>
          <w:gridBefore w:val="1"/>
          <w:wBefore w:w="42" w:type="dxa"/>
          <w:jc w:val="center"/>
        </w:trPr>
        <w:tc>
          <w:tcPr>
            <w:tcW w:w="1879" w:type="dxa"/>
            <w:gridSpan w:val="2"/>
          </w:tcPr>
          <w:p w14:paraId="76EDFD1E" w14:textId="77777777" w:rsidR="00C45044" w:rsidRDefault="00C45044" w:rsidP="00D74A50">
            <w:pPr>
              <w:pStyle w:val="TAL"/>
            </w:pPr>
            <w:r>
              <w:t>Access point name</w:t>
            </w:r>
          </w:p>
        </w:tc>
        <w:tc>
          <w:tcPr>
            <w:tcW w:w="4622" w:type="dxa"/>
            <w:gridSpan w:val="2"/>
          </w:tcPr>
          <w:p w14:paraId="231458AB" w14:textId="77777777" w:rsidR="00C45044" w:rsidRDefault="00C45044" w:rsidP="00D74A50">
            <w:pPr>
              <w:pStyle w:val="TAL"/>
            </w:pPr>
            <w:r>
              <w:t>When provided by the MME, the parameter carries the Access Point Name provided by the UE. When provided by the S-GW/PDN-GW, it is the APN used for the PDN connection</w:t>
            </w:r>
          </w:p>
        </w:tc>
        <w:tc>
          <w:tcPr>
            <w:tcW w:w="3105" w:type="dxa"/>
            <w:gridSpan w:val="3"/>
          </w:tcPr>
          <w:p w14:paraId="5E9A59D5" w14:textId="77777777" w:rsidR="00C45044" w:rsidRDefault="00C45044" w:rsidP="00D74A50">
            <w:pPr>
              <w:pStyle w:val="TAL"/>
            </w:pPr>
            <w:r>
              <w:t>aPN</w:t>
            </w:r>
          </w:p>
        </w:tc>
      </w:tr>
      <w:tr w:rsidR="00C45044" w14:paraId="389BF5E0" w14:textId="77777777" w:rsidTr="00D74A50">
        <w:trPr>
          <w:gridBefore w:val="1"/>
          <w:wBefore w:w="42" w:type="dxa"/>
          <w:jc w:val="center"/>
        </w:trPr>
        <w:tc>
          <w:tcPr>
            <w:tcW w:w="1879" w:type="dxa"/>
            <w:gridSpan w:val="2"/>
          </w:tcPr>
          <w:p w14:paraId="4333743B" w14:textId="77777777" w:rsidR="00C45044" w:rsidRDefault="00C45044" w:rsidP="00D74A50">
            <w:pPr>
              <w:pStyle w:val="TAL"/>
            </w:pPr>
            <w:r>
              <w:t>APN-AMBR</w:t>
            </w:r>
          </w:p>
        </w:tc>
        <w:tc>
          <w:tcPr>
            <w:tcW w:w="4622" w:type="dxa"/>
            <w:gridSpan w:val="2"/>
          </w:tcPr>
          <w:p w14:paraId="27FEC41E" w14:textId="77777777" w:rsidR="00C45044" w:rsidRDefault="00C45044" w:rsidP="00D74A50">
            <w:pPr>
              <w:pStyle w:val="TAL"/>
            </w:pPr>
            <w:r>
              <w:t>Contains the Aggregate Maximum Bit Rate for the APN</w:t>
            </w:r>
          </w:p>
        </w:tc>
        <w:tc>
          <w:tcPr>
            <w:tcW w:w="3105" w:type="dxa"/>
            <w:gridSpan w:val="3"/>
          </w:tcPr>
          <w:p w14:paraId="73B66DB7" w14:textId="77777777" w:rsidR="00C45044" w:rsidRDefault="00C45044" w:rsidP="00D74A50">
            <w:pPr>
              <w:pStyle w:val="TAL"/>
            </w:pPr>
            <w:r>
              <w:t>aPN-AMBR</w:t>
            </w:r>
          </w:p>
        </w:tc>
      </w:tr>
      <w:tr w:rsidR="00C45044" w14:paraId="1CCCD8B7" w14:textId="77777777" w:rsidTr="00D74A50">
        <w:trPr>
          <w:gridBefore w:val="1"/>
          <w:wBefore w:w="42" w:type="dxa"/>
          <w:jc w:val="center"/>
        </w:trPr>
        <w:tc>
          <w:tcPr>
            <w:tcW w:w="1879" w:type="dxa"/>
            <w:gridSpan w:val="2"/>
          </w:tcPr>
          <w:p w14:paraId="52345788" w14:textId="77777777" w:rsidR="00C45044" w:rsidRDefault="00C45044" w:rsidP="00D74A50">
            <w:pPr>
              <w:pStyle w:val="TAL"/>
            </w:pPr>
            <w:r>
              <w:t>PDN type</w:t>
            </w:r>
          </w:p>
        </w:tc>
        <w:tc>
          <w:tcPr>
            <w:tcW w:w="4622" w:type="dxa"/>
            <w:gridSpan w:val="2"/>
          </w:tcPr>
          <w:p w14:paraId="3D0EEF59" w14:textId="77777777" w:rsidR="00C45044" w:rsidRDefault="00C45044" w:rsidP="00D74A50">
            <w:pPr>
              <w:pStyle w:val="TAL"/>
            </w:pPr>
            <w:r>
              <w:t xml:space="preserve">Indicated the used IP version (IPv4, Ipv6, Ipv4/Ipv6) </w:t>
            </w:r>
          </w:p>
        </w:tc>
        <w:tc>
          <w:tcPr>
            <w:tcW w:w="3105" w:type="dxa"/>
            <w:gridSpan w:val="3"/>
          </w:tcPr>
          <w:p w14:paraId="0100F53D" w14:textId="77777777" w:rsidR="00C45044" w:rsidRDefault="00C45044" w:rsidP="00D74A50">
            <w:pPr>
              <w:pStyle w:val="TAL"/>
            </w:pPr>
            <w:r w:rsidRPr="00BD6AEC">
              <w:t>pDNType</w:t>
            </w:r>
          </w:p>
        </w:tc>
      </w:tr>
      <w:tr w:rsidR="00C45044" w14:paraId="6275865E" w14:textId="77777777" w:rsidTr="00D74A50">
        <w:trPr>
          <w:gridBefore w:val="1"/>
          <w:wBefore w:w="42" w:type="dxa"/>
          <w:jc w:val="center"/>
        </w:trPr>
        <w:tc>
          <w:tcPr>
            <w:tcW w:w="1879" w:type="dxa"/>
            <w:gridSpan w:val="2"/>
          </w:tcPr>
          <w:p w14:paraId="79A296C1" w14:textId="77777777" w:rsidR="00C45044" w:rsidRDefault="00C45044" w:rsidP="00D74A50">
            <w:pPr>
              <w:pStyle w:val="TAL"/>
            </w:pPr>
            <w:r>
              <w:t>PDN address allocation</w:t>
            </w:r>
          </w:p>
        </w:tc>
        <w:tc>
          <w:tcPr>
            <w:tcW w:w="4622" w:type="dxa"/>
            <w:gridSpan w:val="2"/>
          </w:tcPr>
          <w:p w14:paraId="6D7E713E" w14:textId="77777777" w:rsidR="00C45044" w:rsidRDefault="00C45044" w:rsidP="00D74A50">
            <w:pPr>
              <w:pStyle w:val="TAL"/>
            </w:pPr>
            <w:r>
              <w:t xml:space="preserve">Provides the IP version (Ipv4, Ipv6, Ipv4/Ipv6) and the IP address(es) allocated for the UE. </w:t>
            </w:r>
          </w:p>
        </w:tc>
        <w:tc>
          <w:tcPr>
            <w:tcW w:w="3105" w:type="dxa"/>
            <w:gridSpan w:val="3"/>
          </w:tcPr>
          <w:p w14:paraId="26CB5B2D" w14:textId="77777777" w:rsidR="00C45044" w:rsidRDefault="00C45044" w:rsidP="00D74A50">
            <w:pPr>
              <w:pStyle w:val="TAL"/>
            </w:pPr>
            <w:r>
              <w:t>pDNAddressAllocation</w:t>
            </w:r>
          </w:p>
        </w:tc>
      </w:tr>
      <w:tr w:rsidR="00C45044" w14:paraId="7F75A143" w14:textId="77777777" w:rsidTr="00D74A50">
        <w:trPr>
          <w:gridBefore w:val="1"/>
          <w:wBefore w:w="42" w:type="dxa"/>
          <w:jc w:val="center"/>
        </w:trPr>
        <w:tc>
          <w:tcPr>
            <w:tcW w:w="1879" w:type="dxa"/>
            <w:gridSpan w:val="2"/>
          </w:tcPr>
          <w:p w14:paraId="51B0A6C1" w14:textId="77777777" w:rsidR="00C45044" w:rsidRDefault="00C45044" w:rsidP="00D74A50">
            <w:pPr>
              <w:pStyle w:val="TAL"/>
            </w:pPr>
            <w:r>
              <w:t>Protocol Configuration Options</w:t>
            </w:r>
          </w:p>
        </w:tc>
        <w:tc>
          <w:tcPr>
            <w:tcW w:w="4622" w:type="dxa"/>
            <w:gridSpan w:val="2"/>
          </w:tcPr>
          <w:p w14:paraId="00FA1574" w14:textId="77777777" w:rsidR="00C45044" w:rsidRDefault="00C45044" w:rsidP="00D74A50">
            <w:pPr>
              <w:pStyle w:val="TAL"/>
            </w:pPr>
            <w:r>
              <w:t>Are used to transfer parameters between the UE and the PDN-GW (e.g. address allocation preference by DHCP)</w:t>
            </w:r>
          </w:p>
        </w:tc>
        <w:tc>
          <w:tcPr>
            <w:tcW w:w="3105" w:type="dxa"/>
            <w:gridSpan w:val="3"/>
          </w:tcPr>
          <w:p w14:paraId="1515C6BB" w14:textId="77777777" w:rsidR="00C45044" w:rsidRDefault="00C45044" w:rsidP="00D74A50">
            <w:pPr>
              <w:pStyle w:val="TAL"/>
            </w:pPr>
            <w:r>
              <w:t>protConfigOptions</w:t>
            </w:r>
          </w:p>
        </w:tc>
      </w:tr>
      <w:tr w:rsidR="00C45044" w14:paraId="513D8A3B" w14:textId="77777777" w:rsidTr="00D74A50">
        <w:trPr>
          <w:gridBefore w:val="1"/>
          <w:wBefore w:w="42" w:type="dxa"/>
          <w:jc w:val="center"/>
        </w:trPr>
        <w:tc>
          <w:tcPr>
            <w:tcW w:w="1879" w:type="dxa"/>
            <w:gridSpan w:val="2"/>
          </w:tcPr>
          <w:p w14:paraId="5EB88EEC" w14:textId="77777777" w:rsidR="00C45044" w:rsidRDefault="00C45044" w:rsidP="00D74A50">
            <w:pPr>
              <w:pStyle w:val="TAL"/>
            </w:pPr>
            <w:r>
              <w:t>Attach type</w:t>
            </w:r>
          </w:p>
        </w:tc>
        <w:tc>
          <w:tcPr>
            <w:tcW w:w="4622" w:type="dxa"/>
            <w:gridSpan w:val="2"/>
          </w:tcPr>
          <w:p w14:paraId="694FD477" w14:textId="77777777" w:rsidR="00C45044" w:rsidRDefault="00C45044" w:rsidP="00D74A50">
            <w:pPr>
              <w:pStyle w:val="TAL"/>
            </w:pPr>
            <w:r>
              <w:t>Indicates the type of attach and may carry indication of handover in case of mobility with non-3GPP access.</w:t>
            </w:r>
          </w:p>
        </w:tc>
        <w:tc>
          <w:tcPr>
            <w:tcW w:w="3105" w:type="dxa"/>
            <w:gridSpan w:val="3"/>
          </w:tcPr>
          <w:p w14:paraId="3696C62D" w14:textId="77777777" w:rsidR="00C45044" w:rsidRDefault="00C45044" w:rsidP="00D74A50">
            <w:pPr>
              <w:pStyle w:val="TAL"/>
            </w:pPr>
            <w:r>
              <w:t>attachType</w:t>
            </w:r>
          </w:p>
        </w:tc>
      </w:tr>
      <w:tr w:rsidR="00C45044" w14:paraId="787999CF" w14:textId="77777777" w:rsidTr="00D74A50">
        <w:trPr>
          <w:gridBefore w:val="1"/>
          <w:wBefore w:w="42" w:type="dxa"/>
          <w:jc w:val="center"/>
        </w:trPr>
        <w:tc>
          <w:tcPr>
            <w:tcW w:w="1879" w:type="dxa"/>
            <w:gridSpan w:val="2"/>
          </w:tcPr>
          <w:p w14:paraId="40ECEA20" w14:textId="77777777" w:rsidR="00C45044" w:rsidRDefault="00C45044" w:rsidP="00D74A50">
            <w:pPr>
              <w:pStyle w:val="TAL"/>
            </w:pPr>
            <w:r>
              <w:t>RAT type</w:t>
            </w:r>
          </w:p>
        </w:tc>
        <w:tc>
          <w:tcPr>
            <w:tcW w:w="4622" w:type="dxa"/>
            <w:gridSpan w:val="2"/>
          </w:tcPr>
          <w:p w14:paraId="5BDEAEA8" w14:textId="77777777" w:rsidR="00C45044" w:rsidRDefault="00C45044" w:rsidP="00D74A50">
            <w:pPr>
              <w:pStyle w:val="TAL"/>
            </w:pPr>
            <w:r>
              <w:t>Radio Access Type</w:t>
            </w:r>
          </w:p>
        </w:tc>
        <w:tc>
          <w:tcPr>
            <w:tcW w:w="3105" w:type="dxa"/>
            <w:gridSpan w:val="3"/>
          </w:tcPr>
          <w:p w14:paraId="08DF457E" w14:textId="77777777" w:rsidR="00C45044" w:rsidRDefault="00C45044" w:rsidP="00D74A50">
            <w:pPr>
              <w:pStyle w:val="TAL"/>
            </w:pPr>
            <w:r>
              <w:t>rATType</w:t>
            </w:r>
          </w:p>
        </w:tc>
      </w:tr>
      <w:tr w:rsidR="00C45044" w14:paraId="09400192" w14:textId="77777777" w:rsidTr="00D74A50">
        <w:trPr>
          <w:gridBefore w:val="1"/>
          <w:wBefore w:w="42" w:type="dxa"/>
          <w:jc w:val="center"/>
        </w:trPr>
        <w:tc>
          <w:tcPr>
            <w:tcW w:w="1879" w:type="dxa"/>
            <w:gridSpan w:val="2"/>
          </w:tcPr>
          <w:p w14:paraId="6C0E8C63" w14:textId="77777777" w:rsidR="00C45044" w:rsidRDefault="00C45044" w:rsidP="00D74A50">
            <w:pPr>
              <w:pStyle w:val="TAL"/>
            </w:pPr>
            <w:r>
              <w:t>Initiator</w:t>
            </w:r>
          </w:p>
        </w:tc>
        <w:tc>
          <w:tcPr>
            <w:tcW w:w="4622" w:type="dxa"/>
            <w:gridSpan w:val="2"/>
          </w:tcPr>
          <w:p w14:paraId="052CAB47" w14:textId="77777777" w:rsidR="00C45044" w:rsidRDefault="00C45044" w:rsidP="00D74A50">
            <w:pPr>
              <w:pStyle w:val="TAL"/>
            </w:pPr>
            <w:r>
              <w:t>This field indicates whether the procedure is UE or network initiated.</w:t>
            </w:r>
          </w:p>
        </w:tc>
        <w:tc>
          <w:tcPr>
            <w:tcW w:w="3105" w:type="dxa"/>
            <w:gridSpan w:val="3"/>
          </w:tcPr>
          <w:p w14:paraId="1DB37945" w14:textId="77777777" w:rsidR="00C45044" w:rsidRDefault="00C45044" w:rsidP="00D74A50">
            <w:pPr>
              <w:pStyle w:val="TAL"/>
            </w:pPr>
            <w:r>
              <w:t>initiator</w:t>
            </w:r>
          </w:p>
        </w:tc>
      </w:tr>
      <w:tr w:rsidR="00C45044" w14:paraId="0B88AB2B" w14:textId="77777777" w:rsidTr="00D74A50">
        <w:trPr>
          <w:gridBefore w:val="1"/>
          <w:wBefore w:w="42" w:type="dxa"/>
          <w:jc w:val="center"/>
        </w:trPr>
        <w:tc>
          <w:tcPr>
            <w:tcW w:w="1879" w:type="dxa"/>
            <w:gridSpan w:val="2"/>
          </w:tcPr>
          <w:p w14:paraId="7788E5AC" w14:textId="77777777" w:rsidR="00C45044" w:rsidRDefault="00C45044" w:rsidP="00D74A50">
            <w:pPr>
              <w:pStyle w:val="TAL"/>
            </w:pPr>
            <w:r>
              <w:t>Handover indication</w:t>
            </w:r>
          </w:p>
        </w:tc>
        <w:tc>
          <w:tcPr>
            <w:tcW w:w="4622" w:type="dxa"/>
            <w:gridSpan w:val="2"/>
          </w:tcPr>
          <w:p w14:paraId="59DFFB0F" w14:textId="77777777" w:rsidR="00C45044" w:rsidRDefault="00C45044" w:rsidP="00D74A50">
            <w:pPr>
              <w:pStyle w:val="TAL"/>
            </w:pPr>
            <w:r>
              <w:t>Provides information that the procedure is triggered as part of a handover</w:t>
            </w:r>
          </w:p>
        </w:tc>
        <w:tc>
          <w:tcPr>
            <w:tcW w:w="3105" w:type="dxa"/>
            <w:gridSpan w:val="3"/>
          </w:tcPr>
          <w:p w14:paraId="00AF46CB" w14:textId="77777777" w:rsidR="00C45044" w:rsidRDefault="00C45044" w:rsidP="00D74A50">
            <w:pPr>
              <w:pStyle w:val="TAL"/>
            </w:pPr>
            <w:r>
              <w:t>handoverIndication,</w:t>
            </w:r>
          </w:p>
          <w:p w14:paraId="5F3B9324" w14:textId="77777777" w:rsidR="00C45044" w:rsidRDefault="00C45044" w:rsidP="00D74A50">
            <w:pPr>
              <w:pStyle w:val="TAL"/>
            </w:pPr>
            <w:r>
              <w:t>extendedHandoverIndication</w:t>
            </w:r>
          </w:p>
        </w:tc>
      </w:tr>
      <w:tr w:rsidR="00C45044" w14:paraId="091C2369" w14:textId="77777777" w:rsidTr="00D74A50">
        <w:trPr>
          <w:gridBefore w:val="1"/>
          <w:wBefore w:w="42" w:type="dxa"/>
          <w:jc w:val="center"/>
        </w:trPr>
        <w:tc>
          <w:tcPr>
            <w:tcW w:w="1879" w:type="dxa"/>
            <w:gridSpan w:val="2"/>
          </w:tcPr>
          <w:p w14:paraId="151B3C75" w14:textId="77777777" w:rsidR="00C45044" w:rsidRDefault="00C45044" w:rsidP="00D74A50">
            <w:pPr>
              <w:pStyle w:val="TAL"/>
            </w:pPr>
            <w:r>
              <w:t>Procedure Transaction Identifier</w:t>
            </w:r>
          </w:p>
        </w:tc>
        <w:tc>
          <w:tcPr>
            <w:tcW w:w="4622" w:type="dxa"/>
            <w:gridSpan w:val="2"/>
          </w:tcPr>
          <w:p w14:paraId="50EB11F2" w14:textId="77777777" w:rsidR="00C45044" w:rsidRDefault="00C45044" w:rsidP="00D74A50">
            <w:pPr>
              <w:pStyle w:val="TAL"/>
            </w:pPr>
            <w:r>
              <w:t>Identifies a set of messages belonging to the same procedure; the parameter is dynamically allocated by the UE</w:t>
            </w:r>
          </w:p>
        </w:tc>
        <w:tc>
          <w:tcPr>
            <w:tcW w:w="3105" w:type="dxa"/>
            <w:gridSpan w:val="3"/>
          </w:tcPr>
          <w:p w14:paraId="651C48A7" w14:textId="77777777" w:rsidR="00C45044" w:rsidRDefault="00C45044" w:rsidP="00D74A50">
            <w:pPr>
              <w:pStyle w:val="TAL"/>
            </w:pPr>
            <w:r>
              <w:t>procedureTransactionId</w:t>
            </w:r>
          </w:p>
        </w:tc>
      </w:tr>
      <w:tr w:rsidR="00C45044" w14:paraId="2471944D" w14:textId="77777777" w:rsidTr="00D74A50">
        <w:trPr>
          <w:gridBefore w:val="1"/>
          <w:wBefore w:w="42" w:type="dxa"/>
          <w:jc w:val="center"/>
        </w:trPr>
        <w:tc>
          <w:tcPr>
            <w:tcW w:w="1879" w:type="dxa"/>
            <w:gridSpan w:val="2"/>
          </w:tcPr>
          <w:p w14:paraId="17872679" w14:textId="77777777" w:rsidR="00C45044" w:rsidRDefault="00C45044" w:rsidP="00D74A50">
            <w:pPr>
              <w:pStyle w:val="TAL"/>
            </w:pPr>
            <w:r>
              <w:t>EPS bearer identity</w:t>
            </w:r>
          </w:p>
        </w:tc>
        <w:tc>
          <w:tcPr>
            <w:tcW w:w="4622" w:type="dxa"/>
            <w:gridSpan w:val="2"/>
          </w:tcPr>
          <w:p w14:paraId="36DBB3B1" w14:textId="77777777" w:rsidR="00C45044" w:rsidRDefault="00C45044" w:rsidP="00D74A50">
            <w:pPr>
              <w:pStyle w:val="TAL"/>
            </w:pPr>
            <w:r>
              <w:t>Identifies an EPS bearer for one UE accessing via E-UTRAN. It is allocated by the MME.</w:t>
            </w:r>
          </w:p>
        </w:tc>
        <w:tc>
          <w:tcPr>
            <w:tcW w:w="3105" w:type="dxa"/>
            <w:gridSpan w:val="3"/>
          </w:tcPr>
          <w:p w14:paraId="25896EEF" w14:textId="77777777" w:rsidR="00C45044" w:rsidRDefault="00C45044" w:rsidP="00D74A50">
            <w:pPr>
              <w:pStyle w:val="TAL"/>
            </w:pPr>
            <w:r>
              <w:t>ePSBearerIdentity</w:t>
            </w:r>
          </w:p>
        </w:tc>
      </w:tr>
      <w:tr w:rsidR="00C45044" w14:paraId="2D520FAE" w14:textId="77777777" w:rsidTr="00D74A50">
        <w:trPr>
          <w:gridBefore w:val="1"/>
          <w:wBefore w:w="42" w:type="dxa"/>
          <w:jc w:val="center"/>
        </w:trPr>
        <w:tc>
          <w:tcPr>
            <w:tcW w:w="1879" w:type="dxa"/>
            <w:gridSpan w:val="2"/>
          </w:tcPr>
          <w:p w14:paraId="345320C5" w14:textId="77777777" w:rsidR="00C45044" w:rsidRDefault="00C45044" w:rsidP="00D74A50">
            <w:pPr>
              <w:pStyle w:val="TAL"/>
            </w:pPr>
            <w:r>
              <w:t>Bearer activation/ deactivation type</w:t>
            </w:r>
          </w:p>
        </w:tc>
        <w:tc>
          <w:tcPr>
            <w:tcW w:w="4622" w:type="dxa"/>
            <w:gridSpan w:val="2"/>
          </w:tcPr>
          <w:p w14:paraId="741CF463" w14:textId="77777777" w:rsidR="00C45044" w:rsidRDefault="00C45044" w:rsidP="00D74A50">
            <w:pPr>
              <w:pStyle w:val="TAL"/>
            </w:pPr>
            <w:r>
              <w:t>Indicates the type of bearer being activated/deactivated, i.e. default or dedicated.</w:t>
            </w:r>
          </w:p>
        </w:tc>
        <w:tc>
          <w:tcPr>
            <w:tcW w:w="3105" w:type="dxa"/>
            <w:gridSpan w:val="3"/>
          </w:tcPr>
          <w:p w14:paraId="15D87D78" w14:textId="77777777" w:rsidR="00C45044" w:rsidRDefault="00C45044" w:rsidP="00D74A50">
            <w:pPr>
              <w:pStyle w:val="TAL"/>
            </w:pPr>
            <w:r>
              <w:t>bearerActivationType, bearerDeactivationType</w:t>
            </w:r>
          </w:p>
        </w:tc>
      </w:tr>
      <w:tr w:rsidR="00C45044" w14:paraId="7CEAFA10" w14:textId="77777777" w:rsidTr="00D74A50">
        <w:trPr>
          <w:gridBefore w:val="1"/>
          <w:wBefore w:w="42" w:type="dxa"/>
          <w:jc w:val="center"/>
        </w:trPr>
        <w:tc>
          <w:tcPr>
            <w:tcW w:w="1879" w:type="dxa"/>
            <w:gridSpan w:val="2"/>
          </w:tcPr>
          <w:p w14:paraId="40304AB2" w14:textId="77777777" w:rsidR="00C45044" w:rsidRDefault="00C45044" w:rsidP="00D74A50">
            <w:pPr>
              <w:pStyle w:val="TAL"/>
            </w:pPr>
            <w:r>
              <w:t>Linked EPS bearer identity</w:t>
            </w:r>
          </w:p>
        </w:tc>
        <w:tc>
          <w:tcPr>
            <w:tcW w:w="4622" w:type="dxa"/>
            <w:gridSpan w:val="2"/>
          </w:tcPr>
          <w:p w14:paraId="17AE6941" w14:textId="77777777" w:rsidR="00C45044" w:rsidRDefault="00C45044" w:rsidP="00D74A50">
            <w:pPr>
              <w:pStyle w:val="TAL"/>
            </w:pPr>
            <w:r>
              <w:t>Indicates, in case of dedicated bearer, the EPS bearer identity of the default bearer.</w:t>
            </w:r>
          </w:p>
        </w:tc>
        <w:tc>
          <w:tcPr>
            <w:tcW w:w="3105" w:type="dxa"/>
            <w:gridSpan w:val="3"/>
          </w:tcPr>
          <w:p w14:paraId="1908AD3F" w14:textId="77777777" w:rsidR="00C45044" w:rsidRDefault="00C45044" w:rsidP="00D74A50">
            <w:pPr>
              <w:pStyle w:val="TAL"/>
            </w:pPr>
            <w:r>
              <w:t>linkedEPSBearerId</w:t>
            </w:r>
          </w:p>
        </w:tc>
      </w:tr>
      <w:tr w:rsidR="00C45044" w14:paraId="7325622B" w14:textId="77777777" w:rsidTr="00D74A50">
        <w:trPr>
          <w:gridBefore w:val="1"/>
          <w:wBefore w:w="42" w:type="dxa"/>
          <w:jc w:val="center"/>
        </w:trPr>
        <w:tc>
          <w:tcPr>
            <w:tcW w:w="1879" w:type="dxa"/>
            <w:gridSpan w:val="2"/>
          </w:tcPr>
          <w:p w14:paraId="5D883025" w14:textId="77777777" w:rsidR="00C45044" w:rsidRDefault="00C45044" w:rsidP="00D74A50">
            <w:pPr>
              <w:pStyle w:val="TAL"/>
            </w:pPr>
            <w:r>
              <w:t>Switch off indicator</w:t>
            </w:r>
          </w:p>
        </w:tc>
        <w:tc>
          <w:tcPr>
            <w:tcW w:w="4622" w:type="dxa"/>
            <w:gridSpan w:val="2"/>
          </w:tcPr>
          <w:p w14:paraId="4CABF0DB" w14:textId="77777777" w:rsidR="00C45044" w:rsidRDefault="00C45044" w:rsidP="00D74A50">
            <w:pPr>
              <w:pStyle w:val="TAL"/>
            </w:pPr>
            <w:r>
              <w:t>Indicates whether a detach procedure is due to a switch off situation or not.</w:t>
            </w:r>
          </w:p>
        </w:tc>
        <w:tc>
          <w:tcPr>
            <w:tcW w:w="3105" w:type="dxa"/>
            <w:gridSpan w:val="3"/>
          </w:tcPr>
          <w:p w14:paraId="7B43CD3C" w14:textId="77777777" w:rsidR="00C45044" w:rsidRDefault="00C45044" w:rsidP="00D74A50">
            <w:pPr>
              <w:pStyle w:val="TAL"/>
            </w:pPr>
            <w:r>
              <w:t>detachType</w:t>
            </w:r>
          </w:p>
        </w:tc>
      </w:tr>
      <w:tr w:rsidR="00C45044" w14:paraId="53B72F28" w14:textId="77777777" w:rsidTr="00D74A50">
        <w:trPr>
          <w:gridBefore w:val="1"/>
          <w:wBefore w:w="42" w:type="dxa"/>
          <w:jc w:val="center"/>
        </w:trPr>
        <w:tc>
          <w:tcPr>
            <w:tcW w:w="1879" w:type="dxa"/>
            <w:gridSpan w:val="2"/>
          </w:tcPr>
          <w:p w14:paraId="7C33F0B2" w14:textId="77777777" w:rsidR="00C45044" w:rsidRDefault="00C45044" w:rsidP="00D74A50">
            <w:pPr>
              <w:pStyle w:val="TAL"/>
            </w:pPr>
            <w:r>
              <w:t>Detach type</w:t>
            </w:r>
          </w:p>
        </w:tc>
        <w:tc>
          <w:tcPr>
            <w:tcW w:w="4622" w:type="dxa"/>
            <w:gridSpan w:val="2"/>
          </w:tcPr>
          <w:p w14:paraId="6FA5DE36" w14:textId="77777777" w:rsidR="00C45044" w:rsidRDefault="00C45044" w:rsidP="00D74A50">
            <w:pPr>
              <w:pStyle w:val="TAL"/>
            </w:pPr>
            <w:r>
              <w:t>Parameter sent by the network to the UE to indicate the type of detach.</w:t>
            </w:r>
          </w:p>
        </w:tc>
        <w:tc>
          <w:tcPr>
            <w:tcW w:w="3105" w:type="dxa"/>
            <w:gridSpan w:val="3"/>
          </w:tcPr>
          <w:p w14:paraId="494AC011" w14:textId="77777777" w:rsidR="00C45044" w:rsidRDefault="00C45044" w:rsidP="00D74A50">
            <w:pPr>
              <w:pStyle w:val="TAL"/>
            </w:pPr>
            <w:r>
              <w:t>detachType</w:t>
            </w:r>
          </w:p>
        </w:tc>
      </w:tr>
      <w:tr w:rsidR="00C45044" w14:paraId="744C96FA" w14:textId="77777777" w:rsidTr="00D74A50">
        <w:trPr>
          <w:gridBefore w:val="1"/>
          <w:wBefore w:w="42" w:type="dxa"/>
          <w:jc w:val="center"/>
        </w:trPr>
        <w:tc>
          <w:tcPr>
            <w:tcW w:w="1879" w:type="dxa"/>
            <w:gridSpan w:val="2"/>
          </w:tcPr>
          <w:p w14:paraId="3598E959" w14:textId="77777777" w:rsidR="00C45044" w:rsidRDefault="00C45044" w:rsidP="00D74A50">
            <w:pPr>
              <w:pStyle w:val="TAL"/>
            </w:pPr>
            <w:r>
              <w:t>Traffic Flow Template (TFT)</w:t>
            </w:r>
          </w:p>
        </w:tc>
        <w:tc>
          <w:tcPr>
            <w:tcW w:w="4622" w:type="dxa"/>
            <w:gridSpan w:val="2"/>
          </w:tcPr>
          <w:p w14:paraId="463CD0AD" w14:textId="77777777" w:rsidR="00C45044" w:rsidRDefault="00C45044" w:rsidP="00D74A50">
            <w:pPr>
              <w:pStyle w:val="TAL"/>
            </w:pPr>
            <w:r>
              <w:t>Collection of all packet filters associated with the EPS bearer.</w:t>
            </w:r>
          </w:p>
        </w:tc>
        <w:tc>
          <w:tcPr>
            <w:tcW w:w="3105" w:type="dxa"/>
            <w:gridSpan w:val="3"/>
          </w:tcPr>
          <w:p w14:paraId="261E526B" w14:textId="77777777" w:rsidR="00C45044" w:rsidRDefault="00C45044" w:rsidP="00D74A50">
            <w:pPr>
              <w:pStyle w:val="TAL"/>
            </w:pPr>
            <w:r>
              <w:t>tFT</w:t>
            </w:r>
          </w:p>
        </w:tc>
      </w:tr>
      <w:tr w:rsidR="00C45044" w14:paraId="6BF69046" w14:textId="77777777" w:rsidTr="00D74A50">
        <w:trPr>
          <w:gridBefore w:val="1"/>
          <w:wBefore w:w="42" w:type="dxa"/>
          <w:jc w:val="center"/>
        </w:trPr>
        <w:tc>
          <w:tcPr>
            <w:tcW w:w="1879" w:type="dxa"/>
            <w:gridSpan w:val="2"/>
          </w:tcPr>
          <w:p w14:paraId="3948F94B" w14:textId="77777777" w:rsidR="00C45044" w:rsidRDefault="00C45044" w:rsidP="00D74A50">
            <w:pPr>
              <w:pStyle w:val="TAL"/>
            </w:pPr>
            <w:r>
              <w:t>Traffic Aggregate Description (TAD)</w:t>
            </w:r>
          </w:p>
        </w:tc>
        <w:tc>
          <w:tcPr>
            <w:tcW w:w="4622" w:type="dxa"/>
            <w:gridSpan w:val="2"/>
          </w:tcPr>
          <w:p w14:paraId="3F90917B" w14:textId="77777777" w:rsidR="00C45044" w:rsidRDefault="00C45044" w:rsidP="00D74A50">
            <w:pPr>
              <w:pStyle w:val="TAL"/>
            </w:pPr>
            <w:r>
              <w:t>Consists of the description of the packet filter(s) for the traffic flow aggregate.</w:t>
            </w:r>
          </w:p>
        </w:tc>
        <w:tc>
          <w:tcPr>
            <w:tcW w:w="3105" w:type="dxa"/>
            <w:gridSpan w:val="3"/>
          </w:tcPr>
          <w:p w14:paraId="2829F05B" w14:textId="77777777" w:rsidR="00C45044" w:rsidRDefault="00C45044" w:rsidP="00D74A50">
            <w:pPr>
              <w:pStyle w:val="TAL"/>
            </w:pPr>
            <w:r>
              <w:t>trafficAggregateDescription</w:t>
            </w:r>
          </w:p>
        </w:tc>
      </w:tr>
      <w:tr w:rsidR="00C45044" w14:paraId="40098163" w14:textId="77777777" w:rsidTr="00D74A50">
        <w:trPr>
          <w:gridBefore w:val="1"/>
          <w:wBefore w:w="42" w:type="dxa"/>
          <w:jc w:val="center"/>
        </w:trPr>
        <w:tc>
          <w:tcPr>
            <w:tcW w:w="1879" w:type="dxa"/>
            <w:gridSpan w:val="2"/>
          </w:tcPr>
          <w:p w14:paraId="6D09B6A0" w14:textId="77777777" w:rsidR="00C45044" w:rsidRDefault="00C45044" w:rsidP="00D74A50">
            <w:pPr>
              <w:pStyle w:val="TAL"/>
            </w:pPr>
            <w:r>
              <w:t>Correlation number</w:t>
            </w:r>
          </w:p>
        </w:tc>
        <w:tc>
          <w:tcPr>
            <w:tcW w:w="4622" w:type="dxa"/>
            <w:gridSpan w:val="2"/>
          </w:tcPr>
          <w:p w14:paraId="28B0193A" w14:textId="77777777" w:rsidR="00C45044" w:rsidRDefault="00C45044" w:rsidP="00D74A50">
            <w:pPr>
              <w:pStyle w:val="TAL"/>
            </w:pPr>
            <w:r>
              <w:t xml:space="preserve">Unique number for each target connection delivered to the LEMF, to help the LEA, to have a correlation between each target connection and the IRI. </w:t>
            </w:r>
          </w:p>
        </w:tc>
        <w:tc>
          <w:tcPr>
            <w:tcW w:w="3105" w:type="dxa"/>
            <w:gridSpan w:val="3"/>
          </w:tcPr>
          <w:p w14:paraId="06C49EB7" w14:textId="77777777" w:rsidR="00C45044" w:rsidRDefault="00C45044" w:rsidP="00D74A50">
            <w:pPr>
              <w:pStyle w:val="TAL"/>
            </w:pPr>
            <w:r>
              <w:t>ePSCorrelationNumber</w:t>
            </w:r>
          </w:p>
        </w:tc>
      </w:tr>
      <w:tr w:rsidR="00C45044" w14:paraId="59CCED35" w14:textId="77777777" w:rsidTr="00D74A50">
        <w:trPr>
          <w:gridBefore w:val="1"/>
          <w:wBefore w:w="42" w:type="dxa"/>
          <w:jc w:val="center"/>
        </w:trPr>
        <w:tc>
          <w:tcPr>
            <w:tcW w:w="1879" w:type="dxa"/>
            <w:gridSpan w:val="2"/>
          </w:tcPr>
          <w:p w14:paraId="47B58191" w14:textId="77777777" w:rsidR="00C45044" w:rsidRDefault="00C45044" w:rsidP="00D74A50">
            <w:pPr>
              <w:pStyle w:val="TAL"/>
            </w:pPr>
            <w:r>
              <w:t>Lawful interception identifier</w:t>
            </w:r>
          </w:p>
        </w:tc>
        <w:tc>
          <w:tcPr>
            <w:tcW w:w="4622" w:type="dxa"/>
            <w:gridSpan w:val="2"/>
          </w:tcPr>
          <w:p w14:paraId="19385FE9" w14:textId="77777777" w:rsidR="00C45044" w:rsidRDefault="00C45044" w:rsidP="00D74A50">
            <w:pPr>
              <w:pStyle w:val="TAL"/>
            </w:pPr>
            <w:r>
              <w:t>Unique number for each lawful authorization.</w:t>
            </w:r>
          </w:p>
        </w:tc>
        <w:tc>
          <w:tcPr>
            <w:tcW w:w="3105" w:type="dxa"/>
            <w:gridSpan w:val="3"/>
          </w:tcPr>
          <w:p w14:paraId="22C42505" w14:textId="77777777" w:rsidR="00C45044" w:rsidRDefault="00C45044" w:rsidP="00D74A50">
            <w:pPr>
              <w:pStyle w:val="TAL"/>
            </w:pPr>
            <w:r>
              <w:t>lawfulInterceptionIdentifier</w:t>
            </w:r>
          </w:p>
        </w:tc>
      </w:tr>
      <w:tr w:rsidR="00C45044" w14:paraId="2C18F9D7" w14:textId="77777777" w:rsidTr="00D74A50">
        <w:trPr>
          <w:gridBefore w:val="1"/>
          <w:wBefore w:w="42" w:type="dxa"/>
          <w:jc w:val="center"/>
        </w:trPr>
        <w:tc>
          <w:tcPr>
            <w:tcW w:w="1879" w:type="dxa"/>
            <w:gridSpan w:val="2"/>
          </w:tcPr>
          <w:p w14:paraId="25B4F388" w14:textId="77777777" w:rsidR="00C45044" w:rsidRDefault="00C45044" w:rsidP="00D74A50">
            <w:pPr>
              <w:pStyle w:val="TAL"/>
            </w:pPr>
            <w:r>
              <w:t>Location information</w:t>
            </w:r>
          </w:p>
        </w:tc>
        <w:tc>
          <w:tcPr>
            <w:tcW w:w="4622" w:type="dxa"/>
            <w:gridSpan w:val="2"/>
          </w:tcPr>
          <w:p w14:paraId="29EF63C0" w14:textId="77777777" w:rsidR="00C45044" w:rsidRDefault="00C45044" w:rsidP="00D74A50">
            <w:pPr>
              <w:pStyle w:val="TAL"/>
            </w:pPr>
            <w:r>
              <w:t>When authorized, this field provides the location information of the target that is present at the node at the time of event record production.</w:t>
            </w:r>
          </w:p>
        </w:tc>
        <w:tc>
          <w:tcPr>
            <w:tcW w:w="3105" w:type="dxa"/>
            <w:gridSpan w:val="3"/>
          </w:tcPr>
          <w:p w14:paraId="5FD29131" w14:textId="77777777" w:rsidR="00C45044" w:rsidRDefault="00C45044" w:rsidP="00D74A50">
            <w:pPr>
              <w:pStyle w:val="TAL"/>
            </w:pPr>
            <w:r>
              <w:t>ePSlocationOfTheTarget</w:t>
            </w:r>
          </w:p>
        </w:tc>
      </w:tr>
      <w:tr w:rsidR="00C45044" w14:paraId="145E41D2" w14:textId="77777777" w:rsidTr="00D74A50">
        <w:trPr>
          <w:gridBefore w:val="1"/>
          <w:wBefore w:w="42" w:type="dxa"/>
          <w:jc w:val="center"/>
        </w:trPr>
        <w:tc>
          <w:tcPr>
            <w:tcW w:w="1879" w:type="dxa"/>
            <w:gridSpan w:val="2"/>
          </w:tcPr>
          <w:p w14:paraId="55357C4E" w14:textId="77777777" w:rsidR="00C45044" w:rsidRDefault="00C45044" w:rsidP="00D74A50">
            <w:pPr>
              <w:pStyle w:val="TAL"/>
            </w:pPr>
            <w:r>
              <w:t>Time of Location</w:t>
            </w:r>
          </w:p>
          <w:p w14:paraId="7FEE95F2" w14:textId="77777777" w:rsidR="00C45044" w:rsidRDefault="00C45044" w:rsidP="00D74A50">
            <w:pPr>
              <w:pStyle w:val="TAL"/>
            </w:pPr>
          </w:p>
        </w:tc>
        <w:tc>
          <w:tcPr>
            <w:tcW w:w="4622" w:type="dxa"/>
            <w:gridSpan w:val="2"/>
          </w:tcPr>
          <w:p w14:paraId="7EFB6E67" w14:textId="77777777" w:rsidR="00C45044" w:rsidRDefault="00C45044" w:rsidP="00D74A50">
            <w:pPr>
              <w:pStyle w:val="TAL"/>
            </w:pPr>
            <w:r>
              <w:t>Date/Time of location. The time when location was obtained by the location source node.</w:t>
            </w:r>
          </w:p>
        </w:tc>
        <w:tc>
          <w:tcPr>
            <w:tcW w:w="3105" w:type="dxa"/>
            <w:gridSpan w:val="3"/>
          </w:tcPr>
          <w:p w14:paraId="0EC7719D" w14:textId="77777777" w:rsidR="00C45044" w:rsidRDefault="00C45044" w:rsidP="00D74A50">
            <w:pPr>
              <w:pStyle w:val="TAL"/>
            </w:pPr>
            <w:r>
              <w:t>ePSlocationOfTheTarget</w:t>
            </w:r>
          </w:p>
        </w:tc>
      </w:tr>
      <w:tr w:rsidR="00C45044" w14:paraId="3235557A" w14:textId="77777777" w:rsidTr="00D74A50">
        <w:trPr>
          <w:gridBefore w:val="1"/>
          <w:wBefore w:w="42" w:type="dxa"/>
          <w:jc w:val="center"/>
          <w:ins w:id="21" w:author="Michael Bilca [2]" w:date="2019-04-12T07:40:00Z"/>
        </w:trPr>
        <w:tc>
          <w:tcPr>
            <w:tcW w:w="1879" w:type="dxa"/>
            <w:gridSpan w:val="2"/>
          </w:tcPr>
          <w:p w14:paraId="7F0FC816" w14:textId="2A7986FA" w:rsidR="00C45044" w:rsidRDefault="00C45044" w:rsidP="00D74A50">
            <w:pPr>
              <w:pStyle w:val="TAL"/>
              <w:rPr>
                <w:ins w:id="22" w:author="Michael Bilca [2]" w:date="2019-04-12T07:40:00Z"/>
              </w:rPr>
            </w:pPr>
            <w:ins w:id="23" w:author="Michael Bilca [2]" w:date="2019-04-12T07:40:00Z">
              <w:r>
                <w:t xml:space="preserve">Additional </w:t>
              </w:r>
            </w:ins>
            <w:ins w:id="24" w:author="Mark Canterbury" w:date="2019-05-14T07:14:00Z">
              <w:r w:rsidR="00237445">
                <w:t>Cell IDs</w:t>
              </w:r>
            </w:ins>
          </w:p>
        </w:tc>
        <w:tc>
          <w:tcPr>
            <w:tcW w:w="4622" w:type="dxa"/>
            <w:gridSpan w:val="2"/>
          </w:tcPr>
          <w:p w14:paraId="1B7BFA0B" w14:textId="5BC9E0BF" w:rsidR="00C45044" w:rsidRDefault="00C45044" w:rsidP="00D74A50">
            <w:pPr>
              <w:pStyle w:val="TAL"/>
              <w:rPr>
                <w:ins w:id="25" w:author="Michael Bilca [2]" w:date="2019-04-12T07:40:00Z"/>
              </w:rPr>
            </w:pPr>
            <w:ins w:id="26" w:author="Michael Bilca [2]" w:date="2019-04-12T07:41:00Z">
              <w:r>
                <w:t>The Secondary Cell (PSCell) groups of the target, if available.</w:t>
              </w:r>
            </w:ins>
          </w:p>
        </w:tc>
        <w:tc>
          <w:tcPr>
            <w:tcW w:w="3105" w:type="dxa"/>
            <w:gridSpan w:val="3"/>
          </w:tcPr>
          <w:p w14:paraId="7E3429D2" w14:textId="77777777" w:rsidR="00C45044" w:rsidRDefault="00C45044" w:rsidP="00D74A50">
            <w:pPr>
              <w:pStyle w:val="TAL"/>
              <w:rPr>
                <w:ins w:id="27" w:author="Michael Bilca [2]" w:date="2019-04-12T07:40:00Z"/>
              </w:rPr>
            </w:pPr>
            <w:ins w:id="28" w:author="Michael Bilca [2]" w:date="2019-04-12T07:41:00Z">
              <w:r>
                <w:t>additionalCellLocations</w:t>
              </w:r>
            </w:ins>
          </w:p>
        </w:tc>
      </w:tr>
      <w:tr w:rsidR="00C45044" w14:paraId="10095016" w14:textId="77777777" w:rsidTr="00D74A50">
        <w:trPr>
          <w:gridBefore w:val="1"/>
          <w:wBefore w:w="42" w:type="dxa"/>
          <w:jc w:val="center"/>
        </w:trPr>
        <w:tc>
          <w:tcPr>
            <w:tcW w:w="1879" w:type="dxa"/>
            <w:gridSpan w:val="2"/>
          </w:tcPr>
          <w:p w14:paraId="431CEA49" w14:textId="77777777" w:rsidR="00C45044" w:rsidRDefault="00C45044" w:rsidP="00D74A50">
            <w:pPr>
              <w:pStyle w:val="TAL"/>
            </w:pPr>
            <w:r>
              <w:t>Old location information</w:t>
            </w:r>
          </w:p>
        </w:tc>
        <w:tc>
          <w:tcPr>
            <w:tcW w:w="4622" w:type="dxa"/>
            <w:gridSpan w:val="2"/>
          </w:tcPr>
          <w:p w14:paraId="4754B881" w14:textId="77777777" w:rsidR="00C45044" w:rsidRDefault="00C45044" w:rsidP="00D74A50">
            <w:pPr>
              <w:pStyle w:val="TAL"/>
            </w:pPr>
            <w:r>
              <w:t>Location information of the target before Tracking Area Update.</w:t>
            </w:r>
          </w:p>
        </w:tc>
        <w:tc>
          <w:tcPr>
            <w:tcW w:w="3105" w:type="dxa"/>
            <w:gridSpan w:val="3"/>
          </w:tcPr>
          <w:p w14:paraId="1836F95E" w14:textId="77777777" w:rsidR="00C45044" w:rsidRDefault="00C45044" w:rsidP="00D74A50">
            <w:pPr>
              <w:pStyle w:val="TAL"/>
            </w:pPr>
            <w:r>
              <w:t>ePSlocationOfTheTarget</w:t>
            </w:r>
          </w:p>
        </w:tc>
      </w:tr>
      <w:tr w:rsidR="00C45044" w14:paraId="1C76D460" w14:textId="77777777" w:rsidTr="00D74A50">
        <w:trPr>
          <w:gridBefore w:val="1"/>
          <w:wBefore w:w="42" w:type="dxa"/>
          <w:jc w:val="center"/>
        </w:trPr>
        <w:tc>
          <w:tcPr>
            <w:tcW w:w="1879" w:type="dxa"/>
            <w:gridSpan w:val="2"/>
          </w:tcPr>
          <w:p w14:paraId="505213AA" w14:textId="77777777" w:rsidR="00C45044" w:rsidRDefault="00C45044" w:rsidP="00D74A50">
            <w:pPr>
              <w:pStyle w:val="TAL"/>
            </w:pPr>
            <w:r>
              <w:lastRenderedPageBreak/>
              <w:t>Failure reason</w:t>
            </w:r>
          </w:p>
        </w:tc>
        <w:tc>
          <w:tcPr>
            <w:tcW w:w="4622" w:type="dxa"/>
            <w:gridSpan w:val="2"/>
          </w:tcPr>
          <w:p w14:paraId="77C93905" w14:textId="77777777" w:rsidR="00C45044" w:rsidRDefault="00C45044" w:rsidP="00D74A50">
            <w:pPr>
              <w:pStyle w:val="TAL"/>
            </w:pPr>
            <w:r>
              <w:t>The reason for the failure or rejection of the Tracking Area Update</w:t>
            </w:r>
          </w:p>
        </w:tc>
        <w:tc>
          <w:tcPr>
            <w:tcW w:w="3105" w:type="dxa"/>
            <w:gridSpan w:val="3"/>
          </w:tcPr>
          <w:p w14:paraId="7D9D73F7" w14:textId="77777777" w:rsidR="00C45044" w:rsidRDefault="00C45044" w:rsidP="00D74A50">
            <w:pPr>
              <w:pStyle w:val="TAL"/>
            </w:pPr>
            <w:r>
              <w:t>failedTAUReason</w:t>
            </w:r>
          </w:p>
        </w:tc>
      </w:tr>
      <w:tr w:rsidR="00C45044" w14:paraId="2CCC7584" w14:textId="77777777" w:rsidTr="00D74A50">
        <w:trPr>
          <w:gridBefore w:val="1"/>
          <w:wBefore w:w="42" w:type="dxa"/>
          <w:jc w:val="center"/>
        </w:trPr>
        <w:tc>
          <w:tcPr>
            <w:tcW w:w="1879" w:type="dxa"/>
            <w:gridSpan w:val="2"/>
          </w:tcPr>
          <w:p w14:paraId="15BE3447" w14:textId="77777777" w:rsidR="00C45044" w:rsidRDefault="00C45044" w:rsidP="00D74A50">
            <w:pPr>
              <w:pStyle w:val="TAL"/>
            </w:pPr>
            <w:r>
              <w:t>Failed bearer activation reason</w:t>
            </w:r>
          </w:p>
        </w:tc>
        <w:tc>
          <w:tcPr>
            <w:tcW w:w="4622" w:type="dxa"/>
            <w:gridSpan w:val="2"/>
          </w:tcPr>
          <w:p w14:paraId="3CE8539F" w14:textId="77777777" w:rsidR="00C45044" w:rsidRDefault="00C45044" w:rsidP="00D74A50">
            <w:pPr>
              <w:pStyle w:val="TAL"/>
            </w:pPr>
            <w:r>
              <w:t>This field gives information about the reason for a failed bearer activation of the target.</w:t>
            </w:r>
          </w:p>
        </w:tc>
        <w:tc>
          <w:tcPr>
            <w:tcW w:w="3105" w:type="dxa"/>
            <w:gridSpan w:val="3"/>
          </w:tcPr>
          <w:p w14:paraId="37DCCDB5" w14:textId="77777777" w:rsidR="00C45044" w:rsidRDefault="00C45044" w:rsidP="00D74A50">
            <w:pPr>
              <w:pStyle w:val="TAL"/>
            </w:pPr>
            <w:r>
              <w:t>failedBearerActivationReason</w:t>
            </w:r>
          </w:p>
        </w:tc>
      </w:tr>
      <w:tr w:rsidR="00C45044" w14:paraId="56D9D42E" w14:textId="77777777" w:rsidTr="00D74A50">
        <w:trPr>
          <w:gridBefore w:val="1"/>
          <w:wBefore w:w="42" w:type="dxa"/>
          <w:jc w:val="center"/>
        </w:trPr>
        <w:tc>
          <w:tcPr>
            <w:tcW w:w="1879" w:type="dxa"/>
            <w:gridSpan w:val="2"/>
          </w:tcPr>
          <w:p w14:paraId="3AC51DD9" w14:textId="77777777" w:rsidR="00C45044" w:rsidRDefault="00C45044" w:rsidP="00D74A50">
            <w:pPr>
              <w:pStyle w:val="TAL"/>
            </w:pPr>
            <w:r>
              <w:t>Failed attach reason</w:t>
            </w:r>
          </w:p>
        </w:tc>
        <w:tc>
          <w:tcPr>
            <w:tcW w:w="4622" w:type="dxa"/>
            <w:gridSpan w:val="2"/>
          </w:tcPr>
          <w:p w14:paraId="3716DFF4" w14:textId="77777777" w:rsidR="00C45044" w:rsidRDefault="00C45044" w:rsidP="00D74A50">
            <w:pPr>
              <w:pStyle w:val="TAL"/>
            </w:pPr>
            <w:r>
              <w:t>This field gives information about the reason for a failed attach attempt of the target.</w:t>
            </w:r>
          </w:p>
        </w:tc>
        <w:tc>
          <w:tcPr>
            <w:tcW w:w="3105" w:type="dxa"/>
            <w:gridSpan w:val="3"/>
          </w:tcPr>
          <w:p w14:paraId="039A707B" w14:textId="77777777" w:rsidR="00C45044" w:rsidRDefault="00C45044" w:rsidP="00D74A50">
            <w:pPr>
              <w:pStyle w:val="TAL"/>
            </w:pPr>
            <w:r>
              <w:t>failedEUTRANAttachreason, status, code (depending on the protocol)</w:t>
            </w:r>
          </w:p>
        </w:tc>
      </w:tr>
      <w:tr w:rsidR="00C45044" w14:paraId="104E1823" w14:textId="77777777" w:rsidTr="00D74A50">
        <w:trPr>
          <w:gridBefore w:val="1"/>
          <w:wBefore w:w="42" w:type="dxa"/>
          <w:jc w:val="center"/>
        </w:trPr>
        <w:tc>
          <w:tcPr>
            <w:tcW w:w="1879" w:type="dxa"/>
            <w:gridSpan w:val="2"/>
          </w:tcPr>
          <w:p w14:paraId="7DADDD12" w14:textId="77777777" w:rsidR="00C45044" w:rsidRDefault="00C45044" w:rsidP="00D74A50">
            <w:pPr>
              <w:pStyle w:val="TAL"/>
            </w:pPr>
            <w:r>
              <w:t>Session modification failure reason</w:t>
            </w:r>
          </w:p>
        </w:tc>
        <w:tc>
          <w:tcPr>
            <w:tcW w:w="4622" w:type="dxa"/>
            <w:gridSpan w:val="2"/>
          </w:tcPr>
          <w:p w14:paraId="1206FF1E" w14:textId="77777777" w:rsidR="00C45044" w:rsidRDefault="00C45044" w:rsidP="00D74A50">
            <w:pPr>
              <w:pStyle w:val="TAL"/>
            </w:pPr>
            <w:r>
              <w:t xml:space="preserve">This field gives information about the reason for a failed session modification attempt of the target </w:t>
            </w:r>
          </w:p>
        </w:tc>
        <w:tc>
          <w:tcPr>
            <w:tcW w:w="3105" w:type="dxa"/>
            <w:gridSpan w:val="3"/>
          </w:tcPr>
          <w:p w14:paraId="3175D3E0" w14:textId="77777777" w:rsidR="00C45044" w:rsidRDefault="00C45044" w:rsidP="00D74A50">
            <w:pPr>
              <w:pStyle w:val="TAL"/>
            </w:pPr>
            <w:r>
              <w:t>status</w:t>
            </w:r>
          </w:p>
        </w:tc>
      </w:tr>
      <w:tr w:rsidR="00C45044" w14:paraId="6F67C4D3" w14:textId="77777777" w:rsidTr="00D74A50">
        <w:trPr>
          <w:gridBefore w:val="1"/>
          <w:wBefore w:w="42" w:type="dxa"/>
          <w:jc w:val="center"/>
        </w:trPr>
        <w:tc>
          <w:tcPr>
            <w:tcW w:w="1879" w:type="dxa"/>
            <w:gridSpan w:val="2"/>
          </w:tcPr>
          <w:p w14:paraId="1F00AF70" w14:textId="77777777" w:rsidR="00C45044" w:rsidRDefault="00C45044" w:rsidP="00D74A50">
            <w:pPr>
              <w:pStyle w:val="TAL"/>
            </w:pPr>
            <w:r>
              <w:t>EPS bearer QOS</w:t>
            </w:r>
          </w:p>
        </w:tc>
        <w:tc>
          <w:tcPr>
            <w:tcW w:w="4622" w:type="dxa"/>
            <w:gridSpan w:val="2"/>
          </w:tcPr>
          <w:p w14:paraId="7857226B" w14:textId="77777777" w:rsidR="00C45044" w:rsidRDefault="00C45044" w:rsidP="00D74A50">
            <w:pPr>
              <w:pStyle w:val="TAL"/>
            </w:pPr>
            <w:r>
              <w:t>This field indicates the Quality of Service associated with the EPS bearer procedure.</w:t>
            </w:r>
          </w:p>
        </w:tc>
        <w:tc>
          <w:tcPr>
            <w:tcW w:w="3105" w:type="dxa"/>
            <w:gridSpan w:val="3"/>
          </w:tcPr>
          <w:p w14:paraId="41D04EB1" w14:textId="77777777" w:rsidR="00C45044" w:rsidRDefault="00C45044" w:rsidP="00D74A50">
            <w:pPr>
              <w:pStyle w:val="TAL"/>
            </w:pPr>
            <w:r>
              <w:t>ePSBearerqOS</w:t>
            </w:r>
          </w:p>
        </w:tc>
      </w:tr>
      <w:tr w:rsidR="00C45044" w14:paraId="747D1610" w14:textId="77777777" w:rsidTr="00D74A50">
        <w:trPr>
          <w:gridBefore w:val="1"/>
          <w:wBefore w:w="42" w:type="dxa"/>
          <w:jc w:val="center"/>
        </w:trPr>
        <w:tc>
          <w:tcPr>
            <w:tcW w:w="1879" w:type="dxa"/>
            <w:gridSpan w:val="2"/>
          </w:tcPr>
          <w:p w14:paraId="7AF6BB66" w14:textId="77777777" w:rsidR="00C45044" w:rsidRDefault="00C45044" w:rsidP="00D74A50">
            <w:pPr>
              <w:pStyle w:val="TAL"/>
            </w:pPr>
            <w:r>
              <w:t>Bearer deactivation reason</w:t>
            </w:r>
          </w:p>
        </w:tc>
        <w:tc>
          <w:tcPr>
            <w:tcW w:w="4622" w:type="dxa"/>
            <w:gridSpan w:val="2"/>
          </w:tcPr>
          <w:p w14:paraId="668035DB" w14:textId="77777777" w:rsidR="00C45044" w:rsidRDefault="00C45044" w:rsidP="00D74A50">
            <w:pPr>
              <w:pStyle w:val="TAL"/>
            </w:pPr>
            <w:r>
              <w:t>This field gives information about the reason for bearer deactivation of the target.</w:t>
            </w:r>
          </w:p>
        </w:tc>
        <w:tc>
          <w:tcPr>
            <w:tcW w:w="3105" w:type="dxa"/>
            <w:gridSpan w:val="3"/>
          </w:tcPr>
          <w:p w14:paraId="5F9F11DC" w14:textId="77777777" w:rsidR="00C45044" w:rsidRDefault="00C45044" w:rsidP="00D74A50">
            <w:pPr>
              <w:pStyle w:val="TAL"/>
            </w:pPr>
            <w:r>
              <w:t>bearerDeactivationCause</w:t>
            </w:r>
          </w:p>
        </w:tc>
      </w:tr>
      <w:tr w:rsidR="00C45044" w14:paraId="026FAE7F" w14:textId="77777777" w:rsidTr="00D74A50">
        <w:trPr>
          <w:gridBefore w:val="1"/>
          <w:wBefore w:w="42" w:type="dxa"/>
          <w:jc w:val="center"/>
        </w:trPr>
        <w:tc>
          <w:tcPr>
            <w:tcW w:w="1879" w:type="dxa"/>
            <w:gridSpan w:val="2"/>
          </w:tcPr>
          <w:p w14:paraId="7DC4484A" w14:textId="77777777" w:rsidR="00C45044" w:rsidRDefault="00C45044" w:rsidP="00D74A50">
            <w:pPr>
              <w:pStyle w:val="TAL"/>
            </w:pPr>
            <w:r>
              <w:t>Network identifier</w:t>
            </w:r>
          </w:p>
        </w:tc>
        <w:tc>
          <w:tcPr>
            <w:tcW w:w="4622" w:type="dxa"/>
            <w:gridSpan w:val="2"/>
          </w:tcPr>
          <w:p w14:paraId="6E162F0C" w14:textId="77777777" w:rsidR="00C45044" w:rsidRDefault="00C45044" w:rsidP="00D74A50">
            <w:pPr>
              <w:pStyle w:val="TAL"/>
            </w:pPr>
            <w:r>
              <w:t>Operator ID plus node address.</w:t>
            </w:r>
          </w:p>
        </w:tc>
        <w:tc>
          <w:tcPr>
            <w:tcW w:w="3105" w:type="dxa"/>
            <w:gridSpan w:val="3"/>
          </w:tcPr>
          <w:p w14:paraId="6417DC6A" w14:textId="77777777" w:rsidR="00C45044" w:rsidRDefault="00C45044" w:rsidP="00D74A50">
            <w:pPr>
              <w:pStyle w:val="TAL"/>
            </w:pPr>
            <w:r>
              <w:t>networkIdentifier</w:t>
            </w:r>
          </w:p>
        </w:tc>
      </w:tr>
      <w:tr w:rsidR="00C45044" w:rsidRPr="004F0362" w14:paraId="3CD002EA"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1185E567" w14:textId="77777777" w:rsidR="00C45044" w:rsidRPr="004F0362" w:rsidRDefault="00C45044" w:rsidP="00D74A50">
            <w:pPr>
              <w:pStyle w:val="TAL"/>
            </w:pPr>
            <w:r>
              <w:t>L</w:t>
            </w:r>
            <w:r w:rsidRPr="00C15EB7">
              <w:t>ogicalFunctionInformation</w:t>
            </w:r>
          </w:p>
        </w:tc>
        <w:tc>
          <w:tcPr>
            <w:tcW w:w="4622" w:type="dxa"/>
            <w:gridSpan w:val="2"/>
            <w:tcBorders>
              <w:top w:val="single" w:sz="6" w:space="0" w:color="auto"/>
              <w:left w:val="single" w:sz="6" w:space="0" w:color="auto"/>
              <w:bottom w:val="single" w:sz="6" w:space="0" w:color="auto"/>
              <w:right w:val="single" w:sz="6" w:space="0" w:color="auto"/>
            </w:tcBorders>
          </w:tcPr>
          <w:p w14:paraId="58BE5ACA" w14:textId="77777777" w:rsidR="00C45044" w:rsidRPr="004F0362" w:rsidRDefault="00C45044" w:rsidP="00D74A50">
            <w:pPr>
              <w:pStyle w:val="TAL"/>
            </w:pPr>
            <w:r>
              <w:t>Event source logical function identifier.</w:t>
            </w:r>
          </w:p>
        </w:tc>
        <w:tc>
          <w:tcPr>
            <w:tcW w:w="3105" w:type="dxa"/>
            <w:gridSpan w:val="3"/>
            <w:tcBorders>
              <w:top w:val="single" w:sz="6" w:space="0" w:color="auto"/>
              <w:left w:val="single" w:sz="6" w:space="0" w:color="auto"/>
              <w:bottom w:val="single" w:sz="6" w:space="0" w:color="auto"/>
              <w:right w:val="single" w:sz="6" w:space="0" w:color="auto"/>
            </w:tcBorders>
          </w:tcPr>
          <w:p w14:paraId="19ADD4F9" w14:textId="77777777" w:rsidR="00C45044" w:rsidRPr="004F0362" w:rsidRDefault="00C45044" w:rsidP="00D74A50">
            <w:pPr>
              <w:pStyle w:val="TAL"/>
            </w:pPr>
            <w:r w:rsidRPr="00C15EB7">
              <w:t>logicalFunctionInformation</w:t>
            </w:r>
          </w:p>
        </w:tc>
      </w:tr>
      <w:tr w:rsidR="00C45044" w14:paraId="1AA39419" w14:textId="77777777" w:rsidTr="00D74A50">
        <w:trPr>
          <w:gridBefore w:val="1"/>
          <w:wBefore w:w="42" w:type="dxa"/>
          <w:jc w:val="center"/>
        </w:trPr>
        <w:tc>
          <w:tcPr>
            <w:tcW w:w="1879" w:type="dxa"/>
            <w:gridSpan w:val="2"/>
          </w:tcPr>
          <w:p w14:paraId="130C962A" w14:textId="77777777" w:rsidR="00C45044" w:rsidRDefault="00C45044" w:rsidP="00D74A50">
            <w:pPr>
              <w:pStyle w:val="TAL"/>
            </w:pPr>
            <w:r>
              <w:t>Failed Bearer Modification reason</w:t>
            </w:r>
          </w:p>
        </w:tc>
        <w:tc>
          <w:tcPr>
            <w:tcW w:w="4622" w:type="dxa"/>
            <w:gridSpan w:val="2"/>
          </w:tcPr>
          <w:p w14:paraId="64E983DA" w14:textId="77777777" w:rsidR="00C45044" w:rsidRDefault="00C45044" w:rsidP="00D74A50">
            <w:pPr>
              <w:pStyle w:val="TAL"/>
            </w:pPr>
            <w:r>
              <w:t>The reason for failure of Bearer Modification</w:t>
            </w:r>
          </w:p>
        </w:tc>
        <w:tc>
          <w:tcPr>
            <w:tcW w:w="3105" w:type="dxa"/>
            <w:gridSpan w:val="3"/>
          </w:tcPr>
          <w:p w14:paraId="6D741DAE" w14:textId="77777777" w:rsidR="00C45044" w:rsidRDefault="00C45044" w:rsidP="00D74A50">
            <w:pPr>
              <w:pStyle w:val="TAL"/>
            </w:pPr>
            <w:r>
              <w:t>failedBearerModReason</w:t>
            </w:r>
          </w:p>
        </w:tc>
      </w:tr>
      <w:tr w:rsidR="00C45044" w14:paraId="0658455B" w14:textId="77777777" w:rsidTr="00D74A50">
        <w:tblPrEx>
          <w:tblLook w:val="04A0" w:firstRow="1" w:lastRow="0" w:firstColumn="1" w:lastColumn="0" w:noHBand="0" w:noVBand="1"/>
        </w:tblPrEx>
        <w:trPr>
          <w:gridBefore w:val="1"/>
          <w:gridAfter w:val="1"/>
          <w:wBefore w:w="42" w:type="dxa"/>
          <w:wAfter w:w="6"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10754E8A" w14:textId="77777777" w:rsidR="00C45044" w:rsidRDefault="00C45044" w:rsidP="00D74A50">
            <w:pPr>
              <w:pStyle w:val="TAL"/>
            </w:pPr>
            <w:r>
              <w:t>ULI Timestamp</w:t>
            </w:r>
          </w:p>
        </w:tc>
        <w:tc>
          <w:tcPr>
            <w:tcW w:w="4622" w:type="dxa"/>
            <w:gridSpan w:val="2"/>
            <w:tcBorders>
              <w:top w:val="single" w:sz="6" w:space="0" w:color="auto"/>
              <w:left w:val="single" w:sz="6" w:space="0" w:color="auto"/>
              <w:bottom w:val="single" w:sz="6" w:space="0" w:color="auto"/>
              <w:right w:val="single" w:sz="6" w:space="0" w:color="auto"/>
            </w:tcBorders>
          </w:tcPr>
          <w:p w14:paraId="7F52B43C" w14:textId="77777777" w:rsidR="00C45044" w:rsidRDefault="00C45044" w:rsidP="00D74A50">
            <w:pPr>
              <w:pStyle w:val="TAL"/>
            </w:pPr>
            <w:r>
              <w:t>Indicates the time when the User Location Information was acquired.</w:t>
            </w:r>
          </w:p>
        </w:tc>
        <w:tc>
          <w:tcPr>
            <w:tcW w:w="3099" w:type="dxa"/>
            <w:gridSpan w:val="2"/>
            <w:tcBorders>
              <w:top w:val="single" w:sz="6" w:space="0" w:color="auto"/>
              <w:left w:val="single" w:sz="6" w:space="0" w:color="auto"/>
              <w:bottom w:val="single" w:sz="6" w:space="0" w:color="auto"/>
              <w:right w:val="single" w:sz="6" w:space="0" w:color="auto"/>
            </w:tcBorders>
          </w:tcPr>
          <w:p w14:paraId="22D9532A" w14:textId="77777777" w:rsidR="00C45044" w:rsidRDefault="00C45044" w:rsidP="00D74A50">
            <w:pPr>
              <w:pStyle w:val="TAL"/>
            </w:pPr>
            <w:r>
              <w:t>uLITimestamp</w:t>
            </w:r>
          </w:p>
        </w:tc>
      </w:tr>
      <w:tr w:rsidR="00C45044" w14:paraId="681CC6E6" w14:textId="77777777" w:rsidTr="00D74A50">
        <w:trPr>
          <w:gridBefore w:val="1"/>
          <w:wBefore w:w="42" w:type="dxa"/>
          <w:jc w:val="center"/>
        </w:trPr>
        <w:tc>
          <w:tcPr>
            <w:tcW w:w="1879" w:type="dxa"/>
            <w:gridSpan w:val="2"/>
          </w:tcPr>
          <w:p w14:paraId="03697866" w14:textId="77777777" w:rsidR="00C45044" w:rsidRDefault="00C45044" w:rsidP="00D74A50">
            <w:pPr>
              <w:pStyle w:val="TAL"/>
            </w:pPr>
            <w:r>
              <w:t>Lifetime</w:t>
            </w:r>
          </w:p>
        </w:tc>
        <w:tc>
          <w:tcPr>
            <w:tcW w:w="4622" w:type="dxa"/>
            <w:gridSpan w:val="2"/>
          </w:tcPr>
          <w:p w14:paraId="003C8759" w14:textId="77777777" w:rsidR="00C45044" w:rsidRDefault="00C45044" w:rsidP="00D74A50">
            <w:pPr>
              <w:pStyle w:val="TAL"/>
            </w:pPr>
            <w:r>
              <w:t>Lifetime of the tunnel; it is set to a nonzero value in case of registration or lifetime extension; is set to zero in case of deregistration.</w:t>
            </w:r>
          </w:p>
        </w:tc>
        <w:tc>
          <w:tcPr>
            <w:tcW w:w="3105" w:type="dxa"/>
            <w:gridSpan w:val="3"/>
          </w:tcPr>
          <w:p w14:paraId="2D210DD7" w14:textId="77777777" w:rsidR="00C45044" w:rsidRDefault="00C45044" w:rsidP="00D74A50">
            <w:pPr>
              <w:pStyle w:val="TAL"/>
            </w:pPr>
            <w:r>
              <w:t>lifetime</w:t>
            </w:r>
          </w:p>
        </w:tc>
      </w:tr>
      <w:tr w:rsidR="00C45044" w14:paraId="500C1546" w14:textId="77777777" w:rsidTr="00D74A50">
        <w:trPr>
          <w:gridBefore w:val="1"/>
          <w:wBefore w:w="42" w:type="dxa"/>
          <w:jc w:val="center"/>
        </w:trPr>
        <w:tc>
          <w:tcPr>
            <w:tcW w:w="1879" w:type="dxa"/>
            <w:gridSpan w:val="2"/>
          </w:tcPr>
          <w:p w14:paraId="33074CF5" w14:textId="77777777" w:rsidR="00C45044" w:rsidRDefault="00C45044" w:rsidP="00D74A50">
            <w:pPr>
              <w:pStyle w:val="TAL"/>
            </w:pPr>
            <w:r>
              <w:t>Access technology type</w:t>
            </w:r>
          </w:p>
        </w:tc>
        <w:tc>
          <w:tcPr>
            <w:tcW w:w="4622" w:type="dxa"/>
            <w:gridSpan w:val="2"/>
          </w:tcPr>
          <w:p w14:paraId="3A201FF5" w14:textId="77777777" w:rsidR="00C45044" w:rsidRDefault="00C45044" w:rsidP="00D74A50">
            <w:pPr>
              <w:pStyle w:val="TAL"/>
            </w:pPr>
            <w:r>
              <w:t>Indicates the Radio Access Type</w:t>
            </w:r>
          </w:p>
        </w:tc>
        <w:tc>
          <w:tcPr>
            <w:tcW w:w="3105" w:type="dxa"/>
            <w:gridSpan w:val="3"/>
          </w:tcPr>
          <w:p w14:paraId="7D76C262" w14:textId="77777777" w:rsidR="00C45044" w:rsidRDefault="00C45044" w:rsidP="00D74A50">
            <w:pPr>
              <w:pStyle w:val="TAL"/>
            </w:pPr>
            <w:r>
              <w:t>accessTechnologyType</w:t>
            </w:r>
          </w:p>
        </w:tc>
      </w:tr>
      <w:tr w:rsidR="00C45044" w14:paraId="3AFA1EFA" w14:textId="77777777" w:rsidTr="00D74A50">
        <w:trPr>
          <w:gridBefore w:val="1"/>
          <w:wBefore w:w="42" w:type="dxa"/>
          <w:jc w:val="center"/>
        </w:trPr>
        <w:tc>
          <w:tcPr>
            <w:tcW w:w="1879" w:type="dxa"/>
            <w:gridSpan w:val="2"/>
          </w:tcPr>
          <w:p w14:paraId="7A98F904" w14:textId="77777777" w:rsidR="00C45044" w:rsidRDefault="00C45044" w:rsidP="00D74A50">
            <w:pPr>
              <w:pStyle w:val="TAL"/>
            </w:pPr>
            <w:r>
              <w:t>UE address info</w:t>
            </w:r>
          </w:p>
        </w:tc>
        <w:tc>
          <w:tcPr>
            <w:tcW w:w="4622" w:type="dxa"/>
            <w:gridSpan w:val="2"/>
          </w:tcPr>
          <w:p w14:paraId="5995FF72" w14:textId="77777777" w:rsidR="00C45044" w:rsidRDefault="00C45044" w:rsidP="00D74A50">
            <w:pPr>
              <w:pStyle w:val="TAL"/>
            </w:pPr>
            <w:r>
              <w:t>Includes one or more IP addresses allocated to the UE.</w:t>
            </w:r>
          </w:p>
        </w:tc>
        <w:tc>
          <w:tcPr>
            <w:tcW w:w="3105" w:type="dxa"/>
            <w:gridSpan w:val="3"/>
          </w:tcPr>
          <w:p w14:paraId="6A758EF4" w14:textId="77777777" w:rsidR="00C45044" w:rsidRDefault="00C45044" w:rsidP="00D74A50">
            <w:pPr>
              <w:pStyle w:val="TAL"/>
            </w:pPr>
            <w:r>
              <w:t>iPv6HomeNetworkPrefix, iPv4HomeAddress, iPv6careOfAddress, iPv4careOf Address</w:t>
            </w:r>
          </w:p>
        </w:tc>
      </w:tr>
      <w:tr w:rsidR="00C45044" w14:paraId="3B36974C" w14:textId="77777777" w:rsidTr="00D74A50">
        <w:trPr>
          <w:gridBefore w:val="1"/>
          <w:wBefore w:w="42" w:type="dxa"/>
          <w:jc w:val="center"/>
        </w:trPr>
        <w:tc>
          <w:tcPr>
            <w:tcW w:w="1879" w:type="dxa"/>
            <w:gridSpan w:val="2"/>
          </w:tcPr>
          <w:p w14:paraId="28832BB9" w14:textId="77777777" w:rsidR="00C45044" w:rsidRDefault="00C45044" w:rsidP="00D74A50">
            <w:pPr>
              <w:pStyle w:val="TAL"/>
            </w:pPr>
            <w:r>
              <w:t>Additional parameters</w:t>
            </w:r>
          </w:p>
        </w:tc>
        <w:tc>
          <w:tcPr>
            <w:tcW w:w="4622" w:type="dxa"/>
            <w:gridSpan w:val="2"/>
          </w:tcPr>
          <w:p w14:paraId="4B3115F3" w14:textId="77777777" w:rsidR="00C45044" w:rsidRDefault="00C45044" w:rsidP="00D74A50">
            <w:pPr>
              <w:pStyle w:val="TAL"/>
            </w:pPr>
            <w:r>
              <w:t>Additional information provided by the UE, such as protocol configuration options</w:t>
            </w:r>
          </w:p>
        </w:tc>
        <w:tc>
          <w:tcPr>
            <w:tcW w:w="3105" w:type="dxa"/>
            <w:gridSpan w:val="3"/>
          </w:tcPr>
          <w:p w14:paraId="3523D888" w14:textId="77777777" w:rsidR="00C45044" w:rsidRDefault="00C45044" w:rsidP="00D74A50">
            <w:pPr>
              <w:pStyle w:val="TAL"/>
            </w:pPr>
            <w:r>
              <w:t>protConfigurationOption</w:t>
            </w:r>
          </w:p>
        </w:tc>
      </w:tr>
      <w:tr w:rsidR="00C45044" w14:paraId="4121317F" w14:textId="77777777" w:rsidTr="00D74A50">
        <w:trPr>
          <w:gridBefore w:val="1"/>
          <w:wBefore w:w="42" w:type="dxa"/>
          <w:jc w:val="center"/>
        </w:trPr>
        <w:tc>
          <w:tcPr>
            <w:tcW w:w="1879" w:type="dxa"/>
            <w:gridSpan w:val="2"/>
          </w:tcPr>
          <w:p w14:paraId="385719CC" w14:textId="77777777" w:rsidR="00C45044" w:rsidRDefault="00C45044" w:rsidP="00D74A50">
            <w:pPr>
              <w:pStyle w:val="TAL"/>
            </w:pPr>
            <w:r>
              <w:t>Serving MME address</w:t>
            </w:r>
          </w:p>
        </w:tc>
        <w:tc>
          <w:tcPr>
            <w:tcW w:w="4622" w:type="dxa"/>
            <w:gridSpan w:val="2"/>
          </w:tcPr>
          <w:p w14:paraId="00858320" w14:textId="77777777" w:rsidR="00C45044" w:rsidRDefault="00C45044" w:rsidP="00D74A50">
            <w:pPr>
              <w:pStyle w:val="TAL"/>
            </w:pPr>
            <w:r>
              <w:t>Diameter Origin-Host and Origin-Realm of the serving MME or its IP address.</w:t>
            </w:r>
          </w:p>
        </w:tc>
        <w:tc>
          <w:tcPr>
            <w:tcW w:w="3105" w:type="dxa"/>
            <w:gridSpan w:val="3"/>
          </w:tcPr>
          <w:p w14:paraId="1D041834" w14:textId="77777777" w:rsidR="00C45044" w:rsidRDefault="00C45044" w:rsidP="00D74A50">
            <w:pPr>
              <w:pStyle w:val="TAL"/>
            </w:pPr>
            <w:r>
              <w:t>servingMME-Address</w:t>
            </w:r>
          </w:p>
        </w:tc>
      </w:tr>
      <w:tr w:rsidR="00C45044" w14:paraId="36A02087" w14:textId="77777777" w:rsidTr="00D74A50">
        <w:trPr>
          <w:gridBefore w:val="1"/>
          <w:wBefore w:w="42" w:type="dxa"/>
          <w:jc w:val="center"/>
        </w:trPr>
        <w:tc>
          <w:tcPr>
            <w:tcW w:w="1879" w:type="dxa"/>
            <w:gridSpan w:val="2"/>
          </w:tcPr>
          <w:p w14:paraId="3174B9BB" w14:textId="77777777" w:rsidR="00C45044" w:rsidRDefault="00C45044" w:rsidP="00D74A50">
            <w:pPr>
              <w:pStyle w:val="TAL"/>
            </w:pPr>
            <w:r>
              <w:t>Revocation trigger</w:t>
            </w:r>
          </w:p>
        </w:tc>
        <w:tc>
          <w:tcPr>
            <w:tcW w:w="4622" w:type="dxa"/>
            <w:gridSpan w:val="2"/>
          </w:tcPr>
          <w:p w14:paraId="6605FBF8" w14:textId="77777777" w:rsidR="00C45044" w:rsidRDefault="00C45044" w:rsidP="00D74A50">
            <w:pPr>
              <w:pStyle w:val="TAL"/>
            </w:pPr>
            <w:r>
              <w:t>Contains the reason which triggered a PDN-GW initiated PDN-disconnection (revocation) procedure.</w:t>
            </w:r>
          </w:p>
        </w:tc>
        <w:tc>
          <w:tcPr>
            <w:tcW w:w="3105" w:type="dxa"/>
            <w:gridSpan w:val="3"/>
          </w:tcPr>
          <w:p w14:paraId="0EA04C69" w14:textId="77777777" w:rsidR="00C45044" w:rsidRDefault="00C45044" w:rsidP="00D74A50">
            <w:pPr>
              <w:pStyle w:val="TAL"/>
            </w:pPr>
            <w:r>
              <w:t>revocationTrigger</w:t>
            </w:r>
          </w:p>
        </w:tc>
      </w:tr>
      <w:tr w:rsidR="00C45044" w14:paraId="02557C76" w14:textId="77777777" w:rsidTr="00D74A50">
        <w:trPr>
          <w:gridBefore w:val="1"/>
          <w:wBefore w:w="42" w:type="dxa"/>
          <w:jc w:val="center"/>
        </w:trPr>
        <w:tc>
          <w:tcPr>
            <w:tcW w:w="1879" w:type="dxa"/>
            <w:gridSpan w:val="2"/>
          </w:tcPr>
          <w:p w14:paraId="380CA05A" w14:textId="77777777" w:rsidR="00C45044" w:rsidRDefault="00C45044" w:rsidP="00D74A50">
            <w:pPr>
              <w:pStyle w:val="TAL"/>
            </w:pPr>
            <w:r>
              <w:t>Home Address</w:t>
            </w:r>
          </w:p>
        </w:tc>
        <w:tc>
          <w:tcPr>
            <w:tcW w:w="4622" w:type="dxa"/>
            <w:gridSpan w:val="2"/>
          </w:tcPr>
          <w:p w14:paraId="57707735" w14:textId="77777777" w:rsidR="00C45044" w:rsidRDefault="00C45044" w:rsidP="00D74A50">
            <w:pPr>
              <w:pStyle w:val="TAL"/>
            </w:pPr>
            <w:r>
              <w:t>Contains the UE Home IP address</w:t>
            </w:r>
          </w:p>
        </w:tc>
        <w:tc>
          <w:tcPr>
            <w:tcW w:w="3105" w:type="dxa"/>
            <w:gridSpan w:val="3"/>
          </w:tcPr>
          <w:p w14:paraId="109A1648" w14:textId="77777777" w:rsidR="00C45044" w:rsidRDefault="00C45044" w:rsidP="00D74A50">
            <w:pPr>
              <w:pStyle w:val="TAL"/>
            </w:pPr>
            <w:r>
              <w:t>homeAddress</w:t>
            </w:r>
          </w:p>
        </w:tc>
      </w:tr>
      <w:tr w:rsidR="00C45044" w14:paraId="2E782576" w14:textId="77777777" w:rsidTr="00D74A50">
        <w:trPr>
          <w:gridBefore w:val="1"/>
          <w:wBefore w:w="42" w:type="dxa"/>
          <w:jc w:val="center"/>
        </w:trPr>
        <w:tc>
          <w:tcPr>
            <w:tcW w:w="1879" w:type="dxa"/>
            <w:gridSpan w:val="2"/>
          </w:tcPr>
          <w:p w14:paraId="2494661A" w14:textId="77777777" w:rsidR="00C45044" w:rsidRDefault="00C45044" w:rsidP="00D74A50">
            <w:pPr>
              <w:pStyle w:val="TAL"/>
            </w:pPr>
            <w:r>
              <w:t>Home Agent Address</w:t>
            </w:r>
          </w:p>
        </w:tc>
        <w:tc>
          <w:tcPr>
            <w:tcW w:w="4622" w:type="dxa"/>
            <w:gridSpan w:val="2"/>
          </w:tcPr>
          <w:p w14:paraId="6C1DC5DE" w14:textId="77777777" w:rsidR="00C45044" w:rsidRDefault="00C45044" w:rsidP="00D74A50">
            <w:pPr>
              <w:pStyle w:val="TAL"/>
            </w:pPr>
            <w:r>
              <w:t>Contains the IP address of the Home Agent</w:t>
            </w:r>
          </w:p>
        </w:tc>
        <w:tc>
          <w:tcPr>
            <w:tcW w:w="3105" w:type="dxa"/>
            <w:gridSpan w:val="3"/>
          </w:tcPr>
          <w:p w14:paraId="4D3CBEFF" w14:textId="77777777" w:rsidR="00C45044" w:rsidRDefault="00C45044" w:rsidP="00D74A50">
            <w:pPr>
              <w:pStyle w:val="TAL"/>
            </w:pPr>
            <w:r>
              <w:t>homeAgentAddress</w:t>
            </w:r>
          </w:p>
        </w:tc>
      </w:tr>
      <w:tr w:rsidR="00C45044" w14:paraId="0B52001A" w14:textId="77777777" w:rsidTr="00D74A50">
        <w:trPr>
          <w:gridBefore w:val="1"/>
          <w:wBefore w:w="42" w:type="dxa"/>
          <w:jc w:val="center"/>
        </w:trPr>
        <w:tc>
          <w:tcPr>
            <w:tcW w:w="1879" w:type="dxa"/>
            <w:gridSpan w:val="2"/>
          </w:tcPr>
          <w:p w14:paraId="5241FE20" w14:textId="77777777" w:rsidR="00C45044" w:rsidRDefault="00C45044" w:rsidP="00D74A50">
            <w:pPr>
              <w:pStyle w:val="TAL"/>
            </w:pPr>
            <w:r>
              <w:t>Requested Ipv6 Home Prefix</w:t>
            </w:r>
          </w:p>
        </w:tc>
        <w:tc>
          <w:tcPr>
            <w:tcW w:w="4622" w:type="dxa"/>
            <w:gridSpan w:val="2"/>
          </w:tcPr>
          <w:p w14:paraId="48BEFECC" w14:textId="77777777" w:rsidR="00C45044" w:rsidRDefault="00C45044" w:rsidP="00D74A50">
            <w:pPr>
              <w:pStyle w:val="TAL"/>
            </w:pPr>
            <w:r>
              <w:t>The Ipv6 Home Prefix requested by the UE.</w:t>
            </w:r>
          </w:p>
        </w:tc>
        <w:tc>
          <w:tcPr>
            <w:tcW w:w="3105" w:type="dxa"/>
            <w:gridSpan w:val="3"/>
          </w:tcPr>
          <w:p w14:paraId="6241A489" w14:textId="77777777" w:rsidR="00C45044" w:rsidRDefault="00C45044" w:rsidP="00D74A50">
            <w:pPr>
              <w:pStyle w:val="TAL"/>
            </w:pPr>
            <w:r>
              <w:t>requestedIPv6HomePrefix</w:t>
            </w:r>
          </w:p>
        </w:tc>
      </w:tr>
      <w:tr w:rsidR="00C45044" w14:paraId="19855EB8" w14:textId="77777777" w:rsidTr="00D74A50">
        <w:trPr>
          <w:gridBefore w:val="1"/>
          <w:wBefore w:w="42" w:type="dxa"/>
          <w:jc w:val="center"/>
        </w:trPr>
        <w:tc>
          <w:tcPr>
            <w:tcW w:w="1879" w:type="dxa"/>
            <w:gridSpan w:val="2"/>
          </w:tcPr>
          <w:p w14:paraId="63DAA13C" w14:textId="77777777" w:rsidR="00C45044" w:rsidRDefault="00C45044" w:rsidP="00D74A50">
            <w:pPr>
              <w:pStyle w:val="TAL"/>
            </w:pPr>
            <w:r>
              <w:t>Care of Address</w:t>
            </w:r>
          </w:p>
        </w:tc>
        <w:tc>
          <w:tcPr>
            <w:tcW w:w="4622" w:type="dxa"/>
            <w:gridSpan w:val="2"/>
          </w:tcPr>
          <w:p w14:paraId="5568790D" w14:textId="77777777" w:rsidR="00C45044" w:rsidRDefault="00C45044" w:rsidP="00D74A50">
            <w:pPr>
              <w:pStyle w:val="TAL"/>
            </w:pPr>
            <w:r>
              <w:t>The local IP address assigned to the UE by the Access Network.</w:t>
            </w:r>
          </w:p>
        </w:tc>
        <w:tc>
          <w:tcPr>
            <w:tcW w:w="3105" w:type="dxa"/>
            <w:gridSpan w:val="3"/>
          </w:tcPr>
          <w:p w14:paraId="23F8C409" w14:textId="77777777" w:rsidR="00C45044" w:rsidRDefault="00C45044" w:rsidP="00D74A50">
            <w:pPr>
              <w:pStyle w:val="TAL"/>
            </w:pPr>
            <w:r>
              <w:t>careOfAddress</w:t>
            </w:r>
          </w:p>
        </w:tc>
      </w:tr>
      <w:tr w:rsidR="00C45044" w14:paraId="4DDB873B" w14:textId="77777777" w:rsidTr="00D74A50">
        <w:trPr>
          <w:gridBefore w:val="1"/>
          <w:wBefore w:w="42" w:type="dxa"/>
          <w:jc w:val="center"/>
        </w:trPr>
        <w:tc>
          <w:tcPr>
            <w:tcW w:w="1879" w:type="dxa"/>
            <w:gridSpan w:val="2"/>
          </w:tcPr>
          <w:p w14:paraId="2C8F7D54" w14:textId="77777777" w:rsidR="00C45044" w:rsidRDefault="00C45044" w:rsidP="00D74A50">
            <w:pPr>
              <w:pStyle w:val="TAL"/>
            </w:pPr>
            <w:r>
              <w:t>HSS/AAA address</w:t>
            </w:r>
          </w:p>
        </w:tc>
        <w:tc>
          <w:tcPr>
            <w:tcW w:w="4622" w:type="dxa"/>
            <w:gridSpan w:val="2"/>
          </w:tcPr>
          <w:p w14:paraId="17C7DA1B" w14:textId="77777777" w:rsidR="00C45044" w:rsidRDefault="00C45044" w:rsidP="00D74A50">
            <w:pPr>
              <w:pStyle w:val="TAL"/>
            </w:pPr>
            <w:r>
              <w:t>The address of the HSS/AAA triggering a pDN-GW reallocation.</w:t>
            </w:r>
          </w:p>
        </w:tc>
        <w:tc>
          <w:tcPr>
            <w:tcW w:w="3105" w:type="dxa"/>
            <w:gridSpan w:val="3"/>
          </w:tcPr>
          <w:p w14:paraId="6907086F" w14:textId="77777777" w:rsidR="00C45044" w:rsidRDefault="00C45044" w:rsidP="00D74A50">
            <w:pPr>
              <w:pStyle w:val="TAL"/>
            </w:pPr>
            <w:r>
              <w:t>hSS-AAA-address</w:t>
            </w:r>
          </w:p>
        </w:tc>
      </w:tr>
      <w:tr w:rsidR="00C45044" w14:paraId="1E0A938D" w14:textId="77777777" w:rsidTr="00D74A50">
        <w:trPr>
          <w:gridBefore w:val="1"/>
          <w:wBefore w:w="42" w:type="dxa"/>
          <w:jc w:val="center"/>
        </w:trPr>
        <w:tc>
          <w:tcPr>
            <w:tcW w:w="1879" w:type="dxa"/>
            <w:gridSpan w:val="2"/>
          </w:tcPr>
          <w:p w14:paraId="79DFB467" w14:textId="77777777" w:rsidR="00C45044" w:rsidRDefault="00C45044" w:rsidP="00D74A50">
            <w:pPr>
              <w:pStyle w:val="TAL"/>
            </w:pPr>
            <w:r>
              <w:t>Target PDN-GW address</w:t>
            </w:r>
          </w:p>
        </w:tc>
        <w:tc>
          <w:tcPr>
            <w:tcW w:w="4622" w:type="dxa"/>
            <w:gridSpan w:val="2"/>
          </w:tcPr>
          <w:p w14:paraId="1618C8AF" w14:textId="77777777" w:rsidR="00C45044" w:rsidRDefault="00C45044" w:rsidP="00D74A50">
            <w:pPr>
              <w:pStyle w:val="TAL"/>
            </w:pPr>
            <w:r>
              <w:t>The address of the PDN-GW which the UE will be reallocated to.</w:t>
            </w:r>
          </w:p>
        </w:tc>
        <w:tc>
          <w:tcPr>
            <w:tcW w:w="3105" w:type="dxa"/>
            <w:gridSpan w:val="3"/>
          </w:tcPr>
          <w:p w14:paraId="4FD79F64" w14:textId="77777777" w:rsidR="00C45044" w:rsidRDefault="00C45044" w:rsidP="00D74A50">
            <w:pPr>
              <w:pStyle w:val="TAL"/>
            </w:pPr>
            <w:r>
              <w:t>targetPDN-GW-Address</w:t>
            </w:r>
          </w:p>
        </w:tc>
      </w:tr>
      <w:tr w:rsidR="00C45044" w14:paraId="3C5C8F21" w14:textId="77777777" w:rsidTr="00D74A50">
        <w:trPr>
          <w:gridBefore w:val="1"/>
          <w:wBefore w:w="42" w:type="dxa"/>
          <w:jc w:val="center"/>
        </w:trPr>
        <w:tc>
          <w:tcPr>
            <w:tcW w:w="1879" w:type="dxa"/>
            <w:gridSpan w:val="2"/>
          </w:tcPr>
          <w:p w14:paraId="16CB41FF" w14:textId="77777777" w:rsidR="00C45044" w:rsidRDefault="00C45044" w:rsidP="00D74A50">
            <w:pPr>
              <w:pStyle w:val="TAL"/>
            </w:pPr>
            <w:r>
              <w:t>Foreign domain address</w:t>
            </w:r>
          </w:p>
        </w:tc>
        <w:tc>
          <w:tcPr>
            <w:tcW w:w="4622" w:type="dxa"/>
            <w:gridSpan w:val="2"/>
          </w:tcPr>
          <w:p w14:paraId="0EAF88D7" w14:textId="77777777" w:rsidR="00C45044" w:rsidRDefault="00C45044" w:rsidP="00D74A50">
            <w:pPr>
              <w:pStyle w:val="TAL"/>
            </w:pPr>
            <w:r>
              <w:t>The relevant IP address in the foreign domain.</w:t>
            </w:r>
          </w:p>
        </w:tc>
        <w:tc>
          <w:tcPr>
            <w:tcW w:w="3105" w:type="dxa"/>
            <w:gridSpan w:val="3"/>
          </w:tcPr>
          <w:p w14:paraId="7F21523B" w14:textId="77777777" w:rsidR="00C45044" w:rsidRDefault="00C45044" w:rsidP="00D74A50">
            <w:pPr>
              <w:pStyle w:val="TAL"/>
            </w:pPr>
            <w:r>
              <w:t>foreignDomainAddress</w:t>
            </w:r>
          </w:p>
        </w:tc>
      </w:tr>
      <w:tr w:rsidR="00C45044" w14:paraId="15AD0DB5" w14:textId="77777777" w:rsidTr="00D74A50">
        <w:trPr>
          <w:gridBefore w:val="1"/>
          <w:wBefore w:w="42" w:type="dxa"/>
          <w:jc w:val="center"/>
        </w:trPr>
        <w:tc>
          <w:tcPr>
            <w:tcW w:w="1879" w:type="dxa"/>
            <w:gridSpan w:val="2"/>
          </w:tcPr>
          <w:p w14:paraId="45EBBBD5" w14:textId="77777777" w:rsidR="00C45044" w:rsidRDefault="00C45044" w:rsidP="00D74A50">
            <w:pPr>
              <w:pStyle w:val="TAL"/>
            </w:pPr>
            <w:r>
              <w:t>Visited network identifier</w:t>
            </w:r>
          </w:p>
        </w:tc>
        <w:tc>
          <w:tcPr>
            <w:tcW w:w="4622" w:type="dxa"/>
            <w:gridSpan w:val="2"/>
          </w:tcPr>
          <w:p w14:paraId="7F91A1DB" w14:textId="77777777" w:rsidR="00C45044" w:rsidRDefault="00C45044" w:rsidP="00D74A50">
            <w:pPr>
              <w:pStyle w:val="TAL"/>
            </w:pPr>
            <w:r>
              <w:t xml:space="preserve"> An identifier that allows the home network to identify the visited network inside the EPS Serving System Update for non 3GPP access, coded according to TS 29.273 [53]</w:t>
            </w:r>
          </w:p>
        </w:tc>
        <w:tc>
          <w:tcPr>
            <w:tcW w:w="3105" w:type="dxa"/>
            <w:gridSpan w:val="3"/>
          </w:tcPr>
          <w:p w14:paraId="10FB59B4" w14:textId="77777777" w:rsidR="00C45044" w:rsidRDefault="00C45044" w:rsidP="00D74A50">
            <w:pPr>
              <w:pStyle w:val="TAL"/>
            </w:pPr>
            <w:r>
              <w:t>visitedNetworkId</w:t>
            </w:r>
          </w:p>
        </w:tc>
      </w:tr>
      <w:tr w:rsidR="00C45044" w14:paraId="0058133F" w14:textId="77777777" w:rsidTr="00D74A50">
        <w:trPr>
          <w:gridBefore w:val="1"/>
          <w:wBefore w:w="42" w:type="dxa"/>
          <w:jc w:val="center"/>
        </w:trPr>
        <w:tc>
          <w:tcPr>
            <w:tcW w:w="1879" w:type="dxa"/>
            <w:gridSpan w:val="2"/>
          </w:tcPr>
          <w:p w14:paraId="2AF39EE3" w14:textId="77777777" w:rsidR="00C45044" w:rsidRDefault="00C45044" w:rsidP="00D74A50">
            <w:pPr>
              <w:pStyle w:val="TAL"/>
            </w:pPr>
            <w:r>
              <w:t>DHCP v4 Address Allocation Indication</w:t>
            </w:r>
          </w:p>
        </w:tc>
        <w:tc>
          <w:tcPr>
            <w:tcW w:w="4622" w:type="dxa"/>
            <w:gridSpan w:val="2"/>
          </w:tcPr>
          <w:p w14:paraId="5F2344E7" w14:textId="77777777" w:rsidR="00C45044" w:rsidRDefault="00C45044" w:rsidP="00D74A50">
            <w:pPr>
              <w:pStyle w:val="TAL"/>
            </w:pPr>
            <w:r>
              <w:t>Indicates that DHCPv4 is to be used to allocate the Ipv4 address to the UE</w:t>
            </w:r>
          </w:p>
        </w:tc>
        <w:tc>
          <w:tcPr>
            <w:tcW w:w="3105" w:type="dxa"/>
            <w:gridSpan w:val="3"/>
          </w:tcPr>
          <w:p w14:paraId="671734F9" w14:textId="77777777" w:rsidR="00C45044" w:rsidRDefault="00C45044" w:rsidP="00D74A50">
            <w:pPr>
              <w:pStyle w:val="TAL"/>
            </w:pPr>
            <w:r>
              <w:t>dHCPv4AddressAllocationInd</w:t>
            </w:r>
          </w:p>
        </w:tc>
      </w:tr>
      <w:tr w:rsidR="00C45044" w14:paraId="1D17FC45" w14:textId="77777777" w:rsidTr="00D74A50">
        <w:trPr>
          <w:gridBefore w:val="1"/>
          <w:wBefore w:w="42" w:type="dxa"/>
          <w:jc w:val="center"/>
        </w:trPr>
        <w:tc>
          <w:tcPr>
            <w:tcW w:w="1879" w:type="dxa"/>
            <w:gridSpan w:val="2"/>
          </w:tcPr>
          <w:p w14:paraId="4DE702BF" w14:textId="77777777" w:rsidR="00C45044" w:rsidRDefault="00C45044" w:rsidP="00D74A50">
            <w:pPr>
              <w:pStyle w:val="TAL"/>
            </w:pPr>
            <w:r>
              <w:t>Serving Network</w:t>
            </w:r>
          </w:p>
        </w:tc>
        <w:tc>
          <w:tcPr>
            <w:tcW w:w="4622" w:type="dxa"/>
            <w:gridSpan w:val="2"/>
          </w:tcPr>
          <w:p w14:paraId="32612F55" w14:textId="77777777" w:rsidR="00C45044" w:rsidRDefault="00C45044" w:rsidP="00D74A50">
            <w:pPr>
              <w:pStyle w:val="TAL"/>
            </w:pPr>
            <w:r>
              <w:t>Identifies, for E-UTRAN access, the serving network the UE is attached to</w:t>
            </w:r>
          </w:p>
        </w:tc>
        <w:tc>
          <w:tcPr>
            <w:tcW w:w="3105" w:type="dxa"/>
            <w:gridSpan w:val="3"/>
          </w:tcPr>
          <w:p w14:paraId="55619EDA" w14:textId="77777777" w:rsidR="00C45044" w:rsidRDefault="00C45044" w:rsidP="00D74A50">
            <w:pPr>
              <w:pStyle w:val="TAL"/>
            </w:pPr>
            <w:r>
              <w:t>servingNetwork</w:t>
            </w:r>
          </w:p>
        </w:tc>
      </w:tr>
      <w:tr w:rsidR="00C45044" w14:paraId="328D4F11" w14:textId="77777777" w:rsidTr="00D74A50">
        <w:trPr>
          <w:gridBefore w:val="1"/>
          <w:wBefore w:w="42" w:type="dxa"/>
          <w:jc w:val="center"/>
        </w:trPr>
        <w:tc>
          <w:tcPr>
            <w:tcW w:w="1879" w:type="dxa"/>
            <w:gridSpan w:val="2"/>
          </w:tcPr>
          <w:p w14:paraId="3C35AC32" w14:textId="77777777" w:rsidR="00C45044" w:rsidRDefault="00C45044" w:rsidP="00D74A50">
            <w:pPr>
              <w:pStyle w:val="TAL"/>
            </w:pPr>
            <w:r>
              <w:t>Request type</w:t>
            </w:r>
          </w:p>
        </w:tc>
        <w:tc>
          <w:tcPr>
            <w:tcW w:w="4622" w:type="dxa"/>
            <w:gridSpan w:val="2"/>
          </w:tcPr>
          <w:p w14:paraId="721BDECA" w14:textId="77777777" w:rsidR="00C45044" w:rsidRDefault="00C45044" w:rsidP="00D74A50">
            <w:pPr>
              <w:pStyle w:val="TAL"/>
            </w:pPr>
            <w:r>
              <w:t xml:space="preserve">Provides the type of UE requested PDN connectivity </w:t>
            </w:r>
          </w:p>
        </w:tc>
        <w:tc>
          <w:tcPr>
            <w:tcW w:w="3105" w:type="dxa"/>
            <w:gridSpan w:val="3"/>
          </w:tcPr>
          <w:p w14:paraId="323EE96A" w14:textId="77777777" w:rsidR="00C45044" w:rsidRDefault="00C45044" w:rsidP="00D74A50">
            <w:pPr>
              <w:pStyle w:val="TAL"/>
            </w:pPr>
            <w:r>
              <w:t>requestType</w:t>
            </w:r>
          </w:p>
        </w:tc>
      </w:tr>
      <w:tr w:rsidR="00C45044" w14:paraId="26413132" w14:textId="77777777" w:rsidTr="00D74A50">
        <w:trPr>
          <w:gridBefore w:val="1"/>
          <w:wBefore w:w="42" w:type="dxa"/>
          <w:jc w:val="center"/>
        </w:trPr>
        <w:tc>
          <w:tcPr>
            <w:tcW w:w="1879" w:type="dxa"/>
            <w:gridSpan w:val="2"/>
          </w:tcPr>
          <w:p w14:paraId="721F048F" w14:textId="77777777" w:rsidR="00C45044" w:rsidRDefault="00C45044" w:rsidP="00D74A50">
            <w:pPr>
              <w:pStyle w:val="TAL"/>
            </w:pPr>
            <w:r>
              <w:t>Failed reason</w:t>
            </w:r>
          </w:p>
        </w:tc>
        <w:tc>
          <w:tcPr>
            <w:tcW w:w="4622" w:type="dxa"/>
            <w:gridSpan w:val="2"/>
          </w:tcPr>
          <w:p w14:paraId="2AFEC36F" w14:textId="77777777" w:rsidR="00C45044" w:rsidRDefault="00C45044" w:rsidP="00D74A50">
            <w:pPr>
              <w:pStyle w:val="TAL"/>
            </w:pPr>
            <w:r>
              <w:t>Provides the failure cause for UE requested PDN connectivity</w:t>
            </w:r>
          </w:p>
        </w:tc>
        <w:tc>
          <w:tcPr>
            <w:tcW w:w="3105" w:type="dxa"/>
            <w:gridSpan w:val="3"/>
          </w:tcPr>
          <w:p w14:paraId="0A9C38F1" w14:textId="77777777" w:rsidR="00C45044" w:rsidRDefault="00C45044" w:rsidP="00D74A50">
            <w:pPr>
              <w:pStyle w:val="TAL"/>
            </w:pPr>
            <w:r>
              <w:t>uEReqPDNConnFailReason</w:t>
            </w:r>
          </w:p>
        </w:tc>
      </w:tr>
      <w:tr w:rsidR="00C45044" w14:paraId="31E451A2" w14:textId="77777777" w:rsidTr="00D74A50">
        <w:trPr>
          <w:gridBefore w:val="1"/>
          <w:wBefore w:w="42" w:type="dxa"/>
          <w:jc w:val="center"/>
        </w:trPr>
        <w:tc>
          <w:tcPr>
            <w:tcW w:w="1879" w:type="dxa"/>
            <w:gridSpan w:val="2"/>
          </w:tcPr>
          <w:p w14:paraId="2E09151F" w14:textId="77777777" w:rsidR="00C45044" w:rsidRDefault="00C45044" w:rsidP="00D74A50">
            <w:pPr>
              <w:pStyle w:val="TAL"/>
            </w:pPr>
            <w:r>
              <w:t>Destination IP address</w:t>
            </w:r>
          </w:p>
        </w:tc>
        <w:tc>
          <w:tcPr>
            <w:tcW w:w="4622" w:type="dxa"/>
            <w:gridSpan w:val="2"/>
          </w:tcPr>
          <w:p w14:paraId="2D7C0474" w14:textId="77777777" w:rsidR="00C45044" w:rsidRDefault="00C45044" w:rsidP="00D74A50">
            <w:pPr>
              <w:pStyle w:val="TAL"/>
            </w:pPr>
            <w:r>
              <w:t>Identifies the destination IP address of a packet.</w:t>
            </w:r>
          </w:p>
        </w:tc>
        <w:tc>
          <w:tcPr>
            <w:tcW w:w="3105" w:type="dxa"/>
            <w:gridSpan w:val="3"/>
          </w:tcPr>
          <w:p w14:paraId="09C3A6D8" w14:textId="77777777" w:rsidR="00C45044" w:rsidRDefault="00C45044" w:rsidP="00D74A50">
            <w:pPr>
              <w:pStyle w:val="TAL"/>
            </w:pPr>
            <w:r>
              <w:t>destinationIPAddress</w:t>
            </w:r>
          </w:p>
        </w:tc>
      </w:tr>
      <w:tr w:rsidR="00C45044" w14:paraId="73A051CA" w14:textId="77777777" w:rsidTr="00D74A50">
        <w:trPr>
          <w:gridBefore w:val="1"/>
          <w:wBefore w:w="42" w:type="dxa"/>
          <w:jc w:val="center"/>
        </w:trPr>
        <w:tc>
          <w:tcPr>
            <w:tcW w:w="1879" w:type="dxa"/>
            <w:gridSpan w:val="2"/>
          </w:tcPr>
          <w:p w14:paraId="1F1C914A" w14:textId="77777777" w:rsidR="00C45044" w:rsidRDefault="00C45044" w:rsidP="00D74A50">
            <w:pPr>
              <w:pStyle w:val="TAL"/>
            </w:pPr>
            <w:r>
              <w:t>Destination port number</w:t>
            </w:r>
          </w:p>
        </w:tc>
        <w:tc>
          <w:tcPr>
            <w:tcW w:w="4622" w:type="dxa"/>
            <w:gridSpan w:val="2"/>
          </w:tcPr>
          <w:p w14:paraId="25FE8AC4" w14:textId="77777777" w:rsidR="00C45044" w:rsidRDefault="00C45044" w:rsidP="00D74A50">
            <w:pPr>
              <w:pStyle w:val="TAL"/>
            </w:pPr>
            <w:r>
              <w:t>Identifies the destination port number of a packet</w:t>
            </w:r>
          </w:p>
        </w:tc>
        <w:tc>
          <w:tcPr>
            <w:tcW w:w="3105" w:type="dxa"/>
            <w:gridSpan w:val="3"/>
          </w:tcPr>
          <w:p w14:paraId="311E5499" w14:textId="77777777" w:rsidR="00C45044" w:rsidRDefault="00C45044" w:rsidP="00D74A50">
            <w:pPr>
              <w:pStyle w:val="TAL"/>
            </w:pPr>
            <w:r>
              <w:t>destinationPortNumber</w:t>
            </w:r>
          </w:p>
        </w:tc>
      </w:tr>
      <w:tr w:rsidR="00C45044" w14:paraId="69B84246" w14:textId="77777777" w:rsidTr="00D74A50">
        <w:trPr>
          <w:gridBefore w:val="1"/>
          <w:wBefore w:w="42" w:type="dxa"/>
          <w:jc w:val="center"/>
        </w:trPr>
        <w:tc>
          <w:tcPr>
            <w:tcW w:w="1879" w:type="dxa"/>
            <w:gridSpan w:val="2"/>
          </w:tcPr>
          <w:p w14:paraId="686E94E9" w14:textId="77777777" w:rsidR="00C45044" w:rsidRDefault="00C45044" w:rsidP="00D74A50">
            <w:pPr>
              <w:pStyle w:val="TAL"/>
            </w:pPr>
            <w:r>
              <w:t>Source IP address</w:t>
            </w:r>
          </w:p>
        </w:tc>
        <w:tc>
          <w:tcPr>
            <w:tcW w:w="4622" w:type="dxa"/>
            <w:gridSpan w:val="2"/>
          </w:tcPr>
          <w:p w14:paraId="7553A973" w14:textId="77777777" w:rsidR="00C45044" w:rsidRDefault="00C45044" w:rsidP="00D74A50">
            <w:pPr>
              <w:pStyle w:val="TAL"/>
            </w:pPr>
            <w:r>
              <w:t>Identifies the source IP address of a packet.</w:t>
            </w:r>
          </w:p>
        </w:tc>
        <w:tc>
          <w:tcPr>
            <w:tcW w:w="3105" w:type="dxa"/>
            <w:gridSpan w:val="3"/>
          </w:tcPr>
          <w:p w14:paraId="259895D1" w14:textId="77777777" w:rsidR="00C45044" w:rsidRDefault="00C45044" w:rsidP="00D74A50">
            <w:pPr>
              <w:pStyle w:val="TAL"/>
            </w:pPr>
            <w:r>
              <w:t>sourceIPAddress</w:t>
            </w:r>
          </w:p>
        </w:tc>
      </w:tr>
      <w:tr w:rsidR="00C45044" w14:paraId="51380F0E" w14:textId="77777777" w:rsidTr="00D74A50">
        <w:trPr>
          <w:gridBefore w:val="1"/>
          <w:wBefore w:w="42" w:type="dxa"/>
          <w:jc w:val="center"/>
        </w:trPr>
        <w:tc>
          <w:tcPr>
            <w:tcW w:w="1879" w:type="dxa"/>
            <w:gridSpan w:val="2"/>
          </w:tcPr>
          <w:p w14:paraId="5CD35EFB" w14:textId="77777777" w:rsidR="00C45044" w:rsidRDefault="00C45044" w:rsidP="00D74A50">
            <w:pPr>
              <w:pStyle w:val="TAL"/>
            </w:pPr>
            <w:r>
              <w:t>Source port number</w:t>
            </w:r>
          </w:p>
        </w:tc>
        <w:tc>
          <w:tcPr>
            <w:tcW w:w="4622" w:type="dxa"/>
            <w:gridSpan w:val="2"/>
          </w:tcPr>
          <w:p w14:paraId="33EF9E13" w14:textId="77777777" w:rsidR="00C45044" w:rsidRDefault="00C45044" w:rsidP="00D74A50">
            <w:pPr>
              <w:pStyle w:val="TAL"/>
            </w:pPr>
            <w:r>
              <w:t>Identifies the source port number of a packet.</w:t>
            </w:r>
          </w:p>
        </w:tc>
        <w:tc>
          <w:tcPr>
            <w:tcW w:w="3105" w:type="dxa"/>
            <w:gridSpan w:val="3"/>
          </w:tcPr>
          <w:p w14:paraId="0A8FFF0B" w14:textId="77777777" w:rsidR="00C45044" w:rsidRDefault="00C45044" w:rsidP="00D74A50">
            <w:pPr>
              <w:pStyle w:val="TAL"/>
            </w:pPr>
            <w:r>
              <w:t>sourcePortNumber</w:t>
            </w:r>
          </w:p>
        </w:tc>
      </w:tr>
      <w:tr w:rsidR="00C45044" w14:paraId="05119FF2" w14:textId="77777777" w:rsidTr="00D74A50">
        <w:trPr>
          <w:gridBefore w:val="1"/>
          <w:wBefore w:w="42" w:type="dxa"/>
          <w:jc w:val="center"/>
        </w:trPr>
        <w:tc>
          <w:tcPr>
            <w:tcW w:w="1879" w:type="dxa"/>
            <w:gridSpan w:val="2"/>
          </w:tcPr>
          <w:p w14:paraId="6EA65F8E" w14:textId="77777777" w:rsidR="00C45044" w:rsidRDefault="00C45044" w:rsidP="00D74A50">
            <w:pPr>
              <w:pStyle w:val="TAL"/>
            </w:pPr>
            <w:r>
              <w:t>Transport protocol</w:t>
            </w:r>
          </w:p>
        </w:tc>
        <w:tc>
          <w:tcPr>
            <w:tcW w:w="4622" w:type="dxa"/>
            <w:gridSpan w:val="2"/>
          </w:tcPr>
          <w:p w14:paraId="7FACB1C2" w14:textId="77777777" w:rsidR="00C45044" w:rsidRDefault="00C45044" w:rsidP="00D74A50">
            <w:pPr>
              <w:pStyle w:val="TAL"/>
            </w:pPr>
            <w:r>
              <w:t>Identifies the transport protocol (i.e., Protocol Field in Ipv4 or Next Header Field in Ipv6.</w:t>
            </w:r>
          </w:p>
        </w:tc>
        <w:tc>
          <w:tcPr>
            <w:tcW w:w="3105" w:type="dxa"/>
            <w:gridSpan w:val="3"/>
          </w:tcPr>
          <w:p w14:paraId="1F2C6454" w14:textId="77777777" w:rsidR="00C45044" w:rsidRDefault="00C45044" w:rsidP="00D74A50">
            <w:pPr>
              <w:pStyle w:val="TAL"/>
            </w:pPr>
            <w:r>
              <w:t>transportProtocol</w:t>
            </w:r>
          </w:p>
        </w:tc>
      </w:tr>
      <w:tr w:rsidR="00C45044" w14:paraId="155D5CA9" w14:textId="77777777" w:rsidTr="00D74A50">
        <w:trPr>
          <w:gridBefore w:val="1"/>
          <w:wBefore w:w="42" w:type="dxa"/>
          <w:jc w:val="center"/>
        </w:trPr>
        <w:tc>
          <w:tcPr>
            <w:tcW w:w="1879" w:type="dxa"/>
            <w:gridSpan w:val="2"/>
          </w:tcPr>
          <w:p w14:paraId="1031A796" w14:textId="77777777" w:rsidR="00C45044" w:rsidRDefault="00C45044" w:rsidP="00D74A50">
            <w:pPr>
              <w:pStyle w:val="TAL"/>
            </w:pPr>
            <w:r>
              <w:lastRenderedPageBreak/>
              <w:t>Flow label</w:t>
            </w:r>
          </w:p>
        </w:tc>
        <w:tc>
          <w:tcPr>
            <w:tcW w:w="4622" w:type="dxa"/>
            <w:gridSpan w:val="2"/>
          </w:tcPr>
          <w:p w14:paraId="5BF6E076" w14:textId="77777777" w:rsidR="00C45044" w:rsidRDefault="00C45044" w:rsidP="00D74A50">
            <w:pPr>
              <w:pStyle w:val="TAL"/>
            </w:pPr>
            <w:r>
              <w:t>The field in the Ipv6 header that is used by a source to label packets of a flow (see RFC 3697 [c])</w:t>
            </w:r>
          </w:p>
        </w:tc>
        <w:tc>
          <w:tcPr>
            <w:tcW w:w="3105" w:type="dxa"/>
            <w:gridSpan w:val="3"/>
          </w:tcPr>
          <w:p w14:paraId="290DE6D6" w14:textId="77777777" w:rsidR="00C45044" w:rsidRDefault="00C45044" w:rsidP="00D74A50">
            <w:pPr>
              <w:pStyle w:val="TAL"/>
            </w:pPr>
            <w:r>
              <w:t>flowLabel</w:t>
            </w:r>
          </w:p>
        </w:tc>
      </w:tr>
      <w:tr w:rsidR="00C45044" w14:paraId="242AC810" w14:textId="77777777" w:rsidTr="00D74A50">
        <w:trPr>
          <w:gridBefore w:val="1"/>
          <w:wBefore w:w="42" w:type="dxa"/>
          <w:jc w:val="center"/>
        </w:trPr>
        <w:tc>
          <w:tcPr>
            <w:tcW w:w="1879" w:type="dxa"/>
            <w:gridSpan w:val="2"/>
          </w:tcPr>
          <w:p w14:paraId="39B88CB9" w14:textId="77777777" w:rsidR="00C45044" w:rsidRDefault="00C45044" w:rsidP="00D74A50">
            <w:pPr>
              <w:pStyle w:val="TAL"/>
            </w:pPr>
            <w:r>
              <w:t>Packet count</w:t>
            </w:r>
          </w:p>
        </w:tc>
        <w:tc>
          <w:tcPr>
            <w:tcW w:w="4622" w:type="dxa"/>
            <w:gridSpan w:val="2"/>
          </w:tcPr>
          <w:p w14:paraId="77FB5A10" w14:textId="77777777" w:rsidR="00C45044" w:rsidRDefault="00C45044" w:rsidP="00D74A50">
            <w:pPr>
              <w:pStyle w:val="TAL"/>
            </w:pPr>
            <w:r>
              <w:t>The number of packets detected and reported in a particular packet data summary report.</w:t>
            </w:r>
          </w:p>
        </w:tc>
        <w:tc>
          <w:tcPr>
            <w:tcW w:w="3105" w:type="dxa"/>
            <w:gridSpan w:val="3"/>
          </w:tcPr>
          <w:p w14:paraId="00BB153F" w14:textId="77777777" w:rsidR="00C45044" w:rsidRDefault="00C45044" w:rsidP="00D74A50">
            <w:pPr>
              <w:pStyle w:val="TAL"/>
            </w:pPr>
            <w:r>
              <w:t>packetCount</w:t>
            </w:r>
          </w:p>
        </w:tc>
      </w:tr>
      <w:tr w:rsidR="00C45044" w14:paraId="7C9EA215" w14:textId="77777777" w:rsidTr="00D74A50">
        <w:trPr>
          <w:gridBefore w:val="1"/>
          <w:wBefore w:w="42" w:type="dxa"/>
          <w:jc w:val="center"/>
        </w:trPr>
        <w:tc>
          <w:tcPr>
            <w:tcW w:w="1879" w:type="dxa"/>
            <w:gridSpan w:val="2"/>
          </w:tcPr>
          <w:p w14:paraId="1849CDCE" w14:textId="77777777" w:rsidR="00C45044" w:rsidRDefault="00C45044" w:rsidP="00D74A50">
            <w:pPr>
              <w:pStyle w:val="TAL"/>
            </w:pPr>
            <w:r>
              <w:t>Packet size</w:t>
            </w:r>
          </w:p>
        </w:tc>
        <w:tc>
          <w:tcPr>
            <w:tcW w:w="4622" w:type="dxa"/>
            <w:gridSpan w:val="2"/>
          </w:tcPr>
          <w:p w14:paraId="62691B75" w14:textId="77777777" w:rsidR="00C45044" w:rsidRDefault="00C45044" w:rsidP="00D74A50">
            <w:pPr>
              <w:pStyle w:val="TAL"/>
            </w:pPr>
            <w:r w:rsidRPr="004F17C5">
              <w:t>The</w:t>
            </w:r>
            <w:r>
              <w:t xml:space="preserve"> </w:t>
            </w:r>
            <w:r w:rsidRPr="004F17C5">
              <w:t>size</w:t>
            </w:r>
            <w:r>
              <w:t xml:space="preserve"> </w:t>
            </w:r>
            <w:r w:rsidRPr="004F17C5">
              <w:t>of</w:t>
            </w:r>
            <w:r>
              <w:t xml:space="preserve"> </w:t>
            </w:r>
            <w:r w:rsidRPr="004F17C5">
              <w:t>a</w:t>
            </w:r>
            <w:r>
              <w:t xml:space="preserve"> </w:t>
            </w:r>
            <w:r w:rsidRPr="004F17C5">
              <w:t>packet</w:t>
            </w:r>
            <w:r>
              <w:t xml:space="preserve"> </w:t>
            </w:r>
            <w:r w:rsidRPr="004F17C5">
              <w:t>(i.e.,</w:t>
            </w:r>
            <w:r>
              <w:t xml:space="preserve"> </w:t>
            </w:r>
            <w:r w:rsidRPr="004F17C5">
              <w:t>Total</w:t>
            </w:r>
            <w:r>
              <w:t xml:space="preserve"> </w:t>
            </w:r>
            <w:r w:rsidRPr="004F17C5">
              <w:t>Length</w:t>
            </w:r>
            <w:r>
              <w:t xml:space="preserve"> </w:t>
            </w:r>
            <w:r w:rsidRPr="004F17C5">
              <w:t>Field</w:t>
            </w:r>
            <w:r>
              <w:t xml:space="preserve"> </w:t>
            </w:r>
            <w:r w:rsidRPr="004F17C5">
              <w:t>in</w:t>
            </w:r>
            <w:r>
              <w:t xml:space="preserve"> </w:t>
            </w:r>
            <w:r w:rsidRPr="004F17C5">
              <w:t>Ipv4</w:t>
            </w:r>
            <w:r>
              <w:t xml:space="preserve"> </w:t>
            </w:r>
            <w:r w:rsidRPr="004F17C5">
              <w:t>[a]</w:t>
            </w:r>
            <w:r>
              <w:t xml:space="preserve"> </w:t>
            </w:r>
            <w:r w:rsidRPr="004F17C5">
              <w:t>or</w:t>
            </w:r>
            <w:r>
              <w:t xml:space="preserve"> </w:t>
            </w:r>
            <w:r w:rsidRPr="004F17C5">
              <w:t>Payload</w:t>
            </w:r>
            <w:r>
              <w:t xml:space="preserve"> </w:t>
            </w:r>
            <w:r w:rsidRPr="004F17C5">
              <w:t>Length</w:t>
            </w:r>
            <w:r>
              <w:t xml:space="preserve"> </w:t>
            </w:r>
            <w:r w:rsidRPr="004F17C5">
              <w:t>Field</w:t>
            </w:r>
            <w:r>
              <w:t xml:space="preserve"> </w:t>
            </w:r>
            <w:r w:rsidRPr="004F17C5">
              <w:t>in</w:t>
            </w:r>
            <w:r>
              <w:t xml:space="preserve"> </w:t>
            </w:r>
            <w:r w:rsidRPr="004F17C5">
              <w:t>Ipv6</w:t>
            </w:r>
            <w:r>
              <w:t xml:space="preserve"> </w:t>
            </w:r>
            <w:r w:rsidRPr="004F17C5">
              <w:t>[b])</w:t>
            </w:r>
          </w:p>
        </w:tc>
        <w:tc>
          <w:tcPr>
            <w:tcW w:w="3105" w:type="dxa"/>
            <w:gridSpan w:val="3"/>
          </w:tcPr>
          <w:p w14:paraId="754F41DD" w14:textId="77777777" w:rsidR="00C45044" w:rsidRDefault="00C45044" w:rsidP="00D74A50">
            <w:pPr>
              <w:pStyle w:val="TAL"/>
            </w:pPr>
            <w:r>
              <w:t>packetsize</w:t>
            </w:r>
          </w:p>
        </w:tc>
      </w:tr>
      <w:tr w:rsidR="00C45044" w14:paraId="48C6C26C" w14:textId="77777777" w:rsidTr="00D74A50">
        <w:trPr>
          <w:gridBefore w:val="1"/>
          <w:wBefore w:w="42" w:type="dxa"/>
          <w:jc w:val="center"/>
        </w:trPr>
        <w:tc>
          <w:tcPr>
            <w:tcW w:w="1879" w:type="dxa"/>
            <w:gridSpan w:val="2"/>
          </w:tcPr>
          <w:p w14:paraId="6CBD07EC" w14:textId="77777777" w:rsidR="00C45044" w:rsidRDefault="00C45044" w:rsidP="00D74A50">
            <w:pPr>
              <w:pStyle w:val="TAL"/>
            </w:pPr>
            <w:r>
              <w:t>Packet direction</w:t>
            </w:r>
          </w:p>
        </w:tc>
        <w:tc>
          <w:tcPr>
            <w:tcW w:w="4622" w:type="dxa"/>
            <w:gridSpan w:val="2"/>
          </w:tcPr>
          <w:p w14:paraId="2AE5D229" w14:textId="77777777" w:rsidR="00C45044" w:rsidRPr="004F17C5" w:rsidRDefault="00C45044" w:rsidP="00D74A50">
            <w:pPr>
              <w:pStyle w:val="TAL"/>
            </w:pPr>
            <w:r>
              <w:t>Identifies the direction of the intercepted packet (from target or to target)</w:t>
            </w:r>
          </w:p>
        </w:tc>
        <w:tc>
          <w:tcPr>
            <w:tcW w:w="3105" w:type="dxa"/>
            <w:gridSpan w:val="3"/>
          </w:tcPr>
          <w:p w14:paraId="4DBC3840" w14:textId="77777777" w:rsidR="00C45044" w:rsidRDefault="00C45044" w:rsidP="00D74A50">
            <w:pPr>
              <w:pStyle w:val="TAL"/>
            </w:pPr>
            <w:r>
              <w:t>packetDirection</w:t>
            </w:r>
          </w:p>
        </w:tc>
      </w:tr>
      <w:tr w:rsidR="00C45044" w14:paraId="0DFBDBA3" w14:textId="77777777" w:rsidTr="00D74A50">
        <w:trPr>
          <w:gridBefore w:val="1"/>
          <w:wBefore w:w="42" w:type="dxa"/>
          <w:jc w:val="center"/>
        </w:trPr>
        <w:tc>
          <w:tcPr>
            <w:tcW w:w="1879" w:type="dxa"/>
            <w:gridSpan w:val="2"/>
          </w:tcPr>
          <w:p w14:paraId="0C1D748A" w14:textId="77777777" w:rsidR="00C45044" w:rsidRDefault="00C45044" w:rsidP="00D74A50">
            <w:pPr>
              <w:pStyle w:val="TAL"/>
            </w:pPr>
            <w:r>
              <w:t>Packet data header copy</w:t>
            </w:r>
          </w:p>
        </w:tc>
        <w:tc>
          <w:tcPr>
            <w:tcW w:w="4622" w:type="dxa"/>
            <w:gridSpan w:val="2"/>
          </w:tcPr>
          <w:p w14:paraId="610C9AA9" w14:textId="77777777" w:rsidR="00C45044" w:rsidRDefault="00C45044" w:rsidP="00D74A50">
            <w:pPr>
              <w:pStyle w:val="TAL"/>
            </w:pPr>
            <w:r>
              <w:t>Provides a copy of the packet headers including IP layer and next layer, and extensions, but excluding content.</w:t>
            </w:r>
          </w:p>
        </w:tc>
        <w:tc>
          <w:tcPr>
            <w:tcW w:w="3105" w:type="dxa"/>
            <w:gridSpan w:val="3"/>
          </w:tcPr>
          <w:p w14:paraId="3B963F01" w14:textId="77777777" w:rsidR="00C45044" w:rsidRDefault="00C45044" w:rsidP="00D74A50">
            <w:pPr>
              <w:pStyle w:val="TAL"/>
            </w:pPr>
            <w:r>
              <w:t>packetDataHeaderCopy</w:t>
            </w:r>
          </w:p>
        </w:tc>
      </w:tr>
      <w:tr w:rsidR="00C45044" w14:paraId="266DBFE2" w14:textId="77777777" w:rsidTr="00D74A50">
        <w:trPr>
          <w:gridBefore w:val="1"/>
          <w:wBefore w:w="42" w:type="dxa"/>
          <w:jc w:val="center"/>
        </w:trPr>
        <w:tc>
          <w:tcPr>
            <w:tcW w:w="1879" w:type="dxa"/>
            <w:gridSpan w:val="2"/>
          </w:tcPr>
          <w:p w14:paraId="1225C0A1" w14:textId="77777777" w:rsidR="00C45044" w:rsidRDefault="00C45044" w:rsidP="00D74A50">
            <w:pPr>
              <w:pStyle w:val="TAL"/>
            </w:pPr>
            <w:r>
              <w:t>Summary period</w:t>
            </w:r>
          </w:p>
        </w:tc>
        <w:tc>
          <w:tcPr>
            <w:tcW w:w="4622" w:type="dxa"/>
            <w:gridSpan w:val="2"/>
          </w:tcPr>
          <w:p w14:paraId="4D5B8DBF" w14:textId="77777777" w:rsidR="00C45044" w:rsidRDefault="00C45044" w:rsidP="00D74A50">
            <w:pPr>
              <w:pStyle w:val="TAL"/>
            </w:pPr>
            <w:r>
              <w:t>Provides the period of time during which the packets of the summary report were sent or received by the target.</w:t>
            </w:r>
          </w:p>
        </w:tc>
        <w:tc>
          <w:tcPr>
            <w:tcW w:w="3105" w:type="dxa"/>
            <w:gridSpan w:val="3"/>
          </w:tcPr>
          <w:p w14:paraId="4C59A723" w14:textId="77777777" w:rsidR="00C45044" w:rsidRDefault="00C45044" w:rsidP="00D74A50">
            <w:pPr>
              <w:pStyle w:val="TAL"/>
            </w:pPr>
            <w:r>
              <w:t>summaryPeriod</w:t>
            </w:r>
          </w:p>
        </w:tc>
      </w:tr>
      <w:tr w:rsidR="00C45044" w14:paraId="6D95DE8B" w14:textId="77777777" w:rsidTr="00D74A50">
        <w:trPr>
          <w:gridBefore w:val="1"/>
          <w:wBefore w:w="42" w:type="dxa"/>
          <w:jc w:val="center"/>
        </w:trPr>
        <w:tc>
          <w:tcPr>
            <w:tcW w:w="1879" w:type="dxa"/>
            <w:gridSpan w:val="2"/>
          </w:tcPr>
          <w:p w14:paraId="5B671698" w14:textId="77777777" w:rsidR="00C45044" w:rsidRDefault="00C45044" w:rsidP="00D74A50">
            <w:pPr>
              <w:pStyle w:val="TAL"/>
            </w:pPr>
            <w:r>
              <w:t>Sum of packet sizes</w:t>
            </w:r>
          </w:p>
        </w:tc>
        <w:tc>
          <w:tcPr>
            <w:tcW w:w="4622" w:type="dxa"/>
            <w:gridSpan w:val="2"/>
          </w:tcPr>
          <w:p w14:paraId="1CDAA8BA" w14:textId="77777777" w:rsidR="00C45044" w:rsidRDefault="00C45044" w:rsidP="00D74A50">
            <w:pPr>
              <w:pStyle w:val="TAL"/>
            </w:pPr>
            <w:r>
              <w:t>Sum of values in Total Length Fields in Ipv4 packets or Payload Length Field in Ipv6 packets.</w:t>
            </w:r>
          </w:p>
        </w:tc>
        <w:tc>
          <w:tcPr>
            <w:tcW w:w="3105" w:type="dxa"/>
            <w:gridSpan w:val="3"/>
          </w:tcPr>
          <w:p w14:paraId="0B87A371" w14:textId="77777777" w:rsidR="00C45044" w:rsidRDefault="00C45044" w:rsidP="00D74A50">
            <w:pPr>
              <w:pStyle w:val="TAL"/>
            </w:pPr>
            <w:r>
              <w:t>sumOfPacketSizes</w:t>
            </w:r>
          </w:p>
        </w:tc>
      </w:tr>
      <w:tr w:rsidR="00C45044" w14:paraId="28EEFE87" w14:textId="77777777" w:rsidTr="00D74A50">
        <w:trPr>
          <w:gridBefore w:val="1"/>
          <w:wBefore w:w="42" w:type="dxa"/>
          <w:jc w:val="center"/>
        </w:trPr>
        <w:tc>
          <w:tcPr>
            <w:tcW w:w="1879" w:type="dxa"/>
            <w:gridSpan w:val="2"/>
          </w:tcPr>
          <w:p w14:paraId="2987790D" w14:textId="77777777" w:rsidR="00C45044" w:rsidRDefault="00C45044" w:rsidP="00D74A50">
            <w:pPr>
              <w:pStyle w:val="TAL"/>
            </w:pPr>
            <w:r>
              <w:t>Packet data summary reason</w:t>
            </w:r>
          </w:p>
        </w:tc>
        <w:tc>
          <w:tcPr>
            <w:tcW w:w="4622" w:type="dxa"/>
            <w:gridSpan w:val="2"/>
          </w:tcPr>
          <w:p w14:paraId="4D3BB99E" w14:textId="77777777" w:rsidR="00C45044" w:rsidRDefault="00C45044" w:rsidP="00D74A50">
            <w:pPr>
              <w:pStyle w:val="TAL"/>
            </w:pPr>
            <w:r>
              <w:t>Provides the reason for a summary report.</w:t>
            </w:r>
          </w:p>
        </w:tc>
        <w:tc>
          <w:tcPr>
            <w:tcW w:w="3105" w:type="dxa"/>
            <w:gridSpan w:val="3"/>
          </w:tcPr>
          <w:p w14:paraId="074CD0B2" w14:textId="77777777" w:rsidR="00C45044" w:rsidRDefault="00C45044" w:rsidP="00D74A50">
            <w:pPr>
              <w:pStyle w:val="TAL"/>
            </w:pPr>
            <w:r>
              <w:t>packetDataSummaryReason</w:t>
            </w:r>
          </w:p>
        </w:tc>
      </w:tr>
      <w:tr w:rsidR="00C45044" w14:paraId="1D293EE2" w14:textId="77777777" w:rsidTr="00D74A50">
        <w:trPr>
          <w:gridBefore w:val="1"/>
          <w:wBefore w:w="42" w:type="dxa"/>
          <w:jc w:val="center"/>
        </w:trPr>
        <w:tc>
          <w:tcPr>
            <w:tcW w:w="1879" w:type="dxa"/>
            <w:gridSpan w:val="2"/>
          </w:tcPr>
          <w:p w14:paraId="73A74DEB" w14:textId="77777777" w:rsidR="00C45044" w:rsidRDefault="00C45044" w:rsidP="00D74A50">
            <w:pPr>
              <w:pStyle w:val="TAL"/>
            </w:pPr>
            <w:r>
              <w:t>Packet data summary</w:t>
            </w:r>
          </w:p>
        </w:tc>
        <w:tc>
          <w:tcPr>
            <w:tcW w:w="4622" w:type="dxa"/>
            <w:gridSpan w:val="2"/>
          </w:tcPr>
          <w:p w14:paraId="74651825" w14:textId="77777777" w:rsidR="00C45044" w:rsidRDefault="00C45044" w:rsidP="00D74A50">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3"/>
          </w:tcPr>
          <w:p w14:paraId="655C334F" w14:textId="77777777" w:rsidR="00C45044" w:rsidRDefault="00C45044" w:rsidP="00D74A50">
            <w:pPr>
              <w:pStyle w:val="TAL"/>
            </w:pPr>
            <w:r>
              <w:t>packetDataSummary</w:t>
            </w:r>
          </w:p>
        </w:tc>
      </w:tr>
      <w:tr w:rsidR="00C45044" w:rsidRPr="00383E24" w14:paraId="34259E87" w14:textId="77777777" w:rsidTr="00D74A50">
        <w:trPr>
          <w:gridBefore w:val="1"/>
          <w:wBefore w:w="42" w:type="dxa"/>
          <w:jc w:val="center"/>
        </w:trPr>
        <w:tc>
          <w:tcPr>
            <w:tcW w:w="1879" w:type="dxa"/>
            <w:gridSpan w:val="2"/>
          </w:tcPr>
          <w:p w14:paraId="525E2E21" w14:textId="77777777" w:rsidR="00C45044" w:rsidRPr="00383E24" w:rsidRDefault="00C45044" w:rsidP="00D74A50">
            <w:pPr>
              <w:pStyle w:val="TAL"/>
            </w:pPr>
            <w:r>
              <w:t>CSG Identity</w:t>
            </w:r>
          </w:p>
        </w:tc>
        <w:tc>
          <w:tcPr>
            <w:tcW w:w="4622" w:type="dxa"/>
            <w:gridSpan w:val="2"/>
          </w:tcPr>
          <w:p w14:paraId="021C9384" w14:textId="77777777" w:rsidR="00C45044" w:rsidRPr="00383E24" w:rsidRDefault="00C45044" w:rsidP="00D74A50">
            <w:pPr>
              <w:pStyle w:val="TAL"/>
            </w:pPr>
            <w:r>
              <w:t>Uniquely identifies a CSG within a PLMN.</w:t>
            </w:r>
          </w:p>
        </w:tc>
        <w:tc>
          <w:tcPr>
            <w:tcW w:w="3105" w:type="dxa"/>
            <w:gridSpan w:val="3"/>
          </w:tcPr>
          <w:p w14:paraId="1D53D52B" w14:textId="77777777" w:rsidR="00C45044" w:rsidRPr="00383E24" w:rsidRDefault="00C45044" w:rsidP="00D74A50">
            <w:pPr>
              <w:pStyle w:val="TAL"/>
            </w:pPr>
            <w:r>
              <w:t>csgIdentity</w:t>
            </w:r>
          </w:p>
        </w:tc>
      </w:tr>
      <w:tr w:rsidR="00C45044" w14:paraId="58E148B9" w14:textId="77777777" w:rsidTr="00D74A50">
        <w:trPr>
          <w:gridBefore w:val="1"/>
          <w:wBefore w:w="42" w:type="dxa"/>
          <w:jc w:val="center"/>
        </w:trPr>
        <w:tc>
          <w:tcPr>
            <w:tcW w:w="1879" w:type="dxa"/>
            <w:gridSpan w:val="2"/>
          </w:tcPr>
          <w:p w14:paraId="223F6B99" w14:textId="77777777" w:rsidR="00C45044" w:rsidRDefault="00C45044" w:rsidP="00D74A50">
            <w:pPr>
              <w:pStyle w:val="TAL"/>
            </w:pPr>
            <w:r>
              <w:t>HeNB Identity</w:t>
            </w:r>
          </w:p>
        </w:tc>
        <w:tc>
          <w:tcPr>
            <w:tcW w:w="4622" w:type="dxa"/>
            <w:gridSpan w:val="2"/>
          </w:tcPr>
          <w:p w14:paraId="760F9C27" w14:textId="77777777" w:rsidR="00C45044" w:rsidRDefault="00C45044" w:rsidP="00D74A50">
            <w:pPr>
              <w:pStyle w:val="TAL"/>
            </w:pPr>
            <w:r>
              <w:t>Identifies the HeNB providing access to a target UE.</w:t>
            </w:r>
          </w:p>
        </w:tc>
        <w:tc>
          <w:tcPr>
            <w:tcW w:w="3105" w:type="dxa"/>
            <w:gridSpan w:val="3"/>
          </w:tcPr>
          <w:p w14:paraId="4FE680A0" w14:textId="77777777" w:rsidR="00C45044" w:rsidRDefault="00C45044" w:rsidP="00D74A50">
            <w:pPr>
              <w:pStyle w:val="TAL"/>
            </w:pPr>
            <w:r>
              <w:t>heNBIdentity</w:t>
            </w:r>
          </w:p>
        </w:tc>
      </w:tr>
      <w:tr w:rsidR="00C45044" w14:paraId="19340B01" w14:textId="77777777" w:rsidTr="00D74A50">
        <w:trPr>
          <w:gridBefore w:val="1"/>
          <w:wBefore w:w="42" w:type="dxa"/>
          <w:jc w:val="center"/>
        </w:trPr>
        <w:tc>
          <w:tcPr>
            <w:tcW w:w="1879" w:type="dxa"/>
            <w:gridSpan w:val="2"/>
          </w:tcPr>
          <w:p w14:paraId="55AFCFCD" w14:textId="77777777" w:rsidR="00C45044" w:rsidRDefault="00C45044" w:rsidP="00D74A50">
            <w:pPr>
              <w:pStyle w:val="TAL"/>
            </w:pPr>
            <w:r>
              <w:t>HeNB IP address</w:t>
            </w:r>
          </w:p>
        </w:tc>
        <w:tc>
          <w:tcPr>
            <w:tcW w:w="4622" w:type="dxa"/>
            <w:gridSpan w:val="2"/>
          </w:tcPr>
          <w:p w14:paraId="54C3C935" w14:textId="77777777" w:rsidR="00C45044" w:rsidRDefault="00C45044" w:rsidP="00D74A50">
            <w:pPr>
              <w:pStyle w:val="TAL"/>
            </w:pPr>
            <w:r>
              <w:t>Identifies the IP Address associated with an HeNB providing access to a target UE.</w:t>
            </w:r>
          </w:p>
        </w:tc>
        <w:tc>
          <w:tcPr>
            <w:tcW w:w="3105" w:type="dxa"/>
            <w:gridSpan w:val="3"/>
          </w:tcPr>
          <w:p w14:paraId="760AD902" w14:textId="77777777" w:rsidR="00C45044" w:rsidRDefault="00C45044" w:rsidP="00D74A50">
            <w:pPr>
              <w:pStyle w:val="TAL"/>
            </w:pPr>
            <w:r>
              <w:t>heNBiPAddress</w:t>
            </w:r>
          </w:p>
        </w:tc>
      </w:tr>
      <w:tr w:rsidR="00C45044" w14:paraId="4955A54B" w14:textId="77777777" w:rsidTr="00D74A50">
        <w:trPr>
          <w:gridBefore w:val="1"/>
          <w:wBefore w:w="42" w:type="dxa"/>
          <w:jc w:val="center"/>
        </w:trPr>
        <w:tc>
          <w:tcPr>
            <w:tcW w:w="1879" w:type="dxa"/>
            <w:gridSpan w:val="2"/>
          </w:tcPr>
          <w:p w14:paraId="7C96E0C7" w14:textId="77777777" w:rsidR="00C45044" w:rsidRDefault="00C45044" w:rsidP="00D74A50">
            <w:pPr>
              <w:pStyle w:val="TAL"/>
            </w:pPr>
            <w:r>
              <w:t>HeNB Location</w:t>
            </w:r>
          </w:p>
        </w:tc>
        <w:tc>
          <w:tcPr>
            <w:tcW w:w="4622" w:type="dxa"/>
            <w:gridSpan w:val="2"/>
          </w:tcPr>
          <w:p w14:paraId="433A3412" w14:textId="77777777" w:rsidR="00C45044" w:rsidRDefault="00C45044" w:rsidP="00D74A50">
            <w:pPr>
              <w:pStyle w:val="TAL"/>
            </w:pPr>
            <w:r>
              <w:t>Identifies the location of an HeNB providing access to a target UE.</w:t>
            </w:r>
          </w:p>
        </w:tc>
        <w:tc>
          <w:tcPr>
            <w:tcW w:w="3105" w:type="dxa"/>
            <w:gridSpan w:val="3"/>
          </w:tcPr>
          <w:p w14:paraId="2AEC6118" w14:textId="77777777" w:rsidR="00C45044" w:rsidRDefault="00C45044" w:rsidP="00D74A50">
            <w:pPr>
              <w:pStyle w:val="TAL"/>
            </w:pPr>
            <w:r>
              <w:t>heNBLocation</w:t>
            </w:r>
          </w:p>
        </w:tc>
      </w:tr>
      <w:tr w:rsidR="00C45044" w14:paraId="0E37E9F8" w14:textId="77777777" w:rsidTr="00D74A50">
        <w:trPr>
          <w:gridBefore w:val="1"/>
          <w:wBefore w:w="42" w:type="dxa"/>
          <w:jc w:val="center"/>
        </w:trPr>
        <w:tc>
          <w:tcPr>
            <w:tcW w:w="1879" w:type="dxa"/>
            <w:gridSpan w:val="2"/>
          </w:tcPr>
          <w:p w14:paraId="75B30456" w14:textId="77777777" w:rsidR="00C45044" w:rsidRDefault="00C45044" w:rsidP="00D74A50">
            <w:pPr>
              <w:pStyle w:val="TAL"/>
            </w:pPr>
            <w:r>
              <w:t>Tunnel Protocol</w:t>
            </w:r>
          </w:p>
        </w:tc>
        <w:tc>
          <w:tcPr>
            <w:tcW w:w="4622" w:type="dxa"/>
            <w:gridSpan w:val="2"/>
          </w:tcPr>
          <w:p w14:paraId="6FBA4C21" w14:textId="77777777" w:rsidR="00C45044" w:rsidRDefault="00C45044" w:rsidP="00D74A50">
            <w:pPr>
              <w:pStyle w:val="TAL"/>
            </w:pPr>
            <w:r>
              <w:t>Identifies the tunnel protocol used to transport the signalling and communications between the HeNB and the EPC.</w:t>
            </w:r>
          </w:p>
        </w:tc>
        <w:tc>
          <w:tcPr>
            <w:tcW w:w="3105" w:type="dxa"/>
            <w:gridSpan w:val="3"/>
          </w:tcPr>
          <w:p w14:paraId="5907759D" w14:textId="77777777" w:rsidR="00C45044" w:rsidRDefault="00C45044" w:rsidP="00D74A50">
            <w:pPr>
              <w:pStyle w:val="TAL"/>
            </w:pPr>
            <w:r>
              <w:t>tunnelProtocol</w:t>
            </w:r>
          </w:p>
        </w:tc>
      </w:tr>
      <w:tr w:rsidR="00C45044" w14:paraId="2FAFB26D" w14:textId="77777777" w:rsidTr="00D74A50">
        <w:trPr>
          <w:gridBefore w:val="1"/>
          <w:wBefore w:w="42" w:type="dxa"/>
          <w:jc w:val="center"/>
        </w:trPr>
        <w:tc>
          <w:tcPr>
            <w:tcW w:w="1879" w:type="dxa"/>
            <w:gridSpan w:val="2"/>
          </w:tcPr>
          <w:p w14:paraId="12179215" w14:textId="77777777" w:rsidR="00C45044" w:rsidRDefault="00C45044" w:rsidP="00D74A50">
            <w:pPr>
              <w:pStyle w:val="TAL"/>
            </w:pPr>
            <w:r>
              <w:t>UE Local IP address</w:t>
            </w:r>
          </w:p>
        </w:tc>
        <w:tc>
          <w:tcPr>
            <w:tcW w:w="4622" w:type="dxa"/>
            <w:gridSpan w:val="2"/>
          </w:tcPr>
          <w:p w14:paraId="2D4BF1F1" w14:textId="77777777" w:rsidR="00C45044" w:rsidRDefault="00C45044" w:rsidP="00D74A50">
            <w:pPr>
              <w:pStyle w:val="TAL"/>
            </w:pPr>
            <w:r>
              <w:t>Identifies the UE local IP address (IP SEC terminal Point) observed by the ePDG and PDN-GW, based on local policy for Fixed Broadband access network interworking,</w:t>
            </w:r>
            <w:r>
              <w:rPr>
                <w:lang w:eastAsia="zh-CN"/>
              </w:rPr>
              <w:t xml:space="preserve"> </w:t>
            </w:r>
            <w:r>
              <w:t>in case the GTP based S2b interface TS 29.274 [46] is used.</w:t>
            </w:r>
          </w:p>
        </w:tc>
        <w:tc>
          <w:tcPr>
            <w:tcW w:w="3105" w:type="dxa"/>
            <w:gridSpan w:val="3"/>
          </w:tcPr>
          <w:p w14:paraId="558D7ADF" w14:textId="77777777" w:rsidR="00C45044" w:rsidRDefault="00C45044" w:rsidP="00D74A50">
            <w:pPr>
              <w:pStyle w:val="TAL"/>
            </w:pPr>
            <w:r>
              <w:t>uELocalIPAddress</w:t>
            </w:r>
          </w:p>
        </w:tc>
      </w:tr>
      <w:tr w:rsidR="00C45044" w14:paraId="73D5DB77" w14:textId="77777777" w:rsidTr="00D74A50">
        <w:trPr>
          <w:gridBefore w:val="1"/>
          <w:wBefore w:w="42" w:type="dxa"/>
          <w:jc w:val="center"/>
        </w:trPr>
        <w:tc>
          <w:tcPr>
            <w:tcW w:w="1879" w:type="dxa"/>
            <w:gridSpan w:val="2"/>
          </w:tcPr>
          <w:p w14:paraId="025CCB48" w14:textId="77777777" w:rsidR="00C45044" w:rsidRDefault="00C45044" w:rsidP="00D74A50">
            <w:pPr>
              <w:pStyle w:val="TAL"/>
            </w:pPr>
            <w:r>
              <w:t>UE UDP Port</w:t>
            </w:r>
          </w:p>
        </w:tc>
        <w:tc>
          <w:tcPr>
            <w:tcW w:w="4622" w:type="dxa"/>
            <w:gridSpan w:val="2"/>
          </w:tcPr>
          <w:p w14:paraId="3CEF27CD" w14:textId="77777777" w:rsidR="00C45044" w:rsidRDefault="00C45044" w:rsidP="00D74A50">
            <w:pPr>
              <w:pStyle w:val="TAL"/>
            </w:pPr>
            <w:r>
              <w:t>Identifies the UE UDP port (IP SEC terminal Point) reported on GTP based S2b interface TS 29.274 [46] if NAT is detected and local IP address is present for Fixed Broadband access network interworking.</w:t>
            </w:r>
          </w:p>
        </w:tc>
        <w:tc>
          <w:tcPr>
            <w:tcW w:w="3105" w:type="dxa"/>
            <w:gridSpan w:val="3"/>
          </w:tcPr>
          <w:p w14:paraId="3DD6C87B" w14:textId="77777777" w:rsidR="00C45044" w:rsidRDefault="00C45044" w:rsidP="00D74A50">
            <w:pPr>
              <w:pStyle w:val="TAL"/>
            </w:pPr>
            <w:r>
              <w:t>uEUdpPort</w:t>
            </w:r>
          </w:p>
        </w:tc>
      </w:tr>
      <w:tr w:rsidR="00C45044" w:rsidRPr="00F5743F" w14:paraId="5140792B" w14:textId="77777777" w:rsidTr="00D74A50">
        <w:trPr>
          <w:gridBefore w:val="1"/>
          <w:wBefore w:w="42" w:type="dxa"/>
          <w:jc w:val="center"/>
        </w:trPr>
        <w:tc>
          <w:tcPr>
            <w:tcW w:w="1879" w:type="dxa"/>
            <w:gridSpan w:val="2"/>
          </w:tcPr>
          <w:p w14:paraId="6E515AB1" w14:textId="77777777" w:rsidR="00C45044" w:rsidRPr="007B73D4" w:rsidRDefault="00C45044" w:rsidP="00D74A50">
            <w:pPr>
              <w:pStyle w:val="TAL"/>
            </w:pPr>
            <w:r>
              <w:rPr>
                <w:szCs w:val="18"/>
              </w:rPr>
              <w:t>Serving system identifier</w:t>
            </w:r>
          </w:p>
        </w:tc>
        <w:tc>
          <w:tcPr>
            <w:tcW w:w="4622" w:type="dxa"/>
            <w:gridSpan w:val="2"/>
          </w:tcPr>
          <w:p w14:paraId="421118E2" w14:textId="77777777" w:rsidR="00C45044" w:rsidRDefault="00C45044" w:rsidP="00D74A50">
            <w:pPr>
              <w:pStyle w:val="TAL"/>
            </w:pPr>
            <w:r>
              <w:t>VPLMN ID of the serving system or of the third party network interworking, included in the Diameter AVP message with the HSS</w:t>
            </w:r>
          </w:p>
        </w:tc>
        <w:tc>
          <w:tcPr>
            <w:tcW w:w="3105" w:type="dxa"/>
            <w:gridSpan w:val="3"/>
          </w:tcPr>
          <w:p w14:paraId="24F47530" w14:textId="77777777" w:rsidR="00C45044" w:rsidRPr="00F5743F" w:rsidRDefault="00C45044" w:rsidP="00D74A50">
            <w:pPr>
              <w:pStyle w:val="TAL"/>
            </w:pPr>
            <w:r>
              <w:t>s</w:t>
            </w:r>
            <w:r w:rsidRPr="003C1B1B">
              <w:t>erving</w:t>
            </w:r>
            <w:r>
              <w:t>-</w:t>
            </w:r>
            <w:r w:rsidRPr="003C1B1B">
              <w:t>System-Identifier</w:t>
            </w:r>
          </w:p>
        </w:tc>
      </w:tr>
      <w:tr w:rsidR="00C45044" w:rsidRPr="00F5743F" w14:paraId="28A0DEA5" w14:textId="77777777" w:rsidTr="00D74A50">
        <w:trPr>
          <w:gridBefore w:val="1"/>
          <w:wBefore w:w="42" w:type="dxa"/>
          <w:jc w:val="center"/>
        </w:trPr>
        <w:tc>
          <w:tcPr>
            <w:tcW w:w="1879" w:type="dxa"/>
            <w:gridSpan w:val="2"/>
          </w:tcPr>
          <w:p w14:paraId="31755272" w14:textId="77777777" w:rsidR="00C45044" w:rsidRPr="007B73D4" w:rsidRDefault="00C45044" w:rsidP="00D74A50">
            <w:pPr>
              <w:pStyle w:val="TAL"/>
            </w:pPr>
            <w:r>
              <w:t>P</w:t>
            </w:r>
            <w:r w:rsidRPr="007B73D4">
              <w:t>revious</w:t>
            </w:r>
            <w:r>
              <w:t xml:space="preserve"> </w:t>
            </w:r>
            <w:r w:rsidRPr="007B73D4">
              <w:t>serving</w:t>
            </w:r>
            <w:r>
              <w:t xml:space="preserve"> </w:t>
            </w:r>
            <w:r w:rsidRPr="007B73D4">
              <w:t>system</w:t>
            </w:r>
            <w:r>
              <w:t xml:space="preserve"> </w:t>
            </w:r>
            <w:r w:rsidRPr="007B73D4">
              <w:t>identifier</w:t>
            </w:r>
          </w:p>
        </w:tc>
        <w:tc>
          <w:tcPr>
            <w:tcW w:w="4622" w:type="dxa"/>
            <w:gridSpan w:val="2"/>
          </w:tcPr>
          <w:p w14:paraId="7CE8A17F" w14:textId="77777777" w:rsidR="00C45044" w:rsidRDefault="00C45044" w:rsidP="00D74A50">
            <w:pPr>
              <w:pStyle w:val="TAL"/>
            </w:pPr>
            <w:r>
              <w:t xml:space="preserve">Previous </w:t>
            </w:r>
            <w:r w:rsidRPr="007B73D4">
              <w:t>VPLMN</w:t>
            </w:r>
            <w:r>
              <w:t xml:space="preserve"> </w:t>
            </w:r>
            <w:r w:rsidRPr="007B73D4">
              <w:t>id</w:t>
            </w:r>
            <w:r>
              <w:t xml:space="preserve"> of the target </w:t>
            </w:r>
            <w:r>
              <w:rPr>
                <w:szCs w:val="18"/>
              </w:rPr>
              <w:t>(Mobile Country Code and Mobile Network Country;</w:t>
            </w:r>
            <w:r>
              <w:t xml:space="preserve"> </w:t>
            </w:r>
            <w:r w:rsidRPr="00383884">
              <w:rPr>
                <w:szCs w:val="18"/>
              </w:rPr>
              <w:t>defined</w:t>
            </w:r>
            <w:r>
              <w:rPr>
                <w:szCs w:val="18"/>
              </w:rPr>
              <w:t xml:space="preserve"> </w:t>
            </w:r>
            <w:r w:rsidRPr="00383884">
              <w:rPr>
                <w:szCs w:val="18"/>
              </w:rPr>
              <w:t>in</w:t>
            </w:r>
            <w:r>
              <w:rPr>
                <w:szCs w:val="18"/>
              </w:rPr>
              <w:t xml:space="preserve"> </w:t>
            </w:r>
            <w:r w:rsidRPr="00383884">
              <w:rPr>
                <w:szCs w:val="18"/>
              </w:rPr>
              <w:t>E212</w:t>
            </w:r>
            <w:r>
              <w:rPr>
                <w:szCs w:val="18"/>
              </w:rPr>
              <w:t xml:space="preserve"> </w:t>
            </w:r>
            <w:r w:rsidRPr="00383884">
              <w:rPr>
                <w:szCs w:val="18"/>
              </w:rPr>
              <w:t>[</w:t>
            </w:r>
            <w:r>
              <w:rPr>
                <w:szCs w:val="18"/>
              </w:rPr>
              <w:t>87</w:t>
            </w:r>
            <w:r w:rsidRPr="00383884">
              <w:rPr>
                <w:szCs w:val="18"/>
              </w:rPr>
              <w:t>])</w:t>
            </w:r>
            <w:r>
              <w:rPr>
                <w:szCs w:val="18"/>
              </w:rPr>
              <w:t xml:space="preserve"> ).</w:t>
            </w:r>
          </w:p>
        </w:tc>
        <w:tc>
          <w:tcPr>
            <w:tcW w:w="3105" w:type="dxa"/>
            <w:gridSpan w:val="3"/>
          </w:tcPr>
          <w:p w14:paraId="03888D49" w14:textId="77777777" w:rsidR="00C45044" w:rsidRPr="00F5743F" w:rsidRDefault="00C45044" w:rsidP="00D74A50">
            <w:pPr>
              <w:pStyle w:val="TAL"/>
            </w:pPr>
            <w:r>
              <w:t>current-Previous-Systems/</w:t>
            </w:r>
            <w:r w:rsidRPr="00F5743F">
              <w:t>previous-Serving-System-Identifier</w:t>
            </w:r>
          </w:p>
        </w:tc>
      </w:tr>
      <w:tr w:rsidR="00C45044" w14:paraId="1DC5D600" w14:textId="77777777" w:rsidTr="00D74A50">
        <w:trPr>
          <w:gridBefore w:val="1"/>
          <w:wBefore w:w="42" w:type="dxa"/>
          <w:jc w:val="center"/>
        </w:trPr>
        <w:tc>
          <w:tcPr>
            <w:tcW w:w="1879" w:type="dxa"/>
            <w:gridSpan w:val="2"/>
          </w:tcPr>
          <w:p w14:paraId="3E8A3177" w14:textId="77777777" w:rsidR="00C45044" w:rsidRDefault="00C45044" w:rsidP="00D74A50">
            <w:pPr>
              <w:pStyle w:val="TAL"/>
            </w:pPr>
            <w:r>
              <w:t>Previous serving MME address</w:t>
            </w:r>
          </w:p>
        </w:tc>
        <w:tc>
          <w:tcPr>
            <w:tcW w:w="4622" w:type="dxa"/>
            <w:gridSpan w:val="2"/>
          </w:tcPr>
          <w:p w14:paraId="56986DAF" w14:textId="77777777" w:rsidR="00C45044" w:rsidRDefault="00C45044" w:rsidP="00D74A50">
            <w:pPr>
              <w:pStyle w:val="TAL"/>
            </w:pPr>
            <w:r>
              <w:t>Diameter Origin-Host and Origin-Realm of the previous serving MME.</w:t>
            </w:r>
          </w:p>
        </w:tc>
        <w:tc>
          <w:tcPr>
            <w:tcW w:w="3105" w:type="dxa"/>
            <w:gridSpan w:val="3"/>
          </w:tcPr>
          <w:p w14:paraId="30B4A90B" w14:textId="77777777" w:rsidR="00C45044" w:rsidRDefault="00C45044" w:rsidP="00D74A50">
            <w:pPr>
              <w:pStyle w:val="TAL"/>
            </w:pPr>
            <w:r>
              <w:t>current-Previous-Systems/previous-Serving-MME-Address</w:t>
            </w:r>
          </w:p>
        </w:tc>
      </w:tr>
      <w:tr w:rsidR="00C45044" w14:paraId="034FA880" w14:textId="77777777" w:rsidTr="00D74A50">
        <w:trPr>
          <w:gridBefore w:val="1"/>
          <w:wBefore w:w="42" w:type="dxa"/>
          <w:jc w:val="center"/>
        </w:trPr>
        <w:tc>
          <w:tcPr>
            <w:tcW w:w="1879" w:type="dxa"/>
            <w:gridSpan w:val="2"/>
          </w:tcPr>
          <w:p w14:paraId="49AF9105" w14:textId="77777777" w:rsidR="00C45044" w:rsidRDefault="00C45044" w:rsidP="00D74A50">
            <w:pPr>
              <w:pStyle w:val="TAL"/>
            </w:pPr>
            <w:r>
              <w:rPr>
                <w:szCs w:val="18"/>
              </w:rPr>
              <w:t xml:space="preserve">Current </w:t>
            </w:r>
            <w:r w:rsidRPr="004F2448">
              <w:rPr>
                <w:szCs w:val="18"/>
              </w:rPr>
              <w:t>visited</w:t>
            </w:r>
            <w:r>
              <w:rPr>
                <w:szCs w:val="18"/>
              </w:rPr>
              <w:t xml:space="preserve"> </w:t>
            </w:r>
            <w:r w:rsidRPr="004F2448">
              <w:rPr>
                <w:szCs w:val="18"/>
              </w:rPr>
              <w:t>Network</w:t>
            </w:r>
            <w:r>
              <w:rPr>
                <w:szCs w:val="18"/>
              </w:rPr>
              <w:t xml:space="preserve"> </w:t>
            </w:r>
            <w:r w:rsidRPr="004F2448">
              <w:rPr>
                <w:szCs w:val="18"/>
              </w:rPr>
              <w:t>Identifier</w:t>
            </w:r>
          </w:p>
        </w:tc>
        <w:tc>
          <w:tcPr>
            <w:tcW w:w="4622" w:type="dxa"/>
            <w:gridSpan w:val="2"/>
          </w:tcPr>
          <w:p w14:paraId="6F5B508B" w14:textId="77777777" w:rsidR="00C45044" w:rsidRDefault="00C45044" w:rsidP="00D74A50">
            <w:pPr>
              <w:pStyle w:val="TAL"/>
            </w:pPr>
            <w:r w:rsidRPr="004F2448">
              <w:rPr>
                <w:szCs w:val="18"/>
              </w:rPr>
              <w:t>An</w:t>
            </w:r>
            <w:r>
              <w:rPr>
                <w:szCs w:val="18"/>
              </w:rPr>
              <w:t xml:space="preserve"> </w:t>
            </w:r>
            <w:r w:rsidRPr="004F2448">
              <w:rPr>
                <w:szCs w:val="18"/>
              </w:rPr>
              <w:t>identifier</w:t>
            </w:r>
            <w:r>
              <w:rPr>
                <w:szCs w:val="18"/>
              </w:rPr>
              <w:t xml:space="preserve"> </w:t>
            </w:r>
            <w:r w:rsidRPr="004F2448">
              <w:rPr>
                <w:szCs w:val="18"/>
              </w:rPr>
              <w:t>that</w:t>
            </w:r>
            <w:r>
              <w:rPr>
                <w:szCs w:val="18"/>
              </w:rPr>
              <w:t xml:space="preserve"> </w:t>
            </w:r>
            <w:r w:rsidRPr="004F2448">
              <w:rPr>
                <w:szCs w:val="18"/>
              </w:rPr>
              <w:t>allows</w:t>
            </w:r>
            <w:r>
              <w:rPr>
                <w:szCs w:val="18"/>
              </w:rPr>
              <w:t xml:space="preserve"> </w:t>
            </w:r>
            <w:r w:rsidRPr="004F2448">
              <w:rPr>
                <w:szCs w:val="18"/>
              </w:rPr>
              <w:t>the</w:t>
            </w:r>
            <w:r>
              <w:rPr>
                <w:szCs w:val="18"/>
              </w:rPr>
              <w:t xml:space="preserve"> </w:t>
            </w:r>
            <w:r w:rsidRPr="004F2448">
              <w:rPr>
                <w:szCs w:val="18"/>
              </w:rPr>
              <w:t>home</w:t>
            </w:r>
            <w:r>
              <w:rPr>
                <w:szCs w:val="18"/>
              </w:rPr>
              <w:t xml:space="preserve"> </w:t>
            </w:r>
            <w:r w:rsidRPr="004F2448">
              <w:rPr>
                <w:szCs w:val="18"/>
              </w:rPr>
              <w:t>network</w:t>
            </w:r>
            <w:r>
              <w:rPr>
                <w:szCs w:val="18"/>
              </w:rPr>
              <w:t xml:space="preserve"> </w:t>
            </w:r>
            <w:r w:rsidRPr="004F2448">
              <w:rPr>
                <w:szCs w:val="18"/>
              </w:rPr>
              <w:t>to</w:t>
            </w:r>
            <w:r>
              <w:rPr>
                <w:szCs w:val="18"/>
              </w:rPr>
              <w:t xml:space="preserve"> </w:t>
            </w:r>
            <w:r w:rsidRPr="004F2448">
              <w:rPr>
                <w:szCs w:val="18"/>
              </w:rPr>
              <w:t>identify</w:t>
            </w:r>
            <w:r>
              <w:rPr>
                <w:szCs w:val="18"/>
              </w:rPr>
              <w:t xml:space="preserve"> </w:t>
            </w:r>
            <w:r w:rsidRPr="004F2448">
              <w:rPr>
                <w:szCs w:val="18"/>
              </w:rPr>
              <w:t>the</w:t>
            </w:r>
            <w:r>
              <w:rPr>
                <w:szCs w:val="18"/>
              </w:rPr>
              <w:t xml:space="preserve"> current </w:t>
            </w:r>
            <w:r w:rsidRPr="004F2448">
              <w:rPr>
                <w:szCs w:val="18"/>
              </w:rPr>
              <w:t>visited</w:t>
            </w:r>
            <w:r>
              <w:rPr>
                <w:szCs w:val="18"/>
              </w:rPr>
              <w:t xml:space="preserve"> </w:t>
            </w:r>
            <w:r w:rsidRPr="004F2448">
              <w:rPr>
                <w:szCs w:val="18"/>
              </w:rPr>
              <w:t>network</w:t>
            </w:r>
            <w:r>
              <w:rPr>
                <w:szCs w:val="18"/>
              </w:rPr>
              <w:t xml:space="preserve"> </w:t>
            </w:r>
            <w:r w:rsidRPr="004F2448">
              <w:rPr>
                <w:szCs w:val="18"/>
              </w:rPr>
              <w:t>(Mobile</w:t>
            </w:r>
            <w:r>
              <w:rPr>
                <w:szCs w:val="18"/>
              </w:rPr>
              <w:t xml:space="preserve"> </w:t>
            </w:r>
            <w:r w:rsidRPr="004F2448">
              <w:rPr>
                <w:szCs w:val="18"/>
              </w:rPr>
              <w:t>Country</w:t>
            </w:r>
            <w:r>
              <w:rPr>
                <w:szCs w:val="18"/>
              </w:rPr>
              <w:t xml:space="preserve"> </w:t>
            </w:r>
            <w:r w:rsidRPr="004F2448">
              <w:rPr>
                <w:szCs w:val="18"/>
              </w:rPr>
              <w:t>Code</w:t>
            </w:r>
            <w:r>
              <w:rPr>
                <w:szCs w:val="18"/>
              </w:rPr>
              <w:t xml:space="preserve"> </w:t>
            </w:r>
            <w:r w:rsidRPr="004F2448">
              <w:rPr>
                <w:szCs w:val="18"/>
              </w:rPr>
              <w:t>and</w:t>
            </w:r>
            <w:r>
              <w:rPr>
                <w:szCs w:val="18"/>
              </w:rPr>
              <w:t xml:space="preserve"> </w:t>
            </w:r>
            <w:r w:rsidRPr="004F2448">
              <w:rPr>
                <w:szCs w:val="18"/>
              </w:rPr>
              <w:t>Mobile</w:t>
            </w:r>
            <w:r>
              <w:rPr>
                <w:szCs w:val="18"/>
              </w:rPr>
              <w:t xml:space="preserve"> </w:t>
            </w:r>
            <w:r w:rsidRPr="004F2448">
              <w:rPr>
                <w:szCs w:val="18"/>
              </w:rPr>
              <w:t>Network</w:t>
            </w:r>
            <w:r>
              <w:rPr>
                <w:szCs w:val="18"/>
              </w:rPr>
              <w:t xml:space="preserve"> </w:t>
            </w:r>
            <w:r w:rsidRPr="004F2448">
              <w:rPr>
                <w:szCs w:val="18"/>
              </w:rPr>
              <w:t>Country</w:t>
            </w:r>
            <w:r>
              <w:rPr>
                <w:szCs w:val="18"/>
              </w:rPr>
              <w:t xml:space="preserve"> </w:t>
            </w:r>
            <w:r w:rsidRPr="004F2448">
              <w:rPr>
                <w:szCs w:val="18"/>
              </w:rPr>
              <w:t>defined</w:t>
            </w:r>
            <w:r>
              <w:rPr>
                <w:szCs w:val="18"/>
              </w:rPr>
              <w:t xml:space="preserve"> </w:t>
            </w:r>
            <w:r w:rsidRPr="004F2448">
              <w:rPr>
                <w:szCs w:val="18"/>
              </w:rPr>
              <w:t>in</w:t>
            </w:r>
            <w:r>
              <w:rPr>
                <w:szCs w:val="18"/>
              </w:rPr>
              <w:t xml:space="preserve"> </w:t>
            </w:r>
            <w:r w:rsidRPr="004F2448">
              <w:rPr>
                <w:szCs w:val="18"/>
              </w:rPr>
              <w:t>E212</w:t>
            </w:r>
            <w:r>
              <w:rPr>
                <w:szCs w:val="18"/>
              </w:rPr>
              <w:t xml:space="preserve"> </w:t>
            </w:r>
            <w:r w:rsidRPr="004F2448">
              <w:rPr>
                <w:szCs w:val="18"/>
              </w:rPr>
              <w:t>[</w:t>
            </w:r>
            <w:r>
              <w:rPr>
                <w:szCs w:val="18"/>
              </w:rPr>
              <w:t>87</w:t>
            </w:r>
            <w:r w:rsidRPr="004F2448">
              <w:rPr>
                <w:szCs w:val="18"/>
              </w:rPr>
              <w:t>]</w:t>
            </w:r>
            <w:r>
              <w:rPr>
                <w:szCs w:val="18"/>
              </w:rPr>
              <w:t xml:space="preserve"> </w:t>
            </w:r>
            <w:r w:rsidRPr="004F2448">
              <w:rPr>
                <w:szCs w:val="18"/>
              </w:rPr>
              <w:t>are</w:t>
            </w:r>
            <w:r>
              <w:rPr>
                <w:szCs w:val="18"/>
              </w:rPr>
              <w:t xml:space="preserve"> </w:t>
            </w:r>
            <w:r w:rsidRPr="004F2448">
              <w:rPr>
                <w:szCs w:val="18"/>
              </w:rPr>
              <w:t>included</w:t>
            </w:r>
            <w:r>
              <w:rPr>
                <w:szCs w:val="18"/>
              </w:rPr>
              <w:t xml:space="preserve"> </w:t>
            </w:r>
            <w:r w:rsidRPr="004F2448">
              <w:rPr>
                <w:szCs w:val="18"/>
              </w:rPr>
              <w:t>in</w:t>
            </w:r>
            <w:r>
              <w:rPr>
                <w:szCs w:val="18"/>
              </w:rPr>
              <w:t xml:space="preserve"> </w:t>
            </w:r>
            <w:r w:rsidRPr="004F2448">
              <w:rPr>
                <w:szCs w:val="18"/>
              </w:rPr>
              <w:t>this</w:t>
            </w:r>
            <w:r>
              <w:rPr>
                <w:szCs w:val="18"/>
              </w:rPr>
              <w:t xml:space="preserve"> </w:t>
            </w:r>
            <w:r w:rsidRPr="004F2448">
              <w:rPr>
                <w:szCs w:val="18"/>
              </w:rPr>
              <w:t>identifier)</w:t>
            </w:r>
            <w:r>
              <w:rPr>
                <w:szCs w:val="18"/>
              </w:rPr>
              <w:t xml:space="preserve"> </w:t>
            </w:r>
            <w:r>
              <w:t xml:space="preserve">TS 29.273 </w:t>
            </w:r>
            <w:r w:rsidRPr="004F2448">
              <w:rPr>
                <w:szCs w:val="18"/>
              </w:rPr>
              <w:t>[53].</w:t>
            </w:r>
          </w:p>
        </w:tc>
        <w:tc>
          <w:tcPr>
            <w:tcW w:w="3105" w:type="dxa"/>
            <w:gridSpan w:val="3"/>
          </w:tcPr>
          <w:p w14:paraId="1D2DDBA2" w14:textId="77777777" w:rsidR="00C45044" w:rsidRDefault="00C45044" w:rsidP="00D74A50">
            <w:pPr>
              <w:pStyle w:val="TAL"/>
            </w:pPr>
            <w:r>
              <w:t>current-Previous-Systems/current</w:t>
            </w:r>
            <w:r w:rsidRPr="00F06039">
              <w:t>-Serving-System-Identifier</w:t>
            </w:r>
          </w:p>
        </w:tc>
      </w:tr>
      <w:tr w:rsidR="00C45044" w14:paraId="51D4AA26" w14:textId="77777777" w:rsidTr="00D74A50">
        <w:trPr>
          <w:gridBefore w:val="1"/>
          <w:wBefore w:w="42" w:type="dxa"/>
          <w:jc w:val="center"/>
        </w:trPr>
        <w:tc>
          <w:tcPr>
            <w:tcW w:w="1879" w:type="dxa"/>
            <w:gridSpan w:val="2"/>
          </w:tcPr>
          <w:p w14:paraId="21FFF764" w14:textId="77777777" w:rsidR="00C45044" w:rsidRDefault="00C45044" w:rsidP="00D74A50">
            <w:pPr>
              <w:pStyle w:val="TAL"/>
            </w:pPr>
            <w:r>
              <w:rPr>
                <w:szCs w:val="18"/>
              </w:rPr>
              <w:t>Current serving MME address</w:t>
            </w:r>
          </w:p>
        </w:tc>
        <w:tc>
          <w:tcPr>
            <w:tcW w:w="4622" w:type="dxa"/>
            <w:gridSpan w:val="2"/>
          </w:tcPr>
          <w:p w14:paraId="73C27658" w14:textId="77777777" w:rsidR="00C45044" w:rsidRDefault="00C45044" w:rsidP="00D74A50">
            <w:pPr>
              <w:pStyle w:val="TAL"/>
            </w:pPr>
            <w:r>
              <w:rPr>
                <w:szCs w:val="18"/>
              </w:rPr>
              <w:t xml:space="preserve">Provide the previous </w:t>
            </w:r>
            <w:r w:rsidRPr="008B47EA">
              <w:rPr>
                <w:szCs w:val="18"/>
              </w:rPr>
              <w:t>Diameter</w:t>
            </w:r>
            <w:r>
              <w:rPr>
                <w:szCs w:val="18"/>
              </w:rPr>
              <w:t xml:space="preserve"> </w:t>
            </w:r>
            <w:r w:rsidRPr="008B47EA">
              <w:rPr>
                <w:szCs w:val="18"/>
              </w:rPr>
              <w:t>Origin-Host</w:t>
            </w:r>
            <w:r>
              <w:rPr>
                <w:szCs w:val="18"/>
              </w:rPr>
              <w:t xml:space="preserve"> </w:t>
            </w:r>
            <w:r w:rsidRPr="008B47EA">
              <w:rPr>
                <w:szCs w:val="18"/>
              </w:rPr>
              <w:t>and</w:t>
            </w:r>
            <w:r>
              <w:rPr>
                <w:szCs w:val="18"/>
              </w:rPr>
              <w:t xml:space="preserve"> </w:t>
            </w:r>
            <w:r w:rsidRPr="008B47EA">
              <w:rPr>
                <w:szCs w:val="18"/>
              </w:rPr>
              <w:t>Origin-Realm</w:t>
            </w:r>
            <w:r>
              <w:rPr>
                <w:szCs w:val="18"/>
              </w:rPr>
              <w:t xml:space="preserve"> </w:t>
            </w:r>
            <w:r w:rsidRPr="008B47EA">
              <w:rPr>
                <w:szCs w:val="18"/>
              </w:rPr>
              <w:t>of</w:t>
            </w:r>
            <w:r>
              <w:rPr>
                <w:szCs w:val="18"/>
              </w:rPr>
              <w:t xml:space="preserve"> </w:t>
            </w:r>
            <w:r w:rsidRPr="008B47EA">
              <w:rPr>
                <w:szCs w:val="18"/>
              </w:rPr>
              <w:t>the</w:t>
            </w:r>
            <w:r>
              <w:rPr>
                <w:szCs w:val="18"/>
              </w:rPr>
              <w:t xml:space="preserve"> </w:t>
            </w:r>
            <w:r w:rsidRPr="008B47EA">
              <w:rPr>
                <w:szCs w:val="18"/>
              </w:rPr>
              <w:t>previous</w:t>
            </w:r>
            <w:r>
              <w:rPr>
                <w:szCs w:val="18"/>
              </w:rPr>
              <w:t xml:space="preserve"> current </w:t>
            </w:r>
            <w:r w:rsidRPr="008B47EA">
              <w:rPr>
                <w:szCs w:val="18"/>
              </w:rPr>
              <w:t>MME</w:t>
            </w:r>
          </w:p>
        </w:tc>
        <w:tc>
          <w:tcPr>
            <w:tcW w:w="3105" w:type="dxa"/>
            <w:gridSpan w:val="3"/>
          </w:tcPr>
          <w:p w14:paraId="0642F599" w14:textId="77777777" w:rsidR="00C45044" w:rsidRDefault="00C45044" w:rsidP="00D74A50">
            <w:pPr>
              <w:pStyle w:val="TAL"/>
            </w:pPr>
            <w:r>
              <w:t>current-Previous-Systems/current-</w:t>
            </w:r>
            <w:r w:rsidRPr="00F06039">
              <w:t>Serving</w:t>
            </w:r>
            <w:r>
              <w:t>-</w:t>
            </w:r>
            <w:r w:rsidRPr="00F06039">
              <w:t>MME-Address</w:t>
            </w:r>
          </w:p>
        </w:tc>
      </w:tr>
      <w:tr w:rsidR="00C45044" w:rsidRPr="00F5743F" w14:paraId="795B81CB" w14:textId="77777777" w:rsidTr="00D74A50">
        <w:trPr>
          <w:gridBefore w:val="1"/>
          <w:wBefore w:w="42" w:type="dxa"/>
          <w:jc w:val="center"/>
        </w:trPr>
        <w:tc>
          <w:tcPr>
            <w:tcW w:w="1879" w:type="dxa"/>
            <w:gridSpan w:val="2"/>
          </w:tcPr>
          <w:p w14:paraId="66905D27" w14:textId="77777777" w:rsidR="00C45044" w:rsidRDefault="00C45044" w:rsidP="00D74A50">
            <w:pPr>
              <w:pStyle w:val="TAL"/>
            </w:pPr>
            <w:r>
              <w:rPr>
                <w:szCs w:val="18"/>
              </w:rPr>
              <w:t>Requesting network identifier</w:t>
            </w:r>
          </w:p>
        </w:tc>
        <w:tc>
          <w:tcPr>
            <w:tcW w:w="4622" w:type="dxa"/>
            <w:gridSpan w:val="2"/>
          </w:tcPr>
          <w:p w14:paraId="4B5289D8" w14:textId="77777777" w:rsidR="00C45044" w:rsidRDefault="00C45044" w:rsidP="00D74A50">
            <w:pPr>
              <w:pStyle w:val="TAL"/>
            </w:pPr>
            <w:r>
              <w:t>T</w:t>
            </w:r>
            <w:r w:rsidRPr="00F5743F">
              <w:t>he</w:t>
            </w:r>
            <w:r>
              <w:t xml:space="preserve"> </w:t>
            </w:r>
            <w:r w:rsidRPr="00F5743F">
              <w:t>requesting</w:t>
            </w:r>
            <w:r>
              <w:t xml:space="preserve"> </w:t>
            </w:r>
            <w:r w:rsidRPr="00F5743F">
              <w:t>network</w:t>
            </w:r>
            <w:r>
              <w:t xml:space="preserve"> </w:t>
            </w:r>
            <w:r w:rsidRPr="00F5743F">
              <w:t>identifier</w:t>
            </w:r>
            <w:r>
              <w:t xml:space="preserve"> </w:t>
            </w:r>
            <w:r w:rsidRPr="00F5743F">
              <w:t>PLMN</w:t>
            </w:r>
            <w:r>
              <w:t xml:space="preserve"> </w:t>
            </w:r>
            <w:r w:rsidRPr="00F5743F">
              <w:t>id</w:t>
            </w:r>
            <w:r>
              <w:t xml:space="preserve"> </w:t>
            </w:r>
            <w:r w:rsidRPr="00F5743F">
              <w:t>(Mobile</w:t>
            </w:r>
            <w:r>
              <w:t xml:space="preserve"> </w:t>
            </w:r>
            <w:r w:rsidRPr="00F5743F">
              <w:t>Country</w:t>
            </w:r>
            <w:r>
              <w:t xml:space="preserve"> </w:t>
            </w:r>
            <w:r w:rsidRPr="00F5743F">
              <w:t>Code</w:t>
            </w:r>
            <w:r>
              <w:t xml:space="preserve"> </w:t>
            </w:r>
            <w:r w:rsidRPr="00F5743F">
              <w:t>and</w:t>
            </w:r>
            <w:r>
              <w:t xml:space="preserve"> </w:t>
            </w:r>
            <w:r w:rsidRPr="00F5743F">
              <w:t>Mobile</w:t>
            </w:r>
            <w:r>
              <w:t xml:space="preserve"> </w:t>
            </w:r>
            <w:r w:rsidRPr="00F5743F">
              <w:t>Network</w:t>
            </w:r>
            <w:r>
              <w:t xml:space="preserve"> </w:t>
            </w:r>
            <w:r w:rsidRPr="00F5743F">
              <w:t>Country,</w:t>
            </w:r>
            <w:r>
              <w:br/>
            </w:r>
            <w:r>
              <w:tab/>
            </w:r>
            <w:r w:rsidRPr="00F5743F">
              <w:t>--</w:t>
            </w:r>
            <w:r>
              <w:t xml:space="preserve"> </w:t>
            </w:r>
            <w:r w:rsidRPr="00F5743F">
              <w:t>defined</w:t>
            </w:r>
            <w:r>
              <w:t xml:space="preserve"> </w:t>
            </w:r>
            <w:r w:rsidRPr="00F5743F">
              <w:t>in</w:t>
            </w:r>
            <w:r>
              <w:t xml:space="preserve"> </w:t>
            </w:r>
            <w:r w:rsidRPr="00F5743F">
              <w:t>E212</w:t>
            </w:r>
            <w:r>
              <w:t xml:space="preserve"> </w:t>
            </w:r>
            <w:r w:rsidRPr="00F5743F">
              <w:t>[</w:t>
            </w:r>
            <w:r>
              <w:t>87</w:t>
            </w:r>
            <w:r w:rsidRPr="00F5743F">
              <w:t>]).</w:t>
            </w:r>
          </w:p>
        </w:tc>
        <w:tc>
          <w:tcPr>
            <w:tcW w:w="3105" w:type="dxa"/>
            <w:gridSpan w:val="3"/>
          </w:tcPr>
          <w:p w14:paraId="387EF3CB" w14:textId="77777777" w:rsidR="00C45044" w:rsidRPr="00F5743F" w:rsidRDefault="00C45044" w:rsidP="00D74A50">
            <w:pPr>
              <w:pStyle w:val="TAL"/>
            </w:pPr>
            <w:r>
              <w:t>r</w:t>
            </w:r>
            <w:r w:rsidRPr="00F5743F">
              <w:t>equesting-Network-Identifier</w:t>
            </w:r>
          </w:p>
        </w:tc>
      </w:tr>
      <w:tr w:rsidR="00C45044" w:rsidRPr="00F5743F" w14:paraId="19761DF5" w14:textId="77777777" w:rsidTr="00D74A50">
        <w:trPr>
          <w:gridBefore w:val="1"/>
          <w:wBefore w:w="42" w:type="dxa"/>
          <w:jc w:val="center"/>
        </w:trPr>
        <w:tc>
          <w:tcPr>
            <w:tcW w:w="1879" w:type="dxa"/>
            <w:gridSpan w:val="2"/>
          </w:tcPr>
          <w:p w14:paraId="468F3AC9" w14:textId="77777777" w:rsidR="00C45044" w:rsidRDefault="00C45044" w:rsidP="00D74A50">
            <w:pPr>
              <w:pStyle w:val="TAL"/>
            </w:pPr>
            <w:r>
              <w:t>R</w:t>
            </w:r>
            <w:r w:rsidRPr="007B73D4">
              <w:t>equesting</w:t>
            </w:r>
            <w:r>
              <w:t xml:space="preserve"> </w:t>
            </w:r>
            <w:r w:rsidRPr="007B73D4">
              <w:t>node</w:t>
            </w:r>
            <w:r>
              <w:t xml:space="preserve"> </w:t>
            </w:r>
            <w:r w:rsidRPr="007B73D4">
              <w:t>type</w:t>
            </w:r>
          </w:p>
        </w:tc>
        <w:tc>
          <w:tcPr>
            <w:tcW w:w="4622" w:type="dxa"/>
            <w:gridSpan w:val="2"/>
          </w:tcPr>
          <w:p w14:paraId="7FCF1C8A" w14:textId="77777777" w:rsidR="00C45044" w:rsidRDefault="00C45044" w:rsidP="00D74A50">
            <w:pPr>
              <w:pStyle w:val="TAL"/>
            </w:pPr>
            <w:r>
              <w:t>Type of requesting node such as MSC, SMS Centre, GMLC, MME, SGSN.</w:t>
            </w:r>
          </w:p>
        </w:tc>
        <w:tc>
          <w:tcPr>
            <w:tcW w:w="3105" w:type="dxa"/>
            <w:gridSpan w:val="3"/>
          </w:tcPr>
          <w:p w14:paraId="4786CD13" w14:textId="77777777" w:rsidR="00C45044" w:rsidRPr="00F5743F" w:rsidRDefault="00C45044" w:rsidP="00D74A50">
            <w:pPr>
              <w:pStyle w:val="TAL"/>
            </w:pPr>
            <w:r>
              <w:t>r</w:t>
            </w:r>
            <w:r w:rsidRPr="00F5743F">
              <w:t>equesting-Node-Type</w:t>
            </w:r>
          </w:p>
        </w:tc>
      </w:tr>
      <w:tr w:rsidR="00C45044" w:rsidRPr="002911EB" w14:paraId="588CAAEB"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6368017D" w14:textId="77777777" w:rsidR="00C45044" w:rsidRPr="002911EB" w:rsidRDefault="00C45044" w:rsidP="00D74A50">
            <w:pPr>
              <w:pStyle w:val="TAL"/>
            </w:pPr>
            <w:r>
              <w:t>O</w:t>
            </w:r>
            <w:r w:rsidRPr="002911EB">
              <w:t>ther</w:t>
            </w:r>
            <w:r>
              <w:t xml:space="preserve"> </w:t>
            </w:r>
            <w:r w:rsidRPr="002911EB">
              <w:t>update</w:t>
            </w:r>
          </w:p>
        </w:tc>
        <w:tc>
          <w:tcPr>
            <w:tcW w:w="4622" w:type="dxa"/>
            <w:gridSpan w:val="2"/>
            <w:tcBorders>
              <w:top w:val="single" w:sz="6" w:space="0" w:color="auto"/>
              <w:left w:val="single" w:sz="6" w:space="0" w:color="auto"/>
              <w:bottom w:val="single" w:sz="6" w:space="0" w:color="auto"/>
              <w:right w:val="single" w:sz="6" w:space="0" w:color="auto"/>
            </w:tcBorders>
          </w:tcPr>
          <w:p w14:paraId="280E0F2C" w14:textId="77777777" w:rsidR="00C45044" w:rsidRPr="002911EB" w:rsidRDefault="00C45044" w:rsidP="00D74A50">
            <w:pPr>
              <w:pStyle w:val="TAL"/>
            </w:pPr>
            <w:r w:rsidRPr="002911EB">
              <w:t>Carrier</w:t>
            </w:r>
            <w:r>
              <w:t xml:space="preserve"> </w:t>
            </w:r>
            <w:r w:rsidRPr="002911EB">
              <w:t>specific</w:t>
            </w:r>
            <w:r>
              <w:t xml:space="preserve"> </w:t>
            </w:r>
            <w:r w:rsidRPr="002911EB">
              <w:t>information</w:t>
            </w:r>
            <w:r>
              <w:t xml:space="preserve"> </w:t>
            </w:r>
            <w:r w:rsidRPr="002911EB">
              <w:t>related</w:t>
            </w:r>
            <w:r>
              <w:t xml:space="preserve"> </w:t>
            </w:r>
            <w:r w:rsidRPr="002911EB">
              <w:t>to</w:t>
            </w:r>
            <w:r>
              <w:t xml:space="preserve"> </w:t>
            </w:r>
            <w:r w:rsidRPr="002911EB">
              <w:t>its</w:t>
            </w:r>
            <w:r>
              <w:t xml:space="preserve"> </w:t>
            </w:r>
            <w:r w:rsidRPr="002911EB">
              <w:t>implementation</w:t>
            </w:r>
            <w:r>
              <w:t xml:space="preserve"> </w:t>
            </w:r>
            <w:r w:rsidRPr="002911EB">
              <w:t>or</w:t>
            </w:r>
            <w:r>
              <w:t xml:space="preserve"> </w:t>
            </w:r>
            <w:r w:rsidRPr="002911EB">
              <w:t>subscription</w:t>
            </w:r>
            <w:r>
              <w:t xml:space="preserve"> </w:t>
            </w:r>
            <w:r w:rsidRPr="002911EB">
              <w:t>process</w:t>
            </w:r>
            <w:r>
              <w:t xml:space="preserve"> </w:t>
            </w:r>
            <w:r w:rsidRPr="002911EB">
              <w:t>on</w:t>
            </w:r>
            <w:r>
              <w:t xml:space="preserve"> </w:t>
            </w:r>
            <w:r w:rsidRPr="002911EB">
              <w:t>its</w:t>
            </w:r>
            <w:r>
              <w:t xml:space="preserve"> </w:t>
            </w:r>
            <w:r w:rsidRPr="002911EB">
              <w:t>H</w:t>
            </w:r>
            <w:r>
              <w:t>SS. Raw data will be provided. CSP will provide to LEMF elements to understand such data.</w:t>
            </w:r>
          </w:p>
        </w:tc>
        <w:tc>
          <w:tcPr>
            <w:tcW w:w="3105" w:type="dxa"/>
            <w:gridSpan w:val="3"/>
            <w:tcBorders>
              <w:top w:val="single" w:sz="6" w:space="0" w:color="auto"/>
              <w:left w:val="single" w:sz="6" w:space="0" w:color="auto"/>
              <w:bottom w:val="single" w:sz="6" w:space="0" w:color="auto"/>
              <w:right w:val="single" w:sz="6" w:space="0" w:color="auto"/>
            </w:tcBorders>
          </w:tcPr>
          <w:p w14:paraId="3E68E101" w14:textId="77777777" w:rsidR="00C45044" w:rsidRPr="002911EB" w:rsidRDefault="00C45044" w:rsidP="00D74A50">
            <w:pPr>
              <w:pStyle w:val="TAL"/>
            </w:pPr>
            <w:r w:rsidRPr="002911EB">
              <w:t>carrierSpecificData</w:t>
            </w:r>
          </w:p>
        </w:tc>
      </w:tr>
      <w:tr w:rsidR="00C45044" w:rsidRPr="002911EB" w14:paraId="5A8D6C1D"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2785E51F" w14:textId="77777777" w:rsidR="00C45044" w:rsidRPr="002911EB" w:rsidRDefault="00C45044" w:rsidP="00D74A50">
            <w:pPr>
              <w:pStyle w:val="TAL"/>
            </w:pPr>
            <w:r>
              <w:t>WLAN location information</w:t>
            </w:r>
          </w:p>
        </w:tc>
        <w:tc>
          <w:tcPr>
            <w:tcW w:w="4622" w:type="dxa"/>
            <w:gridSpan w:val="2"/>
            <w:tcBorders>
              <w:top w:val="single" w:sz="6" w:space="0" w:color="auto"/>
              <w:left w:val="single" w:sz="6" w:space="0" w:color="auto"/>
              <w:bottom w:val="single" w:sz="6" w:space="0" w:color="auto"/>
              <w:right w:val="single" w:sz="6" w:space="0" w:color="auto"/>
            </w:tcBorders>
          </w:tcPr>
          <w:p w14:paraId="56B39161" w14:textId="77777777" w:rsidR="00C45044" w:rsidRPr="002911EB" w:rsidRDefault="00C45044" w:rsidP="00D74A50">
            <w:pPr>
              <w:pStyle w:val="TAL"/>
            </w:pPr>
            <w:r>
              <w:t>Provides location information in form of TWAN identifier, if available at ePDG/PDN-GW, in case the GTP based s2b interface TS 29.274 [46] is used.</w:t>
            </w:r>
          </w:p>
        </w:tc>
        <w:tc>
          <w:tcPr>
            <w:tcW w:w="3105" w:type="dxa"/>
            <w:gridSpan w:val="3"/>
            <w:tcBorders>
              <w:top w:val="single" w:sz="6" w:space="0" w:color="auto"/>
              <w:left w:val="single" w:sz="6" w:space="0" w:color="auto"/>
              <w:bottom w:val="single" w:sz="6" w:space="0" w:color="auto"/>
              <w:right w:val="single" w:sz="6" w:space="0" w:color="auto"/>
            </w:tcBorders>
          </w:tcPr>
          <w:p w14:paraId="41DD1C24" w14:textId="77777777" w:rsidR="00C45044" w:rsidRPr="002911EB" w:rsidRDefault="00C45044" w:rsidP="00D74A50">
            <w:pPr>
              <w:pStyle w:val="TAL"/>
            </w:pPr>
            <w:r>
              <w:t>tWANIdentifier</w:t>
            </w:r>
          </w:p>
        </w:tc>
      </w:tr>
      <w:tr w:rsidR="00C45044" w:rsidRPr="002911EB" w14:paraId="38BD7B54"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7E7988F8" w14:textId="77777777" w:rsidR="00C45044" w:rsidRPr="002911EB" w:rsidRDefault="00C45044" w:rsidP="00D74A50">
            <w:pPr>
              <w:pStyle w:val="TAL"/>
            </w:pPr>
            <w:r>
              <w:lastRenderedPageBreak/>
              <w:t>WLAN location timestamp</w:t>
            </w:r>
          </w:p>
        </w:tc>
        <w:tc>
          <w:tcPr>
            <w:tcW w:w="4622" w:type="dxa"/>
            <w:gridSpan w:val="2"/>
            <w:tcBorders>
              <w:top w:val="single" w:sz="6" w:space="0" w:color="auto"/>
              <w:left w:val="single" w:sz="6" w:space="0" w:color="auto"/>
              <w:bottom w:val="single" w:sz="6" w:space="0" w:color="auto"/>
              <w:right w:val="single" w:sz="6" w:space="0" w:color="auto"/>
            </w:tcBorders>
          </w:tcPr>
          <w:p w14:paraId="17889CA4" w14:textId="77777777" w:rsidR="00C45044" w:rsidRPr="002911EB" w:rsidRDefault="00C45044" w:rsidP="00D74A50">
            <w:pPr>
              <w:pStyle w:val="TAL"/>
            </w:pPr>
            <w:r>
              <w:t>Provides location information timestamp in form of TWAN identifier timestamp, if available at ePDG/PDN-GW, in case the GTP based s2b interface TS 29.274 [46] is used.</w:t>
            </w:r>
          </w:p>
        </w:tc>
        <w:tc>
          <w:tcPr>
            <w:tcW w:w="3105" w:type="dxa"/>
            <w:gridSpan w:val="3"/>
            <w:tcBorders>
              <w:top w:val="single" w:sz="6" w:space="0" w:color="auto"/>
              <w:left w:val="single" w:sz="6" w:space="0" w:color="auto"/>
              <w:bottom w:val="single" w:sz="6" w:space="0" w:color="auto"/>
              <w:right w:val="single" w:sz="6" w:space="0" w:color="auto"/>
            </w:tcBorders>
          </w:tcPr>
          <w:p w14:paraId="6EEDED82" w14:textId="77777777" w:rsidR="00C45044" w:rsidRPr="002911EB" w:rsidRDefault="00C45044" w:rsidP="00D74A50">
            <w:pPr>
              <w:pStyle w:val="TAL"/>
            </w:pPr>
            <w:r>
              <w:t>tWANIdentifierTimestamp</w:t>
            </w:r>
          </w:p>
        </w:tc>
      </w:tr>
      <w:tr w:rsidR="00C45044" w:rsidRPr="002911EB" w14:paraId="30D4790E"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58311CF5" w14:textId="77777777" w:rsidR="00C45044" w:rsidRDefault="00C45044" w:rsidP="00D74A50">
            <w:pPr>
              <w:pStyle w:val="TAL"/>
            </w:pPr>
            <w:r>
              <w:t>ProSe Remote UE Ids</w:t>
            </w:r>
          </w:p>
        </w:tc>
        <w:tc>
          <w:tcPr>
            <w:tcW w:w="4622" w:type="dxa"/>
            <w:gridSpan w:val="2"/>
            <w:tcBorders>
              <w:top w:val="single" w:sz="6" w:space="0" w:color="auto"/>
              <w:left w:val="single" w:sz="6" w:space="0" w:color="auto"/>
              <w:bottom w:val="single" w:sz="6" w:space="0" w:color="auto"/>
              <w:right w:val="single" w:sz="6" w:space="0" w:color="auto"/>
            </w:tcBorders>
          </w:tcPr>
          <w:p w14:paraId="6F30BBDE" w14:textId="77777777" w:rsidR="00C45044" w:rsidRDefault="00C45044" w:rsidP="00D74A50">
            <w:pPr>
              <w:pStyle w:val="TAL"/>
            </w:pPr>
            <w:r>
              <w:t>The identities of the connected ProSe remote Ues when the ProSe UE-to-NW Relay performs a Tracking Area/EPS Location Update.</w:t>
            </w:r>
          </w:p>
        </w:tc>
        <w:tc>
          <w:tcPr>
            <w:tcW w:w="3105" w:type="dxa"/>
            <w:gridSpan w:val="3"/>
            <w:tcBorders>
              <w:top w:val="single" w:sz="6" w:space="0" w:color="auto"/>
              <w:left w:val="single" w:sz="6" w:space="0" w:color="auto"/>
              <w:bottom w:val="single" w:sz="6" w:space="0" w:color="auto"/>
              <w:right w:val="single" w:sz="6" w:space="0" w:color="auto"/>
            </w:tcBorders>
          </w:tcPr>
          <w:p w14:paraId="3BA41DD3" w14:textId="77777777" w:rsidR="00C45044" w:rsidRDefault="00C45044" w:rsidP="00D74A50">
            <w:pPr>
              <w:pStyle w:val="TAL"/>
            </w:pPr>
            <w:r>
              <w:t>proSeRemoteUEContextConnected,</w:t>
            </w:r>
          </w:p>
          <w:p w14:paraId="2218E9F7" w14:textId="77777777" w:rsidR="00C45044" w:rsidRDefault="00C45044" w:rsidP="00D74A50">
            <w:pPr>
              <w:pStyle w:val="TAL"/>
            </w:pPr>
          </w:p>
        </w:tc>
      </w:tr>
      <w:tr w:rsidR="00C45044" w:rsidRPr="002911EB" w14:paraId="7FD0CE07"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6234DD22" w14:textId="77777777" w:rsidR="00C45044" w:rsidRDefault="00C45044" w:rsidP="00D74A50">
            <w:pPr>
              <w:pStyle w:val="TAL"/>
            </w:pPr>
            <w:r>
              <w:t>ProSe Remote UE IP info</w:t>
            </w:r>
          </w:p>
        </w:tc>
        <w:tc>
          <w:tcPr>
            <w:tcW w:w="4622" w:type="dxa"/>
            <w:gridSpan w:val="2"/>
            <w:tcBorders>
              <w:top w:val="single" w:sz="6" w:space="0" w:color="auto"/>
              <w:left w:val="single" w:sz="6" w:space="0" w:color="auto"/>
              <w:bottom w:val="single" w:sz="6" w:space="0" w:color="auto"/>
              <w:right w:val="single" w:sz="6" w:space="0" w:color="auto"/>
            </w:tcBorders>
          </w:tcPr>
          <w:p w14:paraId="21145365" w14:textId="77777777" w:rsidR="00C45044" w:rsidRDefault="00C45044" w:rsidP="00D74A50">
            <w:pPr>
              <w:pStyle w:val="TAL"/>
            </w:pPr>
            <w:r>
              <w:t>The IP address(es) of the connected ProSe Remote UE(s) when the ProSe UE-to-NW Relay performs a Tracking Area/EPS Location Update.</w:t>
            </w:r>
          </w:p>
        </w:tc>
        <w:tc>
          <w:tcPr>
            <w:tcW w:w="3105" w:type="dxa"/>
            <w:gridSpan w:val="3"/>
            <w:tcBorders>
              <w:top w:val="single" w:sz="6" w:space="0" w:color="auto"/>
              <w:left w:val="single" w:sz="6" w:space="0" w:color="auto"/>
              <w:bottom w:val="single" w:sz="6" w:space="0" w:color="auto"/>
              <w:right w:val="single" w:sz="6" w:space="0" w:color="auto"/>
            </w:tcBorders>
          </w:tcPr>
          <w:p w14:paraId="23D00EB4" w14:textId="77777777" w:rsidR="00C45044" w:rsidRDefault="00C45044" w:rsidP="00D74A50">
            <w:pPr>
              <w:pStyle w:val="TAL"/>
            </w:pPr>
            <w:r>
              <w:t>proSeRemoteUEContextConnected</w:t>
            </w:r>
          </w:p>
        </w:tc>
      </w:tr>
      <w:tr w:rsidR="00C45044" w:rsidRPr="002911EB" w14:paraId="5CCE7BCF"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087CDD0E" w14:textId="77777777" w:rsidR="00C45044" w:rsidRDefault="00C45044" w:rsidP="00D74A50">
            <w:pPr>
              <w:pStyle w:val="TAL"/>
            </w:pPr>
            <w:r>
              <w:t>LALS location information</w:t>
            </w:r>
          </w:p>
        </w:tc>
        <w:tc>
          <w:tcPr>
            <w:tcW w:w="4622" w:type="dxa"/>
            <w:gridSpan w:val="2"/>
            <w:tcBorders>
              <w:top w:val="single" w:sz="6" w:space="0" w:color="auto"/>
              <w:left w:val="single" w:sz="6" w:space="0" w:color="auto"/>
              <w:bottom w:val="single" w:sz="6" w:space="0" w:color="auto"/>
              <w:right w:val="single" w:sz="6" w:space="0" w:color="auto"/>
            </w:tcBorders>
          </w:tcPr>
          <w:p w14:paraId="393914F7" w14:textId="77777777" w:rsidR="00C45044" w:rsidRDefault="00C45044" w:rsidP="00D74A50">
            <w:pPr>
              <w:pStyle w:val="TAL"/>
            </w:pPr>
            <w:r>
              <w:t>Location information provided by LALS.</w:t>
            </w:r>
          </w:p>
        </w:tc>
        <w:tc>
          <w:tcPr>
            <w:tcW w:w="3105" w:type="dxa"/>
            <w:gridSpan w:val="3"/>
            <w:tcBorders>
              <w:top w:val="single" w:sz="6" w:space="0" w:color="auto"/>
              <w:left w:val="single" w:sz="6" w:space="0" w:color="auto"/>
              <w:bottom w:val="single" w:sz="6" w:space="0" w:color="auto"/>
              <w:right w:val="single" w:sz="6" w:space="0" w:color="auto"/>
            </w:tcBorders>
          </w:tcPr>
          <w:p w14:paraId="5DE60804" w14:textId="77777777" w:rsidR="00C45044" w:rsidRDefault="00C45044" w:rsidP="00D74A50">
            <w:pPr>
              <w:pStyle w:val="TAL"/>
            </w:pPr>
            <w:r>
              <w:t>locationOfTheTarget</w:t>
            </w:r>
          </w:p>
        </w:tc>
      </w:tr>
      <w:tr w:rsidR="00C45044" w:rsidRPr="002911EB" w14:paraId="3F1801F2"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7870A5CA" w14:textId="77777777" w:rsidR="00C45044" w:rsidRDefault="00C45044" w:rsidP="00D74A50">
            <w:pPr>
              <w:pStyle w:val="TAL"/>
            </w:pPr>
            <w:r>
              <w:rPr>
                <w:rFonts w:cs="Arial"/>
              </w:rPr>
              <w:t>E</w:t>
            </w:r>
            <w:r w:rsidRPr="00265983">
              <w:rPr>
                <w:rFonts w:cs="Arial"/>
              </w:rPr>
              <w:t>xtended</w:t>
            </w:r>
            <w:r>
              <w:rPr>
                <w:rFonts w:cs="Arial"/>
              </w:rPr>
              <w:t xml:space="preserve"> </w:t>
            </w:r>
            <w:r w:rsidRPr="00265983">
              <w:rPr>
                <w:rFonts w:cs="Arial"/>
              </w:rPr>
              <w:t>location</w:t>
            </w:r>
            <w:r>
              <w:rPr>
                <w:rFonts w:cs="Arial"/>
              </w:rPr>
              <w:t xml:space="preserve"> </w:t>
            </w:r>
            <w:r w:rsidRPr="00265983">
              <w:rPr>
                <w:rFonts w:cs="Arial"/>
              </w:rPr>
              <w:t>parameters</w:t>
            </w:r>
          </w:p>
        </w:tc>
        <w:tc>
          <w:tcPr>
            <w:tcW w:w="4622" w:type="dxa"/>
            <w:gridSpan w:val="2"/>
            <w:tcBorders>
              <w:top w:val="single" w:sz="6" w:space="0" w:color="auto"/>
              <w:left w:val="single" w:sz="6" w:space="0" w:color="auto"/>
              <w:bottom w:val="single" w:sz="6" w:space="0" w:color="auto"/>
              <w:right w:val="single" w:sz="6" w:space="0" w:color="auto"/>
            </w:tcBorders>
          </w:tcPr>
          <w:p w14:paraId="14951E50" w14:textId="77777777" w:rsidR="00C45044" w:rsidRDefault="00C45044" w:rsidP="00D74A50">
            <w:pPr>
              <w:pStyle w:val="TAL"/>
            </w:pPr>
            <w:r w:rsidRPr="00265983">
              <w:t>Additional</w:t>
            </w:r>
            <w:r>
              <w:t xml:space="preserve"> </w:t>
            </w:r>
            <w:r w:rsidRPr="00265983">
              <w:t>location</w:t>
            </w:r>
            <w:r>
              <w:t xml:space="preserve"> </w:t>
            </w:r>
            <w:r w:rsidRPr="00265983">
              <w:t>information</w:t>
            </w:r>
            <w:r>
              <w:t xml:space="preserve"> </w:t>
            </w:r>
            <w:r w:rsidRPr="00265983">
              <w:t>and</w:t>
            </w:r>
            <w:r>
              <w:t xml:space="preserve"> </w:t>
            </w:r>
            <w:r w:rsidRPr="00265983">
              <w:t>QoS</w:t>
            </w:r>
            <w:r>
              <w:t xml:space="preserve"> </w:t>
            </w:r>
            <w:r w:rsidRPr="00265983">
              <w:t>information</w:t>
            </w:r>
            <w:r>
              <w:t>.</w:t>
            </w:r>
          </w:p>
        </w:tc>
        <w:tc>
          <w:tcPr>
            <w:tcW w:w="3105" w:type="dxa"/>
            <w:gridSpan w:val="3"/>
            <w:tcBorders>
              <w:top w:val="single" w:sz="6" w:space="0" w:color="auto"/>
              <w:left w:val="single" w:sz="6" w:space="0" w:color="auto"/>
              <w:bottom w:val="single" w:sz="6" w:space="0" w:color="auto"/>
              <w:right w:val="single" w:sz="6" w:space="0" w:color="auto"/>
            </w:tcBorders>
          </w:tcPr>
          <w:p w14:paraId="37B89424" w14:textId="77777777" w:rsidR="00C45044" w:rsidRDefault="00C45044" w:rsidP="00D74A50">
            <w:pPr>
              <w:pStyle w:val="TAL"/>
            </w:pPr>
            <w:r w:rsidRPr="00265983">
              <w:rPr>
                <w:rFonts w:cs="Arial"/>
              </w:rPr>
              <w:t>extendedLocParameters</w:t>
            </w:r>
          </w:p>
        </w:tc>
      </w:tr>
      <w:tr w:rsidR="00C45044" w:rsidRPr="002911EB" w14:paraId="50D04DC1"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170F64BA" w14:textId="77777777" w:rsidR="00C45044" w:rsidRDefault="00C45044" w:rsidP="00D74A50">
            <w:pPr>
              <w:pStyle w:val="TAL"/>
            </w:pPr>
            <w:r w:rsidRPr="00265983">
              <w:rPr>
                <w:rFonts w:cs="Arial"/>
              </w:rPr>
              <w:t>LALS</w:t>
            </w:r>
            <w:r>
              <w:rPr>
                <w:rFonts w:cs="Arial"/>
              </w:rPr>
              <w:t xml:space="preserve"> </w:t>
            </w:r>
            <w:r w:rsidRPr="00265983">
              <w:rPr>
                <w:rFonts w:cs="Arial"/>
              </w:rPr>
              <w:t>error</w:t>
            </w:r>
            <w:r>
              <w:rPr>
                <w:rFonts w:cs="Arial"/>
              </w:rPr>
              <w:t xml:space="preserve"> </w:t>
            </w:r>
            <w:r w:rsidRPr="00265983">
              <w:rPr>
                <w:rFonts w:cs="Arial"/>
              </w:rPr>
              <w:t>code</w:t>
            </w:r>
          </w:p>
        </w:tc>
        <w:tc>
          <w:tcPr>
            <w:tcW w:w="4622" w:type="dxa"/>
            <w:gridSpan w:val="2"/>
            <w:tcBorders>
              <w:top w:val="single" w:sz="6" w:space="0" w:color="auto"/>
              <w:left w:val="single" w:sz="6" w:space="0" w:color="auto"/>
              <w:bottom w:val="single" w:sz="6" w:space="0" w:color="auto"/>
              <w:right w:val="single" w:sz="6" w:space="0" w:color="auto"/>
            </w:tcBorders>
          </w:tcPr>
          <w:p w14:paraId="4497F5CF" w14:textId="77777777" w:rsidR="00C45044" w:rsidRDefault="00C45044" w:rsidP="00D74A50">
            <w:pPr>
              <w:pStyle w:val="TAL"/>
            </w:pPr>
            <w:r w:rsidRPr="00265983">
              <w:t>Positioning</w:t>
            </w:r>
            <w:r>
              <w:t xml:space="preserve"> </w:t>
            </w:r>
            <w:r w:rsidRPr="00265983">
              <w:t>error</w:t>
            </w:r>
            <w:r>
              <w:t xml:space="preserve"> </w:t>
            </w:r>
            <w:r w:rsidRPr="00265983">
              <w:t>identification</w:t>
            </w:r>
            <w:r>
              <w:t xml:space="preserve"> </w:t>
            </w:r>
            <w:r w:rsidRPr="00265983">
              <w:t>code</w:t>
            </w:r>
            <w:r>
              <w:t>.</w:t>
            </w:r>
          </w:p>
        </w:tc>
        <w:tc>
          <w:tcPr>
            <w:tcW w:w="3105" w:type="dxa"/>
            <w:gridSpan w:val="3"/>
            <w:tcBorders>
              <w:top w:val="single" w:sz="6" w:space="0" w:color="auto"/>
              <w:left w:val="single" w:sz="6" w:space="0" w:color="auto"/>
              <w:bottom w:val="single" w:sz="6" w:space="0" w:color="auto"/>
              <w:right w:val="single" w:sz="6" w:space="0" w:color="auto"/>
            </w:tcBorders>
          </w:tcPr>
          <w:p w14:paraId="14BDCF8F" w14:textId="77777777" w:rsidR="00C45044" w:rsidRDefault="00C45044" w:rsidP="00D74A50">
            <w:pPr>
              <w:pStyle w:val="TAL"/>
            </w:pPr>
            <w:r w:rsidRPr="00265983">
              <w:rPr>
                <w:rFonts w:cs="Arial"/>
              </w:rPr>
              <w:t>locationErrorCode</w:t>
            </w:r>
          </w:p>
        </w:tc>
      </w:tr>
      <w:tr w:rsidR="00C45044" w:rsidRPr="002911EB" w14:paraId="1A9636D9" w14:textId="77777777" w:rsidTr="00D74A50">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6243D6C7" w14:textId="77777777" w:rsidR="00C45044" w:rsidRPr="00265983" w:rsidRDefault="00C45044" w:rsidP="00D74A50">
            <w:pPr>
              <w:pStyle w:val="TAL"/>
              <w:rPr>
                <w:rFonts w:cs="Arial"/>
              </w:rPr>
            </w:pPr>
            <w:r>
              <w:t>Changed (old/new) IMSI or MSISDN/ or IMEI</w:t>
            </w:r>
          </w:p>
        </w:tc>
        <w:tc>
          <w:tcPr>
            <w:tcW w:w="4622" w:type="dxa"/>
            <w:gridSpan w:val="2"/>
            <w:tcBorders>
              <w:top w:val="single" w:sz="6" w:space="0" w:color="auto"/>
              <w:left w:val="single" w:sz="6" w:space="0" w:color="auto"/>
              <w:bottom w:val="single" w:sz="6" w:space="0" w:color="auto"/>
              <w:right w:val="single" w:sz="6" w:space="0" w:color="auto"/>
            </w:tcBorders>
          </w:tcPr>
          <w:p w14:paraId="5F937F2F" w14:textId="77777777" w:rsidR="00C45044" w:rsidRPr="00265983" w:rsidRDefault="00C45044" w:rsidP="00D74A50">
            <w:pPr>
              <w:pStyle w:val="TAL"/>
            </w:pPr>
            <w:r>
              <w:t>Provides the identity changes in Subscriber Record Change Event.</w:t>
            </w:r>
          </w:p>
        </w:tc>
        <w:tc>
          <w:tcPr>
            <w:tcW w:w="3105" w:type="dxa"/>
            <w:gridSpan w:val="3"/>
            <w:tcBorders>
              <w:top w:val="single" w:sz="6" w:space="0" w:color="auto"/>
              <w:left w:val="single" w:sz="6" w:space="0" w:color="auto"/>
              <w:bottom w:val="single" w:sz="6" w:space="0" w:color="auto"/>
              <w:right w:val="single" w:sz="6" w:space="0" w:color="auto"/>
            </w:tcBorders>
          </w:tcPr>
          <w:p w14:paraId="388327AF" w14:textId="77777777" w:rsidR="00C45044" w:rsidRPr="00265983" w:rsidRDefault="00C45044" w:rsidP="00D74A50">
            <w:pPr>
              <w:pStyle w:val="TAL"/>
              <w:rPr>
                <w:rFonts w:cs="Arial"/>
              </w:rPr>
            </w:pPr>
            <w:r>
              <w:t>change-Of-Target-Identity</w:t>
            </w:r>
          </w:p>
        </w:tc>
      </w:tr>
      <w:tr w:rsidR="00C45044" w:rsidRPr="000863BA" w14:paraId="15FD2F97" w14:textId="77777777" w:rsidTr="00D74A50">
        <w:tblPrEx>
          <w:tblCellMar>
            <w:left w:w="70" w:type="dxa"/>
          </w:tblCellMar>
        </w:tblPrEx>
        <w:trPr>
          <w:gridAfter w:val="2"/>
          <w:wAfter w:w="42" w:type="dxa"/>
          <w:jc w:val="center"/>
        </w:trPr>
        <w:tc>
          <w:tcPr>
            <w:tcW w:w="1879" w:type="dxa"/>
            <w:gridSpan w:val="2"/>
          </w:tcPr>
          <w:p w14:paraId="0FC2E73F" w14:textId="77777777" w:rsidR="00C45044" w:rsidRPr="000863BA" w:rsidRDefault="00C45044" w:rsidP="00D74A50">
            <w:pPr>
              <w:keepNext/>
              <w:keepLines/>
              <w:spacing w:after="0"/>
              <w:rPr>
                <w:rFonts w:ascii="Arial" w:hAnsi="Arial"/>
                <w:sz w:val="18"/>
              </w:rPr>
            </w:pPr>
            <w:r>
              <w:rPr>
                <w:rFonts w:ascii="Arial" w:hAnsi="Arial"/>
                <w:sz w:val="18"/>
              </w:rPr>
              <w:t xml:space="preserve">Secondary RAT Usage Indication </w:t>
            </w:r>
          </w:p>
        </w:tc>
        <w:tc>
          <w:tcPr>
            <w:tcW w:w="4622" w:type="dxa"/>
            <w:gridSpan w:val="2"/>
          </w:tcPr>
          <w:p w14:paraId="432E0925" w14:textId="77777777" w:rsidR="00C45044" w:rsidRPr="000863BA" w:rsidRDefault="00C45044" w:rsidP="00D74A50">
            <w:pPr>
              <w:keepNext/>
              <w:keepLines/>
              <w:spacing w:after="0"/>
              <w:rPr>
                <w:rFonts w:ascii="Arial" w:hAnsi="Arial"/>
                <w:sz w:val="18"/>
              </w:rPr>
            </w:pPr>
            <w:r w:rsidRPr="003D37B6">
              <w:rPr>
                <w:rFonts w:ascii="Arial" w:hAnsi="Arial"/>
                <w:sz w:val="18"/>
              </w:rPr>
              <w:t xml:space="preserve">Provides an indication that the SGW has received the Secondary RAT Usage Report </w:t>
            </w:r>
            <w:r>
              <w:rPr>
                <w:rFonts w:ascii="Arial" w:hAnsi="Arial"/>
                <w:sz w:val="18"/>
              </w:rPr>
              <w:t xml:space="preserve">(see </w:t>
            </w:r>
            <w:r w:rsidRPr="00DA0344">
              <w:rPr>
                <w:rFonts w:ascii="Arial" w:hAnsi="Arial"/>
                <w:sz w:val="18"/>
              </w:rPr>
              <w:t>3GPP TS 37.340</w:t>
            </w:r>
            <w:r>
              <w:rPr>
                <w:rFonts w:ascii="Arial" w:hAnsi="Arial"/>
                <w:sz w:val="18"/>
              </w:rPr>
              <w:t xml:space="preserve"> [99]) </w:t>
            </w:r>
            <w:r w:rsidRPr="003D37B6">
              <w:rPr>
                <w:rFonts w:ascii="Arial" w:hAnsi="Arial"/>
                <w:sz w:val="18"/>
              </w:rPr>
              <w:t>from the MME</w:t>
            </w:r>
            <w:r>
              <w:rPr>
                <w:rFonts w:ascii="Arial" w:hAnsi="Arial"/>
                <w:sz w:val="18"/>
              </w:rPr>
              <w:t>. If such information is not available, it doesn’t mean that Secondary RAT was not used.</w:t>
            </w:r>
          </w:p>
        </w:tc>
        <w:tc>
          <w:tcPr>
            <w:tcW w:w="3105" w:type="dxa"/>
            <w:gridSpan w:val="2"/>
          </w:tcPr>
          <w:p w14:paraId="58219F31" w14:textId="77777777" w:rsidR="00C45044" w:rsidRDefault="00C45044" w:rsidP="00D74A50">
            <w:pPr>
              <w:keepNext/>
              <w:keepLines/>
              <w:spacing w:after="0"/>
              <w:rPr>
                <w:rFonts w:ascii="Arial" w:hAnsi="Arial"/>
                <w:sz w:val="18"/>
              </w:rPr>
            </w:pPr>
            <w:r>
              <w:rPr>
                <w:rFonts w:ascii="Arial" w:hAnsi="Arial"/>
                <w:sz w:val="18"/>
              </w:rPr>
              <w:t>secondaryRATUsageIndication</w:t>
            </w:r>
          </w:p>
          <w:p w14:paraId="1CE4F0F9" w14:textId="77777777" w:rsidR="00C45044" w:rsidRPr="000863BA" w:rsidRDefault="00C45044" w:rsidP="00D74A50">
            <w:pPr>
              <w:keepNext/>
              <w:keepLines/>
              <w:spacing w:after="0"/>
              <w:rPr>
                <w:rFonts w:ascii="Arial" w:hAnsi="Arial"/>
                <w:sz w:val="18"/>
              </w:rPr>
            </w:pPr>
          </w:p>
        </w:tc>
      </w:tr>
      <w:tr w:rsidR="00495EAD" w:rsidRPr="000863BA" w14:paraId="12F9CE95" w14:textId="77777777" w:rsidTr="00852000">
        <w:tblPrEx>
          <w:tblCellMar>
            <w:left w:w="70" w:type="dxa"/>
          </w:tblCellMar>
        </w:tblPrEx>
        <w:trPr>
          <w:gridAfter w:val="2"/>
          <w:wAfter w:w="42" w:type="dxa"/>
          <w:jc w:val="center"/>
          <w:ins w:id="29" w:author="Mark Canterbury" w:date="2019-05-14T07:20:00Z"/>
        </w:trPr>
        <w:tc>
          <w:tcPr>
            <w:tcW w:w="9606" w:type="dxa"/>
            <w:gridSpan w:val="6"/>
          </w:tcPr>
          <w:p w14:paraId="1B39C9A7" w14:textId="4D06DF1D" w:rsidR="00495EAD" w:rsidRDefault="00495EAD" w:rsidP="00D74A50">
            <w:pPr>
              <w:keepNext/>
              <w:keepLines/>
              <w:spacing w:after="0"/>
              <w:rPr>
                <w:ins w:id="30" w:author="Mark Canterbury" w:date="2019-05-14T07:20:00Z"/>
                <w:rFonts w:ascii="Arial" w:hAnsi="Arial"/>
                <w:sz w:val="18"/>
              </w:rPr>
            </w:pPr>
            <w:ins w:id="31" w:author="Mark Canterbury" w:date="2019-05-14T07:21:00Z">
              <w:r>
                <w:rPr>
                  <w:rFonts w:ascii="Arial" w:hAnsi="Arial"/>
                  <w:sz w:val="18"/>
                </w:rPr>
                <w:t>NOTE</w:t>
              </w:r>
              <w:r w:rsidRPr="00495EAD">
                <w:rPr>
                  <w:rFonts w:ascii="Arial" w:hAnsi="Arial"/>
                  <w:sz w:val="18"/>
                </w:rPr>
                <w:t xml:space="preserve"> – The Additional Cell ID parameter is used to report a primary cell of a secondary cell group.  The Location Information parameter is used to report the primary cell of a primary cell group.  Within the event message tables in this clause, for short hand, the Location Information parameter indicates that the primary cell id of the primary cell and if available the primary cell id of the secondary cell group are reported meaning that both of the aforementioned parameters are reported assuming the conditions for including them have been met.</w:t>
              </w:r>
            </w:ins>
          </w:p>
        </w:tc>
      </w:tr>
    </w:tbl>
    <w:p w14:paraId="2D177100" w14:textId="77777777" w:rsidR="00C45044" w:rsidRDefault="00C45044" w:rsidP="00C45044"/>
    <w:p w14:paraId="7756C8DD" w14:textId="77777777" w:rsidR="00C45044" w:rsidRDefault="00C45044" w:rsidP="00C45044">
      <w:pPr>
        <w:pStyle w:val="NO"/>
      </w:pPr>
      <w:r>
        <w:t>NOTE 2:</w:t>
      </w:r>
      <w:r>
        <w:tab/>
        <w:t>LIID parameter has to be present in each record sent to the LEMF.</w:t>
      </w:r>
    </w:p>
    <w:p w14:paraId="5764CB82" w14:textId="77777777" w:rsidR="00C45044" w:rsidRDefault="00C45044" w:rsidP="00C45044">
      <w:pPr>
        <w:pStyle w:val="Heading3"/>
      </w:pPr>
      <w:bookmarkStart w:id="32" w:name="_Toc4079154"/>
      <w:r>
        <w:t>10.5.1</w:t>
      </w:r>
      <w:r>
        <w:tab/>
        <w:t>Events and information</w:t>
      </w:r>
      <w:bookmarkEnd w:id="32"/>
    </w:p>
    <w:p w14:paraId="50E01291" w14:textId="77777777" w:rsidR="00C45044" w:rsidRDefault="00C45044" w:rsidP="00C45044">
      <w:pPr>
        <w:pStyle w:val="Heading4"/>
      </w:pPr>
      <w:bookmarkStart w:id="33" w:name="_Toc4079155"/>
      <w:r>
        <w:t>10.5.1.0</w:t>
      </w:r>
      <w:r>
        <w:tab/>
        <w:t>Introduction</w:t>
      </w:r>
      <w:bookmarkEnd w:id="33"/>
    </w:p>
    <w:p w14:paraId="3F35246F" w14:textId="77777777" w:rsidR="00C45044" w:rsidRDefault="00C45044" w:rsidP="00C45044">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14:paraId="74C39568" w14:textId="77777777" w:rsidR="00C45044" w:rsidRDefault="00C45044" w:rsidP="00C45044">
      <w:pPr>
        <w:keepNext/>
        <w:keepLines/>
      </w:pPr>
      <w:r>
        <w:t>The IRI events and data are encoded into records as defined in the Table 10.5.1 Mapping between EPS Events and HI2 records type and Annex B.9 Intercept related information (HI2). IRI is described in terms of a 'causing event' and information associated with that event. Within each IRI Record there is a set of events and associated information elements to support the particular service.</w:t>
      </w:r>
    </w:p>
    <w:p w14:paraId="0E47A3E1" w14:textId="77777777" w:rsidR="00C45044" w:rsidRDefault="00C45044" w:rsidP="00C45044">
      <w:pPr>
        <w:ind w:right="91"/>
      </w:pPr>
      <w:r>
        <w:t>The communication events described in Table 10.5.1: Mapping between EPS Events and HI2 record type and Table 10.5.2: Mapping between Events information and IRI information convey the basic information for reporting the disposition of a communication. This clause describes those events and supporting information.</w:t>
      </w:r>
    </w:p>
    <w:p w14:paraId="6D66B432" w14:textId="77777777" w:rsidR="00C45044" w:rsidRDefault="00C45044" w:rsidP="00C45044">
      <w:pPr>
        <w:ind w:right="91"/>
      </w:pPr>
      <w:r>
        <w:t>Each record described in this clause consists of a set of parameters. Each parameter is either:</w:t>
      </w:r>
    </w:p>
    <w:p w14:paraId="181BCA9E" w14:textId="77777777" w:rsidR="00C45044" w:rsidRDefault="00C45044" w:rsidP="00C45044">
      <w:pPr>
        <w:pStyle w:val="EX"/>
      </w:pPr>
      <w:r>
        <w:t>mandatory (M)</w:t>
      </w:r>
      <w:r>
        <w:tab/>
        <w:t>- required for the record,</w:t>
      </w:r>
    </w:p>
    <w:p w14:paraId="7D38CAF7" w14:textId="77777777" w:rsidR="00C45044" w:rsidRDefault="00C45044" w:rsidP="00C45044">
      <w:pPr>
        <w:pStyle w:val="EX"/>
      </w:pPr>
      <w:r>
        <w:t>conditional (C)</w:t>
      </w:r>
      <w:r>
        <w:tab/>
        <w:t>- required in situations where a condition is met (the condition is given in the Description), or</w:t>
      </w:r>
    </w:p>
    <w:p w14:paraId="06CF4F15" w14:textId="77777777" w:rsidR="00C45044" w:rsidRDefault="00C45044" w:rsidP="00C45044">
      <w:pPr>
        <w:pStyle w:val="EX"/>
      </w:pPr>
      <w:r>
        <w:t>optional (O)</w:t>
      </w:r>
      <w:r>
        <w:tab/>
        <w:t>- provided at the discretion of the implementation.</w:t>
      </w:r>
    </w:p>
    <w:p w14:paraId="5A199B17" w14:textId="77777777" w:rsidR="00C45044" w:rsidRDefault="00C45044" w:rsidP="00C45044">
      <w:r>
        <w:t>The information to be carried by each parameter is identified. Both optional and conditional parameters are considered to be OPTIONAL syntactically in ASN.1 Stage 3 descriptions. The Stage 2 inclusion takes precedence over Stage 3 syntax.</w:t>
      </w:r>
    </w:p>
    <w:p w14:paraId="235F9F9E" w14:textId="77777777" w:rsidR="00C45044" w:rsidRDefault="00C45044" w:rsidP="00C45044">
      <w:pPr>
        <w:pStyle w:val="Heading4"/>
      </w:pPr>
      <w:bookmarkStart w:id="34" w:name="_Toc4079156"/>
      <w:r>
        <w:t>10.5.1.1</w:t>
      </w:r>
      <w:r>
        <w:tab/>
        <w:t>REPORT record information</w:t>
      </w:r>
      <w:bookmarkEnd w:id="34"/>
    </w:p>
    <w:p w14:paraId="267B3735" w14:textId="77777777" w:rsidR="00C45044" w:rsidRDefault="00C45044" w:rsidP="00C45044">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 xml:space="preserve">actions which may trigger communication attempts or modifications of an existing communication, when the communication </w:t>
      </w:r>
      <w:r>
        <w:lastRenderedPageBreak/>
        <w:t>attempt or the change of the existing communication itself is reported separately.</w:t>
      </w:r>
      <w:r w:rsidRPr="00267BC4">
        <w:t xml:space="preserve"> </w:t>
      </w:r>
      <w:r>
        <w:t>The REPORT records are also used to deliver the LALS reports.</w:t>
      </w:r>
    </w:p>
    <w:p w14:paraId="6001B8AE" w14:textId="77777777" w:rsidR="00C45044" w:rsidRDefault="00C45044" w:rsidP="00C45044">
      <w:pPr>
        <w:ind w:right="91"/>
      </w:pPr>
      <w:r>
        <w:t>The REPORT record shall be triggered when:</w:t>
      </w:r>
    </w:p>
    <w:p w14:paraId="3D16CF8A" w14:textId="77777777" w:rsidR="00C45044" w:rsidRDefault="00C45044" w:rsidP="00C45044">
      <w:pPr>
        <w:pStyle w:val="B1"/>
      </w:pPr>
      <w:r>
        <w:t>-</w:t>
      </w:r>
      <w:r>
        <w:tab/>
        <w:t>the target's UE performs an E-UTRAN attach procedure (successful or unsuccessful)</w:t>
      </w:r>
      <w:r w:rsidRPr="00383E24">
        <w:t xml:space="preserve"> </w:t>
      </w:r>
      <w:r>
        <w:t>including via a HeNB;</w:t>
      </w:r>
    </w:p>
    <w:p w14:paraId="2F24C34A" w14:textId="77777777" w:rsidR="00C45044" w:rsidRDefault="00C45044" w:rsidP="00C45044">
      <w:pPr>
        <w:pStyle w:val="B1"/>
      </w:pPr>
      <w:r>
        <w:t>-</w:t>
      </w:r>
      <w:r>
        <w:tab/>
        <w:t>the target's UE performs an E-UTRAN detach procedure</w:t>
      </w:r>
      <w:r w:rsidRPr="00383E24">
        <w:t xml:space="preserve"> </w:t>
      </w:r>
      <w:r>
        <w:t>including via a HeNB;</w:t>
      </w:r>
    </w:p>
    <w:p w14:paraId="3064C5C6" w14:textId="77777777" w:rsidR="00C45044" w:rsidRDefault="00C45044" w:rsidP="00C45044">
      <w:pPr>
        <w:pStyle w:val="B1"/>
      </w:pPr>
      <w:r>
        <w:t>-</w:t>
      </w:r>
      <w:r>
        <w:tab/>
        <w:t>the target's UE is unsuccessful at performing an EPS bearer activation procedure;</w:t>
      </w:r>
    </w:p>
    <w:p w14:paraId="2504193E" w14:textId="77777777" w:rsidR="00C45044" w:rsidRDefault="00C45044" w:rsidP="00C45044">
      <w:pPr>
        <w:pStyle w:val="B1"/>
      </w:pPr>
      <w:r>
        <w:t>-</w:t>
      </w:r>
      <w:r>
        <w:tab/>
        <w:t>the target's UE performs an UE requested bearer resource modification;</w:t>
      </w:r>
    </w:p>
    <w:p w14:paraId="294930F9" w14:textId="77777777" w:rsidR="00C45044" w:rsidRDefault="00C45044" w:rsidP="00C45044">
      <w:pPr>
        <w:pStyle w:val="B1"/>
      </w:pPr>
      <w:r>
        <w:t>-</w:t>
      </w:r>
      <w:r>
        <w:tab/>
        <w:t>the target's UE performs a tracking area/EPS location update;</w:t>
      </w:r>
    </w:p>
    <w:p w14:paraId="77E884F0" w14:textId="77777777" w:rsidR="00C45044" w:rsidRDefault="00C45044" w:rsidP="00C45044">
      <w:pPr>
        <w:pStyle w:val="B1"/>
      </w:pPr>
      <w:r>
        <w:t>-</w:t>
      </w:r>
      <w:r>
        <w:tab/>
        <w:t>optionally when the target's UE leaves the old MME;</w:t>
      </w:r>
    </w:p>
    <w:p w14:paraId="2E40EC24" w14:textId="77777777" w:rsidR="00C45044" w:rsidRDefault="00C45044" w:rsidP="00C45044">
      <w:pPr>
        <w:pStyle w:val="B1"/>
      </w:pPr>
      <w:r>
        <w:t>-</w:t>
      </w:r>
      <w:r>
        <w:tab/>
        <w:t>the target's UE performs an UE requested PDN connectivity procedure;</w:t>
      </w:r>
    </w:p>
    <w:p w14:paraId="0BAFEBC9" w14:textId="77777777" w:rsidR="00C45044" w:rsidRDefault="00C45044" w:rsidP="00C45044">
      <w:pPr>
        <w:pStyle w:val="B1"/>
      </w:pPr>
      <w:r>
        <w:t>-</w:t>
      </w:r>
      <w:r>
        <w:tab/>
        <w:t>the target's UE performs an UE requested PDN disconnection procedure;</w:t>
      </w:r>
    </w:p>
    <w:p w14:paraId="76F5352A" w14:textId="77777777" w:rsidR="00C45044" w:rsidRDefault="00C45044" w:rsidP="00C45044">
      <w:pPr>
        <w:pStyle w:val="B1"/>
      </w:pPr>
      <w:r>
        <w:t>-</w:t>
      </w:r>
      <w:r>
        <w:tab/>
        <w:t>the target's UE is unsuccessful at performing a PMIP attach/tunnel activation procedure;</w:t>
      </w:r>
    </w:p>
    <w:p w14:paraId="38058079" w14:textId="77777777" w:rsidR="00C45044" w:rsidRDefault="00C45044" w:rsidP="00C45044">
      <w:pPr>
        <w:pStyle w:val="B1"/>
      </w:pPr>
      <w:r>
        <w:t>-</w:t>
      </w:r>
      <w:r>
        <w:tab/>
        <w:t>the target's UE is unsuccessful at performing a MIP registration/tunnel activation procedure;</w:t>
      </w:r>
    </w:p>
    <w:p w14:paraId="461E714E" w14:textId="77777777" w:rsidR="00C45044" w:rsidRDefault="00C45044" w:rsidP="00C45044">
      <w:pPr>
        <w:pStyle w:val="B1"/>
      </w:pPr>
      <w:r>
        <w:t>-</w:t>
      </w:r>
      <w:r>
        <w:tab/>
        <w:t>the target's UE is unsuccessful at performing a DSMIP registration/tunnel activation procedure;</w:t>
      </w:r>
    </w:p>
    <w:p w14:paraId="18EDA4E4" w14:textId="77777777" w:rsidR="00C45044" w:rsidRDefault="00C45044" w:rsidP="00C45044">
      <w:pPr>
        <w:pStyle w:val="B1"/>
      </w:pPr>
      <w:r>
        <w:t>-</w:t>
      </w:r>
      <w:r>
        <w:tab/>
        <w:t>optionally when the target's UE enters or leaves IA (FFS);</w:t>
      </w:r>
    </w:p>
    <w:p w14:paraId="6FDB735A" w14:textId="77777777" w:rsidR="00C45044" w:rsidRDefault="00C45044" w:rsidP="00C45044">
      <w:pPr>
        <w:pStyle w:val="B1"/>
        <w:rPr>
          <w:szCs w:val="24"/>
        </w:rPr>
      </w:pPr>
      <w:r>
        <w:rPr>
          <w:szCs w:val="24"/>
        </w:rPr>
        <w:t>-</w:t>
      </w:r>
      <w:r>
        <w:rPr>
          <w:szCs w:val="24"/>
        </w:rPr>
        <w:tab/>
        <w:t>the target's UE is ordered by the network to perform an home agent switch;</w:t>
      </w:r>
    </w:p>
    <w:p w14:paraId="50E52A32" w14:textId="77777777" w:rsidR="00C45044" w:rsidRDefault="00C45044" w:rsidP="00C45044">
      <w:pPr>
        <w:pStyle w:val="B1"/>
      </w:pPr>
      <w:r>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14:paraId="0290AC97" w14:textId="77777777" w:rsidR="00C45044" w:rsidRDefault="00C45044" w:rsidP="00C45044">
      <w:pPr>
        <w:pStyle w:val="B1"/>
      </w:pPr>
      <w:r>
        <w:t>-</w:t>
      </w:r>
      <w:r w:rsidRPr="00E7584F">
        <w:t>-</w:t>
      </w:r>
      <w:r w:rsidRPr="00E7584F">
        <w:tab/>
        <w:t>as a national option, a REPORT record have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14:paraId="0339C9F7" w14:textId="77777777" w:rsidR="00C45044" w:rsidRDefault="00C45044" w:rsidP="00C45044">
      <w:pPr>
        <w:pStyle w:val="B1"/>
      </w:pPr>
      <w:r>
        <w:t>-</w:t>
      </w:r>
      <w:r>
        <w:tab/>
        <w:t>the interception of a target is started with E</w:t>
      </w:r>
      <w:r>
        <w:rPr>
          <w:lang w:val="en-US"/>
        </w:rPr>
        <w:t>-UTRAN attached target</w:t>
      </w:r>
      <w:r>
        <w:t>. If there are more than one PDN connections then a REPORT record is generated per PDN connection.;</w:t>
      </w:r>
    </w:p>
    <w:p w14:paraId="5B05C98B" w14:textId="77777777" w:rsidR="00C45044" w:rsidRDefault="00C45044" w:rsidP="00C45044">
      <w:pPr>
        <w:pStyle w:val="B1"/>
      </w:pPr>
      <w:r>
        <w:t>-</w:t>
      </w:r>
      <w:r>
        <w:tab/>
        <w:t xml:space="preserve">packet data header </w:t>
      </w:r>
      <w:r w:rsidRPr="00B40C9C">
        <w:t>reporting is performed on an individual intercepted packet basis and a packet is detected as it is sent or received by the target</w:t>
      </w:r>
      <w:r>
        <w:t xml:space="preserve"> for an EPS bearer/session</w:t>
      </w:r>
      <w:r w:rsidRPr="004803E8">
        <w:t>.</w:t>
      </w:r>
      <w:r>
        <w:t>;</w:t>
      </w:r>
    </w:p>
    <w:p w14:paraId="0811CEE8" w14:textId="77777777" w:rsidR="00C45044" w:rsidRDefault="00C45044" w:rsidP="00C45044">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14:paraId="2E3B5E51" w14:textId="77777777" w:rsidR="00C45044" w:rsidRDefault="00C45044" w:rsidP="00C45044">
      <w:pPr>
        <w:pStyle w:val="B2"/>
      </w:pPr>
      <w:r w:rsidRPr="004803E8">
        <w:t>-</w:t>
      </w:r>
      <w:r w:rsidRPr="004803E8">
        <w:tab/>
      </w:r>
      <w:r>
        <w:t>the packet flow starts,</w:t>
      </w:r>
    </w:p>
    <w:p w14:paraId="369E2091" w14:textId="77777777" w:rsidR="00C45044" w:rsidRDefault="00C45044" w:rsidP="00C45044">
      <w:pPr>
        <w:pStyle w:val="B2"/>
      </w:pPr>
      <w:r>
        <w:t>-</w:t>
      </w:r>
      <w:r>
        <w:tab/>
        <w:t>an interim packet summary report is to be provided, or</w:t>
      </w:r>
    </w:p>
    <w:p w14:paraId="6B543E07" w14:textId="77777777" w:rsidR="00C45044" w:rsidRDefault="00C45044" w:rsidP="00C45044">
      <w:pPr>
        <w:pStyle w:val="B2"/>
      </w:pPr>
      <w:r>
        <w:t>-</w:t>
      </w:r>
      <w:r>
        <w:tab/>
        <w:t>packet flow ends including the case where the EPS bearer/session is deactivated.</w:t>
      </w:r>
    </w:p>
    <w:p w14:paraId="19DC8D34" w14:textId="77777777" w:rsidR="00C45044" w:rsidRDefault="00C45044" w:rsidP="00C45044">
      <w:pPr>
        <w:pStyle w:val="B1"/>
      </w:pPr>
      <w:r>
        <w:tab/>
        <w:t>An interim packet summary report is triggered if:</w:t>
      </w:r>
    </w:p>
    <w:p w14:paraId="3D21C4B4" w14:textId="77777777" w:rsidR="00C45044" w:rsidRDefault="00C45044" w:rsidP="00C45044">
      <w:pPr>
        <w:pStyle w:val="B2"/>
      </w:pPr>
      <w:r>
        <w:t>-</w:t>
      </w:r>
      <w:r>
        <w:tab/>
        <w:t>the expiration of a configurable Summary Timer per intercept occurs. The Summary Timer is configurable in units of seconds, or</w:t>
      </w:r>
    </w:p>
    <w:p w14:paraId="53840BCD" w14:textId="77777777" w:rsidR="00C45044" w:rsidRDefault="00C45044" w:rsidP="00C45044">
      <w:pPr>
        <w:pStyle w:val="B2"/>
      </w:pPr>
      <w:r>
        <w:t>-</w:t>
      </w:r>
      <w:r>
        <w:tab/>
        <w:t>a per-intercept configurable count threshold is reached;</w:t>
      </w:r>
    </w:p>
    <w:p w14:paraId="0BC58C38" w14:textId="77777777" w:rsidR="00C45044" w:rsidRDefault="00C45044" w:rsidP="00C45044">
      <w:pPr>
        <w:pStyle w:val="B1"/>
      </w:pPr>
      <w:r>
        <w:t>-</w:t>
      </w:r>
      <w:r>
        <w:tab/>
        <w:t>when a LALS report is received from the LI LCS Client.</w:t>
      </w:r>
    </w:p>
    <w:p w14:paraId="34A10488" w14:textId="77777777" w:rsidR="00C45044" w:rsidRDefault="00C45044" w:rsidP="00C45044">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14:paraId="20379420" w14:textId="77777777" w:rsidR="00C45044" w:rsidRDefault="00C45044" w:rsidP="00C45044">
      <w:pPr>
        <w:pStyle w:val="NO"/>
      </w:pPr>
      <w:r>
        <w:lastRenderedPageBreak/>
        <w:t>NOTE:</w:t>
      </w:r>
      <w:r>
        <w:tab/>
        <w:t>In the case of IP Fragments, Packet Data Header Information on a 6-tuple basis may only be available on the first packet and subsequent packets may not include such information and therefore may not be reported.</w:t>
      </w:r>
    </w:p>
    <w:p w14:paraId="0F3A4461" w14:textId="77777777" w:rsidR="00C45044" w:rsidRDefault="00C45044" w:rsidP="00C45044">
      <w:pPr>
        <w:pStyle w:val="TH"/>
      </w:pPr>
      <w:r>
        <w:t>Table 10.5.1.1.1: E-UTRAN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50D2DA32" w14:textId="77777777" w:rsidTr="00D74A50">
        <w:trPr>
          <w:tblHeader/>
          <w:jc w:val="center"/>
        </w:trPr>
        <w:tc>
          <w:tcPr>
            <w:tcW w:w="2628" w:type="dxa"/>
            <w:shd w:val="pct12" w:color="auto" w:fill="auto"/>
          </w:tcPr>
          <w:p w14:paraId="495DEBEB" w14:textId="77777777" w:rsidR="00C45044" w:rsidRDefault="00C45044" w:rsidP="00D74A50">
            <w:pPr>
              <w:pStyle w:val="TAH"/>
            </w:pPr>
            <w:r>
              <w:t>Parameter</w:t>
            </w:r>
          </w:p>
        </w:tc>
        <w:tc>
          <w:tcPr>
            <w:tcW w:w="720" w:type="dxa"/>
            <w:tcBorders>
              <w:bottom w:val="single" w:sz="4" w:space="0" w:color="auto"/>
            </w:tcBorders>
            <w:shd w:val="pct12" w:color="auto" w:fill="auto"/>
          </w:tcPr>
          <w:p w14:paraId="3330766E" w14:textId="77777777" w:rsidR="00C45044" w:rsidRDefault="00C45044" w:rsidP="00D74A50">
            <w:pPr>
              <w:pStyle w:val="TAH"/>
            </w:pPr>
            <w:r>
              <w:t>MOC</w:t>
            </w:r>
          </w:p>
        </w:tc>
        <w:tc>
          <w:tcPr>
            <w:tcW w:w="5868" w:type="dxa"/>
            <w:tcBorders>
              <w:bottom w:val="single" w:sz="4" w:space="0" w:color="auto"/>
            </w:tcBorders>
            <w:shd w:val="pct12" w:color="auto" w:fill="auto"/>
          </w:tcPr>
          <w:p w14:paraId="653C2E8E" w14:textId="77777777" w:rsidR="00C45044" w:rsidRDefault="00C45044" w:rsidP="00D74A50">
            <w:pPr>
              <w:pStyle w:val="TAH"/>
            </w:pPr>
            <w:r>
              <w:t>Description/Conditions</w:t>
            </w:r>
          </w:p>
        </w:tc>
      </w:tr>
      <w:tr w:rsidR="00C45044" w14:paraId="42822A57" w14:textId="77777777" w:rsidTr="00D74A50">
        <w:trPr>
          <w:jc w:val="center"/>
        </w:trPr>
        <w:tc>
          <w:tcPr>
            <w:tcW w:w="2628" w:type="dxa"/>
          </w:tcPr>
          <w:p w14:paraId="44099D7C" w14:textId="77777777" w:rsidR="00C45044" w:rsidRDefault="00C45044" w:rsidP="00D74A50">
            <w:pPr>
              <w:pStyle w:val="TAL"/>
            </w:pPr>
            <w:r>
              <w:t>observed MSISDN</w:t>
            </w:r>
          </w:p>
        </w:tc>
        <w:tc>
          <w:tcPr>
            <w:tcW w:w="720" w:type="dxa"/>
            <w:tcBorders>
              <w:bottom w:val="nil"/>
            </w:tcBorders>
          </w:tcPr>
          <w:p w14:paraId="3FEB7869" w14:textId="77777777" w:rsidR="00C45044" w:rsidRDefault="00C45044" w:rsidP="00D74A50">
            <w:pPr>
              <w:pStyle w:val="TAC"/>
            </w:pPr>
          </w:p>
        </w:tc>
        <w:tc>
          <w:tcPr>
            <w:tcW w:w="5868" w:type="dxa"/>
            <w:tcBorders>
              <w:bottom w:val="nil"/>
            </w:tcBorders>
          </w:tcPr>
          <w:p w14:paraId="4777303B" w14:textId="77777777" w:rsidR="00C45044" w:rsidRDefault="00C45044" w:rsidP="00D74A50">
            <w:pPr>
              <w:pStyle w:val="TAL"/>
            </w:pPr>
          </w:p>
        </w:tc>
      </w:tr>
      <w:tr w:rsidR="00C45044" w14:paraId="45BA6E92" w14:textId="77777777" w:rsidTr="00D74A50">
        <w:trPr>
          <w:jc w:val="center"/>
        </w:trPr>
        <w:tc>
          <w:tcPr>
            <w:tcW w:w="2628" w:type="dxa"/>
          </w:tcPr>
          <w:p w14:paraId="169F1C75" w14:textId="77777777" w:rsidR="00C45044" w:rsidRDefault="00C45044" w:rsidP="00D74A50">
            <w:pPr>
              <w:pStyle w:val="TAL"/>
            </w:pPr>
            <w:r>
              <w:t>observed IMSI</w:t>
            </w:r>
          </w:p>
        </w:tc>
        <w:tc>
          <w:tcPr>
            <w:tcW w:w="720" w:type="dxa"/>
            <w:tcBorders>
              <w:top w:val="nil"/>
              <w:bottom w:val="nil"/>
            </w:tcBorders>
          </w:tcPr>
          <w:p w14:paraId="7113679A" w14:textId="77777777" w:rsidR="00C45044" w:rsidRDefault="00C45044" w:rsidP="00D74A50">
            <w:pPr>
              <w:pStyle w:val="TAC"/>
            </w:pPr>
            <w:r>
              <w:t>C</w:t>
            </w:r>
          </w:p>
        </w:tc>
        <w:tc>
          <w:tcPr>
            <w:tcW w:w="5868" w:type="dxa"/>
            <w:tcBorders>
              <w:top w:val="nil"/>
              <w:bottom w:val="nil"/>
            </w:tcBorders>
          </w:tcPr>
          <w:p w14:paraId="107A7A81" w14:textId="77777777" w:rsidR="00C45044" w:rsidRDefault="00C45044" w:rsidP="00D74A50">
            <w:pPr>
              <w:pStyle w:val="TAL"/>
            </w:pPr>
            <w:r>
              <w:t>Provide at least one and others when available.</w:t>
            </w:r>
          </w:p>
        </w:tc>
      </w:tr>
      <w:tr w:rsidR="00C45044" w14:paraId="23D4365B" w14:textId="77777777" w:rsidTr="00D74A50">
        <w:trPr>
          <w:jc w:val="center"/>
        </w:trPr>
        <w:tc>
          <w:tcPr>
            <w:tcW w:w="2628" w:type="dxa"/>
          </w:tcPr>
          <w:p w14:paraId="1C30AA5D" w14:textId="77777777" w:rsidR="00C45044" w:rsidRDefault="00C45044" w:rsidP="00D74A50">
            <w:pPr>
              <w:pStyle w:val="TAL"/>
            </w:pPr>
            <w:r>
              <w:t>observed ME Id</w:t>
            </w:r>
          </w:p>
        </w:tc>
        <w:tc>
          <w:tcPr>
            <w:tcW w:w="720" w:type="dxa"/>
            <w:tcBorders>
              <w:top w:val="nil"/>
            </w:tcBorders>
          </w:tcPr>
          <w:p w14:paraId="120464AA" w14:textId="77777777" w:rsidR="00C45044" w:rsidRDefault="00C45044" w:rsidP="00D74A50">
            <w:pPr>
              <w:pStyle w:val="TAC"/>
            </w:pPr>
          </w:p>
        </w:tc>
        <w:tc>
          <w:tcPr>
            <w:tcW w:w="5868" w:type="dxa"/>
            <w:tcBorders>
              <w:top w:val="nil"/>
            </w:tcBorders>
          </w:tcPr>
          <w:p w14:paraId="4D968E0C" w14:textId="77777777" w:rsidR="00C45044" w:rsidRDefault="00C45044" w:rsidP="00D74A50">
            <w:pPr>
              <w:pStyle w:val="TAL"/>
            </w:pPr>
          </w:p>
        </w:tc>
      </w:tr>
      <w:tr w:rsidR="00C45044" w14:paraId="27B05AB4" w14:textId="77777777" w:rsidTr="00D74A50">
        <w:trPr>
          <w:jc w:val="center"/>
        </w:trPr>
        <w:tc>
          <w:tcPr>
            <w:tcW w:w="2628" w:type="dxa"/>
          </w:tcPr>
          <w:p w14:paraId="1F360C4A" w14:textId="77777777" w:rsidR="00C45044" w:rsidRDefault="00C45044" w:rsidP="00D74A50">
            <w:pPr>
              <w:pStyle w:val="TAL"/>
            </w:pPr>
            <w:r>
              <w:t>event type</w:t>
            </w:r>
          </w:p>
        </w:tc>
        <w:tc>
          <w:tcPr>
            <w:tcW w:w="720" w:type="dxa"/>
          </w:tcPr>
          <w:p w14:paraId="77823471" w14:textId="77777777" w:rsidR="00C45044" w:rsidRDefault="00C45044" w:rsidP="00D74A50">
            <w:pPr>
              <w:pStyle w:val="TAC"/>
            </w:pPr>
            <w:r>
              <w:t>C</w:t>
            </w:r>
          </w:p>
        </w:tc>
        <w:tc>
          <w:tcPr>
            <w:tcW w:w="5868" w:type="dxa"/>
          </w:tcPr>
          <w:p w14:paraId="5922D0C7" w14:textId="77777777" w:rsidR="00C45044" w:rsidRDefault="00C45044" w:rsidP="00D74A50">
            <w:pPr>
              <w:pStyle w:val="TAL"/>
            </w:pPr>
            <w:r>
              <w:t>Provide E-UTRAN Attach event type.</w:t>
            </w:r>
          </w:p>
        </w:tc>
      </w:tr>
      <w:tr w:rsidR="00C45044" w14:paraId="44FE5302" w14:textId="77777777" w:rsidTr="00D74A50">
        <w:trPr>
          <w:jc w:val="center"/>
        </w:trPr>
        <w:tc>
          <w:tcPr>
            <w:tcW w:w="2628" w:type="dxa"/>
          </w:tcPr>
          <w:p w14:paraId="33948142" w14:textId="77777777" w:rsidR="00C45044" w:rsidRDefault="00C45044" w:rsidP="00D74A50">
            <w:pPr>
              <w:pStyle w:val="TAL"/>
            </w:pPr>
            <w:r>
              <w:t>event date</w:t>
            </w:r>
          </w:p>
        </w:tc>
        <w:tc>
          <w:tcPr>
            <w:tcW w:w="720" w:type="dxa"/>
            <w:tcBorders>
              <w:top w:val="nil"/>
              <w:bottom w:val="nil"/>
            </w:tcBorders>
          </w:tcPr>
          <w:p w14:paraId="632FA0F5" w14:textId="77777777" w:rsidR="00C45044" w:rsidRDefault="00C45044" w:rsidP="00D74A50">
            <w:pPr>
              <w:pStyle w:val="TAC"/>
            </w:pPr>
            <w:r>
              <w:t>M</w:t>
            </w:r>
          </w:p>
        </w:tc>
        <w:tc>
          <w:tcPr>
            <w:tcW w:w="5868" w:type="dxa"/>
            <w:tcBorders>
              <w:top w:val="nil"/>
              <w:bottom w:val="nil"/>
            </w:tcBorders>
          </w:tcPr>
          <w:p w14:paraId="353ECAFE" w14:textId="77777777" w:rsidR="00C45044" w:rsidRDefault="00C45044" w:rsidP="00D74A50">
            <w:pPr>
              <w:pStyle w:val="TAL"/>
            </w:pPr>
            <w:r>
              <w:t>Provide the date and time the event is detected.</w:t>
            </w:r>
          </w:p>
        </w:tc>
      </w:tr>
      <w:tr w:rsidR="00C45044" w14:paraId="70806330" w14:textId="77777777" w:rsidTr="00D74A50">
        <w:trPr>
          <w:jc w:val="center"/>
        </w:trPr>
        <w:tc>
          <w:tcPr>
            <w:tcW w:w="2628" w:type="dxa"/>
          </w:tcPr>
          <w:p w14:paraId="6BC33A4F" w14:textId="77777777" w:rsidR="00C45044" w:rsidRDefault="00C45044" w:rsidP="00D74A50">
            <w:pPr>
              <w:pStyle w:val="TAL"/>
            </w:pPr>
            <w:r>
              <w:t>event time</w:t>
            </w:r>
          </w:p>
        </w:tc>
        <w:tc>
          <w:tcPr>
            <w:tcW w:w="720" w:type="dxa"/>
            <w:tcBorders>
              <w:top w:val="nil"/>
            </w:tcBorders>
          </w:tcPr>
          <w:p w14:paraId="3BA0C696" w14:textId="77777777" w:rsidR="00C45044" w:rsidRDefault="00C45044" w:rsidP="00D74A50">
            <w:pPr>
              <w:pStyle w:val="TAC"/>
            </w:pPr>
          </w:p>
        </w:tc>
        <w:tc>
          <w:tcPr>
            <w:tcW w:w="5868" w:type="dxa"/>
            <w:tcBorders>
              <w:top w:val="nil"/>
            </w:tcBorders>
          </w:tcPr>
          <w:p w14:paraId="21EF32E6" w14:textId="77777777" w:rsidR="00C45044" w:rsidRDefault="00C45044" w:rsidP="00D74A50">
            <w:pPr>
              <w:pStyle w:val="TAL"/>
            </w:pPr>
          </w:p>
        </w:tc>
      </w:tr>
      <w:tr w:rsidR="00C45044" w14:paraId="53555D02" w14:textId="77777777" w:rsidTr="00D74A50">
        <w:trPr>
          <w:jc w:val="center"/>
        </w:trPr>
        <w:tc>
          <w:tcPr>
            <w:tcW w:w="2628" w:type="dxa"/>
          </w:tcPr>
          <w:p w14:paraId="086A2D24" w14:textId="77777777" w:rsidR="00C45044" w:rsidRDefault="00C45044" w:rsidP="00D74A50">
            <w:pPr>
              <w:pStyle w:val="TAL"/>
            </w:pPr>
            <w:r>
              <w:t>network identifier</w:t>
            </w:r>
          </w:p>
        </w:tc>
        <w:tc>
          <w:tcPr>
            <w:tcW w:w="720" w:type="dxa"/>
          </w:tcPr>
          <w:p w14:paraId="6C526590" w14:textId="77777777" w:rsidR="00C45044" w:rsidRDefault="00C45044" w:rsidP="00D74A50">
            <w:pPr>
              <w:pStyle w:val="TAC"/>
            </w:pPr>
            <w:r>
              <w:t>M</w:t>
            </w:r>
          </w:p>
        </w:tc>
        <w:tc>
          <w:tcPr>
            <w:tcW w:w="5868" w:type="dxa"/>
          </w:tcPr>
          <w:p w14:paraId="300F3AF4" w14:textId="77777777" w:rsidR="00C45044" w:rsidRDefault="00C45044" w:rsidP="00D74A50">
            <w:pPr>
              <w:pStyle w:val="TAL"/>
            </w:pPr>
            <w:r>
              <w:t>Shall be provided.</w:t>
            </w:r>
          </w:p>
        </w:tc>
      </w:tr>
      <w:tr w:rsidR="00C45044" w:rsidRPr="004F0362" w14:paraId="03331524"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CDE02AD" w14:textId="77777777" w:rsidR="00C45044" w:rsidRPr="004F0362" w:rsidRDefault="00C45044" w:rsidP="00D74A50">
            <w:pPr>
              <w:keepNext/>
              <w:keepLines/>
              <w:spacing w:after="0"/>
              <w:rPr>
                <w:rFonts w:ascii="Arial" w:hAnsi="Arial"/>
                <w:sz w:val="18"/>
              </w:rPr>
            </w:pPr>
            <w:r w:rsidRPr="00C15EB7">
              <w:rPr>
                <w:rFonts w:ascii="Arial" w:hAnsi="Arial" w:cs="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3C195E5F"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34462CD7"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EA24AFD" w14:textId="77777777" w:rsidTr="00D74A50">
        <w:trPr>
          <w:jc w:val="center"/>
        </w:trPr>
        <w:tc>
          <w:tcPr>
            <w:tcW w:w="2628" w:type="dxa"/>
          </w:tcPr>
          <w:p w14:paraId="59BEC22B" w14:textId="77777777" w:rsidR="00C45044" w:rsidRDefault="00C45044" w:rsidP="00D74A50">
            <w:pPr>
              <w:pStyle w:val="TAL"/>
            </w:pPr>
            <w:r>
              <w:t>lawful intercept identifier</w:t>
            </w:r>
          </w:p>
        </w:tc>
        <w:tc>
          <w:tcPr>
            <w:tcW w:w="720" w:type="dxa"/>
          </w:tcPr>
          <w:p w14:paraId="062BDF64" w14:textId="77777777" w:rsidR="00C45044" w:rsidRDefault="00C45044" w:rsidP="00D74A50">
            <w:pPr>
              <w:pStyle w:val="TAC"/>
            </w:pPr>
            <w:r>
              <w:t>M</w:t>
            </w:r>
          </w:p>
        </w:tc>
        <w:tc>
          <w:tcPr>
            <w:tcW w:w="5868" w:type="dxa"/>
          </w:tcPr>
          <w:p w14:paraId="5C25BBCB" w14:textId="77777777" w:rsidR="00C45044" w:rsidRDefault="00C45044" w:rsidP="00D74A50">
            <w:pPr>
              <w:pStyle w:val="TAL"/>
            </w:pPr>
            <w:r>
              <w:t>Shall be provided.</w:t>
            </w:r>
          </w:p>
        </w:tc>
      </w:tr>
      <w:tr w:rsidR="00C45044" w14:paraId="2185227E" w14:textId="77777777" w:rsidTr="00D74A50">
        <w:trPr>
          <w:jc w:val="center"/>
        </w:trPr>
        <w:tc>
          <w:tcPr>
            <w:tcW w:w="2628" w:type="dxa"/>
          </w:tcPr>
          <w:p w14:paraId="2323A97F" w14:textId="77777777" w:rsidR="00C45044" w:rsidRDefault="00C45044" w:rsidP="00D74A50">
            <w:pPr>
              <w:pStyle w:val="TAL"/>
            </w:pPr>
            <w:r>
              <w:t>location information</w:t>
            </w:r>
          </w:p>
        </w:tc>
        <w:tc>
          <w:tcPr>
            <w:tcW w:w="720" w:type="dxa"/>
          </w:tcPr>
          <w:p w14:paraId="2A2A41F5" w14:textId="77777777" w:rsidR="00C45044" w:rsidRDefault="00C45044" w:rsidP="00D74A50">
            <w:pPr>
              <w:pStyle w:val="TAC"/>
            </w:pPr>
            <w:r>
              <w:t>C</w:t>
            </w:r>
          </w:p>
        </w:tc>
        <w:tc>
          <w:tcPr>
            <w:tcW w:w="5868" w:type="dxa"/>
          </w:tcPr>
          <w:p w14:paraId="32311F28" w14:textId="77777777" w:rsidR="00C45044" w:rsidRDefault="00C45044" w:rsidP="00D74A50">
            <w:pPr>
              <w:pStyle w:val="TAL"/>
            </w:pPr>
            <w:r>
              <w:t>Provide, when authorized, to identify location information for the target's UE</w:t>
            </w:r>
            <w:ins w:id="35" w:author="Michael Bilca [2]" w:date="2019-04-09T18:17:00Z">
              <w:r w:rsidRPr="001B12EA">
                <w:t xml:space="preserve">, including </w:t>
              </w:r>
              <w:r>
                <w:t>the primary cell ID from each of the Master Cell (PCell) and Secondary Cell (PSCell) groups</w:t>
              </w:r>
              <w:r w:rsidRPr="001B12EA">
                <w:t xml:space="preserve"> of the target, if available</w:t>
              </w:r>
            </w:ins>
            <w:r>
              <w:t>.</w:t>
            </w:r>
          </w:p>
        </w:tc>
      </w:tr>
      <w:tr w:rsidR="00C45044" w14:paraId="0512CC51" w14:textId="77777777" w:rsidTr="00D74A50">
        <w:trPr>
          <w:jc w:val="center"/>
        </w:trPr>
        <w:tc>
          <w:tcPr>
            <w:tcW w:w="2628" w:type="dxa"/>
          </w:tcPr>
          <w:p w14:paraId="0B88F0E7" w14:textId="77777777" w:rsidR="00C45044" w:rsidRDefault="00C45044" w:rsidP="00D74A50">
            <w:pPr>
              <w:pStyle w:val="TAL"/>
            </w:pPr>
            <w:r>
              <w:t>Time of Location</w:t>
            </w:r>
          </w:p>
        </w:tc>
        <w:tc>
          <w:tcPr>
            <w:tcW w:w="720" w:type="dxa"/>
          </w:tcPr>
          <w:p w14:paraId="1F8E7914" w14:textId="77777777" w:rsidR="00C45044" w:rsidRDefault="00C45044" w:rsidP="00D74A50">
            <w:pPr>
              <w:pStyle w:val="TAC"/>
            </w:pPr>
            <w:r w:rsidRPr="00751706">
              <w:rPr>
                <w:rFonts w:cs="Arial"/>
                <w:szCs w:val="18"/>
              </w:rPr>
              <w:t>C</w:t>
            </w:r>
          </w:p>
        </w:tc>
        <w:tc>
          <w:tcPr>
            <w:tcW w:w="5868" w:type="dxa"/>
          </w:tcPr>
          <w:p w14:paraId="37C7BFB8" w14:textId="77777777" w:rsidR="00C45044" w:rsidRDefault="00C45044" w:rsidP="00D74A50">
            <w:pPr>
              <w:pStyle w:val="TAL"/>
            </w:pPr>
            <w:r>
              <w:t>Date/Time of Location (if target location provided).</w:t>
            </w:r>
          </w:p>
        </w:tc>
      </w:tr>
      <w:tr w:rsidR="00C45044" w14:paraId="615969F6" w14:textId="77777777" w:rsidTr="00D74A50">
        <w:trPr>
          <w:jc w:val="center"/>
        </w:trPr>
        <w:tc>
          <w:tcPr>
            <w:tcW w:w="2628" w:type="dxa"/>
          </w:tcPr>
          <w:p w14:paraId="3D34E411" w14:textId="77777777" w:rsidR="00C45044" w:rsidRDefault="00C45044" w:rsidP="00D74A50">
            <w:pPr>
              <w:pStyle w:val="TAL"/>
            </w:pPr>
            <w:r>
              <w:t>failed attach reason</w:t>
            </w:r>
          </w:p>
        </w:tc>
        <w:tc>
          <w:tcPr>
            <w:tcW w:w="720" w:type="dxa"/>
          </w:tcPr>
          <w:p w14:paraId="311E3333" w14:textId="77777777" w:rsidR="00C45044" w:rsidRDefault="00C45044" w:rsidP="00D74A50">
            <w:pPr>
              <w:pStyle w:val="TAC"/>
            </w:pPr>
            <w:r>
              <w:t>C</w:t>
            </w:r>
          </w:p>
        </w:tc>
        <w:tc>
          <w:tcPr>
            <w:tcW w:w="5868" w:type="dxa"/>
          </w:tcPr>
          <w:p w14:paraId="6E9EE8E4" w14:textId="77777777" w:rsidR="00C45044" w:rsidRDefault="00C45044" w:rsidP="00D74A50">
            <w:pPr>
              <w:pStyle w:val="TAL"/>
            </w:pPr>
            <w:r>
              <w:t>Provide information about the reason for failed attach attempt of the target.</w:t>
            </w:r>
          </w:p>
        </w:tc>
      </w:tr>
      <w:tr w:rsidR="00C45044" w14:paraId="213644FD" w14:textId="77777777" w:rsidTr="00D74A50">
        <w:trPr>
          <w:jc w:val="center"/>
        </w:trPr>
        <w:tc>
          <w:tcPr>
            <w:tcW w:w="2628" w:type="dxa"/>
          </w:tcPr>
          <w:p w14:paraId="3E42FB60" w14:textId="77777777" w:rsidR="00C45044" w:rsidRDefault="00C45044" w:rsidP="00D74A50">
            <w:pPr>
              <w:pStyle w:val="TAL"/>
            </w:pPr>
            <w:r>
              <w:t>PDN Type</w:t>
            </w:r>
          </w:p>
        </w:tc>
        <w:tc>
          <w:tcPr>
            <w:tcW w:w="720" w:type="dxa"/>
          </w:tcPr>
          <w:p w14:paraId="2AB27921" w14:textId="77777777" w:rsidR="00C45044" w:rsidRDefault="00C45044" w:rsidP="00D74A50">
            <w:pPr>
              <w:pStyle w:val="TAC"/>
            </w:pPr>
            <w:r>
              <w:t>C</w:t>
            </w:r>
          </w:p>
        </w:tc>
        <w:tc>
          <w:tcPr>
            <w:tcW w:w="5868" w:type="dxa"/>
          </w:tcPr>
          <w:p w14:paraId="1BDDA601" w14:textId="77777777" w:rsidR="00C45044" w:rsidRDefault="00C45044" w:rsidP="00D74A50">
            <w:pPr>
              <w:pStyle w:val="TAL"/>
            </w:pPr>
            <w:r>
              <w:rPr>
                <w:rFonts w:cs="Arial"/>
              </w:rPr>
              <w:t>Indicated the used IP version (IPv4, IPv6, IPv4/IPv6), including possible reason for modification by the network</w:t>
            </w:r>
          </w:p>
        </w:tc>
      </w:tr>
      <w:tr w:rsidR="00C45044" w14:paraId="285998C4" w14:textId="77777777" w:rsidTr="00D74A50">
        <w:trPr>
          <w:jc w:val="center"/>
        </w:trPr>
        <w:tc>
          <w:tcPr>
            <w:tcW w:w="2628" w:type="dxa"/>
          </w:tcPr>
          <w:p w14:paraId="3A016278" w14:textId="77777777" w:rsidR="00C45044" w:rsidRDefault="00C45044" w:rsidP="00D74A50">
            <w:pPr>
              <w:pStyle w:val="TAL"/>
            </w:pPr>
            <w:r>
              <w:t>APN</w:t>
            </w:r>
          </w:p>
        </w:tc>
        <w:tc>
          <w:tcPr>
            <w:tcW w:w="720" w:type="dxa"/>
          </w:tcPr>
          <w:p w14:paraId="622B7726" w14:textId="77777777" w:rsidR="00C45044" w:rsidRDefault="00C45044" w:rsidP="00D74A50">
            <w:pPr>
              <w:pStyle w:val="TAC"/>
            </w:pPr>
            <w:r>
              <w:t>C</w:t>
            </w:r>
          </w:p>
        </w:tc>
        <w:tc>
          <w:tcPr>
            <w:tcW w:w="5868" w:type="dxa"/>
          </w:tcPr>
          <w:p w14:paraId="3886D9AD" w14:textId="77777777" w:rsidR="00C45044" w:rsidRDefault="00C45044" w:rsidP="00D74A50">
            <w:pPr>
              <w:pStyle w:val="TAL"/>
              <w:rPr>
                <w:rFonts w:cs="Arial"/>
              </w:rPr>
            </w:pPr>
            <w:r>
              <w:rPr>
                <w:rFonts w:cs="Arial"/>
              </w:rPr>
              <w:t>Provides the Access Point Name</w:t>
            </w:r>
          </w:p>
        </w:tc>
      </w:tr>
      <w:tr w:rsidR="00C45044" w14:paraId="6A9F6A11" w14:textId="77777777" w:rsidTr="00D74A50">
        <w:trPr>
          <w:jc w:val="center"/>
        </w:trPr>
        <w:tc>
          <w:tcPr>
            <w:tcW w:w="2628" w:type="dxa"/>
          </w:tcPr>
          <w:p w14:paraId="104665A8" w14:textId="77777777" w:rsidR="00C45044" w:rsidRDefault="00C45044" w:rsidP="00D74A50">
            <w:pPr>
              <w:pStyle w:val="TAL"/>
            </w:pPr>
            <w:r>
              <w:t>Protocol Configuration Options</w:t>
            </w:r>
          </w:p>
        </w:tc>
        <w:tc>
          <w:tcPr>
            <w:tcW w:w="720" w:type="dxa"/>
          </w:tcPr>
          <w:p w14:paraId="77B69853" w14:textId="77777777" w:rsidR="00C45044" w:rsidRDefault="00C45044" w:rsidP="00D74A50">
            <w:pPr>
              <w:pStyle w:val="TAC"/>
            </w:pPr>
            <w:r>
              <w:t>C</w:t>
            </w:r>
          </w:p>
        </w:tc>
        <w:tc>
          <w:tcPr>
            <w:tcW w:w="5868" w:type="dxa"/>
          </w:tcPr>
          <w:p w14:paraId="32FE8E22" w14:textId="77777777" w:rsidR="00C45044" w:rsidRDefault="00C45044" w:rsidP="00D74A50">
            <w:pPr>
              <w:pStyle w:val="TAL"/>
              <w:rPr>
                <w:rFonts w:cs="Arial"/>
              </w:rPr>
            </w:pPr>
            <w:r>
              <w:rPr>
                <w:rFonts w:cs="Arial"/>
              </w:rPr>
              <w:t>Provides information sent from the UE to the network</w:t>
            </w:r>
          </w:p>
        </w:tc>
      </w:tr>
      <w:tr w:rsidR="00C45044" w14:paraId="2A6C0ED5" w14:textId="77777777" w:rsidTr="00D74A50">
        <w:trPr>
          <w:jc w:val="center"/>
        </w:trPr>
        <w:tc>
          <w:tcPr>
            <w:tcW w:w="2628" w:type="dxa"/>
          </w:tcPr>
          <w:p w14:paraId="00B50577" w14:textId="77777777" w:rsidR="00C45044" w:rsidRDefault="00C45044" w:rsidP="00D74A50">
            <w:pPr>
              <w:pStyle w:val="TAL"/>
            </w:pPr>
            <w:r>
              <w:t>Attach type</w:t>
            </w:r>
          </w:p>
        </w:tc>
        <w:tc>
          <w:tcPr>
            <w:tcW w:w="720" w:type="dxa"/>
          </w:tcPr>
          <w:p w14:paraId="3B9F604D" w14:textId="77777777" w:rsidR="00C45044" w:rsidRDefault="00C45044" w:rsidP="00D74A50">
            <w:pPr>
              <w:pStyle w:val="TAC"/>
            </w:pPr>
            <w:r>
              <w:t>C</w:t>
            </w:r>
          </w:p>
        </w:tc>
        <w:tc>
          <w:tcPr>
            <w:tcW w:w="5868" w:type="dxa"/>
          </w:tcPr>
          <w:p w14:paraId="6C3E3B0B" w14:textId="77777777" w:rsidR="00C45044" w:rsidRDefault="00C45044" w:rsidP="00D74A50">
            <w:pPr>
              <w:pStyle w:val="TAL"/>
              <w:rPr>
                <w:rFonts w:cs="Arial"/>
              </w:rPr>
            </w:pPr>
            <w:r>
              <w:rPr>
                <w:rFonts w:cs="Arial"/>
              </w:rPr>
              <w:t>Provides the type of attach</w:t>
            </w:r>
          </w:p>
        </w:tc>
      </w:tr>
      <w:tr w:rsidR="00C45044" w14:paraId="1A2A4061" w14:textId="77777777" w:rsidTr="00D74A50">
        <w:trPr>
          <w:jc w:val="center"/>
        </w:trPr>
        <w:tc>
          <w:tcPr>
            <w:tcW w:w="2628" w:type="dxa"/>
          </w:tcPr>
          <w:p w14:paraId="0E81C258" w14:textId="77777777" w:rsidR="00C45044" w:rsidRDefault="00C45044" w:rsidP="00D74A50">
            <w:pPr>
              <w:pStyle w:val="TAL"/>
            </w:pPr>
            <w:r>
              <w:t>EPS bearer identity</w:t>
            </w:r>
          </w:p>
        </w:tc>
        <w:tc>
          <w:tcPr>
            <w:tcW w:w="720" w:type="dxa"/>
          </w:tcPr>
          <w:p w14:paraId="23096FF4" w14:textId="77777777" w:rsidR="00C45044" w:rsidRDefault="00C45044" w:rsidP="00D74A50">
            <w:pPr>
              <w:pStyle w:val="TAC"/>
            </w:pPr>
            <w:r>
              <w:t>C</w:t>
            </w:r>
          </w:p>
        </w:tc>
        <w:tc>
          <w:tcPr>
            <w:tcW w:w="5868" w:type="dxa"/>
          </w:tcPr>
          <w:p w14:paraId="3C18B025" w14:textId="77777777" w:rsidR="00C45044" w:rsidRDefault="00C45044" w:rsidP="00D74A50">
            <w:pPr>
              <w:pStyle w:val="TAL"/>
              <w:rPr>
                <w:rFonts w:cs="Arial"/>
              </w:rPr>
            </w:pPr>
            <w:r>
              <w:rPr>
                <w:rFonts w:cs="Arial"/>
              </w:rPr>
              <w:t>When the attach is successful, provides the allocated EPS bearer identity.</w:t>
            </w:r>
          </w:p>
        </w:tc>
      </w:tr>
      <w:tr w:rsidR="00C45044" w:rsidRPr="00383E24" w14:paraId="58E92E9A" w14:textId="77777777" w:rsidTr="00D74A50">
        <w:trPr>
          <w:jc w:val="center"/>
        </w:trPr>
        <w:tc>
          <w:tcPr>
            <w:tcW w:w="2628" w:type="dxa"/>
          </w:tcPr>
          <w:p w14:paraId="61F480E9" w14:textId="77777777" w:rsidR="00C45044" w:rsidRPr="00383E24" w:rsidRDefault="00C45044" w:rsidP="00D74A50">
            <w:pPr>
              <w:pStyle w:val="TAL"/>
            </w:pPr>
            <w:r>
              <w:t>CSG Identity</w:t>
            </w:r>
          </w:p>
        </w:tc>
        <w:tc>
          <w:tcPr>
            <w:tcW w:w="720" w:type="dxa"/>
          </w:tcPr>
          <w:p w14:paraId="7C0242E8" w14:textId="77777777" w:rsidR="00C45044" w:rsidRPr="00383E24" w:rsidRDefault="00C45044" w:rsidP="00D74A50">
            <w:pPr>
              <w:pStyle w:val="TAL"/>
              <w:jc w:val="center"/>
            </w:pPr>
            <w:r>
              <w:t>C</w:t>
            </w:r>
          </w:p>
        </w:tc>
        <w:tc>
          <w:tcPr>
            <w:tcW w:w="5868" w:type="dxa"/>
          </w:tcPr>
          <w:p w14:paraId="7DCDBD6E" w14:textId="77777777" w:rsidR="00C45044" w:rsidRPr="00383E24" w:rsidRDefault="00C45044" w:rsidP="00D74A50">
            <w:pPr>
              <w:pStyle w:val="TAL"/>
              <w:rPr>
                <w:rFonts w:cs="Arial"/>
              </w:rPr>
            </w:pPr>
            <w:r>
              <w:t>Provide if closed/hybrid HeNB is used in the UE attachment to the network</w:t>
            </w:r>
          </w:p>
        </w:tc>
      </w:tr>
      <w:tr w:rsidR="00C45044" w14:paraId="7555DCAE" w14:textId="77777777" w:rsidTr="00D74A50">
        <w:trPr>
          <w:jc w:val="center"/>
        </w:trPr>
        <w:tc>
          <w:tcPr>
            <w:tcW w:w="2628" w:type="dxa"/>
          </w:tcPr>
          <w:p w14:paraId="04ADBDB7" w14:textId="77777777" w:rsidR="00C45044" w:rsidRDefault="00C45044" w:rsidP="00D74A50">
            <w:pPr>
              <w:pStyle w:val="TAL"/>
            </w:pPr>
            <w:r>
              <w:t>HeNB Identity</w:t>
            </w:r>
          </w:p>
        </w:tc>
        <w:tc>
          <w:tcPr>
            <w:tcW w:w="720" w:type="dxa"/>
          </w:tcPr>
          <w:p w14:paraId="1853BAF3" w14:textId="77777777" w:rsidR="00C45044" w:rsidRDefault="00C45044" w:rsidP="00D74A50">
            <w:pPr>
              <w:pStyle w:val="TAL"/>
              <w:jc w:val="center"/>
            </w:pPr>
            <w:r>
              <w:t>C</w:t>
            </w:r>
          </w:p>
        </w:tc>
        <w:tc>
          <w:tcPr>
            <w:tcW w:w="5868" w:type="dxa"/>
          </w:tcPr>
          <w:p w14:paraId="5F37A8DC" w14:textId="77777777" w:rsidR="00C45044" w:rsidRDefault="00C45044" w:rsidP="00D74A50">
            <w:pPr>
              <w:pStyle w:val="TAL"/>
            </w:pPr>
            <w:r>
              <w:t>Provide information to identify the HeNB serving the target'</w:t>
            </w:r>
            <w:r w:rsidRPr="00A3176E">
              <w:t>s</w:t>
            </w:r>
            <w:r>
              <w:t xml:space="preserve"> </w:t>
            </w:r>
            <w:r w:rsidRPr="00A3176E">
              <w:t>UE.</w:t>
            </w:r>
          </w:p>
        </w:tc>
      </w:tr>
      <w:tr w:rsidR="00C45044" w14:paraId="48B2A520" w14:textId="77777777" w:rsidTr="00D74A50">
        <w:trPr>
          <w:jc w:val="center"/>
        </w:trPr>
        <w:tc>
          <w:tcPr>
            <w:tcW w:w="2628" w:type="dxa"/>
          </w:tcPr>
          <w:p w14:paraId="79FFFA77" w14:textId="77777777" w:rsidR="00C45044" w:rsidRDefault="00C45044" w:rsidP="00D74A50">
            <w:pPr>
              <w:pStyle w:val="TAL"/>
            </w:pPr>
            <w:r>
              <w:t>HeNB IP address</w:t>
            </w:r>
          </w:p>
        </w:tc>
        <w:tc>
          <w:tcPr>
            <w:tcW w:w="720" w:type="dxa"/>
          </w:tcPr>
          <w:p w14:paraId="6C389FCA" w14:textId="77777777" w:rsidR="00C45044" w:rsidRDefault="00C45044" w:rsidP="00D74A50">
            <w:pPr>
              <w:pStyle w:val="TAL"/>
              <w:jc w:val="center"/>
            </w:pPr>
            <w:r>
              <w:t>C</w:t>
            </w:r>
          </w:p>
        </w:tc>
        <w:tc>
          <w:tcPr>
            <w:tcW w:w="5868" w:type="dxa"/>
          </w:tcPr>
          <w:p w14:paraId="5356EC43" w14:textId="77777777" w:rsidR="00C45044" w:rsidRDefault="00C45044" w:rsidP="00D74A50">
            <w:pPr>
              <w:pStyle w:val="TAL"/>
            </w:pPr>
            <w:r>
              <w:t xml:space="preserve">Provide the IP Address of the HeNB serving the target's </w:t>
            </w:r>
            <w:r w:rsidRPr="00A3176E">
              <w:t>UE</w:t>
            </w:r>
            <w:r>
              <w:t xml:space="preserve"> used during location verification</w:t>
            </w:r>
            <w:r w:rsidRPr="00A3176E">
              <w:t>.</w:t>
            </w:r>
            <w:r>
              <w:t xml:space="preserve"> </w:t>
            </w:r>
          </w:p>
        </w:tc>
      </w:tr>
      <w:tr w:rsidR="00C45044" w14:paraId="7AD31C9A" w14:textId="77777777" w:rsidTr="00D74A50">
        <w:trPr>
          <w:jc w:val="center"/>
        </w:trPr>
        <w:tc>
          <w:tcPr>
            <w:tcW w:w="2628" w:type="dxa"/>
          </w:tcPr>
          <w:p w14:paraId="08758DDA" w14:textId="77777777" w:rsidR="00C45044" w:rsidRDefault="00C45044" w:rsidP="00D74A50">
            <w:pPr>
              <w:pStyle w:val="TAL"/>
            </w:pPr>
            <w:r>
              <w:t>HeNB Location</w:t>
            </w:r>
          </w:p>
        </w:tc>
        <w:tc>
          <w:tcPr>
            <w:tcW w:w="720" w:type="dxa"/>
          </w:tcPr>
          <w:p w14:paraId="20CF93C7" w14:textId="77777777" w:rsidR="00C45044" w:rsidRDefault="00C45044" w:rsidP="00D74A50">
            <w:pPr>
              <w:pStyle w:val="TAL"/>
              <w:jc w:val="center"/>
            </w:pPr>
            <w:r>
              <w:t>C</w:t>
            </w:r>
          </w:p>
        </w:tc>
        <w:tc>
          <w:tcPr>
            <w:tcW w:w="5868" w:type="dxa"/>
          </w:tcPr>
          <w:p w14:paraId="5664F9E1" w14:textId="77777777" w:rsidR="00C45044" w:rsidRDefault="00C45044" w:rsidP="00D74A50">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C45044" w14:paraId="67799003" w14:textId="77777777" w:rsidTr="00D74A50">
        <w:trPr>
          <w:jc w:val="center"/>
        </w:trPr>
        <w:tc>
          <w:tcPr>
            <w:tcW w:w="2628" w:type="dxa"/>
          </w:tcPr>
          <w:p w14:paraId="0FFD476B" w14:textId="77777777" w:rsidR="00C45044" w:rsidRDefault="00C45044" w:rsidP="00D74A50">
            <w:pPr>
              <w:pStyle w:val="TAL"/>
            </w:pPr>
            <w:r>
              <w:t>Tunnel Protocol</w:t>
            </w:r>
          </w:p>
        </w:tc>
        <w:tc>
          <w:tcPr>
            <w:tcW w:w="720" w:type="dxa"/>
          </w:tcPr>
          <w:p w14:paraId="02A996F0" w14:textId="77777777" w:rsidR="00C45044" w:rsidRDefault="00C45044" w:rsidP="00D74A50">
            <w:pPr>
              <w:pStyle w:val="TAL"/>
              <w:jc w:val="center"/>
            </w:pPr>
            <w:r>
              <w:t>C</w:t>
            </w:r>
          </w:p>
        </w:tc>
        <w:tc>
          <w:tcPr>
            <w:tcW w:w="5868" w:type="dxa"/>
          </w:tcPr>
          <w:p w14:paraId="3F10181B" w14:textId="77777777" w:rsidR="00C45044" w:rsidRDefault="00C45044" w:rsidP="00D74A50">
            <w:pPr>
              <w:pStyle w:val="TAL"/>
            </w:pPr>
            <w:r>
              <w:t>Provide to identify the tunnel protocol used to transport the signalling and communications between the HeNB and the EPC.</w:t>
            </w:r>
          </w:p>
        </w:tc>
      </w:tr>
    </w:tbl>
    <w:p w14:paraId="3D96A984" w14:textId="77777777" w:rsidR="00C45044" w:rsidRPr="00ED474D" w:rsidRDefault="00C45044" w:rsidP="00C45044"/>
    <w:p w14:paraId="57F21268" w14:textId="77777777" w:rsidR="00C45044" w:rsidRDefault="00C45044" w:rsidP="00C45044">
      <w:pPr>
        <w:pStyle w:val="TH"/>
      </w:pPr>
      <w:r>
        <w:lastRenderedPageBreak/>
        <w:t>Table 10.5.1.1.2: E-UTRAN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17E9EDA0" w14:textId="77777777" w:rsidTr="00D74A50">
        <w:trPr>
          <w:tblHeader/>
          <w:jc w:val="center"/>
        </w:trPr>
        <w:tc>
          <w:tcPr>
            <w:tcW w:w="2628" w:type="dxa"/>
            <w:shd w:val="pct12" w:color="auto" w:fill="auto"/>
          </w:tcPr>
          <w:p w14:paraId="7CB8F75E" w14:textId="77777777" w:rsidR="00C45044" w:rsidRDefault="00C45044" w:rsidP="00D74A50">
            <w:pPr>
              <w:pStyle w:val="TAH"/>
            </w:pPr>
            <w:r>
              <w:t>Parameter</w:t>
            </w:r>
          </w:p>
        </w:tc>
        <w:tc>
          <w:tcPr>
            <w:tcW w:w="720" w:type="dxa"/>
            <w:tcBorders>
              <w:bottom w:val="single" w:sz="4" w:space="0" w:color="auto"/>
            </w:tcBorders>
            <w:shd w:val="pct12" w:color="auto" w:fill="auto"/>
          </w:tcPr>
          <w:p w14:paraId="5EF6DE50" w14:textId="77777777" w:rsidR="00C45044" w:rsidRDefault="00C45044" w:rsidP="00D74A50">
            <w:pPr>
              <w:pStyle w:val="TAH"/>
            </w:pPr>
            <w:r>
              <w:t>MOC</w:t>
            </w:r>
          </w:p>
        </w:tc>
        <w:tc>
          <w:tcPr>
            <w:tcW w:w="5868" w:type="dxa"/>
            <w:tcBorders>
              <w:bottom w:val="single" w:sz="4" w:space="0" w:color="auto"/>
            </w:tcBorders>
            <w:shd w:val="pct12" w:color="auto" w:fill="auto"/>
          </w:tcPr>
          <w:p w14:paraId="3FBB84FE" w14:textId="77777777" w:rsidR="00C45044" w:rsidRDefault="00C45044" w:rsidP="00D74A50">
            <w:pPr>
              <w:pStyle w:val="TAH"/>
            </w:pPr>
            <w:r>
              <w:t>Description/Conditions</w:t>
            </w:r>
          </w:p>
        </w:tc>
      </w:tr>
      <w:tr w:rsidR="00C45044" w14:paraId="24CE74C2" w14:textId="77777777" w:rsidTr="00D74A50">
        <w:trPr>
          <w:jc w:val="center"/>
        </w:trPr>
        <w:tc>
          <w:tcPr>
            <w:tcW w:w="2628" w:type="dxa"/>
          </w:tcPr>
          <w:p w14:paraId="044DD571" w14:textId="77777777" w:rsidR="00C45044" w:rsidRDefault="00C45044" w:rsidP="00D74A50">
            <w:pPr>
              <w:pStyle w:val="TAL"/>
            </w:pPr>
            <w:r>
              <w:t>observed MSISDN</w:t>
            </w:r>
          </w:p>
        </w:tc>
        <w:tc>
          <w:tcPr>
            <w:tcW w:w="720" w:type="dxa"/>
            <w:tcBorders>
              <w:bottom w:val="nil"/>
            </w:tcBorders>
          </w:tcPr>
          <w:p w14:paraId="3901FA03" w14:textId="77777777" w:rsidR="00C45044" w:rsidRDefault="00C45044" w:rsidP="00D74A50">
            <w:pPr>
              <w:pStyle w:val="TAC"/>
            </w:pPr>
          </w:p>
        </w:tc>
        <w:tc>
          <w:tcPr>
            <w:tcW w:w="5868" w:type="dxa"/>
            <w:tcBorders>
              <w:bottom w:val="nil"/>
            </w:tcBorders>
          </w:tcPr>
          <w:p w14:paraId="1BE11424" w14:textId="77777777" w:rsidR="00C45044" w:rsidRDefault="00C45044" w:rsidP="00D74A50">
            <w:pPr>
              <w:pStyle w:val="TAL"/>
            </w:pPr>
          </w:p>
        </w:tc>
      </w:tr>
      <w:tr w:rsidR="00C45044" w14:paraId="39BABCD0" w14:textId="77777777" w:rsidTr="00D74A50">
        <w:trPr>
          <w:jc w:val="center"/>
        </w:trPr>
        <w:tc>
          <w:tcPr>
            <w:tcW w:w="2628" w:type="dxa"/>
          </w:tcPr>
          <w:p w14:paraId="1F61FB7D" w14:textId="77777777" w:rsidR="00C45044" w:rsidRDefault="00C45044" w:rsidP="00D74A50">
            <w:pPr>
              <w:pStyle w:val="TAL"/>
            </w:pPr>
            <w:r>
              <w:t>observed IMSI</w:t>
            </w:r>
          </w:p>
        </w:tc>
        <w:tc>
          <w:tcPr>
            <w:tcW w:w="720" w:type="dxa"/>
            <w:tcBorders>
              <w:top w:val="nil"/>
              <w:bottom w:val="nil"/>
            </w:tcBorders>
          </w:tcPr>
          <w:p w14:paraId="0CF9A90E" w14:textId="77777777" w:rsidR="00C45044" w:rsidRDefault="00C45044" w:rsidP="00D74A50">
            <w:pPr>
              <w:pStyle w:val="TAC"/>
            </w:pPr>
            <w:r>
              <w:t>C</w:t>
            </w:r>
          </w:p>
        </w:tc>
        <w:tc>
          <w:tcPr>
            <w:tcW w:w="5868" w:type="dxa"/>
            <w:tcBorders>
              <w:top w:val="nil"/>
              <w:bottom w:val="nil"/>
            </w:tcBorders>
          </w:tcPr>
          <w:p w14:paraId="60D72BDE" w14:textId="77777777" w:rsidR="00C45044" w:rsidRDefault="00C45044" w:rsidP="00D74A50">
            <w:pPr>
              <w:pStyle w:val="TAL"/>
            </w:pPr>
            <w:r>
              <w:t>Provide at least one and others when available.</w:t>
            </w:r>
          </w:p>
        </w:tc>
      </w:tr>
      <w:tr w:rsidR="00C45044" w14:paraId="4E7EBA81" w14:textId="77777777" w:rsidTr="00D74A50">
        <w:trPr>
          <w:jc w:val="center"/>
        </w:trPr>
        <w:tc>
          <w:tcPr>
            <w:tcW w:w="2628" w:type="dxa"/>
          </w:tcPr>
          <w:p w14:paraId="4BEA573F" w14:textId="77777777" w:rsidR="00C45044" w:rsidRDefault="00C45044" w:rsidP="00D74A50">
            <w:pPr>
              <w:pStyle w:val="TAL"/>
            </w:pPr>
            <w:r>
              <w:t>observed ME Id</w:t>
            </w:r>
          </w:p>
        </w:tc>
        <w:tc>
          <w:tcPr>
            <w:tcW w:w="720" w:type="dxa"/>
            <w:tcBorders>
              <w:top w:val="nil"/>
            </w:tcBorders>
          </w:tcPr>
          <w:p w14:paraId="7821E400" w14:textId="77777777" w:rsidR="00C45044" w:rsidRDefault="00C45044" w:rsidP="00D74A50">
            <w:pPr>
              <w:pStyle w:val="TAC"/>
            </w:pPr>
          </w:p>
        </w:tc>
        <w:tc>
          <w:tcPr>
            <w:tcW w:w="5868" w:type="dxa"/>
            <w:tcBorders>
              <w:top w:val="nil"/>
            </w:tcBorders>
          </w:tcPr>
          <w:p w14:paraId="4734C537" w14:textId="77777777" w:rsidR="00C45044" w:rsidRDefault="00C45044" w:rsidP="00D74A50">
            <w:pPr>
              <w:pStyle w:val="TAL"/>
            </w:pPr>
          </w:p>
        </w:tc>
      </w:tr>
      <w:tr w:rsidR="00C45044" w14:paraId="7B320B18" w14:textId="77777777" w:rsidTr="00D74A50">
        <w:trPr>
          <w:jc w:val="center"/>
        </w:trPr>
        <w:tc>
          <w:tcPr>
            <w:tcW w:w="2628" w:type="dxa"/>
          </w:tcPr>
          <w:p w14:paraId="6EC5B370" w14:textId="77777777" w:rsidR="00C45044" w:rsidRDefault="00C45044" w:rsidP="00D74A50">
            <w:pPr>
              <w:pStyle w:val="TAL"/>
            </w:pPr>
            <w:r>
              <w:t>event type</w:t>
            </w:r>
          </w:p>
        </w:tc>
        <w:tc>
          <w:tcPr>
            <w:tcW w:w="720" w:type="dxa"/>
          </w:tcPr>
          <w:p w14:paraId="3181C1F4" w14:textId="77777777" w:rsidR="00C45044" w:rsidRDefault="00C45044" w:rsidP="00D74A50">
            <w:pPr>
              <w:pStyle w:val="TAC"/>
            </w:pPr>
            <w:r>
              <w:t>C</w:t>
            </w:r>
          </w:p>
        </w:tc>
        <w:tc>
          <w:tcPr>
            <w:tcW w:w="5868" w:type="dxa"/>
          </w:tcPr>
          <w:p w14:paraId="59FA87A1" w14:textId="77777777" w:rsidR="00C45044" w:rsidRDefault="00C45044" w:rsidP="00D74A50">
            <w:pPr>
              <w:pStyle w:val="TAL"/>
              <w:rPr>
                <w:lang w:val="sv-SE"/>
              </w:rPr>
            </w:pPr>
            <w:r>
              <w:rPr>
                <w:lang w:val="sv-SE"/>
              </w:rPr>
              <w:t>Provide E-UTRAN Detach event type.</w:t>
            </w:r>
          </w:p>
        </w:tc>
      </w:tr>
      <w:tr w:rsidR="00C45044" w14:paraId="7576A594" w14:textId="77777777" w:rsidTr="00D74A50">
        <w:trPr>
          <w:jc w:val="center"/>
        </w:trPr>
        <w:tc>
          <w:tcPr>
            <w:tcW w:w="2628" w:type="dxa"/>
          </w:tcPr>
          <w:p w14:paraId="49E08F3B" w14:textId="77777777" w:rsidR="00C45044" w:rsidRDefault="00C45044" w:rsidP="00D74A50">
            <w:pPr>
              <w:pStyle w:val="TAL"/>
            </w:pPr>
            <w:r>
              <w:t>event date</w:t>
            </w:r>
          </w:p>
        </w:tc>
        <w:tc>
          <w:tcPr>
            <w:tcW w:w="720" w:type="dxa"/>
            <w:tcBorders>
              <w:top w:val="nil"/>
              <w:bottom w:val="nil"/>
            </w:tcBorders>
          </w:tcPr>
          <w:p w14:paraId="46E3997C" w14:textId="77777777" w:rsidR="00C45044" w:rsidRDefault="00C45044" w:rsidP="00D74A50">
            <w:pPr>
              <w:pStyle w:val="TAC"/>
            </w:pPr>
            <w:r>
              <w:t>M</w:t>
            </w:r>
          </w:p>
        </w:tc>
        <w:tc>
          <w:tcPr>
            <w:tcW w:w="5868" w:type="dxa"/>
            <w:tcBorders>
              <w:top w:val="nil"/>
              <w:bottom w:val="nil"/>
            </w:tcBorders>
          </w:tcPr>
          <w:p w14:paraId="2483F5BA" w14:textId="77777777" w:rsidR="00C45044" w:rsidRDefault="00C45044" w:rsidP="00D74A50">
            <w:pPr>
              <w:pStyle w:val="TAL"/>
            </w:pPr>
            <w:r>
              <w:t>Provide the date and time the event is detected.</w:t>
            </w:r>
          </w:p>
        </w:tc>
      </w:tr>
      <w:tr w:rsidR="00C45044" w14:paraId="7238DCD6" w14:textId="77777777" w:rsidTr="00D74A50">
        <w:trPr>
          <w:jc w:val="center"/>
        </w:trPr>
        <w:tc>
          <w:tcPr>
            <w:tcW w:w="2628" w:type="dxa"/>
          </w:tcPr>
          <w:p w14:paraId="63BB03C4" w14:textId="77777777" w:rsidR="00C45044" w:rsidRDefault="00C45044" w:rsidP="00D74A50">
            <w:pPr>
              <w:pStyle w:val="TAL"/>
            </w:pPr>
            <w:r>
              <w:t>event time</w:t>
            </w:r>
          </w:p>
        </w:tc>
        <w:tc>
          <w:tcPr>
            <w:tcW w:w="720" w:type="dxa"/>
            <w:tcBorders>
              <w:top w:val="nil"/>
            </w:tcBorders>
          </w:tcPr>
          <w:p w14:paraId="188C70B7" w14:textId="77777777" w:rsidR="00C45044" w:rsidRDefault="00C45044" w:rsidP="00D74A50">
            <w:pPr>
              <w:pStyle w:val="TAC"/>
            </w:pPr>
          </w:p>
        </w:tc>
        <w:tc>
          <w:tcPr>
            <w:tcW w:w="5868" w:type="dxa"/>
            <w:tcBorders>
              <w:top w:val="nil"/>
            </w:tcBorders>
          </w:tcPr>
          <w:p w14:paraId="5ECCCF48" w14:textId="77777777" w:rsidR="00C45044" w:rsidRDefault="00C45044" w:rsidP="00D74A50">
            <w:pPr>
              <w:pStyle w:val="TAL"/>
            </w:pPr>
          </w:p>
        </w:tc>
      </w:tr>
      <w:tr w:rsidR="00C45044" w14:paraId="0B9E0CD1" w14:textId="77777777" w:rsidTr="00D74A50">
        <w:trPr>
          <w:jc w:val="center"/>
        </w:trPr>
        <w:tc>
          <w:tcPr>
            <w:tcW w:w="2628" w:type="dxa"/>
          </w:tcPr>
          <w:p w14:paraId="0A7CFC3A" w14:textId="77777777" w:rsidR="00C45044" w:rsidRDefault="00C45044" w:rsidP="00D74A50">
            <w:pPr>
              <w:pStyle w:val="TAL"/>
            </w:pPr>
            <w:r>
              <w:t>network identifier</w:t>
            </w:r>
          </w:p>
        </w:tc>
        <w:tc>
          <w:tcPr>
            <w:tcW w:w="720" w:type="dxa"/>
          </w:tcPr>
          <w:p w14:paraId="77E4E18F" w14:textId="77777777" w:rsidR="00C45044" w:rsidRDefault="00C45044" w:rsidP="00D74A50">
            <w:pPr>
              <w:pStyle w:val="TAC"/>
            </w:pPr>
            <w:r>
              <w:t>M</w:t>
            </w:r>
          </w:p>
        </w:tc>
        <w:tc>
          <w:tcPr>
            <w:tcW w:w="5868" w:type="dxa"/>
          </w:tcPr>
          <w:p w14:paraId="22AE1666" w14:textId="77777777" w:rsidR="00C45044" w:rsidRDefault="00C45044" w:rsidP="00D74A50">
            <w:pPr>
              <w:pStyle w:val="TAL"/>
            </w:pPr>
            <w:r>
              <w:t>Shall be provided.</w:t>
            </w:r>
          </w:p>
        </w:tc>
      </w:tr>
      <w:tr w:rsidR="00C45044" w:rsidRPr="004F0362" w14:paraId="5267D5C3"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495E6586" w14:textId="77777777" w:rsidR="00C45044" w:rsidRPr="004F0362" w:rsidRDefault="00C45044" w:rsidP="00D74A50">
            <w:pPr>
              <w:keepNext/>
              <w:keepLines/>
              <w:spacing w:after="0"/>
              <w:rPr>
                <w:rFonts w:ascii="Arial" w:hAnsi="Arial"/>
                <w:sz w:val="18"/>
              </w:rPr>
            </w:pPr>
            <w:r w:rsidRPr="00C15EB7">
              <w:rPr>
                <w:rFonts w:ascii="Arial" w:hAnsi="Arial" w:cs="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456996FA"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7ED1D1BA"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54ED2A92" w14:textId="77777777" w:rsidTr="00D74A50">
        <w:trPr>
          <w:jc w:val="center"/>
        </w:trPr>
        <w:tc>
          <w:tcPr>
            <w:tcW w:w="2628" w:type="dxa"/>
          </w:tcPr>
          <w:p w14:paraId="74808A28" w14:textId="77777777" w:rsidR="00C45044" w:rsidRDefault="00C45044" w:rsidP="00D74A50">
            <w:pPr>
              <w:pStyle w:val="TAL"/>
            </w:pPr>
            <w:r>
              <w:t>lawful intercept identifier</w:t>
            </w:r>
          </w:p>
        </w:tc>
        <w:tc>
          <w:tcPr>
            <w:tcW w:w="720" w:type="dxa"/>
          </w:tcPr>
          <w:p w14:paraId="02410517" w14:textId="77777777" w:rsidR="00C45044" w:rsidRDefault="00C45044" w:rsidP="00D74A50">
            <w:pPr>
              <w:pStyle w:val="TAC"/>
            </w:pPr>
            <w:r>
              <w:t>M</w:t>
            </w:r>
          </w:p>
        </w:tc>
        <w:tc>
          <w:tcPr>
            <w:tcW w:w="5868" w:type="dxa"/>
          </w:tcPr>
          <w:p w14:paraId="136CEDD8" w14:textId="77777777" w:rsidR="00C45044" w:rsidRDefault="00C45044" w:rsidP="00D74A50">
            <w:pPr>
              <w:pStyle w:val="TAL"/>
            </w:pPr>
            <w:r>
              <w:t>Shall be provided.</w:t>
            </w:r>
          </w:p>
        </w:tc>
      </w:tr>
      <w:tr w:rsidR="00C45044" w14:paraId="3CDBB5AC" w14:textId="77777777" w:rsidTr="00D74A50">
        <w:trPr>
          <w:jc w:val="center"/>
        </w:trPr>
        <w:tc>
          <w:tcPr>
            <w:tcW w:w="2628" w:type="dxa"/>
          </w:tcPr>
          <w:p w14:paraId="29870F3D" w14:textId="77777777" w:rsidR="00C45044" w:rsidRDefault="00C45044" w:rsidP="00D74A50">
            <w:pPr>
              <w:pStyle w:val="TAL"/>
            </w:pPr>
            <w:r>
              <w:t>location information</w:t>
            </w:r>
          </w:p>
        </w:tc>
        <w:tc>
          <w:tcPr>
            <w:tcW w:w="720" w:type="dxa"/>
          </w:tcPr>
          <w:p w14:paraId="3D6055BA" w14:textId="77777777" w:rsidR="00C45044" w:rsidRDefault="00C45044" w:rsidP="00D74A50">
            <w:pPr>
              <w:pStyle w:val="TAC"/>
            </w:pPr>
            <w:r>
              <w:t>C</w:t>
            </w:r>
          </w:p>
        </w:tc>
        <w:tc>
          <w:tcPr>
            <w:tcW w:w="5868" w:type="dxa"/>
          </w:tcPr>
          <w:p w14:paraId="33C58DBF" w14:textId="77777777" w:rsidR="00C45044" w:rsidRDefault="00C45044" w:rsidP="00D74A50">
            <w:pPr>
              <w:pStyle w:val="TAL"/>
            </w:pPr>
            <w:r>
              <w:t>Provide, when authorized, to identify location information for the target's MS</w:t>
            </w:r>
            <w:ins w:id="36" w:author="Michael Bilca [2]" w:date="2019-04-09T18:17:00Z">
              <w:r w:rsidRPr="001B12EA">
                <w:t xml:space="preserve">, including </w:t>
              </w:r>
              <w:r>
                <w:t>the primary cell ID from each of the Master Cell (PCell) and Secondary Cell (PSCell) groups</w:t>
              </w:r>
              <w:r w:rsidRPr="001B12EA">
                <w:t xml:space="preserve"> of the target, if available</w:t>
              </w:r>
            </w:ins>
            <w:r>
              <w:t>.</w:t>
            </w:r>
          </w:p>
        </w:tc>
      </w:tr>
      <w:tr w:rsidR="00C45044" w14:paraId="398CD906" w14:textId="77777777" w:rsidTr="00D74A50">
        <w:trPr>
          <w:jc w:val="center"/>
        </w:trPr>
        <w:tc>
          <w:tcPr>
            <w:tcW w:w="2628" w:type="dxa"/>
          </w:tcPr>
          <w:p w14:paraId="53D566CB" w14:textId="77777777" w:rsidR="00C45044" w:rsidRDefault="00C45044" w:rsidP="00D74A50">
            <w:pPr>
              <w:pStyle w:val="TAL"/>
            </w:pPr>
            <w:r>
              <w:t>Time of Location</w:t>
            </w:r>
          </w:p>
        </w:tc>
        <w:tc>
          <w:tcPr>
            <w:tcW w:w="720" w:type="dxa"/>
          </w:tcPr>
          <w:p w14:paraId="3CD55562" w14:textId="77777777" w:rsidR="00C45044" w:rsidRDefault="00C45044" w:rsidP="00D74A50">
            <w:pPr>
              <w:pStyle w:val="TAC"/>
            </w:pPr>
            <w:r w:rsidRPr="00751706">
              <w:rPr>
                <w:rFonts w:cs="Arial"/>
                <w:szCs w:val="18"/>
              </w:rPr>
              <w:t>C</w:t>
            </w:r>
          </w:p>
        </w:tc>
        <w:tc>
          <w:tcPr>
            <w:tcW w:w="5868" w:type="dxa"/>
          </w:tcPr>
          <w:p w14:paraId="5F39700F" w14:textId="77777777" w:rsidR="00C45044" w:rsidRDefault="00C45044" w:rsidP="00D74A50">
            <w:pPr>
              <w:pStyle w:val="TAL"/>
            </w:pPr>
            <w:r>
              <w:t>Date/Time of Location (if target location provided).</w:t>
            </w:r>
          </w:p>
        </w:tc>
      </w:tr>
      <w:tr w:rsidR="00C45044" w14:paraId="6F74F578" w14:textId="77777777" w:rsidTr="00D74A50">
        <w:trPr>
          <w:jc w:val="center"/>
        </w:trPr>
        <w:tc>
          <w:tcPr>
            <w:tcW w:w="2628" w:type="dxa"/>
          </w:tcPr>
          <w:p w14:paraId="6B6E9265" w14:textId="77777777" w:rsidR="00C45044" w:rsidRDefault="00C45044" w:rsidP="00D74A50">
            <w:pPr>
              <w:pStyle w:val="TAL"/>
            </w:pPr>
            <w:r>
              <w:t>initiator</w:t>
            </w:r>
          </w:p>
        </w:tc>
        <w:tc>
          <w:tcPr>
            <w:tcW w:w="720" w:type="dxa"/>
          </w:tcPr>
          <w:p w14:paraId="0BF31705" w14:textId="77777777" w:rsidR="00C45044" w:rsidRDefault="00C45044" w:rsidP="00D74A50">
            <w:pPr>
              <w:pStyle w:val="TAC"/>
            </w:pPr>
            <w:r>
              <w:t>C</w:t>
            </w:r>
          </w:p>
        </w:tc>
        <w:tc>
          <w:tcPr>
            <w:tcW w:w="5868" w:type="dxa"/>
          </w:tcPr>
          <w:p w14:paraId="07C6C4B5" w14:textId="77777777" w:rsidR="00C45044" w:rsidRDefault="00C45044" w:rsidP="00D74A50">
            <w:pPr>
              <w:pStyle w:val="TAL"/>
            </w:pPr>
            <w:r>
              <w:t>Provided to indicate whether the detach is UE or network initiated</w:t>
            </w:r>
          </w:p>
        </w:tc>
      </w:tr>
      <w:tr w:rsidR="00C45044" w14:paraId="0D09DA2E" w14:textId="77777777" w:rsidTr="00D74A50">
        <w:trPr>
          <w:jc w:val="center"/>
        </w:trPr>
        <w:tc>
          <w:tcPr>
            <w:tcW w:w="2628" w:type="dxa"/>
          </w:tcPr>
          <w:p w14:paraId="74F9F2C1" w14:textId="77777777" w:rsidR="00C45044" w:rsidRDefault="00C45044" w:rsidP="00D74A50">
            <w:pPr>
              <w:pStyle w:val="TAL"/>
            </w:pPr>
            <w:r>
              <w:t>Switch off indicator</w:t>
            </w:r>
          </w:p>
        </w:tc>
        <w:tc>
          <w:tcPr>
            <w:tcW w:w="720" w:type="dxa"/>
          </w:tcPr>
          <w:p w14:paraId="33E2C130" w14:textId="77777777" w:rsidR="00C45044" w:rsidRDefault="00C45044" w:rsidP="00D74A50">
            <w:pPr>
              <w:pStyle w:val="TAC"/>
            </w:pPr>
            <w:r>
              <w:t>C</w:t>
            </w:r>
          </w:p>
        </w:tc>
        <w:tc>
          <w:tcPr>
            <w:tcW w:w="5868" w:type="dxa"/>
          </w:tcPr>
          <w:p w14:paraId="1D1A17A5" w14:textId="77777777" w:rsidR="00C45044" w:rsidRDefault="00C45044" w:rsidP="00D74A50">
            <w:pPr>
              <w:pStyle w:val="TAL"/>
            </w:pPr>
            <w:r>
              <w:t>Provided to indicate whether the detach is due to a switch off</w:t>
            </w:r>
          </w:p>
        </w:tc>
      </w:tr>
      <w:tr w:rsidR="00C45044" w14:paraId="22BB5D82" w14:textId="77777777" w:rsidTr="00D74A50">
        <w:trPr>
          <w:jc w:val="center"/>
        </w:trPr>
        <w:tc>
          <w:tcPr>
            <w:tcW w:w="2628" w:type="dxa"/>
          </w:tcPr>
          <w:p w14:paraId="4E03C3E4" w14:textId="77777777" w:rsidR="00C45044" w:rsidRDefault="00C45044" w:rsidP="00D74A50">
            <w:pPr>
              <w:pStyle w:val="TAL"/>
            </w:pPr>
            <w:r>
              <w:t>Detach type</w:t>
            </w:r>
          </w:p>
        </w:tc>
        <w:tc>
          <w:tcPr>
            <w:tcW w:w="720" w:type="dxa"/>
          </w:tcPr>
          <w:p w14:paraId="017EEFFA" w14:textId="77777777" w:rsidR="00C45044" w:rsidRDefault="00C45044" w:rsidP="00D74A50">
            <w:pPr>
              <w:pStyle w:val="TAC"/>
            </w:pPr>
            <w:r>
              <w:t>C</w:t>
            </w:r>
          </w:p>
        </w:tc>
        <w:tc>
          <w:tcPr>
            <w:tcW w:w="5868" w:type="dxa"/>
          </w:tcPr>
          <w:p w14:paraId="7DC8FDBE" w14:textId="77777777" w:rsidR="00C45044" w:rsidRDefault="00C45044" w:rsidP="00D74A50">
            <w:pPr>
              <w:pStyle w:val="TAL"/>
            </w:pPr>
            <w:r>
              <w:t>Sent by the network to the UE to indicate the type of detach</w:t>
            </w:r>
          </w:p>
        </w:tc>
      </w:tr>
      <w:tr w:rsidR="00C45044" w:rsidRPr="00383E24" w14:paraId="0E681508" w14:textId="77777777" w:rsidTr="00D74A50">
        <w:trPr>
          <w:jc w:val="center"/>
        </w:trPr>
        <w:tc>
          <w:tcPr>
            <w:tcW w:w="2628" w:type="dxa"/>
          </w:tcPr>
          <w:p w14:paraId="08FF106F" w14:textId="77777777" w:rsidR="00C45044" w:rsidRPr="00383E24" w:rsidRDefault="00C45044" w:rsidP="00D74A50">
            <w:pPr>
              <w:pStyle w:val="TAL"/>
            </w:pPr>
            <w:r>
              <w:t>CSG Identity</w:t>
            </w:r>
          </w:p>
        </w:tc>
        <w:tc>
          <w:tcPr>
            <w:tcW w:w="720" w:type="dxa"/>
          </w:tcPr>
          <w:p w14:paraId="3C261B63" w14:textId="77777777" w:rsidR="00C45044" w:rsidRPr="00383E24" w:rsidRDefault="00C45044" w:rsidP="00D74A50">
            <w:pPr>
              <w:pStyle w:val="TAL"/>
              <w:jc w:val="center"/>
            </w:pPr>
            <w:r>
              <w:t>C</w:t>
            </w:r>
          </w:p>
        </w:tc>
        <w:tc>
          <w:tcPr>
            <w:tcW w:w="5868" w:type="dxa"/>
          </w:tcPr>
          <w:p w14:paraId="1CF56D20" w14:textId="77777777" w:rsidR="00C45044" w:rsidRPr="00383E24" w:rsidRDefault="00C45044" w:rsidP="00D74A50">
            <w:pPr>
              <w:pStyle w:val="TAL"/>
            </w:pPr>
            <w:r>
              <w:t>Provide if closed/hybrid HeNB is used in the UE detachment from the network</w:t>
            </w:r>
          </w:p>
        </w:tc>
      </w:tr>
      <w:tr w:rsidR="00C45044" w14:paraId="357FF3CC" w14:textId="77777777" w:rsidTr="00D74A50">
        <w:trPr>
          <w:jc w:val="center"/>
        </w:trPr>
        <w:tc>
          <w:tcPr>
            <w:tcW w:w="2628" w:type="dxa"/>
          </w:tcPr>
          <w:p w14:paraId="49FB946B" w14:textId="77777777" w:rsidR="00C45044" w:rsidRDefault="00C45044" w:rsidP="00D74A50">
            <w:pPr>
              <w:pStyle w:val="TAL"/>
            </w:pPr>
            <w:r>
              <w:t>HeNB Identity</w:t>
            </w:r>
          </w:p>
        </w:tc>
        <w:tc>
          <w:tcPr>
            <w:tcW w:w="720" w:type="dxa"/>
          </w:tcPr>
          <w:p w14:paraId="5379B5C5" w14:textId="77777777" w:rsidR="00C45044" w:rsidRDefault="00C45044" w:rsidP="00D74A50">
            <w:pPr>
              <w:pStyle w:val="TAL"/>
              <w:jc w:val="center"/>
            </w:pPr>
            <w:r>
              <w:t>C</w:t>
            </w:r>
          </w:p>
        </w:tc>
        <w:tc>
          <w:tcPr>
            <w:tcW w:w="5868" w:type="dxa"/>
          </w:tcPr>
          <w:p w14:paraId="7F3F2BCA" w14:textId="77777777" w:rsidR="00C45044" w:rsidRDefault="00C45044" w:rsidP="00D74A50">
            <w:pPr>
              <w:pStyle w:val="TAL"/>
            </w:pPr>
            <w:r>
              <w:t xml:space="preserve">Provide information to identify the HeNB serving the target's </w:t>
            </w:r>
            <w:r w:rsidRPr="00A3176E">
              <w:t>UE.</w:t>
            </w:r>
          </w:p>
        </w:tc>
      </w:tr>
      <w:tr w:rsidR="00C45044" w14:paraId="7899AF78" w14:textId="77777777" w:rsidTr="00D74A50">
        <w:trPr>
          <w:jc w:val="center"/>
        </w:trPr>
        <w:tc>
          <w:tcPr>
            <w:tcW w:w="2628" w:type="dxa"/>
          </w:tcPr>
          <w:p w14:paraId="08B8A610" w14:textId="77777777" w:rsidR="00C45044" w:rsidRDefault="00C45044" w:rsidP="00D74A50">
            <w:pPr>
              <w:pStyle w:val="TAL"/>
            </w:pPr>
            <w:r>
              <w:t>HeNB IP address</w:t>
            </w:r>
          </w:p>
        </w:tc>
        <w:tc>
          <w:tcPr>
            <w:tcW w:w="720" w:type="dxa"/>
          </w:tcPr>
          <w:p w14:paraId="2EC77C32" w14:textId="77777777" w:rsidR="00C45044" w:rsidRDefault="00C45044" w:rsidP="00D74A50">
            <w:pPr>
              <w:pStyle w:val="TAL"/>
              <w:jc w:val="center"/>
            </w:pPr>
            <w:r>
              <w:t>C</w:t>
            </w:r>
          </w:p>
        </w:tc>
        <w:tc>
          <w:tcPr>
            <w:tcW w:w="5868" w:type="dxa"/>
          </w:tcPr>
          <w:p w14:paraId="35F44F79" w14:textId="77777777" w:rsidR="00C45044" w:rsidRDefault="00C45044" w:rsidP="00D74A50">
            <w:pPr>
              <w:pStyle w:val="TAL"/>
            </w:pPr>
            <w:r>
              <w:t xml:space="preserve">Provide the IP Address of the HeNB serving the target's </w:t>
            </w:r>
            <w:r w:rsidRPr="00A3176E">
              <w:t>UE.</w:t>
            </w:r>
          </w:p>
        </w:tc>
      </w:tr>
      <w:tr w:rsidR="00C45044" w14:paraId="748E1374" w14:textId="77777777" w:rsidTr="00D74A50">
        <w:trPr>
          <w:jc w:val="center"/>
        </w:trPr>
        <w:tc>
          <w:tcPr>
            <w:tcW w:w="2628" w:type="dxa"/>
          </w:tcPr>
          <w:p w14:paraId="3AED789E" w14:textId="77777777" w:rsidR="00C45044" w:rsidRDefault="00C45044" w:rsidP="00D74A50">
            <w:pPr>
              <w:pStyle w:val="TAL"/>
            </w:pPr>
            <w:r>
              <w:t>HeNB Location</w:t>
            </w:r>
          </w:p>
        </w:tc>
        <w:tc>
          <w:tcPr>
            <w:tcW w:w="720" w:type="dxa"/>
          </w:tcPr>
          <w:p w14:paraId="43392023" w14:textId="77777777" w:rsidR="00C45044" w:rsidRDefault="00C45044" w:rsidP="00D74A50">
            <w:pPr>
              <w:pStyle w:val="TAL"/>
              <w:jc w:val="center"/>
            </w:pPr>
            <w:r>
              <w:t>C</w:t>
            </w:r>
          </w:p>
        </w:tc>
        <w:tc>
          <w:tcPr>
            <w:tcW w:w="5868" w:type="dxa"/>
          </w:tcPr>
          <w:p w14:paraId="0192B749" w14:textId="77777777" w:rsidR="00C45044" w:rsidRDefault="00C45044" w:rsidP="00D74A50">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bl>
    <w:p w14:paraId="098D423B" w14:textId="77777777" w:rsidR="00C45044" w:rsidRPr="00ED474D" w:rsidRDefault="00C45044" w:rsidP="00C45044"/>
    <w:p w14:paraId="0B327E78" w14:textId="77777777" w:rsidR="00C45044" w:rsidRDefault="00C45044" w:rsidP="00C45044">
      <w:pPr>
        <w:pStyle w:val="TH"/>
      </w:pPr>
      <w:r>
        <w:lastRenderedPageBreak/>
        <w:t>Table 10.5.1.1.3: Bearer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47A43630" w14:textId="77777777" w:rsidTr="00D74A50">
        <w:trPr>
          <w:tblHeader/>
          <w:jc w:val="center"/>
        </w:trPr>
        <w:tc>
          <w:tcPr>
            <w:tcW w:w="2628" w:type="dxa"/>
            <w:shd w:val="pct12" w:color="auto" w:fill="auto"/>
          </w:tcPr>
          <w:p w14:paraId="2B2A7B71" w14:textId="77777777" w:rsidR="00C45044" w:rsidRDefault="00C45044" w:rsidP="00D74A50">
            <w:pPr>
              <w:pStyle w:val="TAH"/>
            </w:pPr>
            <w:r>
              <w:t>Parameter</w:t>
            </w:r>
          </w:p>
        </w:tc>
        <w:tc>
          <w:tcPr>
            <w:tcW w:w="720" w:type="dxa"/>
            <w:tcBorders>
              <w:bottom w:val="single" w:sz="4" w:space="0" w:color="auto"/>
            </w:tcBorders>
            <w:shd w:val="pct12" w:color="auto" w:fill="auto"/>
          </w:tcPr>
          <w:p w14:paraId="17CE5A39" w14:textId="77777777" w:rsidR="00C45044" w:rsidRDefault="00C45044" w:rsidP="00D74A50">
            <w:pPr>
              <w:pStyle w:val="TAH"/>
            </w:pPr>
            <w:r>
              <w:t>MOC</w:t>
            </w:r>
          </w:p>
        </w:tc>
        <w:tc>
          <w:tcPr>
            <w:tcW w:w="5868" w:type="dxa"/>
            <w:tcBorders>
              <w:bottom w:val="single" w:sz="4" w:space="0" w:color="auto"/>
            </w:tcBorders>
            <w:shd w:val="pct12" w:color="auto" w:fill="auto"/>
          </w:tcPr>
          <w:p w14:paraId="6267EAB6" w14:textId="77777777" w:rsidR="00C45044" w:rsidRDefault="00C45044" w:rsidP="00D74A50">
            <w:pPr>
              <w:pStyle w:val="TAH"/>
            </w:pPr>
            <w:r>
              <w:t>Description/Conditions</w:t>
            </w:r>
          </w:p>
        </w:tc>
      </w:tr>
      <w:tr w:rsidR="00C45044" w14:paraId="55C0D759" w14:textId="77777777" w:rsidTr="00D74A50">
        <w:trPr>
          <w:jc w:val="center"/>
        </w:trPr>
        <w:tc>
          <w:tcPr>
            <w:tcW w:w="2628" w:type="dxa"/>
          </w:tcPr>
          <w:p w14:paraId="01BFA2C3" w14:textId="77777777" w:rsidR="00C45044" w:rsidRDefault="00C45044" w:rsidP="00D74A50">
            <w:pPr>
              <w:pStyle w:val="TAL"/>
            </w:pPr>
            <w:r>
              <w:t>observed MSISDN</w:t>
            </w:r>
          </w:p>
        </w:tc>
        <w:tc>
          <w:tcPr>
            <w:tcW w:w="720" w:type="dxa"/>
            <w:tcBorders>
              <w:bottom w:val="nil"/>
            </w:tcBorders>
          </w:tcPr>
          <w:p w14:paraId="2FD3C5B8" w14:textId="77777777" w:rsidR="00C45044" w:rsidRDefault="00C45044" w:rsidP="00D74A50">
            <w:pPr>
              <w:pStyle w:val="TAC"/>
            </w:pPr>
          </w:p>
        </w:tc>
        <w:tc>
          <w:tcPr>
            <w:tcW w:w="5868" w:type="dxa"/>
            <w:tcBorders>
              <w:bottom w:val="nil"/>
            </w:tcBorders>
          </w:tcPr>
          <w:p w14:paraId="6A54E422" w14:textId="77777777" w:rsidR="00C45044" w:rsidRDefault="00C45044" w:rsidP="00D74A50">
            <w:pPr>
              <w:pStyle w:val="TAL"/>
            </w:pPr>
          </w:p>
        </w:tc>
      </w:tr>
      <w:tr w:rsidR="00C45044" w14:paraId="16F47B48" w14:textId="77777777" w:rsidTr="00D74A50">
        <w:trPr>
          <w:jc w:val="center"/>
        </w:trPr>
        <w:tc>
          <w:tcPr>
            <w:tcW w:w="2628" w:type="dxa"/>
          </w:tcPr>
          <w:p w14:paraId="621259DB" w14:textId="77777777" w:rsidR="00C45044" w:rsidRDefault="00C45044" w:rsidP="00D74A50">
            <w:pPr>
              <w:pStyle w:val="TAL"/>
            </w:pPr>
            <w:r>
              <w:t>observed IMSI</w:t>
            </w:r>
          </w:p>
        </w:tc>
        <w:tc>
          <w:tcPr>
            <w:tcW w:w="720" w:type="dxa"/>
            <w:tcBorders>
              <w:top w:val="nil"/>
              <w:bottom w:val="nil"/>
            </w:tcBorders>
          </w:tcPr>
          <w:p w14:paraId="750E0F4E" w14:textId="77777777" w:rsidR="00C45044" w:rsidRDefault="00C45044" w:rsidP="00D74A50">
            <w:pPr>
              <w:pStyle w:val="TAC"/>
            </w:pPr>
            <w:r>
              <w:t>C</w:t>
            </w:r>
          </w:p>
        </w:tc>
        <w:tc>
          <w:tcPr>
            <w:tcW w:w="5868" w:type="dxa"/>
            <w:tcBorders>
              <w:top w:val="nil"/>
              <w:bottom w:val="nil"/>
            </w:tcBorders>
          </w:tcPr>
          <w:p w14:paraId="376E20FE" w14:textId="77777777" w:rsidR="00C45044" w:rsidRDefault="00C45044" w:rsidP="00D74A50">
            <w:pPr>
              <w:pStyle w:val="TAL"/>
            </w:pPr>
            <w:r>
              <w:t>Provide at least one and others when available.</w:t>
            </w:r>
          </w:p>
        </w:tc>
      </w:tr>
      <w:tr w:rsidR="00C45044" w14:paraId="2B442850" w14:textId="77777777" w:rsidTr="00D74A50">
        <w:trPr>
          <w:jc w:val="center"/>
        </w:trPr>
        <w:tc>
          <w:tcPr>
            <w:tcW w:w="2628" w:type="dxa"/>
          </w:tcPr>
          <w:p w14:paraId="3C2A25D0" w14:textId="77777777" w:rsidR="00C45044" w:rsidRDefault="00C45044" w:rsidP="00D74A50">
            <w:pPr>
              <w:pStyle w:val="TAL"/>
            </w:pPr>
            <w:r>
              <w:t>observed ME Id</w:t>
            </w:r>
          </w:p>
        </w:tc>
        <w:tc>
          <w:tcPr>
            <w:tcW w:w="720" w:type="dxa"/>
            <w:tcBorders>
              <w:top w:val="nil"/>
            </w:tcBorders>
          </w:tcPr>
          <w:p w14:paraId="37F9804B" w14:textId="77777777" w:rsidR="00C45044" w:rsidRDefault="00C45044" w:rsidP="00D74A50">
            <w:pPr>
              <w:pStyle w:val="TAC"/>
            </w:pPr>
          </w:p>
        </w:tc>
        <w:tc>
          <w:tcPr>
            <w:tcW w:w="5868" w:type="dxa"/>
            <w:tcBorders>
              <w:top w:val="nil"/>
            </w:tcBorders>
          </w:tcPr>
          <w:p w14:paraId="79BB8E04" w14:textId="77777777" w:rsidR="00C45044" w:rsidRDefault="00C45044" w:rsidP="00D74A50">
            <w:pPr>
              <w:pStyle w:val="TAL"/>
            </w:pPr>
          </w:p>
        </w:tc>
      </w:tr>
      <w:tr w:rsidR="00C45044" w14:paraId="64E5ACE5" w14:textId="77777777" w:rsidTr="00D74A50">
        <w:trPr>
          <w:jc w:val="center"/>
        </w:trPr>
        <w:tc>
          <w:tcPr>
            <w:tcW w:w="2628" w:type="dxa"/>
          </w:tcPr>
          <w:p w14:paraId="70CB5E73" w14:textId="77777777" w:rsidR="00C45044" w:rsidRDefault="00C45044" w:rsidP="00D74A50">
            <w:pPr>
              <w:pStyle w:val="TAL"/>
            </w:pPr>
            <w:r>
              <w:t>PDN address allocation</w:t>
            </w:r>
          </w:p>
        </w:tc>
        <w:tc>
          <w:tcPr>
            <w:tcW w:w="720" w:type="dxa"/>
          </w:tcPr>
          <w:p w14:paraId="44F3565E" w14:textId="77777777" w:rsidR="00C45044" w:rsidRDefault="00C45044" w:rsidP="00D74A50">
            <w:pPr>
              <w:pStyle w:val="TAC"/>
            </w:pPr>
            <w:r>
              <w:t>C</w:t>
            </w:r>
          </w:p>
        </w:tc>
        <w:tc>
          <w:tcPr>
            <w:tcW w:w="5868" w:type="dxa"/>
          </w:tcPr>
          <w:p w14:paraId="46451FE7" w14:textId="77777777" w:rsidR="00C45044" w:rsidRDefault="00C45044" w:rsidP="00D74A50">
            <w:pPr>
              <w:pStyle w:val="TAL"/>
            </w:pPr>
            <w:r>
              <w:t>Provides the PDN type and PDN address(es) used by the network.</w:t>
            </w:r>
          </w:p>
        </w:tc>
      </w:tr>
      <w:tr w:rsidR="00C45044" w14:paraId="0D0A31D2" w14:textId="77777777" w:rsidTr="00D74A50">
        <w:trPr>
          <w:jc w:val="center"/>
        </w:trPr>
        <w:tc>
          <w:tcPr>
            <w:tcW w:w="2628" w:type="dxa"/>
          </w:tcPr>
          <w:p w14:paraId="5A26AE13" w14:textId="77777777" w:rsidR="00C45044" w:rsidRDefault="00C45044" w:rsidP="00D74A50">
            <w:pPr>
              <w:pStyle w:val="TAL"/>
            </w:pPr>
            <w:r>
              <w:t>event type</w:t>
            </w:r>
          </w:p>
        </w:tc>
        <w:tc>
          <w:tcPr>
            <w:tcW w:w="720" w:type="dxa"/>
          </w:tcPr>
          <w:p w14:paraId="18F0E36D" w14:textId="77777777" w:rsidR="00C45044" w:rsidRDefault="00C45044" w:rsidP="00D74A50">
            <w:pPr>
              <w:pStyle w:val="TAC"/>
            </w:pPr>
            <w:r>
              <w:t>C</w:t>
            </w:r>
          </w:p>
        </w:tc>
        <w:tc>
          <w:tcPr>
            <w:tcW w:w="5868" w:type="dxa"/>
            <w:vAlign w:val="center"/>
          </w:tcPr>
          <w:p w14:paraId="6C517BE0" w14:textId="77777777" w:rsidR="00C45044" w:rsidRDefault="00C45044" w:rsidP="00D74A50">
            <w:pPr>
              <w:pStyle w:val="TAL"/>
            </w:pPr>
            <w:r>
              <w:t>Provide EPS Bearer Activation event type.</w:t>
            </w:r>
          </w:p>
        </w:tc>
      </w:tr>
      <w:tr w:rsidR="00C45044" w14:paraId="0F01783E" w14:textId="77777777" w:rsidTr="00D74A50">
        <w:trPr>
          <w:jc w:val="center"/>
        </w:trPr>
        <w:tc>
          <w:tcPr>
            <w:tcW w:w="2628" w:type="dxa"/>
          </w:tcPr>
          <w:p w14:paraId="5B25F910" w14:textId="77777777" w:rsidR="00C45044" w:rsidRDefault="00C45044" w:rsidP="00D74A50">
            <w:pPr>
              <w:pStyle w:val="TAL"/>
            </w:pPr>
            <w:r>
              <w:t>event date</w:t>
            </w:r>
          </w:p>
        </w:tc>
        <w:tc>
          <w:tcPr>
            <w:tcW w:w="720" w:type="dxa"/>
            <w:tcBorders>
              <w:top w:val="nil"/>
              <w:bottom w:val="nil"/>
            </w:tcBorders>
          </w:tcPr>
          <w:p w14:paraId="5AD0C85B" w14:textId="77777777" w:rsidR="00C45044" w:rsidRDefault="00C45044" w:rsidP="00D74A50">
            <w:pPr>
              <w:pStyle w:val="TAC"/>
            </w:pPr>
            <w:r>
              <w:t>M</w:t>
            </w:r>
          </w:p>
        </w:tc>
        <w:tc>
          <w:tcPr>
            <w:tcW w:w="5868" w:type="dxa"/>
            <w:tcBorders>
              <w:top w:val="nil"/>
              <w:bottom w:val="nil"/>
            </w:tcBorders>
          </w:tcPr>
          <w:p w14:paraId="16A33A54" w14:textId="77777777" w:rsidR="00C45044" w:rsidRDefault="00C45044" w:rsidP="00D74A50">
            <w:pPr>
              <w:pStyle w:val="TAL"/>
            </w:pPr>
            <w:r>
              <w:t>Provide the date and time the event is detected.</w:t>
            </w:r>
          </w:p>
        </w:tc>
      </w:tr>
      <w:tr w:rsidR="00C45044" w14:paraId="7E10C52C" w14:textId="77777777" w:rsidTr="00D74A50">
        <w:trPr>
          <w:jc w:val="center"/>
        </w:trPr>
        <w:tc>
          <w:tcPr>
            <w:tcW w:w="2628" w:type="dxa"/>
          </w:tcPr>
          <w:p w14:paraId="466EA030" w14:textId="77777777" w:rsidR="00C45044" w:rsidRDefault="00C45044" w:rsidP="00D74A50">
            <w:pPr>
              <w:pStyle w:val="TAL"/>
            </w:pPr>
            <w:r>
              <w:t>event time</w:t>
            </w:r>
          </w:p>
        </w:tc>
        <w:tc>
          <w:tcPr>
            <w:tcW w:w="720" w:type="dxa"/>
            <w:tcBorders>
              <w:top w:val="nil"/>
            </w:tcBorders>
          </w:tcPr>
          <w:p w14:paraId="1D043E16" w14:textId="77777777" w:rsidR="00C45044" w:rsidRDefault="00C45044" w:rsidP="00D74A50">
            <w:pPr>
              <w:pStyle w:val="TAC"/>
            </w:pPr>
          </w:p>
        </w:tc>
        <w:tc>
          <w:tcPr>
            <w:tcW w:w="5868" w:type="dxa"/>
            <w:tcBorders>
              <w:top w:val="nil"/>
            </w:tcBorders>
          </w:tcPr>
          <w:p w14:paraId="46CE9401" w14:textId="77777777" w:rsidR="00C45044" w:rsidRDefault="00C45044" w:rsidP="00D74A50">
            <w:pPr>
              <w:pStyle w:val="TAL"/>
            </w:pPr>
          </w:p>
        </w:tc>
      </w:tr>
      <w:tr w:rsidR="00C45044" w14:paraId="0FE6C2D8" w14:textId="77777777" w:rsidTr="00D74A50">
        <w:trPr>
          <w:jc w:val="center"/>
        </w:trPr>
        <w:tc>
          <w:tcPr>
            <w:tcW w:w="2628" w:type="dxa"/>
          </w:tcPr>
          <w:p w14:paraId="64692EE1" w14:textId="77777777" w:rsidR="00C45044" w:rsidRDefault="00C45044" w:rsidP="00D74A50">
            <w:pPr>
              <w:pStyle w:val="TAL"/>
            </w:pPr>
            <w:r>
              <w:t>access point name</w:t>
            </w:r>
          </w:p>
        </w:tc>
        <w:tc>
          <w:tcPr>
            <w:tcW w:w="720" w:type="dxa"/>
          </w:tcPr>
          <w:p w14:paraId="32385E5B" w14:textId="77777777" w:rsidR="00C45044" w:rsidRDefault="00C45044" w:rsidP="00D74A50">
            <w:pPr>
              <w:pStyle w:val="TAC"/>
            </w:pPr>
            <w:r>
              <w:t>C</w:t>
            </w:r>
          </w:p>
        </w:tc>
        <w:tc>
          <w:tcPr>
            <w:tcW w:w="5868" w:type="dxa"/>
            <w:vAlign w:val="center"/>
          </w:tcPr>
          <w:p w14:paraId="3788A320" w14:textId="77777777" w:rsidR="00C45044" w:rsidRDefault="00C45044" w:rsidP="00D74A50">
            <w:pPr>
              <w:pStyle w:val="TAL"/>
              <w:ind w:left="50"/>
            </w:pPr>
            <w:r>
              <w:t xml:space="preserve">Provide to identify the packet data network to which the attempt to connect was made; this information may be provided by the UE; the parameter is applicable only for default bearer activation. </w:t>
            </w:r>
          </w:p>
        </w:tc>
      </w:tr>
      <w:tr w:rsidR="00C45044" w14:paraId="160274A8" w14:textId="77777777" w:rsidTr="00D74A50">
        <w:trPr>
          <w:jc w:val="center"/>
        </w:trPr>
        <w:tc>
          <w:tcPr>
            <w:tcW w:w="2628" w:type="dxa"/>
          </w:tcPr>
          <w:p w14:paraId="22CD7F22" w14:textId="77777777" w:rsidR="00C45044" w:rsidRDefault="00C45044" w:rsidP="00D74A50">
            <w:pPr>
              <w:pStyle w:val="TAL"/>
            </w:pPr>
            <w:r>
              <w:t>RAT type</w:t>
            </w:r>
          </w:p>
        </w:tc>
        <w:tc>
          <w:tcPr>
            <w:tcW w:w="720" w:type="dxa"/>
          </w:tcPr>
          <w:p w14:paraId="40930AB3" w14:textId="77777777" w:rsidR="00C45044" w:rsidRDefault="00C45044" w:rsidP="00D74A50">
            <w:pPr>
              <w:pStyle w:val="TAC"/>
            </w:pPr>
            <w:r>
              <w:t>C</w:t>
            </w:r>
          </w:p>
        </w:tc>
        <w:tc>
          <w:tcPr>
            <w:tcW w:w="5868" w:type="dxa"/>
            <w:vAlign w:val="center"/>
          </w:tcPr>
          <w:p w14:paraId="640E5C94" w14:textId="77777777" w:rsidR="00C45044" w:rsidRDefault="00C45044" w:rsidP="00D74A50">
            <w:pPr>
              <w:pStyle w:val="TAL"/>
            </w:pPr>
            <w:r>
              <w:t xml:space="preserve">Provide the Radio Access Type used by the target. </w:t>
            </w:r>
          </w:p>
        </w:tc>
      </w:tr>
      <w:tr w:rsidR="00C45044" w14:paraId="3A86B447" w14:textId="77777777" w:rsidTr="00D74A50">
        <w:trPr>
          <w:jc w:val="center"/>
        </w:trPr>
        <w:tc>
          <w:tcPr>
            <w:tcW w:w="2628" w:type="dxa"/>
          </w:tcPr>
          <w:p w14:paraId="7742112B" w14:textId="77777777" w:rsidR="00C45044" w:rsidRDefault="00C45044" w:rsidP="00D74A50">
            <w:pPr>
              <w:pStyle w:val="TAL"/>
            </w:pPr>
            <w:r>
              <w:t>initiator</w:t>
            </w:r>
          </w:p>
        </w:tc>
        <w:tc>
          <w:tcPr>
            <w:tcW w:w="720" w:type="dxa"/>
          </w:tcPr>
          <w:p w14:paraId="3C998B0B" w14:textId="77777777" w:rsidR="00C45044" w:rsidRDefault="00C45044" w:rsidP="00D74A50">
            <w:pPr>
              <w:pStyle w:val="TAC"/>
            </w:pPr>
            <w:r>
              <w:t>C</w:t>
            </w:r>
          </w:p>
        </w:tc>
        <w:tc>
          <w:tcPr>
            <w:tcW w:w="5868" w:type="dxa"/>
            <w:vAlign w:val="center"/>
          </w:tcPr>
          <w:p w14:paraId="6977F88A" w14:textId="77777777" w:rsidR="00C45044" w:rsidRDefault="00C45044" w:rsidP="00D74A50">
            <w:pPr>
              <w:pStyle w:val="TAL"/>
            </w:pPr>
            <w:r>
              <w:t>Provide to indicate whether the EPS bearer activation is network-initiated, target-initiated, or not available.</w:t>
            </w:r>
          </w:p>
        </w:tc>
      </w:tr>
      <w:tr w:rsidR="00C45044" w14:paraId="6A7E14FB" w14:textId="77777777" w:rsidTr="00D74A50">
        <w:trPr>
          <w:jc w:val="center"/>
        </w:trPr>
        <w:tc>
          <w:tcPr>
            <w:tcW w:w="2628" w:type="dxa"/>
          </w:tcPr>
          <w:p w14:paraId="5CBEE215" w14:textId="77777777" w:rsidR="00C45044" w:rsidRDefault="00C45044" w:rsidP="00D74A50">
            <w:pPr>
              <w:pStyle w:val="TAL"/>
            </w:pPr>
            <w:r>
              <w:t>network identifier</w:t>
            </w:r>
          </w:p>
        </w:tc>
        <w:tc>
          <w:tcPr>
            <w:tcW w:w="720" w:type="dxa"/>
          </w:tcPr>
          <w:p w14:paraId="21F414C0" w14:textId="77777777" w:rsidR="00C45044" w:rsidRDefault="00C45044" w:rsidP="00D74A50">
            <w:pPr>
              <w:pStyle w:val="TAC"/>
            </w:pPr>
            <w:r>
              <w:t>M</w:t>
            </w:r>
          </w:p>
        </w:tc>
        <w:tc>
          <w:tcPr>
            <w:tcW w:w="5868" w:type="dxa"/>
            <w:vAlign w:val="center"/>
          </w:tcPr>
          <w:p w14:paraId="2BCCCA6A" w14:textId="77777777" w:rsidR="00C45044" w:rsidRDefault="00C45044" w:rsidP="00D74A50">
            <w:pPr>
              <w:pStyle w:val="TAL"/>
            </w:pPr>
            <w:r>
              <w:t xml:space="preserve">Shall be provided. </w:t>
            </w:r>
          </w:p>
        </w:tc>
      </w:tr>
      <w:tr w:rsidR="00C45044" w:rsidRPr="004F0362" w14:paraId="6297D23C"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1F7BE2C" w14:textId="77777777" w:rsidR="00C45044" w:rsidRPr="004F0362" w:rsidRDefault="00C45044" w:rsidP="00D74A50">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1847616C"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05713200"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270E3D2" w14:textId="77777777" w:rsidTr="00D74A50">
        <w:trPr>
          <w:jc w:val="center"/>
        </w:trPr>
        <w:tc>
          <w:tcPr>
            <w:tcW w:w="2628" w:type="dxa"/>
          </w:tcPr>
          <w:p w14:paraId="75693663" w14:textId="77777777" w:rsidR="00C45044" w:rsidRDefault="00C45044" w:rsidP="00D74A50">
            <w:pPr>
              <w:pStyle w:val="TAL"/>
            </w:pPr>
            <w:r>
              <w:t>lawful intercept identifier</w:t>
            </w:r>
          </w:p>
        </w:tc>
        <w:tc>
          <w:tcPr>
            <w:tcW w:w="720" w:type="dxa"/>
            <w:vAlign w:val="center"/>
          </w:tcPr>
          <w:p w14:paraId="60587810" w14:textId="77777777" w:rsidR="00C45044" w:rsidRDefault="00C45044" w:rsidP="00D74A50">
            <w:pPr>
              <w:pStyle w:val="TAC"/>
            </w:pPr>
            <w:r>
              <w:t>M</w:t>
            </w:r>
          </w:p>
        </w:tc>
        <w:tc>
          <w:tcPr>
            <w:tcW w:w="5868" w:type="dxa"/>
            <w:vAlign w:val="center"/>
          </w:tcPr>
          <w:p w14:paraId="3D02E0A5" w14:textId="77777777" w:rsidR="00C45044" w:rsidRDefault="00C45044" w:rsidP="00D74A50">
            <w:pPr>
              <w:pStyle w:val="TAL"/>
            </w:pPr>
            <w:r>
              <w:t>Shall be provided.</w:t>
            </w:r>
          </w:p>
        </w:tc>
      </w:tr>
      <w:tr w:rsidR="00C45044" w14:paraId="59CD9B62" w14:textId="77777777" w:rsidTr="00D74A50">
        <w:trPr>
          <w:jc w:val="center"/>
        </w:trPr>
        <w:tc>
          <w:tcPr>
            <w:tcW w:w="2628" w:type="dxa"/>
          </w:tcPr>
          <w:p w14:paraId="2FE0CCE0" w14:textId="77777777" w:rsidR="00C45044" w:rsidRDefault="00C45044" w:rsidP="00D74A50">
            <w:pPr>
              <w:pStyle w:val="TAL"/>
            </w:pPr>
            <w:r>
              <w:t>location information</w:t>
            </w:r>
          </w:p>
        </w:tc>
        <w:tc>
          <w:tcPr>
            <w:tcW w:w="720" w:type="dxa"/>
            <w:vAlign w:val="center"/>
          </w:tcPr>
          <w:p w14:paraId="5E208231" w14:textId="77777777" w:rsidR="00C45044" w:rsidRDefault="00C45044" w:rsidP="00D74A50">
            <w:pPr>
              <w:pStyle w:val="TAC"/>
            </w:pPr>
            <w:r>
              <w:t>C</w:t>
            </w:r>
          </w:p>
        </w:tc>
        <w:tc>
          <w:tcPr>
            <w:tcW w:w="5868" w:type="dxa"/>
            <w:vAlign w:val="center"/>
          </w:tcPr>
          <w:p w14:paraId="202F8352" w14:textId="77777777" w:rsidR="00C45044" w:rsidRDefault="00C45044" w:rsidP="00D74A50">
            <w:pPr>
              <w:pStyle w:val="TAL"/>
            </w:pPr>
            <w:r>
              <w:t>Provide, when authorized, to identify location information for the target's UE.</w:t>
            </w:r>
          </w:p>
        </w:tc>
      </w:tr>
      <w:tr w:rsidR="00C45044" w14:paraId="2801A258" w14:textId="77777777" w:rsidTr="00D74A50">
        <w:trPr>
          <w:jc w:val="center"/>
        </w:trPr>
        <w:tc>
          <w:tcPr>
            <w:tcW w:w="2628" w:type="dxa"/>
          </w:tcPr>
          <w:p w14:paraId="3FCEDA17" w14:textId="77777777" w:rsidR="00C45044" w:rsidRDefault="00C45044" w:rsidP="00D74A50">
            <w:pPr>
              <w:pStyle w:val="TAL"/>
            </w:pPr>
            <w:r>
              <w:t>Time of Location</w:t>
            </w:r>
          </w:p>
        </w:tc>
        <w:tc>
          <w:tcPr>
            <w:tcW w:w="720" w:type="dxa"/>
          </w:tcPr>
          <w:p w14:paraId="7D9175E0" w14:textId="77777777" w:rsidR="00C45044" w:rsidRDefault="00C45044" w:rsidP="00D74A50">
            <w:pPr>
              <w:pStyle w:val="TAC"/>
            </w:pPr>
            <w:r w:rsidRPr="00751706">
              <w:rPr>
                <w:rFonts w:cs="Arial"/>
                <w:szCs w:val="18"/>
              </w:rPr>
              <w:t>C</w:t>
            </w:r>
          </w:p>
        </w:tc>
        <w:tc>
          <w:tcPr>
            <w:tcW w:w="5868" w:type="dxa"/>
          </w:tcPr>
          <w:p w14:paraId="50640431" w14:textId="77777777" w:rsidR="00C45044" w:rsidRDefault="00C45044" w:rsidP="00D74A50">
            <w:pPr>
              <w:pStyle w:val="TAL"/>
            </w:pPr>
            <w:r>
              <w:t>Date/Time of Location (if target location provided).</w:t>
            </w:r>
          </w:p>
        </w:tc>
      </w:tr>
      <w:tr w:rsidR="00C45044" w14:paraId="362C815B" w14:textId="77777777" w:rsidTr="00D74A50">
        <w:trPr>
          <w:jc w:val="center"/>
        </w:trPr>
        <w:tc>
          <w:tcPr>
            <w:tcW w:w="2628" w:type="dxa"/>
          </w:tcPr>
          <w:p w14:paraId="61BDDBF0" w14:textId="77777777" w:rsidR="00C45044" w:rsidRDefault="00C45044" w:rsidP="00D74A50">
            <w:pPr>
              <w:pStyle w:val="TAL"/>
            </w:pPr>
            <w:r>
              <w:t>failed bearer activation reason</w:t>
            </w:r>
          </w:p>
        </w:tc>
        <w:tc>
          <w:tcPr>
            <w:tcW w:w="720" w:type="dxa"/>
          </w:tcPr>
          <w:p w14:paraId="4BAB7B73" w14:textId="77777777" w:rsidR="00C45044" w:rsidRDefault="00C45044" w:rsidP="00D74A50">
            <w:pPr>
              <w:pStyle w:val="TAC"/>
            </w:pPr>
            <w:r>
              <w:t>C</w:t>
            </w:r>
          </w:p>
        </w:tc>
        <w:tc>
          <w:tcPr>
            <w:tcW w:w="5868" w:type="dxa"/>
            <w:vAlign w:val="center"/>
          </w:tcPr>
          <w:p w14:paraId="0CABCEE3" w14:textId="77777777" w:rsidR="00C45044" w:rsidRDefault="00C45044" w:rsidP="00D74A50">
            <w:pPr>
              <w:pStyle w:val="TAL"/>
            </w:pPr>
            <w:r>
              <w:t>Provide information about the reason for failed bearer activation attempts of the target.</w:t>
            </w:r>
          </w:p>
        </w:tc>
      </w:tr>
      <w:tr w:rsidR="00C45044" w14:paraId="3CE2D176" w14:textId="77777777" w:rsidTr="00D74A50">
        <w:trPr>
          <w:jc w:val="center"/>
        </w:trPr>
        <w:tc>
          <w:tcPr>
            <w:tcW w:w="2628" w:type="dxa"/>
          </w:tcPr>
          <w:p w14:paraId="646B3DF3" w14:textId="77777777" w:rsidR="00C45044" w:rsidRDefault="00C45044" w:rsidP="00D74A50">
            <w:pPr>
              <w:pStyle w:val="TAL"/>
            </w:pPr>
            <w:r>
              <w:t>EPS bearer QOS</w:t>
            </w:r>
          </w:p>
        </w:tc>
        <w:tc>
          <w:tcPr>
            <w:tcW w:w="720" w:type="dxa"/>
          </w:tcPr>
          <w:p w14:paraId="01346E78" w14:textId="77777777" w:rsidR="00C45044" w:rsidRDefault="00C45044" w:rsidP="00D74A50">
            <w:pPr>
              <w:pStyle w:val="TAC"/>
            </w:pPr>
            <w:r>
              <w:t>C</w:t>
            </w:r>
          </w:p>
        </w:tc>
        <w:tc>
          <w:tcPr>
            <w:tcW w:w="5868" w:type="dxa"/>
            <w:vAlign w:val="center"/>
          </w:tcPr>
          <w:p w14:paraId="537EA73E" w14:textId="77777777" w:rsidR="00C45044" w:rsidRDefault="00C45044" w:rsidP="00D74A50">
            <w:pPr>
              <w:pStyle w:val="TAL"/>
            </w:pPr>
            <w:r>
              <w:t>Provide to identify the QOS parameters. The parameter carries the requested EPS bearer QOS.</w:t>
            </w:r>
          </w:p>
        </w:tc>
      </w:tr>
      <w:tr w:rsidR="00C45044" w14:paraId="1B4181FB" w14:textId="77777777" w:rsidTr="00D74A50">
        <w:trPr>
          <w:jc w:val="center"/>
        </w:trPr>
        <w:tc>
          <w:tcPr>
            <w:tcW w:w="2628" w:type="dxa"/>
          </w:tcPr>
          <w:p w14:paraId="648A7C4C" w14:textId="77777777" w:rsidR="00C45044" w:rsidRDefault="00C45044" w:rsidP="00D74A50">
            <w:pPr>
              <w:pStyle w:val="TAL"/>
            </w:pPr>
            <w:r>
              <w:t>Bearer activation type</w:t>
            </w:r>
          </w:p>
        </w:tc>
        <w:tc>
          <w:tcPr>
            <w:tcW w:w="720" w:type="dxa"/>
          </w:tcPr>
          <w:p w14:paraId="2FCF670C" w14:textId="77777777" w:rsidR="00C45044" w:rsidRDefault="00C45044" w:rsidP="00D74A50">
            <w:pPr>
              <w:pStyle w:val="TAC"/>
            </w:pPr>
            <w:r>
              <w:t>C</w:t>
            </w:r>
          </w:p>
        </w:tc>
        <w:tc>
          <w:tcPr>
            <w:tcW w:w="5868" w:type="dxa"/>
            <w:vAlign w:val="center"/>
          </w:tcPr>
          <w:p w14:paraId="42B0FF5E" w14:textId="77777777" w:rsidR="00C45044" w:rsidRDefault="00C45044" w:rsidP="00D74A50">
            <w:pPr>
              <w:pStyle w:val="TAL"/>
            </w:pPr>
            <w:r>
              <w:t>Provides information on default or dedicated bearer failed activation</w:t>
            </w:r>
          </w:p>
        </w:tc>
      </w:tr>
      <w:tr w:rsidR="00C45044" w14:paraId="7882218F" w14:textId="77777777" w:rsidTr="00D74A50">
        <w:trPr>
          <w:jc w:val="center"/>
        </w:trPr>
        <w:tc>
          <w:tcPr>
            <w:tcW w:w="2628" w:type="dxa"/>
          </w:tcPr>
          <w:p w14:paraId="3B2442F1" w14:textId="77777777" w:rsidR="00C45044" w:rsidRDefault="00C45044" w:rsidP="00D74A50">
            <w:pPr>
              <w:pStyle w:val="TAL"/>
            </w:pPr>
            <w:r>
              <w:t>APN-AMBR</w:t>
            </w:r>
          </w:p>
        </w:tc>
        <w:tc>
          <w:tcPr>
            <w:tcW w:w="720" w:type="dxa"/>
          </w:tcPr>
          <w:p w14:paraId="7928D956" w14:textId="77777777" w:rsidR="00C45044" w:rsidRDefault="00C45044" w:rsidP="00D74A50">
            <w:pPr>
              <w:pStyle w:val="TAC"/>
            </w:pPr>
            <w:r>
              <w:t>C</w:t>
            </w:r>
          </w:p>
        </w:tc>
        <w:tc>
          <w:tcPr>
            <w:tcW w:w="5868" w:type="dxa"/>
            <w:vAlign w:val="center"/>
          </w:tcPr>
          <w:p w14:paraId="2F26A484" w14:textId="77777777" w:rsidR="00C45044" w:rsidRDefault="00C45044" w:rsidP="00D74A50">
            <w:pPr>
              <w:pStyle w:val="TAL"/>
            </w:pPr>
            <w:r>
              <w:t>The Aggregate Maximum Bit Rate foreseen for the APN. The parameter carries the subscribed APN-AMBR.</w:t>
            </w:r>
          </w:p>
        </w:tc>
      </w:tr>
      <w:tr w:rsidR="00C45044" w14:paraId="0F83C0CE" w14:textId="77777777" w:rsidTr="00D74A50">
        <w:trPr>
          <w:jc w:val="center"/>
        </w:trPr>
        <w:tc>
          <w:tcPr>
            <w:tcW w:w="2628" w:type="dxa"/>
          </w:tcPr>
          <w:p w14:paraId="334E6156" w14:textId="77777777" w:rsidR="00C45044" w:rsidRDefault="00C45044" w:rsidP="00D74A50">
            <w:pPr>
              <w:pStyle w:val="TAL"/>
            </w:pPr>
            <w:r>
              <w:t xml:space="preserve">Protocol configuration options </w:t>
            </w:r>
          </w:p>
        </w:tc>
        <w:tc>
          <w:tcPr>
            <w:tcW w:w="720" w:type="dxa"/>
          </w:tcPr>
          <w:p w14:paraId="60F8F9C8" w14:textId="77777777" w:rsidR="00C45044" w:rsidRDefault="00C45044" w:rsidP="00D74A50">
            <w:pPr>
              <w:pStyle w:val="TAC"/>
            </w:pPr>
            <w:r>
              <w:t>C</w:t>
            </w:r>
          </w:p>
        </w:tc>
        <w:tc>
          <w:tcPr>
            <w:tcW w:w="5868" w:type="dxa"/>
            <w:vAlign w:val="center"/>
          </w:tcPr>
          <w:p w14:paraId="4A9349D1" w14:textId="77777777" w:rsidR="00C45044" w:rsidRDefault="00C45044" w:rsidP="00D74A50">
            <w:pPr>
              <w:pStyle w:val="TAL"/>
            </w:pPr>
            <w:r>
              <w:t>Provide information about the protocol configuration options requested by the UE</w:t>
            </w:r>
          </w:p>
        </w:tc>
      </w:tr>
      <w:tr w:rsidR="00C45044" w14:paraId="2BEA83AE" w14:textId="77777777" w:rsidTr="00D74A50">
        <w:trPr>
          <w:jc w:val="center"/>
        </w:trPr>
        <w:tc>
          <w:tcPr>
            <w:tcW w:w="2628" w:type="dxa"/>
          </w:tcPr>
          <w:p w14:paraId="4C884533" w14:textId="77777777" w:rsidR="00C45044" w:rsidRDefault="00C45044" w:rsidP="00D74A50">
            <w:pPr>
              <w:pStyle w:val="TAL"/>
            </w:pPr>
            <w:r>
              <w:t>Procedure transaction identifier</w:t>
            </w:r>
          </w:p>
        </w:tc>
        <w:tc>
          <w:tcPr>
            <w:tcW w:w="720" w:type="dxa"/>
          </w:tcPr>
          <w:p w14:paraId="22D38F5E" w14:textId="77777777" w:rsidR="00C45044" w:rsidRDefault="00C45044" w:rsidP="00D74A50">
            <w:pPr>
              <w:pStyle w:val="TAC"/>
            </w:pPr>
            <w:r>
              <w:t>C</w:t>
            </w:r>
          </w:p>
        </w:tc>
        <w:tc>
          <w:tcPr>
            <w:tcW w:w="5868" w:type="dxa"/>
            <w:vAlign w:val="center"/>
          </w:tcPr>
          <w:p w14:paraId="292FDAD2" w14:textId="77777777" w:rsidR="00C45044" w:rsidRDefault="00C45044" w:rsidP="00D74A50">
            <w:pPr>
              <w:pStyle w:val="TAL"/>
            </w:pPr>
            <w:r>
              <w:t>Used to associate the EPS bearer activation attempt to other messages triggering the procedure.</w:t>
            </w:r>
          </w:p>
        </w:tc>
      </w:tr>
      <w:tr w:rsidR="00C45044" w14:paraId="5ACE686D" w14:textId="77777777" w:rsidTr="00D74A50">
        <w:trPr>
          <w:jc w:val="center"/>
        </w:trPr>
        <w:tc>
          <w:tcPr>
            <w:tcW w:w="2628" w:type="dxa"/>
          </w:tcPr>
          <w:p w14:paraId="5ECA786F" w14:textId="77777777" w:rsidR="00C45044" w:rsidRDefault="00C45044" w:rsidP="00D74A50">
            <w:pPr>
              <w:pStyle w:val="TAL"/>
            </w:pPr>
            <w:r>
              <w:t>Linked EPS bearer identity</w:t>
            </w:r>
          </w:p>
        </w:tc>
        <w:tc>
          <w:tcPr>
            <w:tcW w:w="720" w:type="dxa"/>
          </w:tcPr>
          <w:p w14:paraId="187B2C71" w14:textId="77777777" w:rsidR="00C45044" w:rsidRDefault="00C45044" w:rsidP="00D74A50">
            <w:pPr>
              <w:pStyle w:val="TAC"/>
            </w:pPr>
            <w:r>
              <w:t>C</w:t>
            </w:r>
          </w:p>
        </w:tc>
        <w:tc>
          <w:tcPr>
            <w:tcW w:w="5868" w:type="dxa"/>
            <w:vAlign w:val="center"/>
          </w:tcPr>
          <w:p w14:paraId="4864B707" w14:textId="77777777" w:rsidR="00C45044" w:rsidRDefault="00C45044" w:rsidP="00D74A50">
            <w:pPr>
              <w:pStyle w:val="TAL"/>
            </w:pPr>
            <w:r>
              <w:t>Provides, in case of failed dedicated bearer activation attempt, the EPS bearer id of the associated default bearer; not applicable in case of default bearer activation attempt.</w:t>
            </w:r>
          </w:p>
        </w:tc>
      </w:tr>
      <w:tr w:rsidR="00C45044" w14:paraId="484F5264" w14:textId="77777777" w:rsidTr="00D74A50">
        <w:trPr>
          <w:jc w:val="center"/>
        </w:trPr>
        <w:tc>
          <w:tcPr>
            <w:tcW w:w="2628" w:type="dxa"/>
          </w:tcPr>
          <w:p w14:paraId="3B88F21E" w14:textId="77777777" w:rsidR="00C45044" w:rsidRDefault="00C45044" w:rsidP="00D74A50">
            <w:pPr>
              <w:pStyle w:val="TAL"/>
            </w:pPr>
            <w:r>
              <w:t>Traffic Flow Template TFT</w:t>
            </w:r>
          </w:p>
        </w:tc>
        <w:tc>
          <w:tcPr>
            <w:tcW w:w="720" w:type="dxa"/>
          </w:tcPr>
          <w:p w14:paraId="0FBD3E8B" w14:textId="77777777" w:rsidR="00C45044" w:rsidRDefault="00C45044" w:rsidP="00D74A50">
            <w:pPr>
              <w:pStyle w:val="TAC"/>
            </w:pPr>
            <w:r>
              <w:t>C</w:t>
            </w:r>
          </w:p>
        </w:tc>
        <w:tc>
          <w:tcPr>
            <w:tcW w:w="5868" w:type="dxa"/>
            <w:vAlign w:val="center"/>
          </w:tcPr>
          <w:p w14:paraId="6A152592" w14:textId="77777777" w:rsidR="00C45044" w:rsidRDefault="00C45044" w:rsidP="00D74A50">
            <w:pPr>
              <w:pStyle w:val="TAL"/>
            </w:pPr>
            <w:r>
              <w:t xml:space="preserve">The TFT associated to the dedicated bearer activation attempt; not applicable in case of default bearer activation </w:t>
            </w:r>
            <w:r w:rsidRPr="00383E24">
              <w:t>attem</w:t>
            </w:r>
            <w:r>
              <w:t>p</w:t>
            </w:r>
            <w:r w:rsidRPr="00383E24">
              <w:t>t</w:t>
            </w:r>
          </w:p>
        </w:tc>
      </w:tr>
      <w:tr w:rsidR="00C45044" w14:paraId="572F140D" w14:textId="77777777" w:rsidTr="00D74A50">
        <w:trPr>
          <w:jc w:val="center"/>
        </w:trPr>
        <w:tc>
          <w:tcPr>
            <w:tcW w:w="2628" w:type="dxa"/>
          </w:tcPr>
          <w:p w14:paraId="2618A5F0" w14:textId="77777777" w:rsidR="00C45044" w:rsidRDefault="00C45044" w:rsidP="00D74A50">
            <w:pPr>
              <w:pStyle w:val="TAL"/>
            </w:pPr>
            <w:r>
              <w:t>Handover indication</w:t>
            </w:r>
          </w:p>
        </w:tc>
        <w:tc>
          <w:tcPr>
            <w:tcW w:w="720" w:type="dxa"/>
          </w:tcPr>
          <w:p w14:paraId="1AA2B956" w14:textId="77777777" w:rsidR="00C45044" w:rsidRDefault="00C45044" w:rsidP="00D74A50">
            <w:pPr>
              <w:pStyle w:val="TAC"/>
            </w:pPr>
            <w:r>
              <w:t>C</w:t>
            </w:r>
          </w:p>
        </w:tc>
        <w:tc>
          <w:tcPr>
            <w:tcW w:w="5868" w:type="dxa"/>
            <w:vAlign w:val="center"/>
          </w:tcPr>
          <w:p w14:paraId="6FACE737" w14:textId="77777777" w:rsidR="00C45044" w:rsidRDefault="00C45044" w:rsidP="00D74A50">
            <w:pPr>
              <w:pStyle w:val="TAL"/>
            </w:pPr>
            <w:r>
              <w:t>Provide information that the procedure is triggered as part of a handover</w:t>
            </w:r>
          </w:p>
        </w:tc>
      </w:tr>
      <w:tr w:rsidR="00C45044" w14:paraId="22E5E938" w14:textId="77777777" w:rsidTr="00D74A50">
        <w:trPr>
          <w:jc w:val="center"/>
        </w:trPr>
        <w:tc>
          <w:tcPr>
            <w:tcW w:w="2628" w:type="dxa"/>
          </w:tcPr>
          <w:p w14:paraId="4421264A" w14:textId="77777777" w:rsidR="00C45044" w:rsidRDefault="00C45044" w:rsidP="00D74A50">
            <w:pPr>
              <w:pStyle w:val="TAL"/>
            </w:pPr>
            <w:r>
              <w:t>UE Local IP Address</w:t>
            </w:r>
          </w:p>
        </w:tc>
        <w:tc>
          <w:tcPr>
            <w:tcW w:w="720" w:type="dxa"/>
          </w:tcPr>
          <w:p w14:paraId="46C6D07B" w14:textId="77777777" w:rsidR="00C45044" w:rsidRDefault="00C45044" w:rsidP="00D74A50">
            <w:pPr>
              <w:pStyle w:val="TAC"/>
            </w:pPr>
            <w:r>
              <w:t>C</w:t>
            </w:r>
          </w:p>
        </w:tc>
        <w:tc>
          <w:tcPr>
            <w:tcW w:w="5868" w:type="dxa"/>
            <w:vAlign w:val="center"/>
          </w:tcPr>
          <w:p w14:paraId="5438D23A" w14:textId="77777777" w:rsidR="00C45044" w:rsidRDefault="00C45044" w:rsidP="00D74A50">
            <w:pPr>
              <w:pStyle w:val="TAL"/>
            </w:pPr>
            <w:r>
              <w:rPr>
                <w:lang w:eastAsia="zh-CN"/>
              </w:rPr>
              <w:t>The UE local IP address reported over GTP based S2b interface TS 29.274 [46].</w:t>
            </w:r>
          </w:p>
        </w:tc>
      </w:tr>
      <w:tr w:rsidR="00C45044" w14:paraId="0484DCEC" w14:textId="77777777" w:rsidTr="00D74A50">
        <w:trPr>
          <w:jc w:val="center"/>
        </w:trPr>
        <w:tc>
          <w:tcPr>
            <w:tcW w:w="2628" w:type="dxa"/>
          </w:tcPr>
          <w:p w14:paraId="6930BD44" w14:textId="77777777" w:rsidR="00C45044" w:rsidRDefault="00C45044" w:rsidP="00D74A50">
            <w:pPr>
              <w:pStyle w:val="TAL"/>
            </w:pPr>
            <w:r>
              <w:t>UE UDP Port</w:t>
            </w:r>
          </w:p>
        </w:tc>
        <w:tc>
          <w:tcPr>
            <w:tcW w:w="720" w:type="dxa"/>
          </w:tcPr>
          <w:p w14:paraId="0DD9D530" w14:textId="77777777" w:rsidR="00C45044" w:rsidRDefault="00C45044" w:rsidP="00D74A50">
            <w:pPr>
              <w:pStyle w:val="TAC"/>
            </w:pPr>
            <w:r>
              <w:t>C</w:t>
            </w:r>
          </w:p>
        </w:tc>
        <w:tc>
          <w:tcPr>
            <w:tcW w:w="5868" w:type="dxa"/>
            <w:vAlign w:val="center"/>
          </w:tcPr>
          <w:p w14:paraId="78D45319" w14:textId="77777777" w:rsidR="00C45044" w:rsidRDefault="00C45044" w:rsidP="00D74A50">
            <w:pPr>
              <w:pStyle w:val="TAL"/>
            </w:pPr>
            <w:r>
              <w:rPr>
                <w:lang w:eastAsia="zh-CN"/>
              </w:rPr>
              <w:t>The UE UDP Port number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rPr>
                <w:lang w:eastAsia="zh-CN"/>
              </w:rPr>
              <w:t>TS 29.274 [46].</w:t>
            </w:r>
          </w:p>
        </w:tc>
      </w:tr>
      <w:tr w:rsidR="00C45044" w14:paraId="5930E651" w14:textId="77777777" w:rsidTr="00D74A50">
        <w:trPr>
          <w:jc w:val="center"/>
        </w:trPr>
        <w:tc>
          <w:tcPr>
            <w:tcW w:w="2628" w:type="dxa"/>
          </w:tcPr>
          <w:p w14:paraId="781C0081" w14:textId="77777777" w:rsidR="00C45044" w:rsidRDefault="00C45044" w:rsidP="00D74A50">
            <w:pPr>
              <w:pStyle w:val="TAL"/>
            </w:pPr>
            <w:r>
              <w:t>WLAN location information</w:t>
            </w:r>
          </w:p>
        </w:tc>
        <w:tc>
          <w:tcPr>
            <w:tcW w:w="720" w:type="dxa"/>
          </w:tcPr>
          <w:p w14:paraId="654C4C99" w14:textId="77777777" w:rsidR="00C45044" w:rsidRDefault="00C45044" w:rsidP="00D74A50">
            <w:pPr>
              <w:pStyle w:val="TAC"/>
            </w:pPr>
            <w:r>
              <w:t>C</w:t>
            </w:r>
          </w:p>
        </w:tc>
        <w:tc>
          <w:tcPr>
            <w:tcW w:w="5868" w:type="dxa"/>
            <w:vAlign w:val="center"/>
          </w:tcPr>
          <w:p w14:paraId="3B236D9D" w14:textId="77777777" w:rsidR="00C45044" w:rsidRDefault="00C45044" w:rsidP="00D74A50">
            <w:pPr>
              <w:pStyle w:val="TAL"/>
              <w:rPr>
                <w:lang w:eastAsia="zh-CN"/>
              </w:rPr>
            </w:pPr>
            <w:r>
              <w:rPr>
                <w:lang w:eastAsia="zh-CN"/>
              </w:rPr>
              <w:t>The TWAN identifier provided in case of GTP based S2b interface TS 29.274 [46].</w:t>
            </w:r>
          </w:p>
        </w:tc>
      </w:tr>
      <w:tr w:rsidR="00C45044" w14:paraId="0FDDDB45" w14:textId="77777777" w:rsidTr="00D74A50">
        <w:trPr>
          <w:jc w:val="center"/>
        </w:trPr>
        <w:tc>
          <w:tcPr>
            <w:tcW w:w="2628" w:type="dxa"/>
          </w:tcPr>
          <w:p w14:paraId="440099CD" w14:textId="77777777" w:rsidR="00C45044" w:rsidRDefault="00C45044" w:rsidP="00D74A50">
            <w:pPr>
              <w:pStyle w:val="TAL"/>
            </w:pPr>
            <w:r>
              <w:t>WLAN location timestamp</w:t>
            </w:r>
          </w:p>
        </w:tc>
        <w:tc>
          <w:tcPr>
            <w:tcW w:w="720" w:type="dxa"/>
          </w:tcPr>
          <w:p w14:paraId="66192849" w14:textId="77777777" w:rsidR="00C45044" w:rsidRDefault="00C45044" w:rsidP="00D74A50">
            <w:pPr>
              <w:pStyle w:val="TAC"/>
            </w:pPr>
            <w:r>
              <w:t>C</w:t>
            </w:r>
          </w:p>
        </w:tc>
        <w:tc>
          <w:tcPr>
            <w:tcW w:w="5868" w:type="dxa"/>
            <w:vAlign w:val="center"/>
          </w:tcPr>
          <w:p w14:paraId="6E2B580D" w14:textId="77777777" w:rsidR="00C45044" w:rsidRDefault="00C45044" w:rsidP="00D74A50">
            <w:pPr>
              <w:pStyle w:val="TAL"/>
              <w:rPr>
                <w:lang w:eastAsia="zh-CN"/>
              </w:rPr>
            </w:pPr>
            <w:r>
              <w:rPr>
                <w:lang w:eastAsia="zh-CN"/>
              </w:rPr>
              <w:t>The TWAN identifier timestamp provided in case of GTP based S2b interface TS 29.274 [46].</w:t>
            </w:r>
          </w:p>
        </w:tc>
      </w:tr>
    </w:tbl>
    <w:p w14:paraId="4D3192F3" w14:textId="77777777" w:rsidR="00C45044" w:rsidRPr="00ED474D" w:rsidRDefault="00C45044" w:rsidP="00C45044"/>
    <w:p w14:paraId="01DF468D" w14:textId="77777777" w:rsidR="00C45044" w:rsidRDefault="00C45044" w:rsidP="00C45044">
      <w:pPr>
        <w:pStyle w:val="TH"/>
      </w:pPr>
      <w:r>
        <w:lastRenderedPageBreak/>
        <w:t>Table 10.5.1.1.4: UE requested bearer resource modification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08D18718" w14:textId="77777777" w:rsidTr="00D74A50">
        <w:trPr>
          <w:tblHeader/>
          <w:jc w:val="center"/>
        </w:trPr>
        <w:tc>
          <w:tcPr>
            <w:tcW w:w="2628" w:type="dxa"/>
            <w:shd w:val="pct12" w:color="auto" w:fill="auto"/>
          </w:tcPr>
          <w:p w14:paraId="6DA253A1" w14:textId="77777777" w:rsidR="00C45044" w:rsidRDefault="00C45044" w:rsidP="00D74A50">
            <w:pPr>
              <w:pStyle w:val="TAH"/>
            </w:pPr>
            <w:r>
              <w:t>Parameter</w:t>
            </w:r>
          </w:p>
        </w:tc>
        <w:tc>
          <w:tcPr>
            <w:tcW w:w="720" w:type="dxa"/>
            <w:tcBorders>
              <w:bottom w:val="single" w:sz="4" w:space="0" w:color="auto"/>
            </w:tcBorders>
            <w:shd w:val="pct12" w:color="auto" w:fill="auto"/>
          </w:tcPr>
          <w:p w14:paraId="076F417A" w14:textId="77777777" w:rsidR="00C45044" w:rsidRDefault="00C45044" w:rsidP="00D74A50">
            <w:pPr>
              <w:pStyle w:val="TAH"/>
            </w:pPr>
            <w:r>
              <w:t>MOC</w:t>
            </w:r>
          </w:p>
        </w:tc>
        <w:tc>
          <w:tcPr>
            <w:tcW w:w="5868" w:type="dxa"/>
            <w:tcBorders>
              <w:bottom w:val="single" w:sz="4" w:space="0" w:color="auto"/>
            </w:tcBorders>
            <w:shd w:val="pct12" w:color="auto" w:fill="auto"/>
          </w:tcPr>
          <w:p w14:paraId="522FA4C9" w14:textId="77777777" w:rsidR="00C45044" w:rsidRDefault="00C45044" w:rsidP="00D74A50">
            <w:pPr>
              <w:pStyle w:val="TAH"/>
            </w:pPr>
            <w:r>
              <w:t>Description/Conditions</w:t>
            </w:r>
          </w:p>
        </w:tc>
      </w:tr>
      <w:tr w:rsidR="00C45044" w14:paraId="4E340AE5" w14:textId="77777777" w:rsidTr="00D74A50">
        <w:trPr>
          <w:jc w:val="center"/>
        </w:trPr>
        <w:tc>
          <w:tcPr>
            <w:tcW w:w="2628" w:type="dxa"/>
          </w:tcPr>
          <w:p w14:paraId="69384F8D" w14:textId="77777777" w:rsidR="00C45044" w:rsidRDefault="00C45044" w:rsidP="00D74A50">
            <w:pPr>
              <w:pStyle w:val="TAL"/>
            </w:pPr>
            <w:r>
              <w:t>observed MSISDN</w:t>
            </w:r>
          </w:p>
        </w:tc>
        <w:tc>
          <w:tcPr>
            <w:tcW w:w="720" w:type="dxa"/>
            <w:tcBorders>
              <w:bottom w:val="nil"/>
            </w:tcBorders>
          </w:tcPr>
          <w:p w14:paraId="3050B807" w14:textId="77777777" w:rsidR="00C45044" w:rsidRDefault="00C45044" w:rsidP="00D74A50">
            <w:pPr>
              <w:pStyle w:val="TAC"/>
            </w:pPr>
          </w:p>
        </w:tc>
        <w:tc>
          <w:tcPr>
            <w:tcW w:w="5868" w:type="dxa"/>
            <w:tcBorders>
              <w:bottom w:val="nil"/>
            </w:tcBorders>
          </w:tcPr>
          <w:p w14:paraId="23B0BC49" w14:textId="77777777" w:rsidR="00C45044" w:rsidRDefault="00C45044" w:rsidP="00D74A50">
            <w:pPr>
              <w:pStyle w:val="TAL"/>
            </w:pPr>
          </w:p>
        </w:tc>
      </w:tr>
      <w:tr w:rsidR="00C45044" w14:paraId="1138DC5B" w14:textId="77777777" w:rsidTr="00D74A50">
        <w:trPr>
          <w:jc w:val="center"/>
        </w:trPr>
        <w:tc>
          <w:tcPr>
            <w:tcW w:w="2628" w:type="dxa"/>
          </w:tcPr>
          <w:p w14:paraId="3D92CCE2" w14:textId="77777777" w:rsidR="00C45044" w:rsidRDefault="00C45044" w:rsidP="00D74A50">
            <w:pPr>
              <w:pStyle w:val="TAL"/>
            </w:pPr>
            <w:r>
              <w:t>observed IMSI</w:t>
            </w:r>
          </w:p>
        </w:tc>
        <w:tc>
          <w:tcPr>
            <w:tcW w:w="720" w:type="dxa"/>
            <w:tcBorders>
              <w:top w:val="nil"/>
              <w:bottom w:val="nil"/>
            </w:tcBorders>
          </w:tcPr>
          <w:p w14:paraId="43CABDD6" w14:textId="77777777" w:rsidR="00C45044" w:rsidRDefault="00C45044" w:rsidP="00D74A50">
            <w:pPr>
              <w:pStyle w:val="TAC"/>
            </w:pPr>
            <w:r>
              <w:t>C</w:t>
            </w:r>
          </w:p>
        </w:tc>
        <w:tc>
          <w:tcPr>
            <w:tcW w:w="5868" w:type="dxa"/>
            <w:tcBorders>
              <w:top w:val="nil"/>
              <w:bottom w:val="nil"/>
            </w:tcBorders>
          </w:tcPr>
          <w:p w14:paraId="53E19C5F" w14:textId="77777777" w:rsidR="00C45044" w:rsidRDefault="00C45044" w:rsidP="00D74A50">
            <w:pPr>
              <w:pStyle w:val="TAL"/>
            </w:pPr>
            <w:r>
              <w:t>Provide at least one and others when available.</w:t>
            </w:r>
          </w:p>
        </w:tc>
      </w:tr>
      <w:tr w:rsidR="00C45044" w14:paraId="6A211D4A" w14:textId="77777777" w:rsidTr="00D74A50">
        <w:trPr>
          <w:jc w:val="center"/>
        </w:trPr>
        <w:tc>
          <w:tcPr>
            <w:tcW w:w="2628" w:type="dxa"/>
          </w:tcPr>
          <w:p w14:paraId="4D6A3B7E" w14:textId="77777777" w:rsidR="00C45044" w:rsidRDefault="00C45044" w:rsidP="00D74A50">
            <w:pPr>
              <w:pStyle w:val="TAL"/>
            </w:pPr>
            <w:r>
              <w:t>observed ME Id</w:t>
            </w:r>
          </w:p>
        </w:tc>
        <w:tc>
          <w:tcPr>
            <w:tcW w:w="720" w:type="dxa"/>
            <w:tcBorders>
              <w:top w:val="nil"/>
            </w:tcBorders>
          </w:tcPr>
          <w:p w14:paraId="7F791F98" w14:textId="77777777" w:rsidR="00C45044" w:rsidRDefault="00C45044" w:rsidP="00D74A50">
            <w:pPr>
              <w:pStyle w:val="TAC"/>
            </w:pPr>
          </w:p>
        </w:tc>
        <w:tc>
          <w:tcPr>
            <w:tcW w:w="5868" w:type="dxa"/>
            <w:tcBorders>
              <w:top w:val="nil"/>
            </w:tcBorders>
          </w:tcPr>
          <w:p w14:paraId="64BE0DB7" w14:textId="77777777" w:rsidR="00C45044" w:rsidRDefault="00C45044" w:rsidP="00D74A50">
            <w:pPr>
              <w:pStyle w:val="TAL"/>
            </w:pPr>
          </w:p>
        </w:tc>
      </w:tr>
      <w:tr w:rsidR="00C45044" w14:paraId="2A8F423E" w14:textId="77777777" w:rsidTr="00D74A50">
        <w:trPr>
          <w:jc w:val="center"/>
        </w:trPr>
        <w:tc>
          <w:tcPr>
            <w:tcW w:w="2628" w:type="dxa"/>
          </w:tcPr>
          <w:p w14:paraId="136D8ABC" w14:textId="77777777" w:rsidR="00C45044" w:rsidRDefault="00C45044" w:rsidP="00D74A50">
            <w:pPr>
              <w:pStyle w:val="TAL"/>
            </w:pPr>
            <w:r>
              <w:t>event type</w:t>
            </w:r>
          </w:p>
        </w:tc>
        <w:tc>
          <w:tcPr>
            <w:tcW w:w="720" w:type="dxa"/>
          </w:tcPr>
          <w:p w14:paraId="6C700285" w14:textId="77777777" w:rsidR="00C45044" w:rsidRDefault="00C45044" w:rsidP="00D74A50">
            <w:pPr>
              <w:pStyle w:val="TAC"/>
            </w:pPr>
            <w:r>
              <w:t>C</w:t>
            </w:r>
          </w:p>
        </w:tc>
        <w:tc>
          <w:tcPr>
            <w:tcW w:w="5868" w:type="dxa"/>
            <w:vAlign w:val="center"/>
          </w:tcPr>
          <w:p w14:paraId="201D994F" w14:textId="77777777" w:rsidR="00C45044" w:rsidRDefault="00C45044" w:rsidP="00D74A50">
            <w:pPr>
              <w:pStyle w:val="TAL"/>
            </w:pPr>
            <w:r>
              <w:t>Provide UE requested bearer resource modification event type.</w:t>
            </w:r>
          </w:p>
        </w:tc>
      </w:tr>
      <w:tr w:rsidR="00C45044" w14:paraId="46E19620" w14:textId="77777777" w:rsidTr="00D74A50">
        <w:trPr>
          <w:jc w:val="center"/>
        </w:trPr>
        <w:tc>
          <w:tcPr>
            <w:tcW w:w="2628" w:type="dxa"/>
          </w:tcPr>
          <w:p w14:paraId="54ED167E" w14:textId="77777777" w:rsidR="00C45044" w:rsidRDefault="00C45044" w:rsidP="00D74A50">
            <w:pPr>
              <w:pStyle w:val="TAL"/>
            </w:pPr>
            <w:r>
              <w:t>event date</w:t>
            </w:r>
          </w:p>
        </w:tc>
        <w:tc>
          <w:tcPr>
            <w:tcW w:w="720" w:type="dxa"/>
            <w:tcBorders>
              <w:top w:val="nil"/>
              <w:bottom w:val="nil"/>
            </w:tcBorders>
          </w:tcPr>
          <w:p w14:paraId="2684D50A" w14:textId="77777777" w:rsidR="00C45044" w:rsidRDefault="00C45044" w:rsidP="00D74A50">
            <w:pPr>
              <w:pStyle w:val="TAC"/>
            </w:pPr>
            <w:r>
              <w:t>M</w:t>
            </w:r>
          </w:p>
        </w:tc>
        <w:tc>
          <w:tcPr>
            <w:tcW w:w="5868" w:type="dxa"/>
            <w:tcBorders>
              <w:top w:val="nil"/>
              <w:bottom w:val="nil"/>
            </w:tcBorders>
          </w:tcPr>
          <w:p w14:paraId="50ED9E5F" w14:textId="77777777" w:rsidR="00C45044" w:rsidRDefault="00C45044" w:rsidP="00D74A50">
            <w:pPr>
              <w:pStyle w:val="TAL"/>
            </w:pPr>
            <w:r>
              <w:t>Provide the date and time the event is detected.</w:t>
            </w:r>
          </w:p>
        </w:tc>
      </w:tr>
      <w:tr w:rsidR="00C45044" w14:paraId="47D4711C" w14:textId="77777777" w:rsidTr="00D74A50">
        <w:trPr>
          <w:jc w:val="center"/>
        </w:trPr>
        <w:tc>
          <w:tcPr>
            <w:tcW w:w="2628" w:type="dxa"/>
          </w:tcPr>
          <w:p w14:paraId="57492DE1" w14:textId="77777777" w:rsidR="00C45044" w:rsidRDefault="00C45044" w:rsidP="00D74A50">
            <w:pPr>
              <w:pStyle w:val="TAL"/>
            </w:pPr>
            <w:r>
              <w:t>event time</w:t>
            </w:r>
          </w:p>
        </w:tc>
        <w:tc>
          <w:tcPr>
            <w:tcW w:w="720" w:type="dxa"/>
            <w:tcBorders>
              <w:top w:val="nil"/>
            </w:tcBorders>
          </w:tcPr>
          <w:p w14:paraId="2D71EBED" w14:textId="77777777" w:rsidR="00C45044" w:rsidRDefault="00C45044" w:rsidP="00D74A50">
            <w:pPr>
              <w:pStyle w:val="TAC"/>
            </w:pPr>
          </w:p>
        </w:tc>
        <w:tc>
          <w:tcPr>
            <w:tcW w:w="5868" w:type="dxa"/>
            <w:tcBorders>
              <w:top w:val="nil"/>
            </w:tcBorders>
          </w:tcPr>
          <w:p w14:paraId="0674BF1D" w14:textId="77777777" w:rsidR="00C45044" w:rsidRDefault="00C45044" w:rsidP="00D74A50">
            <w:pPr>
              <w:pStyle w:val="TAL"/>
            </w:pPr>
          </w:p>
        </w:tc>
      </w:tr>
      <w:tr w:rsidR="00C45044" w14:paraId="20E4B37B" w14:textId="77777777" w:rsidTr="00D74A50">
        <w:trPr>
          <w:jc w:val="center"/>
        </w:trPr>
        <w:tc>
          <w:tcPr>
            <w:tcW w:w="2628" w:type="dxa"/>
          </w:tcPr>
          <w:p w14:paraId="3C041424" w14:textId="77777777" w:rsidR="00C45044" w:rsidRDefault="00C45044" w:rsidP="00D74A50">
            <w:pPr>
              <w:pStyle w:val="TAL"/>
            </w:pPr>
            <w:r>
              <w:t>network identifier</w:t>
            </w:r>
          </w:p>
        </w:tc>
        <w:tc>
          <w:tcPr>
            <w:tcW w:w="720" w:type="dxa"/>
          </w:tcPr>
          <w:p w14:paraId="0385822C" w14:textId="77777777" w:rsidR="00C45044" w:rsidRDefault="00C45044" w:rsidP="00D74A50">
            <w:pPr>
              <w:pStyle w:val="TAC"/>
            </w:pPr>
            <w:r>
              <w:t>M</w:t>
            </w:r>
          </w:p>
        </w:tc>
        <w:tc>
          <w:tcPr>
            <w:tcW w:w="5868" w:type="dxa"/>
            <w:vAlign w:val="center"/>
          </w:tcPr>
          <w:p w14:paraId="33DF8456" w14:textId="77777777" w:rsidR="00C45044" w:rsidRDefault="00C45044" w:rsidP="00D74A50">
            <w:pPr>
              <w:pStyle w:val="TAL"/>
            </w:pPr>
            <w:r>
              <w:t xml:space="preserve">Shall be provided. </w:t>
            </w:r>
          </w:p>
        </w:tc>
      </w:tr>
      <w:tr w:rsidR="00C45044" w:rsidRPr="004F0362" w14:paraId="77834B1C"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0C6402B" w14:textId="77777777" w:rsidR="00C45044" w:rsidRPr="004F0362" w:rsidRDefault="00C45044" w:rsidP="00D74A50">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509853DD"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7ED61F7F"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1E98CC84" w14:textId="77777777" w:rsidTr="00D74A50">
        <w:trPr>
          <w:jc w:val="center"/>
        </w:trPr>
        <w:tc>
          <w:tcPr>
            <w:tcW w:w="2628" w:type="dxa"/>
          </w:tcPr>
          <w:p w14:paraId="02E57AAB" w14:textId="77777777" w:rsidR="00C45044" w:rsidRDefault="00C45044" w:rsidP="00D74A50">
            <w:pPr>
              <w:pStyle w:val="TAL"/>
            </w:pPr>
            <w:r>
              <w:t>lawful intercept identifier</w:t>
            </w:r>
          </w:p>
        </w:tc>
        <w:tc>
          <w:tcPr>
            <w:tcW w:w="720" w:type="dxa"/>
            <w:vAlign w:val="center"/>
          </w:tcPr>
          <w:p w14:paraId="389FB196" w14:textId="77777777" w:rsidR="00C45044" w:rsidRDefault="00C45044" w:rsidP="00D74A50">
            <w:pPr>
              <w:pStyle w:val="TAC"/>
            </w:pPr>
            <w:r>
              <w:t>M</w:t>
            </w:r>
          </w:p>
        </w:tc>
        <w:tc>
          <w:tcPr>
            <w:tcW w:w="5868" w:type="dxa"/>
            <w:vAlign w:val="center"/>
          </w:tcPr>
          <w:p w14:paraId="616C9B90" w14:textId="77777777" w:rsidR="00C45044" w:rsidRDefault="00C45044" w:rsidP="00D74A50">
            <w:pPr>
              <w:pStyle w:val="TAL"/>
            </w:pPr>
            <w:r>
              <w:t>Shall be provided.</w:t>
            </w:r>
          </w:p>
        </w:tc>
      </w:tr>
      <w:tr w:rsidR="00C45044" w14:paraId="3E4DE32F" w14:textId="77777777" w:rsidTr="00D74A50">
        <w:trPr>
          <w:jc w:val="center"/>
        </w:trPr>
        <w:tc>
          <w:tcPr>
            <w:tcW w:w="2628" w:type="dxa"/>
          </w:tcPr>
          <w:p w14:paraId="66EA9853" w14:textId="77777777" w:rsidR="00C45044" w:rsidRDefault="00C45044" w:rsidP="00D74A50">
            <w:pPr>
              <w:pStyle w:val="TAL"/>
            </w:pPr>
            <w:r>
              <w:t>location information</w:t>
            </w:r>
          </w:p>
        </w:tc>
        <w:tc>
          <w:tcPr>
            <w:tcW w:w="720" w:type="dxa"/>
            <w:vAlign w:val="center"/>
          </w:tcPr>
          <w:p w14:paraId="50E2A715" w14:textId="77777777" w:rsidR="00C45044" w:rsidRDefault="00C45044" w:rsidP="00D74A50">
            <w:pPr>
              <w:pStyle w:val="TAC"/>
            </w:pPr>
            <w:r>
              <w:t>C</w:t>
            </w:r>
          </w:p>
        </w:tc>
        <w:tc>
          <w:tcPr>
            <w:tcW w:w="5868" w:type="dxa"/>
            <w:vAlign w:val="center"/>
          </w:tcPr>
          <w:p w14:paraId="22309EEE" w14:textId="77777777" w:rsidR="00C45044" w:rsidRDefault="00C45044" w:rsidP="00D74A50">
            <w:pPr>
              <w:pStyle w:val="TAL"/>
            </w:pPr>
            <w:r>
              <w:t>Provide, when authorized, to identify location information for the target's UE</w:t>
            </w:r>
            <w:ins w:id="37" w:author="Michael Bilca [2]" w:date="2019-04-09T18:19:00Z">
              <w:r w:rsidRPr="001B12EA">
                <w:t xml:space="preserve">, including </w:t>
              </w:r>
              <w:r>
                <w:t>the primary cell ID from each of the Master Cell (PCell) and Secondary Cell (PSCell) groups</w:t>
              </w:r>
              <w:r w:rsidRPr="001B12EA">
                <w:t xml:space="preserve"> of the target, if available</w:t>
              </w:r>
            </w:ins>
            <w:r>
              <w:t>.</w:t>
            </w:r>
          </w:p>
        </w:tc>
      </w:tr>
      <w:tr w:rsidR="00C45044" w14:paraId="09A5A683" w14:textId="77777777" w:rsidTr="00D74A50">
        <w:trPr>
          <w:jc w:val="center"/>
        </w:trPr>
        <w:tc>
          <w:tcPr>
            <w:tcW w:w="2628" w:type="dxa"/>
          </w:tcPr>
          <w:p w14:paraId="4D1149EE" w14:textId="77777777" w:rsidR="00C45044" w:rsidRDefault="00C45044" w:rsidP="00D74A50">
            <w:pPr>
              <w:pStyle w:val="TAL"/>
            </w:pPr>
            <w:r>
              <w:t>Time of Location</w:t>
            </w:r>
          </w:p>
        </w:tc>
        <w:tc>
          <w:tcPr>
            <w:tcW w:w="720" w:type="dxa"/>
          </w:tcPr>
          <w:p w14:paraId="2B4E10B8" w14:textId="77777777" w:rsidR="00C45044" w:rsidRDefault="00C45044" w:rsidP="00D74A50">
            <w:pPr>
              <w:pStyle w:val="TAC"/>
            </w:pPr>
            <w:r w:rsidRPr="00751706">
              <w:rPr>
                <w:rFonts w:cs="Arial"/>
                <w:szCs w:val="18"/>
              </w:rPr>
              <w:t>C</w:t>
            </w:r>
          </w:p>
        </w:tc>
        <w:tc>
          <w:tcPr>
            <w:tcW w:w="5868" w:type="dxa"/>
          </w:tcPr>
          <w:p w14:paraId="6CE433D7" w14:textId="77777777" w:rsidR="00C45044" w:rsidRDefault="00C45044" w:rsidP="00D74A50">
            <w:pPr>
              <w:pStyle w:val="TAL"/>
            </w:pPr>
            <w:r>
              <w:t>Date/Time of Location (if target location provided).</w:t>
            </w:r>
          </w:p>
        </w:tc>
      </w:tr>
      <w:tr w:rsidR="00C45044" w14:paraId="1807D022" w14:textId="77777777" w:rsidTr="00D74A50">
        <w:trPr>
          <w:jc w:val="center"/>
        </w:trPr>
        <w:tc>
          <w:tcPr>
            <w:tcW w:w="2628" w:type="dxa"/>
          </w:tcPr>
          <w:p w14:paraId="32F1962E" w14:textId="77777777" w:rsidR="00C45044" w:rsidRDefault="00C45044" w:rsidP="00D74A50">
            <w:pPr>
              <w:pStyle w:val="TAL"/>
            </w:pPr>
            <w:r>
              <w:t>failed bearer modification reason</w:t>
            </w:r>
          </w:p>
        </w:tc>
        <w:tc>
          <w:tcPr>
            <w:tcW w:w="720" w:type="dxa"/>
          </w:tcPr>
          <w:p w14:paraId="791B2B17" w14:textId="77777777" w:rsidR="00C45044" w:rsidRDefault="00C45044" w:rsidP="00D74A50">
            <w:pPr>
              <w:pStyle w:val="TAC"/>
            </w:pPr>
            <w:r>
              <w:t>C</w:t>
            </w:r>
          </w:p>
        </w:tc>
        <w:tc>
          <w:tcPr>
            <w:tcW w:w="5868" w:type="dxa"/>
            <w:vAlign w:val="center"/>
          </w:tcPr>
          <w:p w14:paraId="2250FD08" w14:textId="77777777" w:rsidR="00C45044" w:rsidRDefault="00C45044" w:rsidP="00D74A50">
            <w:pPr>
              <w:pStyle w:val="TAL"/>
            </w:pPr>
            <w:r>
              <w:t>Provide information about the reason for failed UE requested bearer resource modification.</w:t>
            </w:r>
          </w:p>
        </w:tc>
      </w:tr>
      <w:tr w:rsidR="00C45044" w14:paraId="72B05557" w14:textId="77777777" w:rsidTr="00D74A50">
        <w:trPr>
          <w:jc w:val="center"/>
        </w:trPr>
        <w:tc>
          <w:tcPr>
            <w:tcW w:w="2628" w:type="dxa"/>
          </w:tcPr>
          <w:p w14:paraId="7EC872FA" w14:textId="77777777" w:rsidR="00C45044" w:rsidRDefault="00C45044" w:rsidP="00D74A50">
            <w:pPr>
              <w:pStyle w:val="TAL"/>
            </w:pPr>
            <w:r>
              <w:t>EPS bearer QOS</w:t>
            </w:r>
          </w:p>
        </w:tc>
        <w:tc>
          <w:tcPr>
            <w:tcW w:w="720" w:type="dxa"/>
          </w:tcPr>
          <w:p w14:paraId="6AEFDDB9" w14:textId="77777777" w:rsidR="00C45044" w:rsidRDefault="00C45044" w:rsidP="00D74A50">
            <w:pPr>
              <w:pStyle w:val="TAC"/>
            </w:pPr>
            <w:r>
              <w:t>C</w:t>
            </w:r>
          </w:p>
        </w:tc>
        <w:tc>
          <w:tcPr>
            <w:tcW w:w="5868" w:type="dxa"/>
            <w:vAlign w:val="center"/>
          </w:tcPr>
          <w:p w14:paraId="0F19FA9F" w14:textId="77777777" w:rsidR="00C45044" w:rsidRDefault="00C45044" w:rsidP="00D74A50">
            <w:pPr>
              <w:pStyle w:val="TAL"/>
            </w:pPr>
            <w:r>
              <w:t>Provide to identify the QOS parameters.</w:t>
            </w:r>
          </w:p>
        </w:tc>
      </w:tr>
      <w:tr w:rsidR="00C45044" w14:paraId="3838A90A" w14:textId="77777777" w:rsidTr="00D74A50">
        <w:trPr>
          <w:jc w:val="center"/>
        </w:trPr>
        <w:tc>
          <w:tcPr>
            <w:tcW w:w="2628" w:type="dxa"/>
          </w:tcPr>
          <w:p w14:paraId="71C6D18E" w14:textId="77777777" w:rsidR="00C45044" w:rsidRDefault="00C45044" w:rsidP="00D74A50">
            <w:pPr>
              <w:pStyle w:val="TAL"/>
            </w:pPr>
            <w:r>
              <w:t>Procedure transaction identifier</w:t>
            </w:r>
          </w:p>
        </w:tc>
        <w:tc>
          <w:tcPr>
            <w:tcW w:w="720" w:type="dxa"/>
          </w:tcPr>
          <w:p w14:paraId="7362249A" w14:textId="77777777" w:rsidR="00C45044" w:rsidRDefault="00C45044" w:rsidP="00D74A50">
            <w:pPr>
              <w:pStyle w:val="TAC"/>
            </w:pPr>
            <w:r>
              <w:t>C</w:t>
            </w:r>
          </w:p>
        </w:tc>
        <w:tc>
          <w:tcPr>
            <w:tcW w:w="5868" w:type="dxa"/>
            <w:vAlign w:val="center"/>
          </w:tcPr>
          <w:p w14:paraId="17231711" w14:textId="77777777" w:rsidR="00C45044" w:rsidRDefault="00C45044" w:rsidP="00D74A50">
            <w:pPr>
              <w:pStyle w:val="TAL"/>
            </w:pPr>
            <w:r>
              <w:t>Used to associate the UE requested bearer resource modification to other messages related to the procedure.</w:t>
            </w:r>
          </w:p>
        </w:tc>
      </w:tr>
      <w:tr w:rsidR="00C45044" w14:paraId="15C828C2" w14:textId="77777777" w:rsidTr="00D74A50">
        <w:trPr>
          <w:jc w:val="center"/>
        </w:trPr>
        <w:tc>
          <w:tcPr>
            <w:tcW w:w="2628" w:type="dxa"/>
          </w:tcPr>
          <w:p w14:paraId="70B9B182" w14:textId="77777777" w:rsidR="00C45044" w:rsidRDefault="00C45044" w:rsidP="00D74A50">
            <w:pPr>
              <w:pStyle w:val="TAL"/>
            </w:pPr>
            <w:r>
              <w:t>Linked EPS bearer identity</w:t>
            </w:r>
          </w:p>
        </w:tc>
        <w:tc>
          <w:tcPr>
            <w:tcW w:w="720" w:type="dxa"/>
          </w:tcPr>
          <w:p w14:paraId="1EDBB001" w14:textId="77777777" w:rsidR="00C45044" w:rsidRDefault="00C45044" w:rsidP="00D74A50">
            <w:pPr>
              <w:pStyle w:val="TAC"/>
            </w:pPr>
            <w:r>
              <w:t>C</w:t>
            </w:r>
          </w:p>
        </w:tc>
        <w:tc>
          <w:tcPr>
            <w:tcW w:w="5868" w:type="dxa"/>
            <w:vAlign w:val="center"/>
          </w:tcPr>
          <w:p w14:paraId="6CFBDFDE" w14:textId="77777777" w:rsidR="00C45044" w:rsidRDefault="00C45044" w:rsidP="00D74A50">
            <w:pPr>
              <w:pStyle w:val="TAL"/>
            </w:pPr>
            <w:r>
              <w:t>Provides the EPS bearer id of the associated default bearer.</w:t>
            </w:r>
          </w:p>
        </w:tc>
      </w:tr>
      <w:tr w:rsidR="00C45044" w14:paraId="17428B8B" w14:textId="77777777" w:rsidTr="00D74A50">
        <w:trPr>
          <w:jc w:val="center"/>
        </w:trPr>
        <w:tc>
          <w:tcPr>
            <w:tcW w:w="2628" w:type="dxa"/>
          </w:tcPr>
          <w:p w14:paraId="3AD05D8A" w14:textId="77777777" w:rsidR="00C45044" w:rsidRDefault="00C45044" w:rsidP="00D74A50">
            <w:pPr>
              <w:pStyle w:val="TAL"/>
            </w:pPr>
            <w:r>
              <w:t xml:space="preserve">EPS Bearer identity </w:t>
            </w:r>
          </w:p>
        </w:tc>
        <w:tc>
          <w:tcPr>
            <w:tcW w:w="720" w:type="dxa"/>
          </w:tcPr>
          <w:p w14:paraId="66A14069" w14:textId="77777777" w:rsidR="00C45044" w:rsidRDefault="00C45044" w:rsidP="00D74A50">
            <w:pPr>
              <w:pStyle w:val="TAC"/>
            </w:pPr>
            <w:r>
              <w:t>C</w:t>
            </w:r>
          </w:p>
        </w:tc>
        <w:tc>
          <w:tcPr>
            <w:tcW w:w="5868" w:type="dxa"/>
            <w:vAlign w:val="center"/>
          </w:tcPr>
          <w:p w14:paraId="5330EEB6" w14:textId="77777777" w:rsidR="00C45044" w:rsidRDefault="00C45044" w:rsidP="00D74A50">
            <w:pPr>
              <w:pStyle w:val="TAL"/>
            </w:pPr>
            <w:r>
              <w:t>Provides the EPS bearer id of the bearer which the request refers to.</w:t>
            </w:r>
          </w:p>
        </w:tc>
      </w:tr>
      <w:tr w:rsidR="00C45044" w14:paraId="7FD71E2A" w14:textId="77777777" w:rsidTr="00D74A50">
        <w:trPr>
          <w:jc w:val="center"/>
        </w:trPr>
        <w:tc>
          <w:tcPr>
            <w:tcW w:w="2628" w:type="dxa"/>
          </w:tcPr>
          <w:p w14:paraId="6EF01BA6" w14:textId="77777777" w:rsidR="00C45044" w:rsidRDefault="00C45044" w:rsidP="00D74A50">
            <w:pPr>
              <w:pStyle w:val="TAL"/>
            </w:pPr>
            <w:r>
              <w:t xml:space="preserve">Traffic Aggregate Description </w:t>
            </w:r>
          </w:p>
        </w:tc>
        <w:tc>
          <w:tcPr>
            <w:tcW w:w="720" w:type="dxa"/>
          </w:tcPr>
          <w:p w14:paraId="0C61AC70" w14:textId="77777777" w:rsidR="00C45044" w:rsidRDefault="00C45044" w:rsidP="00D74A50">
            <w:pPr>
              <w:pStyle w:val="TAC"/>
            </w:pPr>
            <w:r>
              <w:t>C</w:t>
            </w:r>
          </w:p>
        </w:tc>
        <w:tc>
          <w:tcPr>
            <w:tcW w:w="5868" w:type="dxa"/>
            <w:vAlign w:val="center"/>
          </w:tcPr>
          <w:p w14:paraId="1A21055A" w14:textId="77777777" w:rsidR="00C45044" w:rsidRDefault="00C45044" w:rsidP="00D74A50">
            <w:pPr>
              <w:pStyle w:val="TAL"/>
            </w:pPr>
            <w:r>
              <w:t>Description of the packet filter(s) for the traffic flow aggregate</w:t>
            </w:r>
          </w:p>
        </w:tc>
      </w:tr>
      <w:tr w:rsidR="00C45044" w14:paraId="4F43D52F" w14:textId="77777777" w:rsidTr="00D74A50">
        <w:trPr>
          <w:jc w:val="center"/>
        </w:trPr>
        <w:tc>
          <w:tcPr>
            <w:tcW w:w="2628" w:type="dxa"/>
          </w:tcPr>
          <w:p w14:paraId="7AAD349B" w14:textId="77777777" w:rsidR="00C45044" w:rsidRDefault="00C45044" w:rsidP="00D74A50">
            <w:pPr>
              <w:pStyle w:val="TAL"/>
            </w:pPr>
            <w:r>
              <w:t>Protocol Configuration Options</w:t>
            </w:r>
          </w:p>
        </w:tc>
        <w:tc>
          <w:tcPr>
            <w:tcW w:w="720" w:type="dxa"/>
          </w:tcPr>
          <w:p w14:paraId="61C8082E" w14:textId="77777777" w:rsidR="00C45044" w:rsidRDefault="00C45044" w:rsidP="00D74A50">
            <w:pPr>
              <w:pStyle w:val="TAC"/>
            </w:pPr>
            <w:r>
              <w:t>C</w:t>
            </w:r>
          </w:p>
        </w:tc>
        <w:tc>
          <w:tcPr>
            <w:tcW w:w="5868" w:type="dxa"/>
            <w:vAlign w:val="center"/>
          </w:tcPr>
          <w:p w14:paraId="51EEBFE0" w14:textId="77777777" w:rsidR="00C45044" w:rsidRDefault="00C45044" w:rsidP="00D74A50">
            <w:pPr>
              <w:pStyle w:val="TAL"/>
            </w:pPr>
            <w:r>
              <w:t>Provide information about the protocol configuration options requested by the UE.</w:t>
            </w:r>
          </w:p>
        </w:tc>
      </w:tr>
    </w:tbl>
    <w:p w14:paraId="7856399F" w14:textId="77777777" w:rsidR="00C45044" w:rsidRDefault="00C45044" w:rsidP="00C45044"/>
    <w:p w14:paraId="1EED88E4" w14:textId="77777777" w:rsidR="00C45044" w:rsidRDefault="00C45044" w:rsidP="00C45044">
      <w:pPr>
        <w:pStyle w:val="TH"/>
      </w:pPr>
      <w:r>
        <w:t>Table 10.5.1.1.5: Tracking Area/EPS Location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34B44A63" w14:textId="77777777" w:rsidTr="00D74A50">
        <w:trPr>
          <w:tblHeader/>
          <w:jc w:val="center"/>
        </w:trPr>
        <w:tc>
          <w:tcPr>
            <w:tcW w:w="2628" w:type="dxa"/>
            <w:shd w:val="pct12" w:color="auto" w:fill="auto"/>
          </w:tcPr>
          <w:p w14:paraId="19A95DAF" w14:textId="77777777" w:rsidR="00C45044" w:rsidRDefault="00C45044" w:rsidP="00D74A50">
            <w:pPr>
              <w:pStyle w:val="TAH"/>
            </w:pPr>
            <w:r>
              <w:t>Parameter</w:t>
            </w:r>
          </w:p>
        </w:tc>
        <w:tc>
          <w:tcPr>
            <w:tcW w:w="720" w:type="dxa"/>
            <w:tcBorders>
              <w:bottom w:val="single" w:sz="4" w:space="0" w:color="auto"/>
            </w:tcBorders>
            <w:shd w:val="pct12" w:color="auto" w:fill="auto"/>
          </w:tcPr>
          <w:p w14:paraId="117BC7A9" w14:textId="77777777" w:rsidR="00C45044" w:rsidRDefault="00C45044" w:rsidP="00D74A50">
            <w:pPr>
              <w:pStyle w:val="TAH"/>
            </w:pPr>
            <w:r>
              <w:t>MOC</w:t>
            </w:r>
          </w:p>
        </w:tc>
        <w:tc>
          <w:tcPr>
            <w:tcW w:w="5868" w:type="dxa"/>
            <w:tcBorders>
              <w:bottom w:val="single" w:sz="4" w:space="0" w:color="auto"/>
            </w:tcBorders>
            <w:shd w:val="pct12" w:color="auto" w:fill="auto"/>
          </w:tcPr>
          <w:p w14:paraId="54A76401" w14:textId="77777777" w:rsidR="00C45044" w:rsidRDefault="00C45044" w:rsidP="00D74A50">
            <w:pPr>
              <w:pStyle w:val="TAH"/>
            </w:pPr>
            <w:r>
              <w:t>Description/Conditions</w:t>
            </w:r>
          </w:p>
        </w:tc>
      </w:tr>
      <w:tr w:rsidR="00C45044" w14:paraId="519FC3D0" w14:textId="77777777" w:rsidTr="00D74A50">
        <w:trPr>
          <w:jc w:val="center"/>
        </w:trPr>
        <w:tc>
          <w:tcPr>
            <w:tcW w:w="2628" w:type="dxa"/>
          </w:tcPr>
          <w:p w14:paraId="03969182" w14:textId="77777777" w:rsidR="00C45044" w:rsidRDefault="00C45044" w:rsidP="00D74A50">
            <w:pPr>
              <w:pStyle w:val="TAL"/>
            </w:pPr>
            <w:r>
              <w:t>observed MSISDN</w:t>
            </w:r>
          </w:p>
        </w:tc>
        <w:tc>
          <w:tcPr>
            <w:tcW w:w="720" w:type="dxa"/>
            <w:tcBorders>
              <w:bottom w:val="nil"/>
            </w:tcBorders>
          </w:tcPr>
          <w:p w14:paraId="4258DE06" w14:textId="77777777" w:rsidR="00C45044" w:rsidRDefault="00C45044" w:rsidP="00D74A50">
            <w:pPr>
              <w:pStyle w:val="TAC"/>
            </w:pPr>
          </w:p>
        </w:tc>
        <w:tc>
          <w:tcPr>
            <w:tcW w:w="5868" w:type="dxa"/>
            <w:tcBorders>
              <w:bottom w:val="nil"/>
            </w:tcBorders>
          </w:tcPr>
          <w:p w14:paraId="664A760D" w14:textId="77777777" w:rsidR="00C45044" w:rsidRDefault="00C45044" w:rsidP="00D74A50">
            <w:pPr>
              <w:pStyle w:val="TAL"/>
            </w:pPr>
          </w:p>
        </w:tc>
      </w:tr>
      <w:tr w:rsidR="00C45044" w14:paraId="550FC15A" w14:textId="77777777" w:rsidTr="00D74A50">
        <w:trPr>
          <w:jc w:val="center"/>
        </w:trPr>
        <w:tc>
          <w:tcPr>
            <w:tcW w:w="2628" w:type="dxa"/>
          </w:tcPr>
          <w:p w14:paraId="7927DC66" w14:textId="77777777" w:rsidR="00C45044" w:rsidRDefault="00C45044" w:rsidP="00D74A50">
            <w:pPr>
              <w:pStyle w:val="TAL"/>
            </w:pPr>
            <w:r>
              <w:t>observed IMSI</w:t>
            </w:r>
          </w:p>
        </w:tc>
        <w:tc>
          <w:tcPr>
            <w:tcW w:w="720" w:type="dxa"/>
            <w:tcBorders>
              <w:top w:val="nil"/>
              <w:bottom w:val="nil"/>
            </w:tcBorders>
          </w:tcPr>
          <w:p w14:paraId="093F2D18" w14:textId="77777777" w:rsidR="00C45044" w:rsidRDefault="00C45044" w:rsidP="00D74A50">
            <w:pPr>
              <w:pStyle w:val="TAC"/>
            </w:pPr>
            <w:r>
              <w:t>C</w:t>
            </w:r>
          </w:p>
        </w:tc>
        <w:tc>
          <w:tcPr>
            <w:tcW w:w="5868" w:type="dxa"/>
            <w:tcBorders>
              <w:top w:val="nil"/>
              <w:bottom w:val="nil"/>
            </w:tcBorders>
          </w:tcPr>
          <w:p w14:paraId="57B1A4E5" w14:textId="77777777" w:rsidR="00C45044" w:rsidRDefault="00C45044" w:rsidP="00D74A50">
            <w:pPr>
              <w:pStyle w:val="TAL"/>
            </w:pPr>
            <w:r>
              <w:t>Provide at least one and others when available.</w:t>
            </w:r>
          </w:p>
        </w:tc>
      </w:tr>
      <w:tr w:rsidR="00C45044" w14:paraId="5A8590AB" w14:textId="77777777" w:rsidTr="00D74A50">
        <w:trPr>
          <w:jc w:val="center"/>
        </w:trPr>
        <w:tc>
          <w:tcPr>
            <w:tcW w:w="2628" w:type="dxa"/>
          </w:tcPr>
          <w:p w14:paraId="58798391" w14:textId="77777777" w:rsidR="00C45044" w:rsidRDefault="00C45044" w:rsidP="00D74A50">
            <w:pPr>
              <w:pStyle w:val="TAL"/>
            </w:pPr>
            <w:r>
              <w:t>observed ME Id</w:t>
            </w:r>
          </w:p>
        </w:tc>
        <w:tc>
          <w:tcPr>
            <w:tcW w:w="720" w:type="dxa"/>
            <w:tcBorders>
              <w:top w:val="nil"/>
            </w:tcBorders>
          </w:tcPr>
          <w:p w14:paraId="48B944C4" w14:textId="77777777" w:rsidR="00C45044" w:rsidRDefault="00C45044" w:rsidP="00D74A50">
            <w:pPr>
              <w:pStyle w:val="TAC"/>
            </w:pPr>
          </w:p>
        </w:tc>
        <w:tc>
          <w:tcPr>
            <w:tcW w:w="5868" w:type="dxa"/>
            <w:tcBorders>
              <w:top w:val="nil"/>
            </w:tcBorders>
          </w:tcPr>
          <w:p w14:paraId="068FED0C" w14:textId="77777777" w:rsidR="00C45044" w:rsidRDefault="00C45044" w:rsidP="00D74A50">
            <w:pPr>
              <w:pStyle w:val="TAL"/>
            </w:pPr>
          </w:p>
        </w:tc>
      </w:tr>
      <w:tr w:rsidR="00C45044" w14:paraId="0B287C31" w14:textId="77777777" w:rsidTr="00D74A50">
        <w:trPr>
          <w:jc w:val="center"/>
        </w:trPr>
        <w:tc>
          <w:tcPr>
            <w:tcW w:w="2628" w:type="dxa"/>
          </w:tcPr>
          <w:p w14:paraId="510BC983" w14:textId="77777777" w:rsidR="00C45044" w:rsidRDefault="00C45044" w:rsidP="00D74A50">
            <w:pPr>
              <w:pStyle w:val="TAL"/>
            </w:pPr>
            <w:r>
              <w:t>event type</w:t>
            </w:r>
          </w:p>
        </w:tc>
        <w:tc>
          <w:tcPr>
            <w:tcW w:w="720" w:type="dxa"/>
          </w:tcPr>
          <w:p w14:paraId="4C3E74D1" w14:textId="77777777" w:rsidR="00C45044" w:rsidRDefault="00C45044" w:rsidP="00D74A50">
            <w:pPr>
              <w:pStyle w:val="TAC"/>
            </w:pPr>
            <w:r>
              <w:t>C</w:t>
            </w:r>
          </w:p>
        </w:tc>
        <w:tc>
          <w:tcPr>
            <w:tcW w:w="5868" w:type="dxa"/>
          </w:tcPr>
          <w:p w14:paraId="131441AE" w14:textId="77777777" w:rsidR="00C45044" w:rsidRDefault="00C45044" w:rsidP="00D74A50">
            <w:pPr>
              <w:pStyle w:val="TAL"/>
            </w:pPr>
            <w:r>
              <w:t>Provide Tracking Area/EPS Location Update event type.</w:t>
            </w:r>
          </w:p>
        </w:tc>
      </w:tr>
      <w:tr w:rsidR="00C45044" w14:paraId="41DC9B0C" w14:textId="77777777" w:rsidTr="00D74A50">
        <w:trPr>
          <w:jc w:val="center"/>
        </w:trPr>
        <w:tc>
          <w:tcPr>
            <w:tcW w:w="2628" w:type="dxa"/>
          </w:tcPr>
          <w:p w14:paraId="2B311E52" w14:textId="77777777" w:rsidR="00C45044" w:rsidRDefault="00C45044" w:rsidP="00D74A50">
            <w:pPr>
              <w:pStyle w:val="TAL"/>
            </w:pPr>
            <w:r>
              <w:t>event date</w:t>
            </w:r>
          </w:p>
        </w:tc>
        <w:tc>
          <w:tcPr>
            <w:tcW w:w="720" w:type="dxa"/>
            <w:tcBorders>
              <w:top w:val="nil"/>
              <w:bottom w:val="nil"/>
            </w:tcBorders>
          </w:tcPr>
          <w:p w14:paraId="16650450" w14:textId="77777777" w:rsidR="00C45044" w:rsidRDefault="00C45044" w:rsidP="00D74A50">
            <w:pPr>
              <w:pStyle w:val="TAC"/>
            </w:pPr>
            <w:r>
              <w:t>M</w:t>
            </w:r>
          </w:p>
        </w:tc>
        <w:tc>
          <w:tcPr>
            <w:tcW w:w="5868" w:type="dxa"/>
            <w:tcBorders>
              <w:top w:val="nil"/>
              <w:bottom w:val="nil"/>
            </w:tcBorders>
          </w:tcPr>
          <w:p w14:paraId="3C632058" w14:textId="77777777" w:rsidR="00C45044" w:rsidRDefault="00C45044" w:rsidP="00D74A50">
            <w:pPr>
              <w:pStyle w:val="TAL"/>
            </w:pPr>
            <w:r>
              <w:t>Provide the date and time the event is detected.</w:t>
            </w:r>
          </w:p>
        </w:tc>
      </w:tr>
      <w:tr w:rsidR="00C45044" w14:paraId="1D677E01" w14:textId="77777777" w:rsidTr="00D74A50">
        <w:trPr>
          <w:jc w:val="center"/>
        </w:trPr>
        <w:tc>
          <w:tcPr>
            <w:tcW w:w="2628" w:type="dxa"/>
          </w:tcPr>
          <w:p w14:paraId="4734F559" w14:textId="77777777" w:rsidR="00C45044" w:rsidRDefault="00C45044" w:rsidP="00D74A50">
            <w:pPr>
              <w:pStyle w:val="TAL"/>
            </w:pPr>
            <w:r>
              <w:t>event time</w:t>
            </w:r>
          </w:p>
        </w:tc>
        <w:tc>
          <w:tcPr>
            <w:tcW w:w="720" w:type="dxa"/>
            <w:tcBorders>
              <w:top w:val="nil"/>
            </w:tcBorders>
          </w:tcPr>
          <w:p w14:paraId="55B536F1" w14:textId="77777777" w:rsidR="00C45044" w:rsidRDefault="00C45044" w:rsidP="00D74A50">
            <w:pPr>
              <w:pStyle w:val="TAC"/>
            </w:pPr>
          </w:p>
        </w:tc>
        <w:tc>
          <w:tcPr>
            <w:tcW w:w="5868" w:type="dxa"/>
            <w:tcBorders>
              <w:top w:val="nil"/>
            </w:tcBorders>
          </w:tcPr>
          <w:p w14:paraId="24098CB3" w14:textId="77777777" w:rsidR="00C45044" w:rsidRDefault="00C45044" w:rsidP="00D74A50">
            <w:pPr>
              <w:pStyle w:val="TAL"/>
            </w:pPr>
          </w:p>
        </w:tc>
      </w:tr>
      <w:tr w:rsidR="00C45044" w14:paraId="6392616F" w14:textId="77777777" w:rsidTr="00D74A50">
        <w:trPr>
          <w:jc w:val="center"/>
        </w:trPr>
        <w:tc>
          <w:tcPr>
            <w:tcW w:w="2628" w:type="dxa"/>
          </w:tcPr>
          <w:p w14:paraId="2659B113" w14:textId="77777777" w:rsidR="00C45044" w:rsidRDefault="00C45044" w:rsidP="00D74A50">
            <w:pPr>
              <w:pStyle w:val="TAL"/>
            </w:pPr>
            <w:r>
              <w:t>network identifier</w:t>
            </w:r>
          </w:p>
        </w:tc>
        <w:tc>
          <w:tcPr>
            <w:tcW w:w="720" w:type="dxa"/>
          </w:tcPr>
          <w:p w14:paraId="59EAEF08" w14:textId="77777777" w:rsidR="00C45044" w:rsidRDefault="00C45044" w:rsidP="00D74A50">
            <w:pPr>
              <w:pStyle w:val="TAC"/>
            </w:pPr>
            <w:r>
              <w:t>M</w:t>
            </w:r>
          </w:p>
        </w:tc>
        <w:tc>
          <w:tcPr>
            <w:tcW w:w="5868" w:type="dxa"/>
          </w:tcPr>
          <w:p w14:paraId="24E0EA89" w14:textId="77777777" w:rsidR="00C45044" w:rsidRDefault="00C45044" w:rsidP="00D74A50">
            <w:pPr>
              <w:pStyle w:val="TAL"/>
            </w:pPr>
            <w:r>
              <w:t>Shall be provided.</w:t>
            </w:r>
          </w:p>
        </w:tc>
      </w:tr>
      <w:tr w:rsidR="00C45044" w:rsidRPr="004F0362" w14:paraId="7233165B"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1B0CD19" w14:textId="77777777" w:rsidR="00C45044" w:rsidRPr="004F0362" w:rsidRDefault="00C45044" w:rsidP="00D74A50">
            <w:pPr>
              <w:pStyle w:val="TAL"/>
            </w:pPr>
            <w:r w:rsidRPr="005565C6">
              <w:t>logicalFunctionInformation</w:t>
            </w:r>
          </w:p>
        </w:tc>
        <w:tc>
          <w:tcPr>
            <w:tcW w:w="720" w:type="dxa"/>
            <w:tcBorders>
              <w:top w:val="single" w:sz="4" w:space="0" w:color="auto"/>
              <w:left w:val="single" w:sz="4" w:space="0" w:color="auto"/>
              <w:bottom w:val="single" w:sz="4" w:space="0" w:color="auto"/>
              <w:right w:val="single" w:sz="4" w:space="0" w:color="auto"/>
            </w:tcBorders>
          </w:tcPr>
          <w:p w14:paraId="76B8EF87"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FC9F7C5"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46BF47AE" w14:textId="77777777" w:rsidTr="00D74A50">
        <w:trPr>
          <w:jc w:val="center"/>
        </w:trPr>
        <w:tc>
          <w:tcPr>
            <w:tcW w:w="2628" w:type="dxa"/>
          </w:tcPr>
          <w:p w14:paraId="2CEDA070" w14:textId="77777777" w:rsidR="00C45044" w:rsidRDefault="00C45044" w:rsidP="00D74A50">
            <w:pPr>
              <w:pStyle w:val="TAL"/>
            </w:pPr>
            <w:r>
              <w:t>lawful intercept identifier</w:t>
            </w:r>
          </w:p>
        </w:tc>
        <w:tc>
          <w:tcPr>
            <w:tcW w:w="720" w:type="dxa"/>
          </w:tcPr>
          <w:p w14:paraId="3330BA6F" w14:textId="77777777" w:rsidR="00C45044" w:rsidRDefault="00C45044" w:rsidP="00D74A50">
            <w:pPr>
              <w:pStyle w:val="TAC"/>
            </w:pPr>
            <w:r>
              <w:t>M</w:t>
            </w:r>
          </w:p>
        </w:tc>
        <w:tc>
          <w:tcPr>
            <w:tcW w:w="5868" w:type="dxa"/>
          </w:tcPr>
          <w:p w14:paraId="6F6D14AE" w14:textId="77777777" w:rsidR="00C45044" w:rsidRDefault="00C45044" w:rsidP="00D74A50">
            <w:pPr>
              <w:pStyle w:val="TAL"/>
            </w:pPr>
            <w:r>
              <w:t>Shall be provided.</w:t>
            </w:r>
          </w:p>
        </w:tc>
      </w:tr>
      <w:tr w:rsidR="00C45044" w14:paraId="0451F708" w14:textId="77777777" w:rsidTr="00D74A50">
        <w:trPr>
          <w:jc w:val="center"/>
        </w:trPr>
        <w:tc>
          <w:tcPr>
            <w:tcW w:w="2628" w:type="dxa"/>
          </w:tcPr>
          <w:p w14:paraId="332DAA6A" w14:textId="77777777" w:rsidR="00C45044" w:rsidRDefault="00C45044" w:rsidP="00D74A50">
            <w:pPr>
              <w:pStyle w:val="TAL"/>
            </w:pPr>
            <w:r>
              <w:t>location information</w:t>
            </w:r>
          </w:p>
        </w:tc>
        <w:tc>
          <w:tcPr>
            <w:tcW w:w="720" w:type="dxa"/>
          </w:tcPr>
          <w:p w14:paraId="79EF73EE" w14:textId="77777777" w:rsidR="00C45044" w:rsidRDefault="00C45044" w:rsidP="00D74A50">
            <w:pPr>
              <w:pStyle w:val="TAC"/>
            </w:pPr>
            <w:r>
              <w:t>C</w:t>
            </w:r>
          </w:p>
        </w:tc>
        <w:tc>
          <w:tcPr>
            <w:tcW w:w="5868" w:type="dxa"/>
          </w:tcPr>
          <w:p w14:paraId="723F5FFA" w14:textId="77777777" w:rsidR="00C45044" w:rsidRDefault="00C45044" w:rsidP="00D74A50">
            <w:pPr>
              <w:pStyle w:val="TAL"/>
            </w:pPr>
            <w:r>
              <w:t>Provide, when authorized, to identify location information for the target's MS</w:t>
            </w:r>
            <w:ins w:id="38" w:author="Michael Bilca [2]" w:date="2019-04-09T18:19:00Z">
              <w:r w:rsidRPr="001B12EA">
                <w:t xml:space="preserve">, including </w:t>
              </w:r>
              <w:r>
                <w:t>the primary cell ID from each of the Master Cell (PCell) and Secondary Cell (PSCell) groups</w:t>
              </w:r>
              <w:r w:rsidRPr="001B12EA">
                <w:t xml:space="preserve"> of the target, if available</w:t>
              </w:r>
            </w:ins>
            <w:r>
              <w:t>. This parameter, in case of inter-MME TAU, will be sent only by the new MME.</w:t>
            </w:r>
          </w:p>
        </w:tc>
      </w:tr>
      <w:tr w:rsidR="00C45044" w14:paraId="70C48109" w14:textId="77777777" w:rsidTr="00D74A50">
        <w:trPr>
          <w:jc w:val="center"/>
        </w:trPr>
        <w:tc>
          <w:tcPr>
            <w:tcW w:w="2628" w:type="dxa"/>
          </w:tcPr>
          <w:p w14:paraId="577E8F19" w14:textId="77777777" w:rsidR="00C45044" w:rsidRDefault="00C45044" w:rsidP="00D74A50">
            <w:pPr>
              <w:pStyle w:val="TAL"/>
            </w:pPr>
            <w:r>
              <w:t>Time of Location</w:t>
            </w:r>
          </w:p>
        </w:tc>
        <w:tc>
          <w:tcPr>
            <w:tcW w:w="720" w:type="dxa"/>
          </w:tcPr>
          <w:p w14:paraId="2D449DD5" w14:textId="77777777" w:rsidR="00C45044" w:rsidRDefault="00C45044" w:rsidP="00D74A50">
            <w:pPr>
              <w:pStyle w:val="TAC"/>
            </w:pPr>
            <w:r w:rsidRPr="00751706">
              <w:rPr>
                <w:rFonts w:cs="Arial"/>
                <w:szCs w:val="18"/>
              </w:rPr>
              <w:t>C</w:t>
            </w:r>
          </w:p>
        </w:tc>
        <w:tc>
          <w:tcPr>
            <w:tcW w:w="5868" w:type="dxa"/>
          </w:tcPr>
          <w:p w14:paraId="3C67AF7F" w14:textId="77777777" w:rsidR="00C45044" w:rsidRDefault="00C45044" w:rsidP="00D74A50">
            <w:pPr>
              <w:pStyle w:val="TAL"/>
            </w:pPr>
            <w:r>
              <w:t>Date/Time of Location (if target location provided).</w:t>
            </w:r>
          </w:p>
        </w:tc>
      </w:tr>
      <w:tr w:rsidR="00C45044" w14:paraId="6176413F" w14:textId="77777777" w:rsidTr="00D74A50">
        <w:trPr>
          <w:jc w:val="center"/>
        </w:trPr>
        <w:tc>
          <w:tcPr>
            <w:tcW w:w="2628" w:type="dxa"/>
          </w:tcPr>
          <w:p w14:paraId="3D9737AC" w14:textId="77777777" w:rsidR="00C45044" w:rsidRDefault="00C45044" w:rsidP="00D74A50">
            <w:pPr>
              <w:pStyle w:val="TAL"/>
            </w:pPr>
            <w:r>
              <w:t>old location information</w:t>
            </w:r>
          </w:p>
        </w:tc>
        <w:tc>
          <w:tcPr>
            <w:tcW w:w="720" w:type="dxa"/>
          </w:tcPr>
          <w:p w14:paraId="6D3F8FA2" w14:textId="77777777" w:rsidR="00C45044" w:rsidRDefault="00C45044" w:rsidP="00D74A50">
            <w:pPr>
              <w:pStyle w:val="TAC"/>
            </w:pPr>
            <w:r>
              <w:t>O</w:t>
            </w:r>
          </w:p>
        </w:tc>
        <w:tc>
          <w:tcPr>
            <w:tcW w:w="5868" w:type="dxa"/>
          </w:tcPr>
          <w:p w14:paraId="3A762500" w14:textId="77777777" w:rsidR="00C45044" w:rsidRDefault="00C45044" w:rsidP="00D74A50">
            <w:pPr>
              <w:pStyle w:val="TAL"/>
            </w:pPr>
            <w:r>
              <w:t>Provide (only by the old MME), when authorized and if available, to identify the old location information for the target's MS</w:t>
            </w:r>
            <w:ins w:id="39" w:author="Michael Bilca [2]" w:date="2019-04-09T18:19:00Z">
              <w:r w:rsidRPr="001B12EA">
                <w:t xml:space="preserve">, including </w:t>
              </w:r>
              <w:r>
                <w:t>the primary cell ID from each of the Master Cell (PCell) and Secondary Cell (PSCell) groups</w:t>
              </w:r>
              <w:r w:rsidRPr="001B12EA">
                <w:t xml:space="preserve"> of the target, if available</w:t>
              </w:r>
            </w:ins>
            <w:r>
              <w:t>.</w:t>
            </w:r>
          </w:p>
        </w:tc>
      </w:tr>
      <w:tr w:rsidR="00C45044" w14:paraId="67F839FE" w14:textId="77777777" w:rsidTr="00D74A50">
        <w:trPr>
          <w:jc w:val="center"/>
        </w:trPr>
        <w:tc>
          <w:tcPr>
            <w:tcW w:w="2628" w:type="dxa"/>
          </w:tcPr>
          <w:p w14:paraId="10B1FC56" w14:textId="77777777" w:rsidR="00C45044" w:rsidRDefault="00C45044" w:rsidP="00D74A50">
            <w:pPr>
              <w:pStyle w:val="TAL"/>
            </w:pPr>
            <w:r>
              <w:t>ProSe Remote UE(s) IDs</w:t>
            </w:r>
          </w:p>
        </w:tc>
        <w:tc>
          <w:tcPr>
            <w:tcW w:w="720" w:type="dxa"/>
          </w:tcPr>
          <w:p w14:paraId="172A18AE" w14:textId="77777777" w:rsidR="00C45044" w:rsidRDefault="00C45044" w:rsidP="00D74A50">
            <w:pPr>
              <w:pStyle w:val="TAC"/>
            </w:pPr>
            <w:r>
              <w:t>C</w:t>
            </w:r>
          </w:p>
        </w:tc>
        <w:tc>
          <w:tcPr>
            <w:tcW w:w="5868" w:type="dxa"/>
          </w:tcPr>
          <w:p w14:paraId="45018FD8" w14:textId="77777777" w:rsidR="00C45044" w:rsidRDefault="00C45044" w:rsidP="00D74A50">
            <w:pPr>
              <w:pStyle w:val="TAL"/>
            </w:pPr>
            <w:r>
              <w:t>Applicable in case the target UE is a ProSe UE-to-NW Relay. Provided if available.</w:t>
            </w:r>
          </w:p>
        </w:tc>
      </w:tr>
      <w:tr w:rsidR="00C45044" w14:paraId="67E15784" w14:textId="77777777" w:rsidTr="00D74A50">
        <w:trPr>
          <w:jc w:val="center"/>
        </w:trPr>
        <w:tc>
          <w:tcPr>
            <w:tcW w:w="2628" w:type="dxa"/>
          </w:tcPr>
          <w:p w14:paraId="38D5AE06" w14:textId="77777777" w:rsidR="00C45044" w:rsidRDefault="00C45044" w:rsidP="00D74A50">
            <w:pPr>
              <w:pStyle w:val="TAL"/>
            </w:pPr>
            <w:r>
              <w:t>ProSe Remote UE(s) IP info</w:t>
            </w:r>
          </w:p>
        </w:tc>
        <w:tc>
          <w:tcPr>
            <w:tcW w:w="720" w:type="dxa"/>
          </w:tcPr>
          <w:p w14:paraId="7881F378" w14:textId="77777777" w:rsidR="00C45044" w:rsidRDefault="00C45044" w:rsidP="00D74A50">
            <w:pPr>
              <w:pStyle w:val="TAC"/>
            </w:pPr>
            <w:r>
              <w:t>C</w:t>
            </w:r>
          </w:p>
        </w:tc>
        <w:tc>
          <w:tcPr>
            <w:tcW w:w="5868" w:type="dxa"/>
          </w:tcPr>
          <w:p w14:paraId="2C6633E3" w14:textId="77777777" w:rsidR="00C45044" w:rsidRDefault="00C45044" w:rsidP="00D74A50">
            <w:pPr>
              <w:pStyle w:val="TAL"/>
            </w:pPr>
            <w:r>
              <w:t>Applicable in case the target UE is a ProSe UE-to-NW Relay. Provided if available.</w:t>
            </w:r>
          </w:p>
        </w:tc>
      </w:tr>
      <w:tr w:rsidR="00C45044" w14:paraId="7C3F997B" w14:textId="77777777" w:rsidTr="00D74A50">
        <w:trPr>
          <w:jc w:val="center"/>
        </w:trPr>
        <w:tc>
          <w:tcPr>
            <w:tcW w:w="2628" w:type="dxa"/>
          </w:tcPr>
          <w:p w14:paraId="4AE74ACE" w14:textId="77777777" w:rsidR="00C45044" w:rsidRDefault="00C45044" w:rsidP="00D74A50">
            <w:pPr>
              <w:pStyle w:val="TAL"/>
            </w:pPr>
            <w:r>
              <w:t>Failure reason</w:t>
            </w:r>
          </w:p>
        </w:tc>
        <w:tc>
          <w:tcPr>
            <w:tcW w:w="720" w:type="dxa"/>
          </w:tcPr>
          <w:p w14:paraId="262D913C" w14:textId="77777777" w:rsidR="00C45044" w:rsidRDefault="00C45044" w:rsidP="00D74A50">
            <w:pPr>
              <w:pStyle w:val="TAC"/>
            </w:pPr>
            <w:r>
              <w:t>C</w:t>
            </w:r>
          </w:p>
        </w:tc>
        <w:tc>
          <w:tcPr>
            <w:tcW w:w="5868" w:type="dxa"/>
          </w:tcPr>
          <w:p w14:paraId="3D2980D1" w14:textId="77777777" w:rsidR="00C45044" w:rsidRDefault="00C45044" w:rsidP="00D74A50">
            <w:pPr>
              <w:pStyle w:val="TAL"/>
            </w:pPr>
            <w:r>
              <w:t>Provide, in unsuccessful case, the reason for the failure or rejection of the network procedure.</w:t>
            </w:r>
          </w:p>
        </w:tc>
      </w:tr>
    </w:tbl>
    <w:p w14:paraId="2EEFEF6F" w14:textId="77777777" w:rsidR="00C45044" w:rsidRPr="00ED474D" w:rsidRDefault="00C45044" w:rsidP="00C45044"/>
    <w:p w14:paraId="45C13098" w14:textId="77777777" w:rsidR="00C45044" w:rsidRDefault="00C45044" w:rsidP="00C45044">
      <w:r>
        <w:t>In case of inter-MME TAU, Tracking Area/EPS Location Update REPORT Record shall be sent in the following cases:</w:t>
      </w:r>
    </w:p>
    <w:p w14:paraId="1F7204B2" w14:textId="77777777" w:rsidR="00C45044" w:rsidRDefault="00C45044" w:rsidP="00C45044">
      <w:pPr>
        <w:pStyle w:val="B1"/>
      </w:pPr>
      <w:r>
        <w:t>-</w:t>
      </w:r>
      <w:r>
        <w:tab/>
        <w:t>when the target's UE moves to the new MME;</w:t>
      </w:r>
    </w:p>
    <w:p w14:paraId="742AF375" w14:textId="77777777" w:rsidR="00C45044" w:rsidRDefault="00C45044" w:rsidP="00C45044">
      <w:pPr>
        <w:pStyle w:val="B1"/>
      </w:pPr>
      <w:r>
        <w:t>-</w:t>
      </w:r>
      <w:r>
        <w:tab/>
        <w:t>optionally when the target's UE leaves the old MME.</w:t>
      </w:r>
    </w:p>
    <w:p w14:paraId="2ECAC4B1" w14:textId="77777777" w:rsidR="00C45044" w:rsidRDefault="00C45044" w:rsidP="00C45044">
      <w:r>
        <w:lastRenderedPageBreak/>
        <w:t>In addition to the case of Tracking Area Update, a Tracking Area/EPS Location Update REPORT Record shall also be sent in the following cases:</w:t>
      </w:r>
    </w:p>
    <w:p w14:paraId="33E89770" w14:textId="77777777" w:rsidR="00C45044" w:rsidRDefault="00C45044" w:rsidP="00C45044">
      <w:pPr>
        <w:pStyle w:val="B1"/>
      </w:pPr>
      <w:r>
        <w:t>-</w:t>
      </w:r>
      <w:r>
        <w:tab/>
        <w:t>the target's UE performs an UE triggered service request;</w:t>
      </w:r>
    </w:p>
    <w:p w14:paraId="7D06750E" w14:textId="77777777" w:rsidR="00C45044" w:rsidRDefault="00C45044" w:rsidP="00C45044">
      <w:pPr>
        <w:pStyle w:val="B1"/>
      </w:pPr>
      <w:r>
        <w:t>-</w:t>
      </w:r>
      <w:r>
        <w:tab/>
        <w:t>the target's UE is involved in an X2-based handover;</w:t>
      </w:r>
    </w:p>
    <w:p w14:paraId="7BC5A453" w14:textId="77777777" w:rsidR="00C45044" w:rsidRPr="00ED474D" w:rsidRDefault="00C45044" w:rsidP="00C45044">
      <w:pPr>
        <w:pStyle w:val="B1"/>
      </w:pPr>
      <w:r>
        <w:t>-</w:t>
      </w:r>
      <w:r>
        <w:tab/>
        <w:t>the target's UE is involved in a S1-based handover.</w:t>
      </w:r>
    </w:p>
    <w:p w14:paraId="683E094C" w14:textId="77777777" w:rsidR="00C45044" w:rsidRDefault="00C45044" w:rsidP="00C45044">
      <w:pPr>
        <w:pStyle w:val="TH"/>
      </w:pPr>
      <w:r>
        <w:t>Table 10.5.1.1.6: UE requested PDN connectivity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285A50A0" w14:textId="77777777" w:rsidTr="00D74A50">
        <w:trPr>
          <w:tblHeader/>
          <w:jc w:val="center"/>
        </w:trPr>
        <w:tc>
          <w:tcPr>
            <w:tcW w:w="2628" w:type="dxa"/>
            <w:shd w:val="pct12" w:color="auto" w:fill="auto"/>
          </w:tcPr>
          <w:p w14:paraId="2EF7A045" w14:textId="77777777" w:rsidR="00C45044" w:rsidRDefault="00C45044" w:rsidP="00D74A50">
            <w:pPr>
              <w:pStyle w:val="TAH"/>
            </w:pPr>
            <w:r>
              <w:t>Parameter</w:t>
            </w:r>
          </w:p>
        </w:tc>
        <w:tc>
          <w:tcPr>
            <w:tcW w:w="720" w:type="dxa"/>
            <w:tcBorders>
              <w:bottom w:val="single" w:sz="4" w:space="0" w:color="auto"/>
            </w:tcBorders>
            <w:shd w:val="pct12" w:color="auto" w:fill="auto"/>
          </w:tcPr>
          <w:p w14:paraId="6CCC53FA" w14:textId="77777777" w:rsidR="00C45044" w:rsidRDefault="00C45044" w:rsidP="00D74A50">
            <w:pPr>
              <w:pStyle w:val="TAH"/>
            </w:pPr>
            <w:r>
              <w:t>MOC</w:t>
            </w:r>
          </w:p>
        </w:tc>
        <w:tc>
          <w:tcPr>
            <w:tcW w:w="5868" w:type="dxa"/>
            <w:tcBorders>
              <w:bottom w:val="single" w:sz="4" w:space="0" w:color="auto"/>
            </w:tcBorders>
            <w:shd w:val="pct12" w:color="auto" w:fill="auto"/>
          </w:tcPr>
          <w:p w14:paraId="75BE80A6" w14:textId="77777777" w:rsidR="00C45044" w:rsidRDefault="00C45044" w:rsidP="00D74A50">
            <w:pPr>
              <w:pStyle w:val="TAH"/>
            </w:pPr>
            <w:r>
              <w:t>Description/Conditions</w:t>
            </w:r>
          </w:p>
        </w:tc>
      </w:tr>
      <w:tr w:rsidR="00C45044" w14:paraId="764B5CE1" w14:textId="77777777" w:rsidTr="00D74A50">
        <w:trPr>
          <w:jc w:val="center"/>
        </w:trPr>
        <w:tc>
          <w:tcPr>
            <w:tcW w:w="2628" w:type="dxa"/>
          </w:tcPr>
          <w:p w14:paraId="2BD3C864" w14:textId="77777777" w:rsidR="00C45044" w:rsidRDefault="00C45044" w:rsidP="00D74A50">
            <w:pPr>
              <w:pStyle w:val="TAL"/>
            </w:pPr>
            <w:r>
              <w:t>observed MSISDN</w:t>
            </w:r>
          </w:p>
        </w:tc>
        <w:tc>
          <w:tcPr>
            <w:tcW w:w="720" w:type="dxa"/>
            <w:tcBorders>
              <w:bottom w:val="nil"/>
            </w:tcBorders>
          </w:tcPr>
          <w:p w14:paraId="76BB7BFE" w14:textId="77777777" w:rsidR="00C45044" w:rsidRDefault="00C45044" w:rsidP="00D74A50">
            <w:pPr>
              <w:pStyle w:val="TAC"/>
            </w:pPr>
          </w:p>
        </w:tc>
        <w:tc>
          <w:tcPr>
            <w:tcW w:w="5868" w:type="dxa"/>
            <w:tcBorders>
              <w:bottom w:val="nil"/>
            </w:tcBorders>
          </w:tcPr>
          <w:p w14:paraId="1190AD0C" w14:textId="77777777" w:rsidR="00C45044" w:rsidRDefault="00C45044" w:rsidP="00D74A50">
            <w:pPr>
              <w:pStyle w:val="TAL"/>
            </w:pPr>
          </w:p>
        </w:tc>
      </w:tr>
      <w:tr w:rsidR="00C45044" w14:paraId="00435D57" w14:textId="77777777" w:rsidTr="00D74A50">
        <w:trPr>
          <w:jc w:val="center"/>
        </w:trPr>
        <w:tc>
          <w:tcPr>
            <w:tcW w:w="2628" w:type="dxa"/>
          </w:tcPr>
          <w:p w14:paraId="4437146E" w14:textId="77777777" w:rsidR="00C45044" w:rsidRDefault="00C45044" w:rsidP="00D74A50">
            <w:pPr>
              <w:pStyle w:val="TAL"/>
            </w:pPr>
            <w:r>
              <w:t>observed IMSI</w:t>
            </w:r>
          </w:p>
        </w:tc>
        <w:tc>
          <w:tcPr>
            <w:tcW w:w="720" w:type="dxa"/>
            <w:tcBorders>
              <w:top w:val="nil"/>
              <w:bottom w:val="nil"/>
            </w:tcBorders>
          </w:tcPr>
          <w:p w14:paraId="1017A0FF" w14:textId="77777777" w:rsidR="00C45044" w:rsidRDefault="00C45044" w:rsidP="00D74A50">
            <w:pPr>
              <w:pStyle w:val="TAC"/>
            </w:pPr>
            <w:r>
              <w:t>C</w:t>
            </w:r>
          </w:p>
        </w:tc>
        <w:tc>
          <w:tcPr>
            <w:tcW w:w="5868" w:type="dxa"/>
            <w:tcBorders>
              <w:top w:val="nil"/>
              <w:bottom w:val="nil"/>
            </w:tcBorders>
          </w:tcPr>
          <w:p w14:paraId="758812BA" w14:textId="77777777" w:rsidR="00C45044" w:rsidRDefault="00C45044" w:rsidP="00D74A50">
            <w:pPr>
              <w:pStyle w:val="TAL"/>
            </w:pPr>
            <w:r>
              <w:t>Provide at least one and others when available.</w:t>
            </w:r>
          </w:p>
        </w:tc>
      </w:tr>
      <w:tr w:rsidR="00C45044" w14:paraId="5BD4E377" w14:textId="77777777" w:rsidTr="00D74A50">
        <w:trPr>
          <w:jc w:val="center"/>
        </w:trPr>
        <w:tc>
          <w:tcPr>
            <w:tcW w:w="2628" w:type="dxa"/>
          </w:tcPr>
          <w:p w14:paraId="33607825" w14:textId="77777777" w:rsidR="00C45044" w:rsidRDefault="00C45044" w:rsidP="00D74A50">
            <w:pPr>
              <w:pStyle w:val="TAL"/>
            </w:pPr>
            <w:r>
              <w:t>observed ME Id</w:t>
            </w:r>
          </w:p>
        </w:tc>
        <w:tc>
          <w:tcPr>
            <w:tcW w:w="720" w:type="dxa"/>
            <w:tcBorders>
              <w:top w:val="nil"/>
            </w:tcBorders>
          </w:tcPr>
          <w:p w14:paraId="16EDFD5C" w14:textId="77777777" w:rsidR="00C45044" w:rsidRDefault="00C45044" w:rsidP="00D74A50">
            <w:pPr>
              <w:pStyle w:val="TAC"/>
            </w:pPr>
          </w:p>
        </w:tc>
        <w:tc>
          <w:tcPr>
            <w:tcW w:w="5868" w:type="dxa"/>
            <w:tcBorders>
              <w:top w:val="nil"/>
            </w:tcBorders>
          </w:tcPr>
          <w:p w14:paraId="431D7316" w14:textId="77777777" w:rsidR="00C45044" w:rsidRDefault="00C45044" w:rsidP="00D74A50">
            <w:pPr>
              <w:pStyle w:val="TAL"/>
            </w:pPr>
          </w:p>
        </w:tc>
      </w:tr>
      <w:tr w:rsidR="00C45044" w14:paraId="050A3279" w14:textId="77777777" w:rsidTr="00D74A50">
        <w:trPr>
          <w:jc w:val="center"/>
        </w:trPr>
        <w:tc>
          <w:tcPr>
            <w:tcW w:w="2628" w:type="dxa"/>
          </w:tcPr>
          <w:p w14:paraId="11272938" w14:textId="77777777" w:rsidR="00C45044" w:rsidRDefault="00C45044" w:rsidP="00D74A50">
            <w:pPr>
              <w:pStyle w:val="TAL"/>
            </w:pPr>
            <w:r>
              <w:t>event type</w:t>
            </w:r>
          </w:p>
        </w:tc>
        <w:tc>
          <w:tcPr>
            <w:tcW w:w="720" w:type="dxa"/>
          </w:tcPr>
          <w:p w14:paraId="26650CC8" w14:textId="77777777" w:rsidR="00C45044" w:rsidRDefault="00C45044" w:rsidP="00D74A50">
            <w:pPr>
              <w:pStyle w:val="TAC"/>
            </w:pPr>
            <w:r>
              <w:t>C</w:t>
            </w:r>
          </w:p>
        </w:tc>
        <w:tc>
          <w:tcPr>
            <w:tcW w:w="5868" w:type="dxa"/>
            <w:vAlign w:val="center"/>
          </w:tcPr>
          <w:p w14:paraId="0DA81A6B" w14:textId="77777777" w:rsidR="00C45044" w:rsidRDefault="00C45044" w:rsidP="00D74A50">
            <w:pPr>
              <w:pStyle w:val="TAL"/>
            </w:pPr>
            <w:r>
              <w:t>Provide UE requested PDN connectivity event type.</w:t>
            </w:r>
          </w:p>
        </w:tc>
      </w:tr>
      <w:tr w:rsidR="00C45044" w14:paraId="127839A8" w14:textId="77777777" w:rsidTr="00D74A50">
        <w:trPr>
          <w:jc w:val="center"/>
        </w:trPr>
        <w:tc>
          <w:tcPr>
            <w:tcW w:w="2628" w:type="dxa"/>
          </w:tcPr>
          <w:p w14:paraId="733EF6E3" w14:textId="77777777" w:rsidR="00C45044" w:rsidRDefault="00C45044" w:rsidP="00D74A50">
            <w:pPr>
              <w:pStyle w:val="TAL"/>
            </w:pPr>
            <w:r>
              <w:t>event date</w:t>
            </w:r>
          </w:p>
        </w:tc>
        <w:tc>
          <w:tcPr>
            <w:tcW w:w="720" w:type="dxa"/>
            <w:tcBorders>
              <w:top w:val="nil"/>
              <w:bottom w:val="nil"/>
            </w:tcBorders>
          </w:tcPr>
          <w:p w14:paraId="519265BD" w14:textId="77777777" w:rsidR="00C45044" w:rsidRDefault="00C45044" w:rsidP="00D74A50">
            <w:pPr>
              <w:pStyle w:val="TAC"/>
            </w:pPr>
            <w:r>
              <w:t>M</w:t>
            </w:r>
          </w:p>
        </w:tc>
        <w:tc>
          <w:tcPr>
            <w:tcW w:w="5868" w:type="dxa"/>
            <w:tcBorders>
              <w:top w:val="nil"/>
              <w:bottom w:val="nil"/>
            </w:tcBorders>
          </w:tcPr>
          <w:p w14:paraId="7855E67D" w14:textId="77777777" w:rsidR="00C45044" w:rsidRDefault="00C45044" w:rsidP="00D74A50">
            <w:pPr>
              <w:pStyle w:val="TAL"/>
            </w:pPr>
            <w:r>
              <w:t>Provide the date and time the event is detected.</w:t>
            </w:r>
          </w:p>
        </w:tc>
      </w:tr>
      <w:tr w:rsidR="00C45044" w14:paraId="570C01AF" w14:textId="77777777" w:rsidTr="00D74A50">
        <w:trPr>
          <w:jc w:val="center"/>
        </w:trPr>
        <w:tc>
          <w:tcPr>
            <w:tcW w:w="2628" w:type="dxa"/>
          </w:tcPr>
          <w:p w14:paraId="29489968" w14:textId="77777777" w:rsidR="00C45044" w:rsidRDefault="00C45044" w:rsidP="00D74A50">
            <w:pPr>
              <w:pStyle w:val="TAL"/>
            </w:pPr>
            <w:r>
              <w:t>event time</w:t>
            </w:r>
          </w:p>
        </w:tc>
        <w:tc>
          <w:tcPr>
            <w:tcW w:w="720" w:type="dxa"/>
            <w:tcBorders>
              <w:top w:val="nil"/>
            </w:tcBorders>
          </w:tcPr>
          <w:p w14:paraId="6131E72C" w14:textId="77777777" w:rsidR="00C45044" w:rsidRDefault="00C45044" w:rsidP="00D74A50">
            <w:pPr>
              <w:pStyle w:val="TAC"/>
            </w:pPr>
          </w:p>
        </w:tc>
        <w:tc>
          <w:tcPr>
            <w:tcW w:w="5868" w:type="dxa"/>
            <w:tcBorders>
              <w:top w:val="nil"/>
            </w:tcBorders>
          </w:tcPr>
          <w:p w14:paraId="527E6C42" w14:textId="77777777" w:rsidR="00C45044" w:rsidRDefault="00C45044" w:rsidP="00D74A50">
            <w:pPr>
              <w:pStyle w:val="TAL"/>
            </w:pPr>
          </w:p>
        </w:tc>
      </w:tr>
      <w:tr w:rsidR="00C45044" w14:paraId="7536C612" w14:textId="77777777" w:rsidTr="00D74A50">
        <w:trPr>
          <w:jc w:val="center"/>
        </w:trPr>
        <w:tc>
          <w:tcPr>
            <w:tcW w:w="2628" w:type="dxa"/>
          </w:tcPr>
          <w:p w14:paraId="02A96B06" w14:textId="77777777" w:rsidR="00C45044" w:rsidRDefault="00C45044" w:rsidP="00D74A50">
            <w:pPr>
              <w:pStyle w:val="TAL"/>
            </w:pPr>
            <w:r>
              <w:t>access point name</w:t>
            </w:r>
          </w:p>
        </w:tc>
        <w:tc>
          <w:tcPr>
            <w:tcW w:w="720" w:type="dxa"/>
          </w:tcPr>
          <w:p w14:paraId="387B6D7E" w14:textId="77777777" w:rsidR="00C45044" w:rsidRDefault="00C45044" w:rsidP="00D74A50">
            <w:pPr>
              <w:pStyle w:val="TAC"/>
            </w:pPr>
            <w:r>
              <w:t>C</w:t>
            </w:r>
          </w:p>
        </w:tc>
        <w:tc>
          <w:tcPr>
            <w:tcW w:w="5868" w:type="dxa"/>
            <w:vAlign w:val="center"/>
          </w:tcPr>
          <w:p w14:paraId="722449F9" w14:textId="77777777" w:rsidR="00C45044" w:rsidRDefault="00C45044" w:rsidP="00D74A50">
            <w:pPr>
              <w:pStyle w:val="TAL"/>
              <w:ind w:left="50"/>
            </w:pPr>
            <w:r>
              <w:t xml:space="preserve">Provide to identify the packet data network to which the attempt to connect was made; this information may be provided by the UE (valid only for default bearer activation). </w:t>
            </w:r>
          </w:p>
        </w:tc>
      </w:tr>
      <w:tr w:rsidR="00C45044" w14:paraId="52937A29" w14:textId="77777777" w:rsidTr="00D74A50">
        <w:trPr>
          <w:jc w:val="center"/>
        </w:trPr>
        <w:tc>
          <w:tcPr>
            <w:tcW w:w="2628" w:type="dxa"/>
          </w:tcPr>
          <w:p w14:paraId="5159A10A" w14:textId="77777777" w:rsidR="00C45044" w:rsidRDefault="00C45044" w:rsidP="00D74A50">
            <w:pPr>
              <w:pStyle w:val="TAL"/>
            </w:pPr>
            <w:r>
              <w:t>Request type</w:t>
            </w:r>
          </w:p>
        </w:tc>
        <w:tc>
          <w:tcPr>
            <w:tcW w:w="720" w:type="dxa"/>
          </w:tcPr>
          <w:p w14:paraId="7683EA40" w14:textId="77777777" w:rsidR="00C45044" w:rsidRDefault="00C45044" w:rsidP="00D74A50">
            <w:pPr>
              <w:pStyle w:val="TAC"/>
            </w:pPr>
            <w:r>
              <w:t>C</w:t>
            </w:r>
          </w:p>
        </w:tc>
        <w:tc>
          <w:tcPr>
            <w:tcW w:w="5868" w:type="dxa"/>
            <w:vAlign w:val="center"/>
          </w:tcPr>
          <w:p w14:paraId="3DBE8F7D" w14:textId="77777777" w:rsidR="00C45044" w:rsidRDefault="00C45044" w:rsidP="00D74A50">
            <w:pPr>
              <w:pStyle w:val="TAL"/>
              <w:ind w:left="50"/>
            </w:pPr>
            <w:r>
              <w:t>Indicates the type of request, i.e. initial request or handover</w:t>
            </w:r>
          </w:p>
        </w:tc>
      </w:tr>
      <w:tr w:rsidR="00C45044" w14:paraId="307D0173" w14:textId="77777777" w:rsidTr="00D74A50">
        <w:trPr>
          <w:jc w:val="center"/>
        </w:trPr>
        <w:tc>
          <w:tcPr>
            <w:tcW w:w="2628" w:type="dxa"/>
          </w:tcPr>
          <w:p w14:paraId="7EC2693B" w14:textId="77777777" w:rsidR="00C45044" w:rsidRDefault="00C45044" w:rsidP="00D74A50">
            <w:pPr>
              <w:pStyle w:val="TAL"/>
            </w:pPr>
            <w:r>
              <w:t>PDN type</w:t>
            </w:r>
          </w:p>
        </w:tc>
        <w:tc>
          <w:tcPr>
            <w:tcW w:w="720" w:type="dxa"/>
          </w:tcPr>
          <w:p w14:paraId="034C03AF" w14:textId="77777777" w:rsidR="00C45044" w:rsidRDefault="00C45044" w:rsidP="00D74A50">
            <w:pPr>
              <w:pStyle w:val="TAC"/>
            </w:pPr>
            <w:r>
              <w:t>C</w:t>
            </w:r>
          </w:p>
        </w:tc>
        <w:tc>
          <w:tcPr>
            <w:tcW w:w="5868" w:type="dxa"/>
            <w:vAlign w:val="center"/>
          </w:tcPr>
          <w:p w14:paraId="1635FECF" w14:textId="77777777" w:rsidR="00C45044" w:rsidRDefault="00C45044" w:rsidP="00D74A50">
            <w:pPr>
              <w:pStyle w:val="TAL"/>
            </w:pPr>
            <w:r>
              <w:t>Provide to describe the IP version requested by the target UE.</w:t>
            </w:r>
          </w:p>
        </w:tc>
      </w:tr>
      <w:tr w:rsidR="00C45044" w14:paraId="4EBB23D6" w14:textId="77777777" w:rsidTr="00D74A50">
        <w:trPr>
          <w:jc w:val="center"/>
        </w:trPr>
        <w:tc>
          <w:tcPr>
            <w:tcW w:w="2628" w:type="dxa"/>
          </w:tcPr>
          <w:p w14:paraId="46AD76BD" w14:textId="77777777" w:rsidR="00C45044" w:rsidRDefault="00C45044" w:rsidP="00D74A50">
            <w:pPr>
              <w:pStyle w:val="TAL"/>
            </w:pPr>
            <w:r>
              <w:t>network identifier</w:t>
            </w:r>
          </w:p>
        </w:tc>
        <w:tc>
          <w:tcPr>
            <w:tcW w:w="720" w:type="dxa"/>
          </w:tcPr>
          <w:p w14:paraId="07B101F6" w14:textId="77777777" w:rsidR="00C45044" w:rsidRDefault="00C45044" w:rsidP="00D74A50">
            <w:pPr>
              <w:pStyle w:val="TAC"/>
            </w:pPr>
            <w:r>
              <w:t>M</w:t>
            </w:r>
          </w:p>
        </w:tc>
        <w:tc>
          <w:tcPr>
            <w:tcW w:w="5868" w:type="dxa"/>
            <w:vAlign w:val="center"/>
          </w:tcPr>
          <w:p w14:paraId="2CA4F0EB" w14:textId="77777777" w:rsidR="00C45044" w:rsidRDefault="00C45044" w:rsidP="00D74A50">
            <w:pPr>
              <w:pStyle w:val="TAL"/>
            </w:pPr>
            <w:r>
              <w:t xml:space="preserve">Shall be provided. </w:t>
            </w:r>
          </w:p>
        </w:tc>
      </w:tr>
      <w:tr w:rsidR="00C45044" w:rsidRPr="004F0362" w14:paraId="69EA5D02"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7C5AB8FB" w14:textId="77777777" w:rsidR="00C45044" w:rsidRPr="004F0362" w:rsidRDefault="00C45044" w:rsidP="00D74A50">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3F777922"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56EE23E"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0C0B99F" w14:textId="77777777" w:rsidTr="00D74A50">
        <w:trPr>
          <w:jc w:val="center"/>
        </w:trPr>
        <w:tc>
          <w:tcPr>
            <w:tcW w:w="2628" w:type="dxa"/>
          </w:tcPr>
          <w:p w14:paraId="5EFEF290" w14:textId="77777777" w:rsidR="00C45044" w:rsidRDefault="00C45044" w:rsidP="00D74A50">
            <w:pPr>
              <w:pStyle w:val="TAL"/>
            </w:pPr>
            <w:r>
              <w:t>lawful intercept identifier</w:t>
            </w:r>
          </w:p>
        </w:tc>
        <w:tc>
          <w:tcPr>
            <w:tcW w:w="720" w:type="dxa"/>
            <w:vAlign w:val="center"/>
          </w:tcPr>
          <w:p w14:paraId="75AC5A2C" w14:textId="77777777" w:rsidR="00C45044" w:rsidRDefault="00C45044" w:rsidP="00D74A50">
            <w:pPr>
              <w:pStyle w:val="TAC"/>
            </w:pPr>
            <w:r>
              <w:t>M</w:t>
            </w:r>
          </w:p>
        </w:tc>
        <w:tc>
          <w:tcPr>
            <w:tcW w:w="5868" w:type="dxa"/>
            <w:vAlign w:val="center"/>
          </w:tcPr>
          <w:p w14:paraId="700C3E58" w14:textId="77777777" w:rsidR="00C45044" w:rsidRDefault="00C45044" w:rsidP="00D74A50">
            <w:pPr>
              <w:pStyle w:val="TAL"/>
            </w:pPr>
            <w:r>
              <w:t>Shall be provided.</w:t>
            </w:r>
          </w:p>
        </w:tc>
      </w:tr>
      <w:tr w:rsidR="00C45044" w14:paraId="16A7BFE0" w14:textId="77777777" w:rsidTr="00D74A50">
        <w:trPr>
          <w:jc w:val="center"/>
        </w:trPr>
        <w:tc>
          <w:tcPr>
            <w:tcW w:w="2628" w:type="dxa"/>
          </w:tcPr>
          <w:p w14:paraId="1C9DC1C9" w14:textId="77777777" w:rsidR="00C45044" w:rsidRDefault="00C45044" w:rsidP="00D74A50">
            <w:pPr>
              <w:pStyle w:val="TAL"/>
            </w:pPr>
            <w:r>
              <w:t>location information</w:t>
            </w:r>
          </w:p>
        </w:tc>
        <w:tc>
          <w:tcPr>
            <w:tcW w:w="720" w:type="dxa"/>
            <w:vAlign w:val="center"/>
          </w:tcPr>
          <w:p w14:paraId="6B1FF842" w14:textId="77777777" w:rsidR="00C45044" w:rsidRDefault="00C45044" w:rsidP="00D74A50">
            <w:pPr>
              <w:pStyle w:val="TAC"/>
            </w:pPr>
            <w:r>
              <w:t>C</w:t>
            </w:r>
          </w:p>
        </w:tc>
        <w:tc>
          <w:tcPr>
            <w:tcW w:w="5868" w:type="dxa"/>
            <w:vAlign w:val="center"/>
          </w:tcPr>
          <w:p w14:paraId="4483FDAD" w14:textId="77777777" w:rsidR="00C45044" w:rsidRDefault="00C45044" w:rsidP="00D74A50">
            <w:pPr>
              <w:pStyle w:val="TAL"/>
            </w:pPr>
            <w:r>
              <w:t>Provide, when authorized, to identify location information for the target's UE</w:t>
            </w:r>
            <w:ins w:id="40" w:author="Michael Bilca [2]" w:date="2019-04-09T18:20:00Z">
              <w:r w:rsidRPr="001B12EA">
                <w:t xml:space="preserve">, including </w:t>
              </w:r>
              <w:r>
                <w:t>the primary cell ID from each of the Master Cell (PCell) and Secondary Cell (PSCell) groups</w:t>
              </w:r>
              <w:r w:rsidRPr="001B12EA">
                <w:t xml:space="preserve"> of the target, if available</w:t>
              </w:r>
            </w:ins>
            <w:r>
              <w:t>.</w:t>
            </w:r>
          </w:p>
        </w:tc>
      </w:tr>
      <w:tr w:rsidR="00C45044" w14:paraId="7CA04516" w14:textId="77777777" w:rsidTr="00D74A50">
        <w:trPr>
          <w:jc w:val="center"/>
        </w:trPr>
        <w:tc>
          <w:tcPr>
            <w:tcW w:w="2628" w:type="dxa"/>
          </w:tcPr>
          <w:p w14:paraId="3C78A8AD" w14:textId="77777777" w:rsidR="00C45044" w:rsidRDefault="00C45044" w:rsidP="00D74A50">
            <w:pPr>
              <w:pStyle w:val="TAL"/>
            </w:pPr>
            <w:r>
              <w:t>Time of Location</w:t>
            </w:r>
          </w:p>
        </w:tc>
        <w:tc>
          <w:tcPr>
            <w:tcW w:w="720" w:type="dxa"/>
          </w:tcPr>
          <w:p w14:paraId="7BEBC671" w14:textId="77777777" w:rsidR="00C45044" w:rsidRDefault="00C45044" w:rsidP="00D74A50">
            <w:pPr>
              <w:pStyle w:val="TAC"/>
            </w:pPr>
            <w:r w:rsidRPr="00751706">
              <w:rPr>
                <w:rFonts w:cs="Arial"/>
                <w:szCs w:val="18"/>
              </w:rPr>
              <w:t>C</w:t>
            </w:r>
          </w:p>
        </w:tc>
        <w:tc>
          <w:tcPr>
            <w:tcW w:w="5868" w:type="dxa"/>
          </w:tcPr>
          <w:p w14:paraId="1F28D5D6" w14:textId="77777777" w:rsidR="00C45044" w:rsidRDefault="00C45044" w:rsidP="00D74A50">
            <w:pPr>
              <w:pStyle w:val="TAL"/>
            </w:pPr>
            <w:r>
              <w:t>Date/Time of Location (if target location provided).</w:t>
            </w:r>
          </w:p>
        </w:tc>
      </w:tr>
      <w:tr w:rsidR="00C45044" w14:paraId="78DB7A39" w14:textId="77777777" w:rsidTr="00D74A50">
        <w:trPr>
          <w:jc w:val="center"/>
        </w:trPr>
        <w:tc>
          <w:tcPr>
            <w:tcW w:w="2628" w:type="dxa"/>
          </w:tcPr>
          <w:p w14:paraId="2B874EBC" w14:textId="77777777" w:rsidR="00C45044" w:rsidRDefault="00C45044" w:rsidP="00D74A50">
            <w:pPr>
              <w:pStyle w:val="TAL"/>
            </w:pPr>
            <w:r>
              <w:t>failed reason</w:t>
            </w:r>
          </w:p>
        </w:tc>
        <w:tc>
          <w:tcPr>
            <w:tcW w:w="720" w:type="dxa"/>
          </w:tcPr>
          <w:p w14:paraId="00E451F3" w14:textId="77777777" w:rsidR="00C45044" w:rsidRDefault="00C45044" w:rsidP="00D74A50">
            <w:pPr>
              <w:pStyle w:val="TAC"/>
            </w:pPr>
            <w:r>
              <w:t>C</w:t>
            </w:r>
          </w:p>
        </w:tc>
        <w:tc>
          <w:tcPr>
            <w:tcW w:w="5868" w:type="dxa"/>
            <w:vAlign w:val="center"/>
          </w:tcPr>
          <w:p w14:paraId="52288DF9" w14:textId="77777777" w:rsidR="00C45044" w:rsidRDefault="00C45044" w:rsidP="00D74A50">
            <w:pPr>
              <w:pStyle w:val="TAL"/>
            </w:pPr>
            <w:r>
              <w:t>Provide information about the reason for failed procedure.</w:t>
            </w:r>
          </w:p>
        </w:tc>
      </w:tr>
      <w:tr w:rsidR="00C45044" w14:paraId="1307BB93" w14:textId="77777777" w:rsidTr="00D74A50">
        <w:trPr>
          <w:jc w:val="center"/>
        </w:trPr>
        <w:tc>
          <w:tcPr>
            <w:tcW w:w="2628" w:type="dxa"/>
          </w:tcPr>
          <w:p w14:paraId="16ECD02D" w14:textId="77777777" w:rsidR="00C45044" w:rsidRDefault="00C45044" w:rsidP="00D74A50">
            <w:pPr>
              <w:pStyle w:val="TAL"/>
            </w:pPr>
            <w:r>
              <w:t xml:space="preserve">Protocol configuration options </w:t>
            </w:r>
          </w:p>
        </w:tc>
        <w:tc>
          <w:tcPr>
            <w:tcW w:w="720" w:type="dxa"/>
          </w:tcPr>
          <w:p w14:paraId="15FAFE61" w14:textId="77777777" w:rsidR="00C45044" w:rsidRDefault="00C45044" w:rsidP="00D74A50">
            <w:pPr>
              <w:pStyle w:val="TAC"/>
            </w:pPr>
            <w:r>
              <w:t>C</w:t>
            </w:r>
          </w:p>
        </w:tc>
        <w:tc>
          <w:tcPr>
            <w:tcW w:w="5868" w:type="dxa"/>
            <w:vAlign w:val="center"/>
          </w:tcPr>
          <w:p w14:paraId="58FD9346" w14:textId="77777777" w:rsidR="00C45044" w:rsidRDefault="00C45044" w:rsidP="00D74A50">
            <w:pPr>
              <w:pStyle w:val="TAL"/>
            </w:pPr>
            <w:r>
              <w:t>Provide information about the protocol configuration options requested by the UE</w:t>
            </w:r>
          </w:p>
        </w:tc>
      </w:tr>
      <w:tr w:rsidR="00C45044" w14:paraId="3BB61EBF" w14:textId="77777777" w:rsidTr="00D74A50">
        <w:trPr>
          <w:jc w:val="center"/>
        </w:trPr>
        <w:tc>
          <w:tcPr>
            <w:tcW w:w="2628" w:type="dxa"/>
          </w:tcPr>
          <w:p w14:paraId="2AB3B365" w14:textId="77777777" w:rsidR="00C45044" w:rsidRDefault="00C45044" w:rsidP="00D74A50">
            <w:pPr>
              <w:pStyle w:val="TAL"/>
            </w:pPr>
            <w:r>
              <w:t>EPS bearer identity</w:t>
            </w:r>
          </w:p>
        </w:tc>
        <w:tc>
          <w:tcPr>
            <w:tcW w:w="720" w:type="dxa"/>
          </w:tcPr>
          <w:p w14:paraId="4AF5FDFC" w14:textId="77777777" w:rsidR="00C45044" w:rsidRDefault="00C45044" w:rsidP="00D74A50">
            <w:pPr>
              <w:pStyle w:val="TAC"/>
            </w:pPr>
            <w:r>
              <w:t>C</w:t>
            </w:r>
          </w:p>
        </w:tc>
        <w:tc>
          <w:tcPr>
            <w:tcW w:w="5868" w:type="dxa"/>
            <w:vAlign w:val="center"/>
          </w:tcPr>
          <w:p w14:paraId="5A1D93A6" w14:textId="77777777" w:rsidR="00C45044" w:rsidRDefault="00C45044" w:rsidP="00D74A50">
            <w:pPr>
              <w:pStyle w:val="TAL"/>
            </w:pPr>
            <w:r>
              <w:t>The identity of the allocated EPS bearer</w:t>
            </w:r>
          </w:p>
        </w:tc>
      </w:tr>
      <w:tr w:rsidR="00C45044" w:rsidRPr="00383E24" w14:paraId="0260551A" w14:textId="77777777" w:rsidTr="00D74A50">
        <w:trPr>
          <w:jc w:val="center"/>
        </w:trPr>
        <w:tc>
          <w:tcPr>
            <w:tcW w:w="2628" w:type="dxa"/>
          </w:tcPr>
          <w:p w14:paraId="54C65E40" w14:textId="77777777" w:rsidR="00C45044" w:rsidRPr="00383E24" w:rsidRDefault="00C45044" w:rsidP="00D74A50">
            <w:pPr>
              <w:pStyle w:val="TAL"/>
            </w:pPr>
            <w:r>
              <w:t>HeNB Identity</w:t>
            </w:r>
          </w:p>
        </w:tc>
        <w:tc>
          <w:tcPr>
            <w:tcW w:w="720" w:type="dxa"/>
          </w:tcPr>
          <w:p w14:paraId="591AA76C" w14:textId="77777777" w:rsidR="00C45044" w:rsidRPr="00383E24" w:rsidRDefault="00C45044" w:rsidP="00D74A50">
            <w:pPr>
              <w:pStyle w:val="TAL"/>
              <w:jc w:val="center"/>
            </w:pPr>
            <w:r>
              <w:t>C</w:t>
            </w:r>
          </w:p>
        </w:tc>
        <w:tc>
          <w:tcPr>
            <w:tcW w:w="5868" w:type="dxa"/>
          </w:tcPr>
          <w:p w14:paraId="6E95C2D5" w14:textId="77777777" w:rsidR="00C45044" w:rsidRPr="00383E24" w:rsidRDefault="00C45044" w:rsidP="00D74A50">
            <w:pPr>
              <w:pStyle w:val="TAL"/>
            </w:pPr>
            <w:r>
              <w:t xml:space="preserve">Provide information to identify the HeNB serving the target's </w:t>
            </w:r>
            <w:r w:rsidRPr="00A3176E">
              <w:t>UE.</w:t>
            </w:r>
          </w:p>
        </w:tc>
      </w:tr>
      <w:tr w:rsidR="00C45044" w14:paraId="238BE3AA" w14:textId="77777777" w:rsidTr="00D74A50">
        <w:trPr>
          <w:jc w:val="center"/>
        </w:trPr>
        <w:tc>
          <w:tcPr>
            <w:tcW w:w="2628" w:type="dxa"/>
          </w:tcPr>
          <w:p w14:paraId="44AD7354" w14:textId="77777777" w:rsidR="00C45044" w:rsidRDefault="00C45044" w:rsidP="00D74A50">
            <w:pPr>
              <w:pStyle w:val="TAL"/>
            </w:pPr>
            <w:r>
              <w:t>HeNB IP address</w:t>
            </w:r>
          </w:p>
        </w:tc>
        <w:tc>
          <w:tcPr>
            <w:tcW w:w="720" w:type="dxa"/>
          </w:tcPr>
          <w:p w14:paraId="4D2E2FCA" w14:textId="77777777" w:rsidR="00C45044" w:rsidRDefault="00C45044" w:rsidP="00D74A50">
            <w:pPr>
              <w:pStyle w:val="TAL"/>
              <w:jc w:val="center"/>
            </w:pPr>
            <w:r>
              <w:t>C</w:t>
            </w:r>
          </w:p>
        </w:tc>
        <w:tc>
          <w:tcPr>
            <w:tcW w:w="5868" w:type="dxa"/>
          </w:tcPr>
          <w:p w14:paraId="7FEC33CB" w14:textId="77777777" w:rsidR="00C45044" w:rsidRDefault="00C45044" w:rsidP="00D74A50">
            <w:pPr>
              <w:pStyle w:val="TAL"/>
            </w:pPr>
            <w:r>
              <w:t xml:space="preserve">Provide the IP Address of the HeNB serving the target's </w:t>
            </w:r>
            <w:r w:rsidRPr="00A3176E">
              <w:t>UE.</w:t>
            </w:r>
          </w:p>
        </w:tc>
      </w:tr>
      <w:tr w:rsidR="00C45044" w14:paraId="4F561D03" w14:textId="77777777" w:rsidTr="00D74A50">
        <w:trPr>
          <w:jc w:val="center"/>
        </w:trPr>
        <w:tc>
          <w:tcPr>
            <w:tcW w:w="2628" w:type="dxa"/>
          </w:tcPr>
          <w:p w14:paraId="48A9C068" w14:textId="77777777" w:rsidR="00C45044" w:rsidRDefault="00C45044" w:rsidP="00D74A50">
            <w:pPr>
              <w:pStyle w:val="TAL"/>
            </w:pPr>
            <w:r>
              <w:t>HeNB Location</w:t>
            </w:r>
          </w:p>
        </w:tc>
        <w:tc>
          <w:tcPr>
            <w:tcW w:w="720" w:type="dxa"/>
          </w:tcPr>
          <w:p w14:paraId="334732D8" w14:textId="77777777" w:rsidR="00C45044" w:rsidRDefault="00C45044" w:rsidP="00D74A50">
            <w:pPr>
              <w:pStyle w:val="TAL"/>
              <w:jc w:val="center"/>
            </w:pPr>
            <w:r>
              <w:t>C</w:t>
            </w:r>
          </w:p>
        </w:tc>
        <w:tc>
          <w:tcPr>
            <w:tcW w:w="5868" w:type="dxa"/>
          </w:tcPr>
          <w:p w14:paraId="4D7652DF" w14:textId="77777777" w:rsidR="00C45044" w:rsidRDefault="00C45044" w:rsidP="00D74A50">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bl>
    <w:p w14:paraId="35A3DA6D" w14:textId="77777777" w:rsidR="00C45044" w:rsidRDefault="00C45044" w:rsidP="00C45044"/>
    <w:p w14:paraId="69FF555F" w14:textId="77777777" w:rsidR="00C45044" w:rsidRDefault="00C45044" w:rsidP="00C45044">
      <w:pPr>
        <w:pStyle w:val="TH"/>
      </w:pPr>
      <w:r>
        <w:t>Table 10.5.1.1.7: UE requested PDN disconnection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24DF78BB" w14:textId="77777777" w:rsidTr="00D74A50">
        <w:trPr>
          <w:tblHeader/>
          <w:jc w:val="center"/>
        </w:trPr>
        <w:tc>
          <w:tcPr>
            <w:tcW w:w="2628" w:type="dxa"/>
            <w:shd w:val="pct12" w:color="auto" w:fill="auto"/>
          </w:tcPr>
          <w:p w14:paraId="037B0C2F" w14:textId="77777777" w:rsidR="00C45044" w:rsidRDefault="00C45044" w:rsidP="00D74A50">
            <w:pPr>
              <w:pStyle w:val="TAH"/>
            </w:pPr>
            <w:r>
              <w:t>Parameter</w:t>
            </w:r>
          </w:p>
        </w:tc>
        <w:tc>
          <w:tcPr>
            <w:tcW w:w="720" w:type="dxa"/>
            <w:tcBorders>
              <w:bottom w:val="single" w:sz="4" w:space="0" w:color="auto"/>
            </w:tcBorders>
            <w:shd w:val="pct12" w:color="auto" w:fill="auto"/>
          </w:tcPr>
          <w:p w14:paraId="228F256B" w14:textId="77777777" w:rsidR="00C45044" w:rsidRDefault="00C45044" w:rsidP="00D74A50">
            <w:pPr>
              <w:pStyle w:val="TAH"/>
            </w:pPr>
            <w:r>
              <w:t>MOC</w:t>
            </w:r>
          </w:p>
        </w:tc>
        <w:tc>
          <w:tcPr>
            <w:tcW w:w="5868" w:type="dxa"/>
            <w:tcBorders>
              <w:bottom w:val="single" w:sz="4" w:space="0" w:color="auto"/>
            </w:tcBorders>
            <w:shd w:val="pct12" w:color="auto" w:fill="auto"/>
          </w:tcPr>
          <w:p w14:paraId="689B3224" w14:textId="77777777" w:rsidR="00C45044" w:rsidRDefault="00C45044" w:rsidP="00D74A50">
            <w:pPr>
              <w:pStyle w:val="TAH"/>
            </w:pPr>
            <w:r>
              <w:t>Description/Conditions</w:t>
            </w:r>
          </w:p>
        </w:tc>
      </w:tr>
      <w:tr w:rsidR="00C45044" w14:paraId="2F61067D" w14:textId="77777777" w:rsidTr="00D74A50">
        <w:trPr>
          <w:jc w:val="center"/>
        </w:trPr>
        <w:tc>
          <w:tcPr>
            <w:tcW w:w="2628" w:type="dxa"/>
          </w:tcPr>
          <w:p w14:paraId="2C2755C2" w14:textId="77777777" w:rsidR="00C45044" w:rsidRDefault="00C45044" w:rsidP="00D74A50">
            <w:pPr>
              <w:pStyle w:val="TAL"/>
            </w:pPr>
            <w:r>
              <w:t>observed MSISDN</w:t>
            </w:r>
          </w:p>
        </w:tc>
        <w:tc>
          <w:tcPr>
            <w:tcW w:w="720" w:type="dxa"/>
            <w:tcBorders>
              <w:bottom w:val="nil"/>
            </w:tcBorders>
          </w:tcPr>
          <w:p w14:paraId="7C11B350" w14:textId="77777777" w:rsidR="00C45044" w:rsidRDefault="00C45044" w:rsidP="00D74A50">
            <w:pPr>
              <w:pStyle w:val="TAC"/>
            </w:pPr>
          </w:p>
        </w:tc>
        <w:tc>
          <w:tcPr>
            <w:tcW w:w="5868" w:type="dxa"/>
            <w:tcBorders>
              <w:bottom w:val="nil"/>
            </w:tcBorders>
          </w:tcPr>
          <w:p w14:paraId="4E18FAF9" w14:textId="77777777" w:rsidR="00C45044" w:rsidRDefault="00C45044" w:rsidP="00D74A50">
            <w:pPr>
              <w:pStyle w:val="TAL"/>
            </w:pPr>
          </w:p>
        </w:tc>
      </w:tr>
      <w:tr w:rsidR="00C45044" w14:paraId="28F746EE" w14:textId="77777777" w:rsidTr="00D74A50">
        <w:trPr>
          <w:jc w:val="center"/>
        </w:trPr>
        <w:tc>
          <w:tcPr>
            <w:tcW w:w="2628" w:type="dxa"/>
          </w:tcPr>
          <w:p w14:paraId="3842AFB2" w14:textId="77777777" w:rsidR="00C45044" w:rsidRDefault="00C45044" w:rsidP="00D74A50">
            <w:pPr>
              <w:pStyle w:val="TAL"/>
            </w:pPr>
            <w:r>
              <w:t>observed IMSI</w:t>
            </w:r>
          </w:p>
        </w:tc>
        <w:tc>
          <w:tcPr>
            <w:tcW w:w="720" w:type="dxa"/>
            <w:tcBorders>
              <w:top w:val="nil"/>
              <w:bottom w:val="nil"/>
            </w:tcBorders>
          </w:tcPr>
          <w:p w14:paraId="715B01AC" w14:textId="77777777" w:rsidR="00C45044" w:rsidRDefault="00C45044" w:rsidP="00D74A50">
            <w:pPr>
              <w:pStyle w:val="TAC"/>
            </w:pPr>
            <w:r>
              <w:t>C</w:t>
            </w:r>
          </w:p>
        </w:tc>
        <w:tc>
          <w:tcPr>
            <w:tcW w:w="5868" w:type="dxa"/>
            <w:tcBorders>
              <w:top w:val="nil"/>
              <w:bottom w:val="nil"/>
            </w:tcBorders>
          </w:tcPr>
          <w:p w14:paraId="4B5C24A9" w14:textId="77777777" w:rsidR="00C45044" w:rsidRDefault="00C45044" w:rsidP="00D74A50">
            <w:pPr>
              <w:pStyle w:val="TAL"/>
            </w:pPr>
            <w:r>
              <w:t>Provide at least one and others when available.</w:t>
            </w:r>
          </w:p>
        </w:tc>
      </w:tr>
      <w:tr w:rsidR="00C45044" w14:paraId="6AAFA4B9" w14:textId="77777777" w:rsidTr="00D74A50">
        <w:trPr>
          <w:jc w:val="center"/>
        </w:trPr>
        <w:tc>
          <w:tcPr>
            <w:tcW w:w="2628" w:type="dxa"/>
          </w:tcPr>
          <w:p w14:paraId="3168E2A4" w14:textId="77777777" w:rsidR="00C45044" w:rsidRDefault="00C45044" w:rsidP="00D74A50">
            <w:pPr>
              <w:pStyle w:val="TAL"/>
            </w:pPr>
            <w:r>
              <w:t>observed ME Id</w:t>
            </w:r>
          </w:p>
        </w:tc>
        <w:tc>
          <w:tcPr>
            <w:tcW w:w="720" w:type="dxa"/>
            <w:tcBorders>
              <w:top w:val="nil"/>
            </w:tcBorders>
          </w:tcPr>
          <w:p w14:paraId="1FCB80AD" w14:textId="77777777" w:rsidR="00C45044" w:rsidRDefault="00C45044" w:rsidP="00D74A50">
            <w:pPr>
              <w:pStyle w:val="TAC"/>
            </w:pPr>
          </w:p>
        </w:tc>
        <w:tc>
          <w:tcPr>
            <w:tcW w:w="5868" w:type="dxa"/>
            <w:tcBorders>
              <w:top w:val="nil"/>
            </w:tcBorders>
          </w:tcPr>
          <w:p w14:paraId="5D14312E" w14:textId="77777777" w:rsidR="00C45044" w:rsidRDefault="00C45044" w:rsidP="00D74A50">
            <w:pPr>
              <w:pStyle w:val="TAL"/>
            </w:pPr>
          </w:p>
        </w:tc>
      </w:tr>
      <w:tr w:rsidR="00C45044" w14:paraId="7E0883A9" w14:textId="77777777" w:rsidTr="00D74A50">
        <w:trPr>
          <w:jc w:val="center"/>
        </w:trPr>
        <w:tc>
          <w:tcPr>
            <w:tcW w:w="2628" w:type="dxa"/>
          </w:tcPr>
          <w:p w14:paraId="6F4F4670" w14:textId="77777777" w:rsidR="00C45044" w:rsidRDefault="00C45044" w:rsidP="00D74A50">
            <w:pPr>
              <w:pStyle w:val="TAL"/>
            </w:pPr>
            <w:r>
              <w:t>event type</w:t>
            </w:r>
          </w:p>
        </w:tc>
        <w:tc>
          <w:tcPr>
            <w:tcW w:w="720" w:type="dxa"/>
          </w:tcPr>
          <w:p w14:paraId="4F4E32D8" w14:textId="77777777" w:rsidR="00C45044" w:rsidRDefault="00C45044" w:rsidP="00D74A50">
            <w:pPr>
              <w:pStyle w:val="TAC"/>
            </w:pPr>
            <w:r>
              <w:t>C</w:t>
            </w:r>
          </w:p>
        </w:tc>
        <w:tc>
          <w:tcPr>
            <w:tcW w:w="5868" w:type="dxa"/>
            <w:vAlign w:val="center"/>
          </w:tcPr>
          <w:p w14:paraId="06016190" w14:textId="77777777" w:rsidR="00C45044" w:rsidRDefault="00C45044" w:rsidP="00D74A50">
            <w:pPr>
              <w:pStyle w:val="TAL"/>
            </w:pPr>
            <w:r>
              <w:t>Provide UE requested PDN disconnection event type.</w:t>
            </w:r>
          </w:p>
        </w:tc>
      </w:tr>
      <w:tr w:rsidR="00C45044" w14:paraId="6BCFC8F7" w14:textId="77777777" w:rsidTr="00D74A50">
        <w:trPr>
          <w:jc w:val="center"/>
        </w:trPr>
        <w:tc>
          <w:tcPr>
            <w:tcW w:w="2628" w:type="dxa"/>
          </w:tcPr>
          <w:p w14:paraId="27AFECFF" w14:textId="77777777" w:rsidR="00C45044" w:rsidRDefault="00C45044" w:rsidP="00D74A50">
            <w:pPr>
              <w:pStyle w:val="TAL"/>
            </w:pPr>
            <w:r>
              <w:t>event date</w:t>
            </w:r>
          </w:p>
        </w:tc>
        <w:tc>
          <w:tcPr>
            <w:tcW w:w="720" w:type="dxa"/>
            <w:tcBorders>
              <w:top w:val="nil"/>
              <w:bottom w:val="nil"/>
            </w:tcBorders>
          </w:tcPr>
          <w:p w14:paraId="2323BD31" w14:textId="77777777" w:rsidR="00C45044" w:rsidRDefault="00C45044" w:rsidP="00D74A50">
            <w:pPr>
              <w:pStyle w:val="TAC"/>
            </w:pPr>
            <w:r>
              <w:t>M</w:t>
            </w:r>
          </w:p>
        </w:tc>
        <w:tc>
          <w:tcPr>
            <w:tcW w:w="5868" w:type="dxa"/>
            <w:tcBorders>
              <w:top w:val="nil"/>
              <w:bottom w:val="nil"/>
            </w:tcBorders>
          </w:tcPr>
          <w:p w14:paraId="2D1DD060" w14:textId="77777777" w:rsidR="00C45044" w:rsidRDefault="00C45044" w:rsidP="00D74A50">
            <w:pPr>
              <w:pStyle w:val="TAL"/>
            </w:pPr>
            <w:r>
              <w:t>Provide the date and time the event is detected.</w:t>
            </w:r>
          </w:p>
        </w:tc>
      </w:tr>
      <w:tr w:rsidR="00C45044" w14:paraId="0F4E00A7" w14:textId="77777777" w:rsidTr="00D74A50">
        <w:trPr>
          <w:jc w:val="center"/>
        </w:trPr>
        <w:tc>
          <w:tcPr>
            <w:tcW w:w="2628" w:type="dxa"/>
          </w:tcPr>
          <w:p w14:paraId="1D5DA09F" w14:textId="77777777" w:rsidR="00C45044" w:rsidRDefault="00C45044" w:rsidP="00D74A50">
            <w:pPr>
              <w:pStyle w:val="TAL"/>
            </w:pPr>
            <w:r>
              <w:t>event time</w:t>
            </w:r>
          </w:p>
        </w:tc>
        <w:tc>
          <w:tcPr>
            <w:tcW w:w="720" w:type="dxa"/>
            <w:tcBorders>
              <w:top w:val="nil"/>
            </w:tcBorders>
          </w:tcPr>
          <w:p w14:paraId="2BE7B507" w14:textId="77777777" w:rsidR="00C45044" w:rsidRDefault="00C45044" w:rsidP="00D74A50">
            <w:pPr>
              <w:pStyle w:val="TAC"/>
            </w:pPr>
          </w:p>
        </w:tc>
        <w:tc>
          <w:tcPr>
            <w:tcW w:w="5868" w:type="dxa"/>
            <w:tcBorders>
              <w:top w:val="nil"/>
            </w:tcBorders>
          </w:tcPr>
          <w:p w14:paraId="73188909" w14:textId="77777777" w:rsidR="00C45044" w:rsidRDefault="00C45044" w:rsidP="00D74A50">
            <w:pPr>
              <w:pStyle w:val="TAL"/>
            </w:pPr>
          </w:p>
        </w:tc>
      </w:tr>
      <w:tr w:rsidR="00C45044" w14:paraId="263B59D4" w14:textId="77777777" w:rsidTr="00D74A50">
        <w:trPr>
          <w:jc w:val="center"/>
        </w:trPr>
        <w:tc>
          <w:tcPr>
            <w:tcW w:w="2628" w:type="dxa"/>
          </w:tcPr>
          <w:p w14:paraId="3E7BCD2D" w14:textId="77777777" w:rsidR="00C45044" w:rsidRDefault="00C45044" w:rsidP="00D74A50">
            <w:pPr>
              <w:pStyle w:val="TAL"/>
            </w:pPr>
            <w:r>
              <w:t>network identifier</w:t>
            </w:r>
          </w:p>
        </w:tc>
        <w:tc>
          <w:tcPr>
            <w:tcW w:w="720" w:type="dxa"/>
          </w:tcPr>
          <w:p w14:paraId="2E7B0E44" w14:textId="77777777" w:rsidR="00C45044" w:rsidRDefault="00C45044" w:rsidP="00D74A50">
            <w:pPr>
              <w:pStyle w:val="TAC"/>
            </w:pPr>
            <w:r>
              <w:t>M</w:t>
            </w:r>
          </w:p>
        </w:tc>
        <w:tc>
          <w:tcPr>
            <w:tcW w:w="5868" w:type="dxa"/>
            <w:vAlign w:val="center"/>
          </w:tcPr>
          <w:p w14:paraId="41DF1527" w14:textId="77777777" w:rsidR="00C45044" w:rsidRDefault="00C45044" w:rsidP="00D74A50">
            <w:pPr>
              <w:pStyle w:val="TAL"/>
            </w:pPr>
            <w:r>
              <w:t xml:space="preserve">Shall be provided. </w:t>
            </w:r>
          </w:p>
        </w:tc>
      </w:tr>
      <w:tr w:rsidR="00C45044" w:rsidRPr="004F0362" w14:paraId="21956FE9"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4DF1D9A1" w14:textId="77777777" w:rsidR="00C45044" w:rsidRPr="004F0362" w:rsidRDefault="00C45044" w:rsidP="00D74A50">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5236D77E"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1CF5ED18"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4A1B5849" w14:textId="77777777" w:rsidTr="00D74A50">
        <w:trPr>
          <w:jc w:val="center"/>
        </w:trPr>
        <w:tc>
          <w:tcPr>
            <w:tcW w:w="2628" w:type="dxa"/>
          </w:tcPr>
          <w:p w14:paraId="7CF30E57" w14:textId="77777777" w:rsidR="00C45044" w:rsidRDefault="00C45044" w:rsidP="00D74A50">
            <w:pPr>
              <w:pStyle w:val="TAL"/>
            </w:pPr>
            <w:r>
              <w:t>lawful intercept identifier</w:t>
            </w:r>
          </w:p>
        </w:tc>
        <w:tc>
          <w:tcPr>
            <w:tcW w:w="720" w:type="dxa"/>
            <w:vAlign w:val="center"/>
          </w:tcPr>
          <w:p w14:paraId="137A1180" w14:textId="77777777" w:rsidR="00C45044" w:rsidRDefault="00C45044" w:rsidP="00D74A50">
            <w:pPr>
              <w:pStyle w:val="TAC"/>
            </w:pPr>
            <w:r>
              <w:t>M</w:t>
            </w:r>
          </w:p>
        </w:tc>
        <w:tc>
          <w:tcPr>
            <w:tcW w:w="5868" w:type="dxa"/>
            <w:vAlign w:val="center"/>
          </w:tcPr>
          <w:p w14:paraId="4CFE1292" w14:textId="77777777" w:rsidR="00C45044" w:rsidRDefault="00C45044" w:rsidP="00D74A50">
            <w:pPr>
              <w:pStyle w:val="TAL"/>
            </w:pPr>
            <w:r>
              <w:t>Shall be provided.</w:t>
            </w:r>
          </w:p>
        </w:tc>
      </w:tr>
      <w:tr w:rsidR="00C45044" w14:paraId="72A7F5F5" w14:textId="77777777" w:rsidTr="00D74A50">
        <w:trPr>
          <w:jc w:val="center"/>
        </w:trPr>
        <w:tc>
          <w:tcPr>
            <w:tcW w:w="2628" w:type="dxa"/>
          </w:tcPr>
          <w:p w14:paraId="1616BBEB" w14:textId="77777777" w:rsidR="00C45044" w:rsidRDefault="00C45044" w:rsidP="00D74A50">
            <w:pPr>
              <w:pStyle w:val="TAL"/>
            </w:pPr>
            <w:r>
              <w:t>location information</w:t>
            </w:r>
          </w:p>
        </w:tc>
        <w:tc>
          <w:tcPr>
            <w:tcW w:w="720" w:type="dxa"/>
            <w:vAlign w:val="center"/>
          </w:tcPr>
          <w:p w14:paraId="0133E038" w14:textId="77777777" w:rsidR="00C45044" w:rsidRDefault="00C45044" w:rsidP="00D74A50">
            <w:pPr>
              <w:pStyle w:val="TAC"/>
            </w:pPr>
            <w:r>
              <w:t>C</w:t>
            </w:r>
          </w:p>
        </w:tc>
        <w:tc>
          <w:tcPr>
            <w:tcW w:w="5868" w:type="dxa"/>
            <w:vAlign w:val="center"/>
          </w:tcPr>
          <w:p w14:paraId="3E2D8083" w14:textId="77777777" w:rsidR="00C45044" w:rsidRDefault="00C45044" w:rsidP="00D74A50">
            <w:pPr>
              <w:pStyle w:val="TAL"/>
            </w:pPr>
            <w:r>
              <w:t>Provide, when authorized, to identify location information for the target's UE</w:t>
            </w:r>
            <w:ins w:id="41" w:author="Michael Bilca [2]" w:date="2019-04-09T18:20:00Z">
              <w:r w:rsidRPr="001B12EA">
                <w:t xml:space="preserve">, including </w:t>
              </w:r>
              <w:r>
                <w:t>the primary cell ID from each of the Master Cell (PCell) and Secondary Cell (PSCell) groups</w:t>
              </w:r>
              <w:r w:rsidRPr="001B12EA">
                <w:t xml:space="preserve"> of the target, if available</w:t>
              </w:r>
            </w:ins>
            <w:r>
              <w:t>.</w:t>
            </w:r>
          </w:p>
        </w:tc>
      </w:tr>
      <w:tr w:rsidR="00C45044" w14:paraId="37AD2E5F" w14:textId="77777777" w:rsidTr="00D74A50">
        <w:trPr>
          <w:jc w:val="center"/>
        </w:trPr>
        <w:tc>
          <w:tcPr>
            <w:tcW w:w="2628" w:type="dxa"/>
          </w:tcPr>
          <w:p w14:paraId="3093B18A" w14:textId="77777777" w:rsidR="00C45044" w:rsidRDefault="00C45044" w:rsidP="00D74A50">
            <w:pPr>
              <w:pStyle w:val="TAL"/>
            </w:pPr>
            <w:r>
              <w:t>Time of Location</w:t>
            </w:r>
          </w:p>
        </w:tc>
        <w:tc>
          <w:tcPr>
            <w:tcW w:w="720" w:type="dxa"/>
          </w:tcPr>
          <w:p w14:paraId="2D0EC696" w14:textId="77777777" w:rsidR="00C45044" w:rsidRDefault="00C45044" w:rsidP="00D74A50">
            <w:pPr>
              <w:pStyle w:val="TAC"/>
            </w:pPr>
            <w:r w:rsidRPr="00751706">
              <w:rPr>
                <w:rFonts w:cs="Arial"/>
                <w:szCs w:val="18"/>
              </w:rPr>
              <w:t>C</w:t>
            </w:r>
          </w:p>
        </w:tc>
        <w:tc>
          <w:tcPr>
            <w:tcW w:w="5868" w:type="dxa"/>
          </w:tcPr>
          <w:p w14:paraId="2AE53EF6" w14:textId="77777777" w:rsidR="00C45044" w:rsidRDefault="00C45044" w:rsidP="00D74A50">
            <w:pPr>
              <w:pStyle w:val="TAL"/>
            </w:pPr>
            <w:r>
              <w:t>Date/Time of Location (if target location provided).</w:t>
            </w:r>
          </w:p>
        </w:tc>
      </w:tr>
      <w:tr w:rsidR="00C45044" w14:paraId="611D06E8" w14:textId="77777777" w:rsidTr="00D74A50">
        <w:trPr>
          <w:jc w:val="center"/>
        </w:trPr>
        <w:tc>
          <w:tcPr>
            <w:tcW w:w="2628" w:type="dxa"/>
          </w:tcPr>
          <w:p w14:paraId="09D8C589" w14:textId="77777777" w:rsidR="00C45044" w:rsidRDefault="00C45044" w:rsidP="00D74A50">
            <w:pPr>
              <w:pStyle w:val="TAL"/>
            </w:pPr>
            <w:r>
              <w:t>Linked EPS bearer identity</w:t>
            </w:r>
          </w:p>
        </w:tc>
        <w:tc>
          <w:tcPr>
            <w:tcW w:w="720" w:type="dxa"/>
          </w:tcPr>
          <w:p w14:paraId="5C1ED622" w14:textId="77777777" w:rsidR="00C45044" w:rsidRDefault="00C45044" w:rsidP="00D74A50">
            <w:pPr>
              <w:pStyle w:val="TAC"/>
            </w:pPr>
            <w:r>
              <w:t>C</w:t>
            </w:r>
          </w:p>
        </w:tc>
        <w:tc>
          <w:tcPr>
            <w:tcW w:w="5868" w:type="dxa"/>
            <w:vAlign w:val="center"/>
          </w:tcPr>
          <w:p w14:paraId="2609CD7D" w14:textId="77777777" w:rsidR="00C45044" w:rsidRDefault="00C45044" w:rsidP="00D74A50">
            <w:pPr>
              <w:pStyle w:val="TAL"/>
            </w:pPr>
            <w:r>
              <w:t>The identity of the default EPS bearer associated with the PDN connection being disconnected.</w:t>
            </w:r>
          </w:p>
        </w:tc>
      </w:tr>
      <w:tr w:rsidR="00C45044" w:rsidRPr="00383E24" w14:paraId="78363EC8" w14:textId="77777777" w:rsidTr="00D74A50">
        <w:trPr>
          <w:jc w:val="center"/>
        </w:trPr>
        <w:tc>
          <w:tcPr>
            <w:tcW w:w="2628" w:type="dxa"/>
          </w:tcPr>
          <w:p w14:paraId="319ECB99" w14:textId="77777777" w:rsidR="00C45044" w:rsidRPr="00383E24" w:rsidRDefault="00C45044" w:rsidP="00D74A50">
            <w:pPr>
              <w:pStyle w:val="TAL"/>
            </w:pPr>
            <w:r>
              <w:t>HeNB Identity</w:t>
            </w:r>
          </w:p>
        </w:tc>
        <w:tc>
          <w:tcPr>
            <w:tcW w:w="720" w:type="dxa"/>
          </w:tcPr>
          <w:p w14:paraId="33F573D7" w14:textId="77777777" w:rsidR="00C45044" w:rsidRPr="00383E24" w:rsidRDefault="00C45044" w:rsidP="00D74A50">
            <w:pPr>
              <w:pStyle w:val="TAL"/>
              <w:jc w:val="center"/>
            </w:pPr>
            <w:r>
              <w:t>C</w:t>
            </w:r>
          </w:p>
        </w:tc>
        <w:tc>
          <w:tcPr>
            <w:tcW w:w="5868" w:type="dxa"/>
          </w:tcPr>
          <w:p w14:paraId="6A69CEFA" w14:textId="77777777" w:rsidR="00C45044" w:rsidRPr="00383E24" w:rsidRDefault="00C45044" w:rsidP="00D74A50">
            <w:pPr>
              <w:pStyle w:val="TAL"/>
            </w:pPr>
            <w:r>
              <w:t xml:space="preserve">Provide information to identify the HeNB serving the target's </w:t>
            </w:r>
            <w:r w:rsidRPr="00A3176E">
              <w:t>UE.</w:t>
            </w:r>
          </w:p>
        </w:tc>
      </w:tr>
      <w:tr w:rsidR="00C45044" w14:paraId="6606C27C" w14:textId="77777777" w:rsidTr="00D74A50">
        <w:trPr>
          <w:jc w:val="center"/>
        </w:trPr>
        <w:tc>
          <w:tcPr>
            <w:tcW w:w="2628" w:type="dxa"/>
          </w:tcPr>
          <w:p w14:paraId="5413896C" w14:textId="77777777" w:rsidR="00C45044" w:rsidRDefault="00C45044" w:rsidP="00D74A50">
            <w:pPr>
              <w:pStyle w:val="TAL"/>
            </w:pPr>
            <w:r>
              <w:t>HeNB IP address</w:t>
            </w:r>
          </w:p>
        </w:tc>
        <w:tc>
          <w:tcPr>
            <w:tcW w:w="720" w:type="dxa"/>
          </w:tcPr>
          <w:p w14:paraId="0C8BDD5D" w14:textId="77777777" w:rsidR="00C45044" w:rsidRDefault="00C45044" w:rsidP="00D74A50">
            <w:pPr>
              <w:pStyle w:val="TAL"/>
              <w:jc w:val="center"/>
            </w:pPr>
            <w:r>
              <w:t>C</w:t>
            </w:r>
          </w:p>
        </w:tc>
        <w:tc>
          <w:tcPr>
            <w:tcW w:w="5868" w:type="dxa"/>
          </w:tcPr>
          <w:p w14:paraId="6CB7E630" w14:textId="77777777" w:rsidR="00C45044" w:rsidRDefault="00C45044" w:rsidP="00D74A50">
            <w:pPr>
              <w:pStyle w:val="TAL"/>
            </w:pPr>
            <w:r>
              <w:t xml:space="preserve">Provide the IP Address of the HeNB serving the target's </w:t>
            </w:r>
            <w:r w:rsidRPr="00A3176E">
              <w:t>UE.</w:t>
            </w:r>
          </w:p>
        </w:tc>
      </w:tr>
      <w:tr w:rsidR="00C45044" w14:paraId="489E07E3" w14:textId="77777777" w:rsidTr="00D74A50">
        <w:trPr>
          <w:jc w:val="center"/>
        </w:trPr>
        <w:tc>
          <w:tcPr>
            <w:tcW w:w="2628" w:type="dxa"/>
          </w:tcPr>
          <w:p w14:paraId="2C600369" w14:textId="77777777" w:rsidR="00C45044" w:rsidRDefault="00C45044" w:rsidP="00D74A50">
            <w:pPr>
              <w:pStyle w:val="TAL"/>
            </w:pPr>
            <w:r>
              <w:t>HeNB Location</w:t>
            </w:r>
          </w:p>
        </w:tc>
        <w:tc>
          <w:tcPr>
            <w:tcW w:w="720" w:type="dxa"/>
          </w:tcPr>
          <w:p w14:paraId="7A6FB05A" w14:textId="77777777" w:rsidR="00C45044" w:rsidRDefault="00C45044" w:rsidP="00D74A50">
            <w:pPr>
              <w:pStyle w:val="TAL"/>
              <w:jc w:val="center"/>
            </w:pPr>
            <w:r>
              <w:t>C</w:t>
            </w:r>
          </w:p>
        </w:tc>
        <w:tc>
          <w:tcPr>
            <w:tcW w:w="5868" w:type="dxa"/>
          </w:tcPr>
          <w:p w14:paraId="29CD6B67" w14:textId="77777777" w:rsidR="00C45044" w:rsidRDefault="00C45044" w:rsidP="00D74A50">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bl>
    <w:p w14:paraId="71A17584" w14:textId="77777777" w:rsidR="00C45044" w:rsidRPr="00ED474D" w:rsidRDefault="00C45044" w:rsidP="00C45044"/>
    <w:p w14:paraId="5A2631ED" w14:textId="77777777" w:rsidR="00C45044" w:rsidRDefault="00C45044" w:rsidP="00C45044">
      <w:pPr>
        <w:pStyle w:val="TH"/>
      </w:pPr>
      <w:r>
        <w:lastRenderedPageBreak/>
        <w:t>Table 10.5.1.1.8: PMIP Attach/tunnel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168CA42C" w14:textId="77777777" w:rsidTr="00D74A50">
        <w:trPr>
          <w:tblHeader/>
          <w:jc w:val="center"/>
        </w:trPr>
        <w:tc>
          <w:tcPr>
            <w:tcW w:w="2628" w:type="dxa"/>
            <w:shd w:val="pct12" w:color="auto" w:fill="auto"/>
          </w:tcPr>
          <w:p w14:paraId="06563D5F" w14:textId="77777777" w:rsidR="00C45044" w:rsidRDefault="00C45044" w:rsidP="00D74A50">
            <w:pPr>
              <w:pStyle w:val="TAH"/>
            </w:pPr>
            <w:r>
              <w:t>Parameter</w:t>
            </w:r>
          </w:p>
        </w:tc>
        <w:tc>
          <w:tcPr>
            <w:tcW w:w="720" w:type="dxa"/>
            <w:tcBorders>
              <w:bottom w:val="single" w:sz="4" w:space="0" w:color="auto"/>
            </w:tcBorders>
            <w:shd w:val="pct12" w:color="auto" w:fill="auto"/>
          </w:tcPr>
          <w:p w14:paraId="357D2B0C" w14:textId="77777777" w:rsidR="00C45044" w:rsidRDefault="00C45044" w:rsidP="00D74A50">
            <w:pPr>
              <w:pStyle w:val="TAH"/>
            </w:pPr>
            <w:r>
              <w:t>MOC</w:t>
            </w:r>
          </w:p>
        </w:tc>
        <w:tc>
          <w:tcPr>
            <w:tcW w:w="5868" w:type="dxa"/>
            <w:tcBorders>
              <w:bottom w:val="single" w:sz="4" w:space="0" w:color="auto"/>
            </w:tcBorders>
            <w:shd w:val="pct12" w:color="auto" w:fill="auto"/>
          </w:tcPr>
          <w:p w14:paraId="1DE9346B" w14:textId="77777777" w:rsidR="00C45044" w:rsidRDefault="00C45044" w:rsidP="00D74A50">
            <w:pPr>
              <w:pStyle w:val="TAH"/>
            </w:pPr>
            <w:r>
              <w:t>Description/Conditions</w:t>
            </w:r>
          </w:p>
        </w:tc>
      </w:tr>
      <w:tr w:rsidR="00C45044" w14:paraId="7F51EE2C" w14:textId="77777777" w:rsidTr="00D74A50">
        <w:trPr>
          <w:jc w:val="center"/>
        </w:trPr>
        <w:tc>
          <w:tcPr>
            <w:tcW w:w="2628" w:type="dxa"/>
          </w:tcPr>
          <w:p w14:paraId="2C82E169" w14:textId="77777777" w:rsidR="00C45044" w:rsidRDefault="00C45044" w:rsidP="00D74A50">
            <w:pPr>
              <w:pStyle w:val="TAL"/>
            </w:pPr>
            <w:r>
              <w:t>observed MN NAI</w:t>
            </w:r>
          </w:p>
        </w:tc>
        <w:tc>
          <w:tcPr>
            <w:tcW w:w="720" w:type="dxa"/>
            <w:vMerge w:val="restart"/>
            <w:vAlign w:val="center"/>
          </w:tcPr>
          <w:p w14:paraId="340E402D" w14:textId="77777777" w:rsidR="00C45044" w:rsidRDefault="00C45044" w:rsidP="00D74A50">
            <w:pPr>
              <w:pStyle w:val="TAC"/>
            </w:pPr>
            <w:r>
              <w:t>C</w:t>
            </w:r>
          </w:p>
        </w:tc>
        <w:tc>
          <w:tcPr>
            <w:tcW w:w="5868" w:type="dxa"/>
            <w:vMerge w:val="restart"/>
            <w:vAlign w:val="center"/>
          </w:tcPr>
          <w:p w14:paraId="21C0DFAF" w14:textId="77777777" w:rsidR="00C45044" w:rsidRDefault="00C45044" w:rsidP="00D74A50">
            <w:pPr>
              <w:pStyle w:val="TAL"/>
            </w:pPr>
            <w:r>
              <w:t>Provide at least one and others when available</w:t>
            </w:r>
          </w:p>
        </w:tc>
      </w:tr>
      <w:tr w:rsidR="00C45044" w14:paraId="127FE5FB" w14:textId="77777777" w:rsidTr="00D74A50">
        <w:trPr>
          <w:jc w:val="center"/>
        </w:trPr>
        <w:tc>
          <w:tcPr>
            <w:tcW w:w="2628" w:type="dxa"/>
          </w:tcPr>
          <w:p w14:paraId="052B17A2" w14:textId="77777777" w:rsidR="00C45044" w:rsidRDefault="00C45044" w:rsidP="00D74A50">
            <w:pPr>
              <w:pStyle w:val="TAL"/>
            </w:pPr>
            <w:r>
              <w:t>observed MSISDN</w:t>
            </w:r>
          </w:p>
        </w:tc>
        <w:tc>
          <w:tcPr>
            <w:tcW w:w="720" w:type="dxa"/>
            <w:vMerge/>
          </w:tcPr>
          <w:p w14:paraId="613648E3" w14:textId="77777777" w:rsidR="00C45044" w:rsidRDefault="00C45044" w:rsidP="00D74A50">
            <w:pPr>
              <w:pStyle w:val="TAC"/>
            </w:pPr>
          </w:p>
        </w:tc>
        <w:tc>
          <w:tcPr>
            <w:tcW w:w="5868" w:type="dxa"/>
            <w:vMerge/>
          </w:tcPr>
          <w:p w14:paraId="7A971EA7" w14:textId="77777777" w:rsidR="00C45044" w:rsidRDefault="00C45044" w:rsidP="00D74A50">
            <w:pPr>
              <w:pStyle w:val="TAL"/>
            </w:pPr>
          </w:p>
        </w:tc>
      </w:tr>
      <w:tr w:rsidR="00C45044" w14:paraId="47F15403" w14:textId="77777777" w:rsidTr="00D74A50">
        <w:trPr>
          <w:jc w:val="center"/>
        </w:trPr>
        <w:tc>
          <w:tcPr>
            <w:tcW w:w="2628" w:type="dxa"/>
          </w:tcPr>
          <w:p w14:paraId="4FA684A8" w14:textId="77777777" w:rsidR="00C45044" w:rsidRDefault="00C45044" w:rsidP="00D74A50">
            <w:pPr>
              <w:pStyle w:val="TAL"/>
            </w:pPr>
            <w:r>
              <w:t>observed ME Id</w:t>
            </w:r>
          </w:p>
        </w:tc>
        <w:tc>
          <w:tcPr>
            <w:tcW w:w="720" w:type="dxa"/>
            <w:vMerge/>
          </w:tcPr>
          <w:p w14:paraId="423BFCE5" w14:textId="77777777" w:rsidR="00C45044" w:rsidRDefault="00C45044" w:rsidP="00D74A50">
            <w:pPr>
              <w:pStyle w:val="TAC"/>
            </w:pPr>
          </w:p>
        </w:tc>
        <w:tc>
          <w:tcPr>
            <w:tcW w:w="5868" w:type="dxa"/>
            <w:vMerge/>
          </w:tcPr>
          <w:p w14:paraId="1261AB32" w14:textId="77777777" w:rsidR="00C45044" w:rsidRDefault="00C45044" w:rsidP="00D74A50">
            <w:pPr>
              <w:pStyle w:val="TAL"/>
            </w:pPr>
          </w:p>
        </w:tc>
      </w:tr>
      <w:tr w:rsidR="00C45044" w14:paraId="648EFC31" w14:textId="77777777" w:rsidTr="00D74A50">
        <w:trPr>
          <w:jc w:val="center"/>
        </w:trPr>
        <w:tc>
          <w:tcPr>
            <w:tcW w:w="2628" w:type="dxa"/>
          </w:tcPr>
          <w:p w14:paraId="1030CF6F" w14:textId="77777777" w:rsidR="00C45044" w:rsidRDefault="00C45044" w:rsidP="00D74A50">
            <w:pPr>
              <w:pStyle w:val="TAL"/>
            </w:pPr>
            <w:r>
              <w:t>observed IMSI</w:t>
            </w:r>
          </w:p>
        </w:tc>
        <w:tc>
          <w:tcPr>
            <w:tcW w:w="720" w:type="dxa"/>
            <w:vMerge/>
          </w:tcPr>
          <w:p w14:paraId="3B928EB8" w14:textId="77777777" w:rsidR="00C45044" w:rsidRDefault="00C45044" w:rsidP="00D74A50">
            <w:pPr>
              <w:pStyle w:val="TAC"/>
            </w:pPr>
          </w:p>
        </w:tc>
        <w:tc>
          <w:tcPr>
            <w:tcW w:w="5868" w:type="dxa"/>
            <w:vMerge/>
          </w:tcPr>
          <w:p w14:paraId="007A07EF" w14:textId="77777777" w:rsidR="00C45044" w:rsidRDefault="00C45044" w:rsidP="00D74A50">
            <w:pPr>
              <w:pStyle w:val="TAL"/>
            </w:pPr>
          </w:p>
        </w:tc>
      </w:tr>
      <w:tr w:rsidR="00C45044" w14:paraId="5E4689E3" w14:textId="77777777" w:rsidTr="00D74A50">
        <w:trPr>
          <w:jc w:val="center"/>
        </w:trPr>
        <w:tc>
          <w:tcPr>
            <w:tcW w:w="2628" w:type="dxa"/>
          </w:tcPr>
          <w:p w14:paraId="5C6DCF9F" w14:textId="77777777" w:rsidR="00C45044" w:rsidRDefault="00C45044" w:rsidP="00D74A50">
            <w:pPr>
              <w:pStyle w:val="TAL"/>
            </w:pPr>
            <w:r>
              <w:t>event type</w:t>
            </w:r>
          </w:p>
        </w:tc>
        <w:tc>
          <w:tcPr>
            <w:tcW w:w="720" w:type="dxa"/>
          </w:tcPr>
          <w:p w14:paraId="7BC2FAAC" w14:textId="77777777" w:rsidR="00C45044" w:rsidRDefault="00C45044" w:rsidP="00D74A50">
            <w:pPr>
              <w:pStyle w:val="TAC"/>
            </w:pPr>
            <w:r>
              <w:t>C</w:t>
            </w:r>
          </w:p>
        </w:tc>
        <w:tc>
          <w:tcPr>
            <w:tcW w:w="5868" w:type="dxa"/>
          </w:tcPr>
          <w:p w14:paraId="0217989E" w14:textId="77777777" w:rsidR="00C45044" w:rsidRDefault="00C45044" w:rsidP="00D74A50">
            <w:pPr>
              <w:pStyle w:val="TAL"/>
            </w:pPr>
            <w:r>
              <w:t>Provide PMIP Attach/tunnel activation event type.</w:t>
            </w:r>
          </w:p>
        </w:tc>
      </w:tr>
      <w:tr w:rsidR="00C45044" w14:paraId="1C41F836" w14:textId="77777777" w:rsidTr="00D74A50">
        <w:trPr>
          <w:jc w:val="center"/>
        </w:trPr>
        <w:tc>
          <w:tcPr>
            <w:tcW w:w="2628" w:type="dxa"/>
          </w:tcPr>
          <w:p w14:paraId="5324B4EA" w14:textId="77777777" w:rsidR="00C45044" w:rsidRDefault="00C45044" w:rsidP="00D74A50">
            <w:pPr>
              <w:pStyle w:val="TAL"/>
            </w:pPr>
            <w:r>
              <w:t>event date</w:t>
            </w:r>
          </w:p>
        </w:tc>
        <w:tc>
          <w:tcPr>
            <w:tcW w:w="720" w:type="dxa"/>
            <w:tcBorders>
              <w:top w:val="nil"/>
              <w:bottom w:val="nil"/>
            </w:tcBorders>
          </w:tcPr>
          <w:p w14:paraId="423D519F" w14:textId="77777777" w:rsidR="00C45044" w:rsidRDefault="00C45044" w:rsidP="00D74A50">
            <w:pPr>
              <w:pStyle w:val="TAC"/>
            </w:pPr>
            <w:r>
              <w:t>M</w:t>
            </w:r>
          </w:p>
        </w:tc>
        <w:tc>
          <w:tcPr>
            <w:tcW w:w="5868" w:type="dxa"/>
            <w:tcBorders>
              <w:top w:val="nil"/>
              <w:bottom w:val="nil"/>
            </w:tcBorders>
          </w:tcPr>
          <w:p w14:paraId="457107B8" w14:textId="77777777" w:rsidR="00C45044" w:rsidRDefault="00C45044" w:rsidP="00D74A50">
            <w:pPr>
              <w:pStyle w:val="TAL"/>
            </w:pPr>
            <w:r>
              <w:t>Provide the date and time the event is detected.</w:t>
            </w:r>
          </w:p>
        </w:tc>
      </w:tr>
      <w:tr w:rsidR="00C45044" w14:paraId="209CD13B" w14:textId="77777777" w:rsidTr="00D74A50">
        <w:trPr>
          <w:jc w:val="center"/>
        </w:trPr>
        <w:tc>
          <w:tcPr>
            <w:tcW w:w="2628" w:type="dxa"/>
          </w:tcPr>
          <w:p w14:paraId="29DBE558" w14:textId="77777777" w:rsidR="00C45044" w:rsidRDefault="00C45044" w:rsidP="00D74A50">
            <w:pPr>
              <w:pStyle w:val="TAL"/>
            </w:pPr>
            <w:r>
              <w:t>event time</w:t>
            </w:r>
          </w:p>
        </w:tc>
        <w:tc>
          <w:tcPr>
            <w:tcW w:w="720" w:type="dxa"/>
            <w:tcBorders>
              <w:top w:val="nil"/>
            </w:tcBorders>
          </w:tcPr>
          <w:p w14:paraId="73FA1D82" w14:textId="77777777" w:rsidR="00C45044" w:rsidRDefault="00C45044" w:rsidP="00D74A50">
            <w:pPr>
              <w:pStyle w:val="TAC"/>
            </w:pPr>
          </w:p>
        </w:tc>
        <w:tc>
          <w:tcPr>
            <w:tcW w:w="5868" w:type="dxa"/>
            <w:tcBorders>
              <w:top w:val="nil"/>
            </w:tcBorders>
          </w:tcPr>
          <w:p w14:paraId="5D4AFB70" w14:textId="77777777" w:rsidR="00C45044" w:rsidRDefault="00C45044" w:rsidP="00D74A50">
            <w:pPr>
              <w:pStyle w:val="TAL"/>
            </w:pPr>
          </w:p>
        </w:tc>
      </w:tr>
      <w:tr w:rsidR="00C45044" w14:paraId="5A85516F" w14:textId="77777777" w:rsidTr="00D74A50">
        <w:trPr>
          <w:jc w:val="center"/>
        </w:trPr>
        <w:tc>
          <w:tcPr>
            <w:tcW w:w="2628" w:type="dxa"/>
          </w:tcPr>
          <w:p w14:paraId="3B137A3C" w14:textId="77777777" w:rsidR="00C45044" w:rsidRDefault="00C45044" w:rsidP="00D74A50">
            <w:pPr>
              <w:pStyle w:val="TAL"/>
            </w:pPr>
            <w:r>
              <w:t>lawful intercept identifier</w:t>
            </w:r>
          </w:p>
        </w:tc>
        <w:tc>
          <w:tcPr>
            <w:tcW w:w="720" w:type="dxa"/>
            <w:vAlign w:val="center"/>
          </w:tcPr>
          <w:p w14:paraId="7545134E" w14:textId="77777777" w:rsidR="00C45044" w:rsidRDefault="00C45044" w:rsidP="00D74A50">
            <w:pPr>
              <w:pStyle w:val="TAC"/>
            </w:pPr>
            <w:r>
              <w:t>M</w:t>
            </w:r>
          </w:p>
        </w:tc>
        <w:tc>
          <w:tcPr>
            <w:tcW w:w="5868" w:type="dxa"/>
            <w:vAlign w:val="center"/>
          </w:tcPr>
          <w:p w14:paraId="76028A6C" w14:textId="77777777" w:rsidR="00C45044" w:rsidRDefault="00C45044" w:rsidP="00D74A50">
            <w:pPr>
              <w:pStyle w:val="TAL"/>
            </w:pPr>
            <w:r>
              <w:t>Shall be provided.</w:t>
            </w:r>
          </w:p>
        </w:tc>
      </w:tr>
      <w:tr w:rsidR="00C45044" w14:paraId="143C2B57" w14:textId="77777777" w:rsidTr="00D74A50">
        <w:trPr>
          <w:jc w:val="center"/>
        </w:trPr>
        <w:tc>
          <w:tcPr>
            <w:tcW w:w="2628" w:type="dxa"/>
          </w:tcPr>
          <w:p w14:paraId="4792076F" w14:textId="77777777" w:rsidR="00C45044" w:rsidRDefault="00C45044" w:rsidP="00D74A50">
            <w:pPr>
              <w:pStyle w:val="TAL"/>
            </w:pPr>
            <w:r>
              <w:t>network identifier</w:t>
            </w:r>
          </w:p>
        </w:tc>
        <w:tc>
          <w:tcPr>
            <w:tcW w:w="720" w:type="dxa"/>
          </w:tcPr>
          <w:p w14:paraId="48340DAF" w14:textId="77777777" w:rsidR="00C45044" w:rsidRDefault="00C45044" w:rsidP="00D74A50">
            <w:pPr>
              <w:pStyle w:val="TAC"/>
            </w:pPr>
            <w:r>
              <w:t>M</w:t>
            </w:r>
          </w:p>
        </w:tc>
        <w:tc>
          <w:tcPr>
            <w:tcW w:w="5868" w:type="dxa"/>
          </w:tcPr>
          <w:p w14:paraId="0FFDBCAE" w14:textId="77777777" w:rsidR="00C45044" w:rsidRDefault="00C45044" w:rsidP="00D74A50">
            <w:pPr>
              <w:pStyle w:val="TAL"/>
            </w:pPr>
            <w:r>
              <w:t>Shall be provided.</w:t>
            </w:r>
          </w:p>
        </w:tc>
      </w:tr>
      <w:tr w:rsidR="00C45044" w:rsidRPr="004F0362" w14:paraId="039928CA"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6357710F" w14:textId="77777777" w:rsidR="00C45044" w:rsidRPr="004F0362" w:rsidRDefault="00C45044" w:rsidP="00D74A50">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2C993F17"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0E162BC0"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762A5898" w14:textId="77777777" w:rsidTr="00D74A50">
        <w:trPr>
          <w:jc w:val="center"/>
        </w:trPr>
        <w:tc>
          <w:tcPr>
            <w:tcW w:w="2628" w:type="dxa"/>
          </w:tcPr>
          <w:p w14:paraId="25BE7E2A" w14:textId="77777777" w:rsidR="00C45044" w:rsidRDefault="00C45044" w:rsidP="00D74A50">
            <w:pPr>
              <w:pStyle w:val="TAL"/>
            </w:pPr>
            <w:r>
              <w:t>Lifetime</w:t>
            </w:r>
          </w:p>
        </w:tc>
        <w:tc>
          <w:tcPr>
            <w:tcW w:w="720" w:type="dxa"/>
          </w:tcPr>
          <w:p w14:paraId="17FACE41" w14:textId="77777777" w:rsidR="00C45044" w:rsidRDefault="00C45044" w:rsidP="00D74A50">
            <w:pPr>
              <w:pStyle w:val="TAC"/>
            </w:pPr>
            <w:r>
              <w:t>C</w:t>
            </w:r>
          </w:p>
        </w:tc>
        <w:tc>
          <w:tcPr>
            <w:tcW w:w="5868" w:type="dxa"/>
          </w:tcPr>
          <w:p w14:paraId="0BC7418C" w14:textId="77777777" w:rsidR="00C45044" w:rsidRDefault="00C45044" w:rsidP="00D74A50">
            <w:pPr>
              <w:pStyle w:val="TAL"/>
            </w:pPr>
            <w:r>
              <w:t>The requested lifetime for the tunnel</w:t>
            </w:r>
          </w:p>
        </w:tc>
      </w:tr>
      <w:tr w:rsidR="00C45044" w14:paraId="4666BC43" w14:textId="77777777" w:rsidTr="00D74A50">
        <w:trPr>
          <w:jc w:val="center"/>
        </w:trPr>
        <w:tc>
          <w:tcPr>
            <w:tcW w:w="2628" w:type="dxa"/>
          </w:tcPr>
          <w:p w14:paraId="5195BD06" w14:textId="77777777" w:rsidR="00C45044" w:rsidRDefault="00C45044" w:rsidP="00D74A50">
            <w:pPr>
              <w:pStyle w:val="TAL"/>
            </w:pPr>
            <w:r>
              <w:t>Access technology type</w:t>
            </w:r>
          </w:p>
        </w:tc>
        <w:tc>
          <w:tcPr>
            <w:tcW w:w="720" w:type="dxa"/>
          </w:tcPr>
          <w:p w14:paraId="7881681E" w14:textId="77777777" w:rsidR="00C45044" w:rsidRDefault="00C45044" w:rsidP="00D74A50">
            <w:pPr>
              <w:pStyle w:val="TAC"/>
            </w:pPr>
            <w:r>
              <w:t>C</w:t>
            </w:r>
          </w:p>
        </w:tc>
        <w:tc>
          <w:tcPr>
            <w:tcW w:w="5868" w:type="dxa"/>
          </w:tcPr>
          <w:p w14:paraId="1784380B" w14:textId="77777777" w:rsidR="00C45044" w:rsidRDefault="00C45044" w:rsidP="00D74A50">
            <w:pPr>
              <w:pStyle w:val="TAL"/>
            </w:pPr>
            <w:r>
              <w:t>Provide the radio access type</w:t>
            </w:r>
          </w:p>
        </w:tc>
      </w:tr>
      <w:tr w:rsidR="00C45044" w14:paraId="69AEE67D" w14:textId="77777777" w:rsidTr="00D74A50">
        <w:trPr>
          <w:jc w:val="center"/>
        </w:trPr>
        <w:tc>
          <w:tcPr>
            <w:tcW w:w="2628" w:type="dxa"/>
          </w:tcPr>
          <w:p w14:paraId="6E512E01" w14:textId="77777777" w:rsidR="00C45044" w:rsidRDefault="00C45044" w:rsidP="00D74A50">
            <w:pPr>
              <w:pStyle w:val="TAL"/>
            </w:pPr>
            <w:r>
              <w:t>failed attach reason</w:t>
            </w:r>
          </w:p>
        </w:tc>
        <w:tc>
          <w:tcPr>
            <w:tcW w:w="720" w:type="dxa"/>
          </w:tcPr>
          <w:p w14:paraId="3B5ECA22" w14:textId="77777777" w:rsidR="00C45044" w:rsidRDefault="00C45044" w:rsidP="00D74A50">
            <w:pPr>
              <w:pStyle w:val="TAC"/>
            </w:pPr>
            <w:r>
              <w:t>C</w:t>
            </w:r>
          </w:p>
        </w:tc>
        <w:tc>
          <w:tcPr>
            <w:tcW w:w="5868" w:type="dxa"/>
          </w:tcPr>
          <w:p w14:paraId="3E7D583D" w14:textId="77777777" w:rsidR="00C45044" w:rsidRDefault="00C45044" w:rsidP="00D74A50">
            <w:pPr>
              <w:pStyle w:val="TAL"/>
            </w:pPr>
            <w:r>
              <w:t>Provide information about the reason for failed attach/tunnel activation attempt of the target.</w:t>
            </w:r>
          </w:p>
        </w:tc>
      </w:tr>
      <w:tr w:rsidR="00C45044" w14:paraId="311CBF0F" w14:textId="77777777" w:rsidTr="00D74A50">
        <w:trPr>
          <w:jc w:val="center"/>
        </w:trPr>
        <w:tc>
          <w:tcPr>
            <w:tcW w:w="2628" w:type="dxa"/>
          </w:tcPr>
          <w:p w14:paraId="75CD2A70" w14:textId="77777777" w:rsidR="00C45044" w:rsidRDefault="00C45044" w:rsidP="00D74A50">
            <w:pPr>
              <w:pStyle w:val="TAL"/>
            </w:pPr>
            <w:r>
              <w:t>Handover indicator</w:t>
            </w:r>
          </w:p>
        </w:tc>
        <w:tc>
          <w:tcPr>
            <w:tcW w:w="720" w:type="dxa"/>
          </w:tcPr>
          <w:p w14:paraId="5AE21381" w14:textId="77777777" w:rsidR="00C45044" w:rsidRDefault="00C45044" w:rsidP="00D74A50">
            <w:pPr>
              <w:pStyle w:val="TAC"/>
            </w:pPr>
            <w:r>
              <w:t>C</w:t>
            </w:r>
          </w:p>
        </w:tc>
        <w:tc>
          <w:tcPr>
            <w:tcW w:w="5868" w:type="dxa"/>
          </w:tcPr>
          <w:p w14:paraId="2E132FC7" w14:textId="77777777" w:rsidR="00C45044" w:rsidRDefault="00C45044" w:rsidP="00D74A50">
            <w:pPr>
              <w:pStyle w:val="TAL"/>
            </w:pPr>
            <w:r>
              <w:rPr>
                <w:rFonts w:cs="Arial"/>
              </w:rPr>
              <w:t>Provide information that the procedure is triggered as part of the handover</w:t>
            </w:r>
          </w:p>
        </w:tc>
      </w:tr>
      <w:tr w:rsidR="00C45044" w14:paraId="68523029" w14:textId="77777777" w:rsidTr="00D74A50">
        <w:trPr>
          <w:jc w:val="center"/>
        </w:trPr>
        <w:tc>
          <w:tcPr>
            <w:tcW w:w="2628" w:type="dxa"/>
          </w:tcPr>
          <w:p w14:paraId="36DA6D27" w14:textId="77777777" w:rsidR="00C45044" w:rsidRDefault="00C45044" w:rsidP="00D74A50">
            <w:pPr>
              <w:pStyle w:val="TAL"/>
            </w:pPr>
            <w:r>
              <w:t>APN</w:t>
            </w:r>
          </w:p>
        </w:tc>
        <w:tc>
          <w:tcPr>
            <w:tcW w:w="720" w:type="dxa"/>
          </w:tcPr>
          <w:p w14:paraId="749A4EAD" w14:textId="77777777" w:rsidR="00C45044" w:rsidRDefault="00C45044" w:rsidP="00D74A50">
            <w:pPr>
              <w:pStyle w:val="TAC"/>
            </w:pPr>
            <w:r>
              <w:t>C</w:t>
            </w:r>
          </w:p>
        </w:tc>
        <w:tc>
          <w:tcPr>
            <w:tcW w:w="5868" w:type="dxa"/>
          </w:tcPr>
          <w:p w14:paraId="5EC9370F" w14:textId="77777777" w:rsidR="00C45044" w:rsidRDefault="00C45044" w:rsidP="00D74A50">
            <w:pPr>
              <w:pStyle w:val="TAL"/>
              <w:rPr>
                <w:rFonts w:cs="Arial"/>
              </w:rPr>
            </w:pPr>
            <w:r>
              <w:rPr>
                <w:rFonts w:cs="Arial"/>
              </w:rPr>
              <w:t>Provide the Access Point Name</w:t>
            </w:r>
          </w:p>
        </w:tc>
      </w:tr>
      <w:tr w:rsidR="00C45044" w14:paraId="11799A62" w14:textId="77777777" w:rsidTr="00D74A50">
        <w:trPr>
          <w:jc w:val="center"/>
        </w:trPr>
        <w:tc>
          <w:tcPr>
            <w:tcW w:w="2628" w:type="dxa"/>
          </w:tcPr>
          <w:p w14:paraId="340E7C72" w14:textId="77777777" w:rsidR="00C45044" w:rsidRDefault="00C45044" w:rsidP="00D74A50">
            <w:pPr>
              <w:pStyle w:val="TAL"/>
            </w:pPr>
            <w:r>
              <w:t>UE address info</w:t>
            </w:r>
          </w:p>
        </w:tc>
        <w:tc>
          <w:tcPr>
            <w:tcW w:w="720" w:type="dxa"/>
          </w:tcPr>
          <w:p w14:paraId="2AC8FC4E" w14:textId="77777777" w:rsidR="00C45044" w:rsidRDefault="00C45044" w:rsidP="00D74A50">
            <w:pPr>
              <w:pStyle w:val="TAC"/>
            </w:pPr>
            <w:r>
              <w:t>C</w:t>
            </w:r>
          </w:p>
        </w:tc>
        <w:tc>
          <w:tcPr>
            <w:tcW w:w="5868" w:type="dxa"/>
          </w:tcPr>
          <w:p w14:paraId="7B83FC79" w14:textId="77777777" w:rsidR="00C45044" w:rsidRDefault="00C45044" w:rsidP="00D74A50">
            <w:pPr>
              <w:pStyle w:val="TAL"/>
              <w:rPr>
                <w:rFonts w:cs="Arial"/>
              </w:rPr>
            </w:pPr>
            <w:r>
              <w:rPr>
                <w:rFonts w:cs="Arial"/>
              </w:rPr>
              <w:t>Includes one or more addresses allocated to the UE</w:t>
            </w:r>
          </w:p>
        </w:tc>
      </w:tr>
      <w:tr w:rsidR="00C45044" w14:paraId="38CC3F6C" w14:textId="77777777" w:rsidTr="00D74A50">
        <w:trPr>
          <w:jc w:val="center"/>
        </w:trPr>
        <w:tc>
          <w:tcPr>
            <w:tcW w:w="2628" w:type="dxa"/>
          </w:tcPr>
          <w:p w14:paraId="01244ECA" w14:textId="77777777" w:rsidR="00C45044" w:rsidRDefault="00C45044" w:rsidP="00D74A50">
            <w:pPr>
              <w:pStyle w:val="TAL"/>
            </w:pPr>
            <w:r>
              <w:t>Additional parameters</w:t>
            </w:r>
          </w:p>
        </w:tc>
        <w:tc>
          <w:tcPr>
            <w:tcW w:w="720" w:type="dxa"/>
          </w:tcPr>
          <w:p w14:paraId="68EF3CCC" w14:textId="77777777" w:rsidR="00C45044" w:rsidRDefault="00C45044" w:rsidP="00D74A50">
            <w:pPr>
              <w:pStyle w:val="TAC"/>
            </w:pPr>
            <w:r>
              <w:t>C</w:t>
            </w:r>
          </w:p>
        </w:tc>
        <w:tc>
          <w:tcPr>
            <w:tcW w:w="5868" w:type="dxa"/>
          </w:tcPr>
          <w:p w14:paraId="3CFC5EC3" w14:textId="77777777" w:rsidR="00C45044" w:rsidRDefault="00C45044" w:rsidP="00D74A50">
            <w:pPr>
              <w:pStyle w:val="TAL"/>
              <w:rPr>
                <w:rFonts w:cs="Arial"/>
              </w:rPr>
            </w:pPr>
            <w:r>
              <w:rPr>
                <w:rFonts w:cs="Arial"/>
              </w:rPr>
              <w:t>Provide additional parameters sent by the UE.</w:t>
            </w:r>
          </w:p>
        </w:tc>
      </w:tr>
      <w:tr w:rsidR="00C45044" w14:paraId="3B284DF6"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EA9F13F" w14:textId="77777777" w:rsidR="00C45044" w:rsidRDefault="00C45044" w:rsidP="00D74A50">
            <w:pPr>
              <w:pStyle w:val="TAL"/>
            </w:pPr>
            <w:r>
              <w:t>Serving Network</w:t>
            </w:r>
          </w:p>
        </w:tc>
        <w:tc>
          <w:tcPr>
            <w:tcW w:w="720" w:type="dxa"/>
            <w:tcBorders>
              <w:top w:val="single" w:sz="4" w:space="0" w:color="auto"/>
              <w:left w:val="single" w:sz="4" w:space="0" w:color="auto"/>
              <w:bottom w:val="single" w:sz="4" w:space="0" w:color="auto"/>
              <w:right w:val="single" w:sz="4" w:space="0" w:color="auto"/>
            </w:tcBorders>
          </w:tcPr>
          <w:p w14:paraId="2898BDA7" w14:textId="77777777" w:rsidR="00C45044" w:rsidRDefault="00C45044" w:rsidP="00D74A50">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06B07940" w14:textId="77777777" w:rsidR="00C45044" w:rsidRDefault="00C45044" w:rsidP="00D74A50">
            <w:pPr>
              <w:pStyle w:val="TAL"/>
              <w:rPr>
                <w:rFonts w:cs="Arial"/>
              </w:rPr>
            </w:pPr>
            <w:r>
              <w:rPr>
                <w:rFonts w:cs="Arial"/>
              </w:rPr>
              <w:t xml:space="preserve">Provide to </w:t>
            </w:r>
            <w:r>
              <w:t>identify the serving network the UE is attached to in case of E-UTRAN access and PMIP based S5/S8 interfaces.</w:t>
            </w:r>
          </w:p>
        </w:tc>
      </w:tr>
      <w:tr w:rsidR="00C45044" w14:paraId="4D7403A8"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1443BBAC" w14:textId="77777777" w:rsidR="00C45044" w:rsidRDefault="00C45044" w:rsidP="00D74A50">
            <w:pPr>
              <w:pStyle w:val="TAL"/>
            </w:pPr>
            <w:r>
              <w:t>DHCPv4 Address Allocation Indication</w:t>
            </w:r>
          </w:p>
        </w:tc>
        <w:tc>
          <w:tcPr>
            <w:tcW w:w="720" w:type="dxa"/>
            <w:tcBorders>
              <w:top w:val="single" w:sz="4" w:space="0" w:color="auto"/>
              <w:left w:val="single" w:sz="4" w:space="0" w:color="auto"/>
              <w:bottom w:val="single" w:sz="4" w:space="0" w:color="auto"/>
              <w:right w:val="single" w:sz="4" w:space="0" w:color="auto"/>
            </w:tcBorders>
          </w:tcPr>
          <w:p w14:paraId="05837F25" w14:textId="77777777" w:rsidR="00C45044" w:rsidRDefault="00C45044" w:rsidP="00D74A50">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0B150C3" w14:textId="77777777" w:rsidR="00C45044" w:rsidRDefault="00C45044" w:rsidP="00D74A50">
            <w:pPr>
              <w:pStyle w:val="TAL"/>
              <w:rPr>
                <w:rFonts w:cs="Arial"/>
              </w:rPr>
            </w:pPr>
            <w:r>
              <w:t>Indicates that DHCPv4 is to be used to allocate the IPv4 address to the UE in case of E-UTRAN access and PMIP based S5/S8 interfaces</w:t>
            </w:r>
          </w:p>
        </w:tc>
      </w:tr>
      <w:tr w:rsidR="00C45044" w14:paraId="5ABF35DC"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76BD346C" w14:textId="77777777" w:rsidR="00C45044" w:rsidRDefault="00C45044" w:rsidP="00D74A50">
            <w:pPr>
              <w:pStyle w:val="TAL"/>
            </w:pPr>
            <w:r>
              <w:t>Location information</w:t>
            </w:r>
          </w:p>
        </w:tc>
        <w:tc>
          <w:tcPr>
            <w:tcW w:w="720" w:type="dxa"/>
            <w:tcBorders>
              <w:top w:val="single" w:sz="4" w:space="0" w:color="auto"/>
              <w:left w:val="single" w:sz="4" w:space="0" w:color="auto"/>
              <w:bottom w:val="single" w:sz="4" w:space="0" w:color="auto"/>
              <w:right w:val="single" w:sz="4" w:space="0" w:color="auto"/>
            </w:tcBorders>
          </w:tcPr>
          <w:p w14:paraId="5390FEC1" w14:textId="77777777" w:rsidR="00C45044" w:rsidRDefault="00C45044" w:rsidP="00D74A50">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7C8A2520" w14:textId="77777777" w:rsidR="00C45044" w:rsidRDefault="00C45044" w:rsidP="00D74A50">
            <w:pPr>
              <w:pStyle w:val="TAL"/>
              <w:rPr>
                <w:rFonts w:cs="Arial"/>
              </w:rPr>
            </w:pPr>
            <w:r>
              <w:rPr>
                <w:rFonts w:cs="Arial"/>
              </w:rPr>
              <w:t>Provide, when authorized, to identify location information for the target's UE.</w:t>
            </w:r>
          </w:p>
        </w:tc>
      </w:tr>
      <w:tr w:rsidR="00C45044" w14:paraId="2A9E669C"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74820EDD" w14:textId="77777777" w:rsidR="00C45044" w:rsidRDefault="00C45044" w:rsidP="00D74A50">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3C811B3D" w14:textId="77777777" w:rsidR="00C45044" w:rsidRDefault="00C45044" w:rsidP="00D74A50">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3FFEBCD1" w14:textId="77777777" w:rsidR="00C45044" w:rsidRDefault="00C45044" w:rsidP="00D74A50">
            <w:pPr>
              <w:pStyle w:val="TAL"/>
            </w:pPr>
            <w:r>
              <w:t>Date/Time of Location (if target location provided).</w:t>
            </w:r>
          </w:p>
        </w:tc>
      </w:tr>
    </w:tbl>
    <w:p w14:paraId="19D3297E" w14:textId="77777777" w:rsidR="00C45044" w:rsidRPr="00ED474D" w:rsidRDefault="00C45044" w:rsidP="00C45044"/>
    <w:p w14:paraId="54EB90CD" w14:textId="77777777" w:rsidR="00C45044" w:rsidRDefault="00C45044" w:rsidP="00C45044">
      <w:pPr>
        <w:pStyle w:val="TH"/>
      </w:pPr>
      <w:r>
        <w:t>Table 10.5.1.1.9: 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65E5D6D4" w14:textId="77777777" w:rsidTr="00D74A50">
        <w:trPr>
          <w:tblHeader/>
          <w:jc w:val="center"/>
        </w:trPr>
        <w:tc>
          <w:tcPr>
            <w:tcW w:w="2628" w:type="dxa"/>
            <w:shd w:val="pct12" w:color="auto" w:fill="auto"/>
          </w:tcPr>
          <w:p w14:paraId="6C1EF3FE" w14:textId="77777777" w:rsidR="00C45044" w:rsidRDefault="00C45044" w:rsidP="00D74A50">
            <w:pPr>
              <w:pStyle w:val="TAH"/>
            </w:pPr>
            <w:r>
              <w:t>Parameter</w:t>
            </w:r>
          </w:p>
        </w:tc>
        <w:tc>
          <w:tcPr>
            <w:tcW w:w="720" w:type="dxa"/>
            <w:tcBorders>
              <w:bottom w:val="single" w:sz="4" w:space="0" w:color="auto"/>
            </w:tcBorders>
            <w:shd w:val="pct12" w:color="auto" w:fill="auto"/>
          </w:tcPr>
          <w:p w14:paraId="7A834A36" w14:textId="77777777" w:rsidR="00C45044" w:rsidRDefault="00C45044" w:rsidP="00D74A50">
            <w:pPr>
              <w:pStyle w:val="TAH"/>
            </w:pPr>
            <w:r>
              <w:t>MOC</w:t>
            </w:r>
          </w:p>
        </w:tc>
        <w:tc>
          <w:tcPr>
            <w:tcW w:w="5868" w:type="dxa"/>
            <w:tcBorders>
              <w:bottom w:val="single" w:sz="4" w:space="0" w:color="auto"/>
            </w:tcBorders>
            <w:shd w:val="pct12" w:color="auto" w:fill="auto"/>
          </w:tcPr>
          <w:p w14:paraId="19C2EC09" w14:textId="77777777" w:rsidR="00C45044" w:rsidRDefault="00C45044" w:rsidP="00D74A50">
            <w:pPr>
              <w:pStyle w:val="TAH"/>
            </w:pPr>
            <w:r>
              <w:t>Description/Conditions</w:t>
            </w:r>
          </w:p>
        </w:tc>
      </w:tr>
      <w:tr w:rsidR="00C45044" w14:paraId="02303502" w14:textId="77777777" w:rsidTr="00D74A50">
        <w:trPr>
          <w:jc w:val="center"/>
        </w:trPr>
        <w:tc>
          <w:tcPr>
            <w:tcW w:w="2628" w:type="dxa"/>
          </w:tcPr>
          <w:p w14:paraId="3D6F80BF" w14:textId="77777777" w:rsidR="00C45044" w:rsidRDefault="00C45044" w:rsidP="00D74A50">
            <w:pPr>
              <w:pStyle w:val="TAL"/>
            </w:pPr>
            <w:r>
              <w:t>observed MN NAI</w:t>
            </w:r>
          </w:p>
        </w:tc>
        <w:tc>
          <w:tcPr>
            <w:tcW w:w="720" w:type="dxa"/>
            <w:vMerge w:val="restart"/>
            <w:vAlign w:val="center"/>
          </w:tcPr>
          <w:p w14:paraId="79AAF148" w14:textId="77777777" w:rsidR="00C45044" w:rsidRDefault="00C45044" w:rsidP="00D74A50">
            <w:pPr>
              <w:pStyle w:val="TAC"/>
            </w:pPr>
            <w:r>
              <w:t>C</w:t>
            </w:r>
          </w:p>
        </w:tc>
        <w:tc>
          <w:tcPr>
            <w:tcW w:w="5868" w:type="dxa"/>
            <w:vMerge w:val="restart"/>
            <w:vAlign w:val="center"/>
          </w:tcPr>
          <w:p w14:paraId="2DF74574" w14:textId="77777777" w:rsidR="00C45044" w:rsidRDefault="00C45044" w:rsidP="00D74A50">
            <w:pPr>
              <w:pStyle w:val="TAL"/>
            </w:pPr>
            <w:r>
              <w:t>Provide at least one and others when available</w:t>
            </w:r>
          </w:p>
        </w:tc>
      </w:tr>
      <w:tr w:rsidR="00C45044" w14:paraId="380166D6" w14:textId="77777777" w:rsidTr="00D74A50">
        <w:trPr>
          <w:jc w:val="center"/>
        </w:trPr>
        <w:tc>
          <w:tcPr>
            <w:tcW w:w="2628" w:type="dxa"/>
          </w:tcPr>
          <w:p w14:paraId="0E6E343E" w14:textId="77777777" w:rsidR="00C45044" w:rsidRDefault="00C45044" w:rsidP="00D74A50">
            <w:pPr>
              <w:pStyle w:val="TAL"/>
            </w:pPr>
            <w:r>
              <w:t>observed IMSI</w:t>
            </w:r>
          </w:p>
        </w:tc>
        <w:tc>
          <w:tcPr>
            <w:tcW w:w="720" w:type="dxa"/>
            <w:vMerge/>
          </w:tcPr>
          <w:p w14:paraId="34D6EFF0" w14:textId="77777777" w:rsidR="00C45044" w:rsidRDefault="00C45044" w:rsidP="00D74A50">
            <w:pPr>
              <w:pStyle w:val="TAC"/>
            </w:pPr>
          </w:p>
        </w:tc>
        <w:tc>
          <w:tcPr>
            <w:tcW w:w="5868" w:type="dxa"/>
            <w:vMerge/>
          </w:tcPr>
          <w:p w14:paraId="34BFAA9F" w14:textId="77777777" w:rsidR="00C45044" w:rsidRDefault="00C45044" w:rsidP="00D74A50">
            <w:pPr>
              <w:pStyle w:val="TAL"/>
            </w:pPr>
          </w:p>
        </w:tc>
      </w:tr>
      <w:tr w:rsidR="00C45044" w14:paraId="1624F341" w14:textId="77777777" w:rsidTr="00D74A50">
        <w:trPr>
          <w:jc w:val="center"/>
        </w:trPr>
        <w:tc>
          <w:tcPr>
            <w:tcW w:w="2628" w:type="dxa"/>
          </w:tcPr>
          <w:p w14:paraId="28D2E7C0" w14:textId="77777777" w:rsidR="00C45044" w:rsidRDefault="00C45044" w:rsidP="00D74A50">
            <w:pPr>
              <w:pStyle w:val="TAL"/>
            </w:pPr>
            <w:r>
              <w:t>event type</w:t>
            </w:r>
          </w:p>
        </w:tc>
        <w:tc>
          <w:tcPr>
            <w:tcW w:w="720" w:type="dxa"/>
          </w:tcPr>
          <w:p w14:paraId="3E117995" w14:textId="77777777" w:rsidR="00C45044" w:rsidRDefault="00C45044" w:rsidP="00D74A50">
            <w:pPr>
              <w:pStyle w:val="TAC"/>
            </w:pPr>
            <w:r>
              <w:t>C</w:t>
            </w:r>
          </w:p>
        </w:tc>
        <w:tc>
          <w:tcPr>
            <w:tcW w:w="5868" w:type="dxa"/>
          </w:tcPr>
          <w:p w14:paraId="3F7211E2" w14:textId="77777777" w:rsidR="00C45044" w:rsidRDefault="00C45044" w:rsidP="00D74A50">
            <w:pPr>
              <w:pStyle w:val="TAL"/>
            </w:pPr>
            <w:r>
              <w:t>Provide MIP registration/tunnel activation event type.</w:t>
            </w:r>
          </w:p>
        </w:tc>
      </w:tr>
      <w:tr w:rsidR="00C45044" w14:paraId="2D30DDEE" w14:textId="77777777" w:rsidTr="00D74A50">
        <w:trPr>
          <w:jc w:val="center"/>
        </w:trPr>
        <w:tc>
          <w:tcPr>
            <w:tcW w:w="2628" w:type="dxa"/>
          </w:tcPr>
          <w:p w14:paraId="2294CA86" w14:textId="77777777" w:rsidR="00C45044" w:rsidRDefault="00C45044" w:rsidP="00D74A50">
            <w:pPr>
              <w:pStyle w:val="TAL"/>
            </w:pPr>
            <w:r>
              <w:t>event date</w:t>
            </w:r>
          </w:p>
        </w:tc>
        <w:tc>
          <w:tcPr>
            <w:tcW w:w="720" w:type="dxa"/>
            <w:tcBorders>
              <w:top w:val="nil"/>
              <w:bottom w:val="nil"/>
            </w:tcBorders>
          </w:tcPr>
          <w:p w14:paraId="412A3C37" w14:textId="77777777" w:rsidR="00C45044" w:rsidRDefault="00C45044" w:rsidP="00D74A50">
            <w:pPr>
              <w:pStyle w:val="TAC"/>
            </w:pPr>
            <w:r>
              <w:t>M</w:t>
            </w:r>
          </w:p>
        </w:tc>
        <w:tc>
          <w:tcPr>
            <w:tcW w:w="5868" w:type="dxa"/>
            <w:tcBorders>
              <w:top w:val="nil"/>
              <w:bottom w:val="nil"/>
            </w:tcBorders>
          </w:tcPr>
          <w:p w14:paraId="0C54D30A" w14:textId="77777777" w:rsidR="00C45044" w:rsidRDefault="00C45044" w:rsidP="00D74A50">
            <w:pPr>
              <w:pStyle w:val="TAL"/>
            </w:pPr>
            <w:r>
              <w:t>Provide the date and time the event is detected.</w:t>
            </w:r>
          </w:p>
        </w:tc>
      </w:tr>
      <w:tr w:rsidR="00C45044" w14:paraId="70828B60" w14:textId="77777777" w:rsidTr="00D74A50">
        <w:trPr>
          <w:jc w:val="center"/>
        </w:trPr>
        <w:tc>
          <w:tcPr>
            <w:tcW w:w="2628" w:type="dxa"/>
          </w:tcPr>
          <w:p w14:paraId="46BECF3F" w14:textId="77777777" w:rsidR="00C45044" w:rsidRDefault="00C45044" w:rsidP="00D74A50">
            <w:pPr>
              <w:pStyle w:val="TAL"/>
            </w:pPr>
            <w:r>
              <w:t>event time</w:t>
            </w:r>
          </w:p>
        </w:tc>
        <w:tc>
          <w:tcPr>
            <w:tcW w:w="720" w:type="dxa"/>
            <w:tcBorders>
              <w:top w:val="nil"/>
            </w:tcBorders>
          </w:tcPr>
          <w:p w14:paraId="21219149" w14:textId="77777777" w:rsidR="00C45044" w:rsidRDefault="00C45044" w:rsidP="00D74A50">
            <w:pPr>
              <w:pStyle w:val="TAC"/>
            </w:pPr>
          </w:p>
        </w:tc>
        <w:tc>
          <w:tcPr>
            <w:tcW w:w="5868" w:type="dxa"/>
            <w:tcBorders>
              <w:top w:val="nil"/>
            </w:tcBorders>
          </w:tcPr>
          <w:p w14:paraId="1FCF587E" w14:textId="77777777" w:rsidR="00C45044" w:rsidRDefault="00C45044" w:rsidP="00D74A50">
            <w:pPr>
              <w:pStyle w:val="TAL"/>
            </w:pPr>
          </w:p>
        </w:tc>
      </w:tr>
      <w:tr w:rsidR="00C45044" w14:paraId="124FC19E" w14:textId="77777777" w:rsidTr="00D74A50">
        <w:trPr>
          <w:jc w:val="center"/>
        </w:trPr>
        <w:tc>
          <w:tcPr>
            <w:tcW w:w="2628" w:type="dxa"/>
          </w:tcPr>
          <w:p w14:paraId="5B29C527" w14:textId="77777777" w:rsidR="00C45044" w:rsidRDefault="00C45044" w:rsidP="00D74A50">
            <w:pPr>
              <w:pStyle w:val="TAL"/>
            </w:pPr>
            <w:r>
              <w:t>lawful intercept identifier</w:t>
            </w:r>
          </w:p>
        </w:tc>
        <w:tc>
          <w:tcPr>
            <w:tcW w:w="720" w:type="dxa"/>
            <w:vAlign w:val="center"/>
          </w:tcPr>
          <w:p w14:paraId="6C7D5CEE" w14:textId="77777777" w:rsidR="00C45044" w:rsidRDefault="00C45044" w:rsidP="00D74A50">
            <w:pPr>
              <w:pStyle w:val="TAC"/>
            </w:pPr>
            <w:r>
              <w:t>M</w:t>
            </w:r>
          </w:p>
        </w:tc>
        <w:tc>
          <w:tcPr>
            <w:tcW w:w="5868" w:type="dxa"/>
            <w:vAlign w:val="center"/>
          </w:tcPr>
          <w:p w14:paraId="206308A7" w14:textId="77777777" w:rsidR="00C45044" w:rsidRDefault="00C45044" w:rsidP="00D74A50">
            <w:pPr>
              <w:pStyle w:val="TAL"/>
            </w:pPr>
            <w:r>
              <w:t>Shall be provided.</w:t>
            </w:r>
          </w:p>
        </w:tc>
      </w:tr>
      <w:tr w:rsidR="00C45044" w14:paraId="4C95E8E2" w14:textId="77777777" w:rsidTr="00D74A50">
        <w:trPr>
          <w:jc w:val="center"/>
        </w:trPr>
        <w:tc>
          <w:tcPr>
            <w:tcW w:w="2628" w:type="dxa"/>
          </w:tcPr>
          <w:p w14:paraId="18C380CD" w14:textId="77777777" w:rsidR="00C45044" w:rsidRDefault="00C45044" w:rsidP="00D74A50">
            <w:pPr>
              <w:pStyle w:val="TAL"/>
            </w:pPr>
            <w:r>
              <w:t>network identifier</w:t>
            </w:r>
          </w:p>
        </w:tc>
        <w:tc>
          <w:tcPr>
            <w:tcW w:w="720" w:type="dxa"/>
          </w:tcPr>
          <w:p w14:paraId="1F30E701" w14:textId="77777777" w:rsidR="00C45044" w:rsidRDefault="00C45044" w:rsidP="00D74A50">
            <w:pPr>
              <w:pStyle w:val="TAC"/>
            </w:pPr>
            <w:r>
              <w:t>M</w:t>
            </w:r>
          </w:p>
        </w:tc>
        <w:tc>
          <w:tcPr>
            <w:tcW w:w="5868" w:type="dxa"/>
          </w:tcPr>
          <w:p w14:paraId="321AE37C" w14:textId="77777777" w:rsidR="00C45044" w:rsidRDefault="00C45044" w:rsidP="00D74A50">
            <w:pPr>
              <w:pStyle w:val="TAL"/>
            </w:pPr>
            <w:r>
              <w:t>Shall be provided.</w:t>
            </w:r>
          </w:p>
        </w:tc>
      </w:tr>
      <w:tr w:rsidR="00C45044" w:rsidRPr="004F0362" w14:paraId="7534F8C7"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2E1401F7" w14:textId="77777777" w:rsidR="00C45044" w:rsidRPr="004F0362" w:rsidRDefault="00C45044" w:rsidP="00D74A50">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509C2EBB"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12B99926"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6439C08" w14:textId="77777777" w:rsidTr="00D74A50">
        <w:trPr>
          <w:jc w:val="center"/>
        </w:trPr>
        <w:tc>
          <w:tcPr>
            <w:tcW w:w="2628" w:type="dxa"/>
          </w:tcPr>
          <w:p w14:paraId="0C38F06B" w14:textId="77777777" w:rsidR="00C45044" w:rsidRDefault="00C45044" w:rsidP="00D74A50">
            <w:pPr>
              <w:pStyle w:val="TAL"/>
            </w:pPr>
            <w:r>
              <w:t>Lifetime</w:t>
            </w:r>
          </w:p>
        </w:tc>
        <w:tc>
          <w:tcPr>
            <w:tcW w:w="720" w:type="dxa"/>
          </w:tcPr>
          <w:p w14:paraId="7F6BF1BD" w14:textId="77777777" w:rsidR="00C45044" w:rsidRDefault="00C45044" w:rsidP="00D74A50">
            <w:pPr>
              <w:pStyle w:val="TAC"/>
            </w:pPr>
            <w:r>
              <w:t>C</w:t>
            </w:r>
          </w:p>
        </w:tc>
        <w:tc>
          <w:tcPr>
            <w:tcW w:w="5868" w:type="dxa"/>
          </w:tcPr>
          <w:p w14:paraId="6B25DAB1" w14:textId="77777777" w:rsidR="00C45044" w:rsidRDefault="00C45044" w:rsidP="00D74A50">
            <w:pPr>
              <w:pStyle w:val="TAL"/>
            </w:pPr>
            <w:r>
              <w:t>The requested lifetime for the tunnel</w:t>
            </w:r>
          </w:p>
        </w:tc>
      </w:tr>
      <w:tr w:rsidR="00C45044" w14:paraId="32067700" w14:textId="77777777" w:rsidTr="00D74A50">
        <w:trPr>
          <w:jc w:val="center"/>
        </w:trPr>
        <w:tc>
          <w:tcPr>
            <w:tcW w:w="2628" w:type="dxa"/>
          </w:tcPr>
          <w:p w14:paraId="0AC5AFC2" w14:textId="77777777" w:rsidR="00C45044" w:rsidRDefault="00C45044" w:rsidP="00D74A50">
            <w:pPr>
              <w:pStyle w:val="TAL"/>
            </w:pPr>
            <w:r>
              <w:t>failed attach reason</w:t>
            </w:r>
          </w:p>
        </w:tc>
        <w:tc>
          <w:tcPr>
            <w:tcW w:w="720" w:type="dxa"/>
          </w:tcPr>
          <w:p w14:paraId="5CF45894" w14:textId="77777777" w:rsidR="00C45044" w:rsidRDefault="00C45044" w:rsidP="00D74A50">
            <w:pPr>
              <w:pStyle w:val="TAC"/>
            </w:pPr>
            <w:r>
              <w:t>C</w:t>
            </w:r>
          </w:p>
        </w:tc>
        <w:tc>
          <w:tcPr>
            <w:tcW w:w="5868" w:type="dxa"/>
          </w:tcPr>
          <w:p w14:paraId="24F6FAF6" w14:textId="77777777" w:rsidR="00C45044" w:rsidRDefault="00C45044" w:rsidP="00D74A50">
            <w:pPr>
              <w:pStyle w:val="TAL"/>
            </w:pPr>
            <w:r>
              <w:t>Provide information about the reason for failed registration/tunnel activation attempt of the target.</w:t>
            </w:r>
          </w:p>
        </w:tc>
      </w:tr>
      <w:tr w:rsidR="00C45044" w14:paraId="0752374E" w14:textId="77777777" w:rsidTr="00D74A50">
        <w:trPr>
          <w:jc w:val="center"/>
        </w:trPr>
        <w:tc>
          <w:tcPr>
            <w:tcW w:w="2628" w:type="dxa"/>
          </w:tcPr>
          <w:p w14:paraId="3D10075A" w14:textId="77777777" w:rsidR="00C45044" w:rsidRDefault="00C45044" w:rsidP="00D74A50">
            <w:pPr>
              <w:pStyle w:val="TAL"/>
            </w:pPr>
            <w:r>
              <w:t>Home Address</w:t>
            </w:r>
          </w:p>
        </w:tc>
        <w:tc>
          <w:tcPr>
            <w:tcW w:w="720" w:type="dxa"/>
          </w:tcPr>
          <w:p w14:paraId="2AF6E50F" w14:textId="77777777" w:rsidR="00C45044" w:rsidRDefault="00C45044" w:rsidP="00D74A50">
            <w:pPr>
              <w:pStyle w:val="TAC"/>
            </w:pPr>
            <w:r>
              <w:t>C</w:t>
            </w:r>
          </w:p>
        </w:tc>
        <w:tc>
          <w:tcPr>
            <w:tcW w:w="5868" w:type="dxa"/>
          </w:tcPr>
          <w:p w14:paraId="5CBE305D" w14:textId="77777777" w:rsidR="00C45044" w:rsidRDefault="00C45044" w:rsidP="00D74A50">
            <w:pPr>
              <w:pStyle w:val="TAL"/>
            </w:pPr>
            <w:r>
              <w:rPr>
                <w:rFonts w:cs="Arial"/>
              </w:rPr>
              <w:t>Provide the UE Home IP Address</w:t>
            </w:r>
          </w:p>
        </w:tc>
      </w:tr>
      <w:tr w:rsidR="00C45044" w14:paraId="663065A0" w14:textId="77777777" w:rsidTr="00D74A50">
        <w:trPr>
          <w:jc w:val="center"/>
        </w:trPr>
        <w:tc>
          <w:tcPr>
            <w:tcW w:w="2628" w:type="dxa"/>
          </w:tcPr>
          <w:p w14:paraId="782064CE" w14:textId="77777777" w:rsidR="00C45044" w:rsidRDefault="00C45044" w:rsidP="00D74A50">
            <w:pPr>
              <w:pStyle w:val="TAL"/>
            </w:pPr>
            <w:r>
              <w:t>Care of Address</w:t>
            </w:r>
          </w:p>
        </w:tc>
        <w:tc>
          <w:tcPr>
            <w:tcW w:w="720" w:type="dxa"/>
          </w:tcPr>
          <w:p w14:paraId="0DC818E4" w14:textId="77777777" w:rsidR="00C45044" w:rsidRDefault="00C45044" w:rsidP="00D74A50">
            <w:pPr>
              <w:pStyle w:val="TAC"/>
            </w:pPr>
            <w:r>
              <w:t>C</w:t>
            </w:r>
          </w:p>
        </w:tc>
        <w:tc>
          <w:tcPr>
            <w:tcW w:w="5868" w:type="dxa"/>
          </w:tcPr>
          <w:p w14:paraId="506FA597" w14:textId="77777777" w:rsidR="00C45044" w:rsidRDefault="00C45044" w:rsidP="00D74A50">
            <w:pPr>
              <w:pStyle w:val="TAL"/>
              <w:rPr>
                <w:rFonts w:cs="Arial"/>
              </w:rPr>
            </w:pPr>
            <w:r>
              <w:rPr>
                <w:rFonts w:cs="Arial"/>
              </w:rPr>
              <w:t>The local IP address provided by the access network</w:t>
            </w:r>
          </w:p>
        </w:tc>
      </w:tr>
      <w:tr w:rsidR="00C45044" w14:paraId="6F8CB420" w14:textId="77777777" w:rsidTr="00D74A50">
        <w:trPr>
          <w:jc w:val="center"/>
        </w:trPr>
        <w:tc>
          <w:tcPr>
            <w:tcW w:w="2628" w:type="dxa"/>
          </w:tcPr>
          <w:p w14:paraId="69B787CF" w14:textId="77777777" w:rsidR="00C45044" w:rsidRDefault="00C45044" w:rsidP="00D74A50">
            <w:pPr>
              <w:pStyle w:val="TAL"/>
            </w:pPr>
            <w:r>
              <w:t>Home Agent Address</w:t>
            </w:r>
          </w:p>
        </w:tc>
        <w:tc>
          <w:tcPr>
            <w:tcW w:w="720" w:type="dxa"/>
          </w:tcPr>
          <w:p w14:paraId="40E2047D" w14:textId="77777777" w:rsidR="00C45044" w:rsidRDefault="00C45044" w:rsidP="00D74A50">
            <w:pPr>
              <w:pStyle w:val="TAC"/>
            </w:pPr>
            <w:r>
              <w:t>C</w:t>
            </w:r>
          </w:p>
        </w:tc>
        <w:tc>
          <w:tcPr>
            <w:tcW w:w="5868" w:type="dxa"/>
          </w:tcPr>
          <w:p w14:paraId="39D305A7" w14:textId="77777777" w:rsidR="00C45044" w:rsidRDefault="00C45044" w:rsidP="00D74A50">
            <w:pPr>
              <w:pStyle w:val="TAL"/>
              <w:rPr>
                <w:rFonts w:cs="Arial"/>
              </w:rPr>
            </w:pPr>
            <w:r>
              <w:t>Provide the Home Agent address</w:t>
            </w:r>
          </w:p>
        </w:tc>
      </w:tr>
    </w:tbl>
    <w:p w14:paraId="03E73560" w14:textId="77777777" w:rsidR="00C45044" w:rsidRPr="00ED474D" w:rsidRDefault="00C45044" w:rsidP="00C45044"/>
    <w:p w14:paraId="57F76031" w14:textId="77777777" w:rsidR="00C45044" w:rsidRDefault="00C45044" w:rsidP="00C45044">
      <w:pPr>
        <w:pStyle w:val="TH"/>
      </w:pPr>
      <w:r>
        <w:lastRenderedPageBreak/>
        <w:t>Table 10.5.1.1.10: DSMIP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0BCB1AB8" w14:textId="77777777" w:rsidTr="00D74A50">
        <w:trPr>
          <w:tblHeader/>
          <w:jc w:val="center"/>
        </w:trPr>
        <w:tc>
          <w:tcPr>
            <w:tcW w:w="2628" w:type="dxa"/>
            <w:shd w:val="pct12" w:color="auto" w:fill="auto"/>
          </w:tcPr>
          <w:p w14:paraId="48321A1B" w14:textId="77777777" w:rsidR="00C45044" w:rsidRDefault="00C45044" w:rsidP="00D74A50">
            <w:pPr>
              <w:pStyle w:val="TAH"/>
            </w:pPr>
            <w:r>
              <w:t>Parameter</w:t>
            </w:r>
          </w:p>
        </w:tc>
        <w:tc>
          <w:tcPr>
            <w:tcW w:w="720" w:type="dxa"/>
            <w:tcBorders>
              <w:bottom w:val="single" w:sz="4" w:space="0" w:color="auto"/>
            </w:tcBorders>
            <w:shd w:val="pct12" w:color="auto" w:fill="auto"/>
          </w:tcPr>
          <w:p w14:paraId="452063A3" w14:textId="77777777" w:rsidR="00C45044" w:rsidRDefault="00C45044" w:rsidP="00D74A50">
            <w:pPr>
              <w:pStyle w:val="TAH"/>
            </w:pPr>
            <w:r>
              <w:t>MOC</w:t>
            </w:r>
          </w:p>
        </w:tc>
        <w:tc>
          <w:tcPr>
            <w:tcW w:w="5868" w:type="dxa"/>
            <w:tcBorders>
              <w:bottom w:val="single" w:sz="4" w:space="0" w:color="auto"/>
            </w:tcBorders>
            <w:shd w:val="pct12" w:color="auto" w:fill="auto"/>
          </w:tcPr>
          <w:p w14:paraId="069B384A" w14:textId="77777777" w:rsidR="00C45044" w:rsidRDefault="00C45044" w:rsidP="00D74A50">
            <w:pPr>
              <w:pStyle w:val="TAH"/>
            </w:pPr>
            <w:r>
              <w:t>Description/Conditions</w:t>
            </w:r>
          </w:p>
        </w:tc>
      </w:tr>
      <w:tr w:rsidR="00C45044" w14:paraId="7168902B" w14:textId="77777777" w:rsidTr="00D74A50">
        <w:trPr>
          <w:jc w:val="center"/>
        </w:trPr>
        <w:tc>
          <w:tcPr>
            <w:tcW w:w="2628" w:type="dxa"/>
          </w:tcPr>
          <w:p w14:paraId="09CCC24A" w14:textId="77777777" w:rsidR="00C45044" w:rsidRDefault="00C45044" w:rsidP="00D74A50">
            <w:pPr>
              <w:pStyle w:val="TAL"/>
            </w:pPr>
            <w:r>
              <w:t>observed MN NAI</w:t>
            </w:r>
          </w:p>
        </w:tc>
        <w:tc>
          <w:tcPr>
            <w:tcW w:w="720" w:type="dxa"/>
            <w:vMerge w:val="restart"/>
            <w:vAlign w:val="center"/>
          </w:tcPr>
          <w:p w14:paraId="0F464244" w14:textId="77777777" w:rsidR="00C45044" w:rsidRPr="00B3790A" w:rsidRDefault="00C45044" w:rsidP="00D74A50">
            <w:pPr>
              <w:pStyle w:val="TAC"/>
              <w:rPr>
                <w:rFonts w:cs="Arial"/>
                <w:szCs w:val="18"/>
              </w:rPr>
            </w:pPr>
            <w:r w:rsidRPr="00B3790A">
              <w:rPr>
                <w:rFonts w:cs="Arial"/>
                <w:szCs w:val="18"/>
              </w:rPr>
              <w:t>C</w:t>
            </w:r>
          </w:p>
        </w:tc>
        <w:tc>
          <w:tcPr>
            <w:tcW w:w="5868" w:type="dxa"/>
            <w:vMerge w:val="restart"/>
            <w:vAlign w:val="center"/>
          </w:tcPr>
          <w:p w14:paraId="1568D2B8" w14:textId="77777777" w:rsidR="00C45044" w:rsidRPr="00B3790A" w:rsidRDefault="00C45044" w:rsidP="00D74A50">
            <w:pPr>
              <w:pStyle w:val="TAL"/>
              <w:rPr>
                <w:rFonts w:cs="Arial"/>
                <w:szCs w:val="18"/>
              </w:rPr>
            </w:pPr>
            <w:r w:rsidRPr="00B3790A">
              <w:rPr>
                <w:rFonts w:cs="Arial"/>
                <w:szCs w:val="18"/>
              </w:rPr>
              <w:t>Provide at least one and others when available</w:t>
            </w:r>
            <w:r>
              <w:rPr>
                <w:rFonts w:cs="Arial"/>
                <w:szCs w:val="18"/>
              </w:rPr>
              <w:t>.</w:t>
            </w:r>
          </w:p>
        </w:tc>
      </w:tr>
      <w:tr w:rsidR="00C45044" w14:paraId="1EC1710F" w14:textId="77777777" w:rsidTr="00D74A50">
        <w:trPr>
          <w:jc w:val="center"/>
        </w:trPr>
        <w:tc>
          <w:tcPr>
            <w:tcW w:w="2628" w:type="dxa"/>
          </w:tcPr>
          <w:p w14:paraId="536FABB8" w14:textId="77777777" w:rsidR="00C45044" w:rsidRDefault="00C45044" w:rsidP="00D74A50">
            <w:pPr>
              <w:pStyle w:val="TAL"/>
            </w:pPr>
            <w:r>
              <w:t>observed IMSI</w:t>
            </w:r>
          </w:p>
        </w:tc>
        <w:tc>
          <w:tcPr>
            <w:tcW w:w="720" w:type="dxa"/>
            <w:vMerge/>
          </w:tcPr>
          <w:p w14:paraId="7E1B9379" w14:textId="77777777" w:rsidR="00C45044" w:rsidRDefault="00C45044" w:rsidP="00D74A50">
            <w:pPr>
              <w:pStyle w:val="TAC"/>
            </w:pPr>
          </w:p>
        </w:tc>
        <w:tc>
          <w:tcPr>
            <w:tcW w:w="5868" w:type="dxa"/>
            <w:vMerge/>
          </w:tcPr>
          <w:p w14:paraId="02F57CCD" w14:textId="77777777" w:rsidR="00C45044" w:rsidRDefault="00C45044" w:rsidP="00D74A50">
            <w:pPr>
              <w:pStyle w:val="TAL"/>
            </w:pPr>
          </w:p>
        </w:tc>
      </w:tr>
      <w:tr w:rsidR="00C45044" w14:paraId="300D97A6" w14:textId="77777777" w:rsidTr="00D74A50">
        <w:trPr>
          <w:jc w:val="center"/>
        </w:trPr>
        <w:tc>
          <w:tcPr>
            <w:tcW w:w="2628" w:type="dxa"/>
          </w:tcPr>
          <w:p w14:paraId="7E1B02D9" w14:textId="77777777" w:rsidR="00C45044" w:rsidRDefault="00C45044" w:rsidP="00D74A50">
            <w:pPr>
              <w:pStyle w:val="TAL"/>
            </w:pPr>
            <w:r>
              <w:t>event type</w:t>
            </w:r>
          </w:p>
        </w:tc>
        <w:tc>
          <w:tcPr>
            <w:tcW w:w="720" w:type="dxa"/>
          </w:tcPr>
          <w:p w14:paraId="6D492ABA" w14:textId="77777777" w:rsidR="00C45044" w:rsidRDefault="00C45044" w:rsidP="00D74A50">
            <w:pPr>
              <w:pStyle w:val="TAC"/>
            </w:pPr>
            <w:r>
              <w:t>C</w:t>
            </w:r>
          </w:p>
        </w:tc>
        <w:tc>
          <w:tcPr>
            <w:tcW w:w="5868" w:type="dxa"/>
          </w:tcPr>
          <w:p w14:paraId="2AF910FE" w14:textId="77777777" w:rsidR="00C45044" w:rsidRDefault="00C45044" w:rsidP="00D74A50">
            <w:pPr>
              <w:pStyle w:val="TAL"/>
            </w:pPr>
            <w:r>
              <w:t>Provide DSMIP registration/tunnel activation event type.</w:t>
            </w:r>
          </w:p>
        </w:tc>
      </w:tr>
      <w:tr w:rsidR="00C45044" w14:paraId="0287EDA4" w14:textId="77777777" w:rsidTr="00D74A50">
        <w:trPr>
          <w:jc w:val="center"/>
        </w:trPr>
        <w:tc>
          <w:tcPr>
            <w:tcW w:w="2628" w:type="dxa"/>
          </w:tcPr>
          <w:p w14:paraId="147F77B3" w14:textId="77777777" w:rsidR="00C45044" w:rsidRDefault="00C45044" w:rsidP="00D74A50">
            <w:pPr>
              <w:pStyle w:val="TAL"/>
            </w:pPr>
            <w:r>
              <w:t>event date</w:t>
            </w:r>
          </w:p>
        </w:tc>
        <w:tc>
          <w:tcPr>
            <w:tcW w:w="720" w:type="dxa"/>
            <w:tcBorders>
              <w:top w:val="nil"/>
              <w:bottom w:val="nil"/>
            </w:tcBorders>
          </w:tcPr>
          <w:p w14:paraId="791FD0EF" w14:textId="77777777" w:rsidR="00C45044" w:rsidRDefault="00C45044" w:rsidP="00D74A50">
            <w:pPr>
              <w:pStyle w:val="TAC"/>
            </w:pPr>
            <w:r>
              <w:t>M</w:t>
            </w:r>
          </w:p>
        </w:tc>
        <w:tc>
          <w:tcPr>
            <w:tcW w:w="5868" w:type="dxa"/>
            <w:tcBorders>
              <w:top w:val="nil"/>
              <w:bottom w:val="nil"/>
            </w:tcBorders>
          </w:tcPr>
          <w:p w14:paraId="549F68E5" w14:textId="77777777" w:rsidR="00C45044" w:rsidRDefault="00C45044" w:rsidP="00D74A50">
            <w:pPr>
              <w:pStyle w:val="TAL"/>
            </w:pPr>
            <w:r>
              <w:t>Provide the date and time the event is detected.</w:t>
            </w:r>
          </w:p>
        </w:tc>
      </w:tr>
      <w:tr w:rsidR="00C45044" w14:paraId="2F4FD5F6" w14:textId="77777777" w:rsidTr="00D74A50">
        <w:trPr>
          <w:jc w:val="center"/>
        </w:trPr>
        <w:tc>
          <w:tcPr>
            <w:tcW w:w="2628" w:type="dxa"/>
          </w:tcPr>
          <w:p w14:paraId="33B454E4" w14:textId="77777777" w:rsidR="00C45044" w:rsidRDefault="00C45044" w:rsidP="00D74A50">
            <w:pPr>
              <w:pStyle w:val="TAL"/>
            </w:pPr>
            <w:r>
              <w:t>event time</w:t>
            </w:r>
          </w:p>
        </w:tc>
        <w:tc>
          <w:tcPr>
            <w:tcW w:w="720" w:type="dxa"/>
            <w:tcBorders>
              <w:top w:val="nil"/>
            </w:tcBorders>
          </w:tcPr>
          <w:p w14:paraId="28297E08" w14:textId="77777777" w:rsidR="00C45044" w:rsidRDefault="00C45044" w:rsidP="00D74A50">
            <w:pPr>
              <w:pStyle w:val="TAC"/>
            </w:pPr>
          </w:p>
        </w:tc>
        <w:tc>
          <w:tcPr>
            <w:tcW w:w="5868" w:type="dxa"/>
            <w:tcBorders>
              <w:top w:val="nil"/>
            </w:tcBorders>
          </w:tcPr>
          <w:p w14:paraId="5AD4C329" w14:textId="77777777" w:rsidR="00C45044" w:rsidRDefault="00C45044" w:rsidP="00D74A50">
            <w:pPr>
              <w:pStyle w:val="TAL"/>
            </w:pPr>
          </w:p>
        </w:tc>
      </w:tr>
      <w:tr w:rsidR="00C45044" w14:paraId="28E2F74A" w14:textId="77777777" w:rsidTr="00D74A50">
        <w:trPr>
          <w:jc w:val="center"/>
        </w:trPr>
        <w:tc>
          <w:tcPr>
            <w:tcW w:w="2628" w:type="dxa"/>
          </w:tcPr>
          <w:p w14:paraId="24CFFE95" w14:textId="77777777" w:rsidR="00C45044" w:rsidRDefault="00C45044" w:rsidP="00D74A50">
            <w:pPr>
              <w:pStyle w:val="TAL"/>
            </w:pPr>
            <w:r>
              <w:t>lawful intercept identifier</w:t>
            </w:r>
          </w:p>
        </w:tc>
        <w:tc>
          <w:tcPr>
            <w:tcW w:w="720" w:type="dxa"/>
            <w:vAlign w:val="center"/>
          </w:tcPr>
          <w:p w14:paraId="5A666727" w14:textId="77777777" w:rsidR="00C45044" w:rsidRDefault="00C45044" w:rsidP="00D74A50">
            <w:pPr>
              <w:pStyle w:val="TAC"/>
            </w:pPr>
            <w:r>
              <w:t>M</w:t>
            </w:r>
          </w:p>
        </w:tc>
        <w:tc>
          <w:tcPr>
            <w:tcW w:w="5868" w:type="dxa"/>
            <w:vAlign w:val="center"/>
          </w:tcPr>
          <w:p w14:paraId="259038E2" w14:textId="77777777" w:rsidR="00C45044" w:rsidRDefault="00C45044" w:rsidP="00D74A50">
            <w:pPr>
              <w:pStyle w:val="TAL"/>
            </w:pPr>
            <w:r>
              <w:t>Shall be provided.</w:t>
            </w:r>
          </w:p>
        </w:tc>
      </w:tr>
      <w:tr w:rsidR="00C45044" w14:paraId="67098120" w14:textId="77777777" w:rsidTr="00D74A50">
        <w:trPr>
          <w:jc w:val="center"/>
        </w:trPr>
        <w:tc>
          <w:tcPr>
            <w:tcW w:w="2628" w:type="dxa"/>
          </w:tcPr>
          <w:p w14:paraId="2635ACC6" w14:textId="77777777" w:rsidR="00C45044" w:rsidRDefault="00C45044" w:rsidP="00D74A50">
            <w:pPr>
              <w:pStyle w:val="TAL"/>
            </w:pPr>
            <w:r>
              <w:t>network identifier</w:t>
            </w:r>
          </w:p>
        </w:tc>
        <w:tc>
          <w:tcPr>
            <w:tcW w:w="720" w:type="dxa"/>
          </w:tcPr>
          <w:p w14:paraId="7431E811" w14:textId="77777777" w:rsidR="00C45044" w:rsidRDefault="00C45044" w:rsidP="00D74A50">
            <w:pPr>
              <w:pStyle w:val="TAC"/>
            </w:pPr>
            <w:r>
              <w:t>M</w:t>
            </w:r>
          </w:p>
        </w:tc>
        <w:tc>
          <w:tcPr>
            <w:tcW w:w="5868" w:type="dxa"/>
          </w:tcPr>
          <w:p w14:paraId="39A0C099" w14:textId="77777777" w:rsidR="00C45044" w:rsidRDefault="00C45044" w:rsidP="00D74A50">
            <w:pPr>
              <w:pStyle w:val="TAL"/>
            </w:pPr>
            <w:r>
              <w:t>Shall be provided.</w:t>
            </w:r>
          </w:p>
        </w:tc>
      </w:tr>
      <w:tr w:rsidR="00C45044" w:rsidRPr="004F0362" w14:paraId="2B5486BF"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72AB96C4" w14:textId="77777777" w:rsidR="00C45044" w:rsidRPr="004F0362" w:rsidRDefault="00C45044" w:rsidP="00D74A50">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3BC3DDDB"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422EFC0"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7C2EB3C" w14:textId="77777777" w:rsidTr="00D74A50">
        <w:trPr>
          <w:jc w:val="center"/>
        </w:trPr>
        <w:tc>
          <w:tcPr>
            <w:tcW w:w="2628" w:type="dxa"/>
          </w:tcPr>
          <w:p w14:paraId="64C219BD" w14:textId="77777777" w:rsidR="00C45044" w:rsidRDefault="00C45044" w:rsidP="00D74A50">
            <w:pPr>
              <w:pStyle w:val="TAL"/>
            </w:pPr>
            <w:r>
              <w:t>lifetime</w:t>
            </w:r>
          </w:p>
        </w:tc>
        <w:tc>
          <w:tcPr>
            <w:tcW w:w="720" w:type="dxa"/>
          </w:tcPr>
          <w:p w14:paraId="05624506" w14:textId="77777777" w:rsidR="00C45044" w:rsidRDefault="00C45044" w:rsidP="00D74A50">
            <w:pPr>
              <w:pStyle w:val="TAC"/>
            </w:pPr>
            <w:r>
              <w:t>C</w:t>
            </w:r>
          </w:p>
        </w:tc>
        <w:tc>
          <w:tcPr>
            <w:tcW w:w="5868" w:type="dxa"/>
          </w:tcPr>
          <w:p w14:paraId="25FEB718" w14:textId="77777777" w:rsidR="00C45044" w:rsidRDefault="00C45044" w:rsidP="00D74A50">
            <w:pPr>
              <w:pStyle w:val="TAL"/>
            </w:pPr>
            <w:r>
              <w:t>The requested lifetime for the tunnel.</w:t>
            </w:r>
          </w:p>
        </w:tc>
      </w:tr>
      <w:tr w:rsidR="00C45044" w14:paraId="27F2B502" w14:textId="77777777" w:rsidTr="00D74A50">
        <w:trPr>
          <w:jc w:val="center"/>
        </w:trPr>
        <w:tc>
          <w:tcPr>
            <w:tcW w:w="2628" w:type="dxa"/>
          </w:tcPr>
          <w:p w14:paraId="4BC73CA1" w14:textId="77777777" w:rsidR="00C45044" w:rsidRDefault="00C45044" w:rsidP="00D74A50">
            <w:pPr>
              <w:pStyle w:val="TAL"/>
            </w:pPr>
            <w:r>
              <w:t>failed attach reason</w:t>
            </w:r>
          </w:p>
        </w:tc>
        <w:tc>
          <w:tcPr>
            <w:tcW w:w="720" w:type="dxa"/>
          </w:tcPr>
          <w:p w14:paraId="356DD28B" w14:textId="77777777" w:rsidR="00C45044" w:rsidRDefault="00C45044" w:rsidP="00D74A50">
            <w:pPr>
              <w:pStyle w:val="TAC"/>
            </w:pPr>
            <w:r>
              <w:t>C</w:t>
            </w:r>
          </w:p>
        </w:tc>
        <w:tc>
          <w:tcPr>
            <w:tcW w:w="5868" w:type="dxa"/>
          </w:tcPr>
          <w:p w14:paraId="5132E11B" w14:textId="77777777" w:rsidR="00C45044" w:rsidRDefault="00C45044" w:rsidP="00D74A50">
            <w:pPr>
              <w:pStyle w:val="TAL"/>
            </w:pPr>
            <w:r>
              <w:t>Provide information about the reason for failed registration/tunnel activation attempt of the target.</w:t>
            </w:r>
          </w:p>
        </w:tc>
      </w:tr>
      <w:tr w:rsidR="00C45044" w14:paraId="6C89FFB3" w14:textId="77777777" w:rsidTr="00D74A50">
        <w:trPr>
          <w:jc w:val="center"/>
        </w:trPr>
        <w:tc>
          <w:tcPr>
            <w:tcW w:w="2628" w:type="dxa"/>
          </w:tcPr>
          <w:p w14:paraId="2516CC4B" w14:textId="77777777" w:rsidR="00C45044" w:rsidRDefault="00C45044" w:rsidP="00D74A50">
            <w:pPr>
              <w:pStyle w:val="TAL"/>
            </w:pPr>
            <w:r>
              <w:t>Requested IPv6 Home Prefix</w:t>
            </w:r>
          </w:p>
        </w:tc>
        <w:tc>
          <w:tcPr>
            <w:tcW w:w="720" w:type="dxa"/>
          </w:tcPr>
          <w:p w14:paraId="76A8266B" w14:textId="77777777" w:rsidR="00C45044" w:rsidRDefault="00C45044" w:rsidP="00D74A50">
            <w:pPr>
              <w:pStyle w:val="TAC"/>
            </w:pPr>
            <w:r>
              <w:t>C</w:t>
            </w:r>
          </w:p>
        </w:tc>
        <w:tc>
          <w:tcPr>
            <w:tcW w:w="5868" w:type="dxa"/>
          </w:tcPr>
          <w:p w14:paraId="2BD6DA86" w14:textId="77777777" w:rsidR="00C45044" w:rsidRDefault="00C45044" w:rsidP="00D74A50">
            <w:pPr>
              <w:pStyle w:val="TAL"/>
            </w:pPr>
            <w:r>
              <w:rPr>
                <w:rFonts w:cs="Arial"/>
              </w:rPr>
              <w:t>Provide the UE IPv6 Home Prefix.</w:t>
            </w:r>
          </w:p>
        </w:tc>
      </w:tr>
      <w:tr w:rsidR="00C45044" w14:paraId="441DE2A9" w14:textId="77777777" w:rsidTr="00D74A50">
        <w:trPr>
          <w:jc w:val="center"/>
        </w:trPr>
        <w:tc>
          <w:tcPr>
            <w:tcW w:w="2628" w:type="dxa"/>
          </w:tcPr>
          <w:p w14:paraId="052358A3" w14:textId="77777777" w:rsidR="00C45044" w:rsidRDefault="00C45044" w:rsidP="00D74A50">
            <w:pPr>
              <w:pStyle w:val="TAL"/>
            </w:pPr>
            <w:r>
              <w:t>Home address</w:t>
            </w:r>
          </w:p>
        </w:tc>
        <w:tc>
          <w:tcPr>
            <w:tcW w:w="720" w:type="dxa"/>
          </w:tcPr>
          <w:p w14:paraId="380C1A31" w14:textId="77777777" w:rsidR="00C45044" w:rsidRDefault="00C45044" w:rsidP="00D74A50">
            <w:pPr>
              <w:pStyle w:val="TAC"/>
            </w:pPr>
            <w:r>
              <w:t>C</w:t>
            </w:r>
          </w:p>
        </w:tc>
        <w:tc>
          <w:tcPr>
            <w:tcW w:w="5868" w:type="dxa"/>
          </w:tcPr>
          <w:p w14:paraId="43558D63" w14:textId="77777777" w:rsidR="00C45044" w:rsidRDefault="00C45044" w:rsidP="00D74A50">
            <w:pPr>
              <w:pStyle w:val="TAL"/>
              <w:rPr>
                <w:rFonts w:cs="Arial"/>
              </w:rPr>
            </w:pPr>
            <w:r>
              <w:rPr>
                <w:rFonts w:cs="Arial"/>
              </w:rPr>
              <w:t>Provide the assigned home address.</w:t>
            </w:r>
          </w:p>
        </w:tc>
      </w:tr>
      <w:tr w:rsidR="00C45044" w14:paraId="76A5449E" w14:textId="77777777" w:rsidTr="00D74A50">
        <w:trPr>
          <w:jc w:val="center"/>
        </w:trPr>
        <w:tc>
          <w:tcPr>
            <w:tcW w:w="2628" w:type="dxa"/>
          </w:tcPr>
          <w:p w14:paraId="498D431D" w14:textId="77777777" w:rsidR="00C45044" w:rsidRDefault="00C45044" w:rsidP="00D74A50">
            <w:pPr>
              <w:pStyle w:val="TAL"/>
            </w:pPr>
            <w:r>
              <w:t>APN</w:t>
            </w:r>
          </w:p>
        </w:tc>
        <w:tc>
          <w:tcPr>
            <w:tcW w:w="720" w:type="dxa"/>
          </w:tcPr>
          <w:p w14:paraId="4B548195" w14:textId="77777777" w:rsidR="00C45044" w:rsidRDefault="00C45044" w:rsidP="00D74A50">
            <w:pPr>
              <w:pStyle w:val="TAC"/>
            </w:pPr>
            <w:r>
              <w:t>C</w:t>
            </w:r>
          </w:p>
        </w:tc>
        <w:tc>
          <w:tcPr>
            <w:tcW w:w="5868" w:type="dxa"/>
          </w:tcPr>
          <w:p w14:paraId="03FC0700" w14:textId="77777777" w:rsidR="00C45044" w:rsidRDefault="00C45044" w:rsidP="00D74A50">
            <w:pPr>
              <w:pStyle w:val="TAL"/>
              <w:rPr>
                <w:rFonts w:cs="Arial"/>
              </w:rPr>
            </w:pPr>
            <w:r>
              <w:rPr>
                <w:rFonts w:cs="Arial"/>
              </w:rPr>
              <w:t>Provides the Access Point Name.</w:t>
            </w:r>
          </w:p>
        </w:tc>
      </w:tr>
      <w:tr w:rsidR="00C45044" w14:paraId="1524628F" w14:textId="77777777" w:rsidTr="00D74A50">
        <w:trPr>
          <w:jc w:val="center"/>
        </w:trPr>
        <w:tc>
          <w:tcPr>
            <w:tcW w:w="2628" w:type="dxa"/>
          </w:tcPr>
          <w:p w14:paraId="3D465563" w14:textId="77777777" w:rsidR="00C45044" w:rsidRDefault="00C45044" w:rsidP="00D74A50">
            <w:pPr>
              <w:pStyle w:val="TAL"/>
            </w:pPr>
            <w:r>
              <w:t>Care of address</w:t>
            </w:r>
          </w:p>
        </w:tc>
        <w:tc>
          <w:tcPr>
            <w:tcW w:w="720" w:type="dxa"/>
          </w:tcPr>
          <w:p w14:paraId="4E4697B2" w14:textId="77777777" w:rsidR="00C45044" w:rsidRDefault="00C45044" w:rsidP="00D74A50">
            <w:pPr>
              <w:pStyle w:val="TAC"/>
            </w:pPr>
            <w:r>
              <w:t>C</w:t>
            </w:r>
          </w:p>
        </w:tc>
        <w:tc>
          <w:tcPr>
            <w:tcW w:w="5868" w:type="dxa"/>
          </w:tcPr>
          <w:p w14:paraId="0536749D" w14:textId="77777777" w:rsidR="00C45044" w:rsidRDefault="00C45044" w:rsidP="00D74A50">
            <w:pPr>
              <w:pStyle w:val="TAL"/>
              <w:rPr>
                <w:rFonts w:cs="Arial"/>
              </w:rPr>
            </w:pPr>
            <w:r>
              <w:rPr>
                <w:rFonts w:cs="Arial"/>
              </w:rPr>
              <w:t>The local IP address provided by the access network.</w:t>
            </w:r>
          </w:p>
        </w:tc>
      </w:tr>
    </w:tbl>
    <w:p w14:paraId="2FE5D248" w14:textId="77777777" w:rsidR="00C45044" w:rsidRDefault="00C45044" w:rsidP="00C45044"/>
    <w:p w14:paraId="1EC0CED4" w14:textId="77777777" w:rsidR="00C45044" w:rsidRDefault="00C45044" w:rsidP="00C45044">
      <w:pPr>
        <w:pStyle w:val="TH"/>
      </w:pPr>
      <w:r>
        <w:t>Table 10.5.1.1.11: DSMIP Home Agent Switch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3D9A3B61" w14:textId="77777777" w:rsidTr="00D74A50">
        <w:trPr>
          <w:tblHeader/>
          <w:jc w:val="center"/>
        </w:trPr>
        <w:tc>
          <w:tcPr>
            <w:tcW w:w="2628" w:type="dxa"/>
            <w:shd w:val="pct12" w:color="auto" w:fill="auto"/>
          </w:tcPr>
          <w:p w14:paraId="65CB571B" w14:textId="77777777" w:rsidR="00C45044" w:rsidRDefault="00C45044" w:rsidP="00D74A50">
            <w:pPr>
              <w:pStyle w:val="TAH"/>
            </w:pPr>
            <w:r>
              <w:t>Parameter</w:t>
            </w:r>
          </w:p>
        </w:tc>
        <w:tc>
          <w:tcPr>
            <w:tcW w:w="720" w:type="dxa"/>
            <w:tcBorders>
              <w:bottom w:val="single" w:sz="4" w:space="0" w:color="auto"/>
            </w:tcBorders>
            <w:shd w:val="pct12" w:color="auto" w:fill="auto"/>
          </w:tcPr>
          <w:p w14:paraId="44D99A93" w14:textId="77777777" w:rsidR="00C45044" w:rsidRDefault="00C45044" w:rsidP="00D74A50">
            <w:pPr>
              <w:pStyle w:val="TAH"/>
            </w:pPr>
            <w:r>
              <w:t>MOC</w:t>
            </w:r>
          </w:p>
        </w:tc>
        <w:tc>
          <w:tcPr>
            <w:tcW w:w="5868" w:type="dxa"/>
            <w:tcBorders>
              <w:bottom w:val="single" w:sz="4" w:space="0" w:color="auto"/>
            </w:tcBorders>
            <w:shd w:val="pct12" w:color="auto" w:fill="auto"/>
          </w:tcPr>
          <w:p w14:paraId="6B0BC53A" w14:textId="77777777" w:rsidR="00C45044" w:rsidRDefault="00C45044" w:rsidP="00D74A50">
            <w:pPr>
              <w:pStyle w:val="TAH"/>
            </w:pPr>
            <w:r>
              <w:t>Description/Conditions</w:t>
            </w:r>
          </w:p>
        </w:tc>
      </w:tr>
      <w:tr w:rsidR="00C45044" w14:paraId="192D7E1B" w14:textId="77777777" w:rsidTr="00D74A50">
        <w:trPr>
          <w:jc w:val="center"/>
        </w:trPr>
        <w:tc>
          <w:tcPr>
            <w:tcW w:w="2628" w:type="dxa"/>
          </w:tcPr>
          <w:p w14:paraId="60E4D513" w14:textId="77777777" w:rsidR="00C45044" w:rsidRDefault="00C45044" w:rsidP="00D74A50">
            <w:pPr>
              <w:pStyle w:val="TAL"/>
            </w:pPr>
            <w:r>
              <w:t>observed MN NAI</w:t>
            </w:r>
          </w:p>
        </w:tc>
        <w:tc>
          <w:tcPr>
            <w:tcW w:w="720" w:type="dxa"/>
            <w:vMerge w:val="restart"/>
            <w:vAlign w:val="center"/>
          </w:tcPr>
          <w:p w14:paraId="45CF15C4" w14:textId="77777777" w:rsidR="00C45044" w:rsidRDefault="00C45044" w:rsidP="00D74A50">
            <w:pPr>
              <w:pStyle w:val="TAC"/>
            </w:pPr>
            <w:r>
              <w:t>C</w:t>
            </w:r>
          </w:p>
        </w:tc>
        <w:tc>
          <w:tcPr>
            <w:tcW w:w="5868" w:type="dxa"/>
            <w:vMerge w:val="restart"/>
            <w:vAlign w:val="center"/>
          </w:tcPr>
          <w:p w14:paraId="3482CE34" w14:textId="77777777" w:rsidR="00C45044" w:rsidRDefault="00C45044" w:rsidP="00D74A50">
            <w:pPr>
              <w:pStyle w:val="TAL"/>
            </w:pPr>
            <w:r>
              <w:t>Provide at least one and others when available</w:t>
            </w:r>
          </w:p>
        </w:tc>
      </w:tr>
      <w:tr w:rsidR="00C45044" w14:paraId="61FCA56F" w14:textId="77777777" w:rsidTr="00D74A50">
        <w:trPr>
          <w:jc w:val="center"/>
        </w:trPr>
        <w:tc>
          <w:tcPr>
            <w:tcW w:w="2628" w:type="dxa"/>
          </w:tcPr>
          <w:p w14:paraId="014B83CA" w14:textId="77777777" w:rsidR="00C45044" w:rsidRDefault="00C45044" w:rsidP="00D74A50">
            <w:pPr>
              <w:pStyle w:val="TAL"/>
            </w:pPr>
            <w:r>
              <w:t>observed IMSI</w:t>
            </w:r>
          </w:p>
        </w:tc>
        <w:tc>
          <w:tcPr>
            <w:tcW w:w="720" w:type="dxa"/>
            <w:vMerge/>
          </w:tcPr>
          <w:p w14:paraId="490B95C7" w14:textId="77777777" w:rsidR="00C45044" w:rsidRDefault="00C45044" w:rsidP="00D74A50">
            <w:pPr>
              <w:pStyle w:val="TAC"/>
            </w:pPr>
          </w:p>
        </w:tc>
        <w:tc>
          <w:tcPr>
            <w:tcW w:w="5868" w:type="dxa"/>
            <w:vMerge/>
          </w:tcPr>
          <w:p w14:paraId="5C7DD260" w14:textId="77777777" w:rsidR="00C45044" w:rsidRDefault="00C45044" w:rsidP="00D74A50">
            <w:pPr>
              <w:pStyle w:val="TAL"/>
            </w:pPr>
          </w:p>
        </w:tc>
      </w:tr>
      <w:tr w:rsidR="00C45044" w14:paraId="31AAD864" w14:textId="77777777" w:rsidTr="00D74A50">
        <w:trPr>
          <w:jc w:val="center"/>
        </w:trPr>
        <w:tc>
          <w:tcPr>
            <w:tcW w:w="2628" w:type="dxa"/>
          </w:tcPr>
          <w:p w14:paraId="34637721" w14:textId="77777777" w:rsidR="00C45044" w:rsidRDefault="00C45044" w:rsidP="00D74A50">
            <w:pPr>
              <w:pStyle w:val="TAL"/>
            </w:pPr>
            <w:r>
              <w:t>event type</w:t>
            </w:r>
          </w:p>
        </w:tc>
        <w:tc>
          <w:tcPr>
            <w:tcW w:w="720" w:type="dxa"/>
          </w:tcPr>
          <w:p w14:paraId="66DE04BA" w14:textId="77777777" w:rsidR="00C45044" w:rsidRDefault="00C45044" w:rsidP="00D74A50">
            <w:pPr>
              <w:pStyle w:val="TAC"/>
            </w:pPr>
            <w:r>
              <w:t>C</w:t>
            </w:r>
          </w:p>
        </w:tc>
        <w:tc>
          <w:tcPr>
            <w:tcW w:w="5868" w:type="dxa"/>
          </w:tcPr>
          <w:p w14:paraId="6E68484E" w14:textId="77777777" w:rsidR="00C45044" w:rsidRDefault="00C45044" w:rsidP="00D74A50">
            <w:pPr>
              <w:pStyle w:val="TAL"/>
            </w:pPr>
            <w:r>
              <w:t>Provide DSMIP Home Agent Switch event type.</w:t>
            </w:r>
          </w:p>
        </w:tc>
      </w:tr>
      <w:tr w:rsidR="00C45044" w14:paraId="263955D5" w14:textId="77777777" w:rsidTr="00D74A50">
        <w:trPr>
          <w:jc w:val="center"/>
        </w:trPr>
        <w:tc>
          <w:tcPr>
            <w:tcW w:w="2628" w:type="dxa"/>
          </w:tcPr>
          <w:p w14:paraId="023C3824" w14:textId="77777777" w:rsidR="00C45044" w:rsidRDefault="00C45044" w:rsidP="00D74A50">
            <w:pPr>
              <w:pStyle w:val="TAL"/>
            </w:pPr>
            <w:r>
              <w:t>event date</w:t>
            </w:r>
          </w:p>
        </w:tc>
        <w:tc>
          <w:tcPr>
            <w:tcW w:w="720" w:type="dxa"/>
            <w:tcBorders>
              <w:top w:val="nil"/>
              <w:bottom w:val="nil"/>
            </w:tcBorders>
          </w:tcPr>
          <w:p w14:paraId="5B427F50" w14:textId="77777777" w:rsidR="00C45044" w:rsidRDefault="00C45044" w:rsidP="00D74A50">
            <w:pPr>
              <w:pStyle w:val="TAC"/>
            </w:pPr>
            <w:r>
              <w:t>M</w:t>
            </w:r>
          </w:p>
        </w:tc>
        <w:tc>
          <w:tcPr>
            <w:tcW w:w="5868" w:type="dxa"/>
            <w:tcBorders>
              <w:top w:val="nil"/>
              <w:bottom w:val="nil"/>
            </w:tcBorders>
          </w:tcPr>
          <w:p w14:paraId="211B0FC9" w14:textId="77777777" w:rsidR="00C45044" w:rsidRDefault="00C45044" w:rsidP="00D74A50">
            <w:pPr>
              <w:pStyle w:val="TAL"/>
            </w:pPr>
            <w:r>
              <w:t>Provide the date and time the event is detected.</w:t>
            </w:r>
          </w:p>
        </w:tc>
      </w:tr>
      <w:tr w:rsidR="00C45044" w14:paraId="5C639649" w14:textId="77777777" w:rsidTr="00D74A50">
        <w:trPr>
          <w:jc w:val="center"/>
        </w:trPr>
        <w:tc>
          <w:tcPr>
            <w:tcW w:w="2628" w:type="dxa"/>
          </w:tcPr>
          <w:p w14:paraId="009E8E9F" w14:textId="77777777" w:rsidR="00C45044" w:rsidRDefault="00C45044" w:rsidP="00D74A50">
            <w:pPr>
              <w:pStyle w:val="TAL"/>
            </w:pPr>
            <w:r>
              <w:t>event time</w:t>
            </w:r>
          </w:p>
        </w:tc>
        <w:tc>
          <w:tcPr>
            <w:tcW w:w="720" w:type="dxa"/>
            <w:tcBorders>
              <w:top w:val="nil"/>
            </w:tcBorders>
          </w:tcPr>
          <w:p w14:paraId="5DD20CC0" w14:textId="77777777" w:rsidR="00C45044" w:rsidRDefault="00C45044" w:rsidP="00D74A50">
            <w:pPr>
              <w:pStyle w:val="TAC"/>
            </w:pPr>
          </w:p>
        </w:tc>
        <w:tc>
          <w:tcPr>
            <w:tcW w:w="5868" w:type="dxa"/>
            <w:tcBorders>
              <w:top w:val="nil"/>
            </w:tcBorders>
          </w:tcPr>
          <w:p w14:paraId="5E401B49" w14:textId="77777777" w:rsidR="00C45044" w:rsidRDefault="00C45044" w:rsidP="00D74A50">
            <w:pPr>
              <w:pStyle w:val="TAL"/>
            </w:pPr>
          </w:p>
        </w:tc>
      </w:tr>
      <w:tr w:rsidR="00C45044" w14:paraId="0A1608C2" w14:textId="77777777" w:rsidTr="00D74A50">
        <w:trPr>
          <w:jc w:val="center"/>
        </w:trPr>
        <w:tc>
          <w:tcPr>
            <w:tcW w:w="2628" w:type="dxa"/>
          </w:tcPr>
          <w:p w14:paraId="73895565" w14:textId="77777777" w:rsidR="00C45044" w:rsidRDefault="00C45044" w:rsidP="00D74A50">
            <w:pPr>
              <w:pStyle w:val="TAL"/>
            </w:pPr>
            <w:r>
              <w:t>lawful intercept identifier</w:t>
            </w:r>
          </w:p>
        </w:tc>
        <w:tc>
          <w:tcPr>
            <w:tcW w:w="720" w:type="dxa"/>
            <w:vAlign w:val="center"/>
          </w:tcPr>
          <w:p w14:paraId="769DEC97" w14:textId="77777777" w:rsidR="00C45044" w:rsidRDefault="00C45044" w:rsidP="00D74A50">
            <w:pPr>
              <w:pStyle w:val="TAC"/>
            </w:pPr>
            <w:r>
              <w:t>M</w:t>
            </w:r>
          </w:p>
        </w:tc>
        <w:tc>
          <w:tcPr>
            <w:tcW w:w="5868" w:type="dxa"/>
            <w:vAlign w:val="center"/>
          </w:tcPr>
          <w:p w14:paraId="238A4216" w14:textId="77777777" w:rsidR="00C45044" w:rsidRDefault="00C45044" w:rsidP="00D74A50">
            <w:pPr>
              <w:pStyle w:val="TAL"/>
            </w:pPr>
            <w:r>
              <w:t>Shall be provided.</w:t>
            </w:r>
          </w:p>
        </w:tc>
      </w:tr>
      <w:tr w:rsidR="00C45044" w14:paraId="26CFE0F2" w14:textId="77777777" w:rsidTr="00D74A50">
        <w:trPr>
          <w:jc w:val="center"/>
        </w:trPr>
        <w:tc>
          <w:tcPr>
            <w:tcW w:w="2628" w:type="dxa"/>
          </w:tcPr>
          <w:p w14:paraId="0A5AA7E3" w14:textId="77777777" w:rsidR="00C45044" w:rsidRDefault="00C45044" w:rsidP="00D74A50">
            <w:pPr>
              <w:pStyle w:val="TAL"/>
            </w:pPr>
            <w:r>
              <w:t>network identifier</w:t>
            </w:r>
          </w:p>
        </w:tc>
        <w:tc>
          <w:tcPr>
            <w:tcW w:w="720" w:type="dxa"/>
          </w:tcPr>
          <w:p w14:paraId="52E765C9" w14:textId="77777777" w:rsidR="00C45044" w:rsidRDefault="00C45044" w:rsidP="00D74A50">
            <w:pPr>
              <w:pStyle w:val="TAC"/>
            </w:pPr>
            <w:r>
              <w:t>M</w:t>
            </w:r>
          </w:p>
        </w:tc>
        <w:tc>
          <w:tcPr>
            <w:tcW w:w="5868" w:type="dxa"/>
          </w:tcPr>
          <w:p w14:paraId="1238C450" w14:textId="77777777" w:rsidR="00C45044" w:rsidRDefault="00C45044" w:rsidP="00D74A50">
            <w:pPr>
              <w:pStyle w:val="TAL"/>
            </w:pPr>
            <w:r>
              <w:t>Shall be provided.</w:t>
            </w:r>
          </w:p>
        </w:tc>
      </w:tr>
      <w:tr w:rsidR="00C45044" w:rsidRPr="004F0362" w14:paraId="7D1907A6"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0FF55A04" w14:textId="77777777" w:rsidR="00C45044" w:rsidRPr="004F0362" w:rsidRDefault="00C45044" w:rsidP="00D74A50">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528B0479"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3A377890"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4B9ACDA" w14:textId="77777777" w:rsidTr="00D74A50">
        <w:trPr>
          <w:jc w:val="center"/>
        </w:trPr>
        <w:tc>
          <w:tcPr>
            <w:tcW w:w="2628" w:type="dxa"/>
          </w:tcPr>
          <w:p w14:paraId="44475541" w14:textId="77777777" w:rsidR="00C45044" w:rsidRDefault="00C45044" w:rsidP="00D74A50">
            <w:pPr>
              <w:pStyle w:val="TAL"/>
            </w:pPr>
            <w:r>
              <w:t>HSS/AAA address</w:t>
            </w:r>
          </w:p>
        </w:tc>
        <w:tc>
          <w:tcPr>
            <w:tcW w:w="720" w:type="dxa"/>
          </w:tcPr>
          <w:p w14:paraId="7F9E7274" w14:textId="77777777" w:rsidR="00C45044" w:rsidRDefault="00C45044" w:rsidP="00D74A50">
            <w:pPr>
              <w:pStyle w:val="TAC"/>
            </w:pPr>
            <w:r>
              <w:t>C</w:t>
            </w:r>
          </w:p>
        </w:tc>
        <w:tc>
          <w:tcPr>
            <w:tcW w:w="5868" w:type="dxa"/>
          </w:tcPr>
          <w:p w14:paraId="7C99D628" w14:textId="77777777" w:rsidR="00C45044" w:rsidRDefault="00C45044" w:rsidP="00D74A50">
            <w:pPr>
              <w:pStyle w:val="TAL"/>
            </w:pPr>
            <w:r>
              <w:t>Provide the address of the HSS/AAA triggering the procedure</w:t>
            </w:r>
          </w:p>
        </w:tc>
      </w:tr>
      <w:tr w:rsidR="00C45044" w14:paraId="0280FE29" w14:textId="77777777" w:rsidTr="00D74A50">
        <w:trPr>
          <w:jc w:val="center"/>
        </w:trPr>
        <w:tc>
          <w:tcPr>
            <w:tcW w:w="2628" w:type="dxa"/>
          </w:tcPr>
          <w:p w14:paraId="5228E576" w14:textId="77777777" w:rsidR="00C45044" w:rsidRDefault="00C45044" w:rsidP="00D74A50">
            <w:pPr>
              <w:pStyle w:val="TAL"/>
            </w:pPr>
            <w:r>
              <w:t>Target PDN-GW address</w:t>
            </w:r>
          </w:p>
        </w:tc>
        <w:tc>
          <w:tcPr>
            <w:tcW w:w="720" w:type="dxa"/>
          </w:tcPr>
          <w:p w14:paraId="05F7B78A" w14:textId="77777777" w:rsidR="00C45044" w:rsidRDefault="00C45044" w:rsidP="00D74A50">
            <w:pPr>
              <w:pStyle w:val="TAC"/>
            </w:pPr>
            <w:r>
              <w:t>M</w:t>
            </w:r>
          </w:p>
        </w:tc>
        <w:tc>
          <w:tcPr>
            <w:tcW w:w="5868" w:type="dxa"/>
          </w:tcPr>
          <w:p w14:paraId="0B48CA2E" w14:textId="77777777" w:rsidR="00C45044" w:rsidRDefault="00C45044" w:rsidP="00D74A50">
            <w:pPr>
              <w:pStyle w:val="TAL"/>
            </w:pPr>
            <w:r>
              <w:t>Provide the address of the new PDN-GW</w:t>
            </w:r>
          </w:p>
        </w:tc>
      </w:tr>
    </w:tbl>
    <w:p w14:paraId="29A32E42" w14:textId="77777777" w:rsidR="00C45044" w:rsidRDefault="00C45044" w:rsidP="00C45044"/>
    <w:p w14:paraId="743258C4" w14:textId="77777777" w:rsidR="00C45044" w:rsidRDefault="00C45044" w:rsidP="00C45044">
      <w:pPr>
        <w:pStyle w:val="TH"/>
      </w:pPr>
      <w:r>
        <w:t>Table 10.5.1.1.12: Serving Evolved Packet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60726D5E" w14:textId="77777777" w:rsidTr="00D74A50">
        <w:trPr>
          <w:tblHeader/>
          <w:jc w:val="center"/>
        </w:trPr>
        <w:tc>
          <w:tcPr>
            <w:tcW w:w="2628" w:type="dxa"/>
            <w:shd w:val="pct12" w:color="auto" w:fill="auto"/>
          </w:tcPr>
          <w:p w14:paraId="4A845049" w14:textId="77777777" w:rsidR="00C45044" w:rsidRDefault="00C45044" w:rsidP="00D74A50">
            <w:pPr>
              <w:pStyle w:val="TAH"/>
            </w:pPr>
            <w:r>
              <w:t>Parameter</w:t>
            </w:r>
          </w:p>
        </w:tc>
        <w:tc>
          <w:tcPr>
            <w:tcW w:w="720" w:type="dxa"/>
            <w:tcBorders>
              <w:bottom w:val="single" w:sz="4" w:space="0" w:color="auto"/>
            </w:tcBorders>
            <w:shd w:val="pct12" w:color="auto" w:fill="auto"/>
          </w:tcPr>
          <w:p w14:paraId="5108EEBD" w14:textId="77777777" w:rsidR="00C45044" w:rsidRDefault="00C45044" w:rsidP="00D74A50">
            <w:pPr>
              <w:pStyle w:val="TAH"/>
            </w:pPr>
            <w:r>
              <w:t>MOC</w:t>
            </w:r>
          </w:p>
        </w:tc>
        <w:tc>
          <w:tcPr>
            <w:tcW w:w="5868" w:type="dxa"/>
            <w:tcBorders>
              <w:bottom w:val="single" w:sz="4" w:space="0" w:color="auto"/>
            </w:tcBorders>
            <w:shd w:val="pct12" w:color="auto" w:fill="auto"/>
          </w:tcPr>
          <w:p w14:paraId="5EBBA9EA" w14:textId="77777777" w:rsidR="00C45044" w:rsidRDefault="00C45044" w:rsidP="00D74A50">
            <w:pPr>
              <w:pStyle w:val="TAH"/>
            </w:pPr>
            <w:r>
              <w:t>Description/Conditions</w:t>
            </w:r>
          </w:p>
        </w:tc>
      </w:tr>
      <w:tr w:rsidR="00C45044" w14:paraId="4EF34564" w14:textId="77777777" w:rsidTr="00D74A50">
        <w:trPr>
          <w:jc w:val="center"/>
        </w:trPr>
        <w:tc>
          <w:tcPr>
            <w:tcW w:w="2628" w:type="dxa"/>
          </w:tcPr>
          <w:p w14:paraId="20DA968D" w14:textId="77777777" w:rsidR="00C45044" w:rsidRDefault="00C45044" w:rsidP="00D74A50">
            <w:pPr>
              <w:pStyle w:val="TAL"/>
            </w:pPr>
            <w:r>
              <w:t>observed MSISDN</w:t>
            </w:r>
          </w:p>
        </w:tc>
        <w:tc>
          <w:tcPr>
            <w:tcW w:w="720" w:type="dxa"/>
            <w:tcBorders>
              <w:bottom w:val="nil"/>
            </w:tcBorders>
          </w:tcPr>
          <w:p w14:paraId="7CCE6C2C" w14:textId="77777777" w:rsidR="00C45044" w:rsidRDefault="00C45044" w:rsidP="00D74A50">
            <w:pPr>
              <w:pStyle w:val="TAC"/>
            </w:pPr>
            <w:r>
              <w:t>C</w:t>
            </w:r>
          </w:p>
        </w:tc>
        <w:tc>
          <w:tcPr>
            <w:tcW w:w="5868" w:type="dxa"/>
            <w:tcBorders>
              <w:bottom w:val="nil"/>
            </w:tcBorders>
          </w:tcPr>
          <w:p w14:paraId="1618C2BB" w14:textId="77777777" w:rsidR="00C45044" w:rsidRDefault="00C45044" w:rsidP="00D74A50">
            <w:pPr>
              <w:pStyle w:val="TAL"/>
            </w:pPr>
            <w:r>
              <w:t>Provide at least one and others when available.</w:t>
            </w:r>
          </w:p>
        </w:tc>
      </w:tr>
      <w:tr w:rsidR="00C45044" w14:paraId="1EFA6EFB" w14:textId="77777777" w:rsidTr="00D74A50">
        <w:trPr>
          <w:jc w:val="center"/>
        </w:trPr>
        <w:tc>
          <w:tcPr>
            <w:tcW w:w="2628" w:type="dxa"/>
          </w:tcPr>
          <w:p w14:paraId="65B9F5C7" w14:textId="77777777" w:rsidR="00C45044" w:rsidRDefault="00C45044" w:rsidP="00D74A50">
            <w:pPr>
              <w:pStyle w:val="TAL"/>
            </w:pPr>
            <w:r>
              <w:t>observed IMSI</w:t>
            </w:r>
          </w:p>
        </w:tc>
        <w:tc>
          <w:tcPr>
            <w:tcW w:w="720" w:type="dxa"/>
            <w:tcBorders>
              <w:top w:val="nil"/>
              <w:bottom w:val="nil"/>
            </w:tcBorders>
          </w:tcPr>
          <w:p w14:paraId="2A16B513" w14:textId="77777777" w:rsidR="00C45044" w:rsidRDefault="00C45044" w:rsidP="00D74A50">
            <w:pPr>
              <w:pStyle w:val="TAC"/>
            </w:pPr>
          </w:p>
        </w:tc>
        <w:tc>
          <w:tcPr>
            <w:tcW w:w="5868" w:type="dxa"/>
            <w:tcBorders>
              <w:top w:val="nil"/>
              <w:bottom w:val="nil"/>
            </w:tcBorders>
          </w:tcPr>
          <w:p w14:paraId="442D7551" w14:textId="77777777" w:rsidR="00C45044" w:rsidRDefault="00C45044" w:rsidP="00D74A50">
            <w:pPr>
              <w:pStyle w:val="TAL"/>
            </w:pPr>
          </w:p>
        </w:tc>
      </w:tr>
      <w:tr w:rsidR="00C45044" w14:paraId="35F720F0" w14:textId="77777777" w:rsidTr="00D74A50">
        <w:trPr>
          <w:jc w:val="center"/>
        </w:trPr>
        <w:tc>
          <w:tcPr>
            <w:tcW w:w="2628" w:type="dxa"/>
          </w:tcPr>
          <w:p w14:paraId="088062C3" w14:textId="77777777" w:rsidR="00C45044" w:rsidRDefault="00C45044" w:rsidP="00D74A50">
            <w:pPr>
              <w:pStyle w:val="TAL"/>
            </w:pPr>
            <w:r>
              <w:t>observed ME Id</w:t>
            </w:r>
          </w:p>
        </w:tc>
        <w:tc>
          <w:tcPr>
            <w:tcW w:w="720" w:type="dxa"/>
            <w:tcBorders>
              <w:top w:val="nil"/>
              <w:bottom w:val="nil"/>
            </w:tcBorders>
          </w:tcPr>
          <w:p w14:paraId="40598292" w14:textId="77777777" w:rsidR="00C45044" w:rsidRDefault="00C45044" w:rsidP="00D74A50">
            <w:pPr>
              <w:pStyle w:val="TAC"/>
            </w:pPr>
          </w:p>
        </w:tc>
        <w:tc>
          <w:tcPr>
            <w:tcW w:w="5868" w:type="dxa"/>
            <w:tcBorders>
              <w:top w:val="nil"/>
              <w:bottom w:val="nil"/>
            </w:tcBorders>
          </w:tcPr>
          <w:p w14:paraId="44F2E990" w14:textId="77777777" w:rsidR="00C45044" w:rsidRDefault="00C45044" w:rsidP="00D74A50">
            <w:pPr>
              <w:pStyle w:val="TAL"/>
            </w:pPr>
          </w:p>
        </w:tc>
      </w:tr>
      <w:tr w:rsidR="00C45044" w14:paraId="7BBA6E6E" w14:textId="77777777" w:rsidTr="00D74A50">
        <w:trPr>
          <w:jc w:val="center"/>
        </w:trPr>
        <w:tc>
          <w:tcPr>
            <w:tcW w:w="2628" w:type="dxa"/>
          </w:tcPr>
          <w:p w14:paraId="64B7790B" w14:textId="77777777" w:rsidR="00C45044" w:rsidRDefault="00C45044" w:rsidP="00D74A50">
            <w:pPr>
              <w:pStyle w:val="TAL"/>
            </w:pPr>
            <w:r>
              <w:t>event type</w:t>
            </w:r>
          </w:p>
        </w:tc>
        <w:tc>
          <w:tcPr>
            <w:tcW w:w="720" w:type="dxa"/>
          </w:tcPr>
          <w:p w14:paraId="6DAB7D60" w14:textId="77777777" w:rsidR="00C45044" w:rsidRDefault="00C45044" w:rsidP="00D74A50">
            <w:pPr>
              <w:pStyle w:val="TAC"/>
            </w:pPr>
            <w:r>
              <w:t>C</w:t>
            </w:r>
          </w:p>
        </w:tc>
        <w:tc>
          <w:tcPr>
            <w:tcW w:w="5868" w:type="dxa"/>
          </w:tcPr>
          <w:p w14:paraId="66F5B8AB" w14:textId="77777777" w:rsidR="00C45044" w:rsidRDefault="00C45044" w:rsidP="00D74A50">
            <w:pPr>
              <w:pStyle w:val="TAL"/>
            </w:pPr>
            <w:r>
              <w:t>Provide Serving Evolved Packet System event type.</w:t>
            </w:r>
          </w:p>
        </w:tc>
      </w:tr>
      <w:tr w:rsidR="00C45044" w14:paraId="1777B689" w14:textId="77777777" w:rsidTr="00D74A50">
        <w:trPr>
          <w:jc w:val="center"/>
        </w:trPr>
        <w:tc>
          <w:tcPr>
            <w:tcW w:w="2628" w:type="dxa"/>
          </w:tcPr>
          <w:p w14:paraId="3A2B6AE5" w14:textId="77777777" w:rsidR="00C45044" w:rsidRDefault="00C45044" w:rsidP="00D74A50">
            <w:pPr>
              <w:pStyle w:val="TAL"/>
            </w:pPr>
            <w:r>
              <w:t>event date</w:t>
            </w:r>
          </w:p>
        </w:tc>
        <w:tc>
          <w:tcPr>
            <w:tcW w:w="720" w:type="dxa"/>
            <w:tcBorders>
              <w:top w:val="nil"/>
              <w:bottom w:val="nil"/>
            </w:tcBorders>
          </w:tcPr>
          <w:p w14:paraId="2EB0B3A0" w14:textId="77777777" w:rsidR="00C45044" w:rsidRDefault="00C45044" w:rsidP="00D74A50">
            <w:pPr>
              <w:pStyle w:val="TAC"/>
            </w:pPr>
            <w:r>
              <w:t>M</w:t>
            </w:r>
          </w:p>
        </w:tc>
        <w:tc>
          <w:tcPr>
            <w:tcW w:w="5868" w:type="dxa"/>
            <w:tcBorders>
              <w:top w:val="nil"/>
              <w:bottom w:val="nil"/>
            </w:tcBorders>
          </w:tcPr>
          <w:p w14:paraId="4BE7D232" w14:textId="77777777" w:rsidR="00C45044" w:rsidRDefault="00C45044" w:rsidP="00D74A50">
            <w:pPr>
              <w:pStyle w:val="TAL"/>
            </w:pPr>
            <w:r>
              <w:t>Provide the date and time the event is detected.</w:t>
            </w:r>
          </w:p>
        </w:tc>
      </w:tr>
      <w:tr w:rsidR="00C45044" w14:paraId="5BF47B9E" w14:textId="77777777" w:rsidTr="00D74A50">
        <w:trPr>
          <w:jc w:val="center"/>
        </w:trPr>
        <w:tc>
          <w:tcPr>
            <w:tcW w:w="2628" w:type="dxa"/>
          </w:tcPr>
          <w:p w14:paraId="66A26E99" w14:textId="77777777" w:rsidR="00C45044" w:rsidRDefault="00C45044" w:rsidP="00D74A50">
            <w:pPr>
              <w:pStyle w:val="TAL"/>
            </w:pPr>
            <w:r>
              <w:t>event time</w:t>
            </w:r>
          </w:p>
        </w:tc>
        <w:tc>
          <w:tcPr>
            <w:tcW w:w="720" w:type="dxa"/>
            <w:tcBorders>
              <w:top w:val="nil"/>
            </w:tcBorders>
          </w:tcPr>
          <w:p w14:paraId="0079D2B4" w14:textId="77777777" w:rsidR="00C45044" w:rsidRDefault="00C45044" w:rsidP="00D74A50">
            <w:pPr>
              <w:pStyle w:val="TAC"/>
            </w:pPr>
          </w:p>
        </w:tc>
        <w:tc>
          <w:tcPr>
            <w:tcW w:w="5868" w:type="dxa"/>
            <w:tcBorders>
              <w:top w:val="nil"/>
            </w:tcBorders>
          </w:tcPr>
          <w:p w14:paraId="5C95052D" w14:textId="77777777" w:rsidR="00C45044" w:rsidRDefault="00C45044" w:rsidP="00D74A50">
            <w:pPr>
              <w:pStyle w:val="TAL"/>
            </w:pPr>
          </w:p>
        </w:tc>
      </w:tr>
      <w:tr w:rsidR="00C45044" w14:paraId="1E5B62AF" w14:textId="77777777" w:rsidTr="00D74A50">
        <w:trPr>
          <w:jc w:val="center"/>
        </w:trPr>
        <w:tc>
          <w:tcPr>
            <w:tcW w:w="2628" w:type="dxa"/>
          </w:tcPr>
          <w:p w14:paraId="4D3753C2" w14:textId="77777777" w:rsidR="00C45044" w:rsidRDefault="00C45044" w:rsidP="00D74A50">
            <w:pPr>
              <w:pStyle w:val="TAL"/>
            </w:pPr>
            <w:r>
              <w:t>network identifier</w:t>
            </w:r>
          </w:p>
        </w:tc>
        <w:tc>
          <w:tcPr>
            <w:tcW w:w="720" w:type="dxa"/>
          </w:tcPr>
          <w:p w14:paraId="5E9520E0" w14:textId="77777777" w:rsidR="00C45044" w:rsidRDefault="00C45044" w:rsidP="00D74A50">
            <w:pPr>
              <w:pStyle w:val="TAC"/>
            </w:pPr>
            <w:r>
              <w:t>M</w:t>
            </w:r>
          </w:p>
        </w:tc>
        <w:tc>
          <w:tcPr>
            <w:tcW w:w="5868" w:type="dxa"/>
          </w:tcPr>
          <w:p w14:paraId="1A1B24B1" w14:textId="77777777" w:rsidR="00C45044" w:rsidRDefault="00C45044" w:rsidP="00D74A50">
            <w:pPr>
              <w:pStyle w:val="TAL"/>
            </w:pPr>
            <w:r>
              <w:t>Network identifier of the HSS reporting the event (Network element identifier included).</w:t>
            </w:r>
          </w:p>
        </w:tc>
      </w:tr>
      <w:tr w:rsidR="00C45044" w:rsidRPr="004F0362" w14:paraId="22D4971D"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32E598E2" w14:textId="77777777" w:rsidR="00C45044" w:rsidRPr="004F0362" w:rsidRDefault="00C45044" w:rsidP="00D74A50">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2D26F09E"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49E9A10F"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3F84083F" w14:textId="77777777" w:rsidTr="00D74A50">
        <w:trPr>
          <w:jc w:val="center"/>
        </w:trPr>
        <w:tc>
          <w:tcPr>
            <w:tcW w:w="2628" w:type="dxa"/>
          </w:tcPr>
          <w:p w14:paraId="50B60522" w14:textId="77777777" w:rsidR="00C45044" w:rsidRDefault="00C45044" w:rsidP="00D74A50">
            <w:pPr>
              <w:pStyle w:val="TAL"/>
            </w:pPr>
            <w:r>
              <w:t>lawful intercept identifier</w:t>
            </w:r>
          </w:p>
        </w:tc>
        <w:tc>
          <w:tcPr>
            <w:tcW w:w="720" w:type="dxa"/>
          </w:tcPr>
          <w:p w14:paraId="71EFBBC5" w14:textId="77777777" w:rsidR="00C45044" w:rsidRDefault="00C45044" w:rsidP="00D74A50">
            <w:pPr>
              <w:pStyle w:val="TAC"/>
            </w:pPr>
            <w:r>
              <w:t>M</w:t>
            </w:r>
          </w:p>
        </w:tc>
        <w:tc>
          <w:tcPr>
            <w:tcW w:w="5868" w:type="dxa"/>
          </w:tcPr>
          <w:p w14:paraId="15036D47" w14:textId="77777777" w:rsidR="00C45044" w:rsidRDefault="00C45044" w:rsidP="00D74A50">
            <w:pPr>
              <w:pStyle w:val="TAL"/>
            </w:pPr>
            <w:r>
              <w:t>Shall be provided.</w:t>
            </w:r>
          </w:p>
        </w:tc>
      </w:tr>
      <w:tr w:rsidR="00C45044" w14:paraId="7CE4701B" w14:textId="77777777" w:rsidTr="00D74A50">
        <w:trPr>
          <w:jc w:val="center"/>
        </w:trPr>
        <w:tc>
          <w:tcPr>
            <w:tcW w:w="2628" w:type="dxa"/>
          </w:tcPr>
          <w:p w14:paraId="473D2F5B" w14:textId="77777777" w:rsidR="00C45044" w:rsidRDefault="00C45044" w:rsidP="00D74A50">
            <w:pPr>
              <w:pStyle w:val="TAL"/>
            </w:pPr>
            <w:r>
              <w:t>Serving MME address</w:t>
            </w:r>
          </w:p>
        </w:tc>
        <w:tc>
          <w:tcPr>
            <w:tcW w:w="720" w:type="dxa"/>
          </w:tcPr>
          <w:p w14:paraId="114E8111" w14:textId="77777777" w:rsidR="00C45044" w:rsidRDefault="00C45044" w:rsidP="00D74A50">
            <w:pPr>
              <w:pStyle w:val="TAC"/>
            </w:pPr>
            <w:r>
              <w:t>C</w:t>
            </w:r>
          </w:p>
        </w:tc>
        <w:tc>
          <w:tcPr>
            <w:tcW w:w="5868" w:type="dxa"/>
          </w:tcPr>
          <w:p w14:paraId="0BBA15D6" w14:textId="77777777" w:rsidR="00C45044" w:rsidRDefault="00C45044" w:rsidP="00D74A50">
            <w:pPr>
              <w:pStyle w:val="TAL"/>
            </w:pPr>
            <w:r>
              <w:t>Provide the Diameter Origin-Host and the Diameter Origin</w:t>
            </w:r>
            <w:r>
              <w:noBreakHyphen/>
              <w:t xml:space="preserve">Realm of the serving MME (in case of E-UTRAN access), or </w:t>
            </w:r>
            <w:r w:rsidRPr="00581783">
              <w:t>IP</w:t>
            </w:r>
            <w:r>
              <w:t xml:space="preserve"> </w:t>
            </w:r>
            <w:r w:rsidRPr="00581783">
              <w:t>address</w:t>
            </w:r>
            <w:r>
              <w:t xml:space="preserve"> </w:t>
            </w:r>
            <w:r w:rsidRPr="00581783">
              <w:t>of</w:t>
            </w:r>
            <w:r>
              <w:t xml:space="preserve"> </w:t>
            </w:r>
            <w:r w:rsidRPr="00581783">
              <w:t>the</w:t>
            </w:r>
            <w:r>
              <w:t xml:space="preserve"> </w:t>
            </w:r>
            <w:r w:rsidRPr="00581783">
              <w:t>serving</w:t>
            </w:r>
            <w:r>
              <w:t xml:space="preserve"> MME</w:t>
            </w:r>
          </w:p>
        </w:tc>
      </w:tr>
      <w:tr w:rsidR="00C45044" w14:paraId="66682AE7" w14:textId="77777777" w:rsidTr="00D74A50">
        <w:trPr>
          <w:jc w:val="center"/>
        </w:trPr>
        <w:tc>
          <w:tcPr>
            <w:tcW w:w="2628" w:type="dxa"/>
          </w:tcPr>
          <w:p w14:paraId="62ADB2F1" w14:textId="77777777" w:rsidR="00C45044" w:rsidRDefault="00C45044" w:rsidP="00D74A50">
            <w:pPr>
              <w:pStyle w:val="TAL"/>
            </w:pPr>
            <w:r>
              <w:t>Visited Network Identifier</w:t>
            </w:r>
          </w:p>
        </w:tc>
        <w:tc>
          <w:tcPr>
            <w:tcW w:w="720" w:type="dxa"/>
          </w:tcPr>
          <w:p w14:paraId="3CB6C08F" w14:textId="77777777" w:rsidR="00C45044" w:rsidRDefault="00C45044" w:rsidP="00D74A50">
            <w:pPr>
              <w:pStyle w:val="TAC"/>
            </w:pPr>
            <w:r>
              <w:t>C</w:t>
            </w:r>
          </w:p>
        </w:tc>
        <w:tc>
          <w:tcPr>
            <w:tcW w:w="5868" w:type="dxa"/>
          </w:tcPr>
          <w:p w14:paraId="4A061533" w14:textId="77777777" w:rsidR="00C45044" w:rsidRDefault="00C45044" w:rsidP="00D74A50">
            <w:pPr>
              <w:pStyle w:val="TAL"/>
            </w:pPr>
            <w:r>
              <w:t>An identifier that allows the home network to identify the visited network (</w:t>
            </w:r>
            <w:r w:rsidRPr="00581783">
              <w:t>Mobile</w:t>
            </w:r>
            <w:r>
              <w:t xml:space="preserve"> </w:t>
            </w:r>
            <w:r w:rsidRPr="00581783">
              <w:t>Country</w:t>
            </w:r>
            <w:r>
              <w:t xml:space="preserve"> </w:t>
            </w:r>
            <w:r w:rsidRPr="00581783">
              <w:t>Code</w:t>
            </w:r>
            <w:r>
              <w:t xml:space="preserve"> </w:t>
            </w:r>
            <w:r w:rsidRPr="00581783">
              <w:t>and</w:t>
            </w:r>
            <w:r>
              <w:t xml:space="preserve"> </w:t>
            </w:r>
            <w:r w:rsidRPr="00581783">
              <w:t>Mobile</w:t>
            </w:r>
            <w:r>
              <w:t xml:space="preserve"> </w:t>
            </w:r>
            <w:r w:rsidRPr="00581783">
              <w:t>Network</w:t>
            </w:r>
            <w:r>
              <w:t xml:space="preserve"> </w:t>
            </w:r>
            <w:r w:rsidRPr="00581783">
              <w:t>Country</w:t>
            </w:r>
            <w:r>
              <w:t xml:space="preserve"> defined in E.212 [87] are included in this identifier</w:t>
            </w:r>
            <w:r w:rsidRPr="00581783">
              <w:t>)</w:t>
            </w:r>
            <w:r>
              <w:t xml:space="preserve"> TS 29.273 [53]</w:t>
            </w:r>
          </w:p>
        </w:tc>
      </w:tr>
    </w:tbl>
    <w:p w14:paraId="4542D6E7" w14:textId="77777777" w:rsidR="00C45044" w:rsidRPr="00ED474D" w:rsidRDefault="00C45044" w:rsidP="00C45044"/>
    <w:p w14:paraId="303B46D8" w14:textId="77777777" w:rsidR="00C45044" w:rsidRDefault="00C45044" w:rsidP="00C45044">
      <w:pPr>
        <w:pStyle w:val="TH"/>
      </w:pPr>
      <w:r>
        <w:lastRenderedPageBreak/>
        <w:t>Table 10.5.1.1.13: Start of interception with E-UTRAN attached UE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03CEF016" w14:textId="77777777" w:rsidTr="00D74A50">
        <w:trPr>
          <w:tblHeader/>
          <w:jc w:val="center"/>
        </w:trPr>
        <w:tc>
          <w:tcPr>
            <w:tcW w:w="2628" w:type="dxa"/>
            <w:shd w:val="pct12" w:color="auto" w:fill="auto"/>
          </w:tcPr>
          <w:p w14:paraId="6D1987A9" w14:textId="77777777" w:rsidR="00C45044" w:rsidRDefault="00C45044" w:rsidP="00D74A50">
            <w:pPr>
              <w:pStyle w:val="TAH"/>
            </w:pPr>
            <w:r>
              <w:t>Parameter</w:t>
            </w:r>
          </w:p>
        </w:tc>
        <w:tc>
          <w:tcPr>
            <w:tcW w:w="720" w:type="dxa"/>
            <w:tcBorders>
              <w:bottom w:val="single" w:sz="4" w:space="0" w:color="auto"/>
            </w:tcBorders>
            <w:shd w:val="pct12" w:color="auto" w:fill="auto"/>
          </w:tcPr>
          <w:p w14:paraId="07764B45" w14:textId="77777777" w:rsidR="00C45044" w:rsidRDefault="00C45044" w:rsidP="00D74A50">
            <w:pPr>
              <w:pStyle w:val="TAH"/>
            </w:pPr>
            <w:r>
              <w:t>MOC</w:t>
            </w:r>
          </w:p>
        </w:tc>
        <w:tc>
          <w:tcPr>
            <w:tcW w:w="5868" w:type="dxa"/>
            <w:tcBorders>
              <w:bottom w:val="single" w:sz="4" w:space="0" w:color="auto"/>
            </w:tcBorders>
            <w:shd w:val="pct12" w:color="auto" w:fill="auto"/>
          </w:tcPr>
          <w:p w14:paraId="603246B1" w14:textId="77777777" w:rsidR="00C45044" w:rsidRDefault="00C45044" w:rsidP="00D74A50">
            <w:pPr>
              <w:pStyle w:val="TAH"/>
            </w:pPr>
            <w:r>
              <w:t>Description/Conditions</w:t>
            </w:r>
          </w:p>
        </w:tc>
      </w:tr>
      <w:tr w:rsidR="00C45044" w14:paraId="6238303E" w14:textId="77777777" w:rsidTr="00D74A50">
        <w:trPr>
          <w:jc w:val="center"/>
        </w:trPr>
        <w:tc>
          <w:tcPr>
            <w:tcW w:w="2628" w:type="dxa"/>
          </w:tcPr>
          <w:p w14:paraId="34DD322B" w14:textId="77777777" w:rsidR="00C45044" w:rsidRDefault="00C45044" w:rsidP="00D74A50">
            <w:pPr>
              <w:pStyle w:val="TAL"/>
            </w:pPr>
            <w:r>
              <w:t>observed MSISDN</w:t>
            </w:r>
          </w:p>
        </w:tc>
        <w:tc>
          <w:tcPr>
            <w:tcW w:w="720" w:type="dxa"/>
            <w:tcBorders>
              <w:bottom w:val="nil"/>
            </w:tcBorders>
          </w:tcPr>
          <w:p w14:paraId="24DA5B9D" w14:textId="77777777" w:rsidR="00C45044" w:rsidRDefault="00C45044" w:rsidP="00D74A50">
            <w:pPr>
              <w:pStyle w:val="TAC"/>
              <w:ind w:left="203"/>
              <w:jc w:val="left"/>
            </w:pPr>
          </w:p>
        </w:tc>
        <w:tc>
          <w:tcPr>
            <w:tcW w:w="5868" w:type="dxa"/>
            <w:tcBorders>
              <w:bottom w:val="nil"/>
            </w:tcBorders>
          </w:tcPr>
          <w:p w14:paraId="67F94E28" w14:textId="77777777" w:rsidR="00C45044" w:rsidRDefault="00C45044" w:rsidP="00D74A50">
            <w:pPr>
              <w:pStyle w:val="TAL"/>
            </w:pPr>
          </w:p>
        </w:tc>
      </w:tr>
      <w:tr w:rsidR="00C45044" w14:paraId="73EF6B7A" w14:textId="77777777" w:rsidTr="00D74A50">
        <w:trPr>
          <w:jc w:val="center"/>
        </w:trPr>
        <w:tc>
          <w:tcPr>
            <w:tcW w:w="2628" w:type="dxa"/>
          </w:tcPr>
          <w:p w14:paraId="209FA0F4" w14:textId="77777777" w:rsidR="00C45044" w:rsidRDefault="00C45044" w:rsidP="00D74A50">
            <w:pPr>
              <w:pStyle w:val="TAL"/>
            </w:pPr>
            <w:r>
              <w:t>observed IMSI</w:t>
            </w:r>
          </w:p>
        </w:tc>
        <w:tc>
          <w:tcPr>
            <w:tcW w:w="720" w:type="dxa"/>
            <w:tcBorders>
              <w:top w:val="nil"/>
              <w:bottom w:val="nil"/>
            </w:tcBorders>
          </w:tcPr>
          <w:p w14:paraId="26EE6FBB" w14:textId="77777777" w:rsidR="00C45044" w:rsidRDefault="00C45044" w:rsidP="00D74A50">
            <w:pPr>
              <w:pStyle w:val="TAC"/>
              <w:ind w:left="203"/>
              <w:jc w:val="left"/>
            </w:pPr>
            <w:r>
              <w:t>C</w:t>
            </w:r>
          </w:p>
        </w:tc>
        <w:tc>
          <w:tcPr>
            <w:tcW w:w="5868" w:type="dxa"/>
            <w:tcBorders>
              <w:top w:val="nil"/>
              <w:bottom w:val="nil"/>
            </w:tcBorders>
          </w:tcPr>
          <w:p w14:paraId="24413087" w14:textId="77777777" w:rsidR="00C45044" w:rsidRDefault="00C45044" w:rsidP="00D74A50">
            <w:pPr>
              <w:pStyle w:val="TAL"/>
            </w:pPr>
            <w:r>
              <w:t>Provide at least one and others when available.</w:t>
            </w:r>
          </w:p>
        </w:tc>
      </w:tr>
      <w:tr w:rsidR="00C45044" w14:paraId="09DFF103" w14:textId="77777777" w:rsidTr="00D74A50">
        <w:trPr>
          <w:jc w:val="center"/>
        </w:trPr>
        <w:tc>
          <w:tcPr>
            <w:tcW w:w="2628" w:type="dxa"/>
          </w:tcPr>
          <w:p w14:paraId="42FB2F9D" w14:textId="77777777" w:rsidR="00C45044" w:rsidRDefault="00C45044" w:rsidP="00D74A50">
            <w:pPr>
              <w:pStyle w:val="TAL"/>
            </w:pPr>
            <w:r>
              <w:t>observed ME Id</w:t>
            </w:r>
          </w:p>
        </w:tc>
        <w:tc>
          <w:tcPr>
            <w:tcW w:w="720" w:type="dxa"/>
            <w:tcBorders>
              <w:top w:val="nil"/>
            </w:tcBorders>
          </w:tcPr>
          <w:p w14:paraId="395E8376" w14:textId="77777777" w:rsidR="00C45044" w:rsidRDefault="00C45044" w:rsidP="00D74A50">
            <w:pPr>
              <w:pStyle w:val="TAC"/>
              <w:ind w:left="203"/>
              <w:jc w:val="left"/>
            </w:pPr>
          </w:p>
        </w:tc>
        <w:tc>
          <w:tcPr>
            <w:tcW w:w="5868" w:type="dxa"/>
            <w:tcBorders>
              <w:top w:val="nil"/>
            </w:tcBorders>
          </w:tcPr>
          <w:p w14:paraId="79E60F25" w14:textId="77777777" w:rsidR="00C45044" w:rsidRDefault="00C45044" w:rsidP="00D74A50">
            <w:pPr>
              <w:pStyle w:val="TAL"/>
            </w:pPr>
          </w:p>
        </w:tc>
      </w:tr>
      <w:tr w:rsidR="00C45044" w14:paraId="3BBAC973" w14:textId="77777777" w:rsidTr="00D74A50">
        <w:trPr>
          <w:jc w:val="center"/>
        </w:trPr>
        <w:tc>
          <w:tcPr>
            <w:tcW w:w="2628" w:type="dxa"/>
          </w:tcPr>
          <w:p w14:paraId="6F2DA939" w14:textId="77777777" w:rsidR="00C45044" w:rsidRDefault="00C45044" w:rsidP="00D74A50">
            <w:pPr>
              <w:pStyle w:val="TAL"/>
            </w:pPr>
            <w:r>
              <w:t>event type</w:t>
            </w:r>
          </w:p>
        </w:tc>
        <w:tc>
          <w:tcPr>
            <w:tcW w:w="720" w:type="dxa"/>
          </w:tcPr>
          <w:p w14:paraId="45C1E532" w14:textId="77777777" w:rsidR="00C45044" w:rsidRDefault="00C45044" w:rsidP="00D74A50">
            <w:pPr>
              <w:pStyle w:val="TAC"/>
              <w:ind w:left="203"/>
              <w:jc w:val="left"/>
            </w:pPr>
            <w:r>
              <w:t>C</w:t>
            </w:r>
          </w:p>
        </w:tc>
        <w:tc>
          <w:tcPr>
            <w:tcW w:w="5868" w:type="dxa"/>
            <w:vAlign w:val="center"/>
          </w:tcPr>
          <w:p w14:paraId="3A8281D0" w14:textId="77777777" w:rsidR="00C45044" w:rsidRDefault="00C45044" w:rsidP="00D74A50">
            <w:pPr>
              <w:pStyle w:val="TAL"/>
            </w:pPr>
            <w:r>
              <w:t>Provide start of interception with PDN connection active</w:t>
            </w:r>
          </w:p>
        </w:tc>
      </w:tr>
      <w:tr w:rsidR="00C45044" w14:paraId="1E266FEA" w14:textId="77777777" w:rsidTr="00D74A50">
        <w:trPr>
          <w:jc w:val="center"/>
        </w:trPr>
        <w:tc>
          <w:tcPr>
            <w:tcW w:w="2628" w:type="dxa"/>
          </w:tcPr>
          <w:p w14:paraId="07CF2629" w14:textId="77777777" w:rsidR="00C45044" w:rsidRDefault="00C45044" w:rsidP="00D74A50">
            <w:pPr>
              <w:pStyle w:val="TAL"/>
            </w:pPr>
            <w:r>
              <w:t>event date</w:t>
            </w:r>
          </w:p>
        </w:tc>
        <w:tc>
          <w:tcPr>
            <w:tcW w:w="720" w:type="dxa"/>
            <w:tcBorders>
              <w:top w:val="nil"/>
              <w:bottom w:val="nil"/>
            </w:tcBorders>
          </w:tcPr>
          <w:p w14:paraId="30F79D28" w14:textId="77777777" w:rsidR="00C45044" w:rsidRDefault="00C45044" w:rsidP="00D74A50">
            <w:pPr>
              <w:pStyle w:val="TAC"/>
              <w:ind w:left="203"/>
              <w:jc w:val="left"/>
            </w:pPr>
            <w:r>
              <w:t>M</w:t>
            </w:r>
          </w:p>
        </w:tc>
        <w:tc>
          <w:tcPr>
            <w:tcW w:w="5868" w:type="dxa"/>
            <w:tcBorders>
              <w:top w:val="nil"/>
              <w:bottom w:val="nil"/>
            </w:tcBorders>
          </w:tcPr>
          <w:p w14:paraId="2654CC18" w14:textId="77777777" w:rsidR="00C45044" w:rsidRDefault="00C45044" w:rsidP="00D74A50">
            <w:pPr>
              <w:pStyle w:val="TAL"/>
            </w:pPr>
            <w:r>
              <w:t>Provide the date and time the event is detected.</w:t>
            </w:r>
          </w:p>
        </w:tc>
      </w:tr>
      <w:tr w:rsidR="00C45044" w14:paraId="2B92249A" w14:textId="77777777" w:rsidTr="00D74A50">
        <w:trPr>
          <w:jc w:val="center"/>
        </w:trPr>
        <w:tc>
          <w:tcPr>
            <w:tcW w:w="2628" w:type="dxa"/>
          </w:tcPr>
          <w:p w14:paraId="43A02A84" w14:textId="77777777" w:rsidR="00C45044" w:rsidRDefault="00C45044" w:rsidP="00D74A50">
            <w:pPr>
              <w:pStyle w:val="TAL"/>
            </w:pPr>
            <w:r>
              <w:t>event time</w:t>
            </w:r>
          </w:p>
        </w:tc>
        <w:tc>
          <w:tcPr>
            <w:tcW w:w="720" w:type="dxa"/>
            <w:tcBorders>
              <w:top w:val="nil"/>
            </w:tcBorders>
          </w:tcPr>
          <w:p w14:paraId="728BE0DE" w14:textId="77777777" w:rsidR="00C45044" w:rsidRDefault="00C45044" w:rsidP="00D74A50">
            <w:pPr>
              <w:pStyle w:val="TAC"/>
              <w:ind w:left="203"/>
              <w:jc w:val="left"/>
            </w:pPr>
          </w:p>
        </w:tc>
        <w:tc>
          <w:tcPr>
            <w:tcW w:w="5868" w:type="dxa"/>
            <w:tcBorders>
              <w:top w:val="nil"/>
            </w:tcBorders>
          </w:tcPr>
          <w:p w14:paraId="7B3E9975" w14:textId="77777777" w:rsidR="00C45044" w:rsidRDefault="00C45044" w:rsidP="00D74A50">
            <w:pPr>
              <w:pStyle w:val="TAL"/>
            </w:pPr>
          </w:p>
        </w:tc>
      </w:tr>
      <w:tr w:rsidR="00C45044" w14:paraId="6ACC189E" w14:textId="77777777" w:rsidTr="00D74A50">
        <w:trPr>
          <w:jc w:val="center"/>
        </w:trPr>
        <w:tc>
          <w:tcPr>
            <w:tcW w:w="2628" w:type="dxa"/>
          </w:tcPr>
          <w:p w14:paraId="2092EE9B" w14:textId="77777777" w:rsidR="00C45044" w:rsidRDefault="00C45044" w:rsidP="00D74A50">
            <w:pPr>
              <w:pStyle w:val="TAL"/>
              <w:rPr>
                <w:highlight w:val="yellow"/>
              </w:rPr>
            </w:pPr>
            <w:r>
              <w:t>network identifier</w:t>
            </w:r>
          </w:p>
        </w:tc>
        <w:tc>
          <w:tcPr>
            <w:tcW w:w="720" w:type="dxa"/>
          </w:tcPr>
          <w:p w14:paraId="3FD86ECD" w14:textId="77777777" w:rsidR="00C45044" w:rsidRDefault="00C45044" w:rsidP="00D74A50">
            <w:pPr>
              <w:pStyle w:val="TAC"/>
              <w:ind w:left="203"/>
              <w:jc w:val="left"/>
              <w:rPr>
                <w:highlight w:val="yellow"/>
              </w:rPr>
            </w:pPr>
            <w:r>
              <w:t>M</w:t>
            </w:r>
          </w:p>
        </w:tc>
        <w:tc>
          <w:tcPr>
            <w:tcW w:w="5868" w:type="dxa"/>
            <w:vAlign w:val="center"/>
          </w:tcPr>
          <w:p w14:paraId="6D1F74AE" w14:textId="77777777" w:rsidR="00C45044" w:rsidRDefault="00C45044" w:rsidP="00D74A50">
            <w:pPr>
              <w:pStyle w:val="TAL"/>
              <w:ind w:left="50"/>
              <w:rPr>
                <w:highlight w:val="yellow"/>
              </w:rPr>
            </w:pPr>
            <w:r>
              <w:t xml:space="preserve">Shall be provided. </w:t>
            </w:r>
          </w:p>
        </w:tc>
      </w:tr>
      <w:tr w:rsidR="00C45044" w:rsidRPr="004F0362" w14:paraId="57A5D778"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32D94455" w14:textId="77777777" w:rsidR="00C45044" w:rsidRPr="004F0362" w:rsidRDefault="00C45044" w:rsidP="00D74A50">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541F501D" w14:textId="77777777" w:rsidR="00C45044" w:rsidRPr="004F0362" w:rsidRDefault="00C45044" w:rsidP="00D74A50">
            <w:pPr>
              <w:keepNext/>
              <w:keepLines/>
              <w:spacing w:after="0"/>
              <w:ind w:left="203"/>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50513D34" w14:textId="77777777" w:rsidR="00C45044" w:rsidRPr="004F0362" w:rsidRDefault="00C45044" w:rsidP="00D74A50">
            <w:pPr>
              <w:keepNext/>
              <w:keepLines/>
              <w:spacing w:after="0"/>
              <w:ind w:left="5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5F04DF55" w14:textId="77777777" w:rsidTr="00D74A50">
        <w:trPr>
          <w:jc w:val="center"/>
        </w:trPr>
        <w:tc>
          <w:tcPr>
            <w:tcW w:w="2628" w:type="dxa"/>
          </w:tcPr>
          <w:p w14:paraId="1047FFCC" w14:textId="77777777" w:rsidR="00C45044" w:rsidRDefault="00C45044" w:rsidP="00D74A50">
            <w:pPr>
              <w:pStyle w:val="TAL"/>
              <w:rPr>
                <w:highlight w:val="yellow"/>
              </w:rPr>
            </w:pPr>
            <w:r>
              <w:t>location information</w:t>
            </w:r>
          </w:p>
        </w:tc>
        <w:tc>
          <w:tcPr>
            <w:tcW w:w="720" w:type="dxa"/>
            <w:vAlign w:val="center"/>
          </w:tcPr>
          <w:p w14:paraId="352CE97C" w14:textId="77777777" w:rsidR="00C45044" w:rsidRDefault="00C45044" w:rsidP="00D74A50">
            <w:pPr>
              <w:pStyle w:val="TAC"/>
              <w:ind w:left="203"/>
              <w:jc w:val="left"/>
              <w:rPr>
                <w:highlight w:val="yellow"/>
              </w:rPr>
            </w:pPr>
            <w:r>
              <w:t>C</w:t>
            </w:r>
          </w:p>
        </w:tc>
        <w:tc>
          <w:tcPr>
            <w:tcW w:w="5868" w:type="dxa"/>
            <w:vAlign w:val="center"/>
          </w:tcPr>
          <w:p w14:paraId="1706129D" w14:textId="77777777" w:rsidR="00C45044" w:rsidRDefault="00C45044" w:rsidP="00D74A50">
            <w:pPr>
              <w:pStyle w:val="TAL"/>
              <w:ind w:left="50"/>
              <w:rPr>
                <w:highlight w:val="yellow"/>
              </w:rPr>
            </w:pPr>
            <w:r>
              <w:t>Provide, when authorized, to identify location information for the target's UE</w:t>
            </w:r>
            <w:ins w:id="42" w:author="Michael Bilca [2]" w:date="2019-04-09T18:20:00Z">
              <w:r w:rsidRPr="001B12EA">
                <w:t xml:space="preserve">, including </w:t>
              </w:r>
              <w:r>
                <w:t>the primary cell ID from each of the Master Cell (PCell) and Secondary Cell (PSCell) groups</w:t>
              </w:r>
              <w:r w:rsidRPr="001B12EA">
                <w:t xml:space="preserve"> of the target, if available</w:t>
              </w:r>
            </w:ins>
            <w:r>
              <w:t>.</w:t>
            </w:r>
          </w:p>
        </w:tc>
      </w:tr>
      <w:tr w:rsidR="00C45044" w14:paraId="7D16A0BE" w14:textId="77777777" w:rsidTr="00D74A50">
        <w:trPr>
          <w:jc w:val="center"/>
        </w:trPr>
        <w:tc>
          <w:tcPr>
            <w:tcW w:w="2628" w:type="dxa"/>
          </w:tcPr>
          <w:p w14:paraId="58F8B8F6" w14:textId="77777777" w:rsidR="00C45044" w:rsidRDefault="00C45044" w:rsidP="00D74A50">
            <w:pPr>
              <w:pStyle w:val="TAL"/>
            </w:pPr>
            <w:r>
              <w:t>Time of Location</w:t>
            </w:r>
          </w:p>
        </w:tc>
        <w:tc>
          <w:tcPr>
            <w:tcW w:w="720" w:type="dxa"/>
          </w:tcPr>
          <w:p w14:paraId="58DCA396" w14:textId="77777777" w:rsidR="00C45044" w:rsidRDefault="00C45044" w:rsidP="00D74A50">
            <w:pPr>
              <w:pStyle w:val="TAC"/>
            </w:pPr>
            <w:r w:rsidRPr="00751706">
              <w:rPr>
                <w:rFonts w:cs="Arial"/>
                <w:szCs w:val="18"/>
              </w:rPr>
              <w:t>C</w:t>
            </w:r>
          </w:p>
        </w:tc>
        <w:tc>
          <w:tcPr>
            <w:tcW w:w="5868" w:type="dxa"/>
          </w:tcPr>
          <w:p w14:paraId="237C92C0" w14:textId="77777777" w:rsidR="00C45044" w:rsidRDefault="00C45044" w:rsidP="00D74A50">
            <w:pPr>
              <w:pStyle w:val="TAL"/>
            </w:pPr>
            <w:r>
              <w:t>Date/Time of Location (if target location provided).</w:t>
            </w:r>
          </w:p>
        </w:tc>
      </w:tr>
      <w:tr w:rsidR="00C45044" w14:paraId="764D3E95" w14:textId="77777777" w:rsidTr="00D74A50">
        <w:trPr>
          <w:jc w:val="center"/>
        </w:trPr>
        <w:tc>
          <w:tcPr>
            <w:tcW w:w="2628" w:type="dxa"/>
          </w:tcPr>
          <w:p w14:paraId="6821A6C9" w14:textId="77777777" w:rsidR="00C45044" w:rsidRDefault="00C45044" w:rsidP="00D74A50">
            <w:pPr>
              <w:pStyle w:val="TAL"/>
            </w:pPr>
            <w:r>
              <w:t>access point name</w:t>
            </w:r>
          </w:p>
        </w:tc>
        <w:tc>
          <w:tcPr>
            <w:tcW w:w="720" w:type="dxa"/>
          </w:tcPr>
          <w:p w14:paraId="6E086055" w14:textId="77777777" w:rsidR="00C45044" w:rsidRDefault="00C45044" w:rsidP="00D74A50">
            <w:pPr>
              <w:pStyle w:val="TAC"/>
              <w:ind w:left="203"/>
              <w:jc w:val="left"/>
            </w:pPr>
            <w:r>
              <w:t>C</w:t>
            </w:r>
          </w:p>
        </w:tc>
        <w:tc>
          <w:tcPr>
            <w:tcW w:w="5868" w:type="dxa"/>
            <w:vAlign w:val="center"/>
          </w:tcPr>
          <w:p w14:paraId="52648B9F" w14:textId="77777777" w:rsidR="00C45044" w:rsidRDefault="00C45044" w:rsidP="00D74A50">
            <w:pPr>
              <w:pStyle w:val="TAL"/>
              <w:ind w:left="50"/>
            </w:pPr>
            <w:r>
              <w:t xml:space="preserve">Provide to identify the packet data network to which the attempt to connect was made; this information may be provided by the UE (valid only for default bearer activation). </w:t>
            </w:r>
          </w:p>
        </w:tc>
      </w:tr>
      <w:tr w:rsidR="00C45044" w14:paraId="25DE6AC4" w14:textId="77777777" w:rsidTr="00D74A50">
        <w:trPr>
          <w:jc w:val="center"/>
        </w:trPr>
        <w:tc>
          <w:tcPr>
            <w:tcW w:w="2628" w:type="dxa"/>
          </w:tcPr>
          <w:p w14:paraId="0C66C295" w14:textId="77777777" w:rsidR="00C45044" w:rsidRDefault="00C45044" w:rsidP="00D74A50">
            <w:pPr>
              <w:pStyle w:val="TAL"/>
            </w:pPr>
            <w:r>
              <w:t>PDN type</w:t>
            </w:r>
          </w:p>
        </w:tc>
        <w:tc>
          <w:tcPr>
            <w:tcW w:w="720" w:type="dxa"/>
          </w:tcPr>
          <w:p w14:paraId="5D4389B2" w14:textId="77777777" w:rsidR="00C45044" w:rsidRDefault="00C45044" w:rsidP="00D74A50">
            <w:pPr>
              <w:pStyle w:val="TAC"/>
              <w:ind w:left="203"/>
              <w:jc w:val="left"/>
            </w:pPr>
            <w:r>
              <w:t>C</w:t>
            </w:r>
          </w:p>
        </w:tc>
        <w:tc>
          <w:tcPr>
            <w:tcW w:w="5868" w:type="dxa"/>
            <w:vAlign w:val="center"/>
          </w:tcPr>
          <w:p w14:paraId="03065B04" w14:textId="77777777" w:rsidR="00C45044" w:rsidRDefault="00C45044" w:rsidP="00D74A50">
            <w:pPr>
              <w:pStyle w:val="TAL"/>
            </w:pPr>
            <w:r>
              <w:t>Provide to describe the IP version requested by the target UE.</w:t>
            </w:r>
          </w:p>
        </w:tc>
      </w:tr>
      <w:tr w:rsidR="00C45044" w14:paraId="2571AD80" w14:textId="77777777" w:rsidTr="00D74A50">
        <w:trPr>
          <w:jc w:val="center"/>
        </w:trPr>
        <w:tc>
          <w:tcPr>
            <w:tcW w:w="2628" w:type="dxa"/>
          </w:tcPr>
          <w:p w14:paraId="60B2B187" w14:textId="77777777" w:rsidR="00C45044" w:rsidRDefault="00C45044" w:rsidP="00D74A50">
            <w:pPr>
              <w:pStyle w:val="TAL"/>
            </w:pPr>
            <w:r>
              <w:t>EPS bearer identity</w:t>
            </w:r>
          </w:p>
        </w:tc>
        <w:tc>
          <w:tcPr>
            <w:tcW w:w="720" w:type="dxa"/>
          </w:tcPr>
          <w:p w14:paraId="42516E18" w14:textId="77777777" w:rsidR="00C45044" w:rsidRDefault="00C45044" w:rsidP="00D74A50">
            <w:pPr>
              <w:pStyle w:val="TAC"/>
              <w:ind w:left="203"/>
              <w:jc w:val="left"/>
            </w:pPr>
            <w:r>
              <w:t>C</w:t>
            </w:r>
          </w:p>
        </w:tc>
        <w:tc>
          <w:tcPr>
            <w:tcW w:w="5868" w:type="dxa"/>
            <w:vAlign w:val="center"/>
          </w:tcPr>
          <w:p w14:paraId="48F977B1" w14:textId="77777777" w:rsidR="00C45044" w:rsidRDefault="00C45044" w:rsidP="00D74A50">
            <w:pPr>
              <w:pStyle w:val="TAL"/>
            </w:pPr>
            <w:r>
              <w:t>The identity of the default EPS bearer</w:t>
            </w:r>
          </w:p>
        </w:tc>
      </w:tr>
      <w:tr w:rsidR="00C45044" w14:paraId="15ED907F" w14:textId="77777777" w:rsidTr="00D74A50">
        <w:trPr>
          <w:jc w:val="center"/>
        </w:trPr>
        <w:tc>
          <w:tcPr>
            <w:tcW w:w="2628" w:type="dxa"/>
          </w:tcPr>
          <w:p w14:paraId="1519C611" w14:textId="77777777" w:rsidR="00C45044" w:rsidRDefault="00C45044" w:rsidP="00D74A50">
            <w:pPr>
              <w:pStyle w:val="TAL"/>
            </w:pPr>
            <w:r>
              <w:t>lawful intercept identifier</w:t>
            </w:r>
          </w:p>
        </w:tc>
        <w:tc>
          <w:tcPr>
            <w:tcW w:w="720" w:type="dxa"/>
            <w:vAlign w:val="center"/>
          </w:tcPr>
          <w:p w14:paraId="18D0475B" w14:textId="77777777" w:rsidR="00C45044" w:rsidRDefault="00C45044" w:rsidP="00D74A50">
            <w:pPr>
              <w:pStyle w:val="TAC"/>
              <w:ind w:left="203"/>
              <w:jc w:val="left"/>
            </w:pPr>
            <w:r>
              <w:t>M</w:t>
            </w:r>
          </w:p>
        </w:tc>
        <w:tc>
          <w:tcPr>
            <w:tcW w:w="5868" w:type="dxa"/>
            <w:vAlign w:val="center"/>
          </w:tcPr>
          <w:p w14:paraId="094E24FC" w14:textId="77777777" w:rsidR="00C45044" w:rsidRDefault="00C45044" w:rsidP="00D74A50">
            <w:pPr>
              <w:pStyle w:val="TAL"/>
            </w:pPr>
            <w:r>
              <w:t>Shall be provided.</w:t>
            </w:r>
          </w:p>
        </w:tc>
      </w:tr>
      <w:tr w:rsidR="00C45044" w:rsidRPr="00383E24" w14:paraId="71CFA288" w14:textId="77777777" w:rsidTr="00D74A50">
        <w:trPr>
          <w:jc w:val="center"/>
        </w:trPr>
        <w:tc>
          <w:tcPr>
            <w:tcW w:w="2628" w:type="dxa"/>
          </w:tcPr>
          <w:p w14:paraId="55CD0D69" w14:textId="77777777" w:rsidR="00C45044" w:rsidRPr="00383E24" w:rsidRDefault="00C45044" w:rsidP="00D74A50">
            <w:pPr>
              <w:pStyle w:val="TAL"/>
            </w:pPr>
            <w:r>
              <w:t>CSG Identity</w:t>
            </w:r>
          </w:p>
        </w:tc>
        <w:tc>
          <w:tcPr>
            <w:tcW w:w="720" w:type="dxa"/>
          </w:tcPr>
          <w:p w14:paraId="3688549B" w14:textId="77777777" w:rsidR="00C45044" w:rsidRPr="00383E24" w:rsidRDefault="00C45044" w:rsidP="00D74A50">
            <w:pPr>
              <w:pStyle w:val="TAL"/>
              <w:jc w:val="center"/>
            </w:pPr>
            <w:r>
              <w:t>C</w:t>
            </w:r>
          </w:p>
        </w:tc>
        <w:tc>
          <w:tcPr>
            <w:tcW w:w="5868" w:type="dxa"/>
          </w:tcPr>
          <w:p w14:paraId="27228185" w14:textId="77777777" w:rsidR="00C45044" w:rsidRPr="00383E24" w:rsidRDefault="00C45044" w:rsidP="00D74A50">
            <w:pPr>
              <w:pStyle w:val="TAL"/>
            </w:pPr>
            <w:r>
              <w:t>Provide if closed/hybrid HeNB is used in the UE attachment to the network</w:t>
            </w:r>
          </w:p>
        </w:tc>
      </w:tr>
      <w:tr w:rsidR="00C45044" w14:paraId="1596347C" w14:textId="77777777" w:rsidTr="00D74A50">
        <w:trPr>
          <w:jc w:val="center"/>
        </w:trPr>
        <w:tc>
          <w:tcPr>
            <w:tcW w:w="2628" w:type="dxa"/>
          </w:tcPr>
          <w:p w14:paraId="459B25BB" w14:textId="77777777" w:rsidR="00C45044" w:rsidRDefault="00C45044" w:rsidP="00D74A50">
            <w:pPr>
              <w:pStyle w:val="TAL"/>
            </w:pPr>
            <w:r>
              <w:t>HeNB Identity</w:t>
            </w:r>
          </w:p>
        </w:tc>
        <w:tc>
          <w:tcPr>
            <w:tcW w:w="720" w:type="dxa"/>
          </w:tcPr>
          <w:p w14:paraId="6C03472E" w14:textId="77777777" w:rsidR="00C45044" w:rsidRDefault="00C45044" w:rsidP="00D74A50">
            <w:pPr>
              <w:pStyle w:val="TAL"/>
              <w:jc w:val="center"/>
            </w:pPr>
            <w:r>
              <w:t>C</w:t>
            </w:r>
          </w:p>
        </w:tc>
        <w:tc>
          <w:tcPr>
            <w:tcW w:w="5868" w:type="dxa"/>
          </w:tcPr>
          <w:p w14:paraId="54CE9E28" w14:textId="77777777" w:rsidR="00C45044" w:rsidRDefault="00C45044" w:rsidP="00D74A50">
            <w:pPr>
              <w:pStyle w:val="TAL"/>
            </w:pPr>
            <w:r>
              <w:t xml:space="preserve">Provide information to identify the HeNB serving the target's </w:t>
            </w:r>
            <w:r w:rsidRPr="00A3176E">
              <w:t>UE.</w:t>
            </w:r>
          </w:p>
        </w:tc>
      </w:tr>
      <w:tr w:rsidR="00C45044" w14:paraId="2B86668D" w14:textId="77777777" w:rsidTr="00D74A50">
        <w:trPr>
          <w:jc w:val="center"/>
        </w:trPr>
        <w:tc>
          <w:tcPr>
            <w:tcW w:w="2628" w:type="dxa"/>
          </w:tcPr>
          <w:p w14:paraId="3E682541" w14:textId="77777777" w:rsidR="00C45044" w:rsidRDefault="00C45044" w:rsidP="00D74A50">
            <w:pPr>
              <w:pStyle w:val="TAL"/>
            </w:pPr>
            <w:r>
              <w:t>HeNB IP address</w:t>
            </w:r>
          </w:p>
        </w:tc>
        <w:tc>
          <w:tcPr>
            <w:tcW w:w="720" w:type="dxa"/>
          </w:tcPr>
          <w:p w14:paraId="3C6A0EE6" w14:textId="77777777" w:rsidR="00C45044" w:rsidRDefault="00C45044" w:rsidP="00D74A50">
            <w:pPr>
              <w:pStyle w:val="TAL"/>
              <w:jc w:val="center"/>
            </w:pPr>
            <w:r>
              <w:t>C</w:t>
            </w:r>
          </w:p>
        </w:tc>
        <w:tc>
          <w:tcPr>
            <w:tcW w:w="5868" w:type="dxa"/>
          </w:tcPr>
          <w:p w14:paraId="4BCA50B1" w14:textId="77777777" w:rsidR="00C45044" w:rsidRDefault="00C45044" w:rsidP="00D74A50">
            <w:pPr>
              <w:pStyle w:val="TAL"/>
            </w:pPr>
            <w:r>
              <w:t xml:space="preserve">Provide the IP Address of the HeNB serving the target's </w:t>
            </w:r>
            <w:r w:rsidRPr="00A3176E">
              <w:t>UE.</w:t>
            </w:r>
          </w:p>
        </w:tc>
      </w:tr>
      <w:tr w:rsidR="00C45044" w14:paraId="6648A8DB" w14:textId="77777777" w:rsidTr="00D74A50">
        <w:trPr>
          <w:jc w:val="center"/>
        </w:trPr>
        <w:tc>
          <w:tcPr>
            <w:tcW w:w="2628" w:type="dxa"/>
          </w:tcPr>
          <w:p w14:paraId="5E18F74D" w14:textId="77777777" w:rsidR="00C45044" w:rsidRDefault="00C45044" w:rsidP="00D74A50">
            <w:pPr>
              <w:pStyle w:val="TAL"/>
            </w:pPr>
            <w:r>
              <w:t>HeNB Location</w:t>
            </w:r>
          </w:p>
        </w:tc>
        <w:tc>
          <w:tcPr>
            <w:tcW w:w="720" w:type="dxa"/>
          </w:tcPr>
          <w:p w14:paraId="7ED43B22" w14:textId="77777777" w:rsidR="00C45044" w:rsidRDefault="00C45044" w:rsidP="00D74A50">
            <w:pPr>
              <w:pStyle w:val="TAL"/>
              <w:jc w:val="center"/>
            </w:pPr>
            <w:r>
              <w:t>C</w:t>
            </w:r>
          </w:p>
        </w:tc>
        <w:tc>
          <w:tcPr>
            <w:tcW w:w="5868" w:type="dxa"/>
          </w:tcPr>
          <w:p w14:paraId="2EED725A" w14:textId="77777777" w:rsidR="00C45044" w:rsidRDefault="00C45044" w:rsidP="00D74A50">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C45044" w14:paraId="6646C4F1" w14:textId="77777777" w:rsidTr="00D74A50">
        <w:trPr>
          <w:jc w:val="center"/>
        </w:trPr>
        <w:tc>
          <w:tcPr>
            <w:tcW w:w="2628" w:type="dxa"/>
          </w:tcPr>
          <w:p w14:paraId="0C82C250" w14:textId="77777777" w:rsidR="00C45044" w:rsidRDefault="00C45044" w:rsidP="00D74A50">
            <w:pPr>
              <w:pStyle w:val="TAL"/>
            </w:pPr>
            <w:r>
              <w:t>Tunnel Protocol</w:t>
            </w:r>
          </w:p>
        </w:tc>
        <w:tc>
          <w:tcPr>
            <w:tcW w:w="720" w:type="dxa"/>
          </w:tcPr>
          <w:p w14:paraId="0F6527FE" w14:textId="77777777" w:rsidR="00C45044" w:rsidRDefault="00C45044" w:rsidP="00D74A50">
            <w:pPr>
              <w:pStyle w:val="TAL"/>
              <w:jc w:val="center"/>
            </w:pPr>
            <w:r>
              <w:t>C</w:t>
            </w:r>
          </w:p>
        </w:tc>
        <w:tc>
          <w:tcPr>
            <w:tcW w:w="5868" w:type="dxa"/>
          </w:tcPr>
          <w:p w14:paraId="36BC0634" w14:textId="77777777" w:rsidR="00C45044" w:rsidRDefault="00C45044" w:rsidP="00D74A50">
            <w:pPr>
              <w:pStyle w:val="TAL"/>
            </w:pPr>
            <w:r>
              <w:t>Provide to identify the tunnel protocol used to transport the signalling and communications between the HeNB and the EPC.</w:t>
            </w:r>
          </w:p>
        </w:tc>
      </w:tr>
    </w:tbl>
    <w:p w14:paraId="43FE3967" w14:textId="77777777" w:rsidR="00C45044" w:rsidRDefault="00C45044" w:rsidP="00C45044"/>
    <w:p w14:paraId="0AECF4D2" w14:textId="77777777" w:rsidR="00C45044" w:rsidRPr="0080719E" w:rsidRDefault="00C45044" w:rsidP="00C45044">
      <w:r>
        <w:t xml:space="preserve">When the ICE (i.e. S-GW, PDN-GW) is not aware of the activation of multiple lawfully authorized intercepts when UE is already attached to the E-UTRAN, the MF/DF shall generate the </w:t>
      </w:r>
      <w:r w:rsidRPr="0080719E">
        <w:t xml:space="preserve">Start of Interception with E-UTRAN attached UE REPORT record </w:t>
      </w:r>
      <w:r>
        <w:t>on its own using information that it has retained.</w:t>
      </w:r>
    </w:p>
    <w:p w14:paraId="3F78CBF2" w14:textId="77777777" w:rsidR="00C45044" w:rsidRDefault="00C45044" w:rsidP="00C45044">
      <w:r>
        <w:t>The DF2 shall not send the Start of Interception with E-UTRAN attached UE REPORT record to the LEMFs that were already intercepting the target due previous LI activation on the same target.</w:t>
      </w:r>
    </w:p>
    <w:p w14:paraId="1834CA79" w14:textId="77777777" w:rsidR="00C45044" w:rsidRDefault="00C45044" w:rsidP="00C45044">
      <w:pPr>
        <w:pStyle w:val="TH"/>
      </w:pPr>
      <w:r>
        <w:lastRenderedPageBreak/>
        <w:t>Table 10.5.1.1.14: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14:paraId="67A0E93A" w14:textId="77777777" w:rsidTr="00D74A50">
        <w:trPr>
          <w:tblHeader/>
          <w:jc w:val="center"/>
        </w:trPr>
        <w:tc>
          <w:tcPr>
            <w:tcW w:w="2628" w:type="dxa"/>
            <w:shd w:val="pct12" w:color="auto" w:fill="auto"/>
          </w:tcPr>
          <w:p w14:paraId="3C484957" w14:textId="77777777" w:rsidR="00C45044" w:rsidRDefault="00C45044" w:rsidP="00D74A50">
            <w:pPr>
              <w:pStyle w:val="TAH"/>
            </w:pPr>
            <w:r>
              <w:t>Parameter</w:t>
            </w:r>
          </w:p>
        </w:tc>
        <w:tc>
          <w:tcPr>
            <w:tcW w:w="720" w:type="dxa"/>
            <w:shd w:val="pct12" w:color="auto" w:fill="auto"/>
          </w:tcPr>
          <w:p w14:paraId="3C327016" w14:textId="77777777" w:rsidR="00C45044" w:rsidRDefault="00C45044" w:rsidP="00D74A50">
            <w:pPr>
              <w:pStyle w:val="TAH"/>
            </w:pPr>
            <w:r>
              <w:t>MOC</w:t>
            </w:r>
          </w:p>
        </w:tc>
        <w:tc>
          <w:tcPr>
            <w:tcW w:w="5868" w:type="dxa"/>
            <w:shd w:val="pct12" w:color="auto" w:fill="auto"/>
          </w:tcPr>
          <w:p w14:paraId="7602E1E4" w14:textId="77777777" w:rsidR="00C45044" w:rsidRDefault="00C45044" w:rsidP="00D74A50">
            <w:pPr>
              <w:pStyle w:val="TAH"/>
            </w:pPr>
            <w:r>
              <w:t>Description/Conditions</w:t>
            </w:r>
          </w:p>
        </w:tc>
      </w:tr>
      <w:tr w:rsidR="00C45044" w14:paraId="2A66BB56" w14:textId="77777777" w:rsidTr="00D74A50">
        <w:trPr>
          <w:jc w:val="center"/>
        </w:trPr>
        <w:tc>
          <w:tcPr>
            <w:tcW w:w="2628" w:type="dxa"/>
          </w:tcPr>
          <w:p w14:paraId="23204A96" w14:textId="77777777" w:rsidR="00C45044" w:rsidRDefault="00C45044" w:rsidP="00D74A50">
            <w:pPr>
              <w:pStyle w:val="TAL"/>
            </w:pPr>
            <w:r>
              <w:t>observed MSISDN</w:t>
            </w:r>
          </w:p>
        </w:tc>
        <w:tc>
          <w:tcPr>
            <w:tcW w:w="720" w:type="dxa"/>
            <w:tcBorders>
              <w:bottom w:val="nil"/>
            </w:tcBorders>
          </w:tcPr>
          <w:p w14:paraId="28DA2147" w14:textId="77777777" w:rsidR="00C45044" w:rsidRDefault="00C45044" w:rsidP="00D74A50">
            <w:pPr>
              <w:pStyle w:val="TAC"/>
            </w:pPr>
          </w:p>
        </w:tc>
        <w:tc>
          <w:tcPr>
            <w:tcW w:w="5868" w:type="dxa"/>
            <w:tcBorders>
              <w:bottom w:val="nil"/>
            </w:tcBorders>
          </w:tcPr>
          <w:p w14:paraId="533B70E4" w14:textId="77777777" w:rsidR="00C45044" w:rsidRDefault="00C45044" w:rsidP="00D74A50">
            <w:pPr>
              <w:pStyle w:val="TAL"/>
            </w:pPr>
          </w:p>
        </w:tc>
      </w:tr>
      <w:tr w:rsidR="00C45044" w14:paraId="51A97B38" w14:textId="77777777" w:rsidTr="00D74A50">
        <w:trPr>
          <w:jc w:val="center"/>
        </w:trPr>
        <w:tc>
          <w:tcPr>
            <w:tcW w:w="2628" w:type="dxa"/>
          </w:tcPr>
          <w:p w14:paraId="422DAA48" w14:textId="77777777" w:rsidR="00C45044" w:rsidRDefault="00C45044" w:rsidP="00D74A50">
            <w:pPr>
              <w:pStyle w:val="TAL"/>
            </w:pPr>
            <w:r>
              <w:t>observed IMSI</w:t>
            </w:r>
          </w:p>
        </w:tc>
        <w:tc>
          <w:tcPr>
            <w:tcW w:w="720" w:type="dxa"/>
            <w:tcBorders>
              <w:top w:val="nil"/>
              <w:bottom w:val="nil"/>
            </w:tcBorders>
          </w:tcPr>
          <w:p w14:paraId="6CEA7667" w14:textId="77777777" w:rsidR="00C45044" w:rsidRDefault="00C45044" w:rsidP="00D74A50">
            <w:pPr>
              <w:pStyle w:val="TAC"/>
            </w:pPr>
            <w:r>
              <w:t>C</w:t>
            </w:r>
          </w:p>
        </w:tc>
        <w:tc>
          <w:tcPr>
            <w:tcW w:w="5868" w:type="dxa"/>
            <w:tcBorders>
              <w:top w:val="nil"/>
              <w:bottom w:val="nil"/>
            </w:tcBorders>
          </w:tcPr>
          <w:p w14:paraId="79CD3CFC" w14:textId="77777777" w:rsidR="00C45044" w:rsidRDefault="00C45044" w:rsidP="00D74A50">
            <w:pPr>
              <w:pStyle w:val="TAL"/>
            </w:pPr>
            <w:r>
              <w:t>Provide at least one and others when available.</w:t>
            </w:r>
          </w:p>
        </w:tc>
      </w:tr>
      <w:tr w:rsidR="00C45044" w14:paraId="47BEB78C" w14:textId="77777777" w:rsidTr="00D74A50">
        <w:trPr>
          <w:jc w:val="center"/>
        </w:trPr>
        <w:tc>
          <w:tcPr>
            <w:tcW w:w="2628" w:type="dxa"/>
          </w:tcPr>
          <w:p w14:paraId="6DE8EDEE" w14:textId="77777777" w:rsidR="00C45044" w:rsidRDefault="00C45044" w:rsidP="00D74A50">
            <w:pPr>
              <w:pStyle w:val="TAL"/>
            </w:pPr>
            <w:r>
              <w:t>observed ME Id</w:t>
            </w:r>
          </w:p>
        </w:tc>
        <w:tc>
          <w:tcPr>
            <w:tcW w:w="720" w:type="dxa"/>
            <w:tcBorders>
              <w:top w:val="nil"/>
            </w:tcBorders>
          </w:tcPr>
          <w:p w14:paraId="1BFCB475" w14:textId="77777777" w:rsidR="00C45044" w:rsidRDefault="00C45044" w:rsidP="00D74A50">
            <w:pPr>
              <w:pStyle w:val="TAC"/>
            </w:pPr>
          </w:p>
        </w:tc>
        <w:tc>
          <w:tcPr>
            <w:tcW w:w="5868" w:type="dxa"/>
            <w:tcBorders>
              <w:top w:val="nil"/>
            </w:tcBorders>
          </w:tcPr>
          <w:p w14:paraId="48A39CAF" w14:textId="77777777" w:rsidR="00C45044" w:rsidRDefault="00C45044" w:rsidP="00D74A50">
            <w:pPr>
              <w:pStyle w:val="TAL"/>
            </w:pPr>
          </w:p>
        </w:tc>
      </w:tr>
      <w:tr w:rsidR="00C45044" w14:paraId="4C59E47E" w14:textId="77777777" w:rsidTr="00D74A50">
        <w:trPr>
          <w:jc w:val="center"/>
        </w:trPr>
        <w:tc>
          <w:tcPr>
            <w:tcW w:w="2628" w:type="dxa"/>
          </w:tcPr>
          <w:p w14:paraId="7A9444C1" w14:textId="77777777" w:rsidR="00C45044" w:rsidRDefault="00C45044" w:rsidP="00D74A50">
            <w:pPr>
              <w:pStyle w:val="TAL"/>
            </w:pPr>
            <w:r>
              <w:t>event type</w:t>
            </w:r>
          </w:p>
        </w:tc>
        <w:tc>
          <w:tcPr>
            <w:tcW w:w="720" w:type="dxa"/>
          </w:tcPr>
          <w:p w14:paraId="251EAA95" w14:textId="77777777" w:rsidR="00C45044" w:rsidRDefault="00C45044" w:rsidP="00D74A50">
            <w:pPr>
              <w:pStyle w:val="TAC"/>
            </w:pPr>
            <w:r>
              <w:t>C</w:t>
            </w:r>
          </w:p>
        </w:tc>
        <w:tc>
          <w:tcPr>
            <w:tcW w:w="5868" w:type="dxa"/>
            <w:vAlign w:val="center"/>
          </w:tcPr>
          <w:p w14:paraId="2482E362" w14:textId="77777777" w:rsidR="00C45044" w:rsidRDefault="00C45044" w:rsidP="00D74A50">
            <w:pPr>
              <w:pStyle w:val="TAL"/>
            </w:pPr>
            <w:r>
              <w:t>Provide Packet Data Header Information event type.</w:t>
            </w:r>
          </w:p>
        </w:tc>
      </w:tr>
      <w:tr w:rsidR="00C45044" w14:paraId="62425551" w14:textId="77777777" w:rsidTr="00D74A50">
        <w:trPr>
          <w:jc w:val="center"/>
        </w:trPr>
        <w:tc>
          <w:tcPr>
            <w:tcW w:w="2628" w:type="dxa"/>
          </w:tcPr>
          <w:p w14:paraId="2F9F90F6" w14:textId="77777777" w:rsidR="00C45044" w:rsidRDefault="00C45044" w:rsidP="00D74A50">
            <w:pPr>
              <w:pStyle w:val="TAL"/>
            </w:pPr>
            <w:r>
              <w:t>event date</w:t>
            </w:r>
          </w:p>
        </w:tc>
        <w:tc>
          <w:tcPr>
            <w:tcW w:w="720" w:type="dxa"/>
            <w:tcBorders>
              <w:top w:val="nil"/>
              <w:bottom w:val="nil"/>
            </w:tcBorders>
          </w:tcPr>
          <w:p w14:paraId="17890962" w14:textId="77777777" w:rsidR="00C45044" w:rsidRDefault="00C45044" w:rsidP="00D74A50">
            <w:pPr>
              <w:pStyle w:val="TAC"/>
            </w:pPr>
            <w:r>
              <w:t>M</w:t>
            </w:r>
          </w:p>
        </w:tc>
        <w:tc>
          <w:tcPr>
            <w:tcW w:w="5868" w:type="dxa"/>
            <w:tcBorders>
              <w:top w:val="nil"/>
              <w:bottom w:val="nil"/>
            </w:tcBorders>
          </w:tcPr>
          <w:p w14:paraId="7F39AA2C" w14:textId="77777777" w:rsidR="00C45044" w:rsidRDefault="00C45044" w:rsidP="00D74A50">
            <w:pPr>
              <w:pStyle w:val="TAL"/>
            </w:pPr>
            <w:r>
              <w:t>Provide the date and time the event is detected.</w:t>
            </w:r>
          </w:p>
        </w:tc>
      </w:tr>
      <w:tr w:rsidR="00C45044" w14:paraId="408B314E" w14:textId="77777777" w:rsidTr="00D74A50">
        <w:trPr>
          <w:jc w:val="center"/>
        </w:trPr>
        <w:tc>
          <w:tcPr>
            <w:tcW w:w="2628" w:type="dxa"/>
          </w:tcPr>
          <w:p w14:paraId="25CFDDAB" w14:textId="77777777" w:rsidR="00C45044" w:rsidRDefault="00C45044" w:rsidP="00D74A50">
            <w:pPr>
              <w:pStyle w:val="TAL"/>
            </w:pPr>
            <w:r>
              <w:t>event time</w:t>
            </w:r>
          </w:p>
        </w:tc>
        <w:tc>
          <w:tcPr>
            <w:tcW w:w="720" w:type="dxa"/>
            <w:tcBorders>
              <w:top w:val="nil"/>
            </w:tcBorders>
          </w:tcPr>
          <w:p w14:paraId="3277A969" w14:textId="77777777" w:rsidR="00C45044" w:rsidRDefault="00C45044" w:rsidP="00D74A50">
            <w:pPr>
              <w:pStyle w:val="TAC"/>
            </w:pPr>
          </w:p>
        </w:tc>
        <w:tc>
          <w:tcPr>
            <w:tcW w:w="5868" w:type="dxa"/>
            <w:tcBorders>
              <w:top w:val="nil"/>
            </w:tcBorders>
          </w:tcPr>
          <w:p w14:paraId="33AAF524" w14:textId="77777777" w:rsidR="00C45044" w:rsidRDefault="00C45044" w:rsidP="00D74A50">
            <w:pPr>
              <w:pStyle w:val="TAL"/>
            </w:pPr>
          </w:p>
        </w:tc>
      </w:tr>
      <w:tr w:rsidR="00C45044" w14:paraId="4716FD99" w14:textId="77777777" w:rsidTr="00D74A50">
        <w:trPr>
          <w:jc w:val="center"/>
        </w:trPr>
        <w:tc>
          <w:tcPr>
            <w:tcW w:w="2628" w:type="dxa"/>
          </w:tcPr>
          <w:p w14:paraId="36EF6543" w14:textId="77777777" w:rsidR="00C45044" w:rsidRDefault="00C45044" w:rsidP="00D74A50">
            <w:pPr>
              <w:pStyle w:val="TAL"/>
            </w:pPr>
            <w:r>
              <w:t>initiator</w:t>
            </w:r>
          </w:p>
        </w:tc>
        <w:tc>
          <w:tcPr>
            <w:tcW w:w="720" w:type="dxa"/>
          </w:tcPr>
          <w:p w14:paraId="190C92B5" w14:textId="77777777" w:rsidR="00C45044" w:rsidRDefault="00C45044" w:rsidP="00D74A50">
            <w:pPr>
              <w:pStyle w:val="TAC"/>
            </w:pPr>
            <w:r>
              <w:t>C</w:t>
            </w:r>
          </w:p>
        </w:tc>
        <w:tc>
          <w:tcPr>
            <w:tcW w:w="5868" w:type="dxa"/>
            <w:vAlign w:val="center"/>
          </w:tcPr>
          <w:p w14:paraId="1264FBA7" w14:textId="77777777" w:rsidR="00C45044" w:rsidRDefault="00C45044" w:rsidP="00D74A50">
            <w:pPr>
              <w:pStyle w:val="TAL"/>
            </w:pPr>
            <w:r>
              <w:t>Provide to indicate whether the EPS bearer modification is network-initiated, target-initiated, or not available.</w:t>
            </w:r>
          </w:p>
        </w:tc>
      </w:tr>
      <w:tr w:rsidR="00C45044" w14:paraId="227C34A5" w14:textId="77777777" w:rsidTr="00D74A50">
        <w:trPr>
          <w:jc w:val="center"/>
        </w:trPr>
        <w:tc>
          <w:tcPr>
            <w:tcW w:w="2628" w:type="dxa"/>
          </w:tcPr>
          <w:p w14:paraId="580BBECE" w14:textId="77777777" w:rsidR="00C45044" w:rsidRDefault="00C45044" w:rsidP="00D74A50">
            <w:pPr>
              <w:pStyle w:val="TAL"/>
            </w:pPr>
            <w:r>
              <w:t>network identifier</w:t>
            </w:r>
          </w:p>
        </w:tc>
        <w:tc>
          <w:tcPr>
            <w:tcW w:w="720" w:type="dxa"/>
          </w:tcPr>
          <w:p w14:paraId="55A3D813" w14:textId="77777777" w:rsidR="00C45044" w:rsidRDefault="00C45044" w:rsidP="00D74A50">
            <w:pPr>
              <w:pStyle w:val="TAC"/>
            </w:pPr>
            <w:r>
              <w:t>M</w:t>
            </w:r>
          </w:p>
        </w:tc>
        <w:tc>
          <w:tcPr>
            <w:tcW w:w="5868" w:type="dxa"/>
            <w:vAlign w:val="center"/>
          </w:tcPr>
          <w:p w14:paraId="09A538AF" w14:textId="77777777" w:rsidR="00C45044" w:rsidRDefault="00C45044" w:rsidP="00D74A50">
            <w:pPr>
              <w:pStyle w:val="TAL"/>
            </w:pPr>
            <w:r>
              <w:t xml:space="preserve">Shall be provided. </w:t>
            </w:r>
          </w:p>
        </w:tc>
      </w:tr>
      <w:tr w:rsidR="00C45044" w:rsidRPr="004F0362" w14:paraId="7C18AB7F" w14:textId="77777777" w:rsidTr="00D74A50">
        <w:trPr>
          <w:jc w:val="center"/>
        </w:trPr>
        <w:tc>
          <w:tcPr>
            <w:tcW w:w="2628" w:type="dxa"/>
            <w:tcBorders>
              <w:top w:val="single" w:sz="4" w:space="0" w:color="auto"/>
              <w:left w:val="single" w:sz="4" w:space="0" w:color="auto"/>
              <w:bottom w:val="single" w:sz="4" w:space="0" w:color="auto"/>
              <w:right w:val="single" w:sz="4" w:space="0" w:color="auto"/>
            </w:tcBorders>
          </w:tcPr>
          <w:p w14:paraId="11FC51B8" w14:textId="77777777" w:rsidR="00C45044" w:rsidRPr="004F0362" w:rsidRDefault="00C45044" w:rsidP="00D74A50">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17D7C707" w14:textId="77777777" w:rsidR="00C45044" w:rsidRPr="004F0362" w:rsidRDefault="00C45044" w:rsidP="00D74A50">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4BFB2073" w14:textId="77777777" w:rsidR="00C45044" w:rsidRPr="004F0362" w:rsidRDefault="00C45044" w:rsidP="00D74A50">
            <w:pPr>
              <w:keepNext/>
              <w:keepLines/>
              <w:spacing w:after="0"/>
              <w:rPr>
                <w:rFonts w:ascii="Arial" w:hAnsi="Arial"/>
                <w:sz w:val="18"/>
              </w:rPr>
            </w:pPr>
            <w:r w:rsidRPr="00CD2378">
              <w:rPr>
                <w:rFonts w:ascii="Arial" w:hAnsi="Arial"/>
                <w:sz w:val="18"/>
              </w:rPr>
              <w:t>Used</w:t>
            </w:r>
            <w:r>
              <w:rPr>
                <w:rFonts w:ascii="Arial" w:hAnsi="Arial"/>
                <w:sz w:val="18"/>
              </w:rPr>
              <w:t xml:space="preserve"> </w:t>
            </w:r>
            <w:r w:rsidRPr="00CD2378">
              <w:rPr>
                <w:rFonts w:ascii="Arial" w:hAnsi="Arial"/>
                <w:sz w:val="18"/>
              </w:rPr>
              <w:t>to</w:t>
            </w:r>
            <w:r>
              <w:rPr>
                <w:rFonts w:ascii="Arial" w:hAnsi="Arial"/>
                <w:sz w:val="18"/>
              </w:rPr>
              <w:t xml:space="preserve"> </w:t>
            </w:r>
            <w:r w:rsidRPr="00CD2378">
              <w:rPr>
                <w:rFonts w:ascii="Arial" w:hAnsi="Arial"/>
                <w:sz w:val="18"/>
              </w:rPr>
              <w:t>distinguish</w:t>
            </w:r>
            <w:r>
              <w:rPr>
                <w:rFonts w:ascii="Arial" w:hAnsi="Arial"/>
                <w:sz w:val="18"/>
              </w:rPr>
              <w:t xml:space="preserve"> </w:t>
            </w:r>
            <w:r w:rsidRPr="00CD2378">
              <w:rPr>
                <w:rFonts w:ascii="Arial" w:hAnsi="Arial"/>
                <w:sz w:val="18"/>
              </w:rPr>
              <w:t>between</w:t>
            </w:r>
            <w:r>
              <w:rPr>
                <w:rFonts w:ascii="Arial" w:hAnsi="Arial"/>
                <w:sz w:val="18"/>
              </w:rPr>
              <w:t xml:space="preserve"> </w:t>
            </w:r>
            <w:r w:rsidRPr="00CD2378">
              <w:rPr>
                <w:rFonts w:ascii="Arial" w:hAnsi="Arial"/>
                <w:sz w:val="18"/>
              </w:rPr>
              <w:t>multiple</w:t>
            </w:r>
            <w:r>
              <w:rPr>
                <w:rFonts w:ascii="Arial" w:hAnsi="Arial"/>
                <w:sz w:val="18"/>
              </w:rPr>
              <w:t xml:space="preserve"> </w:t>
            </w:r>
            <w:r w:rsidRPr="00CD2378">
              <w:rPr>
                <w:rFonts w:ascii="Arial" w:hAnsi="Arial"/>
                <w:sz w:val="18"/>
              </w:rPr>
              <w:t>logical</w:t>
            </w:r>
            <w:r>
              <w:rPr>
                <w:rFonts w:ascii="Arial" w:hAnsi="Arial"/>
                <w:sz w:val="18"/>
              </w:rPr>
              <w:t xml:space="preserve"> </w:t>
            </w:r>
            <w:r w:rsidRPr="00CD2378">
              <w:rPr>
                <w:rFonts w:ascii="Arial" w:hAnsi="Arial"/>
                <w:sz w:val="18"/>
              </w:rPr>
              <w:t>functions</w:t>
            </w:r>
            <w:r>
              <w:rPr>
                <w:rFonts w:ascii="Arial" w:hAnsi="Arial"/>
                <w:sz w:val="18"/>
              </w:rPr>
              <w:t xml:space="preserve"> </w:t>
            </w:r>
            <w:r w:rsidRPr="00CD2378">
              <w:rPr>
                <w:rFonts w:ascii="Arial" w:hAnsi="Arial"/>
                <w:sz w:val="18"/>
              </w:rPr>
              <w:t>operating</w:t>
            </w:r>
            <w:r>
              <w:rPr>
                <w:rFonts w:ascii="Arial" w:hAnsi="Arial"/>
                <w:sz w:val="18"/>
              </w:rPr>
              <w:t xml:space="preserve"> </w:t>
            </w:r>
            <w:r w:rsidRPr="00CD2378">
              <w:rPr>
                <w:rFonts w:ascii="Arial" w:hAnsi="Arial"/>
                <w:sz w:val="18"/>
              </w:rPr>
              <w:t>in</w:t>
            </w:r>
            <w:r>
              <w:rPr>
                <w:rFonts w:ascii="Arial" w:hAnsi="Arial"/>
                <w:sz w:val="18"/>
              </w:rPr>
              <w:t xml:space="preserve"> </w:t>
            </w:r>
            <w:r w:rsidRPr="00CD2378">
              <w:rPr>
                <w:rFonts w:ascii="Arial" w:hAnsi="Arial"/>
                <w:sz w:val="18"/>
              </w:rPr>
              <w:t>a</w:t>
            </w:r>
            <w:r>
              <w:rPr>
                <w:rFonts w:ascii="Arial" w:hAnsi="Arial"/>
                <w:sz w:val="18"/>
              </w:rPr>
              <w:t xml:space="preserve"> </w:t>
            </w:r>
            <w:r w:rsidRPr="00CD2378">
              <w:rPr>
                <w:rFonts w:ascii="Arial" w:hAnsi="Arial"/>
                <w:sz w:val="18"/>
              </w:rPr>
              <w:t>single</w:t>
            </w:r>
            <w:r>
              <w:rPr>
                <w:rFonts w:ascii="Arial" w:hAnsi="Arial"/>
                <w:sz w:val="18"/>
              </w:rPr>
              <w:t xml:space="preserve"> </w:t>
            </w:r>
            <w:r w:rsidRPr="00CD2378">
              <w:rPr>
                <w:rFonts w:ascii="Arial" w:hAnsi="Arial"/>
                <w:sz w:val="18"/>
              </w:rPr>
              <w:t>physical</w:t>
            </w:r>
            <w:r>
              <w:rPr>
                <w:rFonts w:ascii="Arial" w:hAnsi="Arial"/>
                <w:sz w:val="18"/>
              </w:rPr>
              <w:t xml:space="preserve"> </w:t>
            </w:r>
            <w:r w:rsidRPr="00CD2378">
              <w:rPr>
                <w:rFonts w:ascii="Arial" w:hAnsi="Arial"/>
                <w:sz w:val="18"/>
              </w:rPr>
              <w:t>network</w:t>
            </w:r>
            <w:r>
              <w:rPr>
                <w:rFonts w:ascii="Arial" w:hAnsi="Arial"/>
                <w:sz w:val="18"/>
              </w:rPr>
              <w:t xml:space="preserve"> </w:t>
            </w:r>
            <w:r w:rsidRPr="00CD2378">
              <w:rPr>
                <w:rFonts w:ascii="Arial" w:hAnsi="Arial"/>
                <w:sz w:val="18"/>
              </w:rPr>
              <w:t>element</w:t>
            </w:r>
            <w:r>
              <w:rPr>
                <w:rFonts w:ascii="Arial" w:hAnsi="Arial"/>
                <w:sz w:val="18"/>
              </w:rPr>
              <w:t>.</w:t>
            </w:r>
          </w:p>
        </w:tc>
      </w:tr>
      <w:tr w:rsidR="00C45044" w14:paraId="23C7FDEB" w14:textId="77777777" w:rsidTr="00D74A50">
        <w:trPr>
          <w:jc w:val="center"/>
        </w:trPr>
        <w:tc>
          <w:tcPr>
            <w:tcW w:w="2628" w:type="dxa"/>
          </w:tcPr>
          <w:p w14:paraId="59783187" w14:textId="77777777" w:rsidR="00C45044" w:rsidRDefault="00C45044" w:rsidP="00D74A50">
            <w:pPr>
              <w:pStyle w:val="TAL"/>
            </w:pPr>
            <w:r>
              <w:t>lawful intercept identifier</w:t>
            </w:r>
          </w:p>
        </w:tc>
        <w:tc>
          <w:tcPr>
            <w:tcW w:w="720" w:type="dxa"/>
            <w:vAlign w:val="center"/>
          </w:tcPr>
          <w:p w14:paraId="7310F4C3" w14:textId="77777777" w:rsidR="00C45044" w:rsidRDefault="00C45044" w:rsidP="00D74A50">
            <w:pPr>
              <w:pStyle w:val="TAC"/>
            </w:pPr>
            <w:r>
              <w:t>M</w:t>
            </w:r>
          </w:p>
        </w:tc>
        <w:tc>
          <w:tcPr>
            <w:tcW w:w="5868" w:type="dxa"/>
            <w:vAlign w:val="center"/>
          </w:tcPr>
          <w:p w14:paraId="6C8ACC2E" w14:textId="77777777" w:rsidR="00C45044" w:rsidRDefault="00C45044" w:rsidP="00D74A50">
            <w:pPr>
              <w:pStyle w:val="TAL"/>
            </w:pPr>
            <w:r>
              <w:t>Shall be provided.</w:t>
            </w:r>
          </w:p>
        </w:tc>
      </w:tr>
      <w:tr w:rsidR="00C45044" w14:paraId="4B65DD2E" w14:textId="77777777" w:rsidTr="00D74A50">
        <w:trPr>
          <w:jc w:val="center"/>
        </w:trPr>
        <w:tc>
          <w:tcPr>
            <w:tcW w:w="2628" w:type="dxa"/>
          </w:tcPr>
          <w:p w14:paraId="4A64E7ED" w14:textId="77777777" w:rsidR="00C45044" w:rsidRDefault="00C45044" w:rsidP="00D74A50">
            <w:pPr>
              <w:pStyle w:val="TAL"/>
            </w:pPr>
            <w:r>
              <w:t>location information</w:t>
            </w:r>
          </w:p>
        </w:tc>
        <w:tc>
          <w:tcPr>
            <w:tcW w:w="720" w:type="dxa"/>
            <w:vAlign w:val="center"/>
          </w:tcPr>
          <w:p w14:paraId="1C225AD9" w14:textId="77777777" w:rsidR="00C45044" w:rsidRDefault="00C45044" w:rsidP="00D74A50">
            <w:pPr>
              <w:pStyle w:val="TAC"/>
            </w:pPr>
            <w:r>
              <w:t>C</w:t>
            </w:r>
          </w:p>
        </w:tc>
        <w:tc>
          <w:tcPr>
            <w:tcW w:w="5868" w:type="dxa"/>
            <w:vAlign w:val="center"/>
          </w:tcPr>
          <w:p w14:paraId="6D03F1F3" w14:textId="77777777" w:rsidR="00C45044" w:rsidRDefault="00C45044" w:rsidP="00D74A50">
            <w:pPr>
              <w:pStyle w:val="TAL"/>
            </w:pPr>
            <w:r>
              <w:t>Provide, when authorized, to identify location information for the target's UE</w:t>
            </w:r>
            <w:ins w:id="43" w:author="Michael Bilca [2]" w:date="2019-04-09T18:27:00Z">
              <w:r w:rsidRPr="001B12EA">
                <w:t xml:space="preserve">, including </w:t>
              </w:r>
              <w:r>
                <w:t>the primary cell ID from each of the Master Cell (PCell) and Secondary Cell (PSCell) groups</w:t>
              </w:r>
              <w:r w:rsidRPr="001B12EA">
                <w:t xml:space="preserve"> of the target, if available</w:t>
              </w:r>
            </w:ins>
            <w:r>
              <w:t>.</w:t>
            </w:r>
          </w:p>
        </w:tc>
      </w:tr>
      <w:tr w:rsidR="00C45044" w14:paraId="537E8C99" w14:textId="77777777" w:rsidTr="00D74A50">
        <w:trPr>
          <w:jc w:val="center"/>
        </w:trPr>
        <w:tc>
          <w:tcPr>
            <w:tcW w:w="2628" w:type="dxa"/>
          </w:tcPr>
          <w:p w14:paraId="1DE308C0" w14:textId="77777777" w:rsidR="00C45044" w:rsidRDefault="00C45044" w:rsidP="00D74A50">
            <w:pPr>
              <w:pStyle w:val="TAL"/>
            </w:pPr>
            <w:r>
              <w:t>Time of Location</w:t>
            </w:r>
          </w:p>
        </w:tc>
        <w:tc>
          <w:tcPr>
            <w:tcW w:w="720" w:type="dxa"/>
          </w:tcPr>
          <w:p w14:paraId="29D37BD4" w14:textId="77777777" w:rsidR="00C45044" w:rsidRDefault="00C45044" w:rsidP="00D74A50">
            <w:pPr>
              <w:pStyle w:val="TAC"/>
            </w:pPr>
            <w:r w:rsidRPr="00751706">
              <w:rPr>
                <w:rFonts w:cs="Arial"/>
                <w:szCs w:val="18"/>
              </w:rPr>
              <w:t>C</w:t>
            </w:r>
          </w:p>
        </w:tc>
        <w:tc>
          <w:tcPr>
            <w:tcW w:w="5868" w:type="dxa"/>
          </w:tcPr>
          <w:p w14:paraId="314231D5" w14:textId="77777777" w:rsidR="00C45044" w:rsidRDefault="00C45044" w:rsidP="00D74A50">
            <w:pPr>
              <w:pStyle w:val="TAL"/>
            </w:pPr>
            <w:r>
              <w:t>Date/Time of Location (if target location provided).</w:t>
            </w:r>
          </w:p>
        </w:tc>
      </w:tr>
      <w:tr w:rsidR="00C45044" w14:paraId="695F1DBD" w14:textId="77777777" w:rsidTr="00D74A50">
        <w:trPr>
          <w:jc w:val="center"/>
        </w:trPr>
        <w:tc>
          <w:tcPr>
            <w:tcW w:w="2628" w:type="dxa"/>
          </w:tcPr>
          <w:p w14:paraId="38E4A9B7" w14:textId="77777777" w:rsidR="00C45044" w:rsidRDefault="00C45044" w:rsidP="00D74A50">
            <w:pPr>
              <w:pStyle w:val="TAL"/>
            </w:pPr>
            <w:r>
              <w:t>EPS bearer id</w:t>
            </w:r>
          </w:p>
        </w:tc>
        <w:tc>
          <w:tcPr>
            <w:tcW w:w="720" w:type="dxa"/>
          </w:tcPr>
          <w:p w14:paraId="374FAD0B" w14:textId="77777777" w:rsidR="00C45044" w:rsidRDefault="00C45044" w:rsidP="00D74A50">
            <w:pPr>
              <w:pStyle w:val="TAC"/>
            </w:pPr>
            <w:r>
              <w:t>C</w:t>
            </w:r>
          </w:p>
        </w:tc>
        <w:tc>
          <w:tcPr>
            <w:tcW w:w="5868" w:type="dxa"/>
            <w:vAlign w:val="center"/>
          </w:tcPr>
          <w:p w14:paraId="06AE577D" w14:textId="77777777" w:rsidR="00C45044" w:rsidRDefault="00C45044" w:rsidP="00D74A50">
            <w:pPr>
              <w:pStyle w:val="TAL"/>
            </w:pPr>
            <w:r>
              <w:t>Provides the EPS bearer id allocated by the network.</w:t>
            </w:r>
          </w:p>
        </w:tc>
      </w:tr>
      <w:tr w:rsidR="00C45044" w14:paraId="3644B24F" w14:textId="77777777" w:rsidTr="00D74A50">
        <w:trPr>
          <w:jc w:val="center"/>
        </w:trPr>
        <w:tc>
          <w:tcPr>
            <w:tcW w:w="2628" w:type="dxa"/>
          </w:tcPr>
          <w:p w14:paraId="0104D8DF" w14:textId="77777777" w:rsidR="00C45044" w:rsidRDefault="00C45044" w:rsidP="00D74A50">
            <w:pPr>
              <w:pStyle w:val="TAL"/>
            </w:pPr>
            <w:r>
              <w:t>Handover indication</w:t>
            </w:r>
          </w:p>
        </w:tc>
        <w:tc>
          <w:tcPr>
            <w:tcW w:w="720" w:type="dxa"/>
            <w:tcBorders>
              <w:bottom w:val="single" w:sz="6" w:space="0" w:color="auto"/>
              <w:right w:val="single" w:sz="6" w:space="0" w:color="auto"/>
            </w:tcBorders>
          </w:tcPr>
          <w:p w14:paraId="32008422" w14:textId="77777777" w:rsidR="00C45044" w:rsidRDefault="00C45044" w:rsidP="00D74A50">
            <w:pPr>
              <w:pStyle w:val="TAC"/>
            </w:pPr>
            <w:r>
              <w:t>C</w:t>
            </w:r>
          </w:p>
        </w:tc>
        <w:tc>
          <w:tcPr>
            <w:tcW w:w="5868" w:type="dxa"/>
            <w:tcBorders>
              <w:left w:val="single" w:sz="6" w:space="0" w:color="auto"/>
              <w:bottom w:val="single" w:sz="6" w:space="0" w:color="auto"/>
            </w:tcBorders>
            <w:vAlign w:val="center"/>
          </w:tcPr>
          <w:p w14:paraId="58D9CAC4" w14:textId="77777777" w:rsidR="00C45044" w:rsidRDefault="00C45044" w:rsidP="00D74A50">
            <w:pPr>
              <w:pStyle w:val="TAL"/>
            </w:pPr>
            <w:r>
              <w:t>Provide information that the procedure is triggered as part of a handover.</w:t>
            </w:r>
          </w:p>
        </w:tc>
      </w:tr>
      <w:tr w:rsidR="00C45044" w14:paraId="40075FA6" w14:textId="77777777" w:rsidTr="00D74A50">
        <w:trPr>
          <w:jc w:val="center"/>
        </w:trPr>
        <w:tc>
          <w:tcPr>
            <w:tcW w:w="2628" w:type="dxa"/>
          </w:tcPr>
          <w:p w14:paraId="04794E7B" w14:textId="77777777" w:rsidR="00C45044" w:rsidRDefault="00C45044" w:rsidP="00D74A50">
            <w:pPr>
              <w:pStyle w:val="TAL"/>
            </w:pPr>
            <w:r>
              <w:t>Correlation number</w:t>
            </w:r>
          </w:p>
        </w:tc>
        <w:tc>
          <w:tcPr>
            <w:tcW w:w="720" w:type="dxa"/>
            <w:tcBorders>
              <w:top w:val="single" w:sz="6" w:space="0" w:color="auto"/>
              <w:bottom w:val="single" w:sz="6" w:space="0" w:color="auto"/>
              <w:right w:val="single" w:sz="6" w:space="0" w:color="auto"/>
            </w:tcBorders>
          </w:tcPr>
          <w:p w14:paraId="3CC466A0" w14:textId="77777777" w:rsidR="00C45044" w:rsidRDefault="00C45044" w:rsidP="00D74A50">
            <w:pPr>
              <w:pStyle w:val="TAC"/>
            </w:pPr>
            <w:r>
              <w:t>M</w:t>
            </w:r>
          </w:p>
        </w:tc>
        <w:tc>
          <w:tcPr>
            <w:tcW w:w="5868" w:type="dxa"/>
            <w:tcBorders>
              <w:top w:val="single" w:sz="6" w:space="0" w:color="auto"/>
              <w:left w:val="single" w:sz="6" w:space="0" w:color="auto"/>
              <w:bottom w:val="single" w:sz="6" w:space="0" w:color="auto"/>
            </w:tcBorders>
          </w:tcPr>
          <w:p w14:paraId="55A1ECD4" w14:textId="77777777" w:rsidR="00C45044" w:rsidRDefault="00C45044" w:rsidP="00D74A50">
            <w:pPr>
              <w:pStyle w:val="TAL"/>
            </w:pPr>
            <w:r>
              <w:t>Provide to uniquely identify the EPS bearer/tunnel delivered to the LEMF and to correlate IRI records with CC.</w:t>
            </w:r>
          </w:p>
        </w:tc>
      </w:tr>
      <w:tr w:rsidR="00C45044" w14:paraId="54FC4FFA" w14:textId="77777777" w:rsidTr="00D74A50">
        <w:trPr>
          <w:jc w:val="center"/>
        </w:trPr>
        <w:tc>
          <w:tcPr>
            <w:tcW w:w="2628" w:type="dxa"/>
          </w:tcPr>
          <w:p w14:paraId="75ED4CF3" w14:textId="77777777" w:rsidR="00C45044" w:rsidRDefault="00C45044" w:rsidP="00D74A50">
            <w:pPr>
              <w:pStyle w:val="TAL"/>
            </w:pPr>
            <w:r>
              <w:t>lifetime</w:t>
            </w:r>
          </w:p>
        </w:tc>
        <w:tc>
          <w:tcPr>
            <w:tcW w:w="720" w:type="dxa"/>
            <w:tcBorders>
              <w:top w:val="single" w:sz="6" w:space="0" w:color="auto"/>
              <w:bottom w:val="single" w:sz="6" w:space="0" w:color="auto"/>
              <w:right w:val="single" w:sz="6" w:space="0" w:color="auto"/>
            </w:tcBorders>
          </w:tcPr>
          <w:p w14:paraId="2BAE0AD4" w14:textId="77777777" w:rsidR="00C45044" w:rsidRDefault="00C45044" w:rsidP="00D74A50">
            <w:pPr>
              <w:pStyle w:val="TAC"/>
            </w:pPr>
            <w:r>
              <w:t>C</w:t>
            </w:r>
          </w:p>
        </w:tc>
        <w:tc>
          <w:tcPr>
            <w:tcW w:w="5868" w:type="dxa"/>
            <w:tcBorders>
              <w:top w:val="single" w:sz="6" w:space="0" w:color="auto"/>
              <w:left w:val="single" w:sz="6" w:space="0" w:color="auto"/>
              <w:bottom w:val="single" w:sz="6" w:space="0" w:color="auto"/>
            </w:tcBorders>
          </w:tcPr>
          <w:p w14:paraId="4EE226EE" w14:textId="77777777" w:rsidR="00C45044" w:rsidRDefault="00C45044" w:rsidP="00D74A50">
            <w:pPr>
              <w:pStyle w:val="TAL"/>
            </w:pPr>
            <w:r>
              <w:t>The lifetime for the tunnel</w:t>
            </w:r>
          </w:p>
        </w:tc>
      </w:tr>
      <w:tr w:rsidR="00C45044" w14:paraId="621C25DD" w14:textId="77777777" w:rsidTr="00D74A50">
        <w:trPr>
          <w:jc w:val="center"/>
        </w:trPr>
        <w:tc>
          <w:tcPr>
            <w:tcW w:w="2628" w:type="dxa"/>
          </w:tcPr>
          <w:p w14:paraId="6E9509A7" w14:textId="77777777" w:rsidR="00C45044" w:rsidRDefault="00C45044" w:rsidP="00D74A50">
            <w:pPr>
              <w:pStyle w:val="TAL"/>
            </w:pPr>
            <w:r>
              <w:t>Requested IPv6 Home Prefix</w:t>
            </w:r>
          </w:p>
        </w:tc>
        <w:tc>
          <w:tcPr>
            <w:tcW w:w="720" w:type="dxa"/>
            <w:tcBorders>
              <w:top w:val="single" w:sz="6" w:space="0" w:color="auto"/>
              <w:bottom w:val="single" w:sz="6" w:space="0" w:color="auto"/>
              <w:right w:val="single" w:sz="6" w:space="0" w:color="auto"/>
            </w:tcBorders>
          </w:tcPr>
          <w:p w14:paraId="66A031B8" w14:textId="77777777" w:rsidR="00C45044" w:rsidRDefault="00C45044" w:rsidP="00D74A50">
            <w:pPr>
              <w:pStyle w:val="TAC"/>
            </w:pPr>
            <w:r>
              <w:t>C</w:t>
            </w:r>
          </w:p>
        </w:tc>
        <w:tc>
          <w:tcPr>
            <w:tcW w:w="5868" w:type="dxa"/>
            <w:tcBorders>
              <w:top w:val="single" w:sz="6" w:space="0" w:color="auto"/>
              <w:left w:val="single" w:sz="6" w:space="0" w:color="auto"/>
              <w:bottom w:val="single" w:sz="6" w:space="0" w:color="auto"/>
            </w:tcBorders>
          </w:tcPr>
          <w:p w14:paraId="2AA048F8" w14:textId="77777777" w:rsidR="00C45044" w:rsidRDefault="00C45044" w:rsidP="00D74A50">
            <w:pPr>
              <w:pStyle w:val="TAL"/>
            </w:pPr>
            <w:r>
              <w:rPr>
                <w:rFonts w:cs="Arial"/>
              </w:rPr>
              <w:t>Provide the UE IPv6 Home Prefix</w:t>
            </w:r>
          </w:p>
        </w:tc>
      </w:tr>
      <w:tr w:rsidR="00C45044" w14:paraId="537D30EE" w14:textId="77777777" w:rsidTr="00D74A50">
        <w:trPr>
          <w:jc w:val="center"/>
        </w:trPr>
        <w:tc>
          <w:tcPr>
            <w:tcW w:w="2628" w:type="dxa"/>
          </w:tcPr>
          <w:p w14:paraId="6CE56BF8" w14:textId="77777777" w:rsidR="00C45044" w:rsidRDefault="00C45044" w:rsidP="00D74A50">
            <w:pPr>
              <w:pStyle w:val="TAL"/>
            </w:pPr>
            <w:r>
              <w:t>Home address</w:t>
            </w:r>
          </w:p>
        </w:tc>
        <w:tc>
          <w:tcPr>
            <w:tcW w:w="720" w:type="dxa"/>
            <w:tcBorders>
              <w:top w:val="single" w:sz="6" w:space="0" w:color="auto"/>
              <w:bottom w:val="single" w:sz="6" w:space="0" w:color="auto"/>
              <w:right w:val="single" w:sz="6" w:space="0" w:color="auto"/>
            </w:tcBorders>
          </w:tcPr>
          <w:p w14:paraId="386BFD62" w14:textId="77777777" w:rsidR="00C45044" w:rsidRDefault="00C45044" w:rsidP="00D74A50">
            <w:pPr>
              <w:pStyle w:val="TAC"/>
            </w:pPr>
            <w:r>
              <w:t>C</w:t>
            </w:r>
          </w:p>
        </w:tc>
        <w:tc>
          <w:tcPr>
            <w:tcW w:w="5868" w:type="dxa"/>
            <w:tcBorders>
              <w:top w:val="single" w:sz="6" w:space="0" w:color="auto"/>
              <w:left w:val="single" w:sz="6" w:space="0" w:color="auto"/>
              <w:bottom w:val="single" w:sz="6" w:space="0" w:color="auto"/>
            </w:tcBorders>
          </w:tcPr>
          <w:p w14:paraId="21E46ED9" w14:textId="77777777" w:rsidR="00C45044" w:rsidRDefault="00C45044" w:rsidP="00D74A50">
            <w:pPr>
              <w:pStyle w:val="TAL"/>
            </w:pPr>
            <w:r>
              <w:rPr>
                <w:rFonts w:cs="Arial"/>
              </w:rPr>
              <w:t>Provide the assigned home address</w:t>
            </w:r>
          </w:p>
        </w:tc>
      </w:tr>
      <w:tr w:rsidR="00C45044" w14:paraId="6886582E" w14:textId="77777777" w:rsidTr="00D74A50">
        <w:trPr>
          <w:jc w:val="center"/>
        </w:trPr>
        <w:tc>
          <w:tcPr>
            <w:tcW w:w="2628" w:type="dxa"/>
          </w:tcPr>
          <w:p w14:paraId="04CAF9D9" w14:textId="77777777" w:rsidR="00C45044" w:rsidRDefault="00C45044" w:rsidP="00D74A50">
            <w:pPr>
              <w:pStyle w:val="TAL"/>
            </w:pPr>
            <w:r>
              <w:t>APN</w:t>
            </w:r>
          </w:p>
        </w:tc>
        <w:tc>
          <w:tcPr>
            <w:tcW w:w="720" w:type="dxa"/>
            <w:tcBorders>
              <w:top w:val="single" w:sz="6" w:space="0" w:color="auto"/>
              <w:bottom w:val="single" w:sz="6" w:space="0" w:color="auto"/>
              <w:right w:val="single" w:sz="6" w:space="0" w:color="auto"/>
            </w:tcBorders>
          </w:tcPr>
          <w:p w14:paraId="79DFB612" w14:textId="77777777" w:rsidR="00C45044" w:rsidRDefault="00C45044" w:rsidP="00D74A50">
            <w:pPr>
              <w:pStyle w:val="TAC"/>
            </w:pPr>
            <w:r>
              <w:t>C</w:t>
            </w:r>
          </w:p>
        </w:tc>
        <w:tc>
          <w:tcPr>
            <w:tcW w:w="5868" w:type="dxa"/>
            <w:tcBorders>
              <w:top w:val="single" w:sz="6" w:space="0" w:color="auto"/>
              <w:left w:val="single" w:sz="6" w:space="0" w:color="auto"/>
              <w:bottom w:val="single" w:sz="6" w:space="0" w:color="auto"/>
            </w:tcBorders>
          </w:tcPr>
          <w:p w14:paraId="1658D23E" w14:textId="77777777" w:rsidR="00C45044" w:rsidRDefault="00C45044" w:rsidP="00D74A50">
            <w:pPr>
              <w:pStyle w:val="TAL"/>
            </w:pPr>
            <w:r>
              <w:rPr>
                <w:rFonts w:cs="Arial"/>
              </w:rPr>
              <w:t>Provides the Access Point Name</w:t>
            </w:r>
          </w:p>
        </w:tc>
      </w:tr>
      <w:tr w:rsidR="00C45044" w14:paraId="14A2CE67" w14:textId="77777777" w:rsidTr="00D74A50">
        <w:trPr>
          <w:jc w:val="center"/>
        </w:trPr>
        <w:tc>
          <w:tcPr>
            <w:tcW w:w="2628" w:type="dxa"/>
          </w:tcPr>
          <w:p w14:paraId="04F1DDBE" w14:textId="77777777" w:rsidR="00C45044" w:rsidRDefault="00C45044" w:rsidP="00D74A50">
            <w:pPr>
              <w:pStyle w:val="TAL"/>
            </w:pPr>
            <w:r>
              <w:t>Care of address</w:t>
            </w:r>
          </w:p>
        </w:tc>
        <w:tc>
          <w:tcPr>
            <w:tcW w:w="720" w:type="dxa"/>
            <w:tcBorders>
              <w:top w:val="single" w:sz="6" w:space="0" w:color="auto"/>
              <w:bottom w:val="single" w:sz="6" w:space="0" w:color="auto"/>
              <w:right w:val="single" w:sz="6" w:space="0" w:color="auto"/>
            </w:tcBorders>
          </w:tcPr>
          <w:p w14:paraId="4DD46D42" w14:textId="77777777" w:rsidR="00C45044" w:rsidRDefault="00C45044" w:rsidP="00D74A50">
            <w:pPr>
              <w:pStyle w:val="TAC"/>
            </w:pPr>
            <w:r>
              <w:t>C</w:t>
            </w:r>
          </w:p>
        </w:tc>
        <w:tc>
          <w:tcPr>
            <w:tcW w:w="5868" w:type="dxa"/>
            <w:tcBorders>
              <w:top w:val="single" w:sz="6" w:space="0" w:color="auto"/>
              <w:left w:val="single" w:sz="6" w:space="0" w:color="auto"/>
              <w:bottom w:val="single" w:sz="6" w:space="0" w:color="auto"/>
            </w:tcBorders>
          </w:tcPr>
          <w:p w14:paraId="69704F65" w14:textId="77777777" w:rsidR="00C45044" w:rsidRDefault="00C45044" w:rsidP="00D74A50">
            <w:pPr>
              <w:pStyle w:val="TAL"/>
            </w:pPr>
            <w:r>
              <w:rPr>
                <w:rFonts w:cs="Arial"/>
              </w:rPr>
              <w:t>The IP address provided by the access network</w:t>
            </w:r>
          </w:p>
        </w:tc>
      </w:tr>
      <w:tr w:rsidR="00C45044" w14:paraId="0D9FF0C2" w14:textId="77777777" w:rsidTr="00D74A50">
        <w:trPr>
          <w:jc w:val="center"/>
        </w:trPr>
        <w:tc>
          <w:tcPr>
            <w:tcW w:w="2628" w:type="dxa"/>
          </w:tcPr>
          <w:p w14:paraId="44D510CC" w14:textId="77777777" w:rsidR="00C45044" w:rsidRDefault="00C45044" w:rsidP="00D74A50">
            <w:pPr>
              <w:pStyle w:val="TAL"/>
            </w:pPr>
            <w:r>
              <w:t>packet data header information</w:t>
            </w:r>
          </w:p>
        </w:tc>
        <w:tc>
          <w:tcPr>
            <w:tcW w:w="720" w:type="dxa"/>
            <w:tcBorders>
              <w:top w:val="single" w:sz="6" w:space="0" w:color="auto"/>
              <w:right w:val="single" w:sz="6" w:space="0" w:color="auto"/>
            </w:tcBorders>
          </w:tcPr>
          <w:p w14:paraId="3CF2319C" w14:textId="77777777" w:rsidR="00C45044" w:rsidRDefault="00C45044" w:rsidP="00D74A50">
            <w:pPr>
              <w:pStyle w:val="TAC"/>
            </w:pPr>
            <w:r>
              <w:t>M</w:t>
            </w:r>
          </w:p>
        </w:tc>
        <w:tc>
          <w:tcPr>
            <w:tcW w:w="5868" w:type="dxa"/>
            <w:tcBorders>
              <w:top w:val="single" w:sz="6" w:space="0" w:color="auto"/>
              <w:left w:val="single" w:sz="6" w:space="0" w:color="auto"/>
            </w:tcBorders>
          </w:tcPr>
          <w:p w14:paraId="3265FCCC" w14:textId="77777777" w:rsidR="00C45044" w:rsidRDefault="00C45044" w:rsidP="00D74A50">
            <w:pPr>
              <w:pStyle w:val="TAL"/>
            </w:pPr>
            <w: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14:paraId="4BE4035D" w14:textId="77777777" w:rsidR="00C45044" w:rsidRDefault="00C45044" w:rsidP="00C45044">
      <w:pPr>
        <w:jc w:val="center"/>
        <w:rPr>
          <w:color w:val="00B0F0"/>
        </w:rPr>
      </w:pPr>
    </w:p>
    <w:p w14:paraId="0561EC2B" w14:textId="77777777" w:rsidR="00C45044" w:rsidRDefault="00C45044" w:rsidP="00C45044">
      <w:pPr>
        <w:tabs>
          <w:tab w:val="left" w:pos="0"/>
          <w:tab w:val="center" w:pos="4820"/>
          <w:tab w:val="right" w:pos="9638"/>
        </w:tabs>
        <w:spacing w:before="240" w:after="240"/>
        <w:rPr>
          <w:rFonts w:ascii="Arial" w:hAnsi="Arial" w:cs="Arial"/>
          <w:smallCaps/>
          <w:dstrike/>
          <w:color w:val="FF0000"/>
          <w:sz w:val="36"/>
          <w:szCs w:val="40"/>
        </w:rPr>
      </w:pPr>
      <w:bookmarkStart w:id="44" w:name="_Toc4079218"/>
    </w:p>
    <w:p w14:paraId="18ADD7E2"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FOURTH CHANGE (Clause 13.3) </w:t>
      </w:r>
      <w:r>
        <w:rPr>
          <w:rFonts w:ascii="Arial" w:hAnsi="Arial" w:cs="Arial"/>
          <w:smallCaps/>
          <w:dstrike/>
          <w:color w:val="FF0000"/>
          <w:sz w:val="36"/>
          <w:szCs w:val="40"/>
        </w:rPr>
        <w:tab/>
      </w:r>
    </w:p>
    <w:p w14:paraId="603FBDA9" w14:textId="77777777" w:rsidR="00C45044" w:rsidRDefault="00C45044" w:rsidP="00C45044">
      <w:pPr>
        <w:pStyle w:val="Heading2"/>
        <w:rPr>
          <w:noProof/>
        </w:rPr>
      </w:pPr>
      <w:r>
        <w:rPr>
          <w:noProof/>
        </w:rPr>
        <w:t>13.3</w:t>
      </w:r>
      <w:r>
        <w:rPr>
          <w:noProof/>
        </w:rPr>
        <w:tab/>
        <w:t>ProSe Remote UE communications</w:t>
      </w:r>
      <w:bookmarkEnd w:id="44"/>
    </w:p>
    <w:p w14:paraId="085BDDF4" w14:textId="77777777" w:rsidR="00C45044" w:rsidRDefault="00C45044" w:rsidP="00C45044">
      <w:pPr>
        <w:pStyle w:val="Heading3"/>
        <w:rPr>
          <w:noProof/>
        </w:rPr>
      </w:pPr>
      <w:bookmarkStart w:id="45" w:name="_Toc4079219"/>
      <w:r>
        <w:rPr>
          <w:noProof/>
        </w:rPr>
        <w:t>13.3.1 General</w:t>
      </w:r>
      <w:bookmarkEnd w:id="45"/>
    </w:p>
    <w:p w14:paraId="475EA026" w14:textId="77777777" w:rsidR="00C45044" w:rsidRDefault="00C45044" w:rsidP="00C45044">
      <w:r>
        <w:t>The provisions in this clause specify the LI handover interface to report</w:t>
      </w:r>
      <w:r w:rsidRPr="007A42BB">
        <w:t xml:space="preserve"> IRI</w:t>
      </w:r>
      <w:r>
        <w:t>s in case a ProSe Remote UE communicates through a ProSe UE-to-NW Relay.</w:t>
      </w:r>
    </w:p>
    <w:p w14:paraId="1432A8B9" w14:textId="77777777" w:rsidR="00C45044" w:rsidRDefault="00C45044" w:rsidP="00C45044">
      <w:r>
        <w:t>TS 33.107 [19] specifies, see clause 17.3.3, in case the ProSe UE-to-NW Relay is a target, the conditions under which CC is required to be intercepted.</w:t>
      </w:r>
    </w:p>
    <w:p w14:paraId="767F8FA7" w14:textId="77777777" w:rsidR="00C45044" w:rsidRPr="007A42BB" w:rsidRDefault="00C45044" w:rsidP="00C45044">
      <w:r w:rsidRPr="007A42BB">
        <w:t>CC</w:t>
      </w:r>
      <w:r>
        <w:t xml:space="preserve"> interception, when required, shall be reported according to annex B.10.</w:t>
      </w:r>
    </w:p>
    <w:p w14:paraId="16B700B1" w14:textId="77777777" w:rsidR="00C45044" w:rsidRPr="00BE154F" w:rsidRDefault="00C45044" w:rsidP="00C45044">
      <w:pPr>
        <w:keepNext/>
        <w:keepLines/>
      </w:pPr>
      <w:r w:rsidRPr="00BE154F">
        <w:t>The IRI</w:t>
      </w:r>
      <w:r>
        <w:t>s</w:t>
      </w:r>
      <w:r w:rsidRPr="00BE154F">
        <w:t xml:space="preserve"> will in principle be available in</w:t>
      </w:r>
      <w:r>
        <w:t xml:space="preserve"> the following phases of ProSe Remote UE communications</w:t>
      </w:r>
      <w:r w:rsidRPr="00BE154F">
        <w:t>:</w:t>
      </w:r>
    </w:p>
    <w:p w14:paraId="05A24612" w14:textId="77777777" w:rsidR="00C45044" w:rsidRDefault="00C45044" w:rsidP="00C45044">
      <w:pPr>
        <w:pStyle w:val="B1"/>
      </w:pPr>
      <w:r>
        <w:t>1.</w:t>
      </w:r>
      <w:r>
        <w:tab/>
        <w:t>When a target ProSe Remote UE connects to or disconnects from a ProSe UE-to-NW Relay;</w:t>
      </w:r>
    </w:p>
    <w:p w14:paraId="3D66C3C1" w14:textId="77777777" w:rsidR="00C45044" w:rsidRDefault="00C45044" w:rsidP="00C45044">
      <w:pPr>
        <w:pStyle w:val="B1"/>
      </w:pPr>
      <w:r>
        <w:t>2.</w:t>
      </w:r>
      <w:r>
        <w:tab/>
        <w:t>When a ProSe Remote UE connects to or disconnects from a target ProSe UE-to-NW Relay;</w:t>
      </w:r>
    </w:p>
    <w:p w14:paraId="2A70AB31" w14:textId="77777777" w:rsidR="00C45044" w:rsidRDefault="00C45044" w:rsidP="00C45044">
      <w:pPr>
        <w:pStyle w:val="B1"/>
      </w:pPr>
      <w:r>
        <w:t>3.</w:t>
      </w:r>
      <w:r>
        <w:tab/>
        <w:t>When a target ProSe Remote UE starts communication by using a ProSe UE-to-NW Relay;</w:t>
      </w:r>
    </w:p>
    <w:p w14:paraId="3F6435BE" w14:textId="77777777" w:rsidR="00C45044" w:rsidRDefault="00C45044" w:rsidP="00C45044">
      <w:pPr>
        <w:pStyle w:val="B1"/>
      </w:pPr>
      <w:r>
        <w:t>4.</w:t>
      </w:r>
      <w:r>
        <w:tab/>
        <w:t>When a target ProSe Remote UE ends communication by using a ProSe UE-to-NW Relay;</w:t>
      </w:r>
    </w:p>
    <w:p w14:paraId="026E83AF" w14:textId="77777777" w:rsidR="00C45044" w:rsidRDefault="00C45044" w:rsidP="00C45044">
      <w:pPr>
        <w:pStyle w:val="B1"/>
      </w:pPr>
      <w:r>
        <w:t>5.</w:t>
      </w:r>
      <w:r>
        <w:tab/>
        <w:t>When interception is started for a target ProSe Remote UE with ongoing communication;</w:t>
      </w:r>
    </w:p>
    <w:p w14:paraId="64BE72E4" w14:textId="77777777" w:rsidR="00C45044" w:rsidRDefault="00C45044" w:rsidP="00C45044">
      <w:pPr>
        <w:pStyle w:val="B1"/>
      </w:pPr>
      <w:r>
        <w:lastRenderedPageBreak/>
        <w:t>6.</w:t>
      </w:r>
      <w:r>
        <w:tab/>
        <w:t>When interception is started for a Prose UE-to-NW Relay with connected ProSe Remote UE(s).</w:t>
      </w:r>
    </w:p>
    <w:p w14:paraId="794A7602" w14:textId="77777777" w:rsidR="00C45044" w:rsidRDefault="00C45044" w:rsidP="00C45044">
      <w:r>
        <w:t>In addition, requirements specified in clause 10 are also applicable:</w:t>
      </w:r>
    </w:p>
    <w:p w14:paraId="389E321F" w14:textId="77777777" w:rsidR="00C45044" w:rsidRDefault="00C45044" w:rsidP="00C45044">
      <w:pPr>
        <w:pStyle w:val="B1"/>
      </w:pPr>
      <w:r>
        <w:t>1.</w:t>
      </w:r>
      <w:r>
        <w:tab/>
        <w:t>When a Tracking Area/EPS Location Update occurs for a target ProSe UE-to-NW Relay;</w:t>
      </w:r>
    </w:p>
    <w:p w14:paraId="27F5B1CB" w14:textId="77777777" w:rsidR="00C45044" w:rsidRDefault="00C45044" w:rsidP="00C45044">
      <w:pPr>
        <w:pStyle w:val="B1"/>
      </w:pPr>
      <w:r>
        <w:t>2.</w:t>
      </w:r>
      <w:r>
        <w:tab/>
        <w:t>When a target ProSe UE-to-NW Relay uses one or more PDN connections for any activity/communication which is not related to relaying;</w:t>
      </w:r>
    </w:p>
    <w:p w14:paraId="17B28D1E" w14:textId="77777777" w:rsidR="00C45044" w:rsidRDefault="00C45044" w:rsidP="00C45044">
      <w:pPr>
        <w:pStyle w:val="B1"/>
      </w:pPr>
      <w:r>
        <w:t>3.</w:t>
      </w:r>
      <w:r>
        <w:tab/>
        <w:t>To IRI and CC interception related to a target ProSe UE-to-NW Relay, when national regulations require to intercept all the CC handled by a target ProSe UE-to-NW Relay.</w:t>
      </w:r>
    </w:p>
    <w:p w14:paraId="37DC7F9B" w14:textId="77777777" w:rsidR="00C45044" w:rsidRPr="00BE154F" w:rsidRDefault="00C45044" w:rsidP="00C45044">
      <w:r w:rsidRPr="00BE154F">
        <w:t>The IRI may be subdivided into the following categories:</w:t>
      </w:r>
    </w:p>
    <w:p w14:paraId="211830A2" w14:textId="77777777" w:rsidR="00C45044" w:rsidRDefault="00C45044" w:rsidP="00C45044">
      <w:pPr>
        <w:pStyle w:val="B1"/>
      </w:pPr>
      <w:r>
        <w:t>1.</w:t>
      </w:r>
      <w:r>
        <w:tab/>
        <w:t>Control information for HI2 (e.g. correlation information);</w:t>
      </w:r>
    </w:p>
    <w:p w14:paraId="380E69BB" w14:textId="77777777" w:rsidR="00C45044" w:rsidRDefault="00C45044" w:rsidP="00C45044">
      <w:pPr>
        <w:pStyle w:val="B1"/>
      </w:pPr>
      <w:r>
        <w:t>2.</w:t>
      </w:r>
      <w:r>
        <w:tab/>
        <w:t>Prose Remote UE communications information.</w:t>
      </w:r>
    </w:p>
    <w:p w14:paraId="1BFAEB39" w14:textId="77777777" w:rsidR="00C45044" w:rsidRPr="00BE154F" w:rsidRDefault="00C45044" w:rsidP="00C45044">
      <w:r w:rsidRPr="00BE154F">
        <w:t>The events defined in TS 33.107 [19] are used to generate records for the delivery via HI2.</w:t>
      </w:r>
    </w:p>
    <w:p w14:paraId="041EBDB5" w14:textId="77777777" w:rsidR="00C45044" w:rsidRPr="00BE154F" w:rsidRDefault="00C45044" w:rsidP="00C45044">
      <w:r w:rsidRPr="00BE154F">
        <w:t>There are multiple different event types received at DF2 level. According to each event, a Record is sent to the LEMF if this is required. The following table gives the mapping between event type received at DF2 level and record type sent to the LEMF.</w:t>
      </w:r>
    </w:p>
    <w:p w14:paraId="2A606D9F" w14:textId="77777777" w:rsidR="00C45044" w:rsidRPr="00BE154F" w:rsidRDefault="00C45044" w:rsidP="00C45044">
      <w:pPr>
        <w:pStyle w:val="TH"/>
      </w:pPr>
      <w:r>
        <w:t>Table 13.3</w:t>
      </w:r>
      <w:r w:rsidRPr="00BE154F">
        <w:t>.1</w:t>
      </w:r>
      <w:r>
        <w:t>-1</w:t>
      </w:r>
      <w:r w:rsidRPr="00BE154F">
        <w:t xml:space="preserve">: Mapping between </w:t>
      </w:r>
      <w:r>
        <w:t>ProSe Remote UE communications</w:t>
      </w:r>
      <w:r w:rsidRPr="00BE154F">
        <w:t xml:space="preserve"> Events and HI2 records type</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753"/>
        <w:gridCol w:w="2780"/>
      </w:tblGrid>
      <w:tr w:rsidR="00C45044" w:rsidRPr="00BE154F" w14:paraId="309DA937" w14:textId="77777777" w:rsidTr="00D74A50">
        <w:trPr>
          <w:jc w:val="center"/>
        </w:trPr>
        <w:tc>
          <w:tcPr>
            <w:tcW w:w="5753" w:type="dxa"/>
            <w:shd w:val="pct15" w:color="000000" w:fill="FFFFFF"/>
          </w:tcPr>
          <w:p w14:paraId="505A2E53" w14:textId="77777777" w:rsidR="00C45044" w:rsidRPr="00BE154F" w:rsidRDefault="00C45044" w:rsidP="00D74A50">
            <w:pPr>
              <w:pStyle w:val="TAH"/>
            </w:pPr>
            <w:r w:rsidRPr="00BE154F">
              <w:t>Event</w:t>
            </w:r>
          </w:p>
        </w:tc>
        <w:tc>
          <w:tcPr>
            <w:tcW w:w="2780" w:type="dxa"/>
            <w:shd w:val="pct15" w:color="000000" w:fill="FFFFFF"/>
          </w:tcPr>
          <w:p w14:paraId="2EAFFD85" w14:textId="77777777" w:rsidR="00C45044" w:rsidRPr="00BE154F" w:rsidRDefault="00C45044" w:rsidP="00D74A50">
            <w:pPr>
              <w:pStyle w:val="TAH"/>
            </w:pPr>
            <w:r w:rsidRPr="00BE154F">
              <w:t>IRI</w:t>
            </w:r>
            <w:r>
              <w:t xml:space="preserve"> </w:t>
            </w:r>
            <w:r w:rsidRPr="00BE154F">
              <w:t>Record</w:t>
            </w:r>
            <w:r>
              <w:t xml:space="preserve"> </w:t>
            </w:r>
            <w:r w:rsidRPr="00BE154F">
              <w:t>Type</w:t>
            </w:r>
          </w:p>
        </w:tc>
      </w:tr>
      <w:tr w:rsidR="00C45044" w:rsidRPr="00BE154F" w14:paraId="0207BBE4" w14:textId="77777777" w:rsidTr="00D74A50">
        <w:trPr>
          <w:jc w:val="center"/>
        </w:trPr>
        <w:tc>
          <w:tcPr>
            <w:tcW w:w="5753" w:type="dxa"/>
          </w:tcPr>
          <w:p w14:paraId="2B716AEA" w14:textId="77777777" w:rsidR="00C45044" w:rsidRPr="00BE154F" w:rsidRDefault="00C45044" w:rsidP="00D74A50">
            <w:pPr>
              <w:pStyle w:val="TAL"/>
              <w:rPr>
                <w:b/>
              </w:rPr>
            </w:pPr>
            <w:r>
              <w:t>ProSe Remote UE Report</w:t>
            </w:r>
          </w:p>
        </w:tc>
        <w:tc>
          <w:tcPr>
            <w:tcW w:w="2780" w:type="dxa"/>
          </w:tcPr>
          <w:p w14:paraId="391F54DF" w14:textId="77777777" w:rsidR="00C45044" w:rsidRPr="00BE154F" w:rsidRDefault="00C45044" w:rsidP="00D74A50">
            <w:pPr>
              <w:pStyle w:val="TAL"/>
            </w:pPr>
            <w:r>
              <w:t>REPORT</w:t>
            </w:r>
          </w:p>
        </w:tc>
      </w:tr>
      <w:tr w:rsidR="00C45044" w:rsidRPr="00BE154F" w14:paraId="7E5A5BDB" w14:textId="77777777" w:rsidTr="00D74A50">
        <w:trPr>
          <w:jc w:val="center"/>
        </w:trPr>
        <w:tc>
          <w:tcPr>
            <w:tcW w:w="5753" w:type="dxa"/>
          </w:tcPr>
          <w:p w14:paraId="7DBFDB3D" w14:textId="77777777" w:rsidR="00C45044" w:rsidRPr="00BE154F" w:rsidRDefault="00C45044" w:rsidP="00D74A50">
            <w:pPr>
              <w:pStyle w:val="TAL"/>
              <w:rPr>
                <w:b/>
              </w:rPr>
            </w:pPr>
            <w:r>
              <w:t>ProSe Remote UE Start of Communication</w:t>
            </w:r>
          </w:p>
        </w:tc>
        <w:tc>
          <w:tcPr>
            <w:tcW w:w="2780" w:type="dxa"/>
          </w:tcPr>
          <w:p w14:paraId="444AA2F5" w14:textId="77777777" w:rsidR="00C45044" w:rsidRPr="00BE154F" w:rsidRDefault="00C45044" w:rsidP="00D74A50">
            <w:pPr>
              <w:pStyle w:val="TAL"/>
            </w:pPr>
            <w:r>
              <w:t>BEGIN</w:t>
            </w:r>
          </w:p>
        </w:tc>
      </w:tr>
      <w:tr w:rsidR="00C45044" w:rsidRPr="00BE154F" w14:paraId="0DD92916" w14:textId="77777777" w:rsidTr="00D74A50">
        <w:trPr>
          <w:jc w:val="center"/>
        </w:trPr>
        <w:tc>
          <w:tcPr>
            <w:tcW w:w="5753" w:type="dxa"/>
          </w:tcPr>
          <w:p w14:paraId="6B82CC01" w14:textId="77777777" w:rsidR="00C45044" w:rsidRDefault="00C45044" w:rsidP="00D74A50">
            <w:pPr>
              <w:pStyle w:val="TAL"/>
            </w:pPr>
            <w:r>
              <w:t>ProSe Remote UE End of Communication</w:t>
            </w:r>
          </w:p>
        </w:tc>
        <w:tc>
          <w:tcPr>
            <w:tcW w:w="2780" w:type="dxa"/>
          </w:tcPr>
          <w:p w14:paraId="13D92E7D" w14:textId="77777777" w:rsidR="00C45044" w:rsidRDefault="00C45044" w:rsidP="00D74A50">
            <w:pPr>
              <w:pStyle w:val="TAL"/>
            </w:pPr>
            <w:r>
              <w:t>END</w:t>
            </w:r>
          </w:p>
        </w:tc>
      </w:tr>
      <w:tr w:rsidR="00C45044" w:rsidRPr="00BE154F" w14:paraId="0406D765" w14:textId="77777777" w:rsidTr="00D74A50">
        <w:trPr>
          <w:jc w:val="center"/>
        </w:trPr>
        <w:tc>
          <w:tcPr>
            <w:tcW w:w="5753" w:type="dxa"/>
          </w:tcPr>
          <w:p w14:paraId="5F09E2E5" w14:textId="77777777" w:rsidR="00C45044" w:rsidRDefault="00C45044" w:rsidP="00D74A50">
            <w:pPr>
              <w:pStyle w:val="TAL"/>
            </w:pPr>
            <w:r>
              <w:t>Start of interception with ProSe Remote UE ongoing communication</w:t>
            </w:r>
          </w:p>
        </w:tc>
        <w:tc>
          <w:tcPr>
            <w:tcW w:w="2780" w:type="dxa"/>
          </w:tcPr>
          <w:p w14:paraId="195243FC" w14:textId="77777777" w:rsidR="00C45044" w:rsidRDefault="00C45044" w:rsidP="00D74A50">
            <w:pPr>
              <w:pStyle w:val="TAL"/>
            </w:pPr>
            <w:r>
              <w:t>BEGIN or CONTINUE</w:t>
            </w:r>
          </w:p>
        </w:tc>
      </w:tr>
      <w:tr w:rsidR="00C45044" w:rsidRPr="00BE154F" w14:paraId="6E791B10" w14:textId="77777777" w:rsidTr="00D74A50">
        <w:trPr>
          <w:jc w:val="center"/>
        </w:trPr>
        <w:tc>
          <w:tcPr>
            <w:tcW w:w="5753" w:type="dxa"/>
          </w:tcPr>
          <w:p w14:paraId="1581DDB0" w14:textId="77777777" w:rsidR="00C45044" w:rsidRDefault="00C45044" w:rsidP="00D74A50">
            <w:pPr>
              <w:pStyle w:val="TAL"/>
            </w:pPr>
            <w:r>
              <w:t>Start of interception for ProSe UE-to-NW Relay</w:t>
            </w:r>
          </w:p>
        </w:tc>
        <w:tc>
          <w:tcPr>
            <w:tcW w:w="2780" w:type="dxa"/>
          </w:tcPr>
          <w:p w14:paraId="322271EB" w14:textId="77777777" w:rsidR="00C45044" w:rsidRDefault="00C45044" w:rsidP="00D74A50">
            <w:pPr>
              <w:pStyle w:val="TAL"/>
            </w:pPr>
            <w:r>
              <w:t>REPORT</w:t>
            </w:r>
          </w:p>
        </w:tc>
      </w:tr>
    </w:tbl>
    <w:p w14:paraId="371014B9" w14:textId="77777777" w:rsidR="00C45044" w:rsidRPr="00BE154F" w:rsidRDefault="00C45044" w:rsidP="00C45044"/>
    <w:p w14:paraId="7EF7C3DC" w14:textId="77777777" w:rsidR="00C45044" w:rsidRDefault="00C45044" w:rsidP="00C45044">
      <w:r w:rsidRPr="00BE154F">
        <w:t>A set of information is used to generate the records. The records</w:t>
      </w:r>
      <w:r>
        <w:t xml:space="preserve"> are</w:t>
      </w:r>
      <w:r w:rsidRPr="00BE154F">
        <w:t xml:space="preserve"> used </w:t>
      </w:r>
      <w:r>
        <w:t xml:space="preserve">to </w:t>
      </w:r>
      <w:r w:rsidRPr="00BE154F">
        <w:t xml:space="preserve">transmit the information from </w:t>
      </w:r>
      <w:r>
        <w:t xml:space="preserve">the </w:t>
      </w:r>
      <w:r w:rsidRPr="00BE154F">
        <w:t>mediation function to LEMF. This set of information can be extended in the ICE or DF2 MF, if this is necessary in a specific country. The following table gives the mapping between information received per event and information sent in records.</w:t>
      </w:r>
    </w:p>
    <w:p w14:paraId="0221DA25" w14:textId="77777777" w:rsidR="00C45044" w:rsidRPr="00BE154F" w:rsidRDefault="00C45044" w:rsidP="00C45044">
      <w:r>
        <w:t>The ASN.1 specified in Annex B.9 shall be used to provide HI2 to LEMF.</w:t>
      </w:r>
    </w:p>
    <w:p w14:paraId="67BA5D6F" w14:textId="77777777" w:rsidR="00C45044" w:rsidRPr="00BE154F" w:rsidRDefault="00C45044" w:rsidP="00C45044">
      <w:pPr>
        <w:pStyle w:val="TH"/>
      </w:pPr>
      <w:r>
        <w:lastRenderedPageBreak/>
        <w:t>Table 13.3.1-2</w:t>
      </w:r>
      <w:r w:rsidRPr="00BE154F">
        <w:t>: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339"/>
        <w:gridCol w:w="3386"/>
      </w:tblGrid>
      <w:tr w:rsidR="00C45044" w:rsidRPr="00BE154F" w14:paraId="70EF4C0C" w14:textId="77777777" w:rsidTr="00D74A50">
        <w:trPr>
          <w:jc w:val="center"/>
        </w:trPr>
        <w:tc>
          <w:tcPr>
            <w:tcW w:w="1881" w:type="dxa"/>
            <w:shd w:val="pct15" w:color="000000" w:fill="FFFFFF"/>
          </w:tcPr>
          <w:p w14:paraId="739F5AAB" w14:textId="77777777" w:rsidR="00C45044" w:rsidRPr="00BE154F" w:rsidRDefault="00C45044" w:rsidP="00D74A50">
            <w:pPr>
              <w:pStyle w:val="TAH"/>
            </w:pPr>
            <w:r w:rsidRPr="00BE154F">
              <w:t>parameter</w:t>
            </w:r>
          </w:p>
        </w:tc>
        <w:tc>
          <w:tcPr>
            <w:tcW w:w="4339" w:type="dxa"/>
            <w:shd w:val="pct15" w:color="000000" w:fill="FFFFFF"/>
          </w:tcPr>
          <w:p w14:paraId="43663FD1" w14:textId="77777777" w:rsidR="00C45044" w:rsidRPr="00BE154F" w:rsidRDefault="00C45044" w:rsidP="00D74A50">
            <w:pPr>
              <w:pStyle w:val="TAH"/>
            </w:pPr>
            <w:r w:rsidRPr="00BE154F">
              <w:t>Description</w:t>
            </w:r>
          </w:p>
        </w:tc>
        <w:tc>
          <w:tcPr>
            <w:tcW w:w="3386" w:type="dxa"/>
            <w:shd w:val="pct15" w:color="000000" w:fill="FFFFFF"/>
          </w:tcPr>
          <w:p w14:paraId="44AB0BC5" w14:textId="77777777" w:rsidR="00C45044" w:rsidRPr="00BE154F" w:rsidRDefault="00C45044" w:rsidP="00D74A50">
            <w:pPr>
              <w:pStyle w:val="TAH"/>
            </w:pPr>
            <w:r w:rsidRPr="00BE154F">
              <w:t>HI2</w:t>
            </w:r>
            <w:r>
              <w:t xml:space="preserve"> </w:t>
            </w:r>
            <w:r w:rsidRPr="00BE154F">
              <w:t>ASN.1</w:t>
            </w:r>
            <w:r>
              <w:t xml:space="preserve"> </w:t>
            </w:r>
            <w:r w:rsidRPr="00BE154F">
              <w:t>parameter</w:t>
            </w:r>
          </w:p>
        </w:tc>
      </w:tr>
      <w:tr w:rsidR="00C45044" w:rsidRPr="00BE154F" w14:paraId="7A148616" w14:textId="77777777" w:rsidTr="00D74A50">
        <w:trPr>
          <w:jc w:val="center"/>
        </w:trPr>
        <w:tc>
          <w:tcPr>
            <w:tcW w:w="1881" w:type="dxa"/>
          </w:tcPr>
          <w:p w14:paraId="27454D24" w14:textId="77777777" w:rsidR="00C45044" w:rsidRPr="00BE154F" w:rsidRDefault="00C45044" w:rsidP="00D74A50">
            <w:pPr>
              <w:pStyle w:val="TAL"/>
            </w:pPr>
            <w:r>
              <w:t>O</w:t>
            </w:r>
            <w:r w:rsidRPr="00BE154F">
              <w:t>bserved</w:t>
            </w:r>
            <w:r>
              <w:t xml:space="preserve"> </w:t>
            </w:r>
            <w:r w:rsidRPr="00BE154F">
              <w:t>IMSI</w:t>
            </w:r>
          </w:p>
        </w:tc>
        <w:tc>
          <w:tcPr>
            <w:tcW w:w="4339" w:type="dxa"/>
          </w:tcPr>
          <w:p w14:paraId="28AD1D65" w14:textId="77777777" w:rsidR="00C45044" w:rsidRPr="00BE154F" w:rsidRDefault="00C45044" w:rsidP="00D74A50">
            <w:pPr>
              <w:pStyle w:val="TAL"/>
            </w:pPr>
            <w:r w:rsidRPr="00BE154F">
              <w:t>Target</w:t>
            </w:r>
            <w:r>
              <w:t xml:space="preserve"> </w:t>
            </w:r>
            <w:r w:rsidRPr="00BE154F">
              <w:t>Identifier</w:t>
            </w:r>
            <w:r>
              <w:t xml:space="preserve"> </w:t>
            </w:r>
            <w:r w:rsidRPr="00BE154F">
              <w:t>with</w:t>
            </w:r>
            <w:r>
              <w:t xml:space="preserve"> </w:t>
            </w:r>
            <w:r w:rsidRPr="00BE154F">
              <w:t>the</w:t>
            </w:r>
            <w:r>
              <w:t xml:space="preserve"> </w:t>
            </w:r>
            <w:r w:rsidRPr="00BE154F">
              <w:t>IMSI</w:t>
            </w:r>
            <w:r>
              <w:t xml:space="preserve"> </w:t>
            </w:r>
            <w:r w:rsidRPr="00BE154F">
              <w:t>of</w:t>
            </w:r>
            <w:r>
              <w:t xml:space="preserve"> </w:t>
            </w:r>
            <w:r w:rsidRPr="00BE154F">
              <w:t>the</w:t>
            </w:r>
            <w:r>
              <w:t xml:space="preserve"> </w:t>
            </w:r>
            <w:r w:rsidRPr="00BE154F">
              <w:t>target.</w:t>
            </w:r>
          </w:p>
        </w:tc>
        <w:tc>
          <w:tcPr>
            <w:tcW w:w="3386" w:type="dxa"/>
          </w:tcPr>
          <w:p w14:paraId="144D71D4" w14:textId="77777777" w:rsidR="00C45044" w:rsidRPr="00004012" w:rsidRDefault="00C45044" w:rsidP="00D74A50">
            <w:pPr>
              <w:pStyle w:val="TAL"/>
            </w:pPr>
            <w:r>
              <w:t>partyInformation (party-identity)</w:t>
            </w:r>
          </w:p>
        </w:tc>
      </w:tr>
      <w:tr w:rsidR="00C45044" w:rsidRPr="00BE154F" w14:paraId="5D1E99AF" w14:textId="77777777" w:rsidTr="00D74A50">
        <w:trPr>
          <w:jc w:val="center"/>
        </w:trPr>
        <w:tc>
          <w:tcPr>
            <w:tcW w:w="1881" w:type="dxa"/>
          </w:tcPr>
          <w:p w14:paraId="0069036A" w14:textId="77777777" w:rsidR="00C45044" w:rsidRPr="00BE154F" w:rsidRDefault="00C45044" w:rsidP="00D74A50">
            <w:pPr>
              <w:pStyle w:val="TAL"/>
            </w:pPr>
            <w:r>
              <w:t>Observed MSISDN</w:t>
            </w:r>
          </w:p>
        </w:tc>
        <w:tc>
          <w:tcPr>
            <w:tcW w:w="4339" w:type="dxa"/>
          </w:tcPr>
          <w:p w14:paraId="57B4B214" w14:textId="77777777" w:rsidR="00C45044" w:rsidRPr="00BE154F" w:rsidRDefault="00C45044" w:rsidP="00D74A50">
            <w:pPr>
              <w:pStyle w:val="TAL"/>
            </w:pPr>
            <w:r w:rsidRPr="00BE154F">
              <w:t>Target</w:t>
            </w:r>
            <w:r>
              <w:t xml:space="preserve"> </w:t>
            </w:r>
            <w:r w:rsidRPr="00BE154F">
              <w:t>Identifier</w:t>
            </w:r>
            <w:r>
              <w:t xml:space="preserve"> </w:t>
            </w:r>
            <w:r w:rsidRPr="00BE154F">
              <w:t>with</w:t>
            </w:r>
            <w:r>
              <w:t xml:space="preserve"> </w:t>
            </w:r>
            <w:r w:rsidRPr="00BE154F">
              <w:t>the</w:t>
            </w:r>
            <w:r>
              <w:t xml:space="preserve"> MSISDN </w:t>
            </w:r>
            <w:r w:rsidRPr="00BE154F">
              <w:t>of</w:t>
            </w:r>
            <w:r>
              <w:t xml:space="preserve"> </w:t>
            </w:r>
            <w:r w:rsidRPr="00BE154F">
              <w:t>the</w:t>
            </w:r>
            <w:r>
              <w:t xml:space="preserve"> </w:t>
            </w:r>
            <w:r w:rsidRPr="00BE154F">
              <w:t>target.</w:t>
            </w:r>
          </w:p>
        </w:tc>
        <w:tc>
          <w:tcPr>
            <w:tcW w:w="3386" w:type="dxa"/>
          </w:tcPr>
          <w:p w14:paraId="4A20886D" w14:textId="77777777" w:rsidR="00C45044" w:rsidRPr="00004012" w:rsidRDefault="00C45044" w:rsidP="00D74A50">
            <w:pPr>
              <w:pStyle w:val="TAL"/>
            </w:pPr>
            <w:r>
              <w:t>partyInformation (party-identity)</w:t>
            </w:r>
          </w:p>
        </w:tc>
      </w:tr>
      <w:tr w:rsidR="00C45044" w:rsidRPr="00BE154F" w14:paraId="62181E13" w14:textId="77777777" w:rsidTr="00D74A50">
        <w:trPr>
          <w:jc w:val="center"/>
        </w:trPr>
        <w:tc>
          <w:tcPr>
            <w:tcW w:w="1881" w:type="dxa"/>
          </w:tcPr>
          <w:p w14:paraId="79FAB17A" w14:textId="77777777" w:rsidR="00C45044" w:rsidRPr="00BE154F" w:rsidRDefault="00C45044" w:rsidP="00D74A50">
            <w:pPr>
              <w:pStyle w:val="TAL"/>
            </w:pPr>
            <w:r>
              <w:t>Observed IMEI</w:t>
            </w:r>
          </w:p>
        </w:tc>
        <w:tc>
          <w:tcPr>
            <w:tcW w:w="4339" w:type="dxa"/>
          </w:tcPr>
          <w:p w14:paraId="21778C89" w14:textId="77777777" w:rsidR="00C45044" w:rsidRPr="00BE154F" w:rsidRDefault="00C45044" w:rsidP="00D74A50">
            <w:pPr>
              <w:pStyle w:val="TAL"/>
            </w:pPr>
            <w:r>
              <w:t>Target Identifier with the IME</w:t>
            </w:r>
            <w:r w:rsidRPr="00BE154F">
              <w:t>I</w:t>
            </w:r>
            <w:r>
              <w:t xml:space="preserve"> </w:t>
            </w:r>
            <w:r w:rsidRPr="00BE154F">
              <w:t>of</w:t>
            </w:r>
            <w:r>
              <w:t xml:space="preserve"> </w:t>
            </w:r>
            <w:r w:rsidRPr="00BE154F">
              <w:t>the</w:t>
            </w:r>
            <w:r>
              <w:t xml:space="preserve"> </w:t>
            </w:r>
            <w:r w:rsidRPr="00BE154F">
              <w:t>target.</w:t>
            </w:r>
          </w:p>
        </w:tc>
        <w:tc>
          <w:tcPr>
            <w:tcW w:w="3386" w:type="dxa"/>
          </w:tcPr>
          <w:p w14:paraId="025716F3" w14:textId="77777777" w:rsidR="00C45044" w:rsidRPr="00004012" w:rsidRDefault="00C45044" w:rsidP="00D74A50">
            <w:pPr>
              <w:pStyle w:val="TAL"/>
            </w:pPr>
            <w:r>
              <w:t>partyInformation (party-identity)</w:t>
            </w:r>
          </w:p>
        </w:tc>
      </w:tr>
      <w:tr w:rsidR="00C45044" w:rsidRPr="00BE154F" w14:paraId="65B8AF49" w14:textId="77777777" w:rsidTr="00D74A50">
        <w:trPr>
          <w:jc w:val="center"/>
        </w:trPr>
        <w:tc>
          <w:tcPr>
            <w:tcW w:w="1881" w:type="dxa"/>
          </w:tcPr>
          <w:p w14:paraId="5246A8C7" w14:textId="77777777" w:rsidR="00C45044" w:rsidRPr="00BE154F" w:rsidRDefault="00C45044" w:rsidP="00D74A50">
            <w:pPr>
              <w:pStyle w:val="TAL"/>
            </w:pPr>
            <w:r>
              <w:t>E</w:t>
            </w:r>
            <w:r w:rsidRPr="00BE154F">
              <w:t>vent</w:t>
            </w:r>
            <w:r>
              <w:t xml:space="preserve"> </w:t>
            </w:r>
            <w:r w:rsidRPr="00BE154F">
              <w:t>type</w:t>
            </w:r>
          </w:p>
        </w:tc>
        <w:tc>
          <w:tcPr>
            <w:tcW w:w="4339" w:type="dxa"/>
          </w:tcPr>
          <w:p w14:paraId="7BC5BE05" w14:textId="77777777" w:rsidR="00C45044" w:rsidRPr="00BE154F" w:rsidRDefault="00C45044" w:rsidP="00D74A50">
            <w:pPr>
              <w:pStyle w:val="TAL"/>
            </w:pPr>
            <w:r w:rsidRPr="00BE154F">
              <w:t>Description</w:t>
            </w:r>
            <w:r>
              <w:t xml:space="preserve"> </w:t>
            </w:r>
            <w:r w:rsidRPr="00BE154F">
              <w:t>which</w:t>
            </w:r>
            <w:r>
              <w:t xml:space="preserve"> </w:t>
            </w:r>
            <w:r w:rsidRPr="00BE154F">
              <w:t>type</w:t>
            </w:r>
            <w:r>
              <w:t xml:space="preserve"> </w:t>
            </w:r>
            <w:r w:rsidRPr="00BE154F">
              <w:t>of</w:t>
            </w:r>
            <w:r>
              <w:t xml:space="preserve"> </w:t>
            </w:r>
            <w:r w:rsidRPr="00BE154F">
              <w:t>event</w:t>
            </w:r>
            <w:r>
              <w:t xml:space="preserve"> </w:t>
            </w:r>
            <w:r w:rsidRPr="00BE154F">
              <w:t>is</w:t>
            </w:r>
            <w:r>
              <w:t xml:space="preserve"> </w:t>
            </w:r>
            <w:r w:rsidRPr="00BE154F">
              <w:t>delivered</w:t>
            </w:r>
            <w:r>
              <w:t>: ProSe Remote UE Report, ProSe Remote UE start of communication, ProSe Remote UE end of communication, Start of interception with ProSe Remote UE ongoing communication, Start of interception for ProSe UE-to-NW Relay.</w:t>
            </w:r>
          </w:p>
        </w:tc>
        <w:tc>
          <w:tcPr>
            <w:tcW w:w="3386" w:type="dxa"/>
          </w:tcPr>
          <w:p w14:paraId="6C17BCF3" w14:textId="77777777" w:rsidR="00C45044" w:rsidRPr="00004012" w:rsidRDefault="00C45044" w:rsidP="00D74A50">
            <w:pPr>
              <w:pStyle w:val="TAL"/>
            </w:pPr>
            <w:r>
              <w:t>ePSevent</w:t>
            </w:r>
          </w:p>
        </w:tc>
      </w:tr>
      <w:tr w:rsidR="00C45044" w:rsidRPr="00BE154F" w14:paraId="196E12A4" w14:textId="77777777" w:rsidTr="00D74A50">
        <w:trPr>
          <w:jc w:val="center"/>
        </w:trPr>
        <w:tc>
          <w:tcPr>
            <w:tcW w:w="1881" w:type="dxa"/>
          </w:tcPr>
          <w:p w14:paraId="79296AD8" w14:textId="77777777" w:rsidR="00C45044" w:rsidRPr="00BE154F" w:rsidRDefault="00C45044" w:rsidP="00D74A50">
            <w:pPr>
              <w:pStyle w:val="TAL"/>
            </w:pPr>
            <w:r>
              <w:t>E</w:t>
            </w:r>
            <w:r w:rsidRPr="00BE154F">
              <w:t>vent</w:t>
            </w:r>
            <w:r>
              <w:t xml:space="preserve"> </w:t>
            </w:r>
            <w:r w:rsidRPr="00BE154F">
              <w:t>date</w:t>
            </w:r>
          </w:p>
        </w:tc>
        <w:tc>
          <w:tcPr>
            <w:tcW w:w="4339" w:type="dxa"/>
          </w:tcPr>
          <w:p w14:paraId="44F4CCD1" w14:textId="77777777" w:rsidR="00C45044" w:rsidRPr="00BE154F" w:rsidRDefault="00C45044" w:rsidP="00D74A50">
            <w:pPr>
              <w:pStyle w:val="TAL"/>
            </w:pPr>
            <w:r w:rsidRPr="00BE154F">
              <w:t>Date</w:t>
            </w:r>
            <w:r>
              <w:t xml:space="preserve"> </w:t>
            </w:r>
            <w:r w:rsidRPr="00BE154F">
              <w:t>of</w:t>
            </w:r>
            <w:r>
              <w:t xml:space="preserve"> </w:t>
            </w:r>
            <w:r w:rsidRPr="00BE154F">
              <w:t>the</w:t>
            </w:r>
            <w:r>
              <w:t xml:space="preserve"> </w:t>
            </w:r>
            <w:r w:rsidRPr="00BE154F">
              <w:t>event</w:t>
            </w:r>
            <w:r>
              <w:t xml:space="preserve"> </w:t>
            </w:r>
            <w:r w:rsidRPr="00BE154F">
              <w:t>generation</w:t>
            </w:r>
            <w:r>
              <w:t xml:space="preserve"> </w:t>
            </w:r>
            <w:r w:rsidRPr="00BE154F">
              <w:t>in</w:t>
            </w:r>
            <w:r>
              <w:t xml:space="preserve"> </w:t>
            </w:r>
            <w:r w:rsidRPr="00BE154F">
              <w:t>the</w:t>
            </w:r>
            <w:r>
              <w:t xml:space="preserve"> ProSe Function</w:t>
            </w:r>
            <w:r w:rsidRPr="00BE154F">
              <w:t>.</w:t>
            </w:r>
          </w:p>
        </w:tc>
        <w:tc>
          <w:tcPr>
            <w:tcW w:w="3386" w:type="dxa"/>
          </w:tcPr>
          <w:p w14:paraId="7E623A93" w14:textId="77777777" w:rsidR="00C45044" w:rsidRPr="00BE154F" w:rsidRDefault="00C45044" w:rsidP="00D74A50">
            <w:pPr>
              <w:pStyle w:val="TAL"/>
            </w:pPr>
            <w:r>
              <w:t>t</w:t>
            </w:r>
            <w:r w:rsidRPr="00BE154F">
              <w:t>imestamp</w:t>
            </w:r>
          </w:p>
        </w:tc>
      </w:tr>
      <w:tr w:rsidR="00C45044" w:rsidRPr="00BE154F" w14:paraId="568EF654" w14:textId="77777777" w:rsidTr="00D74A50">
        <w:trPr>
          <w:jc w:val="center"/>
        </w:trPr>
        <w:tc>
          <w:tcPr>
            <w:tcW w:w="1881" w:type="dxa"/>
          </w:tcPr>
          <w:p w14:paraId="2ECDCD29" w14:textId="77777777" w:rsidR="00C45044" w:rsidRPr="00BE154F" w:rsidRDefault="00C45044" w:rsidP="00D74A50">
            <w:pPr>
              <w:pStyle w:val="TAL"/>
            </w:pPr>
            <w:r>
              <w:t>E</w:t>
            </w:r>
            <w:r w:rsidRPr="00BE154F">
              <w:t>vent</w:t>
            </w:r>
            <w:r>
              <w:t xml:space="preserve"> </w:t>
            </w:r>
            <w:r w:rsidRPr="00BE154F">
              <w:t>time</w:t>
            </w:r>
          </w:p>
        </w:tc>
        <w:tc>
          <w:tcPr>
            <w:tcW w:w="4339" w:type="dxa"/>
          </w:tcPr>
          <w:p w14:paraId="28445E7C" w14:textId="77777777" w:rsidR="00C45044" w:rsidRPr="00BE154F" w:rsidRDefault="00C45044" w:rsidP="00D74A50">
            <w:pPr>
              <w:pStyle w:val="TAL"/>
            </w:pPr>
            <w:r w:rsidRPr="00BE154F">
              <w:t>Time</w:t>
            </w:r>
            <w:r>
              <w:t xml:space="preserve"> </w:t>
            </w:r>
            <w:r w:rsidRPr="00BE154F">
              <w:t>of</w:t>
            </w:r>
            <w:r>
              <w:t xml:space="preserve"> </w:t>
            </w:r>
            <w:r w:rsidRPr="00BE154F">
              <w:t>the</w:t>
            </w:r>
            <w:r>
              <w:t xml:space="preserve"> </w:t>
            </w:r>
            <w:r w:rsidRPr="00BE154F">
              <w:t>event</w:t>
            </w:r>
            <w:r>
              <w:t xml:space="preserve"> </w:t>
            </w:r>
            <w:r w:rsidRPr="00BE154F">
              <w:t>generation</w:t>
            </w:r>
            <w:r>
              <w:t xml:space="preserve"> </w:t>
            </w:r>
            <w:r w:rsidRPr="00BE154F">
              <w:t>in</w:t>
            </w:r>
            <w:r>
              <w:t xml:space="preserve"> </w:t>
            </w:r>
            <w:r w:rsidRPr="00BE154F">
              <w:t>the</w:t>
            </w:r>
            <w:r>
              <w:t xml:space="preserve"> ProSe Function</w:t>
            </w:r>
            <w:r w:rsidRPr="00BE154F">
              <w:t>.</w:t>
            </w:r>
          </w:p>
        </w:tc>
        <w:tc>
          <w:tcPr>
            <w:tcW w:w="3386" w:type="dxa"/>
          </w:tcPr>
          <w:p w14:paraId="61E9848D" w14:textId="77777777" w:rsidR="00C45044" w:rsidRPr="00BE154F" w:rsidRDefault="00C45044" w:rsidP="00D74A50">
            <w:pPr>
              <w:pStyle w:val="TAL"/>
            </w:pPr>
            <w:r>
              <w:t>t</w:t>
            </w:r>
            <w:r w:rsidRPr="00BE154F">
              <w:t>imestamp</w:t>
            </w:r>
          </w:p>
        </w:tc>
      </w:tr>
      <w:tr w:rsidR="00C45044" w:rsidRPr="00BE154F" w14:paraId="3A26858E" w14:textId="77777777" w:rsidTr="00D74A50">
        <w:trPr>
          <w:jc w:val="center"/>
        </w:trPr>
        <w:tc>
          <w:tcPr>
            <w:tcW w:w="1881" w:type="dxa"/>
          </w:tcPr>
          <w:p w14:paraId="458CDDF1" w14:textId="77777777" w:rsidR="00C45044" w:rsidRPr="00BE154F" w:rsidRDefault="00C45044" w:rsidP="00D74A50">
            <w:pPr>
              <w:pStyle w:val="TAL"/>
            </w:pPr>
            <w:r>
              <w:t xml:space="preserve">Network </w:t>
            </w:r>
            <w:r w:rsidRPr="00BE154F">
              <w:t>Identifier</w:t>
            </w:r>
          </w:p>
        </w:tc>
        <w:tc>
          <w:tcPr>
            <w:tcW w:w="4339" w:type="dxa"/>
          </w:tcPr>
          <w:p w14:paraId="482B2FD5" w14:textId="77777777" w:rsidR="00C45044" w:rsidRPr="00BE154F" w:rsidRDefault="00C45044" w:rsidP="00D74A50">
            <w:pPr>
              <w:pStyle w:val="TAL"/>
            </w:pPr>
          </w:p>
        </w:tc>
        <w:tc>
          <w:tcPr>
            <w:tcW w:w="3386" w:type="dxa"/>
          </w:tcPr>
          <w:p w14:paraId="3BD6CA95" w14:textId="77777777" w:rsidR="00C45044" w:rsidRPr="00BE154F" w:rsidRDefault="00C45044" w:rsidP="00D74A50">
            <w:pPr>
              <w:pStyle w:val="TAL"/>
            </w:pPr>
          </w:p>
        </w:tc>
      </w:tr>
      <w:tr w:rsidR="00C45044" w:rsidRPr="00BE154F" w14:paraId="3F6D6F9E" w14:textId="77777777" w:rsidTr="00D74A50">
        <w:trPr>
          <w:jc w:val="center"/>
        </w:trPr>
        <w:tc>
          <w:tcPr>
            <w:tcW w:w="1881" w:type="dxa"/>
          </w:tcPr>
          <w:p w14:paraId="72DE60BD" w14:textId="77777777" w:rsidR="00C45044" w:rsidRPr="00BE154F" w:rsidRDefault="00C45044" w:rsidP="00D74A50">
            <w:pPr>
              <w:pStyle w:val="TAL"/>
            </w:pPr>
            <w:r>
              <w:t>L</w:t>
            </w:r>
            <w:r w:rsidRPr="00BE154F">
              <w:t>awful</w:t>
            </w:r>
            <w:r>
              <w:t xml:space="preserve"> </w:t>
            </w:r>
            <w:r w:rsidRPr="00BE154F">
              <w:t>interception</w:t>
            </w:r>
            <w:r>
              <w:t xml:space="preserve"> </w:t>
            </w:r>
            <w:r w:rsidRPr="00BE154F">
              <w:t>identifier</w:t>
            </w:r>
          </w:p>
        </w:tc>
        <w:tc>
          <w:tcPr>
            <w:tcW w:w="4339" w:type="dxa"/>
          </w:tcPr>
          <w:p w14:paraId="58322FCA" w14:textId="77777777" w:rsidR="00C45044" w:rsidRPr="00BE154F" w:rsidRDefault="00C45044" w:rsidP="00D74A50">
            <w:pPr>
              <w:pStyle w:val="TAL"/>
            </w:pPr>
            <w:r w:rsidRPr="00BE154F">
              <w:t>Unique</w:t>
            </w:r>
            <w:r>
              <w:t xml:space="preserve"> </w:t>
            </w:r>
            <w:r w:rsidRPr="00BE154F">
              <w:t>number</w:t>
            </w:r>
            <w:r>
              <w:t xml:space="preserve"> </w:t>
            </w:r>
            <w:r w:rsidRPr="00BE154F">
              <w:t>for</w:t>
            </w:r>
            <w:r>
              <w:t xml:space="preserve"> </w:t>
            </w:r>
            <w:r w:rsidRPr="00BE154F">
              <w:t>each</w:t>
            </w:r>
            <w:r>
              <w:t xml:space="preserve"> </w:t>
            </w:r>
            <w:r w:rsidRPr="00BE154F">
              <w:t>lawful</w:t>
            </w:r>
            <w:r>
              <w:t xml:space="preserve"> </w:t>
            </w:r>
            <w:r w:rsidRPr="00BE154F">
              <w:t>authorization</w:t>
            </w:r>
            <w:r>
              <w:t>. It shall be present in each record sent to the LEMF.</w:t>
            </w:r>
          </w:p>
        </w:tc>
        <w:tc>
          <w:tcPr>
            <w:tcW w:w="3386" w:type="dxa"/>
          </w:tcPr>
          <w:p w14:paraId="18603F69" w14:textId="77777777" w:rsidR="00C45044" w:rsidRPr="00BE154F" w:rsidRDefault="00C45044" w:rsidP="00D74A50">
            <w:pPr>
              <w:pStyle w:val="TAL"/>
            </w:pPr>
            <w:r w:rsidRPr="00BE154F">
              <w:t>lawfulInterceptionIdentifier</w:t>
            </w:r>
          </w:p>
        </w:tc>
      </w:tr>
      <w:tr w:rsidR="00C45044" w:rsidRPr="00BE154F" w14:paraId="75584F4E" w14:textId="77777777" w:rsidTr="00D74A50">
        <w:trPr>
          <w:jc w:val="center"/>
        </w:trPr>
        <w:tc>
          <w:tcPr>
            <w:tcW w:w="1881" w:type="dxa"/>
          </w:tcPr>
          <w:p w14:paraId="645FDD62" w14:textId="77777777" w:rsidR="00C45044" w:rsidRPr="00BE154F" w:rsidRDefault="00C45044" w:rsidP="00D74A50">
            <w:pPr>
              <w:pStyle w:val="TAL"/>
            </w:pPr>
            <w:r>
              <w:t>Target type</w:t>
            </w:r>
          </w:p>
        </w:tc>
        <w:tc>
          <w:tcPr>
            <w:tcW w:w="4339" w:type="dxa"/>
          </w:tcPr>
          <w:p w14:paraId="4CBCE266" w14:textId="77777777" w:rsidR="00C45044" w:rsidRPr="00BE154F" w:rsidRDefault="00C45044" w:rsidP="00D74A50">
            <w:pPr>
              <w:pStyle w:val="TAL"/>
            </w:pPr>
            <w:r>
              <w:t>Indicates whether the target is a ProSe Remote UE or a ProSe UE-to-NW Relay</w:t>
            </w:r>
          </w:p>
        </w:tc>
        <w:tc>
          <w:tcPr>
            <w:tcW w:w="3386" w:type="dxa"/>
          </w:tcPr>
          <w:p w14:paraId="05464F2E" w14:textId="77777777" w:rsidR="00C45044" w:rsidRPr="00004012" w:rsidRDefault="00C45044" w:rsidP="00D74A50">
            <w:pPr>
              <w:pStyle w:val="TAL"/>
            </w:pPr>
            <w:r>
              <w:t>proSeTargetType</w:t>
            </w:r>
          </w:p>
        </w:tc>
      </w:tr>
      <w:tr w:rsidR="00C45044" w:rsidRPr="00BE154F" w14:paraId="33358080" w14:textId="77777777" w:rsidTr="00D74A50">
        <w:trPr>
          <w:jc w:val="center"/>
        </w:trPr>
        <w:tc>
          <w:tcPr>
            <w:tcW w:w="1881" w:type="dxa"/>
          </w:tcPr>
          <w:p w14:paraId="57E75AFF" w14:textId="77777777" w:rsidR="00C45044" w:rsidRPr="00BE154F" w:rsidRDefault="00C45044" w:rsidP="00D74A50">
            <w:pPr>
              <w:pStyle w:val="TAL"/>
            </w:pPr>
            <w:r>
              <w:t>ProSe Remote UE IDs</w:t>
            </w:r>
          </w:p>
        </w:tc>
        <w:tc>
          <w:tcPr>
            <w:tcW w:w="4339" w:type="dxa"/>
          </w:tcPr>
          <w:p w14:paraId="619AC59F" w14:textId="77777777" w:rsidR="00C45044" w:rsidRPr="00BE154F" w:rsidRDefault="00C45044" w:rsidP="00D74A50">
            <w:pPr>
              <w:pStyle w:val="TAL"/>
            </w:pPr>
            <w:r>
              <w:t>The identities of the connected or disconnected ProSe remote UEs.</w:t>
            </w:r>
          </w:p>
        </w:tc>
        <w:tc>
          <w:tcPr>
            <w:tcW w:w="3386" w:type="dxa"/>
          </w:tcPr>
          <w:p w14:paraId="099C4E90" w14:textId="77777777" w:rsidR="00C45044" w:rsidRDefault="00C45044" w:rsidP="00D74A50">
            <w:pPr>
              <w:pStyle w:val="TAL"/>
            </w:pPr>
            <w:r>
              <w:t>proSeRemoteUeContextConnected,</w:t>
            </w:r>
          </w:p>
          <w:p w14:paraId="4C7EB012" w14:textId="77777777" w:rsidR="00C45044" w:rsidRPr="00004012" w:rsidRDefault="00C45044" w:rsidP="00D74A50">
            <w:pPr>
              <w:pStyle w:val="TAL"/>
            </w:pPr>
            <w:r>
              <w:t>proSeRemoteUeContextDisconnected</w:t>
            </w:r>
          </w:p>
        </w:tc>
      </w:tr>
      <w:tr w:rsidR="00C45044" w:rsidRPr="00BE154F" w14:paraId="3538262F" w14:textId="77777777" w:rsidTr="00D74A50">
        <w:trPr>
          <w:jc w:val="center"/>
        </w:trPr>
        <w:tc>
          <w:tcPr>
            <w:tcW w:w="1881" w:type="dxa"/>
          </w:tcPr>
          <w:p w14:paraId="268F7FCD" w14:textId="77777777" w:rsidR="00C45044" w:rsidRPr="00BE154F" w:rsidRDefault="00C45044" w:rsidP="00D74A50">
            <w:pPr>
              <w:pStyle w:val="TAL"/>
            </w:pPr>
            <w:r>
              <w:t>ProSe Remote UE IP info</w:t>
            </w:r>
          </w:p>
        </w:tc>
        <w:tc>
          <w:tcPr>
            <w:tcW w:w="4339" w:type="dxa"/>
          </w:tcPr>
          <w:p w14:paraId="6A269205" w14:textId="77777777" w:rsidR="00C45044" w:rsidRPr="00BE154F" w:rsidRDefault="00C45044" w:rsidP="00D74A50">
            <w:pPr>
              <w:pStyle w:val="TAL"/>
            </w:pPr>
            <w:r>
              <w:t>The IP address(es) of the connected to the ProSe Remote UE(s) provided by the ProSe UE-to-NW Relay.</w:t>
            </w:r>
          </w:p>
        </w:tc>
        <w:tc>
          <w:tcPr>
            <w:tcW w:w="3386" w:type="dxa"/>
          </w:tcPr>
          <w:p w14:paraId="64BCACA5" w14:textId="77777777" w:rsidR="00C45044" w:rsidRPr="00004012" w:rsidRDefault="00C45044" w:rsidP="00D74A50">
            <w:pPr>
              <w:pStyle w:val="TAL"/>
            </w:pPr>
            <w:r>
              <w:t>proSeRemoteUeContextConnected</w:t>
            </w:r>
          </w:p>
        </w:tc>
      </w:tr>
      <w:tr w:rsidR="00C45044" w:rsidRPr="00BE154F" w14:paraId="7C4E3461" w14:textId="77777777" w:rsidTr="00D74A50">
        <w:trPr>
          <w:jc w:val="center"/>
        </w:trPr>
        <w:tc>
          <w:tcPr>
            <w:tcW w:w="1881" w:type="dxa"/>
          </w:tcPr>
          <w:p w14:paraId="461DB6A9" w14:textId="77777777" w:rsidR="00C45044" w:rsidRPr="00BE154F" w:rsidRDefault="00C45044" w:rsidP="00D74A50">
            <w:pPr>
              <w:pStyle w:val="TAL"/>
            </w:pPr>
            <w:r>
              <w:t>APN</w:t>
            </w:r>
          </w:p>
        </w:tc>
        <w:tc>
          <w:tcPr>
            <w:tcW w:w="4339" w:type="dxa"/>
          </w:tcPr>
          <w:p w14:paraId="7CF54636" w14:textId="77777777" w:rsidR="00C45044" w:rsidRPr="00BE154F" w:rsidRDefault="00C45044" w:rsidP="00D74A50">
            <w:pPr>
              <w:pStyle w:val="TAL"/>
            </w:pPr>
            <w:r>
              <w:t>The Access Point Name used by the ProSe UE-to-NW Relay for the connection</w:t>
            </w:r>
          </w:p>
        </w:tc>
        <w:tc>
          <w:tcPr>
            <w:tcW w:w="3386" w:type="dxa"/>
          </w:tcPr>
          <w:p w14:paraId="68937722" w14:textId="77777777" w:rsidR="00C45044" w:rsidRPr="00004012" w:rsidRDefault="00C45044" w:rsidP="00D74A50">
            <w:pPr>
              <w:pStyle w:val="TAL"/>
            </w:pPr>
            <w:r>
              <w:t>aPN</w:t>
            </w:r>
          </w:p>
        </w:tc>
      </w:tr>
      <w:tr w:rsidR="00C45044" w:rsidRPr="00BE154F" w14:paraId="3FD381E8" w14:textId="77777777" w:rsidTr="00D74A50">
        <w:trPr>
          <w:jc w:val="center"/>
        </w:trPr>
        <w:tc>
          <w:tcPr>
            <w:tcW w:w="1881" w:type="dxa"/>
          </w:tcPr>
          <w:p w14:paraId="5F3C760E" w14:textId="77777777" w:rsidR="00C45044" w:rsidRPr="00BE154F" w:rsidRDefault="00C45044" w:rsidP="00D74A50">
            <w:pPr>
              <w:pStyle w:val="TAL"/>
            </w:pPr>
            <w:r>
              <w:t>MSISDN of the Prose UE-to-NW Relay</w:t>
            </w:r>
          </w:p>
        </w:tc>
        <w:tc>
          <w:tcPr>
            <w:tcW w:w="4339" w:type="dxa"/>
          </w:tcPr>
          <w:p w14:paraId="2D89EB00" w14:textId="77777777" w:rsidR="00C45044" w:rsidRPr="00BE154F" w:rsidRDefault="00C45044" w:rsidP="00D74A50">
            <w:pPr>
              <w:pStyle w:val="TAL"/>
            </w:pPr>
            <w:r>
              <w:t xml:space="preserve">MSISDN </w:t>
            </w:r>
            <w:r w:rsidRPr="00042BBA">
              <w:t>of</w:t>
            </w:r>
            <w:r>
              <w:t xml:space="preserve"> </w:t>
            </w:r>
            <w:r w:rsidRPr="00042BBA">
              <w:t>the</w:t>
            </w:r>
            <w:r>
              <w:t xml:space="preserve"> Prose UE-to-NW Relay (only applicable when the ProSe Remote UE is the target)</w:t>
            </w:r>
          </w:p>
        </w:tc>
        <w:tc>
          <w:tcPr>
            <w:tcW w:w="3386" w:type="dxa"/>
          </w:tcPr>
          <w:p w14:paraId="1F0938C4" w14:textId="77777777" w:rsidR="00C45044" w:rsidRPr="00004012" w:rsidRDefault="00C45044" w:rsidP="00D74A50">
            <w:pPr>
              <w:pStyle w:val="TAL"/>
            </w:pPr>
            <w:r>
              <w:t>proSeRelayMSISDN</w:t>
            </w:r>
          </w:p>
        </w:tc>
      </w:tr>
      <w:tr w:rsidR="00C45044" w:rsidRPr="00BE154F" w14:paraId="4F5F3524" w14:textId="77777777" w:rsidTr="00D74A50">
        <w:trPr>
          <w:jc w:val="center"/>
        </w:trPr>
        <w:tc>
          <w:tcPr>
            <w:tcW w:w="1881" w:type="dxa"/>
          </w:tcPr>
          <w:p w14:paraId="302B7ECB" w14:textId="77777777" w:rsidR="00C45044" w:rsidRPr="00BE154F" w:rsidRDefault="00C45044" w:rsidP="00D74A50">
            <w:pPr>
              <w:pStyle w:val="TAL"/>
            </w:pPr>
            <w:r>
              <w:t>IMSI of the Prose UE-to-NW Relay</w:t>
            </w:r>
          </w:p>
        </w:tc>
        <w:tc>
          <w:tcPr>
            <w:tcW w:w="4339" w:type="dxa"/>
          </w:tcPr>
          <w:p w14:paraId="0FABFF9A" w14:textId="77777777" w:rsidR="00C45044" w:rsidRPr="00BE154F" w:rsidRDefault="00C45044" w:rsidP="00D74A50">
            <w:pPr>
              <w:pStyle w:val="TAL"/>
            </w:pPr>
            <w:r>
              <w:t xml:space="preserve">IMSI </w:t>
            </w:r>
            <w:r w:rsidRPr="00042BBA">
              <w:t>of</w:t>
            </w:r>
            <w:r>
              <w:t xml:space="preserve"> </w:t>
            </w:r>
            <w:r w:rsidRPr="00042BBA">
              <w:t>the</w:t>
            </w:r>
            <w:r>
              <w:t xml:space="preserve"> Prose UE-to-NW Relay (only applicable when the ProSe Remote UE is the target)</w:t>
            </w:r>
          </w:p>
        </w:tc>
        <w:tc>
          <w:tcPr>
            <w:tcW w:w="3386" w:type="dxa"/>
          </w:tcPr>
          <w:p w14:paraId="54795FDB" w14:textId="77777777" w:rsidR="00C45044" w:rsidRPr="00E1323A" w:rsidRDefault="00C45044" w:rsidP="00D74A50">
            <w:pPr>
              <w:pStyle w:val="TAL"/>
            </w:pPr>
            <w:r>
              <w:t>proSeRelayIMSI</w:t>
            </w:r>
          </w:p>
        </w:tc>
      </w:tr>
      <w:tr w:rsidR="00C45044" w:rsidRPr="00BE154F" w14:paraId="1CFFF12F" w14:textId="77777777" w:rsidTr="00D74A50">
        <w:trPr>
          <w:jc w:val="center"/>
        </w:trPr>
        <w:tc>
          <w:tcPr>
            <w:tcW w:w="1881" w:type="dxa"/>
          </w:tcPr>
          <w:p w14:paraId="12868517" w14:textId="77777777" w:rsidR="00C45044" w:rsidRPr="00BE154F" w:rsidRDefault="00C45044" w:rsidP="00D74A50">
            <w:pPr>
              <w:pStyle w:val="TAL"/>
            </w:pPr>
            <w:r>
              <w:t>IMEI of the Prose UE-to-NW Relay</w:t>
            </w:r>
          </w:p>
        </w:tc>
        <w:tc>
          <w:tcPr>
            <w:tcW w:w="4339" w:type="dxa"/>
          </w:tcPr>
          <w:p w14:paraId="4DAC831E" w14:textId="77777777" w:rsidR="00C45044" w:rsidRPr="00E1323A" w:rsidRDefault="00C45044" w:rsidP="00D74A50">
            <w:pPr>
              <w:pStyle w:val="TAL"/>
            </w:pPr>
            <w:r>
              <w:t xml:space="preserve">IMEI </w:t>
            </w:r>
            <w:r w:rsidRPr="00042BBA">
              <w:t>of</w:t>
            </w:r>
            <w:r>
              <w:t xml:space="preserve"> </w:t>
            </w:r>
            <w:r w:rsidRPr="00042BBA">
              <w:t>the</w:t>
            </w:r>
            <w:r>
              <w:t xml:space="preserve"> Prose UE-to-NW Relay (only applicable when the ProSe Remote UE is the target)</w:t>
            </w:r>
          </w:p>
        </w:tc>
        <w:tc>
          <w:tcPr>
            <w:tcW w:w="3386" w:type="dxa"/>
          </w:tcPr>
          <w:p w14:paraId="6E2F05D7" w14:textId="77777777" w:rsidR="00C45044" w:rsidRPr="00E1323A" w:rsidRDefault="00C45044" w:rsidP="00D74A50">
            <w:pPr>
              <w:pStyle w:val="TAL"/>
            </w:pPr>
            <w:r>
              <w:t>proSeRelayIMEI</w:t>
            </w:r>
          </w:p>
        </w:tc>
      </w:tr>
      <w:tr w:rsidR="00C45044" w:rsidRPr="000D444B" w14:paraId="37781C95" w14:textId="77777777" w:rsidTr="00D74A50">
        <w:trPr>
          <w:jc w:val="center"/>
        </w:trPr>
        <w:tc>
          <w:tcPr>
            <w:tcW w:w="1881" w:type="dxa"/>
          </w:tcPr>
          <w:p w14:paraId="21D45717" w14:textId="77777777" w:rsidR="00C45044" w:rsidRPr="000D444B" w:rsidRDefault="00C45044" w:rsidP="00D74A50">
            <w:pPr>
              <w:pStyle w:val="TAL"/>
            </w:pPr>
            <w:r w:rsidRPr="000D444B">
              <w:t>PDN</w:t>
            </w:r>
            <w:r>
              <w:t xml:space="preserve"> </w:t>
            </w:r>
            <w:r w:rsidRPr="000D444B">
              <w:t>address(es)</w:t>
            </w:r>
          </w:p>
        </w:tc>
        <w:tc>
          <w:tcPr>
            <w:tcW w:w="4339" w:type="dxa"/>
          </w:tcPr>
          <w:p w14:paraId="6A1DDDFA" w14:textId="77777777" w:rsidR="00C45044" w:rsidRPr="000D444B" w:rsidRDefault="00C45044" w:rsidP="00D74A50">
            <w:pPr>
              <w:pStyle w:val="TAL"/>
              <w:rPr>
                <w:szCs w:val="18"/>
              </w:rPr>
            </w:pPr>
            <w:r>
              <w:rPr>
                <w:szCs w:val="18"/>
              </w:rPr>
              <w:t>The ProSe UE-to-NW Relay IP address(es) for the PDN connection</w:t>
            </w:r>
          </w:p>
        </w:tc>
        <w:tc>
          <w:tcPr>
            <w:tcW w:w="3386" w:type="dxa"/>
          </w:tcPr>
          <w:p w14:paraId="16D9AABF" w14:textId="77777777" w:rsidR="00C45044" w:rsidRPr="000D444B" w:rsidRDefault="00C45044" w:rsidP="00D74A50">
            <w:pPr>
              <w:pStyle w:val="TAL"/>
            </w:pPr>
            <w:r>
              <w:t>pDNType, pDNAddressAllocation</w:t>
            </w:r>
          </w:p>
        </w:tc>
      </w:tr>
      <w:tr w:rsidR="00C45044" w:rsidRPr="00BE154F" w14:paraId="2698E922" w14:textId="77777777" w:rsidTr="00D74A50">
        <w:trPr>
          <w:jc w:val="center"/>
        </w:trPr>
        <w:tc>
          <w:tcPr>
            <w:tcW w:w="1881" w:type="dxa"/>
          </w:tcPr>
          <w:p w14:paraId="15ED46A4" w14:textId="77777777" w:rsidR="00C45044" w:rsidRPr="000D444B" w:rsidRDefault="00C45044" w:rsidP="00D74A50">
            <w:pPr>
              <w:pStyle w:val="TAL"/>
            </w:pPr>
            <w:r w:rsidRPr="000D444B">
              <w:t>Correlation</w:t>
            </w:r>
            <w:r>
              <w:t xml:space="preserve"> </w:t>
            </w:r>
            <w:r w:rsidRPr="000D444B">
              <w:t>number</w:t>
            </w:r>
          </w:p>
        </w:tc>
        <w:tc>
          <w:tcPr>
            <w:tcW w:w="4339" w:type="dxa"/>
          </w:tcPr>
          <w:p w14:paraId="4ABBB222" w14:textId="77777777" w:rsidR="00C45044" w:rsidRPr="00E1323A" w:rsidRDefault="00C45044" w:rsidP="00D74A50">
            <w:pPr>
              <w:pStyle w:val="TAL"/>
              <w:rPr>
                <w:szCs w:val="18"/>
              </w:rPr>
            </w:pPr>
            <w:r>
              <w:t>The correlation number is used to correlate CC and IRI (in case the target is a ProSe remote UE)..</w:t>
            </w:r>
          </w:p>
        </w:tc>
        <w:tc>
          <w:tcPr>
            <w:tcW w:w="3386" w:type="dxa"/>
          </w:tcPr>
          <w:p w14:paraId="1DAD90CE" w14:textId="77777777" w:rsidR="00C45044" w:rsidRPr="00E1323A" w:rsidRDefault="00C45044" w:rsidP="00D74A50">
            <w:pPr>
              <w:pStyle w:val="TAL"/>
            </w:pPr>
            <w:r>
              <w:t>ePSCorrelationNumber</w:t>
            </w:r>
          </w:p>
        </w:tc>
      </w:tr>
      <w:tr w:rsidR="00C45044" w:rsidRPr="00BE154F" w14:paraId="3DD201B4" w14:textId="77777777" w:rsidTr="00D74A50">
        <w:trPr>
          <w:jc w:val="center"/>
        </w:trPr>
        <w:tc>
          <w:tcPr>
            <w:tcW w:w="1881" w:type="dxa"/>
          </w:tcPr>
          <w:p w14:paraId="53347CF7" w14:textId="77777777" w:rsidR="00C45044" w:rsidRPr="000D444B" w:rsidRDefault="00C45044" w:rsidP="00D74A50">
            <w:pPr>
              <w:pStyle w:val="TAL"/>
            </w:pPr>
            <w:r>
              <w:t>Location information</w:t>
            </w:r>
          </w:p>
        </w:tc>
        <w:tc>
          <w:tcPr>
            <w:tcW w:w="4339" w:type="dxa"/>
          </w:tcPr>
          <w:p w14:paraId="1FAAF1BD" w14:textId="77777777" w:rsidR="00C45044" w:rsidRPr="00D32863" w:rsidRDefault="00C45044" w:rsidP="00D74A50">
            <w:pPr>
              <w:pStyle w:val="TAL"/>
            </w:pPr>
            <w:r>
              <w:t>When authorized, this field provides t</w:t>
            </w:r>
            <w:r w:rsidRPr="00D32863">
              <w:t>he</w:t>
            </w:r>
            <w:r>
              <w:t xml:space="preserve"> </w:t>
            </w:r>
            <w:r w:rsidRPr="00D32863">
              <w:t>location</w:t>
            </w:r>
            <w:r>
              <w:t xml:space="preserve"> </w:t>
            </w:r>
            <w:r w:rsidRPr="00D32863">
              <w:t>of</w:t>
            </w:r>
            <w:r>
              <w:t xml:space="preserve"> </w:t>
            </w:r>
            <w:r w:rsidRPr="00D32863">
              <w:t>the</w:t>
            </w:r>
            <w:r>
              <w:t xml:space="preserve"> ProSe UE-to-NW Relay</w:t>
            </w:r>
            <w:r w:rsidRPr="00D32863">
              <w:t>.</w:t>
            </w:r>
          </w:p>
          <w:p w14:paraId="7C08A99C" w14:textId="77777777" w:rsidR="00C45044" w:rsidRDefault="00C45044" w:rsidP="00D74A50">
            <w:pPr>
              <w:pStyle w:val="TAL"/>
            </w:pPr>
            <w:r>
              <w:t>N</w:t>
            </w:r>
            <w:r w:rsidRPr="00FE603C">
              <w:t>ational</w:t>
            </w:r>
            <w:r>
              <w:t xml:space="preserve"> </w:t>
            </w:r>
            <w:r w:rsidRPr="00FE603C">
              <w:t>regulations</w:t>
            </w:r>
            <w:r>
              <w:t xml:space="preserve"> </w:t>
            </w:r>
            <w:r w:rsidRPr="00FE603C">
              <w:t>may</w:t>
            </w:r>
            <w:r>
              <w:t xml:space="preserve"> </w:t>
            </w:r>
            <w:r w:rsidRPr="00FE603C">
              <w:t>require</w:t>
            </w:r>
            <w:r>
              <w:t xml:space="preserve"> </w:t>
            </w:r>
            <w:r w:rsidRPr="00FE603C">
              <w:t>to</w:t>
            </w:r>
            <w:r>
              <w:t xml:space="preserve"> </w:t>
            </w:r>
            <w:r w:rsidRPr="00FE603C">
              <w:t>provide</w:t>
            </w:r>
            <w:r>
              <w:t xml:space="preserve"> </w:t>
            </w:r>
            <w:r w:rsidRPr="00FE603C">
              <w:t>the</w:t>
            </w:r>
            <w:r>
              <w:t xml:space="preserve"> </w:t>
            </w:r>
            <w:r w:rsidRPr="00FE603C">
              <w:t>E-CGI</w:t>
            </w:r>
            <w:r>
              <w:t xml:space="preserve"> </w:t>
            </w:r>
            <w:r w:rsidRPr="00FE603C">
              <w:t>of</w:t>
            </w:r>
            <w:r>
              <w:t xml:space="preserve"> </w:t>
            </w:r>
            <w:r w:rsidRPr="00FE603C">
              <w:t>the</w:t>
            </w:r>
            <w:r>
              <w:t xml:space="preserve"> </w:t>
            </w:r>
            <w:r w:rsidRPr="00FE603C">
              <w:t>ProSe</w:t>
            </w:r>
            <w:r>
              <w:t xml:space="preserve"> </w:t>
            </w:r>
            <w:r w:rsidRPr="00FE603C">
              <w:t>UE-to-NW</w:t>
            </w:r>
            <w:r>
              <w:t xml:space="preserve"> </w:t>
            </w:r>
            <w:r w:rsidRPr="00FE603C">
              <w:t>Relay</w:t>
            </w:r>
            <w:r>
              <w:t xml:space="preserve"> when the target is the ProSe Remote UE</w:t>
            </w:r>
          </w:p>
        </w:tc>
        <w:tc>
          <w:tcPr>
            <w:tcW w:w="3386" w:type="dxa"/>
          </w:tcPr>
          <w:p w14:paraId="735FD096" w14:textId="77777777" w:rsidR="00C45044" w:rsidRDefault="00C45044" w:rsidP="00D74A50">
            <w:pPr>
              <w:pStyle w:val="TAL"/>
            </w:pPr>
            <w:r>
              <w:t>ePSlocationOfTheTarget</w:t>
            </w:r>
          </w:p>
        </w:tc>
      </w:tr>
      <w:tr w:rsidR="00C45044" w:rsidRPr="00BE154F" w14:paraId="624403F1" w14:textId="77777777" w:rsidTr="00D74A50">
        <w:trPr>
          <w:jc w:val="center"/>
          <w:ins w:id="46" w:author="Michael Bilca [2]" w:date="2019-04-12T07:44:00Z"/>
        </w:trPr>
        <w:tc>
          <w:tcPr>
            <w:tcW w:w="1881" w:type="dxa"/>
          </w:tcPr>
          <w:p w14:paraId="3C982FEE" w14:textId="5DEE29AD" w:rsidR="00C45044" w:rsidRDefault="00C45044" w:rsidP="00D74A50">
            <w:pPr>
              <w:pStyle w:val="TAL"/>
              <w:rPr>
                <w:ins w:id="47" w:author="Michael Bilca [2]" w:date="2019-04-12T07:44:00Z"/>
              </w:rPr>
            </w:pPr>
            <w:ins w:id="48" w:author="Michael Bilca [2]" w:date="2019-04-12T07:44:00Z">
              <w:r>
                <w:t xml:space="preserve">Additional Cell </w:t>
              </w:r>
            </w:ins>
            <w:ins w:id="49" w:author="Mark Canterbury" w:date="2019-05-14T07:14:00Z">
              <w:r w:rsidR="00237445" w:rsidRPr="00237445">
                <w:t>ID</w:t>
              </w:r>
            </w:ins>
            <w:ins w:id="50" w:author="Michael Bilca [2]" w:date="2019-04-12T07:44:00Z">
              <w:r w:rsidRPr="00237445">
                <w:t>s</w:t>
              </w:r>
            </w:ins>
          </w:p>
        </w:tc>
        <w:tc>
          <w:tcPr>
            <w:tcW w:w="4339" w:type="dxa"/>
          </w:tcPr>
          <w:p w14:paraId="357399A0" w14:textId="6ABFF8B1" w:rsidR="00C45044" w:rsidRDefault="00C45044" w:rsidP="00D74A50">
            <w:pPr>
              <w:pStyle w:val="TAL"/>
              <w:rPr>
                <w:ins w:id="51" w:author="Michael Bilca [2]" w:date="2019-04-12T07:44:00Z"/>
              </w:rPr>
            </w:pPr>
            <w:ins w:id="52" w:author="Michael Bilca [2]" w:date="2019-04-12T07:44:00Z">
              <w:r>
                <w:t>The Secondary Cell (PSCell) groups</w:t>
              </w:r>
              <w:r w:rsidRPr="001B12EA">
                <w:t xml:space="preserve"> of the target, if available</w:t>
              </w:r>
              <w:r w:rsidRPr="00D32863">
                <w:t>.</w:t>
              </w:r>
            </w:ins>
          </w:p>
        </w:tc>
        <w:tc>
          <w:tcPr>
            <w:tcW w:w="3386" w:type="dxa"/>
          </w:tcPr>
          <w:p w14:paraId="2ED952A3" w14:textId="77777777" w:rsidR="00C45044" w:rsidRDefault="00C45044" w:rsidP="00D74A50">
            <w:pPr>
              <w:pStyle w:val="TAL"/>
              <w:rPr>
                <w:ins w:id="53" w:author="Michael Bilca [2]" w:date="2019-04-12T07:44:00Z"/>
              </w:rPr>
            </w:pPr>
            <w:ins w:id="54" w:author="Michael Bilca [2]" w:date="2019-04-12T07:44:00Z">
              <w:r>
                <w:t>additionalCellLocations</w:t>
              </w:r>
            </w:ins>
          </w:p>
        </w:tc>
      </w:tr>
      <w:tr w:rsidR="00495EAD" w:rsidRPr="00BE154F" w14:paraId="04D5A2A7" w14:textId="77777777" w:rsidTr="001212BF">
        <w:trPr>
          <w:jc w:val="center"/>
          <w:ins w:id="55" w:author="Mark Canterbury" w:date="2019-05-14T07:22:00Z"/>
        </w:trPr>
        <w:tc>
          <w:tcPr>
            <w:tcW w:w="9606" w:type="dxa"/>
            <w:gridSpan w:val="3"/>
          </w:tcPr>
          <w:p w14:paraId="3056966D" w14:textId="53390EB1" w:rsidR="00495EAD" w:rsidRDefault="00495EAD" w:rsidP="00D74A50">
            <w:pPr>
              <w:pStyle w:val="TAL"/>
              <w:rPr>
                <w:ins w:id="56" w:author="Mark Canterbury" w:date="2019-05-14T07:22:00Z"/>
              </w:rPr>
            </w:pPr>
            <w:ins w:id="57" w:author="Mark Canterbury" w:date="2019-05-14T07:22:00Z">
              <w:r w:rsidRPr="00495EAD">
                <w:t>Note – The Additional Cell ID parameter is used to report a primary cell of a secondary cell group.  The Location Information parameter is used to report the primary cell of a primary cell group.  Within the event message tables in this clause, for short hand, the Location Information parameter indicates that the primary cell id of the primary cell and if available the primary cell id of the secondary cell group are reported meaning that both of the aforementioned parameters are reported assuming the conditions for including them have been met.</w:t>
              </w:r>
            </w:ins>
          </w:p>
        </w:tc>
      </w:tr>
    </w:tbl>
    <w:p w14:paraId="66580E63" w14:textId="77777777" w:rsidR="00C45044" w:rsidRPr="00BE154F" w:rsidRDefault="00C45044" w:rsidP="00C45044"/>
    <w:p w14:paraId="5B2CE400" w14:textId="77777777" w:rsidR="00C45044" w:rsidRPr="00BE154F" w:rsidRDefault="00C45044" w:rsidP="00C45044">
      <w:pPr>
        <w:pStyle w:val="Heading3"/>
      </w:pPr>
      <w:bookmarkStart w:id="58" w:name="_Toc4079220"/>
      <w:r>
        <w:t>13.3.2</w:t>
      </w:r>
      <w:r w:rsidRPr="00BE154F">
        <w:tab/>
        <w:t>Events and information</w:t>
      </w:r>
      <w:bookmarkEnd w:id="58"/>
    </w:p>
    <w:p w14:paraId="6433AD63" w14:textId="77777777" w:rsidR="00C45044" w:rsidRPr="00BE154F" w:rsidRDefault="00C45044" w:rsidP="00C45044">
      <w:pPr>
        <w:pStyle w:val="Heading4"/>
      </w:pPr>
      <w:bookmarkStart w:id="59" w:name="_Toc4079221"/>
      <w:r>
        <w:t>13.3.2</w:t>
      </w:r>
      <w:r w:rsidRPr="00BE154F">
        <w:t>.1</w:t>
      </w:r>
      <w:r w:rsidRPr="00BE154F">
        <w:tab/>
        <w:t>Overview</w:t>
      </w:r>
      <w:bookmarkEnd w:id="59"/>
    </w:p>
    <w:p w14:paraId="2D8FA38E" w14:textId="77777777" w:rsidR="00C45044" w:rsidRPr="00BE154F" w:rsidRDefault="00C45044" w:rsidP="00C45044">
      <w:pPr>
        <w:keepNext/>
        <w:keepLines/>
      </w:pPr>
      <w:r w:rsidRPr="00BE154F">
        <w:t xml:space="preserve">This clause </w:t>
      </w:r>
      <w:r>
        <w:t>specifie</w:t>
      </w:r>
      <w:r w:rsidRPr="00BE154F">
        <w:t>s the information sent from the Delivery Function (DF) to the Law Enforcement Monitoring Facility (LEMF) to support Lawful Interception (LI).</w:t>
      </w:r>
      <w:r w:rsidRPr="00BE154F">
        <w:rPr>
          <w:rFonts w:cs="Arial"/>
        </w:rPr>
        <w:t xml:space="preserve"> </w:t>
      </w:r>
      <w:r w:rsidRPr="00BE154F">
        <w:t xml:space="preserve">The information is described as records and </w:t>
      </w:r>
      <w:r>
        <w:t>parameters carried by a record. The</w:t>
      </w:r>
      <w:r w:rsidRPr="00BE154F">
        <w:t xml:space="preserve"> focus is on describing the information being transferred to the LEMF.</w:t>
      </w:r>
    </w:p>
    <w:p w14:paraId="7A824A56" w14:textId="77777777" w:rsidR="00C45044" w:rsidRPr="00BE154F" w:rsidRDefault="00C45044" w:rsidP="00C45044">
      <w:pPr>
        <w:keepNext/>
        <w:keepLines/>
      </w:pPr>
      <w:r w:rsidRPr="00BE154F">
        <w:t xml:space="preserve">The IRI events and data are encoded into records as </w:t>
      </w:r>
      <w:r>
        <w:t>specifi</w:t>
      </w:r>
      <w:r w:rsidRPr="00BE154F">
        <w:t xml:space="preserve">ed in the </w:t>
      </w:r>
      <w:r w:rsidRPr="00763BE6">
        <w:t xml:space="preserve">Table </w:t>
      </w:r>
      <w:r>
        <w:t>13.3</w:t>
      </w:r>
      <w:r w:rsidRPr="00763BE6">
        <w:t xml:space="preserve">.1-1: Mapping between </w:t>
      </w:r>
      <w:r>
        <w:t>ProSe Remote UE communication</w:t>
      </w:r>
      <w:r w:rsidRPr="00763BE6">
        <w:t xml:space="preserve"> Events and HI2 records type</w:t>
      </w:r>
      <w:r w:rsidRPr="00BE154F">
        <w:t xml:space="preserve"> and Annex B.</w:t>
      </w:r>
      <w:r>
        <w:t>9</w:t>
      </w:r>
      <w:r w:rsidRPr="00BE154F">
        <w:t xml:space="preserve"> Intercept related information </w:t>
      </w:r>
      <w:r>
        <w:t>(HI2 SAE/EPS and IMS)</w:t>
      </w:r>
      <w:r w:rsidRPr="00BE154F">
        <w:t xml:space="preserve">. IRI is </w:t>
      </w:r>
      <w:r>
        <w:t>specified</w:t>
      </w:r>
      <w:r w:rsidRPr="00BE154F">
        <w:t xml:space="preserve"> in terms of a </w:t>
      </w:r>
      <w:r>
        <w:t>'</w:t>
      </w:r>
      <w:r w:rsidRPr="00BE154F">
        <w:t>causing event</w:t>
      </w:r>
      <w:r>
        <w:t>'</w:t>
      </w:r>
      <w:r w:rsidRPr="00BE154F">
        <w:t xml:space="preserve"> and </w:t>
      </w:r>
      <w:r>
        <w:t>parameters</w:t>
      </w:r>
      <w:r w:rsidRPr="00BE154F">
        <w:t xml:space="preserve"> associated with that event. Within each IRI record there is a set of events and associated information elements to support the particular service.</w:t>
      </w:r>
    </w:p>
    <w:p w14:paraId="736AB794" w14:textId="77777777" w:rsidR="00C45044" w:rsidRPr="00BE154F" w:rsidRDefault="00C45044" w:rsidP="00C45044">
      <w:pPr>
        <w:ind w:right="91"/>
      </w:pPr>
      <w:r>
        <w:t xml:space="preserve">The ProSe Remote UE communication </w:t>
      </w:r>
      <w:r w:rsidRPr="00BE154F">
        <w:t xml:space="preserve">events </w:t>
      </w:r>
      <w:r>
        <w:t>specified</w:t>
      </w:r>
      <w:r w:rsidRPr="00BE154F">
        <w:t xml:space="preserve"> in </w:t>
      </w:r>
      <w:r>
        <w:t>Table 13.3</w:t>
      </w:r>
      <w:r w:rsidRPr="00763BE6">
        <w:t>.1-1: Mapping between Direct Discovery Events and HI2 records type and Table </w:t>
      </w:r>
      <w:r>
        <w:t>13.3</w:t>
      </w:r>
      <w:r w:rsidRPr="00763BE6">
        <w:t xml:space="preserve">.1-2: Mapping between Events information and IRI information </w:t>
      </w:r>
      <w:r w:rsidRPr="00BE154F">
        <w:t xml:space="preserve">convey the basic </w:t>
      </w:r>
      <w:r w:rsidRPr="00BE154F">
        <w:lastRenderedPageBreak/>
        <w:t>information for</w:t>
      </w:r>
      <w:r>
        <w:t xml:space="preserve"> reporting the ProSe Remote UE communication</w:t>
      </w:r>
      <w:r w:rsidRPr="00BE154F">
        <w:t>. This clause describes those events and supporting information.</w:t>
      </w:r>
    </w:p>
    <w:p w14:paraId="6011B029" w14:textId="77777777" w:rsidR="00C45044" w:rsidRPr="00BE154F" w:rsidRDefault="00C45044" w:rsidP="00C45044">
      <w:pPr>
        <w:ind w:right="91"/>
      </w:pPr>
      <w:r w:rsidRPr="00BE154F">
        <w:t>Each record described in this clause consists of a set of parameters. Each parameter is either:</w:t>
      </w:r>
    </w:p>
    <w:p w14:paraId="219FF76D" w14:textId="77777777" w:rsidR="00C45044" w:rsidRPr="00BE154F" w:rsidRDefault="00C45044" w:rsidP="00C45044">
      <w:pPr>
        <w:pStyle w:val="EX"/>
      </w:pPr>
      <w:r w:rsidRPr="00BE154F">
        <w:t>mandatory (M)</w:t>
      </w:r>
      <w:r w:rsidRPr="00BE154F">
        <w:tab/>
        <w:t>-</w:t>
      </w:r>
      <w:r>
        <w:tab/>
      </w:r>
      <w:r w:rsidRPr="00BE154F">
        <w:t>required for the record,</w:t>
      </w:r>
    </w:p>
    <w:p w14:paraId="10E3E4F8" w14:textId="77777777" w:rsidR="00C45044" w:rsidRPr="00BE154F" w:rsidRDefault="00C45044" w:rsidP="00C45044">
      <w:pPr>
        <w:pStyle w:val="EX"/>
      </w:pPr>
      <w:r w:rsidRPr="00BE154F">
        <w:t>conditional (C)</w:t>
      </w:r>
      <w:r w:rsidRPr="00BE154F">
        <w:tab/>
        <w:t>-</w:t>
      </w:r>
      <w:r>
        <w:tab/>
      </w:r>
      <w:r w:rsidRPr="00BE154F">
        <w:t>required in situations where a condition is met (the condition is given in the Description), or</w:t>
      </w:r>
    </w:p>
    <w:p w14:paraId="11D3C5CE" w14:textId="77777777" w:rsidR="00C45044" w:rsidRPr="00BE154F" w:rsidRDefault="00C45044" w:rsidP="00C45044">
      <w:pPr>
        <w:pStyle w:val="EX"/>
      </w:pPr>
      <w:r w:rsidRPr="00BE154F">
        <w:t>optional (O)</w:t>
      </w:r>
      <w:r w:rsidRPr="00BE154F">
        <w:tab/>
        <w:t>-</w:t>
      </w:r>
      <w:r>
        <w:tab/>
      </w:r>
      <w:r w:rsidRPr="00BE154F">
        <w:t>provided at the discretion of the implementation.</w:t>
      </w:r>
    </w:p>
    <w:p w14:paraId="04581CCC" w14:textId="77777777" w:rsidR="00C45044" w:rsidRPr="00BE154F" w:rsidRDefault="00C45044" w:rsidP="00C45044">
      <w:r w:rsidRPr="00BE154F">
        <w:t>The information to be carried by each parameter is identified. Both optional and conditional parameters are considered to be OPTIONAL syntactically in ASN.1 Stage 3 descriptions. The Stage 2 inclusion takes precedence over Stage 3 syntax.</w:t>
      </w:r>
    </w:p>
    <w:p w14:paraId="435570FC" w14:textId="77777777" w:rsidR="00C45044" w:rsidRPr="00BE154F" w:rsidRDefault="00C45044" w:rsidP="00C45044">
      <w:pPr>
        <w:pStyle w:val="Heading4"/>
      </w:pPr>
      <w:bookmarkStart w:id="60" w:name="_Toc4079222"/>
      <w:r>
        <w:t>13.3.2</w:t>
      </w:r>
      <w:r w:rsidRPr="00BE154F">
        <w:t>.2</w:t>
      </w:r>
      <w:r w:rsidRPr="00BE154F">
        <w:tab/>
        <w:t>REPORT record information</w:t>
      </w:r>
      <w:bookmarkEnd w:id="60"/>
    </w:p>
    <w:p w14:paraId="3FDC5A33" w14:textId="77777777" w:rsidR="00C45044" w:rsidRPr="00BE154F" w:rsidRDefault="00C45044" w:rsidP="00C45044">
      <w:pPr>
        <w:ind w:right="91"/>
      </w:pPr>
      <w:r w:rsidRPr="00BE154F">
        <w:t>The REPORT record is used to report non-communication related target actions (events).</w:t>
      </w:r>
    </w:p>
    <w:p w14:paraId="037D2A87" w14:textId="77777777" w:rsidR="00C45044" w:rsidRPr="00BE154F" w:rsidRDefault="00C45044" w:rsidP="00C45044">
      <w:pPr>
        <w:ind w:right="91"/>
      </w:pPr>
      <w:r w:rsidRPr="00BE154F">
        <w:t>The REPORT record shall be triggered when:</w:t>
      </w:r>
    </w:p>
    <w:p w14:paraId="73D521E8" w14:textId="77777777" w:rsidR="00C45044" w:rsidRDefault="00C45044" w:rsidP="00C45044">
      <w:pPr>
        <w:pStyle w:val="B1"/>
      </w:pPr>
      <w:r w:rsidRPr="00BE154F">
        <w:t>-</w:t>
      </w:r>
      <w:r w:rsidRPr="00BE154F">
        <w:tab/>
      </w:r>
      <w:r>
        <w:t>The target ProSe Remote UE connects to or disconnects from a ProSe UE-to-NW Relay</w:t>
      </w:r>
      <w:r w:rsidRPr="00BE154F">
        <w:t xml:space="preserve">. </w:t>
      </w:r>
      <w:r w:rsidRPr="00763BE6">
        <w:t xml:space="preserve">See Table </w:t>
      </w:r>
      <w:r>
        <w:t>13.3.2.2-1.</w:t>
      </w:r>
    </w:p>
    <w:p w14:paraId="5282A935" w14:textId="77777777" w:rsidR="00C45044" w:rsidRDefault="00C45044" w:rsidP="00C45044">
      <w:pPr>
        <w:pStyle w:val="B1"/>
      </w:pPr>
      <w:r>
        <w:t>-</w:t>
      </w:r>
      <w:r>
        <w:tab/>
        <w:t>One or several UEs connect to or disconnect from a target ProSe UE-to-NW Relay. See Table 13.3.2.2-1.</w:t>
      </w:r>
    </w:p>
    <w:p w14:paraId="79A22DB1" w14:textId="77777777" w:rsidR="00C45044" w:rsidRDefault="00C45044" w:rsidP="00C45044">
      <w:pPr>
        <w:pStyle w:val="B1"/>
      </w:pPr>
      <w:r w:rsidRPr="00BE154F">
        <w:t>-</w:t>
      </w:r>
      <w:r w:rsidRPr="00BE154F">
        <w:tab/>
      </w:r>
      <w:r>
        <w:t>LI is activated on a target ProSe UE-to-NW Relay with already connected ProSe Remote UEs</w:t>
      </w:r>
      <w:r w:rsidRPr="00BE154F">
        <w:t xml:space="preserve">. </w:t>
      </w:r>
      <w:r w:rsidRPr="00763BE6">
        <w:t xml:space="preserve">See Table </w:t>
      </w:r>
      <w:r>
        <w:t>13.3.2.2-2.</w:t>
      </w:r>
    </w:p>
    <w:p w14:paraId="5DBFDE87" w14:textId="77777777" w:rsidR="00C45044" w:rsidRPr="00BE154F" w:rsidRDefault="00C45044" w:rsidP="00C45044">
      <w:pPr>
        <w:pStyle w:val="B1"/>
      </w:pPr>
      <w:r>
        <w:t>-</w:t>
      </w:r>
      <w:r>
        <w:tab/>
        <w:t>A failure occurs when the target ProSe Remote UE attempts to start communication by connecting to a ProSe UE-to-NW Relay</w:t>
      </w:r>
      <w:r w:rsidRPr="00BE154F">
        <w:t xml:space="preserve">. </w:t>
      </w:r>
      <w:r w:rsidRPr="00763BE6">
        <w:t xml:space="preserve">See Table </w:t>
      </w:r>
      <w:r>
        <w:t>13.3.2.2-3.</w:t>
      </w:r>
    </w:p>
    <w:p w14:paraId="24C8CB5E" w14:textId="77777777" w:rsidR="00C45044" w:rsidRPr="00BE154F" w:rsidRDefault="00C45044" w:rsidP="00C45044">
      <w:pPr>
        <w:pStyle w:val="TH"/>
      </w:pPr>
      <w:r>
        <w:t>Table 13.3.2.2-1:</w:t>
      </w:r>
      <w:r w:rsidRPr="00BE154F">
        <w:t xml:space="preserve"> </w:t>
      </w:r>
      <w:r>
        <w:t>ProSe Remote UE Report</w:t>
      </w:r>
      <w:r w:rsidRPr="00BE154F">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C45044" w:rsidRPr="00BE154F" w14:paraId="1ADEE463" w14:textId="77777777" w:rsidTr="00D74A50">
        <w:trPr>
          <w:tblHeader/>
          <w:jc w:val="center"/>
        </w:trPr>
        <w:tc>
          <w:tcPr>
            <w:tcW w:w="2628" w:type="dxa"/>
            <w:shd w:val="pct12" w:color="auto" w:fill="auto"/>
          </w:tcPr>
          <w:p w14:paraId="462EA552" w14:textId="77777777" w:rsidR="00C45044" w:rsidRPr="00BE154F" w:rsidRDefault="00C45044" w:rsidP="00D74A50">
            <w:pPr>
              <w:pStyle w:val="TAH"/>
            </w:pPr>
            <w:r w:rsidRPr="00BE154F">
              <w:t>Parameter</w:t>
            </w:r>
          </w:p>
        </w:tc>
        <w:tc>
          <w:tcPr>
            <w:tcW w:w="720" w:type="dxa"/>
            <w:shd w:val="pct12" w:color="auto" w:fill="auto"/>
          </w:tcPr>
          <w:p w14:paraId="06892245" w14:textId="77777777" w:rsidR="00C45044" w:rsidRPr="00BE154F" w:rsidRDefault="00C45044" w:rsidP="00D74A50">
            <w:pPr>
              <w:pStyle w:val="TAH"/>
            </w:pPr>
            <w:r w:rsidRPr="00BE154F">
              <w:t>MOC</w:t>
            </w:r>
          </w:p>
        </w:tc>
        <w:tc>
          <w:tcPr>
            <w:tcW w:w="5868" w:type="dxa"/>
            <w:shd w:val="pct12" w:color="auto" w:fill="auto"/>
          </w:tcPr>
          <w:p w14:paraId="55F45E9F" w14:textId="77777777" w:rsidR="00C45044" w:rsidRPr="00BE154F" w:rsidRDefault="00C45044" w:rsidP="00D74A50">
            <w:pPr>
              <w:pStyle w:val="TAH"/>
            </w:pPr>
            <w:r w:rsidRPr="00BE154F">
              <w:t>Description/Conditions</w:t>
            </w:r>
          </w:p>
        </w:tc>
      </w:tr>
      <w:tr w:rsidR="00C45044" w:rsidRPr="00BE154F" w14:paraId="346157F3" w14:textId="77777777" w:rsidTr="00D74A50">
        <w:trPr>
          <w:jc w:val="center"/>
        </w:trPr>
        <w:tc>
          <w:tcPr>
            <w:tcW w:w="2628" w:type="dxa"/>
          </w:tcPr>
          <w:p w14:paraId="73EC6FA5" w14:textId="77777777" w:rsidR="00C45044" w:rsidRPr="00BE154F" w:rsidRDefault="00C45044" w:rsidP="00D74A50">
            <w:pPr>
              <w:pStyle w:val="TAL"/>
            </w:pPr>
            <w:r w:rsidRPr="00BE154F">
              <w:t>Observed</w:t>
            </w:r>
            <w:r>
              <w:t xml:space="preserve"> </w:t>
            </w:r>
            <w:r w:rsidRPr="00BE154F">
              <w:t>IMSI</w:t>
            </w:r>
          </w:p>
        </w:tc>
        <w:tc>
          <w:tcPr>
            <w:tcW w:w="720" w:type="dxa"/>
            <w:vMerge w:val="restart"/>
            <w:vAlign w:val="center"/>
          </w:tcPr>
          <w:p w14:paraId="50840A4C" w14:textId="77777777" w:rsidR="00C45044" w:rsidRPr="00BE154F" w:rsidRDefault="00C45044" w:rsidP="00D74A50">
            <w:pPr>
              <w:pStyle w:val="TAC"/>
            </w:pPr>
            <w:r>
              <w:t>C</w:t>
            </w:r>
          </w:p>
        </w:tc>
        <w:tc>
          <w:tcPr>
            <w:tcW w:w="5868" w:type="dxa"/>
            <w:vMerge w:val="restart"/>
            <w:vAlign w:val="center"/>
          </w:tcPr>
          <w:p w14:paraId="748BDB1A" w14:textId="77777777" w:rsidR="00C45044" w:rsidRPr="00BE154F" w:rsidRDefault="00C45044" w:rsidP="00D74A50">
            <w:pPr>
              <w:pStyle w:val="TAL"/>
            </w:pPr>
            <w:r>
              <w:t>Provide at least one and others when available</w:t>
            </w:r>
          </w:p>
        </w:tc>
      </w:tr>
      <w:tr w:rsidR="00C45044" w:rsidRPr="00BE154F" w14:paraId="26F11DE6" w14:textId="77777777" w:rsidTr="00D74A50">
        <w:trPr>
          <w:jc w:val="center"/>
        </w:trPr>
        <w:tc>
          <w:tcPr>
            <w:tcW w:w="2628" w:type="dxa"/>
          </w:tcPr>
          <w:p w14:paraId="1577E783" w14:textId="77777777" w:rsidR="00C45044" w:rsidRPr="00BE154F" w:rsidRDefault="00C45044" w:rsidP="00D74A50">
            <w:pPr>
              <w:pStyle w:val="TAL"/>
            </w:pPr>
            <w:r>
              <w:t>Observed MSISDN</w:t>
            </w:r>
          </w:p>
        </w:tc>
        <w:tc>
          <w:tcPr>
            <w:tcW w:w="720" w:type="dxa"/>
            <w:vMerge/>
          </w:tcPr>
          <w:p w14:paraId="33F94516" w14:textId="77777777" w:rsidR="00C45044" w:rsidRPr="00BE154F" w:rsidRDefault="00C45044" w:rsidP="00D74A50">
            <w:pPr>
              <w:pStyle w:val="TAC"/>
            </w:pPr>
          </w:p>
        </w:tc>
        <w:tc>
          <w:tcPr>
            <w:tcW w:w="5868" w:type="dxa"/>
            <w:vMerge/>
          </w:tcPr>
          <w:p w14:paraId="7CDC352E" w14:textId="77777777" w:rsidR="00C45044" w:rsidRPr="00BE154F" w:rsidRDefault="00C45044" w:rsidP="00D74A50">
            <w:pPr>
              <w:pStyle w:val="TAL"/>
            </w:pPr>
          </w:p>
        </w:tc>
      </w:tr>
      <w:tr w:rsidR="00C45044" w:rsidRPr="00BE154F" w14:paraId="4E7B6441" w14:textId="77777777" w:rsidTr="00D74A50">
        <w:trPr>
          <w:jc w:val="center"/>
        </w:trPr>
        <w:tc>
          <w:tcPr>
            <w:tcW w:w="2628" w:type="dxa"/>
          </w:tcPr>
          <w:p w14:paraId="0B14C185" w14:textId="77777777" w:rsidR="00C45044" w:rsidRPr="00BE154F" w:rsidRDefault="00C45044" w:rsidP="00D74A50">
            <w:pPr>
              <w:pStyle w:val="TAL"/>
            </w:pPr>
            <w:r>
              <w:t>Observed IMEI</w:t>
            </w:r>
          </w:p>
        </w:tc>
        <w:tc>
          <w:tcPr>
            <w:tcW w:w="720" w:type="dxa"/>
            <w:vMerge/>
          </w:tcPr>
          <w:p w14:paraId="3650D14D" w14:textId="77777777" w:rsidR="00C45044" w:rsidRPr="00BE154F" w:rsidRDefault="00C45044" w:rsidP="00D74A50">
            <w:pPr>
              <w:pStyle w:val="TAC"/>
            </w:pPr>
          </w:p>
        </w:tc>
        <w:tc>
          <w:tcPr>
            <w:tcW w:w="5868" w:type="dxa"/>
            <w:vMerge/>
          </w:tcPr>
          <w:p w14:paraId="557A4379" w14:textId="77777777" w:rsidR="00C45044" w:rsidRPr="00BE154F" w:rsidRDefault="00C45044" w:rsidP="00D74A50">
            <w:pPr>
              <w:pStyle w:val="TAL"/>
            </w:pPr>
          </w:p>
        </w:tc>
      </w:tr>
      <w:tr w:rsidR="00C45044" w:rsidRPr="00BE154F" w14:paraId="393CBFF6" w14:textId="77777777" w:rsidTr="00D74A50">
        <w:trPr>
          <w:jc w:val="center"/>
        </w:trPr>
        <w:tc>
          <w:tcPr>
            <w:tcW w:w="2628" w:type="dxa"/>
          </w:tcPr>
          <w:p w14:paraId="6EC1EFA5" w14:textId="77777777" w:rsidR="00C45044" w:rsidRPr="00BE154F" w:rsidRDefault="00C45044" w:rsidP="00D74A50">
            <w:pPr>
              <w:pStyle w:val="TAL"/>
            </w:pPr>
            <w:r w:rsidRPr="00BE154F">
              <w:t>Event</w:t>
            </w:r>
            <w:r>
              <w:t xml:space="preserve"> </w:t>
            </w:r>
            <w:r w:rsidRPr="00BE154F">
              <w:t>Type</w:t>
            </w:r>
          </w:p>
        </w:tc>
        <w:tc>
          <w:tcPr>
            <w:tcW w:w="720" w:type="dxa"/>
          </w:tcPr>
          <w:p w14:paraId="21138B93" w14:textId="77777777" w:rsidR="00C45044" w:rsidRPr="00BE154F" w:rsidRDefault="00C45044" w:rsidP="00D74A50">
            <w:pPr>
              <w:pStyle w:val="TAC"/>
            </w:pPr>
            <w:r w:rsidRPr="00BE154F">
              <w:t>M</w:t>
            </w:r>
          </w:p>
        </w:tc>
        <w:tc>
          <w:tcPr>
            <w:tcW w:w="5868" w:type="dxa"/>
          </w:tcPr>
          <w:p w14:paraId="05DE38FC" w14:textId="77777777" w:rsidR="00C45044" w:rsidRPr="00BE154F" w:rsidRDefault="00C45044" w:rsidP="00D74A50">
            <w:pPr>
              <w:pStyle w:val="TAL"/>
            </w:pPr>
            <w:r w:rsidRPr="00BE154F">
              <w:t>Provide</w:t>
            </w:r>
            <w:r>
              <w:t xml:space="preserve"> ProSe Remote UE Report </w:t>
            </w:r>
            <w:r w:rsidRPr="00BE154F">
              <w:t>event</w:t>
            </w:r>
            <w:r>
              <w:t xml:space="preserve"> </w:t>
            </w:r>
            <w:r w:rsidRPr="00BE154F">
              <w:t>type</w:t>
            </w:r>
          </w:p>
        </w:tc>
      </w:tr>
      <w:tr w:rsidR="00C45044" w:rsidRPr="00BE154F" w14:paraId="11BBA36E" w14:textId="77777777" w:rsidTr="00D74A50">
        <w:trPr>
          <w:jc w:val="center"/>
        </w:trPr>
        <w:tc>
          <w:tcPr>
            <w:tcW w:w="2628" w:type="dxa"/>
          </w:tcPr>
          <w:p w14:paraId="6A9D24D8" w14:textId="77777777" w:rsidR="00C45044" w:rsidRPr="00BE154F" w:rsidRDefault="00C45044" w:rsidP="00D74A50">
            <w:pPr>
              <w:pStyle w:val="TAL"/>
            </w:pPr>
            <w:r w:rsidRPr="00BE154F">
              <w:t>Event</w:t>
            </w:r>
            <w:r>
              <w:t xml:space="preserve"> </w:t>
            </w:r>
            <w:r w:rsidRPr="00BE154F">
              <w:t>Time</w:t>
            </w:r>
          </w:p>
        </w:tc>
        <w:tc>
          <w:tcPr>
            <w:tcW w:w="720" w:type="dxa"/>
          </w:tcPr>
          <w:p w14:paraId="299B6290" w14:textId="77777777" w:rsidR="00C45044" w:rsidRPr="00BE154F" w:rsidRDefault="00C45044" w:rsidP="00D74A50">
            <w:pPr>
              <w:pStyle w:val="TAC"/>
            </w:pPr>
            <w:r w:rsidRPr="00BE154F">
              <w:t>M</w:t>
            </w:r>
          </w:p>
        </w:tc>
        <w:tc>
          <w:tcPr>
            <w:tcW w:w="5868" w:type="dxa"/>
          </w:tcPr>
          <w:p w14:paraId="4920FDF6" w14:textId="77777777" w:rsidR="00C45044" w:rsidRPr="00BE154F" w:rsidRDefault="00C45044" w:rsidP="00D74A50">
            <w:pPr>
              <w:pStyle w:val="TAL"/>
            </w:pPr>
            <w:r w:rsidRPr="00BE154F">
              <w:t>Provide</w:t>
            </w:r>
            <w:r>
              <w:t xml:space="preserve"> </w:t>
            </w:r>
            <w:r w:rsidRPr="00BE154F">
              <w:t>the</w:t>
            </w:r>
            <w:r>
              <w:t xml:space="preserve"> </w:t>
            </w:r>
            <w:r w:rsidRPr="00BE154F">
              <w:t>time</w:t>
            </w:r>
            <w:r>
              <w:t xml:space="preserve"> </w:t>
            </w:r>
            <w:r w:rsidRPr="00BE154F">
              <w:t>the</w:t>
            </w:r>
            <w:r>
              <w:t xml:space="preserve"> </w:t>
            </w:r>
            <w:r w:rsidRPr="00BE154F">
              <w:t>event</w:t>
            </w:r>
            <w:r>
              <w:t xml:space="preserve"> </w:t>
            </w:r>
            <w:r w:rsidRPr="00BE154F">
              <w:t>is</w:t>
            </w:r>
            <w:r>
              <w:t xml:space="preserve"> </w:t>
            </w:r>
            <w:r w:rsidRPr="00BE154F">
              <w:t>detected</w:t>
            </w:r>
          </w:p>
        </w:tc>
      </w:tr>
      <w:tr w:rsidR="00C45044" w:rsidRPr="00BE154F" w14:paraId="4E1B99D5" w14:textId="77777777" w:rsidTr="00D74A50">
        <w:trPr>
          <w:jc w:val="center"/>
        </w:trPr>
        <w:tc>
          <w:tcPr>
            <w:tcW w:w="2628" w:type="dxa"/>
          </w:tcPr>
          <w:p w14:paraId="66797D5D" w14:textId="77777777" w:rsidR="00C45044" w:rsidRPr="00BE154F" w:rsidRDefault="00C45044" w:rsidP="00D74A50">
            <w:pPr>
              <w:pStyle w:val="TAL"/>
            </w:pPr>
            <w:r w:rsidRPr="00BE154F">
              <w:t>Event</w:t>
            </w:r>
            <w:r>
              <w:t xml:space="preserve"> </w:t>
            </w:r>
            <w:r w:rsidRPr="00BE154F">
              <w:t>Date</w:t>
            </w:r>
          </w:p>
        </w:tc>
        <w:tc>
          <w:tcPr>
            <w:tcW w:w="720" w:type="dxa"/>
          </w:tcPr>
          <w:p w14:paraId="5DCB40C9" w14:textId="77777777" w:rsidR="00C45044" w:rsidRPr="00BE154F" w:rsidRDefault="00C45044" w:rsidP="00D74A50">
            <w:pPr>
              <w:pStyle w:val="TAC"/>
            </w:pPr>
            <w:r w:rsidRPr="00BE154F">
              <w:t>M</w:t>
            </w:r>
          </w:p>
        </w:tc>
        <w:tc>
          <w:tcPr>
            <w:tcW w:w="5868" w:type="dxa"/>
          </w:tcPr>
          <w:p w14:paraId="59813D5A" w14:textId="77777777" w:rsidR="00C45044" w:rsidRPr="00BE154F" w:rsidRDefault="00C45044" w:rsidP="00D74A50">
            <w:pPr>
              <w:pStyle w:val="TAL"/>
            </w:pPr>
            <w:r w:rsidRPr="00BE154F">
              <w:t>Provide</w:t>
            </w:r>
            <w:r>
              <w:t xml:space="preserve"> the date the event is detected</w:t>
            </w:r>
          </w:p>
        </w:tc>
      </w:tr>
      <w:tr w:rsidR="00C45044" w:rsidRPr="00BE154F" w14:paraId="193ED724" w14:textId="77777777" w:rsidTr="00D74A50">
        <w:trPr>
          <w:jc w:val="center"/>
        </w:trPr>
        <w:tc>
          <w:tcPr>
            <w:tcW w:w="2628" w:type="dxa"/>
          </w:tcPr>
          <w:p w14:paraId="13E96F0D" w14:textId="77777777" w:rsidR="00C45044" w:rsidRPr="00BE154F" w:rsidRDefault="00C45044" w:rsidP="00D74A50">
            <w:pPr>
              <w:pStyle w:val="TAL"/>
            </w:pPr>
            <w:r w:rsidRPr="00BE154F">
              <w:rPr>
                <w:rFonts w:cs="Arial"/>
              </w:rPr>
              <w:t>Lawful</w:t>
            </w:r>
            <w:r>
              <w:rPr>
                <w:rFonts w:cs="Arial"/>
              </w:rPr>
              <w:t xml:space="preserve"> </w:t>
            </w:r>
            <w:r w:rsidRPr="00BE154F">
              <w:rPr>
                <w:rFonts w:cs="Arial"/>
              </w:rPr>
              <w:t>Interception</w:t>
            </w:r>
            <w:r>
              <w:rPr>
                <w:rFonts w:cs="Arial"/>
              </w:rPr>
              <w:t xml:space="preserve"> </w:t>
            </w:r>
            <w:r w:rsidRPr="00BE154F">
              <w:rPr>
                <w:rFonts w:cs="Arial"/>
              </w:rPr>
              <w:t>Identifier</w:t>
            </w:r>
          </w:p>
        </w:tc>
        <w:tc>
          <w:tcPr>
            <w:tcW w:w="720" w:type="dxa"/>
          </w:tcPr>
          <w:p w14:paraId="7D56040F" w14:textId="77777777" w:rsidR="00C45044" w:rsidRPr="00BE154F" w:rsidRDefault="00C45044" w:rsidP="00D74A50">
            <w:pPr>
              <w:pStyle w:val="TAC"/>
            </w:pPr>
            <w:r w:rsidRPr="00BE154F">
              <w:t>M</w:t>
            </w:r>
          </w:p>
        </w:tc>
        <w:tc>
          <w:tcPr>
            <w:tcW w:w="5868" w:type="dxa"/>
          </w:tcPr>
          <w:p w14:paraId="67E6B872" w14:textId="77777777" w:rsidR="00C45044" w:rsidRPr="00BE154F" w:rsidRDefault="00C45044" w:rsidP="00D74A50">
            <w:pPr>
              <w:pStyle w:val="TAL"/>
            </w:pPr>
            <w:r w:rsidRPr="00BE154F">
              <w:t>Shall</w:t>
            </w:r>
            <w:r>
              <w:t xml:space="preserve"> </w:t>
            </w:r>
            <w:r w:rsidRPr="00BE154F">
              <w:t>be</w:t>
            </w:r>
            <w:r>
              <w:t xml:space="preserve"> </w:t>
            </w:r>
            <w:r w:rsidRPr="00BE154F">
              <w:t>provided</w:t>
            </w:r>
          </w:p>
        </w:tc>
      </w:tr>
      <w:tr w:rsidR="00C45044" w:rsidRPr="00BE154F" w14:paraId="1C927BFE" w14:textId="77777777" w:rsidTr="00D74A50">
        <w:trPr>
          <w:jc w:val="center"/>
        </w:trPr>
        <w:tc>
          <w:tcPr>
            <w:tcW w:w="2628" w:type="dxa"/>
          </w:tcPr>
          <w:p w14:paraId="1AD03EDF" w14:textId="77777777" w:rsidR="00C45044" w:rsidRPr="00BE154F" w:rsidRDefault="00C45044" w:rsidP="00D74A50">
            <w:pPr>
              <w:pStyle w:val="TAL"/>
            </w:pPr>
            <w:r>
              <w:t>Target type</w:t>
            </w:r>
          </w:p>
        </w:tc>
        <w:tc>
          <w:tcPr>
            <w:tcW w:w="720" w:type="dxa"/>
          </w:tcPr>
          <w:p w14:paraId="4208ACBB" w14:textId="77777777" w:rsidR="00C45044" w:rsidRPr="00BE154F" w:rsidRDefault="00C45044" w:rsidP="00D74A50">
            <w:pPr>
              <w:pStyle w:val="TAC"/>
            </w:pPr>
            <w:r w:rsidRPr="00BE154F">
              <w:t>M</w:t>
            </w:r>
          </w:p>
        </w:tc>
        <w:tc>
          <w:tcPr>
            <w:tcW w:w="5868" w:type="dxa"/>
          </w:tcPr>
          <w:p w14:paraId="61D752DB" w14:textId="77777777" w:rsidR="00C45044" w:rsidRPr="00BE154F" w:rsidRDefault="00C45044" w:rsidP="00D74A50">
            <w:pPr>
              <w:pStyle w:val="TAL"/>
            </w:pPr>
            <w:r>
              <w:t>Shall be provided</w:t>
            </w:r>
          </w:p>
        </w:tc>
      </w:tr>
      <w:tr w:rsidR="00C45044" w:rsidRPr="00BE154F" w14:paraId="182C3972" w14:textId="77777777" w:rsidTr="00D74A50">
        <w:trPr>
          <w:jc w:val="center"/>
        </w:trPr>
        <w:tc>
          <w:tcPr>
            <w:tcW w:w="2628" w:type="dxa"/>
          </w:tcPr>
          <w:p w14:paraId="3AAB9059" w14:textId="77777777" w:rsidR="00C45044" w:rsidRPr="00BE154F" w:rsidRDefault="00C45044" w:rsidP="00D74A50">
            <w:pPr>
              <w:pStyle w:val="TAL"/>
            </w:pPr>
            <w:r w:rsidRPr="00BE154F">
              <w:t>Network</w:t>
            </w:r>
            <w:r>
              <w:t xml:space="preserve"> </w:t>
            </w:r>
            <w:r w:rsidRPr="00BE154F">
              <w:t>Identifier</w:t>
            </w:r>
          </w:p>
        </w:tc>
        <w:tc>
          <w:tcPr>
            <w:tcW w:w="720" w:type="dxa"/>
          </w:tcPr>
          <w:p w14:paraId="62CD6E56" w14:textId="77777777" w:rsidR="00C45044" w:rsidRPr="00BE154F" w:rsidRDefault="00C45044" w:rsidP="00D74A50">
            <w:pPr>
              <w:pStyle w:val="TAC"/>
            </w:pPr>
            <w:r w:rsidRPr="00BE154F">
              <w:t>M</w:t>
            </w:r>
          </w:p>
        </w:tc>
        <w:tc>
          <w:tcPr>
            <w:tcW w:w="5868" w:type="dxa"/>
          </w:tcPr>
          <w:p w14:paraId="7E0EC86F" w14:textId="77777777" w:rsidR="00C45044" w:rsidRPr="00BE154F" w:rsidRDefault="00C45044" w:rsidP="00D74A50">
            <w:pPr>
              <w:pStyle w:val="TAL"/>
            </w:pPr>
            <w:r>
              <w:t>Shall be provided</w:t>
            </w:r>
          </w:p>
        </w:tc>
      </w:tr>
      <w:tr w:rsidR="00C45044" w:rsidRPr="00BE154F" w14:paraId="06EBB7BB" w14:textId="77777777" w:rsidTr="00D74A50">
        <w:trPr>
          <w:jc w:val="center"/>
        </w:trPr>
        <w:tc>
          <w:tcPr>
            <w:tcW w:w="2628" w:type="dxa"/>
          </w:tcPr>
          <w:p w14:paraId="73A48C46" w14:textId="77777777" w:rsidR="00C45044" w:rsidRPr="00BE154F" w:rsidRDefault="00C45044" w:rsidP="00D74A50">
            <w:pPr>
              <w:pStyle w:val="TAL"/>
            </w:pPr>
            <w:r>
              <w:t>ProSe Remote UE(s) connected IDs</w:t>
            </w:r>
          </w:p>
        </w:tc>
        <w:tc>
          <w:tcPr>
            <w:tcW w:w="720" w:type="dxa"/>
          </w:tcPr>
          <w:p w14:paraId="0AA64CAC" w14:textId="77777777" w:rsidR="00C45044" w:rsidRPr="00BE154F" w:rsidRDefault="00C45044" w:rsidP="00D74A50">
            <w:pPr>
              <w:pStyle w:val="TAC"/>
            </w:pPr>
            <w:r>
              <w:t>C</w:t>
            </w:r>
          </w:p>
        </w:tc>
        <w:tc>
          <w:tcPr>
            <w:tcW w:w="5868" w:type="dxa"/>
          </w:tcPr>
          <w:p w14:paraId="28D8240C" w14:textId="77777777" w:rsidR="00C45044" w:rsidRPr="00CC04A1" w:rsidRDefault="00C45044" w:rsidP="00D74A50">
            <w:pPr>
              <w:pStyle w:val="TAL"/>
            </w:pPr>
            <w:r>
              <w:t>Provided if the ProSe UE-to-NW Relay is the target</w:t>
            </w:r>
          </w:p>
        </w:tc>
      </w:tr>
      <w:tr w:rsidR="00C45044" w:rsidRPr="00BE154F" w14:paraId="6BD61428" w14:textId="77777777" w:rsidTr="00D74A50">
        <w:trPr>
          <w:jc w:val="center"/>
        </w:trPr>
        <w:tc>
          <w:tcPr>
            <w:tcW w:w="2628" w:type="dxa"/>
          </w:tcPr>
          <w:p w14:paraId="1BF42C78" w14:textId="77777777" w:rsidR="00C45044" w:rsidRPr="00BE154F" w:rsidRDefault="00C45044" w:rsidP="00D74A50">
            <w:pPr>
              <w:pStyle w:val="TAL"/>
            </w:pPr>
            <w:r>
              <w:t>ProSe Remote UE(s) connected IP info</w:t>
            </w:r>
          </w:p>
        </w:tc>
        <w:tc>
          <w:tcPr>
            <w:tcW w:w="720" w:type="dxa"/>
          </w:tcPr>
          <w:p w14:paraId="015ABF87" w14:textId="77777777" w:rsidR="00C45044" w:rsidRPr="00BE154F" w:rsidRDefault="00C45044" w:rsidP="00D74A50">
            <w:pPr>
              <w:pStyle w:val="TAC"/>
            </w:pPr>
            <w:r>
              <w:t>C</w:t>
            </w:r>
          </w:p>
        </w:tc>
        <w:tc>
          <w:tcPr>
            <w:tcW w:w="5868" w:type="dxa"/>
          </w:tcPr>
          <w:p w14:paraId="11725FE8" w14:textId="77777777" w:rsidR="00C45044" w:rsidRPr="00CC04A1" w:rsidRDefault="00C45044" w:rsidP="00D74A50">
            <w:pPr>
              <w:pStyle w:val="TAL"/>
            </w:pPr>
            <w:r>
              <w:t>Provided the ProSe UE-to-NW Relay is the target</w:t>
            </w:r>
          </w:p>
        </w:tc>
      </w:tr>
      <w:tr w:rsidR="00C45044" w:rsidRPr="00BE154F" w14:paraId="51D2FD21" w14:textId="77777777" w:rsidTr="00D74A50">
        <w:trPr>
          <w:jc w:val="center"/>
        </w:trPr>
        <w:tc>
          <w:tcPr>
            <w:tcW w:w="2628" w:type="dxa"/>
          </w:tcPr>
          <w:p w14:paraId="0ED035D0" w14:textId="77777777" w:rsidR="00C45044" w:rsidRPr="00BE154F" w:rsidRDefault="00C45044" w:rsidP="00D74A50">
            <w:pPr>
              <w:pStyle w:val="TAL"/>
            </w:pPr>
            <w:r>
              <w:t>ProSe Remote UE(s) disconnected IDs</w:t>
            </w:r>
          </w:p>
        </w:tc>
        <w:tc>
          <w:tcPr>
            <w:tcW w:w="720" w:type="dxa"/>
          </w:tcPr>
          <w:p w14:paraId="64AD1E63" w14:textId="77777777" w:rsidR="00C45044" w:rsidRPr="00BE154F" w:rsidRDefault="00C45044" w:rsidP="00D74A50">
            <w:pPr>
              <w:pStyle w:val="TAC"/>
            </w:pPr>
            <w:r>
              <w:t>C</w:t>
            </w:r>
          </w:p>
        </w:tc>
        <w:tc>
          <w:tcPr>
            <w:tcW w:w="5868" w:type="dxa"/>
          </w:tcPr>
          <w:p w14:paraId="6073B426" w14:textId="77777777" w:rsidR="00C45044" w:rsidRPr="00CC04A1" w:rsidRDefault="00C45044" w:rsidP="00D74A50">
            <w:pPr>
              <w:pStyle w:val="TAL"/>
            </w:pPr>
            <w:r>
              <w:t>Provided if the ProSe UE-to-NW Relay is the target</w:t>
            </w:r>
          </w:p>
        </w:tc>
      </w:tr>
      <w:tr w:rsidR="00C45044" w:rsidRPr="00BE154F" w14:paraId="342CC5D3" w14:textId="77777777" w:rsidTr="00D74A50">
        <w:trPr>
          <w:jc w:val="center"/>
        </w:trPr>
        <w:tc>
          <w:tcPr>
            <w:tcW w:w="2628" w:type="dxa"/>
          </w:tcPr>
          <w:p w14:paraId="2645C756" w14:textId="77777777" w:rsidR="00C45044" w:rsidRPr="00CC04A1" w:rsidRDefault="00C45044" w:rsidP="00D74A50">
            <w:pPr>
              <w:pStyle w:val="TAL"/>
            </w:pPr>
            <w:r>
              <w:t>MSISDN of the ProSe UE-to-NW Relay</w:t>
            </w:r>
          </w:p>
        </w:tc>
        <w:tc>
          <w:tcPr>
            <w:tcW w:w="720" w:type="dxa"/>
          </w:tcPr>
          <w:p w14:paraId="5DFCFABE" w14:textId="77777777" w:rsidR="00C45044" w:rsidRPr="00CC04A1" w:rsidRDefault="00C45044" w:rsidP="00D74A50">
            <w:pPr>
              <w:pStyle w:val="TAC"/>
            </w:pPr>
            <w:r>
              <w:t>C</w:t>
            </w:r>
          </w:p>
        </w:tc>
        <w:tc>
          <w:tcPr>
            <w:tcW w:w="5868" w:type="dxa"/>
          </w:tcPr>
          <w:p w14:paraId="4D2C3652" w14:textId="77777777" w:rsidR="00C45044" w:rsidRPr="00CC04A1" w:rsidRDefault="00C45044" w:rsidP="00D74A50">
            <w:pPr>
              <w:pStyle w:val="TAL"/>
            </w:pPr>
            <w:r>
              <w:t>Provided if available and if the ProSe Remote UE is the target</w:t>
            </w:r>
          </w:p>
        </w:tc>
      </w:tr>
      <w:tr w:rsidR="00C45044" w:rsidRPr="00BE154F" w14:paraId="4A9546CD" w14:textId="77777777" w:rsidTr="00D74A50">
        <w:trPr>
          <w:jc w:val="center"/>
        </w:trPr>
        <w:tc>
          <w:tcPr>
            <w:tcW w:w="2628" w:type="dxa"/>
          </w:tcPr>
          <w:p w14:paraId="34AE07EB" w14:textId="77777777" w:rsidR="00C45044" w:rsidRPr="00BE154F" w:rsidRDefault="00C45044" w:rsidP="00D74A50">
            <w:pPr>
              <w:pStyle w:val="TAL"/>
            </w:pPr>
            <w:r>
              <w:t>IMSI of the ProSe UE-to-NW Relay</w:t>
            </w:r>
          </w:p>
        </w:tc>
        <w:tc>
          <w:tcPr>
            <w:tcW w:w="720" w:type="dxa"/>
          </w:tcPr>
          <w:p w14:paraId="13729B2A" w14:textId="77777777" w:rsidR="00C45044" w:rsidRPr="00BE154F" w:rsidRDefault="00C45044" w:rsidP="00D74A50">
            <w:pPr>
              <w:pStyle w:val="TAC"/>
            </w:pPr>
            <w:r>
              <w:t>C</w:t>
            </w:r>
          </w:p>
        </w:tc>
        <w:tc>
          <w:tcPr>
            <w:tcW w:w="5868" w:type="dxa"/>
          </w:tcPr>
          <w:p w14:paraId="2EB7571A" w14:textId="77777777" w:rsidR="00C45044" w:rsidRPr="00087222" w:rsidRDefault="00C45044" w:rsidP="00D74A50">
            <w:pPr>
              <w:pStyle w:val="TAL"/>
            </w:pPr>
            <w:r>
              <w:t>Provided if available and if the ProSe Remote UE is the target</w:t>
            </w:r>
          </w:p>
        </w:tc>
      </w:tr>
      <w:tr w:rsidR="00C45044" w:rsidRPr="00BE154F" w14:paraId="25DBA75C" w14:textId="77777777" w:rsidTr="00D74A50">
        <w:trPr>
          <w:jc w:val="center"/>
        </w:trPr>
        <w:tc>
          <w:tcPr>
            <w:tcW w:w="2628" w:type="dxa"/>
          </w:tcPr>
          <w:p w14:paraId="5BCA15D1" w14:textId="77777777" w:rsidR="00C45044" w:rsidRPr="00BE154F" w:rsidRDefault="00C45044" w:rsidP="00D74A50">
            <w:pPr>
              <w:pStyle w:val="TAL"/>
            </w:pPr>
            <w:r>
              <w:t>IMEI of the ProSe UE-to-NW Relay</w:t>
            </w:r>
          </w:p>
        </w:tc>
        <w:tc>
          <w:tcPr>
            <w:tcW w:w="720" w:type="dxa"/>
          </w:tcPr>
          <w:p w14:paraId="72B3C99D" w14:textId="77777777" w:rsidR="00C45044" w:rsidRPr="00BE154F" w:rsidRDefault="00C45044" w:rsidP="00D74A50">
            <w:pPr>
              <w:pStyle w:val="TAC"/>
            </w:pPr>
            <w:r>
              <w:t>C</w:t>
            </w:r>
          </w:p>
        </w:tc>
        <w:tc>
          <w:tcPr>
            <w:tcW w:w="5868" w:type="dxa"/>
          </w:tcPr>
          <w:p w14:paraId="764A924E" w14:textId="77777777" w:rsidR="00C45044" w:rsidRPr="00087222" w:rsidRDefault="00C45044" w:rsidP="00D74A50">
            <w:pPr>
              <w:pStyle w:val="TAL"/>
            </w:pPr>
            <w:r>
              <w:t>Provided if available and if the ProSe Remote UE is the target</w:t>
            </w:r>
          </w:p>
        </w:tc>
      </w:tr>
      <w:tr w:rsidR="00C45044" w:rsidRPr="00BE154F" w14:paraId="597FD0D8" w14:textId="77777777" w:rsidTr="00D74A50">
        <w:trPr>
          <w:jc w:val="center"/>
        </w:trPr>
        <w:tc>
          <w:tcPr>
            <w:tcW w:w="2628" w:type="dxa"/>
          </w:tcPr>
          <w:p w14:paraId="76B032FC" w14:textId="77777777" w:rsidR="00C45044" w:rsidRPr="00BE154F" w:rsidRDefault="00C45044" w:rsidP="00D74A50">
            <w:pPr>
              <w:pStyle w:val="TAL"/>
            </w:pPr>
            <w:r>
              <w:t>APN</w:t>
            </w:r>
          </w:p>
        </w:tc>
        <w:tc>
          <w:tcPr>
            <w:tcW w:w="720" w:type="dxa"/>
          </w:tcPr>
          <w:p w14:paraId="60A0E116" w14:textId="77777777" w:rsidR="00C45044" w:rsidRPr="00BE154F" w:rsidRDefault="00C45044" w:rsidP="00D74A50">
            <w:pPr>
              <w:pStyle w:val="TAC"/>
            </w:pPr>
            <w:r>
              <w:t>C</w:t>
            </w:r>
          </w:p>
        </w:tc>
        <w:tc>
          <w:tcPr>
            <w:tcW w:w="5868" w:type="dxa"/>
          </w:tcPr>
          <w:p w14:paraId="16E7E66E" w14:textId="77777777" w:rsidR="00C45044" w:rsidRPr="00087222" w:rsidRDefault="00C45044" w:rsidP="00D74A50">
            <w:pPr>
              <w:pStyle w:val="TAL"/>
            </w:pPr>
            <w:r>
              <w:t>Provided if available</w:t>
            </w:r>
          </w:p>
        </w:tc>
      </w:tr>
      <w:tr w:rsidR="00C45044" w:rsidRPr="00BE154F" w14:paraId="318FEBB5" w14:textId="77777777" w:rsidTr="00D74A50">
        <w:trPr>
          <w:jc w:val="center"/>
        </w:trPr>
        <w:tc>
          <w:tcPr>
            <w:tcW w:w="2628" w:type="dxa"/>
          </w:tcPr>
          <w:p w14:paraId="177BC1DE" w14:textId="77777777" w:rsidR="00C45044" w:rsidRDefault="00C45044" w:rsidP="00D74A50">
            <w:pPr>
              <w:pStyle w:val="TAL"/>
            </w:pPr>
            <w:r>
              <w:t>PDN Address(es)</w:t>
            </w:r>
          </w:p>
        </w:tc>
        <w:tc>
          <w:tcPr>
            <w:tcW w:w="720" w:type="dxa"/>
          </w:tcPr>
          <w:p w14:paraId="01C91B7F" w14:textId="77777777" w:rsidR="00C45044" w:rsidRDefault="00C45044" w:rsidP="00D74A50">
            <w:pPr>
              <w:pStyle w:val="TAC"/>
            </w:pPr>
            <w:r>
              <w:t>C</w:t>
            </w:r>
          </w:p>
        </w:tc>
        <w:tc>
          <w:tcPr>
            <w:tcW w:w="5868" w:type="dxa"/>
          </w:tcPr>
          <w:p w14:paraId="1B30934F" w14:textId="77777777" w:rsidR="00C45044" w:rsidRDefault="00C45044" w:rsidP="00D74A50">
            <w:pPr>
              <w:pStyle w:val="TAL"/>
            </w:pPr>
            <w:r>
              <w:t>Provided if available</w:t>
            </w:r>
          </w:p>
        </w:tc>
      </w:tr>
      <w:tr w:rsidR="00C45044" w:rsidRPr="00BE154F" w14:paraId="05AAF3A0" w14:textId="77777777" w:rsidTr="00D74A50">
        <w:trPr>
          <w:jc w:val="center"/>
        </w:trPr>
        <w:tc>
          <w:tcPr>
            <w:tcW w:w="2628" w:type="dxa"/>
          </w:tcPr>
          <w:p w14:paraId="79525D76" w14:textId="77777777" w:rsidR="00C45044" w:rsidRDefault="00C45044" w:rsidP="00D74A50">
            <w:pPr>
              <w:pStyle w:val="TAL"/>
            </w:pPr>
            <w:r>
              <w:t>Location information</w:t>
            </w:r>
          </w:p>
        </w:tc>
        <w:tc>
          <w:tcPr>
            <w:tcW w:w="720" w:type="dxa"/>
          </w:tcPr>
          <w:p w14:paraId="67D8687B" w14:textId="77777777" w:rsidR="00C45044" w:rsidRDefault="00C45044" w:rsidP="00D74A50">
            <w:pPr>
              <w:pStyle w:val="TAC"/>
            </w:pPr>
            <w:r>
              <w:t>C</w:t>
            </w:r>
          </w:p>
        </w:tc>
        <w:tc>
          <w:tcPr>
            <w:tcW w:w="5868" w:type="dxa"/>
          </w:tcPr>
          <w:p w14:paraId="742D372F" w14:textId="77777777" w:rsidR="00C45044" w:rsidRDefault="00C45044" w:rsidP="00D74A50">
            <w:pPr>
              <w:pStyle w:val="TAL"/>
            </w:pPr>
            <w:r>
              <w:t>Provide, when authorized, to identify location information for the target UE</w:t>
            </w:r>
            <w:ins w:id="61" w:author="Michael Bilca [2]" w:date="2019-04-09T18:29:00Z">
              <w:r w:rsidRPr="001B12EA">
                <w:t xml:space="preserve">, including </w:t>
              </w:r>
              <w:r>
                <w:t>the primary cell ID from each of the Master Cell (PCell) and Secondary Cell (PSCell) groups</w:t>
              </w:r>
              <w:r w:rsidRPr="001B12EA">
                <w:t xml:space="preserve"> of the target, if available</w:t>
              </w:r>
              <w:r>
                <w:t>.</w:t>
              </w:r>
            </w:ins>
          </w:p>
        </w:tc>
      </w:tr>
    </w:tbl>
    <w:p w14:paraId="0A50E3D2" w14:textId="77777777" w:rsidR="00C45044" w:rsidRDefault="00C45044" w:rsidP="00C45044"/>
    <w:p w14:paraId="5C40A696"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bookmarkStart w:id="62" w:name="_Toc4079349"/>
      <w:r>
        <w:rPr>
          <w:rFonts w:ascii="Arial" w:hAnsi="Arial" w:cs="Arial"/>
          <w:smallCaps/>
          <w:dstrike/>
          <w:color w:val="FF0000"/>
          <w:sz w:val="36"/>
          <w:szCs w:val="40"/>
        </w:rPr>
        <w:tab/>
      </w:r>
      <w:r>
        <w:rPr>
          <w:rFonts w:ascii="Arial" w:hAnsi="Arial" w:cs="Arial"/>
          <w:smallCaps/>
          <w:color w:val="FF0000"/>
          <w:sz w:val="36"/>
          <w:szCs w:val="40"/>
        </w:rPr>
        <w:t xml:space="preserve"> FIFTH CHANGE (Annex B.9) </w:t>
      </w:r>
      <w:r>
        <w:rPr>
          <w:rFonts w:ascii="Arial" w:hAnsi="Arial" w:cs="Arial"/>
          <w:smallCaps/>
          <w:dstrike/>
          <w:color w:val="FF0000"/>
          <w:sz w:val="36"/>
          <w:szCs w:val="40"/>
        </w:rPr>
        <w:tab/>
      </w:r>
    </w:p>
    <w:p w14:paraId="3743A448" w14:textId="77777777" w:rsidR="00C45044" w:rsidRDefault="00C45044" w:rsidP="00C45044">
      <w:pPr>
        <w:pStyle w:val="Heading1"/>
      </w:pPr>
      <w:r>
        <w:lastRenderedPageBreak/>
        <w:t>B.9</w:t>
      </w:r>
      <w:r>
        <w:tab/>
        <w:t>Intercept related information (HI2 SAE/EPS and IMS)</w:t>
      </w:r>
      <w:bookmarkEnd w:id="62"/>
    </w:p>
    <w:p w14:paraId="39022530" w14:textId="77777777" w:rsidR="00C45044" w:rsidRPr="00610D4E" w:rsidRDefault="00C45044" w:rsidP="00C45044">
      <w:r w:rsidRPr="00610D4E">
        <w:t xml:space="preserve">Declaration of ROSE operation </w:t>
      </w:r>
      <w:r w:rsidRPr="00610D4E">
        <w:rPr>
          <w:b/>
        </w:rPr>
        <w:t>eps-sending-of-IRI</w:t>
      </w:r>
      <w:r w:rsidRPr="00610D4E">
        <w:t xml:space="preserve"> is ROSE delivery mechanism specific. When using FTP delivery mechanism, data </w:t>
      </w:r>
      <w:r w:rsidRPr="00610D4E">
        <w:rPr>
          <w:b/>
        </w:rPr>
        <w:t>EpsIRIsContent</w:t>
      </w:r>
      <w:r w:rsidRPr="00610D4E" w:rsidDel="00A30DAE">
        <w:t xml:space="preserve"> </w:t>
      </w:r>
      <w:r>
        <w:t>has to</w:t>
      </w:r>
      <w:r w:rsidRPr="00610D4E">
        <w:t xml:space="preserve"> be considered.</w:t>
      </w:r>
    </w:p>
    <w:p w14:paraId="225983C6" w14:textId="77777777" w:rsidR="00C45044" w:rsidRDefault="00C45044" w:rsidP="00C45044">
      <w:pPr>
        <w:pStyle w:val="TH"/>
      </w:pPr>
      <w:r>
        <w:t>ASN1 description of IRI (HI2 interface)</w:t>
      </w:r>
    </w:p>
    <w:p w14:paraId="5F20F488" w14:textId="77777777" w:rsidR="00C45044" w:rsidRPr="00A742CE" w:rsidRDefault="00C45044" w:rsidP="00C45044">
      <w:pPr>
        <w:pStyle w:val="PL"/>
      </w:pPr>
      <w:r w:rsidRPr="00A742CE">
        <w:t>EpsHI2Operations {itu-t(0) identified-organization(4) etsi(0) securityDomain(2) lawfulintercept(2) threeGPP(4) hi2eps(8) r1</w:t>
      </w:r>
      <w:r>
        <w:t>5</w:t>
      </w:r>
      <w:r w:rsidRPr="00A742CE">
        <w:t>(1</w:t>
      </w:r>
      <w:r>
        <w:t>5</w:t>
      </w:r>
      <w:r w:rsidRPr="00A742CE">
        <w:t>) version-</w:t>
      </w:r>
      <w:ins w:id="63" w:author="Ericsson" w:date="2019-03-29T11:12:00Z">
        <w:r>
          <w:t>4</w:t>
        </w:r>
      </w:ins>
      <w:del w:id="64" w:author="Ericsson" w:date="2019-03-29T11:12:00Z">
        <w:r w:rsidDel="003C183C">
          <w:delText>3</w:delText>
        </w:r>
      </w:del>
      <w:r w:rsidRPr="00A742CE">
        <w:t xml:space="preserve"> (</w:t>
      </w:r>
      <w:ins w:id="65" w:author="Ericsson" w:date="2019-03-29T11:12:00Z">
        <w:r>
          <w:t>4</w:t>
        </w:r>
      </w:ins>
      <w:del w:id="66" w:author="Ericsson" w:date="2019-03-29T11:12:00Z">
        <w:r w:rsidDel="003C183C">
          <w:delText>3</w:delText>
        </w:r>
      </w:del>
      <w:r w:rsidRPr="00A742CE">
        <w:t>)}</w:t>
      </w:r>
    </w:p>
    <w:p w14:paraId="0E51E8B1" w14:textId="77777777" w:rsidR="00C45044" w:rsidRPr="00A742CE" w:rsidRDefault="00C45044" w:rsidP="00C45044">
      <w:pPr>
        <w:pStyle w:val="PL"/>
      </w:pPr>
    </w:p>
    <w:p w14:paraId="77587543" w14:textId="77777777" w:rsidR="00C45044" w:rsidRPr="00A742CE" w:rsidRDefault="00C45044" w:rsidP="00C45044">
      <w:pPr>
        <w:pStyle w:val="PL"/>
      </w:pPr>
      <w:r w:rsidRPr="00A742CE">
        <w:t>DEFINITIONS IMPLICIT TAGS ::=</w:t>
      </w:r>
    </w:p>
    <w:p w14:paraId="17977691" w14:textId="77777777" w:rsidR="00C45044" w:rsidRPr="00A742CE" w:rsidRDefault="00C45044" w:rsidP="00C45044">
      <w:pPr>
        <w:pStyle w:val="PL"/>
      </w:pPr>
    </w:p>
    <w:p w14:paraId="28AC4975" w14:textId="77777777" w:rsidR="00C45044" w:rsidRPr="00A742CE" w:rsidRDefault="00C45044" w:rsidP="00C45044">
      <w:pPr>
        <w:pStyle w:val="PL"/>
      </w:pPr>
      <w:r w:rsidRPr="00A742CE">
        <w:t>BEGIN</w:t>
      </w:r>
    </w:p>
    <w:p w14:paraId="748ACA7E" w14:textId="77777777" w:rsidR="00C45044" w:rsidRPr="00A742CE" w:rsidRDefault="00C45044" w:rsidP="00C45044">
      <w:pPr>
        <w:pStyle w:val="PL"/>
      </w:pPr>
    </w:p>
    <w:p w14:paraId="0B873E6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IMPORTS</w:t>
      </w:r>
    </w:p>
    <w:p w14:paraId="5E72E92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966C21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OPERATION,</w:t>
      </w:r>
    </w:p>
    <w:p w14:paraId="76321A5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ERROR</w:t>
      </w:r>
    </w:p>
    <w:p w14:paraId="7B2A72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2681DBB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5ED5CCF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B2544B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6FCA45F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TimeStamp,</w:t>
      </w:r>
    </w:p>
    <w:p w14:paraId="3DEC2A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Network-Identifier,</w:t>
      </w:r>
    </w:p>
    <w:p w14:paraId="283466D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National-Parameters,</w:t>
      </w:r>
    </w:p>
    <w:p w14:paraId="7D599BF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71C25C5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DataNodeAddress,</w:t>
      </w:r>
    </w:p>
    <w:p w14:paraId="485CE28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IPAddress,</w:t>
      </w:r>
    </w:p>
    <w:p w14:paraId="2E6A163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IP-value,</w:t>
      </w:r>
    </w:p>
    <w:p w14:paraId="36E28A3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X25Address</w:t>
      </w:r>
    </w:p>
    <w:p w14:paraId="2BDDBBE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47E1E7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25630EF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64414CC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w:t>
      </w:r>
      <w:r>
        <w:t>-- Imported from TS 101 671v3.14</w:t>
      </w:r>
      <w:r w:rsidRPr="00A742CE">
        <w:t>.1</w:t>
      </w:r>
    </w:p>
    <w:p w14:paraId="382B59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p>
    <w:p w14:paraId="7218D3E3"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CivicAddress</w:t>
      </w:r>
      <w:r>
        <w:t>,</w:t>
      </w:r>
    </w:p>
    <w:p w14:paraId="3D85AA18"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ExtendedLocParameters,</w:t>
      </w:r>
    </w:p>
    <w:p w14:paraId="4BDB33A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r>
        <w:tab/>
        <w:t>LocationErrorCode</w:t>
      </w:r>
    </w:p>
    <w:p w14:paraId="3359A52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1226D7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UmtsHI2Operations</w:t>
      </w:r>
    </w:p>
    <w:p w14:paraId="70CE37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{itu-t(0) identified-organization(4) etsi(0) securityDomain(2)</w:t>
      </w:r>
    </w:p>
    <w:p w14:paraId="3245A80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lawfulintercept(2) threeGPP(4) hi2(1)  r1</w:t>
      </w:r>
      <w:r>
        <w:t>5</w:t>
      </w:r>
      <w:r w:rsidRPr="00A742CE">
        <w:t xml:space="preserve"> (1</w:t>
      </w:r>
      <w:r>
        <w:t>5) version-1 (1</w:t>
      </w:r>
      <w:r w:rsidRPr="00A742CE">
        <w:t>)};</w:t>
      </w:r>
    </w:p>
    <w:p w14:paraId="354B7E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t>-- Imported from 3GPP TS 33.108, UMTS PS HI2</w:t>
      </w:r>
    </w:p>
    <w:p w14:paraId="2C44383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p>
    <w:p w14:paraId="502DECF3" w14:textId="77777777" w:rsidR="00C45044" w:rsidRPr="00A742CE" w:rsidRDefault="00C45044" w:rsidP="00C45044">
      <w:pPr>
        <w:pStyle w:val="PL"/>
      </w:pPr>
    </w:p>
    <w:p w14:paraId="0CE804FD"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 Object Identifier Definitions</w:t>
      </w:r>
    </w:p>
    <w:p w14:paraId="3C14282A"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p>
    <w:p w14:paraId="6C55AD52"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 Security DomainId</w:t>
      </w:r>
    </w:p>
    <w:p w14:paraId="2DE7095E"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lawfulInterceptDomainId OBJECT IDENTIFIER ::= {itu-t(0) identified-organization(4) etsi(0)</w:t>
      </w:r>
    </w:p>
    <w:p w14:paraId="135F2841"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securityDomain(2) lawfulIntercept(2)}</w:t>
      </w:r>
    </w:p>
    <w:p w14:paraId="4497F591"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p>
    <w:p w14:paraId="14B49F1C"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 Security Subdomains</w:t>
      </w:r>
    </w:p>
    <w:p w14:paraId="7048AA12"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threeGPPSUBDomainId OBJECT IDENTIFIER ::= {lawfulInterceptDomainId threeGPP(4)}</w:t>
      </w:r>
    </w:p>
    <w:p w14:paraId="2EB15785" w14:textId="77777777" w:rsidR="00C45044" w:rsidRPr="00A742CE" w:rsidRDefault="00C45044" w:rsidP="00C45044">
      <w:pPr>
        <w:pStyle w:val="PL"/>
        <w:pBdr>
          <w:top w:val="single" w:sz="4" w:space="1" w:color="auto"/>
          <w:left w:val="single" w:sz="4" w:space="4" w:color="auto"/>
          <w:bottom w:val="single" w:sz="4" w:space="0" w:color="auto"/>
          <w:right w:val="single" w:sz="4" w:space="4" w:color="auto"/>
        </w:pBdr>
      </w:pPr>
      <w:r w:rsidRPr="00A742CE">
        <w:t>hi2epsDomainId OBJECT IDENTIFIER</w:t>
      </w:r>
      <w:r w:rsidRPr="00A742CE">
        <w:tab/>
        <w:t>::= {threeGPPSUBDomainId hi2eps(8) r1</w:t>
      </w:r>
      <w:r>
        <w:t>5</w:t>
      </w:r>
      <w:r w:rsidRPr="00A742CE">
        <w:t>(1</w:t>
      </w:r>
      <w:r>
        <w:t>5</w:t>
      </w:r>
      <w:r w:rsidRPr="00A742CE">
        <w:t>) version-</w:t>
      </w:r>
      <w:ins w:id="67" w:author="Ericsson" w:date="2019-03-29T11:12:00Z">
        <w:r>
          <w:t>4</w:t>
        </w:r>
      </w:ins>
      <w:del w:id="68" w:author="Ericsson" w:date="2019-03-29T11:12:00Z">
        <w:r w:rsidDel="003C183C">
          <w:delText>3</w:delText>
        </w:r>
      </w:del>
      <w:r w:rsidRPr="00A742CE">
        <w:t xml:space="preserve"> (</w:t>
      </w:r>
      <w:ins w:id="69" w:author="Ericsson" w:date="2019-03-29T11:12:00Z">
        <w:r>
          <w:t>4</w:t>
        </w:r>
      </w:ins>
      <w:del w:id="70" w:author="Ericsson" w:date="2019-03-29T11:12:00Z">
        <w:r w:rsidDel="003C183C">
          <w:delText>3</w:delText>
        </w:r>
      </w:del>
      <w:r w:rsidRPr="00A742CE">
        <w:t>)}</w:t>
      </w:r>
    </w:p>
    <w:p w14:paraId="64776135" w14:textId="77777777" w:rsidR="00C45044" w:rsidRPr="00A742CE" w:rsidRDefault="00C45044" w:rsidP="00C45044">
      <w:pPr>
        <w:pStyle w:val="PL"/>
      </w:pPr>
    </w:p>
    <w:p w14:paraId="52D90A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eps-sending-of-IRI  OPERATION ::=</w:t>
      </w:r>
    </w:p>
    <w:p w14:paraId="6B772E1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631461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ARGUMENT</w:t>
      </w:r>
      <w:r w:rsidRPr="00A742CE">
        <w:tab/>
        <w:t>EpsIRIsContent</w:t>
      </w:r>
    </w:p>
    <w:p w14:paraId="3B5B7A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3F87153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hi2eps(8) opcode(1)}</w:t>
      </w:r>
    </w:p>
    <w:p w14:paraId="3C4586E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255B81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3D8438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 timer.default value is 60s.</w:t>
      </w:r>
    </w:p>
    <w:p w14:paraId="147B40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576C6464" w14:textId="77777777" w:rsidR="00C45044" w:rsidRPr="00A742CE" w:rsidRDefault="00C45044" w:rsidP="00C45044">
      <w:pPr>
        <w:pStyle w:val="PL"/>
      </w:pPr>
    </w:p>
    <w:p w14:paraId="745437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EpsIRIsContent</w:t>
      </w:r>
      <w:r w:rsidRPr="00A742CE">
        <w:tab/>
      </w:r>
      <w:r w:rsidRPr="00A742CE">
        <w:tab/>
        <w:t>::= CHOICE</w:t>
      </w:r>
    </w:p>
    <w:p w14:paraId="5DEACDE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3E945E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epsiRIContent</w:t>
      </w:r>
      <w:r w:rsidRPr="00A742CE">
        <w:tab/>
      </w:r>
      <w:r w:rsidRPr="00A742CE">
        <w:tab/>
      </w:r>
      <w:r w:rsidRPr="00A742CE">
        <w:tab/>
        <w:t>EpsIRIContent,</w:t>
      </w:r>
    </w:p>
    <w:p w14:paraId="772C3B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epsIRISequence</w:t>
      </w:r>
      <w:r w:rsidRPr="00A742CE">
        <w:tab/>
      </w:r>
      <w:r w:rsidRPr="00A742CE">
        <w:tab/>
      </w:r>
      <w:r w:rsidRPr="00A742CE">
        <w:tab/>
        <w:t>EpsIRISequence</w:t>
      </w:r>
    </w:p>
    <w:p w14:paraId="76E0B87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61231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2F4A9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EpsIRISequence</w:t>
      </w:r>
      <w:r w:rsidRPr="00A742CE">
        <w:tab/>
      </w:r>
      <w:r w:rsidRPr="00A742CE">
        <w:tab/>
        <w:t>::= SEQUENCE OF EpsIRIContent</w:t>
      </w:r>
    </w:p>
    <w:p w14:paraId="1F1FB7A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ED685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Aggregation of EpsIRIContent is an optional feature.</w:t>
      </w:r>
    </w:p>
    <w:p w14:paraId="26BDDA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5C6955A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 several IRI records are available for delivery to the same LEA destination.</w:t>
      </w:r>
    </w:p>
    <w:p w14:paraId="5007FA8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5D22E77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1F173CB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apply aggragation.</w:t>
      </w:r>
    </w:p>
    <w:p w14:paraId="5981FD7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6AE4CFA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EpsIRIContent needs to be chosen.</w:t>
      </w:r>
    </w:p>
    <w:p w14:paraId="66FE762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EpsIRIContent includes events that correspond to EPS and UMTS/GPRS.</w:t>
      </w:r>
    </w:p>
    <w:p w14:paraId="4B07C3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03E6156D" w14:textId="77777777" w:rsidR="00C45044" w:rsidRPr="00A742CE" w:rsidRDefault="00C45044" w:rsidP="00C45044">
      <w:pPr>
        <w:pStyle w:val="PL"/>
      </w:pPr>
    </w:p>
    <w:p w14:paraId="2CD0AD3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EpsIRIContent</w:t>
      </w:r>
      <w:r w:rsidRPr="00A742CE">
        <w:tab/>
      </w:r>
      <w:r w:rsidRPr="00A742CE">
        <w:tab/>
        <w:t>::= CHOICE</w:t>
      </w:r>
    </w:p>
    <w:p w14:paraId="5C9227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6DF47C3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574D8E7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556022D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642616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24366E5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734FD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 EpsIRIContent may provide events that correspond to UMTS/GPRS as well.</w:t>
      </w:r>
    </w:p>
    <w:p w14:paraId="26E0249F" w14:textId="77777777" w:rsidR="00C45044" w:rsidRPr="00A742CE" w:rsidRDefault="00C45044" w:rsidP="00C45044">
      <w:pPr>
        <w:pStyle w:val="PL"/>
      </w:pPr>
    </w:p>
    <w:p w14:paraId="7FE9B9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4487303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1150D25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64A24E3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419E679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4F8279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OperationErrors ERROR ::=</w:t>
      </w:r>
    </w:p>
    <w:p w14:paraId="6F14176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0D3EB1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unknown-version |</w:t>
      </w:r>
    </w:p>
    <w:p w14:paraId="0CEED5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missing-parameter |</w:t>
      </w:r>
    </w:p>
    <w:p w14:paraId="418565B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unknown-parameter-value |</w:t>
      </w:r>
    </w:p>
    <w:p w14:paraId="359BDF1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unknown-parameter</w:t>
      </w:r>
    </w:p>
    <w:p w14:paraId="37CB603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037AB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These values may be sent by the LEMF, when an operation or a parameter is misunderstood.</w:t>
      </w:r>
    </w:p>
    <w:p w14:paraId="42BDEEB5" w14:textId="77777777" w:rsidR="00C45044" w:rsidRPr="00A742CE" w:rsidRDefault="00C45044" w:rsidP="00C45044">
      <w:pPr>
        <w:pStyle w:val="PL"/>
      </w:pPr>
    </w:p>
    <w:p w14:paraId="0B7B7A7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Parameters having the same tag numbers </w:t>
      </w:r>
      <w:r>
        <w:t>have to</w:t>
      </w:r>
      <w:r w:rsidRPr="00A742CE">
        <w:t xml:space="preserve"> be identical in Rel-5 and onwards modules.</w:t>
      </w:r>
    </w:p>
    <w:p w14:paraId="1B15B92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IRI-Parameters</w:t>
      </w:r>
      <w:r w:rsidRPr="00A742CE">
        <w:tab/>
      </w:r>
      <w:r w:rsidRPr="00A742CE">
        <w:tab/>
        <w:t>::= SEQUENCE</w:t>
      </w:r>
    </w:p>
    <w:p w14:paraId="2B6C5D5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774696F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hi2epsDomainId</w:t>
      </w:r>
      <w:r w:rsidRPr="00A742CE">
        <w:tab/>
      </w:r>
      <w:r w:rsidRPr="00A742CE">
        <w:tab/>
      </w:r>
      <w:r w:rsidRPr="00A742CE">
        <w:tab/>
      </w:r>
      <w:r w:rsidRPr="00A742CE">
        <w:tab/>
        <w:t>[0]</w:t>
      </w:r>
      <w:r w:rsidRPr="00A742CE">
        <w:tab/>
        <w:t>OBJECT IDENTIFIER,  -- 3GPP HI2 EPS domain</w:t>
      </w:r>
    </w:p>
    <w:p w14:paraId="6A1A8E4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lawfulInterceptionIdentifier</w:t>
      </w:r>
      <w:r w:rsidRPr="00A742CE">
        <w:tab/>
        <w:t>[1] LawfulInterceptionIdentifier,</w:t>
      </w:r>
    </w:p>
    <w:p w14:paraId="17D1CA2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identifier is associated to the target.</w:t>
      </w:r>
    </w:p>
    <w:p w14:paraId="6645447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timeStamp</w:t>
      </w:r>
      <w:r w:rsidRPr="00A742CE">
        <w:tab/>
      </w:r>
      <w:r w:rsidRPr="00A742CE">
        <w:tab/>
      </w:r>
      <w:r w:rsidRPr="00A742CE">
        <w:tab/>
      </w:r>
      <w:r w:rsidRPr="00A742CE">
        <w:tab/>
        <w:t>[3] TimeStamp,</w:t>
      </w:r>
    </w:p>
    <w:p w14:paraId="0A612EB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date and time of the event triggering the report.)</w:t>
      </w:r>
    </w:p>
    <w:p w14:paraId="4D4A5BB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initiator </w:t>
      </w:r>
      <w:r w:rsidRPr="00A742CE">
        <w:tab/>
      </w:r>
      <w:r w:rsidRPr="00A742CE">
        <w:tab/>
      </w:r>
      <w:r w:rsidRPr="00A742CE">
        <w:tab/>
      </w:r>
      <w:r w:rsidRPr="00A742CE">
        <w:tab/>
        <w:t>[4] ENUMERATED</w:t>
      </w:r>
    </w:p>
    <w:p w14:paraId="38ACE2D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w:t>
      </w:r>
    </w:p>
    <w:p w14:paraId="5B86C21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not-Available</w:t>
      </w:r>
      <w:r w:rsidRPr="00A742CE">
        <w:tab/>
      </w:r>
      <w:r w:rsidRPr="00A742CE">
        <w:tab/>
        <w:t>(0),</w:t>
      </w:r>
    </w:p>
    <w:p w14:paraId="5BD00B5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originating-Target</w:t>
      </w:r>
      <w:r w:rsidRPr="00A742CE">
        <w:tab/>
        <w:t>(1),</w:t>
      </w:r>
    </w:p>
    <w:p w14:paraId="574F406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w:t>
      </w:r>
    </w:p>
    <w:p w14:paraId="166578D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MS requested</w:t>
      </w:r>
    </w:p>
    <w:p w14:paraId="4DD8D0E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11D2113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UE requested</w:t>
      </w:r>
    </w:p>
    <w:p w14:paraId="42EC58A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terminating-Target</w:t>
      </w:r>
      <w:r w:rsidRPr="00A742CE">
        <w:tab/>
        <w:t>(2),</w:t>
      </w:r>
    </w:p>
    <w:p w14:paraId="001101E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 or</w:t>
      </w:r>
    </w:p>
    <w:p w14:paraId="2783374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deactivation is network initiated</w:t>
      </w:r>
    </w:p>
    <w:p w14:paraId="6FECDE1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6D10CF0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network initiated</w:t>
      </w:r>
    </w:p>
    <w:p w14:paraId="38E416A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w:t>
      </w:r>
    </w:p>
    <w:p w14:paraId="2145613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OPTIONAL,</w:t>
      </w:r>
    </w:p>
    <w:p w14:paraId="7DAFCB2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5C10A1C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locationOfTheTarget</w:t>
      </w:r>
      <w:r w:rsidRPr="00A742CE">
        <w:tab/>
      </w:r>
      <w:r w:rsidRPr="00A742CE">
        <w:tab/>
        <w:t>[8] Location OPTIONAL,</w:t>
      </w:r>
    </w:p>
    <w:p w14:paraId="051A5131"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location of the target</w:t>
      </w:r>
    </w:p>
    <w:p w14:paraId="5DA983B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9B7255">
        <w:tab/>
      </w:r>
      <w:r w:rsidRPr="009B7255">
        <w:tab/>
        <w:t xml:space="preserve">-- </w:t>
      </w:r>
      <w:r>
        <w:t xml:space="preserve">or </w:t>
      </w:r>
      <w:r w:rsidRPr="009B7255">
        <w:t>cell site location</w:t>
      </w:r>
    </w:p>
    <w:p w14:paraId="4B2FD9A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partyInformation </w:t>
      </w:r>
      <w:r w:rsidRPr="00A742CE">
        <w:tab/>
      </w:r>
      <w:r w:rsidRPr="00A742CE">
        <w:tab/>
        <w:t>[9] SET SIZE (1..10) OF PartyInformation OPTIONAL,</w:t>
      </w:r>
    </w:p>
    <w:p w14:paraId="05BEB0E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concerned party, the identiy(ies) of the party</w:t>
      </w:r>
    </w:p>
    <w:p w14:paraId="7F94FC0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--)and all the information provided by the party.</w:t>
      </w:r>
    </w:p>
    <w:p w14:paraId="1194C91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13F46F6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serviceCenterAddress</w:t>
      </w:r>
      <w:r w:rsidRPr="00A742CE">
        <w:tab/>
        <w:t>[13] PartyInformation OPTIONAL,</w:t>
      </w:r>
    </w:p>
    <w:p w14:paraId="23634ED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e.g. in case of SMS message this parameter provides the address of  the relevant</w:t>
      </w:r>
    </w:p>
    <w:p w14:paraId="33D34D7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server</w:t>
      </w:r>
    </w:p>
    <w:p w14:paraId="4C4FA82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sMS</w:t>
      </w:r>
      <w:r w:rsidRPr="00A742CE">
        <w:tab/>
      </w:r>
      <w:r w:rsidRPr="00A742CE">
        <w:tab/>
      </w:r>
      <w:r w:rsidRPr="00A742CE">
        <w:tab/>
      </w:r>
      <w:r w:rsidRPr="00A742CE">
        <w:tab/>
      </w:r>
      <w:r w:rsidRPr="00A742CE">
        <w:tab/>
      </w:r>
      <w:r w:rsidRPr="00A742CE">
        <w:tab/>
        <w:t>[14] SMS-report OPTIONAL,</w:t>
      </w:r>
    </w:p>
    <w:p w14:paraId="26F26C1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SMS content and associated information</w:t>
      </w:r>
    </w:p>
    <w:p w14:paraId="3D2936E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712BE42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national-Parameters</w:t>
      </w:r>
      <w:r w:rsidRPr="00A742CE">
        <w:tab/>
      </w:r>
      <w:r w:rsidRPr="00A742CE">
        <w:tab/>
        <w:t>[16] National-Parameters OPTIONAL,</w:t>
      </w:r>
    </w:p>
    <w:p w14:paraId="3BDC9AC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ePSCorrelationNumber</w:t>
      </w:r>
      <w:r w:rsidRPr="00A742CE">
        <w:tab/>
        <w:t>[18] EPSCorrelationNumber OPTIONAL,</w:t>
      </w:r>
    </w:p>
    <w:p w14:paraId="192A089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GPRS Correlation number when the event corresponds to UMTS/GPRS.</w:t>
      </w:r>
    </w:p>
    <w:p w14:paraId="7C97D22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ePSevent </w:t>
      </w:r>
      <w:r w:rsidRPr="00A742CE">
        <w:tab/>
      </w:r>
      <w:r w:rsidRPr="00A742CE">
        <w:tab/>
      </w:r>
      <w:r w:rsidRPr="00A742CE">
        <w:tab/>
      </w:r>
      <w:r w:rsidRPr="00A742CE">
        <w:tab/>
        <w:t>[20] EPSEvent OPTIONAL,</w:t>
      </w:r>
    </w:p>
    <w:p w14:paraId="676631C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This information is used to provide particular action of the target</w:t>
      </w:r>
    </w:p>
    <w:p w14:paraId="56918D9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t>-- such as attach/detach</w:t>
      </w:r>
    </w:p>
    <w:p w14:paraId="28F2C1D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sgsnAddress </w:t>
      </w:r>
      <w:r w:rsidRPr="00A742CE">
        <w:tab/>
      </w:r>
      <w:r w:rsidRPr="00A742CE">
        <w:tab/>
      </w:r>
      <w:r w:rsidRPr="00A742CE">
        <w:tab/>
        <w:t>[21] DataNodeAddress OPTIONAL,</w:t>
      </w:r>
    </w:p>
    <w:p w14:paraId="0402131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gPRSOperationErrorCode </w:t>
      </w:r>
      <w:r w:rsidRPr="00A742CE">
        <w:tab/>
        <w:t>[22] GPRSOperationErrorCode OPTIONAL,</w:t>
      </w:r>
    </w:p>
    <w:p w14:paraId="5EA4357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lastRenderedPageBreak/>
        <w:tab/>
        <w:t xml:space="preserve">ggsnAddress </w:t>
      </w:r>
      <w:r w:rsidRPr="00A742CE">
        <w:tab/>
      </w:r>
      <w:r w:rsidRPr="00A742CE">
        <w:tab/>
      </w:r>
      <w:r w:rsidRPr="00A742CE">
        <w:tab/>
        <w:t>[24] DataNodeAddress OPTIONAL,</w:t>
      </w:r>
    </w:p>
    <w:p w14:paraId="5CA4390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qOS</w:t>
      </w:r>
      <w:r w:rsidRPr="00A742CE">
        <w:tab/>
      </w:r>
      <w:r w:rsidRPr="00A742CE">
        <w:tab/>
      </w:r>
      <w:r w:rsidRPr="00A742CE">
        <w:tab/>
      </w:r>
      <w:r w:rsidRPr="00A742CE">
        <w:tab/>
      </w:r>
      <w:r w:rsidRPr="00A742CE">
        <w:tab/>
      </w:r>
      <w:r w:rsidRPr="00A742CE">
        <w:tab/>
        <w:t>[25] UmtsQos OPTIONAL,</w:t>
      </w:r>
    </w:p>
    <w:p w14:paraId="232D764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networkIdentifier</w:t>
      </w:r>
      <w:r w:rsidRPr="00A742CE">
        <w:tab/>
      </w:r>
      <w:r w:rsidRPr="00A742CE">
        <w:tab/>
        <w:t>[26] Network-Identifier OPTIONAL,</w:t>
      </w:r>
    </w:p>
    <w:p w14:paraId="221E368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sMSOriginatingAddress </w:t>
      </w:r>
      <w:r w:rsidRPr="00A742CE">
        <w:tab/>
        <w:t>[27] DataNodeAddress OPTIONAL,</w:t>
      </w:r>
    </w:p>
    <w:p w14:paraId="7C1E217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sMSTerminatingAddress </w:t>
      </w:r>
      <w:r w:rsidRPr="00A742CE">
        <w:tab/>
        <w:t>[28] DataNodeAddress OPTIONAL,</w:t>
      </w:r>
    </w:p>
    <w:p w14:paraId="2AF5F4C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iMSevent</w:t>
      </w:r>
      <w:r w:rsidRPr="00A742CE">
        <w:tab/>
      </w:r>
      <w:r w:rsidRPr="00A742CE">
        <w:tab/>
      </w:r>
      <w:r w:rsidRPr="00A742CE">
        <w:tab/>
      </w:r>
      <w:r w:rsidRPr="00A742CE">
        <w:tab/>
        <w:t>[29] IMSevent OPTIONAL,</w:t>
      </w:r>
    </w:p>
    <w:p w14:paraId="38BCFC9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sIPMessage</w:t>
      </w:r>
      <w:r w:rsidRPr="00A742CE">
        <w:tab/>
      </w:r>
      <w:r w:rsidRPr="00A742CE">
        <w:tab/>
      </w:r>
      <w:r w:rsidRPr="00A742CE">
        <w:tab/>
      </w:r>
      <w:r w:rsidRPr="00A742CE">
        <w:tab/>
        <w:t>[30] OCTET STRING  OPTIONAL,</w:t>
      </w:r>
    </w:p>
    <w:p w14:paraId="4534105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servingSGSN-number</w:t>
      </w:r>
      <w:r w:rsidRPr="00A742CE">
        <w:tab/>
      </w:r>
      <w:r w:rsidRPr="00A742CE">
        <w:tab/>
        <w:t>[31] OCTET STRING (SIZE (1..20))</w:t>
      </w:r>
      <w:r w:rsidRPr="00A742CE">
        <w:tab/>
        <w:t>OPTIONAL,</w:t>
      </w:r>
    </w:p>
    <w:p w14:paraId="7962C1D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servingSGSN-address</w:t>
      </w:r>
      <w:r w:rsidRPr="00A742CE">
        <w:tab/>
      </w:r>
      <w:r w:rsidRPr="00A742CE">
        <w:tab/>
        <w:t xml:space="preserve">[32] OCTET STRING (SIZE (5..17)) </w:t>
      </w:r>
      <w:r w:rsidRPr="00A742CE">
        <w:tab/>
        <w:t>OPTIONAL,</w:t>
      </w:r>
    </w:p>
    <w:p w14:paraId="5CB48F0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r>
      <w:r w:rsidRPr="00A742CE">
        <w:tab/>
      </w:r>
      <w:r w:rsidRPr="00A742CE">
        <w:tab/>
      </w:r>
      <w:r w:rsidRPr="00A742CE">
        <w:tab/>
      </w:r>
      <w:r w:rsidRPr="00A742CE">
        <w:tab/>
      </w:r>
      <w:r w:rsidRPr="00A742CE">
        <w:tab/>
        <w:t>-- Octets are coded according to 3GPP TS 23.003 [25]</w:t>
      </w:r>
    </w:p>
    <w:p w14:paraId="15E00C0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w:t>
      </w:r>
    </w:p>
    <w:p w14:paraId="4F3A7ED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122132E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ldiEvent</w:t>
      </w:r>
      <w:r w:rsidRPr="00A742CE">
        <w:tab/>
        <w:t xml:space="preserve"> </w:t>
      </w:r>
      <w:r w:rsidRPr="00A742CE">
        <w:tab/>
      </w:r>
      <w:r w:rsidRPr="00A742CE">
        <w:tab/>
      </w:r>
      <w:r w:rsidRPr="00A742CE">
        <w:tab/>
        <w:t>[34] LDIevent OPTIONAL,</w:t>
      </w:r>
    </w:p>
    <w:p w14:paraId="1EAAD39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correlation </w:t>
      </w:r>
      <w:r w:rsidRPr="00A742CE">
        <w:tab/>
      </w:r>
      <w:r w:rsidRPr="00A742CE">
        <w:tab/>
      </w:r>
      <w:r w:rsidRPr="00A742CE">
        <w:tab/>
        <w:t>[35] CorrelationValues OPTIONAL,</w:t>
      </w:r>
    </w:p>
    <w:p w14:paraId="1A83EB2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ePS-GTPV2-specificParameters   [36] </w:t>
      </w:r>
      <w:bookmarkStart w:id="71" w:name="OLE_LINK6"/>
      <w:bookmarkStart w:id="72" w:name="OLE_LINK7"/>
      <w:r w:rsidRPr="00A742CE">
        <w:t>EPS-GTPV2-SpecificParameters</w:t>
      </w:r>
      <w:bookmarkEnd w:id="71"/>
      <w:bookmarkEnd w:id="72"/>
      <w:r w:rsidRPr="00A742CE">
        <w:t xml:space="preserve"> OPTIONAL,</w:t>
      </w:r>
    </w:p>
    <w:p w14:paraId="51E0D97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GTPV2 based intercepted messages</w:t>
      </w:r>
    </w:p>
    <w:p w14:paraId="3A044B3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ePS-PMIP-specificParameters    [37] EPS-PMIP-SpecificParameters OPTIONAL,</w:t>
      </w:r>
    </w:p>
    <w:p w14:paraId="51C6E07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PMIP based intercepted messages</w:t>
      </w:r>
    </w:p>
    <w:p w14:paraId="559DFA6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ePS-DSMIP-SpecificParameters   [38] EPS-DSMIP-SpecificParameters OPTIONAL,</w:t>
      </w:r>
    </w:p>
    <w:p w14:paraId="289B9AE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DSMIP based intercepted messages</w:t>
      </w:r>
    </w:p>
    <w:p w14:paraId="7492822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ePS-MIP-SpecificParameters     [39] EPS-MIP-SpecificParameters OPTIONAL,</w:t>
      </w:r>
    </w:p>
    <w:p w14:paraId="33991EF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MIP based intercepted messages</w:t>
      </w:r>
    </w:p>
    <w:p w14:paraId="1446A88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servingNodeAddress             [40] OCTET STRING               OPTIONAL,</w:t>
      </w:r>
    </w:p>
    <w:p w14:paraId="75BCFE7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this parameter is kept for backward compatibility only and should not be used</w:t>
      </w:r>
    </w:p>
    <w:p w14:paraId="6E7BF65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as it has been superseeded by parameter visitedNetworkId</w:t>
      </w:r>
    </w:p>
    <w:p w14:paraId="24A7892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visitedNetworkId               [41] UTF8String                 OPTIONAL,</w:t>
      </w:r>
    </w:p>
    <w:p w14:paraId="4A468E7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contains the visited network identifier inside the Serving System Update for</w:t>
      </w:r>
    </w:p>
    <w:p w14:paraId="0FD5370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non 3GPP access</w:t>
      </w:r>
      <w:r>
        <w:t xml:space="preserve"> and IMS</w:t>
      </w:r>
      <w:r w:rsidRPr="00A742CE">
        <w:t>, coded according to [53]</w:t>
      </w:r>
      <w:r>
        <w:t xml:space="preserve"> and 3GPP TS 29.229 [96]</w:t>
      </w:r>
    </w:p>
    <w:p w14:paraId="01AC539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4B10B2F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mediaDecryption-info</w:t>
      </w:r>
      <w:r w:rsidRPr="00A742CE">
        <w:tab/>
        <w:t xml:space="preserve">       [42] MediaDecryption-info OPTIONAL,</w:t>
      </w:r>
    </w:p>
    <w:p w14:paraId="5AAE43A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servingS4-SGSN-address</w:t>
      </w:r>
      <w:r w:rsidRPr="00A742CE">
        <w:tab/>
        <w:t xml:space="preserve">       [43] OCTET STRING OPTIONAL,</w:t>
      </w:r>
    </w:p>
    <w:p w14:paraId="6A6789E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Diameter Origin-Host and Origin-Realm of the S4-SGSN based on the TS 29.272 [59].</w:t>
      </w:r>
    </w:p>
    <w:p w14:paraId="21217FD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Only the data fields from the Diameter AVPs are provided concatenated</w:t>
      </w:r>
    </w:p>
    <w:p w14:paraId="1D33162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with a semicolon to populate this field.</w:t>
      </w:r>
    </w:p>
    <w:p w14:paraId="4BE6B4D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6CB42C3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sipMessageHeaderOffer   [44] OCTET STRING OPTIONAL,</w:t>
      </w:r>
    </w:p>
    <w:p w14:paraId="571115D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sipMessageHeaderAnswer  [45] OCTET STRING OPTIONAL,</w:t>
      </w:r>
    </w:p>
    <w:p w14:paraId="457FCD9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sdpOffer                [46] OCTET STRING OPTIONAL,</w:t>
      </w:r>
    </w:p>
    <w:p w14:paraId="5300118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sdpAnswer               [47] OCTET STRING OPTIONAL,</w:t>
      </w:r>
    </w:p>
    <w:p w14:paraId="44ADF7F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uLITimestamp            [48] OCTET STRING (SIZE (8)) OPTIONAL,</w:t>
      </w:r>
    </w:p>
    <w:p w14:paraId="610E528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Coded according to 3GPP TS 29.060 [17]; Only the ULI Timestamp value is reported.</w:t>
      </w:r>
    </w:p>
    <w:p w14:paraId="7D8043A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packetDataHeaderInformation</w:t>
      </w:r>
      <w:r w:rsidRPr="00A742CE">
        <w:tab/>
      </w:r>
      <w:r w:rsidRPr="00A742CE">
        <w:tab/>
        <w:t xml:space="preserve">   [49] PacketDataHeaderInformation</w:t>
      </w:r>
      <w:r w:rsidRPr="00A742CE">
        <w:tab/>
        <w:t>OPTIONAL,</w:t>
      </w:r>
    </w:p>
    <w:p w14:paraId="3CAF61B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mediaSecFailureIndication          [50] MediaSecFailureIndication OPTIONAL,</w:t>
      </w:r>
    </w:p>
    <w:p w14:paraId="2F45590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csgIdentity</w:t>
      </w:r>
      <w:r w:rsidRPr="00A742CE">
        <w:tab/>
      </w:r>
      <w:r w:rsidRPr="00A742CE">
        <w:tab/>
      </w:r>
      <w:r w:rsidRPr="00A742CE">
        <w:tab/>
        <w:t>[51] OCTET STRING (SIZE (4)) OPTIONAL,  -- Octets are coded</w:t>
      </w:r>
    </w:p>
    <w:p w14:paraId="1274C1A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according to 3GPP TS 23.003 [25].  The 27 bits specified in TS 23.003 shall be encoded as.</w:t>
      </w:r>
    </w:p>
    <w:p w14:paraId="2434E26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follows The most significant bit of the CSG Identity shall be encoded in the most</w:t>
      </w:r>
    </w:p>
    <w:p w14:paraId="1BDF5E7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significant bit of the first octet of the octet string and the least significant bit coded</w:t>
      </w:r>
    </w:p>
    <w:p w14:paraId="6338DB0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in bit 6 of octet 4.</w:t>
      </w:r>
    </w:p>
    <w:p w14:paraId="1737211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heNBIdentity</w:t>
      </w:r>
      <w:r w:rsidRPr="00A742CE">
        <w:tab/>
      </w:r>
      <w:r w:rsidRPr="00A742CE">
        <w:tab/>
      </w:r>
      <w:r w:rsidRPr="00A742CE">
        <w:tab/>
        <w:t>[52] OCTET STRING OPTIONAL,</w:t>
      </w:r>
    </w:p>
    <w:p w14:paraId="38FD33C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-- 4 or 6 octets are coded with the HNBUnique Identity</w:t>
      </w:r>
    </w:p>
    <w:p w14:paraId="64B7B9D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  -- as specified in 3GPP TS 23.003            [25], Clause 4.10.</w:t>
      </w:r>
    </w:p>
    <w:p w14:paraId="7760A26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heNBiPAddress</w:t>
      </w:r>
      <w:r w:rsidRPr="00A742CE">
        <w:tab/>
      </w:r>
      <w:r w:rsidRPr="00A742CE">
        <w:tab/>
        <w:t>[53] IPAddress  OPTIONAL,</w:t>
      </w:r>
    </w:p>
    <w:p w14:paraId="51431F9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heNBLocation</w:t>
      </w:r>
      <w:r w:rsidRPr="00A742CE">
        <w:tab/>
      </w:r>
      <w:r w:rsidRPr="00A742CE">
        <w:tab/>
      </w:r>
      <w:r w:rsidRPr="00A742CE">
        <w:tab/>
        <w:t>[54] HeNBLocation  OPTIONAL,</w:t>
      </w:r>
    </w:p>
    <w:p w14:paraId="171F932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tunnelProtocol</w:t>
      </w:r>
      <w:r w:rsidRPr="00A742CE">
        <w:tab/>
      </w:r>
      <w:r w:rsidRPr="00A742CE">
        <w:tab/>
        <w:t>[55] TunnelProtocol  OPTIONAL,</w:t>
      </w:r>
    </w:p>
    <w:p w14:paraId="315C70C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pANI-Header-Info</w:t>
      </w:r>
      <w:r w:rsidRPr="00A742CE">
        <w:tab/>
      </w:r>
      <w:r w:rsidRPr="00A742CE">
        <w:tab/>
        <w:t>[56] SEQUENCE OF PANI-Header-Info</w:t>
      </w:r>
      <w:r w:rsidRPr="00A742CE">
        <w:tab/>
      </w:r>
      <w:r w:rsidRPr="00A742CE">
        <w:tab/>
        <w:t>OPTIONAL,</w:t>
      </w:r>
    </w:p>
    <w:p w14:paraId="425FF5B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information extracted from P-Access-Network-Info headers of SIP message;</w:t>
      </w:r>
    </w:p>
    <w:p w14:paraId="76630CE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described in TS 24.229 §7.2A.4 [76]</w:t>
      </w:r>
    </w:p>
    <w:p w14:paraId="50F2F16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xml:space="preserve">imsVoIP </w:t>
      </w:r>
      <w:r w:rsidRPr="00A742CE">
        <w:tab/>
      </w:r>
      <w:r w:rsidRPr="00A742CE">
        <w:tab/>
      </w:r>
      <w:r w:rsidRPr="00A742CE">
        <w:tab/>
      </w:r>
      <w:r w:rsidRPr="00A742CE">
        <w:tab/>
        <w:t>[57] IMS-VoIP-Correlation</w:t>
      </w:r>
      <w:r w:rsidRPr="00A742CE">
        <w:tab/>
      </w:r>
      <w:r w:rsidRPr="00A742CE">
        <w:tab/>
      </w:r>
      <w:r w:rsidRPr="00A742CE">
        <w:tab/>
      </w:r>
      <w:r w:rsidRPr="00A742CE">
        <w:tab/>
      </w:r>
      <w:r w:rsidRPr="00A742CE">
        <w:tab/>
        <w:t>OPTIONAL,</w:t>
      </w:r>
    </w:p>
    <w:p w14:paraId="1324D80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xCAPmessage</w:t>
      </w:r>
      <w:r w:rsidRPr="00A742CE">
        <w:tab/>
      </w:r>
      <w:r w:rsidRPr="00A742CE">
        <w:tab/>
      </w:r>
      <w:r w:rsidRPr="00A742CE">
        <w:tab/>
        <w:t>[58] OCTET STRING OPTIONAL,</w:t>
      </w:r>
      <w:r w:rsidRPr="00A742CE">
        <w:tab/>
      </w:r>
    </w:p>
    <w:p w14:paraId="077FB6C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The HTTP message (HTPP header and any XCAP body) of any of the target's IMS supplementary</w:t>
      </w:r>
    </w:p>
    <w:p w14:paraId="4993689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service setting management or manipulation XCAP messages occuring through the Ut interface</w:t>
      </w:r>
    </w:p>
    <w:p w14:paraId="371FB46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defined in the 3GPP TS 24 623 [77].</w:t>
      </w:r>
    </w:p>
    <w:p w14:paraId="5658CDE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logicalFunctionInformation</w:t>
      </w:r>
      <w:r w:rsidRPr="00A742CE">
        <w:tab/>
        <w:t>[59] DataNodeIdentifier OPTIONAL,</w:t>
      </w:r>
    </w:p>
    <w:p w14:paraId="27E0D644"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ccUnavailableReason</w:t>
      </w:r>
      <w:r w:rsidRPr="00A742CE">
        <w:tab/>
      </w:r>
      <w:r w:rsidRPr="00A742CE">
        <w:tab/>
        <w:t>[60] PrintableString</w:t>
      </w:r>
      <w:r w:rsidRPr="00A742CE">
        <w:tab/>
        <w:t>OPTIONAL,</w:t>
      </w:r>
    </w:p>
    <w:p w14:paraId="7788A80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carrierSpecificData</w:t>
      </w:r>
      <w:r w:rsidRPr="00A742CE">
        <w:tab/>
      </w:r>
      <w:r w:rsidRPr="00A742CE">
        <w:tab/>
      </w:r>
      <w:r w:rsidRPr="00A742CE">
        <w:tab/>
      </w:r>
      <w:r w:rsidRPr="00A742CE">
        <w:tab/>
      </w:r>
      <w:r w:rsidRPr="00A742CE">
        <w:tab/>
        <w:t>[61] OCTET STRING OPTIONAL,</w:t>
      </w:r>
    </w:p>
    <w:p w14:paraId="50A2C64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Copy of raw data specified by the CSP or his vendor related to HSS.</w:t>
      </w:r>
    </w:p>
    <w:p w14:paraId="0F9E1C7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current-previous-systems</w:t>
      </w:r>
      <w:r w:rsidRPr="00A742CE">
        <w:tab/>
      </w:r>
      <w:r w:rsidRPr="00A742CE">
        <w:tab/>
      </w:r>
      <w:r w:rsidRPr="00A742CE">
        <w:tab/>
        <w:t>[62] Current-Previous-Systems OPTIONAL,</w:t>
      </w:r>
    </w:p>
    <w:p w14:paraId="3FB6C65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chang</w:t>
      </w:r>
      <w:r>
        <w:t>e-Of-Target-Identity</w:t>
      </w:r>
      <w:r>
        <w:tab/>
      </w:r>
      <w:r>
        <w:tab/>
      </w:r>
      <w:r>
        <w:tab/>
      </w:r>
      <w:r w:rsidRPr="00A742CE">
        <w:t>[63] Change-Of-Target-Identity OPTIONAL,</w:t>
      </w:r>
    </w:p>
    <w:p w14:paraId="61E2D70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requesting-Network-Identifier</w:t>
      </w:r>
      <w:r w:rsidRPr="00A742CE">
        <w:tab/>
      </w:r>
      <w:r w:rsidRPr="00A742CE">
        <w:tab/>
        <w:t>[64] OCTET STRING OPTIONAL,</w:t>
      </w:r>
    </w:p>
    <w:p w14:paraId="5660444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the requesting network identifier PLMN id (Mobile Country Code and Mobile Network Country,</w:t>
      </w:r>
    </w:p>
    <w:p w14:paraId="4628CAC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defined in E212 [87]).</w:t>
      </w:r>
    </w:p>
    <w:p w14:paraId="25F85D2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requesti</w:t>
      </w:r>
      <w:r>
        <w:t>ng-Node-Type</w:t>
      </w:r>
      <w:r>
        <w:tab/>
      </w:r>
      <w:r>
        <w:tab/>
      </w:r>
      <w:r>
        <w:tab/>
      </w:r>
      <w:r>
        <w:tab/>
      </w:r>
      <w:r w:rsidRPr="00A742CE">
        <w:t>[65] Requesting-Node-Type OPTIONAL,</w:t>
      </w:r>
    </w:p>
    <w:p w14:paraId="441B979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tab/>
        <w:t>serving-System-Identifier</w:t>
      </w:r>
      <w:r>
        <w:tab/>
      </w:r>
      <w:r>
        <w:tab/>
      </w:r>
      <w:r>
        <w:tab/>
      </w:r>
      <w:r w:rsidRPr="00A742CE">
        <w:t>[66] OCTET STRING OPTIONAL,</w:t>
      </w:r>
    </w:p>
    <w:p w14:paraId="71932237"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the serving network identifier PLMN id (MNC, Mobile Country Code and MNC,Mobile Network</w:t>
      </w:r>
      <w:r w:rsidRPr="00A742CE">
        <w:tab/>
      </w:r>
    </w:p>
    <w:p w14:paraId="3494982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Country, defined in E212 [87]) and 3GPP TR 21.905 [38], that may be included in the Diameter</w:t>
      </w:r>
    </w:p>
    <w:p w14:paraId="439F14D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 AVP to and from the HSS.</w:t>
      </w:r>
    </w:p>
    <w:p w14:paraId="48EE9CA6"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04FC566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proSeTargetType                    [67] ProSeTargetType OPTIONAL,</w:t>
      </w:r>
    </w:p>
    <w:p w14:paraId="5F8BC645"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lastRenderedPageBreak/>
        <w:t xml:space="preserve">    proSeRelayMSISDN                   [68] OCTET STRING (SIZE (1..9)) OPTIONAL,</w:t>
      </w:r>
    </w:p>
    <w:p w14:paraId="104233E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56CD57BE"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1EABEA6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proSeRelayIMSI                     [69] OCTET STRING (SIZE (3..8)) OPTIONAL,</w:t>
      </w:r>
    </w:p>
    <w:p w14:paraId="444CCEE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51AA716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12CE1F9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proSeRelayIMEI                     [70] OCTET STRING (SIZE (8)) OPTIONAL,</w:t>
      </w:r>
    </w:p>
    <w:p w14:paraId="089EB827"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r w:rsidRPr="006125A5">
        <w:t xml:space="preserve"> </w:t>
      </w:r>
    </w:p>
    <w:p w14:paraId="4C0B70E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p>
    <w:p w14:paraId="6DF74BB8"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 xml:space="preserve">extendedLocParameters </w:t>
      </w:r>
      <w:r>
        <w:tab/>
        <w:t xml:space="preserve">[71] </w:t>
      </w:r>
      <w:r>
        <w:tab/>
        <w:t>ExtendedLocParameters OPTIONAL, -- LALS extended parameters</w:t>
      </w:r>
    </w:p>
    <w:p w14:paraId="4320D112"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locationErrorCode</w:t>
      </w:r>
      <w:r w:rsidRPr="00750150">
        <w:rPr>
          <w:lang w:val="fr-FR"/>
        </w:rPr>
        <w:tab/>
      </w:r>
      <w:r w:rsidRPr="00750150">
        <w:rPr>
          <w:lang w:val="fr-FR"/>
        </w:rPr>
        <w:tab/>
        <w:t>[72]</w:t>
      </w:r>
      <w:r w:rsidRPr="00750150">
        <w:rPr>
          <w:lang w:val="fr-FR"/>
        </w:rPr>
        <w:tab/>
        <w:t>LocationErrorCode OPTIONAL,</w:t>
      </w:r>
      <w:r w:rsidRPr="00750150">
        <w:rPr>
          <w:lang w:val="fr-FR"/>
        </w:rPr>
        <w:tab/>
        <w:t>-- LALS error code</w:t>
      </w:r>
    </w:p>
    <w:p w14:paraId="5D0189DC"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lang w:val="fr-FR"/>
        </w:rPr>
      </w:pPr>
    </w:p>
    <w:p w14:paraId="1F12B376"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750150">
        <w:rPr>
          <w:lang w:val="fr-FR"/>
        </w:rPr>
        <w:t xml:space="preserve">    </w:t>
      </w:r>
      <w:r>
        <w:t>otherIdentities                    [73] SEQUENCE OF PartyInformation OPTIONAL,</w:t>
      </w:r>
    </w:p>
    <w:p w14:paraId="2B7B76FB"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deregistrationReason               [74] DeregistrationReason OPTIONAL,</w:t>
      </w:r>
    </w:p>
    <w:p w14:paraId="3A904F1B"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requesting-Node-Identifier         [75] OCTET STRING OPTIONAL,</w:t>
      </w:r>
    </w:p>
    <w:p w14:paraId="4D378311"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roamingIndication                  [76] VoIPRoamingIndication </w:t>
      </w:r>
      <w:r>
        <w:tab/>
        <w:t xml:space="preserve">OPTIONAL, </w:t>
      </w:r>
    </w:p>
    <w:p w14:paraId="65AC0F38" w14:textId="77777777" w:rsidR="00C45044" w:rsidRDefault="00C45044" w:rsidP="00C45044">
      <w:pPr>
        <w:pStyle w:val="PL"/>
        <w:pBdr>
          <w:top w:val="single" w:sz="4" w:space="1" w:color="auto"/>
          <w:left w:val="single" w:sz="4" w:space="1" w:color="auto"/>
          <w:bottom w:val="single" w:sz="4" w:space="1" w:color="auto"/>
          <w:right w:val="single" w:sz="4" w:space="1" w:color="auto"/>
        </w:pBdr>
      </w:pPr>
      <w:r>
        <w:t xml:space="preserve">    -- used for IMS events in the VPLMN.</w:t>
      </w:r>
    </w:p>
    <w:p w14:paraId="14D0D4B4"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cSREvent</w:t>
      </w:r>
      <w:r w:rsidRPr="00750150">
        <w:rPr>
          <w:lang w:val="fr-FR"/>
        </w:rPr>
        <w:tab/>
      </w:r>
      <w:r w:rsidRPr="00750150">
        <w:rPr>
          <w:lang w:val="fr-FR"/>
        </w:rPr>
        <w:tab/>
      </w:r>
      <w:r w:rsidRPr="00750150">
        <w:rPr>
          <w:lang w:val="fr-FR"/>
        </w:rPr>
        <w:tab/>
      </w:r>
      <w:r w:rsidRPr="00750150">
        <w:rPr>
          <w:lang w:val="fr-FR"/>
        </w:rPr>
        <w:tab/>
      </w:r>
      <w:r w:rsidRPr="00750150">
        <w:rPr>
          <w:lang w:val="fr-FR"/>
        </w:rPr>
        <w:tab/>
      </w:r>
      <w:r w:rsidRPr="00750150">
        <w:rPr>
          <w:lang w:val="fr-FR"/>
        </w:rPr>
        <w:tab/>
        <w:t>[77]</w:t>
      </w:r>
      <w:r w:rsidRPr="00750150">
        <w:rPr>
          <w:lang w:val="fr-FR"/>
        </w:rPr>
        <w:tab/>
        <w:t>CSREvent OPTIONAL,</w:t>
      </w:r>
    </w:p>
    <w:p w14:paraId="2A7CAC72" w14:textId="77777777" w:rsidR="00C45044" w:rsidRPr="00750150" w:rsidRDefault="00C45044" w:rsidP="00C45044">
      <w:pPr>
        <w:pStyle w:val="PL"/>
        <w:pBdr>
          <w:top w:val="single" w:sz="4" w:space="1" w:color="auto"/>
          <w:left w:val="single" w:sz="4" w:space="1" w:color="auto"/>
          <w:bottom w:val="single" w:sz="4" w:space="1" w:color="auto"/>
          <w:right w:val="single" w:sz="4" w:space="1" w:color="auto"/>
        </w:pBdr>
        <w:rPr>
          <w:color w:val="000000"/>
          <w:lang w:val="fr-FR"/>
        </w:rPr>
      </w:pPr>
      <w:bookmarkStart w:id="73" w:name="_Hlk531162863"/>
      <w:bookmarkStart w:id="74" w:name="_Hlk531162841"/>
      <w:r w:rsidRPr="00750150">
        <w:rPr>
          <w:color w:val="000000"/>
          <w:lang w:val="fr-FR"/>
        </w:rPr>
        <w:tab/>
        <w:t>ptc</w:t>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t>[78]</w:t>
      </w:r>
      <w:r w:rsidRPr="00750150">
        <w:rPr>
          <w:color w:val="000000"/>
          <w:lang w:val="fr-FR"/>
        </w:rPr>
        <w:tab/>
        <w:t>PTC OPTIONAL,  -- PTC Events</w:t>
      </w:r>
      <w:bookmarkEnd w:id="73"/>
    </w:p>
    <w:p w14:paraId="0BF06DF4" w14:textId="77777777" w:rsidR="00C45044" w:rsidDel="009F6F51" w:rsidRDefault="00C45044" w:rsidP="00C45044">
      <w:pPr>
        <w:pStyle w:val="PL"/>
        <w:pBdr>
          <w:top w:val="single" w:sz="4" w:space="1" w:color="auto"/>
          <w:left w:val="single" w:sz="4" w:space="1" w:color="auto"/>
          <w:bottom w:val="single" w:sz="4" w:space="1" w:color="auto"/>
          <w:right w:val="single" w:sz="4" w:space="1" w:color="auto"/>
        </w:pBdr>
        <w:rPr>
          <w:del w:id="75" w:author="Michael Bilca [2]" w:date="2019-04-12T07:48:00Z"/>
        </w:rPr>
      </w:pPr>
      <w:bookmarkStart w:id="76" w:name="_Hlk531162888"/>
      <w:r w:rsidRPr="00750150">
        <w:rPr>
          <w:lang w:val="fr-FR"/>
        </w:rPr>
        <w:tab/>
      </w:r>
      <w:r w:rsidRPr="001809F3">
        <w:t>ptc</w:t>
      </w:r>
      <w:r>
        <w:t>Encryption</w:t>
      </w:r>
      <w:r w:rsidRPr="001809F3">
        <w:tab/>
      </w:r>
      <w:r w:rsidRPr="001809F3">
        <w:tab/>
      </w:r>
      <w:r w:rsidRPr="001809F3">
        <w:tab/>
      </w:r>
      <w:r w:rsidRPr="001809F3">
        <w:tab/>
      </w:r>
      <w:r>
        <w:tab/>
        <w:t>[79</w:t>
      </w:r>
      <w:r w:rsidRPr="001809F3">
        <w:t>]</w:t>
      </w:r>
      <w:r w:rsidRPr="001809F3">
        <w:tab/>
        <w:t>PTC</w:t>
      </w:r>
      <w:r w:rsidRPr="001809F3">
        <w:rPr>
          <w:rFonts w:cs="Courier New"/>
          <w:szCs w:val="16"/>
        </w:rPr>
        <w:t>EncryptionInfo</w:t>
      </w:r>
      <w:r w:rsidRPr="001809F3">
        <w:t xml:space="preserve"> </w:t>
      </w:r>
      <w:r>
        <w:t>OPTIONAL,</w:t>
      </w:r>
      <w:bookmarkEnd w:id="76"/>
    </w:p>
    <w:bookmarkEnd w:id="74"/>
    <w:p w14:paraId="21B6E9A2" w14:textId="77777777" w:rsidR="00C45044" w:rsidRPr="001809F3" w:rsidDel="009F6F51" w:rsidRDefault="00C45044" w:rsidP="00C45044">
      <w:pPr>
        <w:pStyle w:val="PL"/>
        <w:pBdr>
          <w:top w:val="single" w:sz="4" w:space="1" w:color="auto"/>
          <w:left w:val="single" w:sz="4" w:space="1" w:color="auto"/>
          <w:bottom w:val="single" w:sz="4" w:space="1" w:color="auto"/>
          <w:right w:val="single" w:sz="4" w:space="1" w:color="auto"/>
        </w:pBdr>
        <w:rPr>
          <w:del w:id="77" w:author="Michael Bilca [2]" w:date="2019-04-12T07:48:00Z"/>
        </w:rPr>
      </w:pPr>
      <w:del w:id="78" w:author="Michael Bilca [2]" w:date="2019-04-12T07:48:00Z">
        <w:r w:rsidDel="009F6F51">
          <w:tab/>
        </w:r>
        <w:r w:rsidRPr="001809F3" w:rsidDel="009F6F51">
          <w:delText>-- PTC Encryption Information</w:delText>
        </w:r>
      </w:del>
    </w:p>
    <w:p w14:paraId="012DA3FA" w14:textId="011B38F1" w:rsidR="00C45044" w:rsidRDefault="00C45044" w:rsidP="00C45044">
      <w:pPr>
        <w:pStyle w:val="PL"/>
        <w:pBdr>
          <w:top w:val="single" w:sz="4" w:space="1" w:color="auto"/>
          <w:left w:val="single" w:sz="4" w:space="1" w:color="auto"/>
          <w:bottom w:val="single" w:sz="4" w:space="1" w:color="auto"/>
          <w:right w:val="single" w:sz="4" w:space="1" w:color="auto"/>
        </w:pBdr>
      </w:pPr>
      <w:ins w:id="79" w:author="Michael Bilca [2]" w:date="2019-04-12T07:48:00Z">
        <w:r>
          <w:tab/>
          <w:t>additionalCell</w:t>
        </w:r>
      </w:ins>
      <w:ins w:id="80" w:author="Mark Canterbury" w:date="2019-05-14T07:15:00Z">
        <w:r w:rsidR="00237445">
          <w:t>IDs</w:t>
        </w:r>
      </w:ins>
      <w:ins w:id="81" w:author="Michael Bilca [2]" w:date="2019-04-12T07:48:00Z">
        <w:r>
          <w:tab/>
        </w:r>
        <w:r>
          <w:tab/>
        </w:r>
        <w:r>
          <w:tab/>
          <w:t>[80] SEQUENCE OF AdditionalCell OPTIONAL,</w:t>
        </w:r>
      </w:ins>
    </w:p>
    <w:p w14:paraId="4EF8632B"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ab/>
        <w:t>national-HI2-ASN1parameters</w:t>
      </w:r>
      <w:r w:rsidRPr="00A742CE">
        <w:tab/>
        <w:t>[255]</w:t>
      </w:r>
      <w:r w:rsidRPr="00A742CE">
        <w:tab/>
        <w:t>National-HI2-ASN1parameters</w:t>
      </w:r>
      <w:r w:rsidRPr="00A742CE">
        <w:tab/>
        <w:t>OPTIONAL</w:t>
      </w:r>
    </w:p>
    <w:p w14:paraId="2A014F0D"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0F427048"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t xml:space="preserve">    </w:t>
      </w:r>
      <w:r w:rsidRPr="00A742CE">
        <w:t xml:space="preserve">-- Parameters having the same tag numbers </w:t>
      </w:r>
      <w:r>
        <w:t>have to</w:t>
      </w:r>
      <w:r w:rsidRPr="00A742CE">
        <w:t xml:space="preserve"> be identical in Rel-5 and onwards modules</w:t>
      </w:r>
    </w:p>
    <w:p w14:paraId="02DA235F" w14:textId="77777777" w:rsidR="00C45044" w:rsidRPr="00A742CE" w:rsidRDefault="00C45044" w:rsidP="00C45044">
      <w:pPr>
        <w:pStyle w:val="PL"/>
      </w:pPr>
    </w:p>
    <w:p w14:paraId="058BA33F" w14:textId="77777777" w:rsidR="00C45044" w:rsidRPr="00A742CE" w:rsidRDefault="00C45044" w:rsidP="00C45044">
      <w:pPr>
        <w:pStyle w:val="PL"/>
      </w:pPr>
      <w:r w:rsidRPr="00A742CE">
        <w:t>-- PARAMETERS FORMATS</w:t>
      </w:r>
    </w:p>
    <w:p w14:paraId="5902500D" w14:textId="77777777" w:rsidR="00C45044" w:rsidRPr="00A742CE" w:rsidRDefault="00C45044" w:rsidP="00C45044">
      <w:pPr>
        <w:pStyle w:val="PL"/>
      </w:pPr>
    </w:p>
    <w:p w14:paraId="48C5DAFB"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DataNodeIdentifier ::= SEQUENCE</w:t>
      </w:r>
    </w:p>
    <w:p w14:paraId="696E98B0"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52E4790B"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dataNodeAddress</w:t>
      </w:r>
      <w:r w:rsidRPr="00A742CE">
        <w:tab/>
      </w:r>
      <w:r w:rsidRPr="00A742CE">
        <w:tab/>
      </w:r>
      <w:r>
        <w:tab/>
      </w:r>
      <w:r w:rsidRPr="00A742CE">
        <w:t>[1] DataNodeAddress OPTIONAL,</w:t>
      </w:r>
    </w:p>
    <w:p w14:paraId="2204846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logicalFunctionType</w:t>
      </w:r>
      <w:r w:rsidRPr="00A742CE">
        <w:tab/>
        <w:t>[2] LogicalFunctionType OPTIONAL,</w:t>
      </w:r>
    </w:p>
    <w:p w14:paraId="2258EC8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dataNodeName</w:t>
      </w:r>
      <w:r w:rsidRPr="00A742CE">
        <w:tab/>
      </w:r>
      <w:r w:rsidRPr="00A742CE">
        <w:tab/>
      </w:r>
      <w:r>
        <w:tab/>
      </w:r>
      <w:r w:rsidRPr="00A742CE">
        <w:t>[3] PrintableString(SIZE(7..25)) OPTIONAL,</w:t>
      </w:r>
    </w:p>
    <w:p w14:paraId="48765028"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--Unique identifier of a Data Node within the CSP domain. Could be a name/number combination.</w:t>
      </w:r>
    </w:p>
    <w:p w14:paraId="7DEDDDF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2968C829"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33D3A3BD"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p>
    <w:p w14:paraId="593D512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LogicalFunctionType ::= ENUMERATED</w:t>
      </w:r>
    </w:p>
    <w:p w14:paraId="205EB6D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6C99D529"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pDNGW</w:t>
      </w:r>
      <w:r w:rsidRPr="00A742CE">
        <w:tab/>
      </w:r>
      <w:r w:rsidRPr="00A742CE">
        <w:tab/>
        <w:t>(0),</w:t>
      </w:r>
    </w:p>
    <w:p w14:paraId="64936B6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mME</w:t>
      </w:r>
      <w:r w:rsidRPr="00A742CE">
        <w:tab/>
      </w:r>
      <w:r w:rsidRPr="00A742CE">
        <w:tab/>
      </w:r>
      <w:r w:rsidRPr="00A742CE">
        <w:tab/>
        <w:t>(1),</w:t>
      </w:r>
    </w:p>
    <w:p w14:paraId="068CECDF"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sGW</w:t>
      </w:r>
      <w:r w:rsidRPr="00A742CE">
        <w:tab/>
      </w:r>
      <w:r w:rsidRPr="00A742CE">
        <w:tab/>
      </w:r>
      <w:r w:rsidRPr="00A742CE">
        <w:tab/>
        <w:t>(2),</w:t>
      </w:r>
    </w:p>
    <w:p w14:paraId="6767EA4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ePDG</w:t>
      </w:r>
      <w:r w:rsidRPr="00A742CE">
        <w:tab/>
      </w:r>
      <w:r w:rsidRPr="00A742CE">
        <w:tab/>
        <w:t>(3),</w:t>
      </w:r>
    </w:p>
    <w:p w14:paraId="189443CC"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ab/>
        <w:t>hSS</w:t>
      </w:r>
      <w:r w:rsidRPr="00A742CE">
        <w:tab/>
      </w:r>
      <w:r w:rsidRPr="00A742CE">
        <w:tab/>
      </w:r>
      <w:r w:rsidRPr="00A742CE">
        <w:tab/>
        <w:t>(4),</w:t>
      </w:r>
    </w:p>
    <w:p w14:paraId="0AF9A8F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26D342D4" w14:textId="77777777" w:rsidR="00C45044" w:rsidRPr="00A742CE" w:rsidRDefault="00C45044" w:rsidP="00C45044">
      <w:pPr>
        <w:pStyle w:val="PL"/>
        <w:pBdr>
          <w:top w:val="single" w:sz="4" w:space="1" w:color="auto"/>
          <w:left w:val="single" w:sz="4" w:space="4" w:color="auto"/>
          <w:bottom w:val="single" w:sz="4" w:space="3" w:color="auto"/>
          <w:right w:val="single" w:sz="4" w:space="4" w:color="auto"/>
        </w:pBdr>
      </w:pPr>
      <w:r w:rsidRPr="00A742CE">
        <w:t>}</w:t>
      </w:r>
    </w:p>
    <w:p w14:paraId="11B77C9C" w14:textId="77777777" w:rsidR="00C45044" w:rsidRPr="00A742CE" w:rsidRDefault="00C45044" w:rsidP="00C45044">
      <w:pPr>
        <w:pStyle w:val="PL"/>
        <w:keepNext/>
      </w:pPr>
    </w:p>
    <w:p w14:paraId="47342BF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PANI-Header-Info</w:t>
      </w:r>
      <w:r w:rsidRPr="00A742CE">
        <w:tab/>
        <w:t>::= SEQUENCE</w:t>
      </w:r>
    </w:p>
    <w:p w14:paraId="37884F0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34D33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43BB0C6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ASCII chain '3GPP-UTRAN-TDD', '3GPP-E-UTRAN-TDD',... : see TS 24.229 §7.2A.4 [76]</w:t>
      </w:r>
    </w:p>
    <w:p w14:paraId="79D6C40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3F2B02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ASCII chain '3GPP-UTRAN', '3GPP-E-UTRAN',... : see TS 24.229 §7.2A.4 [76]</w:t>
      </w:r>
    </w:p>
    <w:p w14:paraId="70081C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024320A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644978AB" w14:textId="77777777" w:rsidR="00C45044" w:rsidRPr="000E1454" w:rsidRDefault="00C45044" w:rsidP="00C45044">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71A7209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339979D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1E36600" w14:textId="77777777" w:rsidR="00C45044" w:rsidRPr="00A742CE" w:rsidRDefault="00C45044" w:rsidP="00C45044">
      <w:pPr>
        <w:pStyle w:val="PL"/>
      </w:pPr>
    </w:p>
    <w:p w14:paraId="2BCCD96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PANI-Location  ::= SEQUENCE</w:t>
      </w:r>
    </w:p>
    <w:p w14:paraId="6CBC2D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A337A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raw-Location     [1] OCTET STRING </w:t>
      </w:r>
      <w:r w:rsidRPr="00A742CE">
        <w:tab/>
        <w:t>OPTIONAL,</w:t>
      </w:r>
    </w:p>
    <w:p w14:paraId="73FA43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6302B8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location          [2] Location      OPTIONAL,</w:t>
      </w:r>
    </w:p>
    <w:p w14:paraId="7A5A0A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ePSLocation       [3] EPSLocation   OPTIONAL,</w:t>
      </w:r>
    </w:p>
    <w:p w14:paraId="6B483E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w:t>
      </w:r>
    </w:p>
    <w:p w14:paraId="4D8600D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8DA1BE2" w14:textId="77777777" w:rsidR="00C45044" w:rsidRPr="00A742CE" w:rsidRDefault="00C45044" w:rsidP="00C45044">
      <w:pPr>
        <w:pStyle w:val="PL"/>
        <w:keepNext/>
      </w:pPr>
    </w:p>
    <w:p w14:paraId="526C6B4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14:paraId="245CECF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BFACB7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14:paraId="7F5B8B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7603014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gPRSorEPS-Target(3),</w:t>
      </w:r>
    </w:p>
    <w:p w14:paraId="6C556D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461CC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56F3114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45EAA8C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5658FDC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t>imei</w:t>
      </w:r>
      <w:r w:rsidRPr="00A742CE">
        <w:tab/>
      </w:r>
      <w:r w:rsidRPr="00A742CE">
        <w:tab/>
      </w:r>
      <w:r w:rsidRPr="00A742CE">
        <w:tab/>
      </w:r>
      <w:r w:rsidRPr="00A742CE">
        <w:tab/>
      </w:r>
      <w:r w:rsidRPr="00A742CE">
        <w:tab/>
        <w:t>[1] OCTET STRING (SIZE (8)) OPTIONAL,</w:t>
      </w:r>
    </w:p>
    <w:p w14:paraId="2F0BC8C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72234BB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F1BC2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770A5C7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638A4DF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4BDD1B8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C76B3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70D1606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2B6C826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7CD440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5C7C57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0BEED51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6470FCF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5DA559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B54944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66C9D0A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67571E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43F505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BFA26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26B1155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728D9C6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nai </w:t>
      </w:r>
      <w:r>
        <w:tab/>
      </w:r>
      <w:r>
        <w:tab/>
      </w:r>
      <w:r>
        <w:tab/>
      </w:r>
      <w:r>
        <w:tab/>
      </w:r>
      <w:r>
        <w:tab/>
      </w:r>
      <w:r>
        <w:tab/>
      </w:r>
      <w:r w:rsidRPr="00A742CE">
        <w:t xml:space="preserve"> [10] OCTET STRING    OPTIONAL,</w:t>
      </w:r>
    </w:p>
    <w:p w14:paraId="3DB4F7E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NAI of the target, encoded in the same format as defined by [EPS stage 3 specs]</w:t>
      </w:r>
    </w:p>
    <w:p w14:paraId="62980C0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[11] OCTET STRING </w:t>
      </w:r>
      <w:r w:rsidRPr="00A742CE">
        <w:tab/>
        <w:t>OPTIONAL,</w:t>
      </w:r>
      <w:r w:rsidRPr="00A742CE">
        <w:tab/>
      </w:r>
    </w:p>
    <w:p w14:paraId="7E13171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t>.</w:t>
      </w:r>
      <w:r w:rsidRPr="00A742CE">
        <w:t>109 [79]) of the target, used in</w:t>
      </w:r>
    </w:p>
    <w:p w14:paraId="3D6A2C1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as a complement information to SIP URI or Tel URI.</w:t>
      </w:r>
    </w:p>
    <w:p w14:paraId="2D2B557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[12] OCTET STRING </w:t>
      </w:r>
      <w:r w:rsidRPr="00A742CE">
        <w:tab/>
        <w:t>OPTIONAL</w:t>
      </w:r>
      <w:r>
        <w:t>,</w:t>
      </w:r>
    </w:p>
    <w:p w14:paraId="727B67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 is</w:t>
      </w:r>
    </w:p>
    <w:p w14:paraId="032CC1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 RFC</w:t>
      </w:r>
    </w:p>
    <w:p w14:paraId="66FBAD64"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-- 4825[80] as a complement information to SIP URI or Tel URI.</w:t>
      </w:r>
      <w:r w:rsidRPr="003A3983">
        <w:t xml:space="preserve"> </w:t>
      </w:r>
    </w:p>
    <w:p w14:paraId="6037D18F"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iMPI                    [13] OCTET STRING   OPTIONAL</w:t>
      </w:r>
    </w:p>
    <w:p w14:paraId="586F51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Private User Identity as defined in 3GPP TS 23.003 [25]</w:t>
      </w:r>
    </w:p>
    <w:p w14:paraId="41A728B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4D308F2"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w:t>
      </w:r>
    </w:p>
    <w:p w14:paraId="6F0AF26B"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fr-FR"/>
        </w:rPr>
      </w:pPr>
    </w:p>
    <w:p w14:paraId="1202F028"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 xml:space="preserve">services-Data-Information </w:t>
      </w:r>
      <w:r w:rsidRPr="00750150">
        <w:rPr>
          <w:lang w:val="fr-FR"/>
        </w:rPr>
        <w:tab/>
        <w:t>[4] Services-Data-Information OPTIONAL,</w:t>
      </w:r>
    </w:p>
    <w:p w14:paraId="15C3D69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750150">
        <w:rPr>
          <w:lang w:val="fr-FR"/>
        </w:rPr>
        <w:tab/>
      </w:r>
      <w:r w:rsidRPr="00750150">
        <w:rPr>
          <w:lang w:val="fr-FR"/>
        </w:rPr>
        <w:tab/>
      </w:r>
      <w:r w:rsidRPr="00A742CE">
        <w:t>-- This parameter is used to transmit all the information concerning the</w:t>
      </w:r>
    </w:p>
    <w:p w14:paraId="150D4C0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3A2B9B1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35E896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6EEC03F" w14:textId="77777777" w:rsidR="00C45044" w:rsidRPr="00A742CE" w:rsidRDefault="00C45044" w:rsidP="00C45044">
      <w:pPr>
        <w:pStyle w:val="PL"/>
      </w:pPr>
    </w:p>
    <w:p w14:paraId="0051EF1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Location</w:t>
      </w:r>
      <w:r w:rsidRPr="00A742CE">
        <w:tab/>
        <w:t>::= SEQUENCE</w:t>
      </w:r>
    </w:p>
    <w:p w14:paraId="624DA2F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771A942"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3E7734C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p>
    <w:p w14:paraId="7E315E8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--see MAP format (see [4])</w:t>
      </w:r>
      <w:r w:rsidRPr="00A742CE">
        <w:tab/>
      </w:r>
    </w:p>
    <w:p w14:paraId="470575B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3782626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current  SGSN is coded in accordance with the</w:t>
      </w:r>
    </w:p>
    <w:p w14:paraId="20069AC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386BCF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1B14B3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gsmLocation</w:t>
      </w:r>
      <w:r w:rsidRPr="00A742CE">
        <w:tab/>
      </w:r>
      <w:r w:rsidRPr="00A742CE">
        <w:tab/>
      </w:r>
      <w:r w:rsidRPr="00A742CE">
        <w:tab/>
        <w:t>[5] GSMLocation OPTIONAL,</w:t>
      </w:r>
    </w:p>
    <w:p w14:paraId="04477C7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t>umtsLocation</w:t>
      </w:r>
      <w:r w:rsidRPr="00A742CE">
        <w:tab/>
      </w:r>
      <w:r w:rsidRPr="00A742CE">
        <w:tab/>
        <w:t>[6] UMTSLocation OPTIONAL,</w:t>
      </w:r>
    </w:p>
    <w:p w14:paraId="457EB4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sAI</w:t>
      </w:r>
      <w:r w:rsidRPr="00A742CE">
        <w:tab/>
      </w:r>
      <w:r w:rsidRPr="00A742CE">
        <w:tab/>
      </w:r>
      <w:r w:rsidRPr="00A742CE">
        <w:tab/>
      </w:r>
      <w:r w:rsidRPr="00A742CE">
        <w:tab/>
      </w:r>
      <w:r w:rsidRPr="00A742CE">
        <w:tab/>
        <w:t>[7] Sai</w:t>
      </w:r>
      <w:r w:rsidRPr="00A742CE">
        <w:tab/>
        <w:t>OPTIONAL,</w:t>
      </w:r>
    </w:p>
    <w:p w14:paraId="28D5DE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format:</w:t>
      </w:r>
      <w:r w:rsidRPr="00A742CE">
        <w:tab/>
        <w:t>PLMN-ID</w:t>
      </w:r>
      <w:r w:rsidRPr="00A742CE">
        <w:tab/>
        <w:t xml:space="preserve">3 octets (no. 1 </w:t>
      </w:r>
      <w:r>
        <w:t>-</w:t>
      </w:r>
      <w:r w:rsidRPr="00A742CE">
        <w:t xml:space="preserve"> 3)</w:t>
      </w:r>
    </w:p>
    <w:p w14:paraId="2FD813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LAC</w:t>
      </w:r>
      <w:r w:rsidRPr="00A742CE">
        <w:tab/>
      </w:r>
      <w:r w:rsidRPr="00A742CE">
        <w:tab/>
        <w:t xml:space="preserve">2 octets (no. 4 </w:t>
      </w:r>
      <w:r>
        <w:t>-</w:t>
      </w:r>
      <w:r w:rsidRPr="00A742CE">
        <w:t xml:space="preserve"> 5)</w:t>
      </w:r>
    </w:p>
    <w:p w14:paraId="0F8270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SAC</w:t>
      </w:r>
      <w:r w:rsidRPr="00A742CE">
        <w:tab/>
      </w:r>
      <w:r w:rsidRPr="00A742CE">
        <w:tab/>
        <w:t xml:space="preserve">2 octets (no. 6 </w:t>
      </w:r>
      <w:r>
        <w:t>-</w:t>
      </w:r>
      <w:r w:rsidRPr="00A742CE">
        <w:t xml:space="preserve"> 7)</w:t>
      </w:r>
    </w:p>
    <w:p w14:paraId="1A22B7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(according to 3GPP TS 25.413 [62])</w:t>
      </w:r>
    </w:p>
    <w:p w14:paraId="40F2942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352B9EF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oldRAI</w:t>
      </w:r>
      <w:r w:rsidRPr="00A742CE">
        <w:tab/>
      </w:r>
      <w:r w:rsidRPr="00A742CE">
        <w:tab/>
      </w:r>
      <w:r w:rsidRPr="00A742CE">
        <w:tab/>
      </w:r>
      <w:r w:rsidRPr="00A742CE">
        <w:tab/>
        <w:t>[8] Rai</w:t>
      </w:r>
      <w:r w:rsidRPr="00A742CE">
        <w:tab/>
      </w:r>
      <w:r w:rsidRPr="00A742CE">
        <w:tab/>
        <w:t>OPTIONAL,</w:t>
      </w:r>
    </w:p>
    <w:p w14:paraId="657D9BE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old SGSN is coded in accordance with the</w:t>
      </w:r>
    </w:p>
    <w:p w14:paraId="1ED1EB2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7636AD3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2A9F77A9"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t>civicAddress</w:t>
      </w:r>
      <w:r w:rsidRPr="00A742CE">
        <w:tab/>
      </w:r>
      <w:r w:rsidRPr="00A742CE">
        <w:tab/>
        <w:t>[9] CivicAddress OPTIONAL</w:t>
      </w:r>
      <w:r>
        <w:t>,</w:t>
      </w:r>
    </w:p>
    <w:p w14:paraId="42BE6B3B"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operatorSpecificInfo</w:t>
      </w:r>
      <w:r>
        <w:tab/>
        <w:t>[10]</w:t>
      </w:r>
      <w:r>
        <w:tab/>
        <w:t>OCTET STRING OPTIONAL,</w:t>
      </w:r>
    </w:p>
    <w:p w14:paraId="1E24924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xml:space="preserve">-- </w:t>
      </w:r>
      <w:r w:rsidRPr="00267D30">
        <w:t xml:space="preserve">other </w:t>
      </w:r>
      <w:r>
        <w:t xml:space="preserve">CSP </w:t>
      </w:r>
      <w:r w:rsidRPr="00267D30">
        <w:t>specific information</w:t>
      </w:r>
      <w:r>
        <w:t>.</w:t>
      </w:r>
    </w:p>
    <w:p w14:paraId="7C0D3B9B"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uELocationTimestamp</w:t>
      </w:r>
      <w:r>
        <w:tab/>
      </w:r>
      <w:r>
        <w:tab/>
        <w:t>[11]</w:t>
      </w:r>
      <w:r>
        <w:tab/>
        <w:t>CHOICE</w:t>
      </w:r>
    </w:p>
    <w:p w14:paraId="22B4ACE3"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w:t>
      </w:r>
    </w:p>
    <w:p w14:paraId="08593272"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timestamp</w:t>
      </w:r>
      <w:r>
        <w:tab/>
      </w:r>
      <w:r>
        <w:tab/>
      </w:r>
      <w:r>
        <w:tab/>
        <w:t>[0]</w:t>
      </w:r>
      <w:r>
        <w:tab/>
        <w:t>TimeStamp,</w:t>
      </w:r>
    </w:p>
    <w:p w14:paraId="60F0F8CF"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timestampUnknown</w:t>
      </w:r>
      <w:r>
        <w:tab/>
        <w:t>[1]</w:t>
      </w:r>
      <w:r>
        <w:tab/>
        <w:t>NULL,</w:t>
      </w:r>
    </w:p>
    <w:p w14:paraId="1785FC49"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r>
      <w:r>
        <w:tab/>
        <w:t>...</w:t>
      </w:r>
    </w:p>
    <w:p w14:paraId="0A2C4341" w14:textId="77777777" w:rsidR="00C45044" w:rsidRDefault="00C45044" w:rsidP="00C45044">
      <w:pPr>
        <w:pStyle w:val="PL"/>
        <w:pBdr>
          <w:top w:val="single" w:sz="4" w:space="1" w:color="auto"/>
          <w:left w:val="single" w:sz="4" w:space="4" w:color="auto"/>
          <w:bottom w:val="single" w:sz="4" w:space="1" w:color="auto"/>
          <w:right w:val="single" w:sz="4" w:space="4" w:color="auto"/>
        </w:pBdr>
      </w:pPr>
      <w:r>
        <w:tab/>
        <w:t>} OPTIONAL</w:t>
      </w:r>
    </w:p>
    <w:p w14:paraId="5F1CDA1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r>
        <w:tab/>
        <w:t>-- Date/time of the UE location</w:t>
      </w:r>
    </w:p>
    <w:p w14:paraId="70E6CCF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w:t>
      </w:r>
    </w:p>
    <w:p w14:paraId="6152E7B1" w14:textId="77777777" w:rsidR="00C45044" w:rsidRPr="00A742CE" w:rsidRDefault="00C45044" w:rsidP="00C45044">
      <w:pPr>
        <w:pStyle w:val="PL"/>
      </w:pPr>
    </w:p>
    <w:p w14:paraId="448F4C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4881B2E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Rai</w:t>
      </w:r>
      <w:r w:rsidRPr="00A742CE">
        <w:tab/>
      </w:r>
      <w:r w:rsidRPr="00A742CE">
        <w:tab/>
      </w:r>
      <w:r w:rsidRPr="00A742CE">
        <w:tab/>
      </w:r>
      <w:r w:rsidRPr="00A742CE">
        <w:tab/>
        <w:t>::= OCTET STRING (SIZE (6))</w:t>
      </w:r>
    </w:p>
    <w:p w14:paraId="32B939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06E8B7C5" w14:textId="77777777" w:rsidR="00C45044" w:rsidRDefault="00C45044" w:rsidP="00C45044">
      <w:pPr>
        <w:pStyle w:val="PL"/>
        <w:rPr>
          <w:ins w:id="82" w:author="Michael Bilca [2]" w:date="2019-04-12T07:51:00Z"/>
        </w:rPr>
      </w:pPr>
    </w:p>
    <w:p w14:paraId="28DEA535" w14:textId="3E08231E" w:rsidR="00C45044" w:rsidDel="00235F1C" w:rsidRDefault="00C45044" w:rsidP="00C45044">
      <w:pPr>
        <w:pStyle w:val="PL"/>
        <w:pBdr>
          <w:top w:val="single" w:sz="4" w:space="1" w:color="auto"/>
          <w:left w:val="single" w:sz="4" w:space="4" w:color="auto"/>
          <w:bottom w:val="single" w:sz="4" w:space="1" w:color="auto"/>
          <w:right w:val="single" w:sz="4" w:space="4" w:color="auto"/>
        </w:pBdr>
        <w:rPr>
          <w:del w:id="83" w:author="Mark Canterbury" w:date="2019-05-08T01:48:00Z"/>
        </w:rPr>
      </w:pPr>
      <w:ins w:id="84" w:author="Michael Bilca [2]" w:date="2019-04-12T07:51:00Z">
        <w:r>
          <w:t xml:space="preserve">AdditionalCell </w:t>
        </w:r>
        <w:r w:rsidRPr="00A742CE">
          <w:t xml:space="preserve">::= </w:t>
        </w:r>
        <w:r>
          <w:t>SEQUENCE</w:t>
        </w:r>
        <w:del w:id="85" w:author="Mark Canterbury" w:date="2019-05-08T01:48:00Z">
          <w:r w:rsidDel="00235F1C">
            <w:delText xml:space="preserve"> </w:delText>
          </w:r>
        </w:del>
      </w:ins>
    </w:p>
    <w:p w14:paraId="593813B5" w14:textId="77777777" w:rsidR="00235F1C" w:rsidRDefault="00235F1C" w:rsidP="00C45044">
      <w:pPr>
        <w:pStyle w:val="PL"/>
        <w:pBdr>
          <w:top w:val="single" w:sz="4" w:space="1" w:color="auto"/>
          <w:left w:val="single" w:sz="4" w:space="4" w:color="auto"/>
          <w:bottom w:val="single" w:sz="4" w:space="1" w:color="auto"/>
          <w:right w:val="single" w:sz="4" w:space="4" w:color="auto"/>
        </w:pBdr>
        <w:rPr>
          <w:ins w:id="86" w:author="Mark Canterbury" w:date="2019-05-08T01:49:00Z"/>
        </w:rPr>
      </w:pPr>
    </w:p>
    <w:p w14:paraId="0074B547" w14:textId="14121B60" w:rsidR="00C45044" w:rsidDel="00235F1C" w:rsidRDefault="00C45044" w:rsidP="00235F1C">
      <w:pPr>
        <w:pStyle w:val="PL"/>
        <w:pBdr>
          <w:top w:val="single" w:sz="4" w:space="1" w:color="auto"/>
          <w:left w:val="single" w:sz="4" w:space="4" w:color="auto"/>
          <w:bottom w:val="single" w:sz="4" w:space="1" w:color="auto"/>
          <w:right w:val="single" w:sz="4" w:space="4" w:color="auto"/>
        </w:pBdr>
        <w:rPr>
          <w:del w:id="87" w:author="Mark Canterbury" w:date="2019-05-08T01:48:00Z"/>
        </w:rPr>
      </w:pPr>
      <w:ins w:id="88" w:author="Michael Bilca [2]" w:date="2019-04-12T07:51:00Z">
        <w:r>
          <w:t>{</w:t>
        </w:r>
      </w:ins>
    </w:p>
    <w:p w14:paraId="15B0E32E" w14:textId="77777777" w:rsidR="00235F1C" w:rsidRDefault="00235F1C" w:rsidP="00C45044">
      <w:pPr>
        <w:pStyle w:val="PL"/>
        <w:pBdr>
          <w:top w:val="single" w:sz="4" w:space="1" w:color="auto"/>
          <w:left w:val="single" w:sz="4" w:space="4" w:color="auto"/>
          <w:bottom w:val="single" w:sz="4" w:space="1" w:color="auto"/>
          <w:right w:val="single" w:sz="4" w:space="4" w:color="auto"/>
        </w:pBdr>
        <w:rPr>
          <w:ins w:id="89" w:author="Mark Canterbury" w:date="2019-05-08T01:48:00Z"/>
        </w:rPr>
      </w:pPr>
    </w:p>
    <w:p w14:paraId="09E81A6B" w14:textId="0482FF89" w:rsidR="00235F1C" w:rsidRDefault="00235F1C" w:rsidP="00235F1C">
      <w:pPr>
        <w:pStyle w:val="PL"/>
        <w:pBdr>
          <w:top w:val="single" w:sz="4" w:space="1" w:color="auto"/>
          <w:left w:val="single" w:sz="4" w:space="4" w:color="auto"/>
          <w:bottom w:val="single" w:sz="4" w:space="1" w:color="auto"/>
          <w:right w:val="single" w:sz="4" w:space="4" w:color="auto"/>
        </w:pBdr>
        <w:rPr>
          <w:ins w:id="90" w:author="Mark Canterbury" w:date="2019-05-08T01:48:00Z"/>
        </w:rPr>
      </w:pPr>
      <w:ins w:id="91" w:author="Mark Canterbury" w:date="2019-05-08T01:49:00Z">
        <w:r>
          <w:tab/>
        </w:r>
      </w:ins>
      <w:ins w:id="92" w:author="Mark Canterbury" w:date="2019-05-08T01:48:00Z">
        <w:r>
          <w:t>nCGI</w:t>
        </w:r>
      </w:ins>
      <w:ins w:id="93" w:author="Mark Canterbury" w:date="2019-05-08T01:49:00Z">
        <w:r>
          <w:tab/>
        </w:r>
        <w:r>
          <w:tab/>
        </w:r>
        <w:r>
          <w:tab/>
        </w:r>
      </w:ins>
      <w:ins w:id="94" w:author="Mark Canterbury" w:date="2019-05-08T01:48:00Z">
        <w:r>
          <w:t>[1] NCGI,</w:t>
        </w:r>
      </w:ins>
    </w:p>
    <w:p w14:paraId="2FC20A92" w14:textId="77777777" w:rsidR="00235F1C" w:rsidRDefault="00235F1C" w:rsidP="00235F1C">
      <w:pPr>
        <w:pStyle w:val="PL"/>
        <w:pBdr>
          <w:top w:val="single" w:sz="4" w:space="1" w:color="auto"/>
          <w:left w:val="single" w:sz="4" w:space="4" w:color="auto"/>
          <w:bottom w:val="single" w:sz="4" w:space="1" w:color="auto"/>
          <w:right w:val="single" w:sz="4" w:space="4" w:color="auto"/>
        </w:pBdr>
        <w:rPr>
          <w:ins w:id="95" w:author="Mark Canterbury" w:date="2019-05-08T01:49:00Z"/>
        </w:rPr>
      </w:pPr>
      <w:ins w:id="96" w:author="Mark Canterbury" w:date="2019-05-08T01:49:00Z">
        <w:r>
          <w:tab/>
        </w:r>
      </w:ins>
      <w:ins w:id="97" w:author="Mark Canterbury" w:date="2019-05-08T01:48:00Z">
        <w:r>
          <w:t>gsmLocation</w:t>
        </w:r>
      </w:ins>
      <w:ins w:id="98" w:author="Mark Canterbury" w:date="2019-05-08T01:49:00Z">
        <w:r>
          <w:tab/>
        </w:r>
        <w:r>
          <w:tab/>
        </w:r>
      </w:ins>
      <w:ins w:id="99" w:author="Mark Canterbury" w:date="2019-05-08T01:48:00Z">
        <w:r>
          <w:t>[2] GSMLocation OPTIONAL,</w:t>
        </w:r>
      </w:ins>
    </w:p>
    <w:p w14:paraId="3935AA9C" w14:textId="77777777" w:rsidR="00E36B84" w:rsidRDefault="00235F1C" w:rsidP="00235F1C">
      <w:pPr>
        <w:pStyle w:val="PL"/>
        <w:pBdr>
          <w:top w:val="single" w:sz="4" w:space="1" w:color="auto"/>
          <w:left w:val="single" w:sz="4" w:space="4" w:color="auto"/>
          <w:bottom w:val="single" w:sz="4" w:space="1" w:color="auto"/>
          <w:right w:val="single" w:sz="4" w:space="4" w:color="auto"/>
        </w:pBdr>
        <w:rPr>
          <w:ins w:id="100" w:author="Mark Canterbury" w:date="2019-05-14T07:24:00Z"/>
        </w:rPr>
      </w:pPr>
      <w:ins w:id="101" w:author="Mark Canterbury" w:date="2019-05-08T01:49:00Z">
        <w:r>
          <w:tab/>
        </w:r>
      </w:ins>
      <w:ins w:id="102" w:author="Mark Canterbury" w:date="2019-05-08T01:48:00Z">
        <w:r>
          <w:t>umtsLocation</w:t>
        </w:r>
      </w:ins>
      <w:ins w:id="103" w:author="Mark Canterbury" w:date="2019-05-08T01:49:00Z">
        <w:r>
          <w:tab/>
        </w:r>
      </w:ins>
      <w:ins w:id="104" w:author="Mark Canterbury" w:date="2019-05-08T01:48:00Z">
        <w:r>
          <w:t>[3] UMTSLocation OPTIONAL,</w:t>
        </w:r>
      </w:ins>
    </w:p>
    <w:p w14:paraId="43F75A70" w14:textId="4E43E07C" w:rsidR="00235F1C" w:rsidRDefault="00E36B84" w:rsidP="00235F1C">
      <w:pPr>
        <w:pStyle w:val="PL"/>
        <w:pBdr>
          <w:top w:val="single" w:sz="4" w:space="1" w:color="auto"/>
          <w:left w:val="single" w:sz="4" w:space="4" w:color="auto"/>
          <w:bottom w:val="single" w:sz="4" w:space="1" w:color="auto"/>
          <w:right w:val="single" w:sz="4" w:space="4" w:color="auto"/>
        </w:pBdr>
        <w:rPr>
          <w:ins w:id="105" w:author="Mark Canterbury" w:date="2019-05-08T01:48:00Z"/>
        </w:rPr>
      </w:pPr>
      <w:ins w:id="106" w:author="Mark Canterbury" w:date="2019-05-14T07:24:00Z">
        <w:r>
          <w:tab/>
          <w:t>timeOfLocation</w:t>
        </w:r>
        <w:r>
          <w:tab/>
          <w:t>[4] GeneralizedTime OPTIONAL</w:t>
        </w:r>
      </w:ins>
      <w:ins w:id="107" w:author="Mark Canterbury" w:date="2019-05-08T01:48:00Z">
        <w:r w:rsidR="00235F1C">
          <w:t xml:space="preserve">  </w:t>
        </w:r>
      </w:ins>
    </w:p>
    <w:p w14:paraId="3590D59F" w14:textId="1B6A9326" w:rsidR="00235F1C" w:rsidRDefault="00235F1C" w:rsidP="00235F1C">
      <w:pPr>
        <w:pStyle w:val="PL"/>
        <w:pBdr>
          <w:top w:val="single" w:sz="4" w:space="1" w:color="auto"/>
          <w:left w:val="single" w:sz="4" w:space="4" w:color="auto"/>
          <w:bottom w:val="single" w:sz="4" w:space="1" w:color="auto"/>
          <w:right w:val="single" w:sz="4" w:space="4" w:color="auto"/>
        </w:pBdr>
        <w:rPr>
          <w:ins w:id="108" w:author="Michael Bilca [2]" w:date="2019-04-12T07:51:00Z"/>
        </w:rPr>
      </w:pPr>
      <w:ins w:id="109" w:author="Mark Canterbury" w:date="2019-05-08T01:49:00Z">
        <w:r>
          <w:tab/>
        </w:r>
      </w:ins>
      <w:ins w:id="110" w:author="Mark Canterbury" w:date="2019-05-08T01:48:00Z">
        <w:r>
          <w:t>...</w:t>
        </w:r>
      </w:ins>
    </w:p>
    <w:p w14:paraId="3C93E50D"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11" w:author="Michael Bilca [2]" w:date="2019-04-12T07:51:00Z"/>
        </w:rPr>
      </w:pPr>
      <w:ins w:id="112" w:author="Michael Bilca [2]" w:date="2019-04-12T07:51:00Z">
        <w:r>
          <w:t>}</w:t>
        </w:r>
      </w:ins>
    </w:p>
    <w:p w14:paraId="10C6F04D" w14:textId="77777777" w:rsidR="00C45044" w:rsidRDefault="00C45044" w:rsidP="00C45044">
      <w:pPr>
        <w:pStyle w:val="PL"/>
        <w:rPr>
          <w:ins w:id="113" w:author="Michael Bilca [2]" w:date="2019-04-12T07:51:00Z"/>
        </w:rPr>
      </w:pPr>
    </w:p>
    <w:p w14:paraId="3AFD85E0"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14" w:author="SvS" w:date="2019-04-12T11:06:00Z"/>
        </w:rPr>
      </w:pPr>
      <w:ins w:id="115" w:author="SvS" w:date="2019-04-12T11:06:00Z">
        <w:r>
          <w:t>MCC ::= NumericString (SIZE(3))</w:t>
        </w:r>
      </w:ins>
    </w:p>
    <w:p w14:paraId="2B05BC4A"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16" w:author="SvS" w:date="2019-04-12T11:06:00Z"/>
        </w:rPr>
      </w:pPr>
    </w:p>
    <w:p w14:paraId="16153B87"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17" w:author="SvS" w:date="2019-04-12T11:06:00Z"/>
        </w:rPr>
      </w:pPr>
      <w:ins w:id="118" w:author="SvS" w:date="2019-04-12T11:06:00Z">
        <w:r>
          <w:t>MNC ::= NumericString (SIZE(2..3))</w:t>
        </w:r>
      </w:ins>
    </w:p>
    <w:p w14:paraId="479958F3"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19" w:author="SvS" w:date="2019-04-12T11:06:00Z"/>
        </w:rPr>
      </w:pPr>
    </w:p>
    <w:p w14:paraId="60F630E0"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20" w:author="SvS" w:date="2019-04-12T11:05:00Z"/>
        </w:rPr>
      </w:pPr>
      <w:ins w:id="121" w:author="SvS" w:date="2019-04-12T11:05:00Z">
        <w:r>
          <w:t>PLMNID ::= SEQUENCE</w:t>
        </w:r>
      </w:ins>
    </w:p>
    <w:p w14:paraId="5FBDEFF8"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22" w:author="SvS" w:date="2019-04-12T11:05:00Z"/>
        </w:rPr>
      </w:pPr>
      <w:ins w:id="123" w:author="SvS" w:date="2019-04-12T11:05:00Z">
        <w:r>
          <w:t>{</w:t>
        </w:r>
      </w:ins>
    </w:p>
    <w:p w14:paraId="14ABDAD5"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24" w:author="SvS" w:date="2019-04-12T11:05:00Z"/>
        </w:rPr>
      </w:pPr>
      <w:ins w:id="125" w:author="SvS" w:date="2019-04-12T11:05:00Z">
        <w:r>
          <w:t xml:space="preserve">    m</w:t>
        </w:r>
      </w:ins>
      <w:ins w:id="126" w:author="SvS" w:date="2019-04-12T11:06:00Z">
        <w:r>
          <w:t>CC</w:t>
        </w:r>
      </w:ins>
      <w:ins w:id="127" w:author="SvS" w:date="2019-04-12T11:05:00Z">
        <w:r>
          <w:t xml:space="preserve"> [1] MCC,</w:t>
        </w:r>
      </w:ins>
    </w:p>
    <w:p w14:paraId="1FF6D9C6"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28" w:author="SvS" w:date="2019-04-12T11:07:00Z"/>
        </w:rPr>
      </w:pPr>
      <w:ins w:id="129" w:author="SvS" w:date="2019-04-12T11:05:00Z">
        <w:r>
          <w:t xml:space="preserve">    m</w:t>
        </w:r>
      </w:ins>
      <w:ins w:id="130" w:author="SvS" w:date="2019-04-12T11:06:00Z">
        <w:r>
          <w:t>NC</w:t>
        </w:r>
      </w:ins>
      <w:ins w:id="131" w:author="SvS" w:date="2019-04-12T11:05:00Z">
        <w:r>
          <w:t xml:space="preserve"> [</w:t>
        </w:r>
      </w:ins>
      <w:ins w:id="132" w:author="SvS" w:date="2019-04-12T11:08:00Z">
        <w:r>
          <w:t>2</w:t>
        </w:r>
      </w:ins>
      <w:ins w:id="133" w:author="SvS" w:date="2019-04-12T11:05:00Z">
        <w:r>
          <w:t>] MNC</w:t>
        </w:r>
      </w:ins>
      <w:ins w:id="134" w:author="SvS" w:date="2019-04-12T11:07:00Z">
        <w:r>
          <w:t>,</w:t>
        </w:r>
      </w:ins>
    </w:p>
    <w:p w14:paraId="5C0D43D7"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35" w:author="SvS" w:date="2019-04-12T11:05:00Z"/>
        </w:rPr>
      </w:pPr>
      <w:ins w:id="136" w:author="SvS" w:date="2019-04-12T11:07:00Z">
        <w:r>
          <w:tab/>
          <w:t>...</w:t>
        </w:r>
      </w:ins>
    </w:p>
    <w:p w14:paraId="03F070D1"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37" w:author="SvS" w:date="2019-04-12T11:05:00Z"/>
        </w:rPr>
      </w:pPr>
      <w:ins w:id="138" w:author="SvS" w:date="2019-04-12T11:05:00Z">
        <w:r>
          <w:t>}</w:t>
        </w:r>
      </w:ins>
    </w:p>
    <w:p w14:paraId="3A24B002"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39" w:author="SvS" w:date="2019-04-12T11:05:00Z"/>
        </w:rPr>
      </w:pPr>
    </w:p>
    <w:p w14:paraId="2C810B67"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40" w:author="SvS" w:date="2019-04-12T11:04:00Z"/>
        </w:rPr>
      </w:pPr>
      <w:ins w:id="141" w:author="SvS" w:date="2019-04-12T11:04:00Z">
        <w:r>
          <w:t>-- TS 29.571 [</w:t>
        </w:r>
      </w:ins>
      <w:ins w:id="142" w:author="SvS" w:date="2019-04-12T11:05:00Z">
        <w:r>
          <w:t>yy</w:t>
        </w:r>
      </w:ins>
      <w:ins w:id="143" w:author="SvS" w:date="2019-04-12T11:04:00Z">
        <w:r>
          <w:t>], clause 5.4.4.6</w:t>
        </w:r>
      </w:ins>
    </w:p>
    <w:p w14:paraId="6D9F3D9D"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44" w:author="SvS" w:date="2019-04-12T11:04:00Z"/>
        </w:rPr>
      </w:pPr>
      <w:ins w:id="145" w:author="SvS" w:date="2019-04-12T11:04:00Z">
        <w:r>
          <w:t>N</w:t>
        </w:r>
      </w:ins>
      <w:ins w:id="146" w:author="SvS" w:date="2019-04-12T11:06:00Z">
        <w:r>
          <w:t>CGI</w:t>
        </w:r>
      </w:ins>
      <w:ins w:id="147" w:author="SvS" w:date="2019-04-12T11:04:00Z">
        <w:r>
          <w:t xml:space="preserve"> ::= SEQUENCE</w:t>
        </w:r>
      </w:ins>
    </w:p>
    <w:p w14:paraId="110BB004"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48" w:author="SvS" w:date="2019-04-12T11:04:00Z"/>
        </w:rPr>
      </w:pPr>
      <w:ins w:id="149" w:author="SvS" w:date="2019-04-12T11:04:00Z">
        <w:r>
          <w:t>{</w:t>
        </w:r>
      </w:ins>
    </w:p>
    <w:p w14:paraId="086C4639"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50" w:author="SvS" w:date="2019-04-12T11:04:00Z"/>
        </w:rPr>
      </w:pPr>
      <w:ins w:id="151" w:author="SvS" w:date="2019-04-12T11:04:00Z">
        <w:r>
          <w:t xml:space="preserve">    p</w:t>
        </w:r>
      </w:ins>
      <w:ins w:id="152" w:author="SvS" w:date="2019-04-12T11:05:00Z">
        <w:r>
          <w:t>LMN</w:t>
        </w:r>
      </w:ins>
      <w:ins w:id="153" w:author="SvS" w:date="2019-04-12T11:04:00Z">
        <w:r>
          <w:t>I</w:t>
        </w:r>
      </w:ins>
      <w:ins w:id="154" w:author="SvS" w:date="2019-04-12T11:05:00Z">
        <w:r>
          <w:t>D</w:t>
        </w:r>
      </w:ins>
      <w:ins w:id="155" w:author="SvS" w:date="2019-04-12T11:04:00Z">
        <w:r>
          <w:t xml:space="preserve">             [1] </w:t>
        </w:r>
      </w:ins>
      <w:ins w:id="156" w:author="SvS" w:date="2019-04-12T11:05:00Z">
        <w:r>
          <w:t>PLMNID</w:t>
        </w:r>
      </w:ins>
      <w:ins w:id="157" w:author="SvS" w:date="2019-04-12T11:04:00Z">
        <w:r>
          <w:t>,</w:t>
        </w:r>
      </w:ins>
    </w:p>
    <w:p w14:paraId="3CCEB819"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58" w:author="SvS" w:date="2019-04-12T11:07:00Z"/>
        </w:rPr>
      </w:pPr>
      <w:ins w:id="159" w:author="SvS" w:date="2019-04-12T11:04:00Z">
        <w:r>
          <w:t xml:space="preserve">    n</w:t>
        </w:r>
      </w:ins>
      <w:ins w:id="160" w:author="SvS" w:date="2019-04-12T11:05:00Z">
        <w:r>
          <w:t>R</w:t>
        </w:r>
      </w:ins>
      <w:ins w:id="161" w:author="SvS" w:date="2019-04-12T11:04:00Z">
        <w:r>
          <w:t>CellI</w:t>
        </w:r>
      </w:ins>
      <w:ins w:id="162" w:author="SvS" w:date="2019-04-12T11:06:00Z">
        <w:r>
          <w:t>D</w:t>
        </w:r>
      </w:ins>
      <w:ins w:id="163" w:author="SvS" w:date="2019-04-12T11:04:00Z">
        <w:r>
          <w:t xml:space="preserve">           [2] N</w:t>
        </w:r>
      </w:ins>
      <w:ins w:id="164" w:author="SvS" w:date="2019-04-12T11:05:00Z">
        <w:r>
          <w:t>R</w:t>
        </w:r>
      </w:ins>
      <w:ins w:id="165" w:author="SvS" w:date="2019-04-12T11:04:00Z">
        <w:r>
          <w:t>CellI</w:t>
        </w:r>
      </w:ins>
      <w:ins w:id="166" w:author="SvS" w:date="2019-04-12T11:05:00Z">
        <w:r>
          <w:t>D</w:t>
        </w:r>
      </w:ins>
      <w:ins w:id="167" w:author="SvS" w:date="2019-04-12T11:07:00Z">
        <w:r>
          <w:t>,</w:t>
        </w:r>
      </w:ins>
    </w:p>
    <w:p w14:paraId="6179642E"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68" w:author="SvS" w:date="2019-04-12T11:04:00Z"/>
        </w:rPr>
      </w:pPr>
      <w:ins w:id="169" w:author="SvS" w:date="2019-04-12T11:07:00Z">
        <w:r>
          <w:t xml:space="preserve">    ...</w:t>
        </w:r>
      </w:ins>
    </w:p>
    <w:p w14:paraId="09053565"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70" w:author="SvS" w:date="2019-04-12T11:04:00Z"/>
        </w:rPr>
      </w:pPr>
      <w:ins w:id="171" w:author="SvS" w:date="2019-04-12T11:04:00Z">
        <w:r>
          <w:t>}</w:t>
        </w:r>
      </w:ins>
    </w:p>
    <w:p w14:paraId="27DE20C3"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72" w:author="SvS" w:date="2019-04-12T11:05:00Z"/>
        </w:rPr>
      </w:pPr>
    </w:p>
    <w:p w14:paraId="0F9B8DBE"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73" w:author="SvS" w:date="2019-04-12T11:04:00Z"/>
        </w:rPr>
      </w:pPr>
      <w:ins w:id="174" w:author="SvS" w:date="2019-04-12T11:05:00Z">
        <w:r w:rsidRPr="00340316">
          <w:rPr>
            <w:rFonts w:cs="Courier New"/>
            <w:szCs w:val="16"/>
          </w:rPr>
          <w:t>-- TS 38.413 [</w:t>
        </w:r>
        <w:r>
          <w:rPr>
            <w:rFonts w:cs="Courier New"/>
            <w:szCs w:val="16"/>
          </w:rPr>
          <w:t>xx</w:t>
        </w:r>
        <w:r w:rsidRPr="00340316">
          <w:rPr>
            <w:rFonts w:cs="Courier New"/>
            <w:szCs w:val="16"/>
          </w:rPr>
          <w:t>], clause 9.3.1.7</w:t>
        </w:r>
      </w:ins>
    </w:p>
    <w:p w14:paraId="5D996EA4" w14:textId="77777777" w:rsidR="00C45044" w:rsidRDefault="00C45044" w:rsidP="00C45044">
      <w:pPr>
        <w:pStyle w:val="PL"/>
        <w:pBdr>
          <w:top w:val="single" w:sz="4" w:space="1" w:color="auto"/>
          <w:left w:val="single" w:sz="4" w:space="4" w:color="auto"/>
          <w:bottom w:val="single" w:sz="4" w:space="1" w:color="auto"/>
          <w:right w:val="single" w:sz="4" w:space="4" w:color="auto"/>
        </w:pBdr>
        <w:rPr>
          <w:ins w:id="175" w:author="SvS" w:date="2019-04-12T11:04:00Z"/>
          <w:rFonts w:cs="Courier New"/>
          <w:szCs w:val="16"/>
        </w:rPr>
      </w:pPr>
      <w:ins w:id="176" w:author="Michael Bilca [2]" w:date="2019-04-12T07:51:00Z">
        <w:r>
          <w:t xml:space="preserve">NRCellID </w:t>
        </w:r>
        <w:r w:rsidRPr="00A742CE">
          <w:t xml:space="preserve">::= </w:t>
        </w:r>
      </w:ins>
      <w:ins w:id="177" w:author="SvS" w:date="2019-04-12T11:03:00Z">
        <w:r w:rsidRPr="00340316">
          <w:rPr>
            <w:rFonts w:cs="Courier New"/>
            <w:szCs w:val="16"/>
          </w:rPr>
          <w:t>BIT STRING (SIZE(36))</w:t>
        </w:r>
      </w:ins>
    </w:p>
    <w:p w14:paraId="62366164" w14:textId="77777777" w:rsidR="00C45044" w:rsidDel="005938E3" w:rsidRDefault="00C45044" w:rsidP="00C45044">
      <w:pPr>
        <w:pStyle w:val="PL"/>
        <w:pBdr>
          <w:top w:val="single" w:sz="4" w:space="1" w:color="auto"/>
          <w:left w:val="single" w:sz="4" w:space="4" w:color="auto"/>
          <w:bottom w:val="single" w:sz="4" w:space="1" w:color="auto"/>
          <w:right w:val="single" w:sz="4" w:space="4" w:color="auto"/>
        </w:pBdr>
        <w:rPr>
          <w:ins w:id="178" w:author="Michael Bilca [2]" w:date="2019-04-12T07:51:00Z"/>
          <w:del w:id="179" w:author="SvS" w:date="2019-04-12T11:04:00Z"/>
        </w:rPr>
      </w:pPr>
    </w:p>
    <w:p w14:paraId="5B433509" w14:textId="77777777" w:rsidR="00C45044" w:rsidRPr="00A742CE" w:rsidRDefault="00C45044" w:rsidP="00C45044">
      <w:pPr>
        <w:pStyle w:val="PL"/>
      </w:pPr>
    </w:p>
    <w:p w14:paraId="3C566FD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GSMLocation </w:t>
      </w:r>
      <w:r w:rsidRPr="00A742CE">
        <w:tab/>
        <w:t>::= CHOICE</w:t>
      </w:r>
    </w:p>
    <w:p w14:paraId="5B0D4F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8A4CF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55A984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635069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1EED1D4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098856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4E5ED71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276E3F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B891F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680ACF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r>
      <w:r>
        <w:tab/>
        <w:t>azimuth</w:t>
      </w:r>
      <w:r>
        <w:tab/>
      </w:r>
      <w:r>
        <w:tab/>
      </w:r>
      <w:r>
        <w:tab/>
        <w:t>[4]</w:t>
      </w:r>
      <w:r>
        <w:tab/>
      </w:r>
      <w:r w:rsidRPr="00A742CE">
        <w:t>INTEGER (0..359) OPTIONAL</w:t>
      </w:r>
    </w:p>
    <w:p w14:paraId="7178945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39DEA2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2D05F4F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58926A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03FF91F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7E8FA0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67028F5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6841AD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Example :</w:t>
      </w:r>
    </w:p>
    <w:p w14:paraId="3ABC6AE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695EB96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71FC4E5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7755F4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379213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79F525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4CBC7A0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75A2D1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024D50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r w:rsidRPr="00A742CE">
        <w:tab/>
      </w:r>
      <w:r w:rsidRPr="00A742CE">
        <w:tab/>
      </w:r>
      <w:r w:rsidRPr="00A742CE">
        <w:tab/>
        <w:t>utm-North</w:t>
      </w:r>
      <w:r w:rsidRPr="00A742CE">
        <w:tab/>
        <w:t>5540736</w:t>
      </w:r>
    </w:p>
    <w:p w14:paraId="6B26A47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48103B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47845C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351A4D1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4D0B7A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t>},</w:t>
      </w:r>
    </w:p>
    <w:p w14:paraId="4C6ABE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61C52C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77A0814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638D14C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3662095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6A0DA85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900325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07978BB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t>-- example</w:t>
      </w:r>
      <w:r w:rsidRPr="00A742CE">
        <w:tab/>
        <w:t>32UPU91294045</w:t>
      </w:r>
      <w:r w:rsidRPr="00A742CE">
        <w:tab/>
      </w:r>
      <w:r w:rsidRPr="00A742CE">
        <w:tab/>
      </w:r>
    </w:p>
    <w:p w14:paraId="5BD8DFF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A1444A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669A3FD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468FE3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905B87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0B83AD0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MapDatum ::= ENUMERATED</w:t>
      </w:r>
    </w:p>
    <w:p w14:paraId="559133D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r w:rsidRPr="00A742CE">
        <w:tab/>
      </w:r>
    </w:p>
    <w:p w14:paraId="3E7F951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wGS84,</w:t>
      </w:r>
    </w:p>
    <w:p w14:paraId="3F86FA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wGS72,</w:t>
      </w:r>
    </w:p>
    <w:p w14:paraId="38412EF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37B382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7CA776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F8AB938" w14:textId="77777777" w:rsidR="00C45044" w:rsidRPr="00A742CE" w:rsidRDefault="00C45044" w:rsidP="00C45044">
      <w:pPr>
        <w:pStyle w:val="PL"/>
      </w:pPr>
    </w:p>
    <w:p w14:paraId="47F05FB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UMTSLocation ::= CHOICE {</w:t>
      </w:r>
    </w:p>
    <w:p w14:paraId="6B94455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3236243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6217BED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4402650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AE991BC" w14:textId="77777777" w:rsidR="00C45044" w:rsidRPr="00A742CE" w:rsidRDefault="00C45044" w:rsidP="00C45044">
      <w:pPr>
        <w:pStyle w:val="PL"/>
      </w:pPr>
    </w:p>
    <w:p w14:paraId="5D889FE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GeographicalCoordinates ::= SEQUENCE {</w:t>
      </w:r>
    </w:p>
    <w:p w14:paraId="5D6A589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53D6BC7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70088F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13696D7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4E98559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518CEB6" w14:textId="77777777" w:rsidR="00C45044" w:rsidRPr="00A742CE" w:rsidRDefault="00C45044" w:rsidP="00C45044">
      <w:pPr>
        <w:pStyle w:val="PL"/>
      </w:pPr>
    </w:p>
    <w:p w14:paraId="63BEE6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GA-Point ::= SEQUENCE {</w:t>
      </w:r>
    </w:p>
    <w:p w14:paraId="2DA9E3C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6994FD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13C7286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A66BE2E" w14:textId="77777777" w:rsidR="00C45044" w:rsidRPr="00A742CE" w:rsidRDefault="00C45044" w:rsidP="00C45044">
      <w:pPr>
        <w:pStyle w:val="PL"/>
      </w:pPr>
    </w:p>
    <w:p w14:paraId="329AC9B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GA-PointWithUnCertainty ::=SEQUENCE {</w:t>
      </w:r>
    </w:p>
    <w:p w14:paraId="77397DF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73A283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3C89D87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F434D17" w14:textId="77777777" w:rsidR="00C45044" w:rsidRPr="00A742CE" w:rsidRDefault="00C45044" w:rsidP="00C45044">
      <w:pPr>
        <w:pStyle w:val="PL"/>
      </w:pPr>
    </w:p>
    <w:p w14:paraId="23F133B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775A9EF7" w14:textId="77777777" w:rsidR="00C45044" w:rsidRPr="00A742CE" w:rsidRDefault="00C45044" w:rsidP="00C45044">
      <w:pPr>
        <w:pStyle w:val="PL"/>
      </w:pPr>
    </w:p>
    <w:p w14:paraId="6A916A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67B3A65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SEQUENCE {</w:t>
      </w:r>
    </w:p>
    <w:p w14:paraId="7200E58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2772D7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BB2863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0AD3C54C" w14:textId="77777777" w:rsidR="00C45044" w:rsidRPr="00A742CE" w:rsidRDefault="00C45044" w:rsidP="00C45044">
      <w:pPr>
        <w:pStyle w:val="PL"/>
      </w:pPr>
    </w:p>
    <w:p w14:paraId="7944BBD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5CE8038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BDBF76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50B0294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112D4FD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125D591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22F29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06679A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4FA7853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68ADAE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6A16B31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03E0D53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6361703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C1B76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34AE46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1CDC253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448D5C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7E2504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6D29F2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7D5354C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00E8D8E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FD4B6D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1E77D3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75EEBA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626ED7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5156987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0223F94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391EEFC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72E1C7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AAD073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3AFB19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E0E571C" w14:textId="77777777" w:rsidR="00C45044" w:rsidRPr="00A742CE" w:rsidRDefault="00C45044" w:rsidP="00C45044">
      <w:pPr>
        <w:pStyle w:val="PL"/>
      </w:pPr>
    </w:p>
    <w:p w14:paraId="1730A09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EPSCorrelationNumber ::= OCTET STRING</w:t>
      </w:r>
    </w:p>
    <w:p w14:paraId="3F8CBAE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 case of PS interception, the size will be in the range (8..20)</w:t>
      </w:r>
    </w:p>
    <w:p w14:paraId="14EA52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CorrelationValues ::= CHOICE {</w:t>
      </w:r>
    </w:p>
    <w:p w14:paraId="7C70E5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p>
    <w:p w14:paraId="1216836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xml:space="preserve">iri-to-CC </w:t>
      </w:r>
      <w:r w:rsidRPr="00A742CE">
        <w:tab/>
        <w:t>[0]</w:t>
      </w:r>
      <w:r w:rsidRPr="00A742CE">
        <w:tab/>
      </w:r>
      <w:r w:rsidRPr="00A742CE">
        <w:tab/>
        <w:t>IRI-to-CC-Correlation, -- correlates IRI to Content(s)</w:t>
      </w:r>
    </w:p>
    <w:p w14:paraId="04BC4CE8"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iri-to-iri</w:t>
      </w:r>
      <w:r w:rsidRPr="00750150">
        <w:rPr>
          <w:lang w:val="it-IT"/>
        </w:rPr>
        <w:tab/>
        <w:t>[1]</w:t>
      </w:r>
      <w:r w:rsidRPr="00750150">
        <w:rPr>
          <w:lang w:val="it-IT"/>
        </w:rPr>
        <w:tab/>
      </w:r>
      <w:r w:rsidRPr="00750150">
        <w:rPr>
          <w:lang w:val="it-IT"/>
        </w:rPr>
        <w:tab/>
        <w:t>IRI-to-IRI-Correlation, -- correlates IRI to IRI</w:t>
      </w:r>
    </w:p>
    <w:p w14:paraId="46DF1A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77FA2027"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51B072E6"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7934CFC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A13C02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62C0C295" w14:textId="77777777" w:rsidR="00C45044" w:rsidRPr="00A742CE" w:rsidRDefault="00C45044" w:rsidP="00C45044">
      <w:pPr>
        <w:pStyle w:val="PL"/>
      </w:pPr>
    </w:p>
    <w:p w14:paraId="17F5C38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4A5B772C" w14:textId="77777777" w:rsidR="00C45044" w:rsidRPr="00750150" w:rsidRDefault="00C45044" w:rsidP="00C45044">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31F7BE5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084E8E1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8ACCFF5" w14:textId="77777777" w:rsidR="00C45044" w:rsidRPr="00A742CE" w:rsidRDefault="00C45044" w:rsidP="00C45044">
      <w:pPr>
        <w:pStyle w:val="PL"/>
      </w:pPr>
    </w:p>
    <w:p w14:paraId="28B2C3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6CF6284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3A75107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3804FCF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326A87B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BE589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6FE4E6F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B7CD1D1" w14:textId="77777777" w:rsidR="00C45044" w:rsidRPr="00A742CE" w:rsidRDefault="00C45044" w:rsidP="00C45044">
      <w:pPr>
        <w:pStyle w:val="PL"/>
      </w:pPr>
    </w:p>
    <w:p w14:paraId="3E8A1B2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EPSEvent ::= ENUMERATED</w:t>
      </w:r>
    </w:p>
    <w:p w14:paraId="5340E4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B93EF4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r>
      <w:r>
        <w:tab/>
      </w:r>
      <w:r w:rsidRPr="00A742CE">
        <w:t>(1),</w:t>
      </w:r>
    </w:p>
    <w:p w14:paraId="754EDD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6DA44E8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r>
      <w:r>
        <w:tab/>
      </w:r>
      <w:r w:rsidRPr="00A742CE">
        <w:t>(4),</w:t>
      </w:r>
    </w:p>
    <w:p w14:paraId="53652F8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tab/>
      </w:r>
      <w:r w:rsidRPr="00A742CE">
        <w:tab/>
      </w:r>
      <w:r w:rsidRPr="00A742CE">
        <w:tab/>
        <w:t>(5),</w:t>
      </w:r>
    </w:p>
    <w:p w14:paraId="6BDD984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tab/>
      </w:r>
      <w:r w:rsidRPr="00A742CE">
        <w:tab/>
      </w:r>
      <w:r w:rsidRPr="00A742CE">
        <w:tab/>
        <w:t>(6),</w:t>
      </w:r>
    </w:p>
    <w:p w14:paraId="2F2798C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tab/>
      </w:r>
      <w:r w:rsidRPr="00A742CE">
        <w:tab/>
      </w:r>
      <w:r w:rsidRPr="00A742CE">
        <w:tab/>
        <w:t>(10),</w:t>
      </w:r>
    </w:p>
    <w:p w14:paraId="1D1D2B7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tab/>
      </w:r>
      <w:r w:rsidRPr="00A742CE">
        <w:tab/>
      </w:r>
      <w:r w:rsidRPr="00A742CE">
        <w:tab/>
        <w:t>(11),</w:t>
      </w:r>
    </w:p>
    <w:p w14:paraId="031942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tab/>
      </w:r>
      <w:r w:rsidRPr="00A742CE">
        <w:tab/>
      </w:r>
      <w:r w:rsidRPr="00A742CE">
        <w:tab/>
        <w:t>(13),</w:t>
      </w:r>
    </w:p>
    <w:p w14:paraId="7B288D7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tab/>
      </w:r>
      <w:r w:rsidRPr="00A742CE">
        <w:tab/>
      </w:r>
      <w:r w:rsidRPr="00A742CE">
        <w:tab/>
        <w:t>(14),</w:t>
      </w:r>
    </w:p>
    <w:p w14:paraId="5DC8814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w:t>
      </w:r>
    </w:p>
    <w:p w14:paraId="70153A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tab/>
      </w:r>
      <w:r w:rsidRPr="00A742CE">
        <w:tab/>
        <w:t>(15),</w:t>
      </w:r>
    </w:p>
    <w:p w14:paraId="797E479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e-UTRANAttach</w:t>
      </w:r>
      <w:r w:rsidRPr="00A742CE">
        <w:tab/>
      </w:r>
      <w:r w:rsidRPr="00A742CE">
        <w:tab/>
      </w:r>
      <w:r w:rsidRPr="00A742CE">
        <w:tab/>
      </w:r>
      <w:r w:rsidRPr="00A742CE">
        <w:tab/>
      </w:r>
      <w:r w:rsidRPr="00A742CE">
        <w:tab/>
      </w:r>
      <w:r w:rsidRPr="00A742CE">
        <w:tab/>
      </w:r>
      <w:r>
        <w:tab/>
      </w:r>
      <w:r w:rsidRPr="00A742CE">
        <w:tab/>
        <w:t>(16),</w:t>
      </w:r>
    </w:p>
    <w:p w14:paraId="7C8CE91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ab/>
        <w:t>e-UTRANDetach</w:t>
      </w:r>
      <w:r>
        <w:tab/>
      </w:r>
      <w:r>
        <w:tab/>
      </w:r>
      <w:r>
        <w:tab/>
      </w:r>
      <w:r>
        <w:tab/>
      </w:r>
      <w:r>
        <w:tab/>
      </w:r>
      <w:r>
        <w:tab/>
      </w:r>
      <w:r>
        <w:tab/>
      </w:r>
      <w:r>
        <w:tab/>
      </w:r>
      <w:r w:rsidRPr="00A742CE">
        <w:t>(17),</w:t>
      </w:r>
    </w:p>
    <w:p w14:paraId="44D6AF4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bearerActivatio</w:t>
      </w:r>
      <w:r>
        <w:tab/>
      </w:r>
      <w:r>
        <w:tab/>
      </w:r>
      <w:r>
        <w:tab/>
      </w:r>
      <w:r>
        <w:tab/>
      </w:r>
      <w:r>
        <w:tab/>
      </w:r>
      <w:r>
        <w:tab/>
      </w:r>
      <w:r>
        <w:tab/>
      </w:r>
      <w:r>
        <w:tab/>
      </w:r>
      <w:r w:rsidRPr="00A742CE">
        <w:t>(18),</w:t>
      </w:r>
    </w:p>
    <w:p w14:paraId="7B0E4EB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startOfInterceptionWithActiveBearer</w:t>
      </w:r>
      <w:r>
        <w:tab/>
      </w:r>
      <w:r>
        <w:tab/>
      </w:r>
      <w:r w:rsidRPr="00A742CE">
        <w:t>(19),</w:t>
      </w:r>
    </w:p>
    <w:p w14:paraId="6EEEB7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bearerModificatio</w:t>
      </w:r>
      <w:r>
        <w:tab/>
      </w:r>
      <w:r>
        <w:tab/>
      </w:r>
      <w:r>
        <w:tab/>
      </w:r>
      <w:r>
        <w:tab/>
      </w:r>
      <w:r>
        <w:tab/>
      </w:r>
      <w:r>
        <w:tab/>
      </w:r>
      <w:r>
        <w:tab/>
      </w:r>
      <w:r w:rsidRPr="00A742CE">
        <w:t>(20),</w:t>
      </w:r>
    </w:p>
    <w:p w14:paraId="56F7B92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bearerDeactivation</w:t>
      </w:r>
      <w:r>
        <w:tab/>
      </w:r>
      <w:r>
        <w:tab/>
      </w:r>
      <w:r>
        <w:tab/>
      </w:r>
      <w:r>
        <w:tab/>
      </w:r>
      <w:r>
        <w:tab/>
      </w:r>
      <w:r>
        <w:tab/>
      </w:r>
      <w:r>
        <w:tab/>
      </w:r>
      <w:r w:rsidRPr="00A742CE">
        <w:t>(21),</w:t>
      </w:r>
    </w:p>
    <w:p w14:paraId="788811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uERequestedBearerResourceModification</w:t>
      </w:r>
      <w:r>
        <w:tab/>
      </w:r>
      <w:r>
        <w:tab/>
      </w:r>
      <w:r w:rsidRPr="00A742CE">
        <w:t>(22),</w:t>
      </w:r>
    </w:p>
    <w:p w14:paraId="172085A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uERequestedPDNConnectivity</w:t>
      </w:r>
      <w:r>
        <w:tab/>
      </w:r>
      <w:r>
        <w:tab/>
      </w:r>
      <w:r>
        <w:tab/>
      </w:r>
      <w:r>
        <w:tab/>
      </w:r>
      <w:r>
        <w:tab/>
      </w:r>
      <w:r w:rsidRPr="00A742CE">
        <w:t>(23),</w:t>
      </w:r>
    </w:p>
    <w:p w14:paraId="55B3FB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uERequestedPDNDisconnection</w:t>
      </w:r>
      <w:r>
        <w:tab/>
      </w:r>
      <w:r>
        <w:tab/>
      </w:r>
      <w:r>
        <w:tab/>
      </w:r>
      <w:r>
        <w:tab/>
      </w:r>
      <w:r w:rsidRPr="00A742CE">
        <w:t>(24),</w:t>
      </w:r>
    </w:p>
    <w:p w14:paraId="74C6770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trackingAreaEpsLocationUpdate</w:t>
      </w:r>
      <w:r>
        <w:tab/>
      </w:r>
      <w:r>
        <w:tab/>
      </w:r>
      <w:r>
        <w:tab/>
      </w:r>
      <w:r>
        <w:tab/>
      </w:r>
      <w:r w:rsidRPr="00A742CE">
        <w:t>(25),</w:t>
      </w:r>
    </w:p>
    <w:p w14:paraId="7CD094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servingEvolvedPacketSystem</w:t>
      </w:r>
      <w:r>
        <w:tab/>
      </w:r>
      <w:r>
        <w:tab/>
      </w:r>
      <w:r>
        <w:tab/>
      </w:r>
      <w:r>
        <w:tab/>
      </w:r>
      <w:r>
        <w:tab/>
      </w:r>
      <w:r w:rsidRPr="00A742CE">
        <w:t>(26),</w:t>
      </w:r>
    </w:p>
    <w:p w14:paraId="68E431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pMIPAttachTunnelActivation</w:t>
      </w:r>
      <w:r>
        <w:tab/>
      </w:r>
      <w:r>
        <w:tab/>
      </w:r>
      <w:r>
        <w:tab/>
      </w:r>
      <w:r>
        <w:tab/>
      </w:r>
      <w:r>
        <w:tab/>
      </w:r>
      <w:r w:rsidRPr="00A742CE">
        <w:t>(27),</w:t>
      </w:r>
    </w:p>
    <w:p w14:paraId="15412E1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pMIPDetachTunnelDeactivation</w:t>
      </w:r>
      <w:r>
        <w:tab/>
      </w:r>
      <w:r>
        <w:tab/>
      </w:r>
      <w:r>
        <w:tab/>
      </w:r>
      <w:r>
        <w:tab/>
      </w:r>
      <w:r w:rsidRPr="00A742CE">
        <w:t>(28),</w:t>
      </w:r>
    </w:p>
    <w:p w14:paraId="00925F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startOfInterceptWithActivePMIPTunnel</w:t>
      </w:r>
      <w:r>
        <w:tab/>
      </w:r>
      <w:r>
        <w:tab/>
      </w:r>
      <w:r w:rsidRPr="00A742CE">
        <w:t>(29),</w:t>
      </w:r>
    </w:p>
    <w:p w14:paraId="0A65C8D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pMIPPdnGwInitiatedPdnDisconnection</w:t>
      </w:r>
      <w:r>
        <w:tab/>
      </w:r>
      <w:r>
        <w:tab/>
      </w:r>
      <w:r>
        <w:tab/>
      </w:r>
      <w:r w:rsidRPr="00A742CE">
        <w:t>(30),</w:t>
      </w:r>
    </w:p>
    <w:p w14:paraId="7DD62A0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t>mIPRegistrationTunnelActivation</w:t>
      </w:r>
      <w:r>
        <w:tab/>
      </w:r>
      <w:r>
        <w:tab/>
      </w:r>
      <w:r>
        <w:tab/>
        <w:t>(</w:t>
      </w:r>
      <w:r w:rsidRPr="00A742CE">
        <w:t>31),</w:t>
      </w:r>
    </w:p>
    <w:p w14:paraId="1C166E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mIPDeregistrationTunnelDeactivation</w:t>
      </w:r>
      <w:r>
        <w:tab/>
      </w:r>
      <w:r>
        <w:tab/>
      </w:r>
      <w:r w:rsidRPr="00A742CE">
        <w:t>(32),</w:t>
      </w:r>
    </w:p>
    <w:p w14:paraId="239ADA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startOfInterceptWithActiveMIPTunnel</w:t>
      </w:r>
      <w:r>
        <w:tab/>
      </w:r>
      <w:r>
        <w:tab/>
      </w:r>
      <w:r w:rsidRPr="00A742CE">
        <w:t>(33),</w:t>
      </w:r>
    </w:p>
    <w:p w14:paraId="06B0E5D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w:t>
      </w:r>
      <w:r>
        <w:t>IPRegistrationTunnelActivation</w:t>
      </w:r>
      <w:r>
        <w:tab/>
      </w:r>
      <w:r>
        <w:tab/>
      </w:r>
      <w:r>
        <w:tab/>
      </w:r>
      <w:r w:rsidRPr="00A742CE">
        <w:t>(34),</w:t>
      </w:r>
    </w:p>
    <w:p w14:paraId="4B6E156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dSMIPD</w:t>
      </w:r>
      <w:r>
        <w:t>eregistrationTunnelDeactivation</w:t>
      </w:r>
      <w:r>
        <w:tab/>
      </w:r>
      <w:r>
        <w:tab/>
      </w:r>
      <w:r w:rsidRPr="00A742CE">
        <w:t>(35),</w:t>
      </w:r>
    </w:p>
    <w:p w14:paraId="59375E3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w:t>
      </w:r>
      <w:r>
        <w:t>fInterceptWithActiveDsmipTunnel</w:t>
      </w:r>
      <w:r>
        <w:tab/>
      </w:r>
      <w:r>
        <w:tab/>
      </w:r>
      <w:r w:rsidRPr="00A742CE">
        <w:t>(36),</w:t>
      </w:r>
    </w:p>
    <w:p w14:paraId="3C26495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dSMipHaSwitch</w:t>
      </w:r>
      <w:r>
        <w:tab/>
      </w:r>
      <w:r>
        <w:tab/>
      </w:r>
      <w:r>
        <w:tab/>
      </w:r>
      <w:r>
        <w:tab/>
      </w:r>
      <w:r>
        <w:tab/>
      </w:r>
      <w:r>
        <w:tab/>
      </w:r>
      <w:r>
        <w:tab/>
      </w:r>
      <w:r>
        <w:tab/>
      </w:r>
      <w:r w:rsidRPr="00A742CE">
        <w:t>(37),</w:t>
      </w:r>
    </w:p>
    <w:p w14:paraId="23D91F0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pMIPResourceAllocationDeactivation</w:t>
      </w:r>
      <w:r>
        <w:tab/>
      </w:r>
      <w:r>
        <w:tab/>
      </w:r>
      <w:r>
        <w:tab/>
      </w:r>
      <w:r w:rsidRPr="00A742CE">
        <w:t>(38),</w:t>
      </w:r>
    </w:p>
    <w:p w14:paraId="5B88D3E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mIPResourceAllocationDeactivation</w:t>
      </w:r>
      <w:r>
        <w:tab/>
      </w:r>
      <w:r>
        <w:tab/>
      </w:r>
      <w:r>
        <w:tab/>
      </w:r>
      <w:r w:rsidRPr="00A742CE">
        <w:t>(39),</w:t>
      </w:r>
    </w:p>
    <w:p w14:paraId="2B36BF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pMIPsessionModification</w:t>
      </w:r>
      <w:r>
        <w:tab/>
      </w:r>
      <w:r>
        <w:tab/>
      </w:r>
      <w:r>
        <w:tab/>
      </w:r>
      <w:r>
        <w:tab/>
      </w:r>
      <w:r>
        <w:tab/>
      </w:r>
      <w:r w:rsidRPr="00A742CE">
        <w:t>(40),</w:t>
      </w:r>
    </w:p>
    <w:p w14:paraId="6E6DD3F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startOfInterceptWithEUTRANAttachedUE</w:t>
      </w:r>
      <w:r>
        <w:tab/>
      </w:r>
      <w:r>
        <w:tab/>
        <w:t>(</w:t>
      </w:r>
      <w:r w:rsidRPr="00A742CE">
        <w:t>41),</w:t>
      </w:r>
    </w:p>
    <w:p w14:paraId="0669A80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dSMIPSessionModification</w:t>
      </w:r>
      <w:r>
        <w:tab/>
      </w:r>
      <w:r>
        <w:tab/>
      </w:r>
      <w:r>
        <w:tab/>
      </w:r>
      <w:r>
        <w:tab/>
      </w:r>
      <w:r>
        <w:tab/>
      </w:r>
      <w:r w:rsidRPr="00A742CE">
        <w:t>(42),</w:t>
      </w:r>
    </w:p>
    <w:p w14:paraId="1E5F498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tab/>
      </w:r>
      <w:r w:rsidRPr="00A742CE">
        <w:tab/>
        <w:t>(43),</w:t>
      </w:r>
    </w:p>
    <w:p w14:paraId="489513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hSS-Subscriber-Record-Change</w:t>
      </w:r>
      <w:r w:rsidRPr="00A742CE">
        <w:tab/>
      </w:r>
      <w:r w:rsidRPr="00A742CE">
        <w:tab/>
      </w:r>
      <w:r>
        <w:tab/>
      </w:r>
      <w:r w:rsidRPr="00A742CE">
        <w:tab/>
        <w:t>(44),</w:t>
      </w:r>
    </w:p>
    <w:p w14:paraId="1A25125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tab/>
      </w:r>
      <w:r w:rsidRPr="00A742CE">
        <w:tab/>
        <w:t>(45),</w:t>
      </w:r>
    </w:p>
    <w:p w14:paraId="1B3E356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FFS</w:t>
      </w:r>
    </w:p>
    <w:p w14:paraId="3C9486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tab/>
      </w:r>
      <w:r w:rsidRPr="00A742CE">
        <w:tab/>
        <w:t>(46),</w:t>
      </w:r>
    </w:p>
    <w:p w14:paraId="2908A39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FFS</w:t>
      </w:r>
    </w:p>
    <w:p w14:paraId="4B779C0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tab/>
      </w:r>
      <w:r w:rsidRPr="00A742CE">
        <w:tab/>
        <w:t>(47),</w:t>
      </w:r>
    </w:p>
    <w:p w14:paraId="46A8EA9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tab/>
      </w:r>
      <w:r w:rsidRPr="00A742CE">
        <w:tab/>
        <w:t>(48),</w:t>
      </w:r>
    </w:p>
    <w:p w14:paraId="593D8CD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tab/>
      </w:r>
      <w:r w:rsidRPr="00A742CE">
        <w:tab/>
        <w:t>(49),</w:t>
      </w:r>
    </w:p>
    <w:p w14:paraId="2950B4A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proSeRemoteUEReport</w:t>
      </w:r>
      <w:r>
        <w:tab/>
      </w:r>
      <w:r>
        <w:tab/>
      </w:r>
      <w:r>
        <w:tab/>
      </w:r>
      <w:r>
        <w:tab/>
      </w:r>
      <w:r>
        <w:tab/>
      </w:r>
      <w:r>
        <w:tab/>
      </w:r>
      <w:r w:rsidRPr="00A742CE">
        <w:t>(50),</w:t>
      </w:r>
    </w:p>
    <w:p w14:paraId="182E31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proSeRemoteUEStartOfCommunication</w:t>
      </w:r>
      <w:r>
        <w:tab/>
      </w:r>
      <w:r>
        <w:tab/>
      </w:r>
      <w:r>
        <w:tab/>
      </w:r>
      <w:r w:rsidRPr="00A742CE">
        <w:t>(51),</w:t>
      </w:r>
    </w:p>
    <w:p w14:paraId="3F2E9B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 xml:space="preserve">    proSeRemoteUEEndOfCommunication</w:t>
      </w:r>
      <w:r>
        <w:tab/>
      </w:r>
      <w:r>
        <w:tab/>
      </w:r>
      <w:r>
        <w:tab/>
      </w:r>
      <w:r w:rsidRPr="00A742CE">
        <w:t>(52),</w:t>
      </w:r>
    </w:p>
    <w:p w14:paraId="7A11463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startOfLIwithProSeRemoteUEOngoingComm</w:t>
      </w:r>
      <w:r>
        <w:tab/>
      </w:r>
      <w:r>
        <w:tab/>
      </w:r>
      <w:r w:rsidRPr="00A742CE">
        <w:t>(53),</w:t>
      </w:r>
    </w:p>
    <w:p w14:paraId="03BF59F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startOfLIforProSeUEtoNWRelay</w:t>
      </w:r>
      <w:r>
        <w:tab/>
      </w:r>
      <w:r>
        <w:tab/>
      </w:r>
      <w:r>
        <w:tab/>
      </w:r>
      <w:r>
        <w:tab/>
      </w:r>
      <w:r w:rsidRPr="00A742CE">
        <w:t>(54)</w:t>
      </w:r>
    </w:p>
    <w:p w14:paraId="5EEC06C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FCC6E7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see [19]</w:t>
      </w:r>
    </w:p>
    <w:p w14:paraId="00B675DE" w14:textId="77777777" w:rsidR="00C45044" w:rsidRPr="00A742CE" w:rsidRDefault="00C45044" w:rsidP="00C45044">
      <w:pPr>
        <w:pStyle w:val="PL"/>
      </w:pPr>
    </w:p>
    <w:p w14:paraId="72D486AF" w14:textId="77777777" w:rsidR="00C45044" w:rsidRPr="00A742CE" w:rsidRDefault="00C45044" w:rsidP="00C45044">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5E3FDAE3" w14:textId="77777777" w:rsidR="00C45044" w:rsidRDefault="00C45044" w:rsidP="00C45044">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52BD30D2" w14:textId="77777777" w:rsidR="00C45044" w:rsidRDefault="00C45044" w:rsidP="00C45044">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p>
    <w:p w14:paraId="3F06D9E1" w14:textId="77777777" w:rsidR="00C45044" w:rsidRDefault="00C45044" w:rsidP="00C45044">
      <w:pPr>
        <w:pStyle w:val="PL"/>
        <w:keepNext/>
        <w:pBdr>
          <w:top w:val="single" w:sz="4" w:space="1" w:color="auto"/>
          <w:left w:val="single" w:sz="4" w:space="4" w:color="auto"/>
          <w:bottom w:val="single" w:sz="4" w:space="1" w:color="auto"/>
          <w:right w:val="single" w:sz="4" w:space="4" w:color="auto"/>
        </w:pBdr>
      </w:pPr>
      <w:r>
        <w:tab/>
        <w:t>...</w:t>
      </w:r>
    </w:p>
    <w:p w14:paraId="04E174AB" w14:textId="77777777" w:rsidR="00C45044" w:rsidRPr="00A742CE" w:rsidRDefault="00C45044" w:rsidP="00C45044">
      <w:pPr>
        <w:pStyle w:val="PL"/>
        <w:keepNext/>
        <w:pBdr>
          <w:top w:val="single" w:sz="4" w:space="1" w:color="auto"/>
          <w:left w:val="single" w:sz="4" w:space="4" w:color="auto"/>
          <w:bottom w:val="single" w:sz="4" w:space="1" w:color="auto"/>
          <w:right w:val="single" w:sz="4" w:space="4" w:color="auto"/>
        </w:pBdr>
      </w:pPr>
      <w:r>
        <w:t>}</w:t>
      </w:r>
    </w:p>
    <w:p w14:paraId="5845751F" w14:textId="77777777" w:rsidR="00C45044" w:rsidRDefault="00C45044" w:rsidP="00C45044">
      <w:pPr>
        <w:pStyle w:val="PL"/>
      </w:pPr>
    </w:p>
    <w:p w14:paraId="7BAB1E8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IMSevent ::= ENUMERATED</w:t>
      </w:r>
    </w:p>
    <w:p w14:paraId="6EBEC29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73CC2E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unfilteredSIPmessage (1),</w:t>
      </w:r>
    </w:p>
    <w:p w14:paraId="610DBE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675249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5ADEAA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B5239B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0C7C4BB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sIPheaderOnly (2),</w:t>
      </w:r>
    </w:p>
    <w:p w14:paraId="1770799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50F5DA8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02CDD8E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E0781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decryptionKeysAvailable (3),</w:t>
      </w:r>
    </w:p>
    <w:p w14:paraId="71083B3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63D4E03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78AA3DA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60CE95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w:t>
      </w:r>
    </w:p>
    <w:p w14:paraId="285FAFC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79E645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11F59C9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xCAPRequest (5),</w:t>
      </w:r>
    </w:p>
    <w:p w14:paraId="1684EB8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044B72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xCAPResponse (6) ,</w:t>
      </w:r>
    </w:p>
    <w:p w14:paraId="5D7493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5C388CE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ccUnavailable</w:t>
      </w:r>
      <w:r w:rsidRPr="00A742CE">
        <w:tab/>
        <w:t>(7)</w:t>
      </w:r>
      <w:r>
        <w:t>,</w:t>
      </w:r>
    </w:p>
    <w:p w14:paraId="0081E68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This value indicates to LEMF that the media is not available for interception for intercept</w:t>
      </w:r>
    </w:p>
    <w:p w14:paraId="127507B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2EB5759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sMSOverIMS</w:t>
      </w:r>
      <w:r w:rsidRPr="00A742CE">
        <w:tab/>
        <w:t>(8)</w:t>
      </w:r>
      <w:r>
        <w:t>,</w:t>
      </w:r>
    </w:p>
    <w:p w14:paraId="026DB24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This value indicates to LEMF that the SMS utilized by SMS over IP (using IMS) is</w:t>
      </w:r>
    </w:p>
    <w:p w14:paraId="455C623C" w14:textId="77777777" w:rsidR="00C45044" w:rsidRDefault="00C45044" w:rsidP="00C45044">
      <w:pPr>
        <w:pStyle w:val="PL"/>
        <w:pBdr>
          <w:top w:val="single" w:sz="4" w:space="1" w:color="auto"/>
          <w:left w:val="single" w:sz="4" w:space="4" w:color="auto"/>
          <w:bottom w:val="single" w:sz="4" w:space="1" w:color="auto"/>
          <w:right w:val="single" w:sz="4" w:space="4" w:color="auto"/>
        </w:pBdr>
      </w:pPr>
      <w:r w:rsidRPr="00A742CE">
        <w:tab/>
        <w:t>-- being reported.</w:t>
      </w:r>
      <w:r w:rsidRPr="003A3983">
        <w:t xml:space="preserve"> </w:t>
      </w:r>
    </w:p>
    <w:p w14:paraId="0431683D"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servingSystem(9),</w:t>
      </w:r>
    </w:p>
    <w:p w14:paraId="7678A314"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p>
    <w:p w14:paraId="0D153BF1"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subscriberRecordChange(10),</w:t>
      </w:r>
    </w:p>
    <w:p w14:paraId="02A941D4" w14:textId="77777777" w:rsidR="00C45044" w:rsidRDefault="00C45044" w:rsidP="00C45044">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r>
        <w:br/>
        <w:t xml:space="preserve">    registrationTermination(11)</w:t>
      </w:r>
      <w:r w:rsidRPr="00871CE9">
        <w:t>,</w:t>
      </w:r>
    </w:p>
    <w:p w14:paraId="324F1B1D" w14:textId="77777777" w:rsidR="00C45044" w:rsidRPr="00871CE9" w:rsidRDefault="00C45044" w:rsidP="00C45044">
      <w:pPr>
        <w:pStyle w:val="PL"/>
        <w:pBdr>
          <w:top w:val="single" w:sz="4" w:space="1" w:color="auto"/>
          <w:left w:val="single" w:sz="4" w:space="4" w:color="auto"/>
          <w:bottom w:val="single" w:sz="4" w:space="1" w:color="auto"/>
          <w:right w:val="single" w:sz="4" w:space="4" w:color="auto"/>
        </w:pBdr>
      </w:pPr>
      <w:r>
        <w:t xml:space="preserve">    </w:t>
      </w:r>
      <w:r>
        <w:tab/>
      </w:r>
      <w:r w:rsidRPr="00871CE9">
        <w:t>-- Applicable to HSS interception</w:t>
      </w:r>
    </w:p>
    <w:p w14:paraId="1FCFEAC0" w14:textId="77777777" w:rsidR="00C45044" w:rsidRPr="00871CE9" w:rsidRDefault="00C45044" w:rsidP="00C45044">
      <w:pPr>
        <w:pStyle w:val="PL"/>
        <w:pBdr>
          <w:top w:val="single" w:sz="4" w:space="1" w:color="auto"/>
          <w:left w:val="single" w:sz="4" w:space="4" w:color="auto"/>
          <w:bottom w:val="single" w:sz="4" w:space="1" w:color="auto"/>
          <w:right w:val="single" w:sz="4" w:space="4" w:color="auto"/>
        </w:pBdr>
      </w:pPr>
      <w:r w:rsidRPr="00871CE9">
        <w:t xml:space="preserve">    locationInformationRequest(12)</w:t>
      </w:r>
    </w:p>
    <w:p w14:paraId="066D8F9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871CE9">
        <w:t xml:space="preserve">        -- Applicable to HSS interception</w:t>
      </w:r>
    </w:p>
    <w:p w14:paraId="342B0E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2DAA1AC" w14:textId="77777777" w:rsidR="00C45044" w:rsidRPr="00A742CE" w:rsidRDefault="00C45044" w:rsidP="00C45044">
      <w:pPr>
        <w:pStyle w:val="PL"/>
      </w:pPr>
    </w:p>
    <w:p w14:paraId="48792AE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6B6F136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F48B84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43D15B1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519FA9F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54930B0" w14:textId="77777777" w:rsidR="00C45044" w:rsidRPr="00A742CE" w:rsidRDefault="00C45044" w:rsidP="00C45044">
      <w:pPr>
        <w:pStyle w:val="PL"/>
      </w:pPr>
    </w:p>
    <w:p w14:paraId="13DDD1B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GPRS-parameters ::= SEQUENCE</w:t>
      </w:r>
    </w:p>
    <w:p w14:paraId="3FC3240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C4A3C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070D009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18DB62D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    -- The Access Point Name (APN) is coded in accordance with</w:t>
      </w:r>
    </w:p>
    <w:p w14:paraId="336B935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41015F0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6CA68BB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C4BE4D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16961C3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w:t>
      </w:r>
    </w:p>
    <w:p w14:paraId="17C622B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of 3GPP TS 24.008 [9] or Octets 4 and 5 of the End User Address IE of 3GPP TS 29.060 [17].</w:t>
      </w:r>
    </w:p>
    <w:p w14:paraId="272F403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5ABF677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7BF1A9E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0110FDE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additionalIPaddress</w:t>
      </w:r>
    </w:p>
    <w:p w14:paraId="03E97D3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2F76130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5FC3F9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w:t>
      </w:r>
    </w:p>
    <w:p w14:paraId="7C39CA9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or Octet 2 of the NSAPI IE of 3GPP TS 29.060 [17].</w:t>
      </w:r>
    </w:p>
    <w:p w14:paraId="501D98E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1A7EFF8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51DA753" w14:textId="77777777" w:rsidR="00C45044" w:rsidRPr="00A742CE" w:rsidRDefault="00C45044" w:rsidP="00C45044">
      <w:pPr>
        <w:pStyle w:val="PL"/>
      </w:pPr>
    </w:p>
    <w:p w14:paraId="2DA8E75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43C05D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45CF263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standard [9], without the IEI.</w:t>
      </w:r>
    </w:p>
    <w:p w14:paraId="36F96FA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A3D66E9" w14:textId="77777777" w:rsidR="00C45044" w:rsidRPr="00A742CE" w:rsidRDefault="00C45044" w:rsidP="00C45044">
      <w:pPr>
        <w:pStyle w:val="PL"/>
      </w:pPr>
    </w:p>
    <w:p w14:paraId="40A1BB2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LDIevent ::= ENUMERATED</w:t>
      </w:r>
    </w:p>
    <w:p w14:paraId="1796B8F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C41B83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5045C8F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203B662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w:t>
      </w:r>
    </w:p>
    <w:p w14:paraId="21CB99E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ADBE652" w14:textId="77777777" w:rsidR="00C45044" w:rsidRPr="00A742CE" w:rsidRDefault="00C45044" w:rsidP="00C45044">
      <w:pPr>
        <w:pStyle w:val="PL"/>
      </w:pPr>
    </w:p>
    <w:p w14:paraId="011FA27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UmtsQos ::= CHOICE</w:t>
      </w:r>
    </w:p>
    <w:p w14:paraId="35A9994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66A535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780D3E3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2F19F5D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11F82161"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772540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6B29876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333B9CA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qosGn [2] OCTET STRING</w:t>
      </w:r>
    </w:p>
    <w:p w14:paraId="10F6B6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63C6E6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60834A00" w14:textId="77777777" w:rsidR="00C45044" w:rsidRPr="00A742CE" w:rsidRDefault="00C45044" w:rsidP="00C45044">
      <w:pPr>
        <w:pStyle w:val="PL"/>
      </w:pPr>
    </w:p>
    <w:p w14:paraId="27BAD0BF" w14:textId="77777777" w:rsidR="00C45044" w:rsidRPr="00A742CE" w:rsidRDefault="00C45044" w:rsidP="00C45044">
      <w:pPr>
        <w:pStyle w:val="PL"/>
      </w:pPr>
    </w:p>
    <w:p w14:paraId="44E6F4B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EPS-GTPV2-SpecificParameters ::= SEQUENCE</w:t>
      </w:r>
    </w:p>
    <w:p w14:paraId="6B462B2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7DF3475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pDNAddressAllocation                 [1]   OCTET STRING                       OPTIONAL,</w:t>
      </w:r>
    </w:p>
    <w:p w14:paraId="7905E23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aPN                                  [2]   OCTET STRING (SIZE (1..100))       OPTIONAL,</w:t>
      </w:r>
    </w:p>
    <w:p w14:paraId="71C589E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protConfigOptions                    [3]   ProtConfigOptions                  OPTIONAL,</w:t>
      </w:r>
    </w:p>
    <w:p w14:paraId="4247C52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attachType                           [4]   OCTET STRING (SIZE (1))            OPTIONAL,</w:t>
      </w:r>
    </w:p>
    <w:p w14:paraId="5663FEA0"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552C319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ePSBearerIdentity                    [5]   OCTET STRING                       OPTIONAL,</w:t>
      </w:r>
    </w:p>
    <w:p w14:paraId="1B7661A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detachType                           [6]   OCTET STRING (SIZE (1))            OPTIONAL,</w:t>
      </w:r>
    </w:p>
    <w:p w14:paraId="278D965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 includes switch off indicator</w:t>
      </w:r>
    </w:p>
    <w:p w14:paraId="7DCE654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rATType                              [7]   OCTET STRING (SIZE (1))            OPTIONAL,</w:t>
      </w:r>
    </w:p>
    <w:p w14:paraId="7210E395"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failedBearerActivationReason         [8]   OCTET STRING (SIZE (1))            OPTIONAL,</w:t>
      </w:r>
    </w:p>
    <w:p w14:paraId="0CF7B65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ePSBearerQoS                         [9]   OCTET STRING                       OPTIONAL,</w:t>
      </w:r>
    </w:p>
    <w:p w14:paraId="161B71D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bearerActivationType                 [10]  TypeOfBearer                       OPTIONAL,</w:t>
      </w:r>
    </w:p>
    <w:p w14:paraId="35EB021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aPN-AMBR                             [11]  OCTET STRING                       OPTIONAL,</w:t>
      </w:r>
    </w:p>
    <w:p w14:paraId="13BC4D6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see 3GPP TS 29.274 [46] parameters coding rules defined for EPS-GTPV2-SpecificParameters.</w:t>
      </w:r>
    </w:p>
    <w:p w14:paraId="39F142F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procedureTransactionId               [12]  OCTET STRING                       OPTIONAL,</w:t>
      </w:r>
    </w:p>
    <w:p w14:paraId="77A3484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linkedEPSBearerId                    [13]  OCTET STRING                       OPTIONAL,</w:t>
      </w:r>
    </w:p>
    <w:p w14:paraId="4E180B3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--The Linked EPS Bearer Identity shall be included and coded according to 3GPP TS 29.274 [46].</w:t>
      </w:r>
    </w:p>
    <w:p w14:paraId="0B72B43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tFT                                  [14]  OCTET STRING                       OPTIONAL,</w:t>
      </w:r>
    </w:p>
    <w:p w14:paraId="4A78722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Only octets 3 onwards of TFT IE from 3GPP TS 24.008 [9] shall be included.</w:t>
      </w:r>
    </w:p>
    <w:p w14:paraId="09C029A6"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handoverIndication                   [15]  NULL                               OPTIONAL,</w:t>
      </w:r>
    </w:p>
    <w:p w14:paraId="2C0A72D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failedBearerModReason                [16]  OCTET STRING (SIZE (1))            OPTIONAL,</w:t>
      </w:r>
    </w:p>
    <w:p w14:paraId="27E54C8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trafficAggregateDescription          [17]  OCTET STRING                       OPTIONAL,</w:t>
      </w:r>
    </w:p>
    <w:p w14:paraId="22B65C8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failedTAUReason                      [18]  OCTET STRING (SIZE (1))            OPTIONAL,</w:t>
      </w:r>
    </w:p>
    <w:p w14:paraId="4909177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7CD6EBD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failedEUTRANAttachReason             [19]  OCTET STRING (SIZE (1))            OPTIONAL,</w:t>
      </w:r>
    </w:p>
    <w:p w14:paraId="5C22008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1F7C07A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servingMMEaddress                    [20]  OCTET STRING                       OPTIONAL,</w:t>
      </w:r>
    </w:p>
    <w:p w14:paraId="743E50C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Contains the data fields from the Diameter Origin-Host and Origin-Realm AVPs</w:t>
      </w:r>
    </w:p>
    <w:p w14:paraId="15ACFA1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as received in the HSS from the MME according to the TS 29.272 [59].</w:t>
      </w:r>
    </w:p>
    <w:p w14:paraId="2802450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Only the data fields from the Diameter AVPs are provided concatenated</w:t>
      </w:r>
    </w:p>
    <w:p w14:paraId="7A1FEC9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with a semicolon to populate this field.</w:t>
      </w:r>
    </w:p>
    <w:p w14:paraId="35C574F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bearerDeactivationType               [21]  TypeOfBearer                       OPTIONAL,</w:t>
      </w:r>
    </w:p>
    <w:p w14:paraId="7325F70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bearerDeactivationCause              [22]  OCTET STRING (SIZE (1))            OPTIONAL,</w:t>
      </w:r>
      <w:r w:rsidRPr="00A742CE">
        <w:br/>
        <w:t xml:space="preserve">    ePSlocationOfTheTarget               [23]  EPSLocation                        OPTIONAL,</w:t>
      </w:r>
      <w:r w:rsidRPr="00A742CE">
        <w:br/>
        <w:t xml:space="preserve">      -- the use of ePSLocationOfTheTarget is mutually exclusive with the use of locationOfTheTarget</w:t>
      </w:r>
    </w:p>
    <w:p w14:paraId="1282E80B" w14:textId="77777777" w:rsidR="00C45044"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ePSlocationOfTheTarget allows using the coding of the parameter according to SAE stage 3.</w:t>
      </w:r>
    </w:p>
    <w:p w14:paraId="430CA478"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 xml:space="preserve">  -- location of the target</w:t>
      </w:r>
    </w:p>
    <w:p w14:paraId="570E6B7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t xml:space="preserve">      -- or cell site location</w:t>
      </w:r>
    </w:p>
    <w:p w14:paraId="5F3D358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p>
    <w:p w14:paraId="4A3A731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pDNType                              [24]   OCTET STRING (SIZE (1))           OPTIONAL,</w:t>
      </w:r>
    </w:p>
    <w:p w14:paraId="3F5D783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7FDAC24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br/>
        <w:t xml:space="preserve">    requestType                          [25]  OCTET STRING (SIZE (1))            OPTIONAL,</w:t>
      </w:r>
    </w:p>
    <w:p w14:paraId="065C233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17C0C855"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uEReqPDNConnFailReason               [26]  OCTET STRING (SIZE (1))            OPTIONAL,</w:t>
      </w:r>
    </w:p>
    <w:p w14:paraId="59D2314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6FBA61A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extendedHandoverIndication</w:t>
      </w:r>
      <w:r w:rsidRPr="00A742CE">
        <w:tab/>
      </w:r>
      <w:r w:rsidRPr="00A742CE">
        <w:tab/>
      </w:r>
      <w:r w:rsidRPr="00A742CE">
        <w:tab/>
        <w:t xml:space="preserve"> [27]  OCTET STRING (SIZE (1)) </w:t>
      </w:r>
      <w:r w:rsidRPr="00A742CE">
        <w:tab/>
      </w:r>
      <w:r w:rsidRPr="00A742CE">
        <w:tab/>
      </w:r>
      <w:r w:rsidRPr="00A742CE">
        <w:tab/>
        <w:t xml:space="preserve">  OPTIONAL,</w:t>
      </w:r>
    </w:p>
    <w:p w14:paraId="5C4198E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This parameter with value 1 indicates handover based on the flags in the TS 29.274 [46].</w:t>
      </w:r>
    </w:p>
    <w:p w14:paraId="5B94210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Otherwise set to the value 0.</w:t>
      </w:r>
    </w:p>
    <w:p w14:paraId="5CC4B39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lastRenderedPageBreak/>
        <w:tab/>
        <w:t>-- The use of extendedHandoverIndication and handoverIndication parameters is</w:t>
      </w:r>
    </w:p>
    <w:p w14:paraId="012B30E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 mutually exclusive and depends on the actual ASN.1 encoding method.</w:t>
      </w:r>
    </w:p>
    <w:p w14:paraId="70FEECF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7ED5E000"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uLITimestamp                         [28]  OCTET STRING (SIZE (8))            OPTIONAL,</w:t>
      </w:r>
    </w:p>
    <w:p w14:paraId="6DFF59C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uELocalIPAddress                     [29]  OCTET STRING                       OPTIONAL,</w:t>
      </w:r>
    </w:p>
    <w:p w14:paraId="782347C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uEUdpPort                            [30]  OCTET STRING (SIZE (2))            OPTIONAL,</w:t>
      </w:r>
    </w:p>
    <w:p w14:paraId="7C84C70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tWANIdentifier                       [31]  OCTET STRING                       OPTIONAL,</w:t>
      </w:r>
    </w:p>
    <w:p w14:paraId="0CD5150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tWANIdentifierTimestamp              [32]  OCTET STRING (SIZE (4))            OPTIONAL,</w:t>
      </w:r>
    </w:p>
    <w:p w14:paraId="6594057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proSeRemoteUeContextConnected        [33]  RemoteUeContextConnected           OPTIONAL,</w:t>
      </w:r>
    </w:p>
    <w:p w14:paraId="7AA22C85" w14:textId="77777777" w:rsidR="00C45044"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proSeRemoteUeContextDisconnected     [34]  RemoteUeContextDisconnected        OPTIONAL</w:t>
      </w:r>
      <w:r>
        <w:t>,</w:t>
      </w:r>
    </w:p>
    <w:p w14:paraId="3A92F46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t xml:space="preserve">    secondaryRATUsageIndication          [35]  NULL                               OPTIONAL</w:t>
      </w:r>
      <w:r w:rsidRPr="00A742CE">
        <w:br/>
        <w:t xml:space="preserve">    }</w:t>
      </w:r>
    </w:p>
    <w:p w14:paraId="32B730F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8DF59B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All the parameters within EPS-GTPV2-SpecificParameters are coded as the corresponding IEs</w:t>
      </w:r>
    </w:p>
    <w:p w14:paraId="6B827CD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without the octets containing type and length. Unless differently stated, they are coded</w:t>
      </w:r>
    </w:p>
    <w:p w14:paraId="07FCA532"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according to 3GPP TS 29.274 [46]; in this case the octet containing the instance</w:t>
      </w:r>
    </w:p>
    <w:p w14:paraId="025A152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shall also be not included.</w:t>
      </w:r>
    </w:p>
    <w:p w14:paraId="54EA568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D065F53"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883BB4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0B59C78"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TypeOfBearer ::= ENUMERATED</w:t>
      </w:r>
    </w:p>
    <w:p w14:paraId="4240681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3BE6BCB5"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defaultBearer          (1),</w:t>
      </w:r>
      <w:r w:rsidRPr="00A742CE">
        <w:br/>
        <w:t xml:space="preserve">    dedicatedBearer        (2),</w:t>
      </w:r>
    </w:p>
    <w:p w14:paraId="1DE250F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p>
    <w:p w14:paraId="0E49963D"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3815489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238EF66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3E8F27E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p>
    <w:p w14:paraId="14F9BC8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br/>
      </w:r>
      <w:r w:rsidRPr="00A742CE">
        <w:br/>
        <w:t>EPSLocation</w:t>
      </w:r>
      <w:r w:rsidRPr="00A742CE">
        <w:tab/>
        <w:t>::= SEQUENCE</w:t>
      </w:r>
    </w:p>
    <w:p w14:paraId="4BC16B91"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w:t>
      </w:r>
    </w:p>
    <w:p w14:paraId="5648772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r w:rsidRPr="00A742CE">
        <w:br/>
      </w:r>
      <w:r w:rsidRPr="00A742CE">
        <w:tab/>
        <w:t>userLocationInfo    [1] OCTET STRING (SIZE (1..39)) OPTIONAL,</w:t>
      </w:r>
      <w:r w:rsidRPr="00A742CE">
        <w:br/>
        <w:t xml:space="preserve">        -- see 3GPP TS 29.274 [46] parameters coding rules defined for EPS-GTPV2-SpecificParameters.</w:t>
      </w:r>
    </w:p>
    <w:p w14:paraId="35113A4A"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gsmLocation</w:t>
      </w:r>
      <w:r w:rsidRPr="00A742CE">
        <w:tab/>
      </w:r>
      <w:r w:rsidRPr="00A742CE">
        <w:tab/>
      </w:r>
      <w:r w:rsidRPr="00A742CE">
        <w:tab/>
        <w:t>[2] GSMLocation OPTIONAL,</w:t>
      </w:r>
    </w:p>
    <w:p w14:paraId="70F5F82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r w:rsidRPr="00A742CE">
        <w:tab/>
        <w:t>umtsLocation</w:t>
      </w:r>
      <w:r w:rsidRPr="00A742CE">
        <w:tab/>
      </w:r>
      <w:r w:rsidRPr="00A742CE">
        <w:tab/>
        <w:t>[3] UMTSLocation OPTIONAL,</w:t>
      </w:r>
    </w:p>
    <w:p w14:paraId="273DF71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olduserLocationInfo</w:t>
      </w:r>
      <w:r w:rsidRPr="00A742CE">
        <w:tab/>
        <w:t>[4] OCTET STRING (SIZE (1..39))</w:t>
      </w:r>
      <w:r w:rsidRPr="00A742CE">
        <w:tab/>
        <w:t>OPTIONAL,</w:t>
      </w:r>
    </w:p>
    <w:p w14:paraId="0F3DF29F"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coded in the same way as userLocationInfo</w:t>
      </w:r>
    </w:p>
    <w:p w14:paraId="5691847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lastVisitedTAI</w:t>
      </w:r>
      <w:r w:rsidRPr="00A742CE">
        <w:tab/>
        <w:t xml:space="preserve">    [5] OCTET STRING (SIZE (1..5))</w:t>
      </w:r>
      <w:r w:rsidRPr="00A742CE">
        <w:tab/>
        <w:t>OPTIONAL,</w:t>
      </w:r>
    </w:p>
    <w:p w14:paraId="2794C19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the Tracking Area Identity is coded in accordance with the TAI field in 3GPP TS 29.274</w:t>
      </w:r>
      <w:r w:rsidRPr="00A742CE">
        <w:br/>
        <w:t xml:space="preserve">        -- [46].</w:t>
      </w:r>
    </w:p>
    <w:p w14:paraId="10D3CCAC"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tAIlist</w:t>
      </w:r>
      <w:r w:rsidRPr="00A742CE">
        <w:tab/>
      </w:r>
      <w:r w:rsidRPr="00A742CE">
        <w:tab/>
      </w:r>
      <w:r w:rsidRPr="00A742CE">
        <w:tab/>
        <w:t xml:space="preserve">    [6] OCTET STRING (SIZE (7..97))</w:t>
      </w:r>
      <w:r w:rsidRPr="00A742CE">
        <w:tab/>
        <w:t>OPTIONAL,</w:t>
      </w:r>
    </w:p>
    <w:p w14:paraId="285F9DE7"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 the TAI List is coded acording to 3GPP TS 24.301 [47], without the TAI list IEI</w:t>
      </w:r>
    </w:p>
    <w:p w14:paraId="77398254"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 xml:space="preserve">    ...,</w:t>
      </w:r>
    </w:p>
    <w:p w14:paraId="7449C16E"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t>threeGPP2Bsid</w:t>
      </w:r>
      <w:r w:rsidRPr="00A742CE">
        <w:tab/>
      </w:r>
      <w:r w:rsidRPr="00A742CE">
        <w:tab/>
        <w:t>[7] OCTET STRING (SIZE (1..12)) OPTIONAL,</w:t>
      </w:r>
    </w:p>
    <w:p w14:paraId="4C8E8EF9"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rsidRPr="00A742CE">
        <w:tab/>
      </w:r>
      <w:r w:rsidRPr="00A742CE">
        <w:tab/>
        <w:t>-- contains only the payload from the 3GPP2-BSID AVP described in the 3GPP TS 29.212 [56].</w:t>
      </w:r>
    </w:p>
    <w:p w14:paraId="140FC399" w14:textId="77777777" w:rsidR="00C45044" w:rsidRDefault="00C45044" w:rsidP="00C45044">
      <w:pPr>
        <w:pStyle w:val="PL"/>
        <w:pBdr>
          <w:top w:val="single" w:sz="4" w:space="1" w:color="auto"/>
          <w:left w:val="single" w:sz="4" w:space="4" w:color="auto"/>
          <w:bottom w:val="single" w:sz="4" w:space="2" w:color="auto"/>
          <w:right w:val="single" w:sz="4" w:space="4" w:color="auto"/>
        </w:pBdr>
      </w:pPr>
      <w:r w:rsidRPr="00A742CE">
        <w:tab/>
        <w:t>civicAddress</w:t>
      </w:r>
      <w:r w:rsidRPr="00A742CE">
        <w:tab/>
      </w:r>
      <w:r w:rsidRPr="00A742CE">
        <w:tab/>
        <w:t>[8] CivicAddress OPTIONAL</w:t>
      </w:r>
      <w:r>
        <w:t>,</w:t>
      </w:r>
    </w:p>
    <w:p w14:paraId="3BCF6F97"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operatorSpecificInfo</w:t>
      </w:r>
      <w:r>
        <w:tab/>
        <w:t>[9]</w:t>
      </w:r>
      <w:r>
        <w:tab/>
        <w:t>OCTET STRING OPTIONAL,</w:t>
      </w:r>
    </w:p>
    <w:p w14:paraId="1FF8D7BD" w14:textId="77777777" w:rsidR="00C45044" w:rsidRDefault="00C45044" w:rsidP="00C45044">
      <w:pPr>
        <w:pStyle w:val="PL"/>
        <w:pBdr>
          <w:top w:val="single" w:sz="4" w:space="1" w:color="auto"/>
          <w:left w:val="single" w:sz="4" w:space="4" w:color="auto"/>
          <w:bottom w:val="single" w:sz="4" w:space="2" w:color="auto"/>
          <w:right w:val="single" w:sz="4" w:space="4" w:color="auto"/>
        </w:pBdr>
      </w:pPr>
      <w:r>
        <w:t xml:space="preserve">    </w:t>
      </w:r>
      <w:r>
        <w:tab/>
        <w:t>-- other CSP specific information.</w:t>
      </w:r>
    </w:p>
    <w:p w14:paraId="28792602"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uELocationTimestamp</w:t>
      </w:r>
      <w:r>
        <w:tab/>
      </w:r>
      <w:r>
        <w:tab/>
        <w:t>[10]</w:t>
      </w:r>
      <w:r>
        <w:tab/>
        <w:t>CHOICE</w:t>
      </w:r>
    </w:p>
    <w:p w14:paraId="4AB3E4FB"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w:t>
      </w:r>
    </w:p>
    <w:p w14:paraId="72644B3F"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timestamp</w:t>
      </w:r>
      <w:r>
        <w:tab/>
      </w:r>
      <w:r>
        <w:tab/>
      </w:r>
      <w:r>
        <w:tab/>
        <w:t>[0]</w:t>
      </w:r>
      <w:r>
        <w:tab/>
        <w:t>TimeStamp,</w:t>
      </w:r>
    </w:p>
    <w:p w14:paraId="0CA79678"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timestampUnknown</w:t>
      </w:r>
      <w:r>
        <w:tab/>
        <w:t>[1]</w:t>
      </w:r>
      <w:r>
        <w:tab/>
        <w:t>NULL,</w:t>
      </w:r>
    </w:p>
    <w:p w14:paraId="14442056"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w:t>
      </w:r>
    </w:p>
    <w:p w14:paraId="14993333"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t>} OPTIONAL</w:t>
      </w:r>
    </w:p>
    <w:p w14:paraId="544DE898" w14:textId="77777777" w:rsidR="00C45044" w:rsidRDefault="00C45044" w:rsidP="00C45044">
      <w:pPr>
        <w:pStyle w:val="PL"/>
        <w:pBdr>
          <w:top w:val="single" w:sz="4" w:space="1" w:color="auto"/>
          <w:left w:val="single" w:sz="4" w:space="4" w:color="auto"/>
          <w:bottom w:val="single" w:sz="4" w:space="2" w:color="auto"/>
          <w:right w:val="single" w:sz="4" w:space="4" w:color="auto"/>
        </w:pBdr>
      </w:pPr>
      <w:r>
        <w:tab/>
      </w:r>
      <w:r>
        <w:tab/>
        <w:t>-- Date/time of the UE location</w:t>
      </w:r>
    </w:p>
    <w:p w14:paraId="4BE0EA7B" w14:textId="77777777" w:rsidR="00C45044" w:rsidRPr="00A742CE" w:rsidRDefault="00C45044" w:rsidP="00C45044">
      <w:pPr>
        <w:pStyle w:val="PL"/>
        <w:pBdr>
          <w:top w:val="single" w:sz="4" w:space="1" w:color="auto"/>
          <w:left w:val="single" w:sz="4" w:space="4" w:color="auto"/>
          <w:bottom w:val="single" w:sz="4" w:space="2" w:color="auto"/>
          <w:right w:val="single" w:sz="4" w:space="4" w:color="auto"/>
        </w:pBdr>
      </w:pPr>
      <w:r>
        <w:t>}</w:t>
      </w:r>
    </w:p>
    <w:p w14:paraId="0E9053AB" w14:textId="77777777" w:rsidR="00C45044" w:rsidRPr="00A742CE" w:rsidRDefault="00C45044" w:rsidP="00C45044">
      <w:pPr>
        <w:pStyle w:val="PL"/>
      </w:pPr>
    </w:p>
    <w:p w14:paraId="51E6789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t>ProtConfigOptions ::= SEQUENCE</w:t>
      </w:r>
    </w:p>
    <w:p w14:paraId="11AC74C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00798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ueToNetwork                           [1]  OCTET STRING (SIZE(1..251))        OPTIONAL,</w:t>
      </w:r>
    </w:p>
    <w:p w14:paraId="5E83B31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7D7B3DA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7BF8C2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r w:rsidRPr="00A742CE">
        <w:tab/>
        <w:t>networkToUe                           [2]  OCTET STRING (SIZE(1..251))        OPTIONAL,</w:t>
      </w:r>
    </w:p>
    <w:p w14:paraId="113E0D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148915F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6A1D03D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62A32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4BE592F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1451D2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RemoteUeContextConnected ::= SEQUENCE OF RemoteUEContext</w:t>
      </w:r>
    </w:p>
    <w:p w14:paraId="137D075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E8F4C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RemoteUEContext ::= SEQUENCE</w:t>
      </w:r>
    </w:p>
    <w:p w14:paraId="1A7F574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22444B9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114789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remoteUserID                          [1]    RemoteUserID,</w:t>
      </w:r>
    </w:p>
    <w:p w14:paraId="7962C3B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remoteUEIPInformation                 [2]    RemoteUEIPInformation,</w:t>
      </w:r>
    </w:p>
    <w:p w14:paraId="5CFB50A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lastRenderedPageBreak/>
        <w:t>...</w:t>
      </w:r>
    </w:p>
    <w:p w14:paraId="3051ABE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483B735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BC5791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51C3846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RemoteUserID ::= OCTET STRING</w:t>
      </w:r>
    </w:p>
    <w:p w14:paraId="54BB58D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324BAF0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RemoteUEIPInformation ::= OCTET STRING</w:t>
      </w:r>
    </w:p>
    <w:p w14:paraId="1C87977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18CA488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RemoteUeContextDisconnected ::= RemoteUserID</w:t>
      </w:r>
    </w:p>
    <w:p w14:paraId="234C7760" w14:textId="77777777" w:rsidR="00C45044" w:rsidRPr="00A742CE" w:rsidRDefault="00C45044" w:rsidP="00C45044">
      <w:pPr>
        <w:pStyle w:val="PL"/>
      </w:pPr>
    </w:p>
    <w:p w14:paraId="478C50AD"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EPS-PMIP-SpecificParameters ::= SEQUENCE</w:t>
      </w:r>
    </w:p>
    <w:p w14:paraId="6CFFDC8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EBC258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02F8508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accessTechnologyType                  [2]  OCTET STRING (SIZE (4))            OPTIONAL,</w:t>
      </w:r>
    </w:p>
    <w:p w14:paraId="0B365CD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aPN                                   [3]  OCTET STRING (SIZE (1..100))       OPTIONAL,</w:t>
      </w:r>
    </w:p>
    <w:p w14:paraId="3F95032B"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iPv6HomeNetworkPrefix                 [4]  OCTET STRING (SIZE (20))           OPTIONAL,</w:t>
      </w:r>
    </w:p>
    <w:p w14:paraId="52A76FA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protConfigurationOption               [5]  OCTET STRING                       OPTIONAL,</w:t>
      </w:r>
    </w:p>
    <w:p w14:paraId="7C72A7C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handoverIndication                    [6]  OCTET STRING (SIZE (4))            OPTIONAL,</w:t>
      </w:r>
    </w:p>
    <w:p w14:paraId="559AE51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325389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revocationTrigger                     [8]  INTEGER (0..255)                   OPTIONAL,</w:t>
      </w:r>
    </w:p>
    <w:p w14:paraId="49DF62D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iPv4HomeAddress                       [9]  OCTET STRING (SIZE (4))            OPTIONAL,</w:t>
      </w:r>
    </w:p>
    <w:p w14:paraId="19E0148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iPv6careOfAddress                     [10] OCTET STRING                       OPTIONAL,</w:t>
      </w:r>
    </w:p>
    <w:p w14:paraId="4481000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iPv4careOfAddress                     [11] OCTET STRING                       OPTIONAL,</w:t>
      </w:r>
    </w:p>
    <w:p w14:paraId="23EBA74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p>
    <w:p w14:paraId="227C026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servingNetwork                        [12] OCTET STRING (SIZE (3))            OPTIONAL,</w:t>
      </w:r>
    </w:p>
    <w:p w14:paraId="0A747C6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dHCPv4AddressAllocationInd            [13] OCTET STRING (SIZE (1))            OPTIONAL,</w:t>
      </w:r>
    </w:p>
    <w:p w14:paraId="31D4B57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ePSlocationOfTheTarget                [14] EPSLocation                        OPTIONAL</w:t>
      </w:r>
    </w:p>
    <w:p w14:paraId="48414A8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p>
    <w:p w14:paraId="0BD3EEE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29.275 [48] and RFCs specifically</w:t>
      </w:r>
    </w:p>
    <w:p w14:paraId="5C81356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referenced in it.</w:t>
      </w:r>
    </w:p>
    <w:p w14:paraId="63EA018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2348E3AC" w14:textId="77777777" w:rsidR="00C45044" w:rsidRPr="00A742CE" w:rsidRDefault="00C45044" w:rsidP="00C45044">
      <w:pPr>
        <w:pStyle w:val="PL"/>
      </w:pPr>
    </w:p>
    <w:p w14:paraId="3E52F23C" w14:textId="77777777" w:rsidR="00C45044" w:rsidRPr="00A742CE" w:rsidRDefault="00C45044" w:rsidP="00C45044">
      <w:pPr>
        <w:pStyle w:val="PL"/>
      </w:pPr>
    </w:p>
    <w:p w14:paraId="0F23BCD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EPS-DSMIP-SpecificParameters ::= SEQUENCE</w:t>
      </w:r>
    </w:p>
    <w:p w14:paraId="691064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4DF73D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7B6C4ECE"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requestedIPv6HomePrefix               [2]   OCTET STRING (SIZE (25))          OPTIONAL,</w:t>
      </w:r>
    </w:p>
    <w:p w14:paraId="0518222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coded according to RFC 5026</w:t>
      </w:r>
    </w:p>
    <w:p w14:paraId="09E332F9"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homeAddress                           [3]   OCTET STRING (SIZE (8))           OPTIONAL,</w:t>
      </w:r>
    </w:p>
    <w:p w14:paraId="6C27372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iPv4careOfAddress                     [4]   OCTET STRING (SIZE (8))           OPTIONAL,</w:t>
      </w:r>
    </w:p>
    <w:p w14:paraId="377B8B97"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iPv6careOfAddress                     [5]   OCTET STRING (SIZE(16))           OPTIONAL,</w:t>
      </w:r>
    </w:p>
    <w:p w14:paraId="19A6F12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aPN                                   [6]   OCTET STRING (SIZE (1..100))      OPTIONAL,</w:t>
      </w:r>
    </w:p>
    <w:p w14:paraId="347E421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6AB9DC1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hSS-AAA-address                       [8]   OCTET STRING                      OPTIONAL,</w:t>
      </w:r>
    </w:p>
    <w:p w14:paraId="773D74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targetPDN-GW-Address                  [9]   OCTET STRING                      OPTIONAL,</w:t>
      </w:r>
    </w:p>
    <w:p w14:paraId="0BBCDEF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p>
    <w:p w14:paraId="67C20B8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24.303 [49] and RFCs specifically</w:t>
      </w:r>
    </w:p>
    <w:p w14:paraId="1A4158E5"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referenced in it.</w:t>
      </w:r>
    </w:p>
    <w:p w14:paraId="57FBFFA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798BF89E" w14:textId="77777777" w:rsidR="00C45044" w:rsidRPr="00A742CE" w:rsidRDefault="00C45044" w:rsidP="00C45044">
      <w:pPr>
        <w:pStyle w:val="PL"/>
      </w:pPr>
    </w:p>
    <w:p w14:paraId="09CDB9C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EPS-MIP-SpecificParameters ::= SEQUENCE</w:t>
      </w:r>
    </w:p>
    <w:p w14:paraId="345C4B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53BAE9E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lifetime                              [1]   INTEGER (0.. 65535)               OPTIONAL,</w:t>
      </w:r>
    </w:p>
    <w:p w14:paraId="44AD517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homeAddress                           [2]   OCTET STRING (SIZE (4))           OPTIONAL,</w:t>
      </w:r>
    </w:p>
    <w:p w14:paraId="481AFB5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careOfAddress                         [3]   OCTET STRING (SIZE (4))           OPTIONAL,</w:t>
      </w:r>
    </w:p>
    <w:p w14:paraId="4E2888B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homeAgentAddress                      [4]   OCTET STRING (SIZE (4))           OPTIONAL,</w:t>
      </w:r>
    </w:p>
    <w:p w14:paraId="04121EC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code                                  [5]   INTEGER (0..255)                  OPTIONAL,</w:t>
      </w:r>
    </w:p>
    <w:p w14:paraId="4633EF58"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foreignDomainAddress                  [7]   OCTET STRING (SIZE (4))           OPTIONAL,</w:t>
      </w:r>
    </w:p>
    <w:p w14:paraId="5171D324"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w:t>
      </w:r>
    </w:p>
    <w:p w14:paraId="16BDF38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29.279 [63] and RFCs specifically</w:t>
      </w:r>
    </w:p>
    <w:p w14:paraId="10356282"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referenced in it.</w:t>
      </w:r>
    </w:p>
    <w:p w14:paraId="6B10D97C"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00745619" w14:textId="77777777" w:rsidR="00C45044" w:rsidRPr="00A742CE" w:rsidRDefault="00C45044" w:rsidP="00C45044">
      <w:pPr>
        <w:pStyle w:val="PL"/>
      </w:pPr>
    </w:p>
    <w:p w14:paraId="0A17ADD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4975B44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4391E79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4F6E5B4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57B0A15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CCKeyInfo ::= SEQUENCE</w:t>
      </w:r>
    </w:p>
    <w:p w14:paraId="2E2950D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020EBBE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0A4B02B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7AB47EC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7971582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0C4FAB0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p>
    <w:p w14:paraId="67621EA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defined in IETF RFC 6043 [61].</w:t>
      </w:r>
    </w:p>
    <w:p w14:paraId="3A3F2CC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w:t>
      </w:r>
    </w:p>
    <w:p w14:paraId="24A5EA5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0C1CFFB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4F8A50E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MediaSecFailureIndication  ::= ENUMERATED</w:t>
      </w:r>
    </w:p>
    <w:p w14:paraId="084F078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ADFF2A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genericFailure  (0),</w:t>
      </w:r>
    </w:p>
    <w:p w14:paraId="5C6C9DC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w:t>
      </w:r>
    </w:p>
    <w:p w14:paraId="4DED9C1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F8A963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72B1B716" w14:textId="77777777" w:rsidR="00C45044" w:rsidRPr="00A742CE" w:rsidRDefault="00C45044" w:rsidP="00C45044">
      <w:pPr>
        <w:pStyle w:val="PL"/>
      </w:pPr>
    </w:p>
    <w:p w14:paraId="26C9B18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22ACE05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D28127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655978C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347A8B4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5C3E3D1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AB9B54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16D3C0B" w14:textId="77777777" w:rsidR="00C45044" w:rsidRPr="00A742CE" w:rsidRDefault="00C45044" w:rsidP="00C45044">
      <w:pPr>
        <w:pStyle w:val="PL"/>
      </w:pPr>
    </w:p>
    <w:p w14:paraId="76A5292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PacketDataHeaderReport ::= CHOICE</w:t>
      </w:r>
    </w:p>
    <w:p w14:paraId="39283E4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7EA929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5D06B8C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65EB387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0BE1A0A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9DC9FF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FF2F378" w14:textId="77777777" w:rsidR="00C45044" w:rsidRPr="00A742CE" w:rsidRDefault="00C45044" w:rsidP="00C45044">
      <w:pPr>
        <w:pStyle w:val="PL"/>
      </w:pPr>
    </w:p>
    <w:p w14:paraId="367329C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PacketDataHeaderMapped ::= SEQUENCE</w:t>
      </w:r>
    </w:p>
    <w:p w14:paraId="7B1648F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0FA739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433045F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2DF7CDD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16A1BB0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558FEAC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0D2ED73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5902592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4A230BA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3D82E16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610D2CA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51775B3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6AF2FE3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070F1E0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A00E10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3EC53FCD" w14:textId="77777777" w:rsidR="00C45044" w:rsidRPr="00A742CE" w:rsidRDefault="00C45044" w:rsidP="00C45044">
      <w:pPr>
        <w:pStyle w:val="PL"/>
      </w:pPr>
    </w:p>
    <w:p w14:paraId="302D8426"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TPDU-direction ::= ENUMERATED</w:t>
      </w:r>
    </w:p>
    <w:p w14:paraId="5D337620"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1A479F0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48AD0E4F"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320AD813"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65100F8A" w14:textId="77777777" w:rsidR="00C45044" w:rsidRPr="00A742CE" w:rsidRDefault="00C45044" w:rsidP="00C45044">
      <w:pPr>
        <w:pStyle w:val="PL"/>
        <w:pBdr>
          <w:top w:val="single" w:sz="4" w:space="1" w:color="auto"/>
          <w:left w:val="single" w:sz="4" w:space="4" w:color="auto"/>
          <w:bottom w:val="single" w:sz="4" w:space="1" w:color="auto"/>
          <w:right w:val="single" w:sz="4" w:space="4" w:color="auto"/>
        </w:pBdr>
      </w:pPr>
      <w:r w:rsidRPr="00A742CE">
        <w:t>}</w:t>
      </w:r>
    </w:p>
    <w:p w14:paraId="34311BA4" w14:textId="77777777" w:rsidR="00C45044" w:rsidRPr="00A742CE" w:rsidRDefault="00C45044" w:rsidP="00C45044">
      <w:pPr>
        <w:pStyle w:val="PL"/>
      </w:pPr>
    </w:p>
    <w:p w14:paraId="5AFE3BBE" w14:textId="77777777" w:rsidR="00C45044" w:rsidRPr="00A742CE" w:rsidRDefault="00C45044" w:rsidP="00C45044">
      <w:pPr>
        <w:pStyle w:val="PL"/>
      </w:pPr>
    </w:p>
    <w:p w14:paraId="6646C7B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PacketDataHeaderCopy ::= SEQUENCE</w:t>
      </w:r>
    </w:p>
    <w:p w14:paraId="446842D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EDA2FD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436B1CB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7F3A1E0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739FDD0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6EFE6CE"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C7657C2" w14:textId="77777777" w:rsidR="00C45044" w:rsidRPr="00A742CE" w:rsidRDefault="00C45044" w:rsidP="00C45044">
      <w:pPr>
        <w:pStyle w:val="PL"/>
      </w:pPr>
    </w:p>
    <w:p w14:paraId="73118F0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PacketDataSummaryReport ::= SEQUENCE OF PacketFlowSummary</w:t>
      </w:r>
    </w:p>
    <w:p w14:paraId="03A912C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0842334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PacketFlowSummary ::= SEQUENCE</w:t>
      </w:r>
    </w:p>
    <w:p w14:paraId="6EB64CE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2B26FB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7274F2A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0B8D164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3E9D861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3C2D7BA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37ED1C4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1E6246CE"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3B43081B"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159AC14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6CF5E05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[6] INTEGER OPTIONAL,</w:t>
      </w:r>
    </w:p>
    <w:p w14:paraId="2FAB524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summaryPeriod</w:t>
      </w:r>
      <w:r w:rsidRPr="00A742CE">
        <w:tab/>
      </w:r>
      <w:r w:rsidRPr="00A742CE">
        <w:tab/>
      </w:r>
      <w:r w:rsidRPr="00A742CE">
        <w:tab/>
        <w:t>[7] ReportInterval,</w:t>
      </w:r>
    </w:p>
    <w:p w14:paraId="5A7F3E6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w:t>
      </w:r>
    </w:p>
    <w:p w14:paraId="5E892D5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sumOfPacketSizes</w:t>
      </w:r>
      <w:r w:rsidRPr="00A742CE">
        <w:tab/>
      </w:r>
      <w:r w:rsidRPr="00A742CE">
        <w:tab/>
        <w:t>[9] INTEGER,</w:t>
      </w:r>
    </w:p>
    <w:p w14:paraId="4F9D201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packetDataSummaryReason</w:t>
      </w:r>
      <w:r w:rsidRPr="00A742CE">
        <w:tab/>
        <w:t>[10] ReportReason,</w:t>
      </w:r>
    </w:p>
    <w:p w14:paraId="59E623F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CFED1B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lastRenderedPageBreak/>
        <w:t>}</w:t>
      </w:r>
    </w:p>
    <w:p w14:paraId="06C00D2F" w14:textId="77777777" w:rsidR="00C45044" w:rsidRPr="00A742CE" w:rsidRDefault="00C45044" w:rsidP="00C45044">
      <w:pPr>
        <w:pStyle w:val="PL"/>
      </w:pPr>
    </w:p>
    <w:p w14:paraId="10C68471" w14:textId="77777777" w:rsidR="00C45044" w:rsidRPr="00A742CE" w:rsidRDefault="00C45044" w:rsidP="00C45044">
      <w:pPr>
        <w:pStyle w:val="PL"/>
      </w:pPr>
    </w:p>
    <w:p w14:paraId="2AD397A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ReportReason ::= ENUMERATED</w:t>
      </w:r>
    </w:p>
    <w:p w14:paraId="126DA8C7"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13F09C3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10A65748"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586F2272"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pDPComtextDeactivated   (2),</w:t>
      </w:r>
    </w:p>
    <w:p w14:paraId="3A895F9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4324ADB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r>
      <w:r w:rsidRPr="00A742CE">
        <w:tab/>
        <w:t>(4),</w:t>
      </w:r>
    </w:p>
    <w:p w14:paraId="712A515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w:t>
      </w:r>
    </w:p>
    <w:p w14:paraId="7F7ECE4A"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3EBCF7E0" w14:textId="77777777" w:rsidR="00C45044" w:rsidRPr="00A742CE" w:rsidRDefault="00C45044" w:rsidP="00C45044">
      <w:pPr>
        <w:pStyle w:val="PL"/>
      </w:pPr>
    </w:p>
    <w:p w14:paraId="727E241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ReportInterval ::= SEQUENCE</w:t>
      </w:r>
    </w:p>
    <w:p w14:paraId="6C3C614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636C9444"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firstPacketTimeStamp</w:t>
      </w:r>
      <w:r w:rsidRPr="00A742CE">
        <w:tab/>
        <w:t>[0] TimeStamp,</w:t>
      </w:r>
    </w:p>
    <w:p w14:paraId="5780ECD0"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0809C7ED"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ab/>
        <w:t>...</w:t>
      </w:r>
    </w:p>
    <w:p w14:paraId="7A4772D6"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220D6E3C" w14:textId="77777777" w:rsidR="00C45044" w:rsidRPr="00A742CE" w:rsidRDefault="00C45044" w:rsidP="00C45044">
      <w:pPr>
        <w:pStyle w:val="PL"/>
      </w:pPr>
    </w:p>
    <w:p w14:paraId="784ABC40" w14:textId="77777777" w:rsidR="00C45044" w:rsidRPr="00A742CE" w:rsidRDefault="00C45044" w:rsidP="00C45044">
      <w:pPr>
        <w:pStyle w:val="PL"/>
      </w:pPr>
    </w:p>
    <w:p w14:paraId="6624D5E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TunnelProtocol ::= CHOICE</w:t>
      </w:r>
    </w:p>
    <w:p w14:paraId="2E2E625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480A87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p>
    <w:p w14:paraId="16CC6BF3"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rfc2868ValueField [0] OCTET STRING, -- coded to indicate the type of tunnel established between</w:t>
      </w:r>
    </w:p>
    <w:p w14:paraId="3B56070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the HeNB and the SeGW as specified in TS 33.320.  The actual coding is provided in 3 octets</w:t>
      </w:r>
    </w:p>
    <w:p w14:paraId="6E58181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with the Value field of the Tunnel Type RADIUS attribute as specified in IETF RFC 2868.</w:t>
      </w:r>
    </w:p>
    <w:p w14:paraId="44A0286E"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This corresponds to the outer layer tunnel between the HeNB and the SeGW as viewed by the</w:t>
      </w:r>
    </w:p>
    <w:p w14:paraId="4F3BDF4C"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 SeGW</w:t>
      </w:r>
    </w:p>
    <w:p w14:paraId="46F2508F"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 xml:space="preserve">  nativeIPSec       [1] NULL, -- if native IPSec is required by TS 33.320 between HeNB and SeGW</w:t>
      </w:r>
    </w:p>
    <w:p w14:paraId="590951A5"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558DFCA9"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w:t>
      </w:r>
    </w:p>
    <w:p w14:paraId="4322B171" w14:textId="77777777" w:rsidR="00C45044" w:rsidRPr="00A742CE" w:rsidRDefault="00C45044" w:rsidP="00C45044">
      <w:pPr>
        <w:pStyle w:val="PL"/>
        <w:pBdr>
          <w:top w:val="single" w:sz="4" w:space="1" w:color="auto"/>
          <w:left w:val="single" w:sz="4" w:space="1" w:color="auto"/>
          <w:bottom w:val="single" w:sz="4" w:space="1" w:color="auto"/>
          <w:right w:val="single" w:sz="4" w:space="4" w:color="auto"/>
        </w:pBdr>
      </w:pPr>
      <w:r w:rsidRPr="00A742CE">
        <w:t>HeNBLocation ::= EPSLocation</w:t>
      </w:r>
    </w:p>
    <w:p w14:paraId="24FE11EC" w14:textId="77777777" w:rsidR="00C45044" w:rsidRPr="00A742CE" w:rsidRDefault="00C45044" w:rsidP="00C45044">
      <w:pPr>
        <w:pStyle w:val="PL"/>
      </w:pPr>
    </w:p>
    <w:p w14:paraId="4202445B"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p>
    <w:p w14:paraId="6C0524AF"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Requesting-Node-Type ::= ENUMERATED</w:t>
      </w:r>
    </w:p>
    <w:p w14:paraId="1C5D2E4F" w14:textId="77777777" w:rsidR="00C45044" w:rsidRPr="00750150" w:rsidRDefault="00C45044" w:rsidP="00C45044">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w:t>
      </w:r>
    </w:p>
    <w:p w14:paraId="3DC6535B" w14:textId="77777777" w:rsidR="00C45044" w:rsidRPr="00750150" w:rsidRDefault="00C45044" w:rsidP="00C45044">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ab/>
        <w:t>mSC</w:t>
      </w:r>
      <w:r w:rsidRPr="00750150">
        <w:rPr>
          <w:lang w:val="en-US"/>
        </w:rPr>
        <w:tab/>
      </w:r>
      <w:r w:rsidRPr="00750150">
        <w:rPr>
          <w:lang w:val="en-US"/>
        </w:rPr>
        <w:tab/>
      </w:r>
      <w:r w:rsidRPr="00750150">
        <w:rPr>
          <w:lang w:val="en-US"/>
        </w:rPr>
        <w:tab/>
      </w:r>
      <w:r w:rsidRPr="00750150">
        <w:rPr>
          <w:lang w:val="en-US"/>
        </w:rPr>
        <w:tab/>
        <w:t>(1),</w:t>
      </w:r>
    </w:p>
    <w:p w14:paraId="7C78AEE9" w14:textId="77777777" w:rsidR="00C45044" w:rsidRPr="000E1454"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750150">
        <w:rPr>
          <w:lang w:val="en-US"/>
        </w:rPr>
        <w:tab/>
      </w:r>
      <w:r w:rsidRPr="000E1454">
        <w:rPr>
          <w:lang w:val="fr-FR"/>
        </w:rPr>
        <w:t>sMS-Centre</w:t>
      </w:r>
      <w:r w:rsidRPr="000E1454">
        <w:rPr>
          <w:lang w:val="fr-FR"/>
        </w:rPr>
        <w:tab/>
      </w:r>
      <w:r w:rsidRPr="000E1454">
        <w:rPr>
          <w:lang w:val="fr-FR"/>
        </w:rPr>
        <w:tab/>
        <w:t>(2),</w:t>
      </w:r>
    </w:p>
    <w:p w14:paraId="3CDB0D37" w14:textId="77777777" w:rsidR="00C45044" w:rsidRPr="000E1454"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3A96D876" w14:textId="77777777" w:rsidR="00C45044" w:rsidRPr="000E1454"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47FB0CC5" w14:textId="77777777" w:rsidR="00C45044" w:rsidRPr="00750150" w:rsidRDefault="00C45044" w:rsidP="00C45044">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r>
      <w:r w:rsidRPr="00750150">
        <w:rPr>
          <w:lang w:val="fr-FR"/>
        </w:rPr>
        <w:t>sGSN</w:t>
      </w:r>
      <w:r w:rsidRPr="00750150">
        <w:rPr>
          <w:lang w:val="fr-FR"/>
        </w:rPr>
        <w:tab/>
      </w:r>
      <w:r w:rsidRPr="00750150">
        <w:rPr>
          <w:lang w:val="fr-FR"/>
        </w:rPr>
        <w:tab/>
      </w:r>
      <w:r w:rsidRPr="00750150">
        <w:rPr>
          <w:lang w:val="fr-FR"/>
        </w:rPr>
        <w:tab/>
        <w:t>(5),</w:t>
      </w:r>
    </w:p>
    <w:p w14:paraId="0525BC9C"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750150">
        <w:rPr>
          <w:lang w:val="fr-FR"/>
        </w:rPr>
        <w:tab/>
      </w:r>
      <w:r w:rsidRPr="00A742CE">
        <w:t>...</w:t>
      </w:r>
    </w:p>
    <w:p w14:paraId="13C15463"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w:t>
      </w:r>
    </w:p>
    <w:p w14:paraId="7ACF17C7" w14:textId="77777777" w:rsidR="00C45044" w:rsidRPr="00A742CE" w:rsidRDefault="00C45044" w:rsidP="00C45044">
      <w:pPr>
        <w:pStyle w:val="PL"/>
      </w:pPr>
    </w:p>
    <w:p w14:paraId="75D027DF"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Change-Of-Target-Identity ::= SEQUENCE</w:t>
      </w:r>
    </w:p>
    <w:p w14:paraId="4D969C82"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25FF02DE"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431DB7BE"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661EDD98"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49280DC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new-A</w:t>
      </w:r>
      <w:r>
        <w:t>-</w:t>
      </w:r>
      <w:r w:rsidRPr="00A742CE">
        <w:t>MSISDN</w:t>
      </w:r>
      <w:r w:rsidRPr="00A742CE">
        <w:tab/>
      </w:r>
      <w:r w:rsidRPr="00A742CE">
        <w:tab/>
      </w:r>
      <w:r w:rsidRPr="00A742CE">
        <w:tab/>
      </w:r>
      <w:r w:rsidRPr="00A742CE">
        <w:tab/>
        <w:t>[2] PartyInformation OPTIONAL,</w:t>
      </w:r>
    </w:p>
    <w:p w14:paraId="20A6356F"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tab/>
        <w:t>-- new A-</w:t>
      </w:r>
      <w:r w:rsidRPr="00A742CE">
        <w:t>MSISDN of the target, encoded in the same format as the AddressString</w:t>
      </w:r>
    </w:p>
    <w:p w14:paraId="235CB380"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365EF69D"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[3] PartyInformation OPTIONAL,</w:t>
      </w:r>
    </w:p>
    <w:p w14:paraId="7427B8F4"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w:t>
      </w:r>
      <w:r w:rsidRPr="00A742CE">
        <w:t xml:space="preserve"> MSISDN of the target, encoded in the same format as the AddressString</w:t>
      </w:r>
    </w:p>
    <w:p w14:paraId="32EF5344"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225A1D77"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old-A</w:t>
      </w:r>
      <w:r>
        <w:t>-</w:t>
      </w:r>
      <w:r w:rsidRPr="00A742CE">
        <w:t>MSISDN</w:t>
      </w:r>
      <w:r w:rsidRPr="00A742CE">
        <w:tab/>
      </w:r>
      <w:r w:rsidRPr="00A742CE">
        <w:tab/>
      </w:r>
      <w:r w:rsidRPr="00A742CE">
        <w:tab/>
      </w:r>
      <w:r w:rsidRPr="00A742CE">
        <w:tab/>
        <w:t>[4] PartyInformation OPTIONAL,</w:t>
      </w:r>
    </w:p>
    <w:p w14:paraId="762915D3"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t>old A-</w:t>
      </w:r>
      <w:r w:rsidRPr="00A742CE">
        <w:t>MSISDN of the target, encoded in the same format as the AddressString</w:t>
      </w:r>
    </w:p>
    <w:p w14:paraId="2137375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t>TS 23.003 [25]</w:t>
      </w:r>
    </w:p>
    <w:p w14:paraId="5E51D50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[5] PartyInformation OPTIONAL,</w:t>
      </w:r>
    </w:p>
    <w:p w14:paraId="04671729"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01F045A8"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79ACF5A0"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[6] PartyInformation OPTIONAL,</w:t>
      </w:r>
    </w:p>
    <w:p w14:paraId="7B57F2C9"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809FCEE"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323936AA"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[7] PartyInformation OPTIONAL,</w:t>
      </w:r>
    </w:p>
    <w:p w14:paraId="57F2E98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1CF4DA39"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786486CF"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[8] PartyInformation OPTIONAL,</w:t>
      </w:r>
    </w:p>
    <w:p w14:paraId="4394A5B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8A53FC2"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368BC1C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2A94DF82" w14:textId="77777777" w:rsidR="00C45044" w:rsidRDefault="00C45044" w:rsidP="00C45044">
      <w:pPr>
        <w:pStyle w:val="PL"/>
        <w:pBdr>
          <w:top w:val="single" w:sz="4" w:space="1" w:color="auto"/>
          <w:left w:val="single" w:sz="4" w:space="1" w:color="auto"/>
          <w:bottom w:val="single" w:sz="4" w:space="1" w:color="auto"/>
          <w:right w:val="single" w:sz="4" w:space="1" w:color="auto"/>
        </w:pBdr>
      </w:pPr>
      <w:r w:rsidRPr="00A742CE">
        <w:t>...</w:t>
      </w:r>
      <w:r>
        <w:t>,</w:t>
      </w:r>
    </w:p>
    <w:p w14:paraId="2C4F4243"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new-IMPI</w:t>
      </w:r>
      <w:r>
        <w:tab/>
      </w:r>
      <w:r>
        <w:tab/>
      </w:r>
      <w:r>
        <w:tab/>
      </w:r>
      <w:r>
        <w:tab/>
      </w:r>
      <w:r>
        <w:tab/>
      </w:r>
      <w:r>
        <w:tab/>
      </w:r>
      <w:r>
        <w:tab/>
        <w:t>[9] PartyInformation OPTIONAL,</w:t>
      </w:r>
      <w:r>
        <w:br/>
      </w:r>
      <w:r>
        <w:tab/>
        <w:t>old-IMPI</w:t>
      </w:r>
      <w:r>
        <w:tab/>
      </w:r>
      <w:r>
        <w:tab/>
      </w:r>
      <w:r>
        <w:tab/>
      </w:r>
      <w:r>
        <w:tab/>
      </w:r>
      <w:r>
        <w:tab/>
      </w:r>
      <w:r>
        <w:tab/>
      </w:r>
      <w:r>
        <w:tab/>
        <w:t>[10] PartyInformation OPTIONAL,</w:t>
      </w:r>
    </w:p>
    <w:p w14:paraId="77ADDB7A"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[11] PartyInformation OPTIONAL,</w:t>
      </w:r>
    </w:p>
    <w:p w14:paraId="63C9E109" w14:textId="77777777" w:rsidR="00C45044" w:rsidRDefault="00C45044" w:rsidP="00C45044">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[12] PartyInformation OPTIONAL,</w:t>
      </w:r>
    </w:p>
    <w:p w14:paraId="52CB1114" w14:textId="77777777" w:rsidR="00C45044" w:rsidRDefault="00C45044" w:rsidP="00C45044">
      <w:pPr>
        <w:pStyle w:val="PL"/>
        <w:pBdr>
          <w:top w:val="single" w:sz="4" w:space="1" w:color="auto"/>
          <w:left w:val="single" w:sz="4" w:space="1" w:color="auto"/>
          <w:bottom w:val="single" w:sz="4" w:space="1" w:color="auto"/>
          <w:right w:val="single" w:sz="4" w:space="1" w:color="auto"/>
        </w:pBdr>
      </w:pPr>
      <w:r>
        <w:lastRenderedPageBreak/>
        <w:tab/>
        <w:t>new-TEL-URI</w:t>
      </w:r>
      <w:r>
        <w:tab/>
      </w:r>
      <w:r>
        <w:tab/>
      </w:r>
      <w:r>
        <w:tab/>
      </w:r>
      <w:r>
        <w:tab/>
      </w:r>
      <w:r>
        <w:tab/>
      </w:r>
      <w:r>
        <w:tab/>
      </w:r>
      <w:r>
        <w:tab/>
        <w:t>[13]</w:t>
      </w:r>
      <w:r w:rsidRPr="003B7428">
        <w:t xml:space="preserve"> </w:t>
      </w:r>
      <w:r>
        <w:t>PartyInformation OPTIONAL,</w:t>
      </w:r>
    </w:p>
    <w:p w14:paraId="535AFAF1"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[14]</w:t>
      </w:r>
      <w:r w:rsidRPr="003B7428">
        <w:t xml:space="preserve"> </w:t>
      </w:r>
      <w:r>
        <w:t>PartyInformation OPTIONAL</w:t>
      </w:r>
    </w:p>
    <w:p w14:paraId="6459BEC0"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61F7A55D" w14:textId="77777777" w:rsidR="00C45044" w:rsidRPr="00A742CE" w:rsidRDefault="00C45044" w:rsidP="00C45044">
      <w:pPr>
        <w:pStyle w:val="PL"/>
        <w:keepNext/>
        <w:keepLines/>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748FC3EA"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Current-Previous-Systems ::= SEQUENCE</w:t>
      </w:r>
    </w:p>
    <w:p w14:paraId="4A5BCDC3"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3EF17F17"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pPr>
      <w:r w:rsidRPr="00A742CE">
        <w:tab/>
        <w:t>serving-System-Identifier</w:t>
      </w:r>
      <w:r w:rsidRPr="00A742CE">
        <w:tab/>
      </w:r>
      <w:r w:rsidRPr="00A742CE">
        <w:tab/>
      </w:r>
      <w:r w:rsidRPr="00A742CE">
        <w:tab/>
        <w:t>[1] OCTET STRING OPTIONAL,</w:t>
      </w:r>
    </w:p>
    <w:p w14:paraId="51A5799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pPr>
      <w:r w:rsidRPr="00A742CE">
        <w:tab/>
        <w:t>-- VPLMN id (Mobile Country Code and Mobile Network Country, E. 212 number [87]).</w:t>
      </w:r>
    </w:p>
    <w:p w14:paraId="543730DC"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pPr>
      <w:r w:rsidRPr="00A742CE">
        <w:tab/>
        <w:t>current-Serving-MME-Address</w:t>
      </w:r>
      <w:r w:rsidRPr="00A742CE">
        <w:tab/>
      </w:r>
      <w:r w:rsidRPr="00A742CE">
        <w:tab/>
      </w:r>
      <w:r w:rsidRPr="00A742CE">
        <w:tab/>
        <w:t>[2] DataNodeIdentifier OPTIONAL,</w:t>
      </w:r>
    </w:p>
    <w:p w14:paraId="645A43EF"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w:t>
      </w:r>
      <w:r>
        <w:t>MME</w:t>
      </w:r>
      <w:r w:rsidRPr="00A742CE">
        <w:t xml:space="preserve"> or </w:t>
      </w:r>
      <w:r>
        <w:t xml:space="preserve">its </w:t>
      </w:r>
      <w:r w:rsidRPr="00A742CE">
        <w:t>the Diameter Origin-Host and Origin-Realm</w:t>
      </w:r>
      <w:r>
        <w:t>.</w:t>
      </w:r>
    </w:p>
    <w:p w14:paraId="75ED03C2"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[3] OCTET STRING OPTIONAL,</w:t>
      </w:r>
    </w:p>
    <w:p w14:paraId="20B624D0"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06AEF271"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previous-Serving-MME-Address</w:t>
      </w:r>
      <w:r w:rsidRPr="00A742CE">
        <w:tab/>
      </w:r>
      <w:r w:rsidRPr="00A742CE">
        <w:tab/>
      </w:r>
      <w:r w:rsidRPr="00A742CE">
        <w:tab/>
        <w:t>[4] DataNodeIdentifier OPTIONAL,</w:t>
      </w:r>
    </w:p>
    <w:p w14:paraId="00979958" w14:textId="77777777" w:rsidR="00C45044" w:rsidRPr="00A742CE" w:rsidRDefault="00C45044" w:rsidP="00C4504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w:t>
      </w:r>
      <w:r>
        <w:t>serving MME</w:t>
      </w:r>
      <w:r w:rsidRPr="00A742CE">
        <w:t xml:space="preserve"> or its Diameter Origin-Host and Origin-Realm.</w:t>
      </w:r>
    </w:p>
    <w:p w14:paraId="52E27299"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5453492C" w14:textId="77777777" w:rsidR="00C45044" w:rsidRPr="00A742CE" w:rsidRDefault="00C45044" w:rsidP="00C45044">
      <w:pPr>
        <w:pStyle w:val="PL"/>
        <w:pBdr>
          <w:top w:val="single" w:sz="4" w:space="1" w:color="auto"/>
          <w:left w:val="single" w:sz="4" w:space="1" w:color="auto"/>
          <w:bottom w:val="single" w:sz="4" w:space="1" w:color="auto"/>
          <w:right w:val="single" w:sz="4" w:space="1" w:color="auto"/>
        </w:pBdr>
      </w:pPr>
      <w:r w:rsidRPr="00A742CE">
        <w:t>}</w:t>
      </w:r>
    </w:p>
    <w:p w14:paraId="1A2B1060" w14:textId="77777777" w:rsidR="00C45044" w:rsidRPr="00A742CE" w:rsidRDefault="00C45044" w:rsidP="00C45044">
      <w:pPr>
        <w:pStyle w:val="PL"/>
      </w:pPr>
    </w:p>
    <w:p w14:paraId="0120023A"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ProSeTargetType ::= ENUMERATED</w:t>
      </w:r>
    </w:p>
    <w:p w14:paraId="44022C42"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w:t>
      </w:r>
    </w:p>
    <w:p w14:paraId="2268BADE"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ab/>
        <w:t>pRoSeRemoteUE</w:t>
      </w:r>
      <w:r w:rsidRPr="00A742CE">
        <w:tab/>
      </w:r>
      <w:r w:rsidRPr="00A742CE">
        <w:tab/>
        <w:t>(1),</w:t>
      </w:r>
    </w:p>
    <w:p w14:paraId="26D5A241"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ab/>
        <w:t>pRoSeUEtoNwRelay</w:t>
      </w:r>
      <w:r w:rsidRPr="00A742CE">
        <w:tab/>
        <w:t>(2),</w:t>
      </w:r>
    </w:p>
    <w:p w14:paraId="6CBE55A7"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ab/>
        <w:t>...</w:t>
      </w:r>
    </w:p>
    <w:p w14:paraId="5CE8D0CA"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rsidRPr="00A742CE">
        <w:t>}</w:t>
      </w:r>
    </w:p>
    <w:p w14:paraId="6A9ECF97" w14:textId="77777777" w:rsidR="00C45044" w:rsidRPr="00A742CE" w:rsidRDefault="00C45044" w:rsidP="00C45044">
      <w:pPr>
        <w:pStyle w:val="PL"/>
      </w:pPr>
    </w:p>
    <w:p w14:paraId="698EB782" w14:textId="77777777" w:rsidR="00C45044" w:rsidRPr="007C0135"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 xml:space="preserve">VoIPRoamingIndication ::= </w:t>
      </w:r>
      <w:r w:rsidRPr="00A742CE">
        <w:t>ENUMERATED</w:t>
      </w:r>
      <w:r w:rsidRPr="007C0135">
        <w:rPr>
          <w:color w:val="000000"/>
        </w:rPr>
        <w:t xml:space="preserve"> {</w:t>
      </w:r>
    </w:p>
    <w:p w14:paraId="2322E665" w14:textId="77777777" w:rsidR="00C45044" w:rsidRPr="007C0135"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roamingLBO</w:t>
      </w:r>
      <w:r w:rsidRPr="007C0135">
        <w:rPr>
          <w:color w:val="000000"/>
        </w:rPr>
        <w:tab/>
      </w:r>
      <w:r w:rsidRPr="007C0135">
        <w:rPr>
          <w:color w:val="000000"/>
        </w:rPr>
        <w:tab/>
      </w:r>
      <w:r w:rsidRPr="007C0135">
        <w:rPr>
          <w:color w:val="000000"/>
        </w:rPr>
        <w:tab/>
        <w:t>(</w:t>
      </w:r>
      <w:r>
        <w:rPr>
          <w:color w:val="000000"/>
        </w:rPr>
        <w:t>1</w:t>
      </w:r>
      <w:r w:rsidRPr="007C0135">
        <w:rPr>
          <w:color w:val="000000"/>
        </w:rPr>
        <w:t>),</w:t>
      </w:r>
      <w:r w:rsidRPr="00336A91">
        <w:rPr>
          <w:color w:val="000000"/>
        </w:rPr>
        <w:t xml:space="preserve"> </w:t>
      </w:r>
      <w:r w:rsidRPr="00F81310">
        <w:rPr>
          <w:color w:val="000000"/>
        </w:rPr>
        <w:t xml:space="preserve">-- used in IMS events </w:t>
      </w:r>
      <w:r>
        <w:rPr>
          <w:color w:val="000000"/>
        </w:rPr>
        <w:t>sent by VPLMN with LBO as roaming</w:t>
      </w:r>
    </w:p>
    <w:p w14:paraId="0CED8750"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roamingS8HR</w:t>
      </w:r>
      <w:r w:rsidRPr="007C0135">
        <w:rPr>
          <w:color w:val="000000"/>
        </w:rPr>
        <w:tab/>
      </w:r>
      <w:r w:rsidRPr="007C0135">
        <w:rPr>
          <w:color w:val="000000"/>
        </w:rPr>
        <w:tab/>
      </w:r>
      <w:r w:rsidRPr="007C0135">
        <w:rPr>
          <w:color w:val="000000"/>
        </w:rPr>
        <w:tab/>
        <w:t>(</w:t>
      </w:r>
      <w:r>
        <w:rPr>
          <w:color w:val="000000"/>
        </w:rPr>
        <w:t>2</w:t>
      </w:r>
      <w:r w:rsidRPr="007C0135">
        <w:rPr>
          <w:color w:val="000000"/>
        </w:rPr>
        <w:t xml:space="preserve">), </w:t>
      </w:r>
      <w:r w:rsidRPr="00F81310">
        <w:rPr>
          <w:color w:val="000000"/>
        </w:rPr>
        <w:t xml:space="preserve">-- used in IMS events </w:t>
      </w:r>
      <w:r>
        <w:rPr>
          <w:color w:val="000000"/>
        </w:rPr>
        <w:t>sent by VPLMN with S8HR as roaming</w:t>
      </w:r>
    </w:p>
    <w:p w14:paraId="0F6CBAA4" w14:textId="77777777" w:rsidR="00C45044" w:rsidRPr="007C0135" w:rsidRDefault="00C45044" w:rsidP="00C45044">
      <w:pPr>
        <w:pStyle w:val="PL"/>
        <w:keepNext/>
        <w:keepLines/>
        <w:pBdr>
          <w:top w:val="single" w:sz="4" w:space="1" w:color="auto"/>
          <w:left w:val="single" w:sz="4" w:space="4" w:color="auto"/>
          <w:bottom w:val="single" w:sz="4" w:space="1" w:color="auto"/>
          <w:right w:val="single" w:sz="4" w:space="4" w:color="auto"/>
        </w:pBdr>
        <w:rPr>
          <w:color w:val="000000"/>
        </w:rPr>
      </w:pPr>
      <w:r>
        <w:rPr>
          <w:color w:val="000000"/>
        </w:rPr>
        <w:tab/>
      </w:r>
      <w:r w:rsidRPr="007C0135">
        <w:rPr>
          <w:color w:val="000000"/>
        </w:rPr>
        <w:t>...</w:t>
      </w:r>
    </w:p>
    <w:p w14:paraId="5940F05B" w14:textId="77777777" w:rsidR="00C45044" w:rsidRPr="00E62B56" w:rsidRDefault="00C45044" w:rsidP="00C45044">
      <w:pPr>
        <w:pStyle w:val="PL"/>
        <w:keepNext/>
        <w:keepLines/>
        <w:pBdr>
          <w:top w:val="single" w:sz="4" w:space="1" w:color="auto"/>
          <w:left w:val="single" w:sz="4" w:space="4" w:color="auto"/>
          <w:bottom w:val="single" w:sz="4" w:space="1" w:color="auto"/>
          <w:right w:val="single" w:sz="4" w:space="4" w:color="auto"/>
        </w:pBdr>
      </w:pPr>
      <w:r w:rsidRPr="007C0135">
        <w:rPr>
          <w:color w:val="000000"/>
        </w:rPr>
        <w:t>}</w:t>
      </w:r>
    </w:p>
    <w:p w14:paraId="2B51B78A" w14:textId="77777777" w:rsidR="00C45044" w:rsidRDefault="00C45044" w:rsidP="00C45044">
      <w:pPr>
        <w:pStyle w:val="PL"/>
      </w:pPr>
    </w:p>
    <w:p w14:paraId="78FAF2DC"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DeregistrationReason ::= CHOICE</w:t>
      </w:r>
    </w:p>
    <w:p w14:paraId="4E43D7EF"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w:t>
      </w:r>
    </w:p>
    <w:p w14:paraId="1BBFC8F6"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reason-CodeAVP</w:t>
      </w:r>
      <w:r>
        <w:tab/>
      </w:r>
      <w:r>
        <w:tab/>
      </w:r>
      <w:r>
        <w:tab/>
        <w:t>[1] INTEGER,</w:t>
      </w:r>
    </w:p>
    <w:p w14:paraId="278D56BE"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server-AssignmentType</w:t>
      </w:r>
      <w:r>
        <w:tab/>
        <w:t>[2] INTEGER,</w:t>
      </w:r>
    </w:p>
    <w:p w14:paraId="74457489"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r>
      <w:r>
        <w:tab/>
        <w:t>-- Coded according to 3GPP TS 29.229 [96]</w:t>
      </w:r>
    </w:p>
    <w:p w14:paraId="2794B0D8"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w:t>
      </w:r>
    </w:p>
    <w:p w14:paraId="0E5118BA"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t>}</w:t>
      </w:r>
    </w:p>
    <w:p w14:paraId="582E4B45" w14:textId="77777777" w:rsidR="00C45044" w:rsidRDefault="00C45044" w:rsidP="00C45044">
      <w:pPr>
        <w:pStyle w:val="PL"/>
      </w:pPr>
    </w:p>
    <w:p w14:paraId="030A7CA6"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PTCEncryptionInfo ::= SEQUENCE {</w:t>
      </w:r>
    </w:p>
    <w:p w14:paraId="445C92F8"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cipher</w:t>
      </w:r>
      <w:r w:rsidRPr="001809F3">
        <w:tab/>
      </w:r>
      <w:r w:rsidRPr="001809F3">
        <w:tab/>
      </w:r>
      <w:r w:rsidRPr="001809F3">
        <w:tab/>
      </w:r>
      <w:r w:rsidRPr="001809F3">
        <w:tab/>
      </w:r>
      <w:r w:rsidRPr="001809F3">
        <w:tab/>
        <w:t>[1]</w:t>
      </w:r>
      <w:r w:rsidRPr="001809F3">
        <w:tab/>
        <w:t>UTF8String,</w:t>
      </w:r>
    </w:p>
    <w:p w14:paraId="2E7F0372"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cryptoContext</w:t>
      </w:r>
      <w:r w:rsidRPr="001809F3">
        <w:tab/>
      </w:r>
      <w:r w:rsidRPr="001809F3">
        <w:tab/>
      </w:r>
      <w:r w:rsidRPr="001809F3">
        <w:tab/>
        <w:t>[2] UTF8String OPTIONAL,</w:t>
      </w:r>
    </w:p>
    <w:p w14:paraId="59B4049A"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key</w:t>
      </w:r>
      <w:r w:rsidRPr="001809F3">
        <w:tab/>
      </w:r>
      <w:r w:rsidRPr="001809F3">
        <w:tab/>
      </w:r>
      <w:r w:rsidRPr="001809F3">
        <w:tab/>
      </w:r>
      <w:r w:rsidRPr="001809F3">
        <w:tab/>
      </w:r>
      <w:r w:rsidRPr="001809F3">
        <w:tab/>
      </w:r>
      <w:r w:rsidRPr="001809F3">
        <w:tab/>
        <w:t>[3] UTF8String,</w:t>
      </w:r>
    </w:p>
    <w:p w14:paraId="6A218021"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keyEncoding</w:t>
      </w:r>
      <w:r w:rsidRPr="001809F3">
        <w:tab/>
      </w:r>
      <w:r w:rsidRPr="001809F3">
        <w:tab/>
      </w:r>
      <w:r w:rsidRPr="001809F3">
        <w:tab/>
      </w:r>
      <w:r w:rsidRPr="001809F3">
        <w:tab/>
        <w:t>[4] UTF8String,</w:t>
      </w:r>
    </w:p>
    <w:p w14:paraId="223D5951"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t>salt</w:t>
      </w:r>
      <w:r w:rsidRPr="001809F3">
        <w:tab/>
      </w:r>
      <w:r w:rsidRPr="001809F3">
        <w:tab/>
      </w:r>
      <w:r w:rsidRPr="001809F3">
        <w:tab/>
      </w:r>
      <w:r w:rsidRPr="001809F3">
        <w:tab/>
      </w:r>
      <w:r w:rsidRPr="001809F3">
        <w:tab/>
        <w:t>[5] UTF8String OPTIONAL,</w:t>
      </w:r>
    </w:p>
    <w:p w14:paraId="26983E69"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rsidRPr="001809F3">
        <w:tab/>
      </w:r>
      <w:r>
        <w:t>p</w:t>
      </w:r>
      <w:r w:rsidRPr="001809F3">
        <w:t>TCOther</w:t>
      </w:r>
      <w:r w:rsidRPr="001809F3">
        <w:tab/>
      </w:r>
      <w:r w:rsidRPr="001809F3">
        <w:tab/>
      </w:r>
      <w:r w:rsidRPr="001809F3">
        <w:tab/>
      </w:r>
      <w:r w:rsidRPr="001809F3">
        <w:tab/>
        <w:t>[6] UTF8String OPTIONAL</w:t>
      </w:r>
      <w:r>
        <w:t>,</w:t>
      </w:r>
    </w:p>
    <w:p w14:paraId="399F0EA6" w14:textId="77777777" w:rsidR="00C45044" w:rsidRDefault="00C45044" w:rsidP="00C45044">
      <w:pPr>
        <w:pStyle w:val="PL"/>
        <w:keepNext/>
        <w:keepLines/>
        <w:pBdr>
          <w:top w:val="single" w:sz="4" w:space="1" w:color="auto"/>
          <w:left w:val="single" w:sz="4" w:space="4" w:color="auto"/>
          <w:bottom w:val="single" w:sz="4" w:space="1" w:color="auto"/>
          <w:right w:val="single" w:sz="4" w:space="4" w:color="auto"/>
        </w:pBdr>
      </w:pPr>
      <w:r>
        <w:tab/>
        <w:t>...</w:t>
      </w:r>
    </w:p>
    <w:p w14:paraId="2601BB3E" w14:textId="77777777" w:rsidR="00C45044" w:rsidRPr="00A742CE" w:rsidRDefault="00C45044" w:rsidP="00C45044">
      <w:pPr>
        <w:pStyle w:val="PL"/>
        <w:keepNext/>
        <w:keepLines/>
        <w:pBdr>
          <w:top w:val="single" w:sz="4" w:space="1" w:color="auto"/>
          <w:left w:val="single" w:sz="4" w:space="4" w:color="auto"/>
          <w:bottom w:val="single" w:sz="4" w:space="1" w:color="auto"/>
          <w:right w:val="single" w:sz="4" w:space="4" w:color="auto"/>
        </w:pBdr>
      </w:pPr>
      <w:r>
        <w:t>}</w:t>
      </w:r>
    </w:p>
    <w:p w14:paraId="2B78F132" w14:textId="77777777" w:rsidR="00C45044" w:rsidRDefault="00C45044" w:rsidP="00C45044">
      <w:pPr>
        <w:pStyle w:val="PL"/>
      </w:pPr>
    </w:p>
    <w:p w14:paraId="59C9E36E"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PTC ::= SEQUENCE {</w:t>
      </w:r>
    </w:p>
    <w:p w14:paraId="3126CBC1"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[1] UTF8String,</w:t>
      </w:r>
    </w:p>
    <w:p w14:paraId="386367F5"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Pr="00E13D79">
        <w:rPr>
          <w:rFonts w:cs="Courier New"/>
          <w:color w:val="000000"/>
          <w:szCs w:val="16"/>
        </w:rPr>
        <w:tab/>
      </w:r>
      <w:r>
        <w:rPr>
          <w:rFonts w:cs="Courier New"/>
          <w:color w:val="000000"/>
          <w:szCs w:val="16"/>
        </w:rPr>
        <w:tab/>
      </w:r>
      <w:r w:rsidRPr="00E13D79">
        <w:rPr>
          <w:rFonts w:cs="Courier New"/>
          <w:color w:val="000000"/>
          <w:szCs w:val="16"/>
        </w:rPr>
        <w:t>[2] UTF8String</w:t>
      </w:r>
      <w:r>
        <w:rPr>
          <w:rFonts w:cs="Courier New"/>
          <w:color w:val="000000"/>
          <w:szCs w:val="16"/>
        </w:rPr>
        <w:tab/>
      </w:r>
      <w:r w:rsidRPr="00E13D79">
        <w:rPr>
          <w:rFonts w:cs="Courier New"/>
          <w:color w:val="000000"/>
          <w:szCs w:val="16"/>
        </w:rPr>
        <w:t>OPTIONAL,</w:t>
      </w:r>
    </w:p>
    <w:p w14:paraId="5897E85C"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Pr="00E13D79">
        <w:rPr>
          <w:rFonts w:cs="Courier New"/>
          <w:color w:val="000000"/>
          <w:szCs w:val="16"/>
        </w:rPr>
        <w:tab/>
      </w:r>
      <w:r w:rsidRPr="00E13D79">
        <w:rPr>
          <w:rFonts w:cs="Courier New"/>
          <w:color w:val="000000"/>
          <w:szCs w:val="16"/>
        </w:rPr>
        <w:tab/>
      </w:r>
      <w:r>
        <w:rPr>
          <w:rFonts w:cs="Courier New"/>
          <w:color w:val="000000"/>
          <w:szCs w:val="16"/>
        </w:rPr>
        <w:tab/>
        <w:t xml:space="preserve">[3] </w:t>
      </w:r>
      <w:r w:rsidRPr="00E13D79">
        <w:rPr>
          <w:rFonts w:cs="Courier New"/>
          <w:color w:val="000000"/>
          <w:szCs w:val="16"/>
        </w:rPr>
        <w:t>AccessPolicyType,</w:t>
      </w:r>
    </w:p>
    <w:p w14:paraId="56BA00C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t>[5] A</w:t>
      </w:r>
      <w:r w:rsidRPr="00F91D3E">
        <w:rPr>
          <w:rFonts w:cs="Courier New"/>
          <w:color w:val="000000"/>
          <w:szCs w:val="16"/>
        </w:rPr>
        <w:t>lertIndicator</w:t>
      </w:r>
      <w:r>
        <w:rPr>
          <w:rFonts w:cs="Courier New"/>
          <w:color w:val="000000"/>
          <w:szCs w:val="16"/>
        </w:rPr>
        <w:t>,</w:t>
      </w:r>
    </w:p>
    <w:p w14:paraId="38BC35E5"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r>
        <w:rPr>
          <w:rFonts w:cs="Courier New"/>
          <w:color w:val="000000"/>
          <w:szCs w:val="16"/>
        </w:rPr>
        <w:t>,</w:t>
      </w:r>
    </w:p>
    <w:p w14:paraId="276C721A"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0662161B"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7BF6C84C"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8] BOOLEAN</w:t>
      </w:r>
      <w:r>
        <w:rPr>
          <w:rFonts w:cs="Courier New"/>
          <w:color w:val="000000"/>
          <w:szCs w:val="16"/>
        </w:rPr>
        <w:tab/>
      </w:r>
      <w:r w:rsidRPr="00E13D79">
        <w:rPr>
          <w:rFonts w:cs="Courier New"/>
          <w:color w:val="000000"/>
          <w:szCs w:val="16"/>
        </w:rPr>
        <w:t>OPTIONAL,</w:t>
      </w:r>
    </w:p>
    <w:p w14:paraId="456EF82E"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4D33DE31"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Pr="00E13D79">
        <w:rPr>
          <w:rFonts w:cs="Courier New"/>
          <w:color w:val="000000"/>
          <w:szCs w:val="16"/>
        </w:rPr>
        <w:tab/>
        <w:t>[</w:t>
      </w:r>
      <w:r>
        <w:rPr>
          <w:rFonts w:cs="Courier New"/>
          <w:color w:val="000000"/>
          <w:szCs w:val="16"/>
        </w:rPr>
        <w:t xml:space="preserve">9] </w:t>
      </w:r>
      <w:r w:rsidRPr="00E13D79">
        <w:rPr>
          <w:rFonts w:cs="Courier New"/>
          <w:color w:val="000000"/>
          <w:szCs w:val="16"/>
        </w:rPr>
        <w:t>UTF8String,</w:t>
      </w:r>
    </w:p>
    <w:p w14:paraId="59DFE3B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Pr>
          <w:rFonts w:cs="Courier New"/>
          <w:color w:val="000000"/>
          <w:szCs w:val="16"/>
        </w:rPr>
        <w:tab/>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7D2F4B6D"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Pr>
          <w:rFonts w:cs="Courier New"/>
          <w:color w:val="000000"/>
          <w:szCs w:val="16"/>
        </w:rPr>
        <w:tab/>
      </w:r>
      <w:r w:rsidRPr="00062DFA">
        <w:rPr>
          <w:rFonts w:cs="Courier New"/>
          <w:color w:val="000000"/>
          <w:szCs w:val="16"/>
        </w:rPr>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1A6D890A"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2] TimeS</w:t>
      </w:r>
      <w:r w:rsidRPr="00CA75F8">
        <w:rPr>
          <w:rFonts w:cs="Courier New"/>
          <w:color w:val="000000"/>
          <w:szCs w:val="16"/>
        </w:rPr>
        <w:t>tamp,</w:t>
      </w:r>
    </w:p>
    <w:p w14:paraId="772F0298"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618389BD"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ab/>
        <w:t>[1</w:t>
      </w:r>
      <w:r>
        <w:rPr>
          <w:rFonts w:cs="Courier New"/>
          <w:color w:val="000000"/>
          <w:szCs w:val="16"/>
        </w:rPr>
        <w:t>4] UTF8String</w:t>
      </w:r>
      <w:r w:rsidRPr="00CA75F8">
        <w:rPr>
          <w:rFonts w:cs="Courier New"/>
          <w:color w:val="000000"/>
          <w:szCs w:val="16"/>
        </w:rPr>
        <w:tab/>
        <w:t>OPTIONAL,</w:t>
      </w:r>
    </w:p>
    <w:p w14:paraId="0E47EFB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78C39046"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p>
    <w:p w14:paraId="0182BD01"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p>
    <w:p w14:paraId="0F996E50"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0C29A738" w14:textId="77777777" w:rsidR="00C45044" w:rsidRPr="00CA75F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Pr>
          <w:rFonts w:cs="Courier New"/>
          <w:color w:val="000000"/>
          <w:szCs w:val="16"/>
        </w:rPr>
        <w:tab/>
      </w:r>
      <w:r w:rsidRPr="00CA75F8">
        <w:rPr>
          <w:rFonts w:cs="Courier New"/>
          <w:color w:val="000000"/>
          <w:szCs w:val="16"/>
        </w:rPr>
        <w:t>[1</w:t>
      </w:r>
      <w:r>
        <w:rPr>
          <w:rFonts w:cs="Courier New"/>
          <w:color w:val="000000"/>
          <w:szCs w:val="16"/>
        </w:rPr>
        <w:t>8</w:t>
      </w:r>
      <w:r w:rsidRPr="00CA75F8">
        <w:rPr>
          <w:rFonts w:cs="Courier New"/>
          <w:color w:val="000000"/>
          <w:szCs w:val="16"/>
        </w:rPr>
        <w:t>] UTF8String,</w:t>
      </w:r>
    </w:p>
    <w:p w14:paraId="3500B825"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[19] G</w:t>
      </w:r>
      <w:r w:rsidRPr="00CA75F8">
        <w:rPr>
          <w:rFonts w:cs="Courier New"/>
          <w:color w:val="000000"/>
          <w:szCs w:val="16"/>
        </w:rPr>
        <w:t xml:space="preserve">roupAuthRule </w:t>
      </w:r>
      <w:r>
        <w:rPr>
          <w:rFonts w:cs="Courier New"/>
          <w:color w:val="000000"/>
          <w:szCs w:val="16"/>
        </w:rPr>
        <w:t>OPTIONAL,</w:t>
      </w:r>
    </w:p>
    <w:p w14:paraId="77A52663"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p>
    <w:p w14:paraId="15BE9C57"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 xml:space="preserve">1] BOOLEAN, </w:t>
      </w:r>
    </w:p>
    <w:p w14:paraId="4C8074EB"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771247DD"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holdRetUser</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w:t>
      </w:r>
      <w:r>
        <w:rPr>
          <w:rFonts w:cs="Courier New"/>
          <w:color w:val="000000"/>
          <w:szCs w:val="16"/>
        </w:rPr>
        <w:t>22</w:t>
      </w:r>
      <w:r w:rsidRPr="00011F69">
        <w:rPr>
          <w:rFonts w:cs="Courier New"/>
          <w:color w:val="000000"/>
          <w:szCs w:val="16"/>
        </w:rPr>
        <w:t>] UTF8String,</w:t>
      </w:r>
    </w:p>
    <w:p w14:paraId="135BEA17" w14:textId="77777777" w:rsidR="00C45044" w:rsidRPr="00011F6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 the name of the associate who removes the target off hold. </w:t>
      </w:r>
    </w:p>
    <w:p w14:paraId="4830311F"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7BD95803"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lastRenderedPageBreak/>
        <w:tab/>
        <w:t>implicitFloorReq</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5C125E8E"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47C243FA" w14:textId="77777777" w:rsidR="00C45044" w:rsidRPr="00893520"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p>
    <w:p w14:paraId="02B6B839" w14:textId="77777777" w:rsidR="00C45044" w:rsidRPr="00893520"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Pr>
          <w:rFonts w:cs="Courier New"/>
          <w:color w:val="000000"/>
          <w:szCs w:val="16"/>
        </w:rPr>
        <w:tab/>
      </w:r>
      <w:r w:rsidRPr="00893520">
        <w:rPr>
          <w:rFonts w:cs="Courier New"/>
          <w:color w:val="000000"/>
          <w:szCs w:val="16"/>
        </w:rPr>
        <w:t>[2</w:t>
      </w:r>
      <w:r>
        <w:rPr>
          <w:rFonts w:cs="Courier New"/>
          <w:color w:val="000000"/>
          <w:szCs w:val="16"/>
        </w:rPr>
        <w:t>7</w:t>
      </w:r>
      <w:r w:rsidRPr="00893520">
        <w:rPr>
          <w:rFonts w:cs="Courier New"/>
          <w:color w:val="000000"/>
          <w:szCs w:val="16"/>
        </w:rPr>
        <w:t>] UTF8String,</w:t>
      </w:r>
    </w:p>
    <w:p w14:paraId="36C6137C"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67E65F67"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0BE6DDB8"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p>
    <w:p w14:paraId="32D49384"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202C0739"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w:t>
      </w:r>
      <w:r w:rsidRPr="00D00117">
        <w:rPr>
          <w:rFonts w:cs="Courier New"/>
          <w:color w:val="000000"/>
          <w:szCs w:val="16"/>
        </w:rPr>
        <w:t>,  -- defined in seconds.</w:t>
      </w:r>
    </w:p>
    <w:p w14:paraId="541DC822"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r w:rsidRPr="00D00117">
        <w:rPr>
          <w:rFonts w:cs="Courier New"/>
          <w:color w:val="000000"/>
          <w:szCs w:val="16"/>
        </w:rPr>
        <w:tab/>
      </w:r>
    </w:p>
    <w:p w14:paraId="1593A38F"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34] UTF8String </w:t>
      </w:r>
      <w:r w:rsidRPr="00D00117">
        <w:rPr>
          <w:rFonts w:cs="Courier New"/>
          <w:color w:val="000000"/>
          <w:szCs w:val="16"/>
        </w:rPr>
        <w:t>OPTIONAL,</w:t>
      </w:r>
    </w:p>
    <w:p w14:paraId="5BF66B4E"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177F7EAF"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 default False indicates to associate from target, true indicates to the target. </w:t>
      </w:r>
    </w:p>
    <w:p w14:paraId="112BAFE8"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 xml:space="preserve">36] Location </w:t>
      </w:r>
      <w:r w:rsidRPr="00D00117">
        <w:rPr>
          <w:rFonts w:cs="Courier New"/>
          <w:color w:val="000000"/>
          <w:szCs w:val="16"/>
        </w:rPr>
        <w:t>OPTIONAL,</w:t>
      </w:r>
    </w:p>
    <w:p w14:paraId="540810D3"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sidRPr="00D00117">
        <w:rPr>
          <w:rFonts w:cs="Courier New"/>
          <w:color w:val="000000"/>
          <w:szCs w:val="16"/>
        </w:rPr>
        <w:tab/>
      </w:r>
      <w:r>
        <w:rPr>
          <w:rFonts w:cs="Courier New"/>
          <w:color w:val="000000"/>
          <w:szCs w:val="16"/>
        </w:rPr>
        <w:tab/>
      </w:r>
      <w:r w:rsidRPr="00D00117">
        <w:rPr>
          <w:rFonts w:cs="Courier New"/>
          <w:color w:val="000000"/>
          <w:szCs w:val="16"/>
        </w:rPr>
        <w:t>[</w:t>
      </w:r>
      <w:r>
        <w:rPr>
          <w:rFonts w:cs="Courier New"/>
          <w:color w:val="000000"/>
          <w:szCs w:val="16"/>
        </w:rPr>
        <w:t>37</w:t>
      </w:r>
      <w:r w:rsidRPr="00D00117">
        <w:rPr>
          <w:rFonts w:cs="Courier New"/>
          <w:color w:val="000000"/>
          <w:szCs w:val="16"/>
        </w:rPr>
        <w:t>] UTF8String,</w:t>
      </w:r>
    </w:p>
    <w:p w14:paraId="547A5BAC"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sidRPr="00D00117">
        <w:rPr>
          <w:rFonts w:cs="Courier New"/>
          <w:color w:val="000000"/>
          <w:szCs w:val="16"/>
        </w:rPr>
        <w:tab/>
      </w:r>
      <w:r>
        <w:rPr>
          <w:rFonts w:cs="Courier New"/>
          <w:color w:val="000000"/>
          <w:szCs w:val="16"/>
        </w:rPr>
        <w:tab/>
      </w:r>
      <w:r w:rsidRPr="00D00117">
        <w:rPr>
          <w:rFonts w:cs="Courier New"/>
          <w:color w:val="000000"/>
          <w:szCs w:val="16"/>
        </w:rPr>
        <w:t>[3</w:t>
      </w:r>
      <w:r>
        <w:rPr>
          <w:rFonts w:cs="Courier New"/>
          <w:color w:val="000000"/>
          <w:szCs w:val="16"/>
        </w:rPr>
        <w:t>8</w:t>
      </w:r>
      <w:r w:rsidRPr="00D00117">
        <w:rPr>
          <w:rFonts w:cs="Courier New"/>
          <w:color w:val="000000"/>
          <w:szCs w:val="16"/>
        </w:rPr>
        <w:t xml:space="preserve">] BOOLEAN, </w:t>
      </w:r>
    </w:p>
    <w:p w14:paraId="751BBA56" w14:textId="77777777" w:rsidR="00C45044" w:rsidRPr="00D00117"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True indicates available for media, false indicates not able to accept media.</w:t>
      </w:r>
    </w:p>
    <w:p w14:paraId="43C861D0"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[40]</w:t>
      </w:r>
      <w:r w:rsidRPr="00D00117">
        <w:rPr>
          <w:rFonts w:cs="Courier New"/>
          <w:color w:val="000000"/>
          <w:szCs w:val="16"/>
        </w:rPr>
        <w:t xml:space="preserve"> </w:t>
      </w:r>
      <w:r>
        <w:rPr>
          <w:rFonts w:cs="Courier New"/>
          <w:color w:val="000000"/>
          <w:szCs w:val="16"/>
        </w:rPr>
        <w:t>P</w:t>
      </w:r>
      <w:r w:rsidRPr="00D00117">
        <w:rPr>
          <w:rFonts w:cs="Courier New"/>
          <w:color w:val="000000"/>
          <w:szCs w:val="16"/>
        </w:rPr>
        <w:t>riority</w:t>
      </w:r>
      <w:r>
        <w:rPr>
          <w:rFonts w:cs="Courier New"/>
          <w:color w:val="000000"/>
          <w:szCs w:val="16"/>
        </w:rPr>
        <w:t>-</w:t>
      </w:r>
      <w:r w:rsidRPr="00D00117">
        <w:rPr>
          <w:rFonts w:cs="Courier New"/>
          <w:color w:val="000000"/>
          <w:szCs w:val="16"/>
        </w:rPr>
        <w:t>Level</w:t>
      </w:r>
      <w:r>
        <w:rPr>
          <w:rFonts w:cs="Courier New"/>
          <w:color w:val="000000"/>
          <w:szCs w:val="16"/>
        </w:rPr>
        <w:t xml:space="preserve"> OPTIONAL,</w:t>
      </w:r>
    </w:p>
    <w:p w14:paraId="795D4A0B"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w:t>
      </w:r>
      <w:r w:rsidRPr="00D30ADA">
        <w:rPr>
          <w:rFonts w:cs="Courier New"/>
          <w:color w:val="000000"/>
          <w:szCs w:val="16"/>
        </w:rPr>
        <w:t>1] UTF8String,</w:t>
      </w:r>
    </w:p>
    <w:p w14:paraId="0AEE6DE7"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preEstStatus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[42] Pr</w:t>
      </w:r>
      <w:r w:rsidRPr="00D30ADA">
        <w:rPr>
          <w:rFonts w:cs="Courier New"/>
          <w:color w:val="000000"/>
          <w:szCs w:val="16"/>
        </w:rPr>
        <w:t>eEstStatus</w:t>
      </w:r>
      <w:r>
        <w:rPr>
          <w:rFonts w:cs="Courier New"/>
          <w:color w:val="000000"/>
          <w:szCs w:val="16"/>
        </w:rPr>
        <w:t xml:space="preserve"> OPTIONAL,</w:t>
      </w:r>
    </w:p>
    <w:p w14:paraId="77FAEB97"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43</w:t>
      </w:r>
      <w:r w:rsidRPr="00D30ADA">
        <w:rPr>
          <w:rFonts w:cs="Courier New"/>
          <w:color w:val="000000"/>
          <w:szCs w:val="16"/>
        </w:rPr>
        <w:t>] UTF8String,</w:t>
      </w:r>
    </w:p>
    <w:p w14:paraId="702CF44B"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44</w:t>
      </w:r>
      <w:r w:rsidRPr="00D30ADA">
        <w:rPr>
          <w:rFonts w:cs="Courier New"/>
          <w:color w:val="000000"/>
          <w:szCs w:val="16"/>
        </w:rPr>
        <w:t>] UTF8String OPTIONAL,</w:t>
      </w:r>
    </w:p>
    <w:p w14:paraId="07A4C594"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45</w:t>
      </w:r>
      <w:r w:rsidRPr="00D30ADA">
        <w:rPr>
          <w:rFonts w:cs="Courier New"/>
          <w:color w:val="000000"/>
          <w:szCs w:val="16"/>
        </w:rPr>
        <w:t>] UTF8String OPTIONAL,</w:t>
      </w:r>
    </w:p>
    <w:p w14:paraId="573C7AA2"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463977B6"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47</w:t>
      </w:r>
      <w:r w:rsidRPr="00D30ADA">
        <w:rPr>
          <w:rFonts w:cs="Courier New"/>
          <w:color w:val="000000"/>
          <w:szCs w:val="16"/>
        </w:rPr>
        <w:t>] UTF8String OPTIONAL,</w:t>
      </w:r>
    </w:p>
    <w:p w14:paraId="25B2594F"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48</w:t>
      </w:r>
      <w:r w:rsidRPr="00D30ADA">
        <w:rPr>
          <w:rFonts w:cs="Courier New"/>
          <w:color w:val="000000"/>
          <w:szCs w:val="16"/>
        </w:rPr>
        <w:t>] UTF8String OPTIONAL,</w:t>
      </w:r>
    </w:p>
    <w:p w14:paraId="4618FD85"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49</w:t>
      </w:r>
      <w:r w:rsidRPr="00D30ADA">
        <w:rPr>
          <w:rFonts w:cs="Courier New"/>
          <w:color w:val="000000"/>
          <w:szCs w:val="16"/>
        </w:rPr>
        <w:t>] UTF8String,</w:t>
      </w:r>
    </w:p>
    <w:p w14:paraId="47C2BEA4"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50</w:t>
      </w:r>
      <w:r w:rsidRPr="00D30ADA">
        <w:rPr>
          <w:rFonts w:cs="Courier New"/>
          <w:color w:val="000000"/>
          <w:szCs w:val="16"/>
        </w:rPr>
        <w:t xml:space="preserve">] UTF8String, </w:t>
      </w:r>
    </w:p>
    <w:p w14:paraId="151885ED"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51</w:t>
      </w:r>
      <w:r w:rsidRPr="00D30ADA">
        <w:rPr>
          <w:rFonts w:cs="Courier New"/>
          <w:color w:val="000000"/>
          <w:szCs w:val="16"/>
        </w:rPr>
        <w:t>] UTF8String,</w:t>
      </w:r>
    </w:p>
    <w:p w14:paraId="68D6A199"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Pr>
          <w:rFonts w:cs="Courier New"/>
          <w:color w:val="000000"/>
          <w:szCs w:val="16"/>
        </w:rPr>
        <w:tab/>
      </w:r>
      <w:r w:rsidRPr="00D30ADA">
        <w:rPr>
          <w:rFonts w:cs="Courier New"/>
          <w:color w:val="000000"/>
          <w:szCs w:val="16"/>
        </w:rPr>
        <w:t>[</w:t>
      </w:r>
      <w:r>
        <w:rPr>
          <w:rFonts w:cs="Courier New"/>
          <w:color w:val="000000"/>
          <w:szCs w:val="16"/>
        </w:rPr>
        <w:t>52</w:t>
      </w:r>
      <w:r w:rsidRPr="00D30ADA">
        <w:rPr>
          <w:rFonts w:cs="Courier New"/>
          <w:color w:val="000000"/>
          <w:szCs w:val="16"/>
        </w:rPr>
        <w:t>] UTF8String,</w:t>
      </w:r>
    </w:p>
    <w:p w14:paraId="0D0255E2" w14:textId="77777777" w:rsidR="00C45044" w:rsidRPr="00D30AD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p>
    <w:p w14:paraId="2DA576C6"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 xml:space="preserve">[54] </w:t>
      </w:r>
      <w:r w:rsidRPr="00D30ADA">
        <w:rPr>
          <w:rFonts w:cs="Courier New"/>
          <w:color w:val="000000"/>
          <w:szCs w:val="16"/>
        </w:rPr>
        <w:t>PTCAddress</w:t>
      </w:r>
      <w:r>
        <w:rPr>
          <w:rFonts w:cs="Courier New"/>
          <w:color w:val="000000"/>
          <w:szCs w:val="16"/>
        </w:rPr>
        <w:t xml:space="preserve"> OPTIONAL,</w:t>
      </w:r>
    </w:p>
    <w:p w14:paraId="3FCA6232" w14:textId="77777777" w:rsidR="00C45044" w:rsidRPr="00E41E4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Pr>
          <w:rFonts w:cs="Courier New"/>
          <w:color w:val="000000"/>
          <w:szCs w:val="16"/>
        </w:rPr>
        <w:tab/>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5225F0F4" w14:textId="77777777" w:rsidR="00C45044" w:rsidRPr="00E41E4A"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1499A3D9" w14:textId="77777777" w:rsidR="00C45044" w:rsidRPr="000956D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652F8230" w14:textId="77777777" w:rsidR="00C45044" w:rsidRPr="000956D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6AA25AC7" w14:textId="77777777" w:rsidR="00C45044" w:rsidRPr="000956D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71818158"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104C133E"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518AF82E" w14:textId="77777777" w:rsidR="00C45044" w:rsidRPr="0046169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Pr>
          <w:rFonts w:cs="Courier New"/>
          <w:color w:val="000000"/>
          <w:szCs w:val="16"/>
        </w:rPr>
        <w:tab/>
      </w:r>
      <w:r w:rsidRPr="00461694">
        <w:rPr>
          <w:rFonts w:cs="Courier New"/>
          <w:color w:val="000000"/>
          <w:szCs w:val="16"/>
        </w:rPr>
        <w:tab/>
        <w:t>[</w:t>
      </w:r>
      <w:r>
        <w:rPr>
          <w:rFonts w:cs="Courier New"/>
          <w:color w:val="000000"/>
          <w:szCs w:val="16"/>
        </w:rPr>
        <w:t>59</w:t>
      </w:r>
      <w:r w:rsidRPr="00461694">
        <w:rPr>
          <w:rFonts w:cs="Courier New"/>
          <w:color w:val="000000"/>
          <w:szCs w:val="16"/>
        </w:rPr>
        <w:t xml:space="preserve">] UTF8String, </w:t>
      </w:r>
    </w:p>
    <w:p w14:paraId="5B5FE190"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[60] R</w:t>
      </w:r>
      <w:r w:rsidRPr="00461694">
        <w:rPr>
          <w:rFonts w:cs="Courier New"/>
          <w:color w:val="000000"/>
          <w:szCs w:val="16"/>
        </w:rPr>
        <w:t xml:space="preserve">TPSetting </w:t>
      </w:r>
      <w:r>
        <w:rPr>
          <w:rFonts w:cs="Courier New"/>
          <w:color w:val="000000"/>
          <w:szCs w:val="16"/>
        </w:rPr>
        <w:t>OPTIONAL,</w:t>
      </w:r>
    </w:p>
    <w:p w14:paraId="085D3DE3" w14:textId="77777777" w:rsidR="00C45044" w:rsidRPr="00CE638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61] Priority-</w:t>
      </w:r>
      <w:r w:rsidRPr="00CE6385">
        <w:rPr>
          <w:rFonts w:cs="Courier New"/>
          <w:color w:val="000000"/>
          <w:szCs w:val="16"/>
        </w:rPr>
        <w:t>Level</w:t>
      </w:r>
      <w:r w:rsidRPr="00CE6385">
        <w:rPr>
          <w:rFonts w:cs="Courier New"/>
          <w:color w:val="000000"/>
          <w:szCs w:val="16"/>
        </w:rPr>
        <w:tab/>
        <w:t>OPTIONAL,</w:t>
      </w:r>
    </w:p>
    <w:p w14:paraId="7C1BE881" w14:textId="77777777" w:rsidR="00C45044" w:rsidRPr="00CE6385"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Pr>
          <w:rFonts w:cs="Courier New"/>
          <w:color w:val="000000"/>
          <w:szCs w:val="16"/>
        </w:rPr>
        <w:tab/>
      </w:r>
      <w:r w:rsidRPr="00CE6385">
        <w:rPr>
          <w:rFonts w:cs="Courier New"/>
          <w:color w:val="000000"/>
          <w:szCs w:val="16"/>
        </w:rPr>
        <w:t>[</w:t>
      </w:r>
      <w:r>
        <w:rPr>
          <w:rFonts w:cs="Courier New"/>
          <w:color w:val="000000"/>
          <w:szCs w:val="16"/>
        </w:rPr>
        <w:t>62] Talk-burst-reason-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55B3A229"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Pr>
          <w:rFonts w:cs="Courier New"/>
          <w:color w:val="000000"/>
          <w:szCs w:val="16"/>
        </w:rPr>
        <w:t>-burst-reason-</w:t>
      </w:r>
      <w:r w:rsidRPr="00DE7610">
        <w:rPr>
          <w:rFonts w:cs="Courier New"/>
          <w:color w:val="000000"/>
          <w:szCs w:val="16"/>
        </w:rPr>
        <w:t>code Defined according to the rules and procedures</w:t>
      </w:r>
    </w:p>
    <w:p w14:paraId="6760DE20"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0A366CA9"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64F34C9C" w14:textId="77777777" w:rsidR="00C45044" w:rsidRPr="00A220D8"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Pr>
          <w:rFonts w:cs="Courier New"/>
          <w:color w:val="000000"/>
          <w:szCs w:val="16"/>
        </w:rPr>
        <w:tab/>
        <w:t xml:space="preserve">[64] </w:t>
      </w:r>
      <w:r w:rsidRPr="00A220D8">
        <w:rPr>
          <w:rFonts w:cs="Courier New"/>
          <w:color w:val="000000"/>
          <w:szCs w:val="16"/>
        </w:rPr>
        <w:t>UTF8String,</w:t>
      </w:r>
    </w:p>
    <w:p w14:paraId="64CEE5DF"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[65] INTEGER (0..</w:t>
      </w:r>
      <w:r w:rsidRPr="00A220D8">
        <w:rPr>
          <w:rFonts w:cs="Courier New"/>
          <w:color w:val="000000"/>
          <w:szCs w:val="16"/>
        </w:rPr>
        <w:t>65535),</w:t>
      </w:r>
    </w:p>
    <w:p w14:paraId="705576BF"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19B97C51"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7BE2FDDF" w14:textId="77777777" w:rsidR="00C45044" w:rsidRPr="00E13D79" w:rsidRDefault="00C45044" w:rsidP="00C45044">
      <w:pPr>
        <w:pStyle w:val="PL"/>
        <w:rPr>
          <w:color w:val="000000"/>
        </w:rPr>
      </w:pPr>
    </w:p>
    <w:p w14:paraId="4E325B08" w14:textId="77777777" w:rsidR="00C45044" w:rsidRDefault="00C45044" w:rsidP="00C45044">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7CDB2808" w14:textId="77777777" w:rsidR="00C45044" w:rsidRPr="000F0A53" w:rsidRDefault="00C45044" w:rsidP="00C45044">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7E9BAAD8"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34F62F0F"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63781F66"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12597ACD"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0DC8CFC9"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6BD8062B"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597189A5"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73BA59AD"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4F0F40C7" w14:textId="77777777" w:rsidR="00C45044" w:rsidRPr="00E13D79"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1734E0BF"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629EB9AE"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7E462E2F" w14:textId="77777777" w:rsidR="00C45044" w:rsidRDefault="00C45044" w:rsidP="00C4504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6566C971" w14:textId="77777777" w:rsidR="00C45044" w:rsidRDefault="00C45044" w:rsidP="00C45044">
      <w:pPr>
        <w:pStyle w:val="PL"/>
        <w:rPr>
          <w:rFonts w:cs="Courier New"/>
          <w:color w:val="000000"/>
          <w:szCs w:val="16"/>
        </w:rPr>
      </w:pPr>
    </w:p>
    <w:p w14:paraId="334AE45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5B27CEB3"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2131A017"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07D75DE3"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6C398489"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759E6903"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592F91FF" w14:textId="77777777" w:rsidR="00C45044" w:rsidRPr="00DA504E"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1100D1D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677F9FD0" w14:textId="77777777" w:rsidR="00C45044" w:rsidRPr="000F0A53" w:rsidRDefault="00C45044" w:rsidP="00C45044">
      <w:pPr>
        <w:pStyle w:val="PL"/>
        <w:rPr>
          <w:rFonts w:cs="Courier New"/>
          <w:color w:val="000000"/>
          <w:szCs w:val="16"/>
        </w:rPr>
      </w:pPr>
    </w:p>
    <w:p w14:paraId="2622E5ED"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23DB7623"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354FE9AB"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lastRenderedPageBreak/>
        <w:tab/>
        <w:t>presenceID</w:t>
      </w:r>
      <w:r w:rsidRPr="00E13D79">
        <w:rPr>
          <w:rFonts w:cs="Courier New"/>
          <w:color w:val="000000"/>
          <w:szCs w:val="16"/>
        </w:rPr>
        <w:tab/>
      </w:r>
      <w:r w:rsidRPr="00E13D79">
        <w:rPr>
          <w:rFonts w:cs="Courier New"/>
          <w:color w:val="000000"/>
          <w:szCs w:val="16"/>
        </w:rPr>
        <w:tab/>
        <w:t>[1] UTF8String,</w:t>
      </w:r>
    </w:p>
    <w:p w14:paraId="55C40D80"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5D46D32C"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01201980"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477F0729"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6F428A8E"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66CA6D02"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7EC4D6A4" w14:textId="77777777" w:rsidR="00C45044" w:rsidRDefault="00C45044" w:rsidP="00C45044">
      <w:pPr>
        <w:pStyle w:val="PL"/>
        <w:rPr>
          <w:color w:val="000000"/>
        </w:rPr>
      </w:pPr>
    </w:p>
    <w:p w14:paraId="606B4783" w14:textId="77777777" w:rsidR="00C45044"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0EA36933"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2E077FA1"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70B7FC82"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5D5EE9D5" w14:textId="77777777" w:rsidR="00C45044" w:rsidRPr="00E13D79" w:rsidRDefault="00C45044" w:rsidP="00C4504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1D3D6BB8"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585A356E"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17C090A9" w14:textId="77777777" w:rsidR="00C45044" w:rsidRDefault="00C45044" w:rsidP="00C45044">
      <w:pPr>
        <w:pStyle w:val="PL"/>
        <w:rPr>
          <w:color w:val="000000"/>
        </w:rPr>
      </w:pPr>
    </w:p>
    <w:p w14:paraId="517A52C0"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5CC561CC"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1B45A4FB"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59D6EACD"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ab/>
        <w:t>imminent  (1)</w:t>
      </w:r>
      <w:r w:rsidRPr="00F91D3E">
        <w:rPr>
          <w:color w:val="000000"/>
        </w:rPr>
        <w:t>,</w:t>
      </w:r>
    </w:p>
    <w:p w14:paraId="24FAAE77"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ab/>
        <w:t>peril</w:t>
      </w:r>
      <w:r>
        <w:rPr>
          <w:color w:val="000000"/>
        </w:rPr>
        <w:tab/>
        <w:t xml:space="preserve">  (2)</w:t>
      </w:r>
      <w:r w:rsidRPr="00F91D3E">
        <w:rPr>
          <w:color w:val="000000"/>
        </w:rPr>
        <w:t>,</w:t>
      </w:r>
    </w:p>
    <w:p w14:paraId="4003C59A"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6BC06B87" w14:textId="77777777" w:rsidR="00C45044"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4FE9F7ED" w14:textId="77777777" w:rsidR="00C45044" w:rsidRPr="00F91D3E" w:rsidRDefault="00C45044" w:rsidP="00C4504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5DD92FDD" w14:textId="77777777" w:rsidR="00C45044" w:rsidRDefault="00C45044" w:rsidP="00C45044">
      <w:pPr>
        <w:pStyle w:val="PL"/>
        <w:rPr>
          <w:rFonts w:cs="Courier New"/>
          <w:color w:val="000000"/>
          <w:szCs w:val="16"/>
        </w:rPr>
      </w:pPr>
    </w:p>
    <w:p w14:paraId="700E1948"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67ECE3DA"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05EE166A"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19DE896C"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094AAE75"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1113772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2CED2E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437EE467"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760D2B7E"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724A6613"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2B3AD6E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0B53E47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2C717790"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18049539"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02DD713F"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044E2095"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4444AB6E"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19716762"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2E97C949"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1011AF38"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117BA594"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4F8BD503" w14:textId="77777777" w:rsidR="00C45044" w:rsidRPr="00062DF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277C169"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0743B38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B4A5E50"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7F1105F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4B1ECBF1" w14:textId="77777777" w:rsidR="00C45044" w:rsidRDefault="00C45044" w:rsidP="00C45044">
      <w:pPr>
        <w:pStyle w:val="PL"/>
        <w:rPr>
          <w:rFonts w:cs="Courier New"/>
          <w:color w:val="000000"/>
          <w:szCs w:val="16"/>
        </w:rPr>
      </w:pPr>
    </w:p>
    <w:p w14:paraId="7782B616"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6C906C8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B9FEDF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41796A8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69F9C896"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2E911E20"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103D803A"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226CF94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49A4DCB5"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54B3EE8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15D1DA8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2EB84235"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6DD0BFB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7C5704B3"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315C3CB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3A93064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35650060"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7ECC454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7D89BB6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27E77B1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766A1A5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5F82490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2438C3C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30BC47AC"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42164DC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6CB393C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lastRenderedPageBreak/>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40391F1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6A6BBC6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4227BAF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93BB59A" w14:textId="77777777" w:rsidR="00C45044" w:rsidRDefault="00C45044" w:rsidP="00C45044">
      <w:pPr>
        <w:pStyle w:val="PL"/>
        <w:rPr>
          <w:rFonts w:cs="Courier New"/>
          <w:color w:val="000000"/>
          <w:szCs w:val="16"/>
        </w:rPr>
      </w:pPr>
    </w:p>
    <w:p w14:paraId="52B286B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25E64BE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EF9E230"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tBCP-Request</w:t>
      </w:r>
      <w:r>
        <w:rPr>
          <w:rFonts w:cs="Courier New"/>
          <w:color w:val="000000"/>
          <w:szCs w:val="16"/>
        </w:rPr>
        <w:tab/>
        <w:t>[1]</w:t>
      </w:r>
      <w:r w:rsidRPr="00CA75F8">
        <w:rPr>
          <w:rFonts w:cs="Courier New"/>
          <w:color w:val="000000"/>
          <w:szCs w:val="16"/>
        </w:rPr>
        <w:t xml:space="preserve"> BOOLEAN,</w:t>
      </w:r>
    </w:p>
    <w:p w14:paraId="2367110C"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4405C962"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tBCP-Granted</w:t>
      </w:r>
      <w:r>
        <w:rPr>
          <w:rFonts w:cs="Courier New"/>
          <w:color w:val="000000"/>
          <w:szCs w:val="16"/>
        </w:rPr>
        <w:tab/>
        <w:t>[2]</w:t>
      </w:r>
      <w:r w:rsidRPr="00CA75F8">
        <w:rPr>
          <w:rFonts w:cs="Courier New"/>
          <w:color w:val="000000"/>
          <w:szCs w:val="16"/>
        </w:rPr>
        <w:t xml:space="preserve"> BOOLEAN,</w:t>
      </w:r>
    </w:p>
    <w:p w14:paraId="2D0B8E2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2F58D73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tBCP-Deny</w:t>
      </w:r>
      <w:r>
        <w:rPr>
          <w:rFonts w:cs="Courier New"/>
          <w:color w:val="000000"/>
          <w:szCs w:val="16"/>
        </w:rPr>
        <w:tab/>
      </w:r>
      <w:r>
        <w:rPr>
          <w:rFonts w:cs="Courier New"/>
          <w:color w:val="000000"/>
          <w:szCs w:val="16"/>
        </w:rPr>
        <w:tab/>
        <w:t>[3]</w:t>
      </w:r>
      <w:r w:rsidRPr="00CA75F8">
        <w:rPr>
          <w:rFonts w:cs="Courier New"/>
          <w:color w:val="000000"/>
          <w:szCs w:val="16"/>
        </w:rPr>
        <w:t xml:space="preserve"> BOOLEAN,</w:t>
      </w:r>
    </w:p>
    <w:p w14:paraId="7E46290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64A10AF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tBCP-Queued </w:t>
      </w:r>
      <w:r>
        <w:rPr>
          <w:rFonts w:cs="Courier New"/>
          <w:color w:val="000000"/>
          <w:szCs w:val="16"/>
        </w:rPr>
        <w:tab/>
        <w:t>[4]</w:t>
      </w:r>
      <w:r w:rsidRPr="00CA75F8">
        <w:rPr>
          <w:rFonts w:cs="Courier New"/>
          <w:color w:val="000000"/>
          <w:szCs w:val="16"/>
        </w:rPr>
        <w:t xml:space="preserve"> BOOLEAN,</w:t>
      </w:r>
    </w:p>
    <w:p w14:paraId="112FB27B"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6DDEC3F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tBCP-Release</w:t>
      </w:r>
      <w:r>
        <w:rPr>
          <w:rFonts w:cs="Courier New"/>
          <w:color w:val="000000"/>
          <w:szCs w:val="16"/>
        </w:rPr>
        <w:tab/>
        <w:t>[5]</w:t>
      </w:r>
      <w:r w:rsidRPr="00CA75F8">
        <w:rPr>
          <w:rFonts w:cs="Courier New"/>
          <w:color w:val="000000"/>
          <w:szCs w:val="16"/>
        </w:rPr>
        <w:t xml:space="preserve"> BOOLEAN,</w:t>
      </w:r>
    </w:p>
    <w:p w14:paraId="1611C0AA"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true indicates the Request to talk is completed, </w:t>
      </w:r>
    </w:p>
    <w:p w14:paraId="4219080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5556FA2B"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tBCP-Revoke</w:t>
      </w:r>
      <w:r>
        <w:rPr>
          <w:rFonts w:cs="Courier New"/>
          <w:color w:val="000000"/>
          <w:szCs w:val="16"/>
        </w:rPr>
        <w:tab/>
      </w:r>
      <w:r>
        <w:rPr>
          <w:rFonts w:cs="Courier New"/>
          <w:color w:val="000000"/>
          <w:szCs w:val="16"/>
        </w:rPr>
        <w:tab/>
        <w:t>[6]</w:t>
      </w:r>
      <w:r w:rsidRPr="00CA75F8">
        <w:rPr>
          <w:rFonts w:cs="Courier New"/>
          <w:color w:val="000000"/>
          <w:szCs w:val="16"/>
        </w:rPr>
        <w:t xml:space="preserve"> BOOLEAN,</w:t>
      </w:r>
    </w:p>
    <w:p w14:paraId="04C831D8"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0F2CE65E"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488E4EC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tBCP-Taken</w:t>
      </w:r>
      <w:r>
        <w:rPr>
          <w:rFonts w:cs="Courier New"/>
          <w:color w:val="000000"/>
          <w:szCs w:val="16"/>
        </w:rPr>
        <w:tab/>
      </w:r>
      <w:r>
        <w:rPr>
          <w:rFonts w:cs="Courier New"/>
          <w:color w:val="000000"/>
          <w:szCs w:val="16"/>
        </w:rPr>
        <w:tab/>
        <w:t>[7]</w:t>
      </w:r>
      <w:r w:rsidRPr="00CA75F8">
        <w:rPr>
          <w:rFonts w:cs="Courier New"/>
          <w:color w:val="000000"/>
          <w:szCs w:val="16"/>
        </w:rPr>
        <w:t xml:space="preserve"> BOOLEAN,</w:t>
      </w:r>
    </w:p>
    <w:p w14:paraId="1671360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1033AA6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tBCP-Idle</w:t>
      </w:r>
      <w:r>
        <w:rPr>
          <w:rFonts w:cs="Courier New"/>
          <w:color w:val="000000"/>
          <w:szCs w:val="16"/>
        </w:rPr>
        <w:tab/>
      </w:r>
      <w:r>
        <w:rPr>
          <w:rFonts w:cs="Courier New"/>
          <w:color w:val="000000"/>
          <w:szCs w:val="16"/>
        </w:rPr>
        <w:tab/>
        <w:t>[8]</w:t>
      </w:r>
      <w:r w:rsidRPr="00CA75F8">
        <w:rPr>
          <w:rFonts w:cs="Courier New"/>
          <w:color w:val="000000"/>
          <w:szCs w:val="16"/>
        </w:rPr>
        <w:tab/>
        <w:t>BOOLEAN,</w:t>
      </w:r>
    </w:p>
    <w:p w14:paraId="291CF9C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57A7F2C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6119BD2B"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37B04A5" w14:textId="77777777" w:rsidR="00C45044" w:rsidRDefault="00C45044" w:rsidP="00C45044">
      <w:pPr>
        <w:pStyle w:val="PL"/>
        <w:rPr>
          <w:rFonts w:cs="Courier New"/>
          <w:color w:val="000000"/>
          <w:szCs w:val="16"/>
        </w:rPr>
      </w:pPr>
    </w:p>
    <w:p w14:paraId="116E089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454CF3E8"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435DDB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allow-Initiating-PtcSession</w:t>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(0),</w:t>
      </w:r>
    </w:p>
    <w:p w14:paraId="118714BD"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Pr>
          <w:rFonts w:cs="Courier New"/>
          <w:color w:val="000000"/>
          <w:szCs w:val="16"/>
        </w:rPr>
        <w:t>ck-Initiating-PtcSession</w:t>
      </w:r>
      <w:r>
        <w:rPr>
          <w:rFonts w:cs="Courier New"/>
          <w:color w:val="000000"/>
          <w:szCs w:val="16"/>
        </w:rPr>
        <w:tab/>
      </w:r>
      <w:r>
        <w:rPr>
          <w:rFonts w:cs="Courier New"/>
          <w:color w:val="000000"/>
          <w:szCs w:val="16"/>
        </w:rPr>
        <w:tab/>
      </w:r>
      <w:r>
        <w:rPr>
          <w:rFonts w:cs="Courier New"/>
          <w:color w:val="000000"/>
          <w:szCs w:val="16"/>
        </w:rPr>
        <w:tab/>
        <w:t>(1),</w:t>
      </w:r>
    </w:p>
    <w:p w14:paraId="0633620B"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Pr="00CA75F8">
        <w:rPr>
          <w:rFonts w:cs="Courier New"/>
          <w:color w:val="000000"/>
          <w:szCs w:val="16"/>
        </w:rPr>
        <w:t>Join</w:t>
      </w:r>
      <w:r>
        <w:rPr>
          <w:rFonts w:cs="Courier New"/>
          <w:color w:val="000000"/>
          <w:szCs w:val="16"/>
        </w:rPr>
        <w:t>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r>
        <w:rPr>
          <w:rFonts w:cs="Courier New"/>
          <w:color w:val="000000"/>
          <w:szCs w:val="16"/>
        </w:rPr>
        <w:t>,</w:t>
      </w:r>
    </w:p>
    <w:p w14:paraId="7C44E92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Pr="00CA75F8">
        <w:rPr>
          <w:rFonts w:cs="Courier New"/>
          <w:color w:val="000000"/>
          <w:szCs w:val="16"/>
        </w:rPr>
        <w:t>PtcSession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r>
        <w:rPr>
          <w:rFonts w:cs="Courier New"/>
          <w:color w:val="000000"/>
          <w:szCs w:val="16"/>
        </w:rPr>
        <w:t>,</w:t>
      </w:r>
    </w:p>
    <w:p w14:paraId="7AB08C79"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r>
        <w:rPr>
          <w:rFonts w:cs="Courier New"/>
          <w:color w:val="000000"/>
          <w:szCs w:val="16"/>
        </w:rPr>
        <w:t>,</w:t>
      </w:r>
    </w:p>
    <w:p w14:paraId="6209F6F7"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Pr="00CA75F8">
        <w:rPr>
          <w:rFonts w:cs="Courier New"/>
          <w:color w:val="000000"/>
          <w:szCs w:val="16"/>
        </w:rPr>
        <w:t>Participants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r>
        <w:rPr>
          <w:rFonts w:cs="Courier New"/>
          <w:color w:val="000000"/>
          <w:szCs w:val="16"/>
        </w:rPr>
        <w:t>,</w:t>
      </w:r>
    </w:p>
    <w:p w14:paraId="3354490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allow-Subscription-PtcSession-State</w:t>
      </w:r>
      <w:r>
        <w:rPr>
          <w:rFonts w:cs="Courier New"/>
          <w:color w:val="000000"/>
          <w:szCs w:val="16"/>
        </w:rPr>
        <w:tab/>
      </w:r>
      <w:r w:rsidRPr="00CA75F8">
        <w:rPr>
          <w:rFonts w:cs="Courier New"/>
          <w:color w:val="000000"/>
          <w:szCs w:val="16"/>
        </w:rPr>
        <w:t>(6)</w:t>
      </w:r>
      <w:r>
        <w:rPr>
          <w:rFonts w:cs="Courier New"/>
          <w:color w:val="000000"/>
          <w:szCs w:val="16"/>
        </w:rPr>
        <w:t>,</w:t>
      </w:r>
    </w:p>
    <w:p w14:paraId="43838A6F"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block-Subscription-PtcSession-State</w:t>
      </w:r>
      <w:r>
        <w:rPr>
          <w:rFonts w:cs="Courier New"/>
          <w:color w:val="000000"/>
          <w:szCs w:val="16"/>
        </w:rPr>
        <w:tab/>
      </w:r>
      <w:r w:rsidRPr="00CA75F8">
        <w:rPr>
          <w:rFonts w:cs="Courier New"/>
          <w:color w:val="000000"/>
          <w:szCs w:val="16"/>
        </w:rPr>
        <w:t>(7)</w:t>
      </w:r>
      <w:r>
        <w:rPr>
          <w:rFonts w:cs="Courier New"/>
          <w:color w:val="000000"/>
          <w:szCs w:val="16"/>
        </w:rPr>
        <w:t>,</w:t>
      </w:r>
    </w:p>
    <w:p w14:paraId="286290D4"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r>
        <w:rPr>
          <w:rFonts w:cs="Courier New"/>
          <w:color w:val="000000"/>
          <w:szCs w:val="16"/>
        </w:rPr>
        <w:t>,</w:t>
      </w:r>
    </w:p>
    <w:p w14:paraId="685AD9F3"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Pr="00CA75F8">
        <w:rPr>
          <w:rFonts w:cs="Courier New"/>
          <w:color w:val="000000"/>
          <w:szCs w:val="16"/>
        </w:rPr>
        <w:t>Anonymity</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r>
        <w:rPr>
          <w:rFonts w:cs="Courier New"/>
          <w:color w:val="000000"/>
          <w:szCs w:val="16"/>
        </w:rPr>
        <w:t>,</w:t>
      </w:r>
    </w:p>
    <w:p w14:paraId="00681D51" w14:textId="77777777" w:rsidR="00C45044" w:rsidRPr="00CA75F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35395E54"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4E4954E" w14:textId="77777777" w:rsidR="00C45044" w:rsidRDefault="00C45044" w:rsidP="00C45044">
      <w:pPr>
        <w:pStyle w:val="PL"/>
        <w:rPr>
          <w:rFonts w:cs="Courier New"/>
          <w:color w:val="000000"/>
          <w:szCs w:val="16"/>
        </w:rPr>
      </w:pPr>
    </w:p>
    <w:p w14:paraId="0040C2E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4F82E606"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BBF4B8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24C21A25"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4571C0A7"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37F89DE3"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57CDD16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DE812C6"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1B24F70C" w14:textId="77777777" w:rsidR="00C45044" w:rsidRDefault="00C45044" w:rsidP="00C45044">
      <w:pPr>
        <w:pStyle w:val="PL"/>
        <w:rPr>
          <w:rFonts w:cs="Courier New"/>
          <w:color w:val="000000"/>
          <w:szCs w:val="16"/>
        </w:rPr>
      </w:pPr>
    </w:p>
    <w:p w14:paraId="742634E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78C8DFA1"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D380F9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7ABBB1B4"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0D9D4506"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656DA9C1"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3B164241"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FF89C1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5F890E72" w14:textId="77777777" w:rsidR="00C45044" w:rsidRDefault="00C45044" w:rsidP="00C45044">
      <w:pPr>
        <w:pStyle w:val="PL"/>
        <w:rPr>
          <w:rFonts w:cs="Courier New"/>
          <w:color w:val="000000"/>
          <w:szCs w:val="16"/>
        </w:rPr>
      </w:pPr>
    </w:p>
    <w:p w14:paraId="27FC216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0E9B2FA9"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728030C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3ADCEA1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480E1282"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5EE8D300"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24F395AC"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2FC1A5D3" w14:textId="77777777" w:rsidR="00C45044" w:rsidRPr="00011F69"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3036E4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25AAD02C" w14:textId="77777777" w:rsidR="00C45044" w:rsidRDefault="00C45044" w:rsidP="00C45044">
      <w:pPr>
        <w:pStyle w:val="PL"/>
        <w:rPr>
          <w:rFonts w:cs="Courier New"/>
          <w:color w:val="000000"/>
          <w:szCs w:val="16"/>
        </w:rPr>
      </w:pPr>
    </w:p>
    <w:p w14:paraId="2500DFC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2D96C80A"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C84F82F"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6431E0AA"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6884BF6F"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7B0F1D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lastRenderedPageBreak/>
        <w:t>}</w:t>
      </w:r>
    </w:p>
    <w:p w14:paraId="6A39DFBA" w14:textId="77777777" w:rsidR="00C45044" w:rsidRDefault="00C45044" w:rsidP="00C45044">
      <w:pPr>
        <w:pStyle w:val="PL"/>
        <w:rPr>
          <w:rFonts w:cs="Courier New"/>
          <w:color w:val="000000"/>
          <w:szCs w:val="16"/>
        </w:rPr>
      </w:pPr>
    </w:p>
    <w:p w14:paraId="4948C5A0"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07D269EA"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2E35E0DE"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64007A97"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016BD9D0"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218FA3B5"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1E881180"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65142A0F"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19E7FBD"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897689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394A7D8" w14:textId="77777777" w:rsidR="00C45044" w:rsidRDefault="00C45044" w:rsidP="00C45044">
      <w:pPr>
        <w:pStyle w:val="PL"/>
        <w:rPr>
          <w:rFonts w:cs="Courier New"/>
          <w:color w:val="000000"/>
          <w:szCs w:val="16"/>
        </w:rPr>
      </w:pPr>
    </w:p>
    <w:p w14:paraId="28F809BF"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4E9ABD07"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21528AD0"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76A41C29"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10D93F7E"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contactListManagementResult</w:t>
      </w:r>
      <w:r>
        <w:rPr>
          <w:rFonts w:cs="Courier New"/>
          <w:color w:val="000000"/>
          <w:szCs w:val="16"/>
        </w:rPr>
        <w:tab/>
        <w:t>(3)</w:t>
      </w:r>
      <w:r w:rsidRPr="00D00117">
        <w:rPr>
          <w:rFonts w:cs="Courier New"/>
          <w:color w:val="000000"/>
          <w:szCs w:val="16"/>
        </w:rPr>
        <w:t>,</w:t>
      </w:r>
    </w:p>
    <w:p w14:paraId="79657C24"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45587A32"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6E54B996" w14:textId="77777777" w:rsidR="00C45044" w:rsidRPr="00D0011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3609F2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6CC5CE10" w14:textId="77777777" w:rsidR="00C45044" w:rsidRDefault="00C45044" w:rsidP="00C45044">
      <w:pPr>
        <w:pStyle w:val="PL"/>
        <w:rPr>
          <w:rFonts w:cs="Courier New"/>
          <w:color w:val="000000"/>
          <w:szCs w:val="16"/>
        </w:rPr>
      </w:pPr>
    </w:p>
    <w:p w14:paraId="7B7F3F88"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5BB55132"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5F8D0B1"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456AF4DC"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33407E9B"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4C45BC40"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2A53C914"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6B55D855"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7592D70" w14:textId="77777777" w:rsidR="00C45044" w:rsidRDefault="00C45044" w:rsidP="00C45044">
      <w:pPr>
        <w:pStyle w:val="PL"/>
        <w:rPr>
          <w:rFonts w:cs="Courier New"/>
          <w:color w:val="000000"/>
          <w:szCs w:val="16"/>
        </w:rPr>
      </w:pPr>
    </w:p>
    <w:p w14:paraId="1331059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5AAF6A62"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6912239"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58DA9868"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5515B45B"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3CB4FA73" w14:textId="77777777" w:rsidR="00C45044" w:rsidRPr="00D30AD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05F8DD21"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3747FC2D" w14:textId="77777777" w:rsidR="00C45044" w:rsidRDefault="00C45044" w:rsidP="00C45044">
      <w:pPr>
        <w:pStyle w:val="PL"/>
        <w:rPr>
          <w:rFonts w:cs="Courier New"/>
          <w:color w:val="000000"/>
          <w:szCs w:val="16"/>
        </w:rPr>
      </w:pPr>
    </w:p>
    <w:p w14:paraId="5FA2253C"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6A7B554C"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18843109"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2259D361"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6B0EF10D"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setting</w:t>
      </w:r>
      <w:r w:rsidRPr="003A27C7">
        <w:rPr>
          <w:rFonts w:cs="Courier New"/>
          <w:color w:val="000000"/>
          <w:szCs w:val="16"/>
        </w:rPr>
        <w:tab/>
      </w:r>
      <w:r w:rsidRPr="003A27C7">
        <w:rPr>
          <w:rFonts w:cs="Courier New"/>
          <w:color w:val="000000"/>
          <w:szCs w:val="16"/>
        </w:rPr>
        <w:tab/>
        <w:t xml:space="preserve">[1] BOOLEAN, </w:t>
      </w:r>
    </w:p>
    <w:p w14:paraId="37425E22"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08221319"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Pr="003A27C7">
        <w:rPr>
          <w:rFonts w:cs="Courier New"/>
          <w:color w:val="000000"/>
          <w:szCs w:val="16"/>
        </w:rPr>
        <w:t>alias</w:t>
      </w:r>
      <w:r w:rsidRPr="003A27C7">
        <w:rPr>
          <w:rFonts w:cs="Courier New"/>
          <w:color w:val="000000"/>
          <w:szCs w:val="16"/>
        </w:rPr>
        <w:tab/>
      </w:r>
      <w:r w:rsidRPr="003A27C7">
        <w:rPr>
          <w:rFonts w:cs="Courier New"/>
          <w:color w:val="000000"/>
          <w:szCs w:val="16"/>
        </w:rPr>
        <w:tab/>
        <w:t>[2] VisibleString</w:t>
      </w:r>
      <w:r w:rsidRPr="003A27C7">
        <w:rPr>
          <w:rFonts w:cs="Courier New"/>
          <w:color w:val="000000"/>
          <w:szCs w:val="16"/>
        </w:rPr>
        <w:tab/>
        <w:t>OPTIONAL,</w:t>
      </w:r>
    </w:p>
    <w:p w14:paraId="1E436A45"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1B5097C9"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7DDBAEC4"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6FCC909C"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15D490CF"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16C40A7A"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79D2A36A" w14:textId="77777777" w:rsidR="00C45044" w:rsidRPr="003A27C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20D40316" w14:textId="77777777" w:rsidR="00C45044" w:rsidRPr="00E41E4A"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008713ED"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59140FA9"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1A9B8CF" w14:textId="77777777" w:rsidR="00C45044" w:rsidRDefault="00C45044" w:rsidP="00C45044">
      <w:pPr>
        <w:pStyle w:val="PL"/>
        <w:rPr>
          <w:rFonts w:cs="Courier New"/>
          <w:color w:val="000000"/>
          <w:szCs w:val="16"/>
        </w:rPr>
      </w:pPr>
    </w:p>
    <w:p w14:paraId="1723D084"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54032068"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6FF286D" w14:textId="77777777" w:rsidR="00C45044" w:rsidRPr="003B1B36"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3B1B36">
        <w:rPr>
          <w:rFonts w:cs="Courier New"/>
          <w:color w:val="000000"/>
          <w:szCs w:val="16"/>
        </w:rPr>
        <w:t>register</w:t>
      </w:r>
      <w:r w:rsidRPr="003B1B36">
        <w:rPr>
          <w:rFonts w:cs="Courier New"/>
          <w:color w:val="000000"/>
          <w:szCs w:val="16"/>
        </w:rPr>
        <w:tab/>
      </w:r>
      <w:r w:rsidRPr="003B1B36">
        <w:rPr>
          <w:rFonts w:cs="Courier New"/>
          <w:color w:val="000000"/>
          <w:szCs w:val="16"/>
        </w:rPr>
        <w:tab/>
        <w:t>(1),</w:t>
      </w:r>
    </w:p>
    <w:p w14:paraId="55BE8DA0" w14:textId="77777777" w:rsidR="00C45044" w:rsidRPr="003B1B36"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B1B36">
        <w:rPr>
          <w:rFonts w:cs="Courier New"/>
          <w:color w:val="000000"/>
          <w:szCs w:val="16"/>
        </w:rPr>
        <w:tab/>
        <w:t>re-register</w:t>
      </w:r>
      <w:r w:rsidRPr="003B1B36">
        <w:rPr>
          <w:rFonts w:cs="Courier New"/>
          <w:color w:val="000000"/>
          <w:szCs w:val="16"/>
        </w:rPr>
        <w:tab/>
      </w:r>
      <w:r w:rsidRPr="003B1B36">
        <w:rPr>
          <w:rFonts w:cs="Courier New"/>
          <w:color w:val="000000"/>
          <w:szCs w:val="16"/>
        </w:rPr>
        <w:tab/>
        <w:t>(2),</w:t>
      </w:r>
    </w:p>
    <w:p w14:paraId="0A4C1D87" w14:textId="77777777" w:rsidR="00C45044" w:rsidRPr="003B1B36"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B1B36">
        <w:rPr>
          <w:rFonts w:cs="Courier New"/>
          <w:color w:val="000000"/>
          <w:szCs w:val="16"/>
        </w:rPr>
        <w:tab/>
        <w:t>de-register</w:t>
      </w:r>
      <w:r w:rsidRPr="003B1B36">
        <w:rPr>
          <w:rFonts w:cs="Courier New"/>
          <w:color w:val="000000"/>
          <w:szCs w:val="16"/>
        </w:rPr>
        <w:tab/>
      </w:r>
      <w:r w:rsidRPr="003B1B36">
        <w:rPr>
          <w:rFonts w:cs="Courier New"/>
          <w:color w:val="000000"/>
          <w:szCs w:val="16"/>
        </w:rPr>
        <w:tab/>
        <w:t>(3),</w:t>
      </w:r>
    </w:p>
    <w:p w14:paraId="251574D3"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32F7FA5"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040B13D" w14:textId="77777777" w:rsidR="00C45044" w:rsidRDefault="00C45044" w:rsidP="00C45044">
      <w:pPr>
        <w:pStyle w:val="PL"/>
        <w:rPr>
          <w:rFonts w:cs="Courier New"/>
          <w:color w:val="000000"/>
          <w:szCs w:val="16"/>
        </w:rPr>
      </w:pPr>
    </w:p>
    <w:p w14:paraId="1CDC31E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46731BFF"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905DE80"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0135BEAD"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05E0B517" w14:textId="77777777" w:rsidR="00C45044" w:rsidRPr="0046169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188FD65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611EF2FF" w14:textId="77777777" w:rsidR="00C45044" w:rsidRDefault="00C45044" w:rsidP="00C45044">
      <w:pPr>
        <w:pStyle w:val="PL"/>
        <w:rPr>
          <w:rFonts w:cs="Courier New"/>
          <w:color w:val="000000"/>
          <w:szCs w:val="16"/>
        </w:rPr>
      </w:pPr>
    </w:p>
    <w:p w14:paraId="7B5D195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3DA17EC3"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7788D12F"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Pr="00BC1C97">
        <w:rPr>
          <w:rFonts w:cs="Courier New"/>
          <w:color w:val="000000"/>
          <w:szCs w:val="16"/>
        </w:rPr>
        <w:t>address  [0] IPAddress,</w:t>
      </w:r>
    </w:p>
    <w:p w14:paraId="56CDE9D0"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ab/>
        <w:t>port-</w:t>
      </w:r>
      <w:r w:rsidRPr="00BC1C97">
        <w:rPr>
          <w:rFonts w:cs="Courier New"/>
          <w:color w:val="000000"/>
          <w:szCs w:val="16"/>
        </w:rPr>
        <w:t xml:space="preserve">number [1] </w:t>
      </w:r>
      <w:r>
        <w:rPr>
          <w:rFonts w:eastAsia="MS Mincho"/>
          <w:sz w:val="18"/>
          <w:szCs w:val="18"/>
        </w:rPr>
        <w:t>Port-</w:t>
      </w:r>
      <w:r w:rsidRPr="00BE15E4">
        <w:rPr>
          <w:rFonts w:eastAsia="MS Mincho"/>
          <w:sz w:val="18"/>
          <w:szCs w:val="18"/>
        </w:rPr>
        <w:t>Number</w:t>
      </w:r>
      <w:r>
        <w:rPr>
          <w:rFonts w:eastAsia="MS Mincho"/>
          <w:sz w:val="18"/>
          <w:szCs w:val="18"/>
        </w:rPr>
        <w:t>,</w:t>
      </w:r>
    </w:p>
    <w:p w14:paraId="348FC693"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ab/>
        <w:t>-- the IP address and port number at the PTC Server for the RTP Session</w:t>
      </w:r>
    </w:p>
    <w:p w14:paraId="0AC1D278"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48B3E9A2"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3916D3D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BCA3088" w14:textId="77777777" w:rsidR="00C45044" w:rsidRPr="00BC1C97"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Pr="00BE15E4">
        <w:rPr>
          <w:rFonts w:eastAsia="MS Mincho"/>
          <w:sz w:val="18"/>
          <w:szCs w:val="18"/>
        </w:rPr>
        <w:t xml:space="preserve">Number ::= </w:t>
      </w:r>
      <w:r>
        <w:rPr>
          <w:rFonts w:eastAsia="MS Mincho"/>
          <w:sz w:val="18"/>
          <w:szCs w:val="18"/>
        </w:rPr>
        <w:t xml:space="preserve">INTEGER </w:t>
      </w:r>
      <w:r>
        <w:rPr>
          <w:rFonts w:cs="Courier New"/>
          <w:color w:val="000000"/>
          <w:szCs w:val="16"/>
        </w:rPr>
        <w:t>(0..</w:t>
      </w:r>
      <w:r w:rsidRPr="00A220D8">
        <w:rPr>
          <w:rFonts w:cs="Courier New"/>
          <w:color w:val="000000"/>
          <w:szCs w:val="16"/>
        </w:rPr>
        <w:t>65535)</w:t>
      </w:r>
    </w:p>
    <w:p w14:paraId="56B49F2E"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A4B9661" w14:textId="77777777" w:rsidR="00C45044" w:rsidRDefault="00C45044" w:rsidP="00C45044">
      <w:pPr>
        <w:pStyle w:val="PL"/>
        <w:rPr>
          <w:rFonts w:cs="Courier New"/>
          <w:color w:val="000000"/>
          <w:szCs w:val="16"/>
        </w:rPr>
      </w:pPr>
    </w:p>
    <w:p w14:paraId="70D4EBF0"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336C5B30"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5EF303CC"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Pr="00CE6385">
        <w:rPr>
          <w:rFonts w:cs="Courier New"/>
          <w:color w:val="000000"/>
          <w:szCs w:val="16"/>
        </w:rPr>
        <w:t>BurstControlProtocol</w:t>
      </w:r>
      <w:r w:rsidRPr="00CE6385">
        <w:rPr>
          <w:rFonts w:cs="Courier New"/>
          <w:color w:val="000000"/>
          <w:szCs w:val="16"/>
        </w:rPr>
        <w:tab/>
        <w:t>[1] UTF8String,</w:t>
      </w:r>
    </w:p>
    <w:p w14:paraId="2BE58E44"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talk-Burst-</w:t>
      </w:r>
      <w:r w:rsidRPr="00CE6385">
        <w:rPr>
          <w:rFonts w:cs="Courier New"/>
          <w:color w:val="000000"/>
          <w:szCs w:val="16"/>
        </w:rPr>
        <w:t>parameters</w:t>
      </w:r>
      <w:r>
        <w:rPr>
          <w:rFonts w:cs="Courier New"/>
          <w:color w:val="000000"/>
          <w:szCs w:val="16"/>
        </w:rPr>
        <w:tab/>
      </w:r>
      <w:r>
        <w:rPr>
          <w:rFonts w:cs="Courier New"/>
          <w:color w:val="000000"/>
          <w:szCs w:val="16"/>
        </w:rPr>
        <w:tab/>
      </w:r>
      <w:r w:rsidRPr="00CE6385">
        <w:rPr>
          <w:rFonts w:cs="Courier New"/>
          <w:color w:val="000000"/>
          <w:szCs w:val="16"/>
        </w:rPr>
        <w:t xml:space="preserve">[2] </w:t>
      </w:r>
      <w:r>
        <w:rPr>
          <w:rFonts w:cs="Courier New"/>
          <w:color w:val="000000"/>
          <w:szCs w:val="16"/>
        </w:rPr>
        <w:t>SET OF</w:t>
      </w:r>
      <w:r w:rsidRPr="00CE6385">
        <w:rPr>
          <w:rFonts w:cs="Courier New"/>
          <w:color w:val="000000"/>
          <w:szCs w:val="16"/>
        </w:rPr>
        <w:t xml:space="preserve"> </w:t>
      </w:r>
      <w:r>
        <w:rPr>
          <w:rFonts w:cs="Courier New"/>
          <w:color w:val="000000"/>
          <w:szCs w:val="16"/>
        </w:rPr>
        <w:t>VisibleString</w:t>
      </w:r>
      <w:r w:rsidRPr="00CE6385">
        <w:rPr>
          <w:rFonts w:cs="Courier New"/>
          <w:color w:val="000000"/>
          <w:szCs w:val="16"/>
        </w:rPr>
        <w:t>,</w:t>
      </w:r>
    </w:p>
    <w:p w14:paraId="208F826C"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3C8B3A28"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4442F0F7" w14:textId="77777777" w:rsidR="00C45044" w:rsidRPr="00CE6385"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Pr="00CE6385">
        <w:rPr>
          <w:rFonts w:cs="Courier New"/>
          <w:color w:val="000000"/>
          <w:szCs w:val="16"/>
        </w:rPr>
        <w:t xml:space="preserve">PortNumber </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t xml:space="preserve">[3] </w:t>
      </w:r>
      <w:r>
        <w:rPr>
          <w:rFonts w:cs="Courier New"/>
          <w:color w:val="000000"/>
          <w:szCs w:val="16"/>
        </w:rPr>
        <w:t>INTEGER (0..</w:t>
      </w:r>
      <w:r w:rsidRPr="00A220D8">
        <w:rPr>
          <w:rFonts w:cs="Courier New"/>
          <w:color w:val="000000"/>
          <w:szCs w:val="16"/>
        </w:rPr>
        <w:t>65535)</w:t>
      </w:r>
      <w:r>
        <w:rPr>
          <w:rFonts w:cs="Courier New"/>
          <w:color w:val="000000"/>
          <w:szCs w:val="16"/>
        </w:rPr>
        <w:t>,</w:t>
      </w:r>
    </w:p>
    <w:p w14:paraId="572304CD" w14:textId="77777777" w:rsidR="00C45044" w:rsidRPr="00A220D8"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Pr>
          <w:rFonts w:cs="Courier New"/>
          <w:color w:val="000000"/>
          <w:szCs w:val="16"/>
        </w:rPr>
        <w:t>'</w:t>
      </w:r>
      <w:r w:rsidRPr="00CE6385">
        <w:rPr>
          <w:rFonts w:cs="Courier New"/>
          <w:color w:val="000000"/>
          <w:szCs w:val="16"/>
        </w:rPr>
        <w:t xml:space="preserve">s port number to be used for the Talk Burst Control Protocol </w:t>
      </w:r>
    </w:p>
    <w:p w14:paraId="757C1AD7"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51E994D"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71EBE7B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0225B2BA"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Talk-burst-reason-</w:t>
      </w:r>
      <w:r w:rsidRPr="002A7364">
        <w:rPr>
          <w:rFonts w:cs="Courier New"/>
          <w:color w:val="000000"/>
          <w:szCs w:val="16"/>
        </w:rPr>
        <w:t xml:space="preserve">code ::= </w:t>
      </w:r>
      <w:r w:rsidRPr="002A7364">
        <w:rPr>
          <w:rFonts w:eastAsia="MS Mincho"/>
          <w:szCs w:val="16"/>
        </w:rPr>
        <w:t>VisibleString</w:t>
      </w:r>
    </w:p>
    <w:p w14:paraId="7B462943" w14:textId="77777777" w:rsidR="00C45044" w:rsidRDefault="00C45044" w:rsidP="00C4504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4DA9E92D" w14:textId="77777777" w:rsidR="00C45044" w:rsidRPr="00E13D79" w:rsidRDefault="00C45044" w:rsidP="00C45044">
      <w:pPr>
        <w:pStyle w:val="PL"/>
        <w:rPr>
          <w:color w:val="000000"/>
        </w:rPr>
      </w:pPr>
    </w:p>
    <w:p w14:paraId="0A633B3E" w14:textId="77777777" w:rsidR="00C45044" w:rsidRDefault="00C45044" w:rsidP="00C45044">
      <w:pPr>
        <w:pStyle w:val="PL"/>
      </w:pPr>
      <w:r w:rsidRPr="00A742CE">
        <w:t>END -- OF EpsHI2Operations</w:t>
      </w:r>
    </w:p>
    <w:p w14:paraId="1BE46F79" w14:textId="77777777" w:rsidR="00C45044" w:rsidRDefault="00C45044" w:rsidP="00C45044">
      <w:pPr>
        <w:pStyle w:val="PL"/>
      </w:pPr>
    </w:p>
    <w:bookmarkEnd w:id="4"/>
    <w:p w14:paraId="25954668" w14:textId="77777777" w:rsidR="00C45044" w:rsidRDefault="00C45044" w:rsidP="00C45044">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6ABAC843" w14:textId="77777777" w:rsidR="00C45044" w:rsidRDefault="00C45044" w:rsidP="00C45044">
      <w:pPr>
        <w:pStyle w:val="TF"/>
      </w:pPr>
    </w:p>
    <w:p w14:paraId="052E7075" w14:textId="77777777" w:rsidR="001E41F3" w:rsidRDefault="001E41F3">
      <w:pPr>
        <w:rPr>
          <w:noProof/>
        </w:rPr>
      </w:pPr>
    </w:p>
    <w:sectPr w:rsidR="001E41F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48628" w14:textId="77777777" w:rsidR="00082858" w:rsidRDefault="00082858">
      <w:r>
        <w:separator/>
      </w:r>
    </w:p>
  </w:endnote>
  <w:endnote w:type="continuationSeparator" w:id="0">
    <w:p w14:paraId="0A9005D0" w14:textId="77777777" w:rsidR="00082858" w:rsidRDefault="00082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E7257" w14:textId="77777777" w:rsidR="00D74A50" w:rsidRDefault="00D74A5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706F7" w14:textId="77777777" w:rsidR="00082858" w:rsidRDefault="00082858">
      <w:r>
        <w:separator/>
      </w:r>
    </w:p>
  </w:footnote>
  <w:footnote w:type="continuationSeparator" w:id="0">
    <w:p w14:paraId="6942EEC0" w14:textId="77777777" w:rsidR="00082858" w:rsidRDefault="00082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36C8C" w14:textId="5B0F7DEA" w:rsidR="00D74A50" w:rsidRDefault="00D74A5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2"/>
  </w:num>
  <w:num w:numId="2">
    <w:abstractNumId w:val="11"/>
  </w:num>
  <w:num w:numId="3">
    <w:abstractNumId w:val="7"/>
  </w:num>
  <w:num w:numId="4">
    <w:abstractNumId w:val="9"/>
  </w:num>
  <w:num w:numId="5">
    <w:abstractNumId w:val="8"/>
  </w:num>
  <w:num w:numId="6">
    <w:abstractNumId w:val="15"/>
  </w:num>
  <w:num w:numId="7">
    <w:abstractNumId w:val="13"/>
  </w:num>
  <w:num w:numId="8">
    <w:abstractNumId w:val="14"/>
  </w:num>
  <w:num w:numId="9">
    <w:abstractNumId w:val="17"/>
  </w:num>
  <w:num w:numId="10">
    <w:abstractNumId w:val="18"/>
  </w:num>
  <w:num w:numId="11">
    <w:abstractNumId w:val="10"/>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None" w15:userId="Michael Bilca"/>
  </w15:person>
  <w15:person w15:author="Ericsson">
    <w15:presenceInfo w15:providerId="None" w15:userId="Ericsson"/>
  </w15:person>
  <w15:person w15:author="Michael Bilca [2]">
    <w15:presenceInfo w15:providerId="AD" w15:userId="S::michael.bilca@trideaworks.com::1b33c783-14ed-469a-b4bf-00efb4b216dc"/>
  </w15:person>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858"/>
    <w:rsid w:val="000A6394"/>
    <w:rsid w:val="000B7FED"/>
    <w:rsid w:val="000C038A"/>
    <w:rsid w:val="000C113B"/>
    <w:rsid w:val="000C6598"/>
    <w:rsid w:val="00145D43"/>
    <w:rsid w:val="00192C46"/>
    <w:rsid w:val="001A08B3"/>
    <w:rsid w:val="001A7B60"/>
    <w:rsid w:val="001B52F0"/>
    <w:rsid w:val="001B7A65"/>
    <w:rsid w:val="001E41F3"/>
    <w:rsid w:val="00235F1C"/>
    <w:rsid w:val="00237445"/>
    <w:rsid w:val="0026004D"/>
    <w:rsid w:val="002640DD"/>
    <w:rsid w:val="00275D12"/>
    <w:rsid w:val="00284FEB"/>
    <w:rsid w:val="002860C4"/>
    <w:rsid w:val="002B5741"/>
    <w:rsid w:val="00305409"/>
    <w:rsid w:val="00331361"/>
    <w:rsid w:val="00357D6B"/>
    <w:rsid w:val="003609EF"/>
    <w:rsid w:val="0036231A"/>
    <w:rsid w:val="00374DD4"/>
    <w:rsid w:val="003E1A36"/>
    <w:rsid w:val="00410371"/>
    <w:rsid w:val="004242F1"/>
    <w:rsid w:val="00495EAD"/>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421F"/>
    <w:rsid w:val="009777D9"/>
    <w:rsid w:val="00991B88"/>
    <w:rsid w:val="009A5753"/>
    <w:rsid w:val="009A579D"/>
    <w:rsid w:val="009E3297"/>
    <w:rsid w:val="009F734F"/>
    <w:rsid w:val="00A246B6"/>
    <w:rsid w:val="00A47E70"/>
    <w:rsid w:val="00A50CF0"/>
    <w:rsid w:val="00A7671C"/>
    <w:rsid w:val="00AA2CBC"/>
    <w:rsid w:val="00AC5820"/>
    <w:rsid w:val="00AD1CD8"/>
    <w:rsid w:val="00AD67E6"/>
    <w:rsid w:val="00B258BB"/>
    <w:rsid w:val="00B67B97"/>
    <w:rsid w:val="00B822AB"/>
    <w:rsid w:val="00B968C8"/>
    <w:rsid w:val="00BA3EC5"/>
    <w:rsid w:val="00BA51D9"/>
    <w:rsid w:val="00BB5DFC"/>
    <w:rsid w:val="00BD279D"/>
    <w:rsid w:val="00BD6BB8"/>
    <w:rsid w:val="00C45044"/>
    <w:rsid w:val="00C66BA2"/>
    <w:rsid w:val="00C95985"/>
    <w:rsid w:val="00CC5026"/>
    <w:rsid w:val="00CC68D0"/>
    <w:rsid w:val="00D03F9A"/>
    <w:rsid w:val="00D06D51"/>
    <w:rsid w:val="00D24991"/>
    <w:rsid w:val="00D50255"/>
    <w:rsid w:val="00D66520"/>
    <w:rsid w:val="00D74A50"/>
    <w:rsid w:val="00DE34CF"/>
    <w:rsid w:val="00E13F3D"/>
    <w:rsid w:val="00E34898"/>
    <w:rsid w:val="00E36B84"/>
    <w:rsid w:val="00EB09B7"/>
    <w:rsid w:val="00EE7D7C"/>
    <w:rsid w:val="00EF70C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0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link w:val="Heading1"/>
    <w:rsid w:val="00C45044"/>
    <w:rPr>
      <w:rFonts w:ascii="Arial" w:hAnsi="Arial"/>
      <w:sz w:val="36"/>
      <w:lang w:val="en-GB" w:eastAsia="en-US"/>
    </w:rPr>
  </w:style>
  <w:style w:type="character" w:customStyle="1" w:styleId="Heading2Char">
    <w:name w:val="Heading 2 Char"/>
    <w:link w:val="Heading2"/>
    <w:rsid w:val="00C45044"/>
    <w:rPr>
      <w:rFonts w:ascii="Arial" w:hAnsi="Arial"/>
      <w:sz w:val="32"/>
      <w:lang w:val="en-GB" w:eastAsia="en-US"/>
    </w:rPr>
  </w:style>
  <w:style w:type="character" w:customStyle="1" w:styleId="Heading3Char">
    <w:name w:val="Heading 3 Char"/>
    <w:link w:val="Heading3"/>
    <w:rsid w:val="00C45044"/>
    <w:rPr>
      <w:rFonts w:ascii="Arial" w:hAnsi="Arial"/>
      <w:sz w:val="28"/>
      <w:lang w:val="en-GB" w:eastAsia="en-US"/>
    </w:rPr>
  </w:style>
  <w:style w:type="character" w:customStyle="1" w:styleId="Heading4Char">
    <w:name w:val="Heading 4 Char"/>
    <w:link w:val="Heading4"/>
    <w:rsid w:val="00C45044"/>
    <w:rPr>
      <w:rFonts w:ascii="Arial" w:hAnsi="Arial"/>
      <w:sz w:val="24"/>
      <w:lang w:val="en-GB" w:eastAsia="en-US"/>
    </w:rPr>
  </w:style>
  <w:style w:type="character" w:customStyle="1" w:styleId="Heading5Char">
    <w:name w:val="Heading 5 Char"/>
    <w:link w:val="Heading5"/>
    <w:rsid w:val="00C45044"/>
    <w:rPr>
      <w:rFonts w:ascii="Arial" w:hAnsi="Arial"/>
      <w:sz w:val="22"/>
      <w:lang w:val="en-GB" w:eastAsia="en-US"/>
    </w:rPr>
  </w:style>
  <w:style w:type="character" w:customStyle="1" w:styleId="Heading6Char">
    <w:name w:val="Heading 6 Char"/>
    <w:link w:val="Heading6"/>
    <w:rsid w:val="00C45044"/>
    <w:rPr>
      <w:rFonts w:ascii="Arial" w:hAnsi="Arial"/>
      <w:lang w:val="en-GB" w:eastAsia="en-US"/>
    </w:rPr>
  </w:style>
  <w:style w:type="character" w:customStyle="1" w:styleId="Heading7Char">
    <w:name w:val="Heading 7 Char"/>
    <w:link w:val="Heading7"/>
    <w:rsid w:val="00C45044"/>
    <w:rPr>
      <w:rFonts w:ascii="Arial" w:hAnsi="Arial"/>
      <w:lang w:val="en-GB" w:eastAsia="en-US"/>
    </w:rPr>
  </w:style>
  <w:style w:type="character" w:customStyle="1" w:styleId="Heading8Char">
    <w:name w:val="Heading 8 Char"/>
    <w:link w:val="Heading8"/>
    <w:rsid w:val="00C45044"/>
    <w:rPr>
      <w:rFonts w:ascii="Arial" w:hAnsi="Arial"/>
      <w:sz w:val="36"/>
      <w:lang w:val="en-GB" w:eastAsia="en-US"/>
    </w:rPr>
  </w:style>
  <w:style w:type="character" w:customStyle="1" w:styleId="Heading9Char">
    <w:name w:val="Heading 9 Char"/>
    <w:link w:val="Heading9"/>
    <w:rsid w:val="00C45044"/>
    <w:rPr>
      <w:rFonts w:ascii="Arial" w:hAnsi="Arial"/>
      <w:sz w:val="36"/>
      <w:lang w:val="en-GB" w:eastAsia="en-US"/>
    </w:rPr>
  </w:style>
  <w:style w:type="character" w:customStyle="1" w:styleId="HeaderChar">
    <w:name w:val="Header Char"/>
    <w:link w:val="Header"/>
    <w:rsid w:val="00C45044"/>
    <w:rPr>
      <w:rFonts w:ascii="Arial" w:hAnsi="Arial"/>
      <w:b/>
      <w:noProof/>
      <w:sz w:val="18"/>
      <w:lang w:val="en-GB" w:eastAsia="en-US"/>
    </w:rPr>
  </w:style>
  <w:style w:type="character" w:customStyle="1" w:styleId="FooterChar">
    <w:name w:val="Footer Char"/>
    <w:link w:val="Footer"/>
    <w:rsid w:val="00C45044"/>
    <w:rPr>
      <w:rFonts w:ascii="Arial" w:hAnsi="Arial"/>
      <w:b/>
      <w:i/>
      <w:noProof/>
      <w:sz w:val="18"/>
      <w:lang w:val="en-GB" w:eastAsia="en-US"/>
    </w:rPr>
  </w:style>
  <w:style w:type="character" w:customStyle="1" w:styleId="FootnoteTextChar">
    <w:name w:val="Footnote Text Char"/>
    <w:link w:val="FootnoteText"/>
    <w:rsid w:val="00C45044"/>
    <w:rPr>
      <w:rFonts w:ascii="Times New Roman" w:hAnsi="Times New Roman"/>
      <w:sz w:val="16"/>
      <w:lang w:val="en-GB" w:eastAsia="en-US"/>
    </w:rPr>
  </w:style>
  <w:style w:type="character" w:customStyle="1" w:styleId="NOChar">
    <w:name w:val="NO Char"/>
    <w:link w:val="NO"/>
    <w:rsid w:val="00C45044"/>
    <w:rPr>
      <w:rFonts w:ascii="Times New Roman" w:hAnsi="Times New Roman"/>
      <w:lang w:val="en-GB" w:eastAsia="en-US"/>
    </w:rPr>
  </w:style>
  <w:style w:type="character" w:customStyle="1" w:styleId="TALChar">
    <w:name w:val="TAL Char"/>
    <w:link w:val="TAL"/>
    <w:locked/>
    <w:rsid w:val="00C45044"/>
    <w:rPr>
      <w:rFonts w:ascii="Arial" w:hAnsi="Arial"/>
      <w:sz w:val="18"/>
      <w:lang w:val="en-GB" w:eastAsia="en-US"/>
    </w:rPr>
  </w:style>
  <w:style w:type="character" w:customStyle="1" w:styleId="EXCar">
    <w:name w:val="EX Car"/>
    <w:link w:val="EX"/>
    <w:rsid w:val="00C45044"/>
    <w:rPr>
      <w:rFonts w:ascii="Times New Roman" w:hAnsi="Times New Roman"/>
      <w:lang w:val="en-GB" w:eastAsia="en-US"/>
    </w:rPr>
  </w:style>
  <w:style w:type="character" w:customStyle="1" w:styleId="B1Char">
    <w:name w:val="B1 Char"/>
    <w:link w:val="B1"/>
    <w:rsid w:val="00C45044"/>
    <w:rPr>
      <w:rFonts w:ascii="Times New Roman" w:hAnsi="Times New Roman"/>
      <w:lang w:val="en-GB" w:eastAsia="en-US"/>
    </w:rPr>
  </w:style>
  <w:style w:type="character" w:customStyle="1" w:styleId="THChar">
    <w:name w:val="TH Char"/>
    <w:link w:val="TH"/>
    <w:rsid w:val="00C45044"/>
    <w:rPr>
      <w:rFonts w:ascii="Arial" w:hAnsi="Arial"/>
      <w:b/>
      <w:lang w:val="en-GB" w:eastAsia="en-US"/>
    </w:rPr>
  </w:style>
  <w:style w:type="character" w:customStyle="1" w:styleId="TFChar">
    <w:name w:val="TF Char"/>
    <w:link w:val="TF"/>
    <w:rsid w:val="00C45044"/>
    <w:rPr>
      <w:rFonts w:ascii="Arial" w:hAnsi="Arial"/>
      <w:b/>
      <w:lang w:val="en-GB" w:eastAsia="en-US"/>
    </w:rPr>
  </w:style>
  <w:style w:type="paragraph" w:styleId="IndexHeading">
    <w:name w:val="index heading"/>
    <w:basedOn w:val="Normal"/>
    <w:next w:val="Normal"/>
    <w:semiHidden/>
    <w:rsid w:val="00C450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C45044"/>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semiHidden/>
    <w:rsid w:val="00C45044"/>
    <w:rPr>
      <w:rFonts w:ascii="Tahoma" w:hAnsi="Tahoma" w:cs="Tahoma"/>
      <w:shd w:val="clear" w:color="auto" w:fill="000080"/>
      <w:lang w:val="en-GB" w:eastAsia="en-US"/>
    </w:rPr>
  </w:style>
  <w:style w:type="paragraph" w:styleId="PlainText">
    <w:name w:val="Plain Text"/>
    <w:basedOn w:val="Normal"/>
    <w:link w:val="PlainTextChar"/>
    <w:uiPriority w:val="99"/>
    <w:rsid w:val="00C4504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C45044"/>
    <w:rPr>
      <w:rFonts w:ascii="Courier New" w:hAnsi="Courier New"/>
      <w:lang w:val="nb-NO" w:eastAsia="x-none"/>
    </w:rPr>
  </w:style>
  <w:style w:type="paragraph" w:styleId="BodyText">
    <w:name w:val="Body Text"/>
    <w:basedOn w:val="Normal"/>
    <w:link w:val="BodyTextChar"/>
    <w:rsid w:val="00C45044"/>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C45044"/>
    <w:rPr>
      <w:rFonts w:ascii="Times New Roman" w:hAnsi="Times New Roman"/>
      <w:lang w:val="en-GB" w:eastAsia="x-none"/>
    </w:rPr>
  </w:style>
  <w:style w:type="character" w:customStyle="1" w:styleId="CommentTextChar">
    <w:name w:val="Comment Text Char"/>
    <w:link w:val="CommentText"/>
    <w:uiPriority w:val="99"/>
    <w:semiHidden/>
    <w:rsid w:val="00C45044"/>
    <w:rPr>
      <w:rFonts w:ascii="Times New Roman" w:hAnsi="Times New Roman"/>
      <w:lang w:val="en-GB" w:eastAsia="en-US"/>
    </w:rPr>
  </w:style>
  <w:style w:type="character" w:customStyle="1" w:styleId="BalloonTextChar">
    <w:name w:val="Balloon Text Char"/>
    <w:link w:val="BalloonText"/>
    <w:uiPriority w:val="99"/>
    <w:semiHidden/>
    <w:locked/>
    <w:rsid w:val="00C45044"/>
    <w:rPr>
      <w:rFonts w:ascii="Tahoma" w:hAnsi="Tahoma" w:cs="Tahoma"/>
      <w:sz w:val="16"/>
      <w:szCs w:val="16"/>
      <w:lang w:val="en-GB" w:eastAsia="en-US"/>
    </w:rPr>
  </w:style>
  <w:style w:type="paragraph" w:styleId="NormalWeb">
    <w:name w:val="Normal (Web)"/>
    <w:basedOn w:val="Normal"/>
    <w:rsid w:val="00C45044"/>
    <w:pPr>
      <w:overflowPunct w:val="0"/>
      <w:autoSpaceDE w:val="0"/>
      <w:autoSpaceDN w:val="0"/>
      <w:adjustRightInd w:val="0"/>
      <w:spacing w:before="100" w:beforeAutospacing="1" w:after="100" w:afterAutospacing="1"/>
      <w:textAlignment w:val="baseline"/>
    </w:pPr>
    <w:rPr>
      <w:color w:val="000000"/>
      <w:sz w:val="24"/>
      <w:szCs w:val="24"/>
      <w:lang w:val="en-US"/>
    </w:rPr>
  </w:style>
  <w:style w:type="paragraph" w:customStyle="1" w:styleId="ZchnZchn">
    <w:name w:val="Zchn Zchn"/>
    <w:semiHidden/>
    <w:rsid w:val="00C45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
    <w:name w:val="Comment Subject Char"/>
    <w:link w:val="CommentSubject"/>
    <w:uiPriority w:val="99"/>
    <w:semiHidden/>
    <w:rsid w:val="00C45044"/>
    <w:rPr>
      <w:rFonts w:ascii="Times New Roman" w:hAnsi="Times New Roman"/>
      <w:b/>
      <w:bCs/>
      <w:lang w:val="en-GB" w:eastAsia="en-US"/>
    </w:rPr>
  </w:style>
  <w:style w:type="character" w:customStyle="1" w:styleId="WW-Absatz-Standardschriftart1111111111111111">
    <w:name w:val="WW-Absatz-Standardschriftart1111111111111111"/>
    <w:rsid w:val="00C45044"/>
  </w:style>
  <w:style w:type="table" w:styleId="TableGrid">
    <w:name w:val="Table Grid"/>
    <w:basedOn w:val="TableNormal"/>
    <w:rsid w:val="00C4504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45044"/>
    <w:pPr>
      <w:overflowPunct w:val="0"/>
      <w:autoSpaceDE w:val="0"/>
      <w:autoSpaceDN w:val="0"/>
      <w:adjustRightInd w:val="0"/>
      <w:ind w:left="720"/>
      <w:contextualSpacing/>
      <w:textAlignment w:val="baseline"/>
    </w:pPr>
  </w:style>
  <w:style w:type="character" w:customStyle="1" w:styleId="ZDONTMODIFY">
    <w:name w:val="ZDONTMODIFY"/>
    <w:basedOn w:val="DefaultParagraphFont"/>
    <w:rsid w:val="00C45044"/>
  </w:style>
  <w:style w:type="character" w:customStyle="1" w:styleId="ZMODIFY">
    <w:name w:val="ZMODIFY"/>
    <w:basedOn w:val="ZDONTMODIFY"/>
    <w:rsid w:val="00C45044"/>
  </w:style>
  <w:style w:type="character" w:customStyle="1" w:styleId="ZREGNAME">
    <w:name w:val="ZREGNAME"/>
    <w:basedOn w:val="DefaultParagraphFont"/>
    <w:rsid w:val="00C45044"/>
  </w:style>
  <w:style w:type="paragraph" w:styleId="Revision">
    <w:name w:val="Revision"/>
    <w:hidden/>
    <w:uiPriority w:val="99"/>
    <w:semiHidden/>
    <w:rsid w:val="00C45044"/>
    <w:rPr>
      <w:rFonts w:ascii="Calibri" w:hAnsi="Calibri"/>
      <w:sz w:val="24"/>
      <w:szCs w:val="24"/>
      <w:lang w:val="en-US" w:eastAsia="en-US"/>
    </w:rPr>
  </w:style>
  <w:style w:type="paragraph" w:styleId="HTMLPreformatted">
    <w:name w:val="HTML Preformatted"/>
    <w:basedOn w:val="Normal"/>
    <w:link w:val="HTMLPreformattedChar"/>
    <w:uiPriority w:val="99"/>
    <w:unhideWhenUsed/>
    <w:rsid w:val="00C45044"/>
    <w:pPr>
      <w:overflowPunct w:val="0"/>
      <w:autoSpaceDE w:val="0"/>
      <w:autoSpaceDN w:val="0"/>
      <w:adjustRightInd w:val="0"/>
      <w:spacing w:after="0"/>
      <w:textAlignment w:val="baseline"/>
    </w:pPr>
    <w:rPr>
      <w:rFonts w:ascii="Consolas" w:eastAsia="Calibri" w:hAnsi="Consolas" w:cs="Consolas"/>
      <w:lang w:val="en-US"/>
    </w:rPr>
  </w:style>
  <w:style w:type="character" w:customStyle="1" w:styleId="HTMLPreformattedChar">
    <w:name w:val="HTML Preformatted Char"/>
    <w:basedOn w:val="DefaultParagraphFont"/>
    <w:link w:val="HTMLPreformatted"/>
    <w:uiPriority w:val="99"/>
    <w:rsid w:val="00C45044"/>
    <w:rPr>
      <w:rFonts w:ascii="Consolas" w:eastAsia="Calibri" w:hAnsi="Consolas" w:cs="Consolas"/>
      <w:lang w:val="en-US" w:eastAsia="en-US"/>
    </w:rPr>
  </w:style>
  <w:style w:type="character" w:customStyle="1" w:styleId="y0nh2b">
    <w:name w:val="y0nh2b"/>
    <w:rsid w:val="00C45044"/>
  </w:style>
  <w:style w:type="paragraph" w:customStyle="1" w:styleId="tl">
    <w:name w:val="tl"/>
    <w:rsid w:val="00C45044"/>
    <w:pPr>
      <w:widowControl w:val="0"/>
      <w:overflowPunct w:val="0"/>
      <w:autoSpaceDE w:val="0"/>
      <w:autoSpaceDN w:val="0"/>
      <w:adjustRightInd w:val="0"/>
      <w:textAlignment w:val="baseline"/>
    </w:pPr>
    <w:rPr>
      <w:rFonts w:ascii="Helvetica" w:hAnsi="Helvetica"/>
      <w:noProof/>
      <w:sz w:val="18"/>
      <w:lang w:val="en-US" w:eastAsia="en-US"/>
    </w:rPr>
  </w:style>
  <w:style w:type="paragraph" w:customStyle="1" w:styleId="tc">
    <w:name w:val="tc"/>
    <w:basedOn w:val="Normal"/>
    <w:rsid w:val="00C45044"/>
    <w:pPr>
      <w:overflowPunct w:val="0"/>
      <w:autoSpaceDE w:val="0"/>
      <w:autoSpaceDN w:val="0"/>
      <w:adjustRightInd w:val="0"/>
      <w:spacing w:after="0"/>
      <w:jc w:val="center"/>
      <w:textAlignment w:val="baseline"/>
    </w:pPr>
    <w:rPr>
      <w:rFonts w:ascii="Helvetica" w:hAnsi="Helvetica"/>
      <w:noProof/>
      <w:color w:val="000000"/>
      <w:sz w:val="18"/>
      <w:lang w:val="en-US"/>
    </w:rPr>
  </w:style>
  <w:style w:type="character" w:customStyle="1" w:styleId="PlainTable31">
    <w:name w:val="Plain Table 31"/>
    <w:uiPriority w:val="19"/>
    <w:rsid w:val="00C45044"/>
    <w:rPr>
      <w:i/>
      <w:iCs/>
      <w:color w:val="808080"/>
    </w:rPr>
  </w:style>
  <w:style w:type="paragraph" w:customStyle="1" w:styleId="FL">
    <w:name w:val="FL"/>
    <w:basedOn w:val="Normal"/>
    <w:rsid w:val="00C45044"/>
    <w:pPr>
      <w:keepNext/>
      <w:keepLines/>
      <w:overflowPunct w:val="0"/>
      <w:autoSpaceDE w:val="0"/>
      <w:autoSpaceDN w:val="0"/>
      <w:adjustRightInd w:val="0"/>
      <w:spacing w:before="60"/>
      <w:jc w:val="center"/>
      <w:textAlignment w:val="baseline"/>
    </w:pPr>
    <w:rPr>
      <w:rFonts w:ascii="Arial" w:hAnsi="Arial"/>
      <w:b/>
    </w:rPr>
  </w:style>
  <w:style w:type="character" w:customStyle="1" w:styleId="TAHChar">
    <w:name w:val="TAH Char"/>
    <w:link w:val="TAH"/>
    <w:locked/>
    <w:rsid w:val="00C450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421482">
      <w:bodyDiv w:val="1"/>
      <w:marLeft w:val="0"/>
      <w:marRight w:val="0"/>
      <w:marTop w:val="0"/>
      <w:marBottom w:val="0"/>
      <w:divBdr>
        <w:top w:val="none" w:sz="0" w:space="0" w:color="auto"/>
        <w:left w:val="none" w:sz="0" w:space="0" w:color="auto"/>
        <w:bottom w:val="none" w:sz="0" w:space="0" w:color="auto"/>
        <w:right w:val="none" w:sz="0" w:space="0" w:color="auto"/>
      </w:divBdr>
    </w:div>
    <w:div w:id="1902670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etf.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87FFFD-4E17-4F6E-8E1C-783CDEE0E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46</Pages>
  <Words>18593</Words>
  <Characters>105984</Characters>
  <Application>Microsoft Office Word</Application>
  <DocSecurity>0</DocSecurity>
  <Lines>883</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8</cp:revision>
  <cp:lastPrinted>1900-01-01T00:00:00Z</cp:lastPrinted>
  <dcterms:created xsi:type="dcterms:W3CDTF">2019-05-14T06:07:00Z</dcterms:created>
  <dcterms:modified xsi:type="dcterms:W3CDTF">2019-05-14T06:50:00Z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0</vt:lpwstr>
  </property>
  <property fmtid="{D5CDD505-2E9C-101B-9397-08002B2CF9AE}" pid="4" name="MtgTitle">
    <vt:lpwstr>-LI#73bis</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13th May 2019</vt:lpwstr>
  </property>
  <property fmtid="{D5CDD505-2E9C-101B-9397-08002B2CF9AE}" pid="8" name="EndDate">
    <vt:lpwstr>15th May 2019</vt:lpwstr>
  </property>
  <property fmtid="{D5CDD505-2E9C-101B-9397-08002B2CF9AE}" pid="9" name="Tdoc#">
    <vt:lpwstr>s3i190306</vt:lpwstr>
  </property>
  <property fmtid="{D5CDD505-2E9C-101B-9397-08002B2CF9AE}" pid="10" name="Spec#">
    <vt:lpwstr>33.108</vt:lpwstr>
  </property>
  <property fmtid="{D5CDD505-2E9C-101B-9397-08002B2CF9AE}" pid="11" name="Cr#">
    <vt:lpwstr>0413</vt:lpwstr>
  </property>
  <property fmtid="{D5CDD505-2E9C-101B-9397-08002B2CF9AE}" pid="12" name="Revision">
    <vt:lpwstr>-</vt:lpwstr>
  </property>
  <property fmtid="{D5CDD505-2E9C-101B-9397-08002B2CF9AE}" pid="13" name="Version">
    <vt:lpwstr>15.4.0</vt:lpwstr>
  </property>
  <property fmtid="{D5CDD505-2E9C-101B-9397-08002B2CF9AE}" pid="14" name="CrTitle">
    <vt:lpwstr>CR to TS 33.108 to add additional location details</vt:lpwstr>
  </property>
  <property fmtid="{D5CDD505-2E9C-101B-9397-08002B2CF9AE}" pid="15" name="SourceIfWg">
    <vt:lpwstr>OTD, NTAC, PIDS, BT, DT, Telefonica, Vodafone, Rogers, Ericsson, Nokia, Nokia Shanghai Bell, AGD</vt:lpwstr>
  </property>
  <property fmtid="{D5CDD505-2E9C-101B-9397-08002B2CF9AE}" pid="16" name="SourceIfTsg">
    <vt:lpwstr/>
  </property>
  <property fmtid="{D5CDD505-2E9C-101B-9397-08002B2CF9AE}" pid="17" name="RelatedWis">
    <vt:lpwstr>LI15</vt:lpwstr>
  </property>
  <property fmtid="{D5CDD505-2E9C-101B-9397-08002B2CF9AE}" pid="18" name="Cat">
    <vt:lpwstr>B</vt:lpwstr>
  </property>
  <property fmtid="{D5CDD505-2E9C-101B-9397-08002B2CF9AE}" pid="19" name="ResDate">
    <vt:lpwstr>2019-05-01</vt:lpwstr>
  </property>
  <property fmtid="{D5CDD505-2E9C-101B-9397-08002B2CF9AE}" pid="20" name="Release">
    <vt:lpwstr>Rel-15</vt:lpwstr>
  </property>
</Properties>
</file>