
<file path=[Content_Types].xml><?xml version="1.0" encoding="utf-8"?>
<Types xmlns="http://schemas.openxmlformats.org/package/2006/content-types">
  <Default Extension="bin" ContentType="application/vnd.ms-word.attachedToolbar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3FE5" w:rsidRDefault="006705EA">
      <w:pPr>
        <w:pStyle w:val="ZA"/>
        <w:framePr w:wrap="notBeside"/>
      </w:pPr>
      <w:bookmarkStart w:id="0" w:name="page1"/>
      <w:proofErr w:type="gramStart"/>
      <w:r>
        <w:rPr>
          <w:sz w:val="64"/>
        </w:rPr>
        <w:t xml:space="preserve">3GPP TR </w:t>
      </w:r>
      <w:r>
        <w:rPr>
          <w:rFonts w:hint="eastAsia"/>
          <w:sz w:val="64"/>
        </w:rPr>
        <w:t>33</w:t>
      </w:r>
      <w:r>
        <w:rPr>
          <w:sz w:val="64"/>
        </w:rPr>
        <w:t>.</w:t>
      </w:r>
      <w:r>
        <w:rPr>
          <w:rFonts w:hint="eastAsia"/>
          <w:sz w:val="64"/>
          <w:lang w:eastAsia="zh-CN"/>
        </w:rPr>
        <w:t>835</w:t>
      </w:r>
      <w:r>
        <w:rPr>
          <w:sz w:val="64"/>
        </w:rPr>
        <w:t xml:space="preserve"> </w:t>
      </w:r>
      <w:r>
        <w:t>V</w:t>
      </w:r>
      <w:r>
        <w:rPr>
          <w:rFonts w:hint="eastAsia"/>
        </w:rPr>
        <w:t>0</w:t>
      </w:r>
      <w:r>
        <w:t>.</w:t>
      </w:r>
      <w:proofErr w:type="gramEnd"/>
      <w:del w:id="1" w:author="cmri" w:date="2019-06-28T10:50:00Z">
        <w:r w:rsidDel="00141308">
          <w:rPr>
            <w:rFonts w:hint="eastAsia"/>
            <w:lang w:val="en-US" w:eastAsia="zh-CN"/>
          </w:rPr>
          <w:delText>4</w:delText>
        </w:r>
      </w:del>
      <w:ins w:id="2" w:author="cmri" w:date="2019-06-28T10:50:00Z">
        <w:r w:rsidR="00141308">
          <w:rPr>
            <w:rFonts w:hint="eastAsia"/>
            <w:lang w:val="en-US" w:eastAsia="zh-CN"/>
          </w:rPr>
          <w:t>5</w:t>
        </w:r>
      </w:ins>
      <w:r>
        <w:t>.</w:t>
      </w:r>
      <w:r>
        <w:rPr>
          <w:rFonts w:hint="eastAsia"/>
        </w:rPr>
        <w:t>0</w:t>
      </w:r>
      <w:r>
        <w:t xml:space="preserve"> </w:t>
      </w:r>
      <w:r>
        <w:rPr>
          <w:sz w:val="32"/>
        </w:rPr>
        <w:t>(</w:t>
      </w:r>
      <w:r>
        <w:rPr>
          <w:rFonts w:hint="eastAsia"/>
          <w:sz w:val="32"/>
        </w:rPr>
        <w:t>201</w:t>
      </w:r>
      <w:r>
        <w:rPr>
          <w:rFonts w:hint="eastAsia"/>
          <w:sz w:val="32"/>
          <w:lang w:val="en-US" w:eastAsia="zh-CN"/>
        </w:rPr>
        <w:t>9</w:t>
      </w:r>
      <w:r>
        <w:rPr>
          <w:sz w:val="32"/>
        </w:rPr>
        <w:t>-</w:t>
      </w:r>
      <w:del w:id="3" w:author="cmri" w:date="2019-06-28T10:50:00Z">
        <w:r w:rsidDel="00141308">
          <w:rPr>
            <w:rFonts w:hint="eastAsia"/>
            <w:sz w:val="32"/>
            <w:lang w:val="en-US" w:eastAsia="zh-CN"/>
          </w:rPr>
          <w:delText>03</w:delText>
        </w:r>
      </w:del>
      <w:ins w:id="4" w:author="cmri" w:date="2019-06-28T10:50:00Z">
        <w:r w:rsidR="00141308">
          <w:rPr>
            <w:rFonts w:hint="eastAsia"/>
            <w:sz w:val="32"/>
            <w:lang w:val="en-US" w:eastAsia="zh-CN"/>
          </w:rPr>
          <w:t>06</w:t>
        </w:r>
      </w:ins>
      <w:r>
        <w:rPr>
          <w:sz w:val="32"/>
        </w:rPr>
        <w:t>)</w:t>
      </w:r>
    </w:p>
    <w:p w:rsidR="006A3FE5" w:rsidRDefault="006705EA">
      <w:pPr>
        <w:pStyle w:val="ZB"/>
        <w:framePr w:wrap="notBeside"/>
      </w:pPr>
      <w:r>
        <w:t>Technical Report</w:t>
      </w:r>
    </w:p>
    <w:p w:rsidR="006A3FE5" w:rsidRDefault="006705EA">
      <w:pPr>
        <w:pStyle w:val="ZT"/>
        <w:framePr w:wrap="notBeside"/>
      </w:pPr>
      <w:r>
        <w:t>3rd Generation Partnership Project;</w:t>
      </w:r>
    </w:p>
    <w:p w:rsidR="006A3FE5" w:rsidRDefault="006705EA">
      <w:pPr>
        <w:pStyle w:val="ZT"/>
        <w:framePr w:wrap="notBeside"/>
      </w:pPr>
      <w:r>
        <w:t>Technical Specification Group Services and System Aspects;</w:t>
      </w:r>
    </w:p>
    <w:p w:rsidR="006A3FE5" w:rsidRDefault="006705EA">
      <w:pPr>
        <w:pStyle w:val="ZT"/>
        <w:framePr w:wrap="notBeside"/>
        <w:wordWrap w:val="0"/>
      </w:pPr>
      <w:r>
        <w:rPr>
          <w:rFonts w:hint="eastAsia"/>
        </w:rPr>
        <w:t xml:space="preserve">Study on </w:t>
      </w:r>
      <w:r>
        <w:t>authentication and key management for applications;</w:t>
      </w:r>
    </w:p>
    <w:p w:rsidR="006A3FE5" w:rsidRDefault="006705EA">
      <w:pPr>
        <w:pStyle w:val="ZT"/>
        <w:framePr w:wrap="notBeside"/>
      </w:pPr>
      <w:proofErr w:type="gramStart"/>
      <w:r>
        <w:t>based</w:t>
      </w:r>
      <w:proofErr w:type="gramEnd"/>
      <w:r>
        <w:t xml:space="preserve"> on 3GPP credential in 5G</w:t>
      </w:r>
    </w:p>
    <w:p w:rsidR="006A3FE5" w:rsidRDefault="006705EA">
      <w:pPr>
        <w:pStyle w:val="ZT"/>
        <w:framePr w:wrap="notBeside"/>
        <w:rPr>
          <w:i/>
          <w:sz w:val="28"/>
        </w:rPr>
      </w:pPr>
      <w:r>
        <w:t>(</w:t>
      </w:r>
      <w:r>
        <w:rPr>
          <w:rStyle w:val="ZGSM"/>
        </w:rPr>
        <w:t>Release 16</w:t>
      </w:r>
      <w:r>
        <w:t>)</w:t>
      </w:r>
    </w:p>
    <w:p w:rsidR="006A3FE5" w:rsidRDefault="006705EA">
      <w:pPr>
        <w:pStyle w:val="ZU"/>
        <w:framePr w:h="4929" w:hRule="exact" w:wrap="notBeside"/>
        <w:tabs>
          <w:tab w:val="right" w:pos="10206"/>
        </w:tabs>
        <w:jc w:val="left"/>
        <w:rPr>
          <w:color w:val="0000FF"/>
        </w:rPr>
      </w:pPr>
      <w:r>
        <w:rPr>
          <w:color w:val="0000FF"/>
        </w:rPr>
        <w:tab/>
      </w:r>
    </w:p>
    <w:p w:rsidR="006A3FE5" w:rsidRDefault="006705EA">
      <w:pPr>
        <w:pStyle w:val="ZU"/>
        <w:framePr w:h="4929" w:hRule="exact" w:wrap="notBeside"/>
        <w:tabs>
          <w:tab w:val="right" w:pos="10206"/>
        </w:tabs>
        <w:jc w:val="left"/>
      </w:pPr>
      <w:r>
        <w:rPr>
          <w:color w:val="0000FF"/>
        </w:rPr>
        <w:tab/>
      </w:r>
    </w:p>
    <w:p w:rsidR="006A3FE5" w:rsidRDefault="006705EA">
      <w:pPr>
        <w:pStyle w:val="ZU"/>
        <w:framePr w:h="4929" w:hRule="exact" w:wrap="notBeside"/>
        <w:pBdr>
          <w:top w:val="none" w:sz="0" w:space="0" w:color="auto"/>
        </w:pBdr>
        <w:tabs>
          <w:tab w:val="right" w:pos="10206"/>
        </w:tabs>
        <w:jc w:val="left"/>
      </w:pPr>
      <w:r>
        <w:rPr>
          <w:i/>
        </w:rPr>
        <w:t xml:space="preserve">  </w:t>
      </w:r>
      <w:r>
        <w:rPr>
          <w:i/>
          <w:noProof/>
          <w:lang w:val="en-US" w:eastAsia="zh-CN"/>
        </w:rPr>
        <w:drawing>
          <wp:inline distT="0" distB="0" distL="0" distR="0">
            <wp:extent cx="1207770" cy="837565"/>
            <wp:effectExtent l="1905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07770" cy="837565"/>
                    </a:xfrm>
                    <a:prstGeom prst="rect">
                      <a:avLst/>
                    </a:prstGeom>
                    <a:noFill/>
                    <a:ln w="9525">
                      <a:noFill/>
                      <a:miter lim="800000"/>
                      <a:headEnd/>
                      <a:tailEnd/>
                    </a:ln>
                  </pic:spPr>
                </pic:pic>
              </a:graphicData>
            </a:graphic>
          </wp:inline>
        </w:drawing>
      </w:r>
      <w:r>
        <w:rPr>
          <w:color w:val="0000FF"/>
        </w:rPr>
        <w:tab/>
      </w:r>
      <w:r>
        <w:rPr>
          <w:noProof/>
          <w:lang w:val="en-US" w:eastAsia="zh-CN"/>
        </w:rPr>
        <w:drawing>
          <wp:inline distT="0" distB="0" distL="0" distR="0">
            <wp:extent cx="1626870" cy="94805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6870" cy="948055"/>
                    </a:xfrm>
                    <a:prstGeom prst="rect">
                      <a:avLst/>
                    </a:prstGeom>
                    <a:noFill/>
                    <a:ln w="9525">
                      <a:noFill/>
                      <a:miter lim="800000"/>
                      <a:headEnd/>
                      <a:tailEnd/>
                    </a:ln>
                  </pic:spPr>
                </pic:pic>
              </a:graphicData>
            </a:graphic>
          </wp:inline>
        </w:drawing>
      </w: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tabs>
          <w:tab w:val="right" w:pos="10206"/>
        </w:tabs>
        <w:jc w:val="left"/>
      </w:pPr>
    </w:p>
    <w:p w:rsidR="006A3FE5" w:rsidRDefault="006705E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6A3FE5" w:rsidRDefault="006A3FE5">
      <w:pPr>
        <w:pStyle w:val="ZV"/>
        <w:framePr w:wrap="notBeside"/>
      </w:pPr>
    </w:p>
    <w:bookmarkEnd w:id="0"/>
    <w:p w:rsidR="006A3FE5" w:rsidRDefault="006A3FE5">
      <w:pPr>
        <w:sectPr w:rsidR="006A3FE5">
          <w:footnotePr>
            <w:numRestart w:val="eachSect"/>
          </w:footnotePr>
          <w:pgSz w:w="11907" w:h="16840"/>
          <w:pgMar w:top="2268" w:right="851" w:bottom="10773" w:left="851" w:header="0" w:footer="0" w:gutter="0"/>
          <w:cols w:space="720"/>
        </w:sectPr>
      </w:pPr>
    </w:p>
    <w:p w:rsidR="006A3FE5" w:rsidRDefault="006A3FE5">
      <w:bookmarkStart w:id="5" w:name="page2"/>
    </w:p>
    <w:p w:rsidR="006A3FE5" w:rsidRDefault="006705EA">
      <w:pPr>
        <w:pStyle w:val="FP"/>
        <w:framePr w:wrap="notBeside" w:hAnchor="margin" w:y="1419"/>
        <w:pBdr>
          <w:bottom w:val="single" w:sz="6" w:space="1" w:color="auto"/>
        </w:pBdr>
        <w:spacing w:before="240"/>
        <w:ind w:left="2835" w:right="2835"/>
        <w:jc w:val="center"/>
      </w:pPr>
      <w:r>
        <w:t>Keywords</w:t>
      </w:r>
    </w:p>
    <w:p w:rsidR="006A3FE5" w:rsidRDefault="006705EA">
      <w:pPr>
        <w:pStyle w:val="FP"/>
        <w:framePr w:wrap="notBeside" w:hAnchor="margin" w:y="1419"/>
        <w:ind w:left="2835" w:right="2835"/>
        <w:jc w:val="center"/>
        <w:rPr>
          <w:rFonts w:ascii="Arial" w:hAnsi="Arial"/>
          <w:sz w:val="18"/>
        </w:rPr>
      </w:pPr>
      <w:r>
        <w:rPr>
          <w:rFonts w:ascii="Arial" w:hAnsi="Arial"/>
          <w:sz w:val="18"/>
        </w:rPr>
        <w:t>&lt;</w:t>
      </w:r>
      <w:proofErr w:type="gramStart"/>
      <w:r>
        <w:rPr>
          <w:rFonts w:ascii="Arial" w:hAnsi="Arial"/>
          <w:sz w:val="18"/>
        </w:rPr>
        <w:t>keyword[</w:t>
      </w:r>
      <w:proofErr w:type="gramEnd"/>
      <w:r>
        <w:rPr>
          <w:rFonts w:ascii="Arial" w:hAnsi="Arial"/>
          <w:sz w:val="18"/>
        </w:rPr>
        <w:t>, keyword]&gt;</w:t>
      </w:r>
    </w:p>
    <w:p w:rsidR="006A3FE5" w:rsidRDefault="006705EA">
      <w:pPr>
        <w:pStyle w:val="Guidance"/>
      </w:pPr>
      <w:r>
        <w:t>MCC selects keywords from stock list.</w:t>
      </w:r>
    </w:p>
    <w:p w:rsidR="006A3FE5" w:rsidRDefault="006A3FE5"/>
    <w:p w:rsidR="006A3FE5" w:rsidRDefault="006705EA">
      <w:pPr>
        <w:pStyle w:val="FP"/>
        <w:framePr w:wrap="notBeside" w:hAnchor="margin" w:yAlign="center"/>
        <w:spacing w:after="240"/>
        <w:ind w:left="2835" w:right="2835"/>
        <w:jc w:val="center"/>
        <w:rPr>
          <w:rFonts w:ascii="Arial" w:hAnsi="Arial"/>
          <w:b/>
          <w:i/>
        </w:rPr>
      </w:pPr>
      <w:r>
        <w:rPr>
          <w:rFonts w:ascii="Arial" w:hAnsi="Arial"/>
          <w:b/>
          <w:i/>
        </w:rPr>
        <w:t>3GPP</w:t>
      </w:r>
    </w:p>
    <w:p w:rsidR="006A3FE5" w:rsidRDefault="006705EA">
      <w:pPr>
        <w:pStyle w:val="FP"/>
        <w:framePr w:wrap="notBeside" w:hAnchor="margin" w:yAlign="center"/>
        <w:pBdr>
          <w:bottom w:val="single" w:sz="6" w:space="1" w:color="auto"/>
        </w:pBdr>
        <w:ind w:left="2835" w:right="2835"/>
        <w:jc w:val="center"/>
      </w:pPr>
      <w:r>
        <w:t>Postal address</w:t>
      </w:r>
    </w:p>
    <w:p w:rsidR="006A3FE5" w:rsidRDefault="006A3FE5">
      <w:pPr>
        <w:pStyle w:val="FP"/>
        <w:framePr w:wrap="notBeside" w:hAnchor="margin" w:yAlign="center"/>
        <w:ind w:left="2835" w:right="2835"/>
        <w:jc w:val="center"/>
        <w:rPr>
          <w:rFonts w:ascii="Arial" w:hAnsi="Arial"/>
          <w:sz w:val="18"/>
        </w:rPr>
      </w:pPr>
    </w:p>
    <w:p w:rsidR="006A3FE5" w:rsidRDefault="006705EA">
      <w:pPr>
        <w:pStyle w:val="FP"/>
        <w:framePr w:wrap="notBeside" w:hAnchor="margin" w:yAlign="center"/>
        <w:pBdr>
          <w:bottom w:val="single" w:sz="6" w:space="1" w:color="auto"/>
        </w:pBdr>
        <w:spacing w:before="240"/>
        <w:ind w:left="2835" w:right="2835"/>
        <w:jc w:val="center"/>
      </w:pPr>
      <w:r>
        <w:t>3GPP support office address</w:t>
      </w:r>
    </w:p>
    <w:p w:rsidR="006A3FE5" w:rsidRDefault="006705E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6A3FE5" w:rsidRDefault="006705E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6A3FE5" w:rsidRDefault="006705E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rsidR="006A3FE5" w:rsidRDefault="006705EA">
      <w:pPr>
        <w:pStyle w:val="FP"/>
        <w:framePr w:wrap="notBeside" w:hAnchor="margin" w:yAlign="center"/>
        <w:pBdr>
          <w:bottom w:val="single" w:sz="6" w:space="1" w:color="auto"/>
        </w:pBdr>
        <w:spacing w:before="240"/>
        <w:ind w:left="2835" w:right="2835"/>
        <w:jc w:val="center"/>
      </w:pPr>
      <w:r>
        <w:t>Internet</w:t>
      </w:r>
    </w:p>
    <w:p w:rsidR="006A3FE5" w:rsidRDefault="006705EA">
      <w:pPr>
        <w:pStyle w:val="FP"/>
        <w:framePr w:wrap="notBeside" w:hAnchor="margin" w:yAlign="center"/>
        <w:ind w:left="2835" w:right="2835"/>
        <w:jc w:val="center"/>
        <w:rPr>
          <w:rFonts w:ascii="Arial" w:hAnsi="Arial"/>
          <w:sz w:val="18"/>
        </w:rPr>
      </w:pPr>
      <w:r>
        <w:rPr>
          <w:rFonts w:ascii="Arial" w:hAnsi="Arial"/>
          <w:sz w:val="18"/>
        </w:rPr>
        <w:t>http://www.3gpp.org</w:t>
      </w:r>
    </w:p>
    <w:p w:rsidR="006A3FE5" w:rsidRDefault="006A3FE5"/>
    <w:p w:rsidR="006A3FE5" w:rsidRDefault="006705EA">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rsidR="006A3FE5" w:rsidRDefault="006705EA">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rsidR="006A3FE5" w:rsidRDefault="006A3FE5">
      <w:pPr>
        <w:pStyle w:val="FP"/>
        <w:framePr w:h="3057" w:hRule="exact" w:wrap="notBeside" w:vAnchor="page" w:hAnchor="margin" w:y="12605"/>
        <w:jc w:val="center"/>
      </w:pPr>
    </w:p>
    <w:p w:rsidR="006A3FE5" w:rsidRDefault="006705EA">
      <w:pPr>
        <w:pStyle w:val="FP"/>
        <w:framePr w:h="3057" w:hRule="exact" w:wrap="notBeside" w:vAnchor="page" w:hAnchor="margin" w:y="12605"/>
        <w:jc w:val="center"/>
        <w:rPr>
          <w:sz w:val="18"/>
        </w:rPr>
      </w:pPr>
      <w:proofErr w:type="gramStart"/>
      <w:r>
        <w:rPr>
          <w:sz w:val="18"/>
        </w:rPr>
        <w:t>© 2017, 3GPP Organizational Partners (ARIB, ATIS, CCSA, ETSI, TSDSI, TTA, TTC).</w:t>
      </w:r>
      <w:bookmarkStart w:id="6" w:name="copyrightaddon"/>
      <w:bookmarkEnd w:id="6"/>
      <w:proofErr w:type="gramEnd"/>
    </w:p>
    <w:p w:rsidR="006A3FE5" w:rsidRDefault="006705EA">
      <w:pPr>
        <w:pStyle w:val="FP"/>
        <w:framePr w:h="3057" w:hRule="exact" w:wrap="notBeside" w:vAnchor="page" w:hAnchor="margin" w:y="12605"/>
        <w:jc w:val="center"/>
        <w:rPr>
          <w:sz w:val="18"/>
        </w:rPr>
      </w:pPr>
      <w:r>
        <w:rPr>
          <w:sz w:val="18"/>
        </w:rPr>
        <w:t>All rights reserved.</w:t>
      </w:r>
    </w:p>
    <w:p w:rsidR="006A3FE5" w:rsidRDefault="006A3FE5">
      <w:pPr>
        <w:pStyle w:val="FP"/>
        <w:framePr w:h="3057" w:hRule="exact" w:wrap="notBeside" w:vAnchor="page" w:hAnchor="margin" w:y="12605"/>
        <w:rPr>
          <w:sz w:val="18"/>
        </w:rPr>
      </w:pPr>
    </w:p>
    <w:p w:rsidR="006A3FE5" w:rsidRDefault="006705EA">
      <w:pPr>
        <w:pStyle w:val="FP"/>
        <w:framePr w:h="3057" w:hRule="exact" w:wrap="notBeside" w:vAnchor="page" w:hAnchor="margin" w:y="12605"/>
        <w:rPr>
          <w:sz w:val="18"/>
        </w:rPr>
      </w:pPr>
      <w:r>
        <w:rPr>
          <w:sz w:val="18"/>
        </w:rPr>
        <w:t>UMTS™ is a Trade Mark of ETSI registered for the benefit of its members</w:t>
      </w:r>
    </w:p>
    <w:p w:rsidR="006A3FE5" w:rsidRDefault="006705EA">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6A3FE5" w:rsidRDefault="006705EA">
      <w:pPr>
        <w:pStyle w:val="FP"/>
        <w:framePr w:h="3057" w:hRule="exact" w:wrap="notBeside" w:vAnchor="page" w:hAnchor="margin" w:y="12605"/>
        <w:rPr>
          <w:sz w:val="18"/>
        </w:rPr>
      </w:pPr>
      <w:r>
        <w:rPr>
          <w:sz w:val="18"/>
        </w:rPr>
        <w:t>GSM® and the GSM logo are registered and owned by the GSM Association</w:t>
      </w:r>
    </w:p>
    <w:p w:rsidR="006A3FE5" w:rsidRDefault="006A3FE5"/>
    <w:bookmarkEnd w:id="5"/>
    <w:p w:rsidR="006A3FE5" w:rsidRDefault="006705EA" w:rsidP="007B3D06">
      <w:pPr>
        <w:pStyle w:val="TT"/>
        <w:outlineLvl w:val="0"/>
      </w:pPr>
      <w:r>
        <w:br w:type="page"/>
      </w:r>
      <w:r>
        <w:lastRenderedPageBreak/>
        <w:t>Contents</w:t>
      </w:r>
    </w:p>
    <w:p w:rsidR="00B20B35" w:rsidRDefault="00570082">
      <w:pPr>
        <w:pStyle w:val="10"/>
        <w:rPr>
          <w:ins w:id="7" w:author="hxt" w:date="2019-07-04T11:56:00Z"/>
          <w:rFonts w:asciiTheme="minorHAnsi" w:eastAsiaTheme="minorEastAsia" w:hAnsiTheme="minorHAnsi" w:cstheme="minorBidi"/>
          <w:noProof/>
          <w:kern w:val="2"/>
          <w:sz w:val="21"/>
          <w:szCs w:val="22"/>
          <w:lang w:val="en-US" w:eastAsia="zh-CN"/>
        </w:rPr>
      </w:pPr>
      <w:r>
        <w:fldChar w:fldCharType="begin"/>
      </w:r>
      <w:r w:rsidR="006705EA">
        <w:instrText xml:space="preserve"> TOC \o "1-9" </w:instrText>
      </w:r>
      <w:r>
        <w:fldChar w:fldCharType="separate"/>
      </w:r>
      <w:ins w:id="8" w:author="hxt" w:date="2019-07-04T11:56:00Z">
        <w:r w:rsidR="00B20B35">
          <w:rPr>
            <w:noProof/>
          </w:rPr>
          <w:t>Foreword</w:t>
        </w:r>
        <w:r w:rsidR="00B20B35">
          <w:rPr>
            <w:noProof/>
          </w:rPr>
          <w:tab/>
        </w:r>
        <w:r w:rsidR="00B20B35">
          <w:rPr>
            <w:noProof/>
          </w:rPr>
          <w:fldChar w:fldCharType="begin"/>
        </w:r>
        <w:r w:rsidR="00B20B35">
          <w:rPr>
            <w:noProof/>
          </w:rPr>
          <w:instrText xml:space="preserve"> PAGEREF _Toc13133832 \h </w:instrText>
        </w:r>
        <w:r w:rsidR="00B20B35">
          <w:rPr>
            <w:noProof/>
          </w:rPr>
        </w:r>
      </w:ins>
      <w:r w:rsidR="00B20B35">
        <w:rPr>
          <w:noProof/>
        </w:rPr>
        <w:fldChar w:fldCharType="separate"/>
      </w:r>
      <w:ins w:id="9" w:author="hxt" w:date="2019-07-04T11:56:00Z">
        <w:r w:rsidR="00B20B35">
          <w:rPr>
            <w:noProof/>
          </w:rPr>
          <w:t>9</w:t>
        </w:r>
        <w:r w:rsidR="00B20B35">
          <w:rPr>
            <w:noProof/>
          </w:rPr>
          <w:fldChar w:fldCharType="end"/>
        </w:r>
      </w:ins>
    </w:p>
    <w:p w:rsidR="00B20B35" w:rsidRDefault="00B20B35">
      <w:pPr>
        <w:pStyle w:val="10"/>
        <w:rPr>
          <w:ins w:id="10" w:author="hxt" w:date="2019-07-04T11:56:00Z"/>
          <w:rFonts w:asciiTheme="minorHAnsi" w:eastAsiaTheme="minorEastAsia" w:hAnsiTheme="minorHAnsi" w:cstheme="minorBidi"/>
          <w:noProof/>
          <w:kern w:val="2"/>
          <w:sz w:val="21"/>
          <w:szCs w:val="22"/>
          <w:lang w:val="en-US" w:eastAsia="zh-CN"/>
        </w:rPr>
      </w:pPr>
      <w:ins w:id="11" w:author="hxt" w:date="2019-07-04T11:56:00Z">
        <w:r>
          <w:rPr>
            <w:noProof/>
          </w:rPr>
          <w:t>Introduction</w:t>
        </w:r>
        <w:r>
          <w:rPr>
            <w:noProof/>
          </w:rPr>
          <w:tab/>
        </w:r>
        <w:r>
          <w:rPr>
            <w:noProof/>
          </w:rPr>
          <w:fldChar w:fldCharType="begin"/>
        </w:r>
        <w:r>
          <w:rPr>
            <w:noProof/>
          </w:rPr>
          <w:instrText xml:space="preserve"> PAGEREF _Toc13133833 \h </w:instrText>
        </w:r>
        <w:r>
          <w:rPr>
            <w:noProof/>
          </w:rPr>
        </w:r>
      </w:ins>
      <w:r>
        <w:rPr>
          <w:noProof/>
        </w:rPr>
        <w:fldChar w:fldCharType="separate"/>
      </w:r>
      <w:ins w:id="12" w:author="hxt" w:date="2019-07-04T11:56:00Z">
        <w:r>
          <w:rPr>
            <w:noProof/>
          </w:rPr>
          <w:t>9</w:t>
        </w:r>
        <w:r>
          <w:rPr>
            <w:noProof/>
          </w:rPr>
          <w:fldChar w:fldCharType="end"/>
        </w:r>
      </w:ins>
    </w:p>
    <w:p w:rsidR="00B20B35" w:rsidRDefault="00B20B35">
      <w:pPr>
        <w:pStyle w:val="10"/>
        <w:rPr>
          <w:ins w:id="13" w:author="hxt" w:date="2019-07-04T11:56:00Z"/>
          <w:rFonts w:asciiTheme="minorHAnsi" w:eastAsiaTheme="minorEastAsia" w:hAnsiTheme="minorHAnsi" w:cstheme="minorBidi"/>
          <w:noProof/>
          <w:kern w:val="2"/>
          <w:sz w:val="21"/>
          <w:szCs w:val="22"/>
          <w:lang w:val="en-US" w:eastAsia="zh-CN"/>
        </w:rPr>
      </w:pPr>
      <w:ins w:id="14" w:author="hxt" w:date="2019-07-04T11:56: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_Toc13133834 \h </w:instrText>
        </w:r>
        <w:r>
          <w:rPr>
            <w:noProof/>
          </w:rPr>
        </w:r>
      </w:ins>
      <w:r>
        <w:rPr>
          <w:noProof/>
        </w:rPr>
        <w:fldChar w:fldCharType="separate"/>
      </w:r>
      <w:ins w:id="15" w:author="hxt" w:date="2019-07-04T11:56:00Z">
        <w:r>
          <w:rPr>
            <w:noProof/>
          </w:rPr>
          <w:t>10</w:t>
        </w:r>
        <w:r>
          <w:rPr>
            <w:noProof/>
          </w:rPr>
          <w:fldChar w:fldCharType="end"/>
        </w:r>
      </w:ins>
    </w:p>
    <w:p w:rsidR="00B20B35" w:rsidRDefault="00B20B35">
      <w:pPr>
        <w:pStyle w:val="10"/>
        <w:rPr>
          <w:ins w:id="16" w:author="hxt" w:date="2019-07-04T11:56:00Z"/>
          <w:rFonts w:asciiTheme="minorHAnsi" w:eastAsiaTheme="minorEastAsia" w:hAnsiTheme="minorHAnsi" w:cstheme="minorBidi"/>
          <w:noProof/>
          <w:kern w:val="2"/>
          <w:sz w:val="21"/>
          <w:szCs w:val="22"/>
          <w:lang w:val="en-US" w:eastAsia="zh-CN"/>
        </w:rPr>
      </w:pPr>
      <w:ins w:id="17" w:author="hxt" w:date="2019-07-04T11:56: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_Toc13133835 \h </w:instrText>
        </w:r>
        <w:r>
          <w:rPr>
            <w:noProof/>
          </w:rPr>
        </w:r>
      </w:ins>
      <w:r>
        <w:rPr>
          <w:noProof/>
        </w:rPr>
        <w:fldChar w:fldCharType="separate"/>
      </w:r>
      <w:ins w:id="18" w:author="hxt" w:date="2019-07-04T11:56:00Z">
        <w:r>
          <w:rPr>
            <w:noProof/>
          </w:rPr>
          <w:t>10</w:t>
        </w:r>
        <w:r>
          <w:rPr>
            <w:noProof/>
          </w:rPr>
          <w:fldChar w:fldCharType="end"/>
        </w:r>
      </w:ins>
    </w:p>
    <w:p w:rsidR="00B20B35" w:rsidRDefault="00B20B35">
      <w:pPr>
        <w:pStyle w:val="10"/>
        <w:rPr>
          <w:ins w:id="19" w:author="hxt" w:date="2019-07-04T11:56:00Z"/>
          <w:rFonts w:asciiTheme="minorHAnsi" w:eastAsiaTheme="minorEastAsia" w:hAnsiTheme="minorHAnsi" w:cstheme="minorBidi"/>
          <w:noProof/>
          <w:kern w:val="2"/>
          <w:sz w:val="21"/>
          <w:szCs w:val="22"/>
          <w:lang w:val="en-US" w:eastAsia="zh-CN"/>
        </w:rPr>
      </w:pPr>
      <w:ins w:id="20" w:author="hxt" w:date="2019-07-04T11:56:00Z">
        <w:r>
          <w:rPr>
            <w:noProof/>
          </w:rPr>
          <w:t>3</w:t>
        </w:r>
        <w:r>
          <w:rPr>
            <w:rFonts w:asciiTheme="minorHAnsi" w:eastAsiaTheme="minorEastAsia" w:hAnsiTheme="minorHAnsi" w:cstheme="minorBid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_Toc13133836 \h </w:instrText>
        </w:r>
        <w:r>
          <w:rPr>
            <w:noProof/>
          </w:rPr>
        </w:r>
      </w:ins>
      <w:r>
        <w:rPr>
          <w:noProof/>
        </w:rPr>
        <w:fldChar w:fldCharType="separate"/>
      </w:r>
      <w:ins w:id="21" w:author="hxt" w:date="2019-07-04T11:56:00Z">
        <w:r>
          <w:rPr>
            <w:noProof/>
          </w:rPr>
          <w:t>11</w:t>
        </w:r>
        <w:r>
          <w:rPr>
            <w:noProof/>
          </w:rPr>
          <w:fldChar w:fldCharType="end"/>
        </w:r>
      </w:ins>
    </w:p>
    <w:p w:rsidR="00B20B35" w:rsidRDefault="00B20B35">
      <w:pPr>
        <w:pStyle w:val="21"/>
        <w:rPr>
          <w:ins w:id="22" w:author="hxt" w:date="2019-07-04T11:56:00Z"/>
          <w:rFonts w:asciiTheme="minorHAnsi" w:eastAsiaTheme="minorEastAsia" w:hAnsiTheme="minorHAnsi" w:cstheme="minorBidi"/>
          <w:noProof/>
          <w:kern w:val="2"/>
          <w:sz w:val="21"/>
          <w:szCs w:val="22"/>
          <w:lang w:val="en-US" w:eastAsia="zh-CN"/>
        </w:rPr>
      </w:pPr>
      <w:ins w:id="23" w:author="hxt" w:date="2019-07-04T11:56: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_Toc13133837 \h </w:instrText>
        </w:r>
        <w:r>
          <w:rPr>
            <w:noProof/>
          </w:rPr>
        </w:r>
      </w:ins>
      <w:r>
        <w:rPr>
          <w:noProof/>
        </w:rPr>
        <w:fldChar w:fldCharType="separate"/>
      </w:r>
      <w:ins w:id="24" w:author="hxt" w:date="2019-07-04T11:56:00Z">
        <w:r>
          <w:rPr>
            <w:noProof/>
          </w:rPr>
          <w:t>11</w:t>
        </w:r>
        <w:r>
          <w:rPr>
            <w:noProof/>
          </w:rPr>
          <w:fldChar w:fldCharType="end"/>
        </w:r>
      </w:ins>
    </w:p>
    <w:p w:rsidR="00B20B35" w:rsidRDefault="00B20B35">
      <w:pPr>
        <w:pStyle w:val="21"/>
        <w:rPr>
          <w:ins w:id="25" w:author="hxt" w:date="2019-07-04T11:56:00Z"/>
          <w:rFonts w:asciiTheme="minorHAnsi" w:eastAsiaTheme="minorEastAsia" w:hAnsiTheme="minorHAnsi" w:cstheme="minorBidi"/>
          <w:noProof/>
          <w:kern w:val="2"/>
          <w:sz w:val="21"/>
          <w:szCs w:val="22"/>
          <w:lang w:val="en-US" w:eastAsia="zh-CN"/>
        </w:rPr>
      </w:pPr>
      <w:ins w:id="26" w:author="hxt" w:date="2019-07-04T11:56: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_Toc13133838 \h </w:instrText>
        </w:r>
        <w:r>
          <w:rPr>
            <w:noProof/>
          </w:rPr>
        </w:r>
      </w:ins>
      <w:r>
        <w:rPr>
          <w:noProof/>
        </w:rPr>
        <w:fldChar w:fldCharType="separate"/>
      </w:r>
      <w:ins w:id="27" w:author="hxt" w:date="2019-07-04T11:56:00Z">
        <w:r>
          <w:rPr>
            <w:noProof/>
          </w:rPr>
          <w:t>11</w:t>
        </w:r>
        <w:r>
          <w:rPr>
            <w:noProof/>
          </w:rPr>
          <w:fldChar w:fldCharType="end"/>
        </w:r>
      </w:ins>
    </w:p>
    <w:p w:rsidR="00B20B35" w:rsidRDefault="00B20B35">
      <w:pPr>
        <w:pStyle w:val="10"/>
        <w:rPr>
          <w:ins w:id="28" w:author="hxt" w:date="2019-07-04T11:56:00Z"/>
          <w:rFonts w:asciiTheme="minorHAnsi" w:eastAsiaTheme="minorEastAsia" w:hAnsiTheme="minorHAnsi" w:cstheme="minorBidi"/>
          <w:noProof/>
          <w:kern w:val="2"/>
          <w:sz w:val="21"/>
          <w:szCs w:val="22"/>
          <w:lang w:val="en-US" w:eastAsia="zh-CN"/>
        </w:rPr>
      </w:pPr>
      <w:ins w:id="29" w:author="hxt" w:date="2019-07-04T11:56:00Z">
        <w:r>
          <w:rPr>
            <w:noProof/>
          </w:rPr>
          <w:t>4</w:t>
        </w:r>
        <w:r>
          <w:rPr>
            <w:rFonts w:asciiTheme="minorHAnsi" w:eastAsiaTheme="minorEastAsia" w:hAnsiTheme="minorHAnsi" w:cstheme="minorBidi"/>
            <w:noProof/>
            <w:kern w:val="2"/>
            <w:sz w:val="21"/>
            <w:szCs w:val="22"/>
            <w:lang w:val="en-US" w:eastAsia="zh-CN"/>
          </w:rPr>
          <w:tab/>
        </w:r>
        <w:r>
          <w:rPr>
            <w:noProof/>
          </w:rPr>
          <w:t>Scenario</w:t>
        </w:r>
        <w:r>
          <w:rPr>
            <w:noProof/>
          </w:rPr>
          <w:tab/>
        </w:r>
        <w:r>
          <w:rPr>
            <w:noProof/>
          </w:rPr>
          <w:fldChar w:fldCharType="begin"/>
        </w:r>
        <w:r>
          <w:rPr>
            <w:noProof/>
          </w:rPr>
          <w:instrText xml:space="preserve"> PAGEREF _Toc13133839 \h </w:instrText>
        </w:r>
        <w:r>
          <w:rPr>
            <w:noProof/>
          </w:rPr>
        </w:r>
      </w:ins>
      <w:r>
        <w:rPr>
          <w:noProof/>
        </w:rPr>
        <w:fldChar w:fldCharType="separate"/>
      </w:r>
      <w:ins w:id="30" w:author="hxt" w:date="2019-07-04T11:56:00Z">
        <w:r>
          <w:rPr>
            <w:noProof/>
          </w:rPr>
          <w:t>12</w:t>
        </w:r>
        <w:r>
          <w:rPr>
            <w:noProof/>
          </w:rPr>
          <w:fldChar w:fldCharType="end"/>
        </w:r>
      </w:ins>
    </w:p>
    <w:p w:rsidR="00B20B35" w:rsidRDefault="00B20B35">
      <w:pPr>
        <w:pStyle w:val="21"/>
        <w:rPr>
          <w:ins w:id="31" w:author="hxt" w:date="2019-07-04T11:56:00Z"/>
          <w:rFonts w:asciiTheme="minorHAnsi" w:eastAsiaTheme="minorEastAsia" w:hAnsiTheme="minorHAnsi" w:cstheme="minorBidi"/>
          <w:noProof/>
          <w:kern w:val="2"/>
          <w:sz w:val="21"/>
          <w:szCs w:val="22"/>
          <w:lang w:val="en-US" w:eastAsia="zh-CN"/>
        </w:rPr>
      </w:pPr>
      <w:ins w:id="32" w:author="hxt" w:date="2019-07-04T11:56:00Z">
        <w:r>
          <w:rPr>
            <w:noProof/>
          </w:rPr>
          <w:t>4.1</w:t>
        </w:r>
        <w:r>
          <w:rPr>
            <w:rFonts w:asciiTheme="minorHAnsi" w:eastAsiaTheme="minorEastAsia" w:hAnsiTheme="minorHAnsi" w:cstheme="minorBidi"/>
            <w:noProof/>
            <w:kern w:val="2"/>
            <w:sz w:val="21"/>
            <w:szCs w:val="22"/>
            <w:lang w:val="en-US" w:eastAsia="zh-CN"/>
          </w:rPr>
          <w:tab/>
        </w:r>
        <w:r>
          <w:rPr>
            <w:noProof/>
          </w:rPr>
          <w:t>Scenario #1: &lt;Scenario name&gt;</w:t>
        </w:r>
        <w:r>
          <w:rPr>
            <w:noProof/>
          </w:rPr>
          <w:tab/>
        </w:r>
        <w:r>
          <w:rPr>
            <w:noProof/>
          </w:rPr>
          <w:fldChar w:fldCharType="begin"/>
        </w:r>
        <w:r>
          <w:rPr>
            <w:noProof/>
          </w:rPr>
          <w:instrText xml:space="preserve"> PAGEREF _Toc13133840 \h </w:instrText>
        </w:r>
        <w:r>
          <w:rPr>
            <w:noProof/>
          </w:rPr>
        </w:r>
      </w:ins>
      <w:r>
        <w:rPr>
          <w:noProof/>
        </w:rPr>
        <w:fldChar w:fldCharType="separate"/>
      </w:r>
      <w:ins w:id="33" w:author="hxt" w:date="2019-07-04T11:56:00Z">
        <w:r>
          <w:rPr>
            <w:noProof/>
          </w:rPr>
          <w:t>12</w:t>
        </w:r>
        <w:r>
          <w:rPr>
            <w:noProof/>
          </w:rPr>
          <w:fldChar w:fldCharType="end"/>
        </w:r>
      </w:ins>
    </w:p>
    <w:p w:rsidR="00B20B35" w:rsidRDefault="00B20B35">
      <w:pPr>
        <w:pStyle w:val="10"/>
        <w:rPr>
          <w:ins w:id="34" w:author="hxt" w:date="2019-07-04T11:56:00Z"/>
          <w:rFonts w:asciiTheme="minorHAnsi" w:eastAsiaTheme="minorEastAsia" w:hAnsiTheme="minorHAnsi" w:cstheme="minorBidi"/>
          <w:noProof/>
          <w:kern w:val="2"/>
          <w:sz w:val="21"/>
          <w:szCs w:val="22"/>
          <w:lang w:val="en-US" w:eastAsia="zh-CN"/>
        </w:rPr>
      </w:pPr>
      <w:ins w:id="35" w:author="hxt" w:date="2019-07-04T11:56:00Z">
        <w:r>
          <w:rPr>
            <w:noProof/>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_Toc13133841 \h </w:instrText>
        </w:r>
        <w:r>
          <w:rPr>
            <w:noProof/>
          </w:rPr>
        </w:r>
      </w:ins>
      <w:r>
        <w:rPr>
          <w:noProof/>
        </w:rPr>
        <w:fldChar w:fldCharType="separate"/>
      </w:r>
      <w:ins w:id="36" w:author="hxt" w:date="2019-07-04T11:56:00Z">
        <w:r>
          <w:rPr>
            <w:noProof/>
          </w:rPr>
          <w:t>12</w:t>
        </w:r>
        <w:r>
          <w:rPr>
            <w:noProof/>
          </w:rPr>
          <w:fldChar w:fldCharType="end"/>
        </w:r>
      </w:ins>
    </w:p>
    <w:p w:rsidR="00B20B35" w:rsidRDefault="00B20B35">
      <w:pPr>
        <w:pStyle w:val="21"/>
        <w:rPr>
          <w:ins w:id="37" w:author="hxt" w:date="2019-07-04T11:56:00Z"/>
          <w:rFonts w:asciiTheme="minorHAnsi" w:eastAsiaTheme="minorEastAsia" w:hAnsiTheme="minorHAnsi" w:cstheme="minorBidi"/>
          <w:noProof/>
          <w:kern w:val="2"/>
          <w:sz w:val="21"/>
          <w:szCs w:val="22"/>
          <w:lang w:val="en-US" w:eastAsia="zh-CN"/>
        </w:rPr>
      </w:pPr>
      <w:ins w:id="38" w:author="hxt" w:date="2019-07-04T11:56:00Z">
        <w:r>
          <w:rPr>
            <w:noProof/>
          </w:rPr>
          <w:t>5.1</w:t>
        </w:r>
        <w:r>
          <w:rPr>
            <w:rFonts w:asciiTheme="minorHAnsi" w:eastAsiaTheme="minorEastAsia" w:hAnsiTheme="minorHAnsi" w:cstheme="minorBidi"/>
            <w:noProof/>
            <w:kern w:val="2"/>
            <w:sz w:val="21"/>
            <w:szCs w:val="22"/>
            <w:lang w:val="en-US" w:eastAsia="zh-CN"/>
          </w:rPr>
          <w:tab/>
        </w:r>
        <w:r>
          <w:rPr>
            <w:noProof/>
          </w:rPr>
          <w:t>Key Issue #1: Security Anchor</w:t>
        </w:r>
        <w:r>
          <w:rPr>
            <w:noProof/>
          </w:rPr>
          <w:tab/>
        </w:r>
        <w:r>
          <w:rPr>
            <w:noProof/>
          </w:rPr>
          <w:fldChar w:fldCharType="begin"/>
        </w:r>
        <w:r>
          <w:rPr>
            <w:noProof/>
          </w:rPr>
          <w:instrText xml:space="preserve"> PAGEREF _Toc13133842 \h </w:instrText>
        </w:r>
        <w:r>
          <w:rPr>
            <w:noProof/>
          </w:rPr>
        </w:r>
      </w:ins>
      <w:r>
        <w:rPr>
          <w:noProof/>
        </w:rPr>
        <w:fldChar w:fldCharType="separate"/>
      </w:r>
      <w:ins w:id="39" w:author="hxt" w:date="2019-07-04T11:56:00Z">
        <w:r>
          <w:rPr>
            <w:noProof/>
          </w:rPr>
          <w:t>12</w:t>
        </w:r>
        <w:r>
          <w:rPr>
            <w:noProof/>
          </w:rPr>
          <w:fldChar w:fldCharType="end"/>
        </w:r>
      </w:ins>
    </w:p>
    <w:p w:rsidR="00B20B35" w:rsidRDefault="00B20B35">
      <w:pPr>
        <w:pStyle w:val="31"/>
        <w:rPr>
          <w:ins w:id="40" w:author="hxt" w:date="2019-07-04T11:56:00Z"/>
          <w:rFonts w:asciiTheme="minorHAnsi" w:eastAsiaTheme="minorEastAsia" w:hAnsiTheme="minorHAnsi" w:cstheme="minorBidi"/>
          <w:noProof/>
          <w:kern w:val="2"/>
          <w:sz w:val="21"/>
          <w:szCs w:val="22"/>
          <w:lang w:val="en-US" w:eastAsia="zh-CN"/>
        </w:rPr>
      </w:pPr>
      <w:ins w:id="41" w:author="hxt" w:date="2019-07-04T11:56:00Z">
        <w:r>
          <w:rPr>
            <w:noProof/>
          </w:rPr>
          <w:t>5.1.1</w:t>
        </w:r>
        <w:r>
          <w:rPr>
            <w:rFonts w:asciiTheme="minorHAnsi" w:eastAsiaTheme="minorEastAsia" w:hAnsiTheme="minorHAnsi" w:cstheme="minorBidi"/>
            <w:noProof/>
            <w:kern w:val="2"/>
            <w:sz w:val="21"/>
            <w:szCs w:val="22"/>
            <w:lang w:val="en-US" w:eastAsia="zh-CN"/>
          </w:rPr>
          <w:tab/>
        </w:r>
        <w:r>
          <w:rPr>
            <w:noProof/>
          </w:rPr>
          <w:t>Issue detail</w:t>
        </w:r>
        <w:r>
          <w:rPr>
            <w:noProof/>
          </w:rPr>
          <w:tab/>
        </w:r>
        <w:r>
          <w:rPr>
            <w:noProof/>
          </w:rPr>
          <w:fldChar w:fldCharType="begin"/>
        </w:r>
        <w:r>
          <w:rPr>
            <w:noProof/>
          </w:rPr>
          <w:instrText xml:space="preserve"> PAGEREF _Toc13133843 \h </w:instrText>
        </w:r>
        <w:r>
          <w:rPr>
            <w:noProof/>
          </w:rPr>
        </w:r>
      </w:ins>
      <w:r>
        <w:rPr>
          <w:noProof/>
        </w:rPr>
        <w:fldChar w:fldCharType="separate"/>
      </w:r>
      <w:ins w:id="42" w:author="hxt" w:date="2019-07-04T11:56:00Z">
        <w:r>
          <w:rPr>
            <w:noProof/>
          </w:rPr>
          <w:t>12</w:t>
        </w:r>
        <w:r>
          <w:rPr>
            <w:noProof/>
          </w:rPr>
          <w:fldChar w:fldCharType="end"/>
        </w:r>
      </w:ins>
    </w:p>
    <w:p w:rsidR="00B20B35" w:rsidRDefault="00B20B35">
      <w:pPr>
        <w:pStyle w:val="31"/>
        <w:rPr>
          <w:ins w:id="43" w:author="hxt" w:date="2019-07-04T11:56:00Z"/>
          <w:rFonts w:asciiTheme="minorHAnsi" w:eastAsiaTheme="minorEastAsia" w:hAnsiTheme="minorHAnsi" w:cstheme="minorBidi"/>
          <w:noProof/>
          <w:kern w:val="2"/>
          <w:sz w:val="21"/>
          <w:szCs w:val="22"/>
          <w:lang w:val="en-US" w:eastAsia="zh-CN"/>
        </w:rPr>
      </w:pPr>
      <w:ins w:id="44" w:author="hxt" w:date="2019-07-04T11:56:00Z">
        <w:r>
          <w:rPr>
            <w:noProof/>
          </w:rPr>
          <w:t>5.1.2</w:t>
        </w:r>
        <w:r>
          <w:rPr>
            <w:rFonts w:asciiTheme="minorHAnsi" w:eastAsiaTheme="minorEastAsia" w:hAnsiTheme="minorHAnsi" w:cstheme="minorBidi"/>
            <w:noProof/>
            <w:kern w:val="2"/>
            <w:sz w:val="21"/>
            <w:szCs w:val="22"/>
            <w:lang w:val="en-US" w:eastAsia="zh-CN"/>
          </w:rPr>
          <w:tab/>
        </w:r>
        <w:r>
          <w:rPr>
            <w:noProof/>
          </w:rPr>
          <w:t>Security Threat</w:t>
        </w:r>
        <w:r>
          <w:rPr>
            <w:noProof/>
          </w:rPr>
          <w:tab/>
        </w:r>
        <w:r>
          <w:rPr>
            <w:noProof/>
          </w:rPr>
          <w:fldChar w:fldCharType="begin"/>
        </w:r>
        <w:r>
          <w:rPr>
            <w:noProof/>
          </w:rPr>
          <w:instrText xml:space="preserve"> PAGEREF _Toc13133844 \h </w:instrText>
        </w:r>
        <w:r>
          <w:rPr>
            <w:noProof/>
          </w:rPr>
        </w:r>
      </w:ins>
      <w:r>
        <w:rPr>
          <w:noProof/>
        </w:rPr>
        <w:fldChar w:fldCharType="separate"/>
      </w:r>
      <w:ins w:id="45" w:author="hxt" w:date="2019-07-04T11:56:00Z">
        <w:r>
          <w:rPr>
            <w:noProof/>
          </w:rPr>
          <w:t>13</w:t>
        </w:r>
        <w:r>
          <w:rPr>
            <w:noProof/>
          </w:rPr>
          <w:fldChar w:fldCharType="end"/>
        </w:r>
      </w:ins>
    </w:p>
    <w:p w:rsidR="00B20B35" w:rsidRDefault="00B20B35">
      <w:pPr>
        <w:pStyle w:val="31"/>
        <w:rPr>
          <w:ins w:id="46" w:author="hxt" w:date="2019-07-04T11:56:00Z"/>
          <w:rFonts w:asciiTheme="minorHAnsi" w:eastAsiaTheme="minorEastAsia" w:hAnsiTheme="minorHAnsi" w:cstheme="minorBidi"/>
          <w:noProof/>
          <w:kern w:val="2"/>
          <w:sz w:val="21"/>
          <w:szCs w:val="22"/>
          <w:lang w:val="en-US" w:eastAsia="zh-CN"/>
        </w:rPr>
      </w:pPr>
      <w:ins w:id="47" w:author="hxt" w:date="2019-07-04T11:56:00Z">
        <w:r>
          <w:rPr>
            <w:noProof/>
          </w:rPr>
          <w:t>5.1.3</w:t>
        </w:r>
        <w:r>
          <w:rPr>
            <w:rFonts w:asciiTheme="minorHAnsi" w:eastAsiaTheme="minorEastAsia" w:hAnsiTheme="minorHAnsi" w:cstheme="minorBidi"/>
            <w:noProof/>
            <w:kern w:val="2"/>
            <w:sz w:val="21"/>
            <w:szCs w:val="22"/>
            <w:lang w:val="en-US" w:eastAsia="zh-CN"/>
          </w:rPr>
          <w:tab/>
        </w:r>
        <w:r>
          <w:rPr>
            <w:noProof/>
          </w:rPr>
          <w:t>Potential architectural requirement</w:t>
        </w:r>
        <w:r>
          <w:rPr>
            <w:noProof/>
          </w:rPr>
          <w:tab/>
        </w:r>
        <w:r>
          <w:rPr>
            <w:noProof/>
          </w:rPr>
          <w:fldChar w:fldCharType="begin"/>
        </w:r>
        <w:r>
          <w:rPr>
            <w:noProof/>
          </w:rPr>
          <w:instrText xml:space="preserve"> PAGEREF _Toc13133845 \h </w:instrText>
        </w:r>
        <w:r>
          <w:rPr>
            <w:noProof/>
          </w:rPr>
        </w:r>
      </w:ins>
      <w:r>
        <w:rPr>
          <w:noProof/>
        </w:rPr>
        <w:fldChar w:fldCharType="separate"/>
      </w:r>
      <w:ins w:id="48" w:author="hxt" w:date="2019-07-04T11:56:00Z">
        <w:r>
          <w:rPr>
            <w:noProof/>
          </w:rPr>
          <w:t>14</w:t>
        </w:r>
        <w:r>
          <w:rPr>
            <w:noProof/>
          </w:rPr>
          <w:fldChar w:fldCharType="end"/>
        </w:r>
      </w:ins>
    </w:p>
    <w:p w:rsidR="00B20B35" w:rsidRDefault="00B20B35">
      <w:pPr>
        <w:pStyle w:val="21"/>
        <w:rPr>
          <w:ins w:id="49" w:author="hxt" w:date="2019-07-04T11:56:00Z"/>
          <w:rFonts w:asciiTheme="minorHAnsi" w:eastAsiaTheme="minorEastAsia" w:hAnsiTheme="minorHAnsi" w:cstheme="minorBidi"/>
          <w:noProof/>
          <w:kern w:val="2"/>
          <w:sz w:val="21"/>
          <w:szCs w:val="22"/>
          <w:lang w:val="en-US" w:eastAsia="zh-CN"/>
        </w:rPr>
      </w:pPr>
      <w:ins w:id="50" w:author="hxt" w:date="2019-07-04T11:56:00Z">
        <w:r>
          <w:rPr>
            <w:noProof/>
          </w:rPr>
          <w:t>5.2</w:t>
        </w:r>
        <w:r>
          <w:rPr>
            <w:rFonts w:asciiTheme="minorHAnsi" w:eastAsiaTheme="minorEastAsia" w:hAnsiTheme="minorHAnsi" w:cstheme="minorBidi"/>
            <w:noProof/>
            <w:kern w:val="2"/>
            <w:sz w:val="21"/>
            <w:szCs w:val="22"/>
            <w:lang w:val="en-US" w:eastAsia="zh-CN"/>
          </w:rPr>
          <w:tab/>
        </w:r>
        <w:r>
          <w:rPr>
            <w:noProof/>
          </w:rPr>
          <w:t>Key Issue #2: Transport independent procedure definition</w:t>
        </w:r>
        <w:r>
          <w:rPr>
            <w:noProof/>
          </w:rPr>
          <w:tab/>
        </w:r>
        <w:r>
          <w:rPr>
            <w:noProof/>
          </w:rPr>
          <w:fldChar w:fldCharType="begin"/>
        </w:r>
        <w:r>
          <w:rPr>
            <w:noProof/>
          </w:rPr>
          <w:instrText xml:space="preserve"> PAGEREF _Toc13133846 \h </w:instrText>
        </w:r>
        <w:r>
          <w:rPr>
            <w:noProof/>
          </w:rPr>
        </w:r>
      </w:ins>
      <w:r>
        <w:rPr>
          <w:noProof/>
        </w:rPr>
        <w:fldChar w:fldCharType="separate"/>
      </w:r>
      <w:ins w:id="51" w:author="hxt" w:date="2019-07-04T11:56:00Z">
        <w:r>
          <w:rPr>
            <w:noProof/>
          </w:rPr>
          <w:t>14</w:t>
        </w:r>
        <w:r>
          <w:rPr>
            <w:noProof/>
          </w:rPr>
          <w:fldChar w:fldCharType="end"/>
        </w:r>
      </w:ins>
    </w:p>
    <w:p w:rsidR="00B20B35" w:rsidRDefault="00B20B35">
      <w:pPr>
        <w:pStyle w:val="31"/>
        <w:rPr>
          <w:ins w:id="52" w:author="hxt" w:date="2019-07-04T11:56:00Z"/>
          <w:rFonts w:asciiTheme="minorHAnsi" w:eastAsiaTheme="minorEastAsia" w:hAnsiTheme="minorHAnsi" w:cstheme="minorBidi"/>
          <w:noProof/>
          <w:kern w:val="2"/>
          <w:sz w:val="21"/>
          <w:szCs w:val="22"/>
          <w:lang w:val="en-US" w:eastAsia="zh-CN"/>
        </w:rPr>
      </w:pPr>
      <w:ins w:id="53" w:author="hxt" w:date="2019-07-04T11:56:00Z">
        <w:r>
          <w:rPr>
            <w:noProof/>
          </w:rPr>
          <w:t>5.2.1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_Toc13133847 \h </w:instrText>
        </w:r>
        <w:r>
          <w:rPr>
            <w:noProof/>
          </w:rPr>
        </w:r>
      </w:ins>
      <w:r>
        <w:rPr>
          <w:noProof/>
        </w:rPr>
        <w:fldChar w:fldCharType="separate"/>
      </w:r>
      <w:ins w:id="54" w:author="hxt" w:date="2019-07-04T11:56:00Z">
        <w:r>
          <w:rPr>
            <w:noProof/>
          </w:rPr>
          <w:t>14</w:t>
        </w:r>
        <w:r>
          <w:rPr>
            <w:noProof/>
          </w:rPr>
          <w:fldChar w:fldCharType="end"/>
        </w:r>
      </w:ins>
    </w:p>
    <w:p w:rsidR="00B20B35" w:rsidRDefault="00B20B35">
      <w:pPr>
        <w:pStyle w:val="31"/>
        <w:rPr>
          <w:ins w:id="55" w:author="hxt" w:date="2019-07-04T11:56:00Z"/>
          <w:rFonts w:asciiTheme="minorHAnsi" w:eastAsiaTheme="minorEastAsia" w:hAnsiTheme="minorHAnsi" w:cstheme="minorBidi"/>
          <w:noProof/>
          <w:kern w:val="2"/>
          <w:sz w:val="21"/>
          <w:szCs w:val="22"/>
          <w:lang w:val="en-US" w:eastAsia="zh-CN"/>
        </w:rPr>
      </w:pPr>
      <w:ins w:id="56" w:author="hxt" w:date="2019-07-04T11:56:00Z">
        <w:r>
          <w:rPr>
            <w:noProof/>
          </w:rPr>
          <w:t>5.2.2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_Toc13133848 \h </w:instrText>
        </w:r>
        <w:r>
          <w:rPr>
            <w:noProof/>
          </w:rPr>
        </w:r>
      </w:ins>
      <w:r>
        <w:rPr>
          <w:noProof/>
        </w:rPr>
        <w:fldChar w:fldCharType="separate"/>
      </w:r>
      <w:ins w:id="57" w:author="hxt" w:date="2019-07-04T11:56:00Z">
        <w:r>
          <w:rPr>
            <w:noProof/>
          </w:rPr>
          <w:t>15</w:t>
        </w:r>
        <w:r>
          <w:rPr>
            <w:noProof/>
          </w:rPr>
          <w:fldChar w:fldCharType="end"/>
        </w:r>
      </w:ins>
    </w:p>
    <w:p w:rsidR="00B20B35" w:rsidRDefault="00B20B35">
      <w:pPr>
        <w:pStyle w:val="31"/>
        <w:rPr>
          <w:ins w:id="58" w:author="hxt" w:date="2019-07-04T11:56:00Z"/>
          <w:rFonts w:asciiTheme="minorHAnsi" w:eastAsiaTheme="minorEastAsia" w:hAnsiTheme="minorHAnsi" w:cstheme="minorBidi"/>
          <w:noProof/>
          <w:kern w:val="2"/>
          <w:sz w:val="21"/>
          <w:szCs w:val="22"/>
          <w:lang w:val="en-US" w:eastAsia="zh-CN"/>
        </w:rPr>
      </w:pPr>
      <w:ins w:id="59" w:author="hxt" w:date="2019-07-04T11:56:00Z">
        <w:r>
          <w:rPr>
            <w:noProof/>
          </w:rPr>
          <w:t>5.2.3</w:t>
        </w:r>
        <w:r>
          <w:rPr>
            <w:rFonts w:asciiTheme="minorHAnsi" w:eastAsiaTheme="minorEastAsia" w:hAnsiTheme="minorHAnsi" w:cstheme="minorBidi"/>
            <w:noProof/>
            <w:kern w:val="2"/>
            <w:sz w:val="21"/>
            <w:szCs w:val="22"/>
            <w:lang w:val="en-US" w:eastAsia="zh-CN"/>
          </w:rPr>
          <w:tab/>
        </w:r>
        <w:r>
          <w:rPr>
            <w:noProof/>
          </w:rPr>
          <w:t>Potential architecture requirements</w:t>
        </w:r>
        <w:r>
          <w:rPr>
            <w:noProof/>
          </w:rPr>
          <w:tab/>
        </w:r>
        <w:r>
          <w:rPr>
            <w:noProof/>
          </w:rPr>
          <w:fldChar w:fldCharType="begin"/>
        </w:r>
        <w:r>
          <w:rPr>
            <w:noProof/>
          </w:rPr>
          <w:instrText xml:space="preserve"> PAGEREF _Toc13133849 \h </w:instrText>
        </w:r>
        <w:r>
          <w:rPr>
            <w:noProof/>
          </w:rPr>
        </w:r>
      </w:ins>
      <w:r>
        <w:rPr>
          <w:noProof/>
        </w:rPr>
        <w:fldChar w:fldCharType="separate"/>
      </w:r>
      <w:ins w:id="60" w:author="hxt" w:date="2019-07-04T11:56:00Z">
        <w:r>
          <w:rPr>
            <w:noProof/>
          </w:rPr>
          <w:t>15</w:t>
        </w:r>
        <w:r>
          <w:rPr>
            <w:noProof/>
          </w:rPr>
          <w:fldChar w:fldCharType="end"/>
        </w:r>
      </w:ins>
    </w:p>
    <w:p w:rsidR="00B20B35" w:rsidRDefault="00B20B35">
      <w:pPr>
        <w:pStyle w:val="21"/>
        <w:rPr>
          <w:ins w:id="61" w:author="hxt" w:date="2019-07-04T11:56:00Z"/>
          <w:rFonts w:asciiTheme="minorHAnsi" w:eastAsiaTheme="minorEastAsia" w:hAnsiTheme="minorHAnsi" w:cstheme="minorBidi"/>
          <w:noProof/>
          <w:kern w:val="2"/>
          <w:sz w:val="21"/>
          <w:szCs w:val="22"/>
          <w:lang w:val="en-US" w:eastAsia="zh-CN"/>
        </w:rPr>
      </w:pPr>
      <w:ins w:id="62" w:author="hxt" w:date="2019-07-04T11:56:00Z">
        <w:r>
          <w:rPr>
            <w:noProof/>
          </w:rPr>
          <w:t>5.3</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3</w:t>
        </w:r>
        <w:r>
          <w:rPr>
            <w:noProof/>
          </w:rPr>
          <w:t>: Mutual authentication</w:t>
        </w:r>
        <w:r w:rsidRPr="00CE7EFC">
          <w:rPr>
            <w:rFonts w:cs="Arial"/>
            <w:b/>
            <w:noProof/>
            <w:lang w:eastAsia="zh-CN"/>
          </w:rPr>
          <w:t xml:space="preserve"> </w:t>
        </w:r>
        <w:r>
          <w:rPr>
            <w:noProof/>
          </w:rPr>
          <w:t>between UE and anchor function</w:t>
        </w:r>
        <w:r>
          <w:rPr>
            <w:noProof/>
          </w:rPr>
          <w:tab/>
        </w:r>
        <w:r>
          <w:rPr>
            <w:noProof/>
          </w:rPr>
          <w:fldChar w:fldCharType="begin"/>
        </w:r>
        <w:r>
          <w:rPr>
            <w:noProof/>
          </w:rPr>
          <w:instrText xml:space="preserve"> PAGEREF _Toc13133850 \h </w:instrText>
        </w:r>
        <w:r>
          <w:rPr>
            <w:noProof/>
          </w:rPr>
        </w:r>
      </w:ins>
      <w:r>
        <w:rPr>
          <w:noProof/>
        </w:rPr>
        <w:fldChar w:fldCharType="separate"/>
      </w:r>
      <w:ins w:id="63" w:author="hxt" w:date="2019-07-04T11:56:00Z">
        <w:r>
          <w:rPr>
            <w:noProof/>
          </w:rPr>
          <w:t>15</w:t>
        </w:r>
        <w:r>
          <w:rPr>
            <w:noProof/>
          </w:rPr>
          <w:fldChar w:fldCharType="end"/>
        </w:r>
      </w:ins>
    </w:p>
    <w:p w:rsidR="00B20B35" w:rsidRDefault="00B20B35">
      <w:pPr>
        <w:pStyle w:val="31"/>
        <w:rPr>
          <w:ins w:id="64" w:author="hxt" w:date="2019-07-04T11:56:00Z"/>
          <w:rFonts w:asciiTheme="minorHAnsi" w:eastAsiaTheme="minorEastAsia" w:hAnsiTheme="minorHAnsi" w:cstheme="minorBidi"/>
          <w:noProof/>
          <w:kern w:val="2"/>
          <w:sz w:val="21"/>
          <w:szCs w:val="22"/>
          <w:lang w:val="en-US" w:eastAsia="zh-CN"/>
        </w:rPr>
      </w:pPr>
      <w:ins w:id="65" w:author="hxt" w:date="2019-07-04T11:56:00Z">
        <w:r>
          <w:rPr>
            <w:noProof/>
          </w:rPr>
          <w:t>5.</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_Toc13133851 \h </w:instrText>
        </w:r>
        <w:r>
          <w:rPr>
            <w:noProof/>
          </w:rPr>
        </w:r>
      </w:ins>
      <w:r>
        <w:rPr>
          <w:noProof/>
        </w:rPr>
        <w:fldChar w:fldCharType="separate"/>
      </w:r>
      <w:ins w:id="66" w:author="hxt" w:date="2019-07-04T11:56:00Z">
        <w:r>
          <w:rPr>
            <w:noProof/>
          </w:rPr>
          <w:t>15</w:t>
        </w:r>
        <w:r>
          <w:rPr>
            <w:noProof/>
          </w:rPr>
          <w:fldChar w:fldCharType="end"/>
        </w:r>
      </w:ins>
    </w:p>
    <w:p w:rsidR="00B20B35" w:rsidRDefault="00B20B35">
      <w:pPr>
        <w:pStyle w:val="31"/>
        <w:rPr>
          <w:ins w:id="67" w:author="hxt" w:date="2019-07-04T11:56:00Z"/>
          <w:rFonts w:asciiTheme="minorHAnsi" w:eastAsiaTheme="minorEastAsia" w:hAnsiTheme="minorHAnsi" w:cstheme="minorBidi"/>
          <w:noProof/>
          <w:kern w:val="2"/>
          <w:sz w:val="21"/>
          <w:szCs w:val="22"/>
          <w:lang w:val="en-US" w:eastAsia="zh-CN"/>
        </w:rPr>
      </w:pPr>
      <w:ins w:id="68" w:author="hxt" w:date="2019-07-04T11:56:00Z">
        <w:r>
          <w:rPr>
            <w:noProof/>
          </w:rPr>
          <w:t>5.3.2</w:t>
        </w:r>
        <w:r>
          <w:rPr>
            <w:rFonts w:asciiTheme="minorHAnsi" w:eastAsiaTheme="minorEastAsia" w:hAnsiTheme="minorHAnsi" w:cstheme="minorBidi"/>
            <w:noProof/>
            <w:kern w:val="2"/>
            <w:sz w:val="21"/>
            <w:szCs w:val="22"/>
            <w:lang w:val="en-US" w:eastAsia="zh-CN"/>
          </w:rPr>
          <w:tab/>
        </w:r>
        <w:r>
          <w:rPr>
            <w:noProof/>
          </w:rPr>
          <w:t>Security Threat</w:t>
        </w:r>
        <w:r w:rsidRPr="00CE7EFC">
          <w:rPr>
            <w:noProof/>
            <w:lang w:val="en-US"/>
          </w:rPr>
          <w:t>s</w:t>
        </w:r>
        <w:r>
          <w:rPr>
            <w:noProof/>
          </w:rPr>
          <w:tab/>
        </w:r>
        <w:r>
          <w:rPr>
            <w:noProof/>
          </w:rPr>
          <w:fldChar w:fldCharType="begin"/>
        </w:r>
        <w:r>
          <w:rPr>
            <w:noProof/>
          </w:rPr>
          <w:instrText xml:space="preserve"> PAGEREF _Toc13133852 \h </w:instrText>
        </w:r>
        <w:r>
          <w:rPr>
            <w:noProof/>
          </w:rPr>
        </w:r>
      </w:ins>
      <w:r>
        <w:rPr>
          <w:noProof/>
        </w:rPr>
        <w:fldChar w:fldCharType="separate"/>
      </w:r>
      <w:ins w:id="69" w:author="hxt" w:date="2019-07-04T11:56:00Z">
        <w:r>
          <w:rPr>
            <w:noProof/>
          </w:rPr>
          <w:t>15</w:t>
        </w:r>
        <w:r>
          <w:rPr>
            <w:noProof/>
          </w:rPr>
          <w:fldChar w:fldCharType="end"/>
        </w:r>
      </w:ins>
    </w:p>
    <w:p w:rsidR="00B20B35" w:rsidRDefault="00B20B35">
      <w:pPr>
        <w:pStyle w:val="31"/>
        <w:rPr>
          <w:ins w:id="70" w:author="hxt" w:date="2019-07-04T11:56:00Z"/>
          <w:rFonts w:asciiTheme="minorHAnsi" w:eastAsiaTheme="minorEastAsia" w:hAnsiTheme="minorHAnsi" w:cstheme="minorBidi"/>
          <w:noProof/>
          <w:kern w:val="2"/>
          <w:sz w:val="21"/>
          <w:szCs w:val="22"/>
          <w:lang w:val="en-US" w:eastAsia="zh-CN"/>
        </w:rPr>
      </w:pPr>
      <w:ins w:id="71" w:author="hxt" w:date="2019-07-04T11:56:00Z">
        <w:r>
          <w:rPr>
            <w:noProof/>
          </w:rPr>
          <w:t>5.3.3</w:t>
        </w:r>
        <w:r>
          <w:rPr>
            <w:rFonts w:asciiTheme="minorHAnsi" w:eastAsiaTheme="minorEastAsia" w:hAnsiTheme="minorHAnsi" w:cstheme="minorBidi"/>
            <w:noProof/>
            <w:kern w:val="2"/>
            <w:sz w:val="21"/>
            <w:szCs w:val="22"/>
            <w:lang w:val="en-US" w:eastAsia="zh-CN"/>
          </w:rPr>
          <w:tab/>
        </w:r>
        <w:r>
          <w:rPr>
            <w:noProof/>
          </w:rPr>
          <w:t>Potential security requirement</w:t>
        </w:r>
        <w:r w:rsidRPr="00CE7EFC">
          <w:rPr>
            <w:noProof/>
            <w:lang w:val="en-US"/>
          </w:rPr>
          <w:t>s</w:t>
        </w:r>
        <w:r>
          <w:rPr>
            <w:noProof/>
          </w:rPr>
          <w:tab/>
        </w:r>
        <w:r>
          <w:rPr>
            <w:noProof/>
          </w:rPr>
          <w:fldChar w:fldCharType="begin"/>
        </w:r>
        <w:r>
          <w:rPr>
            <w:noProof/>
          </w:rPr>
          <w:instrText xml:space="preserve"> PAGEREF _Toc13133853 \h </w:instrText>
        </w:r>
        <w:r>
          <w:rPr>
            <w:noProof/>
          </w:rPr>
        </w:r>
      </w:ins>
      <w:r>
        <w:rPr>
          <w:noProof/>
        </w:rPr>
        <w:fldChar w:fldCharType="separate"/>
      </w:r>
      <w:ins w:id="72" w:author="hxt" w:date="2019-07-04T11:56:00Z">
        <w:r>
          <w:rPr>
            <w:noProof/>
          </w:rPr>
          <w:t>15</w:t>
        </w:r>
        <w:r>
          <w:rPr>
            <w:noProof/>
          </w:rPr>
          <w:fldChar w:fldCharType="end"/>
        </w:r>
      </w:ins>
    </w:p>
    <w:p w:rsidR="00B20B35" w:rsidRDefault="00B20B35">
      <w:pPr>
        <w:pStyle w:val="21"/>
        <w:rPr>
          <w:ins w:id="73" w:author="hxt" w:date="2019-07-04T11:56:00Z"/>
          <w:rFonts w:asciiTheme="minorHAnsi" w:eastAsiaTheme="minorEastAsia" w:hAnsiTheme="minorHAnsi" w:cstheme="minorBidi"/>
          <w:noProof/>
          <w:kern w:val="2"/>
          <w:sz w:val="21"/>
          <w:szCs w:val="22"/>
          <w:lang w:val="en-US" w:eastAsia="zh-CN"/>
        </w:rPr>
      </w:pPr>
      <w:ins w:id="74" w:author="hxt" w:date="2019-07-04T11:56:00Z">
        <w:r>
          <w:rPr>
            <w:noProof/>
          </w:rPr>
          <w:t>5.4</w:t>
        </w:r>
        <w:r>
          <w:rPr>
            <w:rFonts w:asciiTheme="minorHAnsi" w:eastAsiaTheme="minorEastAsia" w:hAnsiTheme="minorHAnsi" w:cstheme="minorBidi"/>
            <w:noProof/>
            <w:kern w:val="2"/>
            <w:sz w:val="21"/>
            <w:szCs w:val="22"/>
            <w:lang w:val="en-US" w:eastAsia="zh-CN"/>
          </w:rPr>
          <w:tab/>
        </w:r>
        <w:r>
          <w:rPr>
            <w:noProof/>
          </w:rPr>
          <w:t>Key Issue #4: Authentication framework</w:t>
        </w:r>
        <w:r>
          <w:rPr>
            <w:noProof/>
          </w:rPr>
          <w:tab/>
        </w:r>
        <w:r>
          <w:rPr>
            <w:noProof/>
          </w:rPr>
          <w:fldChar w:fldCharType="begin"/>
        </w:r>
        <w:r>
          <w:rPr>
            <w:noProof/>
          </w:rPr>
          <w:instrText xml:space="preserve"> PAGEREF _Toc13133854 \h </w:instrText>
        </w:r>
        <w:r>
          <w:rPr>
            <w:noProof/>
          </w:rPr>
        </w:r>
      </w:ins>
      <w:r>
        <w:rPr>
          <w:noProof/>
        </w:rPr>
        <w:fldChar w:fldCharType="separate"/>
      </w:r>
      <w:ins w:id="75" w:author="hxt" w:date="2019-07-04T11:56:00Z">
        <w:r>
          <w:rPr>
            <w:noProof/>
          </w:rPr>
          <w:t>15</w:t>
        </w:r>
        <w:r>
          <w:rPr>
            <w:noProof/>
          </w:rPr>
          <w:fldChar w:fldCharType="end"/>
        </w:r>
      </w:ins>
    </w:p>
    <w:p w:rsidR="00B20B35" w:rsidRDefault="00B20B35">
      <w:pPr>
        <w:pStyle w:val="31"/>
        <w:rPr>
          <w:ins w:id="76" w:author="hxt" w:date="2019-07-04T11:56:00Z"/>
          <w:rFonts w:asciiTheme="minorHAnsi" w:eastAsiaTheme="minorEastAsia" w:hAnsiTheme="minorHAnsi" w:cstheme="minorBidi"/>
          <w:noProof/>
          <w:kern w:val="2"/>
          <w:sz w:val="21"/>
          <w:szCs w:val="22"/>
          <w:lang w:val="en-US" w:eastAsia="zh-CN"/>
        </w:rPr>
      </w:pPr>
      <w:ins w:id="77" w:author="hxt" w:date="2019-07-04T11:56:00Z">
        <w:r>
          <w:rPr>
            <w:noProof/>
          </w:rPr>
          <w:t>5.4.1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_Toc13133855 \h </w:instrText>
        </w:r>
        <w:r>
          <w:rPr>
            <w:noProof/>
          </w:rPr>
        </w:r>
      </w:ins>
      <w:r>
        <w:rPr>
          <w:noProof/>
        </w:rPr>
        <w:fldChar w:fldCharType="separate"/>
      </w:r>
      <w:ins w:id="78" w:author="hxt" w:date="2019-07-04T11:56:00Z">
        <w:r>
          <w:rPr>
            <w:noProof/>
          </w:rPr>
          <w:t>15</w:t>
        </w:r>
        <w:r>
          <w:rPr>
            <w:noProof/>
          </w:rPr>
          <w:fldChar w:fldCharType="end"/>
        </w:r>
      </w:ins>
    </w:p>
    <w:p w:rsidR="00B20B35" w:rsidRDefault="00B20B35">
      <w:pPr>
        <w:pStyle w:val="31"/>
        <w:rPr>
          <w:ins w:id="79" w:author="hxt" w:date="2019-07-04T11:56:00Z"/>
          <w:rFonts w:asciiTheme="minorHAnsi" w:eastAsiaTheme="minorEastAsia" w:hAnsiTheme="minorHAnsi" w:cstheme="minorBidi"/>
          <w:noProof/>
          <w:kern w:val="2"/>
          <w:sz w:val="21"/>
          <w:szCs w:val="22"/>
          <w:lang w:val="en-US" w:eastAsia="zh-CN"/>
        </w:rPr>
      </w:pPr>
      <w:ins w:id="80" w:author="hxt" w:date="2019-07-04T11:56:00Z">
        <w:r>
          <w:rPr>
            <w:noProof/>
          </w:rPr>
          <w:t>5.4.2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_Toc13133856 \h </w:instrText>
        </w:r>
        <w:r>
          <w:rPr>
            <w:noProof/>
          </w:rPr>
        </w:r>
      </w:ins>
      <w:r>
        <w:rPr>
          <w:noProof/>
        </w:rPr>
        <w:fldChar w:fldCharType="separate"/>
      </w:r>
      <w:ins w:id="81" w:author="hxt" w:date="2019-07-04T11:56:00Z">
        <w:r>
          <w:rPr>
            <w:noProof/>
          </w:rPr>
          <w:t>16</w:t>
        </w:r>
        <w:r>
          <w:rPr>
            <w:noProof/>
          </w:rPr>
          <w:fldChar w:fldCharType="end"/>
        </w:r>
      </w:ins>
    </w:p>
    <w:p w:rsidR="00B20B35" w:rsidRDefault="00B20B35">
      <w:pPr>
        <w:pStyle w:val="31"/>
        <w:rPr>
          <w:ins w:id="82" w:author="hxt" w:date="2019-07-04T11:56:00Z"/>
          <w:rFonts w:asciiTheme="minorHAnsi" w:eastAsiaTheme="minorEastAsia" w:hAnsiTheme="minorHAnsi" w:cstheme="minorBidi"/>
          <w:noProof/>
          <w:kern w:val="2"/>
          <w:sz w:val="21"/>
          <w:szCs w:val="22"/>
          <w:lang w:val="en-US" w:eastAsia="zh-CN"/>
        </w:rPr>
      </w:pPr>
      <w:ins w:id="83" w:author="hxt" w:date="2019-07-04T11:56:00Z">
        <w:r>
          <w:rPr>
            <w:noProof/>
          </w:rPr>
          <w:t>5.4.3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_Toc13133857 \h </w:instrText>
        </w:r>
        <w:r>
          <w:rPr>
            <w:noProof/>
          </w:rPr>
        </w:r>
      </w:ins>
      <w:r>
        <w:rPr>
          <w:noProof/>
        </w:rPr>
        <w:fldChar w:fldCharType="separate"/>
      </w:r>
      <w:ins w:id="84" w:author="hxt" w:date="2019-07-04T11:56:00Z">
        <w:r>
          <w:rPr>
            <w:noProof/>
          </w:rPr>
          <w:t>16</w:t>
        </w:r>
        <w:r>
          <w:rPr>
            <w:noProof/>
          </w:rPr>
          <w:fldChar w:fldCharType="end"/>
        </w:r>
      </w:ins>
    </w:p>
    <w:p w:rsidR="00B20B35" w:rsidRDefault="00B20B35">
      <w:pPr>
        <w:pStyle w:val="21"/>
        <w:rPr>
          <w:ins w:id="85" w:author="hxt" w:date="2019-07-04T11:56:00Z"/>
          <w:rFonts w:asciiTheme="minorHAnsi" w:eastAsiaTheme="minorEastAsia" w:hAnsiTheme="minorHAnsi" w:cstheme="minorBidi"/>
          <w:noProof/>
          <w:kern w:val="2"/>
          <w:sz w:val="21"/>
          <w:szCs w:val="22"/>
          <w:lang w:val="en-US" w:eastAsia="zh-CN"/>
        </w:rPr>
      </w:pPr>
      <w:ins w:id="86" w:author="hxt" w:date="2019-07-04T11:56:00Z">
        <w:r>
          <w:rPr>
            <w:noProof/>
          </w:rPr>
          <w:t>5.5</w:t>
        </w:r>
        <w:r>
          <w:rPr>
            <w:rFonts w:asciiTheme="minorHAnsi" w:eastAsiaTheme="minorEastAsia" w:hAnsiTheme="minorHAnsi" w:cstheme="minorBidi"/>
            <w:noProof/>
            <w:kern w:val="2"/>
            <w:sz w:val="21"/>
            <w:szCs w:val="22"/>
            <w:lang w:val="en-US" w:eastAsia="zh-CN"/>
          </w:rPr>
          <w:tab/>
        </w:r>
        <w:r>
          <w:rPr>
            <w:noProof/>
          </w:rPr>
          <w:t>Key Issue #5: User privacy</w:t>
        </w:r>
        <w:r>
          <w:rPr>
            <w:noProof/>
          </w:rPr>
          <w:tab/>
        </w:r>
        <w:r>
          <w:rPr>
            <w:noProof/>
          </w:rPr>
          <w:fldChar w:fldCharType="begin"/>
        </w:r>
        <w:r>
          <w:rPr>
            <w:noProof/>
          </w:rPr>
          <w:instrText xml:space="preserve"> PAGEREF _Toc13133858 \h </w:instrText>
        </w:r>
        <w:r>
          <w:rPr>
            <w:noProof/>
          </w:rPr>
        </w:r>
      </w:ins>
      <w:r>
        <w:rPr>
          <w:noProof/>
        </w:rPr>
        <w:fldChar w:fldCharType="separate"/>
      </w:r>
      <w:ins w:id="87" w:author="hxt" w:date="2019-07-04T11:56:00Z">
        <w:r>
          <w:rPr>
            <w:noProof/>
          </w:rPr>
          <w:t>16</w:t>
        </w:r>
        <w:r>
          <w:rPr>
            <w:noProof/>
          </w:rPr>
          <w:fldChar w:fldCharType="end"/>
        </w:r>
      </w:ins>
    </w:p>
    <w:p w:rsidR="00B20B35" w:rsidRDefault="00B20B35">
      <w:pPr>
        <w:pStyle w:val="31"/>
        <w:rPr>
          <w:ins w:id="88" w:author="hxt" w:date="2019-07-04T11:56:00Z"/>
          <w:rFonts w:asciiTheme="minorHAnsi" w:eastAsiaTheme="minorEastAsia" w:hAnsiTheme="minorHAnsi" w:cstheme="minorBidi"/>
          <w:noProof/>
          <w:kern w:val="2"/>
          <w:sz w:val="21"/>
          <w:szCs w:val="22"/>
          <w:lang w:val="en-US" w:eastAsia="zh-CN"/>
        </w:rPr>
      </w:pPr>
      <w:ins w:id="89" w:author="hxt" w:date="2019-07-04T11:56:00Z">
        <w:r>
          <w:rPr>
            <w:noProof/>
          </w:rPr>
          <w:t>5.5.1</w:t>
        </w:r>
        <w:r>
          <w:rPr>
            <w:rFonts w:asciiTheme="minorHAnsi" w:eastAsiaTheme="minorEastAsia" w:hAnsiTheme="minorHAnsi" w:cstheme="minorBidi"/>
            <w:noProof/>
            <w:kern w:val="2"/>
            <w:sz w:val="21"/>
            <w:szCs w:val="22"/>
            <w:lang w:val="en-US" w:eastAsia="zh-CN"/>
          </w:rPr>
          <w:tab/>
        </w:r>
        <w:r>
          <w:rPr>
            <w:noProof/>
            <w:lang w:eastAsia="zh-CN"/>
          </w:rPr>
          <w:t>I</w:t>
        </w:r>
        <w:r>
          <w:rPr>
            <w:noProof/>
          </w:rPr>
          <w:t>ssue details</w:t>
        </w:r>
        <w:r>
          <w:rPr>
            <w:noProof/>
          </w:rPr>
          <w:tab/>
        </w:r>
        <w:r>
          <w:rPr>
            <w:noProof/>
          </w:rPr>
          <w:fldChar w:fldCharType="begin"/>
        </w:r>
        <w:r>
          <w:rPr>
            <w:noProof/>
          </w:rPr>
          <w:instrText xml:space="preserve"> PAGEREF _Toc13133859 \h </w:instrText>
        </w:r>
        <w:r>
          <w:rPr>
            <w:noProof/>
          </w:rPr>
        </w:r>
      </w:ins>
      <w:r>
        <w:rPr>
          <w:noProof/>
        </w:rPr>
        <w:fldChar w:fldCharType="separate"/>
      </w:r>
      <w:ins w:id="90" w:author="hxt" w:date="2019-07-04T11:56:00Z">
        <w:r>
          <w:rPr>
            <w:noProof/>
          </w:rPr>
          <w:t>16</w:t>
        </w:r>
        <w:r>
          <w:rPr>
            <w:noProof/>
          </w:rPr>
          <w:fldChar w:fldCharType="end"/>
        </w:r>
      </w:ins>
    </w:p>
    <w:p w:rsidR="00B20B35" w:rsidRDefault="00B20B35">
      <w:pPr>
        <w:pStyle w:val="31"/>
        <w:rPr>
          <w:ins w:id="91" w:author="hxt" w:date="2019-07-04T11:56:00Z"/>
          <w:rFonts w:asciiTheme="minorHAnsi" w:eastAsiaTheme="minorEastAsia" w:hAnsiTheme="minorHAnsi" w:cstheme="minorBidi"/>
          <w:noProof/>
          <w:kern w:val="2"/>
          <w:sz w:val="21"/>
          <w:szCs w:val="22"/>
          <w:lang w:val="en-US" w:eastAsia="zh-CN"/>
        </w:rPr>
      </w:pPr>
      <w:ins w:id="92" w:author="hxt" w:date="2019-07-04T11:56:00Z">
        <w:r>
          <w:rPr>
            <w:noProof/>
          </w:rPr>
          <w:t>5.5.2</w:t>
        </w:r>
        <w:r>
          <w:rPr>
            <w:rFonts w:asciiTheme="minorHAnsi" w:eastAsiaTheme="minorEastAsia" w:hAnsiTheme="minorHAnsi" w:cstheme="minorBidi"/>
            <w:noProof/>
            <w:kern w:val="2"/>
            <w:sz w:val="21"/>
            <w:szCs w:val="22"/>
            <w:lang w:val="en-US" w:eastAsia="zh-CN"/>
          </w:rPr>
          <w:tab/>
        </w:r>
        <w:r>
          <w:rPr>
            <w:noProof/>
          </w:rPr>
          <w:t>Security Threat</w:t>
        </w:r>
        <w:r>
          <w:rPr>
            <w:noProof/>
            <w:lang w:eastAsia="zh-CN"/>
          </w:rPr>
          <w:t>s</w:t>
        </w:r>
        <w:r>
          <w:rPr>
            <w:noProof/>
          </w:rPr>
          <w:tab/>
        </w:r>
        <w:r>
          <w:rPr>
            <w:noProof/>
          </w:rPr>
          <w:fldChar w:fldCharType="begin"/>
        </w:r>
        <w:r>
          <w:rPr>
            <w:noProof/>
          </w:rPr>
          <w:instrText xml:space="preserve"> PAGEREF _Toc13133860 \h </w:instrText>
        </w:r>
        <w:r>
          <w:rPr>
            <w:noProof/>
          </w:rPr>
        </w:r>
      </w:ins>
      <w:r>
        <w:rPr>
          <w:noProof/>
        </w:rPr>
        <w:fldChar w:fldCharType="separate"/>
      </w:r>
      <w:ins w:id="93" w:author="hxt" w:date="2019-07-04T11:56:00Z">
        <w:r>
          <w:rPr>
            <w:noProof/>
          </w:rPr>
          <w:t>16</w:t>
        </w:r>
        <w:r>
          <w:rPr>
            <w:noProof/>
          </w:rPr>
          <w:fldChar w:fldCharType="end"/>
        </w:r>
      </w:ins>
    </w:p>
    <w:p w:rsidR="00B20B35" w:rsidRDefault="00B20B35">
      <w:pPr>
        <w:pStyle w:val="31"/>
        <w:rPr>
          <w:ins w:id="94" w:author="hxt" w:date="2019-07-04T11:56:00Z"/>
          <w:rFonts w:asciiTheme="minorHAnsi" w:eastAsiaTheme="minorEastAsia" w:hAnsiTheme="minorHAnsi" w:cstheme="minorBidi"/>
          <w:noProof/>
          <w:kern w:val="2"/>
          <w:sz w:val="21"/>
          <w:szCs w:val="22"/>
          <w:lang w:val="en-US" w:eastAsia="zh-CN"/>
        </w:rPr>
      </w:pPr>
      <w:ins w:id="95" w:author="hxt" w:date="2019-07-04T11:56:00Z">
        <w:r>
          <w:rPr>
            <w:noProof/>
          </w:rPr>
          <w:t>5.5.3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_Toc13133861 \h </w:instrText>
        </w:r>
        <w:r>
          <w:rPr>
            <w:noProof/>
          </w:rPr>
        </w:r>
      </w:ins>
      <w:r>
        <w:rPr>
          <w:noProof/>
        </w:rPr>
        <w:fldChar w:fldCharType="separate"/>
      </w:r>
      <w:ins w:id="96" w:author="hxt" w:date="2019-07-04T11:56:00Z">
        <w:r>
          <w:rPr>
            <w:noProof/>
          </w:rPr>
          <w:t>17</w:t>
        </w:r>
        <w:r>
          <w:rPr>
            <w:noProof/>
          </w:rPr>
          <w:fldChar w:fldCharType="end"/>
        </w:r>
      </w:ins>
    </w:p>
    <w:p w:rsidR="00B20B35" w:rsidRDefault="00B20B35">
      <w:pPr>
        <w:pStyle w:val="21"/>
        <w:rPr>
          <w:ins w:id="97" w:author="hxt" w:date="2019-07-04T11:56:00Z"/>
          <w:rFonts w:asciiTheme="minorHAnsi" w:eastAsiaTheme="minorEastAsia" w:hAnsiTheme="minorHAnsi" w:cstheme="minorBidi"/>
          <w:noProof/>
          <w:kern w:val="2"/>
          <w:sz w:val="21"/>
          <w:szCs w:val="22"/>
          <w:lang w:val="en-US" w:eastAsia="zh-CN"/>
        </w:rPr>
      </w:pPr>
      <w:ins w:id="98" w:author="hxt" w:date="2019-07-04T11:56:00Z">
        <w:r>
          <w:rPr>
            <w:noProof/>
          </w:rPr>
          <w:t>5.6</w:t>
        </w:r>
        <w:r>
          <w:rPr>
            <w:rFonts w:asciiTheme="minorHAnsi" w:eastAsiaTheme="minorEastAsia" w:hAnsiTheme="minorHAnsi" w:cstheme="minorBidi"/>
            <w:noProof/>
            <w:kern w:val="2"/>
            <w:sz w:val="21"/>
            <w:szCs w:val="22"/>
            <w:lang w:val="en-US" w:eastAsia="zh-CN"/>
          </w:rPr>
          <w:tab/>
        </w:r>
        <w:r>
          <w:rPr>
            <w:noProof/>
          </w:rPr>
          <w:t xml:space="preserve">Key Issue #6: </w:t>
        </w:r>
        <w:r>
          <w:rPr>
            <w:noProof/>
            <w:lang w:eastAsia="zh-CN"/>
          </w:rPr>
          <w:t>S</w:t>
        </w:r>
        <w:r>
          <w:rPr>
            <w:noProof/>
          </w:rPr>
          <w:t>ecure communication between UE and application server</w:t>
        </w:r>
        <w:r>
          <w:rPr>
            <w:noProof/>
          </w:rPr>
          <w:tab/>
        </w:r>
        <w:r>
          <w:rPr>
            <w:noProof/>
          </w:rPr>
          <w:fldChar w:fldCharType="begin"/>
        </w:r>
        <w:r>
          <w:rPr>
            <w:noProof/>
          </w:rPr>
          <w:instrText xml:space="preserve"> PAGEREF _Toc13133862 \h </w:instrText>
        </w:r>
        <w:r>
          <w:rPr>
            <w:noProof/>
          </w:rPr>
        </w:r>
      </w:ins>
      <w:r>
        <w:rPr>
          <w:noProof/>
        </w:rPr>
        <w:fldChar w:fldCharType="separate"/>
      </w:r>
      <w:ins w:id="99" w:author="hxt" w:date="2019-07-04T11:56:00Z">
        <w:r>
          <w:rPr>
            <w:noProof/>
          </w:rPr>
          <w:t>17</w:t>
        </w:r>
        <w:r>
          <w:rPr>
            <w:noProof/>
          </w:rPr>
          <w:fldChar w:fldCharType="end"/>
        </w:r>
      </w:ins>
    </w:p>
    <w:p w:rsidR="00B20B35" w:rsidRDefault="00B20B35">
      <w:pPr>
        <w:pStyle w:val="31"/>
        <w:rPr>
          <w:ins w:id="100" w:author="hxt" w:date="2019-07-04T11:56:00Z"/>
          <w:rFonts w:asciiTheme="minorHAnsi" w:eastAsiaTheme="minorEastAsia" w:hAnsiTheme="minorHAnsi" w:cstheme="minorBidi"/>
          <w:noProof/>
          <w:kern w:val="2"/>
          <w:sz w:val="21"/>
          <w:szCs w:val="22"/>
          <w:lang w:val="en-US" w:eastAsia="zh-CN"/>
        </w:rPr>
      </w:pPr>
      <w:ins w:id="101" w:author="hxt" w:date="2019-07-04T11:56:00Z">
        <w:r>
          <w:rPr>
            <w:noProof/>
          </w:rPr>
          <w:t>5.6.1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_Toc13133863 \h </w:instrText>
        </w:r>
        <w:r>
          <w:rPr>
            <w:noProof/>
          </w:rPr>
        </w:r>
      </w:ins>
      <w:r>
        <w:rPr>
          <w:noProof/>
        </w:rPr>
        <w:fldChar w:fldCharType="separate"/>
      </w:r>
      <w:ins w:id="102" w:author="hxt" w:date="2019-07-04T11:56:00Z">
        <w:r>
          <w:rPr>
            <w:noProof/>
          </w:rPr>
          <w:t>17</w:t>
        </w:r>
        <w:r>
          <w:rPr>
            <w:noProof/>
          </w:rPr>
          <w:fldChar w:fldCharType="end"/>
        </w:r>
      </w:ins>
    </w:p>
    <w:p w:rsidR="00B20B35" w:rsidRDefault="00B20B35">
      <w:pPr>
        <w:pStyle w:val="31"/>
        <w:rPr>
          <w:ins w:id="103" w:author="hxt" w:date="2019-07-04T11:56:00Z"/>
          <w:rFonts w:asciiTheme="minorHAnsi" w:eastAsiaTheme="minorEastAsia" w:hAnsiTheme="minorHAnsi" w:cstheme="minorBidi"/>
          <w:noProof/>
          <w:kern w:val="2"/>
          <w:sz w:val="21"/>
          <w:szCs w:val="22"/>
          <w:lang w:val="en-US" w:eastAsia="zh-CN"/>
        </w:rPr>
      </w:pPr>
      <w:ins w:id="104" w:author="hxt" w:date="2019-07-04T11:56:00Z">
        <w:r>
          <w:rPr>
            <w:noProof/>
          </w:rPr>
          <w:t>5.6.2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_Toc13133864 \h </w:instrText>
        </w:r>
        <w:r>
          <w:rPr>
            <w:noProof/>
          </w:rPr>
        </w:r>
      </w:ins>
      <w:r>
        <w:rPr>
          <w:noProof/>
        </w:rPr>
        <w:fldChar w:fldCharType="separate"/>
      </w:r>
      <w:ins w:id="105" w:author="hxt" w:date="2019-07-04T11:56:00Z">
        <w:r>
          <w:rPr>
            <w:noProof/>
          </w:rPr>
          <w:t>17</w:t>
        </w:r>
        <w:r>
          <w:rPr>
            <w:noProof/>
          </w:rPr>
          <w:fldChar w:fldCharType="end"/>
        </w:r>
      </w:ins>
    </w:p>
    <w:p w:rsidR="00B20B35" w:rsidRDefault="00B20B35">
      <w:pPr>
        <w:pStyle w:val="31"/>
        <w:rPr>
          <w:ins w:id="106" w:author="hxt" w:date="2019-07-04T11:56:00Z"/>
          <w:rFonts w:asciiTheme="minorHAnsi" w:eastAsiaTheme="minorEastAsia" w:hAnsiTheme="minorHAnsi" w:cstheme="minorBidi"/>
          <w:noProof/>
          <w:kern w:val="2"/>
          <w:sz w:val="21"/>
          <w:szCs w:val="22"/>
          <w:lang w:val="en-US" w:eastAsia="zh-CN"/>
        </w:rPr>
      </w:pPr>
      <w:ins w:id="107" w:author="hxt" w:date="2019-07-04T11:56:00Z">
        <w:r>
          <w:rPr>
            <w:noProof/>
          </w:rPr>
          <w:t>5.6.3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_Toc13133865 \h </w:instrText>
        </w:r>
        <w:r>
          <w:rPr>
            <w:noProof/>
          </w:rPr>
        </w:r>
      </w:ins>
      <w:r>
        <w:rPr>
          <w:noProof/>
        </w:rPr>
        <w:fldChar w:fldCharType="separate"/>
      </w:r>
      <w:ins w:id="108" w:author="hxt" w:date="2019-07-04T11:56:00Z">
        <w:r>
          <w:rPr>
            <w:noProof/>
          </w:rPr>
          <w:t>17</w:t>
        </w:r>
        <w:r>
          <w:rPr>
            <w:noProof/>
          </w:rPr>
          <w:fldChar w:fldCharType="end"/>
        </w:r>
      </w:ins>
    </w:p>
    <w:p w:rsidR="00B20B35" w:rsidRDefault="00B20B35">
      <w:pPr>
        <w:pStyle w:val="21"/>
        <w:rPr>
          <w:ins w:id="109" w:author="hxt" w:date="2019-07-04T11:56:00Z"/>
          <w:rFonts w:asciiTheme="minorHAnsi" w:eastAsiaTheme="minorEastAsia" w:hAnsiTheme="minorHAnsi" w:cstheme="minorBidi"/>
          <w:noProof/>
          <w:kern w:val="2"/>
          <w:sz w:val="21"/>
          <w:szCs w:val="22"/>
          <w:lang w:val="en-US" w:eastAsia="zh-CN"/>
        </w:rPr>
      </w:pPr>
      <w:ins w:id="110" w:author="hxt" w:date="2019-07-04T11:56:00Z">
        <w:r>
          <w:rPr>
            <w:noProof/>
          </w:rPr>
          <w:t>5.7</w:t>
        </w:r>
        <w:r>
          <w:rPr>
            <w:rFonts w:asciiTheme="minorHAnsi" w:eastAsiaTheme="minorEastAsia" w:hAnsiTheme="minorHAnsi" w:cstheme="minorBidi"/>
            <w:noProof/>
            <w:kern w:val="2"/>
            <w:sz w:val="21"/>
            <w:szCs w:val="22"/>
            <w:lang w:val="en-US" w:eastAsia="zh-CN"/>
          </w:rPr>
          <w:tab/>
        </w:r>
        <w:r>
          <w:rPr>
            <w:noProof/>
          </w:rPr>
          <w:t>Key Issue #7: Protecting subscriber's personal information in control and data traffic</w:t>
        </w:r>
        <w:r>
          <w:rPr>
            <w:noProof/>
          </w:rPr>
          <w:tab/>
        </w:r>
        <w:r>
          <w:rPr>
            <w:noProof/>
          </w:rPr>
          <w:fldChar w:fldCharType="begin"/>
        </w:r>
        <w:r>
          <w:rPr>
            <w:noProof/>
          </w:rPr>
          <w:instrText xml:space="preserve"> PAGEREF _Toc13133866 \h </w:instrText>
        </w:r>
        <w:r>
          <w:rPr>
            <w:noProof/>
          </w:rPr>
        </w:r>
      </w:ins>
      <w:r>
        <w:rPr>
          <w:noProof/>
        </w:rPr>
        <w:fldChar w:fldCharType="separate"/>
      </w:r>
      <w:ins w:id="111" w:author="hxt" w:date="2019-07-04T11:56:00Z">
        <w:r>
          <w:rPr>
            <w:noProof/>
          </w:rPr>
          <w:t>18</w:t>
        </w:r>
        <w:r>
          <w:rPr>
            <w:noProof/>
          </w:rPr>
          <w:fldChar w:fldCharType="end"/>
        </w:r>
      </w:ins>
    </w:p>
    <w:p w:rsidR="00B20B35" w:rsidRDefault="00B20B35">
      <w:pPr>
        <w:pStyle w:val="31"/>
        <w:rPr>
          <w:ins w:id="112" w:author="hxt" w:date="2019-07-04T11:56:00Z"/>
          <w:rFonts w:asciiTheme="minorHAnsi" w:eastAsiaTheme="minorEastAsia" w:hAnsiTheme="minorHAnsi" w:cstheme="minorBidi"/>
          <w:noProof/>
          <w:kern w:val="2"/>
          <w:sz w:val="21"/>
          <w:szCs w:val="22"/>
          <w:lang w:val="en-US" w:eastAsia="zh-CN"/>
        </w:rPr>
      </w:pPr>
      <w:ins w:id="113" w:author="hxt" w:date="2019-07-04T11:56:00Z">
        <w:r>
          <w:rPr>
            <w:noProof/>
          </w:rPr>
          <w:t>5.7.1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_Toc13133867 \h </w:instrText>
        </w:r>
        <w:r>
          <w:rPr>
            <w:noProof/>
          </w:rPr>
        </w:r>
      </w:ins>
      <w:r>
        <w:rPr>
          <w:noProof/>
        </w:rPr>
        <w:fldChar w:fldCharType="separate"/>
      </w:r>
      <w:ins w:id="114" w:author="hxt" w:date="2019-07-04T11:56:00Z">
        <w:r>
          <w:rPr>
            <w:noProof/>
          </w:rPr>
          <w:t>18</w:t>
        </w:r>
        <w:r>
          <w:rPr>
            <w:noProof/>
          </w:rPr>
          <w:fldChar w:fldCharType="end"/>
        </w:r>
      </w:ins>
    </w:p>
    <w:p w:rsidR="00B20B35" w:rsidRDefault="00B20B35">
      <w:pPr>
        <w:pStyle w:val="31"/>
        <w:rPr>
          <w:ins w:id="115" w:author="hxt" w:date="2019-07-04T11:56:00Z"/>
          <w:rFonts w:asciiTheme="minorHAnsi" w:eastAsiaTheme="minorEastAsia" w:hAnsiTheme="minorHAnsi" w:cstheme="minorBidi"/>
          <w:noProof/>
          <w:kern w:val="2"/>
          <w:sz w:val="21"/>
          <w:szCs w:val="22"/>
          <w:lang w:val="en-US" w:eastAsia="zh-CN"/>
        </w:rPr>
      </w:pPr>
      <w:ins w:id="116" w:author="hxt" w:date="2019-07-04T11:56:00Z">
        <w:r>
          <w:rPr>
            <w:noProof/>
          </w:rPr>
          <w:t>5.7.2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_Toc13133868 \h </w:instrText>
        </w:r>
        <w:r>
          <w:rPr>
            <w:noProof/>
          </w:rPr>
        </w:r>
      </w:ins>
      <w:r>
        <w:rPr>
          <w:noProof/>
        </w:rPr>
        <w:fldChar w:fldCharType="separate"/>
      </w:r>
      <w:ins w:id="117" w:author="hxt" w:date="2019-07-04T11:56:00Z">
        <w:r>
          <w:rPr>
            <w:noProof/>
          </w:rPr>
          <w:t>18</w:t>
        </w:r>
        <w:r>
          <w:rPr>
            <w:noProof/>
          </w:rPr>
          <w:fldChar w:fldCharType="end"/>
        </w:r>
      </w:ins>
    </w:p>
    <w:p w:rsidR="00B20B35" w:rsidRDefault="00B20B35">
      <w:pPr>
        <w:pStyle w:val="31"/>
        <w:rPr>
          <w:ins w:id="118" w:author="hxt" w:date="2019-07-04T11:56:00Z"/>
          <w:rFonts w:asciiTheme="minorHAnsi" w:eastAsiaTheme="minorEastAsia" w:hAnsiTheme="minorHAnsi" w:cstheme="minorBidi"/>
          <w:noProof/>
          <w:kern w:val="2"/>
          <w:sz w:val="21"/>
          <w:szCs w:val="22"/>
          <w:lang w:val="en-US" w:eastAsia="zh-CN"/>
        </w:rPr>
      </w:pPr>
      <w:ins w:id="119" w:author="hxt" w:date="2019-07-04T11:56:00Z">
        <w:r>
          <w:rPr>
            <w:noProof/>
          </w:rPr>
          <w:t>5.7.3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_Toc13133869 \h </w:instrText>
        </w:r>
        <w:r>
          <w:rPr>
            <w:noProof/>
          </w:rPr>
        </w:r>
      </w:ins>
      <w:r>
        <w:rPr>
          <w:noProof/>
        </w:rPr>
        <w:fldChar w:fldCharType="separate"/>
      </w:r>
      <w:ins w:id="120" w:author="hxt" w:date="2019-07-04T11:56:00Z">
        <w:r>
          <w:rPr>
            <w:noProof/>
          </w:rPr>
          <w:t>18</w:t>
        </w:r>
        <w:r>
          <w:rPr>
            <w:noProof/>
          </w:rPr>
          <w:fldChar w:fldCharType="end"/>
        </w:r>
      </w:ins>
    </w:p>
    <w:p w:rsidR="00B20B35" w:rsidRDefault="00B20B35">
      <w:pPr>
        <w:pStyle w:val="21"/>
        <w:rPr>
          <w:ins w:id="121" w:author="hxt" w:date="2019-07-04T11:56:00Z"/>
          <w:rFonts w:asciiTheme="minorHAnsi" w:eastAsiaTheme="minorEastAsia" w:hAnsiTheme="minorHAnsi" w:cstheme="minorBidi"/>
          <w:noProof/>
          <w:kern w:val="2"/>
          <w:sz w:val="21"/>
          <w:szCs w:val="22"/>
          <w:lang w:val="en-US" w:eastAsia="zh-CN"/>
        </w:rPr>
      </w:pPr>
      <w:ins w:id="122" w:author="hxt" w:date="2019-07-04T11:56:00Z">
        <w:r>
          <w:rPr>
            <w:noProof/>
          </w:rPr>
          <w:t>5.8</w:t>
        </w:r>
        <w:r>
          <w:rPr>
            <w:rFonts w:asciiTheme="minorHAnsi" w:eastAsiaTheme="minorEastAsia" w:hAnsiTheme="minorHAnsi" w:cstheme="minorBidi"/>
            <w:noProof/>
            <w:kern w:val="2"/>
            <w:sz w:val="21"/>
            <w:szCs w:val="22"/>
            <w:lang w:val="en-US" w:eastAsia="zh-CN"/>
          </w:rPr>
          <w:tab/>
        </w:r>
        <w:r>
          <w:rPr>
            <w:noProof/>
          </w:rPr>
          <w:t>Key Issue #8: Protection of AKMA architecture interfaces</w:t>
        </w:r>
        <w:r>
          <w:rPr>
            <w:noProof/>
          </w:rPr>
          <w:tab/>
        </w:r>
        <w:r>
          <w:rPr>
            <w:noProof/>
          </w:rPr>
          <w:fldChar w:fldCharType="begin"/>
        </w:r>
        <w:r>
          <w:rPr>
            <w:noProof/>
          </w:rPr>
          <w:instrText xml:space="preserve"> PAGEREF _Toc13133870 \h </w:instrText>
        </w:r>
        <w:r>
          <w:rPr>
            <w:noProof/>
          </w:rPr>
        </w:r>
      </w:ins>
      <w:r>
        <w:rPr>
          <w:noProof/>
        </w:rPr>
        <w:fldChar w:fldCharType="separate"/>
      </w:r>
      <w:ins w:id="123" w:author="hxt" w:date="2019-07-04T11:56:00Z">
        <w:r>
          <w:rPr>
            <w:noProof/>
          </w:rPr>
          <w:t>18</w:t>
        </w:r>
        <w:r>
          <w:rPr>
            <w:noProof/>
          </w:rPr>
          <w:fldChar w:fldCharType="end"/>
        </w:r>
      </w:ins>
    </w:p>
    <w:p w:rsidR="00B20B35" w:rsidRDefault="00B20B35">
      <w:pPr>
        <w:pStyle w:val="31"/>
        <w:rPr>
          <w:ins w:id="124" w:author="hxt" w:date="2019-07-04T11:56:00Z"/>
          <w:rFonts w:asciiTheme="minorHAnsi" w:eastAsiaTheme="minorEastAsia" w:hAnsiTheme="minorHAnsi" w:cstheme="minorBidi"/>
          <w:noProof/>
          <w:kern w:val="2"/>
          <w:sz w:val="21"/>
          <w:szCs w:val="22"/>
          <w:lang w:val="en-US" w:eastAsia="zh-CN"/>
        </w:rPr>
      </w:pPr>
      <w:ins w:id="125" w:author="hxt" w:date="2019-07-04T11:56:00Z">
        <w:r>
          <w:rPr>
            <w:noProof/>
          </w:rPr>
          <w:t>5.8.1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_Toc13133871 \h </w:instrText>
        </w:r>
        <w:r>
          <w:rPr>
            <w:noProof/>
          </w:rPr>
        </w:r>
      </w:ins>
      <w:r>
        <w:rPr>
          <w:noProof/>
        </w:rPr>
        <w:fldChar w:fldCharType="separate"/>
      </w:r>
      <w:ins w:id="126" w:author="hxt" w:date="2019-07-04T11:56:00Z">
        <w:r>
          <w:rPr>
            <w:noProof/>
          </w:rPr>
          <w:t>18</w:t>
        </w:r>
        <w:r>
          <w:rPr>
            <w:noProof/>
          </w:rPr>
          <w:fldChar w:fldCharType="end"/>
        </w:r>
      </w:ins>
    </w:p>
    <w:p w:rsidR="00B20B35" w:rsidRDefault="00B20B35">
      <w:pPr>
        <w:pStyle w:val="31"/>
        <w:rPr>
          <w:ins w:id="127" w:author="hxt" w:date="2019-07-04T11:56:00Z"/>
          <w:rFonts w:asciiTheme="minorHAnsi" w:eastAsiaTheme="minorEastAsia" w:hAnsiTheme="minorHAnsi" w:cstheme="minorBidi"/>
          <w:noProof/>
          <w:kern w:val="2"/>
          <w:sz w:val="21"/>
          <w:szCs w:val="22"/>
          <w:lang w:val="en-US" w:eastAsia="zh-CN"/>
        </w:rPr>
      </w:pPr>
      <w:ins w:id="128" w:author="hxt" w:date="2019-07-04T11:56:00Z">
        <w:r>
          <w:rPr>
            <w:noProof/>
          </w:rPr>
          <w:lastRenderedPageBreak/>
          <w:t>5.8.2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_Toc13133872 \h </w:instrText>
        </w:r>
        <w:r>
          <w:rPr>
            <w:noProof/>
          </w:rPr>
        </w:r>
      </w:ins>
      <w:r>
        <w:rPr>
          <w:noProof/>
        </w:rPr>
        <w:fldChar w:fldCharType="separate"/>
      </w:r>
      <w:ins w:id="129" w:author="hxt" w:date="2019-07-04T11:56:00Z">
        <w:r>
          <w:rPr>
            <w:noProof/>
          </w:rPr>
          <w:t>18</w:t>
        </w:r>
        <w:r>
          <w:rPr>
            <w:noProof/>
          </w:rPr>
          <w:fldChar w:fldCharType="end"/>
        </w:r>
      </w:ins>
    </w:p>
    <w:p w:rsidR="00B20B35" w:rsidRDefault="00B20B35">
      <w:pPr>
        <w:pStyle w:val="31"/>
        <w:rPr>
          <w:ins w:id="130" w:author="hxt" w:date="2019-07-04T11:56:00Z"/>
          <w:rFonts w:asciiTheme="minorHAnsi" w:eastAsiaTheme="minorEastAsia" w:hAnsiTheme="minorHAnsi" w:cstheme="minorBidi"/>
          <w:noProof/>
          <w:kern w:val="2"/>
          <w:sz w:val="21"/>
          <w:szCs w:val="22"/>
          <w:lang w:val="en-US" w:eastAsia="zh-CN"/>
        </w:rPr>
      </w:pPr>
      <w:ins w:id="131" w:author="hxt" w:date="2019-07-04T11:56:00Z">
        <w:r>
          <w:rPr>
            <w:noProof/>
          </w:rPr>
          <w:t>5.8.3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_Toc13133873 \h </w:instrText>
        </w:r>
        <w:r>
          <w:rPr>
            <w:noProof/>
          </w:rPr>
        </w:r>
      </w:ins>
      <w:r>
        <w:rPr>
          <w:noProof/>
        </w:rPr>
        <w:fldChar w:fldCharType="separate"/>
      </w:r>
      <w:ins w:id="132" w:author="hxt" w:date="2019-07-04T11:56:00Z">
        <w:r>
          <w:rPr>
            <w:noProof/>
          </w:rPr>
          <w:t>18</w:t>
        </w:r>
        <w:r>
          <w:rPr>
            <w:noProof/>
          </w:rPr>
          <w:fldChar w:fldCharType="end"/>
        </w:r>
      </w:ins>
    </w:p>
    <w:p w:rsidR="00B20B35" w:rsidRDefault="00B20B35">
      <w:pPr>
        <w:pStyle w:val="21"/>
        <w:rPr>
          <w:ins w:id="133" w:author="hxt" w:date="2019-07-04T11:56:00Z"/>
          <w:rFonts w:asciiTheme="minorHAnsi" w:eastAsiaTheme="minorEastAsia" w:hAnsiTheme="minorHAnsi" w:cstheme="minorBidi"/>
          <w:noProof/>
          <w:kern w:val="2"/>
          <w:sz w:val="21"/>
          <w:szCs w:val="22"/>
          <w:lang w:val="en-US" w:eastAsia="zh-CN"/>
        </w:rPr>
      </w:pPr>
      <w:ins w:id="134" w:author="hxt" w:date="2019-07-04T11:56:00Z">
        <w:r>
          <w:rPr>
            <w:noProof/>
          </w:rPr>
          <w:t>5.9</w:t>
        </w:r>
        <w:r>
          <w:rPr>
            <w:rFonts w:asciiTheme="minorHAnsi" w:eastAsiaTheme="minorEastAsia" w:hAnsiTheme="minorHAnsi" w:cstheme="minorBidi"/>
            <w:noProof/>
            <w:kern w:val="2"/>
            <w:sz w:val="21"/>
            <w:szCs w:val="22"/>
            <w:lang w:val="en-US" w:eastAsia="zh-CN"/>
          </w:rPr>
          <w:tab/>
        </w:r>
        <w:r>
          <w:rPr>
            <w:noProof/>
          </w:rPr>
          <w:t>Key Issue #9: Key separation for AKMA AFs</w:t>
        </w:r>
        <w:r>
          <w:rPr>
            <w:noProof/>
          </w:rPr>
          <w:tab/>
        </w:r>
        <w:r>
          <w:rPr>
            <w:noProof/>
          </w:rPr>
          <w:fldChar w:fldCharType="begin"/>
        </w:r>
        <w:r>
          <w:rPr>
            <w:noProof/>
          </w:rPr>
          <w:instrText xml:space="preserve"> PAGEREF _Toc13133874 \h </w:instrText>
        </w:r>
        <w:r>
          <w:rPr>
            <w:noProof/>
          </w:rPr>
        </w:r>
      </w:ins>
      <w:r>
        <w:rPr>
          <w:noProof/>
        </w:rPr>
        <w:fldChar w:fldCharType="separate"/>
      </w:r>
      <w:ins w:id="135" w:author="hxt" w:date="2019-07-04T11:56:00Z">
        <w:r>
          <w:rPr>
            <w:noProof/>
          </w:rPr>
          <w:t>19</w:t>
        </w:r>
        <w:r>
          <w:rPr>
            <w:noProof/>
          </w:rPr>
          <w:fldChar w:fldCharType="end"/>
        </w:r>
      </w:ins>
    </w:p>
    <w:p w:rsidR="00B20B35" w:rsidRDefault="00B20B35">
      <w:pPr>
        <w:pStyle w:val="31"/>
        <w:rPr>
          <w:ins w:id="136" w:author="hxt" w:date="2019-07-04T11:56:00Z"/>
          <w:rFonts w:asciiTheme="minorHAnsi" w:eastAsiaTheme="minorEastAsia" w:hAnsiTheme="minorHAnsi" w:cstheme="minorBidi"/>
          <w:noProof/>
          <w:kern w:val="2"/>
          <w:sz w:val="21"/>
          <w:szCs w:val="22"/>
          <w:lang w:val="en-US" w:eastAsia="zh-CN"/>
        </w:rPr>
      </w:pPr>
      <w:ins w:id="137" w:author="hxt" w:date="2019-07-04T11:56:00Z">
        <w:r>
          <w:rPr>
            <w:noProof/>
          </w:rPr>
          <w:t>5.9.1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_Toc13133875 \h </w:instrText>
        </w:r>
        <w:r>
          <w:rPr>
            <w:noProof/>
          </w:rPr>
        </w:r>
      </w:ins>
      <w:r>
        <w:rPr>
          <w:noProof/>
        </w:rPr>
        <w:fldChar w:fldCharType="separate"/>
      </w:r>
      <w:ins w:id="138" w:author="hxt" w:date="2019-07-04T11:56:00Z">
        <w:r>
          <w:rPr>
            <w:noProof/>
          </w:rPr>
          <w:t>19</w:t>
        </w:r>
        <w:r>
          <w:rPr>
            <w:noProof/>
          </w:rPr>
          <w:fldChar w:fldCharType="end"/>
        </w:r>
      </w:ins>
    </w:p>
    <w:p w:rsidR="00B20B35" w:rsidRDefault="00B20B35">
      <w:pPr>
        <w:pStyle w:val="31"/>
        <w:rPr>
          <w:ins w:id="139" w:author="hxt" w:date="2019-07-04T11:56:00Z"/>
          <w:rFonts w:asciiTheme="minorHAnsi" w:eastAsiaTheme="minorEastAsia" w:hAnsiTheme="minorHAnsi" w:cstheme="minorBidi"/>
          <w:noProof/>
          <w:kern w:val="2"/>
          <w:sz w:val="21"/>
          <w:szCs w:val="22"/>
          <w:lang w:val="en-US" w:eastAsia="zh-CN"/>
        </w:rPr>
      </w:pPr>
      <w:ins w:id="140" w:author="hxt" w:date="2019-07-04T11:56:00Z">
        <w:r>
          <w:rPr>
            <w:noProof/>
          </w:rPr>
          <w:t>5.9.2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_Toc13133876 \h </w:instrText>
        </w:r>
        <w:r>
          <w:rPr>
            <w:noProof/>
          </w:rPr>
        </w:r>
      </w:ins>
      <w:r>
        <w:rPr>
          <w:noProof/>
        </w:rPr>
        <w:fldChar w:fldCharType="separate"/>
      </w:r>
      <w:ins w:id="141" w:author="hxt" w:date="2019-07-04T11:56:00Z">
        <w:r>
          <w:rPr>
            <w:noProof/>
          </w:rPr>
          <w:t>19</w:t>
        </w:r>
        <w:r>
          <w:rPr>
            <w:noProof/>
          </w:rPr>
          <w:fldChar w:fldCharType="end"/>
        </w:r>
      </w:ins>
    </w:p>
    <w:p w:rsidR="00B20B35" w:rsidRDefault="00B20B35">
      <w:pPr>
        <w:pStyle w:val="31"/>
        <w:rPr>
          <w:ins w:id="142" w:author="hxt" w:date="2019-07-04T11:56:00Z"/>
          <w:rFonts w:asciiTheme="minorHAnsi" w:eastAsiaTheme="minorEastAsia" w:hAnsiTheme="minorHAnsi" w:cstheme="minorBidi"/>
          <w:noProof/>
          <w:kern w:val="2"/>
          <w:sz w:val="21"/>
          <w:szCs w:val="22"/>
          <w:lang w:val="en-US" w:eastAsia="zh-CN"/>
        </w:rPr>
      </w:pPr>
      <w:ins w:id="143" w:author="hxt" w:date="2019-07-04T11:56:00Z">
        <w:r>
          <w:rPr>
            <w:noProof/>
          </w:rPr>
          <w:t>5.9.3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_Toc13133877 \h </w:instrText>
        </w:r>
        <w:r>
          <w:rPr>
            <w:noProof/>
          </w:rPr>
        </w:r>
      </w:ins>
      <w:r>
        <w:rPr>
          <w:noProof/>
        </w:rPr>
        <w:fldChar w:fldCharType="separate"/>
      </w:r>
      <w:ins w:id="144" w:author="hxt" w:date="2019-07-04T11:56:00Z">
        <w:r>
          <w:rPr>
            <w:noProof/>
          </w:rPr>
          <w:t>19</w:t>
        </w:r>
        <w:r>
          <w:rPr>
            <w:noProof/>
          </w:rPr>
          <w:fldChar w:fldCharType="end"/>
        </w:r>
      </w:ins>
    </w:p>
    <w:p w:rsidR="00B20B35" w:rsidRDefault="00B20B35">
      <w:pPr>
        <w:pStyle w:val="21"/>
        <w:rPr>
          <w:ins w:id="145" w:author="hxt" w:date="2019-07-04T11:56:00Z"/>
          <w:rFonts w:asciiTheme="minorHAnsi" w:eastAsiaTheme="minorEastAsia" w:hAnsiTheme="minorHAnsi" w:cstheme="minorBidi"/>
          <w:noProof/>
          <w:kern w:val="2"/>
          <w:sz w:val="21"/>
          <w:szCs w:val="22"/>
          <w:lang w:val="en-US" w:eastAsia="zh-CN"/>
        </w:rPr>
      </w:pPr>
      <w:ins w:id="146" w:author="hxt" w:date="2019-07-04T11:56:00Z">
        <w:r>
          <w:rPr>
            <w:noProof/>
          </w:rPr>
          <w:t>5.</w:t>
        </w:r>
        <w:r>
          <w:rPr>
            <w:noProof/>
            <w:lang w:eastAsia="zh-CN"/>
          </w:rPr>
          <w:t>10</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10</w:t>
        </w:r>
        <w:r>
          <w:rPr>
            <w:noProof/>
          </w:rPr>
          <w:t>: Compliance with local rules and regulations</w:t>
        </w:r>
        <w:r>
          <w:rPr>
            <w:noProof/>
          </w:rPr>
          <w:tab/>
        </w:r>
        <w:r>
          <w:rPr>
            <w:noProof/>
          </w:rPr>
          <w:fldChar w:fldCharType="begin"/>
        </w:r>
        <w:r>
          <w:rPr>
            <w:noProof/>
          </w:rPr>
          <w:instrText xml:space="preserve"> PAGEREF _Toc13133878 \h </w:instrText>
        </w:r>
        <w:r>
          <w:rPr>
            <w:noProof/>
          </w:rPr>
        </w:r>
      </w:ins>
      <w:r>
        <w:rPr>
          <w:noProof/>
        </w:rPr>
        <w:fldChar w:fldCharType="separate"/>
      </w:r>
      <w:ins w:id="147" w:author="hxt" w:date="2019-07-04T11:56:00Z">
        <w:r>
          <w:rPr>
            <w:noProof/>
          </w:rPr>
          <w:t>19</w:t>
        </w:r>
        <w:r>
          <w:rPr>
            <w:noProof/>
          </w:rPr>
          <w:fldChar w:fldCharType="end"/>
        </w:r>
      </w:ins>
    </w:p>
    <w:p w:rsidR="00B20B35" w:rsidRDefault="00B20B35">
      <w:pPr>
        <w:pStyle w:val="31"/>
        <w:rPr>
          <w:ins w:id="148" w:author="hxt" w:date="2019-07-04T11:56:00Z"/>
          <w:rFonts w:asciiTheme="minorHAnsi" w:eastAsiaTheme="minorEastAsia" w:hAnsiTheme="minorHAnsi" w:cstheme="minorBidi"/>
          <w:noProof/>
          <w:kern w:val="2"/>
          <w:sz w:val="21"/>
          <w:szCs w:val="22"/>
          <w:lang w:val="en-US" w:eastAsia="zh-CN"/>
        </w:rPr>
      </w:pPr>
      <w:ins w:id="149" w:author="hxt" w:date="2019-07-04T11:56:00Z">
        <w:r>
          <w:rPr>
            <w:noProof/>
          </w:rPr>
          <w:t>5.</w:t>
        </w:r>
        <w:r>
          <w:rPr>
            <w:noProof/>
            <w:lang w:eastAsia="zh-CN"/>
          </w:rPr>
          <w:t>10</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_Toc13133879 \h </w:instrText>
        </w:r>
        <w:r>
          <w:rPr>
            <w:noProof/>
          </w:rPr>
        </w:r>
      </w:ins>
      <w:r>
        <w:rPr>
          <w:noProof/>
        </w:rPr>
        <w:fldChar w:fldCharType="separate"/>
      </w:r>
      <w:ins w:id="150" w:author="hxt" w:date="2019-07-04T11:56:00Z">
        <w:r>
          <w:rPr>
            <w:noProof/>
          </w:rPr>
          <w:t>19</w:t>
        </w:r>
        <w:r>
          <w:rPr>
            <w:noProof/>
          </w:rPr>
          <w:fldChar w:fldCharType="end"/>
        </w:r>
      </w:ins>
    </w:p>
    <w:p w:rsidR="00B20B35" w:rsidRDefault="00B20B35">
      <w:pPr>
        <w:pStyle w:val="31"/>
        <w:rPr>
          <w:ins w:id="151" w:author="hxt" w:date="2019-07-04T11:56:00Z"/>
          <w:rFonts w:asciiTheme="minorHAnsi" w:eastAsiaTheme="minorEastAsia" w:hAnsiTheme="minorHAnsi" w:cstheme="minorBidi"/>
          <w:noProof/>
          <w:kern w:val="2"/>
          <w:sz w:val="21"/>
          <w:szCs w:val="22"/>
          <w:lang w:val="en-US" w:eastAsia="zh-CN"/>
        </w:rPr>
      </w:pPr>
      <w:ins w:id="152" w:author="hxt" w:date="2019-07-04T11:56:00Z">
        <w:r>
          <w:rPr>
            <w:noProof/>
          </w:rPr>
          <w:t>5.</w:t>
        </w:r>
        <w:r>
          <w:rPr>
            <w:noProof/>
            <w:lang w:eastAsia="zh-CN"/>
          </w:rPr>
          <w:t>10</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_Toc13133880 \h </w:instrText>
        </w:r>
        <w:r>
          <w:rPr>
            <w:noProof/>
          </w:rPr>
        </w:r>
      </w:ins>
      <w:r>
        <w:rPr>
          <w:noProof/>
        </w:rPr>
        <w:fldChar w:fldCharType="separate"/>
      </w:r>
      <w:ins w:id="153" w:author="hxt" w:date="2019-07-04T11:56:00Z">
        <w:r>
          <w:rPr>
            <w:noProof/>
          </w:rPr>
          <w:t>19</w:t>
        </w:r>
        <w:r>
          <w:rPr>
            <w:noProof/>
          </w:rPr>
          <w:fldChar w:fldCharType="end"/>
        </w:r>
      </w:ins>
    </w:p>
    <w:p w:rsidR="00B20B35" w:rsidRDefault="00B20B35">
      <w:pPr>
        <w:pStyle w:val="31"/>
        <w:rPr>
          <w:ins w:id="154" w:author="hxt" w:date="2019-07-04T11:56:00Z"/>
          <w:rFonts w:asciiTheme="minorHAnsi" w:eastAsiaTheme="minorEastAsia" w:hAnsiTheme="minorHAnsi" w:cstheme="minorBidi"/>
          <w:noProof/>
          <w:kern w:val="2"/>
          <w:sz w:val="21"/>
          <w:szCs w:val="22"/>
          <w:lang w:val="en-US" w:eastAsia="zh-CN"/>
        </w:rPr>
      </w:pPr>
      <w:ins w:id="155" w:author="hxt" w:date="2019-07-04T11:56:00Z">
        <w:r>
          <w:rPr>
            <w:noProof/>
          </w:rPr>
          <w:t>5.</w:t>
        </w:r>
        <w:r>
          <w:rPr>
            <w:noProof/>
            <w:lang w:eastAsia="zh-CN"/>
          </w:rPr>
          <w:t>10</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_Toc13133881 \h </w:instrText>
        </w:r>
        <w:r>
          <w:rPr>
            <w:noProof/>
          </w:rPr>
        </w:r>
      </w:ins>
      <w:r>
        <w:rPr>
          <w:noProof/>
        </w:rPr>
        <w:fldChar w:fldCharType="separate"/>
      </w:r>
      <w:ins w:id="156" w:author="hxt" w:date="2019-07-04T11:56:00Z">
        <w:r>
          <w:rPr>
            <w:noProof/>
          </w:rPr>
          <w:t>19</w:t>
        </w:r>
        <w:r>
          <w:rPr>
            <w:noProof/>
          </w:rPr>
          <w:fldChar w:fldCharType="end"/>
        </w:r>
      </w:ins>
    </w:p>
    <w:p w:rsidR="00B20B35" w:rsidRDefault="00B20B35">
      <w:pPr>
        <w:pStyle w:val="21"/>
        <w:rPr>
          <w:ins w:id="157" w:author="hxt" w:date="2019-07-04T11:56:00Z"/>
          <w:rFonts w:asciiTheme="minorHAnsi" w:eastAsiaTheme="minorEastAsia" w:hAnsiTheme="minorHAnsi" w:cstheme="minorBidi"/>
          <w:noProof/>
          <w:kern w:val="2"/>
          <w:sz w:val="21"/>
          <w:szCs w:val="22"/>
          <w:lang w:val="en-US" w:eastAsia="zh-CN"/>
        </w:rPr>
      </w:pPr>
      <w:ins w:id="158" w:author="hxt" w:date="2019-07-04T11:56:00Z">
        <w:r>
          <w:rPr>
            <w:noProof/>
          </w:rPr>
          <w:t>5.11</w:t>
        </w:r>
        <w:r>
          <w:rPr>
            <w:rFonts w:asciiTheme="minorHAnsi" w:eastAsiaTheme="minorEastAsia" w:hAnsiTheme="minorHAnsi" w:cstheme="minorBidi"/>
            <w:noProof/>
            <w:kern w:val="2"/>
            <w:sz w:val="21"/>
            <w:szCs w:val="22"/>
            <w:lang w:val="en-US" w:eastAsia="zh-CN"/>
          </w:rPr>
          <w:tab/>
        </w:r>
        <w:r>
          <w:rPr>
            <w:noProof/>
          </w:rPr>
          <w:t>Key Issue #11: Generic battery efficient end-to-end security</w:t>
        </w:r>
        <w:r>
          <w:rPr>
            <w:noProof/>
          </w:rPr>
          <w:tab/>
        </w:r>
        <w:r>
          <w:rPr>
            <w:noProof/>
          </w:rPr>
          <w:fldChar w:fldCharType="begin"/>
        </w:r>
        <w:r>
          <w:rPr>
            <w:noProof/>
          </w:rPr>
          <w:instrText xml:space="preserve"> PAGEREF _Toc13133882 \h </w:instrText>
        </w:r>
        <w:r>
          <w:rPr>
            <w:noProof/>
          </w:rPr>
        </w:r>
      </w:ins>
      <w:r>
        <w:rPr>
          <w:noProof/>
        </w:rPr>
        <w:fldChar w:fldCharType="separate"/>
      </w:r>
      <w:ins w:id="159" w:author="hxt" w:date="2019-07-04T11:56:00Z">
        <w:r>
          <w:rPr>
            <w:noProof/>
          </w:rPr>
          <w:t>20</w:t>
        </w:r>
        <w:r>
          <w:rPr>
            <w:noProof/>
          </w:rPr>
          <w:fldChar w:fldCharType="end"/>
        </w:r>
      </w:ins>
    </w:p>
    <w:p w:rsidR="00B20B35" w:rsidRDefault="00B20B35">
      <w:pPr>
        <w:pStyle w:val="31"/>
        <w:rPr>
          <w:ins w:id="160" w:author="hxt" w:date="2019-07-04T11:56:00Z"/>
          <w:rFonts w:asciiTheme="minorHAnsi" w:eastAsiaTheme="minorEastAsia" w:hAnsiTheme="minorHAnsi" w:cstheme="minorBidi"/>
          <w:noProof/>
          <w:kern w:val="2"/>
          <w:sz w:val="21"/>
          <w:szCs w:val="22"/>
          <w:lang w:val="en-US" w:eastAsia="zh-CN"/>
        </w:rPr>
      </w:pPr>
      <w:ins w:id="161" w:author="hxt" w:date="2019-07-04T11:56:00Z">
        <w:r>
          <w:rPr>
            <w:noProof/>
          </w:rPr>
          <w:t>5.11.1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_Toc13133883 \h </w:instrText>
        </w:r>
        <w:r>
          <w:rPr>
            <w:noProof/>
          </w:rPr>
        </w:r>
      </w:ins>
      <w:r>
        <w:rPr>
          <w:noProof/>
        </w:rPr>
        <w:fldChar w:fldCharType="separate"/>
      </w:r>
      <w:ins w:id="162" w:author="hxt" w:date="2019-07-04T11:56:00Z">
        <w:r>
          <w:rPr>
            <w:noProof/>
          </w:rPr>
          <w:t>20</w:t>
        </w:r>
        <w:r>
          <w:rPr>
            <w:noProof/>
          </w:rPr>
          <w:fldChar w:fldCharType="end"/>
        </w:r>
      </w:ins>
    </w:p>
    <w:p w:rsidR="00B20B35" w:rsidRDefault="00B20B35">
      <w:pPr>
        <w:pStyle w:val="31"/>
        <w:rPr>
          <w:ins w:id="163" w:author="hxt" w:date="2019-07-04T11:56:00Z"/>
          <w:rFonts w:asciiTheme="minorHAnsi" w:eastAsiaTheme="minorEastAsia" w:hAnsiTheme="minorHAnsi" w:cstheme="minorBidi"/>
          <w:noProof/>
          <w:kern w:val="2"/>
          <w:sz w:val="21"/>
          <w:szCs w:val="22"/>
          <w:lang w:val="en-US" w:eastAsia="zh-CN"/>
        </w:rPr>
      </w:pPr>
      <w:ins w:id="164" w:author="hxt" w:date="2019-07-04T11:56:00Z">
        <w:r>
          <w:rPr>
            <w:noProof/>
          </w:rPr>
          <w:t>5.11.2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_Toc13133884 \h </w:instrText>
        </w:r>
        <w:r>
          <w:rPr>
            <w:noProof/>
          </w:rPr>
        </w:r>
      </w:ins>
      <w:r>
        <w:rPr>
          <w:noProof/>
        </w:rPr>
        <w:fldChar w:fldCharType="separate"/>
      </w:r>
      <w:ins w:id="165" w:author="hxt" w:date="2019-07-04T11:56:00Z">
        <w:r>
          <w:rPr>
            <w:noProof/>
          </w:rPr>
          <w:t>20</w:t>
        </w:r>
        <w:r>
          <w:rPr>
            <w:noProof/>
          </w:rPr>
          <w:fldChar w:fldCharType="end"/>
        </w:r>
      </w:ins>
    </w:p>
    <w:p w:rsidR="00B20B35" w:rsidRDefault="00B20B35">
      <w:pPr>
        <w:pStyle w:val="31"/>
        <w:rPr>
          <w:ins w:id="166" w:author="hxt" w:date="2019-07-04T11:56:00Z"/>
          <w:rFonts w:asciiTheme="minorHAnsi" w:eastAsiaTheme="minorEastAsia" w:hAnsiTheme="minorHAnsi" w:cstheme="minorBidi"/>
          <w:noProof/>
          <w:kern w:val="2"/>
          <w:sz w:val="21"/>
          <w:szCs w:val="22"/>
          <w:lang w:val="en-US" w:eastAsia="zh-CN"/>
        </w:rPr>
      </w:pPr>
      <w:ins w:id="167" w:author="hxt" w:date="2019-07-04T11:56:00Z">
        <w:r>
          <w:rPr>
            <w:noProof/>
          </w:rPr>
          <w:t>5.11.3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_Toc13133885 \h </w:instrText>
        </w:r>
        <w:r>
          <w:rPr>
            <w:noProof/>
          </w:rPr>
        </w:r>
      </w:ins>
      <w:r>
        <w:rPr>
          <w:noProof/>
        </w:rPr>
        <w:fldChar w:fldCharType="separate"/>
      </w:r>
      <w:ins w:id="168" w:author="hxt" w:date="2019-07-04T11:56:00Z">
        <w:r>
          <w:rPr>
            <w:noProof/>
          </w:rPr>
          <w:t>20</w:t>
        </w:r>
        <w:r>
          <w:rPr>
            <w:noProof/>
          </w:rPr>
          <w:fldChar w:fldCharType="end"/>
        </w:r>
      </w:ins>
    </w:p>
    <w:p w:rsidR="00B20B35" w:rsidRDefault="00B20B35">
      <w:pPr>
        <w:pStyle w:val="21"/>
        <w:rPr>
          <w:ins w:id="169" w:author="hxt" w:date="2019-07-04T11:56:00Z"/>
          <w:rFonts w:asciiTheme="minorHAnsi" w:eastAsiaTheme="minorEastAsia" w:hAnsiTheme="minorHAnsi" w:cstheme="minorBidi"/>
          <w:noProof/>
          <w:kern w:val="2"/>
          <w:sz w:val="21"/>
          <w:szCs w:val="22"/>
          <w:lang w:val="en-US" w:eastAsia="zh-CN"/>
        </w:rPr>
      </w:pPr>
      <w:ins w:id="170" w:author="hxt" w:date="2019-07-04T11:56:00Z">
        <w:r>
          <w:rPr>
            <w:noProof/>
          </w:rPr>
          <w:t>5.</w:t>
        </w:r>
        <w:r>
          <w:rPr>
            <w:noProof/>
            <w:lang w:eastAsia="zh-CN"/>
          </w:rPr>
          <w:t>12</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12</w:t>
        </w:r>
        <w:r>
          <w:rPr>
            <w:noProof/>
          </w:rPr>
          <w:t>: Key lifetimes</w:t>
        </w:r>
        <w:r>
          <w:rPr>
            <w:noProof/>
          </w:rPr>
          <w:tab/>
        </w:r>
        <w:r>
          <w:rPr>
            <w:noProof/>
          </w:rPr>
          <w:fldChar w:fldCharType="begin"/>
        </w:r>
        <w:r>
          <w:rPr>
            <w:noProof/>
          </w:rPr>
          <w:instrText xml:space="preserve"> PAGEREF _Toc13133886 \h </w:instrText>
        </w:r>
        <w:r>
          <w:rPr>
            <w:noProof/>
          </w:rPr>
        </w:r>
      </w:ins>
      <w:r>
        <w:rPr>
          <w:noProof/>
        </w:rPr>
        <w:fldChar w:fldCharType="separate"/>
      </w:r>
      <w:ins w:id="171" w:author="hxt" w:date="2019-07-04T11:56:00Z">
        <w:r>
          <w:rPr>
            <w:noProof/>
          </w:rPr>
          <w:t>20</w:t>
        </w:r>
        <w:r>
          <w:rPr>
            <w:noProof/>
          </w:rPr>
          <w:fldChar w:fldCharType="end"/>
        </w:r>
      </w:ins>
    </w:p>
    <w:p w:rsidR="00B20B35" w:rsidRDefault="00B20B35">
      <w:pPr>
        <w:pStyle w:val="31"/>
        <w:rPr>
          <w:ins w:id="172" w:author="hxt" w:date="2019-07-04T11:56:00Z"/>
          <w:rFonts w:asciiTheme="minorHAnsi" w:eastAsiaTheme="minorEastAsia" w:hAnsiTheme="minorHAnsi" w:cstheme="minorBidi"/>
          <w:noProof/>
          <w:kern w:val="2"/>
          <w:sz w:val="21"/>
          <w:szCs w:val="22"/>
          <w:lang w:val="en-US" w:eastAsia="zh-CN"/>
        </w:rPr>
      </w:pPr>
      <w:ins w:id="173" w:author="hxt" w:date="2019-07-04T11:56:00Z">
        <w:r>
          <w:rPr>
            <w:noProof/>
          </w:rPr>
          <w:t>5.</w:t>
        </w:r>
        <w:r>
          <w:rPr>
            <w:noProof/>
            <w:lang w:eastAsia="zh-CN"/>
          </w:rPr>
          <w:t>12</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_Toc13133887 \h </w:instrText>
        </w:r>
        <w:r>
          <w:rPr>
            <w:noProof/>
          </w:rPr>
        </w:r>
      </w:ins>
      <w:r>
        <w:rPr>
          <w:noProof/>
        </w:rPr>
        <w:fldChar w:fldCharType="separate"/>
      </w:r>
      <w:ins w:id="174" w:author="hxt" w:date="2019-07-04T11:56:00Z">
        <w:r>
          <w:rPr>
            <w:noProof/>
          </w:rPr>
          <w:t>20</w:t>
        </w:r>
        <w:r>
          <w:rPr>
            <w:noProof/>
          </w:rPr>
          <w:fldChar w:fldCharType="end"/>
        </w:r>
      </w:ins>
    </w:p>
    <w:p w:rsidR="00B20B35" w:rsidRDefault="00B20B35">
      <w:pPr>
        <w:pStyle w:val="31"/>
        <w:rPr>
          <w:ins w:id="175" w:author="hxt" w:date="2019-07-04T11:56:00Z"/>
          <w:rFonts w:asciiTheme="minorHAnsi" w:eastAsiaTheme="minorEastAsia" w:hAnsiTheme="minorHAnsi" w:cstheme="minorBidi"/>
          <w:noProof/>
          <w:kern w:val="2"/>
          <w:sz w:val="21"/>
          <w:szCs w:val="22"/>
          <w:lang w:val="en-US" w:eastAsia="zh-CN"/>
        </w:rPr>
      </w:pPr>
      <w:ins w:id="176" w:author="hxt" w:date="2019-07-04T11:56:00Z">
        <w:r>
          <w:rPr>
            <w:noProof/>
          </w:rPr>
          <w:t>5.</w:t>
        </w:r>
        <w:r>
          <w:rPr>
            <w:noProof/>
            <w:lang w:eastAsia="zh-CN"/>
          </w:rPr>
          <w:t>12</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_Toc13133888 \h </w:instrText>
        </w:r>
        <w:r>
          <w:rPr>
            <w:noProof/>
          </w:rPr>
        </w:r>
      </w:ins>
      <w:r>
        <w:rPr>
          <w:noProof/>
        </w:rPr>
        <w:fldChar w:fldCharType="separate"/>
      </w:r>
      <w:ins w:id="177" w:author="hxt" w:date="2019-07-04T11:56:00Z">
        <w:r>
          <w:rPr>
            <w:noProof/>
          </w:rPr>
          <w:t>20</w:t>
        </w:r>
        <w:r>
          <w:rPr>
            <w:noProof/>
          </w:rPr>
          <w:fldChar w:fldCharType="end"/>
        </w:r>
      </w:ins>
    </w:p>
    <w:p w:rsidR="00B20B35" w:rsidRDefault="00B20B35">
      <w:pPr>
        <w:pStyle w:val="31"/>
        <w:rPr>
          <w:ins w:id="178" w:author="hxt" w:date="2019-07-04T11:56:00Z"/>
          <w:rFonts w:asciiTheme="minorHAnsi" w:eastAsiaTheme="minorEastAsia" w:hAnsiTheme="minorHAnsi" w:cstheme="minorBidi"/>
          <w:noProof/>
          <w:kern w:val="2"/>
          <w:sz w:val="21"/>
          <w:szCs w:val="22"/>
          <w:lang w:val="en-US" w:eastAsia="zh-CN"/>
        </w:rPr>
      </w:pPr>
      <w:ins w:id="179" w:author="hxt" w:date="2019-07-04T11:56:00Z">
        <w:r>
          <w:rPr>
            <w:noProof/>
          </w:rPr>
          <w:t>5.</w:t>
        </w:r>
        <w:r>
          <w:rPr>
            <w:noProof/>
            <w:lang w:eastAsia="zh-CN"/>
          </w:rPr>
          <w:t>12</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_Toc13133889 \h </w:instrText>
        </w:r>
        <w:r>
          <w:rPr>
            <w:noProof/>
          </w:rPr>
        </w:r>
      </w:ins>
      <w:r>
        <w:rPr>
          <w:noProof/>
        </w:rPr>
        <w:fldChar w:fldCharType="separate"/>
      </w:r>
      <w:ins w:id="180" w:author="hxt" w:date="2019-07-04T11:56:00Z">
        <w:r>
          <w:rPr>
            <w:noProof/>
          </w:rPr>
          <w:t>20</w:t>
        </w:r>
        <w:r>
          <w:rPr>
            <w:noProof/>
          </w:rPr>
          <w:fldChar w:fldCharType="end"/>
        </w:r>
      </w:ins>
    </w:p>
    <w:p w:rsidR="00B20B35" w:rsidRDefault="00B20B35">
      <w:pPr>
        <w:pStyle w:val="21"/>
        <w:rPr>
          <w:ins w:id="181" w:author="hxt" w:date="2019-07-04T11:56:00Z"/>
          <w:rFonts w:asciiTheme="minorHAnsi" w:eastAsiaTheme="minorEastAsia" w:hAnsiTheme="minorHAnsi" w:cstheme="minorBidi"/>
          <w:noProof/>
          <w:kern w:val="2"/>
          <w:sz w:val="21"/>
          <w:szCs w:val="22"/>
          <w:lang w:val="en-US" w:eastAsia="zh-CN"/>
        </w:rPr>
      </w:pPr>
      <w:ins w:id="182" w:author="hxt" w:date="2019-07-04T11:56:00Z">
        <w:r>
          <w:rPr>
            <w:noProof/>
          </w:rPr>
          <w:t>5.</w:t>
        </w:r>
        <w:r>
          <w:rPr>
            <w:noProof/>
            <w:lang w:eastAsia="zh-CN"/>
          </w:rPr>
          <w:t>13</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13</w:t>
        </w:r>
        <w:r>
          <w:rPr>
            <w:noProof/>
          </w:rPr>
          <w:t>: API for AKMA keys in UE</w:t>
        </w:r>
        <w:r>
          <w:rPr>
            <w:noProof/>
          </w:rPr>
          <w:tab/>
        </w:r>
        <w:r>
          <w:rPr>
            <w:noProof/>
          </w:rPr>
          <w:fldChar w:fldCharType="begin"/>
        </w:r>
        <w:r>
          <w:rPr>
            <w:noProof/>
          </w:rPr>
          <w:instrText xml:space="preserve"> PAGEREF _Toc13133890 \h </w:instrText>
        </w:r>
        <w:r>
          <w:rPr>
            <w:noProof/>
          </w:rPr>
        </w:r>
      </w:ins>
      <w:r>
        <w:rPr>
          <w:noProof/>
        </w:rPr>
        <w:fldChar w:fldCharType="separate"/>
      </w:r>
      <w:ins w:id="183" w:author="hxt" w:date="2019-07-04T11:56:00Z">
        <w:r>
          <w:rPr>
            <w:noProof/>
          </w:rPr>
          <w:t>20</w:t>
        </w:r>
        <w:r>
          <w:rPr>
            <w:noProof/>
          </w:rPr>
          <w:fldChar w:fldCharType="end"/>
        </w:r>
      </w:ins>
    </w:p>
    <w:p w:rsidR="00B20B35" w:rsidRDefault="00B20B35">
      <w:pPr>
        <w:pStyle w:val="31"/>
        <w:rPr>
          <w:ins w:id="184" w:author="hxt" w:date="2019-07-04T11:56:00Z"/>
          <w:rFonts w:asciiTheme="minorHAnsi" w:eastAsiaTheme="minorEastAsia" w:hAnsiTheme="minorHAnsi" w:cstheme="minorBidi"/>
          <w:noProof/>
          <w:kern w:val="2"/>
          <w:sz w:val="21"/>
          <w:szCs w:val="22"/>
          <w:lang w:val="en-US" w:eastAsia="zh-CN"/>
        </w:rPr>
      </w:pPr>
      <w:ins w:id="185" w:author="hxt" w:date="2019-07-04T11:56:00Z">
        <w:r>
          <w:rPr>
            <w:noProof/>
          </w:rPr>
          <w:t>5.</w:t>
        </w:r>
        <w:r>
          <w:rPr>
            <w:noProof/>
            <w:lang w:eastAsia="zh-CN"/>
          </w:rPr>
          <w:t>13</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_Toc13133891 \h </w:instrText>
        </w:r>
        <w:r>
          <w:rPr>
            <w:noProof/>
          </w:rPr>
        </w:r>
      </w:ins>
      <w:r>
        <w:rPr>
          <w:noProof/>
        </w:rPr>
        <w:fldChar w:fldCharType="separate"/>
      </w:r>
      <w:ins w:id="186" w:author="hxt" w:date="2019-07-04T11:56:00Z">
        <w:r>
          <w:rPr>
            <w:noProof/>
          </w:rPr>
          <w:t>21</w:t>
        </w:r>
        <w:r>
          <w:rPr>
            <w:noProof/>
          </w:rPr>
          <w:fldChar w:fldCharType="end"/>
        </w:r>
      </w:ins>
    </w:p>
    <w:p w:rsidR="00B20B35" w:rsidRDefault="00B20B35">
      <w:pPr>
        <w:pStyle w:val="31"/>
        <w:rPr>
          <w:ins w:id="187" w:author="hxt" w:date="2019-07-04T11:56:00Z"/>
          <w:rFonts w:asciiTheme="minorHAnsi" w:eastAsiaTheme="minorEastAsia" w:hAnsiTheme="minorHAnsi" w:cstheme="minorBidi"/>
          <w:noProof/>
          <w:kern w:val="2"/>
          <w:sz w:val="21"/>
          <w:szCs w:val="22"/>
          <w:lang w:val="en-US" w:eastAsia="zh-CN"/>
        </w:rPr>
      </w:pPr>
      <w:ins w:id="188" w:author="hxt" w:date="2019-07-04T11:56:00Z">
        <w:r>
          <w:rPr>
            <w:noProof/>
          </w:rPr>
          <w:t>5.</w:t>
        </w:r>
        <w:r>
          <w:rPr>
            <w:noProof/>
            <w:lang w:eastAsia="zh-CN"/>
          </w:rPr>
          <w:t>13</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_Toc13133892 \h </w:instrText>
        </w:r>
        <w:r>
          <w:rPr>
            <w:noProof/>
          </w:rPr>
        </w:r>
      </w:ins>
      <w:r>
        <w:rPr>
          <w:noProof/>
        </w:rPr>
        <w:fldChar w:fldCharType="separate"/>
      </w:r>
      <w:ins w:id="189" w:author="hxt" w:date="2019-07-04T11:56:00Z">
        <w:r>
          <w:rPr>
            <w:noProof/>
          </w:rPr>
          <w:t>22</w:t>
        </w:r>
        <w:r>
          <w:rPr>
            <w:noProof/>
          </w:rPr>
          <w:fldChar w:fldCharType="end"/>
        </w:r>
      </w:ins>
    </w:p>
    <w:p w:rsidR="00B20B35" w:rsidRDefault="00B20B35">
      <w:pPr>
        <w:pStyle w:val="31"/>
        <w:rPr>
          <w:ins w:id="190" w:author="hxt" w:date="2019-07-04T11:56:00Z"/>
          <w:rFonts w:asciiTheme="minorHAnsi" w:eastAsiaTheme="minorEastAsia" w:hAnsiTheme="minorHAnsi" w:cstheme="minorBidi"/>
          <w:noProof/>
          <w:kern w:val="2"/>
          <w:sz w:val="21"/>
          <w:szCs w:val="22"/>
          <w:lang w:val="en-US" w:eastAsia="zh-CN"/>
        </w:rPr>
      </w:pPr>
      <w:ins w:id="191" w:author="hxt" w:date="2019-07-04T11:56:00Z">
        <w:r>
          <w:rPr>
            <w:noProof/>
          </w:rPr>
          <w:t>5.</w:t>
        </w:r>
        <w:r>
          <w:rPr>
            <w:noProof/>
            <w:lang w:eastAsia="zh-CN"/>
          </w:rPr>
          <w:t>13</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_Toc13133893 \h </w:instrText>
        </w:r>
        <w:r>
          <w:rPr>
            <w:noProof/>
          </w:rPr>
        </w:r>
      </w:ins>
      <w:r>
        <w:rPr>
          <w:noProof/>
        </w:rPr>
        <w:fldChar w:fldCharType="separate"/>
      </w:r>
      <w:ins w:id="192" w:author="hxt" w:date="2019-07-04T11:56:00Z">
        <w:r>
          <w:rPr>
            <w:noProof/>
          </w:rPr>
          <w:t>22</w:t>
        </w:r>
        <w:r>
          <w:rPr>
            <w:noProof/>
          </w:rPr>
          <w:fldChar w:fldCharType="end"/>
        </w:r>
      </w:ins>
    </w:p>
    <w:p w:rsidR="00B20B35" w:rsidRDefault="00B20B35">
      <w:pPr>
        <w:pStyle w:val="21"/>
        <w:rPr>
          <w:ins w:id="193" w:author="hxt" w:date="2019-07-04T11:56:00Z"/>
          <w:rFonts w:asciiTheme="minorHAnsi" w:eastAsiaTheme="minorEastAsia" w:hAnsiTheme="minorHAnsi" w:cstheme="minorBidi"/>
          <w:noProof/>
          <w:kern w:val="2"/>
          <w:sz w:val="21"/>
          <w:szCs w:val="22"/>
          <w:lang w:val="en-US" w:eastAsia="zh-CN"/>
        </w:rPr>
      </w:pPr>
      <w:ins w:id="194" w:author="hxt" w:date="2019-07-04T11:56:00Z">
        <w:r>
          <w:rPr>
            <w:noProof/>
          </w:rPr>
          <w:t>5.</w:t>
        </w:r>
        <w:r>
          <w:rPr>
            <w:noProof/>
            <w:lang w:eastAsia="zh-CN"/>
          </w:rPr>
          <w:t>14</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14</w:t>
        </w:r>
        <w:r>
          <w:rPr>
            <w:noProof/>
          </w:rPr>
          <w:t>: Key revocation</w:t>
        </w:r>
        <w:r>
          <w:rPr>
            <w:noProof/>
          </w:rPr>
          <w:tab/>
        </w:r>
        <w:r>
          <w:rPr>
            <w:noProof/>
          </w:rPr>
          <w:fldChar w:fldCharType="begin"/>
        </w:r>
        <w:r>
          <w:rPr>
            <w:noProof/>
          </w:rPr>
          <w:instrText xml:space="preserve"> PAGEREF _Toc13133894 \h </w:instrText>
        </w:r>
        <w:r>
          <w:rPr>
            <w:noProof/>
          </w:rPr>
        </w:r>
      </w:ins>
      <w:r>
        <w:rPr>
          <w:noProof/>
        </w:rPr>
        <w:fldChar w:fldCharType="separate"/>
      </w:r>
      <w:ins w:id="195" w:author="hxt" w:date="2019-07-04T11:56:00Z">
        <w:r>
          <w:rPr>
            <w:noProof/>
          </w:rPr>
          <w:t>22</w:t>
        </w:r>
        <w:r>
          <w:rPr>
            <w:noProof/>
          </w:rPr>
          <w:fldChar w:fldCharType="end"/>
        </w:r>
      </w:ins>
    </w:p>
    <w:p w:rsidR="00B20B35" w:rsidRDefault="00B20B35">
      <w:pPr>
        <w:pStyle w:val="31"/>
        <w:rPr>
          <w:ins w:id="196" w:author="hxt" w:date="2019-07-04T11:56:00Z"/>
          <w:rFonts w:asciiTheme="minorHAnsi" w:eastAsiaTheme="minorEastAsia" w:hAnsiTheme="minorHAnsi" w:cstheme="minorBidi"/>
          <w:noProof/>
          <w:kern w:val="2"/>
          <w:sz w:val="21"/>
          <w:szCs w:val="22"/>
          <w:lang w:val="en-US" w:eastAsia="zh-CN"/>
        </w:rPr>
      </w:pPr>
      <w:ins w:id="197" w:author="hxt" w:date="2019-07-04T11:56:00Z">
        <w:r>
          <w:rPr>
            <w:noProof/>
          </w:rPr>
          <w:t>5.</w:t>
        </w:r>
        <w:r>
          <w:rPr>
            <w:noProof/>
            <w:lang w:eastAsia="zh-CN"/>
          </w:rPr>
          <w:t>14</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_Toc13133895 \h </w:instrText>
        </w:r>
        <w:r>
          <w:rPr>
            <w:noProof/>
          </w:rPr>
        </w:r>
      </w:ins>
      <w:r>
        <w:rPr>
          <w:noProof/>
        </w:rPr>
        <w:fldChar w:fldCharType="separate"/>
      </w:r>
      <w:ins w:id="198" w:author="hxt" w:date="2019-07-04T11:56:00Z">
        <w:r>
          <w:rPr>
            <w:noProof/>
          </w:rPr>
          <w:t>22</w:t>
        </w:r>
        <w:r>
          <w:rPr>
            <w:noProof/>
          </w:rPr>
          <w:fldChar w:fldCharType="end"/>
        </w:r>
      </w:ins>
    </w:p>
    <w:p w:rsidR="00B20B35" w:rsidRDefault="00B20B35">
      <w:pPr>
        <w:pStyle w:val="31"/>
        <w:rPr>
          <w:ins w:id="199" w:author="hxt" w:date="2019-07-04T11:56:00Z"/>
          <w:rFonts w:asciiTheme="minorHAnsi" w:eastAsiaTheme="minorEastAsia" w:hAnsiTheme="minorHAnsi" w:cstheme="minorBidi"/>
          <w:noProof/>
          <w:kern w:val="2"/>
          <w:sz w:val="21"/>
          <w:szCs w:val="22"/>
          <w:lang w:val="en-US" w:eastAsia="zh-CN"/>
        </w:rPr>
      </w:pPr>
      <w:ins w:id="200" w:author="hxt" w:date="2019-07-04T11:56:00Z">
        <w:r>
          <w:rPr>
            <w:noProof/>
          </w:rPr>
          <w:t>5.</w:t>
        </w:r>
        <w:r w:rsidRPr="00CE7EFC">
          <w:rPr>
            <w:noProof/>
            <w:lang w:val="en-US" w:eastAsia="zh-CN"/>
          </w:rPr>
          <w:t>14</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_Toc13133896 \h </w:instrText>
        </w:r>
        <w:r>
          <w:rPr>
            <w:noProof/>
          </w:rPr>
        </w:r>
      </w:ins>
      <w:r>
        <w:rPr>
          <w:noProof/>
        </w:rPr>
        <w:fldChar w:fldCharType="separate"/>
      </w:r>
      <w:ins w:id="201" w:author="hxt" w:date="2019-07-04T11:56:00Z">
        <w:r>
          <w:rPr>
            <w:noProof/>
          </w:rPr>
          <w:t>22</w:t>
        </w:r>
        <w:r>
          <w:rPr>
            <w:noProof/>
          </w:rPr>
          <w:fldChar w:fldCharType="end"/>
        </w:r>
      </w:ins>
    </w:p>
    <w:p w:rsidR="00B20B35" w:rsidRDefault="00B20B35">
      <w:pPr>
        <w:pStyle w:val="31"/>
        <w:rPr>
          <w:ins w:id="202" w:author="hxt" w:date="2019-07-04T11:56:00Z"/>
          <w:rFonts w:asciiTheme="minorHAnsi" w:eastAsiaTheme="minorEastAsia" w:hAnsiTheme="minorHAnsi" w:cstheme="minorBidi"/>
          <w:noProof/>
          <w:kern w:val="2"/>
          <w:sz w:val="21"/>
          <w:szCs w:val="22"/>
          <w:lang w:val="en-US" w:eastAsia="zh-CN"/>
        </w:rPr>
      </w:pPr>
      <w:ins w:id="203" w:author="hxt" w:date="2019-07-04T11:56:00Z">
        <w:r>
          <w:rPr>
            <w:noProof/>
          </w:rPr>
          <w:t>5.</w:t>
        </w:r>
        <w:r w:rsidRPr="00CE7EFC">
          <w:rPr>
            <w:noProof/>
            <w:lang w:val="en-US" w:eastAsia="zh-CN"/>
          </w:rPr>
          <w:t>14</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_Toc13133897 \h </w:instrText>
        </w:r>
        <w:r>
          <w:rPr>
            <w:noProof/>
          </w:rPr>
        </w:r>
      </w:ins>
      <w:r>
        <w:rPr>
          <w:noProof/>
        </w:rPr>
        <w:fldChar w:fldCharType="separate"/>
      </w:r>
      <w:ins w:id="204" w:author="hxt" w:date="2019-07-04T11:56:00Z">
        <w:r>
          <w:rPr>
            <w:noProof/>
          </w:rPr>
          <w:t>22</w:t>
        </w:r>
        <w:r>
          <w:rPr>
            <w:noProof/>
          </w:rPr>
          <w:fldChar w:fldCharType="end"/>
        </w:r>
      </w:ins>
    </w:p>
    <w:p w:rsidR="00B20B35" w:rsidRDefault="00B20B35">
      <w:pPr>
        <w:pStyle w:val="21"/>
        <w:rPr>
          <w:ins w:id="205" w:author="hxt" w:date="2019-07-04T11:56:00Z"/>
          <w:rFonts w:asciiTheme="minorHAnsi" w:eastAsiaTheme="minorEastAsia" w:hAnsiTheme="minorHAnsi" w:cstheme="minorBidi"/>
          <w:noProof/>
          <w:kern w:val="2"/>
          <w:sz w:val="21"/>
          <w:szCs w:val="22"/>
          <w:lang w:val="en-US" w:eastAsia="zh-CN"/>
        </w:rPr>
      </w:pPr>
      <w:ins w:id="206" w:author="hxt" w:date="2019-07-04T11:56:00Z">
        <w:r>
          <w:rPr>
            <w:noProof/>
          </w:rPr>
          <w:t>5.15</w:t>
        </w:r>
        <w:r>
          <w:rPr>
            <w:rFonts w:asciiTheme="minorHAnsi" w:eastAsiaTheme="minorEastAsia" w:hAnsiTheme="minorHAnsi" w:cstheme="minorBidi"/>
            <w:noProof/>
            <w:kern w:val="2"/>
            <w:sz w:val="21"/>
            <w:szCs w:val="22"/>
            <w:lang w:val="en-US" w:eastAsia="zh-CN"/>
          </w:rPr>
          <w:tab/>
        </w:r>
        <w:r>
          <w:rPr>
            <w:noProof/>
          </w:rPr>
          <w:t>Key Issue #15: Synchronization of keys when using established keys</w:t>
        </w:r>
        <w:r>
          <w:rPr>
            <w:noProof/>
          </w:rPr>
          <w:tab/>
        </w:r>
        <w:r>
          <w:rPr>
            <w:noProof/>
          </w:rPr>
          <w:fldChar w:fldCharType="begin"/>
        </w:r>
        <w:r>
          <w:rPr>
            <w:noProof/>
          </w:rPr>
          <w:instrText xml:space="preserve"> PAGEREF _Toc13133898 \h </w:instrText>
        </w:r>
        <w:r>
          <w:rPr>
            <w:noProof/>
          </w:rPr>
        </w:r>
      </w:ins>
      <w:r>
        <w:rPr>
          <w:noProof/>
        </w:rPr>
        <w:fldChar w:fldCharType="separate"/>
      </w:r>
      <w:ins w:id="207" w:author="hxt" w:date="2019-07-04T11:56:00Z">
        <w:r>
          <w:rPr>
            <w:noProof/>
          </w:rPr>
          <w:t>23</w:t>
        </w:r>
        <w:r>
          <w:rPr>
            <w:noProof/>
          </w:rPr>
          <w:fldChar w:fldCharType="end"/>
        </w:r>
      </w:ins>
    </w:p>
    <w:p w:rsidR="00B20B35" w:rsidRDefault="00B20B35">
      <w:pPr>
        <w:pStyle w:val="31"/>
        <w:rPr>
          <w:ins w:id="208" w:author="hxt" w:date="2019-07-04T11:56:00Z"/>
          <w:rFonts w:asciiTheme="minorHAnsi" w:eastAsiaTheme="minorEastAsia" w:hAnsiTheme="minorHAnsi" w:cstheme="minorBidi"/>
          <w:noProof/>
          <w:kern w:val="2"/>
          <w:sz w:val="21"/>
          <w:szCs w:val="22"/>
          <w:lang w:val="en-US" w:eastAsia="zh-CN"/>
        </w:rPr>
      </w:pPr>
      <w:ins w:id="209" w:author="hxt" w:date="2019-07-04T11:56:00Z">
        <w:r>
          <w:rPr>
            <w:noProof/>
          </w:rPr>
          <w:t>5.15.1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_Toc13133899 \h </w:instrText>
        </w:r>
        <w:r>
          <w:rPr>
            <w:noProof/>
          </w:rPr>
        </w:r>
      </w:ins>
      <w:r>
        <w:rPr>
          <w:noProof/>
        </w:rPr>
        <w:fldChar w:fldCharType="separate"/>
      </w:r>
      <w:ins w:id="210" w:author="hxt" w:date="2019-07-04T11:56:00Z">
        <w:r>
          <w:rPr>
            <w:noProof/>
          </w:rPr>
          <w:t>23</w:t>
        </w:r>
        <w:r>
          <w:rPr>
            <w:noProof/>
          </w:rPr>
          <w:fldChar w:fldCharType="end"/>
        </w:r>
      </w:ins>
    </w:p>
    <w:p w:rsidR="00B20B35" w:rsidRDefault="00B20B35">
      <w:pPr>
        <w:pStyle w:val="31"/>
        <w:rPr>
          <w:ins w:id="211" w:author="hxt" w:date="2019-07-04T11:56:00Z"/>
          <w:rFonts w:asciiTheme="minorHAnsi" w:eastAsiaTheme="minorEastAsia" w:hAnsiTheme="minorHAnsi" w:cstheme="minorBidi"/>
          <w:noProof/>
          <w:kern w:val="2"/>
          <w:sz w:val="21"/>
          <w:szCs w:val="22"/>
          <w:lang w:val="en-US" w:eastAsia="zh-CN"/>
        </w:rPr>
      </w:pPr>
      <w:ins w:id="212" w:author="hxt" w:date="2019-07-04T11:56:00Z">
        <w:r>
          <w:rPr>
            <w:noProof/>
          </w:rPr>
          <w:t>5.15.2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_Toc13133900 \h </w:instrText>
        </w:r>
        <w:r>
          <w:rPr>
            <w:noProof/>
          </w:rPr>
        </w:r>
      </w:ins>
      <w:r>
        <w:rPr>
          <w:noProof/>
        </w:rPr>
        <w:fldChar w:fldCharType="separate"/>
      </w:r>
      <w:ins w:id="213" w:author="hxt" w:date="2019-07-04T11:56:00Z">
        <w:r>
          <w:rPr>
            <w:noProof/>
          </w:rPr>
          <w:t>23</w:t>
        </w:r>
        <w:r>
          <w:rPr>
            <w:noProof/>
          </w:rPr>
          <w:fldChar w:fldCharType="end"/>
        </w:r>
      </w:ins>
    </w:p>
    <w:p w:rsidR="00B20B35" w:rsidRDefault="00B20B35">
      <w:pPr>
        <w:pStyle w:val="31"/>
        <w:rPr>
          <w:ins w:id="214" w:author="hxt" w:date="2019-07-04T11:56:00Z"/>
          <w:rFonts w:asciiTheme="minorHAnsi" w:eastAsiaTheme="minorEastAsia" w:hAnsiTheme="minorHAnsi" w:cstheme="minorBidi"/>
          <w:noProof/>
          <w:kern w:val="2"/>
          <w:sz w:val="21"/>
          <w:szCs w:val="22"/>
          <w:lang w:val="en-US" w:eastAsia="zh-CN"/>
        </w:rPr>
      </w:pPr>
      <w:ins w:id="215" w:author="hxt" w:date="2019-07-04T11:56:00Z">
        <w:r>
          <w:rPr>
            <w:noProof/>
          </w:rPr>
          <w:t>5.15.3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_Toc13133901 \h </w:instrText>
        </w:r>
        <w:r>
          <w:rPr>
            <w:noProof/>
          </w:rPr>
        </w:r>
      </w:ins>
      <w:r>
        <w:rPr>
          <w:noProof/>
        </w:rPr>
        <w:fldChar w:fldCharType="separate"/>
      </w:r>
      <w:ins w:id="216" w:author="hxt" w:date="2019-07-04T11:56:00Z">
        <w:r>
          <w:rPr>
            <w:noProof/>
          </w:rPr>
          <w:t>23</w:t>
        </w:r>
        <w:r>
          <w:rPr>
            <w:noProof/>
          </w:rPr>
          <w:fldChar w:fldCharType="end"/>
        </w:r>
      </w:ins>
    </w:p>
    <w:p w:rsidR="00B20B35" w:rsidRDefault="00B20B35">
      <w:pPr>
        <w:pStyle w:val="21"/>
        <w:rPr>
          <w:ins w:id="217" w:author="hxt" w:date="2019-07-04T11:56:00Z"/>
          <w:rFonts w:asciiTheme="minorHAnsi" w:eastAsiaTheme="minorEastAsia" w:hAnsiTheme="minorHAnsi" w:cstheme="minorBidi"/>
          <w:noProof/>
          <w:kern w:val="2"/>
          <w:sz w:val="21"/>
          <w:szCs w:val="22"/>
          <w:lang w:val="en-US" w:eastAsia="zh-CN"/>
        </w:rPr>
      </w:pPr>
      <w:ins w:id="218" w:author="hxt" w:date="2019-07-04T11:56:00Z">
        <w:r>
          <w:rPr>
            <w:noProof/>
          </w:rPr>
          <w:t>5.16</w:t>
        </w:r>
        <w:r>
          <w:rPr>
            <w:rFonts w:asciiTheme="minorHAnsi" w:eastAsiaTheme="minorEastAsia" w:hAnsiTheme="minorHAnsi" w:cstheme="minorBidi"/>
            <w:noProof/>
            <w:kern w:val="2"/>
            <w:sz w:val="21"/>
            <w:szCs w:val="22"/>
            <w:lang w:val="en-US" w:eastAsia="zh-CN"/>
          </w:rPr>
          <w:tab/>
        </w:r>
        <w:r>
          <w:rPr>
            <w:noProof/>
          </w:rPr>
          <w:t xml:space="preserve">Key Issue #16: Application </w:t>
        </w:r>
        <w:r>
          <w:rPr>
            <w:noProof/>
            <w:lang w:eastAsia="zh-CN"/>
          </w:rPr>
          <w:t>k</w:t>
        </w:r>
        <w:r>
          <w:rPr>
            <w:noProof/>
          </w:rPr>
          <w:t>ey freshness of AKMA</w:t>
        </w:r>
        <w:r>
          <w:rPr>
            <w:noProof/>
          </w:rPr>
          <w:tab/>
        </w:r>
        <w:r>
          <w:rPr>
            <w:noProof/>
          </w:rPr>
          <w:fldChar w:fldCharType="begin"/>
        </w:r>
        <w:r>
          <w:rPr>
            <w:noProof/>
          </w:rPr>
          <w:instrText xml:space="preserve"> PAGEREF _Toc13133902 \h </w:instrText>
        </w:r>
        <w:r>
          <w:rPr>
            <w:noProof/>
          </w:rPr>
        </w:r>
      </w:ins>
      <w:r>
        <w:rPr>
          <w:noProof/>
        </w:rPr>
        <w:fldChar w:fldCharType="separate"/>
      </w:r>
      <w:ins w:id="219" w:author="hxt" w:date="2019-07-04T11:56:00Z">
        <w:r>
          <w:rPr>
            <w:noProof/>
          </w:rPr>
          <w:t>23</w:t>
        </w:r>
        <w:r>
          <w:rPr>
            <w:noProof/>
          </w:rPr>
          <w:fldChar w:fldCharType="end"/>
        </w:r>
      </w:ins>
    </w:p>
    <w:p w:rsidR="00B20B35" w:rsidRDefault="00B20B35">
      <w:pPr>
        <w:pStyle w:val="31"/>
        <w:rPr>
          <w:ins w:id="220" w:author="hxt" w:date="2019-07-04T11:56:00Z"/>
          <w:rFonts w:asciiTheme="minorHAnsi" w:eastAsiaTheme="minorEastAsia" w:hAnsiTheme="minorHAnsi" w:cstheme="minorBidi"/>
          <w:noProof/>
          <w:kern w:val="2"/>
          <w:sz w:val="21"/>
          <w:szCs w:val="22"/>
          <w:lang w:val="en-US" w:eastAsia="zh-CN"/>
        </w:rPr>
      </w:pPr>
      <w:ins w:id="221" w:author="hxt" w:date="2019-07-04T11:56:00Z">
        <w:r>
          <w:rPr>
            <w:noProof/>
          </w:rPr>
          <w:t>5.</w:t>
        </w:r>
        <w:r>
          <w:rPr>
            <w:noProof/>
            <w:lang w:eastAsia="zh-CN"/>
          </w:rPr>
          <w:t>16</w:t>
        </w:r>
        <w:r>
          <w:rPr>
            <w:noProof/>
          </w:rPr>
          <w:t>.1</w:t>
        </w:r>
        <w:r>
          <w:rPr>
            <w:rFonts w:asciiTheme="minorHAnsi" w:eastAsiaTheme="minorEastAsia" w:hAnsiTheme="minorHAnsi" w:cstheme="minorBidi"/>
            <w:noProof/>
            <w:kern w:val="2"/>
            <w:sz w:val="21"/>
            <w:szCs w:val="22"/>
            <w:lang w:val="en-US" w:eastAsia="zh-CN"/>
          </w:rPr>
          <w:tab/>
        </w:r>
        <w:r>
          <w:rPr>
            <w:noProof/>
            <w:lang w:eastAsia="zh-CN"/>
          </w:rPr>
          <w:t>I</w:t>
        </w:r>
        <w:r>
          <w:rPr>
            <w:noProof/>
          </w:rPr>
          <w:t>ssue details</w:t>
        </w:r>
        <w:r>
          <w:rPr>
            <w:noProof/>
          </w:rPr>
          <w:tab/>
        </w:r>
        <w:r>
          <w:rPr>
            <w:noProof/>
          </w:rPr>
          <w:fldChar w:fldCharType="begin"/>
        </w:r>
        <w:r>
          <w:rPr>
            <w:noProof/>
          </w:rPr>
          <w:instrText xml:space="preserve"> PAGEREF _Toc13133903 \h </w:instrText>
        </w:r>
        <w:r>
          <w:rPr>
            <w:noProof/>
          </w:rPr>
        </w:r>
      </w:ins>
      <w:r>
        <w:rPr>
          <w:noProof/>
        </w:rPr>
        <w:fldChar w:fldCharType="separate"/>
      </w:r>
      <w:ins w:id="222" w:author="hxt" w:date="2019-07-04T11:56:00Z">
        <w:r>
          <w:rPr>
            <w:noProof/>
          </w:rPr>
          <w:t>23</w:t>
        </w:r>
        <w:r>
          <w:rPr>
            <w:noProof/>
          </w:rPr>
          <w:fldChar w:fldCharType="end"/>
        </w:r>
      </w:ins>
    </w:p>
    <w:p w:rsidR="00B20B35" w:rsidRDefault="00B20B35">
      <w:pPr>
        <w:pStyle w:val="31"/>
        <w:rPr>
          <w:ins w:id="223" w:author="hxt" w:date="2019-07-04T11:56:00Z"/>
          <w:rFonts w:asciiTheme="minorHAnsi" w:eastAsiaTheme="minorEastAsia" w:hAnsiTheme="minorHAnsi" w:cstheme="minorBidi"/>
          <w:noProof/>
          <w:kern w:val="2"/>
          <w:sz w:val="21"/>
          <w:szCs w:val="22"/>
          <w:lang w:val="en-US" w:eastAsia="zh-CN"/>
        </w:rPr>
      </w:pPr>
      <w:ins w:id="224" w:author="hxt" w:date="2019-07-04T11:56:00Z">
        <w:r>
          <w:rPr>
            <w:noProof/>
          </w:rPr>
          <w:t>5.</w:t>
        </w:r>
        <w:r>
          <w:rPr>
            <w:noProof/>
            <w:lang w:eastAsia="zh-CN"/>
          </w:rPr>
          <w:t>16</w:t>
        </w:r>
        <w:r>
          <w:rPr>
            <w:noProof/>
          </w:rPr>
          <w:t>.2</w:t>
        </w:r>
        <w:r>
          <w:rPr>
            <w:rFonts w:asciiTheme="minorHAnsi" w:eastAsiaTheme="minorEastAsia" w:hAnsiTheme="minorHAnsi" w:cstheme="minorBidi"/>
            <w:noProof/>
            <w:kern w:val="2"/>
            <w:sz w:val="21"/>
            <w:szCs w:val="22"/>
            <w:lang w:val="en-US" w:eastAsia="zh-CN"/>
          </w:rPr>
          <w:tab/>
        </w:r>
        <w:r>
          <w:rPr>
            <w:noProof/>
          </w:rPr>
          <w:t>Security Threat</w:t>
        </w:r>
        <w:r>
          <w:rPr>
            <w:noProof/>
            <w:lang w:eastAsia="zh-CN"/>
          </w:rPr>
          <w:t>s</w:t>
        </w:r>
        <w:r>
          <w:rPr>
            <w:noProof/>
          </w:rPr>
          <w:tab/>
        </w:r>
        <w:r>
          <w:rPr>
            <w:noProof/>
          </w:rPr>
          <w:fldChar w:fldCharType="begin"/>
        </w:r>
        <w:r>
          <w:rPr>
            <w:noProof/>
          </w:rPr>
          <w:instrText xml:space="preserve"> PAGEREF _Toc13133904 \h </w:instrText>
        </w:r>
        <w:r>
          <w:rPr>
            <w:noProof/>
          </w:rPr>
        </w:r>
      </w:ins>
      <w:r>
        <w:rPr>
          <w:noProof/>
        </w:rPr>
        <w:fldChar w:fldCharType="separate"/>
      </w:r>
      <w:ins w:id="225" w:author="hxt" w:date="2019-07-04T11:56:00Z">
        <w:r>
          <w:rPr>
            <w:noProof/>
          </w:rPr>
          <w:t>23</w:t>
        </w:r>
        <w:r>
          <w:rPr>
            <w:noProof/>
          </w:rPr>
          <w:fldChar w:fldCharType="end"/>
        </w:r>
      </w:ins>
    </w:p>
    <w:p w:rsidR="00B20B35" w:rsidRDefault="00B20B35">
      <w:pPr>
        <w:pStyle w:val="31"/>
        <w:rPr>
          <w:ins w:id="226" w:author="hxt" w:date="2019-07-04T11:56:00Z"/>
          <w:rFonts w:asciiTheme="minorHAnsi" w:eastAsiaTheme="minorEastAsia" w:hAnsiTheme="minorHAnsi" w:cstheme="minorBidi"/>
          <w:noProof/>
          <w:kern w:val="2"/>
          <w:sz w:val="21"/>
          <w:szCs w:val="22"/>
          <w:lang w:val="en-US" w:eastAsia="zh-CN"/>
        </w:rPr>
      </w:pPr>
      <w:ins w:id="227" w:author="hxt" w:date="2019-07-04T11:56:00Z">
        <w:r>
          <w:rPr>
            <w:noProof/>
          </w:rPr>
          <w:t>5.</w:t>
        </w:r>
        <w:r>
          <w:rPr>
            <w:noProof/>
            <w:lang w:eastAsia="zh-CN"/>
          </w:rPr>
          <w:t>16</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_Toc13133905 \h </w:instrText>
        </w:r>
        <w:r>
          <w:rPr>
            <w:noProof/>
          </w:rPr>
        </w:r>
      </w:ins>
      <w:r>
        <w:rPr>
          <w:noProof/>
        </w:rPr>
        <w:fldChar w:fldCharType="separate"/>
      </w:r>
      <w:ins w:id="228" w:author="hxt" w:date="2019-07-04T11:56:00Z">
        <w:r>
          <w:rPr>
            <w:noProof/>
          </w:rPr>
          <w:t>24</w:t>
        </w:r>
        <w:r>
          <w:rPr>
            <w:noProof/>
          </w:rPr>
          <w:fldChar w:fldCharType="end"/>
        </w:r>
      </w:ins>
    </w:p>
    <w:p w:rsidR="00B20B35" w:rsidRDefault="00B20B35">
      <w:pPr>
        <w:pStyle w:val="21"/>
        <w:rPr>
          <w:ins w:id="229" w:author="hxt" w:date="2019-07-04T11:56:00Z"/>
          <w:rFonts w:asciiTheme="minorHAnsi" w:eastAsiaTheme="minorEastAsia" w:hAnsiTheme="minorHAnsi" w:cstheme="minorBidi"/>
          <w:noProof/>
          <w:kern w:val="2"/>
          <w:sz w:val="21"/>
          <w:szCs w:val="22"/>
          <w:lang w:val="en-US" w:eastAsia="zh-CN"/>
        </w:rPr>
      </w:pPr>
      <w:ins w:id="230" w:author="hxt" w:date="2019-07-04T11:56:00Z">
        <w:r>
          <w:rPr>
            <w:noProof/>
          </w:rPr>
          <w:t>5.17</w:t>
        </w:r>
        <w:r>
          <w:rPr>
            <w:rFonts w:asciiTheme="minorHAnsi" w:eastAsiaTheme="minorEastAsia" w:hAnsiTheme="minorHAnsi" w:cstheme="minorBidi"/>
            <w:noProof/>
            <w:kern w:val="2"/>
            <w:sz w:val="21"/>
            <w:szCs w:val="22"/>
            <w:lang w:val="en-US" w:eastAsia="zh-CN"/>
          </w:rPr>
          <w:tab/>
        </w:r>
        <w:r>
          <w:rPr>
            <w:noProof/>
          </w:rPr>
          <w:t>Key Issue #17: AKMA push</w:t>
        </w:r>
        <w:r>
          <w:rPr>
            <w:noProof/>
          </w:rPr>
          <w:tab/>
        </w:r>
        <w:r>
          <w:rPr>
            <w:noProof/>
          </w:rPr>
          <w:fldChar w:fldCharType="begin"/>
        </w:r>
        <w:r>
          <w:rPr>
            <w:noProof/>
          </w:rPr>
          <w:instrText xml:space="preserve"> PAGEREF _Toc13133906 \h </w:instrText>
        </w:r>
        <w:r>
          <w:rPr>
            <w:noProof/>
          </w:rPr>
        </w:r>
      </w:ins>
      <w:r>
        <w:rPr>
          <w:noProof/>
        </w:rPr>
        <w:fldChar w:fldCharType="separate"/>
      </w:r>
      <w:ins w:id="231" w:author="hxt" w:date="2019-07-04T11:56:00Z">
        <w:r>
          <w:rPr>
            <w:noProof/>
          </w:rPr>
          <w:t>24</w:t>
        </w:r>
        <w:r>
          <w:rPr>
            <w:noProof/>
          </w:rPr>
          <w:fldChar w:fldCharType="end"/>
        </w:r>
      </w:ins>
    </w:p>
    <w:p w:rsidR="00B20B35" w:rsidRDefault="00B20B35">
      <w:pPr>
        <w:pStyle w:val="31"/>
        <w:rPr>
          <w:ins w:id="232" w:author="hxt" w:date="2019-07-04T11:56:00Z"/>
          <w:rFonts w:asciiTheme="minorHAnsi" w:eastAsiaTheme="minorEastAsia" w:hAnsiTheme="minorHAnsi" w:cstheme="minorBidi"/>
          <w:noProof/>
          <w:kern w:val="2"/>
          <w:sz w:val="21"/>
          <w:szCs w:val="22"/>
          <w:lang w:val="en-US" w:eastAsia="zh-CN"/>
        </w:rPr>
      </w:pPr>
      <w:ins w:id="233" w:author="hxt" w:date="2019-07-04T11:56:00Z">
        <w:r>
          <w:rPr>
            <w:noProof/>
          </w:rPr>
          <w:t>5.</w:t>
        </w:r>
        <w:r>
          <w:rPr>
            <w:noProof/>
            <w:lang w:eastAsia="zh-CN"/>
          </w:rPr>
          <w:t>17</w:t>
        </w:r>
        <w:r>
          <w:rPr>
            <w:noProof/>
          </w:rPr>
          <w:t>.1</w:t>
        </w:r>
        <w:r>
          <w:rPr>
            <w:rFonts w:asciiTheme="minorHAnsi" w:eastAsiaTheme="minorEastAsia" w:hAnsiTheme="minorHAnsi" w:cstheme="minorBidi"/>
            <w:noProof/>
            <w:kern w:val="2"/>
            <w:sz w:val="21"/>
            <w:szCs w:val="22"/>
            <w:lang w:val="en-US" w:eastAsia="zh-CN"/>
          </w:rPr>
          <w:tab/>
        </w:r>
        <w:r>
          <w:rPr>
            <w:noProof/>
            <w:lang w:eastAsia="zh-CN"/>
          </w:rPr>
          <w:t>I</w:t>
        </w:r>
        <w:r>
          <w:rPr>
            <w:noProof/>
          </w:rPr>
          <w:t>ssue details</w:t>
        </w:r>
        <w:r>
          <w:rPr>
            <w:noProof/>
          </w:rPr>
          <w:tab/>
        </w:r>
        <w:r>
          <w:rPr>
            <w:noProof/>
          </w:rPr>
          <w:fldChar w:fldCharType="begin"/>
        </w:r>
        <w:r>
          <w:rPr>
            <w:noProof/>
          </w:rPr>
          <w:instrText xml:space="preserve"> PAGEREF _Toc13133907 \h </w:instrText>
        </w:r>
        <w:r>
          <w:rPr>
            <w:noProof/>
          </w:rPr>
        </w:r>
      </w:ins>
      <w:r>
        <w:rPr>
          <w:noProof/>
        </w:rPr>
        <w:fldChar w:fldCharType="separate"/>
      </w:r>
      <w:ins w:id="234" w:author="hxt" w:date="2019-07-04T11:56:00Z">
        <w:r>
          <w:rPr>
            <w:noProof/>
          </w:rPr>
          <w:t>24</w:t>
        </w:r>
        <w:r>
          <w:rPr>
            <w:noProof/>
          </w:rPr>
          <w:fldChar w:fldCharType="end"/>
        </w:r>
      </w:ins>
    </w:p>
    <w:p w:rsidR="00B20B35" w:rsidRDefault="00B20B35">
      <w:pPr>
        <w:pStyle w:val="31"/>
        <w:rPr>
          <w:ins w:id="235" w:author="hxt" w:date="2019-07-04T11:56:00Z"/>
          <w:rFonts w:asciiTheme="minorHAnsi" w:eastAsiaTheme="minorEastAsia" w:hAnsiTheme="minorHAnsi" w:cstheme="minorBidi"/>
          <w:noProof/>
          <w:kern w:val="2"/>
          <w:sz w:val="21"/>
          <w:szCs w:val="22"/>
          <w:lang w:val="en-US" w:eastAsia="zh-CN"/>
        </w:rPr>
      </w:pPr>
      <w:ins w:id="236" w:author="hxt" w:date="2019-07-04T11:56:00Z">
        <w:r>
          <w:rPr>
            <w:noProof/>
          </w:rPr>
          <w:t>5.</w:t>
        </w:r>
        <w:r>
          <w:rPr>
            <w:noProof/>
            <w:lang w:eastAsia="zh-CN"/>
          </w:rPr>
          <w:t>17</w:t>
        </w:r>
        <w:r>
          <w:rPr>
            <w:noProof/>
          </w:rPr>
          <w:t>.2</w:t>
        </w:r>
        <w:r>
          <w:rPr>
            <w:rFonts w:asciiTheme="minorHAnsi" w:eastAsiaTheme="minorEastAsia" w:hAnsiTheme="minorHAnsi" w:cstheme="minorBidi"/>
            <w:noProof/>
            <w:kern w:val="2"/>
            <w:sz w:val="21"/>
            <w:szCs w:val="22"/>
            <w:lang w:val="en-US" w:eastAsia="zh-CN"/>
          </w:rPr>
          <w:tab/>
        </w:r>
        <w:r>
          <w:rPr>
            <w:noProof/>
          </w:rPr>
          <w:t>Security Threat</w:t>
        </w:r>
        <w:r>
          <w:rPr>
            <w:noProof/>
            <w:lang w:eastAsia="zh-CN"/>
          </w:rPr>
          <w:t>s</w:t>
        </w:r>
        <w:r>
          <w:rPr>
            <w:noProof/>
          </w:rPr>
          <w:tab/>
        </w:r>
        <w:r>
          <w:rPr>
            <w:noProof/>
          </w:rPr>
          <w:fldChar w:fldCharType="begin"/>
        </w:r>
        <w:r>
          <w:rPr>
            <w:noProof/>
          </w:rPr>
          <w:instrText xml:space="preserve"> PAGEREF _Toc13133908 \h </w:instrText>
        </w:r>
        <w:r>
          <w:rPr>
            <w:noProof/>
          </w:rPr>
        </w:r>
      </w:ins>
      <w:r>
        <w:rPr>
          <w:noProof/>
        </w:rPr>
        <w:fldChar w:fldCharType="separate"/>
      </w:r>
      <w:ins w:id="237" w:author="hxt" w:date="2019-07-04T11:56:00Z">
        <w:r>
          <w:rPr>
            <w:noProof/>
          </w:rPr>
          <w:t>24</w:t>
        </w:r>
        <w:r>
          <w:rPr>
            <w:noProof/>
          </w:rPr>
          <w:fldChar w:fldCharType="end"/>
        </w:r>
      </w:ins>
    </w:p>
    <w:p w:rsidR="00B20B35" w:rsidRDefault="00B20B35">
      <w:pPr>
        <w:pStyle w:val="31"/>
        <w:rPr>
          <w:ins w:id="238" w:author="hxt" w:date="2019-07-04T11:56:00Z"/>
          <w:rFonts w:asciiTheme="minorHAnsi" w:eastAsiaTheme="minorEastAsia" w:hAnsiTheme="minorHAnsi" w:cstheme="minorBidi"/>
          <w:noProof/>
          <w:kern w:val="2"/>
          <w:sz w:val="21"/>
          <w:szCs w:val="22"/>
          <w:lang w:val="en-US" w:eastAsia="zh-CN"/>
        </w:rPr>
      </w:pPr>
      <w:ins w:id="239" w:author="hxt" w:date="2019-07-04T11:56:00Z">
        <w:r>
          <w:rPr>
            <w:noProof/>
          </w:rPr>
          <w:t>5.</w:t>
        </w:r>
        <w:r>
          <w:rPr>
            <w:noProof/>
            <w:lang w:eastAsia="zh-CN"/>
          </w:rPr>
          <w:t>17</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_Toc13133909 \h </w:instrText>
        </w:r>
        <w:r>
          <w:rPr>
            <w:noProof/>
          </w:rPr>
        </w:r>
      </w:ins>
      <w:r>
        <w:rPr>
          <w:noProof/>
        </w:rPr>
        <w:fldChar w:fldCharType="separate"/>
      </w:r>
      <w:ins w:id="240" w:author="hxt" w:date="2019-07-04T11:56:00Z">
        <w:r>
          <w:rPr>
            <w:noProof/>
          </w:rPr>
          <w:t>24</w:t>
        </w:r>
        <w:r>
          <w:rPr>
            <w:noProof/>
          </w:rPr>
          <w:fldChar w:fldCharType="end"/>
        </w:r>
      </w:ins>
    </w:p>
    <w:p w:rsidR="00B20B35" w:rsidRDefault="00B20B35">
      <w:pPr>
        <w:pStyle w:val="10"/>
        <w:rPr>
          <w:ins w:id="241" w:author="hxt" w:date="2019-07-04T11:56:00Z"/>
          <w:rFonts w:asciiTheme="minorHAnsi" w:eastAsiaTheme="minorEastAsia" w:hAnsiTheme="minorHAnsi" w:cstheme="minorBidi"/>
          <w:noProof/>
          <w:kern w:val="2"/>
          <w:sz w:val="21"/>
          <w:szCs w:val="22"/>
          <w:lang w:val="en-US" w:eastAsia="zh-CN"/>
        </w:rPr>
      </w:pPr>
      <w:ins w:id="242" w:author="hxt" w:date="2019-07-04T11:56:00Z">
        <w:r>
          <w:rPr>
            <w:noProof/>
          </w:rPr>
          <w:t>6</w:t>
        </w:r>
        <w:r>
          <w:rPr>
            <w:rFonts w:asciiTheme="minorHAnsi" w:eastAsiaTheme="minorEastAsia" w:hAnsiTheme="minorHAnsi" w:cstheme="minorBidi"/>
            <w:noProof/>
            <w:kern w:val="2"/>
            <w:sz w:val="21"/>
            <w:szCs w:val="22"/>
            <w:lang w:val="en-US" w:eastAsia="zh-CN"/>
          </w:rPr>
          <w:tab/>
        </w:r>
        <w:r>
          <w:rPr>
            <w:noProof/>
          </w:rPr>
          <w:t>Candidate Solutions</w:t>
        </w:r>
        <w:r>
          <w:rPr>
            <w:noProof/>
          </w:rPr>
          <w:tab/>
        </w:r>
        <w:r>
          <w:rPr>
            <w:noProof/>
          </w:rPr>
          <w:fldChar w:fldCharType="begin"/>
        </w:r>
        <w:r>
          <w:rPr>
            <w:noProof/>
          </w:rPr>
          <w:instrText xml:space="preserve"> PAGEREF _Toc13133910 \h </w:instrText>
        </w:r>
        <w:r>
          <w:rPr>
            <w:noProof/>
          </w:rPr>
        </w:r>
      </w:ins>
      <w:r>
        <w:rPr>
          <w:noProof/>
        </w:rPr>
        <w:fldChar w:fldCharType="separate"/>
      </w:r>
      <w:ins w:id="243" w:author="hxt" w:date="2019-07-04T11:56:00Z">
        <w:r>
          <w:rPr>
            <w:noProof/>
          </w:rPr>
          <w:t>24</w:t>
        </w:r>
        <w:r>
          <w:rPr>
            <w:noProof/>
          </w:rPr>
          <w:fldChar w:fldCharType="end"/>
        </w:r>
      </w:ins>
    </w:p>
    <w:p w:rsidR="00B20B35" w:rsidRDefault="00B20B35">
      <w:pPr>
        <w:pStyle w:val="21"/>
        <w:rPr>
          <w:ins w:id="244" w:author="hxt" w:date="2019-07-04T11:56:00Z"/>
          <w:rFonts w:asciiTheme="minorHAnsi" w:eastAsiaTheme="minorEastAsia" w:hAnsiTheme="minorHAnsi" w:cstheme="minorBidi"/>
          <w:noProof/>
          <w:kern w:val="2"/>
          <w:sz w:val="21"/>
          <w:szCs w:val="22"/>
          <w:lang w:val="en-US" w:eastAsia="zh-CN"/>
        </w:rPr>
      </w:pPr>
      <w:ins w:id="245" w:author="hxt" w:date="2019-07-04T11:56:00Z">
        <w:r>
          <w:rPr>
            <w:noProof/>
          </w:rPr>
          <w:t>6.1</w:t>
        </w:r>
        <w:r>
          <w:rPr>
            <w:rFonts w:asciiTheme="minorHAnsi" w:eastAsiaTheme="minorEastAsia" w:hAnsiTheme="minorHAnsi" w:cstheme="minorBidi"/>
            <w:noProof/>
            <w:kern w:val="2"/>
            <w:sz w:val="21"/>
            <w:szCs w:val="22"/>
            <w:lang w:val="en-US" w:eastAsia="zh-CN"/>
          </w:rPr>
          <w:tab/>
        </w:r>
        <w:r>
          <w:rPr>
            <w:noProof/>
          </w:rPr>
          <w:t>Solution #1: Introducing third party key to AKMA</w:t>
        </w:r>
        <w:r>
          <w:rPr>
            <w:noProof/>
          </w:rPr>
          <w:tab/>
        </w:r>
        <w:r>
          <w:rPr>
            <w:noProof/>
          </w:rPr>
          <w:fldChar w:fldCharType="begin"/>
        </w:r>
        <w:r>
          <w:rPr>
            <w:noProof/>
          </w:rPr>
          <w:instrText xml:space="preserve"> PAGEREF _Toc13133911 \h </w:instrText>
        </w:r>
        <w:r>
          <w:rPr>
            <w:noProof/>
          </w:rPr>
        </w:r>
      </w:ins>
      <w:r>
        <w:rPr>
          <w:noProof/>
        </w:rPr>
        <w:fldChar w:fldCharType="separate"/>
      </w:r>
      <w:ins w:id="246" w:author="hxt" w:date="2019-07-04T11:56:00Z">
        <w:r>
          <w:rPr>
            <w:noProof/>
          </w:rPr>
          <w:t>24</w:t>
        </w:r>
        <w:r>
          <w:rPr>
            <w:noProof/>
          </w:rPr>
          <w:fldChar w:fldCharType="end"/>
        </w:r>
      </w:ins>
    </w:p>
    <w:p w:rsidR="00B20B35" w:rsidRDefault="00B20B35">
      <w:pPr>
        <w:pStyle w:val="31"/>
        <w:rPr>
          <w:ins w:id="247" w:author="hxt" w:date="2019-07-04T11:56:00Z"/>
          <w:rFonts w:asciiTheme="minorHAnsi" w:eastAsiaTheme="minorEastAsia" w:hAnsiTheme="minorHAnsi" w:cstheme="minorBidi"/>
          <w:noProof/>
          <w:kern w:val="2"/>
          <w:sz w:val="21"/>
          <w:szCs w:val="22"/>
          <w:lang w:val="en-US" w:eastAsia="zh-CN"/>
        </w:rPr>
      </w:pPr>
      <w:ins w:id="248" w:author="hxt" w:date="2019-07-04T11:56: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_Toc13133912 \h </w:instrText>
        </w:r>
        <w:r>
          <w:rPr>
            <w:noProof/>
          </w:rPr>
        </w:r>
      </w:ins>
      <w:r>
        <w:rPr>
          <w:noProof/>
        </w:rPr>
        <w:fldChar w:fldCharType="separate"/>
      </w:r>
      <w:ins w:id="249" w:author="hxt" w:date="2019-07-04T11:56:00Z">
        <w:r>
          <w:rPr>
            <w:noProof/>
          </w:rPr>
          <w:t>24</w:t>
        </w:r>
        <w:r>
          <w:rPr>
            <w:noProof/>
          </w:rPr>
          <w:fldChar w:fldCharType="end"/>
        </w:r>
      </w:ins>
    </w:p>
    <w:p w:rsidR="00B20B35" w:rsidRDefault="00B20B35">
      <w:pPr>
        <w:pStyle w:val="31"/>
        <w:rPr>
          <w:ins w:id="250" w:author="hxt" w:date="2019-07-04T11:56:00Z"/>
          <w:rFonts w:asciiTheme="minorHAnsi" w:eastAsiaTheme="minorEastAsia" w:hAnsiTheme="minorHAnsi" w:cstheme="minorBidi"/>
          <w:noProof/>
          <w:kern w:val="2"/>
          <w:sz w:val="21"/>
          <w:szCs w:val="22"/>
          <w:lang w:val="en-US" w:eastAsia="zh-CN"/>
        </w:rPr>
      </w:pPr>
      <w:ins w:id="251" w:author="hxt" w:date="2019-07-04T11:56:00Z">
        <w:r>
          <w:rPr>
            <w:noProof/>
          </w:rPr>
          <w:t>6.1.2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_Toc13133913 \h </w:instrText>
        </w:r>
        <w:r>
          <w:rPr>
            <w:noProof/>
          </w:rPr>
        </w:r>
      </w:ins>
      <w:r>
        <w:rPr>
          <w:noProof/>
        </w:rPr>
        <w:fldChar w:fldCharType="separate"/>
      </w:r>
      <w:ins w:id="252" w:author="hxt" w:date="2019-07-04T11:56:00Z">
        <w:r>
          <w:rPr>
            <w:noProof/>
          </w:rPr>
          <w:t>25</w:t>
        </w:r>
        <w:r>
          <w:rPr>
            <w:noProof/>
          </w:rPr>
          <w:fldChar w:fldCharType="end"/>
        </w:r>
      </w:ins>
    </w:p>
    <w:p w:rsidR="00B20B35" w:rsidRDefault="00B20B35">
      <w:pPr>
        <w:pStyle w:val="31"/>
        <w:rPr>
          <w:ins w:id="253" w:author="hxt" w:date="2019-07-04T11:56:00Z"/>
          <w:rFonts w:asciiTheme="minorHAnsi" w:eastAsiaTheme="minorEastAsia" w:hAnsiTheme="minorHAnsi" w:cstheme="minorBidi"/>
          <w:noProof/>
          <w:kern w:val="2"/>
          <w:sz w:val="21"/>
          <w:szCs w:val="22"/>
          <w:lang w:val="en-US" w:eastAsia="zh-CN"/>
        </w:rPr>
      </w:pPr>
      <w:ins w:id="254" w:author="hxt" w:date="2019-07-04T11:56:00Z">
        <w:r>
          <w:rPr>
            <w:noProof/>
          </w:rPr>
          <w:t>6.</w:t>
        </w:r>
        <w:r>
          <w:rPr>
            <w:noProof/>
            <w:lang w:eastAsia="zh-CN"/>
          </w:rPr>
          <w:t>1</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_Toc13133914 \h </w:instrText>
        </w:r>
        <w:r>
          <w:rPr>
            <w:noProof/>
          </w:rPr>
        </w:r>
      </w:ins>
      <w:r>
        <w:rPr>
          <w:noProof/>
        </w:rPr>
        <w:fldChar w:fldCharType="separate"/>
      </w:r>
      <w:ins w:id="255" w:author="hxt" w:date="2019-07-04T11:56:00Z">
        <w:r>
          <w:rPr>
            <w:noProof/>
          </w:rPr>
          <w:t>27</w:t>
        </w:r>
        <w:r>
          <w:rPr>
            <w:noProof/>
          </w:rPr>
          <w:fldChar w:fldCharType="end"/>
        </w:r>
      </w:ins>
    </w:p>
    <w:p w:rsidR="00B20B35" w:rsidRDefault="00B20B35">
      <w:pPr>
        <w:pStyle w:val="21"/>
        <w:rPr>
          <w:ins w:id="256" w:author="hxt" w:date="2019-07-04T11:56:00Z"/>
          <w:rFonts w:asciiTheme="minorHAnsi" w:eastAsiaTheme="minorEastAsia" w:hAnsiTheme="minorHAnsi" w:cstheme="minorBidi"/>
          <w:noProof/>
          <w:kern w:val="2"/>
          <w:sz w:val="21"/>
          <w:szCs w:val="22"/>
          <w:lang w:val="en-US" w:eastAsia="zh-CN"/>
        </w:rPr>
      </w:pPr>
      <w:ins w:id="257" w:author="hxt" w:date="2019-07-04T11:56:00Z">
        <w:r>
          <w:rPr>
            <w:noProof/>
          </w:rPr>
          <w:t>6.2</w:t>
        </w:r>
        <w:r>
          <w:rPr>
            <w:rFonts w:asciiTheme="minorHAnsi" w:eastAsiaTheme="minorEastAsia" w:hAnsiTheme="minorHAnsi" w:cstheme="minorBidi"/>
            <w:noProof/>
            <w:kern w:val="2"/>
            <w:sz w:val="21"/>
            <w:szCs w:val="22"/>
            <w:lang w:val="en-US" w:eastAsia="zh-CN"/>
          </w:rPr>
          <w:tab/>
        </w:r>
        <w:r>
          <w:rPr>
            <w:noProof/>
          </w:rPr>
          <w:t>Solution #2: Access independent architecture solution for AKMA</w:t>
        </w:r>
        <w:r>
          <w:rPr>
            <w:noProof/>
          </w:rPr>
          <w:tab/>
        </w:r>
        <w:r>
          <w:rPr>
            <w:noProof/>
          </w:rPr>
          <w:fldChar w:fldCharType="begin"/>
        </w:r>
        <w:r>
          <w:rPr>
            <w:noProof/>
          </w:rPr>
          <w:instrText xml:space="preserve"> PAGEREF _Toc13133915 \h </w:instrText>
        </w:r>
        <w:r>
          <w:rPr>
            <w:noProof/>
          </w:rPr>
        </w:r>
      </w:ins>
      <w:r>
        <w:rPr>
          <w:noProof/>
        </w:rPr>
        <w:fldChar w:fldCharType="separate"/>
      </w:r>
      <w:ins w:id="258" w:author="hxt" w:date="2019-07-04T11:56:00Z">
        <w:r>
          <w:rPr>
            <w:noProof/>
          </w:rPr>
          <w:t>27</w:t>
        </w:r>
        <w:r>
          <w:rPr>
            <w:noProof/>
          </w:rPr>
          <w:fldChar w:fldCharType="end"/>
        </w:r>
      </w:ins>
    </w:p>
    <w:p w:rsidR="00B20B35" w:rsidRDefault="00B20B35">
      <w:pPr>
        <w:pStyle w:val="31"/>
        <w:rPr>
          <w:ins w:id="259" w:author="hxt" w:date="2019-07-04T11:56:00Z"/>
          <w:rFonts w:asciiTheme="minorHAnsi" w:eastAsiaTheme="minorEastAsia" w:hAnsiTheme="minorHAnsi" w:cstheme="minorBidi"/>
          <w:noProof/>
          <w:kern w:val="2"/>
          <w:sz w:val="21"/>
          <w:szCs w:val="22"/>
          <w:lang w:val="en-US" w:eastAsia="zh-CN"/>
        </w:rPr>
      </w:pPr>
      <w:ins w:id="260" w:author="hxt" w:date="2019-07-04T11:56:00Z">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_Toc13133916 \h </w:instrText>
        </w:r>
        <w:r>
          <w:rPr>
            <w:noProof/>
          </w:rPr>
        </w:r>
      </w:ins>
      <w:r>
        <w:rPr>
          <w:noProof/>
        </w:rPr>
        <w:fldChar w:fldCharType="separate"/>
      </w:r>
      <w:ins w:id="261" w:author="hxt" w:date="2019-07-04T11:56:00Z">
        <w:r>
          <w:rPr>
            <w:noProof/>
          </w:rPr>
          <w:t>27</w:t>
        </w:r>
        <w:r>
          <w:rPr>
            <w:noProof/>
          </w:rPr>
          <w:fldChar w:fldCharType="end"/>
        </w:r>
      </w:ins>
    </w:p>
    <w:p w:rsidR="00B20B35" w:rsidRDefault="00B20B35">
      <w:pPr>
        <w:pStyle w:val="31"/>
        <w:rPr>
          <w:ins w:id="262" w:author="hxt" w:date="2019-07-04T11:56:00Z"/>
          <w:rFonts w:asciiTheme="minorHAnsi" w:eastAsiaTheme="minorEastAsia" w:hAnsiTheme="minorHAnsi" w:cstheme="minorBidi"/>
          <w:noProof/>
          <w:kern w:val="2"/>
          <w:sz w:val="21"/>
          <w:szCs w:val="22"/>
          <w:lang w:val="en-US" w:eastAsia="zh-CN"/>
        </w:rPr>
      </w:pPr>
      <w:ins w:id="263" w:author="hxt" w:date="2019-07-04T11:56:00Z">
        <w:r>
          <w:rPr>
            <w:noProof/>
          </w:rPr>
          <w:lastRenderedPageBreak/>
          <w:t>6.2.2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_Toc13133917 \h </w:instrText>
        </w:r>
        <w:r>
          <w:rPr>
            <w:noProof/>
          </w:rPr>
        </w:r>
      </w:ins>
      <w:r>
        <w:rPr>
          <w:noProof/>
        </w:rPr>
        <w:fldChar w:fldCharType="separate"/>
      </w:r>
      <w:ins w:id="264" w:author="hxt" w:date="2019-07-04T11:56:00Z">
        <w:r>
          <w:rPr>
            <w:noProof/>
          </w:rPr>
          <w:t>27</w:t>
        </w:r>
        <w:r>
          <w:rPr>
            <w:noProof/>
          </w:rPr>
          <w:fldChar w:fldCharType="end"/>
        </w:r>
      </w:ins>
    </w:p>
    <w:p w:rsidR="00B20B35" w:rsidRDefault="00B20B35">
      <w:pPr>
        <w:pStyle w:val="40"/>
        <w:rPr>
          <w:ins w:id="265" w:author="hxt" w:date="2019-07-04T11:56:00Z"/>
          <w:rFonts w:asciiTheme="minorHAnsi" w:eastAsiaTheme="minorEastAsia" w:hAnsiTheme="minorHAnsi" w:cstheme="minorBidi"/>
          <w:noProof/>
          <w:kern w:val="2"/>
          <w:sz w:val="21"/>
          <w:szCs w:val="22"/>
          <w:lang w:val="en-US" w:eastAsia="zh-CN"/>
        </w:rPr>
      </w:pPr>
      <w:ins w:id="266" w:author="hxt" w:date="2019-07-04T11:56:00Z">
        <w:r>
          <w:rPr>
            <w:noProof/>
          </w:rPr>
          <w:t>6.2.2.1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Pr>
            <w:noProof/>
          </w:rPr>
          <w:fldChar w:fldCharType="begin"/>
        </w:r>
        <w:r>
          <w:rPr>
            <w:noProof/>
          </w:rPr>
          <w:instrText xml:space="preserve"> PAGEREF _Toc13133918 \h </w:instrText>
        </w:r>
        <w:r>
          <w:rPr>
            <w:noProof/>
          </w:rPr>
        </w:r>
      </w:ins>
      <w:r>
        <w:rPr>
          <w:noProof/>
        </w:rPr>
        <w:fldChar w:fldCharType="separate"/>
      </w:r>
      <w:ins w:id="267" w:author="hxt" w:date="2019-07-04T11:56:00Z">
        <w:r>
          <w:rPr>
            <w:noProof/>
          </w:rPr>
          <w:t>27</w:t>
        </w:r>
        <w:r>
          <w:rPr>
            <w:noProof/>
          </w:rPr>
          <w:fldChar w:fldCharType="end"/>
        </w:r>
      </w:ins>
    </w:p>
    <w:p w:rsidR="00B20B35" w:rsidRDefault="00B20B35">
      <w:pPr>
        <w:pStyle w:val="40"/>
        <w:rPr>
          <w:ins w:id="268" w:author="hxt" w:date="2019-07-04T11:56:00Z"/>
          <w:rFonts w:asciiTheme="minorHAnsi" w:eastAsiaTheme="minorEastAsia" w:hAnsiTheme="minorHAnsi" w:cstheme="minorBidi"/>
          <w:noProof/>
          <w:kern w:val="2"/>
          <w:sz w:val="21"/>
          <w:szCs w:val="22"/>
          <w:lang w:val="en-US" w:eastAsia="zh-CN"/>
        </w:rPr>
      </w:pPr>
      <w:ins w:id="269" w:author="hxt" w:date="2019-07-04T11:56:00Z">
        <w:r>
          <w:rPr>
            <w:noProof/>
          </w:rPr>
          <w:t>6.2.2.2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_Toc13133919 \h </w:instrText>
        </w:r>
        <w:r>
          <w:rPr>
            <w:noProof/>
          </w:rPr>
        </w:r>
      </w:ins>
      <w:r>
        <w:rPr>
          <w:noProof/>
        </w:rPr>
        <w:fldChar w:fldCharType="separate"/>
      </w:r>
      <w:ins w:id="270" w:author="hxt" w:date="2019-07-04T11:56:00Z">
        <w:r>
          <w:rPr>
            <w:noProof/>
          </w:rPr>
          <w:t>28</w:t>
        </w:r>
        <w:r>
          <w:rPr>
            <w:noProof/>
          </w:rPr>
          <w:fldChar w:fldCharType="end"/>
        </w:r>
      </w:ins>
    </w:p>
    <w:p w:rsidR="00B20B35" w:rsidRDefault="00B20B35">
      <w:pPr>
        <w:pStyle w:val="50"/>
        <w:rPr>
          <w:ins w:id="271" w:author="hxt" w:date="2019-07-04T11:56:00Z"/>
          <w:rFonts w:asciiTheme="minorHAnsi" w:eastAsiaTheme="minorEastAsia" w:hAnsiTheme="minorHAnsi" w:cstheme="minorBidi"/>
          <w:noProof/>
          <w:kern w:val="2"/>
          <w:sz w:val="21"/>
          <w:szCs w:val="22"/>
          <w:lang w:val="en-US" w:eastAsia="zh-CN"/>
        </w:rPr>
      </w:pPr>
      <w:ins w:id="272" w:author="hxt" w:date="2019-07-04T11:56:00Z">
        <w:r>
          <w:rPr>
            <w:noProof/>
          </w:rPr>
          <w:t>6.2.2.2.1</w:t>
        </w:r>
        <w:r>
          <w:rPr>
            <w:rFonts w:asciiTheme="minorHAnsi" w:eastAsiaTheme="minorEastAsia" w:hAnsiTheme="minorHAnsi" w:cstheme="minorBidi"/>
            <w:noProof/>
            <w:kern w:val="2"/>
            <w:sz w:val="21"/>
            <w:szCs w:val="22"/>
            <w:lang w:val="en-US" w:eastAsia="zh-CN"/>
          </w:rPr>
          <w:tab/>
        </w:r>
        <w:r>
          <w:rPr>
            <w:noProof/>
          </w:rPr>
          <w:t>Initiation</w:t>
        </w:r>
        <w:r>
          <w:rPr>
            <w:noProof/>
          </w:rPr>
          <w:tab/>
        </w:r>
        <w:r>
          <w:rPr>
            <w:noProof/>
          </w:rPr>
          <w:fldChar w:fldCharType="begin"/>
        </w:r>
        <w:r>
          <w:rPr>
            <w:noProof/>
          </w:rPr>
          <w:instrText xml:space="preserve"> PAGEREF _Toc13133920 \h </w:instrText>
        </w:r>
        <w:r>
          <w:rPr>
            <w:noProof/>
          </w:rPr>
        </w:r>
      </w:ins>
      <w:r>
        <w:rPr>
          <w:noProof/>
        </w:rPr>
        <w:fldChar w:fldCharType="separate"/>
      </w:r>
      <w:ins w:id="273" w:author="hxt" w:date="2019-07-04T11:56:00Z">
        <w:r>
          <w:rPr>
            <w:noProof/>
          </w:rPr>
          <w:t>28</w:t>
        </w:r>
        <w:r>
          <w:rPr>
            <w:noProof/>
          </w:rPr>
          <w:fldChar w:fldCharType="end"/>
        </w:r>
      </w:ins>
    </w:p>
    <w:p w:rsidR="00B20B35" w:rsidRDefault="00B20B35">
      <w:pPr>
        <w:pStyle w:val="50"/>
        <w:rPr>
          <w:ins w:id="274" w:author="hxt" w:date="2019-07-04T11:56:00Z"/>
          <w:rFonts w:asciiTheme="minorHAnsi" w:eastAsiaTheme="minorEastAsia" w:hAnsiTheme="minorHAnsi" w:cstheme="minorBidi"/>
          <w:noProof/>
          <w:kern w:val="2"/>
          <w:sz w:val="21"/>
          <w:szCs w:val="22"/>
          <w:lang w:val="en-US" w:eastAsia="zh-CN"/>
        </w:rPr>
      </w:pPr>
      <w:ins w:id="275" w:author="hxt" w:date="2019-07-04T11:56:00Z">
        <w:r>
          <w:rPr>
            <w:noProof/>
          </w:rPr>
          <w:t>6.2.2.2.2</w:t>
        </w:r>
        <w:r>
          <w:rPr>
            <w:rFonts w:asciiTheme="minorHAnsi" w:eastAsiaTheme="minorEastAsia" w:hAnsiTheme="minorHAnsi" w:cstheme="minorBidi"/>
            <w:noProof/>
            <w:kern w:val="2"/>
            <w:sz w:val="21"/>
            <w:szCs w:val="22"/>
            <w:lang w:val="en-US" w:eastAsia="zh-CN"/>
          </w:rPr>
          <w:tab/>
        </w:r>
        <w:r>
          <w:rPr>
            <w:noProof/>
          </w:rPr>
          <w:t>Authentication</w:t>
        </w:r>
        <w:r>
          <w:rPr>
            <w:noProof/>
          </w:rPr>
          <w:tab/>
        </w:r>
        <w:r>
          <w:rPr>
            <w:noProof/>
          </w:rPr>
          <w:fldChar w:fldCharType="begin"/>
        </w:r>
        <w:r>
          <w:rPr>
            <w:noProof/>
          </w:rPr>
          <w:instrText xml:space="preserve"> PAGEREF _Toc13133921 \h </w:instrText>
        </w:r>
        <w:r>
          <w:rPr>
            <w:noProof/>
          </w:rPr>
        </w:r>
      </w:ins>
      <w:r>
        <w:rPr>
          <w:noProof/>
        </w:rPr>
        <w:fldChar w:fldCharType="separate"/>
      </w:r>
      <w:ins w:id="276" w:author="hxt" w:date="2019-07-04T11:56:00Z">
        <w:r>
          <w:rPr>
            <w:noProof/>
          </w:rPr>
          <w:t>28</w:t>
        </w:r>
        <w:r>
          <w:rPr>
            <w:noProof/>
          </w:rPr>
          <w:fldChar w:fldCharType="end"/>
        </w:r>
      </w:ins>
    </w:p>
    <w:p w:rsidR="00B20B35" w:rsidRDefault="00B20B35">
      <w:pPr>
        <w:pStyle w:val="50"/>
        <w:rPr>
          <w:ins w:id="277" w:author="hxt" w:date="2019-07-04T11:56:00Z"/>
          <w:rFonts w:asciiTheme="minorHAnsi" w:eastAsiaTheme="minorEastAsia" w:hAnsiTheme="minorHAnsi" w:cstheme="minorBidi"/>
          <w:noProof/>
          <w:kern w:val="2"/>
          <w:sz w:val="21"/>
          <w:szCs w:val="22"/>
          <w:lang w:val="en-US" w:eastAsia="zh-CN"/>
        </w:rPr>
      </w:pPr>
      <w:ins w:id="278" w:author="hxt" w:date="2019-07-04T11:56:00Z">
        <w:r>
          <w:rPr>
            <w:noProof/>
          </w:rPr>
          <w:t>6.2.2.2.3</w:t>
        </w:r>
        <w:r>
          <w:rPr>
            <w:rFonts w:asciiTheme="minorHAnsi" w:eastAsiaTheme="minorEastAsia" w:hAnsiTheme="minorHAnsi" w:cstheme="minorBidi"/>
            <w:noProof/>
            <w:kern w:val="2"/>
            <w:sz w:val="21"/>
            <w:szCs w:val="22"/>
            <w:lang w:val="en-US" w:eastAsia="zh-CN"/>
          </w:rPr>
          <w:tab/>
        </w:r>
        <w:r>
          <w:rPr>
            <w:noProof/>
          </w:rPr>
          <w:t>Usage</w:t>
        </w:r>
        <w:r>
          <w:rPr>
            <w:noProof/>
          </w:rPr>
          <w:tab/>
        </w:r>
        <w:r>
          <w:rPr>
            <w:noProof/>
          </w:rPr>
          <w:fldChar w:fldCharType="begin"/>
        </w:r>
        <w:r>
          <w:rPr>
            <w:noProof/>
          </w:rPr>
          <w:instrText xml:space="preserve"> PAGEREF _Toc13133922 \h </w:instrText>
        </w:r>
        <w:r>
          <w:rPr>
            <w:noProof/>
          </w:rPr>
        </w:r>
      </w:ins>
      <w:r>
        <w:rPr>
          <w:noProof/>
        </w:rPr>
        <w:fldChar w:fldCharType="separate"/>
      </w:r>
      <w:ins w:id="279" w:author="hxt" w:date="2019-07-04T11:56:00Z">
        <w:r>
          <w:rPr>
            <w:noProof/>
          </w:rPr>
          <w:t>29</w:t>
        </w:r>
        <w:r>
          <w:rPr>
            <w:noProof/>
          </w:rPr>
          <w:fldChar w:fldCharType="end"/>
        </w:r>
      </w:ins>
    </w:p>
    <w:p w:rsidR="00B20B35" w:rsidRDefault="00B20B35">
      <w:pPr>
        <w:pStyle w:val="31"/>
        <w:rPr>
          <w:ins w:id="280" w:author="hxt" w:date="2019-07-04T11:56:00Z"/>
          <w:rFonts w:asciiTheme="minorHAnsi" w:eastAsiaTheme="minorEastAsia" w:hAnsiTheme="minorHAnsi" w:cstheme="minorBidi"/>
          <w:noProof/>
          <w:kern w:val="2"/>
          <w:sz w:val="21"/>
          <w:szCs w:val="22"/>
          <w:lang w:val="en-US" w:eastAsia="zh-CN"/>
        </w:rPr>
      </w:pPr>
      <w:ins w:id="281" w:author="hxt" w:date="2019-07-04T11:56:00Z">
        <w:r>
          <w:rPr>
            <w:noProof/>
          </w:rPr>
          <w:t>6.2.3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_Toc13133923 \h </w:instrText>
        </w:r>
        <w:r>
          <w:rPr>
            <w:noProof/>
          </w:rPr>
        </w:r>
      </w:ins>
      <w:r>
        <w:rPr>
          <w:noProof/>
        </w:rPr>
        <w:fldChar w:fldCharType="separate"/>
      </w:r>
      <w:ins w:id="282" w:author="hxt" w:date="2019-07-04T11:56:00Z">
        <w:r>
          <w:rPr>
            <w:noProof/>
          </w:rPr>
          <w:t>30</w:t>
        </w:r>
        <w:r>
          <w:rPr>
            <w:noProof/>
          </w:rPr>
          <w:fldChar w:fldCharType="end"/>
        </w:r>
      </w:ins>
    </w:p>
    <w:p w:rsidR="00B20B35" w:rsidRDefault="00B20B35">
      <w:pPr>
        <w:pStyle w:val="21"/>
        <w:rPr>
          <w:ins w:id="283" w:author="hxt" w:date="2019-07-04T11:56:00Z"/>
          <w:rFonts w:asciiTheme="minorHAnsi" w:eastAsiaTheme="minorEastAsia" w:hAnsiTheme="minorHAnsi" w:cstheme="minorBidi"/>
          <w:noProof/>
          <w:kern w:val="2"/>
          <w:sz w:val="21"/>
          <w:szCs w:val="22"/>
          <w:lang w:val="en-US" w:eastAsia="zh-CN"/>
        </w:rPr>
      </w:pPr>
      <w:ins w:id="284" w:author="hxt" w:date="2019-07-04T11:56:00Z">
        <w:r>
          <w:rPr>
            <w:noProof/>
          </w:rPr>
          <w:t>6.3</w:t>
        </w:r>
        <w:r>
          <w:rPr>
            <w:rFonts w:asciiTheme="minorHAnsi" w:eastAsiaTheme="minorEastAsia" w:hAnsiTheme="minorHAnsi" w:cstheme="minorBidi"/>
            <w:noProof/>
            <w:kern w:val="2"/>
            <w:sz w:val="21"/>
            <w:szCs w:val="22"/>
            <w:lang w:val="en-US" w:eastAsia="zh-CN"/>
          </w:rPr>
          <w:tab/>
        </w:r>
        <w:r>
          <w:rPr>
            <w:noProof/>
          </w:rPr>
          <w:t>Solution #3: Architecture solution for AKMA with standalone anchor</w:t>
        </w:r>
        <w:r>
          <w:rPr>
            <w:noProof/>
          </w:rPr>
          <w:tab/>
        </w:r>
        <w:r>
          <w:rPr>
            <w:noProof/>
          </w:rPr>
          <w:fldChar w:fldCharType="begin"/>
        </w:r>
        <w:r>
          <w:rPr>
            <w:noProof/>
          </w:rPr>
          <w:instrText xml:space="preserve"> PAGEREF _Toc13133924 \h </w:instrText>
        </w:r>
        <w:r>
          <w:rPr>
            <w:noProof/>
          </w:rPr>
        </w:r>
      </w:ins>
      <w:r>
        <w:rPr>
          <w:noProof/>
        </w:rPr>
        <w:fldChar w:fldCharType="separate"/>
      </w:r>
      <w:ins w:id="285" w:author="hxt" w:date="2019-07-04T11:56:00Z">
        <w:r>
          <w:rPr>
            <w:noProof/>
          </w:rPr>
          <w:t>31</w:t>
        </w:r>
        <w:r>
          <w:rPr>
            <w:noProof/>
          </w:rPr>
          <w:fldChar w:fldCharType="end"/>
        </w:r>
      </w:ins>
    </w:p>
    <w:p w:rsidR="00B20B35" w:rsidRDefault="00B20B35">
      <w:pPr>
        <w:pStyle w:val="31"/>
        <w:rPr>
          <w:ins w:id="286" w:author="hxt" w:date="2019-07-04T11:56:00Z"/>
          <w:rFonts w:asciiTheme="minorHAnsi" w:eastAsiaTheme="minorEastAsia" w:hAnsiTheme="minorHAnsi" w:cstheme="minorBidi"/>
          <w:noProof/>
          <w:kern w:val="2"/>
          <w:sz w:val="21"/>
          <w:szCs w:val="22"/>
          <w:lang w:val="en-US" w:eastAsia="zh-CN"/>
        </w:rPr>
      </w:pPr>
      <w:ins w:id="287" w:author="hxt" w:date="2019-07-04T11:56:00Z">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_Toc13133925 \h </w:instrText>
        </w:r>
        <w:r>
          <w:rPr>
            <w:noProof/>
          </w:rPr>
        </w:r>
      </w:ins>
      <w:r>
        <w:rPr>
          <w:noProof/>
        </w:rPr>
        <w:fldChar w:fldCharType="separate"/>
      </w:r>
      <w:ins w:id="288" w:author="hxt" w:date="2019-07-04T11:56:00Z">
        <w:r>
          <w:rPr>
            <w:noProof/>
          </w:rPr>
          <w:t>31</w:t>
        </w:r>
        <w:r>
          <w:rPr>
            <w:noProof/>
          </w:rPr>
          <w:fldChar w:fldCharType="end"/>
        </w:r>
      </w:ins>
    </w:p>
    <w:p w:rsidR="00B20B35" w:rsidRDefault="00B20B35">
      <w:pPr>
        <w:pStyle w:val="31"/>
        <w:rPr>
          <w:ins w:id="289" w:author="hxt" w:date="2019-07-04T11:56:00Z"/>
          <w:rFonts w:asciiTheme="minorHAnsi" w:eastAsiaTheme="minorEastAsia" w:hAnsiTheme="minorHAnsi" w:cstheme="minorBidi"/>
          <w:noProof/>
          <w:kern w:val="2"/>
          <w:sz w:val="21"/>
          <w:szCs w:val="22"/>
          <w:lang w:val="en-US" w:eastAsia="zh-CN"/>
        </w:rPr>
      </w:pPr>
      <w:ins w:id="290" w:author="hxt" w:date="2019-07-04T11:56:00Z">
        <w:r>
          <w:rPr>
            <w:noProof/>
          </w:rPr>
          <w:t>6.3.2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_Toc13133926 \h </w:instrText>
        </w:r>
        <w:r>
          <w:rPr>
            <w:noProof/>
          </w:rPr>
        </w:r>
      </w:ins>
      <w:r>
        <w:rPr>
          <w:noProof/>
        </w:rPr>
        <w:fldChar w:fldCharType="separate"/>
      </w:r>
      <w:ins w:id="291" w:author="hxt" w:date="2019-07-04T11:56:00Z">
        <w:r>
          <w:rPr>
            <w:noProof/>
          </w:rPr>
          <w:t>31</w:t>
        </w:r>
        <w:r>
          <w:rPr>
            <w:noProof/>
          </w:rPr>
          <w:fldChar w:fldCharType="end"/>
        </w:r>
      </w:ins>
    </w:p>
    <w:p w:rsidR="00B20B35" w:rsidRDefault="00B20B35">
      <w:pPr>
        <w:pStyle w:val="40"/>
        <w:rPr>
          <w:ins w:id="292" w:author="hxt" w:date="2019-07-04T11:56:00Z"/>
          <w:rFonts w:asciiTheme="minorHAnsi" w:eastAsiaTheme="minorEastAsia" w:hAnsiTheme="minorHAnsi" w:cstheme="minorBidi"/>
          <w:noProof/>
          <w:kern w:val="2"/>
          <w:sz w:val="21"/>
          <w:szCs w:val="22"/>
          <w:lang w:val="en-US" w:eastAsia="zh-CN"/>
        </w:rPr>
      </w:pPr>
      <w:ins w:id="293" w:author="hxt" w:date="2019-07-04T11:56:00Z">
        <w:r>
          <w:rPr>
            <w:noProof/>
          </w:rPr>
          <w:t>6.3.2.1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Pr>
            <w:noProof/>
          </w:rPr>
          <w:fldChar w:fldCharType="begin"/>
        </w:r>
        <w:r>
          <w:rPr>
            <w:noProof/>
          </w:rPr>
          <w:instrText xml:space="preserve"> PAGEREF _Toc13133927 \h </w:instrText>
        </w:r>
        <w:r>
          <w:rPr>
            <w:noProof/>
          </w:rPr>
        </w:r>
      </w:ins>
      <w:r>
        <w:rPr>
          <w:noProof/>
        </w:rPr>
        <w:fldChar w:fldCharType="separate"/>
      </w:r>
      <w:ins w:id="294" w:author="hxt" w:date="2019-07-04T11:56:00Z">
        <w:r>
          <w:rPr>
            <w:noProof/>
          </w:rPr>
          <w:t>31</w:t>
        </w:r>
        <w:r>
          <w:rPr>
            <w:noProof/>
          </w:rPr>
          <w:fldChar w:fldCharType="end"/>
        </w:r>
      </w:ins>
    </w:p>
    <w:p w:rsidR="00B20B35" w:rsidRDefault="00B20B35">
      <w:pPr>
        <w:pStyle w:val="40"/>
        <w:rPr>
          <w:ins w:id="295" w:author="hxt" w:date="2019-07-04T11:56:00Z"/>
          <w:rFonts w:asciiTheme="minorHAnsi" w:eastAsiaTheme="minorEastAsia" w:hAnsiTheme="minorHAnsi" w:cstheme="minorBidi"/>
          <w:noProof/>
          <w:kern w:val="2"/>
          <w:sz w:val="21"/>
          <w:szCs w:val="22"/>
          <w:lang w:val="en-US" w:eastAsia="zh-CN"/>
        </w:rPr>
      </w:pPr>
      <w:ins w:id="296" w:author="hxt" w:date="2019-07-04T11:56:00Z">
        <w:r>
          <w:rPr>
            <w:noProof/>
          </w:rPr>
          <w:t>6.3.2.2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_Toc13133928 \h </w:instrText>
        </w:r>
        <w:r>
          <w:rPr>
            <w:noProof/>
          </w:rPr>
        </w:r>
      </w:ins>
      <w:r>
        <w:rPr>
          <w:noProof/>
        </w:rPr>
        <w:fldChar w:fldCharType="separate"/>
      </w:r>
      <w:ins w:id="297" w:author="hxt" w:date="2019-07-04T11:56:00Z">
        <w:r>
          <w:rPr>
            <w:noProof/>
          </w:rPr>
          <w:t>32</w:t>
        </w:r>
        <w:r>
          <w:rPr>
            <w:noProof/>
          </w:rPr>
          <w:fldChar w:fldCharType="end"/>
        </w:r>
      </w:ins>
    </w:p>
    <w:p w:rsidR="00B20B35" w:rsidRDefault="00B20B35">
      <w:pPr>
        <w:pStyle w:val="50"/>
        <w:rPr>
          <w:ins w:id="298" w:author="hxt" w:date="2019-07-04T11:56:00Z"/>
          <w:rFonts w:asciiTheme="minorHAnsi" w:eastAsiaTheme="minorEastAsia" w:hAnsiTheme="minorHAnsi" w:cstheme="minorBidi"/>
          <w:noProof/>
          <w:kern w:val="2"/>
          <w:sz w:val="21"/>
          <w:szCs w:val="22"/>
          <w:lang w:val="en-US" w:eastAsia="zh-CN"/>
        </w:rPr>
      </w:pPr>
      <w:ins w:id="299" w:author="hxt" w:date="2019-07-04T11:56:00Z">
        <w:r>
          <w:rPr>
            <w:noProof/>
          </w:rPr>
          <w:t>6.3.2.2.1</w:t>
        </w:r>
        <w:r>
          <w:rPr>
            <w:rFonts w:asciiTheme="minorHAnsi" w:eastAsiaTheme="minorEastAsia" w:hAnsiTheme="minorHAnsi" w:cstheme="minorBidi"/>
            <w:noProof/>
            <w:kern w:val="2"/>
            <w:sz w:val="21"/>
            <w:szCs w:val="22"/>
            <w:lang w:val="en-US" w:eastAsia="zh-CN"/>
          </w:rPr>
          <w:tab/>
        </w:r>
        <w:r>
          <w:rPr>
            <w:noProof/>
          </w:rPr>
          <w:t>Initiation</w:t>
        </w:r>
        <w:r>
          <w:rPr>
            <w:noProof/>
          </w:rPr>
          <w:tab/>
        </w:r>
        <w:r>
          <w:rPr>
            <w:noProof/>
          </w:rPr>
          <w:fldChar w:fldCharType="begin"/>
        </w:r>
        <w:r>
          <w:rPr>
            <w:noProof/>
          </w:rPr>
          <w:instrText xml:space="preserve"> PAGEREF _Toc13133929 \h </w:instrText>
        </w:r>
        <w:r>
          <w:rPr>
            <w:noProof/>
          </w:rPr>
        </w:r>
      </w:ins>
      <w:r>
        <w:rPr>
          <w:noProof/>
        </w:rPr>
        <w:fldChar w:fldCharType="separate"/>
      </w:r>
      <w:ins w:id="300" w:author="hxt" w:date="2019-07-04T11:56:00Z">
        <w:r>
          <w:rPr>
            <w:noProof/>
          </w:rPr>
          <w:t>32</w:t>
        </w:r>
        <w:r>
          <w:rPr>
            <w:noProof/>
          </w:rPr>
          <w:fldChar w:fldCharType="end"/>
        </w:r>
      </w:ins>
    </w:p>
    <w:p w:rsidR="00B20B35" w:rsidRDefault="00B20B35">
      <w:pPr>
        <w:pStyle w:val="50"/>
        <w:rPr>
          <w:ins w:id="301" w:author="hxt" w:date="2019-07-04T11:56:00Z"/>
          <w:rFonts w:asciiTheme="minorHAnsi" w:eastAsiaTheme="minorEastAsia" w:hAnsiTheme="minorHAnsi" w:cstheme="minorBidi"/>
          <w:noProof/>
          <w:kern w:val="2"/>
          <w:sz w:val="21"/>
          <w:szCs w:val="22"/>
          <w:lang w:val="en-US" w:eastAsia="zh-CN"/>
        </w:rPr>
      </w:pPr>
      <w:ins w:id="302" w:author="hxt" w:date="2019-07-04T11:56:00Z">
        <w:r>
          <w:rPr>
            <w:noProof/>
          </w:rPr>
          <w:t>6.3.2.2.2</w:t>
        </w:r>
        <w:r>
          <w:rPr>
            <w:rFonts w:asciiTheme="minorHAnsi" w:eastAsiaTheme="minorEastAsia" w:hAnsiTheme="minorHAnsi" w:cstheme="minorBidi"/>
            <w:noProof/>
            <w:kern w:val="2"/>
            <w:sz w:val="21"/>
            <w:szCs w:val="22"/>
            <w:lang w:val="en-US" w:eastAsia="zh-CN"/>
          </w:rPr>
          <w:tab/>
        </w:r>
        <w:r>
          <w:rPr>
            <w:noProof/>
          </w:rPr>
          <w:t>Authentication</w:t>
        </w:r>
        <w:r>
          <w:rPr>
            <w:noProof/>
          </w:rPr>
          <w:tab/>
        </w:r>
        <w:r>
          <w:rPr>
            <w:noProof/>
          </w:rPr>
          <w:fldChar w:fldCharType="begin"/>
        </w:r>
        <w:r>
          <w:rPr>
            <w:noProof/>
          </w:rPr>
          <w:instrText xml:space="preserve"> PAGEREF _Toc13133930 \h </w:instrText>
        </w:r>
        <w:r>
          <w:rPr>
            <w:noProof/>
          </w:rPr>
        </w:r>
      </w:ins>
      <w:r>
        <w:rPr>
          <w:noProof/>
        </w:rPr>
        <w:fldChar w:fldCharType="separate"/>
      </w:r>
      <w:ins w:id="303" w:author="hxt" w:date="2019-07-04T11:56:00Z">
        <w:r>
          <w:rPr>
            <w:noProof/>
          </w:rPr>
          <w:t>32</w:t>
        </w:r>
        <w:r>
          <w:rPr>
            <w:noProof/>
          </w:rPr>
          <w:fldChar w:fldCharType="end"/>
        </w:r>
      </w:ins>
    </w:p>
    <w:p w:rsidR="00B20B35" w:rsidRDefault="00B20B35">
      <w:pPr>
        <w:pStyle w:val="50"/>
        <w:rPr>
          <w:ins w:id="304" w:author="hxt" w:date="2019-07-04T11:56:00Z"/>
          <w:rFonts w:asciiTheme="minorHAnsi" w:eastAsiaTheme="minorEastAsia" w:hAnsiTheme="minorHAnsi" w:cstheme="minorBidi"/>
          <w:noProof/>
          <w:kern w:val="2"/>
          <w:sz w:val="21"/>
          <w:szCs w:val="22"/>
          <w:lang w:val="en-US" w:eastAsia="zh-CN"/>
        </w:rPr>
      </w:pPr>
      <w:ins w:id="305" w:author="hxt" w:date="2019-07-04T11:56:00Z">
        <w:r>
          <w:rPr>
            <w:noProof/>
          </w:rPr>
          <w:t>6.3.2.2.3</w:t>
        </w:r>
        <w:r>
          <w:rPr>
            <w:rFonts w:asciiTheme="minorHAnsi" w:eastAsiaTheme="minorEastAsia" w:hAnsiTheme="minorHAnsi" w:cstheme="minorBidi"/>
            <w:noProof/>
            <w:kern w:val="2"/>
            <w:sz w:val="21"/>
            <w:szCs w:val="22"/>
            <w:lang w:val="en-US" w:eastAsia="zh-CN"/>
          </w:rPr>
          <w:tab/>
        </w:r>
        <w:r>
          <w:rPr>
            <w:noProof/>
          </w:rPr>
          <w:t>Usage</w:t>
        </w:r>
        <w:r>
          <w:rPr>
            <w:noProof/>
          </w:rPr>
          <w:tab/>
        </w:r>
        <w:r>
          <w:rPr>
            <w:noProof/>
          </w:rPr>
          <w:fldChar w:fldCharType="begin"/>
        </w:r>
        <w:r>
          <w:rPr>
            <w:noProof/>
          </w:rPr>
          <w:instrText xml:space="preserve"> PAGEREF _Toc13133931 \h </w:instrText>
        </w:r>
        <w:r>
          <w:rPr>
            <w:noProof/>
          </w:rPr>
        </w:r>
      </w:ins>
      <w:r>
        <w:rPr>
          <w:noProof/>
        </w:rPr>
        <w:fldChar w:fldCharType="separate"/>
      </w:r>
      <w:ins w:id="306" w:author="hxt" w:date="2019-07-04T11:56:00Z">
        <w:r>
          <w:rPr>
            <w:noProof/>
          </w:rPr>
          <w:t>33</w:t>
        </w:r>
        <w:r>
          <w:rPr>
            <w:noProof/>
          </w:rPr>
          <w:fldChar w:fldCharType="end"/>
        </w:r>
      </w:ins>
    </w:p>
    <w:p w:rsidR="00B20B35" w:rsidRDefault="00B20B35">
      <w:pPr>
        <w:pStyle w:val="31"/>
        <w:rPr>
          <w:ins w:id="307" w:author="hxt" w:date="2019-07-04T11:56:00Z"/>
          <w:rFonts w:asciiTheme="minorHAnsi" w:eastAsiaTheme="minorEastAsia" w:hAnsiTheme="minorHAnsi" w:cstheme="minorBidi"/>
          <w:noProof/>
          <w:kern w:val="2"/>
          <w:sz w:val="21"/>
          <w:szCs w:val="22"/>
          <w:lang w:val="en-US" w:eastAsia="zh-CN"/>
        </w:rPr>
      </w:pPr>
      <w:ins w:id="308" w:author="hxt" w:date="2019-07-04T11:56:00Z">
        <w:r>
          <w:rPr>
            <w:noProof/>
          </w:rPr>
          <w:t>6.3.3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_Toc13133932 \h </w:instrText>
        </w:r>
        <w:r>
          <w:rPr>
            <w:noProof/>
          </w:rPr>
        </w:r>
      </w:ins>
      <w:r>
        <w:rPr>
          <w:noProof/>
        </w:rPr>
        <w:fldChar w:fldCharType="separate"/>
      </w:r>
      <w:ins w:id="309" w:author="hxt" w:date="2019-07-04T11:56:00Z">
        <w:r>
          <w:rPr>
            <w:noProof/>
          </w:rPr>
          <w:t>33</w:t>
        </w:r>
        <w:r>
          <w:rPr>
            <w:noProof/>
          </w:rPr>
          <w:fldChar w:fldCharType="end"/>
        </w:r>
      </w:ins>
    </w:p>
    <w:p w:rsidR="00B20B35" w:rsidRDefault="00B20B35">
      <w:pPr>
        <w:pStyle w:val="21"/>
        <w:rPr>
          <w:ins w:id="310" w:author="hxt" w:date="2019-07-04T11:56:00Z"/>
          <w:rFonts w:asciiTheme="minorHAnsi" w:eastAsiaTheme="minorEastAsia" w:hAnsiTheme="minorHAnsi" w:cstheme="minorBidi"/>
          <w:noProof/>
          <w:kern w:val="2"/>
          <w:sz w:val="21"/>
          <w:szCs w:val="22"/>
          <w:lang w:val="en-US" w:eastAsia="zh-CN"/>
        </w:rPr>
      </w:pPr>
      <w:ins w:id="311" w:author="hxt" w:date="2019-07-04T11:56:00Z">
        <w:r>
          <w:rPr>
            <w:noProof/>
          </w:rPr>
          <w:t>6.4</w:t>
        </w:r>
        <w:r>
          <w:rPr>
            <w:rFonts w:asciiTheme="minorHAnsi" w:eastAsiaTheme="minorEastAsia" w:hAnsiTheme="minorHAnsi" w:cstheme="minorBidi"/>
            <w:noProof/>
            <w:kern w:val="2"/>
            <w:sz w:val="21"/>
            <w:szCs w:val="22"/>
            <w:lang w:val="en-US" w:eastAsia="zh-CN"/>
          </w:rPr>
          <w:tab/>
        </w:r>
        <w:r>
          <w:rPr>
            <w:noProof/>
          </w:rPr>
          <w:t>Solution #4: Bootstrapping authentication of AKMA</w:t>
        </w:r>
        <w:r>
          <w:rPr>
            <w:noProof/>
          </w:rPr>
          <w:tab/>
        </w:r>
        <w:r>
          <w:rPr>
            <w:noProof/>
          </w:rPr>
          <w:fldChar w:fldCharType="begin"/>
        </w:r>
        <w:r>
          <w:rPr>
            <w:noProof/>
          </w:rPr>
          <w:instrText xml:space="preserve"> PAGEREF _Toc13133933 \h </w:instrText>
        </w:r>
        <w:r>
          <w:rPr>
            <w:noProof/>
          </w:rPr>
        </w:r>
      </w:ins>
      <w:r>
        <w:rPr>
          <w:noProof/>
        </w:rPr>
        <w:fldChar w:fldCharType="separate"/>
      </w:r>
      <w:ins w:id="312" w:author="hxt" w:date="2019-07-04T11:56:00Z">
        <w:r>
          <w:rPr>
            <w:noProof/>
          </w:rPr>
          <w:t>34</w:t>
        </w:r>
        <w:r>
          <w:rPr>
            <w:noProof/>
          </w:rPr>
          <w:fldChar w:fldCharType="end"/>
        </w:r>
      </w:ins>
    </w:p>
    <w:p w:rsidR="00B20B35" w:rsidRDefault="00B20B35">
      <w:pPr>
        <w:pStyle w:val="31"/>
        <w:rPr>
          <w:ins w:id="313" w:author="hxt" w:date="2019-07-04T11:56:00Z"/>
          <w:rFonts w:asciiTheme="minorHAnsi" w:eastAsiaTheme="minorEastAsia" w:hAnsiTheme="minorHAnsi" w:cstheme="minorBidi"/>
          <w:noProof/>
          <w:kern w:val="2"/>
          <w:sz w:val="21"/>
          <w:szCs w:val="22"/>
          <w:lang w:val="en-US" w:eastAsia="zh-CN"/>
        </w:rPr>
      </w:pPr>
      <w:ins w:id="314" w:author="hxt" w:date="2019-07-04T11:56: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_Toc13133934 \h </w:instrText>
        </w:r>
        <w:r>
          <w:rPr>
            <w:noProof/>
          </w:rPr>
        </w:r>
      </w:ins>
      <w:r>
        <w:rPr>
          <w:noProof/>
        </w:rPr>
        <w:fldChar w:fldCharType="separate"/>
      </w:r>
      <w:ins w:id="315" w:author="hxt" w:date="2019-07-04T11:56:00Z">
        <w:r>
          <w:rPr>
            <w:noProof/>
          </w:rPr>
          <w:t>34</w:t>
        </w:r>
        <w:r>
          <w:rPr>
            <w:noProof/>
          </w:rPr>
          <w:fldChar w:fldCharType="end"/>
        </w:r>
      </w:ins>
    </w:p>
    <w:p w:rsidR="00B20B35" w:rsidRDefault="00B20B35">
      <w:pPr>
        <w:pStyle w:val="31"/>
        <w:rPr>
          <w:ins w:id="316" w:author="hxt" w:date="2019-07-04T11:56:00Z"/>
          <w:rFonts w:asciiTheme="minorHAnsi" w:eastAsiaTheme="minorEastAsia" w:hAnsiTheme="minorHAnsi" w:cstheme="minorBidi"/>
          <w:noProof/>
          <w:kern w:val="2"/>
          <w:sz w:val="21"/>
          <w:szCs w:val="22"/>
          <w:lang w:val="en-US" w:eastAsia="zh-CN"/>
        </w:rPr>
      </w:pPr>
      <w:ins w:id="317" w:author="hxt" w:date="2019-07-04T11:56:00Z">
        <w:r>
          <w:rPr>
            <w:noProof/>
          </w:rPr>
          <w:t>6.4.2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_Toc13133935 \h </w:instrText>
        </w:r>
        <w:r>
          <w:rPr>
            <w:noProof/>
          </w:rPr>
        </w:r>
      </w:ins>
      <w:r>
        <w:rPr>
          <w:noProof/>
        </w:rPr>
        <w:fldChar w:fldCharType="separate"/>
      </w:r>
      <w:ins w:id="318" w:author="hxt" w:date="2019-07-04T11:56:00Z">
        <w:r>
          <w:rPr>
            <w:noProof/>
          </w:rPr>
          <w:t>34</w:t>
        </w:r>
        <w:r>
          <w:rPr>
            <w:noProof/>
          </w:rPr>
          <w:fldChar w:fldCharType="end"/>
        </w:r>
      </w:ins>
    </w:p>
    <w:p w:rsidR="00B20B35" w:rsidRDefault="00B20B35">
      <w:pPr>
        <w:pStyle w:val="40"/>
        <w:rPr>
          <w:ins w:id="319" w:author="hxt" w:date="2019-07-04T11:56:00Z"/>
          <w:rFonts w:asciiTheme="minorHAnsi" w:eastAsiaTheme="minorEastAsia" w:hAnsiTheme="minorHAnsi" w:cstheme="minorBidi"/>
          <w:noProof/>
          <w:kern w:val="2"/>
          <w:sz w:val="21"/>
          <w:szCs w:val="22"/>
          <w:lang w:val="en-US" w:eastAsia="zh-CN"/>
        </w:rPr>
      </w:pPr>
      <w:ins w:id="320" w:author="hxt" w:date="2019-07-04T11:56:00Z">
        <w:r>
          <w:rPr>
            <w:noProof/>
          </w:rPr>
          <w:t>6.4.2.1</w:t>
        </w:r>
        <w:r>
          <w:rPr>
            <w:rFonts w:asciiTheme="minorHAnsi" w:eastAsiaTheme="minorEastAsia" w:hAnsiTheme="minorHAnsi" w:cstheme="minorBidi"/>
            <w:noProof/>
            <w:kern w:val="2"/>
            <w:sz w:val="21"/>
            <w:szCs w:val="22"/>
            <w:lang w:val="en-US" w:eastAsia="zh-CN"/>
          </w:rPr>
          <w:tab/>
        </w:r>
        <w:r>
          <w:rPr>
            <w:noProof/>
          </w:rPr>
          <w:t>Authentication procedure for 5G AKA</w:t>
        </w:r>
        <w:r>
          <w:rPr>
            <w:noProof/>
          </w:rPr>
          <w:tab/>
        </w:r>
        <w:r>
          <w:rPr>
            <w:noProof/>
          </w:rPr>
          <w:fldChar w:fldCharType="begin"/>
        </w:r>
        <w:r>
          <w:rPr>
            <w:noProof/>
          </w:rPr>
          <w:instrText xml:space="preserve"> PAGEREF _Toc13133936 \h </w:instrText>
        </w:r>
        <w:r>
          <w:rPr>
            <w:noProof/>
          </w:rPr>
        </w:r>
      </w:ins>
      <w:r>
        <w:rPr>
          <w:noProof/>
        </w:rPr>
        <w:fldChar w:fldCharType="separate"/>
      </w:r>
      <w:ins w:id="321" w:author="hxt" w:date="2019-07-04T11:56:00Z">
        <w:r>
          <w:rPr>
            <w:noProof/>
          </w:rPr>
          <w:t>34</w:t>
        </w:r>
        <w:r>
          <w:rPr>
            <w:noProof/>
          </w:rPr>
          <w:fldChar w:fldCharType="end"/>
        </w:r>
      </w:ins>
    </w:p>
    <w:p w:rsidR="00B20B35" w:rsidRDefault="00B20B35">
      <w:pPr>
        <w:pStyle w:val="40"/>
        <w:rPr>
          <w:ins w:id="322" w:author="hxt" w:date="2019-07-04T11:56:00Z"/>
          <w:rFonts w:asciiTheme="minorHAnsi" w:eastAsiaTheme="minorEastAsia" w:hAnsiTheme="minorHAnsi" w:cstheme="minorBidi"/>
          <w:noProof/>
          <w:kern w:val="2"/>
          <w:sz w:val="21"/>
          <w:szCs w:val="22"/>
          <w:lang w:val="en-US" w:eastAsia="zh-CN"/>
        </w:rPr>
      </w:pPr>
      <w:ins w:id="323" w:author="hxt" w:date="2019-07-04T11:56:00Z">
        <w:r>
          <w:rPr>
            <w:noProof/>
          </w:rPr>
          <w:t>6.4.2.2</w:t>
        </w:r>
        <w:r>
          <w:rPr>
            <w:rFonts w:asciiTheme="minorHAnsi" w:eastAsiaTheme="minorEastAsia" w:hAnsiTheme="minorHAnsi" w:cstheme="minorBidi"/>
            <w:noProof/>
            <w:kern w:val="2"/>
            <w:sz w:val="21"/>
            <w:szCs w:val="22"/>
            <w:lang w:val="en-US" w:eastAsia="zh-CN"/>
          </w:rPr>
          <w:tab/>
        </w:r>
        <w:r>
          <w:rPr>
            <w:noProof/>
          </w:rPr>
          <w:t>Authentication procedure for EAP-AKA'</w:t>
        </w:r>
        <w:r>
          <w:rPr>
            <w:noProof/>
          </w:rPr>
          <w:tab/>
        </w:r>
        <w:r>
          <w:rPr>
            <w:noProof/>
          </w:rPr>
          <w:fldChar w:fldCharType="begin"/>
        </w:r>
        <w:r>
          <w:rPr>
            <w:noProof/>
          </w:rPr>
          <w:instrText xml:space="preserve"> PAGEREF _Toc13133937 \h </w:instrText>
        </w:r>
        <w:r>
          <w:rPr>
            <w:noProof/>
          </w:rPr>
        </w:r>
      </w:ins>
      <w:r>
        <w:rPr>
          <w:noProof/>
        </w:rPr>
        <w:fldChar w:fldCharType="separate"/>
      </w:r>
      <w:ins w:id="324" w:author="hxt" w:date="2019-07-04T11:56:00Z">
        <w:r>
          <w:rPr>
            <w:noProof/>
          </w:rPr>
          <w:t>36</w:t>
        </w:r>
        <w:r>
          <w:rPr>
            <w:noProof/>
          </w:rPr>
          <w:fldChar w:fldCharType="end"/>
        </w:r>
      </w:ins>
    </w:p>
    <w:p w:rsidR="00B20B35" w:rsidRDefault="00B20B35">
      <w:pPr>
        <w:pStyle w:val="31"/>
        <w:rPr>
          <w:ins w:id="325" w:author="hxt" w:date="2019-07-04T11:56:00Z"/>
          <w:rFonts w:asciiTheme="minorHAnsi" w:eastAsiaTheme="minorEastAsia" w:hAnsiTheme="minorHAnsi" w:cstheme="minorBidi"/>
          <w:noProof/>
          <w:kern w:val="2"/>
          <w:sz w:val="21"/>
          <w:szCs w:val="22"/>
          <w:lang w:val="en-US" w:eastAsia="zh-CN"/>
        </w:rPr>
      </w:pPr>
      <w:ins w:id="326" w:author="hxt" w:date="2019-07-04T11:56:00Z">
        <w:r>
          <w:rPr>
            <w:noProof/>
          </w:rPr>
          <w:t>6.4.3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_Toc13133938 \h </w:instrText>
        </w:r>
        <w:r>
          <w:rPr>
            <w:noProof/>
          </w:rPr>
        </w:r>
      </w:ins>
      <w:r>
        <w:rPr>
          <w:noProof/>
        </w:rPr>
        <w:fldChar w:fldCharType="separate"/>
      </w:r>
      <w:ins w:id="327" w:author="hxt" w:date="2019-07-04T11:56:00Z">
        <w:r>
          <w:rPr>
            <w:noProof/>
          </w:rPr>
          <w:t>38</w:t>
        </w:r>
        <w:r>
          <w:rPr>
            <w:noProof/>
          </w:rPr>
          <w:fldChar w:fldCharType="end"/>
        </w:r>
      </w:ins>
    </w:p>
    <w:p w:rsidR="00B20B35" w:rsidRDefault="00B20B35">
      <w:pPr>
        <w:pStyle w:val="21"/>
        <w:rPr>
          <w:ins w:id="328" w:author="hxt" w:date="2019-07-04T11:56:00Z"/>
          <w:rFonts w:asciiTheme="minorHAnsi" w:eastAsiaTheme="minorEastAsia" w:hAnsiTheme="minorHAnsi" w:cstheme="minorBidi"/>
          <w:noProof/>
          <w:kern w:val="2"/>
          <w:sz w:val="21"/>
          <w:szCs w:val="22"/>
          <w:lang w:val="en-US" w:eastAsia="zh-CN"/>
        </w:rPr>
      </w:pPr>
      <w:ins w:id="329" w:author="hxt" w:date="2019-07-04T11:56:00Z">
        <w:r>
          <w:rPr>
            <w:noProof/>
          </w:rPr>
          <w:t>6.5</w:t>
        </w:r>
        <w:r>
          <w:rPr>
            <w:rFonts w:asciiTheme="minorHAnsi" w:eastAsiaTheme="minorEastAsia" w:hAnsiTheme="minorHAnsi" w:cstheme="minorBidi"/>
            <w:noProof/>
            <w:kern w:val="2"/>
            <w:sz w:val="21"/>
            <w:szCs w:val="22"/>
            <w:lang w:val="en-US" w:eastAsia="zh-CN"/>
          </w:rPr>
          <w:tab/>
        </w:r>
        <w:r>
          <w:rPr>
            <w:noProof/>
          </w:rPr>
          <w:t>Solution #5: Transport independent procedure using existing protocols by applying OneM2M protocol binding mechanism</w:t>
        </w:r>
        <w:r>
          <w:rPr>
            <w:noProof/>
          </w:rPr>
          <w:tab/>
        </w:r>
        <w:r>
          <w:rPr>
            <w:noProof/>
          </w:rPr>
          <w:fldChar w:fldCharType="begin"/>
        </w:r>
        <w:r>
          <w:rPr>
            <w:noProof/>
          </w:rPr>
          <w:instrText xml:space="preserve"> PAGEREF _Toc13133939 \h </w:instrText>
        </w:r>
        <w:r>
          <w:rPr>
            <w:noProof/>
          </w:rPr>
        </w:r>
      </w:ins>
      <w:r>
        <w:rPr>
          <w:noProof/>
        </w:rPr>
        <w:fldChar w:fldCharType="separate"/>
      </w:r>
      <w:ins w:id="330" w:author="hxt" w:date="2019-07-04T11:56:00Z">
        <w:r>
          <w:rPr>
            <w:noProof/>
          </w:rPr>
          <w:t>38</w:t>
        </w:r>
        <w:r>
          <w:rPr>
            <w:noProof/>
          </w:rPr>
          <w:fldChar w:fldCharType="end"/>
        </w:r>
      </w:ins>
    </w:p>
    <w:p w:rsidR="00B20B35" w:rsidRDefault="00B20B35">
      <w:pPr>
        <w:pStyle w:val="31"/>
        <w:rPr>
          <w:ins w:id="331" w:author="hxt" w:date="2019-07-04T11:56:00Z"/>
          <w:rFonts w:asciiTheme="minorHAnsi" w:eastAsiaTheme="minorEastAsia" w:hAnsiTheme="minorHAnsi" w:cstheme="minorBidi"/>
          <w:noProof/>
          <w:kern w:val="2"/>
          <w:sz w:val="21"/>
          <w:szCs w:val="22"/>
          <w:lang w:val="en-US" w:eastAsia="zh-CN"/>
        </w:rPr>
      </w:pPr>
      <w:ins w:id="332" w:author="hxt" w:date="2019-07-04T11:56:00Z">
        <w:r>
          <w:rPr>
            <w:noProof/>
          </w:rPr>
          <w:t>6.5.1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_Toc13133940 \h </w:instrText>
        </w:r>
        <w:r>
          <w:rPr>
            <w:noProof/>
          </w:rPr>
        </w:r>
      </w:ins>
      <w:r>
        <w:rPr>
          <w:noProof/>
        </w:rPr>
        <w:fldChar w:fldCharType="separate"/>
      </w:r>
      <w:ins w:id="333" w:author="hxt" w:date="2019-07-04T11:56:00Z">
        <w:r>
          <w:rPr>
            <w:noProof/>
          </w:rPr>
          <w:t>38</w:t>
        </w:r>
        <w:r>
          <w:rPr>
            <w:noProof/>
          </w:rPr>
          <w:fldChar w:fldCharType="end"/>
        </w:r>
      </w:ins>
    </w:p>
    <w:p w:rsidR="00B20B35" w:rsidRDefault="00B20B35">
      <w:pPr>
        <w:pStyle w:val="31"/>
        <w:rPr>
          <w:ins w:id="334" w:author="hxt" w:date="2019-07-04T11:56:00Z"/>
          <w:rFonts w:asciiTheme="minorHAnsi" w:eastAsiaTheme="minorEastAsia" w:hAnsiTheme="minorHAnsi" w:cstheme="minorBidi"/>
          <w:noProof/>
          <w:kern w:val="2"/>
          <w:sz w:val="21"/>
          <w:szCs w:val="22"/>
          <w:lang w:val="en-US" w:eastAsia="zh-CN"/>
        </w:rPr>
      </w:pPr>
      <w:ins w:id="335" w:author="hxt" w:date="2019-07-04T11:56:00Z">
        <w:r>
          <w:rPr>
            <w:noProof/>
          </w:rPr>
          <w:t>6.5.2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_Toc13133941 \h </w:instrText>
        </w:r>
        <w:r>
          <w:rPr>
            <w:noProof/>
          </w:rPr>
        </w:r>
      </w:ins>
      <w:r>
        <w:rPr>
          <w:noProof/>
        </w:rPr>
        <w:fldChar w:fldCharType="separate"/>
      </w:r>
      <w:ins w:id="336" w:author="hxt" w:date="2019-07-04T11:56:00Z">
        <w:r>
          <w:rPr>
            <w:noProof/>
          </w:rPr>
          <w:t>38</w:t>
        </w:r>
        <w:r>
          <w:rPr>
            <w:noProof/>
          </w:rPr>
          <w:fldChar w:fldCharType="end"/>
        </w:r>
      </w:ins>
    </w:p>
    <w:p w:rsidR="00B20B35" w:rsidRDefault="00B20B35">
      <w:pPr>
        <w:pStyle w:val="31"/>
        <w:rPr>
          <w:ins w:id="337" w:author="hxt" w:date="2019-07-04T11:56:00Z"/>
          <w:rFonts w:asciiTheme="minorHAnsi" w:eastAsiaTheme="minorEastAsia" w:hAnsiTheme="minorHAnsi" w:cstheme="minorBidi"/>
          <w:noProof/>
          <w:kern w:val="2"/>
          <w:sz w:val="21"/>
          <w:szCs w:val="22"/>
          <w:lang w:val="en-US" w:eastAsia="zh-CN"/>
        </w:rPr>
      </w:pPr>
      <w:ins w:id="338" w:author="hxt" w:date="2019-07-04T11:56:00Z">
        <w:r>
          <w:rPr>
            <w:noProof/>
          </w:rPr>
          <w:t>6.5.3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_Toc13133942 \h </w:instrText>
        </w:r>
        <w:r>
          <w:rPr>
            <w:noProof/>
          </w:rPr>
        </w:r>
      </w:ins>
      <w:r>
        <w:rPr>
          <w:noProof/>
        </w:rPr>
        <w:fldChar w:fldCharType="separate"/>
      </w:r>
      <w:ins w:id="339" w:author="hxt" w:date="2019-07-04T11:56:00Z">
        <w:r>
          <w:rPr>
            <w:noProof/>
          </w:rPr>
          <w:t>39</w:t>
        </w:r>
        <w:r>
          <w:rPr>
            <w:noProof/>
          </w:rPr>
          <w:fldChar w:fldCharType="end"/>
        </w:r>
      </w:ins>
    </w:p>
    <w:p w:rsidR="00B20B35" w:rsidRDefault="00B20B35">
      <w:pPr>
        <w:pStyle w:val="21"/>
        <w:rPr>
          <w:ins w:id="340" w:author="hxt" w:date="2019-07-04T11:56:00Z"/>
          <w:rFonts w:asciiTheme="minorHAnsi" w:eastAsiaTheme="minorEastAsia" w:hAnsiTheme="minorHAnsi" w:cstheme="minorBidi"/>
          <w:noProof/>
          <w:kern w:val="2"/>
          <w:sz w:val="21"/>
          <w:szCs w:val="22"/>
          <w:lang w:val="en-US" w:eastAsia="zh-CN"/>
        </w:rPr>
      </w:pPr>
      <w:ins w:id="341" w:author="hxt" w:date="2019-07-04T11:56:00Z">
        <w:r>
          <w:rPr>
            <w:noProof/>
          </w:rPr>
          <w:t>6.6</w:t>
        </w:r>
        <w:r>
          <w:rPr>
            <w:rFonts w:asciiTheme="minorHAnsi" w:eastAsiaTheme="minorEastAsia" w:hAnsiTheme="minorHAnsi" w:cstheme="minorBidi"/>
            <w:noProof/>
            <w:kern w:val="2"/>
            <w:sz w:val="21"/>
            <w:szCs w:val="22"/>
            <w:lang w:val="en-US" w:eastAsia="zh-CN"/>
          </w:rPr>
          <w:tab/>
        </w:r>
        <w:r>
          <w:rPr>
            <w:noProof/>
          </w:rPr>
          <w:t>Solution #6: Transport independent procedure using existing protocols by introducing a protocol transfer gateway</w:t>
        </w:r>
        <w:r>
          <w:rPr>
            <w:noProof/>
          </w:rPr>
          <w:tab/>
        </w:r>
        <w:r>
          <w:rPr>
            <w:noProof/>
          </w:rPr>
          <w:fldChar w:fldCharType="begin"/>
        </w:r>
        <w:r>
          <w:rPr>
            <w:noProof/>
          </w:rPr>
          <w:instrText xml:space="preserve"> PAGEREF _Toc13133943 \h </w:instrText>
        </w:r>
        <w:r>
          <w:rPr>
            <w:noProof/>
          </w:rPr>
        </w:r>
      </w:ins>
      <w:r>
        <w:rPr>
          <w:noProof/>
        </w:rPr>
        <w:fldChar w:fldCharType="separate"/>
      </w:r>
      <w:ins w:id="342" w:author="hxt" w:date="2019-07-04T11:56:00Z">
        <w:r>
          <w:rPr>
            <w:noProof/>
          </w:rPr>
          <w:t>40</w:t>
        </w:r>
        <w:r>
          <w:rPr>
            <w:noProof/>
          </w:rPr>
          <w:fldChar w:fldCharType="end"/>
        </w:r>
      </w:ins>
    </w:p>
    <w:p w:rsidR="00B20B35" w:rsidRDefault="00B20B35">
      <w:pPr>
        <w:pStyle w:val="31"/>
        <w:rPr>
          <w:ins w:id="343" w:author="hxt" w:date="2019-07-04T11:56:00Z"/>
          <w:rFonts w:asciiTheme="minorHAnsi" w:eastAsiaTheme="minorEastAsia" w:hAnsiTheme="minorHAnsi" w:cstheme="minorBidi"/>
          <w:noProof/>
          <w:kern w:val="2"/>
          <w:sz w:val="21"/>
          <w:szCs w:val="22"/>
          <w:lang w:val="en-US" w:eastAsia="zh-CN"/>
        </w:rPr>
      </w:pPr>
      <w:ins w:id="344" w:author="hxt" w:date="2019-07-04T11:56:00Z">
        <w:r>
          <w:rPr>
            <w:noProof/>
          </w:rPr>
          <w:t>6.6.1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_Toc13133944 \h </w:instrText>
        </w:r>
        <w:r>
          <w:rPr>
            <w:noProof/>
          </w:rPr>
        </w:r>
      </w:ins>
      <w:r>
        <w:rPr>
          <w:noProof/>
        </w:rPr>
        <w:fldChar w:fldCharType="separate"/>
      </w:r>
      <w:ins w:id="345" w:author="hxt" w:date="2019-07-04T11:56:00Z">
        <w:r>
          <w:rPr>
            <w:noProof/>
          </w:rPr>
          <w:t>40</w:t>
        </w:r>
        <w:r>
          <w:rPr>
            <w:noProof/>
          </w:rPr>
          <w:fldChar w:fldCharType="end"/>
        </w:r>
      </w:ins>
    </w:p>
    <w:p w:rsidR="00B20B35" w:rsidRDefault="00B20B35">
      <w:pPr>
        <w:pStyle w:val="31"/>
        <w:rPr>
          <w:ins w:id="346" w:author="hxt" w:date="2019-07-04T11:56:00Z"/>
          <w:rFonts w:asciiTheme="minorHAnsi" w:eastAsiaTheme="minorEastAsia" w:hAnsiTheme="minorHAnsi" w:cstheme="minorBidi"/>
          <w:noProof/>
          <w:kern w:val="2"/>
          <w:sz w:val="21"/>
          <w:szCs w:val="22"/>
          <w:lang w:val="en-US" w:eastAsia="zh-CN"/>
        </w:rPr>
      </w:pPr>
      <w:ins w:id="347" w:author="hxt" w:date="2019-07-04T11:56:00Z">
        <w:r>
          <w:rPr>
            <w:noProof/>
          </w:rPr>
          <w:t>6.6.2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_Toc13133945 \h </w:instrText>
        </w:r>
        <w:r>
          <w:rPr>
            <w:noProof/>
          </w:rPr>
        </w:r>
      </w:ins>
      <w:r>
        <w:rPr>
          <w:noProof/>
        </w:rPr>
        <w:fldChar w:fldCharType="separate"/>
      </w:r>
      <w:ins w:id="348" w:author="hxt" w:date="2019-07-04T11:56:00Z">
        <w:r>
          <w:rPr>
            <w:noProof/>
          </w:rPr>
          <w:t>40</w:t>
        </w:r>
        <w:r>
          <w:rPr>
            <w:noProof/>
          </w:rPr>
          <w:fldChar w:fldCharType="end"/>
        </w:r>
      </w:ins>
    </w:p>
    <w:p w:rsidR="00B20B35" w:rsidRDefault="00B20B35">
      <w:pPr>
        <w:pStyle w:val="40"/>
        <w:rPr>
          <w:ins w:id="349" w:author="hxt" w:date="2019-07-04T11:56:00Z"/>
          <w:rFonts w:asciiTheme="minorHAnsi" w:eastAsiaTheme="minorEastAsia" w:hAnsiTheme="minorHAnsi" w:cstheme="minorBidi"/>
          <w:noProof/>
          <w:kern w:val="2"/>
          <w:sz w:val="21"/>
          <w:szCs w:val="22"/>
          <w:lang w:val="en-US" w:eastAsia="zh-CN"/>
        </w:rPr>
      </w:pPr>
      <w:ins w:id="350" w:author="hxt" w:date="2019-07-04T11:56:00Z">
        <w:r>
          <w:rPr>
            <w:noProof/>
          </w:rPr>
          <w:t>6.6.2.1</w:t>
        </w:r>
        <w:r>
          <w:rPr>
            <w:rFonts w:asciiTheme="minorHAnsi" w:eastAsiaTheme="minorEastAsia" w:hAnsiTheme="minorHAnsi" w:cstheme="minorBidi"/>
            <w:noProof/>
            <w:kern w:val="2"/>
            <w:sz w:val="21"/>
            <w:szCs w:val="22"/>
            <w:lang w:val="en-US" w:eastAsia="zh-CN"/>
          </w:rPr>
          <w:tab/>
        </w:r>
        <w:r>
          <w:rPr>
            <w:noProof/>
          </w:rPr>
          <w:t>Architecture reference model</w:t>
        </w:r>
        <w:r>
          <w:rPr>
            <w:noProof/>
          </w:rPr>
          <w:tab/>
        </w:r>
        <w:r>
          <w:rPr>
            <w:noProof/>
          </w:rPr>
          <w:fldChar w:fldCharType="begin"/>
        </w:r>
        <w:r>
          <w:rPr>
            <w:noProof/>
          </w:rPr>
          <w:instrText xml:space="preserve"> PAGEREF _Toc13133946 \h </w:instrText>
        </w:r>
        <w:r>
          <w:rPr>
            <w:noProof/>
          </w:rPr>
        </w:r>
      </w:ins>
      <w:r>
        <w:rPr>
          <w:noProof/>
        </w:rPr>
        <w:fldChar w:fldCharType="separate"/>
      </w:r>
      <w:ins w:id="351" w:author="hxt" w:date="2019-07-04T11:56:00Z">
        <w:r>
          <w:rPr>
            <w:noProof/>
          </w:rPr>
          <w:t>40</w:t>
        </w:r>
        <w:r>
          <w:rPr>
            <w:noProof/>
          </w:rPr>
          <w:fldChar w:fldCharType="end"/>
        </w:r>
      </w:ins>
    </w:p>
    <w:p w:rsidR="00B20B35" w:rsidRDefault="00B20B35">
      <w:pPr>
        <w:pStyle w:val="50"/>
        <w:rPr>
          <w:ins w:id="352" w:author="hxt" w:date="2019-07-04T11:56:00Z"/>
          <w:rFonts w:asciiTheme="minorHAnsi" w:eastAsiaTheme="minorEastAsia" w:hAnsiTheme="minorHAnsi" w:cstheme="minorBidi"/>
          <w:noProof/>
          <w:kern w:val="2"/>
          <w:sz w:val="21"/>
          <w:szCs w:val="22"/>
          <w:lang w:val="en-US" w:eastAsia="zh-CN"/>
        </w:rPr>
      </w:pPr>
      <w:ins w:id="353" w:author="hxt" w:date="2019-07-04T11:56:00Z">
        <w:r>
          <w:rPr>
            <w:noProof/>
            <w:lang w:eastAsia="zh-CN"/>
          </w:rPr>
          <w:t>6.6.2.1.1</w:t>
        </w:r>
        <w:r>
          <w:rPr>
            <w:rFonts w:asciiTheme="minorHAnsi" w:eastAsiaTheme="minorEastAsia" w:hAnsiTheme="minorHAnsi" w:cstheme="minorBidi"/>
            <w:noProof/>
            <w:kern w:val="2"/>
            <w:sz w:val="21"/>
            <w:szCs w:val="22"/>
            <w:lang w:val="en-US" w:eastAsia="zh-CN"/>
          </w:rPr>
          <w:tab/>
        </w:r>
        <w:r>
          <w:rPr>
            <w:noProof/>
            <w:lang w:eastAsia="zh-CN"/>
          </w:rPr>
          <w:t>Entities</w:t>
        </w:r>
        <w:r>
          <w:rPr>
            <w:noProof/>
          </w:rPr>
          <w:tab/>
        </w:r>
        <w:r>
          <w:rPr>
            <w:noProof/>
          </w:rPr>
          <w:fldChar w:fldCharType="begin"/>
        </w:r>
        <w:r>
          <w:rPr>
            <w:noProof/>
          </w:rPr>
          <w:instrText xml:space="preserve"> PAGEREF _Toc13133947 \h </w:instrText>
        </w:r>
        <w:r>
          <w:rPr>
            <w:noProof/>
          </w:rPr>
        </w:r>
      </w:ins>
      <w:r>
        <w:rPr>
          <w:noProof/>
        </w:rPr>
        <w:fldChar w:fldCharType="separate"/>
      </w:r>
      <w:ins w:id="354" w:author="hxt" w:date="2019-07-04T11:56:00Z">
        <w:r>
          <w:rPr>
            <w:noProof/>
          </w:rPr>
          <w:t>40</w:t>
        </w:r>
        <w:r>
          <w:rPr>
            <w:noProof/>
          </w:rPr>
          <w:fldChar w:fldCharType="end"/>
        </w:r>
      </w:ins>
    </w:p>
    <w:p w:rsidR="00B20B35" w:rsidRDefault="00B20B35">
      <w:pPr>
        <w:pStyle w:val="50"/>
        <w:rPr>
          <w:ins w:id="355" w:author="hxt" w:date="2019-07-04T11:56:00Z"/>
          <w:rFonts w:asciiTheme="minorHAnsi" w:eastAsiaTheme="minorEastAsia" w:hAnsiTheme="minorHAnsi" w:cstheme="minorBidi"/>
          <w:noProof/>
          <w:kern w:val="2"/>
          <w:sz w:val="21"/>
          <w:szCs w:val="22"/>
          <w:lang w:val="en-US" w:eastAsia="zh-CN"/>
        </w:rPr>
      </w:pPr>
      <w:ins w:id="356" w:author="hxt" w:date="2019-07-04T11:56:00Z">
        <w:r>
          <w:rPr>
            <w:noProof/>
            <w:lang w:eastAsia="zh-CN"/>
          </w:rPr>
          <w:t>6.6.2.1.2</w:t>
        </w:r>
        <w:r>
          <w:rPr>
            <w:rFonts w:asciiTheme="minorHAnsi" w:eastAsiaTheme="minorEastAsia" w:hAnsiTheme="minorHAnsi" w:cstheme="minorBidi"/>
            <w:noProof/>
            <w:kern w:val="2"/>
            <w:sz w:val="21"/>
            <w:szCs w:val="22"/>
            <w:lang w:val="en-US" w:eastAsia="zh-CN"/>
          </w:rPr>
          <w:tab/>
        </w:r>
        <w:r>
          <w:rPr>
            <w:noProof/>
            <w:lang w:eastAsia="zh-CN"/>
          </w:rPr>
          <w:t>Service based interfaces</w:t>
        </w:r>
        <w:r>
          <w:rPr>
            <w:noProof/>
          </w:rPr>
          <w:tab/>
        </w:r>
        <w:r>
          <w:rPr>
            <w:noProof/>
          </w:rPr>
          <w:fldChar w:fldCharType="begin"/>
        </w:r>
        <w:r>
          <w:rPr>
            <w:noProof/>
          </w:rPr>
          <w:instrText xml:space="preserve"> PAGEREF _Toc13133948 \h </w:instrText>
        </w:r>
        <w:r>
          <w:rPr>
            <w:noProof/>
          </w:rPr>
        </w:r>
      </w:ins>
      <w:r>
        <w:rPr>
          <w:noProof/>
        </w:rPr>
        <w:fldChar w:fldCharType="separate"/>
      </w:r>
      <w:ins w:id="357" w:author="hxt" w:date="2019-07-04T11:56:00Z">
        <w:r>
          <w:rPr>
            <w:noProof/>
          </w:rPr>
          <w:t>41</w:t>
        </w:r>
        <w:r>
          <w:rPr>
            <w:noProof/>
          </w:rPr>
          <w:fldChar w:fldCharType="end"/>
        </w:r>
      </w:ins>
    </w:p>
    <w:p w:rsidR="00B20B35" w:rsidRDefault="00B20B35">
      <w:pPr>
        <w:pStyle w:val="40"/>
        <w:rPr>
          <w:ins w:id="358" w:author="hxt" w:date="2019-07-04T11:56:00Z"/>
          <w:rFonts w:asciiTheme="minorHAnsi" w:eastAsiaTheme="minorEastAsia" w:hAnsiTheme="minorHAnsi" w:cstheme="minorBidi"/>
          <w:noProof/>
          <w:kern w:val="2"/>
          <w:sz w:val="21"/>
          <w:szCs w:val="22"/>
          <w:lang w:val="en-US" w:eastAsia="zh-CN"/>
        </w:rPr>
      </w:pPr>
      <w:ins w:id="359" w:author="hxt" w:date="2019-07-04T11:56:00Z">
        <w:r>
          <w:rPr>
            <w:noProof/>
          </w:rPr>
          <w:t>6.6.2.2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_Toc13133949 \h </w:instrText>
        </w:r>
        <w:r>
          <w:rPr>
            <w:noProof/>
          </w:rPr>
        </w:r>
      </w:ins>
      <w:r>
        <w:rPr>
          <w:noProof/>
        </w:rPr>
        <w:fldChar w:fldCharType="separate"/>
      </w:r>
      <w:ins w:id="360" w:author="hxt" w:date="2019-07-04T11:56:00Z">
        <w:r>
          <w:rPr>
            <w:noProof/>
          </w:rPr>
          <w:t>41</w:t>
        </w:r>
        <w:r>
          <w:rPr>
            <w:noProof/>
          </w:rPr>
          <w:fldChar w:fldCharType="end"/>
        </w:r>
      </w:ins>
    </w:p>
    <w:p w:rsidR="00B20B35" w:rsidRDefault="00B20B35">
      <w:pPr>
        <w:pStyle w:val="31"/>
        <w:rPr>
          <w:ins w:id="361" w:author="hxt" w:date="2019-07-04T11:56:00Z"/>
          <w:rFonts w:asciiTheme="minorHAnsi" w:eastAsiaTheme="minorEastAsia" w:hAnsiTheme="minorHAnsi" w:cstheme="minorBidi"/>
          <w:noProof/>
          <w:kern w:val="2"/>
          <w:sz w:val="21"/>
          <w:szCs w:val="22"/>
          <w:lang w:val="en-US" w:eastAsia="zh-CN"/>
        </w:rPr>
      </w:pPr>
      <w:ins w:id="362" w:author="hxt" w:date="2019-07-04T11:56:00Z">
        <w:r>
          <w:rPr>
            <w:noProof/>
          </w:rPr>
          <w:t>6.6.3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_Toc13133950 \h </w:instrText>
        </w:r>
        <w:r>
          <w:rPr>
            <w:noProof/>
          </w:rPr>
        </w:r>
      </w:ins>
      <w:r>
        <w:rPr>
          <w:noProof/>
        </w:rPr>
        <w:fldChar w:fldCharType="separate"/>
      </w:r>
      <w:ins w:id="363" w:author="hxt" w:date="2019-07-04T11:56:00Z">
        <w:r>
          <w:rPr>
            <w:noProof/>
          </w:rPr>
          <w:t>42</w:t>
        </w:r>
        <w:r>
          <w:rPr>
            <w:noProof/>
          </w:rPr>
          <w:fldChar w:fldCharType="end"/>
        </w:r>
      </w:ins>
    </w:p>
    <w:p w:rsidR="00B20B35" w:rsidRDefault="00B20B35">
      <w:pPr>
        <w:pStyle w:val="21"/>
        <w:rPr>
          <w:ins w:id="364" w:author="hxt" w:date="2019-07-04T11:56:00Z"/>
          <w:rFonts w:asciiTheme="minorHAnsi" w:eastAsiaTheme="minorEastAsia" w:hAnsiTheme="minorHAnsi" w:cstheme="minorBidi"/>
          <w:noProof/>
          <w:kern w:val="2"/>
          <w:sz w:val="21"/>
          <w:szCs w:val="22"/>
          <w:lang w:val="en-US" w:eastAsia="zh-CN"/>
        </w:rPr>
      </w:pPr>
      <w:ins w:id="365" w:author="hxt" w:date="2019-07-04T11:56:00Z">
        <w:r>
          <w:rPr>
            <w:noProof/>
          </w:rPr>
          <w:t>6.7</w:t>
        </w:r>
        <w:r>
          <w:rPr>
            <w:rFonts w:asciiTheme="minorHAnsi" w:eastAsiaTheme="minorEastAsia" w:hAnsiTheme="minorHAnsi" w:cstheme="minorBidi"/>
            <w:noProof/>
            <w:kern w:val="2"/>
            <w:sz w:val="21"/>
            <w:szCs w:val="22"/>
            <w:lang w:val="en-US" w:eastAsia="zh-CN"/>
          </w:rPr>
          <w:tab/>
        </w:r>
        <w:r>
          <w:rPr>
            <w:noProof/>
          </w:rPr>
          <w:t>Solution #7: UE implementation scheme- AKMA framework and application on modem</w:t>
        </w:r>
        <w:r>
          <w:rPr>
            <w:noProof/>
          </w:rPr>
          <w:tab/>
        </w:r>
        <w:r>
          <w:rPr>
            <w:noProof/>
          </w:rPr>
          <w:fldChar w:fldCharType="begin"/>
        </w:r>
        <w:r>
          <w:rPr>
            <w:noProof/>
          </w:rPr>
          <w:instrText xml:space="preserve"> PAGEREF _Toc13133951 \h </w:instrText>
        </w:r>
        <w:r>
          <w:rPr>
            <w:noProof/>
          </w:rPr>
        </w:r>
      </w:ins>
      <w:r>
        <w:rPr>
          <w:noProof/>
        </w:rPr>
        <w:fldChar w:fldCharType="separate"/>
      </w:r>
      <w:ins w:id="366" w:author="hxt" w:date="2019-07-04T11:56:00Z">
        <w:r>
          <w:rPr>
            <w:noProof/>
          </w:rPr>
          <w:t>42</w:t>
        </w:r>
        <w:r>
          <w:rPr>
            <w:noProof/>
          </w:rPr>
          <w:fldChar w:fldCharType="end"/>
        </w:r>
      </w:ins>
    </w:p>
    <w:p w:rsidR="00B20B35" w:rsidRDefault="00B20B35">
      <w:pPr>
        <w:pStyle w:val="31"/>
        <w:rPr>
          <w:ins w:id="367" w:author="hxt" w:date="2019-07-04T11:56:00Z"/>
          <w:rFonts w:asciiTheme="minorHAnsi" w:eastAsiaTheme="minorEastAsia" w:hAnsiTheme="minorHAnsi" w:cstheme="minorBidi"/>
          <w:noProof/>
          <w:kern w:val="2"/>
          <w:sz w:val="21"/>
          <w:szCs w:val="22"/>
          <w:lang w:val="en-US" w:eastAsia="zh-CN"/>
        </w:rPr>
      </w:pPr>
      <w:ins w:id="368" w:author="hxt" w:date="2019-07-04T11:56: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_Toc13133952 \h </w:instrText>
        </w:r>
        <w:r>
          <w:rPr>
            <w:noProof/>
          </w:rPr>
        </w:r>
      </w:ins>
      <w:r>
        <w:rPr>
          <w:noProof/>
        </w:rPr>
        <w:fldChar w:fldCharType="separate"/>
      </w:r>
      <w:ins w:id="369" w:author="hxt" w:date="2019-07-04T11:56:00Z">
        <w:r>
          <w:rPr>
            <w:noProof/>
          </w:rPr>
          <w:t>42</w:t>
        </w:r>
        <w:r>
          <w:rPr>
            <w:noProof/>
          </w:rPr>
          <w:fldChar w:fldCharType="end"/>
        </w:r>
      </w:ins>
    </w:p>
    <w:p w:rsidR="00B20B35" w:rsidRDefault="00B20B35">
      <w:pPr>
        <w:pStyle w:val="31"/>
        <w:rPr>
          <w:ins w:id="370" w:author="hxt" w:date="2019-07-04T11:56:00Z"/>
          <w:rFonts w:asciiTheme="minorHAnsi" w:eastAsiaTheme="minorEastAsia" w:hAnsiTheme="minorHAnsi" w:cstheme="minorBidi"/>
          <w:noProof/>
          <w:kern w:val="2"/>
          <w:sz w:val="21"/>
          <w:szCs w:val="22"/>
          <w:lang w:val="en-US" w:eastAsia="zh-CN"/>
        </w:rPr>
      </w:pPr>
      <w:ins w:id="371" w:author="hxt" w:date="2019-07-04T11:56:00Z">
        <w:r>
          <w:rPr>
            <w:noProof/>
          </w:rPr>
          <w:t>6.7.2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_Toc13133953 \h </w:instrText>
        </w:r>
        <w:r>
          <w:rPr>
            <w:noProof/>
          </w:rPr>
        </w:r>
      </w:ins>
      <w:r>
        <w:rPr>
          <w:noProof/>
        </w:rPr>
        <w:fldChar w:fldCharType="separate"/>
      </w:r>
      <w:ins w:id="372" w:author="hxt" w:date="2019-07-04T11:56:00Z">
        <w:r>
          <w:rPr>
            <w:noProof/>
          </w:rPr>
          <w:t>42</w:t>
        </w:r>
        <w:r>
          <w:rPr>
            <w:noProof/>
          </w:rPr>
          <w:fldChar w:fldCharType="end"/>
        </w:r>
      </w:ins>
    </w:p>
    <w:p w:rsidR="00B20B35" w:rsidRDefault="00B20B35">
      <w:pPr>
        <w:pStyle w:val="31"/>
        <w:rPr>
          <w:ins w:id="373" w:author="hxt" w:date="2019-07-04T11:56:00Z"/>
          <w:rFonts w:asciiTheme="minorHAnsi" w:eastAsiaTheme="minorEastAsia" w:hAnsiTheme="minorHAnsi" w:cstheme="minorBidi"/>
          <w:noProof/>
          <w:kern w:val="2"/>
          <w:sz w:val="21"/>
          <w:szCs w:val="22"/>
          <w:lang w:val="en-US" w:eastAsia="zh-CN"/>
        </w:rPr>
      </w:pPr>
      <w:ins w:id="374" w:author="hxt" w:date="2019-07-04T11:56:00Z">
        <w:r>
          <w:rPr>
            <w:noProof/>
          </w:rPr>
          <w:t>6.7.3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_Toc13133954 \h </w:instrText>
        </w:r>
        <w:r>
          <w:rPr>
            <w:noProof/>
          </w:rPr>
        </w:r>
      </w:ins>
      <w:r>
        <w:rPr>
          <w:noProof/>
        </w:rPr>
        <w:fldChar w:fldCharType="separate"/>
      </w:r>
      <w:ins w:id="375" w:author="hxt" w:date="2019-07-04T11:56:00Z">
        <w:r>
          <w:rPr>
            <w:noProof/>
          </w:rPr>
          <w:t>43</w:t>
        </w:r>
        <w:r>
          <w:rPr>
            <w:noProof/>
          </w:rPr>
          <w:fldChar w:fldCharType="end"/>
        </w:r>
      </w:ins>
    </w:p>
    <w:p w:rsidR="00B20B35" w:rsidRDefault="00B20B35">
      <w:pPr>
        <w:pStyle w:val="21"/>
        <w:rPr>
          <w:ins w:id="376" w:author="hxt" w:date="2019-07-04T11:56:00Z"/>
          <w:rFonts w:asciiTheme="minorHAnsi" w:eastAsiaTheme="minorEastAsia" w:hAnsiTheme="minorHAnsi" w:cstheme="minorBidi"/>
          <w:noProof/>
          <w:kern w:val="2"/>
          <w:sz w:val="21"/>
          <w:szCs w:val="22"/>
          <w:lang w:val="en-US" w:eastAsia="zh-CN"/>
        </w:rPr>
      </w:pPr>
      <w:ins w:id="377" w:author="hxt" w:date="2019-07-04T11:56:00Z">
        <w:r>
          <w:rPr>
            <w:noProof/>
          </w:rPr>
          <w:t>6.8</w:t>
        </w:r>
        <w:r>
          <w:rPr>
            <w:rFonts w:asciiTheme="minorHAnsi" w:eastAsiaTheme="minorEastAsia" w:hAnsiTheme="minorHAnsi" w:cstheme="minorBidi"/>
            <w:noProof/>
            <w:kern w:val="2"/>
            <w:sz w:val="21"/>
            <w:szCs w:val="22"/>
            <w:lang w:val="en-US" w:eastAsia="zh-CN"/>
          </w:rPr>
          <w:tab/>
        </w:r>
        <w:r>
          <w:rPr>
            <w:noProof/>
          </w:rPr>
          <w:t>Solution #8: UE implementation scheme- AKMA framework on UICC and application on modem</w:t>
        </w:r>
        <w:r>
          <w:rPr>
            <w:noProof/>
          </w:rPr>
          <w:tab/>
        </w:r>
        <w:r>
          <w:rPr>
            <w:noProof/>
          </w:rPr>
          <w:fldChar w:fldCharType="begin"/>
        </w:r>
        <w:r>
          <w:rPr>
            <w:noProof/>
          </w:rPr>
          <w:instrText xml:space="preserve"> PAGEREF _Toc13133955 \h </w:instrText>
        </w:r>
        <w:r>
          <w:rPr>
            <w:noProof/>
          </w:rPr>
        </w:r>
      </w:ins>
      <w:r>
        <w:rPr>
          <w:noProof/>
        </w:rPr>
        <w:fldChar w:fldCharType="separate"/>
      </w:r>
      <w:ins w:id="378" w:author="hxt" w:date="2019-07-04T11:56:00Z">
        <w:r>
          <w:rPr>
            <w:noProof/>
          </w:rPr>
          <w:t>43</w:t>
        </w:r>
        <w:r>
          <w:rPr>
            <w:noProof/>
          </w:rPr>
          <w:fldChar w:fldCharType="end"/>
        </w:r>
      </w:ins>
    </w:p>
    <w:p w:rsidR="00B20B35" w:rsidRDefault="00B20B35">
      <w:pPr>
        <w:pStyle w:val="31"/>
        <w:rPr>
          <w:ins w:id="379" w:author="hxt" w:date="2019-07-04T11:56:00Z"/>
          <w:rFonts w:asciiTheme="minorHAnsi" w:eastAsiaTheme="minorEastAsia" w:hAnsiTheme="minorHAnsi" w:cstheme="minorBidi"/>
          <w:noProof/>
          <w:kern w:val="2"/>
          <w:sz w:val="21"/>
          <w:szCs w:val="22"/>
          <w:lang w:val="en-US" w:eastAsia="zh-CN"/>
        </w:rPr>
      </w:pPr>
      <w:ins w:id="380" w:author="hxt" w:date="2019-07-04T11:56:00Z">
        <w:r>
          <w:rPr>
            <w:noProof/>
          </w:rPr>
          <w:t>6.8.1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_Toc13133956 \h </w:instrText>
        </w:r>
        <w:r>
          <w:rPr>
            <w:noProof/>
          </w:rPr>
        </w:r>
      </w:ins>
      <w:r>
        <w:rPr>
          <w:noProof/>
        </w:rPr>
        <w:fldChar w:fldCharType="separate"/>
      </w:r>
      <w:ins w:id="381" w:author="hxt" w:date="2019-07-04T11:56:00Z">
        <w:r>
          <w:rPr>
            <w:noProof/>
          </w:rPr>
          <w:t>43</w:t>
        </w:r>
        <w:r>
          <w:rPr>
            <w:noProof/>
          </w:rPr>
          <w:fldChar w:fldCharType="end"/>
        </w:r>
      </w:ins>
    </w:p>
    <w:p w:rsidR="00B20B35" w:rsidRDefault="00B20B35">
      <w:pPr>
        <w:pStyle w:val="31"/>
        <w:rPr>
          <w:ins w:id="382" w:author="hxt" w:date="2019-07-04T11:56:00Z"/>
          <w:rFonts w:asciiTheme="minorHAnsi" w:eastAsiaTheme="minorEastAsia" w:hAnsiTheme="minorHAnsi" w:cstheme="minorBidi"/>
          <w:noProof/>
          <w:kern w:val="2"/>
          <w:sz w:val="21"/>
          <w:szCs w:val="22"/>
          <w:lang w:val="en-US" w:eastAsia="zh-CN"/>
        </w:rPr>
      </w:pPr>
      <w:ins w:id="383" w:author="hxt" w:date="2019-07-04T11:56:00Z">
        <w:r>
          <w:rPr>
            <w:noProof/>
          </w:rPr>
          <w:t>6.8.2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_Toc13133957 \h </w:instrText>
        </w:r>
        <w:r>
          <w:rPr>
            <w:noProof/>
          </w:rPr>
        </w:r>
      </w:ins>
      <w:r>
        <w:rPr>
          <w:noProof/>
        </w:rPr>
        <w:fldChar w:fldCharType="separate"/>
      </w:r>
      <w:ins w:id="384" w:author="hxt" w:date="2019-07-04T11:56:00Z">
        <w:r>
          <w:rPr>
            <w:noProof/>
          </w:rPr>
          <w:t>43</w:t>
        </w:r>
        <w:r>
          <w:rPr>
            <w:noProof/>
          </w:rPr>
          <w:fldChar w:fldCharType="end"/>
        </w:r>
      </w:ins>
    </w:p>
    <w:p w:rsidR="00B20B35" w:rsidRDefault="00B20B35">
      <w:pPr>
        <w:pStyle w:val="31"/>
        <w:rPr>
          <w:ins w:id="385" w:author="hxt" w:date="2019-07-04T11:56:00Z"/>
          <w:rFonts w:asciiTheme="minorHAnsi" w:eastAsiaTheme="minorEastAsia" w:hAnsiTheme="minorHAnsi" w:cstheme="minorBidi"/>
          <w:noProof/>
          <w:kern w:val="2"/>
          <w:sz w:val="21"/>
          <w:szCs w:val="22"/>
          <w:lang w:val="en-US" w:eastAsia="zh-CN"/>
        </w:rPr>
      </w:pPr>
      <w:ins w:id="386" w:author="hxt" w:date="2019-07-04T11:56:00Z">
        <w:r>
          <w:rPr>
            <w:noProof/>
          </w:rPr>
          <w:t>6.8.3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_Toc13133958 \h </w:instrText>
        </w:r>
        <w:r>
          <w:rPr>
            <w:noProof/>
          </w:rPr>
        </w:r>
      </w:ins>
      <w:r>
        <w:rPr>
          <w:noProof/>
        </w:rPr>
        <w:fldChar w:fldCharType="separate"/>
      </w:r>
      <w:ins w:id="387" w:author="hxt" w:date="2019-07-04T11:56:00Z">
        <w:r>
          <w:rPr>
            <w:noProof/>
          </w:rPr>
          <w:t>43</w:t>
        </w:r>
        <w:r>
          <w:rPr>
            <w:noProof/>
          </w:rPr>
          <w:fldChar w:fldCharType="end"/>
        </w:r>
      </w:ins>
    </w:p>
    <w:p w:rsidR="00B20B35" w:rsidRDefault="00B20B35">
      <w:pPr>
        <w:pStyle w:val="21"/>
        <w:rPr>
          <w:ins w:id="388" w:author="hxt" w:date="2019-07-04T11:56:00Z"/>
          <w:rFonts w:asciiTheme="minorHAnsi" w:eastAsiaTheme="minorEastAsia" w:hAnsiTheme="minorHAnsi" w:cstheme="minorBidi"/>
          <w:noProof/>
          <w:kern w:val="2"/>
          <w:sz w:val="21"/>
          <w:szCs w:val="22"/>
          <w:lang w:val="en-US" w:eastAsia="zh-CN"/>
        </w:rPr>
      </w:pPr>
      <w:ins w:id="389" w:author="hxt" w:date="2019-07-04T11:56:00Z">
        <w:r>
          <w:rPr>
            <w:noProof/>
          </w:rPr>
          <w:lastRenderedPageBreak/>
          <w:t>6.9</w:t>
        </w:r>
        <w:r>
          <w:rPr>
            <w:rFonts w:asciiTheme="minorHAnsi" w:eastAsiaTheme="minorEastAsia" w:hAnsiTheme="minorHAnsi" w:cstheme="minorBidi"/>
            <w:noProof/>
            <w:kern w:val="2"/>
            <w:sz w:val="21"/>
            <w:szCs w:val="22"/>
            <w:lang w:val="en-US" w:eastAsia="zh-CN"/>
          </w:rPr>
          <w:tab/>
        </w:r>
        <w:r>
          <w:rPr>
            <w:noProof/>
          </w:rPr>
          <w:t>Solution #9: UE implementation scheme- Application Processor (AP) scheme with AKMA framework on modem</w:t>
        </w:r>
        <w:r>
          <w:rPr>
            <w:noProof/>
          </w:rPr>
          <w:tab/>
        </w:r>
        <w:r>
          <w:rPr>
            <w:noProof/>
          </w:rPr>
          <w:fldChar w:fldCharType="begin"/>
        </w:r>
        <w:r>
          <w:rPr>
            <w:noProof/>
          </w:rPr>
          <w:instrText xml:space="preserve"> PAGEREF _Toc13133959 \h </w:instrText>
        </w:r>
        <w:r>
          <w:rPr>
            <w:noProof/>
          </w:rPr>
        </w:r>
      </w:ins>
      <w:r>
        <w:rPr>
          <w:noProof/>
        </w:rPr>
        <w:fldChar w:fldCharType="separate"/>
      </w:r>
      <w:ins w:id="390" w:author="hxt" w:date="2019-07-04T11:56:00Z">
        <w:r>
          <w:rPr>
            <w:noProof/>
          </w:rPr>
          <w:t>44</w:t>
        </w:r>
        <w:r>
          <w:rPr>
            <w:noProof/>
          </w:rPr>
          <w:fldChar w:fldCharType="end"/>
        </w:r>
      </w:ins>
    </w:p>
    <w:p w:rsidR="00B20B35" w:rsidRDefault="00B20B35">
      <w:pPr>
        <w:pStyle w:val="31"/>
        <w:rPr>
          <w:ins w:id="391" w:author="hxt" w:date="2019-07-04T11:56:00Z"/>
          <w:rFonts w:asciiTheme="minorHAnsi" w:eastAsiaTheme="minorEastAsia" w:hAnsiTheme="minorHAnsi" w:cstheme="minorBidi"/>
          <w:noProof/>
          <w:kern w:val="2"/>
          <w:sz w:val="21"/>
          <w:szCs w:val="22"/>
          <w:lang w:val="en-US" w:eastAsia="zh-CN"/>
        </w:rPr>
      </w:pPr>
      <w:ins w:id="392" w:author="hxt" w:date="2019-07-04T11:56:00Z">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_Toc13133960 \h </w:instrText>
        </w:r>
        <w:r>
          <w:rPr>
            <w:noProof/>
          </w:rPr>
        </w:r>
      </w:ins>
      <w:r>
        <w:rPr>
          <w:noProof/>
        </w:rPr>
        <w:fldChar w:fldCharType="separate"/>
      </w:r>
      <w:ins w:id="393" w:author="hxt" w:date="2019-07-04T11:56:00Z">
        <w:r>
          <w:rPr>
            <w:noProof/>
          </w:rPr>
          <w:t>44</w:t>
        </w:r>
        <w:r>
          <w:rPr>
            <w:noProof/>
          </w:rPr>
          <w:fldChar w:fldCharType="end"/>
        </w:r>
      </w:ins>
    </w:p>
    <w:p w:rsidR="00B20B35" w:rsidRDefault="00B20B35">
      <w:pPr>
        <w:pStyle w:val="31"/>
        <w:rPr>
          <w:ins w:id="394" w:author="hxt" w:date="2019-07-04T11:56:00Z"/>
          <w:rFonts w:asciiTheme="minorHAnsi" w:eastAsiaTheme="minorEastAsia" w:hAnsiTheme="minorHAnsi" w:cstheme="minorBidi"/>
          <w:noProof/>
          <w:kern w:val="2"/>
          <w:sz w:val="21"/>
          <w:szCs w:val="22"/>
          <w:lang w:val="en-US" w:eastAsia="zh-CN"/>
        </w:rPr>
      </w:pPr>
      <w:ins w:id="395" w:author="hxt" w:date="2019-07-04T11:56:00Z">
        <w:r>
          <w:rPr>
            <w:noProof/>
          </w:rPr>
          <w:t>6.9.2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_Toc13133961 \h </w:instrText>
        </w:r>
        <w:r>
          <w:rPr>
            <w:noProof/>
          </w:rPr>
        </w:r>
      </w:ins>
      <w:r>
        <w:rPr>
          <w:noProof/>
        </w:rPr>
        <w:fldChar w:fldCharType="separate"/>
      </w:r>
      <w:ins w:id="396" w:author="hxt" w:date="2019-07-04T11:56:00Z">
        <w:r>
          <w:rPr>
            <w:noProof/>
          </w:rPr>
          <w:t>44</w:t>
        </w:r>
        <w:r>
          <w:rPr>
            <w:noProof/>
          </w:rPr>
          <w:fldChar w:fldCharType="end"/>
        </w:r>
      </w:ins>
    </w:p>
    <w:p w:rsidR="00B20B35" w:rsidRDefault="00B20B35">
      <w:pPr>
        <w:pStyle w:val="31"/>
        <w:rPr>
          <w:ins w:id="397" w:author="hxt" w:date="2019-07-04T11:56:00Z"/>
          <w:rFonts w:asciiTheme="minorHAnsi" w:eastAsiaTheme="minorEastAsia" w:hAnsiTheme="minorHAnsi" w:cstheme="minorBidi"/>
          <w:noProof/>
          <w:kern w:val="2"/>
          <w:sz w:val="21"/>
          <w:szCs w:val="22"/>
          <w:lang w:val="en-US" w:eastAsia="zh-CN"/>
        </w:rPr>
      </w:pPr>
      <w:ins w:id="398" w:author="hxt" w:date="2019-07-04T11:56:00Z">
        <w:r>
          <w:rPr>
            <w:noProof/>
          </w:rPr>
          <w:t>6.9.3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_Toc13133962 \h </w:instrText>
        </w:r>
        <w:r>
          <w:rPr>
            <w:noProof/>
          </w:rPr>
        </w:r>
      </w:ins>
      <w:r>
        <w:rPr>
          <w:noProof/>
        </w:rPr>
        <w:fldChar w:fldCharType="separate"/>
      </w:r>
      <w:ins w:id="399" w:author="hxt" w:date="2019-07-04T11:56:00Z">
        <w:r>
          <w:rPr>
            <w:noProof/>
          </w:rPr>
          <w:t>44</w:t>
        </w:r>
        <w:r>
          <w:rPr>
            <w:noProof/>
          </w:rPr>
          <w:fldChar w:fldCharType="end"/>
        </w:r>
      </w:ins>
    </w:p>
    <w:p w:rsidR="00B20B35" w:rsidRDefault="00B20B35">
      <w:pPr>
        <w:pStyle w:val="21"/>
        <w:rPr>
          <w:ins w:id="400" w:author="hxt" w:date="2019-07-04T11:56:00Z"/>
          <w:rFonts w:asciiTheme="minorHAnsi" w:eastAsiaTheme="minorEastAsia" w:hAnsiTheme="minorHAnsi" w:cstheme="minorBidi"/>
          <w:noProof/>
          <w:kern w:val="2"/>
          <w:sz w:val="21"/>
          <w:szCs w:val="22"/>
          <w:lang w:val="en-US" w:eastAsia="zh-CN"/>
        </w:rPr>
      </w:pPr>
      <w:ins w:id="401" w:author="hxt" w:date="2019-07-04T11:56:00Z">
        <w:r>
          <w:rPr>
            <w:noProof/>
          </w:rPr>
          <w:t>6.10</w:t>
        </w:r>
        <w:r>
          <w:rPr>
            <w:rFonts w:asciiTheme="minorHAnsi" w:eastAsiaTheme="minorEastAsia" w:hAnsiTheme="minorHAnsi" w:cstheme="minorBidi"/>
            <w:noProof/>
            <w:kern w:val="2"/>
            <w:sz w:val="21"/>
            <w:szCs w:val="22"/>
            <w:lang w:val="en-US" w:eastAsia="zh-CN"/>
          </w:rPr>
          <w:tab/>
        </w:r>
        <w:r>
          <w:rPr>
            <w:noProof/>
          </w:rPr>
          <w:t>Solution #10: UE implementation scheme- Application Processor (AP) scheme with AKMA framework on UICC</w:t>
        </w:r>
        <w:r>
          <w:rPr>
            <w:noProof/>
          </w:rPr>
          <w:tab/>
        </w:r>
        <w:r>
          <w:rPr>
            <w:noProof/>
          </w:rPr>
          <w:fldChar w:fldCharType="begin"/>
        </w:r>
        <w:r>
          <w:rPr>
            <w:noProof/>
          </w:rPr>
          <w:instrText xml:space="preserve"> PAGEREF _Toc13133963 \h </w:instrText>
        </w:r>
        <w:r>
          <w:rPr>
            <w:noProof/>
          </w:rPr>
        </w:r>
      </w:ins>
      <w:r>
        <w:rPr>
          <w:noProof/>
        </w:rPr>
        <w:fldChar w:fldCharType="separate"/>
      </w:r>
      <w:ins w:id="402" w:author="hxt" w:date="2019-07-04T11:56:00Z">
        <w:r>
          <w:rPr>
            <w:noProof/>
          </w:rPr>
          <w:t>45</w:t>
        </w:r>
        <w:r>
          <w:rPr>
            <w:noProof/>
          </w:rPr>
          <w:fldChar w:fldCharType="end"/>
        </w:r>
      </w:ins>
    </w:p>
    <w:p w:rsidR="00B20B35" w:rsidRDefault="00B20B35">
      <w:pPr>
        <w:pStyle w:val="31"/>
        <w:rPr>
          <w:ins w:id="403" w:author="hxt" w:date="2019-07-04T11:56:00Z"/>
          <w:rFonts w:asciiTheme="minorHAnsi" w:eastAsiaTheme="minorEastAsia" w:hAnsiTheme="minorHAnsi" w:cstheme="minorBidi"/>
          <w:noProof/>
          <w:kern w:val="2"/>
          <w:sz w:val="21"/>
          <w:szCs w:val="22"/>
          <w:lang w:val="en-US" w:eastAsia="zh-CN"/>
        </w:rPr>
      </w:pPr>
      <w:ins w:id="404" w:author="hxt" w:date="2019-07-04T11:56:00Z">
        <w:r>
          <w:rPr>
            <w:noProof/>
          </w:rPr>
          <w:t>6.10.1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_Toc13133964 \h </w:instrText>
        </w:r>
        <w:r>
          <w:rPr>
            <w:noProof/>
          </w:rPr>
        </w:r>
      </w:ins>
      <w:r>
        <w:rPr>
          <w:noProof/>
        </w:rPr>
        <w:fldChar w:fldCharType="separate"/>
      </w:r>
      <w:ins w:id="405" w:author="hxt" w:date="2019-07-04T11:56:00Z">
        <w:r>
          <w:rPr>
            <w:noProof/>
          </w:rPr>
          <w:t>45</w:t>
        </w:r>
        <w:r>
          <w:rPr>
            <w:noProof/>
          </w:rPr>
          <w:fldChar w:fldCharType="end"/>
        </w:r>
      </w:ins>
    </w:p>
    <w:p w:rsidR="00B20B35" w:rsidRDefault="00B20B35">
      <w:pPr>
        <w:pStyle w:val="31"/>
        <w:rPr>
          <w:ins w:id="406" w:author="hxt" w:date="2019-07-04T11:56:00Z"/>
          <w:rFonts w:asciiTheme="minorHAnsi" w:eastAsiaTheme="minorEastAsia" w:hAnsiTheme="minorHAnsi" w:cstheme="minorBidi"/>
          <w:noProof/>
          <w:kern w:val="2"/>
          <w:sz w:val="21"/>
          <w:szCs w:val="22"/>
          <w:lang w:val="en-US" w:eastAsia="zh-CN"/>
        </w:rPr>
      </w:pPr>
      <w:ins w:id="407" w:author="hxt" w:date="2019-07-04T11:56:00Z">
        <w:r>
          <w:rPr>
            <w:noProof/>
          </w:rPr>
          <w:t>6.10.2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_Toc13133965 \h </w:instrText>
        </w:r>
        <w:r>
          <w:rPr>
            <w:noProof/>
          </w:rPr>
        </w:r>
      </w:ins>
      <w:r>
        <w:rPr>
          <w:noProof/>
        </w:rPr>
        <w:fldChar w:fldCharType="separate"/>
      </w:r>
      <w:ins w:id="408" w:author="hxt" w:date="2019-07-04T11:56:00Z">
        <w:r>
          <w:rPr>
            <w:noProof/>
          </w:rPr>
          <w:t>45</w:t>
        </w:r>
        <w:r>
          <w:rPr>
            <w:noProof/>
          </w:rPr>
          <w:fldChar w:fldCharType="end"/>
        </w:r>
      </w:ins>
    </w:p>
    <w:p w:rsidR="00B20B35" w:rsidRDefault="00B20B35">
      <w:pPr>
        <w:pStyle w:val="31"/>
        <w:rPr>
          <w:ins w:id="409" w:author="hxt" w:date="2019-07-04T11:56:00Z"/>
          <w:rFonts w:asciiTheme="minorHAnsi" w:eastAsiaTheme="minorEastAsia" w:hAnsiTheme="minorHAnsi" w:cstheme="minorBidi"/>
          <w:noProof/>
          <w:kern w:val="2"/>
          <w:sz w:val="21"/>
          <w:szCs w:val="22"/>
          <w:lang w:val="en-US" w:eastAsia="zh-CN"/>
        </w:rPr>
      </w:pPr>
      <w:ins w:id="410" w:author="hxt" w:date="2019-07-04T11:56:00Z">
        <w:r>
          <w:rPr>
            <w:noProof/>
          </w:rPr>
          <w:t>6.10.3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_Toc13133966 \h </w:instrText>
        </w:r>
        <w:r>
          <w:rPr>
            <w:noProof/>
          </w:rPr>
        </w:r>
      </w:ins>
      <w:r>
        <w:rPr>
          <w:noProof/>
        </w:rPr>
        <w:fldChar w:fldCharType="separate"/>
      </w:r>
      <w:ins w:id="411" w:author="hxt" w:date="2019-07-04T11:56:00Z">
        <w:r>
          <w:rPr>
            <w:noProof/>
          </w:rPr>
          <w:t>45</w:t>
        </w:r>
        <w:r>
          <w:rPr>
            <w:noProof/>
          </w:rPr>
          <w:fldChar w:fldCharType="end"/>
        </w:r>
      </w:ins>
    </w:p>
    <w:p w:rsidR="00B20B35" w:rsidRDefault="00B20B35">
      <w:pPr>
        <w:pStyle w:val="21"/>
        <w:rPr>
          <w:ins w:id="412" w:author="hxt" w:date="2019-07-04T11:56:00Z"/>
          <w:rFonts w:asciiTheme="minorHAnsi" w:eastAsiaTheme="minorEastAsia" w:hAnsiTheme="minorHAnsi" w:cstheme="minorBidi"/>
          <w:noProof/>
          <w:kern w:val="2"/>
          <w:sz w:val="21"/>
          <w:szCs w:val="22"/>
          <w:lang w:val="en-US" w:eastAsia="zh-CN"/>
        </w:rPr>
      </w:pPr>
      <w:ins w:id="413" w:author="hxt" w:date="2019-07-04T11:56:00Z">
        <w:r>
          <w:rPr>
            <w:noProof/>
          </w:rPr>
          <w:t>6.11</w:t>
        </w:r>
        <w:r>
          <w:rPr>
            <w:rFonts w:asciiTheme="minorHAnsi" w:eastAsiaTheme="minorEastAsia" w:hAnsiTheme="minorHAnsi" w:cstheme="minorBidi"/>
            <w:noProof/>
            <w:kern w:val="2"/>
            <w:sz w:val="21"/>
            <w:szCs w:val="22"/>
            <w:lang w:val="en-US" w:eastAsia="zh-CN"/>
          </w:rPr>
          <w:tab/>
        </w:r>
        <w:r>
          <w:rPr>
            <w:noProof/>
          </w:rPr>
          <w:t>Solution #11: UE implementation scheme- AKMA framework implemented on Secure Element (SE)</w:t>
        </w:r>
        <w:r>
          <w:rPr>
            <w:noProof/>
          </w:rPr>
          <w:tab/>
        </w:r>
        <w:r>
          <w:rPr>
            <w:noProof/>
          </w:rPr>
          <w:fldChar w:fldCharType="begin"/>
        </w:r>
        <w:r>
          <w:rPr>
            <w:noProof/>
          </w:rPr>
          <w:instrText xml:space="preserve"> PAGEREF _Toc13133967 \h </w:instrText>
        </w:r>
        <w:r>
          <w:rPr>
            <w:noProof/>
          </w:rPr>
        </w:r>
      </w:ins>
      <w:r>
        <w:rPr>
          <w:noProof/>
        </w:rPr>
        <w:fldChar w:fldCharType="separate"/>
      </w:r>
      <w:ins w:id="414" w:author="hxt" w:date="2019-07-04T11:56:00Z">
        <w:r>
          <w:rPr>
            <w:noProof/>
          </w:rPr>
          <w:t>45</w:t>
        </w:r>
        <w:r>
          <w:rPr>
            <w:noProof/>
          </w:rPr>
          <w:fldChar w:fldCharType="end"/>
        </w:r>
      </w:ins>
    </w:p>
    <w:p w:rsidR="00B20B35" w:rsidRDefault="00B20B35">
      <w:pPr>
        <w:pStyle w:val="31"/>
        <w:rPr>
          <w:ins w:id="415" w:author="hxt" w:date="2019-07-04T11:56:00Z"/>
          <w:rFonts w:asciiTheme="minorHAnsi" w:eastAsiaTheme="minorEastAsia" w:hAnsiTheme="minorHAnsi" w:cstheme="minorBidi"/>
          <w:noProof/>
          <w:kern w:val="2"/>
          <w:sz w:val="21"/>
          <w:szCs w:val="22"/>
          <w:lang w:val="en-US" w:eastAsia="zh-CN"/>
        </w:rPr>
      </w:pPr>
      <w:ins w:id="416" w:author="hxt" w:date="2019-07-04T11:56:00Z">
        <w:r>
          <w:rPr>
            <w:noProof/>
          </w:rPr>
          <w:t>6.11.1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_Toc13133968 \h </w:instrText>
        </w:r>
        <w:r>
          <w:rPr>
            <w:noProof/>
          </w:rPr>
        </w:r>
      </w:ins>
      <w:r>
        <w:rPr>
          <w:noProof/>
        </w:rPr>
        <w:fldChar w:fldCharType="separate"/>
      </w:r>
      <w:ins w:id="417" w:author="hxt" w:date="2019-07-04T11:56:00Z">
        <w:r>
          <w:rPr>
            <w:noProof/>
          </w:rPr>
          <w:t>45</w:t>
        </w:r>
        <w:r>
          <w:rPr>
            <w:noProof/>
          </w:rPr>
          <w:fldChar w:fldCharType="end"/>
        </w:r>
      </w:ins>
    </w:p>
    <w:p w:rsidR="00B20B35" w:rsidRDefault="00B20B35">
      <w:pPr>
        <w:pStyle w:val="31"/>
        <w:rPr>
          <w:ins w:id="418" w:author="hxt" w:date="2019-07-04T11:56:00Z"/>
          <w:rFonts w:asciiTheme="minorHAnsi" w:eastAsiaTheme="minorEastAsia" w:hAnsiTheme="minorHAnsi" w:cstheme="minorBidi"/>
          <w:noProof/>
          <w:kern w:val="2"/>
          <w:sz w:val="21"/>
          <w:szCs w:val="22"/>
          <w:lang w:val="en-US" w:eastAsia="zh-CN"/>
        </w:rPr>
      </w:pPr>
      <w:ins w:id="419" w:author="hxt" w:date="2019-07-04T11:56:00Z">
        <w:r>
          <w:rPr>
            <w:noProof/>
          </w:rPr>
          <w:t>6.11.2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_Toc13133969 \h </w:instrText>
        </w:r>
        <w:r>
          <w:rPr>
            <w:noProof/>
          </w:rPr>
        </w:r>
      </w:ins>
      <w:r>
        <w:rPr>
          <w:noProof/>
        </w:rPr>
        <w:fldChar w:fldCharType="separate"/>
      </w:r>
      <w:ins w:id="420" w:author="hxt" w:date="2019-07-04T11:56:00Z">
        <w:r>
          <w:rPr>
            <w:noProof/>
          </w:rPr>
          <w:t>46</w:t>
        </w:r>
        <w:r>
          <w:rPr>
            <w:noProof/>
          </w:rPr>
          <w:fldChar w:fldCharType="end"/>
        </w:r>
      </w:ins>
    </w:p>
    <w:p w:rsidR="00B20B35" w:rsidRDefault="00B20B35">
      <w:pPr>
        <w:pStyle w:val="31"/>
        <w:rPr>
          <w:ins w:id="421" w:author="hxt" w:date="2019-07-04T11:56:00Z"/>
          <w:rFonts w:asciiTheme="minorHAnsi" w:eastAsiaTheme="minorEastAsia" w:hAnsiTheme="minorHAnsi" w:cstheme="minorBidi"/>
          <w:noProof/>
          <w:kern w:val="2"/>
          <w:sz w:val="21"/>
          <w:szCs w:val="22"/>
          <w:lang w:val="en-US" w:eastAsia="zh-CN"/>
        </w:rPr>
      </w:pPr>
      <w:ins w:id="422" w:author="hxt" w:date="2019-07-04T11:56:00Z">
        <w:r>
          <w:rPr>
            <w:noProof/>
          </w:rPr>
          <w:t>6.11.3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_Toc13133970 \h </w:instrText>
        </w:r>
        <w:r>
          <w:rPr>
            <w:noProof/>
          </w:rPr>
        </w:r>
      </w:ins>
      <w:r>
        <w:rPr>
          <w:noProof/>
        </w:rPr>
        <w:fldChar w:fldCharType="separate"/>
      </w:r>
      <w:ins w:id="423" w:author="hxt" w:date="2019-07-04T11:56:00Z">
        <w:r>
          <w:rPr>
            <w:noProof/>
          </w:rPr>
          <w:t>46</w:t>
        </w:r>
        <w:r>
          <w:rPr>
            <w:noProof/>
          </w:rPr>
          <w:fldChar w:fldCharType="end"/>
        </w:r>
      </w:ins>
    </w:p>
    <w:p w:rsidR="00B20B35" w:rsidRDefault="00B20B35">
      <w:pPr>
        <w:pStyle w:val="21"/>
        <w:rPr>
          <w:ins w:id="424" w:author="hxt" w:date="2019-07-04T11:56:00Z"/>
          <w:rFonts w:asciiTheme="minorHAnsi" w:eastAsiaTheme="minorEastAsia" w:hAnsiTheme="minorHAnsi" w:cstheme="minorBidi"/>
          <w:noProof/>
          <w:kern w:val="2"/>
          <w:sz w:val="21"/>
          <w:szCs w:val="22"/>
          <w:lang w:val="en-US" w:eastAsia="zh-CN"/>
        </w:rPr>
      </w:pPr>
      <w:ins w:id="425" w:author="hxt" w:date="2019-07-04T11:56:00Z">
        <w:r>
          <w:rPr>
            <w:noProof/>
          </w:rPr>
          <w:t>6.12</w:t>
        </w:r>
        <w:r>
          <w:rPr>
            <w:rFonts w:asciiTheme="minorHAnsi" w:eastAsiaTheme="minorEastAsia" w:hAnsiTheme="minorHAnsi" w:cstheme="minorBidi"/>
            <w:noProof/>
            <w:kern w:val="2"/>
            <w:sz w:val="21"/>
            <w:szCs w:val="22"/>
            <w:lang w:val="en-US" w:eastAsia="zh-CN"/>
          </w:rPr>
          <w:tab/>
        </w:r>
        <w:r>
          <w:rPr>
            <w:noProof/>
          </w:rPr>
          <w:t>Solution #12: UE implementation scheme- AKMA framework implemented on application processor’s OS</w:t>
        </w:r>
        <w:r>
          <w:rPr>
            <w:noProof/>
          </w:rPr>
          <w:tab/>
        </w:r>
        <w:r>
          <w:rPr>
            <w:noProof/>
          </w:rPr>
          <w:fldChar w:fldCharType="begin"/>
        </w:r>
        <w:r>
          <w:rPr>
            <w:noProof/>
          </w:rPr>
          <w:instrText xml:space="preserve"> PAGEREF _Toc13133971 \h </w:instrText>
        </w:r>
        <w:r>
          <w:rPr>
            <w:noProof/>
          </w:rPr>
        </w:r>
      </w:ins>
      <w:r>
        <w:rPr>
          <w:noProof/>
        </w:rPr>
        <w:fldChar w:fldCharType="separate"/>
      </w:r>
      <w:ins w:id="426" w:author="hxt" w:date="2019-07-04T11:56:00Z">
        <w:r>
          <w:rPr>
            <w:noProof/>
          </w:rPr>
          <w:t>46</w:t>
        </w:r>
        <w:r>
          <w:rPr>
            <w:noProof/>
          </w:rPr>
          <w:fldChar w:fldCharType="end"/>
        </w:r>
      </w:ins>
    </w:p>
    <w:p w:rsidR="00B20B35" w:rsidRDefault="00B20B35">
      <w:pPr>
        <w:pStyle w:val="31"/>
        <w:rPr>
          <w:ins w:id="427" w:author="hxt" w:date="2019-07-04T11:56:00Z"/>
          <w:rFonts w:asciiTheme="minorHAnsi" w:eastAsiaTheme="minorEastAsia" w:hAnsiTheme="minorHAnsi" w:cstheme="minorBidi"/>
          <w:noProof/>
          <w:kern w:val="2"/>
          <w:sz w:val="21"/>
          <w:szCs w:val="22"/>
          <w:lang w:val="en-US" w:eastAsia="zh-CN"/>
        </w:rPr>
      </w:pPr>
      <w:ins w:id="428" w:author="hxt" w:date="2019-07-04T11:56:00Z">
        <w:r>
          <w:rPr>
            <w:noProof/>
          </w:rPr>
          <w:t>6.12.1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_Toc13133972 \h </w:instrText>
        </w:r>
        <w:r>
          <w:rPr>
            <w:noProof/>
          </w:rPr>
        </w:r>
      </w:ins>
      <w:r>
        <w:rPr>
          <w:noProof/>
        </w:rPr>
        <w:fldChar w:fldCharType="separate"/>
      </w:r>
      <w:ins w:id="429" w:author="hxt" w:date="2019-07-04T11:56:00Z">
        <w:r>
          <w:rPr>
            <w:noProof/>
          </w:rPr>
          <w:t>46</w:t>
        </w:r>
        <w:r>
          <w:rPr>
            <w:noProof/>
          </w:rPr>
          <w:fldChar w:fldCharType="end"/>
        </w:r>
      </w:ins>
    </w:p>
    <w:p w:rsidR="00B20B35" w:rsidRDefault="00B20B35">
      <w:pPr>
        <w:pStyle w:val="31"/>
        <w:rPr>
          <w:ins w:id="430" w:author="hxt" w:date="2019-07-04T11:56:00Z"/>
          <w:rFonts w:asciiTheme="minorHAnsi" w:eastAsiaTheme="minorEastAsia" w:hAnsiTheme="minorHAnsi" w:cstheme="minorBidi"/>
          <w:noProof/>
          <w:kern w:val="2"/>
          <w:sz w:val="21"/>
          <w:szCs w:val="22"/>
          <w:lang w:val="en-US" w:eastAsia="zh-CN"/>
        </w:rPr>
      </w:pPr>
      <w:ins w:id="431" w:author="hxt" w:date="2019-07-04T11:56:00Z">
        <w:r>
          <w:rPr>
            <w:noProof/>
          </w:rPr>
          <w:t>6.12.2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_Toc13133973 \h </w:instrText>
        </w:r>
        <w:r>
          <w:rPr>
            <w:noProof/>
          </w:rPr>
        </w:r>
      </w:ins>
      <w:r>
        <w:rPr>
          <w:noProof/>
        </w:rPr>
        <w:fldChar w:fldCharType="separate"/>
      </w:r>
      <w:ins w:id="432" w:author="hxt" w:date="2019-07-04T11:56:00Z">
        <w:r>
          <w:rPr>
            <w:noProof/>
          </w:rPr>
          <w:t>46</w:t>
        </w:r>
        <w:r>
          <w:rPr>
            <w:noProof/>
          </w:rPr>
          <w:fldChar w:fldCharType="end"/>
        </w:r>
      </w:ins>
    </w:p>
    <w:p w:rsidR="00B20B35" w:rsidRDefault="00B20B35">
      <w:pPr>
        <w:pStyle w:val="31"/>
        <w:rPr>
          <w:ins w:id="433" w:author="hxt" w:date="2019-07-04T11:56:00Z"/>
          <w:rFonts w:asciiTheme="minorHAnsi" w:eastAsiaTheme="minorEastAsia" w:hAnsiTheme="minorHAnsi" w:cstheme="minorBidi"/>
          <w:noProof/>
          <w:kern w:val="2"/>
          <w:sz w:val="21"/>
          <w:szCs w:val="22"/>
          <w:lang w:val="en-US" w:eastAsia="zh-CN"/>
        </w:rPr>
      </w:pPr>
      <w:ins w:id="434" w:author="hxt" w:date="2019-07-04T11:56:00Z">
        <w:r>
          <w:rPr>
            <w:noProof/>
          </w:rPr>
          <w:t>6.12.3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_Toc13133974 \h </w:instrText>
        </w:r>
        <w:r>
          <w:rPr>
            <w:noProof/>
          </w:rPr>
        </w:r>
      </w:ins>
      <w:r>
        <w:rPr>
          <w:noProof/>
        </w:rPr>
        <w:fldChar w:fldCharType="separate"/>
      </w:r>
      <w:ins w:id="435" w:author="hxt" w:date="2019-07-04T11:56:00Z">
        <w:r>
          <w:rPr>
            <w:noProof/>
          </w:rPr>
          <w:t>47</w:t>
        </w:r>
        <w:r>
          <w:rPr>
            <w:noProof/>
          </w:rPr>
          <w:fldChar w:fldCharType="end"/>
        </w:r>
      </w:ins>
    </w:p>
    <w:p w:rsidR="00B20B35" w:rsidRDefault="00B20B35">
      <w:pPr>
        <w:pStyle w:val="21"/>
        <w:rPr>
          <w:ins w:id="436" w:author="hxt" w:date="2019-07-04T11:56:00Z"/>
          <w:rFonts w:asciiTheme="minorHAnsi" w:eastAsiaTheme="minorEastAsia" w:hAnsiTheme="minorHAnsi" w:cstheme="minorBidi"/>
          <w:noProof/>
          <w:kern w:val="2"/>
          <w:sz w:val="21"/>
          <w:szCs w:val="22"/>
          <w:lang w:val="en-US" w:eastAsia="zh-CN"/>
        </w:rPr>
      </w:pPr>
      <w:ins w:id="437" w:author="hxt" w:date="2019-07-04T11:56:00Z">
        <w:r>
          <w:rPr>
            <w:noProof/>
          </w:rPr>
          <w:t>6.13</w:t>
        </w:r>
        <w:r>
          <w:rPr>
            <w:rFonts w:asciiTheme="minorHAnsi" w:eastAsiaTheme="minorEastAsia" w:hAnsiTheme="minorHAnsi" w:cstheme="minorBidi"/>
            <w:noProof/>
            <w:kern w:val="2"/>
            <w:sz w:val="21"/>
            <w:szCs w:val="22"/>
            <w:lang w:val="en-US" w:eastAsia="zh-CN"/>
          </w:rPr>
          <w:tab/>
        </w:r>
        <w:r>
          <w:rPr>
            <w:noProof/>
          </w:rPr>
          <w:t>Solution #13: AKMA authentication via the control plane</w:t>
        </w:r>
        <w:r>
          <w:rPr>
            <w:noProof/>
          </w:rPr>
          <w:tab/>
        </w:r>
        <w:r>
          <w:rPr>
            <w:noProof/>
          </w:rPr>
          <w:fldChar w:fldCharType="begin"/>
        </w:r>
        <w:r>
          <w:rPr>
            <w:noProof/>
          </w:rPr>
          <w:instrText xml:space="preserve"> PAGEREF _Toc13133975 \h </w:instrText>
        </w:r>
        <w:r>
          <w:rPr>
            <w:noProof/>
          </w:rPr>
        </w:r>
      </w:ins>
      <w:r>
        <w:rPr>
          <w:noProof/>
        </w:rPr>
        <w:fldChar w:fldCharType="separate"/>
      </w:r>
      <w:ins w:id="438" w:author="hxt" w:date="2019-07-04T11:56:00Z">
        <w:r>
          <w:rPr>
            <w:noProof/>
          </w:rPr>
          <w:t>47</w:t>
        </w:r>
        <w:r>
          <w:rPr>
            <w:noProof/>
          </w:rPr>
          <w:fldChar w:fldCharType="end"/>
        </w:r>
      </w:ins>
    </w:p>
    <w:p w:rsidR="00B20B35" w:rsidRDefault="00B20B35">
      <w:pPr>
        <w:pStyle w:val="31"/>
        <w:rPr>
          <w:ins w:id="439" w:author="hxt" w:date="2019-07-04T11:56:00Z"/>
          <w:rFonts w:asciiTheme="minorHAnsi" w:eastAsiaTheme="minorEastAsia" w:hAnsiTheme="minorHAnsi" w:cstheme="minorBidi"/>
          <w:noProof/>
          <w:kern w:val="2"/>
          <w:sz w:val="21"/>
          <w:szCs w:val="22"/>
          <w:lang w:val="en-US" w:eastAsia="zh-CN"/>
        </w:rPr>
      </w:pPr>
      <w:ins w:id="440" w:author="hxt" w:date="2019-07-04T11:56:00Z">
        <w:r>
          <w:rPr>
            <w:noProof/>
          </w:rPr>
          <w:t>6.13.1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_Toc13133976 \h </w:instrText>
        </w:r>
        <w:r>
          <w:rPr>
            <w:noProof/>
          </w:rPr>
        </w:r>
      </w:ins>
      <w:r>
        <w:rPr>
          <w:noProof/>
        </w:rPr>
        <w:fldChar w:fldCharType="separate"/>
      </w:r>
      <w:ins w:id="441" w:author="hxt" w:date="2019-07-04T11:56:00Z">
        <w:r>
          <w:rPr>
            <w:noProof/>
          </w:rPr>
          <w:t>47</w:t>
        </w:r>
        <w:r>
          <w:rPr>
            <w:noProof/>
          </w:rPr>
          <w:fldChar w:fldCharType="end"/>
        </w:r>
      </w:ins>
    </w:p>
    <w:p w:rsidR="00B20B35" w:rsidRDefault="00B20B35">
      <w:pPr>
        <w:pStyle w:val="31"/>
        <w:rPr>
          <w:ins w:id="442" w:author="hxt" w:date="2019-07-04T11:56:00Z"/>
          <w:rFonts w:asciiTheme="minorHAnsi" w:eastAsiaTheme="minorEastAsia" w:hAnsiTheme="minorHAnsi" w:cstheme="minorBidi"/>
          <w:noProof/>
          <w:kern w:val="2"/>
          <w:sz w:val="21"/>
          <w:szCs w:val="22"/>
          <w:lang w:val="en-US" w:eastAsia="zh-CN"/>
        </w:rPr>
      </w:pPr>
      <w:ins w:id="443" w:author="hxt" w:date="2019-07-04T11:56:00Z">
        <w:r>
          <w:rPr>
            <w:noProof/>
          </w:rPr>
          <w:t>6.13.2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_Toc13133977 \h </w:instrText>
        </w:r>
        <w:r>
          <w:rPr>
            <w:noProof/>
          </w:rPr>
        </w:r>
      </w:ins>
      <w:r>
        <w:rPr>
          <w:noProof/>
        </w:rPr>
        <w:fldChar w:fldCharType="separate"/>
      </w:r>
      <w:ins w:id="444" w:author="hxt" w:date="2019-07-04T11:56:00Z">
        <w:r>
          <w:rPr>
            <w:noProof/>
          </w:rPr>
          <w:t>48</w:t>
        </w:r>
        <w:r>
          <w:rPr>
            <w:noProof/>
          </w:rPr>
          <w:fldChar w:fldCharType="end"/>
        </w:r>
      </w:ins>
    </w:p>
    <w:p w:rsidR="00B20B35" w:rsidRDefault="00B20B35">
      <w:pPr>
        <w:pStyle w:val="40"/>
        <w:rPr>
          <w:ins w:id="445" w:author="hxt" w:date="2019-07-04T11:56:00Z"/>
          <w:rFonts w:asciiTheme="minorHAnsi" w:eastAsiaTheme="minorEastAsia" w:hAnsiTheme="minorHAnsi" w:cstheme="minorBidi"/>
          <w:noProof/>
          <w:kern w:val="2"/>
          <w:sz w:val="21"/>
          <w:szCs w:val="22"/>
          <w:lang w:val="en-US" w:eastAsia="zh-CN"/>
        </w:rPr>
      </w:pPr>
      <w:ins w:id="446" w:author="hxt" w:date="2019-07-04T11:56:00Z">
        <w:r>
          <w:rPr>
            <w:noProof/>
          </w:rPr>
          <w:t>6.13.2.1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Pr>
            <w:noProof/>
          </w:rPr>
          <w:fldChar w:fldCharType="begin"/>
        </w:r>
        <w:r>
          <w:rPr>
            <w:noProof/>
          </w:rPr>
          <w:instrText xml:space="preserve"> PAGEREF _Toc13133978 \h </w:instrText>
        </w:r>
        <w:r>
          <w:rPr>
            <w:noProof/>
          </w:rPr>
        </w:r>
      </w:ins>
      <w:r>
        <w:rPr>
          <w:noProof/>
        </w:rPr>
        <w:fldChar w:fldCharType="separate"/>
      </w:r>
      <w:ins w:id="447" w:author="hxt" w:date="2019-07-04T11:56:00Z">
        <w:r>
          <w:rPr>
            <w:noProof/>
          </w:rPr>
          <w:t>48</w:t>
        </w:r>
        <w:r>
          <w:rPr>
            <w:noProof/>
          </w:rPr>
          <w:fldChar w:fldCharType="end"/>
        </w:r>
      </w:ins>
    </w:p>
    <w:p w:rsidR="00B20B35" w:rsidRDefault="00B20B35">
      <w:pPr>
        <w:pStyle w:val="40"/>
        <w:rPr>
          <w:ins w:id="448" w:author="hxt" w:date="2019-07-04T11:56:00Z"/>
          <w:rFonts w:asciiTheme="minorHAnsi" w:eastAsiaTheme="minorEastAsia" w:hAnsiTheme="minorHAnsi" w:cstheme="minorBidi"/>
          <w:noProof/>
          <w:kern w:val="2"/>
          <w:sz w:val="21"/>
          <w:szCs w:val="22"/>
          <w:lang w:val="en-US" w:eastAsia="zh-CN"/>
        </w:rPr>
      </w:pPr>
      <w:ins w:id="449" w:author="hxt" w:date="2019-07-04T11:56:00Z">
        <w:r>
          <w:rPr>
            <w:noProof/>
          </w:rPr>
          <w:t>6.13.2.2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_Toc13133979 \h </w:instrText>
        </w:r>
        <w:r>
          <w:rPr>
            <w:noProof/>
          </w:rPr>
        </w:r>
      </w:ins>
      <w:r>
        <w:rPr>
          <w:noProof/>
        </w:rPr>
        <w:fldChar w:fldCharType="separate"/>
      </w:r>
      <w:ins w:id="450" w:author="hxt" w:date="2019-07-04T11:56:00Z">
        <w:r>
          <w:rPr>
            <w:noProof/>
          </w:rPr>
          <w:t>49</w:t>
        </w:r>
        <w:r>
          <w:rPr>
            <w:noProof/>
          </w:rPr>
          <w:fldChar w:fldCharType="end"/>
        </w:r>
      </w:ins>
    </w:p>
    <w:p w:rsidR="00B20B35" w:rsidRDefault="00B20B35">
      <w:pPr>
        <w:pStyle w:val="50"/>
        <w:rPr>
          <w:ins w:id="451" w:author="hxt" w:date="2019-07-04T11:56:00Z"/>
          <w:rFonts w:asciiTheme="minorHAnsi" w:eastAsiaTheme="minorEastAsia" w:hAnsiTheme="minorHAnsi" w:cstheme="minorBidi"/>
          <w:noProof/>
          <w:kern w:val="2"/>
          <w:sz w:val="21"/>
          <w:szCs w:val="22"/>
          <w:lang w:val="en-US" w:eastAsia="zh-CN"/>
        </w:rPr>
      </w:pPr>
      <w:ins w:id="452" w:author="hxt" w:date="2019-07-04T11:56:00Z">
        <w:r>
          <w:rPr>
            <w:noProof/>
          </w:rPr>
          <w:t>6.13.2.2.1</w:t>
        </w:r>
        <w:r>
          <w:rPr>
            <w:rFonts w:asciiTheme="minorHAnsi" w:eastAsiaTheme="minorEastAsia" w:hAnsiTheme="minorHAnsi" w:cstheme="minorBidi"/>
            <w:noProof/>
            <w:kern w:val="2"/>
            <w:sz w:val="21"/>
            <w:szCs w:val="22"/>
            <w:lang w:val="en-US" w:eastAsia="zh-CN"/>
          </w:rPr>
          <w:tab/>
        </w:r>
        <w:r>
          <w:rPr>
            <w:noProof/>
          </w:rPr>
          <w:t>Initiation</w:t>
        </w:r>
        <w:r>
          <w:rPr>
            <w:noProof/>
          </w:rPr>
          <w:tab/>
        </w:r>
        <w:r>
          <w:rPr>
            <w:noProof/>
          </w:rPr>
          <w:fldChar w:fldCharType="begin"/>
        </w:r>
        <w:r>
          <w:rPr>
            <w:noProof/>
          </w:rPr>
          <w:instrText xml:space="preserve"> PAGEREF _Toc13133980 \h </w:instrText>
        </w:r>
        <w:r>
          <w:rPr>
            <w:noProof/>
          </w:rPr>
        </w:r>
      </w:ins>
      <w:r>
        <w:rPr>
          <w:noProof/>
        </w:rPr>
        <w:fldChar w:fldCharType="separate"/>
      </w:r>
      <w:ins w:id="453" w:author="hxt" w:date="2019-07-04T11:56:00Z">
        <w:r>
          <w:rPr>
            <w:noProof/>
          </w:rPr>
          <w:t>49</w:t>
        </w:r>
        <w:r>
          <w:rPr>
            <w:noProof/>
          </w:rPr>
          <w:fldChar w:fldCharType="end"/>
        </w:r>
      </w:ins>
    </w:p>
    <w:p w:rsidR="00B20B35" w:rsidRDefault="00B20B35">
      <w:pPr>
        <w:pStyle w:val="50"/>
        <w:rPr>
          <w:ins w:id="454" w:author="hxt" w:date="2019-07-04T11:56:00Z"/>
          <w:rFonts w:asciiTheme="minorHAnsi" w:eastAsiaTheme="minorEastAsia" w:hAnsiTheme="minorHAnsi" w:cstheme="minorBidi"/>
          <w:noProof/>
          <w:kern w:val="2"/>
          <w:sz w:val="21"/>
          <w:szCs w:val="22"/>
          <w:lang w:val="en-US" w:eastAsia="zh-CN"/>
        </w:rPr>
      </w:pPr>
      <w:ins w:id="455" w:author="hxt" w:date="2019-07-04T11:56:00Z">
        <w:r>
          <w:rPr>
            <w:noProof/>
          </w:rPr>
          <w:t>6.13.2.2.2</w:t>
        </w:r>
        <w:r>
          <w:rPr>
            <w:rFonts w:asciiTheme="minorHAnsi" w:eastAsiaTheme="minorEastAsia" w:hAnsiTheme="minorHAnsi" w:cstheme="minorBidi"/>
            <w:noProof/>
            <w:kern w:val="2"/>
            <w:sz w:val="21"/>
            <w:szCs w:val="22"/>
            <w:lang w:val="en-US" w:eastAsia="zh-CN"/>
          </w:rPr>
          <w:tab/>
        </w:r>
        <w:r>
          <w:rPr>
            <w:noProof/>
          </w:rPr>
          <w:t>AKMA authentication with EAP-AKA’</w:t>
        </w:r>
        <w:r>
          <w:rPr>
            <w:noProof/>
          </w:rPr>
          <w:tab/>
        </w:r>
        <w:r>
          <w:rPr>
            <w:noProof/>
          </w:rPr>
          <w:fldChar w:fldCharType="begin"/>
        </w:r>
        <w:r>
          <w:rPr>
            <w:noProof/>
          </w:rPr>
          <w:instrText xml:space="preserve"> PAGEREF _Toc13133981 \h </w:instrText>
        </w:r>
        <w:r>
          <w:rPr>
            <w:noProof/>
          </w:rPr>
        </w:r>
      </w:ins>
      <w:r>
        <w:rPr>
          <w:noProof/>
        </w:rPr>
        <w:fldChar w:fldCharType="separate"/>
      </w:r>
      <w:ins w:id="456" w:author="hxt" w:date="2019-07-04T11:56:00Z">
        <w:r>
          <w:rPr>
            <w:noProof/>
          </w:rPr>
          <w:t>49</w:t>
        </w:r>
        <w:r>
          <w:rPr>
            <w:noProof/>
          </w:rPr>
          <w:fldChar w:fldCharType="end"/>
        </w:r>
      </w:ins>
    </w:p>
    <w:p w:rsidR="00B20B35" w:rsidRDefault="00B20B35">
      <w:pPr>
        <w:pStyle w:val="50"/>
        <w:rPr>
          <w:ins w:id="457" w:author="hxt" w:date="2019-07-04T11:56:00Z"/>
          <w:rFonts w:asciiTheme="minorHAnsi" w:eastAsiaTheme="minorEastAsia" w:hAnsiTheme="minorHAnsi" w:cstheme="minorBidi"/>
          <w:noProof/>
          <w:kern w:val="2"/>
          <w:sz w:val="21"/>
          <w:szCs w:val="22"/>
          <w:lang w:val="en-US" w:eastAsia="zh-CN"/>
        </w:rPr>
      </w:pPr>
      <w:ins w:id="458" w:author="hxt" w:date="2019-07-04T11:56:00Z">
        <w:r>
          <w:rPr>
            <w:noProof/>
          </w:rPr>
          <w:t>6.13.2.2.3</w:t>
        </w:r>
        <w:r>
          <w:rPr>
            <w:rFonts w:asciiTheme="minorHAnsi" w:eastAsiaTheme="minorEastAsia" w:hAnsiTheme="minorHAnsi" w:cstheme="minorBidi"/>
            <w:noProof/>
            <w:kern w:val="2"/>
            <w:sz w:val="21"/>
            <w:szCs w:val="22"/>
            <w:lang w:val="en-US" w:eastAsia="zh-CN"/>
          </w:rPr>
          <w:tab/>
        </w:r>
        <w:r>
          <w:rPr>
            <w:noProof/>
          </w:rPr>
          <w:t>AKMA authentication with 5G AKA</w:t>
        </w:r>
        <w:r>
          <w:rPr>
            <w:noProof/>
          </w:rPr>
          <w:tab/>
        </w:r>
        <w:r>
          <w:rPr>
            <w:noProof/>
          </w:rPr>
          <w:fldChar w:fldCharType="begin"/>
        </w:r>
        <w:r>
          <w:rPr>
            <w:noProof/>
          </w:rPr>
          <w:instrText xml:space="preserve"> PAGEREF _Toc13133982 \h </w:instrText>
        </w:r>
        <w:r>
          <w:rPr>
            <w:noProof/>
          </w:rPr>
        </w:r>
      </w:ins>
      <w:r>
        <w:rPr>
          <w:noProof/>
        </w:rPr>
        <w:fldChar w:fldCharType="separate"/>
      </w:r>
      <w:ins w:id="459" w:author="hxt" w:date="2019-07-04T11:56:00Z">
        <w:r>
          <w:rPr>
            <w:noProof/>
          </w:rPr>
          <w:t>51</w:t>
        </w:r>
        <w:r>
          <w:rPr>
            <w:noProof/>
          </w:rPr>
          <w:fldChar w:fldCharType="end"/>
        </w:r>
      </w:ins>
    </w:p>
    <w:p w:rsidR="00B20B35" w:rsidRDefault="00B20B35">
      <w:pPr>
        <w:pStyle w:val="50"/>
        <w:rPr>
          <w:ins w:id="460" w:author="hxt" w:date="2019-07-04T11:56:00Z"/>
          <w:rFonts w:asciiTheme="minorHAnsi" w:eastAsiaTheme="minorEastAsia" w:hAnsiTheme="minorHAnsi" w:cstheme="minorBidi"/>
          <w:noProof/>
          <w:kern w:val="2"/>
          <w:sz w:val="21"/>
          <w:szCs w:val="22"/>
          <w:lang w:val="en-US" w:eastAsia="zh-CN"/>
        </w:rPr>
      </w:pPr>
      <w:ins w:id="461" w:author="hxt" w:date="2019-07-04T11:56:00Z">
        <w:r>
          <w:rPr>
            <w:noProof/>
          </w:rPr>
          <w:t>6.13.2.2.4</w:t>
        </w:r>
        <w:r>
          <w:rPr>
            <w:rFonts w:asciiTheme="minorHAnsi" w:eastAsiaTheme="minorEastAsia" w:hAnsiTheme="minorHAnsi" w:cstheme="minorBidi"/>
            <w:noProof/>
            <w:kern w:val="2"/>
            <w:sz w:val="21"/>
            <w:szCs w:val="22"/>
            <w:lang w:val="en-US" w:eastAsia="zh-CN"/>
          </w:rPr>
          <w:tab/>
        </w:r>
        <w:r>
          <w:rPr>
            <w:noProof/>
          </w:rPr>
          <w:t>Usage</w:t>
        </w:r>
        <w:r>
          <w:rPr>
            <w:noProof/>
          </w:rPr>
          <w:tab/>
        </w:r>
        <w:r>
          <w:rPr>
            <w:noProof/>
          </w:rPr>
          <w:fldChar w:fldCharType="begin"/>
        </w:r>
        <w:r>
          <w:rPr>
            <w:noProof/>
          </w:rPr>
          <w:instrText xml:space="preserve"> PAGEREF _Toc13133983 \h </w:instrText>
        </w:r>
        <w:r>
          <w:rPr>
            <w:noProof/>
          </w:rPr>
        </w:r>
      </w:ins>
      <w:r>
        <w:rPr>
          <w:noProof/>
        </w:rPr>
        <w:fldChar w:fldCharType="separate"/>
      </w:r>
      <w:ins w:id="462" w:author="hxt" w:date="2019-07-04T11:56:00Z">
        <w:r>
          <w:rPr>
            <w:noProof/>
          </w:rPr>
          <w:t>52</w:t>
        </w:r>
        <w:r>
          <w:rPr>
            <w:noProof/>
          </w:rPr>
          <w:fldChar w:fldCharType="end"/>
        </w:r>
      </w:ins>
    </w:p>
    <w:p w:rsidR="00B20B35" w:rsidRDefault="00B20B35">
      <w:pPr>
        <w:pStyle w:val="31"/>
        <w:rPr>
          <w:ins w:id="463" w:author="hxt" w:date="2019-07-04T11:56:00Z"/>
          <w:rFonts w:asciiTheme="minorHAnsi" w:eastAsiaTheme="minorEastAsia" w:hAnsiTheme="minorHAnsi" w:cstheme="minorBidi"/>
          <w:noProof/>
          <w:kern w:val="2"/>
          <w:sz w:val="21"/>
          <w:szCs w:val="22"/>
          <w:lang w:val="en-US" w:eastAsia="zh-CN"/>
        </w:rPr>
      </w:pPr>
      <w:ins w:id="464" w:author="hxt" w:date="2019-07-04T11:56:00Z">
        <w:r>
          <w:rPr>
            <w:noProof/>
          </w:rPr>
          <w:t>6.13.3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_Toc13133984 \h </w:instrText>
        </w:r>
        <w:r>
          <w:rPr>
            <w:noProof/>
          </w:rPr>
        </w:r>
      </w:ins>
      <w:r>
        <w:rPr>
          <w:noProof/>
        </w:rPr>
        <w:fldChar w:fldCharType="separate"/>
      </w:r>
      <w:ins w:id="465" w:author="hxt" w:date="2019-07-04T11:56:00Z">
        <w:r>
          <w:rPr>
            <w:noProof/>
          </w:rPr>
          <w:t>52</w:t>
        </w:r>
        <w:r>
          <w:rPr>
            <w:noProof/>
          </w:rPr>
          <w:fldChar w:fldCharType="end"/>
        </w:r>
      </w:ins>
    </w:p>
    <w:p w:rsidR="00B20B35" w:rsidRDefault="00B20B35">
      <w:pPr>
        <w:pStyle w:val="21"/>
        <w:rPr>
          <w:ins w:id="466" w:author="hxt" w:date="2019-07-04T11:56:00Z"/>
          <w:rFonts w:asciiTheme="minorHAnsi" w:eastAsiaTheme="minorEastAsia" w:hAnsiTheme="minorHAnsi" w:cstheme="minorBidi"/>
          <w:noProof/>
          <w:kern w:val="2"/>
          <w:sz w:val="21"/>
          <w:szCs w:val="22"/>
          <w:lang w:val="en-US" w:eastAsia="zh-CN"/>
        </w:rPr>
      </w:pPr>
      <w:ins w:id="467" w:author="hxt" w:date="2019-07-04T11:56:00Z">
        <w:r>
          <w:rPr>
            <w:noProof/>
          </w:rPr>
          <w:t>6.14</w:t>
        </w:r>
        <w:r>
          <w:rPr>
            <w:rFonts w:asciiTheme="minorHAnsi" w:eastAsiaTheme="minorEastAsia" w:hAnsiTheme="minorHAnsi" w:cstheme="minorBidi"/>
            <w:noProof/>
            <w:kern w:val="2"/>
            <w:sz w:val="21"/>
            <w:szCs w:val="22"/>
            <w:lang w:val="en-US" w:eastAsia="zh-CN"/>
          </w:rPr>
          <w:tab/>
        </w:r>
        <w:r>
          <w:rPr>
            <w:noProof/>
          </w:rPr>
          <w:t>Solution #14: Key revocation</w:t>
        </w:r>
        <w:r>
          <w:rPr>
            <w:noProof/>
          </w:rPr>
          <w:tab/>
        </w:r>
        <w:r>
          <w:rPr>
            <w:noProof/>
          </w:rPr>
          <w:fldChar w:fldCharType="begin"/>
        </w:r>
        <w:r>
          <w:rPr>
            <w:noProof/>
          </w:rPr>
          <w:instrText xml:space="preserve"> PAGEREF _Toc13133985 \h </w:instrText>
        </w:r>
        <w:r>
          <w:rPr>
            <w:noProof/>
          </w:rPr>
        </w:r>
      </w:ins>
      <w:r>
        <w:rPr>
          <w:noProof/>
        </w:rPr>
        <w:fldChar w:fldCharType="separate"/>
      </w:r>
      <w:ins w:id="468" w:author="hxt" w:date="2019-07-04T11:56:00Z">
        <w:r>
          <w:rPr>
            <w:noProof/>
          </w:rPr>
          <w:t>52</w:t>
        </w:r>
        <w:r>
          <w:rPr>
            <w:noProof/>
          </w:rPr>
          <w:fldChar w:fldCharType="end"/>
        </w:r>
      </w:ins>
    </w:p>
    <w:p w:rsidR="00B20B35" w:rsidRDefault="00B20B35">
      <w:pPr>
        <w:pStyle w:val="31"/>
        <w:rPr>
          <w:ins w:id="469" w:author="hxt" w:date="2019-07-04T11:56:00Z"/>
          <w:rFonts w:asciiTheme="minorHAnsi" w:eastAsiaTheme="minorEastAsia" w:hAnsiTheme="minorHAnsi" w:cstheme="minorBidi"/>
          <w:noProof/>
          <w:kern w:val="2"/>
          <w:sz w:val="21"/>
          <w:szCs w:val="22"/>
          <w:lang w:val="en-US" w:eastAsia="zh-CN"/>
        </w:rPr>
      </w:pPr>
      <w:ins w:id="470" w:author="hxt" w:date="2019-07-04T11:56: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_Toc13133986 \h </w:instrText>
        </w:r>
        <w:r>
          <w:rPr>
            <w:noProof/>
          </w:rPr>
        </w:r>
      </w:ins>
      <w:r>
        <w:rPr>
          <w:noProof/>
        </w:rPr>
        <w:fldChar w:fldCharType="separate"/>
      </w:r>
      <w:ins w:id="471" w:author="hxt" w:date="2019-07-04T11:56:00Z">
        <w:r>
          <w:rPr>
            <w:noProof/>
          </w:rPr>
          <w:t>52</w:t>
        </w:r>
        <w:r>
          <w:rPr>
            <w:noProof/>
          </w:rPr>
          <w:fldChar w:fldCharType="end"/>
        </w:r>
      </w:ins>
    </w:p>
    <w:p w:rsidR="00B20B35" w:rsidRDefault="00B20B35">
      <w:pPr>
        <w:pStyle w:val="31"/>
        <w:rPr>
          <w:ins w:id="472" w:author="hxt" w:date="2019-07-04T11:56:00Z"/>
          <w:rFonts w:asciiTheme="minorHAnsi" w:eastAsiaTheme="minorEastAsia" w:hAnsiTheme="minorHAnsi" w:cstheme="minorBidi"/>
          <w:noProof/>
          <w:kern w:val="2"/>
          <w:sz w:val="21"/>
          <w:szCs w:val="22"/>
          <w:lang w:val="en-US" w:eastAsia="zh-CN"/>
        </w:rPr>
      </w:pPr>
      <w:ins w:id="473" w:author="hxt" w:date="2019-07-04T11:56:00Z">
        <w:r>
          <w:rPr>
            <w:noProof/>
          </w:rPr>
          <w:t>6.14.2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_Toc13133987 \h </w:instrText>
        </w:r>
        <w:r>
          <w:rPr>
            <w:noProof/>
          </w:rPr>
        </w:r>
      </w:ins>
      <w:r>
        <w:rPr>
          <w:noProof/>
        </w:rPr>
        <w:fldChar w:fldCharType="separate"/>
      </w:r>
      <w:ins w:id="474" w:author="hxt" w:date="2019-07-04T11:56:00Z">
        <w:r>
          <w:rPr>
            <w:noProof/>
          </w:rPr>
          <w:t>53</w:t>
        </w:r>
        <w:r>
          <w:rPr>
            <w:noProof/>
          </w:rPr>
          <w:fldChar w:fldCharType="end"/>
        </w:r>
      </w:ins>
    </w:p>
    <w:p w:rsidR="00B20B35" w:rsidRDefault="00B20B35">
      <w:pPr>
        <w:pStyle w:val="40"/>
        <w:rPr>
          <w:ins w:id="475" w:author="hxt" w:date="2019-07-04T11:56:00Z"/>
          <w:rFonts w:asciiTheme="minorHAnsi" w:eastAsiaTheme="minorEastAsia" w:hAnsiTheme="minorHAnsi" w:cstheme="minorBidi"/>
          <w:noProof/>
          <w:kern w:val="2"/>
          <w:sz w:val="21"/>
          <w:szCs w:val="22"/>
          <w:lang w:val="en-US" w:eastAsia="zh-CN"/>
        </w:rPr>
      </w:pPr>
      <w:ins w:id="476" w:author="hxt" w:date="2019-07-04T11:56:00Z">
        <w:r>
          <w:rPr>
            <w:noProof/>
          </w:rPr>
          <w:t>6.14.2.1</w:t>
        </w:r>
        <w:r>
          <w:rPr>
            <w:rFonts w:asciiTheme="minorHAnsi" w:eastAsiaTheme="minorEastAsia" w:hAnsiTheme="minorHAnsi" w:cstheme="minorBidi"/>
            <w:noProof/>
            <w:kern w:val="2"/>
            <w:sz w:val="21"/>
            <w:szCs w:val="22"/>
            <w:lang w:val="en-US" w:eastAsia="zh-CN"/>
          </w:rPr>
          <w:tab/>
        </w:r>
        <w:r>
          <w:rPr>
            <w:noProof/>
          </w:rPr>
          <w:t>Revocation in Application function</w:t>
        </w:r>
        <w:r>
          <w:rPr>
            <w:noProof/>
          </w:rPr>
          <w:tab/>
        </w:r>
        <w:r>
          <w:rPr>
            <w:noProof/>
          </w:rPr>
          <w:fldChar w:fldCharType="begin"/>
        </w:r>
        <w:r>
          <w:rPr>
            <w:noProof/>
          </w:rPr>
          <w:instrText xml:space="preserve"> PAGEREF _Toc13133988 \h </w:instrText>
        </w:r>
        <w:r>
          <w:rPr>
            <w:noProof/>
          </w:rPr>
        </w:r>
      </w:ins>
      <w:r>
        <w:rPr>
          <w:noProof/>
        </w:rPr>
        <w:fldChar w:fldCharType="separate"/>
      </w:r>
      <w:ins w:id="477" w:author="hxt" w:date="2019-07-04T11:56:00Z">
        <w:r>
          <w:rPr>
            <w:noProof/>
          </w:rPr>
          <w:t>53</w:t>
        </w:r>
        <w:r>
          <w:rPr>
            <w:noProof/>
          </w:rPr>
          <w:fldChar w:fldCharType="end"/>
        </w:r>
      </w:ins>
    </w:p>
    <w:p w:rsidR="00B20B35" w:rsidRDefault="00B20B35">
      <w:pPr>
        <w:pStyle w:val="40"/>
        <w:rPr>
          <w:ins w:id="478" w:author="hxt" w:date="2019-07-04T11:56:00Z"/>
          <w:rFonts w:asciiTheme="minorHAnsi" w:eastAsiaTheme="minorEastAsia" w:hAnsiTheme="minorHAnsi" w:cstheme="minorBidi"/>
          <w:noProof/>
          <w:kern w:val="2"/>
          <w:sz w:val="21"/>
          <w:szCs w:val="22"/>
          <w:lang w:val="en-US" w:eastAsia="zh-CN"/>
        </w:rPr>
      </w:pPr>
      <w:ins w:id="479" w:author="hxt" w:date="2019-07-04T11:56:00Z">
        <w:r>
          <w:rPr>
            <w:noProof/>
          </w:rPr>
          <w:t xml:space="preserve">6.14.2.1 </w:t>
        </w:r>
        <w:r>
          <w:rPr>
            <w:rFonts w:asciiTheme="minorHAnsi" w:eastAsiaTheme="minorEastAsia" w:hAnsiTheme="minorHAnsi" w:cstheme="minorBidi"/>
            <w:noProof/>
            <w:kern w:val="2"/>
            <w:sz w:val="21"/>
            <w:szCs w:val="22"/>
            <w:lang w:val="en-US" w:eastAsia="zh-CN"/>
          </w:rPr>
          <w:tab/>
        </w:r>
        <w:r>
          <w:rPr>
            <w:noProof/>
          </w:rPr>
          <w:t>Revocation in UE</w:t>
        </w:r>
        <w:r>
          <w:rPr>
            <w:noProof/>
          </w:rPr>
          <w:tab/>
        </w:r>
        <w:r>
          <w:rPr>
            <w:noProof/>
          </w:rPr>
          <w:fldChar w:fldCharType="begin"/>
        </w:r>
        <w:r>
          <w:rPr>
            <w:noProof/>
          </w:rPr>
          <w:instrText xml:space="preserve"> PAGEREF _Toc13133989 \h </w:instrText>
        </w:r>
        <w:r>
          <w:rPr>
            <w:noProof/>
          </w:rPr>
        </w:r>
      </w:ins>
      <w:r>
        <w:rPr>
          <w:noProof/>
        </w:rPr>
        <w:fldChar w:fldCharType="separate"/>
      </w:r>
      <w:ins w:id="480" w:author="hxt" w:date="2019-07-04T11:56:00Z">
        <w:r>
          <w:rPr>
            <w:noProof/>
          </w:rPr>
          <w:t>53</w:t>
        </w:r>
        <w:r>
          <w:rPr>
            <w:noProof/>
          </w:rPr>
          <w:fldChar w:fldCharType="end"/>
        </w:r>
      </w:ins>
    </w:p>
    <w:p w:rsidR="00B20B35" w:rsidRDefault="00B20B35">
      <w:pPr>
        <w:pStyle w:val="21"/>
        <w:rPr>
          <w:ins w:id="481" w:author="hxt" w:date="2019-07-04T11:56:00Z"/>
          <w:rFonts w:asciiTheme="minorHAnsi" w:eastAsiaTheme="minorEastAsia" w:hAnsiTheme="minorHAnsi" w:cstheme="minorBidi"/>
          <w:noProof/>
          <w:kern w:val="2"/>
          <w:sz w:val="21"/>
          <w:szCs w:val="22"/>
          <w:lang w:val="en-US" w:eastAsia="zh-CN"/>
        </w:rPr>
      </w:pPr>
      <w:ins w:id="482" w:author="hxt" w:date="2019-07-04T11:56:00Z">
        <w:r>
          <w:rPr>
            <w:noProof/>
          </w:rPr>
          <w:t>6.15</w:t>
        </w:r>
        <w:r>
          <w:rPr>
            <w:rFonts w:asciiTheme="minorHAnsi" w:eastAsiaTheme="minorEastAsia" w:hAnsiTheme="minorHAnsi" w:cstheme="minorBidi"/>
            <w:noProof/>
            <w:kern w:val="2"/>
            <w:sz w:val="21"/>
            <w:szCs w:val="22"/>
            <w:lang w:val="en-US" w:eastAsia="zh-CN"/>
          </w:rPr>
          <w:tab/>
        </w:r>
        <w:r>
          <w:rPr>
            <w:noProof/>
          </w:rPr>
          <w:t xml:space="preserve">Solution #15: Implicit </w:t>
        </w:r>
        <w:r>
          <w:rPr>
            <w:noProof/>
            <w:lang w:eastAsia="zh-CN"/>
          </w:rPr>
          <w:t>b</w:t>
        </w:r>
        <w:r>
          <w:rPr>
            <w:noProof/>
          </w:rPr>
          <w:t>ootstrapping</w:t>
        </w:r>
        <w:r>
          <w:rPr>
            <w:noProof/>
          </w:rPr>
          <w:tab/>
        </w:r>
        <w:r>
          <w:rPr>
            <w:noProof/>
          </w:rPr>
          <w:fldChar w:fldCharType="begin"/>
        </w:r>
        <w:r>
          <w:rPr>
            <w:noProof/>
          </w:rPr>
          <w:instrText xml:space="preserve"> PAGEREF _Toc13133990 \h </w:instrText>
        </w:r>
        <w:r>
          <w:rPr>
            <w:noProof/>
          </w:rPr>
        </w:r>
      </w:ins>
      <w:r>
        <w:rPr>
          <w:noProof/>
        </w:rPr>
        <w:fldChar w:fldCharType="separate"/>
      </w:r>
      <w:ins w:id="483" w:author="hxt" w:date="2019-07-04T11:56:00Z">
        <w:r>
          <w:rPr>
            <w:noProof/>
          </w:rPr>
          <w:t>54</w:t>
        </w:r>
        <w:r>
          <w:rPr>
            <w:noProof/>
          </w:rPr>
          <w:fldChar w:fldCharType="end"/>
        </w:r>
      </w:ins>
    </w:p>
    <w:p w:rsidR="00B20B35" w:rsidRDefault="00B20B35">
      <w:pPr>
        <w:pStyle w:val="31"/>
        <w:rPr>
          <w:ins w:id="484" w:author="hxt" w:date="2019-07-04T11:56:00Z"/>
          <w:rFonts w:asciiTheme="minorHAnsi" w:eastAsiaTheme="minorEastAsia" w:hAnsiTheme="minorHAnsi" w:cstheme="minorBidi"/>
          <w:noProof/>
          <w:kern w:val="2"/>
          <w:sz w:val="21"/>
          <w:szCs w:val="22"/>
          <w:lang w:val="en-US" w:eastAsia="zh-CN"/>
        </w:rPr>
      </w:pPr>
      <w:ins w:id="485" w:author="hxt" w:date="2019-07-04T11:56:00Z">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_Toc13133991 \h </w:instrText>
        </w:r>
        <w:r>
          <w:rPr>
            <w:noProof/>
          </w:rPr>
        </w:r>
      </w:ins>
      <w:r>
        <w:rPr>
          <w:noProof/>
        </w:rPr>
        <w:fldChar w:fldCharType="separate"/>
      </w:r>
      <w:ins w:id="486" w:author="hxt" w:date="2019-07-04T11:56:00Z">
        <w:r>
          <w:rPr>
            <w:noProof/>
          </w:rPr>
          <w:t>54</w:t>
        </w:r>
        <w:r>
          <w:rPr>
            <w:noProof/>
          </w:rPr>
          <w:fldChar w:fldCharType="end"/>
        </w:r>
      </w:ins>
    </w:p>
    <w:p w:rsidR="00B20B35" w:rsidRDefault="00B20B35">
      <w:pPr>
        <w:pStyle w:val="40"/>
        <w:rPr>
          <w:ins w:id="487" w:author="hxt" w:date="2019-07-04T11:56:00Z"/>
          <w:rFonts w:asciiTheme="minorHAnsi" w:eastAsiaTheme="minorEastAsia" w:hAnsiTheme="minorHAnsi" w:cstheme="minorBidi"/>
          <w:noProof/>
          <w:kern w:val="2"/>
          <w:sz w:val="21"/>
          <w:szCs w:val="22"/>
          <w:lang w:val="en-US" w:eastAsia="zh-CN"/>
        </w:rPr>
      </w:pPr>
      <w:ins w:id="488" w:author="hxt" w:date="2019-07-04T11:56:00Z">
        <w:r>
          <w:rPr>
            <w:noProof/>
          </w:rPr>
          <w:t>6.15.1.1</w:t>
        </w:r>
        <w:r>
          <w:rPr>
            <w:rFonts w:asciiTheme="minorHAnsi" w:eastAsiaTheme="minorEastAsia" w:hAnsiTheme="minorHAnsi" w:cstheme="minorBidi"/>
            <w:noProof/>
            <w:kern w:val="2"/>
            <w:sz w:val="21"/>
            <w:szCs w:val="22"/>
            <w:lang w:val="en-US" w:eastAsia="zh-CN"/>
          </w:rPr>
          <w:tab/>
        </w:r>
        <w:r>
          <w:rPr>
            <w:noProof/>
          </w:rPr>
          <w:t>Solution summary</w:t>
        </w:r>
        <w:r>
          <w:rPr>
            <w:noProof/>
          </w:rPr>
          <w:tab/>
        </w:r>
        <w:r>
          <w:rPr>
            <w:noProof/>
          </w:rPr>
          <w:fldChar w:fldCharType="begin"/>
        </w:r>
        <w:r>
          <w:rPr>
            <w:noProof/>
          </w:rPr>
          <w:instrText xml:space="preserve"> PAGEREF _Toc13133992 \h </w:instrText>
        </w:r>
        <w:r>
          <w:rPr>
            <w:noProof/>
          </w:rPr>
        </w:r>
      </w:ins>
      <w:r>
        <w:rPr>
          <w:noProof/>
        </w:rPr>
        <w:fldChar w:fldCharType="separate"/>
      </w:r>
      <w:ins w:id="489" w:author="hxt" w:date="2019-07-04T11:56:00Z">
        <w:r>
          <w:rPr>
            <w:noProof/>
          </w:rPr>
          <w:t>54</w:t>
        </w:r>
        <w:r>
          <w:rPr>
            <w:noProof/>
          </w:rPr>
          <w:fldChar w:fldCharType="end"/>
        </w:r>
      </w:ins>
    </w:p>
    <w:p w:rsidR="00B20B35" w:rsidRDefault="00B20B35">
      <w:pPr>
        <w:pStyle w:val="40"/>
        <w:rPr>
          <w:ins w:id="490" w:author="hxt" w:date="2019-07-04T11:56:00Z"/>
          <w:rFonts w:asciiTheme="minorHAnsi" w:eastAsiaTheme="minorEastAsia" w:hAnsiTheme="minorHAnsi" w:cstheme="minorBidi"/>
          <w:noProof/>
          <w:kern w:val="2"/>
          <w:sz w:val="21"/>
          <w:szCs w:val="22"/>
          <w:lang w:val="en-US" w:eastAsia="zh-CN"/>
        </w:rPr>
      </w:pPr>
      <w:ins w:id="491" w:author="hxt" w:date="2019-07-04T11:56:00Z">
        <w:r>
          <w:rPr>
            <w:noProof/>
          </w:rPr>
          <w:t>6.15.1.2</w:t>
        </w:r>
        <w:r>
          <w:rPr>
            <w:rFonts w:asciiTheme="minorHAnsi" w:eastAsiaTheme="minorEastAsia"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_Toc13133993 \h </w:instrText>
        </w:r>
        <w:r>
          <w:rPr>
            <w:noProof/>
          </w:rPr>
        </w:r>
      </w:ins>
      <w:r>
        <w:rPr>
          <w:noProof/>
        </w:rPr>
        <w:fldChar w:fldCharType="separate"/>
      </w:r>
      <w:ins w:id="492" w:author="hxt" w:date="2019-07-04T11:56:00Z">
        <w:r>
          <w:rPr>
            <w:noProof/>
          </w:rPr>
          <w:t>55</w:t>
        </w:r>
        <w:r>
          <w:rPr>
            <w:noProof/>
          </w:rPr>
          <w:fldChar w:fldCharType="end"/>
        </w:r>
      </w:ins>
    </w:p>
    <w:p w:rsidR="00B20B35" w:rsidRDefault="00B20B35">
      <w:pPr>
        <w:pStyle w:val="31"/>
        <w:rPr>
          <w:ins w:id="493" w:author="hxt" w:date="2019-07-04T11:56:00Z"/>
          <w:rFonts w:asciiTheme="minorHAnsi" w:eastAsiaTheme="minorEastAsia" w:hAnsiTheme="minorHAnsi" w:cstheme="minorBidi"/>
          <w:noProof/>
          <w:kern w:val="2"/>
          <w:sz w:val="21"/>
          <w:szCs w:val="22"/>
          <w:lang w:val="en-US" w:eastAsia="zh-CN"/>
        </w:rPr>
      </w:pPr>
      <w:ins w:id="494" w:author="hxt" w:date="2019-07-04T11:56:00Z">
        <w:r>
          <w:rPr>
            <w:noProof/>
          </w:rPr>
          <w:t>6.15.2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_Toc13133994 \h </w:instrText>
        </w:r>
        <w:r>
          <w:rPr>
            <w:noProof/>
          </w:rPr>
        </w:r>
      </w:ins>
      <w:r>
        <w:rPr>
          <w:noProof/>
        </w:rPr>
        <w:fldChar w:fldCharType="separate"/>
      </w:r>
      <w:ins w:id="495" w:author="hxt" w:date="2019-07-04T11:56:00Z">
        <w:r>
          <w:rPr>
            <w:noProof/>
          </w:rPr>
          <w:t>57</w:t>
        </w:r>
        <w:r>
          <w:rPr>
            <w:noProof/>
          </w:rPr>
          <w:fldChar w:fldCharType="end"/>
        </w:r>
      </w:ins>
    </w:p>
    <w:p w:rsidR="00B20B35" w:rsidRDefault="00B20B35">
      <w:pPr>
        <w:pStyle w:val="40"/>
        <w:rPr>
          <w:ins w:id="496" w:author="hxt" w:date="2019-07-04T11:56:00Z"/>
          <w:rFonts w:asciiTheme="minorHAnsi" w:eastAsiaTheme="minorEastAsia" w:hAnsiTheme="minorHAnsi" w:cstheme="minorBidi"/>
          <w:noProof/>
          <w:kern w:val="2"/>
          <w:sz w:val="21"/>
          <w:szCs w:val="22"/>
          <w:lang w:val="en-US" w:eastAsia="zh-CN"/>
        </w:rPr>
      </w:pPr>
      <w:ins w:id="497" w:author="hxt" w:date="2019-07-04T11:56:00Z">
        <w:r>
          <w:rPr>
            <w:noProof/>
          </w:rPr>
          <w:t>6.15.2.1</w:t>
        </w:r>
        <w:r>
          <w:rPr>
            <w:rFonts w:asciiTheme="minorHAnsi" w:eastAsiaTheme="minorEastAsia" w:hAnsiTheme="minorHAnsi" w:cstheme="minorBidi"/>
            <w:noProof/>
            <w:kern w:val="2"/>
            <w:sz w:val="21"/>
            <w:szCs w:val="22"/>
            <w:lang w:val="en-US" w:eastAsia="zh-CN"/>
          </w:rPr>
          <w:tab/>
        </w:r>
        <w:r>
          <w:rPr>
            <w:noProof/>
          </w:rPr>
          <w:t>Authentication using EAP-AKA’</w:t>
        </w:r>
        <w:r>
          <w:rPr>
            <w:noProof/>
          </w:rPr>
          <w:tab/>
        </w:r>
        <w:r>
          <w:rPr>
            <w:noProof/>
          </w:rPr>
          <w:fldChar w:fldCharType="begin"/>
        </w:r>
        <w:r>
          <w:rPr>
            <w:noProof/>
          </w:rPr>
          <w:instrText xml:space="preserve"> PAGEREF _Toc13133995 \h </w:instrText>
        </w:r>
        <w:r>
          <w:rPr>
            <w:noProof/>
          </w:rPr>
        </w:r>
      </w:ins>
      <w:r>
        <w:rPr>
          <w:noProof/>
        </w:rPr>
        <w:fldChar w:fldCharType="separate"/>
      </w:r>
      <w:ins w:id="498" w:author="hxt" w:date="2019-07-04T11:56:00Z">
        <w:r>
          <w:rPr>
            <w:noProof/>
          </w:rPr>
          <w:t>57</w:t>
        </w:r>
        <w:r>
          <w:rPr>
            <w:noProof/>
          </w:rPr>
          <w:fldChar w:fldCharType="end"/>
        </w:r>
      </w:ins>
    </w:p>
    <w:p w:rsidR="00B20B35" w:rsidRDefault="00B20B35">
      <w:pPr>
        <w:pStyle w:val="40"/>
        <w:rPr>
          <w:ins w:id="499" w:author="hxt" w:date="2019-07-04T11:56:00Z"/>
          <w:rFonts w:asciiTheme="minorHAnsi" w:eastAsiaTheme="minorEastAsia" w:hAnsiTheme="minorHAnsi" w:cstheme="minorBidi"/>
          <w:noProof/>
          <w:kern w:val="2"/>
          <w:sz w:val="21"/>
          <w:szCs w:val="22"/>
          <w:lang w:val="en-US" w:eastAsia="zh-CN"/>
        </w:rPr>
      </w:pPr>
      <w:ins w:id="500" w:author="hxt" w:date="2019-07-04T11:56:00Z">
        <w:r>
          <w:rPr>
            <w:noProof/>
          </w:rPr>
          <w:t>6.15.2.2</w:t>
        </w:r>
        <w:r>
          <w:rPr>
            <w:rFonts w:asciiTheme="minorHAnsi" w:eastAsiaTheme="minorEastAsia" w:hAnsiTheme="minorHAnsi" w:cstheme="minorBidi"/>
            <w:noProof/>
            <w:kern w:val="2"/>
            <w:sz w:val="21"/>
            <w:szCs w:val="22"/>
            <w:lang w:val="en-US" w:eastAsia="zh-CN"/>
          </w:rPr>
          <w:tab/>
        </w:r>
        <w:r>
          <w:rPr>
            <w:noProof/>
          </w:rPr>
          <w:t>Authentication using 5G AKA</w:t>
        </w:r>
        <w:r>
          <w:rPr>
            <w:noProof/>
          </w:rPr>
          <w:tab/>
        </w:r>
        <w:r>
          <w:rPr>
            <w:noProof/>
          </w:rPr>
          <w:fldChar w:fldCharType="begin"/>
        </w:r>
        <w:r>
          <w:rPr>
            <w:noProof/>
          </w:rPr>
          <w:instrText xml:space="preserve"> PAGEREF _Toc13133996 \h </w:instrText>
        </w:r>
        <w:r>
          <w:rPr>
            <w:noProof/>
          </w:rPr>
        </w:r>
      </w:ins>
      <w:r>
        <w:rPr>
          <w:noProof/>
        </w:rPr>
        <w:fldChar w:fldCharType="separate"/>
      </w:r>
      <w:ins w:id="501" w:author="hxt" w:date="2019-07-04T11:56:00Z">
        <w:r>
          <w:rPr>
            <w:noProof/>
          </w:rPr>
          <w:t>58</w:t>
        </w:r>
        <w:r>
          <w:rPr>
            <w:noProof/>
          </w:rPr>
          <w:fldChar w:fldCharType="end"/>
        </w:r>
      </w:ins>
    </w:p>
    <w:p w:rsidR="00B20B35" w:rsidRDefault="00B20B35">
      <w:pPr>
        <w:pStyle w:val="40"/>
        <w:rPr>
          <w:ins w:id="502" w:author="hxt" w:date="2019-07-04T11:56:00Z"/>
          <w:rFonts w:asciiTheme="minorHAnsi" w:eastAsiaTheme="minorEastAsia" w:hAnsiTheme="minorHAnsi" w:cstheme="minorBidi"/>
          <w:noProof/>
          <w:kern w:val="2"/>
          <w:sz w:val="21"/>
          <w:szCs w:val="22"/>
          <w:lang w:val="en-US" w:eastAsia="zh-CN"/>
        </w:rPr>
      </w:pPr>
      <w:ins w:id="503" w:author="hxt" w:date="2019-07-04T11:56:00Z">
        <w:r>
          <w:rPr>
            <w:noProof/>
          </w:rPr>
          <w:t>6.15.2.3</w:t>
        </w:r>
        <w:r>
          <w:rPr>
            <w:rFonts w:asciiTheme="minorHAnsi" w:eastAsiaTheme="minorEastAsia" w:hAnsiTheme="minorHAnsi" w:cstheme="minorBidi"/>
            <w:noProof/>
            <w:kern w:val="2"/>
            <w:sz w:val="21"/>
            <w:szCs w:val="22"/>
            <w:lang w:val="en-US" w:eastAsia="zh-CN"/>
          </w:rPr>
          <w:tab/>
        </w:r>
        <w:r>
          <w:rPr>
            <w:noProof/>
          </w:rPr>
          <w:t>AKMA key refresh</w:t>
        </w:r>
        <w:r>
          <w:rPr>
            <w:noProof/>
          </w:rPr>
          <w:tab/>
        </w:r>
        <w:r>
          <w:rPr>
            <w:noProof/>
          </w:rPr>
          <w:fldChar w:fldCharType="begin"/>
        </w:r>
        <w:r>
          <w:rPr>
            <w:noProof/>
          </w:rPr>
          <w:instrText xml:space="preserve"> PAGEREF _Toc13133997 \h </w:instrText>
        </w:r>
        <w:r>
          <w:rPr>
            <w:noProof/>
          </w:rPr>
        </w:r>
      </w:ins>
      <w:r>
        <w:rPr>
          <w:noProof/>
        </w:rPr>
        <w:fldChar w:fldCharType="separate"/>
      </w:r>
      <w:ins w:id="504" w:author="hxt" w:date="2019-07-04T11:56:00Z">
        <w:r>
          <w:rPr>
            <w:noProof/>
          </w:rPr>
          <w:t>58</w:t>
        </w:r>
        <w:r>
          <w:rPr>
            <w:noProof/>
          </w:rPr>
          <w:fldChar w:fldCharType="end"/>
        </w:r>
      </w:ins>
    </w:p>
    <w:p w:rsidR="00B20B35" w:rsidRDefault="00B20B35">
      <w:pPr>
        <w:pStyle w:val="31"/>
        <w:rPr>
          <w:ins w:id="505" w:author="hxt" w:date="2019-07-04T11:56:00Z"/>
          <w:rFonts w:asciiTheme="minorHAnsi" w:eastAsiaTheme="minorEastAsia" w:hAnsiTheme="minorHAnsi" w:cstheme="minorBidi"/>
          <w:noProof/>
          <w:kern w:val="2"/>
          <w:sz w:val="21"/>
          <w:szCs w:val="22"/>
          <w:lang w:val="en-US" w:eastAsia="zh-CN"/>
        </w:rPr>
      </w:pPr>
      <w:ins w:id="506" w:author="hxt" w:date="2019-07-04T11:56:00Z">
        <w:r>
          <w:rPr>
            <w:noProof/>
          </w:rPr>
          <w:t>6.15.3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_Toc13133998 \h </w:instrText>
        </w:r>
        <w:r>
          <w:rPr>
            <w:noProof/>
          </w:rPr>
        </w:r>
      </w:ins>
      <w:r>
        <w:rPr>
          <w:noProof/>
        </w:rPr>
        <w:fldChar w:fldCharType="separate"/>
      </w:r>
      <w:ins w:id="507" w:author="hxt" w:date="2019-07-04T11:56:00Z">
        <w:r>
          <w:rPr>
            <w:noProof/>
          </w:rPr>
          <w:t>59</w:t>
        </w:r>
        <w:r>
          <w:rPr>
            <w:noProof/>
          </w:rPr>
          <w:fldChar w:fldCharType="end"/>
        </w:r>
      </w:ins>
    </w:p>
    <w:p w:rsidR="00B20B35" w:rsidRDefault="00B20B35">
      <w:pPr>
        <w:pStyle w:val="21"/>
        <w:rPr>
          <w:ins w:id="508" w:author="hxt" w:date="2019-07-04T11:56:00Z"/>
          <w:rFonts w:asciiTheme="minorHAnsi" w:eastAsiaTheme="minorEastAsia" w:hAnsiTheme="minorHAnsi" w:cstheme="minorBidi"/>
          <w:noProof/>
          <w:kern w:val="2"/>
          <w:sz w:val="21"/>
          <w:szCs w:val="22"/>
          <w:lang w:val="en-US" w:eastAsia="zh-CN"/>
        </w:rPr>
      </w:pPr>
      <w:ins w:id="509" w:author="hxt" w:date="2019-07-04T11:56:00Z">
        <w:r>
          <w:rPr>
            <w:noProof/>
          </w:rPr>
          <w:t>6.16</w:t>
        </w:r>
        <w:r>
          <w:rPr>
            <w:rFonts w:asciiTheme="minorHAnsi" w:eastAsiaTheme="minorEastAsia" w:hAnsiTheme="minorHAnsi" w:cstheme="minorBidi"/>
            <w:noProof/>
            <w:kern w:val="2"/>
            <w:sz w:val="21"/>
            <w:szCs w:val="22"/>
            <w:lang w:val="en-US" w:eastAsia="zh-CN"/>
          </w:rPr>
          <w:tab/>
        </w:r>
        <w:r>
          <w:rPr>
            <w:noProof/>
          </w:rPr>
          <w:t>Solution #16: Use of K</w:t>
        </w:r>
        <w:r w:rsidRPr="00CE7EFC">
          <w:rPr>
            <w:noProof/>
            <w:vertAlign w:val="subscript"/>
          </w:rPr>
          <w:t>SEAF</w:t>
        </w:r>
        <w:r>
          <w:rPr>
            <w:noProof/>
          </w:rPr>
          <w:t xml:space="preserve"> as root key for K</w:t>
        </w:r>
        <w:r w:rsidRPr="00CE7EFC">
          <w:rPr>
            <w:noProof/>
            <w:vertAlign w:val="subscript"/>
          </w:rPr>
          <w:t>AKMA</w:t>
        </w:r>
        <w:r>
          <w:rPr>
            <w:noProof/>
          </w:rPr>
          <w:tab/>
        </w:r>
        <w:r>
          <w:rPr>
            <w:noProof/>
          </w:rPr>
          <w:fldChar w:fldCharType="begin"/>
        </w:r>
        <w:r>
          <w:rPr>
            <w:noProof/>
          </w:rPr>
          <w:instrText xml:space="preserve"> PAGEREF _Toc13133999 \h </w:instrText>
        </w:r>
        <w:r>
          <w:rPr>
            <w:noProof/>
          </w:rPr>
        </w:r>
      </w:ins>
      <w:r>
        <w:rPr>
          <w:noProof/>
        </w:rPr>
        <w:fldChar w:fldCharType="separate"/>
      </w:r>
      <w:ins w:id="510" w:author="hxt" w:date="2019-07-04T11:56:00Z">
        <w:r>
          <w:rPr>
            <w:noProof/>
          </w:rPr>
          <w:t>60</w:t>
        </w:r>
        <w:r>
          <w:rPr>
            <w:noProof/>
          </w:rPr>
          <w:fldChar w:fldCharType="end"/>
        </w:r>
      </w:ins>
    </w:p>
    <w:p w:rsidR="00B20B35" w:rsidRDefault="00B20B35">
      <w:pPr>
        <w:pStyle w:val="31"/>
        <w:rPr>
          <w:ins w:id="511" w:author="hxt" w:date="2019-07-04T11:56:00Z"/>
          <w:rFonts w:asciiTheme="minorHAnsi" w:eastAsiaTheme="minorEastAsia" w:hAnsiTheme="minorHAnsi" w:cstheme="minorBidi"/>
          <w:noProof/>
          <w:kern w:val="2"/>
          <w:sz w:val="21"/>
          <w:szCs w:val="22"/>
          <w:lang w:val="en-US" w:eastAsia="zh-CN"/>
        </w:rPr>
      </w:pPr>
      <w:ins w:id="512" w:author="hxt" w:date="2019-07-04T11:56:00Z">
        <w:r>
          <w:rPr>
            <w:noProof/>
          </w:rPr>
          <w:t>6.16.1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_Toc13134000 \h </w:instrText>
        </w:r>
        <w:r>
          <w:rPr>
            <w:noProof/>
          </w:rPr>
        </w:r>
      </w:ins>
      <w:r>
        <w:rPr>
          <w:noProof/>
        </w:rPr>
        <w:fldChar w:fldCharType="separate"/>
      </w:r>
      <w:ins w:id="513" w:author="hxt" w:date="2019-07-04T11:56:00Z">
        <w:r>
          <w:rPr>
            <w:noProof/>
          </w:rPr>
          <w:t>60</w:t>
        </w:r>
        <w:r>
          <w:rPr>
            <w:noProof/>
          </w:rPr>
          <w:fldChar w:fldCharType="end"/>
        </w:r>
      </w:ins>
    </w:p>
    <w:p w:rsidR="00B20B35" w:rsidRDefault="00B20B35">
      <w:pPr>
        <w:pStyle w:val="31"/>
        <w:rPr>
          <w:ins w:id="514" w:author="hxt" w:date="2019-07-04T11:56:00Z"/>
          <w:rFonts w:asciiTheme="minorHAnsi" w:eastAsiaTheme="minorEastAsia" w:hAnsiTheme="minorHAnsi" w:cstheme="minorBidi"/>
          <w:noProof/>
          <w:kern w:val="2"/>
          <w:sz w:val="21"/>
          <w:szCs w:val="22"/>
          <w:lang w:val="en-US" w:eastAsia="zh-CN"/>
        </w:rPr>
      </w:pPr>
      <w:ins w:id="515" w:author="hxt" w:date="2019-07-04T11:56:00Z">
        <w:r>
          <w:rPr>
            <w:noProof/>
          </w:rPr>
          <w:lastRenderedPageBreak/>
          <w:t>6.16.2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_Toc13134001 \h </w:instrText>
        </w:r>
        <w:r>
          <w:rPr>
            <w:noProof/>
          </w:rPr>
        </w:r>
      </w:ins>
      <w:r>
        <w:rPr>
          <w:noProof/>
        </w:rPr>
        <w:fldChar w:fldCharType="separate"/>
      </w:r>
      <w:ins w:id="516" w:author="hxt" w:date="2019-07-04T11:56:00Z">
        <w:r>
          <w:rPr>
            <w:noProof/>
          </w:rPr>
          <w:t>60</w:t>
        </w:r>
        <w:r>
          <w:rPr>
            <w:noProof/>
          </w:rPr>
          <w:fldChar w:fldCharType="end"/>
        </w:r>
      </w:ins>
    </w:p>
    <w:p w:rsidR="00B20B35" w:rsidRDefault="00B20B35">
      <w:pPr>
        <w:pStyle w:val="40"/>
        <w:rPr>
          <w:ins w:id="517" w:author="hxt" w:date="2019-07-04T11:56:00Z"/>
          <w:rFonts w:asciiTheme="minorHAnsi" w:eastAsiaTheme="minorEastAsia" w:hAnsiTheme="minorHAnsi" w:cstheme="minorBidi"/>
          <w:noProof/>
          <w:kern w:val="2"/>
          <w:sz w:val="21"/>
          <w:szCs w:val="22"/>
          <w:lang w:val="en-US" w:eastAsia="zh-CN"/>
        </w:rPr>
      </w:pPr>
      <w:ins w:id="518" w:author="hxt" w:date="2019-07-04T11:56:00Z">
        <w:r>
          <w:rPr>
            <w:noProof/>
          </w:rPr>
          <w:t>6.16.2.1</w:t>
        </w:r>
        <w:r>
          <w:rPr>
            <w:rFonts w:asciiTheme="minorHAnsi" w:eastAsiaTheme="minorEastAsia" w:hAnsiTheme="minorHAnsi" w:cstheme="minorBidi"/>
            <w:noProof/>
            <w:kern w:val="2"/>
            <w:sz w:val="21"/>
            <w:szCs w:val="22"/>
            <w:lang w:val="en-US" w:eastAsia="zh-CN"/>
          </w:rPr>
          <w:tab/>
        </w:r>
        <w:r>
          <w:rPr>
            <w:noProof/>
          </w:rPr>
          <w:t>AKMA Key Repository Service</w:t>
        </w:r>
        <w:r>
          <w:rPr>
            <w:noProof/>
          </w:rPr>
          <w:tab/>
        </w:r>
        <w:r>
          <w:rPr>
            <w:noProof/>
          </w:rPr>
          <w:fldChar w:fldCharType="begin"/>
        </w:r>
        <w:r>
          <w:rPr>
            <w:noProof/>
          </w:rPr>
          <w:instrText xml:space="preserve"> PAGEREF _Toc13134002 \h </w:instrText>
        </w:r>
        <w:r>
          <w:rPr>
            <w:noProof/>
          </w:rPr>
        </w:r>
      </w:ins>
      <w:r>
        <w:rPr>
          <w:noProof/>
        </w:rPr>
        <w:fldChar w:fldCharType="separate"/>
      </w:r>
      <w:ins w:id="519" w:author="hxt" w:date="2019-07-04T11:56:00Z">
        <w:r>
          <w:rPr>
            <w:noProof/>
          </w:rPr>
          <w:t>60</w:t>
        </w:r>
        <w:r>
          <w:rPr>
            <w:noProof/>
          </w:rPr>
          <w:fldChar w:fldCharType="end"/>
        </w:r>
      </w:ins>
    </w:p>
    <w:p w:rsidR="00B20B35" w:rsidRDefault="00B20B35">
      <w:pPr>
        <w:pStyle w:val="50"/>
        <w:rPr>
          <w:ins w:id="520" w:author="hxt" w:date="2019-07-04T11:56:00Z"/>
          <w:rFonts w:asciiTheme="minorHAnsi" w:eastAsiaTheme="minorEastAsia" w:hAnsiTheme="minorHAnsi" w:cstheme="minorBidi"/>
          <w:noProof/>
          <w:kern w:val="2"/>
          <w:sz w:val="21"/>
          <w:szCs w:val="22"/>
          <w:lang w:val="en-US" w:eastAsia="zh-CN"/>
        </w:rPr>
      </w:pPr>
      <w:ins w:id="521" w:author="hxt" w:date="2019-07-04T11:56:00Z">
        <w:r>
          <w:rPr>
            <w:noProof/>
          </w:rPr>
          <w:t>6.16.2.1.1</w:t>
        </w:r>
        <w:r>
          <w:rPr>
            <w:rFonts w:asciiTheme="minorHAnsi" w:eastAsiaTheme="minorEastAsia" w:hAnsiTheme="minorHAnsi" w:cstheme="minorBidi"/>
            <w:noProof/>
            <w:kern w:val="2"/>
            <w:sz w:val="21"/>
            <w:szCs w:val="22"/>
            <w:lang w:val="en-US" w:eastAsia="zh-CN"/>
          </w:rPr>
          <w:tab/>
        </w:r>
        <w:r>
          <w:rPr>
            <w:noProof/>
          </w:rPr>
          <w:t>AKMA Key Repository Service Serving Network Architecture Option</w:t>
        </w:r>
        <w:r>
          <w:rPr>
            <w:noProof/>
          </w:rPr>
          <w:tab/>
        </w:r>
        <w:r>
          <w:rPr>
            <w:noProof/>
          </w:rPr>
          <w:fldChar w:fldCharType="begin"/>
        </w:r>
        <w:r>
          <w:rPr>
            <w:noProof/>
          </w:rPr>
          <w:instrText xml:space="preserve"> PAGEREF _Toc13134003 \h </w:instrText>
        </w:r>
        <w:r>
          <w:rPr>
            <w:noProof/>
          </w:rPr>
        </w:r>
      </w:ins>
      <w:r>
        <w:rPr>
          <w:noProof/>
        </w:rPr>
        <w:fldChar w:fldCharType="separate"/>
      </w:r>
      <w:ins w:id="522" w:author="hxt" w:date="2019-07-04T11:56:00Z">
        <w:r>
          <w:rPr>
            <w:noProof/>
          </w:rPr>
          <w:t>60</w:t>
        </w:r>
        <w:r>
          <w:rPr>
            <w:noProof/>
          </w:rPr>
          <w:fldChar w:fldCharType="end"/>
        </w:r>
      </w:ins>
    </w:p>
    <w:p w:rsidR="00B20B35" w:rsidRDefault="00B20B35">
      <w:pPr>
        <w:pStyle w:val="50"/>
        <w:rPr>
          <w:ins w:id="523" w:author="hxt" w:date="2019-07-04T11:56:00Z"/>
          <w:rFonts w:asciiTheme="minorHAnsi" w:eastAsiaTheme="minorEastAsia" w:hAnsiTheme="minorHAnsi" w:cstheme="minorBidi"/>
          <w:noProof/>
          <w:kern w:val="2"/>
          <w:sz w:val="21"/>
          <w:szCs w:val="22"/>
          <w:lang w:val="en-US" w:eastAsia="zh-CN"/>
        </w:rPr>
      </w:pPr>
      <w:ins w:id="524" w:author="hxt" w:date="2019-07-04T11:56:00Z">
        <w:r>
          <w:rPr>
            <w:noProof/>
          </w:rPr>
          <w:t>6.16.2.1.2</w:t>
        </w:r>
        <w:r>
          <w:rPr>
            <w:rFonts w:asciiTheme="minorHAnsi" w:eastAsiaTheme="minorEastAsia" w:hAnsiTheme="minorHAnsi" w:cstheme="minorBidi"/>
            <w:noProof/>
            <w:kern w:val="2"/>
            <w:sz w:val="21"/>
            <w:szCs w:val="22"/>
            <w:lang w:val="en-US" w:eastAsia="zh-CN"/>
          </w:rPr>
          <w:tab/>
        </w:r>
        <w:r>
          <w:rPr>
            <w:noProof/>
          </w:rPr>
          <w:t>AKMA Key Repository Service Home Network Architecture Option</w:t>
        </w:r>
        <w:r>
          <w:rPr>
            <w:noProof/>
          </w:rPr>
          <w:tab/>
        </w:r>
        <w:r>
          <w:rPr>
            <w:noProof/>
          </w:rPr>
          <w:fldChar w:fldCharType="begin"/>
        </w:r>
        <w:r>
          <w:rPr>
            <w:noProof/>
          </w:rPr>
          <w:instrText xml:space="preserve"> PAGEREF _Toc13134004 \h </w:instrText>
        </w:r>
        <w:r>
          <w:rPr>
            <w:noProof/>
          </w:rPr>
        </w:r>
      </w:ins>
      <w:r>
        <w:rPr>
          <w:noProof/>
        </w:rPr>
        <w:fldChar w:fldCharType="separate"/>
      </w:r>
      <w:ins w:id="525" w:author="hxt" w:date="2019-07-04T11:56:00Z">
        <w:r>
          <w:rPr>
            <w:noProof/>
          </w:rPr>
          <w:t>61</w:t>
        </w:r>
        <w:r>
          <w:rPr>
            <w:noProof/>
          </w:rPr>
          <w:fldChar w:fldCharType="end"/>
        </w:r>
      </w:ins>
    </w:p>
    <w:p w:rsidR="00B20B35" w:rsidRDefault="00B20B35">
      <w:pPr>
        <w:pStyle w:val="40"/>
        <w:rPr>
          <w:ins w:id="526" w:author="hxt" w:date="2019-07-04T11:56:00Z"/>
          <w:rFonts w:asciiTheme="minorHAnsi" w:eastAsiaTheme="minorEastAsia" w:hAnsiTheme="minorHAnsi" w:cstheme="minorBidi"/>
          <w:noProof/>
          <w:kern w:val="2"/>
          <w:sz w:val="21"/>
          <w:szCs w:val="22"/>
          <w:lang w:val="en-US" w:eastAsia="zh-CN"/>
        </w:rPr>
      </w:pPr>
      <w:ins w:id="527" w:author="hxt" w:date="2019-07-04T11:56:00Z">
        <w:r>
          <w:rPr>
            <w:noProof/>
          </w:rPr>
          <w:t>6.16.2.2</w:t>
        </w:r>
        <w:r>
          <w:rPr>
            <w:rFonts w:asciiTheme="minorHAnsi" w:eastAsiaTheme="minorEastAsia" w:hAnsiTheme="minorHAnsi" w:cstheme="minorBidi"/>
            <w:noProof/>
            <w:kern w:val="2"/>
            <w:sz w:val="21"/>
            <w:szCs w:val="22"/>
            <w:lang w:val="en-US" w:eastAsia="zh-CN"/>
          </w:rPr>
          <w:tab/>
        </w:r>
        <w:r>
          <w:rPr>
            <w:noProof/>
          </w:rPr>
          <w:t>AKMA Established Key Use Procedure</w:t>
        </w:r>
        <w:r>
          <w:rPr>
            <w:noProof/>
          </w:rPr>
          <w:tab/>
        </w:r>
        <w:r>
          <w:rPr>
            <w:noProof/>
          </w:rPr>
          <w:fldChar w:fldCharType="begin"/>
        </w:r>
        <w:r>
          <w:rPr>
            <w:noProof/>
          </w:rPr>
          <w:instrText xml:space="preserve"> PAGEREF _Toc13134005 \h </w:instrText>
        </w:r>
        <w:r>
          <w:rPr>
            <w:noProof/>
          </w:rPr>
        </w:r>
      </w:ins>
      <w:r>
        <w:rPr>
          <w:noProof/>
        </w:rPr>
        <w:fldChar w:fldCharType="separate"/>
      </w:r>
      <w:ins w:id="528" w:author="hxt" w:date="2019-07-04T11:56:00Z">
        <w:r>
          <w:rPr>
            <w:noProof/>
          </w:rPr>
          <w:t>62</w:t>
        </w:r>
        <w:r>
          <w:rPr>
            <w:noProof/>
          </w:rPr>
          <w:fldChar w:fldCharType="end"/>
        </w:r>
      </w:ins>
    </w:p>
    <w:p w:rsidR="00B20B35" w:rsidRDefault="00B20B35">
      <w:pPr>
        <w:pStyle w:val="50"/>
        <w:rPr>
          <w:ins w:id="529" w:author="hxt" w:date="2019-07-04T11:56:00Z"/>
          <w:rFonts w:asciiTheme="minorHAnsi" w:eastAsiaTheme="minorEastAsia" w:hAnsiTheme="minorHAnsi" w:cstheme="minorBidi"/>
          <w:noProof/>
          <w:kern w:val="2"/>
          <w:sz w:val="21"/>
          <w:szCs w:val="22"/>
          <w:lang w:val="en-US" w:eastAsia="zh-CN"/>
        </w:rPr>
      </w:pPr>
      <w:ins w:id="530" w:author="hxt" w:date="2019-07-04T11:56:00Z">
        <w:r>
          <w:rPr>
            <w:noProof/>
          </w:rPr>
          <w:t>6.16.2.2.1</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_Toc13134006 \h </w:instrText>
        </w:r>
        <w:r>
          <w:rPr>
            <w:noProof/>
          </w:rPr>
        </w:r>
      </w:ins>
      <w:r>
        <w:rPr>
          <w:noProof/>
        </w:rPr>
        <w:fldChar w:fldCharType="separate"/>
      </w:r>
      <w:ins w:id="531" w:author="hxt" w:date="2019-07-04T11:56:00Z">
        <w:r>
          <w:rPr>
            <w:noProof/>
          </w:rPr>
          <w:t>62</w:t>
        </w:r>
        <w:r>
          <w:rPr>
            <w:noProof/>
          </w:rPr>
          <w:fldChar w:fldCharType="end"/>
        </w:r>
      </w:ins>
    </w:p>
    <w:p w:rsidR="00B20B35" w:rsidRDefault="00B20B35">
      <w:pPr>
        <w:pStyle w:val="31"/>
        <w:rPr>
          <w:ins w:id="532" w:author="hxt" w:date="2019-07-04T11:56:00Z"/>
          <w:rFonts w:asciiTheme="minorHAnsi" w:eastAsiaTheme="minorEastAsia" w:hAnsiTheme="minorHAnsi" w:cstheme="minorBidi"/>
          <w:noProof/>
          <w:kern w:val="2"/>
          <w:sz w:val="21"/>
          <w:szCs w:val="22"/>
          <w:lang w:val="en-US" w:eastAsia="zh-CN"/>
        </w:rPr>
      </w:pPr>
      <w:ins w:id="533" w:author="hxt" w:date="2019-07-04T11:56:00Z">
        <w:r>
          <w:rPr>
            <w:noProof/>
          </w:rPr>
          <w:t>6.16.3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_Toc13134007 \h </w:instrText>
        </w:r>
        <w:r>
          <w:rPr>
            <w:noProof/>
          </w:rPr>
        </w:r>
      </w:ins>
      <w:r>
        <w:rPr>
          <w:noProof/>
        </w:rPr>
        <w:fldChar w:fldCharType="separate"/>
      </w:r>
      <w:ins w:id="534" w:author="hxt" w:date="2019-07-04T11:56:00Z">
        <w:r>
          <w:rPr>
            <w:noProof/>
          </w:rPr>
          <w:t>63</w:t>
        </w:r>
        <w:r>
          <w:rPr>
            <w:noProof/>
          </w:rPr>
          <w:fldChar w:fldCharType="end"/>
        </w:r>
      </w:ins>
    </w:p>
    <w:p w:rsidR="00B20B35" w:rsidRDefault="00B20B35">
      <w:pPr>
        <w:pStyle w:val="21"/>
        <w:rPr>
          <w:ins w:id="535" w:author="hxt" w:date="2019-07-04T11:56:00Z"/>
          <w:rFonts w:asciiTheme="minorHAnsi" w:eastAsiaTheme="minorEastAsia" w:hAnsiTheme="minorHAnsi" w:cstheme="minorBidi"/>
          <w:noProof/>
          <w:kern w:val="2"/>
          <w:sz w:val="21"/>
          <w:szCs w:val="22"/>
          <w:lang w:val="en-US" w:eastAsia="zh-CN"/>
        </w:rPr>
      </w:pPr>
      <w:ins w:id="536" w:author="hxt" w:date="2019-07-04T11:56:00Z">
        <w:r>
          <w:rPr>
            <w:noProof/>
          </w:rPr>
          <w:t>6.17</w:t>
        </w:r>
        <w:r>
          <w:rPr>
            <w:rFonts w:asciiTheme="minorHAnsi" w:eastAsiaTheme="minorEastAsia" w:hAnsiTheme="minorHAnsi" w:cstheme="minorBidi"/>
            <w:noProof/>
            <w:kern w:val="2"/>
            <w:sz w:val="21"/>
            <w:szCs w:val="22"/>
            <w:lang w:val="en-US" w:eastAsia="zh-CN"/>
          </w:rPr>
          <w:tab/>
        </w:r>
        <w:r>
          <w:rPr>
            <w:noProof/>
          </w:rPr>
          <w:t>Solution #17: Efficient key derivation for end-to-end security</w:t>
        </w:r>
        <w:r>
          <w:rPr>
            <w:noProof/>
          </w:rPr>
          <w:tab/>
        </w:r>
        <w:r>
          <w:rPr>
            <w:noProof/>
          </w:rPr>
          <w:fldChar w:fldCharType="begin"/>
        </w:r>
        <w:r>
          <w:rPr>
            <w:noProof/>
          </w:rPr>
          <w:instrText xml:space="preserve"> PAGEREF _Toc13134008 \h </w:instrText>
        </w:r>
        <w:r>
          <w:rPr>
            <w:noProof/>
          </w:rPr>
        </w:r>
      </w:ins>
      <w:r>
        <w:rPr>
          <w:noProof/>
        </w:rPr>
        <w:fldChar w:fldCharType="separate"/>
      </w:r>
      <w:ins w:id="537" w:author="hxt" w:date="2019-07-04T11:56:00Z">
        <w:r>
          <w:rPr>
            <w:noProof/>
          </w:rPr>
          <w:t>64</w:t>
        </w:r>
        <w:r>
          <w:rPr>
            <w:noProof/>
          </w:rPr>
          <w:fldChar w:fldCharType="end"/>
        </w:r>
      </w:ins>
    </w:p>
    <w:p w:rsidR="00B20B35" w:rsidRDefault="00B20B35">
      <w:pPr>
        <w:pStyle w:val="31"/>
        <w:rPr>
          <w:ins w:id="538" w:author="hxt" w:date="2019-07-04T11:56:00Z"/>
          <w:rFonts w:asciiTheme="minorHAnsi" w:eastAsiaTheme="minorEastAsia" w:hAnsiTheme="minorHAnsi" w:cstheme="minorBidi"/>
          <w:noProof/>
          <w:kern w:val="2"/>
          <w:sz w:val="21"/>
          <w:szCs w:val="22"/>
          <w:lang w:val="en-US" w:eastAsia="zh-CN"/>
        </w:rPr>
      </w:pPr>
      <w:ins w:id="539" w:author="hxt" w:date="2019-07-04T11:56:00Z">
        <w:r>
          <w:rPr>
            <w:noProof/>
          </w:rPr>
          <w:t>6.17.1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_Toc13134009 \h </w:instrText>
        </w:r>
        <w:r>
          <w:rPr>
            <w:noProof/>
          </w:rPr>
        </w:r>
      </w:ins>
      <w:r>
        <w:rPr>
          <w:noProof/>
        </w:rPr>
        <w:fldChar w:fldCharType="separate"/>
      </w:r>
      <w:ins w:id="540" w:author="hxt" w:date="2019-07-04T11:56:00Z">
        <w:r>
          <w:rPr>
            <w:noProof/>
          </w:rPr>
          <w:t>64</w:t>
        </w:r>
        <w:r>
          <w:rPr>
            <w:noProof/>
          </w:rPr>
          <w:fldChar w:fldCharType="end"/>
        </w:r>
      </w:ins>
    </w:p>
    <w:p w:rsidR="00B20B35" w:rsidRDefault="00B20B35">
      <w:pPr>
        <w:pStyle w:val="31"/>
        <w:rPr>
          <w:ins w:id="541" w:author="hxt" w:date="2019-07-04T11:56:00Z"/>
          <w:rFonts w:asciiTheme="minorHAnsi" w:eastAsiaTheme="minorEastAsia" w:hAnsiTheme="minorHAnsi" w:cstheme="minorBidi"/>
          <w:noProof/>
          <w:kern w:val="2"/>
          <w:sz w:val="21"/>
          <w:szCs w:val="22"/>
          <w:lang w:val="en-US" w:eastAsia="zh-CN"/>
        </w:rPr>
      </w:pPr>
      <w:ins w:id="542" w:author="hxt" w:date="2019-07-04T11:56:00Z">
        <w:r>
          <w:rPr>
            <w:noProof/>
          </w:rPr>
          <w:t>6.17.2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_Toc13134010 \h </w:instrText>
        </w:r>
        <w:r>
          <w:rPr>
            <w:noProof/>
          </w:rPr>
        </w:r>
      </w:ins>
      <w:r>
        <w:rPr>
          <w:noProof/>
        </w:rPr>
        <w:fldChar w:fldCharType="separate"/>
      </w:r>
      <w:ins w:id="543" w:author="hxt" w:date="2019-07-04T11:56:00Z">
        <w:r>
          <w:rPr>
            <w:noProof/>
          </w:rPr>
          <w:t>64</w:t>
        </w:r>
        <w:r>
          <w:rPr>
            <w:noProof/>
          </w:rPr>
          <w:fldChar w:fldCharType="end"/>
        </w:r>
      </w:ins>
    </w:p>
    <w:p w:rsidR="00B20B35" w:rsidRDefault="00B20B35">
      <w:pPr>
        <w:pStyle w:val="40"/>
        <w:rPr>
          <w:ins w:id="544" w:author="hxt" w:date="2019-07-04T11:56:00Z"/>
          <w:rFonts w:asciiTheme="minorHAnsi" w:eastAsiaTheme="minorEastAsia" w:hAnsiTheme="minorHAnsi" w:cstheme="minorBidi"/>
          <w:noProof/>
          <w:kern w:val="2"/>
          <w:sz w:val="21"/>
          <w:szCs w:val="22"/>
          <w:lang w:val="en-US" w:eastAsia="zh-CN"/>
        </w:rPr>
      </w:pPr>
      <w:ins w:id="545" w:author="hxt" w:date="2019-07-04T11:56:00Z">
        <w:r>
          <w:rPr>
            <w:noProof/>
          </w:rPr>
          <w:t>6.17.2.1</w:t>
        </w:r>
        <w:r>
          <w:rPr>
            <w:rFonts w:asciiTheme="minorHAnsi" w:eastAsiaTheme="minorEastAsia" w:hAnsiTheme="minorHAnsi" w:cstheme="minorBidi"/>
            <w:noProof/>
            <w:kern w:val="2"/>
            <w:sz w:val="21"/>
            <w:szCs w:val="22"/>
            <w:lang w:val="en-US" w:eastAsia="zh-CN"/>
          </w:rPr>
          <w:tab/>
        </w:r>
        <w:r>
          <w:rPr>
            <w:noProof/>
          </w:rPr>
          <w:t>Architecture</w:t>
        </w:r>
        <w:r>
          <w:rPr>
            <w:noProof/>
          </w:rPr>
          <w:tab/>
        </w:r>
        <w:r>
          <w:rPr>
            <w:noProof/>
          </w:rPr>
          <w:fldChar w:fldCharType="begin"/>
        </w:r>
        <w:r>
          <w:rPr>
            <w:noProof/>
          </w:rPr>
          <w:instrText xml:space="preserve"> PAGEREF _Toc13134011 \h </w:instrText>
        </w:r>
        <w:r>
          <w:rPr>
            <w:noProof/>
          </w:rPr>
        </w:r>
      </w:ins>
      <w:r>
        <w:rPr>
          <w:noProof/>
        </w:rPr>
        <w:fldChar w:fldCharType="separate"/>
      </w:r>
      <w:ins w:id="546" w:author="hxt" w:date="2019-07-04T11:56:00Z">
        <w:r>
          <w:rPr>
            <w:noProof/>
          </w:rPr>
          <w:t>64</w:t>
        </w:r>
        <w:r>
          <w:rPr>
            <w:noProof/>
          </w:rPr>
          <w:fldChar w:fldCharType="end"/>
        </w:r>
      </w:ins>
    </w:p>
    <w:p w:rsidR="00B20B35" w:rsidRDefault="00B20B35">
      <w:pPr>
        <w:pStyle w:val="40"/>
        <w:rPr>
          <w:ins w:id="547" w:author="hxt" w:date="2019-07-04T11:56:00Z"/>
          <w:rFonts w:asciiTheme="minorHAnsi" w:eastAsiaTheme="minorEastAsia" w:hAnsiTheme="minorHAnsi" w:cstheme="minorBidi"/>
          <w:noProof/>
          <w:kern w:val="2"/>
          <w:sz w:val="21"/>
          <w:szCs w:val="22"/>
          <w:lang w:val="en-US" w:eastAsia="zh-CN"/>
        </w:rPr>
      </w:pPr>
      <w:ins w:id="548" w:author="hxt" w:date="2019-07-04T11:56:00Z">
        <w:r>
          <w:rPr>
            <w:noProof/>
          </w:rPr>
          <w:t>6.17.2.2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_Toc13134012 \h </w:instrText>
        </w:r>
        <w:r>
          <w:rPr>
            <w:noProof/>
          </w:rPr>
        </w:r>
      </w:ins>
      <w:r>
        <w:rPr>
          <w:noProof/>
        </w:rPr>
        <w:fldChar w:fldCharType="separate"/>
      </w:r>
      <w:ins w:id="549" w:author="hxt" w:date="2019-07-04T11:56:00Z">
        <w:r>
          <w:rPr>
            <w:noProof/>
          </w:rPr>
          <w:t>65</w:t>
        </w:r>
        <w:r>
          <w:rPr>
            <w:noProof/>
          </w:rPr>
          <w:fldChar w:fldCharType="end"/>
        </w:r>
      </w:ins>
    </w:p>
    <w:p w:rsidR="00B20B35" w:rsidRDefault="00B20B35">
      <w:pPr>
        <w:pStyle w:val="50"/>
        <w:rPr>
          <w:ins w:id="550" w:author="hxt" w:date="2019-07-04T11:56:00Z"/>
          <w:rFonts w:asciiTheme="minorHAnsi" w:eastAsiaTheme="minorEastAsia" w:hAnsiTheme="minorHAnsi" w:cstheme="minorBidi"/>
          <w:noProof/>
          <w:kern w:val="2"/>
          <w:sz w:val="21"/>
          <w:szCs w:val="22"/>
          <w:lang w:val="en-US" w:eastAsia="zh-CN"/>
        </w:rPr>
      </w:pPr>
      <w:ins w:id="551" w:author="hxt" w:date="2019-07-04T11:56:00Z">
        <w:r>
          <w:rPr>
            <w:noProof/>
          </w:rPr>
          <w:t>6.17.2.2.1</w:t>
        </w:r>
        <w:r>
          <w:rPr>
            <w:rFonts w:asciiTheme="minorHAnsi" w:eastAsiaTheme="minorEastAsia" w:hAnsiTheme="minorHAnsi" w:cstheme="minorBidi"/>
            <w:noProof/>
            <w:kern w:val="2"/>
            <w:sz w:val="21"/>
            <w:szCs w:val="22"/>
            <w:lang w:val="en-US" w:eastAsia="zh-CN"/>
          </w:rPr>
          <w:tab/>
        </w:r>
        <w:r>
          <w:rPr>
            <w:noProof/>
          </w:rPr>
          <w:t>Information flow</w:t>
        </w:r>
        <w:r>
          <w:rPr>
            <w:noProof/>
          </w:rPr>
          <w:tab/>
        </w:r>
        <w:r>
          <w:rPr>
            <w:noProof/>
          </w:rPr>
          <w:fldChar w:fldCharType="begin"/>
        </w:r>
        <w:r>
          <w:rPr>
            <w:noProof/>
          </w:rPr>
          <w:instrText xml:space="preserve"> PAGEREF _Toc13134013 \h </w:instrText>
        </w:r>
        <w:r>
          <w:rPr>
            <w:noProof/>
          </w:rPr>
        </w:r>
      </w:ins>
      <w:r>
        <w:rPr>
          <w:noProof/>
        </w:rPr>
        <w:fldChar w:fldCharType="separate"/>
      </w:r>
      <w:ins w:id="552" w:author="hxt" w:date="2019-07-04T11:56:00Z">
        <w:r>
          <w:rPr>
            <w:noProof/>
          </w:rPr>
          <w:t>65</w:t>
        </w:r>
        <w:r>
          <w:rPr>
            <w:noProof/>
          </w:rPr>
          <w:fldChar w:fldCharType="end"/>
        </w:r>
      </w:ins>
    </w:p>
    <w:p w:rsidR="00B20B35" w:rsidRDefault="00B20B35">
      <w:pPr>
        <w:pStyle w:val="50"/>
        <w:rPr>
          <w:ins w:id="553" w:author="hxt" w:date="2019-07-04T11:56:00Z"/>
          <w:rFonts w:asciiTheme="minorHAnsi" w:eastAsiaTheme="minorEastAsia" w:hAnsiTheme="minorHAnsi" w:cstheme="minorBidi"/>
          <w:noProof/>
          <w:kern w:val="2"/>
          <w:sz w:val="21"/>
          <w:szCs w:val="22"/>
          <w:lang w:val="en-US" w:eastAsia="zh-CN"/>
        </w:rPr>
      </w:pPr>
      <w:ins w:id="554" w:author="hxt" w:date="2019-07-04T11:56:00Z">
        <w:r>
          <w:rPr>
            <w:noProof/>
          </w:rPr>
          <w:t>6.</w:t>
        </w:r>
        <w:r>
          <w:rPr>
            <w:noProof/>
            <w:lang w:eastAsia="zh-CN"/>
          </w:rPr>
          <w:t>17</w:t>
        </w:r>
        <w:r>
          <w:rPr>
            <w:noProof/>
          </w:rPr>
          <w:t>.2.2.2</w:t>
        </w:r>
        <w:r>
          <w:rPr>
            <w:rFonts w:asciiTheme="minorHAnsi" w:eastAsiaTheme="minorEastAsia" w:hAnsiTheme="minorHAnsi" w:cstheme="minorBidi"/>
            <w:noProof/>
            <w:kern w:val="2"/>
            <w:sz w:val="21"/>
            <w:szCs w:val="22"/>
            <w:lang w:val="en-US" w:eastAsia="zh-CN"/>
          </w:rPr>
          <w:tab/>
        </w:r>
        <w:r>
          <w:rPr>
            <w:noProof/>
          </w:rPr>
          <w:t>Key hierarchy</w:t>
        </w:r>
        <w:r>
          <w:rPr>
            <w:noProof/>
          </w:rPr>
          <w:tab/>
        </w:r>
        <w:r>
          <w:rPr>
            <w:noProof/>
          </w:rPr>
          <w:fldChar w:fldCharType="begin"/>
        </w:r>
        <w:r>
          <w:rPr>
            <w:noProof/>
          </w:rPr>
          <w:instrText xml:space="preserve"> PAGEREF _Toc13134014 \h </w:instrText>
        </w:r>
        <w:r>
          <w:rPr>
            <w:noProof/>
          </w:rPr>
        </w:r>
      </w:ins>
      <w:r>
        <w:rPr>
          <w:noProof/>
        </w:rPr>
        <w:fldChar w:fldCharType="separate"/>
      </w:r>
      <w:ins w:id="555" w:author="hxt" w:date="2019-07-04T11:56:00Z">
        <w:r>
          <w:rPr>
            <w:noProof/>
          </w:rPr>
          <w:t>72</w:t>
        </w:r>
        <w:r>
          <w:rPr>
            <w:noProof/>
          </w:rPr>
          <w:fldChar w:fldCharType="end"/>
        </w:r>
      </w:ins>
    </w:p>
    <w:p w:rsidR="00B20B35" w:rsidRDefault="00B20B35">
      <w:pPr>
        <w:pStyle w:val="31"/>
        <w:rPr>
          <w:ins w:id="556" w:author="hxt" w:date="2019-07-04T11:56:00Z"/>
          <w:rFonts w:asciiTheme="minorHAnsi" w:eastAsiaTheme="minorEastAsia" w:hAnsiTheme="minorHAnsi" w:cstheme="minorBidi"/>
          <w:noProof/>
          <w:kern w:val="2"/>
          <w:sz w:val="21"/>
          <w:szCs w:val="22"/>
          <w:lang w:val="en-US" w:eastAsia="zh-CN"/>
        </w:rPr>
      </w:pPr>
      <w:ins w:id="557" w:author="hxt" w:date="2019-07-04T11:56:00Z">
        <w:r>
          <w:rPr>
            <w:noProof/>
          </w:rPr>
          <w:t>6.17.3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_Toc13134015 \h </w:instrText>
        </w:r>
        <w:r>
          <w:rPr>
            <w:noProof/>
          </w:rPr>
        </w:r>
      </w:ins>
      <w:r>
        <w:rPr>
          <w:noProof/>
        </w:rPr>
        <w:fldChar w:fldCharType="separate"/>
      </w:r>
      <w:ins w:id="558" w:author="hxt" w:date="2019-07-04T11:56:00Z">
        <w:r>
          <w:rPr>
            <w:noProof/>
          </w:rPr>
          <w:t>73</w:t>
        </w:r>
        <w:r>
          <w:rPr>
            <w:noProof/>
          </w:rPr>
          <w:fldChar w:fldCharType="end"/>
        </w:r>
      </w:ins>
    </w:p>
    <w:p w:rsidR="00B20B35" w:rsidRDefault="00B20B35">
      <w:pPr>
        <w:pStyle w:val="21"/>
        <w:rPr>
          <w:ins w:id="559" w:author="hxt" w:date="2019-07-04T11:56:00Z"/>
          <w:rFonts w:asciiTheme="minorHAnsi" w:eastAsiaTheme="minorEastAsia" w:hAnsiTheme="minorHAnsi" w:cstheme="minorBidi"/>
          <w:noProof/>
          <w:kern w:val="2"/>
          <w:sz w:val="21"/>
          <w:szCs w:val="22"/>
          <w:lang w:val="en-US" w:eastAsia="zh-CN"/>
        </w:rPr>
      </w:pPr>
      <w:ins w:id="560" w:author="hxt" w:date="2019-07-04T11:56:00Z">
        <w:r>
          <w:rPr>
            <w:noProof/>
          </w:rPr>
          <w:t>6.18</w:t>
        </w:r>
        <w:r>
          <w:rPr>
            <w:rFonts w:asciiTheme="minorHAnsi" w:eastAsiaTheme="minorEastAsia" w:hAnsiTheme="minorHAnsi" w:cstheme="minorBidi"/>
            <w:noProof/>
            <w:kern w:val="2"/>
            <w:sz w:val="21"/>
            <w:szCs w:val="22"/>
            <w:lang w:val="en-US" w:eastAsia="zh-CN"/>
          </w:rPr>
          <w:tab/>
        </w:r>
        <w:r>
          <w:rPr>
            <w:noProof/>
          </w:rPr>
          <w:t xml:space="preserve">Solution #18: Key separation for AKMA AFs using </w:t>
        </w:r>
        <w:r>
          <w:rPr>
            <w:noProof/>
            <w:lang w:eastAsia="zh-CN"/>
          </w:rPr>
          <w:t>c</w:t>
        </w:r>
        <w:r>
          <w:rPr>
            <w:noProof/>
          </w:rPr>
          <w:t>ounters</w:t>
        </w:r>
        <w:r>
          <w:rPr>
            <w:noProof/>
          </w:rPr>
          <w:tab/>
        </w:r>
        <w:r>
          <w:rPr>
            <w:noProof/>
          </w:rPr>
          <w:fldChar w:fldCharType="begin"/>
        </w:r>
        <w:r>
          <w:rPr>
            <w:noProof/>
          </w:rPr>
          <w:instrText xml:space="preserve"> PAGEREF _Toc13134016 \h </w:instrText>
        </w:r>
        <w:r>
          <w:rPr>
            <w:noProof/>
          </w:rPr>
        </w:r>
      </w:ins>
      <w:r>
        <w:rPr>
          <w:noProof/>
        </w:rPr>
        <w:fldChar w:fldCharType="separate"/>
      </w:r>
      <w:ins w:id="561" w:author="hxt" w:date="2019-07-04T11:56:00Z">
        <w:r>
          <w:rPr>
            <w:noProof/>
          </w:rPr>
          <w:t>73</w:t>
        </w:r>
        <w:r>
          <w:rPr>
            <w:noProof/>
          </w:rPr>
          <w:fldChar w:fldCharType="end"/>
        </w:r>
      </w:ins>
    </w:p>
    <w:p w:rsidR="00B20B35" w:rsidRDefault="00B20B35">
      <w:pPr>
        <w:pStyle w:val="31"/>
        <w:rPr>
          <w:ins w:id="562" w:author="hxt" w:date="2019-07-04T11:56:00Z"/>
          <w:rFonts w:asciiTheme="minorHAnsi" w:eastAsiaTheme="minorEastAsia" w:hAnsiTheme="minorHAnsi" w:cstheme="minorBidi"/>
          <w:noProof/>
          <w:kern w:val="2"/>
          <w:sz w:val="21"/>
          <w:szCs w:val="22"/>
          <w:lang w:val="en-US" w:eastAsia="zh-CN"/>
        </w:rPr>
      </w:pPr>
      <w:ins w:id="563" w:author="hxt" w:date="2019-07-04T11:56:00Z">
        <w:r>
          <w:rPr>
            <w:noProof/>
          </w:rPr>
          <w:t>6.18.1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_Toc13134017 \h </w:instrText>
        </w:r>
        <w:r>
          <w:rPr>
            <w:noProof/>
          </w:rPr>
        </w:r>
      </w:ins>
      <w:r>
        <w:rPr>
          <w:noProof/>
        </w:rPr>
        <w:fldChar w:fldCharType="separate"/>
      </w:r>
      <w:ins w:id="564" w:author="hxt" w:date="2019-07-04T11:56:00Z">
        <w:r>
          <w:rPr>
            <w:noProof/>
          </w:rPr>
          <w:t>73</w:t>
        </w:r>
        <w:r>
          <w:rPr>
            <w:noProof/>
          </w:rPr>
          <w:fldChar w:fldCharType="end"/>
        </w:r>
      </w:ins>
    </w:p>
    <w:p w:rsidR="00B20B35" w:rsidRDefault="00B20B35">
      <w:pPr>
        <w:pStyle w:val="31"/>
        <w:rPr>
          <w:ins w:id="565" w:author="hxt" w:date="2019-07-04T11:56:00Z"/>
          <w:rFonts w:asciiTheme="minorHAnsi" w:eastAsiaTheme="minorEastAsia" w:hAnsiTheme="minorHAnsi" w:cstheme="minorBidi"/>
          <w:noProof/>
          <w:kern w:val="2"/>
          <w:sz w:val="21"/>
          <w:szCs w:val="22"/>
          <w:lang w:val="en-US" w:eastAsia="zh-CN"/>
        </w:rPr>
      </w:pPr>
      <w:ins w:id="566" w:author="hxt" w:date="2019-07-04T11:56:00Z">
        <w:r>
          <w:rPr>
            <w:noProof/>
          </w:rPr>
          <w:t>6.18.2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_Toc13134018 \h </w:instrText>
        </w:r>
        <w:r>
          <w:rPr>
            <w:noProof/>
          </w:rPr>
        </w:r>
      </w:ins>
      <w:r>
        <w:rPr>
          <w:noProof/>
        </w:rPr>
        <w:fldChar w:fldCharType="separate"/>
      </w:r>
      <w:ins w:id="567" w:author="hxt" w:date="2019-07-04T11:56:00Z">
        <w:r>
          <w:rPr>
            <w:noProof/>
          </w:rPr>
          <w:t>73</w:t>
        </w:r>
        <w:r>
          <w:rPr>
            <w:noProof/>
          </w:rPr>
          <w:fldChar w:fldCharType="end"/>
        </w:r>
      </w:ins>
    </w:p>
    <w:p w:rsidR="00B20B35" w:rsidRDefault="00B20B35">
      <w:pPr>
        <w:pStyle w:val="31"/>
        <w:rPr>
          <w:ins w:id="568" w:author="hxt" w:date="2019-07-04T11:56:00Z"/>
          <w:rFonts w:asciiTheme="minorHAnsi" w:eastAsiaTheme="minorEastAsia" w:hAnsiTheme="minorHAnsi" w:cstheme="minorBidi"/>
          <w:noProof/>
          <w:kern w:val="2"/>
          <w:sz w:val="21"/>
          <w:szCs w:val="22"/>
          <w:lang w:val="en-US" w:eastAsia="zh-CN"/>
        </w:rPr>
      </w:pPr>
      <w:ins w:id="569" w:author="hxt" w:date="2019-07-04T11:56:00Z">
        <w:r>
          <w:rPr>
            <w:noProof/>
          </w:rPr>
          <w:t>6.18.3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_Toc13134019 \h </w:instrText>
        </w:r>
        <w:r>
          <w:rPr>
            <w:noProof/>
          </w:rPr>
        </w:r>
      </w:ins>
      <w:r>
        <w:rPr>
          <w:noProof/>
        </w:rPr>
        <w:fldChar w:fldCharType="separate"/>
      </w:r>
      <w:ins w:id="570" w:author="hxt" w:date="2019-07-04T11:56:00Z">
        <w:r>
          <w:rPr>
            <w:noProof/>
          </w:rPr>
          <w:t>74</w:t>
        </w:r>
        <w:r>
          <w:rPr>
            <w:noProof/>
          </w:rPr>
          <w:fldChar w:fldCharType="end"/>
        </w:r>
      </w:ins>
    </w:p>
    <w:p w:rsidR="00B20B35" w:rsidRDefault="00B20B35">
      <w:pPr>
        <w:pStyle w:val="21"/>
        <w:rPr>
          <w:ins w:id="571" w:author="hxt" w:date="2019-07-04T11:56:00Z"/>
          <w:rFonts w:asciiTheme="minorHAnsi" w:eastAsiaTheme="minorEastAsia" w:hAnsiTheme="minorHAnsi" w:cstheme="minorBidi"/>
          <w:noProof/>
          <w:kern w:val="2"/>
          <w:sz w:val="21"/>
          <w:szCs w:val="22"/>
          <w:lang w:val="en-US" w:eastAsia="zh-CN"/>
        </w:rPr>
      </w:pPr>
      <w:ins w:id="572" w:author="hxt" w:date="2019-07-04T11:56:00Z">
        <w:r>
          <w:rPr>
            <w:noProof/>
          </w:rPr>
          <w:t>6.19</w:t>
        </w:r>
        <w:r>
          <w:rPr>
            <w:rFonts w:asciiTheme="minorHAnsi" w:eastAsiaTheme="minorEastAsia" w:hAnsiTheme="minorHAnsi" w:cstheme="minorBidi"/>
            <w:noProof/>
            <w:kern w:val="2"/>
            <w:sz w:val="21"/>
            <w:szCs w:val="22"/>
            <w:lang w:val="en-US" w:eastAsia="zh-CN"/>
          </w:rPr>
          <w:tab/>
        </w:r>
        <w:r>
          <w:rPr>
            <w:noProof/>
          </w:rPr>
          <w:t>Solution #19: Reusing K</w:t>
        </w:r>
        <w:r w:rsidRPr="00CE7EFC">
          <w:rPr>
            <w:noProof/>
            <w:vertAlign w:val="subscript"/>
          </w:rPr>
          <w:t>AUSF</w:t>
        </w:r>
        <w:r>
          <w:rPr>
            <w:noProof/>
          </w:rPr>
          <w:t xml:space="preserve"> for AKMA</w:t>
        </w:r>
        <w:r>
          <w:rPr>
            <w:noProof/>
          </w:rPr>
          <w:tab/>
        </w:r>
        <w:r>
          <w:rPr>
            <w:noProof/>
          </w:rPr>
          <w:fldChar w:fldCharType="begin"/>
        </w:r>
        <w:r>
          <w:rPr>
            <w:noProof/>
          </w:rPr>
          <w:instrText xml:space="preserve"> PAGEREF _Toc13134020 \h </w:instrText>
        </w:r>
        <w:r>
          <w:rPr>
            <w:noProof/>
          </w:rPr>
        </w:r>
      </w:ins>
      <w:r>
        <w:rPr>
          <w:noProof/>
        </w:rPr>
        <w:fldChar w:fldCharType="separate"/>
      </w:r>
      <w:ins w:id="573" w:author="hxt" w:date="2019-07-04T11:56:00Z">
        <w:r>
          <w:rPr>
            <w:noProof/>
          </w:rPr>
          <w:t>74</w:t>
        </w:r>
        <w:r>
          <w:rPr>
            <w:noProof/>
          </w:rPr>
          <w:fldChar w:fldCharType="end"/>
        </w:r>
      </w:ins>
    </w:p>
    <w:p w:rsidR="00B20B35" w:rsidRDefault="00B20B35">
      <w:pPr>
        <w:pStyle w:val="31"/>
        <w:rPr>
          <w:ins w:id="574" w:author="hxt" w:date="2019-07-04T11:56:00Z"/>
          <w:rFonts w:asciiTheme="minorHAnsi" w:eastAsiaTheme="minorEastAsia" w:hAnsiTheme="minorHAnsi" w:cstheme="minorBidi"/>
          <w:noProof/>
          <w:kern w:val="2"/>
          <w:sz w:val="21"/>
          <w:szCs w:val="22"/>
          <w:lang w:val="en-US" w:eastAsia="zh-CN"/>
        </w:rPr>
      </w:pPr>
      <w:ins w:id="575" w:author="hxt" w:date="2019-07-04T11:56:00Z">
        <w:r>
          <w:rPr>
            <w:noProof/>
          </w:rPr>
          <w:t>6.19.1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_Toc13134021 \h </w:instrText>
        </w:r>
        <w:r>
          <w:rPr>
            <w:noProof/>
          </w:rPr>
        </w:r>
      </w:ins>
      <w:r>
        <w:rPr>
          <w:noProof/>
        </w:rPr>
        <w:fldChar w:fldCharType="separate"/>
      </w:r>
      <w:ins w:id="576" w:author="hxt" w:date="2019-07-04T11:56:00Z">
        <w:r>
          <w:rPr>
            <w:noProof/>
          </w:rPr>
          <w:t>74</w:t>
        </w:r>
        <w:r>
          <w:rPr>
            <w:noProof/>
          </w:rPr>
          <w:fldChar w:fldCharType="end"/>
        </w:r>
      </w:ins>
    </w:p>
    <w:p w:rsidR="00B20B35" w:rsidRDefault="00B20B35">
      <w:pPr>
        <w:pStyle w:val="31"/>
        <w:rPr>
          <w:ins w:id="577" w:author="hxt" w:date="2019-07-04T11:56:00Z"/>
          <w:rFonts w:asciiTheme="minorHAnsi" w:eastAsiaTheme="minorEastAsia" w:hAnsiTheme="minorHAnsi" w:cstheme="minorBidi"/>
          <w:noProof/>
          <w:kern w:val="2"/>
          <w:sz w:val="21"/>
          <w:szCs w:val="22"/>
          <w:lang w:val="en-US" w:eastAsia="zh-CN"/>
        </w:rPr>
      </w:pPr>
      <w:ins w:id="578" w:author="hxt" w:date="2019-07-04T11:56:00Z">
        <w:r>
          <w:rPr>
            <w:noProof/>
          </w:rPr>
          <w:t>6.19.2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_Toc13134022 \h </w:instrText>
        </w:r>
        <w:r>
          <w:rPr>
            <w:noProof/>
          </w:rPr>
        </w:r>
      </w:ins>
      <w:r>
        <w:rPr>
          <w:noProof/>
        </w:rPr>
        <w:fldChar w:fldCharType="separate"/>
      </w:r>
      <w:ins w:id="579" w:author="hxt" w:date="2019-07-04T11:56:00Z">
        <w:r>
          <w:rPr>
            <w:noProof/>
          </w:rPr>
          <w:t>74</w:t>
        </w:r>
        <w:r>
          <w:rPr>
            <w:noProof/>
          </w:rPr>
          <w:fldChar w:fldCharType="end"/>
        </w:r>
      </w:ins>
    </w:p>
    <w:p w:rsidR="00B20B35" w:rsidRDefault="00B20B35">
      <w:pPr>
        <w:pStyle w:val="31"/>
        <w:rPr>
          <w:ins w:id="580" w:author="hxt" w:date="2019-07-04T11:56:00Z"/>
          <w:rFonts w:asciiTheme="minorHAnsi" w:eastAsiaTheme="minorEastAsia" w:hAnsiTheme="minorHAnsi" w:cstheme="minorBidi"/>
          <w:noProof/>
          <w:kern w:val="2"/>
          <w:sz w:val="21"/>
          <w:szCs w:val="22"/>
          <w:lang w:val="en-US" w:eastAsia="zh-CN"/>
        </w:rPr>
      </w:pPr>
      <w:ins w:id="581" w:author="hxt" w:date="2019-07-04T11:56:00Z">
        <w:r>
          <w:rPr>
            <w:noProof/>
          </w:rPr>
          <w:t>6.19.3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_Toc13134023 \h </w:instrText>
        </w:r>
        <w:r>
          <w:rPr>
            <w:noProof/>
          </w:rPr>
        </w:r>
      </w:ins>
      <w:r>
        <w:rPr>
          <w:noProof/>
        </w:rPr>
        <w:fldChar w:fldCharType="separate"/>
      </w:r>
      <w:ins w:id="582" w:author="hxt" w:date="2019-07-04T11:56:00Z">
        <w:r>
          <w:rPr>
            <w:noProof/>
          </w:rPr>
          <w:t>76</w:t>
        </w:r>
        <w:r>
          <w:rPr>
            <w:noProof/>
          </w:rPr>
          <w:fldChar w:fldCharType="end"/>
        </w:r>
      </w:ins>
    </w:p>
    <w:p w:rsidR="00B20B35" w:rsidRDefault="00B20B35">
      <w:pPr>
        <w:pStyle w:val="21"/>
        <w:rPr>
          <w:ins w:id="583" w:author="hxt" w:date="2019-07-04T11:56:00Z"/>
          <w:rFonts w:asciiTheme="minorHAnsi" w:eastAsiaTheme="minorEastAsia" w:hAnsiTheme="minorHAnsi" w:cstheme="minorBidi"/>
          <w:noProof/>
          <w:kern w:val="2"/>
          <w:sz w:val="21"/>
          <w:szCs w:val="22"/>
          <w:lang w:val="en-US" w:eastAsia="zh-CN"/>
        </w:rPr>
      </w:pPr>
      <w:ins w:id="584" w:author="hxt" w:date="2019-07-04T11:56:00Z">
        <w:r>
          <w:rPr>
            <w:noProof/>
          </w:rPr>
          <w:t>6.20</w:t>
        </w:r>
        <w:r>
          <w:rPr>
            <w:rFonts w:asciiTheme="minorHAnsi" w:eastAsiaTheme="minorEastAsia" w:hAnsiTheme="minorHAnsi" w:cstheme="minorBidi"/>
            <w:noProof/>
            <w:kern w:val="2"/>
            <w:sz w:val="21"/>
            <w:szCs w:val="22"/>
            <w:lang w:val="en-US" w:eastAsia="zh-CN"/>
          </w:rPr>
          <w:tab/>
        </w:r>
        <w:r>
          <w:rPr>
            <w:noProof/>
          </w:rPr>
          <w:t xml:space="preserve">Solution #20: Key </w:t>
        </w:r>
        <w:r>
          <w:rPr>
            <w:noProof/>
            <w:lang w:eastAsia="zh-CN"/>
          </w:rPr>
          <w:t>i</w:t>
        </w:r>
        <w:r>
          <w:rPr>
            <w:noProof/>
          </w:rPr>
          <w:t xml:space="preserve">dentification when </w:t>
        </w:r>
        <w:r>
          <w:rPr>
            <w:noProof/>
            <w:lang w:eastAsia="zh-CN"/>
          </w:rPr>
          <w:t>i</w:t>
        </w:r>
        <w:r>
          <w:rPr>
            <w:noProof/>
          </w:rPr>
          <w:t xml:space="preserve">mplicit </w:t>
        </w:r>
        <w:r>
          <w:rPr>
            <w:noProof/>
            <w:lang w:eastAsia="zh-CN"/>
          </w:rPr>
          <w:t>b</w:t>
        </w:r>
        <w:r>
          <w:rPr>
            <w:noProof/>
          </w:rPr>
          <w:t>ootstrapping is used</w:t>
        </w:r>
        <w:r>
          <w:rPr>
            <w:noProof/>
          </w:rPr>
          <w:tab/>
        </w:r>
        <w:r>
          <w:rPr>
            <w:noProof/>
          </w:rPr>
          <w:fldChar w:fldCharType="begin"/>
        </w:r>
        <w:r>
          <w:rPr>
            <w:noProof/>
          </w:rPr>
          <w:instrText xml:space="preserve"> PAGEREF _Toc13134024 \h </w:instrText>
        </w:r>
        <w:r>
          <w:rPr>
            <w:noProof/>
          </w:rPr>
        </w:r>
      </w:ins>
      <w:r>
        <w:rPr>
          <w:noProof/>
        </w:rPr>
        <w:fldChar w:fldCharType="separate"/>
      </w:r>
      <w:ins w:id="585" w:author="hxt" w:date="2019-07-04T11:56:00Z">
        <w:r>
          <w:rPr>
            <w:noProof/>
          </w:rPr>
          <w:t>76</w:t>
        </w:r>
        <w:r>
          <w:rPr>
            <w:noProof/>
          </w:rPr>
          <w:fldChar w:fldCharType="end"/>
        </w:r>
      </w:ins>
    </w:p>
    <w:p w:rsidR="00B20B35" w:rsidRDefault="00B20B35">
      <w:pPr>
        <w:pStyle w:val="31"/>
        <w:rPr>
          <w:ins w:id="586" w:author="hxt" w:date="2019-07-04T11:56:00Z"/>
          <w:rFonts w:asciiTheme="minorHAnsi" w:eastAsiaTheme="minorEastAsia" w:hAnsiTheme="minorHAnsi" w:cstheme="minorBidi"/>
          <w:noProof/>
          <w:kern w:val="2"/>
          <w:sz w:val="21"/>
          <w:szCs w:val="22"/>
          <w:lang w:val="en-US" w:eastAsia="zh-CN"/>
        </w:rPr>
      </w:pPr>
      <w:ins w:id="587" w:author="hxt" w:date="2019-07-04T11:56:00Z">
        <w:r>
          <w:rPr>
            <w:noProof/>
          </w:rPr>
          <w:t>6.20.1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_Toc13134025 \h </w:instrText>
        </w:r>
        <w:r>
          <w:rPr>
            <w:noProof/>
          </w:rPr>
        </w:r>
      </w:ins>
      <w:r>
        <w:rPr>
          <w:noProof/>
        </w:rPr>
        <w:fldChar w:fldCharType="separate"/>
      </w:r>
      <w:ins w:id="588" w:author="hxt" w:date="2019-07-04T11:56:00Z">
        <w:r>
          <w:rPr>
            <w:noProof/>
          </w:rPr>
          <w:t>76</w:t>
        </w:r>
        <w:r>
          <w:rPr>
            <w:noProof/>
          </w:rPr>
          <w:fldChar w:fldCharType="end"/>
        </w:r>
      </w:ins>
    </w:p>
    <w:p w:rsidR="00B20B35" w:rsidRDefault="00B20B35">
      <w:pPr>
        <w:pStyle w:val="31"/>
        <w:rPr>
          <w:ins w:id="589" w:author="hxt" w:date="2019-07-04T11:56:00Z"/>
          <w:rFonts w:asciiTheme="minorHAnsi" w:eastAsiaTheme="minorEastAsia" w:hAnsiTheme="minorHAnsi" w:cstheme="minorBidi"/>
          <w:noProof/>
          <w:kern w:val="2"/>
          <w:sz w:val="21"/>
          <w:szCs w:val="22"/>
          <w:lang w:val="en-US" w:eastAsia="zh-CN"/>
        </w:rPr>
      </w:pPr>
      <w:ins w:id="590" w:author="hxt" w:date="2019-07-04T11:56:00Z">
        <w:r>
          <w:rPr>
            <w:noProof/>
          </w:rPr>
          <w:t>6.20.2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_Toc13134026 \h </w:instrText>
        </w:r>
        <w:r>
          <w:rPr>
            <w:noProof/>
          </w:rPr>
        </w:r>
      </w:ins>
      <w:r>
        <w:rPr>
          <w:noProof/>
        </w:rPr>
        <w:fldChar w:fldCharType="separate"/>
      </w:r>
      <w:ins w:id="591" w:author="hxt" w:date="2019-07-04T11:56:00Z">
        <w:r>
          <w:rPr>
            <w:noProof/>
          </w:rPr>
          <w:t>76</w:t>
        </w:r>
        <w:r>
          <w:rPr>
            <w:noProof/>
          </w:rPr>
          <w:fldChar w:fldCharType="end"/>
        </w:r>
      </w:ins>
    </w:p>
    <w:p w:rsidR="00B20B35" w:rsidRDefault="00B20B35">
      <w:pPr>
        <w:pStyle w:val="40"/>
        <w:rPr>
          <w:ins w:id="592" w:author="hxt" w:date="2019-07-04T11:56:00Z"/>
          <w:rFonts w:asciiTheme="minorHAnsi" w:eastAsiaTheme="minorEastAsia" w:hAnsiTheme="minorHAnsi" w:cstheme="minorBidi"/>
          <w:noProof/>
          <w:kern w:val="2"/>
          <w:sz w:val="21"/>
          <w:szCs w:val="22"/>
          <w:lang w:val="en-US" w:eastAsia="zh-CN"/>
        </w:rPr>
      </w:pPr>
      <w:ins w:id="593" w:author="hxt" w:date="2019-07-04T11:56:00Z">
        <w:r>
          <w:rPr>
            <w:noProof/>
          </w:rPr>
          <w:t>6.20.2.1</w:t>
        </w:r>
        <w:r>
          <w:rPr>
            <w:rFonts w:asciiTheme="minorHAnsi" w:eastAsiaTheme="minorEastAsia" w:hAnsiTheme="minorHAnsi" w:cstheme="minorBidi"/>
            <w:noProof/>
            <w:kern w:val="2"/>
            <w:sz w:val="21"/>
            <w:szCs w:val="22"/>
            <w:lang w:val="en-US" w:eastAsia="zh-CN"/>
          </w:rPr>
          <w:tab/>
        </w:r>
        <w:r>
          <w:rPr>
            <w:noProof/>
          </w:rPr>
          <w:t>Option 1 – Key Identifier calculated from the keys</w:t>
        </w:r>
        <w:r>
          <w:rPr>
            <w:noProof/>
          </w:rPr>
          <w:tab/>
        </w:r>
        <w:r>
          <w:rPr>
            <w:noProof/>
          </w:rPr>
          <w:fldChar w:fldCharType="begin"/>
        </w:r>
        <w:r>
          <w:rPr>
            <w:noProof/>
          </w:rPr>
          <w:instrText xml:space="preserve"> PAGEREF _Toc13134027 \h </w:instrText>
        </w:r>
        <w:r>
          <w:rPr>
            <w:noProof/>
          </w:rPr>
        </w:r>
      </w:ins>
      <w:r>
        <w:rPr>
          <w:noProof/>
        </w:rPr>
        <w:fldChar w:fldCharType="separate"/>
      </w:r>
      <w:ins w:id="594" w:author="hxt" w:date="2019-07-04T11:56:00Z">
        <w:r>
          <w:rPr>
            <w:noProof/>
          </w:rPr>
          <w:t>76</w:t>
        </w:r>
        <w:r>
          <w:rPr>
            <w:noProof/>
          </w:rPr>
          <w:fldChar w:fldCharType="end"/>
        </w:r>
      </w:ins>
    </w:p>
    <w:p w:rsidR="00B20B35" w:rsidRDefault="00B20B35">
      <w:pPr>
        <w:pStyle w:val="40"/>
        <w:rPr>
          <w:ins w:id="595" w:author="hxt" w:date="2019-07-04T11:56:00Z"/>
          <w:rFonts w:asciiTheme="minorHAnsi" w:eastAsiaTheme="minorEastAsia" w:hAnsiTheme="minorHAnsi" w:cstheme="minorBidi"/>
          <w:noProof/>
          <w:kern w:val="2"/>
          <w:sz w:val="21"/>
          <w:szCs w:val="22"/>
          <w:lang w:val="en-US" w:eastAsia="zh-CN"/>
        </w:rPr>
      </w:pPr>
      <w:ins w:id="596" w:author="hxt" w:date="2019-07-04T11:56:00Z">
        <w:r>
          <w:rPr>
            <w:noProof/>
          </w:rPr>
          <w:t>6.20.2.2</w:t>
        </w:r>
        <w:r>
          <w:rPr>
            <w:rFonts w:asciiTheme="minorHAnsi" w:eastAsiaTheme="minorEastAsia" w:hAnsiTheme="minorHAnsi" w:cstheme="minorBidi"/>
            <w:noProof/>
            <w:kern w:val="2"/>
            <w:sz w:val="21"/>
            <w:szCs w:val="22"/>
            <w:lang w:val="en-US" w:eastAsia="zh-CN"/>
          </w:rPr>
          <w:tab/>
        </w:r>
        <w:r>
          <w:rPr>
            <w:noProof/>
          </w:rPr>
          <w:t>Option 2 – Reuse of ngKSI</w:t>
        </w:r>
        <w:r>
          <w:rPr>
            <w:noProof/>
          </w:rPr>
          <w:tab/>
        </w:r>
        <w:r>
          <w:rPr>
            <w:noProof/>
          </w:rPr>
          <w:fldChar w:fldCharType="begin"/>
        </w:r>
        <w:r>
          <w:rPr>
            <w:noProof/>
          </w:rPr>
          <w:instrText xml:space="preserve"> PAGEREF _Toc13134028 \h </w:instrText>
        </w:r>
        <w:r>
          <w:rPr>
            <w:noProof/>
          </w:rPr>
        </w:r>
      </w:ins>
      <w:r>
        <w:rPr>
          <w:noProof/>
        </w:rPr>
        <w:fldChar w:fldCharType="separate"/>
      </w:r>
      <w:ins w:id="597" w:author="hxt" w:date="2019-07-04T11:56:00Z">
        <w:r>
          <w:rPr>
            <w:noProof/>
          </w:rPr>
          <w:t>77</w:t>
        </w:r>
        <w:r>
          <w:rPr>
            <w:noProof/>
          </w:rPr>
          <w:fldChar w:fldCharType="end"/>
        </w:r>
      </w:ins>
    </w:p>
    <w:p w:rsidR="00B20B35" w:rsidRDefault="00B20B35">
      <w:pPr>
        <w:pStyle w:val="31"/>
        <w:rPr>
          <w:ins w:id="598" w:author="hxt" w:date="2019-07-04T11:56:00Z"/>
          <w:rFonts w:asciiTheme="minorHAnsi" w:eastAsiaTheme="minorEastAsia" w:hAnsiTheme="minorHAnsi" w:cstheme="minorBidi"/>
          <w:noProof/>
          <w:kern w:val="2"/>
          <w:sz w:val="21"/>
          <w:szCs w:val="22"/>
          <w:lang w:val="en-US" w:eastAsia="zh-CN"/>
        </w:rPr>
      </w:pPr>
      <w:ins w:id="599" w:author="hxt" w:date="2019-07-04T11:56:00Z">
        <w:r>
          <w:rPr>
            <w:noProof/>
          </w:rPr>
          <w:t>6.20.3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_Toc13134029 \h </w:instrText>
        </w:r>
        <w:r>
          <w:rPr>
            <w:noProof/>
          </w:rPr>
        </w:r>
      </w:ins>
      <w:r>
        <w:rPr>
          <w:noProof/>
        </w:rPr>
        <w:fldChar w:fldCharType="separate"/>
      </w:r>
      <w:ins w:id="600" w:author="hxt" w:date="2019-07-04T11:56:00Z">
        <w:r>
          <w:rPr>
            <w:noProof/>
          </w:rPr>
          <w:t>78</w:t>
        </w:r>
        <w:r>
          <w:rPr>
            <w:noProof/>
          </w:rPr>
          <w:fldChar w:fldCharType="end"/>
        </w:r>
      </w:ins>
    </w:p>
    <w:p w:rsidR="00B20B35" w:rsidRDefault="00B20B35">
      <w:pPr>
        <w:pStyle w:val="21"/>
        <w:rPr>
          <w:ins w:id="601" w:author="hxt" w:date="2019-07-04T11:56:00Z"/>
          <w:rFonts w:asciiTheme="minorHAnsi" w:eastAsiaTheme="minorEastAsia" w:hAnsiTheme="minorHAnsi" w:cstheme="minorBidi"/>
          <w:noProof/>
          <w:kern w:val="2"/>
          <w:sz w:val="21"/>
          <w:szCs w:val="22"/>
          <w:lang w:val="en-US" w:eastAsia="zh-CN"/>
        </w:rPr>
      </w:pPr>
      <w:ins w:id="602" w:author="hxt" w:date="2019-07-04T11:56:00Z">
        <w:r>
          <w:rPr>
            <w:noProof/>
          </w:rPr>
          <w:t>6.21</w:t>
        </w:r>
        <w:r>
          <w:rPr>
            <w:rFonts w:asciiTheme="minorHAnsi" w:eastAsiaTheme="minorEastAsia" w:hAnsiTheme="minorHAnsi" w:cstheme="minorBidi"/>
            <w:noProof/>
            <w:kern w:val="2"/>
            <w:sz w:val="21"/>
            <w:szCs w:val="22"/>
            <w:lang w:val="en-US" w:eastAsia="zh-CN"/>
          </w:rPr>
          <w:tab/>
        </w:r>
        <w:r>
          <w:rPr>
            <w:noProof/>
          </w:rPr>
          <w:t xml:space="preserve">Solution #21: Combining </w:t>
        </w:r>
        <w:r>
          <w:rPr>
            <w:noProof/>
            <w:lang w:eastAsia="zh-CN"/>
          </w:rPr>
          <w:t>i</w:t>
        </w:r>
        <w:r>
          <w:rPr>
            <w:noProof/>
          </w:rPr>
          <w:t>mplicit bootstrapping solutions for usage of K</w:t>
        </w:r>
        <w:r w:rsidRPr="00CE7EFC">
          <w:rPr>
            <w:noProof/>
            <w:vertAlign w:val="subscript"/>
          </w:rPr>
          <w:t>AUSF</w:t>
        </w:r>
        <w:r>
          <w:rPr>
            <w:noProof/>
          </w:rPr>
          <w:t xml:space="preserve"> or K</w:t>
        </w:r>
        <w:r w:rsidRPr="00CE7EFC">
          <w:rPr>
            <w:noProof/>
            <w:vertAlign w:val="subscript"/>
          </w:rPr>
          <w:t>SEAF</w:t>
        </w:r>
        <w:r>
          <w:rPr>
            <w:noProof/>
          </w:rPr>
          <w:t xml:space="preserve"> as AKMA root key</w:t>
        </w:r>
        <w:r>
          <w:rPr>
            <w:noProof/>
          </w:rPr>
          <w:tab/>
        </w:r>
        <w:r>
          <w:rPr>
            <w:noProof/>
          </w:rPr>
          <w:fldChar w:fldCharType="begin"/>
        </w:r>
        <w:r>
          <w:rPr>
            <w:noProof/>
          </w:rPr>
          <w:instrText xml:space="preserve"> PAGEREF _Toc13134030 \h </w:instrText>
        </w:r>
        <w:r>
          <w:rPr>
            <w:noProof/>
          </w:rPr>
        </w:r>
      </w:ins>
      <w:r>
        <w:rPr>
          <w:noProof/>
        </w:rPr>
        <w:fldChar w:fldCharType="separate"/>
      </w:r>
      <w:ins w:id="603" w:author="hxt" w:date="2019-07-04T11:56:00Z">
        <w:r>
          <w:rPr>
            <w:noProof/>
          </w:rPr>
          <w:t>78</w:t>
        </w:r>
        <w:r>
          <w:rPr>
            <w:noProof/>
          </w:rPr>
          <w:fldChar w:fldCharType="end"/>
        </w:r>
      </w:ins>
    </w:p>
    <w:p w:rsidR="00B20B35" w:rsidRDefault="00B20B35">
      <w:pPr>
        <w:pStyle w:val="31"/>
        <w:rPr>
          <w:ins w:id="604" w:author="hxt" w:date="2019-07-04T11:56:00Z"/>
          <w:rFonts w:asciiTheme="minorHAnsi" w:eastAsiaTheme="minorEastAsia" w:hAnsiTheme="minorHAnsi" w:cstheme="minorBidi"/>
          <w:noProof/>
          <w:kern w:val="2"/>
          <w:sz w:val="21"/>
          <w:szCs w:val="22"/>
          <w:lang w:val="en-US" w:eastAsia="zh-CN"/>
        </w:rPr>
      </w:pPr>
      <w:ins w:id="605" w:author="hxt" w:date="2019-07-04T11:56:00Z">
        <w:r>
          <w:rPr>
            <w:noProof/>
          </w:rPr>
          <w:t>6.21.1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_Toc13134031 \h </w:instrText>
        </w:r>
        <w:r>
          <w:rPr>
            <w:noProof/>
          </w:rPr>
        </w:r>
      </w:ins>
      <w:r>
        <w:rPr>
          <w:noProof/>
        </w:rPr>
        <w:fldChar w:fldCharType="separate"/>
      </w:r>
      <w:ins w:id="606" w:author="hxt" w:date="2019-07-04T11:56:00Z">
        <w:r>
          <w:rPr>
            <w:noProof/>
          </w:rPr>
          <w:t>78</w:t>
        </w:r>
        <w:r>
          <w:rPr>
            <w:noProof/>
          </w:rPr>
          <w:fldChar w:fldCharType="end"/>
        </w:r>
      </w:ins>
    </w:p>
    <w:p w:rsidR="00B20B35" w:rsidRDefault="00B20B35">
      <w:pPr>
        <w:pStyle w:val="31"/>
        <w:rPr>
          <w:ins w:id="607" w:author="hxt" w:date="2019-07-04T11:56:00Z"/>
          <w:rFonts w:asciiTheme="minorHAnsi" w:eastAsiaTheme="minorEastAsia" w:hAnsiTheme="minorHAnsi" w:cstheme="minorBidi"/>
          <w:noProof/>
          <w:kern w:val="2"/>
          <w:sz w:val="21"/>
          <w:szCs w:val="22"/>
          <w:lang w:val="en-US" w:eastAsia="zh-CN"/>
        </w:rPr>
      </w:pPr>
      <w:ins w:id="608" w:author="hxt" w:date="2019-07-04T11:56:00Z">
        <w:r>
          <w:rPr>
            <w:noProof/>
          </w:rPr>
          <w:t>6.21.2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_Toc13134032 \h </w:instrText>
        </w:r>
        <w:r>
          <w:rPr>
            <w:noProof/>
          </w:rPr>
        </w:r>
      </w:ins>
      <w:r>
        <w:rPr>
          <w:noProof/>
        </w:rPr>
        <w:fldChar w:fldCharType="separate"/>
      </w:r>
      <w:ins w:id="609" w:author="hxt" w:date="2019-07-04T11:56:00Z">
        <w:r>
          <w:rPr>
            <w:noProof/>
          </w:rPr>
          <w:t>78</w:t>
        </w:r>
        <w:r>
          <w:rPr>
            <w:noProof/>
          </w:rPr>
          <w:fldChar w:fldCharType="end"/>
        </w:r>
      </w:ins>
    </w:p>
    <w:p w:rsidR="00B20B35" w:rsidRDefault="00B20B35">
      <w:pPr>
        <w:pStyle w:val="40"/>
        <w:rPr>
          <w:ins w:id="610" w:author="hxt" w:date="2019-07-04T11:56:00Z"/>
          <w:rFonts w:asciiTheme="minorHAnsi" w:eastAsiaTheme="minorEastAsia" w:hAnsiTheme="minorHAnsi" w:cstheme="minorBidi"/>
          <w:noProof/>
          <w:kern w:val="2"/>
          <w:sz w:val="21"/>
          <w:szCs w:val="22"/>
          <w:lang w:val="en-US" w:eastAsia="zh-CN"/>
        </w:rPr>
      </w:pPr>
      <w:ins w:id="611" w:author="hxt" w:date="2019-07-04T11:56:00Z">
        <w:r>
          <w:rPr>
            <w:noProof/>
          </w:rPr>
          <w:t>6.21.2.1</w:t>
        </w:r>
        <w:r>
          <w:rPr>
            <w:rFonts w:asciiTheme="minorHAnsi" w:eastAsiaTheme="minorEastAsia" w:hAnsiTheme="minorHAnsi" w:cstheme="minorBidi"/>
            <w:noProof/>
            <w:kern w:val="2"/>
            <w:sz w:val="21"/>
            <w:szCs w:val="22"/>
            <w:lang w:val="en-US" w:eastAsia="zh-CN"/>
          </w:rPr>
          <w:tab/>
        </w:r>
        <w:r>
          <w:rPr>
            <w:noProof/>
          </w:rPr>
          <w:t>Generic procedure</w:t>
        </w:r>
        <w:r>
          <w:rPr>
            <w:noProof/>
          </w:rPr>
          <w:tab/>
        </w:r>
        <w:r>
          <w:rPr>
            <w:noProof/>
          </w:rPr>
          <w:fldChar w:fldCharType="begin"/>
        </w:r>
        <w:r>
          <w:rPr>
            <w:noProof/>
          </w:rPr>
          <w:instrText xml:space="preserve"> PAGEREF _Toc13134033 \h </w:instrText>
        </w:r>
        <w:r>
          <w:rPr>
            <w:noProof/>
          </w:rPr>
        </w:r>
      </w:ins>
      <w:r>
        <w:rPr>
          <w:noProof/>
        </w:rPr>
        <w:fldChar w:fldCharType="separate"/>
      </w:r>
      <w:ins w:id="612" w:author="hxt" w:date="2019-07-04T11:56:00Z">
        <w:r>
          <w:rPr>
            <w:noProof/>
          </w:rPr>
          <w:t>78</w:t>
        </w:r>
        <w:r>
          <w:rPr>
            <w:noProof/>
          </w:rPr>
          <w:fldChar w:fldCharType="end"/>
        </w:r>
      </w:ins>
    </w:p>
    <w:p w:rsidR="00B20B35" w:rsidRDefault="00B20B35">
      <w:pPr>
        <w:pStyle w:val="40"/>
        <w:rPr>
          <w:ins w:id="613" w:author="hxt" w:date="2019-07-04T11:56:00Z"/>
          <w:rFonts w:asciiTheme="minorHAnsi" w:eastAsiaTheme="minorEastAsia" w:hAnsiTheme="minorHAnsi" w:cstheme="minorBidi"/>
          <w:noProof/>
          <w:kern w:val="2"/>
          <w:sz w:val="21"/>
          <w:szCs w:val="22"/>
          <w:lang w:val="en-US" w:eastAsia="zh-CN"/>
        </w:rPr>
      </w:pPr>
      <w:ins w:id="614" w:author="hxt" w:date="2019-07-04T11:56:00Z">
        <w:r>
          <w:rPr>
            <w:noProof/>
          </w:rPr>
          <w:t>6.21.2.2</w:t>
        </w:r>
        <w:r>
          <w:rPr>
            <w:rFonts w:asciiTheme="minorHAnsi" w:eastAsiaTheme="minorEastAsia" w:hAnsiTheme="minorHAnsi" w:cstheme="minorBidi"/>
            <w:noProof/>
            <w:kern w:val="2"/>
            <w:sz w:val="21"/>
            <w:szCs w:val="22"/>
            <w:lang w:val="en-US" w:eastAsia="zh-CN"/>
          </w:rPr>
          <w:tab/>
        </w:r>
        <w:r>
          <w:rPr>
            <w:noProof/>
          </w:rPr>
          <w:t>Home Network Option</w:t>
        </w:r>
        <w:r>
          <w:rPr>
            <w:noProof/>
          </w:rPr>
          <w:tab/>
        </w:r>
        <w:r>
          <w:rPr>
            <w:noProof/>
          </w:rPr>
          <w:fldChar w:fldCharType="begin"/>
        </w:r>
        <w:r>
          <w:rPr>
            <w:noProof/>
          </w:rPr>
          <w:instrText xml:space="preserve"> PAGEREF _Toc13134034 \h </w:instrText>
        </w:r>
        <w:r>
          <w:rPr>
            <w:noProof/>
          </w:rPr>
        </w:r>
      </w:ins>
      <w:r>
        <w:rPr>
          <w:noProof/>
        </w:rPr>
        <w:fldChar w:fldCharType="separate"/>
      </w:r>
      <w:ins w:id="615" w:author="hxt" w:date="2019-07-04T11:56:00Z">
        <w:r>
          <w:rPr>
            <w:noProof/>
          </w:rPr>
          <w:t>79</w:t>
        </w:r>
        <w:r>
          <w:rPr>
            <w:noProof/>
          </w:rPr>
          <w:fldChar w:fldCharType="end"/>
        </w:r>
      </w:ins>
    </w:p>
    <w:p w:rsidR="00B20B35" w:rsidRDefault="00B20B35">
      <w:pPr>
        <w:pStyle w:val="40"/>
        <w:rPr>
          <w:ins w:id="616" w:author="hxt" w:date="2019-07-04T11:56:00Z"/>
          <w:rFonts w:asciiTheme="minorHAnsi" w:eastAsiaTheme="minorEastAsia" w:hAnsiTheme="minorHAnsi" w:cstheme="minorBidi"/>
          <w:noProof/>
          <w:kern w:val="2"/>
          <w:sz w:val="21"/>
          <w:szCs w:val="22"/>
          <w:lang w:val="en-US" w:eastAsia="zh-CN"/>
        </w:rPr>
      </w:pPr>
      <w:ins w:id="617" w:author="hxt" w:date="2019-07-04T11:56:00Z">
        <w:r>
          <w:rPr>
            <w:noProof/>
          </w:rPr>
          <w:t>6.21.2.3</w:t>
        </w:r>
        <w:r>
          <w:rPr>
            <w:rFonts w:asciiTheme="minorHAnsi" w:eastAsiaTheme="minorEastAsia" w:hAnsiTheme="minorHAnsi" w:cstheme="minorBidi"/>
            <w:noProof/>
            <w:kern w:val="2"/>
            <w:sz w:val="21"/>
            <w:szCs w:val="22"/>
            <w:lang w:val="en-US" w:eastAsia="zh-CN"/>
          </w:rPr>
          <w:tab/>
        </w:r>
        <w:r>
          <w:rPr>
            <w:noProof/>
          </w:rPr>
          <w:t>Serving Network Option</w:t>
        </w:r>
        <w:r>
          <w:rPr>
            <w:noProof/>
          </w:rPr>
          <w:tab/>
        </w:r>
        <w:r>
          <w:rPr>
            <w:noProof/>
          </w:rPr>
          <w:fldChar w:fldCharType="begin"/>
        </w:r>
        <w:r>
          <w:rPr>
            <w:noProof/>
          </w:rPr>
          <w:instrText xml:space="preserve"> PAGEREF _Toc13134035 \h </w:instrText>
        </w:r>
        <w:r>
          <w:rPr>
            <w:noProof/>
          </w:rPr>
        </w:r>
      </w:ins>
      <w:r>
        <w:rPr>
          <w:noProof/>
        </w:rPr>
        <w:fldChar w:fldCharType="separate"/>
      </w:r>
      <w:ins w:id="618" w:author="hxt" w:date="2019-07-04T11:56:00Z">
        <w:r>
          <w:rPr>
            <w:noProof/>
          </w:rPr>
          <w:t>79</w:t>
        </w:r>
        <w:r>
          <w:rPr>
            <w:noProof/>
          </w:rPr>
          <w:fldChar w:fldCharType="end"/>
        </w:r>
      </w:ins>
    </w:p>
    <w:p w:rsidR="00B20B35" w:rsidRDefault="00B20B35">
      <w:pPr>
        <w:pStyle w:val="40"/>
        <w:rPr>
          <w:ins w:id="619" w:author="hxt" w:date="2019-07-04T11:56:00Z"/>
          <w:rFonts w:asciiTheme="minorHAnsi" w:eastAsiaTheme="minorEastAsia" w:hAnsiTheme="minorHAnsi" w:cstheme="minorBidi"/>
          <w:noProof/>
          <w:kern w:val="2"/>
          <w:sz w:val="21"/>
          <w:szCs w:val="22"/>
          <w:lang w:val="en-US" w:eastAsia="zh-CN"/>
        </w:rPr>
      </w:pPr>
      <w:ins w:id="620" w:author="hxt" w:date="2019-07-04T11:56:00Z">
        <w:r>
          <w:rPr>
            <w:noProof/>
          </w:rPr>
          <w:t>6.21.2.4</w:t>
        </w:r>
        <w:r>
          <w:rPr>
            <w:rFonts w:asciiTheme="minorHAnsi" w:eastAsiaTheme="minorEastAsia" w:hAnsiTheme="minorHAnsi" w:cstheme="minorBidi"/>
            <w:noProof/>
            <w:kern w:val="2"/>
            <w:sz w:val="21"/>
            <w:szCs w:val="22"/>
            <w:lang w:val="en-US" w:eastAsia="zh-CN"/>
          </w:rPr>
          <w:tab/>
        </w:r>
        <w:r>
          <w:rPr>
            <w:noProof/>
          </w:rPr>
          <w:t>Combined Option</w:t>
        </w:r>
        <w:r>
          <w:rPr>
            <w:noProof/>
          </w:rPr>
          <w:tab/>
        </w:r>
        <w:r>
          <w:rPr>
            <w:noProof/>
          </w:rPr>
          <w:fldChar w:fldCharType="begin"/>
        </w:r>
        <w:r>
          <w:rPr>
            <w:noProof/>
          </w:rPr>
          <w:instrText xml:space="preserve"> PAGEREF _Toc13134036 \h </w:instrText>
        </w:r>
        <w:r>
          <w:rPr>
            <w:noProof/>
          </w:rPr>
        </w:r>
      </w:ins>
      <w:r>
        <w:rPr>
          <w:noProof/>
        </w:rPr>
        <w:fldChar w:fldCharType="separate"/>
      </w:r>
      <w:ins w:id="621" w:author="hxt" w:date="2019-07-04T11:56:00Z">
        <w:r>
          <w:rPr>
            <w:noProof/>
          </w:rPr>
          <w:t>80</w:t>
        </w:r>
        <w:r>
          <w:rPr>
            <w:noProof/>
          </w:rPr>
          <w:fldChar w:fldCharType="end"/>
        </w:r>
      </w:ins>
    </w:p>
    <w:p w:rsidR="00B20B35" w:rsidRDefault="00B20B35">
      <w:pPr>
        <w:pStyle w:val="31"/>
        <w:rPr>
          <w:ins w:id="622" w:author="hxt" w:date="2019-07-04T11:56:00Z"/>
          <w:rFonts w:asciiTheme="minorHAnsi" w:eastAsiaTheme="minorEastAsia" w:hAnsiTheme="minorHAnsi" w:cstheme="minorBidi"/>
          <w:noProof/>
          <w:kern w:val="2"/>
          <w:sz w:val="21"/>
          <w:szCs w:val="22"/>
          <w:lang w:val="en-US" w:eastAsia="zh-CN"/>
        </w:rPr>
      </w:pPr>
      <w:ins w:id="623" w:author="hxt" w:date="2019-07-04T11:56:00Z">
        <w:r>
          <w:rPr>
            <w:noProof/>
          </w:rPr>
          <w:t>6.21.3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_Toc13134037 \h </w:instrText>
        </w:r>
        <w:r>
          <w:rPr>
            <w:noProof/>
          </w:rPr>
        </w:r>
      </w:ins>
      <w:r>
        <w:rPr>
          <w:noProof/>
        </w:rPr>
        <w:fldChar w:fldCharType="separate"/>
      </w:r>
      <w:ins w:id="624" w:author="hxt" w:date="2019-07-04T11:56:00Z">
        <w:r>
          <w:rPr>
            <w:noProof/>
          </w:rPr>
          <w:t>80</w:t>
        </w:r>
        <w:r>
          <w:rPr>
            <w:noProof/>
          </w:rPr>
          <w:fldChar w:fldCharType="end"/>
        </w:r>
      </w:ins>
    </w:p>
    <w:p w:rsidR="00B20B35" w:rsidRDefault="00B20B35">
      <w:pPr>
        <w:pStyle w:val="21"/>
        <w:rPr>
          <w:ins w:id="625" w:author="hxt" w:date="2019-07-04T11:56:00Z"/>
          <w:rFonts w:asciiTheme="minorHAnsi" w:eastAsiaTheme="minorEastAsia" w:hAnsiTheme="minorHAnsi" w:cstheme="minorBidi"/>
          <w:noProof/>
          <w:kern w:val="2"/>
          <w:sz w:val="21"/>
          <w:szCs w:val="22"/>
          <w:lang w:val="en-US" w:eastAsia="zh-CN"/>
        </w:rPr>
      </w:pPr>
      <w:ins w:id="626" w:author="hxt" w:date="2019-07-04T11:56:00Z">
        <w:r>
          <w:rPr>
            <w:noProof/>
          </w:rPr>
          <w:t>6.22</w:t>
        </w:r>
        <w:r>
          <w:rPr>
            <w:rFonts w:asciiTheme="minorHAnsi" w:eastAsiaTheme="minorEastAsia" w:hAnsiTheme="minorHAnsi" w:cstheme="minorBidi"/>
            <w:noProof/>
            <w:kern w:val="2"/>
            <w:sz w:val="21"/>
            <w:szCs w:val="22"/>
            <w:lang w:val="en-US" w:eastAsia="zh-CN"/>
          </w:rPr>
          <w:tab/>
        </w:r>
        <w:r>
          <w:rPr>
            <w:noProof/>
          </w:rPr>
          <w:t>Solution #22: Key freshness in AKMA</w:t>
        </w:r>
        <w:r>
          <w:rPr>
            <w:noProof/>
          </w:rPr>
          <w:tab/>
        </w:r>
        <w:r>
          <w:rPr>
            <w:noProof/>
          </w:rPr>
          <w:fldChar w:fldCharType="begin"/>
        </w:r>
        <w:r>
          <w:rPr>
            <w:noProof/>
          </w:rPr>
          <w:instrText xml:space="preserve"> PAGEREF _Toc13134038 \h </w:instrText>
        </w:r>
        <w:r>
          <w:rPr>
            <w:noProof/>
          </w:rPr>
        </w:r>
      </w:ins>
      <w:r>
        <w:rPr>
          <w:noProof/>
        </w:rPr>
        <w:fldChar w:fldCharType="separate"/>
      </w:r>
      <w:ins w:id="627" w:author="hxt" w:date="2019-07-04T11:56:00Z">
        <w:r>
          <w:rPr>
            <w:noProof/>
          </w:rPr>
          <w:t>80</w:t>
        </w:r>
        <w:r>
          <w:rPr>
            <w:noProof/>
          </w:rPr>
          <w:fldChar w:fldCharType="end"/>
        </w:r>
      </w:ins>
    </w:p>
    <w:p w:rsidR="00B20B35" w:rsidRDefault="00B20B35">
      <w:pPr>
        <w:pStyle w:val="31"/>
        <w:rPr>
          <w:ins w:id="628" w:author="hxt" w:date="2019-07-04T11:56:00Z"/>
          <w:rFonts w:asciiTheme="minorHAnsi" w:eastAsiaTheme="minorEastAsia" w:hAnsiTheme="minorHAnsi" w:cstheme="minorBidi"/>
          <w:noProof/>
          <w:kern w:val="2"/>
          <w:sz w:val="21"/>
          <w:szCs w:val="22"/>
          <w:lang w:val="en-US" w:eastAsia="zh-CN"/>
        </w:rPr>
      </w:pPr>
      <w:ins w:id="629" w:author="hxt" w:date="2019-07-04T11:56:00Z">
        <w:r>
          <w:rPr>
            <w:noProof/>
          </w:rPr>
          <w:t>6.22.1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_Toc13134039 \h </w:instrText>
        </w:r>
        <w:r>
          <w:rPr>
            <w:noProof/>
          </w:rPr>
        </w:r>
      </w:ins>
      <w:r>
        <w:rPr>
          <w:noProof/>
        </w:rPr>
        <w:fldChar w:fldCharType="separate"/>
      </w:r>
      <w:ins w:id="630" w:author="hxt" w:date="2019-07-04T11:56:00Z">
        <w:r>
          <w:rPr>
            <w:noProof/>
          </w:rPr>
          <w:t>80</w:t>
        </w:r>
        <w:r>
          <w:rPr>
            <w:noProof/>
          </w:rPr>
          <w:fldChar w:fldCharType="end"/>
        </w:r>
      </w:ins>
    </w:p>
    <w:p w:rsidR="00B20B35" w:rsidRDefault="00B20B35">
      <w:pPr>
        <w:pStyle w:val="31"/>
        <w:rPr>
          <w:ins w:id="631" w:author="hxt" w:date="2019-07-04T11:56:00Z"/>
          <w:rFonts w:asciiTheme="minorHAnsi" w:eastAsiaTheme="minorEastAsia" w:hAnsiTheme="minorHAnsi" w:cstheme="minorBidi"/>
          <w:noProof/>
          <w:kern w:val="2"/>
          <w:sz w:val="21"/>
          <w:szCs w:val="22"/>
          <w:lang w:val="en-US" w:eastAsia="zh-CN"/>
        </w:rPr>
      </w:pPr>
      <w:ins w:id="632" w:author="hxt" w:date="2019-07-04T11:56:00Z">
        <w:r>
          <w:rPr>
            <w:noProof/>
          </w:rPr>
          <w:t>6.22.2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_Toc13134040 \h </w:instrText>
        </w:r>
        <w:r>
          <w:rPr>
            <w:noProof/>
          </w:rPr>
        </w:r>
      </w:ins>
      <w:r>
        <w:rPr>
          <w:noProof/>
        </w:rPr>
        <w:fldChar w:fldCharType="separate"/>
      </w:r>
      <w:ins w:id="633" w:author="hxt" w:date="2019-07-04T11:56:00Z">
        <w:r>
          <w:rPr>
            <w:noProof/>
          </w:rPr>
          <w:t>80</w:t>
        </w:r>
        <w:r>
          <w:rPr>
            <w:noProof/>
          </w:rPr>
          <w:fldChar w:fldCharType="end"/>
        </w:r>
      </w:ins>
    </w:p>
    <w:p w:rsidR="00B20B35" w:rsidRDefault="00B20B35">
      <w:pPr>
        <w:pStyle w:val="31"/>
        <w:rPr>
          <w:ins w:id="634" w:author="hxt" w:date="2019-07-04T11:56:00Z"/>
          <w:rFonts w:asciiTheme="minorHAnsi" w:eastAsiaTheme="minorEastAsia" w:hAnsiTheme="minorHAnsi" w:cstheme="minorBidi"/>
          <w:noProof/>
          <w:kern w:val="2"/>
          <w:sz w:val="21"/>
          <w:szCs w:val="22"/>
          <w:lang w:val="en-US" w:eastAsia="zh-CN"/>
        </w:rPr>
      </w:pPr>
      <w:ins w:id="635" w:author="hxt" w:date="2019-07-04T11:56:00Z">
        <w:r>
          <w:rPr>
            <w:noProof/>
          </w:rPr>
          <w:t>6.22.3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_Toc13134041 \h </w:instrText>
        </w:r>
        <w:r>
          <w:rPr>
            <w:noProof/>
          </w:rPr>
        </w:r>
      </w:ins>
      <w:r>
        <w:rPr>
          <w:noProof/>
        </w:rPr>
        <w:fldChar w:fldCharType="separate"/>
      </w:r>
      <w:ins w:id="636" w:author="hxt" w:date="2019-07-04T11:56:00Z">
        <w:r>
          <w:rPr>
            <w:noProof/>
          </w:rPr>
          <w:t>82</w:t>
        </w:r>
        <w:r>
          <w:rPr>
            <w:noProof/>
          </w:rPr>
          <w:fldChar w:fldCharType="end"/>
        </w:r>
      </w:ins>
    </w:p>
    <w:p w:rsidR="00B20B35" w:rsidRDefault="00B20B35">
      <w:pPr>
        <w:pStyle w:val="21"/>
        <w:rPr>
          <w:ins w:id="637" w:author="hxt" w:date="2019-07-04T11:56:00Z"/>
          <w:rFonts w:asciiTheme="minorHAnsi" w:eastAsiaTheme="minorEastAsia" w:hAnsiTheme="minorHAnsi" w:cstheme="minorBidi"/>
          <w:noProof/>
          <w:kern w:val="2"/>
          <w:sz w:val="21"/>
          <w:szCs w:val="22"/>
          <w:lang w:val="en-US" w:eastAsia="zh-CN"/>
        </w:rPr>
      </w:pPr>
      <w:ins w:id="638" w:author="hxt" w:date="2019-07-04T11:56:00Z">
        <w:r>
          <w:rPr>
            <w:noProof/>
          </w:rPr>
          <w:t>6.2</w:t>
        </w:r>
        <w:r>
          <w:rPr>
            <w:noProof/>
            <w:lang w:eastAsia="zh-CN"/>
          </w:rPr>
          <w:t>3</w:t>
        </w:r>
        <w:r>
          <w:rPr>
            <w:rFonts w:asciiTheme="minorHAnsi" w:eastAsiaTheme="minorEastAsia" w:hAnsiTheme="minorHAnsi" w:cstheme="minorBidi"/>
            <w:noProof/>
            <w:kern w:val="2"/>
            <w:sz w:val="21"/>
            <w:szCs w:val="22"/>
            <w:lang w:val="en-US" w:eastAsia="zh-CN"/>
          </w:rPr>
          <w:tab/>
        </w:r>
        <w:r>
          <w:rPr>
            <w:noProof/>
          </w:rPr>
          <w:t>Solution #2</w:t>
        </w:r>
        <w:r>
          <w:rPr>
            <w:noProof/>
            <w:lang w:eastAsia="zh-CN"/>
          </w:rPr>
          <w:t>3</w:t>
        </w:r>
        <w:r>
          <w:rPr>
            <w:noProof/>
          </w:rPr>
          <w:t xml:space="preserve">: </w:t>
        </w:r>
        <w:r>
          <w:rPr>
            <w:noProof/>
            <w:lang w:eastAsia="zh-CN"/>
          </w:rPr>
          <w:t>Implicit bootstrapping using NEF as the AKMA Anchor Functions</w:t>
        </w:r>
        <w:r>
          <w:rPr>
            <w:noProof/>
          </w:rPr>
          <w:tab/>
        </w:r>
        <w:r>
          <w:rPr>
            <w:noProof/>
          </w:rPr>
          <w:fldChar w:fldCharType="begin"/>
        </w:r>
        <w:r>
          <w:rPr>
            <w:noProof/>
          </w:rPr>
          <w:instrText xml:space="preserve"> PAGEREF _Toc13134042 \h </w:instrText>
        </w:r>
        <w:r>
          <w:rPr>
            <w:noProof/>
          </w:rPr>
        </w:r>
      </w:ins>
      <w:r>
        <w:rPr>
          <w:noProof/>
        </w:rPr>
        <w:fldChar w:fldCharType="separate"/>
      </w:r>
      <w:ins w:id="639" w:author="hxt" w:date="2019-07-04T11:56:00Z">
        <w:r>
          <w:rPr>
            <w:noProof/>
          </w:rPr>
          <w:t>82</w:t>
        </w:r>
        <w:r>
          <w:rPr>
            <w:noProof/>
          </w:rPr>
          <w:fldChar w:fldCharType="end"/>
        </w:r>
      </w:ins>
    </w:p>
    <w:p w:rsidR="00B20B35" w:rsidRDefault="00B20B35">
      <w:pPr>
        <w:pStyle w:val="31"/>
        <w:rPr>
          <w:ins w:id="640" w:author="hxt" w:date="2019-07-04T11:56:00Z"/>
          <w:rFonts w:asciiTheme="minorHAnsi" w:eastAsiaTheme="minorEastAsia" w:hAnsiTheme="minorHAnsi" w:cstheme="minorBidi"/>
          <w:noProof/>
          <w:kern w:val="2"/>
          <w:sz w:val="21"/>
          <w:szCs w:val="22"/>
          <w:lang w:val="en-US" w:eastAsia="zh-CN"/>
        </w:rPr>
      </w:pPr>
      <w:ins w:id="641" w:author="hxt" w:date="2019-07-04T11:56:00Z">
        <w:r>
          <w:rPr>
            <w:noProof/>
          </w:rPr>
          <w:t>6.23.1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_Toc13134043 \h </w:instrText>
        </w:r>
        <w:r>
          <w:rPr>
            <w:noProof/>
          </w:rPr>
        </w:r>
      </w:ins>
      <w:r>
        <w:rPr>
          <w:noProof/>
        </w:rPr>
        <w:fldChar w:fldCharType="separate"/>
      </w:r>
      <w:ins w:id="642" w:author="hxt" w:date="2019-07-04T11:56:00Z">
        <w:r>
          <w:rPr>
            <w:noProof/>
          </w:rPr>
          <w:t>82</w:t>
        </w:r>
        <w:r>
          <w:rPr>
            <w:noProof/>
          </w:rPr>
          <w:fldChar w:fldCharType="end"/>
        </w:r>
      </w:ins>
    </w:p>
    <w:p w:rsidR="00B20B35" w:rsidRDefault="00B20B35">
      <w:pPr>
        <w:pStyle w:val="31"/>
        <w:rPr>
          <w:ins w:id="643" w:author="hxt" w:date="2019-07-04T11:56:00Z"/>
          <w:rFonts w:asciiTheme="minorHAnsi" w:eastAsiaTheme="minorEastAsia" w:hAnsiTheme="minorHAnsi" w:cstheme="minorBidi"/>
          <w:noProof/>
          <w:kern w:val="2"/>
          <w:sz w:val="21"/>
          <w:szCs w:val="22"/>
          <w:lang w:val="en-US" w:eastAsia="zh-CN"/>
        </w:rPr>
      </w:pPr>
      <w:ins w:id="644" w:author="hxt" w:date="2019-07-04T11:56:00Z">
        <w:r>
          <w:rPr>
            <w:noProof/>
          </w:rPr>
          <w:t>6.23.2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_Toc13134044 \h </w:instrText>
        </w:r>
        <w:r>
          <w:rPr>
            <w:noProof/>
          </w:rPr>
        </w:r>
      </w:ins>
      <w:r>
        <w:rPr>
          <w:noProof/>
        </w:rPr>
        <w:fldChar w:fldCharType="separate"/>
      </w:r>
      <w:ins w:id="645" w:author="hxt" w:date="2019-07-04T11:56:00Z">
        <w:r>
          <w:rPr>
            <w:noProof/>
          </w:rPr>
          <w:t>82</w:t>
        </w:r>
        <w:r>
          <w:rPr>
            <w:noProof/>
          </w:rPr>
          <w:fldChar w:fldCharType="end"/>
        </w:r>
      </w:ins>
    </w:p>
    <w:p w:rsidR="00B20B35" w:rsidRDefault="00B20B35">
      <w:pPr>
        <w:pStyle w:val="40"/>
        <w:rPr>
          <w:ins w:id="646" w:author="hxt" w:date="2019-07-04T11:56:00Z"/>
          <w:rFonts w:asciiTheme="minorHAnsi" w:eastAsiaTheme="minorEastAsia" w:hAnsiTheme="minorHAnsi" w:cstheme="minorBidi"/>
          <w:noProof/>
          <w:kern w:val="2"/>
          <w:sz w:val="21"/>
          <w:szCs w:val="22"/>
          <w:lang w:val="en-US" w:eastAsia="zh-CN"/>
        </w:rPr>
      </w:pPr>
      <w:ins w:id="647" w:author="hxt" w:date="2019-07-04T11:56:00Z">
        <w:r>
          <w:rPr>
            <w:noProof/>
          </w:rPr>
          <w:lastRenderedPageBreak/>
          <w:t>6.</w:t>
        </w:r>
        <w:r>
          <w:rPr>
            <w:noProof/>
            <w:lang w:eastAsia="zh-CN"/>
          </w:rPr>
          <w:t>23</w:t>
        </w:r>
        <w:r>
          <w:rPr>
            <w:noProof/>
          </w:rPr>
          <w:t>.2.1</w:t>
        </w:r>
        <w:r>
          <w:rPr>
            <w:rFonts w:asciiTheme="minorHAnsi" w:eastAsiaTheme="minorEastAsia" w:hAnsiTheme="minorHAnsi" w:cstheme="minorBidi"/>
            <w:noProof/>
            <w:kern w:val="2"/>
            <w:sz w:val="21"/>
            <w:szCs w:val="22"/>
            <w:lang w:val="en-US" w:eastAsia="zh-CN"/>
          </w:rPr>
          <w:tab/>
        </w:r>
        <w:r>
          <w:rPr>
            <w:noProof/>
          </w:rPr>
          <w:t>Architecture</w:t>
        </w:r>
        <w:r>
          <w:rPr>
            <w:noProof/>
          </w:rPr>
          <w:tab/>
        </w:r>
        <w:r>
          <w:rPr>
            <w:noProof/>
          </w:rPr>
          <w:fldChar w:fldCharType="begin"/>
        </w:r>
        <w:r>
          <w:rPr>
            <w:noProof/>
          </w:rPr>
          <w:instrText xml:space="preserve"> PAGEREF _Toc13134045 \h </w:instrText>
        </w:r>
        <w:r>
          <w:rPr>
            <w:noProof/>
          </w:rPr>
        </w:r>
      </w:ins>
      <w:r>
        <w:rPr>
          <w:noProof/>
        </w:rPr>
        <w:fldChar w:fldCharType="separate"/>
      </w:r>
      <w:ins w:id="648" w:author="hxt" w:date="2019-07-04T11:56:00Z">
        <w:r>
          <w:rPr>
            <w:noProof/>
          </w:rPr>
          <w:t>82</w:t>
        </w:r>
        <w:r>
          <w:rPr>
            <w:noProof/>
          </w:rPr>
          <w:fldChar w:fldCharType="end"/>
        </w:r>
      </w:ins>
    </w:p>
    <w:p w:rsidR="00B20B35" w:rsidRDefault="00B20B35">
      <w:pPr>
        <w:pStyle w:val="40"/>
        <w:rPr>
          <w:ins w:id="649" w:author="hxt" w:date="2019-07-04T11:56:00Z"/>
          <w:rFonts w:asciiTheme="minorHAnsi" w:eastAsiaTheme="minorEastAsia" w:hAnsiTheme="minorHAnsi" w:cstheme="minorBidi"/>
          <w:noProof/>
          <w:kern w:val="2"/>
          <w:sz w:val="21"/>
          <w:szCs w:val="22"/>
          <w:lang w:val="en-US" w:eastAsia="zh-CN"/>
        </w:rPr>
      </w:pPr>
      <w:ins w:id="650" w:author="hxt" w:date="2019-07-04T11:56:00Z">
        <w:r>
          <w:rPr>
            <w:noProof/>
          </w:rPr>
          <w:t>6.</w:t>
        </w:r>
        <w:r>
          <w:rPr>
            <w:noProof/>
            <w:lang w:eastAsia="zh-CN"/>
          </w:rPr>
          <w:t>23</w:t>
        </w:r>
        <w:r>
          <w:rPr>
            <w:noProof/>
          </w:rPr>
          <w:t>.2.2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_Toc13134046 \h </w:instrText>
        </w:r>
        <w:r>
          <w:rPr>
            <w:noProof/>
          </w:rPr>
        </w:r>
      </w:ins>
      <w:r>
        <w:rPr>
          <w:noProof/>
        </w:rPr>
        <w:fldChar w:fldCharType="separate"/>
      </w:r>
      <w:ins w:id="651" w:author="hxt" w:date="2019-07-04T11:56:00Z">
        <w:r>
          <w:rPr>
            <w:noProof/>
          </w:rPr>
          <w:t>83</w:t>
        </w:r>
        <w:r>
          <w:rPr>
            <w:noProof/>
          </w:rPr>
          <w:fldChar w:fldCharType="end"/>
        </w:r>
      </w:ins>
    </w:p>
    <w:p w:rsidR="00B20B35" w:rsidRDefault="00B20B35">
      <w:pPr>
        <w:pStyle w:val="31"/>
        <w:rPr>
          <w:ins w:id="652" w:author="hxt" w:date="2019-07-04T11:56:00Z"/>
          <w:rFonts w:asciiTheme="minorHAnsi" w:eastAsiaTheme="minorEastAsia" w:hAnsiTheme="minorHAnsi" w:cstheme="minorBidi"/>
          <w:noProof/>
          <w:kern w:val="2"/>
          <w:sz w:val="21"/>
          <w:szCs w:val="22"/>
          <w:lang w:val="en-US" w:eastAsia="zh-CN"/>
        </w:rPr>
      </w:pPr>
      <w:ins w:id="653" w:author="hxt" w:date="2019-07-04T11:56:00Z">
        <w:r>
          <w:rPr>
            <w:noProof/>
            <w:lang w:eastAsia="zh-CN"/>
          </w:rPr>
          <w:t>6.23.3</w:t>
        </w:r>
        <w:r>
          <w:rPr>
            <w:rFonts w:asciiTheme="minorHAnsi" w:eastAsiaTheme="minorEastAsia" w:hAnsiTheme="minorHAnsi" w:cstheme="minorBidi"/>
            <w:noProof/>
            <w:kern w:val="2"/>
            <w:sz w:val="21"/>
            <w:szCs w:val="22"/>
            <w:lang w:val="en-US" w:eastAsia="zh-CN"/>
          </w:rPr>
          <w:tab/>
        </w:r>
        <w:r>
          <w:rPr>
            <w:noProof/>
            <w:lang w:eastAsia="zh-CN"/>
          </w:rPr>
          <w:t>Evaluation</w:t>
        </w:r>
        <w:r>
          <w:rPr>
            <w:noProof/>
          </w:rPr>
          <w:tab/>
        </w:r>
        <w:r>
          <w:rPr>
            <w:noProof/>
          </w:rPr>
          <w:fldChar w:fldCharType="begin"/>
        </w:r>
        <w:r>
          <w:rPr>
            <w:noProof/>
          </w:rPr>
          <w:instrText xml:space="preserve"> PAGEREF _Toc13134047 \h </w:instrText>
        </w:r>
        <w:r>
          <w:rPr>
            <w:noProof/>
          </w:rPr>
        </w:r>
      </w:ins>
      <w:r>
        <w:rPr>
          <w:noProof/>
        </w:rPr>
        <w:fldChar w:fldCharType="separate"/>
      </w:r>
      <w:ins w:id="654" w:author="hxt" w:date="2019-07-04T11:56:00Z">
        <w:r>
          <w:rPr>
            <w:noProof/>
          </w:rPr>
          <w:t>84</w:t>
        </w:r>
        <w:r>
          <w:rPr>
            <w:noProof/>
          </w:rPr>
          <w:fldChar w:fldCharType="end"/>
        </w:r>
      </w:ins>
    </w:p>
    <w:p w:rsidR="00B20B35" w:rsidRDefault="00B20B35">
      <w:pPr>
        <w:pStyle w:val="21"/>
        <w:rPr>
          <w:ins w:id="655" w:author="hxt" w:date="2019-07-04T11:56:00Z"/>
          <w:rFonts w:asciiTheme="minorHAnsi" w:eastAsiaTheme="minorEastAsia" w:hAnsiTheme="minorHAnsi" w:cstheme="minorBidi"/>
          <w:noProof/>
          <w:kern w:val="2"/>
          <w:sz w:val="21"/>
          <w:szCs w:val="22"/>
          <w:lang w:val="en-US" w:eastAsia="zh-CN"/>
        </w:rPr>
      </w:pPr>
      <w:ins w:id="656" w:author="hxt" w:date="2019-07-04T11:56:00Z">
        <w:r>
          <w:rPr>
            <w:noProof/>
          </w:rPr>
          <w:t>6.2</w:t>
        </w:r>
        <w:r>
          <w:rPr>
            <w:noProof/>
            <w:lang w:eastAsia="zh-CN"/>
          </w:rPr>
          <w:t>4</w:t>
        </w:r>
        <w:r>
          <w:rPr>
            <w:rFonts w:asciiTheme="minorHAnsi" w:eastAsiaTheme="minorEastAsia" w:hAnsiTheme="minorHAnsi" w:cstheme="minorBidi"/>
            <w:noProof/>
            <w:kern w:val="2"/>
            <w:sz w:val="21"/>
            <w:szCs w:val="22"/>
            <w:lang w:val="en-US" w:eastAsia="zh-CN"/>
          </w:rPr>
          <w:tab/>
        </w:r>
        <w:r>
          <w:rPr>
            <w:noProof/>
          </w:rPr>
          <w:t>Solution #2</w:t>
        </w:r>
        <w:r>
          <w:rPr>
            <w:noProof/>
            <w:lang w:eastAsia="zh-CN"/>
          </w:rPr>
          <w:t>4</w:t>
        </w:r>
        <w:r>
          <w:rPr>
            <w:noProof/>
          </w:rPr>
          <w:t>: AKMA push</w:t>
        </w:r>
        <w:r>
          <w:rPr>
            <w:noProof/>
          </w:rPr>
          <w:tab/>
        </w:r>
        <w:r>
          <w:rPr>
            <w:noProof/>
          </w:rPr>
          <w:fldChar w:fldCharType="begin"/>
        </w:r>
        <w:r>
          <w:rPr>
            <w:noProof/>
          </w:rPr>
          <w:instrText xml:space="preserve"> PAGEREF _Toc13134048 \h </w:instrText>
        </w:r>
        <w:r>
          <w:rPr>
            <w:noProof/>
          </w:rPr>
        </w:r>
      </w:ins>
      <w:r>
        <w:rPr>
          <w:noProof/>
        </w:rPr>
        <w:fldChar w:fldCharType="separate"/>
      </w:r>
      <w:ins w:id="657" w:author="hxt" w:date="2019-07-04T11:56:00Z">
        <w:r>
          <w:rPr>
            <w:noProof/>
          </w:rPr>
          <w:t>84</w:t>
        </w:r>
        <w:r>
          <w:rPr>
            <w:noProof/>
          </w:rPr>
          <w:fldChar w:fldCharType="end"/>
        </w:r>
      </w:ins>
    </w:p>
    <w:p w:rsidR="00B20B35" w:rsidRDefault="00B20B35">
      <w:pPr>
        <w:pStyle w:val="31"/>
        <w:rPr>
          <w:ins w:id="658" w:author="hxt" w:date="2019-07-04T11:56:00Z"/>
          <w:rFonts w:asciiTheme="minorHAnsi" w:eastAsiaTheme="minorEastAsia" w:hAnsiTheme="minorHAnsi" w:cstheme="minorBidi"/>
          <w:noProof/>
          <w:kern w:val="2"/>
          <w:sz w:val="21"/>
          <w:szCs w:val="22"/>
          <w:lang w:val="en-US" w:eastAsia="zh-CN"/>
        </w:rPr>
      </w:pPr>
      <w:ins w:id="659" w:author="hxt" w:date="2019-07-04T11:56:00Z">
        <w:r>
          <w:rPr>
            <w:noProof/>
          </w:rPr>
          <w:t>6.2</w:t>
        </w:r>
        <w:r>
          <w:rPr>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_Toc13134049 \h </w:instrText>
        </w:r>
        <w:r>
          <w:rPr>
            <w:noProof/>
          </w:rPr>
        </w:r>
      </w:ins>
      <w:r>
        <w:rPr>
          <w:noProof/>
        </w:rPr>
        <w:fldChar w:fldCharType="separate"/>
      </w:r>
      <w:ins w:id="660" w:author="hxt" w:date="2019-07-04T11:56:00Z">
        <w:r>
          <w:rPr>
            <w:noProof/>
          </w:rPr>
          <w:t>84</w:t>
        </w:r>
        <w:r>
          <w:rPr>
            <w:noProof/>
          </w:rPr>
          <w:fldChar w:fldCharType="end"/>
        </w:r>
      </w:ins>
    </w:p>
    <w:p w:rsidR="00B20B35" w:rsidRDefault="00B20B35">
      <w:pPr>
        <w:pStyle w:val="31"/>
        <w:rPr>
          <w:ins w:id="661" w:author="hxt" w:date="2019-07-04T11:56:00Z"/>
          <w:rFonts w:asciiTheme="minorHAnsi" w:eastAsiaTheme="minorEastAsia" w:hAnsiTheme="minorHAnsi" w:cstheme="minorBidi"/>
          <w:noProof/>
          <w:kern w:val="2"/>
          <w:sz w:val="21"/>
          <w:szCs w:val="22"/>
          <w:lang w:val="en-US" w:eastAsia="zh-CN"/>
        </w:rPr>
      </w:pPr>
      <w:ins w:id="662" w:author="hxt" w:date="2019-07-04T11:56:00Z">
        <w:r>
          <w:rPr>
            <w:noProof/>
          </w:rPr>
          <w:t>6.2</w:t>
        </w:r>
        <w:r>
          <w:rPr>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_Toc13134050 \h </w:instrText>
        </w:r>
        <w:r>
          <w:rPr>
            <w:noProof/>
          </w:rPr>
        </w:r>
      </w:ins>
      <w:r>
        <w:rPr>
          <w:noProof/>
        </w:rPr>
        <w:fldChar w:fldCharType="separate"/>
      </w:r>
      <w:ins w:id="663" w:author="hxt" w:date="2019-07-04T11:56:00Z">
        <w:r>
          <w:rPr>
            <w:noProof/>
          </w:rPr>
          <w:t>84</w:t>
        </w:r>
        <w:r>
          <w:rPr>
            <w:noProof/>
          </w:rPr>
          <w:fldChar w:fldCharType="end"/>
        </w:r>
      </w:ins>
    </w:p>
    <w:p w:rsidR="00B20B35" w:rsidRDefault="00B20B35">
      <w:pPr>
        <w:pStyle w:val="40"/>
        <w:rPr>
          <w:ins w:id="664" w:author="hxt" w:date="2019-07-04T11:56:00Z"/>
          <w:rFonts w:asciiTheme="minorHAnsi" w:eastAsiaTheme="minorEastAsia" w:hAnsiTheme="minorHAnsi" w:cstheme="minorBidi"/>
          <w:noProof/>
          <w:kern w:val="2"/>
          <w:sz w:val="21"/>
          <w:szCs w:val="22"/>
          <w:lang w:val="en-US" w:eastAsia="zh-CN"/>
        </w:rPr>
      </w:pPr>
      <w:ins w:id="665" w:author="hxt" w:date="2019-07-04T11:56:00Z">
        <w:r>
          <w:rPr>
            <w:noProof/>
          </w:rPr>
          <w:t>6.2</w:t>
        </w:r>
        <w:r>
          <w:rPr>
            <w:noProof/>
            <w:lang w:eastAsia="zh-CN"/>
          </w:rPr>
          <w:t>4</w:t>
        </w:r>
        <w:r>
          <w:rPr>
            <w:noProof/>
          </w:rPr>
          <w:t>.2.1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Pr>
            <w:noProof/>
          </w:rPr>
          <w:fldChar w:fldCharType="begin"/>
        </w:r>
        <w:r>
          <w:rPr>
            <w:noProof/>
          </w:rPr>
          <w:instrText xml:space="preserve"> PAGEREF _Toc13134051 \h </w:instrText>
        </w:r>
        <w:r>
          <w:rPr>
            <w:noProof/>
          </w:rPr>
        </w:r>
      </w:ins>
      <w:r>
        <w:rPr>
          <w:noProof/>
        </w:rPr>
        <w:fldChar w:fldCharType="separate"/>
      </w:r>
      <w:ins w:id="666" w:author="hxt" w:date="2019-07-04T11:56:00Z">
        <w:r>
          <w:rPr>
            <w:noProof/>
          </w:rPr>
          <w:t>84</w:t>
        </w:r>
        <w:r>
          <w:rPr>
            <w:noProof/>
          </w:rPr>
          <w:fldChar w:fldCharType="end"/>
        </w:r>
      </w:ins>
    </w:p>
    <w:p w:rsidR="00B20B35" w:rsidRDefault="00B20B35">
      <w:pPr>
        <w:pStyle w:val="40"/>
        <w:rPr>
          <w:ins w:id="667" w:author="hxt" w:date="2019-07-04T11:56:00Z"/>
          <w:rFonts w:asciiTheme="minorHAnsi" w:eastAsiaTheme="minorEastAsia" w:hAnsiTheme="minorHAnsi" w:cstheme="minorBidi"/>
          <w:noProof/>
          <w:kern w:val="2"/>
          <w:sz w:val="21"/>
          <w:szCs w:val="22"/>
          <w:lang w:val="en-US" w:eastAsia="zh-CN"/>
        </w:rPr>
      </w:pPr>
      <w:ins w:id="668" w:author="hxt" w:date="2019-07-04T11:56:00Z">
        <w:r>
          <w:rPr>
            <w:noProof/>
          </w:rPr>
          <w:t>6.24.2.2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_Toc13134052 \h </w:instrText>
        </w:r>
        <w:r>
          <w:rPr>
            <w:noProof/>
          </w:rPr>
        </w:r>
      </w:ins>
      <w:r>
        <w:rPr>
          <w:noProof/>
        </w:rPr>
        <w:fldChar w:fldCharType="separate"/>
      </w:r>
      <w:ins w:id="669" w:author="hxt" w:date="2019-07-04T11:56:00Z">
        <w:r>
          <w:rPr>
            <w:noProof/>
          </w:rPr>
          <w:t>85</w:t>
        </w:r>
        <w:r>
          <w:rPr>
            <w:noProof/>
          </w:rPr>
          <w:fldChar w:fldCharType="end"/>
        </w:r>
      </w:ins>
    </w:p>
    <w:p w:rsidR="00B20B35" w:rsidRDefault="00B20B35">
      <w:pPr>
        <w:pStyle w:val="50"/>
        <w:rPr>
          <w:ins w:id="670" w:author="hxt" w:date="2019-07-04T11:56:00Z"/>
          <w:rFonts w:asciiTheme="minorHAnsi" w:eastAsiaTheme="minorEastAsia" w:hAnsiTheme="minorHAnsi" w:cstheme="minorBidi"/>
          <w:noProof/>
          <w:kern w:val="2"/>
          <w:sz w:val="21"/>
          <w:szCs w:val="22"/>
          <w:lang w:val="en-US" w:eastAsia="zh-CN"/>
        </w:rPr>
      </w:pPr>
      <w:ins w:id="671" w:author="hxt" w:date="2019-07-04T11:56:00Z">
        <w:r>
          <w:rPr>
            <w:noProof/>
          </w:rPr>
          <w:t>6.24.2.2.1</w:t>
        </w:r>
        <w:r>
          <w:rPr>
            <w:rFonts w:asciiTheme="minorHAnsi" w:eastAsiaTheme="minorEastAsia" w:hAnsiTheme="minorHAnsi" w:cstheme="minorBidi"/>
            <w:noProof/>
            <w:kern w:val="2"/>
            <w:sz w:val="21"/>
            <w:szCs w:val="22"/>
            <w:lang w:val="en-US" w:eastAsia="zh-CN"/>
          </w:rPr>
          <w:tab/>
        </w:r>
        <w:r>
          <w:rPr>
            <w:noProof/>
          </w:rPr>
          <w:t>Initiation</w:t>
        </w:r>
        <w:r>
          <w:rPr>
            <w:noProof/>
          </w:rPr>
          <w:tab/>
        </w:r>
        <w:r>
          <w:rPr>
            <w:noProof/>
          </w:rPr>
          <w:fldChar w:fldCharType="begin"/>
        </w:r>
        <w:r>
          <w:rPr>
            <w:noProof/>
          </w:rPr>
          <w:instrText xml:space="preserve"> PAGEREF _Toc13134053 \h </w:instrText>
        </w:r>
        <w:r>
          <w:rPr>
            <w:noProof/>
          </w:rPr>
        </w:r>
      </w:ins>
      <w:r>
        <w:rPr>
          <w:noProof/>
        </w:rPr>
        <w:fldChar w:fldCharType="separate"/>
      </w:r>
      <w:ins w:id="672" w:author="hxt" w:date="2019-07-04T11:56:00Z">
        <w:r>
          <w:rPr>
            <w:noProof/>
          </w:rPr>
          <w:t>85</w:t>
        </w:r>
        <w:r>
          <w:rPr>
            <w:noProof/>
          </w:rPr>
          <w:fldChar w:fldCharType="end"/>
        </w:r>
      </w:ins>
    </w:p>
    <w:p w:rsidR="00B20B35" w:rsidRDefault="00B20B35">
      <w:pPr>
        <w:pStyle w:val="31"/>
        <w:rPr>
          <w:ins w:id="673" w:author="hxt" w:date="2019-07-04T11:56:00Z"/>
          <w:rFonts w:asciiTheme="minorHAnsi" w:eastAsiaTheme="minorEastAsia" w:hAnsiTheme="minorHAnsi" w:cstheme="minorBidi"/>
          <w:noProof/>
          <w:kern w:val="2"/>
          <w:sz w:val="21"/>
          <w:szCs w:val="22"/>
          <w:lang w:val="en-US" w:eastAsia="zh-CN"/>
        </w:rPr>
      </w:pPr>
      <w:ins w:id="674" w:author="hxt" w:date="2019-07-04T11:56:00Z">
        <w:r>
          <w:rPr>
            <w:noProof/>
          </w:rPr>
          <w:t>6.</w:t>
        </w:r>
        <w:r w:rsidRPr="00CE7EFC">
          <w:rPr>
            <w:noProof/>
            <w:lang w:val="en-US" w:eastAsia="zh-CN"/>
          </w:rPr>
          <w:t>24</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_Toc13134054 \h </w:instrText>
        </w:r>
        <w:r>
          <w:rPr>
            <w:noProof/>
          </w:rPr>
        </w:r>
      </w:ins>
      <w:r>
        <w:rPr>
          <w:noProof/>
        </w:rPr>
        <w:fldChar w:fldCharType="separate"/>
      </w:r>
      <w:ins w:id="675" w:author="hxt" w:date="2019-07-04T11:56:00Z">
        <w:r>
          <w:rPr>
            <w:noProof/>
          </w:rPr>
          <w:t>87</w:t>
        </w:r>
        <w:r>
          <w:rPr>
            <w:noProof/>
          </w:rPr>
          <w:fldChar w:fldCharType="end"/>
        </w:r>
      </w:ins>
    </w:p>
    <w:p w:rsidR="00B20B35" w:rsidRDefault="00B20B35">
      <w:pPr>
        <w:pStyle w:val="10"/>
        <w:rPr>
          <w:ins w:id="676" w:author="hxt" w:date="2019-07-04T11:56:00Z"/>
          <w:rFonts w:asciiTheme="minorHAnsi" w:eastAsiaTheme="minorEastAsia" w:hAnsiTheme="minorHAnsi" w:cstheme="minorBidi"/>
          <w:noProof/>
          <w:kern w:val="2"/>
          <w:sz w:val="21"/>
          <w:szCs w:val="22"/>
          <w:lang w:val="en-US" w:eastAsia="zh-CN"/>
        </w:rPr>
      </w:pPr>
      <w:ins w:id="677" w:author="hxt" w:date="2019-07-04T11:56:00Z">
        <w:r>
          <w:rPr>
            <w:noProof/>
          </w:rPr>
          <w:t>7. Evaluation and conclusion</w:t>
        </w:r>
        <w:r>
          <w:rPr>
            <w:noProof/>
          </w:rPr>
          <w:tab/>
        </w:r>
        <w:r>
          <w:rPr>
            <w:noProof/>
          </w:rPr>
          <w:fldChar w:fldCharType="begin"/>
        </w:r>
        <w:r>
          <w:rPr>
            <w:noProof/>
          </w:rPr>
          <w:instrText xml:space="preserve"> PAGEREF _Toc13134055 \h </w:instrText>
        </w:r>
        <w:r>
          <w:rPr>
            <w:noProof/>
          </w:rPr>
        </w:r>
      </w:ins>
      <w:r>
        <w:rPr>
          <w:noProof/>
        </w:rPr>
        <w:fldChar w:fldCharType="separate"/>
      </w:r>
      <w:ins w:id="678" w:author="hxt" w:date="2019-07-04T11:56:00Z">
        <w:r>
          <w:rPr>
            <w:noProof/>
          </w:rPr>
          <w:t>88</w:t>
        </w:r>
        <w:r>
          <w:rPr>
            <w:noProof/>
          </w:rPr>
          <w:fldChar w:fldCharType="end"/>
        </w:r>
      </w:ins>
    </w:p>
    <w:p w:rsidR="00B20B35" w:rsidRDefault="00B20B35">
      <w:pPr>
        <w:pStyle w:val="21"/>
        <w:rPr>
          <w:ins w:id="679" w:author="hxt" w:date="2019-07-04T11:56:00Z"/>
          <w:rFonts w:asciiTheme="minorHAnsi" w:eastAsiaTheme="minorEastAsia" w:hAnsiTheme="minorHAnsi" w:cstheme="minorBidi"/>
          <w:noProof/>
          <w:kern w:val="2"/>
          <w:sz w:val="21"/>
          <w:szCs w:val="22"/>
          <w:lang w:val="en-US" w:eastAsia="zh-CN"/>
        </w:rPr>
      </w:pPr>
      <w:ins w:id="680" w:author="hxt" w:date="2019-07-04T11:56:00Z">
        <w:r>
          <w:rPr>
            <w:noProof/>
            <w:lang w:eastAsia="zh-CN"/>
          </w:rPr>
          <w:t>7.1 Evaluation and conclusion on architecture and authentication procedures</w:t>
        </w:r>
        <w:r>
          <w:rPr>
            <w:noProof/>
          </w:rPr>
          <w:tab/>
        </w:r>
        <w:r>
          <w:rPr>
            <w:noProof/>
          </w:rPr>
          <w:fldChar w:fldCharType="begin"/>
        </w:r>
        <w:r>
          <w:rPr>
            <w:noProof/>
          </w:rPr>
          <w:instrText xml:space="preserve"> PAGEREF _Toc13134056 \h </w:instrText>
        </w:r>
        <w:r>
          <w:rPr>
            <w:noProof/>
          </w:rPr>
        </w:r>
      </w:ins>
      <w:r>
        <w:rPr>
          <w:noProof/>
        </w:rPr>
        <w:fldChar w:fldCharType="separate"/>
      </w:r>
      <w:ins w:id="681" w:author="hxt" w:date="2019-07-04T11:56:00Z">
        <w:r>
          <w:rPr>
            <w:noProof/>
          </w:rPr>
          <w:t>88</w:t>
        </w:r>
        <w:r>
          <w:rPr>
            <w:noProof/>
          </w:rPr>
          <w:fldChar w:fldCharType="end"/>
        </w:r>
      </w:ins>
    </w:p>
    <w:p w:rsidR="00B20B35" w:rsidRDefault="00B20B35">
      <w:pPr>
        <w:pStyle w:val="21"/>
        <w:rPr>
          <w:ins w:id="682" w:author="hxt" w:date="2019-07-04T11:56:00Z"/>
          <w:rFonts w:asciiTheme="minorHAnsi" w:eastAsiaTheme="minorEastAsia" w:hAnsiTheme="minorHAnsi" w:cstheme="minorBidi"/>
          <w:noProof/>
          <w:kern w:val="2"/>
          <w:sz w:val="21"/>
          <w:szCs w:val="22"/>
          <w:lang w:val="en-US" w:eastAsia="zh-CN"/>
        </w:rPr>
      </w:pPr>
      <w:ins w:id="683" w:author="hxt" w:date="2019-07-04T11:56:00Z">
        <w:r>
          <w:rPr>
            <w:noProof/>
            <w:lang w:eastAsia="zh-CN"/>
          </w:rPr>
          <w:t>7.2 Evaluation and conclusion on key management</w:t>
        </w:r>
        <w:r>
          <w:rPr>
            <w:noProof/>
          </w:rPr>
          <w:tab/>
        </w:r>
        <w:r>
          <w:rPr>
            <w:noProof/>
          </w:rPr>
          <w:fldChar w:fldCharType="begin"/>
        </w:r>
        <w:r>
          <w:rPr>
            <w:noProof/>
          </w:rPr>
          <w:instrText xml:space="preserve"> PAGEREF _Toc13134057 \h </w:instrText>
        </w:r>
        <w:r>
          <w:rPr>
            <w:noProof/>
          </w:rPr>
        </w:r>
      </w:ins>
      <w:r>
        <w:rPr>
          <w:noProof/>
        </w:rPr>
        <w:fldChar w:fldCharType="separate"/>
      </w:r>
      <w:ins w:id="684" w:author="hxt" w:date="2019-07-04T11:56:00Z">
        <w:r>
          <w:rPr>
            <w:noProof/>
          </w:rPr>
          <w:t>88</w:t>
        </w:r>
        <w:r>
          <w:rPr>
            <w:noProof/>
          </w:rPr>
          <w:fldChar w:fldCharType="end"/>
        </w:r>
      </w:ins>
    </w:p>
    <w:p w:rsidR="00B20B35" w:rsidRDefault="00B20B35">
      <w:pPr>
        <w:pStyle w:val="21"/>
        <w:rPr>
          <w:ins w:id="685" w:author="hxt" w:date="2019-07-04T11:56:00Z"/>
          <w:rFonts w:asciiTheme="minorHAnsi" w:eastAsiaTheme="minorEastAsia" w:hAnsiTheme="minorHAnsi" w:cstheme="minorBidi"/>
          <w:noProof/>
          <w:kern w:val="2"/>
          <w:sz w:val="21"/>
          <w:szCs w:val="22"/>
          <w:lang w:val="en-US" w:eastAsia="zh-CN"/>
        </w:rPr>
      </w:pPr>
      <w:ins w:id="686" w:author="hxt" w:date="2019-07-04T11:56:00Z">
        <w:r>
          <w:rPr>
            <w:noProof/>
            <w:lang w:eastAsia="zh-CN"/>
          </w:rPr>
          <w:t>7.3 Evaluation and conclusion on interfaces and protocols</w:t>
        </w:r>
        <w:r>
          <w:rPr>
            <w:noProof/>
          </w:rPr>
          <w:tab/>
        </w:r>
        <w:r>
          <w:rPr>
            <w:noProof/>
          </w:rPr>
          <w:fldChar w:fldCharType="begin"/>
        </w:r>
        <w:r>
          <w:rPr>
            <w:noProof/>
          </w:rPr>
          <w:instrText xml:space="preserve"> PAGEREF _Toc13134058 \h </w:instrText>
        </w:r>
        <w:r>
          <w:rPr>
            <w:noProof/>
          </w:rPr>
        </w:r>
      </w:ins>
      <w:r>
        <w:rPr>
          <w:noProof/>
        </w:rPr>
        <w:fldChar w:fldCharType="separate"/>
      </w:r>
      <w:ins w:id="687" w:author="hxt" w:date="2019-07-04T11:56:00Z">
        <w:r>
          <w:rPr>
            <w:noProof/>
          </w:rPr>
          <w:t>88</w:t>
        </w:r>
        <w:r>
          <w:rPr>
            <w:noProof/>
          </w:rPr>
          <w:fldChar w:fldCharType="end"/>
        </w:r>
      </w:ins>
    </w:p>
    <w:p w:rsidR="00B20B35" w:rsidRDefault="00B20B35">
      <w:pPr>
        <w:pStyle w:val="21"/>
        <w:rPr>
          <w:ins w:id="688" w:author="hxt" w:date="2019-07-04T11:56:00Z"/>
          <w:rFonts w:asciiTheme="minorHAnsi" w:eastAsiaTheme="minorEastAsia" w:hAnsiTheme="minorHAnsi" w:cstheme="minorBidi"/>
          <w:noProof/>
          <w:kern w:val="2"/>
          <w:sz w:val="21"/>
          <w:szCs w:val="22"/>
          <w:lang w:val="en-US" w:eastAsia="zh-CN"/>
        </w:rPr>
      </w:pPr>
      <w:ins w:id="689" w:author="hxt" w:date="2019-07-04T11:56:00Z">
        <w:r>
          <w:rPr>
            <w:noProof/>
            <w:lang w:eastAsia="zh-CN"/>
          </w:rPr>
          <w:t>7.4 Evaluation and conclusion on privacy</w:t>
        </w:r>
        <w:r>
          <w:rPr>
            <w:noProof/>
          </w:rPr>
          <w:tab/>
        </w:r>
        <w:r>
          <w:rPr>
            <w:noProof/>
          </w:rPr>
          <w:fldChar w:fldCharType="begin"/>
        </w:r>
        <w:r>
          <w:rPr>
            <w:noProof/>
          </w:rPr>
          <w:instrText xml:space="preserve"> PAGEREF _Toc13134059 \h </w:instrText>
        </w:r>
        <w:r>
          <w:rPr>
            <w:noProof/>
          </w:rPr>
        </w:r>
      </w:ins>
      <w:r>
        <w:rPr>
          <w:noProof/>
        </w:rPr>
        <w:fldChar w:fldCharType="separate"/>
      </w:r>
      <w:ins w:id="690" w:author="hxt" w:date="2019-07-04T11:56:00Z">
        <w:r>
          <w:rPr>
            <w:noProof/>
          </w:rPr>
          <w:t>88</w:t>
        </w:r>
        <w:r>
          <w:rPr>
            <w:noProof/>
          </w:rPr>
          <w:fldChar w:fldCharType="end"/>
        </w:r>
      </w:ins>
    </w:p>
    <w:p w:rsidR="00B20B35" w:rsidRDefault="00B20B35">
      <w:pPr>
        <w:pStyle w:val="21"/>
        <w:rPr>
          <w:ins w:id="691" w:author="hxt" w:date="2019-07-04T11:56:00Z"/>
          <w:rFonts w:asciiTheme="minorHAnsi" w:eastAsiaTheme="minorEastAsia" w:hAnsiTheme="minorHAnsi" w:cstheme="minorBidi"/>
          <w:noProof/>
          <w:kern w:val="2"/>
          <w:sz w:val="21"/>
          <w:szCs w:val="22"/>
          <w:lang w:val="en-US" w:eastAsia="zh-CN"/>
        </w:rPr>
      </w:pPr>
      <w:ins w:id="692" w:author="hxt" w:date="2019-07-04T11:56:00Z">
        <w:r>
          <w:rPr>
            <w:noProof/>
            <w:lang w:eastAsia="zh-CN"/>
          </w:rPr>
          <w:t>7.5 Evaluation and conclusion on API of AKMA in the UE</w:t>
        </w:r>
        <w:r>
          <w:rPr>
            <w:noProof/>
          </w:rPr>
          <w:tab/>
        </w:r>
        <w:r>
          <w:rPr>
            <w:noProof/>
          </w:rPr>
          <w:fldChar w:fldCharType="begin"/>
        </w:r>
        <w:r>
          <w:rPr>
            <w:noProof/>
          </w:rPr>
          <w:instrText xml:space="preserve"> PAGEREF _Toc13134060 \h </w:instrText>
        </w:r>
        <w:r>
          <w:rPr>
            <w:noProof/>
          </w:rPr>
        </w:r>
      </w:ins>
      <w:r>
        <w:rPr>
          <w:noProof/>
        </w:rPr>
        <w:fldChar w:fldCharType="separate"/>
      </w:r>
      <w:ins w:id="693" w:author="hxt" w:date="2019-07-04T11:56:00Z">
        <w:r>
          <w:rPr>
            <w:noProof/>
          </w:rPr>
          <w:t>88</w:t>
        </w:r>
        <w:r>
          <w:rPr>
            <w:noProof/>
          </w:rPr>
          <w:fldChar w:fldCharType="end"/>
        </w:r>
      </w:ins>
    </w:p>
    <w:p w:rsidR="00B20B35" w:rsidRDefault="00B20B35">
      <w:pPr>
        <w:pStyle w:val="90"/>
        <w:rPr>
          <w:ins w:id="694" w:author="hxt" w:date="2019-07-04T11:56:00Z"/>
          <w:rFonts w:asciiTheme="minorHAnsi" w:eastAsiaTheme="minorEastAsia" w:hAnsiTheme="minorHAnsi" w:cstheme="minorBidi"/>
          <w:b w:val="0"/>
          <w:noProof/>
          <w:kern w:val="2"/>
          <w:sz w:val="21"/>
          <w:szCs w:val="22"/>
          <w:lang w:val="en-US" w:eastAsia="zh-CN"/>
        </w:rPr>
      </w:pPr>
      <w:ins w:id="695" w:author="hxt" w:date="2019-07-04T11:56:00Z">
        <w:r>
          <w:rPr>
            <w:noProof/>
          </w:rPr>
          <w:t>Annex &lt;A&gt;: &lt;Annex title&gt;</w:t>
        </w:r>
        <w:r>
          <w:rPr>
            <w:noProof/>
          </w:rPr>
          <w:tab/>
        </w:r>
        <w:r>
          <w:rPr>
            <w:noProof/>
          </w:rPr>
          <w:fldChar w:fldCharType="begin"/>
        </w:r>
        <w:r>
          <w:rPr>
            <w:noProof/>
          </w:rPr>
          <w:instrText xml:space="preserve"> PAGEREF _Toc13134061 \h </w:instrText>
        </w:r>
        <w:r>
          <w:rPr>
            <w:noProof/>
          </w:rPr>
        </w:r>
      </w:ins>
      <w:r>
        <w:rPr>
          <w:noProof/>
        </w:rPr>
        <w:fldChar w:fldCharType="separate"/>
      </w:r>
      <w:ins w:id="696" w:author="hxt" w:date="2019-07-04T11:56:00Z">
        <w:r>
          <w:rPr>
            <w:noProof/>
          </w:rPr>
          <w:t>89</w:t>
        </w:r>
        <w:r>
          <w:rPr>
            <w:noProof/>
          </w:rPr>
          <w:fldChar w:fldCharType="end"/>
        </w:r>
      </w:ins>
    </w:p>
    <w:p w:rsidR="00B20B35" w:rsidRDefault="00B20B35">
      <w:pPr>
        <w:pStyle w:val="10"/>
        <w:rPr>
          <w:ins w:id="697" w:author="hxt" w:date="2019-07-04T11:56:00Z"/>
          <w:rFonts w:asciiTheme="minorHAnsi" w:eastAsiaTheme="minorEastAsia" w:hAnsiTheme="minorHAnsi" w:cstheme="minorBidi"/>
          <w:noProof/>
          <w:kern w:val="2"/>
          <w:sz w:val="21"/>
          <w:szCs w:val="22"/>
          <w:lang w:val="en-US" w:eastAsia="zh-CN"/>
        </w:rPr>
      </w:pPr>
      <w:ins w:id="698" w:author="hxt" w:date="2019-07-04T11:56:00Z">
        <w:r>
          <w:rPr>
            <w:noProof/>
          </w:rPr>
          <w:t>A.1</w:t>
        </w:r>
        <w:r>
          <w:rPr>
            <w:rFonts w:asciiTheme="minorHAnsi" w:eastAsiaTheme="minorEastAsia" w:hAnsiTheme="minorHAnsi" w:cstheme="minorBidi"/>
            <w:noProof/>
            <w:kern w:val="2"/>
            <w:sz w:val="21"/>
            <w:szCs w:val="22"/>
            <w:lang w:val="en-US" w:eastAsia="zh-CN"/>
          </w:rPr>
          <w:tab/>
        </w:r>
        <w:r>
          <w:rPr>
            <w:noProof/>
          </w:rPr>
          <w:t>&lt;Subtitle&gt;</w:t>
        </w:r>
        <w:r>
          <w:rPr>
            <w:noProof/>
          </w:rPr>
          <w:tab/>
        </w:r>
        <w:r>
          <w:rPr>
            <w:noProof/>
          </w:rPr>
          <w:fldChar w:fldCharType="begin"/>
        </w:r>
        <w:r>
          <w:rPr>
            <w:noProof/>
          </w:rPr>
          <w:instrText xml:space="preserve"> PAGEREF _Toc13134062 \h </w:instrText>
        </w:r>
        <w:r>
          <w:rPr>
            <w:noProof/>
          </w:rPr>
        </w:r>
      </w:ins>
      <w:r>
        <w:rPr>
          <w:noProof/>
        </w:rPr>
        <w:fldChar w:fldCharType="separate"/>
      </w:r>
      <w:ins w:id="699" w:author="hxt" w:date="2019-07-04T11:56:00Z">
        <w:r>
          <w:rPr>
            <w:noProof/>
          </w:rPr>
          <w:t>89</w:t>
        </w:r>
        <w:r>
          <w:rPr>
            <w:noProof/>
          </w:rPr>
          <w:fldChar w:fldCharType="end"/>
        </w:r>
      </w:ins>
    </w:p>
    <w:p w:rsidR="00B20B35" w:rsidRDefault="00B20B35">
      <w:pPr>
        <w:pStyle w:val="90"/>
        <w:rPr>
          <w:ins w:id="700" w:author="hxt" w:date="2019-07-04T11:56:00Z"/>
          <w:rFonts w:asciiTheme="minorHAnsi" w:eastAsiaTheme="minorEastAsia" w:hAnsiTheme="minorHAnsi" w:cstheme="minorBidi"/>
          <w:b w:val="0"/>
          <w:noProof/>
          <w:kern w:val="2"/>
          <w:sz w:val="21"/>
          <w:szCs w:val="22"/>
          <w:lang w:val="en-US" w:eastAsia="zh-CN"/>
        </w:rPr>
      </w:pPr>
      <w:ins w:id="701" w:author="hxt" w:date="2019-07-04T11:56:00Z">
        <w:r>
          <w:rPr>
            <w:noProof/>
          </w:rPr>
          <w:t>Annex &lt;X&gt;: Change history</w:t>
        </w:r>
        <w:r>
          <w:rPr>
            <w:noProof/>
          </w:rPr>
          <w:tab/>
        </w:r>
        <w:r>
          <w:rPr>
            <w:noProof/>
          </w:rPr>
          <w:fldChar w:fldCharType="begin"/>
        </w:r>
        <w:r>
          <w:rPr>
            <w:noProof/>
          </w:rPr>
          <w:instrText xml:space="preserve"> PAGEREF _Toc13134063 \h </w:instrText>
        </w:r>
        <w:r>
          <w:rPr>
            <w:noProof/>
          </w:rPr>
        </w:r>
      </w:ins>
      <w:r>
        <w:rPr>
          <w:noProof/>
        </w:rPr>
        <w:fldChar w:fldCharType="separate"/>
      </w:r>
      <w:ins w:id="702" w:author="hxt" w:date="2019-07-04T11:56:00Z">
        <w:r>
          <w:rPr>
            <w:noProof/>
          </w:rPr>
          <w:t>90</w:t>
        </w:r>
        <w:r>
          <w:rPr>
            <w:noProof/>
          </w:rPr>
          <w:fldChar w:fldCharType="end"/>
        </w:r>
      </w:ins>
    </w:p>
    <w:p w:rsidR="00440432" w:rsidDel="00596FEA" w:rsidRDefault="00440432">
      <w:pPr>
        <w:pStyle w:val="10"/>
        <w:rPr>
          <w:ins w:id="703" w:author="cmcc" w:date="2019-07-01T12:43:00Z"/>
          <w:del w:id="704" w:author="hxt" w:date="2019-07-04T10:23:00Z"/>
          <w:rFonts w:asciiTheme="minorHAnsi" w:eastAsiaTheme="minorEastAsia" w:hAnsiTheme="minorHAnsi" w:cstheme="minorBidi"/>
          <w:noProof/>
          <w:kern w:val="2"/>
          <w:sz w:val="21"/>
          <w:szCs w:val="22"/>
          <w:lang w:val="en-US" w:eastAsia="zh-CN"/>
        </w:rPr>
      </w:pPr>
      <w:ins w:id="705" w:author="cmcc" w:date="2019-07-01T12:43:00Z">
        <w:del w:id="706" w:author="hxt" w:date="2019-07-04T10:23:00Z">
          <w:r w:rsidDel="00596FEA">
            <w:rPr>
              <w:noProof/>
            </w:rPr>
            <w:delText>Foreword</w:delText>
          </w:r>
          <w:r w:rsidDel="00596FEA">
            <w:rPr>
              <w:noProof/>
            </w:rPr>
            <w:tab/>
            <w:delText>9</w:delText>
          </w:r>
        </w:del>
      </w:ins>
    </w:p>
    <w:p w:rsidR="00440432" w:rsidDel="00596FEA" w:rsidRDefault="00440432">
      <w:pPr>
        <w:pStyle w:val="10"/>
        <w:rPr>
          <w:ins w:id="707" w:author="cmcc" w:date="2019-07-01T12:43:00Z"/>
          <w:del w:id="708" w:author="hxt" w:date="2019-07-04T10:23:00Z"/>
          <w:rFonts w:asciiTheme="minorHAnsi" w:eastAsiaTheme="minorEastAsia" w:hAnsiTheme="minorHAnsi" w:cstheme="minorBidi"/>
          <w:noProof/>
          <w:kern w:val="2"/>
          <w:sz w:val="21"/>
          <w:szCs w:val="22"/>
          <w:lang w:val="en-US" w:eastAsia="zh-CN"/>
        </w:rPr>
      </w:pPr>
      <w:ins w:id="709" w:author="cmcc" w:date="2019-07-01T12:43:00Z">
        <w:del w:id="710" w:author="hxt" w:date="2019-07-04T10:23:00Z">
          <w:r w:rsidDel="00596FEA">
            <w:rPr>
              <w:noProof/>
            </w:rPr>
            <w:delText>Introduction</w:delText>
          </w:r>
          <w:r w:rsidDel="00596FEA">
            <w:rPr>
              <w:noProof/>
            </w:rPr>
            <w:tab/>
            <w:delText>9</w:delText>
          </w:r>
        </w:del>
      </w:ins>
    </w:p>
    <w:p w:rsidR="00440432" w:rsidDel="00596FEA" w:rsidRDefault="00440432">
      <w:pPr>
        <w:pStyle w:val="10"/>
        <w:rPr>
          <w:ins w:id="711" w:author="cmcc" w:date="2019-07-01T12:43:00Z"/>
          <w:del w:id="712" w:author="hxt" w:date="2019-07-04T10:23:00Z"/>
          <w:rFonts w:asciiTheme="minorHAnsi" w:eastAsiaTheme="minorEastAsia" w:hAnsiTheme="minorHAnsi" w:cstheme="minorBidi"/>
          <w:noProof/>
          <w:kern w:val="2"/>
          <w:sz w:val="21"/>
          <w:szCs w:val="22"/>
          <w:lang w:val="en-US" w:eastAsia="zh-CN"/>
        </w:rPr>
      </w:pPr>
      <w:ins w:id="713" w:author="cmcc" w:date="2019-07-01T12:43:00Z">
        <w:del w:id="714" w:author="hxt" w:date="2019-07-04T10:23:00Z">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rPr>
            <w:delText>Scope</w:delText>
          </w:r>
          <w:r w:rsidDel="00596FEA">
            <w:rPr>
              <w:noProof/>
            </w:rPr>
            <w:tab/>
            <w:delText>10</w:delText>
          </w:r>
        </w:del>
      </w:ins>
    </w:p>
    <w:p w:rsidR="00440432" w:rsidDel="00596FEA" w:rsidRDefault="00440432">
      <w:pPr>
        <w:pStyle w:val="10"/>
        <w:rPr>
          <w:ins w:id="715" w:author="cmcc" w:date="2019-07-01T12:43:00Z"/>
          <w:del w:id="716" w:author="hxt" w:date="2019-07-04T10:23:00Z"/>
          <w:rFonts w:asciiTheme="minorHAnsi" w:eastAsiaTheme="minorEastAsia" w:hAnsiTheme="minorHAnsi" w:cstheme="minorBidi"/>
          <w:noProof/>
          <w:kern w:val="2"/>
          <w:sz w:val="21"/>
          <w:szCs w:val="22"/>
          <w:lang w:val="en-US" w:eastAsia="zh-CN"/>
        </w:rPr>
      </w:pPr>
      <w:ins w:id="717" w:author="cmcc" w:date="2019-07-01T12:43:00Z">
        <w:del w:id="718" w:author="hxt" w:date="2019-07-04T10:23:00Z">
          <w:r w:rsidDel="00596FEA">
            <w:rPr>
              <w:noProof/>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References</w:delText>
          </w:r>
          <w:r w:rsidDel="00596FEA">
            <w:rPr>
              <w:noProof/>
            </w:rPr>
            <w:tab/>
            <w:delText>10</w:delText>
          </w:r>
        </w:del>
      </w:ins>
    </w:p>
    <w:p w:rsidR="00440432" w:rsidDel="00596FEA" w:rsidRDefault="00440432">
      <w:pPr>
        <w:pStyle w:val="10"/>
        <w:rPr>
          <w:ins w:id="719" w:author="cmcc" w:date="2019-07-01T12:43:00Z"/>
          <w:del w:id="720" w:author="hxt" w:date="2019-07-04T10:23:00Z"/>
          <w:rFonts w:asciiTheme="minorHAnsi" w:eastAsiaTheme="minorEastAsia" w:hAnsiTheme="minorHAnsi" w:cstheme="minorBidi"/>
          <w:noProof/>
          <w:kern w:val="2"/>
          <w:sz w:val="21"/>
          <w:szCs w:val="22"/>
          <w:lang w:val="en-US" w:eastAsia="zh-CN"/>
        </w:rPr>
      </w:pPr>
      <w:ins w:id="721" w:author="cmcc" w:date="2019-07-01T12:43:00Z">
        <w:del w:id="722" w:author="hxt" w:date="2019-07-04T10:23:00Z">
          <w:r w:rsidDel="00596FEA">
            <w:rPr>
              <w:noProof/>
            </w:rPr>
            <w:delText>3</w:delText>
          </w:r>
          <w:r w:rsidDel="00596FEA">
            <w:rPr>
              <w:rFonts w:asciiTheme="minorHAnsi" w:eastAsiaTheme="minorEastAsia" w:hAnsiTheme="minorHAnsi" w:cstheme="minorBidi"/>
              <w:noProof/>
              <w:kern w:val="2"/>
              <w:sz w:val="21"/>
              <w:szCs w:val="22"/>
              <w:lang w:val="en-US" w:eastAsia="zh-CN"/>
            </w:rPr>
            <w:tab/>
          </w:r>
          <w:r w:rsidDel="00596FEA">
            <w:rPr>
              <w:noProof/>
            </w:rPr>
            <w:delText>Definitions and abbreviations</w:delText>
          </w:r>
          <w:r w:rsidDel="00596FEA">
            <w:rPr>
              <w:noProof/>
            </w:rPr>
            <w:tab/>
            <w:delText>11</w:delText>
          </w:r>
        </w:del>
      </w:ins>
    </w:p>
    <w:p w:rsidR="00440432" w:rsidDel="00596FEA" w:rsidRDefault="00440432">
      <w:pPr>
        <w:pStyle w:val="21"/>
        <w:rPr>
          <w:ins w:id="723" w:author="cmcc" w:date="2019-07-01T12:43:00Z"/>
          <w:del w:id="724" w:author="hxt" w:date="2019-07-04T10:23:00Z"/>
          <w:rFonts w:asciiTheme="minorHAnsi" w:eastAsiaTheme="minorEastAsia" w:hAnsiTheme="minorHAnsi" w:cstheme="minorBidi"/>
          <w:noProof/>
          <w:kern w:val="2"/>
          <w:sz w:val="21"/>
          <w:szCs w:val="22"/>
          <w:lang w:val="en-US" w:eastAsia="zh-CN"/>
        </w:rPr>
      </w:pPr>
      <w:ins w:id="725" w:author="cmcc" w:date="2019-07-01T12:43:00Z">
        <w:del w:id="726" w:author="hxt" w:date="2019-07-04T10:23:00Z">
          <w:r w:rsidDel="00596FEA">
            <w:rPr>
              <w:noProof/>
            </w:rPr>
            <w:delText>3.1</w:delText>
          </w:r>
          <w:r w:rsidDel="00596FEA">
            <w:rPr>
              <w:rFonts w:asciiTheme="minorHAnsi" w:eastAsiaTheme="minorEastAsia" w:hAnsiTheme="minorHAnsi" w:cstheme="minorBidi"/>
              <w:noProof/>
              <w:kern w:val="2"/>
              <w:sz w:val="21"/>
              <w:szCs w:val="22"/>
              <w:lang w:val="en-US" w:eastAsia="zh-CN"/>
            </w:rPr>
            <w:tab/>
          </w:r>
          <w:r w:rsidDel="00596FEA">
            <w:rPr>
              <w:noProof/>
            </w:rPr>
            <w:delText>Definitions</w:delText>
          </w:r>
          <w:r w:rsidDel="00596FEA">
            <w:rPr>
              <w:noProof/>
            </w:rPr>
            <w:tab/>
            <w:delText>11</w:delText>
          </w:r>
        </w:del>
      </w:ins>
    </w:p>
    <w:p w:rsidR="00440432" w:rsidDel="00596FEA" w:rsidRDefault="00440432">
      <w:pPr>
        <w:pStyle w:val="21"/>
        <w:rPr>
          <w:ins w:id="727" w:author="cmcc" w:date="2019-07-01T12:43:00Z"/>
          <w:del w:id="728" w:author="hxt" w:date="2019-07-04T10:23:00Z"/>
          <w:rFonts w:asciiTheme="minorHAnsi" w:eastAsiaTheme="minorEastAsia" w:hAnsiTheme="minorHAnsi" w:cstheme="minorBidi"/>
          <w:noProof/>
          <w:kern w:val="2"/>
          <w:sz w:val="21"/>
          <w:szCs w:val="22"/>
          <w:lang w:val="en-US" w:eastAsia="zh-CN"/>
        </w:rPr>
      </w:pPr>
      <w:ins w:id="729" w:author="cmcc" w:date="2019-07-01T12:43:00Z">
        <w:del w:id="730" w:author="hxt" w:date="2019-07-04T10:23:00Z">
          <w:r w:rsidDel="00596FEA">
            <w:rPr>
              <w:noProof/>
            </w:rPr>
            <w:delText>3.3</w:delText>
          </w:r>
          <w:r w:rsidDel="00596FEA">
            <w:rPr>
              <w:rFonts w:asciiTheme="minorHAnsi" w:eastAsiaTheme="minorEastAsia" w:hAnsiTheme="minorHAnsi" w:cstheme="minorBidi"/>
              <w:noProof/>
              <w:kern w:val="2"/>
              <w:sz w:val="21"/>
              <w:szCs w:val="22"/>
              <w:lang w:val="en-US" w:eastAsia="zh-CN"/>
            </w:rPr>
            <w:tab/>
          </w:r>
          <w:r w:rsidDel="00596FEA">
            <w:rPr>
              <w:noProof/>
            </w:rPr>
            <w:delText>Abbreviations</w:delText>
          </w:r>
          <w:r w:rsidDel="00596FEA">
            <w:rPr>
              <w:noProof/>
            </w:rPr>
            <w:tab/>
            <w:delText>11</w:delText>
          </w:r>
        </w:del>
      </w:ins>
    </w:p>
    <w:p w:rsidR="00440432" w:rsidDel="00596FEA" w:rsidRDefault="00440432">
      <w:pPr>
        <w:pStyle w:val="10"/>
        <w:rPr>
          <w:ins w:id="731" w:author="cmcc" w:date="2019-07-01T12:43:00Z"/>
          <w:del w:id="732" w:author="hxt" w:date="2019-07-04T10:23:00Z"/>
          <w:rFonts w:asciiTheme="minorHAnsi" w:eastAsiaTheme="minorEastAsia" w:hAnsiTheme="minorHAnsi" w:cstheme="minorBidi"/>
          <w:noProof/>
          <w:kern w:val="2"/>
          <w:sz w:val="21"/>
          <w:szCs w:val="22"/>
          <w:lang w:val="en-US" w:eastAsia="zh-CN"/>
        </w:rPr>
      </w:pPr>
      <w:ins w:id="733" w:author="cmcc" w:date="2019-07-01T12:43:00Z">
        <w:del w:id="734" w:author="hxt" w:date="2019-07-04T10:23:00Z">
          <w:r w:rsidDel="00596FEA">
            <w:rPr>
              <w:noProof/>
            </w:rPr>
            <w:delText>4</w:delText>
          </w:r>
          <w:r w:rsidDel="00596FEA">
            <w:rPr>
              <w:rFonts w:asciiTheme="minorHAnsi" w:eastAsiaTheme="minorEastAsia" w:hAnsiTheme="minorHAnsi" w:cstheme="minorBidi"/>
              <w:noProof/>
              <w:kern w:val="2"/>
              <w:sz w:val="21"/>
              <w:szCs w:val="22"/>
              <w:lang w:val="en-US" w:eastAsia="zh-CN"/>
            </w:rPr>
            <w:tab/>
          </w:r>
          <w:r w:rsidDel="00596FEA">
            <w:rPr>
              <w:noProof/>
            </w:rPr>
            <w:delText>Scenario</w:delText>
          </w:r>
          <w:r w:rsidDel="00596FEA">
            <w:rPr>
              <w:noProof/>
            </w:rPr>
            <w:tab/>
            <w:delText>12</w:delText>
          </w:r>
        </w:del>
      </w:ins>
    </w:p>
    <w:p w:rsidR="00440432" w:rsidDel="00596FEA" w:rsidRDefault="00440432">
      <w:pPr>
        <w:pStyle w:val="21"/>
        <w:rPr>
          <w:ins w:id="735" w:author="cmcc" w:date="2019-07-01T12:43:00Z"/>
          <w:del w:id="736" w:author="hxt" w:date="2019-07-04T10:23:00Z"/>
          <w:rFonts w:asciiTheme="minorHAnsi" w:eastAsiaTheme="minorEastAsia" w:hAnsiTheme="minorHAnsi" w:cstheme="minorBidi"/>
          <w:noProof/>
          <w:kern w:val="2"/>
          <w:sz w:val="21"/>
          <w:szCs w:val="22"/>
          <w:lang w:val="en-US" w:eastAsia="zh-CN"/>
        </w:rPr>
      </w:pPr>
      <w:ins w:id="737" w:author="cmcc" w:date="2019-07-01T12:43:00Z">
        <w:del w:id="738" w:author="hxt" w:date="2019-07-04T10:23:00Z">
          <w:r w:rsidDel="00596FEA">
            <w:rPr>
              <w:noProof/>
            </w:rPr>
            <w:delText>4.1</w:delText>
          </w:r>
          <w:r w:rsidDel="00596FEA">
            <w:rPr>
              <w:rFonts w:asciiTheme="minorHAnsi" w:eastAsiaTheme="minorEastAsia" w:hAnsiTheme="minorHAnsi" w:cstheme="minorBidi"/>
              <w:noProof/>
              <w:kern w:val="2"/>
              <w:sz w:val="21"/>
              <w:szCs w:val="22"/>
              <w:lang w:val="en-US" w:eastAsia="zh-CN"/>
            </w:rPr>
            <w:tab/>
          </w:r>
          <w:r w:rsidDel="00596FEA">
            <w:rPr>
              <w:noProof/>
            </w:rPr>
            <w:delText>Scenario #1: &lt;Scenario name&gt;</w:delText>
          </w:r>
          <w:r w:rsidDel="00596FEA">
            <w:rPr>
              <w:noProof/>
            </w:rPr>
            <w:tab/>
            <w:delText>12</w:delText>
          </w:r>
        </w:del>
      </w:ins>
    </w:p>
    <w:p w:rsidR="00440432" w:rsidDel="00596FEA" w:rsidRDefault="00440432">
      <w:pPr>
        <w:pStyle w:val="10"/>
        <w:rPr>
          <w:ins w:id="739" w:author="cmcc" w:date="2019-07-01T12:43:00Z"/>
          <w:del w:id="740" w:author="hxt" w:date="2019-07-04T10:23:00Z"/>
          <w:rFonts w:asciiTheme="minorHAnsi" w:eastAsiaTheme="minorEastAsia" w:hAnsiTheme="minorHAnsi" w:cstheme="minorBidi"/>
          <w:noProof/>
          <w:kern w:val="2"/>
          <w:sz w:val="21"/>
          <w:szCs w:val="22"/>
          <w:lang w:val="en-US" w:eastAsia="zh-CN"/>
        </w:rPr>
      </w:pPr>
      <w:ins w:id="741" w:author="cmcc" w:date="2019-07-01T12:43:00Z">
        <w:del w:id="742" w:author="hxt" w:date="2019-07-04T10:23:00Z">
          <w:r w:rsidDel="00596FEA">
            <w:rPr>
              <w:noProof/>
            </w:rPr>
            <w:delText>5</w:delText>
          </w:r>
          <w:r w:rsidDel="00596FEA">
            <w:rPr>
              <w:rFonts w:asciiTheme="minorHAnsi" w:eastAsiaTheme="minorEastAsia" w:hAnsiTheme="minorHAnsi" w:cstheme="minorBidi"/>
              <w:noProof/>
              <w:kern w:val="2"/>
              <w:sz w:val="21"/>
              <w:szCs w:val="22"/>
              <w:lang w:val="en-US" w:eastAsia="zh-CN"/>
            </w:rPr>
            <w:tab/>
          </w:r>
          <w:r w:rsidDel="00596FEA">
            <w:rPr>
              <w:noProof/>
            </w:rPr>
            <w:delText>Key Issues</w:delText>
          </w:r>
          <w:r w:rsidDel="00596FEA">
            <w:rPr>
              <w:noProof/>
            </w:rPr>
            <w:tab/>
            <w:delText>12</w:delText>
          </w:r>
        </w:del>
      </w:ins>
    </w:p>
    <w:p w:rsidR="00440432" w:rsidDel="00596FEA" w:rsidRDefault="00440432">
      <w:pPr>
        <w:pStyle w:val="21"/>
        <w:rPr>
          <w:ins w:id="743" w:author="cmcc" w:date="2019-07-01T12:43:00Z"/>
          <w:del w:id="744" w:author="hxt" w:date="2019-07-04T10:23:00Z"/>
          <w:rFonts w:asciiTheme="minorHAnsi" w:eastAsiaTheme="minorEastAsia" w:hAnsiTheme="minorHAnsi" w:cstheme="minorBidi"/>
          <w:noProof/>
          <w:kern w:val="2"/>
          <w:sz w:val="21"/>
          <w:szCs w:val="22"/>
          <w:lang w:val="en-US" w:eastAsia="zh-CN"/>
        </w:rPr>
      </w:pPr>
      <w:ins w:id="745" w:author="cmcc" w:date="2019-07-01T12:43:00Z">
        <w:del w:id="746" w:author="hxt" w:date="2019-07-04T10:23:00Z">
          <w:r w:rsidDel="00596FEA">
            <w:rPr>
              <w:noProof/>
            </w:rPr>
            <w:delText>5.1</w:delText>
          </w:r>
          <w:r w:rsidDel="00596FEA">
            <w:rPr>
              <w:rFonts w:asciiTheme="minorHAnsi" w:eastAsiaTheme="minorEastAsia" w:hAnsiTheme="minorHAnsi" w:cstheme="minorBidi"/>
              <w:noProof/>
              <w:kern w:val="2"/>
              <w:sz w:val="21"/>
              <w:szCs w:val="22"/>
              <w:lang w:val="en-US" w:eastAsia="zh-CN"/>
            </w:rPr>
            <w:tab/>
          </w:r>
          <w:r w:rsidDel="00596FEA">
            <w:rPr>
              <w:noProof/>
            </w:rPr>
            <w:delText>Key Issue #1: Security Anchor</w:delText>
          </w:r>
          <w:r w:rsidDel="00596FEA">
            <w:rPr>
              <w:noProof/>
            </w:rPr>
            <w:tab/>
            <w:delText>12</w:delText>
          </w:r>
        </w:del>
      </w:ins>
    </w:p>
    <w:p w:rsidR="00440432" w:rsidDel="00596FEA" w:rsidRDefault="00440432">
      <w:pPr>
        <w:pStyle w:val="31"/>
        <w:rPr>
          <w:ins w:id="747" w:author="cmcc" w:date="2019-07-01T12:43:00Z"/>
          <w:del w:id="748" w:author="hxt" w:date="2019-07-04T10:23:00Z"/>
          <w:rFonts w:asciiTheme="minorHAnsi" w:eastAsiaTheme="minorEastAsia" w:hAnsiTheme="minorHAnsi" w:cstheme="minorBidi"/>
          <w:noProof/>
          <w:kern w:val="2"/>
          <w:sz w:val="21"/>
          <w:szCs w:val="22"/>
          <w:lang w:val="en-US" w:eastAsia="zh-CN"/>
        </w:rPr>
      </w:pPr>
      <w:ins w:id="749" w:author="cmcc" w:date="2019-07-01T12:43:00Z">
        <w:del w:id="750" w:author="hxt" w:date="2019-07-04T10:23:00Z">
          <w:r w:rsidDel="00596FEA">
            <w:rPr>
              <w:noProof/>
            </w:rPr>
            <w:delText>5.1.1</w:delText>
          </w:r>
          <w:r w:rsidDel="00596FEA">
            <w:rPr>
              <w:rFonts w:asciiTheme="minorHAnsi" w:eastAsiaTheme="minorEastAsia" w:hAnsiTheme="minorHAnsi" w:cstheme="minorBidi"/>
              <w:noProof/>
              <w:kern w:val="2"/>
              <w:sz w:val="21"/>
              <w:szCs w:val="22"/>
              <w:lang w:val="en-US" w:eastAsia="zh-CN"/>
            </w:rPr>
            <w:tab/>
          </w:r>
          <w:r w:rsidDel="00596FEA">
            <w:rPr>
              <w:noProof/>
            </w:rPr>
            <w:delText>Issue detail</w:delText>
          </w:r>
          <w:r w:rsidDel="00596FEA">
            <w:rPr>
              <w:noProof/>
            </w:rPr>
            <w:tab/>
            <w:delText>12</w:delText>
          </w:r>
        </w:del>
      </w:ins>
    </w:p>
    <w:p w:rsidR="00440432" w:rsidDel="00596FEA" w:rsidRDefault="00440432">
      <w:pPr>
        <w:pStyle w:val="31"/>
        <w:rPr>
          <w:ins w:id="751" w:author="cmcc" w:date="2019-07-01T12:43:00Z"/>
          <w:del w:id="752" w:author="hxt" w:date="2019-07-04T10:23:00Z"/>
          <w:rFonts w:asciiTheme="minorHAnsi" w:eastAsiaTheme="minorEastAsia" w:hAnsiTheme="minorHAnsi" w:cstheme="minorBidi"/>
          <w:noProof/>
          <w:kern w:val="2"/>
          <w:sz w:val="21"/>
          <w:szCs w:val="22"/>
          <w:lang w:val="en-US" w:eastAsia="zh-CN"/>
        </w:rPr>
      </w:pPr>
      <w:ins w:id="753" w:author="cmcc" w:date="2019-07-01T12:43:00Z">
        <w:del w:id="754" w:author="hxt" w:date="2019-07-04T10:23:00Z">
          <w:r w:rsidDel="00596FEA">
            <w:rPr>
              <w:noProof/>
            </w:rPr>
            <w:delText>5.1.2</w:delText>
          </w:r>
          <w:r w:rsidDel="00596FEA">
            <w:rPr>
              <w:rFonts w:asciiTheme="minorHAnsi" w:eastAsiaTheme="minorEastAsia" w:hAnsiTheme="minorHAnsi" w:cstheme="minorBidi"/>
              <w:noProof/>
              <w:kern w:val="2"/>
              <w:sz w:val="21"/>
              <w:szCs w:val="22"/>
              <w:lang w:val="en-US" w:eastAsia="zh-CN"/>
            </w:rPr>
            <w:tab/>
          </w:r>
          <w:r w:rsidDel="00596FEA">
            <w:rPr>
              <w:noProof/>
            </w:rPr>
            <w:delText>Security Threat</w:delText>
          </w:r>
          <w:r w:rsidDel="00596FEA">
            <w:rPr>
              <w:noProof/>
            </w:rPr>
            <w:tab/>
            <w:delText>13</w:delText>
          </w:r>
        </w:del>
      </w:ins>
    </w:p>
    <w:p w:rsidR="00440432" w:rsidDel="00596FEA" w:rsidRDefault="00440432">
      <w:pPr>
        <w:pStyle w:val="31"/>
        <w:rPr>
          <w:ins w:id="755" w:author="cmcc" w:date="2019-07-01T12:43:00Z"/>
          <w:del w:id="756" w:author="hxt" w:date="2019-07-04T10:23:00Z"/>
          <w:rFonts w:asciiTheme="minorHAnsi" w:eastAsiaTheme="minorEastAsia" w:hAnsiTheme="minorHAnsi" w:cstheme="minorBidi"/>
          <w:noProof/>
          <w:kern w:val="2"/>
          <w:sz w:val="21"/>
          <w:szCs w:val="22"/>
          <w:lang w:val="en-US" w:eastAsia="zh-CN"/>
        </w:rPr>
      </w:pPr>
      <w:ins w:id="757" w:author="cmcc" w:date="2019-07-01T12:43:00Z">
        <w:del w:id="758" w:author="hxt" w:date="2019-07-04T10:23:00Z">
          <w:r w:rsidDel="00596FEA">
            <w:rPr>
              <w:noProof/>
            </w:rPr>
            <w:delText>5.1.3</w:delText>
          </w:r>
          <w:r w:rsidDel="00596FEA">
            <w:rPr>
              <w:rFonts w:asciiTheme="minorHAnsi" w:eastAsiaTheme="minorEastAsia" w:hAnsiTheme="minorHAnsi" w:cstheme="minorBidi"/>
              <w:noProof/>
              <w:kern w:val="2"/>
              <w:sz w:val="21"/>
              <w:szCs w:val="22"/>
              <w:lang w:val="en-US" w:eastAsia="zh-CN"/>
            </w:rPr>
            <w:tab/>
          </w:r>
          <w:r w:rsidDel="00596FEA">
            <w:rPr>
              <w:noProof/>
            </w:rPr>
            <w:delText>Potential architectural requirement</w:delText>
          </w:r>
          <w:r w:rsidDel="00596FEA">
            <w:rPr>
              <w:noProof/>
            </w:rPr>
            <w:tab/>
            <w:delText>14</w:delText>
          </w:r>
        </w:del>
      </w:ins>
    </w:p>
    <w:p w:rsidR="00440432" w:rsidDel="00596FEA" w:rsidRDefault="00440432">
      <w:pPr>
        <w:pStyle w:val="21"/>
        <w:rPr>
          <w:ins w:id="759" w:author="cmcc" w:date="2019-07-01T12:43:00Z"/>
          <w:del w:id="760" w:author="hxt" w:date="2019-07-04T10:23:00Z"/>
          <w:rFonts w:asciiTheme="minorHAnsi" w:eastAsiaTheme="minorEastAsia" w:hAnsiTheme="minorHAnsi" w:cstheme="minorBidi"/>
          <w:noProof/>
          <w:kern w:val="2"/>
          <w:sz w:val="21"/>
          <w:szCs w:val="22"/>
          <w:lang w:val="en-US" w:eastAsia="zh-CN"/>
        </w:rPr>
      </w:pPr>
      <w:ins w:id="761" w:author="cmcc" w:date="2019-07-01T12:43:00Z">
        <w:del w:id="762" w:author="hxt" w:date="2019-07-04T10:23:00Z">
          <w:r w:rsidDel="00596FEA">
            <w:rPr>
              <w:noProof/>
            </w:rPr>
            <w:delText>5.2</w:delText>
          </w:r>
          <w:r w:rsidDel="00596FEA">
            <w:rPr>
              <w:rFonts w:asciiTheme="minorHAnsi" w:eastAsiaTheme="minorEastAsia" w:hAnsiTheme="minorHAnsi" w:cstheme="minorBidi"/>
              <w:noProof/>
              <w:kern w:val="2"/>
              <w:sz w:val="21"/>
              <w:szCs w:val="22"/>
              <w:lang w:val="en-US" w:eastAsia="zh-CN"/>
            </w:rPr>
            <w:tab/>
          </w:r>
          <w:r w:rsidDel="00596FEA">
            <w:rPr>
              <w:noProof/>
            </w:rPr>
            <w:delText>Key Issue #2: Transport independent procedure definition</w:delText>
          </w:r>
          <w:r w:rsidDel="00596FEA">
            <w:rPr>
              <w:noProof/>
            </w:rPr>
            <w:tab/>
            <w:delText>14</w:delText>
          </w:r>
        </w:del>
      </w:ins>
    </w:p>
    <w:p w:rsidR="00440432" w:rsidDel="00596FEA" w:rsidRDefault="00440432">
      <w:pPr>
        <w:pStyle w:val="31"/>
        <w:rPr>
          <w:ins w:id="763" w:author="cmcc" w:date="2019-07-01T12:43:00Z"/>
          <w:del w:id="764" w:author="hxt" w:date="2019-07-04T10:23:00Z"/>
          <w:rFonts w:asciiTheme="minorHAnsi" w:eastAsiaTheme="minorEastAsia" w:hAnsiTheme="minorHAnsi" w:cstheme="minorBidi"/>
          <w:noProof/>
          <w:kern w:val="2"/>
          <w:sz w:val="21"/>
          <w:szCs w:val="22"/>
          <w:lang w:val="en-US" w:eastAsia="zh-CN"/>
        </w:rPr>
      </w:pPr>
      <w:ins w:id="765" w:author="cmcc" w:date="2019-07-01T12:43:00Z">
        <w:del w:id="766" w:author="hxt" w:date="2019-07-04T10:23:00Z">
          <w:r w:rsidDel="00596FEA">
            <w:rPr>
              <w:noProof/>
            </w:rPr>
            <w:delText>5.2.1</w:delText>
          </w:r>
          <w:r w:rsidDel="00596FEA">
            <w:rPr>
              <w:rFonts w:asciiTheme="minorHAnsi" w:eastAsiaTheme="minorEastAsia" w:hAnsiTheme="minorHAnsi" w:cstheme="minorBidi"/>
              <w:noProof/>
              <w:kern w:val="2"/>
              <w:sz w:val="21"/>
              <w:szCs w:val="22"/>
              <w:lang w:val="en-US" w:eastAsia="zh-CN"/>
            </w:rPr>
            <w:tab/>
          </w:r>
          <w:r w:rsidDel="00596FEA">
            <w:rPr>
              <w:noProof/>
            </w:rPr>
            <w:delText>Issue details</w:delText>
          </w:r>
          <w:r w:rsidDel="00596FEA">
            <w:rPr>
              <w:noProof/>
            </w:rPr>
            <w:tab/>
            <w:delText>14</w:delText>
          </w:r>
        </w:del>
      </w:ins>
    </w:p>
    <w:p w:rsidR="00440432" w:rsidDel="00596FEA" w:rsidRDefault="00440432">
      <w:pPr>
        <w:pStyle w:val="31"/>
        <w:rPr>
          <w:ins w:id="767" w:author="cmcc" w:date="2019-07-01T12:43:00Z"/>
          <w:del w:id="768" w:author="hxt" w:date="2019-07-04T10:23:00Z"/>
          <w:rFonts w:asciiTheme="minorHAnsi" w:eastAsiaTheme="minorEastAsia" w:hAnsiTheme="minorHAnsi" w:cstheme="minorBidi"/>
          <w:noProof/>
          <w:kern w:val="2"/>
          <w:sz w:val="21"/>
          <w:szCs w:val="22"/>
          <w:lang w:val="en-US" w:eastAsia="zh-CN"/>
        </w:rPr>
      </w:pPr>
      <w:ins w:id="769" w:author="cmcc" w:date="2019-07-01T12:43:00Z">
        <w:del w:id="770" w:author="hxt" w:date="2019-07-04T10:23:00Z">
          <w:r w:rsidDel="00596FEA">
            <w:rPr>
              <w:noProof/>
            </w:rPr>
            <w:delText>5.2.2</w:delText>
          </w:r>
          <w:r w:rsidDel="00596FEA">
            <w:rPr>
              <w:rFonts w:asciiTheme="minorHAnsi" w:eastAsiaTheme="minorEastAsia" w:hAnsiTheme="minorHAnsi" w:cstheme="minorBidi"/>
              <w:noProof/>
              <w:kern w:val="2"/>
              <w:sz w:val="21"/>
              <w:szCs w:val="22"/>
              <w:lang w:val="en-US" w:eastAsia="zh-CN"/>
            </w:rPr>
            <w:tab/>
          </w:r>
          <w:r w:rsidDel="00596FEA">
            <w:rPr>
              <w:noProof/>
            </w:rPr>
            <w:delText>Security Threats</w:delText>
          </w:r>
          <w:r w:rsidDel="00596FEA">
            <w:rPr>
              <w:noProof/>
            </w:rPr>
            <w:tab/>
            <w:delText>15</w:delText>
          </w:r>
        </w:del>
      </w:ins>
    </w:p>
    <w:p w:rsidR="00440432" w:rsidDel="00596FEA" w:rsidRDefault="00440432">
      <w:pPr>
        <w:pStyle w:val="31"/>
        <w:rPr>
          <w:ins w:id="771" w:author="cmcc" w:date="2019-07-01T12:43:00Z"/>
          <w:del w:id="772" w:author="hxt" w:date="2019-07-04T10:23:00Z"/>
          <w:rFonts w:asciiTheme="minorHAnsi" w:eastAsiaTheme="minorEastAsia" w:hAnsiTheme="minorHAnsi" w:cstheme="minorBidi"/>
          <w:noProof/>
          <w:kern w:val="2"/>
          <w:sz w:val="21"/>
          <w:szCs w:val="22"/>
          <w:lang w:val="en-US" w:eastAsia="zh-CN"/>
        </w:rPr>
      </w:pPr>
      <w:ins w:id="773" w:author="cmcc" w:date="2019-07-01T12:43:00Z">
        <w:del w:id="774" w:author="hxt" w:date="2019-07-04T10:23:00Z">
          <w:r w:rsidDel="00596FEA">
            <w:rPr>
              <w:noProof/>
            </w:rPr>
            <w:delText>5.2.3</w:delText>
          </w:r>
          <w:r w:rsidDel="00596FEA">
            <w:rPr>
              <w:rFonts w:asciiTheme="minorHAnsi" w:eastAsiaTheme="minorEastAsia" w:hAnsiTheme="minorHAnsi" w:cstheme="minorBidi"/>
              <w:noProof/>
              <w:kern w:val="2"/>
              <w:sz w:val="21"/>
              <w:szCs w:val="22"/>
              <w:lang w:val="en-US" w:eastAsia="zh-CN"/>
            </w:rPr>
            <w:tab/>
          </w:r>
          <w:r w:rsidDel="00596FEA">
            <w:rPr>
              <w:noProof/>
            </w:rPr>
            <w:delText>Potential architecture requirements</w:delText>
          </w:r>
          <w:r w:rsidDel="00596FEA">
            <w:rPr>
              <w:noProof/>
            </w:rPr>
            <w:tab/>
            <w:delText>15</w:delText>
          </w:r>
        </w:del>
      </w:ins>
    </w:p>
    <w:p w:rsidR="00440432" w:rsidDel="00596FEA" w:rsidRDefault="00440432">
      <w:pPr>
        <w:pStyle w:val="21"/>
        <w:rPr>
          <w:ins w:id="775" w:author="cmcc" w:date="2019-07-01T12:43:00Z"/>
          <w:del w:id="776" w:author="hxt" w:date="2019-07-04T10:23:00Z"/>
          <w:rFonts w:asciiTheme="minorHAnsi" w:eastAsiaTheme="minorEastAsia" w:hAnsiTheme="minorHAnsi" w:cstheme="minorBidi"/>
          <w:noProof/>
          <w:kern w:val="2"/>
          <w:sz w:val="21"/>
          <w:szCs w:val="22"/>
          <w:lang w:val="en-US" w:eastAsia="zh-CN"/>
        </w:rPr>
      </w:pPr>
      <w:ins w:id="777" w:author="cmcc" w:date="2019-07-01T12:43:00Z">
        <w:del w:id="778" w:author="hxt" w:date="2019-07-04T10:23:00Z">
          <w:r w:rsidDel="00596FEA">
            <w:rPr>
              <w:noProof/>
            </w:rPr>
            <w:delText>5.3</w:delText>
          </w:r>
          <w:r w:rsidDel="00596FEA">
            <w:rPr>
              <w:rFonts w:asciiTheme="minorHAnsi" w:eastAsiaTheme="minorEastAsia" w:hAnsiTheme="minorHAnsi" w:cstheme="minorBidi"/>
              <w:noProof/>
              <w:kern w:val="2"/>
              <w:sz w:val="21"/>
              <w:szCs w:val="22"/>
              <w:lang w:val="en-US" w:eastAsia="zh-CN"/>
            </w:rPr>
            <w:tab/>
          </w:r>
          <w:r w:rsidDel="00596FEA">
            <w:rPr>
              <w:noProof/>
            </w:rPr>
            <w:delText>Key Issue #</w:delText>
          </w:r>
          <w:r w:rsidDel="00596FEA">
            <w:rPr>
              <w:noProof/>
              <w:lang w:eastAsia="zh-CN"/>
            </w:rPr>
            <w:delText>3</w:delText>
          </w:r>
          <w:r w:rsidDel="00596FEA">
            <w:rPr>
              <w:noProof/>
            </w:rPr>
            <w:delText>: Mutual authentication</w:delText>
          </w:r>
          <w:r w:rsidRPr="00FB5741" w:rsidDel="00596FEA">
            <w:rPr>
              <w:rFonts w:cs="Arial"/>
              <w:b/>
              <w:noProof/>
              <w:lang w:eastAsia="zh-CN"/>
            </w:rPr>
            <w:delText xml:space="preserve"> </w:delText>
          </w:r>
          <w:r w:rsidDel="00596FEA">
            <w:rPr>
              <w:noProof/>
            </w:rPr>
            <w:delText>between UE and anchor function</w:delText>
          </w:r>
          <w:r w:rsidDel="00596FEA">
            <w:rPr>
              <w:noProof/>
            </w:rPr>
            <w:tab/>
            <w:delText>15</w:delText>
          </w:r>
        </w:del>
      </w:ins>
    </w:p>
    <w:p w:rsidR="00440432" w:rsidDel="00596FEA" w:rsidRDefault="00440432">
      <w:pPr>
        <w:pStyle w:val="31"/>
        <w:rPr>
          <w:ins w:id="779" w:author="cmcc" w:date="2019-07-01T12:43:00Z"/>
          <w:del w:id="780" w:author="hxt" w:date="2019-07-04T10:23:00Z"/>
          <w:rFonts w:asciiTheme="minorHAnsi" w:eastAsiaTheme="minorEastAsia" w:hAnsiTheme="minorHAnsi" w:cstheme="minorBidi"/>
          <w:noProof/>
          <w:kern w:val="2"/>
          <w:sz w:val="21"/>
          <w:szCs w:val="22"/>
          <w:lang w:val="en-US" w:eastAsia="zh-CN"/>
        </w:rPr>
      </w:pPr>
      <w:ins w:id="781" w:author="cmcc" w:date="2019-07-01T12:43:00Z">
        <w:del w:id="782" w:author="hxt" w:date="2019-07-04T10:23:00Z">
          <w:r w:rsidDel="00596FEA">
            <w:rPr>
              <w:noProof/>
            </w:rPr>
            <w:delText>5.</w:delText>
          </w:r>
          <w:r w:rsidDel="00596FEA">
            <w:rPr>
              <w:noProof/>
              <w:lang w:eastAsia="zh-CN"/>
            </w:rPr>
            <w:delText>3</w:delText>
          </w:r>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rPr>
            <w:delText>Issue details</w:delText>
          </w:r>
          <w:r w:rsidDel="00596FEA">
            <w:rPr>
              <w:noProof/>
            </w:rPr>
            <w:tab/>
            <w:delText>15</w:delText>
          </w:r>
        </w:del>
      </w:ins>
    </w:p>
    <w:p w:rsidR="00440432" w:rsidDel="00596FEA" w:rsidRDefault="00440432">
      <w:pPr>
        <w:pStyle w:val="31"/>
        <w:rPr>
          <w:ins w:id="783" w:author="cmcc" w:date="2019-07-01T12:43:00Z"/>
          <w:del w:id="784" w:author="hxt" w:date="2019-07-04T10:23:00Z"/>
          <w:rFonts w:asciiTheme="minorHAnsi" w:eastAsiaTheme="minorEastAsia" w:hAnsiTheme="minorHAnsi" w:cstheme="minorBidi"/>
          <w:noProof/>
          <w:kern w:val="2"/>
          <w:sz w:val="21"/>
          <w:szCs w:val="22"/>
          <w:lang w:val="en-US" w:eastAsia="zh-CN"/>
        </w:rPr>
      </w:pPr>
      <w:ins w:id="785" w:author="cmcc" w:date="2019-07-01T12:43:00Z">
        <w:del w:id="786" w:author="hxt" w:date="2019-07-04T10:23:00Z">
          <w:r w:rsidDel="00596FEA">
            <w:rPr>
              <w:noProof/>
            </w:rPr>
            <w:delText>5.3.2</w:delText>
          </w:r>
          <w:r w:rsidDel="00596FEA">
            <w:rPr>
              <w:rFonts w:asciiTheme="minorHAnsi" w:eastAsiaTheme="minorEastAsia" w:hAnsiTheme="minorHAnsi" w:cstheme="minorBidi"/>
              <w:noProof/>
              <w:kern w:val="2"/>
              <w:sz w:val="21"/>
              <w:szCs w:val="22"/>
              <w:lang w:val="en-US" w:eastAsia="zh-CN"/>
            </w:rPr>
            <w:tab/>
          </w:r>
          <w:r w:rsidDel="00596FEA">
            <w:rPr>
              <w:noProof/>
            </w:rPr>
            <w:delText>Security Threat</w:delText>
          </w:r>
          <w:r w:rsidRPr="00FB5741" w:rsidDel="00596FEA">
            <w:rPr>
              <w:noProof/>
              <w:lang w:val="en-US"/>
            </w:rPr>
            <w:delText>s</w:delText>
          </w:r>
          <w:r w:rsidDel="00596FEA">
            <w:rPr>
              <w:noProof/>
            </w:rPr>
            <w:tab/>
            <w:delText>15</w:delText>
          </w:r>
        </w:del>
      </w:ins>
    </w:p>
    <w:p w:rsidR="00440432" w:rsidDel="00596FEA" w:rsidRDefault="00440432">
      <w:pPr>
        <w:pStyle w:val="31"/>
        <w:rPr>
          <w:ins w:id="787" w:author="cmcc" w:date="2019-07-01T12:43:00Z"/>
          <w:del w:id="788" w:author="hxt" w:date="2019-07-04T10:23:00Z"/>
          <w:rFonts w:asciiTheme="minorHAnsi" w:eastAsiaTheme="minorEastAsia" w:hAnsiTheme="minorHAnsi" w:cstheme="minorBidi"/>
          <w:noProof/>
          <w:kern w:val="2"/>
          <w:sz w:val="21"/>
          <w:szCs w:val="22"/>
          <w:lang w:val="en-US" w:eastAsia="zh-CN"/>
        </w:rPr>
      </w:pPr>
      <w:ins w:id="789" w:author="cmcc" w:date="2019-07-01T12:43:00Z">
        <w:del w:id="790" w:author="hxt" w:date="2019-07-04T10:23:00Z">
          <w:r w:rsidDel="00596FEA">
            <w:rPr>
              <w:noProof/>
            </w:rPr>
            <w:delText>5.3.3</w:delText>
          </w:r>
          <w:r w:rsidDel="00596FEA">
            <w:rPr>
              <w:rFonts w:asciiTheme="minorHAnsi" w:eastAsiaTheme="minorEastAsia" w:hAnsiTheme="minorHAnsi" w:cstheme="minorBidi"/>
              <w:noProof/>
              <w:kern w:val="2"/>
              <w:sz w:val="21"/>
              <w:szCs w:val="22"/>
              <w:lang w:val="en-US" w:eastAsia="zh-CN"/>
            </w:rPr>
            <w:tab/>
          </w:r>
          <w:r w:rsidDel="00596FEA">
            <w:rPr>
              <w:noProof/>
            </w:rPr>
            <w:delText>Potential security requirement</w:delText>
          </w:r>
          <w:r w:rsidRPr="00FB5741" w:rsidDel="00596FEA">
            <w:rPr>
              <w:noProof/>
              <w:lang w:val="en-US"/>
            </w:rPr>
            <w:delText>s</w:delText>
          </w:r>
          <w:r w:rsidDel="00596FEA">
            <w:rPr>
              <w:noProof/>
            </w:rPr>
            <w:tab/>
            <w:delText>15</w:delText>
          </w:r>
        </w:del>
      </w:ins>
    </w:p>
    <w:p w:rsidR="00440432" w:rsidDel="00596FEA" w:rsidRDefault="00440432">
      <w:pPr>
        <w:pStyle w:val="21"/>
        <w:rPr>
          <w:ins w:id="791" w:author="cmcc" w:date="2019-07-01T12:43:00Z"/>
          <w:del w:id="792" w:author="hxt" w:date="2019-07-04T10:23:00Z"/>
          <w:rFonts w:asciiTheme="minorHAnsi" w:eastAsiaTheme="minorEastAsia" w:hAnsiTheme="minorHAnsi" w:cstheme="minorBidi"/>
          <w:noProof/>
          <w:kern w:val="2"/>
          <w:sz w:val="21"/>
          <w:szCs w:val="22"/>
          <w:lang w:val="en-US" w:eastAsia="zh-CN"/>
        </w:rPr>
      </w:pPr>
      <w:ins w:id="793" w:author="cmcc" w:date="2019-07-01T12:43:00Z">
        <w:del w:id="794" w:author="hxt" w:date="2019-07-04T10:23:00Z">
          <w:r w:rsidDel="00596FEA">
            <w:rPr>
              <w:noProof/>
            </w:rPr>
            <w:lastRenderedPageBreak/>
            <w:delText>5.4</w:delText>
          </w:r>
          <w:r w:rsidDel="00596FEA">
            <w:rPr>
              <w:rFonts w:asciiTheme="minorHAnsi" w:eastAsiaTheme="minorEastAsia" w:hAnsiTheme="minorHAnsi" w:cstheme="minorBidi"/>
              <w:noProof/>
              <w:kern w:val="2"/>
              <w:sz w:val="21"/>
              <w:szCs w:val="22"/>
              <w:lang w:val="en-US" w:eastAsia="zh-CN"/>
            </w:rPr>
            <w:tab/>
          </w:r>
          <w:r w:rsidDel="00596FEA">
            <w:rPr>
              <w:noProof/>
            </w:rPr>
            <w:delText>Key Issue #4: Authentication framework</w:delText>
          </w:r>
          <w:r w:rsidDel="00596FEA">
            <w:rPr>
              <w:noProof/>
            </w:rPr>
            <w:tab/>
            <w:delText>15</w:delText>
          </w:r>
        </w:del>
      </w:ins>
    </w:p>
    <w:p w:rsidR="00440432" w:rsidDel="00596FEA" w:rsidRDefault="00440432">
      <w:pPr>
        <w:pStyle w:val="31"/>
        <w:rPr>
          <w:ins w:id="795" w:author="cmcc" w:date="2019-07-01T12:43:00Z"/>
          <w:del w:id="796" w:author="hxt" w:date="2019-07-04T10:23:00Z"/>
          <w:rFonts w:asciiTheme="minorHAnsi" w:eastAsiaTheme="minorEastAsia" w:hAnsiTheme="minorHAnsi" w:cstheme="minorBidi"/>
          <w:noProof/>
          <w:kern w:val="2"/>
          <w:sz w:val="21"/>
          <w:szCs w:val="22"/>
          <w:lang w:val="en-US" w:eastAsia="zh-CN"/>
        </w:rPr>
      </w:pPr>
      <w:ins w:id="797" w:author="cmcc" w:date="2019-07-01T12:43:00Z">
        <w:del w:id="798" w:author="hxt" w:date="2019-07-04T10:23:00Z">
          <w:r w:rsidDel="00596FEA">
            <w:rPr>
              <w:noProof/>
            </w:rPr>
            <w:delText>5.4.1</w:delText>
          </w:r>
          <w:r w:rsidDel="00596FEA">
            <w:rPr>
              <w:rFonts w:asciiTheme="minorHAnsi" w:eastAsiaTheme="minorEastAsia" w:hAnsiTheme="minorHAnsi" w:cstheme="minorBidi"/>
              <w:noProof/>
              <w:kern w:val="2"/>
              <w:sz w:val="21"/>
              <w:szCs w:val="22"/>
              <w:lang w:val="en-US" w:eastAsia="zh-CN"/>
            </w:rPr>
            <w:tab/>
          </w:r>
          <w:r w:rsidDel="00596FEA">
            <w:rPr>
              <w:noProof/>
            </w:rPr>
            <w:delText>Issue details</w:delText>
          </w:r>
          <w:r w:rsidDel="00596FEA">
            <w:rPr>
              <w:noProof/>
            </w:rPr>
            <w:tab/>
            <w:delText>15</w:delText>
          </w:r>
        </w:del>
      </w:ins>
    </w:p>
    <w:p w:rsidR="00440432" w:rsidDel="00596FEA" w:rsidRDefault="00440432">
      <w:pPr>
        <w:pStyle w:val="31"/>
        <w:rPr>
          <w:ins w:id="799" w:author="cmcc" w:date="2019-07-01T12:43:00Z"/>
          <w:del w:id="800" w:author="hxt" w:date="2019-07-04T10:23:00Z"/>
          <w:rFonts w:asciiTheme="minorHAnsi" w:eastAsiaTheme="minorEastAsia" w:hAnsiTheme="minorHAnsi" w:cstheme="minorBidi"/>
          <w:noProof/>
          <w:kern w:val="2"/>
          <w:sz w:val="21"/>
          <w:szCs w:val="22"/>
          <w:lang w:val="en-US" w:eastAsia="zh-CN"/>
        </w:rPr>
      </w:pPr>
      <w:ins w:id="801" w:author="cmcc" w:date="2019-07-01T12:43:00Z">
        <w:del w:id="802" w:author="hxt" w:date="2019-07-04T10:23:00Z">
          <w:r w:rsidDel="00596FEA">
            <w:rPr>
              <w:noProof/>
            </w:rPr>
            <w:delText>5.4.2</w:delText>
          </w:r>
          <w:r w:rsidDel="00596FEA">
            <w:rPr>
              <w:rFonts w:asciiTheme="minorHAnsi" w:eastAsiaTheme="minorEastAsia" w:hAnsiTheme="minorHAnsi" w:cstheme="minorBidi"/>
              <w:noProof/>
              <w:kern w:val="2"/>
              <w:sz w:val="21"/>
              <w:szCs w:val="22"/>
              <w:lang w:val="en-US" w:eastAsia="zh-CN"/>
            </w:rPr>
            <w:tab/>
          </w:r>
          <w:r w:rsidDel="00596FEA">
            <w:rPr>
              <w:noProof/>
            </w:rPr>
            <w:delText>Security Threats</w:delText>
          </w:r>
          <w:r w:rsidDel="00596FEA">
            <w:rPr>
              <w:noProof/>
            </w:rPr>
            <w:tab/>
            <w:delText>16</w:delText>
          </w:r>
        </w:del>
      </w:ins>
    </w:p>
    <w:p w:rsidR="00440432" w:rsidDel="00596FEA" w:rsidRDefault="00440432">
      <w:pPr>
        <w:pStyle w:val="31"/>
        <w:rPr>
          <w:ins w:id="803" w:author="cmcc" w:date="2019-07-01T12:43:00Z"/>
          <w:del w:id="804" w:author="hxt" w:date="2019-07-04T10:23:00Z"/>
          <w:rFonts w:asciiTheme="minorHAnsi" w:eastAsiaTheme="minorEastAsia" w:hAnsiTheme="minorHAnsi" w:cstheme="minorBidi"/>
          <w:noProof/>
          <w:kern w:val="2"/>
          <w:sz w:val="21"/>
          <w:szCs w:val="22"/>
          <w:lang w:val="en-US" w:eastAsia="zh-CN"/>
        </w:rPr>
      </w:pPr>
      <w:ins w:id="805" w:author="cmcc" w:date="2019-07-01T12:43:00Z">
        <w:del w:id="806" w:author="hxt" w:date="2019-07-04T10:23:00Z">
          <w:r w:rsidDel="00596FEA">
            <w:rPr>
              <w:noProof/>
            </w:rPr>
            <w:delText>5.4.3</w:delText>
          </w:r>
          <w:r w:rsidDel="00596FEA">
            <w:rPr>
              <w:rFonts w:asciiTheme="minorHAnsi" w:eastAsiaTheme="minorEastAsia" w:hAnsiTheme="minorHAnsi" w:cstheme="minorBidi"/>
              <w:noProof/>
              <w:kern w:val="2"/>
              <w:sz w:val="21"/>
              <w:szCs w:val="22"/>
              <w:lang w:val="en-US" w:eastAsia="zh-CN"/>
            </w:rPr>
            <w:tab/>
          </w:r>
          <w:r w:rsidDel="00596FEA">
            <w:rPr>
              <w:noProof/>
            </w:rPr>
            <w:delText>Potential security requirements</w:delText>
          </w:r>
          <w:r w:rsidDel="00596FEA">
            <w:rPr>
              <w:noProof/>
            </w:rPr>
            <w:tab/>
            <w:delText>16</w:delText>
          </w:r>
        </w:del>
      </w:ins>
    </w:p>
    <w:p w:rsidR="00440432" w:rsidDel="00596FEA" w:rsidRDefault="00440432">
      <w:pPr>
        <w:pStyle w:val="21"/>
        <w:rPr>
          <w:ins w:id="807" w:author="cmcc" w:date="2019-07-01T12:43:00Z"/>
          <w:del w:id="808" w:author="hxt" w:date="2019-07-04T10:23:00Z"/>
          <w:rFonts w:asciiTheme="minorHAnsi" w:eastAsiaTheme="minorEastAsia" w:hAnsiTheme="minorHAnsi" w:cstheme="minorBidi"/>
          <w:noProof/>
          <w:kern w:val="2"/>
          <w:sz w:val="21"/>
          <w:szCs w:val="22"/>
          <w:lang w:val="en-US" w:eastAsia="zh-CN"/>
        </w:rPr>
      </w:pPr>
      <w:ins w:id="809" w:author="cmcc" w:date="2019-07-01T12:43:00Z">
        <w:del w:id="810" w:author="hxt" w:date="2019-07-04T10:23:00Z">
          <w:r w:rsidDel="00596FEA">
            <w:rPr>
              <w:noProof/>
            </w:rPr>
            <w:delText>5.5</w:delText>
          </w:r>
          <w:r w:rsidDel="00596FEA">
            <w:rPr>
              <w:rFonts w:asciiTheme="minorHAnsi" w:eastAsiaTheme="minorEastAsia" w:hAnsiTheme="minorHAnsi" w:cstheme="minorBidi"/>
              <w:noProof/>
              <w:kern w:val="2"/>
              <w:sz w:val="21"/>
              <w:szCs w:val="22"/>
              <w:lang w:val="en-US" w:eastAsia="zh-CN"/>
            </w:rPr>
            <w:tab/>
          </w:r>
          <w:r w:rsidDel="00596FEA">
            <w:rPr>
              <w:noProof/>
            </w:rPr>
            <w:delText>Key Issue #5: User privacy</w:delText>
          </w:r>
          <w:r w:rsidDel="00596FEA">
            <w:rPr>
              <w:noProof/>
            </w:rPr>
            <w:tab/>
            <w:delText>16</w:delText>
          </w:r>
        </w:del>
      </w:ins>
    </w:p>
    <w:p w:rsidR="00440432" w:rsidDel="00596FEA" w:rsidRDefault="00440432">
      <w:pPr>
        <w:pStyle w:val="31"/>
        <w:rPr>
          <w:ins w:id="811" w:author="cmcc" w:date="2019-07-01T12:43:00Z"/>
          <w:del w:id="812" w:author="hxt" w:date="2019-07-04T10:23:00Z"/>
          <w:rFonts w:asciiTheme="minorHAnsi" w:eastAsiaTheme="minorEastAsia" w:hAnsiTheme="minorHAnsi" w:cstheme="minorBidi"/>
          <w:noProof/>
          <w:kern w:val="2"/>
          <w:sz w:val="21"/>
          <w:szCs w:val="22"/>
          <w:lang w:val="en-US" w:eastAsia="zh-CN"/>
        </w:rPr>
      </w:pPr>
      <w:ins w:id="813" w:author="cmcc" w:date="2019-07-01T12:43:00Z">
        <w:del w:id="814" w:author="hxt" w:date="2019-07-04T10:23:00Z">
          <w:r w:rsidDel="00596FEA">
            <w:rPr>
              <w:noProof/>
            </w:rPr>
            <w:delText>5.5.1</w:delText>
          </w:r>
          <w:r w:rsidDel="00596FEA">
            <w:rPr>
              <w:rFonts w:asciiTheme="minorHAnsi" w:eastAsiaTheme="minorEastAsia" w:hAnsiTheme="minorHAnsi" w:cstheme="minorBidi"/>
              <w:noProof/>
              <w:kern w:val="2"/>
              <w:sz w:val="21"/>
              <w:szCs w:val="22"/>
              <w:lang w:val="en-US" w:eastAsia="zh-CN"/>
            </w:rPr>
            <w:tab/>
          </w:r>
          <w:r w:rsidDel="00596FEA">
            <w:rPr>
              <w:noProof/>
              <w:lang w:eastAsia="zh-CN"/>
            </w:rPr>
            <w:delText>I</w:delText>
          </w:r>
          <w:r w:rsidDel="00596FEA">
            <w:rPr>
              <w:noProof/>
            </w:rPr>
            <w:delText>ssue details</w:delText>
          </w:r>
          <w:r w:rsidDel="00596FEA">
            <w:rPr>
              <w:noProof/>
            </w:rPr>
            <w:tab/>
            <w:delText>16</w:delText>
          </w:r>
        </w:del>
      </w:ins>
    </w:p>
    <w:p w:rsidR="00440432" w:rsidDel="00596FEA" w:rsidRDefault="00440432">
      <w:pPr>
        <w:pStyle w:val="31"/>
        <w:rPr>
          <w:ins w:id="815" w:author="cmcc" w:date="2019-07-01T12:43:00Z"/>
          <w:del w:id="816" w:author="hxt" w:date="2019-07-04T10:23:00Z"/>
          <w:rFonts w:asciiTheme="minorHAnsi" w:eastAsiaTheme="minorEastAsia" w:hAnsiTheme="minorHAnsi" w:cstheme="minorBidi"/>
          <w:noProof/>
          <w:kern w:val="2"/>
          <w:sz w:val="21"/>
          <w:szCs w:val="22"/>
          <w:lang w:val="en-US" w:eastAsia="zh-CN"/>
        </w:rPr>
      </w:pPr>
      <w:ins w:id="817" w:author="cmcc" w:date="2019-07-01T12:43:00Z">
        <w:del w:id="818" w:author="hxt" w:date="2019-07-04T10:23:00Z">
          <w:r w:rsidDel="00596FEA">
            <w:rPr>
              <w:noProof/>
            </w:rPr>
            <w:delText>5.5.2</w:delText>
          </w:r>
          <w:r w:rsidDel="00596FEA">
            <w:rPr>
              <w:rFonts w:asciiTheme="minorHAnsi" w:eastAsiaTheme="minorEastAsia" w:hAnsiTheme="minorHAnsi" w:cstheme="minorBidi"/>
              <w:noProof/>
              <w:kern w:val="2"/>
              <w:sz w:val="21"/>
              <w:szCs w:val="22"/>
              <w:lang w:val="en-US" w:eastAsia="zh-CN"/>
            </w:rPr>
            <w:tab/>
          </w:r>
          <w:r w:rsidDel="00596FEA">
            <w:rPr>
              <w:noProof/>
            </w:rPr>
            <w:delText>Security Threat</w:delText>
          </w:r>
          <w:r w:rsidDel="00596FEA">
            <w:rPr>
              <w:noProof/>
              <w:lang w:eastAsia="zh-CN"/>
            </w:rPr>
            <w:delText>s</w:delText>
          </w:r>
          <w:r w:rsidDel="00596FEA">
            <w:rPr>
              <w:noProof/>
            </w:rPr>
            <w:tab/>
            <w:delText>16</w:delText>
          </w:r>
        </w:del>
      </w:ins>
    </w:p>
    <w:p w:rsidR="00440432" w:rsidDel="00596FEA" w:rsidRDefault="00440432">
      <w:pPr>
        <w:pStyle w:val="31"/>
        <w:rPr>
          <w:ins w:id="819" w:author="cmcc" w:date="2019-07-01T12:43:00Z"/>
          <w:del w:id="820" w:author="hxt" w:date="2019-07-04T10:23:00Z"/>
          <w:rFonts w:asciiTheme="minorHAnsi" w:eastAsiaTheme="minorEastAsia" w:hAnsiTheme="minorHAnsi" w:cstheme="minorBidi"/>
          <w:noProof/>
          <w:kern w:val="2"/>
          <w:sz w:val="21"/>
          <w:szCs w:val="22"/>
          <w:lang w:val="en-US" w:eastAsia="zh-CN"/>
        </w:rPr>
      </w:pPr>
      <w:ins w:id="821" w:author="cmcc" w:date="2019-07-01T12:43:00Z">
        <w:del w:id="822" w:author="hxt" w:date="2019-07-04T10:23:00Z">
          <w:r w:rsidDel="00596FEA">
            <w:rPr>
              <w:noProof/>
            </w:rPr>
            <w:delText>5.5.3</w:delText>
          </w:r>
          <w:r w:rsidDel="00596FEA">
            <w:rPr>
              <w:rFonts w:asciiTheme="minorHAnsi" w:eastAsiaTheme="minorEastAsia" w:hAnsiTheme="minorHAnsi" w:cstheme="minorBidi"/>
              <w:noProof/>
              <w:kern w:val="2"/>
              <w:sz w:val="21"/>
              <w:szCs w:val="22"/>
              <w:lang w:val="en-US" w:eastAsia="zh-CN"/>
            </w:rPr>
            <w:tab/>
          </w:r>
          <w:r w:rsidDel="00596FEA">
            <w:rPr>
              <w:noProof/>
            </w:rPr>
            <w:delText>Potential security requirements</w:delText>
          </w:r>
          <w:r w:rsidDel="00596FEA">
            <w:rPr>
              <w:noProof/>
            </w:rPr>
            <w:tab/>
            <w:delText>17</w:delText>
          </w:r>
        </w:del>
      </w:ins>
    </w:p>
    <w:p w:rsidR="00440432" w:rsidDel="00596FEA" w:rsidRDefault="00440432">
      <w:pPr>
        <w:pStyle w:val="21"/>
        <w:rPr>
          <w:ins w:id="823" w:author="cmcc" w:date="2019-07-01T12:43:00Z"/>
          <w:del w:id="824" w:author="hxt" w:date="2019-07-04T10:23:00Z"/>
          <w:rFonts w:asciiTheme="minorHAnsi" w:eastAsiaTheme="minorEastAsia" w:hAnsiTheme="minorHAnsi" w:cstheme="minorBidi"/>
          <w:noProof/>
          <w:kern w:val="2"/>
          <w:sz w:val="21"/>
          <w:szCs w:val="22"/>
          <w:lang w:val="en-US" w:eastAsia="zh-CN"/>
        </w:rPr>
      </w:pPr>
      <w:ins w:id="825" w:author="cmcc" w:date="2019-07-01T12:43:00Z">
        <w:del w:id="826" w:author="hxt" w:date="2019-07-04T10:23:00Z">
          <w:r w:rsidDel="00596FEA">
            <w:rPr>
              <w:noProof/>
            </w:rPr>
            <w:delText>5.6</w:delText>
          </w:r>
          <w:r w:rsidDel="00596FEA">
            <w:rPr>
              <w:rFonts w:asciiTheme="minorHAnsi" w:eastAsiaTheme="minorEastAsia" w:hAnsiTheme="minorHAnsi" w:cstheme="minorBidi"/>
              <w:noProof/>
              <w:kern w:val="2"/>
              <w:sz w:val="21"/>
              <w:szCs w:val="22"/>
              <w:lang w:val="en-US" w:eastAsia="zh-CN"/>
            </w:rPr>
            <w:tab/>
          </w:r>
          <w:r w:rsidDel="00596FEA">
            <w:rPr>
              <w:noProof/>
            </w:rPr>
            <w:delText>Key Issue #6: secure communication between UE and application server</w:delText>
          </w:r>
          <w:r w:rsidDel="00596FEA">
            <w:rPr>
              <w:noProof/>
            </w:rPr>
            <w:tab/>
            <w:delText>17</w:delText>
          </w:r>
        </w:del>
      </w:ins>
    </w:p>
    <w:p w:rsidR="00440432" w:rsidDel="00596FEA" w:rsidRDefault="00440432">
      <w:pPr>
        <w:pStyle w:val="31"/>
        <w:rPr>
          <w:ins w:id="827" w:author="cmcc" w:date="2019-07-01T12:43:00Z"/>
          <w:del w:id="828" w:author="hxt" w:date="2019-07-04T10:23:00Z"/>
          <w:rFonts w:asciiTheme="minorHAnsi" w:eastAsiaTheme="minorEastAsia" w:hAnsiTheme="minorHAnsi" w:cstheme="minorBidi"/>
          <w:noProof/>
          <w:kern w:val="2"/>
          <w:sz w:val="21"/>
          <w:szCs w:val="22"/>
          <w:lang w:val="en-US" w:eastAsia="zh-CN"/>
        </w:rPr>
      </w:pPr>
      <w:ins w:id="829" w:author="cmcc" w:date="2019-07-01T12:43:00Z">
        <w:del w:id="830" w:author="hxt" w:date="2019-07-04T10:23:00Z">
          <w:r w:rsidDel="00596FEA">
            <w:rPr>
              <w:noProof/>
            </w:rPr>
            <w:delText>5.6.1</w:delText>
          </w:r>
          <w:r w:rsidDel="00596FEA">
            <w:rPr>
              <w:rFonts w:asciiTheme="minorHAnsi" w:eastAsiaTheme="minorEastAsia" w:hAnsiTheme="minorHAnsi" w:cstheme="minorBidi"/>
              <w:noProof/>
              <w:kern w:val="2"/>
              <w:sz w:val="21"/>
              <w:szCs w:val="22"/>
              <w:lang w:val="en-US" w:eastAsia="zh-CN"/>
            </w:rPr>
            <w:tab/>
          </w:r>
          <w:r w:rsidDel="00596FEA">
            <w:rPr>
              <w:noProof/>
            </w:rPr>
            <w:delText>Issue details</w:delText>
          </w:r>
          <w:r w:rsidDel="00596FEA">
            <w:rPr>
              <w:noProof/>
            </w:rPr>
            <w:tab/>
            <w:delText>17</w:delText>
          </w:r>
        </w:del>
      </w:ins>
    </w:p>
    <w:p w:rsidR="00440432" w:rsidDel="00596FEA" w:rsidRDefault="00440432">
      <w:pPr>
        <w:pStyle w:val="31"/>
        <w:rPr>
          <w:ins w:id="831" w:author="cmcc" w:date="2019-07-01T12:43:00Z"/>
          <w:del w:id="832" w:author="hxt" w:date="2019-07-04T10:23:00Z"/>
          <w:rFonts w:asciiTheme="minorHAnsi" w:eastAsiaTheme="minorEastAsia" w:hAnsiTheme="minorHAnsi" w:cstheme="minorBidi"/>
          <w:noProof/>
          <w:kern w:val="2"/>
          <w:sz w:val="21"/>
          <w:szCs w:val="22"/>
          <w:lang w:val="en-US" w:eastAsia="zh-CN"/>
        </w:rPr>
      </w:pPr>
      <w:ins w:id="833" w:author="cmcc" w:date="2019-07-01T12:43:00Z">
        <w:del w:id="834" w:author="hxt" w:date="2019-07-04T10:23:00Z">
          <w:r w:rsidDel="00596FEA">
            <w:rPr>
              <w:noProof/>
            </w:rPr>
            <w:delText>5.6.2</w:delText>
          </w:r>
          <w:r w:rsidDel="00596FEA">
            <w:rPr>
              <w:rFonts w:asciiTheme="minorHAnsi" w:eastAsiaTheme="minorEastAsia" w:hAnsiTheme="minorHAnsi" w:cstheme="minorBidi"/>
              <w:noProof/>
              <w:kern w:val="2"/>
              <w:sz w:val="21"/>
              <w:szCs w:val="22"/>
              <w:lang w:val="en-US" w:eastAsia="zh-CN"/>
            </w:rPr>
            <w:tab/>
          </w:r>
          <w:r w:rsidDel="00596FEA">
            <w:rPr>
              <w:noProof/>
            </w:rPr>
            <w:delText>Security threats</w:delText>
          </w:r>
          <w:r w:rsidDel="00596FEA">
            <w:rPr>
              <w:noProof/>
            </w:rPr>
            <w:tab/>
            <w:delText>17</w:delText>
          </w:r>
        </w:del>
      </w:ins>
    </w:p>
    <w:p w:rsidR="00440432" w:rsidDel="00596FEA" w:rsidRDefault="00440432">
      <w:pPr>
        <w:pStyle w:val="31"/>
        <w:rPr>
          <w:ins w:id="835" w:author="cmcc" w:date="2019-07-01T12:43:00Z"/>
          <w:del w:id="836" w:author="hxt" w:date="2019-07-04T10:23:00Z"/>
          <w:rFonts w:asciiTheme="minorHAnsi" w:eastAsiaTheme="minorEastAsia" w:hAnsiTheme="minorHAnsi" w:cstheme="minorBidi"/>
          <w:noProof/>
          <w:kern w:val="2"/>
          <w:sz w:val="21"/>
          <w:szCs w:val="22"/>
          <w:lang w:val="en-US" w:eastAsia="zh-CN"/>
        </w:rPr>
      </w:pPr>
      <w:ins w:id="837" w:author="cmcc" w:date="2019-07-01T12:43:00Z">
        <w:del w:id="838" w:author="hxt" w:date="2019-07-04T10:23:00Z">
          <w:r w:rsidDel="00596FEA">
            <w:rPr>
              <w:noProof/>
            </w:rPr>
            <w:delText>5.6.3</w:delText>
          </w:r>
          <w:r w:rsidDel="00596FEA">
            <w:rPr>
              <w:rFonts w:asciiTheme="minorHAnsi" w:eastAsiaTheme="minorEastAsia" w:hAnsiTheme="minorHAnsi" w:cstheme="minorBidi"/>
              <w:noProof/>
              <w:kern w:val="2"/>
              <w:sz w:val="21"/>
              <w:szCs w:val="22"/>
              <w:lang w:val="en-US" w:eastAsia="zh-CN"/>
            </w:rPr>
            <w:tab/>
          </w:r>
          <w:r w:rsidDel="00596FEA">
            <w:rPr>
              <w:noProof/>
            </w:rPr>
            <w:delText>Potential security requirements</w:delText>
          </w:r>
          <w:r w:rsidDel="00596FEA">
            <w:rPr>
              <w:noProof/>
            </w:rPr>
            <w:tab/>
            <w:delText>17</w:delText>
          </w:r>
        </w:del>
      </w:ins>
    </w:p>
    <w:p w:rsidR="00440432" w:rsidDel="00596FEA" w:rsidRDefault="00440432">
      <w:pPr>
        <w:pStyle w:val="21"/>
        <w:rPr>
          <w:ins w:id="839" w:author="cmcc" w:date="2019-07-01T12:43:00Z"/>
          <w:del w:id="840" w:author="hxt" w:date="2019-07-04T10:23:00Z"/>
          <w:rFonts w:asciiTheme="minorHAnsi" w:eastAsiaTheme="minorEastAsia" w:hAnsiTheme="minorHAnsi" w:cstheme="minorBidi"/>
          <w:noProof/>
          <w:kern w:val="2"/>
          <w:sz w:val="21"/>
          <w:szCs w:val="22"/>
          <w:lang w:val="en-US" w:eastAsia="zh-CN"/>
        </w:rPr>
      </w:pPr>
      <w:ins w:id="841" w:author="cmcc" w:date="2019-07-01T12:43:00Z">
        <w:del w:id="842" w:author="hxt" w:date="2019-07-04T10:23:00Z">
          <w:r w:rsidDel="00596FEA">
            <w:rPr>
              <w:noProof/>
            </w:rPr>
            <w:delText>5.7</w:delText>
          </w:r>
          <w:r w:rsidDel="00596FEA">
            <w:rPr>
              <w:rFonts w:asciiTheme="minorHAnsi" w:eastAsiaTheme="minorEastAsia" w:hAnsiTheme="minorHAnsi" w:cstheme="minorBidi"/>
              <w:noProof/>
              <w:kern w:val="2"/>
              <w:sz w:val="21"/>
              <w:szCs w:val="22"/>
              <w:lang w:val="en-US" w:eastAsia="zh-CN"/>
            </w:rPr>
            <w:tab/>
          </w:r>
          <w:r w:rsidDel="00596FEA">
            <w:rPr>
              <w:noProof/>
            </w:rPr>
            <w:delText>Key Issue #7: Protecting subscriber's personal information in control and data traffic</w:delText>
          </w:r>
          <w:r w:rsidDel="00596FEA">
            <w:rPr>
              <w:noProof/>
            </w:rPr>
            <w:tab/>
            <w:delText>18</w:delText>
          </w:r>
        </w:del>
      </w:ins>
    </w:p>
    <w:p w:rsidR="00440432" w:rsidDel="00596FEA" w:rsidRDefault="00440432">
      <w:pPr>
        <w:pStyle w:val="31"/>
        <w:rPr>
          <w:ins w:id="843" w:author="cmcc" w:date="2019-07-01T12:43:00Z"/>
          <w:del w:id="844" w:author="hxt" w:date="2019-07-04T10:23:00Z"/>
          <w:rFonts w:asciiTheme="minorHAnsi" w:eastAsiaTheme="minorEastAsia" w:hAnsiTheme="minorHAnsi" w:cstheme="minorBidi"/>
          <w:noProof/>
          <w:kern w:val="2"/>
          <w:sz w:val="21"/>
          <w:szCs w:val="22"/>
          <w:lang w:val="en-US" w:eastAsia="zh-CN"/>
        </w:rPr>
      </w:pPr>
      <w:ins w:id="845" w:author="cmcc" w:date="2019-07-01T12:43:00Z">
        <w:del w:id="846" w:author="hxt" w:date="2019-07-04T10:23:00Z">
          <w:r w:rsidDel="00596FEA">
            <w:rPr>
              <w:noProof/>
            </w:rPr>
            <w:delText>5.7.1</w:delText>
          </w:r>
          <w:r w:rsidDel="00596FEA">
            <w:rPr>
              <w:rFonts w:asciiTheme="minorHAnsi" w:eastAsiaTheme="minorEastAsia" w:hAnsiTheme="minorHAnsi" w:cstheme="minorBidi"/>
              <w:noProof/>
              <w:kern w:val="2"/>
              <w:sz w:val="21"/>
              <w:szCs w:val="22"/>
              <w:lang w:val="en-US" w:eastAsia="zh-CN"/>
            </w:rPr>
            <w:tab/>
          </w:r>
          <w:r w:rsidDel="00596FEA">
            <w:rPr>
              <w:noProof/>
            </w:rPr>
            <w:delText>Issue details</w:delText>
          </w:r>
          <w:r w:rsidDel="00596FEA">
            <w:rPr>
              <w:noProof/>
            </w:rPr>
            <w:tab/>
            <w:delText>18</w:delText>
          </w:r>
        </w:del>
      </w:ins>
    </w:p>
    <w:p w:rsidR="00440432" w:rsidDel="00596FEA" w:rsidRDefault="00440432">
      <w:pPr>
        <w:pStyle w:val="31"/>
        <w:rPr>
          <w:ins w:id="847" w:author="cmcc" w:date="2019-07-01T12:43:00Z"/>
          <w:del w:id="848" w:author="hxt" w:date="2019-07-04T10:23:00Z"/>
          <w:rFonts w:asciiTheme="minorHAnsi" w:eastAsiaTheme="minorEastAsia" w:hAnsiTheme="minorHAnsi" w:cstheme="minorBidi"/>
          <w:noProof/>
          <w:kern w:val="2"/>
          <w:sz w:val="21"/>
          <w:szCs w:val="22"/>
          <w:lang w:val="en-US" w:eastAsia="zh-CN"/>
        </w:rPr>
      </w:pPr>
      <w:ins w:id="849" w:author="cmcc" w:date="2019-07-01T12:43:00Z">
        <w:del w:id="850" w:author="hxt" w:date="2019-07-04T10:23:00Z">
          <w:r w:rsidDel="00596FEA">
            <w:rPr>
              <w:noProof/>
            </w:rPr>
            <w:delText>5.7.2</w:delText>
          </w:r>
          <w:r w:rsidDel="00596FEA">
            <w:rPr>
              <w:rFonts w:asciiTheme="minorHAnsi" w:eastAsiaTheme="minorEastAsia" w:hAnsiTheme="minorHAnsi" w:cstheme="minorBidi"/>
              <w:noProof/>
              <w:kern w:val="2"/>
              <w:sz w:val="21"/>
              <w:szCs w:val="22"/>
              <w:lang w:val="en-US" w:eastAsia="zh-CN"/>
            </w:rPr>
            <w:tab/>
          </w:r>
          <w:r w:rsidDel="00596FEA">
            <w:rPr>
              <w:noProof/>
            </w:rPr>
            <w:delText>Security Threats</w:delText>
          </w:r>
          <w:r w:rsidDel="00596FEA">
            <w:rPr>
              <w:noProof/>
            </w:rPr>
            <w:tab/>
            <w:delText>18</w:delText>
          </w:r>
        </w:del>
      </w:ins>
    </w:p>
    <w:p w:rsidR="00440432" w:rsidDel="00596FEA" w:rsidRDefault="00440432">
      <w:pPr>
        <w:pStyle w:val="31"/>
        <w:rPr>
          <w:ins w:id="851" w:author="cmcc" w:date="2019-07-01T12:43:00Z"/>
          <w:del w:id="852" w:author="hxt" w:date="2019-07-04T10:23:00Z"/>
          <w:rFonts w:asciiTheme="minorHAnsi" w:eastAsiaTheme="minorEastAsia" w:hAnsiTheme="minorHAnsi" w:cstheme="minorBidi"/>
          <w:noProof/>
          <w:kern w:val="2"/>
          <w:sz w:val="21"/>
          <w:szCs w:val="22"/>
          <w:lang w:val="en-US" w:eastAsia="zh-CN"/>
        </w:rPr>
      </w:pPr>
      <w:ins w:id="853" w:author="cmcc" w:date="2019-07-01T12:43:00Z">
        <w:del w:id="854" w:author="hxt" w:date="2019-07-04T10:23:00Z">
          <w:r w:rsidDel="00596FEA">
            <w:rPr>
              <w:noProof/>
            </w:rPr>
            <w:delText>5.7.3</w:delText>
          </w:r>
          <w:r w:rsidDel="00596FEA">
            <w:rPr>
              <w:rFonts w:asciiTheme="minorHAnsi" w:eastAsiaTheme="minorEastAsia" w:hAnsiTheme="minorHAnsi" w:cstheme="minorBidi"/>
              <w:noProof/>
              <w:kern w:val="2"/>
              <w:sz w:val="21"/>
              <w:szCs w:val="22"/>
              <w:lang w:val="en-US" w:eastAsia="zh-CN"/>
            </w:rPr>
            <w:tab/>
          </w:r>
          <w:r w:rsidDel="00596FEA">
            <w:rPr>
              <w:noProof/>
            </w:rPr>
            <w:delText>Potential security requirements</w:delText>
          </w:r>
          <w:r w:rsidDel="00596FEA">
            <w:rPr>
              <w:noProof/>
            </w:rPr>
            <w:tab/>
            <w:delText>18</w:delText>
          </w:r>
        </w:del>
      </w:ins>
    </w:p>
    <w:p w:rsidR="00440432" w:rsidDel="00596FEA" w:rsidRDefault="00440432">
      <w:pPr>
        <w:pStyle w:val="21"/>
        <w:rPr>
          <w:ins w:id="855" w:author="cmcc" w:date="2019-07-01T12:43:00Z"/>
          <w:del w:id="856" w:author="hxt" w:date="2019-07-04T10:23:00Z"/>
          <w:rFonts w:asciiTheme="minorHAnsi" w:eastAsiaTheme="minorEastAsia" w:hAnsiTheme="minorHAnsi" w:cstheme="minorBidi"/>
          <w:noProof/>
          <w:kern w:val="2"/>
          <w:sz w:val="21"/>
          <w:szCs w:val="22"/>
          <w:lang w:val="en-US" w:eastAsia="zh-CN"/>
        </w:rPr>
      </w:pPr>
      <w:ins w:id="857" w:author="cmcc" w:date="2019-07-01T12:43:00Z">
        <w:del w:id="858" w:author="hxt" w:date="2019-07-04T10:23:00Z">
          <w:r w:rsidDel="00596FEA">
            <w:rPr>
              <w:noProof/>
            </w:rPr>
            <w:delText>5.8</w:delText>
          </w:r>
          <w:r w:rsidDel="00596FEA">
            <w:rPr>
              <w:rFonts w:asciiTheme="minorHAnsi" w:eastAsiaTheme="minorEastAsia" w:hAnsiTheme="minorHAnsi" w:cstheme="minorBidi"/>
              <w:noProof/>
              <w:kern w:val="2"/>
              <w:sz w:val="21"/>
              <w:szCs w:val="22"/>
              <w:lang w:val="en-US" w:eastAsia="zh-CN"/>
            </w:rPr>
            <w:tab/>
          </w:r>
          <w:r w:rsidDel="00596FEA">
            <w:rPr>
              <w:noProof/>
            </w:rPr>
            <w:delText>Key Issue #8: Protection of AKMA architecture interfaces</w:delText>
          </w:r>
          <w:r w:rsidDel="00596FEA">
            <w:rPr>
              <w:noProof/>
            </w:rPr>
            <w:tab/>
            <w:delText>18</w:delText>
          </w:r>
        </w:del>
      </w:ins>
    </w:p>
    <w:p w:rsidR="00440432" w:rsidDel="00596FEA" w:rsidRDefault="00440432">
      <w:pPr>
        <w:pStyle w:val="31"/>
        <w:rPr>
          <w:ins w:id="859" w:author="cmcc" w:date="2019-07-01T12:43:00Z"/>
          <w:del w:id="860" w:author="hxt" w:date="2019-07-04T10:23:00Z"/>
          <w:rFonts w:asciiTheme="minorHAnsi" w:eastAsiaTheme="minorEastAsia" w:hAnsiTheme="minorHAnsi" w:cstheme="minorBidi"/>
          <w:noProof/>
          <w:kern w:val="2"/>
          <w:sz w:val="21"/>
          <w:szCs w:val="22"/>
          <w:lang w:val="en-US" w:eastAsia="zh-CN"/>
        </w:rPr>
      </w:pPr>
      <w:ins w:id="861" w:author="cmcc" w:date="2019-07-01T12:43:00Z">
        <w:del w:id="862" w:author="hxt" w:date="2019-07-04T10:23:00Z">
          <w:r w:rsidDel="00596FEA">
            <w:rPr>
              <w:noProof/>
            </w:rPr>
            <w:delText>5.8.1</w:delText>
          </w:r>
          <w:r w:rsidDel="00596FEA">
            <w:rPr>
              <w:rFonts w:asciiTheme="minorHAnsi" w:eastAsiaTheme="minorEastAsia" w:hAnsiTheme="minorHAnsi" w:cstheme="minorBidi"/>
              <w:noProof/>
              <w:kern w:val="2"/>
              <w:sz w:val="21"/>
              <w:szCs w:val="22"/>
              <w:lang w:val="en-US" w:eastAsia="zh-CN"/>
            </w:rPr>
            <w:tab/>
          </w:r>
          <w:r w:rsidDel="00596FEA">
            <w:rPr>
              <w:noProof/>
            </w:rPr>
            <w:delText>Issue details</w:delText>
          </w:r>
          <w:r w:rsidDel="00596FEA">
            <w:rPr>
              <w:noProof/>
            </w:rPr>
            <w:tab/>
            <w:delText>18</w:delText>
          </w:r>
        </w:del>
      </w:ins>
    </w:p>
    <w:p w:rsidR="00440432" w:rsidDel="00596FEA" w:rsidRDefault="00440432">
      <w:pPr>
        <w:pStyle w:val="31"/>
        <w:rPr>
          <w:ins w:id="863" w:author="cmcc" w:date="2019-07-01T12:43:00Z"/>
          <w:del w:id="864" w:author="hxt" w:date="2019-07-04T10:23:00Z"/>
          <w:rFonts w:asciiTheme="minorHAnsi" w:eastAsiaTheme="minorEastAsia" w:hAnsiTheme="minorHAnsi" w:cstheme="minorBidi"/>
          <w:noProof/>
          <w:kern w:val="2"/>
          <w:sz w:val="21"/>
          <w:szCs w:val="22"/>
          <w:lang w:val="en-US" w:eastAsia="zh-CN"/>
        </w:rPr>
      </w:pPr>
      <w:ins w:id="865" w:author="cmcc" w:date="2019-07-01T12:43:00Z">
        <w:del w:id="866" w:author="hxt" w:date="2019-07-04T10:23:00Z">
          <w:r w:rsidDel="00596FEA">
            <w:rPr>
              <w:noProof/>
            </w:rPr>
            <w:delText>5.8.2</w:delText>
          </w:r>
          <w:r w:rsidDel="00596FEA">
            <w:rPr>
              <w:rFonts w:asciiTheme="minorHAnsi" w:eastAsiaTheme="minorEastAsia" w:hAnsiTheme="minorHAnsi" w:cstheme="minorBidi"/>
              <w:noProof/>
              <w:kern w:val="2"/>
              <w:sz w:val="21"/>
              <w:szCs w:val="22"/>
              <w:lang w:val="en-US" w:eastAsia="zh-CN"/>
            </w:rPr>
            <w:tab/>
          </w:r>
          <w:r w:rsidDel="00596FEA">
            <w:rPr>
              <w:noProof/>
            </w:rPr>
            <w:delText>Security Threats</w:delText>
          </w:r>
          <w:r w:rsidDel="00596FEA">
            <w:rPr>
              <w:noProof/>
            </w:rPr>
            <w:tab/>
            <w:delText>18</w:delText>
          </w:r>
        </w:del>
      </w:ins>
    </w:p>
    <w:p w:rsidR="00440432" w:rsidDel="00596FEA" w:rsidRDefault="00440432">
      <w:pPr>
        <w:pStyle w:val="31"/>
        <w:rPr>
          <w:ins w:id="867" w:author="cmcc" w:date="2019-07-01T12:43:00Z"/>
          <w:del w:id="868" w:author="hxt" w:date="2019-07-04T10:23:00Z"/>
          <w:rFonts w:asciiTheme="minorHAnsi" w:eastAsiaTheme="minorEastAsia" w:hAnsiTheme="minorHAnsi" w:cstheme="minorBidi"/>
          <w:noProof/>
          <w:kern w:val="2"/>
          <w:sz w:val="21"/>
          <w:szCs w:val="22"/>
          <w:lang w:val="en-US" w:eastAsia="zh-CN"/>
        </w:rPr>
      </w:pPr>
      <w:ins w:id="869" w:author="cmcc" w:date="2019-07-01T12:43:00Z">
        <w:del w:id="870" w:author="hxt" w:date="2019-07-04T10:23:00Z">
          <w:r w:rsidDel="00596FEA">
            <w:rPr>
              <w:noProof/>
            </w:rPr>
            <w:delText>5.8.3</w:delText>
          </w:r>
          <w:r w:rsidDel="00596FEA">
            <w:rPr>
              <w:rFonts w:asciiTheme="minorHAnsi" w:eastAsiaTheme="minorEastAsia" w:hAnsiTheme="minorHAnsi" w:cstheme="minorBidi"/>
              <w:noProof/>
              <w:kern w:val="2"/>
              <w:sz w:val="21"/>
              <w:szCs w:val="22"/>
              <w:lang w:val="en-US" w:eastAsia="zh-CN"/>
            </w:rPr>
            <w:tab/>
          </w:r>
          <w:r w:rsidDel="00596FEA">
            <w:rPr>
              <w:noProof/>
            </w:rPr>
            <w:delText>Potential security requirements</w:delText>
          </w:r>
          <w:r w:rsidDel="00596FEA">
            <w:rPr>
              <w:noProof/>
            </w:rPr>
            <w:tab/>
            <w:delText>18</w:delText>
          </w:r>
        </w:del>
      </w:ins>
    </w:p>
    <w:p w:rsidR="00440432" w:rsidDel="00596FEA" w:rsidRDefault="00440432">
      <w:pPr>
        <w:pStyle w:val="21"/>
        <w:rPr>
          <w:ins w:id="871" w:author="cmcc" w:date="2019-07-01T12:43:00Z"/>
          <w:del w:id="872" w:author="hxt" w:date="2019-07-04T10:23:00Z"/>
          <w:rFonts w:asciiTheme="minorHAnsi" w:eastAsiaTheme="minorEastAsia" w:hAnsiTheme="minorHAnsi" w:cstheme="minorBidi"/>
          <w:noProof/>
          <w:kern w:val="2"/>
          <w:sz w:val="21"/>
          <w:szCs w:val="22"/>
          <w:lang w:val="en-US" w:eastAsia="zh-CN"/>
        </w:rPr>
      </w:pPr>
      <w:ins w:id="873" w:author="cmcc" w:date="2019-07-01T12:43:00Z">
        <w:del w:id="874" w:author="hxt" w:date="2019-07-04T10:23:00Z">
          <w:r w:rsidDel="00596FEA">
            <w:rPr>
              <w:noProof/>
            </w:rPr>
            <w:delText>5.9</w:delText>
          </w:r>
          <w:r w:rsidDel="00596FEA">
            <w:rPr>
              <w:rFonts w:asciiTheme="minorHAnsi" w:eastAsiaTheme="minorEastAsia" w:hAnsiTheme="minorHAnsi" w:cstheme="minorBidi"/>
              <w:noProof/>
              <w:kern w:val="2"/>
              <w:sz w:val="21"/>
              <w:szCs w:val="22"/>
              <w:lang w:val="en-US" w:eastAsia="zh-CN"/>
            </w:rPr>
            <w:tab/>
          </w:r>
          <w:r w:rsidDel="00596FEA">
            <w:rPr>
              <w:noProof/>
            </w:rPr>
            <w:delText>Key Issue #9: Key separation for AKMA AFs</w:delText>
          </w:r>
          <w:r w:rsidDel="00596FEA">
            <w:rPr>
              <w:noProof/>
            </w:rPr>
            <w:tab/>
            <w:delText>19</w:delText>
          </w:r>
        </w:del>
      </w:ins>
    </w:p>
    <w:p w:rsidR="00440432" w:rsidDel="00596FEA" w:rsidRDefault="00440432">
      <w:pPr>
        <w:pStyle w:val="31"/>
        <w:rPr>
          <w:ins w:id="875" w:author="cmcc" w:date="2019-07-01T12:43:00Z"/>
          <w:del w:id="876" w:author="hxt" w:date="2019-07-04T10:23:00Z"/>
          <w:rFonts w:asciiTheme="minorHAnsi" w:eastAsiaTheme="minorEastAsia" w:hAnsiTheme="minorHAnsi" w:cstheme="minorBidi"/>
          <w:noProof/>
          <w:kern w:val="2"/>
          <w:sz w:val="21"/>
          <w:szCs w:val="22"/>
          <w:lang w:val="en-US" w:eastAsia="zh-CN"/>
        </w:rPr>
      </w:pPr>
      <w:ins w:id="877" w:author="cmcc" w:date="2019-07-01T12:43:00Z">
        <w:del w:id="878" w:author="hxt" w:date="2019-07-04T10:23:00Z">
          <w:r w:rsidDel="00596FEA">
            <w:rPr>
              <w:noProof/>
            </w:rPr>
            <w:delText>5.9.1</w:delText>
          </w:r>
          <w:r w:rsidDel="00596FEA">
            <w:rPr>
              <w:rFonts w:asciiTheme="minorHAnsi" w:eastAsiaTheme="minorEastAsia" w:hAnsiTheme="minorHAnsi" w:cstheme="minorBidi"/>
              <w:noProof/>
              <w:kern w:val="2"/>
              <w:sz w:val="21"/>
              <w:szCs w:val="22"/>
              <w:lang w:val="en-US" w:eastAsia="zh-CN"/>
            </w:rPr>
            <w:tab/>
          </w:r>
          <w:r w:rsidDel="00596FEA">
            <w:rPr>
              <w:noProof/>
            </w:rPr>
            <w:delText>Issue details</w:delText>
          </w:r>
          <w:r w:rsidDel="00596FEA">
            <w:rPr>
              <w:noProof/>
            </w:rPr>
            <w:tab/>
            <w:delText>19</w:delText>
          </w:r>
        </w:del>
      </w:ins>
    </w:p>
    <w:p w:rsidR="00440432" w:rsidDel="00596FEA" w:rsidRDefault="00440432">
      <w:pPr>
        <w:pStyle w:val="31"/>
        <w:rPr>
          <w:ins w:id="879" w:author="cmcc" w:date="2019-07-01T12:43:00Z"/>
          <w:del w:id="880" w:author="hxt" w:date="2019-07-04T10:23:00Z"/>
          <w:rFonts w:asciiTheme="minorHAnsi" w:eastAsiaTheme="minorEastAsia" w:hAnsiTheme="minorHAnsi" w:cstheme="minorBidi"/>
          <w:noProof/>
          <w:kern w:val="2"/>
          <w:sz w:val="21"/>
          <w:szCs w:val="22"/>
          <w:lang w:val="en-US" w:eastAsia="zh-CN"/>
        </w:rPr>
      </w:pPr>
      <w:ins w:id="881" w:author="cmcc" w:date="2019-07-01T12:43:00Z">
        <w:del w:id="882" w:author="hxt" w:date="2019-07-04T10:23:00Z">
          <w:r w:rsidDel="00596FEA">
            <w:rPr>
              <w:noProof/>
            </w:rPr>
            <w:delText>5.9.2</w:delText>
          </w:r>
          <w:r w:rsidDel="00596FEA">
            <w:rPr>
              <w:rFonts w:asciiTheme="minorHAnsi" w:eastAsiaTheme="minorEastAsia" w:hAnsiTheme="minorHAnsi" w:cstheme="minorBidi"/>
              <w:noProof/>
              <w:kern w:val="2"/>
              <w:sz w:val="21"/>
              <w:szCs w:val="22"/>
              <w:lang w:val="en-US" w:eastAsia="zh-CN"/>
            </w:rPr>
            <w:tab/>
          </w:r>
          <w:r w:rsidDel="00596FEA">
            <w:rPr>
              <w:noProof/>
            </w:rPr>
            <w:delText>Security Threats</w:delText>
          </w:r>
          <w:r w:rsidDel="00596FEA">
            <w:rPr>
              <w:noProof/>
            </w:rPr>
            <w:tab/>
            <w:delText>19</w:delText>
          </w:r>
        </w:del>
      </w:ins>
    </w:p>
    <w:p w:rsidR="00440432" w:rsidDel="00596FEA" w:rsidRDefault="00440432">
      <w:pPr>
        <w:pStyle w:val="31"/>
        <w:rPr>
          <w:ins w:id="883" w:author="cmcc" w:date="2019-07-01T12:43:00Z"/>
          <w:del w:id="884" w:author="hxt" w:date="2019-07-04T10:23:00Z"/>
          <w:rFonts w:asciiTheme="minorHAnsi" w:eastAsiaTheme="minorEastAsia" w:hAnsiTheme="minorHAnsi" w:cstheme="minorBidi"/>
          <w:noProof/>
          <w:kern w:val="2"/>
          <w:sz w:val="21"/>
          <w:szCs w:val="22"/>
          <w:lang w:val="en-US" w:eastAsia="zh-CN"/>
        </w:rPr>
      </w:pPr>
      <w:ins w:id="885" w:author="cmcc" w:date="2019-07-01T12:43:00Z">
        <w:del w:id="886" w:author="hxt" w:date="2019-07-04T10:23:00Z">
          <w:r w:rsidDel="00596FEA">
            <w:rPr>
              <w:noProof/>
            </w:rPr>
            <w:delText>5.9.3</w:delText>
          </w:r>
          <w:r w:rsidDel="00596FEA">
            <w:rPr>
              <w:rFonts w:asciiTheme="minorHAnsi" w:eastAsiaTheme="minorEastAsia" w:hAnsiTheme="minorHAnsi" w:cstheme="minorBidi"/>
              <w:noProof/>
              <w:kern w:val="2"/>
              <w:sz w:val="21"/>
              <w:szCs w:val="22"/>
              <w:lang w:val="en-US" w:eastAsia="zh-CN"/>
            </w:rPr>
            <w:tab/>
          </w:r>
          <w:r w:rsidDel="00596FEA">
            <w:rPr>
              <w:noProof/>
            </w:rPr>
            <w:delText>Potential security requirements</w:delText>
          </w:r>
          <w:r w:rsidDel="00596FEA">
            <w:rPr>
              <w:noProof/>
            </w:rPr>
            <w:tab/>
            <w:delText>19</w:delText>
          </w:r>
        </w:del>
      </w:ins>
    </w:p>
    <w:p w:rsidR="00440432" w:rsidDel="00596FEA" w:rsidRDefault="00440432">
      <w:pPr>
        <w:pStyle w:val="21"/>
        <w:rPr>
          <w:ins w:id="887" w:author="cmcc" w:date="2019-07-01T12:43:00Z"/>
          <w:del w:id="888" w:author="hxt" w:date="2019-07-04T10:23:00Z"/>
          <w:rFonts w:asciiTheme="minorHAnsi" w:eastAsiaTheme="minorEastAsia" w:hAnsiTheme="minorHAnsi" w:cstheme="minorBidi"/>
          <w:noProof/>
          <w:kern w:val="2"/>
          <w:sz w:val="21"/>
          <w:szCs w:val="22"/>
          <w:lang w:val="en-US" w:eastAsia="zh-CN"/>
        </w:rPr>
      </w:pPr>
      <w:ins w:id="889" w:author="cmcc" w:date="2019-07-01T12:43:00Z">
        <w:del w:id="890" w:author="hxt" w:date="2019-07-04T10:23:00Z">
          <w:r w:rsidDel="00596FEA">
            <w:rPr>
              <w:noProof/>
            </w:rPr>
            <w:delText>5.</w:delText>
          </w:r>
          <w:r w:rsidDel="00596FEA">
            <w:rPr>
              <w:noProof/>
              <w:lang w:eastAsia="zh-CN"/>
            </w:rPr>
            <w:delText>10</w:delText>
          </w:r>
          <w:r w:rsidDel="00596FEA">
            <w:rPr>
              <w:rFonts w:asciiTheme="minorHAnsi" w:eastAsiaTheme="minorEastAsia" w:hAnsiTheme="minorHAnsi" w:cstheme="minorBidi"/>
              <w:noProof/>
              <w:kern w:val="2"/>
              <w:sz w:val="21"/>
              <w:szCs w:val="22"/>
              <w:lang w:val="en-US" w:eastAsia="zh-CN"/>
            </w:rPr>
            <w:tab/>
          </w:r>
          <w:r w:rsidDel="00596FEA">
            <w:rPr>
              <w:noProof/>
            </w:rPr>
            <w:delText>Key Issue #</w:delText>
          </w:r>
          <w:r w:rsidDel="00596FEA">
            <w:rPr>
              <w:noProof/>
              <w:lang w:eastAsia="zh-CN"/>
            </w:rPr>
            <w:delText>10</w:delText>
          </w:r>
          <w:r w:rsidDel="00596FEA">
            <w:rPr>
              <w:noProof/>
            </w:rPr>
            <w:delText>: Compliance with local rules and regulations</w:delText>
          </w:r>
          <w:r w:rsidDel="00596FEA">
            <w:rPr>
              <w:noProof/>
            </w:rPr>
            <w:tab/>
            <w:delText>19</w:delText>
          </w:r>
        </w:del>
      </w:ins>
    </w:p>
    <w:p w:rsidR="00440432" w:rsidDel="00596FEA" w:rsidRDefault="00440432">
      <w:pPr>
        <w:pStyle w:val="31"/>
        <w:rPr>
          <w:ins w:id="891" w:author="cmcc" w:date="2019-07-01T12:43:00Z"/>
          <w:del w:id="892" w:author="hxt" w:date="2019-07-04T10:23:00Z"/>
          <w:rFonts w:asciiTheme="minorHAnsi" w:eastAsiaTheme="minorEastAsia" w:hAnsiTheme="minorHAnsi" w:cstheme="minorBidi"/>
          <w:noProof/>
          <w:kern w:val="2"/>
          <w:sz w:val="21"/>
          <w:szCs w:val="22"/>
          <w:lang w:val="en-US" w:eastAsia="zh-CN"/>
        </w:rPr>
      </w:pPr>
      <w:ins w:id="893" w:author="cmcc" w:date="2019-07-01T12:43:00Z">
        <w:del w:id="894" w:author="hxt" w:date="2019-07-04T10:23:00Z">
          <w:r w:rsidDel="00596FEA">
            <w:rPr>
              <w:noProof/>
            </w:rPr>
            <w:delText>5.</w:delText>
          </w:r>
          <w:r w:rsidDel="00596FEA">
            <w:rPr>
              <w:noProof/>
              <w:lang w:eastAsia="zh-CN"/>
            </w:rPr>
            <w:delText>10</w:delText>
          </w:r>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rPr>
            <w:delText>Issue details</w:delText>
          </w:r>
          <w:r w:rsidDel="00596FEA">
            <w:rPr>
              <w:noProof/>
            </w:rPr>
            <w:tab/>
            <w:delText>19</w:delText>
          </w:r>
        </w:del>
      </w:ins>
    </w:p>
    <w:p w:rsidR="00440432" w:rsidDel="00596FEA" w:rsidRDefault="00440432">
      <w:pPr>
        <w:pStyle w:val="31"/>
        <w:rPr>
          <w:ins w:id="895" w:author="cmcc" w:date="2019-07-01T12:43:00Z"/>
          <w:del w:id="896" w:author="hxt" w:date="2019-07-04T10:23:00Z"/>
          <w:rFonts w:asciiTheme="minorHAnsi" w:eastAsiaTheme="minorEastAsia" w:hAnsiTheme="minorHAnsi" w:cstheme="minorBidi"/>
          <w:noProof/>
          <w:kern w:val="2"/>
          <w:sz w:val="21"/>
          <w:szCs w:val="22"/>
          <w:lang w:val="en-US" w:eastAsia="zh-CN"/>
        </w:rPr>
      </w:pPr>
      <w:ins w:id="897" w:author="cmcc" w:date="2019-07-01T12:43:00Z">
        <w:del w:id="898" w:author="hxt" w:date="2019-07-04T10:23:00Z">
          <w:r w:rsidDel="00596FEA">
            <w:rPr>
              <w:noProof/>
            </w:rPr>
            <w:delText>5.</w:delText>
          </w:r>
          <w:r w:rsidDel="00596FEA">
            <w:rPr>
              <w:noProof/>
              <w:lang w:eastAsia="zh-CN"/>
            </w:rPr>
            <w:delText>10</w:delText>
          </w:r>
          <w:r w:rsidDel="00596FEA">
            <w:rPr>
              <w:noProof/>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Security Threats</w:delText>
          </w:r>
          <w:r w:rsidDel="00596FEA">
            <w:rPr>
              <w:noProof/>
            </w:rPr>
            <w:tab/>
            <w:delText>19</w:delText>
          </w:r>
        </w:del>
      </w:ins>
    </w:p>
    <w:p w:rsidR="00440432" w:rsidDel="00596FEA" w:rsidRDefault="00440432">
      <w:pPr>
        <w:pStyle w:val="31"/>
        <w:rPr>
          <w:ins w:id="899" w:author="cmcc" w:date="2019-07-01T12:43:00Z"/>
          <w:del w:id="900" w:author="hxt" w:date="2019-07-04T10:23:00Z"/>
          <w:rFonts w:asciiTheme="minorHAnsi" w:eastAsiaTheme="minorEastAsia" w:hAnsiTheme="minorHAnsi" w:cstheme="minorBidi"/>
          <w:noProof/>
          <w:kern w:val="2"/>
          <w:sz w:val="21"/>
          <w:szCs w:val="22"/>
          <w:lang w:val="en-US" w:eastAsia="zh-CN"/>
        </w:rPr>
      </w:pPr>
      <w:ins w:id="901" w:author="cmcc" w:date="2019-07-01T12:43:00Z">
        <w:del w:id="902" w:author="hxt" w:date="2019-07-04T10:23:00Z">
          <w:r w:rsidDel="00596FEA">
            <w:rPr>
              <w:noProof/>
            </w:rPr>
            <w:delText>5.</w:delText>
          </w:r>
          <w:r w:rsidDel="00596FEA">
            <w:rPr>
              <w:noProof/>
              <w:lang w:eastAsia="zh-CN"/>
            </w:rPr>
            <w:delText>10</w:delText>
          </w:r>
          <w:r w:rsidDel="00596FEA">
            <w:rPr>
              <w:noProof/>
            </w:rPr>
            <w:delText>.3</w:delText>
          </w:r>
          <w:r w:rsidDel="00596FEA">
            <w:rPr>
              <w:rFonts w:asciiTheme="minorHAnsi" w:eastAsiaTheme="minorEastAsia" w:hAnsiTheme="minorHAnsi" w:cstheme="minorBidi"/>
              <w:noProof/>
              <w:kern w:val="2"/>
              <w:sz w:val="21"/>
              <w:szCs w:val="22"/>
              <w:lang w:val="en-US" w:eastAsia="zh-CN"/>
            </w:rPr>
            <w:tab/>
          </w:r>
          <w:r w:rsidDel="00596FEA">
            <w:rPr>
              <w:noProof/>
            </w:rPr>
            <w:delText>Potential security requirements</w:delText>
          </w:r>
          <w:r w:rsidDel="00596FEA">
            <w:rPr>
              <w:noProof/>
            </w:rPr>
            <w:tab/>
            <w:delText>19</w:delText>
          </w:r>
        </w:del>
      </w:ins>
    </w:p>
    <w:p w:rsidR="00440432" w:rsidDel="00596FEA" w:rsidRDefault="00440432">
      <w:pPr>
        <w:pStyle w:val="21"/>
        <w:rPr>
          <w:ins w:id="903" w:author="cmcc" w:date="2019-07-01T12:43:00Z"/>
          <w:del w:id="904" w:author="hxt" w:date="2019-07-04T10:23:00Z"/>
          <w:rFonts w:asciiTheme="minorHAnsi" w:eastAsiaTheme="minorEastAsia" w:hAnsiTheme="minorHAnsi" w:cstheme="minorBidi"/>
          <w:noProof/>
          <w:kern w:val="2"/>
          <w:sz w:val="21"/>
          <w:szCs w:val="22"/>
          <w:lang w:val="en-US" w:eastAsia="zh-CN"/>
        </w:rPr>
      </w:pPr>
      <w:ins w:id="905" w:author="cmcc" w:date="2019-07-01T12:43:00Z">
        <w:del w:id="906" w:author="hxt" w:date="2019-07-04T10:23:00Z">
          <w:r w:rsidDel="00596FEA">
            <w:rPr>
              <w:noProof/>
            </w:rPr>
            <w:delText>5.11</w:delText>
          </w:r>
          <w:r w:rsidDel="00596FEA">
            <w:rPr>
              <w:rFonts w:asciiTheme="minorHAnsi" w:eastAsiaTheme="minorEastAsia" w:hAnsiTheme="minorHAnsi" w:cstheme="minorBidi"/>
              <w:noProof/>
              <w:kern w:val="2"/>
              <w:sz w:val="21"/>
              <w:szCs w:val="22"/>
              <w:lang w:val="en-US" w:eastAsia="zh-CN"/>
            </w:rPr>
            <w:tab/>
          </w:r>
          <w:r w:rsidDel="00596FEA">
            <w:rPr>
              <w:noProof/>
            </w:rPr>
            <w:delText>Key Issue #11: Generic battery efficient end-to-end security</w:delText>
          </w:r>
          <w:r w:rsidDel="00596FEA">
            <w:rPr>
              <w:noProof/>
            </w:rPr>
            <w:tab/>
            <w:delText>20</w:delText>
          </w:r>
        </w:del>
      </w:ins>
    </w:p>
    <w:p w:rsidR="00440432" w:rsidDel="00596FEA" w:rsidRDefault="00440432">
      <w:pPr>
        <w:pStyle w:val="31"/>
        <w:rPr>
          <w:ins w:id="907" w:author="cmcc" w:date="2019-07-01T12:43:00Z"/>
          <w:del w:id="908" w:author="hxt" w:date="2019-07-04T10:23:00Z"/>
          <w:rFonts w:asciiTheme="minorHAnsi" w:eastAsiaTheme="minorEastAsia" w:hAnsiTheme="minorHAnsi" w:cstheme="minorBidi"/>
          <w:noProof/>
          <w:kern w:val="2"/>
          <w:sz w:val="21"/>
          <w:szCs w:val="22"/>
          <w:lang w:val="en-US" w:eastAsia="zh-CN"/>
        </w:rPr>
      </w:pPr>
      <w:ins w:id="909" w:author="cmcc" w:date="2019-07-01T12:43:00Z">
        <w:del w:id="910" w:author="hxt" w:date="2019-07-04T10:23:00Z">
          <w:r w:rsidDel="00596FEA">
            <w:rPr>
              <w:noProof/>
            </w:rPr>
            <w:delText>5.11.1</w:delText>
          </w:r>
          <w:r w:rsidDel="00596FEA">
            <w:rPr>
              <w:rFonts w:asciiTheme="minorHAnsi" w:eastAsiaTheme="minorEastAsia" w:hAnsiTheme="minorHAnsi" w:cstheme="minorBidi"/>
              <w:noProof/>
              <w:kern w:val="2"/>
              <w:sz w:val="21"/>
              <w:szCs w:val="22"/>
              <w:lang w:val="en-US" w:eastAsia="zh-CN"/>
            </w:rPr>
            <w:tab/>
          </w:r>
          <w:r w:rsidDel="00596FEA">
            <w:rPr>
              <w:noProof/>
            </w:rPr>
            <w:delText>Issue details</w:delText>
          </w:r>
          <w:r w:rsidDel="00596FEA">
            <w:rPr>
              <w:noProof/>
            </w:rPr>
            <w:tab/>
            <w:delText>20</w:delText>
          </w:r>
        </w:del>
      </w:ins>
    </w:p>
    <w:p w:rsidR="00440432" w:rsidDel="00596FEA" w:rsidRDefault="00440432">
      <w:pPr>
        <w:pStyle w:val="31"/>
        <w:rPr>
          <w:ins w:id="911" w:author="cmcc" w:date="2019-07-01T12:43:00Z"/>
          <w:del w:id="912" w:author="hxt" w:date="2019-07-04T10:23:00Z"/>
          <w:rFonts w:asciiTheme="minorHAnsi" w:eastAsiaTheme="minorEastAsia" w:hAnsiTheme="minorHAnsi" w:cstheme="minorBidi"/>
          <w:noProof/>
          <w:kern w:val="2"/>
          <w:sz w:val="21"/>
          <w:szCs w:val="22"/>
          <w:lang w:val="en-US" w:eastAsia="zh-CN"/>
        </w:rPr>
      </w:pPr>
      <w:ins w:id="913" w:author="cmcc" w:date="2019-07-01T12:43:00Z">
        <w:del w:id="914" w:author="hxt" w:date="2019-07-04T10:23:00Z">
          <w:r w:rsidDel="00596FEA">
            <w:rPr>
              <w:noProof/>
            </w:rPr>
            <w:delText>5.11.2</w:delText>
          </w:r>
          <w:r w:rsidDel="00596FEA">
            <w:rPr>
              <w:rFonts w:asciiTheme="minorHAnsi" w:eastAsiaTheme="minorEastAsia" w:hAnsiTheme="minorHAnsi" w:cstheme="minorBidi"/>
              <w:noProof/>
              <w:kern w:val="2"/>
              <w:sz w:val="21"/>
              <w:szCs w:val="22"/>
              <w:lang w:val="en-US" w:eastAsia="zh-CN"/>
            </w:rPr>
            <w:tab/>
          </w:r>
          <w:r w:rsidDel="00596FEA">
            <w:rPr>
              <w:noProof/>
            </w:rPr>
            <w:delText>Security threats</w:delText>
          </w:r>
          <w:r w:rsidDel="00596FEA">
            <w:rPr>
              <w:noProof/>
            </w:rPr>
            <w:tab/>
            <w:delText>20</w:delText>
          </w:r>
        </w:del>
      </w:ins>
    </w:p>
    <w:p w:rsidR="00440432" w:rsidDel="00596FEA" w:rsidRDefault="00440432">
      <w:pPr>
        <w:pStyle w:val="31"/>
        <w:rPr>
          <w:ins w:id="915" w:author="cmcc" w:date="2019-07-01T12:43:00Z"/>
          <w:del w:id="916" w:author="hxt" w:date="2019-07-04T10:23:00Z"/>
          <w:rFonts w:asciiTheme="minorHAnsi" w:eastAsiaTheme="minorEastAsia" w:hAnsiTheme="minorHAnsi" w:cstheme="minorBidi"/>
          <w:noProof/>
          <w:kern w:val="2"/>
          <w:sz w:val="21"/>
          <w:szCs w:val="22"/>
          <w:lang w:val="en-US" w:eastAsia="zh-CN"/>
        </w:rPr>
      </w:pPr>
      <w:ins w:id="917" w:author="cmcc" w:date="2019-07-01T12:43:00Z">
        <w:del w:id="918" w:author="hxt" w:date="2019-07-04T10:23:00Z">
          <w:r w:rsidDel="00596FEA">
            <w:rPr>
              <w:noProof/>
            </w:rPr>
            <w:delText>5.11.3</w:delText>
          </w:r>
          <w:r w:rsidDel="00596FEA">
            <w:rPr>
              <w:rFonts w:asciiTheme="minorHAnsi" w:eastAsiaTheme="minorEastAsia" w:hAnsiTheme="minorHAnsi" w:cstheme="minorBidi"/>
              <w:noProof/>
              <w:kern w:val="2"/>
              <w:sz w:val="21"/>
              <w:szCs w:val="22"/>
              <w:lang w:val="en-US" w:eastAsia="zh-CN"/>
            </w:rPr>
            <w:tab/>
          </w:r>
          <w:r w:rsidDel="00596FEA">
            <w:rPr>
              <w:noProof/>
            </w:rPr>
            <w:delText>Potential security requirements</w:delText>
          </w:r>
          <w:r w:rsidDel="00596FEA">
            <w:rPr>
              <w:noProof/>
            </w:rPr>
            <w:tab/>
            <w:delText>20</w:delText>
          </w:r>
        </w:del>
      </w:ins>
    </w:p>
    <w:p w:rsidR="00440432" w:rsidDel="00596FEA" w:rsidRDefault="00440432">
      <w:pPr>
        <w:pStyle w:val="21"/>
        <w:rPr>
          <w:ins w:id="919" w:author="cmcc" w:date="2019-07-01T12:43:00Z"/>
          <w:del w:id="920" w:author="hxt" w:date="2019-07-04T10:23:00Z"/>
          <w:rFonts w:asciiTheme="minorHAnsi" w:eastAsiaTheme="minorEastAsia" w:hAnsiTheme="minorHAnsi" w:cstheme="minorBidi"/>
          <w:noProof/>
          <w:kern w:val="2"/>
          <w:sz w:val="21"/>
          <w:szCs w:val="22"/>
          <w:lang w:val="en-US" w:eastAsia="zh-CN"/>
        </w:rPr>
      </w:pPr>
      <w:ins w:id="921" w:author="cmcc" w:date="2019-07-01T12:43:00Z">
        <w:del w:id="922" w:author="hxt" w:date="2019-07-04T10:23:00Z">
          <w:r w:rsidDel="00596FEA">
            <w:rPr>
              <w:noProof/>
            </w:rPr>
            <w:delText>5.</w:delText>
          </w:r>
          <w:r w:rsidDel="00596FEA">
            <w:rPr>
              <w:noProof/>
              <w:lang w:eastAsia="zh-CN"/>
            </w:rPr>
            <w:delText>12</w:delText>
          </w:r>
          <w:r w:rsidDel="00596FEA">
            <w:rPr>
              <w:rFonts w:asciiTheme="minorHAnsi" w:eastAsiaTheme="minorEastAsia" w:hAnsiTheme="minorHAnsi" w:cstheme="minorBidi"/>
              <w:noProof/>
              <w:kern w:val="2"/>
              <w:sz w:val="21"/>
              <w:szCs w:val="22"/>
              <w:lang w:val="en-US" w:eastAsia="zh-CN"/>
            </w:rPr>
            <w:tab/>
          </w:r>
          <w:r w:rsidDel="00596FEA">
            <w:rPr>
              <w:noProof/>
            </w:rPr>
            <w:delText>Key Issue #</w:delText>
          </w:r>
          <w:r w:rsidDel="00596FEA">
            <w:rPr>
              <w:noProof/>
              <w:lang w:eastAsia="zh-CN"/>
            </w:rPr>
            <w:delText>12</w:delText>
          </w:r>
          <w:r w:rsidDel="00596FEA">
            <w:rPr>
              <w:noProof/>
            </w:rPr>
            <w:delText>: Key lifetimes</w:delText>
          </w:r>
          <w:r w:rsidDel="00596FEA">
            <w:rPr>
              <w:noProof/>
            </w:rPr>
            <w:tab/>
            <w:delText>20</w:delText>
          </w:r>
        </w:del>
      </w:ins>
    </w:p>
    <w:p w:rsidR="00440432" w:rsidDel="00596FEA" w:rsidRDefault="00440432">
      <w:pPr>
        <w:pStyle w:val="31"/>
        <w:rPr>
          <w:ins w:id="923" w:author="cmcc" w:date="2019-07-01T12:43:00Z"/>
          <w:del w:id="924" w:author="hxt" w:date="2019-07-04T10:23:00Z"/>
          <w:rFonts w:asciiTheme="minorHAnsi" w:eastAsiaTheme="minorEastAsia" w:hAnsiTheme="minorHAnsi" w:cstheme="minorBidi"/>
          <w:noProof/>
          <w:kern w:val="2"/>
          <w:sz w:val="21"/>
          <w:szCs w:val="22"/>
          <w:lang w:val="en-US" w:eastAsia="zh-CN"/>
        </w:rPr>
      </w:pPr>
      <w:ins w:id="925" w:author="cmcc" w:date="2019-07-01T12:43:00Z">
        <w:del w:id="926" w:author="hxt" w:date="2019-07-04T10:23:00Z">
          <w:r w:rsidDel="00596FEA">
            <w:rPr>
              <w:noProof/>
            </w:rPr>
            <w:delText>5.</w:delText>
          </w:r>
          <w:r w:rsidDel="00596FEA">
            <w:rPr>
              <w:noProof/>
              <w:lang w:eastAsia="zh-CN"/>
            </w:rPr>
            <w:delText>12</w:delText>
          </w:r>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rPr>
            <w:delText>Issue details</w:delText>
          </w:r>
          <w:r w:rsidDel="00596FEA">
            <w:rPr>
              <w:noProof/>
            </w:rPr>
            <w:tab/>
            <w:delText>20</w:delText>
          </w:r>
        </w:del>
      </w:ins>
    </w:p>
    <w:p w:rsidR="00440432" w:rsidDel="00596FEA" w:rsidRDefault="00440432">
      <w:pPr>
        <w:pStyle w:val="31"/>
        <w:rPr>
          <w:ins w:id="927" w:author="cmcc" w:date="2019-07-01T12:43:00Z"/>
          <w:del w:id="928" w:author="hxt" w:date="2019-07-04T10:23:00Z"/>
          <w:rFonts w:asciiTheme="minorHAnsi" w:eastAsiaTheme="minorEastAsia" w:hAnsiTheme="minorHAnsi" w:cstheme="minorBidi"/>
          <w:noProof/>
          <w:kern w:val="2"/>
          <w:sz w:val="21"/>
          <w:szCs w:val="22"/>
          <w:lang w:val="en-US" w:eastAsia="zh-CN"/>
        </w:rPr>
      </w:pPr>
      <w:ins w:id="929" w:author="cmcc" w:date="2019-07-01T12:43:00Z">
        <w:del w:id="930" w:author="hxt" w:date="2019-07-04T10:23:00Z">
          <w:r w:rsidDel="00596FEA">
            <w:rPr>
              <w:noProof/>
            </w:rPr>
            <w:delText>5.</w:delText>
          </w:r>
          <w:r w:rsidDel="00596FEA">
            <w:rPr>
              <w:noProof/>
              <w:lang w:eastAsia="zh-CN"/>
            </w:rPr>
            <w:delText>12</w:delText>
          </w:r>
          <w:r w:rsidDel="00596FEA">
            <w:rPr>
              <w:noProof/>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Security Threats</w:delText>
          </w:r>
          <w:r w:rsidDel="00596FEA">
            <w:rPr>
              <w:noProof/>
            </w:rPr>
            <w:tab/>
            <w:delText>20</w:delText>
          </w:r>
        </w:del>
      </w:ins>
    </w:p>
    <w:p w:rsidR="00440432" w:rsidDel="00596FEA" w:rsidRDefault="00440432">
      <w:pPr>
        <w:pStyle w:val="31"/>
        <w:rPr>
          <w:ins w:id="931" w:author="cmcc" w:date="2019-07-01T12:43:00Z"/>
          <w:del w:id="932" w:author="hxt" w:date="2019-07-04T10:23:00Z"/>
          <w:rFonts w:asciiTheme="minorHAnsi" w:eastAsiaTheme="minorEastAsia" w:hAnsiTheme="minorHAnsi" w:cstheme="minorBidi"/>
          <w:noProof/>
          <w:kern w:val="2"/>
          <w:sz w:val="21"/>
          <w:szCs w:val="22"/>
          <w:lang w:val="en-US" w:eastAsia="zh-CN"/>
        </w:rPr>
      </w:pPr>
      <w:ins w:id="933" w:author="cmcc" w:date="2019-07-01T12:43:00Z">
        <w:del w:id="934" w:author="hxt" w:date="2019-07-04T10:23:00Z">
          <w:r w:rsidDel="00596FEA">
            <w:rPr>
              <w:noProof/>
            </w:rPr>
            <w:delText>5.</w:delText>
          </w:r>
          <w:r w:rsidDel="00596FEA">
            <w:rPr>
              <w:noProof/>
              <w:lang w:eastAsia="zh-CN"/>
            </w:rPr>
            <w:delText>12</w:delText>
          </w:r>
          <w:r w:rsidDel="00596FEA">
            <w:rPr>
              <w:noProof/>
            </w:rPr>
            <w:delText>.3</w:delText>
          </w:r>
          <w:r w:rsidDel="00596FEA">
            <w:rPr>
              <w:rFonts w:asciiTheme="minorHAnsi" w:eastAsiaTheme="minorEastAsia" w:hAnsiTheme="minorHAnsi" w:cstheme="minorBidi"/>
              <w:noProof/>
              <w:kern w:val="2"/>
              <w:sz w:val="21"/>
              <w:szCs w:val="22"/>
              <w:lang w:val="en-US" w:eastAsia="zh-CN"/>
            </w:rPr>
            <w:tab/>
          </w:r>
          <w:r w:rsidDel="00596FEA">
            <w:rPr>
              <w:noProof/>
            </w:rPr>
            <w:delText>Potential security requirements</w:delText>
          </w:r>
          <w:r w:rsidDel="00596FEA">
            <w:rPr>
              <w:noProof/>
            </w:rPr>
            <w:tab/>
            <w:delText>20</w:delText>
          </w:r>
        </w:del>
      </w:ins>
    </w:p>
    <w:p w:rsidR="00440432" w:rsidDel="00596FEA" w:rsidRDefault="00440432">
      <w:pPr>
        <w:pStyle w:val="21"/>
        <w:rPr>
          <w:ins w:id="935" w:author="cmcc" w:date="2019-07-01T12:43:00Z"/>
          <w:del w:id="936" w:author="hxt" w:date="2019-07-04T10:23:00Z"/>
          <w:rFonts w:asciiTheme="minorHAnsi" w:eastAsiaTheme="minorEastAsia" w:hAnsiTheme="minorHAnsi" w:cstheme="minorBidi"/>
          <w:noProof/>
          <w:kern w:val="2"/>
          <w:sz w:val="21"/>
          <w:szCs w:val="22"/>
          <w:lang w:val="en-US" w:eastAsia="zh-CN"/>
        </w:rPr>
      </w:pPr>
      <w:ins w:id="937" w:author="cmcc" w:date="2019-07-01T12:43:00Z">
        <w:del w:id="938" w:author="hxt" w:date="2019-07-04T10:23:00Z">
          <w:r w:rsidDel="00596FEA">
            <w:rPr>
              <w:noProof/>
            </w:rPr>
            <w:delText>5.</w:delText>
          </w:r>
          <w:r w:rsidDel="00596FEA">
            <w:rPr>
              <w:noProof/>
              <w:lang w:eastAsia="zh-CN"/>
            </w:rPr>
            <w:delText>13</w:delText>
          </w:r>
          <w:r w:rsidDel="00596FEA">
            <w:rPr>
              <w:rFonts w:asciiTheme="minorHAnsi" w:eastAsiaTheme="minorEastAsia" w:hAnsiTheme="minorHAnsi" w:cstheme="minorBidi"/>
              <w:noProof/>
              <w:kern w:val="2"/>
              <w:sz w:val="21"/>
              <w:szCs w:val="22"/>
              <w:lang w:val="en-US" w:eastAsia="zh-CN"/>
            </w:rPr>
            <w:tab/>
          </w:r>
          <w:r w:rsidDel="00596FEA">
            <w:rPr>
              <w:noProof/>
            </w:rPr>
            <w:delText>Key Issue #</w:delText>
          </w:r>
          <w:r w:rsidDel="00596FEA">
            <w:rPr>
              <w:noProof/>
              <w:lang w:eastAsia="zh-CN"/>
            </w:rPr>
            <w:delText>13</w:delText>
          </w:r>
          <w:r w:rsidDel="00596FEA">
            <w:rPr>
              <w:noProof/>
            </w:rPr>
            <w:delText>: API for AKMA keys in UE</w:delText>
          </w:r>
          <w:r w:rsidDel="00596FEA">
            <w:rPr>
              <w:noProof/>
            </w:rPr>
            <w:tab/>
            <w:delText>20</w:delText>
          </w:r>
        </w:del>
      </w:ins>
    </w:p>
    <w:p w:rsidR="00440432" w:rsidDel="00596FEA" w:rsidRDefault="00440432">
      <w:pPr>
        <w:pStyle w:val="31"/>
        <w:rPr>
          <w:ins w:id="939" w:author="cmcc" w:date="2019-07-01T12:43:00Z"/>
          <w:del w:id="940" w:author="hxt" w:date="2019-07-04T10:23:00Z"/>
          <w:rFonts w:asciiTheme="minorHAnsi" w:eastAsiaTheme="minorEastAsia" w:hAnsiTheme="minorHAnsi" w:cstheme="minorBidi"/>
          <w:noProof/>
          <w:kern w:val="2"/>
          <w:sz w:val="21"/>
          <w:szCs w:val="22"/>
          <w:lang w:val="en-US" w:eastAsia="zh-CN"/>
        </w:rPr>
      </w:pPr>
      <w:ins w:id="941" w:author="cmcc" w:date="2019-07-01T12:43:00Z">
        <w:del w:id="942" w:author="hxt" w:date="2019-07-04T10:23:00Z">
          <w:r w:rsidDel="00596FEA">
            <w:rPr>
              <w:noProof/>
            </w:rPr>
            <w:delText>5.</w:delText>
          </w:r>
          <w:r w:rsidDel="00596FEA">
            <w:rPr>
              <w:noProof/>
              <w:lang w:eastAsia="zh-CN"/>
            </w:rPr>
            <w:delText>13</w:delText>
          </w:r>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rPr>
            <w:delText>Issue details</w:delText>
          </w:r>
          <w:r w:rsidDel="00596FEA">
            <w:rPr>
              <w:noProof/>
            </w:rPr>
            <w:tab/>
            <w:delText>21</w:delText>
          </w:r>
        </w:del>
      </w:ins>
    </w:p>
    <w:p w:rsidR="00440432" w:rsidDel="00596FEA" w:rsidRDefault="00440432">
      <w:pPr>
        <w:pStyle w:val="31"/>
        <w:rPr>
          <w:ins w:id="943" w:author="cmcc" w:date="2019-07-01T12:43:00Z"/>
          <w:del w:id="944" w:author="hxt" w:date="2019-07-04T10:23:00Z"/>
          <w:rFonts w:asciiTheme="minorHAnsi" w:eastAsiaTheme="minorEastAsia" w:hAnsiTheme="minorHAnsi" w:cstheme="minorBidi"/>
          <w:noProof/>
          <w:kern w:val="2"/>
          <w:sz w:val="21"/>
          <w:szCs w:val="22"/>
          <w:lang w:val="en-US" w:eastAsia="zh-CN"/>
        </w:rPr>
      </w:pPr>
      <w:ins w:id="945" w:author="cmcc" w:date="2019-07-01T12:43:00Z">
        <w:del w:id="946" w:author="hxt" w:date="2019-07-04T10:23:00Z">
          <w:r w:rsidDel="00596FEA">
            <w:rPr>
              <w:noProof/>
            </w:rPr>
            <w:delText>5.</w:delText>
          </w:r>
          <w:r w:rsidDel="00596FEA">
            <w:rPr>
              <w:noProof/>
              <w:lang w:eastAsia="zh-CN"/>
            </w:rPr>
            <w:delText>13</w:delText>
          </w:r>
          <w:r w:rsidDel="00596FEA">
            <w:rPr>
              <w:noProof/>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Security Threats</w:delText>
          </w:r>
          <w:r w:rsidDel="00596FEA">
            <w:rPr>
              <w:noProof/>
            </w:rPr>
            <w:tab/>
            <w:delText>22</w:delText>
          </w:r>
        </w:del>
      </w:ins>
    </w:p>
    <w:p w:rsidR="00440432" w:rsidDel="00596FEA" w:rsidRDefault="00440432">
      <w:pPr>
        <w:pStyle w:val="31"/>
        <w:rPr>
          <w:ins w:id="947" w:author="cmcc" w:date="2019-07-01T12:43:00Z"/>
          <w:del w:id="948" w:author="hxt" w:date="2019-07-04T10:23:00Z"/>
          <w:rFonts w:asciiTheme="minorHAnsi" w:eastAsiaTheme="minorEastAsia" w:hAnsiTheme="minorHAnsi" w:cstheme="minorBidi"/>
          <w:noProof/>
          <w:kern w:val="2"/>
          <w:sz w:val="21"/>
          <w:szCs w:val="22"/>
          <w:lang w:val="en-US" w:eastAsia="zh-CN"/>
        </w:rPr>
      </w:pPr>
      <w:ins w:id="949" w:author="cmcc" w:date="2019-07-01T12:43:00Z">
        <w:del w:id="950" w:author="hxt" w:date="2019-07-04T10:23:00Z">
          <w:r w:rsidDel="00596FEA">
            <w:rPr>
              <w:noProof/>
            </w:rPr>
            <w:delText>5.</w:delText>
          </w:r>
          <w:r w:rsidDel="00596FEA">
            <w:rPr>
              <w:noProof/>
              <w:lang w:eastAsia="zh-CN"/>
            </w:rPr>
            <w:delText>13</w:delText>
          </w:r>
          <w:r w:rsidDel="00596FEA">
            <w:rPr>
              <w:noProof/>
            </w:rPr>
            <w:delText>.3</w:delText>
          </w:r>
          <w:r w:rsidDel="00596FEA">
            <w:rPr>
              <w:rFonts w:asciiTheme="minorHAnsi" w:eastAsiaTheme="minorEastAsia" w:hAnsiTheme="minorHAnsi" w:cstheme="minorBidi"/>
              <w:noProof/>
              <w:kern w:val="2"/>
              <w:sz w:val="21"/>
              <w:szCs w:val="22"/>
              <w:lang w:val="en-US" w:eastAsia="zh-CN"/>
            </w:rPr>
            <w:tab/>
          </w:r>
          <w:r w:rsidDel="00596FEA">
            <w:rPr>
              <w:noProof/>
            </w:rPr>
            <w:delText>Potential security requirements</w:delText>
          </w:r>
          <w:r w:rsidDel="00596FEA">
            <w:rPr>
              <w:noProof/>
            </w:rPr>
            <w:tab/>
            <w:delText>22</w:delText>
          </w:r>
        </w:del>
      </w:ins>
    </w:p>
    <w:p w:rsidR="00440432" w:rsidDel="00596FEA" w:rsidRDefault="00440432">
      <w:pPr>
        <w:pStyle w:val="21"/>
        <w:rPr>
          <w:ins w:id="951" w:author="cmcc" w:date="2019-07-01T12:43:00Z"/>
          <w:del w:id="952" w:author="hxt" w:date="2019-07-04T10:23:00Z"/>
          <w:rFonts w:asciiTheme="minorHAnsi" w:eastAsiaTheme="minorEastAsia" w:hAnsiTheme="minorHAnsi" w:cstheme="minorBidi"/>
          <w:noProof/>
          <w:kern w:val="2"/>
          <w:sz w:val="21"/>
          <w:szCs w:val="22"/>
          <w:lang w:val="en-US" w:eastAsia="zh-CN"/>
        </w:rPr>
      </w:pPr>
      <w:ins w:id="953" w:author="cmcc" w:date="2019-07-01T12:43:00Z">
        <w:del w:id="954" w:author="hxt" w:date="2019-07-04T10:23:00Z">
          <w:r w:rsidDel="00596FEA">
            <w:rPr>
              <w:noProof/>
            </w:rPr>
            <w:delText>5.</w:delText>
          </w:r>
          <w:r w:rsidDel="00596FEA">
            <w:rPr>
              <w:noProof/>
              <w:lang w:eastAsia="zh-CN"/>
            </w:rPr>
            <w:delText>14</w:delText>
          </w:r>
          <w:r w:rsidDel="00596FEA">
            <w:rPr>
              <w:rFonts w:asciiTheme="minorHAnsi" w:eastAsiaTheme="minorEastAsia" w:hAnsiTheme="minorHAnsi" w:cstheme="minorBidi"/>
              <w:noProof/>
              <w:kern w:val="2"/>
              <w:sz w:val="21"/>
              <w:szCs w:val="22"/>
              <w:lang w:val="en-US" w:eastAsia="zh-CN"/>
            </w:rPr>
            <w:tab/>
          </w:r>
          <w:r w:rsidDel="00596FEA">
            <w:rPr>
              <w:noProof/>
            </w:rPr>
            <w:delText>Key Issue #</w:delText>
          </w:r>
          <w:r w:rsidDel="00596FEA">
            <w:rPr>
              <w:noProof/>
              <w:lang w:eastAsia="zh-CN"/>
            </w:rPr>
            <w:delText>14</w:delText>
          </w:r>
          <w:r w:rsidDel="00596FEA">
            <w:rPr>
              <w:noProof/>
            </w:rPr>
            <w:delText>: Key revocation</w:delText>
          </w:r>
          <w:r w:rsidDel="00596FEA">
            <w:rPr>
              <w:noProof/>
            </w:rPr>
            <w:tab/>
            <w:delText>22</w:delText>
          </w:r>
        </w:del>
      </w:ins>
    </w:p>
    <w:p w:rsidR="00440432" w:rsidDel="00596FEA" w:rsidRDefault="00440432">
      <w:pPr>
        <w:pStyle w:val="31"/>
        <w:rPr>
          <w:ins w:id="955" w:author="cmcc" w:date="2019-07-01T12:43:00Z"/>
          <w:del w:id="956" w:author="hxt" w:date="2019-07-04T10:23:00Z"/>
          <w:rFonts w:asciiTheme="minorHAnsi" w:eastAsiaTheme="minorEastAsia" w:hAnsiTheme="minorHAnsi" w:cstheme="minorBidi"/>
          <w:noProof/>
          <w:kern w:val="2"/>
          <w:sz w:val="21"/>
          <w:szCs w:val="22"/>
          <w:lang w:val="en-US" w:eastAsia="zh-CN"/>
        </w:rPr>
      </w:pPr>
      <w:ins w:id="957" w:author="cmcc" w:date="2019-07-01T12:43:00Z">
        <w:del w:id="958" w:author="hxt" w:date="2019-07-04T10:23:00Z">
          <w:r w:rsidDel="00596FEA">
            <w:rPr>
              <w:noProof/>
            </w:rPr>
            <w:delText>5.</w:delText>
          </w:r>
          <w:r w:rsidDel="00596FEA">
            <w:rPr>
              <w:noProof/>
              <w:lang w:eastAsia="zh-CN"/>
            </w:rPr>
            <w:delText>14</w:delText>
          </w:r>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rPr>
            <w:delText>Issue details</w:delText>
          </w:r>
          <w:r w:rsidDel="00596FEA">
            <w:rPr>
              <w:noProof/>
            </w:rPr>
            <w:tab/>
            <w:delText>22</w:delText>
          </w:r>
        </w:del>
      </w:ins>
    </w:p>
    <w:p w:rsidR="00440432" w:rsidDel="00596FEA" w:rsidRDefault="00440432">
      <w:pPr>
        <w:pStyle w:val="31"/>
        <w:rPr>
          <w:ins w:id="959" w:author="cmcc" w:date="2019-07-01T12:43:00Z"/>
          <w:del w:id="960" w:author="hxt" w:date="2019-07-04T10:23:00Z"/>
          <w:rFonts w:asciiTheme="minorHAnsi" w:eastAsiaTheme="minorEastAsia" w:hAnsiTheme="minorHAnsi" w:cstheme="minorBidi"/>
          <w:noProof/>
          <w:kern w:val="2"/>
          <w:sz w:val="21"/>
          <w:szCs w:val="22"/>
          <w:lang w:val="en-US" w:eastAsia="zh-CN"/>
        </w:rPr>
      </w:pPr>
      <w:ins w:id="961" w:author="cmcc" w:date="2019-07-01T12:43:00Z">
        <w:del w:id="962" w:author="hxt" w:date="2019-07-04T10:23:00Z">
          <w:r w:rsidDel="00596FEA">
            <w:rPr>
              <w:noProof/>
            </w:rPr>
            <w:delText>5.</w:delText>
          </w:r>
          <w:r w:rsidRPr="00FB5741" w:rsidDel="00596FEA">
            <w:rPr>
              <w:noProof/>
              <w:lang w:val="en-US" w:eastAsia="zh-CN"/>
            </w:rPr>
            <w:delText>14</w:delText>
          </w:r>
          <w:r w:rsidDel="00596FEA">
            <w:rPr>
              <w:noProof/>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Security Threats</w:delText>
          </w:r>
          <w:r w:rsidDel="00596FEA">
            <w:rPr>
              <w:noProof/>
            </w:rPr>
            <w:tab/>
            <w:delText>22</w:delText>
          </w:r>
        </w:del>
      </w:ins>
    </w:p>
    <w:p w:rsidR="00440432" w:rsidDel="00596FEA" w:rsidRDefault="00440432">
      <w:pPr>
        <w:pStyle w:val="31"/>
        <w:rPr>
          <w:ins w:id="963" w:author="cmcc" w:date="2019-07-01T12:43:00Z"/>
          <w:del w:id="964" w:author="hxt" w:date="2019-07-04T10:23:00Z"/>
          <w:rFonts w:asciiTheme="minorHAnsi" w:eastAsiaTheme="minorEastAsia" w:hAnsiTheme="minorHAnsi" w:cstheme="minorBidi"/>
          <w:noProof/>
          <w:kern w:val="2"/>
          <w:sz w:val="21"/>
          <w:szCs w:val="22"/>
          <w:lang w:val="en-US" w:eastAsia="zh-CN"/>
        </w:rPr>
      </w:pPr>
      <w:ins w:id="965" w:author="cmcc" w:date="2019-07-01T12:43:00Z">
        <w:del w:id="966" w:author="hxt" w:date="2019-07-04T10:23:00Z">
          <w:r w:rsidDel="00596FEA">
            <w:rPr>
              <w:noProof/>
            </w:rPr>
            <w:delText>5.</w:delText>
          </w:r>
          <w:r w:rsidRPr="00FB5741" w:rsidDel="00596FEA">
            <w:rPr>
              <w:noProof/>
              <w:lang w:val="en-US" w:eastAsia="zh-CN"/>
            </w:rPr>
            <w:delText>14</w:delText>
          </w:r>
          <w:r w:rsidDel="00596FEA">
            <w:rPr>
              <w:noProof/>
            </w:rPr>
            <w:delText>.3</w:delText>
          </w:r>
          <w:r w:rsidDel="00596FEA">
            <w:rPr>
              <w:rFonts w:asciiTheme="minorHAnsi" w:eastAsiaTheme="minorEastAsia" w:hAnsiTheme="minorHAnsi" w:cstheme="minorBidi"/>
              <w:noProof/>
              <w:kern w:val="2"/>
              <w:sz w:val="21"/>
              <w:szCs w:val="22"/>
              <w:lang w:val="en-US" w:eastAsia="zh-CN"/>
            </w:rPr>
            <w:tab/>
          </w:r>
          <w:r w:rsidDel="00596FEA">
            <w:rPr>
              <w:noProof/>
            </w:rPr>
            <w:delText>Potential security requirements</w:delText>
          </w:r>
          <w:r w:rsidDel="00596FEA">
            <w:rPr>
              <w:noProof/>
            </w:rPr>
            <w:tab/>
            <w:delText>22</w:delText>
          </w:r>
        </w:del>
      </w:ins>
    </w:p>
    <w:p w:rsidR="00440432" w:rsidDel="00596FEA" w:rsidRDefault="00440432">
      <w:pPr>
        <w:pStyle w:val="21"/>
        <w:rPr>
          <w:ins w:id="967" w:author="cmcc" w:date="2019-07-01T12:43:00Z"/>
          <w:del w:id="968" w:author="hxt" w:date="2019-07-04T10:23:00Z"/>
          <w:rFonts w:asciiTheme="minorHAnsi" w:eastAsiaTheme="minorEastAsia" w:hAnsiTheme="minorHAnsi" w:cstheme="minorBidi"/>
          <w:noProof/>
          <w:kern w:val="2"/>
          <w:sz w:val="21"/>
          <w:szCs w:val="22"/>
          <w:lang w:val="en-US" w:eastAsia="zh-CN"/>
        </w:rPr>
      </w:pPr>
      <w:ins w:id="969" w:author="cmcc" w:date="2019-07-01T12:43:00Z">
        <w:del w:id="970" w:author="hxt" w:date="2019-07-04T10:23:00Z">
          <w:r w:rsidDel="00596FEA">
            <w:rPr>
              <w:noProof/>
            </w:rPr>
            <w:delText>5.15</w:delText>
          </w:r>
          <w:r w:rsidDel="00596FEA">
            <w:rPr>
              <w:rFonts w:asciiTheme="minorHAnsi" w:eastAsiaTheme="minorEastAsia" w:hAnsiTheme="minorHAnsi" w:cstheme="minorBidi"/>
              <w:noProof/>
              <w:kern w:val="2"/>
              <w:sz w:val="21"/>
              <w:szCs w:val="22"/>
              <w:lang w:val="en-US" w:eastAsia="zh-CN"/>
            </w:rPr>
            <w:tab/>
          </w:r>
          <w:r w:rsidDel="00596FEA">
            <w:rPr>
              <w:noProof/>
            </w:rPr>
            <w:delText>Key Issue #15: Synchronization of keys when using established keys</w:delText>
          </w:r>
          <w:r w:rsidDel="00596FEA">
            <w:rPr>
              <w:noProof/>
            </w:rPr>
            <w:tab/>
            <w:delText>23</w:delText>
          </w:r>
        </w:del>
      </w:ins>
    </w:p>
    <w:p w:rsidR="00440432" w:rsidDel="00596FEA" w:rsidRDefault="00440432">
      <w:pPr>
        <w:pStyle w:val="31"/>
        <w:rPr>
          <w:ins w:id="971" w:author="cmcc" w:date="2019-07-01T12:43:00Z"/>
          <w:del w:id="972" w:author="hxt" w:date="2019-07-04T10:23:00Z"/>
          <w:rFonts w:asciiTheme="minorHAnsi" w:eastAsiaTheme="minorEastAsia" w:hAnsiTheme="minorHAnsi" w:cstheme="minorBidi"/>
          <w:noProof/>
          <w:kern w:val="2"/>
          <w:sz w:val="21"/>
          <w:szCs w:val="22"/>
          <w:lang w:val="en-US" w:eastAsia="zh-CN"/>
        </w:rPr>
      </w:pPr>
      <w:ins w:id="973" w:author="cmcc" w:date="2019-07-01T12:43:00Z">
        <w:del w:id="974" w:author="hxt" w:date="2019-07-04T10:23:00Z">
          <w:r w:rsidDel="00596FEA">
            <w:rPr>
              <w:noProof/>
            </w:rPr>
            <w:lastRenderedPageBreak/>
            <w:delText>5.15.1</w:delText>
          </w:r>
          <w:r w:rsidDel="00596FEA">
            <w:rPr>
              <w:rFonts w:asciiTheme="minorHAnsi" w:eastAsiaTheme="minorEastAsia" w:hAnsiTheme="minorHAnsi" w:cstheme="minorBidi"/>
              <w:noProof/>
              <w:kern w:val="2"/>
              <w:sz w:val="21"/>
              <w:szCs w:val="22"/>
              <w:lang w:val="en-US" w:eastAsia="zh-CN"/>
            </w:rPr>
            <w:tab/>
          </w:r>
          <w:r w:rsidDel="00596FEA">
            <w:rPr>
              <w:noProof/>
            </w:rPr>
            <w:delText>Issue details</w:delText>
          </w:r>
          <w:r w:rsidDel="00596FEA">
            <w:rPr>
              <w:noProof/>
            </w:rPr>
            <w:tab/>
            <w:delText>23</w:delText>
          </w:r>
        </w:del>
      </w:ins>
    </w:p>
    <w:p w:rsidR="00440432" w:rsidDel="00596FEA" w:rsidRDefault="00440432">
      <w:pPr>
        <w:pStyle w:val="31"/>
        <w:rPr>
          <w:ins w:id="975" w:author="cmcc" w:date="2019-07-01T12:43:00Z"/>
          <w:del w:id="976" w:author="hxt" w:date="2019-07-04T10:23:00Z"/>
          <w:rFonts w:asciiTheme="minorHAnsi" w:eastAsiaTheme="minorEastAsia" w:hAnsiTheme="minorHAnsi" w:cstheme="minorBidi"/>
          <w:noProof/>
          <w:kern w:val="2"/>
          <w:sz w:val="21"/>
          <w:szCs w:val="22"/>
          <w:lang w:val="en-US" w:eastAsia="zh-CN"/>
        </w:rPr>
      </w:pPr>
      <w:ins w:id="977" w:author="cmcc" w:date="2019-07-01T12:43:00Z">
        <w:del w:id="978" w:author="hxt" w:date="2019-07-04T10:23:00Z">
          <w:r w:rsidDel="00596FEA">
            <w:rPr>
              <w:noProof/>
            </w:rPr>
            <w:delText>5.15.2</w:delText>
          </w:r>
          <w:r w:rsidDel="00596FEA">
            <w:rPr>
              <w:rFonts w:asciiTheme="minorHAnsi" w:eastAsiaTheme="minorEastAsia" w:hAnsiTheme="minorHAnsi" w:cstheme="minorBidi"/>
              <w:noProof/>
              <w:kern w:val="2"/>
              <w:sz w:val="21"/>
              <w:szCs w:val="22"/>
              <w:lang w:val="en-US" w:eastAsia="zh-CN"/>
            </w:rPr>
            <w:tab/>
          </w:r>
          <w:r w:rsidDel="00596FEA">
            <w:rPr>
              <w:noProof/>
            </w:rPr>
            <w:delText>Security Threats</w:delText>
          </w:r>
          <w:r w:rsidDel="00596FEA">
            <w:rPr>
              <w:noProof/>
            </w:rPr>
            <w:tab/>
            <w:delText>23</w:delText>
          </w:r>
        </w:del>
      </w:ins>
    </w:p>
    <w:p w:rsidR="00440432" w:rsidDel="00596FEA" w:rsidRDefault="00440432">
      <w:pPr>
        <w:pStyle w:val="31"/>
        <w:rPr>
          <w:ins w:id="979" w:author="cmcc" w:date="2019-07-01T12:43:00Z"/>
          <w:del w:id="980" w:author="hxt" w:date="2019-07-04T10:23:00Z"/>
          <w:rFonts w:asciiTheme="minorHAnsi" w:eastAsiaTheme="minorEastAsia" w:hAnsiTheme="minorHAnsi" w:cstheme="minorBidi"/>
          <w:noProof/>
          <w:kern w:val="2"/>
          <w:sz w:val="21"/>
          <w:szCs w:val="22"/>
          <w:lang w:val="en-US" w:eastAsia="zh-CN"/>
        </w:rPr>
      </w:pPr>
      <w:ins w:id="981" w:author="cmcc" w:date="2019-07-01T12:43:00Z">
        <w:del w:id="982" w:author="hxt" w:date="2019-07-04T10:23:00Z">
          <w:r w:rsidDel="00596FEA">
            <w:rPr>
              <w:noProof/>
            </w:rPr>
            <w:delText>5.15.3</w:delText>
          </w:r>
          <w:r w:rsidDel="00596FEA">
            <w:rPr>
              <w:rFonts w:asciiTheme="minorHAnsi" w:eastAsiaTheme="minorEastAsia" w:hAnsiTheme="minorHAnsi" w:cstheme="minorBidi"/>
              <w:noProof/>
              <w:kern w:val="2"/>
              <w:sz w:val="21"/>
              <w:szCs w:val="22"/>
              <w:lang w:val="en-US" w:eastAsia="zh-CN"/>
            </w:rPr>
            <w:tab/>
          </w:r>
          <w:r w:rsidDel="00596FEA">
            <w:rPr>
              <w:noProof/>
            </w:rPr>
            <w:delText>Potential security requirements</w:delText>
          </w:r>
          <w:r w:rsidDel="00596FEA">
            <w:rPr>
              <w:noProof/>
            </w:rPr>
            <w:tab/>
            <w:delText>23</w:delText>
          </w:r>
        </w:del>
      </w:ins>
    </w:p>
    <w:p w:rsidR="00440432" w:rsidDel="00596FEA" w:rsidRDefault="00440432">
      <w:pPr>
        <w:pStyle w:val="21"/>
        <w:rPr>
          <w:ins w:id="983" w:author="cmcc" w:date="2019-07-01T12:43:00Z"/>
          <w:del w:id="984" w:author="hxt" w:date="2019-07-04T10:23:00Z"/>
          <w:rFonts w:asciiTheme="minorHAnsi" w:eastAsiaTheme="minorEastAsia" w:hAnsiTheme="minorHAnsi" w:cstheme="minorBidi"/>
          <w:noProof/>
          <w:kern w:val="2"/>
          <w:sz w:val="21"/>
          <w:szCs w:val="22"/>
          <w:lang w:val="en-US" w:eastAsia="zh-CN"/>
        </w:rPr>
      </w:pPr>
      <w:ins w:id="985" w:author="cmcc" w:date="2019-07-01T12:43:00Z">
        <w:del w:id="986" w:author="hxt" w:date="2019-07-04T10:23:00Z">
          <w:r w:rsidDel="00596FEA">
            <w:rPr>
              <w:noProof/>
            </w:rPr>
            <w:delText>5.16</w:delText>
          </w:r>
          <w:r w:rsidDel="00596FEA">
            <w:rPr>
              <w:rFonts w:asciiTheme="minorHAnsi" w:eastAsiaTheme="minorEastAsia" w:hAnsiTheme="minorHAnsi" w:cstheme="minorBidi"/>
              <w:noProof/>
              <w:kern w:val="2"/>
              <w:sz w:val="21"/>
              <w:szCs w:val="22"/>
              <w:lang w:val="en-US" w:eastAsia="zh-CN"/>
            </w:rPr>
            <w:tab/>
          </w:r>
          <w:r w:rsidDel="00596FEA">
            <w:rPr>
              <w:noProof/>
            </w:rPr>
            <w:delText>Key Issue #16: Application Key freshness of AKMA</w:delText>
          </w:r>
          <w:r w:rsidDel="00596FEA">
            <w:rPr>
              <w:noProof/>
            </w:rPr>
            <w:tab/>
            <w:delText>23</w:delText>
          </w:r>
        </w:del>
      </w:ins>
    </w:p>
    <w:p w:rsidR="00440432" w:rsidDel="00596FEA" w:rsidRDefault="00440432">
      <w:pPr>
        <w:pStyle w:val="31"/>
        <w:rPr>
          <w:ins w:id="987" w:author="cmcc" w:date="2019-07-01T12:43:00Z"/>
          <w:del w:id="988" w:author="hxt" w:date="2019-07-04T10:23:00Z"/>
          <w:rFonts w:asciiTheme="minorHAnsi" w:eastAsiaTheme="minorEastAsia" w:hAnsiTheme="minorHAnsi" w:cstheme="minorBidi"/>
          <w:noProof/>
          <w:kern w:val="2"/>
          <w:sz w:val="21"/>
          <w:szCs w:val="22"/>
          <w:lang w:val="en-US" w:eastAsia="zh-CN"/>
        </w:rPr>
      </w:pPr>
      <w:ins w:id="989" w:author="cmcc" w:date="2019-07-01T12:43:00Z">
        <w:del w:id="990" w:author="hxt" w:date="2019-07-04T10:23:00Z">
          <w:r w:rsidDel="00596FEA">
            <w:rPr>
              <w:noProof/>
            </w:rPr>
            <w:delText>5.</w:delText>
          </w:r>
          <w:r w:rsidDel="00596FEA">
            <w:rPr>
              <w:noProof/>
              <w:lang w:eastAsia="zh-CN"/>
            </w:rPr>
            <w:delText>16</w:delText>
          </w:r>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lang w:eastAsia="zh-CN"/>
            </w:rPr>
            <w:delText>I</w:delText>
          </w:r>
          <w:r w:rsidDel="00596FEA">
            <w:rPr>
              <w:noProof/>
            </w:rPr>
            <w:delText>ssue details</w:delText>
          </w:r>
          <w:r w:rsidDel="00596FEA">
            <w:rPr>
              <w:noProof/>
            </w:rPr>
            <w:tab/>
            <w:delText>23</w:delText>
          </w:r>
        </w:del>
      </w:ins>
    </w:p>
    <w:p w:rsidR="00440432" w:rsidDel="00596FEA" w:rsidRDefault="00440432">
      <w:pPr>
        <w:pStyle w:val="31"/>
        <w:rPr>
          <w:ins w:id="991" w:author="cmcc" w:date="2019-07-01T12:43:00Z"/>
          <w:del w:id="992" w:author="hxt" w:date="2019-07-04T10:23:00Z"/>
          <w:rFonts w:asciiTheme="minorHAnsi" w:eastAsiaTheme="minorEastAsia" w:hAnsiTheme="minorHAnsi" w:cstheme="minorBidi"/>
          <w:noProof/>
          <w:kern w:val="2"/>
          <w:sz w:val="21"/>
          <w:szCs w:val="22"/>
          <w:lang w:val="en-US" w:eastAsia="zh-CN"/>
        </w:rPr>
      </w:pPr>
      <w:ins w:id="993" w:author="cmcc" w:date="2019-07-01T12:43:00Z">
        <w:del w:id="994" w:author="hxt" w:date="2019-07-04T10:23:00Z">
          <w:r w:rsidDel="00596FEA">
            <w:rPr>
              <w:noProof/>
            </w:rPr>
            <w:delText>5.</w:delText>
          </w:r>
          <w:r w:rsidDel="00596FEA">
            <w:rPr>
              <w:noProof/>
              <w:lang w:eastAsia="zh-CN"/>
            </w:rPr>
            <w:delText>16</w:delText>
          </w:r>
          <w:r w:rsidDel="00596FEA">
            <w:rPr>
              <w:noProof/>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Security Threat</w:delText>
          </w:r>
          <w:r w:rsidDel="00596FEA">
            <w:rPr>
              <w:noProof/>
              <w:lang w:eastAsia="zh-CN"/>
            </w:rPr>
            <w:delText>s</w:delText>
          </w:r>
          <w:r w:rsidDel="00596FEA">
            <w:rPr>
              <w:noProof/>
            </w:rPr>
            <w:tab/>
            <w:delText>23</w:delText>
          </w:r>
        </w:del>
      </w:ins>
    </w:p>
    <w:p w:rsidR="00440432" w:rsidDel="00596FEA" w:rsidRDefault="00440432">
      <w:pPr>
        <w:pStyle w:val="31"/>
        <w:rPr>
          <w:ins w:id="995" w:author="cmcc" w:date="2019-07-01T12:43:00Z"/>
          <w:del w:id="996" w:author="hxt" w:date="2019-07-04T10:23:00Z"/>
          <w:rFonts w:asciiTheme="minorHAnsi" w:eastAsiaTheme="minorEastAsia" w:hAnsiTheme="minorHAnsi" w:cstheme="minorBidi"/>
          <w:noProof/>
          <w:kern w:val="2"/>
          <w:sz w:val="21"/>
          <w:szCs w:val="22"/>
          <w:lang w:val="en-US" w:eastAsia="zh-CN"/>
        </w:rPr>
      </w:pPr>
      <w:ins w:id="997" w:author="cmcc" w:date="2019-07-01T12:43:00Z">
        <w:del w:id="998" w:author="hxt" w:date="2019-07-04T10:23:00Z">
          <w:r w:rsidDel="00596FEA">
            <w:rPr>
              <w:noProof/>
            </w:rPr>
            <w:delText>5.</w:delText>
          </w:r>
          <w:r w:rsidDel="00596FEA">
            <w:rPr>
              <w:noProof/>
              <w:lang w:eastAsia="zh-CN"/>
            </w:rPr>
            <w:delText>16</w:delText>
          </w:r>
          <w:r w:rsidDel="00596FEA">
            <w:rPr>
              <w:noProof/>
            </w:rPr>
            <w:delText>.3</w:delText>
          </w:r>
          <w:r w:rsidDel="00596FEA">
            <w:rPr>
              <w:rFonts w:asciiTheme="minorHAnsi" w:eastAsiaTheme="minorEastAsia" w:hAnsiTheme="minorHAnsi" w:cstheme="minorBidi"/>
              <w:noProof/>
              <w:kern w:val="2"/>
              <w:sz w:val="21"/>
              <w:szCs w:val="22"/>
              <w:lang w:val="en-US" w:eastAsia="zh-CN"/>
            </w:rPr>
            <w:tab/>
          </w:r>
          <w:r w:rsidDel="00596FEA">
            <w:rPr>
              <w:noProof/>
            </w:rPr>
            <w:delText>Potential security requirements</w:delText>
          </w:r>
          <w:r w:rsidDel="00596FEA">
            <w:rPr>
              <w:noProof/>
            </w:rPr>
            <w:tab/>
            <w:delText>24</w:delText>
          </w:r>
        </w:del>
      </w:ins>
    </w:p>
    <w:p w:rsidR="00440432" w:rsidDel="00596FEA" w:rsidRDefault="00440432">
      <w:pPr>
        <w:pStyle w:val="21"/>
        <w:rPr>
          <w:ins w:id="999" w:author="cmcc" w:date="2019-07-01T12:43:00Z"/>
          <w:del w:id="1000" w:author="hxt" w:date="2019-07-04T10:23:00Z"/>
          <w:rFonts w:asciiTheme="minorHAnsi" w:eastAsiaTheme="minorEastAsia" w:hAnsiTheme="minorHAnsi" w:cstheme="minorBidi"/>
          <w:noProof/>
          <w:kern w:val="2"/>
          <w:sz w:val="21"/>
          <w:szCs w:val="22"/>
          <w:lang w:val="en-US" w:eastAsia="zh-CN"/>
        </w:rPr>
      </w:pPr>
      <w:ins w:id="1001" w:author="cmcc" w:date="2019-07-01T12:43:00Z">
        <w:del w:id="1002" w:author="hxt" w:date="2019-07-04T10:23:00Z">
          <w:r w:rsidDel="00596FEA">
            <w:rPr>
              <w:noProof/>
            </w:rPr>
            <w:delText>5.17</w:delText>
          </w:r>
          <w:r w:rsidDel="00596FEA">
            <w:rPr>
              <w:rFonts w:asciiTheme="minorHAnsi" w:eastAsiaTheme="minorEastAsia" w:hAnsiTheme="minorHAnsi" w:cstheme="minorBidi"/>
              <w:noProof/>
              <w:kern w:val="2"/>
              <w:sz w:val="21"/>
              <w:szCs w:val="22"/>
              <w:lang w:val="en-US" w:eastAsia="zh-CN"/>
            </w:rPr>
            <w:tab/>
          </w:r>
          <w:r w:rsidDel="00596FEA">
            <w:rPr>
              <w:noProof/>
            </w:rPr>
            <w:delText>Key Issue #17: AKMA push</w:delText>
          </w:r>
          <w:r w:rsidDel="00596FEA">
            <w:rPr>
              <w:noProof/>
            </w:rPr>
            <w:tab/>
            <w:delText>24</w:delText>
          </w:r>
        </w:del>
      </w:ins>
    </w:p>
    <w:p w:rsidR="00440432" w:rsidDel="00596FEA" w:rsidRDefault="00440432">
      <w:pPr>
        <w:pStyle w:val="31"/>
        <w:rPr>
          <w:ins w:id="1003" w:author="cmcc" w:date="2019-07-01T12:43:00Z"/>
          <w:del w:id="1004" w:author="hxt" w:date="2019-07-04T10:23:00Z"/>
          <w:rFonts w:asciiTheme="minorHAnsi" w:eastAsiaTheme="minorEastAsia" w:hAnsiTheme="minorHAnsi" w:cstheme="minorBidi"/>
          <w:noProof/>
          <w:kern w:val="2"/>
          <w:sz w:val="21"/>
          <w:szCs w:val="22"/>
          <w:lang w:val="en-US" w:eastAsia="zh-CN"/>
        </w:rPr>
      </w:pPr>
      <w:ins w:id="1005" w:author="cmcc" w:date="2019-07-01T12:43:00Z">
        <w:del w:id="1006" w:author="hxt" w:date="2019-07-04T10:23:00Z">
          <w:r w:rsidDel="00596FEA">
            <w:rPr>
              <w:noProof/>
            </w:rPr>
            <w:delText>5.</w:delText>
          </w:r>
          <w:r w:rsidDel="00596FEA">
            <w:rPr>
              <w:noProof/>
              <w:lang w:eastAsia="zh-CN"/>
            </w:rPr>
            <w:delText>17</w:delText>
          </w:r>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lang w:eastAsia="zh-CN"/>
            </w:rPr>
            <w:delText>I</w:delText>
          </w:r>
          <w:r w:rsidDel="00596FEA">
            <w:rPr>
              <w:noProof/>
            </w:rPr>
            <w:delText>ssue details</w:delText>
          </w:r>
          <w:r w:rsidDel="00596FEA">
            <w:rPr>
              <w:noProof/>
            </w:rPr>
            <w:tab/>
            <w:delText>24</w:delText>
          </w:r>
        </w:del>
      </w:ins>
    </w:p>
    <w:p w:rsidR="00440432" w:rsidDel="00596FEA" w:rsidRDefault="00440432">
      <w:pPr>
        <w:pStyle w:val="31"/>
        <w:rPr>
          <w:ins w:id="1007" w:author="cmcc" w:date="2019-07-01T12:43:00Z"/>
          <w:del w:id="1008" w:author="hxt" w:date="2019-07-04T10:23:00Z"/>
          <w:rFonts w:asciiTheme="minorHAnsi" w:eastAsiaTheme="minorEastAsia" w:hAnsiTheme="minorHAnsi" w:cstheme="minorBidi"/>
          <w:noProof/>
          <w:kern w:val="2"/>
          <w:sz w:val="21"/>
          <w:szCs w:val="22"/>
          <w:lang w:val="en-US" w:eastAsia="zh-CN"/>
        </w:rPr>
      </w:pPr>
      <w:ins w:id="1009" w:author="cmcc" w:date="2019-07-01T12:43:00Z">
        <w:del w:id="1010" w:author="hxt" w:date="2019-07-04T10:23:00Z">
          <w:r w:rsidDel="00596FEA">
            <w:rPr>
              <w:noProof/>
            </w:rPr>
            <w:delText>5.</w:delText>
          </w:r>
          <w:r w:rsidDel="00596FEA">
            <w:rPr>
              <w:noProof/>
              <w:lang w:eastAsia="zh-CN"/>
            </w:rPr>
            <w:delText>17</w:delText>
          </w:r>
          <w:r w:rsidDel="00596FEA">
            <w:rPr>
              <w:noProof/>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Security Threat</w:delText>
          </w:r>
          <w:r w:rsidDel="00596FEA">
            <w:rPr>
              <w:noProof/>
              <w:lang w:eastAsia="zh-CN"/>
            </w:rPr>
            <w:delText>s</w:delText>
          </w:r>
          <w:r w:rsidDel="00596FEA">
            <w:rPr>
              <w:noProof/>
            </w:rPr>
            <w:tab/>
            <w:delText>24</w:delText>
          </w:r>
        </w:del>
      </w:ins>
    </w:p>
    <w:p w:rsidR="00440432" w:rsidDel="00596FEA" w:rsidRDefault="00440432">
      <w:pPr>
        <w:pStyle w:val="31"/>
        <w:rPr>
          <w:ins w:id="1011" w:author="cmcc" w:date="2019-07-01T12:43:00Z"/>
          <w:del w:id="1012" w:author="hxt" w:date="2019-07-04T10:23:00Z"/>
          <w:rFonts w:asciiTheme="minorHAnsi" w:eastAsiaTheme="minorEastAsia" w:hAnsiTheme="minorHAnsi" w:cstheme="minorBidi"/>
          <w:noProof/>
          <w:kern w:val="2"/>
          <w:sz w:val="21"/>
          <w:szCs w:val="22"/>
          <w:lang w:val="en-US" w:eastAsia="zh-CN"/>
        </w:rPr>
      </w:pPr>
      <w:ins w:id="1013" w:author="cmcc" w:date="2019-07-01T12:43:00Z">
        <w:del w:id="1014" w:author="hxt" w:date="2019-07-04T10:23:00Z">
          <w:r w:rsidDel="00596FEA">
            <w:rPr>
              <w:noProof/>
            </w:rPr>
            <w:delText>5.</w:delText>
          </w:r>
          <w:r w:rsidDel="00596FEA">
            <w:rPr>
              <w:noProof/>
              <w:lang w:eastAsia="zh-CN"/>
            </w:rPr>
            <w:delText>17</w:delText>
          </w:r>
          <w:r w:rsidDel="00596FEA">
            <w:rPr>
              <w:noProof/>
            </w:rPr>
            <w:delText>.3</w:delText>
          </w:r>
          <w:r w:rsidDel="00596FEA">
            <w:rPr>
              <w:rFonts w:asciiTheme="minorHAnsi" w:eastAsiaTheme="minorEastAsia" w:hAnsiTheme="minorHAnsi" w:cstheme="minorBidi"/>
              <w:noProof/>
              <w:kern w:val="2"/>
              <w:sz w:val="21"/>
              <w:szCs w:val="22"/>
              <w:lang w:val="en-US" w:eastAsia="zh-CN"/>
            </w:rPr>
            <w:tab/>
          </w:r>
          <w:r w:rsidDel="00596FEA">
            <w:rPr>
              <w:noProof/>
            </w:rPr>
            <w:delText>Potential security requirements</w:delText>
          </w:r>
          <w:r w:rsidDel="00596FEA">
            <w:rPr>
              <w:noProof/>
            </w:rPr>
            <w:tab/>
            <w:delText>24</w:delText>
          </w:r>
        </w:del>
      </w:ins>
    </w:p>
    <w:p w:rsidR="00440432" w:rsidDel="00596FEA" w:rsidRDefault="00440432">
      <w:pPr>
        <w:pStyle w:val="10"/>
        <w:rPr>
          <w:ins w:id="1015" w:author="cmcc" w:date="2019-07-01T12:43:00Z"/>
          <w:del w:id="1016" w:author="hxt" w:date="2019-07-04T10:23:00Z"/>
          <w:rFonts w:asciiTheme="minorHAnsi" w:eastAsiaTheme="minorEastAsia" w:hAnsiTheme="minorHAnsi" w:cstheme="minorBidi"/>
          <w:noProof/>
          <w:kern w:val="2"/>
          <w:sz w:val="21"/>
          <w:szCs w:val="22"/>
          <w:lang w:val="en-US" w:eastAsia="zh-CN"/>
        </w:rPr>
      </w:pPr>
      <w:ins w:id="1017" w:author="cmcc" w:date="2019-07-01T12:43:00Z">
        <w:del w:id="1018" w:author="hxt" w:date="2019-07-04T10:23:00Z">
          <w:r w:rsidDel="00596FEA">
            <w:rPr>
              <w:noProof/>
            </w:rPr>
            <w:delText>6</w:delText>
          </w:r>
          <w:r w:rsidDel="00596FEA">
            <w:rPr>
              <w:rFonts w:asciiTheme="minorHAnsi" w:eastAsiaTheme="minorEastAsia" w:hAnsiTheme="minorHAnsi" w:cstheme="minorBidi"/>
              <w:noProof/>
              <w:kern w:val="2"/>
              <w:sz w:val="21"/>
              <w:szCs w:val="22"/>
              <w:lang w:val="en-US" w:eastAsia="zh-CN"/>
            </w:rPr>
            <w:tab/>
          </w:r>
          <w:r w:rsidDel="00596FEA">
            <w:rPr>
              <w:noProof/>
            </w:rPr>
            <w:delText>Candidate Solutions</w:delText>
          </w:r>
          <w:r w:rsidDel="00596FEA">
            <w:rPr>
              <w:noProof/>
            </w:rPr>
            <w:tab/>
            <w:delText>24</w:delText>
          </w:r>
        </w:del>
      </w:ins>
    </w:p>
    <w:p w:rsidR="00440432" w:rsidDel="00596FEA" w:rsidRDefault="00440432">
      <w:pPr>
        <w:pStyle w:val="21"/>
        <w:rPr>
          <w:ins w:id="1019" w:author="cmcc" w:date="2019-07-01T12:43:00Z"/>
          <w:del w:id="1020" w:author="hxt" w:date="2019-07-04T10:23:00Z"/>
          <w:rFonts w:asciiTheme="minorHAnsi" w:eastAsiaTheme="minorEastAsia" w:hAnsiTheme="minorHAnsi" w:cstheme="minorBidi"/>
          <w:noProof/>
          <w:kern w:val="2"/>
          <w:sz w:val="21"/>
          <w:szCs w:val="22"/>
          <w:lang w:val="en-US" w:eastAsia="zh-CN"/>
        </w:rPr>
      </w:pPr>
      <w:ins w:id="1021" w:author="cmcc" w:date="2019-07-01T12:43:00Z">
        <w:del w:id="1022" w:author="hxt" w:date="2019-07-04T10:23:00Z">
          <w:r w:rsidDel="00596FEA">
            <w:rPr>
              <w:noProof/>
            </w:rPr>
            <w:delText>6.1</w:delText>
          </w:r>
          <w:r w:rsidDel="00596FEA">
            <w:rPr>
              <w:rFonts w:asciiTheme="minorHAnsi" w:eastAsiaTheme="minorEastAsia" w:hAnsiTheme="minorHAnsi" w:cstheme="minorBidi"/>
              <w:noProof/>
              <w:kern w:val="2"/>
              <w:sz w:val="21"/>
              <w:szCs w:val="22"/>
              <w:lang w:val="en-US" w:eastAsia="zh-CN"/>
            </w:rPr>
            <w:tab/>
          </w:r>
          <w:r w:rsidDel="00596FEA">
            <w:rPr>
              <w:noProof/>
            </w:rPr>
            <w:delText>Solution #1: Introducing third party key to AKMA</w:delText>
          </w:r>
          <w:r w:rsidDel="00596FEA">
            <w:rPr>
              <w:noProof/>
            </w:rPr>
            <w:tab/>
            <w:delText>24</w:delText>
          </w:r>
        </w:del>
      </w:ins>
    </w:p>
    <w:p w:rsidR="00440432" w:rsidDel="00596FEA" w:rsidRDefault="00440432">
      <w:pPr>
        <w:pStyle w:val="31"/>
        <w:rPr>
          <w:ins w:id="1023" w:author="cmcc" w:date="2019-07-01T12:43:00Z"/>
          <w:del w:id="1024" w:author="hxt" w:date="2019-07-04T10:23:00Z"/>
          <w:rFonts w:asciiTheme="minorHAnsi" w:eastAsiaTheme="minorEastAsia" w:hAnsiTheme="minorHAnsi" w:cstheme="minorBidi"/>
          <w:noProof/>
          <w:kern w:val="2"/>
          <w:sz w:val="21"/>
          <w:szCs w:val="22"/>
          <w:lang w:val="en-US" w:eastAsia="zh-CN"/>
        </w:rPr>
      </w:pPr>
      <w:ins w:id="1025" w:author="cmcc" w:date="2019-07-01T12:43:00Z">
        <w:del w:id="1026" w:author="hxt" w:date="2019-07-04T10:23:00Z">
          <w:r w:rsidDel="00596FEA">
            <w:rPr>
              <w:noProof/>
            </w:rPr>
            <w:delText>6.1.1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24</w:delText>
          </w:r>
        </w:del>
      </w:ins>
    </w:p>
    <w:p w:rsidR="00440432" w:rsidDel="00596FEA" w:rsidRDefault="00440432">
      <w:pPr>
        <w:pStyle w:val="31"/>
        <w:rPr>
          <w:ins w:id="1027" w:author="cmcc" w:date="2019-07-01T12:43:00Z"/>
          <w:del w:id="1028" w:author="hxt" w:date="2019-07-04T10:23:00Z"/>
          <w:rFonts w:asciiTheme="minorHAnsi" w:eastAsiaTheme="minorEastAsia" w:hAnsiTheme="minorHAnsi" w:cstheme="minorBidi"/>
          <w:noProof/>
          <w:kern w:val="2"/>
          <w:sz w:val="21"/>
          <w:szCs w:val="22"/>
          <w:lang w:val="en-US" w:eastAsia="zh-CN"/>
        </w:rPr>
      </w:pPr>
      <w:ins w:id="1029" w:author="cmcc" w:date="2019-07-01T12:43:00Z">
        <w:del w:id="1030" w:author="hxt" w:date="2019-07-04T10:23:00Z">
          <w:r w:rsidDel="00596FEA">
            <w:rPr>
              <w:noProof/>
            </w:rPr>
            <w:delText>6.1.2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25</w:delText>
          </w:r>
        </w:del>
      </w:ins>
    </w:p>
    <w:p w:rsidR="00440432" w:rsidDel="00596FEA" w:rsidRDefault="00440432">
      <w:pPr>
        <w:pStyle w:val="31"/>
        <w:rPr>
          <w:ins w:id="1031" w:author="cmcc" w:date="2019-07-01T12:43:00Z"/>
          <w:del w:id="1032" w:author="hxt" w:date="2019-07-04T10:23:00Z"/>
          <w:rFonts w:asciiTheme="minorHAnsi" w:eastAsiaTheme="minorEastAsia" w:hAnsiTheme="minorHAnsi" w:cstheme="minorBidi"/>
          <w:noProof/>
          <w:kern w:val="2"/>
          <w:sz w:val="21"/>
          <w:szCs w:val="22"/>
          <w:lang w:val="en-US" w:eastAsia="zh-CN"/>
        </w:rPr>
      </w:pPr>
      <w:ins w:id="1033" w:author="cmcc" w:date="2019-07-01T12:43:00Z">
        <w:del w:id="1034" w:author="hxt" w:date="2019-07-04T10:23:00Z">
          <w:r w:rsidDel="00596FEA">
            <w:rPr>
              <w:noProof/>
            </w:rPr>
            <w:delText>6.</w:delText>
          </w:r>
          <w:r w:rsidDel="00596FEA">
            <w:rPr>
              <w:noProof/>
              <w:lang w:eastAsia="zh-CN"/>
            </w:rPr>
            <w:delText>1</w:delText>
          </w:r>
          <w:r w:rsidDel="00596FEA">
            <w:rPr>
              <w:noProof/>
            </w:rPr>
            <w:delText>.3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27</w:delText>
          </w:r>
        </w:del>
      </w:ins>
    </w:p>
    <w:p w:rsidR="00440432" w:rsidDel="00596FEA" w:rsidRDefault="00440432">
      <w:pPr>
        <w:pStyle w:val="21"/>
        <w:rPr>
          <w:ins w:id="1035" w:author="cmcc" w:date="2019-07-01T12:43:00Z"/>
          <w:del w:id="1036" w:author="hxt" w:date="2019-07-04T10:23:00Z"/>
          <w:rFonts w:asciiTheme="minorHAnsi" w:eastAsiaTheme="minorEastAsia" w:hAnsiTheme="minorHAnsi" w:cstheme="minorBidi"/>
          <w:noProof/>
          <w:kern w:val="2"/>
          <w:sz w:val="21"/>
          <w:szCs w:val="22"/>
          <w:lang w:val="en-US" w:eastAsia="zh-CN"/>
        </w:rPr>
      </w:pPr>
      <w:ins w:id="1037" w:author="cmcc" w:date="2019-07-01T12:43:00Z">
        <w:del w:id="1038" w:author="hxt" w:date="2019-07-04T10:23:00Z">
          <w:r w:rsidDel="00596FEA">
            <w:rPr>
              <w:noProof/>
            </w:rPr>
            <w:delText>6.2</w:delText>
          </w:r>
          <w:r w:rsidDel="00596FEA">
            <w:rPr>
              <w:rFonts w:asciiTheme="minorHAnsi" w:eastAsiaTheme="minorEastAsia" w:hAnsiTheme="minorHAnsi" w:cstheme="minorBidi"/>
              <w:noProof/>
              <w:kern w:val="2"/>
              <w:sz w:val="21"/>
              <w:szCs w:val="22"/>
              <w:lang w:val="en-US" w:eastAsia="zh-CN"/>
            </w:rPr>
            <w:tab/>
          </w:r>
          <w:r w:rsidDel="00596FEA">
            <w:rPr>
              <w:noProof/>
            </w:rPr>
            <w:delText>Solution #2: Access independent architecture solution for AKMA</w:delText>
          </w:r>
          <w:r w:rsidDel="00596FEA">
            <w:rPr>
              <w:noProof/>
            </w:rPr>
            <w:tab/>
            <w:delText>27</w:delText>
          </w:r>
        </w:del>
      </w:ins>
    </w:p>
    <w:p w:rsidR="00440432" w:rsidDel="00596FEA" w:rsidRDefault="00440432">
      <w:pPr>
        <w:pStyle w:val="31"/>
        <w:rPr>
          <w:ins w:id="1039" w:author="cmcc" w:date="2019-07-01T12:43:00Z"/>
          <w:del w:id="1040" w:author="hxt" w:date="2019-07-04T10:23:00Z"/>
          <w:rFonts w:asciiTheme="minorHAnsi" w:eastAsiaTheme="minorEastAsia" w:hAnsiTheme="minorHAnsi" w:cstheme="minorBidi"/>
          <w:noProof/>
          <w:kern w:val="2"/>
          <w:sz w:val="21"/>
          <w:szCs w:val="22"/>
          <w:lang w:val="en-US" w:eastAsia="zh-CN"/>
        </w:rPr>
      </w:pPr>
      <w:ins w:id="1041" w:author="cmcc" w:date="2019-07-01T12:43:00Z">
        <w:del w:id="1042" w:author="hxt" w:date="2019-07-04T10:23:00Z">
          <w:r w:rsidDel="00596FEA">
            <w:rPr>
              <w:noProof/>
            </w:rPr>
            <w:delText>6.2.1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27</w:delText>
          </w:r>
        </w:del>
      </w:ins>
    </w:p>
    <w:p w:rsidR="00440432" w:rsidDel="00596FEA" w:rsidRDefault="00440432">
      <w:pPr>
        <w:pStyle w:val="31"/>
        <w:rPr>
          <w:ins w:id="1043" w:author="cmcc" w:date="2019-07-01T12:43:00Z"/>
          <w:del w:id="1044" w:author="hxt" w:date="2019-07-04T10:23:00Z"/>
          <w:rFonts w:asciiTheme="minorHAnsi" w:eastAsiaTheme="minorEastAsia" w:hAnsiTheme="minorHAnsi" w:cstheme="minorBidi"/>
          <w:noProof/>
          <w:kern w:val="2"/>
          <w:sz w:val="21"/>
          <w:szCs w:val="22"/>
          <w:lang w:val="en-US" w:eastAsia="zh-CN"/>
        </w:rPr>
      </w:pPr>
      <w:ins w:id="1045" w:author="cmcc" w:date="2019-07-01T12:43:00Z">
        <w:del w:id="1046" w:author="hxt" w:date="2019-07-04T10:23:00Z">
          <w:r w:rsidDel="00596FEA">
            <w:rPr>
              <w:noProof/>
            </w:rPr>
            <w:delText>6.2.2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27</w:delText>
          </w:r>
        </w:del>
      </w:ins>
    </w:p>
    <w:p w:rsidR="00440432" w:rsidDel="00596FEA" w:rsidRDefault="00440432">
      <w:pPr>
        <w:pStyle w:val="40"/>
        <w:rPr>
          <w:ins w:id="1047" w:author="cmcc" w:date="2019-07-01T12:43:00Z"/>
          <w:del w:id="1048" w:author="hxt" w:date="2019-07-04T10:23:00Z"/>
          <w:rFonts w:asciiTheme="minorHAnsi" w:eastAsiaTheme="minorEastAsia" w:hAnsiTheme="minorHAnsi" w:cstheme="minorBidi"/>
          <w:noProof/>
          <w:kern w:val="2"/>
          <w:sz w:val="21"/>
          <w:szCs w:val="22"/>
          <w:lang w:val="en-US" w:eastAsia="zh-CN"/>
        </w:rPr>
      </w:pPr>
      <w:ins w:id="1049" w:author="cmcc" w:date="2019-07-01T12:43:00Z">
        <w:del w:id="1050" w:author="hxt" w:date="2019-07-04T10:23:00Z">
          <w:r w:rsidDel="00596FEA">
            <w:rPr>
              <w:noProof/>
            </w:rPr>
            <w:delText>6.2.2.1</w:delText>
          </w:r>
          <w:r w:rsidDel="00596FEA">
            <w:rPr>
              <w:rFonts w:asciiTheme="minorHAnsi" w:eastAsiaTheme="minorEastAsia" w:hAnsiTheme="minorHAnsi" w:cstheme="minorBidi"/>
              <w:noProof/>
              <w:kern w:val="2"/>
              <w:sz w:val="21"/>
              <w:szCs w:val="22"/>
              <w:lang w:val="en-US" w:eastAsia="zh-CN"/>
            </w:rPr>
            <w:tab/>
          </w:r>
          <w:r w:rsidDel="00596FEA">
            <w:rPr>
              <w:noProof/>
            </w:rPr>
            <w:delText>Architecture and reference points</w:delText>
          </w:r>
          <w:r w:rsidDel="00596FEA">
            <w:rPr>
              <w:noProof/>
            </w:rPr>
            <w:tab/>
            <w:delText>27</w:delText>
          </w:r>
        </w:del>
      </w:ins>
    </w:p>
    <w:p w:rsidR="00440432" w:rsidDel="00596FEA" w:rsidRDefault="00440432">
      <w:pPr>
        <w:pStyle w:val="40"/>
        <w:rPr>
          <w:ins w:id="1051" w:author="cmcc" w:date="2019-07-01T12:43:00Z"/>
          <w:del w:id="1052" w:author="hxt" w:date="2019-07-04T10:23:00Z"/>
          <w:rFonts w:asciiTheme="minorHAnsi" w:eastAsiaTheme="minorEastAsia" w:hAnsiTheme="minorHAnsi" w:cstheme="minorBidi"/>
          <w:noProof/>
          <w:kern w:val="2"/>
          <w:sz w:val="21"/>
          <w:szCs w:val="22"/>
          <w:lang w:val="en-US" w:eastAsia="zh-CN"/>
        </w:rPr>
      </w:pPr>
      <w:ins w:id="1053" w:author="cmcc" w:date="2019-07-01T12:43:00Z">
        <w:del w:id="1054" w:author="hxt" w:date="2019-07-04T10:23:00Z">
          <w:r w:rsidDel="00596FEA">
            <w:rPr>
              <w:noProof/>
            </w:rPr>
            <w:delText>6.2.2.2</w:delText>
          </w:r>
          <w:r w:rsidDel="00596FEA">
            <w:rPr>
              <w:rFonts w:asciiTheme="minorHAnsi" w:eastAsiaTheme="minorEastAsia" w:hAnsiTheme="minorHAnsi" w:cstheme="minorBidi"/>
              <w:noProof/>
              <w:kern w:val="2"/>
              <w:sz w:val="21"/>
              <w:szCs w:val="22"/>
              <w:lang w:val="en-US" w:eastAsia="zh-CN"/>
            </w:rPr>
            <w:tab/>
          </w:r>
          <w:r w:rsidDel="00596FEA">
            <w:rPr>
              <w:noProof/>
            </w:rPr>
            <w:delText>Procedures</w:delText>
          </w:r>
          <w:r w:rsidDel="00596FEA">
            <w:rPr>
              <w:noProof/>
            </w:rPr>
            <w:tab/>
            <w:delText>28</w:delText>
          </w:r>
        </w:del>
      </w:ins>
    </w:p>
    <w:p w:rsidR="00440432" w:rsidDel="00596FEA" w:rsidRDefault="00440432">
      <w:pPr>
        <w:pStyle w:val="50"/>
        <w:rPr>
          <w:ins w:id="1055" w:author="cmcc" w:date="2019-07-01T12:43:00Z"/>
          <w:del w:id="1056" w:author="hxt" w:date="2019-07-04T10:23:00Z"/>
          <w:rFonts w:asciiTheme="minorHAnsi" w:eastAsiaTheme="minorEastAsia" w:hAnsiTheme="minorHAnsi" w:cstheme="minorBidi"/>
          <w:noProof/>
          <w:kern w:val="2"/>
          <w:sz w:val="21"/>
          <w:szCs w:val="22"/>
          <w:lang w:val="en-US" w:eastAsia="zh-CN"/>
        </w:rPr>
      </w:pPr>
      <w:ins w:id="1057" w:author="cmcc" w:date="2019-07-01T12:43:00Z">
        <w:del w:id="1058" w:author="hxt" w:date="2019-07-04T10:23:00Z">
          <w:r w:rsidDel="00596FEA">
            <w:rPr>
              <w:noProof/>
            </w:rPr>
            <w:delText>6.2.2.2.1</w:delText>
          </w:r>
          <w:r w:rsidDel="00596FEA">
            <w:rPr>
              <w:rFonts w:asciiTheme="minorHAnsi" w:eastAsiaTheme="minorEastAsia" w:hAnsiTheme="minorHAnsi" w:cstheme="minorBidi"/>
              <w:noProof/>
              <w:kern w:val="2"/>
              <w:sz w:val="21"/>
              <w:szCs w:val="22"/>
              <w:lang w:val="en-US" w:eastAsia="zh-CN"/>
            </w:rPr>
            <w:tab/>
          </w:r>
          <w:r w:rsidDel="00596FEA">
            <w:rPr>
              <w:noProof/>
            </w:rPr>
            <w:delText>Initiation</w:delText>
          </w:r>
          <w:r w:rsidDel="00596FEA">
            <w:rPr>
              <w:noProof/>
            </w:rPr>
            <w:tab/>
            <w:delText>28</w:delText>
          </w:r>
        </w:del>
      </w:ins>
    </w:p>
    <w:p w:rsidR="00440432" w:rsidDel="00596FEA" w:rsidRDefault="00440432">
      <w:pPr>
        <w:pStyle w:val="50"/>
        <w:rPr>
          <w:ins w:id="1059" w:author="cmcc" w:date="2019-07-01T12:43:00Z"/>
          <w:del w:id="1060" w:author="hxt" w:date="2019-07-04T10:23:00Z"/>
          <w:rFonts w:asciiTheme="minorHAnsi" w:eastAsiaTheme="minorEastAsia" w:hAnsiTheme="minorHAnsi" w:cstheme="minorBidi"/>
          <w:noProof/>
          <w:kern w:val="2"/>
          <w:sz w:val="21"/>
          <w:szCs w:val="22"/>
          <w:lang w:val="en-US" w:eastAsia="zh-CN"/>
        </w:rPr>
      </w:pPr>
      <w:ins w:id="1061" w:author="cmcc" w:date="2019-07-01T12:43:00Z">
        <w:del w:id="1062" w:author="hxt" w:date="2019-07-04T10:23:00Z">
          <w:r w:rsidDel="00596FEA">
            <w:rPr>
              <w:noProof/>
            </w:rPr>
            <w:delText>6.2.2.2.2</w:delText>
          </w:r>
          <w:r w:rsidDel="00596FEA">
            <w:rPr>
              <w:rFonts w:asciiTheme="minorHAnsi" w:eastAsiaTheme="minorEastAsia" w:hAnsiTheme="minorHAnsi" w:cstheme="minorBidi"/>
              <w:noProof/>
              <w:kern w:val="2"/>
              <w:sz w:val="21"/>
              <w:szCs w:val="22"/>
              <w:lang w:val="en-US" w:eastAsia="zh-CN"/>
            </w:rPr>
            <w:tab/>
          </w:r>
          <w:r w:rsidDel="00596FEA">
            <w:rPr>
              <w:noProof/>
            </w:rPr>
            <w:delText>Authentication</w:delText>
          </w:r>
          <w:r w:rsidDel="00596FEA">
            <w:rPr>
              <w:noProof/>
            </w:rPr>
            <w:tab/>
            <w:delText>28</w:delText>
          </w:r>
        </w:del>
      </w:ins>
    </w:p>
    <w:p w:rsidR="00440432" w:rsidDel="00596FEA" w:rsidRDefault="00440432">
      <w:pPr>
        <w:pStyle w:val="50"/>
        <w:rPr>
          <w:ins w:id="1063" w:author="cmcc" w:date="2019-07-01T12:43:00Z"/>
          <w:del w:id="1064" w:author="hxt" w:date="2019-07-04T10:23:00Z"/>
          <w:rFonts w:asciiTheme="minorHAnsi" w:eastAsiaTheme="minorEastAsia" w:hAnsiTheme="minorHAnsi" w:cstheme="minorBidi"/>
          <w:noProof/>
          <w:kern w:val="2"/>
          <w:sz w:val="21"/>
          <w:szCs w:val="22"/>
          <w:lang w:val="en-US" w:eastAsia="zh-CN"/>
        </w:rPr>
      </w:pPr>
      <w:ins w:id="1065" w:author="cmcc" w:date="2019-07-01T12:43:00Z">
        <w:del w:id="1066" w:author="hxt" w:date="2019-07-04T10:23:00Z">
          <w:r w:rsidDel="00596FEA">
            <w:rPr>
              <w:noProof/>
            </w:rPr>
            <w:delText>6.2.2.2.3</w:delText>
          </w:r>
          <w:r w:rsidDel="00596FEA">
            <w:rPr>
              <w:rFonts w:asciiTheme="minorHAnsi" w:eastAsiaTheme="minorEastAsia" w:hAnsiTheme="minorHAnsi" w:cstheme="minorBidi"/>
              <w:noProof/>
              <w:kern w:val="2"/>
              <w:sz w:val="21"/>
              <w:szCs w:val="22"/>
              <w:lang w:val="en-US" w:eastAsia="zh-CN"/>
            </w:rPr>
            <w:tab/>
          </w:r>
          <w:r w:rsidDel="00596FEA">
            <w:rPr>
              <w:noProof/>
            </w:rPr>
            <w:delText>Usage</w:delText>
          </w:r>
          <w:r w:rsidDel="00596FEA">
            <w:rPr>
              <w:noProof/>
            </w:rPr>
            <w:tab/>
            <w:delText>29</w:delText>
          </w:r>
        </w:del>
      </w:ins>
    </w:p>
    <w:p w:rsidR="00440432" w:rsidDel="00596FEA" w:rsidRDefault="00440432">
      <w:pPr>
        <w:pStyle w:val="31"/>
        <w:rPr>
          <w:ins w:id="1067" w:author="cmcc" w:date="2019-07-01T12:43:00Z"/>
          <w:del w:id="1068" w:author="hxt" w:date="2019-07-04T10:23:00Z"/>
          <w:rFonts w:asciiTheme="minorHAnsi" w:eastAsiaTheme="minorEastAsia" w:hAnsiTheme="minorHAnsi" w:cstheme="minorBidi"/>
          <w:noProof/>
          <w:kern w:val="2"/>
          <w:sz w:val="21"/>
          <w:szCs w:val="22"/>
          <w:lang w:val="en-US" w:eastAsia="zh-CN"/>
        </w:rPr>
      </w:pPr>
      <w:ins w:id="1069" w:author="cmcc" w:date="2019-07-01T12:43:00Z">
        <w:del w:id="1070" w:author="hxt" w:date="2019-07-04T10:23:00Z">
          <w:r w:rsidDel="00596FEA">
            <w:rPr>
              <w:noProof/>
            </w:rPr>
            <w:delText>6.2.3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30</w:delText>
          </w:r>
        </w:del>
      </w:ins>
    </w:p>
    <w:p w:rsidR="00440432" w:rsidDel="00596FEA" w:rsidRDefault="00440432">
      <w:pPr>
        <w:pStyle w:val="21"/>
        <w:rPr>
          <w:ins w:id="1071" w:author="cmcc" w:date="2019-07-01T12:43:00Z"/>
          <w:del w:id="1072" w:author="hxt" w:date="2019-07-04T10:23:00Z"/>
          <w:rFonts w:asciiTheme="minorHAnsi" w:eastAsiaTheme="minorEastAsia" w:hAnsiTheme="minorHAnsi" w:cstheme="minorBidi"/>
          <w:noProof/>
          <w:kern w:val="2"/>
          <w:sz w:val="21"/>
          <w:szCs w:val="22"/>
          <w:lang w:val="en-US" w:eastAsia="zh-CN"/>
        </w:rPr>
      </w:pPr>
      <w:ins w:id="1073" w:author="cmcc" w:date="2019-07-01T12:43:00Z">
        <w:del w:id="1074" w:author="hxt" w:date="2019-07-04T10:23:00Z">
          <w:r w:rsidDel="00596FEA">
            <w:rPr>
              <w:noProof/>
            </w:rPr>
            <w:delText>6.3</w:delText>
          </w:r>
          <w:r w:rsidDel="00596FEA">
            <w:rPr>
              <w:rFonts w:asciiTheme="minorHAnsi" w:eastAsiaTheme="minorEastAsia" w:hAnsiTheme="minorHAnsi" w:cstheme="minorBidi"/>
              <w:noProof/>
              <w:kern w:val="2"/>
              <w:sz w:val="21"/>
              <w:szCs w:val="22"/>
              <w:lang w:val="en-US" w:eastAsia="zh-CN"/>
            </w:rPr>
            <w:tab/>
          </w:r>
          <w:r w:rsidDel="00596FEA">
            <w:rPr>
              <w:noProof/>
            </w:rPr>
            <w:delText>Solution #3: Architecture solution for AKMA with standalone anchor</w:delText>
          </w:r>
          <w:r w:rsidDel="00596FEA">
            <w:rPr>
              <w:noProof/>
            </w:rPr>
            <w:tab/>
            <w:delText>31</w:delText>
          </w:r>
        </w:del>
      </w:ins>
    </w:p>
    <w:p w:rsidR="00440432" w:rsidDel="00596FEA" w:rsidRDefault="00440432">
      <w:pPr>
        <w:pStyle w:val="31"/>
        <w:rPr>
          <w:ins w:id="1075" w:author="cmcc" w:date="2019-07-01T12:43:00Z"/>
          <w:del w:id="1076" w:author="hxt" w:date="2019-07-04T10:23:00Z"/>
          <w:rFonts w:asciiTheme="minorHAnsi" w:eastAsiaTheme="minorEastAsia" w:hAnsiTheme="minorHAnsi" w:cstheme="minorBidi"/>
          <w:noProof/>
          <w:kern w:val="2"/>
          <w:sz w:val="21"/>
          <w:szCs w:val="22"/>
          <w:lang w:val="en-US" w:eastAsia="zh-CN"/>
        </w:rPr>
      </w:pPr>
      <w:ins w:id="1077" w:author="cmcc" w:date="2019-07-01T12:43:00Z">
        <w:del w:id="1078" w:author="hxt" w:date="2019-07-04T10:23:00Z">
          <w:r w:rsidDel="00596FEA">
            <w:rPr>
              <w:noProof/>
            </w:rPr>
            <w:delText>6.3.1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31</w:delText>
          </w:r>
        </w:del>
      </w:ins>
    </w:p>
    <w:p w:rsidR="00440432" w:rsidDel="00596FEA" w:rsidRDefault="00440432">
      <w:pPr>
        <w:pStyle w:val="31"/>
        <w:rPr>
          <w:ins w:id="1079" w:author="cmcc" w:date="2019-07-01T12:43:00Z"/>
          <w:del w:id="1080" w:author="hxt" w:date="2019-07-04T10:23:00Z"/>
          <w:rFonts w:asciiTheme="minorHAnsi" w:eastAsiaTheme="minorEastAsia" w:hAnsiTheme="minorHAnsi" w:cstheme="minorBidi"/>
          <w:noProof/>
          <w:kern w:val="2"/>
          <w:sz w:val="21"/>
          <w:szCs w:val="22"/>
          <w:lang w:val="en-US" w:eastAsia="zh-CN"/>
        </w:rPr>
      </w:pPr>
      <w:ins w:id="1081" w:author="cmcc" w:date="2019-07-01T12:43:00Z">
        <w:del w:id="1082" w:author="hxt" w:date="2019-07-04T10:23:00Z">
          <w:r w:rsidDel="00596FEA">
            <w:rPr>
              <w:noProof/>
            </w:rPr>
            <w:delText>6.3.2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31</w:delText>
          </w:r>
        </w:del>
      </w:ins>
    </w:p>
    <w:p w:rsidR="00440432" w:rsidDel="00596FEA" w:rsidRDefault="00440432">
      <w:pPr>
        <w:pStyle w:val="40"/>
        <w:rPr>
          <w:ins w:id="1083" w:author="cmcc" w:date="2019-07-01T12:43:00Z"/>
          <w:del w:id="1084" w:author="hxt" w:date="2019-07-04T10:23:00Z"/>
          <w:rFonts w:asciiTheme="minorHAnsi" w:eastAsiaTheme="minorEastAsia" w:hAnsiTheme="minorHAnsi" w:cstheme="minorBidi"/>
          <w:noProof/>
          <w:kern w:val="2"/>
          <w:sz w:val="21"/>
          <w:szCs w:val="22"/>
          <w:lang w:val="en-US" w:eastAsia="zh-CN"/>
        </w:rPr>
      </w:pPr>
      <w:ins w:id="1085" w:author="cmcc" w:date="2019-07-01T12:43:00Z">
        <w:del w:id="1086" w:author="hxt" w:date="2019-07-04T10:23:00Z">
          <w:r w:rsidDel="00596FEA">
            <w:rPr>
              <w:noProof/>
            </w:rPr>
            <w:delText>6.3.2.1</w:delText>
          </w:r>
          <w:r w:rsidDel="00596FEA">
            <w:rPr>
              <w:rFonts w:asciiTheme="minorHAnsi" w:eastAsiaTheme="minorEastAsia" w:hAnsiTheme="minorHAnsi" w:cstheme="minorBidi"/>
              <w:noProof/>
              <w:kern w:val="2"/>
              <w:sz w:val="21"/>
              <w:szCs w:val="22"/>
              <w:lang w:val="en-US" w:eastAsia="zh-CN"/>
            </w:rPr>
            <w:tab/>
          </w:r>
          <w:r w:rsidDel="00596FEA">
            <w:rPr>
              <w:noProof/>
            </w:rPr>
            <w:delText>Architecture and reference points</w:delText>
          </w:r>
          <w:r w:rsidDel="00596FEA">
            <w:rPr>
              <w:noProof/>
            </w:rPr>
            <w:tab/>
            <w:delText>31</w:delText>
          </w:r>
        </w:del>
      </w:ins>
    </w:p>
    <w:p w:rsidR="00440432" w:rsidDel="00596FEA" w:rsidRDefault="00440432">
      <w:pPr>
        <w:pStyle w:val="40"/>
        <w:rPr>
          <w:ins w:id="1087" w:author="cmcc" w:date="2019-07-01T12:43:00Z"/>
          <w:del w:id="1088" w:author="hxt" w:date="2019-07-04T10:23:00Z"/>
          <w:rFonts w:asciiTheme="minorHAnsi" w:eastAsiaTheme="minorEastAsia" w:hAnsiTheme="minorHAnsi" w:cstheme="minorBidi"/>
          <w:noProof/>
          <w:kern w:val="2"/>
          <w:sz w:val="21"/>
          <w:szCs w:val="22"/>
          <w:lang w:val="en-US" w:eastAsia="zh-CN"/>
        </w:rPr>
      </w:pPr>
      <w:ins w:id="1089" w:author="cmcc" w:date="2019-07-01T12:43:00Z">
        <w:del w:id="1090" w:author="hxt" w:date="2019-07-04T10:23:00Z">
          <w:r w:rsidDel="00596FEA">
            <w:rPr>
              <w:noProof/>
            </w:rPr>
            <w:delText>6.3.2.2</w:delText>
          </w:r>
          <w:r w:rsidDel="00596FEA">
            <w:rPr>
              <w:rFonts w:asciiTheme="minorHAnsi" w:eastAsiaTheme="minorEastAsia" w:hAnsiTheme="minorHAnsi" w:cstheme="minorBidi"/>
              <w:noProof/>
              <w:kern w:val="2"/>
              <w:sz w:val="21"/>
              <w:szCs w:val="22"/>
              <w:lang w:val="en-US" w:eastAsia="zh-CN"/>
            </w:rPr>
            <w:tab/>
          </w:r>
          <w:r w:rsidDel="00596FEA">
            <w:rPr>
              <w:noProof/>
            </w:rPr>
            <w:delText>Procedures</w:delText>
          </w:r>
          <w:r w:rsidDel="00596FEA">
            <w:rPr>
              <w:noProof/>
            </w:rPr>
            <w:tab/>
            <w:delText>32</w:delText>
          </w:r>
        </w:del>
      </w:ins>
    </w:p>
    <w:p w:rsidR="00440432" w:rsidDel="00596FEA" w:rsidRDefault="00440432">
      <w:pPr>
        <w:pStyle w:val="50"/>
        <w:rPr>
          <w:ins w:id="1091" w:author="cmcc" w:date="2019-07-01T12:43:00Z"/>
          <w:del w:id="1092" w:author="hxt" w:date="2019-07-04T10:23:00Z"/>
          <w:rFonts w:asciiTheme="minorHAnsi" w:eastAsiaTheme="minorEastAsia" w:hAnsiTheme="minorHAnsi" w:cstheme="minorBidi"/>
          <w:noProof/>
          <w:kern w:val="2"/>
          <w:sz w:val="21"/>
          <w:szCs w:val="22"/>
          <w:lang w:val="en-US" w:eastAsia="zh-CN"/>
        </w:rPr>
      </w:pPr>
      <w:ins w:id="1093" w:author="cmcc" w:date="2019-07-01T12:43:00Z">
        <w:del w:id="1094" w:author="hxt" w:date="2019-07-04T10:23:00Z">
          <w:r w:rsidDel="00596FEA">
            <w:rPr>
              <w:noProof/>
            </w:rPr>
            <w:delText>6.3.2.2.1</w:delText>
          </w:r>
          <w:r w:rsidDel="00596FEA">
            <w:rPr>
              <w:rFonts w:asciiTheme="minorHAnsi" w:eastAsiaTheme="minorEastAsia" w:hAnsiTheme="minorHAnsi" w:cstheme="minorBidi"/>
              <w:noProof/>
              <w:kern w:val="2"/>
              <w:sz w:val="21"/>
              <w:szCs w:val="22"/>
              <w:lang w:val="en-US" w:eastAsia="zh-CN"/>
            </w:rPr>
            <w:tab/>
          </w:r>
          <w:r w:rsidDel="00596FEA">
            <w:rPr>
              <w:noProof/>
            </w:rPr>
            <w:delText>Initiation</w:delText>
          </w:r>
          <w:r w:rsidDel="00596FEA">
            <w:rPr>
              <w:noProof/>
            </w:rPr>
            <w:tab/>
            <w:delText>32</w:delText>
          </w:r>
        </w:del>
      </w:ins>
    </w:p>
    <w:p w:rsidR="00440432" w:rsidDel="00596FEA" w:rsidRDefault="00440432">
      <w:pPr>
        <w:pStyle w:val="50"/>
        <w:rPr>
          <w:ins w:id="1095" w:author="cmcc" w:date="2019-07-01T12:43:00Z"/>
          <w:del w:id="1096" w:author="hxt" w:date="2019-07-04T10:23:00Z"/>
          <w:rFonts w:asciiTheme="minorHAnsi" w:eastAsiaTheme="minorEastAsia" w:hAnsiTheme="minorHAnsi" w:cstheme="minorBidi"/>
          <w:noProof/>
          <w:kern w:val="2"/>
          <w:sz w:val="21"/>
          <w:szCs w:val="22"/>
          <w:lang w:val="en-US" w:eastAsia="zh-CN"/>
        </w:rPr>
      </w:pPr>
      <w:ins w:id="1097" w:author="cmcc" w:date="2019-07-01T12:43:00Z">
        <w:del w:id="1098" w:author="hxt" w:date="2019-07-04T10:23:00Z">
          <w:r w:rsidDel="00596FEA">
            <w:rPr>
              <w:noProof/>
            </w:rPr>
            <w:delText>6.3.2.2.2</w:delText>
          </w:r>
          <w:r w:rsidDel="00596FEA">
            <w:rPr>
              <w:rFonts w:asciiTheme="minorHAnsi" w:eastAsiaTheme="minorEastAsia" w:hAnsiTheme="minorHAnsi" w:cstheme="minorBidi"/>
              <w:noProof/>
              <w:kern w:val="2"/>
              <w:sz w:val="21"/>
              <w:szCs w:val="22"/>
              <w:lang w:val="en-US" w:eastAsia="zh-CN"/>
            </w:rPr>
            <w:tab/>
          </w:r>
          <w:r w:rsidDel="00596FEA">
            <w:rPr>
              <w:noProof/>
            </w:rPr>
            <w:delText>Authentication</w:delText>
          </w:r>
          <w:r w:rsidDel="00596FEA">
            <w:rPr>
              <w:noProof/>
            </w:rPr>
            <w:tab/>
            <w:delText>32</w:delText>
          </w:r>
        </w:del>
      </w:ins>
    </w:p>
    <w:p w:rsidR="00440432" w:rsidDel="00596FEA" w:rsidRDefault="00440432">
      <w:pPr>
        <w:pStyle w:val="50"/>
        <w:rPr>
          <w:ins w:id="1099" w:author="cmcc" w:date="2019-07-01T12:43:00Z"/>
          <w:del w:id="1100" w:author="hxt" w:date="2019-07-04T10:23:00Z"/>
          <w:rFonts w:asciiTheme="minorHAnsi" w:eastAsiaTheme="minorEastAsia" w:hAnsiTheme="minorHAnsi" w:cstheme="minorBidi"/>
          <w:noProof/>
          <w:kern w:val="2"/>
          <w:sz w:val="21"/>
          <w:szCs w:val="22"/>
          <w:lang w:val="en-US" w:eastAsia="zh-CN"/>
        </w:rPr>
      </w:pPr>
      <w:ins w:id="1101" w:author="cmcc" w:date="2019-07-01T12:43:00Z">
        <w:del w:id="1102" w:author="hxt" w:date="2019-07-04T10:23:00Z">
          <w:r w:rsidDel="00596FEA">
            <w:rPr>
              <w:noProof/>
            </w:rPr>
            <w:delText>6.3.2.2.3</w:delText>
          </w:r>
          <w:r w:rsidDel="00596FEA">
            <w:rPr>
              <w:rFonts w:asciiTheme="minorHAnsi" w:eastAsiaTheme="minorEastAsia" w:hAnsiTheme="minorHAnsi" w:cstheme="minorBidi"/>
              <w:noProof/>
              <w:kern w:val="2"/>
              <w:sz w:val="21"/>
              <w:szCs w:val="22"/>
              <w:lang w:val="en-US" w:eastAsia="zh-CN"/>
            </w:rPr>
            <w:tab/>
          </w:r>
          <w:r w:rsidDel="00596FEA">
            <w:rPr>
              <w:noProof/>
            </w:rPr>
            <w:delText>Usage</w:delText>
          </w:r>
          <w:r w:rsidDel="00596FEA">
            <w:rPr>
              <w:noProof/>
            </w:rPr>
            <w:tab/>
            <w:delText>33</w:delText>
          </w:r>
        </w:del>
      </w:ins>
    </w:p>
    <w:p w:rsidR="00440432" w:rsidDel="00596FEA" w:rsidRDefault="00440432">
      <w:pPr>
        <w:pStyle w:val="31"/>
        <w:rPr>
          <w:ins w:id="1103" w:author="cmcc" w:date="2019-07-01T12:43:00Z"/>
          <w:del w:id="1104" w:author="hxt" w:date="2019-07-04T10:23:00Z"/>
          <w:rFonts w:asciiTheme="minorHAnsi" w:eastAsiaTheme="minorEastAsia" w:hAnsiTheme="minorHAnsi" w:cstheme="minorBidi"/>
          <w:noProof/>
          <w:kern w:val="2"/>
          <w:sz w:val="21"/>
          <w:szCs w:val="22"/>
          <w:lang w:val="en-US" w:eastAsia="zh-CN"/>
        </w:rPr>
      </w:pPr>
      <w:ins w:id="1105" w:author="cmcc" w:date="2019-07-01T12:43:00Z">
        <w:del w:id="1106" w:author="hxt" w:date="2019-07-04T10:23:00Z">
          <w:r w:rsidDel="00596FEA">
            <w:rPr>
              <w:noProof/>
            </w:rPr>
            <w:delText>6.3.3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33</w:delText>
          </w:r>
        </w:del>
      </w:ins>
    </w:p>
    <w:p w:rsidR="00440432" w:rsidDel="00596FEA" w:rsidRDefault="00440432">
      <w:pPr>
        <w:pStyle w:val="21"/>
        <w:rPr>
          <w:ins w:id="1107" w:author="cmcc" w:date="2019-07-01T12:43:00Z"/>
          <w:del w:id="1108" w:author="hxt" w:date="2019-07-04T10:23:00Z"/>
          <w:rFonts w:asciiTheme="minorHAnsi" w:eastAsiaTheme="minorEastAsia" w:hAnsiTheme="minorHAnsi" w:cstheme="minorBidi"/>
          <w:noProof/>
          <w:kern w:val="2"/>
          <w:sz w:val="21"/>
          <w:szCs w:val="22"/>
          <w:lang w:val="en-US" w:eastAsia="zh-CN"/>
        </w:rPr>
      </w:pPr>
      <w:ins w:id="1109" w:author="cmcc" w:date="2019-07-01T12:43:00Z">
        <w:del w:id="1110" w:author="hxt" w:date="2019-07-04T10:23:00Z">
          <w:r w:rsidDel="00596FEA">
            <w:rPr>
              <w:noProof/>
            </w:rPr>
            <w:delText>6.4</w:delText>
          </w:r>
          <w:r w:rsidDel="00596FEA">
            <w:rPr>
              <w:rFonts w:asciiTheme="minorHAnsi" w:eastAsiaTheme="minorEastAsia" w:hAnsiTheme="minorHAnsi" w:cstheme="minorBidi"/>
              <w:noProof/>
              <w:kern w:val="2"/>
              <w:sz w:val="21"/>
              <w:szCs w:val="22"/>
              <w:lang w:val="en-US" w:eastAsia="zh-CN"/>
            </w:rPr>
            <w:tab/>
          </w:r>
          <w:r w:rsidDel="00596FEA">
            <w:rPr>
              <w:noProof/>
            </w:rPr>
            <w:delText>Solution #4: Bootstrapping authentication of AKMA</w:delText>
          </w:r>
          <w:r w:rsidDel="00596FEA">
            <w:rPr>
              <w:noProof/>
            </w:rPr>
            <w:tab/>
            <w:delText>34</w:delText>
          </w:r>
        </w:del>
      </w:ins>
    </w:p>
    <w:p w:rsidR="00440432" w:rsidDel="00596FEA" w:rsidRDefault="00440432">
      <w:pPr>
        <w:pStyle w:val="31"/>
        <w:rPr>
          <w:ins w:id="1111" w:author="cmcc" w:date="2019-07-01T12:43:00Z"/>
          <w:del w:id="1112" w:author="hxt" w:date="2019-07-04T10:23:00Z"/>
          <w:rFonts w:asciiTheme="minorHAnsi" w:eastAsiaTheme="minorEastAsia" w:hAnsiTheme="minorHAnsi" w:cstheme="minorBidi"/>
          <w:noProof/>
          <w:kern w:val="2"/>
          <w:sz w:val="21"/>
          <w:szCs w:val="22"/>
          <w:lang w:val="en-US" w:eastAsia="zh-CN"/>
        </w:rPr>
      </w:pPr>
      <w:ins w:id="1113" w:author="cmcc" w:date="2019-07-01T12:43:00Z">
        <w:del w:id="1114" w:author="hxt" w:date="2019-07-04T10:23:00Z">
          <w:r w:rsidDel="00596FEA">
            <w:rPr>
              <w:noProof/>
            </w:rPr>
            <w:delText>6.4.1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34</w:delText>
          </w:r>
        </w:del>
      </w:ins>
    </w:p>
    <w:p w:rsidR="00440432" w:rsidDel="00596FEA" w:rsidRDefault="00440432">
      <w:pPr>
        <w:pStyle w:val="31"/>
        <w:rPr>
          <w:ins w:id="1115" w:author="cmcc" w:date="2019-07-01T12:43:00Z"/>
          <w:del w:id="1116" w:author="hxt" w:date="2019-07-04T10:23:00Z"/>
          <w:rFonts w:asciiTheme="minorHAnsi" w:eastAsiaTheme="minorEastAsia" w:hAnsiTheme="minorHAnsi" w:cstheme="minorBidi"/>
          <w:noProof/>
          <w:kern w:val="2"/>
          <w:sz w:val="21"/>
          <w:szCs w:val="22"/>
          <w:lang w:val="en-US" w:eastAsia="zh-CN"/>
        </w:rPr>
      </w:pPr>
      <w:ins w:id="1117" w:author="cmcc" w:date="2019-07-01T12:43:00Z">
        <w:del w:id="1118" w:author="hxt" w:date="2019-07-04T10:23:00Z">
          <w:r w:rsidDel="00596FEA">
            <w:rPr>
              <w:noProof/>
            </w:rPr>
            <w:delText>6.4.2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34</w:delText>
          </w:r>
        </w:del>
      </w:ins>
    </w:p>
    <w:p w:rsidR="00440432" w:rsidDel="00596FEA" w:rsidRDefault="00440432">
      <w:pPr>
        <w:pStyle w:val="40"/>
        <w:rPr>
          <w:ins w:id="1119" w:author="cmcc" w:date="2019-07-01T12:43:00Z"/>
          <w:del w:id="1120" w:author="hxt" w:date="2019-07-04T10:23:00Z"/>
          <w:rFonts w:asciiTheme="minorHAnsi" w:eastAsiaTheme="minorEastAsia" w:hAnsiTheme="minorHAnsi" w:cstheme="minorBidi"/>
          <w:noProof/>
          <w:kern w:val="2"/>
          <w:sz w:val="21"/>
          <w:szCs w:val="22"/>
          <w:lang w:val="en-US" w:eastAsia="zh-CN"/>
        </w:rPr>
      </w:pPr>
      <w:ins w:id="1121" w:author="cmcc" w:date="2019-07-01T12:43:00Z">
        <w:del w:id="1122" w:author="hxt" w:date="2019-07-04T10:23:00Z">
          <w:r w:rsidDel="00596FEA">
            <w:rPr>
              <w:noProof/>
            </w:rPr>
            <w:delText>6.4.2.1</w:delText>
          </w:r>
          <w:r w:rsidDel="00596FEA">
            <w:rPr>
              <w:rFonts w:asciiTheme="minorHAnsi" w:eastAsiaTheme="minorEastAsia" w:hAnsiTheme="minorHAnsi" w:cstheme="minorBidi"/>
              <w:noProof/>
              <w:kern w:val="2"/>
              <w:sz w:val="21"/>
              <w:szCs w:val="22"/>
              <w:lang w:val="en-US" w:eastAsia="zh-CN"/>
            </w:rPr>
            <w:tab/>
          </w:r>
          <w:r w:rsidDel="00596FEA">
            <w:rPr>
              <w:noProof/>
            </w:rPr>
            <w:delText>Authentication procedure for 5G AKA</w:delText>
          </w:r>
          <w:r w:rsidDel="00596FEA">
            <w:rPr>
              <w:noProof/>
            </w:rPr>
            <w:tab/>
            <w:delText>34</w:delText>
          </w:r>
        </w:del>
      </w:ins>
    </w:p>
    <w:p w:rsidR="00440432" w:rsidDel="00596FEA" w:rsidRDefault="00440432">
      <w:pPr>
        <w:pStyle w:val="40"/>
        <w:rPr>
          <w:ins w:id="1123" w:author="cmcc" w:date="2019-07-01T12:43:00Z"/>
          <w:del w:id="1124" w:author="hxt" w:date="2019-07-04T10:23:00Z"/>
          <w:rFonts w:asciiTheme="minorHAnsi" w:eastAsiaTheme="minorEastAsia" w:hAnsiTheme="minorHAnsi" w:cstheme="minorBidi"/>
          <w:noProof/>
          <w:kern w:val="2"/>
          <w:sz w:val="21"/>
          <w:szCs w:val="22"/>
          <w:lang w:val="en-US" w:eastAsia="zh-CN"/>
        </w:rPr>
      </w:pPr>
      <w:ins w:id="1125" w:author="cmcc" w:date="2019-07-01T12:43:00Z">
        <w:del w:id="1126" w:author="hxt" w:date="2019-07-04T10:23:00Z">
          <w:r w:rsidDel="00596FEA">
            <w:rPr>
              <w:noProof/>
            </w:rPr>
            <w:delText>6.4.2.2</w:delText>
          </w:r>
          <w:r w:rsidDel="00596FEA">
            <w:rPr>
              <w:rFonts w:asciiTheme="minorHAnsi" w:eastAsiaTheme="minorEastAsia" w:hAnsiTheme="minorHAnsi" w:cstheme="minorBidi"/>
              <w:noProof/>
              <w:kern w:val="2"/>
              <w:sz w:val="21"/>
              <w:szCs w:val="22"/>
              <w:lang w:val="en-US" w:eastAsia="zh-CN"/>
            </w:rPr>
            <w:tab/>
          </w:r>
          <w:r w:rsidDel="00596FEA">
            <w:rPr>
              <w:noProof/>
            </w:rPr>
            <w:delText>Authentication procedure for EAP-AKA'</w:delText>
          </w:r>
          <w:r w:rsidDel="00596FEA">
            <w:rPr>
              <w:noProof/>
            </w:rPr>
            <w:tab/>
            <w:delText>36</w:delText>
          </w:r>
        </w:del>
      </w:ins>
    </w:p>
    <w:p w:rsidR="00440432" w:rsidDel="00596FEA" w:rsidRDefault="00440432">
      <w:pPr>
        <w:pStyle w:val="31"/>
        <w:rPr>
          <w:ins w:id="1127" w:author="cmcc" w:date="2019-07-01T12:43:00Z"/>
          <w:del w:id="1128" w:author="hxt" w:date="2019-07-04T10:23:00Z"/>
          <w:rFonts w:asciiTheme="minorHAnsi" w:eastAsiaTheme="minorEastAsia" w:hAnsiTheme="minorHAnsi" w:cstheme="minorBidi"/>
          <w:noProof/>
          <w:kern w:val="2"/>
          <w:sz w:val="21"/>
          <w:szCs w:val="22"/>
          <w:lang w:val="en-US" w:eastAsia="zh-CN"/>
        </w:rPr>
      </w:pPr>
      <w:ins w:id="1129" w:author="cmcc" w:date="2019-07-01T12:43:00Z">
        <w:del w:id="1130" w:author="hxt" w:date="2019-07-04T10:23:00Z">
          <w:r w:rsidDel="00596FEA">
            <w:rPr>
              <w:noProof/>
            </w:rPr>
            <w:delText>6.4.3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38</w:delText>
          </w:r>
        </w:del>
      </w:ins>
    </w:p>
    <w:p w:rsidR="00440432" w:rsidDel="00596FEA" w:rsidRDefault="00440432">
      <w:pPr>
        <w:pStyle w:val="21"/>
        <w:rPr>
          <w:ins w:id="1131" w:author="cmcc" w:date="2019-07-01T12:43:00Z"/>
          <w:del w:id="1132" w:author="hxt" w:date="2019-07-04T10:23:00Z"/>
          <w:rFonts w:asciiTheme="minorHAnsi" w:eastAsiaTheme="minorEastAsia" w:hAnsiTheme="minorHAnsi" w:cstheme="minorBidi"/>
          <w:noProof/>
          <w:kern w:val="2"/>
          <w:sz w:val="21"/>
          <w:szCs w:val="22"/>
          <w:lang w:val="en-US" w:eastAsia="zh-CN"/>
        </w:rPr>
      </w:pPr>
      <w:ins w:id="1133" w:author="cmcc" w:date="2019-07-01T12:43:00Z">
        <w:del w:id="1134" w:author="hxt" w:date="2019-07-04T10:23:00Z">
          <w:r w:rsidDel="00596FEA">
            <w:rPr>
              <w:noProof/>
            </w:rPr>
            <w:delText>6.5</w:delText>
          </w:r>
          <w:r w:rsidDel="00596FEA">
            <w:rPr>
              <w:rFonts w:asciiTheme="minorHAnsi" w:eastAsiaTheme="minorEastAsia" w:hAnsiTheme="minorHAnsi" w:cstheme="minorBidi"/>
              <w:noProof/>
              <w:kern w:val="2"/>
              <w:sz w:val="21"/>
              <w:szCs w:val="22"/>
              <w:lang w:val="en-US" w:eastAsia="zh-CN"/>
            </w:rPr>
            <w:tab/>
          </w:r>
          <w:r w:rsidDel="00596FEA">
            <w:rPr>
              <w:noProof/>
            </w:rPr>
            <w:delText>Solution #5: Transport independent procedure using existing protocols by applying OneM2M protocol binding mechanism</w:delText>
          </w:r>
          <w:r w:rsidDel="00596FEA">
            <w:rPr>
              <w:noProof/>
            </w:rPr>
            <w:tab/>
            <w:delText>38</w:delText>
          </w:r>
        </w:del>
      </w:ins>
    </w:p>
    <w:p w:rsidR="00440432" w:rsidDel="00596FEA" w:rsidRDefault="00440432">
      <w:pPr>
        <w:pStyle w:val="31"/>
        <w:rPr>
          <w:ins w:id="1135" w:author="cmcc" w:date="2019-07-01T12:43:00Z"/>
          <w:del w:id="1136" w:author="hxt" w:date="2019-07-04T10:23:00Z"/>
          <w:rFonts w:asciiTheme="minorHAnsi" w:eastAsiaTheme="minorEastAsia" w:hAnsiTheme="minorHAnsi" w:cstheme="minorBidi"/>
          <w:noProof/>
          <w:kern w:val="2"/>
          <w:sz w:val="21"/>
          <w:szCs w:val="22"/>
          <w:lang w:val="en-US" w:eastAsia="zh-CN"/>
        </w:rPr>
      </w:pPr>
      <w:ins w:id="1137" w:author="cmcc" w:date="2019-07-01T12:43:00Z">
        <w:del w:id="1138" w:author="hxt" w:date="2019-07-04T10:23:00Z">
          <w:r w:rsidDel="00596FEA">
            <w:rPr>
              <w:noProof/>
            </w:rPr>
            <w:delText>6.5.1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38</w:delText>
          </w:r>
        </w:del>
      </w:ins>
    </w:p>
    <w:p w:rsidR="00440432" w:rsidDel="00596FEA" w:rsidRDefault="00440432">
      <w:pPr>
        <w:pStyle w:val="31"/>
        <w:rPr>
          <w:ins w:id="1139" w:author="cmcc" w:date="2019-07-01T12:43:00Z"/>
          <w:del w:id="1140" w:author="hxt" w:date="2019-07-04T10:23:00Z"/>
          <w:rFonts w:asciiTheme="minorHAnsi" w:eastAsiaTheme="minorEastAsia" w:hAnsiTheme="minorHAnsi" w:cstheme="minorBidi"/>
          <w:noProof/>
          <w:kern w:val="2"/>
          <w:sz w:val="21"/>
          <w:szCs w:val="22"/>
          <w:lang w:val="en-US" w:eastAsia="zh-CN"/>
        </w:rPr>
      </w:pPr>
      <w:ins w:id="1141" w:author="cmcc" w:date="2019-07-01T12:43:00Z">
        <w:del w:id="1142" w:author="hxt" w:date="2019-07-04T10:23:00Z">
          <w:r w:rsidDel="00596FEA">
            <w:rPr>
              <w:noProof/>
            </w:rPr>
            <w:delText>6.5.2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38</w:delText>
          </w:r>
        </w:del>
      </w:ins>
    </w:p>
    <w:p w:rsidR="00440432" w:rsidDel="00596FEA" w:rsidRDefault="00440432">
      <w:pPr>
        <w:pStyle w:val="31"/>
        <w:rPr>
          <w:ins w:id="1143" w:author="cmcc" w:date="2019-07-01T12:43:00Z"/>
          <w:del w:id="1144" w:author="hxt" w:date="2019-07-04T10:23:00Z"/>
          <w:rFonts w:asciiTheme="minorHAnsi" w:eastAsiaTheme="minorEastAsia" w:hAnsiTheme="minorHAnsi" w:cstheme="minorBidi"/>
          <w:noProof/>
          <w:kern w:val="2"/>
          <w:sz w:val="21"/>
          <w:szCs w:val="22"/>
          <w:lang w:val="en-US" w:eastAsia="zh-CN"/>
        </w:rPr>
      </w:pPr>
      <w:ins w:id="1145" w:author="cmcc" w:date="2019-07-01T12:43:00Z">
        <w:del w:id="1146" w:author="hxt" w:date="2019-07-04T10:23:00Z">
          <w:r w:rsidDel="00596FEA">
            <w:rPr>
              <w:noProof/>
            </w:rPr>
            <w:delText>6.5.3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39</w:delText>
          </w:r>
        </w:del>
      </w:ins>
    </w:p>
    <w:p w:rsidR="00440432" w:rsidDel="00596FEA" w:rsidRDefault="00440432">
      <w:pPr>
        <w:pStyle w:val="21"/>
        <w:rPr>
          <w:ins w:id="1147" w:author="cmcc" w:date="2019-07-01T12:43:00Z"/>
          <w:del w:id="1148" w:author="hxt" w:date="2019-07-04T10:23:00Z"/>
          <w:rFonts w:asciiTheme="minorHAnsi" w:eastAsiaTheme="minorEastAsia" w:hAnsiTheme="minorHAnsi" w:cstheme="minorBidi"/>
          <w:noProof/>
          <w:kern w:val="2"/>
          <w:sz w:val="21"/>
          <w:szCs w:val="22"/>
          <w:lang w:val="en-US" w:eastAsia="zh-CN"/>
        </w:rPr>
      </w:pPr>
      <w:ins w:id="1149" w:author="cmcc" w:date="2019-07-01T12:43:00Z">
        <w:del w:id="1150" w:author="hxt" w:date="2019-07-04T10:23:00Z">
          <w:r w:rsidDel="00596FEA">
            <w:rPr>
              <w:noProof/>
            </w:rPr>
            <w:lastRenderedPageBreak/>
            <w:delText>6.6</w:delText>
          </w:r>
          <w:r w:rsidDel="00596FEA">
            <w:rPr>
              <w:rFonts w:asciiTheme="minorHAnsi" w:eastAsiaTheme="minorEastAsia" w:hAnsiTheme="minorHAnsi" w:cstheme="minorBidi"/>
              <w:noProof/>
              <w:kern w:val="2"/>
              <w:sz w:val="21"/>
              <w:szCs w:val="22"/>
              <w:lang w:val="en-US" w:eastAsia="zh-CN"/>
            </w:rPr>
            <w:tab/>
          </w:r>
          <w:r w:rsidDel="00596FEA">
            <w:rPr>
              <w:noProof/>
            </w:rPr>
            <w:delText>Solution #6: Transport independent procedure using existing protocols by introducing a protocol transfer gateway</w:delText>
          </w:r>
          <w:r w:rsidDel="00596FEA">
            <w:rPr>
              <w:noProof/>
            </w:rPr>
            <w:tab/>
            <w:delText>40</w:delText>
          </w:r>
        </w:del>
      </w:ins>
    </w:p>
    <w:p w:rsidR="00440432" w:rsidDel="00596FEA" w:rsidRDefault="00440432">
      <w:pPr>
        <w:pStyle w:val="31"/>
        <w:rPr>
          <w:ins w:id="1151" w:author="cmcc" w:date="2019-07-01T12:43:00Z"/>
          <w:del w:id="1152" w:author="hxt" w:date="2019-07-04T10:23:00Z"/>
          <w:rFonts w:asciiTheme="minorHAnsi" w:eastAsiaTheme="minorEastAsia" w:hAnsiTheme="minorHAnsi" w:cstheme="minorBidi"/>
          <w:noProof/>
          <w:kern w:val="2"/>
          <w:sz w:val="21"/>
          <w:szCs w:val="22"/>
          <w:lang w:val="en-US" w:eastAsia="zh-CN"/>
        </w:rPr>
      </w:pPr>
      <w:ins w:id="1153" w:author="cmcc" w:date="2019-07-01T12:43:00Z">
        <w:del w:id="1154" w:author="hxt" w:date="2019-07-04T10:23:00Z">
          <w:r w:rsidDel="00596FEA">
            <w:rPr>
              <w:noProof/>
            </w:rPr>
            <w:delText>6.6.1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40</w:delText>
          </w:r>
        </w:del>
      </w:ins>
    </w:p>
    <w:p w:rsidR="00440432" w:rsidDel="00596FEA" w:rsidRDefault="00440432">
      <w:pPr>
        <w:pStyle w:val="31"/>
        <w:rPr>
          <w:ins w:id="1155" w:author="cmcc" w:date="2019-07-01T12:43:00Z"/>
          <w:del w:id="1156" w:author="hxt" w:date="2019-07-04T10:23:00Z"/>
          <w:rFonts w:asciiTheme="minorHAnsi" w:eastAsiaTheme="minorEastAsia" w:hAnsiTheme="minorHAnsi" w:cstheme="minorBidi"/>
          <w:noProof/>
          <w:kern w:val="2"/>
          <w:sz w:val="21"/>
          <w:szCs w:val="22"/>
          <w:lang w:val="en-US" w:eastAsia="zh-CN"/>
        </w:rPr>
      </w:pPr>
      <w:ins w:id="1157" w:author="cmcc" w:date="2019-07-01T12:43:00Z">
        <w:del w:id="1158" w:author="hxt" w:date="2019-07-04T10:23:00Z">
          <w:r w:rsidDel="00596FEA">
            <w:rPr>
              <w:noProof/>
            </w:rPr>
            <w:delText>6.6.2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40</w:delText>
          </w:r>
        </w:del>
      </w:ins>
    </w:p>
    <w:p w:rsidR="00440432" w:rsidDel="00596FEA" w:rsidRDefault="00440432">
      <w:pPr>
        <w:pStyle w:val="40"/>
        <w:rPr>
          <w:ins w:id="1159" w:author="cmcc" w:date="2019-07-01T12:43:00Z"/>
          <w:del w:id="1160" w:author="hxt" w:date="2019-07-04T10:23:00Z"/>
          <w:rFonts w:asciiTheme="minorHAnsi" w:eastAsiaTheme="minorEastAsia" w:hAnsiTheme="minorHAnsi" w:cstheme="minorBidi"/>
          <w:noProof/>
          <w:kern w:val="2"/>
          <w:sz w:val="21"/>
          <w:szCs w:val="22"/>
          <w:lang w:val="en-US" w:eastAsia="zh-CN"/>
        </w:rPr>
      </w:pPr>
      <w:ins w:id="1161" w:author="cmcc" w:date="2019-07-01T12:43:00Z">
        <w:del w:id="1162" w:author="hxt" w:date="2019-07-04T10:23:00Z">
          <w:r w:rsidDel="00596FEA">
            <w:rPr>
              <w:noProof/>
            </w:rPr>
            <w:delText>6.6.2.1</w:delText>
          </w:r>
          <w:r w:rsidDel="00596FEA">
            <w:rPr>
              <w:rFonts w:asciiTheme="minorHAnsi" w:eastAsiaTheme="minorEastAsia" w:hAnsiTheme="minorHAnsi" w:cstheme="minorBidi"/>
              <w:noProof/>
              <w:kern w:val="2"/>
              <w:sz w:val="21"/>
              <w:szCs w:val="22"/>
              <w:lang w:val="en-US" w:eastAsia="zh-CN"/>
            </w:rPr>
            <w:tab/>
          </w:r>
          <w:r w:rsidDel="00596FEA">
            <w:rPr>
              <w:noProof/>
            </w:rPr>
            <w:delText>Architecture reference model</w:delText>
          </w:r>
          <w:r w:rsidDel="00596FEA">
            <w:rPr>
              <w:noProof/>
            </w:rPr>
            <w:tab/>
            <w:delText>40</w:delText>
          </w:r>
        </w:del>
      </w:ins>
    </w:p>
    <w:p w:rsidR="00440432" w:rsidDel="00596FEA" w:rsidRDefault="00440432">
      <w:pPr>
        <w:pStyle w:val="50"/>
        <w:rPr>
          <w:ins w:id="1163" w:author="cmcc" w:date="2019-07-01T12:43:00Z"/>
          <w:del w:id="1164" w:author="hxt" w:date="2019-07-04T10:23:00Z"/>
          <w:rFonts w:asciiTheme="minorHAnsi" w:eastAsiaTheme="minorEastAsia" w:hAnsiTheme="minorHAnsi" w:cstheme="minorBidi"/>
          <w:noProof/>
          <w:kern w:val="2"/>
          <w:sz w:val="21"/>
          <w:szCs w:val="22"/>
          <w:lang w:val="en-US" w:eastAsia="zh-CN"/>
        </w:rPr>
      </w:pPr>
      <w:ins w:id="1165" w:author="cmcc" w:date="2019-07-01T12:43:00Z">
        <w:del w:id="1166" w:author="hxt" w:date="2019-07-04T10:23:00Z">
          <w:r w:rsidDel="00596FEA">
            <w:rPr>
              <w:noProof/>
              <w:lang w:eastAsia="zh-CN"/>
            </w:rPr>
            <w:delText>6.6.2.1.1</w:delText>
          </w:r>
          <w:r w:rsidDel="00596FEA">
            <w:rPr>
              <w:rFonts w:asciiTheme="minorHAnsi" w:eastAsiaTheme="minorEastAsia" w:hAnsiTheme="minorHAnsi" w:cstheme="minorBidi"/>
              <w:noProof/>
              <w:kern w:val="2"/>
              <w:sz w:val="21"/>
              <w:szCs w:val="22"/>
              <w:lang w:val="en-US" w:eastAsia="zh-CN"/>
            </w:rPr>
            <w:tab/>
          </w:r>
          <w:r w:rsidDel="00596FEA">
            <w:rPr>
              <w:noProof/>
              <w:lang w:eastAsia="zh-CN"/>
            </w:rPr>
            <w:delText>Entities</w:delText>
          </w:r>
          <w:r w:rsidDel="00596FEA">
            <w:rPr>
              <w:noProof/>
            </w:rPr>
            <w:tab/>
            <w:delText>40</w:delText>
          </w:r>
        </w:del>
      </w:ins>
    </w:p>
    <w:p w:rsidR="00440432" w:rsidDel="00596FEA" w:rsidRDefault="00440432">
      <w:pPr>
        <w:pStyle w:val="50"/>
        <w:rPr>
          <w:ins w:id="1167" w:author="cmcc" w:date="2019-07-01T12:43:00Z"/>
          <w:del w:id="1168" w:author="hxt" w:date="2019-07-04T10:23:00Z"/>
          <w:rFonts w:asciiTheme="minorHAnsi" w:eastAsiaTheme="minorEastAsia" w:hAnsiTheme="minorHAnsi" w:cstheme="minorBidi"/>
          <w:noProof/>
          <w:kern w:val="2"/>
          <w:sz w:val="21"/>
          <w:szCs w:val="22"/>
          <w:lang w:val="en-US" w:eastAsia="zh-CN"/>
        </w:rPr>
      </w:pPr>
      <w:ins w:id="1169" w:author="cmcc" w:date="2019-07-01T12:43:00Z">
        <w:del w:id="1170" w:author="hxt" w:date="2019-07-04T10:23:00Z">
          <w:r w:rsidDel="00596FEA">
            <w:rPr>
              <w:noProof/>
              <w:lang w:eastAsia="zh-CN"/>
            </w:rPr>
            <w:delText>6.6.2.1.2</w:delText>
          </w:r>
          <w:r w:rsidDel="00596FEA">
            <w:rPr>
              <w:rFonts w:asciiTheme="minorHAnsi" w:eastAsiaTheme="minorEastAsia" w:hAnsiTheme="minorHAnsi" w:cstheme="minorBidi"/>
              <w:noProof/>
              <w:kern w:val="2"/>
              <w:sz w:val="21"/>
              <w:szCs w:val="22"/>
              <w:lang w:val="en-US" w:eastAsia="zh-CN"/>
            </w:rPr>
            <w:tab/>
          </w:r>
          <w:r w:rsidDel="00596FEA">
            <w:rPr>
              <w:noProof/>
              <w:lang w:eastAsia="zh-CN"/>
            </w:rPr>
            <w:delText>Service based interfaces</w:delText>
          </w:r>
          <w:r w:rsidDel="00596FEA">
            <w:rPr>
              <w:noProof/>
            </w:rPr>
            <w:tab/>
            <w:delText>41</w:delText>
          </w:r>
        </w:del>
      </w:ins>
    </w:p>
    <w:p w:rsidR="00440432" w:rsidDel="00596FEA" w:rsidRDefault="00440432">
      <w:pPr>
        <w:pStyle w:val="40"/>
        <w:rPr>
          <w:ins w:id="1171" w:author="cmcc" w:date="2019-07-01T12:43:00Z"/>
          <w:del w:id="1172" w:author="hxt" w:date="2019-07-04T10:23:00Z"/>
          <w:rFonts w:asciiTheme="minorHAnsi" w:eastAsiaTheme="minorEastAsia" w:hAnsiTheme="minorHAnsi" w:cstheme="minorBidi"/>
          <w:noProof/>
          <w:kern w:val="2"/>
          <w:sz w:val="21"/>
          <w:szCs w:val="22"/>
          <w:lang w:val="en-US" w:eastAsia="zh-CN"/>
        </w:rPr>
      </w:pPr>
      <w:ins w:id="1173" w:author="cmcc" w:date="2019-07-01T12:43:00Z">
        <w:del w:id="1174" w:author="hxt" w:date="2019-07-04T10:23:00Z">
          <w:r w:rsidDel="00596FEA">
            <w:rPr>
              <w:noProof/>
            </w:rPr>
            <w:delText>6.6.2.2</w:delText>
          </w:r>
          <w:r w:rsidDel="00596FEA">
            <w:rPr>
              <w:rFonts w:asciiTheme="minorHAnsi" w:eastAsiaTheme="minorEastAsia" w:hAnsiTheme="minorHAnsi" w:cstheme="minorBidi"/>
              <w:noProof/>
              <w:kern w:val="2"/>
              <w:sz w:val="21"/>
              <w:szCs w:val="22"/>
              <w:lang w:val="en-US" w:eastAsia="zh-CN"/>
            </w:rPr>
            <w:tab/>
          </w:r>
          <w:r w:rsidDel="00596FEA">
            <w:rPr>
              <w:noProof/>
            </w:rPr>
            <w:delText>Procedures</w:delText>
          </w:r>
          <w:r w:rsidDel="00596FEA">
            <w:rPr>
              <w:noProof/>
            </w:rPr>
            <w:tab/>
            <w:delText>41</w:delText>
          </w:r>
        </w:del>
      </w:ins>
    </w:p>
    <w:p w:rsidR="00440432" w:rsidDel="00596FEA" w:rsidRDefault="00440432">
      <w:pPr>
        <w:pStyle w:val="31"/>
        <w:rPr>
          <w:ins w:id="1175" w:author="cmcc" w:date="2019-07-01T12:43:00Z"/>
          <w:del w:id="1176" w:author="hxt" w:date="2019-07-04T10:23:00Z"/>
          <w:rFonts w:asciiTheme="minorHAnsi" w:eastAsiaTheme="minorEastAsia" w:hAnsiTheme="minorHAnsi" w:cstheme="minorBidi"/>
          <w:noProof/>
          <w:kern w:val="2"/>
          <w:sz w:val="21"/>
          <w:szCs w:val="22"/>
          <w:lang w:val="en-US" w:eastAsia="zh-CN"/>
        </w:rPr>
      </w:pPr>
      <w:ins w:id="1177" w:author="cmcc" w:date="2019-07-01T12:43:00Z">
        <w:del w:id="1178" w:author="hxt" w:date="2019-07-04T10:23:00Z">
          <w:r w:rsidDel="00596FEA">
            <w:rPr>
              <w:noProof/>
            </w:rPr>
            <w:delText>6.6.3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42</w:delText>
          </w:r>
        </w:del>
      </w:ins>
    </w:p>
    <w:p w:rsidR="00440432" w:rsidDel="00596FEA" w:rsidRDefault="00440432">
      <w:pPr>
        <w:pStyle w:val="21"/>
        <w:rPr>
          <w:ins w:id="1179" w:author="cmcc" w:date="2019-07-01T12:43:00Z"/>
          <w:del w:id="1180" w:author="hxt" w:date="2019-07-04T10:23:00Z"/>
          <w:rFonts w:asciiTheme="minorHAnsi" w:eastAsiaTheme="minorEastAsia" w:hAnsiTheme="minorHAnsi" w:cstheme="minorBidi"/>
          <w:noProof/>
          <w:kern w:val="2"/>
          <w:sz w:val="21"/>
          <w:szCs w:val="22"/>
          <w:lang w:val="en-US" w:eastAsia="zh-CN"/>
        </w:rPr>
      </w:pPr>
      <w:ins w:id="1181" w:author="cmcc" w:date="2019-07-01T12:43:00Z">
        <w:del w:id="1182" w:author="hxt" w:date="2019-07-04T10:23:00Z">
          <w:r w:rsidDel="00596FEA">
            <w:rPr>
              <w:noProof/>
            </w:rPr>
            <w:delText>6.7</w:delText>
          </w:r>
          <w:r w:rsidDel="00596FEA">
            <w:rPr>
              <w:rFonts w:asciiTheme="minorHAnsi" w:eastAsiaTheme="minorEastAsia" w:hAnsiTheme="minorHAnsi" w:cstheme="minorBidi"/>
              <w:noProof/>
              <w:kern w:val="2"/>
              <w:sz w:val="21"/>
              <w:szCs w:val="22"/>
              <w:lang w:val="en-US" w:eastAsia="zh-CN"/>
            </w:rPr>
            <w:tab/>
          </w:r>
          <w:r w:rsidDel="00596FEA">
            <w:rPr>
              <w:noProof/>
            </w:rPr>
            <w:delText>Solution #7: UE implementation scheme- AKMA framework and application on modem</w:delText>
          </w:r>
          <w:r w:rsidDel="00596FEA">
            <w:rPr>
              <w:noProof/>
            </w:rPr>
            <w:tab/>
            <w:delText>42</w:delText>
          </w:r>
        </w:del>
      </w:ins>
    </w:p>
    <w:p w:rsidR="00440432" w:rsidDel="00596FEA" w:rsidRDefault="00440432">
      <w:pPr>
        <w:pStyle w:val="31"/>
        <w:rPr>
          <w:ins w:id="1183" w:author="cmcc" w:date="2019-07-01T12:43:00Z"/>
          <w:del w:id="1184" w:author="hxt" w:date="2019-07-04T10:23:00Z"/>
          <w:rFonts w:asciiTheme="minorHAnsi" w:eastAsiaTheme="minorEastAsia" w:hAnsiTheme="minorHAnsi" w:cstheme="minorBidi"/>
          <w:noProof/>
          <w:kern w:val="2"/>
          <w:sz w:val="21"/>
          <w:szCs w:val="22"/>
          <w:lang w:val="en-US" w:eastAsia="zh-CN"/>
        </w:rPr>
      </w:pPr>
      <w:ins w:id="1185" w:author="cmcc" w:date="2019-07-01T12:43:00Z">
        <w:del w:id="1186" w:author="hxt" w:date="2019-07-04T10:23:00Z">
          <w:r w:rsidDel="00596FEA">
            <w:rPr>
              <w:noProof/>
            </w:rPr>
            <w:delText>6.7.1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42</w:delText>
          </w:r>
        </w:del>
      </w:ins>
    </w:p>
    <w:p w:rsidR="00440432" w:rsidDel="00596FEA" w:rsidRDefault="00440432">
      <w:pPr>
        <w:pStyle w:val="31"/>
        <w:rPr>
          <w:ins w:id="1187" w:author="cmcc" w:date="2019-07-01T12:43:00Z"/>
          <w:del w:id="1188" w:author="hxt" w:date="2019-07-04T10:23:00Z"/>
          <w:rFonts w:asciiTheme="minorHAnsi" w:eastAsiaTheme="minorEastAsia" w:hAnsiTheme="minorHAnsi" w:cstheme="minorBidi"/>
          <w:noProof/>
          <w:kern w:val="2"/>
          <w:sz w:val="21"/>
          <w:szCs w:val="22"/>
          <w:lang w:val="en-US" w:eastAsia="zh-CN"/>
        </w:rPr>
      </w:pPr>
      <w:ins w:id="1189" w:author="cmcc" w:date="2019-07-01T12:43:00Z">
        <w:del w:id="1190" w:author="hxt" w:date="2019-07-04T10:23:00Z">
          <w:r w:rsidDel="00596FEA">
            <w:rPr>
              <w:noProof/>
            </w:rPr>
            <w:delText>6.7.2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42</w:delText>
          </w:r>
        </w:del>
      </w:ins>
    </w:p>
    <w:p w:rsidR="00440432" w:rsidDel="00596FEA" w:rsidRDefault="00440432">
      <w:pPr>
        <w:pStyle w:val="31"/>
        <w:rPr>
          <w:ins w:id="1191" w:author="cmcc" w:date="2019-07-01T12:43:00Z"/>
          <w:del w:id="1192" w:author="hxt" w:date="2019-07-04T10:23:00Z"/>
          <w:rFonts w:asciiTheme="minorHAnsi" w:eastAsiaTheme="minorEastAsia" w:hAnsiTheme="minorHAnsi" w:cstheme="minorBidi"/>
          <w:noProof/>
          <w:kern w:val="2"/>
          <w:sz w:val="21"/>
          <w:szCs w:val="22"/>
          <w:lang w:val="en-US" w:eastAsia="zh-CN"/>
        </w:rPr>
      </w:pPr>
      <w:ins w:id="1193" w:author="cmcc" w:date="2019-07-01T12:43:00Z">
        <w:del w:id="1194" w:author="hxt" w:date="2019-07-04T10:23:00Z">
          <w:r w:rsidDel="00596FEA">
            <w:rPr>
              <w:noProof/>
            </w:rPr>
            <w:delText>6.7.3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43</w:delText>
          </w:r>
        </w:del>
      </w:ins>
    </w:p>
    <w:p w:rsidR="00440432" w:rsidDel="00596FEA" w:rsidRDefault="00440432">
      <w:pPr>
        <w:pStyle w:val="21"/>
        <w:rPr>
          <w:ins w:id="1195" w:author="cmcc" w:date="2019-07-01T12:43:00Z"/>
          <w:del w:id="1196" w:author="hxt" w:date="2019-07-04T10:23:00Z"/>
          <w:rFonts w:asciiTheme="minorHAnsi" w:eastAsiaTheme="minorEastAsia" w:hAnsiTheme="minorHAnsi" w:cstheme="minorBidi"/>
          <w:noProof/>
          <w:kern w:val="2"/>
          <w:sz w:val="21"/>
          <w:szCs w:val="22"/>
          <w:lang w:val="en-US" w:eastAsia="zh-CN"/>
        </w:rPr>
      </w:pPr>
      <w:ins w:id="1197" w:author="cmcc" w:date="2019-07-01T12:43:00Z">
        <w:del w:id="1198" w:author="hxt" w:date="2019-07-04T10:23:00Z">
          <w:r w:rsidDel="00596FEA">
            <w:rPr>
              <w:noProof/>
            </w:rPr>
            <w:delText>6.8</w:delText>
          </w:r>
          <w:r w:rsidDel="00596FEA">
            <w:rPr>
              <w:rFonts w:asciiTheme="minorHAnsi" w:eastAsiaTheme="minorEastAsia" w:hAnsiTheme="minorHAnsi" w:cstheme="minorBidi"/>
              <w:noProof/>
              <w:kern w:val="2"/>
              <w:sz w:val="21"/>
              <w:szCs w:val="22"/>
              <w:lang w:val="en-US" w:eastAsia="zh-CN"/>
            </w:rPr>
            <w:tab/>
          </w:r>
          <w:r w:rsidDel="00596FEA">
            <w:rPr>
              <w:noProof/>
            </w:rPr>
            <w:delText>Solution #8: UE implementation scheme- AKMA framework on UICC and application on modem</w:delText>
          </w:r>
          <w:r w:rsidDel="00596FEA">
            <w:rPr>
              <w:noProof/>
            </w:rPr>
            <w:tab/>
            <w:delText>43</w:delText>
          </w:r>
        </w:del>
      </w:ins>
    </w:p>
    <w:p w:rsidR="00440432" w:rsidDel="00596FEA" w:rsidRDefault="00440432">
      <w:pPr>
        <w:pStyle w:val="31"/>
        <w:rPr>
          <w:ins w:id="1199" w:author="cmcc" w:date="2019-07-01T12:43:00Z"/>
          <w:del w:id="1200" w:author="hxt" w:date="2019-07-04T10:23:00Z"/>
          <w:rFonts w:asciiTheme="minorHAnsi" w:eastAsiaTheme="minorEastAsia" w:hAnsiTheme="minorHAnsi" w:cstheme="minorBidi"/>
          <w:noProof/>
          <w:kern w:val="2"/>
          <w:sz w:val="21"/>
          <w:szCs w:val="22"/>
          <w:lang w:val="en-US" w:eastAsia="zh-CN"/>
        </w:rPr>
      </w:pPr>
      <w:ins w:id="1201" w:author="cmcc" w:date="2019-07-01T12:43:00Z">
        <w:del w:id="1202" w:author="hxt" w:date="2019-07-04T10:23:00Z">
          <w:r w:rsidDel="00596FEA">
            <w:rPr>
              <w:noProof/>
            </w:rPr>
            <w:delText>6.8.1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43</w:delText>
          </w:r>
        </w:del>
      </w:ins>
    </w:p>
    <w:p w:rsidR="00440432" w:rsidDel="00596FEA" w:rsidRDefault="00440432">
      <w:pPr>
        <w:pStyle w:val="31"/>
        <w:rPr>
          <w:ins w:id="1203" w:author="cmcc" w:date="2019-07-01T12:43:00Z"/>
          <w:del w:id="1204" w:author="hxt" w:date="2019-07-04T10:23:00Z"/>
          <w:rFonts w:asciiTheme="minorHAnsi" w:eastAsiaTheme="minorEastAsia" w:hAnsiTheme="minorHAnsi" w:cstheme="minorBidi"/>
          <w:noProof/>
          <w:kern w:val="2"/>
          <w:sz w:val="21"/>
          <w:szCs w:val="22"/>
          <w:lang w:val="en-US" w:eastAsia="zh-CN"/>
        </w:rPr>
      </w:pPr>
      <w:ins w:id="1205" w:author="cmcc" w:date="2019-07-01T12:43:00Z">
        <w:del w:id="1206" w:author="hxt" w:date="2019-07-04T10:23:00Z">
          <w:r w:rsidDel="00596FEA">
            <w:rPr>
              <w:noProof/>
            </w:rPr>
            <w:delText>6.8.2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43</w:delText>
          </w:r>
        </w:del>
      </w:ins>
    </w:p>
    <w:p w:rsidR="00440432" w:rsidDel="00596FEA" w:rsidRDefault="00440432">
      <w:pPr>
        <w:pStyle w:val="31"/>
        <w:rPr>
          <w:ins w:id="1207" w:author="cmcc" w:date="2019-07-01T12:43:00Z"/>
          <w:del w:id="1208" w:author="hxt" w:date="2019-07-04T10:23:00Z"/>
          <w:rFonts w:asciiTheme="minorHAnsi" w:eastAsiaTheme="minorEastAsia" w:hAnsiTheme="minorHAnsi" w:cstheme="minorBidi"/>
          <w:noProof/>
          <w:kern w:val="2"/>
          <w:sz w:val="21"/>
          <w:szCs w:val="22"/>
          <w:lang w:val="en-US" w:eastAsia="zh-CN"/>
        </w:rPr>
      </w:pPr>
      <w:ins w:id="1209" w:author="cmcc" w:date="2019-07-01T12:43:00Z">
        <w:del w:id="1210" w:author="hxt" w:date="2019-07-04T10:23:00Z">
          <w:r w:rsidDel="00596FEA">
            <w:rPr>
              <w:noProof/>
            </w:rPr>
            <w:delText>6.8.3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43</w:delText>
          </w:r>
        </w:del>
      </w:ins>
    </w:p>
    <w:p w:rsidR="00440432" w:rsidDel="00596FEA" w:rsidRDefault="00440432">
      <w:pPr>
        <w:pStyle w:val="21"/>
        <w:rPr>
          <w:ins w:id="1211" w:author="cmcc" w:date="2019-07-01T12:43:00Z"/>
          <w:del w:id="1212" w:author="hxt" w:date="2019-07-04T10:23:00Z"/>
          <w:rFonts w:asciiTheme="minorHAnsi" w:eastAsiaTheme="minorEastAsia" w:hAnsiTheme="minorHAnsi" w:cstheme="minorBidi"/>
          <w:noProof/>
          <w:kern w:val="2"/>
          <w:sz w:val="21"/>
          <w:szCs w:val="22"/>
          <w:lang w:val="en-US" w:eastAsia="zh-CN"/>
        </w:rPr>
      </w:pPr>
      <w:ins w:id="1213" w:author="cmcc" w:date="2019-07-01T12:43:00Z">
        <w:del w:id="1214" w:author="hxt" w:date="2019-07-04T10:23:00Z">
          <w:r w:rsidDel="00596FEA">
            <w:rPr>
              <w:noProof/>
            </w:rPr>
            <w:delText>6.9</w:delText>
          </w:r>
          <w:r w:rsidDel="00596FEA">
            <w:rPr>
              <w:rFonts w:asciiTheme="minorHAnsi" w:eastAsiaTheme="minorEastAsia" w:hAnsiTheme="minorHAnsi" w:cstheme="minorBidi"/>
              <w:noProof/>
              <w:kern w:val="2"/>
              <w:sz w:val="21"/>
              <w:szCs w:val="22"/>
              <w:lang w:val="en-US" w:eastAsia="zh-CN"/>
            </w:rPr>
            <w:tab/>
          </w:r>
          <w:r w:rsidDel="00596FEA">
            <w:rPr>
              <w:noProof/>
            </w:rPr>
            <w:delText>Solution #9: UE implementation scheme- Application Processor (AP) scheme with AKMA framework on modem</w:delText>
          </w:r>
          <w:r w:rsidDel="00596FEA">
            <w:rPr>
              <w:noProof/>
            </w:rPr>
            <w:tab/>
            <w:delText>44</w:delText>
          </w:r>
        </w:del>
      </w:ins>
    </w:p>
    <w:p w:rsidR="00440432" w:rsidDel="00596FEA" w:rsidRDefault="00440432">
      <w:pPr>
        <w:pStyle w:val="31"/>
        <w:rPr>
          <w:ins w:id="1215" w:author="cmcc" w:date="2019-07-01T12:43:00Z"/>
          <w:del w:id="1216" w:author="hxt" w:date="2019-07-04T10:23:00Z"/>
          <w:rFonts w:asciiTheme="minorHAnsi" w:eastAsiaTheme="minorEastAsia" w:hAnsiTheme="minorHAnsi" w:cstheme="minorBidi"/>
          <w:noProof/>
          <w:kern w:val="2"/>
          <w:sz w:val="21"/>
          <w:szCs w:val="22"/>
          <w:lang w:val="en-US" w:eastAsia="zh-CN"/>
        </w:rPr>
      </w:pPr>
      <w:ins w:id="1217" w:author="cmcc" w:date="2019-07-01T12:43:00Z">
        <w:del w:id="1218" w:author="hxt" w:date="2019-07-04T10:23:00Z">
          <w:r w:rsidDel="00596FEA">
            <w:rPr>
              <w:noProof/>
            </w:rPr>
            <w:delText>6.9.1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44</w:delText>
          </w:r>
        </w:del>
      </w:ins>
    </w:p>
    <w:p w:rsidR="00440432" w:rsidDel="00596FEA" w:rsidRDefault="00440432">
      <w:pPr>
        <w:pStyle w:val="31"/>
        <w:rPr>
          <w:ins w:id="1219" w:author="cmcc" w:date="2019-07-01T12:43:00Z"/>
          <w:del w:id="1220" w:author="hxt" w:date="2019-07-04T10:23:00Z"/>
          <w:rFonts w:asciiTheme="minorHAnsi" w:eastAsiaTheme="minorEastAsia" w:hAnsiTheme="minorHAnsi" w:cstheme="minorBidi"/>
          <w:noProof/>
          <w:kern w:val="2"/>
          <w:sz w:val="21"/>
          <w:szCs w:val="22"/>
          <w:lang w:val="en-US" w:eastAsia="zh-CN"/>
        </w:rPr>
      </w:pPr>
      <w:ins w:id="1221" w:author="cmcc" w:date="2019-07-01T12:43:00Z">
        <w:del w:id="1222" w:author="hxt" w:date="2019-07-04T10:23:00Z">
          <w:r w:rsidDel="00596FEA">
            <w:rPr>
              <w:noProof/>
            </w:rPr>
            <w:delText>6.9.2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44</w:delText>
          </w:r>
        </w:del>
      </w:ins>
    </w:p>
    <w:p w:rsidR="00440432" w:rsidDel="00596FEA" w:rsidRDefault="00440432">
      <w:pPr>
        <w:pStyle w:val="31"/>
        <w:rPr>
          <w:ins w:id="1223" w:author="cmcc" w:date="2019-07-01T12:43:00Z"/>
          <w:del w:id="1224" w:author="hxt" w:date="2019-07-04T10:23:00Z"/>
          <w:rFonts w:asciiTheme="minorHAnsi" w:eastAsiaTheme="minorEastAsia" w:hAnsiTheme="minorHAnsi" w:cstheme="minorBidi"/>
          <w:noProof/>
          <w:kern w:val="2"/>
          <w:sz w:val="21"/>
          <w:szCs w:val="22"/>
          <w:lang w:val="en-US" w:eastAsia="zh-CN"/>
        </w:rPr>
      </w:pPr>
      <w:ins w:id="1225" w:author="cmcc" w:date="2019-07-01T12:43:00Z">
        <w:del w:id="1226" w:author="hxt" w:date="2019-07-04T10:23:00Z">
          <w:r w:rsidDel="00596FEA">
            <w:rPr>
              <w:noProof/>
            </w:rPr>
            <w:delText>6.9.3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44</w:delText>
          </w:r>
        </w:del>
      </w:ins>
    </w:p>
    <w:p w:rsidR="00440432" w:rsidDel="00596FEA" w:rsidRDefault="00440432">
      <w:pPr>
        <w:pStyle w:val="21"/>
        <w:rPr>
          <w:ins w:id="1227" w:author="cmcc" w:date="2019-07-01T12:43:00Z"/>
          <w:del w:id="1228" w:author="hxt" w:date="2019-07-04T10:23:00Z"/>
          <w:rFonts w:asciiTheme="minorHAnsi" w:eastAsiaTheme="minorEastAsia" w:hAnsiTheme="minorHAnsi" w:cstheme="minorBidi"/>
          <w:noProof/>
          <w:kern w:val="2"/>
          <w:sz w:val="21"/>
          <w:szCs w:val="22"/>
          <w:lang w:val="en-US" w:eastAsia="zh-CN"/>
        </w:rPr>
      </w:pPr>
      <w:ins w:id="1229" w:author="cmcc" w:date="2019-07-01T12:43:00Z">
        <w:del w:id="1230" w:author="hxt" w:date="2019-07-04T10:23:00Z">
          <w:r w:rsidDel="00596FEA">
            <w:rPr>
              <w:noProof/>
            </w:rPr>
            <w:delText>6.10</w:delText>
          </w:r>
          <w:r w:rsidDel="00596FEA">
            <w:rPr>
              <w:rFonts w:asciiTheme="minorHAnsi" w:eastAsiaTheme="minorEastAsia" w:hAnsiTheme="minorHAnsi" w:cstheme="minorBidi"/>
              <w:noProof/>
              <w:kern w:val="2"/>
              <w:sz w:val="21"/>
              <w:szCs w:val="22"/>
              <w:lang w:val="en-US" w:eastAsia="zh-CN"/>
            </w:rPr>
            <w:tab/>
          </w:r>
          <w:r w:rsidDel="00596FEA">
            <w:rPr>
              <w:noProof/>
            </w:rPr>
            <w:delText>Solution #10: UE implementation scheme- Application Processor (AP) scheme with AKMA framework on UICC</w:delText>
          </w:r>
          <w:r w:rsidDel="00596FEA">
            <w:rPr>
              <w:noProof/>
            </w:rPr>
            <w:tab/>
            <w:delText>45</w:delText>
          </w:r>
        </w:del>
      </w:ins>
    </w:p>
    <w:p w:rsidR="00440432" w:rsidDel="00596FEA" w:rsidRDefault="00440432">
      <w:pPr>
        <w:pStyle w:val="31"/>
        <w:rPr>
          <w:ins w:id="1231" w:author="cmcc" w:date="2019-07-01T12:43:00Z"/>
          <w:del w:id="1232" w:author="hxt" w:date="2019-07-04T10:23:00Z"/>
          <w:rFonts w:asciiTheme="minorHAnsi" w:eastAsiaTheme="minorEastAsia" w:hAnsiTheme="minorHAnsi" w:cstheme="minorBidi"/>
          <w:noProof/>
          <w:kern w:val="2"/>
          <w:sz w:val="21"/>
          <w:szCs w:val="22"/>
          <w:lang w:val="en-US" w:eastAsia="zh-CN"/>
        </w:rPr>
      </w:pPr>
      <w:ins w:id="1233" w:author="cmcc" w:date="2019-07-01T12:43:00Z">
        <w:del w:id="1234" w:author="hxt" w:date="2019-07-04T10:23:00Z">
          <w:r w:rsidDel="00596FEA">
            <w:rPr>
              <w:noProof/>
            </w:rPr>
            <w:delText>6.10.1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45</w:delText>
          </w:r>
        </w:del>
      </w:ins>
    </w:p>
    <w:p w:rsidR="00440432" w:rsidDel="00596FEA" w:rsidRDefault="00440432">
      <w:pPr>
        <w:pStyle w:val="31"/>
        <w:rPr>
          <w:ins w:id="1235" w:author="cmcc" w:date="2019-07-01T12:43:00Z"/>
          <w:del w:id="1236" w:author="hxt" w:date="2019-07-04T10:23:00Z"/>
          <w:rFonts w:asciiTheme="minorHAnsi" w:eastAsiaTheme="minorEastAsia" w:hAnsiTheme="minorHAnsi" w:cstheme="minorBidi"/>
          <w:noProof/>
          <w:kern w:val="2"/>
          <w:sz w:val="21"/>
          <w:szCs w:val="22"/>
          <w:lang w:val="en-US" w:eastAsia="zh-CN"/>
        </w:rPr>
      </w:pPr>
      <w:ins w:id="1237" w:author="cmcc" w:date="2019-07-01T12:43:00Z">
        <w:del w:id="1238" w:author="hxt" w:date="2019-07-04T10:23:00Z">
          <w:r w:rsidDel="00596FEA">
            <w:rPr>
              <w:noProof/>
            </w:rPr>
            <w:delText>6.10.2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45</w:delText>
          </w:r>
        </w:del>
      </w:ins>
    </w:p>
    <w:p w:rsidR="00440432" w:rsidDel="00596FEA" w:rsidRDefault="00440432">
      <w:pPr>
        <w:pStyle w:val="31"/>
        <w:rPr>
          <w:ins w:id="1239" w:author="cmcc" w:date="2019-07-01T12:43:00Z"/>
          <w:del w:id="1240" w:author="hxt" w:date="2019-07-04T10:23:00Z"/>
          <w:rFonts w:asciiTheme="minorHAnsi" w:eastAsiaTheme="minorEastAsia" w:hAnsiTheme="minorHAnsi" w:cstheme="minorBidi"/>
          <w:noProof/>
          <w:kern w:val="2"/>
          <w:sz w:val="21"/>
          <w:szCs w:val="22"/>
          <w:lang w:val="en-US" w:eastAsia="zh-CN"/>
        </w:rPr>
      </w:pPr>
      <w:ins w:id="1241" w:author="cmcc" w:date="2019-07-01T12:43:00Z">
        <w:del w:id="1242" w:author="hxt" w:date="2019-07-04T10:23:00Z">
          <w:r w:rsidDel="00596FEA">
            <w:rPr>
              <w:noProof/>
            </w:rPr>
            <w:delText>6.10.3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45</w:delText>
          </w:r>
        </w:del>
      </w:ins>
    </w:p>
    <w:p w:rsidR="00440432" w:rsidDel="00596FEA" w:rsidRDefault="00440432">
      <w:pPr>
        <w:pStyle w:val="21"/>
        <w:rPr>
          <w:ins w:id="1243" w:author="cmcc" w:date="2019-07-01T12:43:00Z"/>
          <w:del w:id="1244" w:author="hxt" w:date="2019-07-04T10:23:00Z"/>
          <w:rFonts w:asciiTheme="minorHAnsi" w:eastAsiaTheme="minorEastAsia" w:hAnsiTheme="minorHAnsi" w:cstheme="minorBidi"/>
          <w:noProof/>
          <w:kern w:val="2"/>
          <w:sz w:val="21"/>
          <w:szCs w:val="22"/>
          <w:lang w:val="en-US" w:eastAsia="zh-CN"/>
        </w:rPr>
      </w:pPr>
      <w:ins w:id="1245" w:author="cmcc" w:date="2019-07-01T12:43:00Z">
        <w:del w:id="1246" w:author="hxt" w:date="2019-07-04T10:23:00Z">
          <w:r w:rsidDel="00596FEA">
            <w:rPr>
              <w:noProof/>
            </w:rPr>
            <w:delText>6.11</w:delText>
          </w:r>
          <w:r w:rsidDel="00596FEA">
            <w:rPr>
              <w:rFonts w:asciiTheme="minorHAnsi" w:eastAsiaTheme="minorEastAsia" w:hAnsiTheme="minorHAnsi" w:cstheme="minorBidi"/>
              <w:noProof/>
              <w:kern w:val="2"/>
              <w:sz w:val="21"/>
              <w:szCs w:val="22"/>
              <w:lang w:val="en-US" w:eastAsia="zh-CN"/>
            </w:rPr>
            <w:tab/>
          </w:r>
          <w:r w:rsidDel="00596FEA">
            <w:rPr>
              <w:noProof/>
            </w:rPr>
            <w:delText>Solution #11: UE implementation scheme- AKMA framework implemented on Secure Element (SE)</w:delText>
          </w:r>
          <w:r w:rsidDel="00596FEA">
            <w:rPr>
              <w:noProof/>
            </w:rPr>
            <w:tab/>
            <w:delText>45</w:delText>
          </w:r>
        </w:del>
      </w:ins>
    </w:p>
    <w:p w:rsidR="00440432" w:rsidDel="00596FEA" w:rsidRDefault="00440432">
      <w:pPr>
        <w:pStyle w:val="31"/>
        <w:rPr>
          <w:ins w:id="1247" w:author="cmcc" w:date="2019-07-01T12:43:00Z"/>
          <w:del w:id="1248" w:author="hxt" w:date="2019-07-04T10:23:00Z"/>
          <w:rFonts w:asciiTheme="minorHAnsi" w:eastAsiaTheme="minorEastAsia" w:hAnsiTheme="minorHAnsi" w:cstheme="minorBidi"/>
          <w:noProof/>
          <w:kern w:val="2"/>
          <w:sz w:val="21"/>
          <w:szCs w:val="22"/>
          <w:lang w:val="en-US" w:eastAsia="zh-CN"/>
        </w:rPr>
      </w:pPr>
      <w:ins w:id="1249" w:author="cmcc" w:date="2019-07-01T12:43:00Z">
        <w:del w:id="1250" w:author="hxt" w:date="2019-07-04T10:23:00Z">
          <w:r w:rsidDel="00596FEA">
            <w:rPr>
              <w:noProof/>
            </w:rPr>
            <w:delText>6.11.1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45</w:delText>
          </w:r>
        </w:del>
      </w:ins>
    </w:p>
    <w:p w:rsidR="00440432" w:rsidDel="00596FEA" w:rsidRDefault="00440432">
      <w:pPr>
        <w:pStyle w:val="31"/>
        <w:rPr>
          <w:ins w:id="1251" w:author="cmcc" w:date="2019-07-01T12:43:00Z"/>
          <w:del w:id="1252" w:author="hxt" w:date="2019-07-04T10:23:00Z"/>
          <w:rFonts w:asciiTheme="minorHAnsi" w:eastAsiaTheme="minorEastAsia" w:hAnsiTheme="minorHAnsi" w:cstheme="minorBidi"/>
          <w:noProof/>
          <w:kern w:val="2"/>
          <w:sz w:val="21"/>
          <w:szCs w:val="22"/>
          <w:lang w:val="en-US" w:eastAsia="zh-CN"/>
        </w:rPr>
      </w:pPr>
      <w:ins w:id="1253" w:author="cmcc" w:date="2019-07-01T12:43:00Z">
        <w:del w:id="1254" w:author="hxt" w:date="2019-07-04T10:23:00Z">
          <w:r w:rsidDel="00596FEA">
            <w:rPr>
              <w:noProof/>
            </w:rPr>
            <w:delText>6.11.2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46</w:delText>
          </w:r>
        </w:del>
      </w:ins>
    </w:p>
    <w:p w:rsidR="00440432" w:rsidDel="00596FEA" w:rsidRDefault="00440432">
      <w:pPr>
        <w:pStyle w:val="31"/>
        <w:rPr>
          <w:ins w:id="1255" w:author="cmcc" w:date="2019-07-01T12:43:00Z"/>
          <w:del w:id="1256" w:author="hxt" w:date="2019-07-04T10:23:00Z"/>
          <w:rFonts w:asciiTheme="minorHAnsi" w:eastAsiaTheme="minorEastAsia" w:hAnsiTheme="minorHAnsi" w:cstheme="minorBidi"/>
          <w:noProof/>
          <w:kern w:val="2"/>
          <w:sz w:val="21"/>
          <w:szCs w:val="22"/>
          <w:lang w:val="en-US" w:eastAsia="zh-CN"/>
        </w:rPr>
      </w:pPr>
      <w:ins w:id="1257" w:author="cmcc" w:date="2019-07-01T12:43:00Z">
        <w:del w:id="1258" w:author="hxt" w:date="2019-07-04T10:23:00Z">
          <w:r w:rsidDel="00596FEA">
            <w:rPr>
              <w:noProof/>
            </w:rPr>
            <w:delText>6.11.3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46</w:delText>
          </w:r>
        </w:del>
      </w:ins>
    </w:p>
    <w:p w:rsidR="00440432" w:rsidDel="00596FEA" w:rsidRDefault="00440432">
      <w:pPr>
        <w:pStyle w:val="21"/>
        <w:rPr>
          <w:ins w:id="1259" w:author="cmcc" w:date="2019-07-01T12:43:00Z"/>
          <w:del w:id="1260" w:author="hxt" w:date="2019-07-04T10:23:00Z"/>
          <w:rFonts w:asciiTheme="minorHAnsi" w:eastAsiaTheme="minorEastAsia" w:hAnsiTheme="minorHAnsi" w:cstheme="minorBidi"/>
          <w:noProof/>
          <w:kern w:val="2"/>
          <w:sz w:val="21"/>
          <w:szCs w:val="22"/>
          <w:lang w:val="en-US" w:eastAsia="zh-CN"/>
        </w:rPr>
      </w:pPr>
      <w:ins w:id="1261" w:author="cmcc" w:date="2019-07-01T12:43:00Z">
        <w:del w:id="1262" w:author="hxt" w:date="2019-07-04T10:23:00Z">
          <w:r w:rsidDel="00596FEA">
            <w:rPr>
              <w:noProof/>
            </w:rPr>
            <w:delText>6.12</w:delText>
          </w:r>
          <w:r w:rsidDel="00596FEA">
            <w:rPr>
              <w:rFonts w:asciiTheme="minorHAnsi" w:eastAsiaTheme="minorEastAsia" w:hAnsiTheme="minorHAnsi" w:cstheme="minorBidi"/>
              <w:noProof/>
              <w:kern w:val="2"/>
              <w:sz w:val="21"/>
              <w:szCs w:val="22"/>
              <w:lang w:val="en-US" w:eastAsia="zh-CN"/>
            </w:rPr>
            <w:tab/>
          </w:r>
          <w:r w:rsidDel="00596FEA">
            <w:rPr>
              <w:noProof/>
            </w:rPr>
            <w:delText>Solution #12: UE implementation scheme- AKMA framework implemented on application processor’s OS</w:delText>
          </w:r>
          <w:r w:rsidDel="00596FEA">
            <w:rPr>
              <w:noProof/>
            </w:rPr>
            <w:tab/>
            <w:delText>46</w:delText>
          </w:r>
        </w:del>
      </w:ins>
    </w:p>
    <w:p w:rsidR="00440432" w:rsidDel="00596FEA" w:rsidRDefault="00440432">
      <w:pPr>
        <w:pStyle w:val="31"/>
        <w:rPr>
          <w:ins w:id="1263" w:author="cmcc" w:date="2019-07-01T12:43:00Z"/>
          <w:del w:id="1264" w:author="hxt" w:date="2019-07-04T10:23:00Z"/>
          <w:rFonts w:asciiTheme="minorHAnsi" w:eastAsiaTheme="minorEastAsia" w:hAnsiTheme="minorHAnsi" w:cstheme="minorBidi"/>
          <w:noProof/>
          <w:kern w:val="2"/>
          <w:sz w:val="21"/>
          <w:szCs w:val="22"/>
          <w:lang w:val="en-US" w:eastAsia="zh-CN"/>
        </w:rPr>
      </w:pPr>
      <w:ins w:id="1265" w:author="cmcc" w:date="2019-07-01T12:43:00Z">
        <w:del w:id="1266" w:author="hxt" w:date="2019-07-04T10:23:00Z">
          <w:r w:rsidDel="00596FEA">
            <w:rPr>
              <w:noProof/>
            </w:rPr>
            <w:delText>6.12.1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46</w:delText>
          </w:r>
        </w:del>
      </w:ins>
    </w:p>
    <w:p w:rsidR="00440432" w:rsidDel="00596FEA" w:rsidRDefault="00440432">
      <w:pPr>
        <w:pStyle w:val="31"/>
        <w:rPr>
          <w:ins w:id="1267" w:author="cmcc" w:date="2019-07-01T12:43:00Z"/>
          <w:del w:id="1268" w:author="hxt" w:date="2019-07-04T10:23:00Z"/>
          <w:rFonts w:asciiTheme="minorHAnsi" w:eastAsiaTheme="minorEastAsia" w:hAnsiTheme="minorHAnsi" w:cstheme="minorBidi"/>
          <w:noProof/>
          <w:kern w:val="2"/>
          <w:sz w:val="21"/>
          <w:szCs w:val="22"/>
          <w:lang w:val="en-US" w:eastAsia="zh-CN"/>
        </w:rPr>
      </w:pPr>
      <w:ins w:id="1269" w:author="cmcc" w:date="2019-07-01T12:43:00Z">
        <w:del w:id="1270" w:author="hxt" w:date="2019-07-04T10:23:00Z">
          <w:r w:rsidDel="00596FEA">
            <w:rPr>
              <w:noProof/>
            </w:rPr>
            <w:delText>6.12.2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46</w:delText>
          </w:r>
        </w:del>
      </w:ins>
    </w:p>
    <w:p w:rsidR="00440432" w:rsidDel="00596FEA" w:rsidRDefault="00440432">
      <w:pPr>
        <w:pStyle w:val="31"/>
        <w:rPr>
          <w:ins w:id="1271" w:author="cmcc" w:date="2019-07-01T12:43:00Z"/>
          <w:del w:id="1272" w:author="hxt" w:date="2019-07-04T10:23:00Z"/>
          <w:rFonts w:asciiTheme="minorHAnsi" w:eastAsiaTheme="minorEastAsia" w:hAnsiTheme="minorHAnsi" w:cstheme="minorBidi"/>
          <w:noProof/>
          <w:kern w:val="2"/>
          <w:sz w:val="21"/>
          <w:szCs w:val="22"/>
          <w:lang w:val="en-US" w:eastAsia="zh-CN"/>
        </w:rPr>
      </w:pPr>
      <w:ins w:id="1273" w:author="cmcc" w:date="2019-07-01T12:43:00Z">
        <w:del w:id="1274" w:author="hxt" w:date="2019-07-04T10:23:00Z">
          <w:r w:rsidDel="00596FEA">
            <w:rPr>
              <w:noProof/>
            </w:rPr>
            <w:delText>6.12.3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47</w:delText>
          </w:r>
        </w:del>
      </w:ins>
    </w:p>
    <w:p w:rsidR="00440432" w:rsidDel="00596FEA" w:rsidRDefault="00440432">
      <w:pPr>
        <w:pStyle w:val="21"/>
        <w:rPr>
          <w:ins w:id="1275" w:author="cmcc" w:date="2019-07-01T12:43:00Z"/>
          <w:del w:id="1276" w:author="hxt" w:date="2019-07-04T10:23:00Z"/>
          <w:rFonts w:asciiTheme="minorHAnsi" w:eastAsiaTheme="minorEastAsia" w:hAnsiTheme="minorHAnsi" w:cstheme="minorBidi"/>
          <w:noProof/>
          <w:kern w:val="2"/>
          <w:sz w:val="21"/>
          <w:szCs w:val="22"/>
          <w:lang w:val="en-US" w:eastAsia="zh-CN"/>
        </w:rPr>
      </w:pPr>
      <w:ins w:id="1277" w:author="cmcc" w:date="2019-07-01T12:43:00Z">
        <w:del w:id="1278" w:author="hxt" w:date="2019-07-04T10:23:00Z">
          <w:r w:rsidDel="00596FEA">
            <w:rPr>
              <w:noProof/>
            </w:rPr>
            <w:delText>6.13</w:delText>
          </w:r>
          <w:r w:rsidDel="00596FEA">
            <w:rPr>
              <w:rFonts w:asciiTheme="minorHAnsi" w:eastAsiaTheme="minorEastAsia" w:hAnsiTheme="minorHAnsi" w:cstheme="minorBidi"/>
              <w:noProof/>
              <w:kern w:val="2"/>
              <w:sz w:val="21"/>
              <w:szCs w:val="22"/>
              <w:lang w:val="en-US" w:eastAsia="zh-CN"/>
            </w:rPr>
            <w:tab/>
          </w:r>
          <w:r w:rsidDel="00596FEA">
            <w:rPr>
              <w:noProof/>
            </w:rPr>
            <w:delText>Solution #13: AKMA authentication via the control plane</w:delText>
          </w:r>
          <w:r w:rsidDel="00596FEA">
            <w:rPr>
              <w:noProof/>
            </w:rPr>
            <w:tab/>
            <w:delText>47</w:delText>
          </w:r>
        </w:del>
      </w:ins>
    </w:p>
    <w:p w:rsidR="00440432" w:rsidDel="00596FEA" w:rsidRDefault="00440432">
      <w:pPr>
        <w:pStyle w:val="31"/>
        <w:rPr>
          <w:ins w:id="1279" w:author="cmcc" w:date="2019-07-01T12:43:00Z"/>
          <w:del w:id="1280" w:author="hxt" w:date="2019-07-04T10:23:00Z"/>
          <w:rFonts w:asciiTheme="minorHAnsi" w:eastAsiaTheme="minorEastAsia" w:hAnsiTheme="minorHAnsi" w:cstheme="minorBidi"/>
          <w:noProof/>
          <w:kern w:val="2"/>
          <w:sz w:val="21"/>
          <w:szCs w:val="22"/>
          <w:lang w:val="en-US" w:eastAsia="zh-CN"/>
        </w:rPr>
      </w:pPr>
      <w:ins w:id="1281" w:author="cmcc" w:date="2019-07-01T12:43:00Z">
        <w:del w:id="1282" w:author="hxt" w:date="2019-07-04T10:23:00Z">
          <w:r w:rsidDel="00596FEA">
            <w:rPr>
              <w:noProof/>
            </w:rPr>
            <w:delText>6.13.1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47</w:delText>
          </w:r>
        </w:del>
      </w:ins>
    </w:p>
    <w:p w:rsidR="00440432" w:rsidDel="00596FEA" w:rsidRDefault="00440432">
      <w:pPr>
        <w:pStyle w:val="31"/>
        <w:rPr>
          <w:ins w:id="1283" w:author="cmcc" w:date="2019-07-01T12:43:00Z"/>
          <w:del w:id="1284" w:author="hxt" w:date="2019-07-04T10:23:00Z"/>
          <w:rFonts w:asciiTheme="minorHAnsi" w:eastAsiaTheme="minorEastAsia" w:hAnsiTheme="minorHAnsi" w:cstheme="minorBidi"/>
          <w:noProof/>
          <w:kern w:val="2"/>
          <w:sz w:val="21"/>
          <w:szCs w:val="22"/>
          <w:lang w:val="en-US" w:eastAsia="zh-CN"/>
        </w:rPr>
      </w:pPr>
      <w:ins w:id="1285" w:author="cmcc" w:date="2019-07-01T12:43:00Z">
        <w:del w:id="1286" w:author="hxt" w:date="2019-07-04T10:23:00Z">
          <w:r w:rsidDel="00596FEA">
            <w:rPr>
              <w:noProof/>
            </w:rPr>
            <w:delText>6.13.2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48</w:delText>
          </w:r>
        </w:del>
      </w:ins>
    </w:p>
    <w:p w:rsidR="00440432" w:rsidDel="00596FEA" w:rsidRDefault="00440432">
      <w:pPr>
        <w:pStyle w:val="40"/>
        <w:rPr>
          <w:ins w:id="1287" w:author="cmcc" w:date="2019-07-01T12:43:00Z"/>
          <w:del w:id="1288" w:author="hxt" w:date="2019-07-04T10:23:00Z"/>
          <w:rFonts w:asciiTheme="minorHAnsi" w:eastAsiaTheme="minorEastAsia" w:hAnsiTheme="minorHAnsi" w:cstheme="minorBidi"/>
          <w:noProof/>
          <w:kern w:val="2"/>
          <w:sz w:val="21"/>
          <w:szCs w:val="22"/>
          <w:lang w:val="en-US" w:eastAsia="zh-CN"/>
        </w:rPr>
      </w:pPr>
      <w:ins w:id="1289" w:author="cmcc" w:date="2019-07-01T12:43:00Z">
        <w:del w:id="1290" w:author="hxt" w:date="2019-07-04T10:23:00Z">
          <w:r w:rsidDel="00596FEA">
            <w:rPr>
              <w:noProof/>
            </w:rPr>
            <w:delText>6.13.2.1</w:delText>
          </w:r>
          <w:r w:rsidDel="00596FEA">
            <w:rPr>
              <w:rFonts w:asciiTheme="minorHAnsi" w:eastAsiaTheme="minorEastAsia" w:hAnsiTheme="minorHAnsi" w:cstheme="minorBidi"/>
              <w:noProof/>
              <w:kern w:val="2"/>
              <w:sz w:val="21"/>
              <w:szCs w:val="22"/>
              <w:lang w:val="en-US" w:eastAsia="zh-CN"/>
            </w:rPr>
            <w:tab/>
          </w:r>
          <w:r w:rsidDel="00596FEA">
            <w:rPr>
              <w:noProof/>
            </w:rPr>
            <w:delText>Architecture and reference points</w:delText>
          </w:r>
          <w:r w:rsidDel="00596FEA">
            <w:rPr>
              <w:noProof/>
            </w:rPr>
            <w:tab/>
            <w:delText>48</w:delText>
          </w:r>
        </w:del>
      </w:ins>
    </w:p>
    <w:p w:rsidR="00440432" w:rsidDel="00596FEA" w:rsidRDefault="00440432">
      <w:pPr>
        <w:pStyle w:val="40"/>
        <w:rPr>
          <w:ins w:id="1291" w:author="cmcc" w:date="2019-07-01T12:43:00Z"/>
          <w:del w:id="1292" w:author="hxt" w:date="2019-07-04T10:23:00Z"/>
          <w:rFonts w:asciiTheme="minorHAnsi" w:eastAsiaTheme="minorEastAsia" w:hAnsiTheme="minorHAnsi" w:cstheme="minorBidi"/>
          <w:noProof/>
          <w:kern w:val="2"/>
          <w:sz w:val="21"/>
          <w:szCs w:val="22"/>
          <w:lang w:val="en-US" w:eastAsia="zh-CN"/>
        </w:rPr>
      </w:pPr>
      <w:ins w:id="1293" w:author="cmcc" w:date="2019-07-01T12:43:00Z">
        <w:del w:id="1294" w:author="hxt" w:date="2019-07-04T10:23:00Z">
          <w:r w:rsidDel="00596FEA">
            <w:rPr>
              <w:noProof/>
            </w:rPr>
            <w:delText>6.13.2.2</w:delText>
          </w:r>
          <w:r w:rsidDel="00596FEA">
            <w:rPr>
              <w:rFonts w:asciiTheme="minorHAnsi" w:eastAsiaTheme="minorEastAsia" w:hAnsiTheme="minorHAnsi" w:cstheme="minorBidi"/>
              <w:noProof/>
              <w:kern w:val="2"/>
              <w:sz w:val="21"/>
              <w:szCs w:val="22"/>
              <w:lang w:val="en-US" w:eastAsia="zh-CN"/>
            </w:rPr>
            <w:tab/>
          </w:r>
          <w:r w:rsidDel="00596FEA">
            <w:rPr>
              <w:noProof/>
            </w:rPr>
            <w:delText>Procedures</w:delText>
          </w:r>
          <w:r w:rsidDel="00596FEA">
            <w:rPr>
              <w:noProof/>
            </w:rPr>
            <w:tab/>
            <w:delText>49</w:delText>
          </w:r>
        </w:del>
      </w:ins>
    </w:p>
    <w:p w:rsidR="00440432" w:rsidDel="00596FEA" w:rsidRDefault="00440432">
      <w:pPr>
        <w:pStyle w:val="50"/>
        <w:rPr>
          <w:ins w:id="1295" w:author="cmcc" w:date="2019-07-01T12:43:00Z"/>
          <w:del w:id="1296" w:author="hxt" w:date="2019-07-04T10:23:00Z"/>
          <w:rFonts w:asciiTheme="minorHAnsi" w:eastAsiaTheme="minorEastAsia" w:hAnsiTheme="minorHAnsi" w:cstheme="minorBidi"/>
          <w:noProof/>
          <w:kern w:val="2"/>
          <w:sz w:val="21"/>
          <w:szCs w:val="22"/>
          <w:lang w:val="en-US" w:eastAsia="zh-CN"/>
        </w:rPr>
      </w:pPr>
      <w:ins w:id="1297" w:author="cmcc" w:date="2019-07-01T12:43:00Z">
        <w:del w:id="1298" w:author="hxt" w:date="2019-07-04T10:23:00Z">
          <w:r w:rsidDel="00596FEA">
            <w:rPr>
              <w:noProof/>
            </w:rPr>
            <w:delText>6.13.2.2.1</w:delText>
          </w:r>
          <w:r w:rsidDel="00596FEA">
            <w:rPr>
              <w:rFonts w:asciiTheme="minorHAnsi" w:eastAsiaTheme="minorEastAsia" w:hAnsiTheme="minorHAnsi" w:cstheme="minorBidi"/>
              <w:noProof/>
              <w:kern w:val="2"/>
              <w:sz w:val="21"/>
              <w:szCs w:val="22"/>
              <w:lang w:val="en-US" w:eastAsia="zh-CN"/>
            </w:rPr>
            <w:tab/>
          </w:r>
          <w:r w:rsidDel="00596FEA">
            <w:rPr>
              <w:noProof/>
            </w:rPr>
            <w:delText>Initiation</w:delText>
          </w:r>
          <w:r w:rsidDel="00596FEA">
            <w:rPr>
              <w:noProof/>
            </w:rPr>
            <w:tab/>
            <w:delText>49</w:delText>
          </w:r>
        </w:del>
      </w:ins>
    </w:p>
    <w:p w:rsidR="00440432" w:rsidDel="00596FEA" w:rsidRDefault="00440432">
      <w:pPr>
        <w:pStyle w:val="50"/>
        <w:rPr>
          <w:ins w:id="1299" w:author="cmcc" w:date="2019-07-01T12:43:00Z"/>
          <w:del w:id="1300" w:author="hxt" w:date="2019-07-04T10:23:00Z"/>
          <w:rFonts w:asciiTheme="minorHAnsi" w:eastAsiaTheme="minorEastAsia" w:hAnsiTheme="minorHAnsi" w:cstheme="minorBidi"/>
          <w:noProof/>
          <w:kern w:val="2"/>
          <w:sz w:val="21"/>
          <w:szCs w:val="22"/>
          <w:lang w:val="en-US" w:eastAsia="zh-CN"/>
        </w:rPr>
      </w:pPr>
      <w:ins w:id="1301" w:author="cmcc" w:date="2019-07-01T12:43:00Z">
        <w:del w:id="1302" w:author="hxt" w:date="2019-07-04T10:23:00Z">
          <w:r w:rsidDel="00596FEA">
            <w:rPr>
              <w:noProof/>
            </w:rPr>
            <w:delText>6.13.2.2.2</w:delText>
          </w:r>
          <w:r w:rsidDel="00596FEA">
            <w:rPr>
              <w:rFonts w:asciiTheme="minorHAnsi" w:eastAsiaTheme="minorEastAsia" w:hAnsiTheme="minorHAnsi" w:cstheme="minorBidi"/>
              <w:noProof/>
              <w:kern w:val="2"/>
              <w:sz w:val="21"/>
              <w:szCs w:val="22"/>
              <w:lang w:val="en-US" w:eastAsia="zh-CN"/>
            </w:rPr>
            <w:tab/>
          </w:r>
          <w:r w:rsidDel="00596FEA">
            <w:rPr>
              <w:noProof/>
            </w:rPr>
            <w:delText>AKMA authentication with EAP-AKA’</w:delText>
          </w:r>
          <w:r w:rsidDel="00596FEA">
            <w:rPr>
              <w:noProof/>
            </w:rPr>
            <w:tab/>
            <w:delText>49</w:delText>
          </w:r>
        </w:del>
      </w:ins>
    </w:p>
    <w:p w:rsidR="00440432" w:rsidDel="00596FEA" w:rsidRDefault="00440432">
      <w:pPr>
        <w:pStyle w:val="50"/>
        <w:rPr>
          <w:ins w:id="1303" w:author="cmcc" w:date="2019-07-01T12:43:00Z"/>
          <w:del w:id="1304" w:author="hxt" w:date="2019-07-04T10:23:00Z"/>
          <w:rFonts w:asciiTheme="minorHAnsi" w:eastAsiaTheme="minorEastAsia" w:hAnsiTheme="minorHAnsi" w:cstheme="minorBidi"/>
          <w:noProof/>
          <w:kern w:val="2"/>
          <w:sz w:val="21"/>
          <w:szCs w:val="22"/>
          <w:lang w:val="en-US" w:eastAsia="zh-CN"/>
        </w:rPr>
      </w:pPr>
      <w:ins w:id="1305" w:author="cmcc" w:date="2019-07-01T12:43:00Z">
        <w:del w:id="1306" w:author="hxt" w:date="2019-07-04T10:23:00Z">
          <w:r w:rsidDel="00596FEA">
            <w:rPr>
              <w:noProof/>
            </w:rPr>
            <w:delText>6.13.2.2.3</w:delText>
          </w:r>
          <w:r w:rsidDel="00596FEA">
            <w:rPr>
              <w:rFonts w:asciiTheme="minorHAnsi" w:eastAsiaTheme="minorEastAsia" w:hAnsiTheme="minorHAnsi" w:cstheme="minorBidi"/>
              <w:noProof/>
              <w:kern w:val="2"/>
              <w:sz w:val="21"/>
              <w:szCs w:val="22"/>
              <w:lang w:val="en-US" w:eastAsia="zh-CN"/>
            </w:rPr>
            <w:tab/>
          </w:r>
          <w:r w:rsidDel="00596FEA">
            <w:rPr>
              <w:noProof/>
            </w:rPr>
            <w:delText>AKMA authentication with 5G AKA</w:delText>
          </w:r>
          <w:r w:rsidDel="00596FEA">
            <w:rPr>
              <w:noProof/>
            </w:rPr>
            <w:tab/>
            <w:delText>51</w:delText>
          </w:r>
        </w:del>
      </w:ins>
    </w:p>
    <w:p w:rsidR="00440432" w:rsidDel="00596FEA" w:rsidRDefault="00440432">
      <w:pPr>
        <w:pStyle w:val="50"/>
        <w:rPr>
          <w:ins w:id="1307" w:author="cmcc" w:date="2019-07-01T12:43:00Z"/>
          <w:del w:id="1308" w:author="hxt" w:date="2019-07-04T10:23:00Z"/>
          <w:rFonts w:asciiTheme="minorHAnsi" w:eastAsiaTheme="minorEastAsia" w:hAnsiTheme="minorHAnsi" w:cstheme="minorBidi"/>
          <w:noProof/>
          <w:kern w:val="2"/>
          <w:sz w:val="21"/>
          <w:szCs w:val="22"/>
          <w:lang w:val="en-US" w:eastAsia="zh-CN"/>
        </w:rPr>
      </w:pPr>
      <w:ins w:id="1309" w:author="cmcc" w:date="2019-07-01T12:43:00Z">
        <w:del w:id="1310" w:author="hxt" w:date="2019-07-04T10:23:00Z">
          <w:r w:rsidDel="00596FEA">
            <w:rPr>
              <w:noProof/>
            </w:rPr>
            <w:delText>6.13.2.2.4</w:delText>
          </w:r>
          <w:r w:rsidDel="00596FEA">
            <w:rPr>
              <w:rFonts w:asciiTheme="minorHAnsi" w:eastAsiaTheme="minorEastAsia" w:hAnsiTheme="minorHAnsi" w:cstheme="minorBidi"/>
              <w:noProof/>
              <w:kern w:val="2"/>
              <w:sz w:val="21"/>
              <w:szCs w:val="22"/>
              <w:lang w:val="en-US" w:eastAsia="zh-CN"/>
            </w:rPr>
            <w:tab/>
          </w:r>
          <w:r w:rsidDel="00596FEA">
            <w:rPr>
              <w:noProof/>
            </w:rPr>
            <w:delText>Usage</w:delText>
          </w:r>
          <w:r w:rsidDel="00596FEA">
            <w:rPr>
              <w:noProof/>
            </w:rPr>
            <w:tab/>
            <w:delText>52</w:delText>
          </w:r>
        </w:del>
      </w:ins>
    </w:p>
    <w:p w:rsidR="00440432" w:rsidDel="00596FEA" w:rsidRDefault="00440432">
      <w:pPr>
        <w:pStyle w:val="31"/>
        <w:rPr>
          <w:ins w:id="1311" w:author="cmcc" w:date="2019-07-01T12:43:00Z"/>
          <w:del w:id="1312" w:author="hxt" w:date="2019-07-04T10:23:00Z"/>
          <w:rFonts w:asciiTheme="minorHAnsi" w:eastAsiaTheme="minorEastAsia" w:hAnsiTheme="minorHAnsi" w:cstheme="minorBidi"/>
          <w:noProof/>
          <w:kern w:val="2"/>
          <w:sz w:val="21"/>
          <w:szCs w:val="22"/>
          <w:lang w:val="en-US" w:eastAsia="zh-CN"/>
        </w:rPr>
      </w:pPr>
      <w:ins w:id="1313" w:author="cmcc" w:date="2019-07-01T12:43:00Z">
        <w:del w:id="1314" w:author="hxt" w:date="2019-07-04T10:23:00Z">
          <w:r w:rsidDel="00596FEA">
            <w:rPr>
              <w:noProof/>
            </w:rPr>
            <w:lastRenderedPageBreak/>
            <w:delText>6.13.3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52</w:delText>
          </w:r>
        </w:del>
      </w:ins>
    </w:p>
    <w:p w:rsidR="00440432" w:rsidDel="00596FEA" w:rsidRDefault="00440432">
      <w:pPr>
        <w:pStyle w:val="21"/>
        <w:rPr>
          <w:ins w:id="1315" w:author="cmcc" w:date="2019-07-01T12:43:00Z"/>
          <w:del w:id="1316" w:author="hxt" w:date="2019-07-04T10:23:00Z"/>
          <w:rFonts w:asciiTheme="minorHAnsi" w:eastAsiaTheme="minorEastAsia" w:hAnsiTheme="minorHAnsi" w:cstheme="minorBidi"/>
          <w:noProof/>
          <w:kern w:val="2"/>
          <w:sz w:val="21"/>
          <w:szCs w:val="22"/>
          <w:lang w:val="en-US" w:eastAsia="zh-CN"/>
        </w:rPr>
      </w:pPr>
      <w:ins w:id="1317" w:author="cmcc" w:date="2019-07-01T12:43:00Z">
        <w:del w:id="1318" w:author="hxt" w:date="2019-07-04T10:23:00Z">
          <w:r w:rsidDel="00596FEA">
            <w:rPr>
              <w:noProof/>
            </w:rPr>
            <w:delText>6.14</w:delText>
          </w:r>
          <w:r w:rsidDel="00596FEA">
            <w:rPr>
              <w:rFonts w:asciiTheme="minorHAnsi" w:eastAsiaTheme="minorEastAsia" w:hAnsiTheme="minorHAnsi" w:cstheme="minorBidi"/>
              <w:noProof/>
              <w:kern w:val="2"/>
              <w:sz w:val="21"/>
              <w:szCs w:val="22"/>
              <w:lang w:val="en-US" w:eastAsia="zh-CN"/>
            </w:rPr>
            <w:tab/>
          </w:r>
          <w:r w:rsidDel="00596FEA">
            <w:rPr>
              <w:noProof/>
            </w:rPr>
            <w:delText>Solution #14: Key revocation</w:delText>
          </w:r>
          <w:r w:rsidDel="00596FEA">
            <w:rPr>
              <w:noProof/>
            </w:rPr>
            <w:tab/>
            <w:delText>52</w:delText>
          </w:r>
        </w:del>
      </w:ins>
    </w:p>
    <w:p w:rsidR="00440432" w:rsidDel="00596FEA" w:rsidRDefault="00440432">
      <w:pPr>
        <w:pStyle w:val="31"/>
        <w:rPr>
          <w:ins w:id="1319" w:author="cmcc" w:date="2019-07-01T12:43:00Z"/>
          <w:del w:id="1320" w:author="hxt" w:date="2019-07-04T10:23:00Z"/>
          <w:rFonts w:asciiTheme="minorHAnsi" w:eastAsiaTheme="minorEastAsia" w:hAnsiTheme="minorHAnsi" w:cstheme="minorBidi"/>
          <w:noProof/>
          <w:kern w:val="2"/>
          <w:sz w:val="21"/>
          <w:szCs w:val="22"/>
          <w:lang w:val="en-US" w:eastAsia="zh-CN"/>
        </w:rPr>
      </w:pPr>
      <w:ins w:id="1321" w:author="cmcc" w:date="2019-07-01T12:43:00Z">
        <w:del w:id="1322" w:author="hxt" w:date="2019-07-04T10:23:00Z">
          <w:r w:rsidDel="00596FEA">
            <w:rPr>
              <w:noProof/>
            </w:rPr>
            <w:delText>6.14.1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52</w:delText>
          </w:r>
        </w:del>
      </w:ins>
    </w:p>
    <w:p w:rsidR="00440432" w:rsidDel="00596FEA" w:rsidRDefault="00440432">
      <w:pPr>
        <w:pStyle w:val="31"/>
        <w:rPr>
          <w:ins w:id="1323" w:author="cmcc" w:date="2019-07-01T12:43:00Z"/>
          <w:del w:id="1324" w:author="hxt" w:date="2019-07-04T10:23:00Z"/>
          <w:rFonts w:asciiTheme="minorHAnsi" w:eastAsiaTheme="minorEastAsia" w:hAnsiTheme="minorHAnsi" w:cstheme="minorBidi"/>
          <w:noProof/>
          <w:kern w:val="2"/>
          <w:sz w:val="21"/>
          <w:szCs w:val="22"/>
          <w:lang w:val="en-US" w:eastAsia="zh-CN"/>
        </w:rPr>
      </w:pPr>
      <w:ins w:id="1325" w:author="cmcc" w:date="2019-07-01T12:43:00Z">
        <w:del w:id="1326" w:author="hxt" w:date="2019-07-04T10:23:00Z">
          <w:r w:rsidDel="00596FEA">
            <w:rPr>
              <w:noProof/>
            </w:rPr>
            <w:delText>6.14.2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53</w:delText>
          </w:r>
        </w:del>
      </w:ins>
    </w:p>
    <w:p w:rsidR="00440432" w:rsidDel="00596FEA" w:rsidRDefault="00440432">
      <w:pPr>
        <w:pStyle w:val="40"/>
        <w:rPr>
          <w:ins w:id="1327" w:author="cmcc" w:date="2019-07-01T12:43:00Z"/>
          <w:del w:id="1328" w:author="hxt" w:date="2019-07-04T10:23:00Z"/>
          <w:rFonts w:asciiTheme="minorHAnsi" w:eastAsiaTheme="minorEastAsia" w:hAnsiTheme="minorHAnsi" w:cstheme="minorBidi"/>
          <w:noProof/>
          <w:kern w:val="2"/>
          <w:sz w:val="21"/>
          <w:szCs w:val="22"/>
          <w:lang w:val="en-US" w:eastAsia="zh-CN"/>
        </w:rPr>
      </w:pPr>
      <w:ins w:id="1329" w:author="cmcc" w:date="2019-07-01T12:43:00Z">
        <w:del w:id="1330" w:author="hxt" w:date="2019-07-04T10:23:00Z">
          <w:r w:rsidDel="00596FEA">
            <w:rPr>
              <w:noProof/>
            </w:rPr>
            <w:delText>6.14.2.1</w:delText>
          </w:r>
          <w:r w:rsidDel="00596FEA">
            <w:rPr>
              <w:rFonts w:asciiTheme="minorHAnsi" w:eastAsiaTheme="minorEastAsia" w:hAnsiTheme="minorHAnsi" w:cstheme="minorBidi"/>
              <w:noProof/>
              <w:kern w:val="2"/>
              <w:sz w:val="21"/>
              <w:szCs w:val="22"/>
              <w:lang w:val="en-US" w:eastAsia="zh-CN"/>
            </w:rPr>
            <w:tab/>
          </w:r>
          <w:r w:rsidDel="00596FEA">
            <w:rPr>
              <w:noProof/>
            </w:rPr>
            <w:delText>Revocation in Application function</w:delText>
          </w:r>
          <w:r w:rsidDel="00596FEA">
            <w:rPr>
              <w:noProof/>
            </w:rPr>
            <w:tab/>
            <w:delText>53</w:delText>
          </w:r>
        </w:del>
      </w:ins>
    </w:p>
    <w:p w:rsidR="00440432" w:rsidDel="00596FEA" w:rsidRDefault="00440432">
      <w:pPr>
        <w:pStyle w:val="40"/>
        <w:rPr>
          <w:ins w:id="1331" w:author="cmcc" w:date="2019-07-01T12:43:00Z"/>
          <w:del w:id="1332" w:author="hxt" w:date="2019-07-04T10:23:00Z"/>
          <w:rFonts w:asciiTheme="minorHAnsi" w:eastAsiaTheme="minorEastAsia" w:hAnsiTheme="minorHAnsi" w:cstheme="minorBidi"/>
          <w:noProof/>
          <w:kern w:val="2"/>
          <w:sz w:val="21"/>
          <w:szCs w:val="22"/>
          <w:lang w:val="en-US" w:eastAsia="zh-CN"/>
        </w:rPr>
      </w:pPr>
      <w:ins w:id="1333" w:author="cmcc" w:date="2019-07-01T12:43:00Z">
        <w:del w:id="1334" w:author="hxt" w:date="2019-07-04T10:23:00Z">
          <w:r w:rsidDel="00596FEA">
            <w:rPr>
              <w:noProof/>
            </w:rPr>
            <w:delText xml:space="preserve">6.14.2.1 </w:delText>
          </w:r>
          <w:r w:rsidDel="00596FEA">
            <w:rPr>
              <w:rFonts w:asciiTheme="minorHAnsi" w:eastAsiaTheme="minorEastAsia" w:hAnsiTheme="minorHAnsi" w:cstheme="minorBidi"/>
              <w:noProof/>
              <w:kern w:val="2"/>
              <w:sz w:val="21"/>
              <w:szCs w:val="22"/>
              <w:lang w:val="en-US" w:eastAsia="zh-CN"/>
            </w:rPr>
            <w:tab/>
          </w:r>
          <w:r w:rsidDel="00596FEA">
            <w:rPr>
              <w:noProof/>
            </w:rPr>
            <w:delText>Revocation in UE</w:delText>
          </w:r>
          <w:r w:rsidDel="00596FEA">
            <w:rPr>
              <w:noProof/>
            </w:rPr>
            <w:tab/>
            <w:delText>53</w:delText>
          </w:r>
        </w:del>
      </w:ins>
    </w:p>
    <w:p w:rsidR="00440432" w:rsidDel="00596FEA" w:rsidRDefault="00440432">
      <w:pPr>
        <w:pStyle w:val="21"/>
        <w:rPr>
          <w:ins w:id="1335" w:author="cmcc" w:date="2019-07-01T12:43:00Z"/>
          <w:del w:id="1336" w:author="hxt" w:date="2019-07-04T10:23:00Z"/>
          <w:rFonts w:asciiTheme="minorHAnsi" w:eastAsiaTheme="minorEastAsia" w:hAnsiTheme="minorHAnsi" w:cstheme="minorBidi"/>
          <w:noProof/>
          <w:kern w:val="2"/>
          <w:sz w:val="21"/>
          <w:szCs w:val="22"/>
          <w:lang w:val="en-US" w:eastAsia="zh-CN"/>
        </w:rPr>
      </w:pPr>
      <w:ins w:id="1337" w:author="cmcc" w:date="2019-07-01T12:43:00Z">
        <w:del w:id="1338" w:author="hxt" w:date="2019-07-04T10:23:00Z">
          <w:r w:rsidDel="00596FEA">
            <w:rPr>
              <w:noProof/>
            </w:rPr>
            <w:delText>6.15</w:delText>
          </w:r>
          <w:r w:rsidDel="00596FEA">
            <w:rPr>
              <w:rFonts w:asciiTheme="minorHAnsi" w:eastAsiaTheme="minorEastAsia" w:hAnsiTheme="minorHAnsi" w:cstheme="minorBidi"/>
              <w:noProof/>
              <w:kern w:val="2"/>
              <w:sz w:val="21"/>
              <w:szCs w:val="22"/>
              <w:lang w:val="en-US" w:eastAsia="zh-CN"/>
            </w:rPr>
            <w:tab/>
          </w:r>
          <w:r w:rsidDel="00596FEA">
            <w:rPr>
              <w:noProof/>
            </w:rPr>
            <w:delText>Solution #15: Implicit Bootstrapping</w:delText>
          </w:r>
          <w:r w:rsidDel="00596FEA">
            <w:rPr>
              <w:noProof/>
            </w:rPr>
            <w:tab/>
            <w:delText>54</w:delText>
          </w:r>
        </w:del>
      </w:ins>
    </w:p>
    <w:p w:rsidR="00440432" w:rsidDel="00596FEA" w:rsidRDefault="00440432">
      <w:pPr>
        <w:pStyle w:val="31"/>
        <w:rPr>
          <w:ins w:id="1339" w:author="cmcc" w:date="2019-07-01T12:43:00Z"/>
          <w:del w:id="1340" w:author="hxt" w:date="2019-07-04T10:23:00Z"/>
          <w:rFonts w:asciiTheme="minorHAnsi" w:eastAsiaTheme="minorEastAsia" w:hAnsiTheme="minorHAnsi" w:cstheme="minorBidi"/>
          <w:noProof/>
          <w:kern w:val="2"/>
          <w:sz w:val="21"/>
          <w:szCs w:val="22"/>
          <w:lang w:val="en-US" w:eastAsia="zh-CN"/>
        </w:rPr>
      </w:pPr>
      <w:ins w:id="1341" w:author="cmcc" w:date="2019-07-01T12:43:00Z">
        <w:del w:id="1342" w:author="hxt" w:date="2019-07-04T10:23:00Z">
          <w:r w:rsidDel="00596FEA">
            <w:rPr>
              <w:noProof/>
            </w:rPr>
            <w:delText>6.15.1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54</w:delText>
          </w:r>
        </w:del>
      </w:ins>
    </w:p>
    <w:p w:rsidR="00440432" w:rsidDel="00596FEA" w:rsidRDefault="00440432">
      <w:pPr>
        <w:pStyle w:val="40"/>
        <w:rPr>
          <w:ins w:id="1343" w:author="cmcc" w:date="2019-07-01T12:43:00Z"/>
          <w:del w:id="1344" w:author="hxt" w:date="2019-07-04T10:23:00Z"/>
          <w:rFonts w:asciiTheme="minorHAnsi" w:eastAsiaTheme="minorEastAsia" w:hAnsiTheme="minorHAnsi" w:cstheme="minorBidi"/>
          <w:noProof/>
          <w:kern w:val="2"/>
          <w:sz w:val="21"/>
          <w:szCs w:val="22"/>
          <w:lang w:val="en-US" w:eastAsia="zh-CN"/>
        </w:rPr>
      </w:pPr>
      <w:ins w:id="1345" w:author="cmcc" w:date="2019-07-01T12:43:00Z">
        <w:del w:id="1346" w:author="hxt" w:date="2019-07-04T10:23:00Z">
          <w:r w:rsidDel="00596FEA">
            <w:rPr>
              <w:noProof/>
            </w:rPr>
            <w:delText>6.15.1.1</w:delText>
          </w:r>
          <w:r w:rsidDel="00596FEA">
            <w:rPr>
              <w:rFonts w:asciiTheme="minorHAnsi" w:eastAsiaTheme="minorEastAsia" w:hAnsiTheme="minorHAnsi" w:cstheme="minorBidi"/>
              <w:noProof/>
              <w:kern w:val="2"/>
              <w:sz w:val="21"/>
              <w:szCs w:val="22"/>
              <w:lang w:val="en-US" w:eastAsia="zh-CN"/>
            </w:rPr>
            <w:tab/>
          </w:r>
          <w:r w:rsidDel="00596FEA">
            <w:rPr>
              <w:noProof/>
            </w:rPr>
            <w:delText>Solution summary</w:delText>
          </w:r>
          <w:r w:rsidDel="00596FEA">
            <w:rPr>
              <w:noProof/>
            </w:rPr>
            <w:tab/>
            <w:delText>54</w:delText>
          </w:r>
        </w:del>
      </w:ins>
    </w:p>
    <w:p w:rsidR="00440432" w:rsidDel="00596FEA" w:rsidRDefault="00440432">
      <w:pPr>
        <w:pStyle w:val="40"/>
        <w:rPr>
          <w:ins w:id="1347" w:author="cmcc" w:date="2019-07-01T12:43:00Z"/>
          <w:del w:id="1348" w:author="hxt" w:date="2019-07-04T10:23:00Z"/>
          <w:rFonts w:asciiTheme="minorHAnsi" w:eastAsiaTheme="minorEastAsia" w:hAnsiTheme="minorHAnsi" w:cstheme="minorBidi"/>
          <w:noProof/>
          <w:kern w:val="2"/>
          <w:sz w:val="21"/>
          <w:szCs w:val="22"/>
          <w:lang w:val="en-US" w:eastAsia="zh-CN"/>
        </w:rPr>
      </w:pPr>
      <w:ins w:id="1349" w:author="cmcc" w:date="2019-07-01T12:43:00Z">
        <w:del w:id="1350" w:author="hxt" w:date="2019-07-04T10:23:00Z">
          <w:r w:rsidDel="00596FEA">
            <w:rPr>
              <w:noProof/>
            </w:rPr>
            <w:delText>6.15.1.2</w:delText>
          </w:r>
          <w:r w:rsidDel="00596FEA">
            <w:rPr>
              <w:rFonts w:asciiTheme="minorHAnsi" w:eastAsiaTheme="minorEastAsia" w:hAnsiTheme="minorHAnsi" w:cstheme="minorBidi"/>
              <w:noProof/>
              <w:kern w:val="2"/>
              <w:sz w:val="21"/>
              <w:szCs w:val="22"/>
              <w:lang w:val="en-US" w:eastAsia="zh-CN"/>
            </w:rPr>
            <w:tab/>
          </w:r>
          <w:r w:rsidDel="00596FEA">
            <w:rPr>
              <w:noProof/>
            </w:rPr>
            <w:delText>Background</w:delText>
          </w:r>
          <w:r w:rsidDel="00596FEA">
            <w:rPr>
              <w:noProof/>
            </w:rPr>
            <w:tab/>
            <w:delText>55</w:delText>
          </w:r>
        </w:del>
      </w:ins>
    </w:p>
    <w:p w:rsidR="00440432" w:rsidDel="00596FEA" w:rsidRDefault="00440432">
      <w:pPr>
        <w:pStyle w:val="31"/>
        <w:rPr>
          <w:ins w:id="1351" w:author="cmcc" w:date="2019-07-01T12:43:00Z"/>
          <w:del w:id="1352" w:author="hxt" w:date="2019-07-04T10:23:00Z"/>
          <w:rFonts w:asciiTheme="minorHAnsi" w:eastAsiaTheme="minorEastAsia" w:hAnsiTheme="minorHAnsi" w:cstheme="minorBidi"/>
          <w:noProof/>
          <w:kern w:val="2"/>
          <w:sz w:val="21"/>
          <w:szCs w:val="22"/>
          <w:lang w:val="en-US" w:eastAsia="zh-CN"/>
        </w:rPr>
      </w:pPr>
      <w:ins w:id="1353" w:author="cmcc" w:date="2019-07-01T12:43:00Z">
        <w:del w:id="1354" w:author="hxt" w:date="2019-07-04T10:23:00Z">
          <w:r w:rsidDel="00596FEA">
            <w:rPr>
              <w:noProof/>
            </w:rPr>
            <w:delText>6.15.2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57</w:delText>
          </w:r>
        </w:del>
      </w:ins>
    </w:p>
    <w:p w:rsidR="00440432" w:rsidDel="00596FEA" w:rsidRDefault="00440432">
      <w:pPr>
        <w:pStyle w:val="40"/>
        <w:rPr>
          <w:ins w:id="1355" w:author="cmcc" w:date="2019-07-01T12:43:00Z"/>
          <w:del w:id="1356" w:author="hxt" w:date="2019-07-04T10:23:00Z"/>
          <w:rFonts w:asciiTheme="minorHAnsi" w:eastAsiaTheme="minorEastAsia" w:hAnsiTheme="minorHAnsi" w:cstheme="minorBidi"/>
          <w:noProof/>
          <w:kern w:val="2"/>
          <w:sz w:val="21"/>
          <w:szCs w:val="22"/>
          <w:lang w:val="en-US" w:eastAsia="zh-CN"/>
        </w:rPr>
      </w:pPr>
      <w:ins w:id="1357" w:author="cmcc" w:date="2019-07-01T12:43:00Z">
        <w:del w:id="1358" w:author="hxt" w:date="2019-07-04T10:23:00Z">
          <w:r w:rsidDel="00596FEA">
            <w:rPr>
              <w:noProof/>
            </w:rPr>
            <w:delText>6.15.2.1</w:delText>
          </w:r>
          <w:r w:rsidDel="00596FEA">
            <w:rPr>
              <w:rFonts w:asciiTheme="minorHAnsi" w:eastAsiaTheme="minorEastAsia" w:hAnsiTheme="minorHAnsi" w:cstheme="minorBidi"/>
              <w:noProof/>
              <w:kern w:val="2"/>
              <w:sz w:val="21"/>
              <w:szCs w:val="22"/>
              <w:lang w:val="en-US" w:eastAsia="zh-CN"/>
            </w:rPr>
            <w:tab/>
          </w:r>
          <w:r w:rsidDel="00596FEA">
            <w:rPr>
              <w:noProof/>
            </w:rPr>
            <w:delText>Authentication using EAP-AKA’</w:delText>
          </w:r>
          <w:r w:rsidDel="00596FEA">
            <w:rPr>
              <w:noProof/>
            </w:rPr>
            <w:tab/>
            <w:delText>57</w:delText>
          </w:r>
        </w:del>
      </w:ins>
    </w:p>
    <w:p w:rsidR="00440432" w:rsidDel="00596FEA" w:rsidRDefault="00440432">
      <w:pPr>
        <w:pStyle w:val="40"/>
        <w:rPr>
          <w:ins w:id="1359" w:author="cmcc" w:date="2019-07-01T12:43:00Z"/>
          <w:del w:id="1360" w:author="hxt" w:date="2019-07-04T10:23:00Z"/>
          <w:rFonts w:asciiTheme="minorHAnsi" w:eastAsiaTheme="minorEastAsia" w:hAnsiTheme="minorHAnsi" w:cstheme="minorBidi"/>
          <w:noProof/>
          <w:kern w:val="2"/>
          <w:sz w:val="21"/>
          <w:szCs w:val="22"/>
          <w:lang w:val="en-US" w:eastAsia="zh-CN"/>
        </w:rPr>
      </w:pPr>
      <w:ins w:id="1361" w:author="cmcc" w:date="2019-07-01T12:43:00Z">
        <w:del w:id="1362" w:author="hxt" w:date="2019-07-04T10:23:00Z">
          <w:r w:rsidDel="00596FEA">
            <w:rPr>
              <w:noProof/>
            </w:rPr>
            <w:delText>6.15.2.2</w:delText>
          </w:r>
          <w:r w:rsidDel="00596FEA">
            <w:rPr>
              <w:rFonts w:asciiTheme="minorHAnsi" w:eastAsiaTheme="minorEastAsia" w:hAnsiTheme="minorHAnsi" w:cstheme="minorBidi"/>
              <w:noProof/>
              <w:kern w:val="2"/>
              <w:sz w:val="21"/>
              <w:szCs w:val="22"/>
              <w:lang w:val="en-US" w:eastAsia="zh-CN"/>
            </w:rPr>
            <w:tab/>
          </w:r>
          <w:r w:rsidDel="00596FEA">
            <w:rPr>
              <w:noProof/>
            </w:rPr>
            <w:delText>Authentication using 5G AKA</w:delText>
          </w:r>
          <w:r w:rsidDel="00596FEA">
            <w:rPr>
              <w:noProof/>
            </w:rPr>
            <w:tab/>
            <w:delText>58</w:delText>
          </w:r>
        </w:del>
      </w:ins>
    </w:p>
    <w:p w:rsidR="00440432" w:rsidDel="00596FEA" w:rsidRDefault="00440432">
      <w:pPr>
        <w:pStyle w:val="40"/>
        <w:rPr>
          <w:ins w:id="1363" w:author="cmcc" w:date="2019-07-01T12:43:00Z"/>
          <w:del w:id="1364" w:author="hxt" w:date="2019-07-04T10:23:00Z"/>
          <w:rFonts w:asciiTheme="minorHAnsi" w:eastAsiaTheme="minorEastAsia" w:hAnsiTheme="minorHAnsi" w:cstheme="minorBidi"/>
          <w:noProof/>
          <w:kern w:val="2"/>
          <w:sz w:val="21"/>
          <w:szCs w:val="22"/>
          <w:lang w:val="en-US" w:eastAsia="zh-CN"/>
        </w:rPr>
      </w:pPr>
      <w:ins w:id="1365" w:author="cmcc" w:date="2019-07-01T12:43:00Z">
        <w:del w:id="1366" w:author="hxt" w:date="2019-07-04T10:23:00Z">
          <w:r w:rsidDel="00596FEA">
            <w:rPr>
              <w:noProof/>
            </w:rPr>
            <w:delText>6.15.2.3</w:delText>
          </w:r>
          <w:r w:rsidDel="00596FEA">
            <w:rPr>
              <w:rFonts w:asciiTheme="minorHAnsi" w:eastAsiaTheme="minorEastAsia" w:hAnsiTheme="minorHAnsi" w:cstheme="minorBidi"/>
              <w:noProof/>
              <w:kern w:val="2"/>
              <w:sz w:val="21"/>
              <w:szCs w:val="22"/>
              <w:lang w:val="en-US" w:eastAsia="zh-CN"/>
            </w:rPr>
            <w:tab/>
          </w:r>
          <w:r w:rsidDel="00596FEA">
            <w:rPr>
              <w:noProof/>
            </w:rPr>
            <w:delText>AKMA key refresh</w:delText>
          </w:r>
          <w:r w:rsidDel="00596FEA">
            <w:rPr>
              <w:noProof/>
            </w:rPr>
            <w:tab/>
            <w:delText>58</w:delText>
          </w:r>
        </w:del>
      </w:ins>
    </w:p>
    <w:p w:rsidR="00440432" w:rsidDel="00596FEA" w:rsidRDefault="00440432">
      <w:pPr>
        <w:pStyle w:val="31"/>
        <w:rPr>
          <w:ins w:id="1367" w:author="cmcc" w:date="2019-07-01T12:43:00Z"/>
          <w:del w:id="1368" w:author="hxt" w:date="2019-07-04T10:23:00Z"/>
          <w:rFonts w:asciiTheme="minorHAnsi" w:eastAsiaTheme="minorEastAsia" w:hAnsiTheme="minorHAnsi" w:cstheme="minorBidi"/>
          <w:noProof/>
          <w:kern w:val="2"/>
          <w:sz w:val="21"/>
          <w:szCs w:val="22"/>
          <w:lang w:val="en-US" w:eastAsia="zh-CN"/>
        </w:rPr>
      </w:pPr>
      <w:ins w:id="1369" w:author="cmcc" w:date="2019-07-01T12:43:00Z">
        <w:del w:id="1370" w:author="hxt" w:date="2019-07-04T10:23:00Z">
          <w:r w:rsidDel="00596FEA">
            <w:rPr>
              <w:noProof/>
            </w:rPr>
            <w:delText>6.15.3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59</w:delText>
          </w:r>
        </w:del>
      </w:ins>
    </w:p>
    <w:p w:rsidR="00440432" w:rsidDel="00596FEA" w:rsidRDefault="00440432">
      <w:pPr>
        <w:pStyle w:val="21"/>
        <w:rPr>
          <w:ins w:id="1371" w:author="cmcc" w:date="2019-07-01T12:43:00Z"/>
          <w:del w:id="1372" w:author="hxt" w:date="2019-07-04T10:23:00Z"/>
          <w:rFonts w:asciiTheme="minorHAnsi" w:eastAsiaTheme="minorEastAsia" w:hAnsiTheme="minorHAnsi" w:cstheme="minorBidi"/>
          <w:noProof/>
          <w:kern w:val="2"/>
          <w:sz w:val="21"/>
          <w:szCs w:val="22"/>
          <w:lang w:val="en-US" w:eastAsia="zh-CN"/>
        </w:rPr>
      </w:pPr>
      <w:ins w:id="1373" w:author="cmcc" w:date="2019-07-01T12:43:00Z">
        <w:del w:id="1374" w:author="hxt" w:date="2019-07-04T10:23:00Z">
          <w:r w:rsidDel="00596FEA">
            <w:rPr>
              <w:noProof/>
            </w:rPr>
            <w:delText>6.16</w:delText>
          </w:r>
          <w:r w:rsidDel="00596FEA">
            <w:rPr>
              <w:rFonts w:asciiTheme="minorHAnsi" w:eastAsiaTheme="minorEastAsia" w:hAnsiTheme="minorHAnsi" w:cstheme="minorBidi"/>
              <w:noProof/>
              <w:kern w:val="2"/>
              <w:sz w:val="21"/>
              <w:szCs w:val="22"/>
              <w:lang w:val="en-US" w:eastAsia="zh-CN"/>
            </w:rPr>
            <w:tab/>
          </w:r>
          <w:r w:rsidDel="00596FEA">
            <w:rPr>
              <w:noProof/>
            </w:rPr>
            <w:delText>Solution #16: Use of K</w:delText>
          </w:r>
          <w:r w:rsidRPr="00FB5741" w:rsidDel="00596FEA">
            <w:rPr>
              <w:noProof/>
              <w:vertAlign w:val="subscript"/>
            </w:rPr>
            <w:delText>SEAF</w:delText>
          </w:r>
          <w:r w:rsidDel="00596FEA">
            <w:rPr>
              <w:noProof/>
            </w:rPr>
            <w:delText xml:space="preserve"> as root key for KAKMA</w:delText>
          </w:r>
          <w:r w:rsidDel="00596FEA">
            <w:rPr>
              <w:noProof/>
            </w:rPr>
            <w:tab/>
            <w:delText>60</w:delText>
          </w:r>
        </w:del>
      </w:ins>
    </w:p>
    <w:p w:rsidR="00440432" w:rsidDel="00596FEA" w:rsidRDefault="00440432">
      <w:pPr>
        <w:pStyle w:val="31"/>
        <w:rPr>
          <w:ins w:id="1375" w:author="cmcc" w:date="2019-07-01T12:43:00Z"/>
          <w:del w:id="1376" w:author="hxt" w:date="2019-07-04T10:23:00Z"/>
          <w:rFonts w:asciiTheme="minorHAnsi" w:eastAsiaTheme="minorEastAsia" w:hAnsiTheme="minorHAnsi" w:cstheme="minorBidi"/>
          <w:noProof/>
          <w:kern w:val="2"/>
          <w:sz w:val="21"/>
          <w:szCs w:val="22"/>
          <w:lang w:val="en-US" w:eastAsia="zh-CN"/>
        </w:rPr>
      </w:pPr>
      <w:ins w:id="1377" w:author="cmcc" w:date="2019-07-01T12:43:00Z">
        <w:del w:id="1378" w:author="hxt" w:date="2019-07-04T10:23:00Z">
          <w:r w:rsidDel="00596FEA">
            <w:rPr>
              <w:noProof/>
            </w:rPr>
            <w:delText>6.16.1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60</w:delText>
          </w:r>
        </w:del>
      </w:ins>
    </w:p>
    <w:p w:rsidR="00440432" w:rsidDel="00596FEA" w:rsidRDefault="00440432">
      <w:pPr>
        <w:pStyle w:val="31"/>
        <w:rPr>
          <w:ins w:id="1379" w:author="cmcc" w:date="2019-07-01T12:43:00Z"/>
          <w:del w:id="1380" w:author="hxt" w:date="2019-07-04T10:23:00Z"/>
          <w:rFonts w:asciiTheme="minorHAnsi" w:eastAsiaTheme="minorEastAsia" w:hAnsiTheme="minorHAnsi" w:cstheme="minorBidi"/>
          <w:noProof/>
          <w:kern w:val="2"/>
          <w:sz w:val="21"/>
          <w:szCs w:val="22"/>
          <w:lang w:val="en-US" w:eastAsia="zh-CN"/>
        </w:rPr>
      </w:pPr>
      <w:ins w:id="1381" w:author="cmcc" w:date="2019-07-01T12:43:00Z">
        <w:del w:id="1382" w:author="hxt" w:date="2019-07-04T10:23:00Z">
          <w:r w:rsidDel="00596FEA">
            <w:rPr>
              <w:noProof/>
            </w:rPr>
            <w:delText>6.16.2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60</w:delText>
          </w:r>
        </w:del>
      </w:ins>
    </w:p>
    <w:p w:rsidR="00440432" w:rsidDel="00596FEA" w:rsidRDefault="00440432">
      <w:pPr>
        <w:pStyle w:val="40"/>
        <w:rPr>
          <w:ins w:id="1383" w:author="cmcc" w:date="2019-07-01T12:43:00Z"/>
          <w:del w:id="1384" w:author="hxt" w:date="2019-07-04T10:23:00Z"/>
          <w:rFonts w:asciiTheme="minorHAnsi" w:eastAsiaTheme="minorEastAsia" w:hAnsiTheme="minorHAnsi" w:cstheme="minorBidi"/>
          <w:noProof/>
          <w:kern w:val="2"/>
          <w:sz w:val="21"/>
          <w:szCs w:val="22"/>
          <w:lang w:val="en-US" w:eastAsia="zh-CN"/>
        </w:rPr>
      </w:pPr>
      <w:ins w:id="1385" w:author="cmcc" w:date="2019-07-01T12:43:00Z">
        <w:del w:id="1386" w:author="hxt" w:date="2019-07-04T10:23:00Z">
          <w:r w:rsidDel="00596FEA">
            <w:rPr>
              <w:noProof/>
            </w:rPr>
            <w:delText>6.16.2.1</w:delText>
          </w:r>
          <w:r w:rsidDel="00596FEA">
            <w:rPr>
              <w:rFonts w:asciiTheme="minorHAnsi" w:eastAsiaTheme="minorEastAsia" w:hAnsiTheme="minorHAnsi" w:cstheme="minorBidi"/>
              <w:noProof/>
              <w:kern w:val="2"/>
              <w:sz w:val="21"/>
              <w:szCs w:val="22"/>
              <w:lang w:val="en-US" w:eastAsia="zh-CN"/>
            </w:rPr>
            <w:tab/>
          </w:r>
          <w:r w:rsidDel="00596FEA">
            <w:rPr>
              <w:noProof/>
            </w:rPr>
            <w:delText>AKMA Key Repository Service</w:delText>
          </w:r>
          <w:r w:rsidDel="00596FEA">
            <w:rPr>
              <w:noProof/>
            </w:rPr>
            <w:tab/>
            <w:delText>60</w:delText>
          </w:r>
        </w:del>
      </w:ins>
    </w:p>
    <w:p w:rsidR="00440432" w:rsidDel="00596FEA" w:rsidRDefault="00440432">
      <w:pPr>
        <w:pStyle w:val="50"/>
        <w:rPr>
          <w:ins w:id="1387" w:author="cmcc" w:date="2019-07-01T12:43:00Z"/>
          <w:del w:id="1388" w:author="hxt" w:date="2019-07-04T10:23:00Z"/>
          <w:rFonts w:asciiTheme="minorHAnsi" w:eastAsiaTheme="minorEastAsia" w:hAnsiTheme="minorHAnsi" w:cstheme="minorBidi"/>
          <w:noProof/>
          <w:kern w:val="2"/>
          <w:sz w:val="21"/>
          <w:szCs w:val="22"/>
          <w:lang w:val="en-US" w:eastAsia="zh-CN"/>
        </w:rPr>
      </w:pPr>
      <w:ins w:id="1389" w:author="cmcc" w:date="2019-07-01T12:43:00Z">
        <w:del w:id="1390" w:author="hxt" w:date="2019-07-04T10:23:00Z">
          <w:r w:rsidDel="00596FEA">
            <w:rPr>
              <w:noProof/>
            </w:rPr>
            <w:delText>6.16.2.1.1</w:delText>
          </w:r>
          <w:r w:rsidDel="00596FEA">
            <w:rPr>
              <w:rFonts w:asciiTheme="minorHAnsi" w:eastAsiaTheme="minorEastAsia" w:hAnsiTheme="minorHAnsi" w:cstheme="minorBidi"/>
              <w:noProof/>
              <w:kern w:val="2"/>
              <w:sz w:val="21"/>
              <w:szCs w:val="22"/>
              <w:lang w:val="en-US" w:eastAsia="zh-CN"/>
            </w:rPr>
            <w:tab/>
          </w:r>
          <w:r w:rsidDel="00596FEA">
            <w:rPr>
              <w:noProof/>
            </w:rPr>
            <w:delText>AKMA Key Repository Service Serving Network Architecture Option</w:delText>
          </w:r>
          <w:r w:rsidDel="00596FEA">
            <w:rPr>
              <w:noProof/>
            </w:rPr>
            <w:tab/>
            <w:delText>60</w:delText>
          </w:r>
        </w:del>
      </w:ins>
    </w:p>
    <w:p w:rsidR="00440432" w:rsidDel="00596FEA" w:rsidRDefault="00440432">
      <w:pPr>
        <w:pStyle w:val="50"/>
        <w:rPr>
          <w:ins w:id="1391" w:author="cmcc" w:date="2019-07-01T12:43:00Z"/>
          <w:del w:id="1392" w:author="hxt" w:date="2019-07-04T10:23:00Z"/>
          <w:rFonts w:asciiTheme="minorHAnsi" w:eastAsiaTheme="minorEastAsia" w:hAnsiTheme="minorHAnsi" w:cstheme="minorBidi"/>
          <w:noProof/>
          <w:kern w:val="2"/>
          <w:sz w:val="21"/>
          <w:szCs w:val="22"/>
          <w:lang w:val="en-US" w:eastAsia="zh-CN"/>
        </w:rPr>
      </w:pPr>
      <w:ins w:id="1393" w:author="cmcc" w:date="2019-07-01T12:43:00Z">
        <w:del w:id="1394" w:author="hxt" w:date="2019-07-04T10:23:00Z">
          <w:r w:rsidDel="00596FEA">
            <w:rPr>
              <w:noProof/>
            </w:rPr>
            <w:delText>6.16.2.1.2</w:delText>
          </w:r>
          <w:r w:rsidDel="00596FEA">
            <w:rPr>
              <w:rFonts w:asciiTheme="minorHAnsi" w:eastAsiaTheme="minorEastAsia" w:hAnsiTheme="minorHAnsi" w:cstheme="minorBidi"/>
              <w:noProof/>
              <w:kern w:val="2"/>
              <w:sz w:val="21"/>
              <w:szCs w:val="22"/>
              <w:lang w:val="en-US" w:eastAsia="zh-CN"/>
            </w:rPr>
            <w:tab/>
          </w:r>
          <w:r w:rsidDel="00596FEA">
            <w:rPr>
              <w:noProof/>
            </w:rPr>
            <w:delText>AKMA Key Repository Service Home Network Architecture Option</w:delText>
          </w:r>
          <w:r w:rsidDel="00596FEA">
            <w:rPr>
              <w:noProof/>
            </w:rPr>
            <w:tab/>
            <w:delText>61</w:delText>
          </w:r>
        </w:del>
      </w:ins>
    </w:p>
    <w:p w:rsidR="00440432" w:rsidDel="00596FEA" w:rsidRDefault="00440432">
      <w:pPr>
        <w:pStyle w:val="40"/>
        <w:rPr>
          <w:ins w:id="1395" w:author="cmcc" w:date="2019-07-01T12:43:00Z"/>
          <w:del w:id="1396" w:author="hxt" w:date="2019-07-04T10:23:00Z"/>
          <w:rFonts w:asciiTheme="minorHAnsi" w:eastAsiaTheme="minorEastAsia" w:hAnsiTheme="minorHAnsi" w:cstheme="minorBidi"/>
          <w:noProof/>
          <w:kern w:val="2"/>
          <w:sz w:val="21"/>
          <w:szCs w:val="22"/>
          <w:lang w:val="en-US" w:eastAsia="zh-CN"/>
        </w:rPr>
      </w:pPr>
      <w:ins w:id="1397" w:author="cmcc" w:date="2019-07-01T12:43:00Z">
        <w:del w:id="1398" w:author="hxt" w:date="2019-07-04T10:23:00Z">
          <w:r w:rsidDel="00596FEA">
            <w:rPr>
              <w:noProof/>
            </w:rPr>
            <w:delText>6.16.2.2</w:delText>
          </w:r>
          <w:r w:rsidDel="00596FEA">
            <w:rPr>
              <w:rFonts w:asciiTheme="minorHAnsi" w:eastAsiaTheme="minorEastAsia" w:hAnsiTheme="minorHAnsi" w:cstheme="minorBidi"/>
              <w:noProof/>
              <w:kern w:val="2"/>
              <w:sz w:val="21"/>
              <w:szCs w:val="22"/>
              <w:lang w:val="en-US" w:eastAsia="zh-CN"/>
            </w:rPr>
            <w:tab/>
          </w:r>
          <w:r w:rsidDel="00596FEA">
            <w:rPr>
              <w:noProof/>
            </w:rPr>
            <w:delText>AKMA Established Key Use Procedure</w:delText>
          </w:r>
          <w:r w:rsidDel="00596FEA">
            <w:rPr>
              <w:noProof/>
            </w:rPr>
            <w:tab/>
            <w:delText>62</w:delText>
          </w:r>
        </w:del>
      </w:ins>
    </w:p>
    <w:p w:rsidR="00440432" w:rsidDel="00596FEA" w:rsidRDefault="00440432">
      <w:pPr>
        <w:pStyle w:val="50"/>
        <w:rPr>
          <w:ins w:id="1399" w:author="cmcc" w:date="2019-07-01T12:43:00Z"/>
          <w:del w:id="1400" w:author="hxt" w:date="2019-07-04T10:23:00Z"/>
          <w:rFonts w:asciiTheme="minorHAnsi" w:eastAsiaTheme="minorEastAsia" w:hAnsiTheme="minorHAnsi" w:cstheme="minorBidi"/>
          <w:noProof/>
          <w:kern w:val="2"/>
          <w:sz w:val="21"/>
          <w:szCs w:val="22"/>
          <w:lang w:val="en-US" w:eastAsia="zh-CN"/>
        </w:rPr>
      </w:pPr>
      <w:ins w:id="1401" w:author="cmcc" w:date="2019-07-01T12:43:00Z">
        <w:del w:id="1402" w:author="hxt" w:date="2019-07-04T10:23:00Z">
          <w:r w:rsidDel="00596FEA">
            <w:rPr>
              <w:noProof/>
            </w:rPr>
            <w:delText>6.16.2.2.1</w:delText>
          </w:r>
          <w:r w:rsidDel="00596FEA">
            <w:rPr>
              <w:rFonts w:asciiTheme="minorHAnsi" w:eastAsiaTheme="minorEastAsia" w:hAnsiTheme="minorHAnsi" w:cstheme="minorBidi"/>
              <w:noProof/>
              <w:kern w:val="2"/>
              <w:sz w:val="21"/>
              <w:szCs w:val="22"/>
              <w:lang w:val="en-US" w:eastAsia="zh-CN"/>
            </w:rPr>
            <w:tab/>
          </w:r>
          <w:r w:rsidDel="00596FEA">
            <w:rPr>
              <w:noProof/>
            </w:rPr>
            <w:delText>Procedure</w:delText>
          </w:r>
          <w:r w:rsidDel="00596FEA">
            <w:rPr>
              <w:noProof/>
            </w:rPr>
            <w:tab/>
            <w:delText>62</w:delText>
          </w:r>
        </w:del>
      </w:ins>
    </w:p>
    <w:p w:rsidR="00440432" w:rsidDel="00596FEA" w:rsidRDefault="00440432">
      <w:pPr>
        <w:pStyle w:val="31"/>
        <w:rPr>
          <w:ins w:id="1403" w:author="cmcc" w:date="2019-07-01T12:43:00Z"/>
          <w:del w:id="1404" w:author="hxt" w:date="2019-07-04T10:23:00Z"/>
          <w:rFonts w:asciiTheme="minorHAnsi" w:eastAsiaTheme="minorEastAsia" w:hAnsiTheme="minorHAnsi" w:cstheme="minorBidi"/>
          <w:noProof/>
          <w:kern w:val="2"/>
          <w:sz w:val="21"/>
          <w:szCs w:val="22"/>
          <w:lang w:val="en-US" w:eastAsia="zh-CN"/>
        </w:rPr>
      </w:pPr>
      <w:ins w:id="1405" w:author="cmcc" w:date="2019-07-01T12:43:00Z">
        <w:del w:id="1406" w:author="hxt" w:date="2019-07-04T10:23:00Z">
          <w:r w:rsidDel="00596FEA">
            <w:rPr>
              <w:noProof/>
            </w:rPr>
            <w:delText>6.16.3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63</w:delText>
          </w:r>
        </w:del>
      </w:ins>
    </w:p>
    <w:p w:rsidR="00440432" w:rsidDel="00596FEA" w:rsidRDefault="00440432">
      <w:pPr>
        <w:pStyle w:val="21"/>
        <w:rPr>
          <w:ins w:id="1407" w:author="cmcc" w:date="2019-07-01T12:43:00Z"/>
          <w:del w:id="1408" w:author="hxt" w:date="2019-07-04T10:23:00Z"/>
          <w:rFonts w:asciiTheme="minorHAnsi" w:eastAsiaTheme="minorEastAsia" w:hAnsiTheme="minorHAnsi" w:cstheme="minorBidi"/>
          <w:noProof/>
          <w:kern w:val="2"/>
          <w:sz w:val="21"/>
          <w:szCs w:val="22"/>
          <w:lang w:val="en-US" w:eastAsia="zh-CN"/>
        </w:rPr>
      </w:pPr>
      <w:ins w:id="1409" w:author="cmcc" w:date="2019-07-01T12:43:00Z">
        <w:del w:id="1410" w:author="hxt" w:date="2019-07-04T10:23:00Z">
          <w:r w:rsidDel="00596FEA">
            <w:rPr>
              <w:noProof/>
            </w:rPr>
            <w:delText>6.17</w:delText>
          </w:r>
          <w:r w:rsidDel="00596FEA">
            <w:rPr>
              <w:rFonts w:asciiTheme="minorHAnsi" w:eastAsiaTheme="minorEastAsia" w:hAnsiTheme="minorHAnsi" w:cstheme="minorBidi"/>
              <w:noProof/>
              <w:kern w:val="2"/>
              <w:sz w:val="21"/>
              <w:szCs w:val="22"/>
              <w:lang w:val="en-US" w:eastAsia="zh-CN"/>
            </w:rPr>
            <w:tab/>
          </w:r>
          <w:r w:rsidDel="00596FEA">
            <w:rPr>
              <w:noProof/>
            </w:rPr>
            <w:delText>Solution #17: Efficient key derivation for end-to-end security</w:delText>
          </w:r>
          <w:r w:rsidDel="00596FEA">
            <w:rPr>
              <w:noProof/>
            </w:rPr>
            <w:tab/>
            <w:delText>64</w:delText>
          </w:r>
        </w:del>
      </w:ins>
    </w:p>
    <w:p w:rsidR="00440432" w:rsidDel="00596FEA" w:rsidRDefault="00440432">
      <w:pPr>
        <w:pStyle w:val="31"/>
        <w:rPr>
          <w:ins w:id="1411" w:author="cmcc" w:date="2019-07-01T12:43:00Z"/>
          <w:del w:id="1412" w:author="hxt" w:date="2019-07-04T10:23:00Z"/>
          <w:rFonts w:asciiTheme="minorHAnsi" w:eastAsiaTheme="minorEastAsia" w:hAnsiTheme="minorHAnsi" w:cstheme="minorBidi"/>
          <w:noProof/>
          <w:kern w:val="2"/>
          <w:sz w:val="21"/>
          <w:szCs w:val="22"/>
          <w:lang w:val="en-US" w:eastAsia="zh-CN"/>
        </w:rPr>
      </w:pPr>
      <w:ins w:id="1413" w:author="cmcc" w:date="2019-07-01T12:43:00Z">
        <w:del w:id="1414" w:author="hxt" w:date="2019-07-04T10:23:00Z">
          <w:r w:rsidDel="00596FEA">
            <w:rPr>
              <w:noProof/>
            </w:rPr>
            <w:delText>6.17.1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64</w:delText>
          </w:r>
        </w:del>
      </w:ins>
    </w:p>
    <w:p w:rsidR="00440432" w:rsidDel="00596FEA" w:rsidRDefault="00440432">
      <w:pPr>
        <w:pStyle w:val="31"/>
        <w:rPr>
          <w:ins w:id="1415" w:author="cmcc" w:date="2019-07-01T12:43:00Z"/>
          <w:del w:id="1416" w:author="hxt" w:date="2019-07-04T10:23:00Z"/>
          <w:rFonts w:asciiTheme="minorHAnsi" w:eastAsiaTheme="minorEastAsia" w:hAnsiTheme="minorHAnsi" w:cstheme="minorBidi"/>
          <w:noProof/>
          <w:kern w:val="2"/>
          <w:sz w:val="21"/>
          <w:szCs w:val="22"/>
          <w:lang w:val="en-US" w:eastAsia="zh-CN"/>
        </w:rPr>
      </w:pPr>
      <w:ins w:id="1417" w:author="cmcc" w:date="2019-07-01T12:43:00Z">
        <w:del w:id="1418" w:author="hxt" w:date="2019-07-04T10:23:00Z">
          <w:r w:rsidDel="00596FEA">
            <w:rPr>
              <w:noProof/>
            </w:rPr>
            <w:delText>6.17.2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64</w:delText>
          </w:r>
        </w:del>
      </w:ins>
    </w:p>
    <w:p w:rsidR="00440432" w:rsidDel="00596FEA" w:rsidRDefault="00440432">
      <w:pPr>
        <w:pStyle w:val="40"/>
        <w:rPr>
          <w:ins w:id="1419" w:author="cmcc" w:date="2019-07-01T12:43:00Z"/>
          <w:del w:id="1420" w:author="hxt" w:date="2019-07-04T10:23:00Z"/>
          <w:rFonts w:asciiTheme="minorHAnsi" w:eastAsiaTheme="minorEastAsia" w:hAnsiTheme="minorHAnsi" w:cstheme="minorBidi"/>
          <w:noProof/>
          <w:kern w:val="2"/>
          <w:sz w:val="21"/>
          <w:szCs w:val="22"/>
          <w:lang w:val="en-US" w:eastAsia="zh-CN"/>
        </w:rPr>
      </w:pPr>
      <w:ins w:id="1421" w:author="cmcc" w:date="2019-07-01T12:43:00Z">
        <w:del w:id="1422" w:author="hxt" w:date="2019-07-04T10:23:00Z">
          <w:r w:rsidDel="00596FEA">
            <w:rPr>
              <w:noProof/>
            </w:rPr>
            <w:delText>6.17.2.1</w:delText>
          </w:r>
          <w:r w:rsidDel="00596FEA">
            <w:rPr>
              <w:rFonts w:asciiTheme="minorHAnsi" w:eastAsiaTheme="minorEastAsia" w:hAnsiTheme="minorHAnsi" w:cstheme="minorBidi"/>
              <w:noProof/>
              <w:kern w:val="2"/>
              <w:sz w:val="21"/>
              <w:szCs w:val="22"/>
              <w:lang w:val="en-US" w:eastAsia="zh-CN"/>
            </w:rPr>
            <w:tab/>
          </w:r>
          <w:r w:rsidDel="00596FEA">
            <w:rPr>
              <w:noProof/>
            </w:rPr>
            <w:delText>Architecture</w:delText>
          </w:r>
          <w:r w:rsidDel="00596FEA">
            <w:rPr>
              <w:noProof/>
            </w:rPr>
            <w:tab/>
            <w:delText>64</w:delText>
          </w:r>
        </w:del>
      </w:ins>
    </w:p>
    <w:p w:rsidR="00440432" w:rsidDel="00596FEA" w:rsidRDefault="00440432">
      <w:pPr>
        <w:pStyle w:val="40"/>
        <w:rPr>
          <w:ins w:id="1423" w:author="cmcc" w:date="2019-07-01T12:43:00Z"/>
          <w:del w:id="1424" w:author="hxt" w:date="2019-07-04T10:23:00Z"/>
          <w:rFonts w:asciiTheme="minorHAnsi" w:eastAsiaTheme="minorEastAsia" w:hAnsiTheme="minorHAnsi" w:cstheme="minorBidi"/>
          <w:noProof/>
          <w:kern w:val="2"/>
          <w:sz w:val="21"/>
          <w:szCs w:val="22"/>
          <w:lang w:val="en-US" w:eastAsia="zh-CN"/>
        </w:rPr>
      </w:pPr>
      <w:ins w:id="1425" w:author="cmcc" w:date="2019-07-01T12:43:00Z">
        <w:del w:id="1426" w:author="hxt" w:date="2019-07-04T10:23:00Z">
          <w:r w:rsidDel="00596FEA">
            <w:rPr>
              <w:noProof/>
            </w:rPr>
            <w:delText>6.17.2.2</w:delText>
          </w:r>
          <w:r w:rsidDel="00596FEA">
            <w:rPr>
              <w:rFonts w:asciiTheme="minorHAnsi" w:eastAsiaTheme="minorEastAsia" w:hAnsiTheme="minorHAnsi" w:cstheme="minorBidi"/>
              <w:noProof/>
              <w:kern w:val="2"/>
              <w:sz w:val="21"/>
              <w:szCs w:val="22"/>
              <w:lang w:val="en-US" w:eastAsia="zh-CN"/>
            </w:rPr>
            <w:tab/>
          </w:r>
          <w:r w:rsidDel="00596FEA">
            <w:rPr>
              <w:noProof/>
            </w:rPr>
            <w:delText>Procedures</w:delText>
          </w:r>
          <w:r w:rsidDel="00596FEA">
            <w:rPr>
              <w:noProof/>
            </w:rPr>
            <w:tab/>
            <w:delText>65</w:delText>
          </w:r>
        </w:del>
      </w:ins>
    </w:p>
    <w:p w:rsidR="00440432" w:rsidDel="00596FEA" w:rsidRDefault="00440432">
      <w:pPr>
        <w:pStyle w:val="50"/>
        <w:rPr>
          <w:ins w:id="1427" w:author="cmcc" w:date="2019-07-01T12:43:00Z"/>
          <w:del w:id="1428" w:author="hxt" w:date="2019-07-04T10:23:00Z"/>
          <w:rFonts w:asciiTheme="minorHAnsi" w:eastAsiaTheme="minorEastAsia" w:hAnsiTheme="minorHAnsi" w:cstheme="minorBidi"/>
          <w:noProof/>
          <w:kern w:val="2"/>
          <w:sz w:val="21"/>
          <w:szCs w:val="22"/>
          <w:lang w:val="en-US" w:eastAsia="zh-CN"/>
        </w:rPr>
      </w:pPr>
      <w:ins w:id="1429" w:author="cmcc" w:date="2019-07-01T12:43:00Z">
        <w:del w:id="1430" w:author="hxt" w:date="2019-07-04T10:23:00Z">
          <w:r w:rsidDel="00596FEA">
            <w:rPr>
              <w:noProof/>
            </w:rPr>
            <w:delText>6.17.2.2.1</w:delText>
          </w:r>
          <w:r w:rsidDel="00596FEA">
            <w:rPr>
              <w:rFonts w:asciiTheme="minorHAnsi" w:eastAsiaTheme="minorEastAsia" w:hAnsiTheme="minorHAnsi" w:cstheme="minorBidi"/>
              <w:noProof/>
              <w:kern w:val="2"/>
              <w:sz w:val="21"/>
              <w:szCs w:val="22"/>
              <w:lang w:val="en-US" w:eastAsia="zh-CN"/>
            </w:rPr>
            <w:tab/>
          </w:r>
          <w:r w:rsidDel="00596FEA">
            <w:rPr>
              <w:noProof/>
            </w:rPr>
            <w:delText>Information flow</w:delText>
          </w:r>
          <w:r w:rsidDel="00596FEA">
            <w:rPr>
              <w:noProof/>
            </w:rPr>
            <w:tab/>
            <w:delText>65</w:delText>
          </w:r>
        </w:del>
      </w:ins>
    </w:p>
    <w:p w:rsidR="00440432" w:rsidDel="00596FEA" w:rsidRDefault="00440432">
      <w:pPr>
        <w:pStyle w:val="50"/>
        <w:rPr>
          <w:ins w:id="1431" w:author="cmcc" w:date="2019-07-01T12:43:00Z"/>
          <w:del w:id="1432" w:author="hxt" w:date="2019-07-04T10:23:00Z"/>
          <w:rFonts w:asciiTheme="minorHAnsi" w:eastAsiaTheme="minorEastAsia" w:hAnsiTheme="minorHAnsi" w:cstheme="minorBidi"/>
          <w:noProof/>
          <w:kern w:val="2"/>
          <w:sz w:val="21"/>
          <w:szCs w:val="22"/>
          <w:lang w:val="en-US" w:eastAsia="zh-CN"/>
        </w:rPr>
      </w:pPr>
      <w:ins w:id="1433" w:author="cmcc" w:date="2019-07-01T12:43:00Z">
        <w:del w:id="1434" w:author="hxt" w:date="2019-07-04T10:23:00Z">
          <w:r w:rsidDel="00596FEA">
            <w:rPr>
              <w:noProof/>
            </w:rPr>
            <w:delText>6.</w:delText>
          </w:r>
          <w:r w:rsidDel="00596FEA">
            <w:rPr>
              <w:noProof/>
              <w:lang w:eastAsia="zh-CN"/>
            </w:rPr>
            <w:delText>17</w:delText>
          </w:r>
          <w:r w:rsidDel="00596FEA">
            <w:rPr>
              <w:noProof/>
            </w:rPr>
            <w:delText>.2.2.2</w:delText>
          </w:r>
          <w:r w:rsidDel="00596FEA">
            <w:rPr>
              <w:rFonts w:asciiTheme="minorHAnsi" w:eastAsiaTheme="minorEastAsia" w:hAnsiTheme="minorHAnsi" w:cstheme="minorBidi"/>
              <w:noProof/>
              <w:kern w:val="2"/>
              <w:sz w:val="21"/>
              <w:szCs w:val="22"/>
              <w:lang w:val="en-US" w:eastAsia="zh-CN"/>
            </w:rPr>
            <w:tab/>
          </w:r>
          <w:r w:rsidDel="00596FEA">
            <w:rPr>
              <w:noProof/>
            </w:rPr>
            <w:delText>Key hierarchy</w:delText>
          </w:r>
          <w:r w:rsidDel="00596FEA">
            <w:rPr>
              <w:noProof/>
            </w:rPr>
            <w:tab/>
            <w:delText>72</w:delText>
          </w:r>
        </w:del>
      </w:ins>
    </w:p>
    <w:p w:rsidR="00440432" w:rsidDel="00596FEA" w:rsidRDefault="00440432">
      <w:pPr>
        <w:pStyle w:val="31"/>
        <w:rPr>
          <w:ins w:id="1435" w:author="cmcc" w:date="2019-07-01T12:43:00Z"/>
          <w:del w:id="1436" w:author="hxt" w:date="2019-07-04T10:23:00Z"/>
          <w:rFonts w:asciiTheme="minorHAnsi" w:eastAsiaTheme="minorEastAsia" w:hAnsiTheme="minorHAnsi" w:cstheme="minorBidi"/>
          <w:noProof/>
          <w:kern w:val="2"/>
          <w:sz w:val="21"/>
          <w:szCs w:val="22"/>
          <w:lang w:val="en-US" w:eastAsia="zh-CN"/>
        </w:rPr>
      </w:pPr>
      <w:ins w:id="1437" w:author="cmcc" w:date="2019-07-01T12:43:00Z">
        <w:del w:id="1438" w:author="hxt" w:date="2019-07-04T10:23:00Z">
          <w:r w:rsidDel="00596FEA">
            <w:rPr>
              <w:noProof/>
            </w:rPr>
            <w:delText>6.17.3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73</w:delText>
          </w:r>
        </w:del>
      </w:ins>
    </w:p>
    <w:p w:rsidR="00440432" w:rsidDel="00596FEA" w:rsidRDefault="00440432">
      <w:pPr>
        <w:pStyle w:val="21"/>
        <w:rPr>
          <w:ins w:id="1439" w:author="cmcc" w:date="2019-07-01T12:43:00Z"/>
          <w:del w:id="1440" w:author="hxt" w:date="2019-07-04T10:23:00Z"/>
          <w:rFonts w:asciiTheme="minorHAnsi" w:eastAsiaTheme="minorEastAsia" w:hAnsiTheme="minorHAnsi" w:cstheme="minorBidi"/>
          <w:noProof/>
          <w:kern w:val="2"/>
          <w:sz w:val="21"/>
          <w:szCs w:val="22"/>
          <w:lang w:val="en-US" w:eastAsia="zh-CN"/>
        </w:rPr>
      </w:pPr>
      <w:ins w:id="1441" w:author="cmcc" w:date="2019-07-01T12:43:00Z">
        <w:del w:id="1442" w:author="hxt" w:date="2019-07-04T10:23:00Z">
          <w:r w:rsidDel="00596FEA">
            <w:rPr>
              <w:noProof/>
            </w:rPr>
            <w:delText>6.18</w:delText>
          </w:r>
          <w:r w:rsidDel="00596FEA">
            <w:rPr>
              <w:rFonts w:asciiTheme="minorHAnsi" w:eastAsiaTheme="minorEastAsia" w:hAnsiTheme="minorHAnsi" w:cstheme="minorBidi"/>
              <w:noProof/>
              <w:kern w:val="2"/>
              <w:sz w:val="21"/>
              <w:szCs w:val="22"/>
              <w:lang w:val="en-US" w:eastAsia="zh-CN"/>
            </w:rPr>
            <w:tab/>
          </w:r>
          <w:r w:rsidDel="00596FEA">
            <w:rPr>
              <w:noProof/>
            </w:rPr>
            <w:delText>Solution #18: Key separation for AKMA AFs using Counters</w:delText>
          </w:r>
          <w:r w:rsidDel="00596FEA">
            <w:rPr>
              <w:noProof/>
            </w:rPr>
            <w:tab/>
            <w:delText>73</w:delText>
          </w:r>
        </w:del>
      </w:ins>
    </w:p>
    <w:p w:rsidR="00440432" w:rsidDel="00596FEA" w:rsidRDefault="00440432">
      <w:pPr>
        <w:pStyle w:val="31"/>
        <w:rPr>
          <w:ins w:id="1443" w:author="cmcc" w:date="2019-07-01T12:43:00Z"/>
          <w:del w:id="1444" w:author="hxt" w:date="2019-07-04T10:23:00Z"/>
          <w:rFonts w:asciiTheme="minorHAnsi" w:eastAsiaTheme="minorEastAsia" w:hAnsiTheme="minorHAnsi" w:cstheme="minorBidi"/>
          <w:noProof/>
          <w:kern w:val="2"/>
          <w:sz w:val="21"/>
          <w:szCs w:val="22"/>
          <w:lang w:val="en-US" w:eastAsia="zh-CN"/>
        </w:rPr>
      </w:pPr>
      <w:ins w:id="1445" w:author="cmcc" w:date="2019-07-01T12:43:00Z">
        <w:del w:id="1446" w:author="hxt" w:date="2019-07-04T10:23:00Z">
          <w:r w:rsidDel="00596FEA">
            <w:rPr>
              <w:noProof/>
            </w:rPr>
            <w:delText>6.18.1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73</w:delText>
          </w:r>
        </w:del>
      </w:ins>
    </w:p>
    <w:p w:rsidR="00440432" w:rsidDel="00596FEA" w:rsidRDefault="00440432">
      <w:pPr>
        <w:pStyle w:val="31"/>
        <w:rPr>
          <w:ins w:id="1447" w:author="cmcc" w:date="2019-07-01T12:43:00Z"/>
          <w:del w:id="1448" w:author="hxt" w:date="2019-07-04T10:23:00Z"/>
          <w:rFonts w:asciiTheme="minorHAnsi" w:eastAsiaTheme="minorEastAsia" w:hAnsiTheme="minorHAnsi" w:cstheme="minorBidi"/>
          <w:noProof/>
          <w:kern w:val="2"/>
          <w:sz w:val="21"/>
          <w:szCs w:val="22"/>
          <w:lang w:val="en-US" w:eastAsia="zh-CN"/>
        </w:rPr>
      </w:pPr>
      <w:ins w:id="1449" w:author="cmcc" w:date="2019-07-01T12:43:00Z">
        <w:del w:id="1450" w:author="hxt" w:date="2019-07-04T10:23:00Z">
          <w:r w:rsidDel="00596FEA">
            <w:rPr>
              <w:noProof/>
            </w:rPr>
            <w:delText>6.18.2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73</w:delText>
          </w:r>
        </w:del>
      </w:ins>
    </w:p>
    <w:p w:rsidR="00440432" w:rsidDel="00596FEA" w:rsidRDefault="00440432">
      <w:pPr>
        <w:pStyle w:val="31"/>
        <w:rPr>
          <w:ins w:id="1451" w:author="cmcc" w:date="2019-07-01T12:43:00Z"/>
          <w:del w:id="1452" w:author="hxt" w:date="2019-07-04T10:23:00Z"/>
          <w:rFonts w:asciiTheme="minorHAnsi" w:eastAsiaTheme="minorEastAsia" w:hAnsiTheme="minorHAnsi" w:cstheme="minorBidi"/>
          <w:noProof/>
          <w:kern w:val="2"/>
          <w:sz w:val="21"/>
          <w:szCs w:val="22"/>
          <w:lang w:val="en-US" w:eastAsia="zh-CN"/>
        </w:rPr>
      </w:pPr>
      <w:ins w:id="1453" w:author="cmcc" w:date="2019-07-01T12:43:00Z">
        <w:del w:id="1454" w:author="hxt" w:date="2019-07-04T10:23:00Z">
          <w:r w:rsidDel="00596FEA">
            <w:rPr>
              <w:noProof/>
            </w:rPr>
            <w:delText>6.18.3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74</w:delText>
          </w:r>
        </w:del>
      </w:ins>
    </w:p>
    <w:p w:rsidR="00440432" w:rsidDel="00596FEA" w:rsidRDefault="00440432">
      <w:pPr>
        <w:pStyle w:val="21"/>
        <w:rPr>
          <w:ins w:id="1455" w:author="cmcc" w:date="2019-07-01T12:43:00Z"/>
          <w:del w:id="1456" w:author="hxt" w:date="2019-07-04T10:23:00Z"/>
          <w:rFonts w:asciiTheme="minorHAnsi" w:eastAsiaTheme="minorEastAsia" w:hAnsiTheme="minorHAnsi" w:cstheme="minorBidi"/>
          <w:noProof/>
          <w:kern w:val="2"/>
          <w:sz w:val="21"/>
          <w:szCs w:val="22"/>
          <w:lang w:val="en-US" w:eastAsia="zh-CN"/>
        </w:rPr>
      </w:pPr>
      <w:ins w:id="1457" w:author="cmcc" w:date="2019-07-01T12:43:00Z">
        <w:del w:id="1458" w:author="hxt" w:date="2019-07-04T10:23:00Z">
          <w:r w:rsidDel="00596FEA">
            <w:rPr>
              <w:noProof/>
            </w:rPr>
            <w:delText>6.19</w:delText>
          </w:r>
          <w:r w:rsidDel="00596FEA">
            <w:rPr>
              <w:rFonts w:asciiTheme="minorHAnsi" w:eastAsiaTheme="minorEastAsia" w:hAnsiTheme="minorHAnsi" w:cstheme="minorBidi"/>
              <w:noProof/>
              <w:kern w:val="2"/>
              <w:sz w:val="21"/>
              <w:szCs w:val="22"/>
              <w:lang w:val="en-US" w:eastAsia="zh-CN"/>
            </w:rPr>
            <w:tab/>
          </w:r>
          <w:r w:rsidDel="00596FEA">
            <w:rPr>
              <w:noProof/>
            </w:rPr>
            <w:delText>Solution #19: Reusing K</w:delText>
          </w:r>
          <w:r w:rsidRPr="00FB5741" w:rsidDel="00596FEA">
            <w:rPr>
              <w:noProof/>
              <w:vertAlign w:val="subscript"/>
            </w:rPr>
            <w:delText>AUSF</w:delText>
          </w:r>
          <w:r w:rsidDel="00596FEA">
            <w:rPr>
              <w:noProof/>
            </w:rPr>
            <w:delText xml:space="preserve"> for AKMA</w:delText>
          </w:r>
          <w:r w:rsidDel="00596FEA">
            <w:rPr>
              <w:noProof/>
            </w:rPr>
            <w:tab/>
            <w:delText>74</w:delText>
          </w:r>
        </w:del>
      </w:ins>
    </w:p>
    <w:p w:rsidR="00440432" w:rsidDel="00596FEA" w:rsidRDefault="00440432">
      <w:pPr>
        <w:pStyle w:val="31"/>
        <w:rPr>
          <w:ins w:id="1459" w:author="cmcc" w:date="2019-07-01T12:43:00Z"/>
          <w:del w:id="1460" w:author="hxt" w:date="2019-07-04T10:23:00Z"/>
          <w:rFonts w:asciiTheme="minorHAnsi" w:eastAsiaTheme="minorEastAsia" w:hAnsiTheme="minorHAnsi" w:cstheme="minorBidi"/>
          <w:noProof/>
          <w:kern w:val="2"/>
          <w:sz w:val="21"/>
          <w:szCs w:val="22"/>
          <w:lang w:val="en-US" w:eastAsia="zh-CN"/>
        </w:rPr>
      </w:pPr>
      <w:ins w:id="1461" w:author="cmcc" w:date="2019-07-01T12:43:00Z">
        <w:del w:id="1462" w:author="hxt" w:date="2019-07-04T10:23:00Z">
          <w:r w:rsidDel="00596FEA">
            <w:rPr>
              <w:noProof/>
            </w:rPr>
            <w:delText>6.19.1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74</w:delText>
          </w:r>
        </w:del>
      </w:ins>
    </w:p>
    <w:p w:rsidR="00440432" w:rsidDel="00596FEA" w:rsidRDefault="00440432">
      <w:pPr>
        <w:pStyle w:val="31"/>
        <w:rPr>
          <w:ins w:id="1463" w:author="cmcc" w:date="2019-07-01T12:43:00Z"/>
          <w:del w:id="1464" w:author="hxt" w:date="2019-07-04T10:23:00Z"/>
          <w:rFonts w:asciiTheme="minorHAnsi" w:eastAsiaTheme="minorEastAsia" w:hAnsiTheme="minorHAnsi" w:cstheme="minorBidi"/>
          <w:noProof/>
          <w:kern w:val="2"/>
          <w:sz w:val="21"/>
          <w:szCs w:val="22"/>
          <w:lang w:val="en-US" w:eastAsia="zh-CN"/>
        </w:rPr>
      </w:pPr>
      <w:ins w:id="1465" w:author="cmcc" w:date="2019-07-01T12:43:00Z">
        <w:del w:id="1466" w:author="hxt" w:date="2019-07-04T10:23:00Z">
          <w:r w:rsidDel="00596FEA">
            <w:rPr>
              <w:noProof/>
            </w:rPr>
            <w:delText>6.19.2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74</w:delText>
          </w:r>
        </w:del>
      </w:ins>
    </w:p>
    <w:p w:rsidR="00440432" w:rsidDel="00596FEA" w:rsidRDefault="00440432">
      <w:pPr>
        <w:pStyle w:val="31"/>
        <w:rPr>
          <w:ins w:id="1467" w:author="cmcc" w:date="2019-07-01T12:43:00Z"/>
          <w:del w:id="1468" w:author="hxt" w:date="2019-07-04T10:23:00Z"/>
          <w:rFonts w:asciiTheme="minorHAnsi" w:eastAsiaTheme="minorEastAsia" w:hAnsiTheme="minorHAnsi" w:cstheme="minorBidi"/>
          <w:noProof/>
          <w:kern w:val="2"/>
          <w:sz w:val="21"/>
          <w:szCs w:val="22"/>
          <w:lang w:val="en-US" w:eastAsia="zh-CN"/>
        </w:rPr>
      </w:pPr>
      <w:ins w:id="1469" w:author="cmcc" w:date="2019-07-01T12:43:00Z">
        <w:del w:id="1470" w:author="hxt" w:date="2019-07-04T10:23:00Z">
          <w:r w:rsidDel="00596FEA">
            <w:rPr>
              <w:noProof/>
            </w:rPr>
            <w:delText>6.19.3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76</w:delText>
          </w:r>
        </w:del>
      </w:ins>
    </w:p>
    <w:p w:rsidR="00440432" w:rsidDel="00596FEA" w:rsidRDefault="00440432">
      <w:pPr>
        <w:pStyle w:val="21"/>
        <w:rPr>
          <w:ins w:id="1471" w:author="cmcc" w:date="2019-07-01T12:43:00Z"/>
          <w:del w:id="1472" w:author="hxt" w:date="2019-07-04T10:23:00Z"/>
          <w:rFonts w:asciiTheme="minorHAnsi" w:eastAsiaTheme="minorEastAsia" w:hAnsiTheme="minorHAnsi" w:cstheme="minorBidi"/>
          <w:noProof/>
          <w:kern w:val="2"/>
          <w:sz w:val="21"/>
          <w:szCs w:val="22"/>
          <w:lang w:val="en-US" w:eastAsia="zh-CN"/>
        </w:rPr>
      </w:pPr>
      <w:ins w:id="1473" w:author="cmcc" w:date="2019-07-01T12:43:00Z">
        <w:del w:id="1474" w:author="hxt" w:date="2019-07-04T10:23:00Z">
          <w:r w:rsidDel="00596FEA">
            <w:rPr>
              <w:noProof/>
            </w:rPr>
            <w:delText>6.20</w:delText>
          </w:r>
          <w:r w:rsidDel="00596FEA">
            <w:rPr>
              <w:rFonts w:asciiTheme="minorHAnsi" w:eastAsiaTheme="minorEastAsia" w:hAnsiTheme="minorHAnsi" w:cstheme="minorBidi"/>
              <w:noProof/>
              <w:kern w:val="2"/>
              <w:sz w:val="21"/>
              <w:szCs w:val="22"/>
              <w:lang w:val="en-US" w:eastAsia="zh-CN"/>
            </w:rPr>
            <w:tab/>
          </w:r>
          <w:r w:rsidDel="00596FEA">
            <w:rPr>
              <w:noProof/>
            </w:rPr>
            <w:delText>Solution #20: Key Identification when Implicit Bootstrapping is used</w:delText>
          </w:r>
          <w:r w:rsidDel="00596FEA">
            <w:rPr>
              <w:noProof/>
            </w:rPr>
            <w:tab/>
            <w:delText>76</w:delText>
          </w:r>
        </w:del>
      </w:ins>
    </w:p>
    <w:p w:rsidR="00440432" w:rsidDel="00596FEA" w:rsidRDefault="00440432">
      <w:pPr>
        <w:pStyle w:val="31"/>
        <w:rPr>
          <w:ins w:id="1475" w:author="cmcc" w:date="2019-07-01T12:43:00Z"/>
          <w:del w:id="1476" w:author="hxt" w:date="2019-07-04T10:23:00Z"/>
          <w:rFonts w:asciiTheme="minorHAnsi" w:eastAsiaTheme="minorEastAsia" w:hAnsiTheme="minorHAnsi" w:cstheme="minorBidi"/>
          <w:noProof/>
          <w:kern w:val="2"/>
          <w:sz w:val="21"/>
          <w:szCs w:val="22"/>
          <w:lang w:val="en-US" w:eastAsia="zh-CN"/>
        </w:rPr>
      </w:pPr>
      <w:ins w:id="1477" w:author="cmcc" w:date="2019-07-01T12:43:00Z">
        <w:del w:id="1478" w:author="hxt" w:date="2019-07-04T10:23:00Z">
          <w:r w:rsidDel="00596FEA">
            <w:rPr>
              <w:noProof/>
            </w:rPr>
            <w:delText>6.20.1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76</w:delText>
          </w:r>
        </w:del>
      </w:ins>
    </w:p>
    <w:p w:rsidR="00440432" w:rsidDel="00596FEA" w:rsidRDefault="00440432">
      <w:pPr>
        <w:pStyle w:val="31"/>
        <w:rPr>
          <w:ins w:id="1479" w:author="cmcc" w:date="2019-07-01T12:43:00Z"/>
          <w:del w:id="1480" w:author="hxt" w:date="2019-07-04T10:23:00Z"/>
          <w:rFonts w:asciiTheme="minorHAnsi" w:eastAsiaTheme="minorEastAsia" w:hAnsiTheme="minorHAnsi" w:cstheme="minorBidi"/>
          <w:noProof/>
          <w:kern w:val="2"/>
          <w:sz w:val="21"/>
          <w:szCs w:val="22"/>
          <w:lang w:val="en-US" w:eastAsia="zh-CN"/>
        </w:rPr>
      </w:pPr>
      <w:ins w:id="1481" w:author="cmcc" w:date="2019-07-01T12:43:00Z">
        <w:del w:id="1482" w:author="hxt" w:date="2019-07-04T10:23:00Z">
          <w:r w:rsidDel="00596FEA">
            <w:rPr>
              <w:noProof/>
            </w:rPr>
            <w:delText>6.20.2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76</w:delText>
          </w:r>
        </w:del>
      </w:ins>
    </w:p>
    <w:p w:rsidR="00440432" w:rsidDel="00596FEA" w:rsidRDefault="00440432">
      <w:pPr>
        <w:pStyle w:val="40"/>
        <w:rPr>
          <w:ins w:id="1483" w:author="cmcc" w:date="2019-07-01T12:43:00Z"/>
          <w:del w:id="1484" w:author="hxt" w:date="2019-07-04T10:23:00Z"/>
          <w:rFonts w:asciiTheme="minorHAnsi" w:eastAsiaTheme="minorEastAsia" w:hAnsiTheme="minorHAnsi" w:cstheme="minorBidi"/>
          <w:noProof/>
          <w:kern w:val="2"/>
          <w:sz w:val="21"/>
          <w:szCs w:val="22"/>
          <w:lang w:val="en-US" w:eastAsia="zh-CN"/>
        </w:rPr>
      </w:pPr>
      <w:ins w:id="1485" w:author="cmcc" w:date="2019-07-01T12:43:00Z">
        <w:del w:id="1486" w:author="hxt" w:date="2019-07-04T10:23:00Z">
          <w:r w:rsidDel="00596FEA">
            <w:rPr>
              <w:noProof/>
            </w:rPr>
            <w:delText>6.20.2.1</w:delText>
          </w:r>
          <w:r w:rsidDel="00596FEA">
            <w:rPr>
              <w:rFonts w:asciiTheme="minorHAnsi" w:eastAsiaTheme="minorEastAsia" w:hAnsiTheme="minorHAnsi" w:cstheme="minorBidi"/>
              <w:noProof/>
              <w:kern w:val="2"/>
              <w:sz w:val="21"/>
              <w:szCs w:val="22"/>
              <w:lang w:val="en-US" w:eastAsia="zh-CN"/>
            </w:rPr>
            <w:tab/>
          </w:r>
          <w:r w:rsidDel="00596FEA">
            <w:rPr>
              <w:noProof/>
            </w:rPr>
            <w:delText>Option 1 – Key Identifier calculated from the keys</w:delText>
          </w:r>
          <w:r w:rsidDel="00596FEA">
            <w:rPr>
              <w:noProof/>
            </w:rPr>
            <w:tab/>
            <w:delText>76</w:delText>
          </w:r>
        </w:del>
      </w:ins>
    </w:p>
    <w:p w:rsidR="00440432" w:rsidDel="00596FEA" w:rsidRDefault="00440432">
      <w:pPr>
        <w:pStyle w:val="40"/>
        <w:rPr>
          <w:ins w:id="1487" w:author="cmcc" w:date="2019-07-01T12:43:00Z"/>
          <w:del w:id="1488" w:author="hxt" w:date="2019-07-04T10:23:00Z"/>
          <w:rFonts w:asciiTheme="minorHAnsi" w:eastAsiaTheme="minorEastAsia" w:hAnsiTheme="minorHAnsi" w:cstheme="minorBidi"/>
          <w:noProof/>
          <w:kern w:val="2"/>
          <w:sz w:val="21"/>
          <w:szCs w:val="22"/>
          <w:lang w:val="en-US" w:eastAsia="zh-CN"/>
        </w:rPr>
      </w:pPr>
      <w:ins w:id="1489" w:author="cmcc" w:date="2019-07-01T12:43:00Z">
        <w:del w:id="1490" w:author="hxt" w:date="2019-07-04T10:23:00Z">
          <w:r w:rsidDel="00596FEA">
            <w:rPr>
              <w:noProof/>
            </w:rPr>
            <w:delText>6.20.2.2</w:delText>
          </w:r>
          <w:r w:rsidDel="00596FEA">
            <w:rPr>
              <w:rFonts w:asciiTheme="minorHAnsi" w:eastAsiaTheme="minorEastAsia" w:hAnsiTheme="minorHAnsi" w:cstheme="minorBidi"/>
              <w:noProof/>
              <w:kern w:val="2"/>
              <w:sz w:val="21"/>
              <w:szCs w:val="22"/>
              <w:lang w:val="en-US" w:eastAsia="zh-CN"/>
            </w:rPr>
            <w:tab/>
          </w:r>
          <w:r w:rsidDel="00596FEA">
            <w:rPr>
              <w:noProof/>
            </w:rPr>
            <w:delText>Option 2 – Reuse of ngKSI</w:delText>
          </w:r>
          <w:r w:rsidDel="00596FEA">
            <w:rPr>
              <w:noProof/>
            </w:rPr>
            <w:tab/>
            <w:delText>77</w:delText>
          </w:r>
        </w:del>
      </w:ins>
    </w:p>
    <w:p w:rsidR="00440432" w:rsidDel="00596FEA" w:rsidRDefault="00440432">
      <w:pPr>
        <w:pStyle w:val="31"/>
        <w:rPr>
          <w:ins w:id="1491" w:author="cmcc" w:date="2019-07-01T12:43:00Z"/>
          <w:del w:id="1492" w:author="hxt" w:date="2019-07-04T10:23:00Z"/>
          <w:rFonts w:asciiTheme="minorHAnsi" w:eastAsiaTheme="minorEastAsia" w:hAnsiTheme="minorHAnsi" w:cstheme="minorBidi"/>
          <w:noProof/>
          <w:kern w:val="2"/>
          <w:sz w:val="21"/>
          <w:szCs w:val="22"/>
          <w:lang w:val="en-US" w:eastAsia="zh-CN"/>
        </w:rPr>
      </w:pPr>
      <w:ins w:id="1493" w:author="cmcc" w:date="2019-07-01T12:43:00Z">
        <w:del w:id="1494" w:author="hxt" w:date="2019-07-04T10:23:00Z">
          <w:r w:rsidDel="00596FEA">
            <w:rPr>
              <w:noProof/>
            </w:rPr>
            <w:lastRenderedPageBreak/>
            <w:delText>6.20.3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78</w:delText>
          </w:r>
        </w:del>
      </w:ins>
    </w:p>
    <w:p w:rsidR="00440432" w:rsidDel="00596FEA" w:rsidRDefault="00440432">
      <w:pPr>
        <w:pStyle w:val="21"/>
        <w:rPr>
          <w:ins w:id="1495" w:author="cmcc" w:date="2019-07-01T12:43:00Z"/>
          <w:del w:id="1496" w:author="hxt" w:date="2019-07-04T10:23:00Z"/>
          <w:rFonts w:asciiTheme="minorHAnsi" w:eastAsiaTheme="minorEastAsia" w:hAnsiTheme="minorHAnsi" w:cstheme="minorBidi"/>
          <w:noProof/>
          <w:kern w:val="2"/>
          <w:sz w:val="21"/>
          <w:szCs w:val="22"/>
          <w:lang w:val="en-US" w:eastAsia="zh-CN"/>
        </w:rPr>
      </w:pPr>
      <w:ins w:id="1497" w:author="cmcc" w:date="2019-07-01T12:43:00Z">
        <w:del w:id="1498" w:author="hxt" w:date="2019-07-04T10:23:00Z">
          <w:r w:rsidDel="00596FEA">
            <w:rPr>
              <w:noProof/>
            </w:rPr>
            <w:delText>6.21</w:delText>
          </w:r>
          <w:r w:rsidDel="00596FEA">
            <w:rPr>
              <w:rFonts w:asciiTheme="minorHAnsi" w:eastAsiaTheme="minorEastAsia" w:hAnsiTheme="minorHAnsi" w:cstheme="minorBidi"/>
              <w:noProof/>
              <w:kern w:val="2"/>
              <w:sz w:val="21"/>
              <w:szCs w:val="22"/>
              <w:lang w:val="en-US" w:eastAsia="zh-CN"/>
            </w:rPr>
            <w:tab/>
          </w:r>
          <w:r w:rsidDel="00596FEA">
            <w:rPr>
              <w:noProof/>
            </w:rPr>
            <w:delText>Solution #21: Combining Implicit bootstrapping solutions for usage of K</w:delText>
          </w:r>
          <w:r w:rsidRPr="00FB5741" w:rsidDel="00596FEA">
            <w:rPr>
              <w:noProof/>
              <w:vertAlign w:val="subscript"/>
            </w:rPr>
            <w:delText>AUSF</w:delText>
          </w:r>
          <w:r w:rsidDel="00596FEA">
            <w:rPr>
              <w:noProof/>
            </w:rPr>
            <w:delText xml:space="preserve"> or K</w:delText>
          </w:r>
          <w:r w:rsidRPr="00FB5741" w:rsidDel="00596FEA">
            <w:rPr>
              <w:noProof/>
              <w:vertAlign w:val="subscript"/>
            </w:rPr>
            <w:delText>SEAF</w:delText>
          </w:r>
          <w:r w:rsidDel="00596FEA">
            <w:rPr>
              <w:noProof/>
            </w:rPr>
            <w:delText xml:space="preserve"> as AKMA root key</w:delText>
          </w:r>
          <w:r w:rsidDel="00596FEA">
            <w:rPr>
              <w:noProof/>
            </w:rPr>
            <w:tab/>
            <w:delText>78</w:delText>
          </w:r>
        </w:del>
      </w:ins>
    </w:p>
    <w:p w:rsidR="00440432" w:rsidDel="00596FEA" w:rsidRDefault="00440432">
      <w:pPr>
        <w:pStyle w:val="31"/>
        <w:rPr>
          <w:ins w:id="1499" w:author="cmcc" w:date="2019-07-01T12:43:00Z"/>
          <w:del w:id="1500" w:author="hxt" w:date="2019-07-04T10:23:00Z"/>
          <w:rFonts w:asciiTheme="minorHAnsi" w:eastAsiaTheme="minorEastAsia" w:hAnsiTheme="minorHAnsi" w:cstheme="minorBidi"/>
          <w:noProof/>
          <w:kern w:val="2"/>
          <w:sz w:val="21"/>
          <w:szCs w:val="22"/>
          <w:lang w:val="en-US" w:eastAsia="zh-CN"/>
        </w:rPr>
      </w:pPr>
      <w:ins w:id="1501" w:author="cmcc" w:date="2019-07-01T12:43:00Z">
        <w:del w:id="1502" w:author="hxt" w:date="2019-07-04T10:23:00Z">
          <w:r w:rsidDel="00596FEA">
            <w:rPr>
              <w:noProof/>
            </w:rPr>
            <w:delText>6.21.1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78</w:delText>
          </w:r>
        </w:del>
      </w:ins>
    </w:p>
    <w:p w:rsidR="00440432" w:rsidDel="00596FEA" w:rsidRDefault="00440432">
      <w:pPr>
        <w:pStyle w:val="31"/>
        <w:rPr>
          <w:ins w:id="1503" w:author="cmcc" w:date="2019-07-01T12:43:00Z"/>
          <w:del w:id="1504" w:author="hxt" w:date="2019-07-04T10:23:00Z"/>
          <w:rFonts w:asciiTheme="minorHAnsi" w:eastAsiaTheme="minorEastAsia" w:hAnsiTheme="minorHAnsi" w:cstheme="minorBidi"/>
          <w:noProof/>
          <w:kern w:val="2"/>
          <w:sz w:val="21"/>
          <w:szCs w:val="22"/>
          <w:lang w:val="en-US" w:eastAsia="zh-CN"/>
        </w:rPr>
      </w:pPr>
      <w:ins w:id="1505" w:author="cmcc" w:date="2019-07-01T12:43:00Z">
        <w:del w:id="1506" w:author="hxt" w:date="2019-07-04T10:23:00Z">
          <w:r w:rsidDel="00596FEA">
            <w:rPr>
              <w:noProof/>
            </w:rPr>
            <w:delText>6.21.2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78</w:delText>
          </w:r>
        </w:del>
      </w:ins>
    </w:p>
    <w:p w:rsidR="00440432" w:rsidDel="00596FEA" w:rsidRDefault="00440432">
      <w:pPr>
        <w:pStyle w:val="40"/>
        <w:rPr>
          <w:ins w:id="1507" w:author="cmcc" w:date="2019-07-01T12:43:00Z"/>
          <w:del w:id="1508" w:author="hxt" w:date="2019-07-04T10:23:00Z"/>
          <w:rFonts w:asciiTheme="minorHAnsi" w:eastAsiaTheme="minorEastAsia" w:hAnsiTheme="minorHAnsi" w:cstheme="minorBidi"/>
          <w:noProof/>
          <w:kern w:val="2"/>
          <w:sz w:val="21"/>
          <w:szCs w:val="22"/>
          <w:lang w:val="en-US" w:eastAsia="zh-CN"/>
        </w:rPr>
      </w:pPr>
      <w:ins w:id="1509" w:author="cmcc" w:date="2019-07-01T12:43:00Z">
        <w:del w:id="1510" w:author="hxt" w:date="2019-07-04T10:23:00Z">
          <w:r w:rsidDel="00596FEA">
            <w:rPr>
              <w:noProof/>
            </w:rPr>
            <w:delText>6.21.2.1</w:delText>
          </w:r>
          <w:r w:rsidDel="00596FEA">
            <w:rPr>
              <w:rFonts w:asciiTheme="minorHAnsi" w:eastAsiaTheme="minorEastAsia" w:hAnsiTheme="minorHAnsi" w:cstheme="minorBidi"/>
              <w:noProof/>
              <w:kern w:val="2"/>
              <w:sz w:val="21"/>
              <w:szCs w:val="22"/>
              <w:lang w:val="en-US" w:eastAsia="zh-CN"/>
            </w:rPr>
            <w:tab/>
          </w:r>
          <w:r w:rsidDel="00596FEA">
            <w:rPr>
              <w:noProof/>
            </w:rPr>
            <w:delText>Generic procedure</w:delText>
          </w:r>
          <w:r w:rsidDel="00596FEA">
            <w:rPr>
              <w:noProof/>
            </w:rPr>
            <w:tab/>
            <w:delText>78</w:delText>
          </w:r>
        </w:del>
      </w:ins>
    </w:p>
    <w:p w:rsidR="00440432" w:rsidDel="00596FEA" w:rsidRDefault="00440432">
      <w:pPr>
        <w:pStyle w:val="40"/>
        <w:rPr>
          <w:ins w:id="1511" w:author="cmcc" w:date="2019-07-01T12:43:00Z"/>
          <w:del w:id="1512" w:author="hxt" w:date="2019-07-04T10:23:00Z"/>
          <w:rFonts w:asciiTheme="minorHAnsi" w:eastAsiaTheme="minorEastAsia" w:hAnsiTheme="minorHAnsi" w:cstheme="minorBidi"/>
          <w:noProof/>
          <w:kern w:val="2"/>
          <w:sz w:val="21"/>
          <w:szCs w:val="22"/>
          <w:lang w:val="en-US" w:eastAsia="zh-CN"/>
        </w:rPr>
      </w:pPr>
      <w:ins w:id="1513" w:author="cmcc" w:date="2019-07-01T12:43:00Z">
        <w:del w:id="1514" w:author="hxt" w:date="2019-07-04T10:23:00Z">
          <w:r w:rsidDel="00596FEA">
            <w:rPr>
              <w:noProof/>
            </w:rPr>
            <w:delText>6.21.2.2</w:delText>
          </w:r>
          <w:r w:rsidDel="00596FEA">
            <w:rPr>
              <w:rFonts w:asciiTheme="minorHAnsi" w:eastAsiaTheme="minorEastAsia" w:hAnsiTheme="minorHAnsi" w:cstheme="minorBidi"/>
              <w:noProof/>
              <w:kern w:val="2"/>
              <w:sz w:val="21"/>
              <w:szCs w:val="22"/>
              <w:lang w:val="en-US" w:eastAsia="zh-CN"/>
            </w:rPr>
            <w:tab/>
          </w:r>
          <w:r w:rsidDel="00596FEA">
            <w:rPr>
              <w:noProof/>
            </w:rPr>
            <w:delText>Home Network Option</w:delText>
          </w:r>
          <w:r w:rsidDel="00596FEA">
            <w:rPr>
              <w:noProof/>
            </w:rPr>
            <w:tab/>
            <w:delText>79</w:delText>
          </w:r>
        </w:del>
      </w:ins>
    </w:p>
    <w:p w:rsidR="00440432" w:rsidDel="00596FEA" w:rsidRDefault="00440432">
      <w:pPr>
        <w:pStyle w:val="40"/>
        <w:rPr>
          <w:ins w:id="1515" w:author="cmcc" w:date="2019-07-01T12:43:00Z"/>
          <w:del w:id="1516" w:author="hxt" w:date="2019-07-04T10:23:00Z"/>
          <w:rFonts w:asciiTheme="minorHAnsi" w:eastAsiaTheme="minorEastAsia" w:hAnsiTheme="minorHAnsi" w:cstheme="minorBidi"/>
          <w:noProof/>
          <w:kern w:val="2"/>
          <w:sz w:val="21"/>
          <w:szCs w:val="22"/>
          <w:lang w:val="en-US" w:eastAsia="zh-CN"/>
        </w:rPr>
      </w:pPr>
      <w:ins w:id="1517" w:author="cmcc" w:date="2019-07-01T12:43:00Z">
        <w:del w:id="1518" w:author="hxt" w:date="2019-07-04T10:23:00Z">
          <w:r w:rsidDel="00596FEA">
            <w:rPr>
              <w:noProof/>
            </w:rPr>
            <w:delText>6.21.2.3</w:delText>
          </w:r>
          <w:r w:rsidDel="00596FEA">
            <w:rPr>
              <w:rFonts w:asciiTheme="minorHAnsi" w:eastAsiaTheme="minorEastAsia" w:hAnsiTheme="minorHAnsi" w:cstheme="minorBidi"/>
              <w:noProof/>
              <w:kern w:val="2"/>
              <w:sz w:val="21"/>
              <w:szCs w:val="22"/>
              <w:lang w:val="en-US" w:eastAsia="zh-CN"/>
            </w:rPr>
            <w:tab/>
          </w:r>
          <w:r w:rsidDel="00596FEA">
            <w:rPr>
              <w:noProof/>
            </w:rPr>
            <w:delText>Serving Network Option</w:delText>
          </w:r>
          <w:r w:rsidDel="00596FEA">
            <w:rPr>
              <w:noProof/>
            </w:rPr>
            <w:tab/>
            <w:delText>79</w:delText>
          </w:r>
        </w:del>
      </w:ins>
    </w:p>
    <w:p w:rsidR="00440432" w:rsidDel="00596FEA" w:rsidRDefault="00440432">
      <w:pPr>
        <w:pStyle w:val="40"/>
        <w:rPr>
          <w:ins w:id="1519" w:author="cmcc" w:date="2019-07-01T12:43:00Z"/>
          <w:del w:id="1520" w:author="hxt" w:date="2019-07-04T10:23:00Z"/>
          <w:rFonts w:asciiTheme="minorHAnsi" w:eastAsiaTheme="minorEastAsia" w:hAnsiTheme="minorHAnsi" w:cstheme="minorBidi"/>
          <w:noProof/>
          <w:kern w:val="2"/>
          <w:sz w:val="21"/>
          <w:szCs w:val="22"/>
          <w:lang w:val="en-US" w:eastAsia="zh-CN"/>
        </w:rPr>
      </w:pPr>
      <w:ins w:id="1521" w:author="cmcc" w:date="2019-07-01T12:43:00Z">
        <w:del w:id="1522" w:author="hxt" w:date="2019-07-04T10:23:00Z">
          <w:r w:rsidDel="00596FEA">
            <w:rPr>
              <w:noProof/>
            </w:rPr>
            <w:delText>6.21.2.4</w:delText>
          </w:r>
          <w:r w:rsidDel="00596FEA">
            <w:rPr>
              <w:rFonts w:asciiTheme="minorHAnsi" w:eastAsiaTheme="minorEastAsia" w:hAnsiTheme="minorHAnsi" w:cstheme="minorBidi"/>
              <w:noProof/>
              <w:kern w:val="2"/>
              <w:sz w:val="21"/>
              <w:szCs w:val="22"/>
              <w:lang w:val="en-US" w:eastAsia="zh-CN"/>
            </w:rPr>
            <w:tab/>
          </w:r>
          <w:r w:rsidDel="00596FEA">
            <w:rPr>
              <w:noProof/>
            </w:rPr>
            <w:delText>Combined Option</w:delText>
          </w:r>
          <w:r w:rsidDel="00596FEA">
            <w:rPr>
              <w:noProof/>
            </w:rPr>
            <w:tab/>
            <w:delText>80</w:delText>
          </w:r>
        </w:del>
      </w:ins>
    </w:p>
    <w:p w:rsidR="00440432" w:rsidDel="00596FEA" w:rsidRDefault="00440432">
      <w:pPr>
        <w:pStyle w:val="31"/>
        <w:rPr>
          <w:ins w:id="1523" w:author="cmcc" w:date="2019-07-01T12:43:00Z"/>
          <w:del w:id="1524" w:author="hxt" w:date="2019-07-04T10:23:00Z"/>
          <w:rFonts w:asciiTheme="minorHAnsi" w:eastAsiaTheme="minorEastAsia" w:hAnsiTheme="minorHAnsi" w:cstheme="minorBidi"/>
          <w:noProof/>
          <w:kern w:val="2"/>
          <w:sz w:val="21"/>
          <w:szCs w:val="22"/>
          <w:lang w:val="en-US" w:eastAsia="zh-CN"/>
        </w:rPr>
      </w:pPr>
      <w:ins w:id="1525" w:author="cmcc" w:date="2019-07-01T12:43:00Z">
        <w:del w:id="1526" w:author="hxt" w:date="2019-07-04T10:23:00Z">
          <w:r w:rsidDel="00596FEA">
            <w:rPr>
              <w:noProof/>
            </w:rPr>
            <w:delText>6.21.3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80</w:delText>
          </w:r>
        </w:del>
      </w:ins>
    </w:p>
    <w:p w:rsidR="00440432" w:rsidDel="00596FEA" w:rsidRDefault="00440432">
      <w:pPr>
        <w:pStyle w:val="21"/>
        <w:rPr>
          <w:ins w:id="1527" w:author="cmcc" w:date="2019-07-01T12:43:00Z"/>
          <w:del w:id="1528" w:author="hxt" w:date="2019-07-04T10:23:00Z"/>
          <w:rFonts w:asciiTheme="minorHAnsi" w:eastAsiaTheme="minorEastAsia" w:hAnsiTheme="minorHAnsi" w:cstheme="minorBidi"/>
          <w:noProof/>
          <w:kern w:val="2"/>
          <w:sz w:val="21"/>
          <w:szCs w:val="22"/>
          <w:lang w:val="en-US" w:eastAsia="zh-CN"/>
        </w:rPr>
      </w:pPr>
      <w:ins w:id="1529" w:author="cmcc" w:date="2019-07-01T12:43:00Z">
        <w:del w:id="1530" w:author="hxt" w:date="2019-07-04T10:23:00Z">
          <w:r w:rsidDel="00596FEA">
            <w:rPr>
              <w:noProof/>
            </w:rPr>
            <w:delText>6.22</w:delText>
          </w:r>
          <w:r w:rsidDel="00596FEA">
            <w:rPr>
              <w:rFonts w:asciiTheme="minorHAnsi" w:eastAsiaTheme="minorEastAsia" w:hAnsiTheme="minorHAnsi" w:cstheme="minorBidi"/>
              <w:noProof/>
              <w:kern w:val="2"/>
              <w:sz w:val="21"/>
              <w:szCs w:val="22"/>
              <w:lang w:val="en-US" w:eastAsia="zh-CN"/>
            </w:rPr>
            <w:tab/>
          </w:r>
          <w:r w:rsidDel="00596FEA">
            <w:rPr>
              <w:noProof/>
            </w:rPr>
            <w:delText>Solution #22: Key freshness in AKMA</w:delText>
          </w:r>
          <w:r w:rsidDel="00596FEA">
            <w:rPr>
              <w:noProof/>
            </w:rPr>
            <w:tab/>
            <w:delText>80</w:delText>
          </w:r>
        </w:del>
      </w:ins>
    </w:p>
    <w:p w:rsidR="00440432" w:rsidDel="00596FEA" w:rsidRDefault="00440432">
      <w:pPr>
        <w:pStyle w:val="31"/>
        <w:rPr>
          <w:ins w:id="1531" w:author="cmcc" w:date="2019-07-01T12:43:00Z"/>
          <w:del w:id="1532" w:author="hxt" w:date="2019-07-04T10:23:00Z"/>
          <w:rFonts w:asciiTheme="minorHAnsi" w:eastAsiaTheme="minorEastAsia" w:hAnsiTheme="minorHAnsi" w:cstheme="minorBidi"/>
          <w:noProof/>
          <w:kern w:val="2"/>
          <w:sz w:val="21"/>
          <w:szCs w:val="22"/>
          <w:lang w:val="en-US" w:eastAsia="zh-CN"/>
        </w:rPr>
      </w:pPr>
      <w:ins w:id="1533" w:author="cmcc" w:date="2019-07-01T12:43:00Z">
        <w:del w:id="1534" w:author="hxt" w:date="2019-07-04T10:23:00Z">
          <w:r w:rsidDel="00596FEA">
            <w:rPr>
              <w:noProof/>
            </w:rPr>
            <w:delText>6.22.1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80</w:delText>
          </w:r>
        </w:del>
      </w:ins>
    </w:p>
    <w:p w:rsidR="00440432" w:rsidDel="00596FEA" w:rsidRDefault="00440432">
      <w:pPr>
        <w:pStyle w:val="31"/>
        <w:rPr>
          <w:ins w:id="1535" w:author="cmcc" w:date="2019-07-01T12:43:00Z"/>
          <w:del w:id="1536" w:author="hxt" w:date="2019-07-04T10:23:00Z"/>
          <w:rFonts w:asciiTheme="minorHAnsi" w:eastAsiaTheme="minorEastAsia" w:hAnsiTheme="minorHAnsi" w:cstheme="minorBidi"/>
          <w:noProof/>
          <w:kern w:val="2"/>
          <w:sz w:val="21"/>
          <w:szCs w:val="22"/>
          <w:lang w:val="en-US" w:eastAsia="zh-CN"/>
        </w:rPr>
      </w:pPr>
      <w:ins w:id="1537" w:author="cmcc" w:date="2019-07-01T12:43:00Z">
        <w:del w:id="1538" w:author="hxt" w:date="2019-07-04T10:23:00Z">
          <w:r w:rsidDel="00596FEA">
            <w:rPr>
              <w:noProof/>
            </w:rPr>
            <w:delText>6.22.2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80</w:delText>
          </w:r>
        </w:del>
      </w:ins>
    </w:p>
    <w:p w:rsidR="00440432" w:rsidDel="00596FEA" w:rsidRDefault="00440432">
      <w:pPr>
        <w:pStyle w:val="31"/>
        <w:rPr>
          <w:ins w:id="1539" w:author="cmcc" w:date="2019-07-01T12:43:00Z"/>
          <w:del w:id="1540" w:author="hxt" w:date="2019-07-04T10:23:00Z"/>
          <w:rFonts w:asciiTheme="minorHAnsi" w:eastAsiaTheme="minorEastAsia" w:hAnsiTheme="minorHAnsi" w:cstheme="minorBidi"/>
          <w:noProof/>
          <w:kern w:val="2"/>
          <w:sz w:val="21"/>
          <w:szCs w:val="22"/>
          <w:lang w:val="en-US" w:eastAsia="zh-CN"/>
        </w:rPr>
      </w:pPr>
      <w:ins w:id="1541" w:author="cmcc" w:date="2019-07-01T12:43:00Z">
        <w:del w:id="1542" w:author="hxt" w:date="2019-07-04T10:23:00Z">
          <w:r w:rsidDel="00596FEA">
            <w:rPr>
              <w:noProof/>
            </w:rPr>
            <w:delText>6.22.3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82</w:delText>
          </w:r>
        </w:del>
      </w:ins>
    </w:p>
    <w:p w:rsidR="00440432" w:rsidDel="00596FEA" w:rsidRDefault="00440432">
      <w:pPr>
        <w:pStyle w:val="21"/>
        <w:rPr>
          <w:ins w:id="1543" w:author="cmcc" w:date="2019-07-01T12:43:00Z"/>
          <w:del w:id="1544" w:author="hxt" w:date="2019-07-04T10:23:00Z"/>
          <w:rFonts w:asciiTheme="minorHAnsi" w:eastAsiaTheme="minorEastAsia" w:hAnsiTheme="minorHAnsi" w:cstheme="minorBidi"/>
          <w:noProof/>
          <w:kern w:val="2"/>
          <w:sz w:val="21"/>
          <w:szCs w:val="22"/>
          <w:lang w:val="en-US" w:eastAsia="zh-CN"/>
        </w:rPr>
      </w:pPr>
      <w:ins w:id="1545" w:author="cmcc" w:date="2019-07-01T12:43:00Z">
        <w:del w:id="1546" w:author="hxt" w:date="2019-07-04T10:23:00Z">
          <w:r w:rsidDel="00596FEA">
            <w:rPr>
              <w:noProof/>
            </w:rPr>
            <w:delText>6.2</w:delText>
          </w:r>
          <w:r w:rsidDel="00596FEA">
            <w:rPr>
              <w:noProof/>
              <w:lang w:eastAsia="zh-CN"/>
            </w:rPr>
            <w:delText>3</w:delText>
          </w:r>
          <w:r w:rsidDel="00596FEA">
            <w:rPr>
              <w:rFonts w:asciiTheme="minorHAnsi" w:eastAsiaTheme="minorEastAsia" w:hAnsiTheme="minorHAnsi" w:cstheme="minorBidi"/>
              <w:noProof/>
              <w:kern w:val="2"/>
              <w:sz w:val="21"/>
              <w:szCs w:val="22"/>
              <w:lang w:val="en-US" w:eastAsia="zh-CN"/>
            </w:rPr>
            <w:tab/>
          </w:r>
          <w:r w:rsidDel="00596FEA">
            <w:rPr>
              <w:noProof/>
            </w:rPr>
            <w:delText>Solution #2</w:delText>
          </w:r>
          <w:r w:rsidDel="00596FEA">
            <w:rPr>
              <w:noProof/>
              <w:lang w:eastAsia="zh-CN"/>
            </w:rPr>
            <w:delText>3</w:delText>
          </w:r>
          <w:r w:rsidDel="00596FEA">
            <w:rPr>
              <w:noProof/>
            </w:rPr>
            <w:delText xml:space="preserve">: </w:delText>
          </w:r>
          <w:r w:rsidDel="00596FEA">
            <w:rPr>
              <w:noProof/>
              <w:lang w:eastAsia="zh-CN"/>
            </w:rPr>
            <w:delText>Implicit bootstrapping using NEF as the AKMA Anchor Functions</w:delText>
          </w:r>
          <w:r w:rsidDel="00596FEA">
            <w:rPr>
              <w:noProof/>
            </w:rPr>
            <w:tab/>
            <w:delText>82</w:delText>
          </w:r>
        </w:del>
      </w:ins>
    </w:p>
    <w:p w:rsidR="00440432" w:rsidDel="00596FEA" w:rsidRDefault="00440432">
      <w:pPr>
        <w:pStyle w:val="31"/>
        <w:rPr>
          <w:ins w:id="1547" w:author="cmcc" w:date="2019-07-01T12:43:00Z"/>
          <w:del w:id="1548" w:author="hxt" w:date="2019-07-04T10:23:00Z"/>
          <w:rFonts w:asciiTheme="minorHAnsi" w:eastAsiaTheme="minorEastAsia" w:hAnsiTheme="minorHAnsi" w:cstheme="minorBidi"/>
          <w:noProof/>
          <w:kern w:val="2"/>
          <w:sz w:val="21"/>
          <w:szCs w:val="22"/>
          <w:lang w:val="en-US" w:eastAsia="zh-CN"/>
        </w:rPr>
      </w:pPr>
      <w:ins w:id="1549" w:author="cmcc" w:date="2019-07-01T12:43:00Z">
        <w:del w:id="1550" w:author="hxt" w:date="2019-07-04T10:23:00Z">
          <w:r w:rsidDel="00596FEA">
            <w:rPr>
              <w:noProof/>
            </w:rPr>
            <w:delText>6.23.1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82</w:delText>
          </w:r>
        </w:del>
      </w:ins>
    </w:p>
    <w:p w:rsidR="00440432" w:rsidDel="00596FEA" w:rsidRDefault="00440432">
      <w:pPr>
        <w:pStyle w:val="31"/>
        <w:rPr>
          <w:ins w:id="1551" w:author="cmcc" w:date="2019-07-01T12:43:00Z"/>
          <w:del w:id="1552" w:author="hxt" w:date="2019-07-04T10:23:00Z"/>
          <w:rFonts w:asciiTheme="minorHAnsi" w:eastAsiaTheme="minorEastAsia" w:hAnsiTheme="minorHAnsi" w:cstheme="minorBidi"/>
          <w:noProof/>
          <w:kern w:val="2"/>
          <w:sz w:val="21"/>
          <w:szCs w:val="22"/>
          <w:lang w:val="en-US" w:eastAsia="zh-CN"/>
        </w:rPr>
      </w:pPr>
      <w:ins w:id="1553" w:author="cmcc" w:date="2019-07-01T12:43:00Z">
        <w:del w:id="1554" w:author="hxt" w:date="2019-07-04T10:23:00Z">
          <w:r w:rsidDel="00596FEA">
            <w:rPr>
              <w:noProof/>
            </w:rPr>
            <w:delText>6.23.2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82</w:delText>
          </w:r>
        </w:del>
      </w:ins>
    </w:p>
    <w:p w:rsidR="00440432" w:rsidDel="00596FEA" w:rsidRDefault="00440432">
      <w:pPr>
        <w:pStyle w:val="40"/>
        <w:rPr>
          <w:ins w:id="1555" w:author="cmcc" w:date="2019-07-01T12:43:00Z"/>
          <w:del w:id="1556" w:author="hxt" w:date="2019-07-04T10:23:00Z"/>
          <w:rFonts w:asciiTheme="minorHAnsi" w:eastAsiaTheme="minorEastAsia" w:hAnsiTheme="minorHAnsi" w:cstheme="minorBidi"/>
          <w:noProof/>
          <w:kern w:val="2"/>
          <w:sz w:val="21"/>
          <w:szCs w:val="22"/>
          <w:lang w:val="en-US" w:eastAsia="zh-CN"/>
        </w:rPr>
      </w:pPr>
      <w:ins w:id="1557" w:author="cmcc" w:date="2019-07-01T12:43:00Z">
        <w:del w:id="1558" w:author="hxt" w:date="2019-07-04T10:23:00Z">
          <w:r w:rsidDel="00596FEA">
            <w:rPr>
              <w:noProof/>
            </w:rPr>
            <w:delText>6.</w:delText>
          </w:r>
          <w:r w:rsidDel="00596FEA">
            <w:rPr>
              <w:noProof/>
              <w:lang w:eastAsia="zh-CN"/>
            </w:rPr>
            <w:delText>23</w:delText>
          </w:r>
          <w:r w:rsidDel="00596FEA">
            <w:rPr>
              <w:noProof/>
            </w:rPr>
            <w:delText>.2.1</w:delText>
          </w:r>
          <w:r w:rsidDel="00596FEA">
            <w:rPr>
              <w:rFonts w:asciiTheme="minorHAnsi" w:eastAsiaTheme="minorEastAsia" w:hAnsiTheme="minorHAnsi" w:cstheme="minorBidi"/>
              <w:noProof/>
              <w:kern w:val="2"/>
              <w:sz w:val="21"/>
              <w:szCs w:val="22"/>
              <w:lang w:val="en-US" w:eastAsia="zh-CN"/>
            </w:rPr>
            <w:tab/>
          </w:r>
          <w:r w:rsidDel="00596FEA">
            <w:rPr>
              <w:noProof/>
            </w:rPr>
            <w:delText>Architecture</w:delText>
          </w:r>
          <w:r w:rsidDel="00596FEA">
            <w:rPr>
              <w:noProof/>
            </w:rPr>
            <w:tab/>
            <w:delText>82</w:delText>
          </w:r>
        </w:del>
      </w:ins>
    </w:p>
    <w:p w:rsidR="00440432" w:rsidDel="00596FEA" w:rsidRDefault="00440432">
      <w:pPr>
        <w:pStyle w:val="40"/>
        <w:rPr>
          <w:ins w:id="1559" w:author="cmcc" w:date="2019-07-01T12:43:00Z"/>
          <w:del w:id="1560" w:author="hxt" w:date="2019-07-04T10:23:00Z"/>
          <w:rFonts w:asciiTheme="minorHAnsi" w:eastAsiaTheme="minorEastAsia" w:hAnsiTheme="minorHAnsi" w:cstheme="minorBidi"/>
          <w:noProof/>
          <w:kern w:val="2"/>
          <w:sz w:val="21"/>
          <w:szCs w:val="22"/>
          <w:lang w:val="en-US" w:eastAsia="zh-CN"/>
        </w:rPr>
      </w:pPr>
      <w:ins w:id="1561" w:author="cmcc" w:date="2019-07-01T12:43:00Z">
        <w:del w:id="1562" w:author="hxt" w:date="2019-07-04T10:23:00Z">
          <w:r w:rsidDel="00596FEA">
            <w:rPr>
              <w:noProof/>
            </w:rPr>
            <w:delText>6.</w:delText>
          </w:r>
          <w:r w:rsidDel="00596FEA">
            <w:rPr>
              <w:noProof/>
              <w:lang w:eastAsia="zh-CN"/>
            </w:rPr>
            <w:delText>23</w:delText>
          </w:r>
          <w:r w:rsidDel="00596FEA">
            <w:rPr>
              <w:noProof/>
            </w:rPr>
            <w:delText>.2.2</w:delText>
          </w:r>
          <w:r w:rsidDel="00596FEA">
            <w:rPr>
              <w:rFonts w:asciiTheme="minorHAnsi" w:eastAsiaTheme="minorEastAsia" w:hAnsiTheme="minorHAnsi" w:cstheme="minorBidi"/>
              <w:noProof/>
              <w:kern w:val="2"/>
              <w:sz w:val="21"/>
              <w:szCs w:val="22"/>
              <w:lang w:val="en-US" w:eastAsia="zh-CN"/>
            </w:rPr>
            <w:tab/>
          </w:r>
          <w:r w:rsidDel="00596FEA">
            <w:rPr>
              <w:noProof/>
            </w:rPr>
            <w:delText>Procedures</w:delText>
          </w:r>
          <w:r w:rsidDel="00596FEA">
            <w:rPr>
              <w:noProof/>
            </w:rPr>
            <w:tab/>
            <w:delText>83</w:delText>
          </w:r>
        </w:del>
      </w:ins>
    </w:p>
    <w:p w:rsidR="00440432" w:rsidDel="00596FEA" w:rsidRDefault="00440432">
      <w:pPr>
        <w:pStyle w:val="31"/>
        <w:rPr>
          <w:ins w:id="1563" w:author="cmcc" w:date="2019-07-01T12:43:00Z"/>
          <w:del w:id="1564" w:author="hxt" w:date="2019-07-04T10:23:00Z"/>
          <w:rFonts w:asciiTheme="minorHAnsi" w:eastAsiaTheme="minorEastAsia" w:hAnsiTheme="minorHAnsi" w:cstheme="minorBidi"/>
          <w:noProof/>
          <w:kern w:val="2"/>
          <w:sz w:val="21"/>
          <w:szCs w:val="22"/>
          <w:lang w:val="en-US" w:eastAsia="zh-CN"/>
        </w:rPr>
      </w:pPr>
      <w:ins w:id="1565" w:author="cmcc" w:date="2019-07-01T12:43:00Z">
        <w:del w:id="1566" w:author="hxt" w:date="2019-07-04T10:23:00Z">
          <w:r w:rsidDel="00596FEA">
            <w:rPr>
              <w:noProof/>
              <w:lang w:eastAsia="zh-CN"/>
            </w:rPr>
            <w:delText>6.23.3</w:delText>
          </w:r>
          <w:r w:rsidDel="00596FEA">
            <w:rPr>
              <w:rFonts w:asciiTheme="minorHAnsi" w:eastAsiaTheme="minorEastAsia" w:hAnsiTheme="minorHAnsi" w:cstheme="minorBidi"/>
              <w:noProof/>
              <w:kern w:val="2"/>
              <w:sz w:val="21"/>
              <w:szCs w:val="22"/>
              <w:lang w:val="en-US" w:eastAsia="zh-CN"/>
            </w:rPr>
            <w:tab/>
          </w:r>
          <w:r w:rsidDel="00596FEA">
            <w:rPr>
              <w:noProof/>
              <w:lang w:eastAsia="zh-CN"/>
            </w:rPr>
            <w:delText>Evaluation</w:delText>
          </w:r>
          <w:r w:rsidDel="00596FEA">
            <w:rPr>
              <w:noProof/>
            </w:rPr>
            <w:tab/>
            <w:delText>84</w:delText>
          </w:r>
        </w:del>
      </w:ins>
    </w:p>
    <w:p w:rsidR="00440432" w:rsidDel="00596FEA" w:rsidRDefault="00440432">
      <w:pPr>
        <w:pStyle w:val="21"/>
        <w:rPr>
          <w:ins w:id="1567" w:author="cmcc" w:date="2019-07-01T12:43:00Z"/>
          <w:del w:id="1568" w:author="hxt" w:date="2019-07-04T10:23:00Z"/>
          <w:rFonts w:asciiTheme="minorHAnsi" w:eastAsiaTheme="minorEastAsia" w:hAnsiTheme="minorHAnsi" w:cstheme="minorBidi"/>
          <w:noProof/>
          <w:kern w:val="2"/>
          <w:sz w:val="21"/>
          <w:szCs w:val="22"/>
          <w:lang w:val="en-US" w:eastAsia="zh-CN"/>
        </w:rPr>
      </w:pPr>
      <w:ins w:id="1569" w:author="cmcc" w:date="2019-07-01T12:43:00Z">
        <w:del w:id="1570" w:author="hxt" w:date="2019-07-04T10:23:00Z">
          <w:r w:rsidDel="00596FEA">
            <w:rPr>
              <w:noProof/>
            </w:rPr>
            <w:delText>6.2</w:delText>
          </w:r>
          <w:r w:rsidDel="00596FEA">
            <w:rPr>
              <w:noProof/>
              <w:lang w:eastAsia="zh-CN"/>
            </w:rPr>
            <w:delText>4</w:delText>
          </w:r>
          <w:r w:rsidDel="00596FEA">
            <w:rPr>
              <w:rFonts w:asciiTheme="minorHAnsi" w:eastAsiaTheme="minorEastAsia" w:hAnsiTheme="minorHAnsi" w:cstheme="minorBidi"/>
              <w:noProof/>
              <w:kern w:val="2"/>
              <w:sz w:val="21"/>
              <w:szCs w:val="22"/>
              <w:lang w:val="en-US" w:eastAsia="zh-CN"/>
            </w:rPr>
            <w:tab/>
          </w:r>
          <w:r w:rsidDel="00596FEA">
            <w:rPr>
              <w:noProof/>
            </w:rPr>
            <w:delText>Solution #2</w:delText>
          </w:r>
          <w:r w:rsidDel="00596FEA">
            <w:rPr>
              <w:noProof/>
              <w:lang w:eastAsia="zh-CN"/>
            </w:rPr>
            <w:delText>4</w:delText>
          </w:r>
          <w:r w:rsidDel="00596FEA">
            <w:rPr>
              <w:noProof/>
            </w:rPr>
            <w:delText>: AKMA push</w:delText>
          </w:r>
          <w:r w:rsidDel="00596FEA">
            <w:rPr>
              <w:noProof/>
            </w:rPr>
            <w:tab/>
            <w:delText>84</w:delText>
          </w:r>
        </w:del>
      </w:ins>
    </w:p>
    <w:p w:rsidR="00440432" w:rsidDel="00596FEA" w:rsidRDefault="00440432">
      <w:pPr>
        <w:pStyle w:val="31"/>
        <w:rPr>
          <w:ins w:id="1571" w:author="cmcc" w:date="2019-07-01T12:43:00Z"/>
          <w:del w:id="1572" w:author="hxt" w:date="2019-07-04T10:23:00Z"/>
          <w:rFonts w:asciiTheme="minorHAnsi" w:eastAsiaTheme="minorEastAsia" w:hAnsiTheme="minorHAnsi" w:cstheme="minorBidi"/>
          <w:noProof/>
          <w:kern w:val="2"/>
          <w:sz w:val="21"/>
          <w:szCs w:val="22"/>
          <w:lang w:val="en-US" w:eastAsia="zh-CN"/>
        </w:rPr>
      </w:pPr>
      <w:ins w:id="1573" w:author="cmcc" w:date="2019-07-01T12:43:00Z">
        <w:del w:id="1574" w:author="hxt" w:date="2019-07-04T10:23:00Z">
          <w:r w:rsidDel="00596FEA">
            <w:rPr>
              <w:noProof/>
            </w:rPr>
            <w:delText>6.2</w:delText>
          </w:r>
          <w:r w:rsidDel="00596FEA">
            <w:rPr>
              <w:noProof/>
              <w:lang w:eastAsia="zh-CN"/>
            </w:rPr>
            <w:delText>4</w:delText>
          </w:r>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84</w:delText>
          </w:r>
        </w:del>
      </w:ins>
    </w:p>
    <w:p w:rsidR="00440432" w:rsidDel="00596FEA" w:rsidRDefault="00440432">
      <w:pPr>
        <w:pStyle w:val="31"/>
        <w:rPr>
          <w:ins w:id="1575" w:author="cmcc" w:date="2019-07-01T12:43:00Z"/>
          <w:del w:id="1576" w:author="hxt" w:date="2019-07-04T10:23:00Z"/>
          <w:rFonts w:asciiTheme="minorHAnsi" w:eastAsiaTheme="minorEastAsia" w:hAnsiTheme="minorHAnsi" w:cstheme="minorBidi"/>
          <w:noProof/>
          <w:kern w:val="2"/>
          <w:sz w:val="21"/>
          <w:szCs w:val="22"/>
          <w:lang w:val="en-US" w:eastAsia="zh-CN"/>
        </w:rPr>
      </w:pPr>
      <w:ins w:id="1577" w:author="cmcc" w:date="2019-07-01T12:43:00Z">
        <w:del w:id="1578" w:author="hxt" w:date="2019-07-04T10:23:00Z">
          <w:r w:rsidDel="00596FEA">
            <w:rPr>
              <w:noProof/>
            </w:rPr>
            <w:delText>6.2</w:delText>
          </w:r>
          <w:r w:rsidDel="00596FEA">
            <w:rPr>
              <w:noProof/>
              <w:lang w:eastAsia="zh-CN"/>
            </w:rPr>
            <w:delText>4</w:delText>
          </w:r>
          <w:r w:rsidDel="00596FEA">
            <w:rPr>
              <w:noProof/>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84</w:delText>
          </w:r>
        </w:del>
      </w:ins>
    </w:p>
    <w:p w:rsidR="00440432" w:rsidDel="00596FEA" w:rsidRDefault="00440432">
      <w:pPr>
        <w:pStyle w:val="40"/>
        <w:rPr>
          <w:ins w:id="1579" w:author="cmcc" w:date="2019-07-01T12:43:00Z"/>
          <w:del w:id="1580" w:author="hxt" w:date="2019-07-04T10:23:00Z"/>
          <w:rFonts w:asciiTheme="minorHAnsi" w:eastAsiaTheme="minorEastAsia" w:hAnsiTheme="minorHAnsi" w:cstheme="minorBidi"/>
          <w:noProof/>
          <w:kern w:val="2"/>
          <w:sz w:val="21"/>
          <w:szCs w:val="22"/>
          <w:lang w:val="en-US" w:eastAsia="zh-CN"/>
        </w:rPr>
      </w:pPr>
      <w:ins w:id="1581" w:author="cmcc" w:date="2019-07-01T12:43:00Z">
        <w:del w:id="1582" w:author="hxt" w:date="2019-07-04T10:23:00Z">
          <w:r w:rsidDel="00596FEA">
            <w:rPr>
              <w:noProof/>
            </w:rPr>
            <w:delText>6.2</w:delText>
          </w:r>
          <w:r w:rsidDel="00596FEA">
            <w:rPr>
              <w:noProof/>
              <w:lang w:eastAsia="zh-CN"/>
            </w:rPr>
            <w:delText>4</w:delText>
          </w:r>
          <w:r w:rsidDel="00596FEA">
            <w:rPr>
              <w:noProof/>
            </w:rPr>
            <w:delText>.2.1</w:delText>
          </w:r>
          <w:r w:rsidDel="00596FEA">
            <w:rPr>
              <w:rFonts w:asciiTheme="minorHAnsi" w:eastAsiaTheme="minorEastAsia" w:hAnsiTheme="minorHAnsi" w:cstheme="minorBidi"/>
              <w:noProof/>
              <w:kern w:val="2"/>
              <w:sz w:val="21"/>
              <w:szCs w:val="22"/>
              <w:lang w:val="en-US" w:eastAsia="zh-CN"/>
            </w:rPr>
            <w:tab/>
          </w:r>
          <w:r w:rsidDel="00596FEA">
            <w:rPr>
              <w:noProof/>
            </w:rPr>
            <w:delText>Architecture and reference points</w:delText>
          </w:r>
          <w:r w:rsidDel="00596FEA">
            <w:rPr>
              <w:noProof/>
            </w:rPr>
            <w:tab/>
            <w:delText>84</w:delText>
          </w:r>
        </w:del>
      </w:ins>
    </w:p>
    <w:p w:rsidR="00440432" w:rsidDel="00596FEA" w:rsidRDefault="00440432">
      <w:pPr>
        <w:pStyle w:val="40"/>
        <w:rPr>
          <w:ins w:id="1583" w:author="cmcc" w:date="2019-07-01T12:43:00Z"/>
          <w:del w:id="1584" w:author="hxt" w:date="2019-07-04T10:23:00Z"/>
          <w:rFonts w:asciiTheme="minorHAnsi" w:eastAsiaTheme="minorEastAsia" w:hAnsiTheme="minorHAnsi" w:cstheme="minorBidi"/>
          <w:noProof/>
          <w:kern w:val="2"/>
          <w:sz w:val="21"/>
          <w:szCs w:val="22"/>
          <w:lang w:val="en-US" w:eastAsia="zh-CN"/>
        </w:rPr>
      </w:pPr>
      <w:ins w:id="1585" w:author="cmcc" w:date="2019-07-01T12:43:00Z">
        <w:del w:id="1586" w:author="hxt" w:date="2019-07-04T10:23:00Z">
          <w:r w:rsidDel="00596FEA">
            <w:rPr>
              <w:noProof/>
            </w:rPr>
            <w:delText>6.24.2.2</w:delText>
          </w:r>
          <w:r w:rsidDel="00596FEA">
            <w:rPr>
              <w:rFonts w:asciiTheme="minorHAnsi" w:eastAsiaTheme="minorEastAsia" w:hAnsiTheme="minorHAnsi" w:cstheme="minorBidi"/>
              <w:noProof/>
              <w:kern w:val="2"/>
              <w:sz w:val="21"/>
              <w:szCs w:val="22"/>
              <w:lang w:val="en-US" w:eastAsia="zh-CN"/>
            </w:rPr>
            <w:tab/>
          </w:r>
          <w:r w:rsidDel="00596FEA">
            <w:rPr>
              <w:noProof/>
            </w:rPr>
            <w:delText>Procedures</w:delText>
          </w:r>
          <w:r w:rsidDel="00596FEA">
            <w:rPr>
              <w:noProof/>
            </w:rPr>
            <w:tab/>
            <w:delText>85</w:delText>
          </w:r>
        </w:del>
      </w:ins>
    </w:p>
    <w:p w:rsidR="00440432" w:rsidDel="00596FEA" w:rsidRDefault="00440432">
      <w:pPr>
        <w:pStyle w:val="50"/>
        <w:rPr>
          <w:ins w:id="1587" w:author="cmcc" w:date="2019-07-01T12:43:00Z"/>
          <w:del w:id="1588" w:author="hxt" w:date="2019-07-04T10:23:00Z"/>
          <w:rFonts w:asciiTheme="minorHAnsi" w:eastAsiaTheme="minorEastAsia" w:hAnsiTheme="minorHAnsi" w:cstheme="minorBidi"/>
          <w:noProof/>
          <w:kern w:val="2"/>
          <w:sz w:val="21"/>
          <w:szCs w:val="22"/>
          <w:lang w:val="en-US" w:eastAsia="zh-CN"/>
        </w:rPr>
      </w:pPr>
      <w:ins w:id="1589" w:author="cmcc" w:date="2019-07-01T12:43:00Z">
        <w:del w:id="1590" w:author="hxt" w:date="2019-07-04T10:23:00Z">
          <w:r w:rsidDel="00596FEA">
            <w:rPr>
              <w:noProof/>
            </w:rPr>
            <w:delText>6.24.2.2.1</w:delText>
          </w:r>
          <w:r w:rsidDel="00596FEA">
            <w:rPr>
              <w:rFonts w:asciiTheme="minorHAnsi" w:eastAsiaTheme="minorEastAsia" w:hAnsiTheme="minorHAnsi" w:cstheme="minorBidi"/>
              <w:noProof/>
              <w:kern w:val="2"/>
              <w:sz w:val="21"/>
              <w:szCs w:val="22"/>
              <w:lang w:val="en-US" w:eastAsia="zh-CN"/>
            </w:rPr>
            <w:tab/>
          </w:r>
          <w:r w:rsidDel="00596FEA">
            <w:rPr>
              <w:noProof/>
            </w:rPr>
            <w:delText>Initiation</w:delText>
          </w:r>
          <w:r w:rsidDel="00596FEA">
            <w:rPr>
              <w:noProof/>
            </w:rPr>
            <w:tab/>
            <w:delText>85</w:delText>
          </w:r>
        </w:del>
      </w:ins>
    </w:p>
    <w:p w:rsidR="00440432" w:rsidDel="00596FEA" w:rsidRDefault="00440432">
      <w:pPr>
        <w:pStyle w:val="31"/>
        <w:rPr>
          <w:ins w:id="1591" w:author="cmcc" w:date="2019-07-01T12:43:00Z"/>
          <w:del w:id="1592" w:author="hxt" w:date="2019-07-04T10:23:00Z"/>
          <w:rFonts w:asciiTheme="minorHAnsi" w:eastAsiaTheme="minorEastAsia" w:hAnsiTheme="minorHAnsi" w:cstheme="minorBidi"/>
          <w:noProof/>
          <w:kern w:val="2"/>
          <w:sz w:val="21"/>
          <w:szCs w:val="22"/>
          <w:lang w:val="en-US" w:eastAsia="zh-CN"/>
        </w:rPr>
      </w:pPr>
      <w:ins w:id="1593" w:author="cmcc" w:date="2019-07-01T12:43:00Z">
        <w:del w:id="1594" w:author="hxt" w:date="2019-07-04T10:23:00Z">
          <w:r w:rsidDel="00596FEA">
            <w:rPr>
              <w:noProof/>
            </w:rPr>
            <w:delText>6.</w:delText>
          </w:r>
          <w:r w:rsidRPr="00FB5741" w:rsidDel="00596FEA">
            <w:rPr>
              <w:noProof/>
              <w:lang w:val="en-US" w:eastAsia="zh-CN"/>
            </w:rPr>
            <w:delText>24</w:delText>
          </w:r>
          <w:r w:rsidDel="00596FEA">
            <w:rPr>
              <w:noProof/>
            </w:rPr>
            <w:delText>.3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87</w:delText>
          </w:r>
        </w:del>
      </w:ins>
    </w:p>
    <w:p w:rsidR="00440432" w:rsidDel="00596FEA" w:rsidRDefault="00440432">
      <w:pPr>
        <w:pStyle w:val="10"/>
        <w:rPr>
          <w:ins w:id="1595" w:author="cmcc" w:date="2019-07-01T12:43:00Z"/>
          <w:del w:id="1596" w:author="hxt" w:date="2019-07-04T10:23:00Z"/>
          <w:rFonts w:asciiTheme="minorHAnsi" w:eastAsiaTheme="minorEastAsia" w:hAnsiTheme="minorHAnsi" w:cstheme="minorBidi"/>
          <w:noProof/>
          <w:kern w:val="2"/>
          <w:sz w:val="21"/>
          <w:szCs w:val="22"/>
          <w:lang w:val="en-US" w:eastAsia="zh-CN"/>
        </w:rPr>
      </w:pPr>
      <w:ins w:id="1597" w:author="cmcc" w:date="2019-07-01T12:43:00Z">
        <w:del w:id="1598" w:author="hxt" w:date="2019-07-04T10:23:00Z">
          <w:r w:rsidDel="00596FEA">
            <w:rPr>
              <w:noProof/>
            </w:rPr>
            <w:delText>7. Evaluation and conclusion</w:delText>
          </w:r>
          <w:r w:rsidDel="00596FEA">
            <w:rPr>
              <w:noProof/>
            </w:rPr>
            <w:tab/>
            <w:delText>88</w:delText>
          </w:r>
        </w:del>
      </w:ins>
    </w:p>
    <w:p w:rsidR="00440432" w:rsidDel="00596FEA" w:rsidRDefault="00440432">
      <w:pPr>
        <w:pStyle w:val="21"/>
        <w:rPr>
          <w:ins w:id="1599" w:author="cmcc" w:date="2019-07-01T12:43:00Z"/>
          <w:del w:id="1600" w:author="hxt" w:date="2019-07-04T10:23:00Z"/>
          <w:rFonts w:asciiTheme="minorHAnsi" w:eastAsiaTheme="minorEastAsia" w:hAnsiTheme="minorHAnsi" w:cstheme="minorBidi"/>
          <w:noProof/>
          <w:kern w:val="2"/>
          <w:sz w:val="21"/>
          <w:szCs w:val="22"/>
          <w:lang w:val="en-US" w:eastAsia="zh-CN"/>
        </w:rPr>
      </w:pPr>
      <w:ins w:id="1601" w:author="cmcc" w:date="2019-07-01T12:43:00Z">
        <w:del w:id="1602" w:author="hxt" w:date="2019-07-04T10:23:00Z">
          <w:r w:rsidDel="00596FEA">
            <w:rPr>
              <w:noProof/>
              <w:lang w:eastAsia="zh-CN"/>
            </w:rPr>
            <w:delText>7.1 Evaluation and conclusion on architecture and authentication procedures</w:delText>
          </w:r>
          <w:r w:rsidDel="00596FEA">
            <w:rPr>
              <w:noProof/>
            </w:rPr>
            <w:tab/>
            <w:delText>88</w:delText>
          </w:r>
        </w:del>
      </w:ins>
    </w:p>
    <w:p w:rsidR="00440432" w:rsidDel="00596FEA" w:rsidRDefault="00440432">
      <w:pPr>
        <w:pStyle w:val="21"/>
        <w:rPr>
          <w:ins w:id="1603" w:author="cmcc" w:date="2019-07-01T12:43:00Z"/>
          <w:del w:id="1604" w:author="hxt" w:date="2019-07-04T10:23:00Z"/>
          <w:rFonts w:asciiTheme="minorHAnsi" w:eastAsiaTheme="minorEastAsia" w:hAnsiTheme="minorHAnsi" w:cstheme="minorBidi"/>
          <w:noProof/>
          <w:kern w:val="2"/>
          <w:sz w:val="21"/>
          <w:szCs w:val="22"/>
          <w:lang w:val="en-US" w:eastAsia="zh-CN"/>
        </w:rPr>
      </w:pPr>
      <w:ins w:id="1605" w:author="cmcc" w:date="2019-07-01T12:43:00Z">
        <w:del w:id="1606" w:author="hxt" w:date="2019-07-04T10:23:00Z">
          <w:r w:rsidDel="00596FEA">
            <w:rPr>
              <w:noProof/>
              <w:lang w:eastAsia="zh-CN"/>
            </w:rPr>
            <w:delText>7.2 Evaluation and conclusion on key management</w:delText>
          </w:r>
          <w:r w:rsidDel="00596FEA">
            <w:rPr>
              <w:noProof/>
            </w:rPr>
            <w:tab/>
            <w:delText>88</w:delText>
          </w:r>
        </w:del>
      </w:ins>
    </w:p>
    <w:p w:rsidR="00440432" w:rsidDel="00596FEA" w:rsidRDefault="00440432">
      <w:pPr>
        <w:pStyle w:val="21"/>
        <w:rPr>
          <w:ins w:id="1607" w:author="cmcc" w:date="2019-07-01T12:43:00Z"/>
          <w:del w:id="1608" w:author="hxt" w:date="2019-07-04T10:23:00Z"/>
          <w:rFonts w:asciiTheme="minorHAnsi" w:eastAsiaTheme="minorEastAsia" w:hAnsiTheme="minorHAnsi" w:cstheme="minorBidi"/>
          <w:noProof/>
          <w:kern w:val="2"/>
          <w:sz w:val="21"/>
          <w:szCs w:val="22"/>
          <w:lang w:val="en-US" w:eastAsia="zh-CN"/>
        </w:rPr>
      </w:pPr>
      <w:ins w:id="1609" w:author="cmcc" w:date="2019-07-01T12:43:00Z">
        <w:del w:id="1610" w:author="hxt" w:date="2019-07-04T10:23:00Z">
          <w:r w:rsidDel="00596FEA">
            <w:rPr>
              <w:noProof/>
              <w:lang w:eastAsia="zh-CN"/>
            </w:rPr>
            <w:delText>7.3 Evaluation and conclusion on interfaces and protocols</w:delText>
          </w:r>
          <w:r w:rsidDel="00596FEA">
            <w:rPr>
              <w:noProof/>
            </w:rPr>
            <w:tab/>
            <w:delText>88</w:delText>
          </w:r>
        </w:del>
      </w:ins>
    </w:p>
    <w:p w:rsidR="00440432" w:rsidDel="00596FEA" w:rsidRDefault="00440432">
      <w:pPr>
        <w:pStyle w:val="21"/>
        <w:rPr>
          <w:ins w:id="1611" w:author="cmcc" w:date="2019-07-01T12:43:00Z"/>
          <w:del w:id="1612" w:author="hxt" w:date="2019-07-04T10:23:00Z"/>
          <w:rFonts w:asciiTheme="minorHAnsi" w:eastAsiaTheme="minorEastAsia" w:hAnsiTheme="minorHAnsi" w:cstheme="minorBidi"/>
          <w:noProof/>
          <w:kern w:val="2"/>
          <w:sz w:val="21"/>
          <w:szCs w:val="22"/>
          <w:lang w:val="en-US" w:eastAsia="zh-CN"/>
        </w:rPr>
      </w:pPr>
      <w:ins w:id="1613" w:author="cmcc" w:date="2019-07-01T12:43:00Z">
        <w:del w:id="1614" w:author="hxt" w:date="2019-07-04T10:23:00Z">
          <w:r w:rsidDel="00596FEA">
            <w:rPr>
              <w:noProof/>
              <w:lang w:eastAsia="zh-CN"/>
            </w:rPr>
            <w:delText>7.4 Evaluation and conclusion on privacy</w:delText>
          </w:r>
          <w:r w:rsidDel="00596FEA">
            <w:rPr>
              <w:noProof/>
            </w:rPr>
            <w:tab/>
            <w:delText>88</w:delText>
          </w:r>
        </w:del>
      </w:ins>
    </w:p>
    <w:p w:rsidR="00440432" w:rsidDel="00596FEA" w:rsidRDefault="00440432">
      <w:pPr>
        <w:pStyle w:val="21"/>
        <w:rPr>
          <w:ins w:id="1615" w:author="cmcc" w:date="2019-07-01T12:43:00Z"/>
          <w:del w:id="1616" w:author="hxt" w:date="2019-07-04T10:23:00Z"/>
          <w:rFonts w:asciiTheme="minorHAnsi" w:eastAsiaTheme="minorEastAsia" w:hAnsiTheme="minorHAnsi" w:cstheme="minorBidi"/>
          <w:noProof/>
          <w:kern w:val="2"/>
          <w:sz w:val="21"/>
          <w:szCs w:val="22"/>
          <w:lang w:val="en-US" w:eastAsia="zh-CN"/>
        </w:rPr>
      </w:pPr>
      <w:ins w:id="1617" w:author="cmcc" w:date="2019-07-01T12:43:00Z">
        <w:del w:id="1618" w:author="hxt" w:date="2019-07-04T10:23:00Z">
          <w:r w:rsidDel="00596FEA">
            <w:rPr>
              <w:noProof/>
              <w:lang w:eastAsia="zh-CN"/>
            </w:rPr>
            <w:delText>7.5 Evaluation and conclusion on API of AKMA in the UE</w:delText>
          </w:r>
          <w:r w:rsidDel="00596FEA">
            <w:rPr>
              <w:noProof/>
            </w:rPr>
            <w:tab/>
            <w:delText>88</w:delText>
          </w:r>
        </w:del>
      </w:ins>
    </w:p>
    <w:p w:rsidR="00440432" w:rsidDel="00596FEA" w:rsidRDefault="00440432">
      <w:pPr>
        <w:pStyle w:val="90"/>
        <w:rPr>
          <w:ins w:id="1619" w:author="cmcc" w:date="2019-07-01T12:43:00Z"/>
          <w:del w:id="1620" w:author="hxt" w:date="2019-07-04T10:23:00Z"/>
          <w:rFonts w:asciiTheme="minorHAnsi" w:eastAsiaTheme="minorEastAsia" w:hAnsiTheme="minorHAnsi" w:cstheme="minorBidi"/>
          <w:b w:val="0"/>
          <w:noProof/>
          <w:kern w:val="2"/>
          <w:sz w:val="21"/>
          <w:szCs w:val="22"/>
          <w:lang w:val="en-US" w:eastAsia="zh-CN"/>
        </w:rPr>
      </w:pPr>
      <w:ins w:id="1621" w:author="cmcc" w:date="2019-07-01T12:43:00Z">
        <w:del w:id="1622" w:author="hxt" w:date="2019-07-04T10:23:00Z">
          <w:r w:rsidDel="00596FEA">
            <w:rPr>
              <w:noProof/>
            </w:rPr>
            <w:delText>Annex &lt;A&gt;: &lt;Annex title&gt;</w:delText>
          </w:r>
          <w:r w:rsidDel="00596FEA">
            <w:rPr>
              <w:noProof/>
            </w:rPr>
            <w:tab/>
            <w:delText>89</w:delText>
          </w:r>
        </w:del>
      </w:ins>
    </w:p>
    <w:p w:rsidR="00440432" w:rsidDel="00596FEA" w:rsidRDefault="00440432">
      <w:pPr>
        <w:pStyle w:val="10"/>
        <w:rPr>
          <w:ins w:id="1623" w:author="cmcc" w:date="2019-07-01T12:43:00Z"/>
          <w:del w:id="1624" w:author="hxt" w:date="2019-07-04T10:23:00Z"/>
          <w:rFonts w:asciiTheme="minorHAnsi" w:eastAsiaTheme="minorEastAsia" w:hAnsiTheme="minorHAnsi" w:cstheme="minorBidi"/>
          <w:noProof/>
          <w:kern w:val="2"/>
          <w:sz w:val="21"/>
          <w:szCs w:val="22"/>
          <w:lang w:val="en-US" w:eastAsia="zh-CN"/>
        </w:rPr>
      </w:pPr>
      <w:ins w:id="1625" w:author="cmcc" w:date="2019-07-01T12:43:00Z">
        <w:del w:id="1626" w:author="hxt" w:date="2019-07-04T10:23:00Z">
          <w:r w:rsidDel="00596FEA">
            <w:rPr>
              <w:noProof/>
            </w:rPr>
            <w:delText>A.1</w:delText>
          </w:r>
          <w:r w:rsidDel="00596FEA">
            <w:rPr>
              <w:rFonts w:asciiTheme="minorHAnsi" w:eastAsiaTheme="minorEastAsia" w:hAnsiTheme="minorHAnsi" w:cstheme="minorBidi"/>
              <w:noProof/>
              <w:kern w:val="2"/>
              <w:sz w:val="21"/>
              <w:szCs w:val="22"/>
              <w:lang w:val="en-US" w:eastAsia="zh-CN"/>
            </w:rPr>
            <w:tab/>
          </w:r>
          <w:r w:rsidDel="00596FEA">
            <w:rPr>
              <w:noProof/>
            </w:rPr>
            <w:delText>&lt;Subtitle&gt;</w:delText>
          </w:r>
          <w:r w:rsidDel="00596FEA">
            <w:rPr>
              <w:noProof/>
            </w:rPr>
            <w:tab/>
            <w:delText>89</w:delText>
          </w:r>
        </w:del>
      </w:ins>
    </w:p>
    <w:p w:rsidR="00440432" w:rsidDel="00596FEA" w:rsidRDefault="00440432">
      <w:pPr>
        <w:pStyle w:val="90"/>
        <w:rPr>
          <w:ins w:id="1627" w:author="cmcc" w:date="2019-07-01T12:43:00Z"/>
          <w:del w:id="1628" w:author="hxt" w:date="2019-07-04T10:23:00Z"/>
          <w:rFonts w:asciiTheme="minorHAnsi" w:eastAsiaTheme="minorEastAsia" w:hAnsiTheme="minorHAnsi" w:cstheme="minorBidi"/>
          <w:b w:val="0"/>
          <w:noProof/>
          <w:kern w:val="2"/>
          <w:sz w:val="21"/>
          <w:szCs w:val="22"/>
          <w:lang w:val="en-US" w:eastAsia="zh-CN"/>
        </w:rPr>
      </w:pPr>
      <w:ins w:id="1629" w:author="cmcc" w:date="2019-07-01T12:43:00Z">
        <w:del w:id="1630" w:author="hxt" w:date="2019-07-04T10:23:00Z">
          <w:r w:rsidDel="00596FEA">
            <w:rPr>
              <w:noProof/>
            </w:rPr>
            <w:delText>Annex &lt;X&gt;: Change history</w:delText>
          </w:r>
          <w:r w:rsidDel="00596FEA">
            <w:rPr>
              <w:noProof/>
            </w:rPr>
            <w:tab/>
            <w:delText>90</w:delText>
          </w:r>
        </w:del>
      </w:ins>
    </w:p>
    <w:p w:rsidR="006B5964" w:rsidRPr="006B5964" w:rsidDel="00596FEA" w:rsidRDefault="006B5964">
      <w:pPr>
        <w:pStyle w:val="10"/>
        <w:rPr>
          <w:ins w:id="1631" w:author="NEC" w:date="2019-06-11T17:30:00Z"/>
          <w:del w:id="1632" w:author="hxt" w:date="2019-07-04T10:23:00Z"/>
          <w:rFonts w:asciiTheme="minorHAnsi" w:eastAsiaTheme="minorEastAsia" w:hAnsiTheme="minorHAnsi" w:cstheme="minorBidi"/>
          <w:noProof/>
          <w:szCs w:val="22"/>
          <w:lang w:val="en-US" w:eastAsia="ja-JP"/>
          <w:rPrChange w:id="1633" w:author="NEC" w:date="2019-06-11T17:30:00Z">
            <w:rPr>
              <w:ins w:id="1634" w:author="NEC" w:date="2019-06-11T17:30:00Z"/>
              <w:del w:id="1635" w:author="hxt" w:date="2019-07-04T10:23:00Z"/>
              <w:rFonts w:asciiTheme="minorHAnsi" w:eastAsiaTheme="minorEastAsia" w:hAnsiTheme="minorHAnsi" w:cstheme="minorBidi"/>
              <w:noProof/>
              <w:szCs w:val="22"/>
              <w:lang w:val="de-DE" w:eastAsia="ja-JP"/>
            </w:rPr>
          </w:rPrChange>
        </w:rPr>
      </w:pPr>
      <w:ins w:id="1636" w:author="NEC" w:date="2019-06-11T17:30:00Z">
        <w:del w:id="1637" w:author="hxt" w:date="2019-07-04T10:23:00Z">
          <w:r w:rsidDel="00596FEA">
            <w:rPr>
              <w:noProof/>
            </w:rPr>
            <w:delText>Foreword</w:delText>
          </w:r>
          <w:r w:rsidDel="00596FEA">
            <w:rPr>
              <w:noProof/>
            </w:rPr>
            <w:tab/>
            <w:delText>7</w:delText>
          </w:r>
        </w:del>
      </w:ins>
    </w:p>
    <w:p w:rsidR="006B5964" w:rsidRPr="006B5964" w:rsidDel="00596FEA" w:rsidRDefault="006B5964">
      <w:pPr>
        <w:pStyle w:val="10"/>
        <w:rPr>
          <w:ins w:id="1638" w:author="NEC" w:date="2019-06-11T17:30:00Z"/>
          <w:del w:id="1639" w:author="hxt" w:date="2019-07-04T10:23:00Z"/>
          <w:rFonts w:asciiTheme="minorHAnsi" w:eastAsiaTheme="minorEastAsia" w:hAnsiTheme="minorHAnsi" w:cstheme="minorBidi"/>
          <w:noProof/>
          <w:szCs w:val="22"/>
          <w:lang w:val="en-US" w:eastAsia="ja-JP"/>
          <w:rPrChange w:id="1640" w:author="NEC" w:date="2019-06-11T17:30:00Z">
            <w:rPr>
              <w:ins w:id="1641" w:author="NEC" w:date="2019-06-11T17:30:00Z"/>
              <w:del w:id="1642" w:author="hxt" w:date="2019-07-04T10:23:00Z"/>
              <w:rFonts w:asciiTheme="minorHAnsi" w:eastAsiaTheme="minorEastAsia" w:hAnsiTheme="minorHAnsi" w:cstheme="minorBidi"/>
              <w:noProof/>
              <w:szCs w:val="22"/>
              <w:lang w:val="de-DE" w:eastAsia="ja-JP"/>
            </w:rPr>
          </w:rPrChange>
        </w:rPr>
      </w:pPr>
      <w:ins w:id="1643" w:author="NEC" w:date="2019-06-11T17:30:00Z">
        <w:del w:id="1644" w:author="hxt" w:date="2019-07-04T10:23:00Z">
          <w:r w:rsidDel="00596FEA">
            <w:rPr>
              <w:noProof/>
            </w:rPr>
            <w:delText>Introduction</w:delText>
          </w:r>
          <w:r w:rsidDel="00596FEA">
            <w:rPr>
              <w:noProof/>
            </w:rPr>
            <w:tab/>
            <w:delText>7</w:delText>
          </w:r>
        </w:del>
      </w:ins>
    </w:p>
    <w:p w:rsidR="006B5964" w:rsidRPr="006B5964" w:rsidDel="00596FEA" w:rsidRDefault="006B5964">
      <w:pPr>
        <w:pStyle w:val="10"/>
        <w:rPr>
          <w:ins w:id="1645" w:author="NEC" w:date="2019-06-11T17:30:00Z"/>
          <w:del w:id="1646" w:author="hxt" w:date="2019-07-04T10:23:00Z"/>
          <w:rFonts w:asciiTheme="minorHAnsi" w:eastAsiaTheme="minorEastAsia" w:hAnsiTheme="minorHAnsi" w:cstheme="minorBidi"/>
          <w:noProof/>
          <w:szCs w:val="22"/>
          <w:lang w:val="en-US" w:eastAsia="ja-JP"/>
          <w:rPrChange w:id="1647" w:author="NEC" w:date="2019-06-11T17:30:00Z">
            <w:rPr>
              <w:ins w:id="1648" w:author="NEC" w:date="2019-06-11T17:30:00Z"/>
              <w:del w:id="1649" w:author="hxt" w:date="2019-07-04T10:23:00Z"/>
              <w:rFonts w:asciiTheme="minorHAnsi" w:eastAsiaTheme="minorEastAsia" w:hAnsiTheme="minorHAnsi" w:cstheme="minorBidi"/>
              <w:noProof/>
              <w:szCs w:val="22"/>
              <w:lang w:val="de-DE" w:eastAsia="ja-JP"/>
            </w:rPr>
          </w:rPrChange>
        </w:rPr>
      </w:pPr>
      <w:ins w:id="1650" w:author="NEC" w:date="2019-06-11T17:30:00Z">
        <w:del w:id="1651" w:author="hxt" w:date="2019-07-04T10:23:00Z">
          <w:r w:rsidDel="00596FEA">
            <w:rPr>
              <w:noProof/>
            </w:rPr>
            <w:delText>1</w:delText>
          </w:r>
          <w:r w:rsidR="00570082" w:rsidRPr="00570082" w:rsidDel="00596FEA">
            <w:rPr>
              <w:rFonts w:asciiTheme="minorHAnsi" w:eastAsiaTheme="minorEastAsia" w:hAnsiTheme="minorHAnsi" w:cstheme="minorBidi"/>
              <w:noProof/>
              <w:szCs w:val="22"/>
              <w:lang w:val="en-US" w:eastAsia="ja-JP"/>
              <w:rPrChange w:id="1652" w:author="NEC" w:date="2019-06-11T17:30:00Z">
                <w:rPr>
                  <w:rFonts w:asciiTheme="minorHAnsi" w:eastAsiaTheme="minorEastAsia" w:hAnsiTheme="minorHAnsi" w:cstheme="minorBidi"/>
                  <w:noProof/>
                  <w:szCs w:val="22"/>
                  <w:lang w:val="de-DE" w:eastAsia="ja-JP"/>
                </w:rPr>
              </w:rPrChange>
            </w:rPr>
            <w:tab/>
          </w:r>
          <w:r w:rsidDel="00596FEA">
            <w:rPr>
              <w:noProof/>
            </w:rPr>
            <w:delText>Scope</w:delText>
          </w:r>
          <w:r w:rsidDel="00596FEA">
            <w:rPr>
              <w:noProof/>
            </w:rPr>
            <w:tab/>
            <w:delText>8</w:delText>
          </w:r>
        </w:del>
      </w:ins>
    </w:p>
    <w:p w:rsidR="006B5964" w:rsidRPr="006B5964" w:rsidDel="00596FEA" w:rsidRDefault="006B5964">
      <w:pPr>
        <w:pStyle w:val="10"/>
        <w:rPr>
          <w:ins w:id="1653" w:author="NEC" w:date="2019-06-11T17:30:00Z"/>
          <w:del w:id="1654" w:author="hxt" w:date="2019-07-04T10:23:00Z"/>
          <w:rFonts w:asciiTheme="minorHAnsi" w:eastAsiaTheme="minorEastAsia" w:hAnsiTheme="minorHAnsi" w:cstheme="minorBidi"/>
          <w:noProof/>
          <w:szCs w:val="22"/>
          <w:lang w:val="en-US" w:eastAsia="ja-JP"/>
          <w:rPrChange w:id="1655" w:author="NEC" w:date="2019-06-11T17:30:00Z">
            <w:rPr>
              <w:ins w:id="1656" w:author="NEC" w:date="2019-06-11T17:30:00Z"/>
              <w:del w:id="1657" w:author="hxt" w:date="2019-07-04T10:23:00Z"/>
              <w:rFonts w:asciiTheme="minorHAnsi" w:eastAsiaTheme="minorEastAsia" w:hAnsiTheme="minorHAnsi" w:cstheme="minorBidi"/>
              <w:noProof/>
              <w:szCs w:val="22"/>
              <w:lang w:val="de-DE" w:eastAsia="ja-JP"/>
            </w:rPr>
          </w:rPrChange>
        </w:rPr>
      </w:pPr>
      <w:ins w:id="1658" w:author="NEC" w:date="2019-06-11T17:30:00Z">
        <w:del w:id="1659" w:author="hxt" w:date="2019-07-04T10:23:00Z">
          <w:r w:rsidDel="00596FEA">
            <w:rPr>
              <w:noProof/>
            </w:rPr>
            <w:delText>2</w:delText>
          </w:r>
          <w:r w:rsidR="00570082" w:rsidRPr="00570082" w:rsidDel="00596FEA">
            <w:rPr>
              <w:rFonts w:asciiTheme="minorHAnsi" w:eastAsiaTheme="minorEastAsia" w:hAnsiTheme="minorHAnsi" w:cstheme="minorBidi"/>
              <w:noProof/>
              <w:szCs w:val="22"/>
              <w:lang w:val="en-US" w:eastAsia="ja-JP"/>
              <w:rPrChange w:id="1660" w:author="NEC" w:date="2019-06-11T17:30:00Z">
                <w:rPr>
                  <w:rFonts w:asciiTheme="minorHAnsi" w:eastAsiaTheme="minorEastAsia" w:hAnsiTheme="minorHAnsi" w:cstheme="minorBidi"/>
                  <w:noProof/>
                  <w:szCs w:val="22"/>
                  <w:lang w:val="de-DE" w:eastAsia="ja-JP"/>
                </w:rPr>
              </w:rPrChange>
            </w:rPr>
            <w:tab/>
          </w:r>
          <w:r w:rsidDel="00596FEA">
            <w:rPr>
              <w:noProof/>
            </w:rPr>
            <w:delText>References</w:delText>
          </w:r>
          <w:r w:rsidDel="00596FEA">
            <w:rPr>
              <w:noProof/>
            </w:rPr>
            <w:tab/>
            <w:delText>8</w:delText>
          </w:r>
        </w:del>
      </w:ins>
    </w:p>
    <w:p w:rsidR="006B5964" w:rsidRPr="006B5964" w:rsidDel="00596FEA" w:rsidRDefault="006B5964">
      <w:pPr>
        <w:pStyle w:val="10"/>
        <w:rPr>
          <w:ins w:id="1661" w:author="NEC" w:date="2019-06-11T17:30:00Z"/>
          <w:del w:id="1662" w:author="hxt" w:date="2019-07-04T10:23:00Z"/>
          <w:rFonts w:asciiTheme="minorHAnsi" w:eastAsiaTheme="minorEastAsia" w:hAnsiTheme="minorHAnsi" w:cstheme="minorBidi"/>
          <w:noProof/>
          <w:szCs w:val="22"/>
          <w:lang w:val="en-US" w:eastAsia="ja-JP"/>
          <w:rPrChange w:id="1663" w:author="NEC" w:date="2019-06-11T17:30:00Z">
            <w:rPr>
              <w:ins w:id="1664" w:author="NEC" w:date="2019-06-11T17:30:00Z"/>
              <w:del w:id="1665" w:author="hxt" w:date="2019-07-04T10:23:00Z"/>
              <w:rFonts w:asciiTheme="minorHAnsi" w:eastAsiaTheme="minorEastAsia" w:hAnsiTheme="minorHAnsi" w:cstheme="minorBidi"/>
              <w:noProof/>
              <w:szCs w:val="22"/>
              <w:lang w:val="de-DE" w:eastAsia="ja-JP"/>
            </w:rPr>
          </w:rPrChange>
        </w:rPr>
      </w:pPr>
      <w:ins w:id="1666" w:author="NEC" w:date="2019-06-11T17:30:00Z">
        <w:del w:id="1667" w:author="hxt" w:date="2019-07-04T10:23:00Z">
          <w:r w:rsidDel="00596FEA">
            <w:rPr>
              <w:noProof/>
            </w:rPr>
            <w:delText>3</w:delText>
          </w:r>
          <w:r w:rsidR="00570082" w:rsidRPr="00570082" w:rsidDel="00596FEA">
            <w:rPr>
              <w:rFonts w:asciiTheme="minorHAnsi" w:eastAsiaTheme="minorEastAsia" w:hAnsiTheme="minorHAnsi" w:cstheme="minorBidi"/>
              <w:noProof/>
              <w:szCs w:val="22"/>
              <w:lang w:val="en-US" w:eastAsia="ja-JP"/>
              <w:rPrChange w:id="1668" w:author="NEC" w:date="2019-06-11T17:30:00Z">
                <w:rPr>
                  <w:rFonts w:asciiTheme="minorHAnsi" w:eastAsiaTheme="minorEastAsia" w:hAnsiTheme="minorHAnsi" w:cstheme="minorBidi"/>
                  <w:noProof/>
                  <w:szCs w:val="22"/>
                  <w:lang w:val="de-DE" w:eastAsia="ja-JP"/>
                </w:rPr>
              </w:rPrChange>
            </w:rPr>
            <w:tab/>
          </w:r>
          <w:r w:rsidDel="00596FEA">
            <w:rPr>
              <w:noProof/>
            </w:rPr>
            <w:delText>Definitions and abbreviations</w:delText>
          </w:r>
          <w:r w:rsidDel="00596FEA">
            <w:rPr>
              <w:noProof/>
            </w:rPr>
            <w:tab/>
            <w:delText>9</w:delText>
          </w:r>
        </w:del>
      </w:ins>
    </w:p>
    <w:p w:rsidR="006B5964" w:rsidRPr="006B5964" w:rsidDel="00596FEA" w:rsidRDefault="006B5964">
      <w:pPr>
        <w:pStyle w:val="21"/>
        <w:rPr>
          <w:ins w:id="1669" w:author="NEC" w:date="2019-06-11T17:30:00Z"/>
          <w:del w:id="1670" w:author="hxt" w:date="2019-07-04T10:23:00Z"/>
          <w:rFonts w:asciiTheme="minorHAnsi" w:eastAsiaTheme="minorEastAsia" w:hAnsiTheme="minorHAnsi" w:cstheme="minorBidi"/>
          <w:noProof/>
          <w:sz w:val="22"/>
          <w:szCs w:val="22"/>
          <w:lang w:val="en-US" w:eastAsia="ja-JP"/>
          <w:rPrChange w:id="1671" w:author="NEC" w:date="2019-06-11T17:30:00Z">
            <w:rPr>
              <w:ins w:id="1672" w:author="NEC" w:date="2019-06-11T17:30:00Z"/>
              <w:del w:id="1673" w:author="hxt" w:date="2019-07-04T10:23:00Z"/>
              <w:rFonts w:asciiTheme="minorHAnsi" w:eastAsiaTheme="minorEastAsia" w:hAnsiTheme="minorHAnsi" w:cstheme="minorBidi"/>
              <w:noProof/>
              <w:sz w:val="22"/>
              <w:szCs w:val="22"/>
              <w:lang w:val="de-DE" w:eastAsia="ja-JP"/>
            </w:rPr>
          </w:rPrChange>
        </w:rPr>
      </w:pPr>
      <w:ins w:id="1674" w:author="NEC" w:date="2019-06-11T17:30:00Z">
        <w:del w:id="1675" w:author="hxt" w:date="2019-07-04T10:23:00Z">
          <w:r w:rsidDel="00596FEA">
            <w:rPr>
              <w:noProof/>
            </w:rPr>
            <w:delText>3.1</w:delText>
          </w:r>
          <w:r w:rsidR="00570082" w:rsidRPr="00570082" w:rsidDel="00596FEA">
            <w:rPr>
              <w:rFonts w:asciiTheme="minorHAnsi" w:eastAsiaTheme="minorEastAsia" w:hAnsiTheme="minorHAnsi" w:cstheme="minorBidi"/>
              <w:noProof/>
              <w:sz w:val="22"/>
              <w:szCs w:val="22"/>
              <w:lang w:val="en-US" w:eastAsia="ja-JP"/>
              <w:rPrChange w:id="1676" w:author="NEC" w:date="2019-06-11T17:30:00Z">
                <w:rPr>
                  <w:rFonts w:asciiTheme="minorHAnsi" w:eastAsiaTheme="minorEastAsia" w:hAnsiTheme="minorHAnsi" w:cstheme="minorBidi"/>
                  <w:noProof/>
                  <w:sz w:val="22"/>
                  <w:szCs w:val="22"/>
                  <w:lang w:val="de-DE" w:eastAsia="ja-JP"/>
                </w:rPr>
              </w:rPrChange>
            </w:rPr>
            <w:tab/>
          </w:r>
          <w:r w:rsidDel="00596FEA">
            <w:rPr>
              <w:noProof/>
            </w:rPr>
            <w:delText>Definitions</w:delText>
          </w:r>
          <w:r w:rsidDel="00596FEA">
            <w:rPr>
              <w:noProof/>
            </w:rPr>
            <w:tab/>
            <w:delText>9</w:delText>
          </w:r>
        </w:del>
      </w:ins>
    </w:p>
    <w:p w:rsidR="006B5964" w:rsidRPr="006B5964" w:rsidDel="00596FEA" w:rsidRDefault="006B5964">
      <w:pPr>
        <w:pStyle w:val="21"/>
        <w:rPr>
          <w:ins w:id="1677" w:author="NEC" w:date="2019-06-11T17:30:00Z"/>
          <w:del w:id="1678" w:author="hxt" w:date="2019-07-04T10:23:00Z"/>
          <w:rFonts w:asciiTheme="minorHAnsi" w:eastAsiaTheme="minorEastAsia" w:hAnsiTheme="minorHAnsi" w:cstheme="minorBidi"/>
          <w:noProof/>
          <w:sz w:val="22"/>
          <w:szCs w:val="22"/>
          <w:lang w:val="en-US" w:eastAsia="ja-JP"/>
          <w:rPrChange w:id="1679" w:author="NEC" w:date="2019-06-11T17:30:00Z">
            <w:rPr>
              <w:ins w:id="1680" w:author="NEC" w:date="2019-06-11T17:30:00Z"/>
              <w:del w:id="1681" w:author="hxt" w:date="2019-07-04T10:23:00Z"/>
              <w:rFonts w:asciiTheme="minorHAnsi" w:eastAsiaTheme="minorEastAsia" w:hAnsiTheme="minorHAnsi" w:cstheme="minorBidi"/>
              <w:noProof/>
              <w:sz w:val="22"/>
              <w:szCs w:val="22"/>
              <w:lang w:val="de-DE" w:eastAsia="ja-JP"/>
            </w:rPr>
          </w:rPrChange>
        </w:rPr>
      </w:pPr>
      <w:ins w:id="1682" w:author="NEC" w:date="2019-06-11T17:30:00Z">
        <w:del w:id="1683" w:author="hxt" w:date="2019-07-04T10:23:00Z">
          <w:r w:rsidDel="00596FEA">
            <w:rPr>
              <w:noProof/>
            </w:rPr>
            <w:lastRenderedPageBreak/>
            <w:delText>3.3</w:delText>
          </w:r>
          <w:r w:rsidR="00570082" w:rsidRPr="00570082" w:rsidDel="00596FEA">
            <w:rPr>
              <w:rFonts w:asciiTheme="minorHAnsi" w:eastAsiaTheme="minorEastAsia" w:hAnsiTheme="minorHAnsi" w:cstheme="minorBidi"/>
              <w:noProof/>
              <w:sz w:val="22"/>
              <w:szCs w:val="22"/>
              <w:lang w:val="en-US" w:eastAsia="ja-JP"/>
              <w:rPrChange w:id="1684" w:author="NEC" w:date="2019-06-11T17:30:00Z">
                <w:rPr>
                  <w:rFonts w:asciiTheme="minorHAnsi" w:eastAsiaTheme="minorEastAsia" w:hAnsiTheme="minorHAnsi" w:cstheme="minorBidi"/>
                  <w:noProof/>
                  <w:sz w:val="22"/>
                  <w:szCs w:val="22"/>
                  <w:lang w:val="de-DE" w:eastAsia="ja-JP"/>
                </w:rPr>
              </w:rPrChange>
            </w:rPr>
            <w:tab/>
          </w:r>
          <w:r w:rsidDel="00596FEA">
            <w:rPr>
              <w:noProof/>
            </w:rPr>
            <w:delText>Abbreviations</w:delText>
          </w:r>
          <w:r w:rsidDel="00596FEA">
            <w:rPr>
              <w:noProof/>
            </w:rPr>
            <w:tab/>
            <w:delText>9</w:delText>
          </w:r>
        </w:del>
      </w:ins>
    </w:p>
    <w:p w:rsidR="006B5964" w:rsidRPr="006B5964" w:rsidDel="00596FEA" w:rsidRDefault="006B5964">
      <w:pPr>
        <w:pStyle w:val="10"/>
        <w:rPr>
          <w:ins w:id="1685" w:author="NEC" w:date="2019-06-11T17:30:00Z"/>
          <w:del w:id="1686" w:author="hxt" w:date="2019-07-04T10:23:00Z"/>
          <w:rFonts w:asciiTheme="minorHAnsi" w:eastAsiaTheme="minorEastAsia" w:hAnsiTheme="minorHAnsi" w:cstheme="minorBidi"/>
          <w:noProof/>
          <w:szCs w:val="22"/>
          <w:lang w:val="en-US" w:eastAsia="ja-JP"/>
          <w:rPrChange w:id="1687" w:author="NEC" w:date="2019-06-11T17:30:00Z">
            <w:rPr>
              <w:ins w:id="1688" w:author="NEC" w:date="2019-06-11T17:30:00Z"/>
              <w:del w:id="1689" w:author="hxt" w:date="2019-07-04T10:23:00Z"/>
              <w:rFonts w:asciiTheme="minorHAnsi" w:eastAsiaTheme="minorEastAsia" w:hAnsiTheme="minorHAnsi" w:cstheme="minorBidi"/>
              <w:noProof/>
              <w:szCs w:val="22"/>
              <w:lang w:val="de-DE" w:eastAsia="ja-JP"/>
            </w:rPr>
          </w:rPrChange>
        </w:rPr>
      </w:pPr>
      <w:ins w:id="1690" w:author="NEC" w:date="2019-06-11T17:30:00Z">
        <w:del w:id="1691" w:author="hxt" w:date="2019-07-04T10:23:00Z">
          <w:r w:rsidDel="00596FEA">
            <w:rPr>
              <w:noProof/>
            </w:rPr>
            <w:delText>4</w:delText>
          </w:r>
          <w:r w:rsidR="00570082" w:rsidRPr="00570082" w:rsidDel="00596FEA">
            <w:rPr>
              <w:rFonts w:asciiTheme="minorHAnsi" w:eastAsiaTheme="minorEastAsia" w:hAnsiTheme="minorHAnsi" w:cstheme="minorBidi"/>
              <w:noProof/>
              <w:szCs w:val="22"/>
              <w:lang w:val="en-US" w:eastAsia="ja-JP"/>
              <w:rPrChange w:id="1692" w:author="NEC" w:date="2019-06-11T17:30:00Z">
                <w:rPr>
                  <w:rFonts w:asciiTheme="minorHAnsi" w:eastAsiaTheme="minorEastAsia" w:hAnsiTheme="minorHAnsi" w:cstheme="minorBidi"/>
                  <w:noProof/>
                  <w:szCs w:val="22"/>
                  <w:lang w:val="de-DE" w:eastAsia="ja-JP"/>
                </w:rPr>
              </w:rPrChange>
            </w:rPr>
            <w:tab/>
          </w:r>
          <w:r w:rsidDel="00596FEA">
            <w:rPr>
              <w:noProof/>
            </w:rPr>
            <w:delText>Scenario</w:delText>
          </w:r>
          <w:r w:rsidDel="00596FEA">
            <w:rPr>
              <w:noProof/>
            </w:rPr>
            <w:tab/>
            <w:delText>9</w:delText>
          </w:r>
        </w:del>
      </w:ins>
    </w:p>
    <w:p w:rsidR="006B5964" w:rsidRPr="006B5964" w:rsidDel="00596FEA" w:rsidRDefault="006B5964">
      <w:pPr>
        <w:pStyle w:val="21"/>
        <w:rPr>
          <w:ins w:id="1693" w:author="NEC" w:date="2019-06-11T17:30:00Z"/>
          <w:del w:id="1694" w:author="hxt" w:date="2019-07-04T10:23:00Z"/>
          <w:rFonts w:asciiTheme="minorHAnsi" w:eastAsiaTheme="minorEastAsia" w:hAnsiTheme="minorHAnsi" w:cstheme="minorBidi"/>
          <w:noProof/>
          <w:sz w:val="22"/>
          <w:szCs w:val="22"/>
          <w:lang w:val="en-US" w:eastAsia="ja-JP"/>
          <w:rPrChange w:id="1695" w:author="NEC" w:date="2019-06-11T17:30:00Z">
            <w:rPr>
              <w:ins w:id="1696" w:author="NEC" w:date="2019-06-11T17:30:00Z"/>
              <w:del w:id="1697" w:author="hxt" w:date="2019-07-04T10:23:00Z"/>
              <w:rFonts w:asciiTheme="minorHAnsi" w:eastAsiaTheme="minorEastAsia" w:hAnsiTheme="minorHAnsi" w:cstheme="minorBidi"/>
              <w:noProof/>
              <w:sz w:val="22"/>
              <w:szCs w:val="22"/>
              <w:lang w:val="de-DE" w:eastAsia="ja-JP"/>
            </w:rPr>
          </w:rPrChange>
        </w:rPr>
      </w:pPr>
      <w:ins w:id="1698" w:author="NEC" w:date="2019-06-11T17:30:00Z">
        <w:del w:id="1699" w:author="hxt" w:date="2019-07-04T10:23:00Z">
          <w:r w:rsidDel="00596FEA">
            <w:rPr>
              <w:noProof/>
            </w:rPr>
            <w:delText>4.1</w:delText>
          </w:r>
          <w:r w:rsidR="00570082" w:rsidRPr="00570082" w:rsidDel="00596FEA">
            <w:rPr>
              <w:rFonts w:asciiTheme="minorHAnsi" w:eastAsiaTheme="minorEastAsia" w:hAnsiTheme="minorHAnsi" w:cstheme="minorBidi"/>
              <w:noProof/>
              <w:sz w:val="22"/>
              <w:szCs w:val="22"/>
              <w:lang w:val="en-US" w:eastAsia="ja-JP"/>
              <w:rPrChange w:id="1700" w:author="NEC" w:date="2019-06-11T17:30:00Z">
                <w:rPr>
                  <w:rFonts w:asciiTheme="minorHAnsi" w:eastAsiaTheme="minorEastAsia" w:hAnsiTheme="minorHAnsi" w:cstheme="minorBidi"/>
                  <w:noProof/>
                  <w:sz w:val="22"/>
                  <w:szCs w:val="22"/>
                  <w:lang w:val="de-DE" w:eastAsia="ja-JP"/>
                </w:rPr>
              </w:rPrChange>
            </w:rPr>
            <w:tab/>
          </w:r>
          <w:r w:rsidDel="00596FEA">
            <w:rPr>
              <w:noProof/>
            </w:rPr>
            <w:delText>Scenario #1: &lt;Scenario name&gt;</w:delText>
          </w:r>
          <w:r w:rsidDel="00596FEA">
            <w:rPr>
              <w:noProof/>
            </w:rPr>
            <w:tab/>
            <w:delText>9</w:delText>
          </w:r>
        </w:del>
      </w:ins>
    </w:p>
    <w:p w:rsidR="006B5964" w:rsidRPr="006B5964" w:rsidDel="00596FEA" w:rsidRDefault="006B5964">
      <w:pPr>
        <w:pStyle w:val="10"/>
        <w:rPr>
          <w:ins w:id="1701" w:author="NEC" w:date="2019-06-11T17:30:00Z"/>
          <w:del w:id="1702" w:author="hxt" w:date="2019-07-04T10:23:00Z"/>
          <w:rFonts w:asciiTheme="minorHAnsi" w:eastAsiaTheme="minorEastAsia" w:hAnsiTheme="minorHAnsi" w:cstheme="minorBidi"/>
          <w:noProof/>
          <w:szCs w:val="22"/>
          <w:lang w:val="en-US" w:eastAsia="ja-JP"/>
          <w:rPrChange w:id="1703" w:author="NEC" w:date="2019-06-11T17:30:00Z">
            <w:rPr>
              <w:ins w:id="1704" w:author="NEC" w:date="2019-06-11T17:30:00Z"/>
              <w:del w:id="1705" w:author="hxt" w:date="2019-07-04T10:23:00Z"/>
              <w:rFonts w:asciiTheme="minorHAnsi" w:eastAsiaTheme="minorEastAsia" w:hAnsiTheme="minorHAnsi" w:cstheme="minorBidi"/>
              <w:noProof/>
              <w:szCs w:val="22"/>
              <w:lang w:val="de-DE" w:eastAsia="ja-JP"/>
            </w:rPr>
          </w:rPrChange>
        </w:rPr>
      </w:pPr>
      <w:ins w:id="1706" w:author="NEC" w:date="2019-06-11T17:30:00Z">
        <w:del w:id="1707" w:author="hxt" w:date="2019-07-04T10:23:00Z">
          <w:r w:rsidDel="00596FEA">
            <w:rPr>
              <w:noProof/>
            </w:rPr>
            <w:delText>5</w:delText>
          </w:r>
          <w:r w:rsidR="00570082" w:rsidRPr="00570082" w:rsidDel="00596FEA">
            <w:rPr>
              <w:rFonts w:asciiTheme="minorHAnsi" w:eastAsiaTheme="minorEastAsia" w:hAnsiTheme="minorHAnsi" w:cstheme="minorBidi"/>
              <w:noProof/>
              <w:szCs w:val="22"/>
              <w:lang w:val="en-US" w:eastAsia="ja-JP"/>
              <w:rPrChange w:id="1708" w:author="NEC" w:date="2019-06-11T17:30:00Z">
                <w:rPr>
                  <w:rFonts w:asciiTheme="minorHAnsi" w:eastAsiaTheme="minorEastAsia" w:hAnsiTheme="minorHAnsi" w:cstheme="minorBidi"/>
                  <w:noProof/>
                  <w:szCs w:val="22"/>
                  <w:lang w:val="de-DE" w:eastAsia="ja-JP"/>
                </w:rPr>
              </w:rPrChange>
            </w:rPr>
            <w:tab/>
          </w:r>
          <w:r w:rsidDel="00596FEA">
            <w:rPr>
              <w:noProof/>
            </w:rPr>
            <w:delText>Key Issues</w:delText>
          </w:r>
          <w:r w:rsidDel="00596FEA">
            <w:rPr>
              <w:noProof/>
            </w:rPr>
            <w:tab/>
            <w:delText>9</w:delText>
          </w:r>
        </w:del>
      </w:ins>
    </w:p>
    <w:p w:rsidR="006B5964" w:rsidRPr="006B5964" w:rsidDel="00596FEA" w:rsidRDefault="006B5964">
      <w:pPr>
        <w:pStyle w:val="21"/>
        <w:rPr>
          <w:ins w:id="1709" w:author="NEC" w:date="2019-06-11T17:30:00Z"/>
          <w:del w:id="1710" w:author="hxt" w:date="2019-07-04T10:23:00Z"/>
          <w:rFonts w:asciiTheme="minorHAnsi" w:eastAsiaTheme="minorEastAsia" w:hAnsiTheme="minorHAnsi" w:cstheme="minorBidi"/>
          <w:noProof/>
          <w:sz w:val="22"/>
          <w:szCs w:val="22"/>
          <w:lang w:val="en-US" w:eastAsia="ja-JP"/>
          <w:rPrChange w:id="1711" w:author="NEC" w:date="2019-06-11T17:30:00Z">
            <w:rPr>
              <w:ins w:id="1712" w:author="NEC" w:date="2019-06-11T17:30:00Z"/>
              <w:del w:id="1713" w:author="hxt" w:date="2019-07-04T10:23:00Z"/>
              <w:rFonts w:asciiTheme="minorHAnsi" w:eastAsiaTheme="minorEastAsia" w:hAnsiTheme="minorHAnsi" w:cstheme="minorBidi"/>
              <w:noProof/>
              <w:sz w:val="22"/>
              <w:szCs w:val="22"/>
              <w:lang w:val="de-DE" w:eastAsia="ja-JP"/>
            </w:rPr>
          </w:rPrChange>
        </w:rPr>
      </w:pPr>
      <w:ins w:id="1714" w:author="NEC" w:date="2019-06-11T17:30:00Z">
        <w:del w:id="1715" w:author="hxt" w:date="2019-07-04T10:23:00Z">
          <w:r w:rsidDel="00596FEA">
            <w:rPr>
              <w:noProof/>
            </w:rPr>
            <w:delText>5.1</w:delText>
          </w:r>
          <w:r w:rsidR="00570082" w:rsidRPr="00570082" w:rsidDel="00596FEA">
            <w:rPr>
              <w:rFonts w:asciiTheme="minorHAnsi" w:eastAsiaTheme="minorEastAsia" w:hAnsiTheme="minorHAnsi" w:cstheme="minorBidi"/>
              <w:noProof/>
              <w:sz w:val="22"/>
              <w:szCs w:val="22"/>
              <w:lang w:val="en-US" w:eastAsia="ja-JP"/>
              <w:rPrChange w:id="1716" w:author="NEC" w:date="2019-06-11T17:30:00Z">
                <w:rPr>
                  <w:rFonts w:asciiTheme="minorHAnsi" w:eastAsiaTheme="minorEastAsia" w:hAnsiTheme="minorHAnsi" w:cstheme="minorBidi"/>
                  <w:noProof/>
                  <w:sz w:val="22"/>
                  <w:szCs w:val="22"/>
                  <w:lang w:val="de-DE" w:eastAsia="ja-JP"/>
                </w:rPr>
              </w:rPrChange>
            </w:rPr>
            <w:tab/>
          </w:r>
          <w:r w:rsidDel="00596FEA">
            <w:rPr>
              <w:noProof/>
            </w:rPr>
            <w:delText>Key Issue #1: Security Anchor</w:delText>
          </w:r>
          <w:r w:rsidDel="00596FEA">
            <w:rPr>
              <w:noProof/>
            </w:rPr>
            <w:tab/>
            <w:delText>9</w:delText>
          </w:r>
        </w:del>
      </w:ins>
    </w:p>
    <w:p w:rsidR="006B5964" w:rsidRPr="006B5964" w:rsidDel="00596FEA" w:rsidRDefault="006B5964">
      <w:pPr>
        <w:pStyle w:val="31"/>
        <w:rPr>
          <w:ins w:id="1717" w:author="NEC" w:date="2019-06-11T17:30:00Z"/>
          <w:del w:id="1718" w:author="hxt" w:date="2019-07-04T10:23:00Z"/>
          <w:rFonts w:asciiTheme="minorHAnsi" w:eastAsiaTheme="minorEastAsia" w:hAnsiTheme="minorHAnsi" w:cstheme="minorBidi"/>
          <w:noProof/>
          <w:sz w:val="22"/>
          <w:szCs w:val="22"/>
          <w:lang w:val="en-US" w:eastAsia="ja-JP"/>
          <w:rPrChange w:id="1719" w:author="NEC" w:date="2019-06-11T17:30:00Z">
            <w:rPr>
              <w:ins w:id="1720" w:author="NEC" w:date="2019-06-11T17:30:00Z"/>
              <w:del w:id="1721" w:author="hxt" w:date="2019-07-04T10:23:00Z"/>
              <w:rFonts w:asciiTheme="minorHAnsi" w:eastAsiaTheme="minorEastAsia" w:hAnsiTheme="minorHAnsi" w:cstheme="minorBidi"/>
              <w:noProof/>
              <w:sz w:val="22"/>
              <w:szCs w:val="22"/>
              <w:lang w:val="de-DE" w:eastAsia="ja-JP"/>
            </w:rPr>
          </w:rPrChange>
        </w:rPr>
      </w:pPr>
      <w:ins w:id="1722" w:author="NEC" w:date="2019-06-11T17:30:00Z">
        <w:del w:id="1723" w:author="hxt" w:date="2019-07-04T10:23:00Z">
          <w:r w:rsidDel="00596FEA">
            <w:rPr>
              <w:noProof/>
            </w:rPr>
            <w:delText>5.1.1</w:delText>
          </w:r>
          <w:r w:rsidR="00570082" w:rsidRPr="00570082" w:rsidDel="00596FEA">
            <w:rPr>
              <w:rFonts w:asciiTheme="minorHAnsi" w:eastAsiaTheme="minorEastAsia" w:hAnsiTheme="minorHAnsi" w:cstheme="minorBidi"/>
              <w:noProof/>
              <w:sz w:val="22"/>
              <w:szCs w:val="22"/>
              <w:lang w:val="en-US" w:eastAsia="ja-JP"/>
              <w:rPrChange w:id="1724" w:author="NEC" w:date="2019-06-11T17:30:00Z">
                <w:rPr>
                  <w:rFonts w:asciiTheme="minorHAnsi" w:eastAsiaTheme="minorEastAsia" w:hAnsiTheme="minorHAnsi" w:cstheme="minorBidi"/>
                  <w:noProof/>
                  <w:sz w:val="22"/>
                  <w:szCs w:val="22"/>
                  <w:lang w:val="de-DE" w:eastAsia="ja-JP"/>
                </w:rPr>
              </w:rPrChange>
            </w:rPr>
            <w:tab/>
          </w:r>
          <w:r w:rsidDel="00596FEA">
            <w:rPr>
              <w:noProof/>
            </w:rPr>
            <w:delText>Issue detail</w:delText>
          </w:r>
          <w:r w:rsidDel="00596FEA">
            <w:rPr>
              <w:noProof/>
            </w:rPr>
            <w:tab/>
            <w:delText>9</w:delText>
          </w:r>
        </w:del>
      </w:ins>
    </w:p>
    <w:p w:rsidR="006B5964" w:rsidRPr="006B5964" w:rsidDel="00596FEA" w:rsidRDefault="006B5964">
      <w:pPr>
        <w:pStyle w:val="31"/>
        <w:rPr>
          <w:ins w:id="1725" w:author="NEC" w:date="2019-06-11T17:30:00Z"/>
          <w:del w:id="1726" w:author="hxt" w:date="2019-07-04T10:23:00Z"/>
          <w:rFonts w:asciiTheme="minorHAnsi" w:eastAsiaTheme="minorEastAsia" w:hAnsiTheme="minorHAnsi" w:cstheme="minorBidi"/>
          <w:noProof/>
          <w:sz w:val="22"/>
          <w:szCs w:val="22"/>
          <w:lang w:val="en-US" w:eastAsia="ja-JP"/>
          <w:rPrChange w:id="1727" w:author="NEC" w:date="2019-06-11T17:30:00Z">
            <w:rPr>
              <w:ins w:id="1728" w:author="NEC" w:date="2019-06-11T17:30:00Z"/>
              <w:del w:id="1729" w:author="hxt" w:date="2019-07-04T10:23:00Z"/>
              <w:rFonts w:asciiTheme="minorHAnsi" w:eastAsiaTheme="minorEastAsia" w:hAnsiTheme="minorHAnsi" w:cstheme="minorBidi"/>
              <w:noProof/>
              <w:sz w:val="22"/>
              <w:szCs w:val="22"/>
              <w:lang w:val="de-DE" w:eastAsia="ja-JP"/>
            </w:rPr>
          </w:rPrChange>
        </w:rPr>
      </w:pPr>
      <w:ins w:id="1730" w:author="NEC" w:date="2019-06-11T17:30:00Z">
        <w:del w:id="1731" w:author="hxt" w:date="2019-07-04T10:23:00Z">
          <w:r w:rsidDel="00596FEA">
            <w:rPr>
              <w:noProof/>
            </w:rPr>
            <w:delText>5.1.2</w:delText>
          </w:r>
          <w:r w:rsidR="00570082" w:rsidRPr="00570082" w:rsidDel="00596FEA">
            <w:rPr>
              <w:rFonts w:asciiTheme="minorHAnsi" w:eastAsiaTheme="minorEastAsia" w:hAnsiTheme="minorHAnsi" w:cstheme="minorBidi"/>
              <w:noProof/>
              <w:sz w:val="22"/>
              <w:szCs w:val="22"/>
              <w:lang w:val="en-US" w:eastAsia="ja-JP"/>
              <w:rPrChange w:id="1732" w:author="NEC" w:date="2019-06-11T17:30:00Z">
                <w:rPr>
                  <w:rFonts w:asciiTheme="minorHAnsi" w:eastAsiaTheme="minorEastAsia" w:hAnsiTheme="minorHAnsi" w:cstheme="minorBidi"/>
                  <w:noProof/>
                  <w:sz w:val="22"/>
                  <w:szCs w:val="22"/>
                  <w:lang w:val="de-DE" w:eastAsia="ja-JP"/>
                </w:rPr>
              </w:rPrChange>
            </w:rPr>
            <w:tab/>
          </w:r>
          <w:r w:rsidDel="00596FEA">
            <w:rPr>
              <w:noProof/>
            </w:rPr>
            <w:delText>Security Threat</w:delText>
          </w:r>
          <w:r w:rsidDel="00596FEA">
            <w:rPr>
              <w:noProof/>
            </w:rPr>
            <w:tab/>
            <w:delText>11</w:delText>
          </w:r>
        </w:del>
      </w:ins>
    </w:p>
    <w:p w:rsidR="006B5964" w:rsidRPr="006B5964" w:rsidDel="00596FEA" w:rsidRDefault="006B5964">
      <w:pPr>
        <w:pStyle w:val="31"/>
        <w:rPr>
          <w:ins w:id="1733" w:author="NEC" w:date="2019-06-11T17:30:00Z"/>
          <w:del w:id="1734" w:author="hxt" w:date="2019-07-04T10:23:00Z"/>
          <w:rFonts w:asciiTheme="minorHAnsi" w:eastAsiaTheme="minorEastAsia" w:hAnsiTheme="minorHAnsi" w:cstheme="minorBidi"/>
          <w:noProof/>
          <w:sz w:val="22"/>
          <w:szCs w:val="22"/>
          <w:lang w:val="en-US" w:eastAsia="ja-JP"/>
          <w:rPrChange w:id="1735" w:author="NEC" w:date="2019-06-11T17:30:00Z">
            <w:rPr>
              <w:ins w:id="1736" w:author="NEC" w:date="2019-06-11T17:30:00Z"/>
              <w:del w:id="1737" w:author="hxt" w:date="2019-07-04T10:23:00Z"/>
              <w:rFonts w:asciiTheme="minorHAnsi" w:eastAsiaTheme="minorEastAsia" w:hAnsiTheme="minorHAnsi" w:cstheme="minorBidi"/>
              <w:noProof/>
              <w:sz w:val="22"/>
              <w:szCs w:val="22"/>
              <w:lang w:val="de-DE" w:eastAsia="ja-JP"/>
            </w:rPr>
          </w:rPrChange>
        </w:rPr>
      </w:pPr>
      <w:ins w:id="1738" w:author="NEC" w:date="2019-06-11T17:30:00Z">
        <w:del w:id="1739" w:author="hxt" w:date="2019-07-04T10:23:00Z">
          <w:r w:rsidDel="00596FEA">
            <w:rPr>
              <w:noProof/>
            </w:rPr>
            <w:delText>5.1.3</w:delText>
          </w:r>
          <w:r w:rsidR="00570082" w:rsidRPr="00570082" w:rsidDel="00596FEA">
            <w:rPr>
              <w:rFonts w:asciiTheme="minorHAnsi" w:eastAsiaTheme="minorEastAsia" w:hAnsiTheme="minorHAnsi" w:cstheme="minorBidi"/>
              <w:noProof/>
              <w:sz w:val="22"/>
              <w:szCs w:val="22"/>
              <w:lang w:val="en-US" w:eastAsia="ja-JP"/>
              <w:rPrChange w:id="1740" w:author="NEC" w:date="2019-06-11T17:30:00Z">
                <w:rPr>
                  <w:rFonts w:asciiTheme="minorHAnsi" w:eastAsiaTheme="minorEastAsia" w:hAnsiTheme="minorHAnsi" w:cstheme="minorBidi"/>
                  <w:noProof/>
                  <w:sz w:val="22"/>
                  <w:szCs w:val="22"/>
                  <w:lang w:val="de-DE" w:eastAsia="ja-JP"/>
                </w:rPr>
              </w:rPrChange>
            </w:rPr>
            <w:tab/>
          </w:r>
          <w:r w:rsidDel="00596FEA">
            <w:rPr>
              <w:noProof/>
            </w:rPr>
            <w:delText>Potential architectural requirement</w:delText>
          </w:r>
          <w:r w:rsidDel="00596FEA">
            <w:rPr>
              <w:noProof/>
            </w:rPr>
            <w:tab/>
            <w:delText>11</w:delText>
          </w:r>
        </w:del>
      </w:ins>
    </w:p>
    <w:p w:rsidR="006B5964" w:rsidRPr="006B5964" w:rsidDel="00596FEA" w:rsidRDefault="006B5964">
      <w:pPr>
        <w:pStyle w:val="21"/>
        <w:rPr>
          <w:ins w:id="1741" w:author="NEC" w:date="2019-06-11T17:30:00Z"/>
          <w:del w:id="1742" w:author="hxt" w:date="2019-07-04T10:23:00Z"/>
          <w:rFonts w:asciiTheme="minorHAnsi" w:eastAsiaTheme="minorEastAsia" w:hAnsiTheme="minorHAnsi" w:cstheme="minorBidi"/>
          <w:noProof/>
          <w:sz w:val="22"/>
          <w:szCs w:val="22"/>
          <w:lang w:val="en-US" w:eastAsia="ja-JP"/>
          <w:rPrChange w:id="1743" w:author="NEC" w:date="2019-06-11T17:30:00Z">
            <w:rPr>
              <w:ins w:id="1744" w:author="NEC" w:date="2019-06-11T17:30:00Z"/>
              <w:del w:id="1745" w:author="hxt" w:date="2019-07-04T10:23:00Z"/>
              <w:rFonts w:asciiTheme="minorHAnsi" w:eastAsiaTheme="minorEastAsia" w:hAnsiTheme="minorHAnsi" w:cstheme="minorBidi"/>
              <w:noProof/>
              <w:sz w:val="22"/>
              <w:szCs w:val="22"/>
              <w:lang w:val="de-DE" w:eastAsia="ja-JP"/>
            </w:rPr>
          </w:rPrChange>
        </w:rPr>
      </w:pPr>
      <w:ins w:id="1746" w:author="NEC" w:date="2019-06-11T17:30:00Z">
        <w:del w:id="1747" w:author="hxt" w:date="2019-07-04T10:23:00Z">
          <w:r w:rsidDel="00596FEA">
            <w:rPr>
              <w:noProof/>
            </w:rPr>
            <w:delText>5.2</w:delText>
          </w:r>
          <w:r w:rsidR="00570082" w:rsidRPr="00570082" w:rsidDel="00596FEA">
            <w:rPr>
              <w:rFonts w:asciiTheme="minorHAnsi" w:eastAsiaTheme="minorEastAsia" w:hAnsiTheme="minorHAnsi" w:cstheme="minorBidi"/>
              <w:noProof/>
              <w:sz w:val="22"/>
              <w:szCs w:val="22"/>
              <w:lang w:val="en-US" w:eastAsia="ja-JP"/>
              <w:rPrChange w:id="1748" w:author="NEC" w:date="2019-06-11T17:30:00Z">
                <w:rPr>
                  <w:rFonts w:asciiTheme="minorHAnsi" w:eastAsiaTheme="minorEastAsia" w:hAnsiTheme="minorHAnsi" w:cstheme="minorBidi"/>
                  <w:noProof/>
                  <w:sz w:val="22"/>
                  <w:szCs w:val="22"/>
                  <w:lang w:val="de-DE" w:eastAsia="ja-JP"/>
                </w:rPr>
              </w:rPrChange>
            </w:rPr>
            <w:tab/>
          </w:r>
          <w:r w:rsidDel="00596FEA">
            <w:rPr>
              <w:noProof/>
            </w:rPr>
            <w:delText>Key Issue #2: Transport independent procedure definition</w:delText>
          </w:r>
          <w:r w:rsidDel="00596FEA">
            <w:rPr>
              <w:noProof/>
            </w:rPr>
            <w:tab/>
            <w:delText>11</w:delText>
          </w:r>
        </w:del>
      </w:ins>
    </w:p>
    <w:p w:rsidR="006B5964" w:rsidRPr="006B5964" w:rsidDel="00596FEA" w:rsidRDefault="006B5964">
      <w:pPr>
        <w:pStyle w:val="31"/>
        <w:rPr>
          <w:ins w:id="1749" w:author="NEC" w:date="2019-06-11T17:30:00Z"/>
          <w:del w:id="1750" w:author="hxt" w:date="2019-07-04T10:23:00Z"/>
          <w:rFonts w:asciiTheme="minorHAnsi" w:eastAsiaTheme="minorEastAsia" w:hAnsiTheme="minorHAnsi" w:cstheme="minorBidi"/>
          <w:noProof/>
          <w:sz w:val="22"/>
          <w:szCs w:val="22"/>
          <w:lang w:val="en-US" w:eastAsia="ja-JP"/>
          <w:rPrChange w:id="1751" w:author="NEC" w:date="2019-06-11T17:30:00Z">
            <w:rPr>
              <w:ins w:id="1752" w:author="NEC" w:date="2019-06-11T17:30:00Z"/>
              <w:del w:id="1753" w:author="hxt" w:date="2019-07-04T10:23:00Z"/>
              <w:rFonts w:asciiTheme="minorHAnsi" w:eastAsiaTheme="minorEastAsia" w:hAnsiTheme="minorHAnsi" w:cstheme="minorBidi"/>
              <w:noProof/>
              <w:sz w:val="22"/>
              <w:szCs w:val="22"/>
              <w:lang w:val="de-DE" w:eastAsia="ja-JP"/>
            </w:rPr>
          </w:rPrChange>
        </w:rPr>
      </w:pPr>
      <w:ins w:id="1754" w:author="NEC" w:date="2019-06-11T17:30:00Z">
        <w:del w:id="1755" w:author="hxt" w:date="2019-07-04T10:23:00Z">
          <w:r w:rsidDel="00596FEA">
            <w:rPr>
              <w:noProof/>
            </w:rPr>
            <w:delText>5.2.1</w:delText>
          </w:r>
          <w:r w:rsidR="00570082" w:rsidRPr="00570082" w:rsidDel="00596FEA">
            <w:rPr>
              <w:rFonts w:asciiTheme="minorHAnsi" w:eastAsiaTheme="minorEastAsia" w:hAnsiTheme="minorHAnsi" w:cstheme="minorBidi"/>
              <w:noProof/>
              <w:sz w:val="22"/>
              <w:szCs w:val="22"/>
              <w:lang w:val="en-US" w:eastAsia="ja-JP"/>
              <w:rPrChange w:id="1756" w:author="NEC" w:date="2019-06-11T17:30:00Z">
                <w:rPr>
                  <w:rFonts w:asciiTheme="minorHAnsi" w:eastAsiaTheme="minorEastAsia" w:hAnsiTheme="minorHAnsi" w:cstheme="minorBidi"/>
                  <w:noProof/>
                  <w:sz w:val="22"/>
                  <w:szCs w:val="22"/>
                  <w:lang w:val="de-DE" w:eastAsia="ja-JP"/>
                </w:rPr>
              </w:rPrChange>
            </w:rPr>
            <w:tab/>
          </w:r>
          <w:r w:rsidDel="00596FEA">
            <w:rPr>
              <w:noProof/>
            </w:rPr>
            <w:delText>Issue details</w:delText>
          </w:r>
          <w:r w:rsidDel="00596FEA">
            <w:rPr>
              <w:noProof/>
            </w:rPr>
            <w:tab/>
            <w:delText>11</w:delText>
          </w:r>
        </w:del>
      </w:ins>
    </w:p>
    <w:p w:rsidR="006B5964" w:rsidRPr="006B5964" w:rsidDel="00596FEA" w:rsidRDefault="006B5964">
      <w:pPr>
        <w:pStyle w:val="31"/>
        <w:rPr>
          <w:ins w:id="1757" w:author="NEC" w:date="2019-06-11T17:30:00Z"/>
          <w:del w:id="1758" w:author="hxt" w:date="2019-07-04T10:23:00Z"/>
          <w:rFonts w:asciiTheme="minorHAnsi" w:eastAsiaTheme="minorEastAsia" w:hAnsiTheme="minorHAnsi" w:cstheme="minorBidi"/>
          <w:noProof/>
          <w:sz w:val="22"/>
          <w:szCs w:val="22"/>
          <w:lang w:val="en-US" w:eastAsia="ja-JP"/>
          <w:rPrChange w:id="1759" w:author="NEC" w:date="2019-06-11T17:30:00Z">
            <w:rPr>
              <w:ins w:id="1760" w:author="NEC" w:date="2019-06-11T17:30:00Z"/>
              <w:del w:id="1761" w:author="hxt" w:date="2019-07-04T10:23:00Z"/>
              <w:rFonts w:asciiTheme="minorHAnsi" w:eastAsiaTheme="minorEastAsia" w:hAnsiTheme="minorHAnsi" w:cstheme="minorBidi"/>
              <w:noProof/>
              <w:sz w:val="22"/>
              <w:szCs w:val="22"/>
              <w:lang w:val="de-DE" w:eastAsia="ja-JP"/>
            </w:rPr>
          </w:rPrChange>
        </w:rPr>
      </w:pPr>
      <w:ins w:id="1762" w:author="NEC" w:date="2019-06-11T17:30:00Z">
        <w:del w:id="1763" w:author="hxt" w:date="2019-07-04T10:23:00Z">
          <w:r w:rsidDel="00596FEA">
            <w:rPr>
              <w:noProof/>
            </w:rPr>
            <w:delText>5.2.2</w:delText>
          </w:r>
          <w:r w:rsidR="00570082" w:rsidRPr="00570082" w:rsidDel="00596FEA">
            <w:rPr>
              <w:rFonts w:asciiTheme="minorHAnsi" w:eastAsiaTheme="minorEastAsia" w:hAnsiTheme="minorHAnsi" w:cstheme="minorBidi"/>
              <w:noProof/>
              <w:sz w:val="22"/>
              <w:szCs w:val="22"/>
              <w:lang w:val="en-US" w:eastAsia="ja-JP"/>
              <w:rPrChange w:id="1764" w:author="NEC" w:date="2019-06-11T17:30:00Z">
                <w:rPr>
                  <w:rFonts w:asciiTheme="minorHAnsi" w:eastAsiaTheme="minorEastAsia" w:hAnsiTheme="minorHAnsi" w:cstheme="minorBidi"/>
                  <w:noProof/>
                  <w:sz w:val="22"/>
                  <w:szCs w:val="22"/>
                  <w:lang w:val="de-DE" w:eastAsia="ja-JP"/>
                </w:rPr>
              </w:rPrChange>
            </w:rPr>
            <w:tab/>
          </w:r>
          <w:r w:rsidDel="00596FEA">
            <w:rPr>
              <w:noProof/>
            </w:rPr>
            <w:delText>Security Threats</w:delText>
          </w:r>
          <w:r w:rsidDel="00596FEA">
            <w:rPr>
              <w:noProof/>
            </w:rPr>
            <w:tab/>
            <w:delText>12</w:delText>
          </w:r>
        </w:del>
      </w:ins>
    </w:p>
    <w:p w:rsidR="006B5964" w:rsidRPr="006B5964" w:rsidDel="00596FEA" w:rsidRDefault="006B5964">
      <w:pPr>
        <w:pStyle w:val="31"/>
        <w:rPr>
          <w:ins w:id="1765" w:author="NEC" w:date="2019-06-11T17:30:00Z"/>
          <w:del w:id="1766" w:author="hxt" w:date="2019-07-04T10:23:00Z"/>
          <w:rFonts w:asciiTheme="minorHAnsi" w:eastAsiaTheme="minorEastAsia" w:hAnsiTheme="minorHAnsi" w:cstheme="minorBidi"/>
          <w:noProof/>
          <w:sz w:val="22"/>
          <w:szCs w:val="22"/>
          <w:lang w:val="en-US" w:eastAsia="ja-JP"/>
          <w:rPrChange w:id="1767" w:author="NEC" w:date="2019-06-11T17:30:00Z">
            <w:rPr>
              <w:ins w:id="1768" w:author="NEC" w:date="2019-06-11T17:30:00Z"/>
              <w:del w:id="1769" w:author="hxt" w:date="2019-07-04T10:23:00Z"/>
              <w:rFonts w:asciiTheme="minorHAnsi" w:eastAsiaTheme="minorEastAsia" w:hAnsiTheme="minorHAnsi" w:cstheme="minorBidi"/>
              <w:noProof/>
              <w:sz w:val="22"/>
              <w:szCs w:val="22"/>
              <w:lang w:val="de-DE" w:eastAsia="ja-JP"/>
            </w:rPr>
          </w:rPrChange>
        </w:rPr>
      </w:pPr>
      <w:ins w:id="1770" w:author="NEC" w:date="2019-06-11T17:30:00Z">
        <w:del w:id="1771" w:author="hxt" w:date="2019-07-04T10:23:00Z">
          <w:r w:rsidDel="00596FEA">
            <w:rPr>
              <w:noProof/>
            </w:rPr>
            <w:delText>5.2.3</w:delText>
          </w:r>
          <w:r w:rsidR="00570082" w:rsidRPr="00570082" w:rsidDel="00596FEA">
            <w:rPr>
              <w:rFonts w:asciiTheme="minorHAnsi" w:eastAsiaTheme="minorEastAsia" w:hAnsiTheme="minorHAnsi" w:cstheme="minorBidi"/>
              <w:noProof/>
              <w:sz w:val="22"/>
              <w:szCs w:val="22"/>
              <w:lang w:val="en-US" w:eastAsia="ja-JP"/>
              <w:rPrChange w:id="1772" w:author="NEC" w:date="2019-06-11T17:30:00Z">
                <w:rPr>
                  <w:rFonts w:asciiTheme="minorHAnsi" w:eastAsiaTheme="minorEastAsia" w:hAnsiTheme="minorHAnsi" w:cstheme="minorBidi"/>
                  <w:noProof/>
                  <w:sz w:val="22"/>
                  <w:szCs w:val="22"/>
                  <w:lang w:val="de-DE" w:eastAsia="ja-JP"/>
                </w:rPr>
              </w:rPrChange>
            </w:rPr>
            <w:tab/>
          </w:r>
          <w:r w:rsidDel="00596FEA">
            <w:rPr>
              <w:noProof/>
            </w:rPr>
            <w:delText>Potential architecture requirements</w:delText>
          </w:r>
          <w:r w:rsidDel="00596FEA">
            <w:rPr>
              <w:noProof/>
            </w:rPr>
            <w:tab/>
            <w:delText>12</w:delText>
          </w:r>
        </w:del>
      </w:ins>
    </w:p>
    <w:p w:rsidR="006B5964" w:rsidRPr="006B5964" w:rsidDel="00596FEA" w:rsidRDefault="006B5964">
      <w:pPr>
        <w:pStyle w:val="21"/>
        <w:rPr>
          <w:ins w:id="1773" w:author="NEC" w:date="2019-06-11T17:30:00Z"/>
          <w:del w:id="1774" w:author="hxt" w:date="2019-07-04T10:23:00Z"/>
          <w:rFonts w:asciiTheme="minorHAnsi" w:eastAsiaTheme="minorEastAsia" w:hAnsiTheme="minorHAnsi" w:cstheme="minorBidi"/>
          <w:noProof/>
          <w:sz w:val="22"/>
          <w:szCs w:val="22"/>
          <w:lang w:val="en-US" w:eastAsia="ja-JP"/>
          <w:rPrChange w:id="1775" w:author="NEC" w:date="2019-06-11T17:30:00Z">
            <w:rPr>
              <w:ins w:id="1776" w:author="NEC" w:date="2019-06-11T17:30:00Z"/>
              <w:del w:id="1777" w:author="hxt" w:date="2019-07-04T10:23:00Z"/>
              <w:rFonts w:asciiTheme="minorHAnsi" w:eastAsiaTheme="minorEastAsia" w:hAnsiTheme="minorHAnsi" w:cstheme="minorBidi"/>
              <w:noProof/>
              <w:sz w:val="22"/>
              <w:szCs w:val="22"/>
              <w:lang w:val="de-DE" w:eastAsia="ja-JP"/>
            </w:rPr>
          </w:rPrChange>
        </w:rPr>
      </w:pPr>
      <w:ins w:id="1778" w:author="NEC" w:date="2019-06-11T17:30:00Z">
        <w:del w:id="1779" w:author="hxt" w:date="2019-07-04T10:23:00Z">
          <w:r w:rsidDel="00596FEA">
            <w:rPr>
              <w:noProof/>
            </w:rPr>
            <w:delText>5.3</w:delText>
          </w:r>
          <w:r w:rsidR="00570082" w:rsidRPr="00570082" w:rsidDel="00596FEA">
            <w:rPr>
              <w:rFonts w:asciiTheme="minorHAnsi" w:eastAsiaTheme="minorEastAsia" w:hAnsiTheme="minorHAnsi" w:cstheme="minorBidi"/>
              <w:noProof/>
              <w:sz w:val="22"/>
              <w:szCs w:val="22"/>
              <w:lang w:val="en-US" w:eastAsia="ja-JP"/>
              <w:rPrChange w:id="1780" w:author="NEC" w:date="2019-06-11T17:30:00Z">
                <w:rPr>
                  <w:rFonts w:asciiTheme="minorHAnsi" w:eastAsiaTheme="minorEastAsia" w:hAnsiTheme="minorHAnsi" w:cstheme="minorBidi"/>
                  <w:noProof/>
                  <w:sz w:val="22"/>
                  <w:szCs w:val="22"/>
                  <w:lang w:val="de-DE" w:eastAsia="ja-JP"/>
                </w:rPr>
              </w:rPrChange>
            </w:rPr>
            <w:tab/>
          </w:r>
          <w:r w:rsidDel="00596FEA">
            <w:rPr>
              <w:noProof/>
            </w:rPr>
            <w:delText>Key Issue #</w:delText>
          </w:r>
          <w:r w:rsidDel="00596FEA">
            <w:rPr>
              <w:noProof/>
              <w:lang w:eastAsia="zh-CN"/>
            </w:rPr>
            <w:delText>3</w:delText>
          </w:r>
          <w:r w:rsidDel="00596FEA">
            <w:rPr>
              <w:noProof/>
            </w:rPr>
            <w:delText>: Mutual authentication</w:delText>
          </w:r>
          <w:r w:rsidRPr="00CD6307" w:rsidDel="00596FEA">
            <w:rPr>
              <w:rFonts w:cs="Arial"/>
              <w:b/>
              <w:noProof/>
              <w:lang w:eastAsia="zh-CN"/>
            </w:rPr>
            <w:delText xml:space="preserve"> </w:delText>
          </w:r>
          <w:r w:rsidDel="00596FEA">
            <w:rPr>
              <w:noProof/>
            </w:rPr>
            <w:delText>between UE and anchor function</w:delText>
          </w:r>
          <w:r w:rsidDel="00596FEA">
            <w:rPr>
              <w:noProof/>
            </w:rPr>
            <w:tab/>
            <w:delText>12</w:delText>
          </w:r>
        </w:del>
      </w:ins>
    </w:p>
    <w:p w:rsidR="006B5964" w:rsidRPr="005511BC" w:rsidDel="00596FEA" w:rsidRDefault="006B5964">
      <w:pPr>
        <w:pStyle w:val="31"/>
        <w:rPr>
          <w:ins w:id="1781" w:author="NEC" w:date="2019-06-11T17:30:00Z"/>
          <w:del w:id="1782" w:author="hxt" w:date="2019-07-04T10:23:00Z"/>
          <w:rFonts w:asciiTheme="minorHAnsi" w:eastAsiaTheme="minorEastAsia" w:hAnsiTheme="minorHAnsi" w:cstheme="minorBidi"/>
          <w:noProof/>
          <w:sz w:val="22"/>
          <w:szCs w:val="22"/>
          <w:lang w:val="en-US" w:eastAsia="ja-JP"/>
          <w:rPrChange w:id="1783" w:author="TY1" w:date="2019-06-12T11:45:00Z">
            <w:rPr>
              <w:ins w:id="1784" w:author="NEC" w:date="2019-06-11T17:30:00Z"/>
              <w:del w:id="1785" w:author="hxt" w:date="2019-07-04T10:23:00Z"/>
              <w:rFonts w:asciiTheme="minorHAnsi" w:eastAsiaTheme="minorEastAsia" w:hAnsiTheme="minorHAnsi" w:cstheme="minorBidi"/>
              <w:noProof/>
              <w:sz w:val="22"/>
              <w:szCs w:val="22"/>
              <w:lang w:val="de-DE" w:eastAsia="ja-JP"/>
            </w:rPr>
          </w:rPrChange>
        </w:rPr>
      </w:pPr>
      <w:ins w:id="1786" w:author="NEC" w:date="2019-06-11T17:30:00Z">
        <w:del w:id="1787" w:author="hxt" w:date="2019-07-04T10:23:00Z">
          <w:r w:rsidDel="00596FEA">
            <w:rPr>
              <w:noProof/>
            </w:rPr>
            <w:delText>5.</w:delText>
          </w:r>
          <w:r w:rsidDel="00596FEA">
            <w:rPr>
              <w:noProof/>
              <w:lang w:eastAsia="zh-CN"/>
            </w:rPr>
            <w:delText>3</w:delText>
          </w:r>
          <w:r w:rsidDel="00596FEA">
            <w:rPr>
              <w:noProof/>
            </w:rPr>
            <w:delText>.1</w:delText>
          </w:r>
          <w:r w:rsidR="00570082" w:rsidRPr="00570082" w:rsidDel="00596FEA">
            <w:rPr>
              <w:rFonts w:asciiTheme="minorHAnsi" w:eastAsiaTheme="minorEastAsia" w:hAnsiTheme="minorHAnsi" w:cstheme="minorBidi"/>
              <w:noProof/>
              <w:sz w:val="22"/>
              <w:szCs w:val="22"/>
              <w:lang w:val="en-US" w:eastAsia="ja-JP"/>
              <w:rPrChange w:id="1788" w:author="TY1" w:date="2019-06-12T11:45:00Z">
                <w:rPr>
                  <w:rFonts w:asciiTheme="minorHAnsi" w:eastAsiaTheme="minorEastAsia" w:hAnsiTheme="minorHAnsi" w:cstheme="minorBidi"/>
                  <w:noProof/>
                  <w:sz w:val="22"/>
                  <w:szCs w:val="22"/>
                  <w:lang w:val="de-DE" w:eastAsia="ja-JP"/>
                </w:rPr>
              </w:rPrChange>
            </w:rPr>
            <w:tab/>
          </w:r>
          <w:r w:rsidDel="00596FEA">
            <w:rPr>
              <w:noProof/>
            </w:rPr>
            <w:delText>Issue details</w:delText>
          </w:r>
          <w:r w:rsidDel="00596FEA">
            <w:rPr>
              <w:noProof/>
            </w:rPr>
            <w:tab/>
            <w:delText>12</w:delText>
          </w:r>
        </w:del>
      </w:ins>
    </w:p>
    <w:p w:rsidR="006B5964" w:rsidRPr="006B5964" w:rsidDel="00596FEA" w:rsidRDefault="006B5964">
      <w:pPr>
        <w:pStyle w:val="31"/>
        <w:rPr>
          <w:ins w:id="1789" w:author="NEC" w:date="2019-06-11T17:30:00Z"/>
          <w:del w:id="1790" w:author="hxt" w:date="2019-07-04T10:23:00Z"/>
          <w:rFonts w:asciiTheme="minorHAnsi" w:eastAsiaTheme="minorEastAsia" w:hAnsiTheme="minorHAnsi" w:cstheme="minorBidi"/>
          <w:noProof/>
          <w:sz w:val="22"/>
          <w:szCs w:val="22"/>
          <w:lang w:val="en-US" w:eastAsia="ja-JP"/>
          <w:rPrChange w:id="1791" w:author="NEC" w:date="2019-06-11T17:30:00Z">
            <w:rPr>
              <w:ins w:id="1792" w:author="NEC" w:date="2019-06-11T17:30:00Z"/>
              <w:del w:id="1793" w:author="hxt" w:date="2019-07-04T10:23:00Z"/>
              <w:rFonts w:asciiTheme="minorHAnsi" w:eastAsiaTheme="minorEastAsia" w:hAnsiTheme="minorHAnsi" w:cstheme="minorBidi"/>
              <w:noProof/>
              <w:sz w:val="22"/>
              <w:szCs w:val="22"/>
              <w:lang w:val="de-DE" w:eastAsia="ja-JP"/>
            </w:rPr>
          </w:rPrChange>
        </w:rPr>
      </w:pPr>
      <w:ins w:id="1794" w:author="NEC" w:date="2019-06-11T17:30:00Z">
        <w:del w:id="1795" w:author="hxt" w:date="2019-07-04T10:23:00Z">
          <w:r w:rsidDel="00596FEA">
            <w:rPr>
              <w:noProof/>
            </w:rPr>
            <w:delText>5.3.2</w:delText>
          </w:r>
          <w:r w:rsidR="00570082" w:rsidRPr="00570082" w:rsidDel="00596FEA">
            <w:rPr>
              <w:rFonts w:asciiTheme="minorHAnsi" w:eastAsiaTheme="minorEastAsia" w:hAnsiTheme="minorHAnsi" w:cstheme="minorBidi"/>
              <w:noProof/>
              <w:sz w:val="22"/>
              <w:szCs w:val="22"/>
              <w:lang w:val="en-US" w:eastAsia="ja-JP"/>
              <w:rPrChange w:id="1796" w:author="NEC" w:date="2019-06-11T17:30:00Z">
                <w:rPr>
                  <w:rFonts w:asciiTheme="minorHAnsi" w:eastAsiaTheme="minorEastAsia" w:hAnsiTheme="minorHAnsi" w:cstheme="minorBidi"/>
                  <w:noProof/>
                  <w:sz w:val="22"/>
                  <w:szCs w:val="22"/>
                  <w:lang w:val="de-DE" w:eastAsia="ja-JP"/>
                </w:rPr>
              </w:rPrChange>
            </w:rPr>
            <w:tab/>
          </w:r>
          <w:r w:rsidDel="00596FEA">
            <w:rPr>
              <w:noProof/>
            </w:rPr>
            <w:delText>Security Threat</w:delText>
          </w:r>
          <w:r w:rsidRPr="00CD6307" w:rsidDel="00596FEA">
            <w:rPr>
              <w:noProof/>
              <w:lang w:val="en-US"/>
            </w:rPr>
            <w:delText>s</w:delText>
          </w:r>
          <w:r w:rsidDel="00596FEA">
            <w:rPr>
              <w:noProof/>
            </w:rPr>
            <w:tab/>
            <w:delText>12</w:delText>
          </w:r>
        </w:del>
      </w:ins>
    </w:p>
    <w:p w:rsidR="006B5964" w:rsidRPr="006B5964" w:rsidDel="00596FEA" w:rsidRDefault="006B5964">
      <w:pPr>
        <w:pStyle w:val="31"/>
        <w:rPr>
          <w:ins w:id="1797" w:author="NEC" w:date="2019-06-11T17:30:00Z"/>
          <w:del w:id="1798" w:author="hxt" w:date="2019-07-04T10:23:00Z"/>
          <w:rFonts w:asciiTheme="minorHAnsi" w:eastAsiaTheme="minorEastAsia" w:hAnsiTheme="minorHAnsi" w:cstheme="minorBidi"/>
          <w:noProof/>
          <w:sz w:val="22"/>
          <w:szCs w:val="22"/>
          <w:lang w:val="en-US" w:eastAsia="ja-JP"/>
          <w:rPrChange w:id="1799" w:author="NEC" w:date="2019-06-11T17:30:00Z">
            <w:rPr>
              <w:ins w:id="1800" w:author="NEC" w:date="2019-06-11T17:30:00Z"/>
              <w:del w:id="1801" w:author="hxt" w:date="2019-07-04T10:23:00Z"/>
              <w:rFonts w:asciiTheme="minorHAnsi" w:eastAsiaTheme="minorEastAsia" w:hAnsiTheme="minorHAnsi" w:cstheme="minorBidi"/>
              <w:noProof/>
              <w:sz w:val="22"/>
              <w:szCs w:val="22"/>
              <w:lang w:val="de-DE" w:eastAsia="ja-JP"/>
            </w:rPr>
          </w:rPrChange>
        </w:rPr>
      </w:pPr>
      <w:ins w:id="1802" w:author="NEC" w:date="2019-06-11T17:30:00Z">
        <w:del w:id="1803" w:author="hxt" w:date="2019-07-04T10:23:00Z">
          <w:r w:rsidDel="00596FEA">
            <w:rPr>
              <w:noProof/>
            </w:rPr>
            <w:delText>5.3.3</w:delText>
          </w:r>
          <w:r w:rsidR="00570082" w:rsidRPr="00570082" w:rsidDel="00596FEA">
            <w:rPr>
              <w:rFonts w:asciiTheme="minorHAnsi" w:eastAsiaTheme="minorEastAsia" w:hAnsiTheme="minorHAnsi" w:cstheme="minorBidi"/>
              <w:noProof/>
              <w:sz w:val="22"/>
              <w:szCs w:val="22"/>
              <w:lang w:val="en-US" w:eastAsia="ja-JP"/>
              <w:rPrChange w:id="1804" w:author="NEC" w:date="2019-06-11T17:30:00Z">
                <w:rPr>
                  <w:rFonts w:asciiTheme="minorHAnsi" w:eastAsiaTheme="minorEastAsia" w:hAnsiTheme="minorHAnsi" w:cstheme="minorBidi"/>
                  <w:noProof/>
                  <w:sz w:val="22"/>
                  <w:szCs w:val="22"/>
                  <w:lang w:val="de-DE" w:eastAsia="ja-JP"/>
                </w:rPr>
              </w:rPrChange>
            </w:rPr>
            <w:tab/>
          </w:r>
          <w:r w:rsidDel="00596FEA">
            <w:rPr>
              <w:noProof/>
            </w:rPr>
            <w:delText>Potential security requirement</w:delText>
          </w:r>
          <w:r w:rsidRPr="00CD6307" w:rsidDel="00596FEA">
            <w:rPr>
              <w:noProof/>
              <w:lang w:val="en-US"/>
            </w:rPr>
            <w:delText>s</w:delText>
          </w:r>
          <w:r w:rsidDel="00596FEA">
            <w:rPr>
              <w:noProof/>
            </w:rPr>
            <w:tab/>
            <w:delText>12</w:delText>
          </w:r>
        </w:del>
      </w:ins>
    </w:p>
    <w:p w:rsidR="006B5964" w:rsidRPr="006B5964" w:rsidDel="00596FEA" w:rsidRDefault="006B5964">
      <w:pPr>
        <w:pStyle w:val="21"/>
        <w:rPr>
          <w:ins w:id="1805" w:author="NEC" w:date="2019-06-11T17:30:00Z"/>
          <w:del w:id="1806" w:author="hxt" w:date="2019-07-04T10:23:00Z"/>
          <w:rFonts w:asciiTheme="minorHAnsi" w:eastAsiaTheme="minorEastAsia" w:hAnsiTheme="minorHAnsi" w:cstheme="minorBidi"/>
          <w:noProof/>
          <w:sz w:val="22"/>
          <w:szCs w:val="22"/>
          <w:lang w:val="en-US" w:eastAsia="ja-JP"/>
          <w:rPrChange w:id="1807" w:author="NEC" w:date="2019-06-11T17:30:00Z">
            <w:rPr>
              <w:ins w:id="1808" w:author="NEC" w:date="2019-06-11T17:30:00Z"/>
              <w:del w:id="1809" w:author="hxt" w:date="2019-07-04T10:23:00Z"/>
              <w:rFonts w:asciiTheme="minorHAnsi" w:eastAsiaTheme="minorEastAsia" w:hAnsiTheme="minorHAnsi" w:cstheme="minorBidi"/>
              <w:noProof/>
              <w:sz w:val="22"/>
              <w:szCs w:val="22"/>
              <w:lang w:val="de-DE" w:eastAsia="ja-JP"/>
            </w:rPr>
          </w:rPrChange>
        </w:rPr>
      </w:pPr>
      <w:ins w:id="1810" w:author="NEC" w:date="2019-06-11T17:30:00Z">
        <w:del w:id="1811" w:author="hxt" w:date="2019-07-04T10:23:00Z">
          <w:r w:rsidDel="00596FEA">
            <w:rPr>
              <w:noProof/>
            </w:rPr>
            <w:delText>5.4</w:delText>
          </w:r>
          <w:r w:rsidR="00570082" w:rsidRPr="00570082" w:rsidDel="00596FEA">
            <w:rPr>
              <w:rFonts w:asciiTheme="minorHAnsi" w:eastAsiaTheme="minorEastAsia" w:hAnsiTheme="minorHAnsi" w:cstheme="minorBidi"/>
              <w:noProof/>
              <w:sz w:val="22"/>
              <w:szCs w:val="22"/>
              <w:lang w:val="en-US" w:eastAsia="ja-JP"/>
              <w:rPrChange w:id="1812" w:author="NEC" w:date="2019-06-11T17:30:00Z">
                <w:rPr>
                  <w:rFonts w:asciiTheme="minorHAnsi" w:eastAsiaTheme="minorEastAsia" w:hAnsiTheme="minorHAnsi" w:cstheme="minorBidi"/>
                  <w:noProof/>
                  <w:sz w:val="22"/>
                  <w:szCs w:val="22"/>
                  <w:lang w:val="de-DE" w:eastAsia="ja-JP"/>
                </w:rPr>
              </w:rPrChange>
            </w:rPr>
            <w:tab/>
          </w:r>
          <w:r w:rsidDel="00596FEA">
            <w:rPr>
              <w:noProof/>
            </w:rPr>
            <w:delText>Key Issue #4: Authentication framework</w:delText>
          </w:r>
          <w:r w:rsidDel="00596FEA">
            <w:rPr>
              <w:noProof/>
            </w:rPr>
            <w:tab/>
            <w:delText>12</w:delText>
          </w:r>
        </w:del>
      </w:ins>
    </w:p>
    <w:p w:rsidR="006B5964" w:rsidRPr="006B5964" w:rsidDel="00596FEA" w:rsidRDefault="006B5964">
      <w:pPr>
        <w:pStyle w:val="31"/>
        <w:rPr>
          <w:ins w:id="1813" w:author="NEC" w:date="2019-06-11T17:30:00Z"/>
          <w:del w:id="1814" w:author="hxt" w:date="2019-07-04T10:23:00Z"/>
          <w:rFonts w:asciiTheme="minorHAnsi" w:eastAsiaTheme="minorEastAsia" w:hAnsiTheme="minorHAnsi" w:cstheme="minorBidi"/>
          <w:noProof/>
          <w:sz w:val="22"/>
          <w:szCs w:val="22"/>
          <w:lang w:val="en-US" w:eastAsia="ja-JP"/>
          <w:rPrChange w:id="1815" w:author="NEC" w:date="2019-06-11T17:30:00Z">
            <w:rPr>
              <w:ins w:id="1816" w:author="NEC" w:date="2019-06-11T17:30:00Z"/>
              <w:del w:id="1817" w:author="hxt" w:date="2019-07-04T10:23:00Z"/>
              <w:rFonts w:asciiTheme="minorHAnsi" w:eastAsiaTheme="minorEastAsia" w:hAnsiTheme="minorHAnsi" w:cstheme="minorBidi"/>
              <w:noProof/>
              <w:sz w:val="22"/>
              <w:szCs w:val="22"/>
              <w:lang w:val="de-DE" w:eastAsia="ja-JP"/>
            </w:rPr>
          </w:rPrChange>
        </w:rPr>
      </w:pPr>
      <w:ins w:id="1818" w:author="NEC" w:date="2019-06-11T17:30:00Z">
        <w:del w:id="1819" w:author="hxt" w:date="2019-07-04T10:23:00Z">
          <w:r w:rsidDel="00596FEA">
            <w:rPr>
              <w:noProof/>
            </w:rPr>
            <w:delText>5.4.1</w:delText>
          </w:r>
          <w:r w:rsidR="00570082" w:rsidRPr="00570082" w:rsidDel="00596FEA">
            <w:rPr>
              <w:rFonts w:asciiTheme="minorHAnsi" w:eastAsiaTheme="minorEastAsia" w:hAnsiTheme="minorHAnsi" w:cstheme="minorBidi"/>
              <w:noProof/>
              <w:sz w:val="22"/>
              <w:szCs w:val="22"/>
              <w:lang w:val="en-US" w:eastAsia="ja-JP"/>
              <w:rPrChange w:id="1820" w:author="NEC" w:date="2019-06-11T17:30:00Z">
                <w:rPr>
                  <w:rFonts w:asciiTheme="minorHAnsi" w:eastAsiaTheme="minorEastAsia" w:hAnsiTheme="minorHAnsi" w:cstheme="minorBidi"/>
                  <w:noProof/>
                  <w:sz w:val="22"/>
                  <w:szCs w:val="22"/>
                  <w:lang w:val="de-DE" w:eastAsia="ja-JP"/>
                </w:rPr>
              </w:rPrChange>
            </w:rPr>
            <w:tab/>
          </w:r>
          <w:r w:rsidDel="00596FEA">
            <w:rPr>
              <w:noProof/>
            </w:rPr>
            <w:delText>Issue details</w:delText>
          </w:r>
          <w:r w:rsidDel="00596FEA">
            <w:rPr>
              <w:noProof/>
            </w:rPr>
            <w:tab/>
            <w:delText>12</w:delText>
          </w:r>
        </w:del>
      </w:ins>
    </w:p>
    <w:p w:rsidR="006B5964" w:rsidRPr="006B5964" w:rsidDel="00596FEA" w:rsidRDefault="006B5964">
      <w:pPr>
        <w:pStyle w:val="31"/>
        <w:rPr>
          <w:ins w:id="1821" w:author="NEC" w:date="2019-06-11T17:30:00Z"/>
          <w:del w:id="1822" w:author="hxt" w:date="2019-07-04T10:23:00Z"/>
          <w:rFonts w:asciiTheme="minorHAnsi" w:eastAsiaTheme="minorEastAsia" w:hAnsiTheme="minorHAnsi" w:cstheme="minorBidi"/>
          <w:noProof/>
          <w:sz w:val="22"/>
          <w:szCs w:val="22"/>
          <w:lang w:val="en-US" w:eastAsia="ja-JP"/>
          <w:rPrChange w:id="1823" w:author="NEC" w:date="2019-06-11T17:30:00Z">
            <w:rPr>
              <w:ins w:id="1824" w:author="NEC" w:date="2019-06-11T17:30:00Z"/>
              <w:del w:id="1825" w:author="hxt" w:date="2019-07-04T10:23:00Z"/>
              <w:rFonts w:asciiTheme="minorHAnsi" w:eastAsiaTheme="minorEastAsia" w:hAnsiTheme="minorHAnsi" w:cstheme="minorBidi"/>
              <w:noProof/>
              <w:sz w:val="22"/>
              <w:szCs w:val="22"/>
              <w:lang w:val="de-DE" w:eastAsia="ja-JP"/>
            </w:rPr>
          </w:rPrChange>
        </w:rPr>
      </w:pPr>
      <w:ins w:id="1826" w:author="NEC" w:date="2019-06-11T17:30:00Z">
        <w:del w:id="1827" w:author="hxt" w:date="2019-07-04T10:23:00Z">
          <w:r w:rsidDel="00596FEA">
            <w:rPr>
              <w:noProof/>
            </w:rPr>
            <w:delText>5.4.2</w:delText>
          </w:r>
          <w:r w:rsidR="00570082" w:rsidRPr="00570082" w:rsidDel="00596FEA">
            <w:rPr>
              <w:rFonts w:asciiTheme="minorHAnsi" w:eastAsiaTheme="minorEastAsia" w:hAnsiTheme="minorHAnsi" w:cstheme="minorBidi"/>
              <w:noProof/>
              <w:sz w:val="22"/>
              <w:szCs w:val="22"/>
              <w:lang w:val="en-US" w:eastAsia="ja-JP"/>
              <w:rPrChange w:id="1828" w:author="NEC" w:date="2019-06-11T17:30:00Z">
                <w:rPr>
                  <w:rFonts w:asciiTheme="minorHAnsi" w:eastAsiaTheme="minorEastAsia" w:hAnsiTheme="minorHAnsi" w:cstheme="minorBidi"/>
                  <w:noProof/>
                  <w:sz w:val="22"/>
                  <w:szCs w:val="22"/>
                  <w:lang w:val="de-DE" w:eastAsia="ja-JP"/>
                </w:rPr>
              </w:rPrChange>
            </w:rPr>
            <w:tab/>
          </w:r>
          <w:r w:rsidDel="00596FEA">
            <w:rPr>
              <w:noProof/>
            </w:rPr>
            <w:delText>Security Threats</w:delText>
          </w:r>
          <w:r w:rsidDel="00596FEA">
            <w:rPr>
              <w:noProof/>
            </w:rPr>
            <w:tab/>
            <w:delText>13</w:delText>
          </w:r>
        </w:del>
      </w:ins>
    </w:p>
    <w:p w:rsidR="006B5964" w:rsidRPr="006B5964" w:rsidDel="00596FEA" w:rsidRDefault="006B5964">
      <w:pPr>
        <w:pStyle w:val="31"/>
        <w:rPr>
          <w:ins w:id="1829" w:author="NEC" w:date="2019-06-11T17:30:00Z"/>
          <w:del w:id="1830" w:author="hxt" w:date="2019-07-04T10:23:00Z"/>
          <w:rFonts w:asciiTheme="minorHAnsi" w:eastAsiaTheme="minorEastAsia" w:hAnsiTheme="minorHAnsi" w:cstheme="minorBidi"/>
          <w:noProof/>
          <w:sz w:val="22"/>
          <w:szCs w:val="22"/>
          <w:lang w:val="en-US" w:eastAsia="ja-JP"/>
          <w:rPrChange w:id="1831" w:author="NEC" w:date="2019-06-11T17:30:00Z">
            <w:rPr>
              <w:ins w:id="1832" w:author="NEC" w:date="2019-06-11T17:30:00Z"/>
              <w:del w:id="1833" w:author="hxt" w:date="2019-07-04T10:23:00Z"/>
              <w:rFonts w:asciiTheme="minorHAnsi" w:eastAsiaTheme="minorEastAsia" w:hAnsiTheme="minorHAnsi" w:cstheme="minorBidi"/>
              <w:noProof/>
              <w:sz w:val="22"/>
              <w:szCs w:val="22"/>
              <w:lang w:val="de-DE" w:eastAsia="ja-JP"/>
            </w:rPr>
          </w:rPrChange>
        </w:rPr>
      </w:pPr>
      <w:ins w:id="1834" w:author="NEC" w:date="2019-06-11T17:30:00Z">
        <w:del w:id="1835" w:author="hxt" w:date="2019-07-04T10:23:00Z">
          <w:r w:rsidDel="00596FEA">
            <w:rPr>
              <w:noProof/>
            </w:rPr>
            <w:delText>5.4.3</w:delText>
          </w:r>
          <w:r w:rsidR="00570082" w:rsidRPr="00570082" w:rsidDel="00596FEA">
            <w:rPr>
              <w:rFonts w:asciiTheme="minorHAnsi" w:eastAsiaTheme="minorEastAsia" w:hAnsiTheme="minorHAnsi" w:cstheme="minorBidi"/>
              <w:noProof/>
              <w:sz w:val="22"/>
              <w:szCs w:val="22"/>
              <w:lang w:val="en-US" w:eastAsia="ja-JP"/>
              <w:rPrChange w:id="1836" w:author="NEC" w:date="2019-06-11T17:30:00Z">
                <w:rPr>
                  <w:rFonts w:asciiTheme="minorHAnsi" w:eastAsiaTheme="minorEastAsia" w:hAnsiTheme="minorHAnsi" w:cstheme="minorBidi"/>
                  <w:noProof/>
                  <w:sz w:val="22"/>
                  <w:szCs w:val="22"/>
                  <w:lang w:val="de-DE" w:eastAsia="ja-JP"/>
                </w:rPr>
              </w:rPrChange>
            </w:rPr>
            <w:tab/>
          </w:r>
          <w:r w:rsidDel="00596FEA">
            <w:rPr>
              <w:noProof/>
            </w:rPr>
            <w:delText>Potential security requirements</w:delText>
          </w:r>
          <w:r w:rsidDel="00596FEA">
            <w:rPr>
              <w:noProof/>
            </w:rPr>
            <w:tab/>
            <w:delText>13</w:delText>
          </w:r>
        </w:del>
      </w:ins>
    </w:p>
    <w:p w:rsidR="006B5964" w:rsidRPr="006B5964" w:rsidDel="00596FEA" w:rsidRDefault="006B5964">
      <w:pPr>
        <w:pStyle w:val="21"/>
        <w:rPr>
          <w:ins w:id="1837" w:author="NEC" w:date="2019-06-11T17:30:00Z"/>
          <w:del w:id="1838" w:author="hxt" w:date="2019-07-04T10:23:00Z"/>
          <w:rFonts w:asciiTheme="minorHAnsi" w:eastAsiaTheme="minorEastAsia" w:hAnsiTheme="minorHAnsi" w:cstheme="minorBidi"/>
          <w:noProof/>
          <w:sz w:val="22"/>
          <w:szCs w:val="22"/>
          <w:lang w:val="en-US" w:eastAsia="ja-JP"/>
          <w:rPrChange w:id="1839" w:author="NEC" w:date="2019-06-11T17:30:00Z">
            <w:rPr>
              <w:ins w:id="1840" w:author="NEC" w:date="2019-06-11T17:30:00Z"/>
              <w:del w:id="1841" w:author="hxt" w:date="2019-07-04T10:23:00Z"/>
              <w:rFonts w:asciiTheme="minorHAnsi" w:eastAsiaTheme="minorEastAsia" w:hAnsiTheme="minorHAnsi" w:cstheme="minorBidi"/>
              <w:noProof/>
              <w:sz w:val="22"/>
              <w:szCs w:val="22"/>
              <w:lang w:val="de-DE" w:eastAsia="ja-JP"/>
            </w:rPr>
          </w:rPrChange>
        </w:rPr>
      </w:pPr>
      <w:ins w:id="1842" w:author="NEC" w:date="2019-06-11T17:30:00Z">
        <w:del w:id="1843" w:author="hxt" w:date="2019-07-04T10:23:00Z">
          <w:r w:rsidDel="00596FEA">
            <w:rPr>
              <w:noProof/>
            </w:rPr>
            <w:delText>5.5</w:delText>
          </w:r>
          <w:r w:rsidR="00570082" w:rsidRPr="00570082" w:rsidDel="00596FEA">
            <w:rPr>
              <w:rFonts w:asciiTheme="minorHAnsi" w:eastAsiaTheme="minorEastAsia" w:hAnsiTheme="minorHAnsi" w:cstheme="minorBidi"/>
              <w:noProof/>
              <w:sz w:val="22"/>
              <w:szCs w:val="22"/>
              <w:lang w:val="en-US" w:eastAsia="ja-JP"/>
              <w:rPrChange w:id="1844" w:author="NEC" w:date="2019-06-11T17:30:00Z">
                <w:rPr>
                  <w:rFonts w:asciiTheme="minorHAnsi" w:eastAsiaTheme="minorEastAsia" w:hAnsiTheme="minorHAnsi" w:cstheme="minorBidi"/>
                  <w:noProof/>
                  <w:sz w:val="22"/>
                  <w:szCs w:val="22"/>
                  <w:lang w:val="de-DE" w:eastAsia="ja-JP"/>
                </w:rPr>
              </w:rPrChange>
            </w:rPr>
            <w:tab/>
          </w:r>
          <w:r w:rsidDel="00596FEA">
            <w:rPr>
              <w:noProof/>
            </w:rPr>
            <w:delText>Key Issue #5: User privacy</w:delText>
          </w:r>
          <w:r w:rsidDel="00596FEA">
            <w:rPr>
              <w:noProof/>
            </w:rPr>
            <w:tab/>
            <w:delText>13</w:delText>
          </w:r>
        </w:del>
      </w:ins>
    </w:p>
    <w:p w:rsidR="006B5964" w:rsidRPr="006B5964" w:rsidDel="00596FEA" w:rsidRDefault="006B5964">
      <w:pPr>
        <w:pStyle w:val="31"/>
        <w:rPr>
          <w:ins w:id="1845" w:author="NEC" w:date="2019-06-11T17:30:00Z"/>
          <w:del w:id="1846" w:author="hxt" w:date="2019-07-04T10:23:00Z"/>
          <w:rFonts w:asciiTheme="minorHAnsi" w:eastAsiaTheme="minorEastAsia" w:hAnsiTheme="minorHAnsi" w:cstheme="minorBidi"/>
          <w:noProof/>
          <w:sz w:val="22"/>
          <w:szCs w:val="22"/>
          <w:lang w:val="en-US" w:eastAsia="ja-JP"/>
          <w:rPrChange w:id="1847" w:author="NEC" w:date="2019-06-11T17:30:00Z">
            <w:rPr>
              <w:ins w:id="1848" w:author="NEC" w:date="2019-06-11T17:30:00Z"/>
              <w:del w:id="1849" w:author="hxt" w:date="2019-07-04T10:23:00Z"/>
              <w:rFonts w:asciiTheme="minorHAnsi" w:eastAsiaTheme="minorEastAsia" w:hAnsiTheme="minorHAnsi" w:cstheme="minorBidi"/>
              <w:noProof/>
              <w:sz w:val="22"/>
              <w:szCs w:val="22"/>
              <w:lang w:val="de-DE" w:eastAsia="ja-JP"/>
            </w:rPr>
          </w:rPrChange>
        </w:rPr>
      </w:pPr>
      <w:ins w:id="1850" w:author="NEC" w:date="2019-06-11T17:30:00Z">
        <w:del w:id="1851" w:author="hxt" w:date="2019-07-04T10:23:00Z">
          <w:r w:rsidDel="00596FEA">
            <w:rPr>
              <w:noProof/>
            </w:rPr>
            <w:delText>5.5.1</w:delText>
          </w:r>
          <w:r w:rsidR="00570082" w:rsidRPr="00570082" w:rsidDel="00596FEA">
            <w:rPr>
              <w:rFonts w:asciiTheme="minorHAnsi" w:eastAsiaTheme="minorEastAsia" w:hAnsiTheme="minorHAnsi" w:cstheme="minorBidi"/>
              <w:noProof/>
              <w:sz w:val="22"/>
              <w:szCs w:val="22"/>
              <w:lang w:val="en-US" w:eastAsia="ja-JP"/>
              <w:rPrChange w:id="1852" w:author="NEC" w:date="2019-06-11T17:30:00Z">
                <w:rPr>
                  <w:rFonts w:asciiTheme="minorHAnsi" w:eastAsiaTheme="minorEastAsia" w:hAnsiTheme="minorHAnsi" w:cstheme="minorBidi"/>
                  <w:noProof/>
                  <w:sz w:val="22"/>
                  <w:szCs w:val="22"/>
                  <w:lang w:val="de-DE" w:eastAsia="ja-JP"/>
                </w:rPr>
              </w:rPrChange>
            </w:rPr>
            <w:tab/>
          </w:r>
          <w:r w:rsidDel="00596FEA">
            <w:rPr>
              <w:noProof/>
              <w:lang w:eastAsia="zh-CN"/>
            </w:rPr>
            <w:delText>I</w:delText>
          </w:r>
          <w:r w:rsidDel="00596FEA">
            <w:rPr>
              <w:noProof/>
            </w:rPr>
            <w:delText>ssue details</w:delText>
          </w:r>
          <w:r w:rsidDel="00596FEA">
            <w:rPr>
              <w:noProof/>
            </w:rPr>
            <w:tab/>
            <w:delText>13</w:delText>
          </w:r>
        </w:del>
      </w:ins>
    </w:p>
    <w:p w:rsidR="006B5964" w:rsidRPr="006B5964" w:rsidDel="00596FEA" w:rsidRDefault="006B5964">
      <w:pPr>
        <w:pStyle w:val="31"/>
        <w:rPr>
          <w:ins w:id="1853" w:author="NEC" w:date="2019-06-11T17:30:00Z"/>
          <w:del w:id="1854" w:author="hxt" w:date="2019-07-04T10:23:00Z"/>
          <w:rFonts w:asciiTheme="minorHAnsi" w:eastAsiaTheme="minorEastAsia" w:hAnsiTheme="minorHAnsi" w:cstheme="minorBidi"/>
          <w:noProof/>
          <w:sz w:val="22"/>
          <w:szCs w:val="22"/>
          <w:lang w:val="en-US" w:eastAsia="ja-JP"/>
          <w:rPrChange w:id="1855" w:author="NEC" w:date="2019-06-11T17:30:00Z">
            <w:rPr>
              <w:ins w:id="1856" w:author="NEC" w:date="2019-06-11T17:30:00Z"/>
              <w:del w:id="1857" w:author="hxt" w:date="2019-07-04T10:23:00Z"/>
              <w:rFonts w:asciiTheme="minorHAnsi" w:eastAsiaTheme="minorEastAsia" w:hAnsiTheme="minorHAnsi" w:cstheme="minorBidi"/>
              <w:noProof/>
              <w:sz w:val="22"/>
              <w:szCs w:val="22"/>
              <w:lang w:val="de-DE" w:eastAsia="ja-JP"/>
            </w:rPr>
          </w:rPrChange>
        </w:rPr>
      </w:pPr>
      <w:ins w:id="1858" w:author="NEC" w:date="2019-06-11T17:30:00Z">
        <w:del w:id="1859" w:author="hxt" w:date="2019-07-04T10:23:00Z">
          <w:r w:rsidDel="00596FEA">
            <w:rPr>
              <w:noProof/>
            </w:rPr>
            <w:delText>5.5.2</w:delText>
          </w:r>
          <w:r w:rsidR="00570082" w:rsidRPr="00570082" w:rsidDel="00596FEA">
            <w:rPr>
              <w:rFonts w:asciiTheme="minorHAnsi" w:eastAsiaTheme="minorEastAsia" w:hAnsiTheme="minorHAnsi" w:cstheme="minorBidi"/>
              <w:noProof/>
              <w:sz w:val="22"/>
              <w:szCs w:val="22"/>
              <w:lang w:val="en-US" w:eastAsia="ja-JP"/>
              <w:rPrChange w:id="1860" w:author="NEC" w:date="2019-06-11T17:30:00Z">
                <w:rPr>
                  <w:rFonts w:asciiTheme="minorHAnsi" w:eastAsiaTheme="minorEastAsia" w:hAnsiTheme="minorHAnsi" w:cstheme="minorBidi"/>
                  <w:noProof/>
                  <w:sz w:val="22"/>
                  <w:szCs w:val="22"/>
                  <w:lang w:val="de-DE" w:eastAsia="ja-JP"/>
                </w:rPr>
              </w:rPrChange>
            </w:rPr>
            <w:tab/>
          </w:r>
          <w:r w:rsidDel="00596FEA">
            <w:rPr>
              <w:noProof/>
            </w:rPr>
            <w:delText>Security Threat</w:delText>
          </w:r>
          <w:r w:rsidDel="00596FEA">
            <w:rPr>
              <w:noProof/>
              <w:lang w:eastAsia="zh-CN"/>
            </w:rPr>
            <w:delText>s</w:delText>
          </w:r>
          <w:r w:rsidDel="00596FEA">
            <w:rPr>
              <w:noProof/>
            </w:rPr>
            <w:tab/>
            <w:delText>13</w:delText>
          </w:r>
        </w:del>
      </w:ins>
    </w:p>
    <w:p w:rsidR="006B5964" w:rsidRPr="006B5964" w:rsidDel="00596FEA" w:rsidRDefault="006B5964">
      <w:pPr>
        <w:pStyle w:val="31"/>
        <w:rPr>
          <w:ins w:id="1861" w:author="NEC" w:date="2019-06-11T17:30:00Z"/>
          <w:del w:id="1862" w:author="hxt" w:date="2019-07-04T10:23:00Z"/>
          <w:rFonts w:asciiTheme="minorHAnsi" w:eastAsiaTheme="minorEastAsia" w:hAnsiTheme="minorHAnsi" w:cstheme="minorBidi"/>
          <w:noProof/>
          <w:sz w:val="22"/>
          <w:szCs w:val="22"/>
          <w:lang w:val="en-US" w:eastAsia="ja-JP"/>
          <w:rPrChange w:id="1863" w:author="NEC" w:date="2019-06-11T17:30:00Z">
            <w:rPr>
              <w:ins w:id="1864" w:author="NEC" w:date="2019-06-11T17:30:00Z"/>
              <w:del w:id="1865" w:author="hxt" w:date="2019-07-04T10:23:00Z"/>
              <w:rFonts w:asciiTheme="minorHAnsi" w:eastAsiaTheme="minorEastAsia" w:hAnsiTheme="minorHAnsi" w:cstheme="minorBidi"/>
              <w:noProof/>
              <w:sz w:val="22"/>
              <w:szCs w:val="22"/>
              <w:lang w:val="de-DE" w:eastAsia="ja-JP"/>
            </w:rPr>
          </w:rPrChange>
        </w:rPr>
      </w:pPr>
      <w:ins w:id="1866" w:author="NEC" w:date="2019-06-11T17:30:00Z">
        <w:del w:id="1867" w:author="hxt" w:date="2019-07-04T10:23:00Z">
          <w:r w:rsidDel="00596FEA">
            <w:rPr>
              <w:noProof/>
            </w:rPr>
            <w:delText>5.5.3</w:delText>
          </w:r>
          <w:r w:rsidR="00570082" w:rsidRPr="00570082" w:rsidDel="00596FEA">
            <w:rPr>
              <w:rFonts w:asciiTheme="minorHAnsi" w:eastAsiaTheme="minorEastAsia" w:hAnsiTheme="minorHAnsi" w:cstheme="minorBidi"/>
              <w:noProof/>
              <w:sz w:val="22"/>
              <w:szCs w:val="22"/>
              <w:lang w:val="en-US" w:eastAsia="ja-JP"/>
              <w:rPrChange w:id="1868" w:author="NEC" w:date="2019-06-11T17:30:00Z">
                <w:rPr>
                  <w:rFonts w:asciiTheme="minorHAnsi" w:eastAsiaTheme="minorEastAsia" w:hAnsiTheme="minorHAnsi" w:cstheme="minorBidi"/>
                  <w:noProof/>
                  <w:sz w:val="22"/>
                  <w:szCs w:val="22"/>
                  <w:lang w:val="de-DE" w:eastAsia="ja-JP"/>
                </w:rPr>
              </w:rPrChange>
            </w:rPr>
            <w:tab/>
          </w:r>
          <w:r w:rsidDel="00596FEA">
            <w:rPr>
              <w:noProof/>
            </w:rPr>
            <w:delText>Potential security requirements</w:delText>
          </w:r>
          <w:r w:rsidDel="00596FEA">
            <w:rPr>
              <w:noProof/>
            </w:rPr>
            <w:tab/>
            <w:delText>13</w:delText>
          </w:r>
        </w:del>
      </w:ins>
    </w:p>
    <w:p w:rsidR="006B5964" w:rsidRPr="006B5964" w:rsidDel="00596FEA" w:rsidRDefault="006B5964">
      <w:pPr>
        <w:pStyle w:val="21"/>
        <w:rPr>
          <w:ins w:id="1869" w:author="NEC" w:date="2019-06-11T17:30:00Z"/>
          <w:del w:id="1870" w:author="hxt" w:date="2019-07-04T10:23:00Z"/>
          <w:rFonts w:asciiTheme="minorHAnsi" w:eastAsiaTheme="minorEastAsia" w:hAnsiTheme="minorHAnsi" w:cstheme="minorBidi"/>
          <w:noProof/>
          <w:sz w:val="22"/>
          <w:szCs w:val="22"/>
          <w:lang w:val="en-US" w:eastAsia="ja-JP"/>
          <w:rPrChange w:id="1871" w:author="NEC" w:date="2019-06-11T17:30:00Z">
            <w:rPr>
              <w:ins w:id="1872" w:author="NEC" w:date="2019-06-11T17:30:00Z"/>
              <w:del w:id="1873" w:author="hxt" w:date="2019-07-04T10:23:00Z"/>
              <w:rFonts w:asciiTheme="minorHAnsi" w:eastAsiaTheme="minorEastAsia" w:hAnsiTheme="minorHAnsi" w:cstheme="minorBidi"/>
              <w:noProof/>
              <w:sz w:val="22"/>
              <w:szCs w:val="22"/>
              <w:lang w:val="de-DE" w:eastAsia="ja-JP"/>
            </w:rPr>
          </w:rPrChange>
        </w:rPr>
      </w:pPr>
      <w:ins w:id="1874" w:author="NEC" w:date="2019-06-11T17:30:00Z">
        <w:del w:id="1875" w:author="hxt" w:date="2019-07-04T10:23:00Z">
          <w:r w:rsidDel="00596FEA">
            <w:rPr>
              <w:noProof/>
            </w:rPr>
            <w:delText>5.6</w:delText>
          </w:r>
          <w:r w:rsidR="00570082" w:rsidRPr="00570082" w:rsidDel="00596FEA">
            <w:rPr>
              <w:rFonts w:asciiTheme="minorHAnsi" w:eastAsiaTheme="minorEastAsia" w:hAnsiTheme="minorHAnsi" w:cstheme="minorBidi"/>
              <w:noProof/>
              <w:sz w:val="22"/>
              <w:szCs w:val="22"/>
              <w:lang w:val="en-US" w:eastAsia="ja-JP"/>
              <w:rPrChange w:id="1876" w:author="NEC" w:date="2019-06-11T17:30:00Z">
                <w:rPr>
                  <w:rFonts w:asciiTheme="minorHAnsi" w:eastAsiaTheme="minorEastAsia" w:hAnsiTheme="minorHAnsi" w:cstheme="minorBidi"/>
                  <w:noProof/>
                  <w:sz w:val="22"/>
                  <w:szCs w:val="22"/>
                  <w:lang w:val="de-DE" w:eastAsia="ja-JP"/>
                </w:rPr>
              </w:rPrChange>
            </w:rPr>
            <w:tab/>
          </w:r>
          <w:r w:rsidDel="00596FEA">
            <w:rPr>
              <w:noProof/>
            </w:rPr>
            <w:delText>Key Issue #6: secure communication between UE and application server</w:delText>
          </w:r>
          <w:r w:rsidDel="00596FEA">
            <w:rPr>
              <w:noProof/>
            </w:rPr>
            <w:tab/>
            <w:delText>14</w:delText>
          </w:r>
        </w:del>
      </w:ins>
    </w:p>
    <w:p w:rsidR="006B5964" w:rsidRPr="006B5964" w:rsidDel="00596FEA" w:rsidRDefault="006B5964">
      <w:pPr>
        <w:pStyle w:val="31"/>
        <w:rPr>
          <w:ins w:id="1877" w:author="NEC" w:date="2019-06-11T17:30:00Z"/>
          <w:del w:id="1878" w:author="hxt" w:date="2019-07-04T10:23:00Z"/>
          <w:rFonts w:asciiTheme="minorHAnsi" w:eastAsiaTheme="minorEastAsia" w:hAnsiTheme="minorHAnsi" w:cstheme="minorBidi"/>
          <w:noProof/>
          <w:sz w:val="22"/>
          <w:szCs w:val="22"/>
          <w:lang w:val="en-US" w:eastAsia="ja-JP"/>
          <w:rPrChange w:id="1879" w:author="NEC" w:date="2019-06-11T17:30:00Z">
            <w:rPr>
              <w:ins w:id="1880" w:author="NEC" w:date="2019-06-11T17:30:00Z"/>
              <w:del w:id="1881" w:author="hxt" w:date="2019-07-04T10:23:00Z"/>
              <w:rFonts w:asciiTheme="minorHAnsi" w:eastAsiaTheme="minorEastAsia" w:hAnsiTheme="minorHAnsi" w:cstheme="minorBidi"/>
              <w:noProof/>
              <w:sz w:val="22"/>
              <w:szCs w:val="22"/>
              <w:lang w:val="de-DE" w:eastAsia="ja-JP"/>
            </w:rPr>
          </w:rPrChange>
        </w:rPr>
      </w:pPr>
      <w:ins w:id="1882" w:author="NEC" w:date="2019-06-11T17:30:00Z">
        <w:del w:id="1883" w:author="hxt" w:date="2019-07-04T10:23:00Z">
          <w:r w:rsidDel="00596FEA">
            <w:rPr>
              <w:noProof/>
            </w:rPr>
            <w:delText>5.6.1</w:delText>
          </w:r>
          <w:r w:rsidR="00570082" w:rsidRPr="00570082" w:rsidDel="00596FEA">
            <w:rPr>
              <w:rFonts w:asciiTheme="minorHAnsi" w:eastAsiaTheme="minorEastAsia" w:hAnsiTheme="minorHAnsi" w:cstheme="minorBidi"/>
              <w:noProof/>
              <w:sz w:val="22"/>
              <w:szCs w:val="22"/>
              <w:lang w:val="en-US" w:eastAsia="ja-JP"/>
              <w:rPrChange w:id="1884" w:author="NEC" w:date="2019-06-11T17:30:00Z">
                <w:rPr>
                  <w:rFonts w:asciiTheme="minorHAnsi" w:eastAsiaTheme="minorEastAsia" w:hAnsiTheme="minorHAnsi" w:cstheme="minorBidi"/>
                  <w:noProof/>
                  <w:sz w:val="22"/>
                  <w:szCs w:val="22"/>
                  <w:lang w:val="de-DE" w:eastAsia="ja-JP"/>
                </w:rPr>
              </w:rPrChange>
            </w:rPr>
            <w:tab/>
          </w:r>
          <w:r w:rsidDel="00596FEA">
            <w:rPr>
              <w:noProof/>
            </w:rPr>
            <w:delText>Issue details</w:delText>
          </w:r>
          <w:r w:rsidDel="00596FEA">
            <w:rPr>
              <w:noProof/>
            </w:rPr>
            <w:tab/>
            <w:delText>14</w:delText>
          </w:r>
        </w:del>
      </w:ins>
    </w:p>
    <w:p w:rsidR="006B5964" w:rsidRPr="006B5964" w:rsidDel="00596FEA" w:rsidRDefault="006B5964">
      <w:pPr>
        <w:pStyle w:val="31"/>
        <w:rPr>
          <w:ins w:id="1885" w:author="NEC" w:date="2019-06-11T17:30:00Z"/>
          <w:del w:id="1886" w:author="hxt" w:date="2019-07-04T10:23:00Z"/>
          <w:rFonts w:asciiTheme="minorHAnsi" w:eastAsiaTheme="minorEastAsia" w:hAnsiTheme="minorHAnsi" w:cstheme="minorBidi"/>
          <w:noProof/>
          <w:sz w:val="22"/>
          <w:szCs w:val="22"/>
          <w:lang w:val="en-US" w:eastAsia="ja-JP"/>
          <w:rPrChange w:id="1887" w:author="NEC" w:date="2019-06-11T17:30:00Z">
            <w:rPr>
              <w:ins w:id="1888" w:author="NEC" w:date="2019-06-11T17:30:00Z"/>
              <w:del w:id="1889" w:author="hxt" w:date="2019-07-04T10:23:00Z"/>
              <w:rFonts w:asciiTheme="minorHAnsi" w:eastAsiaTheme="minorEastAsia" w:hAnsiTheme="minorHAnsi" w:cstheme="minorBidi"/>
              <w:noProof/>
              <w:sz w:val="22"/>
              <w:szCs w:val="22"/>
              <w:lang w:val="de-DE" w:eastAsia="ja-JP"/>
            </w:rPr>
          </w:rPrChange>
        </w:rPr>
      </w:pPr>
      <w:ins w:id="1890" w:author="NEC" w:date="2019-06-11T17:30:00Z">
        <w:del w:id="1891" w:author="hxt" w:date="2019-07-04T10:23:00Z">
          <w:r w:rsidDel="00596FEA">
            <w:rPr>
              <w:noProof/>
            </w:rPr>
            <w:delText>5.6.2</w:delText>
          </w:r>
          <w:r w:rsidR="00570082" w:rsidRPr="00570082" w:rsidDel="00596FEA">
            <w:rPr>
              <w:rFonts w:asciiTheme="minorHAnsi" w:eastAsiaTheme="minorEastAsia" w:hAnsiTheme="minorHAnsi" w:cstheme="minorBidi"/>
              <w:noProof/>
              <w:sz w:val="22"/>
              <w:szCs w:val="22"/>
              <w:lang w:val="en-US" w:eastAsia="ja-JP"/>
              <w:rPrChange w:id="1892" w:author="NEC" w:date="2019-06-11T17:30:00Z">
                <w:rPr>
                  <w:rFonts w:asciiTheme="minorHAnsi" w:eastAsiaTheme="minorEastAsia" w:hAnsiTheme="minorHAnsi" w:cstheme="minorBidi"/>
                  <w:noProof/>
                  <w:sz w:val="22"/>
                  <w:szCs w:val="22"/>
                  <w:lang w:val="de-DE" w:eastAsia="ja-JP"/>
                </w:rPr>
              </w:rPrChange>
            </w:rPr>
            <w:tab/>
          </w:r>
          <w:r w:rsidDel="00596FEA">
            <w:rPr>
              <w:noProof/>
            </w:rPr>
            <w:delText>Security threats</w:delText>
          </w:r>
          <w:r w:rsidDel="00596FEA">
            <w:rPr>
              <w:noProof/>
            </w:rPr>
            <w:tab/>
            <w:delText>14</w:delText>
          </w:r>
        </w:del>
      </w:ins>
    </w:p>
    <w:p w:rsidR="006B5964" w:rsidRPr="006B5964" w:rsidDel="00596FEA" w:rsidRDefault="006B5964">
      <w:pPr>
        <w:pStyle w:val="31"/>
        <w:rPr>
          <w:ins w:id="1893" w:author="NEC" w:date="2019-06-11T17:30:00Z"/>
          <w:del w:id="1894" w:author="hxt" w:date="2019-07-04T10:23:00Z"/>
          <w:rFonts w:asciiTheme="minorHAnsi" w:eastAsiaTheme="minorEastAsia" w:hAnsiTheme="minorHAnsi" w:cstheme="minorBidi"/>
          <w:noProof/>
          <w:sz w:val="22"/>
          <w:szCs w:val="22"/>
          <w:lang w:val="en-US" w:eastAsia="ja-JP"/>
          <w:rPrChange w:id="1895" w:author="NEC" w:date="2019-06-11T17:30:00Z">
            <w:rPr>
              <w:ins w:id="1896" w:author="NEC" w:date="2019-06-11T17:30:00Z"/>
              <w:del w:id="1897" w:author="hxt" w:date="2019-07-04T10:23:00Z"/>
              <w:rFonts w:asciiTheme="minorHAnsi" w:eastAsiaTheme="minorEastAsia" w:hAnsiTheme="minorHAnsi" w:cstheme="minorBidi"/>
              <w:noProof/>
              <w:sz w:val="22"/>
              <w:szCs w:val="22"/>
              <w:lang w:val="de-DE" w:eastAsia="ja-JP"/>
            </w:rPr>
          </w:rPrChange>
        </w:rPr>
      </w:pPr>
      <w:ins w:id="1898" w:author="NEC" w:date="2019-06-11T17:30:00Z">
        <w:del w:id="1899" w:author="hxt" w:date="2019-07-04T10:23:00Z">
          <w:r w:rsidDel="00596FEA">
            <w:rPr>
              <w:noProof/>
            </w:rPr>
            <w:delText>5.6.3</w:delText>
          </w:r>
          <w:r w:rsidR="00570082" w:rsidRPr="00570082" w:rsidDel="00596FEA">
            <w:rPr>
              <w:rFonts w:asciiTheme="minorHAnsi" w:eastAsiaTheme="minorEastAsia" w:hAnsiTheme="minorHAnsi" w:cstheme="minorBidi"/>
              <w:noProof/>
              <w:sz w:val="22"/>
              <w:szCs w:val="22"/>
              <w:lang w:val="en-US" w:eastAsia="ja-JP"/>
              <w:rPrChange w:id="1900" w:author="NEC" w:date="2019-06-11T17:30:00Z">
                <w:rPr>
                  <w:rFonts w:asciiTheme="minorHAnsi" w:eastAsiaTheme="minorEastAsia" w:hAnsiTheme="minorHAnsi" w:cstheme="minorBidi"/>
                  <w:noProof/>
                  <w:sz w:val="22"/>
                  <w:szCs w:val="22"/>
                  <w:lang w:val="de-DE" w:eastAsia="ja-JP"/>
                </w:rPr>
              </w:rPrChange>
            </w:rPr>
            <w:tab/>
          </w:r>
          <w:r w:rsidDel="00596FEA">
            <w:rPr>
              <w:noProof/>
            </w:rPr>
            <w:delText>Potential security requirements</w:delText>
          </w:r>
          <w:r w:rsidDel="00596FEA">
            <w:rPr>
              <w:noProof/>
            </w:rPr>
            <w:tab/>
            <w:delText>14</w:delText>
          </w:r>
        </w:del>
      </w:ins>
    </w:p>
    <w:p w:rsidR="006B5964" w:rsidRPr="006B5964" w:rsidDel="00596FEA" w:rsidRDefault="006B5964">
      <w:pPr>
        <w:pStyle w:val="21"/>
        <w:rPr>
          <w:ins w:id="1901" w:author="NEC" w:date="2019-06-11T17:30:00Z"/>
          <w:del w:id="1902" w:author="hxt" w:date="2019-07-04T10:23:00Z"/>
          <w:rFonts w:asciiTheme="minorHAnsi" w:eastAsiaTheme="minorEastAsia" w:hAnsiTheme="minorHAnsi" w:cstheme="minorBidi"/>
          <w:noProof/>
          <w:sz w:val="22"/>
          <w:szCs w:val="22"/>
          <w:lang w:val="en-US" w:eastAsia="ja-JP"/>
          <w:rPrChange w:id="1903" w:author="NEC" w:date="2019-06-11T17:30:00Z">
            <w:rPr>
              <w:ins w:id="1904" w:author="NEC" w:date="2019-06-11T17:30:00Z"/>
              <w:del w:id="1905" w:author="hxt" w:date="2019-07-04T10:23:00Z"/>
              <w:rFonts w:asciiTheme="minorHAnsi" w:eastAsiaTheme="minorEastAsia" w:hAnsiTheme="minorHAnsi" w:cstheme="minorBidi"/>
              <w:noProof/>
              <w:sz w:val="22"/>
              <w:szCs w:val="22"/>
              <w:lang w:val="de-DE" w:eastAsia="ja-JP"/>
            </w:rPr>
          </w:rPrChange>
        </w:rPr>
      </w:pPr>
      <w:ins w:id="1906" w:author="NEC" w:date="2019-06-11T17:30:00Z">
        <w:del w:id="1907" w:author="hxt" w:date="2019-07-04T10:23:00Z">
          <w:r w:rsidDel="00596FEA">
            <w:rPr>
              <w:noProof/>
            </w:rPr>
            <w:delText>5.7</w:delText>
          </w:r>
          <w:r w:rsidR="00570082" w:rsidRPr="00570082" w:rsidDel="00596FEA">
            <w:rPr>
              <w:rFonts w:asciiTheme="minorHAnsi" w:eastAsiaTheme="minorEastAsia" w:hAnsiTheme="minorHAnsi" w:cstheme="minorBidi"/>
              <w:noProof/>
              <w:sz w:val="22"/>
              <w:szCs w:val="22"/>
              <w:lang w:val="en-US" w:eastAsia="ja-JP"/>
              <w:rPrChange w:id="1908" w:author="NEC" w:date="2019-06-11T17:30:00Z">
                <w:rPr>
                  <w:rFonts w:asciiTheme="minorHAnsi" w:eastAsiaTheme="minorEastAsia" w:hAnsiTheme="minorHAnsi" w:cstheme="minorBidi"/>
                  <w:noProof/>
                  <w:sz w:val="22"/>
                  <w:szCs w:val="22"/>
                  <w:lang w:val="de-DE" w:eastAsia="ja-JP"/>
                </w:rPr>
              </w:rPrChange>
            </w:rPr>
            <w:tab/>
          </w:r>
          <w:r w:rsidDel="00596FEA">
            <w:rPr>
              <w:noProof/>
            </w:rPr>
            <w:delText>Key Issue #7: Protecting subscriber's personal information in control and data traffic</w:delText>
          </w:r>
          <w:r w:rsidDel="00596FEA">
            <w:rPr>
              <w:noProof/>
            </w:rPr>
            <w:tab/>
            <w:delText>14</w:delText>
          </w:r>
        </w:del>
      </w:ins>
    </w:p>
    <w:p w:rsidR="006B5964" w:rsidRPr="006B5964" w:rsidDel="00596FEA" w:rsidRDefault="006B5964">
      <w:pPr>
        <w:pStyle w:val="31"/>
        <w:rPr>
          <w:ins w:id="1909" w:author="NEC" w:date="2019-06-11T17:30:00Z"/>
          <w:del w:id="1910" w:author="hxt" w:date="2019-07-04T10:23:00Z"/>
          <w:rFonts w:asciiTheme="minorHAnsi" w:eastAsiaTheme="minorEastAsia" w:hAnsiTheme="minorHAnsi" w:cstheme="minorBidi"/>
          <w:noProof/>
          <w:sz w:val="22"/>
          <w:szCs w:val="22"/>
          <w:lang w:val="en-US" w:eastAsia="ja-JP"/>
          <w:rPrChange w:id="1911" w:author="NEC" w:date="2019-06-11T17:30:00Z">
            <w:rPr>
              <w:ins w:id="1912" w:author="NEC" w:date="2019-06-11T17:30:00Z"/>
              <w:del w:id="1913" w:author="hxt" w:date="2019-07-04T10:23:00Z"/>
              <w:rFonts w:asciiTheme="minorHAnsi" w:eastAsiaTheme="minorEastAsia" w:hAnsiTheme="minorHAnsi" w:cstheme="minorBidi"/>
              <w:noProof/>
              <w:sz w:val="22"/>
              <w:szCs w:val="22"/>
              <w:lang w:val="de-DE" w:eastAsia="ja-JP"/>
            </w:rPr>
          </w:rPrChange>
        </w:rPr>
      </w:pPr>
      <w:ins w:id="1914" w:author="NEC" w:date="2019-06-11T17:30:00Z">
        <w:del w:id="1915" w:author="hxt" w:date="2019-07-04T10:23:00Z">
          <w:r w:rsidDel="00596FEA">
            <w:rPr>
              <w:noProof/>
            </w:rPr>
            <w:delText>5.7.1</w:delText>
          </w:r>
          <w:r w:rsidR="00570082" w:rsidRPr="00570082" w:rsidDel="00596FEA">
            <w:rPr>
              <w:rFonts w:asciiTheme="minorHAnsi" w:eastAsiaTheme="minorEastAsia" w:hAnsiTheme="minorHAnsi" w:cstheme="minorBidi"/>
              <w:noProof/>
              <w:sz w:val="22"/>
              <w:szCs w:val="22"/>
              <w:lang w:val="en-US" w:eastAsia="ja-JP"/>
              <w:rPrChange w:id="1916" w:author="NEC" w:date="2019-06-11T17:30:00Z">
                <w:rPr>
                  <w:rFonts w:asciiTheme="minorHAnsi" w:eastAsiaTheme="minorEastAsia" w:hAnsiTheme="minorHAnsi" w:cstheme="minorBidi"/>
                  <w:noProof/>
                  <w:sz w:val="22"/>
                  <w:szCs w:val="22"/>
                  <w:lang w:val="de-DE" w:eastAsia="ja-JP"/>
                </w:rPr>
              </w:rPrChange>
            </w:rPr>
            <w:tab/>
          </w:r>
          <w:r w:rsidDel="00596FEA">
            <w:rPr>
              <w:noProof/>
            </w:rPr>
            <w:delText>Issue details</w:delText>
          </w:r>
          <w:r w:rsidDel="00596FEA">
            <w:rPr>
              <w:noProof/>
            </w:rPr>
            <w:tab/>
            <w:delText>14</w:delText>
          </w:r>
        </w:del>
      </w:ins>
    </w:p>
    <w:p w:rsidR="006B5964" w:rsidRPr="006B5964" w:rsidDel="00596FEA" w:rsidRDefault="006B5964">
      <w:pPr>
        <w:pStyle w:val="31"/>
        <w:rPr>
          <w:ins w:id="1917" w:author="NEC" w:date="2019-06-11T17:30:00Z"/>
          <w:del w:id="1918" w:author="hxt" w:date="2019-07-04T10:23:00Z"/>
          <w:rFonts w:asciiTheme="minorHAnsi" w:eastAsiaTheme="minorEastAsia" w:hAnsiTheme="minorHAnsi" w:cstheme="minorBidi"/>
          <w:noProof/>
          <w:sz w:val="22"/>
          <w:szCs w:val="22"/>
          <w:lang w:val="en-US" w:eastAsia="ja-JP"/>
          <w:rPrChange w:id="1919" w:author="NEC" w:date="2019-06-11T17:30:00Z">
            <w:rPr>
              <w:ins w:id="1920" w:author="NEC" w:date="2019-06-11T17:30:00Z"/>
              <w:del w:id="1921" w:author="hxt" w:date="2019-07-04T10:23:00Z"/>
              <w:rFonts w:asciiTheme="minorHAnsi" w:eastAsiaTheme="minorEastAsia" w:hAnsiTheme="minorHAnsi" w:cstheme="minorBidi"/>
              <w:noProof/>
              <w:sz w:val="22"/>
              <w:szCs w:val="22"/>
              <w:lang w:val="de-DE" w:eastAsia="ja-JP"/>
            </w:rPr>
          </w:rPrChange>
        </w:rPr>
      </w:pPr>
      <w:ins w:id="1922" w:author="NEC" w:date="2019-06-11T17:30:00Z">
        <w:del w:id="1923" w:author="hxt" w:date="2019-07-04T10:23:00Z">
          <w:r w:rsidDel="00596FEA">
            <w:rPr>
              <w:noProof/>
            </w:rPr>
            <w:delText>5.7.2</w:delText>
          </w:r>
          <w:r w:rsidR="00570082" w:rsidRPr="00570082" w:rsidDel="00596FEA">
            <w:rPr>
              <w:rFonts w:asciiTheme="minorHAnsi" w:eastAsiaTheme="minorEastAsia" w:hAnsiTheme="minorHAnsi" w:cstheme="minorBidi"/>
              <w:noProof/>
              <w:sz w:val="22"/>
              <w:szCs w:val="22"/>
              <w:lang w:val="en-US" w:eastAsia="ja-JP"/>
              <w:rPrChange w:id="1924" w:author="NEC" w:date="2019-06-11T17:30:00Z">
                <w:rPr>
                  <w:rFonts w:asciiTheme="minorHAnsi" w:eastAsiaTheme="minorEastAsia" w:hAnsiTheme="minorHAnsi" w:cstheme="minorBidi"/>
                  <w:noProof/>
                  <w:sz w:val="22"/>
                  <w:szCs w:val="22"/>
                  <w:lang w:val="de-DE" w:eastAsia="ja-JP"/>
                </w:rPr>
              </w:rPrChange>
            </w:rPr>
            <w:tab/>
          </w:r>
          <w:r w:rsidDel="00596FEA">
            <w:rPr>
              <w:noProof/>
            </w:rPr>
            <w:delText>Security Threats</w:delText>
          </w:r>
          <w:r w:rsidDel="00596FEA">
            <w:rPr>
              <w:noProof/>
            </w:rPr>
            <w:tab/>
            <w:delText>14</w:delText>
          </w:r>
        </w:del>
      </w:ins>
    </w:p>
    <w:p w:rsidR="006B5964" w:rsidRPr="006B5964" w:rsidDel="00596FEA" w:rsidRDefault="006B5964">
      <w:pPr>
        <w:pStyle w:val="31"/>
        <w:rPr>
          <w:ins w:id="1925" w:author="NEC" w:date="2019-06-11T17:30:00Z"/>
          <w:del w:id="1926" w:author="hxt" w:date="2019-07-04T10:23:00Z"/>
          <w:rFonts w:asciiTheme="minorHAnsi" w:eastAsiaTheme="minorEastAsia" w:hAnsiTheme="minorHAnsi" w:cstheme="minorBidi"/>
          <w:noProof/>
          <w:sz w:val="22"/>
          <w:szCs w:val="22"/>
          <w:lang w:val="en-US" w:eastAsia="ja-JP"/>
          <w:rPrChange w:id="1927" w:author="NEC" w:date="2019-06-11T17:30:00Z">
            <w:rPr>
              <w:ins w:id="1928" w:author="NEC" w:date="2019-06-11T17:30:00Z"/>
              <w:del w:id="1929" w:author="hxt" w:date="2019-07-04T10:23:00Z"/>
              <w:rFonts w:asciiTheme="minorHAnsi" w:eastAsiaTheme="minorEastAsia" w:hAnsiTheme="minorHAnsi" w:cstheme="minorBidi"/>
              <w:noProof/>
              <w:sz w:val="22"/>
              <w:szCs w:val="22"/>
              <w:lang w:val="de-DE" w:eastAsia="ja-JP"/>
            </w:rPr>
          </w:rPrChange>
        </w:rPr>
      </w:pPr>
      <w:ins w:id="1930" w:author="NEC" w:date="2019-06-11T17:30:00Z">
        <w:del w:id="1931" w:author="hxt" w:date="2019-07-04T10:23:00Z">
          <w:r w:rsidDel="00596FEA">
            <w:rPr>
              <w:noProof/>
            </w:rPr>
            <w:delText>5.7.3</w:delText>
          </w:r>
          <w:r w:rsidR="00570082" w:rsidRPr="00570082" w:rsidDel="00596FEA">
            <w:rPr>
              <w:rFonts w:asciiTheme="minorHAnsi" w:eastAsiaTheme="minorEastAsia" w:hAnsiTheme="minorHAnsi" w:cstheme="minorBidi"/>
              <w:noProof/>
              <w:sz w:val="22"/>
              <w:szCs w:val="22"/>
              <w:lang w:val="en-US" w:eastAsia="ja-JP"/>
              <w:rPrChange w:id="1932" w:author="NEC" w:date="2019-06-11T17:30:00Z">
                <w:rPr>
                  <w:rFonts w:asciiTheme="minorHAnsi" w:eastAsiaTheme="minorEastAsia" w:hAnsiTheme="minorHAnsi" w:cstheme="minorBidi"/>
                  <w:noProof/>
                  <w:sz w:val="22"/>
                  <w:szCs w:val="22"/>
                  <w:lang w:val="de-DE" w:eastAsia="ja-JP"/>
                </w:rPr>
              </w:rPrChange>
            </w:rPr>
            <w:tab/>
          </w:r>
          <w:r w:rsidDel="00596FEA">
            <w:rPr>
              <w:noProof/>
            </w:rPr>
            <w:delText>Potential security requirements</w:delText>
          </w:r>
          <w:r w:rsidDel="00596FEA">
            <w:rPr>
              <w:noProof/>
            </w:rPr>
            <w:tab/>
            <w:delText>14</w:delText>
          </w:r>
        </w:del>
      </w:ins>
    </w:p>
    <w:p w:rsidR="006B5964" w:rsidRPr="006B5964" w:rsidDel="00596FEA" w:rsidRDefault="006B5964">
      <w:pPr>
        <w:pStyle w:val="21"/>
        <w:rPr>
          <w:ins w:id="1933" w:author="NEC" w:date="2019-06-11T17:30:00Z"/>
          <w:del w:id="1934" w:author="hxt" w:date="2019-07-04T10:23:00Z"/>
          <w:rFonts w:asciiTheme="minorHAnsi" w:eastAsiaTheme="minorEastAsia" w:hAnsiTheme="minorHAnsi" w:cstheme="minorBidi"/>
          <w:noProof/>
          <w:sz w:val="22"/>
          <w:szCs w:val="22"/>
          <w:lang w:val="en-US" w:eastAsia="ja-JP"/>
          <w:rPrChange w:id="1935" w:author="NEC" w:date="2019-06-11T17:30:00Z">
            <w:rPr>
              <w:ins w:id="1936" w:author="NEC" w:date="2019-06-11T17:30:00Z"/>
              <w:del w:id="1937" w:author="hxt" w:date="2019-07-04T10:23:00Z"/>
              <w:rFonts w:asciiTheme="minorHAnsi" w:eastAsiaTheme="minorEastAsia" w:hAnsiTheme="minorHAnsi" w:cstheme="minorBidi"/>
              <w:noProof/>
              <w:sz w:val="22"/>
              <w:szCs w:val="22"/>
              <w:lang w:val="de-DE" w:eastAsia="ja-JP"/>
            </w:rPr>
          </w:rPrChange>
        </w:rPr>
      </w:pPr>
      <w:ins w:id="1938" w:author="NEC" w:date="2019-06-11T17:30:00Z">
        <w:del w:id="1939" w:author="hxt" w:date="2019-07-04T10:23:00Z">
          <w:r w:rsidDel="00596FEA">
            <w:rPr>
              <w:noProof/>
            </w:rPr>
            <w:delText>5.8</w:delText>
          </w:r>
          <w:r w:rsidR="00570082" w:rsidRPr="00570082" w:rsidDel="00596FEA">
            <w:rPr>
              <w:rFonts w:asciiTheme="minorHAnsi" w:eastAsiaTheme="minorEastAsia" w:hAnsiTheme="minorHAnsi" w:cstheme="minorBidi"/>
              <w:noProof/>
              <w:sz w:val="22"/>
              <w:szCs w:val="22"/>
              <w:lang w:val="en-US" w:eastAsia="ja-JP"/>
              <w:rPrChange w:id="1940" w:author="NEC" w:date="2019-06-11T17:30:00Z">
                <w:rPr>
                  <w:rFonts w:asciiTheme="minorHAnsi" w:eastAsiaTheme="minorEastAsia" w:hAnsiTheme="minorHAnsi" w:cstheme="minorBidi"/>
                  <w:noProof/>
                  <w:sz w:val="22"/>
                  <w:szCs w:val="22"/>
                  <w:lang w:val="de-DE" w:eastAsia="ja-JP"/>
                </w:rPr>
              </w:rPrChange>
            </w:rPr>
            <w:tab/>
          </w:r>
          <w:r w:rsidDel="00596FEA">
            <w:rPr>
              <w:noProof/>
            </w:rPr>
            <w:delText>Key Issue #8: Protection of AKMA architecture interfaces</w:delText>
          </w:r>
          <w:r w:rsidDel="00596FEA">
            <w:rPr>
              <w:noProof/>
            </w:rPr>
            <w:tab/>
            <w:delText>14</w:delText>
          </w:r>
        </w:del>
      </w:ins>
    </w:p>
    <w:p w:rsidR="006B5964" w:rsidRPr="006B5964" w:rsidDel="00596FEA" w:rsidRDefault="006B5964">
      <w:pPr>
        <w:pStyle w:val="31"/>
        <w:rPr>
          <w:ins w:id="1941" w:author="NEC" w:date="2019-06-11T17:30:00Z"/>
          <w:del w:id="1942" w:author="hxt" w:date="2019-07-04T10:23:00Z"/>
          <w:rFonts w:asciiTheme="minorHAnsi" w:eastAsiaTheme="minorEastAsia" w:hAnsiTheme="minorHAnsi" w:cstheme="minorBidi"/>
          <w:noProof/>
          <w:sz w:val="22"/>
          <w:szCs w:val="22"/>
          <w:lang w:val="en-US" w:eastAsia="ja-JP"/>
          <w:rPrChange w:id="1943" w:author="NEC" w:date="2019-06-11T17:30:00Z">
            <w:rPr>
              <w:ins w:id="1944" w:author="NEC" w:date="2019-06-11T17:30:00Z"/>
              <w:del w:id="1945" w:author="hxt" w:date="2019-07-04T10:23:00Z"/>
              <w:rFonts w:asciiTheme="minorHAnsi" w:eastAsiaTheme="minorEastAsia" w:hAnsiTheme="minorHAnsi" w:cstheme="minorBidi"/>
              <w:noProof/>
              <w:sz w:val="22"/>
              <w:szCs w:val="22"/>
              <w:lang w:val="de-DE" w:eastAsia="ja-JP"/>
            </w:rPr>
          </w:rPrChange>
        </w:rPr>
      </w:pPr>
      <w:ins w:id="1946" w:author="NEC" w:date="2019-06-11T17:30:00Z">
        <w:del w:id="1947" w:author="hxt" w:date="2019-07-04T10:23:00Z">
          <w:r w:rsidDel="00596FEA">
            <w:rPr>
              <w:noProof/>
            </w:rPr>
            <w:delText>5.8.1</w:delText>
          </w:r>
          <w:r w:rsidR="00570082" w:rsidRPr="00570082" w:rsidDel="00596FEA">
            <w:rPr>
              <w:rFonts w:asciiTheme="minorHAnsi" w:eastAsiaTheme="minorEastAsia" w:hAnsiTheme="minorHAnsi" w:cstheme="minorBidi"/>
              <w:noProof/>
              <w:sz w:val="22"/>
              <w:szCs w:val="22"/>
              <w:lang w:val="en-US" w:eastAsia="ja-JP"/>
              <w:rPrChange w:id="1948" w:author="NEC" w:date="2019-06-11T17:30:00Z">
                <w:rPr>
                  <w:rFonts w:asciiTheme="minorHAnsi" w:eastAsiaTheme="minorEastAsia" w:hAnsiTheme="minorHAnsi" w:cstheme="minorBidi"/>
                  <w:noProof/>
                  <w:sz w:val="22"/>
                  <w:szCs w:val="22"/>
                  <w:lang w:val="de-DE" w:eastAsia="ja-JP"/>
                </w:rPr>
              </w:rPrChange>
            </w:rPr>
            <w:tab/>
          </w:r>
          <w:r w:rsidDel="00596FEA">
            <w:rPr>
              <w:noProof/>
            </w:rPr>
            <w:delText>Issue details</w:delText>
          </w:r>
          <w:r w:rsidDel="00596FEA">
            <w:rPr>
              <w:noProof/>
            </w:rPr>
            <w:tab/>
            <w:delText>14</w:delText>
          </w:r>
        </w:del>
      </w:ins>
    </w:p>
    <w:p w:rsidR="006B5964" w:rsidRPr="006B5964" w:rsidDel="00596FEA" w:rsidRDefault="006B5964">
      <w:pPr>
        <w:pStyle w:val="31"/>
        <w:rPr>
          <w:ins w:id="1949" w:author="NEC" w:date="2019-06-11T17:30:00Z"/>
          <w:del w:id="1950" w:author="hxt" w:date="2019-07-04T10:23:00Z"/>
          <w:rFonts w:asciiTheme="minorHAnsi" w:eastAsiaTheme="minorEastAsia" w:hAnsiTheme="minorHAnsi" w:cstheme="minorBidi"/>
          <w:noProof/>
          <w:sz w:val="22"/>
          <w:szCs w:val="22"/>
          <w:lang w:val="en-US" w:eastAsia="ja-JP"/>
          <w:rPrChange w:id="1951" w:author="NEC" w:date="2019-06-11T17:30:00Z">
            <w:rPr>
              <w:ins w:id="1952" w:author="NEC" w:date="2019-06-11T17:30:00Z"/>
              <w:del w:id="1953" w:author="hxt" w:date="2019-07-04T10:23:00Z"/>
              <w:rFonts w:asciiTheme="minorHAnsi" w:eastAsiaTheme="minorEastAsia" w:hAnsiTheme="minorHAnsi" w:cstheme="minorBidi"/>
              <w:noProof/>
              <w:sz w:val="22"/>
              <w:szCs w:val="22"/>
              <w:lang w:val="de-DE" w:eastAsia="ja-JP"/>
            </w:rPr>
          </w:rPrChange>
        </w:rPr>
      </w:pPr>
      <w:ins w:id="1954" w:author="NEC" w:date="2019-06-11T17:30:00Z">
        <w:del w:id="1955" w:author="hxt" w:date="2019-07-04T10:23:00Z">
          <w:r w:rsidDel="00596FEA">
            <w:rPr>
              <w:noProof/>
            </w:rPr>
            <w:delText>5.8.2</w:delText>
          </w:r>
          <w:r w:rsidR="00570082" w:rsidRPr="00570082" w:rsidDel="00596FEA">
            <w:rPr>
              <w:rFonts w:asciiTheme="minorHAnsi" w:eastAsiaTheme="minorEastAsia" w:hAnsiTheme="minorHAnsi" w:cstheme="minorBidi"/>
              <w:noProof/>
              <w:sz w:val="22"/>
              <w:szCs w:val="22"/>
              <w:lang w:val="en-US" w:eastAsia="ja-JP"/>
              <w:rPrChange w:id="1956" w:author="NEC" w:date="2019-06-11T17:30:00Z">
                <w:rPr>
                  <w:rFonts w:asciiTheme="minorHAnsi" w:eastAsiaTheme="minorEastAsia" w:hAnsiTheme="minorHAnsi" w:cstheme="minorBidi"/>
                  <w:noProof/>
                  <w:sz w:val="22"/>
                  <w:szCs w:val="22"/>
                  <w:lang w:val="de-DE" w:eastAsia="ja-JP"/>
                </w:rPr>
              </w:rPrChange>
            </w:rPr>
            <w:tab/>
          </w:r>
          <w:r w:rsidDel="00596FEA">
            <w:rPr>
              <w:noProof/>
            </w:rPr>
            <w:delText>Security Threats</w:delText>
          </w:r>
          <w:r w:rsidDel="00596FEA">
            <w:rPr>
              <w:noProof/>
            </w:rPr>
            <w:tab/>
            <w:delText>15</w:delText>
          </w:r>
        </w:del>
      </w:ins>
    </w:p>
    <w:p w:rsidR="006B5964" w:rsidRPr="006B5964" w:rsidDel="00596FEA" w:rsidRDefault="006B5964">
      <w:pPr>
        <w:pStyle w:val="31"/>
        <w:rPr>
          <w:ins w:id="1957" w:author="NEC" w:date="2019-06-11T17:30:00Z"/>
          <w:del w:id="1958" w:author="hxt" w:date="2019-07-04T10:23:00Z"/>
          <w:rFonts w:asciiTheme="minorHAnsi" w:eastAsiaTheme="minorEastAsia" w:hAnsiTheme="minorHAnsi" w:cstheme="minorBidi"/>
          <w:noProof/>
          <w:sz w:val="22"/>
          <w:szCs w:val="22"/>
          <w:lang w:val="en-US" w:eastAsia="ja-JP"/>
          <w:rPrChange w:id="1959" w:author="NEC" w:date="2019-06-11T17:30:00Z">
            <w:rPr>
              <w:ins w:id="1960" w:author="NEC" w:date="2019-06-11T17:30:00Z"/>
              <w:del w:id="1961" w:author="hxt" w:date="2019-07-04T10:23:00Z"/>
              <w:rFonts w:asciiTheme="minorHAnsi" w:eastAsiaTheme="minorEastAsia" w:hAnsiTheme="minorHAnsi" w:cstheme="minorBidi"/>
              <w:noProof/>
              <w:sz w:val="22"/>
              <w:szCs w:val="22"/>
              <w:lang w:val="de-DE" w:eastAsia="ja-JP"/>
            </w:rPr>
          </w:rPrChange>
        </w:rPr>
      </w:pPr>
      <w:ins w:id="1962" w:author="NEC" w:date="2019-06-11T17:30:00Z">
        <w:del w:id="1963" w:author="hxt" w:date="2019-07-04T10:23:00Z">
          <w:r w:rsidDel="00596FEA">
            <w:rPr>
              <w:noProof/>
            </w:rPr>
            <w:delText>5.8.3</w:delText>
          </w:r>
          <w:r w:rsidR="00570082" w:rsidRPr="00570082" w:rsidDel="00596FEA">
            <w:rPr>
              <w:rFonts w:asciiTheme="minorHAnsi" w:eastAsiaTheme="minorEastAsia" w:hAnsiTheme="minorHAnsi" w:cstheme="minorBidi"/>
              <w:noProof/>
              <w:sz w:val="22"/>
              <w:szCs w:val="22"/>
              <w:lang w:val="en-US" w:eastAsia="ja-JP"/>
              <w:rPrChange w:id="1964" w:author="NEC" w:date="2019-06-11T17:30:00Z">
                <w:rPr>
                  <w:rFonts w:asciiTheme="minorHAnsi" w:eastAsiaTheme="minorEastAsia" w:hAnsiTheme="minorHAnsi" w:cstheme="minorBidi"/>
                  <w:noProof/>
                  <w:sz w:val="22"/>
                  <w:szCs w:val="22"/>
                  <w:lang w:val="de-DE" w:eastAsia="ja-JP"/>
                </w:rPr>
              </w:rPrChange>
            </w:rPr>
            <w:tab/>
          </w:r>
          <w:r w:rsidDel="00596FEA">
            <w:rPr>
              <w:noProof/>
            </w:rPr>
            <w:delText>Potential security requirements</w:delText>
          </w:r>
          <w:r w:rsidDel="00596FEA">
            <w:rPr>
              <w:noProof/>
            </w:rPr>
            <w:tab/>
            <w:delText>15</w:delText>
          </w:r>
        </w:del>
      </w:ins>
    </w:p>
    <w:p w:rsidR="006B5964" w:rsidRPr="006B5964" w:rsidDel="00596FEA" w:rsidRDefault="006B5964">
      <w:pPr>
        <w:pStyle w:val="21"/>
        <w:rPr>
          <w:ins w:id="1965" w:author="NEC" w:date="2019-06-11T17:30:00Z"/>
          <w:del w:id="1966" w:author="hxt" w:date="2019-07-04T10:23:00Z"/>
          <w:rFonts w:asciiTheme="minorHAnsi" w:eastAsiaTheme="minorEastAsia" w:hAnsiTheme="minorHAnsi" w:cstheme="minorBidi"/>
          <w:noProof/>
          <w:sz w:val="22"/>
          <w:szCs w:val="22"/>
          <w:lang w:val="en-US" w:eastAsia="ja-JP"/>
          <w:rPrChange w:id="1967" w:author="NEC" w:date="2019-06-11T17:30:00Z">
            <w:rPr>
              <w:ins w:id="1968" w:author="NEC" w:date="2019-06-11T17:30:00Z"/>
              <w:del w:id="1969" w:author="hxt" w:date="2019-07-04T10:23:00Z"/>
              <w:rFonts w:asciiTheme="minorHAnsi" w:eastAsiaTheme="minorEastAsia" w:hAnsiTheme="minorHAnsi" w:cstheme="minorBidi"/>
              <w:noProof/>
              <w:sz w:val="22"/>
              <w:szCs w:val="22"/>
              <w:lang w:val="de-DE" w:eastAsia="ja-JP"/>
            </w:rPr>
          </w:rPrChange>
        </w:rPr>
      </w:pPr>
      <w:ins w:id="1970" w:author="NEC" w:date="2019-06-11T17:30:00Z">
        <w:del w:id="1971" w:author="hxt" w:date="2019-07-04T10:23:00Z">
          <w:r w:rsidDel="00596FEA">
            <w:rPr>
              <w:noProof/>
            </w:rPr>
            <w:delText>5.9</w:delText>
          </w:r>
          <w:r w:rsidR="00570082" w:rsidRPr="00570082" w:rsidDel="00596FEA">
            <w:rPr>
              <w:rFonts w:asciiTheme="minorHAnsi" w:eastAsiaTheme="minorEastAsia" w:hAnsiTheme="minorHAnsi" w:cstheme="minorBidi"/>
              <w:noProof/>
              <w:sz w:val="22"/>
              <w:szCs w:val="22"/>
              <w:lang w:val="en-US" w:eastAsia="ja-JP"/>
              <w:rPrChange w:id="1972" w:author="NEC" w:date="2019-06-11T17:30:00Z">
                <w:rPr>
                  <w:rFonts w:asciiTheme="minorHAnsi" w:eastAsiaTheme="minorEastAsia" w:hAnsiTheme="minorHAnsi" w:cstheme="minorBidi"/>
                  <w:noProof/>
                  <w:sz w:val="22"/>
                  <w:szCs w:val="22"/>
                  <w:lang w:val="de-DE" w:eastAsia="ja-JP"/>
                </w:rPr>
              </w:rPrChange>
            </w:rPr>
            <w:tab/>
          </w:r>
          <w:r w:rsidDel="00596FEA">
            <w:rPr>
              <w:noProof/>
            </w:rPr>
            <w:delText>Key Issue #9: Key separation for AKMA AFs</w:delText>
          </w:r>
          <w:r w:rsidDel="00596FEA">
            <w:rPr>
              <w:noProof/>
            </w:rPr>
            <w:tab/>
            <w:delText>15</w:delText>
          </w:r>
        </w:del>
      </w:ins>
    </w:p>
    <w:p w:rsidR="006B5964" w:rsidRPr="006B5964" w:rsidDel="00596FEA" w:rsidRDefault="006B5964">
      <w:pPr>
        <w:pStyle w:val="31"/>
        <w:rPr>
          <w:ins w:id="1973" w:author="NEC" w:date="2019-06-11T17:30:00Z"/>
          <w:del w:id="1974" w:author="hxt" w:date="2019-07-04T10:23:00Z"/>
          <w:rFonts w:asciiTheme="minorHAnsi" w:eastAsiaTheme="minorEastAsia" w:hAnsiTheme="minorHAnsi" w:cstheme="minorBidi"/>
          <w:noProof/>
          <w:sz w:val="22"/>
          <w:szCs w:val="22"/>
          <w:lang w:val="en-US" w:eastAsia="ja-JP"/>
          <w:rPrChange w:id="1975" w:author="NEC" w:date="2019-06-11T17:30:00Z">
            <w:rPr>
              <w:ins w:id="1976" w:author="NEC" w:date="2019-06-11T17:30:00Z"/>
              <w:del w:id="1977" w:author="hxt" w:date="2019-07-04T10:23:00Z"/>
              <w:rFonts w:asciiTheme="minorHAnsi" w:eastAsiaTheme="minorEastAsia" w:hAnsiTheme="minorHAnsi" w:cstheme="minorBidi"/>
              <w:noProof/>
              <w:sz w:val="22"/>
              <w:szCs w:val="22"/>
              <w:lang w:val="de-DE" w:eastAsia="ja-JP"/>
            </w:rPr>
          </w:rPrChange>
        </w:rPr>
      </w:pPr>
      <w:ins w:id="1978" w:author="NEC" w:date="2019-06-11T17:30:00Z">
        <w:del w:id="1979" w:author="hxt" w:date="2019-07-04T10:23:00Z">
          <w:r w:rsidDel="00596FEA">
            <w:rPr>
              <w:noProof/>
            </w:rPr>
            <w:delText>5.9.1</w:delText>
          </w:r>
          <w:r w:rsidR="00570082" w:rsidRPr="00570082" w:rsidDel="00596FEA">
            <w:rPr>
              <w:rFonts w:asciiTheme="minorHAnsi" w:eastAsiaTheme="minorEastAsia" w:hAnsiTheme="minorHAnsi" w:cstheme="minorBidi"/>
              <w:noProof/>
              <w:sz w:val="22"/>
              <w:szCs w:val="22"/>
              <w:lang w:val="en-US" w:eastAsia="ja-JP"/>
              <w:rPrChange w:id="1980" w:author="NEC" w:date="2019-06-11T17:30:00Z">
                <w:rPr>
                  <w:rFonts w:asciiTheme="minorHAnsi" w:eastAsiaTheme="minorEastAsia" w:hAnsiTheme="minorHAnsi" w:cstheme="minorBidi"/>
                  <w:noProof/>
                  <w:sz w:val="22"/>
                  <w:szCs w:val="22"/>
                  <w:lang w:val="de-DE" w:eastAsia="ja-JP"/>
                </w:rPr>
              </w:rPrChange>
            </w:rPr>
            <w:tab/>
          </w:r>
          <w:r w:rsidDel="00596FEA">
            <w:rPr>
              <w:noProof/>
            </w:rPr>
            <w:delText>Issue details</w:delText>
          </w:r>
          <w:r w:rsidDel="00596FEA">
            <w:rPr>
              <w:noProof/>
            </w:rPr>
            <w:tab/>
            <w:delText>15</w:delText>
          </w:r>
        </w:del>
      </w:ins>
    </w:p>
    <w:p w:rsidR="006B5964" w:rsidRPr="006B5964" w:rsidDel="00596FEA" w:rsidRDefault="006B5964">
      <w:pPr>
        <w:pStyle w:val="31"/>
        <w:rPr>
          <w:ins w:id="1981" w:author="NEC" w:date="2019-06-11T17:30:00Z"/>
          <w:del w:id="1982" w:author="hxt" w:date="2019-07-04T10:23:00Z"/>
          <w:rFonts w:asciiTheme="minorHAnsi" w:eastAsiaTheme="minorEastAsia" w:hAnsiTheme="minorHAnsi" w:cstheme="minorBidi"/>
          <w:noProof/>
          <w:sz w:val="22"/>
          <w:szCs w:val="22"/>
          <w:lang w:val="en-US" w:eastAsia="ja-JP"/>
          <w:rPrChange w:id="1983" w:author="NEC" w:date="2019-06-11T17:30:00Z">
            <w:rPr>
              <w:ins w:id="1984" w:author="NEC" w:date="2019-06-11T17:30:00Z"/>
              <w:del w:id="1985" w:author="hxt" w:date="2019-07-04T10:23:00Z"/>
              <w:rFonts w:asciiTheme="minorHAnsi" w:eastAsiaTheme="minorEastAsia" w:hAnsiTheme="minorHAnsi" w:cstheme="minorBidi"/>
              <w:noProof/>
              <w:sz w:val="22"/>
              <w:szCs w:val="22"/>
              <w:lang w:val="de-DE" w:eastAsia="ja-JP"/>
            </w:rPr>
          </w:rPrChange>
        </w:rPr>
      </w:pPr>
      <w:ins w:id="1986" w:author="NEC" w:date="2019-06-11T17:30:00Z">
        <w:del w:id="1987" w:author="hxt" w:date="2019-07-04T10:23:00Z">
          <w:r w:rsidDel="00596FEA">
            <w:rPr>
              <w:noProof/>
            </w:rPr>
            <w:delText>5.9.2</w:delText>
          </w:r>
          <w:r w:rsidR="00570082" w:rsidRPr="00570082" w:rsidDel="00596FEA">
            <w:rPr>
              <w:rFonts w:asciiTheme="minorHAnsi" w:eastAsiaTheme="minorEastAsia" w:hAnsiTheme="minorHAnsi" w:cstheme="minorBidi"/>
              <w:noProof/>
              <w:sz w:val="22"/>
              <w:szCs w:val="22"/>
              <w:lang w:val="en-US" w:eastAsia="ja-JP"/>
              <w:rPrChange w:id="1988" w:author="NEC" w:date="2019-06-11T17:30:00Z">
                <w:rPr>
                  <w:rFonts w:asciiTheme="minorHAnsi" w:eastAsiaTheme="minorEastAsia" w:hAnsiTheme="minorHAnsi" w:cstheme="minorBidi"/>
                  <w:noProof/>
                  <w:sz w:val="22"/>
                  <w:szCs w:val="22"/>
                  <w:lang w:val="de-DE" w:eastAsia="ja-JP"/>
                </w:rPr>
              </w:rPrChange>
            </w:rPr>
            <w:tab/>
          </w:r>
          <w:r w:rsidDel="00596FEA">
            <w:rPr>
              <w:noProof/>
            </w:rPr>
            <w:delText>Security Threats</w:delText>
          </w:r>
          <w:r w:rsidDel="00596FEA">
            <w:rPr>
              <w:noProof/>
            </w:rPr>
            <w:tab/>
            <w:delText>15</w:delText>
          </w:r>
        </w:del>
      </w:ins>
    </w:p>
    <w:p w:rsidR="006B5964" w:rsidRPr="006B5964" w:rsidDel="00596FEA" w:rsidRDefault="006B5964">
      <w:pPr>
        <w:pStyle w:val="31"/>
        <w:rPr>
          <w:ins w:id="1989" w:author="NEC" w:date="2019-06-11T17:30:00Z"/>
          <w:del w:id="1990" w:author="hxt" w:date="2019-07-04T10:23:00Z"/>
          <w:rFonts w:asciiTheme="minorHAnsi" w:eastAsiaTheme="minorEastAsia" w:hAnsiTheme="minorHAnsi" w:cstheme="minorBidi"/>
          <w:noProof/>
          <w:sz w:val="22"/>
          <w:szCs w:val="22"/>
          <w:lang w:val="en-US" w:eastAsia="ja-JP"/>
          <w:rPrChange w:id="1991" w:author="NEC" w:date="2019-06-11T17:30:00Z">
            <w:rPr>
              <w:ins w:id="1992" w:author="NEC" w:date="2019-06-11T17:30:00Z"/>
              <w:del w:id="1993" w:author="hxt" w:date="2019-07-04T10:23:00Z"/>
              <w:rFonts w:asciiTheme="minorHAnsi" w:eastAsiaTheme="minorEastAsia" w:hAnsiTheme="minorHAnsi" w:cstheme="minorBidi"/>
              <w:noProof/>
              <w:sz w:val="22"/>
              <w:szCs w:val="22"/>
              <w:lang w:val="de-DE" w:eastAsia="ja-JP"/>
            </w:rPr>
          </w:rPrChange>
        </w:rPr>
      </w:pPr>
      <w:ins w:id="1994" w:author="NEC" w:date="2019-06-11T17:30:00Z">
        <w:del w:id="1995" w:author="hxt" w:date="2019-07-04T10:23:00Z">
          <w:r w:rsidDel="00596FEA">
            <w:rPr>
              <w:noProof/>
            </w:rPr>
            <w:delText>5.9.3</w:delText>
          </w:r>
          <w:r w:rsidR="00570082" w:rsidRPr="00570082" w:rsidDel="00596FEA">
            <w:rPr>
              <w:rFonts w:asciiTheme="minorHAnsi" w:eastAsiaTheme="minorEastAsia" w:hAnsiTheme="minorHAnsi" w:cstheme="minorBidi"/>
              <w:noProof/>
              <w:sz w:val="22"/>
              <w:szCs w:val="22"/>
              <w:lang w:val="en-US" w:eastAsia="ja-JP"/>
              <w:rPrChange w:id="1996" w:author="NEC" w:date="2019-06-11T17:30:00Z">
                <w:rPr>
                  <w:rFonts w:asciiTheme="minorHAnsi" w:eastAsiaTheme="minorEastAsia" w:hAnsiTheme="minorHAnsi" w:cstheme="minorBidi"/>
                  <w:noProof/>
                  <w:sz w:val="22"/>
                  <w:szCs w:val="22"/>
                  <w:lang w:val="de-DE" w:eastAsia="ja-JP"/>
                </w:rPr>
              </w:rPrChange>
            </w:rPr>
            <w:tab/>
          </w:r>
          <w:r w:rsidDel="00596FEA">
            <w:rPr>
              <w:noProof/>
            </w:rPr>
            <w:delText>Potential security requirements</w:delText>
          </w:r>
          <w:r w:rsidDel="00596FEA">
            <w:rPr>
              <w:noProof/>
            </w:rPr>
            <w:tab/>
            <w:delText>15</w:delText>
          </w:r>
        </w:del>
      </w:ins>
    </w:p>
    <w:p w:rsidR="006B5964" w:rsidRPr="006B5964" w:rsidDel="00596FEA" w:rsidRDefault="006B5964">
      <w:pPr>
        <w:pStyle w:val="21"/>
        <w:rPr>
          <w:ins w:id="1997" w:author="NEC" w:date="2019-06-11T17:30:00Z"/>
          <w:del w:id="1998" w:author="hxt" w:date="2019-07-04T10:23:00Z"/>
          <w:rFonts w:asciiTheme="minorHAnsi" w:eastAsiaTheme="minorEastAsia" w:hAnsiTheme="minorHAnsi" w:cstheme="minorBidi"/>
          <w:noProof/>
          <w:sz w:val="22"/>
          <w:szCs w:val="22"/>
          <w:lang w:val="en-US" w:eastAsia="ja-JP"/>
          <w:rPrChange w:id="1999" w:author="NEC" w:date="2019-06-11T17:30:00Z">
            <w:rPr>
              <w:ins w:id="2000" w:author="NEC" w:date="2019-06-11T17:30:00Z"/>
              <w:del w:id="2001" w:author="hxt" w:date="2019-07-04T10:23:00Z"/>
              <w:rFonts w:asciiTheme="minorHAnsi" w:eastAsiaTheme="minorEastAsia" w:hAnsiTheme="minorHAnsi" w:cstheme="minorBidi"/>
              <w:noProof/>
              <w:sz w:val="22"/>
              <w:szCs w:val="22"/>
              <w:lang w:val="de-DE" w:eastAsia="ja-JP"/>
            </w:rPr>
          </w:rPrChange>
        </w:rPr>
      </w:pPr>
      <w:ins w:id="2002" w:author="NEC" w:date="2019-06-11T17:30:00Z">
        <w:del w:id="2003" w:author="hxt" w:date="2019-07-04T10:23:00Z">
          <w:r w:rsidDel="00596FEA">
            <w:rPr>
              <w:noProof/>
            </w:rPr>
            <w:delText>5.</w:delText>
          </w:r>
          <w:r w:rsidDel="00596FEA">
            <w:rPr>
              <w:noProof/>
              <w:lang w:eastAsia="zh-CN"/>
            </w:rPr>
            <w:delText>10</w:delText>
          </w:r>
          <w:r w:rsidR="00570082" w:rsidRPr="00570082" w:rsidDel="00596FEA">
            <w:rPr>
              <w:rFonts w:asciiTheme="minorHAnsi" w:eastAsiaTheme="minorEastAsia" w:hAnsiTheme="minorHAnsi" w:cstheme="minorBidi"/>
              <w:noProof/>
              <w:sz w:val="22"/>
              <w:szCs w:val="22"/>
              <w:lang w:val="en-US" w:eastAsia="ja-JP"/>
              <w:rPrChange w:id="2004" w:author="NEC" w:date="2019-06-11T17:30:00Z">
                <w:rPr>
                  <w:rFonts w:asciiTheme="minorHAnsi" w:eastAsiaTheme="minorEastAsia" w:hAnsiTheme="minorHAnsi" w:cstheme="minorBidi"/>
                  <w:noProof/>
                  <w:sz w:val="22"/>
                  <w:szCs w:val="22"/>
                  <w:lang w:val="de-DE" w:eastAsia="ja-JP"/>
                </w:rPr>
              </w:rPrChange>
            </w:rPr>
            <w:tab/>
          </w:r>
          <w:r w:rsidDel="00596FEA">
            <w:rPr>
              <w:noProof/>
            </w:rPr>
            <w:delText>Key Issue #</w:delText>
          </w:r>
          <w:r w:rsidDel="00596FEA">
            <w:rPr>
              <w:noProof/>
              <w:lang w:eastAsia="zh-CN"/>
            </w:rPr>
            <w:delText>10</w:delText>
          </w:r>
          <w:r w:rsidDel="00596FEA">
            <w:rPr>
              <w:noProof/>
            </w:rPr>
            <w:delText>: Compliance with local rules and regulations</w:delText>
          </w:r>
          <w:r w:rsidDel="00596FEA">
            <w:rPr>
              <w:noProof/>
            </w:rPr>
            <w:tab/>
            <w:delText>15</w:delText>
          </w:r>
        </w:del>
      </w:ins>
    </w:p>
    <w:p w:rsidR="006B5964" w:rsidRPr="006B5964" w:rsidDel="00596FEA" w:rsidRDefault="006B5964">
      <w:pPr>
        <w:pStyle w:val="31"/>
        <w:rPr>
          <w:ins w:id="2005" w:author="NEC" w:date="2019-06-11T17:30:00Z"/>
          <w:del w:id="2006" w:author="hxt" w:date="2019-07-04T10:23:00Z"/>
          <w:rFonts w:asciiTheme="minorHAnsi" w:eastAsiaTheme="minorEastAsia" w:hAnsiTheme="minorHAnsi" w:cstheme="minorBidi"/>
          <w:noProof/>
          <w:sz w:val="22"/>
          <w:szCs w:val="22"/>
          <w:lang w:val="en-US" w:eastAsia="ja-JP"/>
          <w:rPrChange w:id="2007" w:author="NEC" w:date="2019-06-11T17:30:00Z">
            <w:rPr>
              <w:ins w:id="2008" w:author="NEC" w:date="2019-06-11T17:30:00Z"/>
              <w:del w:id="2009" w:author="hxt" w:date="2019-07-04T10:23:00Z"/>
              <w:rFonts w:asciiTheme="minorHAnsi" w:eastAsiaTheme="minorEastAsia" w:hAnsiTheme="minorHAnsi" w:cstheme="minorBidi"/>
              <w:noProof/>
              <w:sz w:val="22"/>
              <w:szCs w:val="22"/>
              <w:lang w:val="de-DE" w:eastAsia="ja-JP"/>
            </w:rPr>
          </w:rPrChange>
        </w:rPr>
      </w:pPr>
      <w:ins w:id="2010" w:author="NEC" w:date="2019-06-11T17:30:00Z">
        <w:del w:id="2011" w:author="hxt" w:date="2019-07-04T10:23:00Z">
          <w:r w:rsidDel="00596FEA">
            <w:rPr>
              <w:noProof/>
            </w:rPr>
            <w:delText>5.</w:delText>
          </w:r>
          <w:r w:rsidDel="00596FEA">
            <w:rPr>
              <w:noProof/>
              <w:lang w:eastAsia="zh-CN"/>
            </w:rPr>
            <w:delText>10</w:delText>
          </w:r>
          <w:r w:rsidDel="00596FEA">
            <w:rPr>
              <w:noProof/>
            </w:rPr>
            <w:delText>.1</w:delText>
          </w:r>
          <w:r w:rsidR="00570082" w:rsidRPr="00570082" w:rsidDel="00596FEA">
            <w:rPr>
              <w:rFonts w:asciiTheme="minorHAnsi" w:eastAsiaTheme="minorEastAsia" w:hAnsiTheme="minorHAnsi" w:cstheme="minorBidi"/>
              <w:noProof/>
              <w:sz w:val="22"/>
              <w:szCs w:val="22"/>
              <w:lang w:val="en-US" w:eastAsia="ja-JP"/>
              <w:rPrChange w:id="2012" w:author="NEC" w:date="2019-06-11T17:30:00Z">
                <w:rPr>
                  <w:rFonts w:asciiTheme="minorHAnsi" w:eastAsiaTheme="minorEastAsia" w:hAnsiTheme="minorHAnsi" w:cstheme="minorBidi"/>
                  <w:noProof/>
                  <w:sz w:val="22"/>
                  <w:szCs w:val="22"/>
                  <w:lang w:val="de-DE" w:eastAsia="ja-JP"/>
                </w:rPr>
              </w:rPrChange>
            </w:rPr>
            <w:tab/>
          </w:r>
          <w:r w:rsidDel="00596FEA">
            <w:rPr>
              <w:noProof/>
            </w:rPr>
            <w:delText>Issue details</w:delText>
          </w:r>
          <w:r w:rsidDel="00596FEA">
            <w:rPr>
              <w:noProof/>
            </w:rPr>
            <w:tab/>
            <w:delText>15</w:delText>
          </w:r>
        </w:del>
      </w:ins>
    </w:p>
    <w:p w:rsidR="006B5964" w:rsidRPr="006B5964" w:rsidDel="00596FEA" w:rsidRDefault="006B5964">
      <w:pPr>
        <w:pStyle w:val="31"/>
        <w:rPr>
          <w:ins w:id="2013" w:author="NEC" w:date="2019-06-11T17:30:00Z"/>
          <w:del w:id="2014" w:author="hxt" w:date="2019-07-04T10:23:00Z"/>
          <w:rFonts w:asciiTheme="minorHAnsi" w:eastAsiaTheme="minorEastAsia" w:hAnsiTheme="minorHAnsi" w:cstheme="minorBidi"/>
          <w:noProof/>
          <w:sz w:val="22"/>
          <w:szCs w:val="22"/>
          <w:lang w:val="en-US" w:eastAsia="ja-JP"/>
          <w:rPrChange w:id="2015" w:author="NEC" w:date="2019-06-11T17:30:00Z">
            <w:rPr>
              <w:ins w:id="2016" w:author="NEC" w:date="2019-06-11T17:30:00Z"/>
              <w:del w:id="2017" w:author="hxt" w:date="2019-07-04T10:23:00Z"/>
              <w:rFonts w:asciiTheme="minorHAnsi" w:eastAsiaTheme="minorEastAsia" w:hAnsiTheme="minorHAnsi" w:cstheme="minorBidi"/>
              <w:noProof/>
              <w:sz w:val="22"/>
              <w:szCs w:val="22"/>
              <w:lang w:val="de-DE" w:eastAsia="ja-JP"/>
            </w:rPr>
          </w:rPrChange>
        </w:rPr>
      </w:pPr>
      <w:ins w:id="2018" w:author="NEC" w:date="2019-06-11T17:30:00Z">
        <w:del w:id="2019" w:author="hxt" w:date="2019-07-04T10:23:00Z">
          <w:r w:rsidDel="00596FEA">
            <w:rPr>
              <w:noProof/>
            </w:rPr>
            <w:delText>5.</w:delText>
          </w:r>
          <w:r w:rsidDel="00596FEA">
            <w:rPr>
              <w:noProof/>
              <w:lang w:eastAsia="zh-CN"/>
            </w:rPr>
            <w:delText>10</w:delText>
          </w:r>
          <w:r w:rsidDel="00596FEA">
            <w:rPr>
              <w:noProof/>
            </w:rPr>
            <w:delText>.2</w:delText>
          </w:r>
          <w:r w:rsidR="00570082" w:rsidRPr="00570082" w:rsidDel="00596FEA">
            <w:rPr>
              <w:rFonts w:asciiTheme="minorHAnsi" w:eastAsiaTheme="minorEastAsia" w:hAnsiTheme="minorHAnsi" w:cstheme="minorBidi"/>
              <w:noProof/>
              <w:sz w:val="22"/>
              <w:szCs w:val="22"/>
              <w:lang w:val="en-US" w:eastAsia="ja-JP"/>
              <w:rPrChange w:id="2020" w:author="NEC" w:date="2019-06-11T17:30:00Z">
                <w:rPr>
                  <w:rFonts w:asciiTheme="minorHAnsi" w:eastAsiaTheme="minorEastAsia" w:hAnsiTheme="minorHAnsi" w:cstheme="minorBidi"/>
                  <w:noProof/>
                  <w:sz w:val="22"/>
                  <w:szCs w:val="22"/>
                  <w:lang w:val="de-DE" w:eastAsia="ja-JP"/>
                </w:rPr>
              </w:rPrChange>
            </w:rPr>
            <w:tab/>
          </w:r>
          <w:r w:rsidDel="00596FEA">
            <w:rPr>
              <w:noProof/>
            </w:rPr>
            <w:delText>Security Threats</w:delText>
          </w:r>
          <w:r w:rsidDel="00596FEA">
            <w:rPr>
              <w:noProof/>
            </w:rPr>
            <w:tab/>
            <w:delText>15</w:delText>
          </w:r>
        </w:del>
      </w:ins>
    </w:p>
    <w:p w:rsidR="006B5964" w:rsidRPr="006B5964" w:rsidDel="00596FEA" w:rsidRDefault="006B5964">
      <w:pPr>
        <w:pStyle w:val="31"/>
        <w:rPr>
          <w:ins w:id="2021" w:author="NEC" w:date="2019-06-11T17:30:00Z"/>
          <w:del w:id="2022" w:author="hxt" w:date="2019-07-04T10:23:00Z"/>
          <w:rFonts w:asciiTheme="minorHAnsi" w:eastAsiaTheme="minorEastAsia" w:hAnsiTheme="minorHAnsi" w:cstheme="minorBidi"/>
          <w:noProof/>
          <w:sz w:val="22"/>
          <w:szCs w:val="22"/>
          <w:lang w:val="en-US" w:eastAsia="ja-JP"/>
          <w:rPrChange w:id="2023" w:author="NEC" w:date="2019-06-11T17:30:00Z">
            <w:rPr>
              <w:ins w:id="2024" w:author="NEC" w:date="2019-06-11T17:30:00Z"/>
              <w:del w:id="2025" w:author="hxt" w:date="2019-07-04T10:23:00Z"/>
              <w:rFonts w:asciiTheme="minorHAnsi" w:eastAsiaTheme="minorEastAsia" w:hAnsiTheme="minorHAnsi" w:cstheme="minorBidi"/>
              <w:noProof/>
              <w:sz w:val="22"/>
              <w:szCs w:val="22"/>
              <w:lang w:val="de-DE" w:eastAsia="ja-JP"/>
            </w:rPr>
          </w:rPrChange>
        </w:rPr>
      </w:pPr>
      <w:ins w:id="2026" w:author="NEC" w:date="2019-06-11T17:30:00Z">
        <w:del w:id="2027" w:author="hxt" w:date="2019-07-04T10:23:00Z">
          <w:r w:rsidDel="00596FEA">
            <w:rPr>
              <w:noProof/>
            </w:rPr>
            <w:delText>5.</w:delText>
          </w:r>
          <w:r w:rsidDel="00596FEA">
            <w:rPr>
              <w:noProof/>
              <w:lang w:eastAsia="zh-CN"/>
            </w:rPr>
            <w:delText>10</w:delText>
          </w:r>
          <w:r w:rsidDel="00596FEA">
            <w:rPr>
              <w:noProof/>
            </w:rPr>
            <w:delText>.3</w:delText>
          </w:r>
          <w:r w:rsidR="00570082" w:rsidRPr="00570082" w:rsidDel="00596FEA">
            <w:rPr>
              <w:rFonts w:asciiTheme="minorHAnsi" w:eastAsiaTheme="minorEastAsia" w:hAnsiTheme="minorHAnsi" w:cstheme="minorBidi"/>
              <w:noProof/>
              <w:sz w:val="22"/>
              <w:szCs w:val="22"/>
              <w:lang w:val="en-US" w:eastAsia="ja-JP"/>
              <w:rPrChange w:id="2028" w:author="NEC" w:date="2019-06-11T17:30:00Z">
                <w:rPr>
                  <w:rFonts w:asciiTheme="minorHAnsi" w:eastAsiaTheme="minorEastAsia" w:hAnsiTheme="minorHAnsi" w:cstheme="minorBidi"/>
                  <w:noProof/>
                  <w:sz w:val="22"/>
                  <w:szCs w:val="22"/>
                  <w:lang w:val="de-DE" w:eastAsia="ja-JP"/>
                </w:rPr>
              </w:rPrChange>
            </w:rPr>
            <w:tab/>
          </w:r>
          <w:r w:rsidDel="00596FEA">
            <w:rPr>
              <w:noProof/>
            </w:rPr>
            <w:delText>Potential security requirements</w:delText>
          </w:r>
          <w:r w:rsidDel="00596FEA">
            <w:rPr>
              <w:noProof/>
            </w:rPr>
            <w:tab/>
            <w:delText>15</w:delText>
          </w:r>
        </w:del>
      </w:ins>
    </w:p>
    <w:p w:rsidR="006B5964" w:rsidRPr="006B5964" w:rsidDel="00596FEA" w:rsidRDefault="006B5964">
      <w:pPr>
        <w:pStyle w:val="21"/>
        <w:rPr>
          <w:ins w:id="2029" w:author="NEC" w:date="2019-06-11T17:30:00Z"/>
          <w:del w:id="2030" w:author="hxt" w:date="2019-07-04T10:23:00Z"/>
          <w:rFonts w:asciiTheme="minorHAnsi" w:eastAsiaTheme="minorEastAsia" w:hAnsiTheme="minorHAnsi" w:cstheme="minorBidi"/>
          <w:noProof/>
          <w:sz w:val="22"/>
          <w:szCs w:val="22"/>
          <w:lang w:val="en-US" w:eastAsia="ja-JP"/>
          <w:rPrChange w:id="2031" w:author="NEC" w:date="2019-06-11T17:30:00Z">
            <w:rPr>
              <w:ins w:id="2032" w:author="NEC" w:date="2019-06-11T17:30:00Z"/>
              <w:del w:id="2033" w:author="hxt" w:date="2019-07-04T10:23:00Z"/>
              <w:rFonts w:asciiTheme="minorHAnsi" w:eastAsiaTheme="minorEastAsia" w:hAnsiTheme="minorHAnsi" w:cstheme="minorBidi"/>
              <w:noProof/>
              <w:sz w:val="22"/>
              <w:szCs w:val="22"/>
              <w:lang w:val="de-DE" w:eastAsia="ja-JP"/>
            </w:rPr>
          </w:rPrChange>
        </w:rPr>
      </w:pPr>
      <w:ins w:id="2034" w:author="NEC" w:date="2019-06-11T17:30:00Z">
        <w:del w:id="2035" w:author="hxt" w:date="2019-07-04T10:23:00Z">
          <w:r w:rsidDel="00596FEA">
            <w:rPr>
              <w:noProof/>
            </w:rPr>
            <w:delText>5.11</w:delText>
          </w:r>
          <w:r w:rsidR="00570082" w:rsidRPr="00570082" w:rsidDel="00596FEA">
            <w:rPr>
              <w:rFonts w:asciiTheme="minorHAnsi" w:eastAsiaTheme="minorEastAsia" w:hAnsiTheme="minorHAnsi" w:cstheme="minorBidi"/>
              <w:noProof/>
              <w:sz w:val="22"/>
              <w:szCs w:val="22"/>
              <w:lang w:val="en-US" w:eastAsia="ja-JP"/>
              <w:rPrChange w:id="2036" w:author="NEC" w:date="2019-06-11T17:30:00Z">
                <w:rPr>
                  <w:rFonts w:asciiTheme="minorHAnsi" w:eastAsiaTheme="minorEastAsia" w:hAnsiTheme="minorHAnsi" w:cstheme="minorBidi"/>
                  <w:noProof/>
                  <w:sz w:val="22"/>
                  <w:szCs w:val="22"/>
                  <w:lang w:val="de-DE" w:eastAsia="ja-JP"/>
                </w:rPr>
              </w:rPrChange>
            </w:rPr>
            <w:tab/>
          </w:r>
          <w:r w:rsidDel="00596FEA">
            <w:rPr>
              <w:noProof/>
            </w:rPr>
            <w:delText>Key Issue #11: Generic battery efficient end-to-end security</w:delText>
          </w:r>
          <w:r w:rsidDel="00596FEA">
            <w:rPr>
              <w:noProof/>
            </w:rPr>
            <w:tab/>
            <w:delText>16</w:delText>
          </w:r>
        </w:del>
      </w:ins>
    </w:p>
    <w:p w:rsidR="006B5964" w:rsidRPr="006B5964" w:rsidDel="00596FEA" w:rsidRDefault="006B5964">
      <w:pPr>
        <w:pStyle w:val="31"/>
        <w:rPr>
          <w:ins w:id="2037" w:author="NEC" w:date="2019-06-11T17:30:00Z"/>
          <w:del w:id="2038" w:author="hxt" w:date="2019-07-04T10:23:00Z"/>
          <w:rFonts w:asciiTheme="minorHAnsi" w:eastAsiaTheme="minorEastAsia" w:hAnsiTheme="minorHAnsi" w:cstheme="minorBidi"/>
          <w:noProof/>
          <w:sz w:val="22"/>
          <w:szCs w:val="22"/>
          <w:lang w:val="en-US" w:eastAsia="ja-JP"/>
          <w:rPrChange w:id="2039" w:author="NEC" w:date="2019-06-11T17:30:00Z">
            <w:rPr>
              <w:ins w:id="2040" w:author="NEC" w:date="2019-06-11T17:30:00Z"/>
              <w:del w:id="2041" w:author="hxt" w:date="2019-07-04T10:23:00Z"/>
              <w:rFonts w:asciiTheme="minorHAnsi" w:eastAsiaTheme="minorEastAsia" w:hAnsiTheme="minorHAnsi" w:cstheme="minorBidi"/>
              <w:noProof/>
              <w:sz w:val="22"/>
              <w:szCs w:val="22"/>
              <w:lang w:val="de-DE" w:eastAsia="ja-JP"/>
            </w:rPr>
          </w:rPrChange>
        </w:rPr>
      </w:pPr>
      <w:ins w:id="2042" w:author="NEC" w:date="2019-06-11T17:30:00Z">
        <w:del w:id="2043" w:author="hxt" w:date="2019-07-04T10:23:00Z">
          <w:r w:rsidDel="00596FEA">
            <w:rPr>
              <w:noProof/>
            </w:rPr>
            <w:lastRenderedPageBreak/>
            <w:delText>5.11.1</w:delText>
          </w:r>
          <w:r w:rsidR="00570082" w:rsidRPr="00570082" w:rsidDel="00596FEA">
            <w:rPr>
              <w:rFonts w:asciiTheme="minorHAnsi" w:eastAsiaTheme="minorEastAsia" w:hAnsiTheme="minorHAnsi" w:cstheme="minorBidi"/>
              <w:noProof/>
              <w:sz w:val="22"/>
              <w:szCs w:val="22"/>
              <w:lang w:val="en-US" w:eastAsia="ja-JP"/>
              <w:rPrChange w:id="2044" w:author="NEC" w:date="2019-06-11T17:30:00Z">
                <w:rPr>
                  <w:rFonts w:asciiTheme="minorHAnsi" w:eastAsiaTheme="minorEastAsia" w:hAnsiTheme="minorHAnsi" w:cstheme="minorBidi"/>
                  <w:noProof/>
                  <w:sz w:val="22"/>
                  <w:szCs w:val="22"/>
                  <w:lang w:val="de-DE" w:eastAsia="ja-JP"/>
                </w:rPr>
              </w:rPrChange>
            </w:rPr>
            <w:tab/>
          </w:r>
          <w:r w:rsidDel="00596FEA">
            <w:rPr>
              <w:noProof/>
            </w:rPr>
            <w:delText>Issue details</w:delText>
          </w:r>
          <w:r w:rsidDel="00596FEA">
            <w:rPr>
              <w:noProof/>
            </w:rPr>
            <w:tab/>
            <w:delText>16</w:delText>
          </w:r>
        </w:del>
      </w:ins>
    </w:p>
    <w:p w:rsidR="006B5964" w:rsidRPr="006B5964" w:rsidDel="00596FEA" w:rsidRDefault="006B5964">
      <w:pPr>
        <w:pStyle w:val="31"/>
        <w:rPr>
          <w:ins w:id="2045" w:author="NEC" w:date="2019-06-11T17:30:00Z"/>
          <w:del w:id="2046" w:author="hxt" w:date="2019-07-04T10:23:00Z"/>
          <w:rFonts w:asciiTheme="minorHAnsi" w:eastAsiaTheme="minorEastAsia" w:hAnsiTheme="minorHAnsi" w:cstheme="minorBidi"/>
          <w:noProof/>
          <w:sz w:val="22"/>
          <w:szCs w:val="22"/>
          <w:lang w:val="en-US" w:eastAsia="ja-JP"/>
          <w:rPrChange w:id="2047" w:author="NEC" w:date="2019-06-11T17:30:00Z">
            <w:rPr>
              <w:ins w:id="2048" w:author="NEC" w:date="2019-06-11T17:30:00Z"/>
              <w:del w:id="2049" w:author="hxt" w:date="2019-07-04T10:23:00Z"/>
              <w:rFonts w:asciiTheme="minorHAnsi" w:eastAsiaTheme="minorEastAsia" w:hAnsiTheme="minorHAnsi" w:cstheme="minorBidi"/>
              <w:noProof/>
              <w:sz w:val="22"/>
              <w:szCs w:val="22"/>
              <w:lang w:val="de-DE" w:eastAsia="ja-JP"/>
            </w:rPr>
          </w:rPrChange>
        </w:rPr>
      </w:pPr>
      <w:ins w:id="2050" w:author="NEC" w:date="2019-06-11T17:30:00Z">
        <w:del w:id="2051" w:author="hxt" w:date="2019-07-04T10:23:00Z">
          <w:r w:rsidDel="00596FEA">
            <w:rPr>
              <w:noProof/>
            </w:rPr>
            <w:delText>5.11.2</w:delText>
          </w:r>
          <w:r w:rsidR="00570082" w:rsidRPr="00570082" w:rsidDel="00596FEA">
            <w:rPr>
              <w:rFonts w:asciiTheme="minorHAnsi" w:eastAsiaTheme="minorEastAsia" w:hAnsiTheme="minorHAnsi" w:cstheme="minorBidi"/>
              <w:noProof/>
              <w:sz w:val="22"/>
              <w:szCs w:val="22"/>
              <w:lang w:val="en-US" w:eastAsia="ja-JP"/>
              <w:rPrChange w:id="2052" w:author="NEC" w:date="2019-06-11T17:30:00Z">
                <w:rPr>
                  <w:rFonts w:asciiTheme="minorHAnsi" w:eastAsiaTheme="minorEastAsia" w:hAnsiTheme="minorHAnsi" w:cstheme="minorBidi"/>
                  <w:noProof/>
                  <w:sz w:val="22"/>
                  <w:szCs w:val="22"/>
                  <w:lang w:val="de-DE" w:eastAsia="ja-JP"/>
                </w:rPr>
              </w:rPrChange>
            </w:rPr>
            <w:tab/>
          </w:r>
          <w:r w:rsidDel="00596FEA">
            <w:rPr>
              <w:noProof/>
            </w:rPr>
            <w:delText>Security threats</w:delText>
          </w:r>
          <w:r w:rsidDel="00596FEA">
            <w:rPr>
              <w:noProof/>
            </w:rPr>
            <w:tab/>
            <w:delText>16</w:delText>
          </w:r>
        </w:del>
      </w:ins>
    </w:p>
    <w:p w:rsidR="006B5964" w:rsidRPr="006B5964" w:rsidDel="00596FEA" w:rsidRDefault="006B5964">
      <w:pPr>
        <w:pStyle w:val="31"/>
        <w:rPr>
          <w:ins w:id="2053" w:author="NEC" w:date="2019-06-11T17:30:00Z"/>
          <w:del w:id="2054" w:author="hxt" w:date="2019-07-04T10:23:00Z"/>
          <w:rFonts w:asciiTheme="minorHAnsi" w:eastAsiaTheme="minorEastAsia" w:hAnsiTheme="minorHAnsi" w:cstheme="minorBidi"/>
          <w:noProof/>
          <w:sz w:val="22"/>
          <w:szCs w:val="22"/>
          <w:lang w:val="en-US" w:eastAsia="ja-JP"/>
          <w:rPrChange w:id="2055" w:author="NEC" w:date="2019-06-11T17:30:00Z">
            <w:rPr>
              <w:ins w:id="2056" w:author="NEC" w:date="2019-06-11T17:30:00Z"/>
              <w:del w:id="2057" w:author="hxt" w:date="2019-07-04T10:23:00Z"/>
              <w:rFonts w:asciiTheme="minorHAnsi" w:eastAsiaTheme="minorEastAsia" w:hAnsiTheme="minorHAnsi" w:cstheme="minorBidi"/>
              <w:noProof/>
              <w:sz w:val="22"/>
              <w:szCs w:val="22"/>
              <w:lang w:val="de-DE" w:eastAsia="ja-JP"/>
            </w:rPr>
          </w:rPrChange>
        </w:rPr>
      </w:pPr>
      <w:ins w:id="2058" w:author="NEC" w:date="2019-06-11T17:30:00Z">
        <w:del w:id="2059" w:author="hxt" w:date="2019-07-04T10:23:00Z">
          <w:r w:rsidDel="00596FEA">
            <w:rPr>
              <w:noProof/>
            </w:rPr>
            <w:delText>5.11.3</w:delText>
          </w:r>
          <w:r w:rsidR="00570082" w:rsidRPr="00570082" w:rsidDel="00596FEA">
            <w:rPr>
              <w:rFonts w:asciiTheme="minorHAnsi" w:eastAsiaTheme="minorEastAsia" w:hAnsiTheme="minorHAnsi" w:cstheme="minorBidi"/>
              <w:noProof/>
              <w:sz w:val="22"/>
              <w:szCs w:val="22"/>
              <w:lang w:val="en-US" w:eastAsia="ja-JP"/>
              <w:rPrChange w:id="2060" w:author="NEC" w:date="2019-06-11T17:30:00Z">
                <w:rPr>
                  <w:rFonts w:asciiTheme="minorHAnsi" w:eastAsiaTheme="minorEastAsia" w:hAnsiTheme="minorHAnsi" w:cstheme="minorBidi"/>
                  <w:noProof/>
                  <w:sz w:val="22"/>
                  <w:szCs w:val="22"/>
                  <w:lang w:val="de-DE" w:eastAsia="ja-JP"/>
                </w:rPr>
              </w:rPrChange>
            </w:rPr>
            <w:tab/>
          </w:r>
          <w:r w:rsidDel="00596FEA">
            <w:rPr>
              <w:noProof/>
            </w:rPr>
            <w:delText>Potential security requirements</w:delText>
          </w:r>
          <w:r w:rsidDel="00596FEA">
            <w:rPr>
              <w:noProof/>
            </w:rPr>
            <w:tab/>
            <w:delText>16</w:delText>
          </w:r>
        </w:del>
      </w:ins>
    </w:p>
    <w:p w:rsidR="006B5964" w:rsidRPr="005511BC" w:rsidDel="00596FEA" w:rsidRDefault="006B5964">
      <w:pPr>
        <w:pStyle w:val="21"/>
        <w:rPr>
          <w:ins w:id="2061" w:author="NEC" w:date="2019-06-11T17:30:00Z"/>
          <w:del w:id="2062" w:author="hxt" w:date="2019-07-04T10:23:00Z"/>
          <w:rFonts w:asciiTheme="minorHAnsi" w:eastAsiaTheme="minorEastAsia" w:hAnsiTheme="minorHAnsi" w:cstheme="minorBidi"/>
          <w:noProof/>
          <w:sz w:val="22"/>
          <w:szCs w:val="22"/>
          <w:lang w:val="en-US" w:eastAsia="ja-JP"/>
          <w:rPrChange w:id="2063" w:author="TY1" w:date="2019-06-12T11:45:00Z">
            <w:rPr>
              <w:ins w:id="2064" w:author="NEC" w:date="2019-06-11T17:30:00Z"/>
              <w:del w:id="2065" w:author="hxt" w:date="2019-07-04T10:23:00Z"/>
              <w:rFonts w:asciiTheme="minorHAnsi" w:eastAsiaTheme="minorEastAsia" w:hAnsiTheme="minorHAnsi" w:cstheme="minorBidi"/>
              <w:noProof/>
              <w:sz w:val="22"/>
              <w:szCs w:val="22"/>
              <w:lang w:val="de-DE" w:eastAsia="ja-JP"/>
            </w:rPr>
          </w:rPrChange>
        </w:rPr>
      </w:pPr>
      <w:ins w:id="2066" w:author="NEC" w:date="2019-06-11T17:30:00Z">
        <w:del w:id="2067" w:author="hxt" w:date="2019-07-04T10:23:00Z">
          <w:r w:rsidDel="00596FEA">
            <w:rPr>
              <w:noProof/>
            </w:rPr>
            <w:delText>5.</w:delText>
          </w:r>
          <w:r w:rsidDel="00596FEA">
            <w:rPr>
              <w:noProof/>
              <w:lang w:eastAsia="zh-CN"/>
            </w:rPr>
            <w:delText>12</w:delText>
          </w:r>
          <w:r w:rsidR="00570082" w:rsidRPr="00570082" w:rsidDel="00596FEA">
            <w:rPr>
              <w:rFonts w:asciiTheme="minorHAnsi" w:eastAsiaTheme="minorEastAsia" w:hAnsiTheme="minorHAnsi" w:cstheme="minorBidi"/>
              <w:noProof/>
              <w:sz w:val="22"/>
              <w:szCs w:val="22"/>
              <w:lang w:val="en-US" w:eastAsia="ja-JP"/>
              <w:rPrChange w:id="2068" w:author="TY1" w:date="2019-06-12T11:45:00Z">
                <w:rPr>
                  <w:rFonts w:asciiTheme="minorHAnsi" w:eastAsiaTheme="minorEastAsia" w:hAnsiTheme="minorHAnsi" w:cstheme="minorBidi"/>
                  <w:noProof/>
                  <w:sz w:val="22"/>
                  <w:szCs w:val="22"/>
                  <w:lang w:val="de-DE" w:eastAsia="ja-JP"/>
                </w:rPr>
              </w:rPrChange>
            </w:rPr>
            <w:tab/>
          </w:r>
          <w:r w:rsidDel="00596FEA">
            <w:rPr>
              <w:noProof/>
            </w:rPr>
            <w:delText>Key Issue #</w:delText>
          </w:r>
          <w:r w:rsidDel="00596FEA">
            <w:rPr>
              <w:noProof/>
              <w:lang w:eastAsia="zh-CN"/>
            </w:rPr>
            <w:delText>12</w:delText>
          </w:r>
          <w:r w:rsidDel="00596FEA">
            <w:rPr>
              <w:noProof/>
            </w:rPr>
            <w:delText>: Key lifetimes</w:delText>
          </w:r>
          <w:r w:rsidDel="00596FEA">
            <w:rPr>
              <w:noProof/>
            </w:rPr>
            <w:tab/>
            <w:delText>16</w:delText>
          </w:r>
        </w:del>
      </w:ins>
    </w:p>
    <w:p w:rsidR="006B5964" w:rsidRPr="006B5964" w:rsidDel="00596FEA" w:rsidRDefault="006B5964">
      <w:pPr>
        <w:pStyle w:val="31"/>
        <w:rPr>
          <w:ins w:id="2069" w:author="NEC" w:date="2019-06-11T17:30:00Z"/>
          <w:del w:id="2070" w:author="hxt" w:date="2019-07-04T10:23:00Z"/>
          <w:rFonts w:asciiTheme="minorHAnsi" w:eastAsiaTheme="minorEastAsia" w:hAnsiTheme="minorHAnsi" w:cstheme="minorBidi"/>
          <w:noProof/>
          <w:sz w:val="22"/>
          <w:szCs w:val="22"/>
          <w:lang w:val="en-US" w:eastAsia="ja-JP"/>
          <w:rPrChange w:id="2071" w:author="NEC" w:date="2019-06-11T17:30:00Z">
            <w:rPr>
              <w:ins w:id="2072" w:author="NEC" w:date="2019-06-11T17:30:00Z"/>
              <w:del w:id="2073" w:author="hxt" w:date="2019-07-04T10:23:00Z"/>
              <w:rFonts w:asciiTheme="minorHAnsi" w:eastAsiaTheme="minorEastAsia" w:hAnsiTheme="minorHAnsi" w:cstheme="minorBidi"/>
              <w:noProof/>
              <w:sz w:val="22"/>
              <w:szCs w:val="22"/>
              <w:lang w:val="de-DE" w:eastAsia="ja-JP"/>
            </w:rPr>
          </w:rPrChange>
        </w:rPr>
      </w:pPr>
      <w:ins w:id="2074" w:author="NEC" w:date="2019-06-11T17:30:00Z">
        <w:del w:id="2075" w:author="hxt" w:date="2019-07-04T10:23:00Z">
          <w:r w:rsidDel="00596FEA">
            <w:rPr>
              <w:noProof/>
            </w:rPr>
            <w:delText>5.</w:delText>
          </w:r>
          <w:r w:rsidDel="00596FEA">
            <w:rPr>
              <w:noProof/>
              <w:lang w:eastAsia="zh-CN"/>
            </w:rPr>
            <w:delText>12</w:delText>
          </w:r>
          <w:r w:rsidDel="00596FEA">
            <w:rPr>
              <w:noProof/>
            </w:rPr>
            <w:delText>.1</w:delText>
          </w:r>
          <w:r w:rsidR="00570082" w:rsidRPr="00570082" w:rsidDel="00596FEA">
            <w:rPr>
              <w:rFonts w:asciiTheme="minorHAnsi" w:eastAsiaTheme="minorEastAsia" w:hAnsiTheme="minorHAnsi" w:cstheme="minorBidi"/>
              <w:noProof/>
              <w:sz w:val="22"/>
              <w:szCs w:val="22"/>
              <w:lang w:val="en-US" w:eastAsia="ja-JP"/>
              <w:rPrChange w:id="2076" w:author="NEC" w:date="2019-06-11T17:30:00Z">
                <w:rPr>
                  <w:rFonts w:asciiTheme="minorHAnsi" w:eastAsiaTheme="minorEastAsia" w:hAnsiTheme="minorHAnsi" w:cstheme="minorBidi"/>
                  <w:noProof/>
                  <w:sz w:val="22"/>
                  <w:szCs w:val="22"/>
                  <w:lang w:val="de-DE" w:eastAsia="ja-JP"/>
                </w:rPr>
              </w:rPrChange>
            </w:rPr>
            <w:tab/>
          </w:r>
          <w:r w:rsidDel="00596FEA">
            <w:rPr>
              <w:noProof/>
            </w:rPr>
            <w:delText>Issue details</w:delText>
          </w:r>
          <w:r w:rsidDel="00596FEA">
            <w:rPr>
              <w:noProof/>
            </w:rPr>
            <w:tab/>
            <w:delText>16</w:delText>
          </w:r>
        </w:del>
      </w:ins>
    </w:p>
    <w:p w:rsidR="006B5964" w:rsidRPr="006B5964" w:rsidDel="00596FEA" w:rsidRDefault="006B5964">
      <w:pPr>
        <w:pStyle w:val="31"/>
        <w:rPr>
          <w:ins w:id="2077" w:author="NEC" w:date="2019-06-11T17:30:00Z"/>
          <w:del w:id="2078" w:author="hxt" w:date="2019-07-04T10:23:00Z"/>
          <w:rFonts w:asciiTheme="minorHAnsi" w:eastAsiaTheme="minorEastAsia" w:hAnsiTheme="minorHAnsi" w:cstheme="minorBidi"/>
          <w:noProof/>
          <w:sz w:val="22"/>
          <w:szCs w:val="22"/>
          <w:lang w:val="en-US" w:eastAsia="ja-JP"/>
          <w:rPrChange w:id="2079" w:author="NEC" w:date="2019-06-11T17:30:00Z">
            <w:rPr>
              <w:ins w:id="2080" w:author="NEC" w:date="2019-06-11T17:30:00Z"/>
              <w:del w:id="2081" w:author="hxt" w:date="2019-07-04T10:23:00Z"/>
              <w:rFonts w:asciiTheme="minorHAnsi" w:eastAsiaTheme="minorEastAsia" w:hAnsiTheme="minorHAnsi" w:cstheme="minorBidi"/>
              <w:noProof/>
              <w:sz w:val="22"/>
              <w:szCs w:val="22"/>
              <w:lang w:val="de-DE" w:eastAsia="ja-JP"/>
            </w:rPr>
          </w:rPrChange>
        </w:rPr>
      </w:pPr>
      <w:ins w:id="2082" w:author="NEC" w:date="2019-06-11T17:30:00Z">
        <w:del w:id="2083" w:author="hxt" w:date="2019-07-04T10:23:00Z">
          <w:r w:rsidDel="00596FEA">
            <w:rPr>
              <w:noProof/>
            </w:rPr>
            <w:delText>5.</w:delText>
          </w:r>
          <w:r w:rsidDel="00596FEA">
            <w:rPr>
              <w:noProof/>
              <w:lang w:eastAsia="zh-CN"/>
            </w:rPr>
            <w:delText>12</w:delText>
          </w:r>
          <w:r w:rsidDel="00596FEA">
            <w:rPr>
              <w:noProof/>
            </w:rPr>
            <w:delText>.2</w:delText>
          </w:r>
          <w:r w:rsidR="00570082" w:rsidRPr="00570082" w:rsidDel="00596FEA">
            <w:rPr>
              <w:rFonts w:asciiTheme="minorHAnsi" w:eastAsiaTheme="minorEastAsia" w:hAnsiTheme="minorHAnsi" w:cstheme="minorBidi"/>
              <w:noProof/>
              <w:sz w:val="22"/>
              <w:szCs w:val="22"/>
              <w:lang w:val="en-US" w:eastAsia="ja-JP"/>
              <w:rPrChange w:id="2084" w:author="NEC" w:date="2019-06-11T17:30:00Z">
                <w:rPr>
                  <w:rFonts w:asciiTheme="minorHAnsi" w:eastAsiaTheme="minorEastAsia" w:hAnsiTheme="minorHAnsi" w:cstheme="minorBidi"/>
                  <w:noProof/>
                  <w:sz w:val="22"/>
                  <w:szCs w:val="22"/>
                  <w:lang w:val="de-DE" w:eastAsia="ja-JP"/>
                </w:rPr>
              </w:rPrChange>
            </w:rPr>
            <w:tab/>
          </w:r>
          <w:r w:rsidDel="00596FEA">
            <w:rPr>
              <w:noProof/>
            </w:rPr>
            <w:delText>Security Threats</w:delText>
          </w:r>
          <w:r w:rsidDel="00596FEA">
            <w:rPr>
              <w:noProof/>
            </w:rPr>
            <w:tab/>
            <w:delText>16</w:delText>
          </w:r>
        </w:del>
      </w:ins>
    </w:p>
    <w:p w:rsidR="006B5964" w:rsidRPr="006B5964" w:rsidDel="00596FEA" w:rsidRDefault="006B5964">
      <w:pPr>
        <w:pStyle w:val="31"/>
        <w:rPr>
          <w:ins w:id="2085" w:author="NEC" w:date="2019-06-11T17:30:00Z"/>
          <w:del w:id="2086" w:author="hxt" w:date="2019-07-04T10:23:00Z"/>
          <w:rFonts w:asciiTheme="minorHAnsi" w:eastAsiaTheme="minorEastAsia" w:hAnsiTheme="minorHAnsi" w:cstheme="minorBidi"/>
          <w:noProof/>
          <w:sz w:val="22"/>
          <w:szCs w:val="22"/>
          <w:lang w:val="en-US" w:eastAsia="ja-JP"/>
          <w:rPrChange w:id="2087" w:author="NEC" w:date="2019-06-11T17:30:00Z">
            <w:rPr>
              <w:ins w:id="2088" w:author="NEC" w:date="2019-06-11T17:30:00Z"/>
              <w:del w:id="2089" w:author="hxt" w:date="2019-07-04T10:23:00Z"/>
              <w:rFonts w:asciiTheme="minorHAnsi" w:eastAsiaTheme="minorEastAsia" w:hAnsiTheme="minorHAnsi" w:cstheme="minorBidi"/>
              <w:noProof/>
              <w:sz w:val="22"/>
              <w:szCs w:val="22"/>
              <w:lang w:val="de-DE" w:eastAsia="ja-JP"/>
            </w:rPr>
          </w:rPrChange>
        </w:rPr>
      </w:pPr>
      <w:ins w:id="2090" w:author="NEC" w:date="2019-06-11T17:30:00Z">
        <w:del w:id="2091" w:author="hxt" w:date="2019-07-04T10:23:00Z">
          <w:r w:rsidDel="00596FEA">
            <w:rPr>
              <w:noProof/>
            </w:rPr>
            <w:delText>5.</w:delText>
          </w:r>
          <w:r w:rsidDel="00596FEA">
            <w:rPr>
              <w:noProof/>
              <w:lang w:eastAsia="zh-CN"/>
            </w:rPr>
            <w:delText>12</w:delText>
          </w:r>
          <w:r w:rsidDel="00596FEA">
            <w:rPr>
              <w:noProof/>
            </w:rPr>
            <w:delText>.3</w:delText>
          </w:r>
          <w:r w:rsidR="00570082" w:rsidRPr="00570082" w:rsidDel="00596FEA">
            <w:rPr>
              <w:rFonts w:asciiTheme="minorHAnsi" w:eastAsiaTheme="minorEastAsia" w:hAnsiTheme="minorHAnsi" w:cstheme="minorBidi"/>
              <w:noProof/>
              <w:sz w:val="22"/>
              <w:szCs w:val="22"/>
              <w:lang w:val="en-US" w:eastAsia="ja-JP"/>
              <w:rPrChange w:id="2092" w:author="NEC" w:date="2019-06-11T17:30:00Z">
                <w:rPr>
                  <w:rFonts w:asciiTheme="minorHAnsi" w:eastAsiaTheme="minorEastAsia" w:hAnsiTheme="minorHAnsi" w:cstheme="minorBidi"/>
                  <w:noProof/>
                  <w:sz w:val="22"/>
                  <w:szCs w:val="22"/>
                  <w:lang w:val="de-DE" w:eastAsia="ja-JP"/>
                </w:rPr>
              </w:rPrChange>
            </w:rPr>
            <w:tab/>
          </w:r>
          <w:r w:rsidDel="00596FEA">
            <w:rPr>
              <w:noProof/>
            </w:rPr>
            <w:delText>Potential security requirements</w:delText>
          </w:r>
          <w:r w:rsidDel="00596FEA">
            <w:rPr>
              <w:noProof/>
            </w:rPr>
            <w:tab/>
            <w:delText>16</w:delText>
          </w:r>
        </w:del>
      </w:ins>
    </w:p>
    <w:p w:rsidR="006B5964" w:rsidRPr="006B5964" w:rsidDel="00596FEA" w:rsidRDefault="006B5964">
      <w:pPr>
        <w:pStyle w:val="21"/>
        <w:rPr>
          <w:ins w:id="2093" w:author="NEC" w:date="2019-06-11T17:30:00Z"/>
          <w:del w:id="2094" w:author="hxt" w:date="2019-07-04T10:23:00Z"/>
          <w:rFonts w:asciiTheme="minorHAnsi" w:eastAsiaTheme="minorEastAsia" w:hAnsiTheme="minorHAnsi" w:cstheme="minorBidi"/>
          <w:noProof/>
          <w:sz w:val="22"/>
          <w:szCs w:val="22"/>
          <w:lang w:val="en-US" w:eastAsia="ja-JP"/>
          <w:rPrChange w:id="2095" w:author="NEC" w:date="2019-06-11T17:30:00Z">
            <w:rPr>
              <w:ins w:id="2096" w:author="NEC" w:date="2019-06-11T17:30:00Z"/>
              <w:del w:id="2097" w:author="hxt" w:date="2019-07-04T10:23:00Z"/>
              <w:rFonts w:asciiTheme="minorHAnsi" w:eastAsiaTheme="minorEastAsia" w:hAnsiTheme="minorHAnsi" w:cstheme="minorBidi"/>
              <w:noProof/>
              <w:sz w:val="22"/>
              <w:szCs w:val="22"/>
              <w:lang w:val="de-DE" w:eastAsia="ja-JP"/>
            </w:rPr>
          </w:rPrChange>
        </w:rPr>
      </w:pPr>
      <w:ins w:id="2098" w:author="NEC" w:date="2019-06-11T17:30:00Z">
        <w:del w:id="2099" w:author="hxt" w:date="2019-07-04T10:23:00Z">
          <w:r w:rsidDel="00596FEA">
            <w:rPr>
              <w:noProof/>
            </w:rPr>
            <w:delText>5.</w:delText>
          </w:r>
          <w:r w:rsidDel="00596FEA">
            <w:rPr>
              <w:noProof/>
              <w:lang w:eastAsia="zh-CN"/>
            </w:rPr>
            <w:delText>13</w:delText>
          </w:r>
          <w:r w:rsidR="00570082" w:rsidRPr="00570082" w:rsidDel="00596FEA">
            <w:rPr>
              <w:rFonts w:asciiTheme="minorHAnsi" w:eastAsiaTheme="minorEastAsia" w:hAnsiTheme="minorHAnsi" w:cstheme="minorBidi"/>
              <w:noProof/>
              <w:sz w:val="22"/>
              <w:szCs w:val="22"/>
              <w:lang w:val="en-US" w:eastAsia="ja-JP"/>
              <w:rPrChange w:id="2100" w:author="NEC" w:date="2019-06-11T17:30:00Z">
                <w:rPr>
                  <w:rFonts w:asciiTheme="minorHAnsi" w:eastAsiaTheme="minorEastAsia" w:hAnsiTheme="minorHAnsi" w:cstheme="minorBidi"/>
                  <w:noProof/>
                  <w:sz w:val="22"/>
                  <w:szCs w:val="22"/>
                  <w:lang w:val="de-DE" w:eastAsia="ja-JP"/>
                </w:rPr>
              </w:rPrChange>
            </w:rPr>
            <w:tab/>
          </w:r>
          <w:r w:rsidDel="00596FEA">
            <w:rPr>
              <w:noProof/>
            </w:rPr>
            <w:delText>Key Issue #</w:delText>
          </w:r>
          <w:r w:rsidDel="00596FEA">
            <w:rPr>
              <w:noProof/>
              <w:lang w:eastAsia="zh-CN"/>
            </w:rPr>
            <w:delText>13</w:delText>
          </w:r>
          <w:r w:rsidDel="00596FEA">
            <w:rPr>
              <w:noProof/>
            </w:rPr>
            <w:delText>: API for AKMA keys in UE</w:delText>
          </w:r>
          <w:r w:rsidDel="00596FEA">
            <w:rPr>
              <w:noProof/>
            </w:rPr>
            <w:tab/>
            <w:delText>16</w:delText>
          </w:r>
        </w:del>
      </w:ins>
    </w:p>
    <w:p w:rsidR="006B5964" w:rsidRPr="006B5964" w:rsidDel="00596FEA" w:rsidRDefault="006B5964">
      <w:pPr>
        <w:pStyle w:val="31"/>
        <w:rPr>
          <w:ins w:id="2101" w:author="NEC" w:date="2019-06-11T17:30:00Z"/>
          <w:del w:id="2102" w:author="hxt" w:date="2019-07-04T10:23:00Z"/>
          <w:rFonts w:asciiTheme="minorHAnsi" w:eastAsiaTheme="minorEastAsia" w:hAnsiTheme="minorHAnsi" w:cstheme="minorBidi"/>
          <w:noProof/>
          <w:sz w:val="22"/>
          <w:szCs w:val="22"/>
          <w:lang w:val="en-US" w:eastAsia="ja-JP"/>
          <w:rPrChange w:id="2103" w:author="NEC" w:date="2019-06-11T17:30:00Z">
            <w:rPr>
              <w:ins w:id="2104" w:author="NEC" w:date="2019-06-11T17:30:00Z"/>
              <w:del w:id="2105" w:author="hxt" w:date="2019-07-04T10:23:00Z"/>
              <w:rFonts w:asciiTheme="minorHAnsi" w:eastAsiaTheme="minorEastAsia" w:hAnsiTheme="minorHAnsi" w:cstheme="minorBidi"/>
              <w:noProof/>
              <w:sz w:val="22"/>
              <w:szCs w:val="22"/>
              <w:lang w:val="de-DE" w:eastAsia="ja-JP"/>
            </w:rPr>
          </w:rPrChange>
        </w:rPr>
      </w:pPr>
      <w:ins w:id="2106" w:author="NEC" w:date="2019-06-11T17:30:00Z">
        <w:del w:id="2107" w:author="hxt" w:date="2019-07-04T10:23:00Z">
          <w:r w:rsidDel="00596FEA">
            <w:rPr>
              <w:noProof/>
            </w:rPr>
            <w:delText>5.</w:delText>
          </w:r>
          <w:r w:rsidDel="00596FEA">
            <w:rPr>
              <w:noProof/>
              <w:lang w:eastAsia="zh-CN"/>
            </w:rPr>
            <w:delText>13</w:delText>
          </w:r>
          <w:r w:rsidDel="00596FEA">
            <w:rPr>
              <w:noProof/>
            </w:rPr>
            <w:delText>.1</w:delText>
          </w:r>
          <w:r w:rsidR="00570082" w:rsidRPr="00570082" w:rsidDel="00596FEA">
            <w:rPr>
              <w:rFonts w:asciiTheme="minorHAnsi" w:eastAsiaTheme="minorEastAsia" w:hAnsiTheme="minorHAnsi" w:cstheme="minorBidi"/>
              <w:noProof/>
              <w:sz w:val="22"/>
              <w:szCs w:val="22"/>
              <w:lang w:val="en-US" w:eastAsia="ja-JP"/>
              <w:rPrChange w:id="2108" w:author="NEC" w:date="2019-06-11T17:30:00Z">
                <w:rPr>
                  <w:rFonts w:asciiTheme="minorHAnsi" w:eastAsiaTheme="minorEastAsia" w:hAnsiTheme="minorHAnsi" w:cstheme="minorBidi"/>
                  <w:noProof/>
                  <w:sz w:val="22"/>
                  <w:szCs w:val="22"/>
                  <w:lang w:val="de-DE" w:eastAsia="ja-JP"/>
                </w:rPr>
              </w:rPrChange>
            </w:rPr>
            <w:tab/>
          </w:r>
          <w:r w:rsidDel="00596FEA">
            <w:rPr>
              <w:noProof/>
            </w:rPr>
            <w:delText>Issue details</w:delText>
          </w:r>
          <w:r w:rsidDel="00596FEA">
            <w:rPr>
              <w:noProof/>
            </w:rPr>
            <w:tab/>
            <w:delText>16</w:delText>
          </w:r>
        </w:del>
      </w:ins>
    </w:p>
    <w:p w:rsidR="006B5964" w:rsidRPr="006B5964" w:rsidDel="00596FEA" w:rsidRDefault="006B5964">
      <w:pPr>
        <w:pStyle w:val="31"/>
        <w:rPr>
          <w:ins w:id="2109" w:author="NEC" w:date="2019-06-11T17:30:00Z"/>
          <w:del w:id="2110" w:author="hxt" w:date="2019-07-04T10:23:00Z"/>
          <w:rFonts w:asciiTheme="minorHAnsi" w:eastAsiaTheme="minorEastAsia" w:hAnsiTheme="minorHAnsi" w:cstheme="minorBidi"/>
          <w:noProof/>
          <w:sz w:val="22"/>
          <w:szCs w:val="22"/>
          <w:lang w:val="en-US" w:eastAsia="ja-JP"/>
          <w:rPrChange w:id="2111" w:author="NEC" w:date="2019-06-11T17:30:00Z">
            <w:rPr>
              <w:ins w:id="2112" w:author="NEC" w:date="2019-06-11T17:30:00Z"/>
              <w:del w:id="2113" w:author="hxt" w:date="2019-07-04T10:23:00Z"/>
              <w:rFonts w:asciiTheme="minorHAnsi" w:eastAsiaTheme="minorEastAsia" w:hAnsiTheme="minorHAnsi" w:cstheme="minorBidi"/>
              <w:noProof/>
              <w:sz w:val="22"/>
              <w:szCs w:val="22"/>
              <w:lang w:val="de-DE" w:eastAsia="ja-JP"/>
            </w:rPr>
          </w:rPrChange>
        </w:rPr>
      </w:pPr>
      <w:ins w:id="2114" w:author="NEC" w:date="2019-06-11T17:30:00Z">
        <w:del w:id="2115" w:author="hxt" w:date="2019-07-04T10:23:00Z">
          <w:r w:rsidDel="00596FEA">
            <w:rPr>
              <w:noProof/>
            </w:rPr>
            <w:delText>5.</w:delText>
          </w:r>
          <w:r w:rsidDel="00596FEA">
            <w:rPr>
              <w:noProof/>
              <w:lang w:eastAsia="zh-CN"/>
            </w:rPr>
            <w:delText>13</w:delText>
          </w:r>
          <w:r w:rsidDel="00596FEA">
            <w:rPr>
              <w:noProof/>
            </w:rPr>
            <w:delText>.2</w:delText>
          </w:r>
          <w:r w:rsidR="00570082" w:rsidRPr="00570082" w:rsidDel="00596FEA">
            <w:rPr>
              <w:rFonts w:asciiTheme="minorHAnsi" w:eastAsiaTheme="minorEastAsia" w:hAnsiTheme="minorHAnsi" w:cstheme="minorBidi"/>
              <w:noProof/>
              <w:sz w:val="22"/>
              <w:szCs w:val="22"/>
              <w:lang w:val="en-US" w:eastAsia="ja-JP"/>
              <w:rPrChange w:id="2116" w:author="NEC" w:date="2019-06-11T17:30:00Z">
                <w:rPr>
                  <w:rFonts w:asciiTheme="minorHAnsi" w:eastAsiaTheme="minorEastAsia" w:hAnsiTheme="minorHAnsi" w:cstheme="minorBidi"/>
                  <w:noProof/>
                  <w:sz w:val="22"/>
                  <w:szCs w:val="22"/>
                  <w:lang w:val="de-DE" w:eastAsia="ja-JP"/>
                </w:rPr>
              </w:rPrChange>
            </w:rPr>
            <w:tab/>
          </w:r>
          <w:r w:rsidDel="00596FEA">
            <w:rPr>
              <w:noProof/>
            </w:rPr>
            <w:delText>Security Threats</w:delText>
          </w:r>
          <w:r w:rsidDel="00596FEA">
            <w:rPr>
              <w:noProof/>
            </w:rPr>
            <w:tab/>
            <w:delText>17</w:delText>
          </w:r>
        </w:del>
      </w:ins>
    </w:p>
    <w:p w:rsidR="006B5964" w:rsidRPr="006B5964" w:rsidDel="00596FEA" w:rsidRDefault="006B5964">
      <w:pPr>
        <w:pStyle w:val="31"/>
        <w:rPr>
          <w:ins w:id="2117" w:author="NEC" w:date="2019-06-11T17:30:00Z"/>
          <w:del w:id="2118" w:author="hxt" w:date="2019-07-04T10:23:00Z"/>
          <w:rFonts w:asciiTheme="minorHAnsi" w:eastAsiaTheme="minorEastAsia" w:hAnsiTheme="minorHAnsi" w:cstheme="minorBidi"/>
          <w:noProof/>
          <w:sz w:val="22"/>
          <w:szCs w:val="22"/>
          <w:lang w:val="en-US" w:eastAsia="ja-JP"/>
          <w:rPrChange w:id="2119" w:author="NEC" w:date="2019-06-11T17:30:00Z">
            <w:rPr>
              <w:ins w:id="2120" w:author="NEC" w:date="2019-06-11T17:30:00Z"/>
              <w:del w:id="2121" w:author="hxt" w:date="2019-07-04T10:23:00Z"/>
              <w:rFonts w:asciiTheme="minorHAnsi" w:eastAsiaTheme="minorEastAsia" w:hAnsiTheme="minorHAnsi" w:cstheme="minorBidi"/>
              <w:noProof/>
              <w:sz w:val="22"/>
              <w:szCs w:val="22"/>
              <w:lang w:val="de-DE" w:eastAsia="ja-JP"/>
            </w:rPr>
          </w:rPrChange>
        </w:rPr>
      </w:pPr>
      <w:ins w:id="2122" w:author="NEC" w:date="2019-06-11T17:30:00Z">
        <w:del w:id="2123" w:author="hxt" w:date="2019-07-04T10:23:00Z">
          <w:r w:rsidDel="00596FEA">
            <w:rPr>
              <w:noProof/>
            </w:rPr>
            <w:delText>5.</w:delText>
          </w:r>
          <w:r w:rsidDel="00596FEA">
            <w:rPr>
              <w:noProof/>
              <w:lang w:eastAsia="zh-CN"/>
            </w:rPr>
            <w:delText>13</w:delText>
          </w:r>
          <w:r w:rsidDel="00596FEA">
            <w:rPr>
              <w:noProof/>
            </w:rPr>
            <w:delText>.3</w:delText>
          </w:r>
          <w:r w:rsidR="00570082" w:rsidRPr="00570082" w:rsidDel="00596FEA">
            <w:rPr>
              <w:rFonts w:asciiTheme="minorHAnsi" w:eastAsiaTheme="minorEastAsia" w:hAnsiTheme="minorHAnsi" w:cstheme="minorBidi"/>
              <w:noProof/>
              <w:sz w:val="22"/>
              <w:szCs w:val="22"/>
              <w:lang w:val="en-US" w:eastAsia="ja-JP"/>
              <w:rPrChange w:id="2124" w:author="NEC" w:date="2019-06-11T17:30:00Z">
                <w:rPr>
                  <w:rFonts w:asciiTheme="minorHAnsi" w:eastAsiaTheme="minorEastAsia" w:hAnsiTheme="minorHAnsi" w:cstheme="minorBidi"/>
                  <w:noProof/>
                  <w:sz w:val="22"/>
                  <w:szCs w:val="22"/>
                  <w:lang w:val="de-DE" w:eastAsia="ja-JP"/>
                </w:rPr>
              </w:rPrChange>
            </w:rPr>
            <w:tab/>
          </w:r>
          <w:r w:rsidDel="00596FEA">
            <w:rPr>
              <w:noProof/>
            </w:rPr>
            <w:delText>Potential security requirements</w:delText>
          </w:r>
          <w:r w:rsidDel="00596FEA">
            <w:rPr>
              <w:noProof/>
            </w:rPr>
            <w:tab/>
            <w:delText>17</w:delText>
          </w:r>
        </w:del>
      </w:ins>
    </w:p>
    <w:p w:rsidR="006B5964" w:rsidRPr="006B5964" w:rsidDel="00596FEA" w:rsidRDefault="006B5964">
      <w:pPr>
        <w:pStyle w:val="21"/>
        <w:rPr>
          <w:ins w:id="2125" w:author="NEC" w:date="2019-06-11T17:30:00Z"/>
          <w:del w:id="2126" w:author="hxt" w:date="2019-07-04T10:23:00Z"/>
          <w:rFonts w:asciiTheme="minorHAnsi" w:eastAsiaTheme="minorEastAsia" w:hAnsiTheme="minorHAnsi" w:cstheme="minorBidi"/>
          <w:noProof/>
          <w:sz w:val="22"/>
          <w:szCs w:val="22"/>
          <w:lang w:val="en-US" w:eastAsia="ja-JP"/>
          <w:rPrChange w:id="2127" w:author="NEC" w:date="2019-06-11T17:30:00Z">
            <w:rPr>
              <w:ins w:id="2128" w:author="NEC" w:date="2019-06-11T17:30:00Z"/>
              <w:del w:id="2129" w:author="hxt" w:date="2019-07-04T10:23:00Z"/>
              <w:rFonts w:asciiTheme="minorHAnsi" w:eastAsiaTheme="minorEastAsia" w:hAnsiTheme="minorHAnsi" w:cstheme="minorBidi"/>
              <w:noProof/>
              <w:sz w:val="22"/>
              <w:szCs w:val="22"/>
              <w:lang w:val="de-DE" w:eastAsia="ja-JP"/>
            </w:rPr>
          </w:rPrChange>
        </w:rPr>
      </w:pPr>
      <w:ins w:id="2130" w:author="NEC" w:date="2019-06-11T17:30:00Z">
        <w:del w:id="2131" w:author="hxt" w:date="2019-07-04T10:23:00Z">
          <w:r w:rsidDel="00596FEA">
            <w:rPr>
              <w:noProof/>
            </w:rPr>
            <w:delText>5.</w:delText>
          </w:r>
          <w:r w:rsidDel="00596FEA">
            <w:rPr>
              <w:noProof/>
              <w:lang w:eastAsia="zh-CN"/>
            </w:rPr>
            <w:delText>14</w:delText>
          </w:r>
          <w:r w:rsidR="00570082" w:rsidRPr="00570082" w:rsidDel="00596FEA">
            <w:rPr>
              <w:rFonts w:asciiTheme="minorHAnsi" w:eastAsiaTheme="minorEastAsia" w:hAnsiTheme="minorHAnsi" w:cstheme="minorBidi"/>
              <w:noProof/>
              <w:sz w:val="22"/>
              <w:szCs w:val="22"/>
              <w:lang w:val="en-US" w:eastAsia="ja-JP"/>
              <w:rPrChange w:id="2132" w:author="NEC" w:date="2019-06-11T17:30:00Z">
                <w:rPr>
                  <w:rFonts w:asciiTheme="minorHAnsi" w:eastAsiaTheme="minorEastAsia" w:hAnsiTheme="minorHAnsi" w:cstheme="minorBidi"/>
                  <w:noProof/>
                  <w:sz w:val="22"/>
                  <w:szCs w:val="22"/>
                  <w:lang w:val="de-DE" w:eastAsia="ja-JP"/>
                </w:rPr>
              </w:rPrChange>
            </w:rPr>
            <w:tab/>
          </w:r>
          <w:r w:rsidDel="00596FEA">
            <w:rPr>
              <w:noProof/>
            </w:rPr>
            <w:delText>Key Issue #</w:delText>
          </w:r>
          <w:r w:rsidDel="00596FEA">
            <w:rPr>
              <w:noProof/>
              <w:lang w:eastAsia="zh-CN"/>
            </w:rPr>
            <w:delText>14</w:delText>
          </w:r>
          <w:r w:rsidDel="00596FEA">
            <w:rPr>
              <w:noProof/>
            </w:rPr>
            <w:delText>: Key revocation</w:delText>
          </w:r>
          <w:r w:rsidDel="00596FEA">
            <w:rPr>
              <w:noProof/>
            </w:rPr>
            <w:tab/>
            <w:delText>18</w:delText>
          </w:r>
        </w:del>
      </w:ins>
    </w:p>
    <w:p w:rsidR="006B5964" w:rsidRPr="006B5964" w:rsidDel="00596FEA" w:rsidRDefault="006B5964">
      <w:pPr>
        <w:pStyle w:val="31"/>
        <w:rPr>
          <w:ins w:id="2133" w:author="NEC" w:date="2019-06-11T17:30:00Z"/>
          <w:del w:id="2134" w:author="hxt" w:date="2019-07-04T10:23:00Z"/>
          <w:rFonts w:asciiTheme="minorHAnsi" w:eastAsiaTheme="minorEastAsia" w:hAnsiTheme="minorHAnsi" w:cstheme="minorBidi"/>
          <w:noProof/>
          <w:sz w:val="22"/>
          <w:szCs w:val="22"/>
          <w:lang w:val="en-US" w:eastAsia="ja-JP"/>
          <w:rPrChange w:id="2135" w:author="NEC" w:date="2019-06-11T17:30:00Z">
            <w:rPr>
              <w:ins w:id="2136" w:author="NEC" w:date="2019-06-11T17:30:00Z"/>
              <w:del w:id="2137" w:author="hxt" w:date="2019-07-04T10:23:00Z"/>
              <w:rFonts w:asciiTheme="minorHAnsi" w:eastAsiaTheme="minorEastAsia" w:hAnsiTheme="minorHAnsi" w:cstheme="minorBidi"/>
              <w:noProof/>
              <w:sz w:val="22"/>
              <w:szCs w:val="22"/>
              <w:lang w:val="de-DE" w:eastAsia="ja-JP"/>
            </w:rPr>
          </w:rPrChange>
        </w:rPr>
      </w:pPr>
      <w:ins w:id="2138" w:author="NEC" w:date="2019-06-11T17:30:00Z">
        <w:del w:id="2139" w:author="hxt" w:date="2019-07-04T10:23:00Z">
          <w:r w:rsidDel="00596FEA">
            <w:rPr>
              <w:noProof/>
            </w:rPr>
            <w:delText>5.</w:delText>
          </w:r>
          <w:r w:rsidDel="00596FEA">
            <w:rPr>
              <w:noProof/>
              <w:lang w:eastAsia="zh-CN"/>
            </w:rPr>
            <w:delText>14</w:delText>
          </w:r>
          <w:r w:rsidDel="00596FEA">
            <w:rPr>
              <w:noProof/>
            </w:rPr>
            <w:delText>.1</w:delText>
          </w:r>
          <w:r w:rsidR="00570082" w:rsidRPr="00570082" w:rsidDel="00596FEA">
            <w:rPr>
              <w:rFonts w:asciiTheme="minorHAnsi" w:eastAsiaTheme="minorEastAsia" w:hAnsiTheme="minorHAnsi" w:cstheme="minorBidi"/>
              <w:noProof/>
              <w:sz w:val="22"/>
              <w:szCs w:val="22"/>
              <w:lang w:val="en-US" w:eastAsia="ja-JP"/>
              <w:rPrChange w:id="2140" w:author="NEC" w:date="2019-06-11T17:30:00Z">
                <w:rPr>
                  <w:rFonts w:asciiTheme="minorHAnsi" w:eastAsiaTheme="minorEastAsia" w:hAnsiTheme="minorHAnsi" w:cstheme="minorBidi"/>
                  <w:noProof/>
                  <w:sz w:val="22"/>
                  <w:szCs w:val="22"/>
                  <w:lang w:val="de-DE" w:eastAsia="ja-JP"/>
                </w:rPr>
              </w:rPrChange>
            </w:rPr>
            <w:tab/>
          </w:r>
          <w:r w:rsidDel="00596FEA">
            <w:rPr>
              <w:noProof/>
            </w:rPr>
            <w:delText>Issue details</w:delText>
          </w:r>
          <w:r w:rsidDel="00596FEA">
            <w:rPr>
              <w:noProof/>
            </w:rPr>
            <w:tab/>
            <w:delText>18</w:delText>
          </w:r>
        </w:del>
      </w:ins>
    </w:p>
    <w:p w:rsidR="006B5964" w:rsidRPr="006B5964" w:rsidDel="00596FEA" w:rsidRDefault="006B5964">
      <w:pPr>
        <w:pStyle w:val="31"/>
        <w:rPr>
          <w:ins w:id="2141" w:author="NEC" w:date="2019-06-11T17:30:00Z"/>
          <w:del w:id="2142" w:author="hxt" w:date="2019-07-04T10:23:00Z"/>
          <w:rFonts w:asciiTheme="minorHAnsi" w:eastAsiaTheme="minorEastAsia" w:hAnsiTheme="minorHAnsi" w:cstheme="minorBidi"/>
          <w:noProof/>
          <w:sz w:val="22"/>
          <w:szCs w:val="22"/>
          <w:lang w:val="en-US" w:eastAsia="ja-JP"/>
          <w:rPrChange w:id="2143" w:author="NEC" w:date="2019-06-11T17:30:00Z">
            <w:rPr>
              <w:ins w:id="2144" w:author="NEC" w:date="2019-06-11T17:30:00Z"/>
              <w:del w:id="2145" w:author="hxt" w:date="2019-07-04T10:23:00Z"/>
              <w:rFonts w:asciiTheme="minorHAnsi" w:eastAsiaTheme="minorEastAsia" w:hAnsiTheme="minorHAnsi" w:cstheme="minorBidi"/>
              <w:noProof/>
              <w:sz w:val="22"/>
              <w:szCs w:val="22"/>
              <w:lang w:val="de-DE" w:eastAsia="ja-JP"/>
            </w:rPr>
          </w:rPrChange>
        </w:rPr>
      </w:pPr>
      <w:ins w:id="2146" w:author="NEC" w:date="2019-06-11T17:30:00Z">
        <w:del w:id="2147" w:author="hxt" w:date="2019-07-04T10:23:00Z">
          <w:r w:rsidDel="00596FEA">
            <w:rPr>
              <w:noProof/>
            </w:rPr>
            <w:delText>5.</w:delText>
          </w:r>
          <w:r w:rsidRPr="00CD6307" w:rsidDel="00596FEA">
            <w:rPr>
              <w:noProof/>
              <w:lang w:val="en-US" w:eastAsia="zh-CN"/>
            </w:rPr>
            <w:delText>14</w:delText>
          </w:r>
          <w:r w:rsidDel="00596FEA">
            <w:rPr>
              <w:noProof/>
            </w:rPr>
            <w:delText>.2</w:delText>
          </w:r>
          <w:r w:rsidR="00570082" w:rsidRPr="00570082" w:rsidDel="00596FEA">
            <w:rPr>
              <w:rFonts w:asciiTheme="minorHAnsi" w:eastAsiaTheme="minorEastAsia" w:hAnsiTheme="minorHAnsi" w:cstheme="minorBidi"/>
              <w:noProof/>
              <w:sz w:val="22"/>
              <w:szCs w:val="22"/>
              <w:lang w:val="en-US" w:eastAsia="ja-JP"/>
              <w:rPrChange w:id="2148" w:author="NEC" w:date="2019-06-11T17:30:00Z">
                <w:rPr>
                  <w:rFonts w:asciiTheme="minorHAnsi" w:eastAsiaTheme="minorEastAsia" w:hAnsiTheme="minorHAnsi" w:cstheme="minorBidi"/>
                  <w:noProof/>
                  <w:sz w:val="22"/>
                  <w:szCs w:val="22"/>
                  <w:lang w:val="de-DE" w:eastAsia="ja-JP"/>
                </w:rPr>
              </w:rPrChange>
            </w:rPr>
            <w:tab/>
          </w:r>
          <w:r w:rsidDel="00596FEA">
            <w:rPr>
              <w:noProof/>
            </w:rPr>
            <w:delText>Security Threats</w:delText>
          </w:r>
          <w:r w:rsidDel="00596FEA">
            <w:rPr>
              <w:noProof/>
            </w:rPr>
            <w:tab/>
            <w:delText>18</w:delText>
          </w:r>
        </w:del>
      </w:ins>
    </w:p>
    <w:p w:rsidR="006B5964" w:rsidRPr="006B5964" w:rsidDel="00596FEA" w:rsidRDefault="006B5964">
      <w:pPr>
        <w:pStyle w:val="31"/>
        <w:rPr>
          <w:ins w:id="2149" w:author="NEC" w:date="2019-06-11T17:30:00Z"/>
          <w:del w:id="2150" w:author="hxt" w:date="2019-07-04T10:23:00Z"/>
          <w:rFonts w:asciiTheme="minorHAnsi" w:eastAsiaTheme="minorEastAsia" w:hAnsiTheme="minorHAnsi" w:cstheme="minorBidi"/>
          <w:noProof/>
          <w:sz w:val="22"/>
          <w:szCs w:val="22"/>
          <w:lang w:val="en-US" w:eastAsia="ja-JP"/>
          <w:rPrChange w:id="2151" w:author="NEC" w:date="2019-06-11T17:30:00Z">
            <w:rPr>
              <w:ins w:id="2152" w:author="NEC" w:date="2019-06-11T17:30:00Z"/>
              <w:del w:id="2153" w:author="hxt" w:date="2019-07-04T10:23:00Z"/>
              <w:rFonts w:asciiTheme="minorHAnsi" w:eastAsiaTheme="minorEastAsia" w:hAnsiTheme="minorHAnsi" w:cstheme="minorBidi"/>
              <w:noProof/>
              <w:sz w:val="22"/>
              <w:szCs w:val="22"/>
              <w:lang w:val="de-DE" w:eastAsia="ja-JP"/>
            </w:rPr>
          </w:rPrChange>
        </w:rPr>
      </w:pPr>
      <w:ins w:id="2154" w:author="NEC" w:date="2019-06-11T17:30:00Z">
        <w:del w:id="2155" w:author="hxt" w:date="2019-07-04T10:23:00Z">
          <w:r w:rsidDel="00596FEA">
            <w:rPr>
              <w:noProof/>
            </w:rPr>
            <w:delText>5.</w:delText>
          </w:r>
          <w:r w:rsidRPr="00CD6307" w:rsidDel="00596FEA">
            <w:rPr>
              <w:noProof/>
              <w:lang w:val="en-US" w:eastAsia="zh-CN"/>
            </w:rPr>
            <w:delText>14</w:delText>
          </w:r>
          <w:r w:rsidDel="00596FEA">
            <w:rPr>
              <w:noProof/>
            </w:rPr>
            <w:delText>.3</w:delText>
          </w:r>
          <w:r w:rsidR="00570082" w:rsidRPr="00570082" w:rsidDel="00596FEA">
            <w:rPr>
              <w:rFonts w:asciiTheme="minorHAnsi" w:eastAsiaTheme="minorEastAsia" w:hAnsiTheme="minorHAnsi" w:cstheme="minorBidi"/>
              <w:noProof/>
              <w:sz w:val="22"/>
              <w:szCs w:val="22"/>
              <w:lang w:val="en-US" w:eastAsia="ja-JP"/>
              <w:rPrChange w:id="2156" w:author="NEC" w:date="2019-06-11T17:30:00Z">
                <w:rPr>
                  <w:rFonts w:asciiTheme="minorHAnsi" w:eastAsiaTheme="minorEastAsia" w:hAnsiTheme="minorHAnsi" w:cstheme="minorBidi"/>
                  <w:noProof/>
                  <w:sz w:val="22"/>
                  <w:szCs w:val="22"/>
                  <w:lang w:val="de-DE" w:eastAsia="ja-JP"/>
                </w:rPr>
              </w:rPrChange>
            </w:rPr>
            <w:tab/>
          </w:r>
          <w:r w:rsidDel="00596FEA">
            <w:rPr>
              <w:noProof/>
            </w:rPr>
            <w:delText>Potential security requirements</w:delText>
          </w:r>
          <w:r w:rsidDel="00596FEA">
            <w:rPr>
              <w:noProof/>
            </w:rPr>
            <w:tab/>
            <w:delText>18</w:delText>
          </w:r>
        </w:del>
      </w:ins>
    </w:p>
    <w:p w:rsidR="006B5964" w:rsidRPr="006B5964" w:rsidDel="00596FEA" w:rsidRDefault="006B5964">
      <w:pPr>
        <w:pStyle w:val="21"/>
        <w:rPr>
          <w:ins w:id="2157" w:author="NEC" w:date="2019-06-11T17:30:00Z"/>
          <w:del w:id="2158" w:author="hxt" w:date="2019-07-04T10:23:00Z"/>
          <w:rFonts w:asciiTheme="minorHAnsi" w:eastAsiaTheme="minorEastAsia" w:hAnsiTheme="minorHAnsi" w:cstheme="minorBidi"/>
          <w:noProof/>
          <w:sz w:val="22"/>
          <w:szCs w:val="22"/>
          <w:lang w:val="en-US" w:eastAsia="ja-JP"/>
          <w:rPrChange w:id="2159" w:author="NEC" w:date="2019-06-11T17:30:00Z">
            <w:rPr>
              <w:ins w:id="2160" w:author="NEC" w:date="2019-06-11T17:30:00Z"/>
              <w:del w:id="2161" w:author="hxt" w:date="2019-07-04T10:23:00Z"/>
              <w:rFonts w:asciiTheme="minorHAnsi" w:eastAsiaTheme="minorEastAsia" w:hAnsiTheme="minorHAnsi" w:cstheme="minorBidi"/>
              <w:noProof/>
              <w:sz w:val="22"/>
              <w:szCs w:val="22"/>
              <w:lang w:val="de-DE" w:eastAsia="ja-JP"/>
            </w:rPr>
          </w:rPrChange>
        </w:rPr>
      </w:pPr>
      <w:ins w:id="2162" w:author="NEC" w:date="2019-06-11T17:30:00Z">
        <w:del w:id="2163" w:author="hxt" w:date="2019-07-04T10:23:00Z">
          <w:r w:rsidDel="00596FEA">
            <w:rPr>
              <w:noProof/>
            </w:rPr>
            <w:delText>5.15</w:delText>
          </w:r>
          <w:r w:rsidR="00570082" w:rsidRPr="00570082" w:rsidDel="00596FEA">
            <w:rPr>
              <w:rFonts w:asciiTheme="minorHAnsi" w:eastAsiaTheme="minorEastAsia" w:hAnsiTheme="minorHAnsi" w:cstheme="minorBidi"/>
              <w:noProof/>
              <w:sz w:val="22"/>
              <w:szCs w:val="22"/>
              <w:lang w:val="en-US" w:eastAsia="ja-JP"/>
              <w:rPrChange w:id="2164" w:author="NEC" w:date="2019-06-11T17:30:00Z">
                <w:rPr>
                  <w:rFonts w:asciiTheme="minorHAnsi" w:eastAsiaTheme="minorEastAsia" w:hAnsiTheme="minorHAnsi" w:cstheme="minorBidi"/>
                  <w:noProof/>
                  <w:sz w:val="22"/>
                  <w:szCs w:val="22"/>
                  <w:lang w:val="de-DE" w:eastAsia="ja-JP"/>
                </w:rPr>
              </w:rPrChange>
            </w:rPr>
            <w:tab/>
          </w:r>
          <w:r w:rsidDel="00596FEA">
            <w:rPr>
              <w:noProof/>
            </w:rPr>
            <w:delText>Key Issue #15: Synchronization of keys when using established keys</w:delText>
          </w:r>
          <w:r w:rsidDel="00596FEA">
            <w:rPr>
              <w:noProof/>
            </w:rPr>
            <w:tab/>
            <w:delText>18</w:delText>
          </w:r>
        </w:del>
      </w:ins>
    </w:p>
    <w:p w:rsidR="006B5964" w:rsidRPr="006B5964" w:rsidDel="00596FEA" w:rsidRDefault="006B5964">
      <w:pPr>
        <w:pStyle w:val="31"/>
        <w:rPr>
          <w:ins w:id="2165" w:author="NEC" w:date="2019-06-11T17:30:00Z"/>
          <w:del w:id="2166" w:author="hxt" w:date="2019-07-04T10:23:00Z"/>
          <w:rFonts w:asciiTheme="minorHAnsi" w:eastAsiaTheme="minorEastAsia" w:hAnsiTheme="minorHAnsi" w:cstheme="minorBidi"/>
          <w:noProof/>
          <w:sz w:val="22"/>
          <w:szCs w:val="22"/>
          <w:lang w:val="en-US" w:eastAsia="ja-JP"/>
          <w:rPrChange w:id="2167" w:author="NEC" w:date="2019-06-11T17:30:00Z">
            <w:rPr>
              <w:ins w:id="2168" w:author="NEC" w:date="2019-06-11T17:30:00Z"/>
              <w:del w:id="2169" w:author="hxt" w:date="2019-07-04T10:23:00Z"/>
              <w:rFonts w:asciiTheme="minorHAnsi" w:eastAsiaTheme="minorEastAsia" w:hAnsiTheme="minorHAnsi" w:cstheme="minorBidi"/>
              <w:noProof/>
              <w:sz w:val="22"/>
              <w:szCs w:val="22"/>
              <w:lang w:val="de-DE" w:eastAsia="ja-JP"/>
            </w:rPr>
          </w:rPrChange>
        </w:rPr>
      </w:pPr>
      <w:ins w:id="2170" w:author="NEC" w:date="2019-06-11T17:30:00Z">
        <w:del w:id="2171" w:author="hxt" w:date="2019-07-04T10:23:00Z">
          <w:r w:rsidDel="00596FEA">
            <w:rPr>
              <w:noProof/>
            </w:rPr>
            <w:delText>5.15.1</w:delText>
          </w:r>
          <w:r w:rsidR="00570082" w:rsidRPr="00570082" w:rsidDel="00596FEA">
            <w:rPr>
              <w:rFonts w:asciiTheme="minorHAnsi" w:eastAsiaTheme="minorEastAsia" w:hAnsiTheme="minorHAnsi" w:cstheme="minorBidi"/>
              <w:noProof/>
              <w:sz w:val="22"/>
              <w:szCs w:val="22"/>
              <w:lang w:val="en-US" w:eastAsia="ja-JP"/>
              <w:rPrChange w:id="2172" w:author="NEC" w:date="2019-06-11T17:30:00Z">
                <w:rPr>
                  <w:rFonts w:asciiTheme="minorHAnsi" w:eastAsiaTheme="minorEastAsia" w:hAnsiTheme="minorHAnsi" w:cstheme="minorBidi"/>
                  <w:noProof/>
                  <w:sz w:val="22"/>
                  <w:szCs w:val="22"/>
                  <w:lang w:val="de-DE" w:eastAsia="ja-JP"/>
                </w:rPr>
              </w:rPrChange>
            </w:rPr>
            <w:tab/>
          </w:r>
          <w:r w:rsidDel="00596FEA">
            <w:rPr>
              <w:noProof/>
            </w:rPr>
            <w:delText>Issue details</w:delText>
          </w:r>
          <w:r w:rsidDel="00596FEA">
            <w:rPr>
              <w:noProof/>
            </w:rPr>
            <w:tab/>
            <w:delText>18</w:delText>
          </w:r>
        </w:del>
      </w:ins>
    </w:p>
    <w:p w:rsidR="006B5964" w:rsidRPr="006B5964" w:rsidDel="00596FEA" w:rsidRDefault="006B5964">
      <w:pPr>
        <w:pStyle w:val="31"/>
        <w:rPr>
          <w:ins w:id="2173" w:author="NEC" w:date="2019-06-11T17:30:00Z"/>
          <w:del w:id="2174" w:author="hxt" w:date="2019-07-04T10:23:00Z"/>
          <w:rFonts w:asciiTheme="minorHAnsi" w:eastAsiaTheme="minorEastAsia" w:hAnsiTheme="minorHAnsi" w:cstheme="minorBidi"/>
          <w:noProof/>
          <w:sz w:val="22"/>
          <w:szCs w:val="22"/>
          <w:lang w:val="en-US" w:eastAsia="ja-JP"/>
          <w:rPrChange w:id="2175" w:author="NEC" w:date="2019-06-11T17:30:00Z">
            <w:rPr>
              <w:ins w:id="2176" w:author="NEC" w:date="2019-06-11T17:30:00Z"/>
              <w:del w:id="2177" w:author="hxt" w:date="2019-07-04T10:23:00Z"/>
              <w:rFonts w:asciiTheme="minorHAnsi" w:eastAsiaTheme="minorEastAsia" w:hAnsiTheme="minorHAnsi" w:cstheme="minorBidi"/>
              <w:noProof/>
              <w:sz w:val="22"/>
              <w:szCs w:val="22"/>
              <w:lang w:val="de-DE" w:eastAsia="ja-JP"/>
            </w:rPr>
          </w:rPrChange>
        </w:rPr>
      </w:pPr>
      <w:ins w:id="2178" w:author="NEC" w:date="2019-06-11T17:30:00Z">
        <w:del w:id="2179" w:author="hxt" w:date="2019-07-04T10:23:00Z">
          <w:r w:rsidDel="00596FEA">
            <w:rPr>
              <w:noProof/>
            </w:rPr>
            <w:delText>5.15.2</w:delText>
          </w:r>
          <w:r w:rsidR="00570082" w:rsidRPr="00570082" w:rsidDel="00596FEA">
            <w:rPr>
              <w:rFonts w:asciiTheme="minorHAnsi" w:eastAsiaTheme="minorEastAsia" w:hAnsiTheme="minorHAnsi" w:cstheme="minorBidi"/>
              <w:noProof/>
              <w:sz w:val="22"/>
              <w:szCs w:val="22"/>
              <w:lang w:val="en-US" w:eastAsia="ja-JP"/>
              <w:rPrChange w:id="2180" w:author="NEC" w:date="2019-06-11T17:30:00Z">
                <w:rPr>
                  <w:rFonts w:asciiTheme="minorHAnsi" w:eastAsiaTheme="minorEastAsia" w:hAnsiTheme="minorHAnsi" w:cstheme="minorBidi"/>
                  <w:noProof/>
                  <w:sz w:val="22"/>
                  <w:szCs w:val="22"/>
                  <w:lang w:val="de-DE" w:eastAsia="ja-JP"/>
                </w:rPr>
              </w:rPrChange>
            </w:rPr>
            <w:tab/>
          </w:r>
          <w:r w:rsidDel="00596FEA">
            <w:rPr>
              <w:noProof/>
            </w:rPr>
            <w:delText>Security Threats</w:delText>
          </w:r>
          <w:r w:rsidDel="00596FEA">
            <w:rPr>
              <w:noProof/>
            </w:rPr>
            <w:tab/>
            <w:delText>18</w:delText>
          </w:r>
        </w:del>
      </w:ins>
    </w:p>
    <w:p w:rsidR="006B5964" w:rsidRPr="006B5964" w:rsidDel="00596FEA" w:rsidRDefault="006B5964">
      <w:pPr>
        <w:pStyle w:val="31"/>
        <w:rPr>
          <w:ins w:id="2181" w:author="NEC" w:date="2019-06-11T17:30:00Z"/>
          <w:del w:id="2182" w:author="hxt" w:date="2019-07-04T10:23:00Z"/>
          <w:rFonts w:asciiTheme="minorHAnsi" w:eastAsiaTheme="minorEastAsia" w:hAnsiTheme="minorHAnsi" w:cstheme="minorBidi"/>
          <w:noProof/>
          <w:sz w:val="22"/>
          <w:szCs w:val="22"/>
          <w:lang w:val="en-US" w:eastAsia="ja-JP"/>
          <w:rPrChange w:id="2183" w:author="NEC" w:date="2019-06-11T17:30:00Z">
            <w:rPr>
              <w:ins w:id="2184" w:author="NEC" w:date="2019-06-11T17:30:00Z"/>
              <w:del w:id="2185" w:author="hxt" w:date="2019-07-04T10:23:00Z"/>
              <w:rFonts w:asciiTheme="minorHAnsi" w:eastAsiaTheme="minorEastAsia" w:hAnsiTheme="minorHAnsi" w:cstheme="minorBidi"/>
              <w:noProof/>
              <w:sz w:val="22"/>
              <w:szCs w:val="22"/>
              <w:lang w:val="de-DE" w:eastAsia="ja-JP"/>
            </w:rPr>
          </w:rPrChange>
        </w:rPr>
      </w:pPr>
      <w:ins w:id="2186" w:author="NEC" w:date="2019-06-11T17:30:00Z">
        <w:del w:id="2187" w:author="hxt" w:date="2019-07-04T10:23:00Z">
          <w:r w:rsidDel="00596FEA">
            <w:rPr>
              <w:noProof/>
            </w:rPr>
            <w:delText>5.15.3</w:delText>
          </w:r>
          <w:r w:rsidR="00570082" w:rsidRPr="00570082" w:rsidDel="00596FEA">
            <w:rPr>
              <w:rFonts w:asciiTheme="minorHAnsi" w:eastAsiaTheme="minorEastAsia" w:hAnsiTheme="minorHAnsi" w:cstheme="minorBidi"/>
              <w:noProof/>
              <w:sz w:val="22"/>
              <w:szCs w:val="22"/>
              <w:lang w:val="en-US" w:eastAsia="ja-JP"/>
              <w:rPrChange w:id="2188" w:author="NEC" w:date="2019-06-11T17:30:00Z">
                <w:rPr>
                  <w:rFonts w:asciiTheme="minorHAnsi" w:eastAsiaTheme="minorEastAsia" w:hAnsiTheme="minorHAnsi" w:cstheme="minorBidi"/>
                  <w:noProof/>
                  <w:sz w:val="22"/>
                  <w:szCs w:val="22"/>
                  <w:lang w:val="de-DE" w:eastAsia="ja-JP"/>
                </w:rPr>
              </w:rPrChange>
            </w:rPr>
            <w:tab/>
          </w:r>
          <w:r w:rsidDel="00596FEA">
            <w:rPr>
              <w:noProof/>
            </w:rPr>
            <w:delText>Potential security requirements</w:delText>
          </w:r>
          <w:r w:rsidDel="00596FEA">
            <w:rPr>
              <w:noProof/>
            </w:rPr>
            <w:tab/>
            <w:delText>18</w:delText>
          </w:r>
        </w:del>
      </w:ins>
    </w:p>
    <w:p w:rsidR="006B5964" w:rsidRPr="006B5964" w:rsidDel="00596FEA" w:rsidRDefault="006B5964">
      <w:pPr>
        <w:pStyle w:val="21"/>
        <w:rPr>
          <w:ins w:id="2189" w:author="NEC" w:date="2019-06-11T17:30:00Z"/>
          <w:del w:id="2190" w:author="hxt" w:date="2019-07-04T10:23:00Z"/>
          <w:rFonts w:asciiTheme="minorHAnsi" w:eastAsiaTheme="minorEastAsia" w:hAnsiTheme="minorHAnsi" w:cstheme="minorBidi"/>
          <w:noProof/>
          <w:sz w:val="22"/>
          <w:szCs w:val="22"/>
          <w:lang w:val="en-US" w:eastAsia="ja-JP"/>
          <w:rPrChange w:id="2191" w:author="NEC" w:date="2019-06-11T17:30:00Z">
            <w:rPr>
              <w:ins w:id="2192" w:author="NEC" w:date="2019-06-11T17:30:00Z"/>
              <w:del w:id="2193" w:author="hxt" w:date="2019-07-04T10:23:00Z"/>
              <w:rFonts w:asciiTheme="minorHAnsi" w:eastAsiaTheme="minorEastAsia" w:hAnsiTheme="minorHAnsi" w:cstheme="minorBidi"/>
              <w:noProof/>
              <w:sz w:val="22"/>
              <w:szCs w:val="22"/>
              <w:lang w:val="de-DE" w:eastAsia="ja-JP"/>
            </w:rPr>
          </w:rPrChange>
        </w:rPr>
      </w:pPr>
      <w:ins w:id="2194" w:author="NEC" w:date="2019-06-11T17:30:00Z">
        <w:del w:id="2195" w:author="hxt" w:date="2019-07-04T10:23:00Z">
          <w:r w:rsidDel="00596FEA">
            <w:rPr>
              <w:noProof/>
            </w:rPr>
            <w:delText>5.16</w:delText>
          </w:r>
          <w:r w:rsidR="00570082" w:rsidRPr="00570082" w:rsidDel="00596FEA">
            <w:rPr>
              <w:rFonts w:asciiTheme="minorHAnsi" w:eastAsiaTheme="minorEastAsia" w:hAnsiTheme="minorHAnsi" w:cstheme="minorBidi"/>
              <w:noProof/>
              <w:sz w:val="22"/>
              <w:szCs w:val="22"/>
              <w:lang w:val="en-US" w:eastAsia="ja-JP"/>
              <w:rPrChange w:id="2196" w:author="NEC" w:date="2019-06-11T17:30:00Z">
                <w:rPr>
                  <w:rFonts w:asciiTheme="minorHAnsi" w:eastAsiaTheme="minorEastAsia" w:hAnsiTheme="minorHAnsi" w:cstheme="minorBidi"/>
                  <w:noProof/>
                  <w:sz w:val="22"/>
                  <w:szCs w:val="22"/>
                  <w:lang w:val="de-DE" w:eastAsia="ja-JP"/>
                </w:rPr>
              </w:rPrChange>
            </w:rPr>
            <w:tab/>
          </w:r>
          <w:r w:rsidDel="00596FEA">
            <w:rPr>
              <w:noProof/>
            </w:rPr>
            <w:delText>Key Issue #16: Application Key freshness of AKMA</w:delText>
          </w:r>
          <w:r w:rsidDel="00596FEA">
            <w:rPr>
              <w:noProof/>
            </w:rPr>
            <w:tab/>
            <w:delText>19</w:delText>
          </w:r>
        </w:del>
      </w:ins>
    </w:p>
    <w:p w:rsidR="006B5964" w:rsidRPr="006B5964" w:rsidDel="00596FEA" w:rsidRDefault="006B5964">
      <w:pPr>
        <w:pStyle w:val="31"/>
        <w:rPr>
          <w:ins w:id="2197" w:author="NEC" w:date="2019-06-11T17:30:00Z"/>
          <w:del w:id="2198" w:author="hxt" w:date="2019-07-04T10:23:00Z"/>
          <w:rFonts w:asciiTheme="minorHAnsi" w:eastAsiaTheme="minorEastAsia" w:hAnsiTheme="minorHAnsi" w:cstheme="minorBidi"/>
          <w:noProof/>
          <w:sz w:val="22"/>
          <w:szCs w:val="22"/>
          <w:lang w:val="en-US" w:eastAsia="ja-JP"/>
          <w:rPrChange w:id="2199" w:author="NEC" w:date="2019-06-11T17:30:00Z">
            <w:rPr>
              <w:ins w:id="2200" w:author="NEC" w:date="2019-06-11T17:30:00Z"/>
              <w:del w:id="2201" w:author="hxt" w:date="2019-07-04T10:23:00Z"/>
              <w:rFonts w:asciiTheme="minorHAnsi" w:eastAsiaTheme="minorEastAsia" w:hAnsiTheme="minorHAnsi" w:cstheme="minorBidi"/>
              <w:noProof/>
              <w:sz w:val="22"/>
              <w:szCs w:val="22"/>
              <w:lang w:val="de-DE" w:eastAsia="ja-JP"/>
            </w:rPr>
          </w:rPrChange>
        </w:rPr>
      </w:pPr>
      <w:ins w:id="2202" w:author="NEC" w:date="2019-06-11T17:30:00Z">
        <w:del w:id="2203" w:author="hxt" w:date="2019-07-04T10:23:00Z">
          <w:r w:rsidDel="00596FEA">
            <w:rPr>
              <w:noProof/>
            </w:rPr>
            <w:delText>5.</w:delText>
          </w:r>
          <w:r w:rsidDel="00596FEA">
            <w:rPr>
              <w:noProof/>
              <w:lang w:eastAsia="zh-CN"/>
            </w:rPr>
            <w:delText>16</w:delText>
          </w:r>
          <w:r w:rsidDel="00596FEA">
            <w:rPr>
              <w:noProof/>
            </w:rPr>
            <w:delText>.1</w:delText>
          </w:r>
          <w:r w:rsidR="00570082" w:rsidRPr="00570082" w:rsidDel="00596FEA">
            <w:rPr>
              <w:rFonts w:asciiTheme="minorHAnsi" w:eastAsiaTheme="minorEastAsia" w:hAnsiTheme="minorHAnsi" w:cstheme="minorBidi"/>
              <w:noProof/>
              <w:sz w:val="22"/>
              <w:szCs w:val="22"/>
              <w:lang w:val="en-US" w:eastAsia="ja-JP"/>
              <w:rPrChange w:id="2204" w:author="NEC" w:date="2019-06-11T17:30:00Z">
                <w:rPr>
                  <w:rFonts w:asciiTheme="minorHAnsi" w:eastAsiaTheme="minorEastAsia" w:hAnsiTheme="minorHAnsi" w:cstheme="minorBidi"/>
                  <w:noProof/>
                  <w:sz w:val="22"/>
                  <w:szCs w:val="22"/>
                  <w:lang w:val="de-DE" w:eastAsia="ja-JP"/>
                </w:rPr>
              </w:rPrChange>
            </w:rPr>
            <w:tab/>
          </w:r>
          <w:r w:rsidDel="00596FEA">
            <w:rPr>
              <w:noProof/>
              <w:lang w:eastAsia="zh-CN"/>
            </w:rPr>
            <w:delText>I</w:delText>
          </w:r>
          <w:r w:rsidDel="00596FEA">
            <w:rPr>
              <w:noProof/>
            </w:rPr>
            <w:delText>ssue details</w:delText>
          </w:r>
          <w:r w:rsidDel="00596FEA">
            <w:rPr>
              <w:noProof/>
            </w:rPr>
            <w:tab/>
            <w:delText>19</w:delText>
          </w:r>
        </w:del>
      </w:ins>
    </w:p>
    <w:p w:rsidR="006B5964" w:rsidRPr="006B5964" w:rsidDel="00596FEA" w:rsidRDefault="006B5964">
      <w:pPr>
        <w:pStyle w:val="31"/>
        <w:rPr>
          <w:ins w:id="2205" w:author="NEC" w:date="2019-06-11T17:30:00Z"/>
          <w:del w:id="2206" w:author="hxt" w:date="2019-07-04T10:23:00Z"/>
          <w:rFonts w:asciiTheme="minorHAnsi" w:eastAsiaTheme="minorEastAsia" w:hAnsiTheme="minorHAnsi" w:cstheme="minorBidi"/>
          <w:noProof/>
          <w:sz w:val="22"/>
          <w:szCs w:val="22"/>
          <w:lang w:val="en-US" w:eastAsia="ja-JP"/>
          <w:rPrChange w:id="2207" w:author="NEC" w:date="2019-06-11T17:30:00Z">
            <w:rPr>
              <w:ins w:id="2208" w:author="NEC" w:date="2019-06-11T17:30:00Z"/>
              <w:del w:id="2209" w:author="hxt" w:date="2019-07-04T10:23:00Z"/>
              <w:rFonts w:asciiTheme="minorHAnsi" w:eastAsiaTheme="minorEastAsia" w:hAnsiTheme="minorHAnsi" w:cstheme="minorBidi"/>
              <w:noProof/>
              <w:sz w:val="22"/>
              <w:szCs w:val="22"/>
              <w:lang w:val="de-DE" w:eastAsia="ja-JP"/>
            </w:rPr>
          </w:rPrChange>
        </w:rPr>
      </w:pPr>
      <w:ins w:id="2210" w:author="NEC" w:date="2019-06-11T17:30:00Z">
        <w:del w:id="2211" w:author="hxt" w:date="2019-07-04T10:23:00Z">
          <w:r w:rsidDel="00596FEA">
            <w:rPr>
              <w:noProof/>
            </w:rPr>
            <w:delText>5.</w:delText>
          </w:r>
          <w:r w:rsidDel="00596FEA">
            <w:rPr>
              <w:noProof/>
              <w:lang w:eastAsia="zh-CN"/>
            </w:rPr>
            <w:delText>16</w:delText>
          </w:r>
          <w:r w:rsidDel="00596FEA">
            <w:rPr>
              <w:noProof/>
            </w:rPr>
            <w:delText>.2</w:delText>
          </w:r>
          <w:r w:rsidR="00570082" w:rsidRPr="00570082" w:rsidDel="00596FEA">
            <w:rPr>
              <w:rFonts w:asciiTheme="minorHAnsi" w:eastAsiaTheme="minorEastAsia" w:hAnsiTheme="minorHAnsi" w:cstheme="minorBidi"/>
              <w:noProof/>
              <w:sz w:val="22"/>
              <w:szCs w:val="22"/>
              <w:lang w:val="en-US" w:eastAsia="ja-JP"/>
              <w:rPrChange w:id="2212" w:author="NEC" w:date="2019-06-11T17:30:00Z">
                <w:rPr>
                  <w:rFonts w:asciiTheme="minorHAnsi" w:eastAsiaTheme="minorEastAsia" w:hAnsiTheme="minorHAnsi" w:cstheme="minorBidi"/>
                  <w:noProof/>
                  <w:sz w:val="22"/>
                  <w:szCs w:val="22"/>
                  <w:lang w:val="de-DE" w:eastAsia="ja-JP"/>
                </w:rPr>
              </w:rPrChange>
            </w:rPr>
            <w:tab/>
          </w:r>
          <w:r w:rsidDel="00596FEA">
            <w:rPr>
              <w:noProof/>
            </w:rPr>
            <w:delText>Security Threat</w:delText>
          </w:r>
          <w:r w:rsidDel="00596FEA">
            <w:rPr>
              <w:noProof/>
              <w:lang w:eastAsia="zh-CN"/>
            </w:rPr>
            <w:delText>s</w:delText>
          </w:r>
          <w:r w:rsidDel="00596FEA">
            <w:rPr>
              <w:noProof/>
            </w:rPr>
            <w:tab/>
            <w:delText>19</w:delText>
          </w:r>
        </w:del>
      </w:ins>
    </w:p>
    <w:p w:rsidR="006B5964" w:rsidRPr="006B5964" w:rsidDel="00596FEA" w:rsidRDefault="006B5964">
      <w:pPr>
        <w:pStyle w:val="31"/>
        <w:rPr>
          <w:ins w:id="2213" w:author="NEC" w:date="2019-06-11T17:30:00Z"/>
          <w:del w:id="2214" w:author="hxt" w:date="2019-07-04T10:23:00Z"/>
          <w:rFonts w:asciiTheme="minorHAnsi" w:eastAsiaTheme="minorEastAsia" w:hAnsiTheme="minorHAnsi" w:cstheme="minorBidi"/>
          <w:noProof/>
          <w:sz w:val="22"/>
          <w:szCs w:val="22"/>
          <w:lang w:val="en-US" w:eastAsia="ja-JP"/>
          <w:rPrChange w:id="2215" w:author="NEC" w:date="2019-06-11T17:30:00Z">
            <w:rPr>
              <w:ins w:id="2216" w:author="NEC" w:date="2019-06-11T17:30:00Z"/>
              <w:del w:id="2217" w:author="hxt" w:date="2019-07-04T10:23:00Z"/>
              <w:rFonts w:asciiTheme="minorHAnsi" w:eastAsiaTheme="minorEastAsia" w:hAnsiTheme="minorHAnsi" w:cstheme="minorBidi"/>
              <w:noProof/>
              <w:sz w:val="22"/>
              <w:szCs w:val="22"/>
              <w:lang w:val="de-DE" w:eastAsia="ja-JP"/>
            </w:rPr>
          </w:rPrChange>
        </w:rPr>
      </w:pPr>
      <w:ins w:id="2218" w:author="NEC" w:date="2019-06-11T17:30:00Z">
        <w:del w:id="2219" w:author="hxt" w:date="2019-07-04T10:23:00Z">
          <w:r w:rsidDel="00596FEA">
            <w:rPr>
              <w:noProof/>
            </w:rPr>
            <w:delText>5.</w:delText>
          </w:r>
          <w:r w:rsidDel="00596FEA">
            <w:rPr>
              <w:noProof/>
              <w:lang w:eastAsia="zh-CN"/>
            </w:rPr>
            <w:delText>16</w:delText>
          </w:r>
          <w:r w:rsidDel="00596FEA">
            <w:rPr>
              <w:noProof/>
            </w:rPr>
            <w:delText>.3</w:delText>
          </w:r>
          <w:r w:rsidR="00570082" w:rsidRPr="00570082" w:rsidDel="00596FEA">
            <w:rPr>
              <w:rFonts w:asciiTheme="minorHAnsi" w:eastAsiaTheme="minorEastAsia" w:hAnsiTheme="minorHAnsi" w:cstheme="minorBidi"/>
              <w:noProof/>
              <w:sz w:val="22"/>
              <w:szCs w:val="22"/>
              <w:lang w:val="en-US" w:eastAsia="ja-JP"/>
              <w:rPrChange w:id="2220" w:author="NEC" w:date="2019-06-11T17:30:00Z">
                <w:rPr>
                  <w:rFonts w:asciiTheme="minorHAnsi" w:eastAsiaTheme="minorEastAsia" w:hAnsiTheme="minorHAnsi" w:cstheme="minorBidi"/>
                  <w:noProof/>
                  <w:sz w:val="22"/>
                  <w:szCs w:val="22"/>
                  <w:lang w:val="de-DE" w:eastAsia="ja-JP"/>
                </w:rPr>
              </w:rPrChange>
            </w:rPr>
            <w:tab/>
          </w:r>
          <w:r w:rsidDel="00596FEA">
            <w:rPr>
              <w:noProof/>
            </w:rPr>
            <w:delText>Potential security requirements</w:delText>
          </w:r>
          <w:r w:rsidDel="00596FEA">
            <w:rPr>
              <w:noProof/>
            </w:rPr>
            <w:tab/>
            <w:delText>19</w:delText>
          </w:r>
        </w:del>
      </w:ins>
    </w:p>
    <w:p w:rsidR="006B5964" w:rsidRPr="006B5964" w:rsidDel="00596FEA" w:rsidRDefault="006B5964">
      <w:pPr>
        <w:pStyle w:val="10"/>
        <w:rPr>
          <w:ins w:id="2221" w:author="NEC" w:date="2019-06-11T17:30:00Z"/>
          <w:del w:id="2222" w:author="hxt" w:date="2019-07-04T10:23:00Z"/>
          <w:rFonts w:asciiTheme="minorHAnsi" w:eastAsiaTheme="minorEastAsia" w:hAnsiTheme="minorHAnsi" w:cstheme="minorBidi"/>
          <w:noProof/>
          <w:szCs w:val="22"/>
          <w:lang w:val="en-US" w:eastAsia="ja-JP"/>
          <w:rPrChange w:id="2223" w:author="NEC" w:date="2019-06-11T17:30:00Z">
            <w:rPr>
              <w:ins w:id="2224" w:author="NEC" w:date="2019-06-11T17:30:00Z"/>
              <w:del w:id="2225" w:author="hxt" w:date="2019-07-04T10:23:00Z"/>
              <w:rFonts w:asciiTheme="minorHAnsi" w:eastAsiaTheme="minorEastAsia" w:hAnsiTheme="minorHAnsi" w:cstheme="minorBidi"/>
              <w:noProof/>
              <w:szCs w:val="22"/>
              <w:lang w:val="de-DE" w:eastAsia="ja-JP"/>
            </w:rPr>
          </w:rPrChange>
        </w:rPr>
      </w:pPr>
      <w:ins w:id="2226" w:author="NEC" w:date="2019-06-11T17:30:00Z">
        <w:del w:id="2227" w:author="hxt" w:date="2019-07-04T10:23:00Z">
          <w:r w:rsidDel="00596FEA">
            <w:rPr>
              <w:noProof/>
            </w:rPr>
            <w:delText>6</w:delText>
          </w:r>
          <w:r w:rsidR="00570082" w:rsidRPr="00570082" w:rsidDel="00596FEA">
            <w:rPr>
              <w:rFonts w:asciiTheme="minorHAnsi" w:eastAsiaTheme="minorEastAsia" w:hAnsiTheme="minorHAnsi" w:cstheme="minorBidi"/>
              <w:noProof/>
              <w:szCs w:val="22"/>
              <w:lang w:val="en-US" w:eastAsia="ja-JP"/>
              <w:rPrChange w:id="2228" w:author="NEC" w:date="2019-06-11T17:30:00Z">
                <w:rPr>
                  <w:rFonts w:asciiTheme="minorHAnsi" w:eastAsiaTheme="minorEastAsia" w:hAnsiTheme="minorHAnsi" w:cstheme="minorBidi"/>
                  <w:noProof/>
                  <w:szCs w:val="22"/>
                  <w:lang w:val="de-DE" w:eastAsia="ja-JP"/>
                </w:rPr>
              </w:rPrChange>
            </w:rPr>
            <w:tab/>
          </w:r>
          <w:r w:rsidDel="00596FEA">
            <w:rPr>
              <w:noProof/>
            </w:rPr>
            <w:delText>Candidate Solutions</w:delText>
          </w:r>
          <w:r w:rsidDel="00596FEA">
            <w:rPr>
              <w:noProof/>
            </w:rPr>
            <w:tab/>
            <w:delText>19</w:delText>
          </w:r>
        </w:del>
      </w:ins>
    </w:p>
    <w:p w:rsidR="006B5964" w:rsidRPr="006B5964" w:rsidDel="00596FEA" w:rsidRDefault="006B5964">
      <w:pPr>
        <w:pStyle w:val="21"/>
        <w:rPr>
          <w:ins w:id="2229" w:author="NEC" w:date="2019-06-11T17:30:00Z"/>
          <w:del w:id="2230" w:author="hxt" w:date="2019-07-04T10:23:00Z"/>
          <w:rFonts w:asciiTheme="minorHAnsi" w:eastAsiaTheme="minorEastAsia" w:hAnsiTheme="minorHAnsi" w:cstheme="minorBidi"/>
          <w:noProof/>
          <w:sz w:val="22"/>
          <w:szCs w:val="22"/>
          <w:lang w:val="en-US" w:eastAsia="ja-JP"/>
          <w:rPrChange w:id="2231" w:author="NEC" w:date="2019-06-11T17:30:00Z">
            <w:rPr>
              <w:ins w:id="2232" w:author="NEC" w:date="2019-06-11T17:30:00Z"/>
              <w:del w:id="2233" w:author="hxt" w:date="2019-07-04T10:23:00Z"/>
              <w:rFonts w:asciiTheme="minorHAnsi" w:eastAsiaTheme="minorEastAsia" w:hAnsiTheme="minorHAnsi" w:cstheme="minorBidi"/>
              <w:noProof/>
              <w:sz w:val="22"/>
              <w:szCs w:val="22"/>
              <w:lang w:val="de-DE" w:eastAsia="ja-JP"/>
            </w:rPr>
          </w:rPrChange>
        </w:rPr>
      </w:pPr>
      <w:ins w:id="2234" w:author="NEC" w:date="2019-06-11T17:30:00Z">
        <w:del w:id="2235" w:author="hxt" w:date="2019-07-04T10:23:00Z">
          <w:r w:rsidDel="00596FEA">
            <w:rPr>
              <w:noProof/>
            </w:rPr>
            <w:delText>6.1</w:delText>
          </w:r>
          <w:r w:rsidR="00570082" w:rsidRPr="00570082" w:rsidDel="00596FEA">
            <w:rPr>
              <w:rFonts w:asciiTheme="minorHAnsi" w:eastAsiaTheme="minorEastAsia" w:hAnsiTheme="minorHAnsi" w:cstheme="minorBidi"/>
              <w:noProof/>
              <w:sz w:val="22"/>
              <w:szCs w:val="22"/>
              <w:lang w:val="en-US" w:eastAsia="ja-JP"/>
              <w:rPrChange w:id="2236"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#1: Introducing third party key to AKMA</w:delText>
          </w:r>
          <w:r w:rsidDel="00596FEA">
            <w:rPr>
              <w:noProof/>
            </w:rPr>
            <w:tab/>
            <w:delText>19</w:delText>
          </w:r>
        </w:del>
      </w:ins>
    </w:p>
    <w:p w:rsidR="006B5964" w:rsidRPr="006B5964" w:rsidDel="00596FEA" w:rsidRDefault="006B5964">
      <w:pPr>
        <w:pStyle w:val="31"/>
        <w:rPr>
          <w:ins w:id="2237" w:author="NEC" w:date="2019-06-11T17:30:00Z"/>
          <w:del w:id="2238" w:author="hxt" w:date="2019-07-04T10:23:00Z"/>
          <w:rFonts w:asciiTheme="minorHAnsi" w:eastAsiaTheme="minorEastAsia" w:hAnsiTheme="minorHAnsi" w:cstheme="minorBidi"/>
          <w:noProof/>
          <w:sz w:val="22"/>
          <w:szCs w:val="22"/>
          <w:lang w:val="en-US" w:eastAsia="ja-JP"/>
          <w:rPrChange w:id="2239" w:author="NEC" w:date="2019-06-11T17:30:00Z">
            <w:rPr>
              <w:ins w:id="2240" w:author="NEC" w:date="2019-06-11T17:30:00Z"/>
              <w:del w:id="2241" w:author="hxt" w:date="2019-07-04T10:23:00Z"/>
              <w:rFonts w:asciiTheme="minorHAnsi" w:eastAsiaTheme="minorEastAsia" w:hAnsiTheme="minorHAnsi" w:cstheme="minorBidi"/>
              <w:noProof/>
              <w:sz w:val="22"/>
              <w:szCs w:val="22"/>
              <w:lang w:val="de-DE" w:eastAsia="ja-JP"/>
            </w:rPr>
          </w:rPrChange>
        </w:rPr>
      </w:pPr>
      <w:ins w:id="2242" w:author="NEC" w:date="2019-06-11T17:30:00Z">
        <w:del w:id="2243" w:author="hxt" w:date="2019-07-04T10:23:00Z">
          <w:r w:rsidDel="00596FEA">
            <w:rPr>
              <w:noProof/>
            </w:rPr>
            <w:delText>6.1.1</w:delText>
          </w:r>
          <w:r w:rsidR="00570082" w:rsidRPr="00570082" w:rsidDel="00596FEA">
            <w:rPr>
              <w:rFonts w:asciiTheme="minorHAnsi" w:eastAsiaTheme="minorEastAsia" w:hAnsiTheme="minorHAnsi" w:cstheme="minorBidi"/>
              <w:noProof/>
              <w:sz w:val="22"/>
              <w:szCs w:val="22"/>
              <w:lang w:val="en-US" w:eastAsia="ja-JP"/>
              <w:rPrChange w:id="2244"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19</w:delText>
          </w:r>
        </w:del>
      </w:ins>
    </w:p>
    <w:p w:rsidR="006B5964" w:rsidRPr="006B5964" w:rsidDel="00596FEA" w:rsidRDefault="006B5964">
      <w:pPr>
        <w:pStyle w:val="31"/>
        <w:rPr>
          <w:ins w:id="2245" w:author="NEC" w:date="2019-06-11T17:30:00Z"/>
          <w:del w:id="2246" w:author="hxt" w:date="2019-07-04T10:23:00Z"/>
          <w:rFonts w:asciiTheme="minorHAnsi" w:eastAsiaTheme="minorEastAsia" w:hAnsiTheme="minorHAnsi" w:cstheme="minorBidi"/>
          <w:noProof/>
          <w:sz w:val="22"/>
          <w:szCs w:val="22"/>
          <w:lang w:val="en-US" w:eastAsia="ja-JP"/>
          <w:rPrChange w:id="2247" w:author="NEC" w:date="2019-06-11T17:30:00Z">
            <w:rPr>
              <w:ins w:id="2248" w:author="NEC" w:date="2019-06-11T17:30:00Z"/>
              <w:del w:id="2249" w:author="hxt" w:date="2019-07-04T10:23:00Z"/>
              <w:rFonts w:asciiTheme="minorHAnsi" w:eastAsiaTheme="minorEastAsia" w:hAnsiTheme="minorHAnsi" w:cstheme="minorBidi"/>
              <w:noProof/>
              <w:sz w:val="22"/>
              <w:szCs w:val="22"/>
              <w:lang w:val="de-DE" w:eastAsia="ja-JP"/>
            </w:rPr>
          </w:rPrChange>
        </w:rPr>
      </w:pPr>
      <w:ins w:id="2250" w:author="NEC" w:date="2019-06-11T17:30:00Z">
        <w:del w:id="2251" w:author="hxt" w:date="2019-07-04T10:23:00Z">
          <w:r w:rsidDel="00596FEA">
            <w:rPr>
              <w:noProof/>
            </w:rPr>
            <w:delText>6.1.2</w:delText>
          </w:r>
          <w:r w:rsidR="00570082" w:rsidRPr="00570082" w:rsidDel="00596FEA">
            <w:rPr>
              <w:rFonts w:asciiTheme="minorHAnsi" w:eastAsiaTheme="minorEastAsia" w:hAnsiTheme="minorHAnsi" w:cstheme="minorBidi"/>
              <w:noProof/>
              <w:sz w:val="22"/>
              <w:szCs w:val="22"/>
              <w:lang w:val="en-US" w:eastAsia="ja-JP"/>
              <w:rPrChange w:id="2252"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19</w:delText>
          </w:r>
        </w:del>
      </w:ins>
    </w:p>
    <w:p w:rsidR="006B5964" w:rsidRPr="006B5964" w:rsidDel="00596FEA" w:rsidRDefault="006B5964">
      <w:pPr>
        <w:pStyle w:val="21"/>
        <w:rPr>
          <w:ins w:id="2253" w:author="NEC" w:date="2019-06-11T17:30:00Z"/>
          <w:del w:id="2254" w:author="hxt" w:date="2019-07-04T10:23:00Z"/>
          <w:rFonts w:asciiTheme="minorHAnsi" w:eastAsiaTheme="minorEastAsia" w:hAnsiTheme="minorHAnsi" w:cstheme="minorBidi"/>
          <w:noProof/>
          <w:sz w:val="22"/>
          <w:szCs w:val="22"/>
          <w:lang w:val="en-US" w:eastAsia="ja-JP"/>
          <w:rPrChange w:id="2255" w:author="NEC" w:date="2019-06-11T17:30:00Z">
            <w:rPr>
              <w:ins w:id="2256" w:author="NEC" w:date="2019-06-11T17:30:00Z"/>
              <w:del w:id="2257" w:author="hxt" w:date="2019-07-04T10:23:00Z"/>
              <w:rFonts w:asciiTheme="minorHAnsi" w:eastAsiaTheme="minorEastAsia" w:hAnsiTheme="minorHAnsi" w:cstheme="minorBidi"/>
              <w:noProof/>
              <w:sz w:val="22"/>
              <w:szCs w:val="22"/>
              <w:lang w:val="de-DE" w:eastAsia="ja-JP"/>
            </w:rPr>
          </w:rPrChange>
        </w:rPr>
      </w:pPr>
      <w:ins w:id="2258" w:author="NEC" w:date="2019-06-11T17:30:00Z">
        <w:del w:id="2259" w:author="hxt" w:date="2019-07-04T10:23:00Z">
          <w:r w:rsidDel="00596FEA">
            <w:rPr>
              <w:noProof/>
            </w:rPr>
            <w:delText>6.2</w:delText>
          </w:r>
          <w:r w:rsidR="00570082" w:rsidRPr="00570082" w:rsidDel="00596FEA">
            <w:rPr>
              <w:rFonts w:asciiTheme="minorHAnsi" w:eastAsiaTheme="minorEastAsia" w:hAnsiTheme="minorHAnsi" w:cstheme="minorBidi"/>
              <w:noProof/>
              <w:sz w:val="22"/>
              <w:szCs w:val="22"/>
              <w:lang w:val="en-US" w:eastAsia="ja-JP"/>
              <w:rPrChange w:id="2260"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#2: Access independent architecture solution for AKMA</w:delText>
          </w:r>
          <w:r w:rsidDel="00596FEA">
            <w:rPr>
              <w:noProof/>
            </w:rPr>
            <w:tab/>
            <w:delText>21</w:delText>
          </w:r>
        </w:del>
      </w:ins>
    </w:p>
    <w:p w:rsidR="006B5964" w:rsidRPr="006B5964" w:rsidDel="00596FEA" w:rsidRDefault="006B5964">
      <w:pPr>
        <w:pStyle w:val="31"/>
        <w:rPr>
          <w:ins w:id="2261" w:author="NEC" w:date="2019-06-11T17:30:00Z"/>
          <w:del w:id="2262" w:author="hxt" w:date="2019-07-04T10:23:00Z"/>
          <w:rFonts w:asciiTheme="minorHAnsi" w:eastAsiaTheme="minorEastAsia" w:hAnsiTheme="minorHAnsi" w:cstheme="minorBidi"/>
          <w:noProof/>
          <w:sz w:val="22"/>
          <w:szCs w:val="22"/>
          <w:lang w:val="en-US" w:eastAsia="ja-JP"/>
          <w:rPrChange w:id="2263" w:author="NEC" w:date="2019-06-11T17:30:00Z">
            <w:rPr>
              <w:ins w:id="2264" w:author="NEC" w:date="2019-06-11T17:30:00Z"/>
              <w:del w:id="2265" w:author="hxt" w:date="2019-07-04T10:23:00Z"/>
              <w:rFonts w:asciiTheme="minorHAnsi" w:eastAsiaTheme="minorEastAsia" w:hAnsiTheme="minorHAnsi" w:cstheme="minorBidi"/>
              <w:noProof/>
              <w:sz w:val="22"/>
              <w:szCs w:val="22"/>
              <w:lang w:val="de-DE" w:eastAsia="ja-JP"/>
            </w:rPr>
          </w:rPrChange>
        </w:rPr>
      </w:pPr>
      <w:ins w:id="2266" w:author="NEC" w:date="2019-06-11T17:30:00Z">
        <w:del w:id="2267" w:author="hxt" w:date="2019-07-04T10:23:00Z">
          <w:r w:rsidDel="00596FEA">
            <w:rPr>
              <w:noProof/>
            </w:rPr>
            <w:delText>6.2.1</w:delText>
          </w:r>
          <w:r w:rsidR="00570082" w:rsidRPr="00570082" w:rsidDel="00596FEA">
            <w:rPr>
              <w:rFonts w:asciiTheme="minorHAnsi" w:eastAsiaTheme="minorEastAsia" w:hAnsiTheme="minorHAnsi" w:cstheme="minorBidi"/>
              <w:noProof/>
              <w:sz w:val="22"/>
              <w:szCs w:val="22"/>
              <w:lang w:val="en-US" w:eastAsia="ja-JP"/>
              <w:rPrChange w:id="2268"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21</w:delText>
          </w:r>
        </w:del>
      </w:ins>
    </w:p>
    <w:p w:rsidR="006B5964" w:rsidRPr="006B5964" w:rsidDel="00596FEA" w:rsidRDefault="006B5964">
      <w:pPr>
        <w:pStyle w:val="31"/>
        <w:rPr>
          <w:ins w:id="2269" w:author="NEC" w:date="2019-06-11T17:30:00Z"/>
          <w:del w:id="2270" w:author="hxt" w:date="2019-07-04T10:23:00Z"/>
          <w:rFonts w:asciiTheme="minorHAnsi" w:eastAsiaTheme="minorEastAsia" w:hAnsiTheme="minorHAnsi" w:cstheme="minorBidi"/>
          <w:noProof/>
          <w:sz w:val="22"/>
          <w:szCs w:val="22"/>
          <w:lang w:val="en-US" w:eastAsia="ja-JP"/>
          <w:rPrChange w:id="2271" w:author="NEC" w:date="2019-06-11T17:30:00Z">
            <w:rPr>
              <w:ins w:id="2272" w:author="NEC" w:date="2019-06-11T17:30:00Z"/>
              <w:del w:id="2273" w:author="hxt" w:date="2019-07-04T10:23:00Z"/>
              <w:rFonts w:asciiTheme="minorHAnsi" w:eastAsiaTheme="minorEastAsia" w:hAnsiTheme="minorHAnsi" w:cstheme="minorBidi"/>
              <w:noProof/>
              <w:sz w:val="22"/>
              <w:szCs w:val="22"/>
              <w:lang w:val="de-DE" w:eastAsia="ja-JP"/>
            </w:rPr>
          </w:rPrChange>
        </w:rPr>
      </w:pPr>
      <w:ins w:id="2274" w:author="NEC" w:date="2019-06-11T17:30:00Z">
        <w:del w:id="2275" w:author="hxt" w:date="2019-07-04T10:23:00Z">
          <w:r w:rsidDel="00596FEA">
            <w:rPr>
              <w:noProof/>
            </w:rPr>
            <w:delText>6.2.2</w:delText>
          </w:r>
          <w:r w:rsidR="00570082" w:rsidRPr="00570082" w:rsidDel="00596FEA">
            <w:rPr>
              <w:rFonts w:asciiTheme="minorHAnsi" w:eastAsiaTheme="minorEastAsia" w:hAnsiTheme="minorHAnsi" w:cstheme="minorBidi"/>
              <w:noProof/>
              <w:sz w:val="22"/>
              <w:szCs w:val="22"/>
              <w:lang w:val="en-US" w:eastAsia="ja-JP"/>
              <w:rPrChange w:id="2276"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21</w:delText>
          </w:r>
        </w:del>
      </w:ins>
    </w:p>
    <w:p w:rsidR="006B5964" w:rsidRPr="006B5964" w:rsidDel="00596FEA" w:rsidRDefault="006B5964">
      <w:pPr>
        <w:pStyle w:val="40"/>
        <w:rPr>
          <w:ins w:id="2277" w:author="NEC" w:date="2019-06-11T17:30:00Z"/>
          <w:del w:id="2278" w:author="hxt" w:date="2019-07-04T10:23:00Z"/>
          <w:rFonts w:asciiTheme="minorHAnsi" w:eastAsiaTheme="minorEastAsia" w:hAnsiTheme="minorHAnsi" w:cstheme="minorBidi"/>
          <w:noProof/>
          <w:sz w:val="22"/>
          <w:szCs w:val="22"/>
          <w:lang w:val="en-US" w:eastAsia="ja-JP"/>
          <w:rPrChange w:id="2279" w:author="NEC" w:date="2019-06-11T17:30:00Z">
            <w:rPr>
              <w:ins w:id="2280" w:author="NEC" w:date="2019-06-11T17:30:00Z"/>
              <w:del w:id="2281" w:author="hxt" w:date="2019-07-04T10:23:00Z"/>
              <w:rFonts w:asciiTheme="minorHAnsi" w:eastAsiaTheme="minorEastAsia" w:hAnsiTheme="minorHAnsi" w:cstheme="minorBidi"/>
              <w:noProof/>
              <w:sz w:val="22"/>
              <w:szCs w:val="22"/>
              <w:lang w:val="de-DE" w:eastAsia="ja-JP"/>
            </w:rPr>
          </w:rPrChange>
        </w:rPr>
      </w:pPr>
      <w:ins w:id="2282" w:author="NEC" w:date="2019-06-11T17:30:00Z">
        <w:del w:id="2283" w:author="hxt" w:date="2019-07-04T10:23:00Z">
          <w:r w:rsidDel="00596FEA">
            <w:rPr>
              <w:noProof/>
            </w:rPr>
            <w:delText>6.2.2.1</w:delText>
          </w:r>
          <w:r w:rsidR="00570082" w:rsidRPr="00570082" w:rsidDel="00596FEA">
            <w:rPr>
              <w:rFonts w:asciiTheme="minorHAnsi" w:eastAsiaTheme="minorEastAsia" w:hAnsiTheme="minorHAnsi" w:cstheme="minorBidi"/>
              <w:noProof/>
              <w:sz w:val="22"/>
              <w:szCs w:val="22"/>
              <w:lang w:val="en-US" w:eastAsia="ja-JP"/>
              <w:rPrChange w:id="2284" w:author="NEC" w:date="2019-06-11T17:30:00Z">
                <w:rPr>
                  <w:rFonts w:asciiTheme="minorHAnsi" w:eastAsiaTheme="minorEastAsia" w:hAnsiTheme="minorHAnsi" w:cstheme="minorBidi"/>
                  <w:noProof/>
                  <w:sz w:val="22"/>
                  <w:szCs w:val="22"/>
                  <w:lang w:val="de-DE" w:eastAsia="ja-JP"/>
                </w:rPr>
              </w:rPrChange>
            </w:rPr>
            <w:tab/>
          </w:r>
          <w:r w:rsidDel="00596FEA">
            <w:rPr>
              <w:noProof/>
            </w:rPr>
            <w:delText>Architecture and reference points</w:delText>
          </w:r>
          <w:r w:rsidDel="00596FEA">
            <w:rPr>
              <w:noProof/>
            </w:rPr>
            <w:tab/>
            <w:delText>21</w:delText>
          </w:r>
        </w:del>
      </w:ins>
    </w:p>
    <w:p w:rsidR="006B5964" w:rsidRPr="006B5964" w:rsidDel="00596FEA" w:rsidRDefault="006B5964">
      <w:pPr>
        <w:pStyle w:val="40"/>
        <w:rPr>
          <w:ins w:id="2285" w:author="NEC" w:date="2019-06-11T17:30:00Z"/>
          <w:del w:id="2286" w:author="hxt" w:date="2019-07-04T10:23:00Z"/>
          <w:rFonts w:asciiTheme="minorHAnsi" w:eastAsiaTheme="minorEastAsia" w:hAnsiTheme="minorHAnsi" w:cstheme="minorBidi"/>
          <w:noProof/>
          <w:sz w:val="22"/>
          <w:szCs w:val="22"/>
          <w:lang w:val="en-US" w:eastAsia="ja-JP"/>
          <w:rPrChange w:id="2287" w:author="NEC" w:date="2019-06-11T17:30:00Z">
            <w:rPr>
              <w:ins w:id="2288" w:author="NEC" w:date="2019-06-11T17:30:00Z"/>
              <w:del w:id="2289" w:author="hxt" w:date="2019-07-04T10:23:00Z"/>
              <w:rFonts w:asciiTheme="minorHAnsi" w:eastAsiaTheme="minorEastAsia" w:hAnsiTheme="minorHAnsi" w:cstheme="minorBidi"/>
              <w:noProof/>
              <w:sz w:val="22"/>
              <w:szCs w:val="22"/>
              <w:lang w:val="de-DE" w:eastAsia="ja-JP"/>
            </w:rPr>
          </w:rPrChange>
        </w:rPr>
      </w:pPr>
      <w:ins w:id="2290" w:author="NEC" w:date="2019-06-11T17:30:00Z">
        <w:del w:id="2291" w:author="hxt" w:date="2019-07-04T10:23:00Z">
          <w:r w:rsidDel="00596FEA">
            <w:rPr>
              <w:noProof/>
            </w:rPr>
            <w:delText>6.2.2.2</w:delText>
          </w:r>
          <w:r w:rsidR="00570082" w:rsidRPr="00570082" w:rsidDel="00596FEA">
            <w:rPr>
              <w:rFonts w:asciiTheme="minorHAnsi" w:eastAsiaTheme="minorEastAsia" w:hAnsiTheme="minorHAnsi" w:cstheme="minorBidi"/>
              <w:noProof/>
              <w:sz w:val="22"/>
              <w:szCs w:val="22"/>
              <w:lang w:val="en-US" w:eastAsia="ja-JP"/>
              <w:rPrChange w:id="2292" w:author="NEC" w:date="2019-06-11T17:30:00Z">
                <w:rPr>
                  <w:rFonts w:asciiTheme="minorHAnsi" w:eastAsiaTheme="minorEastAsia" w:hAnsiTheme="minorHAnsi" w:cstheme="minorBidi"/>
                  <w:noProof/>
                  <w:sz w:val="22"/>
                  <w:szCs w:val="22"/>
                  <w:lang w:val="de-DE" w:eastAsia="ja-JP"/>
                </w:rPr>
              </w:rPrChange>
            </w:rPr>
            <w:tab/>
          </w:r>
          <w:r w:rsidDel="00596FEA">
            <w:rPr>
              <w:noProof/>
            </w:rPr>
            <w:delText>Procedures</w:delText>
          </w:r>
          <w:r w:rsidDel="00596FEA">
            <w:rPr>
              <w:noProof/>
            </w:rPr>
            <w:tab/>
            <w:delText>21</w:delText>
          </w:r>
        </w:del>
      </w:ins>
    </w:p>
    <w:p w:rsidR="006B5964" w:rsidRPr="006B5964" w:rsidDel="00596FEA" w:rsidRDefault="006B5964">
      <w:pPr>
        <w:pStyle w:val="50"/>
        <w:rPr>
          <w:ins w:id="2293" w:author="NEC" w:date="2019-06-11T17:30:00Z"/>
          <w:del w:id="2294" w:author="hxt" w:date="2019-07-04T10:23:00Z"/>
          <w:rFonts w:asciiTheme="minorHAnsi" w:eastAsiaTheme="minorEastAsia" w:hAnsiTheme="minorHAnsi" w:cstheme="minorBidi"/>
          <w:noProof/>
          <w:sz w:val="22"/>
          <w:szCs w:val="22"/>
          <w:lang w:val="en-US" w:eastAsia="ja-JP"/>
          <w:rPrChange w:id="2295" w:author="NEC" w:date="2019-06-11T17:30:00Z">
            <w:rPr>
              <w:ins w:id="2296" w:author="NEC" w:date="2019-06-11T17:30:00Z"/>
              <w:del w:id="2297" w:author="hxt" w:date="2019-07-04T10:23:00Z"/>
              <w:rFonts w:asciiTheme="minorHAnsi" w:eastAsiaTheme="minorEastAsia" w:hAnsiTheme="minorHAnsi" w:cstheme="minorBidi"/>
              <w:noProof/>
              <w:sz w:val="22"/>
              <w:szCs w:val="22"/>
              <w:lang w:val="de-DE" w:eastAsia="ja-JP"/>
            </w:rPr>
          </w:rPrChange>
        </w:rPr>
      </w:pPr>
      <w:ins w:id="2298" w:author="NEC" w:date="2019-06-11T17:30:00Z">
        <w:del w:id="2299" w:author="hxt" w:date="2019-07-04T10:23:00Z">
          <w:r w:rsidDel="00596FEA">
            <w:rPr>
              <w:noProof/>
            </w:rPr>
            <w:delText>6.2.2.2.1</w:delText>
          </w:r>
          <w:r w:rsidR="00570082" w:rsidRPr="00570082" w:rsidDel="00596FEA">
            <w:rPr>
              <w:rFonts w:asciiTheme="minorHAnsi" w:eastAsiaTheme="minorEastAsia" w:hAnsiTheme="minorHAnsi" w:cstheme="minorBidi"/>
              <w:noProof/>
              <w:sz w:val="22"/>
              <w:szCs w:val="22"/>
              <w:lang w:val="en-US" w:eastAsia="ja-JP"/>
              <w:rPrChange w:id="2300" w:author="NEC" w:date="2019-06-11T17:30:00Z">
                <w:rPr>
                  <w:rFonts w:asciiTheme="minorHAnsi" w:eastAsiaTheme="minorEastAsia" w:hAnsiTheme="minorHAnsi" w:cstheme="minorBidi"/>
                  <w:noProof/>
                  <w:sz w:val="22"/>
                  <w:szCs w:val="22"/>
                  <w:lang w:val="de-DE" w:eastAsia="ja-JP"/>
                </w:rPr>
              </w:rPrChange>
            </w:rPr>
            <w:tab/>
          </w:r>
          <w:r w:rsidDel="00596FEA">
            <w:rPr>
              <w:noProof/>
            </w:rPr>
            <w:delText>Initiation</w:delText>
          </w:r>
          <w:r w:rsidDel="00596FEA">
            <w:rPr>
              <w:noProof/>
            </w:rPr>
            <w:tab/>
            <w:delText>21</w:delText>
          </w:r>
        </w:del>
      </w:ins>
    </w:p>
    <w:p w:rsidR="006B5964" w:rsidRPr="006B5964" w:rsidDel="00596FEA" w:rsidRDefault="006B5964">
      <w:pPr>
        <w:pStyle w:val="50"/>
        <w:rPr>
          <w:ins w:id="2301" w:author="NEC" w:date="2019-06-11T17:30:00Z"/>
          <w:del w:id="2302" w:author="hxt" w:date="2019-07-04T10:23:00Z"/>
          <w:rFonts w:asciiTheme="minorHAnsi" w:eastAsiaTheme="minorEastAsia" w:hAnsiTheme="minorHAnsi" w:cstheme="minorBidi"/>
          <w:noProof/>
          <w:sz w:val="22"/>
          <w:szCs w:val="22"/>
          <w:lang w:val="en-US" w:eastAsia="ja-JP"/>
          <w:rPrChange w:id="2303" w:author="NEC" w:date="2019-06-11T17:30:00Z">
            <w:rPr>
              <w:ins w:id="2304" w:author="NEC" w:date="2019-06-11T17:30:00Z"/>
              <w:del w:id="2305" w:author="hxt" w:date="2019-07-04T10:23:00Z"/>
              <w:rFonts w:asciiTheme="minorHAnsi" w:eastAsiaTheme="minorEastAsia" w:hAnsiTheme="minorHAnsi" w:cstheme="minorBidi"/>
              <w:noProof/>
              <w:sz w:val="22"/>
              <w:szCs w:val="22"/>
              <w:lang w:val="de-DE" w:eastAsia="ja-JP"/>
            </w:rPr>
          </w:rPrChange>
        </w:rPr>
      </w:pPr>
      <w:ins w:id="2306" w:author="NEC" w:date="2019-06-11T17:30:00Z">
        <w:del w:id="2307" w:author="hxt" w:date="2019-07-04T10:23:00Z">
          <w:r w:rsidDel="00596FEA">
            <w:rPr>
              <w:noProof/>
            </w:rPr>
            <w:delText>6.2.2.2.2</w:delText>
          </w:r>
          <w:r w:rsidR="00570082" w:rsidRPr="00570082" w:rsidDel="00596FEA">
            <w:rPr>
              <w:rFonts w:asciiTheme="minorHAnsi" w:eastAsiaTheme="minorEastAsia" w:hAnsiTheme="minorHAnsi" w:cstheme="minorBidi"/>
              <w:noProof/>
              <w:sz w:val="22"/>
              <w:szCs w:val="22"/>
              <w:lang w:val="en-US" w:eastAsia="ja-JP"/>
              <w:rPrChange w:id="2308" w:author="NEC" w:date="2019-06-11T17:30:00Z">
                <w:rPr>
                  <w:rFonts w:asciiTheme="minorHAnsi" w:eastAsiaTheme="minorEastAsia" w:hAnsiTheme="minorHAnsi" w:cstheme="minorBidi"/>
                  <w:noProof/>
                  <w:sz w:val="22"/>
                  <w:szCs w:val="22"/>
                  <w:lang w:val="de-DE" w:eastAsia="ja-JP"/>
                </w:rPr>
              </w:rPrChange>
            </w:rPr>
            <w:tab/>
          </w:r>
          <w:r w:rsidDel="00596FEA">
            <w:rPr>
              <w:noProof/>
            </w:rPr>
            <w:delText>Authentication</w:delText>
          </w:r>
          <w:r w:rsidDel="00596FEA">
            <w:rPr>
              <w:noProof/>
            </w:rPr>
            <w:tab/>
            <w:delText>22</w:delText>
          </w:r>
        </w:del>
      </w:ins>
    </w:p>
    <w:p w:rsidR="006B5964" w:rsidRPr="006B5964" w:rsidDel="00596FEA" w:rsidRDefault="006B5964">
      <w:pPr>
        <w:pStyle w:val="50"/>
        <w:rPr>
          <w:ins w:id="2309" w:author="NEC" w:date="2019-06-11T17:30:00Z"/>
          <w:del w:id="2310" w:author="hxt" w:date="2019-07-04T10:23:00Z"/>
          <w:rFonts w:asciiTheme="minorHAnsi" w:eastAsiaTheme="minorEastAsia" w:hAnsiTheme="minorHAnsi" w:cstheme="minorBidi"/>
          <w:noProof/>
          <w:sz w:val="22"/>
          <w:szCs w:val="22"/>
          <w:lang w:val="en-US" w:eastAsia="ja-JP"/>
          <w:rPrChange w:id="2311" w:author="NEC" w:date="2019-06-11T17:30:00Z">
            <w:rPr>
              <w:ins w:id="2312" w:author="NEC" w:date="2019-06-11T17:30:00Z"/>
              <w:del w:id="2313" w:author="hxt" w:date="2019-07-04T10:23:00Z"/>
              <w:rFonts w:asciiTheme="minorHAnsi" w:eastAsiaTheme="minorEastAsia" w:hAnsiTheme="minorHAnsi" w:cstheme="minorBidi"/>
              <w:noProof/>
              <w:sz w:val="22"/>
              <w:szCs w:val="22"/>
              <w:lang w:val="de-DE" w:eastAsia="ja-JP"/>
            </w:rPr>
          </w:rPrChange>
        </w:rPr>
      </w:pPr>
      <w:ins w:id="2314" w:author="NEC" w:date="2019-06-11T17:30:00Z">
        <w:del w:id="2315" w:author="hxt" w:date="2019-07-04T10:23:00Z">
          <w:r w:rsidDel="00596FEA">
            <w:rPr>
              <w:noProof/>
            </w:rPr>
            <w:delText>6.2.2.2.3</w:delText>
          </w:r>
          <w:r w:rsidR="00570082" w:rsidRPr="00570082" w:rsidDel="00596FEA">
            <w:rPr>
              <w:rFonts w:asciiTheme="minorHAnsi" w:eastAsiaTheme="minorEastAsia" w:hAnsiTheme="minorHAnsi" w:cstheme="minorBidi"/>
              <w:noProof/>
              <w:sz w:val="22"/>
              <w:szCs w:val="22"/>
              <w:lang w:val="en-US" w:eastAsia="ja-JP"/>
              <w:rPrChange w:id="2316" w:author="NEC" w:date="2019-06-11T17:30:00Z">
                <w:rPr>
                  <w:rFonts w:asciiTheme="minorHAnsi" w:eastAsiaTheme="minorEastAsia" w:hAnsiTheme="minorHAnsi" w:cstheme="minorBidi"/>
                  <w:noProof/>
                  <w:sz w:val="22"/>
                  <w:szCs w:val="22"/>
                  <w:lang w:val="de-DE" w:eastAsia="ja-JP"/>
                </w:rPr>
              </w:rPrChange>
            </w:rPr>
            <w:tab/>
          </w:r>
          <w:r w:rsidDel="00596FEA">
            <w:rPr>
              <w:noProof/>
            </w:rPr>
            <w:delText>Usage</w:delText>
          </w:r>
          <w:r w:rsidDel="00596FEA">
            <w:rPr>
              <w:noProof/>
            </w:rPr>
            <w:tab/>
            <w:delText>23</w:delText>
          </w:r>
        </w:del>
      </w:ins>
    </w:p>
    <w:p w:rsidR="006B5964" w:rsidRPr="006B5964" w:rsidDel="00596FEA" w:rsidRDefault="006B5964">
      <w:pPr>
        <w:pStyle w:val="31"/>
        <w:rPr>
          <w:ins w:id="2317" w:author="NEC" w:date="2019-06-11T17:30:00Z"/>
          <w:del w:id="2318" w:author="hxt" w:date="2019-07-04T10:23:00Z"/>
          <w:rFonts w:asciiTheme="minorHAnsi" w:eastAsiaTheme="minorEastAsia" w:hAnsiTheme="minorHAnsi" w:cstheme="minorBidi"/>
          <w:noProof/>
          <w:sz w:val="22"/>
          <w:szCs w:val="22"/>
          <w:lang w:val="en-US" w:eastAsia="ja-JP"/>
          <w:rPrChange w:id="2319" w:author="NEC" w:date="2019-06-11T17:30:00Z">
            <w:rPr>
              <w:ins w:id="2320" w:author="NEC" w:date="2019-06-11T17:30:00Z"/>
              <w:del w:id="2321" w:author="hxt" w:date="2019-07-04T10:23:00Z"/>
              <w:rFonts w:asciiTheme="minorHAnsi" w:eastAsiaTheme="minorEastAsia" w:hAnsiTheme="minorHAnsi" w:cstheme="minorBidi"/>
              <w:noProof/>
              <w:sz w:val="22"/>
              <w:szCs w:val="22"/>
              <w:lang w:val="de-DE" w:eastAsia="ja-JP"/>
            </w:rPr>
          </w:rPrChange>
        </w:rPr>
      </w:pPr>
      <w:ins w:id="2322" w:author="NEC" w:date="2019-06-11T17:30:00Z">
        <w:del w:id="2323" w:author="hxt" w:date="2019-07-04T10:23:00Z">
          <w:r w:rsidDel="00596FEA">
            <w:rPr>
              <w:noProof/>
            </w:rPr>
            <w:delText>6.2.3</w:delText>
          </w:r>
          <w:r w:rsidR="00570082" w:rsidRPr="00570082" w:rsidDel="00596FEA">
            <w:rPr>
              <w:rFonts w:asciiTheme="minorHAnsi" w:eastAsiaTheme="minorEastAsia" w:hAnsiTheme="minorHAnsi" w:cstheme="minorBidi"/>
              <w:noProof/>
              <w:sz w:val="22"/>
              <w:szCs w:val="22"/>
              <w:lang w:val="en-US" w:eastAsia="ja-JP"/>
              <w:rPrChange w:id="2324"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23</w:delText>
          </w:r>
        </w:del>
      </w:ins>
    </w:p>
    <w:p w:rsidR="006B5964" w:rsidRPr="006B5964" w:rsidDel="00596FEA" w:rsidRDefault="006B5964">
      <w:pPr>
        <w:pStyle w:val="21"/>
        <w:rPr>
          <w:ins w:id="2325" w:author="NEC" w:date="2019-06-11T17:30:00Z"/>
          <w:del w:id="2326" w:author="hxt" w:date="2019-07-04T10:23:00Z"/>
          <w:rFonts w:asciiTheme="minorHAnsi" w:eastAsiaTheme="minorEastAsia" w:hAnsiTheme="minorHAnsi" w:cstheme="minorBidi"/>
          <w:noProof/>
          <w:sz w:val="22"/>
          <w:szCs w:val="22"/>
          <w:lang w:val="en-US" w:eastAsia="ja-JP"/>
          <w:rPrChange w:id="2327" w:author="NEC" w:date="2019-06-11T17:30:00Z">
            <w:rPr>
              <w:ins w:id="2328" w:author="NEC" w:date="2019-06-11T17:30:00Z"/>
              <w:del w:id="2329" w:author="hxt" w:date="2019-07-04T10:23:00Z"/>
              <w:rFonts w:asciiTheme="minorHAnsi" w:eastAsiaTheme="minorEastAsia" w:hAnsiTheme="minorHAnsi" w:cstheme="minorBidi"/>
              <w:noProof/>
              <w:sz w:val="22"/>
              <w:szCs w:val="22"/>
              <w:lang w:val="de-DE" w:eastAsia="ja-JP"/>
            </w:rPr>
          </w:rPrChange>
        </w:rPr>
      </w:pPr>
      <w:ins w:id="2330" w:author="NEC" w:date="2019-06-11T17:30:00Z">
        <w:del w:id="2331" w:author="hxt" w:date="2019-07-04T10:23:00Z">
          <w:r w:rsidDel="00596FEA">
            <w:rPr>
              <w:noProof/>
            </w:rPr>
            <w:delText>6.3</w:delText>
          </w:r>
          <w:r w:rsidR="00570082" w:rsidRPr="00570082" w:rsidDel="00596FEA">
            <w:rPr>
              <w:rFonts w:asciiTheme="minorHAnsi" w:eastAsiaTheme="minorEastAsia" w:hAnsiTheme="minorHAnsi" w:cstheme="minorBidi"/>
              <w:noProof/>
              <w:sz w:val="22"/>
              <w:szCs w:val="22"/>
              <w:lang w:val="en-US" w:eastAsia="ja-JP"/>
              <w:rPrChange w:id="2332"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#3: Architecture solution for AKMA with standalone anchor</w:delText>
          </w:r>
          <w:r w:rsidDel="00596FEA">
            <w:rPr>
              <w:noProof/>
            </w:rPr>
            <w:tab/>
            <w:delText>23</w:delText>
          </w:r>
        </w:del>
      </w:ins>
    </w:p>
    <w:p w:rsidR="006B5964" w:rsidRPr="006B5964" w:rsidDel="00596FEA" w:rsidRDefault="006B5964">
      <w:pPr>
        <w:pStyle w:val="31"/>
        <w:rPr>
          <w:ins w:id="2333" w:author="NEC" w:date="2019-06-11T17:30:00Z"/>
          <w:del w:id="2334" w:author="hxt" w:date="2019-07-04T10:23:00Z"/>
          <w:rFonts w:asciiTheme="minorHAnsi" w:eastAsiaTheme="minorEastAsia" w:hAnsiTheme="minorHAnsi" w:cstheme="minorBidi"/>
          <w:noProof/>
          <w:sz w:val="22"/>
          <w:szCs w:val="22"/>
          <w:lang w:val="en-US" w:eastAsia="ja-JP"/>
          <w:rPrChange w:id="2335" w:author="NEC" w:date="2019-06-11T17:30:00Z">
            <w:rPr>
              <w:ins w:id="2336" w:author="NEC" w:date="2019-06-11T17:30:00Z"/>
              <w:del w:id="2337" w:author="hxt" w:date="2019-07-04T10:23:00Z"/>
              <w:rFonts w:asciiTheme="minorHAnsi" w:eastAsiaTheme="minorEastAsia" w:hAnsiTheme="minorHAnsi" w:cstheme="minorBidi"/>
              <w:noProof/>
              <w:sz w:val="22"/>
              <w:szCs w:val="22"/>
              <w:lang w:val="de-DE" w:eastAsia="ja-JP"/>
            </w:rPr>
          </w:rPrChange>
        </w:rPr>
      </w:pPr>
      <w:ins w:id="2338" w:author="NEC" w:date="2019-06-11T17:30:00Z">
        <w:del w:id="2339" w:author="hxt" w:date="2019-07-04T10:23:00Z">
          <w:r w:rsidDel="00596FEA">
            <w:rPr>
              <w:noProof/>
            </w:rPr>
            <w:delText>6.3.1</w:delText>
          </w:r>
          <w:r w:rsidR="00570082" w:rsidRPr="00570082" w:rsidDel="00596FEA">
            <w:rPr>
              <w:rFonts w:asciiTheme="minorHAnsi" w:eastAsiaTheme="minorEastAsia" w:hAnsiTheme="minorHAnsi" w:cstheme="minorBidi"/>
              <w:noProof/>
              <w:sz w:val="22"/>
              <w:szCs w:val="22"/>
              <w:lang w:val="en-US" w:eastAsia="ja-JP"/>
              <w:rPrChange w:id="2340"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23</w:delText>
          </w:r>
        </w:del>
      </w:ins>
    </w:p>
    <w:p w:rsidR="006B5964" w:rsidRPr="006B5964" w:rsidDel="00596FEA" w:rsidRDefault="006B5964">
      <w:pPr>
        <w:pStyle w:val="31"/>
        <w:rPr>
          <w:ins w:id="2341" w:author="NEC" w:date="2019-06-11T17:30:00Z"/>
          <w:del w:id="2342" w:author="hxt" w:date="2019-07-04T10:23:00Z"/>
          <w:rFonts w:asciiTheme="minorHAnsi" w:eastAsiaTheme="minorEastAsia" w:hAnsiTheme="minorHAnsi" w:cstheme="minorBidi"/>
          <w:noProof/>
          <w:sz w:val="22"/>
          <w:szCs w:val="22"/>
          <w:lang w:val="en-US" w:eastAsia="ja-JP"/>
          <w:rPrChange w:id="2343" w:author="NEC" w:date="2019-06-11T17:30:00Z">
            <w:rPr>
              <w:ins w:id="2344" w:author="NEC" w:date="2019-06-11T17:30:00Z"/>
              <w:del w:id="2345" w:author="hxt" w:date="2019-07-04T10:23:00Z"/>
              <w:rFonts w:asciiTheme="minorHAnsi" w:eastAsiaTheme="minorEastAsia" w:hAnsiTheme="minorHAnsi" w:cstheme="minorBidi"/>
              <w:noProof/>
              <w:sz w:val="22"/>
              <w:szCs w:val="22"/>
              <w:lang w:val="de-DE" w:eastAsia="ja-JP"/>
            </w:rPr>
          </w:rPrChange>
        </w:rPr>
      </w:pPr>
      <w:ins w:id="2346" w:author="NEC" w:date="2019-06-11T17:30:00Z">
        <w:del w:id="2347" w:author="hxt" w:date="2019-07-04T10:23:00Z">
          <w:r w:rsidDel="00596FEA">
            <w:rPr>
              <w:noProof/>
            </w:rPr>
            <w:delText>6.3.2</w:delText>
          </w:r>
          <w:r w:rsidR="00570082" w:rsidRPr="00570082" w:rsidDel="00596FEA">
            <w:rPr>
              <w:rFonts w:asciiTheme="minorHAnsi" w:eastAsiaTheme="minorEastAsia" w:hAnsiTheme="minorHAnsi" w:cstheme="minorBidi"/>
              <w:noProof/>
              <w:sz w:val="22"/>
              <w:szCs w:val="22"/>
              <w:lang w:val="en-US" w:eastAsia="ja-JP"/>
              <w:rPrChange w:id="2348"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23</w:delText>
          </w:r>
        </w:del>
      </w:ins>
    </w:p>
    <w:p w:rsidR="006B5964" w:rsidRPr="006B5964" w:rsidDel="00596FEA" w:rsidRDefault="006B5964">
      <w:pPr>
        <w:pStyle w:val="40"/>
        <w:rPr>
          <w:ins w:id="2349" w:author="NEC" w:date="2019-06-11T17:30:00Z"/>
          <w:del w:id="2350" w:author="hxt" w:date="2019-07-04T10:23:00Z"/>
          <w:rFonts w:asciiTheme="minorHAnsi" w:eastAsiaTheme="minorEastAsia" w:hAnsiTheme="minorHAnsi" w:cstheme="minorBidi"/>
          <w:noProof/>
          <w:sz w:val="22"/>
          <w:szCs w:val="22"/>
          <w:lang w:val="en-US" w:eastAsia="ja-JP"/>
          <w:rPrChange w:id="2351" w:author="NEC" w:date="2019-06-11T17:30:00Z">
            <w:rPr>
              <w:ins w:id="2352" w:author="NEC" w:date="2019-06-11T17:30:00Z"/>
              <w:del w:id="2353" w:author="hxt" w:date="2019-07-04T10:23:00Z"/>
              <w:rFonts w:asciiTheme="minorHAnsi" w:eastAsiaTheme="minorEastAsia" w:hAnsiTheme="minorHAnsi" w:cstheme="minorBidi"/>
              <w:noProof/>
              <w:sz w:val="22"/>
              <w:szCs w:val="22"/>
              <w:lang w:val="de-DE" w:eastAsia="ja-JP"/>
            </w:rPr>
          </w:rPrChange>
        </w:rPr>
      </w:pPr>
      <w:ins w:id="2354" w:author="NEC" w:date="2019-06-11T17:30:00Z">
        <w:del w:id="2355" w:author="hxt" w:date="2019-07-04T10:23:00Z">
          <w:r w:rsidDel="00596FEA">
            <w:rPr>
              <w:noProof/>
            </w:rPr>
            <w:delText>6.3.2.1</w:delText>
          </w:r>
          <w:r w:rsidR="00570082" w:rsidRPr="00570082" w:rsidDel="00596FEA">
            <w:rPr>
              <w:rFonts w:asciiTheme="minorHAnsi" w:eastAsiaTheme="minorEastAsia" w:hAnsiTheme="minorHAnsi" w:cstheme="minorBidi"/>
              <w:noProof/>
              <w:sz w:val="22"/>
              <w:szCs w:val="22"/>
              <w:lang w:val="en-US" w:eastAsia="ja-JP"/>
              <w:rPrChange w:id="2356" w:author="NEC" w:date="2019-06-11T17:30:00Z">
                <w:rPr>
                  <w:rFonts w:asciiTheme="minorHAnsi" w:eastAsiaTheme="minorEastAsia" w:hAnsiTheme="minorHAnsi" w:cstheme="minorBidi"/>
                  <w:noProof/>
                  <w:sz w:val="22"/>
                  <w:szCs w:val="22"/>
                  <w:lang w:val="de-DE" w:eastAsia="ja-JP"/>
                </w:rPr>
              </w:rPrChange>
            </w:rPr>
            <w:tab/>
          </w:r>
          <w:r w:rsidDel="00596FEA">
            <w:rPr>
              <w:noProof/>
            </w:rPr>
            <w:delText>Architecture and reference points</w:delText>
          </w:r>
          <w:r w:rsidDel="00596FEA">
            <w:rPr>
              <w:noProof/>
            </w:rPr>
            <w:tab/>
            <w:delText>23</w:delText>
          </w:r>
        </w:del>
      </w:ins>
    </w:p>
    <w:p w:rsidR="006B5964" w:rsidRPr="006B5964" w:rsidDel="00596FEA" w:rsidRDefault="006B5964">
      <w:pPr>
        <w:pStyle w:val="40"/>
        <w:rPr>
          <w:ins w:id="2357" w:author="NEC" w:date="2019-06-11T17:30:00Z"/>
          <w:del w:id="2358" w:author="hxt" w:date="2019-07-04T10:23:00Z"/>
          <w:rFonts w:asciiTheme="minorHAnsi" w:eastAsiaTheme="minorEastAsia" w:hAnsiTheme="minorHAnsi" w:cstheme="minorBidi"/>
          <w:noProof/>
          <w:sz w:val="22"/>
          <w:szCs w:val="22"/>
          <w:lang w:val="en-US" w:eastAsia="ja-JP"/>
          <w:rPrChange w:id="2359" w:author="NEC" w:date="2019-06-11T17:30:00Z">
            <w:rPr>
              <w:ins w:id="2360" w:author="NEC" w:date="2019-06-11T17:30:00Z"/>
              <w:del w:id="2361" w:author="hxt" w:date="2019-07-04T10:23:00Z"/>
              <w:rFonts w:asciiTheme="minorHAnsi" w:eastAsiaTheme="minorEastAsia" w:hAnsiTheme="minorHAnsi" w:cstheme="minorBidi"/>
              <w:noProof/>
              <w:sz w:val="22"/>
              <w:szCs w:val="22"/>
              <w:lang w:val="de-DE" w:eastAsia="ja-JP"/>
            </w:rPr>
          </w:rPrChange>
        </w:rPr>
      </w:pPr>
      <w:ins w:id="2362" w:author="NEC" w:date="2019-06-11T17:30:00Z">
        <w:del w:id="2363" w:author="hxt" w:date="2019-07-04T10:23:00Z">
          <w:r w:rsidDel="00596FEA">
            <w:rPr>
              <w:noProof/>
            </w:rPr>
            <w:delText>6.3.2.2</w:delText>
          </w:r>
          <w:r w:rsidR="00570082" w:rsidRPr="00570082" w:rsidDel="00596FEA">
            <w:rPr>
              <w:rFonts w:asciiTheme="minorHAnsi" w:eastAsiaTheme="minorEastAsia" w:hAnsiTheme="minorHAnsi" w:cstheme="minorBidi"/>
              <w:noProof/>
              <w:sz w:val="22"/>
              <w:szCs w:val="22"/>
              <w:lang w:val="en-US" w:eastAsia="ja-JP"/>
              <w:rPrChange w:id="2364" w:author="NEC" w:date="2019-06-11T17:30:00Z">
                <w:rPr>
                  <w:rFonts w:asciiTheme="minorHAnsi" w:eastAsiaTheme="minorEastAsia" w:hAnsiTheme="minorHAnsi" w:cstheme="minorBidi"/>
                  <w:noProof/>
                  <w:sz w:val="22"/>
                  <w:szCs w:val="22"/>
                  <w:lang w:val="de-DE" w:eastAsia="ja-JP"/>
                </w:rPr>
              </w:rPrChange>
            </w:rPr>
            <w:tab/>
          </w:r>
          <w:r w:rsidDel="00596FEA">
            <w:rPr>
              <w:noProof/>
            </w:rPr>
            <w:delText>Procedures</w:delText>
          </w:r>
          <w:r w:rsidDel="00596FEA">
            <w:rPr>
              <w:noProof/>
            </w:rPr>
            <w:tab/>
            <w:delText>24</w:delText>
          </w:r>
        </w:del>
      </w:ins>
    </w:p>
    <w:p w:rsidR="006B5964" w:rsidRPr="006B5964" w:rsidDel="00596FEA" w:rsidRDefault="006B5964">
      <w:pPr>
        <w:pStyle w:val="50"/>
        <w:rPr>
          <w:ins w:id="2365" w:author="NEC" w:date="2019-06-11T17:30:00Z"/>
          <w:del w:id="2366" w:author="hxt" w:date="2019-07-04T10:23:00Z"/>
          <w:rFonts w:asciiTheme="minorHAnsi" w:eastAsiaTheme="minorEastAsia" w:hAnsiTheme="minorHAnsi" w:cstheme="minorBidi"/>
          <w:noProof/>
          <w:sz w:val="22"/>
          <w:szCs w:val="22"/>
          <w:lang w:val="en-US" w:eastAsia="ja-JP"/>
          <w:rPrChange w:id="2367" w:author="NEC" w:date="2019-06-11T17:30:00Z">
            <w:rPr>
              <w:ins w:id="2368" w:author="NEC" w:date="2019-06-11T17:30:00Z"/>
              <w:del w:id="2369" w:author="hxt" w:date="2019-07-04T10:23:00Z"/>
              <w:rFonts w:asciiTheme="minorHAnsi" w:eastAsiaTheme="minorEastAsia" w:hAnsiTheme="minorHAnsi" w:cstheme="minorBidi"/>
              <w:noProof/>
              <w:sz w:val="22"/>
              <w:szCs w:val="22"/>
              <w:lang w:val="de-DE" w:eastAsia="ja-JP"/>
            </w:rPr>
          </w:rPrChange>
        </w:rPr>
      </w:pPr>
      <w:ins w:id="2370" w:author="NEC" w:date="2019-06-11T17:30:00Z">
        <w:del w:id="2371" w:author="hxt" w:date="2019-07-04T10:23:00Z">
          <w:r w:rsidDel="00596FEA">
            <w:rPr>
              <w:noProof/>
            </w:rPr>
            <w:delText>6.3.2.2.1</w:delText>
          </w:r>
          <w:r w:rsidR="00570082" w:rsidRPr="00570082" w:rsidDel="00596FEA">
            <w:rPr>
              <w:rFonts w:asciiTheme="minorHAnsi" w:eastAsiaTheme="minorEastAsia" w:hAnsiTheme="minorHAnsi" w:cstheme="minorBidi"/>
              <w:noProof/>
              <w:sz w:val="22"/>
              <w:szCs w:val="22"/>
              <w:lang w:val="en-US" w:eastAsia="ja-JP"/>
              <w:rPrChange w:id="2372" w:author="NEC" w:date="2019-06-11T17:30:00Z">
                <w:rPr>
                  <w:rFonts w:asciiTheme="minorHAnsi" w:eastAsiaTheme="minorEastAsia" w:hAnsiTheme="minorHAnsi" w:cstheme="minorBidi"/>
                  <w:noProof/>
                  <w:sz w:val="22"/>
                  <w:szCs w:val="22"/>
                  <w:lang w:val="de-DE" w:eastAsia="ja-JP"/>
                </w:rPr>
              </w:rPrChange>
            </w:rPr>
            <w:tab/>
          </w:r>
          <w:r w:rsidDel="00596FEA">
            <w:rPr>
              <w:noProof/>
            </w:rPr>
            <w:delText>Initiation</w:delText>
          </w:r>
          <w:r w:rsidDel="00596FEA">
            <w:rPr>
              <w:noProof/>
            </w:rPr>
            <w:tab/>
            <w:delText>24</w:delText>
          </w:r>
        </w:del>
      </w:ins>
    </w:p>
    <w:p w:rsidR="006B5964" w:rsidRPr="006B5964" w:rsidDel="00596FEA" w:rsidRDefault="006B5964">
      <w:pPr>
        <w:pStyle w:val="50"/>
        <w:rPr>
          <w:ins w:id="2373" w:author="NEC" w:date="2019-06-11T17:30:00Z"/>
          <w:del w:id="2374" w:author="hxt" w:date="2019-07-04T10:23:00Z"/>
          <w:rFonts w:asciiTheme="minorHAnsi" w:eastAsiaTheme="minorEastAsia" w:hAnsiTheme="minorHAnsi" w:cstheme="minorBidi"/>
          <w:noProof/>
          <w:sz w:val="22"/>
          <w:szCs w:val="22"/>
          <w:lang w:val="en-US" w:eastAsia="ja-JP"/>
          <w:rPrChange w:id="2375" w:author="NEC" w:date="2019-06-11T17:30:00Z">
            <w:rPr>
              <w:ins w:id="2376" w:author="NEC" w:date="2019-06-11T17:30:00Z"/>
              <w:del w:id="2377" w:author="hxt" w:date="2019-07-04T10:23:00Z"/>
              <w:rFonts w:asciiTheme="minorHAnsi" w:eastAsiaTheme="minorEastAsia" w:hAnsiTheme="minorHAnsi" w:cstheme="minorBidi"/>
              <w:noProof/>
              <w:sz w:val="22"/>
              <w:szCs w:val="22"/>
              <w:lang w:val="de-DE" w:eastAsia="ja-JP"/>
            </w:rPr>
          </w:rPrChange>
        </w:rPr>
      </w:pPr>
      <w:ins w:id="2378" w:author="NEC" w:date="2019-06-11T17:30:00Z">
        <w:del w:id="2379" w:author="hxt" w:date="2019-07-04T10:23:00Z">
          <w:r w:rsidDel="00596FEA">
            <w:rPr>
              <w:noProof/>
            </w:rPr>
            <w:delText>6.3.2.2.2</w:delText>
          </w:r>
          <w:r w:rsidR="00570082" w:rsidRPr="00570082" w:rsidDel="00596FEA">
            <w:rPr>
              <w:rFonts w:asciiTheme="minorHAnsi" w:eastAsiaTheme="minorEastAsia" w:hAnsiTheme="minorHAnsi" w:cstheme="minorBidi"/>
              <w:noProof/>
              <w:sz w:val="22"/>
              <w:szCs w:val="22"/>
              <w:lang w:val="en-US" w:eastAsia="ja-JP"/>
              <w:rPrChange w:id="2380" w:author="NEC" w:date="2019-06-11T17:30:00Z">
                <w:rPr>
                  <w:rFonts w:asciiTheme="minorHAnsi" w:eastAsiaTheme="minorEastAsia" w:hAnsiTheme="minorHAnsi" w:cstheme="minorBidi"/>
                  <w:noProof/>
                  <w:sz w:val="22"/>
                  <w:szCs w:val="22"/>
                  <w:lang w:val="de-DE" w:eastAsia="ja-JP"/>
                </w:rPr>
              </w:rPrChange>
            </w:rPr>
            <w:tab/>
          </w:r>
          <w:r w:rsidDel="00596FEA">
            <w:rPr>
              <w:noProof/>
            </w:rPr>
            <w:delText>Authentication</w:delText>
          </w:r>
          <w:r w:rsidDel="00596FEA">
            <w:rPr>
              <w:noProof/>
            </w:rPr>
            <w:tab/>
            <w:delText>24</w:delText>
          </w:r>
        </w:del>
      </w:ins>
    </w:p>
    <w:p w:rsidR="006B5964" w:rsidRPr="006B5964" w:rsidDel="00596FEA" w:rsidRDefault="006B5964">
      <w:pPr>
        <w:pStyle w:val="50"/>
        <w:rPr>
          <w:ins w:id="2381" w:author="NEC" w:date="2019-06-11T17:30:00Z"/>
          <w:del w:id="2382" w:author="hxt" w:date="2019-07-04T10:23:00Z"/>
          <w:rFonts w:asciiTheme="minorHAnsi" w:eastAsiaTheme="minorEastAsia" w:hAnsiTheme="minorHAnsi" w:cstheme="minorBidi"/>
          <w:noProof/>
          <w:sz w:val="22"/>
          <w:szCs w:val="22"/>
          <w:lang w:val="en-US" w:eastAsia="ja-JP"/>
          <w:rPrChange w:id="2383" w:author="NEC" w:date="2019-06-11T17:30:00Z">
            <w:rPr>
              <w:ins w:id="2384" w:author="NEC" w:date="2019-06-11T17:30:00Z"/>
              <w:del w:id="2385" w:author="hxt" w:date="2019-07-04T10:23:00Z"/>
              <w:rFonts w:asciiTheme="minorHAnsi" w:eastAsiaTheme="minorEastAsia" w:hAnsiTheme="minorHAnsi" w:cstheme="minorBidi"/>
              <w:noProof/>
              <w:sz w:val="22"/>
              <w:szCs w:val="22"/>
              <w:lang w:val="de-DE" w:eastAsia="ja-JP"/>
            </w:rPr>
          </w:rPrChange>
        </w:rPr>
      </w:pPr>
      <w:ins w:id="2386" w:author="NEC" w:date="2019-06-11T17:30:00Z">
        <w:del w:id="2387" w:author="hxt" w:date="2019-07-04T10:23:00Z">
          <w:r w:rsidDel="00596FEA">
            <w:rPr>
              <w:noProof/>
            </w:rPr>
            <w:delText>6.3.2.2.3</w:delText>
          </w:r>
          <w:r w:rsidR="00570082" w:rsidRPr="00570082" w:rsidDel="00596FEA">
            <w:rPr>
              <w:rFonts w:asciiTheme="minorHAnsi" w:eastAsiaTheme="minorEastAsia" w:hAnsiTheme="minorHAnsi" w:cstheme="minorBidi"/>
              <w:noProof/>
              <w:sz w:val="22"/>
              <w:szCs w:val="22"/>
              <w:lang w:val="en-US" w:eastAsia="ja-JP"/>
              <w:rPrChange w:id="2388" w:author="NEC" w:date="2019-06-11T17:30:00Z">
                <w:rPr>
                  <w:rFonts w:asciiTheme="minorHAnsi" w:eastAsiaTheme="minorEastAsia" w:hAnsiTheme="minorHAnsi" w:cstheme="minorBidi"/>
                  <w:noProof/>
                  <w:sz w:val="22"/>
                  <w:szCs w:val="22"/>
                  <w:lang w:val="de-DE" w:eastAsia="ja-JP"/>
                </w:rPr>
              </w:rPrChange>
            </w:rPr>
            <w:tab/>
          </w:r>
          <w:r w:rsidDel="00596FEA">
            <w:rPr>
              <w:noProof/>
            </w:rPr>
            <w:delText>Usage</w:delText>
          </w:r>
          <w:r w:rsidDel="00596FEA">
            <w:rPr>
              <w:noProof/>
            </w:rPr>
            <w:tab/>
            <w:delText>25</w:delText>
          </w:r>
        </w:del>
      </w:ins>
    </w:p>
    <w:p w:rsidR="006B5964" w:rsidRPr="006B5964" w:rsidDel="00596FEA" w:rsidRDefault="006B5964">
      <w:pPr>
        <w:pStyle w:val="31"/>
        <w:rPr>
          <w:ins w:id="2389" w:author="NEC" w:date="2019-06-11T17:30:00Z"/>
          <w:del w:id="2390" w:author="hxt" w:date="2019-07-04T10:23:00Z"/>
          <w:rFonts w:asciiTheme="minorHAnsi" w:eastAsiaTheme="minorEastAsia" w:hAnsiTheme="minorHAnsi" w:cstheme="minorBidi"/>
          <w:noProof/>
          <w:sz w:val="22"/>
          <w:szCs w:val="22"/>
          <w:lang w:val="en-US" w:eastAsia="ja-JP"/>
          <w:rPrChange w:id="2391" w:author="NEC" w:date="2019-06-11T17:30:00Z">
            <w:rPr>
              <w:ins w:id="2392" w:author="NEC" w:date="2019-06-11T17:30:00Z"/>
              <w:del w:id="2393" w:author="hxt" w:date="2019-07-04T10:23:00Z"/>
              <w:rFonts w:asciiTheme="minorHAnsi" w:eastAsiaTheme="minorEastAsia" w:hAnsiTheme="minorHAnsi" w:cstheme="minorBidi"/>
              <w:noProof/>
              <w:sz w:val="22"/>
              <w:szCs w:val="22"/>
              <w:lang w:val="de-DE" w:eastAsia="ja-JP"/>
            </w:rPr>
          </w:rPrChange>
        </w:rPr>
      </w:pPr>
      <w:ins w:id="2394" w:author="NEC" w:date="2019-06-11T17:30:00Z">
        <w:del w:id="2395" w:author="hxt" w:date="2019-07-04T10:23:00Z">
          <w:r w:rsidDel="00596FEA">
            <w:rPr>
              <w:noProof/>
            </w:rPr>
            <w:delText>6.3.3</w:delText>
          </w:r>
          <w:r w:rsidR="00570082" w:rsidRPr="00570082" w:rsidDel="00596FEA">
            <w:rPr>
              <w:rFonts w:asciiTheme="minorHAnsi" w:eastAsiaTheme="minorEastAsia" w:hAnsiTheme="minorHAnsi" w:cstheme="minorBidi"/>
              <w:noProof/>
              <w:sz w:val="22"/>
              <w:szCs w:val="22"/>
              <w:lang w:val="en-US" w:eastAsia="ja-JP"/>
              <w:rPrChange w:id="2396"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25</w:delText>
          </w:r>
        </w:del>
      </w:ins>
    </w:p>
    <w:p w:rsidR="006B5964" w:rsidRPr="006B5964" w:rsidDel="00596FEA" w:rsidRDefault="006B5964">
      <w:pPr>
        <w:pStyle w:val="21"/>
        <w:rPr>
          <w:ins w:id="2397" w:author="NEC" w:date="2019-06-11T17:30:00Z"/>
          <w:del w:id="2398" w:author="hxt" w:date="2019-07-04T10:23:00Z"/>
          <w:rFonts w:asciiTheme="minorHAnsi" w:eastAsiaTheme="minorEastAsia" w:hAnsiTheme="minorHAnsi" w:cstheme="minorBidi"/>
          <w:noProof/>
          <w:sz w:val="22"/>
          <w:szCs w:val="22"/>
          <w:lang w:val="en-US" w:eastAsia="ja-JP"/>
          <w:rPrChange w:id="2399" w:author="NEC" w:date="2019-06-11T17:30:00Z">
            <w:rPr>
              <w:ins w:id="2400" w:author="NEC" w:date="2019-06-11T17:30:00Z"/>
              <w:del w:id="2401" w:author="hxt" w:date="2019-07-04T10:23:00Z"/>
              <w:rFonts w:asciiTheme="minorHAnsi" w:eastAsiaTheme="minorEastAsia" w:hAnsiTheme="minorHAnsi" w:cstheme="minorBidi"/>
              <w:noProof/>
              <w:sz w:val="22"/>
              <w:szCs w:val="22"/>
              <w:lang w:val="de-DE" w:eastAsia="ja-JP"/>
            </w:rPr>
          </w:rPrChange>
        </w:rPr>
      </w:pPr>
      <w:ins w:id="2402" w:author="NEC" w:date="2019-06-11T17:30:00Z">
        <w:del w:id="2403" w:author="hxt" w:date="2019-07-04T10:23:00Z">
          <w:r w:rsidDel="00596FEA">
            <w:rPr>
              <w:noProof/>
            </w:rPr>
            <w:lastRenderedPageBreak/>
            <w:delText>6.4</w:delText>
          </w:r>
          <w:r w:rsidR="00570082" w:rsidRPr="00570082" w:rsidDel="00596FEA">
            <w:rPr>
              <w:rFonts w:asciiTheme="minorHAnsi" w:eastAsiaTheme="minorEastAsia" w:hAnsiTheme="minorHAnsi" w:cstheme="minorBidi"/>
              <w:noProof/>
              <w:sz w:val="22"/>
              <w:szCs w:val="22"/>
              <w:lang w:val="en-US" w:eastAsia="ja-JP"/>
              <w:rPrChange w:id="2404"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#4: Bootstrapping authentication of AKMA</w:delText>
          </w:r>
          <w:r w:rsidDel="00596FEA">
            <w:rPr>
              <w:noProof/>
            </w:rPr>
            <w:tab/>
            <w:delText>25</w:delText>
          </w:r>
        </w:del>
      </w:ins>
    </w:p>
    <w:p w:rsidR="006B5964" w:rsidRPr="006B5964" w:rsidDel="00596FEA" w:rsidRDefault="006B5964">
      <w:pPr>
        <w:pStyle w:val="31"/>
        <w:rPr>
          <w:ins w:id="2405" w:author="NEC" w:date="2019-06-11T17:30:00Z"/>
          <w:del w:id="2406" w:author="hxt" w:date="2019-07-04T10:23:00Z"/>
          <w:rFonts w:asciiTheme="minorHAnsi" w:eastAsiaTheme="minorEastAsia" w:hAnsiTheme="minorHAnsi" w:cstheme="minorBidi"/>
          <w:noProof/>
          <w:sz w:val="22"/>
          <w:szCs w:val="22"/>
          <w:lang w:val="en-US" w:eastAsia="ja-JP"/>
          <w:rPrChange w:id="2407" w:author="NEC" w:date="2019-06-11T17:30:00Z">
            <w:rPr>
              <w:ins w:id="2408" w:author="NEC" w:date="2019-06-11T17:30:00Z"/>
              <w:del w:id="2409" w:author="hxt" w:date="2019-07-04T10:23:00Z"/>
              <w:rFonts w:asciiTheme="minorHAnsi" w:eastAsiaTheme="minorEastAsia" w:hAnsiTheme="minorHAnsi" w:cstheme="minorBidi"/>
              <w:noProof/>
              <w:sz w:val="22"/>
              <w:szCs w:val="22"/>
              <w:lang w:val="de-DE" w:eastAsia="ja-JP"/>
            </w:rPr>
          </w:rPrChange>
        </w:rPr>
      </w:pPr>
      <w:ins w:id="2410" w:author="NEC" w:date="2019-06-11T17:30:00Z">
        <w:del w:id="2411" w:author="hxt" w:date="2019-07-04T10:23:00Z">
          <w:r w:rsidDel="00596FEA">
            <w:rPr>
              <w:noProof/>
            </w:rPr>
            <w:delText>6.4.1</w:delText>
          </w:r>
          <w:r w:rsidR="00570082" w:rsidRPr="00570082" w:rsidDel="00596FEA">
            <w:rPr>
              <w:rFonts w:asciiTheme="minorHAnsi" w:eastAsiaTheme="minorEastAsia" w:hAnsiTheme="minorHAnsi" w:cstheme="minorBidi"/>
              <w:noProof/>
              <w:sz w:val="22"/>
              <w:szCs w:val="22"/>
              <w:lang w:val="en-US" w:eastAsia="ja-JP"/>
              <w:rPrChange w:id="2412"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25</w:delText>
          </w:r>
        </w:del>
      </w:ins>
    </w:p>
    <w:p w:rsidR="006B5964" w:rsidRPr="006B5964" w:rsidDel="00596FEA" w:rsidRDefault="006B5964">
      <w:pPr>
        <w:pStyle w:val="31"/>
        <w:rPr>
          <w:ins w:id="2413" w:author="NEC" w:date="2019-06-11T17:30:00Z"/>
          <w:del w:id="2414" w:author="hxt" w:date="2019-07-04T10:23:00Z"/>
          <w:rFonts w:asciiTheme="minorHAnsi" w:eastAsiaTheme="minorEastAsia" w:hAnsiTheme="minorHAnsi" w:cstheme="minorBidi"/>
          <w:noProof/>
          <w:sz w:val="22"/>
          <w:szCs w:val="22"/>
          <w:lang w:val="en-US" w:eastAsia="ja-JP"/>
          <w:rPrChange w:id="2415" w:author="NEC" w:date="2019-06-11T17:30:00Z">
            <w:rPr>
              <w:ins w:id="2416" w:author="NEC" w:date="2019-06-11T17:30:00Z"/>
              <w:del w:id="2417" w:author="hxt" w:date="2019-07-04T10:23:00Z"/>
              <w:rFonts w:asciiTheme="minorHAnsi" w:eastAsiaTheme="minorEastAsia" w:hAnsiTheme="minorHAnsi" w:cstheme="minorBidi"/>
              <w:noProof/>
              <w:sz w:val="22"/>
              <w:szCs w:val="22"/>
              <w:lang w:val="de-DE" w:eastAsia="ja-JP"/>
            </w:rPr>
          </w:rPrChange>
        </w:rPr>
      </w:pPr>
      <w:ins w:id="2418" w:author="NEC" w:date="2019-06-11T17:30:00Z">
        <w:del w:id="2419" w:author="hxt" w:date="2019-07-04T10:23:00Z">
          <w:r w:rsidDel="00596FEA">
            <w:rPr>
              <w:noProof/>
            </w:rPr>
            <w:delText>6.4.2</w:delText>
          </w:r>
          <w:r w:rsidR="00570082" w:rsidRPr="00570082" w:rsidDel="00596FEA">
            <w:rPr>
              <w:rFonts w:asciiTheme="minorHAnsi" w:eastAsiaTheme="minorEastAsia" w:hAnsiTheme="minorHAnsi" w:cstheme="minorBidi"/>
              <w:noProof/>
              <w:sz w:val="22"/>
              <w:szCs w:val="22"/>
              <w:lang w:val="en-US" w:eastAsia="ja-JP"/>
              <w:rPrChange w:id="2420"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26</w:delText>
          </w:r>
        </w:del>
      </w:ins>
    </w:p>
    <w:p w:rsidR="006B5964" w:rsidRPr="006B5964" w:rsidDel="00596FEA" w:rsidRDefault="006B5964">
      <w:pPr>
        <w:pStyle w:val="40"/>
        <w:rPr>
          <w:ins w:id="2421" w:author="NEC" w:date="2019-06-11T17:30:00Z"/>
          <w:del w:id="2422" w:author="hxt" w:date="2019-07-04T10:23:00Z"/>
          <w:rFonts w:asciiTheme="minorHAnsi" w:eastAsiaTheme="minorEastAsia" w:hAnsiTheme="minorHAnsi" w:cstheme="minorBidi"/>
          <w:noProof/>
          <w:sz w:val="22"/>
          <w:szCs w:val="22"/>
          <w:lang w:val="en-US" w:eastAsia="ja-JP"/>
          <w:rPrChange w:id="2423" w:author="NEC" w:date="2019-06-11T17:30:00Z">
            <w:rPr>
              <w:ins w:id="2424" w:author="NEC" w:date="2019-06-11T17:30:00Z"/>
              <w:del w:id="2425" w:author="hxt" w:date="2019-07-04T10:23:00Z"/>
              <w:rFonts w:asciiTheme="minorHAnsi" w:eastAsiaTheme="minorEastAsia" w:hAnsiTheme="minorHAnsi" w:cstheme="minorBidi"/>
              <w:noProof/>
              <w:sz w:val="22"/>
              <w:szCs w:val="22"/>
              <w:lang w:val="de-DE" w:eastAsia="ja-JP"/>
            </w:rPr>
          </w:rPrChange>
        </w:rPr>
      </w:pPr>
      <w:ins w:id="2426" w:author="NEC" w:date="2019-06-11T17:30:00Z">
        <w:del w:id="2427" w:author="hxt" w:date="2019-07-04T10:23:00Z">
          <w:r w:rsidDel="00596FEA">
            <w:rPr>
              <w:noProof/>
            </w:rPr>
            <w:delText>6.4.2.1</w:delText>
          </w:r>
          <w:r w:rsidR="00570082" w:rsidRPr="00570082" w:rsidDel="00596FEA">
            <w:rPr>
              <w:rFonts w:asciiTheme="minorHAnsi" w:eastAsiaTheme="minorEastAsia" w:hAnsiTheme="minorHAnsi" w:cstheme="minorBidi"/>
              <w:noProof/>
              <w:sz w:val="22"/>
              <w:szCs w:val="22"/>
              <w:lang w:val="en-US" w:eastAsia="ja-JP"/>
              <w:rPrChange w:id="2428" w:author="NEC" w:date="2019-06-11T17:30:00Z">
                <w:rPr>
                  <w:rFonts w:asciiTheme="minorHAnsi" w:eastAsiaTheme="minorEastAsia" w:hAnsiTheme="minorHAnsi" w:cstheme="minorBidi"/>
                  <w:noProof/>
                  <w:sz w:val="22"/>
                  <w:szCs w:val="22"/>
                  <w:lang w:val="de-DE" w:eastAsia="ja-JP"/>
                </w:rPr>
              </w:rPrChange>
            </w:rPr>
            <w:tab/>
          </w:r>
          <w:r w:rsidDel="00596FEA">
            <w:rPr>
              <w:noProof/>
            </w:rPr>
            <w:delText>Authentication procedure for 5G AKA</w:delText>
          </w:r>
          <w:r w:rsidDel="00596FEA">
            <w:rPr>
              <w:noProof/>
            </w:rPr>
            <w:tab/>
            <w:delText>26</w:delText>
          </w:r>
        </w:del>
      </w:ins>
    </w:p>
    <w:p w:rsidR="006B5964" w:rsidRPr="006B5964" w:rsidDel="00596FEA" w:rsidRDefault="006B5964">
      <w:pPr>
        <w:pStyle w:val="40"/>
        <w:rPr>
          <w:ins w:id="2429" w:author="NEC" w:date="2019-06-11T17:30:00Z"/>
          <w:del w:id="2430" w:author="hxt" w:date="2019-07-04T10:23:00Z"/>
          <w:rFonts w:asciiTheme="minorHAnsi" w:eastAsiaTheme="minorEastAsia" w:hAnsiTheme="minorHAnsi" w:cstheme="minorBidi"/>
          <w:noProof/>
          <w:sz w:val="22"/>
          <w:szCs w:val="22"/>
          <w:lang w:val="en-US" w:eastAsia="ja-JP"/>
          <w:rPrChange w:id="2431" w:author="NEC" w:date="2019-06-11T17:30:00Z">
            <w:rPr>
              <w:ins w:id="2432" w:author="NEC" w:date="2019-06-11T17:30:00Z"/>
              <w:del w:id="2433" w:author="hxt" w:date="2019-07-04T10:23:00Z"/>
              <w:rFonts w:asciiTheme="minorHAnsi" w:eastAsiaTheme="minorEastAsia" w:hAnsiTheme="minorHAnsi" w:cstheme="minorBidi"/>
              <w:noProof/>
              <w:sz w:val="22"/>
              <w:szCs w:val="22"/>
              <w:lang w:val="de-DE" w:eastAsia="ja-JP"/>
            </w:rPr>
          </w:rPrChange>
        </w:rPr>
      </w:pPr>
      <w:ins w:id="2434" w:author="NEC" w:date="2019-06-11T17:30:00Z">
        <w:del w:id="2435" w:author="hxt" w:date="2019-07-04T10:23:00Z">
          <w:r w:rsidDel="00596FEA">
            <w:rPr>
              <w:noProof/>
            </w:rPr>
            <w:delText>6.4.2.2</w:delText>
          </w:r>
          <w:r w:rsidR="00570082" w:rsidRPr="00570082" w:rsidDel="00596FEA">
            <w:rPr>
              <w:rFonts w:asciiTheme="minorHAnsi" w:eastAsiaTheme="minorEastAsia" w:hAnsiTheme="minorHAnsi" w:cstheme="minorBidi"/>
              <w:noProof/>
              <w:sz w:val="22"/>
              <w:szCs w:val="22"/>
              <w:lang w:val="en-US" w:eastAsia="ja-JP"/>
              <w:rPrChange w:id="2436" w:author="NEC" w:date="2019-06-11T17:30:00Z">
                <w:rPr>
                  <w:rFonts w:asciiTheme="minorHAnsi" w:eastAsiaTheme="minorEastAsia" w:hAnsiTheme="minorHAnsi" w:cstheme="minorBidi"/>
                  <w:noProof/>
                  <w:sz w:val="22"/>
                  <w:szCs w:val="22"/>
                  <w:lang w:val="de-DE" w:eastAsia="ja-JP"/>
                </w:rPr>
              </w:rPrChange>
            </w:rPr>
            <w:tab/>
          </w:r>
          <w:r w:rsidDel="00596FEA">
            <w:rPr>
              <w:noProof/>
            </w:rPr>
            <w:delText>Authentication procedure for EAP-AKA'</w:delText>
          </w:r>
          <w:r w:rsidDel="00596FEA">
            <w:rPr>
              <w:noProof/>
            </w:rPr>
            <w:tab/>
            <w:delText>27</w:delText>
          </w:r>
        </w:del>
      </w:ins>
    </w:p>
    <w:p w:rsidR="006B5964" w:rsidRPr="006B5964" w:rsidDel="00596FEA" w:rsidRDefault="006B5964">
      <w:pPr>
        <w:pStyle w:val="31"/>
        <w:rPr>
          <w:ins w:id="2437" w:author="NEC" w:date="2019-06-11T17:30:00Z"/>
          <w:del w:id="2438" w:author="hxt" w:date="2019-07-04T10:23:00Z"/>
          <w:rFonts w:asciiTheme="minorHAnsi" w:eastAsiaTheme="minorEastAsia" w:hAnsiTheme="minorHAnsi" w:cstheme="minorBidi"/>
          <w:noProof/>
          <w:sz w:val="22"/>
          <w:szCs w:val="22"/>
          <w:lang w:val="en-US" w:eastAsia="ja-JP"/>
          <w:rPrChange w:id="2439" w:author="NEC" w:date="2019-06-11T17:30:00Z">
            <w:rPr>
              <w:ins w:id="2440" w:author="NEC" w:date="2019-06-11T17:30:00Z"/>
              <w:del w:id="2441" w:author="hxt" w:date="2019-07-04T10:23:00Z"/>
              <w:rFonts w:asciiTheme="minorHAnsi" w:eastAsiaTheme="minorEastAsia" w:hAnsiTheme="minorHAnsi" w:cstheme="minorBidi"/>
              <w:noProof/>
              <w:sz w:val="22"/>
              <w:szCs w:val="22"/>
              <w:lang w:val="de-DE" w:eastAsia="ja-JP"/>
            </w:rPr>
          </w:rPrChange>
        </w:rPr>
      </w:pPr>
      <w:ins w:id="2442" w:author="NEC" w:date="2019-06-11T17:30:00Z">
        <w:del w:id="2443" w:author="hxt" w:date="2019-07-04T10:23:00Z">
          <w:r w:rsidDel="00596FEA">
            <w:rPr>
              <w:noProof/>
            </w:rPr>
            <w:delText>6.4.3</w:delText>
          </w:r>
          <w:r w:rsidR="00570082" w:rsidRPr="00570082" w:rsidDel="00596FEA">
            <w:rPr>
              <w:rFonts w:asciiTheme="minorHAnsi" w:eastAsiaTheme="minorEastAsia" w:hAnsiTheme="minorHAnsi" w:cstheme="minorBidi"/>
              <w:noProof/>
              <w:sz w:val="22"/>
              <w:szCs w:val="22"/>
              <w:lang w:val="en-US" w:eastAsia="ja-JP"/>
              <w:rPrChange w:id="2444"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29</w:delText>
          </w:r>
        </w:del>
      </w:ins>
    </w:p>
    <w:p w:rsidR="006B5964" w:rsidRPr="006B5964" w:rsidDel="00596FEA" w:rsidRDefault="006B5964">
      <w:pPr>
        <w:pStyle w:val="21"/>
        <w:rPr>
          <w:ins w:id="2445" w:author="NEC" w:date="2019-06-11T17:30:00Z"/>
          <w:del w:id="2446" w:author="hxt" w:date="2019-07-04T10:23:00Z"/>
          <w:rFonts w:asciiTheme="minorHAnsi" w:eastAsiaTheme="minorEastAsia" w:hAnsiTheme="minorHAnsi" w:cstheme="minorBidi"/>
          <w:noProof/>
          <w:sz w:val="22"/>
          <w:szCs w:val="22"/>
          <w:lang w:val="en-US" w:eastAsia="ja-JP"/>
          <w:rPrChange w:id="2447" w:author="NEC" w:date="2019-06-11T17:30:00Z">
            <w:rPr>
              <w:ins w:id="2448" w:author="NEC" w:date="2019-06-11T17:30:00Z"/>
              <w:del w:id="2449" w:author="hxt" w:date="2019-07-04T10:23:00Z"/>
              <w:rFonts w:asciiTheme="minorHAnsi" w:eastAsiaTheme="minorEastAsia" w:hAnsiTheme="minorHAnsi" w:cstheme="minorBidi"/>
              <w:noProof/>
              <w:sz w:val="22"/>
              <w:szCs w:val="22"/>
              <w:lang w:val="de-DE" w:eastAsia="ja-JP"/>
            </w:rPr>
          </w:rPrChange>
        </w:rPr>
      </w:pPr>
      <w:ins w:id="2450" w:author="NEC" w:date="2019-06-11T17:30:00Z">
        <w:del w:id="2451" w:author="hxt" w:date="2019-07-04T10:23:00Z">
          <w:r w:rsidDel="00596FEA">
            <w:rPr>
              <w:noProof/>
            </w:rPr>
            <w:delText>6.5</w:delText>
          </w:r>
          <w:r w:rsidR="00570082" w:rsidRPr="00570082" w:rsidDel="00596FEA">
            <w:rPr>
              <w:rFonts w:asciiTheme="minorHAnsi" w:eastAsiaTheme="minorEastAsia" w:hAnsiTheme="minorHAnsi" w:cstheme="minorBidi"/>
              <w:noProof/>
              <w:sz w:val="22"/>
              <w:szCs w:val="22"/>
              <w:lang w:val="en-US" w:eastAsia="ja-JP"/>
              <w:rPrChange w:id="2452"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#5: Transport independent procedure using existing protocols by applying OneM2M protocol binding mechanism</w:delText>
          </w:r>
          <w:r w:rsidDel="00596FEA">
            <w:rPr>
              <w:noProof/>
            </w:rPr>
            <w:tab/>
            <w:delText>29</w:delText>
          </w:r>
        </w:del>
      </w:ins>
    </w:p>
    <w:p w:rsidR="006B5964" w:rsidRPr="006B5964" w:rsidDel="00596FEA" w:rsidRDefault="006B5964">
      <w:pPr>
        <w:pStyle w:val="31"/>
        <w:rPr>
          <w:ins w:id="2453" w:author="NEC" w:date="2019-06-11T17:30:00Z"/>
          <w:del w:id="2454" w:author="hxt" w:date="2019-07-04T10:23:00Z"/>
          <w:rFonts w:asciiTheme="minorHAnsi" w:eastAsiaTheme="minorEastAsia" w:hAnsiTheme="minorHAnsi" w:cstheme="minorBidi"/>
          <w:noProof/>
          <w:sz w:val="22"/>
          <w:szCs w:val="22"/>
          <w:lang w:val="en-US" w:eastAsia="ja-JP"/>
          <w:rPrChange w:id="2455" w:author="NEC" w:date="2019-06-11T17:30:00Z">
            <w:rPr>
              <w:ins w:id="2456" w:author="NEC" w:date="2019-06-11T17:30:00Z"/>
              <w:del w:id="2457" w:author="hxt" w:date="2019-07-04T10:23:00Z"/>
              <w:rFonts w:asciiTheme="minorHAnsi" w:eastAsiaTheme="minorEastAsia" w:hAnsiTheme="minorHAnsi" w:cstheme="minorBidi"/>
              <w:noProof/>
              <w:sz w:val="22"/>
              <w:szCs w:val="22"/>
              <w:lang w:val="de-DE" w:eastAsia="ja-JP"/>
            </w:rPr>
          </w:rPrChange>
        </w:rPr>
      </w:pPr>
      <w:ins w:id="2458" w:author="NEC" w:date="2019-06-11T17:30:00Z">
        <w:del w:id="2459" w:author="hxt" w:date="2019-07-04T10:23:00Z">
          <w:r w:rsidDel="00596FEA">
            <w:rPr>
              <w:noProof/>
            </w:rPr>
            <w:delText>6.5.1</w:delText>
          </w:r>
          <w:r w:rsidR="00570082" w:rsidRPr="00570082" w:rsidDel="00596FEA">
            <w:rPr>
              <w:rFonts w:asciiTheme="minorHAnsi" w:eastAsiaTheme="minorEastAsia" w:hAnsiTheme="minorHAnsi" w:cstheme="minorBidi"/>
              <w:noProof/>
              <w:sz w:val="22"/>
              <w:szCs w:val="22"/>
              <w:lang w:val="en-US" w:eastAsia="ja-JP"/>
              <w:rPrChange w:id="2460"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29</w:delText>
          </w:r>
        </w:del>
      </w:ins>
    </w:p>
    <w:p w:rsidR="006B5964" w:rsidRPr="006B5964" w:rsidDel="00596FEA" w:rsidRDefault="006B5964">
      <w:pPr>
        <w:pStyle w:val="31"/>
        <w:rPr>
          <w:ins w:id="2461" w:author="NEC" w:date="2019-06-11T17:30:00Z"/>
          <w:del w:id="2462" w:author="hxt" w:date="2019-07-04T10:23:00Z"/>
          <w:rFonts w:asciiTheme="minorHAnsi" w:eastAsiaTheme="minorEastAsia" w:hAnsiTheme="minorHAnsi" w:cstheme="minorBidi"/>
          <w:noProof/>
          <w:sz w:val="22"/>
          <w:szCs w:val="22"/>
          <w:lang w:val="en-US" w:eastAsia="ja-JP"/>
          <w:rPrChange w:id="2463" w:author="NEC" w:date="2019-06-11T17:30:00Z">
            <w:rPr>
              <w:ins w:id="2464" w:author="NEC" w:date="2019-06-11T17:30:00Z"/>
              <w:del w:id="2465" w:author="hxt" w:date="2019-07-04T10:23:00Z"/>
              <w:rFonts w:asciiTheme="minorHAnsi" w:eastAsiaTheme="minorEastAsia" w:hAnsiTheme="minorHAnsi" w:cstheme="minorBidi"/>
              <w:noProof/>
              <w:sz w:val="22"/>
              <w:szCs w:val="22"/>
              <w:lang w:val="de-DE" w:eastAsia="ja-JP"/>
            </w:rPr>
          </w:rPrChange>
        </w:rPr>
      </w:pPr>
      <w:ins w:id="2466" w:author="NEC" w:date="2019-06-11T17:30:00Z">
        <w:del w:id="2467" w:author="hxt" w:date="2019-07-04T10:23:00Z">
          <w:r w:rsidDel="00596FEA">
            <w:rPr>
              <w:noProof/>
            </w:rPr>
            <w:delText>6.5.2</w:delText>
          </w:r>
          <w:r w:rsidR="00570082" w:rsidRPr="00570082" w:rsidDel="00596FEA">
            <w:rPr>
              <w:rFonts w:asciiTheme="minorHAnsi" w:eastAsiaTheme="minorEastAsia" w:hAnsiTheme="minorHAnsi" w:cstheme="minorBidi"/>
              <w:noProof/>
              <w:sz w:val="22"/>
              <w:szCs w:val="22"/>
              <w:lang w:val="en-US" w:eastAsia="ja-JP"/>
              <w:rPrChange w:id="2468"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29</w:delText>
          </w:r>
        </w:del>
      </w:ins>
    </w:p>
    <w:p w:rsidR="006B5964" w:rsidRPr="006B5964" w:rsidDel="00596FEA" w:rsidRDefault="006B5964">
      <w:pPr>
        <w:pStyle w:val="31"/>
        <w:rPr>
          <w:ins w:id="2469" w:author="NEC" w:date="2019-06-11T17:30:00Z"/>
          <w:del w:id="2470" w:author="hxt" w:date="2019-07-04T10:23:00Z"/>
          <w:rFonts w:asciiTheme="minorHAnsi" w:eastAsiaTheme="minorEastAsia" w:hAnsiTheme="minorHAnsi" w:cstheme="minorBidi"/>
          <w:noProof/>
          <w:sz w:val="22"/>
          <w:szCs w:val="22"/>
          <w:lang w:val="en-US" w:eastAsia="ja-JP"/>
          <w:rPrChange w:id="2471" w:author="NEC" w:date="2019-06-11T17:30:00Z">
            <w:rPr>
              <w:ins w:id="2472" w:author="NEC" w:date="2019-06-11T17:30:00Z"/>
              <w:del w:id="2473" w:author="hxt" w:date="2019-07-04T10:23:00Z"/>
              <w:rFonts w:asciiTheme="minorHAnsi" w:eastAsiaTheme="minorEastAsia" w:hAnsiTheme="minorHAnsi" w:cstheme="minorBidi"/>
              <w:noProof/>
              <w:sz w:val="22"/>
              <w:szCs w:val="22"/>
              <w:lang w:val="de-DE" w:eastAsia="ja-JP"/>
            </w:rPr>
          </w:rPrChange>
        </w:rPr>
      </w:pPr>
      <w:ins w:id="2474" w:author="NEC" w:date="2019-06-11T17:30:00Z">
        <w:del w:id="2475" w:author="hxt" w:date="2019-07-04T10:23:00Z">
          <w:r w:rsidDel="00596FEA">
            <w:rPr>
              <w:noProof/>
            </w:rPr>
            <w:delText>6.5.3</w:delText>
          </w:r>
          <w:r w:rsidR="00570082" w:rsidRPr="00570082" w:rsidDel="00596FEA">
            <w:rPr>
              <w:rFonts w:asciiTheme="minorHAnsi" w:eastAsiaTheme="minorEastAsia" w:hAnsiTheme="minorHAnsi" w:cstheme="minorBidi"/>
              <w:noProof/>
              <w:sz w:val="22"/>
              <w:szCs w:val="22"/>
              <w:lang w:val="en-US" w:eastAsia="ja-JP"/>
              <w:rPrChange w:id="2476"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30</w:delText>
          </w:r>
        </w:del>
      </w:ins>
    </w:p>
    <w:p w:rsidR="006B5964" w:rsidRPr="006B5964" w:rsidDel="00596FEA" w:rsidRDefault="006B5964">
      <w:pPr>
        <w:pStyle w:val="21"/>
        <w:rPr>
          <w:ins w:id="2477" w:author="NEC" w:date="2019-06-11T17:30:00Z"/>
          <w:del w:id="2478" w:author="hxt" w:date="2019-07-04T10:23:00Z"/>
          <w:rFonts w:asciiTheme="minorHAnsi" w:eastAsiaTheme="minorEastAsia" w:hAnsiTheme="minorHAnsi" w:cstheme="minorBidi"/>
          <w:noProof/>
          <w:sz w:val="22"/>
          <w:szCs w:val="22"/>
          <w:lang w:val="en-US" w:eastAsia="ja-JP"/>
          <w:rPrChange w:id="2479" w:author="NEC" w:date="2019-06-11T17:30:00Z">
            <w:rPr>
              <w:ins w:id="2480" w:author="NEC" w:date="2019-06-11T17:30:00Z"/>
              <w:del w:id="2481" w:author="hxt" w:date="2019-07-04T10:23:00Z"/>
              <w:rFonts w:asciiTheme="minorHAnsi" w:eastAsiaTheme="minorEastAsia" w:hAnsiTheme="minorHAnsi" w:cstheme="minorBidi"/>
              <w:noProof/>
              <w:sz w:val="22"/>
              <w:szCs w:val="22"/>
              <w:lang w:val="de-DE" w:eastAsia="ja-JP"/>
            </w:rPr>
          </w:rPrChange>
        </w:rPr>
      </w:pPr>
      <w:ins w:id="2482" w:author="NEC" w:date="2019-06-11T17:30:00Z">
        <w:del w:id="2483" w:author="hxt" w:date="2019-07-04T10:23:00Z">
          <w:r w:rsidDel="00596FEA">
            <w:rPr>
              <w:noProof/>
            </w:rPr>
            <w:delText>6.6</w:delText>
          </w:r>
          <w:r w:rsidR="00570082" w:rsidRPr="00570082" w:rsidDel="00596FEA">
            <w:rPr>
              <w:rFonts w:asciiTheme="minorHAnsi" w:eastAsiaTheme="minorEastAsia" w:hAnsiTheme="minorHAnsi" w:cstheme="minorBidi"/>
              <w:noProof/>
              <w:sz w:val="22"/>
              <w:szCs w:val="22"/>
              <w:lang w:val="en-US" w:eastAsia="ja-JP"/>
              <w:rPrChange w:id="2484"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#6: Transport independent procedure using existing protocols by introducing a protocol transfer gateway</w:delText>
          </w:r>
          <w:r w:rsidDel="00596FEA">
            <w:rPr>
              <w:noProof/>
            </w:rPr>
            <w:tab/>
            <w:delText>30</w:delText>
          </w:r>
        </w:del>
      </w:ins>
    </w:p>
    <w:p w:rsidR="006B5964" w:rsidRPr="006B5964" w:rsidDel="00596FEA" w:rsidRDefault="006B5964">
      <w:pPr>
        <w:pStyle w:val="31"/>
        <w:rPr>
          <w:ins w:id="2485" w:author="NEC" w:date="2019-06-11T17:30:00Z"/>
          <w:del w:id="2486" w:author="hxt" w:date="2019-07-04T10:23:00Z"/>
          <w:rFonts w:asciiTheme="minorHAnsi" w:eastAsiaTheme="minorEastAsia" w:hAnsiTheme="minorHAnsi" w:cstheme="minorBidi"/>
          <w:noProof/>
          <w:sz w:val="22"/>
          <w:szCs w:val="22"/>
          <w:lang w:val="en-US" w:eastAsia="ja-JP"/>
          <w:rPrChange w:id="2487" w:author="NEC" w:date="2019-06-11T17:30:00Z">
            <w:rPr>
              <w:ins w:id="2488" w:author="NEC" w:date="2019-06-11T17:30:00Z"/>
              <w:del w:id="2489" w:author="hxt" w:date="2019-07-04T10:23:00Z"/>
              <w:rFonts w:asciiTheme="minorHAnsi" w:eastAsiaTheme="minorEastAsia" w:hAnsiTheme="minorHAnsi" w:cstheme="minorBidi"/>
              <w:noProof/>
              <w:sz w:val="22"/>
              <w:szCs w:val="22"/>
              <w:lang w:val="de-DE" w:eastAsia="ja-JP"/>
            </w:rPr>
          </w:rPrChange>
        </w:rPr>
      </w:pPr>
      <w:ins w:id="2490" w:author="NEC" w:date="2019-06-11T17:30:00Z">
        <w:del w:id="2491" w:author="hxt" w:date="2019-07-04T10:23:00Z">
          <w:r w:rsidDel="00596FEA">
            <w:rPr>
              <w:noProof/>
            </w:rPr>
            <w:delText>6.6.1</w:delText>
          </w:r>
          <w:r w:rsidR="00570082" w:rsidRPr="00570082" w:rsidDel="00596FEA">
            <w:rPr>
              <w:rFonts w:asciiTheme="minorHAnsi" w:eastAsiaTheme="minorEastAsia" w:hAnsiTheme="minorHAnsi" w:cstheme="minorBidi"/>
              <w:noProof/>
              <w:sz w:val="22"/>
              <w:szCs w:val="22"/>
              <w:lang w:val="en-US" w:eastAsia="ja-JP"/>
              <w:rPrChange w:id="2492"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30</w:delText>
          </w:r>
        </w:del>
      </w:ins>
    </w:p>
    <w:p w:rsidR="006B5964" w:rsidRPr="006B5964" w:rsidDel="00596FEA" w:rsidRDefault="006B5964">
      <w:pPr>
        <w:pStyle w:val="31"/>
        <w:rPr>
          <w:ins w:id="2493" w:author="NEC" w:date="2019-06-11T17:30:00Z"/>
          <w:del w:id="2494" w:author="hxt" w:date="2019-07-04T10:23:00Z"/>
          <w:rFonts w:asciiTheme="minorHAnsi" w:eastAsiaTheme="minorEastAsia" w:hAnsiTheme="minorHAnsi" w:cstheme="minorBidi"/>
          <w:noProof/>
          <w:sz w:val="22"/>
          <w:szCs w:val="22"/>
          <w:lang w:val="en-US" w:eastAsia="ja-JP"/>
          <w:rPrChange w:id="2495" w:author="NEC" w:date="2019-06-11T17:30:00Z">
            <w:rPr>
              <w:ins w:id="2496" w:author="NEC" w:date="2019-06-11T17:30:00Z"/>
              <w:del w:id="2497" w:author="hxt" w:date="2019-07-04T10:23:00Z"/>
              <w:rFonts w:asciiTheme="minorHAnsi" w:eastAsiaTheme="minorEastAsia" w:hAnsiTheme="minorHAnsi" w:cstheme="minorBidi"/>
              <w:noProof/>
              <w:sz w:val="22"/>
              <w:szCs w:val="22"/>
              <w:lang w:val="de-DE" w:eastAsia="ja-JP"/>
            </w:rPr>
          </w:rPrChange>
        </w:rPr>
      </w:pPr>
      <w:ins w:id="2498" w:author="NEC" w:date="2019-06-11T17:30:00Z">
        <w:del w:id="2499" w:author="hxt" w:date="2019-07-04T10:23:00Z">
          <w:r w:rsidDel="00596FEA">
            <w:rPr>
              <w:noProof/>
            </w:rPr>
            <w:delText>6.6.2</w:delText>
          </w:r>
          <w:r w:rsidR="00570082" w:rsidRPr="00570082" w:rsidDel="00596FEA">
            <w:rPr>
              <w:rFonts w:asciiTheme="minorHAnsi" w:eastAsiaTheme="minorEastAsia" w:hAnsiTheme="minorHAnsi" w:cstheme="minorBidi"/>
              <w:noProof/>
              <w:sz w:val="22"/>
              <w:szCs w:val="22"/>
              <w:lang w:val="en-US" w:eastAsia="ja-JP"/>
              <w:rPrChange w:id="2500"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30</w:delText>
          </w:r>
        </w:del>
      </w:ins>
    </w:p>
    <w:p w:rsidR="006B5964" w:rsidRPr="006B5964" w:rsidDel="00596FEA" w:rsidRDefault="006B5964">
      <w:pPr>
        <w:pStyle w:val="40"/>
        <w:rPr>
          <w:ins w:id="2501" w:author="NEC" w:date="2019-06-11T17:30:00Z"/>
          <w:del w:id="2502" w:author="hxt" w:date="2019-07-04T10:23:00Z"/>
          <w:rFonts w:asciiTheme="minorHAnsi" w:eastAsiaTheme="minorEastAsia" w:hAnsiTheme="minorHAnsi" w:cstheme="minorBidi"/>
          <w:noProof/>
          <w:sz w:val="22"/>
          <w:szCs w:val="22"/>
          <w:lang w:val="en-US" w:eastAsia="ja-JP"/>
          <w:rPrChange w:id="2503" w:author="NEC" w:date="2019-06-11T17:30:00Z">
            <w:rPr>
              <w:ins w:id="2504" w:author="NEC" w:date="2019-06-11T17:30:00Z"/>
              <w:del w:id="2505" w:author="hxt" w:date="2019-07-04T10:23:00Z"/>
              <w:rFonts w:asciiTheme="minorHAnsi" w:eastAsiaTheme="minorEastAsia" w:hAnsiTheme="minorHAnsi" w:cstheme="minorBidi"/>
              <w:noProof/>
              <w:sz w:val="22"/>
              <w:szCs w:val="22"/>
              <w:lang w:val="de-DE" w:eastAsia="ja-JP"/>
            </w:rPr>
          </w:rPrChange>
        </w:rPr>
      </w:pPr>
      <w:ins w:id="2506" w:author="NEC" w:date="2019-06-11T17:30:00Z">
        <w:del w:id="2507" w:author="hxt" w:date="2019-07-04T10:23:00Z">
          <w:r w:rsidDel="00596FEA">
            <w:rPr>
              <w:noProof/>
            </w:rPr>
            <w:delText>6.6.2.1</w:delText>
          </w:r>
          <w:r w:rsidR="00570082" w:rsidRPr="00570082" w:rsidDel="00596FEA">
            <w:rPr>
              <w:rFonts w:asciiTheme="minorHAnsi" w:eastAsiaTheme="minorEastAsia" w:hAnsiTheme="minorHAnsi" w:cstheme="minorBidi"/>
              <w:noProof/>
              <w:sz w:val="22"/>
              <w:szCs w:val="22"/>
              <w:lang w:val="en-US" w:eastAsia="ja-JP"/>
              <w:rPrChange w:id="2508" w:author="NEC" w:date="2019-06-11T17:30:00Z">
                <w:rPr>
                  <w:rFonts w:asciiTheme="minorHAnsi" w:eastAsiaTheme="minorEastAsia" w:hAnsiTheme="minorHAnsi" w:cstheme="minorBidi"/>
                  <w:noProof/>
                  <w:sz w:val="22"/>
                  <w:szCs w:val="22"/>
                  <w:lang w:val="de-DE" w:eastAsia="ja-JP"/>
                </w:rPr>
              </w:rPrChange>
            </w:rPr>
            <w:tab/>
          </w:r>
          <w:r w:rsidDel="00596FEA">
            <w:rPr>
              <w:noProof/>
            </w:rPr>
            <w:delText>Architecture reference model</w:delText>
          </w:r>
          <w:r w:rsidDel="00596FEA">
            <w:rPr>
              <w:noProof/>
            </w:rPr>
            <w:tab/>
            <w:delText>31</w:delText>
          </w:r>
        </w:del>
      </w:ins>
    </w:p>
    <w:p w:rsidR="006B5964" w:rsidRPr="006B5964" w:rsidDel="00596FEA" w:rsidRDefault="006B5964">
      <w:pPr>
        <w:pStyle w:val="50"/>
        <w:rPr>
          <w:ins w:id="2509" w:author="NEC" w:date="2019-06-11T17:30:00Z"/>
          <w:del w:id="2510" w:author="hxt" w:date="2019-07-04T10:23:00Z"/>
          <w:rFonts w:asciiTheme="minorHAnsi" w:eastAsiaTheme="minorEastAsia" w:hAnsiTheme="minorHAnsi" w:cstheme="minorBidi"/>
          <w:noProof/>
          <w:sz w:val="22"/>
          <w:szCs w:val="22"/>
          <w:lang w:val="en-US" w:eastAsia="ja-JP"/>
          <w:rPrChange w:id="2511" w:author="NEC" w:date="2019-06-11T17:30:00Z">
            <w:rPr>
              <w:ins w:id="2512" w:author="NEC" w:date="2019-06-11T17:30:00Z"/>
              <w:del w:id="2513" w:author="hxt" w:date="2019-07-04T10:23:00Z"/>
              <w:rFonts w:asciiTheme="minorHAnsi" w:eastAsiaTheme="minorEastAsia" w:hAnsiTheme="minorHAnsi" w:cstheme="minorBidi"/>
              <w:noProof/>
              <w:sz w:val="22"/>
              <w:szCs w:val="22"/>
              <w:lang w:val="de-DE" w:eastAsia="ja-JP"/>
            </w:rPr>
          </w:rPrChange>
        </w:rPr>
      </w:pPr>
      <w:ins w:id="2514" w:author="NEC" w:date="2019-06-11T17:30:00Z">
        <w:del w:id="2515" w:author="hxt" w:date="2019-07-04T10:23:00Z">
          <w:r w:rsidDel="00596FEA">
            <w:rPr>
              <w:noProof/>
              <w:lang w:eastAsia="zh-CN"/>
            </w:rPr>
            <w:delText>6.6.2.1.1</w:delText>
          </w:r>
          <w:r w:rsidR="00570082" w:rsidRPr="00570082" w:rsidDel="00596FEA">
            <w:rPr>
              <w:rFonts w:asciiTheme="minorHAnsi" w:eastAsiaTheme="minorEastAsia" w:hAnsiTheme="minorHAnsi" w:cstheme="minorBidi"/>
              <w:noProof/>
              <w:sz w:val="22"/>
              <w:szCs w:val="22"/>
              <w:lang w:val="en-US" w:eastAsia="ja-JP"/>
              <w:rPrChange w:id="2516" w:author="NEC" w:date="2019-06-11T17:30:00Z">
                <w:rPr>
                  <w:rFonts w:asciiTheme="minorHAnsi" w:eastAsiaTheme="minorEastAsia" w:hAnsiTheme="minorHAnsi" w:cstheme="minorBidi"/>
                  <w:noProof/>
                  <w:sz w:val="22"/>
                  <w:szCs w:val="22"/>
                  <w:lang w:val="de-DE" w:eastAsia="ja-JP"/>
                </w:rPr>
              </w:rPrChange>
            </w:rPr>
            <w:tab/>
          </w:r>
          <w:r w:rsidDel="00596FEA">
            <w:rPr>
              <w:noProof/>
              <w:lang w:eastAsia="zh-CN"/>
            </w:rPr>
            <w:delText>Entities</w:delText>
          </w:r>
          <w:r w:rsidDel="00596FEA">
            <w:rPr>
              <w:noProof/>
            </w:rPr>
            <w:tab/>
            <w:delText>31</w:delText>
          </w:r>
        </w:del>
      </w:ins>
    </w:p>
    <w:p w:rsidR="006B5964" w:rsidRPr="006B5964" w:rsidDel="00596FEA" w:rsidRDefault="006B5964">
      <w:pPr>
        <w:pStyle w:val="50"/>
        <w:rPr>
          <w:ins w:id="2517" w:author="NEC" w:date="2019-06-11T17:30:00Z"/>
          <w:del w:id="2518" w:author="hxt" w:date="2019-07-04T10:23:00Z"/>
          <w:rFonts w:asciiTheme="minorHAnsi" w:eastAsiaTheme="minorEastAsia" w:hAnsiTheme="minorHAnsi" w:cstheme="minorBidi"/>
          <w:noProof/>
          <w:sz w:val="22"/>
          <w:szCs w:val="22"/>
          <w:lang w:val="en-US" w:eastAsia="ja-JP"/>
          <w:rPrChange w:id="2519" w:author="NEC" w:date="2019-06-11T17:30:00Z">
            <w:rPr>
              <w:ins w:id="2520" w:author="NEC" w:date="2019-06-11T17:30:00Z"/>
              <w:del w:id="2521" w:author="hxt" w:date="2019-07-04T10:23:00Z"/>
              <w:rFonts w:asciiTheme="minorHAnsi" w:eastAsiaTheme="minorEastAsia" w:hAnsiTheme="minorHAnsi" w:cstheme="minorBidi"/>
              <w:noProof/>
              <w:sz w:val="22"/>
              <w:szCs w:val="22"/>
              <w:lang w:val="de-DE" w:eastAsia="ja-JP"/>
            </w:rPr>
          </w:rPrChange>
        </w:rPr>
      </w:pPr>
      <w:ins w:id="2522" w:author="NEC" w:date="2019-06-11T17:30:00Z">
        <w:del w:id="2523" w:author="hxt" w:date="2019-07-04T10:23:00Z">
          <w:r w:rsidDel="00596FEA">
            <w:rPr>
              <w:noProof/>
              <w:lang w:eastAsia="zh-CN"/>
            </w:rPr>
            <w:delText>6.6.2.1.2</w:delText>
          </w:r>
          <w:r w:rsidR="00570082" w:rsidRPr="00570082" w:rsidDel="00596FEA">
            <w:rPr>
              <w:rFonts w:asciiTheme="minorHAnsi" w:eastAsiaTheme="minorEastAsia" w:hAnsiTheme="minorHAnsi" w:cstheme="minorBidi"/>
              <w:noProof/>
              <w:sz w:val="22"/>
              <w:szCs w:val="22"/>
              <w:lang w:val="en-US" w:eastAsia="ja-JP"/>
              <w:rPrChange w:id="2524" w:author="NEC" w:date="2019-06-11T17:30:00Z">
                <w:rPr>
                  <w:rFonts w:asciiTheme="minorHAnsi" w:eastAsiaTheme="minorEastAsia" w:hAnsiTheme="minorHAnsi" w:cstheme="minorBidi"/>
                  <w:noProof/>
                  <w:sz w:val="22"/>
                  <w:szCs w:val="22"/>
                  <w:lang w:val="de-DE" w:eastAsia="ja-JP"/>
                </w:rPr>
              </w:rPrChange>
            </w:rPr>
            <w:tab/>
          </w:r>
          <w:r w:rsidDel="00596FEA">
            <w:rPr>
              <w:noProof/>
              <w:lang w:eastAsia="zh-CN"/>
            </w:rPr>
            <w:delText>Service based interfaces</w:delText>
          </w:r>
          <w:r w:rsidDel="00596FEA">
            <w:rPr>
              <w:noProof/>
            </w:rPr>
            <w:tab/>
            <w:delText>31</w:delText>
          </w:r>
        </w:del>
      </w:ins>
    </w:p>
    <w:p w:rsidR="006B5964" w:rsidRPr="006B5964" w:rsidDel="00596FEA" w:rsidRDefault="006B5964">
      <w:pPr>
        <w:pStyle w:val="40"/>
        <w:rPr>
          <w:ins w:id="2525" w:author="NEC" w:date="2019-06-11T17:30:00Z"/>
          <w:del w:id="2526" w:author="hxt" w:date="2019-07-04T10:23:00Z"/>
          <w:rFonts w:asciiTheme="minorHAnsi" w:eastAsiaTheme="minorEastAsia" w:hAnsiTheme="minorHAnsi" w:cstheme="minorBidi"/>
          <w:noProof/>
          <w:sz w:val="22"/>
          <w:szCs w:val="22"/>
          <w:lang w:val="en-US" w:eastAsia="ja-JP"/>
          <w:rPrChange w:id="2527" w:author="NEC" w:date="2019-06-11T17:30:00Z">
            <w:rPr>
              <w:ins w:id="2528" w:author="NEC" w:date="2019-06-11T17:30:00Z"/>
              <w:del w:id="2529" w:author="hxt" w:date="2019-07-04T10:23:00Z"/>
              <w:rFonts w:asciiTheme="minorHAnsi" w:eastAsiaTheme="minorEastAsia" w:hAnsiTheme="minorHAnsi" w:cstheme="minorBidi"/>
              <w:noProof/>
              <w:sz w:val="22"/>
              <w:szCs w:val="22"/>
              <w:lang w:val="de-DE" w:eastAsia="ja-JP"/>
            </w:rPr>
          </w:rPrChange>
        </w:rPr>
      </w:pPr>
      <w:ins w:id="2530" w:author="NEC" w:date="2019-06-11T17:30:00Z">
        <w:del w:id="2531" w:author="hxt" w:date="2019-07-04T10:23:00Z">
          <w:r w:rsidDel="00596FEA">
            <w:rPr>
              <w:noProof/>
            </w:rPr>
            <w:delText>6.6.2.2</w:delText>
          </w:r>
          <w:r w:rsidR="00570082" w:rsidRPr="00570082" w:rsidDel="00596FEA">
            <w:rPr>
              <w:rFonts w:asciiTheme="minorHAnsi" w:eastAsiaTheme="minorEastAsia" w:hAnsiTheme="minorHAnsi" w:cstheme="minorBidi"/>
              <w:noProof/>
              <w:sz w:val="22"/>
              <w:szCs w:val="22"/>
              <w:lang w:val="en-US" w:eastAsia="ja-JP"/>
              <w:rPrChange w:id="2532" w:author="NEC" w:date="2019-06-11T17:30:00Z">
                <w:rPr>
                  <w:rFonts w:asciiTheme="minorHAnsi" w:eastAsiaTheme="minorEastAsia" w:hAnsiTheme="minorHAnsi" w:cstheme="minorBidi"/>
                  <w:noProof/>
                  <w:sz w:val="22"/>
                  <w:szCs w:val="22"/>
                  <w:lang w:val="de-DE" w:eastAsia="ja-JP"/>
                </w:rPr>
              </w:rPrChange>
            </w:rPr>
            <w:tab/>
          </w:r>
          <w:r w:rsidDel="00596FEA">
            <w:rPr>
              <w:noProof/>
            </w:rPr>
            <w:delText>Procedures</w:delText>
          </w:r>
          <w:r w:rsidDel="00596FEA">
            <w:rPr>
              <w:noProof/>
            </w:rPr>
            <w:tab/>
            <w:delText>32</w:delText>
          </w:r>
        </w:del>
      </w:ins>
    </w:p>
    <w:p w:rsidR="006B5964" w:rsidRPr="005511BC" w:rsidDel="00596FEA" w:rsidRDefault="006B5964">
      <w:pPr>
        <w:pStyle w:val="31"/>
        <w:rPr>
          <w:ins w:id="2533" w:author="NEC" w:date="2019-06-11T17:30:00Z"/>
          <w:del w:id="2534" w:author="hxt" w:date="2019-07-04T10:23:00Z"/>
          <w:rFonts w:asciiTheme="minorHAnsi" w:eastAsiaTheme="minorEastAsia" w:hAnsiTheme="minorHAnsi" w:cstheme="minorBidi"/>
          <w:noProof/>
          <w:sz w:val="22"/>
          <w:szCs w:val="22"/>
          <w:lang w:val="en-US" w:eastAsia="ja-JP"/>
          <w:rPrChange w:id="2535" w:author="TY1" w:date="2019-06-12T11:45:00Z">
            <w:rPr>
              <w:ins w:id="2536" w:author="NEC" w:date="2019-06-11T17:30:00Z"/>
              <w:del w:id="2537" w:author="hxt" w:date="2019-07-04T10:23:00Z"/>
              <w:rFonts w:asciiTheme="minorHAnsi" w:eastAsiaTheme="minorEastAsia" w:hAnsiTheme="minorHAnsi" w:cstheme="minorBidi"/>
              <w:noProof/>
              <w:sz w:val="22"/>
              <w:szCs w:val="22"/>
              <w:lang w:val="de-DE" w:eastAsia="ja-JP"/>
            </w:rPr>
          </w:rPrChange>
        </w:rPr>
      </w:pPr>
      <w:ins w:id="2538" w:author="NEC" w:date="2019-06-11T17:30:00Z">
        <w:del w:id="2539" w:author="hxt" w:date="2019-07-04T10:23:00Z">
          <w:r w:rsidDel="00596FEA">
            <w:rPr>
              <w:noProof/>
            </w:rPr>
            <w:delText>6.6.3</w:delText>
          </w:r>
          <w:r w:rsidR="00570082" w:rsidRPr="00570082" w:rsidDel="00596FEA">
            <w:rPr>
              <w:rFonts w:asciiTheme="minorHAnsi" w:eastAsiaTheme="minorEastAsia" w:hAnsiTheme="minorHAnsi" w:cstheme="minorBidi"/>
              <w:noProof/>
              <w:sz w:val="22"/>
              <w:szCs w:val="22"/>
              <w:lang w:val="en-US" w:eastAsia="ja-JP"/>
              <w:rPrChange w:id="2540" w:author="TY1" w:date="2019-06-12T11:45: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33</w:delText>
          </w:r>
        </w:del>
      </w:ins>
    </w:p>
    <w:p w:rsidR="006B5964" w:rsidRPr="006B5964" w:rsidDel="00596FEA" w:rsidRDefault="006B5964">
      <w:pPr>
        <w:pStyle w:val="21"/>
        <w:rPr>
          <w:ins w:id="2541" w:author="NEC" w:date="2019-06-11T17:30:00Z"/>
          <w:del w:id="2542" w:author="hxt" w:date="2019-07-04T10:23:00Z"/>
          <w:rFonts w:asciiTheme="minorHAnsi" w:eastAsiaTheme="minorEastAsia" w:hAnsiTheme="minorHAnsi" w:cstheme="minorBidi"/>
          <w:noProof/>
          <w:sz w:val="22"/>
          <w:szCs w:val="22"/>
          <w:lang w:val="en-US" w:eastAsia="ja-JP"/>
          <w:rPrChange w:id="2543" w:author="NEC" w:date="2019-06-11T17:30:00Z">
            <w:rPr>
              <w:ins w:id="2544" w:author="NEC" w:date="2019-06-11T17:30:00Z"/>
              <w:del w:id="2545" w:author="hxt" w:date="2019-07-04T10:23:00Z"/>
              <w:rFonts w:asciiTheme="minorHAnsi" w:eastAsiaTheme="minorEastAsia" w:hAnsiTheme="minorHAnsi" w:cstheme="minorBidi"/>
              <w:noProof/>
              <w:sz w:val="22"/>
              <w:szCs w:val="22"/>
              <w:lang w:val="de-DE" w:eastAsia="ja-JP"/>
            </w:rPr>
          </w:rPrChange>
        </w:rPr>
      </w:pPr>
      <w:ins w:id="2546" w:author="NEC" w:date="2019-06-11T17:30:00Z">
        <w:del w:id="2547" w:author="hxt" w:date="2019-07-04T10:23:00Z">
          <w:r w:rsidDel="00596FEA">
            <w:rPr>
              <w:noProof/>
            </w:rPr>
            <w:delText>6.7</w:delText>
          </w:r>
          <w:r w:rsidR="00570082" w:rsidRPr="00570082" w:rsidDel="00596FEA">
            <w:rPr>
              <w:rFonts w:asciiTheme="minorHAnsi" w:eastAsiaTheme="minorEastAsia" w:hAnsiTheme="minorHAnsi" w:cstheme="minorBidi"/>
              <w:noProof/>
              <w:sz w:val="22"/>
              <w:szCs w:val="22"/>
              <w:lang w:val="en-US" w:eastAsia="ja-JP"/>
              <w:rPrChange w:id="2548"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#7: UE implementation scheme- AKMA framework and application on modem</w:delText>
          </w:r>
          <w:r w:rsidDel="00596FEA">
            <w:rPr>
              <w:noProof/>
            </w:rPr>
            <w:tab/>
            <w:delText>33</w:delText>
          </w:r>
        </w:del>
      </w:ins>
    </w:p>
    <w:p w:rsidR="006B5964" w:rsidRPr="006B5964" w:rsidDel="00596FEA" w:rsidRDefault="006B5964">
      <w:pPr>
        <w:pStyle w:val="31"/>
        <w:rPr>
          <w:ins w:id="2549" w:author="NEC" w:date="2019-06-11T17:30:00Z"/>
          <w:del w:id="2550" w:author="hxt" w:date="2019-07-04T10:23:00Z"/>
          <w:rFonts w:asciiTheme="minorHAnsi" w:eastAsiaTheme="minorEastAsia" w:hAnsiTheme="minorHAnsi" w:cstheme="minorBidi"/>
          <w:noProof/>
          <w:sz w:val="22"/>
          <w:szCs w:val="22"/>
          <w:lang w:val="en-US" w:eastAsia="ja-JP"/>
          <w:rPrChange w:id="2551" w:author="NEC" w:date="2019-06-11T17:30:00Z">
            <w:rPr>
              <w:ins w:id="2552" w:author="NEC" w:date="2019-06-11T17:30:00Z"/>
              <w:del w:id="2553" w:author="hxt" w:date="2019-07-04T10:23:00Z"/>
              <w:rFonts w:asciiTheme="minorHAnsi" w:eastAsiaTheme="minorEastAsia" w:hAnsiTheme="minorHAnsi" w:cstheme="minorBidi"/>
              <w:noProof/>
              <w:sz w:val="22"/>
              <w:szCs w:val="22"/>
              <w:lang w:val="de-DE" w:eastAsia="ja-JP"/>
            </w:rPr>
          </w:rPrChange>
        </w:rPr>
      </w:pPr>
      <w:ins w:id="2554" w:author="NEC" w:date="2019-06-11T17:30:00Z">
        <w:del w:id="2555" w:author="hxt" w:date="2019-07-04T10:23:00Z">
          <w:r w:rsidDel="00596FEA">
            <w:rPr>
              <w:noProof/>
            </w:rPr>
            <w:delText>6.7.1</w:delText>
          </w:r>
          <w:r w:rsidR="00570082" w:rsidRPr="00570082" w:rsidDel="00596FEA">
            <w:rPr>
              <w:rFonts w:asciiTheme="minorHAnsi" w:eastAsiaTheme="minorEastAsia" w:hAnsiTheme="minorHAnsi" w:cstheme="minorBidi"/>
              <w:noProof/>
              <w:sz w:val="22"/>
              <w:szCs w:val="22"/>
              <w:lang w:val="en-US" w:eastAsia="ja-JP"/>
              <w:rPrChange w:id="2556"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33</w:delText>
          </w:r>
        </w:del>
      </w:ins>
    </w:p>
    <w:p w:rsidR="006B5964" w:rsidRPr="006B5964" w:rsidDel="00596FEA" w:rsidRDefault="006B5964">
      <w:pPr>
        <w:pStyle w:val="31"/>
        <w:rPr>
          <w:ins w:id="2557" w:author="NEC" w:date="2019-06-11T17:30:00Z"/>
          <w:del w:id="2558" w:author="hxt" w:date="2019-07-04T10:23:00Z"/>
          <w:rFonts w:asciiTheme="minorHAnsi" w:eastAsiaTheme="minorEastAsia" w:hAnsiTheme="minorHAnsi" w:cstheme="minorBidi"/>
          <w:noProof/>
          <w:sz w:val="22"/>
          <w:szCs w:val="22"/>
          <w:lang w:val="en-US" w:eastAsia="ja-JP"/>
          <w:rPrChange w:id="2559" w:author="NEC" w:date="2019-06-11T17:30:00Z">
            <w:rPr>
              <w:ins w:id="2560" w:author="NEC" w:date="2019-06-11T17:30:00Z"/>
              <w:del w:id="2561" w:author="hxt" w:date="2019-07-04T10:23:00Z"/>
              <w:rFonts w:asciiTheme="minorHAnsi" w:eastAsiaTheme="minorEastAsia" w:hAnsiTheme="minorHAnsi" w:cstheme="minorBidi"/>
              <w:noProof/>
              <w:sz w:val="22"/>
              <w:szCs w:val="22"/>
              <w:lang w:val="de-DE" w:eastAsia="ja-JP"/>
            </w:rPr>
          </w:rPrChange>
        </w:rPr>
      </w:pPr>
      <w:ins w:id="2562" w:author="NEC" w:date="2019-06-11T17:30:00Z">
        <w:del w:id="2563" w:author="hxt" w:date="2019-07-04T10:23:00Z">
          <w:r w:rsidDel="00596FEA">
            <w:rPr>
              <w:noProof/>
            </w:rPr>
            <w:delText>6.7.2</w:delText>
          </w:r>
          <w:r w:rsidR="00570082" w:rsidRPr="00570082" w:rsidDel="00596FEA">
            <w:rPr>
              <w:rFonts w:asciiTheme="minorHAnsi" w:eastAsiaTheme="minorEastAsia" w:hAnsiTheme="minorHAnsi" w:cstheme="minorBidi"/>
              <w:noProof/>
              <w:sz w:val="22"/>
              <w:szCs w:val="22"/>
              <w:lang w:val="en-US" w:eastAsia="ja-JP"/>
              <w:rPrChange w:id="2564"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33</w:delText>
          </w:r>
        </w:del>
      </w:ins>
    </w:p>
    <w:p w:rsidR="006B5964" w:rsidRPr="006B5964" w:rsidDel="00596FEA" w:rsidRDefault="006B5964">
      <w:pPr>
        <w:pStyle w:val="31"/>
        <w:rPr>
          <w:ins w:id="2565" w:author="NEC" w:date="2019-06-11T17:30:00Z"/>
          <w:del w:id="2566" w:author="hxt" w:date="2019-07-04T10:23:00Z"/>
          <w:rFonts w:asciiTheme="minorHAnsi" w:eastAsiaTheme="minorEastAsia" w:hAnsiTheme="minorHAnsi" w:cstheme="minorBidi"/>
          <w:noProof/>
          <w:sz w:val="22"/>
          <w:szCs w:val="22"/>
          <w:lang w:val="en-US" w:eastAsia="ja-JP"/>
          <w:rPrChange w:id="2567" w:author="NEC" w:date="2019-06-11T17:30:00Z">
            <w:rPr>
              <w:ins w:id="2568" w:author="NEC" w:date="2019-06-11T17:30:00Z"/>
              <w:del w:id="2569" w:author="hxt" w:date="2019-07-04T10:23:00Z"/>
              <w:rFonts w:asciiTheme="minorHAnsi" w:eastAsiaTheme="minorEastAsia" w:hAnsiTheme="minorHAnsi" w:cstheme="minorBidi"/>
              <w:noProof/>
              <w:sz w:val="22"/>
              <w:szCs w:val="22"/>
              <w:lang w:val="de-DE" w:eastAsia="ja-JP"/>
            </w:rPr>
          </w:rPrChange>
        </w:rPr>
      </w:pPr>
      <w:ins w:id="2570" w:author="NEC" w:date="2019-06-11T17:30:00Z">
        <w:del w:id="2571" w:author="hxt" w:date="2019-07-04T10:23:00Z">
          <w:r w:rsidDel="00596FEA">
            <w:rPr>
              <w:noProof/>
            </w:rPr>
            <w:delText>6.7.3</w:delText>
          </w:r>
          <w:r w:rsidR="00570082" w:rsidRPr="00570082" w:rsidDel="00596FEA">
            <w:rPr>
              <w:rFonts w:asciiTheme="minorHAnsi" w:eastAsiaTheme="minorEastAsia" w:hAnsiTheme="minorHAnsi" w:cstheme="minorBidi"/>
              <w:noProof/>
              <w:sz w:val="22"/>
              <w:szCs w:val="22"/>
              <w:lang w:val="en-US" w:eastAsia="ja-JP"/>
              <w:rPrChange w:id="2572"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33</w:delText>
          </w:r>
        </w:del>
      </w:ins>
    </w:p>
    <w:p w:rsidR="006B5964" w:rsidRPr="006B5964" w:rsidDel="00596FEA" w:rsidRDefault="006B5964">
      <w:pPr>
        <w:pStyle w:val="21"/>
        <w:rPr>
          <w:ins w:id="2573" w:author="NEC" w:date="2019-06-11T17:30:00Z"/>
          <w:del w:id="2574" w:author="hxt" w:date="2019-07-04T10:23:00Z"/>
          <w:rFonts w:asciiTheme="minorHAnsi" w:eastAsiaTheme="minorEastAsia" w:hAnsiTheme="minorHAnsi" w:cstheme="minorBidi"/>
          <w:noProof/>
          <w:sz w:val="22"/>
          <w:szCs w:val="22"/>
          <w:lang w:val="en-US" w:eastAsia="ja-JP"/>
          <w:rPrChange w:id="2575" w:author="NEC" w:date="2019-06-11T17:30:00Z">
            <w:rPr>
              <w:ins w:id="2576" w:author="NEC" w:date="2019-06-11T17:30:00Z"/>
              <w:del w:id="2577" w:author="hxt" w:date="2019-07-04T10:23:00Z"/>
              <w:rFonts w:asciiTheme="minorHAnsi" w:eastAsiaTheme="minorEastAsia" w:hAnsiTheme="minorHAnsi" w:cstheme="minorBidi"/>
              <w:noProof/>
              <w:sz w:val="22"/>
              <w:szCs w:val="22"/>
              <w:lang w:val="de-DE" w:eastAsia="ja-JP"/>
            </w:rPr>
          </w:rPrChange>
        </w:rPr>
      </w:pPr>
      <w:ins w:id="2578" w:author="NEC" w:date="2019-06-11T17:30:00Z">
        <w:del w:id="2579" w:author="hxt" w:date="2019-07-04T10:23:00Z">
          <w:r w:rsidDel="00596FEA">
            <w:rPr>
              <w:noProof/>
            </w:rPr>
            <w:delText>6.8</w:delText>
          </w:r>
          <w:r w:rsidR="00570082" w:rsidRPr="00570082" w:rsidDel="00596FEA">
            <w:rPr>
              <w:rFonts w:asciiTheme="minorHAnsi" w:eastAsiaTheme="minorEastAsia" w:hAnsiTheme="minorHAnsi" w:cstheme="minorBidi"/>
              <w:noProof/>
              <w:sz w:val="22"/>
              <w:szCs w:val="22"/>
              <w:lang w:val="en-US" w:eastAsia="ja-JP"/>
              <w:rPrChange w:id="2580"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#8: UE implementation scheme- AKMA framework on UICC and application on modem</w:delText>
          </w:r>
          <w:r w:rsidDel="00596FEA">
            <w:rPr>
              <w:noProof/>
            </w:rPr>
            <w:tab/>
            <w:delText>33</w:delText>
          </w:r>
        </w:del>
      </w:ins>
    </w:p>
    <w:p w:rsidR="006B5964" w:rsidRPr="006B5964" w:rsidDel="00596FEA" w:rsidRDefault="006B5964">
      <w:pPr>
        <w:pStyle w:val="31"/>
        <w:rPr>
          <w:ins w:id="2581" w:author="NEC" w:date="2019-06-11T17:30:00Z"/>
          <w:del w:id="2582" w:author="hxt" w:date="2019-07-04T10:23:00Z"/>
          <w:rFonts w:asciiTheme="minorHAnsi" w:eastAsiaTheme="minorEastAsia" w:hAnsiTheme="minorHAnsi" w:cstheme="minorBidi"/>
          <w:noProof/>
          <w:sz w:val="22"/>
          <w:szCs w:val="22"/>
          <w:lang w:val="en-US" w:eastAsia="ja-JP"/>
          <w:rPrChange w:id="2583" w:author="NEC" w:date="2019-06-11T17:30:00Z">
            <w:rPr>
              <w:ins w:id="2584" w:author="NEC" w:date="2019-06-11T17:30:00Z"/>
              <w:del w:id="2585" w:author="hxt" w:date="2019-07-04T10:23:00Z"/>
              <w:rFonts w:asciiTheme="minorHAnsi" w:eastAsiaTheme="minorEastAsia" w:hAnsiTheme="minorHAnsi" w:cstheme="minorBidi"/>
              <w:noProof/>
              <w:sz w:val="22"/>
              <w:szCs w:val="22"/>
              <w:lang w:val="de-DE" w:eastAsia="ja-JP"/>
            </w:rPr>
          </w:rPrChange>
        </w:rPr>
      </w:pPr>
      <w:ins w:id="2586" w:author="NEC" w:date="2019-06-11T17:30:00Z">
        <w:del w:id="2587" w:author="hxt" w:date="2019-07-04T10:23:00Z">
          <w:r w:rsidDel="00596FEA">
            <w:rPr>
              <w:noProof/>
            </w:rPr>
            <w:delText>6.8.1</w:delText>
          </w:r>
          <w:r w:rsidR="00570082" w:rsidRPr="00570082" w:rsidDel="00596FEA">
            <w:rPr>
              <w:rFonts w:asciiTheme="minorHAnsi" w:eastAsiaTheme="minorEastAsia" w:hAnsiTheme="minorHAnsi" w:cstheme="minorBidi"/>
              <w:noProof/>
              <w:sz w:val="22"/>
              <w:szCs w:val="22"/>
              <w:lang w:val="en-US" w:eastAsia="ja-JP"/>
              <w:rPrChange w:id="2588"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33</w:delText>
          </w:r>
        </w:del>
      </w:ins>
    </w:p>
    <w:p w:rsidR="006B5964" w:rsidRPr="006B5964" w:rsidDel="00596FEA" w:rsidRDefault="006B5964">
      <w:pPr>
        <w:pStyle w:val="31"/>
        <w:rPr>
          <w:ins w:id="2589" w:author="NEC" w:date="2019-06-11T17:30:00Z"/>
          <w:del w:id="2590" w:author="hxt" w:date="2019-07-04T10:23:00Z"/>
          <w:rFonts w:asciiTheme="minorHAnsi" w:eastAsiaTheme="minorEastAsia" w:hAnsiTheme="minorHAnsi" w:cstheme="minorBidi"/>
          <w:noProof/>
          <w:sz w:val="22"/>
          <w:szCs w:val="22"/>
          <w:lang w:val="en-US" w:eastAsia="ja-JP"/>
          <w:rPrChange w:id="2591" w:author="NEC" w:date="2019-06-11T17:30:00Z">
            <w:rPr>
              <w:ins w:id="2592" w:author="NEC" w:date="2019-06-11T17:30:00Z"/>
              <w:del w:id="2593" w:author="hxt" w:date="2019-07-04T10:23:00Z"/>
              <w:rFonts w:asciiTheme="minorHAnsi" w:eastAsiaTheme="minorEastAsia" w:hAnsiTheme="minorHAnsi" w:cstheme="minorBidi"/>
              <w:noProof/>
              <w:sz w:val="22"/>
              <w:szCs w:val="22"/>
              <w:lang w:val="de-DE" w:eastAsia="ja-JP"/>
            </w:rPr>
          </w:rPrChange>
        </w:rPr>
      </w:pPr>
      <w:ins w:id="2594" w:author="NEC" w:date="2019-06-11T17:30:00Z">
        <w:del w:id="2595" w:author="hxt" w:date="2019-07-04T10:23:00Z">
          <w:r w:rsidDel="00596FEA">
            <w:rPr>
              <w:noProof/>
            </w:rPr>
            <w:delText>6.8.2</w:delText>
          </w:r>
          <w:r w:rsidR="00570082" w:rsidRPr="00570082" w:rsidDel="00596FEA">
            <w:rPr>
              <w:rFonts w:asciiTheme="minorHAnsi" w:eastAsiaTheme="minorEastAsia" w:hAnsiTheme="minorHAnsi" w:cstheme="minorBidi"/>
              <w:noProof/>
              <w:sz w:val="22"/>
              <w:szCs w:val="22"/>
              <w:lang w:val="en-US" w:eastAsia="ja-JP"/>
              <w:rPrChange w:id="2596"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33</w:delText>
          </w:r>
        </w:del>
      </w:ins>
    </w:p>
    <w:p w:rsidR="006B5964" w:rsidRPr="006B5964" w:rsidDel="00596FEA" w:rsidRDefault="006B5964">
      <w:pPr>
        <w:pStyle w:val="31"/>
        <w:rPr>
          <w:ins w:id="2597" w:author="NEC" w:date="2019-06-11T17:30:00Z"/>
          <w:del w:id="2598" w:author="hxt" w:date="2019-07-04T10:23:00Z"/>
          <w:rFonts w:asciiTheme="minorHAnsi" w:eastAsiaTheme="minorEastAsia" w:hAnsiTheme="minorHAnsi" w:cstheme="minorBidi"/>
          <w:noProof/>
          <w:sz w:val="22"/>
          <w:szCs w:val="22"/>
          <w:lang w:val="en-US" w:eastAsia="ja-JP"/>
          <w:rPrChange w:id="2599" w:author="NEC" w:date="2019-06-11T17:30:00Z">
            <w:rPr>
              <w:ins w:id="2600" w:author="NEC" w:date="2019-06-11T17:30:00Z"/>
              <w:del w:id="2601" w:author="hxt" w:date="2019-07-04T10:23:00Z"/>
              <w:rFonts w:asciiTheme="minorHAnsi" w:eastAsiaTheme="minorEastAsia" w:hAnsiTheme="minorHAnsi" w:cstheme="minorBidi"/>
              <w:noProof/>
              <w:sz w:val="22"/>
              <w:szCs w:val="22"/>
              <w:lang w:val="de-DE" w:eastAsia="ja-JP"/>
            </w:rPr>
          </w:rPrChange>
        </w:rPr>
      </w:pPr>
      <w:ins w:id="2602" w:author="NEC" w:date="2019-06-11T17:30:00Z">
        <w:del w:id="2603" w:author="hxt" w:date="2019-07-04T10:23:00Z">
          <w:r w:rsidDel="00596FEA">
            <w:rPr>
              <w:noProof/>
            </w:rPr>
            <w:delText>6.8.3</w:delText>
          </w:r>
          <w:r w:rsidR="00570082" w:rsidRPr="00570082" w:rsidDel="00596FEA">
            <w:rPr>
              <w:rFonts w:asciiTheme="minorHAnsi" w:eastAsiaTheme="minorEastAsia" w:hAnsiTheme="minorHAnsi" w:cstheme="minorBidi"/>
              <w:noProof/>
              <w:sz w:val="22"/>
              <w:szCs w:val="22"/>
              <w:lang w:val="en-US" w:eastAsia="ja-JP"/>
              <w:rPrChange w:id="2604"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34</w:delText>
          </w:r>
        </w:del>
      </w:ins>
    </w:p>
    <w:p w:rsidR="006B5964" w:rsidRPr="006B5964" w:rsidDel="00596FEA" w:rsidRDefault="006B5964">
      <w:pPr>
        <w:pStyle w:val="21"/>
        <w:rPr>
          <w:ins w:id="2605" w:author="NEC" w:date="2019-06-11T17:30:00Z"/>
          <w:del w:id="2606" w:author="hxt" w:date="2019-07-04T10:23:00Z"/>
          <w:rFonts w:asciiTheme="minorHAnsi" w:eastAsiaTheme="minorEastAsia" w:hAnsiTheme="minorHAnsi" w:cstheme="minorBidi"/>
          <w:noProof/>
          <w:sz w:val="22"/>
          <w:szCs w:val="22"/>
          <w:lang w:val="en-US" w:eastAsia="ja-JP"/>
          <w:rPrChange w:id="2607" w:author="NEC" w:date="2019-06-11T17:30:00Z">
            <w:rPr>
              <w:ins w:id="2608" w:author="NEC" w:date="2019-06-11T17:30:00Z"/>
              <w:del w:id="2609" w:author="hxt" w:date="2019-07-04T10:23:00Z"/>
              <w:rFonts w:asciiTheme="minorHAnsi" w:eastAsiaTheme="minorEastAsia" w:hAnsiTheme="minorHAnsi" w:cstheme="minorBidi"/>
              <w:noProof/>
              <w:sz w:val="22"/>
              <w:szCs w:val="22"/>
              <w:lang w:val="de-DE" w:eastAsia="ja-JP"/>
            </w:rPr>
          </w:rPrChange>
        </w:rPr>
      </w:pPr>
      <w:ins w:id="2610" w:author="NEC" w:date="2019-06-11T17:30:00Z">
        <w:del w:id="2611" w:author="hxt" w:date="2019-07-04T10:23:00Z">
          <w:r w:rsidDel="00596FEA">
            <w:rPr>
              <w:noProof/>
            </w:rPr>
            <w:delText>6.9</w:delText>
          </w:r>
          <w:r w:rsidR="00570082" w:rsidRPr="00570082" w:rsidDel="00596FEA">
            <w:rPr>
              <w:rFonts w:asciiTheme="minorHAnsi" w:eastAsiaTheme="minorEastAsia" w:hAnsiTheme="minorHAnsi" w:cstheme="minorBidi"/>
              <w:noProof/>
              <w:sz w:val="22"/>
              <w:szCs w:val="22"/>
              <w:lang w:val="en-US" w:eastAsia="ja-JP"/>
              <w:rPrChange w:id="2612"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#9: UE implementation scheme- Application Processor (AP) scheme with AKMA framework on modem</w:delText>
          </w:r>
          <w:r w:rsidDel="00596FEA">
            <w:rPr>
              <w:noProof/>
            </w:rPr>
            <w:tab/>
            <w:delText>34</w:delText>
          </w:r>
        </w:del>
      </w:ins>
    </w:p>
    <w:p w:rsidR="006B5964" w:rsidRPr="006B5964" w:rsidDel="00596FEA" w:rsidRDefault="006B5964">
      <w:pPr>
        <w:pStyle w:val="31"/>
        <w:rPr>
          <w:ins w:id="2613" w:author="NEC" w:date="2019-06-11T17:30:00Z"/>
          <w:del w:id="2614" w:author="hxt" w:date="2019-07-04T10:23:00Z"/>
          <w:rFonts w:asciiTheme="minorHAnsi" w:eastAsiaTheme="minorEastAsia" w:hAnsiTheme="minorHAnsi" w:cstheme="minorBidi"/>
          <w:noProof/>
          <w:sz w:val="22"/>
          <w:szCs w:val="22"/>
          <w:lang w:val="en-US" w:eastAsia="ja-JP"/>
          <w:rPrChange w:id="2615" w:author="NEC" w:date="2019-06-11T17:30:00Z">
            <w:rPr>
              <w:ins w:id="2616" w:author="NEC" w:date="2019-06-11T17:30:00Z"/>
              <w:del w:id="2617" w:author="hxt" w:date="2019-07-04T10:23:00Z"/>
              <w:rFonts w:asciiTheme="minorHAnsi" w:eastAsiaTheme="minorEastAsia" w:hAnsiTheme="minorHAnsi" w:cstheme="minorBidi"/>
              <w:noProof/>
              <w:sz w:val="22"/>
              <w:szCs w:val="22"/>
              <w:lang w:val="de-DE" w:eastAsia="ja-JP"/>
            </w:rPr>
          </w:rPrChange>
        </w:rPr>
      </w:pPr>
      <w:ins w:id="2618" w:author="NEC" w:date="2019-06-11T17:30:00Z">
        <w:del w:id="2619" w:author="hxt" w:date="2019-07-04T10:23:00Z">
          <w:r w:rsidDel="00596FEA">
            <w:rPr>
              <w:noProof/>
            </w:rPr>
            <w:delText>6.9.1</w:delText>
          </w:r>
          <w:r w:rsidR="00570082" w:rsidRPr="00570082" w:rsidDel="00596FEA">
            <w:rPr>
              <w:rFonts w:asciiTheme="minorHAnsi" w:eastAsiaTheme="minorEastAsia" w:hAnsiTheme="minorHAnsi" w:cstheme="minorBidi"/>
              <w:noProof/>
              <w:sz w:val="22"/>
              <w:szCs w:val="22"/>
              <w:lang w:val="en-US" w:eastAsia="ja-JP"/>
              <w:rPrChange w:id="2620"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34</w:delText>
          </w:r>
        </w:del>
      </w:ins>
    </w:p>
    <w:p w:rsidR="006B5964" w:rsidRPr="006B5964" w:rsidDel="00596FEA" w:rsidRDefault="006B5964">
      <w:pPr>
        <w:pStyle w:val="31"/>
        <w:rPr>
          <w:ins w:id="2621" w:author="NEC" w:date="2019-06-11T17:30:00Z"/>
          <w:del w:id="2622" w:author="hxt" w:date="2019-07-04T10:23:00Z"/>
          <w:rFonts w:asciiTheme="minorHAnsi" w:eastAsiaTheme="minorEastAsia" w:hAnsiTheme="minorHAnsi" w:cstheme="minorBidi"/>
          <w:noProof/>
          <w:sz w:val="22"/>
          <w:szCs w:val="22"/>
          <w:lang w:val="en-US" w:eastAsia="ja-JP"/>
          <w:rPrChange w:id="2623" w:author="NEC" w:date="2019-06-11T17:30:00Z">
            <w:rPr>
              <w:ins w:id="2624" w:author="NEC" w:date="2019-06-11T17:30:00Z"/>
              <w:del w:id="2625" w:author="hxt" w:date="2019-07-04T10:23:00Z"/>
              <w:rFonts w:asciiTheme="minorHAnsi" w:eastAsiaTheme="minorEastAsia" w:hAnsiTheme="minorHAnsi" w:cstheme="minorBidi"/>
              <w:noProof/>
              <w:sz w:val="22"/>
              <w:szCs w:val="22"/>
              <w:lang w:val="de-DE" w:eastAsia="ja-JP"/>
            </w:rPr>
          </w:rPrChange>
        </w:rPr>
      </w:pPr>
      <w:ins w:id="2626" w:author="NEC" w:date="2019-06-11T17:30:00Z">
        <w:del w:id="2627" w:author="hxt" w:date="2019-07-04T10:23:00Z">
          <w:r w:rsidDel="00596FEA">
            <w:rPr>
              <w:noProof/>
            </w:rPr>
            <w:delText>6.9.2</w:delText>
          </w:r>
          <w:r w:rsidR="00570082" w:rsidRPr="00570082" w:rsidDel="00596FEA">
            <w:rPr>
              <w:rFonts w:asciiTheme="minorHAnsi" w:eastAsiaTheme="minorEastAsia" w:hAnsiTheme="minorHAnsi" w:cstheme="minorBidi"/>
              <w:noProof/>
              <w:sz w:val="22"/>
              <w:szCs w:val="22"/>
              <w:lang w:val="en-US" w:eastAsia="ja-JP"/>
              <w:rPrChange w:id="2628"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34</w:delText>
          </w:r>
        </w:del>
      </w:ins>
    </w:p>
    <w:p w:rsidR="006B5964" w:rsidRPr="006B5964" w:rsidDel="00596FEA" w:rsidRDefault="006B5964">
      <w:pPr>
        <w:pStyle w:val="31"/>
        <w:rPr>
          <w:ins w:id="2629" w:author="NEC" w:date="2019-06-11T17:30:00Z"/>
          <w:del w:id="2630" w:author="hxt" w:date="2019-07-04T10:23:00Z"/>
          <w:rFonts w:asciiTheme="minorHAnsi" w:eastAsiaTheme="minorEastAsia" w:hAnsiTheme="minorHAnsi" w:cstheme="minorBidi"/>
          <w:noProof/>
          <w:sz w:val="22"/>
          <w:szCs w:val="22"/>
          <w:lang w:val="en-US" w:eastAsia="ja-JP"/>
          <w:rPrChange w:id="2631" w:author="NEC" w:date="2019-06-11T17:30:00Z">
            <w:rPr>
              <w:ins w:id="2632" w:author="NEC" w:date="2019-06-11T17:30:00Z"/>
              <w:del w:id="2633" w:author="hxt" w:date="2019-07-04T10:23:00Z"/>
              <w:rFonts w:asciiTheme="minorHAnsi" w:eastAsiaTheme="minorEastAsia" w:hAnsiTheme="minorHAnsi" w:cstheme="minorBidi"/>
              <w:noProof/>
              <w:sz w:val="22"/>
              <w:szCs w:val="22"/>
              <w:lang w:val="de-DE" w:eastAsia="ja-JP"/>
            </w:rPr>
          </w:rPrChange>
        </w:rPr>
      </w:pPr>
      <w:ins w:id="2634" w:author="NEC" w:date="2019-06-11T17:30:00Z">
        <w:del w:id="2635" w:author="hxt" w:date="2019-07-04T10:23:00Z">
          <w:r w:rsidDel="00596FEA">
            <w:rPr>
              <w:noProof/>
            </w:rPr>
            <w:delText>6.9.3</w:delText>
          </w:r>
          <w:r w:rsidR="00570082" w:rsidRPr="00570082" w:rsidDel="00596FEA">
            <w:rPr>
              <w:rFonts w:asciiTheme="minorHAnsi" w:eastAsiaTheme="minorEastAsia" w:hAnsiTheme="minorHAnsi" w:cstheme="minorBidi"/>
              <w:noProof/>
              <w:sz w:val="22"/>
              <w:szCs w:val="22"/>
              <w:lang w:val="en-US" w:eastAsia="ja-JP"/>
              <w:rPrChange w:id="2636"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34</w:delText>
          </w:r>
        </w:del>
      </w:ins>
    </w:p>
    <w:p w:rsidR="006B5964" w:rsidRPr="006B5964" w:rsidDel="00596FEA" w:rsidRDefault="006B5964">
      <w:pPr>
        <w:pStyle w:val="21"/>
        <w:rPr>
          <w:ins w:id="2637" w:author="NEC" w:date="2019-06-11T17:30:00Z"/>
          <w:del w:id="2638" w:author="hxt" w:date="2019-07-04T10:23:00Z"/>
          <w:rFonts w:asciiTheme="minorHAnsi" w:eastAsiaTheme="minorEastAsia" w:hAnsiTheme="minorHAnsi" w:cstheme="minorBidi"/>
          <w:noProof/>
          <w:sz w:val="22"/>
          <w:szCs w:val="22"/>
          <w:lang w:val="en-US" w:eastAsia="ja-JP"/>
          <w:rPrChange w:id="2639" w:author="NEC" w:date="2019-06-11T17:30:00Z">
            <w:rPr>
              <w:ins w:id="2640" w:author="NEC" w:date="2019-06-11T17:30:00Z"/>
              <w:del w:id="2641" w:author="hxt" w:date="2019-07-04T10:23:00Z"/>
              <w:rFonts w:asciiTheme="minorHAnsi" w:eastAsiaTheme="minorEastAsia" w:hAnsiTheme="minorHAnsi" w:cstheme="minorBidi"/>
              <w:noProof/>
              <w:sz w:val="22"/>
              <w:szCs w:val="22"/>
              <w:lang w:val="de-DE" w:eastAsia="ja-JP"/>
            </w:rPr>
          </w:rPrChange>
        </w:rPr>
      </w:pPr>
      <w:ins w:id="2642" w:author="NEC" w:date="2019-06-11T17:30:00Z">
        <w:del w:id="2643" w:author="hxt" w:date="2019-07-04T10:23:00Z">
          <w:r w:rsidDel="00596FEA">
            <w:rPr>
              <w:noProof/>
            </w:rPr>
            <w:delText>6.10</w:delText>
          </w:r>
          <w:r w:rsidR="00570082" w:rsidRPr="00570082" w:rsidDel="00596FEA">
            <w:rPr>
              <w:rFonts w:asciiTheme="minorHAnsi" w:eastAsiaTheme="minorEastAsia" w:hAnsiTheme="minorHAnsi" w:cstheme="minorBidi"/>
              <w:noProof/>
              <w:sz w:val="22"/>
              <w:szCs w:val="22"/>
              <w:lang w:val="en-US" w:eastAsia="ja-JP"/>
              <w:rPrChange w:id="2644"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#10: UE implementation scheme- Application Processor (AP) scheme with AKMA framework on UICC</w:delText>
          </w:r>
          <w:r w:rsidDel="00596FEA">
            <w:rPr>
              <w:noProof/>
            </w:rPr>
            <w:tab/>
            <w:delText>35</w:delText>
          </w:r>
        </w:del>
      </w:ins>
    </w:p>
    <w:p w:rsidR="006B5964" w:rsidRPr="006B5964" w:rsidDel="00596FEA" w:rsidRDefault="006B5964">
      <w:pPr>
        <w:pStyle w:val="31"/>
        <w:rPr>
          <w:ins w:id="2645" w:author="NEC" w:date="2019-06-11T17:30:00Z"/>
          <w:del w:id="2646" w:author="hxt" w:date="2019-07-04T10:23:00Z"/>
          <w:rFonts w:asciiTheme="minorHAnsi" w:eastAsiaTheme="minorEastAsia" w:hAnsiTheme="minorHAnsi" w:cstheme="minorBidi"/>
          <w:noProof/>
          <w:sz w:val="22"/>
          <w:szCs w:val="22"/>
          <w:lang w:val="en-US" w:eastAsia="ja-JP"/>
          <w:rPrChange w:id="2647" w:author="NEC" w:date="2019-06-11T17:30:00Z">
            <w:rPr>
              <w:ins w:id="2648" w:author="NEC" w:date="2019-06-11T17:30:00Z"/>
              <w:del w:id="2649" w:author="hxt" w:date="2019-07-04T10:23:00Z"/>
              <w:rFonts w:asciiTheme="minorHAnsi" w:eastAsiaTheme="minorEastAsia" w:hAnsiTheme="minorHAnsi" w:cstheme="minorBidi"/>
              <w:noProof/>
              <w:sz w:val="22"/>
              <w:szCs w:val="22"/>
              <w:lang w:val="de-DE" w:eastAsia="ja-JP"/>
            </w:rPr>
          </w:rPrChange>
        </w:rPr>
      </w:pPr>
      <w:ins w:id="2650" w:author="NEC" w:date="2019-06-11T17:30:00Z">
        <w:del w:id="2651" w:author="hxt" w:date="2019-07-04T10:23:00Z">
          <w:r w:rsidDel="00596FEA">
            <w:rPr>
              <w:noProof/>
            </w:rPr>
            <w:delText>6.10.1</w:delText>
          </w:r>
          <w:r w:rsidR="00570082" w:rsidRPr="00570082" w:rsidDel="00596FEA">
            <w:rPr>
              <w:rFonts w:asciiTheme="minorHAnsi" w:eastAsiaTheme="minorEastAsia" w:hAnsiTheme="minorHAnsi" w:cstheme="minorBidi"/>
              <w:noProof/>
              <w:sz w:val="22"/>
              <w:szCs w:val="22"/>
              <w:lang w:val="en-US" w:eastAsia="ja-JP"/>
              <w:rPrChange w:id="2652"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35</w:delText>
          </w:r>
        </w:del>
      </w:ins>
    </w:p>
    <w:p w:rsidR="006B5964" w:rsidRPr="006B5964" w:rsidDel="00596FEA" w:rsidRDefault="006B5964">
      <w:pPr>
        <w:pStyle w:val="31"/>
        <w:rPr>
          <w:ins w:id="2653" w:author="NEC" w:date="2019-06-11T17:30:00Z"/>
          <w:del w:id="2654" w:author="hxt" w:date="2019-07-04T10:23:00Z"/>
          <w:rFonts w:asciiTheme="minorHAnsi" w:eastAsiaTheme="minorEastAsia" w:hAnsiTheme="minorHAnsi" w:cstheme="minorBidi"/>
          <w:noProof/>
          <w:sz w:val="22"/>
          <w:szCs w:val="22"/>
          <w:lang w:val="en-US" w:eastAsia="ja-JP"/>
          <w:rPrChange w:id="2655" w:author="NEC" w:date="2019-06-11T17:30:00Z">
            <w:rPr>
              <w:ins w:id="2656" w:author="NEC" w:date="2019-06-11T17:30:00Z"/>
              <w:del w:id="2657" w:author="hxt" w:date="2019-07-04T10:23:00Z"/>
              <w:rFonts w:asciiTheme="minorHAnsi" w:eastAsiaTheme="minorEastAsia" w:hAnsiTheme="minorHAnsi" w:cstheme="minorBidi"/>
              <w:noProof/>
              <w:sz w:val="22"/>
              <w:szCs w:val="22"/>
              <w:lang w:val="de-DE" w:eastAsia="ja-JP"/>
            </w:rPr>
          </w:rPrChange>
        </w:rPr>
      </w:pPr>
      <w:ins w:id="2658" w:author="NEC" w:date="2019-06-11T17:30:00Z">
        <w:del w:id="2659" w:author="hxt" w:date="2019-07-04T10:23:00Z">
          <w:r w:rsidDel="00596FEA">
            <w:rPr>
              <w:noProof/>
            </w:rPr>
            <w:delText>6.10.2</w:delText>
          </w:r>
          <w:r w:rsidR="00570082" w:rsidRPr="00570082" w:rsidDel="00596FEA">
            <w:rPr>
              <w:rFonts w:asciiTheme="minorHAnsi" w:eastAsiaTheme="minorEastAsia" w:hAnsiTheme="minorHAnsi" w:cstheme="minorBidi"/>
              <w:noProof/>
              <w:sz w:val="22"/>
              <w:szCs w:val="22"/>
              <w:lang w:val="en-US" w:eastAsia="ja-JP"/>
              <w:rPrChange w:id="2660"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35</w:delText>
          </w:r>
        </w:del>
      </w:ins>
    </w:p>
    <w:p w:rsidR="006B5964" w:rsidRPr="006B5964" w:rsidDel="00596FEA" w:rsidRDefault="006B5964">
      <w:pPr>
        <w:pStyle w:val="31"/>
        <w:rPr>
          <w:ins w:id="2661" w:author="NEC" w:date="2019-06-11T17:30:00Z"/>
          <w:del w:id="2662" w:author="hxt" w:date="2019-07-04T10:23:00Z"/>
          <w:rFonts w:asciiTheme="minorHAnsi" w:eastAsiaTheme="minorEastAsia" w:hAnsiTheme="minorHAnsi" w:cstheme="minorBidi"/>
          <w:noProof/>
          <w:sz w:val="22"/>
          <w:szCs w:val="22"/>
          <w:lang w:val="en-US" w:eastAsia="ja-JP"/>
          <w:rPrChange w:id="2663" w:author="NEC" w:date="2019-06-11T17:30:00Z">
            <w:rPr>
              <w:ins w:id="2664" w:author="NEC" w:date="2019-06-11T17:30:00Z"/>
              <w:del w:id="2665" w:author="hxt" w:date="2019-07-04T10:23:00Z"/>
              <w:rFonts w:asciiTheme="minorHAnsi" w:eastAsiaTheme="minorEastAsia" w:hAnsiTheme="minorHAnsi" w:cstheme="minorBidi"/>
              <w:noProof/>
              <w:sz w:val="22"/>
              <w:szCs w:val="22"/>
              <w:lang w:val="de-DE" w:eastAsia="ja-JP"/>
            </w:rPr>
          </w:rPrChange>
        </w:rPr>
      </w:pPr>
      <w:ins w:id="2666" w:author="NEC" w:date="2019-06-11T17:30:00Z">
        <w:del w:id="2667" w:author="hxt" w:date="2019-07-04T10:23:00Z">
          <w:r w:rsidDel="00596FEA">
            <w:rPr>
              <w:noProof/>
            </w:rPr>
            <w:delText>6.10.3</w:delText>
          </w:r>
          <w:r w:rsidR="00570082" w:rsidRPr="00570082" w:rsidDel="00596FEA">
            <w:rPr>
              <w:rFonts w:asciiTheme="minorHAnsi" w:eastAsiaTheme="minorEastAsia" w:hAnsiTheme="minorHAnsi" w:cstheme="minorBidi"/>
              <w:noProof/>
              <w:sz w:val="22"/>
              <w:szCs w:val="22"/>
              <w:lang w:val="en-US" w:eastAsia="ja-JP"/>
              <w:rPrChange w:id="2668"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35</w:delText>
          </w:r>
        </w:del>
      </w:ins>
    </w:p>
    <w:p w:rsidR="006B5964" w:rsidRPr="006B5964" w:rsidDel="00596FEA" w:rsidRDefault="006B5964">
      <w:pPr>
        <w:pStyle w:val="21"/>
        <w:rPr>
          <w:ins w:id="2669" w:author="NEC" w:date="2019-06-11T17:30:00Z"/>
          <w:del w:id="2670" w:author="hxt" w:date="2019-07-04T10:23:00Z"/>
          <w:rFonts w:asciiTheme="minorHAnsi" w:eastAsiaTheme="minorEastAsia" w:hAnsiTheme="minorHAnsi" w:cstheme="minorBidi"/>
          <w:noProof/>
          <w:sz w:val="22"/>
          <w:szCs w:val="22"/>
          <w:lang w:val="en-US" w:eastAsia="ja-JP"/>
          <w:rPrChange w:id="2671" w:author="NEC" w:date="2019-06-11T17:30:00Z">
            <w:rPr>
              <w:ins w:id="2672" w:author="NEC" w:date="2019-06-11T17:30:00Z"/>
              <w:del w:id="2673" w:author="hxt" w:date="2019-07-04T10:23:00Z"/>
              <w:rFonts w:asciiTheme="minorHAnsi" w:eastAsiaTheme="minorEastAsia" w:hAnsiTheme="minorHAnsi" w:cstheme="minorBidi"/>
              <w:noProof/>
              <w:sz w:val="22"/>
              <w:szCs w:val="22"/>
              <w:lang w:val="de-DE" w:eastAsia="ja-JP"/>
            </w:rPr>
          </w:rPrChange>
        </w:rPr>
      </w:pPr>
      <w:ins w:id="2674" w:author="NEC" w:date="2019-06-11T17:30:00Z">
        <w:del w:id="2675" w:author="hxt" w:date="2019-07-04T10:23:00Z">
          <w:r w:rsidDel="00596FEA">
            <w:rPr>
              <w:noProof/>
            </w:rPr>
            <w:delText>6.11</w:delText>
          </w:r>
          <w:r w:rsidR="00570082" w:rsidRPr="00570082" w:rsidDel="00596FEA">
            <w:rPr>
              <w:rFonts w:asciiTheme="minorHAnsi" w:eastAsiaTheme="minorEastAsia" w:hAnsiTheme="minorHAnsi" w:cstheme="minorBidi"/>
              <w:noProof/>
              <w:sz w:val="22"/>
              <w:szCs w:val="22"/>
              <w:lang w:val="en-US" w:eastAsia="ja-JP"/>
              <w:rPrChange w:id="2676"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#11: UE implementation scheme- AKMA framework implemented on Secure Element (SE)</w:delText>
          </w:r>
          <w:r w:rsidDel="00596FEA">
            <w:rPr>
              <w:noProof/>
            </w:rPr>
            <w:tab/>
            <w:delText>35</w:delText>
          </w:r>
        </w:del>
      </w:ins>
    </w:p>
    <w:p w:rsidR="006B5964" w:rsidRPr="006B5964" w:rsidDel="00596FEA" w:rsidRDefault="006B5964">
      <w:pPr>
        <w:pStyle w:val="31"/>
        <w:rPr>
          <w:ins w:id="2677" w:author="NEC" w:date="2019-06-11T17:30:00Z"/>
          <w:del w:id="2678" w:author="hxt" w:date="2019-07-04T10:23:00Z"/>
          <w:rFonts w:asciiTheme="minorHAnsi" w:eastAsiaTheme="minorEastAsia" w:hAnsiTheme="minorHAnsi" w:cstheme="minorBidi"/>
          <w:noProof/>
          <w:sz w:val="22"/>
          <w:szCs w:val="22"/>
          <w:lang w:val="en-US" w:eastAsia="ja-JP"/>
          <w:rPrChange w:id="2679" w:author="NEC" w:date="2019-06-11T17:30:00Z">
            <w:rPr>
              <w:ins w:id="2680" w:author="NEC" w:date="2019-06-11T17:30:00Z"/>
              <w:del w:id="2681" w:author="hxt" w:date="2019-07-04T10:23:00Z"/>
              <w:rFonts w:asciiTheme="minorHAnsi" w:eastAsiaTheme="minorEastAsia" w:hAnsiTheme="minorHAnsi" w:cstheme="minorBidi"/>
              <w:noProof/>
              <w:sz w:val="22"/>
              <w:szCs w:val="22"/>
              <w:lang w:val="de-DE" w:eastAsia="ja-JP"/>
            </w:rPr>
          </w:rPrChange>
        </w:rPr>
      </w:pPr>
      <w:ins w:id="2682" w:author="NEC" w:date="2019-06-11T17:30:00Z">
        <w:del w:id="2683" w:author="hxt" w:date="2019-07-04T10:23:00Z">
          <w:r w:rsidDel="00596FEA">
            <w:rPr>
              <w:noProof/>
            </w:rPr>
            <w:delText>6.11.1</w:delText>
          </w:r>
          <w:r w:rsidR="00570082" w:rsidRPr="00570082" w:rsidDel="00596FEA">
            <w:rPr>
              <w:rFonts w:asciiTheme="minorHAnsi" w:eastAsiaTheme="minorEastAsia" w:hAnsiTheme="minorHAnsi" w:cstheme="minorBidi"/>
              <w:noProof/>
              <w:sz w:val="22"/>
              <w:szCs w:val="22"/>
              <w:lang w:val="en-US" w:eastAsia="ja-JP"/>
              <w:rPrChange w:id="2684"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35</w:delText>
          </w:r>
        </w:del>
      </w:ins>
    </w:p>
    <w:p w:rsidR="006B5964" w:rsidRPr="006B5964" w:rsidDel="00596FEA" w:rsidRDefault="006B5964">
      <w:pPr>
        <w:pStyle w:val="31"/>
        <w:rPr>
          <w:ins w:id="2685" w:author="NEC" w:date="2019-06-11T17:30:00Z"/>
          <w:del w:id="2686" w:author="hxt" w:date="2019-07-04T10:23:00Z"/>
          <w:rFonts w:asciiTheme="minorHAnsi" w:eastAsiaTheme="minorEastAsia" w:hAnsiTheme="minorHAnsi" w:cstheme="minorBidi"/>
          <w:noProof/>
          <w:sz w:val="22"/>
          <w:szCs w:val="22"/>
          <w:lang w:val="en-US" w:eastAsia="ja-JP"/>
          <w:rPrChange w:id="2687" w:author="NEC" w:date="2019-06-11T17:30:00Z">
            <w:rPr>
              <w:ins w:id="2688" w:author="NEC" w:date="2019-06-11T17:30:00Z"/>
              <w:del w:id="2689" w:author="hxt" w:date="2019-07-04T10:23:00Z"/>
              <w:rFonts w:asciiTheme="minorHAnsi" w:eastAsiaTheme="minorEastAsia" w:hAnsiTheme="minorHAnsi" w:cstheme="minorBidi"/>
              <w:noProof/>
              <w:sz w:val="22"/>
              <w:szCs w:val="22"/>
              <w:lang w:val="de-DE" w:eastAsia="ja-JP"/>
            </w:rPr>
          </w:rPrChange>
        </w:rPr>
      </w:pPr>
      <w:ins w:id="2690" w:author="NEC" w:date="2019-06-11T17:30:00Z">
        <w:del w:id="2691" w:author="hxt" w:date="2019-07-04T10:23:00Z">
          <w:r w:rsidDel="00596FEA">
            <w:rPr>
              <w:noProof/>
            </w:rPr>
            <w:delText>6.11.2</w:delText>
          </w:r>
          <w:r w:rsidR="00570082" w:rsidRPr="00570082" w:rsidDel="00596FEA">
            <w:rPr>
              <w:rFonts w:asciiTheme="minorHAnsi" w:eastAsiaTheme="minorEastAsia" w:hAnsiTheme="minorHAnsi" w:cstheme="minorBidi"/>
              <w:noProof/>
              <w:sz w:val="22"/>
              <w:szCs w:val="22"/>
              <w:lang w:val="en-US" w:eastAsia="ja-JP"/>
              <w:rPrChange w:id="2692"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35</w:delText>
          </w:r>
        </w:del>
      </w:ins>
    </w:p>
    <w:p w:rsidR="006B5964" w:rsidRPr="006B5964" w:rsidDel="00596FEA" w:rsidRDefault="006B5964">
      <w:pPr>
        <w:pStyle w:val="31"/>
        <w:rPr>
          <w:ins w:id="2693" w:author="NEC" w:date="2019-06-11T17:30:00Z"/>
          <w:del w:id="2694" w:author="hxt" w:date="2019-07-04T10:23:00Z"/>
          <w:rFonts w:asciiTheme="minorHAnsi" w:eastAsiaTheme="minorEastAsia" w:hAnsiTheme="minorHAnsi" w:cstheme="minorBidi"/>
          <w:noProof/>
          <w:sz w:val="22"/>
          <w:szCs w:val="22"/>
          <w:lang w:val="en-US" w:eastAsia="ja-JP"/>
          <w:rPrChange w:id="2695" w:author="NEC" w:date="2019-06-11T17:30:00Z">
            <w:rPr>
              <w:ins w:id="2696" w:author="NEC" w:date="2019-06-11T17:30:00Z"/>
              <w:del w:id="2697" w:author="hxt" w:date="2019-07-04T10:23:00Z"/>
              <w:rFonts w:asciiTheme="minorHAnsi" w:eastAsiaTheme="minorEastAsia" w:hAnsiTheme="minorHAnsi" w:cstheme="minorBidi"/>
              <w:noProof/>
              <w:sz w:val="22"/>
              <w:szCs w:val="22"/>
              <w:lang w:val="de-DE" w:eastAsia="ja-JP"/>
            </w:rPr>
          </w:rPrChange>
        </w:rPr>
      </w:pPr>
      <w:ins w:id="2698" w:author="NEC" w:date="2019-06-11T17:30:00Z">
        <w:del w:id="2699" w:author="hxt" w:date="2019-07-04T10:23:00Z">
          <w:r w:rsidDel="00596FEA">
            <w:rPr>
              <w:noProof/>
            </w:rPr>
            <w:delText>6.11.3</w:delText>
          </w:r>
          <w:r w:rsidR="00570082" w:rsidRPr="00570082" w:rsidDel="00596FEA">
            <w:rPr>
              <w:rFonts w:asciiTheme="minorHAnsi" w:eastAsiaTheme="minorEastAsia" w:hAnsiTheme="minorHAnsi" w:cstheme="minorBidi"/>
              <w:noProof/>
              <w:sz w:val="22"/>
              <w:szCs w:val="22"/>
              <w:lang w:val="en-US" w:eastAsia="ja-JP"/>
              <w:rPrChange w:id="2700"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36</w:delText>
          </w:r>
        </w:del>
      </w:ins>
    </w:p>
    <w:p w:rsidR="006B5964" w:rsidRPr="006B5964" w:rsidDel="00596FEA" w:rsidRDefault="006B5964">
      <w:pPr>
        <w:pStyle w:val="21"/>
        <w:rPr>
          <w:ins w:id="2701" w:author="NEC" w:date="2019-06-11T17:30:00Z"/>
          <w:del w:id="2702" w:author="hxt" w:date="2019-07-04T10:23:00Z"/>
          <w:rFonts w:asciiTheme="minorHAnsi" w:eastAsiaTheme="minorEastAsia" w:hAnsiTheme="minorHAnsi" w:cstheme="minorBidi"/>
          <w:noProof/>
          <w:sz w:val="22"/>
          <w:szCs w:val="22"/>
          <w:lang w:val="en-US" w:eastAsia="ja-JP"/>
          <w:rPrChange w:id="2703" w:author="NEC" w:date="2019-06-11T17:30:00Z">
            <w:rPr>
              <w:ins w:id="2704" w:author="NEC" w:date="2019-06-11T17:30:00Z"/>
              <w:del w:id="2705" w:author="hxt" w:date="2019-07-04T10:23:00Z"/>
              <w:rFonts w:asciiTheme="minorHAnsi" w:eastAsiaTheme="minorEastAsia" w:hAnsiTheme="minorHAnsi" w:cstheme="minorBidi"/>
              <w:noProof/>
              <w:sz w:val="22"/>
              <w:szCs w:val="22"/>
              <w:lang w:val="de-DE" w:eastAsia="ja-JP"/>
            </w:rPr>
          </w:rPrChange>
        </w:rPr>
      </w:pPr>
      <w:ins w:id="2706" w:author="NEC" w:date="2019-06-11T17:30:00Z">
        <w:del w:id="2707" w:author="hxt" w:date="2019-07-04T10:23:00Z">
          <w:r w:rsidDel="00596FEA">
            <w:rPr>
              <w:noProof/>
            </w:rPr>
            <w:delText>6.12</w:delText>
          </w:r>
          <w:r w:rsidR="00570082" w:rsidRPr="00570082" w:rsidDel="00596FEA">
            <w:rPr>
              <w:rFonts w:asciiTheme="minorHAnsi" w:eastAsiaTheme="minorEastAsia" w:hAnsiTheme="minorHAnsi" w:cstheme="minorBidi"/>
              <w:noProof/>
              <w:sz w:val="22"/>
              <w:szCs w:val="22"/>
              <w:lang w:val="en-US" w:eastAsia="ja-JP"/>
              <w:rPrChange w:id="2708"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#12: UE implementation scheme- AKMA framework implemented on application processor’s OS</w:delText>
          </w:r>
          <w:r w:rsidDel="00596FEA">
            <w:rPr>
              <w:noProof/>
            </w:rPr>
            <w:tab/>
            <w:delText>36</w:delText>
          </w:r>
        </w:del>
      </w:ins>
    </w:p>
    <w:p w:rsidR="006B5964" w:rsidRPr="005511BC" w:rsidDel="00596FEA" w:rsidRDefault="006B5964">
      <w:pPr>
        <w:pStyle w:val="31"/>
        <w:rPr>
          <w:ins w:id="2709" w:author="NEC" w:date="2019-06-11T17:30:00Z"/>
          <w:del w:id="2710" w:author="hxt" w:date="2019-07-04T10:23:00Z"/>
          <w:rFonts w:asciiTheme="minorHAnsi" w:eastAsiaTheme="minorEastAsia" w:hAnsiTheme="minorHAnsi" w:cstheme="minorBidi"/>
          <w:noProof/>
          <w:sz w:val="22"/>
          <w:szCs w:val="22"/>
          <w:lang w:val="en-US" w:eastAsia="ja-JP"/>
          <w:rPrChange w:id="2711" w:author="TY1" w:date="2019-06-12T11:45:00Z">
            <w:rPr>
              <w:ins w:id="2712" w:author="NEC" w:date="2019-06-11T17:30:00Z"/>
              <w:del w:id="2713" w:author="hxt" w:date="2019-07-04T10:23:00Z"/>
              <w:rFonts w:asciiTheme="minorHAnsi" w:eastAsiaTheme="minorEastAsia" w:hAnsiTheme="minorHAnsi" w:cstheme="minorBidi"/>
              <w:noProof/>
              <w:sz w:val="22"/>
              <w:szCs w:val="22"/>
              <w:lang w:val="de-DE" w:eastAsia="ja-JP"/>
            </w:rPr>
          </w:rPrChange>
        </w:rPr>
      </w:pPr>
      <w:ins w:id="2714" w:author="NEC" w:date="2019-06-11T17:30:00Z">
        <w:del w:id="2715" w:author="hxt" w:date="2019-07-04T10:23:00Z">
          <w:r w:rsidDel="00596FEA">
            <w:rPr>
              <w:noProof/>
            </w:rPr>
            <w:delText>6.12.1</w:delText>
          </w:r>
          <w:r w:rsidR="00570082" w:rsidRPr="00570082" w:rsidDel="00596FEA">
            <w:rPr>
              <w:rFonts w:asciiTheme="minorHAnsi" w:eastAsiaTheme="minorEastAsia" w:hAnsiTheme="minorHAnsi" w:cstheme="minorBidi"/>
              <w:noProof/>
              <w:sz w:val="22"/>
              <w:szCs w:val="22"/>
              <w:lang w:val="en-US" w:eastAsia="ja-JP"/>
              <w:rPrChange w:id="2716" w:author="TY1" w:date="2019-06-12T11:45: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36</w:delText>
          </w:r>
        </w:del>
      </w:ins>
    </w:p>
    <w:p w:rsidR="006B5964" w:rsidRPr="005511BC" w:rsidDel="00596FEA" w:rsidRDefault="006B5964">
      <w:pPr>
        <w:pStyle w:val="31"/>
        <w:rPr>
          <w:ins w:id="2717" w:author="NEC" w:date="2019-06-11T17:30:00Z"/>
          <w:del w:id="2718" w:author="hxt" w:date="2019-07-04T10:23:00Z"/>
          <w:rFonts w:asciiTheme="minorHAnsi" w:eastAsiaTheme="minorEastAsia" w:hAnsiTheme="minorHAnsi" w:cstheme="minorBidi"/>
          <w:noProof/>
          <w:sz w:val="22"/>
          <w:szCs w:val="22"/>
          <w:lang w:val="en-US" w:eastAsia="ja-JP"/>
          <w:rPrChange w:id="2719" w:author="TY1" w:date="2019-06-12T11:45:00Z">
            <w:rPr>
              <w:ins w:id="2720" w:author="NEC" w:date="2019-06-11T17:30:00Z"/>
              <w:del w:id="2721" w:author="hxt" w:date="2019-07-04T10:23:00Z"/>
              <w:rFonts w:asciiTheme="minorHAnsi" w:eastAsiaTheme="minorEastAsia" w:hAnsiTheme="minorHAnsi" w:cstheme="minorBidi"/>
              <w:noProof/>
              <w:sz w:val="22"/>
              <w:szCs w:val="22"/>
              <w:lang w:val="de-DE" w:eastAsia="ja-JP"/>
            </w:rPr>
          </w:rPrChange>
        </w:rPr>
      </w:pPr>
      <w:ins w:id="2722" w:author="NEC" w:date="2019-06-11T17:30:00Z">
        <w:del w:id="2723" w:author="hxt" w:date="2019-07-04T10:23:00Z">
          <w:r w:rsidDel="00596FEA">
            <w:rPr>
              <w:noProof/>
            </w:rPr>
            <w:lastRenderedPageBreak/>
            <w:delText>6.12.2</w:delText>
          </w:r>
          <w:r w:rsidR="00570082" w:rsidRPr="00570082" w:rsidDel="00596FEA">
            <w:rPr>
              <w:rFonts w:asciiTheme="minorHAnsi" w:eastAsiaTheme="minorEastAsia" w:hAnsiTheme="minorHAnsi" w:cstheme="minorBidi"/>
              <w:noProof/>
              <w:sz w:val="22"/>
              <w:szCs w:val="22"/>
              <w:lang w:val="en-US" w:eastAsia="ja-JP"/>
              <w:rPrChange w:id="2724" w:author="TY1" w:date="2019-06-12T11:45: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36</w:delText>
          </w:r>
        </w:del>
      </w:ins>
    </w:p>
    <w:p w:rsidR="006B5964" w:rsidRPr="006B5964" w:rsidDel="00596FEA" w:rsidRDefault="006B5964">
      <w:pPr>
        <w:pStyle w:val="31"/>
        <w:rPr>
          <w:ins w:id="2725" w:author="NEC" w:date="2019-06-11T17:30:00Z"/>
          <w:del w:id="2726" w:author="hxt" w:date="2019-07-04T10:23:00Z"/>
          <w:rFonts w:asciiTheme="minorHAnsi" w:eastAsiaTheme="minorEastAsia" w:hAnsiTheme="minorHAnsi" w:cstheme="minorBidi"/>
          <w:noProof/>
          <w:sz w:val="22"/>
          <w:szCs w:val="22"/>
          <w:lang w:val="en-US" w:eastAsia="ja-JP"/>
          <w:rPrChange w:id="2727" w:author="NEC" w:date="2019-06-11T17:30:00Z">
            <w:rPr>
              <w:ins w:id="2728" w:author="NEC" w:date="2019-06-11T17:30:00Z"/>
              <w:del w:id="2729" w:author="hxt" w:date="2019-07-04T10:23:00Z"/>
              <w:rFonts w:asciiTheme="minorHAnsi" w:eastAsiaTheme="minorEastAsia" w:hAnsiTheme="minorHAnsi" w:cstheme="minorBidi"/>
              <w:noProof/>
              <w:sz w:val="22"/>
              <w:szCs w:val="22"/>
              <w:lang w:val="de-DE" w:eastAsia="ja-JP"/>
            </w:rPr>
          </w:rPrChange>
        </w:rPr>
      </w:pPr>
      <w:ins w:id="2730" w:author="NEC" w:date="2019-06-11T17:30:00Z">
        <w:del w:id="2731" w:author="hxt" w:date="2019-07-04T10:23:00Z">
          <w:r w:rsidDel="00596FEA">
            <w:rPr>
              <w:noProof/>
            </w:rPr>
            <w:delText>6.12.3</w:delText>
          </w:r>
          <w:r w:rsidR="00570082" w:rsidRPr="00570082" w:rsidDel="00596FEA">
            <w:rPr>
              <w:rFonts w:asciiTheme="minorHAnsi" w:eastAsiaTheme="minorEastAsia" w:hAnsiTheme="minorHAnsi" w:cstheme="minorBidi"/>
              <w:noProof/>
              <w:sz w:val="22"/>
              <w:szCs w:val="22"/>
              <w:lang w:val="en-US" w:eastAsia="ja-JP"/>
              <w:rPrChange w:id="2732"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36</w:delText>
          </w:r>
        </w:del>
      </w:ins>
    </w:p>
    <w:p w:rsidR="006B5964" w:rsidRPr="006B5964" w:rsidDel="00596FEA" w:rsidRDefault="006B5964">
      <w:pPr>
        <w:pStyle w:val="21"/>
        <w:rPr>
          <w:ins w:id="2733" w:author="NEC" w:date="2019-06-11T17:30:00Z"/>
          <w:del w:id="2734" w:author="hxt" w:date="2019-07-04T10:23:00Z"/>
          <w:rFonts w:asciiTheme="minorHAnsi" w:eastAsiaTheme="minorEastAsia" w:hAnsiTheme="minorHAnsi" w:cstheme="minorBidi"/>
          <w:noProof/>
          <w:sz w:val="22"/>
          <w:szCs w:val="22"/>
          <w:lang w:val="en-US" w:eastAsia="ja-JP"/>
          <w:rPrChange w:id="2735" w:author="NEC" w:date="2019-06-11T17:30:00Z">
            <w:rPr>
              <w:ins w:id="2736" w:author="NEC" w:date="2019-06-11T17:30:00Z"/>
              <w:del w:id="2737" w:author="hxt" w:date="2019-07-04T10:23:00Z"/>
              <w:rFonts w:asciiTheme="minorHAnsi" w:eastAsiaTheme="minorEastAsia" w:hAnsiTheme="minorHAnsi" w:cstheme="minorBidi"/>
              <w:noProof/>
              <w:sz w:val="22"/>
              <w:szCs w:val="22"/>
              <w:lang w:val="de-DE" w:eastAsia="ja-JP"/>
            </w:rPr>
          </w:rPrChange>
        </w:rPr>
      </w:pPr>
      <w:ins w:id="2738" w:author="NEC" w:date="2019-06-11T17:30:00Z">
        <w:del w:id="2739" w:author="hxt" w:date="2019-07-04T10:23:00Z">
          <w:r w:rsidDel="00596FEA">
            <w:rPr>
              <w:noProof/>
            </w:rPr>
            <w:delText>6.13</w:delText>
          </w:r>
          <w:r w:rsidR="00570082" w:rsidRPr="00570082" w:rsidDel="00596FEA">
            <w:rPr>
              <w:rFonts w:asciiTheme="minorHAnsi" w:eastAsiaTheme="minorEastAsia" w:hAnsiTheme="minorHAnsi" w:cstheme="minorBidi"/>
              <w:noProof/>
              <w:sz w:val="22"/>
              <w:szCs w:val="22"/>
              <w:lang w:val="en-US" w:eastAsia="ja-JP"/>
              <w:rPrChange w:id="2740"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#13: AKMA authentication via the control plane</w:delText>
          </w:r>
          <w:r w:rsidDel="00596FEA">
            <w:rPr>
              <w:noProof/>
            </w:rPr>
            <w:tab/>
            <w:delText>36</w:delText>
          </w:r>
        </w:del>
      </w:ins>
    </w:p>
    <w:p w:rsidR="006B5964" w:rsidRPr="006B5964" w:rsidDel="00596FEA" w:rsidRDefault="006B5964">
      <w:pPr>
        <w:pStyle w:val="31"/>
        <w:rPr>
          <w:ins w:id="2741" w:author="NEC" w:date="2019-06-11T17:30:00Z"/>
          <w:del w:id="2742" w:author="hxt" w:date="2019-07-04T10:23:00Z"/>
          <w:rFonts w:asciiTheme="minorHAnsi" w:eastAsiaTheme="minorEastAsia" w:hAnsiTheme="minorHAnsi" w:cstheme="minorBidi"/>
          <w:noProof/>
          <w:sz w:val="22"/>
          <w:szCs w:val="22"/>
          <w:lang w:val="en-US" w:eastAsia="ja-JP"/>
          <w:rPrChange w:id="2743" w:author="NEC" w:date="2019-06-11T17:30:00Z">
            <w:rPr>
              <w:ins w:id="2744" w:author="NEC" w:date="2019-06-11T17:30:00Z"/>
              <w:del w:id="2745" w:author="hxt" w:date="2019-07-04T10:23:00Z"/>
              <w:rFonts w:asciiTheme="minorHAnsi" w:eastAsiaTheme="minorEastAsia" w:hAnsiTheme="minorHAnsi" w:cstheme="minorBidi"/>
              <w:noProof/>
              <w:sz w:val="22"/>
              <w:szCs w:val="22"/>
              <w:lang w:val="de-DE" w:eastAsia="ja-JP"/>
            </w:rPr>
          </w:rPrChange>
        </w:rPr>
      </w:pPr>
      <w:ins w:id="2746" w:author="NEC" w:date="2019-06-11T17:30:00Z">
        <w:del w:id="2747" w:author="hxt" w:date="2019-07-04T10:23:00Z">
          <w:r w:rsidDel="00596FEA">
            <w:rPr>
              <w:noProof/>
            </w:rPr>
            <w:delText>6.13.1</w:delText>
          </w:r>
          <w:r w:rsidR="00570082" w:rsidRPr="00570082" w:rsidDel="00596FEA">
            <w:rPr>
              <w:rFonts w:asciiTheme="minorHAnsi" w:eastAsiaTheme="minorEastAsia" w:hAnsiTheme="minorHAnsi" w:cstheme="minorBidi"/>
              <w:noProof/>
              <w:sz w:val="22"/>
              <w:szCs w:val="22"/>
              <w:lang w:val="en-US" w:eastAsia="ja-JP"/>
              <w:rPrChange w:id="2748"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36</w:delText>
          </w:r>
        </w:del>
      </w:ins>
    </w:p>
    <w:p w:rsidR="006B5964" w:rsidRPr="006B5964" w:rsidDel="00596FEA" w:rsidRDefault="006B5964">
      <w:pPr>
        <w:pStyle w:val="31"/>
        <w:rPr>
          <w:ins w:id="2749" w:author="NEC" w:date="2019-06-11T17:30:00Z"/>
          <w:del w:id="2750" w:author="hxt" w:date="2019-07-04T10:23:00Z"/>
          <w:rFonts w:asciiTheme="minorHAnsi" w:eastAsiaTheme="minorEastAsia" w:hAnsiTheme="minorHAnsi" w:cstheme="minorBidi"/>
          <w:noProof/>
          <w:sz w:val="22"/>
          <w:szCs w:val="22"/>
          <w:lang w:val="en-US" w:eastAsia="ja-JP"/>
          <w:rPrChange w:id="2751" w:author="NEC" w:date="2019-06-11T17:30:00Z">
            <w:rPr>
              <w:ins w:id="2752" w:author="NEC" w:date="2019-06-11T17:30:00Z"/>
              <w:del w:id="2753" w:author="hxt" w:date="2019-07-04T10:23:00Z"/>
              <w:rFonts w:asciiTheme="minorHAnsi" w:eastAsiaTheme="minorEastAsia" w:hAnsiTheme="minorHAnsi" w:cstheme="minorBidi"/>
              <w:noProof/>
              <w:sz w:val="22"/>
              <w:szCs w:val="22"/>
              <w:lang w:val="de-DE" w:eastAsia="ja-JP"/>
            </w:rPr>
          </w:rPrChange>
        </w:rPr>
      </w:pPr>
      <w:ins w:id="2754" w:author="NEC" w:date="2019-06-11T17:30:00Z">
        <w:del w:id="2755" w:author="hxt" w:date="2019-07-04T10:23:00Z">
          <w:r w:rsidDel="00596FEA">
            <w:rPr>
              <w:noProof/>
            </w:rPr>
            <w:delText>6.13.2</w:delText>
          </w:r>
          <w:r w:rsidR="00570082" w:rsidRPr="00570082" w:rsidDel="00596FEA">
            <w:rPr>
              <w:rFonts w:asciiTheme="minorHAnsi" w:eastAsiaTheme="minorEastAsia" w:hAnsiTheme="minorHAnsi" w:cstheme="minorBidi"/>
              <w:noProof/>
              <w:sz w:val="22"/>
              <w:szCs w:val="22"/>
              <w:lang w:val="en-US" w:eastAsia="ja-JP"/>
              <w:rPrChange w:id="2756"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37</w:delText>
          </w:r>
        </w:del>
      </w:ins>
    </w:p>
    <w:p w:rsidR="006B5964" w:rsidRPr="006B5964" w:rsidDel="00596FEA" w:rsidRDefault="006B5964">
      <w:pPr>
        <w:pStyle w:val="40"/>
        <w:rPr>
          <w:ins w:id="2757" w:author="NEC" w:date="2019-06-11T17:30:00Z"/>
          <w:del w:id="2758" w:author="hxt" w:date="2019-07-04T10:23:00Z"/>
          <w:rFonts w:asciiTheme="minorHAnsi" w:eastAsiaTheme="minorEastAsia" w:hAnsiTheme="minorHAnsi" w:cstheme="minorBidi"/>
          <w:noProof/>
          <w:sz w:val="22"/>
          <w:szCs w:val="22"/>
          <w:lang w:val="en-US" w:eastAsia="ja-JP"/>
          <w:rPrChange w:id="2759" w:author="NEC" w:date="2019-06-11T17:30:00Z">
            <w:rPr>
              <w:ins w:id="2760" w:author="NEC" w:date="2019-06-11T17:30:00Z"/>
              <w:del w:id="2761" w:author="hxt" w:date="2019-07-04T10:23:00Z"/>
              <w:rFonts w:asciiTheme="minorHAnsi" w:eastAsiaTheme="minorEastAsia" w:hAnsiTheme="minorHAnsi" w:cstheme="minorBidi"/>
              <w:noProof/>
              <w:sz w:val="22"/>
              <w:szCs w:val="22"/>
              <w:lang w:val="de-DE" w:eastAsia="ja-JP"/>
            </w:rPr>
          </w:rPrChange>
        </w:rPr>
      </w:pPr>
      <w:ins w:id="2762" w:author="NEC" w:date="2019-06-11T17:30:00Z">
        <w:del w:id="2763" w:author="hxt" w:date="2019-07-04T10:23:00Z">
          <w:r w:rsidDel="00596FEA">
            <w:rPr>
              <w:noProof/>
            </w:rPr>
            <w:delText>6.13.2.1</w:delText>
          </w:r>
          <w:r w:rsidR="00570082" w:rsidRPr="00570082" w:rsidDel="00596FEA">
            <w:rPr>
              <w:rFonts w:asciiTheme="minorHAnsi" w:eastAsiaTheme="minorEastAsia" w:hAnsiTheme="minorHAnsi" w:cstheme="minorBidi"/>
              <w:noProof/>
              <w:sz w:val="22"/>
              <w:szCs w:val="22"/>
              <w:lang w:val="en-US" w:eastAsia="ja-JP"/>
              <w:rPrChange w:id="2764" w:author="NEC" w:date="2019-06-11T17:30:00Z">
                <w:rPr>
                  <w:rFonts w:asciiTheme="minorHAnsi" w:eastAsiaTheme="minorEastAsia" w:hAnsiTheme="minorHAnsi" w:cstheme="minorBidi"/>
                  <w:noProof/>
                  <w:sz w:val="22"/>
                  <w:szCs w:val="22"/>
                  <w:lang w:val="de-DE" w:eastAsia="ja-JP"/>
                </w:rPr>
              </w:rPrChange>
            </w:rPr>
            <w:tab/>
          </w:r>
          <w:r w:rsidDel="00596FEA">
            <w:rPr>
              <w:noProof/>
            </w:rPr>
            <w:delText>Architecture and reference points</w:delText>
          </w:r>
          <w:r w:rsidDel="00596FEA">
            <w:rPr>
              <w:noProof/>
            </w:rPr>
            <w:tab/>
            <w:delText>37</w:delText>
          </w:r>
        </w:del>
      </w:ins>
    </w:p>
    <w:p w:rsidR="006B5964" w:rsidRPr="006B5964" w:rsidDel="00596FEA" w:rsidRDefault="006B5964">
      <w:pPr>
        <w:pStyle w:val="40"/>
        <w:rPr>
          <w:ins w:id="2765" w:author="NEC" w:date="2019-06-11T17:30:00Z"/>
          <w:del w:id="2766" w:author="hxt" w:date="2019-07-04T10:23:00Z"/>
          <w:rFonts w:asciiTheme="minorHAnsi" w:eastAsiaTheme="minorEastAsia" w:hAnsiTheme="minorHAnsi" w:cstheme="minorBidi"/>
          <w:noProof/>
          <w:sz w:val="22"/>
          <w:szCs w:val="22"/>
          <w:lang w:val="en-US" w:eastAsia="ja-JP"/>
          <w:rPrChange w:id="2767" w:author="NEC" w:date="2019-06-11T17:30:00Z">
            <w:rPr>
              <w:ins w:id="2768" w:author="NEC" w:date="2019-06-11T17:30:00Z"/>
              <w:del w:id="2769" w:author="hxt" w:date="2019-07-04T10:23:00Z"/>
              <w:rFonts w:asciiTheme="minorHAnsi" w:eastAsiaTheme="minorEastAsia" w:hAnsiTheme="minorHAnsi" w:cstheme="minorBidi"/>
              <w:noProof/>
              <w:sz w:val="22"/>
              <w:szCs w:val="22"/>
              <w:lang w:val="de-DE" w:eastAsia="ja-JP"/>
            </w:rPr>
          </w:rPrChange>
        </w:rPr>
      </w:pPr>
      <w:ins w:id="2770" w:author="NEC" w:date="2019-06-11T17:30:00Z">
        <w:del w:id="2771" w:author="hxt" w:date="2019-07-04T10:23:00Z">
          <w:r w:rsidDel="00596FEA">
            <w:rPr>
              <w:noProof/>
            </w:rPr>
            <w:delText>6.13.2.2</w:delText>
          </w:r>
          <w:r w:rsidR="00570082" w:rsidRPr="00570082" w:rsidDel="00596FEA">
            <w:rPr>
              <w:rFonts w:asciiTheme="minorHAnsi" w:eastAsiaTheme="minorEastAsia" w:hAnsiTheme="minorHAnsi" w:cstheme="minorBidi"/>
              <w:noProof/>
              <w:sz w:val="22"/>
              <w:szCs w:val="22"/>
              <w:lang w:val="en-US" w:eastAsia="ja-JP"/>
              <w:rPrChange w:id="2772" w:author="NEC" w:date="2019-06-11T17:30:00Z">
                <w:rPr>
                  <w:rFonts w:asciiTheme="minorHAnsi" w:eastAsiaTheme="minorEastAsia" w:hAnsiTheme="minorHAnsi" w:cstheme="minorBidi"/>
                  <w:noProof/>
                  <w:sz w:val="22"/>
                  <w:szCs w:val="22"/>
                  <w:lang w:val="de-DE" w:eastAsia="ja-JP"/>
                </w:rPr>
              </w:rPrChange>
            </w:rPr>
            <w:tab/>
          </w:r>
          <w:r w:rsidDel="00596FEA">
            <w:rPr>
              <w:noProof/>
            </w:rPr>
            <w:delText>Procedures</w:delText>
          </w:r>
          <w:r w:rsidDel="00596FEA">
            <w:rPr>
              <w:noProof/>
            </w:rPr>
            <w:tab/>
            <w:delText>38</w:delText>
          </w:r>
        </w:del>
      </w:ins>
    </w:p>
    <w:p w:rsidR="006B5964" w:rsidRPr="006B5964" w:rsidDel="00596FEA" w:rsidRDefault="006B5964">
      <w:pPr>
        <w:pStyle w:val="50"/>
        <w:rPr>
          <w:ins w:id="2773" w:author="NEC" w:date="2019-06-11T17:30:00Z"/>
          <w:del w:id="2774" w:author="hxt" w:date="2019-07-04T10:23:00Z"/>
          <w:rFonts w:asciiTheme="minorHAnsi" w:eastAsiaTheme="minorEastAsia" w:hAnsiTheme="minorHAnsi" w:cstheme="minorBidi"/>
          <w:noProof/>
          <w:sz w:val="22"/>
          <w:szCs w:val="22"/>
          <w:lang w:val="en-US" w:eastAsia="ja-JP"/>
          <w:rPrChange w:id="2775" w:author="NEC" w:date="2019-06-11T17:30:00Z">
            <w:rPr>
              <w:ins w:id="2776" w:author="NEC" w:date="2019-06-11T17:30:00Z"/>
              <w:del w:id="2777" w:author="hxt" w:date="2019-07-04T10:23:00Z"/>
              <w:rFonts w:asciiTheme="minorHAnsi" w:eastAsiaTheme="minorEastAsia" w:hAnsiTheme="minorHAnsi" w:cstheme="minorBidi"/>
              <w:noProof/>
              <w:sz w:val="22"/>
              <w:szCs w:val="22"/>
              <w:lang w:val="de-DE" w:eastAsia="ja-JP"/>
            </w:rPr>
          </w:rPrChange>
        </w:rPr>
      </w:pPr>
      <w:ins w:id="2778" w:author="NEC" w:date="2019-06-11T17:30:00Z">
        <w:del w:id="2779" w:author="hxt" w:date="2019-07-04T10:23:00Z">
          <w:r w:rsidDel="00596FEA">
            <w:rPr>
              <w:noProof/>
            </w:rPr>
            <w:delText>6.13.2.2.1</w:delText>
          </w:r>
          <w:r w:rsidR="00570082" w:rsidRPr="00570082" w:rsidDel="00596FEA">
            <w:rPr>
              <w:rFonts w:asciiTheme="minorHAnsi" w:eastAsiaTheme="minorEastAsia" w:hAnsiTheme="minorHAnsi" w:cstheme="minorBidi"/>
              <w:noProof/>
              <w:sz w:val="22"/>
              <w:szCs w:val="22"/>
              <w:lang w:val="en-US" w:eastAsia="ja-JP"/>
              <w:rPrChange w:id="2780" w:author="NEC" w:date="2019-06-11T17:30:00Z">
                <w:rPr>
                  <w:rFonts w:asciiTheme="minorHAnsi" w:eastAsiaTheme="minorEastAsia" w:hAnsiTheme="minorHAnsi" w:cstheme="minorBidi"/>
                  <w:noProof/>
                  <w:sz w:val="22"/>
                  <w:szCs w:val="22"/>
                  <w:lang w:val="de-DE" w:eastAsia="ja-JP"/>
                </w:rPr>
              </w:rPrChange>
            </w:rPr>
            <w:tab/>
          </w:r>
          <w:r w:rsidDel="00596FEA">
            <w:rPr>
              <w:noProof/>
            </w:rPr>
            <w:delText>Initiation</w:delText>
          </w:r>
          <w:r w:rsidDel="00596FEA">
            <w:rPr>
              <w:noProof/>
            </w:rPr>
            <w:tab/>
            <w:delText>38</w:delText>
          </w:r>
        </w:del>
      </w:ins>
    </w:p>
    <w:p w:rsidR="006B5964" w:rsidRPr="006B5964" w:rsidDel="00596FEA" w:rsidRDefault="006B5964">
      <w:pPr>
        <w:pStyle w:val="50"/>
        <w:rPr>
          <w:ins w:id="2781" w:author="NEC" w:date="2019-06-11T17:30:00Z"/>
          <w:del w:id="2782" w:author="hxt" w:date="2019-07-04T10:23:00Z"/>
          <w:rFonts w:asciiTheme="minorHAnsi" w:eastAsiaTheme="minorEastAsia" w:hAnsiTheme="minorHAnsi" w:cstheme="minorBidi"/>
          <w:noProof/>
          <w:sz w:val="22"/>
          <w:szCs w:val="22"/>
          <w:lang w:val="en-US" w:eastAsia="ja-JP"/>
          <w:rPrChange w:id="2783" w:author="NEC" w:date="2019-06-11T17:30:00Z">
            <w:rPr>
              <w:ins w:id="2784" w:author="NEC" w:date="2019-06-11T17:30:00Z"/>
              <w:del w:id="2785" w:author="hxt" w:date="2019-07-04T10:23:00Z"/>
              <w:rFonts w:asciiTheme="minorHAnsi" w:eastAsiaTheme="minorEastAsia" w:hAnsiTheme="minorHAnsi" w:cstheme="minorBidi"/>
              <w:noProof/>
              <w:sz w:val="22"/>
              <w:szCs w:val="22"/>
              <w:lang w:val="de-DE" w:eastAsia="ja-JP"/>
            </w:rPr>
          </w:rPrChange>
        </w:rPr>
      </w:pPr>
      <w:ins w:id="2786" w:author="NEC" w:date="2019-06-11T17:30:00Z">
        <w:del w:id="2787" w:author="hxt" w:date="2019-07-04T10:23:00Z">
          <w:r w:rsidDel="00596FEA">
            <w:rPr>
              <w:noProof/>
            </w:rPr>
            <w:delText>6.13.2.2.2</w:delText>
          </w:r>
          <w:r w:rsidR="00570082" w:rsidRPr="00570082" w:rsidDel="00596FEA">
            <w:rPr>
              <w:rFonts w:asciiTheme="minorHAnsi" w:eastAsiaTheme="minorEastAsia" w:hAnsiTheme="minorHAnsi" w:cstheme="minorBidi"/>
              <w:noProof/>
              <w:sz w:val="22"/>
              <w:szCs w:val="22"/>
              <w:lang w:val="en-US" w:eastAsia="ja-JP"/>
              <w:rPrChange w:id="2788" w:author="NEC" w:date="2019-06-11T17:30:00Z">
                <w:rPr>
                  <w:rFonts w:asciiTheme="minorHAnsi" w:eastAsiaTheme="minorEastAsia" w:hAnsiTheme="minorHAnsi" w:cstheme="minorBidi"/>
                  <w:noProof/>
                  <w:sz w:val="22"/>
                  <w:szCs w:val="22"/>
                  <w:lang w:val="de-DE" w:eastAsia="ja-JP"/>
                </w:rPr>
              </w:rPrChange>
            </w:rPr>
            <w:tab/>
          </w:r>
          <w:r w:rsidDel="00596FEA">
            <w:rPr>
              <w:noProof/>
            </w:rPr>
            <w:delText>AKMA authentication with EAP-AKA’</w:delText>
          </w:r>
          <w:r w:rsidDel="00596FEA">
            <w:rPr>
              <w:noProof/>
            </w:rPr>
            <w:tab/>
            <w:delText>38</w:delText>
          </w:r>
        </w:del>
      </w:ins>
    </w:p>
    <w:p w:rsidR="006B5964" w:rsidRPr="006B5964" w:rsidDel="00596FEA" w:rsidRDefault="006B5964">
      <w:pPr>
        <w:pStyle w:val="50"/>
        <w:rPr>
          <w:ins w:id="2789" w:author="NEC" w:date="2019-06-11T17:30:00Z"/>
          <w:del w:id="2790" w:author="hxt" w:date="2019-07-04T10:23:00Z"/>
          <w:rFonts w:asciiTheme="minorHAnsi" w:eastAsiaTheme="minorEastAsia" w:hAnsiTheme="minorHAnsi" w:cstheme="minorBidi"/>
          <w:noProof/>
          <w:sz w:val="22"/>
          <w:szCs w:val="22"/>
          <w:lang w:val="en-US" w:eastAsia="ja-JP"/>
          <w:rPrChange w:id="2791" w:author="NEC" w:date="2019-06-11T17:30:00Z">
            <w:rPr>
              <w:ins w:id="2792" w:author="NEC" w:date="2019-06-11T17:30:00Z"/>
              <w:del w:id="2793" w:author="hxt" w:date="2019-07-04T10:23:00Z"/>
              <w:rFonts w:asciiTheme="minorHAnsi" w:eastAsiaTheme="minorEastAsia" w:hAnsiTheme="minorHAnsi" w:cstheme="minorBidi"/>
              <w:noProof/>
              <w:sz w:val="22"/>
              <w:szCs w:val="22"/>
              <w:lang w:val="de-DE" w:eastAsia="ja-JP"/>
            </w:rPr>
          </w:rPrChange>
        </w:rPr>
      </w:pPr>
      <w:ins w:id="2794" w:author="NEC" w:date="2019-06-11T17:30:00Z">
        <w:del w:id="2795" w:author="hxt" w:date="2019-07-04T10:23:00Z">
          <w:r w:rsidDel="00596FEA">
            <w:rPr>
              <w:noProof/>
            </w:rPr>
            <w:delText>6.13.2.2.3</w:delText>
          </w:r>
          <w:r w:rsidR="00570082" w:rsidRPr="00570082" w:rsidDel="00596FEA">
            <w:rPr>
              <w:rFonts w:asciiTheme="minorHAnsi" w:eastAsiaTheme="minorEastAsia" w:hAnsiTheme="minorHAnsi" w:cstheme="minorBidi"/>
              <w:noProof/>
              <w:sz w:val="22"/>
              <w:szCs w:val="22"/>
              <w:lang w:val="en-US" w:eastAsia="ja-JP"/>
              <w:rPrChange w:id="2796" w:author="NEC" w:date="2019-06-11T17:30:00Z">
                <w:rPr>
                  <w:rFonts w:asciiTheme="minorHAnsi" w:eastAsiaTheme="minorEastAsia" w:hAnsiTheme="minorHAnsi" w:cstheme="minorBidi"/>
                  <w:noProof/>
                  <w:sz w:val="22"/>
                  <w:szCs w:val="22"/>
                  <w:lang w:val="de-DE" w:eastAsia="ja-JP"/>
                </w:rPr>
              </w:rPrChange>
            </w:rPr>
            <w:tab/>
          </w:r>
          <w:r w:rsidDel="00596FEA">
            <w:rPr>
              <w:noProof/>
            </w:rPr>
            <w:delText>AKMA authentication with 5G AKA</w:delText>
          </w:r>
          <w:r w:rsidDel="00596FEA">
            <w:rPr>
              <w:noProof/>
            </w:rPr>
            <w:tab/>
            <w:delText>39</w:delText>
          </w:r>
        </w:del>
      </w:ins>
    </w:p>
    <w:p w:rsidR="006B5964" w:rsidRPr="006B5964" w:rsidDel="00596FEA" w:rsidRDefault="006B5964">
      <w:pPr>
        <w:pStyle w:val="50"/>
        <w:rPr>
          <w:ins w:id="2797" w:author="NEC" w:date="2019-06-11T17:30:00Z"/>
          <w:del w:id="2798" w:author="hxt" w:date="2019-07-04T10:23:00Z"/>
          <w:rFonts w:asciiTheme="minorHAnsi" w:eastAsiaTheme="minorEastAsia" w:hAnsiTheme="minorHAnsi" w:cstheme="minorBidi"/>
          <w:noProof/>
          <w:sz w:val="22"/>
          <w:szCs w:val="22"/>
          <w:lang w:val="en-US" w:eastAsia="ja-JP"/>
          <w:rPrChange w:id="2799" w:author="NEC" w:date="2019-06-11T17:30:00Z">
            <w:rPr>
              <w:ins w:id="2800" w:author="NEC" w:date="2019-06-11T17:30:00Z"/>
              <w:del w:id="2801" w:author="hxt" w:date="2019-07-04T10:23:00Z"/>
              <w:rFonts w:asciiTheme="minorHAnsi" w:eastAsiaTheme="minorEastAsia" w:hAnsiTheme="minorHAnsi" w:cstheme="minorBidi"/>
              <w:noProof/>
              <w:sz w:val="22"/>
              <w:szCs w:val="22"/>
              <w:lang w:val="de-DE" w:eastAsia="ja-JP"/>
            </w:rPr>
          </w:rPrChange>
        </w:rPr>
      </w:pPr>
      <w:ins w:id="2802" w:author="NEC" w:date="2019-06-11T17:30:00Z">
        <w:del w:id="2803" w:author="hxt" w:date="2019-07-04T10:23:00Z">
          <w:r w:rsidDel="00596FEA">
            <w:rPr>
              <w:noProof/>
            </w:rPr>
            <w:delText>6.13.2.2.4</w:delText>
          </w:r>
          <w:r w:rsidR="00570082" w:rsidRPr="00570082" w:rsidDel="00596FEA">
            <w:rPr>
              <w:rFonts w:asciiTheme="minorHAnsi" w:eastAsiaTheme="minorEastAsia" w:hAnsiTheme="minorHAnsi" w:cstheme="minorBidi"/>
              <w:noProof/>
              <w:sz w:val="22"/>
              <w:szCs w:val="22"/>
              <w:lang w:val="en-US" w:eastAsia="ja-JP"/>
              <w:rPrChange w:id="2804" w:author="NEC" w:date="2019-06-11T17:30:00Z">
                <w:rPr>
                  <w:rFonts w:asciiTheme="minorHAnsi" w:eastAsiaTheme="minorEastAsia" w:hAnsiTheme="minorHAnsi" w:cstheme="minorBidi"/>
                  <w:noProof/>
                  <w:sz w:val="22"/>
                  <w:szCs w:val="22"/>
                  <w:lang w:val="de-DE" w:eastAsia="ja-JP"/>
                </w:rPr>
              </w:rPrChange>
            </w:rPr>
            <w:tab/>
          </w:r>
          <w:r w:rsidDel="00596FEA">
            <w:rPr>
              <w:noProof/>
            </w:rPr>
            <w:delText>Usage</w:delText>
          </w:r>
          <w:r w:rsidDel="00596FEA">
            <w:rPr>
              <w:noProof/>
            </w:rPr>
            <w:tab/>
            <w:delText>40</w:delText>
          </w:r>
        </w:del>
      </w:ins>
    </w:p>
    <w:p w:rsidR="006B5964" w:rsidRPr="006B5964" w:rsidDel="00596FEA" w:rsidRDefault="006B5964">
      <w:pPr>
        <w:pStyle w:val="31"/>
        <w:rPr>
          <w:ins w:id="2805" w:author="NEC" w:date="2019-06-11T17:30:00Z"/>
          <w:del w:id="2806" w:author="hxt" w:date="2019-07-04T10:23:00Z"/>
          <w:rFonts w:asciiTheme="minorHAnsi" w:eastAsiaTheme="minorEastAsia" w:hAnsiTheme="minorHAnsi" w:cstheme="minorBidi"/>
          <w:noProof/>
          <w:sz w:val="22"/>
          <w:szCs w:val="22"/>
          <w:lang w:val="en-US" w:eastAsia="ja-JP"/>
          <w:rPrChange w:id="2807" w:author="NEC" w:date="2019-06-11T17:30:00Z">
            <w:rPr>
              <w:ins w:id="2808" w:author="NEC" w:date="2019-06-11T17:30:00Z"/>
              <w:del w:id="2809" w:author="hxt" w:date="2019-07-04T10:23:00Z"/>
              <w:rFonts w:asciiTheme="minorHAnsi" w:eastAsiaTheme="minorEastAsia" w:hAnsiTheme="minorHAnsi" w:cstheme="minorBidi"/>
              <w:noProof/>
              <w:sz w:val="22"/>
              <w:szCs w:val="22"/>
              <w:lang w:val="de-DE" w:eastAsia="ja-JP"/>
            </w:rPr>
          </w:rPrChange>
        </w:rPr>
      </w:pPr>
      <w:ins w:id="2810" w:author="NEC" w:date="2019-06-11T17:30:00Z">
        <w:del w:id="2811" w:author="hxt" w:date="2019-07-04T10:23:00Z">
          <w:r w:rsidDel="00596FEA">
            <w:rPr>
              <w:noProof/>
            </w:rPr>
            <w:delText>6.13.3</w:delText>
          </w:r>
          <w:r w:rsidR="00570082" w:rsidRPr="00570082" w:rsidDel="00596FEA">
            <w:rPr>
              <w:rFonts w:asciiTheme="minorHAnsi" w:eastAsiaTheme="minorEastAsia" w:hAnsiTheme="minorHAnsi" w:cstheme="minorBidi"/>
              <w:noProof/>
              <w:sz w:val="22"/>
              <w:szCs w:val="22"/>
              <w:lang w:val="en-US" w:eastAsia="ja-JP"/>
              <w:rPrChange w:id="2812"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40</w:delText>
          </w:r>
        </w:del>
      </w:ins>
    </w:p>
    <w:p w:rsidR="006B5964" w:rsidRPr="006B5964" w:rsidDel="00596FEA" w:rsidRDefault="006B5964">
      <w:pPr>
        <w:pStyle w:val="21"/>
        <w:rPr>
          <w:ins w:id="2813" w:author="NEC" w:date="2019-06-11T17:30:00Z"/>
          <w:del w:id="2814" w:author="hxt" w:date="2019-07-04T10:23:00Z"/>
          <w:rFonts w:asciiTheme="minorHAnsi" w:eastAsiaTheme="minorEastAsia" w:hAnsiTheme="minorHAnsi" w:cstheme="minorBidi"/>
          <w:noProof/>
          <w:sz w:val="22"/>
          <w:szCs w:val="22"/>
          <w:lang w:val="en-US" w:eastAsia="ja-JP"/>
          <w:rPrChange w:id="2815" w:author="NEC" w:date="2019-06-11T17:30:00Z">
            <w:rPr>
              <w:ins w:id="2816" w:author="NEC" w:date="2019-06-11T17:30:00Z"/>
              <w:del w:id="2817" w:author="hxt" w:date="2019-07-04T10:23:00Z"/>
              <w:rFonts w:asciiTheme="minorHAnsi" w:eastAsiaTheme="minorEastAsia" w:hAnsiTheme="minorHAnsi" w:cstheme="minorBidi"/>
              <w:noProof/>
              <w:sz w:val="22"/>
              <w:szCs w:val="22"/>
              <w:lang w:val="de-DE" w:eastAsia="ja-JP"/>
            </w:rPr>
          </w:rPrChange>
        </w:rPr>
      </w:pPr>
      <w:ins w:id="2818" w:author="NEC" w:date="2019-06-11T17:30:00Z">
        <w:del w:id="2819" w:author="hxt" w:date="2019-07-04T10:23:00Z">
          <w:r w:rsidDel="00596FEA">
            <w:rPr>
              <w:noProof/>
            </w:rPr>
            <w:delText>6.14</w:delText>
          </w:r>
          <w:r w:rsidR="00570082" w:rsidRPr="00570082" w:rsidDel="00596FEA">
            <w:rPr>
              <w:rFonts w:asciiTheme="minorHAnsi" w:eastAsiaTheme="minorEastAsia" w:hAnsiTheme="minorHAnsi" w:cstheme="minorBidi"/>
              <w:noProof/>
              <w:sz w:val="22"/>
              <w:szCs w:val="22"/>
              <w:lang w:val="en-US" w:eastAsia="ja-JP"/>
              <w:rPrChange w:id="2820"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#14: Key revocation</w:delText>
          </w:r>
          <w:r w:rsidDel="00596FEA">
            <w:rPr>
              <w:noProof/>
            </w:rPr>
            <w:tab/>
            <w:delText>41</w:delText>
          </w:r>
        </w:del>
      </w:ins>
    </w:p>
    <w:p w:rsidR="006B5964" w:rsidRPr="006B5964" w:rsidDel="00596FEA" w:rsidRDefault="006B5964">
      <w:pPr>
        <w:pStyle w:val="31"/>
        <w:rPr>
          <w:ins w:id="2821" w:author="NEC" w:date="2019-06-11T17:30:00Z"/>
          <w:del w:id="2822" w:author="hxt" w:date="2019-07-04T10:23:00Z"/>
          <w:rFonts w:asciiTheme="minorHAnsi" w:eastAsiaTheme="minorEastAsia" w:hAnsiTheme="minorHAnsi" w:cstheme="minorBidi"/>
          <w:noProof/>
          <w:sz w:val="22"/>
          <w:szCs w:val="22"/>
          <w:lang w:val="en-US" w:eastAsia="ja-JP"/>
          <w:rPrChange w:id="2823" w:author="NEC" w:date="2019-06-11T17:30:00Z">
            <w:rPr>
              <w:ins w:id="2824" w:author="NEC" w:date="2019-06-11T17:30:00Z"/>
              <w:del w:id="2825" w:author="hxt" w:date="2019-07-04T10:23:00Z"/>
              <w:rFonts w:asciiTheme="minorHAnsi" w:eastAsiaTheme="minorEastAsia" w:hAnsiTheme="minorHAnsi" w:cstheme="minorBidi"/>
              <w:noProof/>
              <w:sz w:val="22"/>
              <w:szCs w:val="22"/>
              <w:lang w:val="de-DE" w:eastAsia="ja-JP"/>
            </w:rPr>
          </w:rPrChange>
        </w:rPr>
      </w:pPr>
      <w:ins w:id="2826" w:author="NEC" w:date="2019-06-11T17:30:00Z">
        <w:del w:id="2827" w:author="hxt" w:date="2019-07-04T10:23:00Z">
          <w:r w:rsidDel="00596FEA">
            <w:rPr>
              <w:noProof/>
            </w:rPr>
            <w:delText>6.14.1</w:delText>
          </w:r>
          <w:r w:rsidR="00570082" w:rsidRPr="00570082" w:rsidDel="00596FEA">
            <w:rPr>
              <w:rFonts w:asciiTheme="minorHAnsi" w:eastAsiaTheme="minorEastAsia" w:hAnsiTheme="minorHAnsi" w:cstheme="minorBidi"/>
              <w:noProof/>
              <w:sz w:val="22"/>
              <w:szCs w:val="22"/>
              <w:lang w:val="en-US" w:eastAsia="ja-JP"/>
              <w:rPrChange w:id="2828"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41</w:delText>
          </w:r>
        </w:del>
      </w:ins>
    </w:p>
    <w:p w:rsidR="006B5964" w:rsidRPr="006B5964" w:rsidDel="00596FEA" w:rsidRDefault="006B5964">
      <w:pPr>
        <w:pStyle w:val="31"/>
        <w:rPr>
          <w:ins w:id="2829" w:author="NEC" w:date="2019-06-11T17:30:00Z"/>
          <w:del w:id="2830" w:author="hxt" w:date="2019-07-04T10:23:00Z"/>
          <w:rFonts w:asciiTheme="minorHAnsi" w:eastAsiaTheme="minorEastAsia" w:hAnsiTheme="minorHAnsi" w:cstheme="minorBidi"/>
          <w:noProof/>
          <w:sz w:val="22"/>
          <w:szCs w:val="22"/>
          <w:lang w:val="en-US" w:eastAsia="ja-JP"/>
          <w:rPrChange w:id="2831" w:author="NEC" w:date="2019-06-11T17:30:00Z">
            <w:rPr>
              <w:ins w:id="2832" w:author="NEC" w:date="2019-06-11T17:30:00Z"/>
              <w:del w:id="2833" w:author="hxt" w:date="2019-07-04T10:23:00Z"/>
              <w:rFonts w:asciiTheme="minorHAnsi" w:eastAsiaTheme="minorEastAsia" w:hAnsiTheme="minorHAnsi" w:cstheme="minorBidi"/>
              <w:noProof/>
              <w:sz w:val="22"/>
              <w:szCs w:val="22"/>
              <w:lang w:val="de-DE" w:eastAsia="ja-JP"/>
            </w:rPr>
          </w:rPrChange>
        </w:rPr>
      </w:pPr>
      <w:ins w:id="2834" w:author="NEC" w:date="2019-06-11T17:30:00Z">
        <w:del w:id="2835" w:author="hxt" w:date="2019-07-04T10:23:00Z">
          <w:r w:rsidDel="00596FEA">
            <w:rPr>
              <w:noProof/>
            </w:rPr>
            <w:delText>6.14.2</w:delText>
          </w:r>
          <w:r w:rsidR="00570082" w:rsidRPr="00570082" w:rsidDel="00596FEA">
            <w:rPr>
              <w:rFonts w:asciiTheme="minorHAnsi" w:eastAsiaTheme="minorEastAsia" w:hAnsiTheme="minorHAnsi" w:cstheme="minorBidi"/>
              <w:noProof/>
              <w:sz w:val="22"/>
              <w:szCs w:val="22"/>
              <w:lang w:val="en-US" w:eastAsia="ja-JP"/>
              <w:rPrChange w:id="2836"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41</w:delText>
          </w:r>
        </w:del>
      </w:ins>
    </w:p>
    <w:p w:rsidR="006B5964" w:rsidRPr="006B5964" w:rsidDel="00596FEA" w:rsidRDefault="006B5964">
      <w:pPr>
        <w:pStyle w:val="40"/>
        <w:rPr>
          <w:ins w:id="2837" w:author="NEC" w:date="2019-06-11T17:30:00Z"/>
          <w:del w:id="2838" w:author="hxt" w:date="2019-07-04T10:23:00Z"/>
          <w:rFonts w:asciiTheme="minorHAnsi" w:eastAsiaTheme="minorEastAsia" w:hAnsiTheme="minorHAnsi" w:cstheme="minorBidi"/>
          <w:noProof/>
          <w:sz w:val="22"/>
          <w:szCs w:val="22"/>
          <w:lang w:val="en-US" w:eastAsia="ja-JP"/>
          <w:rPrChange w:id="2839" w:author="NEC" w:date="2019-06-11T17:30:00Z">
            <w:rPr>
              <w:ins w:id="2840" w:author="NEC" w:date="2019-06-11T17:30:00Z"/>
              <w:del w:id="2841" w:author="hxt" w:date="2019-07-04T10:23:00Z"/>
              <w:rFonts w:asciiTheme="minorHAnsi" w:eastAsiaTheme="minorEastAsia" w:hAnsiTheme="minorHAnsi" w:cstheme="minorBidi"/>
              <w:noProof/>
              <w:sz w:val="22"/>
              <w:szCs w:val="22"/>
              <w:lang w:val="de-DE" w:eastAsia="ja-JP"/>
            </w:rPr>
          </w:rPrChange>
        </w:rPr>
      </w:pPr>
      <w:ins w:id="2842" w:author="NEC" w:date="2019-06-11T17:30:00Z">
        <w:del w:id="2843" w:author="hxt" w:date="2019-07-04T10:23:00Z">
          <w:r w:rsidDel="00596FEA">
            <w:rPr>
              <w:noProof/>
            </w:rPr>
            <w:delText>6.14.2.1</w:delText>
          </w:r>
          <w:r w:rsidR="00570082" w:rsidRPr="00570082" w:rsidDel="00596FEA">
            <w:rPr>
              <w:rFonts w:asciiTheme="minorHAnsi" w:eastAsiaTheme="minorEastAsia" w:hAnsiTheme="minorHAnsi" w:cstheme="minorBidi"/>
              <w:noProof/>
              <w:sz w:val="22"/>
              <w:szCs w:val="22"/>
              <w:lang w:val="en-US" w:eastAsia="ja-JP"/>
              <w:rPrChange w:id="2844" w:author="NEC" w:date="2019-06-11T17:30:00Z">
                <w:rPr>
                  <w:rFonts w:asciiTheme="minorHAnsi" w:eastAsiaTheme="minorEastAsia" w:hAnsiTheme="minorHAnsi" w:cstheme="minorBidi"/>
                  <w:noProof/>
                  <w:sz w:val="22"/>
                  <w:szCs w:val="22"/>
                  <w:lang w:val="de-DE" w:eastAsia="ja-JP"/>
                </w:rPr>
              </w:rPrChange>
            </w:rPr>
            <w:tab/>
          </w:r>
          <w:r w:rsidDel="00596FEA">
            <w:rPr>
              <w:noProof/>
            </w:rPr>
            <w:delText>Revocation in Application function</w:delText>
          </w:r>
          <w:r w:rsidDel="00596FEA">
            <w:rPr>
              <w:noProof/>
            </w:rPr>
            <w:tab/>
            <w:delText>41</w:delText>
          </w:r>
        </w:del>
      </w:ins>
    </w:p>
    <w:p w:rsidR="006B5964" w:rsidRPr="006B5964" w:rsidDel="00596FEA" w:rsidRDefault="006B5964">
      <w:pPr>
        <w:pStyle w:val="40"/>
        <w:rPr>
          <w:ins w:id="2845" w:author="NEC" w:date="2019-06-11T17:30:00Z"/>
          <w:del w:id="2846" w:author="hxt" w:date="2019-07-04T10:23:00Z"/>
          <w:rFonts w:asciiTheme="minorHAnsi" w:eastAsiaTheme="minorEastAsia" w:hAnsiTheme="minorHAnsi" w:cstheme="minorBidi"/>
          <w:noProof/>
          <w:sz w:val="22"/>
          <w:szCs w:val="22"/>
          <w:lang w:val="en-US" w:eastAsia="ja-JP"/>
          <w:rPrChange w:id="2847" w:author="NEC" w:date="2019-06-11T17:30:00Z">
            <w:rPr>
              <w:ins w:id="2848" w:author="NEC" w:date="2019-06-11T17:30:00Z"/>
              <w:del w:id="2849" w:author="hxt" w:date="2019-07-04T10:23:00Z"/>
              <w:rFonts w:asciiTheme="minorHAnsi" w:eastAsiaTheme="minorEastAsia" w:hAnsiTheme="minorHAnsi" w:cstheme="minorBidi"/>
              <w:noProof/>
              <w:sz w:val="22"/>
              <w:szCs w:val="22"/>
              <w:lang w:val="de-DE" w:eastAsia="ja-JP"/>
            </w:rPr>
          </w:rPrChange>
        </w:rPr>
      </w:pPr>
      <w:ins w:id="2850" w:author="NEC" w:date="2019-06-11T17:30:00Z">
        <w:del w:id="2851" w:author="hxt" w:date="2019-07-04T10:23:00Z">
          <w:r w:rsidDel="00596FEA">
            <w:rPr>
              <w:noProof/>
            </w:rPr>
            <w:delText xml:space="preserve">6.14.2.1 </w:delText>
          </w:r>
          <w:r w:rsidR="00570082" w:rsidRPr="00570082" w:rsidDel="00596FEA">
            <w:rPr>
              <w:rFonts w:asciiTheme="minorHAnsi" w:eastAsiaTheme="minorEastAsia" w:hAnsiTheme="minorHAnsi" w:cstheme="minorBidi"/>
              <w:noProof/>
              <w:sz w:val="22"/>
              <w:szCs w:val="22"/>
              <w:lang w:val="en-US" w:eastAsia="ja-JP"/>
              <w:rPrChange w:id="2852" w:author="NEC" w:date="2019-06-11T17:30:00Z">
                <w:rPr>
                  <w:rFonts w:asciiTheme="minorHAnsi" w:eastAsiaTheme="minorEastAsia" w:hAnsiTheme="minorHAnsi" w:cstheme="minorBidi"/>
                  <w:noProof/>
                  <w:sz w:val="22"/>
                  <w:szCs w:val="22"/>
                  <w:lang w:val="de-DE" w:eastAsia="ja-JP"/>
                </w:rPr>
              </w:rPrChange>
            </w:rPr>
            <w:tab/>
          </w:r>
          <w:r w:rsidDel="00596FEA">
            <w:rPr>
              <w:noProof/>
            </w:rPr>
            <w:delText>Revocation in UE</w:delText>
          </w:r>
          <w:r w:rsidDel="00596FEA">
            <w:rPr>
              <w:noProof/>
            </w:rPr>
            <w:tab/>
            <w:delText>41</w:delText>
          </w:r>
        </w:del>
      </w:ins>
    </w:p>
    <w:p w:rsidR="006B5964" w:rsidRPr="006B5964" w:rsidDel="00596FEA" w:rsidRDefault="006B5964">
      <w:pPr>
        <w:pStyle w:val="21"/>
        <w:rPr>
          <w:ins w:id="2853" w:author="NEC" w:date="2019-06-11T17:30:00Z"/>
          <w:del w:id="2854" w:author="hxt" w:date="2019-07-04T10:23:00Z"/>
          <w:rFonts w:asciiTheme="minorHAnsi" w:eastAsiaTheme="minorEastAsia" w:hAnsiTheme="minorHAnsi" w:cstheme="minorBidi"/>
          <w:noProof/>
          <w:sz w:val="22"/>
          <w:szCs w:val="22"/>
          <w:lang w:val="en-US" w:eastAsia="ja-JP"/>
          <w:rPrChange w:id="2855" w:author="NEC" w:date="2019-06-11T17:30:00Z">
            <w:rPr>
              <w:ins w:id="2856" w:author="NEC" w:date="2019-06-11T17:30:00Z"/>
              <w:del w:id="2857" w:author="hxt" w:date="2019-07-04T10:23:00Z"/>
              <w:rFonts w:asciiTheme="minorHAnsi" w:eastAsiaTheme="minorEastAsia" w:hAnsiTheme="minorHAnsi" w:cstheme="minorBidi"/>
              <w:noProof/>
              <w:sz w:val="22"/>
              <w:szCs w:val="22"/>
              <w:lang w:val="de-DE" w:eastAsia="ja-JP"/>
            </w:rPr>
          </w:rPrChange>
        </w:rPr>
      </w:pPr>
      <w:ins w:id="2858" w:author="NEC" w:date="2019-06-11T17:30:00Z">
        <w:del w:id="2859" w:author="hxt" w:date="2019-07-04T10:23:00Z">
          <w:r w:rsidDel="00596FEA">
            <w:rPr>
              <w:noProof/>
            </w:rPr>
            <w:delText>6.15</w:delText>
          </w:r>
          <w:r w:rsidR="00570082" w:rsidRPr="00570082" w:rsidDel="00596FEA">
            <w:rPr>
              <w:rFonts w:asciiTheme="minorHAnsi" w:eastAsiaTheme="minorEastAsia" w:hAnsiTheme="minorHAnsi" w:cstheme="minorBidi"/>
              <w:noProof/>
              <w:sz w:val="22"/>
              <w:szCs w:val="22"/>
              <w:lang w:val="en-US" w:eastAsia="ja-JP"/>
              <w:rPrChange w:id="2860"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#15: Implicit Bootstrapping</w:delText>
          </w:r>
          <w:r w:rsidDel="00596FEA">
            <w:rPr>
              <w:noProof/>
            </w:rPr>
            <w:tab/>
            <w:delText>42</w:delText>
          </w:r>
        </w:del>
      </w:ins>
    </w:p>
    <w:p w:rsidR="006B5964" w:rsidRPr="006B5964" w:rsidDel="00596FEA" w:rsidRDefault="006B5964">
      <w:pPr>
        <w:pStyle w:val="31"/>
        <w:rPr>
          <w:ins w:id="2861" w:author="NEC" w:date="2019-06-11T17:30:00Z"/>
          <w:del w:id="2862" w:author="hxt" w:date="2019-07-04T10:23:00Z"/>
          <w:rFonts w:asciiTheme="minorHAnsi" w:eastAsiaTheme="minorEastAsia" w:hAnsiTheme="minorHAnsi" w:cstheme="minorBidi"/>
          <w:noProof/>
          <w:sz w:val="22"/>
          <w:szCs w:val="22"/>
          <w:lang w:val="en-US" w:eastAsia="ja-JP"/>
          <w:rPrChange w:id="2863" w:author="NEC" w:date="2019-06-11T17:30:00Z">
            <w:rPr>
              <w:ins w:id="2864" w:author="NEC" w:date="2019-06-11T17:30:00Z"/>
              <w:del w:id="2865" w:author="hxt" w:date="2019-07-04T10:23:00Z"/>
              <w:rFonts w:asciiTheme="minorHAnsi" w:eastAsiaTheme="minorEastAsia" w:hAnsiTheme="minorHAnsi" w:cstheme="minorBidi"/>
              <w:noProof/>
              <w:sz w:val="22"/>
              <w:szCs w:val="22"/>
              <w:lang w:val="de-DE" w:eastAsia="ja-JP"/>
            </w:rPr>
          </w:rPrChange>
        </w:rPr>
      </w:pPr>
      <w:ins w:id="2866" w:author="NEC" w:date="2019-06-11T17:30:00Z">
        <w:del w:id="2867" w:author="hxt" w:date="2019-07-04T10:23:00Z">
          <w:r w:rsidDel="00596FEA">
            <w:rPr>
              <w:noProof/>
            </w:rPr>
            <w:delText>6.15.1</w:delText>
          </w:r>
          <w:r w:rsidR="00570082" w:rsidRPr="00570082" w:rsidDel="00596FEA">
            <w:rPr>
              <w:rFonts w:asciiTheme="minorHAnsi" w:eastAsiaTheme="minorEastAsia" w:hAnsiTheme="minorHAnsi" w:cstheme="minorBidi"/>
              <w:noProof/>
              <w:sz w:val="22"/>
              <w:szCs w:val="22"/>
              <w:lang w:val="en-US" w:eastAsia="ja-JP"/>
              <w:rPrChange w:id="2868"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42</w:delText>
          </w:r>
        </w:del>
      </w:ins>
    </w:p>
    <w:p w:rsidR="006B5964" w:rsidRPr="006B5964" w:rsidDel="00596FEA" w:rsidRDefault="006B5964">
      <w:pPr>
        <w:pStyle w:val="40"/>
        <w:rPr>
          <w:ins w:id="2869" w:author="NEC" w:date="2019-06-11T17:30:00Z"/>
          <w:del w:id="2870" w:author="hxt" w:date="2019-07-04T10:23:00Z"/>
          <w:rFonts w:asciiTheme="minorHAnsi" w:eastAsiaTheme="minorEastAsia" w:hAnsiTheme="minorHAnsi" w:cstheme="minorBidi"/>
          <w:noProof/>
          <w:sz w:val="22"/>
          <w:szCs w:val="22"/>
          <w:lang w:val="en-US" w:eastAsia="ja-JP"/>
          <w:rPrChange w:id="2871" w:author="NEC" w:date="2019-06-11T17:30:00Z">
            <w:rPr>
              <w:ins w:id="2872" w:author="NEC" w:date="2019-06-11T17:30:00Z"/>
              <w:del w:id="2873" w:author="hxt" w:date="2019-07-04T10:23:00Z"/>
              <w:rFonts w:asciiTheme="minorHAnsi" w:eastAsiaTheme="minorEastAsia" w:hAnsiTheme="minorHAnsi" w:cstheme="minorBidi"/>
              <w:noProof/>
              <w:sz w:val="22"/>
              <w:szCs w:val="22"/>
              <w:lang w:val="de-DE" w:eastAsia="ja-JP"/>
            </w:rPr>
          </w:rPrChange>
        </w:rPr>
      </w:pPr>
      <w:ins w:id="2874" w:author="NEC" w:date="2019-06-11T17:30:00Z">
        <w:del w:id="2875" w:author="hxt" w:date="2019-07-04T10:23:00Z">
          <w:r w:rsidDel="00596FEA">
            <w:rPr>
              <w:noProof/>
            </w:rPr>
            <w:delText>6.15.1.1</w:delText>
          </w:r>
          <w:r w:rsidR="00570082" w:rsidRPr="00570082" w:rsidDel="00596FEA">
            <w:rPr>
              <w:rFonts w:asciiTheme="minorHAnsi" w:eastAsiaTheme="minorEastAsia" w:hAnsiTheme="minorHAnsi" w:cstheme="minorBidi"/>
              <w:noProof/>
              <w:sz w:val="22"/>
              <w:szCs w:val="22"/>
              <w:lang w:val="en-US" w:eastAsia="ja-JP"/>
              <w:rPrChange w:id="2876"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summary</w:delText>
          </w:r>
          <w:r w:rsidDel="00596FEA">
            <w:rPr>
              <w:noProof/>
            </w:rPr>
            <w:tab/>
            <w:delText>42</w:delText>
          </w:r>
        </w:del>
      </w:ins>
    </w:p>
    <w:p w:rsidR="006B5964" w:rsidRPr="006B5964" w:rsidDel="00596FEA" w:rsidRDefault="006B5964">
      <w:pPr>
        <w:pStyle w:val="40"/>
        <w:rPr>
          <w:ins w:id="2877" w:author="NEC" w:date="2019-06-11T17:30:00Z"/>
          <w:del w:id="2878" w:author="hxt" w:date="2019-07-04T10:23:00Z"/>
          <w:rFonts w:asciiTheme="minorHAnsi" w:eastAsiaTheme="minorEastAsia" w:hAnsiTheme="minorHAnsi" w:cstheme="minorBidi"/>
          <w:noProof/>
          <w:sz w:val="22"/>
          <w:szCs w:val="22"/>
          <w:lang w:val="en-US" w:eastAsia="ja-JP"/>
          <w:rPrChange w:id="2879" w:author="NEC" w:date="2019-06-11T17:30:00Z">
            <w:rPr>
              <w:ins w:id="2880" w:author="NEC" w:date="2019-06-11T17:30:00Z"/>
              <w:del w:id="2881" w:author="hxt" w:date="2019-07-04T10:23:00Z"/>
              <w:rFonts w:asciiTheme="minorHAnsi" w:eastAsiaTheme="minorEastAsia" w:hAnsiTheme="minorHAnsi" w:cstheme="minorBidi"/>
              <w:noProof/>
              <w:sz w:val="22"/>
              <w:szCs w:val="22"/>
              <w:lang w:val="de-DE" w:eastAsia="ja-JP"/>
            </w:rPr>
          </w:rPrChange>
        </w:rPr>
      </w:pPr>
      <w:ins w:id="2882" w:author="NEC" w:date="2019-06-11T17:30:00Z">
        <w:del w:id="2883" w:author="hxt" w:date="2019-07-04T10:23:00Z">
          <w:r w:rsidDel="00596FEA">
            <w:rPr>
              <w:noProof/>
            </w:rPr>
            <w:delText>6.15.1.2</w:delText>
          </w:r>
          <w:r w:rsidR="00570082" w:rsidRPr="00570082" w:rsidDel="00596FEA">
            <w:rPr>
              <w:rFonts w:asciiTheme="minorHAnsi" w:eastAsiaTheme="minorEastAsia" w:hAnsiTheme="minorHAnsi" w:cstheme="minorBidi"/>
              <w:noProof/>
              <w:sz w:val="22"/>
              <w:szCs w:val="22"/>
              <w:lang w:val="en-US" w:eastAsia="ja-JP"/>
              <w:rPrChange w:id="2884" w:author="NEC" w:date="2019-06-11T17:30:00Z">
                <w:rPr>
                  <w:rFonts w:asciiTheme="minorHAnsi" w:eastAsiaTheme="minorEastAsia" w:hAnsiTheme="minorHAnsi" w:cstheme="minorBidi"/>
                  <w:noProof/>
                  <w:sz w:val="22"/>
                  <w:szCs w:val="22"/>
                  <w:lang w:val="de-DE" w:eastAsia="ja-JP"/>
                </w:rPr>
              </w:rPrChange>
            </w:rPr>
            <w:tab/>
          </w:r>
          <w:r w:rsidDel="00596FEA">
            <w:rPr>
              <w:noProof/>
            </w:rPr>
            <w:delText>Background</w:delText>
          </w:r>
          <w:r w:rsidDel="00596FEA">
            <w:rPr>
              <w:noProof/>
            </w:rPr>
            <w:tab/>
            <w:delText>43</w:delText>
          </w:r>
        </w:del>
      </w:ins>
    </w:p>
    <w:p w:rsidR="006B5964" w:rsidRPr="006B5964" w:rsidDel="00596FEA" w:rsidRDefault="006B5964">
      <w:pPr>
        <w:pStyle w:val="31"/>
        <w:rPr>
          <w:ins w:id="2885" w:author="NEC" w:date="2019-06-11T17:30:00Z"/>
          <w:del w:id="2886" w:author="hxt" w:date="2019-07-04T10:23:00Z"/>
          <w:rFonts w:asciiTheme="minorHAnsi" w:eastAsiaTheme="minorEastAsia" w:hAnsiTheme="minorHAnsi" w:cstheme="minorBidi"/>
          <w:noProof/>
          <w:sz w:val="22"/>
          <w:szCs w:val="22"/>
          <w:lang w:val="en-US" w:eastAsia="ja-JP"/>
          <w:rPrChange w:id="2887" w:author="NEC" w:date="2019-06-11T17:30:00Z">
            <w:rPr>
              <w:ins w:id="2888" w:author="NEC" w:date="2019-06-11T17:30:00Z"/>
              <w:del w:id="2889" w:author="hxt" w:date="2019-07-04T10:23:00Z"/>
              <w:rFonts w:asciiTheme="minorHAnsi" w:eastAsiaTheme="minorEastAsia" w:hAnsiTheme="minorHAnsi" w:cstheme="minorBidi"/>
              <w:noProof/>
              <w:sz w:val="22"/>
              <w:szCs w:val="22"/>
              <w:lang w:val="de-DE" w:eastAsia="ja-JP"/>
            </w:rPr>
          </w:rPrChange>
        </w:rPr>
      </w:pPr>
      <w:ins w:id="2890" w:author="NEC" w:date="2019-06-11T17:30:00Z">
        <w:del w:id="2891" w:author="hxt" w:date="2019-07-04T10:23:00Z">
          <w:r w:rsidDel="00596FEA">
            <w:rPr>
              <w:noProof/>
            </w:rPr>
            <w:delText>6.15.2</w:delText>
          </w:r>
          <w:r w:rsidR="00570082" w:rsidRPr="00570082" w:rsidDel="00596FEA">
            <w:rPr>
              <w:rFonts w:asciiTheme="minorHAnsi" w:eastAsiaTheme="minorEastAsia" w:hAnsiTheme="minorHAnsi" w:cstheme="minorBidi"/>
              <w:noProof/>
              <w:sz w:val="22"/>
              <w:szCs w:val="22"/>
              <w:lang w:val="en-US" w:eastAsia="ja-JP"/>
              <w:rPrChange w:id="2892"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45</w:delText>
          </w:r>
        </w:del>
      </w:ins>
    </w:p>
    <w:p w:rsidR="006B5964" w:rsidRPr="006B5964" w:rsidDel="00596FEA" w:rsidRDefault="006B5964">
      <w:pPr>
        <w:pStyle w:val="40"/>
        <w:rPr>
          <w:ins w:id="2893" w:author="NEC" w:date="2019-06-11T17:30:00Z"/>
          <w:del w:id="2894" w:author="hxt" w:date="2019-07-04T10:23:00Z"/>
          <w:rFonts w:asciiTheme="minorHAnsi" w:eastAsiaTheme="minorEastAsia" w:hAnsiTheme="minorHAnsi" w:cstheme="minorBidi"/>
          <w:noProof/>
          <w:sz w:val="22"/>
          <w:szCs w:val="22"/>
          <w:lang w:val="en-US" w:eastAsia="ja-JP"/>
          <w:rPrChange w:id="2895" w:author="NEC" w:date="2019-06-11T17:30:00Z">
            <w:rPr>
              <w:ins w:id="2896" w:author="NEC" w:date="2019-06-11T17:30:00Z"/>
              <w:del w:id="2897" w:author="hxt" w:date="2019-07-04T10:23:00Z"/>
              <w:rFonts w:asciiTheme="minorHAnsi" w:eastAsiaTheme="minorEastAsia" w:hAnsiTheme="minorHAnsi" w:cstheme="minorBidi"/>
              <w:noProof/>
              <w:sz w:val="22"/>
              <w:szCs w:val="22"/>
              <w:lang w:val="de-DE" w:eastAsia="ja-JP"/>
            </w:rPr>
          </w:rPrChange>
        </w:rPr>
      </w:pPr>
      <w:ins w:id="2898" w:author="NEC" w:date="2019-06-11T17:30:00Z">
        <w:del w:id="2899" w:author="hxt" w:date="2019-07-04T10:23:00Z">
          <w:r w:rsidDel="00596FEA">
            <w:rPr>
              <w:noProof/>
            </w:rPr>
            <w:delText>6.15.2.1</w:delText>
          </w:r>
          <w:r w:rsidR="00570082" w:rsidRPr="00570082" w:rsidDel="00596FEA">
            <w:rPr>
              <w:rFonts w:asciiTheme="minorHAnsi" w:eastAsiaTheme="minorEastAsia" w:hAnsiTheme="minorHAnsi" w:cstheme="minorBidi"/>
              <w:noProof/>
              <w:sz w:val="22"/>
              <w:szCs w:val="22"/>
              <w:lang w:val="en-US" w:eastAsia="ja-JP"/>
              <w:rPrChange w:id="2900" w:author="NEC" w:date="2019-06-11T17:30:00Z">
                <w:rPr>
                  <w:rFonts w:asciiTheme="minorHAnsi" w:eastAsiaTheme="minorEastAsia" w:hAnsiTheme="minorHAnsi" w:cstheme="minorBidi"/>
                  <w:noProof/>
                  <w:sz w:val="22"/>
                  <w:szCs w:val="22"/>
                  <w:lang w:val="de-DE" w:eastAsia="ja-JP"/>
                </w:rPr>
              </w:rPrChange>
            </w:rPr>
            <w:tab/>
          </w:r>
          <w:r w:rsidDel="00596FEA">
            <w:rPr>
              <w:noProof/>
            </w:rPr>
            <w:delText>Authentication using EAP-AKA’</w:delText>
          </w:r>
          <w:r w:rsidDel="00596FEA">
            <w:rPr>
              <w:noProof/>
            </w:rPr>
            <w:tab/>
            <w:delText>45</w:delText>
          </w:r>
        </w:del>
      </w:ins>
    </w:p>
    <w:p w:rsidR="006B5964" w:rsidRPr="006B5964" w:rsidDel="00596FEA" w:rsidRDefault="006B5964">
      <w:pPr>
        <w:pStyle w:val="40"/>
        <w:rPr>
          <w:ins w:id="2901" w:author="NEC" w:date="2019-06-11T17:30:00Z"/>
          <w:del w:id="2902" w:author="hxt" w:date="2019-07-04T10:23:00Z"/>
          <w:rFonts w:asciiTheme="minorHAnsi" w:eastAsiaTheme="minorEastAsia" w:hAnsiTheme="minorHAnsi" w:cstheme="minorBidi"/>
          <w:noProof/>
          <w:sz w:val="22"/>
          <w:szCs w:val="22"/>
          <w:lang w:val="en-US" w:eastAsia="ja-JP"/>
          <w:rPrChange w:id="2903" w:author="NEC" w:date="2019-06-11T17:30:00Z">
            <w:rPr>
              <w:ins w:id="2904" w:author="NEC" w:date="2019-06-11T17:30:00Z"/>
              <w:del w:id="2905" w:author="hxt" w:date="2019-07-04T10:23:00Z"/>
              <w:rFonts w:asciiTheme="minorHAnsi" w:eastAsiaTheme="minorEastAsia" w:hAnsiTheme="minorHAnsi" w:cstheme="minorBidi"/>
              <w:noProof/>
              <w:sz w:val="22"/>
              <w:szCs w:val="22"/>
              <w:lang w:val="de-DE" w:eastAsia="ja-JP"/>
            </w:rPr>
          </w:rPrChange>
        </w:rPr>
      </w:pPr>
      <w:ins w:id="2906" w:author="NEC" w:date="2019-06-11T17:30:00Z">
        <w:del w:id="2907" w:author="hxt" w:date="2019-07-04T10:23:00Z">
          <w:r w:rsidDel="00596FEA">
            <w:rPr>
              <w:noProof/>
            </w:rPr>
            <w:delText>6.15.2.2</w:delText>
          </w:r>
          <w:r w:rsidR="00570082" w:rsidRPr="00570082" w:rsidDel="00596FEA">
            <w:rPr>
              <w:rFonts w:asciiTheme="minorHAnsi" w:eastAsiaTheme="minorEastAsia" w:hAnsiTheme="minorHAnsi" w:cstheme="minorBidi"/>
              <w:noProof/>
              <w:sz w:val="22"/>
              <w:szCs w:val="22"/>
              <w:lang w:val="en-US" w:eastAsia="ja-JP"/>
              <w:rPrChange w:id="2908" w:author="NEC" w:date="2019-06-11T17:30:00Z">
                <w:rPr>
                  <w:rFonts w:asciiTheme="minorHAnsi" w:eastAsiaTheme="minorEastAsia" w:hAnsiTheme="minorHAnsi" w:cstheme="minorBidi"/>
                  <w:noProof/>
                  <w:sz w:val="22"/>
                  <w:szCs w:val="22"/>
                  <w:lang w:val="de-DE" w:eastAsia="ja-JP"/>
                </w:rPr>
              </w:rPrChange>
            </w:rPr>
            <w:tab/>
          </w:r>
          <w:r w:rsidDel="00596FEA">
            <w:rPr>
              <w:noProof/>
            </w:rPr>
            <w:delText>Authentication using 5G AKA</w:delText>
          </w:r>
          <w:r w:rsidDel="00596FEA">
            <w:rPr>
              <w:noProof/>
            </w:rPr>
            <w:tab/>
            <w:delText>46</w:delText>
          </w:r>
        </w:del>
      </w:ins>
    </w:p>
    <w:p w:rsidR="006B5964" w:rsidRPr="006B5964" w:rsidDel="00596FEA" w:rsidRDefault="006B5964">
      <w:pPr>
        <w:pStyle w:val="40"/>
        <w:rPr>
          <w:ins w:id="2909" w:author="NEC" w:date="2019-06-11T17:30:00Z"/>
          <w:del w:id="2910" w:author="hxt" w:date="2019-07-04T10:23:00Z"/>
          <w:rFonts w:asciiTheme="minorHAnsi" w:eastAsiaTheme="minorEastAsia" w:hAnsiTheme="minorHAnsi" w:cstheme="minorBidi"/>
          <w:noProof/>
          <w:sz w:val="22"/>
          <w:szCs w:val="22"/>
          <w:lang w:val="en-US" w:eastAsia="ja-JP"/>
          <w:rPrChange w:id="2911" w:author="NEC" w:date="2019-06-11T17:30:00Z">
            <w:rPr>
              <w:ins w:id="2912" w:author="NEC" w:date="2019-06-11T17:30:00Z"/>
              <w:del w:id="2913" w:author="hxt" w:date="2019-07-04T10:23:00Z"/>
              <w:rFonts w:asciiTheme="minorHAnsi" w:eastAsiaTheme="minorEastAsia" w:hAnsiTheme="minorHAnsi" w:cstheme="minorBidi"/>
              <w:noProof/>
              <w:sz w:val="22"/>
              <w:szCs w:val="22"/>
              <w:lang w:val="de-DE" w:eastAsia="ja-JP"/>
            </w:rPr>
          </w:rPrChange>
        </w:rPr>
      </w:pPr>
      <w:ins w:id="2914" w:author="NEC" w:date="2019-06-11T17:30:00Z">
        <w:del w:id="2915" w:author="hxt" w:date="2019-07-04T10:23:00Z">
          <w:r w:rsidDel="00596FEA">
            <w:rPr>
              <w:noProof/>
            </w:rPr>
            <w:delText>6.15.2.3</w:delText>
          </w:r>
          <w:r w:rsidR="00570082" w:rsidRPr="00570082" w:rsidDel="00596FEA">
            <w:rPr>
              <w:rFonts w:asciiTheme="minorHAnsi" w:eastAsiaTheme="minorEastAsia" w:hAnsiTheme="minorHAnsi" w:cstheme="minorBidi"/>
              <w:noProof/>
              <w:sz w:val="22"/>
              <w:szCs w:val="22"/>
              <w:lang w:val="en-US" w:eastAsia="ja-JP"/>
              <w:rPrChange w:id="2916" w:author="NEC" w:date="2019-06-11T17:30:00Z">
                <w:rPr>
                  <w:rFonts w:asciiTheme="minorHAnsi" w:eastAsiaTheme="minorEastAsia" w:hAnsiTheme="minorHAnsi" w:cstheme="minorBidi"/>
                  <w:noProof/>
                  <w:sz w:val="22"/>
                  <w:szCs w:val="22"/>
                  <w:lang w:val="de-DE" w:eastAsia="ja-JP"/>
                </w:rPr>
              </w:rPrChange>
            </w:rPr>
            <w:tab/>
          </w:r>
          <w:r w:rsidDel="00596FEA">
            <w:rPr>
              <w:noProof/>
            </w:rPr>
            <w:delText>AKMA key refresh</w:delText>
          </w:r>
          <w:r w:rsidDel="00596FEA">
            <w:rPr>
              <w:noProof/>
            </w:rPr>
            <w:tab/>
            <w:delText>46</w:delText>
          </w:r>
        </w:del>
      </w:ins>
    </w:p>
    <w:p w:rsidR="006B5964" w:rsidRPr="006B5964" w:rsidDel="00596FEA" w:rsidRDefault="006B5964">
      <w:pPr>
        <w:pStyle w:val="31"/>
        <w:rPr>
          <w:ins w:id="2917" w:author="NEC" w:date="2019-06-11T17:30:00Z"/>
          <w:del w:id="2918" w:author="hxt" w:date="2019-07-04T10:23:00Z"/>
          <w:rFonts w:asciiTheme="minorHAnsi" w:eastAsiaTheme="minorEastAsia" w:hAnsiTheme="minorHAnsi" w:cstheme="minorBidi"/>
          <w:noProof/>
          <w:sz w:val="22"/>
          <w:szCs w:val="22"/>
          <w:lang w:val="en-US" w:eastAsia="ja-JP"/>
          <w:rPrChange w:id="2919" w:author="NEC" w:date="2019-06-11T17:30:00Z">
            <w:rPr>
              <w:ins w:id="2920" w:author="NEC" w:date="2019-06-11T17:30:00Z"/>
              <w:del w:id="2921" w:author="hxt" w:date="2019-07-04T10:23:00Z"/>
              <w:rFonts w:asciiTheme="minorHAnsi" w:eastAsiaTheme="minorEastAsia" w:hAnsiTheme="minorHAnsi" w:cstheme="minorBidi"/>
              <w:noProof/>
              <w:sz w:val="22"/>
              <w:szCs w:val="22"/>
              <w:lang w:val="de-DE" w:eastAsia="ja-JP"/>
            </w:rPr>
          </w:rPrChange>
        </w:rPr>
      </w:pPr>
      <w:ins w:id="2922" w:author="NEC" w:date="2019-06-11T17:30:00Z">
        <w:del w:id="2923" w:author="hxt" w:date="2019-07-04T10:23:00Z">
          <w:r w:rsidDel="00596FEA">
            <w:rPr>
              <w:noProof/>
            </w:rPr>
            <w:delText>6.15.3</w:delText>
          </w:r>
          <w:r w:rsidR="00570082" w:rsidRPr="00570082" w:rsidDel="00596FEA">
            <w:rPr>
              <w:rFonts w:asciiTheme="minorHAnsi" w:eastAsiaTheme="minorEastAsia" w:hAnsiTheme="minorHAnsi" w:cstheme="minorBidi"/>
              <w:noProof/>
              <w:sz w:val="22"/>
              <w:szCs w:val="22"/>
              <w:lang w:val="en-US" w:eastAsia="ja-JP"/>
              <w:rPrChange w:id="2924"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47</w:delText>
          </w:r>
        </w:del>
      </w:ins>
    </w:p>
    <w:p w:rsidR="006B5964" w:rsidRPr="006B5964" w:rsidDel="00596FEA" w:rsidRDefault="006B5964">
      <w:pPr>
        <w:pStyle w:val="21"/>
        <w:rPr>
          <w:ins w:id="2925" w:author="NEC" w:date="2019-06-11T17:30:00Z"/>
          <w:del w:id="2926" w:author="hxt" w:date="2019-07-04T10:23:00Z"/>
          <w:rFonts w:asciiTheme="minorHAnsi" w:eastAsiaTheme="minorEastAsia" w:hAnsiTheme="minorHAnsi" w:cstheme="minorBidi"/>
          <w:noProof/>
          <w:sz w:val="22"/>
          <w:szCs w:val="22"/>
          <w:lang w:val="en-US" w:eastAsia="ja-JP"/>
          <w:rPrChange w:id="2927" w:author="NEC" w:date="2019-06-11T17:30:00Z">
            <w:rPr>
              <w:ins w:id="2928" w:author="NEC" w:date="2019-06-11T17:30:00Z"/>
              <w:del w:id="2929" w:author="hxt" w:date="2019-07-04T10:23:00Z"/>
              <w:rFonts w:asciiTheme="minorHAnsi" w:eastAsiaTheme="minorEastAsia" w:hAnsiTheme="minorHAnsi" w:cstheme="minorBidi"/>
              <w:noProof/>
              <w:sz w:val="22"/>
              <w:szCs w:val="22"/>
              <w:lang w:val="de-DE" w:eastAsia="ja-JP"/>
            </w:rPr>
          </w:rPrChange>
        </w:rPr>
      </w:pPr>
      <w:ins w:id="2930" w:author="NEC" w:date="2019-06-11T17:30:00Z">
        <w:del w:id="2931" w:author="hxt" w:date="2019-07-04T10:23:00Z">
          <w:r w:rsidDel="00596FEA">
            <w:rPr>
              <w:noProof/>
            </w:rPr>
            <w:delText>6.16</w:delText>
          </w:r>
          <w:r w:rsidR="00570082" w:rsidRPr="00570082" w:rsidDel="00596FEA">
            <w:rPr>
              <w:rFonts w:asciiTheme="minorHAnsi" w:eastAsiaTheme="minorEastAsia" w:hAnsiTheme="minorHAnsi" w:cstheme="minorBidi"/>
              <w:noProof/>
              <w:sz w:val="22"/>
              <w:szCs w:val="22"/>
              <w:lang w:val="en-US" w:eastAsia="ja-JP"/>
              <w:rPrChange w:id="2932"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#16: Use of KSEAF as root key for KAKMA</w:delText>
          </w:r>
          <w:r w:rsidDel="00596FEA">
            <w:rPr>
              <w:noProof/>
            </w:rPr>
            <w:tab/>
            <w:delText>47</w:delText>
          </w:r>
        </w:del>
      </w:ins>
    </w:p>
    <w:p w:rsidR="006B5964" w:rsidRPr="006B5964" w:rsidDel="00596FEA" w:rsidRDefault="006B5964">
      <w:pPr>
        <w:pStyle w:val="31"/>
        <w:rPr>
          <w:ins w:id="2933" w:author="NEC" w:date="2019-06-11T17:30:00Z"/>
          <w:del w:id="2934" w:author="hxt" w:date="2019-07-04T10:23:00Z"/>
          <w:rFonts w:asciiTheme="minorHAnsi" w:eastAsiaTheme="minorEastAsia" w:hAnsiTheme="minorHAnsi" w:cstheme="minorBidi"/>
          <w:noProof/>
          <w:sz w:val="22"/>
          <w:szCs w:val="22"/>
          <w:lang w:val="en-US" w:eastAsia="ja-JP"/>
          <w:rPrChange w:id="2935" w:author="NEC" w:date="2019-06-11T17:30:00Z">
            <w:rPr>
              <w:ins w:id="2936" w:author="NEC" w:date="2019-06-11T17:30:00Z"/>
              <w:del w:id="2937" w:author="hxt" w:date="2019-07-04T10:23:00Z"/>
              <w:rFonts w:asciiTheme="minorHAnsi" w:eastAsiaTheme="minorEastAsia" w:hAnsiTheme="minorHAnsi" w:cstheme="minorBidi"/>
              <w:noProof/>
              <w:sz w:val="22"/>
              <w:szCs w:val="22"/>
              <w:lang w:val="de-DE" w:eastAsia="ja-JP"/>
            </w:rPr>
          </w:rPrChange>
        </w:rPr>
      </w:pPr>
      <w:ins w:id="2938" w:author="NEC" w:date="2019-06-11T17:30:00Z">
        <w:del w:id="2939" w:author="hxt" w:date="2019-07-04T10:23:00Z">
          <w:r w:rsidDel="00596FEA">
            <w:rPr>
              <w:noProof/>
            </w:rPr>
            <w:delText>6.16.1</w:delText>
          </w:r>
          <w:r w:rsidR="00570082" w:rsidRPr="00570082" w:rsidDel="00596FEA">
            <w:rPr>
              <w:rFonts w:asciiTheme="minorHAnsi" w:eastAsiaTheme="minorEastAsia" w:hAnsiTheme="minorHAnsi" w:cstheme="minorBidi"/>
              <w:noProof/>
              <w:sz w:val="22"/>
              <w:szCs w:val="22"/>
              <w:lang w:val="en-US" w:eastAsia="ja-JP"/>
              <w:rPrChange w:id="2940"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47</w:delText>
          </w:r>
        </w:del>
      </w:ins>
    </w:p>
    <w:p w:rsidR="006B5964" w:rsidRPr="006B5964" w:rsidDel="00596FEA" w:rsidRDefault="006B5964">
      <w:pPr>
        <w:pStyle w:val="31"/>
        <w:rPr>
          <w:ins w:id="2941" w:author="NEC" w:date="2019-06-11T17:30:00Z"/>
          <w:del w:id="2942" w:author="hxt" w:date="2019-07-04T10:23:00Z"/>
          <w:rFonts w:asciiTheme="minorHAnsi" w:eastAsiaTheme="minorEastAsia" w:hAnsiTheme="minorHAnsi" w:cstheme="minorBidi"/>
          <w:noProof/>
          <w:sz w:val="22"/>
          <w:szCs w:val="22"/>
          <w:lang w:val="en-US" w:eastAsia="ja-JP"/>
          <w:rPrChange w:id="2943" w:author="NEC" w:date="2019-06-11T17:30:00Z">
            <w:rPr>
              <w:ins w:id="2944" w:author="NEC" w:date="2019-06-11T17:30:00Z"/>
              <w:del w:id="2945" w:author="hxt" w:date="2019-07-04T10:23:00Z"/>
              <w:rFonts w:asciiTheme="minorHAnsi" w:eastAsiaTheme="minorEastAsia" w:hAnsiTheme="minorHAnsi" w:cstheme="minorBidi"/>
              <w:noProof/>
              <w:sz w:val="22"/>
              <w:szCs w:val="22"/>
              <w:lang w:val="de-DE" w:eastAsia="ja-JP"/>
            </w:rPr>
          </w:rPrChange>
        </w:rPr>
      </w:pPr>
      <w:ins w:id="2946" w:author="NEC" w:date="2019-06-11T17:30:00Z">
        <w:del w:id="2947" w:author="hxt" w:date="2019-07-04T10:23:00Z">
          <w:r w:rsidDel="00596FEA">
            <w:rPr>
              <w:noProof/>
            </w:rPr>
            <w:delText>6.16.2</w:delText>
          </w:r>
          <w:r w:rsidR="00570082" w:rsidRPr="00570082" w:rsidDel="00596FEA">
            <w:rPr>
              <w:rFonts w:asciiTheme="minorHAnsi" w:eastAsiaTheme="minorEastAsia" w:hAnsiTheme="minorHAnsi" w:cstheme="minorBidi"/>
              <w:noProof/>
              <w:sz w:val="22"/>
              <w:szCs w:val="22"/>
              <w:lang w:val="en-US" w:eastAsia="ja-JP"/>
              <w:rPrChange w:id="2948"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47</w:delText>
          </w:r>
        </w:del>
      </w:ins>
    </w:p>
    <w:p w:rsidR="006B5964" w:rsidRPr="006B5964" w:rsidDel="00596FEA" w:rsidRDefault="006B5964">
      <w:pPr>
        <w:pStyle w:val="40"/>
        <w:rPr>
          <w:ins w:id="2949" w:author="NEC" w:date="2019-06-11T17:30:00Z"/>
          <w:del w:id="2950" w:author="hxt" w:date="2019-07-04T10:23:00Z"/>
          <w:rFonts w:asciiTheme="minorHAnsi" w:eastAsiaTheme="minorEastAsia" w:hAnsiTheme="minorHAnsi" w:cstheme="minorBidi"/>
          <w:noProof/>
          <w:sz w:val="22"/>
          <w:szCs w:val="22"/>
          <w:lang w:val="en-US" w:eastAsia="ja-JP"/>
          <w:rPrChange w:id="2951" w:author="NEC" w:date="2019-06-11T17:30:00Z">
            <w:rPr>
              <w:ins w:id="2952" w:author="NEC" w:date="2019-06-11T17:30:00Z"/>
              <w:del w:id="2953" w:author="hxt" w:date="2019-07-04T10:23:00Z"/>
              <w:rFonts w:asciiTheme="minorHAnsi" w:eastAsiaTheme="minorEastAsia" w:hAnsiTheme="minorHAnsi" w:cstheme="minorBidi"/>
              <w:noProof/>
              <w:sz w:val="22"/>
              <w:szCs w:val="22"/>
              <w:lang w:val="de-DE" w:eastAsia="ja-JP"/>
            </w:rPr>
          </w:rPrChange>
        </w:rPr>
      </w:pPr>
      <w:ins w:id="2954" w:author="NEC" w:date="2019-06-11T17:30:00Z">
        <w:del w:id="2955" w:author="hxt" w:date="2019-07-04T10:23:00Z">
          <w:r w:rsidDel="00596FEA">
            <w:rPr>
              <w:noProof/>
            </w:rPr>
            <w:delText>6.16.2.1</w:delText>
          </w:r>
          <w:r w:rsidR="00570082" w:rsidRPr="00570082" w:rsidDel="00596FEA">
            <w:rPr>
              <w:rFonts w:asciiTheme="minorHAnsi" w:eastAsiaTheme="minorEastAsia" w:hAnsiTheme="minorHAnsi" w:cstheme="minorBidi"/>
              <w:noProof/>
              <w:sz w:val="22"/>
              <w:szCs w:val="22"/>
              <w:lang w:val="en-US" w:eastAsia="ja-JP"/>
              <w:rPrChange w:id="2956" w:author="NEC" w:date="2019-06-11T17:30:00Z">
                <w:rPr>
                  <w:rFonts w:asciiTheme="minorHAnsi" w:eastAsiaTheme="minorEastAsia" w:hAnsiTheme="minorHAnsi" w:cstheme="minorBidi"/>
                  <w:noProof/>
                  <w:sz w:val="22"/>
                  <w:szCs w:val="22"/>
                  <w:lang w:val="de-DE" w:eastAsia="ja-JP"/>
                </w:rPr>
              </w:rPrChange>
            </w:rPr>
            <w:tab/>
          </w:r>
          <w:r w:rsidDel="00596FEA">
            <w:rPr>
              <w:noProof/>
            </w:rPr>
            <w:delText>AKMA Key Repository Service</w:delText>
          </w:r>
          <w:r w:rsidDel="00596FEA">
            <w:rPr>
              <w:noProof/>
            </w:rPr>
            <w:tab/>
            <w:delText>47</w:delText>
          </w:r>
        </w:del>
      </w:ins>
    </w:p>
    <w:p w:rsidR="006B5964" w:rsidRPr="006B5964" w:rsidDel="00596FEA" w:rsidRDefault="006B5964">
      <w:pPr>
        <w:pStyle w:val="50"/>
        <w:rPr>
          <w:ins w:id="2957" w:author="NEC" w:date="2019-06-11T17:30:00Z"/>
          <w:del w:id="2958" w:author="hxt" w:date="2019-07-04T10:23:00Z"/>
          <w:rFonts w:asciiTheme="minorHAnsi" w:eastAsiaTheme="minorEastAsia" w:hAnsiTheme="minorHAnsi" w:cstheme="minorBidi"/>
          <w:noProof/>
          <w:sz w:val="22"/>
          <w:szCs w:val="22"/>
          <w:lang w:val="en-US" w:eastAsia="ja-JP"/>
          <w:rPrChange w:id="2959" w:author="NEC" w:date="2019-06-11T17:30:00Z">
            <w:rPr>
              <w:ins w:id="2960" w:author="NEC" w:date="2019-06-11T17:30:00Z"/>
              <w:del w:id="2961" w:author="hxt" w:date="2019-07-04T10:23:00Z"/>
              <w:rFonts w:asciiTheme="minorHAnsi" w:eastAsiaTheme="minorEastAsia" w:hAnsiTheme="minorHAnsi" w:cstheme="minorBidi"/>
              <w:noProof/>
              <w:sz w:val="22"/>
              <w:szCs w:val="22"/>
              <w:lang w:val="de-DE" w:eastAsia="ja-JP"/>
            </w:rPr>
          </w:rPrChange>
        </w:rPr>
      </w:pPr>
      <w:ins w:id="2962" w:author="NEC" w:date="2019-06-11T17:30:00Z">
        <w:del w:id="2963" w:author="hxt" w:date="2019-07-04T10:23:00Z">
          <w:r w:rsidDel="00596FEA">
            <w:rPr>
              <w:noProof/>
            </w:rPr>
            <w:delText>6.16.2.1.1</w:delText>
          </w:r>
          <w:r w:rsidR="00570082" w:rsidRPr="00570082" w:rsidDel="00596FEA">
            <w:rPr>
              <w:rFonts w:asciiTheme="minorHAnsi" w:eastAsiaTheme="minorEastAsia" w:hAnsiTheme="minorHAnsi" w:cstheme="minorBidi"/>
              <w:noProof/>
              <w:sz w:val="22"/>
              <w:szCs w:val="22"/>
              <w:lang w:val="en-US" w:eastAsia="ja-JP"/>
              <w:rPrChange w:id="2964" w:author="NEC" w:date="2019-06-11T17:30:00Z">
                <w:rPr>
                  <w:rFonts w:asciiTheme="minorHAnsi" w:eastAsiaTheme="minorEastAsia" w:hAnsiTheme="minorHAnsi" w:cstheme="minorBidi"/>
                  <w:noProof/>
                  <w:sz w:val="22"/>
                  <w:szCs w:val="22"/>
                  <w:lang w:val="de-DE" w:eastAsia="ja-JP"/>
                </w:rPr>
              </w:rPrChange>
            </w:rPr>
            <w:tab/>
          </w:r>
          <w:r w:rsidDel="00596FEA">
            <w:rPr>
              <w:noProof/>
            </w:rPr>
            <w:delText>AKMA Key Repository Service Serving Network Architecture Option</w:delText>
          </w:r>
          <w:r w:rsidDel="00596FEA">
            <w:rPr>
              <w:noProof/>
            </w:rPr>
            <w:tab/>
            <w:delText>47</w:delText>
          </w:r>
        </w:del>
      </w:ins>
    </w:p>
    <w:p w:rsidR="006B5964" w:rsidRPr="006B5964" w:rsidDel="00596FEA" w:rsidRDefault="006B5964">
      <w:pPr>
        <w:pStyle w:val="50"/>
        <w:rPr>
          <w:ins w:id="2965" w:author="NEC" w:date="2019-06-11T17:30:00Z"/>
          <w:del w:id="2966" w:author="hxt" w:date="2019-07-04T10:23:00Z"/>
          <w:rFonts w:asciiTheme="minorHAnsi" w:eastAsiaTheme="minorEastAsia" w:hAnsiTheme="minorHAnsi" w:cstheme="minorBidi"/>
          <w:noProof/>
          <w:sz w:val="22"/>
          <w:szCs w:val="22"/>
          <w:lang w:val="en-US" w:eastAsia="ja-JP"/>
          <w:rPrChange w:id="2967" w:author="NEC" w:date="2019-06-11T17:30:00Z">
            <w:rPr>
              <w:ins w:id="2968" w:author="NEC" w:date="2019-06-11T17:30:00Z"/>
              <w:del w:id="2969" w:author="hxt" w:date="2019-07-04T10:23:00Z"/>
              <w:rFonts w:asciiTheme="minorHAnsi" w:eastAsiaTheme="minorEastAsia" w:hAnsiTheme="minorHAnsi" w:cstheme="minorBidi"/>
              <w:noProof/>
              <w:sz w:val="22"/>
              <w:szCs w:val="22"/>
              <w:lang w:val="de-DE" w:eastAsia="ja-JP"/>
            </w:rPr>
          </w:rPrChange>
        </w:rPr>
      </w:pPr>
      <w:ins w:id="2970" w:author="NEC" w:date="2019-06-11T17:30:00Z">
        <w:del w:id="2971" w:author="hxt" w:date="2019-07-04T10:23:00Z">
          <w:r w:rsidDel="00596FEA">
            <w:rPr>
              <w:noProof/>
            </w:rPr>
            <w:delText>6.16.2.1.2</w:delText>
          </w:r>
          <w:r w:rsidR="00570082" w:rsidRPr="00570082" w:rsidDel="00596FEA">
            <w:rPr>
              <w:rFonts w:asciiTheme="minorHAnsi" w:eastAsiaTheme="minorEastAsia" w:hAnsiTheme="minorHAnsi" w:cstheme="minorBidi"/>
              <w:noProof/>
              <w:sz w:val="22"/>
              <w:szCs w:val="22"/>
              <w:lang w:val="en-US" w:eastAsia="ja-JP"/>
              <w:rPrChange w:id="2972" w:author="NEC" w:date="2019-06-11T17:30:00Z">
                <w:rPr>
                  <w:rFonts w:asciiTheme="minorHAnsi" w:eastAsiaTheme="minorEastAsia" w:hAnsiTheme="minorHAnsi" w:cstheme="minorBidi"/>
                  <w:noProof/>
                  <w:sz w:val="22"/>
                  <w:szCs w:val="22"/>
                  <w:lang w:val="de-DE" w:eastAsia="ja-JP"/>
                </w:rPr>
              </w:rPrChange>
            </w:rPr>
            <w:tab/>
          </w:r>
          <w:r w:rsidDel="00596FEA">
            <w:rPr>
              <w:noProof/>
            </w:rPr>
            <w:delText>AKMA Key Repository Service Home Network Architecture Option</w:delText>
          </w:r>
          <w:r w:rsidDel="00596FEA">
            <w:rPr>
              <w:noProof/>
            </w:rPr>
            <w:tab/>
            <w:delText>48</w:delText>
          </w:r>
        </w:del>
      </w:ins>
    </w:p>
    <w:p w:rsidR="006B5964" w:rsidRPr="006B5964" w:rsidDel="00596FEA" w:rsidRDefault="006B5964">
      <w:pPr>
        <w:pStyle w:val="40"/>
        <w:rPr>
          <w:ins w:id="2973" w:author="NEC" w:date="2019-06-11T17:30:00Z"/>
          <w:del w:id="2974" w:author="hxt" w:date="2019-07-04T10:23:00Z"/>
          <w:rFonts w:asciiTheme="minorHAnsi" w:eastAsiaTheme="minorEastAsia" w:hAnsiTheme="minorHAnsi" w:cstheme="minorBidi"/>
          <w:noProof/>
          <w:sz w:val="22"/>
          <w:szCs w:val="22"/>
          <w:lang w:val="en-US" w:eastAsia="ja-JP"/>
          <w:rPrChange w:id="2975" w:author="NEC" w:date="2019-06-11T17:30:00Z">
            <w:rPr>
              <w:ins w:id="2976" w:author="NEC" w:date="2019-06-11T17:30:00Z"/>
              <w:del w:id="2977" w:author="hxt" w:date="2019-07-04T10:23:00Z"/>
              <w:rFonts w:asciiTheme="minorHAnsi" w:eastAsiaTheme="minorEastAsia" w:hAnsiTheme="minorHAnsi" w:cstheme="minorBidi"/>
              <w:noProof/>
              <w:sz w:val="22"/>
              <w:szCs w:val="22"/>
              <w:lang w:val="de-DE" w:eastAsia="ja-JP"/>
            </w:rPr>
          </w:rPrChange>
        </w:rPr>
      </w:pPr>
      <w:ins w:id="2978" w:author="NEC" w:date="2019-06-11T17:30:00Z">
        <w:del w:id="2979" w:author="hxt" w:date="2019-07-04T10:23:00Z">
          <w:r w:rsidDel="00596FEA">
            <w:rPr>
              <w:noProof/>
            </w:rPr>
            <w:delText>6.16.2.2</w:delText>
          </w:r>
          <w:r w:rsidR="00570082" w:rsidRPr="00570082" w:rsidDel="00596FEA">
            <w:rPr>
              <w:rFonts w:asciiTheme="minorHAnsi" w:eastAsiaTheme="minorEastAsia" w:hAnsiTheme="minorHAnsi" w:cstheme="minorBidi"/>
              <w:noProof/>
              <w:sz w:val="22"/>
              <w:szCs w:val="22"/>
              <w:lang w:val="en-US" w:eastAsia="ja-JP"/>
              <w:rPrChange w:id="2980" w:author="NEC" w:date="2019-06-11T17:30:00Z">
                <w:rPr>
                  <w:rFonts w:asciiTheme="minorHAnsi" w:eastAsiaTheme="minorEastAsia" w:hAnsiTheme="minorHAnsi" w:cstheme="minorBidi"/>
                  <w:noProof/>
                  <w:sz w:val="22"/>
                  <w:szCs w:val="22"/>
                  <w:lang w:val="de-DE" w:eastAsia="ja-JP"/>
                </w:rPr>
              </w:rPrChange>
            </w:rPr>
            <w:tab/>
          </w:r>
          <w:r w:rsidDel="00596FEA">
            <w:rPr>
              <w:noProof/>
            </w:rPr>
            <w:delText>AKMA Established Key Use Procedure</w:delText>
          </w:r>
          <w:r w:rsidDel="00596FEA">
            <w:rPr>
              <w:noProof/>
            </w:rPr>
            <w:tab/>
            <w:delText>49</w:delText>
          </w:r>
        </w:del>
      </w:ins>
    </w:p>
    <w:p w:rsidR="006B5964" w:rsidRPr="006B5964" w:rsidDel="00596FEA" w:rsidRDefault="006B5964">
      <w:pPr>
        <w:pStyle w:val="50"/>
        <w:rPr>
          <w:ins w:id="2981" w:author="NEC" w:date="2019-06-11T17:30:00Z"/>
          <w:del w:id="2982" w:author="hxt" w:date="2019-07-04T10:23:00Z"/>
          <w:rFonts w:asciiTheme="minorHAnsi" w:eastAsiaTheme="minorEastAsia" w:hAnsiTheme="minorHAnsi" w:cstheme="minorBidi"/>
          <w:noProof/>
          <w:sz w:val="22"/>
          <w:szCs w:val="22"/>
          <w:lang w:val="en-US" w:eastAsia="ja-JP"/>
          <w:rPrChange w:id="2983" w:author="NEC" w:date="2019-06-11T17:30:00Z">
            <w:rPr>
              <w:ins w:id="2984" w:author="NEC" w:date="2019-06-11T17:30:00Z"/>
              <w:del w:id="2985" w:author="hxt" w:date="2019-07-04T10:23:00Z"/>
              <w:rFonts w:asciiTheme="minorHAnsi" w:eastAsiaTheme="minorEastAsia" w:hAnsiTheme="minorHAnsi" w:cstheme="minorBidi"/>
              <w:noProof/>
              <w:sz w:val="22"/>
              <w:szCs w:val="22"/>
              <w:lang w:val="de-DE" w:eastAsia="ja-JP"/>
            </w:rPr>
          </w:rPrChange>
        </w:rPr>
      </w:pPr>
      <w:ins w:id="2986" w:author="NEC" w:date="2019-06-11T17:30:00Z">
        <w:del w:id="2987" w:author="hxt" w:date="2019-07-04T10:23:00Z">
          <w:r w:rsidDel="00596FEA">
            <w:rPr>
              <w:noProof/>
            </w:rPr>
            <w:delText>6.16.2.2.1</w:delText>
          </w:r>
          <w:r w:rsidR="00570082" w:rsidRPr="00570082" w:rsidDel="00596FEA">
            <w:rPr>
              <w:rFonts w:asciiTheme="minorHAnsi" w:eastAsiaTheme="minorEastAsia" w:hAnsiTheme="minorHAnsi" w:cstheme="minorBidi"/>
              <w:noProof/>
              <w:sz w:val="22"/>
              <w:szCs w:val="22"/>
              <w:lang w:val="en-US" w:eastAsia="ja-JP"/>
              <w:rPrChange w:id="2988" w:author="NEC" w:date="2019-06-11T17:30:00Z">
                <w:rPr>
                  <w:rFonts w:asciiTheme="minorHAnsi" w:eastAsiaTheme="minorEastAsia" w:hAnsiTheme="minorHAnsi" w:cstheme="minorBidi"/>
                  <w:noProof/>
                  <w:sz w:val="22"/>
                  <w:szCs w:val="22"/>
                  <w:lang w:val="de-DE" w:eastAsia="ja-JP"/>
                </w:rPr>
              </w:rPrChange>
            </w:rPr>
            <w:tab/>
          </w:r>
          <w:r w:rsidDel="00596FEA">
            <w:rPr>
              <w:noProof/>
            </w:rPr>
            <w:delText>Procedure</w:delText>
          </w:r>
          <w:r w:rsidDel="00596FEA">
            <w:rPr>
              <w:noProof/>
            </w:rPr>
            <w:tab/>
            <w:delText>49</w:delText>
          </w:r>
        </w:del>
      </w:ins>
    </w:p>
    <w:p w:rsidR="006B5964" w:rsidRPr="006B5964" w:rsidDel="00596FEA" w:rsidRDefault="006B5964">
      <w:pPr>
        <w:pStyle w:val="31"/>
        <w:rPr>
          <w:ins w:id="2989" w:author="NEC" w:date="2019-06-11T17:30:00Z"/>
          <w:del w:id="2990" w:author="hxt" w:date="2019-07-04T10:23:00Z"/>
          <w:rFonts w:asciiTheme="minorHAnsi" w:eastAsiaTheme="minorEastAsia" w:hAnsiTheme="minorHAnsi" w:cstheme="minorBidi"/>
          <w:noProof/>
          <w:sz w:val="22"/>
          <w:szCs w:val="22"/>
          <w:lang w:val="en-US" w:eastAsia="ja-JP"/>
          <w:rPrChange w:id="2991" w:author="NEC" w:date="2019-06-11T17:30:00Z">
            <w:rPr>
              <w:ins w:id="2992" w:author="NEC" w:date="2019-06-11T17:30:00Z"/>
              <w:del w:id="2993" w:author="hxt" w:date="2019-07-04T10:23:00Z"/>
              <w:rFonts w:asciiTheme="minorHAnsi" w:eastAsiaTheme="minorEastAsia" w:hAnsiTheme="minorHAnsi" w:cstheme="minorBidi"/>
              <w:noProof/>
              <w:sz w:val="22"/>
              <w:szCs w:val="22"/>
              <w:lang w:val="de-DE" w:eastAsia="ja-JP"/>
            </w:rPr>
          </w:rPrChange>
        </w:rPr>
      </w:pPr>
      <w:ins w:id="2994" w:author="NEC" w:date="2019-06-11T17:30:00Z">
        <w:del w:id="2995" w:author="hxt" w:date="2019-07-04T10:23:00Z">
          <w:r w:rsidDel="00596FEA">
            <w:rPr>
              <w:noProof/>
            </w:rPr>
            <w:delText>6.16.3</w:delText>
          </w:r>
          <w:r w:rsidR="00570082" w:rsidRPr="00570082" w:rsidDel="00596FEA">
            <w:rPr>
              <w:rFonts w:asciiTheme="minorHAnsi" w:eastAsiaTheme="minorEastAsia" w:hAnsiTheme="minorHAnsi" w:cstheme="minorBidi"/>
              <w:noProof/>
              <w:sz w:val="22"/>
              <w:szCs w:val="22"/>
              <w:lang w:val="en-US" w:eastAsia="ja-JP"/>
              <w:rPrChange w:id="2996"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50</w:delText>
          </w:r>
        </w:del>
      </w:ins>
    </w:p>
    <w:p w:rsidR="006B5964" w:rsidRPr="006B5964" w:rsidDel="00596FEA" w:rsidRDefault="006B5964">
      <w:pPr>
        <w:pStyle w:val="21"/>
        <w:rPr>
          <w:ins w:id="2997" w:author="NEC" w:date="2019-06-11T17:30:00Z"/>
          <w:del w:id="2998" w:author="hxt" w:date="2019-07-04T10:23:00Z"/>
          <w:rFonts w:asciiTheme="minorHAnsi" w:eastAsiaTheme="minorEastAsia" w:hAnsiTheme="minorHAnsi" w:cstheme="minorBidi"/>
          <w:noProof/>
          <w:sz w:val="22"/>
          <w:szCs w:val="22"/>
          <w:lang w:val="en-US" w:eastAsia="ja-JP"/>
          <w:rPrChange w:id="2999" w:author="NEC" w:date="2019-06-11T17:30:00Z">
            <w:rPr>
              <w:ins w:id="3000" w:author="NEC" w:date="2019-06-11T17:30:00Z"/>
              <w:del w:id="3001" w:author="hxt" w:date="2019-07-04T10:23:00Z"/>
              <w:rFonts w:asciiTheme="minorHAnsi" w:eastAsiaTheme="minorEastAsia" w:hAnsiTheme="minorHAnsi" w:cstheme="minorBidi"/>
              <w:noProof/>
              <w:sz w:val="22"/>
              <w:szCs w:val="22"/>
              <w:lang w:val="de-DE" w:eastAsia="ja-JP"/>
            </w:rPr>
          </w:rPrChange>
        </w:rPr>
      </w:pPr>
      <w:ins w:id="3002" w:author="NEC" w:date="2019-06-11T17:30:00Z">
        <w:del w:id="3003" w:author="hxt" w:date="2019-07-04T10:23:00Z">
          <w:r w:rsidDel="00596FEA">
            <w:rPr>
              <w:noProof/>
            </w:rPr>
            <w:delText>6.17</w:delText>
          </w:r>
          <w:r w:rsidR="00570082" w:rsidRPr="00570082" w:rsidDel="00596FEA">
            <w:rPr>
              <w:rFonts w:asciiTheme="minorHAnsi" w:eastAsiaTheme="minorEastAsia" w:hAnsiTheme="minorHAnsi" w:cstheme="minorBidi"/>
              <w:noProof/>
              <w:sz w:val="22"/>
              <w:szCs w:val="22"/>
              <w:lang w:val="en-US" w:eastAsia="ja-JP"/>
              <w:rPrChange w:id="3004"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#17: Efficient key derivation for end-to-end security</w:delText>
          </w:r>
          <w:r w:rsidDel="00596FEA">
            <w:rPr>
              <w:noProof/>
            </w:rPr>
            <w:tab/>
            <w:delText>51</w:delText>
          </w:r>
        </w:del>
      </w:ins>
    </w:p>
    <w:p w:rsidR="006B5964" w:rsidRPr="006B5964" w:rsidDel="00596FEA" w:rsidRDefault="006B5964">
      <w:pPr>
        <w:pStyle w:val="31"/>
        <w:rPr>
          <w:ins w:id="3005" w:author="NEC" w:date="2019-06-11T17:30:00Z"/>
          <w:del w:id="3006" w:author="hxt" w:date="2019-07-04T10:23:00Z"/>
          <w:rFonts w:asciiTheme="minorHAnsi" w:eastAsiaTheme="minorEastAsia" w:hAnsiTheme="minorHAnsi" w:cstheme="minorBidi"/>
          <w:noProof/>
          <w:sz w:val="22"/>
          <w:szCs w:val="22"/>
          <w:lang w:val="en-US" w:eastAsia="ja-JP"/>
          <w:rPrChange w:id="3007" w:author="NEC" w:date="2019-06-11T17:30:00Z">
            <w:rPr>
              <w:ins w:id="3008" w:author="NEC" w:date="2019-06-11T17:30:00Z"/>
              <w:del w:id="3009" w:author="hxt" w:date="2019-07-04T10:23:00Z"/>
              <w:rFonts w:asciiTheme="minorHAnsi" w:eastAsiaTheme="minorEastAsia" w:hAnsiTheme="minorHAnsi" w:cstheme="minorBidi"/>
              <w:noProof/>
              <w:sz w:val="22"/>
              <w:szCs w:val="22"/>
              <w:lang w:val="de-DE" w:eastAsia="ja-JP"/>
            </w:rPr>
          </w:rPrChange>
        </w:rPr>
      </w:pPr>
      <w:ins w:id="3010" w:author="NEC" w:date="2019-06-11T17:30:00Z">
        <w:del w:id="3011" w:author="hxt" w:date="2019-07-04T10:23:00Z">
          <w:r w:rsidDel="00596FEA">
            <w:rPr>
              <w:noProof/>
            </w:rPr>
            <w:delText>6.17.1</w:delText>
          </w:r>
          <w:r w:rsidR="00570082" w:rsidRPr="00570082" w:rsidDel="00596FEA">
            <w:rPr>
              <w:rFonts w:asciiTheme="minorHAnsi" w:eastAsiaTheme="minorEastAsia" w:hAnsiTheme="minorHAnsi" w:cstheme="minorBidi"/>
              <w:noProof/>
              <w:sz w:val="22"/>
              <w:szCs w:val="22"/>
              <w:lang w:val="en-US" w:eastAsia="ja-JP"/>
              <w:rPrChange w:id="3012"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51</w:delText>
          </w:r>
        </w:del>
      </w:ins>
    </w:p>
    <w:p w:rsidR="006B5964" w:rsidRPr="006B5964" w:rsidDel="00596FEA" w:rsidRDefault="006B5964">
      <w:pPr>
        <w:pStyle w:val="31"/>
        <w:rPr>
          <w:ins w:id="3013" w:author="NEC" w:date="2019-06-11T17:30:00Z"/>
          <w:del w:id="3014" w:author="hxt" w:date="2019-07-04T10:23:00Z"/>
          <w:rFonts w:asciiTheme="minorHAnsi" w:eastAsiaTheme="minorEastAsia" w:hAnsiTheme="minorHAnsi" w:cstheme="minorBidi"/>
          <w:noProof/>
          <w:sz w:val="22"/>
          <w:szCs w:val="22"/>
          <w:lang w:val="en-US" w:eastAsia="ja-JP"/>
          <w:rPrChange w:id="3015" w:author="NEC" w:date="2019-06-11T17:30:00Z">
            <w:rPr>
              <w:ins w:id="3016" w:author="NEC" w:date="2019-06-11T17:30:00Z"/>
              <w:del w:id="3017" w:author="hxt" w:date="2019-07-04T10:23:00Z"/>
              <w:rFonts w:asciiTheme="minorHAnsi" w:eastAsiaTheme="minorEastAsia" w:hAnsiTheme="minorHAnsi" w:cstheme="minorBidi"/>
              <w:noProof/>
              <w:sz w:val="22"/>
              <w:szCs w:val="22"/>
              <w:lang w:val="de-DE" w:eastAsia="ja-JP"/>
            </w:rPr>
          </w:rPrChange>
        </w:rPr>
      </w:pPr>
      <w:ins w:id="3018" w:author="NEC" w:date="2019-06-11T17:30:00Z">
        <w:del w:id="3019" w:author="hxt" w:date="2019-07-04T10:23:00Z">
          <w:r w:rsidDel="00596FEA">
            <w:rPr>
              <w:noProof/>
            </w:rPr>
            <w:delText>6.17.2</w:delText>
          </w:r>
          <w:r w:rsidR="00570082" w:rsidRPr="00570082" w:rsidDel="00596FEA">
            <w:rPr>
              <w:rFonts w:asciiTheme="minorHAnsi" w:eastAsiaTheme="minorEastAsia" w:hAnsiTheme="minorHAnsi" w:cstheme="minorBidi"/>
              <w:noProof/>
              <w:sz w:val="22"/>
              <w:szCs w:val="22"/>
              <w:lang w:val="en-US" w:eastAsia="ja-JP"/>
              <w:rPrChange w:id="3020"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51</w:delText>
          </w:r>
        </w:del>
      </w:ins>
    </w:p>
    <w:p w:rsidR="006B5964" w:rsidRPr="006B5964" w:rsidDel="00596FEA" w:rsidRDefault="006B5964">
      <w:pPr>
        <w:pStyle w:val="40"/>
        <w:rPr>
          <w:ins w:id="3021" w:author="NEC" w:date="2019-06-11T17:30:00Z"/>
          <w:del w:id="3022" w:author="hxt" w:date="2019-07-04T10:23:00Z"/>
          <w:rFonts w:asciiTheme="minorHAnsi" w:eastAsiaTheme="minorEastAsia" w:hAnsiTheme="minorHAnsi" w:cstheme="minorBidi"/>
          <w:noProof/>
          <w:sz w:val="22"/>
          <w:szCs w:val="22"/>
          <w:lang w:val="en-US" w:eastAsia="ja-JP"/>
          <w:rPrChange w:id="3023" w:author="NEC" w:date="2019-06-11T17:30:00Z">
            <w:rPr>
              <w:ins w:id="3024" w:author="NEC" w:date="2019-06-11T17:30:00Z"/>
              <w:del w:id="3025" w:author="hxt" w:date="2019-07-04T10:23:00Z"/>
              <w:rFonts w:asciiTheme="minorHAnsi" w:eastAsiaTheme="minorEastAsia" w:hAnsiTheme="minorHAnsi" w:cstheme="minorBidi"/>
              <w:noProof/>
              <w:sz w:val="22"/>
              <w:szCs w:val="22"/>
              <w:lang w:val="de-DE" w:eastAsia="ja-JP"/>
            </w:rPr>
          </w:rPrChange>
        </w:rPr>
      </w:pPr>
      <w:ins w:id="3026" w:author="NEC" w:date="2019-06-11T17:30:00Z">
        <w:del w:id="3027" w:author="hxt" w:date="2019-07-04T10:23:00Z">
          <w:r w:rsidDel="00596FEA">
            <w:rPr>
              <w:noProof/>
            </w:rPr>
            <w:delText>6.17.2.1</w:delText>
          </w:r>
          <w:r w:rsidR="00570082" w:rsidRPr="00570082" w:rsidDel="00596FEA">
            <w:rPr>
              <w:rFonts w:asciiTheme="minorHAnsi" w:eastAsiaTheme="minorEastAsia" w:hAnsiTheme="minorHAnsi" w:cstheme="minorBidi"/>
              <w:noProof/>
              <w:sz w:val="22"/>
              <w:szCs w:val="22"/>
              <w:lang w:val="en-US" w:eastAsia="ja-JP"/>
              <w:rPrChange w:id="3028" w:author="NEC" w:date="2019-06-11T17:30:00Z">
                <w:rPr>
                  <w:rFonts w:asciiTheme="minorHAnsi" w:eastAsiaTheme="minorEastAsia" w:hAnsiTheme="minorHAnsi" w:cstheme="minorBidi"/>
                  <w:noProof/>
                  <w:sz w:val="22"/>
                  <w:szCs w:val="22"/>
                  <w:lang w:val="de-DE" w:eastAsia="ja-JP"/>
                </w:rPr>
              </w:rPrChange>
            </w:rPr>
            <w:tab/>
          </w:r>
          <w:r w:rsidDel="00596FEA">
            <w:rPr>
              <w:noProof/>
            </w:rPr>
            <w:delText>Architecture</w:delText>
          </w:r>
          <w:r w:rsidDel="00596FEA">
            <w:rPr>
              <w:noProof/>
            </w:rPr>
            <w:tab/>
            <w:delText>51</w:delText>
          </w:r>
        </w:del>
      </w:ins>
    </w:p>
    <w:p w:rsidR="006B5964" w:rsidRPr="006B5964" w:rsidDel="00596FEA" w:rsidRDefault="006B5964">
      <w:pPr>
        <w:pStyle w:val="40"/>
        <w:rPr>
          <w:ins w:id="3029" w:author="NEC" w:date="2019-06-11T17:30:00Z"/>
          <w:del w:id="3030" w:author="hxt" w:date="2019-07-04T10:23:00Z"/>
          <w:rFonts w:asciiTheme="minorHAnsi" w:eastAsiaTheme="minorEastAsia" w:hAnsiTheme="minorHAnsi" w:cstheme="minorBidi"/>
          <w:noProof/>
          <w:sz w:val="22"/>
          <w:szCs w:val="22"/>
          <w:lang w:val="en-US" w:eastAsia="ja-JP"/>
          <w:rPrChange w:id="3031" w:author="NEC" w:date="2019-06-11T17:30:00Z">
            <w:rPr>
              <w:ins w:id="3032" w:author="NEC" w:date="2019-06-11T17:30:00Z"/>
              <w:del w:id="3033" w:author="hxt" w:date="2019-07-04T10:23:00Z"/>
              <w:rFonts w:asciiTheme="minorHAnsi" w:eastAsiaTheme="minorEastAsia" w:hAnsiTheme="minorHAnsi" w:cstheme="minorBidi"/>
              <w:noProof/>
              <w:sz w:val="22"/>
              <w:szCs w:val="22"/>
              <w:lang w:val="de-DE" w:eastAsia="ja-JP"/>
            </w:rPr>
          </w:rPrChange>
        </w:rPr>
      </w:pPr>
      <w:ins w:id="3034" w:author="NEC" w:date="2019-06-11T17:30:00Z">
        <w:del w:id="3035" w:author="hxt" w:date="2019-07-04T10:23:00Z">
          <w:r w:rsidDel="00596FEA">
            <w:rPr>
              <w:noProof/>
            </w:rPr>
            <w:delText>6.17.2.2</w:delText>
          </w:r>
          <w:r w:rsidR="00570082" w:rsidRPr="00570082" w:rsidDel="00596FEA">
            <w:rPr>
              <w:rFonts w:asciiTheme="minorHAnsi" w:eastAsiaTheme="minorEastAsia" w:hAnsiTheme="minorHAnsi" w:cstheme="minorBidi"/>
              <w:noProof/>
              <w:sz w:val="22"/>
              <w:szCs w:val="22"/>
              <w:lang w:val="en-US" w:eastAsia="ja-JP"/>
              <w:rPrChange w:id="3036" w:author="NEC" w:date="2019-06-11T17:30:00Z">
                <w:rPr>
                  <w:rFonts w:asciiTheme="minorHAnsi" w:eastAsiaTheme="minorEastAsia" w:hAnsiTheme="minorHAnsi" w:cstheme="minorBidi"/>
                  <w:noProof/>
                  <w:sz w:val="22"/>
                  <w:szCs w:val="22"/>
                  <w:lang w:val="de-DE" w:eastAsia="ja-JP"/>
                </w:rPr>
              </w:rPrChange>
            </w:rPr>
            <w:tab/>
          </w:r>
          <w:r w:rsidDel="00596FEA">
            <w:rPr>
              <w:noProof/>
            </w:rPr>
            <w:delText>Procedures</w:delText>
          </w:r>
          <w:r w:rsidDel="00596FEA">
            <w:rPr>
              <w:noProof/>
            </w:rPr>
            <w:tab/>
            <w:delText>51</w:delText>
          </w:r>
        </w:del>
      </w:ins>
    </w:p>
    <w:p w:rsidR="006B5964" w:rsidRPr="006B5964" w:rsidDel="00596FEA" w:rsidRDefault="006B5964">
      <w:pPr>
        <w:pStyle w:val="50"/>
        <w:rPr>
          <w:ins w:id="3037" w:author="NEC" w:date="2019-06-11T17:30:00Z"/>
          <w:del w:id="3038" w:author="hxt" w:date="2019-07-04T10:23:00Z"/>
          <w:rFonts w:asciiTheme="minorHAnsi" w:eastAsiaTheme="minorEastAsia" w:hAnsiTheme="minorHAnsi" w:cstheme="minorBidi"/>
          <w:noProof/>
          <w:sz w:val="22"/>
          <w:szCs w:val="22"/>
          <w:lang w:val="en-US" w:eastAsia="ja-JP"/>
          <w:rPrChange w:id="3039" w:author="NEC" w:date="2019-06-11T17:30:00Z">
            <w:rPr>
              <w:ins w:id="3040" w:author="NEC" w:date="2019-06-11T17:30:00Z"/>
              <w:del w:id="3041" w:author="hxt" w:date="2019-07-04T10:23:00Z"/>
              <w:rFonts w:asciiTheme="minorHAnsi" w:eastAsiaTheme="minorEastAsia" w:hAnsiTheme="minorHAnsi" w:cstheme="minorBidi"/>
              <w:noProof/>
              <w:sz w:val="22"/>
              <w:szCs w:val="22"/>
              <w:lang w:val="de-DE" w:eastAsia="ja-JP"/>
            </w:rPr>
          </w:rPrChange>
        </w:rPr>
      </w:pPr>
      <w:ins w:id="3042" w:author="NEC" w:date="2019-06-11T17:30:00Z">
        <w:del w:id="3043" w:author="hxt" w:date="2019-07-04T10:23:00Z">
          <w:r w:rsidDel="00596FEA">
            <w:rPr>
              <w:noProof/>
            </w:rPr>
            <w:delText>6.17.2.2.1</w:delText>
          </w:r>
          <w:r w:rsidR="00570082" w:rsidRPr="00570082" w:rsidDel="00596FEA">
            <w:rPr>
              <w:rFonts w:asciiTheme="minorHAnsi" w:eastAsiaTheme="minorEastAsia" w:hAnsiTheme="minorHAnsi" w:cstheme="minorBidi"/>
              <w:noProof/>
              <w:sz w:val="22"/>
              <w:szCs w:val="22"/>
              <w:lang w:val="en-US" w:eastAsia="ja-JP"/>
              <w:rPrChange w:id="3044" w:author="NEC" w:date="2019-06-11T17:30:00Z">
                <w:rPr>
                  <w:rFonts w:asciiTheme="minorHAnsi" w:eastAsiaTheme="minorEastAsia" w:hAnsiTheme="minorHAnsi" w:cstheme="minorBidi"/>
                  <w:noProof/>
                  <w:sz w:val="22"/>
                  <w:szCs w:val="22"/>
                  <w:lang w:val="de-DE" w:eastAsia="ja-JP"/>
                </w:rPr>
              </w:rPrChange>
            </w:rPr>
            <w:tab/>
          </w:r>
          <w:r w:rsidDel="00596FEA">
            <w:rPr>
              <w:noProof/>
            </w:rPr>
            <w:delText>Information flow</w:delText>
          </w:r>
          <w:r w:rsidDel="00596FEA">
            <w:rPr>
              <w:noProof/>
            </w:rPr>
            <w:tab/>
            <w:delText>51</w:delText>
          </w:r>
        </w:del>
      </w:ins>
    </w:p>
    <w:p w:rsidR="006B5964" w:rsidRPr="006B5964" w:rsidDel="00596FEA" w:rsidRDefault="006B5964">
      <w:pPr>
        <w:pStyle w:val="50"/>
        <w:rPr>
          <w:ins w:id="3045" w:author="NEC" w:date="2019-06-11T17:30:00Z"/>
          <w:del w:id="3046" w:author="hxt" w:date="2019-07-04T10:23:00Z"/>
          <w:rFonts w:asciiTheme="minorHAnsi" w:eastAsiaTheme="minorEastAsia" w:hAnsiTheme="minorHAnsi" w:cstheme="minorBidi"/>
          <w:noProof/>
          <w:sz w:val="22"/>
          <w:szCs w:val="22"/>
          <w:lang w:val="en-US" w:eastAsia="ja-JP"/>
          <w:rPrChange w:id="3047" w:author="NEC" w:date="2019-06-11T17:30:00Z">
            <w:rPr>
              <w:ins w:id="3048" w:author="NEC" w:date="2019-06-11T17:30:00Z"/>
              <w:del w:id="3049" w:author="hxt" w:date="2019-07-04T10:23:00Z"/>
              <w:rFonts w:asciiTheme="minorHAnsi" w:eastAsiaTheme="minorEastAsia" w:hAnsiTheme="minorHAnsi" w:cstheme="minorBidi"/>
              <w:noProof/>
              <w:sz w:val="22"/>
              <w:szCs w:val="22"/>
              <w:lang w:val="de-DE" w:eastAsia="ja-JP"/>
            </w:rPr>
          </w:rPrChange>
        </w:rPr>
      </w:pPr>
      <w:ins w:id="3050" w:author="NEC" w:date="2019-06-11T17:30:00Z">
        <w:del w:id="3051" w:author="hxt" w:date="2019-07-04T10:23:00Z">
          <w:r w:rsidDel="00596FEA">
            <w:rPr>
              <w:noProof/>
            </w:rPr>
            <w:delText>6.</w:delText>
          </w:r>
          <w:r w:rsidDel="00596FEA">
            <w:rPr>
              <w:noProof/>
              <w:lang w:eastAsia="zh-CN"/>
            </w:rPr>
            <w:delText>17</w:delText>
          </w:r>
          <w:r w:rsidDel="00596FEA">
            <w:rPr>
              <w:noProof/>
            </w:rPr>
            <w:delText>.2.2.2</w:delText>
          </w:r>
          <w:r w:rsidR="00570082" w:rsidRPr="00570082" w:rsidDel="00596FEA">
            <w:rPr>
              <w:rFonts w:asciiTheme="minorHAnsi" w:eastAsiaTheme="minorEastAsia" w:hAnsiTheme="minorHAnsi" w:cstheme="minorBidi"/>
              <w:noProof/>
              <w:sz w:val="22"/>
              <w:szCs w:val="22"/>
              <w:lang w:val="en-US" w:eastAsia="ja-JP"/>
              <w:rPrChange w:id="3052" w:author="NEC" w:date="2019-06-11T17:30:00Z">
                <w:rPr>
                  <w:rFonts w:asciiTheme="minorHAnsi" w:eastAsiaTheme="minorEastAsia" w:hAnsiTheme="minorHAnsi" w:cstheme="minorBidi"/>
                  <w:noProof/>
                  <w:sz w:val="22"/>
                  <w:szCs w:val="22"/>
                  <w:lang w:val="de-DE" w:eastAsia="ja-JP"/>
                </w:rPr>
              </w:rPrChange>
            </w:rPr>
            <w:tab/>
          </w:r>
          <w:r w:rsidDel="00596FEA">
            <w:rPr>
              <w:noProof/>
            </w:rPr>
            <w:delText>Key hierarchy</w:delText>
          </w:r>
          <w:r w:rsidDel="00596FEA">
            <w:rPr>
              <w:noProof/>
            </w:rPr>
            <w:tab/>
            <w:delText>54</w:delText>
          </w:r>
        </w:del>
      </w:ins>
    </w:p>
    <w:p w:rsidR="006B5964" w:rsidRPr="006B5964" w:rsidDel="00596FEA" w:rsidRDefault="006B5964">
      <w:pPr>
        <w:pStyle w:val="31"/>
        <w:rPr>
          <w:ins w:id="3053" w:author="NEC" w:date="2019-06-11T17:30:00Z"/>
          <w:del w:id="3054" w:author="hxt" w:date="2019-07-04T10:23:00Z"/>
          <w:rFonts w:asciiTheme="minorHAnsi" w:eastAsiaTheme="minorEastAsia" w:hAnsiTheme="minorHAnsi" w:cstheme="minorBidi"/>
          <w:noProof/>
          <w:sz w:val="22"/>
          <w:szCs w:val="22"/>
          <w:lang w:val="en-US" w:eastAsia="ja-JP"/>
          <w:rPrChange w:id="3055" w:author="NEC" w:date="2019-06-11T17:30:00Z">
            <w:rPr>
              <w:ins w:id="3056" w:author="NEC" w:date="2019-06-11T17:30:00Z"/>
              <w:del w:id="3057" w:author="hxt" w:date="2019-07-04T10:23:00Z"/>
              <w:rFonts w:asciiTheme="minorHAnsi" w:eastAsiaTheme="minorEastAsia" w:hAnsiTheme="minorHAnsi" w:cstheme="minorBidi"/>
              <w:noProof/>
              <w:sz w:val="22"/>
              <w:szCs w:val="22"/>
              <w:lang w:val="de-DE" w:eastAsia="ja-JP"/>
            </w:rPr>
          </w:rPrChange>
        </w:rPr>
      </w:pPr>
      <w:ins w:id="3058" w:author="NEC" w:date="2019-06-11T17:30:00Z">
        <w:del w:id="3059" w:author="hxt" w:date="2019-07-04T10:23:00Z">
          <w:r w:rsidDel="00596FEA">
            <w:rPr>
              <w:noProof/>
            </w:rPr>
            <w:delText>6.17.3</w:delText>
          </w:r>
          <w:r w:rsidR="00570082" w:rsidRPr="00570082" w:rsidDel="00596FEA">
            <w:rPr>
              <w:rFonts w:asciiTheme="minorHAnsi" w:eastAsiaTheme="minorEastAsia" w:hAnsiTheme="minorHAnsi" w:cstheme="minorBidi"/>
              <w:noProof/>
              <w:sz w:val="22"/>
              <w:szCs w:val="22"/>
              <w:lang w:val="en-US" w:eastAsia="ja-JP"/>
              <w:rPrChange w:id="3060"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54</w:delText>
          </w:r>
        </w:del>
      </w:ins>
    </w:p>
    <w:p w:rsidR="006B5964" w:rsidRPr="006B5964" w:rsidDel="00596FEA" w:rsidRDefault="006B5964">
      <w:pPr>
        <w:pStyle w:val="21"/>
        <w:rPr>
          <w:ins w:id="3061" w:author="NEC" w:date="2019-06-11T17:30:00Z"/>
          <w:del w:id="3062" w:author="hxt" w:date="2019-07-04T10:23:00Z"/>
          <w:rFonts w:asciiTheme="minorHAnsi" w:eastAsiaTheme="minorEastAsia" w:hAnsiTheme="minorHAnsi" w:cstheme="minorBidi"/>
          <w:noProof/>
          <w:sz w:val="22"/>
          <w:szCs w:val="22"/>
          <w:lang w:val="en-US" w:eastAsia="ja-JP"/>
          <w:rPrChange w:id="3063" w:author="NEC" w:date="2019-06-11T17:30:00Z">
            <w:rPr>
              <w:ins w:id="3064" w:author="NEC" w:date="2019-06-11T17:30:00Z"/>
              <w:del w:id="3065" w:author="hxt" w:date="2019-07-04T10:23:00Z"/>
              <w:rFonts w:asciiTheme="minorHAnsi" w:eastAsiaTheme="minorEastAsia" w:hAnsiTheme="minorHAnsi" w:cstheme="minorBidi"/>
              <w:noProof/>
              <w:sz w:val="22"/>
              <w:szCs w:val="22"/>
              <w:lang w:val="de-DE" w:eastAsia="ja-JP"/>
            </w:rPr>
          </w:rPrChange>
        </w:rPr>
      </w:pPr>
      <w:ins w:id="3066" w:author="NEC" w:date="2019-06-11T17:30:00Z">
        <w:del w:id="3067" w:author="hxt" w:date="2019-07-04T10:23:00Z">
          <w:r w:rsidDel="00596FEA">
            <w:rPr>
              <w:noProof/>
            </w:rPr>
            <w:delText>6.18</w:delText>
          </w:r>
          <w:r w:rsidR="00570082" w:rsidRPr="00570082" w:rsidDel="00596FEA">
            <w:rPr>
              <w:rFonts w:asciiTheme="minorHAnsi" w:eastAsiaTheme="minorEastAsia" w:hAnsiTheme="minorHAnsi" w:cstheme="minorBidi"/>
              <w:noProof/>
              <w:sz w:val="22"/>
              <w:szCs w:val="22"/>
              <w:lang w:val="en-US" w:eastAsia="ja-JP"/>
              <w:rPrChange w:id="3068"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#18: Key separation for AKMA AFs using Counters</w:delText>
          </w:r>
          <w:r w:rsidDel="00596FEA">
            <w:rPr>
              <w:noProof/>
            </w:rPr>
            <w:tab/>
            <w:delText>55</w:delText>
          </w:r>
        </w:del>
      </w:ins>
    </w:p>
    <w:p w:rsidR="006B5964" w:rsidRPr="006B5964" w:rsidDel="00596FEA" w:rsidRDefault="006B5964">
      <w:pPr>
        <w:pStyle w:val="31"/>
        <w:rPr>
          <w:ins w:id="3069" w:author="NEC" w:date="2019-06-11T17:30:00Z"/>
          <w:del w:id="3070" w:author="hxt" w:date="2019-07-04T10:23:00Z"/>
          <w:rFonts w:asciiTheme="minorHAnsi" w:eastAsiaTheme="minorEastAsia" w:hAnsiTheme="minorHAnsi" w:cstheme="minorBidi"/>
          <w:noProof/>
          <w:sz w:val="22"/>
          <w:szCs w:val="22"/>
          <w:lang w:val="en-US" w:eastAsia="ja-JP"/>
          <w:rPrChange w:id="3071" w:author="NEC" w:date="2019-06-11T17:30:00Z">
            <w:rPr>
              <w:ins w:id="3072" w:author="NEC" w:date="2019-06-11T17:30:00Z"/>
              <w:del w:id="3073" w:author="hxt" w:date="2019-07-04T10:23:00Z"/>
              <w:rFonts w:asciiTheme="minorHAnsi" w:eastAsiaTheme="minorEastAsia" w:hAnsiTheme="minorHAnsi" w:cstheme="minorBidi"/>
              <w:noProof/>
              <w:sz w:val="22"/>
              <w:szCs w:val="22"/>
              <w:lang w:val="de-DE" w:eastAsia="ja-JP"/>
            </w:rPr>
          </w:rPrChange>
        </w:rPr>
      </w:pPr>
      <w:ins w:id="3074" w:author="NEC" w:date="2019-06-11T17:30:00Z">
        <w:del w:id="3075" w:author="hxt" w:date="2019-07-04T10:23:00Z">
          <w:r w:rsidDel="00596FEA">
            <w:rPr>
              <w:noProof/>
            </w:rPr>
            <w:delText>6.18.1</w:delText>
          </w:r>
          <w:r w:rsidR="00570082" w:rsidRPr="00570082" w:rsidDel="00596FEA">
            <w:rPr>
              <w:rFonts w:asciiTheme="minorHAnsi" w:eastAsiaTheme="minorEastAsia" w:hAnsiTheme="minorHAnsi" w:cstheme="minorBidi"/>
              <w:noProof/>
              <w:sz w:val="22"/>
              <w:szCs w:val="22"/>
              <w:lang w:val="en-US" w:eastAsia="ja-JP"/>
              <w:rPrChange w:id="3076"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55</w:delText>
          </w:r>
        </w:del>
      </w:ins>
    </w:p>
    <w:p w:rsidR="006B5964" w:rsidRPr="006B5964" w:rsidDel="00596FEA" w:rsidRDefault="006B5964">
      <w:pPr>
        <w:pStyle w:val="31"/>
        <w:rPr>
          <w:ins w:id="3077" w:author="NEC" w:date="2019-06-11T17:30:00Z"/>
          <w:del w:id="3078" w:author="hxt" w:date="2019-07-04T10:23:00Z"/>
          <w:rFonts w:asciiTheme="minorHAnsi" w:eastAsiaTheme="minorEastAsia" w:hAnsiTheme="minorHAnsi" w:cstheme="minorBidi"/>
          <w:noProof/>
          <w:sz w:val="22"/>
          <w:szCs w:val="22"/>
          <w:lang w:val="en-US" w:eastAsia="ja-JP"/>
          <w:rPrChange w:id="3079" w:author="NEC" w:date="2019-06-11T17:30:00Z">
            <w:rPr>
              <w:ins w:id="3080" w:author="NEC" w:date="2019-06-11T17:30:00Z"/>
              <w:del w:id="3081" w:author="hxt" w:date="2019-07-04T10:23:00Z"/>
              <w:rFonts w:asciiTheme="minorHAnsi" w:eastAsiaTheme="minorEastAsia" w:hAnsiTheme="minorHAnsi" w:cstheme="minorBidi"/>
              <w:noProof/>
              <w:sz w:val="22"/>
              <w:szCs w:val="22"/>
              <w:lang w:val="de-DE" w:eastAsia="ja-JP"/>
            </w:rPr>
          </w:rPrChange>
        </w:rPr>
      </w:pPr>
      <w:ins w:id="3082" w:author="NEC" w:date="2019-06-11T17:30:00Z">
        <w:del w:id="3083" w:author="hxt" w:date="2019-07-04T10:23:00Z">
          <w:r w:rsidDel="00596FEA">
            <w:rPr>
              <w:noProof/>
            </w:rPr>
            <w:lastRenderedPageBreak/>
            <w:delText>6.18.2</w:delText>
          </w:r>
          <w:r w:rsidR="00570082" w:rsidRPr="00570082" w:rsidDel="00596FEA">
            <w:rPr>
              <w:rFonts w:asciiTheme="minorHAnsi" w:eastAsiaTheme="minorEastAsia" w:hAnsiTheme="minorHAnsi" w:cstheme="minorBidi"/>
              <w:noProof/>
              <w:sz w:val="22"/>
              <w:szCs w:val="22"/>
              <w:lang w:val="en-US" w:eastAsia="ja-JP"/>
              <w:rPrChange w:id="3084"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55</w:delText>
          </w:r>
        </w:del>
      </w:ins>
    </w:p>
    <w:p w:rsidR="006B5964" w:rsidRPr="006B5964" w:rsidDel="00596FEA" w:rsidRDefault="006B5964">
      <w:pPr>
        <w:pStyle w:val="31"/>
        <w:rPr>
          <w:ins w:id="3085" w:author="NEC" w:date="2019-06-11T17:30:00Z"/>
          <w:del w:id="3086" w:author="hxt" w:date="2019-07-04T10:23:00Z"/>
          <w:rFonts w:asciiTheme="minorHAnsi" w:eastAsiaTheme="minorEastAsia" w:hAnsiTheme="minorHAnsi" w:cstheme="minorBidi"/>
          <w:noProof/>
          <w:sz w:val="22"/>
          <w:szCs w:val="22"/>
          <w:lang w:val="en-US" w:eastAsia="ja-JP"/>
          <w:rPrChange w:id="3087" w:author="NEC" w:date="2019-06-11T17:30:00Z">
            <w:rPr>
              <w:ins w:id="3088" w:author="NEC" w:date="2019-06-11T17:30:00Z"/>
              <w:del w:id="3089" w:author="hxt" w:date="2019-07-04T10:23:00Z"/>
              <w:rFonts w:asciiTheme="minorHAnsi" w:eastAsiaTheme="minorEastAsia" w:hAnsiTheme="minorHAnsi" w:cstheme="minorBidi"/>
              <w:noProof/>
              <w:sz w:val="22"/>
              <w:szCs w:val="22"/>
              <w:lang w:val="de-DE" w:eastAsia="ja-JP"/>
            </w:rPr>
          </w:rPrChange>
        </w:rPr>
      </w:pPr>
      <w:ins w:id="3090" w:author="NEC" w:date="2019-06-11T17:30:00Z">
        <w:del w:id="3091" w:author="hxt" w:date="2019-07-04T10:23:00Z">
          <w:r w:rsidDel="00596FEA">
            <w:rPr>
              <w:noProof/>
            </w:rPr>
            <w:delText>6.18.3</w:delText>
          </w:r>
          <w:r w:rsidR="00570082" w:rsidRPr="00570082" w:rsidDel="00596FEA">
            <w:rPr>
              <w:rFonts w:asciiTheme="minorHAnsi" w:eastAsiaTheme="minorEastAsia" w:hAnsiTheme="minorHAnsi" w:cstheme="minorBidi"/>
              <w:noProof/>
              <w:sz w:val="22"/>
              <w:szCs w:val="22"/>
              <w:lang w:val="en-US" w:eastAsia="ja-JP"/>
              <w:rPrChange w:id="3092"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55</w:delText>
          </w:r>
        </w:del>
      </w:ins>
    </w:p>
    <w:p w:rsidR="006B5964" w:rsidRPr="006B5964" w:rsidDel="00596FEA" w:rsidRDefault="006B5964">
      <w:pPr>
        <w:pStyle w:val="21"/>
        <w:rPr>
          <w:ins w:id="3093" w:author="NEC" w:date="2019-06-11T17:30:00Z"/>
          <w:del w:id="3094" w:author="hxt" w:date="2019-07-04T10:23:00Z"/>
          <w:rFonts w:asciiTheme="minorHAnsi" w:eastAsiaTheme="minorEastAsia" w:hAnsiTheme="minorHAnsi" w:cstheme="minorBidi"/>
          <w:noProof/>
          <w:sz w:val="22"/>
          <w:szCs w:val="22"/>
          <w:lang w:val="en-US" w:eastAsia="ja-JP"/>
          <w:rPrChange w:id="3095" w:author="NEC" w:date="2019-06-11T17:30:00Z">
            <w:rPr>
              <w:ins w:id="3096" w:author="NEC" w:date="2019-06-11T17:30:00Z"/>
              <w:del w:id="3097" w:author="hxt" w:date="2019-07-04T10:23:00Z"/>
              <w:rFonts w:asciiTheme="minorHAnsi" w:eastAsiaTheme="minorEastAsia" w:hAnsiTheme="minorHAnsi" w:cstheme="minorBidi"/>
              <w:noProof/>
              <w:sz w:val="22"/>
              <w:szCs w:val="22"/>
              <w:lang w:val="de-DE" w:eastAsia="ja-JP"/>
            </w:rPr>
          </w:rPrChange>
        </w:rPr>
      </w:pPr>
      <w:ins w:id="3098" w:author="NEC" w:date="2019-06-11T17:30:00Z">
        <w:del w:id="3099" w:author="hxt" w:date="2019-07-04T10:23:00Z">
          <w:r w:rsidDel="00596FEA">
            <w:rPr>
              <w:noProof/>
            </w:rPr>
            <w:delText>6.19</w:delText>
          </w:r>
          <w:r w:rsidR="00570082" w:rsidRPr="00570082" w:rsidDel="00596FEA">
            <w:rPr>
              <w:rFonts w:asciiTheme="minorHAnsi" w:eastAsiaTheme="minorEastAsia" w:hAnsiTheme="minorHAnsi" w:cstheme="minorBidi"/>
              <w:noProof/>
              <w:sz w:val="22"/>
              <w:szCs w:val="22"/>
              <w:lang w:val="en-US" w:eastAsia="ja-JP"/>
              <w:rPrChange w:id="3100"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#19: Reusing KAUSF for AKMA</w:delText>
          </w:r>
          <w:r w:rsidDel="00596FEA">
            <w:rPr>
              <w:noProof/>
            </w:rPr>
            <w:tab/>
            <w:delText>56</w:delText>
          </w:r>
        </w:del>
      </w:ins>
    </w:p>
    <w:p w:rsidR="006B5964" w:rsidRPr="006B5964" w:rsidDel="00596FEA" w:rsidRDefault="006B5964">
      <w:pPr>
        <w:pStyle w:val="31"/>
        <w:rPr>
          <w:ins w:id="3101" w:author="NEC" w:date="2019-06-11T17:30:00Z"/>
          <w:del w:id="3102" w:author="hxt" w:date="2019-07-04T10:23:00Z"/>
          <w:rFonts w:asciiTheme="minorHAnsi" w:eastAsiaTheme="minorEastAsia" w:hAnsiTheme="minorHAnsi" w:cstheme="minorBidi"/>
          <w:noProof/>
          <w:sz w:val="22"/>
          <w:szCs w:val="22"/>
          <w:lang w:val="en-US" w:eastAsia="ja-JP"/>
          <w:rPrChange w:id="3103" w:author="NEC" w:date="2019-06-11T17:30:00Z">
            <w:rPr>
              <w:ins w:id="3104" w:author="NEC" w:date="2019-06-11T17:30:00Z"/>
              <w:del w:id="3105" w:author="hxt" w:date="2019-07-04T10:23:00Z"/>
              <w:rFonts w:asciiTheme="minorHAnsi" w:eastAsiaTheme="minorEastAsia" w:hAnsiTheme="minorHAnsi" w:cstheme="minorBidi"/>
              <w:noProof/>
              <w:sz w:val="22"/>
              <w:szCs w:val="22"/>
              <w:lang w:val="de-DE" w:eastAsia="ja-JP"/>
            </w:rPr>
          </w:rPrChange>
        </w:rPr>
      </w:pPr>
      <w:ins w:id="3106" w:author="NEC" w:date="2019-06-11T17:30:00Z">
        <w:del w:id="3107" w:author="hxt" w:date="2019-07-04T10:23:00Z">
          <w:r w:rsidDel="00596FEA">
            <w:rPr>
              <w:noProof/>
            </w:rPr>
            <w:delText>6.19.1</w:delText>
          </w:r>
          <w:r w:rsidR="00570082" w:rsidRPr="00570082" w:rsidDel="00596FEA">
            <w:rPr>
              <w:rFonts w:asciiTheme="minorHAnsi" w:eastAsiaTheme="minorEastAsia" w:hAnsiTheme="minorHAnsi" w:cstheme="minorBidi"/>
              <w:noProof/>
              <w:sz w:val="22"/>
              <w:szCs w:val="22"/>
              <w:lang w:val="en-US" w:eastAsia="ja-JP"/>
              <w:rPrChange w:id="3108"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56</w:delText>
          </w:r>
        </w:del>
      </w:ins>
    </w:p>
    <w:p w:rsidR="006B5964" w:rsidRPr="006B5964" w:rsidDel="00596FEA" w:rsidRDefault="006B5964">
      <w:pPr>
        <w:pStyle w:val="31"/>
        <w:rPr>
          <w:ins w:id="3109" w:author="NEC" w:date="2019-06-11T17:30:00Z"/>
          <w:del w:id="3110" w:author="hxt" w:date="2019-07-04T10:23:00Z"/>
          <w:rFonts w:asciiTheme="minorHAnsi" w:eastAsiaTheme="minorEastAsia" w:hAnsiTheme="minorHAnsi" w:cstheme="minorBidi"/>
          <w:noProof/>
          <w:sz w:val="22"/>
          <w:szCs w:val="22"/>
          <w:lang w:val="en-US" w:eastAsia="ja-JP"/>
          <w:rPrChange w:id="3111" w:author="NEC" w:date="2019-06-11T17:30:00Z">
            <w:rPr>
              <w:ins w:id="3112" w:author="NEC" w:date="2019-06-11T17:30:00Z"/>
              <w:del w:id="3113" w:author="hxt" w:date="2019-07-04T10:23:00Z"/>
              <w:rFonts w:asciiTheme="minorHAnsi" w:eastAsiaTheme="minorEastAsia" w:hAnsiTheme="minorHAnsi" w:cstheme="minorBidi"/>
              <w:noProof/>
              <w:sz w:val="22"/>
              <w:szCs w:val="22"/>
              <w:lang w:val="de-DE" w:eastAsia="ja-JP"/>
            </w:rPr>
          </w:rPrChange>
        </w:rPr>
      </w:pPr>
      <w:ins w:id="3114" w:author="NEC" w:date="2019-06-11T17:30:00Z">
        <w:del w:id="3115" w:author="hxt" w:date="2019-07-04T10:23:00Z">
          <w:r w:rsidDel="00596FEA">
            <w:rPr>
              <w:noProof/>
            </w:rPr>
            <w:delText>6.19.2</w:delText>
          </w:r>
          <w:r w:rsidR="00570082" w:rsidRPr="00570082" w:rsidDel="00596FEA">
            <w:rPr>
              <w:rFonts w:asciiTheme="minorHAnsi" w:eastAsiaTheme="minorEastAsia" w:hAnsiTheme="minorHAnsi" w:cstheme="minorBidi"/>
              <w:noProof/>
              <w:sz w:val="22"/>
              <w:szCs w:val="22"/>
              <w:lang w:val="en-US" w:eastAsia="ja-JP"/>
              <w:rPrChange w:id="3116"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56</w:delText>
          </w:r>
        </w:del>
      </w:ins>
    </w:p>
    <w:p w:rsidR="006B5964" w:rsidRPr="006B5964" w:rsidDel="00596FEA" w:rsidRDefault="006B5964">
      <w:pPr>
        <w:pStyle w:val="31"/>
        <w:rPr>
          <w:ins w:id="3117" w:author="NEC" w:date="2019-06-11T17:30:00Z"/>
          <w:del w:id="3118" w:author="hxt" w:date="2019-07-04T10:23:00Z"/>
          <w:rFonts w:asciiTheme="minorHAnsi" w:eastAsiaTheme="minorEastAsia" w:hAnsiTheme="minorHAnsi" w:cstheme="minorBidi"/>
          <w:noProof/>
          <w:sz w:val="22"/>
          <w:szCs w:val="22"/>
          <w:lang w:val="en-US" w:eastAsia="ja-JP"/>
          <w:rPrChange w:id="3119" w:author="NEC" w:date="2019-06-11T17:30:00Z">
            <w:rPr>
              <w:ins w:id="3120" w:author="NEC" w:date="2019-06-11T17:30:00Z"/>
              <w:del w:id="3121" w:author="hxt" w:date="2019-07-04T10:23:00Z"/>
              <w:rFonts w:asciiTheme="minorHAnsi" w:eastAsiaTheme="minorEastAsia" w:hAnsiTheme="minorHAnsi" w:cstheme="minorBidi"/>
              <w:noProof/>
              <w:sz w:val="22"/>
              <w:szCs w:val="22"/>
              <w:lang w:val="de-DE" w:eastAsia="ja-JP"/>
            </w:rPr>
          </w:rPrChange>
        </w:rPr>
      </w:pPr>
      <w:ins w:id="3122" w:author="NEC" w:date="2019-06-11T17:30:00Z">
        <w:del w:id="3123" w:author="hxt" w:date="2019-07-04T10:23:00Z">
          <w:r w:rsidDel="00596FEA">
            <w:rPr>
              <w:noProof/>
            </w:rPr>
            <w:delText>6.19.3</w:delText>
          </w:r>
          <w:r w:rsidR="00570082" w:rsidRPr="00570082" w:rsidDel="00596FEA">
            <w:rPr>
              <w:rFonts w:asciiTheme="minorHAnsi" w:eastAsiaTheme="minorEastAsia" w:hAnsiTheme="minorHAnsi" w:cstheme="minorBidi"/>
              <w:noProof/>
              <w:sz w:val="22"/>
              <w:szCs w:val="22"/>
              <w:lang w:val="en-US" w:eastAsia="ja-JP"/>
              <w:rPrChange w:id="3124"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57</w:delText>
          </w:r>
        </w:del>
      </w:ins>
    </w:p>
    <w:p w:rsidR="006B5964" w:rsidRPr="006B5964" w:rsidDel="00596FEA" w:rsidRDefault="006B5964">
      <w:pPr>
        <w:pStyle w:val="21"/>
        <w:rPr>
          <w:ins w:id="3125" w:author="NEC" w:date="2019-06-11T17:30:00Z"/>
          <w:del w:id="3126" w:author="hxt" w:date="2019-07-04T10:23:00Z"/>
          <w:rFonts w:asciiTheme="minorHAnsi" w:eastAsiaTheme="minorEastAsia" w:hAnsiTheme="minorHAnsi" w:cstheme="minorBidi"/>
          <w:noProof/>
          <w:sz w:val="22"/>
          <w:szCs w:val="22"/>
          <w:lang w:val="en-US" w:eastAsia="ja-JP"/>
          <w:rPrChange w:id="3127" w:author="NEC" w:date="2019-06-11T17:30:00Z">
            <w:rPr>
              <w:ins w:id="3128" w:author="NEC" w:date="2019-06-11T17:30:00Z"/>
              <w:del w:id="3129" w:author="hxt" w:date="2019-07-04T10:23:00Z"/>
              <w:rFonts w:asciiTheme="minorHAnsi" w:eastAsiaTheme="minorEastAsia" w:hAnsiTheme="minorHAnsi" w:cstheme="minorBidi"/>
              <w:noProof/>
              <w:sz w:val="22"/>
              <w:szCs w:val="22"/>
              <w:lang w:val="de-DE" w:eastAsia="ja-JP"/>
            </w:rPr>
          </w:rPrChange>
        </w:rPr>
      </w:pPr>
      <w:ins w:id="3130" w:author="NEC" w:date="2019-06-11T17:30:00Z">
        <w:del w:id="3131" w:author="hxt" w:date="2019-07-04T10:23:00Z">
          <w:r w:rsidDel="00596FEA">
            <w:rPr>
              <w:noProof/>
            </w:rPr>
            <w:delText>6.20</w:delText>
          </w:r>
          <w:r w:rsidR="00570082" w:rsidRPr="00570082" w:rsidDel="00596FEA">
            <w:rPr>
              <w:rFonts w:asciiTheme="minorHAnsi" w:eastAsiaTheme="minorEastAsia" w:hAnsiTheme="minorHAnsi" w:cstheme="minorBidi"/>
              <w:noProof/>
              <w:sz w:val="22"/>
              <w:szCs w:val="22"/>
              <w:lang w:val="en-US" w:eastAsia="ja-JP"/>
              <w:rPrChange w:id="3132"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#20: Key Identification when Implicit Bootstrapping is used</w:delText>
          </w:r>
          <w:r w:rsidDel="00596FEA">
            <w:rPr>
              <w:noProof/>
            </w:rPr>
            <w:tab/>
            <w:delText>57</w:delText>
          </w:r>
        </w:del>
      </w:ins>
    </w:p>
    <w:p w:rsidR="006B5964" w:rsidRPr="006B5964" w:rsidDel="00596FEA" w:rsidRDefault="006B5964">
      <w:pPr>
        <w:pStyle w:val="31"/>
        <w:rPr>
          <w:ins w:id="3133" w:author="NEC" w:date="2019-06-11T17:30:00Z"/>
          <w:del w:id="3134" w:author="hxt" w:date="2019-07-04T10:23:00Z"/>
          <w:rFonts w:asciiTheme="minorHAnsi" w:eastAsiaTheme="minorEastAsia" w:hAnsiTheme="minorHAnsi" w:cstheme="minorBidi"/>
          <w:noProof/>
          <w:sz w:val="22"/>
          <w:szCs w:val="22"/>
          <w:lang w:val="en-US" w:eastAsia="ja-JP"/>
          <w:rPrChange w:id="3135" w:author="NEC" w:date="2019-06-11T17:30:00Z">
            <w:rPr>
              <w:ins w:id="3136" w:author="NEC" w:date="2019-06-11T17:30:00Z"/>
              <w:del w:id="3137" w:author="hxt" w:date="2019-07-04T10:23:00Z"/>
              <w:rFonts w:asciiTheme="minorHAnsi" w:eastAsiaTheme="minorEastAsia" w:hAnsiTheme="minorHAnsi" w:cstheme="minorBidi"/>
              <w:noProof/>
              <w:sz w:val="22"/>
              <w:szCs w:val="22"/>
              <w:lang w:val="de-DE" w:eastAsia="ja-JP"/>
            </w:rPr>
          </w:rPrChange>
        </w:rPr>
      </w:pPr>
      <w:ins w:id="3138" w:author="NEC" w:date="2019-06-11T17:30:00Z">
        <w:del w:id="3139" w:author="hxt" w:date="2019-07-04T10:23:00Z">
          <w:r w:rsidDel="00596FEA">
            <w:rPr>
              <w:noProof/>
            </w:rPr>
            <w:delText>6.20.1</w:delText>
          </w:r>
          <w:r w:rsidR="00570082" w:rsidRPr="00570082" w:rsidDel="00596FEA">
            <w:rPr>
              <w:rFonts w:asciiTheme="minorHAnsi" w:eastAsiaTheme="minorEastAsia" w:hAnsiTheme="minorHAnsi" w:cstheme="minorBidi"/>
              <w:noProof/>
              <w:sz w:val="22"/>
              <w:szCs w:val="22"/>
              <w:lang w:val="en-US" w:eastAsia="ja-JP"/>
              <w:rPrChange w:id="3140"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57</w:delText>
          </w:r>
        </w:del>
      </w:ins>
    </w:p>
    <w:p w:rsidR="006B5964" w:rsidRPr="006B5964" w:rsidDel="00596FEA" w:rsidRDefault="006B5964">
      <w:pPr>
        <w:pStyle w:val="31"/>
        <w:rPr>
          <w:ins w:id="3141" w:author="NEC" w:date="2019-06-11T17:30:00Z"/>
          <w:del w:id="3142" w:author="hxt" w:date="2019-07-04T10:23:00Z"/>
          <w:rFonts w:asciiTheme="minorHAnsi" w:eastAsiaTheme="minorEastAsia" w:hAnsiTheme="minorHAnsi" w:cstheme="minorBidi"/>
          <w:noProof/>
          <w:sz w:val="22"/>
          <w:szCs w:val="22"/>
          <w:lang w:val="en-US" w:eastAsia="ja-JP"/>
          <w:rPrChange w:id="3143" w:author="NEC" w:date="2019-06-11T17:30:00Z">
            <w:rPr>
              <w:ins w:id="3144" w:author="NEC" w:date="2019-06-11T17:30:00Z"/>
              <w:del w:id="3145" w:author="hxt" w:date="2019-07-04T10:23:00Z"/>
              <w:rFonts w:asciiTheme="minorHAnsi" w:eastAsiaTheme="minorEastAsia" w:hAnsiTheme="minorHAnsi" w:cstheme="minorBidi"/>
              <w:noProof/>
              <w:sz w:val="22"/>
              <w:szCs w:val="22"/>
              <w:lang w:val="de-DE" w:eastAsia="ja-JP"/>
            </w:rPr>
          </w:rPrChange>
        </w:rPr>
      </w:pPr>
      <w:ins w:id="3146" w:author="NEC" w:date="2019-06-11T17:30:00Z">
        <w:del w:id="3147" w:author="hxt" w:date="2019-07-04T10:23:00Z">
          <w:r w:rsidDel="00596FEA">
            <w:rPr>
              <w:noProof/>
            </w:rPr>
            <w:delText>6.20.2</w:delText>
          </w:r>
          <w:r w:rsidR="00570082" w:rsidRPr="00570082" w:rsidDel="00596FEA">
            <w:rPr>
              <w:rFonts w:asciiTheme="minorHAnsi" w:eastAsiaTheme="minorEastAsia" w:hAnsiTheme="minorHAnsi" w:cstheme="minorBidi"/>
              <w:noProof/>
              <w:sz w:val="22"/>
              <w:szCs w:val="22"/>
              <w:lang w:val="en-US" w:eastAsia="ja-JP"/>
              <w:rPrChange w:id="3148"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57</w:delText>
          </w:r>
        </w:del>
      </w:ins>
    </w:p>
    <w:p w:rsidR="006B5964" w:rsidRPr="006B5964" w:rsidDel="00596FEA" w:rsidRDefault="006B5964">
      <w:pPr>
        <w:pStyle w:val="40"/>
        <w:rPr>
          <w:ins w:id="3149" w:author="NEC" w:date="2019-06-11T17:30:00Z"/>
          <w:del w:id="3150" w:author="hxt" w:date="2019-07-04T10:23:00Z"/>
          <w:rFonts w:asciiTheme="minorHAnsi" w:eastAsiaTheme="minorEastAsia" w:hAnsiTheme="minorHAnsi" w:cstheme="minorBidi"/>
          <w:noProof/>
          <w:sz w:val="22"/>
          <w:szCs w:val="22"/>
          <w:lang w:val="en-US" w:eastAsia="ja-JP"/>
          <w:rPrChange w:id="3151" w:author="NEC" w:date="2019-06-11T17:30:00Z">
            <w:rPr>
              <w:ins w:id="3152" w:author="NEC" w:date="2019-06-11T17:30:00Z"/>
              <w:del w:id="3153" w:author="hxt" w:date="2019-07-04T10:23:00Z"/>
              <w:rFonts w:asciiTheme="minorHAnsi" w:eastAsiaTheme="minorEastAsia" w:hAnsiTheme="minorHAnsi" w:cstheme="minorBidi"/>
              <w:noProof/>
              <w:sz w:val="22"/>
              <w:szCs w:val="22"/>
              <w:lang w:val="de-DE" w:eastAsia="ja-JP"/>
            </w:rPr>
          </w:rPrChange>
        </w:rPr>
      </w:pPr>
      <w:ins w:id="3154" w:author="NEC" w:date="2019-06-11T17:30:00Z">
        <w:del w:id="3155" w:author="hxt" w:date="2019-07-04T10:23:00Z">
          <w:r w:rsidDel="00596FEA">
            <w:rPr>
              <w:noProof/>
            </w:rPr>
            <w:delText>6.20.2.1</w:delText>
          </w:r>
          <w:r w:rsidR="00570082" w:rsidRPr="00570082" w:rsidDel="00596FEA">
            <w:rPr>
              <w:rFonts w:asciiTheme="minorHAnsi" w:eastAsiaTheme="minorEastAsia" w:hAnsiTheme="minorHAnsi" w:cstheme="minorBidi"/>
              <w:noProof/>
              <w:sz w:val="22"/>
              <w:szCs w:val="22"/>
              <w:lang w:val="en-US" w:eastAsia="ja-JP"/>
              <w:rPrChange w:id="3156" w:author="NEC" w:date="2019-06-11T17:30:00Z">
                <w:rPr>
                  <w:rFonts w:asciiTheme="minorHAnsi" w:eastAsiaTheme="minorEastAsia" w:hAnsiTheme="minorHAnsi" w:cstheme="minorBidi"/>
                  <w:noProof/>
                  <w:sz w:val="22"/>
                  <w:szCs w:val="22"/>
                  <w:lang w:val="de-DE" w:eastAsia="ja-JP"/>
                </w:rPr>
              </w:rPrChange>
            </w:rPr>
            <w:tab/>
          </w:r>
          <w:r w:rsidDel="00596FEA">
            <w:rPr>
              <w:noProof/>
            </w:rPr>
            <w:delText>Option 1 – Key Identifier calculated from the keys</w:delText>
          </w:r>
          <w:r w:rsidDel="00596FEA">
            <w:rPr>
              <w:noProof/>
            </w:rPr>
            <w:tab/>
            <w:delText>57</w:delText>
          </w:r>
        </w:del>
      </w:ins>
    </w:p>
    <w:p w:rsidR="006B5964" w:rsidRPr="006B5964" w:rsidDel="00596FEA" w:rsidRDefault="006B5964">
      <w:pPr>
        <w:pStyle w:val="40"/>
        <w:rPr>
          <w:ins w:id="3157" w:author="NEC" w:date="2019-06-11T17:30:00Z"/>
          <w:del w:id="3158" w:author="hxt" w:date="2019-07-04T10:23:00Z"/>
          <w:rFonts w:asciiTheme="minorHAnsi" w:eastAsiaTheme="minorEastAsia" w:hAnsiTheme="minorHAnsi" w:cstheme="minorBidi"/>
          <w:noProof/>
          <w:sz w:val="22"/>
          <w:szCs w:val="22"/>
          <w:lang w:val="en-US" w:eastAsia="ja-JP"/>
          <w:rPrChange w:id="3159" w:author="NEC" w:date="2019-06-11T17:30:00Z">
            <w:rPr>
              <w:ins w:id="3160" w:author="NEC" w:date="2019-06-11T17:30:00Z"/>
              <w:del w:id="3161" w:author="hxt" w:date="2019-07-04T10:23:00Z"/>
              <w:rFonts w:asciiTheme="minorHAnsi" w:eastAsiaTheme="minorEastAsia" w:hAnsiTheme="minorHAnsi" w:cstheme="minorBidi"/>
              <w:noProof/>
              <w:sz w:val="22"/>
              <w:szCs w:val="22"/>
              <w:lang w:val="de-DE" w:eastAsia="ja-JP"/>
            </w:rPr>
          </w:rPrChange>
        </w:rPr>
      </w:pPr>
      <w:ins w:id="3162" w:author="NEC" w:date="2019-06-11T17:30:00Z">
        <w:del w:id="3163" w:author="hxt" w:date="2019-07-04T10:23:00Z">
          <w:r w:rsidDel="00596FEA">
            <w:rPr>
              <w:noProof/>
            </w:rPr>
            <w:delText>6.20.2.2</w:delText>
          </w:r>
          <w:r w:rsidR="00570082" w:rsidRPr="00570082" w:rsidDel="00596FEA">
            <w:rPr>
              <w:rFonts w:asciiTheme="minorHAnsi" w:eastAsiaTheme="minorEastAsia" w:hAnsiTheme="minorHAnsi" w:cstheme="minorBidi"/>
              <w:noProof/>
              <w:sz w:val="22"/>
              <w:szCs w:val="22"/>
              <w:lang w:val="en-US" w:eastAsia="ja-JP"/>
              <w:rPrChange w:id="3164" w:author="NEC" w:date="2019-06-11T17:30:00Z">
                <w:rPr>
                  <w:rFonts w:asciiTheme="minorHAnsi" w:eastAsiaTheme="minorEastAsia" w:hAnsiTheme="minorHAnsi" w:cstheme="minorBidi"/>
                  <w:noProof/>
                  <w:sz w:val="22"/>
                  <w:szCs w:val="22"/>
                  <w:lang w:val="de-DE" w:eastAsia="ja-JP"/>
                </w:rPr>
              </w:rPrChange>
            </w:rPr>
            <w:tab/>
          </w:r>
          <w:r w:rsidDel="00596FEA">
            <w:rPr>
              <w:noProof/>
            </w:rPr>
            <w:delText>Option 2 – Reuse of ngKSI</w:delText>
          </w:r>
          <w:r w:rsidDel="00596FEA">
            <w:rPr>
              <w:noProof/>
            </w:rPr>
            <w:tab/>
            <w:delText>57</w:delText>
          </w:r>
        </w:del>
      </w:ins>
    </w:p>
    <w:p w:rsidR="006B5964" w:rsidRPr="006B5964" w:rsidDel="00596FEA" w:rsidRDefault="006B5964">
      <w:pPr>
        <w:pStyle w:val="31"/>
        <w:rPr>
          <w:ins w:id="3165" w:author="NEC" w:date="2019-06-11T17:30:00Z"/>
          <w:del w:id="3166" w:author="hxt" w:date="2019-07-04T10:23:00Z"/>
          <w:rFonts w:asciiTheme="minorHAnsi" w:eastAsiaTheme="minorEastAsia" w:hAnsiTheme="minorHAnsi" w:cstheme="minorBidi"/>
          <w:noProof/>
          <w:sz w:val="22"/>
          <w:szCs w:val="22"/>
          <w:lang w:val="en-US" w:eastAsia="ja-JP"/>
          <w:rPrChange w:id="3167" w:author="NEC" w:date="2019-06-11T17:30:00Z">
            <w:rPr>
              <w:ins w:id="3168" w:author="NEC" w:date="2019-06-11T17:30:00Z"/>
              <w:del w:id="3169" w:author="hxt" w:date="2019-07-04T10:23:00Z"/>
              <w:rFonts w:asciiTheme="minorHAnsi" w:eastAsiaTheme="minorEastAsia" w:hAnsiTheme="minorHAnsi" w:cstheme="minorBidi"/>
              <w:noProof/>
              <w:sz w:val="22"/>
              <w:szCs w:val="22"/>
              <w:lang w:val="de-DE" w:eastAsia="ja-JP"/>
            </w:rPr>
          </w:rPrChange>
        </w:rPr>
      </w:pPr>
      <w:ins w:id="3170" w:author="NEC" w:date="2019-06-11T17:30:00Z">
        <w:del w:id="3171" w:author="hxt" w:date="2019-07-04T10:23:00Z">
          <w:r w:rsidDel="00596FEA">
            <w:rPr>
              <w:noProof/>
            </w:rPr>
            <w:delText>6.20.3</w:delText>
          </w:r>
          <w:r w:rsidR="00570082" w:rsidRPr="00570082" w:rsidDel="00596FEA">
            <w:rPr>
              <w:rFonts w:asciiTheme="minorHAnsi" w:eastAsiaTheme="minorEastAsia" w:hAnsiTheme="minorHAnsi" w:cstheme="minorBidi"/>
              <w:noProof/>
              <w:sz w:val="22"/>
              <w:szCs w:val="22"/>
              <w:lang w:val="en-US" w:eastAsia="ja-JP"/>
              <w:rPrChange w:id="3172"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58</w:delText>
          </w:r>
        </w:del>
      </w:ins>
    </w:p>
    <w:p w:rsidR="006B5964" w:rsidRPr="006B5964" w:rsidDel="00596FEA" w:rsidRDefault="006B5964">
      <w:pPr>
        <w:pStyle w:val="21"/>
        <w:rPr>
          <w:ins w:id="3173" w:author="NEC" w:date="2019-06-11T17:30:00Z"/>
          <w:del w:id="3174" w:author="hxt" w:date="2019-07-04T10:23:00Z"/>
          <w:rFonts w:asciiTheme="minorHAnsi" w:eastAsiaTheme="minorEastAsia" w:hAnsiTheme="minorHAnsi" w:cstheme="minorBidi"/>
          <w:noProof/>
          <w:sz w:val="22"/>
          <w:szCs w:val="22"/>
          <w:lang w:val="en-US" w:eastAsia="ja-JP"/>
          <w:rPrChange w:id="3175" w:author="NEC" w:date="2019-06-11T17:30:00Z">
            <w:rPr>
              <w:ins w:id="3176" w:author="NEC" w:date="2019-06-11T17:30:00Z"/>
              <w:del w:id="3177" w:author="hxt" w:date="2019-07-04T10:23:00Z"/>
              <w:rFonts w:asciiTheme="minorHAnsi" w:eastAsiaTheme="minorEastAsia" w:hAnsiTheme="minorHAnsi" w:cstheme="minorBidi"/>
              <w:noProof/>
              <w:sz w:val="22"/>
              <w:szCs w:val="22"/>
              <w:lang w:val="de-DE" w:eastAsia="ja-JP"/>
            </w:rPr>
          </w:rPrChange>
        </w:rPr>
      </w:pPr>
      <w:ins w:id="3178" w:author="NEC" w:date="2019-06-11T17:30:00Z">
        <w:del w:id="3179" w:author="hxt" w:date="2019-07-04T10:23:00Z">
          <w:r w:rsidDel="00596FEA">
            <w:rPr>
              <w:noProof/>
            </w:rPr>
            <w:delText>6.21</w:delText>
          </w:r>
          <w:r w:rsidR="00570082" w:rsidRPr="00570082" w:rsidDel="00596FEA">
            <w:rPr>
              <w:rFonts w:asciiTheme="minorHAnsi" w:eastAsiaTheme="minorEastAsia" w:hAnsiTheme="minorHAnsi" w:cstheme="minorBidi"/>
              <w:noProof/>
              <w:sz w:val="22"/>
              <w:szCs w:val="22"/>
              <w:lang w:val="en-US" w:eastAsia="ja-JP"/>
              <w:rPrChange w:id="3180"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#21: Combining Implicit bootstrapping solutions for usage of KAUSF or KSEAF as AKMA root key</w:delText>
          </w:r>
          <w:r w:rsidDel="00596FEA">
            <w:rPr>
              <w:noProof/>
            </w:rPr>
            <w:tab/>
            <w:delText>58</w:delText>
          </w:r>
        </w:del>
      </w:ins>
    </w:p>
    <w:p w:rsidR="006B5964" w:rsidRPr="006B5964" w:rsidDel="00596FEA" w:rsidRDefault="006B5964">
      <w:pPr>
        <w:pStyle w:val="31"/>
        <w:rPr>
          <w:ins w:id="3181" w:author="NEC" w:date="2019-06-11T17:30:00Z"/>
          <w:del w:id="3182" w:author="hxt" w:date="2019-07-04T10:23:00Z"/>
          <w:rFonts w:asciiTheme="minorHAnsi" w:eastAsiaTheme="minorEastAsia" w:hAnsiTheme="minorHAnsi" w:cstheme="minorBidi"/>
          <w:noProof/>
          <w:sz w:val="22"/>
          <w:szCs w:val="22"/>
          <w:lang w:val="en-US" w:eastAsia="ja-JP"/>
          <w:rPrChange w:id="3183" w:author="NEC" w:date="2019-06-11T17:30:00Z">
            <w:rPr>
              <w:ins w:id="3184" w:author="NEC" w:date="2019-06-11T17:30:00Z"/>
              <w:del w:id="3185" w:author="hxt" w:date="2019-07-04T10:23:00Z"/>
              <w:rFonts w:asciiTheme="minorHAnsi" w:eastAsiaTheme="minorEastAsia" w:hAnsiTheme="minorHAnsi" w:cstheme="minorBidi"/>
              <w:noProof/>
              <w:sz w:val="22"/>
              <w:szCs w:val="22"/>
              <w:lang w:val="de-DE" w:eastAsia="ja-JP"/>
            </w:rPr>
          </w:rPrChange>
        </w:rPr>
      </w:pPr>
      <w:ins w:id="3186" w:author="NEC" w:date="2019-06-11T17:30:00Z">
        <w:del w:id="3187" w:author="hxt" w:date="2019-07-04T10:23:00Z">
          <w:r w:rsidDel="00596FEA">
            <w:rPr>
              <w:noProof/>
            </w:rPr>
            <w:delText>6.21.1</w:delText>
          </w:r>
          <w:r w:rsidR="00570082" w:rsidRPr="00570082" w:rsidDel="00596FEA">
            <w:rPr>
              <w:rFonts w:asciiTheme="minorHAnsi" w:eastAsiaTheme="minorEastAsia" w:hAnsiTheme="minorHAnsi" w:cstheme="minorBidi"/>
              <w:noProof/>
              <w:sz w:val="22"/>
              <w:szCs w:val="22"/>
              <w:lang w:val="en-US" w:eastAsia="ja-JP"/>
              <w:rPrChange w:id="3188"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58</w:delText>
          </w:r>
        </w:del>
      </w:ins>
    </w:p>
    <w:p w:rsidR="006B5964" w:rsidRPr="006B5964" w:rsidDel="00596FEA" w:rsidRDefault="006B5964">
      <w:pPr>
        <w:pStyle w:val="31"/>
        <w:rPr>
          <w:ins w:id="3189" w:author="NEC" w:date="2019-06-11T17:30:00Z"/>
          <w:del w:id="3190" w:author="hxt" w:date="2019-07-04T10:23:00Z"/>
          <w:rFonts w:asciiTheme="minorHAnsi" w:eastAsiaTheme="minorEastAsia" w:hAnsiTheme="minorHAnsi" w:cstheme="minorBidi"/>
          <w:noProof/>
          <w:sz w:val="22"/>
          <w:szCs w:val="22"/>
          <w:lang w:val="en-US" w:eastAsia="ja-JP"/>
          <w:rPrChange w:id="3191" w:author="NEC" w:date="2019-06-11T17:30:00Z">
            <w:rPr>
              <w:ins w:id="3192" w:author="NEC" w:date="2019-06-11T17:30:00Z"/>
              <w:del w:id="3193" w:author="hxt" w:date="2019-07-04T10:23:00Z"/>
              <w:rFonts w:asciiTheme="minorHAnsi" w:eastAsiaTheme="minorEastAsia" w:hAnsiTheme="minorHAnsi" w:cstheme="minorBidi"/>
              <w:noProof/>
              <w:sz w:val="22"/>
              <w:szCs w:val="22"/>
              <w:lang w:val="de-DE" w:eastAsia="ja-JP"/>
            </w:rPr>
          </w:rPrChange>
        </w:rPr>
      </w:pPr>
      <w:ins w:id="3194" w:author="NEC" w:date="2019-06-11T17:30:00Z">
        <w:del w:id="3195" w:author="hxt" w:date="2019-07-04T10:23:00Z">
          <w:r w:rsidDel="00596FEA">
            <w:rPr>
              <w:noProof/>
            </w:rPr>
            <w:delText>6.21.2</w:delText>
          </w:r>
          <w:r w:rsidR="00570082" w:rsidRPr="00570082" w:rsidDel="00596FEA">
            <w:rPr>
              <w:rFonts w:asciiTheme="minorHAnsi" w:eastAsiaTheme="minorEastAsia" w:hAnsiTheme="minorHAnsi" w:cstheme="minorBidi"/>
              <w:noProof/>
              <w:sz w:val="22"/>
              <w:szCs w:val="22"/>
              <w:lang w:val="en-US" w:eastAsia="ja-JP"/>
              <w:rPrChange w:id="3196"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59</w:delText>
          </w:r>
        </w:del>
      </w:ins>
    </w:p>
    <w:p w:rsidR="006B5964" w:rsidRPr="006B5964" w:rsidDel="00596FEA" w:rsidRDefault="006B5964">
      <w:pPr>
        <w:pStyle w:val="40"/>
        <w:rPr>
          <w:ins w:id="3197" w:author="NEC" w:date="2019-06-11T17:30:00Z"/>
          <w:del w:id="3198" w:author="hxt" w:date="2019-07-04T10:23:00Z"/>
          <w:rFonts w:asciiTheme="minorHAnsi" w:eastAsiaTheme="minorEastAsia" w:hAnsiTheme="minorHAnsi" w:cstheme="minorBidi"/>
          <w:noProof/>
          <w:sz w:val="22"/>
          <w:szCs w:val="22"/>
          <w:lang w:val="en-US" w:eastAsia="ja-JP"/>
          <w:rPrChange w:id="3199" w:author="NEC" w:date="2019-06-11T17:30:00Z">
            <w:rPr>
              <w:ins w:id="3200" w:author="NEC" w:date="2019-06-11T17:30:00Z"/>
              <w:del w:id="3201" w:author="hxt" w:date="2019-07-04T10:23:00Z"/>
              <w:rFonts w:asciiTheme="minorHAnsi" w:eastAsiaTheme="minorEastAsia" w:hAnsiTheme="minorHAnsi" w:cstheme="minorBidi"/>
              <w:noProof/>
              <w:sz w:val="22"/>
              <w:szCs w:val="22"/>
              <w:lang w:val="de-DE" w:eastAsia="ja-JP"/>
            </w:rPr>
          </w:rPrChange>
        </w:rPr>
      </w:pPr>
      <w:ins w:id="3202" w:author="NEC" w:date="2019-06-11T17:30:00Z">
        <w:del w:id="3203" w:author="hxt" w:date="2019-07-04T10:23:00Z">
          <w:r w:rsidDel="00596FEA">
            <w:rPr>
              <w:noProof/>
            </w:rPr>
            <w:delText>6.21.2.1</w:delText>
          </w:r>
          <w:r w:rsidR="00570082" w:rsidRPr="00570082" w:rsidDel="00596FEA">
            <w:rPr>
              <w:rFonts w:asciiTheme="minorHAnsi" w:eastAsiaTheme="minorEastAsia" w:hAnsiTheme="minorHAnsi" w:cstheme="minorBidi"/>
              <w:noProof/>
              <w:sz w:val="22"/>
              <w:szCs w:val="22"/>
              <w:lang w:val="en-US" w:eastAsia="ja-JP"/>
              <w:rPrChange w:id="3204" w:author="NEC" w:date="2019-06-11T17:30:00Z">
                <w:rPr>
                  <w:rFonts w:asciiTheme="minorHAnsi" w:eastAsiaTheme="minorEastAsia" w:hAnsiTheme="minorHAnsi" w:cstheme="minorBidi"/>
                  <w:noProof/>
                  <w:sz w:val="22"/>
                  <w:szCs w:val="22"/>
                  <w:lang w:val="de-DE" w:eastAsia="ja-JP"/>
                </w:rPr>
              </w:rPrChange>
            </w:rPr>
            <w:tab/>
          </w:r>
          <w:r w:rsidDel="00596FEA">
            <w:rPr>
              <w:noProof/>
            </w:rPr>
            <w:delText>Generic procedure</w:delText>
          </w:r>
          <w:r w:rsidDel="00596FEA">
            <w:rPr>
              <w:noProof/>
            </w:rPr>
            <w:tab/>
            <w:delText>59</w:delText>
          </w:r>
        </w:del>
      </w:ins>
    </w:p>
    <w:p w:rsidR="006B5964" w:rsidRPr="006B5964" w:rsidDel="00596FEA" w:rsidRDefault="006B5964">
      <w:pPr>
        <w:pStyle w:val="40"/>
        <w:rPr>
          <w:ins w:id="3205" w:author="NEC" w:date="2019-06-11T17:30:00Z"/>
          <w:del w:id="3206" w:author="hxt" w:date="2019-07-04T10:23:00Z"/>
          <w:rFonts w:asciiTheme="minorHAnsi" w:eastAsiaTheme="minorEastAsia" w:hAnsiTheme="minorHAnsi" w:cstheme="minorBidi"/>
          <w:noProof/>
          <w:sz w:val="22"/>
          <w:szCs w:val="22"/>
          <w:lang w:val="en-US" w:eastAsia="ja-JP"/>
          <w:rPrChange w:id="3207" w:author="NEC" w:date="2019-06-11T17:30:00Z">
            <w:rPr>
              <w:ins w:id="3208" w:author="NEC" w:date="2019-06-11T17:30:00Z"/>
              <w:del w:id="3209" w:author="hxt" w:date="2019-07-04T10:23:00Z"/>
              <w:rFonts w:asciiTheme="minorHAnsi" w:eastAsiaTheme="minorEastAsia" w:hAnsiTheme="minorHAnsi" w:cstheme="minorBidi"/>
              <w:noProof/>
              <w:sz w:val="22"/>
              <w:szCs w:val="22"/>
              <w:lang w:val="de-DE" w:eastAsia="ja-JP"/>
            </w:rPr>
          </w:rPrChange>
        </w:rPr>
      </w:pPr>
      <w:ins w:id="3210" w:author="NEC" w:date="2019-06-11T17:30:00Z">
        <w:del w:id="3211" w:author="hxt" w:date="2019-07-04T10:23:00Z">
          <w:r w:rsidDel="00596FEA">
            <w:rPr>
              <w:noProof/>
            </w:rPr>
            <w:delText>6.21.2.2</w:delText>
          </w:r>
          <w:r w:rsidR="00570082" w:rsidRPr="00570082" w:rsidDel="00596FEA">
            <w:rPr>
              <w:rFonts w:asciiTheme="minorHAnsi" w:eastAsiaTheme="minorEastAsia" w:hAnsiTheme="minorHAnsi" w:cstheme="minorBidi"/>
              <w:noProof/>
              <w:sz w:val="22"/>
              <w:szCs w:val="22"/>
              <w:lang w:val="en-US" w:eastAsia="ja-JP"/>
              <w:rPrChange w:id="3212" w:author="NEC" w:date="2019-06-11T17:30:00Z">
                <w:rPr>
                  <w:rFonts w:asciiTheme="minorHAnsi" w:eastAsiaTheme="minorEastAsia" w:hAnsiTheme="minorHAnsi" w:cstheme="minorBidi"/>
                  <w:noProof/>
                  <w:sz w:val="22"/>
                  <w:szCs w:val="22"/>
                  <w:lang w:val="de-DE" w:eastAsia="ja-JP"/>
                </w:rPr>
              </w:rPrChange>
            </w:rPr>
            <w:tab/>
          </w:r>
          <w:r w:rsidDel="00596FEA">
            <w:rPr>
              <w:noProof/>
            </w:rPr>
            <w:delText>Home Network Option</w:delText>
          </w:r>
          <w:r w:rsidDel="00596FEA">
            <w:rPr>
              <w:noProof/>
            </w:rPr>
            <w:tab/>
            <w:delText>59</w:delText>
          </w:r>
        </w:del>
      </w:ins>
    </w:p>
    <w:p w:rsidR="006B5964" w:rsidRPr="006B5964" w:rsidDel="00596FEA" w:rsidRDefault="006B5964">
      <w:pPr>
        <w:pStyle w:val="40"/>
        <w:rPr>
          <w:ins w:id="3213" w:author="NEC" w:date="2019-06-11T17:30:00Z"/>
          <w:del w:id="3214" w:author="hxt" w:date="2019-07-04T10:23:00Z"/>
          <w:rFonts w:asciiTheme="minorHAnsi" w:eastAsiaTheme="minorEastAsia" w:hAnsiTheme="minorHAnsi" w:cstheme="minorBidi"/>
          <w:noProof/>
          <w:sz w:val="22"/>
          <w:szCs w:val="22"/>
          <w:lang w:val="en-US" w:eastAsia="ja-JP"/>
          <w:rPrChange w:id="3215" w:author="NEC" w:date="2019-06-11T17:30:00Z">
            <w:rPr>
              <w:ins w:id="3216" w:author="NEC" w:date="2019-06-11T17:30:00Z"/>
              <w:del w:id="3217" w:author="hxt" w:date="2019-07-04T10:23:00Z"/>
              <w:rFonts w:asciiTheme="minorHAnsi" w:eastAsiaTheme="minorEastAsia" w:hAnsiTheme="minorHAnsi" w:cstheme="minorBidi"/>
              <w:noProof/>
              <w:sz w:val="22"/>
              <w:szCs w:val="22"/>
              <w:lang w:val="de-DE" w:eastAsia="ja-JP"/>
            </w:rPr>
          </w:rPrChange>
        </w:rPr>
      </w:pPr>
      <w:ins w:id="3218" w:author="NEC" w:date="2019-06-11T17:30:00Z">
        <w:del w:id="3219" w:author="hxt" w:date="2019-07-04T10:23:00Z">
          <w:r w:rsidDel="00596FEA">
            <w:rPr>
              <w:noProof/>
            </w:rPr>
            <w:delText>6.21.2.3</w:delText>
          </w:r>
          <w:r w:rsidR="00570082" w:rsidRPr="00570082" w:rsidDel="00596FEA">
            <w:rPr>
              <w:rFonts w:asciiTheme="minorHAnsi" w:eastAsiaTheme="minorEastAsia" w:hAnsiTheme="minorHAnsi" w:cstheme="minorBidi"/>
              <w:noProof/>
              <w:sz w:val="22"/>
              <w:szCs w:val="22"/>
              <w:lang w:val="en-US" w:eastAsia="ja-JP"/>
              <w:rPrChange w:id="3220" w:author="NEC" w:date="2019-06-11T17:30:00Z">
                <w:rPr>
                  <w:rFonts w:asciiTheme="minorHAnsi" w:eastAsiaTheme="minorEastAsia" w:hAnsiTheme="minorHAnsi" w:cstheme="minorBidi"/>
                  <w:noProof/>
                  <w:sz w:val="22"/>
                  <w:szCs w:val="22"/>
                  <w:lang w:val="de-DE" w:eastAsia="ja-JP"/>
                </w:rPr>
              </w:rPrChange>
            </w:rPr>
            <w:tab/>
          </w:r>
          <w:r w:rsidDel="00596FEA">
            <w:rPr>
              <w:noProof/>
            </w:rPr>
            <w:delText>Serving Network Option</w:delText>
          </w:r>
          <w:r w:rsidDel="00596FEA">
            <w:rPr>
              <w:noProof/>
            </w:rPr>
            <w:tab/>
            <w:delText>60</w:delText>
          </w:r>
        </w:del>
      </w:ins>
    </w:p>
    <w:p w:rsidR="006B5964" w:rsidRPr="006B5964" w:rsidDel="00596FEA" w:rsidRDefault="006B5964">
      <w:pPr>
        <w:pStyle w:val="40"/>
        <w:rPr>
          <w:ins w:id="3221" w:author="NEC" w:date="2019-06-11T17:30:00Z"/>
          <w:del w:id="3222" w:author="hxt" w:date="2019-07-04T10:23:00Z"/>
          <w:rFonts w:asciiTheme="minorHAnsi" w:eastAsiaTheme="minorEastAsia" w:hAnsiTheme="minorHAnsi" w:cstheme="minorBidi"/>
          <w:noProof/>
          <w:sz w:val="22"/>
          <w:szCs w:val="22"/>
          <w:lang w:val="en-US" w:eastAsia="ja-JP"/>
          <w:rPrChange w:id="3223" w:author="NEC" w:date="2019-06-11T17:30:00Z">
            <w:rPr>
              <w:ins w:id="3224" w:author="NEC" w:date="2019-06-11T17:30:00Z"/>
              <w:del w:id="3225" w:author="hxt" w:date="2019-07-04T10:23:00Z"/>
              <w:rFonts w:asciiTheme="minorHAnsi" w:eastAsiaTheme="minorEastAsia" w:hAnsiTheme="minorHAnsi" w:cstheme="minorBidi"/>
              <w:noProof/>
              <w:sz w:val="22"/>
              <w:szCs w:val="22"/>
              <w:lang w:val="de-DE" w:eastAsia="ja-JP"/>
            </w:rPr>
          </w:rPrChange>
        </w:rPr>
      </w:pPr>
      <w:ins w:id="3226" w:author="NEC" w:date="2019-06-11T17:30:00Z">
        <w:del w:id="3227" w:author="hxt" w:date="2019-07-04T10:23:00Z">
          <w:r w:rsidDel="00596FEA">
            <w:rPr>
              <w:noProof/>
            </w:rPr>
            <w:delText>6.21.2.4</w:delText>
          </w:r>
          <w:r w:rsidR="00570082" w:rsidRPr="00570082" w:rsidDel="00596FEA">
            <w:rPr>
              <w:rFonts w:asciiTheme="minorHAnsi" w:eastAsiaTheme="minorEastAsia" w:hAnsiTheme="minorHAnsi" w:cstheme="minorBidi"/>
              <w:noProof/>
              <w:sz w:val="22"/>
              <w:szCs w:val="22"/>
              <w:lang w:val="en-US" w:eastAsia="ja-JP"/>
              <w:rPrChange w:id="3228" w:author="NEC" w:date="2019-06-11T17:30:00Z">
                <w:rPr>
                  <w:rFonts w:asciiTheme="minorHAnsi" w:eastAsiaTheme="minorEastAsia" w:hAnsiTheme="minorHAnsi" w:cstheme="minorBidi"/>
                  <w:noProof/>
                  <w:sz w:val="22"/>
                  <w:szCs w:val="22"/>
                  <w:lang w:val="de-DE" w:eastAsia="ja-JP"/>
                </w:rPr>
              </w:rPrChange>
            </w:rPr>
            <w:tab/>
          </w:r>
          <w:r w:rsidDel="00596FEA">
            <w:rPr>
              <w:noProof/>
            </w:rPr>
            <w:delText>Combined Option</w:delText>
          </w:r>
          <w:r w:rsidDel="00596FEA">
            <w:rPr>
              <w:noProof/>
            </w:rPr>
            <w:tab/>
            <w:delText>60</w:delText>
          </w:r>
        </w:del>
      </w:ins>
    </w:p>
    <w:p w:rsidR="006B5964" w:rsidRPr="006B5964" w:rsidDel="00596FEA" w:rsidRDefault="006B5964">
      <w:pPr>
        <w:pStyle w:val="31"/>
        <w:rPr>
          <w:ins w:id="3229" w:author="NEC" w:date="2019-06-11T17:30:00Z"/>
          <w:del w:id="3230" w:author="hxt" w:date="2019-07-04T10:23:00Z"/>
          <w:rFonts w:asciiTheme="minorHAnsi" w:eastAsiaTheme="minorEastAsia" w:hAnsiTheme="minorHAnsi" w:cstheme="minorBidi"/>
          <w:noProof/>
          <w:sz w:val="22"/>
          <w:szCs w:val="22"/>
          <w:lang w:val="en-US" w:eastAsia="ja-JP"/>
          <w:rPrChange w:id="3231" w:author="NEC" w:date="2019-06-11T17:30:00Z">
            <w:rPr>
              <w:ins w:id="3232" w:author="NEC" w:date="2019-06-11T17:30:00Z"/>
              <w:del w:id="3233" w:author="hxt" w:date="2019-07-04T10:23:00Z"/>
              <w:rFonts w:asciiTheme="minorHAnsi" w:eastAsiaTheme="minorEastAsia" w:hAnsiTheme="minorHAnsi" w:cstheme="minorBidi"/>
              <w:noProof/>
              <w:sz w:val="22"/>
              <w:szCs w:val="22"/>
              <w:lang w:val="de-DE" w:eastAsia="ja-JP"/>
            </w:rPr>
          </w:rPrChange>
        </w:rPr>
      </w:pPr>
      <w:ins w:id="3234" w:author="NEC" w:date="2019-06-11T17:30:00Z">
        <w:del w:id="3235" w:author="hxt" w:date="2019-07-04T10:23:00Z">
          <w:r w:rsidDel="00596FEA">
            <w:rPr>
              <w:noProof/>
            </w:rPr>
            <w:delText>6.21.3</w:delText>
          </w:r>
          <w:r w:rsidR="00570082" w:rsidRPr="00570082" w:rsidDel="00596FEA">
            <w:rPr>
              <w:rFonts w:asciiTheme="minorHAnsi" w:eastAsiaTheme="minorEastAsia" w:hAnsiTheme="minorHAnsi" w:cstheme="minorBidi"/>
              <w:noProof/>
              <w:sz w:val="22"/>
              <w:szCs w:val="22"/>
              <w:lang w:val="en-US" w:eastAsia="ja-JP"/>
              <w:rPrChange w:id="3236"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60</w:delText>
          </w:r>
        </w:del>
      </w:ins>
    </w:p>
    <w:p w:rsidR="006B5964" w:rsidRPr="006B5964" w:rsidDel="00596FEA" w:rsidRDefault="006B5964">
      <w:pPr>
        <w:pStyle w:val="21"/>
        <w:rPr>
          <w:ins w:id="3237" w:author="NEC" w:date="2019-06-11T17:30:00Z"/>
          <w:del w:id="3238" w:author="hxt" w:date="2019-07-04T10:23:00Z"/>
          <w:rFonts w:asciiTheme="minorHAnsi" w:eastAsiaTheme="minorEastAsia" w:hAnsiTheme="minorHAnsi" w:cstheme="minorBidi"/>
          <w:noProof/>
          <w:sz w:val="22"/>
          <w:szCs w:val="22"/>
          <w:lang w:val="en-US" w:eastAsia="ja-JP"/>
          <w:rPrChange w:id="3239" w:author="NEC" w:date="2019-06-11T17:30:00Z">
            <w:rPr>
              <w:ins w:id="3240" w:author="NEC" w:date="2019-06-11T17:30:00Z"/>
              <w:del w:id="3241" w:author="hxt" w:date="2019-07-04T10:23:00Z"/>
              <w:rFonts w:asciiTheme="minorHAnsi" w:eastAsiaTheme="minorEastAsia" w:hAnsiTheme="minorHAnsi" w:cstheme="minorBidi"/>
              <w:noProof/>
              <w:sz w:val="22"/>
              <w:szCs w:val="22"/>
              <w:lang w:val="de-DE" w:eastAsia="ja-JP"/>
            </w:rPr>
          </w:rPrChange>
        </w:rPr>
      </w:pPr>
      <w:ins w:id="3242" w:author="NEC" w:date="2019-06-11T17:30:00Z">
        <w:del w:id="3243" w:author="hxt" w:date="2019-07-04T10:23:00Z">
          <w:r w:rsidDel="00596FEA">
            <w:rPr>
              <w:noProof/>
            </w:rPr>
            <w:delText>6.22</w:delText>
          </w:r>
          <w:r w:rsidR="00570082" w:rsidRPr="00570082" w:rsidDel="00596FEA">
            <w:rPr>
              <w:rFonts w:asciiTheme="minorHAnsi" w:eastAsiaTheme="minorEastAsia" w:hAnsiTheme="minorHAnsi" w:cstheme="minorBidi"/>
              <w:noProof/>
              <w:sz w:val="22"/>
              <w:szCs w:val="22"/>
              <w:lang w:val="en-US" w:eastAsia="ja-JP"/>
              <w:rPrChange w:id="3244"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#22: Key freshness in AKMA</w:delText>
          </w:r>
          <w:r w:rsidDel="00596FEA">
            <w:rPr>
              <w:noProof/>
            </w:rPr>
            <w:tab/>
            <w:delText>60</w:delText>
          </w:r>
        </w:del>
      </w:ins>
    </w:p>
    <w:p w:rsidR="006B5964" w:rsidRPr="006B5964" w:rsidDel="00596FEA" w:rsidRDefault="006B5964">
      <w:pPr>
        <w:pStyle w:val="31"/>
        <w:rPr>
          <w:ins w:id="3245" w:author="NEC" w:date="2019-06-11T17:30:00Z"/>
          <w:del w:id="3246" w:author="hxt" w:date="2019-07-04T10:23:00Z"/>
          <w:rFonts w:asciiTheme="minorHAnsi" w:eastAsiaTheme="minorEastAsia" w:hAnsiTheme="minorHAnsi" w:cstheme="minorBidi"/>
          <w:noProof/>
          <w:sz w:val="22"/>
          <w:szCs w:val="22"/>
          <w:lang w:val="en-US" w:eastAsia="ja-JP"/>
          <w:rPrChange w:id="3247" w:author="NEC" w:date="2019-06-11T17:30:00Z">
            <w:rPr>
              <w:ins w:id="3248" w:author="NEC" w:date="2019-06-11T17:30:00Z"/>
              <w:del w:id="3249" w:author="hxt" w:date="2019-07-04T10:23:00Z"/>
              <w:rFonts w:asciiTheme="minorHAnsi" w:eastAsiaTheme="minorEastAsia" w:hAnsiTheme="minorHAnsi" w:cstheme="minorBidi"/>
              <w:noProof/>
              <w:sz w:val="22"/>
              <w:szCs w:val="22"/>
              <w:lang w:val="de-DE" w:eastAsia="ja-JP"/>
            </w:rPr>
          </w:rPrChange>
        </w:rPr>
      </w:pPr>
      <w:ins w:id="3250" w:author="NEC" w:date="2019-06-11T17:30:00Z">
        <w:del w:id="3251" w:author="hxt" w:date="2019-07-04T10:23:00Z">
          <w:r w:rsidDel="00596FEA">
            <w:rPr>
              <w:noProof/>
            </w:rPr>
            <w:delText>6.22.1</w:delText>
          </w:r>
          <w:r w:rsidR="00570082" w:rsidRPr="00570082" w:rsidDel="00596FEA">
            <w:rPr>
              <w:rFonts w:asciiTheme="minorHAnsi" w:eastAsiaTheme="minorEastAsia" w:hAnsiTheme="minorHAnsi" w:cstheme="minorBidi"/>
              <w:noProof/>
              <w:sz w:val="22"/>
              <w:szCs w:val="22"/>
              <w:lang w:val="en-US" w:eastAsia="ja-JP"/>
              <w:rPrChange w:id="3252"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60</w:delText>
          </w:r>
        </w:del>
      </w:ins>
    </w:p>
    <w:p w:rsidR="006B5964" w:rsidRPr="006B5964" w:rsidDel="00596FEA" w:rsidRDefault="006B5964">
      <w:pPr>
        <w:pStyle w:val="31"/>
        <w:rPr>
          <w:ins w:id="3253" w:author="NEC" w:date="2019-06-11T17:30:00Z"/>
          <w:del w:id="3254" w:author="hxt" w:date="2019-07-04T10:23:00Z"/>
          <w:rFonts w:asciiTheme="minorHAnsi" w:eastAsiaTheme="minorEastAsia" w:hAnsiTheme="minorHAnsi" w:cstheme="minorBidi"/>
          <w:noProof/>
          <w:sz w:val="22"/>
          <w:szCs w:val="22"/>
          <w:lang w:val="en-US" w:eastAsia="ja-JP"/>
          <w:rPrChange w:id="3255" w:author="NEC" w:date="2019-06-11T17:30:00Z">
            <w:rPr>
              <w:ins w:id="3256" w:author="NEC" w:date="2019-06-11T17:30:00Z"/>
              <w:del w:id="3257" w:author="hxt" w:date="2019-07-04T10:23:00Z"/>
              <w:rFonts w:asciiTheme="minorHAnsi" w:eastAsiaTheme="minorEastAsia" w:hAnsiTheme="minorHAnsi" w:cstheme="minorBidi"/>
              <w:noProof/>
              <w:sz w:val="22"/>
              <w:szCs w:val="22"/>
              <w:lang w:val="de-DE" w:eastAsia="ja-JP"/>
            </w:rPr>
          </w:rPrChange>
        </w:rPr>
      </w:pPr>
      <w:ins w:id="3258" w:author="NEC" w:date="2019-06-11T17:30:00Z">
        <w:del w:id="3259" w:author="hxt" w:date="2019-07-04T10:23:00Z">
          <w:r w:rsidDel="00596FEA">
            <w:rPr>
              <w:noProof/>
            </w:rPr>
            <w:delText>6.22.2</w:delText>
          </w:r>
          <w:r w:rsidR="00570082" w:rsidRPr="00570082" w:rsidDel="00596FEA">
            <w:rPr>
              <w:rFonts w:asciiTheme="minorHAnsi" w:eastAsiaTheme="minorEastAsia" w:hAnsiTheme="minorHAnsi" w:cstheme="minorBidi"/>
              <w:noProof/>
              <w:sz w:val="22"/>
              <w:szCs w:val="22"/>
              <w:lang w:val="en-US" w:eastAsia="ja-JP"/>
              <w:rPrChange w:id="3260"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60</w:delText>
          </w:r>
        </w:del>
      </w:ins>
    </w:p>
    <w:p w:rsidR="006B5964" w:rsidRPr="006B5964" w:rsidDel="00596FEA" w:rsidRDefault="006B5964">
      <w:pPr>
        <w:pStyle w:val="31"/>
        <w:rPr>
          <w:ins w:id="3261" w:author="NEC" w:date="2019-06-11T17:30:00Z"/>
          <w:del w:id="3262" w:author="hxt" w:date="2019-07-04T10:23:00Z"/>
          <w:rFonts w:asciiTheme="minorHAnsi" w:eastAsiaTheme="minorEastAsia" w:hAnsiTheme="minorHAnsi" w:cstheme="minorBidi"/>
          <w:noProof/>
          <w:sz w:val="22"/>
          <w:szCs w:val="22"/>
          <w:lang w:val="en-US" w:eastAsia="ja-JP"/>
          <w:rPrChange w:id="3263" w:author="NEC" w:date="2019-06-11T17:30:00Z">
            <w:rPr>
              <w:ins w:id="3264" w:author="NEC" w:date="2019-06-11T17:30:00Z"/>
              <w:del w:id="3265" w:author="hxt" w:date="2019-07-04T10:23:00Z"/>
              <w:rFonts w:asciiTheme="minorHAnsi" w:eastAsiaTheme="minorEastAsia" w:hAnsiTheme="minorHAnsi" w:cstheme="minorBidi"/>
              <w:noProof/>
              <w:sz w:val="22"/>
              <w:szCs w:val="22"/>
              <w:lang w:val="de-DE" w:eastAsia="ja-JP"/>
            </w:rPr>
          </w:rPrChange>
        </w:rPr>
      </w:pPr>
      <w:ins w:id="3266" w:author="NEC" w:date="2019-06-11T17:30:00Z">
        <w:del w:id="3267" w:author="hxt" w:date="2019-07-04T10:23:00Z">
          <w:r w:rsidDel="00596FEA">
            <w:rPr>
              <w:noProof/>
            </w:rPr>
            <w:delText>6.22.3</w:delText>
          </w:r>
          <w:r w:rsidR="00570082" w:rsidRPr="00570082" w:rsidDel="00596FEA">
            <w:rPr>
              <w:rFonts w:asciiTheme="minorHAnsi" w:eastAsiaTheme="minorEastAsia" w:hAnsiTheme="minorHAnsi" w:cstheme="minorBidi"/>
              <w:noProof/>
              <w:sz w:val="22"/>
              <w:szCs w:val="22"/>
              <w:lang w:val="en-US" w:eastAsia="ja-JP"/>
              <w:rPrChange w:id="3268"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61</w:delText>
          </w:r>
        </w:del>
      </w:ins>
    </w:p>
    <w:p w:rsidR="006B5964" w:rsidRPr="006B5964" w:rsidDel="00596FEA" w:rsidRDefault="006B5964">
      <w:pPr>
        <w:pStyle w:val="21"/>
        <w:rPr>
          <w:ins w:id="3269" w:author="NEC" w:date="2019-06-11T17:30:00Z"/>
          <w:del w:id="3270" w:author="hxt" w:date="2019-07-04T10:23:00Z"/>
          <w:rFonts w:asciiTheme="minorHAnsi" w:eastAsiaTheme="minorEastAsia" w:hAnsiTheme="minorHAnsi" w:cstheme="minorBidi"/>
          <w:noProof/>
          <w:sz w:val="22"/>
          <w:szCs w:val="22"/>
          <w:lang w:val="en-US" w:eastAsia="ja-JP"/>
          <w:rPrChange w:id="3271" w:author="NEC" w:date="2019-06-11T17:30:00Z">
            <w:rPr>
              <w:ins w:id="3272" w:author="NEC" w:date="2019-06-11T17:30:00Z"/>
              <w:del w:id="3273" w:author="hxt" w:date="2019-07-04T10:23:00Z"/>
              <w:rFonts w:asciiTheme="minorHAnsi" w:eastAsiaTheme="minorEastAsia" w:hAnsiTheme="minorHAnsi" w:cstheme="minorBidi"/>
              <w:noProof/>
              <w:sz w:val="22"/>
              <w:szCs w:val="22"/>
              <w:lang w:val="de-DE" w:eastAsia="ja-JP"/>
            </w:rPr>
          </w:rPrChange>
        </w:rPr>
      </w:pPr>
      <w:ins w:id="3274" w:author="NEC" w:date="2019-06-11T17:30:00Z">
        <w:del w:id="3275" w:author="hxt" w:date="2019-07-04T10:23:00Z">
          <w:r w:rsidDel="00596FEA">
            <w:rPr>
              <w:noProof/>
            </w:rPr>
            <w:delText>6.X</w:delText>
          </w:r>
          <w:r w:rsidR="00570082" w:rsidRPr="00570082" w:rsidDel="00596FEA">
            <w:rPr>
              <w:rFonts w:asciiTheme="minorHAnsi" w:eastAsiaTheme="minorEastAsia" w:hAnsiTheme="minorHAnsi" w:cstheme="minorBidi"/>
              <w:noProof/>
              <w:sz w:val="22"/>
              <w:szCs w:val="22"/>
              <w:lang w:val="en-US" w:eastAsia="ja-JP"/>
              <w:rPrChange w:id="3276"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&lt;X&gt;: &lt;Solution Name&gt;</w:delText>
          </w:r>
          <w:r w:rsidDel="00596FEA">
            <w:rPr>
              <w:noProof/>
            </w:rPr>
            <w:tab/>
            <w:delText>62</w:delText>
          </w:r>
        </w:del>
      </w:ins>
    </w:p>
    <w:p w:rsidR="006B5964" w:rsidRPr="006B5964" w:rsidDel="00596FEA" w:rsidRDefault="006B5964">
      <w:pPr>
        <w:pStyle w:val="31"/>
        <w:rPr>
          <w:ins w:id="3277" w:author="NEC" w:date="2019-06-11T17:30:00Z"/>
          <w:del w:id="3278" w:author="hxt" w:date="2019-07-04T10:23:00Z"/>
          <w:rFonts w:asciiTheme="minorHAnsi" w:eastAsiaTheme="minorEastAsia" w:hAnsiTheme="minorHAnsi" w:cstheme="minorBidi"/>
          <w:noProof/>
          <w:sz w:val="22"/>
          <w:szCs w:val="22"/>
          <w:lang w:val="en-US" w:eastAsia="ja-JP"/>
          <w:rPrChange w:id="3279" w:author="NEC" w:date="2019-06-11T17:30:00Z">
            <w:rPr>
              <w:ins w:id="3280" w:author="NEC" w:date="2019-06-11T17:30:00Z"/>
              <w:del w:id="3281" w:author="hxt" w:date="2019-07-04T10:23:00Z"/>
              <w:rFonts w:asciiTheme="minorHAnsi" w:eastAsiaTheme="minorEastAsia" w:hAnsiTheme="minorHAnsi" w:cstheme="minorBidi"/>
              <w:noProof/>
              <w:sz w:val="22"/>
              <w:szCs w:val="22"/>
              <w:lang w:val="de-DE" w:eastAsia="ja-JP"/>
            </w:rPr>
          </w:rPrChange>
        </w:rPr>
      </w:pPr>
      <w:ins w:id="3282" w:author="NEC" w:date="2019-06-11T17:30:00Z">
        <w:del w:id="3283" w:author="hxt" w:date="2019-07-04T10:23:00Z">
          <w:r w:rsidDel="00596FEA">
            <w:rPr>
              <w:noProof/>
            </w:rPr>
            <w:delText>6.x.1</w:delText>
          </w:r>
          <w:r w:rsidR="00570082" w:rsidRPr="00570082" w:rsidDel="00596FEA">
            <w:rPr>
              <w:rFonts w:asciiTheme="minorHAnsi" w:eastAsiaTheme="minorEastAsia" w:hAnsiTheme="minorHAnsi" w:cstheme="minorBidi"/>
              <w:noProof/>
              <w:sz w:val="22"/>
              <w:szCs w:val="22"/>
              <w:lang w:val="en-US" w:eastAsia="ja-JP"/>
              <w:rPrChange w:id="3284" w:author="NEC" w:date="2019-06-11T17:30:00Z">
                <w:rPr>
                  <w:rFonts w:asciiTheme="minorHAnsi" w:eastAsiaTheme="minorEastAsia" w:hAnsiTheme="minorHAnsi" w:cstheme="minorBidi"/>
                  <w:noProof/>
                  <w:sz w:val="22"/>
                  <w:szCs w:val="22"/>
                  <w:lang w:val="de-DE" w:eastAsia="ja-JP"/>
                </w:rPr>
              </w:rPrChange>
            </w:rPr>
            <w:tab/>
          </w:r>
          <w:r w:rsidDel="00596FEA">
            <w:rPr>
              <w:noProof/>
            </w:rPr>
            <w:delText>Introduction</w:delText>
          </w:r>
          <w:r w:rsidDel="00596FEA">
            <w:rPr>
              <w:noProof/>
            </w:rPr>
            <w:tab/>
            <w:delText>62</w:delText>
          </w:r>
        </w:del>
      </w:ins>
    </w:p>
    <w:p w:rsidR="006B5964" w:rsidRPr="006B5964" w:rsidDel="00596FEA" w:rsidRDefault="006B5964">
      <w:pPr>
        <w:pStyle w:val="31"/>
        <w:rPr>
          <w:ins w:id="3285" w:author="NEC" w:date="2019-06-11T17:30:00Z"/>
          <w:del w:id="3286" w:author="hxt" w:date="2019-07-04T10:23:00Z"/>
          <w:rFonts w:asciiTheme="minorHAnsi" w:eastAsiaTheme="minorEastAsia" w:hAnsiTheme="minorHAnsi" w:cstheme="minorBidi"/>
          <w:noProof/>
          <w:sz w:val="22"/>
          <w:szCs w:val="22"/>
          <w:lang w:val="en-US" w:eastAsia="ja-JP"/>
          <w:rPrChange w:id="3287" w:author="NEC" w:date="2019-06-11T17:30:00Z">
            <w:rPr>
              <w:ins w:id="3288" w:author="NEC" w:date="2019-06-11T17:30:00Z"/>
              <w:del w:id="3289" w:author="hxt" w:date="2019-07-04T10:23:00Z"/>
              <w:rFonts w:asciiTheme="minorHAnsi" w:eastAsiaTheme="minorEastAsia" w:hAnsiTheme="minorHAnsi" w:cstheme="minorBidi"/>
              <w:noProof/>
              <w:sz w:val="22"/>
              <w:szCs w:val="22"/>
              <w:lang w:val="de-DE" w:eastAsia="ja-JP"/>
            </w:rPr>
          </w:rPrChange>
        </w:rPr>
      </w:pPr>
      <w:ins w:id="3290" w:author="NEC" w:date="2019-06-11T17:30:00Z">
        <w:del w:id="3291" w:author="hxt" w:date="2019-07-04T10:23:00Z">
          <w:r w:rsidDel="00596FEA">
            <w:rPr>
              <w:noProof/>
            </w:rPr>
            <w:delText>6.x.2</w:delText>
          </w:r>
          <w:r w:rsidR="00570082" w:rsidRPr="00570082" w:rsidDel="00596FEA">
            <w:rPr>
              <w:rFonts w:asciiTheme="minorHAnsi" w:eastAsiaTheme="minorEastAsia" w:hAnsiTheme="minorHAnsi" w:cstheme="minorBidi"/>
              <w:noProof/>
              <w:sz w:val="22"/>
              <w:szCs w:val="22"/>
              <w:lang w:val="en-US" w:eastAsia="ja-JP"/>
              <w:rPrChange w:id="3292" w:author="NEC" w:date="2019-06-11T17:30:00Z">
                <w:rPr>
                  <w:rFonts w:asciiTheme="minorHAnsi" w:eastAsiaTheme="minorEastAsia" w:hAnsiTheme="minorHAnsi" w:cstheme="minorBidi"/>
                  <w:noProof/>
                  <w:sz w:val="22"/>
                  <w:szCs w:val="22"/>
                  <w:lang w:val="de-DE" w:eastAsia="ja-JP"/>
                </w:rPr>
              </w:rPrChange>
            </w:rPr>
            <w:tab/>
          </w:r>
          <w:r w:rsidDel="00596FEA">
            <w:rPr>
              <w:noProof/>
            </w:rPr>
            <w:delText>Solution details</w:delText>
          </w:r>
          <w:r w:rsidDel="00596FEA">
            <w:rPr>
              <w:noProof/>
            </w:rPr>
            <w:tab/>
            <w:delText>62</w:delText>
          </w:r>
        </w:del>
      </w:ins>
    </w:p>
    <w:p w:rsidR="006B5964" w:rsidRPr="006B5964" w:rsidDel="00596FEA" w:rsidRDefault="006B5964">
      <w:pPr>
        <w:pStyle w:val="31"/>
        <w:rPr>
          <w:ins w:id="3293" w:author="NEC" w:date="2019-06-11T17:30:00Z"/>
          <w:del w:id="3294" w:author="hxt" w:date="2019-07-04T10:23:00Z"/>
          <w:rFonts w:asciiTheme="minorHAnsi" w:eastAsiaTheme="minorEastAsia" w:hAnsiTheme="minorHAnsi" w:cstheme="minorBidi"/>
          <w:noProof/>
          <w:sz w:val="22"/>
          <w:szCs w:val="22"/>
          <w:lang w:val="en-US" w:eastAsia="ja-JP"/>
          <w:rPrChange w:id="3295" w:author="NEC" w:date="2019-06-11T17:30:00Z">
            <w:rPr>
              <w:ins w:id="3296" w:author="NEC" w:date="2019-06-11T17:30:00Z"/>
              <w:del w:id="3297" w:author="hxt" w:date="2019-07-04T10:23:00Z"/>
              <w:rFonts w:asciiTheme="minorHAnsi" w:eastAsiaTheme="minorEastAsia" w:hAnsiTheme="minorHAnsi" w:cstheme="minorBidi"/>
              <w:noProof/>
              <w:sz w:val="22"/>
              <w:szCs w:val="22"/>
              <w:lang w:val="de-DE" w:eastAsia="ja-JP"/>
            </w:rPr>
          </w:rPrChange>
        </w:rPr>
      </w:pPr>
      <w:ins w:id="3298" w:author="NEC" w:date="2019-06-11T17:30:00Z">
        <w:del w:id="3299" w:author="hxt" w:date="2019-07-04T10:23:00Z">
          <w:r w:rsidDel="00596FEA">
            <w:rPr>
              <w:noProof/>
            </w:rPr>
            <w:delText>6.x.3</w:delText>
          </w:r>
          <w:r w:rsidR="00570082" w:rsidRPr="00570082" w:rsidDel="00596FEA">
            <w:rPr>
              <w:rFonts w:asciiTheme="minorHAnsi" w:eastAsiaTheme="minorEastAsia" w:hAnsiTheme="minorHAnsi" w:cstheme="minorBidi"/>
              <w:noProof/>
              <w:sz w:val="22"/>
              <w:szCs w:val="22"/>
              <w:lang w:val="en-US" w:eastAsia="ja-JP"/>
              <w:rPrChange w:id="3300" w:author="NEC" w:date="2019-06-11T17:30:00Z">
                <w:rPr>
                  <w:rFonts w:asciiTheme="minorHAnsi" w:eastAsiaTheme="minorEastAsia" w:hAnsiTheme="minorHAnsi" w:cstheme="minorBidi"/>
                  <w:noProof/>
                  <w:sz w:val="22"/>
                  <w:szCs w:val="22"/>
                  <w:lang w:val="de-DE" w:eastAsia="ja-JP"/>
                </w:rPr>
              </w:rPrChange>
            </w:rPr>
            <w:tab/>
          </w:r>
          <w:r w:rsidDel="00596FEA">
            <w:rPr>
              <w:noProof/>
            </w:rPr>
            <w:delText>Evaluation</w:delText>
          </w:r>
          <w:r w:rsidDel="00596FEA">
            <w:rPr>
              <w:noProof/>
            </w:rPr>
            <w:tab/>
            <w:delText>62</w:delText>
          </w:r>
        </w:del>
      </w:ins>
    </w:p>
    <w:p w:rsidR="006B5964" w:rsidRPr="006B5964" w:rsidDel="00596FEA" w:rsidRDefault="006B5964">
      <w:pPr>
        <w:pStyle w:val="10"/>
        <w:rPr>
          <w:ins w:id="3301" w:author="NEC" w:date="2019-06-11T17:30:00Z"/>
          <w:del w:id="3302" w:author="hxt" w:date="2019-07-04T10:23:00Z"/>
          <w:rFonts w:asciiTheme="minorHAnsi" w:eastAsiaTheme="minorEastAsia" w:hAnsiTheme="minorHAnsi" w:cstheme="minorBidi"/>
          <w:noProof/>
          <w:szCs w:val="22"/>
          <w:lang w:val="en-US" w:eastAsia="ja-JP"/>
          <w:rPrChange w:id="3303" w:author="NEC" w:date="2019-06-11T17:30:00Z">
            <w:rPr>
              <w:ins w:id="3304" w:author="NEC" w:date="2019-06-11T17:30:00Z"/>
              <w:del w:id="3305" w:author="hxt" w:date="2019-07-04T10:23:00Z"/>
              <w:rFonts w:asciiTheme="minorHAnsi" w:eastAsiaTheme="minorEastAsia" w:hAnsiTheme="minorHAnsi" w:cstheme="minorBidi"/>
              <w:noProof/>
              <w:szCs w:val="22"/>
              <w:lang w:val="de-DE" w:eastAsia="ja-JP"/>
            </w:rPr>
          </w:rPrChange>
        </w:rPr>
      </w:pPr>
      <w:ins w:id="3306" w:author="NEC" w:date="2019-06-11T17:30:00Z">
        <w:del w:id="3307" w:author="hxt" w:date="2019-07-04T10:23:00Z">
          <w:r w:rsidDel="00596FEA">
            <w:rPr>
              <w:noProof/>
            </w:rPr>
            <w:delText>7. Evaluation and conclusion</w:delText>
          </w:r>
          <w:r w:rsidDel="00596FEA">
            <w:rPr>
              <w:noProof/>
            </w:rPr>
            <w:tab/>
            <w:delText>62</w:delText>
          </w:r>
        </w:del>
      </w:ins>
    </w:p>
    <w:p w:rsidR="006B5964" w:rsidRPr="006B5964" w:rsidDel="00596FEA" w:rsidRDefault="006B5964">
      <w:pPr>
        <w:pStyle w:val="90"/>
        <w:rPr>
          <w:ins w:id="3308" w:author="NEC" w:date="2019-06-11T17:30:00Z"/>
          <w:del w:id="3309" w:author="hxt" w:date="2019-07-04T10:23:00Z"/>
          <w:rFonts w:asciiTheme="minorHAnsi" w:eastAsiaTheme="minorEastAsia" w:hAnsiTheme="minorHAnsi" w:cstheme="minorBidi"/>
          <w:b w:val="0"/>
          <w:noProof/>
          <w:szCs w:val="22"/>
          <w:lang w:val="en-US" w:eastAsia="ja-JP"/>
          <w:rPrChange w:id="3310" w:author="NEC" w:date="2019-06-11T17:30:00Z">
            <w:rPr>
              <w:ins w:id="3311" w:author="NEC" w:date="2019-06-11T17:30:00Z"/>
              <w:del w:id="3312" w:author="hxt" w:date="2019-07-04T10:23:00Z"/>
              <w:rFonts w:asciiTheme="minorHAnsi" w:eastAsiaTheme="minorEastAsia" w:hAnsiTheme="minorHAnsi" w:cstheme="minorBidi"/>
              <w:b w:val="0"/>
              <w:noProof/>
              <w:szCs w:val="22"/>
              <w:lang w:val="de-DE" w:eastAsia="ja-JP"/>
            </w:rPr>
          </w:rPrChange>
        </w:rPr>
      </w:pPr>
      <w:ins w:id="3313" w:author="NEC" w:date="2019-06-11T17:30:00Z">
        <w:del w:id="3314" w:author="hxt" w:date="2019-07-04T10:23:00Z">
          <w:r w:rsidDel="00596FEA">
            <w:rPr>
              <w:noProof/>
            </w:rPr>
            <w:delText>Annex &lt;A&gt;: &lt;Annex title&gt;</w:delText>
          </w:r>
          <w:r w:rsidDel="00596FEA">
            <w:rPr>
              <w:noProof/>
            </w:rPr>
            <w:tab/>
            <w:delText>63</w:delText>
          </w:r>
        </w:del>
      </w:ins>
    </w:p>
    <w:p w:rsidR="006B5964" w:rsidRPr="006B5964" w:rsidDel="00596FEA" w:rsidRDefault="006B5964">
      <w:pPr>
        <w:pStyle w:val="10"/>
        <w:rPr>
          <w:ins w:id="3315" w:author="NEC" w:date="2019-06-11T17:30:00Z"/>
          <w:del w:id="3316" w:author="hxt" w:date="2019-07-04T10:23:00Z"/>
          <w:rFonts w:asciiTheme="minorHAnsi" w:eastAsiaTheme="minorEastAsia" w:hAnsiTheme="minorHAnsi" w:cstheme="minorBidi"/>
          <w:noProof/>
          <w:szCs w:val="22"/>
          <w:lang w:val="en-US" w:eastAsia="ja-JP"/>
          <w:rPrChange w:id="3317" w:author="NEC" w:date="2019-06-11T17:30:00Z">
            <w:rPr>
              <w:ins w:id="3318" w:author="NEC" w:date="2019-06-11T17:30:00Z"/>
              <w:del w:id="3319" w:author="hxt" w:date="2019-07-04T10:23:00Z"/>
              <w:rFonts w:asciiTheme="minorHAnsi" w:eastAsiaTheme="minorEastAsia" w:hAnsiTheme="minorHAnsi" w:cstheme="minorBidi"/>
              <w:noProof/>
              <w:szCs w:val="22"/>
              <w:lang w:val="de-DE" w:eastAsia="ja-JP"/>
            </w:rPr>
          </w:rPrChange>
        </w:rPr>
      </w:pPr>
      <w:ins w:id="3320" w:author="NEC" w:date="2019-06-11T17:30:00Z">
        <w:del w:id="3321" w:author="hxt" w:date="2019-07-04T10:23:00Z">
          <w:r w:rsidDel="00596FEA">
            <w:rPr>
              <w:noProof/>
            </w:rPr>
            <w:delText>A.1</w:delText>
          </w:r>
          <w:r w:rsidR="00570082" w:rsidRPr="00570082" w:rsidDel="00596FEA">
            <w:rPr>
              <w:rFonts w:asciiTheme="minorHAnsi" w:eastAsiaTheme="minorEastAsia" w:hAnsiTheme="minorHAnsi" w:cstheme="minorBidi"/>
              <w:noProof/>
              <w:szCs w:val="22"/>
              <w:lang w:val="en-US" w:eastAsia="ja-JP"/>
              <w:rPrChange w:id="3322" w:author="NEC" w:date="2019-06-11T17:30:00Z">
                <w:rPr>
                  <w:rFonts w:asciiTheme="minorHAnsi" w:eastAsiaTheme="minorEastAsia" w:hAnsiTheme="minorHAnsi" w:cstheme="minorBidi"/>
                  <w:noProof/>
                  <w:szCs w:val="22"/>
                  <w:lang w:val="de-DE" w:eastAsia="ja-JP"/>
                </w:rPr>
              </w:rPrChange>
            </w:rPr>
            <w:tab/>
          </w:r>
          <w:r w:rsidDel="00596FEA">
            <w:rPr>
              <w:noProof/>
            </w:rPr>
            <w:delText>&lt;Subtitle&gt;</w:delText>
          </w:r>
          <w:r w:rsidDel="00596FEA">
            <w:rPr>
              <w:noProof/>
            </w:rPr>
            <w:tab/>
            <w:delText>63</w:delText>
          </w:r>
        </w:del>
      </w:ins>
    </w:p>
    <w:p w:rsidR="006B5964" w:rsidRPr="006B5964" w:rsidDel="00596FEA" w:rsidRDefault="006B5964">
      <w:pPr>
        <w:pStyle w:val="90"/>
        <w:rPr>
          <w:ins w:id="3323" w:author="NEC" w:date="2019-06-11T17:30:00Z"/>
          <w:del w:id="3324" w:author="hxt" w:date="2019-07-04T10:23:00Z"/>
          <w:rFonts w:asciiTheme="minorHAnsi" w:eastAsiaTheme="minorEastAsia" w:hAnsiTheme="minorHAnsi" w:cstheme="minorBidi"/>
          <w:b w:val="0"/>
          <w:noProof/>
          <w:szCs w:val="22"/>
          <w:lang w:val="en-US" w:eastAsia="ja-JP"/>
          <w:rPrChange w:id="3325" w:author="NEC" w:date="2019-06-11T17:30:00Z">
            <w:rPr>
              <w:ins w:id="3326" w:author="NEC" w:date="2019-06-11T17:30:00Z"/>
              <w:del w:id="3327" w:author="hxt" w:date="2019-07-04T10:23:00Z"/>
              <w:rFonts w:asciiTheme="minorHAnsi" w:eastAsiaTheme="minorEastAsia" w:hAnsiTheme="minorHAnsi" w:cstheme="minorBidi"/>
              <w:b w:val="0"/>
              <w:noProof/>
              <w:szCs w:val="22"/>
              <w:lang w:val="de-DE" w:eastAsia="ja-JP"/>
            </w:rPr>
          </w:rPrChange>
        </w:rPr>
      </w:pPr>
      <w:ins w:id="3328" w:author="NEC" w:date="2019-06-11T17:30:00Z">
        <w:del w:id="3329" w:author="hxt" w:date="2019-07-04T10:23:00Z">
          <w:r w:rsidDel="00596FEA">
            <w:rPr>
              <w:noProof/>
            </w:rPr>
            <w:delText>Annex &lt;X&gt;: Change history</w:delText>
          </w:r>
          <w:r w:rsidDel="00596FEA">
            <w:rPr>
              <w:noProof/>
            </w:rPr>
            <w:tab/>
            <w:delText>64</w:delText>
          </w:r>
        </w:del>
      </w:ins>
    </w:p>
    <w:p w:rsidR="006137E7" w:rsidDel="00596FEA" w:rsidRDefault="006137E7">
      <w:pPr>
        <w:pStyle w:val="10"/>
        <w:rPr>
          <w:del w:id="3330" w:author="hxt" w:date="2019-07-04T10:23:00Z"/>
          <w:rFonts w:asciiTheme="minorHAnsi" w:eastAsiaTheme="minorEastAsia" w:hAnsiTheme="minorHAnsi" w:cstheme="minorBidi"/>
          <w:noProof/>
          <w:kern w:val="2"/>
          <w:sz w:val="21"/>
          <w:szCs w:val="22"/>
          <w:lang w:val="en-US" w:eastAsia="zh-CN"/>
        </w:rPr>
      </w:pPr>
      <w:del w:id="3331" w:author="hxt" w:date="2019-07-04T10:23:00Z">
        <w:r w:rsidDel="00596FEA">
          <w:rPr>
            <w:noProof/>
          </w:rPr>
          <w:delText>Foreword</w:delText>
        </w:r>
        <w:r w:rsidDel="00596FEA">
          <w:rPr>
            <w:noProof/>
          </w:rPr>
          <w:tab/>
          <w:delText>7</w:delText>
        </w:r>
      </w:del>
    </w:p>
    <w:p w:rsidR="006137E7" w:rsidDel="00596FEA" w:rsidRDefault="006137E7">
      <w:pPr>
        <w:pStyle w:val="10"/>
        <w:rPr>
          <w:del w:id="3332" w:author="hxt" w:date="2019-07-04T10:23:00Z"/>
          <w:rFonts w:asciiTheme="minorHAnsi" w:eastAsiaTheme="minorEastAsia" w:hAnsiTheme="minorHAnsi" w:cstheme="minorBidi"/>
          <w:noProof/>
          <w:kern w:val="2"/>
          <w:sz w:val="21"/>
          <w:szCs w:val="22"/>
          <w:lang w:val="en-US" w:eastAsia="zh-CN"/>
        </w:rPr>
      </w:pPr>
      <w:del w:id="3333" w:author="hxt" w:date="2019-07-04T10:23:00Z">
        <w:r w:rsidDel="00596FEA">
          <w:rPr>
            <w:noProof/>
          </w:rPr>
          <w:delText>Introduction</w:delText>
        </w:r>
        <w:r w:rsidDel="00596FEA">
          <w:rPr>
            <w:noProof/>
          </w:rPr>
          <w:tab/>
          <w:delText>7</w:delText>
        </w:r>
      </w:del>
    </w:p>
    <w:p w:rsidR="006137E7" w:rsidDel="00596FEA" w:rsidRDefault="006137E7">
      <w:pPr>
        <w:pStyle w:val="10"/>
        <w:rPr>
          <w:del w:id="3334" w:author="hxt" w:date="2019-07-04T10:23:00Z"/>
          <w:rFonts w:asciiTheme="minorHAnsi" w:eastAsiaTheme="minorEastAsia" w:hAnsiTheme="minorHAnsi" w:cstheme="minorBidi"/>
          <w:noProof/>
          <w:kern w:val="2"/>
          <w:sz w:val="21"/>
          <w:szCs w:val="22"/>
          <w:lang w:val="en-US" w:eastAsia="zh-CN"/>
        </w:rPr>
      </w:pPr>
      <w:del w:id="3335" w:author="hxt" w:date="2019-07-04T10:23:00Z">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rPr>
          <w:delText>Scope</w:delText>
        </w:r>
        <w:r w:rsidDel="00596FEA">
          <w:rPr>
            <w:noProof/>
          </w:rPr>
          <w:tab/>
          <w:delText>8</w:delText>
        </w:r>
      </w:del>
    </w:p>
    <w:p w:rsidR="006137E7" w:rsidDel="00596FEA" w:rsidRDefault="006137E7">
      <w:pPr>
        <w:pStyle w:val="10"/>
        <w:rPr>
          <w:del w:id="3336" w:author="hxt" w:date="2019-07-04T10:23:00Z"/>
          <w:rFonts w:asciiTheme="minorHAnsi" w:eastAsiaTheme="minorEastAsia" w:hAnsiTheme="minorHAnsi" w:cstheme="minorBidi"/>
          <w:noProof/>
          <w:kern w:val="2"/>
          <w:sz w:val="21"/>
          <w:szCs w:val="22"/>
          <w:lang w:val="en-US" w:eastAsia="zh-CN"/>
        </w:rPr>
      </w:pPr>
      <w:del w:id="3337" w:author="hxt" w:date="2019-07-04T10:23:00Z">
        <w:r w:rsidDel="00596FEA">
          <w:rPr>
            <w:noProof/>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References</w:delText>
        </w:r>
        <w:r w:rsidDel="00596FEA">
          <w:rPr>
            <w:noProof/>
          </w:rPr>
          <w:tab/>
          <w:delText>8</w:delText>
        </w:r>
      </w:del>
    </w:p>
    <w:p w:rsidR="006137E7" w:rsidDel="00596FEA" w:rsidRDefault="006137E7">
      <w:pPr>
        <w:pStyle w:val="10"/>
        <w:rPr>
          <w:del w:id="3338" w:author="hxt" w:date="2019-07-04T10:23:00Z"/>
          <w:rFonts w:asciiTheme="minorHAnsi" w:eastAsiaTheme="minorEastAsia" w:hAnsiTheme="minorHAnsi" w:cstheme="minorBidi"/>
          <w:noProof/>
          <w:kern w:val="2"/>
          <w:sz w:val="21"/>
          <w:szCs w:val="22"/>
          <w:lang w:val="en-US" w:eastAsia="zh-CN"/>
        </w:rPr>
      </w:pPr>
      <w:del w:id="3339" w:author="hxt" w:date="2019-07-04T10:23:00Z">
        <w:r w:rsidDel="00596FEA">
          <w:rPr>
            <w:noProof/>
          </w:rPr>
          <w:delText>3</w:delText>
        </w:r>
        <w:r w:rsidDel="00596FEA">
          <w:rPr>
            <w:rFonts w:asciiTheme="minorHAnsi" w:eastAsiaTheme="minorEastAsia" w:hAnsiTheme="minorHAnsi" w:cstheme="minorBidi"/>
            <w:noProof/>
            <w:kern w:val="2"/>
            <w:sz w:val="21"/>
            <w:szCs w:val="22"/>
            <w:lang w:val="en-US" w:eastAsia="zh-CN"/>
          </w:rPr>
          <w:tab/>
        </w:r>
        <w:r w:rsidDel="00596FEA">
          <w:rPr>
            <w:noProof/>
          </w:rPr>
          <w:delText>Definitions and abbreviations</w:delText>
        </w:r>
        <w:r w:rsidDel="00596FEA">
          <w:rPr>
            <w:noProof/>
          </w:rPr>
          <w:tab/>
          <w:delText>9</w:delText>
        </w:r>
      </w:del>
    </w:p>
    <w:p w:rsidR="006137E7" w:rsidDel="00596FEA" w:rsidRDefault="006137E7">
      <w:pPr>
        <w:pStyle w:val="21"/>
        <w:rPr>
          <w:del w:id="3340" w:author="hxt" w:date="2019-07-04T10:23:00Z"/>
          <w:rFonts w:asciiTheme="minorHAnsi" w:eastAsiaTheme="minorEastAsia" w:hAnsiTheme="minorHAnsi" w:cstheme="minorBidi"/>
          <w:noProof/>
          <w:kern w:val="2"/>
          <w:sz w:val="21"/>
          <w:szCs w:val="22"/>
          <w:lang w:val="en-US" w:eastAsia="zh-CN"/>
        </w:rPr>
      </w:pPr>
      <w:del w:id="3341" w:author="hxt" w:date="2019-07-04T10:23:00Z">
        <w:r w:rsidDel="00596FEA">
          <w:rPr>
            <w:noProof/>
          </w:rPr>
          <w:delText>3.1</w:delText>
        </w:r>
        <w:r w:rsidDel="00596FEA">
          <w:rPr>
            <w:rFonts w:asciiTheme="minorHAnsi" w:eastAsiaTheme="minorEastAsia" w:hAnsiTheme="minorHAnsi" w:cstheme="minorBidi"/>
            <w:noProof/>
            <w:kern w:val="2"/>
            <w:sz w:val="21"/>
            <w:szCs w:val="22"/>
            <w:lang w:val="en-US" w:eastAsia="zh-CN"/>
          </w:rPr>
          <w:tab/>
        </w:r>
        <w:r w:rsidDel="00596FEA">
          <w:rPr>
            <w:noProof/>
          </w:rPr>
          <w:delText>Definitions</w:delText>
        </w:r>
        <w:r w:rsidDel="00596FEA">
          <w:rPr>
            <w:noProof/>
          </w:rPr>
          <w:tab/>
          <w:delText>9</w:delText>
        </w:r>
      </w:del>
    </w:p>
    <w:p w:rsidR="006137E7" w:rsidDel="00596FEA" w:rsidRDefault="006137E7">
      <w:pPr>
        <w:pStyle w:val="21"/>
        <w:rPr>
          <w:del w:id="3342" w:author="hxt" w:date="2019-07-04T10:23:00Z"/>
          <w:rFonts w:asciiTheme="minorHAnsi" w:eastAsiaTheme="minorEastAsia" w:hAnsiTheme="minorHAnsi" w:cstheme="minorBidi"/>
          <w:noProof/>
          <w:kern w:val="2"/>
          <w:sz w:val="21"/>
          <w:szCs w:val="22"/>
          <w:lang w:val="en-US" w:eastAsia="zh-CN"/>
        </w:rPr>
      </w:pPr>
      <w:del w:id="3343" w:author="hxt" w:date="2019-07-04T10:23:00Z">
        <w:r w:rsidDel="00596FEA">
          <w:rPr>
            <w:noProof/>
          </w:rPr>
          <w:delText>3.3</w:delText>
        </w:r>
        <w:r w:rsidDel="00596FEA">
          <w:rPr>
            <w:rFonts w:asciiTheme="minorHAnsi" w:eastAsiaTheme="minorEastAsia" w:hAnsiTheme="minorHAnsi" w:cstheme="minorBidi"/>
            <w:noProof/>
            <w:kern w:val="2"/>
            <w:sz w:val="21"/>
            <w:szCs w:val="22"/>
            <w:lang w:val="en-US" w:eastAsia="zh-CN"/>
          </w:rPr>
          <w:tab/>
        </w:r>
        <w:r w:rsidDel="00596FEA">
          <w:rPr>
            <w:noProof/>
          </w:rPr>
          <w:delText>Abbreviations</w:delText>
        </w:r>
        <w:r w:rsidDel="00596FEA">
          <w:rPr>
            <w:noProof/>
          </w:rPr>
          <w:tab/>
          <w:delText>9</w:delText>
        </w:r>
      </w:del>
    </w:p>
    <w:p w:rsidR="006137E7" w:rsidDel="00596FEA" w:rsidRDefault="006137E7">
      <w:pPr>
        <w:pStyle w:val="10"/>
        <w:rPr>
          <w:del w:id="3344" w:author="hxt" w:date="2019-07-04T10:23:00Z"/>
          <w:rFonts w:asciiTheme="minorHAnsi" w:eastAsiaTheme="minorEastAsia" w:hAnsiTheme="minorHAnsi" w:cstheme="minorBidi"/>
          <w:noProof/>
          <w:kern w:val="2"/>
          <w:sz w:val="21"/>
          <w:szCs w:val="22"/>
          <w:lang w:val="en-US" w:eastAsia="zh-CN"/>
        </w:rPr>
      </w:pPr>
      <w:del w:id="3345" w:author="hxt" w:date="2019-07-04T10:23:00Z">
        <w:r w:rsidDel="00596FEA">
          <w:rPr>
            <w:noProof/>
          </w:rPr>
          <w:lastRenderedPageBreak/>
          <w:delText>4</w:delText>
        </w:r>
        <w:r w:rsidDel="00596FEA">
          <w:rPr>
            <w:rFonts w:asciiTheme="minorHAnsi" w:eastAsiaTheme="minorEastAsia" w:hAnsiTheme="minorHAnsi" w:cstheme="minorBidi"/>
            <w:noProof/>
            <w:kern w:val="2"/>
            <w:sz w:val="21"/>
            <w:szCs w:val="22"/>
            <w:lang w:val="en-US" w:eastAsia="zh-CN"/>
          </w:rPr>
          <w:tab/>
        </w:r>
        <w:r w:rsidDel="00596FEA">
          <w:rPr>
            <w:noProof/>
          </w:rPr>
          <w:delText>Scenario</w:delText>
        </w:r>
        <w:r w:rsidDel="00596FEA">
          <w:rPr>
            <w:noProof/>
          </w:rPr>
          <w:tab/>
          <w:delText>9</w:delText>
        </w:r>
      </w:del>
    </w:p>
    <w:p w:rsidR="006137E7" w:rsidDel="00596FEA" w:rsidRDefault="006137E7">
      <w:pPr>
        <w:pStyle w:val="21"/>
        <w:rPr>
          <w:del w:id="3346" w:author="hxt" w:date="2019-07-04T10:23:00Z"/>
          <w:rFonts w:asciiTheme="minorHAnsi" w:eastAsiaTheme="minorEastAsia" w:hAnsiTheme="minorHAnsi" w:cstheme="minorBidi"/>
          <w:noProof/>
          <w:kern w:val="2"/>
          <w:sz w:val="21"/>
          <w:szCs w:val="22"/>
          <w:lang w:val="en-US" w:eastAsia="zh-CN"/>
        </w:rPr>
      </w:pPr>
      <w:del w:id="3347" w:author="hxt" w:date="2019-07-04T10:23:00Z">
        <w:r w:rsidDel="00596FEA">
          <w:rPr>
            <w:noProof/>
          </w:rPr>
          <w:delText>4.1 Scenario #1: &lt;Scenario name&gt;</w:delText>
        </w:r>
        <w:r w:rsidDel="00596FEA">
          <w:rPr>
            <w:noProof/>
          </w:rPr>
          <w:tab/>
          <w:delText>9</w:delText>
        </w:r>
      </w:del>
    </w:p>
    <w:p w:rsidR="006137E7" w:rsidDel="00596FEA" w:rsidRDefault="006137E7">
      <w:pPr>
        <w:pStyle w:val="10"/>
        <w:rPr>
          <w:del w:id="3348" w:author="hxt" w:date="2019-07-04T10:23:00Z"/>
          <w:rFonts w:asciiTheme="minorHAnsi" w:eastAsiaTheme="minorEastAsia" w:hAnsiTheme="minorHAnsi" w:cstheme="minorBidi"/>
          <w:noProof/>
          <w:kern w:val="2"/>
          <w:sz w:val="21"/>
          <w:szCs w:val="22"/>
          <w:lang w:val="en-US" w:eastAsia="zh-CN"/>
        </w:rPr>
      </w:pPr>
      <w:del w:id="3349" w:author="hxt" w:date="2019-07-04T10:23:00Z">
        <w:r w:rsidDel="00596FEA">
          <w:rPr>
            <w:noProof/>
          </w:rPr>
          <w:delText>5</w:delText>
        </w:r>
        <w:r w:rsidDel="00596FEA">
          <w:rPr>
            <w:rFonts w:asciiTheme="minorHAnsi" w:eastAsiaTheme="minorEastAsia" w:hAnsiTheme="minorHAnsi" w:cstheme="minorBidi"/>
            <w:noProof/>
            <w:kern w:val="2"/>
            <w:sz w:val="21"/>
            <w:szCs w:val="22"/>
            <w:lang w:val="en-US" w:eastAsia="zh-CN"/>
          </w:rPr>
          <w:tab/>
        </w:r>
        <w:r w:rsidDel="00596FEA">
          <w:rPr>
            <w:noProof/>
          </w:rPr>
          <w:delText>Key Issues</w:delText>
        </w:r>
        <w:r w:rsidDel="00596FEA">
          <w:rPr>
            <w:noProof/>
          </w:rPr>
          <w:tab/>
          <w:delText>9</w:delText>
        </w:r>
      </w:del>
    </w:p>
    <w:p w:rsidR="006137E7" w:rsidDel="00596FEA" w:rsidRDefault="006137E7">
      <w:pPr>
        <w:pStyle w:val="21"/>
        <w:rPr>
          <w:del w:id="3350" w:author="hxt" w:date="2019-07-04T10:23:00Z"/>
          <w:rFonts w:asciiTheme="minorHAnsi" w:eastAsiaTheme="minorEastAsia" w:hAnsiTheme="minorHAnsi" w:cstheme="minorBidi"/>
          <w:noProof/>
          <w:kern w:val="2"/>
          <w:sz w:val="21"/>
          <w:szCs w:val="22"/>
          <w:lang w:val="en-US" w:eastAsia="zh-CN"/>
        </w:rPr>
      </w:pPr>
      <w:del w:id="3351" w:author="hxt" w:date="2019-07-04T10:23:00Z">
        <w:r w:rsidDel="00596FEA">
          <w:rPr>
            <w:noProof/>
          </w:rPr>
          <w:delText>5.1</w:delText>
        </w:r>
        <w:r w:rsidDel="00596FEA">
          <w:rPr>
            <w:rFonts w:asciiTheme="minorHAnsi" w:eastAsiaTheme="minorEastAsia" w:hAnsiTheme="minorHAnsi" w:cstheme="minorBidi"/>
            <w:noProof/>
            <w:kern w:val="2"/>
            <w:sz w:val="21"/>
            <w:szCs w:val="22"/>
            <w:lang w:val="en-US" w:eastAsia="zh-CN"/>
          </w:rPr>
          <w:tab/>
        </w:r>
        <w:r w:rsidDel="00596FEA">
          <w:rPr>
            <w:noProof/>
          </w:rPr>
          <w:delText>Key Issue #1: Security Anchor</w:delText>
        </w:r>
        <w:r w:rsidDel="00596FEA">
          <w:rPr>
            <w:noProof/>
          </w:rPr>
          <w:tab/>
          <w:delText>9</w:delText>
        </w:r>
      </w:del>
    </w:p>
    <w:p w:rsidR="006137E7" w:rsidDel="00596FEA" w:rsidRDefault="006137E7">
      <w:pPr>
        <w:pStyle w:val="21"/>
        <w:rPr>
          <w:del w:id="3352" w:author="hxt" w:date="2019-07-04T10:23:00Z"/>
          <w:rFonts w:asciiTheme="minorHAnsi" w:eastAsiaTheme="minorEastAsia" w:hAnsiTheme="minorHAnsi" w:cstheme="minorBidi"/>
          <w:noProof/>
          <w:kern w:val="2"/>
          <w:sz w:val="21"/>
          <w:szCs w:val="22"/>
          <w:lang w:val="en-US" w:eastAsia="zh-CN"/>
        </w:rPr>
      </w:pPr>
      <w:del w:id="3353" w:author="hxt" w:date="2019-07-04T10:23:00Z">
        <w:r w:rsidDel="00596FEA">
          <w:rPr>
            <w:noProof/>
          </w:rPr>
          <w:delText>5.2</w:delText>
        </w:r>
        <w:r w:rsidDel="00596FEA">
          <w:rPr>
            <w:rFonts w:asciiTheme="minorHAnsi" w:eastAsiaTheme="minorEastAsia" w:hAnsiTheme="minorHAnsi" w:cstheme="minorBidi"/>
            <w:noProof/>
            <w:kern w:val="2"/>
            <w:sz w:val="21"/>
            <w:szCs w:val="22"/>
            <w:lang w:val="en-US" w:eastAsia="zh-CN"/>
          </w:rPr>
          <w:tab/>
        </w:r>
        <w:r w:rsidDel="00596FEA">
          <w:rPr>
            <w:noProof/>
          </w:rPr>
          <w:delText>Key Issue #2: Transport independent procedure definition</w:delText>
        </w:r>
        <w:r w:rsidDel="00596FEA">
          <w:rPr>
            <w:noProof/>
          </w:rPr>
          <w:tab/>
          <w:delText>11</w:delText>
        </w:r>
      </w:del>
    </w:p>
    <w:p w:rsidR="006137E7" w:rsidDel="00596FEA" w:rsidRDefault="006137E7">
      <w:pPr>
        <w:pStyle w:val="21"/>
        <w:rPr>
          <w:del w:id="3354" w:author="hxt" w:date="2019-07-04T10:23:00Z"/>
          <w:rFonts w:asciiTheme="minorHAnsi" w:eastAsiaTheme="minorEastAsia" w:hAnsiTheme="minorHAnsi" w:cstheme="minorBidi"/>
          <w:noProof/>
          <w:kern w:val="2"/>
          <w:sz w:val="21"/>
          <w:szCs w:val="22"/>
          <w:lang w:val="en-US" w:eastAsia="zh-CN"/>
        </w:rPr>
      </w:pPr>
      <w:del w:id="3355" w:author="hxt" w:date="2019-07-04T10:23:00Z">
        <w:r w:rsidDel="00596FEA">
          <w:rPr>
            <w:noProof/>
          </w:rPr>
          <w:delText>5.3</w:delText>
        </w:r>
        <w:r w:rsidDel="00596FEA">
          <w:rPr>
            <w:rFonts w:asciiTheme="minorHAnsi" w:eastAsiaTheme="minorEastAsia" w:hAnsiTheme="minorHAnsi" w:cstheme="minorBidi"/>
            <w:noProof/>
            <w:kern w:val="2"/>
            <w:sz w:val="21"/>
            <w:szCs w:val="22"/>
            <w:lang w:val="en-US" w:eastAsia="zh-CN"/>
          </w:rPr>
          <w:tab/>
        </w:r>
        <w:r w:rsidDel="00596FEA">
          <w:rPr>
            <w:noProof/>
          </w:rPr>
          <w:delText>Key Issue #</w:delText>
        </w:r>
        <w:r w:rsidDel="00596FEA">
          <w:rPr>
            <w:noProof/>
            <w:lang w:eastAsia="zh-CN"/>
          </w:rPr>
          <w:delText>3</w:delText>
        </w:r>
        <w:r w:rsidDel="00596FEA">
          <w:rPr>
            <w:noProof/>
          </w:rPr>
          <w:delText>: Mutual authentication</w:delText>
        </w:r>
        <w:r w:rsidRPr="00503B3C" w:rsidDel="00596FEA">
          <w:rPr>
            <w:rFonts w:cs="Arial"/>
            <w:b/>
            <w:noProof/>
            <w:lang w:eastAsia="zh-CN"/>
          </w:rPr>
          <w:delText xml:space="preserve"> </w:delText>
        </w:r>
        <w:r w:rsidDel="00596FEA">
          <w:rPr>
            <w:noProof/>
          </w:rPr>
          <w:delText>between UE and anchor function</w:delText>
        </w:r>
        <w:r w:rsidDel="00596FEA">
          <w:rPr>
            <w:noProof/>
          </w:rPr>
          <w:tab/>
          <w:delText>12</w:delText>
        </w:r>
      </w:del>
    </w:p>
    <w:p w:rsidR="006137E7" w:rsidDel="00596FEA" w:rsidRDefault="006137E7">
      <w:pPr>
        <w:pStyle w:val="31"/>
        <w:rPr>
          <w:del w:id="3356" w:author="hxt" w:date="2019-07-04T10:23:00Z"/>
          <w:rFonts w:asciiTheme="minorHAnsi" w:eastAsiaTheme="minorEastAsia" w:hAnsiTheme="minorHAnsi" w:cstheme="minorBidi"/>
          <w:noProof/>
          <w:kern w:val="2"/>
          <w:sz w:val="21"/>
          <w:szCs w:val="22"/>
          <w:lang w:val="en-US" w:eastAsia="zh-CN"/>
        </w:rPr>
      </w:pPr>
      <w:del w:id="3357" w:author="hxt" w:date="2019-07-04T10:23:00Z">
        <w:r w:rsidDel="00596FEA">
          <w:rPr>
            <w:noProof/>
          </w:rPr>
          <w:delText>5.3.2 Security Threat</w:delText>
        </w:r>
        <w:r w:rsidRPr="00503B3C" w:rsidDel="00596FEA">
          <w:rPr>
            <w:noProof/>
            <w:lang w:val="en-US"/>
          </w:rPr>
          <w:delText>s</w:delText>
        </w:r>
        <w:r w:rsidDel="00596FEA">
          <w:rPr>
            <w:noProof/>
          </w:rPr>
          <w:tab/>
          <w:delText>12</w:delText>
        </w:r>
      </w:del>
    </w:p>
    <w:p w:rsidR="006137E7" w:rsidDel="00596FEA" w:rsidRDefault="006137E7">
      <w:pPr>
        <w:pStyle w:val="31"/>
        <w:rPr>
          <w:del w:id="3358" w:author="hxt" w:date="2019-07-04T10:23:00Z"/>
          <w:rFonts w:asciiTheme="minorHAnsi" w:eastAsiaTheme="minorEastAsia" w:hAnsiTheme="minorHAnsi" w:cstheme="minorBidi"/>
          <w:noProof/>
          <w:kern w:val="2"/>
          <w:sz w:val="21"/>
          <w:szCs w:val="22"/>
          <w:lang w:val="en-US" w:eastAsia="zh-CN"/>
        </w:rPr>
      </w:pPr>
      <w:del w:id="3359" w:author="hxt" w:date="2019-07-04T10:23:00Z">
        <w:r w:rsidDel="00596FEA">
          <w:rPr>
            <w:noProof/>
          </w:rPr>
          <w:delText>5.3.3 Potential security requirement</w:delText>
        </w:r>
        <w:r w:rsidRPr="00503B3C" w:rsidDel="00596FEA">
          <w:rPr>
            <w:noProof/>
            <w:lang w:val="en-US"/>
          </w:rPr>
          <w:delText>s</w:delText>
        </w:r>
        <w:r w:rsidDel="00596FEA">
          <w:rPr>
            <w:noProof/>
          </w:rPr>
          <w:tab/>
          <w:delText>12</w:delText>
        </w:r>
      </w:del>
    </w:p>
    <w:p w:rsidR="006137E7" w:rsidDel="00596FEA" w:rsidRDefault="006137E7">
      <w:pPr>
        <w:pStyle w:val="21"/>
        <w:rPr>
          <w:del w:id="3360" w:author="hxt" w:date="2019-07-04T10:23:00Z"/>
          <w:rFonts w:asciiTheme="minorHAnsi" w:eastAsiaTheme="minorEastAsia" w:hAnsiTheme="minorHAnsi" w:cstheme="minorBidi"/>
          <w:noProof/>
          <w:kern w:val="2"/>
          <w:sz w:val="21"/>
          <w:szCs w:val="22"/>
          <w:lang w:val="en-US" w:eastAsia="zh-CN"/>
        </w:rPr>
      </w:pPr>
      <w:del w:id="3361" w:author="hxt" w:date="2019-07-04T10:23:00Z">
        <w:r w:rsidDel="00596FEA">
          <w:rPr>
            <w:noProof/>
          </w:rPr>
          <w:delText>5.4</w:delText>
        </w:r>
        <w:r w:rsidDel="00596FEA">
          <w:rPr>
            <w:rFonts w:asciiTheme="minorHAnsi" w:eastAsiaTheme="minorEastAsia" w:hAnsiTheme="minorHAnsi" w:cstheme="minorBidi"/>
            <w:noProof/>
            <w:kern w:val="2"/>
            <w:sz w:val="21"/>
            <w:szCs w:val="22"/>
            <w:lang w:val="en-US" w:eastAsia="zh-CN"/>
          </w:rPr>
          <w:tab/>
        </w:r>
        <w:r w:rsidDel="00596FEA">
          <w:rPr>
            <w:noProof/>
          </w:rPr>
          <w:delText>Key Issue #4: Authentication framework</w:delText>
        </w:r>
        <w:r w:rsidDel="00596FEA">
          <w:rPr>
            <w:noProof/>
          </w:rPr>
          <w:tab/>
          <w:delText>12</w:delText>
        </w:r>
      </w:del>
    </w:p>
    <w:p w:rsidR="006137E7" w:rsidDel="00596FEA" w:rsidRDefault="006137E7">
      <w:pPr>
        <w:pStyle w:val="21"/>
        <w:rPr>
          <w:del w:id="3362" w:author="hxt" w:date="2019-07-04T10:23:00Z"/>
          <w:rFonts w:asciiTheme="minorHAnsi" w:eastAsiaTheme="minorEastAsia" w:hAnsiTheme="minorHAnsi" w:cstheme="minorBidi"/>
          <w:noProof/>
          <w:kern w:val="2"/>
          <w:sz w:val="21"/>
          <w:szCs w:val="22"/>
          <w:lang w:val="en-US" w:eastAsia="zh-CN"/>
        </w:rPr>
      </w:pPr>
      <w:del w:id="3363" w:author="hxt" w:date="2019-07-04T10:23:00Z">
        <w:r w:rsidDel="00596FEA">
          <w:rPr>
            <w:noProof/>
          </w:rPr>
          <w:delText>5.5</w:delText>
        </w:r>
        <w:r w:rsidDel="00596FEA">
          <w:rPr>
            <w:rFonts w:asciiTheme="minorHAnsi" w:eastAsiaTheme="minorEastAsia" w:hAnsiTheme="minorHAnsi" w:cstheme="minorBidi"/>
            <w:noProof/>
            <w:kern w:val="2"/>
            <w:sz w:val="21"/>
            <w:szCs w:val="22"/>
            <w:lang w:val="en-US" w:eastAsia="zh-CN"/>
          </w:rPr>
          <w:tab/>
        </w:r>
        <w:r w:rsidDel="00596FEA">
          <w:rPr>
            <w:noProof/>
          </w:rPr>
          <w:delText>Key Issue #5: User privacy</w:delText>
        </w:r>
        <w:r w:rsidDel="00596FEA">
          <w:rPr>
            <w:noProof/>
          </w:rPr>
          <w:tab/>
          <w:delText>13</w:delText>
        </w:r>
      </w:del>
    </w:p>
    <w:p w:rsidR="006137E7" w:rsidDel="00596FEA" w:rsidRDefault="006137E7">
      <w:pPr>
        <w:pStyle w:val="10"/>
        <w:rPr>
          <w:del w:id="3364" w:author="hxt" w:date="2019-07-04T10:23:00Z"/>
          <w:rFonts w:asciiTheme="minorHAnsi" w:eastAsiaTheme="minorEastAsia" w:hAnsiTheme="minorHAnsi" w:cstheme="minorBidi"/>
          <w:noProof/>
          <w:kern w:val="2"/>
          <w:sz w:val="21"/>
          <w:szCs w:val="22"/>
          <w:lang w:val="en-US" w:eastAsia="zh-CN"/>
        </w:rPr>
      </w:pPr>
      <w:del w:id="3365" w:author="hxt" w:date="2019-07-04T10:23:00Z">
        <w:r w:rsidDel="00596FEA">
          <w:rPr>
            <w:noProof/>
          </w:rPr>
          <w:delText xml:space="preserve">5.5.1 </w:delText>
        </w:r>
        <w:r w:rsidDel="00596FEA">
          <w:rPr>
            <w:noProof/>
            <w:lang w:eastAsia="zh-CN"/>
          </w:rPr>
          <w:delText>I</w:delText>
        </w:r>
        <w:r w:rsidDel="00596FEA">
          <w:rPr>
            <w:noProof/>
          </w:rPr>
          <w:delText>ssue details</w:delText>
        </w:r>
        <w:r w:rsidDel="00596FEA">
          <w:rPr>
            <w:noProof/>
          </w:rPr>
          <w:tab/>
          <w:delText>13</w:delText>
        </w:r>
      </w:del>
    </w:p>
    <w:p w:rsidR="006137E7" w:rsidDel="00596FEA" w:rsidRDefault="006137E7">
      <w:pPr>
        <w:pStyle w:val="10"/>
        <w:rPr>
          <w:del w:id="3366" w:author="hxt" w:date="2019-07-04T10:23:00Z"/>
          <w:rFonts w:asciiTheme="minorHAnsi" w:eastAsiaTheme="minorEastAsia" w:hAnsiTheme="minorHAnsi" w:cstheme="minorBidi"/>
          <w:noProof/>
          <w:kern w:val="2"/>
          <w:sz w:val="21"/>
          <w:szCs w:val="22"/>
          <w:lang w:val="en-US" w:eastAsia="zh-CN"/>
        </w:rPr>
      </w:pPr>
      <w:del w:id="3367" w:author="hxt" w:date="2019-07-04T10:23:00Z">
        <w:r w:rsidDel="00596FEA">
          <w:rPr>
            <w:noProof/>
          </w:rPr>
          <w:delText>5.5.2 Security Threat</w:delText>
        </w:r>
        <w:r w:rsidDel="00596FEA">
          <w:rPr>
            <w:noProof/>
            <w:lang w:eastAsia="zh-CN"/>
          </w:rPr>
          <w:delText>s</w:delText>
        </w:r>
        <w:r w:rsidDel="00596FEA">
          <w:rPr>
            <w:noProof/>
          </w:rPr>
          <w:tab/>
          <w:delText>13</w:delText>
        </w:r>
      </w:del>
    </w:p>
    <w:p w:rsidR="006137E7" w:rsidDel="00596FEA" w:rsidRDefault="006137E7">
      <w:pPr>
        <w:pStyle w:val="10"/>
        <w:rPr>
          <w:del w:id="3368" w:author="hxt" w:date="2019-07-04T10:23:00Z"/>
          <w:rFonts w:asciiTheme="minorHAnsi" w:eastAsiaTheme="minorEastAsia" w:hAnsiTheme="minorHAnsi" w:cstheme="minorBidi"/>
          <w:noProof/>
          <w:kern w:val="2"/>
          <w:sz w:val="21"/>
          <w:szCs w:val="22"/>
          <w:lang w:val="en-US" w:eastAsia="zh-CN"/>
        </w:rPr>
      </w:pPr>
      <w:del w:id="3369" w:author="hxt" w:date="2019-07-04T10:23:00Z">
        <w:r w:rsidDel="00596FEA">
          <w:rPr>
            <w:noProof/>
          </w:rPr>
          <w:delText>5.5.3 Potential security requirements</w:delText>
        </w:r>
        <w:r w:rsidDel="00596FEA">
          <w:rPr>
            <w:noProof/>
          </w:rPr>
          <w:tab/>
          <w:delText>13</w:delText>
        </w:r>
      </w:del>
    </w:p>
    <w:p w:rsidR="006137E7" w:rsidDel="00596FEA" w:rsidRDefault="006137E7">
      <w:pPr>
        <w:pStyle w:val="21"/>
        <w:rPr>
          <w:del w:id="3370" w:author="hxt" w:date="2019-07-04T10:23:00Z"/>
          <w:rFonts w:asciiTheme="minorHAnsi" w:eastAsiaTheme="minorEastAsia" w:hAnsiTheme="minorHAnsi" w:cstheme="minorBidi"/>
          <w:noProof/>
          <w:kern w:val="2"/>
          <w:sz w:val="21"/>
          <w:szCs w:val="22"/>
          <w:lang w:val="en-US" w:eastAsia="zh-CN"/>
        </w:rPr>
      </w:pPr>
      <w:del w:id="3371" w:author="hxt" w:date="2019-07-04T10:23:00Z">
        <w:r w:rsidDel="00596FEA">
          <w:rPr>
            <w:noProof/>
          </w:rPr>
          <w:delText>5.6 Key Issue #6: secure communication between UE and application server</w:delText>
        </w:r>
        <w:r w:rsidDel="00596FEA">
          <w:rPr>
            <w:noProof/>
          </w:rPr>
          <w:tab/>
          <w:delText>13</w:delText>
        </w:r>
      </w:del>
    </w:p>
    <w:p w:rsidR="006137E7" w:rsidDel="00596FEA" w:rsidRDefault="006137E7">
      <w:pPr>
        <w:pStyle w:val="31"/>
        <w:rPr>
          <w:del w:id="3372" w:author="hxt" w:date="2019-07-04T10:23:00Z"/>
          <w:rFonts w:asciiTheme="minorHAnsi" w:eastAsiaTheme="minorEastAsia" w:hAnsiTheme="minorHAnsi" w:cstheme="minorBidi"/>
          <w:noProof/>
          <w:kern w:val="2"/>
          <w:sz w:val="21"/>
          <w:szCs w:val="22"/>
          <w:lang w:val="en-US" w:eastAsia="zh-CN"/>
        </w:rPr>
      </w:pPr>
      <w:del w:id="3373" w:author="hxt" w:date="2019-07-04T10:23:00Z">
        <w:r w:rsidDel="00596FEA">
          <w:rPr>
            <w:noProof/>
          </w:rPr>
          <w:delText>5.6.1 Issue details</w:delText>
        </w:r>
        <w:r w:rsidDel="00596FEA">
          <w:rPr>
            <w:noProof/>
          </w:rPr>
          <w:tab/>
          <w:delText>13</w:delText>
        </w:r>
      </w:del>
    </w:p>
    <w:p w:rsidR="006137E7" w:rsidDel="00596FEA" w:rsidRDefault="006137E7">
      <w:pPr>
        <w:pStyle w:val="31"/>
        <w:rPr>
          <w:del w:id="3374" w:author="hxt" w:date="2019-07-04T10:23:00Z"/>
          <w:rFonts w:asciiTheme="minorHAnsi" w:eastAsiaTheme="minorEastAsia" w:hAnsiTheme="minorHAnsi" w:cstheme="minorBidi"/>
          <w:noProof/>
          <w:kern w:val="2"/>
          <w:sz w:val="21"/>
          <w:szCs w:val="22"/>
          <w:lang w:val="en-US" w:eastAsia="zh-CN"/>
        </w:rPr>
      </w:pPr>
      <w:del w:id="3375" w:author="hxt" w:date="2019-07-04T10:23:00Z">
        <w:r w:rsidDel="00596FEA">
          <w:rPr>
            <w:noProof/>
          </w:rPr>
          <w:delText>5.6.2 Security threats</w:delText>
        </w:r>
        <w:r w:rsidDel="00596FEA">
          <w:rPr>
            <w:noProof/>
          </w:rPr>
          <w:tab/>
          <w:delText>13</w:delText>
        </w:r>
      </w:del>
    </w:p>
    <w:p w:rsidR="006137E7" w:rsidDel="00596FEA" w:rsidRDefault="006137E7">
      <w:pPr>
        <w:pStyle w:val="31"/>
        <w:rPr>
          <w:del w:id="3376" w:author="hxt" w:date="2019-07-04T10:23:00Z"/>
          <w:rFonts w:asciiTheme="minorHAnsi" w:eastAsiaTheme="minorEastAsia" w:hAnsiTheme="minorHAnsi" w:cstheme="minorBidi"/>
          <w:noProof/>
          <w:kern w:val="2"/>
          <w:sz w:val="21"/>
          <w:szCs w:val="22"/>
          <w:lang w:val="en-US" w:eastAsia="zh-CN"/>
        </w:rPr>
      </w:pPr>
      <w:del w:id="3377" w:author="hxt" w:date="2019-07-04T10:23:00Z">
        <w:r w:rsidDel="00596FEA">
          <w:rPr>
            <w:noProof/>
          </w:rPr>
          <w:delText>5.6.3 Potential security requirements</w:delText>
        </w:r>
        <w:r w:rsidDel="00596FEA">
          <w:rPr>
            <w:noProof/>
          </w:rPr>
          <w:tab/>
          <w:delText>14</w:delText>
        </w:r>
      </w:del>
    </w:p>
    <w:p w:rsidR="006137E7" w:rsidDel="00596FEA" w:rsidRDefault="006137E7">
      <w:pPr>
        <w:pStyle w:val="21"/>
        <w:rPr>
          <w:del w:id="3378" w:author="hxt" w:date="2019-07-04T10:23:00Z"/>
          <w:rFonts w:asciiTheme="minorHAnsi" w:eastAsiaTheme="minorEastAsia" w:hAnsiTheme="minorHAnsi" w:cstheme="minorBidi"/>
          <w:noProof/>
          <w:kern w:val="2"/>
          <w:sz w:val="21"/>
          <w:szCs w:val="22"/>
          <w:lang w:val="en-US" w:eastAsia="zh-CN"/>
        </w:rPr>
      </w:pPr>
      <w:del w:id="3379" w:author="hxt" w:date="2019-07-04T10:23:00Z">
        <w:r w:rsidDel="00596FEA">
          <w:rPr>
            <w:noProof/>
          </w:rPr>
          <w:delText>5.</w:delText>
        </w:r>
        <w:r w:rsidDel="00596FEA">
          <w:rPr>
            <w:noProof/>
            <w:lang w:eastAsia="zh-CN"/>
          </w:rPr>
          <w:delText>11</w:delText>
        </w:r>
        <w:r w:rsidDel="00596FEA">
          <w:rPr>
            <w:rFonts w:asciiTheme="minorHAnsi" w:eastAsiaTheme="minorEastAsia" w:hAnsiTheme="minorHAnsi" w:cstheme="minorBidi"/>
            <w:noProof/>
            <w:kern w:val="2"/>
            <w:sz w:val="21"/>
            <w:szCs w:val="22"/>
            <w:lang w:val="en-US" w:eastAsia="zh-CN"/>
          </w:rPr>
          <w:tab/>
        </w:r>
        <w:r w:rsidDel="00596FEA">
          <w:rPr>
            <w:noProof/>
          </w:rPr>
          <w:delText>Key Issue #</w:delText>
        </w:r>
        <w:r w:rsidDel="00596FEA">
          <w:rPr>
            <w:noProof/>
            <w:lang w:eastAsia="zh-CN"/>
          </w:rPr>
          <w:delText>11</w:delText>
        </w:r>
        <w:r w:rsidDel="00596FEA">
          <w:rPr>
            <w:noProof/>
          </w:rPr>
          <w:delText>: Generic battery efficient end-to-end security</w:delText>
        </w:r>
        <w:r w:rsidDel="00596FEA">
          <w:rPr>
            <w:noProof/>
          </w:rPr>
          <w:tab/>
          <w:delText>15</w:delText>
        </w:r>
      </w:del>
    </w:p>
    <w:p w:rsidR="006137E7" w:rsidDel="00596FEA" w:rsidRDefault="006137E7">
      <w:pPr>
        <w:pStyle w:val="31"/>
        <w:rPr>
          <w:del w:id="3380" w:author="hxt" w:date="2019-07-04T10:23:00Z"/>
          <w:rFonts w:asciiTheme="minorHAnsi" w:eastAsiaTheme="minorEastAsia" w:hAnsiTheme="minorHAnsi" w:cstheme="minorBidi"/>
          <w:noProof/>
          <w:kern w:val="2"/>
          <w:sz w:val="21"/>
          <w:szCs w:val="22"/>
          <w:lang w:val="en-US" w:eastAsia="zh-CN"/>
        </w:rPr>
      </w:pPr>
      <w:del w:id="3381" w:author="hxt" w:date="2019-07-04T10:23:00Z">
        <w:r w:rsidDel="00596FEA">
          <w:rPr>
            <w:noProof/>
          </w:rPr>
          <w:delText>5.</w:delText>
        </w:r>
        <w:r w:rsidDel="00596FEA">
          <w:rPr>
            <w:noProof/>
            <w:lang w:eastAsia="zh-CN"/>
          </w:rPr>
          <w:delText>11</w:delText>
        </w:r>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rPr>
          <w:delText>Issue details</w:delText>
        </w:r>
        <w:r w:rsidDel="00596FEA">
          <w:rPr>
            <w:noProof/>
          </w:rPr>
          <w:tab/>
          <w:delText>15</w:delText>
        </w:r>
      </w:del>
    </w:p>
    <w:p w:rsidR="006137E7" w:rsidDel="00596FEA" w:rsidRDefault="006137E7">
      <w:pPr>
        <w:pStyle w:val="31"/>
        <w:rPr>
          <w:del w:id="3382" w:author="hxt" w:date="2019-07-04T10:23:00Z"/>
          <w:rFonts w:asciiTheme="minorHAnsi" w:eastAsiaTheme="minorEastAsia" w:hAnsiTheme="minorHAnsi" w:cstheme="minorBidi"/>
          <w:noProof/>
          <w:kern w:val="2"/>
          <w:sz w:val="21"/>
          <w:szCs w:val="22"/>
          <w:lang w:val="en-US" w:eastAsia="zh-CN"/>
        </w:rPr>
      </w:pPr>
      <w:del w:id="3383" w:author="hxt" w:date="2019-07-04T10:23:00Z">
        <w:r w:rsidDel="00596FEA">
          <w:rPr>
            <w:noProof/>
          </w:rPr>
          <w:delText>5.</w:delText>
        </w:r>
        <w:r w:rsidDel="00596FEA">
          <w:rPr>
            <w:noProof/>
            <w:lang w:eastAsia="zh-CN"/>
          </w:rPr>
          <w:delText>11</w:delText>
        </w:r>
        <w:r w:rsidDel="00596FEA">
          <w:rPr>
            <w:noProof/>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Security threats</w:delText>
        </w:r>
        <w:r w:rsidDel="00596FEA">
          <w:rPr>
            <w:noProof/>
          </w:rPr>
          <w:tab/>
          <w:delText>15</w:delText>
        </w:r>
      </w:del>
    </w:p>
    <w:p w:rsidR="006137E7" w:rsidDel="00596FEA" w:rsidRDefault="006137E7">
      <w:pPr>
        <w:pStyle w:val="31"/>
        <w:rPr>
          <w:del w:id="3384" w:author="hxt" w:date="2019-07-04T10:23:00Z"/>
          <w:rFonts w:asciiTheme="minorHAnsi" w:eastAsiaTheme="minorEastAsia" w:hAnsiTheme="minorHAnsi" w:cstheme="minorBidi"/>
          <w:noProof/>
          <w:kern w:val="2"/>
          <w:sz w:val="21"/>
          <w:szCs w:val="22"/>
          <w:lang w:val="en-US" w:eastAsia="zh-CN"/>
        </w:rPr>
      </w:pPr>
      <w:del w:id="3385" w:author="hxt" w:date="2019-07-04T10:23:00Z">
        <w:r w:rsidDel="00596FEA">
          <w:rPr>
            <w:noProof/>
          </w:rPr>
          <w:delText>5.</w:delText>
        </w:r>
        <w:r w:rsidDel="00596FEA">
          <w:rPr>
            <w:noProof/>
            <w:lang w:eastAsia="zh-CN"/>
          </w:rPr>
          <w:delText>11</w:delText>
        </w:r>
        <w:r w:rsidDel="00596FEA">
          <w:rPr>
            <w:noProof/>
          </w:rPr>
          <w:delText>.3</w:delText>
        </w:r>
        <w:r w:rsidDel="00596FEA">
          <w:rPr>
            <w:rFonts w:asciiTheme="minorHAnsi" w:eastAsiaTheme="minorEastAsia" w:hAnsiTheme="minorHAnsi" w:cstheme="minorBidi"/>
            <w:noProof/>
            <w:kern w:val="2"/>
            <w:sz w:val="21"/>
            <w:szCs w:val="22"/>
            <w:lang w:val="en-US" w:eastAsia="zh-CN"/>
          </w:rPr>
          <w:tab/>
        </w:r>
        <w:r w:rsidDel="00596FEA">
          <w:rPr>
            <w:noProof/>
          </w:rPr>
          <w:delText>Potential security requirements</w:delText>
        </w:r>
        <w:r w:rsidDel="00596FEA">
          <w:rPr>
            <w:noProof/>
          </w:rPr>
          <w:tab/>
          <w:delText>15</w:delText>
        </w:r>
      </w:del>
    </w:p>
    <w:p w:rsidR="006137E7" w:rsidDel="00596FEA" w:rsidRDefault="006137E7">
      <w:pPr>
        <w:pStyle w:val="10"/>
        <w:rPr>
          <w:del w:id="3386" w:author="hxt" w:date="2019-07-04T10:23:00Z"/>
          <w:rFonts w:asciiTheme="minorHAnsi" w:eastAsiaTheme="minorEastAsia" w:hAnsiTheme="minorHAnsi" w:cstheme="minorBidi"/>
          <w:noProof/>
          <w:kern w:val="2"/>
          <w:sz w:val="21"/>
          <w:szCs w:val="22"/>
          <w:lang w:val="en-US" w:eastAsia="zh-CN"/>
        </w:rPr>
      </w:pPr>
      <w:del w:id="3387" w:author="hxt" w:date="2019-07-04T10:23:00Z">
        <w:r w:rsidDel="00596FEA">
          <w:rPr>
            <w:noProof/>
          </w:rPr>
          <w:delText>5.</w:delText>
        </w:r>
        <w:r w:rsidDel="00596FEA">
          <w:rPr>
            <w:noProof/>
            <w:lang w:eastAsia="zh-CN"/>
          </w:rPr>
          <w:delText>12</w:delText>
        </w:r>
        <w:r w:rsidDel="00596FEA">
          <w:rPr>
            <w:rFonts w:asciiTheme="minorHAnsi" w:eastAsiaTheme="minorEastAsia" w:hAnsiTheme="minorHAnsi" w:cstheme="minorBidi"/>
            <w:noProof/>
            <w:kern w:val="2"/>
            <w:sz w:val="21"/>
            <w:szCs w:val="22"/>
            <w:lang w:val="en-US" w:eastAsia="zh-CN"/>
          </w:rPr>
          <w:tab/>
        </w:r>
        <w:r w:rsidDel="00596FEA">
          <w:rPr>
            <w:noProof/>
          </w:rPr>
          <w:delText>Key Issue #</w:delText>
        </w:r>
        <w:r w:rsidDel="00596FEA">
          <w:rPr>
            <w:noProof/>
            <w:lang w:eastAsia="zh-CN"/>
          </w:rPr>
          <w:delText>12</w:delText>
        </w:r>
        <w:r w:rsidDel="00596FEA">
          <w:rPr>
            <w:noProof/>
          </w:rPr>
          <w:delText>: Key lifetimes</w:delText>
        </w:r>
        <w:r w:rsidDel="00596FEA">
          <w:rPr>
            <w:noProof/>
          </w:rPr>
          <w:tab/>
          <w:delText>15</w:delText>
        </w:r>
      </w:del>
    </w:p>
    <w:p w:rsidR="006137E7" w:rsidDel="00596FEA" w:rsidRDefault="006137E7">
      <w:pPr>
        <w:pStyle w:val="10"/>
        <w:rPr>
          <w:del w:id="3388" w:author="hxt" w:date="2019-07-04T10:23:00Z"/>
          <w:rFonts w:asciiTheme="minorHAnsi" w:eastAsiaTheme="minorEastAsia" w:hAnsiTheme="minorHAnsi" w:cstheme="minorBidi"/>
          <w:noProof/>
          <w:kern w:val="2"/>
          <w:sz w:val="21"/>
          <w:szCs w:val="22"/>
          <w:lang w:val="en-US" w:eastAsia="zh-CN"/>
        </w:rPr>
      </w:pPr>
      <w:del w:id="3389" w:author="hxt" w:date="2019-07-04T10:23:00Z">
        <w:r w:rsidDel="00596FEA">
          <w:rPr>
            <w:noProof/>
          </w:rPr>
          <w:delText>5.</w:delText>
        </w:r>
        <w:r w:rsidDel="00596FEA">
          <w:rPr>
            <w:noProof/>
            <w:lang w:eastAsia="zh-CN"/>
          </w:rPr>
          <w:delText>12</w:delText>
        </w:r>
        <w:r w:rsidDel="00596FEA">
          <w:rPr>
            <w:noProof/>
          </w:rPr>
          <w:delText>.1 Issue details</w:delText>
        </w:r>
        <w:r w:rsidDel="00596FEA">
          <w:rPr>
            <w:noProof/>
          </w:rPr>
          <w:tab/>
          <w:delText>15</w:delText>
        </w:r>
      </w:del>
    </w:p>
    <w:p w:rsidR="006137E7" w:rsidDel="00596FEA" w:rsidRDefault="006137E7">
      <w:pPr>
        <w:pStyle w:val="10"/>
        <w:rPr>
          <w:del w:id="3390" w:author="hxt" w:date="2019-07-04T10:23:00Z"/>
          <w:rFonts w:asciiTheme="minorHAnsi" w:eastAsiaTheme="minorEastAsia" w:hAnsiTheme="minorHAnsi" w:cstheme="minorBidi"/>
          <w:noProof/>
          <w:kern w:val="2"/>
          <w:sz w:val="21"/>
          <w:szCs w:val="22"/>
          <w:lang w:val="en-US" w:eastAsia="zh-CN"/>
        </w:rPr>
      </w:pPr>
      <w:del w:id="3391" w:author="hxt" w:date="2019-07-04T10:23:00Z">
        <w:r w:rsidDel="00596FEA">
          <w:rPr>
            <w:noProof/>
          </w:rPr>
          <w:delText>5.</w:delText>
        </w:r>
        <w:r w:rsidDel="00596FEA">
          <w:rPr>
            <w:noProof/>
            <w:lang w:eastAsia="zh-CN"/>
          </w:rPr>
          <w:delText>14</w:delText>
        </w:r>
        <w:r w:rsidDel="00596FEA">
          <w:rPr>
            <w:rFonts w:asciiTheme="minorHAnsi" w:eastAsiaTheme="minorEastAsia" w:hAnsiTheme="minorHAnsi" w:cstheme="minorBidi"/>
            <w:noProof/>
            <w:kern w:val="2"/>
            <w:sz w:val="21"/>
            <w:szCs w:val="22"/>
            <w:lang w:val="en-US" w:eastAsia="zh-CN"/>
          </w:rPr>
          <w:tab/>
        </w:r>
        <w:r w:rsidDel="00596FEA">
          <w:rPr>
            <w:noProof/>
          </w:rPr>
          <w:delText>Key Issue #</w:delText>
        </w:r>
        <w:r w:rsidDel="00596FEA">
          <w:rPr>
            <w:noProof/>
            <w:lang w:eastAsia="zh-CN"/>
          </w:rPr>
          <w:delText>14</w:delText>
        </w:r>
        <w:r w:rsidDel="00596FEA">
          <w:rPr>
            <w:noProof/>
          </w:rPr>
          <w:delText>: Key revocation</w:delText>
        </w:r>
        <w:r w:rsidDel="00596FEA">
          <w:rPr>
            <w:noProof/>
          </w:rPr>
          <w:tab/>
          <w:delText>17</w:delText>
        </w:r>
      </w:del>
    </w:p>
    <w:p w:rsidR="006137E7" w:rsidDel="00596FEA" w:rsidRDefault="006137E7">
      <w:pPr>
        <w:pStyle w:val="10"/>
        <w:rPr>
          <w:del w:id="3392" w:author="hxt" w:date="2019-07-04T10:23:00Z"/>
          <w:rFonts w:asciiTheme="minorHAnsi" w:eastAsiaTheme="minorEastAsia" w:hAnsiTheme="minorHAnsi" w:cstheme="minorBidi"/>
          <w:noProof/>
          <w:kern w:val="2"/>
          <w:sz w:val="21"/>
          <w:szCs w:val="22"/>
          <w:lang w:val="en-US" w:eastAsia="zh-CN"/>
        </w:rPr>
      </w:pPr>
      <w:del w:id="3393" w:author="hxt" w:date="2019-07-04T10:23:00Z">
        <w:r w:rsidDel="00596FEA">
          <w:rPr>
            <w:noProof/>
          </w:rPr>
          <w:delText>5.</w:delText>
        </w:r>
        <w:r w:rsidDel="00596FEA">
          <w:rPr>
            <w:noProof/>
            <w:lang w:eastAsia="zh-CN"/>
          </w:rPr>
          <w:delText>14</w:delText>
        </w:r>
        <w:r w:rsidDel="00596FEA">
          <w:rPr>
            <w:noProof/>
          </w:rPr>
          <w:delText>.1 Issue details</w:delText>
        </w:r>
        <w:r w:rsidDel="00596FEA">
          <w:rPr>
            <w:noProof/>
          </w:rPr>
          <w:tab/>
          <w:delText>17</w:delText>
        </w:r>
      </w:del>
    </w:p>
    <w:p w:rsidR="006137E7" w:rsidDel="00596FEA" w:rsidRDefault="006137E7">
      <w:pPr>
        <w:pStyle w:val="21"/>
        <w:rPr>
          <w:del w:id="3394" w:author="hxt" w:date="2019-07-04T10:23:00Z"/>
          <w:rFonts w:asciiTheme="minorHAnsi" w:eastAsiaTheme="minorEastAsia" w:hAnsiTheme="minorHAnsi" w:cstheme="minorBidi"/>
          <w:noProof/>
          <w:kern w:val="2"/>
          <w:sz w:val="21"/>
          <w:szCs w:val="22"/>
          <w:lang w:val="en-US" w:eastAsia="zh-CN"/>
        </w:rPr>
      </w:pPr>
      <w:del w:id="3395" w:author="hxt" w:date="2019-07-04T10:23:00Z">
        <w:r w:rsidDel="00596FEA">
          <w:rPr>
            <w:noProof/>
          </w:rPr>
          <w:delText>5.</w:delText>
        </w:r>
        <w:r w:rsidDel="00596FEA">
          <w:rPr>
            <w:noProof/>
            <w:lang w:eastAsia="zh-CN"/>
          </w:rPr>
          <w:delText>15</w:delText>
        </w:r>
        <w:r w:rsidDel="00596FEA">
          <w:rPr>
            <w:rFonts w:asciiTheme="minorHAnsi" w:eastAsiaTheme="minorEastAsia" w:hAnsiTheme="minorHAnsi" w:cstheme="minorBidi"/>
            <w:noProof/>
            <w:kern w:val="2"/>
            <w:sz w:val="21"/>
            <w:szCs w:val="22"/>
            <w:lang w:val="en-US" w:eastAsia="zh-CN"/>
          </w:rPr>
          <w:tab/>
        </w:r>
        <w:r w:rsidDel="00596FEA">
          <w:rPr>
            <w:noProof/>
          </w:rPr>
          <w:delText>Key Issue #</w:delText>
        </w:r>
        <w:r w:rsidDel="00596FEA">
          <w:rPr>
            <w:noProof/>
            <w:lang w:eastAsia="zh-CN"/>
          </w:rPr>
          <w:delText>15</w:delText>
        </w:r>
        <w:r w:rsidDel="00596FEA">
          <w:rPr>
            <w:noProof/>
          </w:rPr>
          <w:delText>: Synchronization of keys when using established keys.</w:delText>
        </w:r>
        <w:r w:rsidDel="00596FEA">
          <w:rPr>
            <w:noProof/>
          </w:rPr>
          <w:tab/>
          <w:delText>17</w:delText>
        </w:r>
      </w:del>
    </w:p>
    <w:p w:rsidR="006137E7" w:rsidDel="00596FEA" w:rsidRDefault="006137E7">
      <w:pPr>
        <w:pStyle w:val="31"/>
        <w:rPr>
          <w:del w:id="3396" w:author="hxt" w:date="2019-07-04T10:23:00Z"/>
          <w:rFonts w:asciiTheme="minorHAnsi" w:eastAsiaTheme="minorEastAsia" w:hAnsiTheme="minorHAnsi" w:cstheme="minorBidi"/>
          <w:noProof/>
          <w:kern w:val="2"/>
          <w:sz w:val="21"/>
          <w:szCs w:val="22"/>
          <w:lang w:val="en-US" w:eastAsia="zh-CN"/>
        </w:rPr>
      </w:pPr>
      <w:del w:id="3397" w:author="hxt" w:date="2019-07-04T10:23:00Z">
        <w:r w:rsidDel="00596FEA">
          <w:rPr>
            <w:noProof/>
          </w:rPr>
          <w:delText>5.</w:delText>
        </w:r>
        <w:r w:rsidDel="00596FEA">
          <w:rPr>
            <w:noProof/>
            <w:lang w:eastAsia="zh-CN"/>
          </w:rPr>
          <w:delText>15</w:delText>
        </w:r>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rPr>
          <w:delText>Issue details</w:delText>
        </w:r>
        <w:r w:rsidDel="00596FEA">
          <w:rPr>
            <w:noProof/>
          </w:rPr>
          <w:tab/>
          <w:delText>17</w:delText>
        </w:r>
      </w:del>
    </w:p>
    <w:p w:rsidR="006137E7" w:rsidDel="00596FEA" w:rsidRDefault="006137E7">
      <w:pPr>
        <w:pStyle w:val="31"/>
        <w:rPr>
          <w:del w:id="3398" w:author="hxt" w:date="2019-07-04T10:23:00Z"/>
          <w:rFonts w:asciiTheme="minorHAnsi" w:eastAsiaTheme="minorEastAsia" w:hAnsiTheme="minorHAnsi" w:cstheme="minorBidi"/>
          <w:noProof/>
          <w:kern w:val="2"/>
          <w:sz w:val="21"/>
          <w:szCs w:val="22"/>
          <w:lang w:val="en-US" w:eastAsia="zh-CN"/>
        </w:rPr>
      </w:pPr>
      <w:del w:id="3399" w:author="hxt" w:date="2019-07-04T10:23:00Z">
        <w:r w:rsidDel="00596FEA">
          <w:rPr>
            <w:noProof/>
          </w:rPr>
          <w:delText>5.</w:delText>
        </w:r>
        <w:r w:rsidDel="00596FEA">
          <w:rPr>
            <w:noProof/>
            <w:lang w:eastAsia="zh-CN"/>
          </w:rPr>
          <w:delText>15</w:delText>
        </w:r>
        <w:r w:rsidDel="00596FEA">
          <w:rPr>
            <w:noProof/>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Security Threats</w:delText>
        </w:r>
        <w:r w:rsidDel="00596FEA">
          <w:rPr>
            <w:noProof/>
          </w:rPr>
          <w:tab/>
          <w:delText>18</w:delText>
        </w:r>
      </w:del>
    </w:p>
    <w:p w:rsidR="006137E7" w:rsidDel="00596FEA" w:rsidRDefault="006137E7">
      <w:pPr>
        <w:pStyle w:val="31"/>
        <w:rPr>
          <w:del w:id="3400" w:author="hxt" w:date="2019-07-04T10:23:00Z"/>
          <w:rFonts w:asciiTheme="minorHAnsi" w:eastAsiaTheme="minorEastAsia" w:hAnsiTheme="minorHAnsi" w:cstheme="minorBidi"/>
          <w:noProof/>
          <w:kern w:val="2"/>
          <w:sz w:val="21"/>
          <w:szCs w:val="22"/>
          <w:lang w:val="en-US" w:eastAsia="zh-CN"/>
        </w:rPr>
      </w:pPr>
      <w:del w:id="3401" w:author="hxt" w:date="2019-07-04T10:23:00Z">
        <w:r w:rsidDel="00596FEA">
          <w:rPr>
            <w:noProof/>
          </w:rPr>
          <w:delText>5.</w:delText>
        </w:r>
        <w:r w:rsidDel="00596FEA">
          <w:rPr>
            <w:noProof/>
            <w:lang w:eastAsia="zh-CN"/>
          </w:rPr>
          <w:delText>15</w:delText>
        </w:r>
        <w:r w:rsidDel="00596FEA">
          <w:rPr>
            <w:noProof/>
          </w:rPr>
          <w:delText>.3</w:delText>
        </w:r>
        <w:r w:rsidDel="00596FEA">
          <w:rPr>
            <w:rFonts w:asciiTheme="minorHAnsi" w:eastAsiaTheme="minorEastAsia" w:hAnsiTheme="minorHAnsi" w:cstheme="minorBidi"/>
            <w:noProof/>
            <w:kern w:val="2"/>
            <w:sz w:val="21"/>
            <w:szCs w:val="22"/>
            <w:lang w:val="en-US" w:eastAsia="zh-CN"/>
          </w:rPr>
          <w:tab/>
        </w:r>
        <w:r w:rsidDel="00596FEA">
          <w:rPr>
            <w:noProof/>
          </w:rPr>
          <w:delText>Potential security requirements</w:delText>
        </w:r>
        <w:r w:rsidDel="00596FEA">
          <w:rPr>
            <w:noProof/>
          </w:rPr>
          <w:tab/>
          <w:delText>18</w:delText>
        </w:r>
      </w:del>
    </w:p>
    <w:p w:rsidR="006137E7" w:rsidDel="00596FEA" w:rsidRDefault="006137E7">
      <w:pPr>
        <w:pStyle w:val="21"/>
        <w:rPr>
          <w:del w:id="3402" w:author="hxt" w:date="2019-07-04T10:23:00Z"/>
          <w:rFonts w:asciiTheme="minorHAnsi" w:eastAsiaTheme="minorEastAsia" w:hAnsiTheme="minorHAnsi" w:cstheme="minorBidi"/>
          <w:noProof/>
          <w:kern w:val="2"/>
          <w:sz w:val="21"/>
          <w:szCs w:val="22"/>
          <w:lang w:val="en-US" w:eastAsia="zh-CN"/>
        </w:rPr>
      </w:pPr>
      <w:del w:id="3403" w:author="hxt" w:date="2019-07-04T10:23:00Z">
        <w:r w:rsidDel="00596FEA">
          <w:rPr>
            <w:noProof/>
          </w:rPr>
          <w:delText>5.</w:delText>
        </w:r>
        <w:r w:rsidDel="00596FEA">
          <w:rPr>
            <w:noProof/>
            <w:lang w:eastAsia="zh-CN"/>
          </w:rPr>
          <w:delText>16</w:delText>
        </w:r>
        <w:r w:rsidDel="00596FEA">
          <w:rPr>
            <w:rFonts w:asciiTheme="minorHAnsi" w:eastAsiaTheme="minorEastAsia" w:hAnsiTheme="minorHAnsi" w:cstheme="minorBidi"/>
            <w:noProof/>
            <w:kern w:val="2"/>
            <w:sz w:val="21"/>
            <w:szCs w:val="22"/>
            <w:lang w:val="en-US" w:eastAsia="zh-CN"/>
          </w:rPr>
          <w:tab/>
        </w:r>
        <w:r w:rsidDel="00596FEA">
          <w:rPr>
            <w:noProof/>
          </w:rPr>
          <w:delText>Key Issue #</w:delText>
        </w:r>
        <w:r w:rsidDel="00596FEA">
          <w:rPr>
            <w:noProof/>
            <w:lang w:eastAsia="zh-CN"/>
          </w:rPr>
          <w:delText>16</w:delText>
        </w:r>
        <w:r w:rsidDel="00596FEA">
          <w:rPr>
            <w:noProof/>
          </w:rPr>
          <w:delText>: Application Key freshness of AKMA</w:delText>
        </w:r>
        <w:r w:rsidDel="00596FEA">
          <w:rPr>
            <w:noProof/>
          </w:rPr>
          <w:tab/>
          <w:delText>18</w:delText>
        </w:r>
      </w:del>
    </w:p>
    <w:p w:rsidR="006137E7" w:rsidDel="00596FEA" w:rsidRDefault="006137E7">
      <w:pPr>
        <w:pStyle w:val="10"/>
        <w:rPr>
          <w:del w:id="3404" w:author="hxt" w:date="2019-07-04T10:23:00Z"/>
          <w:rFonts w:asciiTheme="minorHAnsi" w:eastAsiaTheme="minorEastAsia" w:hAnsiTheme="minorHAnsi" w:cstheme="minorBidi"/>
          <w:noProof/>
          <w:kern w:val="2"/>
          <w:sz w:val="21"/>
          <w:szCs w:val="22"/>
          <w:lang w:val="en-US" w:eastAsia="zh-CN"/>
        </w:rPr>
      </w:pPr>
      <w:del w:id="3405" w:author="hxt" w:date="2019-07-04T10:23:00Z">
        <w:r w:rsidDel="00596FEA">
          <w:rPr>
            <w:noProof/>
          </w:rPr>
          <w:delText>5.</w:delText>
        </w:r>
        <w:r w:rsidDel="00596FEA">
          <w:rPr>
            <w:noProof/>
            <w:lang w:eastAsia="zh-CN"/>
          </w:rPr>
          <w:delText>16</w:delText>
        </w:r>
        <w:r w:rsidDel="00596FEA">
          <w:rPr>
            <w:noProof/>
          </w:rPr>
          <w:delText xml:space="preserve">.1 </w:delText>
        </w:r>
        <w:r w:rsidDel="00596FEA">
          <w:rPr>
            <w:noProof/>
            <w:lang w:eastAsia="zh-CN"/>
          </w:rPr>
          <w:delText>I</w:delText>
        </w:r>
        <w:r w:rsidDel="00596FEA">
          <w:rPr>
            <w:noProof/>
          </w:rPr>
          <w:delText>ssue details</w:delText>
        </w:r>
        <w:r w:rsidDel="00596FEA">
          <w:rPr>
            <w:noProof/>
          </w:rPr>
          <w:tab/>
          <w:delText>18</w:delText>
        </w:r>
      </w:del>
    </w:p>
    <w:p w:rsidR="006137E7" w:rsidDel="00596FEA" w:rsidRDefault="006137E7">
      <w:pPr>
        <w:pStyle w:val="10"/>
        <w:rPr>
          <w:del w:id="3406" w:author="hxt" w:date="2019-07-04T10:23:00Z"/>
          <w:rFonts w:asciiTheme="minorHAnsi" w:eastAsiaTheme="minorEastAsia" w:hAnsiTheme="minorHAnsi" w:cstheme="minorBidi"/>
          <w:noProof/>
          <w:kern w:val="2"/>
          <w:sz w:val="21"/>
          <w:szCs w:val="22"/>
          <w:lang w:val="en-US" w:eastAsia="zh-CN"/>
        </w:rPr>
      </w:pPr>
      <w:del w:id="3407" w:author="hxt" w:date="2019-07-04T10:23:00Z">
        <w:r w:rsidDel="00596FEA">
          <w:rPr>
            <w:noProof/>
          </w:rPr>
          <w:delText>5.</w:delText>
        </w:r>
        <w:r w:rsidDel="00596FEA">
          <w:rPr>
            <w:noProof/>
            <w:lang w:eastAsia="zh-CN"/>
          </w:rPr>
          <w:delText>16</w:delText>
        </w:r>
        <w:r w:rsidDel="00596FEA">
          <w:rPr>
            <w:noProof/>
          </w:rPr>
          <w:delText>.2 Security Threat</w:delText>
        </w:r>
        <w:r w:rsidDel="00596FEA">
          <w:rPr>
            <w:noProof/>
            <w:lang w:eastAsia="zh-CN"/>
          </w:rPr>
          <w:delText>s</w:delText>
        </w:r>
        <w:r w:rsidDel="00596FEA">
          <w:rPr>
            <w:noProof/>
          </w:rPr>
          <w:tab/>
          <w:delText>18</w:delText>
        </w:r>
      </w:del>
    </w:p>
    <w:p w:rsidR="006137E7" w:rsidDel="00596FEA" w:rsidRDefault="006137E7">
      <w:pPr>
        <w:pStyle w:val="10"/>
        <w:rPr>
          <w:del w:id="3408" w:author="hxt" w:date="2019-07-04T10:23:00Z"/>
          <w:rFonts w:asciiTheme="minorHAnsi" w:eastAsiaTheme="minorEastAsia" w:hAnsiTheme="minorHAnsi" w:cstheme="minorBidi"/>
          <w:noProof/>
          <w:kern w:val="2"/>
          <w:sz w:val="21"/>
          <w:szCs w:val="22"/>
          <w:lang w:val="en-US" w:eastAsia="zh-CN"/>
        </w:rPr>
      </w:pPr>
      <w:del w:id="3409" w:author="hxt" w:date="2019-07-04T10:23:00Z">
        <w:r w:rsidDel="00596FEA">
          <w:rPr>
            <w:noProof/>
          </w:rPr>
          <w:delText>6 Candidate Solutions</w:delText>
        </w:r>
        <w:r w:rsidDel="00596FEA">
          <w:rPr>
            <w:noProof/>
          </w:rPr>
          <w:tab/>
          <w:delText>18</w:delText>
        </w:r>
      </w:del>
    </w:p>
    <w:p w:rsidR="006137E7" w:rsidDel="00596FEA" w:rsidRDefault="006137E7">
      <w:pPr>
        <w:pStyle w:val="21"/>
        <w:rPr>
          <w:del w:id="3410" w:author="hxt" w:date="2019-07-04T10:23:00Z"/>
          <w:rFonts w:asciiTheme="minorHAnsi" w:eastAsiaTheme="minorEastAsia" w:hAnsiTheme="minorHAnsi" w:cstheme="minorBidi"/>
          <w:noProof/>
          <w:kern w:val="2"/>
          <w:sz w:val="21"/>
          <w:szCs w:val="22"/>
          <w:lang w:val="en-US" w:eastAsia="zh-CN"/>
        </w:rPr>
      </w:pPr>
      <w:del w:id="3411" w:author="hxt" w:date="2019-07-04T10:23:00Z">
        <w:r w:rsidDel="00596FEA">
          <w:rPr>
            <w:noProof/>
          </w:rPr>
          <w:delText>6.</w:delText>
        </w:r>
        <w:r w:rsidDel="00596FEA">
          <w:rPr>
            <w:noProof/>
            <w:lang w:eastAsia="zh-CN"/>
          </w:rPr>
          <w:delText>1</w:delText>
        </w:r>
        <w:r w:rsidDel="00596FEA">
          <w:rPr>
            <w:noProof/>
          </w:rPr>
          <w:delText xml:space="preserve"> Solution </w:delText>
        </w:r>
        <w:r w:rsidDel="00596FEA">
          <w:rPr>
            <w:noProof/>
            <w:lang w:eastAsia="zh-CN"/>
          </w:rPr>
          <w:delText>#1</w:delText>
        </w:r>
        <w:r w:rsidDel="00596FEA">
          <w:rPr>
            <w:noProof/>
          </w:rPr>
          <w:delText xml:space="preserve">: </w:delText>
        </w:r>
        <w:r w:rsidDel="00596FEA">
          <w:rPr>
            <w:noProof/>
            <w:lang w:eastAsia="zh-CN"/>
          </w:rPr>
          <w:delText>Introducing third party key to AKMA</w:delText>
        </w:r>
        <w:r w:rsidDel="00596FEA">
          <w:rPr>
            <w:noProof/>
          </w:rPr>
          <w:tab/>
          <w:delText>18</w:delText>
        </w:r>
      </w:del>
    </w:p>
    <w:p w:rsidR="006137E7" w:rsidDel="00596FEA" w:rsidRDefault="006137E7">
      <w:pPr>
        <w:pStyle w:val="31"/>
        <w:rPr>
          <w:del w:id="3412" w:author="hxt" w:date="2019-07-04T10:23:00Z"/>
          <w:rFonts w:asciiTheme="minorHAnsi" w:eastAsiaTheme="minorEastAsia" w:hAnsiTheme="minorHAnsi" w:cstheme="minorBidi"/>
          <w:noProof/>
          <w:kern w:val="2"/>
          <w:sz w:val="21"/>
          <w:szCs w:val="22"/>
          <w:lang w:val="en-US" w:eastAsia="zh-CN"/>
        </w:rPr>
      </w:pPr>
      <w:del w:id="3413" w:author="hxt" w:date="2019-07-04T10:23:00Z">
        <w:r w:rsidDel="00596FEA">
          <w:rPr>
            <w:noProof/>
          </w:rPr>
          <w:delText>6.1.1 Introduction</w:delText>
        </w:r>
        <w:r w:rsidDel="00596FEA">
          <w:rPr>
            <w:noProof/>
          </w:rPr>
          <w:tab/>
          <w:delText>18</w:delText>
        </w:r>
      </w:del>
    </w:p>
    <w:p w:rsidR="006137E7" w:rsidDel="00596FEA" w:rsidRDefault="006137E7">
      <w:pPr>
        <w:pStyle w:val="31"/>
        <w:rPr>
          <w:del w:id="3414" w:author="hxt" w:date="2019-07-04T10:23:00Z"/>
          <w:rFonts w:asciiTheme="minorHAnsi" w:eastAsiaTheme="minorEastAsia" w:hAnsiTheme="minorHAnsi" w:cstheme="minorBidi"/>
          <w:noProof/>
          <w:kern w:val="2"/>
          <w:sz w:val="21"/>
          <w:szCs w:val="22"/>
          <w:lang w:val="en-US" w:eastAsia="zh-CN"/>
        </w:rPr>
      </w:pPr>
      <w:del w:id="3415" w:author="hxt" w:date="2019-07-04T10:23:00Z">
        <w:r w:rsidDel="00596FEA">
          <w:rPr>
            <w:noProof/>
          </w:rPr>
          <w:delText>6.1.2 Solution details</w:delText>
        </w:r>
        <w:r w:rsidDel="00596FEA">
          <w:rPr>
            <w:noProof/>
          </w:rPr>
          <w:tab/>
          <w:delText>19</w:delText>
        </w:r>
      </w:del>
    </w:p>
    <w:p w:rsidR="006137E7" w:rsidDel="00596FEA" w:rsidRDefault="006137E7">
      <w:pPr>
        <w:pStyle w:val="21"/>
        <w:rPr>
          <w:del w:id="3416" w:author="hxt" w:date="2019-07-04T10:23:00Z"/>
          <w:rFonts w:asciiTheme="minorHAnsi" w:eastAsiaTheme="minorEastAsia" w:hAnsiTheme="minorHAnsi" w:cstheme="minorBidi"/>
          <w:noProof/>
          <w:kern w:val="2"/>
          <w:sz w:val="21"/>
          <w:szCs w:val="22"/>
          <w:lang w:val="en-US" w:eastAsia="zh-CN"/>
        </w:rPr>
      </w:pPr>
      <w:del w:id="3417" w:author="hxt" w:date="2019-07-04T10:23:00Z">
        <w:r w:rsidDel="00596FEA">
          <w:rPr>
            <w:noProof/>
          </w:rPr>
          <w:delText>6.</w:delText>
        </w:r>
        <w:r w:rsidDel="00596FEA">
          <w:rPr>
            <w:noProof/>
            <w:lang w:eastAsia="zh-CN"/>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 xml:space="preserve">Solution </w:delText>
        </w:r>
        <w:r w:rsidDel="00596FEA">
          <w:rPr>
            <w:noProof/>
            <w:lang w:eastAsia="zh-CN"/>
          </w:rPr>
          <w:delText>#2</w:delText>
        </w:r>
        <w:r w:rsidDel="00596FEA">
          <w:rPr>
            <w:noProof/>
          </w:rPr>
          <w:delText>: Access independent architecture solution for AKMA</w:delText>
        </w:r>
        <w:r w:rsidDel="00596FEA">
          <w:rPr>
            <w:noProof/>
          </w:rPr>
          <w:tab/>
          <w:delText>20</w:delText>
        </w:r>
      </w:del>
    </w:p>
    <w:p w:rsidR="006137E7" w:rsidDel="00596FEA" w:rsidRDefault="006137E7">
      <w:pPr>
        <w:pStyle w:val="31"/>
        <w:rPr>
          <w:del w:id="3418" w:author="hxt" w:date="2019-07-04T10:23:00Z"/>
          <w:rFonts w:asciiTheme="minorHAnsi" w:eastAsiaTheme="minorEastAsia" w:hAnsiTheme="minorHAnsi" w:cstheme="minorBidi"/>
          <w:noProof/>
          <w:kern w:val="2"/>
          <w:sz w:val="21"/>
          <w:szCs w:val="22"/>
          <w:lang w:val="en-US" w:eastAsia="zh-CN"/>
        </w:rPr>
      </w:pPr>
      <w:del w:id="3419" w:author="hxt" w:date="2019-07-04T10:23:00Z">
        <w:r w:rsidDel="00596FEA">
          <w:rPr>
            <w:noProof/>
          </w:rPr>
          <w:delText>6.</w:delText>
        </w:r>
        <w:r w:rsidDel="00596FEA">
          <w:rPr>
            <w:noProof/>
            <w:lang w:eastAsia="zh-CN"/>
          </w:rPr>
          <w:delText>2</w:delText>
        </w:r>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20</w:delText>
        </w:r>
      </w:del>
    </w:p>
    <w:p w:rsidR="006137E7" w:rsidDel="00596FEA" w:rsidRDefault="006137E7">
      <w:pPr>
        <w:pStyle w:val="31"/>
        <w:rPr>
          <w:del w:id="3420" w:author="hxt" w:date="2019-07-04T10:23:00Z"/>
          <w:rFonts w:asciiTheme="minorHAnsi" w:eastAsiaTheme="minorEastAsia" w:hAnsiTheme="minorHAnsi" w:cstheme="minorBidi"/>
          <w:noProof/>
          <w:kern w:val="2"/>
          <w:sz w:val="21"/>
          <w:szCs w:val="22"/>
          <w:lang w:val="en-US" w:eastAsia="zh-CN"/>
        </w:rPr>
      </w:pPr>
      <w:del w:id="3421" w:author="hxt" w:date="2019-07-04T10:23:00Z">
        <w:r w:rsidDel="00596FEA">
          <w:rPr>
            <w:noProof/>
          </w:rPr>
          <w:delText>6.</w:delText>
        </w:r>
        <w:r w:rsidDel="00596FEA">
          <w:rPr>
            <w:noProof/>
            <w:lang w:eastAsia="zh-CN"/>
          </w:rPr>
          <w:delText>2</w:delText>
        </w:r>
        <w:r w:rsidDel="00596FEA">
          <w:rPr>
            <w:noProof/>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20</w:delText>
        </w:r>
      </w:del>
    </w:p>
    <w:p w:rsidR="006137E7" w:rsidDel="00596FEA" w:rsidRDefault="006137E7">
      <w:pPr>
        <w:pStyle w:val="40"/>
        <w:rPr>
          <w:del w:id="3422" w:author="hxt" w:date="2019-07-04T10:23:00Z"/>
          <w:rFonts w:asciiTheme="minorHAnsi" w:eastAsiaTheme="minorEastAsia" w:hAnsiTheme="minorHAnsi" w:cstheme="minorBidi"/>
          <w:noProof/>
          <w:kern w:val="2"/>
          <w:sz w:val="21"/>
          <w:szCs w:val="22"/>
          <w:lang w:val="en-US" w:eastAsia="zh-CN"/>
        </w:rPr>
      </w:pPr>
      <w:del w:id="3423" w:author="hxt" w:date="2019-07-04T10:23:00Z">
        <w:r w:rsidDel="00596FEA">
          <w:rPr>
            <w:noProof/>
          </w:rPr>
          <w:delText>6.</w:delText>
        </w:r>
        <w:r w:rsidDel="00596FEA">
          <w:rPr>
            <w:noProof/>
            <w:lang w:eastAsia="zh-CN"/>
          </w:rPr>
          <w:delText>2</w:delText>
        </w:r>
        <w:r w:rsidDel="00596FEA">
          <w:rPr>
            <w:noProof/>
          </w:rPr>
          <w:delText>.2.1</w:delText>
        </w:r>
        <w:r w:rsidDel="00596FEA">
          <w:rPr>
            <w:rFonts w:asciiTheme="minorHAnsi" w:eastAsiaTheme="minorEastAsia" w:hAnsiTheme="minorHAnsi" w:cstheme="minorBidi"/>
            <w:noProof/>
            <w:kern w:val="2"/>
            <w:sz w:val="21"/>
            <w:szCs w:val="22"/>
            <w:lang w:val="en-US" w:eastAsia="zh-CN"/>
          </w:rPr>
          <w:tab/>
        </w:r>
        <w:r w:rsidDel="00596FEA">
          <w:rPr>
            <w:noProof/>
          </w:rPr>
          <w:delText>Architecture and reference points</w:delText>
        </w:r>
        <w:r w:rsidDel="00596FEA">
          <w:rPr>
            <w:noProof/>
          </w:rPr>
          <w:tab/>
          <w:delText>20</w:delText>
        </w:r>
      </w:del>
    </w:p>
    <w:p w:rsidR="006137E7" w:rsidDel="00596FEA" w:rsidRDefault="006137E7">
      <w:pPr>
        <w:pStyle w:val="40"/>
        <w:rPr>
          <w:del w:id="3424" w:author="hxt" w:date="2019-07-04T10:23:00Z"/>
          <w:rFonts w:asciiTheme="minorHAnsi" w:eastAsiaTheme="minorEastAsia" w:hAnsiTheme="minorHAnsi" w:cstheme="minorBidi"/>
          <w:noProof/>
          <w:kern w:val="2"/>
          <w:sz w:val="21"/>
          <w:szCs w:val="22"/>
          <w:lang w:val="en-US" w:eastAsia="zh-CN"/>
        </w:rPr>
      </w:pPr>
      <w:del w:id="3425" w:author="hxt" w:date="2019-07-04T10:23:00Z">
        <w:r w:rsidDel="00596FEA">
          <w:rPr>
            <w:noProof/>
          </w:rPr>
          <w:delText>6.</w:delText>
        </w:r>
        <w:r w:rsidDel="00596FEA">
          <w:rPr>
            <w:noProof/>
            <w:lang w:eastAsia="zh-CN"/>
          </w:rPr>
          <w:delText>2</w:delText>
        </w:r>
        <w:r w:rsidDel="00596FEA">
          <w:rPr>
            <w:noProof/>
          </w:rPr>
          <w:delText>.2.2</w:delText>
        </w:r>
        <w:r w:rsidDel="00596FEA">
          <w:rPr>
            <w:rFonts w:asciiTheme="minorHAnsi" w:eastAsiaTheme="minorEastAsia" w:hAnsiTheme="minorHAnsi" w:cstheme="minorBidi"/>
            <w:noProof/>
            <w:kern w:val="2"/>
            <w:sz w:val="21"/>
            <w:szCs w:val="22"/>
            <w:lang w:val="en-US" w:eastAsia="zh-CN"/>
          </w:rPr>
          <w:tab/>
        </w:r>
        <w:r w:rsidDel="00596FEA">
          <w:rPr>
            <w:noProof/>
          </w:rPr>
          <w:delText>Procedures</w:delText>
        </w:r>
        <w:r w:rsidDel="00596FEA">
          <w:rPr>
            <w:noProof/>
          </w:rPr>
          <w:tab/>
          <w:delText>20</w:delText>
        </w:r>
      </w:del>
    </w:p>
    <w:p w:rsidR="006137E7" w:rsidDel="00596FEA" w:rsidRDefault="006137E7">
      <w:pPr>
        <w:pStyle w:val="50"/>
        <w:rPr>
          <w:del w:id="3426" w:author="hxt" w:date="2019-07-04T10:23:00Z"/>
          <w:rFonts w:asciiTheme="minorHAnsi" w:eastAsiaTheme="minorEastAsia" w:hAnsiTheme="minorHAnsi" w:cstheme="minorBidi"/>
          <w:noProof/>
          <w:kern w:val="2"/>
          <w:sz w:val="21"/>
          <w:szCs w:val="22"/>
          <w:lang w:val="en-US" w:eastAsia="zh-CN"/>
        </w:rPr>
      </w:pPr>
      <w:del w:id="3427" w:author="hxt" w:date="2019-07-04T10:23:00Z">
        <w:r w:rsidDel="00596FEA">
          <w:rPr>
            <w:noProof/>
          </w:rPr>
          <w:lastRenderedPageBreak/>
          <w:delText>6.</w:delText>
        </w:r>
        <w:r w:rsidDel="00596FEA">
          <w:rPr>
            <w:noProof/>
            <w:lang w:eastAsia="zh-CN"/>
          </w:rPr>
          <w:delText>2</w:delText>
        </w:r>
        <w:r w:rsidDel="00596FEA">
          <w:rPr>
            <w:noProof/>
          </w:rPr>
          <w:delText>.2.2.1</w:delText>
        </w:r>
        <w:r w:rsidDel="00596FEA">
          <w:rPr>
            <w:rFonts w:asciiTheme="minorHAnsi" w:eastAsiaTheme="minorEastAsia" w:hAnsiTheme="minorHAnsi" w:cstheme="minorBidi"/>
            <w:noProof/>
            <w:kern w:val="2"/>
            <w:sz w:val="21"/>
            <w:szCs w:val="22"/>
            <w:lang w:val="en-US" w:eastAsia="zh-CN"/>
          </w:rPr>
          <w:tab/>
        </w:r>
        <w:r w:rsidDel="00596FEA">
          <w:rPr>
            <w:noProof/>
          </w:rPr>
          <w:delText>Initiation</w:delText>
        </w:r>
        <w:r w:rsidDel="00596FEA">
          <w:rPr>
            <w:noProof/>
          </w:rPr>
          <w:tab/>
          <w:delText>20</w:delText>
        </w:r>
      </w:del>
    </w:p>
    <w:p w:rsidR="006137E7" w:rsidDel="00596FEA" w:rsidRDefault="006137E7">
      <w:pPr>
        <w:pStyle w:val="50"/>
        <w:rPr>
          <w:del w:id="3428" w:author="hxt" w:date="2019-07-04T10:23:00Z"/>
          <w:rFonts w:asciiTheme="minorHAnsi" w:eastAsiaTheme="minorEastAsia" w:hAnsiTheme="minorHAnsi" w:cstheme="minorBidi"/>
          <w:noProof/>
          <w:kern w:val="2"/>
          <w:sz w:val="21"/>
          <w:szCs w:val="22"/>
          <w:lang w:val="en-US" w:eastAsia="zh-CN"/>
        </w:rPr>
      </w:pPr>
      <w:del w:id="3429" w:author="hxt" w:date="2019-07-04T10:23:00Z">
        <w:r w:rsidDel="00596FEA">
          <w:rPr>
            <w:noProof/>
          </w:rPr>
          <w:delText>6.2.2.2.2</w:delText>
        </w:r>
        <w:r w:rsidDel="00596FEA">
          <w:rPr>
            <w:rFonts w:asciiTheme="minorHAnsi" w:eastAsiaTheme="minorEastAsia" w:hAnsiTheme="minorHAnsi" w:cstheme="minorBidi"/>
            <w:noProof/>
            <w:kern w:val="2"/>
            <w:sz w:val="21"/>
            <w:szCs w:val="22"/>
            <w:lang w:val="en-US" w:eastAsia="zh-CN"/>
          </w:rPr>
          <w:tab/>
        </w:r>
        <w:r w:rsidDel="00596FEA">
          <w:rPr>
            <w:noProof/>
          </w:rPr>
          <w:delText>Authentication</w:delText>
        </w:r>
        <w:r w:rsidDel="00596FEA">
          <w:rPr>
            <w:noProof/>
          </w:rPr>
          <w:tab/>
          <w:delText>21</w:delText>
        </w:r>
      </w:del>
    </w:p>
    <w:p w:rsidR="006137E7" w:rsidDel="00596FEA" w:rsidRDefault="006137E7">
      <w:pPr>
        <w:pStyle w:val="50"/>
        <w:rPr>
          <w:del w:id="3430" w:author="hxt" w:date="2019-07-04T10:23:00Z"/>
          <w:rFonts w:asciiTheme="minorHAnsi" w:eastAsiaTheme="minorEastAsia" w:hAnsiTheme="minorHAnsi" w:cstheme="minorBidi"/>
          <w:noProof/>
          <w:kern w:val="2"/>
          <w:sz w:val="21"/>
          <w:szCs w:val="22"/>
          <w:lang w:val="en-US" w:eastAsia="zh-CN"/>
        </w:rPr>
      </w:pPr>
      <w:del w:id="3431" w:author="hxt" w:date="2019-07-04T10:23:00Z">
        <w:r w:rsidDel="00596FEA">
          <w:rPr>
            <w:noProof/>
          </w:rPr>
          <w:delText>6.2.2.2.3</w:delText>
        </w:r>
        <w:r w:rsidDel="00596FEA">
          <w:rPr>
            <w:rFonts w:asciiTheme="minorHAnsi" w:eastAsiaTheme="minorEastAsia" w:hAnsiTheme="minorHAnsi" w:cstheme="minorBidi"/>
            <w:noProof/>
            <w:kern w:val="2"/>
            <w:sz w:val="21"/>
            <w:szCs w:val="22"/>
            <w:lang w:val="en-US" w:eastAsia="zh-CN"/>
          </w:rPr>
          <w:tab/>
        </w:r>
        <w:r w:rsidDel="00596FEA">
          <w:rPr>
            <w:noProof/>
          </w:rPr>
          <w:delText>Usage</w:delText>
        </w:r>
        <w:r w:rsidDel="00596FEA">
          <w:rPr>
            <w:noProof/>
          </w:rPr>
          <w:tab/>
          <w:delText>22</w:delText>
        </w:r>
      </w:del>
    </w:p>
    <w:p w:rsidR="006137E7" w:rsidDel="00596FEA" w:rsidRDefault="006137E7">
      <w:pPr>
        <w:pStyle w:val="31"/>
        <w:rPr>
          <w:del w:id="3432" w:author="hxt" w:date="2019-07-04T10:23:00Z"/>
          <w:rFonts w:asciiTheme="minorHAnsi" w:eastAsiaTheme="minorEastAsia" w:hAnsiTheme="minorHAnsi" w:cstheme="minorBidi"/>
          <w:noProof/>
          <w:kern w:val="2"/>
          <w:sz w:val="21"/>
          <w:szCs w:val="22"/>
          <w:lang w:val="en-US" w:eastAsia="zh-CN"/>
        </w:rPr>
      </w:pPr>
      <w:del w:id="3433" w:author="hxt" w:date="2019-07-04T10:23:00Z">
        <w:r w:rsidDel="00596FEA">
          <w:rPr>
            <w:noProof/>
          </w:rPr>
          <w:delText>6.2.3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22</w:delText>
        </w:r>
      </w:del>
    </w:p>
    <w:p w:rsidR="006137E7" w:rsidDel="00596FEA" w:rsidRDefault="006137E7">
      <w:pPr>
        <w:pStyle w:val="21"/>
        <w:rPr>
          <w:del w:id="3434" w:author="hxt" w:date="2019-07-04T10:23:00Z"/>
          <w:rFonts w:asciiTheme="minorHAnsi" w:eastAsiaTheme="minorEastAsia" w:hAnsiTheme="minorHAnsi" w:cstheme="minorBidi"/>
          <w:noProof/>
          <w:kern w:val="2"/>
          <w:sz w:val="21"/>
          <w:szCs w:val="22"/>
          <w:lang w:val="en-US" w:eastAsia="zh-CN"/>
        </w:rPr>
      </w:pPr>
      <w:del w:id="3435" w:author="hxt" w:date="2019-07-04T10:23:00Z">
        <w:r w:rsidDel="00596FEA">
          <w:rPr>
            <w:noProof/>
          </w:rPr>
          <w:delText>6.</w:delText>
        </w:r>
        <w:r w:rsidDel="00596FEA">
          <w:rPr>
            <w:noProof/>
            <w:lang w:eastAsia="zh-CN"/>
          </w:rPr>
          <w:delText>3</w:delText>
        </w:r>
        <w:r w:rsidDel="00596FEA">
          <w:rPr>
            <w:rFonts w:asciiTheme="minorHAnsi" w:eastAsiaTheme="minorEastAsia" w:hAnsiTheme="minorHAnsi" w:cstheme="minorBidi"/>
            <w:noProof/>
            <w:kern w:val="2"/>
            <w:sz w:val="21"/>
            <w:szCs w:val="22"/>
            <w:lang w:val="en-US" w:eastAsia="zh-CN"/>
          </w:rPr>
          <w:tab/>
        </w:r>
        <w:r w:rsidDel="00596FEA">
          <w:rPr>
            <w:noProof/>
          </w:rPr>
          <w:delText xml:space="preserve">Solution </w:delText>
        </w:r>
        <w:r w:rsidDel="00596FEA">
          <w:rPr>
            <w:noProof/>
            <w:lang w:eastAsia="zh-CN"/>
          </w:rPr>
          <w:delText>#3</w:delText>
        </w:r>
        <w:r w:rsidDel="00596FEA">
          <w:rPr>
            <w:noProof/>
          </w:rPr>
          <w:delText>: Architecture solution for AKMA with standalone anchor</w:delText>
        </w:r>
        <w:r w:rsidDel="00596FEA">
          <w:rPr>
            <w:noProof/>
          </w:rPr>
          <w:tab/>
          <w:delText>22</w:delText>
        </w:r>
      </w:del>
    </w:p>
    <w:p w:rsidR="006137E7" w:rsidDel="00596FEA" w:rsidRDefault="006137E7">
      <w:pPr>
        <w:pStyle w:val="31"/>
        <w:rPr>
          <w:del w:id="3436" w:author="hxt" w:date="2019-07-04T10:23:00Z"/>
          <w:rFonts w:asciiTheme="minorHAnsi" w:eastAsiaTheme="minorEastAsia" w:hAnsiTheme="minorHAnsi" w:cstheme="minorBidi"/>
          <w:noProof/>
          <w:kern w:val="2"/>
          <w:sz w:val="21"/>
          <w:szCs w:val="22"/>
          <w:lang w:val="en-US" w:eastAsia="zh-CN"/>
        </w:rPr>
      </w:pPr>
      <w:del w:id="3437" w:author="hxt" w:date="2019-07-04T10:23:00Z">
        <w:r w:rsidDel="00596FEA">
          <w:rPr>
            <w:noProof/>
          </w:rPr>
          <w:delText>6.</w:delText>
        </w:r>
        <w:r w:rsidDel="00596FEA">
          <w:rPr>
            <w:noProof/>
            <w:lang w:eastAsia="zh-CN"/>
          </w:rPr>
          <w:delText>3</w:delText>
        </w:r>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22</w:delText>
        </w:r>
      </w:del>
    </w:p>
    <w:p w:rsidR="006137E7" w:rsidDel="00596FEA" w:rsidRDefault="006137E7">
      <w:pPr>
        <w:pStyle w:val="31"/>
        <w:rPr>
          <w:del w:id="3438" w:author="hxt" w:date="2019-07-04T10:23:00Z"/>
          <w:rFonts w:asciiTheme="minorHAnsi" w:eastAsiaTheme="minorEastAsia" w:hAnsiTheme="minorHAnsi" w:cstheme="minorBidi"/>
          <w:noProof/>
          <w:kern w:val="2"/>
          <w:sz w:val="21"/>
          <w:szCs w:val="22"/>
          <w:lang w:val="en-US" w:eastAsia="zh-CN"/>
        </w:rPr>
      </w:pPr>
      <w:del w:id="3439" w:author="hxt" w:date="2019-07-04T10:23:00Z">
        <w:r w:rsidDel="00596FEA">
          <w:rPr>
            <w:noProof/>
          </w:rPr>
          <w:delText>6.</w:delText>
        </w:r>
        <w:r w:rsidDel="00596FEA">
          <w:rPr>
            <w:noProof/>
            <w:lang w:eastAsia="zh-CN"/>
          </w:rPr>
          <w:delText>3</w:delText>
        </w:r>
        <w:r w:rsidDel="00596FEA">
          <w:rPr>
            <w:noProof/>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22</w:delText>
        </w:r>
      </w:del>
    </w:p>
    <w:p w:rsidR="006137E7" w:rsidDel="00596FEA" w:rsidRDefault="006137E7">
      <w:pPr>
        <w:pStyle w:val="40"/>
        <w:rPr>
          <w:del w:id="3440" w:author="hxt" w:date="2019-07-04T10:23:00Z"/>
          <w:rFonts w:asciiTheme="minorHAnsi" w:eastAsiaTheme="minorEastAsia" w:hAnsiTheme="minorHAnsi" w:cstheme="minorBidi"/>
          <w:noProof/>
          <w:kern w:val="2"/>
          <w:sz w:val="21"/>
          <w:szCs w:val="22"/>
          <w:lang w:val="en-US" w:eastAsia="zh-CN"/>
        </w:rPr>
      </w:pPr>
      <w:del w:id="3441" w:author="hxt" w:date="2019-07-04T10:23:00Z">
        <w:r w:rsidDel="00596FEA">
          <w:rPr>
            <w:noProof/>
          </w:rPr>
          <w:delText>6.3.2.1</w:delText>
        </w:r>
        <w:r w:rsidDel="00596FEA">
          <w:rPr>
            <w:rFonts w:asciiTheme="minorHAnsi" w:eastAsiaTheme="minorEastAsia" w:hAnsiTheme="minorHAnsi" w:cstheme="minorBidi"/>
            <w:noProof/>
            <w:kern w:val="2"/>
            <w:sz w:val="21"/>
            <w:szCs w:val="22"/>
            <w:lang w:val="en-US" w:eastAsia="zh-CN"/>
          </w:rPr>
          <w:tab/>
        </w:r>
        <w:r w:rsidDel="00596FEA">
          <w:rPr>
            <w:noProof/>
          </w:rPr>
          <w:delText>Architecture and reference points</w:delText>
        </w:r>
        <w:r w:rsidDel="00596FEA">
          <w:rPr>
            <w:noProof/>
          </w:rPr>
          <w:tab/>
          <w:delText>22</w:delText>
        </w:r>
      </w:del>
    </w:p>
    <w:p w:rsidR="006137E7" w:rsidDel="00596FEA" w:rsidRDefault="006137E7">
      <w:pPr>
        <w:pStyle w:val="40"/>
        <w:rPr>
          <w:del w:id="3442" w:author="hxt" w:date="2019-07-04T10:23:00Z"/>
          <w:rFonts w:asciiTheme="minorHAnsi" w:eastAsiaTheme="minorEastAsia" w:hAnsiTheme="minorHAnsi" w:cstheme="minorBidi"/>
          <w:noProof/>
          <w:kern w:val="2"/>
          <w:sz w:val="21"/>
          <w:szCs w:val="22"/>
          <w:lang w:val="en-US" w:eastAsia="zh-CN"/>
        </w:rPr>
      </w:pPr>
      <w:del w:id="3443" w:author="hxt" w:date="2019-07-04T10:23:00Z">
        <w:r w:rsidDel="00596FEA">
          <w:rPr>
            <w:noProof/>
          </w:rPr>
          <w:delText>6.3.2.2</w:delText>
        </w:r>
        <w:r w:rsidDel="00596FEA">
          <w:rPr>
            <w:rFonts w:asciiTheme="minorHAnsi" w:eastAsiaTheme="minorEastAsia" w:hAnsiTheme="minorHAnsi" w:cstheme="minorBidi"/>
            <w:noProof/>
            <w:kern w:val="2"/>
            <w:sz w:val="21"/>
            <w:szCs w:val="22"/>
            <w:lang w:val="en-US" w:eastAsia="zh-CN"/>
          </w:rPr>
          <w:tab/>
        </w:r>
        <w:r w:rsidDel="00596FEA">
          <w:rPr>
            <w:noProof/>
          </w:rPr>
          <w:delText>Procedures</w:delText>
        </w:r>
        <w:r w:rsidDel="00596FEA">
          <w:rPr>
            <w:noProof/>
          </w:rPr>
          <w:tab/>
          <w:delText>23</w:delText>
        </w:r>
      </w:del>
    </w:p>
    <w:p w:rsidR="006137E7" w:rsidDel="00596FEA" w:rsidRDefault="006137E7">
      <w:pPr>
        <w:pStyle w:val="50"/>
        <w:rPr>
          <w:del w:id="3444" w:author="hxt" w:date="2019-07-04T10:23:00Z"/>
          <w:rFonts w:asciiTheme="minorHAnsi" w:eastAsiaTheme="minorEastAsia" w:hAnsiTheme="minorHAnsi" w:cstheme="minorBidi"/>
          <w:noProof/>
          <w:kern w:val="2"/>
          <w:sz w:val="21"/>
          <w:szCs w:val="22"/>
          <w:lang w:val="en-US" w:eastAsia="zh-CN"/>
        </w:rPr>
      </w:pPr>
      <w:del w:id="3445" w:author="hxt" w:date="2019-07-04T10:23:00Z">
        <w:r w:rsidDel="00596FEA">
          <w:rPr>
            <w:noProof/>
          </w:rPr>
          <w:delText>6.3.2.2.1</w:delText>
        </w:r>
        <w:r w:rsidDel="00596FEA">
          <w:rPr>
            <w:rFonts w:asciiTheme="minorHAnsi" w:eastAsiaTheme="minorEastAsia" w:hAnsiTheme="minorHAnsi" w:cstheme="minorBidi"/>
            <w:noProof/>
            <w:kern w:val="2"/>
            <w:sz w:val="21"/>
            <w:szCs w:val="22"/>
            <w:lang w:val="en-US" w:eastAsia="zh-CN"/>
          </w:rPr>
          <w:tab/>
        </w:r>
        <w:r w:rsidDel="00596FEA">
          <w:rPr>
            <w:noProof/>
          </w:rPr>
          <w:delText>Initiation</w:delText>
        </w:r>
        <w:r w:rsidDel="00596FEA">
          <w:rPr>
            <w:noProof/>
          </w:rPr>
          <w:tab/>
          <w:delText>23</w:delText>
        </w:r>
      </w:del>
    </w:p>
    <w:p w:rsidR="006137E7" w:rsidDel="00596FEA" w:rsidRDefault="006137E7">
      <w:pPr>
        <w:pStyle w:val="50"/>
        <w:rPr>
          <w:del w:id="3446" w:author="hxt" w:date="2019-07-04T10:23:00Z"/>
          <w:rFonts w:asciiTheme="minorHAnsi" w:eastAsiaTheme="minorEastAsia" w:hAnsiTheme="minorHAnsi" w:cstheme="minorBidi"/>
          <w:noProof/>
          <w:kern w:val="2"/>
          <w:sz w:val="21"/>
          <w:szCs w:val="22"/>
          <w:lang w:val="en-US" w:eastAsia="zh-CN"/>
        </w:rPr>
      </w:pPr>
      <w:del w:id="3447" w:author="hxt" w:date="2019-07-04T10:23:00Z">
        <w:r w:rsidDel="00596FEA">
          <w:rPr>
            <w:noProof/>
          </w:rPr>
          <w:delText>6.3.2.2.2</w:delText>
        </w:r>
        <w:r w:rsidDel="00596FEA">
          <w:rPr>
            <w:rFonts w:asciiTheme="minorHAnsi" w:eastAsiaTheme="minorEastAsia" w:hAnsiTheme="minorHAnsi" w:cstheme="minorBidi"/>
            <w:noProof/>
            <w:kern w:val="2"/>
            <w:sz w:val="21"/>
            <w:szCs w:val="22"/>
            <w:lang w:val="en-US" w:eastAsia="zh-CN"/>
          </w:rPr>
          <w:tab/>
        </w:r>
        <w:r w:rsidDel="00596FEA">
          <w:rPr>
            <w:noProof/>
          </w:rPr>
          <w:delText>Authentication</w:delText>
        </w:r>
        <w:r w:rsidDel="00596FEA">
          <w:rPr>
            <w:noProof/>
          </w:rPr>
          <w:tab/>
          <w:delText>23</w:delText>
        </w:r>
      </w:del>
    </w:p>
    <w:p w:rsidR="006137E7" w:rsidDel="00596FEA" w:rsidRDefault="006137E7">
      <w:pPr>
        <w:pStyle w:val="50"/>
        <w:rPr>
          <w:del w:id="3448" w:author="hxt" w:date="2019-07-04T10:23:00Z"/>
          <w:rFonts w:asciiTheme="minorHAnsi" w:eastAsiaTheme="minorEastAsia" w:hAnsiTheme="minorHAnsi" w:cstheme="minorBidi"/>
          <w:noProof/>
          <w:kern w:val="2"/>
          <w:sz w:val="21"/>
          <w:szCs w:val="22"/>
          <w:lang w:val="en-US" w:eastAsia="zh-CN"/>
        </w:rPr>
      </w:pPr>
      <w:del w:id="3449" w:author="hxt" w:date="2019-07-04T10:23:00Z">
        <w:r w:rsidDel="00596FEA">
          <w:rPr>
            <w:noProof/>
          </w:rPr>
          <w:delText>6.3.2.2.3</w:delText>
        </w:r>
        <w:r w:rsidDel="00596FEA">
          <w:rPr>
            <w:rFonts w:asciiTheme="minorHAnsi" w:eastAsiaTheme="minorEastAsia" w:hAnsiTheme="minorHAnsi" w:cstheme="minorBidi"/>
            <w:noProof/>
            <w:kern w:val="2"/>
            <w:sz w:val="21"/>
            <w:szCs w:val="22"/>
            <w:lang w:val="en-US" w:eastAsia="zh-CN"/>
          </w:rPr>
          <w:tab/>
        </w:r>
        <w:r w:rsidDel="00596FEA">
          <w:rPr>
            <w:noProof/>
          </w:rPr>
          <w:delText>Usage</w:delText>
        </w:r>
        <w:r w:rsidDel="00596FEA">
          <w:rPr>
            <w:noProof/>
          </w:rPr>
          <w:tab/>
          <w:delText>24</w:delText>
        </w:r>
      </w:del>
    </w:p>
    <w:p w:rsidR="006137E7" w:rsidDel="00596FEA" w:rsidRDefault="006137E7">
      <w:pPr>
        <w:pStyle w:val="31"/>
        <w:rPr>
          <w:del w:id="3450" w:author="hxt" w:date="2019-07-04T10:23:00Z"/>
          <w:rFonts w:asciiTheme="minorHAnsi" w:eastAsiaTheme="minorEastAsia" w:hAnsiTheme="minorHAnsi" w:cstheme="minorBidi"/>
          <w:noProof/>
          <w:kern w:val="2"/>
          <w:sz w:val="21"/>
          <w:szCs w:val="22"/>
          <w:lang w:val="en-US" w:eastAsia="zh-CN"/>
        </w:rPr>
      </w:pPr>
      <w:del w:id="3451" w:author="hxt" w:date="2019-07-04T10:23:00Z">
        <w:r w:rsidDel="00596FEA">
          <w:rPr>
            <w:noProof/>
          </w:rPr>
          <w:delText>6.3.3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24</w:delText>
        </w:r>
      </w:del>
    </w:p>
    <w:p w:rsidR="006137E7" w:rsidDel="00596FEA" w:rsidRDefault="006137E7">
      <w:pPr>
        <w:pStyle w:val="21"/>
        <w:rPr>
          <w:del w:id="3452" w:author="hxt" w:date="2019-07-04T10:23:00Z"/>
          <w:rFonts w:asciiTheme="minorHAnsi" w:eastAsiaTheme="minorEastAsia" w:hAnsiTheme="minorHAnsi" w:cstheme="minorBidi"/>
          <w:noProof/>
          <w:kern w:val="2"/>
          <w:sz w:val="21"/>
          <w:szCs w:val="22"/>
          <w:lang w:val="en-US" w:eastAsia="zh-CN"/>
        </w:rPr>
      </w:pPr>
      <w:del w:id="3453" w:author="hxt" w:date="2019-07-04T10:23:00Z">
        <w:r w:rsidDel="00596FEA">
          <w:rPr>
            <w:noProof/>
          </w:rPr>
          <w:delText>6.</w:delText>
        </w:r>
        <w:r w:rsidDel="00596FEA">
          <w:rPr>
            <w:noProof/>
            <w:lang w:eastAsia="zh-CN"/>
          </w:rPr>
          <w:delText>4</w:delText>
        </w:r>
        <w:r w:rsidDel="00596FEA">
          <w:rPr>
            <w:rFonts w:asciiTheme="minorHAnsi" w:eastAsiaTheme="minorEastAsia" w:hAnsiTheme="minorHAnsi" w:cstheme="minorBidi"/>
            <w:noProof/>
            <w:kern w:val="2"/>
            <w:sz w:val="21"/>
            <w:szCs w:val="22"/>
            <w:lang w:val="en-US" w:eastAsia="zh-CN"/>
          </w:rPr>
          <w:tab/>
        </w:r>
        <w:r w:rsidDel="00596FEA">
          <w:rPr>
            <w:noProof/>
          </w:rPr>
          <w:delText>Solution #</w:delText>
        </w:r>
        <w:r w:rsidDel="00596FEA">
          <w:rPr>
            <w:noProof/>
            <w:lang w:eastAsia="zh-CN"/>
          </w:rPr>
          <w:delText>4</w:delText>
        </w:r>
        <w:r w:rsidDel="00596FEA">
          <w:rPr>
            <w:noProof/>
          </w:rPr>
          <w:delText>: Bootstrapping authentication of AKMA</w:delText>
        </w:r>
        <w:r w:rsidDel="00596FEA">
          <w:rPr>
            <w:noProof/>
          </w:rPr>
          <w:tab/>
          <w:delText>24</w:delText>
        </w:r>
      </w:del>
    </w:p>
    <w:p w:rsidR="006137E7" w:rsidDel="00596FEA" w:rsidRDefault="006137E7">
      <w:pPr>
        <w:pStyle w:val="31"/>
        <w:rPr>
          <w:del w:id="3454" w:author="hxt" w:date="2019-07-04T10:23:00Z"/>
          <w:rFonts w:asciiTheme="minorHAnsi" w:eastAsiaTheme="minorEastAsia" w:hAnsiTheme="minorHAnsi" w:cstheme="minorBidi"/>
          <w:noProof/>
          <w:kern w:val="2"/>
          <w:sz w:val="21"/>
          <w:szCs w:val="22"/>
          <w:lang w:val="en-US" w:eastAsia="zh-CN"/>
        </w:rPr>
      </w:pPr>
      <w:del w:id="3455" w:author="hxt" w:date="2019-07-04T10:23:00Z">
        <w:r w:rsidDel="00596FEA">
          <w:rPr>
            <w:noProof/>
          </w:rPr>
          <w:delText>6.</w:delText>
        </w:r>
        <w:r w:rsidDel="00596FEA">
          <w:rPr>
            <w:noProof/>
            <w:lang w:eastAsia="zh-CN"/>
          </w:rPr>
          <w:delText>4</w:delText>
        </w:r>
        <w:r w:rsidDel="00596FEA">
          <w:rPr>
            <w:noProof/>
          </w:rPr>
          <w:delText>.1 Introduction</w:delText>
        </w:r>
        <w:r w:rsidDel="00596FEA">
          <w:rPr>
            <w:noProof/>
          </w:rPr>
          <w:tab/>
          <w:delText>24</w:delText>
        </w:r>
      </w:del>
    </w:p>
    <w:p w:rsidR="006137E7" w:rsidDel="00596FEA" w:rsidRDefault="006137E7">
      <w:pPr>
        <w:pStyle w:val="31"/>
        <w:rPr>
          <w:del w:id="3456" w:author="hxt" w:date="2019-07-04T10:23:00Z"/>
          <w:rFonts w:asciiTheme="minorHAnsi" w:eastAsiaTheme="minorEastAsia" w:hAnsiTheme="minorHAnsi" w:cstheme="minorBidi"/>
          <w:noProof/>
          <w:kern w:val="2"/>
          <w:sz w:val="21"/>
          <w:szCs w:val="22"/>
          <w:lang w:val="en-US" w:eastAsia="zh-CN"/>
        </w:rPr>
      </w:pPr>
      <w:del w:id="3457" w:author="hxt" w:date="2019-07-04T10:23:00Z">
        <w:r w:rsidDel="00596FEA">
          <w:rPr>
            <w:noProof/>
          </w:rPr>
          <w:delText>6.</w:delText>
        </w:r>
        <w:r w:rsidDel="00596FEA">
          <w:rPr>
            <w:noProof/>
            <w:lang w:eastAsia="zh-CN"/>
          </w:rPr>
          <w:delText>4</w:delText>
        </w:r>
        <w:r w:rsidDel="00596FEA">
          <w:rPr>
            <w:noProof/>
          </w:rPr>
          <w:delText xml:space="preserve">.2 </w:delText>
        </w:r>
        <w:r w:rsidRPr="00503B3C" w:rsidDel="00596FEA">
          <w:rPr>
            <w:noProof/>
            <w:lang w:val="en-US" w:eastAsia="zh-CN"/>
          </w:rPr>
          <w:delText>Solution</w:delText>
        </w:r>
        <w:r w:rsidDel="00596FEA">
          <w:rPr>
            <w:noProof/>
          </w:rPr>
          <w:delText xml:space="preserve"> detail</w:delText>
        </w:r>
        <w:r w:rsidRPr="00503B3C" w:rsidDel="00596FEA">
          <w:rPr>
            <w:noProof/>
            <w:lang w:val="en-US"/>
          </w:rPr>
          <w:delText>s</w:delText>
        </w:r>
        <w:r w:rsidDel="00596FEA">
          <w:rPr>
            <w:noProof/>
          </w:rPr>
          <w:tab/>
          <w:delText>25</w:delText>
        </w:r>
      </w:del>
    </w:p>
    <w:p w:rsidR="006137E7" w:rsidDel="00596FEA" w:rsidRDefault="006137E7">
      <w:pPr>
        <w:pStyle w:val="40"/>
        <w:rPr>
          <w:del w:id="3458" w:author="hxt" w:date="2019-07-04T10:23:00Z"/>
          <w:rFonts w:asciiTheme="minorHAnsi" w:eastAsiaTheme="minorEastAsia" w:hAnsiTheme="minorHAnsi" w:cstheme="minorBidi"/>
          <w:noProof/>
          <w:kern w:val="2"/>
          <w:sz w:val="21"/>
          <w:szCs w:val="22"/>
          <w:lang w:val="en-US" w:eastAsia="zh-CN"/>
        </w:rPr>
      </w:pPr>
      <w:del w:id="3459" w:author="hxt" w:date="2019-07-04T10:23:00Z">
        <w:r w:rsidDel="00596FEA">
          <w:rPr>
            <w:noProof/>
          </w:rPr>
          <w:delText>6.</w:delText>
        </w:r>
        <w:r w:rsidDel="00596FEA">
          <w:rPr>
            <w:noProof/>
            <w:lang w:eastAsia="zh-CN"/>
          </w:rPr>
          <w:delText>4</w:delText>
        </w:r>
        <w:r w:rsidDel="00596FEA">
          <w:rPr>
            <w:noProof/>
          </w:rPr>
          <w:delText>.2.1 Authentication procedure for 5G AKA</w:delText>
        </w:r>
        <w:r w:rsidDel="00596FEA">
          <w:rPr>
            <w:noProof/>
          </w:rPr>
          <w:tab/>
          <w:delText>25</w:delText>
        </w:r>
      </w:del>
    </w:p>
    <w:p w:rsidR="006137E7" w:rsidDel="00596FEA" w:rsidRDefault="006137E7">
      <w:pPr>
        <w:pStyle w:val="40"/>
        <w:rPr>
          <w:del w:id="3460" w:author="hxt" w:date="2019-07-04T10:23:00Z"/>
          <w:rFonts w:asciiTheme="minorHAnsi" w:eastAsiaTheme="minorEastAsia" w:hAnsiTheme="minorHAnsi" w:cstheme="minorBidi"/>
          <w:noProof/>
          <w:kern w:val="2"/>
          <w:sz w:val="21"/>
          <w:szCs w:val="22"/>
          <w:lang w:val="en-US" w:eastAsia="zh-CN"/>
        </w:rPr>
      </w:pPr>
      <w:del w:id="3461" w:author="hxt" w:date="2019-07-04T10:23:00Z">
        <w:r w:rsidDel="00596FEA">
          <w:rPr>
            <w:noProof/>
          </w:rPr>
          <w:delText>6.</w:delText>
        </w:r>
        <w:r w:rsidDel="00596FEA">
          <w:rPr>
            <w:noProof/>
            <w:lang w:eastAsia="zh-CN"/>
          </w:rPr>
          <w:delText>4</w:delText>
        </w:r>
        <w:r w:rsidDel="00596FEA">
          <w:rPr>
            <w:noProof/>
          </w:rPr>
          <w:delText>.2.2 Authentication procedure for EAP-AKA'</w:delText>
        </w:r>
        <w:r w:rsidDel="00596FEA">
          <w:rPr>
            <w:noProof/>
          </w:rPr>
          <w:tab/>
          <w:delText>26</w:delText>
        </w:r>
      </w:del>
    </w:p>
    <w:p w:rsidR="006137E7" w:rsidDel="00596FEA" w:rsidRDefault="006137E7">
      <w:pPr>
        <w:pStyle w:val="31"/>
        <w:rPr>
          <w:del w:id="3462" w:author="hxt" w:date="2019-07-04T10:23:00Z"/>
          <w:rFonts w:asciiTheme="minorHAnsi" w:eastAsiaTheme="minorEastAsia" w:hAnsiTheme="minorHAnsi" w:cstheme="minorBidi"/>
          <w:noProof/>
          <w:kern w:val="2"/>
          <w:sz w:val="21"/>
          <w:szCs w:val="22"/>
          <w:lang w:val="en-US" w:eastAsia="zh-CN"/>
        </w:rPr>
      </w:pPr>
      <w:del w:id="3463" w:author="hxt" w:date="2019-07-04T10:23:00Z">
        <w:r w:rsidRPr="00503B3C" w:rsidDel="00596FEA">
          <w:rPr>
            <w:noProof/>
            <w:lang w:val="en-US" w:eastAsia="zh-CN"/>
          </w:rPr>
          <w:delText xml:space="preserve">6.4.3 </w:delText>
        </w:r>
        <w:r w:rsidDel="00596FEA">
          <w:rPr>
            <w:noProof/>
          </w:rPr>
          <w:delText>Evaluation</w:delText>
        </w:r>
        <w:r w:rsidDel="00596FEA">
          <w:rPr>
            <w:noProof/>
          </w:rPr>
          <w:tab/>
          <w:delText>28</w:delText>
        </w:r>
      </w:del>
    </w:p>
    <w:p w:rsidR="006137E7" w:rsidDel="00596FEA" w:rsidRDefault="006137E7">
      <w:pPr>
        <w:pStyle w:val="21"/>
        <w:rPr>
          <w:del w:id="3464" w:author="hxt" w:date="2019-07-04T10:23:00Z"/>
          <w:rFonts w:asciiTheme="minorHAnsi" w:eastAsiaTheme="minorEastAsia" w:hAnsiTheme="minorHAnsi" w:cstheme="minorBidi"/>
          <w:noProof/>
          <w:kern w:val="2"/>
          <w:sz w:val="21"/>
          <w:szCs w:val="22"/>
          <w:lang w:val="en-US" w:eastAsia="zh-CN"/>
        </w:rPr>
      </w:pPr>
      <w:del w:id="3465" w:author="hxt" w:date="2019-07-04T10:23:00Z">
        <w:r w:rsidDel="00596FEA">
          <w:rPr>
            <w:noProof/>
          </w:rPr>
          <w:delText>6.</w:delText>
        </w:r>
        <w:r w:rsidDel="00596FEA">
          <w:rPr>
            <w:noProof/>
            <w:lang w:eastAsia="zh-CN"/>
          </w:rPr>
          <w:delText>5</w:delText>
        </w:r>
        <w:r w:rsidDel="00596FEA">
          <w:rPr>
            <w:noProof/>
          </w:rPr>
          <w:delText xml:space="preserve"> Solution </w:delText>
        </w:r>
        <w:r w:rsidDel="00596FEA">
          <w:rPr>
            <w:noProof/>
            <w:lang w:eastAsia="zh-CN"/>
          </w:rPr>
          <w:delText>#5</w:delText>
        </w:r>
        <w:r w:rsidDel="00596FEA">
          <w:rPr>
            <w:noProof/>
          </w:rPr>
          <w:delText>: Transport independent procedure using existing protocols by applying OneM2M protocol binding mechanism</w:delText>
        </w:r>
        <w:r w:rsidDel="00596FEA">
          <w:rPr>
            <w:noProof/>
          </w:rPr>
          <w:tab/>
          <w:delText>28</w:delText>
        </w:r>
      </w:del>
    </w:p>
    <w:p w:rsidR="006137E7" w:rsidDel="00596FEA" w:rsidRDefault="006137E7">
      <w:pPr>
        <w:pStyle w:val="31"/>
        <w:rPr>
          <w:del w:id="3466" w:author="hxt" w:date="2019-07-04T10:23:00Z"/>
          <w:rFonts w:asciiTheme="minorHAnsi" w:eastAsiaTheme="minorEastAsia" w:hAnsiTheme="minorHAnsi" w:cstheme="minorBidi"/>
          <w:noProof/>
          <w:kern w:val="2"/>
          <w:sz w:val="21"/>
          <w:szCs w:val="22"/>
          <w:lang w:val="en-US" w:eastAsia="zh-CN"/>
        </w:rPr>
      </w:pPr>
      <w:del w:id="3467" w:author="hxt" w:date="2019-07-04T10:23:00Z">
        <w:r w:rsidDel="00596FEA">
          <w:rPr>
            <w:noProof/>
          </w:rPr>
          <w:delText>6.</w:delText>
        </w:r>
        <w:r w:rsidDel="00596FEA">
          <w:rPr>
            <w:noProof/>
            <w:lang w:eastAsia="zh-CN"/>
          </w:rPr>
          <w:delText>5</w:delText>
        </w:r>
        <w:r w:rsidDel="00596FEA">
          <w:rPr>
            <w:noProof/>
          </w:rPr>
          <w:delText>.1 Introduction</w:delText>
        </w:r>
        <w:r w:rsidDel="00596FEA">
          <w:rPr>
            <w:noProof/>
          </w:rPr>
          <w:tab/>
          <w:delText>28</w:delText>
        </w:r>
      </w:del>
    </w:p>
    <w:p w:rsidR="006137E7" w:rsidDel="00596FEA" w:rsidRDefault="006137E7">
      <w:pPr>
        <w:pStyle w:val="31"/>
        <w:rPr>
          <w:del w:id="3468" w:author="hxt" w:date="2019-07-04T10:23:00Z"/>
          <w:rFonts w:asciiTheme="minorHAnsi" w:eastAsiaTheme="minorEastAsia" w:hAnsiTheme="minorHAnsi" w:cstheme="minorBidi"/>
          <w:noProof/>
          <w:kern w:val="2"/>
          <w:sz w:val="21"/>
          <w:szCs w:val="22"/>
          <w:lang w:val="en-US" w:eastAsia="zh-CN"/>
        </w:rPr>
      </w:pPr>
      <w:del w:id="3469" w:author="hxt" w:date="2019-07-04T10:23:00Z">
        <w:r w:rsidDel="00596FEA">
          <w:rPr>
            <w:noProof/>
          </w:rPr>
          <w:delText>6.</w:delText>
        </w:r>
        <w:r w:rsidDel="00596FEA">
          <w:rPr>
            <w:noProof/>
            <w:lang w:eastAsia="zh-CN"/>
          </w:rPr>
          <w:delText>5</w:delText>
        </w:r>
        <w:r w:rsidDel="00596FEA">
          <w:rPr>
            <w:noProof/>
          </w:rPr>
          <w:delText>.2 Solution details</w:delText>
        </w:r>
        <w:r w:rsidDel="00596FEA">
          <w:rPr>
            <w:noProof/>
          </w:rPr>
          <w:tab/>
          <w:delText>28</w:delText>
        </w:r>
      </w:del>
    </w:p>
    <w:p w:rsidR="006137E7" w:rsidDel="00596FEA" w:rsidRDefault="006137E7">
      <w:pPr>
        <w:pStyle w:val="31"/>
        <w:rPr>
          <w:del w:id="3470" w:author="hxt" w:date="2019-07-04T10:23:00Z"/>
          <w:rFonts w:asciiTheme="minorHAnsi" w:eastAsiaTheme="minorEastAsia" w:hAnsiTheme="minorHAnsi" w:cstheme="minorBidi"/>
          <w:noProof/>
          <w:kern w:val="2"/>
          <w:sz w:val="21"/>
          <w:szCs w:val="22"/>
          <w:lang w:val="en-US" w:eastAsia="zh-CN"/>
        </w:rPr>
      </w:pPr>
      <w:del w:id="3471" w:author="hxt" w:date="2019-07-04T10:23:00Z">
        <w:r w:rsidDel="00596FEA">
          <w:rPr>
            <w:noProof/>
          </w:rPr>
          <w:delText>6.</w:delText>
        </w:r>
        <w:r w:rsidDel="00596FEA">
          <w:rPr>
            <w:noProof/>
            <w:lang w:eastAsia="zh-CN"/>
          </w:rPr>
          <w:delText>5</w:delText>
        </w:r>
        <w:r w:rsidDel="00596FEA">
          <w:rPr>
            <w:noProof/>
          </w:rPr>
          <w:delText>.3 Evaluation</w:delText>
        </w:r>
        <w:r w:rsidDel="00596FEA">
          <w:rPr>
            <w:noProof/>
          </w:rPr>
          <w:tab/>
          <w:delText>29</w:delText>
        </w:r>
      </w:del>
    </w:p>
    <w:p w:rsidR="006137E7" w:rsidDel="00596FEA" w:rsidRDefault="006137E7">
      <w:pPr>
        <w:pStyle w:val="21"/>
        <w:rPr>
          <w:del w:id="3472" w:author="hxt" w:date="2019-07-04T10:23:00Z"/>
          <w:rFonts w:asciiTheme="minorHAnsi" w:eastAsiaTheme="minorEastAsia" w:hAnsiTheme="minorHAnsi" w:cstheme="minorBidi"/>
          <w:noProof/>
          <w:kern w:val="2"/>
          <w:sz w:val="21"/>
          <w:szCs w:val="22"/>
          <w:lang w:val="en-US" w:eastAsia="zh-CN"/>
        </w:rPr>
      </w:pPr>
      <w:del w:id="3473" w:author="hxt" w:date="2019-07-04T10:23:00Z">
        <w:r w:rsidDel="00596FEA">
          <w:rPr>
            <w:noProof/>
          </w:rPr>
          <w:delText>6.</w:delText>
        </w:r>
        <w:r w:rsidDel="00596FEA">
          <w:rPr>
            <w:noProof/>
            <w:lang w:eastAsia="zh-CN"/>
          </w:rPr>
          <w:delText>6</w:delText>
        </w:r>
        <w:r w:rsidDel="00596FEA">
          <w:rPr>
            <w:noProof/>
          </w:rPr>
          <w:delText xml:space="preserve"> Solution </w:delText>
        </w:r>
        <w:r w:rsidDel="00596FEA">
          <w:rPr>
            <w:noProof/>
            <w:lang w:eastAsia="zh-CN"/>
          </w:rPr>
          <w:delText>#6</w:delText>
        </w:r>
        <w:r w:rsidDel="00596FEA">
          <w:rPr>
            <w:noProof/>
          </w:rPr>
          <w:delText>: Transport independent procedure using existing protocols by introducing a protocol transfer gateway</w:delText>
        </w:r>
        <w:r w:rsidDel="00596FEA">
          <w:rPr>
            <w:noProof/>
          </w:rPr>
          <w:tab/>
          <w:delText>29</w:delText>
        </w:r>
      </w:del>
    </w:p>
    <w:p w:rsidR="006137E7" w:rsidDel="00596FEA" w:rsidRDefault="006137E7">
      <w:pPr>
        <w:pStyle w:val="31"/>
        <w:rPr>
          <w:del w:id="3474" w:author="hxt" w:date="2019-07-04T10:23:00Z"/>
          <w:rFonts w:asciiTheme="minorHAnsi" w:eastAsiaTheme="minorEastAsia" w:hAnsiTheme="minorHAnsi" w:cstheme="minorBidi"/>
          <w:noProof/>
          <w:kern w:val="2"/>
          <w:sz w:val="21"/>
          <w:szCs w:val="22"/>
          <w:lang w:val="en-US" w:eastAsia="zh-CN"/>
        </w:rPr>
      </w:pPr>
      <w:del w:id="3475" w:author="hxt" w:date="2019-07-04T10:23:00Z">
        <w:r w:rsidDel="00596FEA">
          <w:rPr>
            <w:noProof/>
          </w:rPr>
          <w:delText>6.</w:delText>
        </w:r>
        <w:r w:rsidDel="00596FEA">
          <w:rPr>
            <w:noProof/>
            <w:lang w:eastAsia="zh-CN"/>
          </w:rPr>
          <w:delText>6</w:delText>
        </w:r>
        <w:r w:rsidDel="00596FEA">
          <w:rPr>
            <w:noProof/>
          </w:rPr>
          <w:delText>.1 Introduction</w:delText>
        </w:r>
        <w:r w:rsidDel="00596FEA">
          <w:rPr>
            <w:noProof/>
          </w:rPr>
          <w:tab/>
          <w:delText>29</w:delText>
        </w:r>
      </w:del>
    </w:p>
    <w:p w:rsidR="006137E7" w:rsidDel="00596FEA" w:rsidRDefault="006137E7">
      <w:pPr>
        <w:pStyle w:val="31"/>
        <w:rPr>
          <w:del w:id="3476" w:author="hxt" w:date="2019-07-04T10:23:00Z"/>
          <w:rFonts w:asciiTheme="minorHAnsi" w:eastAsiaTheme="minorEastAsia" w:hAnsiTheme="minorHAnsi" w:cstheme="minorBidi"/>
          <w:noProof/>
          <w:kern w:val="2"/>
          <w:sz w:val="21"/>
          <w:szCs w:val="22"/>
          <w:lang w:val="en-US" w:eastAsia="zh-CN"/>
        </w:rPr>
      </w:pPr>
      <w:del w:id="3477" w:author="hxt" w:date="2019-07-04T10:23:00Z">
        <w:r w:rsidDel="00596FEA">
          <w:rPr>
            <w:noProof/>
          </w:rPr>
          <w:delText>6.</w:delText>
        </w:r>
        <w:r w:rsidDel="00596FEA">
          <w:rPr>
            <w:noProof/>
            <w:lang w:eastAsia="zh-CN"/>
          </w:rPr>
          <w:delText>6</w:delText>
        </w:r>
        <w:r w:rsidDel="00596FEA">
          <w:rPr>
            <w:noProof/>
          </w:rPr>
          <w:delText>.2 Solution details</w:delText>
        </w:r>
        <w:r w:rsidDel="00596FEA">
          <w:rPr>
            <w:noProof/>
          </w:rPr>
          <w:tab/>
          <w:delText>29</w:delText>
        </w:r>
      </w:del>
    </w:p>
    <w:p w:rsidR="006137E7" w:rsidDel="00596FEA" w:rsidRDefault="006137E7">
      <w:pPr>
        <w:pStyle w:val="40"/>
        <w:rPr>
          <w:del w:id="3478" w:author="hxt" w:date="2019-07-04T10:23:00Z"/>
          <w:rFonts w:asciiTheme="minorHAnsi" w:eastAsiaTheme="minorEastAsia" w:hAnsiTheme="minorHAnsi" w:cstheme="minorBidi"/>
          <w:noProof/>
          <w:kern w:val="2"/>
          <w:sz w:val="21"/>
          <w:szCs w:val="22"/>
          <w:lang w:val="en-US" w:eastAsia="zh-CN"/>
        </w:rPr>
      </w:pPr>
      <w:del w:id="3479" w:author="hxt" w:date="2019-07-04T10:23:00Z">
        <w:r w:rsidDel="00596FEA">
          <w:rPr>
            <w:noProof/>
          </w:rPr>
          <w:delText>6.</w:delText>
        </w:r>
        <w:r w:rsidDel="00596FEA">
          <w:rPr>
            <w:noProof/>
            <w:lang w:eastAsia="zh-CN"/>
          </w:rPr>
          <w:delText>6</w:delText>
        </w:r>
        <w:r w:rsidDel="00596FEA">
          <w:rPr>
            <w:noProof/>
          </w:rPr>
          <w:delText>.2.1</w:delText>
        </w:r>
        <w:r w:rsidDel="00596FEA">
          <w:rPr>
            <w:rFonts w:asciiTheme="minorHAnsi" w:eastAsiaTheme="minorEastAsia" w:hAnsiTheme="minorHAnsi" w:cstheme="minorBidi"/>
            <w:noProof/>
            <w:kern w:val="2"/>
            <w:sz w:val="21"/>
            <w:szCs w:val="22"/>
            <w:lang w:val="en-US" w:eastAsia="zh-CN"/>
          </w:rPr>
          <w:tab/>
        </w:r>
        <w:r w:rsidDel="00596FEA">
          <w:rPr>
            <w:noProof/>
          </w:rPr>
          <w:delText xml:space="preserve">Architecture </w:delText>
        </w:r>
        <w:r w:rsidDel="00596FEA">
          <w:rPr>
            <w:noProof/>
            <w:lang w:eastAsia="zh-CN"/>
          </w:rPr>
          <w:delText>reference model</w:delText>
        </w:r>
        <w:r w:rsidDel="00596FEA">
          <w:rPr>
            <w:noProof/>
          </w:rPr>
          <w:tab/>
          <w:delText>30</w:delText>
        </w:r>
      </w:del>
    </w:p>
    <w:p w:rsidR="006137E7" w:rsidDel="00596FEA" w:rsidRDefault="006137E7">
      <w:pPr>
        <w:pStyle w:val="40"/>
        <w:rPr>
          <w:del w:id="3480" w:author="hxt" w:date="2019-07-04T10:23:00Z"/>
          <w:rFonts w:asciiTheme="minorHAnsi" w:eastAsiaTheme="minorEastAsia" w:hAnsiTheme="minorHAnsi" w:cstheme="minorBidi"/>
          <w:noProof/>
          <w:kern w:val="2"/>
          <w:sz w:val="21"/>
          <w:szCs w:val="22"/>
          <w:lang w:val="en-US" w:eastAsia="zh-CN"/>
        </w:rPr>
      </w:pPr>
      <w:del w:id="3481" w:author="hxt" w:date="2019-07-04T10:23:00Z">
        <w:r w:rsidDel="00596FEA">
          <w:rPr>
            <w:noProof/>
          </w:rPr>
          <w:delText>6.</w:delText>
        </w:r>
        <w:r w:rsidDel="00596FEA">
          <w:rPr>
            <w:noProof/>
            <w:lang w:eastAsia="zh-CN"/>
          </w:rPr>
          <w:delText>6</w:delText>
        </w:r>
        <w:r w:rsidDel="00596FEA">
          <w:rPr>
            <w:noProof/>
          </w:rPr>
          <w:delText>.2.2</w:delText>
        </w:r>
        <w:r w:rsidDel="00596FEA">
          <w:rPr>
            <w:rFonts w:asciiTheme="minorHAnsi" w:eastAsiaTheme="minorEastAsia" w:hAnsiTheme="minorHAnsi" w:cstheme="minorBidi"/>
            <w:noProof/>
            <w:kern w:val="2"/>
            <w:sz w:val="21"/>
            <w:szCs w:val="22"/>
            <w:lang w:val="en-US" w:eastAsia="zh-CN"/>
          </w:rPr>
          <w:tab/>
        </w:r>
        <w:r w:rsidDel="00596FEA">
          <w:rPr>
            <w:noProof/>
          </w:rPr>
          <w:delText>Procedures</w:delText>
        </w:r>
        <w:r w:rsidDel="00596FEA">
          <w:rPr>
            <w:noProof/>
          </w:rPr>
          <w:tab/>
          <w:delText>31</w:delText>
        </w:r>
      </w:del>
    </w:p>
    <w:p w:rsidR="006137E7" w:rsidDel="00596FEA" w:rsidRDefault="006137E7">
      <w:pPr>
        <w:pStyle w:val="31"/>
        <w:rPr>
          <w:del w:id="3482" w:author="hxt" w:date="2019-07-04T10:23:00Z"/>
          <w:rFonts w:asciiTheme="minorHAnsi" w:eastAsiaTheme="minorEastAsia" w:hAnsiTheme="minorHAnsi" w:cstheme="minorBidi"/>
          <w:noProof/>
          <w:kern w:val="2"/>
          <w:sz w:val="21"/>
          <w:szCs w:val="22"/>
          <w:lang w:val="en-US" w:eastAsia="zh-CN"/>
        </w:rPr>
      </w:pPr>
      <w:del w:id="3483" w:author="hxt" w:date="2019-07-04T10:23:00Z">
        <w:r w:rsidDel="00596FEA">
          <w:rPr>
            <w:noProof/>
          </w:rPr>
          <w:delText>6.</w:delText>
        </w:r>
        <w:r w:rsidDel="00596FEA">
          <w:rPr>
            <w:noProof/>
            <w:lang w:eastAsia="zh-CN"/>
          </w:rPr>
          <w:delText>6</w:delText>
        </w:r>
        <w:r w:rsidDel="00596FEA">
          <w:rPr>
            <w:noProof/>
          </w:rPr>
          <w:delText>.3 Evaluation</w:delText>
        </w:r>
        <w:r w:rsidDel="00596FEA">
          <w:rPr>
            <w:noProof/>
          </w:rPr>
          <w:tab/>
          <w:delText>32</w:delText>
        </w:r>
      </w:del>
    </w:p>
    <w:p w:rsidR="006137E7" w:rsidDel="00596FEA" w:rsidRDefault="006137E7">
      <w:pPr>
        <w:pStyle w:val="21"/>
        <w:rPr>
          <w:del w:id="3484" w:author="hxt" w:date="2019-07-04T10:23:00Z"/>
          <w:rFonts w:asciiTheme="minorHAnsi" w:eastAsiaTheme="minorEastAsia" w:hAnsiTheme="minorHAnsi" w:cstheme="minorBidi"/>
          <w:noProof/>
          <w:kern w:val="2"/>
          <w:sz w:val="21"/>
          <w:szCs w:val="22"/>
          <w:lang w:val="en-US" w:eastAsia="zh-CN"/>
        </w:rPr>
      </w:pPr>
      <w:del w:id="3485" w:author="hxt" w:date="2019-07-04T10:23:00Z">
        <w:r w:rsidDel="00596FEA">
          <w:rPr>
            <w:noProof/>
          </w:rPr>
          <w:delText>6.</w:delText>
        </w:r>
        <w:r w:rsidDel="00596FEA">
          <w:rPr>
            <w:noProof/>
            <w:lang w:eastAsia="zh-CN"/>
          </w:rPr>
          <w:delText>7</w:delText>
        </w:r>
        <w:r w:rsidDel="00596FEA">
          <w:rPr>
            <w:noProof/>
          </w:rPr>
          <w:delText xml:space="preserve"> Solution </w:delText>
        </w:r>
        <w:r w:rsidDel="00596FEA">
          <w:rPr>
            <w:noProof/>
            <w:lang w:eastAsia="zh-CN"/>
          </w:rPr>
          <w:delText>#7</w:delText>
        </w:r>
        <w:r w:rsidDel="00596FEA">
          <w:rPr>
            <w:noProof/>
          </w:rPr>
          <w:delText>: UE implementation</w:delText>
        </w:r>
        <w:r w:rsidDel="00596FEA">
          <w:rPr>
            <w:noProof/>
            <w:lang w:eastAsia="zh-CN"/>
          </w:rPr>
          <w:delText xml:space="preserve"> scheme- AKMA framework and application on modem</w:delText>
        </w:r>
        <w:r w:rsidDel="00596FEA">
          <w:rPr>
            <w:noProof/>
          </w:rPr>
          <w:tab/>
          <w:delText>32</w:delText>
        </w:r>
      </w:del>
    </w:p>
    <w:p w:rsidR="006137E7" w:rsidDel="00596FEA" w:rsidRDefault="006137E7">
      <w:pPr>
        <w:pStyle w:val="31"/>
        <w:rPr>
          <w:del w:id="3486" w:author="hxt" w:date="2019-07-04T10:23:00Z"/>
          <w:rFonts w:asciiTheme="minorHAnsi" w:eastAsiaTheme="minorEastAsia" w:hAnsiTheme="minorHAnsi" w:cstheme="minorBidi"/>
          <w:noProof/>
          <w:kern w:val="2"/>
          <w:sz w:val="21"/>
          <w:szCs w:val="22"/>
          <w:lang w:val="en-US" w:eastAsia="zh-CN"/>
        </w:rPr>
      </w:pPr>
      <w:del w:id="3487" w:author="hxt" w:date="2019-07-04T10:23:00Z">
        <w:r w:rsidDel="00596FEA">
          <w:rPr>
            <w:noProof/>
          </w:rPr>
          <w:delText>6.</w:delText>
        </w:r>
        <w:r w:rsidDel="00596FEA">
          <w:rPr>
            <w:noProof/>
            <w:lang w:eastAsia="zh-CN"/>
          </w:rPr>
          <w:delText>7</w:delText>
        </w:r>
        <w:r w:rsidDel="00596FEA">
          <w:rPr>
            <w:noProof/>
          </w:rPr>
          <w:delText>.1 Introduction</w:delText>
        </w:r>
        <w:r w:rsidDel="00596FEA">
          <w:rPr>
            <w:noProof/>
          </w:rPr>
          <w:tab/>
          <w:delText>32</w:delText>
        </w:r>
      </w:del>
    </w:p>
    <w:p w:rsidR="006137E7" w:rsidDel="00596FEA" w:rsidRDefault="006137E7">
      <w:pPr>
        <w:pStyle w:val="31"/>
        <w:rPr>
          <w:del w:id="3488" w:author="hxt" w:date="2019-07-04T10:23:00Z"/>
          <w:rFonts w:asciiTheme="minorHAnsi" w:eastAsiaTheme="minorEastAsia" w:hAnsiTheme="minorHAnsi" w:cstheme="minorBidi"/>
          <w:noProof/>
          <w:kern w:val="2"/>
          <w:sz w:val="21"/>
          <w:szCs w:val="22"/>
          <w:lang w:val="en-US" w:eastAsia="zh-CN"/>
        </w:rPr>
      </w:pPr>
      <w:del w:id="3489" w:author="hxt" w:date="2019-07-04T10:23:00Z">
        <w:r w:rsidRPr="00503B3C" w:rsidDel="00596FEA">
          <w:rPr>
            <w:noProof/>
            <w:lang w:val="en-US" w:eastAsia="zh-CN"/>
          </w:rPr>
          <w:delText>6.7.2</w:delText>
        </w:r>
        <w:r w:rsidDel="00596FEA">
          <w:rPr>
            <w:noProof/>
          </w:rPr>
          <w:delText xml:space="preserve"> Solution detail</w:delText>
        </w:r>
        <w:r w:rsidDel="00596FEA">
          <w:rPr>
            <w:noProof/>
            <w:lang w:eastAsia="zh-CN"/>
          </w:rPr>
          <w:delText>s</w:delText>
        </w:r>
        <w:r w:rsidDel="00596FEA">
          <w:rPr>
            <w:noProof/>
          </w:rPr>
          <w:tab/>
          <w:delText>32</w:delText>
        </w:r>
      </w:del>
    </w:p>
    <w:p w:rsidR="006137E7" w:rsidDel="00596FEA" w:rsidRDefault="006137E7">
      <w:pPr>
        <w:pStyle w:val="31"/>
        <w:rPr>
          <w:del w:id="3490" w:author="hxt" w:date="2019-07-04T10:23:00Z"/>
          <w:rFonts w:asciiTheme="minorHAnsi" w:eastAsiaTheme="minorEastAsia" w:hAnsiTheme="minorHAnsi" w:cstheme="minorBidi"/>
          <w:noProof/>
          <w:kern w:val="2"/>
          <w:sz w:val="21"/>
          <w:szCs w:val="22"/>
          <w:lang w:val="en-US" w:eastAsia="zh-CN"/>
        </w:rPr>
      </w:pPr>
      <w:del w:id="3491" w:author="hxt" w:date="2019-07-04T10:23:00Z">
        <w:r w:rsidRPr="00503B3C" w:rsidDel="00596FEA">
          <w:rPr>
            <w:noProof/>
            <w:lang w:val="en-US" w:eastAsia="zh-CN"/>
          </w:rPr>
          <w:delText>6.7.3</w:delText>
        </w:r>
        <w:r w:rsidDel="00596FEA">
          <w:rPr>
            <w:noProof/>
          </w:rPr>
          <w:delText xml:space="preserve"> </w:delText>
        </w:r>
        <w:r w:rsidDel="00596FEA">
          <w:rPr>
            <w:noProof/>
            <w:lang w:eastAsia="zh-CN"/>
          </w:rPr>
          <w:delText>Evaluation</w:delText>
        </w:r>
        <w:r w:rsidDel="00596FEA">
          <w:rPr>
            <w:noProof/>
          </w:rPr>
          <w:tab/>
          <w:delText>32</w:delText>
        </w:r>
      </w:del>
    </w:p>
    <w:p w:rsidR="006137E7" w:rsidDel="00596FEA" w:rsidRDefault="006137E7">
      <w:pPr>
        <w:pStyle w:val="21"/>
        <w:rPr>
          <w:del w:id="3492" w:author="hxt" w:date="2019-07-04T10:23:00Z"/>
          <w:rFonts w:asciiTheme="minorHAnsi" w:eastAsiaTheme="minorEastAsia" w:hAnsiTheme="minorHAnsi" w:cstheme="minorBidi"/>
          <w:noProof/>
          <w:kern w:val="2"/>
          <w:sz w:val="21"/>
          <w:szCs w:val="22"/>
          <w:lang w:val="en-US" w:eastAsia="zh-CN"/>
        </w:rPr>
      </w:pPr>
      <w:del w:id="3493" w:author="hxt" w:date="2019-07-04T10:23:00Z">
        <w:r w:rsidDel="00596FEA">
          <w:rPr>
            <w:noProof/>
          </w:rPr>
          <w:delText>6.</w:delText>
        </w:r>
        <w:r w:rsidDel="00596FEA">
          <w:rPr>
            <w:noProof/>
            <w:lang w:eastAsia="zh-CN"/>
          </w:rPr>
          <w:delText>8</w:delText>
        </w:r>
        <w:r w:rsidDel="00596FEA">
          <w:rPr>
            <w:noProof/>
          </w:rPr>
          <w:delText xml:space="preserve"> Solution </w:delText>
        </w:r>
        <w:r w:rsidDel="00596FEA">
          <w:rPr>
            <w:noProof/>
            <w:lang w:eastAsia="zh-CN"/>
          </w:rPr>
          <w:delText>#8</w:delText>
        </w:r>
        <w:r w:rsidDel="00596FEA">
          <w:rPr>
            <w:noProof/>
          </w:rPr>
          <w:delText>: UE implementation</w:delText>
        </w:r>
        <w:r w:rsidDel="00596FEA">
          <w:rPr>
            <w:noProof/>
            <w:lang w:eastAsia="zh-CN"/>
          </w:rPr>
          <w:delText xml:space="preserve"> scheme- AKMA framework on UICC and application on modem</w:delText>
        </w:r>
        <w:r w:rsidDel="00596FEA">
          <w:rPr>
            <w:noProof/>
          </w:rPr>
          <w:tab/>
          <w:delText>32</w:delText>
        </w:r>
      </w:del>
    </w:p>
    <w:p w:rsidR="006137E7" w:rsidDel="00596FEA" w:rsidRDefault="006137E7">
      <w:pPr>
        <w:pStyle w:val="31"/>
        <w:rPr>
          <w:del w:id="3494" w:author="hxt" w:date="2019-07-04T10:23:00Z"/>
          <w:rFonts w:asciiTheme="minorHAnsi" w:eastAsiaTheme="minorEastAsia" w:hAnsiTheme="minorHAnsi" w:cstheme="minorBidi"/>
          <w:noProof/>
          <w:kern w:val="2"/>
          <w:sz w:val="21"/>
          <w:szCs w:val="22"/>
          <w:lang w:val="en-US" w:eastAsia="zh-CN"/>
        </w:rPr>
      </w:pPr>
      <w:del w:id="3495" w:author="hxt" w:date="2019-07-04T10:23:00Z">
        <w:r w:rsidDel="00596FEA">
          <w:rPr>
            <w:noProof/>
          </w:rPr>
          <w:delText>6.</w:delText>
        </w:r>
        <w:r w:rsidDel="00596FEA">
          <w:rPr>
            <w:noProof/>
            <w:lang w:eastAsia="zh-CN"/>
          </w:rPr>
          <w:delText>8</w:delText>
        </w:r>
        <w:r w:rsidDel="00596FEA">
          <w:rPr>
            <w:noProof/>
          </w:rPr>
          <w:delText>.1 Introduction</w:delText>
        </w:r>
        <w:r w:rsidDel="00596FEA">
          <w:rPr>
            <w:noProof/>
          </w:rPr>
          <w:tab/>
          <w:delText>32</w:delText>
        </w:r>
      </w:del>
    </w:p>
    <w:p w:rsidR="006137E7" w:rsidDel="00596FEA" w:rsidRDefault="006137E7">
      <w:pPr>
        <w:pStyle w:val="31"/>
        <w:rPr>
          <w:del w:id="3496" w:author="hxt" w:date="2019-07-04T10:23:00Z"/>
          <w:rFonts w:asciiTheme="minorHAnsi" w:eastAsiaTheme="minorEastAsia" w:hAnsiTheme="minorHAnsi" w:cstheme="minorBidi"/>
          <w:noProof/>
          <w:kern w:val="2"/>
          <w:sz w:val="21"/>
          <w:szCs w:val="22"/>
          <w:lang w:val="en-US" w:eastAsia="zh-CN"/>
        </w:rPr>
      </w:pPr>
      <w:del w:id="3497" w:author="hxt" w:date="2019-07-04T10:23:00Z">
        <w:r w:rsidRPr="00503B3C" w:rsidDel="00596FEA">
          <w:rPr>
            <w:noProof/>
            <w:lang w:val="en-US" w:eastAsia="zh-CN"/>
          </w:rPr>
          <w:delText>6.8.2</w:delText>
        </w:r>
        <w:r w:rsidDel="00596FEA">
          <w:rPr>
            <w:noProof/>
          </w:rPr>
          <w:delText xml:space="preserve"> Solution detail</w:delText>
        </w:r>
        <w:r w:rsidDel="00596FEA">
          <w:rPr>
            <w:noProof/>
            <w:lang w:eastAsia="zh-CN"/>
          </w:rPr>
          <w:delText>s</w:delText>
        </w:r>
        <w:r w:rsidDel="00596FEA">
          <w:rPr>
            <w:noProof/>
          </w:rPr>
          <w:tab/>
          <w:delText>32</w:delText>
        </w:r>
      </w:del>
    </w:p>
    <w:p w:rsidR="006137E7" w:rsidDel="00596FEA" w:rsidRDefault="006137E7">
      <w:pPr>
        <w:pStyle w:val="31"/>
        <w:rPr>
          <w:del w:id="3498" w:author="hxt" w:date="2019-07-04T10:23:00Z"/>
          <w:rFonts w:asciiTheme="minorHAnsi" w:eastAsiaTheme="minorEastAsia" w:hAnsiTheme="minorHAnsi" w:cstheme="minorBidi"/>
          <w:noProof/>
          <w:kern w:val="2"/>
          <w:sz w:val="21"/>
          <w:szCs w:val="22"/>
          <w:lang w:val="en-US" w:eastAsia="zh-CN"/>
        </w:rPr>
      </w:pPr>
      <w:del w:id="3499" w:author="hxt" w:date="2019-07-04T10:23:00Z">
        <w:r w:rsidRPr="00503B3C" w:rsidDel="00596FEA">
          <w:rPr>
            <w:noProof/>
            <w:lang w:val="en-US" w:eastAsia="zh-CN"/>
          </w:rPr>
          <w:delText>6.8.3</w:delText>
        </w:r>
        <w:r w:rsidDel="00596FEA">
          <w:rPr>
            <w:noProof/>
          </w:rPr>
          <w:delText xml:space="preserve"> </w:delText>
        </w:r>
        <w:r w:rsidDel="00596FEA">
          <w:rPr>
            <w:noProof/>
            <w:lang w:eastAsia="zh-CN"/>
          </w:rPr>
          <w:delText>Evaluation</w:delText>
        </w:r>
        <w:r w:rsidDel="00596FEA">
          <w:rPr>
            <w:noProof/>
          </w:rPr>
          <w:tab/>
          <w:delText>33</w:delText>
        </w:r>
      </w:del>
    </w:p>
    <w:p w:rsidR="006137E7" w:rsidDel="00596FEA" w:rsidRDefault="006137E7">
      <w:pPr>
        <w:pStyle w:val="21"/>
        <w:rPr>
          <w:del w:id="3500" w:author="hxt" w:date="2019-07-04T10:23:00Z"/>
          <w:rFonts w:asciiTheme="minorHAnsi" w:eastAsiaTheme="minorEastAsia" w:hAnsiTheme="minorHAnsi" w:cstheme="minorBidi"/>
          <w:noProof/>
          <w:kern w:val="2"/>
          <w:sz w:val="21"/>
          <w:szCs w:val="22"/>
          <w:lang w:val="en-US" w:eastAsia="zh-CN"/>
        </w:rPr>
      </w:pPr>
      <w:del w:id="3501" w:author="hxt" w:date="2019-07-04T10:23:00Z">
        <w:r w:rsidDel="00596FEA">
          <w:rPr>
            <w:noProof/>
          </w:rPr>
          <w:delText>6.</w:delText>
        </w:r>
        <w:r w:rsidDel="00596FEA">
          <w:rPr>
            <w:noProof/>
            <w:lang w:eastAsia="zh-CN"/>
          </w:rPr>
          <w:delText>9</w:delText>
        </w:r>
        <w:r w:rsidDel="00596FEA">
          <w:rPr>
            <w:noProof/>
          </w:rPr>
          <w:delText xml:space="preserve"> Solution </w:delText>
        </w:r>
        <w:r w:rsidDel="00596FEA">
          <w:rPr>
            <w:noProof/>
            <w:lang w:eastAsia="zh-CN"/>
          </w:rPr>
          <w:delText>#9</w:delText>
        </w:r>
        <w:r w:rsidDel="00596FEA">
          <w:rPr>
            <w:noProof/>
          </w:rPr>
          <w:delText>: UE implementation</w:delText>
        </w:r>
        <w:r w:rsidDel="00596FEA">
          <w:rPr>
            <w:noProof/>
            <w:lang w:eastAsia="zh-CN"/>
          </w:rPr>
          <w:delText xml:space="preserve"> scheme- Application Processor (AP) scheme with AKMA framework on modem</w:delText>
        </w:r>
        <w:r w:rsidDel="00596FEA">
          <w:rPr>
            <w:noProof/>
          </w:rPr>
          <w:tab/>
          <w:delText>33</w:delText>
        </w:r>
      </w:del>
    </w:p>
    <w:p w:rsidR="006137E7" w:rsidDel="00596FEA" w:rsidRDefault="006137E7">
      <w:pPr>
        <w:pStyle w:val="31"/>
        <w:rPr>
          <w:del w:id="3502" w:author="hxt" w:date="2019-07-04T10:23:00Z"/>
          <w:rFonts w:asciiTheme="minorHAnsi" w:eastAsiaTheme="minorEastAsia" w:hAnsiTheme="minorHAnsi" w:cstheme="minorBidi"/>
          <w:noProof/>
          <w:kern w:val="2"/>
          <w:sz w:val="21"/>
          <w:szCs w:val="22"/>
          <w:lang w:val="en-US" w:eastAsia="zh-CN"/>
        </w:rPr>
      </w:pPr>
      <w:del w:id="3503" w:author="hxt" w:date="2019-07-04T10:23:00Z">
        <w:r w:rsidDel="00596FEA">
          <w:rPr>
            <w:noProof/>
          </w:rPr>
          <w:delText>6.</w:delText>
        </w:r>
        <w:r w:rsidDel="00596FEA">
          <w:rPr>
            <w:noProof/>
            <w:lang w:eastAsia="zh-CN"/>
          </w:rPr>
          <w:delText>9</w:delText>
        </w:r>
        <w:r w:rsidDel="00596FEA">
          <w:rPr>
            <w:noProof/>
          </w:rPr>
          <w:delText>.1 Introduction</w:delText>
        </w:r>
        <w:r w:rsidDel="00596FEA">
          <w:rPr>
            <w:noProof/>
          </w:rPr>
          <w:tab/>
          <w:delText>33</w:delText>
        </w:r>
      </w:del>
    </w:p>
    <w:p w:rsidR="006137E7" w:rsidDel="00596FEA" w:rsidRDefault="006137E7">
      <w:pPr>
        <w:pStyle w:val="31"/>
        <w:rPr>
          <w:del w:id="3504" w:author="hxt" w:date="2019-07-04T10:23:00Z"/>
          <w:rFonts w:asciiTheme="minorHAnsi" w:eastAsiaTheme="minorEastAsia" w:hAnsiTheme="minorHAnsi" w:cstheme="minorBidi"/>
          <w:noProof/>
          <w:kern w:val="2"/>
          <w:sz w:val="21"/>
          <w:szCs w:val="22"/>
          <w:lang w:val="en-US" w:eastAsia="zh-CN"/>
        </w:rPr>
      </w:pPr>
      <w:del w:id="3505" w:author="hxt" w:date="2019-07-04T10:23:00Z">
        <w:r w:rsidRPr="00503B3C" w:rsidDel="00596FEA">
          <w:rPr>
            <w:noProof/>
            <w:lang w:val="en-US" w:eastAsia="zh-CN"/>
          </w:rPr>
          <w:delText>6.9.2</w:delText>
        </w:r>
        <w:r w:rsidDel="00596FEA">
          <w:rPr>
            <w:noProof/>
          </w:rPr>
          <w:delText xml:space="preserve"> Solution detail</w:delText>
        </w:r>
        <w:r w:rsidDel="00596FEA">
          <w:rPr>
            <w:noProof/>
            <w:lang w:eastAsia="zh-CN"/>
          </w:rPr>
          <w:delText>s</w:delText>
        </w:r>
        <w:r w:rsidDel="00596FEA">
          <w:rPr>
            <w:noProof/>
          </w:rPr>
          <w:tab/>
          <w:delText>33</w:delText>
        </w:r>
      </w:del>
    </w:p>
    <w:p w:rsidR="006137E7" w:rsidDel="00596FEA" w:rsidRDefault="006137E7">
      <w:pPr>
        <w:pStyle w:val="31"/>
        <w:rPr>
          <w:del w:id="3506" w:author="hxt" w:date="2019-07-04T10:23:00Z"/>
          <w:rFonts w:asciiTheme="minorHAnsi" w:eastAsiaTheme="minorEastAsia" w:hAnsiTheme="minorHAnsi" w:cstheme="minorBidi"/>
          <w:noProof/>
          <w:kern w:val="2"/>
          <w:sz w:val="21"/>
          <w:szCs w:val="22"/>
          <w:lang w:val="en-US" w:eastAsia="zh-CN"/>
        </w:rPr>
      </w:pPr>
      <w:del w:id="3507" w:author="hxt" w:date="2019-07-04T10:23:00Z">
        <w:r w:rsidRPr="00503B3C" w:rsidDel="00596FEA">
          <w:rPr>
            <w:noProof/>
            <w:lang w:val="en-US" w:eastAsia="zh-CN"/>
          </w:rPr>
          <w:delText>6.9.3</w:delText>
        </w:r>
        <w:r w:rsidDel="00596FEA">
          <w:rPr>
            <w:noProof/>
          </w:rPr>
          <w:delText xml:space="preserve"> </w:delText>
        </w:r>
        <w:r w:rsidDel="00596FEA">
          <w:rPr>
            <w:noProof/>
            <w:lang w:eastAsia="zh-CN"/>
          </w:rPr>
          <w:delText>Evaluation</w:delText>
        </w:r>
        <w:r w:rsidDel="00596FEA">
          <w:rPr>
            <w:noProof/>
          </w:rPr>
          <w:tab/>
          <w:delText>33</w:delText>
        </w:r>
      </w:del>
    </w:p>
    <w:p w:rsidR="006137E7" w:rsidDel="00596FEA" w:rsidRDefault="006137E7">
      <w:pPr>
        <w:pStyle w:val="21"/>
        <w:rPr>
          <w:del w:id="3508" w:author="hxt" w:date="2019-07-04T10:23:00Z"/>
          <w:rFonts w:asciiTheme="minorHAnsi" w:eastAsiaTheme="minorEastAsia" w:hAnsiTheme="minorHAnsi" w:cstheme="minorBidi"/>
          <w:noProof/>
          <w:kern w:val="2"/>
          <w:sz w:val="21"/>
          <w:szCs w:val="22"/>
          <w:lang w:val="en-US" w:eastAsia="zh-CN"/>
        </w:rPr>
      </w:pPr>
      <w:del w:id="3509" w:author="hxt" w:date="2019-07-04T10:23:00Z">
        <w:r w:rsidDel="00596FEA">
          <w:rPr>
            <w:noProof/>
          </w:rPr>
          <w:lastRenderedPageBreak/>
          <w:delText>6.</w:delText>
        </w:r>
        <w:r w:rsidDel="00596FEA">
          <w:rPr>
            <w:noProof/>
            <w:lang w:eastAsia="zh-CN"/>
          </w:rPr>
          <w:delText>10</w:delText>
        </w:r>
        <w:r w:rsidDel="00596FEA">
          <w:rPr>
            <w:noProof/>
          </w:rPr>
          <w:delText xml:space="preserve"> Solution </w:delText>
        </w:r>
        <w:r w:rsidDel="00596FEA">
          <w:rPr>
            <w:noProof/>
            <w:lang w:eastAsia="zh-CN"/>
          </w:rPr>
          <w:delText>#10</w:delText>
        </w:r>
        <w:r w:rsidDel="00596FEA">
          <w:rPr>
            <w:noProof/>
          </w:rPr>
          <w:delText>: UE implementation</w:delText>
        </w:r>
        <w:r w:rsidDel="00596FEA">
          <w:rPr>
            <w:noProof/>
            <w:lang w:eastAsia="zh-CN"/>
          </w:rPr>
          <w:delText xml:space="preserve"> scheme- Application Processor (AP) scheme with AKMA framework on UICC</w:delText>
        </w:r>
        <w:r w:rsidDel="00596FEA">
          <w:rPr>
            <w:noProof/>
          </w:rPr>
          <w:tab/>
          <w:delText>34</w:delText>
        </w:r>
      </w:del>
    </w:p>
    <w:p w:rsidR="006137E7" w:rsidDel="00596FEA" w:rsidRDefault="006137E7">
      <w:pPr>
        <w:pStyle w:val="31"/>
        <w:rPr>
          <w:del w:id="3510" w:author="hxt" w:date="2019-07-04T10:23:00Z"/>
          <w:rFonts w:asciiTheme="minorHAnsi" w:eastAsiaTheme="minorEastAsia" w:hAnsiTheme="minorHAnsi" w:cstheme="minorBidi"/>
          <w:noProof/>
          <w:kern w:val="2"/>
          <w:sz w:val="21"/>
          <w:szCs w:val="22"/>
          <w:lang w:val="en-US" w:eastAsia="zh-CN"/>
        </w:rPr>
      </w:pPr>
      <w:del w:id="3511" w:author="hxt" w:date="2019-07-04T10:23:00Z">
        <w:r w:rsidDel="00596FEA">
          <w:rPr>
            <w:noProof/>
          </w:rPr>
          <w:delText>6.</w:delText>
        </w:r>
        <w:r w:rsidDel="00596FEA">
          <w:rPr>
            <w:noProof/>
            <w:lang w:eastAsia="zh-CN"/>
          </w:rPr>
          <w:delText>10</w:delText>
        </w:r>
        <w:r w:rsidDel="00596FEA">
          <w:rPr>
            <w:noProof/>
          </w:rPr>
          <w:delText>.1 Introduction</w:delText>
        </w:r>
        <w:r w:rsidDel="00596FEA">
          <w:rPr>
            <w:noProof/>
          </w:rPr>
          <w:tab/>
          <w:delText>34</w:delText>
        </w:r>
      </w:del>
    </w:p>
    <w:p w:rsidR="006137E7" w:rsidDel="00596FEA" w:rsidRDefault="006137E7">
      <w:pPr>
        <w:pStyle w:val="31"/>
        <w:rPr>
          <w:del w:id="3512" w:author="hxt" w:date="2019-07-04T10:23:00Z"/>
          <w:rFonts w:asciiTheme="minorHAnsi" w:eastAsiaTheme="minorEastAsia" w:hAnsiTheme="minorHAnsi" w:cstheme="minorBidi"/>
          <w:noProof/>
          <w:kern w:val="2"/>
          <w:sz w:val="21"/>
          <w:szCs w:val="22"/>
          <w:lang w:val="en-US" w:eastAsia="zh-CN"/>
        </w:rPr>
      </w:pPr>
      <w:del w:id="3513" w:author="hxt" w:date="2019-07-04T10:23:00Z">
        <w:r w:rsidRPr="00503B3C" w:rsidDel="00596FEA">
          <w:rPr>
            <w:noProof/>
            <w:lang w:val="en-US" w:eastAsia="zh-CN"/>
          </w:rPr>
          <w:delText>6.10.2</w:delText>
        </w:r>
        <w:r w:rsidDel="00596FEA">
          <w:rPr>
            <w:noProof/>
          </w:rPr>
          <w:delText xml:space="preserve"> Solution detail</w:delText>
        </w:r>
        <w:r w:rsidDel="00596FEA">
          <w:rPr>
            <w:noProof/>
            <w:lang w:eastAsia="zh-CN"/>
          </w:rPr>
          <w:delText>s</w:delText>
        </w:r>
        <w:r w:rsidDel="00596FEA">
          <w:rPr>
            <w:noProof/>
          </w:rPr>
          <w:tab/>
          <w:delText>34</w:delText>
        </w:r>
      </w:del>
    </w:p>
    <w:p w:rsidR="006137E7" w:rsidDel="00596FEA" w:rsidRDefault="006137E7">
      <w:pPr>
        <w:pStyle w:val="31"/>
        <w:rPr>
          <w:del w:id="3514" w:author="hxt" w:date="2019-07-04T10:23:00Z"/>
          <w:rFonts w:asciiTheme="minorHAnsi" w:eastAsiaTheme="minorEastAsia" w:hAnsiTheme="minorHAnsi" w:cstheme="minorBidi"/>
          <w:noProof/>
          <w:kern w:val="2"/>
          <w:sz w:val="21"/>
          <w:szCs w:val="22"/>
          <w:lang w:val="en-US" w:eastAsia="zh-CN"/>
        </w:rPr>
      </w:pPr>
      <w:del w:id="3515" w:author="hxt" w:date="2019-07-04T10:23:00Z">
        <w:r w:rsidRPr="00503B3C" w:rsidDel="00596FEA">
          <w:rPr>
            <w:noProof/>
            <w:lang w:val="en-US" w:eastAsia="zh-CN"/>
          </w:rPr>
          <w:delText>6.10.3</w:delText>
        </w:r>
        <w:r w:rsidDel="00596FEA">
          <w:rPr>
            <w:noProof/>
          </w:rPr>
          <w:delText xml:space="preserve"> </w:delText>
        </w:r>
        <w:r w:rsidDel="00596FEA">
          <w:rPr>
            <w:noProof/>
            <w:lang w:eastAsia="zh-CN"/>
          </w:rPr>
          <w:delText>Evaluation</w:delText>
        </w:r>
        <w:r w:rsidDel="00596FEA">
          <w:rPr>
            <w:noProof/>
          </w:rPr>
          <w:tab/>
          <w:delText>34</w:delText>
        </w:r>
      </w:del>
    </w:p>
    <w:p w:rsidR="006137E7" w:rsidDel="00596FEA" w:rsidRDefault="006137E7">
      <w:pPr>
        <w:pStyle w:val="21"/>
        <w:rPr>
          <w:del w:id="3516" w:author="hxt" w:date="2019-07-04T10:23:00Z"/>
          <w:rFonts w:asciiTheme="minorHAnsi" w:eastAsiaTheme="minorEastAsia" w:hAnsiTheme="minorHAnsi" w:cstheme="minorBidi"/>
          <w:noProof/>
          <w:kern w:val="2"/>
          <w:sz w:val="21"/>
          <w:szCs w:val="22"/>
          <w:lang w:val="en-US" w:eastAsia="zh-CN"/>
        </w:rPr>
      </w:pPr>
      <w:del w:id="3517" w:author="hxt" w:date="2019-07-04T10:23:00Z">
        <w:r w:rsidDel="00596FEA">
          <w:rPr>
            <w:noProof/>
          </w:rPr>
          <w:delText>6.</w:delText>
        </w:r>
        <w:r w:rsidDel="00596FEA">
          <w:rPr>
            <w:noProof/>
            <w:lang w:eastAsia="zh-CN"/>
          </w:rPr>
          <w:delText>11</w:delText>
        </w:r>
        <w:r w:rsidDel="00596FEA">
          <w:rPr>
            <w:noProof/>
          </w:rPr>
          <w:delText xml:space="preserve"> Solution </w:delText>
        </w:r>
        <w:r w:rsidDel="00596FEA">
          <w:rPr>
            <w:noProof/>
            <w:lang w:eastAsia="zh-CN"/>
          </w:rPr>
          <w:delText>#11</w:delText>
        </w:r>
        <w:r w:rsidDel="00596FEA">
          <w:rPr>
            <w:noProof/>
          </w:rPr>
          <w:delText>: UE implementation</w:delText>
        </w:r>
        <w:r w:rsidDel="00596FEA">
          <w:rPr>
            <w:noProof/>
            <w:lang w:eastAsia="zh-CN"/>
          </w:rPr>
          <w:delText xml:space="preserve"> scheme- AKMA framework implemented on Secure Element (SE)</w:delText>
        </w:r>
        <w:r w:rsidDel="00596FEA">
          <w:rPr>
            <w:noProof/>
          </w:rPr>
          <w:tab/>
          <w:delText>34</w:delText>
        </w:r>
      </w:del>
    </w:p>
    <w:p w:rsidR="006137E7" w:rsidDel="00596FEA" w:rsidRDefault="006137E7">
      <w:pPr>
        <w:pStyle w:val="31"/>
        <w:rPr>
          <w:del w:id="3518" w:author="hxt" w:date="2019-07-04T10:23:00Z"/>
          <w:rFonts w:asciiTheme="minorHAnsi" w:eastAsiaTheme="minorEastAsia" w:hAnsiTheme="minorHAnsi" w:cstheme="minorBidi"/>
          <w:noProof/>
          <w:kern w:val="2"/>
          <w:sz w:val="21"/>
          <w:szCs w:val="22"/>
          <w:lang w:val="en-US" w:eastAsia="zh-CN"/>
        </w:rPr>
      </w:pPr>
      <w:del w:id="3519" w:author="hxt" w:date="2019-07-04T10:23:00Z">
        <w:r w:rsidDel="00596FEA">
          <w:rPr>
            <w:noProof/>
          </w:rPr>
          <w:delText>6.</w:delText>
        </w:r>
        <w:r w:rsidDel="00596FEA">
          <w:rPr>
            <w:noProof/>
            <w:lang w:eastAsia="zh-CN"/>
          </w:rPr>
          <w:delText>11</w:delText>
        </w:r>
        <w:r w:rsidDel="00596FEA">
          <w:rPr>
            <w:noProof/>
          </w:rPr>
          <w:delText>.1 Introduction</w:delText>
        </w:r>
        <w:r w:rsidDel="00596FEA">
          <w:rPr>
            <w:noProof/>
          </w:rPr>
          <w:tab/>
          <w:delText>34</w:delText>
        </w:r>
      </w:del>
    </w:p>
    <w:p w:rsidR="006137E7" w:rsidDel="00596FEA" w:rsidRDefault="006137E7">
      <w:pPr>
        <w:pStyle w:val="31"/>
        <w:rPr>
          <w:del w:id="3520" w:author="hxt" w:date="2019-07-04T10:23:00Z"/>
          <w:rFonts w:asciiTheme="minorHAnsi" w:eastAsiaTheme="minorEastAsia" w:hAnsiTheme="minorHAnsi" w:cstheme="minorBidi"/>
          <w:noProof/>
          <w:kern w:val="2"/>
          <w:sz w:val="21"/>
          <w:szCs w:val="22"/>
          <w:lang w:val="en-US" w:eastAsia="zh-CN"/>
        </w:rPr>
      </w:pPr>
      <w:del w:id="3521" w:author="hxt" w:date="2019-07-04T10:23:00Z">
        <w:r w:rsidRPr="00503B3C" w:rsidDel="00596FEA">
          <w:rPr>
            <w:noProof/>
            <w:lang w:val="en-US" w:eastAsia="zh-CN"/>
          </w:rPr>
          <w:delText>6.11.2</w:delText>
        </w:r>
        <w:r w:rsidDel="00596FEA">
          <w:rPr>
            <w:noProof/>
          </w:rPr>
          <w:delText xml:space="preserve"> Solution detail</w:delText>
        </w:r>
        <w:r w:rsidDel="00596FEA">
          <w:rPr>
            <w:noProof/>
            <w:lang w:eastAsia="zh-CN"/>
          </w:rPr>
          <w:delText>s</w:delText>
        </w:r>
        <w:r w:rsidDel="00596FEA">
          <w:rPr>
            <w:noProof/>
          </w:rPr>
          <w:tab/>
          <w:delText>34</w:delText>
        </w:r>
      </w:del>
    </w:p>
    <w:p w:rsidR="006137E7" w:rsidDel="00596FEA" w:rsidRDefault="006137E7">
      <w:pPr>
        <w:pStyle w:val="31"/>
        <w:rPr>
          <w:del w:id="3522" w:author="hxt" w:date="2019-07-04T10:23:00Z"/>
          <w:rFonts w:asciiTheme="minorHAnsi" w:eastAsiaTheme="minorEastAsia" w:hAnsiTheme="minorHAnsi" w:cstheme="minorBidi"/>
          <w:noProof/>
          <w:kern w:val="2"/>
          <w:sz w:val="21"/>
          <w:szCs w:val="22"/>
          <w:lang w:val="en-US" w:eastAsia="zh-CN"/>
        </w:rPr>
      </w:pPr>
      <w:del w:id="3523" w:author="hxt" w:date="2019-07-04T10:23:00Z">
        <w:r w:rsidRPr="00503B3C" w:rsidDel="00596FEA">
          <w:rPr>
            <w:noProof/>
            <w:lang w:val="en-US" w:eastAsia="zh-CN"/>
          </w:rPr>
          <w:delText>6.11.3</w:delText>
        </w:r>
        <w:r w:rsidDel="00596FEA">
          <w:rPr>
            <w:noProof/>
          </w:rPr>
          <w:delText xml:space="preserve"> </w:delText>
        </w:r>
        <w:r w:rsidDel="00596FEA">
          <w:rPr>
            <w:noProof/>
            <w:lang w:eastAsia="zh-CN"/>
          </w:rPr>
          <w:delText>Evaluation</w:delText>
        </w:r>
        <w:r w:rsidDel="00596FEA">
          <w:rPr>
            <w:noProof/>
          </w:rPr>
          <w:tab/>
          <w:delText>35</w:delText>
        </w:r>
      </w:del>
    </w:p>
    <w:p w:rsidR="006137E7" w:rsidDel="00596FEA" w:rsidRDefault="006137E7">
      <w:pPr>
        <w:pStyle w:val="21"/>
        <w:rPr>
          <w:del w:id="3524" w:author="hxt" w:date="2019-07-04T10:23:00Z"/>
          <w:rFonts w:asciiTheme="minorHAnsi" w:eastAsiaTheme="minorEastAsia" w:hAnsiTheme="minorHAnsi" w:cstheme="minorBidi"/>
          <w:noProof/>
          <w:kern w:val="2"/>
          <w:sz w:val="21"/>
          <w:szCs w:val="22"/>
          <w:lang w:val="en-US" w:eastAsia="zh-CN"/>
        </w:rPr>
      </w:pPr>
      <w:del w:id="3525" w:author="hxt" w:date="2019-07-04T10:23:00Z">
        <w:r w:rsidDel="00596FEA">
          <w:rPr>
            <w:noProof/>
          </w:rPr>
          <w:delText>6.</w:delText>
        </w:r>
        <w:r w:rsidDel="00596FEA">
          <w:rPr>
            <w:noProof/>
            <w:lang w:eastAsia="zh-CN"/>
          </w:rPr>
          <w:delText>12</w:delText>
        </w:r>
        <w:r w:rsidDel="00596FEA">
          <w:rPr>
            <w:noProof/>
          </w:rPr>
          <w:delText xml:space="preserve"> Solution </w:delText>
        </w:r>
        <w:r w:rsidDel="00596FEA">
          <w:rPr>
            <w:noProof/>
            <w:lang w:eastAsia="zh-CN"/>
          </w:rPr>
          <w:delText>#12</w:delText>
        </w:r>
        <w:r w:rsidDel="00596FEA">
          <w:rPr>
            <w:noProof/>
          </w:rPr>
          <w:delText>: UE implementation</w:delText>
        </w:r>
        <w:r w:rsidDel="00596FEA">
          <w:rPr>
            <w:noProof/>
            <w:lang w:eastAsia="zh-CN"/>
          </w:rPr>
          <w:delText xml:space="preserve"> scheme- AKMA framework implemented on application processor’s OS</w:delText>
        </w:r>
        <w:r w:rsidDel="00596FEA">
          <w:rPr>
            <w:noProof/>
          </w:rPr>
          <w:tab/>
          <w:delText>35</w:delText>
        </w:r>
      </w:del>
    </w:p>
    <w:p w:rsidR="006137E7" w:rsidDel="00596FEA" w:rsidRDefault="006137E7">
      <w:pPr>
        <w:pStyle w:val="31"/>
        <w:rPr>
          <w:del w:id="3526" w:author="hxt" w:date="2019-07-04T10:23:00Z"/>
          <w:rFonts w:asciiTheme="minorHAnsi" w:eastAsiaTheme="minorEastAsia" w:hAnsiTheme="minorHAnsi" w:cstheme="minorBidi"/>
          <w:noProof/>
          <w:kern w:val="2"/>
          <w:sz w:val="21"/>
          <w:szCs w:val="22"/>
          <w:lang w:val="en-US" w:eastAsia="zh-CN"/>
        </w:rPr>
      </w:pPr>
      <w:del w:id="3527" w:author="hxt" w:date="2019-07-04T10:23:00Z">
        <w:r w:rsidDel="00596FEA">
          <w:rPr>
            <w:noProof/>
          </w:rPr>
          <w:delText>6.</w:delText>
        </w:r>
        <w:r w:rsidDel="00596FEA">
          <w:rPr>
            <w:noProof/>
            <w:lang w:eastAsia="zh-CN"/>
          </w:rPr>
          <w:delText>12</w:delText>
        </w:r>
        <w:r w:rsidDel="00596FEA">
          <w:rPr>
            <w:noProof/>
          </w:rPr>
          <w:delText>.1 Introduction</w:delText>
        </w:r>
        <w:r w:rsidDel="00596FEA">
          <w:rPr>
            <w:noProof/>
          </w:rPr>
          <w:tab/>
          <w:delText>35</w:delText>
        </w:r>
      </w:del>
    </w:p>
    <w:p w:rsidR="006137E7" w:rsidDel="00596FEA" w:rsidRDefault="006137E7">
      <w:pPr>
        <w:pStyle w:val="31"/>
        <w:rPr>
          <w:del w:id="3528" w:author="hxt" w:date="2019-07-04T10:23:00Z"/>
          <w:rFonts w:asciiTheme="minorHAnsi" w:eastAsiaTheme="minorEastAsia" w:hAnsiTheme="minorHAnsi" w:cstheme="minorBidi"/>
          <w:noProof/>
          <w:kern w:val="2"/>
          <w:sz w:val="21"/>
          <w:szCs w:val="22"/>
          <w:lang w:val="en-US" w:eastAsia="zh-CN"/>
        </w:rPr>
      </w:pPr>
      <w:del w:id="3529" w:author="hxt" w:date="2019-07-04T10:23:00Z">
        <w:r w:rsidRPr="00503B3C" w:rsidDel="00596FEA">
          <w:rPr>
            <w:noProof/>
            <w:lang w:val="en-US" w:eastAsia="zh-CN"/>
          </w:rPr>
          <w:delText>6.12.2</w:delText>
        </w:r>
        <w:r w:rsidDel="00596FEA">
          <w:rPr>
            <w:noProof/>
          </w:rPr>
          <w:delText xml:space="preserve"> Solution detail</w:delText>
        </w:r>
        <w:r w:rsidDel="00596FEA">
          <w:rPr>
            <w:noProof/>
            <w:lang w:eastAsia="zh-CN"/>
          </w:rPr>
          <w:delText>s</w:delText>
        </w:r>
        <w:r w:rsidDel="00596FEA">
          <w:rPr>
            <w:noProof/>
          </w:rPr>
          <w:tab/>
          <w:delText>35</w:delText>
        </w:r>
      </w:del>
    </w:p>
    <w:p w:rsidR="006137E7" w:rsidDel="00596FEA" w:rsidRDefault="006137E7">
      <w:pPr>
        <w:pStyle w:val="31"/>
        <w:rPr>
          <w:del w:id="3530" w:author="hxt" w:date="2019-07-04T10:23:00Z"/>
          <w:rFonts w:asciiTheme="minorHAnsi" w:eastAsiaTheme="minorEastAsia" w:hAnsiTheme="minorHAnsi" w:cstheme="minorBidi"/>
          <w:noProof/>
          <w:kern w:val="2"/>
          <w:sz w:val="21"/>
          <w:szCs w:val="22"/>
          <w:lang w:val="en-US" w:eastAsia="zh-CN"/>
        </w:rPr>
      </w:pPr>
      <w:del w:id="3531" w:author="hxt" w:date="2019-07-04T10:23:00Z">
        <w:r w:rsidRPr="00503B3C" w:rsidDel="00596FEA">
          <w:rPr>
            <w:noProof/>
            <w:lang w:val="en-US" w:eastAsia="zh-CN"/>
          </w:rPr>
          <w:delText>6.12.3</w:delText>
        </w:r>
        <w:r w:rsidDel="00596FEA">
          <w:rPr>
            <w:noProof/>
          </w:rPr>
          <w:delText xml:space="preserve"> </w:delText>
        </w:r>
        <w:r w:rsidDel="00596FEA">
          <w:rPr>
            <w:noProof/>
            <w:lang w:eastAsia="zh-CN"/>
          </w:rPr>
          <w:delText>Evaluation</w:delText>
        </w:r>
        <w:r w:rsidDel="00596FEA">
          <w:rPr>
            <w:noProof/>
          </w:rPr>
          <w:tab/>
          <w:delText>35</w:delText>
        </w:r>
      </w:del>
    </w:p>
    <w:p w:rsidR="006137E7" w:rsidDel="00596FEA" w:rsidRDefault="006137E7">
      <w:pPr>
        <w:pStyle w:val="21"/>
        <w:rPr>
          <w:del w:id="3532" w:author="hxt" w:date="2019-07-04T10:23:00Z"/>
          <w:rFonts w:asciiTheme="minorHAnsi" w:eastAsiaTheme="minorEastAsia" w:hAnsiTheme="minorHAnsi" w:cstheme="minorBidi"/>
          <w:noProof/>
          <w:kern w:val="2"/>
          <w:sz w:val="21"/>
          <w:szCs w:val="22"/>
          <w:lang w:val="en-US" w:eastAsia="zh-CN"/>
        </w:rPr>
      </w:pPr>
      <w:del w:id="3533" w:author="hxt" w:date="2019-07-04T10:23:00Z">
        <w:r w:rsidDel="00596FEA">
          <w:rPr>
            <w:noProof/>
          </w:rPr>
          <w:delText>6.</w:delText>
        </w:r>
        <w:r w:rsidRPr="00503B3C" w:rsidDel="00596FEA">
          <w:rPr>
            <w:noProof/>
            <w:lang w:val="en-US" w:eastAsia="zh-CN"/>
          </w:rPr>
          <w:delText>13</w:delText>
        </w:r>
        <w:r w:rsidDel="00596FEA">
          <w:rPr>
            <w:rFonts w:asciiTheme="minorHAnsi" w:eastAsiaTheme="minorEastAsia" w:hAnsiTheme="minorHAnsi" w:cstheme="minorBidi"/>
            <w:noProof/>
            <w:kern w:val="2"/>
            <w:sz w:val="21"/>
            <w:szCs w:val="22"/>
            <w:lang w:val="en-US" w:eastAsia="zh-CN"/>
          </w:rPr>
          <w:tab/>
        </w:r>
        <w:r w:rsidDel="00596FEA">
          <w:rPr>
            <w:noProof/>
          </w:rPr>
          <w:delText xml:space="preserve">Solution </w:delText>
        </w:r>
        <w:r w:rsidDel="00596FEA">
          <w:rPr>
            <w:noProof/>
            <w:lang w:eastAsia="zh-CN"/>
          </w:rPr>
          <w:delText>#</w:delText>
        </w:r>
        <w:r w:rsidRPr="00503B3C" w:rsidDel="00596FEA">
          <w:rPr>
            <w:noProof/>
            <w:lang w:val="en-US" w:eastAsia="zh-CN"/>
          </w:rPr>
          <w:delText>13</w:delText>
        </w:r>
        <w:r w:rsidDel="00596FEA">
          <w:rPr>
            <w:noProof/>
          </w:rPr>
          <w:delText>: AKMA authentication via the control plane</w:delText>
        </w:r>
        <w:r w:rsidDel="00596FEA">
          <w:rPr>
            <w:noProof/>
          </w:rPr>
          <w:tab/>
          <w:delText>35</w:delText>
        </w:r>
      </w:del>
    </w:p>
    <w:p w:rsidR="006137E7" w:rsidDel="00596FEA" w:rsidRDefault="006137E7">
      <w:pPr>
        <w:pStyle w:val="31"/>
        <w:rPr>
          <w:del w:id="3534" w:author="hxt" w:date="2019-07-04T10:23:00Z"/>
          <w:rFonts w:asciiTheme="minorHAnsi" w:eastAsiaTheme="minorEastAsia" w:hAnsiTheme="minorHAnsi" w:cstheme="minorBidi"/>
          <w:noProof/>
          <w:kern w:val="2"/>
          <w:sz w:val="21"/>
          <w:szCs w:val="22"/>
          <w:lang w:val="en-US" w:eastAsia="zh-CN"/>
        </w:rPr>
      </w:pPr>
      <w:del w:id="3535" w:author="hxt" w:date="2019-07-04T10:23:00Z">
        <w:r w:rsidDel="00596FEA">
          <w:rPr>
            <w:noProof/>
          </w:rPr>
          <w:delText>6.</w:delText>
        </w:r>
        <w:r w:rsidRPr="00503B3C" w:rsidDel="00596FEA">
          <w:rPr>
            <w:noProof/>
            <w:lang w:val="en-US" w:eastAsia="zh-CN"/>
          </w:rPr>
          <w:delText>13</w:delText>
        </w:r>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35</w:delText>
        </w:r>
      </w:del>
    </w:p>
    <w:p w:rsidR="006137E7" w:rsidDel="00596FEA" w:rsidRDefault="006137E7">
      <w:pPr>
        <w:pStyle w:val="31"/>
        <w:rPr>
          <w:del w:id="3536" w:author="hxt" w:date="2019-07-04T10:23:00Z"/>
          <w:rFonts w:asciiTheme="minorHAnsi" w:eastAsiaTheme="minorEastAsia" w:hAnsiTheme="minorHAnsi" w:cstheme="minorBidi"/>
          <w:noProof/>
          <w:kern w:val="2"/>
          <w:sz w:val="21"/>
          <w:szCs w:val="22"/>
          <w:lang w:val="en-US" w:eastAsia="zh-CN"/>
        </w:rPr>
      </w:pPr>
      <w:del w:id="3537" w:author="hxt" w:date="2019-07-04T10:23:00Z">
        <w:r w:rsidDel="00596FEA">
          <w:rPr>
            <w:noProof/>
          </w:rPr>
          <w:delText>6.</w:delText>
        </w:r>
        <w:r w:rsidRPr="00503B3C" w:rsidDel="00596FEA">
          <w:rPr>
            <w:noProof/>
            <w:lang w:val="en-US" w:eastAsia="zh-CN"/>
          </w:rPr>
          <w:delText>13</w:delText>
        </w:r>
        <w:r w:rsidDel="00596FEA">
          <w:rPr>
            <w:noProof/>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36</w:delText>
        </w:r>
      </w:del>
    </w:p>
    <w:p w:rsidR="006137E7" w:rsidDel="00596FEA" w:rsidRDefault="006137E7">
      <w:pPr>
        <w:pStyle w:val="40"/>
        <w:rPr>
          <w:del w:id="3538" w:author="hxt" w:date="2019-07-04T10:23:00Z"/>
          <w:rFonts w:asciiTheme="minorHAnsi" w:eastAsiaTheme="minorEastAsia" w:hAnsiTheme="minorHAnsi" w:cstheme="minorBidi"/>
          <w:noProof/>
          <w:kern w:val="2"/>
          <w:sz w:val="21"/>
          <w:szCs w:val="22"/>
          <w:lang w:val="en-US" w:eastAsia="zh-CN"/>
        </w:rPr>
      </w:pPr>
      <w:del w:id="3539" w:author="hxt" w:date="2019-07-04T10:23:00Z">
        <w:r w:rsidDel="00596FEA">
          <w:rPr>
            <w:noProof/>
          </w:rPr>
          <w:delText>6.</w:delText>
        </w:r>
        <w:r w:rsidRPr="00503B3C" w:rsidDel="00596FEA">
          <w:rPr>
            <w:noProof/>
            <w:lang w:val="en-US" w:eastAsia="zh-CN"/>
          </w:rPr>
          <w:delText>13</w:delText>
        </w:r>
        <w:r w:rsidDel="00596FEA">
          <w:rPr>
            <w:noProof/>
          </w:rPr>
          <w:delText>.2.1</w:delText>
        </w:r>
        <w:r w:rsidDel="00596FEA">
          <w:rPr>
            <w:rFonts w:asciiTheme="minorHAnsi" w:eastAsiaTheme="minorEastAsia" w:hAnsiTheme="minorHAnsi" w:cstheme="minorBidi"/>
            <w:noProof/>
            <w:kern w:val="2"/>
            <w:sz w:val="21"/>
            <w:szCs w:val="22"/>
            <w:lang w:val="en-US" w:eastAsia="zh-CN"/>
          </w:rPr>
          <w:tab/>
        </w:r>
        <w:r w:rsidDel="00596FEA">
          <w:rPr>
            <w:noProof/>
          </w:rPr>
          <w:delText>Architecture and reference points</w:delText>
        </w:r>
        <w:r w:rsidDel="00596FEA">
          <w:rPr>
            <w:noProof/>
          </w:rPr>
          <w:tab/>
          <w:delText>36</w:delText>
        </w:r>
      </w:del>
    </w:p>
    <w:p w:rsidR="006137E7" w:rsidDel="00596FEA" w:rsidRDefault="006137E7">
      <w:pPr>
        <w:pStyle w:val="40"/>
        <w:rPr>
          <w:del w:id="3540" w:author="hxt" w:date="2019-07-04T10:23:00Z"/>
          <w:rFonts w:asciiTheme="minorHAnsi" w:eastAsiaTheme="minorEastAsia" w:hAnsiTheme="minorHAnsi" w:cstheme="minorBidi"/>
          <w:noProof/>
          <w:kern w:val="2"/>
          <w:sz w:val="21"/>
          <w:szCs w:val="22"/>
          <w:lang w:val="en-US" w:eastAsia="zh-CN"/>
        </w:rPr>
      </w:pPr>
      <w:del w:id="3541" w:author="hxt" w:date="2019-07-04T10:23:00Z">
        <w:r w:rsidDel="00596FEA">
          <w:rPr>
            <w:noProof/>
          </w:rPr>
          <w:delText>6.</w:delText>
        </w:r>
        <w:r w:rsidRPr="00503B3C" w:rsidDel="00596FEA">
          <w:rPr>
            <w:noProof/>
            <w:lang w:val="en-US" w:eastAsia="zh-CN"/>
          </w:rPr>
          <w:delText>13</w:delText>
        </w:r>
        <w:r w:rsidDel="00596FEA">
          <w:rPr>
            <w:noProof/>
          </w:rPr>
          <w:delText>.2.2</w:delText>
        </w:r>
        <w:r w:rsidDel="00596FEA">
          <w:rPr>
            <w:rFonts w:asciiTheme="minorHAnsi" w:eastAsiaTheme="minorEastAsia" w:hAnsiTheme="minorHAnsi" w:cstheme="minorBidi"/>
            <w:noProof/>
            <w:kern w:val="2"/>
            <w:sz w:val="21"/>
            <w:szCs w:val="22"/>
            <w:lang w:val="en-US" w:eastAsia="zh-CN"/>
          </w:rPr>
          <w:tab/>
        </w:r>
        <w:r w:rsidDel="00596FEA">
          <w:rPr>
            <w:noProof/>
          </w:rPr>
          <w:delText>Procedures</w:delText>
        </w:r>
        <w:r w:rsidDel="00596FEA">
          <w:rPr>
            <w:noProof/>
          </w:rPr>
          <w:tab/>
          <w:delText>37</w:delText>
        </w:r>
      </w:del>
    </w:p>
    <w:p w:rsidR="006137E7" w:rsidDel="00596FEA" w:rsidRDefault="006137E7">
      <w:pPr>
        <w:pStyle w:val="50"/>
        <w:rPr>
          <w:del w:id="3542" w:author="hxt" w:date="2019-07-04T10:23:00Z"/>
          <w:rFonts w:asciiTheme="minorHAnsi" w:eastAsiaTheme="minorEastAsia" w:hAnsiTheme="minorHAnsi" w:cstheme="minorBidi"/>
          <w:noProof/>
          <w:kern w:val="2"/>
          <w:sz w:val="21"/>
          <w:szCs w:val="22"/>
          <w:lang w:val="en-US" w:eastAsia="zh-CN"/>
        </w:rPr>
      </w:pPr>
      <w:del w:id="3543" w:author="hxt" w:date="2019-07-04T10:23:00Z">
        <w:r w:rsidDel="00596FEA">
          <w:rPr>
            <w:noProof/>
          </w:rPr>
          <w:delText>6.</w:delText>
        </w:r>
        <w:r w:rsidRPr="00503B3C" w:rsidDel="00596FEA">
          <w:rPr>
            <w:noProof/>
            <w:lang w:val="en-US" w:eastAsia="zh-CN"/>
          </w:rPr>
          <w:delText>13</w:delText>
        </w:r>
        <w:r w:rsidDel="00596FEA">
          <w:rPr>
            <w:noProof/>
          </w:rPr>
          <w:delText>.2.2.1</w:delText>
        </w:r>
        <w:r w:rsidDel="00596FEA">
          <w:rPr>
            <w:rFonts w:asciiTheme="minorHAnsi" w:eastAsiaTheme="minorEastAsia" w:hAnsiTheme="minorHAnsi" w:cstheme="minorBidi"/>
            <w:noProof/>
            <w:kern w:val="2"/>
            <w:sz w:val="21"/>
            <w:szCs w:val="22"/>
            <w:lang w:val="en-US" w:eastAsia="zh-CN"/>
          </w:rPr>
          <w:tab/>
        </w:r>
        <w:r w:rsidDel="00596FEA">
          <w:rPr>
            <w:noProof/>
          </w:rPr>
          <w:delText>Initiation</w:delText>
        </w:r>
        <w:r w:rsidDel="00596FEA">
          <w:rPr>
            <w:noProof/>
          </w:rPr>
          <w:tab/>
          <w:delText>37</w:delText>
        </w:r>
      </w:del>
    </w:p>
    <w:p w:rsidR="006137E7" w:rsidDel="00596FEA" w:rsidRDefault="006137E7">
      <w:pPr>
        <w:pStyle w:val="50"/>
        <w:rPr>
          <w:del w:id="3544" w:author="hxt" w:date="2019-07-04T10:23:00Z"/>
          <w:rFonts w:asciiTheme="minorHAnsi" w:eastAsiaTheme="minorEastAsia" w:hAnsiTheme="minorHAnsi" w:cstheme="minorBidi"/>
          <w:noProof/>
          <w:kern w:val="2"/>
          <w:sz w:val="21"/>
          <w:szCs w:val="22"/>
          <w:lang w:val="en-US" w:eastAsia="zh-CN"/>
        </w:rPr>
      </w:pPr>
      <w:del w:id="3545" w:author="hxt" w:date="2019-07-04T10:23:00Z">
        <w:r w:rsidDel="00596FEA">
          <w:rPr>
            <w:noProof/>
          </w:rPr>
          <w:delText>6.</w:delText>
        </w:r>
        <w:r w:rsidRPr="00503B3C" w:rsidDel="00596FEA">
          <w:rPr>
            <w:noProof/>
            <w:lang w:val="en-US" w:eastAsia="zh-CN"/>
          </w:rPr>
          <w:delText>13</w:delText>
        </w:r>
        <w:r w:rsidDel="00596FEA">
          <w:rPr>
            <w:noProof/>
          </w:rPr>
          <w:delText>.2.2.2</w:delText>
        </w:r>
        <w:r w:rsidDel="00596FEA">
          <w:rPr>
            <w:rFonts w:asciiTheme="minorHAnsi" w:eastAsiaTheme="minorEastAsia" w:hAnsiTheme="minorHAnsi" w:cstheme="minorBidi"/>
            <w:noProof/>
            <w:kern w:val="2"/>
            <w:sz w:val="21"/>
            <w:szCs w:val="22"/>
            <w:lang w:val="en-US" w:eastAsia="zh-CN"/>
          </w:rPr>
          <w:tab/>
        </w:r>
        <w:r w:rsidDel="00596FEA">
          <w:rPr>
            <w:noProof/>
          </w:rPr>
          <w:delText>AKMA authentication with EAP-AKA’</w:delText>
        </w:r>
        <w:r w:rsidDel="00596FEA">
          <w:rPr>
            <w:noProof/>
          </w:rPr>
          <w:tab/>
          <w:delText>37</w:delText>
        </w:r>
      </w:del>
    </w:p>
    <w:p w:rsidR="006137E7" w:rsidDel="00596FEA" w:rsidRDefault="006137E7">
      <w:pPr>
        <w:pStyle w:val="50"/>
        <w:rPr>
          <w:del w:id="3546" w:author="hxt" w:date="2019-07-04T10:23:00Z"/>
          <w:rFonts w:asciiTheme="minorHAnsi" w:eastAsiaTheme="minorEastAsia" w:hAnsiTheme="minorHAnsi" w:cstheme="minorBidi"/>
          <w:noProof/>
          <w:kern w:val="2"/>
          <w:sz w:val="21"/>
          <w:szCs w:val="22"/>
          <w:lang w:val="en-US" w:eastAsia="zh-CN"/>
        </w:rPr>
      </w:pPr>
      <w:del w:id="3547" w:author="hxt" w:date="2019-07-04T10:23:00Z">
        <w:r w:rsidDel="00596FEA">
          <w:rPr>
            <w:noProof/>
          </w:rPr>
          <w:delText>6.</w:delText>
        </w:r>
        <w:r w:rsidRPr="00503B3C" w:rsidDel="00596FEA">
          <w:rPr>
            <w:noProof/>
            <w:lang w:val="en-US" w:eastAsia="zh-CN"/>
          </w:rPr>
          <w:delText>13</w:delText>
        </w:r>
        <w:r w:rsidDel="00596FEA">
          <w:rPr>
            <w:noProof/>
          </w:rPr>
          <w:delText>.2.2.3</w:delText>
        </w:r>
        <w:r w:rsidDel="00596FEA">
          <w:rPr>
            <w:rFonts w:asciiTheme="minorHAnsi" w:eastAsiaTheme="minorEastAsia" w:hAnsiTheme="minorHAnsi" w:cstheme="minorBidi"/>
            <w:noProof/>
            <w:kern w:val="2"/>
            <w:sz w:val="21"/>
            <w:szCs w:val="22"/>
            <w:lang w:val="en-US" w:eastAsia="zh-CN"/>
          </w:rPr>
          <w:tab/>
        </w:r>
        <w:r w:rsidDel="00596FEA">
          <w:rPr>
            <w:noProof/>
          </w:rPr>
          <w:delText>AKMA authentication with 5G AKA</w:delText>
        </w:r>
        <w:r w:rsidDel="00596FEA">
          <w:rPr>
            <w:noProof/>
          </w:rPr>
          <w:tab/>
          <w:delText>38</w:delText>
        </w:r>
      </w:del>
    </w:p>
    <w:p w:rsidR="006137E7" w:rsidDel="00596FEA" w:rsidRDefault="006137E7">
      <w:pPr>
        <w:pStyle w:val="50"/>
        <w:rPr>
          <w:del w:id="3548" w:author="hxt" w:date="2019-07-04T10:23:00Z"/>
          <w:rFonts w:asciiTheme="minorHAnsi" w:eastAsiaTheme="minorEastAsia" w:hAnsiTheme="minorHAnsi" w:cstheme="minorBidi"/>
          <w:noProof/>
          <w:kern w:val="2"/>
          <w:sz w:val="21"/>
          <w:szCs w:val="22"/>
          <w:lang w:val="en-US" w:eastAsia="zh-CN"/>
        </w:rPr>
      </w:pPr>
      <w:del w:id="3549" w:author="hxt" w:date="2019-07-04T10:23:00Z">
        <w:r w:rsidDel="00596FEA">
          <w:rPr>
            <w:noProof/>
          </w:rPr>
          <w:delText>6.</w:delText>
        </w:r>
        <w:r w:rsidRPr="00503B3C" w:rsidDel="00596FEA">
          <w:rPr>
            <w:noProof/>
            <w:lang w:val="en-US" w:eastAsia="zh-CN"/>
          </w:rPr>
          <w:delText>13</w:delText>
        </w:r>
        <w:r w:rsidDel="00596FEA">
          <w:rPr>
            <w:noProof/>
          </w:rPr>
          <w:delText>.2.2.4</w:delText>
        </w:r>
        <w:r w:rsidDel="00596FEA">
          <w:rPr>
            <w:rFonts w:asciiTheme="minorHAnsi" w:eastAsiaTheme="minorEastAsia" w:hAnsiTheme="minorHAnsi" w:cstheme="minorBidi"/>
            <w:noProof/>
            <w:kern w:val="2"/>
            <w:sz w:val="21"/>
            <w:szCs w:val="22"/>
            <w:lang w:val="en-US" w:eastAsia="zh-CN"/>
          </w:rPr>
          <w:tab/>
        </w:r>
        <w:r w:rsidDel="00596FEA">
          <w:rPr>
            <w:noProof/>
          </w:rPr>
          <w:delText>Usage</w:delText>
        </w:r>
        <w:r w:rsidDel="00596FEA">
          <w:rPr>
            <w:noProof/>
          </w:rPr>
          <w:tab/>
          <w:delText>39</w:delText>
        </w:r>
      </w:del>
    </w:p>
    <w:p w:rsidR="006137E7" w:rsidDel="00596FEA" w:rsidRDefault="006137E7">
      <w:pPr>
        <w:pStyle w:val="31"/>
        <w:rPr>
          <w:del w:id="3550" w:author="hxt" w:date="2019-07-04T10:23:00Z"/>
          <w:rFonts w:asciiTheme="minorHAnsi" w:eastAsiaTheme="minorEastAsia" w:hAnsiTheme="minorHAnsi" w:cstheme="minorBidi"/>
          <w:noProof/>
          <w:kern w:val="2"/>
          <w:sz w:val="21"/>
          <w:szCs w:val="22"/>
          <w:lang w:val="en-US" w:eastAsia="zh-CN"/>
        </w:rPr>
      </w:pPr>
      <w:del w:id="3551" w:author="hxt" w:date="2019-07-04T10:23:00Z">
        <w:r w:rsidDel="00596FEA">
          <w:rPr>
            <w:noProof/>
          </w:rPr>
          <w:delText>6.</w:delText>
        </w:r>
        <w:r w:rsidRPr="00503B3C" w:rsidDel="00596FEA">
          <w:rPr>
            <w:noProof/>
            <w:lang w:val="en-US" w:eastAsia="zh-CN"/>
          </w:rPr>
          <w:delText>13</w:delText>
        </w:r>
        <w:r w:rsidDel="00596FEA">
          <w:rPr>
            <w:noProof/>
          </w:rPr>
          <w:delText>.3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40</w:delText>
        </w:r>
      </w:del>
    </w:p>
    <w:p w:rsidR="006137E7" w:rsidDel="00596FEA" w:rsidRDefault="006137E7">
      <w:pPr>
        <w:pStyle w:val="21"/>
        <w:rPr>
          <w:del w:id="3552" w:author="hxt" w:date="2019-07-04T10:23:00Z"/>
          <w:rFonts w:asciiTheme="minorHAnsi" w:eastAsiaTheme="minorEastAsia" w:hAnsiTheme="minorHAnsi" w:cstheme="minorBidi"/>
          <w:noProof/>
          <w:kern w:val="2"/>
          <w:sz w:val="21"/>
          <w:szCs w:val="22"/>
          <w:lang w:val="en-US" w:eastAsia="zh-CN"/>
        </w:rPr>
      </w:pPr>
      <w:del w:id="3553" w:author="hxt" w:date="2019-07-04T10:23:00Z">
        <w:r w:rsidDel="00596FEA">
          <w:rPr>
            <w:noProof/>
          </w:rPr>
          <w:delText>6.</w:delText>
        </w:r>
        <w:r w:rsidRPr="00503B3C" w:rsidDel="00596FEA">
          <w:rPr>
            <w:noProof/>
            <w:lang w:val="en-US" w:eastAsia="zh-CN"/>
          </w:rPr>
          <w:delText>14</w:delText>
        </w:r>
        <w:r w:rsidDel="00596FEA">
          <w:rPr>
            <w:rFonts w:asciiTheme="minorHAnsi" w:eastAsiaTheme="minorEastAsia" w:hAnsiTheme="minorHAnsi" w:cstheme="minorBidi"/>
            <w:noProof/>
            <w:kern w:val="2"/>
            <w:sz w:val="21"/>
            <w:szCs w:val="22"/>
            <w:lang w:val="en-US" w:eastAsia="zh-CN"/>
          </w:rPr>
          <w:tab/>
        </w:r>
        <w:r w:rsidDel="00596FEA">
          <w:rPr>
            <w:noProof/>
          </w:rPr>
          <w:delText xml:space="preserve">Solution </w:delText>
        </w:r>
        <w:r w:rsidDel="00596FEA">
          <w:rPr>
            <w:noProof/>
            <w:lang w:eastAsia="zh-CN"/>
          </w:rPr>
          <w:delText>#14</w:delText>
        </w:r>
        <w:r w:rsidDel="00596FEA">
          <w:rPr>
            <w:noProof/>
          </w:rPr>
          <w:delText>: Key revocation</w:delText>
        </w:r>
        <w:r w:rsidDel="00596FEA">
          <w:rPr>
            <w:noProof/>
          </w:rPr>
          <w:tab/>
          <w:delText>40</w:delText>
        </w:r>
      </w:del>
    </w:p>
    <w:p w:rsidR="006137E7" w:rsidDel="00596FEA" w:rsidRDefault="006137E7">
      <w:pPr>
        <w:pStyle w:val="31"/>
        <w:rPr>
          <w:del w:id="3554" w:author="hxt" w:date="2019-07-04T10:23:00Z"/>
          <w:rFonts w:asciiTheme="minorHAnsi" w:eastAsiaTheme="minorEastAsia" w:hAnsiTheme="minorHAnsi" w:cstheme="minorBidi"/>
          <w:noProof/>
          <w:kern w:val="2"/>
          <w:sz w:val="21"/>
          <w:szCs w:val="22"/>
          <w:lang w:val="en-US" w:eastAsia="zh-CN"/>
        </w:rPr>
      </w:pPr>
      <w:del w:id="3555" w:author="hxt" w:date="2019-07-04T10:23:00Z">
        <w:r w:rsidDel="00596FEA">
          <w:rPr>
            <w:noProof/>
          </w:rPr>
          <w:delText>6.</w:delText>
        </w:r>
        <w:r w:rsidRPr="00503B3C" w:rsidDel="00596FEA">
          <w:rPr>
            <w:noProof/>
            <w:lang w:val="en-US" w:eastAsia="zh-CN"/>
          </w:rPr>
          <w:delText>14</w:delText>
        </w:r>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40</w:delText>
        </w:r>
      </w:del>
    </w:p>
    <w:p w:rsidR="006137E7" w:rsidDel="00596FEA" w:rsidRDefault="006137E7">
      <w:pPr>
        <w:pStyle w:val="31"/>
        <w:rPr>
          <w:del w:id="3556" w:author="hxt" w:date="2019-07-04T10:23:00Z"/>
          <w:rFonts w:asciiTheme="minorHAnsi" w:eastAsiaTheme="minorEastAsia" w:hAnsiTheme="minorHAnsi" w:cstheme="minorBidi"/>
          <w:noProof/>
          <w:kern w:val="2"/>
          <w:sz w:val="21"/>
          <w:szCs w:val="22"/>
          <w:lang w:val="en-US" w:eastAsia="zh-CN"/>
        </w:rPr>
      </w:pPr>
      <w:del w:id="3557" w:author="hxt" w:date="2019-07-04T10:23:00Z">
        <w:r w:rsidDel="00596FEA">
          <w:rPr>
            <w:noProof/>
          </w:rPr>
          <w:delText>6.</w:delText>
        </w:r>
        <w:r w:rsidRPr="00503B3C" w:rsidDel="00596FEA">
          <w:rPr>
            <w:noProof/>
            <w:lang w:val="en-US" w:eastAsia="zh-CN"/>
          </w:rPr>
          <w:delText>14</w:delText>
        </w:r>
        <w:r w:rsidDel="00596FEA">
          <w:rPr>
            <w:noProof/>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40</w:delText>
        </w:r>
      </w:del>
    </w:p>
    <w:p w:rsidR="006137E7" w:rsidDel="00596FEA" w:rsidRDefault="006137E7">
      <w:pPr>
        <w:pStyle w:val="40"/>
        <w:rPr>
          <w:del w:id="3558" w:author="hxt" w:date="2019-07-04T10:23:00Z"/>
          <w:rFonts w:asciiTheme="minorHAnsi" w:eastAsiaTheme="minorEastAsia" w:hAnsiTheme="minorHAnsi" w:cstheme="minorBidi"/>
          <w:noProof/>
          <w:kern w:val="2"/>
          <w:sz w:val="21"/>
          <w:szCs w:val="22"/>
          <w:lang w:val="en-US" w:eastAsia="zh-CN"/>
        </w:rPr>
      </w:pPr>
      <w:del w:id="3559" w:author="hxt" w:date="2019-07-04T10:23:00Z">
        <w:r w:rsidDel="00596FEA">
          <w:rPr>
            <w:noProof/>
          </w:rPr>
          <w:delText>6.</w:delText>
        </w:r>
        <w:r w:rsidRPr="00503B3C" w:rsidDel="00596FEA">
          <w:rPr>
            <w:noProof/>
            <w:lang w:val="en-US" w:eastAsia="zh-CN"/>
          </w:rPr>
          <w:delText>14</w:delText>
        </w:r>
        <w:r w:rsidDel="00596FEA">
          <w:rPr>
            <w:noProof/>
          </w:rPr>
          <w:delText>.2.1</w:delText>
        </w:r>
        <w:r w:rsidDel="00596FEA">
          <w:rPr>
            <w:rFonts w:asciiTheme="minorHAnsi" w:eastAsiaTheme="minorEastAsia" w:hAnsiTheme="minorHAnsi" w:cstheme="minorBidi"/>
            <w:noProof/>
            <w:kern w:val="2"/>
            <w:sz w:val="21"/>
            <w:szCs w:val="22"/>
            <w:lang w:val="en-US" w:eastAsia="zh-CN"/>
          </w:rPr>
          <w:tab/>
        </w:r>
        <w:r w:rsidDel="00596FEA">
          <w:rPr>
            <w:noProof/>
          </w:rPr>
          <w:delText>Revocation in Application function</w:delText>
        </w:r>
        <w:r w:rsidDel="00596FEA">
          <w:rPr>
            <w:noProof/>
          </w:rPr>
          <w:tab/>
          <w:delText>40</w:delText>
        </w:r>
      </w:del>
    </w:p>
    <w:p w:rsidR="006137E7" w:rsidDel="00596FEA" w:rsidRDefault="006137E7">
      <w:pPr>
        <w:pStyle w:val="40"/>
        <w:rPr>
          <w:del w:id="3560" w:author="hxt" w:date="2019-07-04T10:23:00Z"/>
          <w:rFonts w:asciiTheme="minorHAnsi" w:eastAsiaTheme="minorEastAsia" w:hAnsiTheme="minorHAnsi" w:cstheme="minorBidi"/>
          <w:noProof/>
          <w:kern w:val="2"/>
          <w:sz w:val="21"/>
          <w:szCs w:val="22"/>
          <w:lang w:val="en-US" w:eastAsia="zh-CN"/>
        </w:rPr>
      </w:pPr>
      <w:del w:id="3561" w:author="hxt" w:date="2019-07-04T10:23:00Z">
        <w:r w:rsidDel="00596FEA">
          <w:rPr>
            <w:noProof/>
          </w:rPr>
          <w:delText>6.</w:delText>
        </w:r>
        <w:r w:rsidRPr="00503B3C" w:rsidDel="00596FEA">
          <w:rPr>
            <w:noProof/>
            <w:lang w:val="en-US" w:eastAsia="zh-CN"/>
          </w:rPr>
          <w:delText>14</w:delText>
        </w:r>
        <w:r w:rsidDel="00596FEA">
          <w:rPr>
            <w:noProof/>
          </w:rPr>
          <w:delText xml:space="preserve">.2.1 </w:delText>
        </w:r>
        <w:r w:rsidDel="00596FEA">
          <w:rPr>
            <w:rFonts w:asciiTheme="minorHAnsi" w:eastAsiaTheme="minorEastAsia" w:hAnsiTheme="minorHAnsi" w:cstheme="minorBidi"/>
            <w:noProof/>
            <w:kern w:val="2"/>
            <w:sz w:val="21"/>
            <w:szCs w:val="22"/>
            <w:lang w:val="en-US" w:eastAsia="zh-CN"/>
          </w:rPr>
          <w:tab/>
        </w:r>
        <w:r w:rsidDel="00596FEA">
          <w:rPr>
            <w:noProof/>
          </w:rPr>
          <w:delText>Revocation in UE</w:delText>
        </w:r>
        <w:r w:rsidDel="00596FEA">
          <w:rPr>
            <w:noProof/>
          </w:rPr>
          <w:tab/>
          <w:delText>40</w:delText>
        </w:r>
      </w:del>
    </w:p>
    <w:p w:rsidR="006137E7" w:rsidDel="00596FEA" w:rsidRDefault="006137E7">
      <w:pPr>
        <w:pStyle w:val="21"/>
        <w:rPr>
          <w:del w:id="3562" w:author="hxt" w:date="2019-07-04T10:23:00Z"/>
          <w:rFonts w:asciiTheme="minorHAnsi" w:eastAsiaTheme="minorEastAsia" w:hAnsiTheme="minorHAnsi" w:cstheme="minorBidi"/>
          <w:noProof/>
          <w:kern w:val="2"/>
          <w:sz w:val="21"/>
          <w:szCs w:val="22"/>
          <w:lang w:val="en-US" w:eastAsia="zh-CN"/>
        </w:rPr>
      </w:pPr>
      <w:del w:id="3563" w:author="hxt" w:date="2019-07-04T10:23:00Z">
        <w:r w:rsidDel="00596FEA">
          <w:rPr>
            <w:noProof/>
          </w:rPr>
          <w:delText>6.</w:delText>
        </w:r>
        <w:r w:rsidRPr="00503B3C" w:rsidDel="00596FEA">
          <w:rPr>
            <w:noProof/>
            <w:lang w:val="en-US" w:eastAsia="zh-CN"/>
          </w:rPr>
          <w:delText>15</w:delText>
        </w:r>
        <w:r w:rsidDel="00596FEA">
          <w:rPr>
            <w:rFonts w:asciiTheme="minorHAnsi" w:eastAsiaTheme="minorEastAsia" w:hAnsiTheme="minorHAnsi" w:cstheme="minorBidi"/>
            <w:noProof/>
            <w:kern w:val="2"/>
            <w:sz w:val="21"/>
            <w:szCs w:val="22"/>
            <w:lang w:val="en-US" w:eastAsia="zh-CN"/>
          </w:rPr>
          <w:tab/>
        </w:r>
        <w:r w:rsidDel="00596FEA">
          <w:rPr>
            <w:noProof/>
          </w:rPr>
          <w:delText xml:space="preserve">Solution </w:delText>
        </w:r>
        <w:r w:rsidDel="00596FEA">
          <w:rPr>
            <w:noProof/>
            <w:lang w:eastAsia="zh-CN"/>
          </w:rPr>
          <w:delText>#</w:delText>
        </w:r>
        <w:r w:rsidRPr="00503B3C" w:rsidDel="00596FEA">
          <w:rPr>
            <w:noProof/>
            <w:lang w:val="en-US" w:eastAsia="zh-CN"/>
          </w:rPr>
          <w:delText>15</w:delText>
        </w:r>
        <w:r w:rsidDel="00596FEA">
          <w:rPr>
            <w:noProof/>
          </w:rPr>
          <w:delText>: Implicit Bootstrapping</w:delText>
        </w:r>
        <w:r w:rsidDel="00596FEA">
          <w:rPr>
            <w:noProof/>
          </w:rPr>
          <w:tab/>
          <w:delText>41</w:delText>
        </w:r>
      </w:del>
    </w:p>
    <w:p w:rsidR="006137E7" w:rsidDel="00596FEA" w:rsidRDefault="006137E7">
      <w:pPr>
        <w:pStyle w:val="31"/>
        <w:rPr>
          <w:del w:id="3564" w:author="hxt" w:date="2019-07-04T10:23:00Z"/>
          <w:rFonts w:asciiTheme="minorHAnsi" w:eastAsiaTheme="minorEastAsia" w:hAnsiTheme="minorHAnsi" w:cstheme="minorBidi"/>
          <w:noProof/>
          <w:kern w:val="2"/>
          <w:sz w:val="21"/>
          <w:szCs w:val="22"/>
          <w:lang w:val="en-US" w:eastAsia="zh-CN"/>
        </w:rPr>
      </w:pPr>
      <w:del w:id="3565" w:author="hxt" w:date="2019-07-04T10:23:00Z">
        <w:r w:rsidDel="00596FEA">
          <w:rPr>
            <w:noProof/>
          </w:rPr>
          <w:delText>6.</w:delText>
        </w:r>
        <w:r w:rsidRPr="00503B3C" w:rsidDel="00596FEA">
          <w:rPr>
            <w:noProof/>
            <w:lang w:val="en-US" w:eastAsia="zh-CN"/>
          </w:rPr>
          <w:delText>15</w:delText>
        </w:r>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41</w:delText>
        </w:r>
      </w:del>
    </w:p>
    <w:p w:rsidR="006137E7" w:rsidDel="00596FEA" w:rsidRDefault="006137E7">
      <w:pPr>
        <w:pStyle w:val="40"/>
        <w:rPr>
          <w:del w:id="3566" w:author="hxt" w:date="2019-07-04T10:23:00Z"/>
          <w:rFonts w:asciiTheme="minorHAnsi" w:eastAsiaTheme="minorEastAsia" w:hAnsiTheme="minorHAnsi" w:cstheme="minorBidi"/>
          <w:noProof/>
          <w:kern w:val="2"/>
          <w:sz w:val="21"/>
          <w:szCs w:val="22"/>
          <w:lang w:val="en-US" w:eastAsia="zh-CN"/>
        </w:rPr>
      </w:pPr>
      <w:del w:id="3567" w:author="hxt" w:date="2019-07-04T10:23:00Z">
        <w:r w:rsidDel="00596FEA">
          <w:rPr>
            <w:noProof/>
          </w:rPr>
          <w:delText>6.</w:delText>
        </w:r>
        <w:r w:rsidDel="00596FEA">
          <w:rPr>
            <w:noProof/>
            <w:lang w:eastAsia="zh-CN"/>
          </w:rPr>
          <w:delText>15</w:delText>
        </w:r>
        <w:r w:rsidDel="00596FEA">
          <w:rPr>
            <w:noProof/>
          </w:rPr>
          <w:delText>.1.1</w:delText>
        </w:r>
        <w:r w:rsidDel="00596FEA">
          <w:rPr>
            <w:rFonts w:asciiTheme="minorHAnsi" w:eastAsiaTheme="minorEastAsia" w:hAnsiTheme="minorHAnsi" w:cstheme="minorBidi"/>
            <w:noProof/>
            <w:kern w:val="2"/>
            <w:sz w:val="21"/>
            <w:szCs w:val="22"/>
            <w:lang w:val="en-US" w:eastAsia="zh-CN"/>
          </w:rPr>
          <w:tab/>
        </w:r>
        <w:r w:rsidDel="00596FEA">
          <w:rPr>
            <w:noProof/>
          </w:rPr>
          <w:delText>Solution summary</w:delText>
        </w:r>
        <w:r w:rsidDel="00596FEA">
          <w:rPr>
            <w:noProof/>
          </w:rPr>
          <w:tab/>
          <w:delText>41</w:delText>
        </w:r>
      </w:del>
    </w:p>
    <w:p w:rsidR="006137E7" w:rsidDel="00596FEA" w:rsidRDefault="006137E7">
      <w:pPr>
        <w:pStyle w:val="40"/>
        <w:rPr>
          <w:del w:id="3568" w:author="hxt" w:date="2019-07-04T10:23:00Z"/>
          <w:rFonts w:asciiTheme="minorHAnsi" w:eastAsiaTheme="minorEastAsia" w:hAnsiTheme="minorHAnsi" w:cstheme="minorBidi"/>
          <w:noProof/>
          <w:kern w:val="2"/>
          <w:sz w:val="21"/>
          <w:szCs w:val="22"/>
          <w:lang w:val="en-US" w:eastAsia="zh-CN"/>
        </w:rPr>
      </w:pPr>
      <w:del w:id="3569" w:author="hxt" w:date="2019-07-04T10:23:00Z">
        <w:r w:rsidDel="00596FEA">
          <w:rPr>
            <w:noProof/>
          </w:rPr>
          <w:delText>6.</w:delText>
        </w:r>
        <w:r w:rsidRPr="00503B3C" w:rsidDel="00596FEA">
          <w:rPr>
            <w:noProof/>
            <w:lang w:val="en-US" w:eastAsia="zh-CN"/>
          </w:rPr>
          <w:delText>15</w:delText>
        </w:r>
        <w:r w:rsidDel="00596FEA">
          <w:rPr>
            <w:noProof/>
          </w:rPr>
          <w:delText>.1.2</w:delText>
        </w:r>
        <w:r w:rsidDel="00596FEA">
          <w:rPr>
            <w:rFonts w:asciiTheme="minorHAnsi" w:eastAsiaTheme="minorEastAsia" w:hAnsiTheme="minorHAnsi" w:cstheme="minorBidi"/>
            <w:noProof/>
            <w:kern w:val="2"/>
            <w:sz w:val="21"/>
            <w:szCs w:val="22"/>
            <w:lang w:val="en-US" w:eastAsia="zh-CN"/>
          </w:rPr>
          <w:tab/>
        </w:r>
        <w:r w:rsidDel="00596FEA">
          <w:rPr>
            <w:noProof/>
          </w:rPr>
          <w:delText>Background</w:delText>
        </w:r>
        <w:r w:rsidDel="00596FEA">
          <w:rPr>
            <w:noProof/>
          </w:rPr>
          <w:tab/>
          <w:delText>42</w:delText>
        </w:r>
      </w:del>
    </w:p>
    <w:p w:rsidR="006137E7" w:rsidDel="00596FEA" w:rsidRDefault="006137E7">
      <w:pPr>
        <w:pStyle w:val="31"/>
        <w:rPr>
          <w:del w:id="3570" w:author="hxt" w:date="2019-07-04T10:23:00Z"/>
          <w:rFonts w:asciiTheme="minorHAnsi" w:eastAsiaTheme="minorEastAsia" w:hAnsiTheme="minorHAnsi" w:cstheme="minorBidi"/>
          <w:noProof/>
          <w:kern w:val="2"/>
          <w:sz w:val="21"/>
          <w:szCs w:val="22"/>
          <w:lang w:val="en-US" w:eastAsia="zh-CN"/>
        </w:rPr>
      </w:pPr>
      <w:del w:id="3571" w:author="hxt" w:date="2019-07-04T10:23:00Z">
        <w:r w:rsidDel="00596FEA">
          <w:rPr>
            <w:noProof/>
          </w:rPr>
          <w:delText>6.</w:delText>
        </w:r>
        <w:r w:rsidRPr="00503B3C" w:rsidDel="00596FEA">
          <w:rPr>
            <w:noProof/>
            <w:lang w:val="en-US" w:eastAsia="zh-CN"/>
          </w:rPr>
          <w:delText>15</w:delText>
        </w:r>
        <w:r w:rsidDel="00596FEA">
          <w:rPr>
            <w:noProof/>
          </w:rPr>
          <w:delText>.3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44</w:delText>
        </w:r>
      </w:del>
    </w:p>
    <w:p w:rsidR="006137E7" w:rsidDel="00596FEA" w:rsidRDefault="006137E7">
      <w:pPr>
        <w:pStyle w:val="31"/>
        <w:rPr>
          <w:del w:id="3572" w:author="hxt" w:date="2019-07-04T10:23:00Z"/>
          <w:rFonts w:asciiTheme="minorHAnsi" w:eastAsiaTheme="minorEastAsia" w:hAnsiTheme="minorHAnsi" w:cstheme="minorBidi"/>
          <w:noProof/>
          <w:kern w:val="2"/>
          <w:sz w:val="21"/>
          <w:szCs w:val="22"/>
          <w:lang w:val="en-US" w:eastAsia="zh-CN"/>
        </w:rPr>
      </w:pPr>
      <w:del w:id="3573" w:author="hxt" w:date="2019-07-04T10:23:00Z">
        <w:r w:rsidDel="00596FEA">
          <w:rPr>
            <w:noProof/>
          </w:rPr>
          <w:delText>6.</w:delText>
        </w:r>
        <w:r w:rsidRPr="00503B3C" w:rsidDel="00596FEA">
          <w:rPr>
            <w:noProof/>
            <w:lang w:val="en-US" w:eastAsia="zh-CN"/>
          </w:rPr>
          <w:delText>15</w:delText>
        </w:r>
        <w:r w:rsidDel="00596FEA">
          <w:rPr>
            <w:noProof/>
          </w:rPr>
          <w:delText>.</w:delText>
        </w:r>
        <w:r w:rsidDel="00596FEA">
          <w:rPr>
            <w:noProof/>
            <w:lang w:eastAsia="zh-CN"/>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44</w:delText>
        </w:r>
      </w:del>
    </w:p>
    <w:p w:rsidR="006137E7" w:rsidDel="00596FEA" w:rsidRDefault="006137E7">
      <w:pPr>
        <w:pStyle w:val="40"/>
        <w:rPr>
          <w:del w:id="3574" w:author="hxt" w:date="2019-07-04T10:23:00Z"/>
          <w:rFonts w:asciiTheme="minorHAnsi" w:eastAsiaTheme="minorEastAsia" w:hAnsiTheme="minorHAnsi" w:cstheme="minorBidi"/>
          <w:noProof/>
          <w:kern w:val="2"/>
          <w:sz w:val="21"/>
          <w:szCs w:val="22"/>
          <w:lang w:val="en-US" w:eastAsia="zh-CN"/>
        </w:rPr>
      </w:pPr>
      <w:del w:id="3575" w:author="hxt" w:date="2019-07-04T10:23:00Z">
        <w:r w:rsidRPr="00503B3C" w:rsidDel="00596FEA">
          <w:rPr>
            <w:noProof/>
            <w:lang w:val="en-US"/>
          </w:rPr>
          <w:delText>6.</w:delText>
        </w:r>
        <w:r w:rsidRPr="00503B3C" w:rsidDel="00596FEA">
          <w:rPr>
            <w:noProof/>
            <w:lang w:val="en-US" w:eastAsia="zh-CN"/>
          </w:rPr>
          <w:delText>15</w:delText>
        </w:r>
        <w:r w:rsidRPr="00503B3C" w:rsidDel="00596FEA">
          <w:rPr>
            <w:noProof/>
            <w:lang w:val="en-US"/>
          </w:rPr>
          <w:delText>.</w:delText>
        </w:r>
        <w:r w:rsidRPr="00503B3C" w:rsidDel="00596FEA">
          <w:rPr>
            <w:noProof/>
            <w:lang w:val="en-US" w:eastAsia="zh-CN"/>
          </w:rPr>
          <w:delText>2</w:delText>
        </w:r>
        <w:r w:rsidRPr="00503B3C" w:rsidDel="00596FEA">
          <w:rPr>
            <w:noProof/>
            <w:lang w:val="en-US"/>
          </w:rPr>
          <w:delText>.1</w:delText>
        </w:r>
        <w:r w:rsidDel="00596FEA">
          <w:rPr>
            <w:rFonts w:asciiTheme="minorHAnsi" w:eastAsiaTheme="minorEastAsia" w:hAnsiTheme="minorHAnsi" w:cstheme="minorBidi"/>
            <w:noProof/>
            <w:kern w:val="2"/>
            <w:sz w:val="21"/>
            <w:szCs w:val="22"/>
            <w:lang w:val="en-US" w:eastAsia="zh-CN"/>
          </w:rPr>
          <w:tab/>
        </w:r>
        <w:r w:rsidRPr="00503B3C" w:rsidDel="00596FEA">
          <w:rPr>
            <w:noProof/>
            <w:lang w:val="en-US"/>
          </w:rPr>
          <w:delText>Authentication using EAP-AKA’</w:delText>
        </w:r>
        <w:r w:rsidDel="00596FEA">
          <w:rPr>
            <w:noProof/>
          </w:rPr>
          <w:tab/>
          <w:delText>44</w:delText>
        </w:r>
      </w:del>
    </w:p>
    <w:p w:rsidR="006137E7" w:rsidDel="00596FEA" w:rsidRDefault="006137E7">
      <w:pPr>
        <w:pStyle w:val="40"/>
        <w:rPr>
          <w:del w:id="3576" w:author="hxt" w:date="2019-07-04T10:23:00Z"/>
          <w:rFonts w:asciiTheme="minorHAnsi" w:eastAsiaTheme="minorEastAsia" w:hAnsiTheme="minorHAnsi" w:cstheme="minorBidi"/>
          <w:noProof/>
          <w:kern w:val="2"/>
          <w:sz w:val="21"/>
          <w:szCs w:val="22"/>
          <w:lang w:val="en-US" w:eastAsia="zh-CN"/>
        </w:rPr>
      </w:pPr>
      <w:del w:id="3577" w:author="hxt" w:date="2019-07-04T10:23:00Z">
        <w:r w:rsidDel="00596FEA">
          <w:rPr>
            <w:noProof/>
          </w:rPr>
          <w:delText>6.</w:delText>
        </w:r>
        <w:r w:rsidRPr="00503B3C" w:rsidDel="00596FEA">
          <w:rPr>
            <w:noProof/>
            <w:lang w:val="en-US" w:eastAsia="zh-CN"/>
          </w:rPr>
          <w:delText>15</w:delText>
        </w:r>
        <w:r w:rsidDel="00596FEA">
          <w:rPr>
            <w:noProof/>
          </w:rPr>
          <w:delText>.</w:delText>
        </w:r>
        <w:r w:rsidDel="00596FEA">
          <w:rPr>
            <w:noProof/>
            <w:lang w:eastAsia="zh-CN"/>
          </w:rPr>
          <w:delText>2</w:delText>
        </w:r>
        <w:r w:rsidDel="00596FEA">
          <w:rPr>
            <w:noProof/>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Authentication using 5G AKA</w:delText>
        </w:r>
        <w:r w:rsidDel="00596FEA">
          <w:rPr>
            <w:noProof/>
          </w:rPr>
          <w:tab/>
          <w:delText>45</w:delText>
        </w:r>
      </w:del>
    </w:p>
    <w:p w:rsidR="006137E7" w:rsidDel="00596FEA" w:rsidRDefault="006137E7">
      <w:pPr>
        <w:pStyle w:val="40"/>
        <w:rPr>
          <w:del w:id="3578" w:author="hxt" w:date="2019-07-04T10:23:00Z"/>
          <w:rFonts w:asciiTheme="minorHAnsi" w:eastAsiaTheme="minorEastAsia" w:hAnsiTheme="minorHAnsi" w:cstheme="minorBidi"/>
          <w:noProof/>
          <w:kern w:val="2"/>
          <w:sz w:val="21"/>
          <w:szCs w:val="22"/>
          <w:lang w:val="en-US" w:eastAsia="zh-CN"/>
        </w:rPr>
      </w:pPr>
      <w:del w:id="3579" w:author="hxt" w:date="2019-07-04T10:23:00Z">
        <w:r w:rsidDel="00596FEA">
          <w:rPr>
            <w:noProof/>
          </w:rPr>
          <w:delText>6.</w:delText>
        </w:r>
        <w:r w:rsidRPr="00503B3C" w:rsidDel="00596FEA">
          <w:rPr>
            <w:noProof/>
            <w:lang w:val="en-US" w:eastAsia="zh-CN"/>
          </w:rPr>
          <w:delText>15</w:delText>
        </w:r>
        <w:r w:rsidDel="00596FEA">
          <w:rPr>
            <w:noProof/>
          </w:rPr>
          <w:delText>.</w:delText>
        </w:r>
        <w:r w:rsidDel="00596FEA">
          <w:rPr>
            <w:noProof/>
            <w:lang w:eastAsia="zh-CN"/>
          </w:rPr>
          <w:delText>2</w:delText>
        </w:r>
        <w:r w:rsidDel="00596FEA">
          <w:rPr>
            <w:noProof/>
          </w:rPr>
          <w:delText>.3</w:delText>
        </w:r>
        <w:r w:rsidDel="00596FEA">
          <w:rPr>
            <w:rFonts w:asciiTheme="minorHAnsi" w:eastAsiaTheme="minorEastAsia" w:hAnsiTheme="minorHAnsi" w:cstheme="minorBidi"/>
            <w:noProof/>
            <w:kern w:val="2"/>
            <w:sz w:val="21"/>
            <w:szCs w:val="22"/>
            <w:lang w:val="en-US" w:eastAsia="zh-CN"/>
          </w:rPr>
          <w:tab/>
        </w:r>
        <w:r w:rsidDel="00596FEA">
          <w:rPr>
            <w:noProof/>
          </w:rPr>
          <w:delText>AKMA key refresh</w:delText>
        </w:r>
        <w:r w:rsidDel="00596FEA">
          <w:rPr>
            <w:noProof/>
          </w:rPr>
          <w:tab/>
          <w:delText>45</w:delText>
        </w:r>
      </w:del>
    </w:p>
    <w:p w:rsidR="006137E7" w:rsidDel="00596FEA" w:rsidRDefault="006137E7">
      <w:pPr>
        <w:pStyle w:val="21"/>
        <w:rPr>
          <w:del w:id="3580" w:author="hxt" w:date="2019-07-04T10:23:00Z"/>
          <w:rFonts w:asciiTheme="minorHAnsi" w:eastAsiaTheme="minorEastAsia" w:hAnsiTheme="minorHAnsi" w:cstheme="minorBidi"/>
          <w:noProof/>
          <w:kern w:val="2"/>
          <w:sz w:val="21"/>
          <w:szCs w:val="22"/>
          <w:lang w:val="en-US" w:eastAsia="zh-CN"/>
        </w:rPr>
      </w:pPr>
      <w:del w:id="3581" w:author="hxt" w:date="2019-07-04T10:23:00Z">
        <w:r w:rsidDel="00596FEA">
          <w:rPr>
            <w:noProof/>
          </w:rPr>
          <w:delText>6.</w:delText>
        </w:r>
        <w:r w:rsidRPr="00503B3C" w:rsidDel="00596FEA">
          <w:rPr>
            <w:noProof/>
            <w:lang w:val="en-US" w:eastAsia="zh-CN"/>
          </w:rPr>
          <w:delText>16</w:delText>
        </w:r>
        <w:r w:rsidDel="00596FEA">
          <w:rPr>
            <w:rFonts w:asciiTheme="minorHAnsi" w:eastAsiaTheme="minorEastAsia" w:hAnsiTheme="minorHAnsi" w:cstheme="minorBidi"/>
            <w:noProof/>
            <w:kern w:val="2"/>
            <w:sz w:val="21"/>
            <w:szCs w:val="22"/>
            <w:lang w:val="en-US" w:eastAsia="zh-CN"/>
          </w:rPr>
          <w:tab/>
        </w:r>
        <w:r w:rsidDel="00596FEA">
          <w:rPr>
            <w:noProof/>
          </w:rPr>
          <w:delText xml:space="preserve">Solution </w:delText>
        </w:r>
        <w:r w:rsidDel="00596FEA">
          <w:rPr>
            <w:noProof/>
            <w:lang w:eastAsia="zh-CN"/>
          </w:rPr>
          <w:delText>#</w:delText>
        </w:r>
        <w:r w:rsidRPr="00503B3C" w:rsidDel="00596FEA">
          <w:rPr>
            <w:noProof/>
            <w:lang w:val="en-US" w:eastAsia="zh-CN"/>
          </w:rPr>
          <w:delText>16</w:delText>
        </w:r>
        <w:r w:rsidDel="00596FEA">
          <w:rPr>
            <w:noProof/>
          </w:rPr>
          <w:delText>: Use of K</w:delText>
        </w:r>
        <w:r w:rsidRPr="00503B3C" w:rsidDel="00596FEA">
          <w:rPr>
            <w:noProof/>
            <w:vertAlign w:val="subscript"/>
          </w:rPr>
          <w:delText>SEAF</w:delText>
        </w:r>
        <w:r w:rsidDel="00596FEA">
          <w:rPr>
            <w:noProof/>
          </w:rPr>
          <w:delText xml:space="preserve"> as root key for K</w:delText>
        </w:r>
        <w:r w:rsidRPr="00503B3C" w:rsidDel="00596FEA">
          <w:rPr>
            <w:noProof/>
            <w:vertAlign w:val="subscript"/>
          </w:rPr>
          <w:delText>AKMA</w:delText>
        </w:r>
        <w:r w:rsidDel="00596FEA">
          <w:rPr>
            <w:noProof/>
          </w:rPr>
          <w:tab/>
          <w:delText>46</w:delText>
        </w:r>
      </w:del>
    </w:p>
    <w:p w:rsidR="006137E7" w:rsidDel="00596FEA" w:rsidRDefault="006137E7">
      <w:pPr>
        <w:pStyle w:val="31"/>
        <w:rPr>
          <w:del w:id="3582" w:author="hxt" w:date="2019-07-04T10:23:00Z"/>
          <w:rFonts w:asciiTheme="minorHAnsi" w:eastAsiaTheme="minorEastAsia" w:hAnsiTheme="minorHAnsi" w:cstheme="minorBidi"/>
          <w:noProof/>
          <w:kern w:val="2"/>
          <w:sz w:val="21"/>
          <w:szCs w:val="22"/>
          <w:lang w:val="en-US" w:eastAsia="zh-CN"/>
        </w:rPr>
      </w:pPr>
      <w:del w:id="3583" w:author="hxt" w:date="2019-07-04T10:23:00Z">
        <w:r w:rsidDel="00596FEA">
          <w:rPr>
            <w:noProof/>
          </w:rPr>
          <w:delText>6.</w:delText>
        </w:r>
        <w:r w:rsidRPr="00503B3C" w:rsidDel="00596FEA">
          <w:rPr>
            <w:noProof/>
            <w:lang w:val="en-US" w:eastAsia="zh-CN"/>
          </w:rPr>
          <w:delText>16</w:delText>
        </w:r>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46</w:delText>
        </w:r>
      </w:del>
    </w:p>
    <w:p w:rsidR="006137E7" w:rsidDel="00596FEA" w:rsidRDefault="006137E7">
      <w:pPr>
        <w:pStyle w:val="31"/>
        <w:rPr>
          <w:del w:id="3584" w:author="hxt" w:date="2019-07-04T10:23:00Z"/>
          <w:rFonts w:asciiTheme="minorHAnsi" w:eastAsiaTheme="minorEastAsia" w:hAnsiTheme="minorHAnsi" w:cstheme="minorBidi"/>
          <w:noProof/>
          <w:kern w:val="2"/>
          <w:sz w:val="21"/>
          <w:szCs w:val="22"/>
          <w:lang w:val="en-US" w:eastAsia="zh-CN"/>
        </w:rPr>
      </w:pPr>
      <w:del w:id="3585" w:author="hxt" w:date="2019-07-04T10:23:00Z">
        <w:r w:rsidRPr="00503B3C" w:rsidDel="00596FEA">
          <w:rPr>
            <w:noProof/>
            <w:lang w:val="en-US" w:eastAsia="zh-CN"/>
          </w:rPr>
          <w:delText>6.16.2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w:delText>
        </w:r>
        <w:r w:rsidDel="00596FEA">
          <w:rPr>
            <w:noProof/>
            <w:lang w:eastAsia="zh-CN"/>
          </w:rPr>
          <w:delText>s</w:delText>
        </w:r>
        <w:r w:rsidDel="00596FEA">
          <w:rPr>
            <w:noProof/>
          </w:rPr>
          <w:tab/>
          <w:delText>46</w:delText>
        </w:r>
      </w:del>
    </w:p>
    <w:p w:rsidR="006137E7" w:rsidDel="00596FEA" w:rsidRDefault="006137E7">
      <w:pPr>
        <w:pStyle w:val="40"/>
        <w:rPr>
          <w:del w:id="3586" w:author="hxt" w:date="2019-07-04T10:23:00Z"/>
          <w:rFonts w:asciiTheme="minorHAnsi" w:eastAsiaTheme="minorEastAsia" w:hAnsiTheme="minorHAnsi" w:cstheme="minorBidi"/>
          <w:noProof/>
          <w:kern w:val="2"/>
          <w:sz w:val="21"/>
          <w:szCs w:val="22"/>
          <w:lang w:val="en-US" w:eastAsia="zh-CN"/>
        </w:rPr>
      </w:pPr>
      <w:del w:id="3587" w:author="hxt" w:date="2019-07-04T10:23:00Z">
        <w:r w:rsidDel="00596FEA">
          <w:rPr>
            <w:noProof/>
            <w:lang w:eastAsia="zh-CN"/>
          </w:rPr>
          <w:delText>6.</w:delText>
        </w:r>
        <w:r w:rsidRPr="00503B3C" w:rsidDel="00596FEA">
          <w:rPr>
            <w:noProof/>
            <w:lang w:val="en-US" w:eastAsia="zh-CN"/>
          </w:rPr>
          <w:delText>16</w:delText>
        </w:r>
        <w:r w:rsidDel="00596FEA">
          <w:rPr>
            <w:noProof/>
            <w:lang w:eastAsia="zh-CN"/>
          </w:rPr>
          <w:delText>.2.1</w:delText>
        </w:r>
        <w:r w:rsidDel="00596FEA">
          <w:rPr>
            <w:rFonts w:asciiTheme="minorHAnsi" w:eastAsiaTheme="minorEastAsia" w:hAnsiTheme="minorHAnsi" w:cstheme="minorBidi"/>
            <w:noProof/>
            <w:kern w:val="2"/>
            <w:sz w:val="21"/>
            <w:szCs w:val="22"/>
            <w:lang w:val="en-US" w:eastAsia="zh-CN"/>
          </w:rPr>
          <w:tab/>
        </w:r>
        <w:r w:rsidDel="00596FEA">
          <w:rPr>
            <w:noProof/>
            <w:lang w:eastAsia="zh-CN"/>
          </w:rPr>
          <w:delText>AKMA Key Repository Service</w:delText>
        </w:r>
        <w:r w:rsidDel="00596FEA">
          <w:rPr>
            <w:noProof/>
          </w:rPr>
          <w:tab/>
          <w:delText>46</w:delText>
        </w:r>
      </w:del>
    </w:p>
    <w:p w:rsidR="006137E7" w:rsidDel="00596FEA" w:rsidRDefault="006137E7">
      <w:pPr>
        <w:pStyle w:val="50"/>
        <w:rPr>
          <w:del w:id="3588" w:author="hxt" w:date="2019-07-04T10:23:00Z"/>
          <w:rFonts w:asciiTheme="minorHAnsi" w:eastAsiaTheme="minorEastAsia" w:hAnsiTheme="minorHAnsi" w:cstheme="minorBidi"/>
          <w:noProof/>
          <w:kern w:val="2"/>
          <w:sz w:val="21"/>
          <w:szCs w:val="22"/>
          <w:lang w:val="en-US" w:eastAsia="zh-CN"/>
        </w:rPr>
      </w:pPr>
      <w:del w:id="3589" w:author="hxt" w:date="2019-07-04T10:23:00Z">
        <w:r w:rsidDel="00596FEA">
          <w:rPr>
            <w:noProof/>
            <w:lang w:eastAsia="zh-CN"/>
          </w:rPr>
          <w:delText>6.</w:delText>
        </w:r>
        <w:r w:rsidRPr="00503B3C" w:rsidDel="00596FEA">
          <w:rPr>
            <w:noProof/>
            <w:lang w:val="en-US" w:eastAsia="zh-CN"/>
          </w:rPr>
          <w:delText>16</w:delText>
        </w:r>
        <w:r w:rsidDel="00596FEA">
          <w:rPr>
            <w:noProof/>
            <w:lang w:eastAsia="zh-CN"/>
          </w:rPr>
          <w:delText>.2.1.1</w:delText>
        </w:r>
        <w:r w:rsidDel="00596FEA">
          <w:rPr>
            <w:rFonts w:asciiTheme="minorHAnsi" w:eastAsiaTheme="minorEastAsia" w:hAnsiTheme="minorHAnsi" w:cstheme="minorBidi"/>
            <w:noProof/>
            <w:kern w:val="2"/>
            <w:sz w:val="21"/>
            <w:szCs w:val="22"/>
            <w:lang w:val="en-US" w:eastAsia="zh-CN"/>
          </w:rPr>
          <w:tab/>
        </w:r>
        <w:r w:rsidDel="00596FEA">
          <w:rPr>
            <w:noProof/>
            <w:lang w:eastAsia="zh-CN"/>
          </w:rPr>
          <w:delText>AKMA Key Repository Service Serving Network Architecture Option</w:delText>
        </w:r>
        <w:r w:rsidDel="00596FEA">
          <w:rPr>
            <w:noProof/>
          </w:rPr>
          <w:tab/>
          <w:delText>46</w:delText>
        </w:r>
      </w:del>
    </w:p>
    <w:p w:rsidR="006137E7" w:rsidDel="00596FEA" w:rsidRDefault="006137E7">
      <w:pPr>
        <w:pStyle w:val="50"/>
        <w:rPr>
          <w:del w:id="3590" w:author="hxt" w:date="2019-07-04T10:23:00Z"/>
          <w:rFonts w:asciiTheme="minorHAnsi" w:eastAsiaTheme="minorEastAsia" w:hAnsiTheme="minorHAnsi" w:cstheme="minorBidi"/>
          <w:noProof/>
          <w:kern w:val="2"/>
          <w:sz w:val="21"/>
          <w:szCs w:val="22"/>
          <w:lang w:val="en-US" w:eastAsia="zh-CN"/>
        </w:rPr>
      </w:pPr>
      <w:del w:id="3591" w:author="hxt" w:date="2019-07-04T10:23:00Z">
        <w:r w:rsidDel="00596FEA">
          <w:rPr>
            <w:noProof/>
            <w:lang w:eastAsia="zh-CN"/>
          </w:rPr>
          <w:delText>6.</w:delText>
        </w:r>
        <w:r w:rsidRPr="00503B3C" w:rsidDel="00596FEA">
          <w:rPr>
            <w:noProof/>
            <w:lang w:val="en-US" w:eastAsia="zh-CN"/>
          </w:rPr>
          <w:delText>16</w:delText>
        </w:r>
        <w:r w:rsidDel="00596FEA">
          <w:rPr>
            <w:noProof/>
            <w:lang w:eastAsia="zh-CN"/>
          </w:rPr>
          <w:delText>.2.1.2</w:delText>
        </w:r>
        <w:r w:rsidDel="00596FEA">
          <w:rPr>
            <w:rFonts w:asciiTheme="minorHAnsi" w:eastAsiaTheme="minorEastAsia" w:hAnsiTheme="minorHAnsi" w:cstheme="minorBidi"/>
            <w:noProof/>
            <w:kern w:val="2"/>
            <w:sz w:val="21"/>
            <w:szCs w:val="22"/>
            <w:lang w:val="en-US" w:eastAsia="zh-CN"/>
          </w:rPr>
          <w:tab/>
        </w:r>
        <w:r w:rsidDel="00596FEA">
          <w:rPr>
            <w:noProof/>
            <w:lang w:eastAsia="zh-CN"/>
          </w:rPr>
          <w:delText>AKMA Key Repository Service Home Network Architecture Option</w:delText>
        </w:r>
        <w:r w:rsidDel="00596FEA">
          <w:rPr>
            <w:noProof/>
          </w:rPr>
          <w:tab/>
          <w:delText>47</w:delText>
        </w:r>
      </w:del>
    </w:p>
    <w:p w:rsidR="006137E7" w:rsidDel="00596FEA" w:rsidRDefault="006137E7">
      <w:pPr>
        <w:pStyle w:val="40"/>
        <w:rPr>
          <w:del w:id="3592" w:author="hxt" w:date="2019-07-04T10:23:00Z"/>
          <w:rFonts w:asciiTheme="minorHAnsi" w:eastAsiaTheme="minorEastAsia" w:hAnsiTheme="minorHAnsi" w:cstheme="minorBidi"/>
          <w:noProof/>
          <w:kern w:val="2"/>
          <w:sz w:val="21"/>
          <w:szCs w:val="22"/>
          <w:lang w:val="en-US" w:eastAsia="zh-CN"/>
        </w:rPr>
      </w:pPr>
      <w:del w:id="3593" w:author="hxt" w:date="2019-07-04T10:23:00Z">
        <w:r w:rsidDel="00596FEA">
          <w:rPr>
            <w:noProof/>
            <w:lang w:eastAsia="zh-CN"/>
          </w:rPr>
          <w:delText>6.</w:delText>
        </w:r>
        <w:r w:rsidRPr="00503B3C" w:rsidDel="00596FEA">
          <w:rPr>
            <w:noProof/>
            <w:lang w:val="en-US" w:eastAsia="zh-CN"/>
          </w:rPr>
          <w:delText>16</w:delText>
        </w:r>
        <w:r w:rsidDel="00596FEA">
          <w:rPr>
            <w:noProof/>
            <w:lang w:eastAsia="zh-CN"/>
          </w:rPr>
          <w:delText>.2.2</w:delText>
        </w:r>
        <w:r w:rsidDel="00596FEA">
          <w:rPr>
            <w:rFonts w:asciiTheme="minorHAnsi" w:eastAsiaTheme="minorEastAsia" w:hAnsiTheme="minorHAnsi" w:cstheme="minorBidi"/>
            <w:noProof/>
            <w:kern w:val="2"/>
            <w:sz w:val="21"/>
            <w:szCs w:val="22"/>
            <w:lang w:val="en-US" w:eastAsia="zh-CN"/>
          </w:rPr>
          <w:tab/>
        </w:r>
        <w:r w:rsidDel="00596FEA">
          <w:rPr>
            <w:noProof/>
            <w:lang w:eastAsia="zh-CN"/>
          </w:rPr>
          <w:delText>AKMA Established Key Use Procedure</w:delText>
        </w:r>
        <w:r w:rsidDel="00596FEA">
          <w:rPr>
            <w:noProof/>
          </w:rPr>
          <w:tab/>
          <w:delText>48</w:delText>
        </w:r>
      </w:del>
    </w:p>
    <w:p w:rsidR="006137E7" w:rsidDel="00596FEA" w:rsidRDefault="006137E7">
      <w:pPr>
        <w:pStyle w:val="50"/>
        <w:rPr>
          <w:del w:id="3594" w:author="hxt" w:date="2019-07-04T10:23:00Z"/>
          <w:rFonts w:asciiTheme="minorHAnsi" w:eastAsiaTheme="minorEastAsia" w:hAnsiTheme="minorHAnsi" w:cstheme="minorBidi"/>
          <w:noProof/>
          <w:kern w:val="2"/>
          <w:sz w:val="21"/>
          <w:szCs w:val="22"/>
          <w:lang w:val="en-US" w:eastAsia="zh-CN"/>
        </w:rPr>
      </w:pPr>
      <w:del w:id="3595" w:author="hxt" w:date="2019-07-04T10:23:00Z">
        <w:r w:rsidDel="00596FEA">
          <w:rPr>
            <w:noProof/>
            <w:lang w:eastAsia="zh-CN"/>
          </w:rPr>
          <w:delText>6.</w:delText>
        </w:r>
        <w:r w:rsidRPr="00503B3C" w:rsidDel="00596FEA">
          <w:rPr>
            <w:noProof/>
            <w:lang w:val="en-US" w:eastAsia="zh-CN"/>
          </w:rPr>
          <w:delText>16</w:delText>
        </w:r>
        <w:r w:rsidDel="00596FEA">
          <w:rPr>
            <w:noProof/>
            <w:lang w:eastAsia="zh-CN"/>
          </w:rPr>
          <w:delText>.2.2.1</w:delText>
        </w:r>
        <w:r w:rsidDel="00596FEA">
          <w:rPr>
            <w:rFonts w:asciiTheme="minorHAnsi" w:eastAsiaTheme="minorEastAsia" w:hAnsiTheme="minorHAnsi" w:cstheme="minorBidi"/>
            <w:noProof/>
            <w:kern w:val="2"/>
            <w:sz w:val="21"/>
            <w:szCs w:val="22"/>
            <w:lang w:val="en-US" w:eastAsia="zh-CN"/>
          </w:rPr>
          <w:tab/>
        </w:r>
        <w:r w:rsidDel="00596FEA">
          <w:rPr>
            <w:noProof/>
            <w:lang w:eastAsia="zh-CN"/>
          </w:rPr>
          <w:delText>Procedure</w:delText>
        </w:r>
        <w:r w:rsidDel="00596FEA">
          <w:rPr>
            <w:noProof/>
          </w:rPr>
          <w:tab/>
          <w:delText>48</w:delText>
        </w:r>
      </w:del>
    </w:p>
    <w:p w:rsidR="006137E7" w:rsidDel="00596FEA" w:rsidRDefault="006137E7">
      <w:pPr>
        <w:pStyle w:val="31"/>
        <w:rPr>
          <w:del w:id="3596" w:author="hxt" w:date="2019-07-04T10:23:00Z"/>
          <w:rFonts w:asciiTheme="minorHAnsi" w:eastAsiaTheme="minorEastAsia" w:hAnsiTheme="minorHAnsi" w:cstheme="minorBidi"/>
          <w:noProof/>
          <w:kern w:val="2"/>
          <w:sz w:val="21"/>
          <w:szCs w:val="22"/>
          <w:lang w:val="en-US" w:eastAsia="zh-CN"/>
        </w:rPr>
      </w:pPr>
      <w:del w:id="3597" w:author="hxt" w:date="2019-07-04T10:23:00Z">
        <w:r w:rsidRPr="00503B3C" w:rsidDel="00596FEA">
          <w:rPr>
            <w:noProof/>
            <w:lang w:val="en-US" w:eastAsia="zh-CN"/>
          </w:rPr>
          <w:lastRenderedPageBreak/>
          <w:delText>6.16.3</w:delText>
        </w:r>
        <w:r w:rsidDel="00596FEA">
          <w:rPr>
            <w:rFonts w:asciiTheme="minorHAnsi" w:eastAsiaTheme="minorEastAsia" w:hAnsiTheme="minorHAnsi" w:cstheme="minorBidi"/>
            <w:noProof/>
            <w:kern w:val="2"/>
            <w:sz w:val="21"/>
            <w:szCs w:val="22"/>
            <w:lang w:val="en-US" w:eastAsia="zh-CN"/>
          </w:rPr>
          <w:tab/>
        </w:r>
        <w:r w:rsidDel="00596FEA">
          <w:rPr>
            <w:noProof/>
            <w:lang w:eastAsia="zh-CN"/>
          </w:rPr>
          <w:delText>Evaluation</w:delText>
        </w:r>
        <w:r w:rsidDel="00596FEA">
          <w:rPr>
            <w:noProof/>
          </w:rPr>
          <w:tab/>
          <w:delText>49</w:delText>
        </w:r>
      </w:del>
    </w:p>
    <w:p w:rsidR="006137E7" w:rsidDel="00596FEA" w:rsidRDefault="006137E7">
      <w:pPr>
        <w:pStyle w:val="21"/>
        <w:rPr>
          <w:del w:id="3598" w:author="hxt" w:date="2019-07-04T10:23:00Z"/>
          <w:rFonts w:asciiTheme="minorHAnsi" w:eastAsiaTheme="minorEastAsia" w:hAnsiTheme="minorHAnsi" w:cstheme="minorBidi"/>
          <w:noProof/>
          <w:kern w:val="2"/>
          <w:sz w:val="21"/>
          <w:szCs w:val="22"/>
          <w:lang w:val="en-US" w:eastAsia="zh-CN"/>
        </w:rPr>
      </w:pPr>
      <w:del w:id="3599" w:author="hxt" w:date="2019-07-04T10:23:00Z">
        <w:r w:rsidDel="00596FEA">
          <w:rPr>
            <w:noProof/>
          </w:rPr>
          <w:delText>6.</w:delText>
        </w:r>
        <w:r w:rsidDel="00596FEA">
          <w:rPr>
            <w:noProof/>
            <w:lang w:eastAsia="zh-CN"/>
          </w:rPr>
          <w:delText>17</w:delText>
        </w:r>
        <w:r w:rsidDel="00596FEA">
          <w:rPr>
            <w:rFonts w:asciiTheme="minorHAnsi" w:eastAsiaTheme="minorEastAsia" w:hAnsiTheme="minorHAnsi" w:cstheme="minorBidi"/>
            <w:noProof/>
            <w:kern w:val="2"/>
            <w:sz w:val="21"/>
            <w:szCs w:val="22"/>
            <w:lang w:val="en-US" w:eastAsia="zh-CN"/>
          </w:rPr>
          <w:tab/>
        </w:r>
        <w:r w:rsidDel="00596FEA">
          <w:rPr>
            <w:noProof/>
          </w:rPr>
          <w:delText>Solution #</w:delText>
        </w:r>
        <w:r w:rsidDel="00596FEA">
          <w:rPr>
            <w:noProof/>
            <w:lang w:eastAsia="zh-CN"/>
          </w:rPr>
          <w:delText>17</w:delText>
        </w:r>
        <w:r w:rsidDel="00596FEA">
          <w:rPr>
            <w:noProof/>
          </w:rPr>
          <w:delText>: Efficient key derivation for end-to-end security</w:delText>
        </w:r>
        <w:r w:rsidDel="00596FEA">
          <w:rPr>
            <w:noProof/>
          </w:rPr>
          <w:tab/>
          <w:delText>49</w:delText>
        </w:r>
      </w:del>
    </w:p>
    <w:p w:rsidR="006137E7" w:rsidDel="00596FEA" w:rsidRDefault="006137E7">
      <w:pPr>
        <w:pStyle w:val="31"/>
        <w:rPr>
          <w:del w:id="3600" w:author="hxt" w:date="2019-07-04T10:23:00Z"/>
          <w:rFonts w:asciiTheme="minorHAnsi" w:eastAsiaTheme="minorEastAsia" w:hAnsiTheme="minorHAnsi" w:cstheme="minorBidi"/>
          <w:noProof/>
          <w:kern w:val="2"/>
          <w:sz w:val="21"/>
          <w:szCs w:val="22"/>
          <w:lang w:val="en-US" w:eastAsia="zh-CN"/>
        </w:rPr>
      </w:pPr>
      <w:del w:id="3601" w:author="hxt" w:date="2019-07-04T10:23:00Z">
        <w:r w:rsidDel="00596FEA">
          <w:rPr>
            <w:noProof/>
          </w:rPr>
          <w:delText>6.</w:delText>
        </w:r>
        <w:r w:rsidDel="00596FEA">
          <w:rPr>
            <w:noProof/>
            <w:lang w:eastAsia="zh-CN"/>
          </w:rPr>
          <w:delText>17</w:delText>
        </w:r>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49</w:delText>
        </w:r>
      </w:del>
    </w:p>
    <w:p w:rsidR="006137E7" w:rsidDel="00596FEA" w:rsidRDefault="006137E7">
      <w:pPr>
        <w:pStyle w:val="31"/>
        <w:rPr>
          <w:del w:id="3602" w:author="hxt" w:date="2019-07-04T10:23:00Z"/>
          <w:rFonts w:asciiTheme="minorHAnsi" w:eastAsiaTheme="minorEastAsia" w:hAnsiTheme="minorHAnsi" w:cstheme="minorBidi"/>
          <w:noProof/>
          <w:kern w:val="2"/>
          <w:sz w:val="21"/>
          <w:szCs w:val="22"/>
          <w:lang w:val="en-US" w:eastAsia="zh-CN"/>
        </w:rPr>
      </w:pPr>
      <w:del w:id="3603" w:author="hxt" w:date="2019-07-04T10:23:00Z">
        <w:r w:rsidDel="00596FEA">
          <w:rPr>
            <w:noProof/>
          </w:rPr>
          <w:delText>6.</w:delText>
        </w:r>
        <w:r w:rsidDel="00596FEA">
          <w:rPr>
            <w:noProof/>
            <w:lang w:eastAsia="zh-CN"/>
          </w:rPr>
          <w:delText>17</w:delText>
        </w:r>
        <w:r w:rsidDel="00596FEA">
          <w:rPr>
            <w:noProof/>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49</w:delText>
        </w:r>
      </w:del>
    </w:p>
    <w:p w:rsidR="006137E7" w:rsidDel="00596FEA" w:rsidRDefault="006137E7">
      <w:pPr>
        <w:pStyle w:val="40"/>
        <w:rPr>
          <w:del w:id="3604" w:author="hxt" w:date="2019-07-04T10:23:00Z"/>
          <w:rFonts w:asciiTheme="minorHAnsi" w:eastAsiaTheme="minorEastAsia" w:hAnsiTheme="minorHAnsi" w:cstheme="minorBidi"/>
          <w:noProof/>
          <w:kern w:val="2"/>
          <w:sz w:val="21"/>
          <w:szCs w:val="22"/>
          <w:lang w:val="en-US" w:eastAsia="zh-CN"/>
        </w:rPr>
      </w:pPr>
      <w:del w:id="3605" w:author="hxt" w:date="2019-07-04T10:23:00Z">
        <w:r w:rsidDel="00596FEA">
          <w:rPr>
            <w:noProof/>
          </w:rPr>
          <w:delText>6.</w:delText>
        </w:r>
        <w:r w:rsidDel="00596FEA">
          <w:rPr>
            <w:noProof/>
            <w:lang w:eastAsia="zh-CN"/>
          </w:rPr>
          <w:delText>17</w:delText>
        </w:r>
        <w:r w:rsidDel="00596FEA">
          <w:rPr>
            <w:noProof/>
          </w:rPr>
          <w:delText>.2.1</w:delText>
        </w:r>
        <w:r w:rsidDel="00596FEA">
          <w:rPr>
            <w:rFonts w:asciiTheme="minorHAnsi" w:eastAsiaTheme="minorEastAsia" w:hAnsiTheme="minorHAnsi" w:cstheme="minorBidi"/>
            <w:noProof/>
            <w:kern w:val="2"/>
            <w:sz w:val="21"/>
            <w:szCs w:val="22"/>
            <w:lang w:val="en-US" w:eastAsia="zh-CN"/>
          </w:rPr>
          <w:tab/>
        </w:r>
        <w:r w:rsidDel="00596FEA">
          <w:rPr>
            <w:noProof/>
          </w:rPr>
          <w:delText>Architecture</w:delText>
        </w:r>
        <w:r w:rsidDel="00596FEA">
          <w:rPr>
            <w:noProof/>
          </w:rPr>
          <w:tab/>
          <w:delText>49</w:delText>
        </w:r>
      </w:del>
    </w:p>
    <w:p w:rsidR="006137E7" w:rsidDel="00596FEA" w:rsidRDefault="006137E7">
      <w:pPr>
        <w:pStyle w:val="40"/>
        <w:rPr>
          <w:del w:id="3606" w:author="hxt" w:date="2019-07-04T10:23:00Z"/>
          <w:rFonts w:asciiTheme="minorHAnsi" w:eastAsiaTheme="minorEastAsia" w:hAnsiTheme="minorHAnsi" w:cstheme="minorBidi"/>
          <w:noProof/>
          <w:kern w:val="2"/>
          <w:sz w:val="21"/>
          <w:szCs w:val="22"/>
          <w:lang w:val="en-US" w:eastAsia="zh-CN"/>
        </w:rPr>
      </w:pPr>
      <w:del w:id="3607" w:author="hxt" w:date="2019-07-04T10:23:00Z">
        <w:r w:rsidDel="00596FEA">
          <w:rPr>
            <w:noProof/>
          </w:rPr>
          <w:delText>6.</w:delText>
        </w:r>
        <w:r w:rsidDel="00596FEA">
          <w:rPr>
            <w:noProof/>
            <w:lang w:eastAsia="zh-CN"/>
          </w:rPr>
          <w:delText>17</w:delText>
        </w:r>
        <w:r w:rsidDel="00596FEA">
          <w:rPr>
            <w:noProof/>
          </w:rPr>
          <w:delText>.2.2</w:delText>
        </w:r>
        <w:r w:rsidDel="00596FEA">
          <w:rPr>
            <w:rFonts w:asciiTheme="minorHAnsi" w:eastAsiaTheme="minorEastAsia" w:hAnsiTheme="minorHAnsi" w:cstheme="minorBidi"/>
            <w:noProof/>
            <w:kern w:val="2"/>
            <w:sz w:val="21"/>
            <w:szCs w:val="22"/>
            <w:lang w:val="en-US" w:eastAsia="zh-CN"/>
          </w:rPr>
          <w:tab/>
        </w:r>
        <w:r w:rsidDel="00596FEA">
          <w:rPr>
            <w:noProof/>
          </w:rPr>
          <w:delText>Procedures</w:delText>
        </w:r>
        <w:r w:rsidDel="00596FEA">
          <w:rPr>
            <w:noProof/>
          </w:rPr>
          <w:tab/>
          <w:delText>49</w:delText>
        </w:r>
      </w:del>
    </w:p>
    <w:p w:rsidR="006137E7" w:rsidDel="00596FEA" w:rsidRDefault="006137E7">
      <w:pPr>
        <w:pStyle w:val="50"/>
        <w:rPr>
          <w:del w:id="3608" w:author="hxt" w:date="2019-07-04T10:23:00Z"/>
          <w:rFonts w:asciiTheme="minorHAnsi" w:eastAsiaTheme="minorEastAsia" w:hAnsiTheme="minorHAnsi" w:cstheme="minorBidi"/>
          <w:noProof/>
          <w:kern w:val="2"/>
          <w:sz w:val="21"/>
          <w:szCs w:val="22"/>
          <w:lang w:val="en-US" w:eastAsia="zh-CN"/>
        </w:rPr>
      </w:pPr>
      <w:del w:id="3609" w:author="hxt" w:date="2019-07-04T10:23:00Z">
        <w:r w:rsidDel="00596FEA">
          <w:rPr>
            <w:noProof/>
          </w:rPr>
          <w:delText>6.</w:delText>
        </w:r>
        <w:r w:rsidDel="00596FEA">
          <w:rPr>
            <w:noProof/>
            <w:lang w:eastAsia="zh-CN"/>
          </w:rPr>
          <w:delText>17</w:delText>
        </w:r>
        <w:r w:rsidDel="00596FEA">
          <w:rPr>
            <w:noProof/>
          </w:rPr>
          <w:delText>.2.2.1 Information flow</w:delText>
        </w:r>
        <w:r w:rsidDel="00596FEA">
          <w:rPr>
            <w:noProof/>
          </w:rPr>
          <w:tab/>
          <w:delText>49</w:delText>
        </w:r>
      </w:del>
    </w:p>
    <w:p w:rsidR="006137E7" w:rsidDel="00596FEA" w:rsidRDefault="006137E7">
      <w:pPr>
        <w:pStyle w:val="50"/>
        <w:rPr>
          <w:del w:id="3610" w:author="hxt" w:date="2019-07-04T10:23:00Z"/>
          <w:rFonts w:asciiTheme="minorHAnsi" w:eastAsiaTheme="minorEastAsia" w:hAnsiTheme="minorHAnsi" w:cstheme="minorBidi"/>
          <w:noProof/>
          <w:kern w:val="2"/>
          <w:sz w:val="21"/>
          <w:szCs w:val="22"/>
          <w:lang w:val="en-US" w:eastAsia="zh-CN"/>
        </w:rPr>
      </w:pPr>
      <w:del w:id="3611" w:author="hxt" w:date="2019-07-04T10:23:00Z">
        <w:r w:rsidDel="00596FEA">
          <w:rPr>
            <w:noProof/>
          </w:rPr>
          <w:delText>6.</w:delText>
        </w:r>
        <w:r w:rsidDel="00596FEA">
          <w:rPr>
            <w:noProof/>
            <w:lang w:eastAsia="zh-CN"/>
          </w:rPr>
          <w:delText>17</w:delText>
        </w:r>
        <w:r w:rsidDel="00596FEA">
          <w:rPr>
            <w:noProof/>
          </w:rPr>
          <w:delText>.2.2.2 Key hierarchy</w:delText>
        </w:r>
        <w:r w:rsidDel="00596FEA">
          <w:rPr>
            <w:noProof/>
          </w:rPr>
          <w:tab/>
          <w:delText>52</w:delText>
        </w:r>
      </w:del>
    </w:p>
    <w:p w:rsidR="006137E7" w:rsidDel="00596FEA" w:rsidRDefault="006137E7">
      <w:pPr>
        <w:pStyle w:val="31"/>
        <w:rPr>
          <w:del w:id="3612" w:author="hxt" w:date="2019-07-04T10:23:00Z"/>
          <w:rFonts w:asciiTheme="minorHAnsi" w:eastAsiaTheme="minorEastAsia" w:hAnsiTheme="minorHAnsi" w:cstheme="minorBidi"/>
          <w:noProof/>
          <w:kern w:val="2"/>
          <w:sz w:val="21"/>
          <w:szCs w:val="22"/>
          <w:lang w:val="en-US" w:eastAsia="zh-CN"/>
        </w:rPr>
      </w:pPr>
      <w:del w:id="3613" w:author="hxt" w:date="2019-07-04T10:23:00Z">
        <w:r w:rsidDel="00596FEA">
          <w:rPr>
            <w:noProof/>
          </w:rPr>
          <w:delText>6.</w:delText>
        </w:r>
        <w:r w:rsidDel="00596FEA">
          <w:rPr>
            <w:noProof/>
            <w:lang w:eastAsia="zh-CN"/>
          </w:rPr>
          <w:delText>17</w:delText>
        </w:r>
        <w:r w:rsidDel="00596FEA">
          <w:rPr>
            <w:noProof/>
          </w:rPr>
          <w:delText>.3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52</w:delText>
        </w:r>
      </w:del>
    </w:p>
    <w:p w:rsidR="006137E7" w:rsidDel="00596FEA" w:rsidRDefault="006137E7">
      <w:pPr>
        <w:pStyle w:val="21"/>
        <w:rPr>
          <w:del w:id="3614" w:author="hxt" w:date="2019-07-04T10:23:00Z"/>
          <w:rFonts w:asciiTheme="minorHAnsi" w:eastAsiaTheme="minorEastAsia" w:hAnsiTheme="minorHAnsi" w:cstheme="minorBidi"/>
          <w:noProof/>
          <w:kern w:val="2"/>
          <w:sz w:val="21"/>
          <w:szCs w:val="22"/>
          <w:lang w:val="en-US" w:eastAsia="zh-CN"/>
        </w:rPr>
      </w:pPr>
      <w:del w:id="3615" w:author="hxt" w:date="2019-07-04T10:23:00Z">
        <w:r w:rsidDel="00596FEA">
          <w:rPr>
            <w:noProof/>
          </w:rPr>
          <w:delText>6.</w:delText>
        </w:r>
        <w:r w:rsidDel="00596FEA">
          <w:rPr>
            <w:noProof/>
            <w:lang w:eastAsia="zh-CN"/>
          </w:rPr>
          <w:delText>18</w:delText>
        </w:r>
        <w:r w:rsidDel="00596FEA">
          <w:rPr>
            <w:noProof/>
          </w:rPr>
          <w:delText xml:space="preserve"> Solution </w:delText>
        </w:r>
        <w:r w:rsidDel="00596FEA">
          <w:rPr>
            <w:noProof/>
            <w:lang w:eastAsia="zh-CN"/>
          </w:rPr>
          <w:delText>#18</w:delText>
        </w:r>
        <w:r w:rsidDel="00596FEA">
          <w:rPr>
            <w:noProof/>
          </w:rPr>
          <w:delText>: Key separation for AKMA AFs using Counters</w:delText>
        </w:r>
        <w:r w:rsidDel="00596FEA">
          <w:rPr>
            <w:noProof/>
          </w:rPr>
          <w:tab/>
          <w:delText>53</w:delText>
        </w:r>
      </w:del>
    </w:p>
    <w:p w:rsidR="006137E7" w:rsidDel="00596FEA" w:rsidRDefault="006137E7">
      <w:pPr>
        <w:pStyle w:val="31"/>
        <w:rPr>
          <w:del w:id="3616" w:author="hxt" w:date="2019-07-04T10:23:00Z"/>
          <w:rFonts w:asciiTheme="minorHAnsi" w:eastAsiaTheme="minorEastAsia" w:hAnsiTheme="minorHAnsi" w:cstheme="minorBidi"/>
          <w:noProof/>
          <w:kern w:val="2"/>
          <w:sz w:val="21"/>
          <w:szCs w:val="22"/>
          <w:lang w:val="en-US" w:eastAsia="zh-CN"/>
        </w:rPr>
      </w:pPr>
      <w:del w:id="3617" w:author="hxt" w:date="2019-07-04T10:23:00Z">
        <w:r w:rsidDel="00596FEA">
          <w:rPr>
            <w:noProof/>
          </w:rPr>
          <w:delText>6.</w:delText>
        </w:r>
        <w:r w:rsidDel="00596FEA">
          <w:rPr>
            <w:noProof/>
            <w:lang w:eastAsia="zh-CN"/>
          </w:rPr>
          <w:delText>18</w:delText>
        </w:r>
        <w:r w:rsidDel="00596FEA">
          <w:rPr>
            <w:noProof/>
          </w:rPr>
          <w:delText>.1 Introduction</w:delText>
        </w:r>
        <w:r w:rsidDel="00596FEA">
          <w:rPr>
            <w:noProof/>
          </w:rPr>
          <w:tab/>
          <w:delText>53</w:delText>
        </w:r>
      </w:del>
    </w:p>
    <w:p w:rsidR="006137E7" w:rsidDel="00596FEA" w:rsidRDefault="006137E7">
      <w:pPr>
        <w:pStyle w:val="31"/>
        <w:rPr>
          <w:del w:id="3618" w:author="hxt" w:date="2019-07-04T10:23:00Z"/>
          <w:rFonts w:asciiTheme="minorHAnsi" w:eastAsiaTheme="minorEastAsia" w:hAnsiTheme="minorHAnsi" w:cstheme="minorBidi"/>
          <w:noProof/>
          <w:kern w:val="2"/>
          <w:sz w:val="21"/>
          <w:szCs w:val="22"/>
          <w:lang w:val="en-US" w:eastAsia="zh-CN"/>
        </w:rPr>
      </w:pPr>
      <w:del w:id="3619" w:author="hxt" w:date="2019-07-04T10:23:00Z">
        <w:r w:rsidDel="00596FEA">
          <w:rPr>
            <w:noProof/>
          </w:rPr>
          <w:delText>6.</w:delText>
        </w:r>
        <w:r w:rsidDel="00596FEA">
          <w:rPr>
            <w:noProof/>
            <w:lang w:eastAsia="zh-CN"/>
          </w:rPr>
          <w:delText>18</w:delText>
        </w:r>
        <w:r w:rsidDel="00596FEA">
          <w:rPr>
            <w:noProof/>
          </w:rPr>
          <w:delText>.2 Solution details</w:delText>
        </w:r>
        <w:r w:rsidDel="00596FEA">
          <w:rPr>
            <w:noProof/>
          </w:rPr>
          <w:tab/>
          <w:delText>53</w:delText>
        </w:r>
      </w:del>
    </w:p>
    <w:p w:rsidR="006137E7" w:rsidDel="00596FEA" w:rsidRDefault="006137E7">
      <w:pPr>
        <w:pStyle w:val="31"/>
        <w:rPr>
          <w:del w:id="3620" w:author="hxt" w:date="2019-07-04T10:23:00Z"/>
          <w:rFonts w:asciiTheme="minorHAnsi" w:eastAsiaTheme="minorEastAsia" w:hAnsiTheme="minorHAnsi" w:cstheme="minorBidi"/>
          <w:noProof/>
          <w:kern w:val="2"/>
          <w:sz w:val="21"/>
          <w:szCs w:val="22"/>
          <w:lang w:val="en-US" w:eastAsia="zh-CN"/>
        </w:rPr>
      </w:pPr>
      <w:del w:id="3621" w:author="hxt" w:date="2019-07-04T10:23:00Z">
        <w:r w:rsidDel="00596FEA">
          <w:rPr>
            <w:noProof/>
          </w:rPr>
          <w:delText>6.</w:delText>
        </w:r>
        <w:r w:rsidDel="00596FEA">
          <w:rPr>
            <w:noProof/>
            <w:lang w:eastAsia="zh-CN"/>
          </w:rPr>
          <w:delText>18</w:delText>
        </w:r>
        <w:r w:rsidDel="00596FEA">
          <w:rPr>
            <w:noProof/>
          </w:rPr>
          <w:delText>.3 Evaluation</w:delText>
        </w:r>
        <w:r w:rsidDel="00596FEA">
          <w:rPr>
            <w:noProof/>
          </w:rPr>
          <w:tab/>
          <w:delText>53</w:delText>
        </w:r>
      </w:del>
    </w:p>
    <w:p w:rsidR="006137E7" w:rsidDel="00596FEA" w:rsidRDefault="006137E7">
      <w:pPr>
        <w:pStyle w:val="21"/>
        <w:rPr>
          <w:del w:id="3622" w:author="hxt" w:date="2019-07-04T10:23:00Z"/>
          <w:rFonts w:asciiTheme="minorHAnsi" w:eastAsiaTheme="minorEastAsia" w:hAnsiTheme="minorHAnsi" w:cstheme="minorBidi"/>
          <w:noProof/>
          <w:kern w:val="2"/>
          <w:sz w:val="21"/>
          <w:szCs w:val="22"/>
          <w:lang w:val="en-US" w:eastAsia="zh-CN"/>
        </w:rPr>
      </w:pPr>
      <w:del w:id="3623" w:author="hxt" w:date="2019-07-04T10:23:00Z">
        <w:r w:rsidDel="00596FEA">
          <w:rPr>
            <w:noProof/>
          </w:rPr>
          <w:delText>6.</w:delText>
        </w:r>
        <w:r w:rsidDel="00596FEA">
          <w:rPr>
            <w:noProof/>
            <w:lang w:eastAsia="zh-CN"/>
          </w:rPr>
          <w:delText>19</w:delText>
        </w:r>
        <w:r w:rsidDel="00596FEA">
          <w:rPr>
            <w:noProof/>
          </w:rPr>
          <w:delText xml:space="preserve"> Solution </w:delText>
        </w:r>
        <w:r w:rsidDel="00596FEA">
          <w:rPr>
            <w:noProof/>
            <w:lang w:eastAsia="zh-CN"/>
          </w:rPr>
          <w:delText>#19</w:delText>
        </w:r>
        <w:r w:rsidDel="00596FEA">
          <w:rPr>
            <w:noProof/>
          </w:rPr>
          <w:delText>: Reusing K</w:delText>
        </w:r>
        <w:r w:rsidRPr="00503B3C" w:rsidDel="00596FEA">
          <w:rPr>
            <w:noProof/>
            <w:vertAlign w:val="subscript"/>
          </w:rPr>
          <w:delText>AUSF</w:delText>
        </w:r>
        <w:r w:rsidDel="00596FEA">
          <w:rPr>
            <w:noProof/>
          </w:rPr>
          <w:delText xml:space="preserve"> for AKMA</w:delText>
        </w:r>
        <w:r w:rsidDel="00596FEA">
          <w:rPr>
            <w:noProof/>
          </w:rPr>
          <w:tab/>
          <w:delText>54</w:delText>
        </w:r>
      </w:del>
    </w:p>
    <w:p w:rsidR="006137E7" w:rsidDel="00596FEA" w:rsidRDefault="006137E7">
      <w:pPr>
        <w:pStyle w:val="31"/>
        <w:rPr>
          <w:del w:id="3624" w:author="hxt" w:date="2019-07-04T10:23:00Z"/>
          <w:rFonts w:asciiTheme="minorHAnsi" w:eastAsiaTheme="minorEastAsia" w:hAnsiTheme="minorHAnsi" w:cstheme="minorBidi"/>
          <w:noProof/>
          <w:kern w:val="2"/>
          <w:sz w:val="21"/>
          <w:szCs w:val="22"/>
          <w:lang w:val="en-US" w:eastAsia="zh-CN"/>
        </w:rPr>
      </w:pPr>
      <w:del w:id="3625" w:author="hxt" w:date="2019-07-04T10:23:00Z">
        <w:r w:rsidDel="00596FEA">
          <w:rPr>
            <w:noProof/>
          </w:rPr>
          <w:delText>6.</w:delText>
        </w:r>
        <w:r w:rsidDel="00596FEA">
          <w:rPr>
            <w:noProof/>
            <w:lang w:eastAsia="zh-CN"/>
          </w:rPr>
          <w:delText>19</w:delText>
        </w:r>
        <w:r w:rsidDel="00596FEA">
          <w:rPr>
            <w:noProof/>
          </w:rPr>
          <w:delText>.1 Introduction</w:delText>
        </w:r>
        <w:r w:rsidDel="00596FEA">
          <w:rPr>
            <w:noProof/>
          </w:rPr>
          <w:tab/>
          <w:delText>54</w:delText>
        </w:r>
      </w:del>
    </w:p>
    <w:p w:rsidR="006137E7" w:rsidDel="00596FEA" w:rsidRDefault="006137E7">
      <w:pPr>
        <w:pStyle w:val="31"/>
        <w:rPr>
          <w:del w:id="3626" w:author="hxt" w:date="2019-07-04T10:23:00Z"/>
          <w:rFonts w:asciiTheme="minorHAnsi" w:eastAsiaTheme="minorEastAsia" w:hAnsiTheme="minorHAnsi" w:cstheme="minorBidi"/>
          <w:noProof/>
          <w:kern w:val="2"/>
          <w:sz w:val="21"/>
          <w:szCs w:val="22"/>
          <w:lang w:val="en-US" w:eastAsia="zh-CN"/>
        </w:rPr>
      </w:pPr>
      <w:del w:id="3627" w:author="hxt" w:date="2019-07-04T10:23:00Z">
        <w:r w:rsidDel="00596FEA">
          <w:rPr>
            <w:noProof/>
          </w:rPr>
          <w:delText>6.</w:delText>
        </w:r>
        <w:r w:rsidDel="00596FEA">
          <w:rPr>
            <w:noProof/>
            <w:lang w:eastAsia="zh-CN"/>
          </w:rPr>
          <w:delText>19</w:delText>
        </w:r>
        <w:r w:rsidDel="00596FEA">
          <w:rPr>
            <w:noProof/>
          </w:rPr>
          <w:delText>.2 Solution details</w:delText>
        </w:r>
        <w:r w:rsidDel="00596FEA">
          <w:rPr>
            <w:noProof/>
          </w:rPr>
          <w:tab/>
          <w:delText>54</w:delText>
        </w:r>
      </w:del>
    </w:p>
    <w:p w:rsidR="006137E7" w:rsidDel="00596FEA" w:rsidRDefault="006137E7">
      <w:pPr>
        <w:pStyle w:val="31"/>
        <w:rPr>
          <w:del w:id="3628" w:author="hxt" w:date="2019-07-04T10:23:00Z"/>
          <w:rFonts w:asciiTheme="minorHAnsi" w:eastAsiaTheme="minorEastAsia" w:hAnsiTheme="minorHAnsi" w:cstheme="minorBidi"/>
          <w:noProof/>
          <w:kern w:val="2"/>
          <w:sz w:val="21"/>
          <w:szCs w:val="22"/>
          <w:lang w:val="en-US" w:eastAsia="zh-CN"/>
        </w:rPr>
      </w:pPr>
      <w:del w:id="3629" w:author="hxt" w:date="2019-07-04T10:23:00Z">
        <w:r w:rsidDel="00596FEA">
          <w:rPr>
            <w:noProof/>
          </w:rPr>
          <w:delText>6.</w:delText>
        </w:r>
        <w:r w:rsidDel="00596FEA">
          <w:rPr>
            <w:noProof/>
            <w:lang w:eastAsia="zh-CN"/>
          </w:rPr>
          <w:delText>19</w:delText>
        </w:r>
        <w:r w:rsidDel="00596FEA">
          <w:rPr>
            <w:noProof/>
          </w:rPr>
          <w:delText>.3 Evaluation</w:delText>
        </w:r>
        <w:r w:rsidDel="00596FEA">
          <w:rPr>
            <w:noProof/>
          </w:rPr>
          <w:tab/>
          <w:delText>55</w:delText>
        </w:r>
      </w:del>
    </w:p>
    <w:p w:rsidR="006137E7" w:rsidDel="00596FEA" w:rsidRDefault="006137E7">
      <w:pPr>
        <w:pStyle w:val="21"/>
        <w:rPr>
          <w:del w:id="3630" w:author="hxt" w:date="2019-07-04T10:23:00Z"/>
          <w:rFonts w:asciiTheme="minorHAnsi" w:eastAsiaTheme="minorEastAsia" w:hAnsiTheme="minorHAnsi" w:cstheme="minorBidi"/>
          <w:noProof/>
          <w:kern w:val="2"/>
          <w:sz w:val="21"/>
          <w:szCs w:val="22"/>
          <w:lang w:val="en-US" w:eastAsia="zh-CN"/>
        </w:rPr>
      </w:pPr>
      <w:del w:id="3631" w:author="hxt" w:date="2019-07-04T10:23:00Z">
        <w:r w:rsidDel="00596FEA">
          <w:rPr>
            <w:noProof/>
          </w:rPr>
          <w:delText>6.</w:delText>
        </w:r>
        <w:r w:rsidDel="00596FEA">
          <w:rPr>
            <w:noProof/>
            <w:lang w:eastAsia="zh-CN"/>
          </w:rPr>
          <w:delText>20</w:delText>
        </w:r>
        <w:r w:rsidDel="00596FEA">
          <w:rPr>
            <w:rFonts w:asciiTheme="minorHAnsi" w:eastAsiaTheme="minorEastAsia" w:hAnsiTheme="minorHAnsi" w:cstheme="minorBidi"/>
            <w:noProof/>
            <w:kern w:val="2"/>
            <w:sz w:val="21"/>
            <w:szCs w:val="22"/>
            <w:lang w:val="en-US" w:eastAsia="zh-CN"/>
          </w:rPr>
          <w:tab/>
        </w:r>
        <w:r w:rsidDel="00596FEA">
          <w:rPr>
            <w:noProof/>
          </w:rPr>
          <w:delText xml:space="preserve">Solution </w:delText>
        </w:r>
        <w:r w:rsidDel="00596FEA">
          <w:rPr>
            <w:noProof/>
            <w:lang w:eastAsia="zh-CN"/>
          </w:rPr>
          <w:delText>#20</w:delText>
        </w:r>
        <w:r w:rsidDel="00596FEA">
          <w:rPr>
            <w:noProof/>
          </w:rPr>
          <w:delText>: Key Identification when Implicit Bootstrapping is used</w:delText>
        </w:r>
        <w:r w:rsidDel="00596FEA">
          <w:rPr>
            <w:noProof/>
          </w:rPr>
          <w:tab/>
          <w:delText>55</w:delText>
        </w:r>
      </w:del>
    </w:p>
    <w:p w:rsidR="006137E7" w:rsidDel="00596FEA" w:rsidRDefault="006137E7">
      <w:pPr>
        <w:pStyle w:val="31"/>
        <w:rPr>
          <w:del w:id="3632" w:author="hxt" w:date="2019-07-04T10:23:00Z"/>
          <w:rFonts w:asciiTheme="minorHAnsi" w:eastAsiaTheme="minorEastAsia" w:hAnsiTheme="minorHAnsi" w:cstheme="minorBidi"/>
          <w:noProof/>
          <w:kern w:val="2"/>
          <w:sz w:val="21"/>
          <w:szCs w:val="22"/>
          <w:lang w:val="en-US" w:eastAsia="zh-CN"/>
        </w:rPr>
      </w:pPr>
      <w:del w:id="3633" w:author="hxt" w:date="2019-07-04T10:23:00Z">
        <w:r w:rsidDel="00596FEA">
          <w:rPr>
            <w:noProof/>
          </w:rPr>
          <w:delText>6.</w:delText>
        </w:r>
        <w:r w:rsidDel="00596FEA">
          <w:rPr>
            <w:noProof/>
            <w:lang w:eastAsia="zh-CN"/>
          </w:rPr>
          <w:delText>20</w:delText>
        </w:r>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55</w:delText>
        </w:r>
      </w:del>
    </w:p>
    <w:p w:rsidR="006137E7" w:rsidDel="00596FEA" w:rsidRDefault="006137E7">
      <w:pPr>
        <w:pStyle w:val="31"/>
        <w:rPr>
          <w:del w:id="3634" w:author="hxt" w:date="2019-07-04T10:23:00Z"/>
          <w:rFonts w:asciiTheme="minorHAnsi" w:eastAsiaTheme="minorEastAsia" w:hAnsiTheme="minorHAnsi" w:cstheme="minorBidi"/>
          <w:noProof/>
          <w:kern w:val="2"/>
          <w:sz w:val="21"/>
          <w:szCs w:val="22"/>
          <w:lang w:val="en-US" w:eastAsia="zh-CN"/>
        </w:rPr>
      </w:pPr>
      <w:del w:id="3635" w:author="hxt" w:date="2019-07-04T10:23:00Z">
        <w:r w:rsidDel="00596FEA">
          <w:rPr>
            <w:noProof/>
          </w:rPr>
          <w:delText>6.</w:delText>
        </w:r>
        <w:r w:rsidDel="00596FEA">
          <w:rPr>
            <w:noProof/>
            <w:lang w:eastAsia="zh-CN"/>
          </w:rPr>
          <w:delText>20</w:delText>
        </w:r>
        <w:r w:rsidDel="00596FEA">
          <w:rPr>
            <w:noProof/>
          </w:rPr>
          <w:delText>.2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details</w:delText>
        </w:r>
        <w:r w:rsidDel="00596FEA">
          <w:rPr>
            <w:noProof/>
          </w:rPr>
          <w:tab/>
          <w:delText>55</w:delText>
        </w:r>
      </w:del>
    </w:p>
    <w:p w:rsidR="006137E7" w:rsidDel="00596FEA" w:rsidRDefault="006137E7">
      <w:pPr>
        <w:pStyle w:val="40"/>
        <w:rPr>
          <w:del w:id="3636" w:author="hxt" w:date="2019-07-04T10:23:00Z"/>
          <w:rFonts w:asciiTheme="minorHAnsi" w:eastAsiaTheme="minorEastAsia" w:hAnsiTheme="minorHAnsi" w:cstheme="minorBidi"/>
          <w:noProof/>
          <w:kern w:val="2"/>
          <w:sz w:val="21"/>
          <w:szCs w:val="22"/>
          <w:lang w:val="en-US" w:eastAsia="zh-CN"/>
        </w:rPr>
      </w:pPr>
      <w:del w:id="3637" w:author="hxt" w:date="2019-07-04T10:23:00Z">
        <w:r w:rsidDel="00596FEA">
          <w:rPr>
            <w:noProof/>
          </w:rPr>
          <w:delText>6.</w:delText>
        </w:r>
        <w:r w:rsidDel="00596FEA">
          <w:rPr>
            <w:noProof/>
            <w:lang w:eastAsia="zh-CN"/>
          </w:rPr>
          <w:delText>20</w:delText>
        </w:r>
        <w:r w:rsidDel="00596FEA">
          <w:rPr>
            <w:noProof/>
          </w:rPr>
          <w:delText>.2.1</w:delText>
        </w:r>
        <w:r w:rsidDel="00596FEA">
          <w:rPr>
            <w:rFonts w:asciiTheme="minorHAnsi" w:eastAsiaTheme="minorEastAsia" w:hAnsiTheme="minorHAnsi" w:cstheme="minorBidi"/>
            <w:noProof/>
            <w:kern w:val="2"/>
            <w:sz w:val="21"/>
            <w:szCs w:val="22"/>
            <w:lang w:val="en-US" w:eastAsia="zh-CN"/>
          </w:rPr>
          <w:tab/>
        </w:r>
        <w:r w:rsidDel="00596FEA">
          <w:rPr>
            <w:noProof/>
          </w:rPr>
          <w:delText>Option 1 – Key Identifier calculated from the keys</w:delText>
        </w:r>
        <w:r w:rsidDel="00596FEA">
          <w:rPr>
            <w:noProof/>
          </w:rPr>
          <w:tab/>
          <w:delText>55</w:delText>
        </w:r>
      </w:del>
    </w:p>
    <w:p w:rsidR="006137E7" w:rsidDel="00596FEA" w:rsidRDefault="006137E7">
      <w:pPr>
        <w:pStyle w:val="40"/>
        <w:rPr>
          <w:del w:id="3638" w:author="hxt" w:date="2019-07-04T10:23:00Z"/>
          <w:rFonts w:asciiTheme="minorHAnsi" w:eastAsiaTheme="minorEastAsia" w:hAnsiTheme="minorHAnsi" w:cstheme="minorBidi"/>
          <w:noProof/>
          <w:kern w:val="2"/>
          <w:sz w:val="21"/>
          <w:szCs w:val="22"/>
          <w:lang w:val="en-US" w:eastAsia="zh-CN"/>
        </w:rPr>
      </w:pPr>
      <w:del w:id="3639" w:author="hxt" w:date="2019-07-04T10:23:00Z">
        <w:r w:rsidDel="00596FEA">
          <w:rPr>
            <w:noProof/>
          </w:rPr>
          <w:delText>6.</w:delText>
        </w:r>
        <w:r w:rsidDel="00596FEA">
          <w:rPr>
            <w:noProof/>
            <w:lang w:eastAsia="zh-CN"/>
          </w:rPr>
          <w:delText>20.</w:delText>
        </w:r>
        <w:r w:rsidDel="00596FEA">
          <w:rPr>
            <w:noProof/>
          </w:rPr>
          <w:delText>2.2</w:delText>
        </w:r>
        <w:r w:rsidDel="00596FEA">
          <w:rPr>
            <w:rFonts w:asciiTheme="minorHAnsi" w:eastAsiaTheme="minorEastAsia" w:hAnsiTheme="minorHAnsi" w:cstheme="minorBidi"/>
            <w:noProof/>
            <w:kern w:val="2"/>
            <w:sz w:val="21"/>
            <w:szCs w:val="22"/>
            <w:lang w:val="en-US" w:eastAsia="zh-CN"/>
          </w:rPr>
          <w:tab/>
        </w:r>
        <w:r w:rsidDel="00596FEA">
          <w:rPr>
            <w:noProof/>
          </w:rPr>
          <w:delText>Option 2 – Reuse of ngKSI</w:delText>
        </w:r>
        <w:r w:rsidDel="00596FEA">
          <w:rPr>
            <w:noProof/>
          </w:rPr>
          <w:tab/>
          <w:delText>55</w:delText>
        </w:r>
      </w:del>
    </w:p>
    <w:p w:rsidR="006137E7" w:rsidDel="00596FEA" w:rsidRDefault="006137E7">
      <w:pPr>
        <w:pStyle w:val="31"/>
        <w:rPr>
          <w:del w:id="3640" w:author="hxt" w:date="2019-07-04T10:23:00Z"/>
          <w:rFonts w:asciiTheme="minorHAnsi" w:eastAsiaTheme="minorEastAsia" w:hAnsiTheme="minorHAnsi" w:cstheme="minorBidi"/>
          <w:noProof/>
          <w:kern w:val="2"/>
          <w:sz w:val="21"/>
          <w:szCs w:val="22"/>
          <w:lang w:val="en-US" w:eastAsia="zh-CN"/>
        </w:rPr>
      </w:pPr>
      <w:del w:id="3641" w:author="hxt" w:date="2019-07-04T10:23:00Z">
        <w:r w:rsidDel="00596FEA">
          <w:rPr>
            <w:noProof/>
          </w:rPr>
          <w:delText>6.</w:delText>
        </w:r>
        <w:r w:rsidDel="00596FEA">
          <w:rPr>
            <w:noProof/>
            <w:lang w:eastAsia="zh-CN"/>
          </w:rPr>
          <w:delText>20</w:delText>
        </w:r>
        <w:r w:rsidDel="00596FEA">
          <w:rPr>
            <w:noProof/>
          </w:rPr>
          <w:delText>.3</w:delText>
        </w:r>
        <w:r w:rsidDel="00596FEA">
          <w:rPr>
            <w:rFonts w:asciiTheme="minorHAnsi" w:eastAsiaTheme="minorEastAsia" w:hAnsiTheme="minorHAnsi" w:cstheme="minorBidi"/>
            <w:noProof/>
            <w:kern w:val="2"/>
            <w:sz w:val="21"/>
            <w:szCs w:val="22"/>
            <w:lang w:val="en-US" w:eastAsia="zh-CN"/>
          </w:rPr>
          <w:tab/>
        </w:r>
        <w:r w:rsidDel="00596FEA">
          <w:rPr>
            <w:noProof/>
          </w:rPr>
          <w:delText>Evaluation</w:delText>
        </w:r>
        <w:r w:rsidDel="00596FEA">
          <w:rPr>
            <w:noProof/>
          </w:rPr>
          <w:tab/>
          <w:delText>56</w:delText>
        </w:r>
      </w:del>
    </w:p>
    <w:p w:rsidR="006137E7" w:rsidDel="00596FEA" w:rsidRDefault="006137E7">
      <w:pPr>
        <w:pStyle w:val="21"/>
        <w:rPr>
          <w:del w:id="3642" w:author="hxt" w:date="2019-07-04T10:23:00Z"/>
          <w:rFonts w:asciiTheme="minorHAnsi" w:eastAsiaTheme="minorEastAsia" w:hAnsiTheme="minorHAnsi" w:cstheme="minorBidi"/>
          <w:noProof/>
          <w:kern w:val="2"/>
          <w:sz w:val="21"/>
          <w:szCs w:val="22"/>
          <w:lang w:val="en-US" w:eastAsia="zh-CN"/>
        </w:rPr>
      </w:pPr>
      <w:del w:id="3643" w:author="hxt" w:date="2019-07-04T10:23:00Z">
        <w:r w:rsidDel="00596FEA">
          <w:rPr>
            <w:noProof/>
          </w:rPr>
          <w:delText>6.</w:delText>
        </w:r>
        <w:r w:rsidDel="00596FEA">
          <w:rPr>
            <w:noProof/>
            <w:lang w:eastAsia="zh-CN"/>
          </w:rPr>
          <w:delText>21</w:delText>
        </w:r>
        <w:r w:rsidDel="00596FEA">
          <w:rPr>
            <w:rFonts w:asciiTheme="minorHAnsi" w:eastAsiaTheme="minorEastAsia" w:hAnsiTheme="minorHAnsi" w:cstheme="minorBidi"/>
            <w:noProof/>
            <w:kern w:val="2"/>
            <w:sz w:val="21"/>
            <w:szCs w:val="22"/>
            <w:lang w:val="en-US" w:eastAsia="zh-CN"/>
          </w:rPr>
          <w:tab/>
        </w:r>
        <w:r w:rsidDel="00596FEA">
          <w:rPr>
            <w:noProof/>
          </w:rPr>
          <w:delText xml:space="preserve">Solution </w:delText>
        </w:r>
        <w:r w:rsidDel="00596FEA">
          <w:rPr>
            <w:noProof/>
            <w:lang w:eastAsia="zh-CN"/>
          </w:rPr>
          <w:delText>#21</w:delText>
        </w:r>
        <w:r w:rsidDel="00596FEA">
          <w:rPr>
            <w:noProof/>
          </w:rPr>
          <w:delText>: Combining Implicit bootstrapping solutions for usage of K</w:delText>
        </w:r>
        <w:r w:rsidRPr="00503B3C" w:rsidDel="00596FEA">
          <w:rPr>
            <w:noProof/>
            <w:vertAlign w:val="subscript"/>
          </w:rPr>
          <w:delText>AUSF</w:delText>
        </w:r>
        <w:r w:rsidDel="00596FEA">
          <w:rPr>
            <w:noProof/>
          </w:rPr>
          <w:delText xml:space="preserve"> or K</w:delText>
        </w:r>
        <w:r w:rsidRPr="00503B3C" w:rsidDel="00596FEA">
          <w:rPr>
            <w:noProof/>
            <w:vertAlign w:val="subscript"/>
          </w:rPr>
          <w:delText>SEAF</w:delText>
        </w:r>
        <w:r w:rsidDel="00596FEA">
          <w:rPr>
            <w:noProof/>
          </w:rPr>
          <w:delText xml:space="preserve"> as AKMA root key</w:delText>
        </w:r>
        <w:r w:rsidDel="00596FEA">
          <w:rPr>
            <w:noProof/>
          </w:rPr>
          <w:tab/>
          <w:delText>56</w:delText>
        </w:r>
      </w:del>
    </w:p>
    <w:p w:rsidR="006137E7" w:rsidDel="00596FEA" w:rsidRDefault="006137E7">
      <w:pPr>
        <w:pStyle w:val="31"/>
        <w:rPr>
          <w:del w:id="3644" w:author="hxt" w:date="2019-07-04T10:23:00Z"/>
          <w:rFonts w:asciiTheme="minorHAnsi" w:eastAsiaTheme="minorEastAsia" w:hAnsiTheme="minorHAnsi" w:cstheme="minorBidi"/>
          <w:noProof/>
          <w:kern w:val="2"/>
          <w:sz w:val="21"/>
          <w:szCs w:val="22"/>
          <w:lang w:val="en-US" w:eastAsia="zh-CN"/>
        </w:rPr>
      </w:pPr>
      <w:del w:id="3645" w:author="hxt" w:date="2019-07-04T10:23:00Z">
        <w:r w:rsidDel="00596FEA">
          <w:rPr>
            <w:noProof/>
          </w:rPr>
          <w:delText>6.</w:delText>
        </w:r>
        <w:r w:rsidDel="00596FEA">
          <w:rPr>
            <w:noProof/>
            <w:lang w:eastAsia="zh-CN"/>
          </w:rPr>
          <w:delText>21</w:delText>
        </w:r>
        <w:r w:rsidDel="00596FEA">
          <w:rPr>
            <w:noProof/>
          </w:rPr>
          <w:delText>.1</w:delText>
        </w:r>
        <w:r w:rsidDel="00596FEA">
          <w:rPr>
            <w:rFonts w:asciiTheme="minorHAnsi" w:eastAsiaTheme="minorEastAsia" w:hAnsiTheme="minorHAnsi" w:cstheme="minorBidi"/>
            <w:noProof/>
            <w:kern w:val="2"/>
            <w:sz w:val="21"/>
            <w:szCs w:val="22"/>
            <w:lang w:val="en-US" w:eastAsia="zh-CN"/>
          </w:rPr>
          <w:tab/>
        </w:r>
        <w:r w:rsidDel="00596FEA">
          <w:rPr>
            <w:noProof/>
          </w:rPr>
          <w:delText>Introduction</w:delText>
        </w:r>
        <w:r w:rsidDel="00596FEA">
          <w:rPr>
            <w:noProof/>
          </w:rPr>
          <w:tab/>
          <w:delText>56</w:delText>
        </w:r>
      </w:del>
    </w:p>
    <w:p w:rsidR="006137E7" w:rsidDel="00596FEA" w:rsidRDefault="006137E7">
      <w:pPr>
        <w:pStyle w:val="31"/>
        <w:rPr>
          <w:del w:id="3646" w:author="hxt" w:date="2019-07-04T10:23:00Z"/>
          <w:rFonts w:asciiTheme="minorHAnsi" w:eastAsiaTheme="minorEastAsia" w:hAnsiTheme="minorHAnsi" w:cstheme="minorBidi"/>
          <w:noProof/>
          <w:kern w:val="2"/>
          <w:sz w:val="21"/>
          <w:szCs w:val="22"/>
          <w:lang w:val="en-US" w:eastAsia="zh-CN"/>
        </w:rPr>
      </w:pPr>
      <w:del w:id="3647" w:author="hxt" w:date="2019-07-04T10:23:00Z">
        <w:r w:rsidRPr="00503B3C" w:rsidDel="00596FEA">
          <w:rPr>
            <w:noProof/>
            <w:lang w:val="en-US" w:eastAsia="zh-CN"/>
          </w:rPr>
          <w:delText>6.21.2</w:delText>
        </w:r>
        <w:r w:rsidDel="00596FEA">
          <w:rPr>
            <w:rFonts w:asciiTheme="minorHAnsi" w:eastAsiaTheme="minorEastAsia" w:hAnsiTheme="minorHAnsi" w:cstheme="minorBidi"/>
            <w:noProof/>
            <w:kern w:val="2"/>
            <w:sz w:val="21"/>
            <w:szCs w:val="22"/>
            <w:lang w:val="en-US" w:eastAsia="zh-CN"/>
          </w:rPr>
          <w:tab/>
        </w:r>
        <w:r w:rsidDel="00596FEA">
          <w:rPr>
            <w:noProof/>
          </w:rPr>
          <w:delText>Solution detail</w:delText>
        </w:r>
        <w:r w:rsidDel="00596FEA">
          <w:rPr>
            <w:noProof/>
            <w:lang w:eastAsia="zh-CN"/>
          </w:rPr>
          <w:delText>s</w:delText>
        </w:r>
        <w:r w:rsidDel="00596FEA">
          <w:rPr>
            <w:noProof/>
          </w:rPr>
          <w:tab/>
          <w:delText>57</w:delText>
        </w:r>
      </w:del>
    </w:p>
    <w:p w:rsidR="006137E7" w:rsidDel="00596FEA" w:rsidRDefault="006137E7">
      <w:pPr>
        <w:pStyle w:val="40"/>
        <w:rPr>
          <w:del w:id="3648" w:author="hxt" w:date="2019-07-04T10:23:00Z"/>
          <w:rFonts w:asciiTheme="minorHAnsi" w:eastAsiaTheme="minorEastAsia" w:hAnsiTheme="minorHAnsi" w:cstheme="minorBidi"/>
          <w:noProof/>
          <w:kern w:val="2"/>
          <w:sz w:val="21"/>
          <w:szCs w:val="22"/>
          <w:lang w:val="en-US" w:eastAsia="zh-CN"/>
        </w:rPr>
      </w:pPr>
      <w:del w:id="3649" w:author="hxt" w:date="2019-07-04T10:23:00Z">
        <w:r w:rsidDel="00596FEA">
          <w:rPr>
            <w:noProof/>
            <w:lang w:eastAsia="zh-CN"/>
          </w:rPr>
          <w:delText>6.21.2.1</w:delText>
        </w:r>
        <w:r w:rsidDel="00596FEA">
          <w:rPr>
            <w:rFonts w:asciiTheme="minorHAnsi" w:eastAsiaTheme="minorEastAsia" w:hAnsiTheme="minorHAnsi" w:cstheme="minorBidi"/>
            <w:noProof/>
            <w:kern w:val="2"/>
            <w:sz w:val="21"/>
            <w:szCs w:val="22"/>
            <w:lang w:val="en-US" w:eastAsia="zh-CN"/>
          </w:rPr>
          <w:tab/>
        </w:r>
        <w:r w:rsidDel="00596FEA">
          <w:rPr>
            <w:noProof/>
            <w:lang w:eastAsia="zh-CN"/>
          </w:rPr>
          <w:delText>Generic procedure</w:delText>
        </w:r>
        <w:r w:rsidDel="00596FEA">
          <w:rPr>
            <w:noProof/>
          </w:rPr>
          <w:tab/>
          <w:delText>57</w:delText>
        </w:r>
      </w:del>
    </w:p>
    <w:p w:rsidR="006137E7" w:rsidDel="00596FEA" w:rsidRDefault="006137E7">
      <w:pPr>
        <w:pStyle w:val="40"/>
        <w:rPr>
          <w:del w:id="3650" w:author="hxt" w:date="2019-07-04T10:23:00Z"/>
          <w:rFonts w:asciiTheme="minorHAnsi" w:eastAsiaTheme="minorEastAsia" w:hAnsiTheme="minorHAnsi" w:cstheme="minorBidi"/>
          <w:noProof/>
          <w:kern w:val="2"/>
          <w:sz w:val="21"/>
          <w:szCs w:val="22"/>
          <w:lang w:val="en-US" w:eastAsia="zh-CN"/>
        </w:rPr>
      </w:pPr>
      <w:del w:id="3651" w:author="hxt" w:date="2019-07-04T10:23:00Z">
        <w:r w:rsidDel="00596FEA">
          <w:rPr>
            <w:noProof/>
            <w:lang w:eastAsia="zh-CN"/>
          </w:rPr>
          <w:delText>6.21.2.2</w:delText>
        </w:r>
        <w:r w:rsidDel="00596FEA">
          <w:rPr>
            <w:rFonts w:asciiTheme="minorHAnsi" w:eastAsiaTheme="minorEastAsia" w:hAnsiTheme="minorHAnsi" w:cstheme="minorBidi"/>
            <w:noProof/>
            <w:kern w:val="2"/>
            <w:sz w:val="21"/>
            <w:szCs w:val="22"/>
            <w:lang w:val="en-US" w:eastAsia="zh-CN"/>
          </w:rPr>
          <w:tab/>
        </w:r>
        <w:r w:rsidDel="00596FEA">
          <w:rPr>
            <w:noProof/>
            <w:lang w:eastAsia="zh-CN"/>
          </w:rPr>
          <w:delText>Home Network Option</w:delText>
        </w:r>
        <w:r w:rsidDel="00596FEA">
          <w:rPr>
            <w:noProof/>
          </w:rPr>
          <w:tab/>
          <w:delText>57</w:delText>
        </w:r>
      </w:del>
    </w:p>
    <w:p w:rsidR="006137E7" w:rsidDel="00596FEA" w:rsidRDefault="006137E7">
      <w:pPr>
        <w:pStyle w:val="40"/>
        <w:rPr>
          <w:del w:id="3652" w:author="hxt" w:date="2019-07-04T10:23:00Z"/>
          <w:rFonts w:asciiTheme="minorHAnsi" w:eastAsiaTheme="minorEastAsia" w:hAnsiTheme="minorHAnsi" w:cstheme="minorBidi"/>
          <w:noProof/>
          <w:kern w:val="2"/>
          <w:sz w:val="21"/>
          <w:szCs w:val="22"/>
          <w:lang w:val="en-US" w:eastAsia="zh-CN"/>
        </w:rPr>
      </w:pPr>
      <w:del w:id="3653" w:author="hxt" w:date="2019-07-04T10:23:00Z">
        <w:r w:rsidDel="00596FEA">
          <w:rPr>
            <w:noProof/>
            <w:lang w:eastAsia="zh-CN"/>
          </w:rPr>
          <w:delText>6.21.2.3</w:delText>
        </w:r>
        <w:r w:rsidDel="00596FEA">
          <w:rPr>
            <w:rFonts w:asciiTheme="minorHAnsi" w:eastAsiaTheme="minorEastAsia" w:hAnsiTheme="minorHAnsi" w:cstheme="minorBidi"/>
            <w:noProof/>
            <w:kern w:val="2"/>
            <w:sz w:val="21"/>
            <w:szCs w:val="22"/>
            <w:lang w:val="en-US" w:eastAsia="zh-CN"/>
          </w:rPr>
          <w:tab/>
        </w:r>
        <w:r w:rsidDel="00596FEA">
          <w:rPr>
            <w:noProof/>
            <w:lang w:eastAsia="zh-CN"/>
          </w:rPr>
          <w:delText>Serving Network Option</w:delText>
        </w:r>
        <w:r w:rsidDel="00596FEA">
          <w:rPr>
            <w:noProof/>
          </w:rPr>
          <w:tab/>
          <w:delText>58</w:delText>
        </w:r>
      </w:del>
    </w:p>
    <w:p w:rsidR="006137E7" w:rsidDel="00596FEA" w:rsidRDefault="006137E7">
      <w:pPr>
        <w:pStyle w:val="40"/>
        <w:rPr>
          <w:del w:id="3654" w:author="hxt" w:date="2019-07-04T10:23:00Z"/>
          <w:rFonts w:asciiTheme="minorHAnsi" w:eastAsiaTheme="minorEastAsia" w:hAnsiTheme="minorHAnsi" w:cstheme="minorBidi"/>
          <w:noProof/>
          <w:kern w:val="2"/>
          <w:sz w:val="21"/>
          <w:szCs w:val="22"/>
          <w:lang w:val="en-US" w:eastAsia="zh-CN"/>
        </w:rPr>
      </w:pPr>
      <w:del w:id="3655" w:author="hxt" w:date="2019-07-04T10:23:00Z">
        <w:r w:rsidDel="00596FEA">
          <w:rPr>
            <w:noProof/>
            <w:lang w:eastAsia="zh-CN"/>
          </w:rPr>
          <w:delText>6.21.2.4</w:delText>
        </w:r>
        <w:r w:rsidDel="00596FEA">
          <w:rPr>
            <w:rFonts w:asciiTheme="minorHAnsi" w:eastAsiaTheme="minorEastAsia" w:hAnsiTheme="minorHAnsi" w:cstheme="minorBidi"/>
            <w:noProof/>
            <w:kern w:val="2"/>
            <w:sz w:val="21"/>
            <w:szCs w:val="22"/>
            <w:lang w:val="en-US" w:eastAsia="zh-CN"/>
          </w:rPr>
          <w:tab/>
        </w:r>
        <w:r w:rsidDel="00596FEA">
          <w:rPr>
            <w:noProof/>
            <w:lang w:eastAsia="zh-CN"/>
          </w:rPr>
          <w:delText>Combined Option</w:delText>
        </w:r>
        <w:r w:rsidDel="00596FEA">
          <w:rPr>
            <w:noProof/>
          </w:rPr>
          <w:tab/>
          <w:delText>58</w:delText>
        </w:r>
      </w:del>
    </w:p>
    <w:p w:rsidR="006137E7" w:rsidDel="00596FEA" w:rsidRDefault="006137E7">
      <w:pPr>
        <w:pStyle w:val="31"/>
        <w:rPr>
          <w:del w:id="3656" w:author="hxt" w:date="2019-07-04T10:23:00Z"/>
          <w:rFonts w:asciiTheme="minorHAnsi" w:eastAsiaTheme="minorEastAsia" w:hAnsiTheme="minorHAnsi" w:cstheme="minorBidi"/>
          <w:noProof/>
          <w:kern w:val="2"/>
          <w:sz w:val="21"/>
          <w:szCs w:val="22"/>
          <w:lang w:val="en-US" w:eastAsia="zh-CN"/>
        </w:rPr>
      </w:pPr>
      <w:del w:id="3657" w:author="hxt" w:date="2019-07-04T10:23:00Z">
        <w:r w:rsidRPr="00503B3C" w:rsidDel="00596FEA">
          <w:rPr>
            <w:noProof/>
            <w:lang w:val="en-US" w:eastAsia="zh-CN"/>
          </w:rPr>
          <w:delText>6.21.3</w:delText>
        </w:r>
        <w:r w:rsidDel="00596FEA">
          <w:rPr>
            <w:rFonts w:asciiTheme="minorHAnsi" w:eastAsiaTheme="minorEastAsia" w:hAnsiTheme="minorHAnsi" w:cstheme="minorBidi"/>
            <w:noProof/>
            <w:kern w:val="2"/>
            <w:sz w:val="21"/>
            <w:szCs w:val="22"/>
            <w:lang w:val="en-US" w:eastAsia="zh-CN"/>
          </w:rPr>
          <w:tab/>
        </w:r>
        <w:r w:rsidDel="00596FEA">
          <w:rPr>
            <w:noProof/>
            <w:lang w:eastAsia="zh-CN"/>
          </w:rPr>
          <w:delText>Evaluation</w:delText>
        </w:r>
        <w:r w:rsidDel="00596FEA">
          <w:rPr>
            <w:noProof/>
          </w:rPr>
          <w:tab/>
          <w:delText>58</w:delText>
        </w:r>
      </w:del>
    </w:p>
    <w:p w:rsidR="006137E7" w:rsidDel="00596FEA" w:rsidRDefault="006137E7">
      <w:pPr>
        <w:pStyle w:val="21"/>
        <w:rPr>
          <w:del w:id="3658" w:author="hxt" w:date="2019-07-04T10:23:00Z"/>
          <w:rFonts w:asciiTheme="minorHAnsi" w:eastAsiaTheme="minorEastAsia" w:hAnsiTheme="minorHAnsi" w:cstheme="minorBidi"/>
          <w:noProof/>
          <w:kern w:val="2"/>
          <w:sz w:val="21"/>
          <w:szCs w:val="22"/>
          <w:lang w:val="en-US" w:eastAsia="zh-CN"/>
        </w:rPr>
      </w:pPr>
      <w:del w:id="3659" w:author="hxt" w:date="2019-07-04T10:23:00Z">
        <w:r w:rsidDel="00596FEA">
          <w:rPr>
            <w:noProof/>
          </w:rPr>
          <w:delText>6.</w:delText>
        </w:r>
        <w:r w:rsidDel="00596FEA">
          <w:rPr>
            <w:noProof/>
            <w:lang w:eastAsia="zh-CN"/>
          </w:rPr>
          <w:delText>22</w:delText>
        </w:r>
        <w:r w:rsidDel="00596FEA">
          <w:rPr>
            <w:rFonts w:asciiTheme="minorHAnsi" w:eastAsiaTheme="minorEastAsia" w:hAnsiTheme="minorHAnsi" w:cstheme="minorBidi"/>
            <w:noProof/>
            <w:kern w:val="2"/>
            <w:sz w:val="21"/>
            <w:szCs w:val="22"/>
            <w:lang w:val="en-US" w:eastAsia="zh-CN"/>
          </w:rPr>
          <w:tab/>
        </w:r>
        <w:r w:rsidDel="00596FEA">
          <w:rPr>
            <w:noProof/>
          </w:rPr>
          <w:delText>Solution #</w:delText>
        </w:r>
        <w:r w:rsidDel="00596FEA">
          <w:rPr>
            <w:noProof/>
            <w:lang w:eastAsia="zh-CN"/>
          </w:rPr>
          <w:delText>22</w:delText>
        </w:r>
        <w:r w:rsidDel="00596FEA">
          <w:rPr>
            <w:noProof/>
          </w:rPr>
          <w:delText>: Key freshness in AKMA</w:delText>
        </w:r>
        <w:r w:rsidDel="00596FEA">
          <w:rPr>
            <w:noProof/>
          </w:rPr>
          <w:tab/>
          <w:delText>58</w:delText>
        </w:r>
      </w:del>
    </w:p>
    <w:p w:rsidR="006137E7" w:rsidDel="00596FEA" w:rsidRDefault="006137E7">
      <w:pPr>
        <w:pStyle w:val="31"/>
        <w:rPr>
          <w:del w:id="3660" w:author="hxt" w:date="2019-07-04T10:23:00Z"/>
          <w:rFonts w:asciiTheme="minorHAnsi" w:eastAsiaTheme="minorEastAsia" w:hAnsiTheme="minorHAnsi" w:cstheme="minorBidi"/>
          <w:noProof/>
          <w:kern w:val="2"/>
          <w:sz w:val="21"/>
          <w:szCs w:val="22"/>
          <w:lang w:val="en-US" w:eastAsia="zh-CN"/>
        </w:rPr>
      </w:pPr>
      <w:del w:id="3661" w:author="hxt" w:date="2019-07-04T10:23:00Z">
        <w:r w:rsidDel="00596FEA">
          <w:rPr>
            <w:noProof/>
          </w:rPr>
          <w:delText>6.22.1 Introduction</w:delText>
        </w:r>
        <w:r w:rsidDel="00596FEA">
          <w:rPr>
            <w:noProof/>
          </w:rPr>
          <w:tab/>
          <w:delText>58</w:delText>
        </w:r>
      </w:del>
    </w:p>
    <w:p w:rsidR="006137E7" w:rsidDel="00596FEA" w:rsidRDefault="006137E7">
      <w:pPr>
        <w:pStyle w:val="31"/>
        <w:rPr>
          <w:del w:id="3662" w:author="hxt" w:date="2019-07-04T10:23:00Z"/>
          <w:rFonts w:asciiTheme="minorHAnsi" w:eastAsiaTheme="minorEastAsia" w:hAnsiTheme="minorHAnsi" w:cstheme="minorBidi"/>
          <w:noProof/>
          <w:kern w:val="2"/>
          <w:sz w:val="21"/>
          <w:szCs w:val="22"/>
          <w:lang w:val="en-US" w:eastAsia="zh-CN"/>
        </w:rPr>
      </w:pPr>
      <w:del w:id="3663" w:author="hxt" w:date="2019-07-04T10:23:00Z">
        <w:r w:rsidDel="00596FEA">
          <w:rPr>
            <w:noProof/>
          </w:rPr>
          <w:delText>6.</w:delText>
        </w:r>
        <w:r w:rsidDel="00596FEA">
          <w:rPr>
            <w:noProof/>
            <w:lang w:eastAsia="zh-CN"/>
          </w:rPr>
          <w:delText>22</w:delText>
        </w:r>
        <w:r w:rsidDel="00596FEA">
          <w:rPr>
            <w:noProof/>
          </w:rPr>
          <w:delText>.2 Solution detail</w:delText>
        </w:r>
        <w:r w:rsidRPr="00503B3C" w:rsidDel="00596FEA">
          <w:rPr>
            <w:noProof/>
            <w:lang w:val="en-US"/>
          </w:rPr>
          <w:delText>s</w:delText>
        </w:r>
        <w:r w:rsidDel="00596FEA">
          <w:rPr>
            <w:noProof/>
          </w:rPr>
          <w:tab/>
          <w:delText>58</w:delText>
        </w:r>
      </w:del>
    </w:p>
    <w:p w:rsidR="006137E7" w:rsidDel="00596FEA" w:rsidRDefault="006137E7">
      <w:pPr>
        <w:pStyle w:val="31"/>
        <w:rPr>
          <w:del w:id="3664" w:author="hxt" w:date="2019-07-04T10:23:00Z"/>
          <w:rFonts w:asciiTheme="minorHAnsi" w:eastAsiaTheme="minorEastAsia" w:hAnsiTheme="minorHAnsi" w:cstheme="minorBidi"/>
          <w:noProof/>
          <w:kern w:val="2"/>
          <w:sz w:val="21"/>
          <w:szCs w:val="22"/>
          <w:lang w:val="en-US" w:eastAsia="zh-CN"/>
        </w:rPr>
      </w:pPr>
      <w:del w:id="3665" w:author="hxt" w:date="2019-07-04T10:23:00Z">
        <w:r w:rsidDel="00596FEA">
          <w:rPr>
            <w:noProof/>
          </w:rPr>
          <w:delText>6.</w:delText>
        </w:r>
        <w:r w:rsidDel="00596FEA">
          <w:rPr>
            <w:noProof/>
            <w:lang w:eastAsia="zh-CN"/>
          </w:rPr>
          <w:delText>22</w:delText>
        </w:r>
        <w:r w:rsidDel="00596FEA">
          <w:rPr>
            <w:noProof/>
          </w:rPr>
          <w:delText>.3 Evaluation</w:delText>
        </w:r>
        <w:r w:rsidDel="00596FEA">
          <w:rPr>
            <w:noProof/>
          </w:rPr>
          <w:tab/>
          <w:delText>59</w:delText>
        </w:r>
      </w:del>
    </w:p>
    <w:p w:rsidR="006137E7" w:rsidDel="00596FEA" w:rsidRDefault="006137E7">
      <w:pPr>
        <w:pStyle w:val="21"/>
        <w:rPr>
          <w:del w:id="3666" w:author="hxt" w:date="2019-07-04T10:23:00Z"/>
          <w:rFonts w:asciiTheme="minorHAnsi" w:eastAsiaTheme="minorEastAsia" w:hAnsiTheme="minorHAnsi" w:cstheme="minorBidi"/>
          <w:noProof/>
          <w:kern w:val="2"/>
          <w:sz w:val="21"/>
          <w:szCs w:val="22"/>
          <w:lang w:val="en-US" w:eastAsia="zh-CN"/>
        </w:rPr>
      </w:pPr>
      <w:del w:id="3667" w:author="hxt" w:date="2019-07-04T10:23:00Z">
        <w:r w:rsidDel="00596FEA">
          <w:rPr>
            <w:noProof/>
          </w:rPr>
          <w:delText>6.X Solution &lt;X&gt;: &lt;Solution Name&gt;</w:delText>
        </w:r>
        <w:r w:rsidDel="00596FEA">
          <w:rPr>
            <w:noProof/>
          </w:rPr>
          <w:tab/>
          <w:delText>60</w:delText>
        </w:r>
      </w:del>
    </w:p>
    <w:p w:rsidR="006137E7" w:rsidDel="00596FEA" w:rsidRDefault="006137E7">
      <w:pPr>
        <w:pStyle w:val="31"/>
        <w:rPr>
          <w:del w:id="3668" w:author="hxt" w:date="2019-07-04T10:23:00Z"/>
          <w:rFonts w:asciiTheme="minorHAnsi" w:eastAsiaTheme="minorEastAsia" w:hAnsiTheme="minorHAnsi" w:cstheme="minorBidi"/>
          <w:noProof/>
          <w:kern w:val="2"/>
          <w:sz w:val="21"/>
          <w:szCs w:val="22"/>
          <w:lang w:val="en-US" w:eastAsia="zh-CN"/>
        </w:rPr>
      </w:pPr>
      <w:del w:id="3669" w:author="hxt" w:date="2019-07-04T10:23:00Z">
        <w:r w:rsidDel="00596FEA">
          <w:rPr>
            <w:noProof/>
          </w:rPr>
          <w:delText>6.x.1 Introduction</w:delText>
        </w:r>
        <w:r w:rsidDel="00596FEA">
          <w:rPr>
            <w:noProof/>
          </w:rPr>
          <w:tab/>
          <w:delText>60</w:delText>
        </w:r>
      </w:del>
    </w:p>
    <w:p w:rsidR="006137E7" w:rsidDel="00596FEA" w:rsidRDefault="006137E7">
      <w:pPr>
        <w:pStyle w:val="31"/>
        <w:rPr>
          <w:del w:id="3670" w:author="hxt" w:date="2019-07-04T10:23:00Z"/>
          <w:rFonts w:asciiTheme="minorHAnsi" w:eastAsiaTheme="minorEastAsia" w:hAnsiTheme="minorHAnsi" w:cstheme="minorBidi"/>
          <w:noProof/>
          <w:kern w:val="2"/>
          <w:sz w:val="21"/>
          <w:szCs w:val="22"/>
          <w:lang w:val="en-US" w:eastAsia="zh-CN"/>
        </w:rPr>
      </w:pPr>
      <w:del w:id="3671" w:author="hxt" w:date="2019-07-04T10:23:00Z">
        <w:r w:rsidDel="00596FEA">
          <w:rPr>
            <w:noProof/>
          </w:rPr>
          <w:delText>6.x.2 Solution details</w:delText>
        </w:r>
        <w:r w:rsidDel="00596FEA">
          <w:rPr>
            <w:noProof/>
          </w:rPr>
          <w:tab/>
          <w:delText>60</w:delText>
        </w:r>
      </w:del>
    </w:p>
    <w:p w:rsidR="006137E7" w:rsidDel="00596FEA" w:rsidRDefault="006137E7">
      <w:pPr>
        <w:pStyle w:val="31"/>
        <w:rPr>
          <w:del w:id="3672" w:author="hxt" w:date="2019-07-04T10:23:00Z"/>
          <w:rFonts w:asciiTheme="minorHAnsi" w:eastAsiaTheme="minorEastAsia" w:hAnsiTheme="minorHAnsi" w:cstheme="minorBidi"/>
          <w:noProof/>
          <w:kern w:val="2"/>
          <w:sz w:val="21"/>
          <w:szCs w:val="22"/>
          <w:lang w:val="en-US" w:eastAsia="zh-CN"/>
        </w:rPr>
      </w:pPr>
      <w:del w:id="3673" w:author="hxt" w:date="2019-07-04T10:23:00Z">
        <w:r w:rsidDel="00596FEA">
          <w:rPr>
            <w:noProof/>
          </w:rPr>
          <w:delText>6.x.3 Evaluation</w:delText>
        </w:r>
        <w:r w:rsidDel="00596FEA">
          <w:rPr>
            <w:noProof/>
          </w:rPr>
          <w:tab/>
          <w:delText>60</w:delText>
        </w:r>
      </w:del>
    </w:p>
    <w:p w:rsidR="006137E7" w:rsidDel="00596FEA" w:rsidRDefault="006137E7">
      <w:pPr>
        <w:pStyle w:val="10"/>
        <w:rPr>
          <w:del w:id="3674" w:author="hxt" w:date="2019-07-04T10:23:00Z"/>
          <w:rFonts w:asciiTheme="minorHAnsi" w:eastAsiaTheme="minorEastAsia" w:hAnsiTheme="minorHAnsi" w:cstheme="minorBidi"/>
          <w:noProof/>
          <w:kern w:val="2"/>
          <w:sz w:val="21"/>
          <w:szCs w:val="22"/>
          <w:lang w:val="en-US" w:eastAsia="zh-CN"/>
        </w:rPr>
      </w:pPr>
      <w:del w:id="3675" w:author="hxt" w:date="2019-07-04T10:23:00Z">
        <w:r w:rsidDel="00596FEA">
          <w:rPr>
            <w:noProof/>
          </w:rPr>
          <w:lastRenderedPageBreak/>
          <w:delText>7. Evaluation and conclusion</w:delText>
        </w:r>
        <w:r w:rsidDel="00596FEA">
          <w:rPr>
            <w:noProof/>
          </w:rPr>
          <w:tab/>
          <w:delText>60</w:delText>
        </w:r>
      </w:del>
    </w:p>
    <w:p w:rsidR="006137E7" w:rsidDel="00596FEA" w:rsidRDefault="006137E7">
      <w:pPr>
        <w:pStyle w:val="90"/>
        <w:rPr>
          <w:del w:id="3676" w:author="hxt" w:date="2019-07-04T10:23:00Z"/>
          <w:rFonts w:asciiTheme="minorHAnsi" w:eastAsiaTheme="minorEastAsia" w:hAnsiTheme="minorHAnsi" w:cstheme="minorBidi"/>
          <w:b w:val="0"/>
          <w:noProof/>
          <w:kern w:val="2"/>
          <w:sz w:val="21"/>
          <w:szCs w:val="22"/>
          <w:lang w:val="en-US" w:eastAsia="zh-CN"/>
        </w:rPr>
      </w:pPr>
      <w:del w:id="3677" w:author="hxt" w:date="2019-07-04T10:23:00Z">
        <w:r w:rsidDel="00596FEA">
          <w:rPr>
            <w:noProof/>
          </w:rPr>
          <w:delText>Annex &lt;A&gt;: &lt;Annex title&gt;</w:delText>
        </w:r>
        <w:r w:rsidDel="00596FEA">
          <w:rPr>
            <w:noProof/>
          </w:rPr>
          <w:tab/>
          <w:delText>61</w:delText>
        </w:r>
      </w:del>
    </w:p>
    <w:p w:rsidR="006137E7" w:rsidDel="00596FEA" w:rsidRDefault="006137E7">
      <w:pPr>
        <w:pStyle w:val="10"/>
        <w:rPr>
          <w:del w:id="3678" w:author="hxt" w:date="2019-07-04T10:23:00Z"/>
          <w:rFonts w:asciiTheme="minorHAnsi" w:eastAsiaTheme="minorEastAsia" w:hAnsiTheme="minorHAnsi" w:cstheme="minorBidi"/>
          <w:noProof/>
          <w:kern w:val="2"/>
          <w:sz w:val="21"/>
          <w:szCs w:val="22"/>
          <w:lang w:val="en-US" w:eastAsia="zh-CN"/>
        </w:rPr>
      </w:pPr>
      <w:del w:id="3679" w:author="hxt" w:date="2019-07-04T10:23:00Z">
        <w:r w:rsidDel="00596FEA">
          <w:rPr>
            <w:noProof/>
          </w:rPr>
          <w:delText>A.1</w:delText>
        </w:r>
        <w:r w:rsidDel="00596FEA">
          <w:rPr>
            <w:rFonts w:asciiTheme="minorHAnsi" w:eastAsiaTheme="minorEastAsia" w:hAnsiTheme="minorHAnsi" w:cstheme="minorBidi"/>
            <w:noProof/>
            <w:kern w:val="2"/>
            <w:sz w:val="21"/>
            <w:szCs w:val="22"/>
            <w:lang w:val="en-US" w:eastAsia="zh-CN"/>
          </w:rPr>
          <w:tab/>
        </w:r>
        <w:r w:rsidDel="00596FEA">
          <w:rPr>
            <w:noProof/>
          </w:rPr>
          <w:delText>&lt;Subtitle&gt;</w:delText>
        </w:r>
        <w:r w:rsidDel="00596FEA">
          <w:rPr>
            <w:noProof/>
          </w:rPr>
          <w:tab/>
          <w:delText>61</w:delText>
        </w:r>
      </w:del>
    </w:p>
    <w:p w:rsidR="006137E7" w:rsidDel="00596FEA" w:rsidRDefault="006137E7">
      <w:pPr>
        <w:pStyle w:val="90"/>
        <w:rPr>
          <w:del w:id="3680" w:author="hxt" w:date="2019-07-04T10:23:00Z"/>
          <w:rFonts w:asciiTheme="minorHAnsi" w:eastAsiaTheme="minorEastAsia" w:hAnsiTheme="minorHAnsi" w:cstheme="minorBidi"/>
          <w:b w:val="0"/>
          <w:noProof/>
          <w:kern w:val="2"/>
          <w:sz w:val="21"/>
          <w:szCs w:val="22"/>
          <w:lang w:val="en-US" w:eastAsia="zh-CN"/>
        </w:rPr>
      </w:pPr>
      <w:del w:id="3681" w:author="hxt" w:date="2019-07-04T10:23:00Z">
        <w:r w:rsidDel="00596FEA">
          <w:rPr>
            <w:noProof/>
          </w:rPr>
          <w:delText>Annex &lt;X&gt;: Change history</w:delText>
        </w:r>
        <w:r w:rsidDel="00596FEA">
          <w:rPr>
            <w:noProof/>
          </w:rPr>
          <w:tab/>
          <w:delText>62</w:delText>
        </w:r>
      </w:del>
    </w:p>
    <w:p w:rsidR="006A3FE5" w:rsidRDefault="00570082">
      <w:r>
        <w:rPr>
          <w:sz w:val="22"/>
        </w:rPr>
        <w:fldChar w:fldCharType="end"/>
      </w:r>
    </w:p>
    <w:p w:rsidR="006A3FE5" w:rsidRDefault="006705EA" w:rsidP="007B3D06">
      <w:pPr>
        <w:pStyle w:val="1"/>
      </w:pPr>
      <w:r>
        <w:br w:type="page"/>
      </w:r>
      <w:bookmarkStart w:id="3682" w:name="_Toc515009872"/>
      <w:bookmarkStart w:id="3683" w:name="_Toc530180900"/>
      <w:bookmarkStart w:id="3684" w:name="_Toc515001695"/>
      <w:bookmarkStart w:id="3685" w:name="_Toc11165849"/>
      <w:bookmarkStart w:id="3686" w:name="_Toc11166437"/>
      <w:bookmarkStart w:id="3687" w:name="_Toc11166657"/>
      <w:bookmarkStart w:id="3688" w:name="_Toc13133832"/>
      <w:r>
        <w:lastRenderedPageBreak/>
        <w:t>Foreword</w:t>
      </w:r>
      <w:bookmarkEnd w:id="3682"/>
      <w:bookmarkEnd w:id="3683"/>
      <w:bookmarkEnd w:id="3684"/>
      <w:bookmarkEnd w:id="3685"/>
      <w:bookmarkEnd w:id="3686"/>
      <w:bookmarkEnd w:id="3687"/>
      <w:bookmarkEnd w:id="3688"/>
    </w:p>
    <w:p w:rsidR="006A3FE5" w:rsidRDefault="006705EA">
      <w:r>
        <w:t>This Technical Report has been produced by the 3rd Generation Partnership Project (3GPP).</w:t>
      </w:r>
    </w:p>
    <w:p w:rsidR="006A3FE5" w:rsidRDefault="006705E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A3FE5" w:rsidRDefault="006705EA">
      <w:pPr>
        <w:pStyle w:val="B1"/>
      </w:pPr>
      <w:r>
        <w:t xml:space="preserve">Version </w:t>
      </w:r>
      <w:proofErr w:type="spellStart"/>
      <w:r>
        <w:t>x.y.z</w:t>
      </w:r>
      <w:proofErr w:type="spellEnd"/>
    </w:p>
    <w:p w:rsidR="006A3FE5" w:rsidRDefault="006705EA">
      <w:pPr>
        <w:pStyle w:val="B1"/>
      </w:pPr>
      <w:proofErr w:type="gramStart"/>
      <w:r>
        <w:t>where</w:t>
      </w:r>
      <w:proofErr w:type="gramEnd"/>
      <w:r>
        <w:t>:</w:t>
      </w:r>
    </w:p>
    <w:p w:rsidR="006A3FE5" w:rsidRDefault="006705EA">
      <w:pPr>
        <w:pStyle w:val="B2"/>
      </w:pPr>
      <w:proofErr w:type="gramStart"/>
      <w:r>
        <w:t>x</w:t>
      </w:r>
      <w:proofErr w:type="gramEnd"/>
      <w:r>
        <w:tab/>
        <w:t>the first digit:</w:t>
      </w:r>
    </w:p>
    <w:p w:rsidR="006A3FE5" w:rsidRDefault="006705EA">
      <w:pPr>
        <w:pStyle w:val="B3"/>
      </w:pPr>
      <w:r>
        <w:t>1</w:t>
      </w:r>
      <w:r>
        <w:tab/>
        <w:t>presented to TSG for information;</w:t>
      </w:r>
    </w:p>
    <w:p w:rsidR="006A3FE5" w:rsidRDefault="006705EA">
      <w:pPr>
        <w:pStyle w:val="B3"/>
      </w:pPr>
      <w:r>
        <w:t>2</w:t>
      </w:r>
      <w:r>
        <w:tab/>
        <w:t>presented to TSG for approval;</w:t>
      </w:r>
    </w:p>
    <w:p w:rsidR="006A3FE5" w:rsidRDefault="006705EA">
      <w:pPr>
        <w:pStyle w:val="B3"/>
      </w:pPr>
      <w:r>
        <w:t>3</w:t>
      </w:r>
      <w:r>
        <w:tab/>
        <w:t>or greater indicates TSG approved document under change control.</w:t>
      </w:r>
    </w:p>
    <w:p w:rsidR="006A3FE5" w:rsidRDefault="006705EA">
      <w:pPr>
        <w:pStyle w:val="B2"/>
      </w:pPr>
      <w:proofErr w:type="gramStart"/>
      <w:r>
        <w:t>y</w:t>
      </w:r>
      <w:proofErr w:type="gramEnd"/>
      <w:r>
        <w:tab/>
        <w:t>the second digit is incremented for all changes of substance, i.e. technical enhancements, corrections, updates, etc.</w:t>
      </w:r>
    </w:p>
    <w:p w:rsidR="006A3FE5" w:rsidRDefault="006705EA">
      <w:pPr>
        <w:pStyle w:val="B2"/>
      </w:pPr>
      <w:proofErr w:type="gramStart"/>
      <w:r>
        <w:t>z</w:t>
      </w:r>
      <w:proofErr w:type="gramEnd"/>
      <w:r>
        <w:tab/>
        <w:t>the third digit is incremented when editorial only changes have been incorporated in the document.</w:t>
      </w:r>
    </w:p>
    <w:p w:rsidR="006A3FE5" w:rsidRDefault="006705EA" w:rsidP="007B3D06">
      <w:pPr>
        <w:pStyle w:val="1"/>
      </w:pPr>
      <w:bookmarkStart w:id="3689" w:name="_Toc530180901"/>
      <w:bookmarkStart w:id="3690" w:name="_Toc515009873"/>
      <w:bookmarkStart w:id="3691" w:name="_Toc515001696"/>
      <w:bookmarkStart w:id="3692" w:name="_Toc11165850"/>
      <w:bookmarkStart w:id="3693" w:name="_Toc11166438"/>
      <w:bookmarkStart w:id="3694" w:name="_Toc11166658"/>
      <w:bookmarkStart w:id="3695" w:name="_Toc13133833"/>
      <w:r>
        <w:t>Introduction</w:t>
      </w:r>
      <w:bookmarkEnd w:id="3689"/>
      <w:bookmarkEnd w:id="3690"/>
      <w:bookmarkEnd w:id="3691"/>
      <w:bookmarkEnd w:id="3692"/>
      <w:bookmarkEnd w:id="3693"/>
      <w:bookmarkEnd w:id="3694"/>
      <w:bookmarkEnd w:id="3695"/>
    </w:p>
    <w:p w:rsidR="006A3FE5" w:rsidRDefault="006705EA">
      <w:pPr>
        <w:pStyle w:val="Guidance"/>
      </w:pPr>
      <w:r>
        <w:t>This clause is optional. If it exists, it is always the second unnumbered clause.</w:t>
      </w:r>
    </w:p>
    <w:p w:rsidR="006A3FE5" w:rsidRDefault="006705EA" w:rsidP="007B3D06">
      <w:pPr>
        <w:pStyle w:val="1"/>
      </w:pPr>
      <w:r>
        <w:br w:type="page"/>
      </w:r>
      <w:bookmarkStart w:id="3696" w:name="_Toc530180902"/>
      <w:bookmarkStart w:id="3697" w:name="_Toc515009874"/>
      <w:bookmarkStart w:id="3698" w:name="_Toc515001697"/>
      <w:bookmarkStart w:id="3699" w:name="_Toc11165851"/>
      <w:bookmarkStart w:id="3700" w:name="_Toc11166439"/>
      <w:bookmarkStart w:id="3701" w:name="_Toc11166659"/>
      <w:bookmarkStart w:id="3702" w:name="_Toc13133834"/>
      <w:r>
        <w:lastRenderedPageBreak/>
        <w:t>1</w:t>
      </w:r>
      <w:r>
        <w:tab/>
        <w:t>Scope</w:t>
      </w:r>
      <w:bookmarkEnd w:id="3696"/>
      <w:bookmarkEnd w:id="3697"/>
      <w:bookmarkEnd w:id="3698"/>
      <w:bookmarkEnd w:id="3699"/>
      <w:bookmarkEnd w:id="3700"/>
      <w:bookmarkEnd w:id="3701"/>
      <w:bookmarkEnd w:id="3702"/>
    </w:p>
    <w:p w:rsidR="006A3FE5" w:rsidRDefault="006705EA">
      <w:r>
        <w:t>The present document specifies</w:t>
      </w:r>
      <w:r>
        <w:rPr>
          <w:rFonts w:hint="eastAsia"/>
        </w:rPr>
        <w:t xml:space="preserve"> </w:t>
      </w:r>
      <w:r>
        <w:t xml:space="preserve">key issues, derived requirements and potential solutions to support authentication and key management aspects for applications and 3GPP services based on 3GPP credentials in 5G, including the </w:t>
      </w:r>
      <w:proofErr w:type="spellStart"/>
      <w:r>
        <w:t>IoT</w:t>
      </w:r>
      <w:proofErr w:type="spellEnd"/>
      <w:r>
        <w:t xml:space="preserve"> use case</w:t>
      </w:r>
      <w:r>
        <w:rPr>
          <w:rFonts w:hint="eastAsia"/>
        </w:rPr>
        <w:t xml:space="preserve">. It </w:t>
      </w:r>
      <w:r>
        <w:t xml:space="preserve">analyzes </w:t>
      </w:r>
      <w:r>
        <w:rPr>
          <w:rFonts w:hint="eastAsia"/>
        </w:rPr>
        <w:t xml:space="preserve">issues and </w:t>
      </w:r>
      <w:r>
        <w:t>requirements for:</w:t>
      </w:r>
    </w:p>
    <w:p w:rsidR="006A3FE5" w:rsidRDefault="006705EA">
      <w:pPr>
        <w:pStyle w:val="B2"/>
      </w:pPr>
      <w:r>
        <w:t>-</w:t>
      </w:r>
      <w:r>
        <w:tab/>
        <w:t>providing authentication and key management procedures to applications and 3GPP services in 5G scenarios</w:t>
      </w:r>
      <w:r>
        <w:rPr>
          <w:rFonts w:hint="eastAsia"/>
          <w:lang w:eastAsia="zh-CN"/>
        </w:rPr>
        <w:t xml:space="preserve"> which </w:t>
      </w:r>
      <w:r>
        <w:t>allow</w:t>
      </w:r>
      <w:r>
        <w:rPr>
          <w:rFonts w:hint="eastAsia"/>
        </w:rPr>
        <w:t xml:space="preserve"> </w:t>
      </w:r>
      <w:r>
        <w:t>the UE to securely exchange data with an application server</w:t>
      </w:r>
    </w:p>
    <w:p w:rsidR="006A3FE5" w:rsidRDefault="006705EA">
      <w:pPr>
        <w:pStyle w:val="B2"/>
      </w:pPr>
      <w:r>
        <w:t>-</w:t>
      </w:r>
      <w:r>
        <w:tab/>
      </w:r>
      <w:r>
        <w:rPr>
          <w:rFonts w:hint="eastAsia"/>
        </w:rPr>
        <w:t>d</w:t>
      </w:r>
      <w:r>
        <w:t>ecoupling these procedures from the</w:t>
      </w:r>
      <w:del w:id="3703" w:author="cmcc" w:date="2019-07-01T11:44:00Z">
        <w:r w:rsidDel="003F7BF3">
          <w:delText xml:space="preserve"> the</w:delText>
        </w:r>
      </w:del>
      <w:r>
        <w:t xml:space="preserve"> transport protocol, in order to allow for the adaption to differe</w:t>
      </w:r>
      <w:del w:id="3704" w:author="cmcc" w:date="2019-07-01T12:14:00Z">
        <w:r w:rsidDel="00252C35">
          <w:delText>r</w:delText>
        </w:r>
      </w:del>
      <w:proofErr w:type="gramStart"/>
      <w:r>
        <w:t>nt</w:t>
      </w:r>
      <w:proofErr w:type="gramEnd"/>
      <w:r>
        <w:t xml:space="preserve"> application layer protocols</w:t>
      </w:r>
    </w:p>
    <w:p w:rsidR="006A3FE5" w:rsidRDefault="006705EA">
      <w:r>
        <w:t xml:space="preserve">The </w:t>
      </w:r>
      <w:r>
        <w:rPr>
          <w:rFonts w:hint="eastAsia"/>
        </w:rPr>
        <w:t>document</w:t>
      </w:r>
      <w:r>
        <w:t xml:space="preserve"> takes into account new solutions as well as potential adaptations to existing ones </w:t>
      </w:r>
      <w:r>
        <w:rPr>
          <w:rFonts w:hint="eastAsia"/>
        </w:rPr>
        <w:t xml:space="preserve">such as </w:t>
      </w:r>
      <w:r>
        <w:t xml:space="preserve">GBA described in </w:t>
      </w:r>
      <w:r>
        <w:rPr>
          <w:rFonts w:hint="eastAsia"/>
        </w:rPr>
        <w:t xml:space="preserve">TS33.220 </w:t>
      </w:r>
      <w:r>
        <w:t>and BEST</w:t>
      </w:r>
      <w:r>
        <w:rPr>
          <w:rFonts w:hint="eastAsia"/>
        </w:rPr>
        <w:t xml:space="preserve"> </w:t>
      </w:r>
      <w:r>
        <w:t xml:space="preserve">described in </w:t>
      </w:r>
      <w:r>
        <w:rPr>
          <w:rFonts w:hint="eastAsia"/>
        </w:rPr>
        <w:t>TS33.163</w:t>
      </w:r>
      <w:r>
        <w:t>, in order to support the above</w:t>
      </w:r>
      <w:r>
        <w:rPr>
          <w:rFonts w:hint="eastAsia"/>
        </w:rPr>
        <w:t xml:space="preserve"> </w:t>
      </w:r>
      <w:r>
        <w:t>mentioned requirements with procedures and protocols defined in SBA.</w:t>
      </w:r>
    </w:p>
    <w:p w:rsidR="006A3FE5" w:rsidRDefault="006A3FE5"/>
    <w:p w:rsidR="006A3FE5" w:rsidRDefault="006705EA" w:rsidP="007B3D06">
      <w:pPr>
        <w:pStyle w:val="1"/>
      </w:pPr>
      <w:bookmarkStart w:id="3705" w:name="_Toc530180903"/>
      <w:bookmarkStart w:id="3706" w:name="_Toc515009875"/>
      <w:bookmarkStart w:id="3707" w:name="_Toc515001698"/>
      <w:bookmarkStart w:id="3708" w:name="_Toc11165852"/>
      <w:bookmarkStart w:id="3709" w:name="_Toc11166440"/>
      <w:bookmarkStart w:id="3710" w:name="_Toc11166660"/>
      <w:bookmarkStart w:id="3711" w:name="_Toc13133835"/>
      <w:r>
        <w:t>2</w:t>
      </w:r>
      <w:r>
        <w:tab/>
        <w:t>References</w:t>
      </w:r>
      <w:bookmarkEnd w:id="3705"/>
      <w:bookmarkEnd w:id="3706"/>
      <w:bookmarkEnd w:id="3707"/>
      <w:bookmarkEnd w:id="3708"/>
      <w:bookmarkEnd w:id="3709"/>
      <w:bookmarkEnd w:id="3710"/>
      <w:bookmarkEnd w:id="3711"/>
    </w:p>
    <w:p w:rsidR="006A3FE5" w:rsidRDefault="006705EA">
      <w:r>
        <w:t>The following documents contain provisions which, through reference in this text, constitute provisions of the present document.</w:t>
      </w:r>
    </w:p>
    <w:p w:rsidR="006A3FE5" w:rsidRDefault="006705EA">
      <w:pPr>
        <w:pStyle w:val="B1"/>
      </w:pPr>
      <w:r>
        <w:t>-</w:t>
      </w:r>
      <w:r>
        <w:tab/>
        <w:t>References are either specific (identified by date of publication, edition number, version number, etc.) or non</w:t>
      </w:r>
      <w:r>
        <w:noBreakHyphen/>
        <w:t>specific.</w:t>
      </w:r>
    </w:p>
    <w:p w:rsidR="006A3FE5" w:rsidRDefault="006705EA">
      <w:pPr>
        <w:pStyle w:val="B1"/>
      </w:pPr>
      <w:r>
        <w:t>-</w:t>
      </w:r>
      <w:r>
        <w:tab/>
        <w:t>For a specific reference, subsequent revisions do not apply.</w:t>
      </w:r>
    </w:p>
    <w:p w:rsidR="006A3FE5" w:rsidRDefault="006705E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6A3FE5" w:rsidRDefault="006705EA">
      <w:pPr>
        <w:pStyle w:val="EX"/>
      </w:pPr>
      <w:r>
        <w:t>[1]</w:t>
      </w:r>
      <w:r>
        <w:tab/>
        <w:t>3GPP TR 21.905: "Vocabulary for 3GPP Specifications".</w:t>
      </w:r>
    </w:p>
    <w:p w:rsidR="006A3FE5" w:rsidRDefault="006705EA">
      <w:pPr>
        <w:pStyle w:val="EX"/>
      </w:pPr>
      <w:r>
        <w:t>[2]</w:t>
      </w:r>
      <w:r>
        <w:tab/>
        <w:t>3GPP TS 33.220: "Generic Authentication Architecture (GAA); Generic Bootstrapping Architecture (GBA)".</w:t>
      </w:r>
    </w:p>
    <w:p w:rsidR="006A3FE5" w:rsidRDefault="006705EA">
      <w:pPr>
        <w:pStyle w:val="EX"/>
        <w:rPr>
          <w:lang w:eastAsia="zh-CN"/>
        </w:rPr>
      </w:pPr>
      <w:r>
        <w:t>[3]</w:t>
      </w:r>
      <w:r>
        <w:tab/>
        <w:t>3GPP TS 33.163: "Battery Efficient Security for very low Throughput Machine Type Communication (MTC) device (BEST)".</w:t>
      </w:r>
    </w:p>
    <w:p w:rsidR="006A3FE5" w:rsidRDefault="006705EA">
      <w:pPr>
        <w:pStyle w:val="EX"/>
        <w:rPr>
          <w:rStyle w:val="s1"/>
          <w:lang w:eastAsia="zh-CN"/>
        </w:rPr>
      </w:pPr>
      <w:r>
        <w:rPr>
          <w:rFonts w:hint="eastAsia"/>
          <w:lang w:eastAsia="zh-CN"/>
        </w:rPr>
        <w:t>[4]</w:t>
      </w:r>
      <w:r>
        <w:rPr>
          <w:rFonts w:hint="eastAsia"/>
          <w:lang w:eastAsia="zh-CN"/>
        </w:rPr>
        <w:tab/>
      </w:r>
      <w:r>
        <w:rPr>
          <w:rStyle w:val="s1"/>
        </w:rPr>
        <w:t>IETF RFC 3748, Extensible Authentication Protocol (EAP)</w:t>
      </w:r>
    </w:p>
    <w:p w:rsidR="006A3FE5" w:rsidRDefault="006705EA">
      <w:pPr>
        <w:pStyle w:val="EX"/>
        <w:rPr>
          <w:lang w:eastAsia="zh-CN"/>
        </w:rPr>
      </w:pPr>
      <w:r>
        <w:rPr>
          <w:rFonts w:hint="eastAsia"/>
          <w:lang w:eastAsia="zh-CN"/>
        </w:rPr>
        <w:t>[5]</w:t>
      </w:r>
      <w:r>
        <w:rPr>
          <w:rFonts w:hint="eastAsia"/>
          <w:lang w:eastAsia="zh-CN"/>
        </w:rPr>
        <w:tab/>
        <w:t>3GPP TS 33.905:</w:t>
      </w:r>
      <w:r>
        <w:rPr>
          <w:lang w:eastAsia="zh-CN"/>
        </w:rPr>
        <w:t>”</w:t>
      </w:r>
      <w:r>
        <w:t xml:space="preserve"> </w:t>
      </w:r>
      <w:r>
        <w:rPr>
          <w:lang w:eastAsia="zh-CN"/>
        </w:rPr>
        <w:t>Recommendations for trusted open platforms”</w:t>
      </w:r>
    </w:p>
    <w:p w:rsidR="006A3FE5" w:rsidRDefault="006705EA">
      <w:pPr>
        <w:pStyle w:val="EX"/>
      </w:pPr>
      <w:r>
        <w:rPr>
          <w:lang w:eastAsia="zh-CN"/>
        </w:rPr>
        <w:t>[</w:t>
      </w:r>
      <w:r>
        <w:rPr>
          <w:rFonts w:hint="eastAsia"/>
          <w:lang w:eastAsia="zh-CN"/>
        </w:rPr>
        <w:t>6</w:t>
      </w:r>
      <w:r>
        <w:rPr>
          <w:lang w:eastAsia="zh-CN"/>
        </w:rPr>
        <w:t>]</w:t>
      </w:r>
      <w:r>
        <w:rPr>
          <w:lang w:eastAsia="zh-CN"/>
        </w:rPr>
        <w:tab/>
      </w:r>
      <w:hyperlink r:id="rId12" w:history="1">
        <w:r>
          <w:t>"ISO/IEC JTC 1/SC 17 Cards and security devices for personal identification"</w:t>
        </w:r>
      </w:hyperlink>
      <w:proofErr w:type="gramStart"/>
      <w:r>
        <w:rPr>
          <w:rFonts w:hint="eastAsia"/>
          <w:lang w:eastAsia="zh-CN"/>
        </w:rPr>
        <w:t>.</w:t>
      </w:r>
      <w:r>
        <w:t>….</w:t>
      </w:r>
      <w:proofErr w:type="gramEnd"/>
    </w:p>
    <w:p w:rsidR="006A3FE5" w:rsidRDefault="006705EA">
      <w:pPr>
        <w:pStyle w:val="EX"/>
        <w:rPr>
          <w:lang w:eastAsia="zh-CN"/>
        </w:rPr>
      </w:pPr>
      <w:r>
        <w:rPr>
          <w:rFonts w:hint="eastAsia"/>
          <w:lang w:eastAsia="zh-CN"/>
        </w:rPr>
        <w:t>[7]</w:t>
      </w:r>
      <w:r>
        <w:rPr>
          <w:rFonts w:hint="eastAsia"/>
          <w:lang w:eastAsia="zh-CN"/>
        </w:rPr>
        <w:tab/>
        <w:t>3GPP TS 27.007:</w:t>
      </w:r>
      <w:r>
        <w:t xml:space="preserve"> "</w:t>
      </w:r>
      <w:r>
        <w:rPr>
          <w:rFonts w:hint="eastAsia"/>
          <w:lang w:eastAsia="zh-CN"/>
        </w:rPr>
        <w:t>AT command set for User Equipment (UE) V15.3.0</w:t>
      </w:r>
      <w:r>
        <w:t>"</w:t>
      </w:r>
      <w:r>
        <w:rPr>
          <w:rFonts w:hint="eastAsia"/>
          <w:lang w:eastAsia="zh-CN"/>
        </w:rPr>
        <w:t>.</w:t>
      </w:r>
    </w:p>
    <w:p w:rsidR="006A3FE5" w:rsidRDefault="006705EA">
      <w:pPr>
        <w:pStyle w:val="EX"/>
        <w:rPr>
          <w:lang w:eastAsia="zh-CN"/>
        </w:rPr>
      </w:pPr>
      <w:r>
        <w:rPr>
          <w:lang w:eastAsia="zh-CN"/>
        </w:rPr>
        <w:t>[</w:t>
      </w:r>
      <w:r>
        <w:rPr>
          <w:rFonts w:hint="eastAsia"/>
          <w:lang w:val="en-US" w:eastAsia="zh-CN"/>
        </w:rPr>
        <w:t>8</w:t>
      </w:r>
      <w:r>
        <w:rPr>
          <w:lang w:eastAsia="zh-CN"/>
        </w:rPr>
        <w:t>]</w:t>
      </w:r>
      <w:r>
        <w:rPr>
          <w:lang w:eastAsia="zh-CN"/>
        </w:rPr>
        <w:tab/>
        <w:t>IETF RFC 5191, Protocol for Carrying Authentication for Network Access (PANA)</w:t>
      </w:r>
    </w:p>
    <w:p w:rsidR="006A3FE5" w:rsidRDefault="006705EA">
      <w:pPr>
        <w:pStyle w:val="EX"/>
        <w:rPr>
          <w:lang w:eastAsia="zh-CN"/>
        </w:rPr>
      </w:pPr>
      <w:r>
        <w:rPr>
          <w:lang w:eastAsia="zh-CN"/>
        </w:rPr>
        <w:t>[</w:t>
      </w:r>
      <w:r>
        <w:rPr>
          <w:rFonts w:hint="eastAsia"/>
          <w:lang w:val="en-US" w:eastAsia="zh-CN"/>
        </w:rPr>
        <w:t>9</w:t>
      </w:r>
      <w:r>
        <w:rPr>
          <w:lang w:eastAsia="zh-CN"/>
        </w:rPr>
        <w:t>]</w:t>
      </w:r>
      <w:r>
        <w:rPr>
          <w:lang w:eastAsia="zh-CN"/>
        </w:rPr>
        <w:tab/>
        <w:t>IEEE 802.1X, Port-Based Network Access Control</w:t>
      </w:r>
    </w:p>
    <w:p w:rsidR="007559F0" w:rsidRPr="00E60563" w:rsidRDefault="007559F0" w:rsidP="00E60563">
      <w:pPr>
        <w:pStyle w:val="EX"/>
        <w:rPr>
          <w:lang w:eastAsia="zh-CN"/>
        </w:rPr>
      </w:pPr>
      <w:r>
        <w:lastRenderedPageBreak/>
        <w:t>[</w:t>
      </w:r>
      <w:r>
        <w:rPr>
          <w:rFonts w:hint="eastAsia"/>
          <w:lang w:eastAsia="zh-CN"/>
        </w:rPr>
        <w:t>10</w:t>
      </w:r>
      <w:r>
        <w:t>]</w:t>
      </w:r>
      <w:r>
        <w:tab/>
        <w:t xml:space="preserve">3GPP TS 33.501: </w:t>
      </w:r>
      <w:r w:rsidRPr="00235394">
        <w:t>"</w:t>
      </w:r>
      <w:r>
        <w:t>Security architecture and procedures for 5G system (Release 15)</w:t>
      </w:r>
      <w:r w:rsidRPr="00235394">
        <w:t>"</w:t>
      </w:r>
      <w:r>
        <w:t>.</w:t>
      </w:r>
    </w:p>
    <w:p w:rsidR="00FF57A1" w:rsidRDefault="00FF57A1" w:rsidP="00FF57A1">
      <w:pPr>
        <w:pStyle w:val="EX"/>
        <w:rPr>
          <w:ins w:id="3712" w:author="Iko Keesmaat" w:date="2019-04-24T15:36:00Z"/>
        </w:rPr>
      </w:pPr>
      <w:ins w:id="3713" w:author="Iko Keesmaat" w:date="2019-04-24T15:17:00Z">
        <w:r>
          <w:t>[</w:t>
        </w:r>
        <w:del w:id="3714" w:author="cmri" w:date="2019-06-28T11:32:00Z">
          <w:r w:rsidDel="00FF57A1">
            <w:delText>xx</w:delText>
          </w:r>
        </w:del>
      </w:ins>
      <w:ins w:id="3715" w:author="cmri" w:date="2019-06-28T11:32:00Z">
        <w:r>
          <w:rPr>
            <w:rFonts w:hint="eastAsia"/>
            <w:lang w:eastAsia="zh-CN"/>
          </w:rPr>
          <w:t>11</w:t>
        </w:r>
      </w:ins>
      <w:ins w:id="3716" w:author="Iko Keesmaat" w:date="2019-04-24T15:17:00Z">
        <w:r>
          <w:t>]</w:t>
        </w:r>
        <w:r>
          <w:tab/>
          <w:t>3GPP </w:t>
        </w:r>
      </w:ins>
      <w:ins w:id="3717" w:author="Iko Keesmaat" w:date="2019-04-24T15:18:00Z">
        <w:r>
          <w:t>TS 33.</w:t>
        </w:r>
      </w:ins>
      <w:ins w:id="3718" w:author="Iko Keesmaat" w:date="2019-04-24T15:20:00Z">
        <w:r>
          <w:t xml:space="preserve">102: </w:t>
        </w:r>
        <w:r w:rsidRPr="00235394">
          <w:t>"</w:t>
        </w:r>
      </w:ins>
      <w:ins w:id="3719" w:author="Iko Keesmaat" w:date="2019-04-24T15:34:00Z">
        <w:r>
          <w:t>3G Security; Security architecture (Release 15)</w:t>
        </w:r>
      </w:ins>
      <w:ins w:id="3720" w:author="Iko Keesmaat" w:date="2019-04-24T15:20:00Z">
        <w:r w:rsidRPr="00235394">
          <w:t>"</w:t>
        </w:r>
      </w:ins>
      <w:ins w:id="3721" w:author="Iko Keesmaat" w:date="2019-04-24T15:34:00Z">
        <w:r>
          <w:t>.</w:t>
        </w:r>
      </w:ins>
    </w:p>
    <w:p w:rsidR="00FF57A1" w:rsidRDefault="00FF57A1" w:rsidP="00FF57A1">
      <w:pPr>
        <w:pStyle w:val="EX"/>
        <w:rPr>
          <w:ins w:id="3722" w:author="cmcc" w:date="2019-06-28T14:39:00Z"/>
          <w:lang w:eastAsia="zh-CN"/>
        </w:rPr>
      </w:pPr>
      <w:ins w:id="3723" w:author="Iko Keesmaat" w:date="2019-04-24T15:36:00Z">
        <w:r>
          <w:t>[</w:t>
        </w:r>
        <w:del w:id="3724" w:author="cmri" w:date="2019-06-28T11:32:00Z">
          <w:r w:rsidDel="00FF57A1">
            <w:delText>yy</w:delText>
          </w:r>
        </w:del>
      </w:ins>
      <w:ins w:id="3725" w:author="cmri" w:date="2019-06-28T11:32:00Z">
        <w:r>
          <w:rPr>
            <w:rFonts w:hint="eastAsia"/>
            <w:lang w:eastAsia="zh-CN"/>
          </w:rPr>
          <w:t>12</w:t>
        </w:r>
      </w:ins>
      <w:ins w:id="3726" w:author="Iko Keesmaat" w:date="2019-04-24T15:36:00Z">
        <w:r>
          <w:t>]</w:t>
        </w:r>
        <w:r>
          <w:tab/>
          <w:t>IETF RFC 5448</w:t>
        </w:r>
      </w:ins>
      <w:ins w:id="3727" w:author="Iko Keesmaat" w:date="2019-04-24T15:37:00Z">
        <w:r>
          <w:t xml:space="preserve">: </w:t>
        </w:r>
        <w:r w:rsidRPr="00235394">
          <w:t>"</w:t>
        </w:r>
      </w:ins>
      <w:ins w:id="3728" w:author="Iko Keesmaat" w:date="2019-04-24T15:38:00Z">
        <w:r>
          <w:t>Improved Extensible Authentication Protocol Method for 3rd Generation Authentication and Key Agreement (EAP-AKA')</w:t>
        </w:r>
      </w:ins>
      <w:ins w:id="3729" w:author="Iko Keesmaat" w:date="2019-04-24T15:37:00Z">
        <w:r w:rsidRPr="00235394">
          <w:t>"</w:t>
        </w:r>
        <w:r>
          <w:t>.</w:t>
        </w:r>
      </w:ins>
    </w:p>
    <w:p w:rsidR="00AC260B" w:rsidRDefault="006C6EC8">
      <w:pPr>
        <w:pStyle w:val="EX"/>
        <w:rPr>
          <w:ins w:id="3730" w:author="cmcc" w:date="2019-06-28T14:39:00Z"/>
        </w:rPr>
        <w:pPrChange w:id="3731" w:author="cmcc" w:date="2019-06-28T14:40:00Z">
          <w:pPr>
            <w:pStyle w:val="Reference"/>
          </w:pPr>
        </w:pPrChange>
      </w:pPr>
      <w:ins w:id="3732" w:author="cmcc" w:date="2019-06-28T14:39:00Z">
        <w:r w:rsidRPr="006C6EC8">
          <w:t>[</w:t>
        </w:r>
        <w:r>
          <w:rPr>
            <w:rFonts w:hint="eastAsia"/>
            <w:lang w:eastAsia="zh-CN"/>
          </w:rPr>
          <w:t>13</w:t>
        </w:r>
        <w:r w:rsidRPr="006C6EC8">
          <w:t>]</w:t>
        </w:r>
        <w:r w:rsidRPr="006C6EC8">
          <w:tab/>
          <w:t>3GPP TS 33.223, v.15.0.0, Generic Authentication Architecture (GAA); Generic Bootstrapping Architecture</w:t>
        </w:r>
        <w:r>
          <w:t xml:space="preserve"> (GBA) Push function</w:t>
        </w:r>
      </w:ins>
    </w:p>
    <w:p w:rsidR="006C6EC8" w:rsidRPr="006C6EC8" w:rsidRDefault="006C6EC8" w:rsidP="00FF57A1">
      <w:pPr>
        <w:pStyle w:val="EX"/>
        <w:rPr>
          <w:lang w:eastAsia="zh-CN"/>
        </w:rPr>
      </w:pPr>
    </w:p>
    <w:p w:rsidR="006A3FE5" w:rsidDel="00FF57A1" w:rsidRDefault="006705EA">
      <w:pPr>
        <w:pStyle w:val="EX"/>
        <w:rPr>
          <w:del w:id="3733" w:author="cmri" w:date="2019-06-28T11:31:00Z"/>
        </w:rPr>
      </w:pPr>
      <w:del w:id="3734" w:author="cmri" w:date="2019-06-28T11:31:00Z">
        <w:r w:rsidDel="00FF57A1">
          <w:delText xml:space="preserve"> [x]</w:delText>
        </w:r>
        <w:r w:rsidDel="00FF57A1">
          <w:tab/>
          <w:delText>&lt;doctype&gt; &lt;#&gt;[ ([up to and including]{yyyy[-mm]|V&lt;a[.b[.c]]&gt;}[onwards])]: "&lt;Title&gt;".</w:delText>
        </w:r>
      </w:del>
    </w:p>
    <w:p w:rsidR="006A3FE5" w:rsidRDefault="006705EA" w:rsidP="007B3D06">
      <w:pPr>
        <w:pStyle w:val="1"/>
      </w:pPr>
      <w:bookmarkStart w:id="3735" w:name="_Toc530180904"/>
      <w:bookmarkStart w:id="3736" w:name="_Toc515001699"/>
      <w:bookmarkStart w:id="3737" w:name="_Toc515009876"/>
      <w:bookmarkStart w:id="3738" w:name="_Toc11165853"/>
      <w:bookmarkStart w:id="3739" w:name="_Toc11166441"/>
      <w:bookmarkStart w:id="3740" w:name="_Toc11166661"/>
      <w:bookmarkStart w:id="3741" w:name="_Toc13133836"/>
      <w:r>
        <w:t>3</w:t>
      </w:r>
      <w:r>
        <w:tab/>
        <w:t>Definitions and abbreviations</w:t>
      </w:r>
      <w:bookmarkEnd w:id="3735"/>
      <w:bookmarkEnd w:id="3736"/>
      <w:bookmarkEnd w:id="3737"/>
      <w:bookmarkEnd w:id="3738"/>
      <w:bookmarkEnd w:id="3739"/>
      <w:bookmarkEnd w:id="3740"/>
      <w:bookmarkEnd w:id="3741"/>
    </w:p>
    <w:p w:rsidR="006A3FE5" w:rsidRDefault="006705EA" w:rsidP="007B3D06">
      <w:pPr>
        <w:pStyle w:val="2"/>
      </w:pPr>
      <w:bookmarkStart w:id="3742" w:name="_Toc515001700"/>
      <w:bookmarkStart w:id="3743" w:name="_Toc515009877"/>
      <w:bookmarkStart w:id="3744" w:name="_Toc530180905"/>
      <w:bookmarkStart w:id="3745" w:name="_Toc11165854"/>
      <w:bookmarkStart w:id="3746" w:name="_Toc11166442"/>
      <w:bookmarkStart w:id="3747" w:name="_Toc11166662"/>
      <w:bookmarkStart w:id="3748" w:name="_Toc13133837"/>
      <w:r>
        <w:t>3.1</w:t>
      </w:r>
      <w:r>
        <w:tab/>
        <w:t>Definitions</w:t>
      </w:r>
      <w:bookmarkEnd w:id="3742"/>
      <w:bookmarkEnd w:id="3743"/>
      <w:bookmarkEnd w:id="3744"/>
      <w:bookmarkEnd w:id="3745"/>
      <w:bookmarkEnd w:id="3746"/>
      <w:bookmarkEnd w:id="3747"/>
      <w:bookmarkEnd w:id="3748"/>
    </w:p>
    <w:p w:rsidR="006A3FE5" w:rsidRDefault="006705EA">
      <w:r>
        <w:t xml:space="preserve">For the purposes of the present document, the terms and definitions given in </w:t>
      </w:r>
      <w:bookmarkStart w:id="3749" w:name="OLE_LINK1"/>
      <w:bookmarkStart w:id="3750" w:name="OLE_LINK2"/>
      <w:bookmarkStart w:id="3751" w:name="OLE_LINK3"/>
      <w:bookmarkStart w:id="3752" w:name="OLE_LINK4"/>
      <w:bookmarkStart w:id="3753" w:name="OLE_LINK5"/>
      <w:r>
        <w:t xml:space="preserve">3GPP </w:t>
      </w:r>
      <w:bookmarkEnd w:id="3749"/>
      <w:bookmarkEnd w:id="3750"/>
      <w:bookmarkEnd w:id="3751"/>
      <w:bookmarkEnd w:id="3752"/>
      <w:bookmarkEnd w:id="3753"/>
      <w:r>
        <w:t>TR 21.905 [1] and the following apply. A term defined in the present document takes precedence over the definition of the same term, if any, in 3GPP TR 21.905 [1].</w:t>
      </w:r>
    </w:p>
    <w:p w:rsidR="006A3FE5" w:rsidRDefault="006705EA">
      <w:proofErr w:type="gramStart"/>
      <w:r>
        <w:rPr>
          <w:b/>
        </w:rPr>
        <w:t>example</w:t>
      </w:r>
      <w:proofErr w:type="gramEnd"/>
      <w:r>
        <w:rPr>
          <w:b/>
        </w:rPr>
        <w:t>:</w:t>
      </w:r>
      <w:r>
        <w:t xml:space="preserve"> text used to clarify abstract rules by applying them literally.</w:t>
      </w:r>
    </w:p>
    <w:p w:rsidR="006A3FE5" w:rsidRDefault="006705EA" w:rsidP="007B3D06">
      <w:pPr>
        <w:pStyle w:val="2"/>
      </w:pPr>
      <w:bookmarkStart w:id="3754" w:name="_Toc515009879"/>
      <w:bookmarkStart w:id="3755" w:name="_Toc530180906"/>
      <w:bookmarkStart w:id="3756" w:name="_Toc515001702"/>
      <w:bookmarkStart w:id="3757" w:name="_Toc11165855"/>
      <w:bookmarkStart w:id="3758" w:name="_Toc11166443"/>
      <w:bookmarkStart w:id="3759" w:name="_Toc11166663"/>
      <w:bookmarkStart w:id="3760" w:name="_Toc13133838"/>
      <w:r>
        <w:t>3.3</w:t>
      </w:r>
      <w:r>
        <w:tab/>
        <w:t>Abbreviations</w:t>
      </w:r>
      <w:bookmarkEnd w:id="3754"/>
      <w:bookmarkEnd w:id="3755"/>
      <w:bookmarkEnd w:id="3756"/>
      <w:bookmarkEnd w:id="3757"/>
      <w:bookmarkEnd w:id="3758"/>
      <w:bookmarkEnd w:id="3759"/>
      <w:bookmarkEnd w:id="3760"/>
    </w:p>
    <w:p w:rsidR="006A3FE5" w:rsidRDefault="006705E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6A3FE5" w:rsidRDefault="006705EA">
      <w:pPr>
        <w:pStyle w:val="EW"/>
      </w:pPr>
      <w:r>
        <w:t>&lt;ACRONYM&gt;</w:t>
      </w:r>
      <w:r>
        <w:tab/>
        <w:t>&lt;Explanation&gt;</w:t>
      </w:r>
    </w:p>
    <w:p w:rsidR="006A3FE5" w:rsidRDefault="006705EA">
      <w:pPr>
        <w:pStyle w:val="EW"/>
      </w:pPr>
      <w:r>
        <w:t>5GS</w:t>
      </w:r>
      <w:r>
        <w:tab/>
        <w:t>5G System</w:t>
      </w:r>
    </w:p>
    <w:p w:rsidR="006A3FE5" w:rsidRDefault="006705EA">
      <w:pPr>
        <w:pStyle w:val="EW"/>
      </w:pPr>
      <w:r>
        <w:t>5GC</w:t>
      </w:r>
      <w:r>
        <w:tab/>
        <w:t>5G Core</w:t>
      </w:r>
    </w:p>
    <w:p w:rsidR="006A3FE5" w:rsidRDefault="006705EA">
      <w:pPr>
        <w:pStyle w:val="EW"/>
      </w:pPr>
      <w:r>
        <w:t>AKA</w:t>
      </w:r>
      <w:r>
        <w:tab/>
        <w:t>Authentication and Key Agreement</w:t>
      </w:r>
    </w:p>
    <w:p w:rsidR="006A3FE5" w:rsidRDefault="006705EA">
      <w:pPr>
        <w:pStyle w:val="EW"/>
      </w:pPr>
      <w:r>
        <w:t>AKMA</w:t>
      </w:r>
      <w:r>
        <w:tab/>
        <w:t>Authentication and Key Management for Applications</w:t>
      </w:r>
    </w:p>
    <w:p w:rsidR="006A3FE5" w:rsidRDefault="006705EA">
      <w:pPr>
        <w:pStyle w:val="EW"/>
      </w:pPr>
      <w:r>
        <w:t>AKMA AF</w:t>
      </w:r>
      <w:r>
        <w:tab/>
        <w:t>AKMA Application Function</w:t>
      </w:r>
    </w:p>
    <w:p w:rsidR="006A3FE5" w:rsidRDefault="006705EA">
      <w:pPr>
        <w:pStyle w:val="EW"/>
      </w:pPr>
      <w:r>
        <w:t>AKRS</w:t>
      </w:r>
      <w:r>
        <w:tab/>
        <w:t>AKMA Key Repository Service</w:t>
      </w:r>
    </w:p>
    <w:p w:rsidR="006A3FE5" w:rsidRDefault="006705EA">
      <w:pPr>
        <w:pStyle w:val="EW"/>
      </w:pPr>
      <w:r>
        <w:t>EPS</w:t>
      </w:r>
      <w:r>
        <w:tab/>
        <w:t>Evolved Packet System</w:t>
      </w:r>
    </w:p>
    <w:p w:rsidR="006A3FE5" w:rsidRDefault="006705EA">
      <w:pPr>
        <w:pStyle w:val="EW"/>
      </w:pPr>
      <w:r>
        <w:t>GBA</w:t>
      </w:r>
      <w:r>
        <w:tab/>
        <w:t>Generic Bootstrapping Architecture</w:t>
      </w:r>
    </w:p>
    <w:p w:rsidR="006A3FE5" w:rsidRDefault="006705EA">
      <w:pPr>
        <w:pStyle w:val="EW"/>
      </w:pPr>
      <w:r>
        <w:t>GAA</w:t>
      </w:r>
      <w:r>
        <w:tab/>
        <w:t>Generic Authentication Architecture</w:t>
      </w:r>
    </w:p>
    <w:p w:rsidR="006A3FE5" w:rsidRDefault="006705EA">
      <w:pPr>
        <w:pStyle w:val="EW"/>
      </w:pPr>
      <w:r>
        <w:t>NAF</w:t>
      </w:r>
      <w:r>
        <w:tab/>
        <w:t>Network Application Function</w:t>
      </w:r>
    </w:p>
    <w:p w:rsidR="006A3FE5" w:rsidRDefault="006705EA">
      <w:pPr>
        <w:pStyle w:val="EW"/>
      </w:pPr>
      <w:r>
        <w:t>SBA</w:t>
      </w:r>
      <w:r>
        <w:tab/>
        <w:t>Service Based Architecture</w:t>
      </w:r>
    </w:p>
    <w:p w:rsidR="006A3FE5" w:rsidRDefault="006A3FE5">
      <w:pPr>
        <w:pStyle w:val="EW"/>
      </w:pPr>
    </w:p>
    <w:p w:rsidR="006A3FE5" w:rsidRDefault="006705EA" w:rsidP="007B3D06">
      <w:pPr>
        <w:pStyle w:val="1"/>
      </w:pPr>
      <w:bookmarkStart w:id="3761" w:name="_Toc515001703"/>
      <w:bookmarkStart w:id="3762" w:name="_Toc515009880"/>
      <w:bookmarkStart w:id="3763" w:name="_Toc530180907"/>
      <w:bookmarkStart w:id="3764" w:name="_Toc11165856"/>
      <w:bookmarkStart w:id="3765" w:name="_Toc11166444"/>
      <w:bookmarkStart w:id="3766" w:name="_Toc11166664"/>
      <w:bookmarkStart w:id="3767" w:name="_Toc13133839"/>
      <w:r>
        <w:lastRenderedPageBreak/>
        <w:t>4</w:t>
      </w:r>
      <w:r>
        <w:tab/>
        <w:t>Scenario</w:t>
      </w:r>
      <w:bookmarkEnd w:id="3761"/>
      <w:bookmarkEnd w:id="3762"/>
      <w:bookmarkEnd w:id="3763"/>
      <w:bookmarkEnd w:id="3764"/>
      <w:bookmarkEnd w:id="3765"/>
      <w:bookmarkEnd w:id="3766"/>
      <w:bookmarkEnd w:id="3767"/>
    </w:p>
    <w:p w:rsidR="006A3FE5" w:rsidRDefault="006705EA" w:rsidP="007B3D06">
      <w:pPr>
        <w:pStyle w:val="2"/>
      </w:pPr>
      <w:bookmarkStart w:id="3768" w:name="_Toc515001704"/>
      <w:bookmarkStart w:id="3769" w:name="_Toc515009881"/>
      <w:bookmarkStart w:id="3770" w:name="_Toc530180908"/>
      <w:bookmarkStart w:id="3771" w:name="_Toc11165857"/>
      <w:bookmarkStart w:id="3772" w:name="_Toc11166445"/>
      <w:bookmarkStart w:id="3773" w:name="_Toc11166665"/>
      <w:bookmarkStart w:id="3774" w:name="_Toc13133840"/>
      <w:r>
        <w:t>4.1</w:t>
      </w:r>
      <w:ins w:id="3775" w:author="NEC" w:date="2019-06-11T17:19:00Z">
        <w:r w:rsidR="00E179D6">
          <w:tab/>
        </w:r>
      </w:ins>
      <w:del w:id="3776" w:author="NEC" w:date="2019-06-11T17:19:00Z">
        <w:r w:rsidDel="00E179D6">
          <w:delText xml:space="preserve"> </w:delText>
        </w:r>
      </w:del>
      <w:r>
        <w:t>Scenario #1: &lt;Scenario name&gt;</w:t>
      </w:r>
      <w:bookmarkEnd w:id="3768"/>
      <w:bookmarkEnd w:id="3769"/>
      <w:bookmarkEnd w:id="3770"/>
      <w:bookmarkEnd w:id="3771"/>
      <w:bookmarkEnd w:id="3772"/>
      <w:bookmarkEnd w:id="3773"/>
      <w:bookmarkEnd w:id="3774"/>
    </w:p>
    <w:p w:rsidR="006A3FE5" w:rsidRDefault="006A3FE5"/>
    <w:p w:rsidR="006A3FE5" w:rsidRDefault="006705EA" w:rsidP="007B3D06">
      <w:pPr>
        <w:pStyle w:val="1"/>
      </w:pPr>
      <w:bookmarkStart w:id="3777" w:name="_Toc515001705"/>
      <w:bookmarkStart w:id="3778" w:name="_Toc515009882"/>
      <w:bookmarkStart w:id="3779" w:name="_Toc530180909"/>
      <w:bookmarkStart w:id="3780" w:name="_Toc11165858"/>
      <w:bookmarkStart w:id="3781" w:name="_Toc11166446"/>
      <w:bookmarkStart w:id="3782" w:name="_Toc11166666"/>
      <w:bookmarkStart w:id="3783" w:name="_Toc13133841"/>
      <w:r>
        <w:t>5</w:t>
      </w:r>
      <w:r>
        <w:tab/>
        <w:t>Key Issues</w:t>
      </w:r>
      <w:bookmarkEnd w:id="3777"/>
      <w:bookmarkEnd w:id="3778"/>
      <w:bookmarkEnd w:id="3779"/>
      <w:bookmarkEnd w:id="3780"/>
      <w:bookmarkEnd w:id="3781"/>
      <w:bookmarkEnd w:id="3782"/>
      <w:bookmarkEnd w:id="3783"/>
    </w:p>
    <w:p w:rsidR="006A3FE5" w:rsidRDefault="006705EA" w:rsidP="00B80514">
      <w:pPr>
        <w:pStyle w:val="2"/>
      </w:pPr>
      <w:bookmarkStart w:id="3784" w:name="_Toc11165859"/>
      <w:bookmarkStart w:id="3785" w:name="_Toc11166447"/>
      <w:bookmarkStart w:id="3786" w:name="_Toc11166667"/>
      <w:bookmarkStart w:id="3787" w:name="_Toc515001706"/>
      <w:bookmarkStart w:id="3788" w:name="_Toc515009883"/>
      <w:bookmarkStart w:id="3789" w:name="_Toc13133842"/>
      <w:r>
        <w:t>5.1</w:t>
      </w:r>
      <w:r>
        <w:tab/>
        <w:t>Key Issue #1: Security Anchor</w:t>
      </w:r>
      <w:bookmarkEnd w:id="3784"/>
      <w:bookmarkEnd w:id="3785"/>
      <w:bookmarkEnd w:id="3786"/>
      <w:bookmarkEnd w:id="3789"/>
    </w:p>
    <w:p w:rsidR="00AC260B" w:rsidRDefault="006705EA">
      <w:pPr>
        <w:pStyle w:val="3"/>
        <w:pPrChange w:id="3790" w:author="NEC" w:date="2019-06-11T17:19:00Z">
          <w:pPr>
            <w:keepNext/>
            <w:keepLines/>
            <w:spacing w:before="120"/>
            <w:ind w:left="1134" w:hanging="1134"/>
            <w:outlineLvl w:val="0"/>
          </w:pPr>
        </w:pPrChange>
      </w:pPr>
      <w:bookmarkStart w:id="3791" w:name="_Toc513829552"/>
      <w:bookmarkStart w:id="3792" w:name="_Toc11166448"/>
      <w:bookmarkStart w:id="3793" w:name="_Toc11166668"/>
      <w:bookmarkStart w:id="3794" w:name="_Toc13133843"/>
      <w:r>
        <w:t>5.1.1</w:t>
      </w:r>
      <w:ins w:id="3795" w:author="NEC" w:date="2019-06-11T17:19:00Z">
        <w:r w:rsidR="00E179D6">
          <w:tab/>
        </w:r>
      </w:ins>
      <w:del w:id="3796" w:author="NEC" w:date="2019-06-11T17:19:00Z">
        <w:r w:rsidDel="00E179D6">
          <w:delText xml:space="preserve"> </w:delText>
        </w:r>
      </w:del>
      <w:r>
        <w:t>Issue detail</w:t>
      </w:r>
      <w:bookmarkEnd w:id="3791"/>
      <w:bookmarkEnd w:id="3792"/>
      <w:bookmarkEnd w:id="3793"/>
      <w:bookmarkEnd w:id="3794"/>
    </w:p>
    <w:p w:rsidR="006A3FE5" w:rsidRDefault="006705EA">
      <w:r>
        <w:t xml:space="preserve">The GBA/GAA features specified in TS 33.220 [2] leverage the EPS/UMTS authentication infrastructure (especially the HSS) to provide the security between the UE and an application function in the network with which the UE interacts on the User Plane. It should be </w:t>
      </w:r>
      <w:bookmarkStart w:id="3797" w:name="_GoBack"/>
      <w:r>
        <w:t>note</w:t>
      </w:r>
      <w:bookmarkEnd w:id="3797"/>
      <w:r>
        <w:t xml:space="preserve">d that GBA uses UMTS AKA and that the HSS provides the CK/IK to the BSF instead of </w:t>
      </w:r>
      <w:del w:id="3798" w:author="cmcc" w:date="2019-07-01T12:15:00Z">
        <w:r w:rsidDel="00252C35">
          <w:delText>Kasme</w:delText>
        </w:r>
      </w:del>
      <w:ins w:id="3799" w:author="cmcc" w:date="2019-07-01T12:15:00Z">
        <w:r w:rsidR="00252C35">
          <w:t>K</w:t>
        </w:r>
        <w:r w:rsidR="00570082" w:rsidRPr="00570082">
          <w:rPr>
            <w:vertAlign w:val="subscript"/>
            <w:lang w:eastAsia="zh-CN"/>
            <w:rPrChange w:id="3800" w:author="cmcc" w:date="2019-07-01T12:15:00Z">
              <w:rPr>
                <w:lang w:eastAsia="zh-CN"/>
              </w:rPr>
            </w:rPrChange>
          </w:rPr>
          <w:t>ASME</w:t>
        </w:r>
      </w:ins>
      <w:r>
        <w:t>.</w:t>
      </w:r>
    </w:p>
    <w:p w:rsidR="006A3FE5" w:rsidRDefault="006705EA">
      <w:r>
        <w:t xml:space="preserve">Figure 5.1.1-1 below shows the architecture of the features. GBA allows mutual authentication and the establishment of shared keys between the UE and BSF over the </w:t>
      </w:r>
      <w:proofErr w:type="spellStart"/>
      <w:r>
        <w:t>Ub</w:t>
      </w:r>
      <w:proofErr w:type="spellEnd"/>
      <w:r>
        <w:t xml:space="preserve"> interface. GAA, on the other hand, enables using such shared keys for protecting the access to a NAF. In principle GBA keys can be used to secure any protocol between a UE and a NAF over the </w:t>
      </w:r>
      <w:proofErr w:type="spellStart"/>
      <w:r>
        <w:t>Ua</w:t>
      </w:r>
      <w:proofErr w:type="spellEnd"/>
      <w:r>
        <w:t xml:space="preserve"> interface.</w:t>
      </w:r>
    </w:p>
    <w:p w:rsidR="006A3FE5" w:rsidRDefault="006A3FE5">
      <w:pPr>
        <w:jc w:val="center"/>
      </w:pPr>
      <w:r>
        <w:object w:dxaOrig="5499" w:dyaOrig="6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206.5pt;height:252pt" o:ole="">
            <v:imagedata r:id="rId13" o:title=""/>
          </v:shape>
          <o:OLEObject Type="Embed" ProgID="Visio.Drawing.15" ShapeID="_x0000_i1037" DrawAspect="Content" ObjectID="_1623746991" r:id="rId14"/>
        </w:object>
      </w:r>
    </w:p>
    <w:p w:rsidR="00AC260B" w:rsidRDefault="006705EA">
      <w:pPr>
        <w:pStyle w:val="TF"/>
        <w:pPrChange w:id="3801" w:author="NEC" w:date="2019-06-11T16:33:00Z">
          <w:pPr>
            <w:jc w:val="center"/>
            <w:outlineLvl w:val="0"/>
          </w:pPr>
        </w:pPrChange>
      </w:pPr>
      <w:r>
        <w:t>Figure 5.1.1-1: GBA and GAA reference architecture from TS 33.</w:t>
      </w:r>
      <w:r w:rsidR="00890E77" w:rsidRPr="00890E77">
        <w:t xml:space="preserve"> </w:t>
      </w:r>
      <w:r w:rsidR="00890E77">
        <w:t>2</w:t>
      </w:r>
      <w:del w:id="3802" w:author="cmcc" w:date="2019-04-29T19:54:00Z">
        <w:r w:rsidR="00890E77" w:rsidDel="00BE4A99">
          <w:delText>0</w:delText>
        </w:r>
      </w:del>
      <w:r w:rsidR="00890E77">
        <w:t>20</w:t>
      </w:r>
      <w:r>
        <w:t> [2]</w:t>
      </w:r>
    </w:p>
    <w:p w:rsidR="006A3FE5" w:rsidRDefault="006705EA">
      <w:r>
        <w:t xml:space="preserve">Since the AKMA feature is intended to leverage the 5GS authentication infrastructure to provide similar services, it is understood that GBA/GAA would be one of the starting points for the architectural design of AKMA. However, due to </w:t>
      </w:r>
      <w:r>
        <w:lastRenderedPageBreak/>
        <w:t>differences between the 5GS and EPS/UMTS there is no direct equivalent of the BSF and HSS in the 5GC. These differences include, but are not limited to, the following:</w:t>
      </w:r>
    </w:p>
    <w:p w:rsidR="006A3FE5" w:rsidRDefault="006705EA">
      <w:pPr>
        <w:ind w:left="568" w:hanging="284"/>
      </w:pPr>
      <w:r>
        <w:t>-</w:t>
      </w:r>
      <w:r>
        <w:tab/>
        <w:t>The subscription data including the AKA credentials are stored in the UDM. However, it is another function, the AUSF, that is directly involved in the Primary Authentication procedure towards the serving PLMN.</w:t>
      </w:r>
    </w:p>
    <w:p w:rsidR="006A3FE5" w:rsidRDefault="006705EA">
      <w:pPr>
        <w:ind w:left="568" w:hanging="284"/>
      </w:pPr>
      <w:r>
        <w:t>-</w:t>
      </w:r>
      <w:r>
        <w:tab/>
        <w:t>The Primary Authentication procedure establishes a shared key (K</w:t>
      </w:r>
      <w:r>
        <w:rPr>
          <w:vertAlign w:val="subscript"/>
        </w:rPr>
        <w:t>AUSF</w:t>
      </w:r>
      <w:r>
        <w:t>) between the UE and the AUSF while no such key exits in the EPS key hierarchy.</w:t>
      </w:r>
    </w:p>
    <w:p w:rsidR="006A3FE5" w:rsidRDefault="006705EA">
      <w:pPr>
        <w:ind w:left="568" w:hanging="284"/>
      </w:pPr>
      <w:r>
        <w:t>-</w:t>
      </w:r>
      <w:r>
        <w:tab/>
        <w:t>The Primary Authentication is terminated in the AUSF by comparison to EPS where it is terminated in the MME.</w:t>
      </w:r>
    </w:p>
    <w:p w:rsidR="006A3FE5" w:rsidRDefault="006705EA">
      <w:pPr>
        <w:ind w:left="568" w:hanging="284"/>
      </w:pPr>
      <w:r>
        <w:t>-</w:t>
      </w:r>
      <w:r>
        <w:tab/>
        <w:t>All the internal interfaces in the 5GC are SBA-based by comparison to the DIAMETER-based Zh and Zn interfaces in GBA.</w:t>
      </w:r>
    </w:p>
    <w:p w:rsidR="006A3FE5" w:rsidRDefault="006705EA">
      <w:r>
        <w:t xml:space="preserve">As shown in Figure </w:t>
      </w:r>
      <w:ins w:id="3803" w:author="NEC" w:date="2019-06-11T16:42:00Z">
        <w:r w:rsidR="00D42012">
          <w:t>5.1.1-</w:t>
        </w:r>
      </w:ins>
      <w:r>
        <w:t>2, the AKMA architecture will naturally include an AKMA Application Function with which the UE communicates over the User Plane. The AKMA AF interacts with an anchor function, the BSF-equivalent, in the 5G Core. It is only logical to assume that such an anchor function is needed to authenticate the UE and potentially to provide key management services towards the AKMA AF.</w:t>
      </w:r>
    </w:p>
    <w:p w:rsidR="006A3FE5" w:rsidRDefault="006A3FE5">
      <w:pPr>
        <w:jc w:val="center"/>
      </w:pPr>
      <w:r>
        <w:object w:dxaOrig="6257" w:dyaOrig="5496">
          <v:shape id="_x0000_i1038" type="#_x0000_t75" style="width:234.5pt;height:206.5pt" o:ole="">
            <v:imagedata r:id="rId15" o:title=""/>
          </v:shape>
          <o:OLEObject Type="Embed" ProgID="Visio.Drawing.15" ShapeID="_x0000_i1038" DrawAspect="Content" ObjectID="_1623746992" r:id="rId16"/>
        </w:object>
      </w:r>
    </w:p>
    <w:p w:rsidR="00AC260B" w:rsidRDefault="006705EA">
      <w:pPr>
        <w:pStyle w:val="TF"/>
        <w:pPrChange w:id="3804" w:author="NEC" w:date="2019-06-11T16:33:00Z">
          <w:pPr>
            <w:jc w:val="center"/>
            <w:outlineLvl w:val="0"/>
          </w:pPr>
        </w:pPrChange>
      </w:pPr>
      <w:r>
        <w:t>Figure 5.1.1-2: Role of the anchor function in the AKMA architecture</w:t>
      </w:r>
    </w:p>
    <w:p w:rsidR="006A3FE5" w:rsidRDefault="006705EA">
      <w:pPr>
        <w:pStyle w:val="EditorsNote"/>
      </w:pPr>
      <w:r>
        <w:t>Editor’s Note: Figure for non-standalone scenario is FFS.</w:t>
      </w:r>
    </w:p>
    <w:p w:rsidR="006A3FE5" w:rsidRDefault="006705EA">
      <w:r>
        <w:t>Therefore, solutions to this key issue must address the following aspects.</w:t>
      </w:r>
    </w:p>
    <w:p w:rsidR="006A3FE5" w:rsidRDefault="006705EA">
      <w:pPr>
        <w:pStyle w:val="B1"/>
      </w:pPr>
      <w:r>
        <w:t>-</w:t>
      </w:r>
      <w:r>
        <w:tab/>
        <w:t>How the anchor function is realized.</w:t>
      </w:r>
    </w:p>
    <w:p w:rsidR="006A3FE5" w:rsidRDefault="006705EA">
      <w:pPr>
        <w:pStyle w:val="B1"/>
      </w:pPr>
      <w:r>
        <w:t>-</w:t>
      </w:r>
      <w:r>
        <w:tab/>
        <w:t>The interfaces involving the anchor function, the UE, the AKMA AF and other 5GS functions.</w:t>
      </w:r>
    </w:p>
    <w:p w:rsidR="006A3FE5" w:rsidRDefault="006705EA">
      <w:pPr>
        <w:pStyle w:val="B1"/>
      </w:pPr>
      <w:r>
        <w:t>-</w:t>
      </w:r>
      <w:r>
        <w:tab/>
        <w:t>The procedures flow for the UE authentication and the management of the resulting bootstrapped keys used to secure the communication between the UE and the AKMA AF.</w:t>
      </w:r>
    </w:p>
    <w:p w:rsidR="00AC260B" w:rsidRDefault="006705EA">
      <w:pPr>
        <w:pStyle w:val="3"/>
        <w:pPrChange w:id="3805" w:author="NEC" w:date="2019-06-11T17:19:00Z">
          <w:pPr>
            <w:keepNext/>
            <w:keepLines/>
            <w:spacing w:before="120"/>
            <w:ind w:left="1134" w:hanging="1134"/>
            <w:outlineLvl w:val="0"/>
          </w:pPr>
        </w:pPrChange>
      </w:pPr>
      <w:bookmarkStart w:id="3806" w:name="_Toc513829553"/>
      <w:bookmarkStart w:id="3807" w:name="_Toc11166449"/>
      <w:bookmarkStart w:id="3808" w:name="_Toc11166669"/>
      <w:bookmarkStart w:id="3809" w:name="_Toc13133844"/>
      <w:r>
        <w:rPr>
          <w:rFonts w:hint="eastAsia"/>
        </w:rPr>
        <w:t>5.1.2</w:t>
      </w:r>
      <w:ins w:id="3810" w:author="NEC" w:date="2019-06-11T17:19:00Z">
        <w:r w:rsidR="00E179D6">
          <w:tab/>
        </w:r>
      </w:ins>
      <w:del w:id="3811" w:author="NEC" w:date="2019-06-11T17:19:00Z">
        <w:r w:rsidDel="00E179D6">
          <w:rPr>
            <w:rFonts w:hint="eastAsia"/>
          </w:rPr>
          <w:delText xml:space="preserve"> </w:delText>
        </w:r>
      </w:del>
      <w:r>
        <w:rPr>
          <w:rFonts w:hint="eastAsia"/>
        </w:rPr>
        <w:t>Security Threat</w:t>
      </w:r>
      <w:bookmarkEnd w:id="3806"/>
      <w:bookmarkEnd w:id="3807"/>
      <w:bookmarkEnd w:id="3808"/>
      <w:bookmarkEnd w:id="3809"/>
    </w:p>
    <w:p w:rsidR="006A3FE5" w:rsidRDefault="006705EA">
      <w:bookmarkStart w:id="3812" w:name="_Toc513829554"/>
      <w:r>
        <w:t>Not applicable.</w:t>
      </w:r>
    </w:p>
    <w:p w:rsidR="00AC260B" w:rsidRDefault="006705EA">
      <w:pPr>
        <w:pStyle w:val="3"/>
        <w:pPrChange w:id="3813" w:author="NEC" w:date="2019-06-11T17:19:00Z">
          <w:pPr>
            <w:keepNext/>
            <w:keepLines/>
            <w:spacing w:before="120"/>
            <w:ind w:left="1134" w:hanging="1134"/>
            <w:outlineLvl w:val="0"/>
          </w:pPr>
        </w:pPrChange>
      </w:pPr>
      <w:bookmarkStart w:id="3814" w:name="_Toc11166450"/>
      <w:bookmarkStart w:id="3815" w:name="_Toc11166670"/>
      <w:bookmarkStart w:id="3816" w:name="_Toc13133845"/>
      <w:r>
        <w:rPr>
          <w:rFonts w:hint="eastAsia"/>
        </w:rPr>
        <w:lastRenderedPageBreak/>
        <w:t>5.1.3</w:t>
      </w:r>
      <w:ins w:id="3817" w:author="NEC" w:date="2019-06-11T17:19:00Z">
        <w:r w:rsidR="00E179D6">
          <w:tab/>
        </w:r>
      </w:ins>
      <w:del w:id="3818" w:author="NEC" w:date="2019-06-11T17:19:00Z">
        <w:r w:rsidDel="00E179D6">
          <w:rPr>
            <w:rFonts w:hint="eastAsia"/>
          </w:rPr>
          <w:delText xml:space="preserve"> </w:delText>
        </w:r>
      </w:del>
      <w:r>
        <w:rPr>
          <w:rFonts w:hint="eastAsia"/>
        </w:rPr>
        <w:t xml:space="preserve">Potential </w:t>
      </w:r>
      <w:r>
        <w:t>architectural</w:t>
      </w:r>
      <w:r>
        <w:rPr>
          <w:rFonts w:hint="eastAsia"/>
        </w:rPr>
        <w:t xml:space="preserve"> requirement</w:t>
      </w:r>
      <w:bookmarkEnd w:id="3812"/>
      <w:bookmarkEnd w:id="3814"/>
      <w:bookmarkEnd w:id="3815"/>
      <w:bookmarkEnd w:id="3816"/>
    </w:p>
    <w:p w:rsidR="006A3FE5" w:rsidRDefault="006705EA">
      <w:r>
        <w:t>The AKMA architecture shall support an anchor function in the 5GC for UE authentication. This function can be realized by a standalone or an existing function.</w:t>
      </w:r>
    </w:p>
    <w:p w:rsidR="00963F2C" w:rsidRDefault="00AD2E28" w:rsidP="00B80514">
      <w:pPr>
        <w:pStyle w:val="2"/>
      </w:pPr>
      <w:bookmarkStart w:id="3819" w:name="_Toc530180910"/>
      <w:bookmarkStart w:id="3820" w:name="_Toc11165860"/>
      <w:bookmarkStart w:id="3821" w:name="_Toc11166451"/>
      <w:bookmarkStart w:id="3822" w:name="_Toc11166671"/>
      <w:bookmarkStart w:id="3823" w:name="_Toc13133846"/>
      <w:r w:rsidRPr="00AD2E28">
        <w:t>5.2</w:t>
      </w:r>
      <w:r w:rsidRPr="00AD2E28">
        <w:tab/>
        <w:t>Key Issue #2: Transport independent procedure definition</w:t>
      </w:r>
      <w:bookmarkEnd w:id="3819"/>
      <w:bookmarkEnd w:id="3820"/>
      <w:bookmarkEnd w:id="3821"/>
      <w:bookmarkEnd w:id="3822"/>
      <w:bookmarkEnd w:id="3823"/>
    </w:p>
    <w:p w:rsidR="00AC260B" w:rsidRDefault="00AD2E28">
      <w:pPr>
        <w:pStyle w:val="3"/>
        <w:pPrChange w:id="3824" w:author="NEC" w:date="2019-06-11T17:19:00Z">
          <w:pPr>
            <w:keepNext/>
            <w:keepLines/>
            <w:spacing w:before="120"/>
            <w:ind w:left="1134" w:hanging="1134"/>
            <w:outlineLvl w:val="0"/>
          </w:pPr>
        </w:pPrChange>
      </w:pPr>
      <w:bookmarkStart w:id="3825" w:name="_Toc530180911"/>
      <w:bookmarkStart w:id="3826" w:name="_Toc11166452"/>
      <w:bookmarkStart w:id="3827" w:name="_Toc11166672"/>
      <w:bookmarkStart w:id="3828" w:name="_Toc13133847"/>
      <w:r w:rsidRPr="00E179D6">
        <w:t>5.2.1</w:t>
      </w:r>
      <w:ins w:id="3829" w:author="NEC" w:date="2019-06-11T17:18:00Z">
        <w:r w:rsidR="00E179D6" w:rsidRPr="00AD06D2">
          <w:tab/>
        </w:r>
      </w:ins>
      <w:del w:id="3830" w:author="NEC" w:date="2019-06-11T17:18:00Z">
        <w:r w:rsidRPr="006778E2" w:rsidDel="00E179D6">
          <w:delText xml:space="preserve"> </w:delText>
        </w:r>
      </w:del>
      <w:r w:rsidRPr="006778E2">
        <w:t>Issue details</w:t>
      </w:r>
      <w:bookmarkEnd w:id="3825"/>
      <w:bookmarkEnd w:id="3826"/>
      <w:bookmarkEnd w:id="3827"/>
      <w:bookmarkEnd w:id="3828"/>
    </w:p>
    <w:p w:rsidR="006A3FE5" w:rsidRDefault="006705EA">
      <w:pPr>
        <w:pStyle w:val="Af6"/>
      </w:pPr>
      <w:r>
        <w:t>In AKMA, application server needs to be able to securely exchange data with a UE based on the result of authentication and key derivation between mobile network and UE.</w:t>
      </w:r>
    </w:p>
    <w:p w:rsidR="006A3FE5" w:rsidRDefault="006705EA">
      <w:pPr>
        <w:pStyle w:val="Af6"/>
        <w:rPr>
          <w:lang w:eastAsia="zh-CN"/>
        </w:rPr>
      </w:pPr>
      <w:r>
        <w:rPr>
          <w:rFonts w:eastAsia="Arial Unicode MS"/>
          <w:lang w:eastAsia="zh-CN"/>
        </w:rPr>
        <w:t xml:space="preserve">In AKMA, </w:t>
      </w:r>
      <w:r>
        <w:t>there are three different communication interfaces, namely, (1)</w:t>
      </w:r>
      <w:ins w:id="3831" w:author="cmcc" w:date="2019-07-01T12:15:00Z">
        <w:r w:rsidR="00252C35">
          <w:rPr>
            <w:rFonts w:hint="eastAsia"/>
            <w:lang w:eastAsia="zh-CN"/>
          </w:rPr>
          <w:t xml:space="preserve"> </w:t>
        </w:r>
      </w:ins>
      <w:r>
        <w:rPr>
          <w:rFonts w:eastAsia="Arial Unicode MS"/>
          <w:lang w:eastAsia="zh-CN"/>
        </w:rPr>
        <w:t>the communication between UE and 3GPP network</w:t>
      </w:r>
      <w:proofErr w:type="gramStart"/>
      <w:r>
        <w:rPr>
          <w:rFonts w:eastAsia="Arial Unicode MS"/>
          <w:lang w:eastAsia="zh-CN"/>
        </w:rPr>
        <w:t xml:space="preserve">, </w:t>
      </w:r>
      <w:r>
        <w:t xml:space="preserve"> (</w:t>
      </w:r>
      <w:proofErr w:type="gramEnd"/>
      <w:r>
        <w:t xml:space="preserve">2) </w:t>
      </w:r>
      <w:r>
        <w:rPr>
          <w:rFonts w:eastAsia="Arial Unicode MS"/>
          <w:lang w:eastAsia="zh-CN"/>
        </w:rPr>
        <w:t xml:space="preserve">between UE and application server, and </w:t>
      </w:r>
      <w:r>
        <w:t xml:space="preserve">(3) </w:t>
      </w:r>
      <w:r>
        <w:rPr>
          <w:rFonts w:eastAsia="Arial Unicode MS"/>
          <w:lang w:eastAsia="zh-CN"/>
        </w:rPr>
        <w:t xml:space="preserve">between 3GPP network and application server. It </w:t>
      </w:r>
      <w:r>
        <w:t xml:space="preserve">is necessary </w:t>
      </w:r>
      <w:r>
        <w:rPr>
          <w:rFonts w:eastAsia="Arial Unicode MS"/>
          <w:lang w:eastAsia="zh-CN"/>
        </w:rPr>
        <w:t>to design the appropriate procedures</w:t>
      </w:r>
      <w:ins w:id="3832" w:author="cmcc" w:date="2019-07-01T12:10:00Z">
        <w:r w:rsidR="00252C35">
          <w:rPr>
            <w:rFonts w:eastAsia="Arial Unicode MS" w:hint="eastAsia"/>
            <w:lang w:eastAsia="zh-CN"/>
          </w:rPr>
          <w:t>.</w:t>
        </w:r>
      </w:ins>
      <w:r>
        <w:rPr>
          <w:rFonts w:eastAsia="Arial Unicode MS"/>
          <w:lang w:eastAsia="zh-CN"/>
        </w:rPr>
        <w:t xml:space="preserve"> Considering the stage-3 work, the protocol used for AKMA procedure can be divided into two categories:</w:t>
      </w:r>
    </w:p>
    <w:p w:rsidR="00AC260B" w:rsidRDefault="006705EA">
      <w:pPr>
        <w:rPr>
          <w:lang w:eastAsia="zh-CN"/>
        </w:rPr>
        <w:pPrChange w:id="3833" w:author="NEC" w:date="2019-06-11T17:15:00Z">
          <w:pPr>
            <w:pStyle w:val="Af6"/>
            <w:outlineLvl w:val="0"/>
          </w:pPr>
        </w:pPrChange>
      </w:pPr>
      <w:r>
        <w:rPr>
          <w:lang w:eastAsia="zh-CN"/>
        </w:rPr>
        <w:t xml:space="preserve">1. Using </w:t>
      </w:r>
      <w:r>
        <w:t xml:space="preserve">an </w:t>
      </w:r>
      <w:r>
        <w:rPr>
          <w:lang w:eastAsia="zh-CN"/>
        </w:rPr>
        <w:t>exist</w:t>
      </w:r>
      <w:r>
        <w:t>ing</w:t>
      </w:r>
      <w:r>
        <w:rPr>
          <w:lang w:eastAsia="zh-CN"/>
        </w:rPr>
        <w:t xml:space="preserve"> </w:t>
      </w:r>
      <w:r>
        <w:t xml:space="preserve">transport </w:t>
      </w:r>
      <w:r>
        <w:rPr>
          <w:lang w:eastAsia="zh-CN"/>
        </w:rPr>
        <w:t>protoco</w:t>
      </w:r>
      <w:r>
        <w:t>l</w:t>
      </w:r>
    </w:p>
    <w:p w:rsidR="006A3FE5" w:rsidRDefault="006705EA">
      <w:pPr>
        <w:pStyle w:val="Af6"/>
        <w:rPr>
          <w:lang w:eastAsia="zh-CN"/>
        </w:rPr>
      </w:pPr>
      <w:r>
        <w:rPr>
          <w:rFonts w:eastAsia="Arial Unicode MS"/>
          <w:lang w:eastAsia="zh-CN"/>
        </w:rPr>
        <w:t>The exist</w:t>
      </w:r>
      <w:r>
        <w:t>ing</w:t>
      </w:r>
      <w:r>
        <w:rPr>
          <w:rFonts w:eastAsia="Arial Unicode MS"/>
          <w:lang w:eastAsia="zh-CN"/>
        </w:rPr>
        <w:t xml:space="preserve"> protocols for carrying parameters and transferring </w:t>
      </w:r>
      <w:r>
        <w:t xml:space="preserve">data </w:t>
      </w:r>
      <w:r>
        <w:rPr>
          <w:rFonts w:eastAsia="Arial Unicode MS"/>
          <w:lang w:eastAsia="zh-CN"/>
        </w:rPr>
        <w:t>refer to the protocol</w:t>
      </w:r>
      <w:r>
        <w:t>s</w:t>
      </w:r>
      <w:r>
        <w:rPr>
          <w:rFonts w:eastAsia="Arial Unicode MS"/>
          <w:lang w:eastAsia="zh-CN"/>
        </w:rPr>
        <w:t xml:space="preserve"> well designed and </w:t>
      </w:r>
      <w:r>
        <w:rPr>
          <w:lang w:eastAsia="zh-CN"/>
        </w:rPr>
        <w:t>widely used by 3GPP, IETF and/or other standard organizations, e.g. PDCP layer protocol, TCP/IP, etc. Using such protocol</w:t>
      </w:r>
      <w:r>
        <w:t>s</w:t>
      </w:r>
      <w:r>
        <w:rPr>
          <w:lang w:eastAsia="zh-CN"/>
        </w:rPr>
        <w:t xml:space="preserve"> can bring benefit for the procedure design, as the work can concentrated on the signaling/message flows. </w:t>
      </w:r>
      <w:r>
        <w:t>There will not be a need</w:t>
      </w:r>
      <w:r>
        <w:rPr>
          <w:lang w:eastAsia="zh-CN"/>
        </w:rPr>
        <w:t xml:space="preserve"> to pay much attention on considering how to design message type, format, and any other details as they are well defined in the protocols. </w:t>
      </w:r>
    </w:p>
    <w:p w:rsidR="006A3FE5" w:rsidRDefault="006705EA">
      <w:pPr>
        <w:pStyle w:val="Af6"/>
        <w:rPr>
          <w:rFonts w:eastAsia="Arial Unicode MS"/>
        </w:rPr>
      </w:pPr>
      <w:r>
        <w:rPr>
          <w:rFonts w:eastAsia="Arial Unicode MS"/>
          <w:lang w:eastAsia="zh-CN"/>
        </w:rPr>
        <w:t xml:space="preserve">However, using existed protocol may bring some issue. </w:t>
      </w:r>
      <w:r>
        <w:rPr>
          <w:rFonts w:eastAsia="Arial Unicode MS"/>
        </w:rPr>
        <w:t>If the communication is through specific application layer protocol, it will bring requirement for transport layer protocol. For example, if the communication is based on HTTP, then TCP shall be applied between UE and mobile network.</w:t>
      </w:r>
    </w:p>
    <w:p w:rsidR="006A3FE5" w:rsidRDefault="006705EA">
      <w:pPr>
        <w:pStyle w:val="Af6"/>
      </w:pPr>
      <w:r>
        <w:t xml:space="preserve">However, for some kinds of UEs, especially UE used for IoT, the resource is limited. It will influence UE can only implement few protocols due to its memory and calculation limitation. If application server communicates with UE by using specific application protocol, it implies that UE may </w:t>
      </w:r>
      <w:proofErr w:type="gramStart"/>
      <w:r>
        <w:t>could</w:t>
      </w:r>
      <w:proofErr w:type="gramEnd"/>
      <w:r>
        <w:t xml:space="preserve"> not implement other protocols. It raises the requirement for the communication between UE and mobile network. If the communication is based on specific protocol, some kinds of UE that could not implement such protocol </w:t>
      </w:r>
      <w:proofErr w:type="gramStart"/>
      <w:r>
        <w:t>is</w:t>
      </w:r>
      <w:proofErr w:type="gramEnd"/>
      <w:r>
        <w:t xml:space="preserve"> not able to support AKMA feature. That may limit AKMA usage.</w:t>
      </w:r>
    </w:p>
    <w:p w:rsidR="00AC260B" w:rsidRDefault="006705EA">
      <w:pPr>
        <w:rPr>
          <w:lang w:eastAsia="zh-CN"/>
        </w:rPr>
        <w:pPrChange w:id="3834" w:author="NEC" w:date="2019-06-11T17:15:00Z">
          <w:pPr>
            <w:pStyle w:val="Af6"/>
            <w:outlineLvl w:val="0"/>
          </w:pPr>
        </w:pPrChange>
      </w:pPr>
      <w:r>
        <w:rPr>
          <w:lang w:eastAsia="zh-CN"/>
        </w:rPr>
        <w:t>2. Designing specific protocol for AKM</w:t>
      </w:r>
      <w:r>
        <w:t>A</w:t>
      </w:r>
    </w:p>
    <w:p w:rsidR="006A3FE5" w:rsidRDefault="006705EA">
      <w:pPr>
        <w:pStyle w:val="Af6"/>
      </w:pPr>
      <w:r>
        <w:rPr>
          <w:rFonts w:eastAsia="Arial Unicode MS"/>
          <w:lang w:eastAsia="zh-CN"/>
        </w:rPr>
        <w:t xml:space="preserve">Compared to using existed protocol, </w:t>
      </w:r>
      <w:r>
        <w:t xml:space="preserve">designing a specific protocol for AKMA allows for </w:t>
      </w:r>
      <w:r>
        <w:rPr>
          <w:rFonts w:eastAsia="Arial Unicode MS"/>
          <w:lang w:eastAsia="zh-CN"/>
        </w:rPr>
        <w:t xml:space="preserve">as much </w:t>
      </w:r>
      <w:r>
        <w:t xml:space="preserve">freedom </w:t>
      </w:r>
      <w:r>
        <w:rPr>
          <w:rFonts w:eastAsia="Arial Unicode MS"/>
          <w:lang w:eastAsia="zh-CN"/>
        </w:rPr>
        <w:t xml:space="preserve">as possible to design </w:t>
      </w:r>
      <w:r>
        <w:t>protocol types, formats</w:t>
      </w:r>
      <w:r>
        <w:rPr>
          <w:lang w:eastAsia="zh-CN"/>
        </w:rPr>
        <w:t xml:space="preserve"> an</w:t>
      </w:r>
      <w:r>
        <w:rPr>
          <w:rFonts w:hint="eastAsia"/>
        </w:rPr>
        <w:t>d</w:t>
      </w:r>
      <w:r>
        <w:t xml:space="preserve"> content</w:t>
      </w:r>
      <w:r>
        <w:rPr>
          <w:lang w:eastAsia="zh-CN"/>
        </w:rPr>
        <w:t xml:space="preserve">. </w:t>
      </w:r>
      <w:proofErr w:type="gramStart"/>
      <w:r>
        <w:rPr>
          <w:rFonts w:hint="eastAsia"/>
        </w:rPr>
        <w:t>So specific protocol can be designed more flexible to fit for various lower layer protocols.</w:t>
      </w:r>
      <w:proofErr w:type="gramEnd"/>
    </w:p>
    <w:p w:rsidR="006A3FE5" w:rsidRDefault="006705EA">
      <w:pPr>
        <w:pStyle w:val="Af6"/>
        <w:rPr>
          <w:lang w:eastAsia="zh-CN"/>
        </w:rPr>
      </w:pPr>
      <w:r>
        <w:rPr>
          <w:rFonts w:eastAsia="Arial Unicode MS"/>
          <w:lang w:eastAsia="zh-CN"/>
        </w:rPr>
        <w:t xml:space="preserve">However, designing such specific protocol is </w:t>
      </w:r>
      <w:r>
        <w:t xml:space="preserve">generally </w:t>
      </w:r>
      <w:r>
        <w:rPr>
          <w:rFonts w:eastAsia="Arial Unicode MS"/>
          <w:lang w:eastAsia="zh-CN"/>
        </w:rPr>
        <w:t xml:space="preserve">difficult and </w:t>
      </w:r>
      <w:r>
        <w:t xml:space="preserve">it is debatable whether </w:t>
      </w:r>
      <w:r>
        <w:rPr>
          <w:rFonts w:eastAsia="Arial Unicode MS"/>
          <w:lang w:eastAsia="zh-CN"/>
        </w:rPr>
        <w:t>the protocol</w:t>
      </w:r>
      <w:r>
        <w:t xml:space="preserve"> will be sufficiently robust.</w:t>
      </w:r>
      <w:r>
        <w:rPr>
          <w:rFonts w:eastAsia="Arial Unicode MS"/>
          <w:lang w:eastAsia="zh-CN"/>
        </w:rPr>
        <w:t xml:space="preserve"> What is more, as it is newly defined</w:t>
      </w:r>
      <w:r>
        <w:t>, there</w:t>
      </w:r>
      <w:r>
        <w:rPr>
          <w:rFonts w:eastAsia="Arial Unicode MS"/>
          <w:lang w:eastAsia="zh-CN"/>
        </w:rPr>
        <w:t xml:space="preserve"> will </w:t>
      </w:r>
      <w: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rsidR="00AC260B" w:rsidRDefault="00AD2E28">
      <w:pPr>
        <w:pStyle w:val="3"/>
        <w:pPrChange w:id="3835" w:author="NEC" w:date="2019-06-11T17:19:00Z">
          <w:pPr>
            <w:keepNext/>
            <w:keepLines/>
            <w:spacing w:before="120"/>
            <w:ind w:left="1134" w:hanging="1134"/>
            <w:outlineLvl w:val="0"/>
          </w:pPr>
        </w:pPrChange>
      </w:pPr>
      <w:bookmarkStart w:id="3836" w:name="_Toc530180912"/>
      <w:bookmarkStart w:id="3837" w:name="_Toc11166453"/>
      <w:bookmarkStart w:id="3838" w:name="_Toc11166673"/>
      <w:bookmarkStart w:id="3839" w:name="_Toc13133848"/>
      <w:r w:rsidRPr="00AD2E28">
        <w:lastRenderedPageBreak/>
        <w:t>5.2.2</w:t>
      </w:r>
      <w:ins w:id="3840" w:author="NEC" w:date="2019-06-11T17:19:00Z">
        <w:r w:rsidR="00E179D6">
          <w:tab/>
        </w:r>
      </w:ins>
      <w:del w:id="3841" w:author="NEC" w:date="2019-06-11T17:19:00Z">
        <w:r w:rsidRPr="00AD2E28" w:rsidDel="00E179D6">
          <w:delText xml:space="preserve"> </w:delText>
        </w:r>
      </w:del>
      <w:r w:rsidRPr="00AD2E28">
        <w:t>Security Threats</w:t>
      </w:r>
      <w:bookmarkEnd w:id="3836"/>
      <w:bookmarkEnd w:id="3837"/>
      <w:bookmarkEnd w:id="3838"/>
      <w:bookmarkEnd w:id="3839"/>
    </w:p>
    <w:p w:rsidR="006A3FE5" w:rsidRDefault="006705EA">
      <w:pPr>
        <w:pStyle w:val="Af6"/>
      </w:pPr>
      <w:r>
        <w:t>N/A</w:t>
      </w:r>
    </w:p>
    <w:p w:rsidR="00AC260B" w:rsidRDefault="00AD2E28">
      <w:pPr>
        <w:pStyle w:val="3"/>
        <w:pPrChange w:id="3842" w:author="NEC" w:date="2019-06-11T17:19:00Z">
          <w:pPr>
            <w:keepNext/>
            <w:keepLines/>
            <w:spacing w:before="120"/>
            <w:ind w:left="1134" w:hanging="1134"/>
            <w:outlineLvl w:val="2"/>
          </w:pPr>
        </w:pPrChange>
      </w:pPr>
      <w:bookmarkStart w:id="3843" w:name="_Toc530180913"/>
      <w:bookmarkStart w:id="3844" w:name="_Toc11166454"/>
      <w:bookmarkStart w:id="3845" w:name="_Toc11166674"/>
      <w:bookmarkStart w:id="3846" w:name="_Toc13133849"/>
      <w:r w:rsidRPr="00AD2E28">
        <w:t>5.2.3</w:t>
      </w:r>
      <w:ins w:id="3847" w:author="NEC" w:date="2019-06-11T17:20:00Z">
        <w:r w:rsidR="00E179D6">
          <w:tab/>
        </w:r>
      </w:ins>
      <w:del w:id="3848" w:author="NEC" w:date="2019-06-11T17:20:00Z">
        <w:r w:rsidRPr="00AD2E28" w:rsidDel="00E179D6">
          <w:delText xml:space="preserve"> </w:delText>
        </w:r>
      </w:del>
      <w:r w:rsidRPr="00AD2E28">
        <w:t>Potential architecture requirements</w:t>
      </w:r>
      <w:bookmarkEnd w:id="3843"/>
      <w:bookmarkEnd w:id="3844"/>
      <w:bookmarkEnd w:id="3845"/>
      <w:bookmarkEnd w:id="3846"/>
    </w:p>
    <w:p w:rsidR="006A3FE5" w:rsidRDefault="006A3FE5">
      <w:pPr>
        <w:pStyle w:val="Af6"/>
        <w:rPr>
          <w:lang w:eastAsia="zh-TW"/>
        </w:rPr>
      </w:pPr>
    </w:p>
    <w:p w:rsidR="006A3FE5" w:rsidRDefault="006705EA" w:rsidP="00B80514">
      <w:pPr>
        <w:pStyle w:val="2"/>
      </w:pPr>
      <w:bookmarkStart w:id="3849" w:name="_Toc530180914"/>
      <w:bookmarkStart w:id="3850" w:name="_Toc11165861"/>
      <w:bookmarkStart w:id="3851" w:name="_Toc11166455"/>
      <w:bookmarkStart w:id="3852" w:name="_Toc11166675"/>
      <w:bookmarkStart w:id="3853" w:name="_Toc13133850"/>
      <w:r>
        <w:t>5.3</w:t>
      </w:r>
      <w:r>
        <w:tab/>
        <w:t>Key Issue #</w:t>
      </w:r>
      <w:r w:rsidR="00DE0BAD">
        <w:rPr>
          <w:rFonts w:hint="eastAsia"/>
          <w:lang w:eastAsia="zh-CN"/>
        </w:rPr>
        <w:t>3</w:t>
      </w:r>
      <w:r>
        <w:t>: Mutual authentication</w:t>
      </w:r>
      <w:r>
        <w:rPr>
          <w:rFonts w:cs="Arial"/>
          <w:b/>
          <w:lang w:eastAsia="zh-CN"/>
        </w:rPr>
        <w:t xml:space="preserve"> </w:t>
      </w:r>
      <w:r>
        <w:t>between UE and anchor function</w:t>
      </w:r>
      <w:bookmarkEnd w:id="3849"/>
      <w:bookmarkEnd w:id="3850"/>
      <w:bookmarkEnd w:id="3851"/>
      <w:bookmarkEnd w:id="3852"/>
      <w:bookmarkEnd w:id="3853"/>
    </w:p>
    <w:p w:rsidR="00AC260B" w:rsidRDefault="00DE0BAD">
      <w:pPr>
        <w:pStyle w:val="3"/>
        <w:pPrChange w:id="3854" w:author="NEC" w:date="2019-06-11T17:20:00Z">
          <w:pPr>
            <w:keepNext/>
            <w:keepLines/>
            <w:spacing w:before="120"/>
            <w:ind w:left="1134" w:hanging="1134"/>
            <w:outlineLvl w:val="2"/>
          </w:pPr>
        </w:pPrChange>
      </w:pPr>
      <w:bookmarkStart w:id="3855" w:name="_Toc11166456"/>
      <w:bookmarkStart w:id="3856" w:name="_Toc11166676"/>
      <w:bookmarkStart w:id="3857" w:name="_Toc13133851"/>
      <w:r>
        <w:rPr>
          <w:rFonts w:hint="eastAsia"/>
        </w:rPr>
        <w:t>5.</w:t>
      </w:r>
      <w:r>
        <w:rPr>
          <w:rFonts w:hint="eastAsia"/>
          <w:lang w:eastAsia="zh-CN"/>
        </w:rPr>
        <w:t>3</w:t>
      </w:r>
      <w:r>
        <w:rPr>
          <w:rFonts w:hint="eastAsia"/>
        </w:rPr>
        <w:t>.1</w:t>
      </w:r>
      <w:r>
        <w:rPr>
          <w:rFonts w:hint="eastAsia"/>
        </w:rPr>
        <w:tab/>
        <w:t>Issue details</w:t>
      </w:r>
      <w:bookmarkEnd w:id="3855"/>
      <w:bookmarkEnd w:id="3856"/>
      <w:bookmarkEnd w:id="3857"/>
    </w:p>
    <w:p w:rsidR="006A3FE5" w:rsidRDefault="006705EA">
      <w:pPr>
        <w:pStyle w:val="Af6"/>
      </w:pPr>
      <w:r>
        <w:t>To allow UEs securely communicating and exchanging data with an application server using the authentication and key management procedures for applications in 5G scenarios, it is expected that the AKMA framework would be leveraged. Therefore, in order t</w:t>
      </w:r>
      <w:r>
        <w:rPr>
          <w:rFonts w:eastAsia="MS Mincho"/>
        </w:rPr>
        <w:t>o establish secure communication between the UE and the application server</w:t>
      </w:r>
      <w:r>
        <w:t xml:space="preserve">, the </w:t>
      </w:r>
      <w:r>
        <w:rPr>
          <w:rFonts w:hint="eastAsia"/>
        </w:rPr>
        <w:t>U</w:t>
      </w:r>
      <w:r>
        <w:t>E and the anchor function need to be able to mutually authenticate each other based on the 5G authentication framework first before allowing the application server to leverage this authentication in order to establish secure communication between the UE and the application server.</w:t>
      </w:r>
    </w:p>
    <w:p w:rsidR="006A3FE5" w:rsidRDefault="006705EA" w:rsidP="007B3D06">
      <w:pPr>
        <w:pStyle w:val="3"/>
      </w:pPr>
      <w:bookmarkStart w:id="3858" w:name="_Toc530180915"/>
      <w:bookmarkStart w:id="3859" w:name="_Toc11165862"/>
      <w:bookmarkStart w:id="3860" w:name="_Toc11166457"/>
      <w:bookmarkStart w:id="3861" w:name="_Toc11166677"/>
      <w:bookmarkStart w:id="3862" w:name="_Toc13133852"/>
      <w:r>
        <w:t>5.3.2</w:t>
      </w:r>
      <w:ins w:id="3863" w:author="NEC" w:date="2019-06-11T17:17:00Z">
        <w:r w:rsidR="00E179D6">
          <w:tab/>
        </w:r>
      </w:ins>
      <w:del w:id="3864" w:author="NEC" w:date="2019-06-11T17:17:00Z">
        <w:r w:rsidDel="00E179D6">
          <w:delText xml:space="preserve"> </w:delText>
        </w:r>
      </w:del>
      <w:r>
        <w:t>Security Threat</w:t>
      </w:r>
      <w:r>
        <w:rPr>
          <w:lang w:val="en-US"/>
        </w:rPr>
        <w:t>s</w:t>
      </w:r>
      <w:bookmarkEnd w:id="3858"/>
      <w:bookmarkEnd w:id="3859"/>
      <w:bookmarkEnd w:id="3860"/>
      <w:bookmarkEnd w:id="3861"/>
      <w:bookmarkEnd w:id="3862"/>
    </w:p>
    <w:p w:rsidR="006A3FE5" w:rsidRDefault="006705EA">
      <w:pPr>
        <w:pStyle w:val="Af6"/>
      </w:pPr>
      <w:r>
        <w:t xml:space="preserve">Without authentication in the UE, an </w:t>
      </w:r>
      <w:hyperlink r:id="rId17" w:tgtFrame="_blank" w:history="1">
        <w:r>
          <w:t>illegal</w:t>
        </w:r>
      </w:hyperlink>
      <w:r>
        <w:t xml:space="preserve"> UE may communicate with the anchor function and access AKMA services.</w:t>
      </w:r>
    </w:p>
    <w:p w:rsidR="006A3FE5" w:rsidRDefault="006705EA">
      <w:pPr>
        <w:pStyle w:val="Af6"/>
      </w:pPr>
      <w:r>
        <w:t>A fake anchor function may communicate with the UE that could potentially lead to the loss and exposure of user privacy.</w:t>
      </w:r>
    </w:p>
    <w:p w:rsidR="006A3FE5" w:rsidRDefault="006705EA">
      <w:pPr>
        <w:pStyle w:val="3"/>
      </w:pPr>
      <w:bookmarkStart w:id="3865" w:name="_Toc530180916"/>
      <w:bookmarkStart w:id="3866" w:name="_Toc11165863"/>
      <w:bookmarkStart w:id="3867" w:name="_Toc11166458"/>
      <w:bookmarkStart w:id="3868" w:name="_Toc11166678"/>
      <w:bookmarkStart w:id="3869" w:name="_Toc13133853"/>
      <w:r>
        <w:t>5.3.3</w:t>
      </w:r>
      <w:ins w:id="3870" w:author="NEC" w:date="2019-06-11T17:17:00Z">
        <w:r w:rsidR="00E179D6">
          <w:tab/>
        </w:r>
      </w:ins>
      <w:del w:id="3871" w:author="NEC" w:date="2019-06-11T17:17:00Z">
        <w:r w:rsidDel="00E179D6">
          <w:delText xml:space="preserve"> </w:delText>
        </w:r>
      </w:del>
      <w:r>
        <w:t>Potential security requirement</w:t>
      </w:r>
      <w:r>
        <w:rPr>
          <w:lang w:val="en-US"/>
        </w:rPr>
        <w:t>s</w:t>
      </w:r>
      <w:bookmarkEnd w:id="3865"/>
      <w:bookmarkEnd w:id="3866"/>
      <w:bookmarkEnd w:id="3867"/>
      <w:bookmarkEnd w:id="3868"/>
      <w:bookmarkEnd w:id="3869"/>
    </w:p>
    <w:p w:rsidR="006A3FE5" w:rsidRDefault="006705EA">
      <w:pPr>
        <w:pStyle w:val="Af6"/>
      </w:pPr>
      <w:r>
        <w:t xml:space="preserve">The </w:t>
      </w:r>
      <w:r>
        <w:rPr>
          <w:rFonts w:hint="eastAsia"/>
        </w:rPr>
        <w:t>U</w:t>
      </w:r>
      <w:r>
        <w:t>E and the anchor function shall be able to mutually authenticate each other based on 5G credentials using the 5G authentication framework.</w:t>
      </w:r>
    </w:p>
    <w:p w:rsidR="006A3FE5" w:rsidRDefault="006705EA" w:rsidP="00B80514">
      <w:pPr>
        <w:pStyle w:val="2"/>
      </w:pPr>
      <w:bookmarkStart w:id="3872" w:name="_Toc11165864"/>
      <w:bookmarkStart w:id="3873" w:name="_Toc11166459"/>
      <w:bookmarkStart w:id="3874" w:name="_Toc11166679"/>
      <w:bookmarkStart w:id="3875" w:name="_Toc13133854"/>
      <w:r>
        <w:t>5.4</w:t>
      </w:r>
      <w:r>
        <w:tab/>
      </w:r>
      <w:r>
        <w:rPr>
          <w:rFonts w:hint="eastAsia"/>
        </w:rPr>
        <w:t>Key Issue #</w:t>
      </w:r>
      <w:r>
        <w:t>4</w:t>
      </w:r>
      <w:r>
        <w:rPr>
          <w:rFonts w:hint="eastAsia"/>
        </w:rPr>
        <w:t xml:space="preserve">: </w:t>
      </w:r>
      <w:r>
        <w:t>Authentication framework</w:t>
      </w:r>
      <w:bookmarkEnd w:id="3872"/>
      <w:bookmarkEnd w:id="3873"/>
      <w:bookmarkEnd w:id="3874"/>
      <w:bookmarkEnd w:id="3875"/>
    </w:p>
    <w:p w:rsidR="00AC260B" w:rsidRDefault="006705EA">
      <w:pPr>
        <w:pStyle w:val="3"/>
        <w:pPrChange w:id="3876" w:author="NEC" w:date="2019-06-11T17:20:00Z">
          <w:pPr>
            <w:keepNext/>
            <w:keepLines/>
            <w:spacing w:before="120"/>
            <w:ind w:left="1134" w:hanging="1134"/>
            <w:outlineLvl w:val="0"/>
          </w:pPr>
        </w:pPrChange>
      </w:pPr>
      <w:bookmarkStart w:id="3877" w:name="_Toc11166460"/>
      <w:bookmarkStart w:id="3878" w:name="_Toc11166680"/>
      <w:bookmarkStart w:id="3879" w:name="_Toc13133855"/>
      <w:r>
        <w:rPr>
          <w:rFonts w:hint="eastAsia"/>
        </w:rPr>
        <w:t>5.</w:t>
      </w:r>
      <w:r>
        <w:t>4</w:t>
      </w:r>
      <w:r>
        <w:rPr>
          <w:rFonts w:hint="eastAsia"/>
        </w:rPr>
        <w:t>.1</w:t>
      </w:r>
      <w:r>
        <w:rPr>
          <w:rFonts w:hint="eastAsia"/>
        </w:rPr>
        <w:tab/>
        <w:t>Issue details</w:t>
      </w:r>
      <w:bookmarkEnd w:id="3877"/>
      <w:bookmarkEnd w:id="3878"/>
      <w:bookmarkEnd w:id="3879"/>
    </w:p>
    <w:p w:rsidR="006A3FE5" w:rsidRDefault="006705EA">
      <w:r>
        <w:t>The 5GS AKMA framework needs an authentication framework so that only legitimate UEs can use the AKMA services. For example, it needs to be studied whether the AKMA authentication framework can leverage the fact that the primary authentication in the 5GS produces a key called the K</w:t>
      </w:r>
      <w:r>
        <w:rPr>
          <w:vertAlign w:val="subscript"/>
        </w:rPr>
        <w:t>AUSF</w:t>
      </w:r>
      <w:r>
        <w:t xml:space="preserve"> at the AUSF in the HPLMN and the UE. The primary authentication meaning the one used to allow 5GS access to that UE. If that K</w:t>
      </w:r>
      <w:r>
        <w:rPr>
          <w:vertAlign w:val="subscript"/>
        </w:rPr>
        <w:t>AUSF</w:t>
      </w:r>
      <w:r>
        <w:t xml:space="preserve"> could be the root key for the AKMA authentication framework, there would be no need for yet another authentication and therefore beneficial for IoT devices both signalling and processing wise. Recall that - in GBA/GAA architecture, the UE authentication (called </w:t>
      </w:r>
      <w:r>
        <w:lastRenderedPageBreak/>
        <w:t>boo</w:t>
      </w:r>
      <w:del w:id="3880" w:author="cmcc" w:date="2019-07-01T12:15:00Z">
        <w:r w:rsidDel="00252C35">
          <w:delText>s</w:delText>
        </w:r>
      </w:del>
      <w:r>
        <w:t>t</w:t>
      </w:r>
      <w:ins w:id="3881" w:author="cmcc" w:date="2019-07-01T12:15:00Z">
        <w:r w:rsidR="00252C35">
          <w:rPr>
            <w:rFonts w:hint="eastAsia"/>
            <w:lang w:eastAsia="zh-CN"/>
          </w:rPr>
          <w:t>st</w:t>
        </w:r>
      </w:ins>
      <w:r>
        <w:t xml:space="preserve">rapping) was separate and additional authentication than the primary/access authentication providing access to the 3GPP system. </w:t>
      </w:r>
    </w:p>
    <w:p w:rsidR="006A3FE5" w:rsidRDefault="006705EA">
      <w:r>
        <w:t xml:space="preserve">A careful analysis is required on effects of potential security compromise of AKMA authentication on 3GPP primary authentication and vice-versa. </w:t>
      </w:r>
    </w:p>
    <w:p w:rsidR="00AC260B" w:rsidRDefault="006705EA">
      <w:pPr>
        <w:pStyle w:val="3"/>
        <w:pPrChange w:id="3882" w:author="NEC" w:date="2019-06-11T17:20:00Z">
          <w:pPr>
            <w:keepNext/>
            <w:keepLines/>
            <w:spacing w:before="120"/>
            <w:ind w:left="1134" w:hanging="1134"/>
            <w:outlineLvl w:val="2"/>
          </w:pPr>
        </w:pPrChange>
      </w:pPr>
      <w:bookmarkStart w:id="3883" w:name="_Toc11166461"/>
      <w:bookmarkStart w:id="3884" w:name="_Toc11166681"/>
      <w:bookmarkStart w:id="3885" w:name="_Toc13133856"/>
      <w:r>
        <w:rPr>
          <w:rFonts w:hint="eastAsia"/>
        </w:rPr>
        <w:t>5.</w:t>
      </w:r>
      <w:r>
        <w:t>4</w:t>
      </w:r>
      <w:r>
        <w:rPr>
          <w:rFonts w:hint="eastAsia"/>
        </w:rPr>
        <w:t>.2</w:t>
      </w:r>
      <w:r>
        <w:rPr>
          <w:rFonts w:hint="eastAsia"/>
        </w:rPr>
        <w:tab/>
        <w:t>Security Threats</w:t>
      </w:r>
      <w:bookmarkEnd w:id="3883"/>
      <w:bookmarkEnd w:id="3884"/>
      <w:bookmarkEnd w:id="3885"/>
    </w:p>
    <w:p w:rsidR="006A3FE5" w:rsidRDefault="006705EA">
      <w:r>
        <w:t>Without a proper security design, compromise on AKMA authentication can jeopardize security on 3GPP side.</w:t>
      </w:r>
    </w:p>
    <w:p w:rsidR="00AC260B" w:rsidRDefault="006705EA">
      <w:pPr>
        <w:pStyle w:val="3"/>
        <w:pPrChange w:id="3886" w:author="NEC" w:date="2019-06-11T17:20:00Z">
          <w:pPr>
            <w:keepNext/>
            <w:keepLines/>
            <w:spacing w:before="120"/>
            <w:ind w:left="1134" w:hanging="1134"/>
            <w:outlineLvl w:val="0"/>
          </w:pPr>
        </w:pPrChange>
      </w:pPr>
      <w:bookmarkStart w:id="3887" w:name="_Toc11166462"/>
      <w:bookmarkStart w:id="3888" w:name="_Toc11166682"/>
      <w:bookmarkStart w:id="3889" w:name="_Toc13133857"/>
      <w:r>
        <w:rPr>
          <w:rFonts w:hint="eastAsia"/>
        </w:rPr>
        <w:t>5.</w:t>
      </w:r>
      <w:r>
        <w:t>4</w:t>
      </w:r>
      <w:r>
        <w:rPr>
          <w:rFonts w:hint="eastAsia"/>
        </w:rPr>
        <w:t>.3</w:t>
      </w:r>
      <w:r>
        <w:tab/>
      </w:r>
      <w:r>
        <w:rPr>
          <w:rFonts w:hint="eastAsia"/>
        </w:rPr>
        <w:t>Potential security requirements</w:t>
      </w:r>
      <w:bookmarkEnd w:id="3887"/>
      <w:bookmarkEnd w:id="3888"/>
      <w:bookmarkEnd w:id="3889"/>
    </w:p>
    <w:p w:rsidR="006A3FE5" w:rsidRDefault="006705EA">
      <w:r>
        <w:t>The system shall support a secure authentication framework to allow only legitimate UEs to use AKMA services.</w:t>
      </w:r>
    </w:p>
    <w:p w:rsidR="006A3FE5" w:rsidRDefault="006705EA">
      <w:r>
        <w:t>The system shall prevent a potential security compromise of AKMA authentication from propagating to the 3GPP primary authentication and NAS/AS security.</w:t>
      </w:r>
    </w:p>
    <w:p w:rsidR="006A3FE5" w:rsidRDefault="006705EA">
      <w:pPr>
        <w:pStyle w:val="EditorsNote"/>
      </w:pPr>
      <w:r>
        <w:t>Editor's Note: The above requirements are non-exhaustive and could evolve during the study.</w:t>
      </w:r>
    </w:p>
    <w:p w:rsidR="006A3FE5" w:rsidRPr="006B5964" w:rsidRDefault="006705EA" w:rsidP="006B4418">
      <w:pPr>
        <w:pStyle w:val="2"/>
      </w:pPr>
      <w:bookmarkStart w:id="3890" w:name="_Toc530180917"/>
      <w:bookmarkStart w:id="3891" w:name="_Toc11165865"/>
      <w:bookmarkStart w:id="3892" w:name="_Toc11166463"/>
      <w:bookmarkStart w:id="3893" w:name="_Toc11166683"/>
      <w:bookmarkStart w:id="3894" w:name="_Toc13133858"/>
      <w:r w:rsidRPr="006B4418">
        <w:t>5.5</w:t>
      </w:r>
      <w:r w:rsidRPr="006B4418">
        <w:tab/>
        <w:t>Key Issue #5: User privacy</w:t>
      </w:r>
      <w:bookmarkEnd w:id="3890"/>
      <w:bookmarkEnd w:id="3891"/>
      <w:bookmarkEnd w:id="3892"/>
      <w:bookmarkEnd w:id="3893"/>
      <w:bookmarkEnd w:id="3894"/>
    </w:p>
    <w:p w:rsidR="00AC260B" w:rsidRDefault="006705EA">
      <w:pPr>
        <w:pStyle w:val="3"/>
        <w:pPrChange w:id="3895" w:author="NEC" w:date="2019-06-11T17:29:00Z">
          <w:pPr>
            <w:pStyle w:val="310"/>
          </w:pPr>
        </w:pPrChange>
      </w:pPr>
      <w:bookmarkStart w:id="3896" w:name="_Toc530180918"/>
      <w:bookmarkStart w:id="3897" w:name="_Toc11165866"/>
      <w:bookmarkStart w:id="3898" w:name="_Toc11166464"/>
      <w:bookmarkStart w:id="3899" w:name="_Toc11166684"/>
      <w:bookmarkStart w:id="3900" w:name="_Toc13133859"/>
      <w:r>
        <w:t>5.5.1</w:t>
      </w:r>
      <w:ins w:id="3901" w:author="NEC" w:date="2019-06-11T17:18:00Z">
        <w:r w:rsidR="00E179D6">
          <w:tab/>
        </w:r>
      </w:ins>
      <w:del w:id="3902" w:author="NEC" w:date="2019-06-11T17:18:00Z">
        <w:r w:rsidDel="00E179D6">
          <w:delText xml:space="preserve"> </w:delText>
        </w:r>
      </w:del>
      <w:r>
        <w:rPr>
          <w:lang w:eastAsia="zh-CN"/>
        </w:rPr>
        <w:t>I</w:t>
      </w:r>
      <w:r>
        <w:t>ssue details</w:t>
      </w:r>
      <w:bookmarkEnd w:id="3896"/>
      <w:bookmarkEnd w:id="3897"/>
      <w:bookmarkEnd w:id="3898"/>
      <w:bookmarkEnd w:id="3899"/>
      <w:bookmarkEnd w:id="3900"/>
    </w:p>
    <w:p w:rsidR="006A3FE5" w:rsidRDefault="006705EA">
      <w:pPr>
        <w:pStyle w:val="Af6"/>
      </w:pPr>
      <w:r>
        <w:t>The Subscription Permanent Identifier (SUPI)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rsidR="006A3FE5" w:rsidRDefault="006705EA">
      <w:pPr>
        <w:pStyle w:val="Af6"/>
      </w:pPr>
      <w:r>
        <w:t xml:space="preserve">Meanwhile, the SUPI being the basis for providing any service in 5G a </w:t>
      </w:r>
      <w:proofErr w:type="gramStart"/>
      <w:r>
        <w:t>network,</w:t>
      </w:r>
      <w:proofErr w:type="gramEnd"/>
      <w:r>
        <w:t xml:space="preserve"> must be known to the operator. This means that the operator is obliged to ensure that the SUPI is not revealed to any other parties.</w:t>
      </w:r>
    </w:p>
    <w:p w:rsidR="006A3FE5" w:rsidRDefault="006705EA">
      <w:pPr>
        <w:autoSpaceDE w:val="0"/>
        <w:autoSpaceDN w:val="0"/>
        <w:adjustRightInd w:val="0"/>
        <w:rPr>
          <w:color w:val="000000"/>
        </w:rPr>
      </w:pPr>
      <w:r>
        <w:t xml:space="preserve">When an operator wants to provide authentication and key management to an application server, it must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Pr>
          <w:color w:val="000000"/>
        </w:rPr>
        <w:t xml:space="preserve">And the MNO should be able to map the other kind of identifier to the permanent identifier of the MNO domain. </w:t>
      </w:r>
    </w:p>
    <w:p w:rsidR="00AC260B" w:rsidRDefault="006705EA">
      <w:pPr>
        <w:pStyle w:val="3"/>
        <w:pPrChange w:id="3903" w:author="NEC" w:date="2019-06-11T17:29:00Z">
          <w:pPr>
            <w:pStyle w:val="310"/>
          </w:pPr>
        </w:pPrChange>
      </w:pPr>
      <w:bookmarkStart w:id="3904" w:name="_Toc530180919"/>
      <w:bookmarkStart w:id="3905" w:name="_Toc11165867"/>
      <w:bookmarkStart w:id="3906" w:name="_Toc11166465"/>
      <w:bookmarkStart w:id="3907" w:name="_Toc11166685"/>
      <w:bookmarkStart w:id="3908" w:name="_Toc13133860"/>
      <w:r>
        <w:t>5.5.2</w:t>
      </w:r>
      <w:ins w:id="3909" w:author="NEC" w:date="2019-06-11T17:18:00Z">
        <w:r w:rsidR="00E179D6">
          <w:tab/>
        </w:r>
      </w:ins>
      <w:del w:id="3910" w:author="NEC" w:date="2019-06-11T17:18:00Z">
        <w:r w:rsidDel="00E179D6">
          <w:delText xml:space="preserve"> </w:delText>
        </w:r>
      </w:del>
      <w:r>
        <w:t>Security Threat</w:t>
      </w:r>
      <w:r>
        <w:rPr>
          <w:lang w:eastAsia="zh-CN"/>
        </w:rPr>
        <w:t>s</w:t>
      </w:r>
      <w:bookmarkEnd w:id="3904"/>
      <w:bookmarkEnd w:id="3905"/>
      <w:bookmarkEnd w:id="3906"/>
      <w:bookmarkEnd w:id="3907"/>
      <w:bookmarkEnd w:id="3908"/>
    </w:p>
    <w:p w:rsidR="006A3FE5" w:rsidRDefault="006705EA">
      <w:pPr>
        <w:pStyle w:val="Af6"/>
      </w:pPr>
      <w:r>
        <w:t>The Subscription Permanent Identifier may be leaked to unauthorized parties.</w:t>
      </w:r>
    </w:p>
    <w:p w:rsidR="006A3FE5" w:rsidRDefault="006705EA">
      <w:pPr>
        <w:pStyle w:val="Af6"/>
      </w:pPr>
      <w:r>
        <w:t>The application server may be unable to identify the user.</w:t>
      </w:r>
    </w:p>
    <w:p w:rsidR="006A3FE5" w:rsidRDefault="006705EA">
      <w:pPr>
        <w:pStyle w:val="Af6"/>
      </w:pPr>
      <w:r>
        <w:t>The operator may be unable to identify the users SUPI based on the new identifier between 3GPP network and application server.</w:t>
      </w:r>
    </w:p>
    <w:p w:rsidR="00AC260B" w:rsidRDefault="006705EA">
      <w:pPr>
        <w:pStyle w:val="3"/>
        <w:pPrChange w:id="3911" w:author="NEC" w:date="2019-06-11T16:11:00Z">
          <w:pPr>
            <w:pStyle w:val="310"/>
          </w:pPr>
        </w:pPrChange>
      </w:pPr>
      <w:bookmarkStart w:id="3912" w:name="_Toc530180920"/>
      <w:bookmarkStart w:id="3913" w:name="_Toc11165868"/>
      <w:bookmarkStart w:id="3914" w:name="_Toc11166466"/>
      <w:bookmarkStart w:id="3915" w:name="_Toc11166686"/>
      <w:bookmarkStart w:id="3916" w:name="_Toc13133861"/>
      <w:r>
        <w:lastRenderedPageBreak/>
        <w:t>5.5.3</w:t>
      </w:r>
      <w:ins w:id="3917" w:author="NEC" w:date="2019-06-11T17:18:00Z">
        <w:r w:rsidR="00E179D6">
          <w:tab/>
        </w:r>
      </w:ins>
      <w:del w:id="3918" w:author="NEC" w:date="2019-06-11T17:18:00Z">
        <w:r w:rsidDel="00E179D6">
          <w:delText xml:space="preserve"> </w:delText>
        </w:r>
      </w:del>
      <w:r>
        <w:t>Potential security requirements</w:t>
      </w:r>
      <w:bookmarkEnd w:id="3912"/>
      <w:bookmarkEnd w:id="3913"/>
      <w:bookmarkEnd w:id="3914"/>
      <w:bookmarkEnd w:id="3915"/>
      <w:bookmarkEnd w:id="3916"/>
    </w:p>
    <w:p w:rsidR="006A3FE5" w:rsidRDefault="006705EA">
      <w:pPr>
        <w:pStyle w:val="Af6"/>
      </w:pPr>
      <w:r>
        <w:t xml:space="preserve">SUPI shall </w:t>
      </w:r>
      <w:r>
        <w:rPr>
          <w:lang w:eastAsia="zh-CN"/>
        </w:rPr>
        <w:t>n</w:t>
      </w:r>
      <w:r>
        <w:t>ot be revealed to application servers.</w:t>
      </w:r>
    </w:p>
    <w:p w:rsidR="006A3FE5" w:rsidRDefault="006705EA">
      <w:pPr>
        <w:rPr>
          <w:rFonts w:eastAsia="SimSun" w:cs="Arial Unicode MS"/>
          <w:color w:val="000000"/>
          <w:u w:color="000000"/>
          <w:lang w:val="en-US"/>
        </w:rPr>
      </w:pPr>
      <w:r>
        <w:rPr>
          <w:rFonts w:eastAsia="SimSun" w:cs="Arial Unicode MS"/>
          <w:color w:val="000000"/>
          <w:u w:color="000000"/>
          <w:lang w:val="en-US"/>
        </w:rPr>
        <w:t>The system shall allow privacy protection of the SUPI when exchanged between the UE and the network for the purposes of AKMA services.</w:t>
      </w:r>
    </w:p>
    <w:p w:rsidR="006A3FE5" w:rsidRDefault="006705EA">
      <w:pPr>
        <w:pStyle w:val="Af6"/>
        <w:rPr>
          <w:iCs/>
        </w:rPr>
      </w:pPr>
      <w:r>
        <w:rPr>
          <w:iCs/>
        </w:rPr>
        <w:t xml:space="preserve">The 3GPP network shall be able to recover the SUPI based on an alternative </w:t>
      </w:r>
      <w:r>
        <w:rPr>
          <w:iCs/>
          <w:lang w:eastAsia="zh-CN"/>
        </w:rPr>
        <w:t>identifier</w:t>
      </w:r>
      <w:r>
        <w:rPr>
          <w:iCs/>
        </w:rPr>
        <w:t xml:space="preserve"> used between 3GPP network and application server.</w:t>
      </w:r>
    </w:p>
    <w:p w:rsidR="006A3FE5" w:rsidRPr="005A2C18" w:rsidRDefault="006705EA" w:rsidP="00003DB2">
      <w:pPr>
        <w:pStyle w:val="2"/>
      </w:pPr>
      <w:bookmarkStart w:id="3919" w:name="_Toc530180921"/>
      <w:bookmarkStart w:id="3920" w:name="_Toc11165869"/>
      <w:bookmarkStart w:id="3921" w:name="_Toc11166467"/>
      <w:bookmarkStart w:id="3922" w:name="_Toc11166687"/>
      <w:bookmarkStart w:id="3923" w:name="_Toc13133862"/>
      <w:r w:rsidRPr="00003DB2">
        <w:rPr>
          <w:rFonts w:hint="eastAsia"/>
        </w:rPr>
        <w:t>5.</w:t>
      </w:r>
      <w:r w:rsidRPr="00003DB2">
        <w:t>6</w:t>
      </w:r>
      <w:ins w:id="3924" w:author="NEC" w:date="2019-06-11T17:18:00Z">
        <w:r w:rsidR="00E179D6">
          <w:tab/>
        </w:r>
      </w:ins>
      <w:del w:id="3925" w:author="NEC" w:date="2019-06-11T17:18:00Z">
        <w:r w:rsidRPr="00003DB2" w:rsidDel="00E179D6">
          <w:rPr>
            <w:rFonts w:hint="eastAsia"/>
          </w:rPr>
          <w:delText xml:space="preserve"> </w:delText>
        </w:r>
      </w:del>
      <w:r w:rsidRPr="00003DB2">
        <w:rPr>
          <w:rFonts w:hint="eastAsia"/>
        </w:rPr>
        <w:t>Key Issue #</w:t>
      </w:r>
      <w:r w:rsidRPr="00003DB2">
        <w:t>6</w:t>
      </w:r>
      <w:r w:rsidRPr="00003DB2">
        <w:rPr>
          <w:rFonts w:hint="eastAsia"/>
        </w:rPr>
        <w:t xml:space="preserve">: </w:t>
      </w:r>
      <w:ins w:id="3926" w:author="hxt" w:date="2019-07-04T10:31:00Z">
        <w:r w:rsidR="00596FEA">
          <w:rPr>
            <w:rFonts w:hint="eastAsia"/>
            <w:lang w:eastAsia="zh-CN"/>
          </w:rPr>
          <w:t>S</w:t>
        </w:r>
      </w:ins>
      <w:del w:id="3927" w:author="hxt" w:date="2019-07-04T10:31:00Z">
        <w:r w:rsidRPr="00003DB2" w:rsidDel="00596FEA">
          <w:rPr>
            <w:rFonts w:hint="eastAsia"/>
          </w:rPr>
          <w:delText>s</w:delText>
        </w:r>
      </w:del>
      <w:r w:rsidRPr="00003DB2">
        <w:rPr>
          <w:rFonts w:hint="eastAsia"/>
        </w:rPr>
        <w:t>ecure communication between UE and application server</w:t>
      </w:r>
      <w:bookmarkEnd w:id="3919"/>
      <w:bookmarkEnd w:id="3920"/>
      <w:bookmarkEnd w:id="3921"/>
      <w:bookmarkEnd w:id="3922"/>
      <w:bookmarkEnd w:id="3923"/>
    </w:p>
    <w:p w:rsidR="006A3FE5" w:rsidRPr="00003DB2" w:rsidRDefault="006705EA" w:rsidP="00003DB2">
      <w:pPr>
        <w:pStyle w:val="3"/>
      </w:pPr>
      <w:bookmarkStart w:id="3928" w:name="_Toc530180922"/>
      <w:bookmarkStart w:id="3929" w:name="_Toc11165870"/>
      <w:bookmarkStart w:id="3930" w:name="_Toc11166468"/>
      <w:bookmarkStart w:id="3931" w:name="_Toc11166688"/>
      <w:bookmarkStart w:id="3932" w:name="_Toc13133863"/>
      <w:r w:rsidRPr="00F23EBE">
        <w:rPr>
          <w:rFonts w:hint="eastAsia"/>
        </w:rPr>
        <w:t>5.</w:t>
      </w:r>
      <w:r w:rsidRPr="00B37C0C">
        <w:t>6</w:t>
      </w:r>
      <w:r w:rsidRPr="00B37C0C">
        <w:rPr>
          <w:rFonts w:hint="eastAsia"/>
        </w:rPr>
        <w:t>.1</w:t>
      </w:r>
      <w:ins w:id="3933" w:author="NEC" w:date="2019-06-11T16:11:00Z">
        <w:r w:rsidR="00003DB2">
          <w:tab/>
        </w:r>
      </w:ins>
      <w:del w:id="3934" w:author="NEC" w:date="2019-06-11T16:11:00Z">
        <w:r w:rsidRPr="00003DB2" w:rsidDel="00003DB2">
          <w:rPr>
            <w:rFonts w:hint="eastAsia"/>
          </w:rPr>
          <w:delText xml:space="preserve"> </w:delText>
        </w:r>
      </w:del>
      <w:r w:rsidRPr="00003DB2">
        <w:rPr>
          <w:rFonts w:hint="eastAsia"/>
        </w:rPr>
        <w:t>Issue details</w:t>
      </w:r>
      <w:bookmarkEnd w:id="3928"/>
      <w:bookmarkEnd w:id="3929"/>
      <w:bookmarkEnd w:id="3930"/>
      <w:bookmarkEnd w:id="3931"/>
      <w:bookmarkEnd w:id="3932"/>
    </w:p>
    <w:p w:rsidR="006A3FE5" w:rsidRDefault="006705EA">
      <w:pPr>
        <w:jc w:val="both"/>
      </w:pPr>
      <w:r>
        <w:rPr>
          <w:rFonts w:hint="eastAsia"/>
        </w:rPr>
        <w:t xml:space="preserve">In current </w:t>
      </w:r>
      <w:proofErr w:type="gramStart"/>
      <w:r>
        <w:rPr>
          <w:rFonts w:hint="eastAsia"/>
        </w:rPr>
        <w:t>BEST</w:t>
      </w:r>
      <w:r>
        <w:t>[</w:t>
      </w:r>
      <w:proofErr w:type="gramEnd"/>
      <w:r>
        <w:t>3] and GBA[2]</w:t>
      </w:r>
      <w:r>
        <w:rPr>
          <w:rFonts w:hint="eastAsia"/>
        </w:rPr>
        <w:t xml:space="preserve"> solutions, 3GPP network is responsible to derive</w:t>
      </w:r>
      <w:r>
        <w:t xml:space="preserve"> Keys(e.g. K</w:t>
      </w:r>
      <w:r>
        <w:rPr>
          <w:vertAlign w:val="subscript"/>
        </w:rPr>
        <w:t>E2Menc</w:t>
      </w:r>
      <w:r>
        <w:rPr>
          <w:lang w:val="en-US"/>
        </w:rPr>
        <w:t>,</w:t>
      </w:r>
      <w:r>
        <w:rPr>
          <w:vertAlign w:val="subscript"/>
        </w:rPr>
        <w:t xml:space="preserve"> </w:t>
      </w:r>
      <w:r>
        <w:t>K</w:t>
      </w:r>
      <w:r>
        <w:rPr>
          <w:vertAlign w:val="subscript"/>
        </w:rPr>
        <w:t xml:space="preserve">E2Mint </w:t>
      </w:r>
      <w:r>
        <w:rPr>
          <w:lang w:val="en-US"/>
        </w:rPr>
        <w:t>,</w:t>
      </w:r>
      <w:r>
        <w:t xml:space="preserve"> </w:t>
      </w:r>
      <w:r>
        <w:rPr>
          <w:lang w:val="en-US"/>
        </w:rPr>
        <w:t>Ks_(int/ext)_NAF</w:t>
      </w:r>
      <w:r>
        <w:t>)</w:t>
      </w:r>
      <w:r>
        <w:rPr>
          <w:rFonts w:hint="eastAsia"/>
        </w:rPr>
        <w:t xml:space="preserve"> for UE and application server</w:t>
      </w:r>
      <w:r>
        <w:t xml:space="preserve"> derived from the root subscriber authentication key K. </w:t>
      </w:r>
      <w:r>
        <w:rPr>
          <w:rFonts w:hint="eastAsia"/>
        </w:rPr>
        <w:t xml:space="preserve">However, the </w:t>
      </w:r>
      <w:r>
        <w:rPr>
          <w:lang w:val="en-US"/>
        </w:rPr>
        <w:t>application</w:t>
      </w:r>
      <w:r>
        <w:rPr>
          <w:rFonts w:hint="eastAsia"/>
        </w:rPr>
        <w:t xml:space="preserve"> server may not want to use </w:t>
      </w:r>
      <w:r>
        <w:t>this key, which</w:t>
      </w:r>
      <w:r>
        <w:rPr>
          <w:rFonts w:hint="eastAsia"/>
        </w:rPr>
        <w:t xml:space="preserve"> is </w:t>
      </w:r>
      <w:r>
        <w:t xml:space="preserve">derived from the </w:t>
      </w:r>
      <w:r>
        <w:rPr>
          <w:rFonts w:hint="eastAsia"/>
        </w:rPr>
        <w:t>3GPP network</w:t>
      </w:r>
      <w:r>
        <w:t xml:space="preserve"> authentication key K. They may have a policy, which requires they use their own independently generated key (e.g. application specific key), but still require the use of </w:t>
      </w:r>
      <w:r>
        <w:rPr>
          <w:rFonts w:hint="eastAsia"/>
        </w:rPr>
        <w:t>feature</w:t>
      </w:r>
      <w:r>
        <w:t>s</w:t>
      </w:r>
      <w:r>
        <w:rPr>
          <w:rFonts w:hint="eastAsia"/>
        </w:rPr>
        <w:t xml:space="preserve"> provided by</w:t>
      </w:r>
      <w:r>
        <w:t xml:space="preserve"> the </w:t>
      </w:r>
      <w:r>
        <w:rPr>
          <w:rFonts w:hint="eastAsia"/>
        </w:rPr>
        <w:t>3GPP network</w:t>
      </w:r>
      <w:r>
        <w:t xml:space="preserve"> to distribute such a key. The mechanism</w:t>
      </w:r>
      <w:r>
        <w:rPr>
          <w:rFonts w:hint="eastAsia"/>
        </w:rPr>
        <w:t xml:space="preserve"> </w:t>
      </w:r>
      <w:r>
        <w:t xml:space="preserve">can satisfy the demand of application providers </w:t>
      </w:r>
      <w:r>
        <w:rPr>
          <w:rFonts w:hint="eastAsia"/>
        </w:rPr>
        <w:t>who</w:t>
      </w:r>
      <w:r>
        <w:t xml:space="preserve"> do not wish to establish the secure connection by using only a 3GPP credential</w:t>
      </w:r>
      <w:r>
        <w:rPr>
          <w:rFonts w:hint="eastAsia"/>
        </w:rPr>
        <w:t xml:space="preserve">. </w:t>
      </w:r>
    </w:p>
    <w:p w:rsidR="006A3FE5" w:rsidRDefault="006705EA">
      <w:pPr>
        <w:jc w:val="both"/>
      </w:pPr>
      <w:r>
        <w:rPr>
          <w:rFonts w:hint="eastAsia"/>
        </w:rPr>
        <w:t>In some scenarios, such as</w:t>
      </w:r>
      <w:r>
        <w:t xml:space="preserve"> when the </w:t>
      </w:r>
      <w:r>
        <w:rPr>
          <w:rFonts w:hint="eastAsia"/>
        </w:rPr>
        <w:t xml:space="preserve">UE sends sensitive data to application server, </w:t>
      </w:r>
      <w:r>
        <w:t xml:space="preserve">the application security policy </w:t>
      </w:r>
      <w:r>
        <w:rPr>
          <w:rFonts w:hint="eastAsia"/>
        </w:rPr>
        <w:t xml:space="preserve">may </w:t>
      </w:r>
      <w:r>
        <w:t>require that the 3GPP</w:t>
      </w:r>
      <w:r>
        <w:rPr>
          <w:rFonts w:hint="eastAsia"/>
        </w:rPr>
        <w:t xml:space="preserve"> network operator </w:t>
      </w:r>
      <w:r>
        <w:t xml:space="preserve">does not have accesses to that </w:t>
      </w:r>
      <w:r>
        <w:rPr>
          <w:rFonts w:hint="eastAsia"/>
        </w:rPr>
        <w:t>information.</w:t>
      </w:r>
      <w:r>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rsidR="006A3FE5" w:rsidRPr="00003DB2" w:rsidRDefault="006705EA" w:rsidP="00003DB2">
      <w:pPr>
        <w:pStyle w:val="3"/>
      </w:pPr>
      <w:bookmarkStart w:id="3935" w:name="_Toc530180923"/>
      <w:bookmarkStart w:id="3936" w:name="_Toc11165871"/>
      <w:bookmarkStart w:id="3937" w:name="_Toc11166469"/>
      <w:bookmarkStart w:id="3938" w:name="_Toc11166689"/>
      <w:bookmarkStart w:id="3939" w:name="_Toc13133864"/>
      <w:r w:rsidRPr="00003DB2">
        <w:rPr>
          <w:rFonts w:hint="eastAsia"/>
        </w:rPr>
        <w:t>5.</w:t>
      </w:r>
      <w:r w:rsidRPr="00003DB2">
        <w:t>6</w:t>
      </w:r>
      <w:r w:rsidRPr="00003DB2">
        <w:rPr>
          <w:rFonts w:hint="eastAsia"/>
        </w:rPr>
        <w:t>.2</w:t>
      </w:r>
      <w:ins w:id="3940" w:author="NEC" w:date="2019-06-11T16:11:00Z">
        <w:r w:rsidR="00003DB2">
          <w:tab/>
        </w:r>
      </w:ins>
      <w:del w:id="3941" w:author="NEC" w:date="2019-06-11T16:11:00Z">
        <w:r w:rsidRPr="00003DB2" w:rsidDel="00003DB2">
          <w:rPr>
            <w:rFonts w:hint="eastAsia"/>
          </w:rPr>
          <w:delText xml:space="preserve"> </w:delText>
        </w:r>
      </w:del>
      <w:r w:rsidRPr="00003DB2">
        <w:rPr>
          <w:rFonts w:hint="eastAsia"/>
        </w:rPr>
        <w:t>Security threats</w:t>
      </w:r>
      <w:bookmarkEnd w:id="3935"/>
      <w:bookmarkEnd w:id="3936"/>
      <w:bookmarkEnd w:id="3937"/>
      <w:bookmarkEnd w:id="3938"/>
      <w:bookmarkEnd w:id="3939"/>
    </w:p>
    <w:p w:rsidR="006A3FE5" w:rsidRDefault="006705EA">
      <w:pPr>
        <w:jc w:val="both"/>
        <w:rPr>
          <w:lang w:eastAsia="zh-CN"/>
        </w:rPr>
      </w:pPr>
      <w:r>
        <w:rPr>
          <w:rFonts w:hint="eastAsia"/>
          <w:lang w:eastAsia="zh-CN"/>
        </w:rPr>
        <w:t xml:space="preserve">3GPP network may get </w:t>
      </w:r>
      <w:r>
        <w:rPr>
          <w:lang w:eastAsia="zh-CN"/>
        </w:rPr>
        <w:t xml:space="preserve">access to sensitive data </w:t>
      </w:r>
      <w:r>
        <w:rPr>
          <w:rFonts w:hint="eastAsia"/>
          <w:lang w:eastAsia="zh-CN"/>
        </w:rPr>
        <w:t>transferred between UE and</w:t>
      </w:r>
      <w:r>
        <w:rPr>
          <w:rFonts w:hint="eastAsia"/>
          <w:vertAlign w:val="superscript"/>
          <w:lang w:eastAsia="zh-CN"/>
        </w:rPr>
        <w:t xml:space="preserve"> </w:t>
      </w:r>
      <w:r>
        <w:rPr>
          <w:rFonts w:hint="eastAsia"/>
          <w:lang w:eastAsia="zh-CN"/>
        </w:rPr>
        <w:t>application</w:t>
      </w:r>
      <w:r>
        <w:rPr>
          <w:lang w:eastAsia="zh-CN"/>
        </w:rPr>
        <w:t>s</w:t>
      </w:r>
      <w:r>
        <w:rPr>
          <w:rFonts w:hint="eastAsia"/>
          <w:lang w:eastAsia="zh-CN"/>
        </w:rPr>
        <w:t xml:space="preserve"> which is protected by the key derived from 3GPP network</w:t>
      </w:r>
      <w:r>
        <w:rPr>
          <w:lang w:eastAsia="zh-CN"/>
        </w:rPr>
        <w:t>, or from 3GPP network</w:t>
      </w:r>
      <w:r>
        <w:rPr>
          <w:rFonts w:hint="eastAsia"/>
          <w:lang w:eastAsia="zh-CN"/>
        </w:rPr>
        <w:t xml:space="preserve"> and</w:t>
      </w:r>
      <w:r>
        <w:rPr>
          <w:lang w:val="en-US" w:eastAsia="zh-CN"/>
        </w:rPr>
        <w:t xml:space="preserve"> a pre-shared key (i.e., non-3GPP credential) if the pre-shared key gets compromised</w:t>
      </w:r>
      <w:r>
        <w:rPr>
          <w:lang w:eastAsia="zh-CN"/>
        </w:rPr>
        <w:t>.</w:t>
      </w:r>
    </w:p>
    <w:p w:rsidR="006A3FE5" w:rsidRDefault="006705EA" w:rsidP="007B3D06">
      <w:pPr>
        <w:pStyle w:val="3"/>
      </w:pPr>
      <w:bookmarkStart w:id="3942" w:name="_Toc530180924"/>
      <w:bookmarkStart w:id="3943" w:name="_Toc11165872"/>
      <w:bookmarkStart w:id="3944" w:name="_Toc11166470"/>
      <w:bookmarkStart w:id="3945" w:name="_Toc11166690"/>
      <w:bookmarkStart w:id="3946" w:name="_Toc13133865"/>
      <w:r>
        <w:rPr>
          <w:rFonts w:hint="eastAsia"/>
        </w:rPr>
        <w:t>5.</w:t>
      </w:r>
      <w:r>
        <w:t>6</w:t>
      </w:r>
      <w:r>
        <w:rPr>
          <w:rFonts w:hint="eastAsia"/>
        </w:rPr>
        <w:t>.3</w:t>
      </w:r>
      <w:ins w:id="3947" w:author="NEC" w:date="2019-06-11T17:20:00Z">
        <w:r w:rsidR="00E179D6">
          <w:tab/>
        </w:r>
      </w:ins>
      <w:del w:id="3948" w:author="NEC" w:date="2019-06-11T17:20:00Z">
        <w:r w:rsidDel="00E179D6">
          <w:rPr>
            <w:rFonts w:hint="eastAsia"/>
          </w:rPr>
          <w:delText xml:space="preserve"> </w:delText>
        </w:r>
      </w:del>
      <w:r>
        <w:rPr>
          <w:rFonts w:hint="eastAsia"/>
        </w:rPr>
        <w:t>Potential security requirements</w:t>
      </w:r>
      <w:bookmarkEnd w:id="3942"/>
      <w:bookmarkEnd w:id="3943"/>
      <w:bookmarkEnd w:id="3944"/>
      <w:bookmarkEnd w:id="3945"/>
      <w:bookmarkEnd w:id="3946"/>
    </w:p>
    <w:p w:rsidR="006A3FE5" w:rsidRDefault="006705EA">
      <w:r>
        <w:rPr>
          <w:rFonts w:hint="eastAsia"/>
        </w:rPr>
        <w:t>TBD</w:t>
      </w:r>
    </w:p>
    <w:p w:rsidR="00AC260B" w:rsidRDefault="006705EA">
      <w:pPr>
        <w:pStyle w:val="2"/>
        <w:pPrChange w:id="3949" w:author="NEC" w:date="2019-06-11T16:11:00Z">
          <w:pPr>
            <w:keepNext/>
            <w:keepLines/>
            <w:spacing w:before="180"/>
            <w:ind w:left="1134" w:hanging="1134"/>
            <w:outlineLvl w:val="1"/>
          </w:pPr>
        </w:pPrChange>
      </w:pPr>
      <w:bookmarkStart w:id="3950" w:name="_Toc11165873"/>
      <w:bookmarkStart w:id="3951" w:name="_Toc11166471"/>
      <w:bookmarkStart w:id="3952" w:name="_Toc11166691"/>
      <w:bookmarkStart w:id="3953" w:name="_Toc13133866"/>
      <w:r>
        <w:lastRenderedPageBreak/>
        <w:t>5.7</w:t>
      </w:r>
      <w:r>
        <w:tab/>
      </w:r>
      <w:r>
        <w:rPr>
          <w:rFonts w:hint="eastAsia"/>
        </w:rPr>
        <w:t>Key Issue #</w:t>
      </w:r>
      <w:r>
        <w:t>7</w:t>
      </w:r>
      <w:r>
        <w:rPr>
          <w:rFonts w:hint="eastAsia"/>
        </w:rPr>
        <w:t xml:space="preserve">: </w:t>
      </w:r>
      <w:r>
        <w:t>Protecting subscriber's personal information in control and data traffic</w:t>
      </w:r>
      <w:bookmarkEnd w:id="3950"/>
      <w:bookmarkEnd w:id="3951"/>
      <w:bookmarkEnd w:id="3952"/>
      <w:bookmarkEnd w:id="3953"/>
    </w:p>
    <w:p w:rsidR="00AC260B" w:rsidRDefault="006705EA">
      <w:pPr>
        <w:pStyle w:val="3"/>
        <w:pPrChange w:id="3954" w:author="NEC" w:date="2019-06-11T16:11:00Z">
          <w:pPr>
            <w:keepNext/>
            <w:keepLines/>
            <w:spacing w:before="120"/>
            <w:ind w:left="1134" w:hanging="1134"/>
            <w:outlineLvl w:val="0"/>
          </w:pPr>
        </w:pPrChange>
      </w:pPr>
      <w:bookmarkStart w:id="3955" w:name="_Toc11165874"/>
      <w:bookmarkStart w:id="3956" w:name="_Toc11166472"/>
      <w:bookmarkStart w:id="3957" w:name="_Toc11166692"/>
      <w:bookmarkStart w:id="3958" w:name="_Toc13133867"/>
      <w:r>
        <w:rPr>
          <w:rFonts w:hint="eastAsia"/>
        </w:rPr>
        <w:t>5.</w:t>
      </w:r>
      <w:r>
        <w:t>7</w:t>
      </w:r>
      <w:r>
        <w:rPr>
          <w:rFonts w:hint="eastAsia"/>
        </w:rPr>
        <w:t>.1</w:t>
      </w:r>
      <w:r>
        <w:rPr>
          <w:rFonts w:hint="eastAsia"/>
        </w:rPr>
        <w:tab/>
        <w:t>Issue details</w:t>
      </w:r>
      <w:bookmarkEnd w:id="3955"/>
      <w:bookmarkEnd w:id="3956"/>
      <w:bookmarkEnd w:id="3957"/>
      <w:bookmarkEnd w:id="3958"/>
    </w:p>
    <w:p w:rsidR="006A3FE5" w:rsidRDefault="006705EA">
      <w:r>
        <w:t>This key issue is about potential personal information contained in various control and data traffic messages.</w:t>
      </w:r>
    </w:p>
    <w:p w:rsidR="006A3FE5" w:rsidRDefault="006705EA">
      <w:r>
        <w:t xml:space="preserve">If AKMA architecture uses some form of content in control and or data traffic which is privacy sensitive, </w:t>
      </w:r>
      <w:proofErr w:type="gramStart"/>
      <w:r>
        <w:t>those content need</w:t>
      </w:r>
      <w:proofErr w:type="gramEnd"/>
      <w:r>
        <w:t xml:space="preserve"> to be protected against attacks. </w:t>
      </w:r>
    </w:p>
    <w:p w:rsidR="006A3FE5" w:rsidRDefault="006705EA">
      <w:r>
        <w:t xml:space="preserve">By attacks, it is meant that unauthorized entities attempt to identify subscriptions by getting hold of the privacy sensitive content in one or more protocol messages. </w:t>
      </w:r>
    </w:p>
    <w:p w:rsidR="00AC260B" w:rsidRDefault="006705EA">
      <w:pPr>
        <w:pStyle w:val="3"/>
        <w:pPrChange w:id="3959" w:author="NEC" w:date="2019-06-11T16:11:00Z">
          <w:pPr>
            <w:keepNext/>
            <w:keepLines/>
            <w:spacing w:before="120"/>
            <w:ind w:left="1134" w:hanging="1134"/>
            <w:outlineLvl w:val="2"/>
          </w:pPr>
        </w:pPrChange>
      </w:pPr>
      <w:bookmarkStart w:id="3960" w:name="_Toc11165875"/>
      <w:bookmarkStart w:id="3961" w:name="_Toc11166473"/>
      <w:bookmarkStart w:id="3962" w:name="_Toc11166693"/>
      <w:bookmarkStart w:id="3963" w:name="_Toc13133868"/>
      <w:r>
        <w:rPr>
          <w:rFonts w:hint="eastAsia"/>
        </w:rPr>
        <w:t>5.</w:t>
      </w:r>
      <w:r>
        <w:t>7</w:t>
      </w:r>
      <w:r>
        <w:rPr>
          <w:rFonts w:hint="eastAsia"/>
        </w:rPr>
        <w:t>.2</w:t>
      </w:r>
      <w:r>
        <w:rPr>
          <w:rFonts w:hint="eastAsia"/>
        </w:rPr>
        <w:tab/>
        <w:t>Security Threats</w:t>
      </w:r>
      <w:bookmarkEnd w:id="3960"/>
      <w:bookmarkEnd w:id="3961"/>
      <w:bookmarkEnd w:id="3962"/>
      <w:bookmarkEnd w:id="3963"/>
    </w:p>
    <w:p w:rsidR="006A3FE5" w:rsidRDefault="006705EA">
      <w:r>
        <w:t xml:space="preserve">Unprotected privacy sensitive content in control and or data traffic </w:t>
      </w:r>
      <w:proofErr w:type="gramStart"/>
      <w:r>
        <w:t>make</w:t>
      </w:r>
      <w:proofErr w:type="gramEnd"/>
      <w:r>
        <w:t xml:space="preserve"> it easier for attackers to potentially identify subscribers.</w:t>
      </w:r>
    </w:p>
    <w:p w:rsidR="00AC260B" w:rsidRDefault="006705EA">
      <w:pPr>
        <w:pStyle w:val="3"/>
        <w:pPrChange w:id="3964" w:author="NEC" w:date="2019-06-11T16:12:00Z">
          <w:pPr>
            <w:keepNext/>
            <w:keepLines/>
            <w:spacing w:before="120"/>
            <w:ind w:left="1134" w:hanging="1134"/>
            <w:outlineLvl w:val="0"/>
          </w:pPr>
        </w:pPrChange>
      </w:pPr>
      <w:bookmarkStart w:id="3965" w:name="_Toc11165876"/>
      <w:bookmarkStart w:id="3966" w:name="_Toc11166474"/>
      <w:bookmarkStart w:id="3967" w:name="_Toc11166694"/>
      <w:bookmarkStart w:id="3968" w:name="_Toc13133869"/>
      <w:r>
        <w:rPr>
          <w:rFonts w:hint="eastAsia"/>
        </w:rPr>
        <w:t>5.</w:t>
      </w:r>
      <w:r>
        <w:t>7</w:t>
      </w:r>
      <w:r>
        <w:rPr>
          <w:rFonts w:hint="eastAsia"/>
        </w:rPr>
        <w:t>.3</w:t>
      </w:r>
      <w:r>
        <w:tab/>
      </w:r>
      <w:r>
        <w:rPr>
          <w:rFonts w:hint="eastAsia"/>
        </w:rPr>
        <w:t>Potential security requirements</w:t>
      </w:r>
      <w:bookmarkEnd w:id="3965"/>
      <w:bookmarkEnd w:id="3966"/>
      <w:bookmarkEnd w:id="3967"/>
      <w:bookmarkEnd w:id="3968"/>
    </w:p>
    <w:p w:rsidR="006A3FE5" w:rsidRDefault="006705EA">
      <w:r>
        <w:t>The system shall support protecting the privacy sensitive content in control and data traffic used in the AKMA architecture.</w:t>
      </w:r>
    </w:p>
    <w:p w:rsidR="006A3FE5" w:rsidRDefault="006705EA">
      <w:pPr>
        <w:pStyle w:val="EditorsNote"/>
      </w:pPr>
      <w:r>
        <w:t>Editor's Note: It is FFS which AKMA interfaces are required to protected privacy sensitive content.</w:t>
      </w:r>
    </w:p>
    <w:p w:rsidR="00AC260B" w:rsidRDefault="006705EA">
      <w:pPr>
        <w:pStyle w:val="2"/>
        <w:pPrChange w:id="3969" w:author="NEC" w:date="2019-06-11T16:12:00Z">
          <w:pPr>
            <w:keepNext/>
            <w:keepLines/>
            <w:spacing w:before="180"/>
            <w:ind w:left="1134" w:hanging="1134"/>
            <w:outlineLvl w:val="1"/>
          </w:pPr>
        </w:pPrChange>
      </w:pPr>
      <w:bookmarkStart w:id="3970" w:name="_Toc11165877"/>
      <w:bookmarkStart w:id="3971" w:name="_Toc11166475"/>
      <w:bookmarkStart w:id="3972" w:name="_Toc11166695"/>
      <w:bookmarkStart w:id="3973" w:name="_Toc13133870"/>
      <w:r>
        <w:t>5.8</w:t>
      </w:r>
      <w:r>
        <w:tab/>
      </w:r>
      <w:r>
        <w:rPr>
          <w:rFonts w:hint="eastAsia"/>
        </w:rPr>
        <w:t>Key Issue #</w:t>
      </w:r>
      <w:r>
        <w:t>8</w:t>
      </w:r>
      <w:r>
        <w:rPr>
          <w:rFonts w:hint="eastAsia"/>
        </w:rPr>
        <w:t xml:space="preserve">: </w:t>
      </w:r>
      <w:r>
        <w:t>Protection of AKMA architecture interfaces</w:t>
      </w:r>
      <w:bookmarkEnd w:id="3970"/>
      <w:bookmarkEnd w:id="3971"/>
      <w:bookmarkEnd w:id="3972"/>
      <w:bookmarkEnd w:id="3973"/>
    </w:p>
    <w:p w:rsidR="00AC260B" w:rsidRDefault="006705EA">
      <w:pPr>
        <w:pStyle w:val="3"/>
        <w:pPrChange w:id="3974" w:author="NEC" w:date="2019-06-11T16:12:00Z">
          <w:pPr>
            <w:keepNext/>
            <w:keepLines/>
            <w:spacing w:before="120"/>
            <w:ind w:left="1134" w:hanging="1134"/>
            <w:outlineLvl w:val="0"/>
          </w:pPr>
        </w:pPrChange>
      </w:pPr>
      <w:bookmarkStart w:id="3975" w:name="_Toc11165878"/>
      <w:bookmarkStart w:id="3976" w:name="_Toc11166476"/>
      <w:bookmarkStart w:id="3977" w:name="_Toc11166696"/>
      <w:bookmarkStart w:id="3978" w:name="_Toc13133871"/>
      <w:r>
        <w:rPr>
          <w:rFonts w:hint="eastAsia"/>
        </w:rPr>
        <w:t>5.</w:t>
      </w:r>
      <w:r>
        <w:t>8</w:t>
      </w:r>
      <w:r>
        <w:rPr>
          <w:rFonts w:hint="eastAsia"/>
        </w:rPr>
        <w:t>.1</w:t>
      </w:r>
      <w:r>
        <w:rPr>
          <w:rFonts w:hint="eastAsia"/>
        </w:rPr>
        <w:tab/>
        <w:t>Issue details</w:t>
      </w:r>
      <w:bookmarkEnd w:id="3975"/>
      <w:bookmarkEnd w:id="3976"/>
      <w:bookmarkEnd w:id="3977"/>
      <w:bookmarkEnd w:id="3978"/>
    </w:p>
    <w:p w:rsidR="006A3FE5" w:rsidRDefault="006705EA">
      <w:pPr>
        <w:rPr>
          <w:rStyle w:val="af2"/>
          <w:i w:val="0"/>
        </w:rPr>
      </w:pPr>
      <w:r>
        <w:rPr>
          <w:rStyle w:val="af2"/>
          <w:i w:val="0"/>
        </w:rPr>
        <w:t xml:space="preserve">The interfaces utilized by the AKMA architecture between the 5G system and the 3GPP services and application functions (commonly called AKMA AF) are supposed to transfer key material and </w:t>
      </w:r>
      <w:del w:id="3979" w:author="cmcc" w:date="2019-07-01T12:16:00Z">
        <w:r w:rsidDel="00252C35">
          <w:rPr>
            <w:rStyle w:val="af2"/>
            <w:i w:val="0"/>
          </w:rPr>
          <w:delText xml:space="preserve">and </w:delText>
        </w:r>
      </w:del>
      <w:r>
        <w:rPr>
          <w:rStyle w:val="af2"/>
          <w:i w:val="0"/>
        </w:rPr>
        <w:t xml:space="preserve">therefore needs to be properly evaluated. </w:t>
      </w:r>
    </w:p>
    <w:p w:rsidR="00AC260B" w:rsidRDefault="006705EA">
      <w:pPr>
        <w:pStyle w:val="3"/>
        <w:pPrChange w:id="3980" w:author="NEC" w:date="2019-06-11T16:12:00Z">
          <w:pPr>
            <w:keepNext/>
            <w:keepLines/>
            <w:spacing w:before="120"/>
            <w:ind w:left="1134" w:hanging="1134"/>
            <w:outlineLvl w:val="2"/>
          </w:pPr>
        </w:pPrChange>
      </w:pPr>
      <w:bookmarkStart w:id="3981" w:name="_Toc11165879"/>
      <w:bookmarkStart w:id="3982" w:name="_Toc11166477"/>
      <w:bookmarkStart w:id="3983" w:name="_Toc11166697"/>
      <w:bookmarkStart w:id="3984" w:name="_Toc13133872"/>
      <w:r>
        <w:rPr>
          <w:rFonts w:hint="eastAsia"/>
        </w:rPr>
        <w:t>5.</w:t>
      </w:r>
      <w:r>
        <w:t>8</w:t>
      </w:r>
      <w:r>
        <w:rPr>
          <w:rFonts w:hint="eastAsia"/>
        </w:rPr>
        <w:t>.2</w:t>
      </w:r>
      <w:r>
        <w:rPr>
          <w:rFonts w:hint="eastAsia"/>
        </w:rPr>
        <w:tab/>
        <w:t>Security Threats</w:t>
      </w:r>
      <w:bookmarkEnd w:id="3981"/>
      <w:bookmarkEnd w:id="3982"/>
      <w:bookmarkEnd w:id="3983"/>
      <w:bookmarkEnd w:id="3984"/>
    </w:p>
    <w:p w:rsidR="006A3FE5" w:rsidRDefault="006705EA">
      <w:pPr>
        <w:rPr>
          <w:iCs/>
        </w:rPr>
      </w:pPr>
      <w:r>
        <w:t xml:space="preserve">In case the interfaces used by AKMA architecture lack </w:t>
      </w:r>
      <w:r>
        <w:rPr>
          <w:rStyle w:val="af2"/>
          <w:i w:val="0"/>
        </w:rPr>
        <w:t>confidentiality, integrity and replay protection between authenticated endpoints it will be possible for an attacker to eavesdrop, alter data unnoticed and replay packets.</w:t>
      </w:r>
    </w:p>
    <w:p w:rsidR="00AC260B" w:rsidRDefault="006705EA">
      <w:pPr>
        <w:pStyle w:val="3"/>
        <w:pPrChange w:id="3985" w:author="NEC" w:date="2019-06-11T16:12:00Z">
          <w:pPr>
            <w:keepNext/>
            <w:keepLines/>
            <w:spacing w:before="120"/>
            <w:ind w:left="1134" w:hanging="1134"/>
            <w:outlineLvl w:val="0"/>
          </w:pPr>
        </w:pPrChange>
      </w:pPr>
      <w:bookmarkStart w:id="3986" w:name="_Toc11165880"/>
      <w:bookmarkStart w:id="3987" w:name="_Toc11166478"/>
      <w:bookmarkStart w:id="3988" w:name="_Toc11166698"/>
      <w:bookmarkStart w:id="3989" w:name="_Toc13133873"/>
      <w:r>
        <w:rPr>
          <w:rFonts w:hint="eastAsia"/>
        </w:rPr>
        <w:t>5.</w:t>
      </w:r>
      <w:r>
        <w:t>8</w:t>
      </w:r>
      <w:r>
        <w:rPr>
          <w:rFonts w:hint="eastAsia"/>
        </w:rPr>
        <w:t>.3</w:t>
      </w:r>
      <w:r>
        <w:tab/>
      </w:r>
      <w:r>
        <w:rPr>
          <w:rFonts w:hint="eastAsia"/>
        </w:rPr>
        <w:t>Potential security requirements</w:t>
      </w:r>
      <w:bookmarkEnd w:id="3986"/>
      <w:bookmarkEnd w:id="3987"/>
      <w:bookmarkEnd w:id="3988"/>
      <w:bookmarkEnd w:id="3989"/>
    </w:p>
    <w:p w:rsidR="006A3FE5" w:rsidRDefault="006705EA">
      <w:r>
        <w:rPr>
          <w:rStyle w:val="af2"/>
          <w:i w:val="0"/>
        </w:rPr>
        <w:t xml:space="preserve">The interfaces utilized by the AKMA architecture between the 5G system and the 3GPP services and application functions </w:t>
      </w:r>
      <w:r>
        <w:t xml:space="preserve">shall support </w:t>
      </w:r>
      <w:r>
        <w:rPr>
          <w:rStyle w:val="af2"/>
          <w:i w:val="0"/>
        </w:rPr>
        <w:t>confidentiality, integrity and replay protection between authenticated endpoints.</w:t>
      </w:r>
    </w:p>
    <w:p w:rsidR="00AC260B" w:rsidRDefault="006705EA">
      <w:pPr>
        <w:pStyle w:val="2"/>
        <w:pPrChange w:id="3990" w:author="NEC" w:date="2019-06-11T16:13:00Z">
          <w:pPr>
            <w:keepNext/>
            <w:keepLines/>
            <w:spacing w:before="180"/>
            <w:ind w:left="1134" w:hanging="1134"/>
            <w:outlineLvl w:val="1"/>
          </w:pPr>
        </w:pPrChange>
      </w:pPr>
      <w:bookmarkStart w:id="3991" w:name="_Toc11165881"/>
      <w:bookmarkStart w:id="3992" w:name="_Toc11166479"/>
      <w:bookmarkStart w:id="3993" w:name="_Toc11166699"/>
      <w:bookmarkStart w:id="3994" w:name="_Toc13133874"/>
      <w:r>
        <w:lastRenderedPageBreak/>
        <w:t>5.9</w:t>
      </w:r>
      <w:r>
        <w:tab/>
      </w:r>
      <w:r>
        <w:rPr>
          <w:rFonts w:hint="eastAsia"/>
        </w:rPr>
        <w:t>Key Issue #</w:t>
      </w:r>
      <w:r>
        <w:t>9</w:t>
      </w:r>
      <w:r>
        <w:rPr>
          <w:rFonts w:hint="eastAsia"/>
        </w:rPr>
        <w:t xml:space="preserve">: </w:t>
      </w:r>
      <w:r>
        <w:t>Key separation for AKMA AFs</w:t>
      </w:r>
      <w:bookmarkEnd w:id="3991"/>
      <w:bookmarkEnd w:id="3992"/>
      <w:bookmarkEnd w:id="3993"/>
      <w:bookmarkEnd w:id="3994"/>
    </w:p>
    <w:p w:rsidR="00AC260B" w:rsidRDefault="006705EA">
      <w:pPr>
        <w:pStyle w:val="3"/>
        <w:pPrChange w:id="3995" w:author="NEC" w:date="2019-06-11T16:13:00Z">
          <w:pPr>
            <w:keepNext/>
            <w:keepLines/>
            <w:spacing w:before="120"/>
            <w:ind w:left="1134" w:hanging="1134"/>
            <w:outlineLvl w:val="0"/>
          </w:pPr>
        </w:pPrChange>
      </w:pPr>
      <w:bookmarkStart w:id="3996" w:name="_Toc11165882"/>
      <w:bookmarkStart w:id="3997" w:name="_Toc11166480"/>
      <w:bookmarkStart w:id="3998" w:name="_Toc11166700"/>
      <w:bookmarkStart w:id="3999" w:name="_Toc13133875"/>
      <w:r>
        <w:rPr>
          <w:rFonts w:hint="eastAsia"/>
        </w:rPr>
        <w:t>5.</w:t>
      </w:r>
      <w:r>
        <w:t>9</w:t>
      </w:r>
      <w:r>
        <w:rPr>
          <w:rFonts w:hint="eastAsia"/>
        </w:rPr>
        <w:t>.1</w:t>
      </w:r>
      <w:r>
        <w:rPr>
          <w:rFonts w:hint="eastAsia"/>
        </w:rPr>
        <w:tab/>
        <w:t>Issue details</w:t>
      </w:r>
      <w:bookmarkEnd w:id="3996"/>
      <w:bookmarkEnd w:id="3997"/>
      <w:bookmarkEnd w:id="3998"/>
      <w:bookmarkEnd w:id="3999"/>
    </w:p>
    <w:p w:rsidR="006A3FE5" w:rsidRDefault="006705EA">
      <w:pPr>
        <w:rPr>
          <w:rStyle w:val="af2"/>
          <w:i w:val="0"/>
        </w:rPr>
      </w:pPr>
      <w:r>
        <w:rPr>
          <w:rStyle w:val="af2"/>
          <w:i w:val="0"/>
        </w:rPr>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rsidR="00AC260B" w:rsidRDefault="006705EA">
      <w:pPr>
        <w:pStyle w:val="3"/>
        <w:pPrChange w:id="4000" w:author="NEC" w:date="2019-06-11T16:13:00Z">
          <w:pPr>
            <w:keepNext/>
            <w:keepLines/>
            <w:spacing w:before="120"/>
            <w:ind w:left="1134" w:hanging="1134"/>
            <w:outlineLvl w:val="2"/>
          </w:pPr>
        </w:pPrChange>
      </w:pPr>
      <w:bookmarkStart w:id="4001" w:name="_Toc11165883"/>
      <w:bookmarkStart w:id="4002" w:name="_Toc11166481"/>
      <w:bookmarkStart w:id="4003" w:name="_Toc11166701"/>
      <w:bookmarkStart w:id="4004" w:name="_Toc13133876"/>
      <w:r>
        <w:rPr>
          <w:rFonts w:hint="eastAsia"/>
        </w:rPr>
        <w:t>5.</w:t>
      </w:r>
      <w:r>
        <w:t>9</w:t>
      </w:r>
      <w:r>
        <w:rPr>
          <w:rFonts w:hint="eastAsia"/>
        </w:rPr>
        <w:t>.2</w:t>
      </w:r>
      <w:r>
        <w:rPr>
          <w:rFonts w:hint="eastAsia"/>
        </w:rPr>
        <w:tab/>
        <w:t>Security Threats</w:t>
      </w:r>
      <w:bookmarkEnd w:id="4001"/>
      <w:bookmarkEnd w:id="4002"/>
      <w:bookmarkEnd w:id="4003"/>
      <w:bookmarkEnd w:id="4004"/>
    </w:p>
    <w:p w:rsidR="006A3FE5" w:rsidRDefault="006705EA">
      <w:r>
        <w:t>If there is no key separation it can lead to a situation where one AKMA AF can decrypt traffic intended for another AKMA AF.</w:t>
      </w:r>
    </w:p>
    <w:p w:rsidR="006A3FE5" w:rsidRDefault="006705EA">
      <w:r>
        <w:t>It would also allow the possibility for an actor to inject malicious packages which the UE would conclude as cryptographically correct.</w:t>
      </w:r>
    </w:p>
    <w:p w:rsidR="00AC260B" w:rsidRDefault="006705EA">
      <w:pPr>
        <w:pStyle w:val="3"/>
        <w:pPrChange w:id="4005" w:author="NEC" w:date="2019-06-11T16:13:00Z">
          <w:pPr>
            <w:keepNext/>
            <w:keepLines/>
            <w:spacing w:before="120"/>
            <w:ind w:left="1134" w:hanging="1134"/>
            <w:outlineLvl w:val="0"/>
          </w:pPr>
        </w:pPrChange>
      </w:pPr>
      <w:bookmarkStart w:id="4006" w:name="_Toc11165884"/>
      <w:bookmarkStart w:id="4007" w:name="_Toc11166482"/>
      <w:bookmarkStart w:id="4008" w:name="_Toc11166702"/>
      <w:bookmarkStart w:id="4009" w:name="_Toc13133877"/>
      <w:r>
        <w:rPr>
          <w:rFonts w:hint="eastAsia"/>
        </w:rPr>
        <w:t>5.</w:t>
      </w:r>
      <w:r>
        <w:t>9</w:t>
      </w:r>
      <w:r>
        <w:rPr>
          <w:rFonts w:hint="eastAsia"/>
        </w:rPr>
        <w:t>.3</w:t>
      </w:r>
      <w:r>
        <w:tab/>
      </w:r>
      <w:r>
        <w:rPr>
          <w:rFonts w:hint="eastAsia"/>
        </w:rPr>
        <w:t>Potential security requirements</w:t>
      </w:r>
      <w:bookmarkEnd w:id="4006"/>
      <w:bookmarkEnd w:id="4007"/>
      <w:bookmarkEnd w:id="4008"/>
      <w:bookmarkEnd w:id="4009"/>
    </w:p>
    <w:p w:rsidR="006A3FE5" w:rsidRDefault="006705EA">
      <w:r>
        <w:t>The AKMA architecture shall support key separation for different AKMA AFs.</w:t>
      </w:r>
    </w:p>
    <w:p w:rsidR="00AC260B" w:rsidRDefault="006705EA">
      <w:pPr>
        <w:pStyle w:val="2"/>
        <w:pPrChange w:id="4010" w:author="NEC" w:date="2019-06-11T16:13:00Z">
          <w:pPr>
            <w:keepNext/>
            <w:keepLines/>
            <w:spacing w:before="180"/>
            <w:ind w:left="1134" w:hanging="1134"/>
            <w:outlineLvl w:val="1"/>
          </w:pPr>
        </w:pPrChange>
      </w:pPr>
      <w:bookmarkStart w:id="4011" w:name="_Toc11165885"/>
      <w:bookmarkStart w:id="4012" w:name="_Toc11166483"/>
      <w:bookmarkStart w:id="4013" w:name="_Toc11166703"/>
      <w:bookmarkStart w:id="4014" w:name="_Toc515009888"/>
      <w:bookmarkStart w:id="4015" w:name="_Toc515001711"/>
      <w:bookmarkStart w:id="4016" w:name="_Toc13133878"/>
      <w:bookmarkEnd w:id="3787"/>
      <w:bookmarkEnd w:id="3788"/>
      <w:r>
        <w:t>5.</w:t>
      </w:r>
      <w:r>
        <w:rPr>
          <w:rFonts w:hint="eastAsia"/>
          <w:lang w:eastAsia="zh-CN"/>
        </w:rPr>
        <w:t>10</w:t>
      </w:r>
      <w:r>
        <w:tab/>
        <w:t>Key Issue #</w:t>
      </w:r>
      <w:r>
        <w:rPr>
          <w:rFonts w:hint="eastAsia"/>
          <w:lang w:eastAsia="zh-CN"/>
        </w:rPr>
        <w:t>10</w:t>
      </w:r>
      <w:r>
        <w:t>: Compliance with local rules and regulations</w:t>
      </w:r>
      <w:bookmarkEnd w:id="4011"/>
      <w:bookmarkEnd w:id="4012"/>
      <w:bookmarkEnd w:id="4013"/>
      <w:bookmarkEnd w:id="4016"/>
    </w:p>
    <w:p w:rsidR="00AC260B" w:rsidRDefault="006705EA">
      <w:pPr>
        <w:pStyle w:val="3"/>
        <w:rPr>
          <w:rStyle w:val="af2"/>
          <w:rFonts w:eastAsiaTheme="minorEastAsia" w:cs="Arial Unicode MS"/>
          <w:i w:val="0"/>
          <w:iCs w:val="0"/>
          <w:color w:val="000000"/>
          <w:u w:color="000000"/>
          <w:lang w:val="en-US"/>
        </w:rPr>
        <w:pPrChange w:id="4017" w:author="NEC" w:date="2019-06-11T16:13:00Z">
          <w:pPr>
            <w:keepNext/>
            <w:keepLines/>
            <w:spacing w:before="120"/>
            <w:ind w:left="1134" w:hanging="1134"/>
            <w:outlineLvl w:val="0"/>
          </w:pPr>
        </w:pPrChange>
      </w:pPr>
      <w:bookmarkStart w:id="4018" w:name="_Toc11165886"/>
      <w:bookmarkStart w:id="4019" w:name="_Toc11166484"/>
      <w:bookmarkStart w:id="4020" w:name="_Toc11166704"/>
      <w:bookmarkStart w:id="4021" w:name="_Toc13133879"/>
      <w:r>
        <w:t>5.</w:t>
      </w:r>
      <w:r>
        <w:rPr>
          <w:rFonts w:hint="eastAsia"/>
          <w:lang w:eastAsia="zh-CN"/>
        </w:rPr>
        <w:t>10</w:t>
      </w:r>
      <w:r>
        <w:t>.1</w:t>
      </w:r>
      <w:r>
        <w:tab/>
        <w:t>Issue details</w:t>
      </w:r>
      <w:bookmarkEnd w:id="4018"/>
      <w:bookmarkEnd w:id="4019"/>
      <w:bookmarkEnd w:id="4020"/>
      <w:bookmarkEnd w:id="4021"/>
    </w:p>
    <w:p w:rsidR="006A3FE5" w:rsidRDefault="006705EA">
      <w:pPr>
        <w:rPr>
          <w:rStyle w:val="af2"/>
          <w:i w:val="0"/>
        </w:rPr>
      </w:pPr>
      <w:r>
        <w:rPr>
          <w:rStyle w:val="af2"/>
          <w:rFonts w:hint="eastAsia"/>
          <w:i w:val="0"/>
        </w:rPr>
        <w:t xml:space="preserve">In different parts of the world, different rules and regulations apply with respect </w:t>
      </w:r>
      <w:r>
        <w:rPr>
          <w:rStyle w:val="af2"/>
          <w:i w:val="0"/>
        </w:rPr>
        <w:t>to the</w:t>
      </w:r>
      <w:r>
        <w:rPr>
          <w:rStyle w:val="af2"/>
          <w:rFonts w:hint="eastAsia"/>
          <w:i w:val="0"/>
        </w:rPr>
        <w:t xml:space="preserve"> </w:t>
      </w:r>
      <w:r>
        <w:rPr>
          <w:rStyle w:val="af2"/>
          <w:i w:val="0"/>
        </w:rPr>
        <w:t xml:space="preserve">usage of cryptography. A service like AKMA that is intended to be deployed in many places around the globe should therefore be adaptable to the local situation. </w:t>
      </w:r>
    </w:p>
    <w:p w:rsidR="006A3FE5" w:rsidRDefault="006705EA">
      <w:pPr>
        <w:rPr>
          <w:rStyle w:val="af2"/>
          <w:i w:val="0"/>
        </w:rPr>
      </w:pPr>
      <w:r>
        <w:rPr>
          <w:rStyle w:val="af2"/>
          <w:rFonts w:hint="eastAsia"/>
          <w:i w:val="0"/>
        </w:rPr>
        <w:t xml:space="preserve">In the case of AKMA, the operator is the facilitator of a service that </w:t>
      </w:r>
      <w:r>
        <w:rPr>
          <w:rStyle w:val="af2"/>
          <w:i w:val="0"/>
        </w:rPr>
        <w:t>can be used to agree a key between two parties which may not be under control of the operator. As such, operators</w:t>
      </w:r>
      <w:del w:id="4022" w:author="cmcc" w:date="2019-07-01T12:16:00Z">
        <w:r w:rsidDel="00252C35">
          <w:rPr>
            <w:rStyle w:val="af2"/>
            <w:i w:val="0"/>
          </w:rPr>
          <w:delText xml:space="preserve"> </w:delText>
        </w:r>
      </w:del>
      <w:r>
        <w:rPr>
          <w:rStyle w:val="af2"/>
          <w:i w:val="0"/>
        </w:rPr>
        <w:t xml:space="preserve"> in different parts of the world may be subject to some regulations with respect to providing key material to third parties.</w:t>
      </w:r>
    </w:p>
    <w:p w:rsidR="006A3FE5" w:rsidRDefault="006705EA">
      <w:pPr>
        <w:rPr>
          <w:rStyle w:val="af2"/>
          <w:i w:val="0"/>
        </w:rPr>
      </w:pPr>
      <w:r>
        <w:rPr>
          <w:rStyle w:val="af2"/>
          <w:i w:val="0"/>
        </w:rPr>
        <w:t>Another potential use case of AKMA is that the operator facilitates end-to-end protection between a UE and a party outside of the operator domain. Also in such cases, restrictions may be enforced by the regulators.</w:t>
      </w:r>
    </w:p>
    <w:p w:rsidR="006A3FE5" w:rsidRDefault="006705EA">
      <w:pPr>
        <w:rPr>
          <w:rStyle w:val="af2"/>
          <w:i w:val="0"/>
        </w:rPr>
      </w:pPr>
      <w:r>
        <w:rPr>
          <w:rStyle w:val="af2"/>
          <w:i w:val="0"/>
        </w:rPr>
        <w:t xml:space="preserve">In order to enhance adoption of the service, AKMA </w:t>
      </w:r>
      <w:r>
        <w:rPr>
          <w:rStyle w:val="af2"/>
          <w:rFonts w:hint="eastAsia"/>
          <w:i w:val="0"/>
          <w:lang w:eastAsia="zh-CN"/>
        </w:rPr>
        <w:t>needs to</w:t>
      </w:r>
      <w:r>
        <w:rPr>
          <w:rStyle w:val="af2"/>
          <w:i w:val="0"/>
        </w:rPr>
        <w:t xml:space="preserve"> be made regulations aware such that the service can be used irrespective of where the UE resides.</w:t>
      </w:r>
    </w:p>
    <w:p w:rsidR="00AC260B" w:rsidRDefault="006705EA">
      <w:pPr>
        <w:pStyle w:val="3"/>
        <w:pPrChange w:id="4023" w:author="NEC" w:date="2019-06-11T16:13:00Z">
          <w:pPr>
            <w:keepNext/>
            <w:keepLines/>
            <w:spacing w:before="120"/>
            <w:ind w:left="1134" w:hanging="1134"/>
            <w:outlineLvl w:val="2"/>
          </w:pPr>
        </w:pPrChange>
      </w:pPr>
      <w:bookmarkStart w:id="4024" w:name="_Toc11165887"/>
      <w:bookmarkStart w:id="4025" w:name="_Toc11166485"/>
      <w:bookmarkStart w:id="4026" w:name="_Toc11166705"/>
      <w:bookmarkStart w:id="4027" w:name="_Toc13133880"/>
      <w:r>
        <w:t>5.</w:t>
      </w:r>
      <w:r>
        <w:rPr>
          <w:rFonts w:hint="eastAsia"/>
          <w:lang w:eastAsia="zh-CN"/>
        </w:rPr>
        <w:t>10</w:t>
      </w:r>
      <w:r>
        <w:t>.2</w:t>
      </w:r>
      <w:r>
        <w:tab/>
        <w:t>Security Threats</w:t>
      </w:r>
      <w:bookmarkEnd w:id="4024"/>
      <w:bookmarkEnd w:id="4025"/>
      <w:bookmarkEnd w:id="4026"/>
      <w:bookmarkEnd w:id="4027"/>
    </w:p>
    <w:p w:rsidR="006A3FE5" w:rsidRDefault="006705EA">
      <w:r>
        <w:t>There are no threats.</w:t>
      </w:r>
    </w:p>
    <w:p w:rsidR="00AC260B" w:rsidRDefault="006705EA">
      <w:pPr>
        <w:pStyle w:val="3"/>
        <w:pPrChange w:id="4028" w:author="NEC" w:date="2019-06-11T16:13:00Z">
          <w:pPr>
            <w:keepNext/>
            <w:keepLines/>
            <w:spacing w:before="120"/>
            <w:ind w:left="1134" w:hanging="1134"/>
            <w:outlineLvl w:val="0"/>
          </w:pPr>
        </w:pPrChange>
      </w:pPr>
      <w:bookmarkStart w:id="4029" w:name="_Toc11165888"/>
      <w:bookmarkStart w:id="4030" w:name="_Toc11166486"/>
      <w:bookmarkStart w:id="4031" w:name="_Toc11166706"/>
      <w:bookmarkStart w:id="4032" w:name="_Toc13133881"/>
      <w:r>
        <w:t>5.</w:t>
      </w:r>
      <w:r>
        <w:rPr>
          <w:rFonts w:hint="eastAsia"/>
          <w:lang w:eastAsia="zh-CN"/>
        </w:rPr>
        <w:t>10</w:t>
      </w:r>
      <w:r>
        <w:t>.3</w:t>
      </w:r>
      <w:r>
        <w:tab/>
        <w:t>Potential security requirements</w:t>
      </w:r>
      <w:bookmarkEnd w:id="4029"/>
      <w:bookmarkEnd w:id="4030"/>
      <w:bookmarkEnd w:id="4031"/>
      <w:bookmarkEnd w:id="4032"/>
    </w:p>
    <w:p w:rsidR="006A3FE5" w:rsidRDefault="006705EA">
      <w:pPr>
        <w:pStyle w:val="a3"/>
        <w:ind w:left="284" w:firstLine="0"/>
        <w:rPr>
          <w:rStyle w:val="af2"/>
          <w:i w:val="0"/>
        </w:rPr>
      </w:pPr>
      <w:r>
        <w:rPr>
          <w:rStyle w:val="af2"/>
          <w:i w:val="0"/>
        </w:rPr>
        <w:t>AKMA service shall be made such that it can comply with rules and regulations of the serving network;</w:t>
      </w:r>
    </w:p>
    <w:p w:rsidR="006A3FE5" w:rsidRDefault="006705EA">
      <w:pPr>
        <w:pStyle w:val="a3"/>
        <w:ind w:left="284" w:firstLine="0"/>
        <w:rPr>
          <w:rStyle w:val="af2"/>
          <w:i w:val="0"/>
        </w:rPr>
      </w:pPr>
      <w:r>
        <w:rPr>
          <w:rStyle w:val="af2"/>
          <w:i w:val="0"/>
        </w:rPr>
        <w:lastRenderedPageBreak/>
        <w:t>AKMA service shall be able to signal if services are not available under the regulations of the se</w:t>
      </w:r>
      <w:r>
        <w:rPr>
          <w:rStyle w:val="af2"/>
          <w:rFonts w:hint="eastAsia"/>
          <w:i w:val="0"/>
          <w:lang w:eastAsia="zh-CN"/>
        </w:rPr>
        <w:t>r</w:t>
      </w:r>
      <w:r>
        <w:rPr>
          <w:rStyle w:val="af2"/>
          <w:i w:val="0"/>
        </w:rPr>
        <w:t xml:space="preserve">ving network </w:t>
      </w:r>
    </w:p>
    <w:p w:rsidR="006A3FE5" w:rsidRPr="00003DB2" w:rsidRDefault="006705EA" w:rsidP="00003DB2">
      <w:pPr>
        <w:pStyle w:val="2"/>
      </w:pPr>
      <w:bookmarkStart w:id="4033" w:name="_Toc530180925"/>
      <w:bookmarkStart w:id="4034" w:name="_Toc11165889"/>
      <w:bookmarkStart w:id="4035" w:name="_Toc11166487"/>
      <w:bookmarkStart w:id="4036" w:name="_Toc11166707"/>
      <w:bookmarkStart w:id="4037" w:name="_Toc13133882"/>
      <w:r w:rsidRPr="00003DB2">
        <w:t>5.</w:t>
      </w:r>
      <w:r w:rsidR="00570082" w:rsidRPr="00570082">
        <w:rPr>
          <w:rPrChange w:id="4038" w:author="NEC" w:date="2019-06-11T16:13:00Z">
            <w:rPr>
              <w:rFonts w:ascii="Times New Roman" w:hAnsi="Times New Roman"/>
              <w:sz w:val="20"/>
              <w:lang w:eastAsia="zh-CN"/>
            </w:rPr>
          </w:rPrChange>
        </w:rPr>
        <w:t>11</w:t>
      </w:r>
      <w:r w:rsidRPr="00003DB2">
        <w:tab/>
        <w:t>Key Issue #</w:t>
      </w:r>
      <w:r w:rsidR="00570082" w:rsidRPr="00570082">
        <w:rPr>
          <w:rPrChange w:id="4039" w:author="NEC" w:date="2019-06-11T16:13:00Z">
            <w:rPr>
              <w:rFonts w:ascii="Times New Roman" w:hAnsi="Times New Roman"/>
              <w:sz w:val="20"/>
              <w:lang w:eastAsia="zh-CN"/>
            </w:rPr>
          </w:rPrChange>
        </w:rPr>
        <w:t>11</w:t>
      </w:r>
      <w:r w:rsidRPr="00003DB2">
        <w:t>: Generic battery efficient end-to-end security</w:t>
      </w:r>
      <w:bookmarkEnd w:id="4033"/>
      <w:bookmarkEnd w:id="4034"/>
      <w:bookmarkEnd w:id="4035"/>
      <w:bookmarkEnd w:id="4036"/>
      <w:bookmarkEnd w:id="4037"/>
    </w:p>
    <w:p w:rsidR="006A3FE5" w:rsidRPr="00003DB2" w:rsidRDefault="006705EA" w:rsidP="00003DB2">
      <w:pPr>
        <w:pStyle w:val="3"/>
      </w:pPr>
      <w:bookmarkStart w:id="4040" w:name="_Toc530180926"/>
      <w:bookmarkStart w:id="4041" w:name="_Toc11165890"/>
      <w:bookmarkStart w:id="4042" w:name="_Toc11166488"/>
      <w:bookmarkStart w:id="4043" w:name="_Toc11166708"/>
      <w:bookmarkStart w:id="4044" w:name="_Toc13133883"/>
      <w:r w:rsidRPr="00003DB2">
        <w:t>5.</w:t>
      </w:r>
      <w:r w:rsidR="00570082" w:rsidRPr="00570082">
        <w:rPr>
          <w:rPrChange w:id="4045" w:author="NEC" w:date="2019-06-11T16:13:00Z">
            <w:rPr>
              <w:rFonts w:ascii="Times New Roman" w:hAnsi="Times New Roman"/>
              <w:sz w:val="20"/>
              <w:lang w:eastAsia="zh-CN"/>
            </w:rPr>
          </w:rPrChange>
        </w:rPr>
        <w:t>11</w:t>
      </w:r>
      <w:r w:rsidRPr="00003DB2">
        <w:t>.1</w:t>
      </w:r>
      <w:r w:rsidRPr="00003DB2">
        <w:tab/>
        <w:t>Issue details</w:t>
      </w:r>
      <w:bookmarkEnd w:id="4040"/>
      <w:bookmarkEnd w:id="4041"/>
      <w:bookmarkEnd w:id="4042"/>
      <w:bookmarkEnd w:id="4043"/>
      <w:bookmarkEnd w:id="4044"/>
    </w:p>
    <w:p w:rsidR="006A3FE5" w:rsidRDefault="006705EA">
      <w:r>
        <w:t>In case of a battery constrained UE that communicate to a 3</w:t>
      </w:r>
      <w:r>
        <w:rPr>
          <w:vertAlign w:val="superscript"/>
        </w:rPr>
        <w:t>rd</w:t>
      </w:r>
      <w:r>
        <w:t xml:space="preserve"> party Application Server, it may be needed to enable end-to-end security (i.e. between UE and Application Server) that is battery efficient.</w:t>
      </w:r>
    </w:p>
    <w:p w:rsidR="006A3FE5" w:rsidRPr="00003DB2" w:rsidRDefault="006705EA" w:rsidP="00003DB2">
      <w:pPr>
        <w:pStyle w:val="3"/>
      </w:pPr>
      <w:bookmarkStart w:id="4046" w:name="_Toc530180927"/>
      <w:bookmarkStart w:id="4047" w:name="_Toc11165891"/>
      <w:bookmarkStart w:id="4048" w:name="_Toc11166489"/>
      <w:bookmarkStart w:id="4049" w:name="_Toc11166709"/>
      <w:bookmarkStart w:id="4050" w:name="_Toc13133884"/>
      <w:r w:rsidRPr="00003DB2">
        <w:t>5.</w:t>
      </w:r>
      <w:r w:rsidR="00570082" w:rsidRPr="00570082">
        <w:rPr>
          <w:rPrChange w:id="4051" w:author="NEC" w:date="2019-06-11T16:13:00Z">
            <w:rPr>
              <w:rFonts w:ascii="Times New Roman" w:hAnsi="Times New Roman"/>
              <w:sz w:val="20"/>
              <w:lang w:eastAsia="zh-CN"/>
            </w:rPr>
          </w:rPrChange>
        </w:rPr>
        <w:t>11</w:t>
      </w:r>
      <w:r w:rsidRPr="00003DB2">
        <w:t>.2</w:t>
      </w:r>
      <w:r w:rsidRPr="00003DB2">
        <w:tab/>
        <w:t>Security threats</w:t>
      </w:r>
      <w:bookmarkEnd w:id="4046"/>
      <w:bookmarkEnd w:id="4047"/>
      <w:bookmarkEnd w:id="4048"/>
      <w:bookmarkEnd w:id="4049"/>
      <w:bookmarkEnd w:id="4050"/>
    </w:p>
    <w:p w:rsidR="006A3FE5" w:rsidRDefault="006705EA">
      <w:r>
        <w:t>Not applicable.</w:t>
      </w:r>
    </w:p>
    <w:p w:rsidR="006A3FE5" w:rsidRPr="00003DB2" w:rsidRDefault="006705EA" w:rsidP="00003DB2">
      <w:pPr>
        <w:pStyle w:val="3"/>
      </w:pPr>
      <w:bookmarkStart w:id="4052" w:name="_Toc530180928"/>
      <w:bookmarkStart w:id="4053" w:name="_Toc11165892"/>
      <w:bookmarkStart w:id="4054" w:name="_Toc11166490"/>
      <w:bookmarkStart w:id="4055" w:name="_Toc11166710"/>
      <w:bookmarkStart w:id="4056" w:name="_Toc13133885"/>
      <w:r w:rsidRPr="00003DB2">
        <w:t>5.</w:t>
      </w:r>
      <w:r w:rsidR="00570082" w:rsidRPr="00570082">
        <w:rPr>
          <w:rPrChange w:id="4057" w:author="NEC" w:date="2019-06-11T16:14:00Z">
            <w:rPr>
              <w:rFonts w:ascii="Times New Roman" w:hAnsi="Times New Roman"/>
              <w:sz w:val="20"/>
              <w:lang w:eastAsia="zh-CN"/>
            </w:rPr>
          </w:rPrChange>
        </w:rPr>
        <w:t>11</w:t>
      </w:r>
      <w:r w:rsidRPr="00003DB2">
        <w:t>.3</w:t>
      </w:r>
      <w:r w:rsidRPr="00003DB2">
        <w:tab/>
        <w:t>Potential security requirements</w:t>
      </w:r>
      <w:bookmarkEnd w:id="4052"/>
      <w:bookmarkEnd w:id="4053"/>
      <w:bookmarkEnd w:id="4054"/>
      <w:bookmarkEnd w:id="4055"/>
      <w:bookmarkEnd w:id="4056"/>
    </w:p>
    <w:p w:rsidR="006A3FE5" w:rsidRDefault="006705EA">
      <w:r>
        <w:t>The solution shall support UEs that are battery constrained.</w:t>
      </w:r>
    </w:p>
    <w:p w:rsidR="00AC260B" w:rsidRDefault="006705EA">
      <w:pPr>
        <w:pStyle w:val="2"/>
        <w:pPrChange w:id="4058" w:author="NEC" w:date="2019-06-11T16:14:00Z">
          <w:pPr>
            <w:pStyle w:val="210"/>
          </w:pPr>
        </w:pPrChange>
      </w:pPr>
      <w:bookmarkStart w:id="4059" w:name="_Toc530180929"/>
      <w:bookmarkStart w:id="4060" w:name="_Toc11165893"/>
      <w:bookmarkStart w:id="4061" w:name="_Toc11166491"/>
      <w:bookmarkStart w:id="4062" w:name="_Toc11166711"/>
      <w:bookmarkStart w:id="4063" w:name="_Toc13133886"/>
      <w:r>
        <w:t>5.</w:t>
      </w:r>
      <w:r>
        <w:rPr>
          <w:rFonts w:hint="eastAsia"/>
          <w:lang w:eastAsia="zh-CN"/>
        </w:rPr>
        <w:t>12</w:t>
      </w:r>
      <w:r>
        <w:tab/>
        <w:t>Key Issue #</w:t>
      </w:r>
      <w:r>
        <w:rPr>
          <w:rFonts w:hint="eastAsia"/>
          <w:lang w:eastAsia="zh-CN"/>
        </w:rPr>
        <w:t>12</w:t>
      </w:r>
      <w:r>
        <w:t>: Key lifetimes</w:t>
      </w:r>
      <w:bookmarkEnd w:id="4059"/>
      <w:bookmarkEnd w:id="4060"/>
      <w:bookmarkEnd w:id="4061"/>
      <w:bookmarkEnd w:id="4062"/>
      <w:bookmarkEnd w:id="4063"/>
    </w:p>
    <w:p w:rsidR="00AC260B" w:rsidRDefault="006705EA">
      <w:pPr>
        <w:pStyle w:val="3"/>
        <w:pPrChange w:id="4064" w:author="NEC" w:date="2019-06-11T16:14:00Z">
          <w:pPr>
            <w:pStyle w:val="310"/>
          </w:pPr>
        </w:pPrChange>
      </w:pPr>
      <w:bookmarkStart w:id="4065" w:name="_Toc530180930"/>
      <w:bookmarkStart w:id="4066" w:name="_Toc11165894"/>
      <w:bookmarkStart w:id="4067" w:name="_Toc11166492"/>
      <w:bookmarkStart w:id="4068" w:name="_Toc11166712"/>
      <w:bookmarkStart w:id="4069" w:name="_Toc13133887"/>
      <w:r>
        <w:t>5.</w:t>
      </w:r>
      <w:r>
        <w:rPr>
          <w:rFonts w:hint="eastAsia"/>
          <w:lang w:eastAsia="zh-CN"/>
        </w:rPr>
        <w:t>12</w:t>
      </w:r>
      <w:r>
        <w:t>.1</w:t>
      </w:r>
      <w:ins w:id="4070" w:author="NEC" w:date="2019-06-11T16:14:00Z">
        <w:r w:rsidR="00003DB2">
          <w:tab/>
        </w:r>
      </w:ins>
      <w:del w:id="4071" w:author="NEC" w:date="2019-06-11T16:14:00Z">
        <w:r w:rsidDel="00003DB2">
          <w:delText xml:space="preserve"> </w:delText>
        </w:r>
      </w:del>
      <w:r>
        <w:t>Issue details</w:t>
      </w:r>
      <w:bookmarkEnd w:id="4065"/>
      <w:bookmarkEnd w:id="4066"/>
      <w:bookmarkEnd w:id="4067"/>
      <w:bookmarkEnd w:id="4068"/>
      <w:bookmarkEnd w:id="4069"/>
    </w:p>
    <w:p w:rsidR="006A3FE5" w:rsidRDefault="006705EA">
      <w:r>
        <w:t>For GBA, specified in [2], lifetimes are defined for the anchor key (Ks) and the derived sub-keys (Ks</w:t>
      </w:r>
      <w:proofErr w:type="gramStart"/>
      <w:r>
        <w:t>_(</w:t>
      </w:r>
      <w:proofErr w:type="gramEnd"/>
      <w:r>
        <w:t>ext/int) NAF). The maximum lifetime for a sub-key is equal to the lifetime of the anchor key.</w:t>
      </w:r>
    </w:p>
    <w:p w:rsidR="006A3FE5" w:rsidRDefault="006705EA">
      <w:r>
        <w:t>Introducing a lifetime for anchor keys and derived sub-keys could be reasonable for AKMA as well.</w:t>
      </w:r>
    </w:p>
    <w:p w:rsidR="00AC260B" w:rsidRDefault="006705EA">
      <w:pPr>
        <w:pStyle w:val="3"/>
        <w:pPrChange w:id="4072" w:author="NEC" w:date="2019-06-11T16:14:00Z">
          <w:pPr>
            <w:keepNext/>
            <w:keepLines/>
            <w:spacing w:before="120"/>
            <w:ind w:left="1134" w:hanging="1134"/>
            <w:outlineLvl w:val="2"/>
          </w:pPr>
        </w:pPrChange>
      </w:pPr>
      <w:bookmarkStart w:id="4073" w:name="_Toc11165895"/>
      <w:bookmarkStart w:id="4074" w:name="_Toc11166493"/>
      <w:bookmarkStart w:id="4075" w:name="_Toc11166713"/>
      <w:bookmarkStart w:id="4076" w:name="_Toc13133888"/>
      <w:r>
        <w:t>5.</w:t>
      </w:r>
      <w:r>
        <w:rPr>
          <w:rFonts w:hint="eastAsia"/>
          <w:lang w:eastAsia="zh-CN"/>
        </w:rPr>
        <w:t>12</w:t>
      </w:r>
      <w:r>
        <w:t>.2</w:t>
      </w:r>
      <w:ins w:id="4077" w:author="NEC" w:date="2019-06-11T16:14:00Z">
        <w:r w:rsidR="00003DB2">
          <w:tab/>
        </w:r>
      </w:ins>
      <w:del w:id="4078" w:author="NEC" w:date="2019-06-11T16:14:00Z">
        <w:r w:rsidDel="00003DB2">
          <w:delText xml:space="preserve"> </w:delText>
        </w:r>
      </w:del>
      <w:r>
        <w:t>Security Threats</w:t>
      </w:r>
      <w:bookmarkEnd w:id="4073"/>
      <w:bookmarkEnd w:id="4074"/>
      <w:bookmarkEnd w:id="4075"/>
      <w:bookmarkEnd w:id="4076"/>
    </w:p>
    <w:p w:rsidR="006A3FE5" w:rsidRDefault="006705EA">
      <w:pPr>
        <w:pStyle w:val="a5"/>
      </w:pPr>
      <w:r>
        <w:t>If the anchor key and the derived sub-keys do not have a lifetime, an attacker may use compromised keys for a long time.</w:t>
      </w:r>
    </w:p>
    <w:p w:rsidR="00AC260B" w:rsidRDefault="006705EA">
      <w:pPr>
        <w:pStyle w:val="3"/>
        <w:pPrChange w:id="4079" w:author="NEC" w:date="2019-06-11T16:14:00Z">
          <w:pPr>
            <w:keepNext/>
            <w:keepLines/>
            <w:spacing w:before="120"/>
            <w:ind w:left="1134" w:hanging="1134"/>
            <w:outlineLvl w:val="0"/>
          </w:pPr>
        </w:pPrChange>
      </w:pPr>
      <w:bookmarkStart w:id="4080" w:name="_Toc11165896"/>
      <w:bookmarkStart w:id="4081" w:name="_Toc11166494"/>
      <w:bookmarkStart w:id="4082" w:name="_Toc11166714"/>
      <w:bookmarkStart w:id="4083" w:name="_Toc13133889"/>
      <w:r>
        <w:t>5.</w:t>
      </w:r>
      <w:r>
        <w:rPr>
          <w:rFonts w:hint="eastAsia"/>
          <w:lang w:eastAsia="zh-CN"/>
        </w:rPr>
        <w:t>12</w:t>
      </w:r>
      <w:r>
        <w:t>.3</w:t>
      </w:r>
      <w:ins w:id="4084" w:author="NEC" w:date="2019-06-11T16:14:00Z">
        <w:r w:rsidR="00003DB2">
          <w:tab/>
        </w:r>
      </w:ins>
      <w:del w:id="4085" w:author="NEC" w:date="2019-06-11T16:14:00Z">
        <w:r w:rsidDel="00003DB2">
          <w:delText xml:space="preserve"> </w:delText>
        </w:r>
      </w:del>
      <w:r>
        <w:t>Potential security requirements</w:t>
      </w:r>
      <w:bookmarkEnd w:id="4080"/>
      <w:bookmarkEnd w:id="4081"/>
      <w:bookmarkEnd w:id="4082"/>
      <w:bookmarkEnd w:id="4083"/>
    </w:p>
    <w:p w:rsidR="006A3FE5" w:rsidRDefault="006705EA">
      <w:r>
        <w:t xml:space="preserve">Both anchor keys and derived sub-keys shall be provided with a maximum lifetime. </w:t>
      </w:r>
    </w:p>
    <w:p w:rsidR="006A3FE5" w:rsidRDefault="006705EA">
      <w:r>
        <w:t xml:space="preserve">The lifetime of the derived sub-keys shall not exceed the lifetime of the anchor key. </w:t>
      </w:r>
    </w:p>
    <w:p w:rsidR="006A3FE5" w:rsidRDefault="006705EA">
      <w:r>
        <w:rPr>
          <w:iCs/>
        </w:rPr>
        <w:t>Either end on AKMA interfaces shall allow for renegotiation of keys when key lifetime is expired</w:t>
      </w:r>
    </w:p>
    <w:p w:rsidR="00AC260B" w:rsidRDefault="006705EA">
      <w:pPr>
        <w:pStyle w:val="2"/>
        <w:pPrChange w:id="4086" w:author="NEC" w:date="2019-06-11T16:14:00Z">
          <w:pPr>
            <w:keepNext/>
            <w:keepLines/>
            <w:spacing w:before="180"/>
            <w:ind w:left="1134" w:hanging="1134"/>
            <w:outlineLvl w:val="1"/>
          </w:pPr>
        </w:pPrChange>
      </w:pPr>
      <w:bookmarkStart w:id="4087" w:name="_Toc11165897"/>
      <w:bookmarkStart w:id="4088" w:name="_Toc11166495"/>
      <w:bookmarkStart w:id="4089" w:name="_Toc11166715"/>
      <w:bookmarkStart w:id="4090" w:name="_Toc13133890"/>
      <w:r>
        <w:t>5.</w:t>
      </w:r>
      <w:r>
        <w:rPr>
          <w:rFonts w:hint="eastAsia"/>
          <w:lang w:eastAsia="zh-CN"/>
        </w:rPr>
        <w:t>13</w:t>
      </w:r>
      <w:r>
        <w:tab/>
      </w:r>
      <w:r>
        <w:rPr>
          <w:rFonts w:hint="eastAsia"/>
        </w:rPr>
        <w:t>Key Issue #</w:t>
      </w:r>
      <w:r>
        <w:rPr>
          <w:rFonts w:hint="eastAsia"/>
          <w:lang w:eastAsia="zh-CN"/>
        </w:rPr>
        <w:t>13</w:t>
      </w:r>
      <w:r>
        <w:rPr>
          <w:rFonts w:hint="eastAsia"/>
        </w:rPr>
        <w:t xml:space="preserve">: </w:t>
      </w:r>
      <w:r>
        <w:t>API for AKMA keys in UE</w:t>
      </w:r>
      <w:bookmarkEnd w:id="4087"/>
      <w:bookmarkEnd w:id="4088"/>
      <w:bookmarkEnd w:id="4089"/>
      <w:bookmarkEnd w:id="4090"/>
    </w:p>
    <w:p w:rsidR="006A3FE5" w:rsidRDefault="006705EA">
      <w:pPr>
        <w:pStyle w:val="EditorsNote"/>
        <w:rPr>
          <w:rFonts w:eastAsia="SimSun"/>
          <w:sz w:val="24"/>
          <w:szCs w:val="24"/>
          <w:lang w:val="en-US"/>
        </w:rPr>
      </w:pPr>
      <w:r>
        <w:t xml:space="preserve">Editors Note: </w:t>
      </w:r>
      <w:r>
        <w:rPr>
          <w:rFonts w:eastAsia="SimSun"/>
          <w:lang w:val="en-US"/>
        </w:rPr>
        <w:t xml:space="preserve">This key issue needs to be revised to focus on the potential changes needed to the UICC – </w:t>
      </w:r>
      <w:proofErr w:type="gramStart"/>
      <w:r>
        <w:rPr>
          <w:rFonts w:eastAsia="SimSun"/>
          <w:lang w:val="en-US"/>
        </w:rPr>
        <w:t>ME</w:t>
      </w:r>
      <w:proofErr w:type="gramEnd"/>
      <w:r>
        <w:rPr>
          <w:rFonts w:eastAsia="SimSun"/>
          <w:lang w:val="en-US"/>
        </w:rPr>
        <w:t xml:space="preserve"> interface to support AKMA functions within the UE</w:t>
      </w:r>
    </w:p>
    <w:p w:rsidR="00AC260B" w:rsidRDefault="006705EA">
      <w:pPr>
        <w:pStyle w:val="3"/>
        <w:pPrChange w:id="4091" w:author="NEC" w:date="2019-06-11T16:14:00Z">
          <w:pPr>
            <w:keepNext/>
            <w:keepLines/>
            <w:spacing w:before="120"/>
            <w:ind w:left="1134" w:hanging="1134"/>
            <w:outlineLvl w:val="0"/>
          </w:pPr>
        </w:pPrChange>
      </w:pPr>
      <w:bookmarkStart w:id="4092" w:name="_Toc11165898"/>
      <w:bookmarkStart w:id="4093" w:name="_Toc11166496"/>
      <w:bookmarkStart w:id="4094" w:name="_Toc11166716"/>
      <w:bookmarkStart w:id="4095" w:name="_Toc13133891"/>
      <w:r>
        <w:rPr>
          <w:rFonts w:hint="eastAsia"/>
        </w:rPr>
        <w:lastRenderedPageBreak/>
        <w:t>5.</w:t>
      </w:r>
      <w:r>
        <w:rPr>
          <w:rFonts w:hint="eastAsia"/>
          <w:lang w:eastAsia="zh-CN"/>
        </w:rPr>
        <w:t>13</w:t>
      </w:r>
      <w:r>
        <w:rPr>
          <w:rFonts w:hint="eastAsia"/>
        </w:rPr>
        <w:t>.1</w:t>
      </w:r>
      <w:r>
        <w:rPr>
          <w:rFonts w:hint="eastAsia"/>
        </w:rPr>
        <w:tab/>
        <w:t>Issue details</w:t>
      </w:r>
      <w:bookmarkEnd w:id="4092"/>
      <w:bookmarkEnd w:id="4093"/>
      <w:bookmarkEnd w:id="4094"/>
      <w:bookmarkEnd w:id="4095"/>
    </w:p>
    <w:p w:rsidR="006A3FE5" w:rsidRDefault="006705EA">
      <w:pPr>
        <w:rPr>
          <w:iCs/>
        </w:rPr>
      </w:pPr>
      <w:r>
        <w:rPr>
          <w:iCs/>
        </w:rPr>
        <w:t xml:space="preserve">In GBA, the Network Application Function (NAF) has an interface, Zn, towards the Bootstrapping Server Function (BSF) as is shown in Key Issue 1. The NAF can request NAF specific keys from the BSF over the Zn. Similar interface is also expected to be defined between the AKMA application function (AF) and the AKMA security anchor.  The benefit of having such standardized network interface is self-evident as it provides multivendor interoperability, i.e. it enables AFs from different vendors and application developers to request AKMA keys from the security anchor. </w:t>
      </w:r>
    </w:p>
    <w:p w:rsidR="006A3FE5" w:rsidRDefault="006705EA">
      <w:pPr>
        <w:rPr>
          <w:iCs/>
        </w:rPr>
      </w:pPr>
      <w:r>
        <w:rPr>
          <w:iCs/>
        </w:rPr>
        <w:t>The ultimate purpose of the AKMA feature is to provide keys, which are used to secure application communication between an AF and an application running in the UE (called AKMA app). It is assumed that there will be a counterpart of the AKMA security anchor in the UE side (called AKMA bootstrapping client). See figure 5.</w:t>
      </w:r>
      <w:r>
        <w:rPr>
          <w:rFonts w:hint="eastAsia"/>
          <w:iCs/>
          <w:lang w:eastAsia="zh-CN"/>
        </w:rPr>
        <w:t>13</w:t>
      </w:r>
      <w:r>
        <w:rPr>
          <w:iCs/>
        </w:rPr>
        <w:t>.1-1.</w:t>
      </w:r>
    </w:p>
    <w:p w:rsidR="006A3FE5" w:rsidRDefault="001D2E71">
      <w:pPr>
        <w:jc w:val="center"/>
      </w:pPr>
      <w:r>
        <w:rPr>
          <w:noProof/>
          <w:lang w:val="en-US" w:eastAsia="zh-CN"/>
        </w:rPr>
        <w:drawing>
          <wp:inline distT="0" distB="0" distL="0" distR="0">
            <wp:extent cx="3535680" cy="28879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35680" cy="2887980"/>
                    </a:xfrm>
                    <a:prstGeom prst="rect">
                      <a:avLst/>
                    </a:prstGeom>
                    <a:noFill/>
                    <a:ln>
                      <a:noFill/>
                    </a:ln>
                  </pic:spPr>
                </pic:pic>
              </a:graphicData>
            </a:graphic>
          </wp:inline>
        </w:drawing>
      </w:r>
    </w:p>
    <w:p w:rsidR="00AC260B" w:rsidRDefault="006705EA">
      <w:pPr>
        <w:pStyle w:val="TF"/>
        <w:pPrChange w:id="4096" w:author="NEC" w:date="2019-06-11T17:03:00Z">
          <w:pPr>
            <w:pStyle w:val="TF"/>
            <w:outlineLvl w:val="0"/>
          </w:pPr>
        </w:pPrChange>
      </w:pPr>
      <w:r w:rsidRPr="00A82942">
        <w:t>Figure 5.</w:t>
      </w:r>
      <w:r w:rsidR="00570082">
        <w:rPr>
          <w:rPrChange w:id="4097" w:author="NEC" w:date="2019-06-11T17:03:00Z">
            <w:rPr>
              <w:lang w:eastAsia="zh-CN"/>
            </w:rPr>
          </w:rPrChange>
        </w:rPr>
        <w:t>13</w:t>
      </w:r>
      <w:r w:rsidRPr="00A82942">
        <w:t>.1-1: API within UE for fetching AKMA keys</w:t>
      </w:r>
    </w:p>
    <w:p w:rsidR="006A3FE5" w:rsidRDefault="006705EA">
      <w:pPr>
        <w:rPr>
          <w:iCs/>
        </w:rPr>
      </w:pPr>
      <w:r>
        <w:rPr>
          <w:iCs/>
        </w:rPr>
        <w:t>While the AFs in the network side will have a standardised interface for fetching AKMA keys, as described above, such interface or API is missing in the UE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GBA, but recommendations in this problem space were recorded in TR 33.905 [</w:t>
      </w:r>
      <w:r>
        <w:rPr>
          <w:rFonts w:hint="eastAsia"/>
          <w:iCs/>
          <w:lang w:eastAsia="zh-CN"/>
        </w:rPr>
        <w:t>5</w:t>
      </w:r>
      <w:r>
        <w:rPr>
          <w:iCs/>
        </w:rPr>
        <w:t xml:space="preserve">]. Considerations in TR 33.905 could be useful to investigate in relation to this Key Issue. </w:t>
      </w:r>
    </w:p>
    <w:p w:rsidR="006A3FE5" w:rsidRDefault="006705EA">
      <w:pPr>
        <w:rPr>
          <w:iCs/>
          <w:lang w:val="en-US"/>
        </w:rPr>
      </w:pPr>
      <w:r>
        <w:rPr>
          <w:iCs/>
        </w:rPr>
        <w:t xml:space="preserve">Traditionally, 3GPP has not specified interfaces within the UE, except for the interface between the ME and UICC, which is a multivendor interface. Similarly, the interface between the AKMA bootstrapping client and AKMA apps could be seen as a multivendor interface as the developers of AKMA apps are assumed to be different from ME vendors. </w:t>
      </w:r>
    </w:p>
    <w:p w:rsidR="006A3FE5" w:rsidRDefault="006705EA">
      <w:pPr>
        <w:rPr>
          <w:iCs/>
        </w:rPr>
      </w:pPr>
      <w:r>
        <w:rPr>
          <w:iCs/>
        </w:rPr>
        <w:t xml:space="preserve">Having such standardised API for requesting AKMA keys in the UE would mean less design effort for application developers as it would introduce multivendor interoperability also in the UE side. </w:t>
      </w:r>
      <w:proofErr w:type="gramStart"/>
      <w:r>
        <w:rPr>
          <w:iCs/>
        </w:rPr>
        <w:t>Thereby making AKMA more attractive for applications to use AKMA.</w:t>
      </w:r>
      <w:proofErr w:type="gramEnd"/>
      <w:r>
        <w:rPr>
          <w:iCs/>
        </w:rPr>
        <w:t xml:space="preserve"> </w:t>
      </w:r>
    </w:p>
    <w:p w:rsidR="006A3FE5" w:rsidRDefault="006705EA">
      <w:pPr>
        <w:rPr>
          <w:iCs/>
        </w:rPr>
      </w:pPr>
      <w:r>
        <w:rPr>
          <w:iCs/>
        </w:rPr>
        <w:t>Solutions to this Key Issue should study the following aspects:</w:t>
      </w:r>
    </w:p>
    <w:p w:rsidR="006A3FE5" w:rsidRDefault="006705EA">
      <w:pPr>
        <w:pStyle w:val="B1"/>
      </w:pPr>
      <w:r>
        <w:rPr>
          <w:i/>
          <w:iCs/>
        </w:rPr>
        <w:t>-</w:t>
      </w:r>
      <w:r>
        <w:tab/>
        <w:t>How an API between an AKMA bootstrapping client and AKMA app could look like?</w:t>
      </w:r>
    </w:p>
    <w:p w:rsidR="006A3FE5" w:rsidRDefault="006705EA">
      <w:pPr>
        <w:pStyle w:val="B1"/>
      </w:pPr>
      <w:r>
        <w:lastRenderedPageBreak/>
        <w:t>-</w:t>
      </w:r>
      <w:r>
        <w:tab/>
        <w:t>What parameters are sent between the AKMA bootstrapping client and AKMA app?</w:t>
      </w:r>
    </w:p>
    <w:p w:rsidR="006A3FE5" w:rsidRDefault="006705EA">
      <w:pPr>
        <w:pStyle w:val="B1"/>
        <w:rPr>
          <w:iCs/>
        </w:rPr>
      </w:pPr>
      <w:r>
        <w:rPr>
          <w:iCs/>
        </w:rPr>
        <w:t>-</w:t>
      </w:r>
      <w:r>
        <w:rPr>
          <w:iCs/>
        </w:rPr>
        <w:tab/>
        <w:t>If and how does the AKMA bootstrapping client ensure that only authorized AKMA apps receive keys?</w:t>
      </w:r>
    </w:p>
    <w:p w:rsidR="006A3FE5" w:rsidRDefault="006705EA">
      <w:pPr>
        <w:pStyle w:val="B1"/>
        <w:rPr>
          <w:rStyle w:val="af2"/>
          <w:i w:val="0"/>
        </w:rPr>
      </w:pPr>
      <w:r>
        <w:rPr>
          <w:rStyle w:val="af2"/>
        </w:rPr>
        <w:t>-</w:t>
      </w:r>
      <w:r>
        <w:rPr>
          <w:rStyle w:val="af2"/>
        </w:rPr>
        <w:tab/>
        <w:t xml:space="preserve">If and how could </w:t>
      </w:r>
      <w:r>
        <w:rPr>
          <w:iCs/>
        </w:rPr>
        <w:t>considerations in TR 33.905 be useful in relation to this Key Issue?</w:t>
      </w:r>
    </w:p>
    <w:p w:rsidR="00AC260B" w:rsidRDefault="006705EA">
      <w:pPr>
        <w:pStyle w:val="3"/>
        <w:pPrChange w:id="4098" w:author="NEC" w:date="2019-06-11T16:14:00Z">
          <w:pPr>
            <w:keepNext/>
            <w:keepLines/>
            <w:spacing w:before="120"/>
            <w:ind w:left="1134" w:hanging="1134"/>
            <w:outlineLvl w:val="2"/>
          </w:pPr>
        </w:pPrChange>
      </w:pPr>
      <w:bookmarkStart w:id="4099" w:name="_Toc11165899"/>
      <w:bookmarkStart w:id="4100" w:name="_Toc11166497"/>
      <w:bookmarkStart w:id="4101" w:name="_Toc11166717"/>
      <w:bookmarkStart w:id="4102" w:name="_Toc13133892"/>
      <w:r>
        <w:rPr>
          <w:rFonts w:hint="eastAsia"/>
        </w:rPr>
        <w:t>5.</w:t>
      </w:r>
      <w:r>
        <w:rPr>
          <w:rFonts w:hint="eastAsia"/>
          <w:lang w:eastAsia="zh-CN"/>
        </w:rPr>
        <w:t>13</w:t>
      </w:r>
      <w:r>
        <w:rPr>
          <w:rFonts w:hint="eastAsia"/>
        </w:rPr>
        <w:t>.2</w:t>
      </w:r>
      <w:r>
        <w:rPr>
          <w:rFonts w:hint="eastAsia"/>
        </w:rPr>
        <w:tab/>
        <w:t>Security Threats</w:t>
      </w:r>
      <w:bookmarkEnd w:id="4099"/>
      <w:bookmarkEnd w:id="4100"/>
      <w:bookmarkEnd w:id="4101"/>
      <w:bookmarkEnd w:id="4102"/>
    </w:p>
    <w:p w:rsidR="006A3FE5" w:rsidRDefault="006705EA">
      <w:r>
        <w:t>Not applicable.</w:t>
      </w:r>
    </w:p>
    <w:p w:rsidR="00AC260B" w:rsidRDefault="006705EA">
      <w:pPr>
        <w:pStyle w:val="3"/>
        <w:pPrChange w:id="4103" w:author="NEC" w:date="2019-06-11T16:15:00Z">
          <w:pPr>
            <w:keepNext/>
            <w:keepLines/>
            <w:spacing w:before="120"/>
            <w:ind w:left="1134" w:hanging="1134"/>
            <w:outlineLvl w:val="0"/>
          </w:pPr>
        </w:pPrChange>
      </w:pPr>
      <w:bookmarkStart w:id="4104" w:name="_Toc11165900"/>
      <w:bookmarkStart w:id="4105" w:name="_Toc11166498"/>
      <w:bookmarkStart w:id="4106" w:name="_Toc11166718"/>
      <w:bookmarkStart w:id="4107" w:name="_Toc13133893"/>
      <w:r>
        <w:rPr>
          <w:rFonts w:hint="eastAsia"/>
        </w:rPr>
        <w:t>5.</w:t>
      </w:r>
      <w:r>
        <w:rPr>
          <w:rFonts w:hint="eastAsia"/>
          <w:lang w:eastAsia="zh-CN"/>
        </w:rPr>
        <w:t>13</w:t>
      </w:r>
      <w:r>
        <w:rPr>
          <w:rFonts w:hint="eastAsia"/>
        </w:rPr>
        <w:t>.3</w:t>
      </w:r>
      <w:r>
        <w:tab/>
      </w:r>
      <w:r>
        <w:rPr>
          <w:rFonts w:hint="eastAsia"/>
        </w:rPr>
        <w:t>Potential security requirements</w:t>
      </w:r>
      <w:bookmarkEnd w:id="4104"/>
      <w:bookmarkEnd w:id="4105"/>
      <w:bookmarkEnd w:id="4106"/>
      <w:bookmarkEnd w:id="4107"/>
    </w:p>
    <w:p w:rsidR="006A3FE5" w:rsidRDefault="006705EA">
      <w:pPr>
        <w:rPr>
          <w:lang w:eastAsia="zh-CN"/>
        </w:rPr>
      </w:pPr>
      <w:r>
        <w:t>Not applicable.</w:t>
      </w:r>
    </w:p>
    <w:p w:rsidR="00931259" w:rsidRDefault="00931259">
      <w:pPr>
        <w:rPr>
          <w:lang w:eastAsia="zh-CN"/>
        </w:rPr>
      </w:pPr>
    </w:p>
    <w:p w:rsidR="00AC260B" w:rsidRDefault="006705EA">
      <w:pPr>
        <w:pStyle w:val="2"/>
        <w:pPrChange w:id="4108" w:author="NEC" w:date="2019-06-11T16:15:00Z">
          <w:pPr>
            <w:pStyle w:val="210"/>
          </w:pPr>
        </w:pPrChange>
      </w:pPr>
      <w:bookmarkStart w:id="4109" w:name="_Toc11165901"/>
      <w:bookmarkStart w:id="4110" w:name="_Toc11166499"/>
      <w:bookmarkStart w:id="4111" w:name="_Toc11166719"/>
      <w:bookmarkStart w:id="4112" w:name="_Toc13133894"/>
      <w:r>
        <w:t>5.</w:t>
      </w:r>
      <w:r>
        <w:rPr>
          <w:rFonts w:hint="eastAsia"/>
          <w:lang w:eastAsia="zh-CN"/>
        </w:rPr>
        <w:t>14</w:t>
      </w:r>
      <w:r>
        <w:tab/>
        <w:t>Key Issue #</w:t>
      </w:r>
      <w:r>
        <w:rPr>
          <w:rFonts w:hint="eastAsia"/>
          <w:lang w:eastAsia="zh-CN"/>
        </w:rPr>
        <w:t>14</w:t>
      </w:r>
      <w:r>
        <w:t>: Key revocation</w:t>
      </w:r>
      <w:bookmarkEnd w:id="4109"/>
      <w:bookmarkEnd w:id="4110"/>
      <w:bookmarkEnd w:id="4111"/>
      <w:bookmarkEnd w:id="4112"/>
    </w:p>
    <w:p w:rsidR="00AC260B" w:rsidRDefault="006705EA">
      <w:pPr>
        <w:pStyle w:val="3"/>
        <w:pPrChange w:id="4113" w:author="NEC" w:date="2019-06-11T16:15:00Z">
          <w:pPr>
            <w:pStyle w:val="310"/>
          </w:pPr>
        </w:pPrChange>
      </w:pPr>
      <w:bookmarkStart w:id="4114" w:name="_Toc11165902"/>
      <w:bookmarkStart w:id="4115" w:name="_Toc11166500"/>
      <w:bookmarkStart w:id="4116" w:name="_Toc11166720"/>
      <w:bookmarkStart w:id="4117" w:name="_Toc13133895"/>
      <w:r>
        <w:t>5.</w:t>
      </w:r>
      <w:r>
        <w:rPr>
          <w:rFonts w:hint="eastAsia"/>
          <w:lang w:eastAsia="zh-CN"/>
        </w:rPr>
        <w:t>14</w:t>
      </w:r>
      <w:r>
        <w:t>.1</w:t>
      </w:r>
      <w:ins w:id="4118" w:author="NEC" w:date="2019-06-11T16:15:00Z">
        <w:r w:rsidR="00003DB2">
          <w:tab/>
        </w:r>
      </w:ins>
      <w:del w:id="4119" w:author="NEC" w:date="2019-06-11T16:15:00Z">
        <w:r w:rsidDel="00003DB2">
          <w:delText xml:space="preserve"> </w:delText>
        </w:r>
      </w:del>
      <w:r>
        <w:t>Issue details</w:t>
      </w:r>
      <w:bookmarkEnd w:id="4114"/>
      <w:bookmarkEnd w:id="4115"/>
      <w:bookmarkEnd w:id="4116"/>
      <w:bookmarkEnd w:id="4117"/>
    </w:p>
    <w:p w:rsidR="006A3FE5" w:rsidRDefault="006705EA">
      <w:r>
        <w:t xml:space="preserve">In key issue #12, lifetimes for the anchor key and derived sub-keys are discussed. A potential requirement is made that the lifetime of derived sub-keys (application keys) shall not exceed the lifetime of the anchor key. </w:t>
      </w:r>
    </w:p>
    <w:p w:rsidR="006A3FE5" w:rsidRDefault="006705EA">
      <w:r>
        <w:t xml:space="preserve">To avoid re-negotiation of all sub-keys when the anchor key expires, one possibility is to continue to use these keys until their individual lifetime expires. </w:t>
      </w:r>
    </w:p>
    <w:p w:rsidR="006A3FE5" w:rsidRDefault="006705EA">
      <w:r>
        <w:t xml:space="preserve">However, failure of the negotiation of a new anchor key implies that the UE is no longer authenticated. But according to the above, the derived sub-keys might still be in use. </w:t>
      </w:r>
    </w:p>
    <w:p w:rsidR="006A3FE5" w:rsidRDefault="006705EA">
      <w:r>
        <w:t xml:space="preserve">Hence, a revocation procedure for application keys is needed in case there is no longer a valid anchor key. </w:t>
      </w:r>
    </w:p>
    <w:p w:rsidR="00AC260B" w:rsidRDefault="006705EA">
      <w:pPr>
        <w:pStyle w:val="3"/>
        <w:pPrChange w:id="4120" w:author="NEC" w:date="2019-06-11T16:15:00Z">
          <w:pPr>
            <w:keepNext/>
            <w:keepLines/>
            <w:spacing w:before="120"/>
            <w:ind w:left="1134" w:hanging="1134"/>
            <w:outlineLvl w:val="2"/>
          </w:pPr>
        </w:pPrChange>
      </w:pPr>
      <w:bookmarkStart w:id="4121" w:name="_Toc11165903"/>
      <w:bookmarkStart w:id="4122" w:name="_Toc11166501"/>
      <w:bookmarkStart w:id="4123" w:name="_Toc11166721"/>
      <w:bookmarkStart w:id="4124" w:name="_Toc13133896"/>
      <w:r>
        <w:t>5.</w:t>
      </w:r>
      <w:r>
        <w:rPr>
          <w:rFonts w:hint="eastAsia"/>
          <w:lang w:val="en-US" w:eastAsia="zh-CN"/>
        </w:rPr>
        <w:t>14</w:t>
      </w:r>
      <w:r>
        <w:t>.2</w:t>
      </w:r>
      <w:ins w:id="4125" w:author="NEC" w:date="2019-06-11T16:15:00Z">
        <w:r w:rsidR="00003DB2">
          <w:tab/>
        </w:r>
      </w:ins>
      <w:del w:id="4126" w:author="NEC" w:date="2019-06-11T16:15:00Z">
        <w:r w:rsidDel="00003DB2">
          <w:delText xml:space="preserve"> </w:delText>
        </w:r>
      </w:del>
      <w:r>
        <w:t>Security Threats</w:t>
      </w:r>
      <w:bookmarkEnd w:id="4121"/>
      <w:bookmarkEnd w:id="4122"/>
      <w:bookmarkEnd w:id="4123"/>
      <w:bookmarkEnd w:id="4124"/>
    </w:p>
    <w:p w:rsidR="006A3FE5" w:rsidRDefault="006705EA">
      <w:r>
        <w:t>If application keys cannot be revoked, there is a risk that a UE continues to use applications although the re-authentication of the UE fails or if the anchor key is compromised.</w:t>
      </w:r>
    </w:p>
    <w:p w:rsidR="006A3FE5" w:rsidRDefault="006705EA">
      <w:r>
        <w:t>If an attacker can revoke application keys, there is a risk of DoS.</w:t>
      </w:r>
    </w:p>
    <w:p w:rsidR="00AC260B" w:rsidRDefault="006705EA">
      <w:pPr>
        <w:pStyle w:val="3"/>
        <w:pPrChange w:id="4127" w:author="NEC" w:date="2019-06-11T16:15:00Z">
          <w:pPr>
            <w:keepNext/>
            <w:keepLines/>
            <w:spacing w:before="120"/>
            <w:ind w:left="1134" w:hanging="1134"/>
            <w:outlineLvl w:val="0"/>
          </w:pPr>
        </w:pPrChange>
      </w:pPr>
      <w:bookmarkStart w:id="4128" w:name="_Toc11165904"/>
      <w:bookmarkStart w:id="4129" w:name="_Toc11166502"/>
      <w:bookmarkStart w:id="4130" w:name="_Toc11166722"/>
      <w:bookmarkStart w:id="4131" w:name="_Toc13133897"/>
      <w:r>
        <w:t>5.</w:t>
      </w:r>
      <w:r>
        <w:rPr>
          <w:rFonts w:hint="eastAsia"/>
          <w:lang w:val="en-US" w:eastAsia="zh-CN"/>
        </w:rPr>
        <w:t>14</w:t>
      </w:r>
      <w:r>
        <w:t>.3</w:t>
      </w:r>
      <w:ins w:id="4132" w:author="NEC" w:date="2019-06-11T16:15:00Z">
        <w:r w:rsidR="00003DB2">
          <w:tab/>
        </w:r>
      </w:ins>
      <w:del w:id="4133" w:author="NEC" w:date="2019-06-11T16:15:00Z">
        <w:r w:rsidDel="00003DB2">
          <w:delText xml:space="preserve"> </w:delText>
        </w:r>
      </w:del>
      <w:r>
        <w:t>Potential security requirements</w:t>
      </w:r>
      <w:bookmarkEnd w:id="4128"/>
      <w:bookmarkEnd w:id="4129"/>
      <w:bookmarkEnd w:id="4130"/>
      <w:bookmarkEnd w:id="4131"/>
    </w:p>
    <w:p w:rsidR="006A3FE5" w:rsidRDefault="006705EA">
      <w:pPr>
        <w:rPr>
          <w:lang w:eastAsia="zh-CN"/>
        </w:rPr>
      </w:pPr>
      <w:r>
        <w:t>It shall be possible for the home network to revoke application keys securely.</w:t>
      </w:r>
    </w:p>
    <w:p w:rsidR="00AC260B" w:rsidRDefault="00931259">
      <w:pPr>
        <w:pStyle w:val="EditorsNote"/>
        <w:rPr>
          <w:rPrChange w:id="4134" w:author="NEC" w:date="2019-06-11T17:03:00Z">
            <w:rPr>
              <w:lang w:eastAsia="zh-CN"/>
            </w:rPr>
          </w:rPrChange>
        </w:rPr>
        <w:pPrChange w:id="4135" w:author="NEC" w:date="2019-06-11T17:03:00Z">
          <w:pPr>
            <w:pStyle w:val="EditorsNote"/>
            <w:outlineLvl w:val="0"/>
          </w:pPr>
        </w:pPrChange>
      </w:pPr>
      <w:r w:rsidRPr="00A82942">
        <w:t>Editor’s Note: It is FFS if the UE can revoke the application keys.</w:t>
      </w:r>
    </w:p>
    <w:p w:rsidR="00931259" w:rsidRDefault="00931259">
      <w:pPr>
        <w:rPr>
          <w:lang w:eastAsia="zh-CN"/>
        </w:rPr>
      </w:pPr>
    </w:p>
    <w:p w:rsidR="001F79FB" w:rsidRPr="00003DB2" w:rsidRDefault="001F79FB" w:rsidP="00003DB2">
      <w:pPr>
        <w:pStyle w:val="2"/>
      </w:pPr>
      <w:bookmarkStart w:id="4136" w:name="_Toc530497504"/>
      <w:bookmarkStart w:id="4137" w:name="_Toc11165905"/>
      <w:bookmarkStart w:id="4138" w:name="_Toc11166503"/>
      <w:bookmarkStart w:id="4139" w:name="_Toc11166723"/>
      <w:bookmarkStart w:id="4140" w:name="_Toc13133898"/>
      <w:r w:rsidRPr="00003DB2">
        <w:lastRenderedPageBreak/>
        <w:t>5.</w:t>
      </w:r>
      <w:r w:rsidR="00570082" w:rsidRPr="00570082">
        <w:rPr>
          <w:rPrChange w:id="4141" w:author="NEC" w:date="2019-06-11T16:15:00Z">
            <w:rPr>
              <w:rFonts w:ascii="Times New Roman" w:hAnsi="Times New Roman"/>
              <w:color w:val="FF0000"/>
              <w:sz w:val="20"/>
              <w:lang w:eastAsia="zh-CN"/>
            </w:rPr>
          </w:rPrChange>
        </w:rPr>
        <w:t>15</w:t>
      </w:r>
      <w:r w:rsidRPr="00003DB2">
        <w:tab/>
        <w:t>Key Issue #</w:t>
      </w:r>
      <w:r w:rsidR="00570082" w:rsidRPr="00570082">
        <w:rPr>
          <w:rPrChange w:id="4142" w:author="NEC" w:date="2019-06-11T16:15:00Z">
            <w:rPr>
              <w:rFonts w:ascii="Times New Roman" w:hAnsi="Times New Roman"/>
              <w:color w:val="FF0000"/>
              <w:sz w:val="20"/>
              <w:lang w:eastAsia="zh-CN"/>
            </w:rPr>
          </w:rPrChange>
        </w:rPr>
        <w:t>15</w:t>
      </w:r>
      <w:r w:rsidRPr="00003DB2">
        <w:t xml:space="preserve">: </w:t>
      </w:r>
      <w:bookmarkEnd w:id="4136"/>
      <w:r w:rsidRPr="00003DB2">
        <w:t>Synchronization of keys when using established keys</w:t>
      </w:r>
      <w:del w:id="4143" w:author="NEC" w:date="2019-06-11T16:15:00Z">
        <w:r w:rsidRPr="00003DB2" w:rsidDel="00003DB2">
          <w:delText>.</w:delText>
        </w:r>
      </w:del>
      <w:bookmarkEnd w:id="4137"/>
      <w:bookmarkEnd w:id="4138"/>
      <w:bookmarkEnd w:id="4139"/>
      <w:bookmarkEnd w:id="4140"/>
    </w:p>
    <w:p w:rsidR="001F79FB" w:rsidRPr="00003DB2" w:rsidRDefault="001F79FB" w:rsidP="00003DB2">
      <w:pPr>
        <w:pStyle w:val="3"/>
      </w:pPr>
      <w:bookmarkStart w:id="4144" w:name="_Toc530497505"/>
      <w:bookmarkStart w:id="4145" w:name="_Toc11165906"/>
      <w:bookmarkStart w:id="4146" w:name="_Toc11166504"/>
      <w:bookmarkStart w:id="4147" w:name="_Toc11166724"/>
      <w:bookmarkStart w:id="4148" w:name="_Toc13133899"/>
      <w:r w:rsidRPr="00003DB2">
        <w:t>5.</w:t>
      </w:r>
      <w:r w:rsidR="00570082" w:rsidRPr="00570082">
        <w:rPr>
          <w:rPrChange w:id="4149" w:author="NEC" w:date="2019-06-11T16:16:00Z">
            <w:rPr>
              <w:rFonts w:ascii="Times New Roman" w:hAnsi="Times New Roman"/>
              <w:color w:val="FF0000"/>
              <w:sz w:val="20"/>
              <w:lang w:eastAsia="zh-CN"/>
            </w:rPr>
          </w:rPrChange>
        </w:rPr>
        <w:t>15</w:t>
      </w:r>
      <w:r w:rsidRPr="00003DB2">
        <w:t>.1</w:t>
      </w:r>
      <w:r w:rsidRPr="00003DB2">
        <w:tab/>
        <w:t>Issue details</w:t>
      </w:r>
      <w:bookmarkEnd w:id="4144"/>
      <w:bookmarkEnd w:id="4145"/>
      <w:bookmarkEnd w:id="4146"/>
      <w:bookmarkEnd w:id="4147"/>
      <w:bookmarkEnd w:id="4148"/>
    </w:p>
    <w:p w:rsidR="00AC260B" w:rsidRDefault="001F79FB">
      <w:pPr>
        <w:pPrChange w:id="4150" w:author="NEC" w:date="2019-06-11T17:04:00Z">
          <w:pPr>
            <w:outlineLvl w:val="0"/>
          </w:pPr>
        </w:pPrChange>
      </w:pPr>
      <w:r>
        <w:t>During</w:t>
      </w:r>
      <w:r>
        <w:rPr>
          <w:rFonts w:hint="eastAsia"/>
        </w:rPr>
        <w:t xml:space="preserve"> authentication, the UE and the network will derive a number of keys, in order:</w:t>
      </w:r>
    </w:p>
    <w:p w:rsidR="001F79FB" w:rsidRDefault="001F79FB" w:rsidP="001F79FB">
      <w:pPr>
        <w:pStyle w:val="B1"/>
      </w:pPr>
      <w:r>
        <w:rPr>
          <w:rFonts w:hint="eastAsia"/>
        </w:rPr>
        <w:t>-</w:t>
      </w:r>
      <w:r>
        <w:rPr>
          <w:rFonts w:hint="eastAsia"/>
        </w:rPr>
        <w:tab/>
      </w:r>
      <w:r>
        <w:t>K</w:t>
      </w:r>
      <w:r w:rsidRPr="00AF1442">
        <w:rPr>
          <w:vertAlign w:val="subscript"/>
        </w:rPr>
        <w:t>AUSF</w:t>
      </w:r>
      <w:r>
        <w:t>;</w:t>
      </w:r>
    </w:p>
    <w:p w:rsidR="001F79FB" w:rsidRDefault="001F79FB" w:rsidP="001F79FB">
      <w:pPr>
        <w:pStyle w:val="B1"/>
      </w:pPr>
      <w:r>
        <w:t>-</w:t>
      </w:r>
      <w:r>
        <w:tab/>
        <w:t>K</w:t>
      </w:r>
      <w:r w:rsidRPr="00AF1442">
        <w:rPr>
          <w:vertAlign w:val="subscript"/>
        </w:rPr>
        <w:t>SEAF</w:t>
      </w:r>
      <w:r>
        <w:t>;</w:t>
      </w:r>
    </w:p>
    <w:p w:rsidR="001F79FB" w:rsidRDefault="001F79FB" w:rsidP="001F79FB">
      <w:pPr>
        <w:pStyle w:val="B1"/>
      </w:pPr>
      <w:r>
        <w:t>-</w:t>
      </w:r>
      <w:r>
        <w:tab/>
        <w:t>K</w:t>
      </w:r>
      <w:r w:rsidRPr="00AF1442">
        <w:rPr>
          <w:vertAlign w:val="subscript"/>
        </w:rPr>
        <w:t>AMF</w:t>
      </w:r>
      <w:r>
        <w:t>;</w:t>
      </w:r>
    </w:p>
    <w:p w:rsidR="001F79FB" w:rsidRDefault="001F79FB" w:rsidP="001F79FB">
      <w:r>
        <w:rPr>
          <w:rFonts w:hint="eastAsia"/>
        </w:rPr>
        <w:t xml:space="preserve">Some of these established keys </w:t>
      </w:r>
      <w:r>
        <w:t xml:space="preserve">(or newly introduced keys specifically for AKMA) </w:t>
      </w:r>
      <w:r>
        <w:rPr>
          <w:rFonts w:hint="eastAsia"/>
        </w:rPr>
        <w:t>could be used as bootstrapping key for AKMA</w:t>
      </w:r>
      <w:r>
        <w:t xml:space="preserve"> A likely candidate is K</w:t>
      </w:r>
      <w:r w:rsidRPr="009C2447">
        <w:rPr>
          <w:vertAlign w:val="subscript"/>
        </w:rPr>
        <w:t>AUSF</w:t>
      </w:r>
      <w:r>
        <w:t>, which is what will be referred to in this key issue.</w:t>
      </w:r>
    </w:p>
    <w:p w:rsidR="001F79FB" w:rsidRDefault="001F79FB" w:rsidP="001F79FB">
      <w:r>
        <w:rPr>
          <w:rFonts w:hint="eastAsia"/>
        </w:rPr>
        <w:t>The K</w:t>
      </w:r>
      <w:r w:rsidRPr="009C2447">
        <w:rPr>
          <w:rFonts w:hint="eastAsia"/>
          <w:vertAlign w:val="subscript"/>
        </w:rPr>
        <w:t>AUSF</w:t>
      </w:r>
      <w:r>
        <w:rPr>
          <w:rFonts w:hint="eastAsia"/>
        </w:rPr>
        <w:t>, however, is not part of the security context and a new K</w:t>
      </w:r>
      <w:r w:rsidRPr="009C2447">
        <w:rPr>
          <w:rFonts w:hint="eastAsia"/>
          <w:vertAlign w:val="subscript"/>
        </w:rPr>
        <w:t>AUSF</w:t>
      </w:r>
      <w:r>
        <w:rPr>
          <w:rFonts w:hint="eastAsia"/>
        </w:rPr>
        <w:t xml:space="preserve"> is derived </w:t>
      </w:r>
      <w:r>
        <w:t xml:space="preserve">at both the UE and the AUSF </w:t>
      </w:r>
      <w:r>
        <w:rPr>
          <w:rFonts w:hint="eastAsia"/>
        </w:rPr>
        <w:t xml:space="preserve">with any authentication, even if the resulting security context is never taken into use. </w:t>
      </w:r>
      <w:r>
        <w:t>As such, the AUSF and the UE may have a different view of which key is the current K</w:t>
      </w:r>
      <w:r w:rsidRPr="009C2447">
        <w:rPr>
          <w:vertAlign w:val="subscript"/>
        </w:rPr>
        <w:t>AUSF</w:t>
      </w:r>
      <w:r>
        <w:t xml:space="preserve">. Similarly, if a specific key for AKMA was to be derived at the moment of authentication, the UE and the AKMA server may also get out of sync. As a consequence, the AKMA service may not be established because the UE and the AUSF / AKMA server are out of sync. </w:t>
      </w:r>
    </w:p>
    <w:p w:rsidR="001F79FB" w:rsidRPr="00003DB2" w:rsidRDefault="001F79FB" w:rsidP="00003DB2">
      <w:pPr>
        <w:pStyle w:val="3"/>
      </w:pPr>
      <w:bookmarkStart w:id="4151" w:name="_Toc530497506"/>
      <w:bookmarkStart w:id="4152" w:name="_Toc11165907"/>
      <w:bookmarkStart w:id="4153" w:name="_Toc11166505"/>
      <w:bookmarkStart w:id="4154" w:name="_Toc11166725"/>
      <w:bookmarkStart w:id="4155" w:name="_Toc13133900"/>
      <w:r w:rsidRPr="00003DB2">
        <w:t>5.</w:t>
      </w:r>
      <w:r w:rsidR="00570082" w:rsidRPr="00570082">
        <w:rPr>
          <w:rPrChange w:id="4156" w:author="NEC" w:date="2019-06-11T16:16:00Z">
            <w:rPr>
              <w:rFonts w:ascii="Times New Roman" w:hAnsi="Times New Roman"/>
              <w:sz w:val="20"/>
              <w:lang w:eastAsia="zh-CN"/>
            </w:rPr>
          </w:rPrChange>
        </w:rPr>
        <w:t>15</w:t>
      </w:r>
      <w:r w:rsidRPr="00003DB2">
        <w:t>.2</w:t>
      </w:r>
      <w:r w:rsidRPr="00003DB2">
        <w:tab/>
        <w:t>Security Threats</w:t>
      </w:r>
      <w:bookmarkEnd w:id="4151"/>
      <w:bookmarkEnd w:id="4152"/>
      <w:bookmarkEnd w:id="4153"/>
      <w:bookmarkEnd w:id="4154"/>
      <w:bookmarkEnd w:id="4155"/>
    </w:p>
    <w:p w:rsidR="00AC260B" w:rsidRDefault="001F79FB">
      <w:pPr>
        <w:pPrChange w:id="4157" w:author="NEC" w:date="2019-06-11T17:04:00Z">
          <w:pPr>
            <w:pStyle w:val="a5"/>
            <w:outlineLvl w:val="0"/>
          </w:pPr>
        </w:pPrChange>
      </w:pPr>
      <w:r>
        <w:rPr>
          <w:rFonts w:hint="eastAsia"/>
        </w:rPr>
        <w:t>No service if the UE and AUSF / AKMA server are out of sync.</w:t>
      </w:r>
    </w:p>
    <w:p w:rsidR="001F79FB" w:rsidRPr="00003DB2" w:rsidRDefault="001F79FB" w:rsidP="00003DB2">
      <w:pPr>
        <w:pStyle w:val="3"/>
      </w:pPr>
      <w:bookmarkStart w:id="4158" w:name="_Toc530497507"/>
      <w:bookmarkStart w:id="4159" w:name="_Toc11165908"/>
      <w:bookmarkStart w:id="4160" w:name="_Toc11166506"/>
      <w:bookmarkStart w:id="4161" w:name="_Toc11166726"/>
      <w:bookmarkStart w:id="4162" w:name="_Toc13133901"/>
      <w:r w:rsidRPr="00003DB2">
        <w:t>5.</w:t>
      </w:r>
      <w:r w:rsidR="00570082" w:rsidRPr="00570082">
        <w:rPr>
          <w:rPrChange w:id="4163" w:author="NEC" w:date="2019-06-11T16:16:00Z">
            <w:rPr>
              <w:rFonts w:ascii="Times New Roman" w:hAnsi="Times New Roman"/>
              <w:sz w:val="20"/>
              <w:lang w:eastAsia="zh-CN"/>
            </w:rPr>
          </w:rPrChange>
        </w:rPr>
        <w:t>15</w:t>
      </w:r>
      <w:r w:rsidRPr="00003DB2">
        <w:t>.3</w:t>
      </w:r>
      <w:r w:rsidRPr="00003DB2">
        <w:tab/>
        <w:t>Potential security requirements</w:t>
      </w:r>
      <w:bookmarkEnd w:id="4158"/>
      <w:bookmarkEnd w:id="4159"/>
      <w:bookmarkEnd w:id="4160"/>
      <w:bookmarkEnd w:id="4161"/>
      <w:bookmarkEnd w:id="4162"/>
    </w:p>
    <w:p w:rsidR="00AC260B" w:rsidRDefault="001F79FB">
      <w:pPr>
        <w:pPrChange w:id="4164" w:author="NEC" w:date="2019-06-11T17:04:00Z">
          <w:pPr>
            <w:outlineLvl w:val="0"/>
          </w:pPr>
        </w:pPrChange>
      </w:pPr>
      <w:r>
        <w:rPr>
          <w:rFonts w:hint="eastAsia"/>
        </w:rPr>
        <w:t>If established keys are used</w:t>
      </w:r>
      <w:r>
        <w:t xml:space="preserve"> for AKMA</w:t>
      </w:r>
      <w:r>
        <w:rPr>
          <w:rFonts w:hint="eastAsia"/>
        </w:rPr>
        <w:t xml:space="preserve">, </w:t>
      </w:r>
      <w:r>
        <w:t>the keys shall be identifiable.</w:t>
      </w:r>
    </w:p>
    <w:p w:rsidR="00AC260B" w:rsidRDefault="001F79FB">
      <w:pPr>
        <w:pPrChange w:id="4165" w:author="NEC" w:date="2019-06-11T17:04:00Z">
          <w:pPr>
            <w:outlineLvl w:val="0"/>
          </w:pPr>
        </w:pPrChange>
      </w:pPr>
      <w:r>
        <w:t xml:space="preserve">Potential </w:t>
      </w:r>
      <w:r>
        <w:rPr>
          <w:rFonts w:hint="eastAsia"/>
        </w:rPr>
        <w:t>AKMA use of established keys shall not lead to a denial of service.</w:t>
      </w:r>
    </w:p>
    <w:p w:rsidR="00963F2C" w:rsidRPr="00003DB2" w:rsidRDefault="007559F0" w:rsidP="00003DB2">
      <w:pPr>
        <w:pStyle w:val="2"/>
      </w:pPr>
      <w:bookmarkStart w:id="4166" w:name="_Toc11165909"/>
      <w:bookmarkStart w:id="4167" w:name="_Toc11166507"/>
      <w:bookmarkStart w:id="4168" w:name="_Toc11166727"/>
      <w:bookmarkStart w:id="4169" w:name="_Toc13133902"/>
      <w:r w:rsidRPr="00003DB2">
        <w:t>5.</w:t>
      </w:r>
      <w:r w:rsidR="00570082" w:rsidRPr="00570082">
        <w:rPr>
          <w:rPrChange w:id="4170" w:author="NEC" w:date="2019-06-11T16:16:00Z">
            <w:rPr>
              <w:rFonts w:ascii="Times New Roman" w:hAnsi="Times New Roman"/>
              <w:sz w:val="20"/>
              <w:lang w:eastAsia="zh-CN"/>
            </w:rPr>
          </w:rPrChange>
        </w:rPr>
        <w:t>16</w:t>
      </w:r>
      <w:r w:rsidRPr="00003DB2">
        <w:tab/>
        <w:t>Key Issue #</w:t>
      </w:r>
      <w:r w:rsidR="00570082" w:rsidRPr="00570082">
        <w:rPr>
          <w:rPrChange w:id="4171" w:author="NEC" w:date="2019-06-11T16:16:00Z">
            <w:rPr>
              <w:rFonts w:ascii="Times New Roman" w:hAnsi="Times New Roman"/>
              <w:sz w:val="20"/>
              <w:lang w:eastAsia="zh-CN"/>
            </w:rPr>
          </w:rPrChange>
        </w:rPr>
        <w:t>16</w:t>
      </w:r>
      <w:r w:rsidRPr="00003DB2">
        <w:t xml:space="preserve">: Application </w:t>
      </w:r>
      <w:ins w:id="4172" w:author="hxt" w:date="2019-07-04T10:31:00Z">
        <w:r w:rsidR="00596FEA">
          <w:rPr>
            <w:rFonts w:hint="eastAsia"/>
            <w:lang w:eastAsia="zh-CN"/>
          </w:rPr>
          <w:t>k</w:t>
        </w:r>
      </w:ins>
      <w:del w:id="4173" w:author="hxt" w:date="2019-07-04T10:31:00Z">
        <w:r w:rsidRPr="00003DB2" w:rsidDel="00596FEA">
          <w:delText>K</w:delText>
        </w:r>
      </w:del>
      <w:r w:rsidRPr="00003DB2">
        <w:t>ey freshness of AKMA</w:t>
      </w:r>
      <w:bookmarkEnd w:id="4166"/>
      <w:bookmarkEnd w:id="4167"/>
      <w:bookmarkEnd w:id="4168"/>
      <w:bookmarkEnd w:id="4169"/>
    </w:p>
    <w:p w:rsidR="00AC260B" w:rsidRDefault="007559F0">
      <w:pPr>
        <w:pStyle w:val="3"/>
        <w:pPrChange w:id="4174" w:author="NEC" w:date="2019-06-11T16:16:00Z">
          <w:pPr>
            <w:pStyle w:val="310"/>
          </w:pPr>
        </w:pPrChange>
      </w:pPr>
      <w:bookmarkStart w:id="4175" w:name="_Toc11165910"/>
      <w:bookmarkStart w:id="4176" w:name="_Toc11166508"/>
      <w:bookmarkStart w:id="4177" w:name="_Toc11166728"/>
      <w:bookmarkStart w:id="4178" w:name="_Toc13133903"/>
      <w:r>
        <w:t>5.</w:t>
      </w:r>
      <w:r w:rsidR="00E60563">
        <w:rPr>
          <w:rFonts w:hint="eastAsia"/>
          <w:lang w:eastAsia="zh-CN"/>
        </w:rPr>
        <w:t>16</w:t>
      </w:r>
      <w:r>
        <w:t>.1</w:t>
      </w:r>
      <w:ins w:id="4179" w:author="NEC" w:date="2019-06-11T16:16:00Z">
        <w:r w:rsidR="00003DB2">
          <w:tab/>
        </w:r>
      </w:ins>
      <w:del w:id="4180" w:author="NEC" w:date="2019-06-11T16:16:00Z">
        <w:r w:rsidDel="00003DB2">
          <w:delText xml:space="preserve"> </w:delText>
        </w:r>
      </w:del>
      <w:r>
        <w:rPr>
          <w:lang w:eastAsia="zh-CN"/>
        </w:rPr>
        <w:t>I</w:t>
      </w:r>
      <w:r>
        <w:t>ssue details</w:t>
      </w:r>
      <w:bookmarkEnd w:id="4175"/>
      <w:bookmarkEnd w:id="4176"/>
      <w:bookmarkEnd w:id="4177"/>
      <w:bookmarkEnd w:id="4178"/>
    </w:p>
    <w:p w:rsidR="007559F0" w:rsidRPr="00B82F7B" w:rsidRDefault="007559F0" w:rsidP="007559F0">
      <w:pPr>
        <w:widowControl w:val="0"/>
        <w:autoSpaceDE w:val="0"/>
        <w:autoSpaceDN w:val="0"/>
        <w:adjustRightInd w:val="0"/>
        <w:rPr>
          <w:rFonts w:cs="Arial Unicode MS"/>
          <w:lang w:val="en-US" w:eastAsia="zh-CN"/>
        </w:rPr>
      </w:pPr>
      <w:r>
        <w:rPr>
          <w:rFonts w:eastAsia="Arial Unicode MS" w:cs="Arial Unicode MS"/>
          <w:color w:val="000000"/>
          <w:u w:color="000000"/>
          <w:bdr w:val="nil"/>
          <w:lang w:val="en-US" w:eastAsia="zh-CN"/>
        </w:rPr>
        <w:t>AKMA</w:t>
      </w:r>
      <w:r w:rsidRPr="00EF677D">
        <w:rPr>
          <w:rFonts w:eastAsia="Arial Unicode MS" w:cs="Arial Unicode MS"/>
          <w:color w:val="000000"/>
          <w:u w:color="000000"/>
          <w:bdr w:val="nil"/>
          <w:lang w:val="en-US" w:eastAsia="zh-CN"/>
        </w:rPr>
        <w:t xml:space="preserve"> as a key agreement scheme </w:t>
      </w:r>
      <w:r>
        <w:rPr>
          <w:rFonts w:eastAsia="Arial Unicode MS" w:cs="Arial Unicode MS"/>
          <w:color w:val="000000"/>
          <w:u w:color="000000"/>
          <w:bdr w:val="nil"/>
          <w:lang w:val="en-US" w:eastAsia="zh-CN"/>
        </w:rPr>
        <w:t>should</w:t>
      </w:r>
      <w:r w:rsidRPr="00EF677D">
        <w:rPr>
          <w:rFonts w:eastAsia="Arial Unicode MS" w:cs="Arial Unicode MS"/>
          <w:color w:val="000000"/>
          <w:u w:color="000000"/>
          <w:bdr w:val="nil"/>
          <w:lang w:val="en-US" w:eastAsia="zh-CN"/>
        </w:rPr>
        <w:t xml:space="preserve"> guarantee of freshness of the</w:t>
      </w:r>
      <w:r>
        <w:rPr>
          <w:rFonts w:eastAsia="Arial Unicode MS" w:cs="Arial Unicode MS"/>
          <w:color w:val="000000"/>
          <w:u w:color="000000"/>
          <w:bdr w:val="nil"/>
          <w:lang w:val="en-US" w:eastAsia="zh-CN"/>
        </w:rPr>
        <w:t xml:space="preserve"> </w:t>
      </w:r>
      <w:r>
        <w:t>application key</w:t>
      </w:r>
      <w:r w:rsidRPr="00EF677D">
        <w:rPr>
          <w:rFonts w:eastAsia="Arial Unicode MS" w:cs="Arial Unicode MS"/>
          <w:color w:val="000000"/>
          <w:u w:color="000000"/>
          <w:bdr w:val="nil"/>
          <w:lang w:val="en-US" w:eastAsia="zh-CN"/>
        </w:rPr>
        <w:t xml:space="preserve"> K</w:t>
      </w:r>
      <w:r w:rsidRPr="009E02AA">
        <w:rPr>
          <w:rFonts w:eastAsia="Arial Unicode MS" w:cs="Arial Unicode MS"/>
          <w:color w:val="000000"/>
          <w:u w:color="000000"/>
          <w:bdr w:val="nil"/>
          <w:vertAlign w:val="subscript"/>
          <w:lang w:val="en-US" w:eastAsia="zh-CN"/>
        </w:rPr>
        <w:t>AF</w:t>
      </w:r>
      <w:r w:rsidRPr="00EF677D">
        <w:rPr>
          <w:rFonts w:eastAsia="Arial Unicode MS" w:cs="Arial Unicode MS"/>
          <w:color w:val="000000"/>
          <w:u w:color="000000"/>
          <w:bdr w:val="nil"/>
          <w:lang w:val="en-US" w:eastAsia="zh-CN"/>
        </w:rPr>
        <w:t xml:space="preserve">. That is if an </w:t>
      </w:r>
      <w:r>
        <w:rPr>
          <w:rFonts w:eastAsia="Arial Unicode MS" w:cs="Arial Unicode MS"/>
          <w:color w:val="000000"/>
          <w:u w:color="000000"/>
          <w:bdr w:val="nil"/>
          <w:lang w:val="en-US" w:eastAsia="zh-CN"/>
        </w:rPr>
        <w:t>AKMA AF</w:t>
      </w:r>
      <w:r w:rsidRPr="00EF677D">
        <w:rPr>
          <w:rFonts w:eastAsia="Arial Unicode MS" w:cs="Arial Unicode MS"/>
          <w:color w:val="000000"/>
          <w:u w:color="000000"/>
          <w:bdr w:val="nil"/>
          <w:lang w:val="en-US" w:eastAsia="zh-CN"/>
        </w:rPr>
        <w:t xml:space="preserve"> that requests a key from the </w:t>
      </w:r>
      <w:r>
        <w:rPr>
          <w:rFonts w:eastAsia="Arial Unicode MS" w:cs="Arial Unicode MS"/>
          <w:color w:val="000000"/>
          <w:u w:color="000000"/>
          <w:bdr w:val="nil"/>
          <w:lang w:val="en-US" w:eastAsia="zh-CN"/>
        </w:rPr>
        <w:t>Anchor Function</w:t>
      </w:r>
      <w:r w:rsidRPr="00EF677D">
        <w:rPr>
          <w:rFonts w:eastAsia="Arial Unicode MS" w:cs="Arial Unicode MS"/>
          <w:color w:val="000000"/>
          <w:u w:color="000000"/>
          <w:bdr w:val="nil"/>
          <w:lang w:val="en-US" w:eastAsia="zh-CN"/>
        </w:rPr>
        <w:t>,</w:t>
      </w:r>
      <w:r>
        <w:rPr>
          <w:rFonts w:eastAsia="Arial Unicode MS" w:cs="Arial Unicode MS"/>
          <w:color w:val="000000"/>
          <w:u w:color="000000"/>
          <w:bdr w:val="nil"/>
          <w:lang w:val="en-US" w:eastAsia="zh-CN"/>
        </w:rPr>
        <w:t xml:space="preserve"> </w:t>
      </w:r>
      <w:r w:rsidRPr="00EF677D">
        <w:rPr>
          <w:rFonts w:eastAsia="Arial Unicode MS" w:cs="Arial Unicode MS"/>
          <w:color w:val="000000"/>
          <w:u w:color="000000"/>
          <w:bdr w:val="nil"/>
          <w:lang w:val="en-US" w:eastAsia="zh-CN"/>
        </w:rPr>
        <w:t>that key might have already been used. In general key freshness is a desirable property of any</w:t>
      </w:r>
      <w:r>
        <w:rPr>
          <w:rFonts w:eastAsia="Arial Unicode MS" w:cs="Arial Unicode MS"/>
          <w:color w:val="000000"/>
          <w:u w:color="000000"/>
          <w:bdr w:val="nil"/>
          <w:lang w:val="en-US" w:eastAsia="zh-CN"/>
        </w:rPr>
        <w:t xml:space="preserve"> </w:t>
      </w:r>
      <w:r w:rsidRPr="00EF677D">
        <w:rPr>
          <w:rFonts w:cs="Arial Unicode MS"/>
          <w:lang w:val="en-US" w:eastAsia="zh-CN"/>
        </w:rPr>
        <w:t>method used to establish ke</w:t>
      </w:r>
      <w:r>
        <w:rPr>
          <w:rFonts w:cs="Arial Unicode MS"/>
          <w:lang w:val="en-US" w:eastAsia="zh-CN"/>
        </w:rPr>
        <w:t>ys and should be included in AKMA</w:t>
      </w:r>
      <w:r w:rsidRPr="00EF677D">
        <w:rPr>
          <w:rFonts w:cs="Arial Unicode MS"/>
          <w:lang w:val="en-US" w:eastAsia="zh-CN"/>
        </w:rPr>
        <w:t>.</w:t>
      </w:r>
    </w:p>
    <w:p w:rsidR="00AC260B" w:rsidRDefault="007559F0">
      <w:pPr>
        <w:pStyle w:val="3"/>
        <w:pPrChange w:id="4181" w:author="NEC" w:date="2019-06-11T16:16:00Z">
          <w:pPr>
            <w:pStyle w:val="310"/>
          </w:pPr>
        </w:pPrChange>
      </w:pPr>
      <w:bookmarkStart w:id="4182" w:name="_Toc11165911"/>
      <w:bookmarkStart w:id="4183" w:name="_Toc11166509"/>
      <w:bookmarkStart w:id="4184" w:name="_Toc11166729"/>
      <w:bookmarkStart w:id="4185" w:name="_Toc13133904"/>
      <w:r>
        <w:t>5.</w:t>
      </w:r>
      <w:r w:rsidR="00E60563">
        <w:rPr>
          <w:rFonts w:hint="eastAsia"/>
          <w:lang w:eastAsia="zh-CN"/>
        </w:rPr>
        <w:t>16</w:t>
      </w:r>
      <w:r>
        <w:t>.2</w:t>
      </w:r>
      <w:ins w:id="4186" w:author="NEC" w:date="2019-06-11T16:16:00Z">
        <w:r w:rsidR="00003DB2">
          <w:tab/>
        </w:r>
      </w:ins>
      <w:del w:id="4187" w:author="NEC" w:date="2019-06-11T16:16:00Z">
        <w:r w:rsidDel="00003DB2">
          <w:delText xml:space="preserve"> </w:delText>
        </w:r>
      </w:del>
      <w:r>
        <w:t>Security Threat</w:t>
      </w:r>
      <w:r>
        <w:rPr>
          <w:lang w:eastAsia="zh-CN"/>
        </w:rPr>
        <w:t>s</w:t>
      </w:r>
      <w:bookmarkEnd w:id="4182"/>
      <w:bookmarkEnd w:id="4183"/>
      <w:bookmarkEnd w:id="4184"/>
      <w:bookmarkEnd w:id="4185"/>
    </w:p>
    <w:p w:rsidR="007559F0" w:rsidRDefault="007559F0" w:rsidP="007559F0">
      <w:pPr>
        <w:widowControl w:val="0"/>
        <w:autoSpaceDE w:val="0"/>
        <w:autoSpaceDN w:val="0"/>
        <w:adjustRightInd w:val="0"/>
      </w:pPr>
      <w:r>
        <w:rPr>
          <w:lang w:val="en-US" w:eastAsia="sv-SE"/>
        </w:rPr>
        <w:t>If a K</w:t>
      </w:r>
      <w:r w:rsidRPr="00791FB1">
        <w:rPr>
          <w:vertAlign w:val="subscript"/>
          <w:lang w:val="en-US" w:eastAsia="sv-SE"/>
        </w:rPr>
        <w:t>AF</w:t>
      </w:r>
      <w:r>
        <w:rPr>
          <w:lang w:val="en-US" w:eastAsia="sv-SE"/>
        </w:rPr>
        <w:t xml:space="preserve"> is used without freshness, then a weakness between UE and AKMA AF may allow an attacker to pretend to be a particular AKMA AF and obtain K</w:t>
      </w:r>
      <w:r w:rsidRPr="00791FB1">
        <w:rPr>
          <w:vertAlign w:val="subscript"/>
          <w:lang w:val="en-US" w:eastAsia="sv-SE"/>
        </w:rPr>
        <w:t>AF</w:t>
      </w:r>
      <w:r>
        <w:rPr>
          <w:lang w:val="en-US" w:eastAsia="sv-SE"/>
        </w:rPr>
        <w:t>. The attacker can masquerade as the UE towards the real AKMA AF.</w:t>
      </w:r>
    </w:p>
    <w:p w:rsidR="00AC260B" w:rsidRDefault="007559F0">
      <w:pPr>
        <w:pStyle w:val="3"/>
        <w:pPrChange w:id="4188" w:author="NEC" w:date="2019-06-11T16:16:00Z">
          <w:pPr>
            <w:keepNext/>
            <w:keepLines/>
            <w:spacing w:before="120"/>
            <w:ind w:left="1134" w:hanging="1134"/>
            <w:outlineLvl w:val="0"/>
          </w:pPr>
        </w:pPrChange>
      </w:pPr>
      <w:bookmarkStart w:id="4189" w:name="_Toc11165912"/>
      <w:bookmarkStart w:id="4190" w:name="_Toc11166510"/>
      <w:bookmarkStart w:id="4191" w:name="_Toc11166730"/>
      <w:bookmarkStart w:id="4192" w:name="_Toc13133905"/>
      <w:r>
        <w:lastRenderedPageBreak/>
        <w:t>5.</w:t>
      </w:r>
      <w:r w:rsidR="00E60563">
        <w:rPr>
          <w:rFonts w:hint="eastAsia"/>
          <w:lang w:eastAsia="zh-CN"/>
        </w:rPr>
        <w:t>16</w:t>
      </w:r>
      <w:r>
        <w:t>.3</w:t>
      </w:r>
      <w:r>
        <w:tab/>
        <w:t>Potential security requirements</w:t>
      </w:r>
      <w:bookmarkEnd w:id="4189"/>
      <w:bookmarkEnd w:id="4190"/>
      <w:bookmarkEnd w:id="4191"/>
      <w:bookmarkEnd w:id="4192"/>
    </w:p>
    <w:p w:rsidR="00AC260B" w:rsidRDefault="00AD2E28">
      <w:pPr>
        <w:rPr>
          <w:lang w:val="en-US" w:eastAsia="sv-SE"/>
        </w:rPr>
        <w:pPrChange w:id="4193" w:author="NEC" w:date="2019-06-11T17:04:00Z">
          <w:pPr>
            <w:widowControl w:val="0"/>
            <w:autoSpaceDE w:val="0"/>
            <w:autoSpaceDN w:val="0"/>
            <w:adjustRightInd w:val="0"/>
            <w:outlineLvl w:val="0"/>
          </w:pPr>
        </w:pPrChange>
      </w:pPr>
      <w:r w:rsidRPr="00AD2E28">
        <w:rPr>
          <w:lang w:val="en-US" w:eastAsia="sv-SE"/>
        </w:rPr>
        <w:t xml:space="preserve">It shall be possible to ensure the freshness of keys used between the UE and the AKMA application function.    </w:t>
      </w:r>
    </w:p>
    <w:p w:rsidR="006C6EC8" w:rsidRDefault="006C6EC8" w:rsidP="006C6EC8">
      <w:pPr>
        <w:pStyle w:val="2"/>
        <w:rPr>
          <w:ins w:id="4194" w:author="cmcc" w:date="2019-06-28T14:34:00Z"/>
        </w:rPr>
      </w:pPr>
      <w:bookmarkStart w:id="4195" w:name="_Toc13133906"/>
      <w:ins w:id="4196" w:author="cmcc" w:date="2019-06-28T14:34:00Z">
        <w:r>
          <w:t>5.</w:t>
        </w:r>
      </w:ins>
      <w:ins w:id="4197" w:author="cmcc" w:date="2019-06-28T14:35:00Z">
        <w:r>
          <w:rPr>
            <w:rFonts w:hint="eastAsia"/>
          </w:rPr>
          <w:t>17</w:t>
        </w:r>
      </w:ins>
      <w:ins w:id="4198" w:author="cmcc" w:date="2019-06-28T14:34:00Z">
        <w:r>
          <w:tab/>
          <w:t>Key Issue #</w:t>
        </w:r>
      </w:ins>
      <w:ins w:id="4199" w:author="cmcc" w:date="2019-06-28T14:35:00Z">
        <w:r>
          <w:rPr>
            <w:rFonts w:hint="eastAsia"/>
          </w:rPr>
          <w:t>17</w:t>
        </w:r>
      </w:ins>
      <w:ins w:id="4200" w:author="cmcc" w:date="2019-06-28T14:34:00Z">
        <w:r>
          <w:t>: AKMA push</w:t>
        </w:r>
        <w:bookmarkEnd w:id="4195"/>
      </w:ins>
    </w:p>
    <w:p w:rsidR="006C6EC8" w:rsidRDefault="006C6EC8" w:rsidP="006C6EC8">
      <w:pPr>
        <w:pStyle w:val="3"/>
        <w:rPr>
          <w:ins w:id="4201" w:author="cmcc" w:date="2019-06-28T14:36:00Z"/>
        </w:rPr>
      </w:pPr>
      <w:bookmarkStart w:id="4202" w:name="_Toc13133907"/>
      <w:ins w:id="4203" w:author="cmcc" w:date="2019-06-28T14:36:00Z">
        <w:r>
          <w:t>5.</w:t>
        </w:r>
      </w:ins>
      <w:ins w:id="4204" w:author="cmcc" w:date="2019-06-28T14:37:00Z">
        <w:r>
          <w:rPr>
            <w:rFonts w:hint="eastAsia"/>
            <w:lang w:eastAsia="zh-CN"/>
          </w:rPr>
          <w:t>17</w:t>
        </w:r>
      </w:ins>
      <w:ins w:id="4205" w:author="cmcc" w:date="2019-06-28T14:36:00Z">
        <w:r>
          <w:t>.1</w:t>
        </w:r>
        <w:r>
          <w:tab/>
        </w:r>
        <w:r>
          <w:rPr>
            <w:lang w:eastAsia="zh-CN"/>
          </w:rPr>
          <w:t>I</w:t>
        </w:r>
        <w:r>
          <w:t>ssue details</w:t>
        </w:r>
        <w:bookmarkEnd w:id="4202"/>
      </w:ins>
    </w:p>
    <w:p w:rsidR="006C6EC8" w:rsidRDefault="006C6EC8" w:rsidP="006C6EC8">
      <w:pPr>
        <w:rPr>
          <w:ins w:id="4206" w:author="cmcc" w:date="2019-06-28T14:34:00Z"/>
        </w:rPr>
      </w:pPr>
      <w:ins w:id="4207" w:author="cmcc" w:date="2019-06-28T14:34:00Z">
        <w:r>
          <w:t>The GBA push feature specified in TS 33.223 [</w:t>
        </w:r>
      </w:ins>
      <w:ins w:id="4208" w:author="cmcc" w:date="2019-06-28T14:40:00Z">
        <w:r w:rsidR="00195E13">
          <w:rPr>
            <w:rFonts w:hint="eastAsia"/>
            <w:lang w:eastAsia="zh-CN"/>
          </w:rPr>
          <w:t>13</w:t>
        </w:r>
      </w:ins>
      <w:ins w:id="4209" w:author="cmcc" w:date="2019-06-28T14:34:00Z">
        <w:r>
          <w:t>] is a</w:t>
        </w:r>
        <w:r w:rsidRPr="000C7866">
          <w:t xml:space="preserve"> mechanism to bootstrap the security between a NAF and a UE, without forcing the UE to contact the BSF to initiate the bootstrapping.</w:t>
        </w:r>
        <w:r>
          <w:t xml:space="preserve"> </w:t>
        </w:r>
        <w:r w:rsidRPr="002744BF">
          <w:t>With the GBA push, the NAF is able to share a secret key with the UE, and to push messages to UE securely</w:t>
        </w:r>
        <w:r>
          <w:t xml:space="preserve">. </w:t>
        </w:r>
      </w:ins>
    </w:p>
    <w:p w:rsidR="006C6EC8" w:rsidRDefault="006C6EC8" w:rsidP="006C6EC8">
      <w:pPr>
        <w:rPr>
          <w:ins w:id="4210" w:author="cmcc" w:date="2019-06-28T14:34:00Z"/>
        </w:rPr>
      </w:pPr>
      <w:ins w:id="4211" w:author="cmcc" w:date="2019-06-28T14:34:00Z">
        <w:r>
          <w:t>Considering that the push mech</w:t>
        </w:r>
        <w:r>
          <w:rPr>
            <w:lang w:eastAsia="zh-CN"/>
          </w:rPr>
          <w:t>a</w:t>
        </w:r>
        <w:r>
          <w:rPr>
            <w:rFonts w:hint="eastAsia"/>
            <w:lang w:eastAsia="zh-CN"/>
          </w:rPr>
          <w:t>n</w:t>
        </w:r>
        <w:r>
          <w:t>ism is an efficient way for the message transmission initiated by application fu</w:t>
        </w:r>
      </w:ins>
      <w:ins w:id="4212" w:author="cmcc" w:date="2019-07-01T12:16:00Z">
        <w:r w:rsidR="00252C35">
          <w:rPr>
            <w:rFonts w:hint="eastAsia"/>
            <w:lang w:eastAsia="zh-CN"/>
          </w:rPr>
          <w:t>n</w:t>
        </w:r>
      </w:ins>
      <w:ins w:id="4213" w:author="cmcc" w:date="2019-06-28T14:34:00Z">
        <w:r>
          <w:t xml:space="preserve">ction, and the interworking operation between AKAM and GBA for </w:t>
        </w:r>
        <w:r w:rsidRPr="00F973A0">
          <w:t xml:space="preserve">backward </w:t>
        </w:r>
      </w:ins>
      <w:ins w:id="4214" w:author="cmcc" w:date="2019-07-01T12:16:00Z">
        <w:r w:rsidR="00252C35">
          <w:rPr>
            <w:rFonts w:hint="eastAsia"/>
            <w:lang w:eastAsia="zh-CN"/>
          </w:rPr>
          <w:t>compatibility</w:t>
        </w:r>
      </w:ins>
      <w:ins w:id="4215" w:author="cmcc" w:date="2019-06-28T14:34:00Z">
        <w:r w:rsidR="00252C35">
          <w:t>,</w:t>
        </w:r>
      </w:ins>
      <w:ins w:id="4216" w:author="cmcc" w:date="2019-07-01T12:17:00Z">
        <w:r w:rsidR="00252C35">
          <w:rPr>
            <w:rFonts w:hint="eastAsia"/>
            <w:lang w:eastAsia="zh-CN"/>
          </w:rPr>
          <w:t xml:space="preserve"> </w:t>
        </w:r>
      </w:ins>
      <w:ins w:id="4217" w:author="cmcc" w:date="2019-06-28T14:34:00Z">
        <w:r>
          <w:t xml:space="preserve">it would be beneficial to support the push mechanism for the AKMA. </w:t>
        </w:r>
      </w:ins>
    </w:p>
    <w:p w:rsidR="006C6EC8" w:rsidRDefault="006C6EC8" w:rsidP="006C6EC8">
      <w:pPr>
        <w:rPr>
          <w:ins w:id="4218" w:author="cmcc" w:date="2019-06-28T14:34:00Z"/>
        </w:rPr>
      </w:pPr>
      <w:ins w:id="4219" w:author="cmcc" w:date="2019-06-28T14:34:00Z">
        <w:r>
          <w:t>However, the</w:t>
        </w:r>
        <w:r w:rsidR="00252C35">
          <w:t xml:space="preserve"> GBA push security solution can</w:t>
        </w:r>
      </w:ins>
      <w:ins w:id="4220" w:author="cmcc" w:date="2019-07-01T12:17:00Z">
        <w:r w:rsidR="00252C35">
          <w:rPr>
            <w:rFonts w:hint="eastAsia"/>
            <w:lang w:eastAsia="zh-CN"/>
          </w:rPr>
          <w:t xml:space="preserve"> </w:t>
        </w:r>
      </w:ins>
      <w:ins w:id="4221" w:author="cmcc" w:date="2019-06-28T14:34:00Z">
        <w:r>
          <w:t>not be reused here. In this study, AKMA has defined different authentication procedures compared with authentication method specified in GBA, e.g., EAP AKA’, 5G AKA, etc. The push information generated based on the different authentication proc</w:t>
        </w:r>
      </w:ins>
      <w:ins w:id="4222" w:author="cmcc" w:date="2019-07-01T12:17:00Z">
        <w:r w:rsidR="00252C35">
          <w:rPr>
            <w:rFonts w:hint="eastAsia"/>
            <w:lang w:eastAsia="zh-CN"/>
          </w:rPr>
          <w:t>edures</w:t>
        </w:r>
      </w:ins>
      <w:ins w:id="4223" w:author="cmcc" w:date="2019-06-28T14:34:00Z">
        <w:r>
          <w:t xml:space="preserve"> shall be identified by the UE. Another difference would be that </w:t>
        </w:r>
        <w:r>
          <w:rPr>
            <w:lang w:eastAsia="zh-CN"/>
          </w:rPr>
          <w:t>the keys already specified</w:t>
        </w:r>
        <w:r w:rsidDel="002744BF">
          <w:t xml:space="preserve"> </w:t>
        </w:r>
        <w:r>
          <w:t>(e.g., K</w:t>
        </w:r>
        <w:r w:rsidRPr="00B06D09">
          <w:rPr>
            <w:vertAlign w:val="subscript"/>
          </w:rPr>
          <w:t>AUSF</w:t>
        </w:r>
        <w:r>
          <w:t>) in TS 33.501 may be reused in AKMA to ge</w:t>
        </w:r>
      </w:ins>
      <w:ins w:id="4224" w:author="cmcc" w:date="2019-07-01T12:17:00Z">
        <w:r w:rsidR="00252C35">
          <w:rPr>
            <w:rFonts w:hint="eastAsia"/>
            <w:lang w:eastAsia="zh-CN"/>
          </w:rPr>
          <w:t xml:space="preserve">nerate </w:t>
        </w:r>
      </w:ins>
      <w:ins w:id="4225" w:author="cmcc" w:date="2019-06-28T14:34:00Z">
        <w:r>
          <w:t>the AKMA anchor key. Ther</w:t>
        </w:r>
        <w:r w:rsidR="00252C35">
          <w:t xml:space="preserve">efore, </w:t>
        </w:r>
        <w:proofErr w:type="gramStart"/>
        <w:r w:rsidR="00252C35">
          <w:t>a new security mechanism</w:t>
        </w:r>
        <w:r>
          <w:t xml:space="preserve"> </w:t>
        </w:r>
        <w:r>
          <w:rPr>
            <w:rFonts w:hint="eastAsia"/>
            <w:lang w:eastAsia="zh-CN"/>
          </w:rPr>
          <w:t>f</w:t>
        </w:r>
        <w:r>
          <w:rPr>
            <w:lang w:eastAsia="zh-CN"/>
          </w:rPr>
          <w:t>or the AKMA anchor function to generate the AKMA push information and for the UE to verify push information</w:t>
        </w:r>
        <w:r w:rsidDel="002744BF">
          <w:t xml:space="preserve"> </w:t>
        </w:r>
        <w:r>
          <w:t>are</w:t>
        </w:r>
        <w:proofErr w:type="gramEnd"/>
        <w:r>
          <w:t xml:space="preserve"> required.</w:t>
        </w:r>
      </w:ins>
    </w:p>
    <w:p w:rsidR="006C6EC8" w:rsidRDefault="006C6EC8" w:rsidP="006C6EC8">
      <w:pPr>
        <w:pStyle w:val="3"/>
        <w:rPr>
          <w:ins w:id="4226" w:author="cmcc" w:date="2019-06-28T14:37:00Z"/>
        </w:rPr>
      </w:pPr>
      <w:bookmarkStart w:id="4227" w:name="_Toc13133908"/>
      <w:ins w:id="4228" w:author="cmcc" w:date="2019-06-28T14:37:00Z">
        <w:r>
          <w:t>5.</w:t>
        </w:r>
        <w:r>
          <w:rPr>
            <w:rFonts w:hint="eastAsia"/>
            <w:lang w:eastAsia="zh-CN"/>
          </w:rPr>
          <w:t>17</w:t>
        </w:r>
        <w:r>
          <w:t>.2</w:t>
        </w:r>
        <w:r>
          <w:tab/>
          <w:t>Security Threat</w:t>
        </w:r>
        <w:r>
          <w:rPr>
            <w:lang w:eastAsia="zh-CN"/>
          </w:rPr>
          <w:t>s</w:t>
        </w:r>
        <w:bookmarkEnd w:id="4227"/>
      </w:ins>
    </w:p>
    <w:p w:rsidR="006C6EC8" w:rsidRDefault="006C6EC8" w:rsidP="006C6EC8">
      <w:pPr>
        <w:rPr>
          <w:ins w:id="4229" w:author="cmcc" w:date="2019-06-28T14:34:00Z"/>
        </w:rPr>
      </w:pPr>
      <w:ins w:id="4230" w:author="cmcc" w:date="2019-06-28T14:34:00Z">
        <w:r>
          <w:t>Not applicable.</w:t>
        </w:r>
      </w:ins>
    </w:p>
    <w:p w:rsidR="006C6EC8" w:rsidRDefault="006C6EC8" w:rsidP="006C6EC8">
      <w:pPr>
        <w:pStyle w:val="3"/>
        <w:rPr>
          <w:ins w:id="4231" w:author="cmcc" w:date="2019-06-28T14:37:00Z"/>
        </w:rPr>
      </w:pPr>
      <w:bookmarkStart w:id="4232" w:name="_Toc13133909"/>
      <w:ins w:id="4233" w:author="cmcc" w:date="2019-06-28T14:37:00Z">
        <w:r>
          <w:t>5.</w:t>
        </w:r>
        <w:r>
          <w:rPr>
            <w:rFonts w:hint="eastAsia"/>
            <w:lang w:eastAsia="zh-CN"/>
          </w:rPr>
          <w:t>1</w:t>
        </w:r>
      </w:ins>
      <w:ins w:id="4234" w:author="cmcc" w:date="2019-06-28T14:38:00Z">
        <w:r>
          <w:rPr>
            <w:rFonts w:hint="eastAsia"/>
            <w:lang w:eastAsia="zh-CN"/>
          </w:rPr>
          <w:t>7</w:t>
        </w:r>
      </w:ins>
      <w:ins w:id="4235" w:author="cmcc" w:date="2019-06-28T14:37:00Z">
        <w:r>
          <w:t>.3</w:t>
        </w:r>
        <w:r>
          <w:tab/>
          <w:t>Potential security requirements</w:t>
        </w:r>
        <w:bookmarkEnd w:id="4232"/>
      </w:ins>
    </w:p>
    <w:p w:rsidR="001F79FB" w:rsidRPr="006C6EC8" w:rsidRDefault="006C6EC8">
      <w:pPr>
        <w:rPr>
          <w:lang w:eastAsia="zh-CN"/>
        </w:rPr>
      </w:pPr>
      <w:ins w:id="4236" w:author="cmcc" w:date="2019-06-28T14:34:00Z">
        <w:r w:rsidRPr="00B61F52">
          <w:t>The system shall support the secure AKMA key push framework</w:t>
        </w:r>
      </w:ins>
    </w:p>
    <w:p w:rsidR="006A3FE5" w:rsidRPr="00003DB2" w:rsidRDefault="006705EA" w:rsidP="00003DB2">
      <w:pPr>
        <w:pStyle w:val="1"/>
      </w:pPr>
      <w:bookmarkStart w:id="4237" w:name="_Toc530180931"/>
      <w:bookmarkStart w:id="4238" w:name="_Toc11165913"/>
      <w:bookmarkStart w:id="4239" w:name="_Toc11166511"/>
      <w:bookmarkStart w:id="4240" w:name="_Toc11166731"/>
      <w:bookmarkStart w:id="4241" w:name="_Toc13133910"/>
      <w:r w:rsidRPr="00003DB2">
        <w:rPr>
          <w:rFonts w:hint="eastAsia"/>
        </w:rPr>
        <w:t>6</w:t>
      </w:r>
      <w:ins w:id="4242" w:author="NEC" w:date="2019-06-11T16:17:00Z">
        <w:r w:rsidR="00003DB2">
          <w:tab/>
        </w:r>
      </w:ins>
      <w:del w:id="4243" w:author="NEC" w:date="2019-06-11T16:17:00Z">
        <w:r w:rsidRPr="00003DB2" w:rsidDel="00003DB2">
          <w:rPr>
            <w:rFonts w:hint="eastAsia"/>
          </w:rPr>
          <w:delText xml:space="preserve"> </w:delText>
        </w:r>
      </w:del>
      <w:r w:rsidRPr="00003DB2">
        <w:rPr>
          <w:rFonts w:hint="eastAsia"/>
        </w:rPr>
        <w:t>Candidate Solutions</w:t>
      </w:r>
      <w:bookmarkEnd w:id="4014"/>
      <w:bookmarkEnd w:id="4015"/>
      <w:bookmarkEnd w:id="4237"/>
      <w:bookmarkEnd w:id="4238"/>
      <w:bookmarkEnd w:id="4239"/>
      <w:bookmarkEnd w:id="4240"/>
      <w:bookmarkEnd w:id="4241"/>
    </w:p>
    <w:p w:rsidR="006A3FE5" w:rsidRPr="00003DB2" w:rsidRDefault="006705EA" w:rsidP="00003DB2">
      <w:pPr>
        <w:pStyle w:val="2"/>
        <w:rPr>
          <w:rPrChange w:id="4244" w:author="NEC" w:date="2019-06-11T16:17:00Z">
            <w:rPr>
              <w:lang w:eastAsia="zh-CN"/>
            </w:rPr>
          </w:rPrChange>
        </w:rPr>
      </w:pPr>
      <w:bookmarkStart w:id="4245" w:name="_Toc530180932"/>
      <w:bookmarkStart w:id="4246" w:name="_Toc11165914"/>
      <w:bookmarkStart w:id="4247" w:name="_Toc11166512"/>
      <w:bookmarkStart w:id="4248" w:name="_Toc11166732"/>
      <w:bookmarkStart w:id="4249" w:name="_Toc515001712"/>
      <w:bookmarkStart w:id="4250" w:name="_Toc515009889"/>
      <w:bookmarkStart w:id="4251" w:name="_Toc13133911"/>
      <w:r w:rsidRPr="00003DB2">
        <w:rPr>
          <w:rFonts w:hint="eastAsia"/>
        </w:rPr>
        <w:t>6.</w:t>
      </w:r>
      <w:r w:rsidR="00570082" w:rsidRPr="00570082">
        <w:rPr>
          <w:rPrChange w:id="4252" w:author="NEC" w:date="2019-06-11T16:17:00Z">
            <w:rPr>
              <w:rFonts w:ascii="Times New Roman" w:hAnsi="Times New Roman"/>
              <w:sz w:val="20"/>
              <w:lang w:eastAsia="zh-CN"/>
            </w:rPr>
          </w:rPrChange>
        </w:rPr>
        <w:t>1</w:t>
      </w:r>
      <w:ins w:id="4253" w:author="NEC" w:date="2019-06-11T16:17:00Z">
        <w:r w:rsidR="00003DB2">
          <w:tab/>
        </w:r>
      </w:ins>
      <w:del w:id="4254" w:author="NEC" w:date="2019-06-11T16:17:00Z">
        <w:r w:rsidRPr="00003DB2" w:rsidDel="00003DB2">
          <w:rPr>
            <w:rFonts w:hint="eastAsia"/>
          </w:rPr>
          <w:delText xml:space="preserve"> </w:delText>
        </w:r>
      </w:del>
      <w:r w:rsidRPr="00003DB2">
        <w:rPr>
          <w:rFonts w:hint="eastAsia"/>
        </w:rPr>
        <w:t xml:space="preserve">Solution </w:t>
      </w:r>
      <w:r w:rsidR="00570082" w:rsidRPr="00570082">
        <w:rPr>
          <w:rPrChange w:id="4255" w:author="NEC" w:date="2019-06-11T16:17:00Z">
            <w:rPr>
              <w:rFonts w:ascii="Times New Roman" w:hAnsi="Times New Roman"/>
              <w:sz w:val="20"/>
              <w:lang w:eastAsia="zh-CN"/>
            </w:rPr>
          </w:rPrChange>
        </w:rPr>
        <w:t>#1</w:t>
      </w:r>
      <w:r w:rsidRPr="00003DB2">
        <w:t>: Introducing third party key to AKMA</w:t>
      </w:r>
      <w:bookmarkEnd w:id="4245"/>
      <w:bookmarkEnd w:id="4246"/>
      <w:bookmarkEnd w:id="4247"/>
      <w:bookmarkEnd w:id="4248"/>
      <w:bookmarkEnd w:id="4251"/>
      <w:r w:rsidR="00570082" w:rsidRPr="00570082">
        <w:rPr>
          <w:rPrChange w:id="4256" w:author="NEC" w:date="2019-06-11T16:17:00Z">
            <w:rPr>
              <w:rFonts w:ascii="Times New Roman" w:hAnsi="Times New Roman"/>
              <w:sz w:val="20"/>
              <w:lang w:eastAsia="zh-CN"/>
            </w:rPr>
          </w:rPrChange>
        </w:rPr>
        <w:t xml:space="preserve"> </w:t>
      </w:r>
    </w:p>
    <w:p w:rsidR="006A3FE5" w:rsidRPr="00003DB2" w:rsidRDefault="006705EA" w:rsidP="00003DB2">
      <w:pPr>
        <w:pStyle w:val="3"/>
        <w:rPr>
          <w:rPrChange w:id="4257" w:author="NEC" w:date="2019-06-11T16:17:00Z">
            <w:rPr>
              <w:lang w:eastAsia="zh-CN"/>
            </w:rPr>
          </w:rPrChange>
        </w:rPr>
      </w:pPr>
      <w:bookmarkStart w:id="4258" w:name="_Toc530180933"/>
      <w:bookmarkStart w:id="4259" w:name="_Toc11165915"/>
      <w:bookmarkStart w:id="4260" w:name="_Toc11166513"/>
      <w:bookmarkStart w:id="4261" w:name="_Toc11166733"/>
      <w:bookmarkStart w:id="4262" w:name="_Toc13133912"/>
      <w:r w:rsidRPr="00003DB2">
        <w:t>6.1.1</w:t>
      </w:r>
      <w:ins w:id="4263" w:author="NEC" w:date="2019-06-11T16:17:00Z">
        <w:r w:rsidR="00003DB2">
          <w:tab/>
        </w:r>
      </w:ins>
      <w:del w:id="4264" w:author="NEC" w:date="2019-06-11T16:17:00Z">
        <w:r w:rsidRPr="00003DB2" w:rsidDel="00003DB2">
          <w:rPr>
            <w:rFonts w:hint="eastAsia"/>
          </w:rPr>
          <w:delText xml:space="preserve"> </w:delText>
        </w:r>
      </w:del>
      <w:r w:rsidRPr="00003DB2">
        <w:rPr>
          <w:rFonts w:hint="eastAsia"/>
        </w:rPr>
        <w:t>Introduction</w:t>
      </w:r>
      <w:bookmarkEnd w:id="4258"/>
      <w:bookmarkEnd w:id="4259"/>
      <w:bookmarkEnd w:id="4260"/>
      <w:bookmarkEnd w:id="4261"/>
      <w:bookmarkEnd w:id="4262"/>
    </w:p>
    <w:p w:rsidR="006A3FE5" w:rsidRDefault="006705EA">
      <w:pPr>
        <w:jc w:val="both"/>
        <w:rPr>
          <w:lang w:eastAsia="zh-CN"/>
        </w:rPr>
      </w:pPr>
      <w:r>
        <w:rPr>
          <w:lang w:eastAsia="zh-CN"/>
        </w:rPr>
        <w:t>T</w:t>
      </w:r>
      <w:r>
        <w:rPr>
          <w:rFonts w:hint="eastAsia"/>
          <w:lang w:eastAsia="zh-CN"/>
        </w:rPr>
        <w:t>he secure transferring between the UE and the 3</w:t>
      </w:r>
      <w:r>
        <w:rPr>
          <w:rFonts w:hint="eastAsia"/>
          <w:vertAlign w:val="superscript"/>
          <w:lang w:eastAsia="zh-CN"/>
        </w:rPr>
        <w:t>rd</w:t>
      </w:r>
      <w:r>
        <w:rPr>
          <w:rFonts w:hint="eastAsia"/>
          <w:lang w:eastAsia="zh-CN"/>
        </w:rPr>
        <w:t xml:space="preserve"> party not only requires secure connection, but to some extent protects data from leakage to untrusted parties even including MNOs, especially for some large CIoT corporations. Current GBA solution provides secure connection for the application providers based on 3GPP credentials, however, it lacks </w:t>
      </w:r>
      <w:r>
        <w:rPr>
          <w:lang w:eastAsia="zh-CN"/>
        </w:rPr>
        <w:t>m</w:t>
      </w:r>
      <w:r>
        <w:rPr>
          <w:rFonts w:hint="eastAsia"/>
          <w:lang w:eastAsia="zh-CN"/>
        </w:rPr>
        <w:t>e</w:t>
      </w:r>
      <w:r>
        <w:rPr>
          <w:lang w:eastAsia="zh-CN"/>
        </w:rPr>
        <w:t>chanism</w:t>
      </w:r>
      <w:r>
        <w:rPr>
          <w:rFonts w:hint="eastAsia"/>
          <w:lang w:eastAsia="zh-CN"/>
        </w:rPr>
        <w:t xml:space="preserve"> to ensure end to end security. Therefore, introducing a third party key to AKMA is an optional ability provided by 3GPP networks to protect data from UE all the way to the </w:t>
      </w:r>
      <w:r>
        <w:rPr>
          <w:lang w:eastAsia="zh-CN"/>
        </w:rPr>
        <w:t>application server</w:t>
      </w:r>
      <w:r>
        <w:rPr>
          <w:rFonts w:hint="eastAsia"/>
          <w:lang w:eastAsia="zh-CN"/>
        </w:rPr>
        <w:t>. The 3</w:t>
      </w:r>
      <w:r>
        <w:rPr>
          <w:vertAlign w:val="superscript"/>
          <w:lang w:eastAsia="zh-CN"/>
        </w:rPr>
        <w:t>rd</w:t>
      </w:r>
      <w:r>
        <w:rPr>
          <w:rFonts w:hint="eastAsia"/>
          <w:lang w:eastAsia="zh-CN"/>
        </w:rPr>
        <w:t xml:space="preserve"> party key is defined as a</w:t>
      </w:r>
      <w:r>
        <w:rPr>
          <w:lang w:eastAsia="zh-CN"/>
        </w:rPr>
        <w:t xml:space="preserve"> secret key shared by the </w:t>
      </w:r>
      <w:r>
        <w:rPr>
          <w:rFonts w:hint="eastAsia"/>
          <w:lang w:eastAsia="zh-CN"/>
        </w:rPr>
        <w:t>a</w:t>
      </w:r>
      <w:r>
        <w:rPr>
          <w:lang w:eastAsia="zh-CN"/>
        </w:rPr>
        <w:t xml:space="preserve">pplication </w:t>
      </w:r>
      <w:r>
        <w:rPr>
          <w:rFonts w:hint="eastAsia"/>
          <w:lang w:eastAsia="zh-CN"/>
        </w:rPr>
        <w:t>server</w:t>
      </w:r>
      <w:r>
        <w:rPr>
          <w:lang w:eastAsia="zh-CN"/>
        </w:rPr>
        <w:t xml:space="preserve"> and the UE for application level communication</w:t>
      </w:r>
      <w:r>
        <w:rPr>
          <w:rFonts w:hint="eastAsia"/>
          <w:lang w:eastAsia="zh-CN"/>
        </w:rPr>
        <w:t>. According to 3</w:t>
      </w:r>
      <w:r>
        <w:rPr>
          <w:vertAlign w:val="superscript"/>
          <w:lang w:eastAsia="zh-CN"/>
        </w:rPr>
        <w:t>rd</w:t>
      </w:r>
      <w:r>
        <w:rPr>
          <w:rFonts w:hint="eastAsia"/>
          <w:lang w:eastAsia="zh-CN"/>
        </w:rPr>
        <w:t xml:space="preserve"> party </w:t>
      </w:r>
      <w:r>
        <w:rPr>
          <w:rFonts w:hint="eastAsia"/>
          <w:lang w:eastAsia="zh-CN"/>
        </w:rPr>
        <w:lastRenderedPageBreak/>
        <w:t>service security requirements, whenever necessary to application providers, they can choose to use derived keys from 3GPP credentials and 3</w:t>
      </w:r>
      <w:r>
        <w:rPr>
          <w:rFonts w:hint="eastAsia"/>
          <w:vertAlign w:val="superscript"/>
          <w:lang w:eastAsia="zh-CN"/>
        </w:rPr>
        <w:t>rd</w:t>
      </w:r>
      <w:r>
        <w:rPr>
          <w:rFonts w:hint="eastAsia"/>
          <w:lang w:eastAsia="zh-CN"/>
        </w:rPr>
        <w:t xml:space="preserve"> party keys to secure the end to end connection. In this way, application providers are able to c</w:t>
      </w:r>
      <w:r>
        <w:rPr>
          <w:lang w:eastAsia="zh-CN"/>
        </w:rPr>
        <w:t>ontrol over the key material</w:t>
      </w:r>
      <w:r>
        <w:rPr>
          <w:rFonts w:hint="eastAsia"/>
          <w:lang w:eastAsia="zh-CN"/>
        </w:rPr>
        <w:t xml:space="preserve"> specifically.</w:t>
      </w:r>
    </w:p>
    <w:p w:rsidR="006A3FE5" w:rsidRDefault="006A3FE5">
      <w:pPr>
        <w:rPr>
          <w:color w:val="FF0000"/>
          <w:lang w:eastAsia="zh-CN"/>
        </w:rPr>
      </w:pPr>
    </w:p>
    <w:p w:rsidR="006A3FE5" w:rsidRPr="00003DB2" w:rsidRDefault="006705EA" w:rsidP="00003DB2">
      <w:pPr>
        <w:pStyle w:val="3"/>
        <w:rPr>
          <w:rPrChange w:id="4265" w:author="NEC" w:date="2019-06-11T16:17:00Z">
            <w:rPr>
              <w:lang w:eastAsia="zh-CN"/>
            </w:rPr>
          </w:rPrChange>
        </w:rPr>
      </w:pPr>
      <w:bookmarkStart w:id="4266" w:name="_Toc530180934"/>
      <w:bookmarkStart w:id="4267" w:name="_Toc11165916"/>
      <w:bookmarkStart w:id="4268" w:name="_Toc11166514"/>
      <w:bookmarkStart w:id="4269" w:name="_Toc11166734"/>
      <w:bookmarkStart w:id="4270" w:name="_Toc13133913"/>
      <w:r w:rsidRPr="00003DB2">
        <w:rPr>
          <w:rFonts w:hint="eastAsia"/>
        </w:rPr>
        <w:t>6.</w:t>
      </w:r>
      <w:r w:rsidRPr="00003DB2">
        <w:t>1</w:t>
      </w:r>
      <w:r w:rsidRPr="00003DB2">
        <w:rPr>
          <w:rFonts w:hint="eastAsia"/>
        </w:rPr>
        <w:t>.2</w:t>
      </w:r>
      <w:ins w:id="4271" w:author="NEC" w:date="2019-06-11T16:17:00Z">
        <w:r w:rsidR="00003DB2">
          <w:tab/>
        </w:r>
      </w:ins>
      <w:del w:id="4272" w:author="NEC" w:date="2019-06-11T16:17:00Z">
        <w:r w:rsidRPr="00003DB2" w:rsidDel="00003DB2">
          <w:rPr>
            <w:rFonts w:hint="eastAsia"/>
          </w:rPr>
          <w:delText xml:space="preserve"> </w:delText>
        </w:r>
      </w:del>
      <w:r w:rsidRPr="005A2C18">
        <w:rPr>
          <w:rFonts w:hint="eastAsia"/>
        </w:rPr>
        <w:t>Solution details</w:t>
      </w:r>
      <w:bookmarkEnd w:id="4266"/>
      <w:bookmarkEnd w:id="4267"/>
      <w:bookmarkEnd w:id="4268"/>
      <w:bookmarkEnd w:id="4269"/>
      <w:bookmarkEnd w:id="4270"/>
    </w:p>
    <w:p w:rsidR="006A3FE5" w:rsidRDefault="006705EA">
      <w:pPr>
        <w:jc w:val="both"/>
        <w:rPr>
          <w:lang w:eastAsia="zh-CN"/>
        </w:rPr>
      </w:pPr>
      <w:r>
        <w:rPr>
          <w:lang w:eastAsia="zh-CN"/>
        </w:rPr>
        <w:t>T</w:t>
      </w:r>
      <w:r>
        <w:rPr>
          <w:rFonts w:hint="eastAsia"/>
          <w:lang w:eastAsia="zh-CN"/>
        </w:rPr>
        <w:t>he proposed solution takes the current GBA procedure for example (N</w:t>
      </w:r>
      <w:r>
        <w:rPr>
          <w:lang w:eastAsia="zh-CN"/>
        </w:rPr>
        <w:t>o</w:t>
      </w:r>
      <w:r>
        <w:rPr>
          <w:rFonts w:hint="eastAsia"/>
          <w:lang w:eastAsia="zh-CN"/>
        </w:rPr>
        <w:t>te: The related network elements and procedures in AKMA is FFS, the following figure</w:t>
      </w:r>
      <w:ins w:id="4273" w:author="NEC" w:date="2019-06-11T16:44:00Z">
        <w:r w:rsidR="00D42012">
          <w:rPr>
            <w:lang w:eastAsia="zh-CN"/>
          </w:rPr>
          <w:t xml:space="preserve"> 6.1.2-1</w:t>
        </w:r>
      </w:ins>
      <w:r>
        <w:rPr>
          <w:rFonts w:hint="eastAsia"/>
          <w:lang w:eastAsia="zh-CN"/>
        </w:rPr>
        <w:t xml:space="preserve"> only illustrates the 3</w:t>
      </w:r>
      <w:r>
        <w:rPr>
          <w:rFonts w:hint="eastAsia"/>
          <w:vertAlign w:val="superscript"/>
          <w:lang w:eastAsia="zh-CN"/>
        </w:rPr>
        <w:t>rd</w:t>
      </w:r>
      <w:r>
        <w:rPr>
          <w:rFonts w:hint="eastAsia"/>
          <w:lang w:eastAsia="zh-CN"/>
        </w:rPr>
        <w:t xml:space="preserve"> party key involving procedure). During the pro</w:t>
      </w:r>
      <w:r>
        <w:rPr>
          <w:lang w:eastAsia="zh-CN"/>
        </w:rPr>
        <w:t xml:space="preserve">cedure using bootstrapped </w:t>
      </w:r>
      <w:r>
        <w:rPr>
          <w:rFonts w:hint="eastAsia"/>
          <w:lang w:eastAsia="zh-CN"/>
        </w:rPr>
        <w:t>s</w:t>
      </w:r>
      <w:r>
        <w:rPr>
          <w:lang w:eastAsia="zh-CN"/>
        </w:rPr>
        <w:t xml:space="preserve">ecurity </w:t>
      </w:r>
      <w:r>
        <w:rPr>
          <w:rFonts w:hint="eastAsia"/>
          <w:lang w:eastAsia="zh-CN"/>
        </w:rPr>
        <w:t>a</w:t>
      </w:r>
      <w:r>
        <w:rPr>
          <w:lang w:eastAsia="zh-CN"/>
        </w:rPr>
        <w:t>ssociation</w:t>
      </w:r>
      <w:r>
        <w:rPr>
          <w:rFonts w:hint="eastAsia"/>
          <w:lang w:eastAsia="zh-CN"/>
        </w:rPr>
        <w:t>, after NAF fetches Ks_</w:t>
      </w:r>
      <w:r>
        <w:rPr>
          <w:lang w:eastAsia="zh-CN"/>
        </w:rPr>
        <w:t>(ext/int)</w:t>
      </w:r>
      <w:r>
        <w:rPr>
          <w:rFonts w:hint="eastAsia"/>
          <w:lang w:eastAsia="zh-CN"/>
        </w:rPr>
        <w:t>_NAF from BSF, if necessary, the 3rd party executes end to end key derivation and sends to UE an e2e flag indicating the use of combination key scheme. According to the e2e flag, the UE derives the end to end key which is used for the following secure connection between UE and 3</w:t>
      </w:r>
      <w:r>
        <w:rPr>
          <w:rFonts w:hint="eastAsia"/>
          <w:vertAlign w:val="superscript"/>
          <w:lang w:eastAsia="zh-CN"/>
        </w:rPr>
        <w:t>rd</w:t>
      </w:r>
      <w:r>
        <w:rPr>
          <w:rFonts w:hint="eastAsia"/>
          <w:lang w:eastAsia="zh-CN"/>
        </w:rPr>
        <w:t xml:space="preserve"> party.</w:t>
      </w:r>
    </w:p>
    <w:p w:rsidR="006A3FE5" w:rsidRDefault="006A3FE5">
      <w:pPr>
        <w:jc w:val="center"/>
        <w:rPr>
          <w:ins w:id="4274" w:author="NEC" w:date="2019-06-11T16:43:00Z"/>
        </w:rPr>
      </w:pPr>
      <w:r>
        <w:object w:dxaOrig="20032" w:dyaOrig="25932">
          <v:shape id="_x0000_i1039" type="#_x0000_t75" style="width:415.5pt;height:538pt" o:ole="">
            <v:imagedata r:id="rId19" o:title=""/>
          </v:shape>
          <o:OLEObject Type="Embed" ProgID="VisioViewer.Viewer.1" ShapeID="_x0000_i1039" DrawAspect="Content" ObjectID="_1623746993" r:id="rId20"/>
        </w:object>
      </w:r>
    </w:p>
    <w:p w:rsidR="00AC260B" w:rsidRDefault="00D42012">
      <w:pPr>
        <w:pStyle w:val="TF"/>
        <w:rPr>
          <w:lang w:eastAsia="zh-CN"/>
        </w:rPr>
        <w:pPrChange w:id="4275" w:author="NEC" w:date="2019-06-11T16:43:00Z">
          <w:pPr>
            <w:jc w:val="center"/>
          </w:pPr>
        </w:pPrChange>
      </w:pPr>
      <w:ins w:id="4276" w:author="NEC" w:date="2019-06-11T16:43:00Z">
        <w:r>
          <w:rPr>
            <w:lang w:eastAsia="zh-CN"/>
          </w:rPr>
          <w:t xml:space="preserve">Figure 6.1.2-1: </w:t>
        </w:r>
      </w:ins>
      <w:ins w:id="4277" w:author="NEC" w:date="2019-06-11T16:44:00Z">
        <w:r>
          <w:rPr>
            <w:lang w:eastAsia="zh-CN"/>
          </w:rPr>
          <w:t>Third party key to AKMA</w:t>
        </w:r>
      </w:ins>
    </w:p>
    <w:p w:rsidR="006A3FE5" w:rsidRDefault="006705EA">
      <w:pPr>
        <w:pStyle w:val="EditorsNote"/>
      </w:pPr>
      <w:r>
        <w:t xml:space="preserve">Editor’s Note: </w:t>
      </w:r>
      <w:r>
        <w:rPr>
          <w:rFonts w:hint="eastAsia"/>
        </w:rPr>
        <w:t>It</w:t>
      </w:r>
      <w:r>
        <w:t>’</w:t>
      </w:r>
      <w:r>
        <w:rPr>
          <w:rFonts w:hint="eastAsia"/>
        </w:rPr>
        <w:t>s FFS that t</w:t>
      </w:r>
      <w:r>
        <w:t>he 3rd party mentioned above could be key management service provider or application provider</w:t>
      </w:r>
      <w:r>
        <w:rPr>
          <w:rFonts w:hint="eastAsia"/>
        </w:rPr>
        <w:t>.</w:t>
      </w:r>
    </w:p>
    <w:p w:rsidR="006A3FE5" w:rsidRDefault="006A3FE5">
      <w:pPr>
        <w:rPr>
          <w:lang w:eastAsia="zh-CN"/>
        </w:rPr>
      </w:pPr>
    </w:p>
    <w:p w:rsidR="006A3FE5" w:rsidRDefault="006705EA">
      <w:pPr>
        <w:rPr>
          <w:rFonts w:cs="Arial Unicode MS"/>
          <w:color w:val="000000" w:themeColor="text1"/>
          <w:u w:color="000000"/>
        </w:rPr>
      </w:pPr>
      <w:r>
        <w:rPr>
          <w:rFonts w:cs="Arial Unicode MS"/>
          <w:color w:val="000000" w:themeColor="text1"/>
          <w:u w:color="000000"/>
        </w:rPr>
        <w:t>The e2e</w:t>
      </w:r>
      <w:r>
        <w:rPr>
          <w:rFonts w:cs="Arial Unicode MS" w:hint="eastAsia"/>
          <w:color w:val="000000" w:themeColor="text1"/>
          <w:u w:color="000000"/>
        </w:rPr>
        <w:t>_key</w:t>
      </w:r>
      <w:r>
        <w:rPr>
          <w:rFonts w:cs="Arial Unicode MS"/>
          <w:color w:val="000000" w:themeColor="text1"/>
          <w:u w:color="000000"/>
        </w:rPr>
        <w:t xml:space="preserve"> is derived according to:</w:t>
      </w:r>
    </w:p>
    <w:p w:rsidR="006A3FE5" w:rsidRPr="001D2E71" w:rsidRDefault="006705EA">
      <w:pPr>
        <w:rPr>
          <w:rFonts w:cs="Arial Unicode MS"/>
          <w:color w:val="000000" w:themeColor="text1"/>
          <w:u w:color="000000"/>
          <w:lang w:val="de-DE" w:eastAsia="zh-CN"/>
        </w:rPr>
      </w:pPr>
      <w:r>
        <w:rPr>
          <w:color w:val="FF0000"/>
        </w:rPr>
        <w:tab/>
      </w:r>
      <w:r w:rsidRPr="001D2E71">
        <w:rPr>
          <w:rFonts w:cs="Arial Unicode MS"/>
          <w:color w:val="000000" w:themeColor="text1"/>
          <w:u w:color="000000"/>
          <w:lang w:val="de-DE"/>
        </w:rPr>
        <w:t>e2e _key = KDF</w:t>
      </w:r>
      <w:r w:rsidRPr="001D2E71">
        <w:rPr>
          <w:rFonts w:cs="Arial Unicode MS" w:hint="eastAsia"/>
          <w:color w:val="000000" w:themeColor="text1"/>
          <w:u w:color="000000"/>
          <w:lang w:val="de-DE" w:eastAsia="zh-CN"/>
        </w:rPr>
        <w:t xml:space="preserve"> </w:t>
      </w:r>
      <w:r w:rsidRPr="001D2E71">
        <w:rPr>
          <w:rFonts w:cs="Arial Unicode MS"/>
          <w:color w:val="000000" w:themeColor="text1"/>
          <w:u w:color="000000"/>
          <w:lang w:val="de-DE"/>
        </w:rPr>
        <w:t>(</w:t>
      </w:r>
      <w:r w:rsidRPr="001D2E71">
        <w:rPr>
          <w:rFonts w:cs="Arial Unicode MS" w:hint="eastAsia"/>
          <w:color w:val="000000" w:themeColor="text1"/>
          <w:u w:color="000000"/>
          <w:lang w:val="de-DE" w:eastAsia="zh-CN"/>
        </w:rPr>
        <w:t>Ks_</w:t>
      </w:r>
      <w:r w:rsidRPr="001D2E71">
        <w:rPr>
          <w:rFonts w:hint="eastAsia"/>
          <w:lang w:val="de-DE" w:eastAsia="zh-CN"/>
        </w:rPr>
        <w:t>(ext/int)_</w:t>
      </w:r>
      <w:r w:rsidRPr="001D2E71">
        <w:rPr>
          <w:rFonts w:cs="Arial Unicode MS" w:hint="eastAsia"/>
          <w:color w:val="000000" w:themeColor="text1"/>
          <w:u w:color="000000"/>
          <w:lang w:val="de-DE" w:eastAsia="zh-CN"/>
        </w:rPr>
        <w:t>NAF</w:t>
      </w:r>
      <w:r w:rsidRPr="001D2E71">
        <w:rPr>
          <w:rFonts w:cs="Arial Unicode MS"/>
          <w:color w:val="000000" w:themeColor="text1"/>
          <w:u w:color="000000"/>
          <w:lang w:val="de-DE"/>
        </w:rPr>
        <w:t xml:space="preserve">, </w:t>
      </w:r>
      <w:r w:rsidRPr="001D2E71">
        <w:rPr>
          <w:rFonts w:cs="Arial Unicode MS" w:hint="eastAsia"/>
          <w:color w:val="000000" w:themeColor="text1"/>
          <w:u w:color="000000"/>
          <w:lang w:val="de-DE" w:eastAsia="zh-CN"/>
        </w:rPr>
        <w:t>Ka</w:t>
      </w:r>
      <w:r w:rsidRPr="001D2E71">
        <w:rPr>
          <w:rFonts w:cs="Arial Unicode MS"/>
          <w:color w:val="000000" w:themeColor="text1"/>
          <w:u w:color="000000"/>
          <w:lang w:val="de-DE"/>
        </w:rPr>
        <w:t>)</w:t>
      </w:r>
      <w:r w:rsidRPr="001D2E71">
        <w:rPr>
          <w:rFonts w:cs="Arial Unicode MS" w:hint="eastAsia"/>
          <w:color w:val="000000" w:themeColor="text1"/>
          <w:u w:color="000000"/>
          <w:lang w:val="de-DE" w:eastAsia="zh-CN"/>
        </w:rPr>
        <w:t>;</w:t>
      </w:r>
    </w:p>
    <w:p w:rsidR="006A3FE5" w:rsidRDefault="006705EA">
      <w:pPr>
        <w:rPr>
          <w:rFonts w:cs="Arial Unicode MS"/>
          <w:color w:val="000000" w:themeColor="text1"/>
          <w:u w:color="000000"/>
          <w:lang w:eastAsia="zh-CN"/>
        </w:rPr>
      </w:pPr>
      <w:proofErr w:type="gramStart"/>
      <w:r>
        <w:rPr>
          <w:rFonts w:cs="Arial Unicode MS" w:hint="eastAsia"/>
          <w:color w:val="000000" w:themeColor="text1"/>
          <w:u w:color="000000"/>
          <w:lang w:eastAsia="zh-CN"/>
        </w:rPr>
        <w:t>where</w:t>
      </w:r>
      <w:proofErr w:type="gramEnd"/>
      <w:r>
        <w:rPr>
          <w:rFonts w:cs="Arial Unicode MS" w:hint="eastAsia"/>
          <w:color w:val="000000" w:themeColor="text1"/>
          <w:u w:color="000000"/>
          <w:lang w:eastAsia="zh-CN"/>
        </w:rPr>
        <w:t xml:space="preserve"> Ka is the 3</w:t>
      </w:r>
      <w:r>
        <w:rPr>
          <w:rFonts w:cs="Arial Unicode MS" w:hint="eastAsia"/>
          <w:color w:val="000000" w:themeColor="text1"/>
          <w:u w:color="000000"/>
          <w:vertAlign w:val="superscript"/>
          <w:lang w:eastAsia="zh-CN"/>
        </w:rPr>
        <w:t>rd</w:t>
      </w:r>
      <w:r>
        <w:rPr>
          <w:rFonts w:cs="Arial Unicode MS" w:hint="eastAsia"/>
          <w:color w:val="000000" w:themeColor="text1"/>
          <w:u w:color="000000"/>
          <w:lang w:eastAsia="zh-CN"/>
        </w:rPr>
        <w:t xml:space="preserve"> party key defined in 6.X.1.</w:t>
      </w:r>
    </w:p>
    <w:p w:rsidR="006A3FE5" w:rsidRDefault="006A3FE5">
      <w:pPr>
        <w:rPr>
          <w:rFonts w:cs="Arial Unicode MS"/>
          <w:color w:val="000000" w:themeColor="text1"/>
          <w:u w:color="000000"/>
          <w:lang w:eastAsia="zh-CN"/>
        </w:rPr>
      </w:pPr>
    </w:p>
    <w:p w:rsidR="006A3FE5" w:rsidRDefault="006705EA">
      <w:pPr>
        <w:pStyle w:val="EditorsNote"/>
        <w:rPr>
          <w:ins w:id="4278" w:author="cmcc" w:date="2019-07-01T12:29:00Z"/>
          <w:lang w:eastAsia="zh-CN"/>
        </w:rPr>
      </w:pPr>
      <w:r>
        <w:t xml:space="preserve">Editor’s </w:t>
      </w:r>
      <w:r>
        <w:rPr>
          <w:rFonts w:hint="eastAsia"/>
        </w:rPr>
        <w:t>N</w:t>
      </w:r>
      <w:r>
        <w:t>o</w:t>
      </w:r>
      <w:r>
        <w:rPr>
          <w:rFonts w:hint="eastAsia"/>
        </w:rPr>
        <w:t>te: The derivation algorithm is FFS.</w:t>
      </w:r>
    </w:p>
    <w:p w:rsidR="00C42859" w:rsidRPr="00003DB2" w:rsidRDefault="00C42859" w:rsidP="00C42859">
      <w:pPr>
        <w:pStyle w:val="3"/>
        <w:rPr>
          <w:ins w:id="4279" w:author="cmcc" w:date="2019-07-01T12:29:00Z"/>
        </w:rPr>
      </w:pPr>
      <w:bookmarkStart w:id="4280" w:name="_Toc13133914"/>
      <w:ins w:id="4281" w:author="cmcc" w:date="2019-07-01T12:29:00Z">
        <w:r w:rsidRPr="00003DB2">
          <w:rPr>
            <w:rFonts w:hint="eastAsia"/>
          </w:rPr>
          <w:t>6.</w:t>
        </w:r>
      </w:ins>
      <w:ins w:id="4282" w:author="cmcc" w:date="2019-07-01T12:37:00Z">
        <w:r w:rsidR="00DC7CD7">
          <w:rPr>
            <w:rFonts w:hint="eastAsia"/>
            <w:lang w:eastAsia="zh-CN"/>
          </w:rPr>
          <w:t>1</w:t>
        </w:r>
      </w:ins>
      <w:ins w:id="4283" w:author="cmcc" w:date="2019-07-01T12:29:00Z">
        <w:r w:rsidRPr="00003DB2">
          <w:rPr>
            <w:rFonts w:hint="eastAsia"/>
          </w:rPr>
          <w:t>.3</w:t>
        </w:r>
        <w:r w:rsidRPr="00003DB2">
          <w:tab/>
        </w:r>
        <w:r w:rsidRPr="00003DB2">
          <w:rPr>
            <w:rFonts w:hint="eastAsia"/>
          </w:rPr>
          <w:t>Evaluation</w:t>
        </w:r>
        <w:bookmarkEnd w:id="4280"/>
      </w:ins>
    </w:p>
    <w:p w:rsidR="00C42859" w:rsidRDefault="00C42859">
      <w:pPr>
        <w:pStyle w:val="EditorsNote"/>
        <w:rPr>
          <w:lang w:eastAsia="zh-CN"/>
        </w:rPr>
      </w:pPr>
    </w:p>
    <w:p w:rsidR="006A3FE5" w:rsidRPr="00003DB2" w:rsidRDefault="006705EA" w:rsidP="00003DB2">
      <w:pPr>
        <w:pStyle w:val="2"/>
      </w:pPr>
      <w:bookmarkStart w:id="4284" w:name="_Toc530180935"/>
      <w:bookmarkStart w:id="4285" w:name="_Toc11165917"/>
      <w:bookmarkStart w:id="4286" w:name="_Toc11166515"/>
      <w:bookmarkStart w:id="4287" w:name="_Toc11166735"/>
      <w:bookmarkStart w:id="4288" w:name="_Toc13133915"/>
      <w:r w:rsidRPr="00003DB2">
        <w:rPr>
          <w:rFonts w:hint="eastAsia"/>
        </w:rPr>
        <w:t>6.</w:t>
      </w:r>
      <w:r w:rsidR="00570082" w:rsidRPr="00570082">
        <w:rPr>
          <w:rPrChange w:id="4289" w:author="NEC" w:date="2019-06-11T16:17:00Z">
            <w:rPr>
              <w:rFonts w:ascii="Times New Roman" w:hAnsi="Times New Roman"/>
              <w:sz w:val="20"/>
              <w:lang w:eastAsia="zh-CN"/>
            </w:rPr>
          </w:rPrChange>
        </w:rPr>
        <w:t>2</w:t>
      </w:r>
      <w:r w:rsidRPr="00003DB2">
        <w:tab/>
        <w:t>Solution #2: Access independent architecture solution for AKMA</w:t>
      </w:r>
      <w:bookmarkEnd w:id="4284"/>
      <w:bookmarkEnd w:id="4285"/>
      <w:bookmarkEnd w:id="4286"/>
      <w:bookmarkEnd w:id="4287"/>
      <w:bookmarkEnd w:id="4288"/>
    </w:p>
    <w:p w:rsidR="006A3FE5" w:rsidRPr="00003DB2" w:rsidRDefault="006705EA" w:rsidP="00003DB2">
      <w:pPr>
        <w:pStyle w:val="3"/>
      </w:pPr>
      <w:bookmarkStart w:id="4290" w:name="_Toc530180936"/>
      <w:bookmarkStart w:id="4291" w:name="_Toc11165918"/>
      <w:bookmarkStart w:id="4292" w:name="_Toc11166516"/>
      <w:bookmarkStart w:id="4293" w:name="_Toc11166736"/>
      <w:bookmarkStart w:id="4294" w:name="_Toc13133916"/>
      <w:r w:rsidRPr="00003DB2">
        <w:t>6.2.1</w:t>
      </w:r>
      <w:r w:rsidRPr="00003DB2">
        <w:tab/>
        <w:t>Introduction</w:t>
      </w:r>
      <w:bookmarkEnd w:id="4290"/>
      <w:bookmarkEnd w:id="4291"/>
      <w:bookmarkEnd w:id="4292"/>
      <w:bookmarkEnd w:id="4293"/>
      <w:bookmarkEnd w:id="4294"/>
    </w:p>
    <w:p w:rsidR="006A3FE5" w:rsidRDefault="006705EA">
      <w:r>
        <w:t>This solution addresses KI#1, KI#2 and KI#4.</w:t>
      </w:r>
    </w:p>
    <w:p w:rsidR="006A3FE5" w:rsidRPr="00003DB2" w:rsidRDefault="006705EA" w:rsidP="00003DB2">
      <w:pPr>
        <w:pStyle w:val="3"/>
      </w:pPr>
      <w:bookmarkStart w:id="4295" w:name="_Toc530180937"/>
      <w:bookmarkStart w:id="4296" w:name="_Toc11165919"/>
      <w:bookmarkStart w:id="4297" w:name="_Toc11166517"/>
      <w:bookmarkStart w:id="4298" w:name="_Toc11166737"/>
      <w:bookmarkStart w:id="4299" w:name="_Toc13133917"/>
      <w:r w:rsidRPr="00003DB2">
        <w:rPr>
          <w:rFonts w:hint="eastAsia"/>
        </w:rPr>
        <w:t>6.</w:t>
      </w:r>
      <w:r w:rsidR="00570082" w:rsidRPr="00570082">
        <w:rPr>
          <w:rPrChange w:id="4300" w:author="NEC" w:date="2019-06-11T16:17:00Z">
            <w:rPr>
              <w:rFonts w:ascii="Times New Roman" w:hAnsi="Times New Roman"/>
              <w:sz w:val="20"/>
              <w:lang w:eastAsia="zh-CN"/>
            </w:rPr>
          </w:rPrChange>
        </w:rPr>
        <w:t>2.2</w:t>
      </w:r>
      <w:r w:rsidRPr="00003DB2">
        <w:tab/>
        <w:t>Solution details</w:t>
      </w:r>
      <w:bookmarkEnd w:id="4295"/>
      <w:bookmarkEnd w:id="4296"/>
      <w:bookmarkEnd w:id="4297"/>
      <w:bookmarkEnd w:id="4298"/>
      <w:bookmarkEnd w:id="4299"/>
    </w:p>
    <w:p w:rsidR="006A3FE5" w:rsidRPr="00003DB2" w:rsidRDefault="006705EA" w:rsidP="00003DB2">
      <w:pPr>
        <w:pStyle w:val="4"/>
      </w:pPr>
      <w:bookmarkStart w:id="4301" w:name="_Toc530180938"/>
      <w:bookmarkStart w:id="4302" w:name="_Toc11165920"/>
      <w:bookmarkStart w:id="4303" w:name="_Toc11166518"/>
      <w:bookmarkStart w:id="4304" w:name="_Toc11166738"/>
      <w:bookmarkStart w:id="4305" w:name="_Toc13133918"/>
      <w:r w:rsidRPr="00003DB2">
        <w:t>6.</w:t>
      </w:r>
      <w:r w:rsidR="00570082" w:rsidRPr="00570082">
        <w:rPr>
          <w:rPrChange w:id="4306" w:author="NEC" w:date="2019-06-11T16:17:00Z">
            <w:rPr>
              <w:rFonts w:ascii="Times New Roman" w:hAnsi="Times New Roman"/>
              <w:sz w:val="20"/>
              <w:lang w:eastAsia="zh-CN"/>
            </w:rPr>
          </w:rPrChange>
        </w:rPr>
        <w:t>2</w:t>
      </w:r>
      <w:r w:rsidRPr="00003DB2">
        <w:t>.2.1</w:t>
      </w:r>
      <w:r w:rsidRPr="00003DB2">
        <w:tab/>
        <w:t>Architecture and reference points</w:t>
      </w:r>
      <w:bookmarkEnd w:id="4301"/>
      <w:bookmarkEnd w:id="4302"/>
      <w:bookmarkEnd w:id="4303"/>
      <w:bookmarkEnd w:id="4304"/>
      <w:bookmarkEnd w:id="4305"/>
    </w:p>
    <w:p w:rsidR="006A3FE5" w:rsidRDefault="006705EA">
      <w:r>
        <w:t>The AKMA architecture includes two new Network Functions:</w:t>
      </w:r>
    </w:p>
    <w:p w:rsidR="006A3FE5" w:rsidRDefault="006705EA">
      <w:pPr>
        <w:numPr>
          <w:ilvl w:val="0"/>
          <w:numId w:val="1"/>
        </w:numPr>
      </w:pPr>
      <w:r>
        <w:t>The AKMA Authentication Function (AAuF), and</w:t>
      </w:r>
    </w:p>
    <w:p w:rsidR="006A3FE5" w:rsidRDefault="006705EA">
      <w:pPr>
        <w:numPr>
          <w:ilvl w:val="0"/>
          <w:numId w:val="1"/>
        </w:numPr>
      </w:pPr>
      <w:r>
        <w:t>The AKMA Application Function (AApF).</w:t>
      </w:r>
    </w:p>
    <w:p w:rsidR="006A3FE5" w:rsidRDefault="006705EA">
      <w:r>
        <w:t>The AAuF is the authentication anchor that provides UE authentication services using the AKA credentials. The AAUF is responsible for authenticating the UE, generating the key material to be used between the UE and the AAPF and maintaining a UE AKMA context to be used for subsequent bootstrapping requests and hence possibly avoiding a full re-authentication run. This solution does not currently take any stand on how the AAuF is realized, i.e. whether by a standalone NF or by the AUSF.</w:t>
      </w:r>
    </w:p>
    <w:p w:rsidR="006A3FE5" w:rsidRDefault="006705EA">
      <w:r>
        <w:t>The AAuF interacts with the UE over the a1 reference point. The AAuF interacts with the AUSF and the AApF using Service-Based Interfaces.</w:t>
      </w:r>
    </w:p>
    <w:p w:rsidR="006A3FE5" w:rsidRDefault="006705EA">
      <w:r>
        <w:t>The AApF is the function that benefits from the AAuF authentication services. The AApF interacts with the UE over the a2 reference point and whenever needed requests keying material from the AAuF via Service-Based Interfaces.</w:t>
      </w:r>
    </w:p>
    <w:p w:rsidR="00AC260B" w:rsidRDefault="006705EA">
      <w:pPr>
        <w:pPrChange w:id="4307" w:author="NEC" w:date="2019-06-11T17:14:00Z">
          <w:pPr>
            <w:outlineLvl w:val="0"/>
          </w:pPr>
        </w:pPrChange>
      </w:pPr>
      <w:r>
        <w:t>Figure 6.</w:t>
      </w:r>
      <w:r>
        <w:rPr>
          <w:rFonts w:hint="eastAsia"/>
          <w:lang w:eastAsia="zh-CN"/>
        </w:rPr>
        <w:t>2</w:t>
      </w:r>
      <w:r>
        <w:t>.2.1-1 below illustrates the proposed architecture</w:t>
      </w:r>
      <w:ins w:id="4308" w:author="NEC" w:date="2019-06-11T17:14:00Z">
        <w:r w:rsidR="00B2620F">
          <w:t>.</w:t>
        </w:r>
      </w:ins>
      <w:r>
        <w:t xml:space="preserve"> </w:t>
      </w:r>
    </w:p>
    <w:p w:rsidR="006A3FE5" w:rsidRDefault="006A3FE5">
      <w:pPr>
        <w:jc w:val="center"/>
      </w:pPr>
      <w:r>
        <w:object w:dxaOrig="7456" w:dyaOrig="5500">
          <v:shape id="_x0000_i1040" type="#_x0000_t75" style="width:229.5pt;height:168.5pt" o:ole="">
            <v:imagedata r:id="rId21" o:title=""/>
          </v:shape>
          <o:OLEObject Type="Embed" ProgID="Visio.Drawing.15" ShapeID="_x0000_i1040" DrawAspect="Content" ObjectID="_1623746994" r:id="rId22"/>
        </w:object>
      </w:r>
    </w:p>
    <w:p w:rsidR="00AC260B" w:rsidRDefault="006705EA">
      <w:pPr>
        <w:pStyle w:val="TF"/>
        <w:rPr>
          <w:rPrChange w:id="4309" w:author="NEC" w:date="2019-06-11T17:05:00Z">
            <w:rPr/>
          </w:rPrChange>
        </w:rPr>
        <w:pPrChange w:id="4310" w:author="NEC" w:date="2019-06-11T17:05:00Z">
          <w:pPr>
            <w:jc w:val="center"/>
            <w:outlineLvl w:val="0"/>
          </w:pPr>
        </w:pPrChange>
      </w:pPr>
      <w:r w:rsidRPr="00A11578">
        <w:t>Figure 6.</w:t>
      </w:r>
      <w:r w:rsidR="00570082" w:rsidRPr="00570082">
        <w:rPr>
          <w:rPrChange w:id="4311" w:author="NEC" w:date="2019-06-11T17:05:00Z">
            <w:rPr>
              <w:lang w:eastAsia="zh-CN"/>
            </w:rPr>
          </w:rPrChange>
        </w:rPr>
        <w:t>2.2.1-1: AKMA reference architecture</w:t>
      </w:r>
    </w:p>
    <w:p w:rsidR="006A3FE5" w:rsidRPr="00003DB2" w:rsidRDefault="006705EA" w:rsidP="00003DB2">
      <w:pPr>
        <w:pStyle w:val="4"/>
      </w:pPr>
      <w:bookmarkStart w:id="4312" w:name="_Toc530180939"/>
      <w:bookmarkStart w:id="4313" w:name="_Toc11165921"/>
      <w:bookmarkStart w:id="4314" w:name="_Toc11166519"/>
      <w:bookmarkStart w:id="4315" w:name="_Toc11166739"/>
      <w:bookmarkStart w:id="4316" w:name="_Toc13133919"/>
      <w:r w:rsidRPr="00003DB2">
        <w:t>6.</w:t>
      </w:r>
      <w:r w:rsidR="00570082" w:rsidRPr="00570082">
        <w:rPr>
          <w:rPrChange w:id="4317" w:author="NEC" w:date="2019-06-11T16:17:00Z">
            <w:rPr>
              <w:rFonts w:ascii="Times New Roman" w:hAnsi="Times New Roman"/>
              <w:sz w:val="20"/>
              <w:lang w:eastAsia="zh-CN"/>
            </w:rPr>
          </w:rPrChange>
        </w:rPr>
        <w:t>2</w:t>
      </w:r>
      <w:r w:rsidRPr="00003DB2">
        <w:t>.2.2</w:t>
      </w:r>
      <w:r w:rsidRPr="00003DB2">
        <w:tab/>
        <w:t>Procedures</w:t>
      </w:r>
      <w:bookmarkEnd w:id="4312"/>
      <w:bookmarkEnd w:id="4313"/>
      <w:bookmarkEnd w:id="4314"/>
      <w:bookmarkEnd w:id="4315"/>
      <w:bookmarkEnd w:id="4316"/>
    </w:p>
    <w:p w:rsidR="006A3FE5" w:rsidRPr="00003DB2" w:rsidRDefault="006705EA" w:rsidP="00003DB2">
      <w:pPr>
        <w:pStyle w:val="5"/>
      </w:pPr>
      <w:bookmarkStart w:id="4318" w:name="_Toc530180940"/>
      <w:bookmarkStart w:id="4319" w:name="_Toc11165922"/>
      <w:bookmarkStart w:id="4320" w:name="_Toc11166520"/>
      <w:bookmarkStart w:id="4321" w:name="_Toc11166740"/>
      <w:bookmarkStart w:id="4322" w:name="_Toc13133920"/>
      <w:r w:rsidRPr="00003DB2">
        <w:t>6.</w:t>
      </w:r>
      <w:r w:rsidR="00570082" w:rsidRPr="00570082">
        <w:rPr>
          <w:rPrChange w:id="4323" w:author="NEC" w:date="2019-06-11T16:18:00Z">
            <w:rPr>
              <w:rFonts w:ascii="Times New Roman" w:hAnsi="Times New Roman"/>
              <w:sz w:val="20"/>
              <w:lang w:eastAsia="zh-CN"/>
            </w:rPr>
          </w:rPrChange>
        </w:rPr>
        <w:t>2</w:t>
      </w:r>
      <w:r w:rsidRPr="00003DB2">
        <w:t>.2.2.1</w:t>
      </w:r>
      <w:r w:rsidRPr="00003DB2">
        <w:tab/>
        <w:t>Initiation</w:t>
      </w:r>
      <w:bookmarkEnd w:id="4318"/>
      <w:bookmarkEnd w:id="4319"/>
      <w:bookmarkEnd w:id="4320"/>
      <w:bookmarkEnd w:id="4321"/>
      <w:bookmarkEnd w:id="4322"/>
    </w:p>
    <w:p w:rsidR="006A3FE5" w:rsidRDefault="006705EA">
      <w:r>
        <w:t>In order to be able to secure the communication using AKMA, the UE and the AApF must first agree on its use. The procedure for negotiating the use of AKMA is given in Figure 6.2.2.2.1-1. The procedure is initiated by the UE sending a Request message not including any AKMA parameters and concluded by the AAuF sending an AKMA authentication required message. This is based on the GBA initiation procedure described in cl 4.5.1 of TS 33.220 [2].</w:t>
      </w:r>
    </w:p>
    <w:p w:rsidR="006A3FE5" w:rsidRDefault="006A3FE5">
      <w:pPr>
        <w:jc w:val="center"/>
      </w:pPr>
      <w:r>
        <w:object w:dxaOrig="5498" w:dyaOrig="3100">
          <v:shape id="_x0000_i1041" type="#_x0000_t75" style="width:206.5pt;height:116.5pt" o:ole="">
            <v:imagedata r:id="rId23" o:title=""/>
          </v:shape>
          <o:OLEObject Type="Embed" ProgID="Visio.Drawing.15" ShapeID="_x0000_i1041" DrawAspect="Content" ObjectID="_1623746995" r:id="rId24"/>
        </w:object>
      </w:r>
    </w:p>
    <w:p w:rsidR="00AC260B" w:rsidRDefault="006705EA">
      <w:pPr>
        <w:pStyle w:val="TF"/>
        <w:pPrChange w:id="4324" w:author="NEC" w:date="2019-06-11T16:34:00Z">
          <w:pPr>
            <w:jc w:val="center"/>
            <w:outlineLvl w:val="0"/>
          </w:pPr>
        </w:pPrChange>
      </w:pPr>
      <w:r>
        <w:t>Figure 6.2.2.2.1-1: Initiation procedure</w:t>
      </w:r>
    </w:p>
    <w:p w:rsidR="006A3FE5" w:rsidRPr="00003DB2" w:rsidRDefault="006705EA" w:rsidP="00003DB2">
      <w:pPr>
        <w:pStyle w:val="5"/>
      </w:pPr>
      <w:bookmarkStart w:id="4325" w:name="_Toc530180941"/>
      <w:bookmarkStart w:id="4326" w:name="_Toc11165923"/>
      <w:bookmarkStart w:id="4327" w:name="_Toc11166521"/>
      <w:bookmarkStart w:id="4328" w:name="_Toc11166741"/>
      <w:bookmarkStart w:id="4329" w:name="_Toc13133921"/>
      <w:r w:rsidRPr="00003DB2">
        <w:t>6.2.2.2.2</w:t>
      </w:r>
      <w:r w:rsidRPr="00003DB2">
        <w:tab/>
        <w:t>Authentication</w:t>
      </w:r>
      <w:bookmarkEnd w:id="4325"/>
      <w:bookmarkEnd w:id="4326"/>
      <w:bookmarkEnd w:id="4327"/>
      <w:bookmarkEnd w:id="4328"/>
      <w:bookmarkEnd w:id="4329"/>
    </w:p>
    <w:p w:rsidR="00AC260B" w:rsidRDefault="006705EA">
      <w:pPr>
        <w:pStyle w:val="EditorsNote"/>
        <w:pPrChange w:id="4330" w:author="NEC" w:date="2019-06-11T17:01:00Z">
          <w:pPr>
            <w:ind w:firstLine="280"/>
          </w:pPr>
        </w:pPrChange>
      </w:pPr>
      <w:r>
        <w:t>Editor’s Note: The mechanisms for key revocation is FFS.</w:t>
      </w:r>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The AAuF takes the role of a pass-through authenticator, and</w:t>
      </w:r>
    </w:p>
    <w:p w:rsidR="006A3FE5" w:rsidRDefault="006705EA">
      <w:pPr>
        <w:numPr>
          <w:ilvl w:val="0"/>
          <w:numId w:val="1"/>
        </w:numPr>
      </w:pPr>
      <w:r>
        <w:t>The AUSF takes the role of the backend authentication server.</w:t>
      </w:r>
    </w:p>
    <w:p w:rsidR="006A3FE5" w:rsidRDefault="006705EA">
      <w:r>
        <w:t>The authentication procedure is initiated by the UE sending a Request message to the AAuF. Following the UE request the AAuF triggers the EAP authentication procedure by sending an AKMA authentication request to the AUSF. The AUSF and the UE would then engage in an exchange of EAP messages that is concluded by the AUSF sending an AKMA authentication response message to the AAuF carrying either an EAP success or an EAP failure. In case of success, the message includes as well the AKMA anchor key K</w:t>
      </w:r>
      <w:r>
        <w:rPr>
          <w:vertAlign w:val="subscript"/>
        </w:rPr>
        <w:t>AKMA</w:t>
      </w:r>
      <w:r>
        <w:t xml:space="preserve">. The AAuF forwards the EAP result message to </w:t>
      </w:r>
      <w:r>
        <w:lastRenderedPageBreak/>
        <w:t>the UE and in case of success includes the necessary AKMA parameters such as a temporary identifier and a validity time. The temporary identifier is used by the UE for subsequent Requests towards AApFs as long as the validity period has not elapsed.</w:t>
      </w:r>
    </w:p>
    <w:p w:rsidR="006A3FE5" w:rsidRDefault="006705EA">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For PDU sessions of Ethernet type, the EAP messages are carried using the EAPol protocol specified in IEEE 802.1X [</w:t>
      </w:r>
      <w:r>
        <w:rPr>
          <w:rFonts w:hint="eastAsia"/>
          <w:lang w:val="en-US" w:eastAsia="zh-CN"/>
        </w:rPr>
        <w:t>9</w:t>
      </w:r>
      <w:r>
        <w:t>].</w:t>
      </w:r>
    </w:p>
    <w:p w:rsidR="006A3FE5" w:rsidRDefault="006705EA">
      <w:r>
        <w:t>When the UE is not registered to the 5G System, it is required that the UE has IP connectivity as in the GBA feature. In such case the EAP messages are carried using the PANA protocol as described above.</w:t>
      </w:r>
    </w:p>
    <w:p w:rsidR="006A3FE5" w:rsidRDefault="006A3FE5">
      <w:pPr>
        <w:jc w:val="center"/>
      </w:pPr>
      <w:r>
        <w:object w:dxaOrig="9276" w:dyaOrig="5380">
          <v:shape id="_x0000_i1042" type="#_x0000_t75" style="width:312.5pt;height:182.5pt" o:ole="">
            <v:imagedata r:id="rId25" o:title=""/>
          </v:shape>
          <o:OLEObject Type="Embed" ProgID="Visio.Drawing.15" ShapeID="_x0000_i1042" DrawAspect="Content" ObjectID="_1623746996" r:id="rId26"/>
        </w:object>
      </w:r>
    </w:p>
    <w:p w:rsidR="00AC260B" w:rsidRDefault="006705EA">
      <w:pPr>
        <w:pStyle w:val="TF"/>
        <w:pPrChange w:id="4331" w:author="NEC" w:date="2019-06-11T16:34:00Z">
          <w:pPr>
            <w:jc w:val="center"/>
            <w:outlineLvl w:val="0"/>
          </w:pPr>
        </w:pPrChange>
      </w:pPr>
      <w:r>
        <w:t>Figure 6.2.2.2.2-1: Authentication procedure</w:t>
      </w:r>
    </w:p>
    <w:p w:rsidR="006A3FE5" w:rsidRPr="005A2C18" w:rsidRDefault="006705EA" w:rsidP="00003DB2">
      <w:pPr>
        <w:pStyle w:val="5"/>
      </w:pPr>
      <w:bookmarkStart w:id="4332" w:name="_Toc530180942"/>
      <w:bookmarkStart w:id="4333" w:name="_Toc11165924"/>
      <w:bookmarkStart w:id="4334" w:name="_Toc11166522"/>
      <w:bookmarkStart w:id="4335" w:name="_Toc11166742"/>
      <w:bookmarkStart w:id="4336" w:name="_Toc13133922"/>
      <w:r w:rsidRPr="00003DB2">
        <w:t>6.2.2.2.3</w:t>
      </w:r>
      <w:r w:rsidRPr="00003DB2">
        <w:tab/>
        <w:t>Usage</w:t>
      </w:r>
      <w:bookmarkEnd w:id="4332"/>
      <w:bookmarkEnd w:id="4333"/>
      <w:bookmarkEnd w:id="4334"/>
      <w:bookmarkEnd w:id="4335"/>
      <w:bookmarkEnd w:id="4336"/>
    </w:p>
    <w:p w:rsidR="006A3FE5" w:rsidRDefault="006705EA">
      <w:r>
        <w:t>Once the UE has been successfully authenticated by the AAuF, the UE has the necessary keying material to establish secure communication with any AApF. In order to do that, the UE derives the application key K</w:t>
      </w:r>
      <w:r>
        <w:rPr>
          <w:vertAlign w:val="subscript"/>
        </w:rPr>
        <w:t>AF</w:t>
      </w:r>
      <w:r>
        <w:t xml:space="preserve"> using the AApF identifier (FQDN) and possibly other parameters and supplies its temporary identifier to the AApF. The AApF then retrieves the the application key from the AAuF.</w:t>
      </w:r>
    </w:p>
    <w:p w:rsidR="006A3FE5" w:rsidRDefault="006A3FE5">
      <w:pPr>
        <w:jc w:val="center"/>
      </w:pPr>
      <w:r>
        <w:object w:dxaOrig="9276" w:dyaOrig="5380">
          <v:shape id="_x0000_i1043" type="#_x0000_t75" style="width:318pt;height:185pt" o:ole="">
            <v:imagedata r:id="rId27" o:title=""/>
          </v:shape>
          <o:OLEObject Type="Embed" ProgID="Visio.Drawing.15" ShapeID="_x0000_i1043" DrawAspect="Content" ObjectID="_1623746997" r:id="rId28"/>
        </w:object>
      </w:r>
    </w:p>
    <w:p w:rsidR="00AC260B" w:rsidRDefault="006705EA">
      <w:pPr>
        <w:pStyle w:val="TF"/>
        <w:pPrChange w:id="4337" w:author="NEC" w:date="2019-06-11T16:34:00Z">
          <w:pPr>
            <w:jc w:val="center"/>
            <w:outlineLvl w:val="0"/>
          </w:pPr>
        </w:pPrChange>
      </w:pPr>
      <w:r>
        <w:t>Figure 6.2.2.2.3-1: Usage procedure</w:t>
      </w:r>
    </w:p>
    <w:p w:rsidR="006A3FE5" w:rsidRPr="00003DB2" w:rsidRDefault="006705EA" w:rsidP="00003DB2">
      <w:pPr>
        <w:pStyle w:val="3"/>
      </w:pPr>
      <w:bookmarkStart w:id="4338" w:name="_Toc530180943"/>
      <w:bookmarkStart w:id="4339" w:name="_Toc11165925"/>
      <w:bookmarkStart w:id="4340" w:name="_Toc11166523"/>
      <w:bookmarkStart w:id="4341" w:name="_Toc11166743"/>
      <w:bookmarkStart w:id="4342" w:name="_Toc13133923"/>
      <w:r w:rsidRPr="00003DB2">
        <w:rPr>
          <w:rFonts w:hint="eastAsia"/>
        </w:rPr>
        <w:lastRenderedPageBreak/>
        <w:t>6.2.3</w:t>
      </w:r>
      <w:r w:rsidRPr="00003DB2">
        <w:tab/>
      </w:r>
      <w:r w:rsidRPr="00003DB2">
        <w:rPr>
          <w:rFonts w:hint="eastAsia"/>
        </w:rPr>
        <w:t>Evaluation</w:t>
      </w:r>
      <w:bookmarkEnd w:id="4338"/>
      <w:bookmarkEnd w:id="4339"/>
      <w:bookmarkEnd w:id="4340"/>
      <w:bookmarkEnd w:id="4341"/>
      <w:bookmarkEnd w:id="4342"/>
    </w:p>
    <w:p w:rsidR="004407F6" w:rsidRDefault="006705EA" w:rsidP="004407F6">
      <w:pPr>
        <w:rPr>
          <w:ins w:id="4343" w:author="cmcc" w:date="2019-06-28T15:26:00Z"/>
          <w:lang w:eastAsia="zh-CN"/>
        </w:rPr>
      </w:pPr>
      <w:del w:id="4344" w:author="cmcc" w:date="2019-06-28T15:26:00Z">
        <w:r w:rsidDel="004407F6">
          <w:delText>Editor’s note: The evaluation of the solution is FFS.</w:delText>
        </w:r>
      </w:del>
    </w:p>
    <w:p w:rsidR="004407F6" w:rsidRDefault="004407F6" w:rsidP="004407F6">
      <w:pPr>
        <w:rPr>
          <w:ins w:id="4345" w:author="cmcc" w:date="2019-06-28T15:26:00Z"/>
        </w:rPr>
      </w:pPr>
      <w:ins w:id="4346" w:author="cmcc" w:date="2019-06-28T15:26:00Z">
        <w:r>
          <w:t>This solution addresses KI#1, KI#2 and KI#4. The solution includes a proposal for an authentication framework which includes an anchor function (AAuF) and it proposes the use of EAP-AKA</w:t>
        </w:r>
        <w:r w:rsidRPr="007B0C8B">
          <w:t>'</w:t>
        </w:r>
        <w:r>
          <w:t xml:space="preserve"> as a transport independent authentication procedure including the necessary adaptations for IP and Ethernet based PDU sessions. </w:t>
        </w:r>
      </w:ins>
    </w:p>
    <w:p w:rsidR="004407F6" w:rsidRDefault="004407F6" w:rsidP="004407F6">
      <w:pPr>
        <w:rPr>
          <w:ins w:id="4347" w:author="cmcc" w:date="2019-06-28T15:26:00Z"/>
        </w:rPr>
      </w:pPr>
      <w:ins w:id="4348" w:author="cmcc" w:date="2019-06-28T15:26:00Z">
        <w:r>
          <w:t>The solution proposes a user plane authentication and key agreement procedure for the derivation of the AKMA anchor key K</w:t>
        </w:r>
        <w:r w:rsidRPr="00811420">
          <w:rPr>
            <w:vertAlign w:val="subscript"/>
          </w:rPr>
          <w:t>AKMA</w:t>
        </w:r>
        <w:r>
          <w:t xml:space="preserve"> using an anchor function AAuF. The AAuF interfaces directly the UE and the AUSF for the realization of the authentication procedure. The solution proposes EAP-AKA</w:t>
        </w:r>
        <w:r w:rsidRPr="007B0C8B">
          <w:t>'</w:t>
        </w:r>
        <w:r>
          <w:t xml:space="preserve"> as the authentication method. The authentication procedure assumes the support of the EAP framework as specified in RFC 3748 [</w:t>
        </w:r>
        <w:r>
          <w:rPr>
            <w:lang w:eastAsia="zh-CN"/>
          </w:rPr>
          <w:t>4</w:t>
        </w:r>
        <w:r>
          <w:t>] such that:</w:t>
        </w:r>
      </w:ins>
    </w:p>
    <w:p w:rsidR="004407F6" w:rsidRDefault="004407F6" w:rsidP="004407F6">
      <w:pPr>
        <w:numPr>
          <w:ilvl w:val="0"/>
          <w:numId w:val="1"/>
        </w:numPr>
        <w:rPr>
          <w:ins w:id="4349" w:author="cmcc" w:date="2019-06-28T15:26:00Z"/>
        </w:rPr>
      </w:pPr>
      <w:ins w:id="4350" w:author="cmcc" w:date="2019-06-28T15:26:00Z">
        <w:r>
          <w:t>The UE takes the role of the peer,</w:t>
        </w:r>
      </w:ins>
    </w:p>
    <w:p w:rsidR="004407F6" w:rsidRDefault="004407F6" w:rsidP="004407F6">
      <w:pPr>
        <w:numPr>
          <w:ilvl w:val="0"/>
          <w:numId w:val="1"/>
        </w:numPr>
        <w:rPr>
          <w:ins w:id="4351" w:author="cmcc" w:date="2019-06-28T15:26:00Z"/>
        </w:rPr>
      </w:pPr>
      <w:ins w:id="4352" w:author="cmcc" w:date="2019-06-28T15:26:00Z">
        <w:r>
          <w:t>The AAuF takes the role of a pass-through authenticator, and</w:t>
        </w:r>
      </w:ins>
    </w:p>
    <w:p w:rsidR="004407F6" w:rsidRDefault="004407F6" w:rsidP="004407F6">
      <w:pPr>
        <w:numPr>
          <w:ilvl w:val="0"/>
          <w:numId w:val="1"/>
        </w:numPr>
        <w:rPr>
          <w:ins w:id="4353" w:author="cmcc" w:date="2019-06-28T15:26:00Z"/>
        </w:rPr>
      </w:pPr>
      <w:ins w:id="4354" w:author="cmcc" w:date="2019-06-28T15:26:00Z">
        <w:r>
          <w:t>The AUSF takes the role of the backend authentication server.</w:t>
        </w:r>
      </w:ins>
    </w:p>
    <w:p w:rsidR="004407F6" w:rsidRDefault="004407F6" w:rsidP="004407F6">
      <w:pPr>
        <w:rPr>
          <w:ins w:id="4355" w:author="cmcc" w:date="2019-06-28T15:26:00Z"/>
        </w:rPr>
      </w:pPr>
      <w:ins w:id="4356" w:author="cmcc" w:date="2019-06-28T15:26:00Z">
        <w:r>
          <w:t>The solution has potential impact on the following parts of the system:</w:t>
        </w:r>
      </w:ins>
    </w:p>
    <w:p w:rsidR="004407F6" w:rsidRDefault="004407F6" w:rsidP="004407F6">
      <w:pPr>
        <w:numPr>
          <w:ilvl w:val="0"/>
          <w:numId w:val="33"/>
        </w:numPr>
        <w:rPr>
          <w:ins w:id="4357" w:author="cmcc" w:date="2019-06-28T15:26:00Z"/>
        </w:rPr>
      </w:pPr>
      <w:ins w:id="4358" w:author="cmcc" w:date="2019-06-28T15:26:00Z">
        <w:r>
          <w:t>Potentially new NF: A new network function AAuF may nee</w:t>
        </w:r>
      </w:ins>
      <w:ins w:id="4359" w:author="cmcc" w:date="2019-07-01T12:19:00Z">
        <w:r w:rsidR="00A47B84">
          <w:rPr>
            <w:rFonts w:hint="eastAsia"/>
            <w:lang w:eastAsia="zh-CN"/>
          </w:rPr>
          <w:t>d</w:t>
        </w:r>
      </w:ins>
      <w:ins w:id="4360" w:author="cmcc" w:date="2019-06-28T15:26:00Z">
        <w:r>
          <w:t xml:space="preserve"> to be developed which interfaces with the UPF and can invoke the related SBA-based interfaces of the AUSF. The new NF is potentially standalone NF or part of another NF. The potential new NF needs to support the PANA and EAPoL protocols since the authentication method is EAP-AKA</w:t>
        </w:r>
        <w:r w:rsidRPr="007B0C8B">
          <w:t>'</w:t>
        </w:r>
        <w:r>
          <w:t xml:space="preserve"> and UP PDU sessions are of the IP or Ethernet type respectively. </w:t>
        </w:r>
      </w:ins>
    </w:p>
    <w:p w:rsidR="004407F6" w:rsidRDefault="004407F6" w:rsidP="004407F6">
      <w:pPr>
        <w:numPr>
          <w:ilvl w:val="0"/>
          <w:numId w:val="33"/>
        </w:numPr>
        <w:rPr>
          <w:ins w:id="4361" w:author="cmcc" w:date="2019-06-28T15:26:00Z"/>
        </w:rPr>
      </w:pPr>
      <w:ins w:id="4362" w:author="cmcc" w:date="2019-06-28T15:26:00Z">
        <w:r>
          <w:t xml:space="preserve">AUSF: The AUSF needs to implement new or re-use existing SBA interfaces for the authentication request and response from/to the AAuF. </w:t>
        </w:r>
      </w:ins>
    </w:p>
    <w:p w:rsidR="004407F6" w:rsidRDefault="004407F6" w:rsidP="004407F6">
      <w:pPr>
        <w:numPr>
          <w:ilvl w:val="0"/>
          <w:numId w:val="33"/>
        </w:numPr>
        <w:rPr>
          <w:ins w:id="4363" w:author="cmcc" w:date="2019-06-28T15:26:00Z"/>
        </w:rPr>
      </w:pPr>
      <w:ins w:id="4364" w:author="cmcc" w:date="2019-06-28T15:26:00Z">
        <w:r>
          <w:t xml:space="preserve">UE: The PANA and EAPoL </w:t>
        </w:r>
        <w:proofErr w:type="gramStart"/>
        <w:r>
          <w:t>protocols needs</w:t>
        </w:r>
        <w:proofErr w:type="gramEnd"/>
        <w:r>
          <w:t xml:space="preserve"> to be supported on the UE side. </w:t>
        </w:r>
      </w:ins>
    </w:p>
    <w:p w:rsidR="004407F6" w:rsidRDefault="004407F6" w:rsidP="004407F6">
      <w:pPr>
        <w:rPr>
          <w:ins w:id="4365" w:author="cmcc" w:date="2019-06-28T15:26:00Z"/>
        </w:rPr>
      </w:pPr>
      <w:ins w:id="4366" w:author="cmcc" w:date="2019-06-28T15:26:00Z">
        <w:r>
          <w:t>The advantages of this solution are:</w:t>
        </w:r>
      </w:ins>
    </w:p>
    <w:p w:rsidR="004407F6" w:rsidRDefault="004407F6" w:rsidP="004407F6">
      <w:pPr>
        <w:numPr>
          <w:ilvl w:val="0"/>
          <w:numId w:val="33"/>
        </w:numPr>
        <w:rPr>
          <w:ins w:id="4367" w:author="cmcc" w:date="2019-06-28T15:26:00Z"/>
        </w:rPr>
      </w:pPr>
      <w:ins w:id="4368" w:author="cmcc" w:date="2019-06-28T15:26:00Z">
        <w:r>
          <w:t>The solution uses IP based interfaces which fulfils the requirements on the KI #2 for transport independence</w:t>
        </w:r>
      </w:ins>
    </w:p>
    <w:p w:rsidR="004407F6" w:rsidRDefault="004407F6" w:rsidP="004407F6">
      <w:pPr>
        <w:rPr>
          <w:ins w:id="4369" w:author="cmcc" w:date="2019-06-28T15:26:00Z"/>
        </w:rPr>
      </w:pPr>
      <w:ins w:id="4370" w:author="cmcc" w:date="2019-06-28T15:26:00Z">
        <w:r>
          <w:t xml:space="preserve">The disadvantages of this solution are: </w:t>
        </w:r>
      </w:ins>
    </w:p>
    <w:p w:rsidR="004407F6" w:rsidRDefault="004407F6" w:rsidP="004407F6">
      <w:pPr>
        <w:numPr>
          <w:ilvl w:val="0"/>
          <w:numId w:val="33"/>
        </w:numPr>
        <w:rPr>
          <w:ins w:id="4371" w:author="cmcc" w:date="2019-06-28T15:26:00Z"/>
        </w:rPr>
      </w:pPr>
      <w:ins w:id="4372" w:author="cmcc" w:date="2019-06-28T15:26:00Z">
        <w:r>
          <w:t>Impact on the UE and core network for the support of the PANA and EAPoL protocols</w:t>
        </w:r>
      </w:ins>
    </w:p>
    <w:p w:rsidR="004407F6" w:rsidRDefault="004407F6" w:rsidP="004407F6">
      <w:pPr>
        <w:numPr>
          <w:ilvl w:val="0"/>
          <w:numId w:val="33"/>
        </w:numPr>
        <w:rPr>
          <w:ins w:id="4373" w:author="cmcc" w:date="2019-06-28T15:26:00Z"/>
        </w:rPr>
      </w:pPr>
      <w:ins w:id="4374" w:author="cmcc" w:date="2019-06-28T15:26:00Z">
        <w:r>
          <w:t xml:space="preserve">The solution is applicable for two out of three PDU session types (IP and Ethernet based). </w:t>
        </w:r>
      </w:ins>
    </w:p>
    <w:p w:rsidR="004407F6" w:rsidRDefault="004407F6" w:rsidP="004407F6">
      <w:pPr>
        <w:numPr>
          <w:ilvl w:val="0"/>
          <w:numId w:val="33"/>
        </w:numPr>
        <w:rPr>
          <w:ins w:id="4375" w:author="cmcc" w:date="2019-06-28T15:26:00Z"/>
        </w:rPr>
      </w:pPr>
      <w:ins w:id="4376" w:author="cmcc" w:date="2019-06-28T15:26:00Z">
        <w:r>
          <w:t xml:space="preserve">The solution introduces overhead by running a separate authentication </w:t>
        </w:r>
      </w:ins>
    </w:p>
    <w:p w:rsidR="004407F6" w:rsidRPr="004407F6" w:rsidRDefault="004407F6">
      <w:pPr>
        <w:pStyle w:val="EditorsNote"/>
        <w:rPr>
          <w:lang w:eastAsia="zh-CN"/>
        </w:rPr>
      </w:pPr>
    </w:p>
    <w:p w:rsidR="006A3FE5" w:rsidRPr="00003DB2" w:rsidRDefault="006705EA" w:rsidP="00003DB2">
      <w:pPr>
        <w:pStyle w:val="2"/>
      </w:pPr>
      <w:bookmarkStart w:id="4377" w:name="_Toc530180944"/>
      <w:bookmarkStart w:id="4378" w:name="_Toc11165926"/>
      <w:bookmarkStart w:id="4379" w:name="_Toc11166524"/>
      <w:bookmarkStart w:id="4380" w:name="_Toc11166744"/>
      <w:bookmarkStart w:id="4381" w:name="_Toc13133924"/>
      <w:r w:rsidRPr="00003DB2">
        <w:rPr>
          <w:rFonts w:hint="eastAsia"/>
        </w:rPr>
        <w:lastRenderedPageBreak/>
        <w:t>6.</w:t>
      </w:r>
      <w:r w:rsidR="00570082" w:rsidRPr="00570082">
        <w:rPr>
          <w:rPrChange w:id="4382" w:author="NEC" w:date="2019-06-11T16:18:00Z">
            <w:rPr>
              <w:rFonts w:ascii="Times New Roman" w:hAnsi="Times New Roman"/>
              <w:sz w:val="20"/>
              <w:lang w:eastAsia="zh-CN"/>
            </w:rPr>
          </w:rPrChange>
        </w:rPr>
        <w:t>3</w:t>
      </w:r>
      <w:r w:rsidRPr="00003DB2">
        <w:tab/>
        <w:t>Solution #3: Architecture solution for AKMA with standalone anchor</w:t>
      </w:r>
      <w:bookmarkEnd w:id="4377"/>
      <w:bookmarkEnd w:id="4378"/>
      <w:bookmarkEnd w:id="4379"/>
      <w:bookmarkEnd w:id="4380"/>
      <w:bookmarkEnd w:id="4381"/>
    </w:p>
    <w:p w:rsidR="006A3FE5" w:rsidRPr="00003DB2" w:rsidRDefault="006705EA" w:rsidP="00003DB2">
      <w:pPr>
        <w:pStyle w:val="3"/>
      </w:pPr>
      <w:bookmarkStart w:id="4383" w:name="_Toc530180945"/>
      <w:bookmarkStart w:id="4384" w:name="_Toc11165927"/>
      <w:bookmarkStart w:id="4385" w:name="_Toc11166525"/>
      <w:bookmarkStart w:id="4386" w:name="_Toc11166745"/>
      <w:bookmarkStart w:id="4387" w:name="_Toc13133925"/>
      <w:r w:rsidRPr="00003DB2">
        <w:t>6.3.1</w:t>
      </w:r>
      <w:r w:rsidRPr="00003DB2">
        <w:tab/>
        <w:t>Introduction</w:t>
      </w:r>
      <w:bookmarkEnd w:id="4383"/>
      <w:bookmarkEnd w:id="4384"/>
      <w:bookmarkEnd w:id="4385"/>
      <w:bookmarkEnd w:id="4386"/>
      <w:bookmarkEnd w:id="4387"/>
    </w:p>
    <w:p w:rsidR="006A3FE5" w:rsidRDefault="006705EA">
      <w:r>
        <w:t>This solution addresses KI#1, KI#2 and KI#4.</w:t>
      </w:r>
    </w:p>
    <w:p w:rsidR="006A3FE5" w:rsidRPr="00003DB2" w:rsidRDefault="006705EA" w:rsidP="00003DB2">
      <w:pPr>
        <w:pStyle w:val="3"/>
      </w:pPr>
      <w:bookmarkStart w:id="4388" w:name="_Toc530180946"/>
      <w:bookmarkStart w:id="4389" w:name="_Toc11165928"/>
      <w:bookmarkStart w:id="4390" w:name="_Toc11166526"/>
      <w:bookmarkStart w:id="4391" w:name="_Toc11166746"/>
      <w:bookmarkStart w:id="4392" w:name="_Toc13133926"/>
      <w:r w:rsidRPr="00003DB2">
        <w:rPr>
          <w:rFonts w:hint="eastAsia"/>
        </w:rPr>
        <w:t>6.</w:t>
      </w:r>
      <w:r w:rsidR="00570082" w:rsidRPr="00570082">
        <w:rPr>
          <w:rPrChange w:id="4393" w:author="NEC" w:date="2019-06-11T16:18:00Z">
            <w:rPr>
              <w:rFonts w:ascii="Times New Roman" w:hAnsi="Times New Roman"/>
              <w:sz w:val="20"/>
              <w:lang w:eastAsia="zh-CN"/>
            </w:rPr>
          </w:rPrChange>
        </w:rPr>
        <w:t>3.2</w:t>
      </w:r>
      <w:r w:rsidRPr="00003DB2">
        <w:tab/>
        <w:t>Solution details</w:t>
      </w:r>
      <w:bookmarkEnd w:id="4388"/>
      <w:bookmarkEnd w:id="4389"/>
      <w:bookmarkEnd w:id="4390"/>
      <w:bookmarkEnd w:id="4391"/>
      <w:bookmarkEnd w:id="4392"/>
    </w:p>
    <w:p w:rsidR="006A3FE5" w:rsidRPr="00003DB2" w:rsidRDefault="006705EA" w:rsidP="00003DB2">
      <w:pPr>
        <w:pStyle w:val="4"/>
      </w:pPr>
      <w:bookmarkStart w:id="4394" w:name="_Toc530180947"/>
      <w:bookmarkStart w:id="4395" w:name="_Toc11165929"/>
      <w:bookmarkStart w:id="4396" w:name="_Toc11166527"/>
      <w:bookmarkStart w:id="4397" w:name="_Toc11166747"/>
      <w:bookmarkStart w:id="4398" w:name="_Toc13133927"/>
      <w:r w:rsidRPr="00003DB2">
        <w:t>6.3.2.1</w:t>
      </w:r>
      <w:r w:rsidRPr="00003DB2">
        <w:tab/>
        <w:t>Architecture and reference points</w:t>
      </w:r>
      <w:bookmarkEnd w:id="4394"/>
      <w:bookmarkEnd w:id="4395"/>
      <w:bookmarkEnd w:id="4396"/>
      <w:bookmarkEnd w:id="4397"/>
      <w:bookmarkEnd w:id="4398"/>
    </w:p>
    <w:p w:rsidR="006A3FE5" w:rsidRDefault="006705EA">
      <w:r>
        <w:t>The AKMA architecture includes two new Network Functions:</w:t>
      </w:r>
    </w:p>
    <w:p w:rsidR="006A3FE5" w:rsidRDefault="006705EA">
      <w:pPr>
        <w:numPr>
          <w:ilvl w:val="0"/>
          <w:numId w:val="1"/>
        </w:numPr>
      </w:pPr>
      <w:r>
        <w:t>The AKMA Authentication Function (AAuF), and</w:t>
      </w:r>
    </w:p>
    <w:p w:rsidR="006A3FE5" w:rsidRDefault="006705EA">
      <w:pPr>
        <w:numPr>
          <w:ilvl w:val="0"/>
          <w:numId w:val="1"/>
        </w:numPr>
      </w:pPr>
      <w:r>
        <w:t>The AKMA Application Function (AApF).</w:t>
      </w:r>
    </w:p>
    <w:p w:rsidR="006A3FE5" w:rsidRDefault="006705EA">
      <w:r>
        <w:t xml:space="preserve">The AAuF is the authentication anchor that provides UE authentication services. The AAuF is responsible for authenticating the UE, generating the key material to be used between the UE and the AApF and maintaining a UE AKMA context to be used for subsequent bootstrapping requests and hence possibly avoiding a full re-authentication run. </w:t>
      </w:r>
    </w:p>
    <w:p w:rsidR="006A3FE5" w:rsidRDefault="006705EA">
      <w:r>
        <w:t>The AAuF interacts with the UE over the a1 reference point. The AAuF interacts with the UDM/ARPF and the AApF using Service-Based Interfaces.</w:t>
      </w:r>
    </w:p>
    <w:p w:rsidR="006A3FE5" w:rsidRDefault="006705EA">
      <w:r>
        <w:t>The AApF is the function that benefits from the AAuF authentication services. The AApF interacts with the UE over the a2 reference point and whenever needed requests keying material from the AAuF via Service-Based Interfaces.</w:t>
      </w:r>
    </w:p>
    <w:p w:rsidR="006A3FE5" w:rsidRDefault="006705EA">
      <w:r>
        <w:t xml:space="preserve">Figure 6.3.2.1-1 below illustrates the proposed architecture </w:t>
      </w:r>
    </w:p>
    <w:p w:rsidR="00963F2C" w:rsidRDefault="00963F2C"/>
    <w:p w:rsidR="006A3FE5" w:rsidRDefault="006A3FE5">
      <w:pPr>
        <w:jc w:val="center"/>
      </w:pPr>
      <w:r>
        <w:object w:dxaOrig="7456" w:dyaOrig="5496">
          <v:shape id="_x0000_i1044" type="#_x0000_t75" style="width:224.5pt;height:165pt" o:ole="">
            <v:imagedata r:id="rId29" o:title=""/>
          </v:shape>
          <o:OLEObject Type="Embed" ProgID="Visio.Drawing.15" ShapeID="_x0000_i1044" DrawAspect="Content" ObjectID="_1623746998" r:id="rId30"/>
        </w:object>
      </w:r>
    </w:p>
    <w:p w:rsidR="00AC260B" w:rsidRDefault="006705EA">
      <w:pPr>
        <w:pStyle w:val="TF"/>
        <w:pPrChange w:id="4399" w:author="NEC" w:date="2019-06-11T16:34:00Z">
          <w:pPr>
            <w:jc w:val="center"/>
            <w:outlineLvl w:val="0"/>
          </w:pPr>
        </w:pPrChange>
      </w:pPr>
      <w:r>
        <w:t>Figure 6.3.2.1-1: AKMA reference architecture</w:t>
      </w:r>
    </w:p>
    <w:p w:rsidR="006A3FE5" w:rsidRDefault="006A3FE5"/>
    <w:p w:rsidR="006A3FE5" w:rsidRPr="00003DB2" w:rsidRDefault="006705EA" w:rsidP="00003DB2">
      <w:pPr>
        <w:pStyle w:val="4"/>
      </w:pPr>
      <w:bookmarkStart w:id="4400" w:name="_Toc530180948"/>
      <w:bookmarkStart w:id="4401" w:name="_Toc11165930"/>
      <w:bookmarkStart w:id="4402" w:name="_Toc11166528"/>
      <w:bookmarkStart w:id="4403" w:name="_Toc11166748"/>
      <w:bookmarkStart w:id="4404" w:name="_Toc13133928"/>
      <w:r w:rsidRPr="00003DB2">
        <w:lastRenderedPageBreak/>
        <w:t>6.3.2.2</w:t>
      </w:r>
      <w:r w:rsidRPr="00003DB2">
        <w:tab/>
        <w:t>Procedures</w:t>
      </w:r>
      <w:bookmarkEnd w:id="4400"/>
      <w:bookmarkEnd w:id="4401"/>
      <w:bookmarkEnd w:id="4402"/>
      <w:bookmarkEnd w:id="4403"/>
      <w:bookmarkEnd w:id="4404"/>
    </w:p>
    <w:p w:rsidR="006A3FE5" w:rsidRPr="005A2C18" w:rsidRDefault="006705EA" w:rsidP="00003DB2">
      <w:pPr>
        <w:pStyle w:val="5"/>
      </w:pPr>
      <w:bookmarkStart w:id="4405" w:name="_Toc530180949"/>
      <w:bookmarkStart w:id="4406" w:name="_Toc11165931"/>
      <w:bookmarkStart w:id="4407" w:name="_Toc11166529"/>
      <w:bookmarkStart w:id="4408" w:name="_Toc11166749"/>
      <w:bookmarkStart w:id="4409" w:name="_Toc13133929"/>
      <w:r w:rsidRPr="00003DB2">
        <w:t>6.3.2.2.1</w:t>
      </w:r>
      <w:r w:rsidRPr="00003DB2">
        <w:tab/>
        <w:t>Initiation</w:t>
      </w:r>
      <w:bookmarkEnd w:id="4405"/>
      <w:bookmarkEnd w:id="4406"/>
      <w:bookmarkEnd w:id="4407"/>
      <w:bookmarkEnd w:id="4408"/>
      <w:bookmarkEnd w:id="4409"/>
    </w:p>
    <w:p w:rsidR="006A3FE5" w:rsidRDefault="006705EA">
      <w:r>
        <w:t>In order to be able to secure the communication using AKMA, the UE and the AApF must first agree on its use. The procedure for negotiating the use of AKMA is given in Figure 6.3.2.2.1-1. The procedure is initiated by the UE sending a Request message not including any AKMA parameters and concluded by the AAuF sending an AKMA authentication required message. This is based on the GBA initiation procedure described in cl 4.5.1 of TS 33.220 [2].</w:t>
      </w:r>
    </w:p>
    <w:p w:rsidR="006A3FE5" w:rsidRDefault="006A3FE5">
      <w:pPr>
        <w:jc w:val="center"/>
      </w:pPr>
      <w:r>
        <w:object w:dxaOrig="5499" w:dyaOrig="3100">
          <v:shape id="_x0000_i1045" type="#_x0000_t75" style="width:195.5pt;height:110.5pt" o:ole="">
            <v:imagedata r:id="rId31" o:title=""/>
          </v:shape>
          <o:OLEObject Type="Embed" ProgID="Visio.Drawing.15" ShapeID="_x0000_i1045" DrawAspect="Content" ObjectID="_1623746999" r:id="rId32"/>
        </w:object>
      </w:r>
    </w:p>
    <w:p w:rsidR="00AC260B" w:rsidRDefault="006705EA">
      <w:pPr>
        <w:pStyle w:val="TF"/>
        <w:pPrChange w:id="4410" w:author="NEC" w:date="2019-06-11T16:34:00Z">
          <w:pPr>
            <w:jc w:val="center"/>
            <w:outlineLvl w:val="0"/>
          </w:pPr>
        </w:pPrChange>
      </w:pPr>
      <w:r>
        <w:t>Figure 6.3.2.2.1-1: Initiation procedure</w:t>
      </w:r>
    </w:p>
    <w:p w:rsidR="006A3FE5" w:rsidRPr="005A2C18" w:rsidRDefault="006705EA" w:rsidP="00003DB2">
      <w:pPr>
        <w:pStyle w:val="5"/>
      </w:pPr>
      <w:bookmarkStart w:id="4411" w:name="_Toc530180950"/>
      <w:bookmarkStart w:id="4412" w:name="_Toc11165932"/>
      <w:bookmarkStart w:id="4413" w:name="_Toc11166530"/>
      <w:bookmarkStart w:id="4414" w:name="_Toc11166750"/>
      <w:bookmarkStart w:id="4415" w:name="_Toc13133930"/>
      <w:r w:rsidRPr="00003DB2">
        <w:t>6.3.2.2.2</w:t>
      </w:r>
      <w:r w:rsidRPr="00003DB2">
        <w:tab/>
        <w:t>Authentication</w:t>
      </w:r>
      <w:bookmarkEnd w:id="4411"/>
      <w:bookmarkEnd w:id="4412"/>
      <w:bookmarkEnd w:id="4413"/>
      <w:bookmarkEnd w:id="4414"/>
      <w:bookmarkEnd w:id="4415"/>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The AAuF takes the role of EAP authentication server</w:t>
      </w:r>
    </w:p>
    <w:p w:rsidR="006A3FE5" w:rsidRDefault="006A3FE5">
      <w:pPr>
        <w:jc w:val="center"/>
      </w:pPr>
      <w:r>
        <w:object w:dxaOrig="9276" w:dyaOrig="5376">
          <v:shape id="_x0000_i1046" type="#_x0000_t75" style="width:286.5pt;height:165.5pt" o:ole="">
            <v:imagedata r:id="rId33" o:title=""/>
          </v:shape>
          <o:OLEObject Type="Embed" ProgID="Visio.Drawing.15" ShapeID="_x0000_i1046" DrawAspect="Content" ObjectID="_1623747000" r:id="rId34"/>
        </w:object>
      </w:r>
    </w:p>
    <w:p w:rsidR="00AC260B" w:rsidRDefault="006705EA">
      <w:pPr>
        <w:pStyle w:val="TF"/>
        <w:pPrChange w:id="4416" w:author="NEC" w:date="2019-06-11T16:34:00Z">
          <w:pPr>
            <w:jc w:val="center"/>
            <w:outlineLvl w:val="0"/>
          </w:pPr>
        </w:pPrChange>
      </w:pPr>
      <w:r>
        <w:t>Figure 6.3.2.2.2-1: Authentication procedure</w:t>
      </w:r>
    </w:p>
    <w:p w:rsidR="006A3FE5" w:rsidRDefault="006705EA">
      <w:r>
        <w:t xml:space="preserve">The authentication procedure is initiated by the UE sending a Request message to the AAuF. </w:t>
      </w:r>
    </w:p>
    <w:p w:rsidR="006A3FE5" w:rsidRDefault="006705EA">
      <w:r>
        <w:t>Following the UE request the AAuF requests AV from the UDM/ARPF.</w:t>
      </w:r>
    </w:p>
    <w:p w:rsidR="006A3FE5" w:rsidRDefault="006705EA">
      <w:r>
        <w:t>AAuF triggers the EAP authentication procedure by sending an EAP request to the UE. The AAuF and the UE would then engage in an exchange of EAP messages that is concluded by the AAuF sending an AKMA authentication response message to the AAuF carrying either an EAP success or an EAP failure. In case of success, the AAuF derives the AKMA anchor key K</w:t>
      </w:r>
      <w:r>
        <w:rPr>
          <w:vertAlign w:val="subscript"/>
        </w:rPr>
        <w:t>AKMA</w:t>
      </w:r>
      <w:r>
        <w:t xml:space="preserve">. </w:t>
      </w:r>
    </w:p>
    <w:p w:rsidR="006A3FE5" w:rsidRDefault="006705EA">
      <w:pPr>
        <w:rPr>
          <w:lang w:eastAsia="zh-CN"/>
        </w:rPr>
      </w:pPr>
      <w:r>
        <w:lastRenderedPageBreak/>
        <w:t>The AAuF forwards the EAP result message to the UE and in case of success includes the necessary AKMA parameters such as a temporary identifier and a validity time. The temporary identifier is used by the UE for subsequent Requests towards AApFs as long as the validity period has not elapsed.</w:t>
      </w:r>
    </w:p>
    <w:p w:rsidR="003B7E63" w:rsidRDefault="003B7E63" w:rsidP="003B7E63">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For PDU sessions of Ethernet type, the EAP messages are carried using the EAPol protocol specified in IEEE 802.1X [</w:t>
      </w:r>
      <w:r>
        <w:rPr>
          <w:rFonts w:hint="eastAsia"/>
          <w:lang w:val="en-US" w:eastAsia="zh-CN"/>
        </w:rPr>
        <w:t>9</w:t>
      </w:r>
      <w:r>
        <w:t>].</w:t>
      </w:r>
    </w:p>
    <w:p w:rsidR="003B7E63" w:rsidRPr="003B7E63" w:rsidRDefault="003B7E63">
      <w:pPr>
        <w:rPr>
          <w:lang w:eastAsia="zh-CN"/>
        </w:rPr>
      </w:pPr>
      <w:r>
        <w:t>When the UE is not registered to the 5G System, it is required that the UE has IP connectivity as in the GBA feature. In such case the EAP messages are carried using the PANA protocol as described above.</w:t>
      </w:r>
    </w:p>
    <w:p w:rsidR="006A3FE5" w:rsidRPr="00003DB2" w:rsidRDefault="006705EA" w:rsidP="00003DB2">
      <w:pPr>
        <w:pStyle w:val="5"/>
      </w:pPr>
      <w:bookmarkStart w:id="4417" w:name="_Toc530180951"/>
      <w:bookmarkStart w:id="4418" w:name="_Toc11165933"/>
      <w:bookmarkStart w:id="4419" w:name="_Toc11166531"/>
      <w:bookmarkStart w:id="4420" w:name="_Toc11166751"/>
      <w:bookmarkStart w:id="4421" w:name="_Toc13133931"/>
      <w:r w:rsidRPr="00003DB2">
        <w:t>6.3.2.2.3</w:t>
      </w:r>
      <w:r w:rsidRPr="00003DB2">
        <w:tab/>
        <w:t>Usage</w:t>
      </w:r>
      <w:bookmarkEnd w:id="4417"/>
      <w:bookmarkEnd w:id="4418"/>
      <w:bookmarkEnd w:id="4419"/>
      <w:bookmarkEnd w:id="4420"/>
      <w:bookmarkEnd w:id="4421"/>
    </w:p>
    <w:p w:rsidR="006A3FE5" w:rsidRDefault="006705EA">
      <w:r>
        <w:t>Once the UE has been successefully authenticated by the AAuF, the UE has the necessary keying material to establish secure communication with any AApF. In order to do that, the UE derives the application key K</w:t>
      </w:r>
      <w:r>
        <w:rPr>
          <w:vertAlign w:val="subscript"/>
        </w:rPr>
        <w:t>AF</w:t>
      </w:r>
      <w:r>
        <w:t xml:space="preserve"> using the AApF identifier (FQDN) and possibly other parameters and supplies its temporary identifier to the AApF. The AApF then retrieves the the application key from the AAuF.</w:t>
      </w:r>
    </w:p>
    <w:p w:rsidR="006A3FE5" w:rsidRDefault="006A3FE5">
      <w:pPr>
        <w:jc w:val="center"/>
      </w:pPr>
      <w:r>
        <w:object w:dxaOrig="9279" w:dyaOrig="5380">
          <v:shape id="_x0000_i1047" type="#_x0000_t75" style="width:268.5pt;height:156pt" o:ole="">
            <v:imagedata r:id="rId35" o:title=""/>
          </v:shape>
          <o:OLEObject Type="Embed" ProgID="Visio.Drawing.15" ShapeID="_x0000_i1047" DrawAspect="Content" ObjectID="_1623747001" r:id="rId36"/>
        </w:object>
      </w:r>
    </w:p>
    <w:p w:rsidR="00AC260B" w:rsidRDefault="006705EA">
      <w:pPr>
        <w:pStyle w:val="TF"/>
        <w:pPrChange w:id="4422" w:author="NEC" w:date="2019-06-11T16:35:00Z">
          <w:pPr>
            <w:jc w:val="center"/>
            <w:outlineLvl w:val="0"/>
          </w:pPr>
        </w:pPrChange>
      </w:pPr>
      <w:r>
        <w:t>Figure 6.3.2.2.3-1: Usage procedure</w:t>
      </w:r>
    </w:p>
    <w:p w:rsidR="006A3FE5" w:rsidRPr="00003DB2" w:rsidRDefault="006705EA" w:rsidP="00003DB2">
      <w:pPr>
        <w:pStyle w:val="3"/>
      </w:pPr>
      <w:bookmarkStart w:id="4423" w:name="_Toc530180952"/>
      <w:bookmarkStart w:id="4424" w:name="_Toc11165934"/>
      <w:bookmarkStart w:id="4425" w:name="_Toc11166532"/>
      <w:bookmarkStart w:id="4426" w:name="_Toc11166752"/>
      <w:bookmarkStart w:id="4427" w:name="_Toc13133932"/>
      <w:r w:rsidRPr="00003DB2">
        <w:rPr>
          <w:rFonts w:hint="eastAsia"/>
        </w:rPr>
        <w:t>6.3.3</w:t>
      </w:r>
      <w:r w:rsidRPr="00003DB2">
        <w:tab/>
      </w:r>
      <w:r w:rsidRPr="00003DB2">
        <w:rPr>
          <w:rFonts w:hint="eastAsia"/>
        </w:rPr>
        <w:t>Evaluation</w:t>
      </w:r>
      <w:bookmarkEnd w:id="4423"/>
      <w:bookmarkEnd w:id="4424"/>
      <w:bookmarkEnd w:id="4425"/>
      <w:bookmarkEnd w:id="4426"/>
      <w:bookmarkEnd w:id="4427"/>
    </w:p>
    <w:p w:rsidR="006A3FE5" w:rsidDel="00D105EA" w:rsidRDefault="006705EA">
      <w:pPr>
        <w:pStyle w:val="EditorsNote"/>
        <w:rPr>
          <w:del w:id="4428" w:author="cmcc" w:date="2019-06-28T15:32:00Z"/>
          <w:lang w:eastAsia="zh-CN"/>
        </w:rPr>
      </w:pPr>
      <w:del w:id="4429" w:author="cmcc" w:date="2019-06-28T15:32:00Z">
        <w:r w:rsidDel="00D105EA">
          <w:delText>Editor’s note: The evaluation of the solution is FFS.</w:delText>
        </w:r>
      </w:del>
    </w:p>
    <w:p w:rsidR="00D105EA" w:rsidRDefault="00D105EA" w:rsidP="00D105EA">
      <w:pPr>
        <w:rPr>
          <w:ins w:id="4430" w:author="cmcc" w:date="2019-06-28T15:32:00Z"/>
        </w:rPr>
      </w:pPr>
      <w:ins w:id="4431" w:author="cmcc" w:date="2019-06-28T15:32:00Z">
        <w:r>
          <w:t>This solution addresses KI#1, KI#2 and KI#4. The solution includes a proposal for an authentication framework which includes an anchor function (AAuF) and it proposes the use of EAP-AKA</w:t>
        </w:r>
        <w:r w:rsidRPr="007B0C8B">
          <w:t>'</w:t>
        </w:r>
        <w:r>
          <w:t xml:space="preserve"> as a transport independent authentication procedure including the necessary adaptations for IP and Ethernet based PDU sessions.</w:t>
        </w:r>
      </w:ins>
    </w:p>
    <w:p w:rsidR="00D105EA" w:rsidRDefault="00D105EA" w:rsidP="00D105EA">
      <w:pPr>
        <w:rPr>
          <w:ins w:id="4432" w:author="cmcc" w:date="2019-06-28T15:32:00Z"/>
        </w:rPr>
      </w:pPr>
      <w:ins w:id="4433" w:author="cmcc" w:date="2019-06-28T15:32:00Z">
        <w:r>
          <w:t>The solution proposes a user plane authentication and key agreement procedure for the derivation of the AKMA anchor key K</w:t>
        </w:r>
        <w:r w:rsidRPr="00811420">
          <w:rPr>
            <w:vertAlign w:val="subscript"/>
          </w:rPr>
          <w:t>AKMA</w:t>
        </w:r>
        <w:r>
          <w:t xml:space="preserve"> using a standalone anchor function AAuF. The AAuF interfaces directly the UE and UDM/ARPF for the realization of the authentication procedure. The solution proposes EAP-AKA</w:t>
        </w:r>
        <w:r w:rsidRPr="007B0C8B">
          <w:t>'</w:t>
        </w:r>
        <w:r>
          <w:t xml:space="preserve"> as the authentication method.</w:t>
        </w:r>
        <w:r w:rsidRPr="00C8457B">
          <w:t xml:space="preserve"> </w:t>
        </w:r>
        <w:r>
          <w:t>The authentication procedure assumes the support of the EAP framework as specified in RFC 3748 [</w:t>
        </w:r>
        <w:r w:rsidRPr="006D4216">
          <w:rPr>
            <w:rFonts w:hint="eastAsia"/>
            <w:lang w:eastAsia="zh-CN"/>
          </w:rPr>
          <w:t>4</w:t>
        </w:r>
        <w:r>
          <w:t>] such that:</w:t>
        </w:r>
      </w:ins>
    </w:p>
    <w:p w:rsidR="00D105EA" w:rsidRDefault="00D105EA" w:rsidP="00D105EA">
      <w:pPr>
        <w:numPr>
          <w:ilvl w:val="0"/>
          <w:numId w:val="1"/>
        </w:numPr>
        <w:rPr>
          <w:ins w:id="4434" w:author="cmcc" w:date="2019-06-28T15:32:00Z"/>
        </w:rPr>
      </w:pPr>
      <w:ins w:id="4435" w:author="cmcc" w:date="2019-06-28T15:32:00Z">
        <w:r>
          <w:t>The UE takes the role of the peer,</w:t>
        </w:r>
      </w:ins>
    </w:p>
    <w:p w:rsidR="00D105EA" w:rsidRDefault="00D105EA" w:rsidP="00D105EA">
      <w:pPr>
        <w:numPr>
          <w:ilvl w:val="0"/>
          <w:numId w:val="1"/>
        </w:numPr>
        <w:rPr>
          <w:ins w:id="4436" w:author="cmcc" w:date="2019-06-28T15:32:00Z"/>
        </w:rPr>
      </w:pPr>
      <w:ins w:id="4437" w:author="cmcc" w:date="2019-06-28T15:32:00Z">
        <w:r>
          <w:t>The AAuF takes the role of EAP authentication server</w:t>
        </w:r>
      </w:ins>
    </w:p>
    <w:p w:rsidR="00D105EA" w:rsidRDefault="00D105EA" w:rsidP="00D105EA">
      <w:pPr>
        <w:rPr>
          <w:ins w:id="4438" w:author="cmcc" w:date="2019-06-28T15:32:00Z"/>
        </w:rPr>
      </w:pPr>
      <w:ins w:id="4439" w:author="cmcc" w:date="2019-06-28T15:32:00Z">
        <w:r>
          <w:lastRenderedPageBreak/>
          <w:t>The solution has potential impact on the following parts of the system:</w:t>
        </w:r>
      </w:ins>
    </w:p>
    <w:p w:rsidR="00D105EA" w:rsidRDefault="00D105EA" w:rsidP="00D105EA">
      <w:pPr>
        <w:numPr>
          <w:ilvl w:val="0"/>
          <w:numId w:val="33"/>
        </w:numPr>
        <w:rPr>
          <w:ins w:id="4440" w:author="cmcc" w:date="2019-06-28T15:32:00Z"/>
        </w:rPr>
      </w:pPr>
      <w:ins w:id="4441" w:author="cmcc" w:date="2019-06-28T15:32:00Z">
        <w:r>
          <w:t>Potentially new NF: A new network function AAuF may need to be developed which interfaces with the UPF and can invoke the related SBA-based interfaces of the UDM/ARPF. The potential new NF needs to support the PANA and EAPoL protocols since the authentication method is EAP-AKA</w:t>
        </w:r>
        <w:r w:rsidRPr="007B0C8B">
          <w:t>'</w:t>
        </w:r>
        <w:r>
          <w:t xml:space="preserve"> and UP PDU sessions are of the IP or Ethernet type respectively.</w:t>
        </w:r>
      </w:ins>
    </w:p>
    <w:p w:rsidR="00D105EA" w:rsidRDefault="00D105EA" w:rsidP="00D105EA">
      <w:pPr>
        <w:numPr>
          <w:ilvl w:val="0"/>
          <w:numId w:val="33"/>
        </w:numPr>
        <w:rPr>
          <w:ins w:id="4442" w:author="cmcc" w:date="2019-06-28T15:32:00Z"/>
        </w:rPr>
      </w:pPr>
      <w:ins w:id="4443" w:author="cmcc" w:date="2019-06-28T15:32:00Z">
        <w:r>
          <w:t xml:space="preserve">UDM/ARPF: The UDM/ARPF may require distinguishing and possibly recording the network function which requests authentication. </w:t>
        </w:r>
      </w:ins>
    </w:p>
    <w:p w:rsidR="00D105EA" w:rsidRDefault="00D105EA" w:rsidP="00D105EA">
      <w:pPr>
        <w:numPr>
          <w:ilvl w:val="0"/>
          <w:numId w:val="33"/>
        </w:numPr>
        <w:rPr>
          <w:ins w:id="4444" w:author="cmcc" w:date="2019-06-28T15:32:00Z"/>
        </w:rPr>
      </w:pPr>
      <w:ins w:id="4445" w:author="cmcc" w:date="2019-06-28T15:32:00Z">
        <w:r>
          <w:t xml:space="preserve">UE: The PANA and EAPoL protocols need to be supported on the UE side. </w:t>
        </w:r>
      </w:ins>
    </w:p>
    <w:p w:rsidR="00D105EA" w:rsidRDefault="00D105EA" w:rsidP="00D105EA">
      <w:pPr>
        <w:rPr>
          <w:ins w:id="4446" w:author="cmcc" w:date="2019-06-28T15:32:00Z"/>
        </w:rPr>
      </w:pPr>
      <w:ins w:id="4447" w:author="cmcc" w:date="2019-06-28T15:32:00Z">
        <w:r>
          <w:t>The advantages of this solution are:</w:t>
        </w:r>
      </w:ins>
    </w:p>
    <w:p w:rsidR="00D105EA" w:rsidRDefault="00D105EA" w:rsidP="00D105EA">
      <w:pPr>
        <w:numPr>
          <w:ilvl w:val="0"/>
          <w:numId w:val="33"/>
        </w:numPr>
        <w:rPr>
          <w:ins w:id="4448" w:author="cmcc" w:date="2019-06-28T15:32:00Z"/>
        </w:rPr>
      </w:pPr>
      <w:ins w:id="4449" w:author="cmcc" w:date="2019-06-28T15:32:00Z">
        <w:r>
          <w:t>The solution uses IP based interfaces which fulfils the requirements on the KI #2 for transport independence</w:t>
        </w:r>
      </w:ins>
    </w:p>
    <w:p w:rsidR="00D105EA" w:rsidRDefault="00D105EA" w:rsidP="00D105EA">
      <w:pPr>
        <w:rPr>
          <w:ins w:id="4450" w:author="cmcc" w:date="2019-06-28T15:32:00Z"/>
        </w:rPr>
      </w:pPr>
      <w:ins w:id="4451" w:author="cmcc" w:date="2019-06-28T15:32:00Z">
        <w:r>
          <w:t xml:space="preserve">The disadvantages of this solution are: </w:t>
        </w:r>
      </w:ins>
    </w:p>
    <w:p w:rsidR="00D105EA" w:rsidRDefault="00D105EA" w:rsidP="00D105EA">
      <w:pPr>
        <w:numPr>
          <w:ilvl w:val="0"/>
          <w:numId w:val="33"/>
        </w:numPr>
        <w:rPr>
          <w:ins w:id="4452" w:author="cmcc" w:date="2019-06-28T15:32:00Z"/>
        </w:rPr>
      </w:pPr>
      <w:ins w:id="4453" w:author="cmcc" w:date="2019-06-28T15:32:00Z">
        <w:r>
          <w:t>Impact on the UE and core network for the support of the PANA and EAPoL protocols</w:t>
        </w:r>
      </w:ins>
    </w:p>
    <w:p w:rsidR="00D105EA" w:rsidRDefault="00D105EA" w:rsidP="00D105EA">
      <w:pPr>
        <w:numPr>
          <w:ilvl w:val="0"/>
          <w:numId w:val="33"/>
        </w:numPr>
        <w:rPr>
          <w:ins w:id="4454" w:author="cmcc" w:date="2019-06-28T15:32:00Z"/>
        </w:rPr>
      </w:pPr>
      <w:ins w:id="4455" w:author="cmcc" w:date="2019-06-28T15:32:00Z">
        <w:r>
          <w:t xml:space="preserve">The solution is applicable for two out of three PDU session types (IP and Ethernet based). </w:t>
        </w:r>
      </w:ins>
    </w:p>
    <w:p w:rsidR="00D105EA" w:rsidRDefault="00D105EA" w:rsidP="00D105EA">
      <w:pPr>
        <w:numPr>
          <w:ilvl w:val="0"/>
          <w:numId w:val="33"/>
        </w:numPr>
        <w:rPr>
          <w:ins w:id="4456" w:author="cmcc" w:date="2019-06-28T15:32:00Z"/>
        </w:rPr>
      </w:pPr>
      <w:ins w:id="4457" w:author="cmcc" w:date="2019-06-28T15:32:00Z">
        <w:r>
          <w:t xml:space="preserve">The solution introduces overhead by running a separate authentication </w:t>
        </w:r>
      </w:ins>
    </w:p>
    <w:p w:rsidR="006A3FE5" w:rsidRPr="00003DB2" w:rsidRDefault="006705EA" w:rsidP="00003DB2">
      <w:pPr>
        <w:pStyle w:val="2"/>
      </w:pPr>
      <w:bookmarkStart w:id="4458" w:name="_Toc530180953"/>
      <w:bookmarkStart w:id="4459" w:name="_Toc11165935"/>
      <w:bookmarkStart w:id="4460" w:name="_Toc11166533"/>
      <w:bookmarkStart w:id="4461" w:name="_Toc11166753"/>
      <w:bookmarkStart w:id="4462" w:name="_Toc13133933"/>
      <w:r w:rsidRPr="00003DB2">
        <w:t>6.</w:t>
      </w:r>
      <w:r w:rsidR="00570082" w:rsidRPr="00570082">
        <w:rPr>
          <w:rPrChange w:id="4463" w:author="NEC" w:date="2019-06-11T16:19:00Z">
            <w:rPr>
              <w:rFonts w:ascii="Times New Roman" w:hAnsi="Times New Roman"/>
              <w:sz w:val="20"/>
              <w:lang w:eastAsia="zh-CN"/>
            </w:rPr>
          </w:rPrChange>
        </w:rPr>
        <w:t>4</w:t>
      </w:r>
      <w:r w:rsidRPr="00003DB2">
        <w:tab/>
        <w:t>Solution #</w:t>
      </w:r>
      <w:r w:rsidR="00570082" w:rsidRPr="00570082">
        <w:rPr>
          <w:rPrChange w:id="4464" w:author="NEC" w:date="2019-06-11T16:19:00Z">
            <w:rPr>
              <w:rFonts w:ascii="Times New Roman" w:hAnsi="Times New Roman"/>
              <w:sz w:val="20"/>
              <w:lang w:eastAsia="zh-CN"/>
            </w:rPr>
          </w:rPrChange>
        </w:rPr>
        <w:t>4</w:t>
      </w:r>
      <w:r w:rsidRPr="00003DB2">
        <w:t>: Bootstrapping authentication of AKMA</w:t>
      </w:r>
      <w:bookmarkEnd w:id="4458"/>
      <w:bookmarkEnd w:id="4459"/>
      <w:bookmarkEnd w:id="4460"/>
      <w:bookmarkEnd w:id="4461"/>
      <w:bookmarkEnd w:id="4462"/>
    </w:p>
    <w:p w:rsidR="006A3FE5" w:rsidRPr="00003DB2" w:rsidRDefault="006705EA" w:rsidP="00003DB2">
      <w:pPr>
        <w:pStyle w:val="3"/>
      </w:pPr>
      <w:bookmarkStart w:id="4465" w:name="_Toc11165936"/>
      <w:bookmarkStart w:id="4466" w:name="_Toc11166534"/>
      <w:bookmarkStart w:id="4467" w:name="_Toc11166754"/>
      <w:bookmarkStart w:id="4468" w:name="_Toc13133934"/>
      <w:r w:rsidRPr="005511BC">
        <w:t>6.4.1</w:t>
      </w:r>
      <w:ins w:id="4469" w:author="NEC" w:date="2019-06-11T16:19:00Z">
        <w:r w:rsidR="00003DB2">
          <w:tab/>
        </w:r>
      </w:ins>
      <w:del w:id="4470" w:author="NEC" w:date="2019-06-11T16:19:00Z">
        <w:r w:rsidRPr="00003DB2" w:rsidDel="00003DB2">
          <w:delText xml:space="preserve"> </w:delText>
        </w:r>
      </w:del>
      <w:r w:rsidRPr="00003DB2">
        <w:t>Introduction</w:t>
      </w:r>
      <w:bookmarkEnd w:id="4465"/>
      <w:bookmarkEnd w:id="4466"/>
      <w:bookmarkEnd w:id="4467"/>
      <w:bookmarkEnd w:id="4468"/>
    </w:p>
    <w:p w:rsidR="006A3FE5" w:rsidRDefault="006705EA">
      <w:r>
        <w:t>This solution addresses key issue #3: Mutual authenticate</w:t>
      </w:r>
      <w:r>
        <w:rPr>
          <w:rFonts w:hint="eastAsia"/>
        </w:rPr>
        <w:t xml:space="preserve"> </w:t>
      </w:r>
      <w:r>
        <w:t xml:space="preserve">between </w:t>
      </w:r>
      <w:r>
        <w:rPr>
          <w:rFonts w:hint="eastAsia"/>
        </w:rPr>
        <w:t>U</w:t>
      </w:r>
      <w:r>
        <w:t>E and anchor function.</w:t>
      </w:r>
    </w:p>
    <w:p w:rsidR="006A3FE5" w:rsidRDefault="006705EA">
      <w:pPr>
        <w:pStyle w:val="Af6"/>
      </w:pPr>
      <w:r>
        <w:rPr>
          <w:rFonts w:eastAsia="MS Mincho"/>
        </w:rPr>
        <w:t>The key issue proposes that t</w:t>
      </w:r>
      <w:r>
        <w:t xml:space="preserve">he </w:t>
      </w:r>
      <w:r>
        <w:rPr>
          <w:rFonts w:hint="eastAsia"/>
        </w:rPr>
        <w:t>U</w:t>
      </w:r>
      <w:r>
        <w:t xml:space="preserve">E and the anchor function shall be able to mutually authenticate each other based on 5G credentials using the 5G authentication framework, i.e., 5G AKA and EAP-AKA'. In addition, during the authentication between UE and anchor function, </w:t>
      </w:r>
      <w:proofErr w:type="gramStart"/>
      <w:r>
        <w:t>a shared key Ks</w:t>
      </w:r>
      <w:proofErr w:type="gramEnd"/>
      <w:r>
        <w:t xml:space="preserve"> between UE and anchor function is derived. It is assumed that the anchor function is connected to the AUSF.</w:t>
      </w:r>
    </w:p>
    <w:p w:rsidR="006A3FE5" w:rsidRPr="00003DB2" w:rsidRDefault="006705EA" w:rsidP="00003DB2">
      <w:pPr>
        <w:pStyle w:val="3"/>
      </w:pPr>
      <w:bookmarkStart w:id="4471" w:name="_Toc530180954"/>
      <w:bookmarkStart w:id="4472" w:name="_Toc11165937"/>
      <w:bookmarkStart w:id="4473" w:name="_Toc11166535"/>
      <w:bookmarkStart w:id="4474" w:name="_Toc11166755"/>
      <w:bookmarkStart w:id="4475" w:name="_Toc13133935"/>
      <w:r w:rsidRPr="00003DB2">
        <w:t>6.</w:t>
      </w:r>
      <w:r w:rsidR="00570082" w:rsidRPr="00570082">
        <w:rPr>
          <w:rPrChange w:id="4476" w:author="NEC" w:date="2019-06-11T16:19:00Z">
            <w:rPr>
              <w:rFonts w:ascii="Times New Roman" w:hAnsi="Times New Roman"/>
              <w:sz w:val="20"/>
              <w:lang w:eastAsia="zh-CN"/>
            </w:rPr>
          </w:rPrChange>
        </w:rPr>
        <w:t>4</w:t>
      </w:r>
      <w:r w:rsidRPr="00003DB2">
        <w:t>.2</w:t>
      </w:r>
      <w:ins w:id="4477" w:author="NEC" w:date="2019-06-11T16:19:00Z">
        <w:r w:rsidR="00003DB2">
          <w:tab/>
        </w:r>
      </w:ins>
      <w:del w:id="4478" w:author="NEC" w:date="2019-06-11T16:19:00Z">
        <w:r w:rsidRPr="00003DB2" w:rsidDel="00003DB2">
          <w:delText xml:space="preserve"> </w:delText>
        </w:r>
      </w:del>
      <w:r w:rsidR="00570082" w:rsidRPr="00570082">
        <w:rPr>
          <w:rPrChange w:id="4479" w:author="NEC" w:date="2019-06-11T16:19:00Z">
            <w:rPr>
              <w:rFonts w:ascii="Times New Roman" w:hAnsi="Times New Roman"/>
              <w:sz w:val="20"/>
              <w:lang w:val="en-US" w:eastAsia="zh-CN"/>
            </w:rPr>
          </w:rPrChange>
        </w:rPr>
        <w:t>Solution</w:t>
      </w:r>
      <w:r w:rsidRPr="00003DB2">
        <w:t xml:space="preserve"> detail</w:t>
      </w:r>
      <w:r w:rsidR="00570082" w:rsidRPr="00570082">
        <w:rPr>
          <w:rPrChange w:id="4480" w:author="NEC" w:date="2019-06-11T16:19:00Z">
            <w:rPr>
              <w:rFonts w:ascii="Times New Roman" w:hAnsi="Times New Roman"/>
              <w:sz w:val="20"/>
              <w:lang w:val="en-US"/>
            </w:rPr>
          </w:rPrChange>
        </w:rPr>
        <w:t>s</w:t>
      </w:r>
      <w:bookmarkEnd w:id="4471"/>
      <w:bookmarkEnd w:id="4472"/>
      <w:bookmarkEnd w:id="4473"/>
      <w:bookmarkEnd w:id="4474"/>
      <w:bookmarkEnd w:id="4475"/>
    </w:p>
    <w:p w:rsidR="006A3FE5" w:rsidRDefault="006705EA">
      <w:pPr>
        <w:pStyle w:val="Af6"/>
      </w:pPr>
      <w:r>
        <w:t>When a UE wants to interact with an AKMA AF, and it knows that the bootstrapping procedure is needed, it shall first perform a bootstrapping authentication (see Figure 6.</w:t>
      </w:r>
      <w:r>
        <w:rPr>
          <w:rFonts w:hint="eastAsia"/>
          <w:lang w:eastAsia="zh-CN"/>
        </w:rPr>
        <w:t>4.</w:t>
      </w:r>
      <w:ins w:id="4481" w:author="NEC" w:date="2019-06-11T16:46:00Z">
        <w:r w:rsidR="00D42012">
          <w:rPr>
            <w:lang w:eastAsia="zh-CN"/>
          </w:rPr>
          <w:t>2.</w:t>
        </w:r>
      </w:ins>
      <w:r>
        <w:rPr>
          <w:rFonts w:hint="eastAsia"/>
          <w:lang w:eastAsia="zh-CN"/>
        </w:rPr>
        <w:t>1</w:t>
      </w:r>
      <w:ins w:id="4482" w:author="NEC" w:date="2019-06-11T16:46:00Z">
        <w:r w:rsidR="00D42012">
          <w:rPr>
            <w:lang w:eastAsia="zh-CN"/>
          </w:rPr>
          <w:t>-1</w:t>
        </w:r>
      </w:ins>
      <w:r>
        <w:t>). The authentication frameworks 5G AKA and EAP-AKA' in TS 33.501 are leveraged.</w:t>
      </w:r>
    </w:p>
    <w:p w:rsidR="006A3FE5" w:rsidRPr="00F23EBE" w:rsidRDefault="006705EA" w:rsidP="00003DB2">
      <w:pPr>
        <w:pStyle w:val="4"/>
      </w:pPr>
      <w:bookmarkStart w:id="4483" w:name="_Toc525311080"/>
      <w:bookmarkStart w:id="4484" w:name="_Toc530180955"/>
      <w:bookmarkStart w:id="4485" w:name="_Toc11165938"/>
      <w:bookmarkStart w:id="4486" w:name="_Toc11166536"/>
      <w:bookmarkStart w:id="4487" w:name="_Toc11166756"/>
      <w:bookmarkStart w:id="4488" w:name="_Toc13133936"/>
      <w:r w:rsidRPr="00003DB2">
        <w:t>6.</w:t>
      </w:r>
      <w:r w:rsidR="00570082" w:rsidRPr="00570082">
        <w:rPr>
          <w:rPrChange w:id="4489" w:author="NEC" w:date="2019-06-11T16:19:00Z">
            <w:rPr>
              <w:rFonts w:ascii="Times New Roman" w:hAnsi="Times New Roman"/>
              <w:sz w:val="20"/>
              <w:lang w:eastAsia="zh-CN"/>
            </w:rPr>
          </w:rPrChange>
        </w:rPr>
        <w:t>4</w:t>
      </w:r>
      <w:r w:rsidRPr="00003DB2">
        <w:t>.2.1</w:t>
      </w:r>
      <w:ins w:id="4490" w:author="NEC" w:date="2019-06-11T16:19:00Z">
        <w:r w:rsidR="00003DB2">
          <w:tab/>
        </w:r>
      </w:ins>
      <w:del w:id="4491" w:author="NEC" w:date="2019-06-11T16:19:00Z">
        <w:r w:rsidRPr="00003DB2" w:rsidDel="00003DB2">
          <w:delText xml:space="preserve"> </w:delText>
        </w:r>
      </w:del>
      <w:r w:rsidRPr="005A2C18">
        <w:t>Authentication procedure for 5G AKA</w:t>
      </w:r>
      <w:bookmarkEnd w:id="4483"/>
      <w:bookmarkEnd w:id="4484"/>
      <w:bookmarkEnd w:id="4485"/>
      <w:bookmarkEnd w:id="4486"/>
      <w:bookmarkEnd w:id="4487"/>
      <w:bookmarkEnd w:id="4488"/>
    </w:p>
    <w:p w:rsidR="006A3FE5" w:rsidRDefault="006A3FE5">
      <w:pPr>
        <w:pStyle w:val="Af6"/>
      </w:pPr>
    </w:p>
    <w:p w:rsidR="006A3FE5" w:rsidRDefault="006A3FE5">
      <w:pPr>
        <w:pStyle w:val="Af6"/>
        <w:jc w:val="center"/>
      </w:pPr>
      <w:r>
        <w:object w:dxaOrig="8542" w:dyaOrig="11540">
          <v:shape id="_x0000_i1048" type="#_x0000_t75" style="width:478.5pt;height:483.5pt" o:ole="">
            <v:imagedata r:id="rId37" o:title=""/>
          </v:shape>
          <o:OLEObject Type="Embed" ProgID="Visio.Drawing.15" ShapeID="_x0000_i1048" DrawAspect="Content" ObjectID="_1623747002" r:id="rId38"/>
        </w:object>
      </w:r>
    </w:p>
    <w:p w:rsidR="00AC260B" w:rsidRDefault="006705EA">
      <w:pPr>
        <w:pStyle w:val="TF"/>
        <w:pPrChange w:id="4492" w:author="NEC" w:date="2019-06-11T16:35:00Z">
          <w:pPr>
            <w:pStyle w:val="TH"/>
            <w:outlineLvl w:val="0"/>
          </w:pPr>
        </w:pPrChange>
      </w:pPr>
      <w:r>
        <w:t>Figure 6.</w:t>
      </w:r>
      <w:r>
        <w:rPr>
          <w:rFonts w:hint="eastAsia"/>
          <w:lang w:eastAsia="zh-CN"/>
        </w:rPr>
        <w:t>4.</w:t>
      </w:r>
      <w:ins w:id="4493" w:author="NEC" w:date="2019-06-11T16:46:00Z">
        <w:r w:rsidR="00D42012">
          <w:rPr>
            <w:lang w:eastAsia="zh-CN"/>
          </w:rPr>
          <w:t>2.</w:t>
        </w:r>
      </w:ins>
      <w:r>
        <w:t>1</w:t>
      </w:r>
      <w:ins w:id="4494" w:author="NEC" w:date="2019-06-11T16:46:00Z">
        <w:r w:rsidR="00D42012">
          <w:t>-1</w:t>
        </w:r>
      </w:ins>
      <w:r>
        <w:t>: The bootstrapping authentication procedure for 5G AKA</w:t>
      </w:r>
    </w:p>
    <w:p w:rsidR="006A3FE5" w:rsidRDefault="006A3FE5">
      <w:pPr>
        <w:pStyle w:val="Af6"/>
        <w:rPr>
          <w:lang w:val="en-GB"/>
        </w:rPr>
      </w:pPr>
    </w:p>
    <w:p w:rsidR="006A3FE5" w:rsidRDefault="006705EA">
      <w:r>
        <w:t xml:space="preserve">The authentication procedure for 5G AKA works as </w:t>
      </w:r>
      <w:proofErr w:type="gramStart"/>
      <w:r>
        <w:t>follows,</w:t>
      </w:r>
      <w:proofErr w:type="gramEnd"/>
      <w:r>
        <w:t xml:space="preserve"> cf. also Figure 6.</w:t>
      </w:r>
      <w:r>
        <w:rPr>
          <w:rFonts w:hint="eastAsia"/>
          <w:lang w:eastAsia="zh-CN"/>
        </w:rPr>
        <w:t>4.</w:t>
      </w:r>
      <w:ins w:id="4495" w:author="NEC" w:date="2019-06-11T16:47:00Z">
        <w:r w:rsidR="00D42012">
          <w:rPr>
            <w:lang w:eastAsia="zh-CN"/>
          </w:rPr>
          <w:t>2.</w:t>
        </w:r>
      </w:ins>
      <w:r>
        <w:t>1</w:t>
      </w:r>
      <w:ins w:id="4496" w:author="NEC" w:date="2019-06-11T16:47:00Z">
        <w:r w:rsidR="00D42012">
          <w:t>-1</w:t>
        </w:r>
      </w:ins>
      <w:r>
        <w:t>:</w:t>
      </w:r>
    </w:p>
    <w:p w:rsidR="006A3FE5" w:rsidRDefault="006705EA">
      <w:pPr>
        <w:pStyle w:val="B1"/>
      </w:pPr>
      <w:r>
        <w:t>1.</w:t>
      </w:r>
      <w:r>
        <w:tab/>
        <w:t>The UE sends a request towards the Anchor Function.</w:t>
      </w:r>
    </w:p>
    <w:p w:rsidR="006A3FE5" w:rsidRDefault="006705EA">
      <w:pPr>
        <w:pStyle w:val="B1"/>
      </w:pPr>
      <w:r>
        <w:t xml:space="preserve">2. </w:t>
      </w:r>
      <w:r>
        <w:tab/>
        <w:t>The Anchor Function shall invoke the Nausf_UEAuthentication service by sending a Nausf_UEAuthentication_Authenticate Request message to the AUSF, in which the user identity and Anchor Function identifier shall be included.</w:t>
      </w:r>
    </w:p>
    <w:p w:rsidR="006A3FE5" w:rsidRDefault="006705EA">
      <w:pPr>
        <w:pStyle w:val="B1"/>
      </w:pPr>
      <w:r>
        <w:t>3.</w:t>
      </w:r>
      <w:r>
        <w:tab/>
        <w:t>The AUSF shall send a Nudm_UEAuthentication_Get Request to the UDM.</w:t>
      </w:r>
    </w:p>
    <w:p w:rsidR="006A3FE5" w:rsidRDefault="006705EA">
      <w:pPr>
        <w:pStyle w:val="B1"/>
      </w:pPr>
      <w:r>
        <w:t>4.</w:t>
      </w:r>
      <w:r>
        <w:tab/>
        <w:t>The UDM/ARPF shall create a 5G HE AV from RAND, AUTN, XRES*, and K</w:t>
      </w:r>
      <w:r>
        <w:rPr>
          <w:vertAlign w:val="subscript"/>
        </w:rPr>
        <w:t>AUSF</w:t>
      </w:r>
      <w:r>
        <w:t>. The UDM shall then return the 5G HE AV to the AUSF.</w:t>
      </w:r>
    </w:p>
    <w:p w:rsidR="006A3FE5" w:rsidRDefault="006705EA">
      <w:pPr>
        <w:pStyle w:val="B1"/>
      </w:pPr>
      <w:r>
        <w:lastRenderedPageBreak/>
        <w:t>5.</w:t>
      </w:r>
      <w:r>
        <w:tab/>
        <w:t>The AUSF shall store the XRES* temporarily. The AUSF shall compute the HXRES* from XRES* and Anchor Function key K</w:t>
      </w:r>
      <w:r>
        <w:rPr>
          <w:vertAlign w:val="subscript"/>
        </w:rPr>
        <w:t>AKMA</w:t>
      </w:r>
      <w:r>
        <w:t xml:space="preserve"> from K</w:t>
      </w:r>
      <w:r>
        <w:rPr>
          <w:vertAlign w:val="subscript"/>
        </w:rPr>
        <w:t>AUSF</w:t>
      </w:r>
      <w:r>
        <w:t xml:space="preserve"> and Anchor Function identifier. The AUSF shall then generate the 5G AV from the 5G HE AV received from the UDM/ARPF by replacing the XRES* with the HXRES* and K</w:t>
      </w:r>
      <w:r>
        <w:rPr>
          <w:vertAlign w:val="subscript"/>
        </w:rPr>
        <w:t>AUSF</w:t>
      </w:r>
      <w:r>
        <w:t xml:space="preserve"> with K</w:t>
      </w:r>
      <w:r>
        <w:rPr>
          <w:vertAlign w:val="subscript"/>
        </w:rPr>
        <w:t>AKMA</w:t>
      </w:r>
      <w:r>
        <w:t xml:space="preserve"> in the 5G HE AV.</w:t>
      </w:r>
    </w:p>
    <w:p w:rsidR="006A3FE5" w:rsidRDefault="006705EA">
      <w:pPr>
        <w:pStyle w:val="B1"/>
      </w:pPr>
      <w:r>
        <w:t>6.</w:t>
      </w:r>
      <w:r>
        <w:tab/>
        <w:t xml:space="preserve">The AUSF shall return the 5G SE AV (RAND, AUTN, HXRES*) to the Anchor Function. </w:t>
      </w:r>
    </w:p>
    <w:p w:rsidR="006A3FE5" w:rsidRDefault="006705EA">
      <w:pPr>
        <w:pStyle w:val="B1"/>
      </w:pPr>
      <w:r>
        <w:t>7.</w:t>
      </w:r>
      <w:r>
        <w:tab/>
        <w:t>The Anchor Function shall send RAND, AUTN to the UE.</w:t>
      </w:r>
    </w:p>
    <w:p w:rsidR="006A3FE5" w:rsidRDefault="006705EA">
      <w:pPr>
        <w:pStyle w:val="B1"/>
      </w:pPr>
      <w:r>
        <w:t>8.</w:t>
      </w:r>
      <w:r>
        <w:tab/>
        <w:t>At receipt of the RAND and AUTN, the USIM shall verify AUTN and compute a response RES. The ME then shall compute RES* from RES. The ME shall calculate K</w:t>
      </w:r>
      <w:r>
        <w:rPr>
          <w:vertAlign w:val="subscript"/>
        </w:rPr>
        <w:t>AUSF</w:t>
      </w:r>
      <w:r>
        <w:t xml:space="preserve"> from CK||IK and K</w:t>
      </w:r>
      <w:r>
        <w:rPr>
          <w:vertAlign w:val="subscript"/>
        </w:rPr>
        <w:t>AKMA</w:t>
      </w:r>
      <w:r>
        <w:t xml:space="preserve"> from K</w:t>
      </w:r>
      <w:r>
        <w:rPr>
          <w:vertAlign w:val="subscript"/>
        </w:rPr>
        <w:t xml:space="preserve">AUSF </w:t>
      </w:r>
      <w:r>
        <w:t xml:space="preserve">and Anchor Function identifier. </w:t>
      </w:r>
    </w:p>
    <w:p w:rsidR="006A3FE5" w:rsidRDefault="006705EA">
      <w:pPr>
        <w:pStyle w:val="B1"/>
        <w:ind w:left="284" w:firstLine="0"/>
      </w:pPr>
      <w:r>
        <w:t>9.</w:t>
      </w:r>
      <w:r>
        <w:tab/>
        <w:t>The UE shall return RES* to the Anchor Function.</w:t>
      </w:r>
    </w:p>
    <w:p w:rsidR="006A3FE5" w:rsidRDefault="006705EA">
      <w:pPr>
        <w:pStyle w:val="B1"/>
      </w:pPr>
      <w:r>
        <w:t>10.</w:t>
      </w:r>
      <w:r>
        <w:tab/>
        <w:t>The Anchor Function shall then compute HRES* from RES*, and the Anchor Function shall compare HRES* and HXRES*. If they coincide, the Anchor Function shall consider the authentication successful from the Anchor Function point of view.</w:t>
      </w:r>
    </w:p>
    <w:p w:rsidR="006A3FE5" w:rsidRDefault="006705EA">
      <w:pPr>
        <w:pStyle w:val="B1"/>
      </w:pPr>
      <w:r>
        <w:t>11.</w:t>
      </w:r>
      <w:r>
        <w:tab/>
        <w:t>The Anchor Function shall send RES* as received from the UE to the AUSF.</w:t>
      </w:r>
    </w:p>
    <w:p w:rsidR="006A3FE5" w:rsidRDefault="006705EA">
      <w:pPr>
        <w:pStyle w:val="B1"/>
      </w:pPr>
      <w:r>
        <w:t>12.</w:t>
      </w:r>
      <w:r>
        <w:tab/>
        <w:t xml:space="preserve">When the AUSF receives the RES*, it shall compare the received RES* with the stored XRES*. If the RES* and XRES* are equal, the AUSF shall consider the authentication as successful. </w:t>
      </w:r>
    </w:p>
    <w:p w:rsidR="006A3FE5" w:rsidRDefault="006705EA">
      <w:pPr>
        <w:pStyle w:val="B1"/>
      </w:pPr>
      <w:r>
        <w:t>13.</w:t>
      </w:r>
      <w:r>
        <w:tab/>
        <w:t>The AUSF shall indicate to the Anchor Function whether the authentication was successful or not from the home network point of view. If the authentication was successful, the K</w:t>
      </w:r>
      <w:r>
        <w:rPr>
          <w:vertAlign w:val="subscript"/>
        </w:rPr>
        <w:t>AKMA</w:t>
      </w:r>
      <w:r>
        <w:t xml:space="preserve"> shall be sent to the Anchor Function in the Nausf_UEAuthentication_Authenticate Response.</w:t>
      </w:r>
    </w:p>
    <w:p w:rsidR="006A3FE5" w:rsidRDefault="006705EA">
      <w:pPr>
        <w:pStyle w:val="B1"/>
      </w:pPr>
      <w:r>
        <w:t>1</w:t>
      </w:r>
      <w:r>
        <w:rPr>
          <w:rFonts w:hint="eastAsia"/>
          <w:lang w:val="en-US" w:eastAsia="zh-CN"/>
        </w:rPr>
        <w:t>4</w:t>
      </w:r>
      <w:r>
        <w:t>.</w:t>
      </w:r>
      <w:r>
        <w:tab/>
        <w:t xml:space="preserve">The Anchor Function shall calculate a temporary identifier to bind the subscriber identity to the keying material. The temporary identifier value shall be generated in format of NAI by taking the base64 encoded and the Anchor Function identifier, i.e. </w:t>
      </w:r>
      <w:proofErr w:type="gramStart"/>
      <w:r>
        <w:t>base64encode(</w:t>
      </w:r>
      <w:proofErr w:type="gramEnd"/>
      <w:r>
        <w:t>RAND)@ Anchor Function identifier. The Anchor Function shall send a response message to the UE to indicate the success of the authentication. This message shall also include the temporary identifier and the key lifetime of K</w:t>
      </w:r>
      <w:r>
        <w:rPr>
          <w:vertAlign w:val="subscript"/>
        </w:rPr>
        <w:t>AKMA</w:t>
      </w:r>
      <w:r>
        <w:t>.</w:t>
      </w:r>
    </w:p>
    <w:p w:rsidR="006A3FE5" w:rsidRDefault="006A3FE5">
      <w:pPr>
        <w:pStyle w:val="B1"/>
      </w:pPr>
    </w:p>
    <w:p w:rsidR="006A3FE5" w:rsidRDefault="006A3FE5">
      <w:pPr>
        <w:pStyle w:val="B1"/>
        <w:ind w:left="0" w:firstLine="0"/>
      </w:pPr>
    </w:p>
    <w:p w:rsidR="006A3FE5" w:rsidRPr="00F23EBE" w:rsidRDefault="006705EA" w:rsidP="00003DB2">
      <w:pPr>
        <w:pStyle w:val="4"/>
      </w:pPr>
      <w:bookmarkStart w:id="4497" w:name="_Toc530180956"/>
      <w:bookmarkStart w:id="4498" w:name="_Toc11165939"/>
      <w:bookmarkStart w:id="4499" w:name="_Toc11166537"/>
      <w:bookmarkStart w:id="4500" w:name="_Toc11166757"/>
      <w:bookmarkStart w:id="4501" w:name="_Toc13133937"/>
      <w:r w:rsidRPr="00003DB2">
        <w:t>6.</w:t>
      </w:r>
      <w:r w:rsidR="00570082" w:rsidRPr="00570082">
        <w:rPr>
          <w:rPrChange w:id="4502" w:author="NEC" w:date="2019-06-11T16:19:00Z">
            <w:rPr>
              <w:b/>
              <w:sz w:val="20"/>
              <w:lang w:eastAsia="zh-CN"/>
            </w:rPr>
          </w:rPrChange>
        </w:rPr>
        <w:t>4</w:t>
      </w:r>
      <w:r w:rsidRPr="00003DB2">
        <w:t>.2.2</w:t>
      </w:r>
      <w:ins w:id="4503" w:author="NEC" w:date="2019-06-11T16:19:00Z">
        <w:r w:rsidR="00003DB2">
          <w:tab/>
        </w:r>
      </w:ins>
      <w:del w:id="4504" w:author="NEC" w:date="2019-06-11T16:19:00Z">
        <w:r w:rsidRPr="00003DB2" w:rsidDel="00003DB2">
          <w:delText xml:space="preserve"> </w:delText>
        </w:r>
      </w:del>
      <w:r w:rsidRPr="005A2C18">
        <w:t>Authentication procedure for EAP-AKA'</w:t>
      </w:r>
      <w:bookmarkEnd w:id="4497"/>
      <w:bookmarkEnd w:id="4498"/>
      <w:bookmarkEnd w:id="4499"/>
      <w:bookmarkEnd w:id="4500"/>
      <w:bookmarkEnd w:id="4501"/>
    </w:p>
    <w:p w:rsidR="006A3FE5" w:rsidRDefault="006A3FE5">
      <w:pPr>
        <w:pStyle w:val="Af6"/>
      </w:pPr>
    </w:p>
    <w:p w:rsidR="006A3FE5" w:rsidRDefault="006A3FE5">
      <w:pPr>
        <w:pStyle w:val="Af6"/>
        <w:jc w:val="center"/>
      </w:pPr>
      <w:r>
        <w:object w:dxaOrig="8372" w:dyaOrig="9121">
          <v:shape id="_x0000_i1049" type="#_x0000_t75" style="width:450pt;height:367.5pt" o:ole="">
            <v:imagedata r:id="rId39" o:title=""/>
          </v:shape>
          <o:OLEObject Type="Embed" ProgID="Visio.Drawing.15" ShapeID="_x0000_i1049" DrawAspect="Content" ObjectID="_1623747003" r:id="rId40"/>
        </w:object>
      </w:r>
    </w:p>
    <w:p w:rsidR="00AC260B" w:rsidRDefault="006705EA">
      <w:pPr>
        <w:pStyle w:val="TF"/>
        <w:pPrChange w:id="4505" w:author="NEC" w:date="2019-06-11T16:35:00Z">
          <w:pPr>
            <w:pStyle w:val="TH"/>
            <w:outlineLvl w:val="0"/>
          </w:pPr>
        </w:pPrChange>
      </w:pPr>
      <w:r>
        <w:t>Figure 6.</w:t>
      </w:r>
      <w:r>
        <w:rPr>
          <w:rFonts w:hint="eastAsia"/>
          <w:lang w:eastAsia="zh-CN"/>
        </w:rPr>
        <w:t>4.2</w:t>
      </w:r>
      <w:ins w:id="4506" w:author="NEC" w:date="2019-06-11T16:47:00Z">
        <w:r w:rsidR="00D42012">
          <w:rPr>
            <w:lang w:eastAsia="zh-CN"/>
          </w:rPr>
          <w:t>.2-1</w:t>
        </w:r>
      </w:ins>
      <w:r>
        <w:t>: The bootstrapping authentication procedure for EAP-AKA'</w:t>
      </w:r>
    </w:p>
    <w:p w:rsidR="006A3FE5" w:rsidRDefault="006A3FE5">
      <w:pPr>
        <w:pStyle w:val="Af6"/>
        <w:rPr>
          <w:lang w:val="en-GB"/>
        </w:rPr>
      </w:pPr>
    </w:p>
    <w:p w:rsidR="006A3FE5" w:rsidRDefault="006A3FE5">
      <w:pPr>
        <w:pStyle w:val="Af6"/>
        <w:ind w:left="1135" w:hanging="851"/>
        <w:rPr>
          <w:lang w:val="en-GB"/>
        </w:rPr>
      </w:pPr>
    </w:p>
    <w:p w:rsidR="006A3FE5" w:rsidRDefault="006705EA">
      <w:pPr>
        <w:pStyle w:val="B1"/>
      </w:pPr>
      <w:r>
        <w:t>The authentication procedure for EAP-AKA' works as follows, cf. also Figure 6.</w:t>
      </w:r>
      <w:r>
        <w:rPr>
          <w:rFonts w:hint="eastAsia"/>
          <w:lang w:eastAsia="zh-CN"/>
        </w:rPr>
        <w:t>4.2</w:t>
      </w:r>
      <w:ins w:id="4507" w:author="NEC" w:date="2019-06-11T16:48:00Z">
        <w:r w:rsidR="00D42012">
          <w:rPr>
            <w:lang w:eastAsia="zh-CN"/>
          </w:rPr>
          <w:t>.2-1</w:t>
        </w:r>
      </w:ins>
      <w:del w:id="4508" w:author="NEC" w:date="2019-06-11T16:48:00Z">
        <w:r w:rsidDel="00D42012">
          <w:delText>:1</w:delText>
        </w:r>
      </w:del>
      <w:r>
        <w:t>.</w:t>
      </w:r>
      <w:r>
        <w:tab/>
        <w:t>The UE sends a request towards the Anchor Function.</w:t>
      </w:r>
    </w:p>
    <w:p w:rsidR="006A3FE5" w:rsidRDefault="006705EA">
      <w:pPr>
        <w:pStyle w:val="B1"/>
      </w:pPr>
      <w:r>
        <w:t xml:space="preserve">2. </w:t>
      </w:r>
      <w:r>
        <w:tab/>
        <w:t>The Anchor Function shall invoke the Nausf_UEAuthentication service by sending a Nausf_UEAuthentication_Authenticate Request message to the AUSF, in which the user identity and Anchor Function identifier shall be included.</w:t>
      </w:r>
    </w:p>
    <w:p w:rsidR="006A3FE5" w:rsidRDefault="006705EA">
      <w:pPr>
        <w:pStyle w:val="B1"/>
      </w:pPr>
      <w:r>
        <w:t>3.</w:t>
      </w:r>
      <w:r>
        <w:tab/>
        <w:t>The AUSF shall send a Nudm_UEAuthentication_Get Request to the UDM.</w:t>
      </w:r>
    </w:p>
    <w:p w:rsidR="006A3FE5" w:rsidRDefault="006705EA">
      <w:pPr>
        <w:pStyle w:val="B1"/>
      </w:pPr>
      <w:r>
        <w:t>4.</w:t>
      </w:r>
      <w:r>
        <w:tab/>
        <w:t>The UDM shall subsequently send this transformed authentication vector AV' (RAND, AUTN, XRES, CK', IK') to the AUSF. The UDM/ARPF shall compute CK' and IK' from Anchor Function identifier.</w:t>
      </w:r>
    </w:p>
    <w:p w:rsidR="006A3FE5" w:rsidRDefault="006705EA">
      <w:pPr>
        <w:pStyle w:val="B1"/>
      </w:pPr>
      <w:r>
        <w:t>5.</w:t>
      </w:r>
      <w:r>
        <w:tab/>
        <w:t>The AUSF shall send the EAP-Request/AKA'-Challenge message to the Anchor Function.</w:t>
      </w:r>
    </w:p>
    <w:p w:rsidR="006A3FE5" w:rsidRDefault="006705EA">
      <w:pPr>
        <w:pStyle w:val="B1"/>
      </w:pPr>
      <w:r>
        <w:t>6.</w:t>
      </w:r>
      <w:r>
        <w:tab/>
        <w:t>The Anchor Function shall transparently forward the EAP-Request/AKA'-Challenge message to the UE.</w:t>
      </w:r>
    </w:p>
    <w:p w:rsidR="006A3FE5" w:rsidRDefault="006705EA">
      <w:pPr>
        <w:pStyle w:val="B1"/>
      </w:pPr>
      <w:r>
        <w:t>7.</w:t>
      </w:r>
      <w:r>
        <w:tab/>
        <w:t xml:space="preserve">At receipt of the RAND and AUTN, the USIM shall verify AUTN and compute a response RES. The ME shall derive CK' and IK'. </w:t>
      </w:r>
    </w:p>
    <w:p w:rsidR="006A3FE5" w:rsidRDefault="006705EA">
      <w:pPr>
        <w:pStyle w:val="B1"/>
      </w:pPr>
      <w:r>
        <w:lastRenderedPageBreak/>
        <w:t>8.</w:t>
      </w:r>
      <w:r>
        <w:tab/>
        <w:t>The UE shall send the EAP-Response/AKA'-Challenge message to the Anchor Function.</w:t>
      </w:r>
    </w:p>
    <w:p w:rsidR="006A3FE5" w:rsidRDefault="006705EA">
      <w:pPr>
        <w:pStyle w:val="B1"/>
      </w:pPr>
      <w:r>
        <w:t>9.</w:t>
      </w:r>
      <w:r>
        <w:tab/>
        <w:t>The Anchor Function shall transparently forwards the EAP-Response/AKA'-Challenge message to the AUSF.</w:t>
      </w:r>
    </w:p>
    <w:p w:rsidR="006A3FE5" w:rsidRDefault="006705EA">
      <w:pPr>
        <w:pStyle w:val="B1"/>
      </w:pPr>
      <w:r>
        <w:t>10.</w:t>
      </w:r>
      <w:r>
        <w:tab/>
        <w:t>The AUSF shall verify the message, and if the AUSF has successfully verified this message it shall continue as follows, otherwise it shall return an error.</w:t>
      </w:r>
    </w:p>
    <w:p w:rsidR="006A3FE5" w:rsidRDefault="006705EA">
      <w:pPr>
        <w:pStyle w:val="B1"/>
      </w:pPr>
      <w:r>
        <w:t>11.</w:t>
      </w:r>
      <w:r>
        <w:tab/>
        <w:t>The AUSF derives EMSK from CK’ and IK’. The AUSF uses the first 256 bits of EMSK as the K</w:t>
      </w:r>
      <w:r>
        <w:rPr>
          <w:vertAlign w:val="subscript"/>
        </w:rPr>
        <w:t>AUSF</w:t>
      </w:r>
      <w:r>
        <w:t xml:space="preserve"> and then calculates Anchor Function key K</w:t>
      </w:r>
      <w:r>
        <w:rPr>
          <w:vertAlign w:val="subscript"/>
        </w:rPr>
        <w:t>AKMA</w:t>
      </w:r>
      <w:r>
        <w:t xml:space="preserve"> from K</w:t>
      </w:r>
      <w:r>
        <w:rPr>
          <w:vertAlign w:val="subscript"/>
        </w:rPr>
        <w:t xml:space="preserve">AUSF </w:t>
      </w:r>
      <w:r>
        <w:t>and Anchor Function identifier. The AUSF shall send an EAP Success message to the Anchor Function inside Nausf_UEAuthentication_Authenticate Response, which shall forward it transparently to the UE. Nausf_UEAuthentication_Authenticate Response message contains the K</w:t>
      </w:r>
      <w:r>
        <w:rPr>
          <w:vertAlign w:val="subscript"/>
        </w:rPr>
        <w:t>AKMA</w:t>
      </w:r>
      <w:r>
        <w:t xml:space="preserve">. </w:t>
      </w:r>
    </w:p>
    <w:p w:rsidR="006A3FE5" w:rsidRDefault="006705EA">
      <w:pPr>
        <w:pStyle w:val="B1"/>
      </w:pPr>
      <w:r>
        <w:t>1</w:t>
      </w:r>
      <w:r>
        <w:rPr>
          <w:rFonts w:hint="eastAsia"/>
          <w:lang w:val="en-US" w:eastAsia="zh-CN"/>
        </w:rPr>
        <w:t>2</w:t>
      </w:r>
      <w:r>
        <w:t>.</w:t>
      </w:r>
      <w:r>
        <w:tab/>
        <w:t xml:space="preserve">The Anchor Function shall calculate a temporary identifier to bind the subscriber identity to the keying material. The temporary identifier value shall be generated in format of NAI by taking the base64 encoded and the Anchor Function identifier, i.e. </w:t>
      </w:r>
      <w:proofErr w:type="gramStart"/>
      <w:r>
        <w:t>base64encode(</w:t>
      </w:r>
      <w:proofErr w:type="gramEnd"/>
      <w:r>
        <w:t>RAND)@ Anchor Function identifier. The Anchor Function shall send the EAP Success message to the UE. This message shall also include the temporary identifier and the key lifetime of K</w:t>
      </w:r>
      <w:r>
        <w:rPr>
          <w:vertAlign w:val="subscript"/>
        </w:rPr>
        <w:t>AKMA</w:t>
      </w:r>
      <w:r>
        <w:t>.</w:t>
      </w:r>
    </w:p>
    <w:p w:rsidR="00AC260B" w:rsidRDefault="00570082">
      <w:pPr>
        <w:pStyle w:val="3"/>
        <w:pPrChange w:id="4509" w:author="NEC" w:date="2019-06-11T16:19:00Z">
          <w:pPr>
            <w:pStyle w:val="3"/>
            <w:ind w:left="0" w:firstLine="0"/>
          </w:pPr>
        </w:pPrChange>
      </w:pPr>
      <w:bookmarkStart w:id="4510" w:name="_Toc463451395"/>
      <w:bookmarkStart w:id="4511" w:name="_Toc467572754"/>
      <w:bookmarkStart w:id="4512" w:name="_Toc467857560"/>
      <w:bookmarkStart w:id="4513" w:name="_Toc530180957"/>
      <w:bookmarkStart w:id="4514" w:name="_Toc11165940"/>
      <w:bookmarkStart w:id="4515" w:name="_Toc11166538"/>
      <w:bookmarkStart w:id="4516" w:name="_Toc11166758"/>
      <w:bookmarkStart w:id="4517" w:name="_Toc13133938"/>
      <w:r w:rsidRPr="00570082">
        <w:rPr>
          <w:rPrChange w:id="4518" w:author="NEC" w:date="2019-06-11T16:19:00Z">
            <w:rPr>
              <w:lang w:val="en-US" w:eastAsia="zh-CN"/>
            </w:rPr>
          </w:rPrChange>
        </w:rPr>
        <w:t>6.4.3</w:t>
      </w:r>
      <w:bookmarkEnd w:id="4510"/>
      <w:bookmarkEnd w:id="4511"/>
      <w:bookmarkEnd w:id="4512"/>
      <w:ins w:id="4519" w:author="NEC" w:date="2019-06-11T16:19:00Z">
        <w:r w:rsidR="00003DB2">
          <w:tab/>
        </w:r>
      </w:ins>
      <w:del w:id="4520" w:author="NEC" w:date="2019-06-11T16:19:00Z">
        <w:r w:rsidRPr="00570082">
          <w:rPr>
            <w:rPrChange w:id="4521" w:author="NEC" w:date="2019-06-11T16:19:00Z">
              <w:rPr>
                <w:lang w:val="en-US" w:eastAsia="zh-CN"/>
              </w:rPr>
            </w:rPrChange>
          </w:rPr>
          <w:delText xml:space="preserve"> </w:delText>
        </w:r>
      </w:del>
      <w:r w:rsidR="006705EA" w:rsidRPr="00003DB2">
        <w:t>Evaluation</w:t>
      </w:r>
      <w:bookmarkEnd w:id="4513"/>
      <w:bookmarkEnd w:id="4514"/>
      <w:bookmarkEnd w:id="4515"/>
      <w:bookmarkEnd w:id="4516"/>
      <w:bookmarkEnd w:id="4517"/>
    </w:p>
    <w:p w:rsidR="006A3FE5" w:rsidRDefault="006705EA">
      <w:pPr>
        <w:pStyle w:val="Af6"/>
      </w:pPr>
      <w:proofErr w:type="gramStart"/>
      <w:r>
        <w:t>TBA.</w:t>
      </w:r>
      <w:proofErr w:type="gramEnd"/>
    </w:p>
    <w:p w:rsidR="006A3FE5" w:rsidRPr="00003DB2" w:rsidRDefault="006705EA" w:rsidP="00003DB2">
      <w:pPr>
        <w:pStyle w:val="2"/>
      </w:pPr>
      <w:bookmarkStart w:id="4522" w:name="_Toc530180958"/>
      <w:bookmarkStart w:id="4523" w:name="_Toc11165941"/>
      <w:bookmarkStart w:id="4524" w:name="_Toc11166539"/>
      <w:bookmarkStart w:id="4525" w:name="_Toc11166759"/>
      <w:bookmarkStart w:id="4526" w:name="_Toc13133939"/>
      <w:r w:rsidRPr="00003DB2">
        <w:rPr>
          <w:rFonts w:hint="eastAsia"/>
        </w:rPr>
        <w:t>6.</w:t>
      </w:r>
      <w:r w:rsidR="00570082" w:rsidRPr="00570082">
        <w:rPr>
          <w:rPrChange w:id="4527" w:author="NEC" w:date="2019-06-11T16:19:00Z">
            <w:rPr>
              <w:sz w:val="28"/>
              <w:lang w:eastAsia="zh-CN"/>
            </w:rPr>
          </w:rPrChange>
        </w:rPr>
        <w:t>5</w:t>
      </w:r>
      <w:ins w:id="4528" w:author="NEC" w:date="2019-06-11T16:19:00Z">
        <w:r w:rsidR="00003DB2">
          <w:tab/>
        </w:r>
      </w:ins>
      <w:del w:id="4529" w:author="NEC" w:date="2019-06-11T16:19:00Z">
        <w:r w:rsidRPr="00003DB2" w:rsidDel="00003DB2">
          <w:rPr>
            <w:rFonts w:hint="eastAsia"/>
          </w:rPr>
          <w:delText xml:space="preserve"> </w:delText>
        </w:r>
      </w:del>
      <w:r w:rsidRPr="00003DB2">
        <w:rPr>
          <w:rFonts w:hint="eastAsia"/>
        </w:rPr>
        <w:t xml:space="preserve">Solution </w:t>
      </w:r>
      <w:r w:rsidR="00570082" w:rsidRPr="00570082">
        <w:rPr>
          <w:rPrChange w:id="4530" w:author="NEC" w:date="2019-06-11T16:19:00Z">
            <w:rPr>
              <w:sz w:val="28"/>
              <w:lang w:eastAsia="zh-CN"/>
            </w:rPr>
          </w:rPrChange>
        </w:rPr>
        <w:t xml:space="preserve">#5: </w:t>
      </w:r>
      <w:r w:rsidRPr="00003DB2">
        <w:t>Transport independent procedure using existing protocols by applying OneM2M protocol binding mechanism</w:t>
      </w:r>
      <w:bookmarkEnd w:id="4522"/>
      <w:bookmarkEnd w:id="4523"/>
      <w:bookmarkEnd w:id="4524"/>
      <w:bookmarkEnd w:id="4525"/>
      <w:bookmarkEnd w:id="4526"/>
    </w:p>
    <w:p w:rsidR="006A3FE5" w:rsidRPr="00003DB2" w:rsidRDefault="006705EA" w:rsidP="00003DB2">
      <w:pPr>
        <w:pStyle w:val="3"/>
      </w:pPr>
      <w:bookmarkStart w:id="4531" w:name="_Toc530180959"/>
      <w:bookmarkStart w:id="4532" w:name="_Toc11165942"/>
      <w:bookmarkStart w:id="4533" w:name="_Toc11166540"/>
      <w:bookmarkStart w:id="4534" w:name="_Toc11166760"/>
      <w:bookmarkStart w:id="4535" w:name="_Toc13133940"/>
      <w:r w:rsidRPr="00003DB2">
        <w:t>6.5.1</w:t>
      </w:r>
      <w:ins w:id="4536" w:author="NEC" w:date="2019-06-11T16:20:00Z">
        <w:r w:rsidR="00003DB2">
          <w:tab/>
        </w:r>
      </w:ins>
      <w:del w:id="4537" w:author="NEC" w:date="2019-06-11T16:20:00Z">
        <w:r w:rsidRPr="00003DB2" w:rsidDel="00003DB2">
          <w:rPr>
            <w:rFonts w:hint="eastAsia"/>
          </w:rPr>
          <w:delText xml:space="preserve"> </w:delText>
        </w:r>
      </w:del>
      <w:r w:rsidRPr="00003DB2">
        <w:rPr>
          <w:rFonts w:hint="eastAsia"/>
        </w:rPr>
        <w:t>Introduction</w:t>
      </w:r>
      <w:bookmarkEnd w:id="4531"/>
      <w:bookmarkEnd w:id="4532"/>
      <w:bookmarkEnd w:id="4533"/>
      <w:bookmarkEnd w:id="4534"/>
      <w:bookmarkEnd w:id="4535"/>
    </w:p>
    <w:p w:rsidR="006A3FE5" w:rsidRDefault="006705EA">
      <w:pPr>
        <w:ind w:leftChars="213" w:left="426"/>
        <w:jc w:val="both"/>
        <w:rPr>
          <w:lang w:eastAsia="zh-CN"/>
        </w:rPr>
      </w:pPr>
      <w:r>
        <w:rPr>
          <w:rFonts w:hint="eastAsia"/>
        </w:rPr>
        <w:t xml:space="preserve">OneM2M is a global standard </w:t>
      </w:r>
      <w:r>
        <w:t>organization</w:t>
      </w:r>
      <w:r>
        <w:rPr>
          <w:rFonts w:hint="eastAsia"/>
        </w:rPr>
        <w:t xml:space="preserve"> </w:t>
      </w:r>
      <w:r>
        <w:t>aimed at developing the technical specification of global service platform for IoT.</w:t>
      </w:r>
      <w:r>
        <w:rPr>
          <w:rFonts w:hint="eastAsia"/>
          <w:lang w:eastAsia="zh-CN"/>
        </w:rPr>
        <w:t xml:space="preserve"> It</w:t>
      </w:r>
      <w:r>
        <w:rPr>
          <w:rFonts w:hint="eastAsia"/>
        </w:rPr>
        <w:t xml:space="preserve"> </w:t>
      </w:r>
      <w:r>
        <w:t>develop</w:t>
      </w:r>
      <w:r>
        <w:rPr>
          <w:rFonts w:hint="eastAsia"/>
          <w:lang w:eastAsia="zh-CN"/>
        </w:rPr>
        <w:t>s</w:t>
      </w:r>
      <w:r>
        <w:t xml:space="preserve"> technical specifications which address the need for a common M2M Service Layer that can be readily embedded within various hardware and software, and relied upon to connect the myriad of devices in the field with M2M application servers worldwide.</w:t>
      </w:r>
      <w:r>
        <w:rPr>
          <w:rFonts w:hint="eastAsia"/>
          <w:lang w:eastAsia="zh-CN"/>
        </w:rPr>
        <w:t xml:space="preserve"> OneM2M has defined t</w:t>
      </w:r>
      <w:r>
        <w:t>he exchanging message protocol between the entities</w:t>
      </w:r>
      <w:r>
        <w:rPr>
          <w:rFonts w:hint="eastAsia"/>
          <w:lang w:eastAsia="zh-CN"/>
        </w:rPr>
        <w:t xml:space="preserve"> </w:t>
      </w:r>
      <w:r>
        <w:t xml:space="preserve">(oneM2M Primitive), oneM2M core protocol to handle errors and bindings between core protocol and </w:t>
      </w:r>
      <w:r>
        <w:rPr>
          <w:rFonts w:hint="eastAsia"/>
          <w:lang w:eastAsia="zh-CN"/>
        </w:rPr>
        <w:t>application</w:t>
      </w:r>
      <w:r>
        <w:t xml:space="preserve"> layer </w:t>
      </w:r>
      <w:r>
        <w:rPr>
          <w:rFonts w:hint="eastAsia"/>
          <w:lang w:eastAsia="zh-CN"/>
        </w:rPr>
        <w:t xml:space="preserve">transport </w:t>
      </w:r>
      <w:r>
        <w:t>protocol</w:t>
      </w:r>
      <w:r>
        <w:rPr>
          <w:rFonts w:hint="eastAsia"/>
          <w:lang w:eastAsia="zh-CN"/>
        </w:rPr>
        <w:t xml:space="preserve"> </w:t>
      </w:r>
      <w:r>
        <w:t>(CoAP, HTTP, MQTT). The protocol binding is when one or more than one interfaces are combined with other protocols</w:t>
      </w:r>
      <w:r>
        <w:rPr>
          <w:rFonts w:hint="eastAsia"/>
          <w:lang w:eastAsia="zh-CN"/>
        </w:rPr>
        <w:t>, which is</w:t>
      </w:r>
      <w:r>
        <w:t xml:space="preserve"> focused on message translation between oneM2M's request/response and binding target protocol's message</w:t>
      </w:r>
      <w:r>
        <w:rPr>
          <w:rFonts w:hint="eastAsia"/>
          <w:lang w:eastAsia="zh-CN"/>
        </w:rPr>
        <w:t>.</w:t>
      </w:r>
    </w:p>
    <w:p w:rsidR="006A3FE5" w:rsidRPr="00F309FC" w:rsidRDefault="006705EA" w:rsidP="00003DB2">
      <w:pPr>
        <w:pStyle w:val="3"/>
      </w:pPr>
      <w:bookmarkStart w:id="4538" w:name="_Toc530180960"/>
      <w:bookmarkStart w:id="4539" w:name="_Toc11165943"/>
      <w:bookmarkStart w:id="4540" w:name="_Toc11166541"/>
      <w:bookmarkStart w:id="4541" w:name="_Toc11166761"/>
      <w:bookmarkStart w:id="4542" w:name="_Toc13133941"/>
      <w:r w:rsidRPr="00003DB2">
        <w:rPr>
          <w:rFonts w:hint="eastAsia"/>
        </w:rPr>
        <w:t>6.</w:t>
      </w:r>
      <w:r w:rsidR="00570082">
        <w:rPr>
          <w:rPrChange w:id="4543" w:author="NEC" w:date="2019-06-11T16:20:00Z">
            <w:rPr>
              <w:lang w:eastAsia="zh-CN"/>
            </w:rPr>
          </w:rPrChange>
        </w:rPr>
        <w:t>5.2</w:t>
      </w:r>
      <w:ins w:id="4544" w:author="NEC" w:date="2019-06-11T16:20:00Z">
        <w:r w:rsidR="00003DB2">
          <w:tab/>
        </w:r>
      </w:ins>
      <w:del w:id="4545" w:author="NEC" w:date="2019-06-11T16:20:00Z">
        <w:r w:rsidRPr="00003DB2" w:rsidDel="00003DB2">
          <w:rPr>
            <w:rFonts w:hint="eastAsia"/>
          </w:rPr>
          <w:delText xml:space="preserve"> </w:delText>
        </w:r>
      </w:del>
      <w:r w:rsidRPr="005A2C18">
        <w:rPr>
          <w:rFonts w:hint="eastAsia"/>
        </w:rPr>
        <w:t>Solution details</w:t>
      </w:r>
      <w:bookmarkEnd w:id="4538"/>
      <w:bookmarkEnd w:id="4539"/>
      <w:bookmarkEnd w:id="4540"/>
      <w:bookmarkEnd w:id="4541"/>
      <w:bookmarkEnd w:id="4542"/>
      <w:r w:rsidRPr="005A2C18">
        <w:tab/>
      </w:r>
    </w:p>
    <w:p w:rsidR="006A3FE5" w:rsidRDefault="006705EA">
      <w:pPr>
        <w:ind w:leftChars="213" w:left="426"/>
        <w:jc w:val="both"/>
      </w:pPr>
      <w:r>
        <w:rPr>
          <w:rFonts w:hint="eastAsia"/>
        </w:rPr>
        <w:t>With reference to oneM2M protocol specifications</w:t>
      </w:r>
      <w:r>
        <w:rPr>
          <w:rFonts w:hint="eastAsia"/>
          <w:lang w:eastAsia="zh-CN"/>
        </w:rPr>
        <w:t xml:space="preserve"> </w:t>
      </w:r>
      <w:r>
        <w:rPr>
          <w:rFonts w:hint="eastAsia"/>
        </w:rPr>
        <w:t>[2], p</w:t>
      </w:r>
      <w:r>
        <w:t>rimitives are common service layer messages exchanged over the reference points</w:t>
      </w:r>
      <w:r>
        <w:rPr>
          <w:rFonts w:hint="eastAsia"/>
        </w:rPr>
        <w:t xml:space="preserve"> in oneM2M architecture. </w:t>
      </w:r>
      <w:r>
        <w:t>In case of using an IP-based Underlying Network as illustrated in</w:t>
      </w:r>
      <w:r>
        <w:rPr>
          <w:rFonts w:hint="eastAsia"/>
        </w:rPr>
        <w:t xml:space="preserve"> Figure 6.</w:t>
      </w:r>
      <w:ins w:id="4546" w:author="NEC" w:date="2019-06-11T16:48:00Z">
        <w:r w:rsidR="00D42012">
          <w:t>5.2-1</w:t>
        </w:r>
      </w:ins>
      <w:del w:id="4547" w:author="NEC" w:date="2019-06-11T16:48:00Z">
        <w:r w:rsidDel="00D42012">
          <w:rPr>
            <w:rFonts w:hint="eastAsia"/>
          </w:rPr>
          <w:delText>X.1</w:delText>
        </w:r>
      </w:del>
      <w:r>
        <w:t xml:space="preserve">, the primitives are mapped to application layer communication protocols such as HTTP, </w:t>
      </w:r>
      <w:r>
        <w:lastRenderedPageBreak/>
        <w:t>CoAP</w:t>
      </w:r>
      <w:r>
        <w:rPr>
          <w:rFonts w:hint="eastAsia"/>
          <w:lang w:eastAsia="zh-CN"/>
        </w:rPr>
        <w:t xml:space="preserve"> or</w:t>
      </w:r>
      <w:r>
        <w:t xml:space="preserve"> MQTT which use TCP or UDP on the transport layer. The specification of primitive</w:t>
      </w:r>
      <w:r>
        <w:rPr>
          <w:rFonts w:hint="eastAsia"/>
        </w:rPr>
        <w:t>s</w:t>
      </w:r>
      <w:r>
        <w:t xml:space="preserve"> is independent of underlying communication protocols and allows introduction of bindings to other communication protocols.</w:t>
      </w:r>
      <w:r>
        <w:rPr>
          <w:rFonts w:hint="eastAsia"/>
        </w:rPr>
        <w:t xml:space="preserve"> </w:t>
      </w:r>
    </w:p>
    <w:p w:rsidR="006A3FE5" w:rsidRDefault="006A3FE5">
      <w:pPr>
        <w:pStyle w:val="FL"/>
        <w:rPr>
          <w:rFonts w:eastAsia="SimSun"/>
          <w:lang w:eastAsia="zh-CN"/>
        </w:rPr>
      </w:pPr>
    </w:p>
    <w:p w:rsidR="006A3FE5" w:rsidRDefault="006A3FE5">
      <w:pPr>
        <w:pStyle w:val="FL"/>
        <w:rPr>
          <w:lang w:eastAsia="zh-CN"/>
        </w:rPr>
      </w:pPr>
      <w:r>
        <w:object w:dxaOrig="14644" w:dyaOrig="10675">
          <v:shape id="_x0000_i1050" type="#_x0000_t75" style="width:414.5pt;height:303pt" o:ole="">
            <v:imagedata r:id="rId41" o:title=""/>
          </v:shape>
          <o:OLEObject Type="Embed" ProgID="VisioViewer.Viewer.1" ShapeID="_x0000_i1050" DrawAspect="Content" ObjectID="_1623747004" r:id="rId42"/>
        </w:object>
      </w:r>
    </w:p>
    <w:p w:rsidR="00AC260B" w:rsidRDefault="006705EA">
      <w:pPr>
        <w:pStyle w:val="TF"/>
        <w:rPr>
          <w:rPrChange w:id="4548" w:author="NEC" w:date="2019-06-11T17:05:00Z">
            <w:rPr>
              <w:rFonts w:eastAsiaTheme="minorEastAsia"/>
              <w:lang w:eastAsia="zh-CN"/>
            </w:rPr>
          </w:rPrChange>
        </w:rPr>
        <w:pPrChange w:id="4549" w:author="NEC" w:date="2019-06-11T17:05:00Z">
          <w:pPr>
            <w:pStyle w:val="TF"/>
            <w:outlineLvl w:val="0"/>
          </w:pPr>
        </w:pPrChange>
      </w:pPr>
      <w:r w:rsidRPr="00A11578">
        <w:t>Figure</w:t>
      </w:r>
      <w:r w:rsidR="00570082" w:rsidRPr="00570082">
        <w:rPr>
          <w:rPrChange w:id="4550" w:author="NEC" w:date="2019-06-11T17:05:00Z">
            <w:rPr>
              <w:rFonts w:eastAsiaTheme="minorEastAsia"/>
              <w:lang w:eastAsia="zh-CN"/>
            </w:rPr>
          </w:rPrChange>
        </w:rPr>
        <w:t xml:space="preserve"> 6.5.</w:t>
      </w:r>
      <w:ins w:id="4551" w:author="NEC" w:date="2019-06-11T16:48:00Z">
        <w:r w:rsidR="00570082" w:rsidRPr="00570082">
          <w:rPr>
            <w:rPrChange w:id="4552" w:author="NEC" w:date="2019-06-11T17:05:00Z">
              <w:rPr>
                <w:rFonts w:eastAsiaTheme="minorEastAsia"/>
                <w:lang w:eastAsia="zh-CN"/>
              </w:rPr>
            </w:rPrChange>
          </w:rPr>
          <w:t>2-</w:t>
        </w:r>
      </w:ins>
      <w:r w:rsidR="00570082" w:rsidRPr="00570082">
        <w:rPr>
          <w:rPrChange w:id="4553" w:author="NEC" w:date="2019-06-11T17:05:00Z">
            <w:rPr>
              <w:rFonts w:eastAsiaTheme="minorEastAsia"/>
              <w:lang w:eastAsia="zh-CN"/>
            </w:rPr>
          </w:rPrChange>
        </w:rPr>
        <w:t>1</w:t>
      </w:r>
      <w:r w:rsidRPr="00A11578">
        <w:t xml:space="preserve">: Communication model using </w:t>
      </w:r>
      <w:r w:rsidR="00570082" w:rsidRPr="00570082">
        <w:rPr>
          <w:rPrChange w:id="4554" w:author="NEC" w:date="2019-06-11T17:05:00Z">
            <w:rPr>
              <w:rFonts w:eastAsiaTheme="minorEastAsia"/>
              <w:lang w:eastAsia="zh-CN"/>
            </w:rPr>
          </w:rPrChange>
        </w:rPr>
        <w:t xml:space="preserve">OneM2M protocol binding </w:t>
      </w:r>
    </w:p>
    <w:p w:rsidR="006A3FE5" w:rsidRDefault="006705EA">
      <w:pPr>
        <w:ind w:leftChars="213" w:left="426"/>
        <w:jc w:val="both"/>
        <w:rPr>
          <w:lang w:eastAsia="zh-CN"/>
        </w:rPr>
      </w:pPr>
      <w:r>
        <w:rPr>
          <w:rFonts w:hint="eastAsia"/>
          <w:lang w:eastAsia="zh-CN"/>
        </w:rPr>
        <w:t xml:space="preserve">By applying protocol binding mechanism to AKMA, </w:t>
      </w:r>
      <w:r>
        <w:rPr>
          <w:rFonts w:hint="eastAsia"/>
        </w:rPr>
        <w:t xml:space="preserve">UE and AKMA functions interact with each other through </w:t>
      </w:r>
      <w:r>
        <w:rPr>
          <w:rFonts w:hint="eastAsia"/>
          <w:lang w:eastAsia="zh-CN"/>
        </w:rPr>
        <w:t xml:space="preserve">OneM2M </w:t>
      </w:r>
      <w:r>
        <w:rPr>
          <w:rFonts w:hint="eastAsia"/>
        </w:rPr>
        <w:t xml:space="preserve">primitives. </w:t>
      </w:r>
      <w:r>
        <w:t xml:space="preserve">Each CRUD+N </w:t>
      </w:r>
      <w:r>
        <w:rPr>
          <w:rFonts w:hint="eastAsia"/>
          <w:lang w:eastAsia="zh-CN"/>
        </w:rPr>
        <w:t>（</w:t>
      </w:r>
      <w:r>
        <w:rPr>
          <w:rFonts w:hint="eastAsia"/>
          <w:lang w:eastAsia="zh-CN"/>
        </w:rPr>
        <w:t xml:space="preserve">CREATE, RETRIEVE, UPDATE, DELETE and NOTIFY </w:t>
      </w:r>
      <w:r>
        <w:rPr>
          <w:rFonts w:hint="eastAsia"/>
          <w:lang w:eastAsia="zh-CN"/>
        </w:rPr>
        <w:t>）</w:t>
      </w:r>
      <w:r>
        <w:t>operation</w:t>
      </w:r>
      <w:r>
        <w:rPr>
          <w:rFonts w:hint="eastAsia"/>
          <w:lang w:eastAsia="zh-CN"/>
        </w:rPr>
        <w:t xml:space="preserve"> defined in OneM2M protocol</w:t>
      </w:r>
      <w:r>
        <w:t xml:space="preserve"> consist</w:t>
      </w:r>
      <w:r>
        <w:rPr>
          <w:rFonts w:hint="eastAsia"/>
          <w:lang w:eastAsia="zh-CN"/>
        </w:rPr>
        <w:t>ing</w:t>
      </w:r>
      <w:r>
        <w:t xml:space="preserve"> of request and response primitives</w:t>
      </w:r>
      <w:r>
        <w:rPr>
          <w:rFonts w:hint="eastAsia"/>
          <w:lang w:eastAsia="zh-CN"/>
        </w:rPr>
        <w:t>, is to be mapped to CoAP methods or MQTT payload. As illustrated in Figure 6.</w:t>
      </w:r>
      <w:ins w:id="4555" w:author="NEC" w:date="2019-06-11T16:49:00Z">
        <w:r w:rsidR="00D42012">
          <w:rPr>
            <w:lang w:eastAsia="zh-CN"/>
          </w:rPr>
          <w:t>5.2-1</w:t>
        </w:r>
      </w:ins>
      <w:del w:id="4556" w:author="NEC" w:date="2019-06-11T16:49:00Z">
        <w:r w:rsidDel="00D42012">
          <w:rPr>
            <w:rFonts w:hint="eastAsia"/>
            <w:lang w:eastAsia="zh-CN"/>
          </w:rPr>
          <w:delText>X.1</w:delText>
        </w:r>
      </w:del>
      <w:r>
        <w:rPr>
          <w:rFonts w:hint="eastAsia"/>
          <w:lang w:eastAsia="zh-CN"/>
        </w:rPr>
        <w:t xml:space="preserve"> (UE and AKMA functions can be both originators or receivers depending on interaction direction, the figure depicts UE sending requests to AKMA functions as an example), while UE </w:t>
      </w:r>
      <w:r>
        <w:t>send</w:t>
      </w:r>
      <w:r>
        <w:rPr>
          <w:rFonts w:hint="eastAsia"/>
          <w:lang w:eastAsia="zh-CN"/>
        </w:rPr>
        <w:t>s</w:t>
      </w:r>
      <w:r>
        <w:t xml:space="preserve"> requests to</w:t>
      </w:r>
      <w:r>
        <w:rPr>
          <w:rFonts w:hint="eastAsia"/>
        </w:rPr>
        <w:t xml:space="preserve"> </w:t>
      </w:r>
      <w:r>
        <w:rPr>
          <w:rFonts w:hint="eastAsia"/>
          <w:lang w:eastAsia="zh-CN"/>
        </w:rPr>
        <w:t xml:space="preserve">AKMA functions, it implements the binding function to map request messages to specific MQTT or CoAP messages for </w:t>
      </w:r>
      <w:r>
        <w:rPr>
          <w:lang w:eastAsia="zh-CN"/>
        </w:rPr>
        <w:t>transferring</w:t>
      </w:r>
      <w:r>
        <w:rPr>
          <w:rFonts w:hint="eastAsia"/>
          <w:lang w:eastAsia="zh-CN"/>
        </w:rPr>
        <w:t xml:space="preserve">. Upon receiving MQTT or CoAP messages, AKMA functions unbind the messages from specific </w:t>
      </w:r>
      <w:r>
        <w:rPr>
          <w:lang w:eastAsia="zh-CN"/>
        </w:rPr>
        <w:t>transport</w:t>
      </w:r>
      <w:r>
        <w:rPr>
          <w:rFonts w:hint="eastAsia"/>
          <w:lang w:eastAsia="zh-CN"/>
        </w:rPr>
        <w:t xml:space="preserve"> protocol and execute the subsequent actions.</w:t>
      </w:r>
    </w:p>
    <w:p w:rsidR="00AC260B" w:rsidRDefault="006705EA">
      <w:pPr>
        <w:pStyle w:val="EditorsNote"/>
        <w:rPr>
          <w:rFonts w:eastAsiaTheme="minorEastAsia"/>
        </w:rPr>
        <w:pPrChange w:id="4557" w:author="NEC" w:date="2019-06-11T17:01:00Z">
          <w:pPr>
            <w:pStyle w:val="NW"/>
          </w:pPr>
        </w:pPrChange>
      </w:pPr>
      <w:r>
        <w:rPr>
          <w:rFonts w:eastAsiaTheme="minorEastAsia"/>
        </w:rPr>
        <w:t xml:space="preserve">Editor’s Note: </w:t>
      </w:r>
      <w:r>
        <w:rPr>
          <w:rFonts w:hint="eastAsia"/>
          <w:lang w:eastAsia="zh-CN"/>
        </w:rPr>
        <w:t xml:space="preserve">It is FFS </w:t>
      </w:r>
      <w:r>
        <w:rPr>
          <w:lang w:eastAsia="zh-CN"/>
        </w:rPr>
        <w:t>how these application layer protocols interwork with the proposed AKMA architecture, for e.g. to obtain keys, derive session specific keys etc.</w:t>
      </w:r>
    </w:p>
    <w:p w:rsidR="006A3FE5" w:rsidRPr="00F309FC" w:rsidRDefault="006705EA" w:rsidP="00F309FC">
      <w:pPr>
        <w:pStyle w:val="3"/>
      </w:pPr>
      <w:bookmarkStart w:id="4558" w:name="_Toc530180961"/>
      <w:bookmarkStart w:id="4559" w:name="_Toc11165944"/>
      <w:bookmarkStart w:id="4560" w:name="_Toc11166542"/>
      <w:bookmarkStart w:id="4561" w:name="_Toc11166762"/>
      <w:bookmarkStart w:id="4562" w:name="_Toc13133942"/>
      <w:r w:rsidRPr="00F309FC">
        <w:rPr>
          <w:rFonts w:hint="eastAsia"/>
        </w:rPr>
        <w:t>6.</w:t>
      </w:r>
      <w:r w:rsidR="00570082" w:rsidRPr="00570082">
        <w:rPr>
          <w:rPrChange w:id="4563" w:author="NEC" w:date="2019-06-11T16:20:00Z">
            <w:rPr>
              <w:rFonts w:ascii="Times New Roman" w:hAnsi="Times New Roman"/>
              <w:sz w:val="20"/>
              <w:lang w:eastAsia="zh-CN"/>
            </w:rPr>
          </w:rPrChange>
        </w:rPr>
        <w:t>5.3</w:t>
      </w:r>
      <w:ins w:id="4564" w:author="NEC" w:date="2019-06-11T16:20:00Z">
        <w:r w:rsidR="00F309FC">
          <w:tab/>
        </w:r>
      </w:ins>
      <w:del w:id="4565" w:author="NEC" w:date="2019-06-11T16:20:00Z">
        <w:r w:rsidRPr="00F309FC" w:rsidDel="00F309FC">
          <w:rPr>
            <w:rFonts w:hint="eastAsia"/>
          </w:rPr>
          <w:delText xml:space="preserve"> </w:delText>
        </w:r>
      </w:del>
      <w:r w:rsidRPr="00F309FC">
        <w:rPr>
          <w:rFonts w:hint="eastAsia"/>
        </w:rPr>
        <w:t>Evaluation</w:t>
      </w:r>
      <w:bookmarkEnd w:id="4558"/>
      <w:bookmarkEnd w:id="4559"/>
      <w:bookmarkEnd w:id="4560"/>
      <w:bookmarkEnd w:id="4561"/>
      <w:bookmarkEnd w:id="4562"/>
    </w:p>
    <w:p w:rsidR="006A3FE5" w:rsidRDefault="006705EA">
      <w:pPr>
        <w:pStyle w:val="Af6"/>
        <w:jc w:val="both"/>
        <w:rPr>
          <w:lang w:val="en-GB" w:eastAsia="zh-CN"/>
        </w:rPr>
      </w:pPr>
      <w:r>
        <w:rPr>
          <w:rFonts w:hint="eastAsia"/>
          <w:lang w:eastAsia="zh-CN"/>
        </w:rPr>
        <w:t xml:space="preserve">This solution fulfils the requirement of transport independent procedure using existing protocols, thereby satisfying key issue #2. </w:t>
      </w:r>
    </w:p>
    <w:p w:rsidR="006A3FE5" w:rsidRPr="00F309FC" w:rsidRDefault="006705EA" w:rsidP="00F309FC">
      <w:pPr>
        <w:pStyle w:val="2"/>
      </w:pPr>
      <w:bookmarkStart w:id="4566" w:name="_Toc530180962"/>
      <w:bookmarkStart w:id="4567" w:name="_Toc11165945"/>
      <w:bookmarkStart w:id="4568" w:name="_Toc11166543"/>
      <w:bookmarkStart w:id="4569" w:name="_Toc11166763"/>
      <w:bookmarkStart w:id="4570" w:name="_Toc13133943"/>
      <w:r w:rsidRPr="00F309FC">
        <w:rPr>
          <w:rFonts w:hint="eastAsia"/>
        </w:rPr>
        <w:lastRenderedPageBreak/>
        <w:t>6.</w:t>
      </w:r>
      <w:r w:rsidR="00570082" w:rsidRPr="00570082">
        <w:rPr>
          <w:rPrChange w:id="4571" w:author="NEC" w:date="2019-06-11T16:21:00Z">
            <w:rPr>
              <w:rFonts w:ascii="Times New Roman" w:hAnsi="Times New Roman"/>
              <w:sz w:val="20"/>
              <w:lang w:eastAsia="zh-CN"/>
            </w:rPr>
          </w:rPrChange>
        </w:rPr>
        <w:t>6</w:t>
      </w:r>
      <w:ins w:id="4572" w:author="NEC" w:date="2019-06-11T16:21:00Z">
        <w:r w:rsidR="00F309FC">
          <w:tab/>
        </w:r>
      </w:ins>
      <w:del w:id="4573" w:author="NEC" w:date="2019-06-11T16:21:00Z">
        <w:r w:rsidRPr="00F309FC" w:rsidDel="00F309FC">
          <w:rPr>
            <w:rFonts w:hint="eastAsia"/>
          </w:rPr>
          <w:delText xml:space="preserve"> </w:delText>
        </w:r>
      </w:del>
      <w:r w:rsidRPr="00F309FC">
        <w:rPr>
          <w:rFonts w:hint="eastAsia"/>
        </w:rPr>
        <w:t xml:space="preserve">Solution </w:t>
      </w:r>
      <w:r w:rsidR="00570082" w:rsidRPr="00570082">
        <w:rPr>
          <w:rPrChange w:id="4574" w:author="NEC" w:date="2019-06-11T16:21:00Z">
            <w:rPr>
              <w:rFonts w:ascii="Times New Roman" w:hAnsi="Times New Roman"/>
              <w:sz w:val="20"/>
              <w:lang w:eastAsia="zh-CN"/>
            </w:rPr>
          </w:rPrChange>
        </w:rPr>
        <w:t xml:space="preserve">#6: </w:t>
      </w:r>
      <w:r w:rsidRPr="00F309FC">
        <w:t>Transport independent procedure using existing protocols by introducing a protocol transfer gateway</w:t>
      </w:r>
      <w:bookmarkEnd w:id="4566"/>
      <w:bookmarkEnd w:id="4567"/>
      <w:bookmarkEnd w:id="4568"/>
      <w:bookmarkEnd w:id="4569"/>
      <w:bookmarkEnd w:id="4570"/>
    </w:p>
    <w:p w:rsidR="006A3FE5" w:rsidRPr="00F309FC" w:rsidRDefault="006705EA" w:rsidP="00F309FC">
      <w:pPr>
        <w:pStyle w:val="3"/>
      </w:pPr>
      <w:bookmarkStart w:id="4575" w:name="_Toc530180963"/>
      <w:bookmarkStart w:id="4576" w:name="_Toc11165946"/>
      <w:bookmarkStart w:id="4577" w:name="_Toc11166544"/>
      <w:bookmarkStart w:id="4578" w:name="_Toc11166764"/>
      <w:bookmarkStart w:id="4579" w:name="_Toc13133944"/>
      <w:r w:rsidRPr="00F309FC">
        <w:t>6.6.1</w:t>
      </w:r>
      <w:ins w:id="4580" w:author="NEC" w:date="2019-06-11T16:21:00Z">
        <w:r w:rsidR="00F309FC">
          <w:tab/>
        </w:r>
      </w:ins>
      <w:del w:id="4581" w:author="NEC" w:date="2019-06-11T16:21:00Z">
        <w:r w:rsidRPr="00F309FC" w:rsidDel="00F309FC">
          <w:rPr>
            <w:rFonts w:hint="eastAsia"/>
          </w:rPr>
          <w:delText xml:space="preserve"> </w:delText>
        </w:r>
      </w:del>
      <w:r w:rsidRPr="00F309FC">
        <w:rPr>
          <w:rFonts w:hint="eastAsia"/>
        </w:rPr>
        <w:t>Introduction</w:t>
      </w:r>
      <w:bookmarkEnd w:id="4575"/>
      <w:bookmarkEnd w:id="4576"/>
      <w:bookmarkEnd w:id="4577"/>
      <w:bookmarkEnd w:id="4578"/>
      <w:bookmarkEnd w:id="4579"/>
    </w:p>
    <w:p w:rsidR="006A3FE5" w:rsidRPr="003B7E63" w:rsidRDefault="006705EA" w:rsidP="003B7E63">
      <w:pPr>
        <w:ind w:leftChars="213" w:left="426"/>
        <w:jc w:val="both"/>
        <w:rPr>
          <w:lang w:eastAsia="zh-CN"/>
        </w:rPr>
      </w:pPr>
      <w:r>
        <w:rPr>
          <w:rFonts w:hint="eastAsia"/>
        </w:rPr>
        <w:t xml:space="preserve">To keep AKMA features applying for </w:t>
      </w:r>
      <w:r>
        <w:rPr>
          <w:rFonts w:hint="eastAsia"/>
          <w:lang w:eastAsia="zh-CN"/>
        </w:rPr>
        <w:t xml:space="preserve">as many types of </w:t>
      </w:r>
      <w:r>
        <w:rPr>
          <w:rFonts w:hint="eastAsia"/>
        </w:rPr>
        <w:t xml:space="preserve">IoT devices as possible, a protocol transfer </w:t>
      </w:r>
      <w:r>
        <w:t>gateway</w:t>
      </w:r>
      <w:r>
        <w:rPr>
          <w:rFonts w:hint="eastAsia"/>
        </w:rPr>
        <w:t>/proxy can be introduced aiming at</w:t>
      </w:r>
      <w:r>
        <w:t xml:space="preserve"> </w:t>
      </w:r>
      <w:r>
        <w:rPr>
          <w:rFonts w:hint="eastAsia"/>
        </w:rPr>
        <w:t>c</w:t>
      </w:r>
      <w:r>
        <w:t>onvert</w:t>
      </w:r>
      <w:r>
        <w:rPr>
          <w:rFonts w:hint="eastAsia"/>
        </w:rPr>
        <w:t>ing</w:t>
      </w:r>
      <w:r>
        <w:t xml:space="preserve"> </w:t>
      </w:r>
      <w:r>
        <w:rPr>
          <w:rFonts w:hint="eastAsia"/>
        </w:rPr>
        <w:t>messages</w:t>
      </w:r>
      <w:r>
        <w:t xml:space="preserve"> and </w:t>
      </w:r>
      <w:r>
        <w:rPr>
          <w:rFonts w:hint="eastAsia"/>
        </w:rPr>
        <w:t xml:space="preserve">communicating </w:t>
      </w:r>
      <w:r>
        <w:t>with terminals using different protocols</w:t>
      </w:r>
      <w:r>
        <w:rPr>
          <w:rFonts w:hint="eastAsia"/>
        </w:rPr>
        <w:t>.</w:t>
      </w:r>
      <w:r w:rsidR="003B7E63" w:rsidRPr="003B7E63">
        <w:rPr>
          <w:rFonts w:hint="eastAsia"/>
        </w:rPr>
        <w:t xml:space="preserve"> </w:t>
      </w:r>
      <w:r w:rsidR="003B7E63">
        <w:rPr>
          <w:rFonts w:hint="eastAsia"/>
        </w:rPr>
        <w:t>.</w:t>
      </w:r>
      <w:r w:rsidR="003B7E63">
        <w:rPr>
          <w:rFonts w:hint="eastAsia"/>
          <w:lang w:eastAsia="zh-CN"/>
        </w:rPr>
        <w:t xml:space="preserve"> In this solution, the AKMA </w:t>
      </w:r>
      <w:r w:rsidR="00B061B6">
        <w:rPr>
          <w:rFonts w:hint="eastAsia"/>
          <w:lang w:eastAsia="zh-CN"/>
        </w:rPr>
        <w:t>architecture</w:t>
      </w:r>
      <w:r w:rsidR="003B7E63">
        <w:rPr>
          <w:rFonts w:hint="eastAsia"/>
          <w:lang w:eastAsia="zh-CN"/>
        </w:rPr>
        <w:t xml:space="preserve"> involving an AKMA transfer gateway (APTG) is </w:t>
      </w:r>
      <w:proofErr w:type="gramStart"/>
      <w:r w:rsidR="003B7E63">
        <w:rPr>
          <w:rFonts w:hint="eastAsia"/>
          <w:lang w:eastAsia="zh-CN"/>
        </w:rPr>
        <w:t>introduced,</w:t>
      </w:r>
      <w:proofErr w:type="gramEnd"/>
      <w:r w:rsidR="003B7E63">
        <w:rPr>
          <w:rFonts w:hint="eastAsia"/>
          <w:lang w:eastAsia="zh-CN"/>
        </w:rPr>
        <w:t xml:space="preserve"> corresponding procedures are proposed as well.</w:t>
      </w:r>
    </w:p>
    <w:p w:rsidR="006A3FE5" w:rsidRPr="00F23EBE" w:rsidRDefault="006705EA" w:rsidP="00F309FC">
      <w:pPr>
        <w:pStyle w:val="3"/>
      </w:pPr>
      <w:bookmarkStart w:id="4582" w:name="_Toc530180964"/>
      <w:bookmarkStart w:id="4583" w:name="_Toc11165947"/>
      <w:bookmarkStart w:id="4584" w:name="_Toc11166545"/>
      <w:bookmarkStart w:id="4585" w:name="_Toc11166765"/>
      <w:bookmarkStart w:id="4586" w:name="_Toc13133945"/>
      <w:r w:rsidRPr="00F309FC">
        <w:rPr>
          <w:rFonts w:hint="eastAsia"/>
        </w:rPr>
        <w:t>6.</w:t>
      </w:r>
      <w:r w:rsidR="00570082" w:rsidRPr="00570082">
        <w:rPr>
          <w:rPrChange w:id="4587" w:author="NEC" w:date="2019-06-11T16:21:00Z">
            <w:rPr>
              <w:rFonts w:ascii="Times New Roman" w:hAnsi="Times New Roman"/>
              <w:sz w:val="20"/>
              <w:lang w:eastAsia="zh-CN"/>
            </w:rPr>
          </w:rPrChange>
        </w:rPr>
        <w:t>6.2</w:t>
      </w:r>
      <w:ins w:id="4588" w:author="NEC" w:date="2019-06-11T16:21:00Z">
        <w:r w:rsidR="00F309FC">
          <w:tab/>
        </w:r>
      </w:ins>
      <w:del w:id="4589" w:author="NEC" w:date="2019-06-11T16:21:00Z">
        <w:r w:rsidRPr="00F309FC" w:rsidDel="00F309FC">
          <w:rPr>
            <w:rFonts w:hint="eastAsia"/>
          </w:rPr>
          <w:delText xml:space="preserve"> </w:delText>
        </w:r>
      </w:del>
      <w:r w:rsidRPr="00F309FC">
        <w:rPr>
          <w:rFonts w:hint="eastAsia"/>
        </w:rPr>
        <w:t>Solution details</w:t>
      </w:r>
      <w:bookmarkEnd w:id="4582"/>
      <w:bookmarkEnd w:id="4583"/>
      <w:bookmarkEnd w:id="4584"/>
      <w:bookmarkEnd w:id="4585"/>
      <w:bookmarkEnd w:id="4586"/>
      <w:r w:rsidRPr="00F309FC">
        <w:tab/>
      </w:r>
    </w:p>
    <w:p w:rsidR="00AC260B" w:rsidRDefault="006705EA">
      <w:pPr>
        <w:pStyle w:val="TF"/>
        <w:rPr>
          <w:del w:id="4590" w:author="cmcc" w:date="2019-07-01T12:49:00Z"/>
          <w:rPrChange w:id="4591" w:author="NEC" w:date="2019-06-11T17:05:00Z">
            <w:rPr>
              <w:del w:id="4592" w:author="cmcc" w:date="2019-07-01T12:49:00Z"/>
              <w:rFonts w:eastAsiaTheme="minorEastAsia"/>
              <w:lang w:eastAsia="zh-CN"/>
            </w:rPr>
          </w:rPrChange>
        </w:rPr>
        <w:pPrChange w:id="4593" w:author="NEC" w:date="2019-06-11T17:05:00Z">
          <w:pPr>
            <w:pStyle w:val="TF"/>
            <w:outlineLvl w:val="0"/>
          </w:pPr>
        </w:pPrChange>
      </w:pPr>
      <w:del w:id="4594" w:author="cmcc" w:date="2019-07-01T12:49:00Z">
        <w:r w:rsidRPr="00A11578" w:rsidDel="00C74284">
          <w:delText xml:space="preserve">Figure </w:delText>
        </w:r>
        <w:r w:rsidR="00570082" w:rsidRPr="00570082">
          <w:rPr>
            <w:b w:val="0"/>
            <w:rPrChange w:id="4595" w:author="NEC" w:date="2019-06-11T17:05:00Z">
              <w:rPr>
                <w:rFonts w:eastAsiaTheme="minorEastAsia"/>
                <w:b w:val="0"/>
                <w:lang w:eastAsia="zh-CN"/>
              </w:rPr>
            </w:rPrChange>
          </w:rPr>
          <w:delText>6.6.</w:delText>
        </w:r>
      </w:del>
      <w:ins w:id="4596" w:author="NEC" w:date="2019-06-11T16:49:00Z">
        <w:del w:id="4597" w:author="cmcc" w:date="2019-07-01T12:49:00Z">
          <w:r w:rsidR="00570082" w:rsidRPr="00570082">
            <w:rPr>
              <w:b w:val="0"/>
              <w:rPrChange w:id="4598" w:author="NEC" w:date="2019-06-11T17:05:00Z">
                <w:rPr>
                  <w:rFonts w:eastAsiaTheme="minorEastAsia"/>
                  <w:b w:val="0"/>
                  <w:lang w:eastAsia="zh-CN"/>
                </w:rPr>
              </w:rPrChange>
            </w:rPr>
            <w:delText>2-</w:delText>
          </w:r>
        </w:del>
      </w:ins>
      <w:del w:id="4599" w:author="cmcc" w:date="2019-07-01T12:49:00Z">
        <w:r w:rsidR="00570082" w:rsidRPr="00570082">
          <w:rPr>
            <w:b w:val="0"/>
            <w:rPrChange w:id="4600" w:author="NEC" w:date="2019-06-11T17:05:00Z">
              <w:rPr>
                <w:rFonts w:eastAsiaTheme="minorEastAsia"/>
                <w:b w:val="0"/>
                <w:lang w:eastAsia="zh-CN"/>
              </w:rPr>
            </w:rPrChange>
          </w:rPr>
          <w:delText>1</w:delText>
        </w:r>
        <w:r w:rsidRPr="00A11578" w:rsidDel="00C74284">
          <w:delText xml:space="preserve"> </w:delText>
        </w:r>
        <w:r w:rsidR="00570082" w:rsidRPr="00570082">
          <w:rPr>
            <w:b w:val="0"/>
            <w:rPrChange w:id="4601" w:author="NEC" w:date="2019-06-11T17:05:00Z">
              <w:rPr>
                <w:rFonts w:eastAsiaTheme="minorEastAsia"/>
                <w:b w:val="0"/>
                <w:lang w:eastAsia="zh-CN"/>
              </w:rPr>
            </w:rPrChange>
          </w:rPr>
          <w:delText>Protocol Transfer Gateway Model</w:delText>
        </w:r>
      </w:del>
    </w:p>
    <w:p w:rsidR="003B7E63" w:rsidRPr="00F309FC" w:rsidRDefault="003B7E63" w:rsidP="00F309FC">
      <w:pPr>
        <w:pStyle w:val="4"/>
        <w:rPr>
          <w:rPrChange w:id="4602" w:author="NEC" w:date="2019-06-11T16:21:00Z">
            <w:rPr>
              <w:lang w:eastAsia="zh-CN"/>
            </w:rPr>
          </w:rPrChange>
        </w:rPr>
      </w:pPr>
      <w:bookmarkStart w:id="4603" w:name="_Toc11165948"/>
      <w:bookmarkStart w:id="4604" w:name="_Toc11166546"/>
      <w:bookmarkStart w:id="4605" w:name="_Toc11166766"/>
      <w:bookmarkStart w:id="4606" w:name="_Toc13133946"/>
      <w:r w:rsidRPr="00F309FC">
        <w:t>6.</w:t>
      </w:r>
      <w:r w:rsidR="00570082" w:rsidRPr="00570082">
        <w:rPr>
          <w:rPrChange w:id="4607" w:author="NEC" w:date="2019-06-11T16:21:00Z">
            <w:rPr>
              <w:b/>
              <w:sz w:val="20"/>
              <w:lang w:eastAsia="zh-CN"/>
            </w:rPr>
          </w:rPrChange>
        </w:rPr>
        <w:t>6</w:t>
      </w:r>
      <w:r w:rsidRPr="00F309FC">
        <w:t>.2.1</w:t>
      </w:r>
      <w:r w:rsidRPr="00F309FC">
        <w:tab/>
        <w:t xml:space="preserve">Architecture </w:t>
      </w:r>
      <w:r w:rsidR="00570082" w:rsidRPr="00570082">
        <w:rPr>
          <w:rPrChange w:id="4608" w:author="NEC" w:date="2019-06-11T16:21:00Z">
            <w:rPr>
              <w:b/>
              <w:sz w:val="20"/>
              <w:lang w:eastAsia="zh-CN"/>
            </w:rPr>
          </w:rPrChange>
        </w:rPr>
        <w:t>reference model</w:t>
      </w:r>
      <w:bookmarkEnd w:id="4603"/>
      <w:bookmarkEnd w:id="4604"/>
      <w:bookmarkEnd w:id="4605"/>
      <w:bookmarkEnd w:id="4606"/>
    </w:p>
    <w:p w:rsidR="003B7E63" w:rsidRDefault="003B7E63" w:rsidP="003B7E63">
      <w:pPr>
        <w:rPr>
          <w:lang w:eastAsia="zh-CN"/>
        </w:rPr>
      </w:pPr>
    </w:p>
    <w:p w:rsidR="003B7E63" w:rsidRDefault="003B7E63" w:rsidP="003B7E63">
      <w:pPr>
        <w:jc w:val="center"/>
        <w:rPr>
          <w:lang w:eastAsia="zh-CN"/>
        </w:rPr>
      </w:pPr>
      <w:r>
        <w:object w:dxaOrig="7674" w:dyaOrig="7264">
          <v:shape id="_x0000_i1051" type="#_x0000_t75" style="width:227.5pt;height:3in" o:ole="">
            <v:imagedata r:id="rId43" o:title=""/>
          </v:shape>
          <o:OLEObject Type="Embed" ProgID="VisioViewer.Viewer.1" ShapeID="_x0000_i1051" DrawAspect="Content" ObjectID="_1623747005" r:id="rId44"/>
        </w:object>
      </w:r>
    </w:p>
    <w:p w:rsidR="00AC260B" w:rsidRDefault="003B7E63">
      <w:pPr>
        <w:pStyle w:val="TF"/>
        <w:rPr>
          <w:lang w:eastAsia="zh-CN"/>
        </w:rPr>
        <w:pPrChange w:id="4609" w:author="NEC" w:date="2019-06-11T16:36:00Z">
          <w:pPr>
            <w:jc w:val="center"/>
            <w:outlineLvl w:val="0"/>
          </w:pPr>
        </w:pPrChange>
      </w:pPr>
      <w:r>
        <w:rPr>
          <w:rFonts w:hint="eastAsia"/>
          <w:lang w:eastAsia="zh-CN"/>
        </w:rPr>
        <w:t>Figure 6.6.2.1-1: AKMA architecture reference model</w:t>
      </w:r>
    </w:p>
    <w:p w:rsidR="00AC260B" w:rsidRDefault="003B7E63">
      <w:pPr>
        <w:pStyle w:val="5"/>
        <w:rPr>
          <w:lang w:eastAsia="zh-CN"/>
        </w:rPr>
        <w:pPrChange w:id="4610" w:author="NEC" w:date="2019-06-11T16:21:00Z">
          <w:pPr>
            <w:outlineLvl w:val="0"/>
          </w:pPr>
        </w:pPrChange>
      </w:pPr>
      <w:bookmarkStart w:id="4611" w:name="_Toc11165949"/>
      <w:bookmarkStart w:id="4612" w:name="_Toc11166547"/>
      <w:bookmarkStart w:id="4613" w:name="_Toc11166767"/>
      <w:bookmarkStart w:id="4614" w:name="_Toc13133947"/>
      <w:r>
        <w:rPr>
          <w:rFonts w:hint="eastAsia"/>
          <w:lang w:eastAsia="zh-CN"/>
        </w:rPr>
        <w:t>6.6.2.1.1</w:t>
      </w:r>
      <w:ins w:id="4615" w:author="NEC" w:date="2019-06-11T16:21:00Z">
        <w:r w:rsidR="00F309FC">
          <w:rPr>
            <w:lang w:eastAsia="zh-CN"/>
          </w:rPr>
          <w:tab/>
        </w:r>
      </w:ins>
      <w:del w:id="4616" w:author="NEC" w:date="2019-06-11T16:21:00Z">
        <w:r w:rsidDel="00F309FC">
          <w:rPr>
            <w:rFonts w:hint="eastAsia"/>
            <w:lang w:eastAsia="zh-CN"/>
          </w:rPr>
          <w:delText xml:space="preserve"> </w:delText>
        </w:r>
      </w:del>
      <w:r>
        <w:rPr>
          <w:lang w:eastAsia="zh-CN"/>
        </w:rPr>
        <w:t>E</w:t>
      </w:r>
      <w:r>
        <w:rPr>
          <w:rFonts w:hint="eastAsia"/>
          <w:lang w:eastAsia="zh-CN"/>
        </w:rPr>
        <w:t>ntities</w:t>
      </w:r>
      <w:bookmarkEnd w:id="4611"/>
      <w:bookmarkEnd w:id="4612"/>
      <w:bookmarkEnd w:id="4613"/>
      <w:bookmarkEnd w:id="4614"/>
      <w:r>
        <w:rPr>
          <w:rFonts w:hint="eastAsia"/>
          <w:lang w:eastAsia="zh-CN"/>
        </w:rPr>
        <w:t xml:space="preserve"> </w:t>
      </w:r>
    </w:p>
    <w:p w:rsidR="003B7E63" w:rsidRDefault="003B7E63" w:rsidP="003B7E63">
      <w:pPr>
        <w:numPr>
          <w:ilvl w:val="0"/>
          <w:numId w:val="9"/>
        </w:numPr>
        <w:ind w:left="284" w:hanging="284"/>
        <w:jc w:val="both"/>
      </w:pPr>
      <w:r>
        <w:t>AKMA Authentication Function (AAuF)</w:t>
      </w:r>
      <w:r>
        <w:rPr>
          <w:rFonts w:hint="eastAsia"/>
          <w:lang w:eastAsia="zh-CN"/>
        </w:rPr>
        <w:t>:</w:t>
      </w:r>
      <w:r w:rsidRPr="00D35C6D">
        <w:rPr>
          <w:rFonts w:hint="eastAsia"/>
          <w:lang w:eastAsia="zh-CN"/>
        </w:rPr>
        <w:t xml:space="preserve"> </w:t>
      </w:r>
      <w:r w:rsidR="00AD2E28" w:rsidRPr="00AD2E28">
        <w:rPr>
          <w:lang w:eastAsia="zh-CN"/>
        </w:rPr>
        <w:t>the anchor function in AKMA is named as AAuF (AKMA Authentication Function)</w:t>
      </w:r>
      <w:r>
        <w:rPr>
          <w:rFonts w:hint="eastAsia"/>
          <w:lang w:eastAsia="zh-CN"/>
        </w:rPr>
        <w:t>.</w:t>
      </w:r>
      <w:r w:rsidRPr="00D44903">
        <w:rPr>
          <w:rFonts w:hint="eastAsia"/>
          <w:lang w:eastAsia="zh-CN"/>
        </w:rPr>
        <w:t xml:space="preserve"> T</w:t>
      </w:r>
      <w:r w:rsidRPr="00D44903">
        <w:t>he AAuF in</w:t>
      </w:r>
      <w:r>
        <w:t xml:space="preserve">teracts with the </w:t>
      </w:r>
      <w:r>
        <w:rPr>
          <w:rFonts w:hint="eastAsia"/>
          <w:lang w:eastAsia="zh-CN"/>
        </w:rPr>
        <w:t>UE via the AKMA Protocol Transfer Gateway (APTG) over Service-Based interfaces.</w:t>
      </w:r>
      <w:r w:rsidRPr="00435751">
        <w:t xml:space="preserve"> </w:t>
      </w:r>
    </w:p>
    <w:p w:rsidR="003B7E63" w:rsidRDefault="003B7E63" w:rsidP="003B7E63">
      <w:pPr>
        <w:numPr>
          <w:ilvl w:val="0"/>
          <w:numId w:val="9"/>
        </w:numPr>
        <w:ind w:left="284" w:hanging="284"/>
        <w:jc w:val="both"/>
      </w:pPr>
      <w:r>
        <w:rPr>
          <w:rFonts w:hint="eastAsia"/>
        </w:rPr>
        <w:t xml:space="preserve">AKMA Application Function (AApF): </w:t>
      </w:r>
      <w:r>
        <w:rPr>
          <w:rFonts w:hint="eastAsia"/>
          <w:lang w:eastAsia="zh-CN"/>
        </w:rPr>
        <w:t>interact with AAuF for AKMA application specific keys.</w:t>
      </w:r>
    </w:p>
    <w:p w:rsidR="003B7E63" w:rsidRDefault="003B7E63" w:rsidP="003B7E63">
      <w:pPr>
        <w:numPr>
          <w:ilvl w:val="0"/>
          <w:numId w:val="9"/>
        </w:numPr>
        <w:ind w:left="284" w:hanging="284"/>
        <w:jc w:val="both"/>
      </w:pPr>
      <w:r>
        <w:rPr>
          <w:rFonts w:hint="eastAsia"/>
        </w:rPr>
        <w:t>AKMA</w:t>
      </w:r>
      <w:r>
        <w:rPr>
          <w:rFonts w:hint="eastAsia"/>
          <w:lang w:eastAsia="zh-CN"/>
        </w:rPr>
        <w:t xml:space="preserve"> P</w:t>
      </w:r>
      <w:r>
        <w:rPr>
          <w:rFonts w:hint="eastAsia"/>
        </w:rPr>
        <w:t>rotocol</w:t>
      </w:r>
      <w:r>
        <w:rPr>
          <w:rFonts w:hint="eastAsia"/>
          <w:lang w:eastAsia="zh-CN"/>
        </w:rPr>
        <w:t xml:space="preserve"> T</w:t>
      </w:r>
      <w:r>
        <w:rPr>
          <w:rFonts w:hint="eastAsia"/>
        </w:rPr>
        <w:t>ransfer</w:t>
      </w:r>
      <w:r>
        <w:rPr>
          <w:rFonts w:hint="eastAsia"/>
          <w:lang w:eastAsia="zh-CN"/>
        </w:rPr>
        <w:t xml:space="preserve"> G</w:t>
      </w:r>
      <w:r>
        <w:rPr>
          <w:rFonts w:hint="eastAsia"/>
        </w:rPr>
        <w:t>atewa</w:t>
      </w:r>
      <w:r>
        <w:rPr>
          <w:rFonts w:hint="eastAsia"/>
          <w:lang w:eastAsia="zh-CN"/>
        </w:rPr>
        <w:t>y (APTG):</w:t>
      </w:r>
      <w:r w:rsidRPr="000D6849">
        <w:rPr>
          <w:rFonts w:hint="eastAsia"/>
          <w:lang w:eastAsia="zh-CN"/>
        </w:rPr>
        <w:t xml:space="preserve"> </w:t>
      </w:r>
      <w:r>
        <w:rPr>
          <w:rFonts w:hint="eastAsia"/>
          <w:lang w:eastAsia="zh-CN"/>
        </w:rPr>
        <w:t xml:space="preserve">APTG </w:t>
      </w:r>
      <w:r>
        <w:rPr>
          <w:rFonts w:hint="eastAsia"/>
        </w:rPr>
        <w:t>translates</w:t>
      </w:r>
      <w:r w:rsidRPr="00F82266">
        <w:t xml:space="preserve"> </w:t>
      </w:r>
      <w:r>
        <w:rPr>
          <w:rFonts w:hint="eastAsia"/>
        </w:rPr>
        <w:t>messages</w:t>
      </w:r>
      <w:r>
        <w:rPr>
          <w:rFonts w:hint="eastAsia"/>
          <w:lang w:eastAsia="zh-CN"/>
        </w:rPr>
        <w:t xml:space="preserve"> between UE and AAuF. Since the UEs can be any of the devices running different application layer </w:t>
      </w:r>
      <w:r>
        <w:rPr>
          <w:lang w:eastAsia="zh-CN"/>
        </w:rPr>
        <w:t>protocols</w:t>
      </w:r>
      <w:r>
        <w:rPr>
          <w:rFonts w:hint="eastAsia"/>
          <w:lang w:eastAsia="zh-CN"/>
        </w:rPr>
        <w:t xml:space="preserve"> of IoT (like MQTT</w:t>
      </w:r>
      <w:r>
        <w:rPr>
          <w:rFonts w:hint="eastAsia"/>
          <w:lang w:eastAsia="zh-CN"/>
        </w:rPr>
        <w:t>，</w:t>
      </w:r>
      <w:r>
        <w:rPr>
          <w:rFonts w:hint="eastAsia"/>
          <w:lang w:eastAsia="zh-CN"/>
        </w:rPr>
        <w:t>CoAP</w:t>
      </w:r>
      <w:r>
        <w:rPr>
          <w:rFonts w:hint="eastAsia"/>
          <w:lang w:eastAsia="zh-CN"/>
        </w:rPr>
        <w:t>，</w:t>
      </w:r>
      <w:r>
        <w:rPr>
          <w:rFonts w:hint="eastAsia"/>
          <w:lang w:eastAsia="zh-CN"/>
        </w:rPr>
        <w:t xml:space="preserve">etc.). APTG converts UE </w:t>
      </w:r>
      <w:r>
        <w:rPr>
          <w:lang w:eastAsia="zh-CN"/>
        </w:rPr>
        <w:t>originated</w:t>
      </w:r>
      <w:r>
        <w:rPr>
          <w:rFonts w:hint="eastAsia"/>
          <w:lang w:eastAsia="zh-CN"/>
        </w:rPr>
        <w:t xml:space="preserve"> application messages to HTTP messages for AAuF processing. Similarly, APTG translates </w:t>
      </w:r>
      <w:r>
        <w:rPr>
          <w:rFonts w:hint="eastAsia"/>
          <w:lang w:eastAsia="zh-CN"/>
        </w:rPr>
        <w:lastRenderedPageBreak/>
        <w:t xml:space="preserve">the messages sending from AAuF to UEs according to the UE types. </w:t>
      </w:r>
      <w:r w:rsidRPr="00F82266">
        <w:t>In case</w:t>
      </w:r>
      <w:r w:rsidRPr="00F82266">
        <w:rPr>
          <w:rFonts w:hint="eastAsia"/>
        </w:rPr>
        <w:t xml:space="preserve"> of </w:t>
      </w:r>
      <w:r>
        <w:t>adding more I</w:t>
      </w:r>
      <w:r>
        <w:rPr>
          <w:rFonts w:hint="eastAsia"/>
        </w:rPr>
        <w:t>o</w:t>
      </w:r>
      <w:r w:rsidRPr="00F82266">
        <w:t>T terminals based on different</w:t>
      </w:r>
      <w:r w:rsidRPr="00F82266">
        <w:rPr>
          <w:lang w:eastAsia="zh-CN"/>
        </w:rPr>
        <w:t xml:space="preserve"> </w:t>
      </w:r>
      <w:r>
        <w:rPr>
          <w:rFonts w:hint="eastAsia"/>
          <w:lang w:eastAsia="zh-CN"/>
        </w:rPr>
        <w:t>protocols</w:t>
      </w:r>
      <w:r w:rsidRPr="00F82266">
        <w:t>, only the</w:t>
      </w:r>
      <w:r w:rsidRPr="00F82266">
        <w:rPr>
          <w:lang w:eastAsia="zh-CN"/>
        </w:rPr>
        <w:t xml:space="preserve"> </w:t>
      </w:r>
      <w:r>
        <w:rPr>
          <w:rFonts w:hint="eastAsia"/>
          <w:lang w:eastAsia="zh-CN"/>
        </w:rPr>
        <w:t xml:space="preserve">APTG </w:t>
      </w:r>
      <w:r w:rsidRPr="00F82266">
        <w:t>is required to be upgraded.</w:t>
      </w:r>
    </w:p>
    <w:p w:rsidR="00AC260B" w:rsidRDefault="003B7E63">
      <w:pPr>
        <w:pStyle w:val="EditorsNote"/>
        <w:rPr>
          <w:lang w:eastAsia="zh-CN"/>
        </w:rPr>
        <w:pPrChange w:id="4617" w:author="NEC" w:date="2019-06-11T17:01:00Z">
          <w:pPr>
            <w:pStyle w:val="NW"/>
            <w:outlineLvl w:val="0"/>
          </w:pPr>
        </w:pPrChange>
      </w:pPr>
      <w:r>
        <w:rPr>
          <w:rFonts w:hint="eastAsia"/>
          <w:lang w:eastAsia="zh-CN"/>
        </w:rPr>
        <w:t>Editor</w:t>
      </w:r>
      <w:r>
        <w:rPr>
          <w:lang w:eastAsia="zh-CN"/>
        </w:rPr>
        <w:t>’</w:t>
      </w:r>
      <w:r>
        <w:rPr>
          <w:rFonts w:hint="eastAsia"/>
          <w:lang w:eastAsia="zh-CN"/>
        </w:rPr>
        <w:t>s Note: Whether APTG is part of AAuF is FFS.</w:t>
      </w:r>
    </w:p>
    <w:p w:rsidR="003B7E63" w:rsidRDefault="003B7E63" w:rsidP="003B7E63">
      <w:pPr>
        <w:pStyle w:val="NW"/>
      </w:pPr>
    </w:p>
    <w:p w:rsidR="00AC260B" w:rsidRDefault="003B7E63">
      <w:pPr>
        <w:pStyle w:val="5"/>
        <w:rPr>
          <w:lang w:eastAsia="zh-CN"/>
        </w:rPr>
        <w:pPrChange w:id="4618" w:author="NEC" w:date="2019-06-11T16:21:00Z">
          <w:pPr>
            <w:outlineLvl w:val="0"/>
          </w:pPr>
        </w:pPrChange>
      </w:pPr>
      <w:bookmarkStart w:id="4619" w:name="_Toc11165950"/>
      <w:bookmarkStart w:id="4620" w:name="_Toc11166548"/>
      <w:bookmarkStart w:id="4621" w:name="_Toc11166768"/>
      <w:bookmarkStart w:id="4622" w:name="_Toc13133948"/>
      <w:r>
        <w:rPr>
          <w:rFonts w:hint="eastAsia"/>
          <w:lang w:eastAsia="zh-CN"/>
        </w:rPr>
        <w:t>6.6.2.1.2</w:t>
      </w:r>
      <w:ins w:id="4623" w:author="NEC" w:date="2019-06-11T16:21:00Z">
        <w:r w:rsidR="00F309FC">
          <w:rPr>
            <w:lang w:eastAsia="zh-CN"/>
          </w:rPr>
          <w:tab/>
        </w:r>
      </w:ins>
      <w:del w:id="4624" w:author="NEC" w:date="2019-06-11T16:21:00Z">
        <w:r w:rsidDel="00F309FC">
          <w:rPr>
            <w:rFonts w:hint="eastAsia"/>
            <w:lang w:eastAsia="zh-CN"/>
          </w:rPr>
          <w:delText xml:space="preserve"> </w:delText>
        </w:r>
      </w:del>
      <w:r>
        <w:rPr>
          <w:rFonts w:hint="eastAsia"/>
          <w:lang w:eastAsia="zh-CN"/>
        </w:rPr>
        <w:t>Service based interfaces</w:t>
      </w:r>
      <w:bookmarkEnd w:id="4619"/>
      <w:bookmarkEnd w:id="4620"/>
      <w:bookmarkEnd w:id="4621"/>
      <w:bookmarkEnd w:id="4622"/>
    </w:p>
    <w:p w:rsidR="00AC260B" w:rsidRDefault="003B7E63">
      <w:pPr>
        <w:pPrChange w:id="4625" w:author="NEC" w:date="2019-06-11T16:50:00Z">
          <w:pPr>
            <w:pStyle w:val="NO"/>
            <w:outlineLvl w:val="0"/>
          </w:pPr>
        </w:pPrChange>
      </w:pPr>
      <w:r w:rsidRPr="00B6630E">
        <w:rPr>
          <w:b/>
        </w:rPr>
        <w:t>Nausf:</w:t>
      </w:r>
      <w:r>
        <w:rPr>
          <w:rFonts w:hint="eastAsia"/>
          <w:b/>
          <w:lang w:eastAsia="zh-CN"/>
        </w:rPr>
        <w:t xml:space="preserve"> </w:t>
      </w:r>
      <w:r w:rsidRPr="00B6630E">
        <w:t>Service-based interface exhibited by AUSF.</w:t>
      </w:r>
    </w:p>
    <w:p w:rsidR="00AC260B" w:rsidRDefault="003B7E63">
      <w:pPr>
        <w:rPr>
          <w:b/>
        </w:rPr>
        <w:pPrChange w:id="4626" w:author="NEC" w:date="2019-06-11T16:50:00Z">
          <w:pPr>
            <w:pStyle w:val="NO"/>
            <w:outlineLvl w:val="0"/>
          </w:pPr>
        </w:pPrChange>
      </w:pPr>
      <w:r w:rsidRPr="00D26923">
        <w:rPr>
          <w:rFonts w:hint="eastAsia"/>
          <w:b/>
        </w:rPr>
        <w:t>Naauf:</w:t>
      </w:r>
      <w:r w:rsidRPr="0019749C">
        <w:t xml:space="preserve"> </w:t>
      </w:r>
      <w:r w:rsidRPr="00B6630E">
        <w:t>Service-based interface exhibited by</w:t>
      </w:r>
      <w:r>
        <w:rPr>
          <w:rFonts w:hint="eastAsia"/>
          <w:lang w:eastAsia="zh-CN"/>
        </w:rPr>
        <w:t>AAuF</w:t>
      </w:r>
      <w:r w:rsidRPr="00B6630E">
        <w:t>.</w:t>
      </w:r>
    </w:p>
    <w:p w:rsidR="00AC260B" w:rsidRDefault="003B7E63">
      <w:pPr>
        <w:rPr>
          <w:b/>
          <w:lang w:eastAsia="zh-CN"/>
        </w:rPr>
        <w:pPrChange w:id="4627" w:author="NEC" w:date="2019-06-11T16:50:00Z">
          <w:pPr>
            <w:pStyle w:val="NO"/>
            <w:outlineLvl w:val="0"/>
          </w:pPr>
        </w:pPrChange>
      </w:pPr>
      <w:r w:rsidRPr="00D26923">
        <w:rPr>
          <w:rFonts w:hint="eastAsia"/>
          <w:b/>
        </w:rPr>
        <w:t>Naapf</w:t>
      </w:r>
      <w:r>
        <w:rPr>
          <w:rFonts w:hint="eastAsia"/>
          <w:b/>
          <w:lang w:eastAsia="zh-CN"/>
        </w:rPr>
        <w:t>:</w:t>
      </w:r>
      <w:r w:rsidRPr="0019749C">
        <w:t xml:space="preserve"> </w:t>
      </w:r>
      <w:r w:rsidRPr="00B6630E">
        <w:t>Service-based interface exhibited by A</w:t>
      </w:r>
      <w:r>
        <w:rPr>
          <w:rFonts w:hint="eastAsia"/>
          <w:lang w:eastAsia="zh-CN"/>
        </w:rPr>
        <w:t>ApF</w:t>
      </w:r>
      <w:r w:rsidRPr="00B6630E">
        <w:t>.</w:t>
      </w:r>
    </w:p>
    <w:p w:rsidR="00AC260B" w:rsidRDefault="003B7E63">
      <w:pPr>
        <w:rPr>
          <w:b/>
          <w:lang w:eastAsia="zh-CN"/>
        </w:rPr>
        <w:pPrChange w:id="4628" w:author="NEC" w:date="2019-06-11T16:50:00Z">
          <w:pPr>
            <w:pStyle w:val="NO"/>
            <w:outlineLvl w:val="0"/>
          </w:pPr>
        </w:pPrChange>
      </w:pPr>
      <w:r>
        <w:rPr>
          <w:rFonts w:hint="eastAsia"/>
          <w:b/>
          <w:lang w:eastAsia="zh-CN"/>
        </w:rPr>
        <w:t>Naptg:</w:t>
      </w:r>
      <w:r w:rsidRPr="0019749C">
        <w:t xml:space="preserve"> </w:t>
      </w:r>
      <w:r w:rsidRPr="00B6630E">
        <w:t xml:space="preserve">Service-based interface exhibited by </w:t>
      </w:r>
      <w:r>
        <w:rPr>
          <w:rFonts w:hint="eastAsia"/>
          <w:lang w:eastAsia="zh-CN"/>
        </w:rPr>
        <w:t>APTG</w:t>
      </w:r>
      <w:r w:rsidRPr="00B6630E">
        <w:t>.</w:t>
      </w:r>
    </w:p>
    <w:p w:rsidR="003B7E63" w:rsidRPr="00F309FC" w:rsidRDefault="003B7E63" w:rsidP="00F309FC">
      <w:pPr>
        <w:pStyle w:val="4"/>
      </w:pPr>
      <w:bookmarkStart w:id="4629" w:name="_Toc11165951"/>
      <w:bookmarkStart w:id="4630" w:name="_Toc11166549"/>
      <w:bookmarkStart w:id="4631" w:name="_Toc11166769"/>
      <w:bookmarkStart w:id="4632" w:name="_Toc13133949"/>
      <w:r w:rsidRPr="00F309FC">
        <w:t>6.</w:t>
      </w:r>
      <w:r w:rsidR="00570082" w:rsidRPr="00570082">
        <w:rPr>
          <w:rPrChange w:id="4633" w:author="NEC" w:date="2019-06-11T16:21:00Z">
            <w:rPr>
              <w:rFonts w:ascii="Times New Roman" w:hAnsi="Times New Roman"/>
              <w:sz w:val="20"/>
              <w:lang w:eastAsia="zh-CN"/>
            </w:rPr>
          </w:rPrChange>
        </w:rPr>
        <w:t>6</w:t>
      </w:r>
      <w:r w:rsidRPr="00F309FC">
        <w:t>.2.2</w:t>
      </w:r>
      <w:r w:rsidRPr="00F309FC">
        <w:tab/>
        <w:t>Procedures</w:t>
      </w:r>
      <w:bookmarkEnd w:id="4629"/>
      <w:bookmarkEnd w:id="4630"/>
      <w:bookmarkEnd w:id="4631"/>
      <w:bookmarkEnd w:id="4632"/>
    </w:p>
    <w:p w:rsidR="003B7E63" w:rsidRDefault="003B7E63" w:rsidP="003B7E63">
      <w:pPr>
        <w:jc w:val="center"/>
      </w:pPr>
      <w:r>
        <w:object w:dxaOrig="10996" w:dyaOrig="10085">
          <v:shape id="_x0000_i1052" type="#_x0000_t75" style="width:482pt;height:441.5pt" o:ole="">
            <v:imagedata r:id="rId45" o:title=""/>
          </v:shape>
          <o:OLEObject Type="Embed" ProgID="VisioViewer.Viewer.1" ShapeID="_x0000_i1052" DrawAspect="Content" ObjectID="_1623747006" r:id="rId46"/>
        </w:object>
      </w:r>
    </w:p>
    <w:p w:rsidR="00AC260B" w:rsidRDefault="003B7E63">
      <w:pPr>
        <w:pStyle w:val="TF"/>
        <w:rPr>
          <w:lang w:eastAsia="zh-CN"/>
        </w:rPr>
        <w:pPrChange w:id="4634" w:author="NEC" w:date="2019-06-11T16:36:00Z">
          <w:pPr>
            <w:jc w:val="center"/>
            <w:outlineLvl w:val="0"/>
          </w:pPr>
        </w:pPrChange>
      </w:pPr>
      <w:r>
        <w:lastRenderedPageBreak/>
        <w:t>Figure 6.</w:t>
      </w:r>
      <w:r>
        <w:rPr>
          <w:rFonts w:hint="eastAsia"/>
          <w:lang w:eastAsia="zh-CN"/>
        </w:rPr>
        <w:t>6</w:t>
      </w:r>
      <w:r>
        <w:t>.2.2-1: Authentication procedure</w:t>
      </w:r>
    </w:p>
    <w:p w:rsidR="00963F2C" w:rsidRDefault="003B7E63">
      <w:pPr>
        <w:jc w:val="both"/>
      </w:pPr>
      <w:r>
        <w:rPr>
          <w:rFonts w:hint="eastAsia"/>
        </w:rPr>
        <w:t>Step 1-2:</w:t>
      </w:r>
      <w:r>
        <w:rPr>
          <w:rFonts w:hint="eastAsia"/>
          <w:lang w:eastAsia="zh-CN"/>
        </w:rPr>
        <w:t xml:space="preserve"> UE and AApF agree on the use of AKMA with </w:t>
      </w:r>
      <w:r>
        <w:rPr>
          <w:rFonts w:hint="eastAsia"/>
        </w:rPr>
        <w:t xml:space="preserve">UE </w:t>
      </w:r>
      <w:r>
        <w:t>sending</w:t>
      </w:r>
      <w:r>
        <w:rPr>
          <w:rFonts w:hint="eastAsia"/>
        </w:rPr>
        <w:t xml:space="preserve"> a request message including its application layer user ID</w:t>
      </w:r>
      <w:r>
        <w:rPr>
          <w:rFonts w:hint="eastAsia"/>
          <w:lang w:eastAsia="zh-CN"/>
        </w:rPr>
        <w:t xml:space="preserve"> to </w:t>
      </w:r>
      <w:r>
        <w:rPr>
          <w:rFonts w:hint="eastAsia"/>
        </w:rPr>
        <w:t>AApF</w:t>
      </w:r>
      <w:r>
        <w:rPr>
          <w:rFonts w:hint="eastAsia"/>
          <w:lang w:eastAsia="zh-CN"/>
        </w:rPr>
        <w:t>, AApF then</w:t>
      </w:r>
      <w:r>
        <w:rPr>
          <w:rFonts w:hint="eastAsia"/>
        </w:rPr>
        <w:t xml:space="preserve"> indicates the use of AKMA services by sending a response message, asking the UE to initiate the authentication request.</w:t>
      </w:r>
    </w:p>
    <w:p w:rsidR="00963F2C" w:rsidRDefault="003B7E63">
      <w:pPr>
        <w:jc w:val="both"/>
      </w:pPr>
      <w:r>
        <w:rPr>
          <w:rFonts w:hint="eastAsia"/>
        </w:rPr>
        <w:t xml:space="preserve">Step 3-8: </w:t>
      </w:r>
      <w:r>
        <w:t>The authentication procedure is initiated by the UE sending a Request message to the AAuF</w:t>
      </w:r>
      <w:r>
        <w:rPr>
          <w:rFonts w:hint="eastAsia"/>
        </w:rPr>
        <w:t xml:space="preserve"> via APTG</w:t>
      </w:r>
      <w:r>
        <w:t xml:space="preserve">. </w:t>
      </w:r>
      <w:r w:rsidRPr="006B09B3">
        <w:rPr>
          <w:rFonts w:hint="eastAsia"/>
        </w:rPr>
        <w:t>APTG</w:t>
      </w:r>
      <w:r>
        <w:rPr>
          <w:rFonts w:hint="eastAsia"/>
        </w:rPr>
        <w:t xml:space="preserve"> </w:t>
      </w:r>
      <w:proofErr w:type="gramStart"/>
      <w:r>
        <w:t>perform</w:t>
      </w:r>
      <w:r>
        <w:rPr>
          <w:rFonts w:hint="eastAsia"/>
        </w:rPr>
        <w:t>s</w:t>
      </w:r>
      <w:r>
        <w:t xml:space="preserve"> a “</w:t>
      </w:r>
      <w:proofErr w:type="gramEnd"/>
      <w:r>
        <w:t xml:space="preserve">syntax” translation between </w:t>
      </w:r>
      <w:r>
        <w:rPr>
          <w:rFonts w:hint="eastAsia"/>
        </w:rPr>
        <w:t xml:space="preserve">the UE </w:t>
      </w:r>
      <w:r>
        <w:t>originated</w:t>
      </w:r>
      <w:r>
        <w:rPr>
          <w:rFonts w:hint="eastAsia"/>
        </w:rPr>
        <w:t xml:space="preserve"> protocol and HTTP/HTTPS. Upon receiving the request from UE, APTG </w:t>
      </w:r>
      <w:r>
        <w:t>simply</w:t>
      </w:r>
      <w:r>
        <w:rPr>
          <w:rFonts w:hint="eastAsia"/>
        </w:rPr>
        <w:t xml:space="preserve"> translates the message to HTTP/HTTPS message and forward it to AAuF. AUSF executes the authentication by checking the stored </w:t>
      </w:r>
      <w:r>
        <w:t>authentication</w:t>
      </w:r>
      <w:r>
        <w:rPr>
          <w:rFonts w:hint="eastAsia"/>
        </w:rPr>
        <w:t xml:space="preserve"> result of requesting UE, where the result is obtained from the primary authentication. If the UE is legitimate, AUSF derives the intermediate key </w:t>
      </w:r>
      <w:r>
        <w:rPr>
          <w:rFonts w:hint="eastAsia"/>
          <w:lang w:eastAsia="zh-CN"/>
        </w:rPr>
        <w:t>from K</w:t>
      </w:r>
      <w:r w:rsidR="00AD2E28" w:rsidRPr="00AD2E28">
        <w:rPr>
          <w:vertAlign w:val="subscript"/>
          <w:lang w:eastAsia="zh-CN"/>
        </w:rPr>
        <w:t>AUSF</w:t>
      </w:r>
      <w:r>
        <w:rPr>
          <w:rFonts w:hint="eastAsia"/>
          <w:lang w:eastAsia="zh-CN"/>
        </w:rPr>
        <w:t xml:space="preserve"> </w:t>
      </w:r>
      <w:r>
        <w:rPr>
          <w:rFonts w:hint="eastAsia"/>
        </w:rPr>
        <w:t>for AKMA use, which is K</w:t>
      </w:r>
      <w:r w:rsidR="00AD2E28" w:rsidRPr="00AD2E28">
        <w:rPr>
          <w:vertAlign w:val="subscript"/>
        </w:rPr>
        <w:t>AKMA</w:t>
      </w:r>
      <w:r w:rsidRPr="002426B6">
        <w:rPr>
          <w:rFonts w:hint="eastAsia"/>
        </w:rPr>
        <w:t>, and</w:t>
      </w:r>
      <w:r>
        <w:rPr>
          <w:rFonts w:hint="eastAsia"/>
        </w:rPr>
        <w:t xml:space="preserve"> sends it to AAuF.</w:t>
      </w:r>
      <w:r>
        <w:t xml:space="preserve"> </w:t>
      </w:r>
      <w:r>
        <w:rPr>
          <w:rFonts w:hint="eastAsia"/>
        </w:rPr>
        <w:t>Using K</w:t>
      </w:r>
      <w:r w:rsidR="00AD2E28" w:rsidRPr="00AD2E28">
        <w:rPr>
          <w:vertAlign w:val="subscript"/>
        </w:rPr>
        <w:t>AKMA</w:t>
      </w:r>
      <w:r w:rsidR="00AD2E28" w:rsidRPr="00AD2E28">
        <w:t xml:space="preserve">, </w:t>
      </w:r>
      <w:r>
        <w:rPr>
          <w:rFonts w:hint="eastAsia"/>
        </w:rPr>
        <w:t>AAuF derives the application specific key K</w:t>
      </w:r>
      <w:r w:rsidR="00AD2E28" w:rsidRPr="00AD2E28">
        <w:rPr>
          <w:vertAlign w:val="subscript"/>
        </w:rPr>
        <w:t>AApF</w:t>
      </w:r>
      <w:r>
        <w:rPr>
          <w:rFonts w:hint="eastAsia"/>
          <w:lang w:eastAsia="zh-CN"/>
        </w:rPr>
        <w:t xml:space="preserve"> and </w:t>
      </w:r>
      <w:r>
        <w:rPr>
          <w:rFonts w:hint="eastAsia"/>
        </w:rPr>
        <w:t>keep</w:t>
      </w:r>
      <w:r>
        <w:rPr>
          <w:rFonts w:hint="eastAsia"/>
          <w:lang w:eastAsia="zh-CN"/>
        </w:rPr>
        <w:t>s</w:t>
      </w:r>
      <w:r>
        <w:rPr>
          <w:rFonts w:hint="eastAsia"/>
        </w:rPr>
        <w:t xml:space="preserve"> it in storage for subsequent use. AAuF generates a temporary identity named TID for the user, sends it to </w:t>
      </w:r>
      <w:r>
        <w:rPr>
          <w:rFonts w:hint="eastAsia"/>
          <w:lang w:eastAsia="zh-CN"/>
        </w:rPr>
        <w:t>the UE via APTG</w:t>
      </w:r>
      <w:r>
        <w:rPr>
          <w:rFonts w:hint="eastAsia"/>
        </w:rPr>
        <w:t xml:space="preserve"> along with the key lifetime of K</w:t>
      </w:r>
      <w:r w:rsidR="00AD2E28" w:rsidRPr="00AD2E28">
        <w:rPr>
          <w:vertAlign w:val="subscript"/>
        </w:rPr>
        <w:t>AApF</w:t>
      </w:r>
      <w:r w:rsidR="00AD2E28" w:rsidRPr="00AD2E28">
        <w:t>.</w:t>
      </w:r>
    </w:p>
    <w:p w:rsidR="003B7E63" w:rsidRDefault="003B7E63" w:rsidP="003B7E63">
      <w:pPr>
        <w:ind w:firstLineChars="100" w:firstLine="200"/>
        <w:jc w:val="both"/>
        <w:rPr>
          <w:lang w:eastAsia="zh-CN"/>
        </w:rPr>
      </w:pPr>
      <w:r>
        <w:rPr>
          <w:rFonts w:hint="eastAsia"/>
        </w:rPr>
        <w:t>Step 9-12: UE derives the K</w:t>
      </w:r>
      <w:r w:rsidR="00AD2E28" w:rsidRPr="00AD2E28">
        <w:rPr>
          <w:vertAlign w:val="subscript"/>
        </w:rPr>
        <w:t>AApF</w:t>
      </w:r>
      <w:r>
        <w:rPr>
          <w:rFonts w:hint="eastAsia"/>
        </w:rPr>
        <w:t xml:space="preserve"> and initiates the AKMA use request message carrying TID to AApF. AApF asks AAuF for K</w:t>
      </w:r>
      <w:r w:rsidR="00AD2E28" w:rsidRPr="00AD2E28">
        <w:rPr>
          <w:vertAlign w:val="subscript"/>
        </w:rPr>
        <w:t>AApF</w:t>
      </w:r>
      <w:r w:rsidR="00AD2E28" w:rsidRPr="00AD2E28">
        <w:t xml:space="preserve"> </w:t>
      </w:r>
      <w:r>
        <w:rPr>
          <w:rFonts w:hint="eastAsia"/>
        </w:rPr>
        <w:t>and its lifetime, indicating the UE of the use of K</w:t>
      </w:r>
      <w:r w:rsidR="00AD2E28" w:rsidRPr="00AD2E28">
        <w:rPr>
          <w:vertAlign w:val="subscript"/>
        </w:rPr>
        <w:t>AApF</w:t>
      </w:r>
      <w:r w:rsidR="00AD2E28" w:rsidRPr="00AD2E28">
        <w:t xml:space="preserve"> </w:t>
      </w:r>
      <w:proofErr w:type="gramStart"/>
      <w:r w:rsidRPr="002D558E">
        <w:rPr>
          <w:rFonts w:hint="eastAsia"/>
        </w:rPr>
        <w:t>by</w:t>
      </w:r>
      <w:r>
        <w:rPr>
          <w:rFonts w:hint="eastAsia"/>
        </w:rPr>
        <w:t xml:space="preserve"> </w:t>
      </w:r>
      <w:r w:rsidR="00AD2E28" w:rsidRPr="00AD2E28">
        <w:t xml:space="preserve"> </w:t>
      </w:r>
      <w:r w:rsidRPr="002D558E">
        <w:rPr>
          <w:rFonts w:hint="eastAsia"/>
        </w:rPr>
        <w:t>sending</w:t>
      </w:r>
      <w:proofErr w:type="gramEnd"/>
      <w:r w:rsidR="00AD2E28" w:rsidRPr="00AD2E28">
        <w:t xml:space="preserve"> </w:t>
      </w:r>
      <w:r>
        <w:rPr>
          <w:rFonts w:hint="eastAsia"/>
        </w:rPr>
        <w:t>a response message.</w:t>
      </w:r>
    </w:p>
    <w:p w:rsidR="00AC260B" w:rsidRDefault="00AD2E28">
      <w:pPr>
        <w:pStyle w:val="EditorsNote"/>
        <w:pPrChange w:id="4635" w:author="NEC" w:date="2019-06-11T17:02:00Z">
          <w:pPr>
            <w:pStyle w:val="NW"/>
            <w:outlineLvl w:val="0"/>
          </w:pPr>
        </w:pPrChange>
      </w:pPr>
      <w:r w:rsidRPr="00AD2E28">
        <w:t>Editor’s Note: It’s FFS how the procedure is implemented with at least one of the binding protocols.</w:t>
      </w:r>
    </w:p>
    <w:p w:rsidR="003B7E63" w:rsidRPr="003B7E63" w:rsidRDefault="003B7E63">
      <w:pPr>
        <w:pStyle w:val="NW"/>
        <w:rPr>
          <w:color w:val="FF0000"/>
          <w:lang w:eastAsia="zh-CN"/>
        </w:rPr>
      </w:pPr>
    </w:p>
    <w:p w:rsidR="006A3FE5" w:rsidRPr="00F309FC" w:rsidRDefault="006705EA" w:rsidP="00F309FC">
      <w:pPr>
        <w:pStyle w:val="3"/>
      </w:pPr>
      <w:bookmarkStart w:id="4636" w:name="_Toc530180965"/>
      <w:bookmarkStart w:id="4637" w:name="_Toc11165952"/>
      <w:bookmarkStart w:id="4638" w:name="_Toc11166550"/>
      <w:bookmarkStart w:id="4639" w:name="_Toc11166770"/>
      <w:bookmarkStart w:id="4640" w:name="_Toc13133950"/>
      <w:r w:rsidRPr="00F309FC">
        <w:rPr>
          <w:rFonts w:hint="eastAsia"/>
        </w:rPr>
        <w:t>6.</w:t>
      </w:r>
      <w:r w:rsidR="00570082" w:rsidRPr="00570082">
        <w:rPr>
          <w:rPrChange w:id="4641" w:author="NEC" w:date="2019-06-11T16:22:00Z">
            <w:rPr>
              <w:rFonts w:ascii="Times New Roman" w:hAnsi="Times New Roman"/>
              <w:sz w:val="20"/>
              <w:lang w:eastAsia="zh-CN"/>
            </w:rPr>
          </w:rPrChange>
        </w:rPr>
        <w:t>6.3</w:t>
      </w:r>
      <w:ins w:id="4642" w:author="NEC" w:date="2019-06-11T16:22:00Z">
        <w:r w:rsidR="00F309FC">
          <w:tab/>
        </w:r>
      </w:ins>
      <w:del w:id="4643" w:author="NEC" w:date="2019-06-11T16:22:00Z">
        <w:r w:rsidRPr="00F309FC" w:rsidDel="00F309FC">
          <w:rPr>
            <w:rFonts w:hint="eastAsia"/>
          </w:rPr>
          <w:delText xml:space="preserve"> </w:delText>
        </w:r>
      </w:del>
      <w:r w:rsidRPr="00F309FC">
        <w:rPr>
          <w:rFonts w:hint="eastAsia"/>
        </w:rPr>
        <w:t>Evaluation</w:t>
      </w:r>
      <w:bookmarkEnd w:id="4636"/>
      <w:bookmarkEnd w:id="4637"/>
      <w:bookmarkEnd w:id="4638"/>
      <w:bookmarkEnd w:id="4639"/>
      <w:bookmarkEnd w:id="4640"/>
    </w:p>
    <w:p w:rsidR="006A3FE5" w:rsidRPr="00F309FC" w:rsidRDefault="006705EA" w:rsidP="00F309FC">
      <w:pPr>
        <w:pStyle w:val="2"/>
        <w:rPr>
          <w:rPrChange w:id="4644" w:author="NEC" w:date="2019-06-11T16:22:00Z">
            <w:rPr>
              <w:lang w:eastAsia="zh-CN"/>
            </w:rPr>
          </w:rPrChange>
        </w:rPr>
      </w:pPr>
      <w:bookmarkStart w:id="4645" w:name="_Toc530180966"/>
      <w:bookmarkStart w:id="4646" w:name="_Toc11165953"/>
      <w:bookmarkStart w:id="4647" w:name="_Toc11166551"/>
      <w:bookmarkStart w:id="4648" w:name="_Toc11166771"/>
      <w:bookmarkStart w:id="4649" w:name="_Toc13133951"/>
      <w:r w:rsidRPr="00F309FC">
        <w:rPr>
          <w:rFonts w:hint="eastAsia"/>
        </w:rPr>
        <w:t>6.</w:t>
      </w:r>
      <w:r w:rsidR="00570082" w:rsidRPr="00570082">
        <w:rPr>
          <w:rPrChange w:id="4650" w:author="NEC" w:date="2019-06-11T16:22:00Z">
            <w:rPr>
              <w:rFonts w:ascii="Times New Roman" w:hAnsi="Times New Roman"/>
              <w:sz w:val="20"/>
              <w:lang w:eastAsia="zh-CN"/>
            </w:rPr>
          </w:rPrChange>
        </w:rPr>
        <w:t>7</w:t>
      </w:r>
      <w:ins w:id="4651" w:author="NEC" w:date="2019-06-11T16:22:00Z">
        <w:r w:rsidR="00F309FC">
          <w:tab/>
        </w:r>
      </w:ins>
      <w:del w:id="4652" w:author="NEC" w:date="2019-06-11T16:22:00Z">
        <w:r w:rsidRPr="00F309FC" w:rsidDel="00F309FC">
          <w:rPr>
            <w:rFonts w:hint="eastAsia"/>
          </w:rPr>
          <w:delText xml:space="preserve"> </w:delText>
        </w:r>
      </w:del>
      <w:r w:rsidRPr="00F309FC">
        <w:rPr>
          <w:rFonts w:hint="eastAsia"/>
        </w:rPr>
        <w:t xml:space="preserve">Solution </w:t>
      </w:r>
      <w:r w:rsidR="00570082" w:rsidRPr="00570082">
        <w:rPr>
          <w:rPrChange w:id="4653" w:author="NEC" w:date="2019-06-11T16:22:00Z">
            <w:rPr>
              <w:rFonts w:ascii="Times New Roman" w:hAnsi="Times New Roman"/>
              <w:sz w:val="20"/>
              <w:lang w:eastAsia="zh-CN"/>
            </w:rPr>
          </w:rPrChange>
        </w:rPr>
        <w:t xml:space="preserve">#7: UE </w:t>
      </w:r>
      <w:r w:rsidRPr="00F309FC">
        <w:t xml:space="preserve">implementation scheme- </w:t>
      </w:r>
      <w:r w:rsidR="00570082" w:rsidRPr="00570082">
        <w:rPr>
          <w:rPrChange w:id="4654" w:author="NEC" w:date="2019-06-11T16:22:00Z">
            <w:rPr>
              <w:rFonts w:ascii="Times New Roman" w:hAnsi="Times New Roman"/>
              <w:sz w:val="20"/>
              <w:lang w:eastAsia="zh-CN"/>
            </w:rPr>
          </w:rPrChange>
        </w:rPr>
        <w:t>AKMA framework and application on modem</w:t>
      </w:r>
      <w:bookmarkEnd w:id="4645"/>
      <w:bookmarkEnd w:id="4646"/>
      <w:bookmarkEnd w:id="4647"/>
      <w:bookmarkEnd w:id="4648"/>
      <w:bookmarkEnd w:id="4649"/>
    </w:p>
    <w:p w:rsidR="006A3FE5" w:rsidRPr="00F309FC" w:rsidRDefault="006705EA" w:rsidP="00F309FC">
      <w:pPr>
        <w:pStyle w:val="3"/>
      </w:pPr>
      <w:bookmarkStart w:id="4655" w:name="_Toc530180967"/>
      <w:bookmarkStart w:id="4656" w:name="_Toc11165954"/>
      <w:bookmarkStart w:id="4657" w:name="_Toc11166552"/>
      <w:bookmarkStart w:id="4658" w:name="_Toc11166772"/>
      <w:bookmarkStart w:id="4659" w:name="_Toc13133952"/>
      <w:r w:rsidRPr="00F309FC">
        <w:t>6.7.1</w:t>
      </w:r>
      <w:ins w:id="4660" w:author="NEC" w:date="2019-06-11T16:22:00Z">
        <w:r w:rsidR="00F309FC">
          <w:tab/>
        </w:r>
      </w:ins>
      <w:del w:id="4661" w:author="NEC" w:date="2019-06-11T16:22:00Z">
        <w:r w:rsidRPr="00F309FC" w:rsidDel="00F309FC">
          <w:rPr>
            <w:rFonts w:hint="eastAsia"/>
          </w:rPr>
          <w:delText xml:space="preserve"> </w:delText>
        </w:r>
      </w:del>
      <w:r w:rsidRPr="00F309FC">
        <w:rPr>
          <w:rFonts w:hint="eastAsia"/>
        </w:rPr>
        <w:t>Introduction</w:t>
      </w:r>
      <w:bookmarkEnd w:id="4655"/>
      <w:bookmarkEnd w:id="4656"/>
      <w:bookmarkEnd w:id="4657"/>
      <w:bookmarkEnd w:id="4658"/>
      <w:bookmarkEnd w:id="4659"/>
    </w:p>
    <w:p w:rsidR="006A3FE5" w:rsidRDefault="006705EA">
      <w:pPr>
        <w:keepNext/>
        <w:keepLines/>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w:t>
      </w:r>
      <w:r>
        <w:rPr>
          <w:lang w:eastAsia="zh-CN"/>
        </w:rPr>
        <w:t>I</w:t>
      </w:r>
      <w:r>
        <w:rPr>
          <w:rFonts w:hint="eastAsia"/>
          <w:lang w:eastAsia="zh-CN"/>
        </w:rPr>
        <w:t xml:space="preserve">n this scheme, the AKMA logic module which is named as AKMA framework in the following details is implemented on modem, with applications utilizing AKMA capabilities </w:t>
      </w:r>
      <w:r>
        <w:rPr>
          <w:lang w:eastAsia="zh-CN"/>
        </w:rPr>
        <w:t>running</w:t>
      </w:r>
      <w:r>
        <w:rPr>
          <w:rFonts w:hint="eastAsia"/>
          <w:lang w:eastAsia="zh-CN"/>
        </w:rPr>
        <w:t xml:space="preserve"> on modem as well.</w:t>
      </w:r>
    </w:p>
    <w:p w:rsidR="00AC260B" w:rsidRDefault="00570082">
      <w:pPr>
        <w:pStyle w:val="3"/>
        <w:rPr>
          <w:rPrChange w:id="4662" w:author="NEC" w:date="2019-06-11T16:22:00Z">
            <w:rPr>
              <w:lang w:eastAsia="zh-CN"/>
            </w:rPr>
          </w:rPrChange>
        </w:rPr>
        <w:pPrChange w:id="4663" w:author="NEC" w:date="2019-06-11T16:22:00Z">
          <w:pPr>
            <w:pStyle w:val="3"/>
            <w:tabs>
              <w:tab w:val="left" w:pos="2876"/>
            </w:tabs>
          </w:pPr>
        </w:pPrChange>
      </w:pPr>
      <w:bookmarkStart w:id="4664" w:name="_Toc530180968"/>
      <w:bookmarkStart w:id="4665" w:name="_Toc11165955"/>
      <w:bookmarkStart w:id="4666" w:name="_Toc11166553"/>
      <w:bookmarkStart w:id="4667" w:name="_Toc11166773"/>
      <w:bookmarkStart w:id="4668" w:name="_Toc13133953"/>
      <w:r w:rsidRPr="00570082">
        <w:rPr>
          <w:rPrChange w:id="4669" w:author="NEC" w:date="2019-06-11T16:22:00Z">
            <w:rPr>
              <w:lang w:val="en-US" w:eastAsia="zh-CN"/>
            </w:rPr>
          </w:rPrChange>
        </w:rPr>
        <w:t>6.7.2</w:t>
      </w:r>
      <w:ins w:id="4670" w:author="NEC" w:date="2019-06-11T16:22:00Z">
        <w:r w:rsidR="00F309FC">
          <w:tab/>
        </w:r>
      </w:ins>
      <w:del w:id="4671" w:author="NEC" w:date="2019-06-11T16:22:00Z">
        <w:r w:rsidR="006705EA" w:rsidRPr="00F309FC" w:rsidDel="00F309FC">
          <w:rPr>
            <w:rFonts w:hint="eastAsia"/>
          </w:rPr>
          <w:delText xml:space="preserve"> </w:delText>
        </w:r>
      </w:del>
      <w:r w:rsidR="006705EA" w:rsidRPr="00F309FC">
        <w:rPr>
          <w:rFonts w:hint="eastAsia"/>
        </w:rPr>
        <w:t>Solution detail</w:t>
      </w:r>
      <w:r>
        <w:rPr>
          <w:rPrChange w:id="4672" w:author="NEC" w:date="2019-06-11T16:22:00Z">
            <w:rPr>
              <w:lang w:eastAsia="zh-CN"/>
            </w:rPr>
          </w:rPrChange>
        </w:rPr>
        <w:t>s</w:t>
      </w:r>
      <w:bookmarkEnd w:id="4664"/>
      <w:bookmarkEnd w:id="4665"/>
      <w:bookmarkEnd w:id="4666"/>
      <w:bookmarkEnd w:id="4667"/>
      <w:bookmarkEnd w:id="4668"/>
      <w:r>
        <w:rPr>
          <w:rPrChange w:id="4673" w:author="NEC" w:date="2019-06-11T16:22:00Z">
            <w:rPr>
              <w:lang w:eastAsia="zh-CN"/>
            </w:rPr>
          </w:rPrChange>
        </w:rPr>
        <w:tab/>
      </w:r>
    </w:p>
    <w:p w:rsidR="006A3FE5" w:rsidRDefault="006705EA">
      <w:pPr>
        <w:jc w:val="both"/>
        <w:rPr>
          <w:lang w:eastAsia="zh-CN"/>
        </w:rPr>
      </w:pPr>
      <w:r>
        <w:rPr>
          <w:rFonts w:hint="eastAsia"/>
          <w:lang w:eastAsia="zh-CN"/>
        </w:rPr>
        <w:t>Figure 6.7.</w:t>
      </w:r>
      <w:ins w:id="4674" w:author="NEC" w:date="2019-06-11T16:51:00Z">
        <w:r w:rsidR="0049202A">
          <w:rPr>
            <w:lang w:eastAsia="zh-CN"/>
          </w:rPr>
          <w:t>2-</w:t>
        </w:r>
      </w:ins>
      <w:r>
        <w:rPr>
          <w:rFonts w:hint="eastAsia"/>
          <w:lang w:eastAsia="zh-CN"/>
        </w:rPr>
        <w:t xml:space="preserve">1 illustrates a UE implementation scheme that both </w:t>
      </w:r>
      <w:r>
        <w:rPr>
          <w:lang w:eastAsia="zh-CN"/>
        </w:rPr>
        <w:t xml:space="preserve">AKMA framework </w:t>
      </w:r>
      <w:r>
        <w:rPr>
          <w:rFonts w:hint="eastAsia"/>
          <w:lang w:eastAsia="zh-CN"/>
        </w:rPr>
        <w:t xml:space="preserve">and application are </w:t>
      </w:r>
      <w:r>
        <w:rPr>
          <w:lang w:eastAsia="zh-CN"/>
        </w:rPr>
        <w:t>on modem</w:t>
      </w:r>
      <w:r>
        <w:rPr>
          <w:rFonts w:hint="eastAsia"/>
          <w:lang w:eastAsia="zh-CN"/>
        </w:rPr>
        <w:t xml:space="preserve">. AKA module is running on UICC to receive AUTN and RAND as input from ME and return RES and CK/IK as output. AKMA framework is able to derive session keys and subsequent </w:t>
      </w:r>
      <w:r>
        <w:rPr>
          <w:lang w:eastAsia="zh-CN"/>
        </w:rPr>
        <w:t>a</w:t>
      </w:r>
      <w:r>
        <w:rPr>
          <w:rFonts w:hint="eastAsia"/>
          <w:lang w:eastAsia="zh-CN"/>
        </w:rPr>
        <w:t xml:space="preserve">pplication keys based on CK and IK obtained from </w:t>
      </w:r>
      <w:r>
        <w:rPr>
          <w:lang w:eastAsia="zh-CN"/>
        </w:rPr>
        <w:t>AKA</w:t>
      </w:r>
      <w:r>
        <w:rPr>
          <w:rFonts w:hint="eastAsia"/>
          <w:lang w:eastAsia="zh-CN"/>
        </w:rPr>
        <w:t xml:space="preserve"> module. </w:t>
      </w:r>
      <w:proofErr w:type="gramStart"/>
      <w:r>
        <w:rPr>
          <w:rFonts w:hint="eastAsia"/>
          <w:lang w:eastAsia="zh-CN"/>
        </w:rPr>
        <w:t xml:space="preserve">Applications on modem interfaces with </w:t>
      </w:r>
      <w:r>
        <w:rPr>
          <w:lang w:eastAsia="zh-CN"/>
        </w:rPr>
        <w:t xml:space="preserve">AKMA </w:t>
      </w:r>
      <w:r>
        <w:rPr>
          <w:rFonts w:hint="eastAsia"/>
          <w:lang w:eastAsia="zh-CN"/>
        </w:rPr>
        <w:t>framework to obtain an application authentication identifier.</w:t>
      </w:r>
      <w:proofErr w:type="gramEnd"/>
      <w:r>
        <w:rPr>
          <w:rFonts w:hint="eastAsia"/>
          <w:lang w:eastAsia="zh-CN"/>
        </w:rPr>
        <w:t xml:space="preserve"> </w:t>
      </w:r>
      <w:proofErr w:type="gramStart"/>
      <w:r>
        <w:rPr>
          <w:rFonts w:hint="eastAsia"/>
          <w:lang w:eastAsia="zh-CN"/>
        </w:rPr>
        <w:t>AKMA framework requests for CK and IK via APDU (Application Protocol Data Unit) packets according to ISO7816 [6] protocols.</w:t>
      </w:r>
      <w:proofErr w:type="gramEnd"/>
      <w:r>
        <w:rPr>
          <w:rFonts w:hint="eastAsia"/>
          <w:lang w:eastAsia="zh-CN"/>
        </w:rPr>
        <w:t xml:space="preserve"> Besides, t</w:t>
      </w:r>
      <w:r>
        <w:rPr>
          <w:lang w:eastAsia="zh-CN"/>
        </w:rPr>
        <w:t xml:space="preserve">here </w:t>
      </w:r>
      <w:r>
        <w:rPr>
          <w:rFonts w:hint="eastAsia"/>
          <w:lang w:eastAsia="zh-CN"/>
        </w:rPr>
        <w:t xml:space="preserve">could be other </w:t>
      </w:r>
      <w:r>
        <w:rPr>
          <w:lang w:eastAsia="zh-CN"/>
        </w:rPr>
        <w:t>instructions, parameters like request/response, keys, identifiers</w:t>
      </w:r>
      <w:r>
        <w:rPr>
          <w:rFonts w:hint="eastAsia"/>
          <w:lang w:eastAsia="zh-CN"/>
        </w:rPr>
        <w:t>,</w:t>
      </w:r>
      <w:r>
        <w:rPr>
          <w:lang w:eastAsia="zh-CN"/>
        </w:rPr>
        <w:t xml:space="preserve"> etc</w:t>
      </w:r>
      <w:r>
        <w:rPr>
          <w:rFonts w:hint="eastAsia"/>
          <w:lang w:eastAsia="zh-CN"/>
        </w:rPr>
        <w:t>.</w:t>
      </w:r>
      <w:r>
        <w:rPr>
          <w:lang w:eastAsia="zh-CN"/>
        </w:rPr>
        <w:t xml:space="preserve">, transferred </w:t>
      </w:r>
      <w:r>
        <w:rPr>
          <w:rFonts w:hint="eastAsia"/>
          <w:lang w:eastAsia="zh-CN"/>
        </w:rPr>
        <w:t>between AKMA framework and UICC</w:t>
      </w:r>
      <w:r>
        <w:rPr>
          <w:lang w:eastAsia="zh-CN"/>
        </w:rPr>
        <w:t>.</w:t>
      </w:r>
    </w:p>
    <w:p w:rsidR="006A3FE5" w:rsidRDefault="006A3FE5">
      <w:pPr>
        <w:jc w:val="center"/>
        <w:rPr>
          <w:lang w:eastAsia="zh-CN"/>
        </w:rPr>
      </w:pPr>
      <w:r>
        <w:object w:dxaOrig="5376" w:dyaOrig="4541">
          <v:shape id="_x0000_i1053" type="#_x0000_t75" style="width:116pt;height:90.5pt" o:ole="">
            <v:imagedata r:id="rId47" o:title=""/>
          </v:shape>
          <o:OLEObject Type="Embed" ProgID="VisioViewer.Viewer.1" ShapeID="_x0000_i1053" DrawAspect="Content" ObjectID="_1623747007" r:id="rId48"/>
        </w:object>
      </w:r>
    </w:p>
    <w:p w:rsidR="00AC260B" w:rsidRDefault="006705EA">
      <w:pPr>
        <w:pStyle w:val="TF"/>
        <w:rPr>
          <w:lang w:eastAsia="zh-CN"/>
        </w:rPr>
        <w:pPrChange w:id="4675" w:author="NEC" w:date="2019-06-11T16:36:00Z">
          <w:pPr>
            <w:jc w:val="center"/>
            <w:outlineLvl w:val="0"/>
          </w:pPr>
        </w:pPrChange>
      </w:pPr>
      <w:r>
        <w:rPr>
          <w:rFonts w:hint="eastAsia"/>
          <w:lang w:eastAsia="zh-CN"/>
        </w:rPr>
        <w:t>Figure 6.7.</w:t>
      </w:r>
      <w:ins w:id="4676" w:author="NEC" w:date="2019-06-11T16:51:00Z">
        <w:r w:rsidR="0049202A">
          <w:rPr>
            <w:lang w:eastAsia="zh-CN"/>
          </w:rPr>
          <w:t>2-</w:t>
        </w:r>
      </w:ins>
      <w:r>
        <w:rPr>
          <w:rFonts w:hint="eastAsia"/>
          <w:lang w:eastAsia="zh-CN"/>
        </w:rPr>
        <w:t>1: UE implementation scheme-AKMA framework and application on modem</w:t>
      </w:r>
    </w:p>
    <w:p w:rsidR="00AC260B" w:rsidRDefault="00570082">
      <w:pPr>
        <w:pStyle w:val="3"/>
        <w:rPr>
          <w:rPrChange w:id="4677" w:author="NEC" w:date="2019-06-11T16:23:00Z">
            <w:rPr>
              <w:lang w:eastAsia="zh-CN"/>
            </w:rPr>
          </w:rPrChange>
        </w:rPr>
        <w:pPrChange w:id="4678" w:author="NEC" w:date="2019-06-11T16:23:00Z">
          <w:pPr>
            <w:pStyle w:val="3"/>
            <w:tabs>
              <w:tab w:val="left" w:pos="3032"/>
            </w:tabs>
          </w:pPr>
        </w:pPrChange>
      </w:pPr>
      <w:bookmarkStart w:id="4679" w:name="_Toc530180969"/>
      <w:bookmarkStart w:id="4680" w:name="_Toc11165956"/>
      <w:bookmarkStart w:id="4681" w:name="_Toc11166554"/>
      <w:bookmarkStart w:id="4682" w:name="_Toc11166774"/>
      <w:bookmarkStart w:id="4683" w:name="_Toc13133954"/>
      <w:r w:rsidRPr="00570082">
        <w:rPr>
          <w:rPrChange w:id="4684" w:author="NEC" w:date="2019-06-11T16:23:00Z">
            <w:rPr>
              <w:lang w:val="en-US" w:eastAsia="zh-CN"/>
            </w:rPr>
          </w:rPrChange>
        </w:rPr>
        <w:t>6.7.3</w:t>
      </w:r>
      <w:ins w:id="4685" w:author="NEC" w:date="2019-06-11T16:23:00Z">
        <w:r w:rsidR="00F309FC">
          <w:tab/>
        </w:r>
      </w:ins>
      <w:del w:id="4686" w:author="NEC" w:date="2019-06-11T16:23:00Z">
        <w:r w:rsidR="006705EA" w:rsidRPr="00F309FC" w:rsidDel="00F309FC">
          <w:rPr>
            <w:rFonts w:hint="eastAsia"/>
          </w:rPr>
          <w:delText xml:space="preserve"> </w:delText>
        </w:r>
      </w:del>
      <w:r>
        <w:rPr>
          <w:rPrChange w:id="4687" w:author="NEC" w:date="2019-06-11T16:23:00Z">
            <w:rPr>
              <w:lang w:eastAsia="zh-CN"/>
            </w:rPr>
          </w:rPrChange>
        </w:rPr>
        <w:t>Evaluation</w:t>
      </w:r>
      <w:bookmarkEnd w:id="4679"/>
      <w:bookmarkEnd w:id="4680"/>
      <w:bookmarkEnd w:id="4681"/>
      <w:bookmarkEnd w:id="4682"/>
      <w:bookmarkEnd w:id="4683"/>
      <w:r>
        <w:rPr>
          <w:rPrChange w:id="4688" w:author="NEC" w:date="2019-06-11T16:23:00Z">
            <w:rPr>
              <w:lang w:eastAsia="zh-CN"/>
            </w:rPr>
          </w:rPrChange>
        </w:rPr>
        <w:tab/>
      </w:r>
    </w:p>
    <w:p w:rsidR="006A3FE5" w:rsidRDefault="006705EA">
      <w:pPr>
        <w:jc w:val="both"/>
        <w:rPr>
          <w:lang w:eastAsia="zh-CN"/>
        </w:rPr>
      </w:pPr>
      <w:r>
        <w:rPr>
          <w:rFonts w:hint="eastAsia"/>
          <w:lang w:eastAsia="zh-CN"/>
        </w:rPr>
        <w:t xml:space="preserve">This scheme is IoT applicable since it can be implemented without UE application </w:t>
      </w:r>
      <w:proofErr w:type="gramStart"/>
      <w:r>
        <w:rPr>
          <w:rFonts w:hint="eastAsia"/>
          <w:lang w:eastAsia="zh-CN"/>
        </w:rPr>
        <w:t>processors,</w:t>
      </w:r>
      <w:proofErr w:type="gramEnd"/>
      <w:r>
        <w:rPr>
          <w:rFonts w:hint="eastAsia"/>
          <w:lang w:eastAsia="zh-CN"/>
        </w:rPr>
        <w:t xml:space="preserve"> applications are running on modem to utilize AKMA capabilities directly.</w:t>
      </w:r>
    </w:p>
    <w:p w:rsidR="006A3FE5" w:rsidRPr="00F309FC" w:rsidRDefault="006705EA" w:rsidP="00F309FC">
      <w:pPr>
        <w:pStyle w:val="2"/>
        <w:rPr>
          <w:rPrChange w:id="4689" w:author="NEC" w:date="2019-06-11T16:23:00Z">
            <w:rPr>
              <w:lang w:eastAsia="zh-CN"/>
            </w:rPr>
          </w:rPrChange>
        </w:rPr>
      </w:pPr>
      <w:bookmarkStart w:id="4690" w:name="_Toc530180970"/>
      <w:bookmarkStart w:id="4691" w:name="_Toc11165957"/>
      <w:bookmarkStart w:id="4692" w:name="_Toc11166555"/>
      <w:bookmarkStart w:id="4693" w:name="_Toc11166775"/>
      <w:bookmarkStart w:id="4694" w:name="_Toc13133955"/>
      <w:r w:rsidRPr="00F309FC">
        <w:rPr>
          <w:rFonts w:hint="eastAsia"/>
        </w:rPr>
        <w:t>6.</w:t>
      </w:r>
      <w:r w:rsidR="00570082" w:rsidRPr="00570082">
        <w:rPr>
          <w:rPrChange w:id="4695" w:author="NEC" w:date="2019-06-11T16:23:00Z">
            <w:rPr>
              <w:sz w:val="28"/>
              <w:lang w:eastAsia="zh-CN"/>
            </w:rPr>
          </w:rPrChange>
        </w:rPr>
        <w:t>8</w:t>
      </w:r>
      <w:ins w:id="4696" w:author="NEC" w:date="2019-06-11T16:23:00Z">
        <w:r w:rsidR="00F309FC">
          <w:tab/>
        </w:r>
      </w:ins>
      <w:del w:id="4697" w:author="NEC" w:date="2019-06-11T16:23:00Z">
        <w:r w:rsidRPr="00F309FC" w:rsidDel="00F309FC">
          <w:rPr>
            <w:rFonts w:hint="eastAsia"/>
          </w:rPr>
          <w:delText xml:space="preserve"> </w:delText>
        </w:r>
      </w:del>
      <w:r w:rsidRPr="00F309FC">
        <w:rPr>
          <w:rFonts w:hint="eastAsia"/>
        </w:rPr>
        <w:t xml:space="preserve">Solution </w:t>
      </w:r>
      <w:r w:rsidR="00570082" w:rsidRPr="00570082">
        <w:rPr>
          <w:rPrChange w:id="4698" w:author="NEC" w:date="2019-06-11T16:23:00Z">
            <w:rPr>
              <w:sz w:val="28"/>
              <w:lang w:eastAsia="zh-CN"/>
            </w:rPr>
          </w:rPrChange>
        </w:rPr>
        <w:t xml:space="preserve">#8: UE </w:t>
      </w:r>
      <w:r w:rsidRPr="00F309FC">
        <w:t xml:space="preserve">implementation scheme- </w:t>
      </w:r>
      <w:r w:rsidR="00570082" w:rsidRPr="00570082">
        <w:rPr>
          <w:rPrChange w:id="4699" w:author="NEC" w:date="2019-06-11T16:23:00Z">
            <w:rPr>
              <w:sz w:val="28"/>
              <w:lang w:eastAsia="zh-CN"/>
            </w:rPr>
          </w:rPrChange>
        </w:rPr>
        <w:t>AKMA framework on UICC and application on modem</w:t>
      </w:r>
      <w:bookmarkEnd w:id="4690"/>
      <w:bookmarkEnd w:id="4691"/>
      <w:bookmarkEnd w:id="4692"/>
      <w:bookmarkEnd w:id="4693"/>
      <w:bookmarkEnd w:id="4694"/>
    </w:p>
    <w:p w:rsidR="006A3FE5" w:rsidRPr="00F309FC" w:rsidRDefault="006705EA" w:rsidP="00F309FC">
      <w:pPr>
        <w:pStyle w:val="3"/>
      </w:pPr>
      <w:bookmarkStart w:id="4700" w:name="_Toc530180971"/>
      <w:bookmarkStart w:id="4701" w:name="_Toc11165958"/>
      <w:bookmarkStart w:id="4702" w:name="_Toc11166556"/>
      <w:bookmarkStart w:id="4703" w:name="_Toc11166776"/>
      <w:bookmarkStart w:id="4704" w:name="_Toc13133956"/>
      <w:r w:rsidRPr="00F309FC">
        <w:t>6.8.1</w:t>
      </w:r>
      <w:ins w:id="4705" w:author="NEC" w:date="2019-06-11T16:23:00Z">
        <w:r w:rsidR="00F309FC">
          <w:tab/>
        </w:r>
      </w:ins>
      <w:del w:id="4706" w:author="NEC" w:date="2019-06-11T16:23:00Z">
        <w:r w:rsidRPr="00F309FC" w:rsidDel="00F309FC">
          <w:rPr>
            <w:rFonts w:hint="eastAsia"/>
          </w:rPr>
          <w:delText xml:space="preserve"> </w:delText>
        </w:r>
      </w:del>
      <w:r w:rsidRPr="00F309FC">
        <w:rPr>
          <w:rFonts w:hint="eastAsia"/>
        </w:rPr>
        <w:t>Introduction</w:t>
      </w:r>
      <w:bookmarkEnd w:id="4700"/>
      <w:bookmarkEnd w:id="4701"/>
      <w:bookmarkEnd w:id="4702"/>
      <w:bookmarkEnd w:id="4703"/>
      <w:bookmarkEnd w:id="4704"/>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the AKMA framework is on UICC, with applications utilizing AKMA capabilities </w:t>
      </w:r>
      <w:r>
        <w:rPr>
          <w:lang w:eastAsia="zh-CN"/>
        </w:rPr>
        <w:t>running</w:t>
      </w:r>
      <w:r>
        <w:rPr>
          <w:rFonts w:hint="eastAsia"/>
          <w:lang w:eastAsia="zh-CN"/>
        </w:rPr>
        <w:t xml:space="preserve"> on modem.</w:t>
      </w:r>
    </w:p>
    <w:p w:rsidR="00AC260B" w:rsidRDefault="00570082">
      <w:pPr>
        <w:pStyle w:val="3"/>
        <w:rPr>
          <w:rPrChange w:id="4707" w:author="NEC" w:date="2019-06-11T16:23:00Z">
            <w:rPr>
              <w:lang w:eastAsia="zh-CN"/>
            </w:rPr>
          </w:rPrChange>
        </w:rPr>
        <w:pPrChange w:id="4708" w:author="NEC" w:date="2019-06-11T16:23:00Z">
          <w:pPr>
            <w:pStyle w:val="3"/>
            <w:tabs>
              <w:tab w:val="left" w:pos="3032"/>
            </w:tabs>
          </w:pPr>
        </w:pPrChange>
      </w:pPr>
      <w:bookmarkStart w:id="4709" w:name="_Toc530180972"/>
      <w:bookmarkStart w:id="4710" w:name="_Toc11165959"/>
      <w:bookmarkStart w:id="4711" w:name="_Toc11166557"/>
      <w:bookmarkStart w:id="4712" w:name="_Toc11166777"/>
      <w:bookmarkStart w:id="4713" w:name="_Toc13133957"/>
      <w:r w:rsidRPr="00570082">
        <w:rPr>
          <w:rPrChange w:id="4714" w:author="NEC" w:date="2019-06-11T16:23:00Z">
            <w:rPr>
              <w:lang w:val="en-US" w:eastAsia="zh-CN"/>
            </w:rPr>
          </w:rPrChange>
        </w:rPr>
        <w:t>6.8.2</w:t>
      </w:r>
      <w:ins w:id="4715" w:author="NEC" w:date="2019-06-11T16:23:00Z">
        <w:r w:rsidR="00F309FC">
          <w:tab/>
        </w:r>
      </w:ins>
      <w:del w:id="4716" w:author="NEC" w:date="2019-06-11T16:23:00Z">
        <w:r w:rsidR="006705EA" w:rsidRPr="00F309FC" w:rsidDel="00F309FC">
          <w:rPr>
            <w:rFonts w:hint="eastAsia"/>
          </w:rPr>
          <w:delText xml:space="preserve"> </w:delText>
        </w:r>
      </w:del>
      <w:r w:rsidR="006705EA" w:rsidRPr="00F309FC">
        <w:rPr>
          <w:rFonts w:hint="eastAsia"/>
        </w:rPr>
        <w:t>Solution detail</w:t>
      </w:r>
      <w:r>
        <w:rPr>
          <w:rPrChange w:id="4717" w:author="NEC" w:date="2019-06-11T16:23:00Z">
            <w:rPr>
              <w:lang w:eastAsia="zh-CN"/>
            </w:rPr>
          </w:rPrChange>
        </w:rPr>
        <w:t>s</w:t>
      </w:r>
      <w:bookmarkEnd w:id="4709"/>
      <w:bookmarkEnd w:id="4710"/>
      <w:bookmarkEnd w:id="4711"/>
      <w:bookmarkEnd w:id="4712"/>
      <w:bookmarkEnd w:id="4713"/>
      <w:r>
        <w:rPr>
          <w:rPrChange w:id="4718" w:author="NEC" w:date="2019-06-11T16:23:00Z">
            <w:rPr>
              <w:lang w:eastAsia="zh-CN"/>
            </w:rPr>
          </w:rPrChange>
        </w:rPr>
        <w:tab/>
      </w:r>
    </w:p>
    <w:p w:rsidR="006A3FE5" w:rsidRDefault="006705EA">
      <w:pPr>
        <w:jc w:val="both"/>
        <w:rPr>
          <w:lang w:eastAsia="zh-CN"/>
        </w:rPr>
      </w:pPr>
      <w:r>
        <w:rPr>
          <w:rFonts w:hint="eastAsia"/>
          <w:lang w:eastAsia="zh-CN"/>
        </w:rPr>
        <w:t>Figure 6.8.</w:t>
      </w:r>
      <w:ins w:id="4719" w:author="NEC" w:date="2019-06-11T16:51:00Z">
        <w:r w:rsidR="0049202A">
          <w:rPr>
            <w:lang w:eastAsia="zh-CN"/>
          </w:rPr>
          <w:t>2-</w:t>
        </w:r>
      </w:ins>
      <w:r>
        <w:rPr>
          <w:rFonts w:hint="eastAsia"/>
          <w:lang w:eastAsia="zh-CN"/>
        </w:rPr>
        <w:t>1 illustrates a UE implementation scheme with AKMA framework on UICC and the applications on modem. Modem sends instructions and parameters to UICC via APDU (Application Protocol Data Unit) packets according to ISO7816 [6] protocols. In this case, the key derivations are UICC-based.</w:t>
      </w:r>
    </w:p>
    <w:p w:rsidR="006A3FE5" w:rsidRDefault="006A3FE5">
      <w:pPr>
        <w:jc w:val="center"/>
        <w:rPr>
          <w:lang w:eastAsia="zh-CN"/>
        </w:rPr>
      </w:pPr>
      <w:r>
        <w:object w:dxaOrig="5376" w:dyaOrig="4588">
          <v:shape id="_x0000_i1054" type="#_x0000_t75" style="width:116pt;height:92pt" o:ole="">
            <v:imagedata r:id="rId49" o:title=""/>
          </v:shape>
          <o:OLEObject Type="Embed" ProgID="VisioViewer.Viewer.1" ShapeID="_x0000_i1054" DrawAspect="Content" ObjectID="_1623747008" r:id="rId50"/>
        </w:object>
      </w:r>
    </w:p>
    <w:p w:rsidR="00AC260B" w:rsidRDefault="006705EA">
      <w:pPr>
        <w:pStyle w:val="TF"/>
        <w:rPr>
          <w:lang w:eastAsia="zh-CN"/>
        </w:rPr>
        <w:pPrChange w:id="4720" w:author="NEC" w:date="2019-06-11T16:36:00Z">
          <w:pPr>
            <w:jc w:val="center"/>
            <w:outlineLvl w:val="0"/>
          </w:pPr>
        </w:pPrChange>
      </w:pPr>
      <w:r>
        <w:rPr>
          <w:rFonts w:hint="eastAsia"/>
          <w:lang w:eastAsia="zh-CN"/>
        </w:rPr>
        <w:t>Figure 6.8.</w:t>
      </w:r>
      <w:ins w:id="4721" w:author="NEC" w:date="2019-06-11T16:51:00Z">
        <w:r w:rsidR="0049202A">
          <w:rPr>
            <w:lang w:eastAsia="zh-CN"/>
          </w:rPr>
          <w:t>2-</w:t>
        </w:r>
      </w:ins>
      <w:r>
        <w:rPr>
          <w:rFonts w:hint="eastAsia"/>
          <w:lang w:eastAsia="zh-CN"/>
        </w:rPr>
        <w:t>1: UE implementation scheme-AKMA framework on UICC and application on modem</w:t>
      </w:r>
    </w:p>
    <w:p w:rsidR="00AC260B" w:rsidRDefault="00570082">
      <w:pPr>
        <w:pStyle w:val="3"/>
        <w:rPr>
          <w:rPrChange w:id="4722" w:author="NEC" w:date="2019-06-11T16:23:00Z">
            <w:rPr>
              <w:lang w:eastAsia="zh-CN"/>
            </w:rPr>
          </w:rPrChange>
        </w:rPr>
        <w:pPrChange w:id="4723" w:author="NEC" w:date="2019-06-11T16:23:00Z">
          <w:pPr>
            <w:pStyle w:val="3"/>
            <w:tabs>
              <w:tab w:val="left" w:pos="3032"/>
            </w:tabs>
          </w:pPr>
        </w:pPrChange>
      </w:pPr>
      <w:bookmarkStart w:id="4724" w:name="_Toc530180973"/>
      <w:bookmarkStart w:id="4725" w:name="_Toc11165960"/>
      <w:bookmarkStart w:id="4726" w:name="_Toc11166558"/>
      <w:bookmarkStart w:id="4727" w:name="_Toc11166778"/>
      <w:bookmarkStart w:id="4728" w:name="_Toc13133958"/>
      <w:r w:rsidRPr="00570082">
        <w:rPr>
          <w:rPrChange w:id="4729" w:author="NEC" w:date="2019-06-11T16:23:00Z">
            <w:rPr>
              <w:lang w:val="en-US" w:eastAsia="zh-CN"/>
            </w:rPr>
          </w:rPrChange>
        </w:rPr>
        <w:t>6.8.3</w:t>
      </w:r>
      <w:ins w:id="4730" w:author="NEC" w:date="2019-06-11T16:23:00Z">
        <w:r w:rsidR="00F309FC">
          <w:tab/>
        </w:r>
      </w:ins>
      <w:del w:id="4731" w:author="NEC" w:date="2019-06-11T16:23:00Z">
        <w:r w:rsidR="006705EA" w:rsidRPr="00F309FC" w:rsidDel="00F309FC">
          <w:rPr>
            <w:rFonts w:hint="eastAsia"/>
          </w:rPr>
          <w:delText xml:space="preserve"> </w:delText>
        </w:r>
      </w:del>
      <w:r>
        <w:rPr>
          <w:rPrChange w:id="4732" w:author="NEC" w:date="2019-06-11T16:23:00Z">
            <w:rPr>
              <w:lang w:eastAsia="zh-CN"/>
            </w:rPr>
          </w:rPrChange>
        </w:rPr>
        <w:t>Evaluation</w:t>
      </w:r>
      <w:bookmarkEnd w:id="4724"/>
      <w:bookmarkEnd w:id="4725"/>
      <w:bookmarkEnd w:id="4726"/>
      <w:bookmarkEnd w:id="4727"/>
      <w:bookmarkEnd w:id="4728"/>
      <w:r>
        <w:rPr>
          <w:rPrChange w:id="4733" w:author="NEC" w:date="2019-06-11T16:23:00Z">
            <w:rPr>
              <w:lang w:eastAsia="zh-CN"/>
            </w:rPr>
          </w:rPrChange>
        </w:rPr>
        <w:tab/>
      </w:r>
    </w:p>
    <w:p w:rsidR="006A3FE5" w:rsidRDefault="006705EA">
      <w:pPr>
        <w:pStyle w:val="EditorsNote"/>
      </w:pPr>
      <w:r>
        <w:t>Editor’s note: The evaluation of the solution is FFS.</w:t>
      </w:r>
    </w:p>
    <w:p w:rsidR="006A3FE5" w:rsidRPr="00F309FC" w:rsidRDefault="006705EA" w:rsidP="00F309FC">
      <w:pPr>
        <w:pStyle w:val="2"/>
        <w:rPr>
          <w:rPrChange w:id="4734" w:author="NEC" w:date="2019-06-11T16:23:00Z">
            <w:rPr>
              <w:lang w:eastAsia="zh-CN"/>
            </w:rPr>
          </w:rPrChange>
        </w:rPr>
      </w:pPr>
      <w:bookmarkStart w:id="4735" w:name="_Toc530180974"/>
      <w:bookmarkStart w:id="4736" w:name="_Toc11165961"/>
      <w:bookmarkStart w:id="4737" w:name="_Toc11166559"/>
      <w:bookmarkStart w:id="4738" w:name="_Toc11166779"/>
      <w:bookmarkStart w:id="4739" w:name="_Toc13133959"/>
      <w:r w:rsidRPr="00F309FC">
        <w:rPr>
          <w:rFonts w:hint="eastAsia"/>
        </w:rPr>
        <w:lastRenderedPageBreak/>
        <w:t>6.</w:t>
      </w:r>
      <w:r w:rsidR="00570082" w:rsidRPr="00570082">
        <w:rPr>
          <w:rPrChange w:id="4740" w:author="NEC" w:date="2019-06-11T16:23:00Z">
            <w:rPr>
              <w:sz w:val="28"/>
              <w:lang w:eastAsia="zh-CN"/>
            </w:rPr>
          </w:rPrChange>
        </w:rPr>
        <w:t>9</w:t>
      </w:r>
      <w:ins w:id="4741" w:author="NEC" w:date="2019-06-11T16:23:00Z">
        <w:r w:rsidR="00F309FC">
          <w:tab/>
        </w:r>
      </w:ins>
      <w:del w:id="4742" w:author="NEC" w:date="2019-06-11T16:23:00Z">
        <w:r w:rsidRPr="00F309FC" w:rsidDel="00F309FC">
          <w:rPr>
            <w:rFonts w:hint="eastAsia"/>
          </w:rPr>
          <w:delText xml:space="preserve"> </w:delText>
        </w:r>
      </w:del>
      <w:r w:rsidRPr="00F309FC">
        <w:rPr>
          <w:rFonts w:hint="eastAsia"/>
        </w:rPr>
        <w:t xml:space="preserve">Solution </w:t>
      </w:r>
      <w:r w:rsidR="00570082" w:rsidRPr="00570082">
        <w:rPr>
          <w:rPrChange w:id="4743" w:author="NEC" w:date="2019-06-11T16:23:00Z">
            <w:rPr>
              <w:sz w:val="28"/>
              <w:lang w:eastAsia="zh-CN"/>
            </w:rPr>
          </w:rPrChange>
        </w:rPr>
        <w:t xml:space="preserve">#9: UE </w:t>
      </w:r>
      <w:r w:rsidRPr="00F309FC">
        <w:t>implementation scheme- Application Processor (AP) scheme with AKMA framework on modem</w:t>
      </w:r>
      <w:bookmarkEnd w:id="4735"/>
      <w:bookmarkEnd w:id="4736"/>
      <w:bookmarkEnd w:id="4737"/>
      <w:bookmarkEnd w:id="4738"/>
      <w:bookmarkEnd w:id="4739"/>
    </w:p>
    <w:p w:rsidR="006A3FE5" w:rsidRPr="00F309FC" w:rsidRDefault="006705EA" w:rsidP="00F309FC">
      <w:pPr>
        <w:pStyle w:val="3"/>
      </w:pPr>
      <w:bookmarkStart w:id="4744" w:name="_Toc530180975"/>
      <w:bookmarkStart w:id="4745" w:name="_Toc11165962"/>
      <w:bookmarkStart w:id="4746" w:name="_Toc11166560"/>
      <w:bookmarkStart w:id="4747" w:name="_Toc11166780"/>
      <w:bookmarkStart w:id="4748" w:name="_Toc13133960"/>
      <w:r w:rsidRPr="00F309FC">
        <w:t>6.9.1</w:t>
      </w:r>
      <w:ins w:id="4749" w:author="NEC" w:date="2019-06-11T16:23:00Z">
        <w:r w:rsidR="00F309FC">
          <w:tab/>
        </w:r>
      </w:ins>
      <w:del w:id="4750" w:author="NEC" w:date="2019-06-11T16:23:00Z">
        <w:r w:rsidRPr="00F309FC" w:rsidDel="00F309FC">
          <w:rPr>
            <w:rFonts w:hint="eastAsia"/>
          </w:rPr>
          <w:delText xml:space="preserve"> </w:delText>
        </w:r>
      </w:del>
      <w:r w:rsidRPr="00F309FC">
        <w:rPr>
          <w:rFonts w:hint="eastAsia"/>
        </w:rPr>
        <w:t>Introduction</w:t>
      </w:r>
      <w:bookmarkEnd w:id="4744"/>
      <w:bookmarkEnd w:id="4745"/>
      <w:bookmarkEnd w:id="4746"/>
      <w:bookmarkEnd w:id="4747"/>
      <w:bookmarkEnd w:id="4748"/>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modem, with application processors (AP) implemented on UE to enable applications utilizing AKMA capabilities.</w:t>
      </w:r>
    </w:p>
    <w:p w:rsidR="00AC260B" w:rsidRDefault="00570082">
      <w:pPr>
        <w:pStyle w:val="3"/>
        <w:rPr>
          <w:rPrChange w:id="4751" w:author="NEC" w:date="2019-06-11T16:24:00Z">
            <w:rPr>
              <w:lang w:eastAsia="zh-CN"/>
            </w:rPr>
          </w:rPrChange>
        </w:rPr>
        <w:pPrChange w:id="4752" w:author="NEC" w:date="2019-06-11T16:24:00Z">
          <w:pPr>
            <w:pStyle w:val="3"/>
            <w:tabs>
              <w:tab w:val="left" w:pos="3032"/>
            </w:tabs>
          </w:pPr>
        </w:pPrChange>
      </w:pPr>
      <w:bookmarkStart w:id="4753" w:name="_Toc530180976"/>
      <w:bookmarkStart w:id="4754" w:name="_Toc11165963"/>
      <w:bookmarkStart w:id="4755" w:name="_Toc11166561"/>
      <w:bookmarkStart w:id="4756" w:name="_Toc11166781"/>
      <w:bookmarkStart w:id="4757" w:name="_Toc13133961"/>
      <w:r w:rsidRPr="00570082">
        <w:rPr>
          <w:rPrChange w:id="4758" w:author="NEC" w:date="2019-06-11T16:24:00Z">
            <w:rPr>
              <w:lang w:val="en-US" w:eastAsia="zh-CN"/>
            </w:rPr>
          </w:rPrChange>
        </w:rPr>
        <w:t>6.9.2</w:t>
      </w:r>
      <w:ins w:id="4759" w:author="NEC" w:date="2019-06-11T16:24:00Z">
        <w:r w:rsidR="00F309FC">
          <w:tab/>
        </w:r>
      </w:ins>
      <w:del w:id="4760" w:author="NEC" w:date="2019-06-11T16:24:00Z">
        <w:r w:rsidR="006705EA" w:rsidRPr="00F309FC" w:rsidDel="00F309FC">
          <w:rPr>
            <w:rFonts w:hint="eastAsia"/>
          </w:rPr>
          <w:delText xml:space="preserve"> </w:delText>
        </w:r>
      </w:del>
      <w:r w:rsidR="006705EA" w:rsidRPr="00F309FC">
        <w:rPr>
          <w:rFonts w:hint="eastAsia"/>
        </w:rPr>
        <w:t>Solution detail</w:t>
      </w:r>
      <w:r>
        <w:rPr>
          <w:rPrChange w:id="4761" w:author="NEC" w:date="2019-06-11T16:24:00Z">
            <w:rPr>
              <w:lang w:eastAsia="zh-CN"/>
            </w:rPr>
          </w:rPrChange>
        </w:rPr>
        <w:t>s</w:t>
      </w:r>
      <w:bookmarkEnd w:id="4753"/>
      <w:bookmarkEnd w:id="4754"/>
      <w:bookmarkEnd w:id="4755"/>
      <w:bookmarkEnd w:id="4756"/>
      <w:bookmarkEnd w:id="4757"/>
      <w:r>
        <w:rPr>
          <w:rPrChange w:id="4762" w:author="NEC" w:date="2019-06-11T16:24:00Z">
            <w:rPr>
              <w:lang w:eastAsia="zh-CN"/>
            </w:rPr>
          </w:rPrChange>
        </w:rPr>
        <w:tab/>
      </w:r>
    </w:p>
    <w:p w:rsidR="006A3FE5" w:rsidRDefault="006705EA">
      <w:pPr>
        <w:jc w:val="both"/>
        <w:rPr>
          <w:lang w:eastAsia="zh-CN"/>
        </w:rPr>
      </w:pPr>
      <w:r>
        <w:rPr>
          <w:rFonts w:hint="eastAsia"/>
          <w:lang w:eastAsia="zh-CN"/>
        </w:rPr>
        <w:t xml:space="preserve">This solution is similar to the solution in section 6.X in terms of the interaction between AKMA framework and AKA module, while applications on application processor (AP) interfaces AKMA framework through AT commands specified in TS 27.007[7]. </w:t>
      </w:r>
    </w:p>
    <w:p w:rsidR="006A3FE5" w:rsidRDefault="006705EA">
      <w:pPr>
        <w:pStyle w:val="af7"/>
        <w:numPr>
          <w:ilvl w:val="0"/>
          <w:numId w:val="2"/>
        </w:numPr>
        <w:spacing w:after="0" w:line="360" w:lineRule="auto"/>
        <w:ind w:firstLineChars="0"/>
        <w:jc w:val="both"/>
        <w:rPr>
          <w:lang w:eastAsia="zh-CN"/>
        </w:rPr>
      </w:pPr>
      <w:r>
        <w:rPr>
          <w:rFonts w:hint="eastAsia"/>
          <w:lang w:eastAsia="zh-CN"/>
        </w:rPr>
        <w:t>Open logical channel +CCHO</w:t>
      </w:r>
    </w:p>
    <w:p w:rsidR="006A3FE5" w:rsidRDefault="006705EA">
      <w:pPr>
        <w:pStyle w:val="af7"/>
        <w:numPr>
          <w:ilvl w:val="0"/>
          <w:numId w:val="2"/>
        </w:numPr>
        <w:spacing w:after="0" w:line="360" w:lineRule="auto"/>
        <w:ind w:firstLineChars="0"/>
        <w:jc w:val="both"/>
        <w:rPr>
          <w:lang w:eastAsia="zh-CN"/>
        </w:rPr>
      </w:pPr>
      <w:r>
        <w:rPr>
          <w:rFonts w:hint="eastAsia"/>
          <w:lang w:eastAsia="zh-CN"/>
        </w:rPr>
        <w:t>Close logical channel +CCHC</w:t>
      </w:r>
    </w:p>
    <w:p w:rsidR="006A3FE5" w:rsidRDefault="006705EA">
      <w:pPr>
        <w:pStyle w:val="af7"/>
        <w:numPr>
          <w:ilvl w:val="0"/>
          <w:numId w:val="2"/>
        </w:numPr>
        <w:spacing w:after="0" w:line="360" w:lineRule="auto"/>
        <w:ind w:firstLineChars="0"/>
        <w:jc w:val="both"/>
        <w:rPr>
          <w:lang w:eastAsia="zh-CN"/>
        </w:rPr>
      </w:pPr>
      <w:r>
        <w:rPr>
          <w:rFonts w:hint="eastAsia"/>
          <w:lang w:eastAsia="zh-CN"/>
        </w:rPr>
        <w:t>Generic UICC logical channel access +CGLA</w:t>
      </w:r>
    </w:p>
    <w:p w:rsidR="006A3FE5" w:rsidRDefault="006705EA">
      <w:pPr>
        <w:pStyle w:val="af7"/>
        <w:numPr>
          <w:ilvl w:val="0"/>
          <w:numId w:val="2"/>
        </w:numPr>
        <w:spacing w:after="0" w:line="360" w:lineRule="auto"/>
        <w:ind w:firstLineChars="0"/>
        <w:jc w:val="both"/>
        <w:rPr>
          <w:lang w:eastAsia="zh-CN"/>
        </w:rPr>
      </w:pPr>
      <w:r>
        <w:rPr>
          <w:rFonts w:hint="eastAsia"/>
          <w:lang w:eastAsia="zh-CN"/>
        </w:rPr>
        <w:t>Restricted UICC logical channel access +CRLA</w:t>
      </w:r>
    </w:p>
    <w:p w:rsidR="006A3FE5" w:rsidRDefault="006705EA">
      <w:pPr>
        <w:jc w:val="both"/>
        <w:rPr>
          <w:lang w:eastAsia="zh-CN"/>
        </w:rPr>
      </w:pPr>
      <w:r>
        <w:rPr>
          <w:rFonts w:hint="eastAsia"/>
          <w:lang w:eastAsia="zh-CN"/>
        </w:rPr>
        <w:t xml:space="preserve">However, since the implementation of the above commands is optional in the specification, this kind of scheme is lack of mandatory command </w:t>
      </w:r>
      <w:proofErr w:type="gramStart"/>
      <w:r>
        <w:rPr>
          <w:rFonts w:hint="eastAsia"/>
          <w:lang w:eastAsia="zh-CN"/>
        </w:rPr>
        <w:t>implementation.</w:t>
      </w:r>
      <w:proofErr w:type="gramEnd"/>
    </w:p>
    <w:p w:rsidR="006A3FE5" w:rsidRDefault="006A3FE5">
      <w:pPr>
        <w:jc w:val="center"/>
        <w:rPr>
          <w:lang w:eastAsia="zh-CN"/>
        </w:rPr>
      </w:pPr>
      <w:r>
        <w:object w:dxaOrig="8752" w:dyaOrig="4219">
          <v:shape id="_x0000_i1055" type="#_x0000_t75" style="width:179.5pt;height:84.5pt" o:ole="">
            <v:imagedata r:id="rId51" o:title=""/>
          </v:shape>
          <o:OLEObject Type="Embed" ProgID="VisioViewer.Viewer.1" ShapeID="_x0000_i1055" DrawAspect="Content" ObjectID="_1623747009" r:id="rId52"/>
        </w:object>
      </w:r>
    </w:p>
    <w:p w:rsidR="00AC260B" w:rsidRDefault="006705EA">
      <w:pPr>
        <w:pStyle w:val="TF"/>
        <w:rPr>
          <w:lang w:eastAsia="zh-CN"/>
        </w:rPr>
        <w:pPrChange w:id="4763" w:author="NEC" w:date="2019-06-11T16:36:00Z">
          <w:pPr>
            <w:jc w:val="center"/>
            <w:outlineLvl w:val="0"/>
          </w:pPr>
        </w:pPrChange>
      </w:pPr>
      <w:r>
        <w:rPr>
          <w:rFonts w:hint="eastAsia"/>
          <w:lang w:eastAsia="zh-CN"/>
        </w:rPr>
        <w:t>Figure 6.9.</w:t>
      </w:r>
      <w:ins w:id="4764" w:author="NEC" w:date="2019-06-11T16:51:00Z">
        <w:r w:rsidR="0049202A">
          <w:rPr>
            <w:lang w:eastAsia="zh-CN"/>
          </w:rPr>
          <w:t>2-</w:t>
        </w:r>
      </w:ins>
      <w:r>
        <w:rPr>
          <w:rFonts w:hint="eastAsia"/>
          <w:lang w:eastAsia="zh-CN"/>
        </w:rPr>
        <w:t>1: AP scheme with AKMA framework on modem</w:t>
      </w:r>
    </w:p>
    <w:p w:rsidR="00AC260B" w:rsidRDefault="00570082">
      <w:pPr>
        <w:pStyle w:val="3"/>
        <w:rPr>
          <w:rPrChange w:id="4765" w:author="NEC" w:date="2019-06-11T16:24:00Z">
            <w:rPr>
              <w:lang w:eastAsia="zh-CN"/>
            </w:rPr>
          </w:rPrChange>
        </w:rPr>
        <w:pPrChange w:id="4766" w:author="NEC" w:date="2019-06-11T16:24:00Z">
          <w:pPr>
            <w:pStyle w:val="3"/>
            <w:tabs>
              <w:tab w:val="left" w:pos="3032"/>
            </w:tabs>
          </w:pPr>
        </w:pPrChange>
      </w:pPr>
      <w:bookmarkStart w:id="4767" w:name="_Toc530180977"/>
      <w:bookmarkStart w:id="4768" w:name="_Toc11165964"/>
      <w:bookmarkStart w:id="4769" w:name="_Toc11166562"/>
      <w:bookmarkStart w:id="4770" w:name="_Toc11166782"/>
      <w:bookmarkStart w:id="4771" w:name="_Toc13133962"/>
      <w:r w:rsidRPr="00570082">
        <w:rPr>
          <w:rPrChange w:id="4772" w:author="NEC" w:date="2019-06-11T16:24:00Z">
            <w:rPr>
              <w:lang w:val="en-US" w:eastAsia="zh-CN"/>
            </w:rPr>
          </w:rPrChange>
        </w:rPr>
        <w:t>6.9.3</w:t>
      </w:r>
      <w:ins w:id="4773" w:author="NEC" w:date="2019-06-11T16:24:00Z">
        <w:r w:rsidR="00F309FC">
          <w:tab/>
        </w:r>
      </w:ins>
      <w:del w:id="4774" w:author="NEC" w:date="2019-06-11T16:24:00Z">
        <w:r w:rsidR="006705EA" w:rsidRPr="00F309FC" w:rsidDel="00F309FC">
          <w:rPr>
            <w:rFonts w:hint="eastAsia"/>
          </w:rPr>
          <w:delText xml:space="preserve"> </w:delText>
        </w:r>
      </w:del>
      <w:r>
        <w:rPr>
          <w:rPrChange w:id="4775" w:author="NEC" w:date="2019-06-11T16:24:00Z">
            <w:rPr>
              <w:lang w:eastAsia="zh-CN"/>
            </w:rPr>
          </w:rPrChange>
        </w:rPr>
        <w:t>Evaluation</w:t>
      </w:r>
      <w:bookmarkEnd w:id="4767"/>
      <w:bookmarkEnd w:id="4768"/>
      <w:bookmarkEnd w:id="4769"/>
      <w:bookmarkEnd w:id="4770"/>
      <w:bookmarkEnd w:id="4771"/>
      <w:r>
        <w:rPr>
          <w:rPrChange w:id="4776" w:author="NEC" w:date="2019-06-11T16:24:00Z">
            <w:rPr>
              <w:lang w:eastAsia="zh-CN"/>
            </w:rPr>
          </w:rPrChange>
        </w:rPr>
        <w:tab/>
      </w:r>
    </w:p>
    <w:p w:rsidR="006A3FE5" w:rsidRDefault="006705EA">
      <w:pPr>
        <w:pStyle w:val="EditorsNote"/>
      </w:pPr>
      <w:r>
        <w:t>Editor’s note: The evaluation of the solution is FFS.</w:t>
      </w:r>
    </w:p>
    <w:p w:rsidR="006A3FE5" w:rsidRDefault="006A3FE5">
      <w:pPr>
        <w:jc w:val="both"/>
        <w:rPr>
          <w:lang w:eastAsia="zh-CN"/>
        </w:rPr>
      </w:pPr>
    </w:p>
    <w:p w:rsidR="006A3FE5" w:rsidRPr="00F309FC" w:rsidRDefault="006705EA" w:rsidP="00F309FC">
      <w:pPr>
        <w:pStyle w:val="2"/>
        <w:rPr>
          <w:rPrChange w:id="4777" w:author="NEC" w:date="2019-06-11T16:24:00Z">
            <w:rPr>
              <w:lang w:eastAsia="zh-CN"/>
            </w:rPr>
          </w:rPrChange>
        </w:rPr>
      </w:pPr>
      <w:bookmarkStart w:id="4778" w:name="_Toc530180978"/>
      <w:bookmarkStart w:id="4779" w:name="_Toc11165965"/>
      <w:bookmarkStart w:id="4780" w:name="_Toc11166563"/>
      <w:bookmarkStart w:id="4781" w:name="_Toc11166783"/>
      <w:bookmarkStart w:id="4782" w:name="_Toc13133963"/>
      <w:r w:rsidRPr="00F309FC">
        <w:rPr>
          <w:rFonts w:hint="eastAsia"/>
        </w:rPr>
        <w:lastRenderedPageBreak/>
        <w:t>6.</w:t>
      </w:r>
      <w:r w:rsidR="00570082" w:rsidRPr="00570082">
        <w:rPr>
          <w:rPrChange w:id="4783" w:author="NEC" w:date="2019-06-11T16:24:00Z">
            <w:rPr>
              <w:sz w:val="28"/>
              <w:lang w:eastAsia="zh-CN"/>
            </w:rPr>
          </w:rPrChange>
        </w:rPr>
        <w:t>10</w:t>
      </w:r>
      <w:ins w:id="4784" w:author="NEC" w:date="2019-06-11T16:24:00Z">
        <w:r w:rsidR="00F309FC">
          <w:tab/>
        </w:r>
      </w:ins>
      <w:del w:id="4785" w:author="NEC" w:date="2019-06-11T16:24:00Z">
        <w:r w:rsidRPr="00F309FC" w:rsidDel="00F309FC">
          <w:rPr>
            <w:rFonts w:hint="eastAsia"/>
          </w:rPr>
          <w:delText xml:space="preserve"> </w:delText>
        </w:r>
      </w:del>
      <w:r w:rsidRPr="00F309FC">
        <w:rPr>
          <w:rFonts w:hint="eastAsia"/>
        </w:rPr>
        <w:t xml:space="preserve">Solution </w:t>
      </w:r>
      <w:r w:rsidR="00570082" w:rsidRPr="00570082">
        <w:rPr>
          <w:rPrChange w:id="4786" w:author="NEC" w:date="2019-06-11T16:24:00Z">
            <w:rPr>
              <w:sz w:val="28"/>
              <w:lang w:eastAsia="zh-CN"/>
            </w:rPr>
          </w:rPrChange>
        </w:rPr>
        <w:t xml:space="preserve">#10: UE </w:t>
      </w:r>
      <w:r w:rsidRPr="00F309FC">
        <w:t>implementation scheme-</w:t>
      </w:r>
      <w:r w:rsidR="00570082" w:rsidRPr="00570082">
        <w:rPr>
          <w:rPrChange w:id="4787" w:author="NEC" w:date="2019-06-11T16:24:00Z">
            <w:rPr>
              <w:sz w:val="28"/>
              <w:lang w:eastAsia="zh-CN"/>
            </w:rPr>
          </w:rPrChange>
        </w:rPr>
        <w:t xml:space="preserve"> Application Processor (AP) scheme with AKMA framework on UICC</w:t>
      </w:r>
      <w:bookmarkEnd w:id="4778"/>
      <w:bookmarkEnd w:id="4779"/>
      <w:bookmarkEnd w:id="4780"/>
      <w:bookmarkEnd w:id="4781"/>
      <w:bookmarkEnd w:id="4782"/>
    </w:p>
    <w:p w:rsidR="006A3FE5" w:rsidRPr="00F309FC" w:rsidRDefault="006705EA" w:rsidP="00F309FC">
      <w:pPr>
        <w:pStyle w:val="3"/>
      </w:pPr>
      <w:bookmarkStart w:id="4788" w:name="_Toc530180979"/>
      <w:bookmarkStart w:id="4789" w:name="_Toc11165966"/>
      <w:bookmarkStart w:id="4790" w:name="_Toc11166564"/>
      <w:bookmarkStart w:id="4791" w:name="_Toc11166784"/>
      <w:bookmarkStart w:id="4792" w:name="_Toc13133964"/>
      <w:r w:rsidRPr="00F309FC">
        <w:t>6.10.1</w:t>
      </w:r>
      <w:ins w:id="4793" w:author="NEC" w:date="2019-06-11T16:24:00Z">
        <w:r w:rsidR="00F309FC">
          <w:tab/>
        </w:r>
      </w:ins>
      <w:del w:id="4794" w:author="NEC" w:date="2019-06-11T16:24:00Z">
        <w:r w:rsidRPr="00F309FC" w:rsidDel="00F309FC">
          <w:rPr>
            <w:rFonts w:hint="eastAsia"/>
          </w:rPr>
          <w:delText xml:space="preserve"> </w:delText>
        </w:r>
      </w:del>
      <w:r w:rsidRPr="00F309FC">
        <w:rPr>
          <w:rFonts w:hint="eastAsia"/>
        </w:rPr>
        <w:t>Introduction</w:t>
      </w:r>
      <w:bookmarkEnd w:id="4788"/>
      <w:bookmarkEnd w:id="4789"/>
      <w:bookmarkEnd w:id="4790"/>
      <w:bookmarkEnd w:id="4791"/>
      <w:bookmarkEnd w:id="4792"/>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UICC, with application processors (AP) implemented on UE to enable applications utilizing AKMA capabilities.</w:t>
      </w:r>
    </w:p>
    <w:p w:rsidR="006A3FE5" w:rsidRPr="00F309FC" w:rsidRDefault="00570082" w:rsidP="00F309FC">
      <w:pPr>
        <w:pStyle w:val="3"/>
        <w:rPr>
          <w:rPrChange w:id="4795" w:author="NEC" w:date="2019-06-11T16:24:00Z">
            <w:rPr>
              <w:lang w:eastAsia="zh-CN"/>
            </w:rPr>
          </w:rPrChange>
        </w:rPr>
      </w:pPr>
      <w:bookmarkStart w:id="4796" w:name="_Toc530180980"/>
      <w:bookmarkStart w:id="4797" w:name="_Toc11165967"/>
      <w:bookmarkStart w:id="4798" w:name="_Toc11166565"/>
      <w:bookmarkStart w:id="4799" w:name="_Toc11166785"/>
      <w:bookmarkStart w:id="4800" w:name="_Toc13133965"/>
      <w:r w:rsidRPr="00570082">
        <w:rPr>
          <w:rPrChange w:id="4801" w:author="NEC" w:date="2019-06-11T16:24:00Z">
            <w:rPr>
              <w:lang w:val="en-US" w:eastAsia="zh-CN"/>
            </w:rPr>
          </w:rPrChange>
        </w:rPr>
        <w:t>6.10.2</w:t>
      </w:r>
      <w:ins w:id="4802" w:author="NEC" w:date="2019-06-11T16:24:00Z">
        <w:r w:rsidR="00F309FC">
          <w:tab/>
        </w:r>
      </w:ins>
      <w:del w:id="4803" w:author="NEC" w:date="2019-06-11T16:24:00Z">
        <w:r w:rsidR="006705EA" w:rsidRPr="00F309FC" w:rsidDel="00F309FC">
          <w:rPr>
            <w:rFonts w:hint="eastAsia"/>
          </w:rPr>
          <w:delText xml:space="preserve"> </w:delText>
        </w:r>
      </w:del>
      <w:r w:rsidR="006705EA" w:rsidRPr="00F309FC">
        <w:rPr>
          <w:rFonts w:hint="eastAsia"/>
        </w:rPr>
        <w:t>Solution detail</w:t>
      </w:r>
      <w:r>
        <w:rPr>
          <w:rPrChange w:id="4804" w:author="NEC" w:date="2019-06-11T16:24:00Z">
            <w:rPr>
              <w:lang w:eastAsia="zh-CN"/>
            </w:rPr>
          </w:rPrChange>
        </w:rPr>
        <w:t>s</w:t>
      </w:r>
      <w:bookmarkEnd w:id="4796"/>
      <w:bookmarkEnd w:id="4797"/>
      <w:bookmarkEnd w:id="4798"/>
      <w:bookmarkEnd w:id="4799"/>
      <w:bookmarkEnd w:id="4800"/>
      <w:r>
        <w:rPr>
          <w:rPrChange w:id="4805" w:author="NEC" w:date="2019-06-11T16:24:00Z">
            <w:rPr>
              <w:lang w:eastAsia="zh-CN"/>
            </w:rPr>
          </w:rPrChange>
        </w:rPr>
        <w:tab/>
      </w:r>
    </w:p>
    <w:p w:rsidR="006A3FE5" w:rsidRDefault="006705EA">
      <w:pPr>
        <w:jc w:val="both"/>
        <w:rPr>
          <w:lang w:eastAsia="zh-CN"/>
        </w:rPr>
      </w:pPr>
      <w:r>
        <w:rPr>
          <w:rFonts w:hint="eastAsia"/>
          <w:lang w:eastAsia="zh-CN"/>
        </w:rPr>
        <w:t>This solution is similar to the solution in section 6.A in terms of the interaction between AKMA framework and AKA module, while application processor (AP) interfaces with AKMA framework through AT commands specified in TS 27.007[7]. As for AP interfacing AKMA framework via modem, there is the same issue due to AT command implementation introduced in section 6.9.</w:t>
      </w:r>
    </w:p>
    <w:p w:rsidR="006A3FE5" w:rsidRDefault="006A3FE5">
      <w:pPr>
        <w:jc w:val="center"/>
        <w:rPr>
          <w:lang w:eastAsia="zh-CN"/>
        </w:rPr>
      </w:pPr>
      <w:r>
        <w:object w:dxaOrig="9156" w:dyaOrig="4667">
          <v:shape id="_x0000_i1056" type="#_x0000_t75" style="width:189.5pt;height:98pt" o:ole="">
            <v:imagedata r:id="rId53" o:title=""/>
          </v:shape>
          <o:OLEObject Type="Embed" ProgID="VisioViewer.Viewer.1" ShapeID="_x0000_i1056" DrawAspect="Content" ObjectID="_1623747010" r:id="rId54"/>
        </w:object>
      </w:r>
    </w:p>
    <w:p w:rsidR="00AC260B" w:rsidRDefault="006705EA">
      <w:pPr>
        <w:pStyle w:val="TF"/>
        <w:rPr>
          <w:lang w:eastAsia="zh-CN"/>
        </w:rPr>
        <w:pPrChange w:id="4806" w:author="NEC" w:date="2019-06-11T16:36:00Z">
          <w:pPr>
            <w:jc w:val="center"/>
            <w:outlineLvl w:val="0"/>
          </w:pPr>
        </w:pPrChange>
      </w:pPr>
      <w:r>
        <w:rPr>
          <w:rFonts w:hint="eastAsia"/>
          <w:lang w:eastAsia="zh-CN"/>
        </w:rPr>
        <w:t>Figure 6.10.</w:t>
      </w:r>
      <w:ins w:id="4807" w:author="NEC" w:date="2019-06-11T16:52:00Z">
        <w:r w:rsidR="0049202A">
          <w:rPr>
            <w:lang w:eastAsia="zh-CN"/>
          </w:rPr>
          <w:t>2-</w:t>
        </w:r>
      </w:ins>
      <w:r>
        <w:rPr>
          <w:rFonts w:hint="eastAsia"/>
          <w:lang w:eastAsia="zh-CN"/>
        </w:rPr>
        <w:t>1: AP scheme with AKMA framework on UICC</w:t>
      </w:r>
    </w:p>
    <w:p w:rsidR="00AC260B" w:rsidRDefault="00570082">
      <w:pPr>
        <w:pStyle w:val="3"/>
        <w:rPr>
          <w:rPrChange w:id="4808" w:author="NEC" w:date="2019-06-11T16:24:00Z">
            <w:rPr>
              <w:lang w:eastAsia="zh-CN"/>
            </w:rPr>
          </w:rPrChange>
        </w:rPr>
        <w:pPrChange w:id="4809" w:author="NEC" w:date="2019-06-11T16:24:00Z">
          <w:pPr>
            <w:pStyle w:val="3"/>
            <w:tabs>
              <w:tab w:val="left" w:pos="3032"/>
            </w:tabs>
          </w:pPr>
        </w:pPrChange>
      </w:pPr>
      <w:bookmarkStart w:id="4810" w:name="_Toc530180981"/>
      <w:bookmarkStart w:id="4811" w:name="_Toc11165968"/>
      <w:bookmarkStart w:id="4812" w:name="_Toc11166566"/>
      <w:bookmarkStart w:id="4813" w:name="_Toc11166786"/>
      <w:bookmarkStart w:id="4814" w:name="_Toc13133966"/>
      <w:r w:rsidRPr="00570082">
        <w:rPr>
          <w:rPrChange w:id="4815" w:author="NEC" w:date="2019-06-11T16:24:00Z">
            <w:rPr>
              <w:lang w:val="en-US" w:eastAsia="zh-CN"/>
            </w:rPr>
          </w:rPrChange>
        </w:rPr>
        <w:t>6.10.3</w:t>
      </w:r>
      <w:ins w:id="4816" w:author="NEC" w:date="2019-06-11T16:24:00Z">
        <w:r w:rsidR="00F309FC">
          <w:tab/>
        </w:r>
      </w:ins>
      <w:del w:id="4817" w:author="NEC" w:date="2019-06-11T16:24:00Z">
        <w:r w:rsidR="006705EA" w:rsidRPr="00F309FC" w:rsidDel="00F309FC">
          <w:rPr>
            <w:rFonts w:hint="eastAsia"/>
          </w:rPr>
          <w:delText xml:space="preserve"> </w:delText>
        </w:r>
      </w:del>
      <w:r>
        <w:rPr>
          <w:rPrChange w:id="4818" w:author="NEC" w:date="2019-06-11T16:24:00Z">
            <w:rPr>
              <w:lang w:eastAsia="zh-CN"/>
            </w:rPr>
          </w:rPrChange>
        </w:rPr>
        <w:t>Evaluation</w:t>
      </w:r>
      <w:bookmarkEnd w:id="4810"/>
      <w:bookmarkEnd w:id="4811"/>
      <w:bookmarkEnd w:id="4812"/>
      <w:bookmarkEnd w:id="4813"/>
      <w:bookmarkEnd w:id="4814"/>
    </w:p>
    <w:p w:rsidR="006A3FE5" w:rsidRDefault="006705EA">
      <w:pPr>
        <w:pStyle w:val="EditorsNote"/>
      </w:pPr>
      <w:r>
        <w:t>Editor’s note: The evaluation of the solution is FFS.</w:t>
      </w:r>
    </w:p>
    <w:p w:rsidR="006A3FE5" w:rsidRPr="00F309FC" w:rsidRDefault="006705EA" w:rsidP="00F309FC">
      <w:pPr>
        <w:pStyle w:val="2"/>
        <w:rPr>
          <w:rPrChange w:id="4819" w:author="NEC" w:date="2019-06-11T16:24:00Z">
            <w:rPr>
              <w:lang w:eastAsia="zh-CN"/>
            </w:rPr>
          </w:rPrChange>
        </w:rPr>
      </w:pPr>
      <w:bookmarkStart w:id="4820" w:name="_Toc530180982"/>
      <w:bookmarkStart w:id="4821" w:name="_Toc11165969"/>
      <w:bookmarkStart w:id="4822" w:name="_Toc11166567"/>
      <w:bookmarkStart w:id="4823" w:name="_Toc11166787"/>
      <w:bookmarkStart w:id="4824" w:name="_Toc13133967"/>
      <w:r w:rsidRPr="00F309FC">
        <w:rPr>
          <w:rFonts w:hint="eastAsia"/>
        </w:rPr>
        <w:t>6.</w:t>
      </w:r>
      <w:r w:rsidR="00570082" w:rsidRPr="00570082">
        <w:rPr>
          <w:rPrChange w:id="4825" w:author="NEC" w:date="2019-06-11T16:24:00Z">
            <w:rPr>
              <w:sz w:val="28"/>
              <w:lang w:eastAsia="zh-CN"/>
            </w:rPr>
          </w:rPrChange>
        </w:rPr>
        <w:t>11</w:t>
      </w:r>
      <w:ins w:id="4826" w:author="NEC" w:date="2019-06-11T16:24:00Z">
        <w:r w:rsidR="00F309FC">
          <w:tab/>
        </w:r>
      </w:ins>
      <w:del w:id="4827" w:author="NEC" w:date="2019-06-11T16:24:00Z">
        <w:r w:rsidRPr="00F309FC" w:rsidDel="00F309FC">
          <w:rPr>
            <w:rFonts w:hint="eastAsia"/>
          </w:rPr>
          <w:delText xml:space="preserve"> </w:delText>
        </w:r>
      </w:del>
      <w:r w:rsidRPr="00F309FC">
        <w:rPr>
          <w:rFonts w:hint="eastAsia"/>
        </w:rPr>
        <w:t xml:space="preserve">Solution </w:t>
      </w:r>
      <w:r w:rsidR="00570082" w:rsidRPr="00570082">
        <w:rPr>
          <w:rPrChange w:id="4828" w:author="NEC" w:date="2019-06-11T16:24:00Z">
            <w:rPr>
              <w:sz w:val="28"/>
              <w:lang w:eastAsia="zh-CN"/>
            </w:rPr>
          </w:rPrChange>
        </w:rPr>
        <w:t xml:space="preserve">#11: UE </w:t>
      </w:r>
      <w:r w:rsidRPr="00F309FC">
        <w:t>implementation scheme-</w:t>
      </w:r>
      <w:r w:rsidR="00570082" w:rsidRPr="00570082">
        <w:rPr>
          <w:rPrChange w:id="4829" w:author="NEC" w:date="2019-06-11T16:24:00Z">
            <w:rPr>
              <w:sz w:val="28"/>
              <w:lang w:eastAsia="zh-CN"/>
            </w:rPr>
          </w:rPrChange>
        </w:rPr>
        <w:t xml:space="preserve"> AKMA framework implemented on Secure Element (SE)</w:t>
      </w:r>
      <w:bookmarkEnd w:id="4820"/>
      <w:bookmarkEnd w:id="4821"/>
      <w:bookmarkEnd w:id="4822"/>
      <w:bookmarkEnd w:id="4823"/>
      <w:bookmarkEnd w:id="4824"/>
    </w:p>
    <w:p w:rsidR="006A3FE5" w:rsidRPr="00F309FC" w:rsidRDefault="006705EA" w:rsidP="00F309FC">
      <w:pPr>
        <w:pStyle w:val="3"/>
      </w:pPr>
      <w:bookmarkStart w:id="4830" w:name="_Toc530180983"/>
      <w:bookmarkStart w:id="4831" w:name="_Toc11165970"/>
      <w:bookmarkStart w:id="4832" w:name="_Toc11166568"/>
      <w:bookmarkStart w:id="4833" w:name="_Toc11166788"/>
      <w:bookmarkStart w:id="4834" w:name="_Toc13133968"/>
      <w:r w:rsidRPr="00F309FC">
        <w:t>6.11.1</w:t>
      </w:r>
      <w:ins w:id="4835" w:author="NEC" w:date="2019-06-11T16:24:00Z">
        <w:r w:rsidR="00F309FC">
          <w:tab/>
        </w:r>
      </w:ins>
      <w:del w:id="4836" w:author="NEC" w:date="2019-06-11T16:24:00Z">
        <w:r w:rsidRPr="00F309FC" w:rsidDel="00F309FC">
          <w:rPr>
            <w:rFonts w:hint="eastAsia"/>
          </w:rPr>
          <w:delText xml:space="preserve"> </w:delText>
        </w:r>
      </w:del>
      <w:r w:rsidRPr="00F309FC">
        <w:rPr>
          <w:rFonts w:hint="eastAsia"/>
        </w:rPr>
        <w:t>Introduction</w:t>
      </w:r>
      <w:bookmarkEnd w:id="4830"/>
      <w:bookmarkEnd w:id="4831"/>
      <w:bookmarkEnd w:id="4832"/>
      <w:bookmarkEnd w:id="4833"/>
      <w:bookmarkEnd w:id="4834"/>
    </w:p>
    <w:p w:rsidR="006A3FE5" w:rsidRDefault="006705EA">
      <w:pPr>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w</w:t>
      </w:r>
      <w:r>
        <w:rPr>
          <w:lang w:eastAsia="zh-CN"/>
        </w:rPr>
        <w:t xml:space="preserve">hich </w:t>
      </w:r>
      <w:r>
        <w:rPr>
          <w:rFonts w:hint="eastAsia"/>
          <w:lang w:eastAsia="zh-CN"/>
        </w:rPr>
        <w:t xml:space="preserve">is </w:t>
      </w:r>
      <w:r>
        <w:rPr>
          <w:lang w:eastAsia="zh-CN"/>
        </w:rPr>
        <w:t>implemented on a secure element</w:t>
      </w:r>
      <w:r>
        <w:rPr>
          <w:rFonts w:hint="eastAsia"/>
          <w:lang w:eastAsia="zh-CN"/>
        </w:rPr>
        <w:t xml:space="preserve"> in this scheme, with application processors implemented on UE to enable applications utilizing AKMA capabilities.</w:t>
      </w:r>
    </w:p>
    <w:p w:rsidR="006A3FE5" w:rsidRPr="00F309FC" w:rsidRDefault="00570082" w:rsidP="00F309FC">
      <w:pPr>
        <w:pStyle w:val="3"/>
        <w:rPr>
          <w:rPrChange w:id="4837" w:author="NEC" w:date="2019-06-11T16:24:00Z">
            <w:rPr>
              <w:lang w:eastAsia="zh-CN"/>
            </w:rPr>
          </w:rPrChange>
        </w:rPr>
      </w:pPr>
      <w:bookmarkStart w:id="4838" w:name="_Toc530180984"/>
      <w:bookmarkStart w:id="4839" w:name="_Toc11165971"/>
      <w:bookmarkStart w:id="4840" w:name="_Toc11166569"/>
      <w:bookmarkStart w:id="4841" w:name="_Toc11166789"/>
      <w:bookmarkStart w:id="4842" w:name="_Toc13133969"/>
      <w:r w:rsidRPr="00570082">
        <w:rPr>
          <w:rPrChange w:id="4843" w:author="NEC" w:date="2019-06-11T16:24:00Z">
            <w:rPr>
              <w:lang w:val="en-US" w:eastAsia="zh-CN"/>
            </w:rPr>
          </w:rPrChange>
        </w:rPr>
        <w:lastRenderedPageBreak/>
        <w:t>6.11.2</w:t>
      </w:r>
      <w:ins w:id="4844" w:author="NEC" w:date="2019-06-11T16:24:00Z">
        <w:r w:rsidR="00F309FC">
          <w:tab/>
        </w:r>
      </w:ins>
      <w:del w:id="4845" w:author="NEC" w:date="2019-06-11T16:24:00Z">
        <w:r w:rsidR="006705EA" w:rsidRPr="00F309FC" w:rsidDel="00F309FC">
          <w:rPr>
            <w:rFonts w:hint="eastAsia"/>
          </w:rPr>
          <w:delText xml:space="preserve"> </w:delText>
        </w:r>
      </w:del>
      <w:r w:rsidR="006705EA" w:rsidRPr="00F309FC">
        <w:rPr>
          <w:rFonts w:hint="eastAsia"/>
        </w:rPr>
        <w:t>Solution detail</w:t>
      </w:r>
      <w:r>
        <w:rPr>
          <w:rPrChange w:id="4846" w:author="NEC" w:date="2019-06-11T16:24:00Z">
            <w:rPr>
              <w:lang w:eastAsia="zh-CN"/>
            </w:rPr>
          </w:rPrChange>
        </w:rPr>
        <w:t>s</w:t>
      </w:r>
      <w:bookmarkEnd w:id="4838"/>
      <w:bookmarkEnd w:id="4839"/>
      <w:bookmarkEnd w:id="4840"/>
      <w:bookmarkEnd w:id="4841"/>
      <w:bookmarkEnd w:id="4842"/>
      <w:r>
        <w:rPr>
          <w:rPrChange w:id="4847" w:author="NEC" w:date="2019-06-11T16:24:00Z">
            <w:rPr>
              <w:lang w:eastAsia="zh-CN"/>
            </w:rPr>
          </w:rPrChange>
        </w:rPr>
        <w:tab/>
      </w:r>
    </w:p>
    <w:p w:rsidR="006A3FE5" w:rsidRDefault="006705EA">
      <w:pPr>
        <w:rPr>
          <w:lang w:eastAsia="zh-CN"/>
        </w:rPr>
      </w:pPr>
      <w:r>
        <w:rPr>
          <w:rFonts w:hint="eastAsia"/>
          <w:lang w:eastAsia="zh-CN"/>
        </w:rPr>
        <w:t>In this solution, it is assumed that some intelligent terminals are equipped with secure elements (SE). In this case illustrated in Figure 6.11.</w:t>
      </w:r>
      <w:ins w:id="4848" w:author="NEC" w:date="2019-06-11T16:52:00Z">
        <w:r w:rsidR="0049202A">
          <w:rPr>
            <w:lang w:eastAsia="zh-CN"/>
          </w:rPr>
          <w:t>2-</w:t>
        </w:r>
      </w:ins>
      <w:r>
        <w:rPr>
          <w:rFonts w:hint="eastAsia"/>
          <w:lang w:eastAsia="zh-CN"/>
        </w:rPr>
        <w:t xml:space="preserve">1, AKMA framework can be implemented on SE. The application processor </w:t>
      </w:r>
      <w:proofErr w:type="gramStart"/>
      <w:r>
        <w:rPr>
          <w:rFonts w:hint="eastAsia"/>
          <w:lang w:eastAsia="zh-CN"/>
        </w:rPr>
        <w:t>inputs CK and IK obtained from UICC to AKMA framework, and afterwards gets</w:t>
      </w:r>
      <w:proofErr w:type="gramEnd"/>
      <w:r>
        <w:rPr>
          <w:rFonts w:hint="eastAsia"/>
          <w:lang w:eastAsia="zh-CN"/>
        </w:rPr>
        <w:t xml:space="preserve"> application authentication identifier from SE.</w:t>
      </w:r>
    </w:p>
    <w:p w:rsidR="006A3FE5" w:rsidRDefault="006A3FE5">
      <w:pPr>
        <w:jc w:val="center"/>
        <w:rPr>
          <w:rFonts w:ascii="仿宋" w:eastAsia="仿宋" w:hAnsi="仿宋" w:cs="仿宋"/>
        </w:rPr>
      </w:pPr>
      <w:r>
        <w:object w:dxaOrig="11776" w:dyaOrig="4219">
          <v:shape id="_x0000_i1057" type="#_x0000_t75" style="width:261pt;height:96.5pt" o:ole="">
            <v:imagedata r:id="rId55" o:title=""/>
          </v:shape>
          <o:OLEObject Type="Embed" ProgID="VisioViewer.Viewer.1" ShapeID="_x0000_i1057" DrawAspect="Content" ObjectID="_1623747011" r:id="rId56"/>
        </w:object>
      </w:r>
    </w:p>
    <w:p w:rsidR="00AC260B" w:rsidRDefault="006705EA">
      <w:pPr>
        <w:pStyle w:val="TF"/>
        <w:rPr>
          <w:lang w:eastAsia="zh-CN"/>
        </w:rPr>
        <w:pPrChange w:id="4849" w:author="NEC" w:date="2019-06-11T16:37:00Z">
          <w:pPr>
            <w:jc w:val="center"/>
            <w:outlineLvl w:val="0"/>
          </w:pPr>
        </w:pPrChange>
      </w:pPr>
      <w:r>
        <w:rPr>
          <w:rFonts w:hint="eastAsia"/>
          <w:lang w:eastAsia="zh-CN"/>
        </w:rPr>
        <w:t>Figure 6.11.</w:t>
      </w:r>
      <w:ins w:id="4850" w:author="NEC" w:date="2019-06-11T16:52:00Z">
        <w:r w:rsidR="0049202A">
          <w:rPr>
            <w:lang w:eastAsia="zh-CN"/>
          </w:rPr>
          <w:t>2-</w:t>
        </w:r>
      </w:ins>
      <w:r>
        <w:rPr>
          <w:rFonts w:hint="eastAsia"/>
          <w:lang w:eastAsia="zh-CN"/>
        </w:rPr>
        <w:t>1: UE implementation scheme-AKMA framework implemented on SE</w:t>
      </w:r>
    </w:p>
    <w:p w:rsidR="00AC260B" w:rsidRDefault="00570082">
      <w:pPr>
        <w:pStyle w:val="3"/>
        <w:rPr>
          <w:rPrChange w:id="4851" w:author="NEC" w:date="2019-06-11T16:25:00Z">
            <w:rPr>
              <w:lang w:eastAsia="zh-CN"/>
            </w:rPr>
          </w:rPrChange>
        </w:rPr>
        <w:pPrChange w:id="4852" w:author="NEC" w:date="2019-06-11T16:25:00Z">
          <w:pPr>
            <w:pStyle w:val="3"/>
            <w:tabs>
              <w:tab w:val="left" w:pos="3032"/>
            </w:tabs>
          </w:pPr>
        </w:pPrChange>
      </w:pPr>
      <w:bookmarkStart w:id="4853" w:name="_Toc530180985"/>
      <w:bookmarkStart w:id="4854" w:name="_Toc11165972"/>
      <w:bookmarkStart w:id="4855" w:name="_Toc11166570"/>
      <w:bookmarkStart w:id="4856" w:name="_Toc11166790"/>
      <w:bookmarkStart w:id="4857" w:name="_Toc13133970"/>
      <w:r w:rsidRPr="00570082">
        <w:rPr>
          <w:rPrChange w:id="4858" w:author="NEC" w:date="2019-06-11T16:25:00Z">
            <w:rPr>
              <w:lang w:val="en-US" w:eastAsia="zh-CN"/>
            </w:rPr>
          </w:rPrChange>
        </w:rPr>
        <w:t>6.11.3</w:t>
      </w:r>
      <w:ins w:id="4859" w:author="NEC" w:date="2019-06-11T16:25:00Z">
        <w:r w:rsidR="00F309FC">
          <w:tab/>
        </w:r>
      </w:ins>
      <w:del w:id="4860" w:author="NEC" w:date="2019-06-11T16:25:00Z">
        <w:r w:rsidR="006705EA" w:rsidRPr="00F309FC" w:rsidDel="00F309FC">
          <w:rPr>
            <w:rFonts w:hint="eastAsia"/>
          </w:rPr>
          <w:delText xml:space="preserve"> </w:delText>
        </w:r>
      </w:del>
      <w:r>
        <w:rPr>
          <w:rPrChange w:id="4861" w:author="NEC" w:date="2019-06-11T16:25:00Z">
            <w:rPr>
              <w:lang w:eastAsia="zh-CN"/>
            </w:rPr>
          </w:rPrChange>
        </w:rPr>
        <w:t>Evaluation</w:t>
      </w:r>
      <w:bookmarkEnd w:id="4853"/>
      <w:bookmarkEnd w:id="4854"/>
      <w:bookmarkEnd w:id="4855"/>
      <w:bookmarkEnd w:id="4856"/>
      <w:bookmarkEnd w:id="4857"/>
      <w:r>
        <w:rPr>
          <w:rPrChange w:id="4862" w:author="NEC" w:date="2019-06-11T16:25:00Z">
            <w:rPr>
              <w:lang w:eastAsia="zh-CN"/>
            </w:rPr>
          </w:rPrChange>
        </w:rPr>
        <w:tab/>
      </w:r>
    </w:p>
    <w:p w:rsidR="006A3FE5" w:rsidRDefault="006705EA">
      <w:pPr>
        <w:pStyle w:val="EditorsNote"/>
      </w:pPr>
      <w:r>
        <w:t>Editor’s note: The evaluation of the solution is FFS.</w:t>
      </w:r>
    </w:p>
    <w:p w:rsidR="006A3FE5" w:rsidRPr="00F309FC" w:rsidRDefault="006705EA" w:rsidP="00F309FC">
      <w:pPr>
        <w:pStyle w:val="2"/>
        <w:rPr>
          <w:rPrChange w:id="4863" w:author="NEC" w:date="2019-06-11T16:25:00Z">
            <w:rPr>
              <w:lang w:eastAsia="zh-CN"/>
            </w:rPr>
          </w:rPrChange>
        </w:rPr>
      </w:pPr>
      <w:bookmarkStart w:id="4864" w:name="_Toc530180986"/>
      <w:bookmarkStart w:id="4865" w:name="_Toc11165973"/>
      <w:bookmarkStart w:id="4866" w:name="_Toc11166571"/>
      <w:bookmarkStart w:id="4867" w:name="_Toc11166791"/>
      <w:bookmarkStart w:id="4868" w:name="_Toc13133971"/>
      <w:r w:rsidRPr="00F309FC">
        <w:rPr>
          <w:rFonts w:hint="eastAsia"/>
        </w:rPr>
        <w:t>6.</w:t>
      </w:r>
      <w:r w:rsidR="00570082" w:rsidRPr="00570082">
        <w:rPr>
          <w:rPrChange w:id="4869" w:author="NEC" w:date="2019-06-11T16:25:00Z">
            <w:rPr>
              <w:sz w:val="28"/>
              <w:lang w:eastAsia="zh-CN"/>
            </w:rPr>
          </w:rPrChange>
        </w:rPr>
        <w:t>12</w:t>
      </w:r>
      <w:ins w:id="4870" w:author="NEC" w:date="2019-06-11T16:25:00Z">
        <w:r w:rsidR="00F309FC">
          <w:tab/>
        </w:r>
      </w:ins>
      <w:del w:id="4871" w:author="NEC" w:date="2019-06-11T16:25:00Z">
        <w:r w:rsidRPr="00F309FC" w:rsidDel="00F309FC">
          <w:rPr>
            <w:rFonts w:hint="eastAsia"/>
          </w:rPr>
          <w:delText xml:space="preserve"> </w:delText>
        </w:r>
      </w:del>
      <w:r w:rsidRPr="00F309FC">
        <w:rPr>
          <w:rFonts w:hint="eastAsia"/>
        </w:rPr>
        <w:t xml:space="preserve">Solution </w:t>
      </w:r>
      <w:r w:rsidR="00570082" w:rsidRPr="00570082">
        <w:rPr>
          <w:rPrChange w:id="4872" w:author="NEC" w:date="2019-06-11T16:25:00Z">
            <w:rPr>
              <w:sz w:val="28"/>
              <w:lang w:eastAsia="zh-CN"/>
            </w:rPr>
          </w:rPrChange>
        </w:rPr>
        <w:t xml:space="preserve">#12: UE </w:t>
      </w:r>
      <w:r w:rsidRPr="00F309FC">
        <w:t>implementation scheme-</w:t>
      </w:r>
      <w:r w:rsidR="00570082" w:rsidRPr="00570082">
        <w:rPr>
          <w:rPrChange w:id="4873" w:author="NEC" w:date="2019-06-11T16:25:00Z">
            <w:rPr>
              <w:sz w:val="28"/>
              <w:lang w:eastAsia="zh-CN"/>
            </w:rPr>
          </w:rPrChange>
        </w:rPr>
        <w:t xml:space="preserve"> AKMA framework implemented on application processor’s OS</w:t>
      </w:r>
      <w:bookmarkEnd w:id="4864"/>
      <w:bookmarkEnd w:id="4865"/>
      <w:bookmarkEnd w:id="4866"/>
      <w:bookmarkEnd w:id="4867"/>
      <w:bookmarkEnd w:id="4868"/>
    </w:p>
    <w:p w:rsidR="006A3FE5" w:rsidRPr="00F309FC" w:rsidRDefault="006705EA" w:rsidP="00F309FC">
      <w:pPr>
        <w:pStyle w:val="3"/>
      </w:pPr>
      <w:bookmarkStart w:id="4874" w:name="_Toc530180987"/>
      <w:bookmarkStart w:id="4875" w:name="_Toc11165974"/>
      <w:bookmarkStart w:id="4876" w:name="_Toc11166572"/>
      <w:bookmarkStart w:id="4877" w:name="_Toc11166792"/>
      <w:bookmarkStart w:id="4878" w:name="_Toc13133972"/>
      <w:r w:rsidRPr="00F309FC">
        <w:t>6.12.1</w:t>
      </w:r>
      <w:ins w:id="4879" w:author="NEC" w:date="2019-06-11T16:25:00Z">
        <w:r w:rsidR="00F309FC">
          <w:tab/>
        </w:r>
      </w:ins>
      <w:del w:id="4880" w:author="NEC" w:date="2019-06-11T16:25:00Z">
        <w:r w:rsidRPr="00F309FC" w:rsidDel="00F309FC">
          <w:rPr>
            <w:rFonts w:hint="eastAsia"/>
          </w:rPr>
          <w:delText xml:space="preserve"> </w:delText>
        </w:r>
      </w:del>
      <w:r w:rsidRPr="00F309FC">
        <w:rPr>
          <w:rFonts w:hint="eastAsia"/>
        </w:rPr>
        <w:t>Introduction</w:t>
      </w:r>
      <w:bookmarkEnd w:id="4874"/>
      <w:bookmarkEnd w:id="4875"/>
      <w:bookmarkEnd w:id="4876"/>
      <w:bookmarkEnd w:id="4877"/>
      <w:bookmarkEnd w:id="4878"/>
    </w:p>
    <w:p w:rsidR="006A3FE5" w:rsidRDefault="006705EA">
      <w:pPr>
        <w:tabs>
          <w:tab w:val="left" w:pos="944"/>
        </w:tabs>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In this scheme, the AKMA framework is implemented on the application processor</w:t>
      </w:r>
      <w:r>
        <w:rPr>
          <w:lang w:eastAsia="zh-CN"/>
        </w:rPr>
        <w:t>’</w:t>
      </w:r>
      <w:r>
        <w:rPr>
          <w:rFonts w:hint="eastAsia"/>
          <w:lang w:eastAsia="zh-CN"/>
        </w:rPr>
        <w:t>s operating system (OS) within the UE.</w:t>
      </w:r>
    </w:p>
    <w:p w:rsidR="00AC260B" w:rsidRDefault="00570082">
      <w:pPr>
        <w:pStyle w:val="3"/>
        <w:rPr>
          <w:rPrChange w:id="4881" w:author="NEC" w:date="2019-06-11T16:25:00Z">
            <w:rPr>
              <w:lang w:eastAsia="zh-CN"/>
            </w:rPr>
          </w:rPrChange>
        </w:rPr>
        <w:pPrChange w:id="4882" w:author="NEC" w:date="2019-06-11T16:25:00Z">
          <w:pPr>
            <w:pStyle w:val="3"/>
            <w:tabs>
              <w:tab w:val="left" w:pos="3032"/>
            </w:tabs>
          </w:pPr>
        </w:pPrChange>
      </w:pPr>
      <w:bookmarkStart w:id="4883" w:name="_Toc530180988"/>
      <w:bookmarkStart w:id="4884" w:name="_Toc11165975"/>
      <w:bookmarkStart w:id="4885" w:name="_Toc11166573"/>
      <w:bookmarkStart w:id="4886" w:name="_Toc11166793"/>
      <w:bookmarkStart w:id="4887" w:name="_Toc13133973"/>
      <w:r w:rsidRPr="00570082">
        <w:rPr>
          <w:rPrChange w:id="4888" w:author="NEC" w:date="2019-06-11T16:25:00Z">
            <w:rPr>
              <w:lang w:val="en-US" w:eastAsia="zh-CN"/>
            </w:rPr>
          </w:rPrChange>
        </w:rPr>
        <w:t>6.12.2</w:t>
      </w:r>
      <w:ins w:id="4889" w:author="NEC" w:date="2019-06-11T16:25:00Z">
        <w:r w:rsidR="00F309FC">
          <w:tab/>
        </w:r>
      </w:ins>
      <w:del w:id="4890" w:author="NEC" w:date="2019-06-11T16:25:00Z">
        <w:r w:rsidR="006705EA" w:rsidRPr="00F309FC" w:rsidDel="00F309FC">
          <w:rPr>
            <w:rFonts w:hint="eastAsia"/>
          </w:rPr>
          <w:delText xml:space="preserve"> </w:delText>
        </w:r>
      </w:del>
      <w:r w:rsidR="006705EA" w:rsidRPr="00F309FC">
        <w:rPr>
          <w:rFonts w:hint="eastAsia"/>
        </w:rPr>
        <w:t>Solution detail</w:t>
      </w:r>
      <w:r>
        <w:rPr>
          <w:rPrChange w:id="4891" w:author="NEC" w:date="2019-06-11T16:25:00Z">
            <w:rPr>
              <w:lang w:eastAsia="zh-CN"/>
            </w:rPr>
          </w:rPrChange>
        </w:rPr>
        <w:t>s</w:t>
      </w:r>
      <w:bookmarkEnd w:id="4883"/>
      <w:bookmarkEnd w:id="4884"/>
      <w:bookmarkEnd w:id="4885"/>
      <w:bookmarkEnd w:id="4886"/>
      <w:bookmarkEnd w:id="4887"/>
      <w:r>
        <w:rPr>
          <w:rPrChange w:id="4892" w:author="NEC" w:date="2019-06-11T16:25:00Z">
            <w:rPr>
              <w:lang w:eastAsia="zh-CN"/>
            </w:rPr>
          </w:rPrChange>
        </w:rPr>
        <w:tab/>
      </w:r>
    </w:p>
    <w:p w:rsidR="006A3FE5" w:rsidRDefault="006705EA">
      <w:pPr>
        <w:tabs>
          <w:tab w:val="left" w:pos="944"/>
        </w:tabs>
        <w:rPr>
          <w:lang w:eastAsia="zh-CN"/>
        </w:rPr>
      </w:pPr>
      <w:r>
        <w:rPr>
          <w:rFonts w:hint="eastAsia"/>
          <w:lang w:eastAsia="zh-CN"/>
        </w:rPr>
        <w:t>Figure 6.12.</w:t>
      </w:r>
      <w:ins w:id="4893" w:author="NEC" w:date="2019-06-11T16:52:00Z">
        <w:r w:rsidR="0049202A">
          <w:rPr>
            <w:lang w:eastAsia="zh-CN"/>
          </w:rPr>
          <w:t>2-</w:t>
        </w:r>
      </w:ins>
      <w:r>
        <w:rPr>
          <w:rFonts w:hint="eastAsia"/>
          <w:lang w:eastAsia="zh-CN"/>
        </w:rPr>
        <w:t xml:space="preserve">1 illustrates the UE </w:t>
      </w:r>
      <w:r>
        <w:rPr>
          <w:lang w:eastAsia="zh-CN"/>
        </w:rPr>
        <w:t>implementation</w:t>
      </w:r>
      <w:r>
        <w:rPr>
          <w:rFonts w:hint="eastAsia"/>
          <w:lang w:eastAsia="zh-CN"/>
        </w:rPr>
        <w:t xml:space="preserve"> scheme where AKMA framework is implemented on the application processor</w:t>
      </w:r>
      <w:r>
        <w:rPr>
          <w:lang w:eastAsia="zh-CN"/>
        </w:rPr>
        <w:t>’</w:t>
      </w:r>
      <w:r>
        <w:rPr>
          <w:rFonts w:hint="eastAsia"/>
          <w:lang w:eastAsia="zh-CN"/>
        </w:rPr>
        <w:t xml:space="preserve">s operating system, the application authentication identifier is provided to upper layer applications </w:t>
      </w:r>
      <w:r>
        <w:rPr>
          <w:lang w:eastAsia="zh-CN"/>
        </w:rPr>
        <w:t>via direct</w:t>
      </w:r>
      <w:r>
        <w:rPr>
          <w:rFonts w:hint="eastAsia"/>
          <w:lang w:eastAsia="zh-CN"/>
        </w:rPr>
        <w:t xml:space="preserve"> internal system </w:t>
      </w:r>
      <w:r>
        <w:rPr>
          <w:lang w:eastAsia="zh-CN"/>
        </w:rPr>
        <w:t>calling</w:t>
      </w:r>
      <w:r>
        <w:rPr>
          <w:rFonts w:hint="eastAsia"/>
          <w:lang w:eastAsia="zh-CN"/>
        </w:rPr>
        <w:t>.</w:t>
      </w:r>
    </w:p>
    <w:p w:rsidR="006A3FE5" w:rsidRDefault="006A3FE5">
      <w:pPr>
        <w:jc w:val="center"/>
        <w:rPr>
          <w:lang w:eastAsia="zh-CN"/>
        </w:rPr>
      </w:pPr>
      <w:r>
        <w:object w:dxaOrig="11804" w:dyaOrig="7145">
          <v:shape id="_x0000_i1058" type="#_x0000_t75" style="width:279pt;height:168pt" o:ole="">
            <v:imagedata r:id="rId57" o:title=""/>
          </v:shape>
          <o:OLEObject Type="Embed" ProgID="VisioViewer.Viewer.1" ShapeID="_x0000_i1058" DrawAspect="Content" ObjectID="_1623747012" r:id="rId58"/>
        </w:object>
      </w:r>
    </w:p>
    <w:p w:rsidR="00AC260B" w:rsidRDefault="006705EA">
      <w:pPr>
        <w:pStyle w:val="TF"/>
        <w:rPr>
          <w:lang w:eastAsia="zh-CN"/>
        </w:rPr>
        <w:pPrChange w:id="4894" w:author="NEC" w:date="2019-06-11T16:37:00Z">
          <w:pPr>
            <w:jc w:val="center"/>
            <w:outlineLvl w:val="0"/>
          </w:pPr>
        </w:pPrChange>
      </w:pPr>
      <w:r>
        <w:rPr>
          <w:rFonts w:hint="eastAsia"/>
          <w:lang w:eastAsia="zh-CN"/>
        </w:rPr>
        <w:t>Figure 6.12.</w:t>
      </w:r>
      <w:ins w:id="4895" w:author="NEC" w:date="2019-06-11T16:52:00Z">
        <w:r w:rsidR="0049202A">
          <w:rPr>
            <w:lang w:eastAsia="zh-CN"/>
          </w:rPr>
          <w:t>2-</w:t>
        </w:r>
      </w:ins>
      <w:r>
        <w:rPr>
          <w:rFonts w:hint="eastAsia"/>
          <w:lang w:eastAsia="zh-CN"/>
        </w:rPr>
        <w:t>1: AKMA framework implemented on application processor</w:t>
      </w:r>
      <w:r>
        <w:rPr>
          <w:lang w:eastAsia="zh-CN"/>
        </w:rPr>
        <w:t>’</w:t>
      </w:r>
      <w:r>
        <w:rPr>
          <w:rFonts w:hint="eastAsia"/>
          <w:lang w:eastAsia="zh-CN"/>
        </w:rPr>
        <w:t>s OS</w:t>
      </w:r>
    </w:p>
    <w:p w:rsidR="00AC260B" w:rsidRDefault="00570082">
      <w:pPr>
        <w:pStyle w:val="3"/>
        <w:rPr>
          <w:rPrChange w:id="4896" w:author="NEC" w:date="2019-06-11T16:25:00Z">
            <w:rPr>
              <w:lang w:eastAsia="zh-CN"/>
            </w:rPr>
          </w:rPrChange>
        </w:rPr>
        <w:pPrChange w:id="4897" w:author="NEC" w:date="2019-06-11T16:25:00Z">
          <w:pPr>
            <w:pStyle w:val="3"/>
            <w:tabs>
              <w:tab w:val="left" w:pos="3032"/>
            </w:tabs>
          </w:pPr>
        </w:pPrChange>
      </w:pPr>
      <w:bookmarkStart w:id="4898" w:name="_Toc530180989"/>
      <w:bookmarkStart w:id="4899" w:name="_Toc11165976"/>
      <w:bookmarkStart w:id="4900" w:name="_Toc11166574"/>
      <w:bookmarkStart w:id="4901" w:name="_Toc11166794"/>
      <w:bookmarkStart w:id="4902" w:name="_Toc13133974"/>
      <w:r w:rsidRPr="00570082">
        <w:rPr>
          <w:rPrChange w:id="4903" w:author="NEC" w:date="2019-06-11T16:25:00Z">
            <w:rPr>
              <w:lang w:val="en-US" w:eastAsia="zh-CN"/>
            </w:rPr>
          </w:rPrChange>
        </w:rPr>
        <w:t>6.12.3</w:t>
      </w:r>
      <w:ins w:id="4904" w:author="NEC" w:date="2019-06-11T16:25:00Z">
        <w:r w:rsidR="00F309FC">
          <w:tab/>
        </w:r>
      </w:ins>
      <w:del w:id="4905" w:author="NEC" w:date="2019-06-11T16:25:00Z">
        <w:r w:rsidR="006705EA" w:rsidRPr="00F309FC" w:rsidDel="00F309FC">
          <w:rPr>
            <w:rFonts w:hint="eastAsia"/>
          </w:rPr>
          <w:delText xml:space="preserve"> </w:delText>
        </w:r>
      </w:del>
      <w:r>
        <w:rPr>
          <w:rPrChange w:id="4906" w:author="NEC" w:date="2019-06-11T16:25:00Z">
            <w:rPr>
              <w:lang w:eastAsia="zh-CN"/>
            </w:rPr>
          </w:rPrChange>
        </w:rPr>
        <w:t>Evaluation</w:t>
      </w:r>
      <w:bookmarkEnd w:id="4898"/>
      <w:bookmarkEnd w:id="4899"/>
      <w:bookmarkEnd w:id="4900"/>
      <w:bookmarkEnd w:id="4901"/>
      <w:bookmarkEnd w:id="4902"/>
      <w:r>
        <w:rPr>
          <w:rPrChange w:id="4907" w:author="NEC" w:date="2019-06-11T16:25:00Z">
            <w:rPr>
              <w:lang w:eastAsia="zh-CN"/>
            </w:rPr>
          </w:rPrChange>
        </w:rPr>
        <w:tab/>
      </w:r>
    </w:p>
    <w:p w:rsidR="006A3FE5" w:rsidRDefault="006705EA">
      <w:pPr>
        <w:pStyle w:val="EditorsNote"/>
      </w:pPr>
      <w:r>
        <w:t>Editor’s note: The evaluation of the solution is FFS.</w:t>
      </w:r>
    </w:p>
    <w:p w:rsidR="006A3FE5" w:rsidRPr="00F309FC" w:rsidRDefault="006705EA" w:rsidP="00F309FC">
      <w:pPr>
        <w:pStyle w:val="2"/>
      </w:pPr>
      <w:bookmarkStart w:id="4908" w:name="_Toc11165977"/>
      <w:bookmarkStart w:id="4909" w:name="_Toc11166575"/>
      <w:bookmarkStart w:id="4910" w:name="_Toc11166795"/>
      <w:bookmarkStart w:id="4911" w:name="_Toc530180990"/>
      <w:bookmarkStart w:id="4912" w:name="_Toc13133975"/>
      <w:r w:rsidRPr="00F309FC">
        <w:rPr>
          <w:rFonts w:hint="eastAsia"/>
        </w:rPr>
        <w:t>6.</w:t>
      </w:r>
      <w:r w:rsidR="00570082" w:rsidRPr="00570082">
        <w:rPr>
          <w:rPrChange w:id="4913" w:author="NEC" w:date="2019-06-11T16:25:00Z">
            <w:rPr>
              <w:sz w:val="28"/>
              <w:lang w:val="en-US" w:eastAsia="zh-CN"/>
            </w:rPr>
          </w:rPrChange>
        </w:rPr>
        <w:t>13</w:t>
      </w:r>
      <w:r w:rsidRPr="00F309FC">
        <w:tab/>
      </w:r>
      <w:r w:rsidRPr="00F309FC">
        <w:rPr>
          <w:rFonts w:hint="eastAsia"/>
        </w:rPr>
        <w:t xml:space="preserve">Solution </w:t>
      </w:r>
      <w:r w:rsidR="00570082" w:rsidRPr="00570082">
        <w:rPr>
          <w:rPrChange w:id="4914" w:author="NEC" w:date="2019-06-11T16:25:00Z">
            <w:rPr>
              <w:sz w:val="28"/>
              <w:lang w:eastAsia="zh-CN"/>
            </w:rPr>
          </w:rPrChange>
        </w:rPr>
        <w:t>#13</w:t>
      </w:r>
      <w:r w:rsidRPr="00F309FC">
        <w:rPr>
          <w:rFonts w:hint="eastAsia"/>
        </w:rPr>
        <w:t xml:space="preserve">: </w:t>
      </w:r>
      <w:r w:rsidRPr="00F309FC">
        <w:t>AKMA authentication via the control plane</w:t>
      </w:r>
      <w:bookmarkEnd w:id="4908"/>
      <w:bookmarkEnd w:id="4909"/>
      <w:bookmarkEnd w:id="4910"/>
      <w:bookmarkEnd w:id="4912"/>
    </w:p>
    <w:p w:rsidR="006A3FE5" w:rsidRPr="00F23EBE" w:rsidRDefault="006705EA" w:rsidP="00F309FC">
      <w:pPr>
        <w:pStyle w:val="3"/>
      </w:pPr>
      <w:bookmarkStart w:id="4915" w:name="_Toc11165978"/>
      <w:bookmarkStart w:id="4916" w:name="_Toc11166576"/>
      <w:bookmarkStart w:id="4917" w:name="_Toc11166796"/>
      <w:bookmarkStart w:id="4918" w:name="_Toc13133976"/>
      <w:r w:rsidRPr="00F23EBE">
        <w:rPr>
          <w:rFonts w:hint="eastAsia"/>
        </w:rPr>
        <w:t>6.</w:t>
      </w:r>
      <w:r w:rsidR="00570082" w:rsidRPr="00570082">
        <w:rPr>
          <w:rPrChange w:id="4919" w:author="NEC" w:date="2019-06-11T16:25:00Z">
            <w:rPr>
              <w:lang w:val="en-US" w:eastAsia="zh-CN"/>
            </w:rPr>
          </w:rPrChange>
        </w:rPr>
        <w:t>13</w:t>
      </w:r>
      <w:r w:rsidRPr="00F309FC">
        <w:rPr>
          <w:rFonts w:hint="eastAsia"/>
        </w:rPr>
        <w:t>.1</w:t>
      </w:r>
      <w:r w:rsidRPr="00F309FC">
        <w:tab/>
      </w:r>
      <w:r w:rsidRPr="00F23EBE">
        <w:rPr>
          <w:rFonts w:hint="eastAsia"/>
        </w:rPr>
        <w:t>Introduction</w:t>
      </w:r>
      <w:bookmarkEnd w:id="4915"/>
      <w:bookmarkEnd w:id="4916"/>
      <w:bookmarkEnd w:id="4917"/>
      <w:bookmarkEnd w:id="4918"/>
    </w:p>
    <w:p w:rsidR="006A3FE5" w:rsidRDefault="006705EA">
      <w:r>
        <w:t>This solution addresses KI#1, KI#2, KI#3 and KI#4.</w:t>
      </w:r>
    </w:p>
    <w:p w:rsidR="006A3FE5" w:rsidRDefault="006705EA">
      <w:r>
        <w:t xml:space="preserve">In GBA [2], the bootstrapping (i.e. authentication to get a fresh master key Ks) requires only IP connectivity between the UE and BSF. While that means that GBA is access independent it also means that UEs need to support an additional authentication mechanism to run the AKMA bootstrapping compared to the access authentication mechanism. In case a UE has 5G connectivity, over 3GPP or non-3GPP access, it would be useful if the UE could re-use the access authentication mechanism to run AKMA bootstrapping via the control plane. </w:t>
      </w:r>
    </w:p>
    <w:p w:rsidR="006A3FE5" w:rsidRDefault="006705EA">
      <w:r>
        <w:t xml:space="preserve">With re-use of access authentication mechanism it is </w:t>
      </w:r>
      <w:r>
        <w:rPr>
          <w:b/>
          <w:i/>
        </w:rPr>
        <w:t>not</w:t>
      </w:r>
      <w:r>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UE and home network AKMA anchor function (AAuF). Therefore, this solution is also independent of the key hierarchy resulting from the primary authentication. </w:t>
      </w:r>
    </w:p>
    <w:p w:rsidR="006A3FE5" w:rsidRDefault="006705EA">
      <w:r>
        <w:t>On high level this solution works in the following way:</w:t>
      </w:r>
    </w:p>
    <w:p w:rsidR="006A3FE5" w:rsidRDefault="006705EA">
      <w:pPr>
        <w:pStyle w:val="B1"/>
      </w:pPr>
      <w:r>
        <w:t>-</w:t>
      </w:r>
      <w:r>
        <w:tab/>
        <w:t>UE sends an AKMA authentication request over NAS to AMF/SEAF.</w:t>
      </w:r>
    </w:p>
    <w:p w:rsidR="006A3FE5" w:rsidRDefault="006705EA">
      <w:pPr>
        <w:pStyle w:val="B1"/>
      </w:pPr>
      <w:r>
        <w:t>-</w:t>
      </w:r>
      <w:r>
        <w:tab/>
        <w:t xml:space="preserve">The AMF/SEAF recognizes that the request is about AKMA authentication and finds the correct home network entity, AAuF, and sends an AKMA authentication request to AAuF. </w:t>
      </w:r>
    </w:p>
    <w:p w:rsidR="006A3FE5" w:rsidRDefault="006705EA">
      <w:pPr>
        <w:pStyle w:val="B1"/>
      </w:pPr>
      <w:r>
        <w:t>-</w:t>
      </w:r>
      <w:r>
        <w:tab/>
        <w:t>AAuF contacts the UDM to get authentication vector for AKMA purposes.</w:t>
      </w:r>
    </w:p>
    <w:p w:rsidR="006A3FE5" w:rsidRDefault="006705EA">
      <w:pPr>
        <w:pStyle w:val="B1"/>
      </w:pPr>
      <w:r>
        <w:t>-</w:t>
      </w:r>
      <w:r>
        <w:tab/>
        <w:t>UDM provides authentication vector for AAuF and indicates the authentication method.</w:t>
      </w:r>
    </w:p>
    <w:p w:rsidR="006A3FE5" w:rsidRDefault="006705EA">
      <w:pPr>
        <w:pStyle w:val="B1"/>
      </w:pPr>
      <w:r>
        <w:lastRenderedPageBreak/>
        <w:t>-</w:t>
      </w:r>
      <w:r>
        <w:tab/>
        <w:t xml:space="preserve">AAuF performs 5G AKA or EAP-AKA’ for AKMA purposes with the UE via the AMF/SEAF. Authentication messages between the UE and AMF/SEAF are sent over NAS.    </w:t>
      </w:r>
    </w:p>
    <w:p w:rsidR="006A3FE5" w:rsidRDefault="006705EA">
      <w:pPr>
        <w:pStyle w:val="B1"/>
      </w:pPr>
      <w:r>
        <w:t>-</w:t>
      </w:r>
      <w:r>
        <w:tab/>
        <w:t>At the end of a successful AKMA authentication the UE and AAuF have a fresh AKMA anchor key K</w:t>
      </w:r>
      <w:r>
        <w:rPr>
          <w:vertAlign w:val="subscript"/>
        </w:rPr>
        <w:t>AKMA.</w:t>
      </w:r>
    </w:p>
    <w:p w:rsidR="006A3FE5" w:rsidRDefault="006A3FE5"/>
    <w:p w:rsidR="006A3FE5" w:rsidRPr="00F309FC" w:rsidRDefault="006705EA" w:rsidP="00F309FC">
      <w:pPr>
        <w:pStyle w:val="3"/>
      </w:pPr>
      <w:bookmarkStart w:id="4920" w:name="_Toc11165979"/>
      <w:bookmarkStart w:id="4921" w:name="_Toc11166577"/>
      <w:bookmarkStart w:id="4922" w:name="_Toc11166797"/>
      <w:bookmarkStart w:id="4923" w:name="_Toc13133977"/>
      <w:r w:rsidRPr="00F309FC">
        <w:rPr>
          <w:rFonts w:hint="eastAsia"/>
        </w:rPr>
        <w:t>6.</w:t>
      </w:r>
      <w:r w:rsidR="00570082" w:rsidRPr="00570082">
        <w:rPr>
          <w:rPrChange w:id="4924" w:author="NEC" w:date="2019-06-11T16:26:00Z">
            <w:rPr>
              <w:lang w:val="en-US" w:eastAsia="zh-CN"/>
            </w:rPr>
          </w:rPrChange>
        </w:rPr>
        <w:t>13</w:t>
      </w:r>
      <w:r w:rsidRPr="00F309FC">
        <w:rPr>
          <w:rFonts w:hint="eastAsia"/>
        </w:rPr>
        <w:t>.2</w:t>
      </w:r>
      <w:r w:rsidRPr="00F309FC">
        <w:tab/>
      </w:r>
      <w:r w:rsidRPr="00F309FC">
        <w:rPr>
          <w:rFonts w:hint="eastAsia"/>
        </w:rPr>
        <w:t>Solution details</w:t>
      </w:r>
      <w:bookmarkEnd w:id="4920"/>
      <w:bookmarkEnd w:id="4921"/>
      <w:bookmarkEnd w:id="4922"/>
      <w:bookmarkEnd w:id="4923"/>
    </w:p>
    <w:p w:rsidR="006A3FE5" w:rsidRPr="00F309FC" w:rsidRDefault="006705EA" w:rsidP="00F309FC">
      <w:pPr>
        <w:pStyle w:val="4"/>
      </w:pPr>
      <w:bookmarkStart w:id="4925" w:name="_Toc11165980"/>
      <w:bookmarkStart w:id="4926" w:name="_Toc11166578"/>
      <w:bookmarkStart w:id="4927" w:name="_Toc11166798"/>
      <w:bookmarkStart w:id="4928" w:name="_Toc13133978"/>
      <w:r w:rsidRPr="00F23EBE">
        <w:t>6.</w:t>
      </w:r>
      <w:r w:rsidR="00570082" w:rsidRPr="00570082">
        <w:rPr>
          <w:rPrChange w:id="4929" w:author="NEC" w:date="2019-06-11T16:26:00Z">
            <w:rPr>
              <w:sz w:val="28"/>
              <w:lang w:val="en-US" w:eastAsia="zh-CN"/>
            </w:rPr>
          </w:rPrChange>
        </w:rPr>
        <w:t>13</w:t>
      </w:r>
      <w:r w:rsidRPr="00F309FC">
        <w:t>.2.1</w:t>
      </w:r>
      <w:r w:rsidRPr="00F309FC">
        <w:tab/>
        <w:t>Architecture and reference points</w:t>
      </w:r>
      <w:bookmarkEnd w:id="4925"/>
      <w:bookmarkEnd w:id="4926"/>
      <w:bookmarkEnd w:id="4927"/>
      <w:bookmarkEnd w:id="4928"/>
    </w:p>
    <w:p w:rsidR="006A3FE5" w:rsidRDefault="006705EA">
      <w:r>
        <w:t>The AKMA architecture includes two new Network Functions:</w:t>
      </w:r>
    </w:p>
    <w:p w:rsidR="006A3FE5" w:rsidRDefault="006705EA">
      <w:pPr>
        <w:numPr>
          <w:ilvl w:val="0"/>
          <w:numId w:val="1"/>
        </w:numPr>
      </w:pPr>
      <w:r>
        <w:t>The AKMA Authentication Function (AAuF), and</w:t>
      </w:r>
    </w:p>
    <w:p w:rsidR="006A3FE5" w:rsidRDefault="006705EA">
      <w:pPr>
        <w:numPr>
          <w:ilvl w:val="0"/>
          <w:numId w:val="1"/>
        </w:numPr>
      </w:pPr>
      <w:r>
        <w:t>The AKMA Application Function (AApF).</w:t>
      </w:r>
    </w:p>
    <w:p w:rsidR="006A3FE5" w:rsidRDefault="006705EA">
      <w:r>
        <w:t xml:space="preserve">The AAuF is the authentication anchor that provides UE authentication services. The AAuF is responsible for authenticating the UE, generating the key material to be used between the UE and the AApF and maintaining a UE AKMA context to be used for subsequent requests from AApFs and hence possibly avoiding a full re-authentication run. </w:t>
      </w:r>
    </w:p>
    <w:p w:rsidR="006A3FE5" w:rsidRDefault="006705EA">
      <w:r>
        <w:t>The AAuF interacts with the UE over the control plane via AMF/SEAF. The AAuF interacts with the UDM/ARPF, AMF/SEAF and the AApF using Service-Based Interfaces.</w:t>
      </w:r>
    </w:p>
    <w:p w:rsidR="006A3FE5" w:rsidRDefault="006705EA">
      <w:r>
        <w:t>The AApF is the function that benefits from the AAuF authentication services. The AApF interacts with the UE over the a2 reference point and whenever needed requests keying material from the AAuF via Service-Based Interfaces.</w:t>
      </w:r>
    </w:p>
    <w:p w:rsidR="00890E77" w:rsidRDefault="006705EA" w:rsidP="00890E77">
      <w:pPr>
        <w:ind w:left="568"/>
        <w:rPr>
          <w:ins w:id="4930" w:author="cmcc" w:date="2019-04-29T20:02:00Z"/>
          <w:lang w:eastAsia="zh-CN"/>
        </w:rPr>
      </w:pPr>
      <w:r>
        <w:t>Figure 6.</w:t>
      </w:r>
      <w:ins w:id="4931" w:author="NEC" w:date="2019-06-11T16:52:00Z">
        <w:r w:rsidR="00F81899">
          <w:t>13</w:t>
        </w:r>
      </w:ins>
      <w:del w:id="4932" w:author="NEC" w:date="2019-06-11T16:52:00Z">
        <w:r w:rsidDel="00F81899">
          <w:delText>x</w:delText>
        </w:r>
      </w:del>
      <w:r>
        <w:t xml:space="preserve">.2.1-1 below illustrates the proposed architecture </w:t>
      </w:r>
      <w:del w:id="4933" w:author="cmcc" w:date="2019-04-29T20:02:00Z">
        <w:r w:rsidR="00570082">
          <w:pict>
            <v:group id="_x0000_s1257" editas="canvas" style="width:403.4pt;height:191.9pt;mso-position-horizontal-relative:char;mso-position-vertical-relative:line" coordorigin="4759,4151" coordsize="6027,2868203">
              <v:shape id="_x0000_s1258" type="#_x0000_t75" style="position:absolute;left:4759;top:4151;width:6027;height:2868" o:preferrelative="f">
                <o:lock v:ext="edit" text="t"/>
              </v:shape>
              <v:rect id="_x0000_s1259" style="position:absolute;left:6268;top:4494;width:2305;height:1453"/>
              <v:shapetype id="_x0000_t202" coordsize="21600,21600" o:spt="202" path="m,l,21600r21600,l21600,xe">
                <v:stroke joinstyle="miter"/>
                <v:path gradientshapeok="t" o:connecttype="rect"/>
              </v:shapetype>
              <v:shape id="_x0000_s1260" type="#_x0000_t202" style="position:absolute;left:6608;top:4639;width:656;height:293">
                <v:textbox style="mso-next-textbox:#_x0000_s1260">
                  <w:txbxContent>
                    <w:p w:rsidR="00B20B35" w:rsidRDefault="00B20B35" w:rsidP="00890E77">
                      <w:pPr>
                        <w:jc w:val="center"/>
                      </w:pPr>
                      <w:r>
                        <w:t>UDM</w:t>
                      </w:r>
                    </w:p>
                  </w:txbxContent>
                </v:textbox>
              </v:shape>
              <v:shape id="_x0000_s1261" type="#_x0000_t202" style="position:absolute;left:6607;top:5111;width:657;height:293">
                <v:textbox style="mso-next-textbox:#_x0000_s1261">
                  <w:txbxContent>
                    <w:p w:rsidR="00B20B35" w:rsidRDefault="00B20B35" w:rsidP="00890E77">
                      <w:pPr>
                        <w:jc w:val="center"/>
                      </w:pPr>
                      <w:r>
                        <w:t>AUSF</w:t>
                      </w:r>
                    </w:p>
                  </w:txbxContent>
                </v:textbox>
              </v:shape>
              <v:shape id="_x0000_s1262" type="#_x0000_t202" style="position:absolute;left:6591;top:5541;width:658;height:293">
                <v:textbox style="mso-next-textbox:#_x0000_s1262">
                  <w:txbxContent>
                    <w:p w:rsidR="00B20B35" w:rsidRDefault="00B20B35" w:rsidP="00890E77">
                      <w:pPr>
                        <w:jc w:val="center"/>
                      </w:pPr>
                      <w:r>
                        <w:t>SEAF</w:t>
                      </w:r>
                    </w:p>
                  </w:txbxContent>
                </v:textbox>
              </v:shape>
              <v:shape id="_x0000_s1263" type="#_x0000_t202" style="position:absolute;left:7822;top:5247;width:656;height:294">
                <v:textbox style="mso-next-textbox:#_x0000_s1263">
                  <w:txbxContent>
                    <w:p w:rsidR="00B20B35" w:rsidRDefault="00B20B35" w:rsidP="00890E77">
                      <w:pPr>
                        <w:jc w:val="center"/>
                      </w:pPr>
                      <w:proofErr w:type="spellStart"/>
                      <w:r>
                        <w:t>AAuF</w:t>
                      </w:r>
                      <w:proofErr w:type="spellEnd"/>
                    </w:p>
                  </w:txbxContent>
                </v:textbox>
              </v:shape>
              <v:shape id="_x0000_s1264" type="#_x0000_t202" style="position:absolute;left:7680;top:6489;width:656;height:294">
                <v:textbox style="mso-next-textbox:#_x0000_s1264">
                  <w:txbxContent>
                    <w:p w:rsidR="00B20B35" w:rsidRDefault="00B20B35" w:rsidP="00890E77">
                      <w:pPr>
                        <w:jc w:val="center"/>
                      </w:pPr>
                      <w:r>
                        <w:t>UE</w:t>
                      </w:r>
                    </w:p>
                  </w:txbxContent>
                </v:textbox>
              </v:shape>
              <v:shape id="_x0000_s1265" type="#_x0000_t202" style="position:absolute;left:8757;top:5246;width:654;height:295">
                <v:textbox style="mso-next-textbox:#_x0000_s1265">
                  <w:txbxContent>
                    <w:p w:rsidR="00B20B35" w:rsidRDefault="00B20B35" w:rsidP="00890E77">
                      <w:pPr>
                        <w:jc w:val="center"/>
                      </w:pPr>
                      <w:proofErr w:type="spellStart"/>
                      <w:r>
                        <w:t>AApF</w:t>
                      </w:r>
                      <w:proofErr w:type="spellEnd"/>
                    </w:p>
                  </w:txbxContent>
                </v:textbox>
              </v:shape>
              <v:shapetype id="_x0000_t32" coordsize="21600,21600" o:spt="32" o:oned="t" path="m,l21600,21600e" filled="f">
                <v:path arrowok="t" fillok="f" o:connecttype="none"/>
                <o:lock v:ext="edit" shapetype="t"/>
              </v:shapetype>
              <v:shape id="_x0000_s1266" type="#_x0000_t32" style="position:absolute;left:6920;top:5834;width:1088;height:655;flip:x y" o:connectortype="straight"/>
              <v:shape id="_x0000_s1267" type="#_x0000_t32" style="position:absolute;left:7249;top:5541;width:901;height:146" o:connectortype="straight"/>
              <v:shape id="_x0000_s1268" type="#_x0000_t32" style="position:absolute;left:7264;top:4785;width:886;height:462;flip:x" o:connectortype="straight"/>
              <v:shape id="_x0000_s1269" type="#_x0000_t32" style="position:absolute;left:8008;top:5541;width:1076;height:948;flip:y" o:connectortype="straight"/>
              <v:shape id="_x0000_s1270" type="#_x0000_t32" style="position:absolute;left:8478;top:5394;width:279;height:1" o:connectortype="straight"/>
              <v:shape id="_x0000_s1271" type="#_x0000_t202" style="position:absolute;left:7822;top:4559;width:653;height:294" stroked="f">
                <v:textbox style="mso-next-textbox:#_x0000_s1271">
                  <w:txbxContent>
                    <w:p w:rsidR="00B20B35" w:rsidRDefault="00B20B35" w:rsidP="00890E77">
                      <w:pPr>
                        <w:jc w:val="center"/>
                      </w:pPr>
                      <w:r>
                        <w:t>5GC</w:t>
                      </w:r>
                    </w:p>
                  </w:txbxContent>
                </v:textbox>
              </v:shape>
              <w10:wrap type="none"/>
              <w10:anchorlock/>
            </v:group>
          </w:pict>
        </w:r>
      </w:del>
    </w:p>
    <w:p w:rsidR="00890E77" w:rsidRDefault="00570082" w:rsidP="00890E77">
      <w:pPr>
        <w:ind w:left="568"/>
        <w:rPr>
          <w:lang w:eastAsia="zh-CN"/>
        </w:rPr>
      </w:pPr>
      <w:ins w:id="4934" w:author="cmcc" w:date="2019-04-29T20:02:00Z">
        <w:r>
          <w:pict>
            <v:group id="_x0000_s1242" editas="canvas" style="width:403.4pt;height:191.9pt;mso-position-horizontal-relative:char;mso-position-vertical-relative:line" coordorigin="4759,4151" coordsize="6027,2868">
              <o:lock v:ext="edit" aspectratio="t"/>
              <v:shape id="_x0000_s1243" type="#_x0000_t75" style="position:absolute;left:4759;top:4151;width:6027;height:2868" o:preferrelative="f">
                <v:fill o:detectmouseclick="t"/>
                <v:path o:extrusionok="t" o:connecttype="none"/>
                <o:lock v:ext="edit" text="t"/>
              </v:shape>
              <v:rect id="_x0000_s1244" style="position:absolute;left:6268;top:4494;width:2305;height:1453"/>
              <v:shape id="_x0000_s1245" type="#_x0000_t202" style="position:absolute;left:6608;top:4639;width:656;height:293">
                <v:textbox style="mso-next-textbox:#_x0000_s1245">
                  <w:txbxContent>
                    <w:p w:rsidR="00B20B35" w:rsidRDefault="00B20B35" w:rsidP="00890E77">
                      <w:pPr>
                        <w:jc w:val="center"/>
                      </w:pPr>
                      <w:r>
                        <w:t>UDM</w:t>
                      </w:r>
                    </w:p>
                  </w:txbxContent>
                </v:textbox>
              </v:shape>
              <v:shape id="_x0000_s1246" type="#_x0000_t202" style="position:absolute;left:6607;top:5111;width:657;height:293">
                <v:textbox style="mso-next-textbox:#_x0000_s1246">
                  <w:txbxContent>
                    <w:p w:rsidR="00B20B35" w:rsidRDefault="00B20B35" w:rsidP="00890E77">
                      <w:pPr>
                        <w:jc w:val="center"/>
                      </w:pPr>
                      <w:r>
                        <w:t>AUSF</w:t>
                      </w:r>
                    </w:p>
                  </w:txbxContent>
                </v:textbox>
              </v:shape>
              <v:shape id="_x0000_s1247" type="#_x0000_t202" style="position:absolute;left:6591;top:5541;width:658;height:293">
                <v:textbox style="mso-next-textbox:#_x0000_s1247">
                  <w:txbxContent>
                    <w:p w:rsidR="00B20B35" w:rsidRDefault="00B20B35" w:rsidP="00890E77">
                      <w:pPr>
                        <w:jc w:val="center"/>
                      </w:pPr>
                      <w:r>
                        <w:t>SEAF</w:t>
                      </w:r>
                    </w:p>
                  </w:txbxContent>
                </v:textbox>
              </v:shape>
              <v:shape id="_x0000_s1248" type="#_x0000_t202" style="position:absolute;left:7822;top:5247;width:656;height:294">
                <v:textbox style="mso-next-textbox:#_x0000_s1248">
                  <w:txbxContent>
                    <w:p w:rsidR="00B20B35" w:rsidRDefault="00B20B35" w:rsidP="00890E77">
                      <w:pPr>
                        <w:jc w:val="center"/>
                      </w:pPr>
                      <w:proofErr w:type="spellStart"/>
                      <w:r>
                        <w:t>AAuF</w:t>
                      </w:r>
                      <w:proofErr w:type="spellEnd"/>
                    </w:p>
                  </w:txbxContent>
                </v:textbox>
              </v:shape>
              <v:shape id="_x0000_s1249" type="#_x0000_t202" style="position:absolute;left:7680;top:6489;width:656;height:294">
                <v:textbox style="mso-next-textbox:#_x0000_s1249">
                  <w:txbxContent>
                    <w:p w:rsidR="00B20B35" w:rsidRDefault="00B20B35" w:rsidP="00890E77">
                      <w:pPr>
                        <w:jc w:val="center"/>
                      </w:pPr>
                      <w:r>
                        <w:t>UE</w:t>
                      </w:r>
                    </w:p>
                  </w:txbxContent>
                </v:textbox>
              </v:shape>
              <v:shape id="_x0000_s1250" type="#_x0000_t202" style="position:absolute;left:8757;top:5246;width:654;height:295">
                <v:textbox style="mso-next-textbox:#_x0000_s1250">
                  <w:txbxContent>
                    <w:p w:rsidR="00B20B35" w:rsidRDefault="00B20B35" w:rsidP="00890E77">
                      <w:pPr>
                        <w:jc w:val="center"/>
                      </w:pPr>
                      <w:proofErr w:type="spellStart"/>
                      <w:r>
                        <w:t>AApF</w:t>
                      </w:r>
                      <w:proofErr w:type="spellEnd"/>
                    </w:p>
                  </w:txbxContent>
                </v:textbox>
              </v:shape>
              <v:shape id="_x0000_s1251" type="#_x0000_t32" style="position:absolute;left:6920;top:5834;width:1088;height:655;flip:x y" o:connectortype="straight"/>
              <v:shape id="_x0000_s1252" type="#_x0000_t32" style="position:absolute;left:7249;top:5541;width:901;height:146;flip:y" o:connectortype="straight"/>
              <v:shape id="_x0000_s1253" type="#_x0000_t32" style="position:absolute;left:7264;top:4785;width:886;height:462;flip:x y" o:connectortype="straight"/>
              <v:shape id="_x0000_s1254" type="#_x0000_t32" style="position:absolute;left:8008;top:5541;width:1076;height:948;flip:y" o:connectortype="straight"/>
              <v:shape id="_x0000_s1255" type="#_x0000_t32" style="position:absolute;left:8478;top:5394;width:279;height:1;flip:y" o:connectortype="straight"/>
              <v:shape id="_x0000_s1256" type="#_x0000_t202" style="position:absolute;left:7822;top:4559;width:653;height:294" stroked="f">
                <v:textbox style="mso-next-textbox:#_x0000_s1256">
                  <w:txbxContent>
                    <w:p w:rsidR="00B20B35" w:rsidRDefault="00B20B35" w:rsidP="00890E77">
                      <w:pPr>
                        <w:jc w:val="center"/>
                      </w:pPr>
                      <w:r>
                        <w:t>5GC</w:t>
                      </w:r>
                    </w:p>
                  </w:txbxContent>
                </v:textbox>
              </v:shape>
              <w10:wrap type="none"/>
              <w10:anchorlock/>
            </v:group>
          </w:pict>
        </w:r>
      </w:ins>
    </w:p>
    <w:p w:rsidR="00AC260B" w:rsidRDefault="006705EA">
      <w:pPr>
        <w:pStyle w:val="TF"/>
        <w:pPrChange w:id="4935" w:author="cmcc" w:date="2019-07-01T11:22:00Z">
          <w:pPr>
            <w:jc w:val="center"/>
            <w:outlineLvl w:val="0"/>
          </w:pPr>
        </w:pPrChange>
      </w:pPr>
      <w:r>
        <w:t>Figure 6.</w:t>
      </w:r>
      <w:r>
        <w:rPr>
          <w:rFonts w:hint="eastAsia"/>
          <w:lang w:val="en-US" w:eastAsia="zh-CN"/>
        </w:rPr>
        <w:t>13</w:t>
      </w:r>
      <w:r>
        <w:t>.2.1-1: AKMA reference architecture</w:t>
      </w:r>
    </w:p>
    <w:p w:rsidR="00AC260B" w:rsidRDefault="00AC260B">
      <w:pPr>
        <w:pPrChange w:id="4936" w:author="NEC" w:date="2019-06-11T17:06:00Z">
          <w:pPr>
            <w:pStyle w:val="4"/>
          </w:pPr>
        </w:pPrChange>
      </w:pPr>
    </w:p>
    <w:p w:rsidR="006A3FE5" w:rsidRPr="00F309FC" w:rsidRDefault="006705EA" w:rsidP="00F309FC">
      <w:pPr>
        <w:pStyle w:val="4"/>
      </w:pPr>
      <w:bookmarkStart w:id="4937" w:name="_Toc11165981"/>
      <w:bookmarkStart w:id="4938" w:name="_Toc11166579"/>
      <w:bookmarkStart w:id="4939" w:name="_Toc11166799"/>
      <w:bookmarkStart w:id="4940" w:name="_Toc13133979"/>
      <w:r w:rsidRPr="00F309FC">
        <w:t>6.</w:t>
      </w:r>
      <w:r w:rsidR="00570082" w:rsidRPr="00570082">
        <w:rPr>
          <w:rPrChange w:id="4941" w:author="NEC" w:date="2019-06-11T16:26:00Z">
            <w:rPr>
              <w:lang w:val="en-US" w:eastAsia="zh-CN"/>
            </w:rPr>
          </w:rPrChange>
        </w:rPr>
        <w:t>13</w:t>
      </w:r>
      <w:r w:rsidRPr="00F309FC">
        <w:t>.2.2</w:t>
      </w:r>
      <w:r w:rsidRPr="00F309FC">
        <w:tab/>
        <w:t>Procedures</w:t>
      </w:r>
      <w:bookmarkEnd w:id="4937"/>
      <w:bookmarkEnd w:id="4938"/>
      <w:bookmarkEnd w:id="4939"/>
      <w:bookmarkEnd w:id="4940"/>
    </w:p>
    <w:p w:rsidR="006A3FE5" w:rsidRPr="00F309FC" w:rsidRDefault="006705EA" w:rsidP="00F309FC">
      <w:pPr>
        <w:pStyle w:val="5"/>
      </w:pPr>
      <w:bookmarkStart w:id="4942" w:name="_Toc11165982"/>
      <w:bookmarkStart w:id="4943" w:name="_Toc11166580"/>
      <w:bookmarkStart w:id="4944" w:name="_Toc11166800"/>
      <w:bookmarkStart w:id="4945" w:name="_Toc13133980"/>
      <w:r w:rsidRPr="00F309FC">
        <w:t>6.</w:t>
      </w:r>
      <w:r w:rsidR="00570082" w:rsidRPr="00570082">
        <w:rPr>
          <w:rPrChange w:id="4946" w:author="NEC" w:date="2019-06-11T16:26:00Z">
            <w:rPr>
              <w:sz w:val="24"/>
              <w:lang w:val="en-US" w:eastAsia="zh-CN"/>
            </w:rPr>
          </w:rPrChange>
        </w:rPr>
        <w:t>13</w:t>
      </w:r>
      <w:r w:rsidRPr="00F309FC">
        <w:t>.2.2.1</w:t>
      </w:r>
      <w:r w:rsidRPr="00F309FC">
        <w:tab/>
        <w:t>Initiation</w:t>
      </w:r>
      <w:bookmarkEnd w:id="4942"/>
      <w:bookmarkEnd w:id="4943"/>
      <w:bookmarkEnd w:id="4944"/>
      <w:bookmarkEnd w:id="4945"/>
    </w:p>
    <w:p w:rsidR="006A3FE5" w:rsidRDefault="006705EA">
      <w:r>
        <w:t>In order to be able to secure the communication using AKMA, the UE and the AApF must first agree on its use. The procedure for negotiating the use of AKMA is given in Figure 6.</w:t>
      </w:r>
      <w:ins w:id="4947" w:author="NEC" w:date="2019-06-11T16:53:00Z">
        <w:r w:rsidR="00F81899">
          <w:t>1</w:t>
        </w:r>
      </w:ins>
      <w:r>
        <w:t>3.2.2.1-1. The procedure is initiated by the UE sending a Request message not including any AKMA parameters and concluded by the AAuF sending an AKMA authentication required message. This is based on the GBA initiation procedure described in clause 4.5.1 of TS 33.220 [2].</w:t>
      </w:r>
    </w:p>
    <w:p w:rsidR="006A3FE5" w:rsidRDefault="006A3FE5">
      <w:pPr>
        <w:jc w:val="center"/>
      </w:pPr>
      <w:r>
        <w:object w:dxaOrig="5499" w:dyaOrig="3100">
          <v:shape id="_x0000_i1059" type="#_x0000_t75" style="width:195.5pt;height:110.5pt" o:ole="">
            <v:imagedata r:id="rId31" o:title=""/>
          </v:shape>
          <o:OLEObject Type="Embed" ProgID="Visio.Drawing.15" ShapeID="_x0000_i1059" DrawAspect="Content" ObjectID="_1623747013" r:id="rId59"/>
        </w:object>
      </w:r>
    </w:p>
    <w:p w:rsidR="00AC260B" w:rsidRDefault="006705EA">
      <w:pPr>
        <w:pStyle w:val="TF"/>
        <w:rPr>
          <w:lang w:eastAsia="zh-CN"/>
        </w:rPr>
        <w:pPrChange w:id="4948" w:author="NEC" w:date="2019-06-11T16:37:00Z">
          <w:pPr>
            <w:jc w:val="center"/>
          </w:pPr>
        </w:pPrChange>
      </w:pPr>
      <w:r>
        <w:t>Figure 6.</w:t>
      </w:r>
      <w:r>
        <w:rPr>
          <w:rFonts w:hint="eastAsia"/>
          <w:lang w:val="en-US" w:eastAsia="zh-CN"/>
        </w:rPr>
        <w:t>13</w:t>
      </w:r>
      <w:r>
        <w:t>.2.2.1-1: Initiation procedure</w:t>
      </w:r>
    </w:p>
    <w:p w:rsidR="006A3FE5" w:rsidRPr="00F23EBE" w:rsidRDefault="006705EA" w:rsidP="00F309FC">
      <w:pPr>
        <w:pStyle w:val="5"/>
      </w:pPr>
      <w:bookmarkStart w:id="4949" w:name="_Toc11165983"/>
      <w:bookmarkStart w:id="4950" w:name="_Toc11166581"/>
      <w:bookmarkStart w:id="4951" w:name="_Toc11166801"/>
      <w:bookmarkStart w:id="4952" w:name="_Toc13133981"/>
      <w:r w:rsidRPr="00F309FC">
        <w:t>6.</w:t>
      </w:r>
      <w:r w:rsidR="00570082" w:rsidRPr="00570082">
        <w:rPr>
          <w:rPrChange w:id="4953" w:author="NEC" w:date="2019-06-11T16:26:00Z">
            <w:rPr>
              <w:rFonts w:ascii="Times New Roman" w:hAnsi="Times New Roman"/>
              <w:sz w:val="20"/>
              <w:lang w:val="en-US" w:eastAsia="zh-CN"/>
            </w:rPr>
          </w:rPrChange>
        </w:rPr>
        <w:t>13</w:t>
      </w:r>
      <w:r w:rsidRPr="00F309FC">
        <w:t>.2.2.2</w:t>
      </w:r>
      <w:r w:rsidRPr="00F309FC">
        <w:tab/>
        <w:t>AKMA authentication with EAP-AKA’</w:t>
      </w:r>
      <w:bookmarkEnd w:id="4949"/>
      <w:bookmarkEnd w:id="4950"/>
      <w:bookmarkEnd w:id="4951"/>
      <w:bookmarkEnd w:id="4952"/>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The AAuF takes the role of EAP authentication server</w:t>
      </w:r>
    </w:p>
    <w:p w:rsidR="006A3FE5" w:rsidRDefault="006705EA">
      <w:r>
        <w:t>Since the UE will not be authenticated by the serving network the AAuF does not send any key material to the AMF/SEAF.</w:t>
      </w:r>
    </w:p>
    <w:p w:rsidR="00890E77" w:rsidRDefault="00570082" w:rsidP="00890E77">
      <w:pPr>
        <w:jc w:val="center"/>
        <w:rPr>
          <w:ins w:id="4954" w:author="cmcc" w:date="2019-04-29T20:03:00Z"/>
          <w:lang w:eastAsia="zh-CN"/>
        </w:rPr>
      </w:pPr>
      <w:del w:id="4955" w:author="cmcc" w:date="2019-04-29T20:03:00Z">
        <w:r>
          <w:pict>
            <v:group id="_x0000_s1392" editas="canvas" style="width:455.75pt;height:298.5pt;mso-position-horizontal-relative:char;mso-position-vertical-relative:line" coordorigin="1914,5578" coordsize="9115,5970203">
              <v:shape id="_x0000_s1393" type="#_x0000_t75" style="position:absolute;left:1914;top:5578;width:9115;height:5970" o:preferrelative="f">
                <o:lock v:ext="edit" text="t"/>
              </v:shape>
              <v:shape id="_x0000_s1394" type="#_x0000_t202" style="position:absolute;left:8223;top:6083;width:878;height:392">
                <v:textbox style="mso-next-textbox:#_x0000_s1394">
                  <w:txbxContent>
                    <w:p w:rsidR="00B20B35" w:rsidRDefault="00B20B35" w:rsidP="00890E77">
                      <w:pPr>
                        <w:jc w:val="center"/>
                      </w:pPr>
                      <w:r>
                        <w:t>UDM</w:t>
                      </w:r>
                    </w:p>
                  </w:txbxContent>
                </v:textbox>
              </v:shape>
              <v:shape id="_x0000_s1395" type="#_x0000_t202" style="position:absolute;left:4210;top:6111;width:1685;height:390">
                <v:textbox style="mso-next-textbox:#_x0000_s1395">
                  <w:txbxContent>
                    <w:p w:rsidR="00B20B35" w:rsidRDefault="00B20B35" w:rsidP="00890E77">
                      <w:pPr>
                        <w:jc w:val="center"/>
                      </w:pPr>
                      <w:r>
                        <w:t>AMF/SEAF</w:t>
                      </w:r>
                    </w:p>
                  </w:txbxContent>
                </v:textbox>
              </v:shape>
              <v:shape id="_x0000_s1396" type="#_x0000_t202" style="position:absolute;left:6445;top:6083;width:878;height:393">
                <v:textbox style="mso-next-textbox:#_x0000_s1396">
                  <w:txbxContent>
                    <w:p w:rsidR="00B20B35" w:rsidRDefault="00B20B35" w:rsidP="00890E77">
                      <w:pPr>
                        <w:jc w:val="center"/>
                      </w:pPr>
                      <w:proofErr w:type="spellStart"/>
                      <w:r>
                        <w:t>AAuF</w:t>
                      </w:r>
                      <w:proofErr w:type="spellEnd"/>
                    </w:p>
                  </w:txbxContent>
                </v:textbox>
              </v:shape>
              <v:shape id="_x0000_s1397" type="#_x0000_t202" style="position:absolute;left:2719;top:6111;width:878;height:393">
                <v:textbox style="mso-next-textbox:#_x0000_s1397">
                  <w:txbxContent>
                    <w:p w:rsidR="00B20B35" w:rsidRDefault="00B20B35" w:rsidP="00890E77">
                      <w:pPr>
                        <w:jc w:val="center"/>
                      </w:pPr>
                      <w:r>
                        <w:t>UE</w:t>
                      </w:r>
                    </w:p>
                  </w:txbxContent>
                </v:textbox>
              </v:shape>
              <v:shape id="_x0000_s1398" type="#_x0000_t32" style="position:absolute;left:3158;top:6504;width:0;height:4849" o:connectortype="straight"/>
              <v:shape id="_x0000_s1399" type="#_x0000_t32" style="position:absolute;left:5045;top:6528;width:1;height:4849" o:connectortype="straight"/>
              <v:shape id="_x0000_s1400" type="#_x0000_t32" style="position:absolute;left:6878;top:6501;width:1;height:4849" o:connectortype="straight"/>
              <v:shape id="_x0000_s1401" type="#_x0000_t32" style="position:absolute;left:8770;top:6476;width:1;height:4849" o:connectortype="straight"/>
              <v:group id="_x0000_s1402" style="position:absolute;left:4977;top:6997;width:1938;height:447" coordorigin="4977,6997" coordsize="1938,447">
                <v:shape id="_x0000_s1403" type="#_x0000_t32" style="position:absolute;left:5031;top:7310;width:1884;height:1" o:connectortype="straight">
                  <v:stroke endarrow="block"/>
                </v:shape>
                <v:shape id="_x0000_s1404" type="#_x0000_t202" style="position:absolute;left:4977;top:6997;width:1820;height:447" filled="f" stroked="f">
                  <v:textbox style="mso-next-textbox:#_x0000_s1404">
                    <w:txbxContent>
                      <w:p w:rsidR="00B20B35" w:rsidRDefault="00B20B35" w:rsidP="00890E77">
                        <w:pPr>
                          <w:rPr>
                            <w:sz w:val="16"/>
                            <w:szCs w:val="16"/>
                          </w:rPr>
                        </w:pPr>
                        <w:r>
                          <w:rPr>
                            <w:sz w:val="16"/>
                            <w:szCs w:val="16"/>
                          </w:rPr>
                          <w:t>Auth Request</w:t>
                        </w:r>
                      </w:p>
                    </w:txbxContent>
                  </v:textbox>
                </v:shape>
              </v:group>
              <v:group id="_x0000_s1405" style="position:absolute;left:6841;top:7200;width:1938;height:447" coordorigin="4977,6997" coordsize="1938,447">
                <v:shape id="_x0000_s1406" type="#_x0000_t32" style="position:absolute;left:5031;top:7310;width:1884;height:1" o:connectortype="straight">
                  <v:stroke endarrow="block"/>
                </v:shape>
                <v:shape id="_x0000_s1407" type="#_x0000_t202" style="position:absolute;left:4977;top:6997;width:1820;height:447" filled="f" stroked="f">
                  <v:textbox style="mso-next-textbox:#_x0000_s1407">
                    <w:txbxContent>
                      <w:p w:rsidR="00B20B35" w:rsidRDefault="00B20B35" w:rsidP="00890E77">
                        <w:pPr>
                          <w:rPr>
                            <w:sz w:val="16"/>
                            <w:szCs w:val="16"/>
                          </w:rPr>
                        </w:pPr>
                        <w:r>
                          <w:rPr>
                            <w:sz w:val="16"/>
                            <w:szCs w:val="16"/>
                          </w:rPr>
                          <w:t>Auth Request</w:t>
                        </w:r>
                      </w:p>
                    </w:txbxContent>
                  </v:textbox>
                </v:shape>
              </v:group>
              <v:group id="_x0000_s1408" style="position:absolute;left:3182;top:6658;width:1938;height:447" coordorigin="4977,6997" coordsize="1938,447">
                <v:shape id="_x0000_s1409" type="#_x0000_t32" style="position:absolute;left:5031;top:7310;width:1884;height:1" o:connectortype="straight">
                  <v:stroke endarrow="block"/>
                </v:shape>
                <v:shape id="_x0000_s1410" type="#_x0000_t202" style="position:absolute;left:4977;top:6997;width:1820;height:447" filled="f" stroked="f">
                  <v:textbox style="mso-next-textbox:#_x0000_s1410">
                    <w:txbxContent>
                      <w:p w:rsidR="00B20B35" w:rsidRDefault="00B20B35" w:rsidP="00890E77">
                        <w:pPr>
                          <w:rPr>
                            <w:sz w:val="16"/>
                            <w:szCs w:val="16"/>
                          </w:rPr>
                        </w:pPr>
                        <w:r>
                          <w:rPr>
                            <w:sz w:val="16"/>
                            <w:szCs w:val="16"/>
                          </w:rPr>
                          <w:t>Auth Request</w:t>
                        </w:r>
                      </w:p>
                    </w:txbxContent>
                  </v:textbox>
                </v:shape>
              </v:group>
              <v:group id="_x0000_s1411" style="position:absolute;left:6877;top:7647;width:1897;height:448" coordorigin="5010,8098" coordsize="1897,448">
                <v:shape id="_x0000_s1412" type="#_x0000_t202" style="position:absolute;left:5010;top:8098;width:1821;height:448" filled="f" stroked="f">
                  <v:textbox style="mso-next-textbox:#_x0000_s1412">
                    <w:txbxContent>
                      <w:p w:rsidR="00B20B35" w:rsidRDefault="00B20B35" w:rsidP="00890E77">
                        <w:pPr>
                          <w:rPr>
                            <w:sz w:val="16"/>
                            <w:szCs w:val="16"/>
                          </w:rPr>
                        </w:pPr>
                        <w:r>
                          <w:rPr>
                            <w:sz w:val="16"/>
                            <w:szCs w:val="16"/>
                          </w:rPr>
                          <w:t xml:space="preserve">Auth </w:t>
                        </w:r>
                        <w:proofErr w:type="spellStart"/>
                        <w:r>
                          <w:rPr>
                            <w:sz w:val="16"/>
                            <w:szCs w:val="16"/>
                          </w:rPr>
                          <w:t>Resp</w:t>
                        </w:r>
                        <w:proofErr w:type="spellEnd"/>
                        <w:r>
                          <w:rPr>
                            <w:sz w:val="16"/>
                            <w:szCs w:val="16"/>
                          </w:rPr>
                          <w:t xml:space="preserve"> (AV)</w:t>
                        </w:r>
                      </w:p>
                    </w:txbxContent>
                  </v:textbox>
                </v:shape>
                <v:shape id="_x0000_s1413" type="#_x0000_t32" style="position:absolute;left:5023;top:8397;width:1884;height:1" o:connectortype="straight">
                  <v:stroke startarrow="block"/>
                </v:shape>
              </v:group>
              <v:group id="_x0000_s1414" style="position:absolute;left:5018;top:7947;width:1897;height:448" coordorigin="5010,8098" coordsize="1897,448">
                <v:shape id="_x0000_s1415" type="#_x0000_t202" style="position:absolute;left:5010;top:8098;width:1821;height:448" filled="f" stroked="f">
                  <v:textbox style="mso-next-textbox:#_x0000_s1415">
                    <w:txbxContent>
                      <w:p w:rsidR="00B20B35" w:rsidRDefault="00B20B35" w:rsidP="00890E77">
                        <w:pPr>
                          <w:rPr>
                            <w:sz w:val="16"/>
                            <w:szCs w:val="16"/>
                          </w:rPr>
                        </w:pPr>
                        <w:r>
                          <w:rPr>
                            <w:sz w:val="16"/>
                            <w:szCs w:val="16"/>
                          </w:rPr>
                          <w:t xml:space="preserve">EAP-AKA’ </w:t>
                        </w:r>
                        <w:proofErr w:type="spellStart"/>
                        <w:r>
                          <w:rPr>
                            <w:sz w:val="16"/>
                            <w:szCs w:val="16"/>
                          </w:rPr>
                          <w:t>chall</w:t>
                        </w:r>
                        <w:proofErr w:type="spellEnd"/>
                      </w:p>
                    </w:txbxContent>
                  </v:textbox>
                </v:shape>
                <v:shape id="_x0000_s1416" type="#_x0000_t32" style="position:absolute;left:5023;top:8397;width:1884;height:1" o:connectortype="straight">
                  <v:stroke startarrow="block"/>
                </v:shape>
              </v:group>
              <v:group id="_x0000_s1417" style="position:absolute;left:3158;top:8095;width:1897;height:448" coordorigin="5010,8098" coordsize="1897,448">
                <v:shape id="_x0000_s1418" type="#_x0000_t202" style="position:absolute;left:5010;top:8098;width:1821;height:448" filled="f" stroked="f">
                  <v:textbox style="mso-next-textbox:#_x0000_s1418">
                    <w:txbxContent>
                      <w:p w:rsidR="00B20B35" w:rsidRDefault="00B20B35" w:rsidP="00890E77">
                        <w:pPr>
                          <w:rPr>
                            <w:sz w:val="16"/>
                            <w:szCs w:val="16"/>
                          </w:rPr>
                        </w:pPr>
                        <w:r>
                          <w:rPr>
                            <w:sz w:val="16"/>
                            <w:szCs w:val="16"/>
                          </w:rPr>
                          <w:t xml:space="preserve">EAP-AKA’ </w:t>
                        </w:r>
                        <w:proofErr w:type="spellStart"/>
                        <w:r>
                          <w:rPr>
                            <w:sz w:val="16"/>
                            <w:szCs w:val="16"/>
                          </w:rPr>
                          <w:t>chall</w:t>
                        </w:r>
                        <w:proofErr w:type="spellEnd"/>
                      </w:p>
                    </w:txbxContent>
                  </v:textbox>
                </v:shape>
                <v:shape id="_x0000_s1419" type="#_x0000_t32" style="position:absolute;left:5023;top:8397;width:1884;height:1" o:connectortype="straight">
                  <v:stroke startarrow="block"/>
                </v:shape>
              </v:group>
              <v:group id="_x0000_s1420" style="position:absolute;left:3182;top:8543;width:1938;height:447" coordorigin="4977,6997" coordsize="1938,447">
                <v:shape id="_x0000_s1421" type="#_x0000_t32" style="position:absolute;left:5031;top:7310;width:1884;height:1" o:connectortype="straight">
                  <v:stroke endarrow="block"/>
                </v:shape>
                <v:shape id="_x0000_s1422" type="#_x0000_t202" style="position:absolute;left:4977;top:6997;width:1820;height:447" filled="f" stroked="f">
                  <v:textbox style="mso-next-textbox:#_x0000_s1422">
                    <w:txbxContent>
                      <w:p w:rsidR="00B20B35" w:rsidRDefault="00B20B35" w:rsidP="00890E77">
                        <w:pPr>
                          <w:rPr>
                            <w:sz w:val="16"/>
                            <w:szCs w:val="16"/>
                          </w:rPr>
                        </w:pPr>
                        <w:r>
                          <w:rPr>
                            <w:sz w:val="16"/>
                            <w:szCs w:val="16"/>
                          </w:rPr>
                          <w:t xml:space="preserve">EAP-AKA’ </w:t>
                        </w:r>
                        <w:proofErr w:type="spellStart"/>
                        <w:r>
                          <w:rPr>
                            <w:sz w:val="16"/>
                            <w:szCs w:val="16"/>
                          </w:rPr>
                          <w:t>resp</w:t>
                        </w:r>
                        <w:proofErr w:type="spellEnd"/>
                      </w:p>
                      <w:p w:rsidR="00B20B35" w:rsidRDefault="00B20B35" w:rsidP="00890E77">
                        <w:pPr>
                          <w:rPr>
                            <w:sz w:val="16"/>
                            <w:szCs w:val="16"/>
                          </w:rPr>
                        </w:pPr>
                      </w:p>
                    </w:txbxContent>
                  </v:textbox>
                </v:shape>
              </v:group>
              <v:group id="_x0000_s1423" style="position:absolute;left:5021;top:8737;width:1938;height:447" coordorigin="4977,6997" coordsize="1938,447">
                <v:shape id="_x0000_s1424" type="#_x0000_t32" style="position:absolute;left:5031;top:7310;width:1884;height:1" o:connectortype="straight">
                  <v:stroke endarrow="block"/>
                </v:shape>
                <v:shape id="_x0000_s1425" type="#_x0000_t202" style="position:absolute;left:4977;top:6997;width:1820;height:447" filled="f" stroked="f">
                  <v:textbox style="mso-next-textbox:#_x0000_s1425">
                    <w:txbxContent>
                      <w:p w:rsidR="00B20B35" w:rsidRDefault="00B20B35" w:rsidP="00890E77">
                        <w:pPr>
                          <w:rPr>
                            <w:sz w:val="16"/>
                            <w:szCs w:val="16"/>
                          </w:rPr>
                        </w:pPr>
                        <w:r>
                          <w:rPr>
                            <w:sz w:val="16"/>
                            <w:szCs w:val="16"/>
                          </w:rPr>
                          <w:t xml:space="preserve">EAP-AKA’ </w:t>
                        </w:r>
                        <w:proofErr w:type="spellStart"/>
                        <w:r>
                          <w:rPr>
                            <w:sz w:val="16"/>
                            <w:szCs w:val="16"/>
                          </w:rPr>
                          <w:t>resp</w:t>
                        </w:r>
                        <w:proofErr w:type="spellEnd"/>
                      </w:p>
                    </w:txbxContent>
                  </v:textbox>
                </v:shape>
              </v:group>
              <v:group id="_x0000_s1426" style="position:absolute;left:4998;top:9309;width:1897;height:448" coordorigin="5010,8098" coordsize="1897,448">
                <v:shape id="_x0000_s1427" type="#_x0000_t202" style="position:absolute;left:5010;top:8098;width:1821;height:448" filled="f" stroked="f">
                  <v:textbox style="mso-next-textbox:#_x0000_s1427">
                    <w:txbxContent>
                      <w:p w:rsidR="00B20B35" w:rsidRDefault="00B20B35" w:rsidP="00890E77">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_x0000_s1428" type="#_x0000_t32" style="position:absolute;left:5023;top:8397;width:1884;height:1" o:connectortype="straight">
                  <v:stroke startarrow="block"/>
                </v:shape>
              </v:group>
              <v:group id="_x0000_s1429" style="position:absolute;left:3182;top:9661;width:1897;height:448" coordorigin="5010,8098" coordsize="1897,448">
                <v:shape id="_x0000_s1430" type="#_x0000_t202" style="position:absolute;left:5010;top:8098;width:1821;height:448" filled="f" stroked="f">
                  <v:textbox style="mso-next-textbox:#_x0000_s1430">
                    <w:txbxContent>
                      <w:p w:rsidR="00B20B35" w:rsidRDefault="00B20B35" w:rsidP="00890E77">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_x0000_s1431" type="#_x0000_t32" style="position:absolute;left:5023;top:8397;width:1884;height:1" o:connectortype="straight">
                  <v:stroke startarrow="block"/>
                </v:shape>
              </v:group>
              <w10:wrap type="none"/>
              <w10:anchorlock/>
            </v:group>
          </w:pict>
        </w:r>
      </w:del>
    </w:p>
    <w:p w:rsidR="00890E77" w:rsidRDefault="00570082" w:rsidP="00890E77">
      <w:pPr>
        <w:jc w:val="center"/>
        <w:rPr>
          <w:lang w:eastAsia="zh-CN"/>
        </w:rPr>
      </w:pPr>
      <w:ins w:id="4956" w:author="cmcc" w:date="2019-04-29T20:03:00Z">
        <w:r>
          <w:pict>
            <v:group id="_x0000_s1352" editas="canvas" style="width:455.75pt;height:298.5pt;mso-position-horizontal-relative:char;mso-position-vertical-relative:line" coordorigin="1914,5578" coordsize="9115,5970">
              <o:lock v:ext="edit" aspectratio="t"/>
              <v:shape id="_x0000_s1353" type="#_x0000_t75" style="position:absolute;left:1914;top:5578;width:9115;height:5970" o:preferrelative="f">
                <v:fill o:detectmouseclick="t"/>
                <v:path o:extrusionok="t" o:connecttype="none"/>
                <o:lock v:ext="edit" text="t"/>
              </v:shape>
              <v:shape id="_x0000_s1354" type="#_x0000_t202" style="position:absolute;left:8223;top:6083;width:878;height:392">
                <v:textbox style="mso-next-textbox:#_x0000_s1354">
                  <w:txbxContent>
                    <w:p w:rsidR="00B20B35" w:rsidRDefault="00B20B35" w:rsidP="00890E77">
                      <w:pPr>
                        <w:jc w:val="center"/>
                      </w:pPr>
                      <w:r>
                        <w:t>UDM</w:t>
                      </w:r>
                    </w:p>
                  </w:txbxContent>
                </v:textbox>
              </v:shape>
              <v:shape id="_x0000_s1355" type="#_x0000_t202" style="position:absolute;left:4210;top:6111;width:1685;height:390">
                <v:textbox style="mso-next-textbox:#_x0000_s1355">
                  <w:txbxContent>
                    <w:p w:rsidR="00B20B35" w:rsidRDefault="00B20B35" w:rsidP="00890E77">
                      <w:pPr>
                        <w:jc w:val="center"/>
                      </w:pPr>
                      <w:r>
                        <w:t>AMF/SEAF</w:t>
                      </w:r>
                    </w:p>
                  </w:txbxContent>
                </v:textbox>
              </v:shape>
              <v:shape id="_x0000_s1356" type="#_x0000_t202" style="position:absolute;left:6445;top:6083;width:878;height:393">
                <v:textbox style="mso-next-textbox:#_x0000_s1356">
                  <w:txbxContent>
                    <w:p w:rsidR="00B20B35" w:rsidRDefault="00B20B35" w:rsidP="00890E77">
                      <w:pPr>
                        <w:jc w:val="center"/>
                      </w:pPr>
                      <w:proofErr w:type="spellStart"/>
                      <w:r>
                        <w:t>AAuF</w:t>
                      </w:r>
                      <w:proofErr w:type="spellEnd"/>
                    </w:p>
                  </w:txbxContent>
                </v:textbox>
              </v:shape>
              <v:shape id="_x0000_s1357" type="#_x0000_t202" style="position:absolute;left:2719;top:6111;width:878;height:393">
                <v:textbox style="mso-next-textbox:#_x0000_s1357">
                  <w:txbxContent>
                    <w:p w:rsidR="00B20B35" w:rsidRDefault="00B20B35" w:rsidP="00890E77">
                      <w:pPr>
                        <w:jc w:val="center"/>
                      </w:pPr>
                      <w:r>
                        <w:t>UE</w:t>
                      </w:r>
                    </w:p>
                  </w:txbxContent>
                </v:textbox>
              </v:shape>
              <v:shape id="_x0000_s1358" type="#_x0000_t32" style="position:absolute;left:3158;top:6504;width:0;height:4849" o:connectortype="straight"/>
              <v:shape id="_x0000_s1359" type="#_x0000_t32" style="position:absolute;left:5045;top:6528;width:1;height:4849" o:connectortype="straight"/>
              <v:shape id="_x0000_s1360" type="#_x0000_t32" style="position:absolute;left:6878;top:6501;width:1;height:4849" o:connectortype="straight"/>
              <v:shape id="_x0000_s1361" type="#_x0000_t32" style="position:absolute;left:8770;top:6476;width:1;height:4849" o:connectortype="straight"/>
              <v:group id="_x0000_s1362" style="position:absolute;left:4977;top:6997;width:1938;height:447" coordorigin="4977,6997" coordsize="1938,447">
                <v:shape id="_x0000_s1363" type="#_x0000_t32" style="position:absolute;left:5031;top:7310;width:1884;height:1" o:connectortype="straight">
                  <v:stroke endarrow="block"/>
                </v:shape>
                <v:shape id="_x0000_s1364" type="#_x0000_t202" style="position:absolute;left:4977;top:6997;width:1820;height:447" filled="f" stroked="f">
                  <v:textbox style="mso-next-textbox:#_x0000_s1364">
                    <w:txbxContent>
                      <w:p w:rsidR="00B20B35" w:rsidRPr="00DD2A4B" w:rsidRDefault="00B20B35" w:rsidP="00890E77">
                        <w:pPr>
                          <w:rPr>
                            <w:sz w:val="16"/>
                            <w:szCs w:val="16"/>
                          </w:rPr>
                        </w:pPr>
                        <w:r w:rsidRPr="00DD2A4B">
                          <w:rPr>
                            <w:sz w:val="16"/>
                            <w:szCs w:val="16"/>
                          </w:rPr>
                          <w:t>Auth Request</w:t>
                        </w:r>
                      </w:p>
                    </w:txbxContent>
                  </v:textbox>
                </v:shape>
              </v:group>
              <v:group id="_x0000_s1365" style="position:absolute;left:6841;top:7200;width:1938;height:447" coordorigin="4977,6997" coordsize="1938,447">
                <v:shape id="_x0000_s1366" type="#_x0000_t32" style="position:absolute;left:5031;top:7310;width:1884;height:1" o:connectortype="straight">
                  <v:stroke endarrow="block"/>
                </v:shape>
                <v:shape id="_x0000_s1367" type="#_x0000_t202" style="position:absolute;left:4977;top:6997;width:1820;height:447" filled="f" stroked="f">
                  <v:textbox style="mso-next-textbox:#_x0000_s1367">
                    <w:txbxContent>
                      <w:p w:rsidR="00B20B35" w:rsidRPr="00DD2A4B" w:rsidRDefault="00B20B35" w:rsidP="00890E77">
                        <w:pPr>
                          <w:rPr>
                            <w:sz w:val="16"/>
                            <w:szCs w:val="16"/>
                          </w:rPr>
                        </w:pPr>
                        <w:r w:rsidRPr="00DD2A4B">
                          <w:rPr>
                            <w:sz w:val="16"/>
                            <w:szCs w:val="16"/>
                          </w:rPr>
                          <w:t>Auth Request</w:t>
                        </w:r>
                      </w:p>
                    </w:txbxContent>
                  </v:textbox>
                </v:shape>
              </v:group>
              <v:group id="_x0000_s1368" style="position:absolute;left:3182;top:6658;width:1938;height:447" coordorigin="4977,6997" coordsize="1938,447">
                <v:shape id="_x0000_s1369" type="#_x0000_t32" style="position:absolute;left:5031;top:7310;width:1884;height:1" o:connectortype="straight">
                  <v:stroke endarrow="block"/>
                </v:shape>
                <v:shape id="_x0000_s1370" type="#_x0000_t202" style="position:absolute;left:4977;top:6997;width:1820;height:447" filled="f" stroked="f">
                  <v:textbox style="mso-next-textbox:#_x0000_s1370">
                    <w:txbxContent>
                      <w:p w:rsidR="00B20B35" w:rsidRPr="00DD2A4B" w:rsidRDefault="00B20B35" w:rsidP="00890E77">
                        <w:pPr>
                          <w:rPr>
                            <w:sz w:val="16"/>
                            <w:szCs w:val="16"/>
                          </w:rPr>
                        </w:pPr>
                        <w:r w:rsidRPr="00DD2A4B">
                          <w:rPr>
                            <w:sz w:val="16"/>
                            <w:szCs w:val="16"/>
                          </w:rPr>
                          <w:t>Auth Request</w:t>
                        </w:r>
                      </w:p>
                    </w:txbxContent>
                  </v:textbox>
                </v:shape>
              </v:group>
              <v:group id="_x0000_s1371" style="position:absolute;left:6877;top:7647;width:1897;height:448" coordorigin="5010,8098" coordsize="1897,448">
                <v:shape id="_x0000_s1372" type="#_x0000_t202" style="position:absolute;left:5010;top:8098;width:1821;height:448" filled="f" stroked="f">
                  <v:textbox style="mso-next-textbox:#_x0000_s1372">
                    <w:txbxContent>
                      <w:p w:rsidR="00B20B35" w:rsidRPr="00DD2A4B" w:rsidRDefault="00B20B35" w:rsidP="00890E77">
                        <w:pPr>
                          <w:rPr>
                            <w:sz w:val="16"/>
                            <w:szCs w:val="16"/>
                          </w:rPr>
                        </w:pPr>
                        <w:r w:rsidRPr="00DD2A4B">
                          <w:rPr>
                            <w:sz w:val="16"/>
                            <w:szCs w:val="16"/>
                          </w:rPr>
                          <w:t xml:space="preserve">Auth </w:t>
                        </w:r>
                        <w:proofErr w:type="spellStart"/>
                        <w:r w:rsidRPr="00DD2A4B">
                          <w:rPr>
                            <w:sz w:val="16"/>
                            <w:szCs w:val="16"/>
                          </w:rPr>
                          <w:t>Re</w:t>
                        </w:r>
                        <w:r>
                          <w:rPr>
                            <w:sz w:val="16"/>
                            <w:szCs w:val="16"/>
                          </w:rPr>
                          <w:t>sp</w:t>
                        </w:r>
                        <w:proofErr w:type="spellEnd"/>
                        <w:r>
                          <w:rPr>
                            <w:sz w:val="16"/>
                            <w:szCs w:val="16"/>
                          </w:rPr>
                          <w:t xml:space="preserve"> (AV)</w:t>
                        </w:r>
                      </w:p>
                    </w:txbxContent>
                  </v:textbox>
                </v:shape>
                <v:shape id="_x0000_s1373" type="#_x0000_t32" style="position:absolute;left:5023;top:8397;width:1884;height:1" o:connectortype="straight">
                  <v:stroke startarrow="block"/>
                </v:shape>
              </v:group>
              <v:group id="_x0000_s1374" style="position:absolute;left:5018;top:7947;width:1897;height:448" coordorigin="5010,8098" coordsize="1897,448">
                <v:shape id="_x0000_s1375" type="#_x0000_t202" style="position:absolute;left:5010;top:8098;width:1821;height:448" filled="f" stroked="f">
                  <v:textbox style="mso-next-textbox:#_x0000_s1375">
                    <w:txbxContent>
                      <w:p w:rsidR="00B20B35" w:rsidRPr="00DD2A4B" w:rsidRDefault="00B20B35" w:rsidP="00890E77">
                        <w:pPr>
                          <w:rPr>
                            <w:sz w:val="16"/>
                            <w:szCs w:val="16"/>
                          </w:rPr>
                        </w:pPr>
                        <w:r>
                          <w:rPr>
                            <w:sz w:val="16"/>
                            <w:szCs w:val="16"/>
                          </w:rPr>
                          <w:t xml:space="preserve">EAP-AKA’ </w:t>
                        </w:r>
                        <w:proofErr w:type="spellStart"/>
                        <w:r>
                          <w:rPr>
                            <w:sz w:val="16"/>
                            <w:szCs w:val="16"/>
                          </w:rPr>
                          <w:t>chall</w:t>
                        </w:r>
                        <w:proofErr w:type="spellEnd"/>
                      </w:p>
                    </w:txbxContent>
                  </v:textbox>
                </v:shape>
                <v:shape id="_x0000_s1376" type="#_x0000_t32" style="position:absolute;left:5023;top:8397;width:1884;height:1" o:connectortype="straight">
                  <v:stroke startarrow="block"/>
                </v:shape>
              </v:group>
              <v:group id="_x0000_s1377" style="position:absolute;left:3158;top:8095;width:1897;height:448" coordorigin="5010,8098" coordsize="1897,448">
                <v:shape id="_x0000_s1378" type="#_x0000_t202" style="position:absolute;left:5010;top:8098;width:1821;height:448" filled="f" stroked="f">
                  <v:textbox style="mso-next-textbox:#_x0000_s1378">
                    <w:txbxContent>
                      <w:p w:rsidR="00B20B35" w:rsidRPr="00DD2A4B" w:rsidRDefault="00B20B35" w:rsidP="00890E77">
                        <w:pPr>
                          <w:rPr>
                            <w:sz w:val="16"/>
                            <w:szCs w:val="16"/>
                          </w:rPr>
                        </w:pPr>
                        <w:r>
                          <w:rPr>
                            <w:sz w:val="16"/>
                            <w:szCs w:val="16"/>
                          </w:rPr>
                          <w:t xml:space="preserve">EAP-AKA’ </w:t>
                        </w:r>
                        <w:proofErr w:type="spellStart"/>
                        <w:r>
                          <w:rPr>
                            <w:sz w:val="16"/>
                            <w:szCs w:val="16"/>
                          </w:rPr>
                          <w:t>chall</w:t>
                        </w:r>
                        <w:proofErr w:type="spellEnd"/>
                      </w:p>
                    </w:txbxContent>
                  </v:textbox>
                </v:shape>
                <v:shape id="_x0000_s1379" type="#_x0000_t32" style="position:absolute;left:5023;top:8397;width:1884;height:1" o:connectortype="straight">
                  <v:stroke startarrow="block"/>
                </v:shape>
              </v:group>
              <v:group id="_x0000_s1380" style="position:absolute;left:3182;top:8543;width:1938;height:447" coordorigin="4977,6997" coordsize="1938,447">
                <v:shape id="_x0000_s1381" type="#_x0000_t32" style="position:absolute;left:5031;top:7310;width:1884;height:1" o:connectortype="straight">
                  <v:stroke endarrow="block"/>
                </v:shape>
                <v:shape id="_x0000_s1382" type="#_x0000_t202" style="position:absolute;left:4977;top:6997;width:1820;height:447" filled="f" stroked="f">
                  <v:textbox style="mso-next-textbox:#_x0000_s1382">
                    <w:txbxContent>
                      <w:p w:rsidR="00B20B35" w:rsidRPr="00DD2A4B" w:rsidRDefault="00B20B35" w:rsidP="00890E77">
                        <w:pPr>
                          <w:rPr>
                            <w:sz w:val="16"/>
                            <w:szCs w:val="16"/>
                          </w:rPr>
                        </w:pPr>
                        <w:r>
                          <w:rPr>
                            <w:sz w:val="16"/>
                            <w:szCs w:val="16"/>
                          </w:rPr>
                          <w:t xml:space="preserve">EAP-AKA’ </w:t>
                        </w:r>
                        <w:proofErr w:type="spellStart"/>
                        <w:r>
                          <w:rPr>
                            <w:sz w:val="16"/>
                            <w:szCs w:val="16"/>
                          </w:rPr>
                          <w:t>resp</w:t>
                        </w:r>
                        <w:proofErr w:type="spellEnd"/>
                      </w:p>
                      <w:p w:rsidR="00B20B35" w:rsidRPr="00DD2A4B" w:rsidRDefault="00B20B35" w:rsidP="00890E77">
                        <w:pPr>
                          <w:rPr>
                            <w:sz w:val="16"/>
                            <w:szCs w:val="16"/>
                          </w:rPr>
                        </w:pPr>
                      </w:p>
                    </w:txbxContent>
                  </v:textbox>
                </v:shape>
              </v:group>
              <v:group id="_x0000_s1383" style="position:absolute;left:5021;top:8737;width:1938;height:447" coordorigin="4977,6997" coordsize="1938,447">
                <v:shape id="_x0000_s1384" type="#_x0000_t32" style="position:absolute;left:5031;top:7310;width:1884;height:1" o:connectortype="straight">
                  <v:stroke endarrow="block"/>
                </v:shape>
                <v:shape id="_x0000_s1385" type="#_x0000_t202" style="position:absolute;left:4977;top:6997;width:1820;height:447" filled="f" stroked="f">
                  <v:textbox style="mso-next-textbox:#_x0000_s1385">
                    <w:txbxContent>
                      <w:p w:rsidR="00B20B35" w:rsidRPr="00DD2A4B" w:rsidRDefault="00B20B35" w:rsidP="00890E77">
                        <w:pPr>
                          <w:rPr>
                            <w:sz w:val="16"/>
                            <w:szCs w:val="16"/>
                          </w:rPr>
                        </w:pPr>
                        <w:r>
                          <w:rPr>
                            <w:sz w:val="16"/>
                            <w:szCs w:val="16"/>
                          </w:rPr>
                          <w:t xml:space="preserve">EAP-AKA’ </w:t>
                        </w:r>
                        <w:proofErr w:type="spellStart"/>
                        <w:r>
                          <w:rPr>
                            <w:sz w:val="16"/>
                            <w:szCs w:val="16"/>
                          </w:rPr>
                          <w:t>resp</w:t>
                        </w:r>
                        <w:proofErr w:type="spellEnd"/>
                      </w:p>
                    </w:txbxContent>
                  </v:textbox>
                </v:shape>
              </v:group>
              <v:group id="_x0000_s1386" style="position:absolute;left:4998;top:9309;width:1897;height:448" coordorigin="5010,8098" coordsize="1897,448">
                <v:shape id="_x0000_s1387" type="#_x0000_t202" style="position:absolute;left:5010;top:8098;width:1821;height:448" filled="f" stroked="f">
                  <v:textbox style="mso-next-textbox:#_x0000_s1387">
                    <w:txbxContent>
                      <w:p w:rsidR="00B20B35" w:rsidRPr="00DD2A4B" w:rsidRDefault="00B20B35" w:rsidP="00890E77">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_x0000_s1388" type="#_x0000_t32" style="position:absolute;left:5023;top:8397;width:1884;height:1" o:connectortype="straight">
                  <v:stroke startarrow="block"/>
                </v:shape>
              </v:group>
              <v:group id="_x0000_s1389" style="position:absolute;left:3182;top:9661;width:1897;height:448" coordorigin="5010,8098" coordsize="1897,448">
                <v:shape id="_x0000_s1390" type="#_x0000_t202" style="position:absolute;left:5010;top:8098;width:1821;height:448" filled="f" stroked="f">
                  <v:textbox style="mso-next-textbox:#_x0000_s1390">
                    <w:txbxContent>
                      <w:p w:rsidR="00B20B35" w:rsidRPr="00DD2A4B" w:rsidRDefault="00B20B35" w:rsidP="00890E77">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_x0000_s1391" type="#_x0000_t32" style="position:absolute;left:5023;top:8397;width:1884;height:1" o:connectortype="straight">
                  <v:stroke startarrow="block"/>
                </v:shape>
              </v:group>
              <w10:wrap type="none"/>
              <w10:anchorlock/>
            </v:group>
          </w:pict>
        </w:r>
      </w:ins>
    </w:p>
    <w:p w:rsidR="00AC260B" w:rsidRDefault="006705EA">
      <w:pPr>
        <w:pStyle w:val="TF"/>
        <w:pPrChange w:id="4957" w:author="NEC" w:date="2019-06-11T16:37:00Z">
          <w:pPr>
            <w:jc w:val="center"/>
            <w:outlineLvl w:val="0"/>
          </w:pPr>
        </w:pPrChange>
      </w:pPr>
      <w:r>
        <w:t>Figure 6.</w:t>
      </w:r>
      <w:r>
        <w:rPr>
          <w:rFonts w:hint="eastAsia"/>
          <w:lang w:val="en-US" w:eastAsia="zh-CN"/>
        </w:rPr>
        <w:t>13</w:t>
      </w:r>
      <w:r>
        <w:t>.2.2.2-1: Authentication procedure</w:t>
      </w:r>
    </w:p>
    <w:p w:rsidR="006A3FE5" w:rsidRDefault="006705EA">
      <w:pPr>
        <w:pStyle w:val="B1"/>
        <w:ind w:left="284" w:firstLine="0"/>
      </w:pPr>
      <w:r>
        <w:t xml:space="preserve">The AKMA authentication procedure is initiated by the UE sending an AKMA authentication request message to the AMF/SEAF over NAS. </w:t>
      </w:r>
    </w:p>
    <w:p w:rsidR="006A3FE5" w:rsidRDefault="006705EA">
      <w:pPr>
        <w:pStyle w:val="B1"/>
      </w:pPr>
      <w:r>
        <w:lastRenderedPageBreak/>
        <w:t xml:space="preserve">The AMF/SEAF recognizes that the request is about AKMA authentication, determines the correct AAuF and sends an AKMA authentication request to the AAuF.  </w:t>
      </w:r>
    </w:p>
    <w:p w:rsidR="006A3FE5" w:rsidRDefault="006705EA">
      <w:pPr>
        <w:pStyle w:val="B1"/>
      </w:pPr>
      <w:r>
        <w:t>The AAuF requests AV for AKMA purposes from the UDM/ARPF.</w:t>
      </w:r>
    </w:p>
    <w:p w:rsidR="006A3FE5" w:rsidRDefault="006705EA">
      <w:pPr>
        <w:pStyle w:val="B1"/>
      </w:pPr>
      <w:r>
        <w:t xml:space="preserve">UDM provides authentication vector to the AAuF and indicates the authentication method. </w:t>
      </w:r>
    </w:p>
    <w:p w:rsidR="006A3FE5" w:rsidRDefault="006705EA">
      <w:pPr>
        <w:pStyle w:val="B1"/>
      </w:pPr>
      <w:r>
        <w:t xml:space="preserve">The AAuF triggers the EAP authentication procedure by sending an EAP request / AKA’ challenge to the AMF/SEAF.  </w:t>
      </w:r>
    </w:p>
    <w:p w:rsidR="006A3FE5" w:rsidRDefault="006705EA">
      <w:pPr>
        <w:pStyle w:val="B1"/>
      </w:pPr>
      <w:r>
        <w:t>The AMF/SEAF forwards the EAP request / AKA’ challenge to the UE over NAS.</w:t>
      </w:r>
    </w:p>
    <w:p w:rsidR="006A3FE5" w:rsidRDefault="006705EA">
      <w:pPr>
        <w:pStyle w:val="B1"/>
      </w:pPr>
      <w:r>
        <w:t xml:space="preserve">The UE processes the EAP request / AKA’ challenge and, if successful, sends EAP response / AKA’ challenge over NAS to the AMF/SEAF.  </w:t>
      </w:r>
    </w:p>
    <w:p w:rsidR="006A3FE5" w:rsidRDefault="006705EA">
      <w:pPr>
        <w:pStyle w:val="B1"/>
      </w:pPr>
      <w:r>
        <w:t xml:space="preserve">The AMF/SEAF forwards the EAP response / AKA’ challenge to the AAuF. </w:t>
      </w:r>
    </w:p>
    <w:p w:rsidR="006A3FE5" w:rsidRDefault="006705EA">
      <w:pPr>
        <w:pStyle w:val="B1"/>
      </w:pPr>
      <w:r>
        <w:t>The AAuF verifies EAP response / AKA’ challenge and, if successful, derives the AKMA anchor key K</w:t>
      </w:r>
      <w:r>
        <w:rPr>
          <w:vertAlign w:val="subscript"/>
        </w:rPr>
        <w:t>AKMA.</w:t>
      </w:r>
      <w:r>
        <w:t xml:space="preserve"> </w:t>
      </w:r>
    </w:p>
    <w:p w:rsidR="006A3FE5" w:rsidRDefault="006705EA">
      <w:pPr>
        <w:pStyle w:val="B1"/>
      </w:pPr>
      <w:r>
        <w:t>The AAuF sends an EAP success, temporary identifier pointing to K</w:t>
      </w:r>
      <w:r>
        <w:rPr>
          <w:vertAlign w:val="subscript"/>
        </w:rPr>
        <w:t>AKMA.</w:t>
      </w:r>
      <w:r>
        <w:t xml:space="preserve"> </w:t>
      </w:r>
      <w:proofErr w:type="gramStart"/>
      <w:r>
        <w:t>and</w:t>
      </w:r>
      <w:proofErr w:type="gramEnd"/>
      <w:r>
        <w:t xml:space="preserve"> a validity time to the AMF/SEAF. </w:t>
      </w:r>
    </w:p>
    <w:p w:rsidR="006A3FE5" w:rsidRDefault="006705EA">
      <w:pPr>
        <w:pStyle w:val="B1"/>
      </w:pPr>
      <w:r>
        <w:t>The AMF/SEAF forwards the EAP success, temporary identifier and validity time to the UE over NAS.</w:t>
      </w:r>
    </w:p>
    <w:p w:rsidR="006A3FE5" w:rsidRDefault="006705EA">
      <w:pPr>
        <w:pStyle w:val="B1"/>
        <w:rPr>
          <w:vertAlign w:val="subscript"/>
        </w:rPr>
      </w:pPr>
      <w:r>
        <w:t>Upon receiving the message from the AMF/SEAF, the UE derives the AKMA anchor key K</w:t>
      </w:r>
      <w:r>
        <w:rPr>
          <w:vertAlign w:val="subscript"/>
        </w:rPr>
        <w:t>AKMA.</w:t>
      </w:r>
    </w:p>
    <w:p w:rsidR="006A3FE5" w:rsidRDefault="006705EA">
      <w:pPr>
        <w:pStyle w:val="B1"/>
      </w:pPr>
      <w:r>
        <w:t>The temporary identifier is used by the UE for subsequent requests towards AApFs as long as the validity period has not elapsed.</w:t>
      </w:r>
    </w:p>
    <w:p w:rsidR="006A3FE5" w:rsidRPr="00F23EBE" w:rsidRDefault="006705EA" w:rsidP="00F309FC">
      <w:pPr>
        <w:pStyle w:val="5"/>
      </w:pPr>
      <w:bookmarkStart w:id="4958" w:name="_Toc11165984"/>
      <w:bookmarkStart w:id="4959" w:name="_Toc11166582"/>
      <w:bookmarkStart w:id="4960" w:name="_Toc11166802"/>
      <w:bookmarkStart w:id="4961" w:name="_Toc13133982"/>
      <w:r w:rsidRPr="00F309FC">
        <w:t>6.</w:t>
      </w:r>
      <w:r w:rsidR="00570082" w:rsidRPr="00570082">
        <w:rPr>
          <w:rPrChange w:id="4962" w:author="NEC" w:date="2019-06-11T16:26:00Z">
            <w:rPr>
              <w:rFonts w:ascii="Times New Roman" w:hAnsi="Times New Roman"/>
              <w:sz w:val="20"/>
              <w:lang w:val="en-US" w:eastAsia="zh-CN"/>
            </w:rPr>
          </w:rPrChange>
        </w:rPr>
        <w:t>13</w:t>
      </w:r>
      <w:r w:rsidRPr="00F309FC">
        <w:t>.2.2.3</w:t>
      </w:r>
      <w:r w:rsidRPr="00F309FC">
        <w:tab/>
        <w:t>AKMA authen</w:t>
      </w:r>
      <w:r w:rsidRPr="00F23EBE">
        <w:t>tication with 5G AKA</w:t>
      </w:r>
      <w:bookmarkEnd w:id="4958"/>
      <w:bookmarkEnd w:id="4959"/>
      <w:bookmarkEnd w:id="4960"/>
      <w:bookmarkEnd w:id="4961"/>
    </w:p>
    <w:p w:rsidR="006A3FE5" w:rsidRDefault="006705EA">
      <w:r>
        <w:t xml:space="preserve">The procedure for running 5G AKA for AKMA purposes is described below. The AAuF terminates the 5G AKA authentication in the network side. It should be noted that since the UE will not be authenticated by the serving network, the AAuF does not send the 5G SE AV to the AMF/SEAF, but instead the AAuF processes the 5G HE AV and 5G SE AV itself. Also, </w:t>
      </w:r>
      <w:bookmarkStart w:id="4963" w:name="_Hlk535497250"/>
      <w:r>
        <w:t>the AAuF does not send any key material to the AMF/SEAF.</w:t>
      </w:r>
      <w:bookmarkEnd w:id="4963"/>
    </w:p>
    <w:p w:rsidR="00890E77" w:rsidRDefault="00570082" w:rsidP="00890E77">
      <w:pPr>
        <w:jc w:val="center"/>
        <w:rPr>
          <w:ins w:id="4964" w:author="cmcc" w:date="2019-04-29T20:03:00Z"/>
          <w:lang w:eastAsia="zh-CN"/>
        </w:rPr>
      </w:pPr>
      <w:del w:id="4965" w:author="cmcc" w:date="2019-04-29T20:03:00Z">
        <w:r>
          <w:pict>
            <v:group id="_x0000_s1472" editas="canvas" style="width:455.75pt;height:298.5pt;mso-position-horizontal-relative:char;mso-position-vertical-relative:line" coordorigin="1914,5578" coordsize="9115,5970203">
              <v:shape id="_x0000_s1473" type="#_x0000_t75" style="position:absolute;left:1914;top:5578;width:9115;height:5970" o:preferrelative="f">
                <o:lock v:ext="edit" text="t"/>
              </v:shape>
              <v:shape id="_x0000_s1474" type="#_x0000_t202" style="position:absolute;left:8223;top:6083;width:878;height:392">
                <v:textbox style="mso-next-textbox:#_x0000_s1474">
                  <w:txbxContent>
                    <w:p w:rsidR="00B20B35" w:rsidRDefault="00B20B35" w:rsidP="00890E77">
                      <w:pPr>
                        <w:jc w:val="center"/>
                      </w:pPr>
                      <w:r>
                        <w:t>UDM</w:t>
                      </w:r>
                    </w:p>
                  </w:txbxContent>
                </v:textbox>
              </v:shape>
              <v:shape id="_x0000_s1475" type="#_x0000_t202" style="position:absolute;left:4210;top:6111;width:1685;height:390">
                <v:textbox style="mso-next-textbox:#_x0000_s1475">
                  <w:txbxContent>
                    <w:p w:rsidR="00B20B35" w:rsidRDefault="00B20B35" w:rsidP="00890E77">
                      <w:pPr>
                        <w:jc w:val="center"/>
                      </w:pPr>
                      <w:r>
                        <w:t>AMF/SEAF</w:t>
                      </w:r>
                    </w:p>
                  </w:txbxContent>
                </v:textbox>
              </v:shape>
              <v:shape id="_x0000_s1476" type="#_x0000_t202" style="position:absolute;left:6445;top:6083;width:878;height:393">
                <v:textbox style="mso-next-textbox:#_x0000_s1476">
                  <w:txbxContent>
                    <w:p w:rsidR="00B20B35" w:rsidRDefault="00B20B35" w:rsidP="00890E77">
                      <w:pPr>
                        <w:jc w:val="center"/>
                      </w:pPr>
                      <w:proofErr w:type="spellStart"/>
                      <w:r>
                        <w:t>AAuF</w:t>
                      </w:r>
                      <w:proofErr w:type="spellEnd"/>
                    </w:p>
                  </w:txbxContent>
                </v:textbox>
              </v:shape>
              <v:shape id="_x0000_s1477" type="#_x0000_t202" style="position:absolute;left:2719;top:6111;width:878;height:393">
                <v:textbox style="mso-next-textbox:#_x0000_s1477">
                  <w:txbxContent>
                    <w:p w:rsidR="00B20B35" w:rsidRDefault="00B20B35" w:rsidP="00890E77">
                      <w:pPr>
                        <w:jc w:val="center"/>
                      </w:pPr>
                      <w:r>
                        <w:t>UE</w:t>
                      </w:r>
                    </w:p>
                  </w:txbxContent>
                </v:textbox>
              </v:shape>
              <v:shape id="_x0000_s1478" type="#_x0000_t32" style="position:absolute;left:3158;top:6504;width:0;height:4849" o:connectortype="straight"/>
              <v:shape id="_x0000_s1479" type="#_x0000_t32" style="position:absolute;left:5045;top:6528;width:1;height:4849" o:connectortype="straight"/>
              <v:shape id="_x0000_s1480" type="#_x0000_t32" style="position:absolute;left:6878;top:6501;width:1;height:4849" o:connectortype="straight"/>
              <v:shape id="_x0000_s1481" type="#_x0000_t32" style="position:absolute;left:8770;top:6476;width:1;height:4849" o:connectortype="straight"/>
              <v:group id="_x0000_s1482" style="position:absolute;left:4977;top:6997;width:1938;height:447" coordorigin="4977,6997" coordsize="1938,447">
                <v:shape id="_x0000_s1483" type="#_x0000_t32" style="position:absolute;left:5031;top:7310;width:1884;height:1" o:connectortype="straight">
                  <v:stroke endarrow="block"/>
                </v:shape>
                <v:shape id="_x0000_s1484" type="#_x0000_t202" style="position:absolute;left:4977;top:6997;width:1820;height:447" filled="f" stroked="f">
                  <v:textbox style="mso-next-textbox:#_x0000_s1484">
                    <w:txbxContent>
                      <w:p w:rsidR="00B20B35" w:rsidRDefault="00B20B35" w:rsidP="00890E77">
                        <w:pPr>
                          <w:rPr>
                            <w:sz w:val="16"/>
                            <w:szCs w:val="16"/>
                          </w:rPr>
                        </w:pPr>
                        <w:r>
                          <w:rPr>
                            <w:sz w:val="16"/>
                            <w:szCs w:val="16"/>
                          </w:rPr>
                          <w:t>Auth Request</w:t>
                        </w:r>
                      </w:p>
                    </w:txbxContent>
                  </v:textbox>
                </v:shape>
              </v:group>
              <v:group id="_x0000_s1485" style="position:absolute;left:6841;top:7200;width:1938;height:447" coordorigin="4977,6997" coordsize="1938,447">
                <v:shape id="_x0000_s1486" type="#_x0000_t32" style="position:absolute;left:5031;top:7310;width:1884;height:1" o:connectortype="straight">
                  <v:stroke endarrow="block"/>
                </v:shape>
                <v:shape id="_x0000_s1487" type="#_x0000_t202" style="position:absolute;left:4977;top:6997;width:1820;height:447" filled="f" stroked="f">
                  <v:textbox style="mso-next-textbox:#_x0000_s1487">
                    <w:txbxContent>
                      <w:p w:rsidR="00B20B35" w:rsidRDefault="00B20B35" w:rsidP="00890E77">
                        <w:pPr>
                          <w:rPr>
                            <w:sz w:val="16"/>
                            <w:szCs w:val="16"/>
                          </w:rPr>
                        </w:pPr>
                        <w:r>
                          <w:rPr>
                            <w:sz w:val="16"/>
                            <w:szCs w:val="16"/>
                          </w:rPr>
                          <w:t>Auth Request</w:t>
                        </w:r>
                      </w:p>
                    </w:txbxContent>
                  </v:textbox>
                </v:shape>
              </v:group>
              <v:group id="_x0000_s1488" style="position:absolute;left:3182;top:6658;width:1938;height:447" coordorigin="4977,6997" coordsize="1938,447">
                <v:shape id="_x0000_s1489" type="#_x0000_t32" style="position:absolute;left:5031;top:7310;width:1884;height:1" o:connectortype="straight">
                  <v:stroke endarrow="block"/>
                </v:shape>
                <v:shape id="_x0000_s1490" type="#_x0000_t202" style="position:absolute;left:4977;top:6997;width:1820;height:447" filled="f" stroked="f">
                  <v:textbox style="mso-next-textbox:#_x0000_s1490">
                    <w:txbxContent>
                      <w:p w:rsidR="00B20B35" w:rsidRDefault="00B20B35" w:rsidP="00890E77">
                        <w:pPr>
                          <w:rPr>
                            <w:sz w:val="16"/>
                            <w:szCs w:val="16"/>
                          </w:rPr>
                        </w:pPr>
                        <w:r>
                          <w:rPr>
                            <w:sz w:val="16"/>
                            <w:szCs w:val="16"/>
                          </w:rPr>
                          <w:t>Auth Request</w:t>
                        </w:r>
                      </w:p>
                    </w:txbxContent>
                  </v:textbox>
                </v:shape>
              </v:group>
              <v:group id="_x0000_s1491" style="position:absolute;left:6877;top:7647;width:1897;height:448" coordorigin="5010,8098" coordsize="1897,448">
                <v:shape id="_x0000_s1492" type="#_x0000_t202" style="position:absolute;left:5010;top:8098;width:1821;height:448" filled="f" stroked="f">
                  <v:textbox style="mso-next-textbox:#_x0000_s1492">
                    <w:txbxContent>
                      <w:p w:rsidR="00B20B35" w:rsidRDefault="00B20B35" w:rsidP="00890E77">
                        <w:pPr>
                          <w:rPr>
                            <w:sz w:val="16"/>
                            <w:szCs w:val="16"/>
                          </w:rPr>
                        </w:pPr>
                        <w:r>
                          <w:rPr>
                            <w:sz w:val="16"/>
                            <w:szCs w:val="16"/>
                          </w:rPr>
                          <w:t xml:space="preserve">Auth </w:t>
                        </w:r>
                        <w:proofErr w:type="spellStart"/>
                        <w:r>
                          <w:rPr>
                            <w:sz w:val="16"/>
                            <w:szCs w:val="16"/>
                          </w:rPr>
                          <w:t>Resp</w:t>
                        </w:r>
                        <w:proofErr w:type="spellEnd"/>
                        <w:r>
                          <w:rPr>
                            <w:sz w:val="16"/>
                            <w:szCs w:val="16"/>
                          </w:rPr>
                          <w:t xml:space="preserve"> (AV)</w:t>
                        </w:r>
                      </w:p>
                    </w:txbxContent>
                  </v:textbox>
                </v:shape>
                <v:shape id="_x0000_s1493" type="#_x0000_t32" style="position:absolute;left:5023;top:8397;width:1884;height:1" o:connectortype="straight">
                  <v:stroke startarrow="block"/>
                </v:shape>
              </v:group>
              <v:group id="_x0000_s1494" style="position:absolute;left:5018;top:7647;width:1897;height:748" coordorigin="5010,8098" coordsize="1897,448">
                <v:shape id="_x0000_s1495" type="#_x0000_t202" style="position:absolute;left:5010;top:8098;width:1821;height:448" filled="f" stroked="f">
                  <v:textbox style="mso-next-textbox:#_x0000_s1495">
                    <w:txbxContent>
                      <w:p w:rsidR="00B20B35" w:rsidRDefault="00B20B35" w:rsidP="00890E77">
                        <w:pPr>
                          <w:rPr>
                            <w:sz w:val="16"/>
                            <w:szCs w:val="16"/>
                          </w:rPr>
                        </w:pPr>
                        <w:r>
                          <w:rPr>
                            <w:sz w:val="16"/>
                            <w:szCs w:val="16"/>
                          </w:rPr>
                          <w:t xml:space="preserve">Auth </w:t>
                        </w:r>
                        <w:proofErr w:type="spellStart"/>
                        <w:proofErr w:type="gramStart"/>
                        <w:r>
                          <w:rPr>
                            <w:sz w:val="16"/>
                            <w:szCs w:val="16"/>
                          </w:rPr>
                          <w:t>Resp</w:t>
                        </w:r>
                        <w:proofErr w:type="spellEnd"/>
                        <w:r>
                          <w:rPr>
                            <w:sz w:val="16"/>
                            <w:szCs w:val="16"/>
                          </w:rPr>
                          <w:t>(</w:t>
                        </w:r>
                        <w:proofErr w:type="gramEnd"/>
                        <w:r>
                          <w:rPr>
                            <w:sz w:val="16"/>
                            <w:szCs w:val="16"/>
                          </w:rPr>
                          <w:t>RAND,AUTN)</w:t>
                        </w:r>
                      </w:p>
                    </w:txbxContent>
                  </v:textbox>
                </v:shape>
                <v:shape id="_x0000_s1496" type="#_x0000_t32" style="position:absolute;left:5023;top:8397;width:1884;height:1" o:connectortype="straight">
                  <v:stroke startarrow="block"/>
                </v:shape>
              </v:group>
              <v:group id="_x0000_s1497" style="position:absolute;left:3158;top:8095;width:1897;height:448" coordorigin="5010,8098" coordsize="1897,448">
                <v:shape id="_x0000_s1498" type="#_x0000_t202" style="position:absolute;left:5010;top:8098;width:1821;height:448" filled="f" stroked="f">
                  <v:textbox style="mso-next-textbox:#_x0000_s1498">
                    <w:txbxContent>
                      <w:p w:rsidR="00B20B35" w:rsidRDefault="00B20B35" w:rsidP="00890E77">
                        <w:pPr>
                          <w:rPr>
                            <w:sz w:val="16"/>
                            <w:szCs w:val="16"/>
                          </w:rPr>
                        </w:pPr>
                        <w:r>
                          <w:rPr>
                            <w:sz w:val="16"/>
                            <w:szCs w:val="16"/>
                          </w:rPr>
                          <w:t>RAND, AUTN</w:t>
                        </w:r>
                      </w:p>
                    </w:txbxContent>
                  </v:textbox>
                </v:shape>
                <v:shape id="_x0000_s1499" type="#_x0000_t32" style="position:absolute;left:5023;top:8397;width:1884;height:1" o:connectortype="straight">
                  <v:stroke startarrow="block"/>
                </v:shape>
              </v:group>
              <v:group id="_x0000_s1500" style="position:absolute;left:3182;top:8543;width:1938;height:447" coordorigin="4977,6997" coordsize="1938,447">
                <v:shape id="_x0000_s1501" type="#_x0000_t32" style="position:absolute;left:5031;top:7310;width:1884;height:1" o:connectortype="straight">
                  <v:stroke endarrow="block"/>
                </v:shape>
                <v:shape id="_x0000_s1502" type="#_x0000_t202" style="position:absolute;left:4977;top:6997;width:1820;height:447" filled="f" stroked="f">
                  <v:textbox style="mso-next-textbox:#_x0000_s1502">
                    <w:txbxContent>
                      <w:p w:rsidR="00B20B35" w:rsidRDefault="00B20B35" w:rsidP="00890E77">
                        <w:pPr>
                          <w:rPr>
                            <w:sz w:val="16"/>
                            <w:szCs w:val="16"/>
                          </w:rPr>
                        </w:pPr>
                        <w:r>
                          <w:rPr>
                            <w:sz w:val="16"/>
                            <w:szCs w:val="16"/>
                          </w:rPr>
                          <w:t>RES*</w:t>
                        </w:r>
                      </w:p>
                      <w:p w:rsidR="00B20B35" w:rsidRDefault="00B20B35" w:rsidP="00890E77">
                        <w:pPr>
                          <w:rPr>
                            <w:sz w:val="16"/>
                            <w:szCs w:val="16"/>
                          </w:rPr>
                        </w:pPr>
                      </w:p>
                    </w:txbxContent>
                  </v:textbox>
                </v:shape>
              </v:group>
              <v:group id="_x0000_s1503" style="position:absolute;left:5021;top:8737;width:1938;height:447" coordorigin="4977,6997" coordsize="1938,447">
                <v:shape id="_x0000_s1504" type="#_x0000_t32" style="position:absolute;left:5031;top:7310;width:1884;height:1" o:connectortype="straight">
                  <v:stroke endarrow="block"/>
                </v:shape>
                <v:shape id="_x0000_s1505" type="#_x0000_t202" style="position:absolute;left:4977;top:6997;width:1820;height:447" filled="f" stroked="f">
                  <v:textbox style="mso-next-textbox:#_x0000_s1505">
                    <w:txbxContent>
                      <w:p w:rsidR="00B20B35" w:rsidRDefault="00B20B35" w:rsidP="00890E77">
                        <w:pPr>
                          <w:rPr>
                            <w:sz w:val="16"/>
                            <w:szCs w:val="16"/>
                          </w:rPr>
                        </w:pPr>
                        <w:r>
                          <w:rPr>
                            <w:sz w:val="16"/>
                            <w:szCs w:val="16"/>
                          </w:rPr>
                          <w:t>RES*</w:t>
                        </w:r>
                      </w:p>
                    </w:txbxContent>
                  </v:textbox>
                </v:shape>
              </v:group>
              <v:group id="_x0000_s1506" style="position:absolute;left:4998;top:9309;width:1897;height:448" coordorigin="5010,8098" coordsize="1897,448">
                <v:shape id="_x0000_s1507" type="#_x0000_t202" style="position:absolute;left:5010;top:8098;width:1821;height:448" filled="f" stroked="f">
                  <v:textbox style="mso-next-textbox:#_x0000_s1507">
                    <w:txbxContent>
                      <w:p w:rsidR="00B20B35" w:rsidRDefault="00B20B35" w:rsidP="00890E77">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_x0000_s1508" type="#_x0000_t32" style="position:absolute;left:5023;top:8397;width:1884;height:1" o:connectortype="straight">
                  <v:stroke startarrow="block"/>
                </v:shape>
              </v:group>
              <v:group id="_x0000_s1509" style="position:absolute;left:3201;top:9661;width:1897;height:448" coordorigin="5010,8098" coordsize="1897,448">
                <v:shape id="_x0000_s1510" type="#_x0000_t202" style="position:absolute;left:5010;top:8098;width:1821;height:448" filled="f" stroked="f">
                  <v:textbox style="mso-next-textbox:#_x0000_s1510">
                    <w:txbxContent>
                      <w:p w:rsidR="00B20B35" w:rsidRDefault="00B20B35" w:rsidP="00890E77">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_x0000_s1511" type="#_x0000_t32" style="position:absolute;left:5023;top:8397;width:1884;height:1" o:connectortype="straight">
                  <v:stroke startarrow="block"/>
                </v:shape>
              </v:group>
              <w10:wrap type="none"/>
              <w10:anchorlock/>
            </v:group>
          </w:pict>
        </w:r>
      </w:del>
    </w:p>
    <w:p w:rsidR="00890E77" w:rsidRDefault="00570082" w:rsidP="00890E77">
      <w:pPr>
        <w:jc w:val="center"/>
        <w:rPr>
          <w:lang w:eastAsia="zh-CN"/>
        </w:rPr>
      </w:pPr>
      <w:ins w:id="4966" w:author="cmcc" w:date="2019-04-29T20:03:00Z">
        <w:r>
          <w:pict>
            <v:group id="_x0000_s1432" editas="canvas" style="width:455.75pt;height:298.5pt;mso-position-horizontal-relative:char;mso-position-vertical-relative:line" coordorigin="1914,5578" coordsize="9115,5970">
              <o:lock v:ext="edit" aspectratio="t"/>
              <v:shape id="_x0000_s1433" type="#_x0000_t75" style="position:absolute;left:1914;top:5578;width:9115;height:5970" o:preferrelative="f">
                <v:fill o:detectmouseclick="t"/>
                <v:path o:extrusionok="t" o:connecttype="none"/>
                <o:lock v:ext="edit" text="t"/>
              </v:shape>
              <v:shape id="_x0000_s1434" type="#_x0000_t202" style="position:absolute;left:8223;top:6083;width:878;height:392">
                <v:textbox style="mso-next-textbox:#_x0000_s1434">
                  <w:txbxContent>
                    <w:p w:rsidR="00B20B35" w:rsidRDefault="00B20B35" w:rsidP="00890E77">
                      <w:pPr>
                        <w:jc w:val="center"/>
                      </w:pPr>
                      <w:r>
                        <w:t>UDM</w:t>
                      </w:r>
                    </w:p>
                  </w:txbxContent>
                </v:textbox>
              </v:shape>
              <v:shape id="_x0000_s1435" type="#_x0000_t202" style="position:absolute;left:4210;top:6111;width:1685;height:390">
                <v:textbox style="mso-next-textbox:#_x0000_s1435">
                  <w:txbxContent>
                    <w:p w:rsidR="00B20B35" w:rsidRDefault="00B20B35" w:rsidP="00890E77">
                      <w:pPr>
                        <w:jc w:val="center"/>
                      </w:pPr>
                      <w:r>
                        <w:t>AMF/SEAF</w:t>
                      </w:r>
                    </w:p>
                  </w:txbxContent>
                </v:textbox>
              </v:shape>
              <v:shape id="_x0000_s1436" type="#_x0000_t202" style="position:absolute;left:6445;top:6083;width:878;height:393">
                <v:textbox style="mso-next-textbox:#_x0000_s1436">
                  <w:txbxContent>
                    <w:p w:rsidR="00B20B35" w:rsidRDefault="00B20B35" w:rsidP="00890E77">
                      <w:pPr>
                        <w:jc w:val="center"/>
                      </w:pPr>
                      <w:proofErr w:type="spellStart"/>
                      <w:r>
                        <w:t>AAuF</w:t>
                      </w:r>
                      <w:proofErr w:type="spellEnd"/>
                    </w:p>
                  </w:txbxContent>
                </v:textbox>
              </v:shape>
              <v:shape id="_x0000_s1437" type="#_x0000_t202" style="position:absolute;left:2719;top:6111;width:878;height:393">
                <v:textbox style="mso-next-textbox:#_x0000_s1437">
                  <w:txbxContent>
                    <w:p w:rsidR="00B20B35" w:rsidRDefault="00B20B35" w:rsidP="00890E77">
                      <w:pPr>
                        <w:jc w:val="center"/>
                      </w:pPr>
                      <w:r>
                        <w:t>UE</w:t>
                      </w:r>
                    </w:p>
                  </w:txbxContent>
                </v:textbox>
              </v:shape>
              <v:shape id="_x0000_s1438" type="#_x0000_t32" style="position:absolute;left:3158;top:6504;width:0;height:4849" o:connectortype="straight"/>
              <v:shape id="_x0000_s1439" type="#_x0000_t32" style="position:absolute;left:5045;top:6528;width:1;height:4849" o:connectortype="straight"/>
              <v:shape id="_x0000_s1440" type="#_x0000_t32" style="position:absolute;left:6878;top:6501;width:1;height:4849" o:connectortype="straight"/>
              <v:shape id="_x0000_s1441" type="#_x0000_t32" style="position:absolute;left:8770;top:6476;width:1;height:4849" o:connectortype="straight"/>
              <v:group id="_x0000_s1442" style="position:absolute;left:4977;top:6997;width:1938;height:447" coordorigin="4977,6997" coordsize="1938,447">
                <v:shape id="_x0000_s1443" type="#_x0000_t32" style="position:absolute;left:5031;top:7310;width:1884;height:1" o:connectortype="straight">
                  <v:stroke endarrow="block"/>
                </v:shape>
                <v:shape id="_x0000_s1444" type="#_x0000_t202" style="position:absolute;left:4977;top:6997;width:1820;height:447" filled="f" stroked="f">
                  <v:textbox style="mso-next-textbox:#_x0000_s1444">
                    <w:txbxContent>
                      <w:p w:rsidR="00B20B35" w:rsidRPr="00DD2A4B" w:rsidRDefault="00B20B35" w:rsidP="00890E77">
                        <w:pPr>
                          <w:rPr>
                            <w:sz w:val="16"/>
                            <w:szCs w:val="16"/>
                          </w:rPr>
                        </w:pPr>
                        <w:r w:rsidRPr="00DD2A4B">
                          <w:rPr>
                            <w:sz w:val="16"/>
                            <w:szCs w:val="16"/>
                          </w:rPr>
                          <w:t>Auth Request</w:t>
                        </w:r>
                      </w:p>
                    </w:txbxContent>
                  </v:textbox>
                </v:shape>
              </v:group>
              <v:group id="_x0000_s1445" style="position:absolute;left:6841;top:7200;width:1938;height:447" coordorigin="4977,6997" coordsize="1938,447">
                <v:shape id="_x0000_s1446" type="#_x0000_t32" style="position:absolute;left:5031;top:7310;width:1884;height:1" o:connectortype="straight">
                  <v:stroke endarrow="block"/>
                </v:shape>
                <v:shape id="_x0000_s1447" type="#_x0000_t202" style="position:absolute;left:4977;top:6997;width:1820;height:447" filled="f" stroked="f">
                  <v:textbox style="mso-next-textbox:#_x0000_s1447">
                    <w:txbxContent>
                      <w:p w:rsidR="00B20B35" w:rsidRPr="00DD2A4B" w:rsidRDefault="00B20B35" w:rsidP="00890E77">
                        <w:pPr>
                          <w:rPr>
                            <w:sz w:val="16"/>
                            <w:szCs w:val="16"/>
                          </w:rPr>
                        </w:pPr>
                        <w:r w:rsidRPr="00DD2A4B">
                          <w:rPr>
                            <w:sz w:val="16"/>
                            <w:szCs w:val="16"/>
                          </w:rPr>
                          <w:t>Auth Request</w:t>
                        </w:r>
                      </w:p>
                    </w:txbxContent>
                  </v:textbox>
                </v:shape>
              </v:group>
              <v:group id="_x0000_s1448" style="position:absolute;left:3182;top:6658;width:1938;height:447" coordorigin="4977,6997" coordsize="1938,447">
                <v:shape id="_x0000_s1449" type="#_x0000_t32" style="position:absolute;left:5031;top:7310;width:1884;height:1" o:connectortype="straight">
                  <v:stroke endarrow="block"/>
                </v:shape>
                <v:shape id="_x0000_s1450" type="#_x0000_t202" style="position:absolute;left:4977;top:6997;width:1820;height:447" filled="f" stroked="f">
                  <v:textbox style="mso-next-textbox:#_x0000_s1450">
                    <w:txbxContent>
                      <w:p w:rsidR="00B20B35" w:rsidRPr="00DD2A4B" w:rsidRDefault="00B20B35" w:rsidP="00890E77">
                        <w:pPr>
                          <w:rPr>
                            <w:sz w:val="16"/>
                            <w:szCs w:val="16"/>
                          </w:rPr>
                        </w:pPr>
                        <w:r w:rsidRPr="00DD2A4B">
                          <w:rPr>
                            <w:sz w:val="16"/>
                            <w:szCs w:val="16"/>
                          </w:rPr>
                          <w:t>Auth Request</w:t>
                        </w:r>
                      </w:p>
                    </w:txbxContent>
                  </v:textbox>
                </v:shape>
              </v:group>
              <v:group id="_x0000_s1451" style="position:absolute;left:6877;top:7647;width:1897;height:448" coordorigin="5010,8098" coordsize="1897,448">
                <v:shape id="_x0000_s1452" type="#_x0000_t202" style="position:absolute;left:5010;top:8098;width:1821;height:448" filled="f" stroked="f">
                  <v:textbox style="mso-next-textbox:#_x0000_s1452">
                    <w:txbxContent>
                      <w:p w:rsidR="00B20B35" w:rsidRPr="00DD2A4B" w:rsidRDefault="00B20B35" w:rsidP="00890E77">
                        <w:pPr>
                          <w:rPr>
                            <w:sz w:val="16"/>
                            <w:szCs w:val="16"/>
                          </w:rPr>
                        </w:pPr>
                        <w:r w:rsidRPr="00DD2A4B">
                          <w:rPr>
                            <w:sz w:val="16"/>
                            <w:szCs w:val="16"/>
                          </w:rPr>
                          <w:t xml:space="preserve">Auth </w:t>
                        </w:r>
                        <w:proofErr w:type="spellStart"/>
                        <w:r w:rsidRPr="00DD2A4B">
                          <w:rPr>
                            <w:sz w:val="16"/>
                            <w:szCs w:val="16"/>
                          </w:rPr>
                          <w:t>Re</w:t>
                        </w:r>
                        <w:r>
                          <w:rPr>
                            <w:sz w:val="16"/>
                            <w:szCs w:val="16"/>
                          </w:rPr>
                          <w:t>sp</w:t>
                        </w:r>
                        <w:proofErr w:type="spellEnd"/>
                        <w:r>
                          <w:rPr>
                            <w:sz w:val="16"/>
                            <w:szCs w:val="16"/>
                          </w:rPr>
                          <w:t xml:space="preserve"> (AV)</w:t>
                        </w:r>
                      </w:p>
                    </w:txbxContent>
                  </v:textbox>
                </v:shape>
                <v:shape id="_x0000_s1453" type="#_x0000_t32" style="position:absolute;left:5023;top:8397;width:1884;height:1" o:connectortype="straight">
                  <v:stroke startarrow="block"/>
                </v:shape>
              </v:group>
              <v:group id="_x0000_s1454" style="position:absolute;left:5018;top:7647;width:1897;height:748" coordorigin="5010,8098" coordsize="1897,448">
                <v:shape id="_x0000_s1455" type="#_x0000_t202" style="position:absolute;left:5010;top:8098;width:1821;height:448" filled="f" stroked="f">
                  <v:textbox style="mso-next-textbox:#_x0000_s1455">
                    <w:txbxContent>
                      <w:p w:rsidR="00B20B35" w:rsidRPr="00DD2A4B" w:rsidRDefault="00B20B35" w:rsidP="00890E77">
                        <w:pPr>
                          <w:rPr>
                            <w:sz w:val="16"/>
                            <w:szCs w:val="16"/>
                          </w:rPr>
                        </w:pPr>
                        <w:r>
                          <w:rPr>
                            <w:sz w:val="16"/>
                            <w:szCs w:val="16"/>
                          </w:rPr>
                          <w:t xml:space="preserve">Auth </w:t>
                        </w:r>
                        <w:proofErr w:type="spellStart"/>
                        <w:proofErr w:type="gramStart"/>
                        <w:r>
                          <w:rPr>
                            <w:sz w:val="16"/>
                            <w:szCs w:val="16"/>
                          </w:rPr>
                          <w:t>Resp</w:t>
                        </w:r>
                        <w:proofErr w:type="spellEnd"/>
                        <w:r>
                          <w:rPr>
                            <w:sz w:val="16"/>
                            <w:szCs w:val="16"/>
                          </w:rPr>
                          <w:t>(</w:t>
                        </w:r>
                        <w:proofErr w:type="gramEnd"/>
                        <w:r>
                          <w:rPr>
                            <w:sz w:val="16"/>
                            <w:szCs w:val="16"/>
                          </w:rPr>
                          <w:t>RAND,AUTN)</w:t>
                        </w:r>
                      </w:p>
                    </w:txbxContent>
                  </v:textbox>
                </v:shape>
                <v:shape id="_x0000_s1456" type="#_x0000_t32" style="position:absolute;left:5023;top:8397;width:1884;height:1" o:connectortype="straight">
                  <v:stroke startarrow="block"/>
                </v:shape>
              </v:group>
              <v:group id="_x0000_s1457" style="position:absolute;left:3158;top:8095;width:1897;height:448" coordorigin="5010,8098" coordsize="1897,448">
                <v:shape id="_x0000_s1458" type="#_x0000_t202" style="position:absolute;left:5010;top:8098;width:1821;height:448" filled="f" stroked="f">
                  <v:textbox style="mso-next-textbox:#_x0000_s1458">
                    <w:txbxContent>
                      <w:p w:rsidR="00B20B35" w:rsidRPr="00DD2A4B" w:rsidRDefault="00B20B35" w:rsidP="00890E77">
                        <w:pPr>
                          <w:rPr>
                            <w:sz w:val="16"/>
                            <w:szCs w:val="16"/>
                          </w:rPr>
                        </w:pPr>
                        <w:r>
                          <w:rPr>
                            <w:sz w:val="16"/>
                            <w:szCs w:val="16"/>
                          </w:rPr>
                          <w:t>RAND, AUTN</w:t>
                        </w:r>
                      </w:p>
                    </w:txbxContent>
                  </v:textbox>
                </v:shape>
                <v:shape id="_x0000_s1459" type="#_x0000_t32" style="position:absolute;left:5023;top:8397;width:1884;height:1" o:connectortype="straight">
                  <v:stroke startarrow="block"/>
                </v:shape>
              </v:group>
              <v:group id="_x0000_s1460" style="position:absolute;left:3182;top:8543;width:1938;height:447" coordorigin="4977,6997" coordsize="1938,447">
                <v:shape id="_x0000_s1461" type="#_x0000_t32" style="position:absolute;left:5031;top:7310;width:1884;height:1" o:connectortype="straight">
                  <v:stroke endarrow="block"/>
                </v:shape>
                <v:shape id="_x0000_s1462" type="#_x0000_t202" style="position:absolute;left:4977;top:6997;width:1820;height:447" filled="f" stroked="f">
                  <v:textbox style="mso-next-textbox:#_x0000_s1462">
                    <w:txbxContent>
                      <w:p w:rsidR="00B20B35" w:rsidRPr="00DD2A4B" w:rsidRDefault="00B20B35" w:rsidP="00890E77">
                        <w:pPr>
                          <w:rPr>
                            <w:sz w:val="16"/>
                            <w:szCs w:val="16"/>
                          </w:rPr>
                        </w:pPr>
                        <w:r>
                          <w:rPr>
                            <w:sz w:val="16"/>
                            <w:szCs w:val="16"/>
                          </w:rPr>
                          <w:t>RES*</w:t>
                        </w:r>
                      </w:p>
                      <w:p w:rsidR="00B20B35" w:rsidRPr="00DD2A4B" w:rsidRDefault="00B20B35" w:rsidP="00890E77">
                        <w:pPr>
                          <w:rPr>
                            <w:sz w:val="16"/>
                            <w:szCs w:val="16"/>
                          </w:rPr>
                        </w:pPr>
                      </w:p>
                    </w:txbxContent>
                  </v:textbox>
                </v:shape>
              </v:group>
              <v:group id="_x0000_s1463" style="position:absolute;left:5021;top:8737;width:1938;height:447" coordorigin="4977,6997" coordsize="1938,447">
                <v:shape id="_x0000_s1464" type="#_x0000_t32" style="position:absolute;left:5031;top:7310;width:1884;height:1" o:connectortype="straight">
                  <v:stroke endarrow="block"/>
                </v:shape>
                <v:shape id="_x0000_s1465" type="#_x0000_t202" style="position:absolute;left:4977;top:6997;width:1820;height:447" filled="f" stroked="f">
                  <v:textbox style="mso-next-textbox:#_x0000_s1465">
                    <w:txbxContent>
                      <w:p w:rsidR="00B20B35" w:rsidRPr="00DD2A4B" w:rsidRDefault="00B20B35" w:rsidP="00890E77">
                        <w:pPr>
                          <w:rPr>
                            <w:sz w:val="16"/>
                            <w:szCs w:val="16"/>
                          </w:rPr>
                        </w:pPr>
                        <w:r>
                          <w:rPr>
                            <w:sz w:val="16"/>
                            <w:szCs w:val="16"/>
                          </w:rPr>
                          <w:t>RES*</w:t>
                        </w:r>
                      </w:p>
                    </w:txbxContent>
                  </v:textbox>
                </v:shape>
              </v:group>
              <v:group id="_x0000_s1466" style="position:absolute;left:4998;top:9309;width:1897;height:448" coordorigin="5010,8098" coordsize="1897,448">
                <v:shape id="_x0000_s1467" type="#_x0000_t202" style="position:absolute;left:5010;top:8098;width:1821;height:448" filled="f" stroked="f">
                  <v:textbox style="mso-next-textbox:#_x0000_s1467">
                    <w:txbxContent>
                      <w:p w:rsidR="00B20B35" w:rsidRPr="00DD2A4B" w:rsidRDefault="00B20B35" w:rsidP="00890E77">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_x0000_s1468" type="#_x0000_t32" style="position:absolute;left:5023;top:8397;width:1884;height:1" o:connectortype="straight">
                  <v:stroke startarrow="block"/>
                </v:shape>
              </v:group>
              <v:group id="_x0000_s1469" style="position:absolute;left:3201;top:9661;width:1897;height:448" coordorigin="5010,8098" coordsize="1897,448">
                <v:shape id="_x0000_s1470" type="#_x0000_t202" style="position:absolute;left:5010;top:8098;width:1821;height:448" filled="f" stroked="f">
                  <v:textbox style="mso-next-textbox:#_x0000_s1470">
                    <w:txbxContent>
                      <w:p w:rsidR="00B20B35" w:rsidRPr="00DD2A4B" w:rsidRDefault="00B20B35" w:rsidP="00890E77">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_x0000_s1471" type="#_x0000_t32" style="position:absolute;left:5023;top:8397;width:1884;height:1" o:connectortype="straight">
                  <v:stroke startarrow="block"/>
                </v:shape>
              </v:group>
              <w10:wrap type="none"/>
              <w10:anchorlock/>
            </v:group>
          </w:pict>
        </w:r>
      </w:ins>
    </w:p>
    <w:p w:rsidR="00AC260B" w:rsidRDefault="006705EA">
      <w:pPr>
        <w:pStyle w:val="TF"/>
        <w:pPrChange w:id="4967" w:author="NEC" w:date="2019-06-11T16:37:00Z">
          <w:pPr>
            <w:jc w:val="center"/>
            <w:outlineLvl w:val="0"/>
          </w:pPr>
        </w:pPrChange>
      </w:pPr>
      <w:r>
        <w:t>Figure 6.</w:t>
      </w:r>
      <w:r>
        <w:rPr>
          <w:rFonts w:hint="eastAsia"/>
          <w:lang w:val="en-US" w:eastAsia="zh-CN"/>
        </w:rPr>
        <w:t>13</w:t>
      </w:r>
      <w:r>
        <w:t>.2.2.3-1: Authentication procedure</w:t>
      </w:r>
    </w:p>
    <w:p w:rsidR="006A3FE5" w:rsidRDefault="006705EA">
      <w:pPr>
        <w:pStyle w:val="B1"/>
      </w:pPr>
      <w:r>
        <w:t xml:space="preserve">The AKMA authentication procedure is initiated by the UE sending an AKMA authentication request message to the AMF/SEAF over NAS. </w:t>
      </w:r>
    </w:p>
    <w:p w:rsidR="006A3FE5" w:rsidRDefault="006705EA">
      <w:pPr>
        <w:pStyle w:val="B1"/>
      </w:pPr>
      <w:r>
        <w:lastRenderedPageBreak/>
        <w:t xml:space="preserve">The AMF/SEAF recognizes that the request is about AKMA authentication, determines the correct AAuF and sends an AKMA authentication request to the AAuF.  </w:t>
      </w:r>
    </w:p>
    <w:p w:rsidR="006A3FE5" w:rsidRDefault="006705EA">
      <w:pPr>
        <w:pStyle w:val="B1"/>
      </w:pPr>
      <w:r>
        <w:t>The AAuF requests AV for AKMA purposes from the UDM/ARPF.</w:t>
      </w:r>
    </w:p>
    <w:p w:rsidR="006A3FE5" w:rsidRDefault="006705EA">
      <w:pPr>
        <w:pStyle w:val="B1"/>
      </w:pPr>
      <w:r>
        <w:t xml:space="preserve">UDM provides authentication vector to the AAuF and indicates the authentication method. </w:t>
      </w:r>
    </w:p>
    <w:p w:rsidR="006A3FE5" w:rsidRDefault="006705EA">
      <w:pPr>
        <w:pStyle w:val="B1"/>
      </w:pPr>
      <w:r>
        <w:t xml:space="preserve">The AAuF triggers the </w:t>
      </w:r>
      <w:proofErr w:type="gramStart"/>
      <w:r>
        <w:t>5G AKA AKMA authentication procedure</w:t>
      </w:r>
      <w:proofErr w:type="gramEnd"/>
      <w:r>
        <w:t xml:space="preserve"> by sending the RAND and AUTN to the AMF/SEAF.  </w:t>
      </w:r>
    </w:p>
    <w:p w:rsidR="006A3FE5" w:rsidRDefault="006705EA">
      <w:pPr>
        <w:pStyle w:val="B1"/>
      </w:pPr>
      <w:r>
        <w:t xml:space="preserve">The AMF/SEAF forwards the RAND and AUTN to the UE over NAS. </w:t>
      </w:r>
    </w:p>
    <w:p w:rsidR="006A3FE5" w:rsidRDefault="006705EA">
      <w:pPr>
        <w:pStyle w:val="B1"/>
      </w:pPr>
      <w:r>
        <w:t xml:space="preserve">The UE processes the RAND and AUTN and, if successful, sends RES* over NAS to the AMF/SEAF.  </w:t>
      </w:r>
    </w:p>
    <w:p w:rsidR="006A3FE5" w:rsidRDefault="006705EA">
      <w:pPr>
        <w:pStyle w:val="B1"/>
      </w:pPr>
      <w:r>
        <w:t xml:space="preserve">The AMF/SEAF forwards the RES* to the AAuF. </w:t>
      </w:r>
    </w:p>
    <w:p w:rsidR="006A3FE5" w:rsidRDefault="006705EA">
      <w:pPr>
        <w:pStyle w:val="B1"/>
      </w:pPr>
      <w:r>
        <w:t>The AAuF verifies RES* and, if successful, derives the AKMA anchor key K</w:t>
      </w:r>
      <w:r>
        <w:rPr>
          <w:vertAlign w:val="subscript"/>
        </w:rPr>
        <w:t>AKMA.</w:t>
      </w:r>
      <w:r>
        <w:t xml:space="preserve"> </w:t>
      </w:r>
    </w:p>
    <w:p w:rsidR="006A3FE5" w:rsidRDefault="006705EA">
      <w:pPr>
        <w:pStyle w:val="B1"/>
      </w:pPr>
      <w:r>
        <w:t>The AAuF sends a result indication, temporary identifier pointing to K</w:t>
      </w:r>
      <w:r>
        <w:rPr>
          <w:vertAlign w:val="subscript"/>
        </w:rPr>
        <w:t>AKMA.</w:t>
      </w:r>
      <w:r>
        <w:t xml:space="preserve"> </w:t>
      </w:r>
      <w:proofErr w:type="gramStart"/>
      <w:r>
        <w:t>and</w:t>
      </w:r>
      <w:proofErr w:type="gramEnd"/>
      <w:r>
        <w:t xml:space="preserve"> a validity time to the AMF/SEAF. </w:t>
      </w:r>
    </w:p>
    <w:p w:rsidR="006A3FE5" w:rsidRDefault="006705EA">
      <w:pPr>
        <w:pStyle w:val="B1"/>
      </w:pPr>
      <w:r>
        <w:t>The AMF/SEAF forwards the result indication, temporary identifier and validity time to the UE over NAS.</w:t>
      </w:r>
    </w:p>
    <w:p w:rsidR="006A3FE5" w:rsidRDefault="006705EA">
      <w:pPr>
        <w:pStyle w:val="B1"/>
      </w:pPr>
      <w:r>
        <w:t>Upon receiving the message from the AMF/SEAF, the UE derives the AKMA anchor key K</w:t>
      </w:r>
      <w:r>
        <w:rPr>
          <w:vertAlign w:val="subscript"/>
        </w:rPr>
        <w:t>AKMA.</w:t>
      </w:r>
    </w:p>
    <w:p w:rsidR="006A3FE5" w:rsidRDefault="006705EA">
      <w:pPr>
        <w:pStyle w:val="B1"/>
      </w:pPr>
      <w:r>
        <w:t>The temporary identifier is used by the UE for subsequent requests towards AApFs as long as the validity period has not elapsed.</w:t>
      </w:r>
    </w:p>
    <w:p w:rsidR="006A3FE5" w:rsidRPr="00F23EBE" w:rsidRDefault="006705EA" w:rsidP="00F309FC">
      <w:pPr>
        <w:pStyle w:val="5"/>
      </w:pPr>
      <w:bookmarkStart w:id="4968" w:name="_Toc11165985"/>
      <w:bookmarkStart w:id="4969" w:name="_Toc11166583"/>
      <w:bookmarkStart w:id="4970" w:name="_Toc11166803"/>
      <w:bookmarkStart w:id="4971" w:name="_Toc13133983"/>
      <w:r w:rsidRPr="00F309FC">
        <w:t>6.</w:t>
      </w:r>
      <w:r w:rsidR="00570082" w:rsidRPr="00570082">
        <w:rPr>
          <w:rPrChange w:id="4972" w:author="NEC" w:date="2019-06-11T16:26:00Z">
            <w:rPr>
              <w:rFonts w:ascii="Times New Roman" w:hAnsi="Times New Roman"/>
              <w:sz w:val="20"/>
              <w:lang w:val="en-US" w:eastAsia="zh-CN"/>
            </w:rPr>
          </w:rPrChange>
        </w:rPr>
        <w:t>13</w:t>
      </w:r>
      <w:r w:rsidRPr="00F309FC">
        <w:t>.2.2.4</w:t>
      </w:r>
      <w:r w:rsidRPr="00F309FC">
        <w:tab/>
        <w:t>Usage</w:t>
      </w:r>
      <w:bookmarkEnd w:id="4968"/>
      <w:bookmarkEnd w:id="4969"/>
      <w:bookmarkEnd w:id="4970"/>
      <w:bookmarkEnd w:id="4971"/>
    </w:p>
    <w:p w:rsidR="006A3FE5" w:rsidRDefault="006705EA">
      <w:r>
        <w:t>Once the UE has been successefully authenticated by the AAuF, the UE has the necessary keying material to establish secure communication with any AApF. In order to do that, the UE derives the application key K</w:t>
      </w:r>
      <w:r>
        <w:rPr>
          <w:vertAlign w:val="subscript"/>
        </w:rPr>
        <w:t>AF</w:t>
      </w:r>
      <w:r>
        <w:t xml:space="preserve"> using the AApF identifier (FQDN) and possibly other parameters and supplies its temporary identifier to the AApF. The AApF then retrieves the the application key from the AAuF.</w:t>
      </w:r>
    </w:p>
    <w:p w:rsidR="006A3FE5" w:rsidRDefault="006A3FE5">
      <w:pPr>
        <w:jc w:val="center"/>
      </w:pPr>
      <w:r>
        <w:object w:dxaOrig="9279" w:dyaOrig="5380">
          <v:shape id="_x0000_i1060" type="#_x0000_t75" style="width:268.5pt;height:156pt" o:ole="">
            <v:imagedata r:id="rId35" o:title=""/>
          </v:shape>
          <o:OLEObject Type="Embed" ProgID="Visio.Drawing.15" ShapeID="_x0000_i1060" DrawAspect="Content" ObjectID="_1623747014" r:id="rId60"/>
        </w:object>
      </w:r>
    </w:p>
    <w:p w:rsidR="00AC260B" w:rsidRDefault="006705EA">
      <w:pPr>
        <w:pStyle w:val="TF"/>
        <w:pPrChange w:id="4973" w:author="NEC" w:date="2019-06-11T16:38:00Z">
          <w:pPr>
            <w:jc w:val="center"/>
            <w:outlineLvl w:val="0"/>
          </w:pPr>
        </w:pPrChange>
      </w:pPr>
      <w:r>
        <w:t>Figure 6.</w:t>
      </w:r>
      <w:r>
        <w:rPr>
          <w:rFonts w:hint="eastAsia"/>
          <w:lang w:val="en-US" w:eastAsia="zh-CN"/>
        </w:rPr>
        <w:t>13</w:t>
      </w:r>
      <w:r>
        <w:t>.2.2.4-1: Usage procedure</w:t>
      </w:r>
    </w:p>
    <w:p w:rsidR="006A3FE5" w:rsidRPr="00F309FC" w:rsidRDefault="006705EA" w:rsidP="00F309FC">
      <w:pPr>
        <w:pStyle w:val="3"/>
      </w:pPr>
      <w:bookmarkStart w:id="4974" w:name="_Toc11165986"/>
      <w:bookmarkStart w:id="4975" w:name="_Toc11166584"/>
      <w:bookmarkStart w:id="4976" w:name="_Toc11166804"/>
      <w:bookmarkStart w:id="4977" w:name="_Toc13133984"/>
      <w:r w:rsidRPr="00F309FC">
        <w:rPr>
          <w:rFonts w:hint="eastAsia"/>
        </w:rPr>
        <w:t>6.</w:t>
      </w:r>
      <w:r w:rsidR="00570082" w:rsidRPr="00570082">
        <w:rPr>
          <w:rPrChange w:id="4978" w:author="NEC" w:date="2019-06-11T16:26:00Z">
            <w:rPr>
              <w:rFonts w:ascii="Times New Roman" w:hAnsi="Times New Roman"/>
              <w:sz w:val="20"/>
              <w:lang w:val="en-US" w:eastAsia="zh-CN"/>
            </w:rPr>
          </w:rPrChange>
        </w:rPr>
        <w:t>13</w:t>
      </w:r>
      <w:r w:rsidRPr="00F309FC">
        <w:rPr>
          <w:rFonts w:hint="eastAsia"/>
        </w:rPr>
        <w:t>.3</w:t>
      </w:r>
      <w:r w:rsidRPr="00F309FC">
        <w:tab/>
      </w:r>
      <w:r w:rsidRPr="00F309FC">
        <w:rPr>
          <w:rFonts w:hint="eastAsia"/>
        </w:rPr>
        <w:t>Evaluation</w:t>
      </w:r>
      <w:bookmarkEnd w:id="4974"/>
      <w:bookmarkEnd w:id="4975"/>
      <w:bookmarkEnd w:id="4976"/>
      <w:bookmarkEnd w:id="4977"/>
    </w:p>
    <w:p w:rsidR="006A3FE5" w:rsidRDefault="006705EA">
      <w:pPr>
        <w:pStyle w:val="EditorsNote"/>
      </w:pPr>
      <w:r>
        <w:t>Editor’s note: The evaluation of the solution is FFS.</w:t>
      </w:r>
    </w:p>
    <w:p w:rsidR="006A3FE5" w:rsidRPr="00F309FC" w:rsidRDefault="006705EA" w:rsidP="00F309FC">
      <w:pPr>
        <w:pStyle w:val="2"/>
      </w:pPr>
      <w:bookmarkStart w:id="4979" w:name="_Toc525906463"/>
      <w:bookmarkStart w:id="4980" w:name="_Toc11165987"/>
      <w:bookmarkStart w:id="4981" w:name="_Toc11166585"/>
      <w:bookmarkStart w:id="4982" w:name="_Toc11166805"/>
      <w:bookmarkStart w:id="4983" w:name="_Toc13133985"/>
      <w:r w:rsidRPr="00F309FC">
        <w:rPr>
          <w:rFonts w:hint="eastAsia"/>
        </w:rPr>
        <w:lastRenderedPageBreak/>
        <w:t>6.</w:t>
      </w:r>
      <w:r w:rsidR="00570082" w:rsidRPr="00570082">
        <w:rPr>
          <w:rPrChange w:id="4984" w:author="NEC" w:date="2019-06-11T16:26:00Z">
            <w:rPr>
              <w:rFonts w:ascii="Times New Roman" w:hAnsi="Times New Roman"/>
              <w:sz w:val="20"/>
              <w:lang w:val="en-US" w:eastAsia="zh-CN"/>
            </w:rPr>
          </w:rPrChange>
        </w:rPr>
        <w:t>14</w:t>
      </w:r>
      <w:r w:rsidRPr="00F309FC">
        <w:tab/>
      </w:r>
      <w:r w:rsidRPr="00F309FC">
        <w:rPr>
          <w:rFonts w:hint="eastAsia"/>
        </w:rPr>
        <w:t xml:space="preserve">Solution </w:t>
      </w:r>
      <w:r w:rsidR="00570082" w:rsidRPr="00570082">
        <w:rPr>
          <w:rPrChange w:id="4985" w:author="NEC" w:date="2019-06-11T16:26:00Z">
            <w:rPr>
              <w:rFonts w:ascii="Times New Roman" w:hAnsi="Times New Roman"/>
              <w:sz w:val="20"/>
              <w:lang w:eastAsia="zh-CN"/>
            </w:rPr>
          </w:rPrChange>
        </w:rPr>
        <w:t>#14</w:t>
      </w:r>
      <w:r w:rsidRPr="00F309FC">
        <w:t xml:space="preserve">: </w:t>
      </w:r>
      <w:bookmarkEnd w:id="4979"/>
      <w:r w:rsidRPr="00F309FC">
        <w:t>Key revocation</w:t>
      </w:r>
      <w:bookmarkEnd w:id="4980"/>
      <w:bookmarkEnd w:id="4981"/>
      <w:bookmarkEnd w:id="4982"/>
      <w:bookmarkEnd w:id="4983"/>
      <w:r w:rsidRPr="00F309FC">
        <w:t xml:space="preserve"> </w:t>
      </w:r>
    </w:p>
    <w:p w:rsidR="006A3FE5" w:rsidRPr="00F309FC" w:rsidRDefault="006705EA" w:rsidP="00F309FC">
      <w:pPr>
        <w:pStyle w:val="3"/>
      </w:pPr>
      <w:bookmarkStart w:id="4986" w:name="_Toc525906464"/>
      <w:bookmarkStart w:id="4987" w:name="_Toc11165988"/>
      <w:bookmarkStart w:id="4988" w:name="_Toc11166586"/>
      <w:bookmarkStart w:id="4989" w:name="_Toc11166806"/>
      <w:bookmarkStart w:id="4990" w:name="_Toc13133986"/>
      <w:r w:rsidRPr="00F309FC">
        <w:t>6.14</w:t>
      </w:r>
      <w:r w:rsidRPr="00F309FC">
        <w:rPr>
          <w:rFonts w:hint="eastAsia"/>
        </w:rPr>
        <w:t>.1</w:t>
      </w:r>
      <w:r w:rsidRPr="00F309FC">
        <w:tab/>
      </w:r>
      <w:r w:rsidRPr="00F309FC">
        <w:rPr>
          <w:rFonts w:hint="eastAsia"/>
        </w:rPr>
        <w:t>Introduction</w:t>
      </w:r>
      <w:bookmarkEnd w:id="4986"/>
      <w:bookmarkEnd w:id="4987"/>
      <w:bookmarkEnd w:id="4988"/>
      <w:bookmarkEnd w:id="4989"/>
      <w:bookmarkEnd w:id="4990"/>
    </w:p>
    <w:p w:rsidR="006A3FE5" w:rsidRDefault="006705EA">
      <w:r>
        <w:t>This solution addresses the key issue #</w:t>
      </w:r>
      <w:r>
        <w:rPr>
          <w:rFonts w:hint="eastAsia"/>
          <w:lang w:val="en-US" w:eastAsia="zh-CN"/>
        </w:rPr>
        <w:t>14</w:t>
      </w:r>
      <w:r>
        <w:t xml:space="preserve">. According to the key issue, it shall be possible to revoke the application keys in a secure way.  </w:t>
      </w:r>
    </w:p>
    <w:p w:rsidR="006A3FE5" w:rsidRPr="00F23EBE" w:rsidRDefault="006705EA" w:rsidP="00F309FC">
      <w:pPr>
        <w:pStyle w:val="3"/>
      </w:pPr>
      <w:bookmarkStart w:id="4991" w:name="_Toc525906465"/>
      <w:bookmarkStart w:id="4992" w:name="_Toc11165989"/>
      <w:bookmarkStart w:id="4993" w:name="_Toc11166587"/>
      <w:bookmarkStart w:id="4994" w:name="_Toc11166807"/>
      <w:bookmarkStart w:id="4995" w:name="_Toc13133987"/>
      <w:r w:rsidRPr="00F309FC">
        <w:rPr>
          <w:rFonts w:hint="eastAsia"/>
        </w:rPr>
        <w:t>6.</w:t>
      </w:r>
      <w:r w:rsidR="00570082" w:rsidRPr="00570082">
        <w:rPr>
          <w:rPrChange w:id="4996" w:author="NEC" w:date="2019-06-11T16:27:00Z">
            <w:rPr>
              <w:rFonts w:ascii="Times New Roman" w:hAnsi="Times New Roman"/>
              <w:sz w:val="20"/>
              <w:lang w:val="en-US" w:eastAsia="zh-CN"/>
            </w:rPr>
          </w:rPrChange>
        </w:rPr>
        <w:t>14</w:t>
      </w:r>
      <w:r w:rsidRPr="00F309FC">
        <w:rPr>
          <w:rFonts w:hint="eastAsia"/>
        </w:rPr>
        <w:t>.2</w:t>
      </w:r>
      <w:r w:rsidRPr="00F309FC">
        <w:tab/>
      </w:r>
      <w:r w:rsidRPr="00F309FC">
        <w:rPr>
          <w:rFonts w:hint="eastAsia"/>
        </w:rPr>
        <w:t>Solution details</w:t>
      </w:r>
      <w:bookmarkEnd w:id="4991"/>
      <w:bookmarkEnd w:id="4992"/>
      <w:bookmarkEnd w:id="4993"/>
      <w:bookmarkEnd w:id="4994"/>
      <w:bookmarkEnd w:id="4995"/>
    </w:p>
    <w:p w:rsidR="006A3FE5" w:rsidRPr="00F309FC" w:rsidRDefault="006705EA" w:rsidP="00F309FC">
      <w:pPr>
        <w:pStyle w:val="4"/>
      </w:pPr>
      <w:bookmarkStart w:id="4997" w:name="_Toc11165990"/>
      <w:bookmarkStart w:id="4998" w:name="_Toc11166588"/>
      <w:bookmarkStart w:id="4999" w:name="_Toc11166808"/>
      <w:bookmarkStart w:id="5000" w:name="_Toc13133988"/>
      <w:r w:rsidRPr="00F23EBE">
        <w:t>6.</w:t>
      </w:r>
      <w:r w:rsidR="00570082" w:rsidRPr="00570082">
        <w:rPr>
          <w:rPrChange w:id="5001" w:author="NEC" w:date="2019-06-11T16:27:00Z">
            <w:rPr>
              <w:rFonts w:ascii="Times New Roman" w:hAnsi="Times New Roman"/>
              <w:sz w:val="20"/>
              <w:lang w:val="en-US" w:eastAsia="zh-CN"/>
            </w:rPr>
          </w:rPrChange>
        </w:rPr>
        <w:t>14</w:t>
      </w:r>
      <w:r w:rsidRPr="00F309FC">
        <w:t>.2.1</w:t>
      </w:r>
      <w:r w:rsidRPr="00F309FC">
        <w:tab/>
        <w:t>Revocation in Application function</w:t>
      </w:r>
      <w:bookmarkEnd w:id="4997"/>
      <w:bookmarkEnd w:id="4998"/>
      <w:bookmarkEnd w:id="4999"/>
      <w:bookmarkEnd w:id="5000"/>
    </w:p>
    <w:p w:rsidR="006A3FE5" w:rsidRDefault="006705EA">
      <w:r>
        <w:t xml:space="preserve">Between the anchor function and the application functions, there must be some secure interface in place providing confidentiality and authenticity, since this is used to transport the application keys. The revocation can be performed over that same interface and benefit from existing security procedures. </w:t>
      </w:r>
    </w:p>
    <w:p w:rsidR="006A3FE5" w:rsidRDefault="006705EA">
      <w:r>
        <w:t xml:space="preserve">The anchor functions must keep a list of recipient AFs for each UE to keep track of which AFs to send a revocation to. </w:t>
      </w:r>
      <w:proofErr w:type="gramStart"/>
      <w:r>
        <w:t>the</w:t>
      </w:r>
      <w:proofErr w:type="gramEnd"/>
      <w:r>
        <w:t xml:space="preserve"> revocation request must at least include the application key identifier.</w:t>
      </w:r>
    </w:p>
    <w:p w:rsidR="006A3FE5" w:rsidRDefault="006A3FE5">
      <w:pPr>
        <w:jc w:val="center"/>
      </w:pPr>
      <w:r>
        <w:object w:dxaOrig="6592" w:dyaOrig="4148">
          <v:shape id="_x0000_i1061" type="#_x0000_t75" style="width:323.5pt;height:203.5pt" o:ole="">
            <v:imagedata r:id="rId61" o:title=""/>
          </v:shape>
          <o:OLEObject Type="Embed" ProgID="Visio.Drawing.15" ShapeID="_x0000_i1061" DrawAspect="Content" ObjectID="_1623747015" r:id="rId62"/>
        </w:object>
      </w:r>
    </w:p>
    <w:p w:rsidR="006A3FE5" w:rsidRDefault="006A3FE5"/>
    <w:p w:rsidR="006A3FE5" w:rsidRPr="00F23EBE" w:rsidRDefault="006705EA" w:rsidP="00F309FC">
      <w:pPr>
        <w:pStyle w:val="4"/>
      </w:pPr>
      <w:bookmarkStart w:id="5002" w:name="_Toc11165991"/>
      <w:bookmarkStart w:id="5003" w:name="_Toc11166589"/>
      <w:bookmarkStart w:id="5004" w:name="_Toc11166809"/>
      <w:bookmarkStart w:id="5005" w:name="_Toc13133989"/>
      <w:r w:rsidRPr="00F309FC">
        <w:t>6</w:t>
      </w:r>
      <w:r w:rsidRPr="00F23EBE">
        <w:t>.</w:t>
      </w:r>
      <w:r w:rsidR="00570082" w:rsidRPr="00570082">
        <w:rPr>
          <w:rPrChange w:id="5006" w:author="NEC" w:date="2019-06-11T16:27:00Z">
            <w:rPr>
              <w:rFonts w:ascii="Times New Roman" w:hAnsi="Times New Roman"/>
              <w:sz w:val="20"/>
              <w:lang w:val="en-US" w:eastAsia="zh-CN"/>
            </w:rPr>
          </w:rPrChange>
        </w:rPr>
        <w:t>14</w:t>
      </w:r>
      <w:r w:rsidRPr="00F309FC">
        <w:t xml:space="preserve">.2.1 </w:t>
      </w:r>
      <w:r w:rsidRPr="00F309FC">
        <w:tab/>
        <w:t>Revocation in UE</w:t>
      </w:r>
      <w:bookmarkEnd w:id="5002"/>
      <w:bookmarkEnd w:id="5003"/>
      <w:bookmarkEnd w:id="5004"/>
      <w:bookmarkEnd w:id="5005"/>
    </w:p>
    <w:p w:rsidR="006A3FE5" w:rsidRDefault="006705EA">
      <w:pPr>
        <w:ind w:left="284" w:hanging="284"/>
      </w:pPr>
      <w:r>
        <w:t>For revocation in the UE there are the following options</w:t>
      </w:r>
    </w:p>
    <w:p w:rsidR="006A3FE5" w:rsidRDefault="006705EA">
      <w:pPr>
        <w:numPr>
          <w:ilvl w:val="0"/>
          <w:numId w:val="3"/>
        </w:numPr>
      </w:pPr>
      <w:r>
        <w:t xml:space="preserve">Send revocation request from Anchor function to UE bootstrapping client </w:t>
      </w:r>
    </w:p>
    <w:p w:rsidR="006A3FE5" w:rsidRDefault="006705EA">
      <w:pPr>
        <w:numPr>
          <w:ilvl w:val="0"/>
          <w:numId w:val="3"/>
        </w:numPr>
      </w:pPr>
      <w:r>
        <w:t>Let the application function handle the revocation by not providing any service to the UE when the application key is revoked</w:t>
      </w:r>
    </w:p>
    <w:p w:rsidR="006A3FE5" w:rsidRDefault="006705EA">
      <w:pPr>
        <w:numPr>
          <w:ilvl w:val="0"/>
          <w:numId w:val="3"/>
        </w:numPr>
      </w:pPr>
      <w:r>
        <w:t>Let the bootstrapping client in the UE handle revocation itself when authentication fails</w:t>
      </w:r>
    </w:p>
    <w:p w:rsidR="006A3FE5" w:rsidRDefault="006705EA">
      <w:r>
        <w:t xml:space="preserve">For the revocation to be authenticated, option1 could use the old anchor key. This is not optimal since the key is expired.  </w:t>
      </w:r>
    </w:p>
    <w:p w:rsidR="006A3FE5" w:rsidRDefault="006705EA">
      <w:r>
        <w:t xml:space="preserve">Option 2 might not work if the application function is not functioning properly due to crash or similar. </w:t>
      </w:r>
    </w:p>
    <w:p w:rsidR="006A3FE5" w:rsidRDefault="006705EA">
      <w:r>
        <w:lastRenderedPageBreak/>
        <w:t xml:space="preserve">Option 3 relies on the UE itself being responsible for the revocation. Since the UE bootstrapping client and anchor function shall perform mutual authentication, the bootstrapping client will know when the authentication fails. The bootstrapping client can then revoke the application keys in the respective application. </w:t>
      </w:r>
    </w:p>
    <w:p w:rsidR="006A3FE5" w:rsidRDefault="006705EA">
      <w:r>
        <w:t>The bootstrapping client needs to save a list of identities of derived keys and their respective application, to be able to perform the revocation.</w:t>
      </w:r>
    </w:p>
    <w:p w:rsidR="006A3FE5" w:rsidRDefault="006705EA">
      <w:r>
        <w:t xml:space="preserve">The interface between the bootstrapping client and the application must provide confidentiality and authenticity, since this is used to transport the application keys. The revocation can be performed over that same interface and benefit from existing security procedures. </w:t>
      </w:r>
    </w:p>
    <w:p w:rsidR="006A3FE5" w:rsidRDefault="006705EA">
      <w:pPr>
        <w:pStyle w:val="EditorsNote"/>
      </w:pPr>
      <w:r>
        <w:t xml:space="preserve">Editor’s Note: Detailed description of the procedures and the steps after revocation are FFS.  </w:t>
      </w:r>
    </w:p>
    <w:p w:rsidR="006A3FE5" w:rsidRDefault="006A3FE5"/>
    <w:p w:rsidR="006A3FE5" w:rsidRDefault="006A3FE5"/>
    <w:p w:rsidR="006A3FE5" w:rsidRDefault="006A3FE5"/>
    <w:p w:rsidR="006A3FE5" w:rsidRDefault="006A3FE5">
      <w:pPr>
        <w:jc w:val="center"/>
      </w:pPr>
      <w:r>
        <w:object w:dxaOrig="6592" w:dyaOrig="4133">
          <v:shape id="_x0000_i1062" type="#_x0000_t75" style="width:323.5pt;height:203.5pt" o:ole="">
            <v:imagedata r:id="rId63" o:title=""/>
          </v:shape>
          <o:OLEObject Type="Embed" ProgID="Visio.Drawing.15" ShapeID="_x0000_i1062" DrawAspect="Content" ObjectID="_1623747016" r:id="rId64"/>
        </w:object>
      </w:r>
    </w:p>
    <w:p w:rsidR="006A3FE5" w:rsidRPr="00F309FC" w:rsidRDefault="006705EA" w:rsidP="00F309FC">
      <w:pPr>
        <w:pStyle w:val="2"/>
      </w:pPr>
      <w:bookmarkStart w:id="5007" w:name="_Toc11165992"/>
      <w:bookmarkStart w:id="5008" w:name="_Toc11166590"/>
      <w:bookmarkStart w:id="5009" w:name="_Toc11166810"/>
      <w:bookmarkStart w:id="5010" w:name="_Toc13133990"/>
      <w:r w:rsidRPr="00F309FC">
        <w:rPr>
          <w:rFonts w:hint="eastAsia"/>
        </w:rPr>
        <w:t>6.</w:t>
      </w:r>
      <w:r w:rsidR="00570082" w:rsidRPr="00570082">
        <w:rPr>
          <w:rPrChange w:id="5011" w:author="NEC" w:date="2019-06-11T16:27:00Z">
            <w:rPr>
              <w:rFonts w:ascii="Times New Roman" w:hAnsi="Times New Roman"/>
              <w:sz w:val="20"/>
              <w:lang w:val="en-US" w:eastAsia="zh-CN"/>
            </w:rPr>
          </w:rPrChange>
        </w:rPr>
        <w:t>15</w:t>
      </w:r>
      <w:r w:rsidRPr="00F309FC">
        <w:tab/>
      </w:r>
      <w:r w:rsidRPr="00F309FC">
        <w:rPr>
          <w:rFonts w:hint="eastAsia"/>
        </w:rPr>
        <w:t xml:space="preserve">Solution </w:t>
      </w:r>
      <w:r w:rsidR="00570082" w:rsidRPr="00570082">
        <w:rPr>
          <w:rPrChange w:id="5012" w:author="NEC" w:date="2019-06-11T16:27:00Z">
            <w:rPr>
              <w:rFonts w:ascii="Times New Roman" w:hAnsi="Times New Roman"/>
              <w:sz w:val="20"/>
              <w:lang w:eastAsia="zh-CN"/>
            </w:rPr>
          </w:rPrChange>
        </w:rPr>
        <w:t>#15</w:t>
      </w:r>
      <w:r w:rsidRPr="00F309FC">
        <w:rPr>
          <w:rFonts w:hint="eastAsia"/>
        </w:rPr>
        <w:t xml:space="preserve">: </w:t>
      </w:r>
      <w:r w:rsidRPr="00F309FC">
        <w:t xml:space="preserve">Implicit </w:t>
      </w:r>
      <w:ins w:id="5013" w:author="hxt" w:date="2019-07-04T10:33:00Z">
        <w:r w:rsidR="00596FEA">
          <w:rPr>
            <w:rFonts w:hint="eastAsia"/>
            <w:lang w:eastAsia="zh-CN"/>
          </w:rPr>
          <w:t>b</w:t>
        </w:r>
      </w:ins>
      <w:del w:id="5014" w:author="hxt" w:date="2019-07-04T10:32:00Z">
        <w:r w:rsidRPr="00F309FC" w:rsidDel="00596FEA">
          <w:delText>B</w:delText>
        </w:r>
      </w:del>
      <w:r w:rsidRPr="00F309FC">
        <w:t>ootstrapping</w:t>
      </w:r>
      <w:bookmarkEnd w:id="5007"/>
      <w:bookmarkEnd w:id="5008"/>
      <w:bookmarkEnd w:id="5009"/>
      <w:bookmarkEnd w:id="5010"/>
      <w:r w:rsidRPr="00F309FC">
        <w:t xml:space="preserve"> </w:t>
      </w:r>
    </w:p>
    <w:p w:rsidR="006A3FE5" w:rsidRPr="00F23EBE" w:rsidRDefault="006705EA" w:rsidP="00F309FC">
      <w:pPr>
        <w:pStyle w:val="3"/>
      </w:pPr>
      <w:bookmarkStart w:id="5015" w:name="_Toc11165993"/>
      <w:bookmarkStart w:id="5016" w:name="_Toc11166591"/>
      <w:bookmarkStart w:id="5017" w:name="_Toc11166811"/>
      <w:bookmarkStart w:id="5018" w:name="_Toc13133991"/>
      <w:r w:rsidRPr="00F23EBE">
        <w:rPr>
          <w:rFonts w:hint="eastAsia"/>
        </w:rPr>
        <w:t>6.</w:t>
      </w:r>
      <w:r w:rsidR="00570082" w:rsidRPr="00570082">
        <w:rPr>
          <w:rPrChange w:id="5019" w:author="NEC" w:date="2019-06-11T16:27:00Z">
            <w:rPr>
              <w:rFonts w:ascii="Times New Roman" w:hAnsi="Times New Roman"/>
              <w:sz w:val="20"/>
              <w:lang w:val="en-US" w:eastAsia="zh-CN"/>
            </w:rPr>
          </w:rPrChange>
        </w:rPr>
        <w:t>15</w:t>
      </w:r>
      <w:r w:rsidRPr="00F309FC">
        <w:rPr>
          <w:rFonts w:hint="eastAsia"/>
        </w:rPr>
        <w:t>.1</w:t>
      </w:r>
      <w:r w:rsidRPr="00F309FC">
        <w:tab/>
        <w:t>Introductio</w:t>
      </w:r>
      <w:r w:rsidRPr="00F23EBE">
        <w:t>n</w:t>
      </w:r>
      <w:bookmarkEnd w:id="5015"/>
      <w:bookmarkEnd w:id="5016"/>
      <w:bookmarkEnd w:id="5017"/>
      <w:bookmarkEnd w:id="5018"/>
    </w:p>
    <w:p w:rsidR="006A3FE5" w:rsidRPr="00F309FC" w:rsidRDefault="006705EA" w:rsidP="00F309FC">
      <w:pPr>
        <w:pStyle w:val="4"/>
      </w:pPr>
      <w:bookmarkStart w:id="5020" w:name="_Toc11165994"/>
      <w:bookmarkStart w:id="5021" w:name="_Toc11166592"/>
      <w:bookmarkStart w:id="5022" w:name="_Toc11166812"/>
      <w:bookmarkStart w:id="5023" w:name="_Toc13133992"/>
      <w:r w:rsidRPr="00B37C0C">
        <w:t>6.</w:t>
      </w:r>
      <w:r w:rsidR="00570082" w:rsidRPr="00570082">
        <w:rPr>
          <w:rPrChange w:id="5024" w:author="NEC" w:date="2019-06-11T16:27:00Z">
            <w:rPr>
              <w:rFonts w:ascii="Times New Roman" w:hAnsi="Times New Roman"/>
              <w:sz w:val="20"/>
              <w:lang w:eastAsia="zh-CN"/>
            </w:rPr>
          </w:rPrChange>
        </w:rPr>
        <w:t>15</w:t>
      </w:r>
      <w:r w:rsidRPr="00F309FC">
        <w:t>.1.1</w:t>
      </w:r>
      <w:r w:rsidRPr="00F309FC">
        <w:tab/>
        <w:t>Solution summary</w:t>
      </w:r>
      <w:bookmarkEnd w:id="5020"/>
      <w:bookmarkEnd w:id="5021"/>
      <w:bookmarkEnd w:id="5022"/>
      <w:bookmarkEnd w:id="5023"/>
    </w:p>
    <w:p w:rsidR="006A3FE5" w:rsidRDefault="006705EA">
      <w:r>
        <w:t>EAP-AKA´ or 5G AKA can be used for primary authentication.</w:t>
      </w:r>
    </w:p>
    <w:p w:rsidR="006A3FE5" w:rsidRDefault="006705EA">
      <w:r>
        <w:t>K</w:t>
      </w:r>
      <w:r>
        <w:rPr>
          <w:vertAlign w:val="subscript"/>
        </w:rPr>
        <w:t>AKMA</w:t>
      </w:r>
      <w:r>
        <w:t xml:space="preserve"> is derived by AUSF as a sibling to K</w:t>
      </w:r>
      <w:r>
        <w:rPr>
          <w:vertAlign w:val="subscript"/>
        </w:rPr>
        <w:t>SEAF</w:t>
      </w:r>
      <w:r>
        <w:t xml:space="preserve"> using a separate FC value and a counter as input. </w:t>
      </w:r>
    </w:p>
    <w:p w:rsidR="006A3FE5" w:rsidRDefault="006705EA">
      <w:r>
        <w:t>K</w:t>
      </w:r>
      <w:r>
        <w:rPr>
          <w:vertAlign w:val="subscript"/>
        </w:rPr>
        <w:t>AKMA</w:t>
      </w:r>
      <w:r>
        <w:t xml:space="preserve"> is transferred to AKAF together with the counter and an id for the user. This id shall fulfil the requirements in key issue #5.</w:t>
      </w:r>
    </w:p>
    <w:p w:rsidR="006A3FE5" w:rsidRDefault="006705EA">
      <w:r>
        <w:t>K</w:t>
      </w:r>
      <w:r>
        <w:rPr>
          <w:vertAlign w:val="subscript"/>
        </w:rPr>
        <w:t>AKMA</w:t>
      </w:r>
      <w:r>
        <w:t xml:space="preserve"> can be refreshed without a primary authentication in the UE and AKAF.</w:t>
      </w:r>
    </w:p>
    <w:p w:rsidR="006A3FE5" w:rsidRDefault="006705EA">
      <w:r>
        <w:t xml:space="preserve">The AUSF and UE needs to be informed that the AKMA key shall be generated. This could be done by either </w:t>
      </w:r>
    </w:p>
    <w:p w:rsidR="006A3FE5" w:rsidRDefault="006705EA">
      <w:pPr>
        <w:numPr>
          <w:ilvl w:val="0"/>
          <w:numId w:val="4"/>
        </w:numPr>
      </w:pPr>
      <w:r>
        <w:lastRenderedPageBreak/>
        <w:t xml:space="preserve">pre-configuration of UE and AUSF </w:t>
      </w:r>
    </w:p>
    <w:p w:rsidR="006A3FE5" w:rsidRDefault="006705EA">
      <w:pPr>
        <w:numPr>
          <w:ilvl w:val="0"/>
          <w:numId w:val="4"/>
        </w:numPr>
      </w:pPr>
      <w:r>
        <w:t>signalling AUSF and UE in AMF field during primary authentication</w:t>
      </w:r>
    </w:p>
    <w:p w:rsidR="006A3FE5" w:rsidRDefault="006705EA">
      <w:pPr>
        <w:numPr>
          <w:ilvl w:val="0"/>
          <w:numId w:val="4"/>
        </w:numPr>
      </w:pPr>
      <w:r>
        <w:t>signalling between UDM and AUSF over service-based interfaces</w:t>
      </w:r>
    </w:p>
    <w:p w:rsidR="006A3FE5" w:rsidRDefault="006705EA">
      <w:pPr>
        <w:numPr>
          <w:ilvl w:val="0"/>
          <w:numId w:val="4"/>
        </w:numPr>
      </w:pPr>
      <w:proofErr w:type="gramStart"/>
      <w:r>
        <w:t>dynamic</w:t>
      </w:r>
      <w:proofErr w:type="gramEnd"/>
      <w:r>
        <w:t xml:space="preserve"> configuration of UE using parameter update from UDM using mechanisms in clause 6.15 of </w:t>
      </w:r>
      <w:r w:rsidR="003B7E63">
        <w:t xml:space="preserve">TS </w:t>
      </w:r>
      <w:r>
        <w:t>33.501, [</w:t>
      </w:r>
      <w:r w:rsidR="003B7E63">
        <w:rPr>
          <w:rFonts w:hint="eastAsia"/>
          <w:lang w:eastAsia="zh-CN"/>
        </w:rPr>
        <w:t>10</w:t>
      </w:r>
      <w:r>
        <w:t>]).</w:t>
      </w:r>
    </w:p>
    <w:p w:rsidR="006A3FE5" w:rsidRDefault="006705EA">
      <w:r>
        <w:t>The requirements on each entity are listed below:</w:t>
      </w:r>
    </w:p>
    <w:p w:rsidR="006A3FE5" w:rsidRDefault="006705EA">
      <w:pPr>
        <w:numPr>
          <w:ilvl w:val="0"/>
          <w:numId w:val="4"/>
        </w:numPr>
      </w:pPr>
      <w:r>
        <w:t>UDM</w:t>
      </w:r>
    </w:p>
    <w:p w:rsidR="006A3FE5" w:rsidRDefault="006705EA">
      <w:pPr>
        <w:numPr>
          <w:ilvl w:val="1"/>
          <w:numId w:val="4"/>
        </w:numPr>
      </w:pPr>
      <w:r>
        <w:t>New parameter keeping track of AKMA key is to be derived by AUSF</w:t>
      </w:r>
    </w:p>
    <w:p w:rsidR="006A3FE5" w:rsidRDefault="006705EA">
      <w:pPr>
        <w:numPr>
          <w:ilvl w:val="1"/>
          <w:numId w:val="4"/>
        </w:numPr>
      </w:pPr>
      <w:r>
        <w:t>Potentially communicate AKMA usage to AUSF and UE (unless it is statically configured)</w:t>
      </w:r>
    </w:p>
    <w:p w:rsidR="006A3FE5" w:rsidRDefault="006705EA">
      <w:pPr>
        <w:numPr>
          <w:ilvl w:val="0"/>
          <w:numId w:val="4"/>
        </w:numPr>
      </w:pPr>
      <w:r>
        <w:t>AUSF</w:t>
      </w:r>
    </w:p>
    <w:p w:rsidR="006A3FE5" w:rsidRDefault="006705EA">
      <w:pPr>
        <w:numPr>
          <w:ilvl w:val="1"/>
          <w:numId w:val="4"/>
        </w:numPr>
      </w:pPr>
      <w:r>
        <w:t>Store the K</w:t>
      </w:r>
      <w:r>
        <w:rPr>
          <w:vertAlign w:val="subscript"/>
        </w:rPr>
        <w:t>AUSF</w:t>
      </w:r>
      <w:r>
        <w:t xml:space="preserve"> after the completion of the primary authentication</w:t>
      </w:r>
    </w:p>
    <w:p w:rsidR="006A3FE5" w:rsidRDefault="006705EA">
      <w:pPr>
        <w:numPr>
          <w:ilvl w:val="1"/>
          <w:numId w:val="4"/>
        </w:numPr>
      </w:pPr>
      <w:r>
        <w:t>Derive K</w:t>
      </w:r>
      <w:r>
        <w:rPr>
          <w:vertAlign w:val="subscript"/>
        </w:rPr>
        <w:t>AKMA</w:t>
      </w:r>
      <w:r>
        <w:t xml:space="preserve"> from K</w:t>
      </w:r>
      <w:r>
        <w:rPr>
          <w:vertAlign w:val="subscript"/>
        </w:rPr>
        <w:t>AUSF</w:t>
      </w:r>
      <w:r>
        <w:t xml:space="preserve"> and parameters</w:t>
      </w:r>
    </w:p>
    <w:p w:rsidR="006A3FE5" w:rsidRDefault="006705EA">
      <w:pPr>
        <w:numPr>
          <w:ilvl w:val="1"/>
          <w:numId w:val="4"/>
        </w:numPr>
      </w:pPr>
      <w:r>
        <w:t>Transfer K</w:t>
      </w:r>
      <w:r>
        <w:rPr>
          <w:vertAlign w:val="subscript"/>
        </w:rPr>
        <w:t>AKMA</w:t>
      </w:r>
      <w:r>
        <w:t xml:space="preserve">, sequence nr and ID to AKAF </w:t>
      </w:r>
    </w:p>
    <w:p w:rsidR="006A3FE5" w:rsidRDefault="006705EA">
      <w:pPr>
        <w:numPr>
          <w:ilvl w:val="1"/>
          <w:numId w:val="4"/>
        </w:numPr>
      </w:pPr>
      <w:r>
        <w:t>Support key refresh procedure</w:t>
      </w:r>
    </w:p>
    <w:p w:rsidR="006A3FE5" w:rsidRDefault="006705EA">
      <w:pPr>
        <w:numPr>
          <w:ilvl w:val="0"/>
          <w:numId w:val="4"/>
        </w:numPr>
      </w:pPr>
      <w:r>
        <w:t>AKAF</w:t>
      </w:r>
    </w:p>
    <w:p w:rsidR="006A3FE5" w:rsidRDefault="006705EA">
      <w:pPr>
        <w:numPr>
          <w:ilvl w:val="1"/>
          <w:numId w:val="4"/>
        </w:numPr>
      </w:pPr>
      <w:r>
        <w:t>Receive and store K</w:t>
      </w:r>
      <w:r>
        <w:rPr>
          <w:vertAlign w:val="subscript"/>
        </w:rPr>
        <w:t>AKMA</w:t>
      </w:r>
      <w:r>
        <w:t>, counter and ID</w:t>
      </w:r>
    </w:p>
    <w:p w:rsidR="006A3FE5" w:rsidRDefault="006705EA">
      <w:pPr>
        <w:numPr>
          <w:ilvl w:val="1"/>
          <w:numId w:val="4"/>
        </w:numPr>
      </w:pPr>
      <w:r>
        <w:t>Support key refresh procedure using counter</w:t>
      </w:r>
    </w:p>
    <w:p w:rsidR="006A3FE5" w:rsidRDefault="006705EA">
      <w:pPr>
        <w:numPr>
          <w:ilvl w:val="1"/>
          <w:numId w:val="4"/>
        </w:numPr>
      </w:pPr>
      <w:r>
        <w:t>Derive application keys on request from AFs</w:t>
      </w:r>
    </w:p>
    <w:p w:rsidR="006A3FE5" w:rsidRDefault="006705EA">
      <w:pPr>
        <w:numPr>
          <w:ilvl w:val="0"/>
          <w:numId w:val="4"/>
        </w:numPr>
      </w:pPr>
      <w:r>
        <w:t>UE</w:t>
      </w:r>
    </w:p>
    <w:p w:rsidR="006A3FE5" w:rsidRDefault="006705EA">
      <w:pPr>
        <w:numPr>
          <w:ilvl w:val="1"/>
          <w:numId w:val="4"/>
        </w:numPr>
      </w:pPr>
      <w:r>
        <w:t xml:space="preserve">Derive AKMA key </w:t>
      </w:r>
    </w:p>
    <w:p w:rsidR="006A3FE5" w:rsidRDefault="006705EA">
      <w:pPr>
        <w:numPr>
          <w:ilvl w:val="1"/>
          <w:numId w:val="4"/>
        </w:numPr>
      </w:pPr>
      <w:r>
        <w:t xml:space="preserve">Support key refresh procedure </w:t>
      </w:r>
    </w:p>
    <w:p w:rsidR="006A3FE5" w:rsidRPr="00F23EBE" w:rsidRDefault="006705EA" w:rsidP="00F309FC">
      <w:pPr>
        <w:pStyle w:val="4"/>
      </w:pPr>
      <w:bookmarkStart w:id="5025" w:name="_Toc11165995"/>
      <w:bookmarkStart w:id="5026" w:name="_Toc11166593"/>
      <w:bookmarkStart w:id="5027" w:name="_Toc11166813"/>
      <w:bookmarkStart w:id="5028" w:name="_Toc13133993"/>
      <w:r w:rsidRPr="00F309FC">
        <w:rPr>
          <w:rFonts w:hint="eastAsia"/>
        </w:rPr>
        <w:t>6.</w:t>
      </w:r>
      <w:r w:rsidR="00570082" w:rsidRPr="00570082">
        <w:rPr>
          <w:rPrChange w:id="5029" w:author="NEC" w:date="2019-06-11T16:27:00Z">
            <w:rPr>
              <w:rFonts w:ascii="Times New Roman" w:hAnsi="Times New Roman"/>
              <w:sz w:val="20"/>
              <w:lang w:val="en-US" w:eastAsia="zh-CN"/>
            </w:rPr>
          </w:rPrChange>
        </w:rPr>
        <w:t>15</w:t>
      </w:r>
      <w:r w:rsidRPr="00F309FC">
        <w:rPr>
          <w:rFonts w:hint="eastAsia"/>
        </w:rPr>
        <w:t>.</w:t>
      </w:r>
      <w:r w:rsidRPr="00F23EBE">
        <w:t>1.2</w:t>
      </w:r>
      <w:r w:rsidRPr="00F23EBE">
        <w:tab/>
        <w:t>Background</w:t>
      </w:r>
      <w:bookmarkEnd w:id="5025"/>
      <w:bookmarkEnd w:id="5026"/>
      <w:bookmarkEnd w:id="5027"/>
      <w:bookmarkEnd w:id="5028"/>
    </w:p>
    <w:p w:rsidR="006A3FE5" w:rsidRDefault="006705EA">
      <w:r>
        <w:t>This solution addresses the key issue #4 (mutual authentication).</w:t>
      </w:r>
    </w:p>
    <w:p w:rsidR="006A3FE5" w:rsidRDefault="006705EA">
      <w:r>
        <w:t>To save roundtrips for the bootstrapping, the AKMA anchor key could be generated at the time of primary authentication. It could configurable whether the AKMA key is generated or not depending on operator settings.</w:t>
      </w:r>
    </w:p>
    <w:p w:rsidR="006A3FE5" w:rsidRDefault="006705EA">
      <w:pPr>
        <w:rPr>
          <w:lang w:val="en-US"/>
        </w:rPr>
      </w:pPr>
      <w:r>
        <w:t>Note that t</w:t>
      </w:r>
      <w:r>
        <w:rPr>
          <w:lang w:val="en-US"/>
        </w:rPr>
        <w:t xml:space="preserve">his solution requires that the same </w:t>
      </w:r>
      <w:proofErr w:type="gramStart"/>
      <w:r>
        <w:rPr>
          <w:lang w:val="en-US"/>
        </w:rPr>
        <w:t>subscription, and therefore the same credentials, are</w:t>
      </w:r>
      <w:proofErr w:type="gramEnd"/>
      <w:r>
        <w:rPr>
          <w:lang w:val="en-US"/>
        </w:rPr>
        <w:t xml:space="preserve"> used for 5G access and for AKMA.</w:t>
      </w:r>
    </w:p>
    <w:p w:rsidR="006A3FE5" w:rsidRDefault="006705EA">
      <w:r>
        <w:t xml:space="preserve">The AKMA anchor could be either the AUSF or a separate entity, here named AKMA Anchor Function, AKAF. Or it could be two entities co-located for convenience. </w:t>
      </w:r>
    </w:p>
    <w:p w:rsidR="006A3FE5" w:rsidRDefault="006705EA">
      <w:r>
        <w:t>The AKMA anchor key, K</w:t>
      </w:r>
      <w:r>
        <w:rPr>
          <w:vertAlign w:val="subscript"/>
        </w:rPr>
        <w:t>AKMA</w:t>
      </w:r>
      <w:r>
        <w:t xml:space="preserve"> could be derived either as a sibling (Figure 6.</w:t>
      </w:r>
      <w:r>
        <w:rPr>
          <w:rFonts w:hint="eastAsia"/>
          <w:lang w:val="en-US" w:eastAsia="zh-CN"/>
        </w:rPr>
        <w:t>15</w:t>
      </w:r>
      <w:r>
        <w:t>.1.2-1) or child key (Figure 6.</w:t>
      </w:r>
      <w:r>
        <w:rPr>
          <w:rFonts w:hint="eastAsia"/>
          <w:lang w:val="en-US" w:eastAsia="zh-CN"/>
        </w:rPr>
        <w:t>15</w:t>
      </w:r>
      <w:r>
        <w:t>.1.2-2) in relation to K</w:t>
      </w:r>
      <w:r>
        <w:rPr>
          <w:vertAlign w:val="subscript"/>
        </w:rPr>
        <w:t>AUSF</w:t>
      </w:r>
      <w:r>
        <w:t>.</w:t>
      </w:r>
    </w:p>
    <w:p w:rsidR="006A3FE5" w:rsidRDefault="006705EA">
      <w:r>
        <w:lastRenderedPageBreak/>
        <w:t xml:space="preserve">The different options above are analysed in this solution. </w:t>
      </w:r>
    </w:p>
    <w:p w:rsidR="006A3FE5" w:rsidRDefault="006A3FE5">
      <w:pPr>
        <w:keepNext/>
        <w:jc w:val="center"/>
        <w:rPr>
          <w:lang w:eastAsia="zh-CN"/>
        </w:rPr>
      </w:pPr>
    </w:p>
    <w:p w:rsidR="00202CF7" w:rsidRDefault="00202CF7">
      <w:pPr>
        <w:keepNext/>
        <w:jc w:val="center"/>
        <w:rPr>
          <w:lang w:eastAsia="zh-CN"/>
        </w:rPr>
      </w:pPr>
      <w:r>
        <w:rPr>
          <w:noProof/>
        </w:rPr>
        <w:object w:dxaOrig="8355" w:dyaOrig="6690">
          <v:shape id="_x0000_i1063" type="#_x0000_t75" style="width:415.5pt;height:335.5pt" o:ole="">
            <v:imagedata r:id="rId65" o:title=""/>
          </v:shape>
          <o:OLEObject Type="Embed" ProgID="Visio.Drawing.15" ShapeID="_x0000_i1063" DrawAspect="Content" ObjectID="_1623747017" r:id="rId66"/>
        </w:object>
      </w:r>
    </w:p>
    <w:p w:rsidR="00AC260B" w:rsidRDefault="006705EA">
      <w:pPr>
        <w:pStyle w:val="TF"/>
        <w:pPrChange w:id="5030" w:author="NEC" w:date="2019-06-11T16:38:00Z">
          <w:pPr>
            <w:pStyle w:val="a8"/>
            <w:jc w:val="center"/>
            <w:outlineLvl w:val="0"/>
          </w:pPr>
        </w:pPrChange>
      </w:pPr>
      <w:r>
        <w:t>Figure 6.</w:t>
      </w:r>
      <w:r>
        <w:rPr>
          <w:rFonts w:hint="eastAsia"/>
          <w:lang w:val="en-US" w:eastAsia="zh-CN"/>
        </w:rPr>
        <w:t>15</w:t>
      </w:r>
      <w:r>
        <w:t>.1.2-1 K</w:t>
      </w:r>
      <w:r w:rsidR="00AD2E28" w:rsidRPr="00AD2E28">
        <w:rPr>
          <w:vertAlign w:val="subscript"/>
        </w:rPr>
        <w:t>AKMA</w:t>
      </w:r>
      <w:r>
        <w:t xml:space="preserve"> sibling to K</w:t>
      </w:r>
      <w:r w:rsidR="00AD2E28" w:rsidRPr="00AD2E28">
        <w:rPr>
          <w:vertAlign w:val="subscript"/>
        </w:rPr>
        <w:t>AUSF</w:t>
      </w:r>
    </w:p>
    <w:p w:rsidR="006A3FE5" w:rsidRDefault="006A3FE5"/>
    <w:p w:rsidR="006A3FE5" w:rsidRDefault="006A3FE5">
      <w:pPr>
        <w:keepNext/>
        <w:jc w:val="center"/>
      </w:pPr>
      <w:r>
        <w:object w:dxaOrig="6546" w:dyaOrig="7164">
          <v:shape id="_x0000_i1064" type="#_x0000_t75" style="width:321.5pt;height:352pt" o:ole="">
            <v:imagedata r:id="rId67" o:title=""/>
          </v:shape>
          <o:OLEObject Type="Embed" ProgID="Visio.Drawing.15" ShapeID="_x0000_i1064" DrawAspect="Content" ObjectID="_1623747018" r:id="rId68"/>
        </w:object>
      </w:r>
    </w:p>
    <w:p w:rsidR="00AC260B" w:rsidRDefault="006705EA">
      <w:pPr>
        <w:pStyle w:val="TF"/>
        <w:pPrChange w:id="5031" w:author="NEC" w:date="2019-06-11T16:38:00Z">
          <w:pPr>
            <w:pStyle w:val="a8"/>
            <w:jc w:val="center"/>
            <w:outlineLvl w:val="0"/>
          </w:pPr>
        </w:pPrChange>
      </w:pPr>
      <w:r>
        <w:t>Figure 6.</w:t>
      </w:r>
      <w:r>
        <w:rPr>
          <w:rFonts w:hint="eastAsia"/>
          <w:lang w:val="en-US" w:eastAsia="zh-CN"/>
        </w:rPr>
        <w:t>15</w:t>
      </w:r>
      <w:r>
        <w:t>.1.2-2 K</w:t>
      </w:r>
      <w:r w:rsidR="00AD2E28" w:rsidRPr="00AD2E28">
        <w:rPr>
          <w:vertAlign w:val="subscript"/>
        </w:rPr>
        <w:t>AKMA</w:t>
      </w:r>
      <w:r>
        <w:t xml:space="preserve"> child to K</w:t>
      </w:r>
      <w:r w:rsidR="00AD2E28" w:rsidRPr="00AD2E28">
        <w:rPr>
          <w:vertAlign w:val="subscript"/>
        </w:rPr>
        <w:t>AUSF</w:t>
      </w:r>
    </w:p>
    <w:p w:rsidR="006A3FE5" w:rsidRDefault="006A3FE5">
      <w:pPr>
        <w:jc w:val="center"/>
      </w:pPr>
    </w:p>
    <w:p w:rsidR="00AC260B" w:rsidRDefault="00E60563">
      <w:pPr>
        <w:pPrChange w:id="5032" w:author="NEC" w:date="2019-06-11T17:06:00Z">
          <w:pPr>
            <w:outlineLvl w:val="0"/>
          </w:pPr>
        </w:pPrChange>
      </w:pPr>
      <w:r>
        <w:t>This solution only applies to the derivation of the anchor key K</w:t>
      </w:r>
      <w:r w:rsidRPr="00A42858">
        <w:rPr>
          <w:vertAlign w:val="subscript"/>
        </w:rPr>
        <w:t>AKMA</w:t>
      </w:r>
      <w:r>
        <w:t xml:space="preserve">. </w:t>
      </w:r>
    </w:p>
    <w:p w:rsidR="00AC260B" w:rsidRDefault="00E60563">
      <w:pPr>
        <w:rPr>
          <w:lang w:eastAsia="zh-CN"/>
        </w:rPr>
        <w:pPrChange w:id="5033" w:author="NEC" w:date="2019-06-11T17:06:00Z">
          <w:pPr>
            <w:outlineLvl w:val="0"/>
          </w:pPr>
        </w:pPrChange>
      </w:pPr>
      <w:r>
        <w:t>Application keys are derived as described in TS</w:t>
      </w:r>
      <w:proofErr w:type="gramStart"/>
      <w:r w:rsidRPr="007B0C8B">
        <w:t> </w:t>
      </w:r>
      <w:r>
        <w:t xml:space="preserve"> 33.220</w:t>
      </w:r>
      <w:proofErr w:type="gramEnd"/>
      <w:r>
        <w:t xml:space="preserve"> [2]. </w:t>
      </w:r>
    </w:p>
    <w:p w:rsidR="00AC260B" w:rsidRDefault="00E60563">
      <w:pPr>
        <w:rPr>
          <w:lang w:eastAsia="zh-CN"/>
        </w:rPr>
        <w:pPrChange w:id="5034" w:author="NEC" w:date="2019-06-11T17:06:00Z">
          <w:pPr>
            <w:outlineLvl w:val="0"/>
          </w:pPr>
        </w:pPrChange>
      </w:pPr>
      <w:r>
        <w:t>The preferred option for deriving K</w:t>
      </w:r>
      <w:r w:rsidRPr="005D04D5">
        <w:rPr>
          <w:vertAlign w:val="subscript"/>
        </w:rPr>
        <w:t>AKMA</w:t>
      </w:r>
      <w:r>
        <w:t xml:space="preserve"> is the child</w:t>
      </w:r>
      <w:r w:rsidRPr="003502CF">
        <w:t xml:space="preserve"> ke</w:t>
      </w:r>
      <w:r>
        <w:t>y option as it does not have any impact on the UDM.</w:t>
      </w:r>
    </w:p>
    <w:p w:rsidR="00E60563" w:rsidRPr="00F309FC" w:rsidDel="00E179D6" w:rsidRDefault="00E60563" w:rsidP="00F309FC">
      <w:pPr>
        <w:pStyle w:val="3"/>
        <w:rPr>
          <w:del w:id="5035" w:author="NEC" w:date="2019-06-11T17:24:00Z"/>
        </w:rPr>
      </w:pPr>
      <w:bookmarkStart w:id="5036" w:name="_Toc11165996"/>
      <w:del w:id="5037" w:author="NEC" w:date="2019-06-11T17:24:00Z">
        <w:r w:rsidRPr="00F309FC" w:rsidDel="00E179D6">
          <w:rPr>
            <w:rFonts w:hint="eastAsia"/>
          </w:rPr>
          <w:delText>6.</w:delText>
        </w:r>
        <w:r w:rsidR="00570082" w:rsidRPr="00570082">
          <w:rPr>
            <w:rPrChange w:id="5038" w:author="NEC" w:date="2019-06-11T16:27:00Z">
              <w:rPr>
                <w:lang w:val="en-US" w:eastAsia="zh-CN"/>
              </w:rPr>
            </w:rPrChange>
          </w:rPr>
          <w:delText>15</w:delText>
        </w:r>
        <w:r w:rsidRPr="00F309FC" w:rsidDel="00E179D6">
          <w:rPr>
            <w:rFonts w:hint="eastAsia"/>
          </w:rPr>
          <w:delText>.</w:delText>
        </w:r>
        <w:r w:rsidRPr="00F309FC" w:rsidDel="00E179D6">
          <w:delText>3</w:delText>
        </w:r>
        <w:r w:rsidRPr="00F309FC" w:rsidDel="00E179D6">
          <w:tab/>
          <w:delText>Evaluation</w:delText>
        </w:r>
        <w:bookmarkEnd w:id="5036"/>
      </w:del>
    </w:p>
    <w:p w:rsidR="00AC260B" w:rsidRDefault="00E60563">
      <w:pPr>
        <w:pStyle w:val="EditorsNote"/>
        <w:rPr>
          <w:del w:id="5039" w:author="NEC" w:date="2019-06-11T17:24:00Z"/>
        </w:rPr>
        <w:pPrChange w:id="5040" w:author="NEC" w:date="2019-06-11T17:06:00Z">
          <w:pPr>
            <w:pStyle w:val="EditorsNote"/>
            <w:outlineLvl w:val="0"/>
          </w:pPr>
        </w:pPrChange>
      </w:pPr>
      <w:del w:id="5041" w:author="NEC" w:date="2019-06-11T17:24:00Z">
        <w:r w:rsidRPr="00A11578" w:rsidDel="00E179D6">
          <w:delText>Editor’s Note: This evaluation is preliminary.</w:delText>
        </w:r>
      </w:del>
    </w:p>
    <w:p w:rsidR="00AC260B" w:rsidRDefault="00E60563">
      <w:pPr>
        <w:pStyle w:val="EditorsNote"/>
        <w:rPr>
          <w:del w:id="5042" w:author="NEC" w:date="2019-06-11T17:24:00Z"/>
        </w:rPr>
        <w:pPrChange w:id="5043" w:author="NEC" w:date="2019-06-11T17:06:00Z">
          <w:pPr>
            <w:pStyle w:val="EditorsNote"/>
            <w:outlineLvl w:val="0"/>
          </w:pPr>
        </w:pPrChange>
      </w:pPr>
      <w:del w:id="5044" w:author="NEC" w:date="2019-06-11T17:24:00Z">
        <w:r w:rsidRPr="00E179D6" w:rsidDel="00E179D6">
          <w:delText xml:space="preserve">Editor’s Note: The evaluation of on demand vs pre-generated anchor key derivation is FFS.   </w:delText>
        </w:r>
      </w:del>
    </w:p>
    <w:p w:rsidR="00E60563" w:rsidDel="00E179D6" w:rsidRDefault="00E60563" w:rsidP="00E60563">
      <w:pPr>
        <w:rPr>
          <w:del w:id="5045" w:author="NEC" w:date="2019-06-11T17:24:00Z"/>
        </w:rPr>
      </w:pPr>
      <w:del w:id="5046" w:author="NEC" w:date="2019-06-11T17:24:00Z">
        <w:r w:rsidDel="00E179D6">
          <w:delText xml:space="preserve">The solution addresses key issue </w:delText>
        </w:r>
        <w:r w:rsidRPr="00E35A0D" w:rsidDel="00E179D6">
          <w:delText>KI#</w:delText>
        </w:r>
        <w:r w:rsidDel="00E179D6">
          <w:delText>3 (Mutual authentication). The solution outlines two main options for the derivation of the AKMA anchor key with respect to the K</w:delText>
        </w:r>
        <w:r w:rsidRPr="00E35A0D" w:rsidDel="00E179D6">
          <w:rPr>
            <w:vertAlign w:val="subscript"/>
          </w:rPr>
          <w:delText>AUSF</w:delText>
        </w:r>
        <w:r w:rsidDel="00E179D6">
          <w:delText xml:space="preserve">, the sibling option and the child option. </w:delText>
        </w:r>
      </w:del>
    </w:p>
    <w:p w:rsidR="00E60563" w:rsidRPr="00BB1C3A" w:rsidDel="00E179D6" w:rsidRDefault="00E60563" w:rsidP="00E60563">
      <w:pPr>
        <w:rPr>
          <w:del w:id="5047" w:author="NEC" w:date="2019-06-11T17:24:00Z"/>
          <w:lang w:val="en-US"/>
        </w:rPr>
      </w:pPr>
      <w:del w:id="5048" w:author="NEC" w:date="2019-06-11T17:24:00Z">
        <w:r w:rsidDel="00E179D6">
          <w:delText>Note that t</w:delText>
        </w:r>
        <w:r w:rsidDel="00E179D6">
          <w:rPr>
            <w:lang w:val="en-US"/>
          </w:rPr>
          <w:delText>his solution requires that the same subscription, and therefore the same credentials, are used for 5G access and for AKMA. With this solution there is no need for a separate and specific AKMA authentication.</w:delText>
        </w:r>
      </w:del>
    </w:p>
    <w:p w:rsidR="00E60563" w:rsidRPr="00E60563" w:rsidRDefault="00E60563">
      <w:pPr>
        <w:rPr>
          <w:lang w:val="en-US" w:eastAsia="zh-CN"/>
        </w:rPr>
      </w:pPr>
    </w:p>
    <w:p w:rsidR="006A3FE5" w:rsidRPr="00F309FC" w:rsidRDefault="006705EA" w:rsidP="00F309FC">
      <w:pPr>
        <w:pStyle w:val="3"/>
      </w:pPr>
      <w:bookmarkStart w:id="5049" w:name="_Toc11165997"/>
      <w:bookmarkStart w:id="5050" w:name="_Toc11166594"/>
      <w:bookmarkStart w:id="5051" w:name="_Toc11166814"/>
      <w:bookmarkStart w:id="5052" w:name="_Toc13133994"/>
      <w:r w:rsidRPr="00F309FC">
        <w:rPr>
          <w:rFonts w:hint="eastAsia"/>
        </w:rPr>
        <w:lastRenderedPageBreak/>
        <w:t>6.</w:t>
      </w:r>
      <w:r w:rsidR="00570082" w:rsidRPr="00570082">
        <w:rPr>
          <w:rPrChange w:id="5053" w:author="NEC" w:date="2019-06-11T16:27:00Z">
            <w:rPr>
              <w:rFonts w:ascii="Times New Roman" w:hAnsi="Times New Roman"/>
              <w:color w:val="FF0000"/>
              <w:sz w:val="20"/>
              <w:lang w:val="en-US" w:eastAsia="zh-CN"/>
            </w:rPr>
          </w:rPrChange>
        </w:rPr>
        <w:t>15</w:t>
      </w:r>
      <w:r w:rsidRPr="00F309FC">
        <w:rPr>
          <w:rFonts w:hint="eastAsia"/>
        </w:rPr>
        <w:t>.</w:t>
      </w:r>
      <w:r w:rsidR="00570082" w:rsidRPr="00570082">
        <w:rPr>
          <w:rPrChange w:id="5054" w:author="NEC" w:date="2019-06-11T16:27:00Z">
            <w:rPr>
              <w:rFonts w:ascii="Times New Roman" w:hAnsi="Times New Roman"/>
              <w:color w:val="FF0000"/>
              <w:sz w:val="20"/>
              <w:lang w:eastAsia="zh-CN"/>
            </w:rPr>
          </w:rPrChange>
        </w:rPr>
        <w:t>2</w:t>
      </w:r>
      <w:r w:rsidRPr="00F309FC">
        <w:tab/>
        <w:t>Solution details</w:t>
      </w:r>
      <w:bookmarkEnd w:id="5049"/>
      <w:bookmarkEnd w:id="5050"/>
      <w:bookmarkEnd w:id="5051"/>
      <w:bookmarkEnd w:id="5052"/>
    </w:p>
    <w:p w:rsidR="006A3FE5" w:rsidRPr="00F309FC" w:rsidRDefault="00570082" w:rsidP="00F309FC">
      <w:pPr>
        <w:pStyle w:val="4"/>
        <w:rPr>
          <w:rPrChange w:id="5055" w:author="NEC" w:date="2019-06-11T16:27:00Z">
            <w:rPr>
              <w:lang w:val="en-US"/>
            </w:rPr>
          </w:rPrChange>
        </w:rPr>
      </w:pPr>
      <w:bookmarkStart w:id="5056" w:name="_Toc11165998"/>
      <w:bookmarkStart w:id="5057" w:name="_Toc11166595"/>
      <w:bookmarkStart w:id="5058" w:name="_Toc11166815"/>
      <w:bookmarkStart w:id="5059" w:name="_Toc13133995"/>
      <w:r w:rsidRPr="00570082">
        <w:rPr>
          <w:rPrChange w:id="5060" w:author="NEC" w:date="2019-06-11T16:27:00Z">
            <w:rPr>
              <w:rFonts w:ascii="Times New Roman" w:hAnsi="Times New Roman"/>
              <w:color w:val="FF0000"/>
              <w:sz w:val="20"/>
              <w:lang w:val="en-US"/>
            </w:rPr>
          </w:rPrChange>
        </w:rPr>
        <w:t>6.15.2.1</w:t>
      </w:r>
      <w:r w:rsidRPr="00570082">
        <w:rPr>
          <w:rPrChange w:id="5061" w:author="NEC" w:date="2019-06-11T16:27:00Z">
            <w:rPr>
              <w:rFonts w:ascii="Times New Roman" w:hAnsi="Times New Roman"/>
              <w:color w:val="FF0000"/>
              <w:sz w:val="20"/>
              <w:lang w:val="en-US"/>
            </w:rPr>
          </w:rPrChange>
        </w:rPr>
        <w:tab/>
        <w:t>Authentication using EAP-AKA’</w:t>
      </w:r>
      <w:bookmarkEnd w:id="5056"/>
      <w:bookmarkEnd w:id="5057"/>
      <w:bookmarkEnd w:id="5058"/>
      <w:bookmarkEnd w:id="5059"/>
    </w:p>
    <w:p w:rsidR="006A3FE5" w:rsidRDefault="006705EA">
      <w:pPr>
        <w:rPr>
          <w:lang w:eastAsia="zh-CN"/>
        </w:rPr>
      </w:pPr>
      <w:r>
        <w:t>The procedure for EAP-AKA</w:t>
      </w:r>
      <w:r>
        <w:rPr>
          <w:rFonts w:hint="eastAsia"/>
          <w:lang w:val="en-US" w:eastAsia="zh-CN"/>
        </w:rPr>
        <w:t>'</w:t>
      </w:r>
      <w:r>
        <w:t xml:space="preserve"> defined in </w:t>
      </w:r>
      <w:r w:rsidR="003B7E63">
        <w:rPr>
          <w:rFonts w:hint="eastAsia"/>
          <w:lang w:eastAsia="zh-CN"/>
        </w:rPr>
        <w:t xml:space="preserve">clause </w:t>
      </w:r>
      <w:r>
        <w:t>6.1.3.1 of</w:t>
      </w:r>
      <w:ins w:id="5062" w:author="cmcc" w:date="2019-07-01T12:20:00Z">
        <w:r w:rsidR="00A47B84">
          <w:rPr>
            <w:rFonts w:hint="eastAsia"/>
            <w:lang w:eastAsia="zh-CN"/>
          </w:rPr>
          <w:t xml:space="preserve"> </w:t>
        </w:r>
      </w:ins>
      <w:del w:id="5063" w:author="cmcc" w:date="2019-07-01T12:20:00Z">
        <w:r w:rsidDel="00A47B84">
          <w:delText xml:space="preserve"> </w:delText>
        </w:r>
        <w:r w:rsidR="003B7E63" w:rsidDel="00A47B84">
          <w:rPr>
            <w:rFonts w:hint="eastAsia"/>
            <w:lang w:eastAsia="zh-CN"/>
          </w:rPr>
          <w:delText xml:space="preserve"> </w:delText>
        </w:r>
      </w:del>
      <w:r w:rsidR="003B7E63">
        <w:rPr>
          <w:rFonts w:hint="eastAsia"/>
          <w:lang w:eastAsia="zh-CN"/>
        </w:rPr>
        <w:t xml:space="preserve">TS </w:t>
      </w:r>
      <w:r>
        <w:t>33.501 [</w:t>
      </w:r>
      <w:r w:rsidR="003B7E63">
        <w:rPr>
          <w:rFonts w:hint="eastAsia"/>
          <w:lang w:eastAsia="zh-CN"/>
        </w:rPr>
        <w:t>10</w:t>
      </w:r>
      <w:r>
        <w:t xml:space="preserve">] </w:t>
      </w:r>
      <w:r w:rsidR="003B7E63">
        <w:t xml:space="preserve">is the following. </w:t>
      </w:r>
      <w:r>
        <w:t>“The AUSF derives EMSK from CK’ and IK’ as described in RFC 5448[12] and Annex F. The AUSF uses the most significant 256 bits of EMSK as the K</w:t>
      </w:r>
      <w:r>
        <w:rPr>
          <w:vertAlign w:val="subscript"/>
        </w:rPr>
        <w:t>AUSF</w:t>
      </w:r>
      <w:r w:rsidR="003B7E63" w:rsidRPr="003B7E63">
        <w:t xml:space="preserve"> </w:t>
      </w:r>
      <w:r w:rsidR="003B7E63">
        <w:t>and then</w:t>
      </w:r>
      <w:r>
        <w:t xml:space="preserve"> calculates K</w:t>
      </w:r>
      <w:r>
        <w:rPr>
          <w:vertAlign w:val="subscript"/>
        </w:rPr>
        <w:t>SEAF</w:t>
      </w:r>
      <w:r>
        <w:t xml:space="preserve"> from K</w:t>
      </w:r>
      <w:r>
        <w:rPr>
          <w:vertAlign w:val="subscript"/>
        </w:rPr>
        <w:t>AUSF</w:t>
      </w:r>
      <w:r>
        <w:t xml:space="preserve"> as described in clause A.6.”</w:t>
      </w:r>
    </w:p>
    <w:p w:rsidR="00AC260B" w:rsidRDefault="003B7E63">
      <w:pPr>
        <w:pPrChange w:id="5064" w:author="NEC" w:date="2019-06-11T17:06:00Z">
          <w:pPr>
            <w:outlineLvl w:val="0"/>
          </w:pPr>
        </w:pPrChange>
      </w:pPr>
      <w:r>
        <w:t>The proposed addition to the statement above for</w:t>
      </w:r>
      <w:r w:rsidRPr="00AC260B">
        <w:t xml:space="preserve"> </w:t>
      </w:r>
      <w:r w:rsidRPr="00AC260B">
        <w:rPr>
          <w:rPrChange w:id="5065" w:author="hxt" w:date="2019-07-03T17:29:00Z">
            <w:rPr>
              <w:color w:val="FF0000"/>
            </w:rPr>
          </w:rPrChange>
        </w:rPr>
        <w:t>K</w:t>
      </w:r>
      <w:r w:rsidRPr="00AC260B">
        <w:rPr>
          <w:vertAlign w:val="subscript"/>
          <w:rPrChange w:id="5066" w:author="hxt" w:date="2019-07-03T17:29:00Z">
            <w:rPr>
              <w:color w:val="FF0000"/>
              <w:vertAlign w:val="subscript"/>
            </w:rPr>
          </w:rPrChange>
        </w:rPr>
        <w:t>AKMA</w:t>
      </w:r>
      <w:r>
        <w:t xml:space="preserve"> is the following.  </w:t>
      </w:r>
    </w:p>
    <w:p w:rsidR="00AC260B" w:rsidRPr="00AC260B" w:rsidRDefault="003B7E63">
      <w:pPr>
        <w:rPr>
          <w:rPrChange w:id="5067" w:author="hxt" w:date="2019-07-03T17:29:00Z">
            <w:rPr>
              <w:color w:val="FF0000"/>
            </w:rPr>
          </w:rPrChange>
        </w:rPr>
        <w:pPrChange w:id="5068" w:author="NEC" w:date="2019-06-11T17:06:00Z">
          <w:pPr>
            <w:outlineLvl w:val="0"/>
          </w:pPr>
        </w:pPrChange>
      </w:pPr>
      <w:r w:rsidRPr="00AC260B">
        <w:rPr>
          <w:rPrChange w:id="5069" w:author="hxt" w:date="2019-07-03T17:29:00Z">
            <w:rPr>
              <w:color w:val="FF0000"/>
            </w:rPr>
          </w:rPrChange>
        </w:rPr>
        <w:t>K</w:t>
      </w:r>
      <w:r w:rsidRPr="00AC260B">
        <w:rPr>
          <w:vertAlign w:val="subscript"/>
          <w:rPrChange w:id="5070" w:author="hxt" w:date="2019-07-03T17:29:00Z">
            <w:rPr>
              <w:color w:val="FF0000"/>
              <w:vertAlign w:val="subscript"/>
            </w:rPr>
          </w:rPrChange>
        </w:rPr>
        <w:t>AKMA</w:t>
      </w:r>
      <w:r w:rsidRPr="00AC260B">
        <w:rPr>
          <w:rPrChange w:id="5071" w:author="hxt" w:date="2019-07-03T17:29:00Z">
            <w:rPr>
              <w:color w:val="FF0000"/>
            </w:rPr>
          </w:rPrChange>
        </w:rPr>
        <w:t xml:space="preserve"> is derived from EMSK. </w:t>
      </w:r>
    </w:p>
    <w:p w:rsidR="00AC260B" w:rsidRDefault="003B7E63">
      <w:pPr>
        <w:pStyle w:val="EditorsNote"/>
        <w:rPr>
          <w:rPrChange w:id="5072" w:author="NEC" w:date="2019-06-11T17:07:00Z">
            <w:rPr>
              <w:lang w:eastAsia="zh-CN"/>
            </w:rPr>
          </w:rPrChange>
        </w:rPr>
        <w:pPrChange w:id="5073" w:author="NEC" w:date="2019-06-11T17:07:00Z">
          <w:pPr>
            <w:pStyle w:val="EditorsNote"/>
            <w:outlineLvl w:val="0"/>
          </w:pPr>
        </w:pPrChange>
      </w:pPr>
      <w:r w:rsidRPr="00A11578">
        <w:t>Editor’s Note: How K</w:t>
      </w:r>
      <w:r w:rsidR="004D4B60" w:rsidRPr="0023225C">
        <w:rPr>
          <w:vertAlign w:val="subscript"/>
        </w:rPr>
        <w:t>AKMA</w:t>
      </w:r>
      <w:r w:rsidRPr="00A11578">
        <w:t xml:space="preserve"> is derived from EMSK is FFS.</w:t>
      </w:r>
    </w:p>
    <w:p w:rsidR="006A3FE5" w:rsidRDefault="006705EA">
      <w:r>
        <w:t>This solution corresponds to the key hierarchy where the K</w:t>
      </w:r>
      <w:r>
        <w:rPr>
          <w:vertAlign w:val="subscript"/>
        </w:rPr>
        <w:t>AUSF</w:t>
      </w:r>
      <w:r>
        <w:t xml:space="preserve"> and K</w:t>
      </w:r>
      <w:r>
        <w:rPr>
          <w:vertAlign w:val="subscript"/>
        </w:rPr>
        <w:t>AKMA</w:t>
      </w:r>
      <w:r>
        <w:t xml:space="preserve"> are sibling keys. </w:t>
      </w:r>
    </w:p>
    <w:p w:rsidR="006A3FE5" w:rsidRDefault="006705EA">
      <w:r>
        <w:t>However, this solution causes some problems if the AKMA key needs to be refreshed without performing a primary authentication, see 6.</w:t>
      </w:r>
      <w:r>
        <w:rPr>
          <w:rFonts w:hint="eastAsia"/>
          <w:lang w:val="en-US" w:eastAsia="zh-CN"/>
        </w:rPr>
        <w:t>15</w:t>
      </w:r>
      <w:r>
        <w:t>.3.3.</w:t>
      </w:r>
    </w:p>
    <w:p w:rsidR="006A3FE5" w:rsidRDefault="006705EA">
      <w:r>
        <w:t>Another option is to go for the hierarchy option where the K</w:t>
      </w:r>
      <w:r>
        <w:rPr>
          <w:vertAlign w:val="subscript"/>
        </w:rPr>
        <w:t>AKMA</w:t>
      </w:r>
      <w:r>
        <w:t xml:space="preserve"> is a child key to K</w:t>
      </w:r>
      <w:r>
        <w:rPr>
          <w:vertAlign w:val="subscript"/>
        </w:rPr>
        <w:t>AUSF.</w:t>
      </w:r>
      <w:r>
        <w:t xml:space="preserve"> In this case, K</w:t>
      </w:r>
      <w:r>
        <w:rPr>
          <w:vertAlign w:val="subscript"/>
        </w:rPr>
        <w:t>AKMA</w:t>
      </w:r>
      <w:r>
        <w:t xml:space="preserve"> will be a sibling key to K</w:t>
      </w:r>
      <w:r>
        <w:rPr>
          <w:vertAlign w:val="subscript"/>
        </w:rPr>
        <w:t>SEAF</w:t>
      </w:r>
      <w:r>
        <w:t xml:space="preserve"> and it can be derived similarly as K</w:t>
      </w:r>
      <w:r>
        <w:rPr>
          <w:vertAlign w:val="subscript"/>
        </w:rPr>
        <w:t>SEAF</w:t>
      </w:r>
      <w:r>
        <w:t xml:space="preserve"> for example using another FC value and a counter value (to be used for re-fresh, see 6.</w:t>
      </w:r>
      <w:r>
        <w:rPr>
          <w:rFonts w:hint="eastAsia"/>
          <w:lang w:val="en-US" w:eastAsia="zh-CN"/>
        </w:rPr>
        <w:t>15</w:t>
      </w:r>
      <w:r>
        <w:t xml:space="preserve">.3.3). </w:t>
      </w:r>
    </w:p>
    <w:p w:rsidR="006A3FE5" w:rsidRPr="00F309FC" w:rsidRDefault="006705EA" w:rsidP="00F309FC">
      <w:pPr>
        <w:pStyle w:val="4"/>
      </w:pPr>
      <w:bookmarkStart w:id="5074" w:name="_Toc11165999"/>
      <w:bookmarkStart w:id="5075" w:name="_Toc11166596"/>
      <w:bookmarkStart w:id="5076" w:name="_Toc11166816"/>
      <w:bookmarkStart w:id="5077" w:name="_Toc13133996"/>
      <w:r w:rsidRPr="00F309FC">
        <w:t>6.</w:t>
      </w:r>
      <w:r w:rsidR="00570082" w:rsidRPr="00570082">
        <w:rPr>
          <w:rPrChange w:id="5078" w:author="NEC" w:date="2019-06-11T16:27:00Z">
            <w:rPr>
              <w:rFonts w:ascii="Times New Roman" w:hAnsi="Times New Roman"/>
              <w:color w:val="FF0000"/>
              <w:sz w:val="20"/>
              <w:lang w:val="en-US" w:eastAsia="zh-CN"/>
            </w:rPr>
          </w:rPrChange>
        </w:rPr>
        <w:t>15</w:t>
      </w:r>
      <w:r w:rsidRPr="00F309FC">
        <w:t>.</w:t>
      </w:r>
      <w:r w:rsidR="00570082" w:rsidRPr="00570082">
        <w:rPr>
          <w:rPrChange w:id="5079" w:author="NEC" w:date="2019-06-11T16:27:00Z">
            <w:rPr>
              <w:rFonts w:ascii="Times New Roman" w:hAnsi="Times New Roman"/>
              <w:color w:val="FF0000"/>
              <w:sz w:val="20"/>
              <w:lang w:eastAsia="zh-CN"/>
            </w:rPr>
          </w:rPrChange>
        </w:rPr>
        <w:t>2</w:t>
      </w:r>
      <w:r w:rsidRPr="00F309FC">
        <w:t>.2</w:t>
      </w:r>
      <w:r w:rsidRPr="00F309FC">
        <w:tab/>
        <w:t>Authentication using 5G AKA</w:t>
      </w:r>
      <w:bookmarkEnd w:id="5074"/>
      <w:bookmarkEnd w:id="5075"/>
      <w:bookmarkEnd w:id="5076"/>
      <w:bookmarkEnd w:id="5077"/>
    </w:p>
    <w:p w:rsidR="006A3FE5" w:rsidRDefault="006705EA">
      <w:r>
        <w:t>For 5G AKA, the K</w:t>
      </w:r>
      <w:r>
        <w:rPr>
          <w:vertAlign w:val="subscript"/>
        </w:rPr>
        <w:t>AUSF</w:t>
      </w:r>
      <w:r>
        <w:t xml:space="preserve"> is derived by the UDM (not by AUSF as in EAP-AKA´). Hence the UDM would be appropriate for derivation also of the K</w:t>
      </w:r>
      <w:r>
        <w:rPr>
          <w:vertAlign w:val="subscript"/>
        </w:rPr>
        <w:t>AKMA</w:t>
      </w:r>
      <w:r>
        <w:t>. Here there is no straight forward solution as for EAP-AKA´. One possible solution is to derive K</w:t>
      </w:r>
      <w:r>
        <w:rPr>
          <w:vertAlign w:val="subscript"/>
        </w:rPr>
        <w:t>AKMA</w:t>
      </w:r>
      <w:r>
        <w:t xml:space="preserve"> similar to K</w:t>
      </w:r>
      <w:r>
        <w:rPr>
          <w:vertAlign w:val="subscript"/>
        </w:rPr>
        <w:t>AUSF</w:t>
      </w:r>
      <w:r>
        <w:t xml:space="preserve"> but using another FC value. </w:t>
      </w:r>
    </w:p>
    <w:p w:rsidR="006A3FE5" w:rsidRDefault="006705EA">
      <w:r>
        <w:t>This solution corresponds to the key hierarchy where the K</w:t>
      </w:r>
      <w:r>
        <w:rPr>
          <w:vertAlign w:val="subscript"/>
        </w:rPr>
        <w:t>AUSF</w:t>
      </w:r>
      <w:r>
        <w:t xml:space="preserve"> and K</w:t>
      </w:r>
      <w:r>
        <w:rPr>
          <w:vertAlign w:val="subscript"/>
        </w:rPr>
        <w:t>AKMA</w:t>
      </w:r>
      <w:r>
        <w:t xml:space="preserve"> are sibling keys. </w:t>
      </w:r>
    </w:p>
    <w:p w:rsidR="006A3FE5" w:rsidRDefault="006705EA">
      <w:r>
        <w:t>However, this solution also causes some problems if the AKMA key needs to be refreshed without performing a primary authentication, see 6.</w:t>
      </w:r>
      <w:r>
        <w:rPr>
          <w:rFonts w:hint="eastAsia"/>
          <w:lang w:val="en-US" w:eastAsia="zh-CN"/>
        </w:rPr>
        <w:t>15</w:t>
      </w:r>
      <w:r>
        <w:t>.3.3.</w:t>
      </w:r>
    </w:p>
    <w:p w:rsidR="006A3FE5" w:rsidRDefault="006705EA">
      <w:r>
        <w:t>As for EAP-AKA´, we could instead derive K</w:t>
      </w:r>
      <w:r>
        <w:rPr>
          <w:vertAlign w:val="subscript"/>
        </w:rPr>
        <w:t>AKMA</w:t>
      </w:r>
      <w:r>
        <w:t xml:space="preserve"> as a child key to K</w:t>
      </w:r>
      <w:r>
        <w:rPr>
          <w:vertAlign w:val="subscript"/>
        </w:rPr>
        <w:t>AUSF</w:t>
      </w:r>
      <w:r>
        <w:t xml:space="preserve">. </w:t>
      </w:r>
    </w:p>
    <w:p w:rsidR="006A3FE5" w:rsidRPr="00F309FC" w:rsidRDefault="006705EA" w:rsidP="00F309FC">
      <w:pPr>
        <w:pStyle w:val="4"/>
      </w:pPr>
      <w:bookmarkStart w:id="5080" w:name="_Toc11166000"/>
      <w:bookmarkStart w:id="5081" w:name="_Toc11166597"/>
      <w:bookmarkStart w:id="5082" w:name="_Toc11166817"/>
      <w:bookmarkStart w:id="5083" w:name="_Toc13133997"/>
      <w:r w:rsidRPr="00F309FC">
        <w:t>6.</w:t>
      </w:r>
      <w:r w:rsidR="00570082" w:rsidRPr="00570082">
        <w:rPr>
          <w:rPrChange w:id="5084" w:author="NEC" w:date="2019-06-11T16:28:00Z">
            <w:rPr>
              <w:rFonts w:ascii="Times New Roman" w:hAnsi="Times New Roman"/>
              <w:color w:val="FF0000"/>
              <w:sz w:val="20"/>
              <w:lang w:val="en-US" w:eastAsia="zh-CN"/>
            </w:rPr>
          </w:rPrChange>
        </w:rPr>
        <w:t>15</w:t>
      </w:r>
      <w:r w:rsidRPr="00F309FC">
        <w:t>.</w:t>
      </w:r>
      <w:r w:rsidR="00570082" w:rsidRPr="00570082">
        <w:rPr>
          <w:rPrChange w:id="5085" w:author="NEC" w:date="2019-06-11T16:28:00Z">
            <w:rPr>
              <w:rFonts w:ascii="Times New Roman" w:hAnsi="Times New Roman"/>
              <w:color w:val="FF0000"/>
              <w:sz w:val="20"/>
              <w:lang w:eastAsia="zh-CN"/>
            </w:rPr>
          </w:rPrChange>
        </w:rPr>
        <w:t>2</w:t>
      </w:r>
      <w:r w:rsidRPr="00F309FC">
        <w:t>.3</w:t>
      </w:r>
      <w:r w:rsidRPr="00F309FC">
        <w:tab/>
        <w:t>AKMA key refresh</w:t>
      </w:r>
      <w:bookmarkEnd w:id="5080"/>
      <w:bookmarkEnd w:id="5081"/>
      <w:bookmarkEnd w:id="5082"/>
      <w:bookmarkEnd w:id="5083"/>
    </w:p>
    <w:p w:rsidR="006A3FE5" w:rsidRDefault="006705EA">
      <w:r>
        <w:t>A new primary authentication also derives a new AKMA key, but application keys can continue to exist (see key issue #12 Key life-times).</w:t>
      </w:r>
    </w:p>
    <w:p w:rsidR="006A3FE5" w:rsidRDefault="006705EA">
      <w:r>
        <w:t>If the new authentication fails, the AKMA key shall be revoked (see separate key issue #</w:t>
      </w:r>
      <w:r>
        <w:rPr>
          <w:rFonts w:hint="eastAsia"/>
          <w:lang w:val="en-US" w:eastAsia="zh-CN"/>
        </w:rPr>
        <w:t>14</w:t>
      </w:r>
      <w:r>
        <w:t>).</w:t>
      </w:r>
    </w:p>
    <w:p w:rsidR="006A3FE5" w:rsidRDefault="006705EA">
      <w:r>
        <w:t>The solutions with sibling keys do not support re-fresh of K</w:t>
      </w:r>
      <w:r>
        <w:rPr>
          <w:vertAlign w:val="subscript"/>
        </w:rPr>
        <w:t>AKMA</w:t>
      </w:r>
      <w:r>
        <w:t xml:space="preserve"> without a primary authentication. To solve this, it could be possible to use the other key hierarchy option and derive K</w:t>
      </w:r>
      <w:r>
        <w:rPr>
          <w:vertAlign w:val="subscript"/>
        </w:rPr>
        <w:t>AKMA</w:t>
      </w:r>
      <w:r>
        <w:t xml:space="preserve"> from K</w:t>
      </w:r>
      <w:r>
        <w:rPr>
          <w:vertAlign w:val="subscript"/>
        </w:rPr>
        <w:t>AUSF</w:t>
      </w:r>
      <w:r>
        <w:t>. This way,</w:t>
      </w:r>
      <w:r w:rsidR="00E60563">
        <w:rPr>
          <w:rFonts w:hint="eastAsia"/>
          <w:lang w:eastAsia="zh-CN"/>
        </w:rPr>
        <w:t xml:space="preserve"> the</w:t>
      </w:r>
      <w:r>
        <w:t xml:space="preserve"> refresh of K</w:t>
      </w:r>
      <w:r>
        <w:rPr>
          <w:vertAlign w:val="subscript"/>
        </w:rPr>
        <w:t>AKMA</w:t>
      </w:r>
      <w:r>
        <w:t xml:space="preserve"> might be possible by a separate procedure creating some freshness parameters to the derivation of K</w:t>
      </w:r>
      <w:r>
        <w:rPr>
          <w:vertAlign w:val="subscript"/>
        </w:rPr>
        <w:t>AKMA</w:t>
      </w:r>
      <w:r>
        <w:t xml:space="preserve">. This could be a sequence number held by the AKAF and or AUSF. </w:t>
      </w:r>
    </w:p>
    <w:p w:rsidR="006A3FE5" w:rsidRDefault="006A3FE5"/>
    <w:p w:rsidR="006A3FE5" w:rsidRDefault="006A3FE5">
      <w:pPr>
        <w:keepNext/>
        <w:jc w:val="center"/>
      </w:pPr>
      <w:r>
        <w:object w:dxaOrig="7342" w:dyaOrig="4102">
          <v:shape id="_x0000_i1065" type="#_x0000_t75" style="width:5in;height:201pt" o:ole="">
            <v:imagedata r:id="rId69" o:title=""/>
          </v:shape>
          <o:OLEObject Type="Embed" ProgID="Visio.Drawing.15" ShapeID="_x0000_i1065" DrawAspect="Content" ObjectID="_1623747019" r:id="rId70"/>
        </w:object>
      </w:r>
    </w:p>
    <w:p w:rsidR="00AC260B" w:rsidRDefault="006705EA">
      <w:pPr>
        <w:pStyle w:val="TF"/>
        <w:pPrChange w:id="5086" w:author="NEC" w:date="2019-06-11T16:38:00Z">
          <w:pPr>
            <w:pStyle w:val="a8"/>
            <w:jc w:val="center"/>
            <w:outlineLvl w:val="0"/>
          </w:pPr>
        </w:pPrChange>
      </w:pPr>
      <w:r>
        <w:t>Figure 6.</w:t>
      </w:r>
      <w:r>
        <w:rPr>
          <w:rFonts w:hint="eastAsia"/>
          <w:lang w:val="en-US" w:eastAsia="zh-CN"/>
        </w:rPr>
        <w:t>15</w:t>
      </w:r>
      <w:r>
        <w:t>.</w:t>
      </w:r>
      <w:r w:rsidR="00E60563">
        <w:rPr>
          <w:rFonts w:hint="eastAsia"/>
          <w:lang w:eastAsia="zh-CN"/>
        </w:rPr>
        <w:t>2</w:t>
      </w:r>
      <w:r>
        <w:t xml:space="preserve">.3-1 AKMA key refresh </w:t>
      </w:r>
    </w:p>
    <w:p w:rsidR="006A3FE5" w:rsidRDefault="006A3FE5"/>
    <w:p w:rsidR="006A3FE5" w:rsidRDefault="006705EA">
      <w:r>
        <w:t xml:space="preserve">This refresh procedure is applicable regardless of which options is used for the primary authentication (EAP-AKA´ or 5G AKA). </w:t>
      </w:r>
    </w:p>
    <w:p w:rsidR="006A3FE5" w:rsidRDefault="006705EA">
      <w:r>
        <w:t>The AKMA key also needs to be refreshed in the UE. This requires some synchronisation between the UE and the AKAF or between UE and AUSF.  Alternatively, the synchronisation needs to be rely on both entities having synchronised time and that they choose to refresh the AKMA key when its lifetime approached its end. In Figure 6.</w:t>
      </w:r>
      <w:r>
        <w:rPr>
          <w:rFonts w:hint="eastAsia"/>
          <w:lang w:val="en-US" w:eastAsia="zh-CN"/>
        </w:rPr>
        <w:t>15</w:t>
      </w:r>
      <w:r>
        <w:t>.</w:t>
      </w:r>
      <w:ins w:id="5087" w:author="NEC" w:date="2019-06-11T16:54:00Z">
        <w:r w:rsidR="00F81899">
          <w:t>2</w:t>
        </w:r>
      </w:ins>
      <w:del w:id="5088" w:author="NEC" w:date="2019-06-11T16:54:00Z">
        <w:r w:rsidDel="00F81899">
          <w:delText>3</w:delText>
        </w:r>
      </w:del>
      <w:r>
        <w:t>.3-2 an alternative where key refresh is signalled from AKAF to UE is shown. How this signalling is to be made is TBD.</w:t>
      </w:r>
    </w:p>
    <w:p w:rsidR="006A3FE5" w:rsidRDefault="006A3FE5"/>
    <w:p w:rsidR="006A3FE5" w:rsidRDefault="006A3FE5">
      <w:pPr>
        <w:keepNext/>
      </w:pPr>
      <w:r>
        <w:object w:dxaOrig="12680" w:dyaOrig="4102">
          <v:shape id="_x0000_i1066" type="#_x0000_t75" style="width:481pt;height:156pt" o:ole="">
            <v:imagedata r:id="rId71" o:title=""/>
          </v:shape>
          <o:OLEObject Type="Embed" ProgID="Visio.Drawing.15" ShapeID="_x0000_i1066" DrawAspect="Content" ObjectID="_1623747020" r:id="rId72"/>
        </w:object>
      </w:r>
    </w:p>
    <w:p w:rsidR="00AC260B" w:rsidRDefault="006705EA">
      <w:pPr>
        <w:pStyle w:val="TF"/>
        <w:rPr>
          <w:ins w:id="5089" w:author="NEC" w:date="2019-06-11T16:54:00Z"/>
        </w:rPr>
        <w:pPrChange w:id="5090" w:author="NEC" w:date="2019-06-11T16:38:00Z">
          <w:pPr>
            <w:pStyle w:val="a8"/>
            <w:jc w:val="center"/>
            <w:outlineLvl w:val="0"/>
          </w:pPr>
        </w:pPrChange>
      </w:pPr>
      <w:r>
        <w:t xml:space="preserve">Figure </w:t>
      </w:r>
      <w:r w:rsidR="00AD2E28" w:rsidRPr="00AD2E28">
        <w:t>6.</w:t>
      </w:r>
      <w:r w:rsidR="00AD2E28" w:rsidRPr="00AD2E28">
        <w:rPr>
          <w:lang w:val="en-US" w:eastAsia="zh-CN"/>
        </w:rPr>
        <w:t>15</w:t>
      </w:r>
      <w:r w:rsidR="00AD2E28" w:rsidRPr="00AD2E28">
        <w:t>.</w:t>
      </w:r>
      <w:r w:rsidR="00AD2E28" w:rsidRPr="00AD2E28">
        <w:rPr>
          <w:lang w:eastAsia="zh-CN"/>
        </w:rPr>
        <w:t>2</w:t>
      </w:r>
      <w:r w:rsidR="00AD2E28" w:rsidRPr="00AD2E28">
        <w:t>.3-2</w:t>
      </w:r>
      <w:r>
        <w:t xml:space="preserve"> Signal key refresh to UE</w:t>
      </w:r>
    </w:p>
    <w:p w:rsidR="00AC260B" w:rsidRDefault="00AC260B">
      <w:pPr>
        <w:rPr>
          <w:ins w:id="5091" w:author="NEC" w:date="2019-06-11T17:24:00Z"/>
        </w:rPr>
        <w:pPrChange w:id="5092" w:author="NEC" w:date="2019-06-11T16:55:00Z">
          <w:pPr>
            <w:pStyle w:val="a8"/>
            <w:jc w:val="center"/>
            <w:outlineLvl w:val="0"/>
          </w:pPr>
        </w:pPrChange>
      </w:pPr>
    </w:p>
    <w:p w:rsidR="00E179D6" w:rsidRPr="00F309FC" w:rsidRDefault="00E179D6" w:rsidP="00E179D6">
      <w:pPr>
        <w:pStyle w:val="3"/>
        <w:rPr>
          <w:ins w:id="5093" w:author="NEC" w:date="2019-06-11T17:24:00Z"/>
        </w:rPr>
      </w:pPr>
      <w:bookmarkStart w:id="5094" w:name="_Toc11166598"/>
      <w:bookmarkStart w:id="5095" w:name="_Toc11166818"/>
      <w:bookmarkStart w:id="5096" w:name="_Toc13133998"/>
      <w:ins w:id="5097" w:author="NEC" w:date="2019-06-11T17:24:00Z">
        <w:r w:rsidRPr="00F309FC">
          <w:rPr>
            <w:rFonts w:hint="eastAsia"/>
          </w:rPr>
          <w:t>6.</w:t>
        </w:r>
        <w:r w:rsidRPr="007800EE">
          <w:rPr>
            <w:rFonts w:hint="eastAsia"/>
          </w:rPr>
          <w:t>15</w:t>
        </w:r>
        <w:r w:rsidRPr="00F309FC">
          <w:rPr>
            <w:rFonts w:hint="eastAsia"/>
          </w:rPr>
          <w:t>.</w:t>
        </w:r>
        <w:r w:rsidRPr="00F309FC">
          <w:t>3</w:t>
        </w:r>
        <w:r w:rsidRPr="00F309FC">
          <w:tab/>
          <w:t>Evaluation</w:t>
        </w:r>
        <w:bookmarkEnd w:id="5094"/>
        <w:bookmarkEnd w:id="5095"/>
        <w:bookmarkEnd w:id="5096"/>
      </w:ins>
    </w:p>
    <w:p w:rsidR="00E179D6" w:rsidRPr="00A11578" w:rsidRDefault="00E179D6" w:rsidP="00E179D6">
      <w:pPr>
        <w:pStyle w:val="EditorsNote"/>
        <w:rPr>
          <w:ins w:id="5098" w:author="NEC" w:date="2019-06-11T17:24:00Z"/>
        </w:rPr>
      </w:pPr>
      <w:ins w:id="5099" w:author="NEC" w:date="2019-06-11T17:24:00Z">
        <w:r w:rsidRPr="00A11578">
          <w:t>Editor’s Note: This evaluation is preliminary.</w:t>
        </w:r>
      </w:ins>
    </w:p>
    <w:p w:rsidR="00E179D6" w:rsidRPr="007800EE" w:rsidRDefault="00E179D6" w:rsidP="00E179D6">
      <w:pPr>
        <w:pStyle w:val="EditorsNote"/>
        <w:rPr>
          <w:ins w:id="5100" w:author="NEC" w:date="2019-06-11T17:24:00Z"/>
        </w:rPr>
      </w:pPr>
      <w:ins w:id="5101" w:author="NEC" w:date="2019-06-11T17:24:00Z">
        <w:r w:rsidRPr="007800EE">
          <w:lastRenderedPageBreak/>
          <w:t xml:space="preserve">Editor’s Note: The evaluation of on demand vs pre-generated anchor key derivation is FFS.   </w:t>
        </w:r>
      </w:ins>
    </w:p>
    <w:p w:rsidR="00E179D6" w:rsidRDefault="00E179D6" w:rsidP="00E179D6">
      <w:pPr>
        <w:rPr>
          <w:ins w:id="5102" w:author="NEC" w:date="2019-06-11T17:24:00Z"/>
        </w:rPr>
      </w:pPr>
      <w:ins w:id="5103" w:author="NEC" w:date="2019-06-11T17:24:00Z">
        <w:r>
          <w:t xml:space="preserve">The solution addresses key issue </w:t>
        </w:r>
        <w:r w:rsidRPr="00E35A0D">
          <w:t>KI#</w:t>
        </w:r>
        <w:r>
          <w:t>3 (Mutual authentication). The solution outlines two main options for the derivation of the AKMA anchor key with respect to the K</w:t>
        </w:r>
        <w:r w:rsidRPr="00E35A0D">
          <w:rPr>
            <w:vertAlign w:val="subscript"/>
          </w:rPr>
          <w:t>AUSF</w:t>
        </w:r>
        <w:r>
          <w:t xml:space="preserve">, the sibling option and the child option. </w:t>
        </w:r>
      </w:ins>
    </w:p>
    <w:p w:rsidR="00E179D6" w:rsidRPr="00BB1C3A" w:rsidRDefault="00E179D6" w:rsidP="00E179D6">
      <w:pPr>
        <w:rPr>
          <w:ins w:id="5104" w:author="NEC" w:date="2019-06-11T17:24:00Z"/>
          <w:lang w:val="en-US"/>
        </w:rPr>
      </w:pPr>
      <w:ins w:id="5105" w:author="NEC" w:date="2019-06-11T17:24:00Z">
        <w:r>
          <w:t>Note that t</w:t>
        </w:r>
        <w:r>
          <w:rPr>
            <w:lang w:val="en-US"/>
          </w:rPr>
          <w:t xml:space="preserve">his solution requires that the same </w:t>
        </w:r>
        <w:proofErr w:type="gramStart"/>
        <w:r>
          <w:rPr>
            <w:lang w:val="en-US"/>
          </w:rPr>
          <w:t>subscription, and therefore the same credentials, are</w:t>
        </w:r>
        <w:proofErr w:type="gramEnd"/>
        <w:r>
          <w:rPr>
            <w:lang w:val="en-US"/>
          </w:rPr>
          <w:t xml:space="preserve"> used for 5G access and for AKMA. With this solution there is no need for a separate and specific AKMA authentication.</w:t>
        </w:r>
      </w:ins>
    </w:p>
    <w:p w:rsidR="00AC260B" w:rsidRDefault="00AC260B">
      <w:pPr>
        <w:rPr>
          <w:lang w:val="en-US"/>
          <w:rPrChange w:id="5106" w:author="NEC" w:date="2019-06-11T17:24:00Z">
            <w:rPr/>
          </w:rPrChange>
        </w:rPr>
        <w:pPrChange w:id="5107" w:author="NEC" w:date="2019-06-11T16:55:00Z">
          <w:pPr>
            <w:pStyle w:val="a8"/>
            <w:jc w:val="center"/>
            <w:outlineLvl w:val="0"/>
          </w:pPr>
        </w:pPrChange>
      </w:pPr>
    </w:p>
    <w:p w:rsidR="006A3FE5" w:rsidRPr="00F309FC" w:rsidRDefault="006705EA" w:rsidP="00F309FC">
      <w:pPr>
        <w:pStyle w:val="2"/>
        <w:rPr>
          <w:rPrChange w:id="5108" w:author="NEC" w:date="2019-06-11T16:28:00Z">
            <w:rPr>
              <w:vertAlign w:val="subscript"/>
            </w:rPr>
          </w:rPrChange>
        </w:rPr>
      </w:pPr>
      <w:bookmarkStart w:id="5109" w:name="_Toc530497563"/>
      <w:bookmarkStart w:id="5110" w:name="_Toc11166001"/>
      <w:bookmarkStart w:id="5111" w:name="_Toc11166599"/>
      <w:bookmarkStart w:id="5112" w:name="_Toc11166819"/>
      <w:bookmarkStart w:id="5113" w:name="_Toc13133999"/>
      <w:r w:rsidRPr="00F309FC">
        <w:rPr>
          <w:rFonts w:hint="eastAsia"/>
        </w:rPr>
        <w:t>6.</w:t>
      </w:r>
      <w:r w:rsidR="00570082" w:rsidRPr="00570082">
        <w:rPr>
          <w:rPrChange w:id="5114" w:author="NEC" w:date="2019-06-11T16:28:00Z">
            <w:rPr>
              <w:rFonts w:ascii="Times New Roman" w:hAnsi="Times New Roman"/>
              <w:b/>
              <w:sz w:val="20"/>
              <w:lang w:val="en-US" w:eastAsia="zh-CN"/>
            </w:rPr>
          </w:rPrChange>
        </w:rPr>
        <w:t>16</w:t>
      </w:r>
      <w:r w:rsidR="00570082" w:rsidRPr="00570082">
        <w:rPr>
          <w:rPrChange w:id="5115" w:author="NEC" w:date="2019-06-11T16:28:00Z">
            <w:rPr>
              <w:rFonts w:ascii="Times New Roman" w:hAnsi="Times New Roman"/>
              <w:b/>
              <w:sz w:val="20"/>
              <w:lang w:eastAsia="zh-CN"/>
            </w:rPr>
          </w:rPrChange>
        </w:rPr>
        <w:tab/>
      </w:r>
      <w:r w:rsidRPr="00F309FC">
        <w:t>Solution #16</w:t>
      </w:r>
      <w:r w:rsidRPr="00F309FC">
        <w:rPr>
          <w:rFonts w:hint="eastAsia"/>
        </w:rPr>
        <w:t xml:space="preserve">: </w:t>
      </w:r>
      <w:bookmarkEnd w:id="5109"/>
      <w:r w:rsidRPr="00F309FC">
        <w:t>Use of K</w:t>
      </w:r>
      <w:r w:rsidR="00570082" w:rsidRPr="00570082">
        <w:rPr>
          <w:vertAlign w:val="subscript"/>
          <w:rPrChange w:id="5116" w:author="cmcc" w:date="2019-07-01T12:43:00Z">
            <w:rPr>
              <w:rFonts w:ascii="Times New Roman" w:hAnsi="Times New Roman"/>
              <w:b/>
              <w:sz w:val="20"/>
              <w:vertAlign w:val="subscript"/>
            </w:rPr>
          </w:rPrChange>
        </w:rPr>
        <w:t>SEAF</w:t>
      </w:r>
      <w:r w:rsidRPr="00F309FC">
        <w:t xml:space="preserve"> as root key for K</w:t>
      </w:r>
      <w:r w:rsidR="00570082" w:rsidRPr="00AC260B">
        <w:rPr>
          <w:vertAlign w:val="subscript"/>
          <w:rPrChange w:id="5117" w:author="hxt" w:date="2019-07-03T17:31:00Z">
            <w:rPr>
              <w:rFonts w:ascii="Times New Roman" w:hAnsi="Times New Roman"/>
              <w:b/>
              <w:sz w:val="20"/>
              <w:vertAlign w:val="subscript"/>
            </w:rPr>
          </w:rPrChange>
        </w:rPr>
        <w:t>AKMA</w:t>
      </w:r>
      <w:bookmarkEnd w:id="5110"/>
      <w:bookmarkEnd w:id="5111"/>
      <w:bookmarkEnd w:id="5112"/>
      <w:bookmarkEnd w:id="5113"/>
    </w:p>
    <w:p w:rsidR="006A3FE5" w:rsidRPr="00F309FC" w:rsidRDefault="006705EA" w:rsidP="00F309FC">
      <w:pPr>
        <w:pStyle w:val="3"/>
      </w:pPr>
      <w:bookmarkStart w:id="5118" w:name="_Toc530497564"/>
      <w:bookmarkStart w:id="5119" w:name="_Toc11166002"/>
      <w:bookmarkStart w:id="5120" w:name="_Toc11166600"/>
      <w:bookmarkStart w:id="5121" w:name="_Toc11166820"/>
      <w:bookmarkStart w:id="5122" w:name="_Toc13134000"/>
      <w:r w:rsidRPr="00F309FC">
        <w:rPr>
          <w:rFonts w:hint="eastAsia"/>
        </w:rPr>
        <w:t>6.</w:t>
      </w:r>
      <w:r w:rsidR="00570082" w:rsidRPr="00570082">
        <w:rPr>
          <w:rPrChange w:id="5123" w:author="NEC" w:date="2019-06-11T16:28:00Z">
            <w:rPr>
              <w:rFonts w:ascii="Times New Roman" w:hAnsi="Times New Roman"/>
              <w:b/>
              <w:sz w:val="20"/>
              <w:lang w:val="en-US" w:eastAsia="zh-CN"/>
            </w:rPr>
          </w:rPrChange>
        </w:rPr>
        <w:t>16</w:t>
      </w:r>
      <w:r w:rsidRPr="00F309FC">
        <w:rPr>
          <w:rFonts w:hint="eastAsia"/>
        </w:rPr>
        <w:t>.1</w:t>
      </w:r>
      <w:r w:rsidRPr="00F309FC">
        <w:tab/>
      </w:r>
      <w:r w:rsidRPr="00F309FC">
        <w:rPr>
          <w:rFonts w:hint="eastAsia"/>
        </w:rPr>
        <w:t>Introduction</w:t>
      </w:r>
      <w:bookmarkEnd w:id="5118"/>
      <w:bookmarkEnd w:id="5119"/>
      <w:bookmarkEnd w:id="5120"/>
      <w:bookmarkEnd w:id="5121"/>
      <w:bookmarkEnd w:id="5122"/>
    </w:p>
    <w:p w:rsidR="006A3FE5" w:rsidRDefault="006705EA">
      <w:pPr>
        <w:rPr>
          <w:lang w:eastAsia="zh-CN"/>
        </w:rPr>
      </w:pPr>
      <w:r>
        <w:rPr>
          <w:rFonts w:hint="eastAsia"/>
          <w:lang w:eastAsia="zh-CN"/>
        </w:rPr>
        <w:t xml:space="preserve">This solution addresses key issue </w:t>
      </w:r>
      <w:r>
        <w:rPr>
          <w:lang w:eastAsia="zh-CN"/>
        </w:rPr>
        <w:t>#10 by proposing an architecture that allows for using K</w:t>
      </w:r>
      <w:r>
        <w:rPr>
          <w:vertAlign w:val="subscript"/>
          <w:lang w:eastAsia="zh-CN"/>
        </w:rPr>
        <w:t>SEAF</w:t>
      </w:r>
      <w:r>
        <w:rPr>
          <w:lang w:eastAsia="zh-CN"/>
        </w:rPr>
        <w:t xml:space="preserve"> as AKMA root key.</w:t>
      </w:r>
      <w:r>
        <w:rPr>
          <w:rFonts w:hint="eastAsia"/>
          <w:lang w:eastAsia="zh-CN"/>
        </w:rPr>
        <w:t xml:space="preserve"> </w:t>
      </w:r>
      <w:r>
        <w:rPr>
          <w:lang w:eastAsia="zh-CN"/>
        </w:rPr>
        <w:t>In addition, it supports key issue #1 by proposing a logical connection between the SEAF and the anchor function introduced in solutions #2 and #3.</w:t>
      </w:r>
    </w:p>
    <w:p w:rsidR="006A3FE5" w:rsidRDefault="006705EA">
      <w:pPr>
        <w:rPr>
          <w:lang w:eastAsia="zh-CN"/>
        </w:rPr>
      </w:pPr>
      <w:r>
        <w:rPr>
          <w:rFonts w:hint="eastAsia"/>
          <w:lang w:eastAsia="zh-CN"/>
        </w:rPr>
        <w:t>In or</w:t>
      </w:r>
      <w:r>
        <w:rPr>
          <w:lang w:eastAsia="zh-CN"/>
        </w:rPr>
        <w:t>der to fulfil key issue #10, this solution introduces to use K</w:t>
      </w:r>
      <w:r>
        <w:rPr>
          <w:vertAlign w:val="subscript"/>
          <w:lang w:eastAsia="zh-CN"/>
        </w:rPr>
        <w:t>SEAF</w:t>
      </w:r>
      <w:r>
        <w:rPr>
          <w:lang w:eastAsia="zh-CN"/>
        </w:rPr>
        <w:t xml:space="preserve"> by introducing a generic architecture where the AAuF communicates with a key repository service (AKMA Key Repository Service – AKRS) that provides services to store a key together with an identifier and to retrieve (derivations) of the stored key upon request. In this solution, the AKRS is a service offered of the SEAF/AMF </w:t>
      </w:r>
      <w:r w:rsidR="00B62294">
        <w:rPr>
          <w:lang w:eastAsia="zh-CN"/>
        </w:rPr>
        <w:t xml:space="preserve">or the AUSF </w:t>
      </w:r>
      <w:r>
        <w:rPr>
          <w:lang w:eastAsia="zh-CN"/>
        </w:rPr>
        <w:t>even though technically, the ARKS could also be a standalone function. This does not change the solution.</w:t>
      </w:r>
    </w:p>
    <w:p w:rsidR="006A3FE5" w:rsidRDefault="006705EA">
      <w:pPr>
        <w:rPr>
          <w:lang w:eastAsia="zh-CN"/>
        </w:rPr>
      </w:pPr>
      <w:r>
        <w:rPr>
          <w:rFonts w:hint="eastAsia"/>
          <w:lang w:eastAsia="zh-CN"/>
        </w:rPr>
        <w:t>I</w:t>
      </w:r>
      <w:r>
        <w:rPr>
          <w:lang w:eastAsia="zh-CN"/>
        </w:rPr>
        <w:t>n order to enable using K</w:t>
      </w:r>
      <w:r>
        <w:rPr>
          <w:vertAlign w:val="subscript"/>
          <w:lang w:eastAsia="zh-CN"/>
        </w:rPr>
        <w:t>SEAF</w:t>
      </w:r>
      <w:r>
        <w:rPr>
          <w:lang w:eastAsia="zh-CN"/>
        </w:rPr>
        <w:t xml:space="preserve"> for AKMA, this solution proposes to include an information element in the AKMA service request message that indicates which key the UE prefers to use and to include an information element in the AKMA service response message that indicates which key the network has selected to be used for this run of the AKMA service.</w:t>
      </w:r>
    </w:p>
    <w:p w:rsidR="006A3FE5" w:rsidRPr="00F309FC" w:rsidRDefault="00570082" w:rsidP="00F309FC">
      <w:pPr>
        <w:pStyle w:val="3"/>
        <w:rPr>
          <w:rPrChange w:id="5124" w:author="NEC" w:date="2019-06-11T16:28:00Z">
            <w:rPr>
              <w:lang w:eastAsia="zh-CN"/>
            </w:rPr>
          </w:rPrChange>
        </w:rPr>
      </w:pPr>
      <w:bookmarkStart w:id="5125" w:name="_Toc530497565"/>
      <w:bookmarkStart w:id="5126" w:name="_Toc11166003"/>
      <w:bookmarkStart w:id="5127" w:name="_Toc11166601"/>
      <w:bookmarkStart w:id="5128" w:name="_Toc11166821"/>
      <w:bookmarkStart w:id="5129" w:name="_Toc13134001"/>
      <w:r w:rsidRPr="00570082">
        <w:rPr>
          <w:rPrChange w:id="5130" w:author="NEC" w:date="2019-06-11T16:28:00Z">
            <w:rPr>
              <w:rFonts w:ascii="Times New Roman" w:hAnsi="Times New Roman"/>
              <w:b/>
              <w:sz w:val="20"/>
              <w:lang w:val="en-US" w:eastAsia="zh-CN"/>
            </w:rPr>
          </w:rPrChange>
        </w:rPr>
        <w:t>6.16.2</w:t>
      </w:r>
      <w:r w:rsidRPr="00570082">
        <w:rPr>
          <w:rPrChange w:id="5131" w:author="NEC" w:date="2019-06-11T16:28:00Z">
            <w:rPr>
              <w:rFonts w:ascii="Times New Roman" w:hAnsi="Times New Roman"/>
              <w:b/>
              <w:sz w:val="20"/>
              <w:lang w:val="en-US" w:eastAsia="zh-CN"/>
            </w:rPr>
          </w:rPrChange>
        </w:rPr>
        <w:tab/>
      </w:r>
      <w:r w:rsidR="006705EA" w:rsidRPr="00F309FC">
        <w:rPr>
          <w:rFonts w:hint="eastAsia"/>
        </w:rPr>
        <w:t>Solution detail</w:t>
      </w:r>
      <w:r w:rsidRPr="00570082">
        <w:rPr>
          <w:rPrChange w:id="5132" w:author="NEC" w:date="2019-06-11T16:28:00Z">
            <w:rPr>
              <w:rFonts w:ascii="Times New Roman" w:hAnsi="Times New Roman"/>
              <w:b/>
              <w:sz w:val="20"/>
              <w:lang w:eastAsia="zh-CN"/>
            </w:rPr>
          </w:rPrChange>
        </w:rPr>
        <w:t>s</w:t>
      </w:r>
      <w:bookmarkEnd w:id="5125"/>
      <w:bookmarkEnd w:id="5126"/>
      <w:bookmarkEnd w:id="5127"/>
      <w:bookmarkEnd w:id="5128"/>
      <w:bookmarkEnd w:id="5129"/>
      <w:r w:rsidRPr="00570082">
        <w:rPr>
          <w:rPrChange w:id="5133" w:author="NEC" w:date="2019-06-11T16:28:00Z">
            <w:rPr>
              <w:rFonts w:ascii="Times New Roman" w:hAnsi="Times New Roman"/>
              <w:b/>
              <w:sz w:val="20"/>
              <w:lang w:eastAsia="zh-CN"/>
            </w:rPr>
          </w:rPrChange>
        </w:rPr>
        <w:tab/>
      </w:r>
    </w:p>
    <w:p w:rsidR="006A3FE5" w:rsidRPr="00F309FC" w:rsidRDefault="00570082" w:rsidP="00F309FC">
      <w:pPr>
        <w:pStyle w:val="4"/>
        <w:rPr>
          <w:rPrChange w:id="5134" w:author="NEC" w:date="2019-06-11T16:28:00Z">
            <w:rPr>
              <w:lang w:eastAsia="zh-CN"/>
            </w:rPr>
          </w:rPrChange>
        </w:rPr>
      </w:pPr>
      <w:bookmarkStart w:id="5135" w:name="_Toc11166004"/>
      <w:bookmarkStart w:id="5136" w:name="_Toc11166602"/>
      <w:bookmarkStart w:id="5137" w:name="_Toc11166822"/>
      <w:bookmarkStart w:id="5138" w:name="_Toc13134002"/>
      <w:r w:rsidRPr="00570082">
        <w:rPr>
          <w:rPrChange w:id="5139" w:author="NEC" w:date="2019-06-11T16:28:00Z">
            <w:rPr>
              <w:rFonts w:ascii="Times New Roman" w:hAnsi="Times New Roman"/>
              <w:b/>
              <w:sz w:val="20"/>
              <w:lang w:eastAsia="zh-CN"/>
            </w:rPr>
          </w:rPrChange>
        </w:rPr>
        <w:t>6.16.2.1</w:t>
      </w:r>
      <w:r w:rsidRPr="00570082">
        <w:rPr>
          <w:rPrChange w:id="5140" w:author="NEC" w:date="2019-06-11T16:28:00Z">
            <w:rPr>
              <w:rFonts w:ascii="Times New Roman" w:hAnsi="Times New Roman"/>
              <w:b/>
              <w:sz w:val="20"/>
              <w:lang w:eastAsia="zh-CN"/>
            </w:rPr>
          </w:rPrChange>
        </w:rPr>
        <w:tab/>
        <w:t>AKMA Key Repository Service</w:t>
      </w:r>
      <w:bookmarkEnd w:id="5135"/>
      <w:bookmarkEnd w:id="5136"/>
      <w:bookmarkEnd w:id="5137"/>
      <w:bookmarkEnd w:id="5138"/>
    </w:p>
    <w:p w:rsidR="006A3FE5" w:rsidRPr="00F309FC" w:rsidRDefault="00570082" w:rsidP="00F309FC">
      <w:pPr>
        <w:pStyle w:val="5"/>
        <w:rPr>
          <w:rPrChange w:id="5141" w:author="NEC" w:date="2019-06-11T16:28:00Z">
            <w:rPr>
              <w:lang w:eastAsia="zh-CN"/>
            </w:rPr>
          </w:rPrChange>
        </w:rPr>
      </w:pPr>
      <w:bookmarkStart w:id="5142" w:name="_Toc11166005"/>
      <w:bookmarkStart w:id="5143" w:name="_Toc11166603"/>
      <w:bookmarkStart w:id="5144" w:name="_Toc11166823"/>
      <w:bookmarkStart w:id="5145" w:name="_Toc13134003"/>
      <w:r w:rsidRPr="00570082">
        <w:rPr>
          <w:rPrChange w:id="5146" w:author="NEC" w:date="2019-06-11T16:28:00Z">
            <w:rPr>
              <w:rFonts w:ascii="Times New Roman" w:hAnsi="Times New Roman"/>
              <w:b/>
              <w:sz w:val="20"/>
              <w:lang w:eastAsia="zh-CN"/>
            </w:rPr>
          </w:rPrChange>
        </w:rPr>
        <w:t>6.16.2.1.1</w:t>
      </w:r>
      <w:r w:rsidRPr="00570082">
        <w:rPr>
          <w:rPrChange w:id="5147" w:author="NEC" w:date="2019-06-11T16:28:00Z">
            <w:rPr>
              <w:rFonts w:ascii="Times New Roman" w:hAnsi="Times New Roman"/>
              <w:b/>
              <w:sz w:val="20"/>
              <w:lang w:eastAsia="zh-CN"/>
            </w:rPr>
          </w:rPrChange>
        </w:rPr>
        <w:tab/>
        <w:t>AKMA Key Repository Service Serving Network Architecture Option</w:t>
      </w:r>
      <w:bookmarkEnd w:id="5142"/>
      <w:bookmarkEnd w:id="5143"/>
      <w:bookmarkEnd w:id="5144"/>
      <w:bookmarkEnd w:id="5145"/>
    </w:p>
    <w:p w:rsidR="006A3FE5" w:rsidRDefault="006705EA">
      <w:r>
        <w:t xml:space="preserve">In order to support the functionality of established key usage, an AKMA Key Repository Service (AKRS) is included in the AKMA Architecture. </w:t>
      </w:r>
      <w:r w:rsidR="00B62294">
        <w:t xml:space="preserve">In this version of the architecture, the AKRS connects to the SEAF. This architecture option is therefore called the 'Serving Network'-option. </w:t>
      </w:r>
      <w:proofErr w:type="gramStart"/>
      <w:r w:rsidR="00B62294">
        <w:t xml:space="preserve">The </w:t>
      </w:r>
      <w:r w:rsidR="00B62294">
        <w:rPr>
          <w:rFonts w:hint="eastAsia"/>
          <w:lang w:eastAsia="zh-CN"/>
        </w:rPr>
        <w:t xml:space="preserve"> </w:t>
      </w:r>
      <w:r w:rsidR="00B62294">
        <w:t>AKRS</w:t>
      </w:r>
      <w:proofErr w:type="gramEnd"/>
      <w:r>
        <w:t xml:space="preserve"> has the following functionality:</w:t>
      </w:r>
    </w:p>
    <w:p w:rsidR="006A3FE5" w:rsidRDefault="006705EA">
      <w:pPr>
        <w:pStyle w:val="B1"/>
      </w:pPr>
      <w:r>
        <w:t>-</w:t>
      </w:r>
      <w:r>
        <w:tab/>
        <w:t>Offering an interface to the AAuF to retrieve a K</w:t>
      </w:r>
      <w:r>
        <w:rPr>
          <w:vertAlign w:val="subscript"/>
        </w:rPr>
        <w:t>AKMA</w:t>
      </w:r>
      <w:r>
        <w:t xml:space="preserve"> derived from K</w:t>
      </w:r>
      <w:r>
        <w:rPr>
          <w:vertAlign w:val="subscript"/>
        </w:rPr>
        <w:t>SEAF</w:t>
      </w:r>
      <w:r>
        <w:t xml:space="preserve"> for AKMA purposes;</w:t>
      </w:r>
    </w:p>
    <w:p w:rsidR="006A3FE5" w:rsidRDefault="006705EA">
      <w:pPr>
        <w:pStyle w:val="B1"/>
      </w:pPr>
      <w:r>
        <w:t>-</w:t>
      </w:r>
      <w:r>
        <w:tab/>
        <w:t>S</w:t>
      </w:r>
      <w:r>
        <w:rPr>
          <w:rFonts w:hint="eastAsia"/>
        </w:rPr>
        <w:t xml:space="preserve">toring </w:t>
      </w:r>
      <w:r>
        <w:t>the K</w:t>
      </w:r>
      <w:r>
        <w:rPr>
          <w:vertAlign w:val="subscript"/>
        </w:rPr>
        <w:t>SEAF</w:t>
      </w:r>
    </w:p>
    <w:p w:rsidR="006A3FE5" w:rsidRDefault="006705EA">
      <w:pPr>
        <w:pStyle w:val="NO"/>
      </w:pPr>
      <w:r>
        <w:t xml:space="preserve">Note: </w:t>
      </w:r>
      <w:r>
        <w:tab/>
        <w:t>Storage of the K</w:t>
      </w:r>
      <w:r>
        <w:rPr>
          <w:vertAlign w:val="subscript"/>
        </w:rPr>
        <w:t>SEAF</w:t>
      </w:r>
      <w:r>
        <w:t xml:space="preserve"> is offered in the SEAF already, so colocation of this service with the SEAF would reduce duplicate storage.</w:t>
      </w:r>
    </w:p>
    <w:p w:rsidR="006A3FE5" w:rsidRDefault="006705EA">
      <w:r>
        <w:rPr>
          <w:rFonts w:hint="eastAsia"/>
        </w:rPr>
        <w:t>The service</w:t>
      </w:r>
      <w:r>
        <w:t xml:space="preserve"> can be collocated with the AMF/SEAF, but can also be run standalone. In this solution, collocation is assumed and the service is referred to as AKRS.</w:t>
      </w:r>
    </w:p>
    <w:p w:rsidR="006A3FE5" w:rsidRDefault="006705EA">
      <w:r>
        <w:rPr>
          <w:rFonts w:hint="eastAsia"/>
        </w:rPr>
        <w:t>The figure 6.</w:t>
      </w:r>
      <w:r w:rsidR="00B62294">
        <w:rPr>
          <w:rFonts w:hint="eastAsia"/>
          <w:lang w:eastAsia="zh-CN"/>
        </w:rPr>
        <w:t>16</w:t>
      </w:r>
      <w:r>
        <w:rPr>
          <w:rFonts w:hint="eastAsia"/>
        </w:rPr>
        <w:t>.2.1</w:t>
      </w:r>
      <w:ins w:id="5148" w:author="NEC" w:date="2019-06-11T16:55:00Z">
        <w:r w:rsidR="00F81899">
          <w:t>.1</w:t>
        </w:r>
      </w:ins>
      <w:r>
        <w:rPr>
          <w:rFonts w:hint="eastAsia"/>
        </w:rPr>
        <w:t>-1 below illustrates the proposed architecture.</w:t>
      </w:r>
    </w:p>
    <w:p w:rsidR="00890E77" w:rsidRDefault="00570082" w:rsidP="00890E77">
      <w:pPr>
        <w:jc w:val="center"/>
        <w:rPr>
          <w:ins w:id="5149" w:author="cmcc" w:date="2019-04-29T20:13:00Z"/>
          <w:lang w:eastAsia="zh-CN"/>
        </w:rPr>
      </w:pPr>
      <w:del w:id="5150" w:author="cmcc" w:date="2019-04-29T20:13:00Z">
        <w:r>
          <w:pict>
            <v:group id="_x0000_s1529" editas="canvas" style="width:249.05pt;height:194.3pt;mso-position-horizontal-relative:char;mso-position-vertical-relative:line" coordorigin="2705,6642" coordsize="4981,3886203">
              <v:shape id="_x0000_s1530" type="#_x0000_t75" style="position:absolute;left:2705;top:6642;width:4981;height:3886" o:preferrelative="f">
                <o:lock v:ext="edit" rotation="t" text="t"/>
              </v:shape>
              <v:shape id="_x0000_s1531" type="#_x0000_t202" style="position:absolute;left:2867;top:6785;width:3230;height:2660">
                <v:textbox style="mso-next-textbox:#_x0000_s1531" inset="5.85pt,.7pt,5.85pt,.7pt">
                  <w:txbxContent>
                    <w:p w:rsidR="00B20B35" w:rsidRDefault="00B20B35" w:rsidP="00890E77">
                      <w:pPr>
                        <w:rPr>
                          <w:lang w:val="en-US"/>
                        </w:rPr>
                      </w:pPr>
                      <w:r>
                        <w:rPr>
                          <w:rFonts w:hint="eastAsia"/>
                          <w:lang w:val="en-US"/>
                        </w:rPr>
                        <w:t>5GC</w:t>
                      </w:r>
                    </w:p>
                    <w:p w:rsidR="00B20B35" w:rsidRDefault="00B20B35" w:rsidP="00890E77">
                      <w:pPr>
                        <w:rPr>
                          <w:lang w:val="en-US"/>
                        </w:rPr>
                      </w:pPr>
                    </w:p>
                  </w:txbxContent>
                </v:textbox>
              </v:shape>
              <v:shape id="_x0000_s1532" type="#_x0000_t202" style="position:absolute;left:3161;top:7090;width:791;height:555">
                <v:textbox style="mso-next-textbox:#_x0000_s1532" inset="5.85pt,.7pt,5.85pt,.7pt">
                  <w:txbxContent>
                    <w:p w:rsidR="00B20B35" w:rsidRDefault="00B20B35" w:rsidP="00890E77">
                      <w:pPr>
                        <w:jc w:val="center"/>
                        <w:rPr>
                          <w:lang w:val="en-US"/>
                        </w:rPr>
                      </w:pPr>
                      <w:r>
                        <w:rPr>
                          <w:lang w:val="en-US"/>
                        </w:rPr>
                        <w:t>UDM</w:t>
                      </w:r>
                    </w:p>
                    <w:p w:rsidR="00B20B35" w:rsidRDefault="00B20B35" w:rsidP="00890E77">
                      <w:pPr>
                        <w:rPr>
                          <w:lang w:val="en-US"/>
                        </w:rPr>
                      </w:pPr>
                    </w:p>
                  </w:txbxContent>
                </v:textbox>
              </v:shape>
              <v:shape id="_x0000_s1533" type="#_x0000_t202" style="position:absolute;left:3161;top:7895;width:791;height:546">
                <v:textbox style="mso-next-textbox:#_x0000_s1533" inset="5.85pt,.7pt,5.85pt,.7pt">
                  <w:txbxContent>
                    <w:p w:rsidR="00B20B35" w:rsidRDefault="00B20B35" w:rsidP="00890E77">
                      <w:pPr>
                        <w:jc w:val="center"/>
                        <w:rPr>
                          <w:lang w:val="en-US"/>
                        </w:rPr>
                      </w:pPr>
                      <w:r>
                        <w:rPr>
                          <w:lang w:val="en-US"/>
                        </w:rPr>
                        <w:t>AUSF</w:t>
                      </w:r>
                    </w:p>
                  </w:txbxContent>
                </v:textbox>
              </v:shape>
              <v:shape id="_x0000_s1534" type="#_x0000_t202" style="position:absolute;left:3161;top:8730;width:791;height:541">
                <v:textbox style="mso-next-textbox:#_x0000_s1534" inset="5.85pt,.7pt,5.85pt,.7pt">
                  <w:txbxContent>
                    <w:p w:rsidR="00B20B35" w:rsidRDefault="00B20B35" w:rsidP="00890E77">
                      <w:pPr>
                        <w:jc w:val="center"/>
                        <w:rPr>
                          <w:lang w:val="en-US"/>
                        </w:rPr>
                      </w:pPr>
                      <w:r>
                        <w:rPr>
                          <w:lang w:val="en-US"/>
                        </w:rPr>
                        <w:t>SEAF</w:t>
                      </w:r>
                      <w:r>
                        <w:rPr>
                          <w:lang w:val="en-US"/>
                        </w:rPr>
                        <w:br/>
                        <w:t>AKRS</w:t>
                      </w:r>
                    </w:p>
                    <w:p w:rsidR="00B20B35" w:rsidRDefault="00B20B35" w:rsidP="00890E77">
                      <w:pPr>
                        <w:rPr>
                          <w:lang w:val="en-US"/>
                        </w:rPr>
                      </w:pPr>
                    </w:p>
                  </w:txbxContent>
                </v:textbox>
              </v:shape>
              <v:shape id="_x0000_s1535" type="#_x0000_t202" style="position:absolute;left:4758;top:8359;width:791;height:510">
                <v:textbox style="mso-next-textbox:#_x0000_s1535" inset="5.85pt,.7pt,5.85pt,.7pt">
                  <w:txbxContent>
                    <w:p w:rsidR="00B20B35" w:rsidRDefault="00B20B35" w:rsidP="00890E77">
                      <w:pPr>
                        <w:jc w:val="center"/>
                        <w:rPr>
                          <w:lang w:val="en-US"/>
                        </w:rPr>
                      </w:pPr>
                      <w:proofErr w:type="spellStart"/>
                      <w:r>
                        <w:rPr>
                          <w:lang w:val="en-US"/>
                        </w:rPr>
                        <w:t>AAuF</w:t>
                      </w:r>
                      <w:proofErr w:type="spellEnd"/>
                    </w:p>
                    <w:p w:rsidR="00B20B35" w:rsidRDefault="00B20B35" w:rsidP="00890E77">
                      <w:pPr>
                        <w:rPr>
                          <w:lang w:val="en-US"/>
                        </w:rPr>
                      </w:pPr>
                    </w:p>
                  </w:txbxContent>
                </v:textbox>
              </v:shape>
              <v:shape id="_x0000_s1536" type="#_x0000_t32" style="position:absolute;left:3952;top:8614;width:806;height:387;flip:y" o:connectortype="straight">
                <v:stroke dashstyle="dash"/>
              </v:shape>
              <v:shape id="_x0000_s1537" type="#_x0000_t202" style="position:absolute;left:4207;top:8914;width:563;height:242" stroked="f">
                <v:textbox style="mso-next-textbox:#_x0000_s1537" inset="5.85pt,.7pt,5.85pt,.7pt">
                  <w:txbxContent>
                    <w:p w:rsidR="00B20B35" w:rsidRDefault="00B20B35" w:rsidP="00890E77">
                      <w:pPr>
                        <w:rPr>
                          <w:lang w:val="en-US"/>
                        </w:rPr>
                      </w:pPr>
                      <w:r>
                        <w:rPr>
                          <w:rFonts w:hint="eastAsia"/>
                          <w:lang w:val="en-US"/>
                        </w:rPr>
                        <w:t>SBI</w:t>
                      </w:r>
                    </w:p>
                  </w:txbxContent>
                </v:textbox>
              </v:shape>
              <v:shape id="_x0000_s1538" type="#_x0000_t202" style="position:absolute;left:4758;top:9885;width:791;height:510">
                <v:textbox style="mso-next-textbox:#_x0000_s1538" inset="5.85pt,.7pt,5.85pt,.7pt">
                  <w:txbxContent>
                    <w:p w:rsidR="00B20B35" w:rsidRDefault="00B20B35" w:rsidP="00890E77">
                      <w:pPr>
                        <w:jc w:val="center"/>
                        <w:rPr>
                          <w:lang w:val="en-US"/>
                        </w:rPr>
                      </w:pPr>
                      <w:r>
                        <w:rPr>
                          <w:lang w:val="en-US"/>
                        </w:rPr>
                        <w:t>UE</w:t>
                      </w:r>
                    </w:p>
                    <w:p w:rsidR="00B20B35" w:rsidRDefault="00B20B35" w:rsidP="00890E77">
                      <w:pPr>
                        <w:rPr>
                          <w:lang w:val="en-US"/>
                        </w:rPr>
                      </w:pPr>
                    </w:p>
                  </w:txbxContent>
                </v:textbox>
              </v:shape>
              <v:shape id="_x0000_s1539" type="#_x0000_t32" style="position:absolute;left:5154;top:8869;width:1;height:1016" o:connectortype="straight"/>
              <v:shape id="_x0000_s1540" type="#_x0000_t202" style="position:absolute;left:4803;top:9527;width:460;height:242" filled="f" stroked="f">
                <v:textbox style="mso-next-textbox:#_x0000_s1540" inset="5.85pt,.7pt,5.85pt,.7pt">
                  <w:txbxContent>
                    <w:p w:rsidR="00B20B35" w:rsidRDefault="00B20B35" w:rsidP="00890E77">
                      <w:pPr>
                        <w:rPr>
                          <w:lang w:val="en-US"/>
                        </w:rPr>
                      </w:pPr>
                      <w:r>
                        <w:rPr>
                          <w:lang w:val="en-US"/>
                        </w:rPr>
                        <w:t>a1</w:t>
                      </w:r>
                    </w:p>
                  </w:txbxContent>
                </v:textbox>
              </v:shape>
              <v:shape id="_x0000_s1541" type="#_x0000_t202" style="position:absolute;left:6632;top:8359;width:791;height:510">
                <v:textbox style="mso-next-textbox:#_x0000_s1541" inset="5.85pt,.7pt,5.85pt,.7pt">
                  <w:txbxContent>
                    <w:p w:rsidR="00B20B35" w:rsidRDefault="00B20B35" w:rsidP="00890E77">
                      <w:pPr>
                        <w:jc w:val="center"/>
                        <w:rPr>
                          <w:lang w:val="en-US"/>
                        </w:rPr>
                      </w:pPr>
                      <w:proofErr w:type="spellStart"/>
                      <w:proofErr w:type="gramStart"/>
                      <w:r>
                        <w:rPr>
                          <w:lang w:val="en-US"/>
                        </w:rPr>
                        <w:t>AAuP</w:t>
                      </w:r>
                      <w:proofErr w:type="spellEnd"/>
                      <w:proofErr w:type="gramEnd"/>
                    </w:p>
                    <w:p w:rsidR="00B20B35" w:rsidRDefault="00B20B35" w:rsidP="00890E77">
                      <w:pPr>
                        <w:rPr>
                          <w:lang w:val="en-US"/>
                        </w:rPr>
                      </w:pPr>
                    </w:p>
                  </w:txbxContent>
                </v:textbox>
              </v:shape>
              <v:shape id="_x0000_s1542" type="#_x0000_t32" style="position:absolute;left:5549;top:8614;width:1083;height:1;flip:x" o:connectortype="straight"/>
              <v:shape id="_x0000_s1543" type="#_x0000_t32" style="position:absolute;left:5549;top:10139;width:1480;height:1;flip:x" o:connectortype="straight"/>
              <v:shape id="_x0000_s1544" type="#_x0000_t32" style="position:absolute;left:7027;top:8869;width:1;height:1266;flip:y" o:connectortype="straight"/>
              <v:shape id="_x0000_s1545" type="#_x0000_t202" style="position:absolute;left:6539;top:9871;width:460;height:242" filled="f" stroked="f">
                <v:textbox style="mso-next-textbox:#_x0000_s1545" inset="5.85pt,.7pt,5.85pt,.7pt">
                  <w:txbxContent>
                    <w:p w:rsidR="00B20B35" w:rsidRDefault="00B20B35" w:rsidP="00890E77">
                      <w:pPr>
                        <w:rPr>
                          <w:lang w:val="en-US"/>
                        </w:rPr>
                      </w:pPr>
                      <w:r>
                        <w:rPr>
                          <w:lang w:val="en-US"/>
                        </w:rPr>
                        <w:t>a2</w:t>
                      </w:r>
                    </w:p>
                  </w:txbxContent>
                </v:textbox>
              </v:shape>
              <w10:wrap type="none"/>
              <w10:anchorlock/>
            </v:group>
          </w:pict>
        </w:r>
      </w:del>
    </w:p>
    <w:p w:rsidR="00890E77" w:rsidRDefault="00570082" w:rsidP="00890E77">
      <w:pPr>
        <w:jc w:val="center"/>
        <w:rPr>
          <w:lang w:eastAsia="zh-CN"/>
        </w:rPr>
      </w:pPr>
      <w:ins w:id="5151" w:author="cmcc" w:date="2019-04-29T20:13:00Z">
        <w:r>
          <w:pict>
            <v:group id="_x0000_s1512" editas="canvas" style="width:249.05pt;height:194.3pt;mso-position-horizontal-relative:char;mso-position-vertical-relative:line" coordorigin="2705,6642" coordsize="4981,3886">
              <v:shape id="_x0000_s1513" type="#_x0000_t75" style="position:absolute;left:2705;top:6642;width:4981;height:3886" o:preferrelative="f">
                <o:lock v:ext="edit" rotation="t" text="t"/>
              </v:shape>
              <v:shape id="_x0000_s1514" type="#_x0000_t202" style="position:absolute;left:2867;top:6785;width:3230;height:2660">
                <v:textbox style="mso-next-textbox:#_x0000_s1514" inset="5.85pt,.7pt,5.85pt,.7pt">
                  <w:txbxContent>
                    <w:p w:rsidR="00B20B35" w:rsidRDefault="00B20B35" w:rsidP="00890E77">
                      <w:pPr>
                        <w:rPr>
                          <w:lang w:val="en-US"/>
                        </w:rPr>
                      </w:pPr>
                      <w:r>
                        <w:rPr>
                          <w:rFonts w:hint="eastAsia"/>
                          <w:lang w:val="en-US"/>
                        </w:rPr>
                        <w:t>5GC</w:t>
                      </w:r>
                    </w:p>
                    <w:p w:rsidR="00B20B35" w:rsidRDefault="00B20B35" w:rsidP="00890E77">
                      <w:pPr>
                        <w:rPr>
                          <w:lang w:val="en-US"/>
                        </w:rPr>
                      </w:pPr>
                    </w:p>
                  </w:txbxContent>
                </v:textbox>
              </v:shape>
              <v:shape id="_x0000_s1515" type="#_x0000_t202" style="position:absolute;left:3161;top:7090;width:791;height:555">
                <v:textbox style="mso-next-textbox:#_x0000_s1515" inset="5.85pt,.7pt,5.85pt,.7pt">
                  <w:txbxContent>
                    <w:p w:rsidR="00B20B35" w:rsidRDefault="00B20B35" w:rsidP="00890E77">
                      <w:pPr>
                        <w:jc w:val="center"/>
                        <w:rPr>
                          <w:lang w:val="en-US"/>
                        </w:rPr>
                      </w:pPr>
                      <w:r>
                        <w:rPr>
                          <w:lang w:val="en-US"/>
                        </w:rPr>
                        <w:t>UDM</w:t>
                      </w:r>
                    </w:p>
                    <w:p w:rsidR="00B20B35" w:rsidRDefault="00B20B35" w:rsidP="00890E77">
                      <w:pPr>
                        <w:rPr>
                          <w:lang w:val="en-US"/>
                        </w:rPr>
                      </w:pPr>
                    </w:p>
                  </w:txbxContent>
                </v:textbox>
              </v:shape>
              <v:shape id="_x0000_s1516" type="#_x0000_t202" style="position:absolute;left:3161;top:7895;width:791;height:546">
                <v:textbox style="mso-next-textbox:#_x0000_s1516" inset="5.85pt,.7pt,5.85pt,.7pt">
                  <w:txbxContent>
                    <w:p w:rsidR="00B20B35" w:rsidRDefault="00B20B35" w:rsidP="00890E77">
                      <w:pPr>
                        <w:jc w:val="center"/>
                        <w:rPr>
                          <w:lang w:val="en-US"/>
                        </w:rPr>
                      </w:pPr>
                      <w:r>
                        <w:rPr>
                          <w:lang w:val="en-US"/>
                        </w:rPr>
                        <w:t>AUSF</w:t>
                      </w:r>
                    </w:p>
                  </w:txbxContent>
                </v:textbox>
              </v:shape>
              <v:shape id="_x0000_s1517" type="#_x0000_t202" style="position:absolute;left:3161;top:8730;width:791;height:541">
                <v:textbox style="mso-next-textbox:#_x0000_s1517" inset="5.85pt,.7pt,5.85pt,.7pt">
                  <w:txbxContent>
                    <w:p w:rsidR="00B20B35" w:rsidRDefault="00B20B35" w:rsidP="00890E77">
                      <w:pPr>
                        <w:jc w:val="center"/>
                        <w:rPr>
                          <w:lang w:val="en-US"/>
                        </w:rPr>
                      </w:pPr>
                      <w:r>
                        <w:rPr>
                          <w:lang w:val="en-US"/>
                        </w:rPr>
                        <w:t>SEAF</w:t>
                      </w:r>
                      <w:r>
                        <w:rPr>
                          <w:lang w:val="en-US"/>
                        </w:rPr>
                        <w:br/>
                        <w:t>AKRS</w:t>
                      </w:r>
                    </w:p>
                    <w:p w:rsidR="00B20B35" w:rsidRDefault="00B20B35" w:rsidP="00890E77">
                      <w:pPr>
                        <w:rPr>
                          <w:lang w:val="en-US"/>
                        </w:rPr>
                      </w:pPr>
                    </w:p>
                  </w:txbxContent>
                </v:textbox>
              </v:shape>
              <v:shape id="_x0000_s1518" type="#_x0000_t202" style="position:absolute;left:4758;top:8359;width:791;height:510">
                <v:textbox style="mso-next-textbox:#_x0000_s1518" inset="5.85pt,.7pt,5.85pt,.7pt">
                  <w:txbxContent>
                    <w:p w:rsidR="00B20B35" w:rsidRDefault="00B20B35" w:rsidP="00890E77">
                      <w:pPr>
                        <w:jc w:val="center"/>
                        <w:rPr>
                          <w:lang w:val="en-US"/>
                        </w:rPr>
                      </w:pPr>
                      <w:proofErr w:type="spellStart"/>
                      <w:r>
                        <w:rPr>
                          <w:lang w:val="en-US"/>
                        </w:rPr>
                        <w:t>AAuF</w:t>
                      </w:r>
                      <w:proofErr w:type="spellEnd"/>
                    </w:p>
                    <w:p w:rsidR="00B20B35" w:rsidRDefault="00B20B35" w:rsidP="00890E77">
                      <w:pPr>
                        <w:rPr>
                          <w:lang w:val="en-US"/>
                        </w:rPr>
                      </w:pPr>
                    </w:p>
                  </w:txbxContent>
                </v:textbox>
              </v:shape>
              <v:shape id="_x0000_s1519" type="#_x0000_t32" style="position:absolute;left:3952;top:8614;width:806;height:387;flip:y" o:connectortype="straight">
                <v:stroke dashstyle="dash"/>
              </v:shape>
              <v:shape id="_x0000_s1520" type="#_x0000_t202" style="position:absolute;left:4207;top:8914;width:563;height:242" stroked="f">
                <v:textbox style="mso-next-textbox:#_x0000_s1520" inset="5.85pt,.7pt,5.85pt,.7pt">
                  <w:txbxContent>
                    <w:p w:rsidR="00B20B35" w:rsidRDefault="00B20B35" w:rsidP="00890E77">
                      <w:pPr>
                        <w:rPr>
                          <w:lang w:val="en-US"/>
                        </w:rPr>
                      </w:pPr>
                      <w:r>
                        <w:rPr>
                          <w:rFonts w:hint="eastAsia"/>
                          <w:lang w:val="en-US"/>
                        </w:rPr>
                        <w:t>SBI</w:t>
                      </w:r>
                    </w:p>
                  </w:txbxContent>
                </v:textbox>
              </v:shape>
              <v:shape id="_x0000_s1521" type="#_x0000_t202" style="position:absolute;left:4758;top:9885;width:791;height:510">
                <v:textbox style="mso-next-textbox:#_x0000_s1521" inset="5.85pt,.7pt,5.85pt,.7pt">
                  <w:txbxContent>
                    <w:p w:rsidR="00B20B35" w:rsidRDefault="00B20B35" w:rsidP="00890E77">
                      <w:pPr>
                        <w:jc w:val="center"/>
                        <w:rPr>
                          <w:lang w:val="en-US"/>
                        </w:rPr>
                      </w:pPr>
                      <w:r>
                        <w:rPr>
                          <w:lang w:val="en-US"/>
                        </w:rPr>
                        <w:t>UE</w:t>
                      </w:r>
                    </w:p>
                    <w:p w:rsidR="00B20B35" w:rsidRDefault="00B20B35" w:rsidP="00890E77">
                      <w:pPr>
                        <w:rPr>
                          <w:lang w:val="en-US"/>
                        </w:rPr>
                      </w:pPr>
                    </w:p>
                  </w:txbxContent>
                </v:textbox>
              </v:shape>
              <v:shape id="_x0000_s1522" type="#_x0000_t32" style="position:absolute;left:5154;top:8869;width:1;height:1016" o:connectortype="straight"/>
              <v:shape id="_x0000_s1523" type="#_x0000_t202" style="position:absolute;left:4803;top:9527;width:460;height:242" filled="f" stroked="f">
                <v:textbox style="mso-next-textbox:#_x0000_s1523" inset="5.85pt,.7pt,5.85pt,.7pt">
                  <w:txbxContent>
                    <w:p w:rsidR="00B20B35" w:rsidRDefault="00B20B35" w:rsidP="00890E77">
                      <w:pPr>
                        <w:rPr>
                          <w:lang w:val="en-US"/>
                        </w:rPr>
                      </w:pPr>
                      <w:r>
                        <w:rPr>
                          <w:lang w:val="en-US"/>
                        </w:rPr>
                        <w:t>a1</w:t>
                      </w:r>
                    </w:p>
                  </w:txbxContent>
                </v:textbox>
              </v:shape>
              <v:shape id="_x0000_s1524" type="#_x0000_t202" style="position:absolute;left:6632;top:8359;width:791;height:510">
                <v:textbox style="mso-next-textbox:#_x0000_s1524" inset="5.85pt,.7pt,5.85pt,.7pt">
                  <w:txbxContent>
                    <w:p w:rsidR="00B20B35" w:rsidRDefault="00B20B35" w:rsidP="00890E77">
                      <w:pPr>
                        <w:jc w:val="center"/>
                        <w:rPr>
                          <w:lang w:val="en-US"/>
                        </w:rPr>
                      </w:pPr>
                      <w:proofErr w:type="spellStart"/>
                      <w:proofErr w:type="gramStart"/>
                      <w:r>
                        <w:rPr>
                          <w:lang w:val="en-US"/>
                        </w:rPr>
                        <w:t>AAuP</w:t>
                      </w:r>
                      <w:proofErr w:type="spellEnd"/>
                      <w:proofErr w:type="gramEnd"/>
                    </w:p>
                    <w:p w:rsidR="00B20B35" w:rsidRDefault="00B20B35" w:rsidP="00890E77">
                      <w:pPr>
                        <w:rPr>
                          <w:lang w:val="en-US"/>
                        </w:rPr>
                      </w:pPr>
                    </w:p>
                  </w:txbxContent>
                </v:textbox>
              </v:shape>
              <v:shape id="_x0000_s1525" type="#_x0000_t32" style="position:absolute;left:5549;top:8614;width:1083;height:1;flip:x" o:connectortype="straight"/>
              <v:shape id="_x0000_s1526" type="#_x0000_t32" style="position:absolute;left:5549;top:10139;width:1480;height:1;flip:x" o:connectortype="straight"/>
              <v:shape id="_x0000_s1527" type="#_x0000_t32" style="position:absolute;left:7027;top:8869;width:1;height:1266;flip:y" o:connectortype="straight"/>
              <v:shape id="_x0000_s1528" type="#_x0000_t202" style="position:absolute;left:6539;top:9871;width:460;height:242" filled="f" stroked="f">
                <v:textbox style="mso-next-textbox:#_x0000_s1528" inset="5.85pt,.7pt,5.85pt,.7pt">
                  <w:txbxContent>
                    <w:p w:rsidR="00B20B35" w:rsidRDefault="00B20B35" w:rsidP="00890E77">
                      <w:pPr>
                        <w:rPr>
                          <w:lang w:val="en-US"/>
                        </w:rPr>
                      </w:pPr>
                      <w:r>
                        <w:rPr>
                          <w:lang w:val="en-US"/>
                        </w:rPr>
                        <w:t>a2</w:t>
                      </w:r>
                    </w:p>
                  </w:txbxContent>
                </v:textbox>
              </v:shape>
              <w10:wrap type="none"/>
              <w10:anchorlock/>
            </v:group>
          </w:pict>
        </w:r>
      </w:ins>
    </w:p>
    <w:p w:rsidR="00AC260B" w:rsidRDefault="006705EA">
      <w:pPr>
        <w:pStyle w:val="TF"/>
        <w:rPr>
          <w:lang w:eastAsia="zh-CN"/>
        </w:rPr>
        <w:pPrChange w:id="5152" w:author="NEC" w:date="2019-06-11T16:39:00Z">
          <w:pPr>
            <w:jc w:val="center"/>
            <w:outlineLvl w:val="0"/>
          </w:pPr>
        </w:pPrChange>
      </w:pPr>
      <w:r>
        <w:t>Figure 6.</w:t>
      </w:r>
      <w:r>
        <w:rPr>
          <w:rFonts w:hint="eastAsia"/>
          <w:lang w:val="en-US" w:eastAsia="zh-CN"/>
        </w:rPr>
        <w:t>16</w:t>
      </w:r>
      <w:r>
        <w:t>.2.1</w:t>
      </w:r>
      <w:ins w:id="5153" w:author="NEC" w:date="2019-06-11T16:55:00Z">
        <w:r w:rsidR="00F81899">
          <w:t>.1</w:t>
        </w:r>
      </w:ins>
      <w:r>
        <w:t>-1 Architecture showing collocated AKRS and connections to the A</w:t>
      </w:r>
      <w:r w:rsidR="00C17A62">
        <w:t>a</w:t>
      </w:r>
      <w:r>
        <w:t>uF</w:t>
      </w:r>
    </w:p>
    <w:p w:rsidR="00C17A62" w:rsidRPr="00F309FC" w:rsidRDefault="00570082" w:rsidP="00F309FC">
      <w:pPr>
        <w:pStyle w:val="5"/>
        <w:rPr>
          <w:rPrChange w:id="5154" w:author="NEC" w:date="2019-06-11T16:28:00Z">
            <w:rPr>
              <w:lang w:eastAsia="zh-CN"/>
            </w:rPr>
          </w:rPrChange>
        </w:rPr>
      </w:pPr>
      <w:bookmarkStart w:id="5155" w:name="_Toc11166006"/>
      <w:bookmarkStart w:id="5156" w:name="_Toc11166604"/>
      <w:bookmarkStart w:id="5157" w:name="_Toc11166824"/>
      <w:bookmarkStart w:id="5158" w:name="_Toc13134004"/>
      <w:r w:rsidRPr="00570082">
        <w:rPr>
          <w:rPrChange w:id="5159" w:author="NEC" w:date="2019-06-11T16:28:00Z">
            <w:rPr>
              <w:rFonts w:ascii="Times New Roman" w:hAnsi="Times New Roman"/>
              <w:sz w:val="20"/>
              <w:lang w:eastAsia="zh-CN"/>
            </w:rPr>
          </w:rPrChange>
        </w:rPr>
        <w:t>6.16.2.1.2</w:t>
      </w:r>
      <w:r w:rsidRPr="00570082">
        <w:rPr>
          <w:rPrChange w:id="5160" w:author="NEC" w:date="2019-06-11T16:28:00Z">
            <w:rPr>
              <w:rFonts w:ascii="Times New Roman" w:hAnsi="Times New Roman"/>
              <w:sz w:val="20"/>
              <w:lang w:eastAsia="zh-CN"/>
            </w:rPr>
          </w:rPrChange>
        </w:rPr>
        <w:tab/>
        <w:t>AKMA Key Repository Service Home Network Architecture Option</w:t>
      </w:r>
      <w:bookmarkEnd w:id="5155"/>
      <w:bookmarkEnd w:id="5156"/>
      <w:bookmarkEnd w:id="5157"/>
      <w:bookmarkEnd w:id="5158"/>
    </w:p>
    <w:p w:rsidR="00C17A62" w:rsidRDefault="00C17A62" w:rsidP="00C17A62">
      <w:r>
        <w:t>In order to support the functionality of established key usage, an AKMA Key Repository Service (AKRS) is included in the AKMA Architecture. This service has the following functionality:</w:t>
      </w:r>
    </w:p>
    <w:p w:rsidR="00C17A62" w:rsidRDefault="00C17A62" w:rsidP="00C17A62">
      <w:pPr>
        <w:pStyle w:val="B1"/>
      </w:pPr>
      <w:r>
        <w:t>-</w:t>
      </w:r>
      <w:r>
        <w:tab/>
        <w:t>Offering an interface to the AAuF to retrieve a K</w:t>
      </w:r>
      <w:r>
        <w:rPr>
          <w:vertAlign w:val="subscript"/>
        </w:rPr>
        <w:t>AKMA</w:t>
      </w:r>
      <w:r>
        <w:t xml:space="preserve"> derived from K</w:t>
      </w:r>
      <w:r>
        <w:rPr>
          <w:vertAlign w:val="subscript"/>
        </w:rPr>
        <w:t>SEAF</w:t>
      </w:r>
      <w:r>
        <w:t xml:space="preserve"> for AKMA purposes;</w:t>
      </w:r>
    </w:p>
    <w:p w:rsidR="00C17A62" w:rsidRDefault="00C17A62" w:rsidP="00C17A62">
      <w:pPr>
        <w:pStyle w:val="B1"/>
      </w:pPr>
      <w:r>
        <w:t>-</w:t>
      </w:r>
      <w:r>
        <w:tab/>
        <w:t>S</w:t>
      </w:r>
      <w:r>
        <w:rPr>
          <w:rFonts w:hint="eastAsia"/>
        </w:rPr>
        <w:t xml:space="preserve">toring </w:t>
      </w:r>
      <w:r>
        <w:t>the K</w:t>
      </w:r>
      <w:r w:rsidR="00AD2E28" w:rsidRPr="00AD2E28">
        <w:rPr>
          <w:vertAlign w:val="subscript"/>
        </w:rPr>
        <w:t>AUSF</w:t>
      </w:r>
      <w:r>
        <w:t xml:space="preserve"> or K</w:t>
      </w:r>
      <w:r>
        <w:rPr>
          <w:vertAlign w:val="subscript"/>
        </w:rPr>
        <w:t>SEAF</w:t>
      </w:r>
    </w:p>
    <w:p w:rsidR="00C17A62" w:rsidRDefault="00C17A62" w:rsidP="00C17A62">
      <w:pPr>
        <w:pStyle w:val="NO"/>
      </w:pPr>
      <w:r>
        <w:t xml:space="preserve">Note: </w:t>
      </w:r>
      <w:r>
        <w:tab/>
        <w:t>Storage of the K</w:t>
      </w:r>
      <w:r>
        <w:rPr>
          <w:vertAlign w:val="subscript"/>
        </w:rPr>
        <w:t>AUSF</w:t>
      </w:r>
      <w:r>
        <w:t xml:space="preserve"> is offered in the AUSF already, so colocation of this service with the AUSF would reduce duplicate storage.</w:t>
      </w:r>
    </w:p>
    <w:p w:rsidR="00C17A62" w:rsidRDefault="00C17A62" w:rsidP="00C17A62">
      <w:pPr>
        <w:pStyle w:val="NO"/>
      </w:pPr>
      <w:r>
        <w:t>Note:</w:t>
      </w:r>
      <w:r>
        <w:tab/>
        <w:t>The K</w:t>
      </w:r>
      <w:r w:rsidR="00AD2E28" w:rsidRPr="00AD2E28">
        <w:rPr>
          <w:vertAlign w:val="subscript"/>
        </w:rPr>
        <w:t>SEAF</w:t>
      </w:r>
      <w:r>
        <w:t xml:space="preserve"> can be calculated from the K</w:t>
      </w:r>
      <w:r w:rsidR="00AD2E28" w:rsidRPr="00AD2E28">
        <w:rPr>
          <w:vertAlign w:val="subscript"/>
        </w:rPr>
        <w:t>AUSF</w:t>
      </w:r>
      <w:r>
        <w:t>. As such, there is no need to store both the K</w:t>
      </w:r>
      <w:r w:rsidR="00AD2E28" w:rsidRPr="00AD2E28">
        <w:rPr>
          <w:vertAlign w:val="subscript"/>
        </w:rPr>
        <w:t>SEAF</w:t>
      </w:r>
      <w:r>
        <w:t xml:space="preserve"> and the K</w:t>
      </w:r>
      <w:r w:rsidR="00AD2E28" w:rsidRPr="00AD2E28">
        <w:rPr>
          <w:vertAlign w:val="subscript"/>
        </w:rPr>
        <w:t>AUSF</w:t>
      </w:r>
      <w:r>
        <w:t>.</w:t>
      </w:r>
    </w:p>
    <w:p w:rsidR="00C17A62" w:rsidRDefault="00C17A62" w:rsidP="00C17A62">
      <w:r>
        <w:rPr>
          <w:rFonts w:hint="eastAsia"/>
        </w:rPr>
        <w:t>The service</w:t>
      </w:r>
      <w:r>
        <w:t xml:space="preserve"> can be collocated with the AUSF, but can also be run standalone. In this solution, collocation is assumed and the service is referred to as AKRS.</w:t>
      </w:r>
    </w:p>
    <w:p w:rsidR="00AC260B" w:rsidRDefault="00C17A62">
      <w:pPr>
        <w:pPrChange w:id="5161" w:author="NEC" w:date="2019-06-11T17:07:00Z">
          <w:pPr>
            <w:outlineLvl w:val="0"/>
          </w:pPr>
        </w:pPrChange>
      </w:pPr>
      <w:r>
        <w:rPr>
          <w:rFonts w:hint="eastAsia"/>
        </w:rPr>
        <w:t>The figure 6.</w:t>
      </w:r>
      <w:r>
        <w:t>16</w:t>
      </w:r>
      <w:r>
        <w:rPr>
          <w:rFonts w:hint="eastAsia"/>
        </w:rPr>
        <w:t>.2.1</w:t>
      </w:r>
      <w:r>
        <w:t>.</w:t>
      </w:r>
      <w:ins w:id="5162" w:author="NEC" w:date="2019-06-11T16:55:00Z">
        <w:r w:rsidR="00F81899">
          <w:t>2</w:t>
        </w:r>
      </w:ins>
      <w:del w:id="5163" w:author="NEC" w:date="2019-06-11T16:55:00Z">
        <w:r w:rsidDel="00F81899">
          <w:delText>x</w:delText>
        </w:r>
      </w:del>
      <w:r>
        <w:rPr>
          <w:rFonts w:hint="eastAsia"/>
        </w:rPr>
        <w:t>-1 below illustrates the proposed architecture.</w:t>
      </w:r>
    </w:p>
    <w:p w:rsidR="00C17A62" w:rsidRDefault="00570082" w:rsidP="00C17A62">
      <w:pPr>
        <w:jc w:val="center"/>
      </w:pPr>
      <w:r w:rsidRPr="00570082">
        <w:rPr>
          <w:noProof/>
          <w:lang w:val="de-DE" w:eastAsia="ja-JP"/>
        </w:rPr>
      </w:r>
      <w:r w:rsidRPr="00570082">
        <w:rPr>
          <w:noProof/>
          <w:lang w:val="de-DE" w:eastAsia="ja-JP"/>
        </w:rPr>
        <w:pict>
          <v:group id="Canvas 175" o:spid="_x0000_s1138" editas="canvas" style="width:249.05pt;height:194.3pt;mso-position-horizontal-relative:char;mso-position-vertical-relative:line" coordsize="31629,24676">
            <v:shape id="_x0000_s1139" type="#_x0000_t75" style="position:absolute;width:31629;height:24676;visibility:visible">
              <v:fill o:detectmouseclick="t"/>
              <v:path o:connecttype="none"/>
            </v:shape>
            <v:shape id="Text Box 177" o:spid="_x0000_s1140" type="#_x0000_t202" style="position:absolute;left:1028;top:908;width:20511;height:16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DQW8UA&#10;AADcAAAADwAAAGRycy9kb3ducmV2LnhtbESPT4vCMBTE78J+h/AWvIim9SBuNcqyoOhJ/MOCt0fz&#10;bIvNS0lSrfvpN4LgcZiZ3zDzZWdqcSPnK8sK0lECgji3uuJCwem4Gk5B+ICssbZMCh7kYbn46M0x&#10;0/bOe7odQiEihH2GCsoQmkxKn5dk0I9sQxy9i3UGQ5SukNrhPcJNLcdJMpEGK44LJTb0U1J+PbRG&#10;wXXb5qb9PbvNrj2ut38TLQfJl1L9z+57BiJQF97hV3ujFYzT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NBbxQAAANwAAAAPAAAAAAAAAAAAAAAAAJgCAABkcnMv&#10;ZG93bnJldi54bWxQSwUGAAAAAAQABAD1AAAAigMAAAAA&#10;">
              <v:textbox style="mso-next-textbox:#Text Box 177" inset="5.85pt,.7pt,5.85pt,.7pt">
                <w:txbxContent>
                  <w:p w:rsidR="00B20B35" w:rsidRDefault="00B20B35" w:rsidP="00C17A62">
                    <w:pPr>
                      <w:rPr>
                        <w:lang w:val="en-US"/>
                      </w:rPr>
                    </w:pPr>
                    <w:r>
                      <w:rPr>
                        <w:rFonts w:hint="eastAsia"/>
                        <w:lang w:val="en-US"/>
                      </w:rPr>
                      <w:t>5GC</w:t>
                    </w:r>
                  </w:p>
                  <w:p w:rsidR="00B20B35" w:rsidRDefault="00B20B35" w:rsidP="00C17A62">
                    <w:pPr>
                      <w:rPr>
                        <w:lang w:val="en-US"/>
                      </w:rPr>
                    </w:pPr>
                  </w:p>
                </w:txbxContent>
              </v:textbox>
            </v:shape>
            <v:shape id="Text Box 178" o:spid="_x0000_s1141" type="#_x0000_t202" style="position:absolute;left:2895;top:2844;width:5023;height:3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OLMUA&#10;AADcAAAADwAAAGRycy9kb3ducmV2LnhtbESPT4vCMBTE78J+h/AWvIim9iBuNcqyoOhJ/MOCt0fz&#10;bIvNS0lSrfvpN4LgcZiZ3zDzZWdqcSPnK8sKxqMEBHFudcWFgtNxNZyC8AFZY22ZFDzIw3Lx0Ztj&#10;pu2d93Q7hEJECPsMFZQhNJmUPi/JoB/Zhjh6F+sMhihdIbXDe4SbWqZJMpEGK44LJTb0U1J+PbRG&#10;wXXb5qb9PbvNrj2ut38TLQfJl1L9z+57BiJQF97hV3ujFaTj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ok4sxQAAANwAAAAPAAAAAAAAAAAAAAAAAJgCAABkcnMv&#10;ZG93bnJldi54bWxQSwUGAAAAAAQABAD1AAAAigMAAAAA&#10;">
              <v:textbox style="mso-next-textbox:#Text Box 178" inset="5.85pt,.7pt,5.85pt,.7pt">
                <w:txbxContent>
                  <w:p w:rsidR="00B20B35" w:rsidRDefault="00B20B35" w:rsidP="00C17A62">
                    <w:pPr>
                      <w:jc w:val="center"/>
                      <w:rPr>
                        <w:lang w:val="en-US"/>
                      </w:rPr>
                    </w:pPr>
                    <w:r>
                      <w:rPr>
                        <w:lang w:val="en-US"/>
                      </w:rPr>
                      <w:t>UDM</w:t>
                    </w:r>
                  </w:p>
                  <w:p w:rsidR="00B20B35" w:rsidRDefault="00B20B35" w:rsidP="00C17A62">
                    <w:pPr>
                      <w:rPr>
                        <w:lang w:val="en-US"/>
                      </w:rPr>
                    </w:pPr>
                  </w:p>
                </w:txbxContent>
              </v:textbox>
            </v:shape>
            <v:shape id="Text Box 179" o:spid="_x0000_s1142" type="#_x0000_t202" style="position:absolute;left:2895;top:7956;width:5023;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7rt8QA&#10;AADcAAAADwAAAGRycy9kb3ducmV2LnhtbESPQYvCMBSE74L/ITzBi2iqgq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u67fEAAAA3AAAAA8AAAAAAAAAAAAAAAAAmAIAAGRycy9k&#10;b3ducmV2LnhtbFBLBQYAAAAABAAEAPUAAACJAwAAAAA=&#10;">
              <v:textbox style="mso-next-textbox:#Text Box 179" inset="5.85pt,.7pt,5.85pt,.7pt">
                <w:txbxContent>
                  <w:p w:rsidR="00B20B35" w:rsidRDefault="00B20B35" w:rsidP="00C17A62">
                    <w:pPr>
                      <w:jc w:val="center"/>
                      <w:rPr>
                        <w:lang w:val="en-US"/>
                      </w:rPr>
                    </w:pPr>
                    <w:r>
                      <w:rPr>
                        <w:lang w:val="en-US"/>
                      </w:rPr>
                      <w:t>AUSF</w:t>
                    </w:r>
                    <w:r>
                      <w:rPr>
                        <w:lang w:val="en-US"/>
                      </w:rPr>
                      <w:br/>
                      <w:t>AKRS</w:t>
                    </w:r>
                  </w:p>
                </w:txbxContent>
              </v:textbox>
            </v:shape>
            <v:shape id="Text Box 180" o:spid="_x0000_s1143" type="#_x0000_t202" style="position:absolute;left:2895;top:13258;width:5023;height:3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zw8QA&#10;AADcAAAADwAAAGRycy9kb3ducmV2LnhtbESPQYvCMBSE74L/ITzBi2iqi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Hc8PEAAAA3AAAAA8AAAAAAAAAAAAAAAAAmAIAAGRycy9k&#10;b3ducmV2LnhtbFBLBQYAAAAABAAEAPUAAACJAwAAAAA=&#10;">
              <v:textbox style="mso-next-textbox:#Text Box 180" inset="5.85pt,.7pt,5.85pt,.7pt">
                <w:txbxContent>
                  <w:p w:rsidR="00B20B35" w:rsidRDefault="00B20B35" w:rsidP="00C17A62">
                    <w:pPr>
                      <w:jc w:val="center"/>
                      <w:rPr>
                        <w:lang w:val="en-US"/>
                      </w:rPr>
                    </w:pPr>
                    <w:r>
                      <w:rPr>
                        <w:lang w:val="en-US"/>
                      </w:rPr>
                      <w:t>SEAF</w:t>
                    </w:r>
                    <w:r>
                      <w:rPr>
                        <w:lang w:val="en-US"/>
                      </w:rPr>
                      <w:br/>
                    </w:r>
                  </w:p>
                  <w:p w:rsidR="00B20B35" w:rsidRDefault="00B20B35" w:rsidP="00C17A62">
                    <w:pPr>
                      <w:rPr>
                        <w:lang w:val="en-US"/>
                      </w:rPr>
                    </w:pPr>
                  </w:p>
                </w:txbxContent>
              </v:textbox>
            </v:shape>
            <v:shape id="Text Box 181" o:spid="_x0000_s1144" type="#_x0000_t202" style="position:absolute;left:130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vWWMQA&#10;AADcAAAADwAAAGRycy9kb3ducmV2LnhtbESPQYvCMBSE74L/ITzBi2iqo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L1ljEAAAA3AAAAA8AAAAAAAAAAAAAAAAAmAIAAGRycy9k&#10;b3ducmV2LnhtbFBLBQYAAAAABAAEAPUAAACJAwAAAAA=&#10;">
              <v:textbox style="mso-next-textbox:#Text Box 181" inset="5.85pt,.7pt,5.85pt,.7pt">
                <w:txbxContent>
                  <w:p w:rsidR="00B20B35" w:rsidRDefault="00B20B35" w:rsidP="00C17A62">
                    <w:pPr>
                      <w:jc w:val="center"/>
                      <w:rPr>
                        <w:lang w:val="en-US"/>
                      </w:rPr>
                    </w:pPr>
                    <w:proofErr w:type="spellStart"/>
                    <w:r>
                      <w:rPr>
                        <w:lang w:val="en-US"/>
                      </w:rPr>
                      <w:t>AAuF</w:t>
                    </w:r>
                    <w:proofErr w:type="spellEnd"/>
                  </w:p>
                  <w:p w:rsidR="00B20B35" w:rsidRDefault="00B20B35" w:rsidP="00C17A62">
                    <w:pPr>
                      <w:rPr>
                        <w:lang w:val="en-US"/>
                      </w:rPr>
                    </w:pPr>
                  </w:p>
                </w:txbxContent>
              </v:textbox>
            </v:shape>
            <v:shape id="AutoShape 182" o:spid="_x0000_s1145" type="#_x0000_t32" style="position:absolute;left:7918;top:9690;width:5118;height:28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qTX8YAAADcAAAADwAAAGRycy9kb3ducmV2LnhtbESPUUvDMBSF3wX/Q7iCL+LSTSxSlw0R&#10;BpMhs3Ow10tzbUqbm9BkXeevNwNhj4dzznc48+VoOzFQHxrHCqaTDARx5XTDtYL99+rxBUSIyBo7&#10;x6TgTAGWi9ubORbanbikYRdrkSAcClRgYvSFlKEyZDFMnCdO3o/rLcYk+1rqHk8Jbjs5y7JcWmw4&#10;LRj09G6oandHq6Ad2m359Rz8w/GX8o03nx9PB63U/d349goi0hiv4f/2WiuYTXO4nE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k1/GAAAA3AAAAA8AAAAAAAAA&#10;AAAAAAAAoQIAAGRycy9kb3ducmV2LnhtbFBLBQYAAAAABAAEAPkAAACUAwAAAAA=&#10;">
              <v:stroke dashstyle="dash"/>
            </v:shape>
            <v:shape id="Text Box 183" o:spid="_x0000_s1146" type="#_x0000_t202" style="position:absolute;left:9537;top:14427;width:3575;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Hq8QA&#10;AADcAAAADwAAAGRycy9kb3ducmV2LnhtbESPwWrDMBBE74X+g9hAb7WcHJrgWjZJoLQ52g09L9bW&#10;dmOtjKXGSr8+CgR6HGbmDZOXwQziTJPrLStYJikI4sbqnlsFx8+35w0I55E1DpZJwYUclMXjQ46Z&#10;tjNXdK59KyKEXYYKOu/HTErXdGTQJXYkjt63nQz6KKdW6gnnCDeDXKXpizTYc1zocKR9R82p/jUK&#10;Dl90ed/gUI37n9P8F9rdYauDUk+LsH0F4Sn4//C9/aEVrJZruJ2JR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MB6vEAAAA3AAAAA8AAAAAAAAAAAAAAAAAmAIAAGRycy9k&#10;b3ducmV2LnhtbFBLBQYAAAAABAAEAPUAAACJAwAAAAA=&#10;" stroked="f">
              <v:textbox style="mso-next-textbox:#Text Box 183" inset="5.85pt,.7pt,5.85pt,.7pt">
                <w:txbxContent>
                  <w:p w:rsidR="00B20B35" w:rsidRDefault="00B20B35" w:rsidP="00C17A62">
                    <w:pPr>
                      <w:rPr>
                        <w:lang w:val="en-US"/>
                      </w:rPr>
                    </w:pPr>
                    <w:r>
                      <w:rPr>
                        <w:rFonts w:hint="eastAsia"/>
                        <w:lang w:val="en-US"/>
                      </w:rPr>
                      <w:t>SBI</w:t>
                    </w:r>
                  </w:p>
                </w:txbxContent>
              </v:textbox>
            </v:shape>
            <v:shape id="Text Box 184" o:spid="_x0000_s1147" type="#_x0000_t202" style="position:absolute;left:13036;top:20593;width:5023;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p5xsMA&#10;AADcAAAADwAAAGRycy9kb3ducmV2LnhtbERPy2rCQBTdF/yH4QrdlDpJFtKmjiKCRVdFLYK7S+aa&#10;BDN3wszkoV/fWQhdHs57sRpNI3pyvrasIJ0lIIgLq2suFfyetu8fIHxA1thYJgV38rBaTl4WmGs7&#10;8IH6YyhFDGGfo4IqhDaX0hcVGfQz2xJH7mqdwRChK6V2OMRw08gsSebSYM2xocKWNhUVt2NnFNz2&#10;XWG688XtfrrT9/4x1/It+VTqdTquv0AEGsO/+OneaQVZGtfG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p5xsMAAADcAAAADwAAAAAAAAAAAAAAAACYAgAAZHJzL2Rv&#10;d25yZXYueG1sUEsFBgAAAAAEAAQA9QAAAIgDAAAAAA==&#10;">
              <v:textbox style="mso-next-textbox:#Text Box 184" inset="5.85pt,.7pt,5.85pt,.7pt">
                <w:txbxContent>
                  <w:p w:rsidR="00B20B35" w:rsidRDefault="00B20B35" w:rsidP="00C17A62">
                    <w:pPr>
                      <w:jc w:val="center"/>
                      <w:rPr>
                        <w:lang w:val="en-US"/>
                      </w:rPr>
                    </w:pPr>
                    <w:r>
                      <w:rPr>
                        <w:lang w:val="en-US"/>
                      </w:rPr>
                      <w:t>UE</w:t>
                    </w:r>
                  </w:p>
                  <w:p w:rsidR="00B20B35" w:rsidRDefault="00B20B35" w:rsidP="00C17A62">
                    <w:pPr>
                      <w:rPr>
                        <w:lang w:val="en-US"/>
                      </w:rPr>
                    </w:pPr>
                  </w:p>
                </w:txbxContent>
              </v:textbox>
            </v:shape>
            <v:shape id="AutoShape 185" o:spid="_x0000_s1148" type="#_x0000_t32" style="position:absolute;left:15551;top:14141;width:6;height:64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7c/8YAAADcAAAADwAAAGRycy9kb3ducmV2LnhtbESPQWsCMRSE74X+h/AKvRTNrtBSV6Ns&#10;C0IVPGj1/tw8N8HNy3YTdfvvG6HgcZiZb5jpvHeNuFAXrGcF+TADQVx5bblWsPteDN5BhIissfFM&#10;Cn4pwHz2+DDFQvsrb+iyjbVIEA4FKjAxtoWUoTLkMAx9S5y8o+8cxiS7WuoOrwnuGjnKsjfp0HJa&#10;MNjSp6HqtD07Betl/lEejF2uNj92/boom3P9slfq+akvJyAi9fEe/m9/aQWjfAy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3P/GAAAA3AAAAA8AAAAAAAAA&#10;AAAAAAAAoQIAAGRycy9kb3ducmV2LnhtbFBLBQYAAAAABAAEAPkAAACUAwAAAAA=&#10;"/>
            <v:shape id="Text Box 186" o:spid="_x0000_s1149" type="#_x0000_t202" style="position:absolute;left:13322;top:18319;width:2921;height:15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h8MA&#10;AADcAAAADwAAAGRycy9kb3ducmV2LnhtbERPy2rCQBTdC/7DcIXudGLAUFInIQqtpRuflC5vM9ck&#10;mLkTMlNN+/XOouDycN7LfDCtuFLvGssK5rMIBHFpdcOVgtPxdfoMwnlkja1lUvBLDvJsPFpiqu2N&#10;93Q9+EqEEHYpKqi971IpXVmTQTezHXHgzrY36APsK6l7vIVw08o4ihJpsOHQUGNH65rKy+HHKPhr&#10;XLHZbVf+e7X4eot2H4n7LBKlniZD8QLC0+Af4n/3u1YQx2F+OBOOgM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uih8MAAADcAAAADwAAAAAAAAAAAAAAAACYAgAAZHJzL2Rv&#10;d25yZXYueG1sUEsFBgAAAAAEAAQA9QAAAIgDAAAAAA==&#10;" filled="f" stroked="f">
              <v:textbox style="mso-next-textbox:#Text Box 186" inset="5.85pt,.7pt,5.85pt,.7pt">
                <w:txbxContent>
                  <w:p w:rsidR="00B20B35" w:rsidRDefault="00B20B35" w:rsidP="00C17A62">
                    <w:pPr>
                      <w:rPr>
                        <w:lang w:val="en-US"/>
                      </w:rPr>
                    </w:pPr>
                    <w:r>
                      <w:rPr>
                        <w:lang w:val="en-US"/>
                      </w:rPr>
                      <w:t>a1</w:t>
                    </w:r>
                  </w:p>
                </w:txbxContent>
              </v:textbox>
            </v:shape>
            <v:shape id="Text Box 187" o:spid="_x0000_s1150" type="#_x0000_t202" style="position:absolute;left:249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wa5sUA&#10;AADcAAAADwAAAGRycy9kb3ducmV2LnhtbESPT4vCMBTE78J+h/AWvIim9iBuNcqyoOhJ/MOCt0fz&#10;bIvNS0lSrfvpN4LgcZiZ3zDzZWdqcSPnK8sKxqMEBHFudcWFgtNxNZyC8AFZY22ZFDzIw3Lx0Ztj&#10;pu2d93Q7hEJECPsMFZQhNJmUPi/JoB/Zhjh6F+sMhihdIbXDe4SbWqZJMpEGK44LJTb0U1J+PbRG&#10;wXXb5qb9PbvNrj2ut38TLQfJl1L9z+57BiJQF97hV3ujFaTpG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BrmxQAAANwAAAAPAAAAAAAAAAAAAAAAAJgCAABkcnMv&#10;ZG93bnJldi54bWxQSwUGAAAAAAQABAD1AAAAigMAAAAA&#10;">
              <v:textbox style="mso-next-textbox:#Text Box 187" inset="5.85pt,.7pt,5.85pt,.7pt">
                <w:txbxContent>
                  <w:p w:rsidR="00B20B35" w:rsidRDefault="00B20B35" w:rsidP="00C17A62">
                    <w:pPr>
                      <w:jc w:val="center"/>
                      <w:rPr>
                        <w:lang w:val="en-US"/>
                      </w:rPr>
                    </w:pPr>
                    <w:proofErr w:type="spellStart"/>
                    <w:proofErr w:type="gramStart"/>
                    <w:r>
                      <w:rPr>
                        <w:lang w:val="en-US"/>
                      </w:rPr>
                      <w:t>AAuP</w:t>
                    </w:r>
                    <w:proofErr w:type="spellEnd"/>
                    <w:proofErr w:type="gramEnd"/>
                  </w:p>
                  <w:p w:rsidR="00B20B35" w:rsidRDefault="00B20B35" w:rsidP="00C17A62">
                    <w:pPr>
                      <w:rPr>
                        <w:lang w:val="en-US"/>
                      </w:rPr>
                    </w:pPr>
                  </w:p>
                </w:txbxContent>
              </v:textbox>
            </v:shape>
            <v:shape id="AutoShape 188" o:spid="_x0000_s1151" type="#_x0000_t32" style="position:absolute;left:18059;top:12522;width:6877;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cEWMQAAADcAAAADwAAAGRycy9kb3ducmV2LnhtbESPQYvCMBSE74L/ITzBi2jaHhapRlkW&#10;hMWDoPbg8ZE827LNSzeJtfvvzcLCHoeZ+YbZ7kfbiYF8aB0ryFcZCGLtTMu1gup6WK5BhIhssHNM&#10;Cn4owH43nWyxNO7JZxousRYJwqFEBU2MfSll0A1ZDCvXEyfv7rzFmKSvpfH4THDbySLL3qTFltNC&#10;gz19NKS/Lg+roD1Wp2pYfEev18f85vNwvXVaqflsfN+AiDTG//Bf+9MoKIo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hwRYxAAAANwAAAAPAAAAAAAAAAAA&#10;AAAAAKECAABkcnMvZG93bnJldi54bWxQSwUGAAAAAAQABAD5AAAAkgMAAAAA&#10;"/>
            <v:shape id="AutoShape 189" o:spid="_x0000_s1152" type="#_x0000_t32" style="position:absolute;left:18059;top:22205;width:9398;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uhw8QAAADcAAAADwAAAGRycy9kb3ducmV2LnhtbESPQWvCQBSE70L/w/IKvUjdJIJI6iql&#10;UBAPgpqDx8fuaxKafZvurjH9964geBxm5htmtRltJwbyoXWsIJ9lIIi1My3XCqrT9/sSRIjIBjvH&#10;pOCfAmzWL5MVlsZd+UDDMdYiQTiUqKCJsS+lDLohi2HmeuLk/ThvMSbpa2k8XhPcdrLIsoW02HJa&#10;aLCnr4b07/FiFbS7al8N07/o9XKXn30eTudOK/X2On5+gIg0xmf40d4aBUUxh/uZd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y6HDxAAAANwAAAAPAAAAAAAAAAAA&#10;AAAAAKECAABkcnMvZG93bnJldi54bWxQSwUGAAAAAAQABAD5AAAAkgMAAAAA&#10;"/>
            <v:shape id="AutoShape 190" o:spid="_x0000_s1153" type="#_x0000_t32" style="position:absolute;left:27444;top:14141;width:7;height:803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sE48MAAADbAAAADwAAAGRycy9kb3ducmV2LnhtbESPQYvCMBSE7wv+h/CEvSxrWg/iVqOI&#10;sCAehNUePD6SZ1tsXmqSrd1/bxYEj8PMfMMs14NtRU8+NI4V5JMMBLF2puFKQXn6/pyDCBHZYOuY&#10;FPxRgPVq9LbEwrg7/1B/jJVIEA4FKqhj7Aopg67JYpi4jjh5F+ctxiR9JY3He4LbVk6zbCYtNpwW&#10;auxoW5O+Hn+tgmZfHsr+4xa9nu/zs8/D6dxqpd7Hw2YBItIQX+Fne2cUfM3g/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7BOPDAAAA2wAAAA8AAAAAAAAAAAAA&#10;AAAAoQIAAGRycy9kb3ducmV2LnhtbFBLBQYAAAAABAAEAPkAAACRAwAAAAA=&#10;"/>
            <v:shape id="Text Box 191" o:spid="_x0000_s1154" type="#_x0000_t202" style="position:absolute;left:24345;top:20504;width:2921;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5sYA&#10;AADbAAAADwAAAGRycy9kb3ducmV2LnhtbESPQWvCQBSE7wX/w/KE3upGoamNrhIFbelFmxbx+Mw+&#10;k2D2bciumvbXdwuCx2FmvmGm887U4kKtqywrGA4iEMS51RUXCr6/Vk9jEM4ja6wtk4IfcjCf9R6m&#10;mGh75U+6ZL4QAcIuQQWl900ipctLMugGtiEO3tG2Bn2QbSF1i9cAN7UcRVEsDVYcFkpsaFlSfsrO&#10;RsFv5dK37WbhD4vn/TrafsRul8ZKPfa7dALCU+fv4Vv7XSt4fYH/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O5sYAAADbAAAADwAAAAAAAAAAAAAAAACYAgAAZHJz&#10;L2Rvd25yZXYueG1sUEsFBgAAAAAEAAQA9QAAAIsDAAAAAA==&#10;" filled="f" stroked="f">
              <v:textbox style="mso-next-textbox:#Text Box 191" inset="5.85pt,.7pt,5.85pt,.7pt">
                <w:txbxContent>
                  <w:p w:rsidR="00B20B35" w:rsidRDefault="00B20B35" w:rsidP="00C17A62">
                    <w:pPr>
                      <w:rPr>
                        <w:lang w:val="en-US"/>
                      </w:rPr>
                    </w:pPr>
                    <w:r>
                      <w:rPr>
                        <w:lang w:val="en-US"/>
                      </w:rPr>
                      <w:t>a2</w:t>
                    </w:r>
                  </w:p>
                </w:txbxContent>
              </v:textbox>
            </v:shape>
            <w10:wrap type="none"/>
            <w10:anchorlock/>
          </v:group>
        </w:pict>
      </w:r>
    </w:p>
    <w:p w:rsidR="00AC260B" w:rsidRDefault="00C17A62">
      <w:pPr>
        <w:pStyle w:val="TF"/>
        <w:rPr>
          <w:lang w:eastAsia="zh-CN"/>
        </w:rPr>
        <w:pPrChange w:id="5164" w:author="NEC" w:date="2019-06-11T16:39:00Z">
          <w:pPr>
            <w:jc w:val="center"/>
            <w:outlineLvl w:val="0"/>
          </w:pPr>
        </w:pPrChange>
      </w:pPr>
      <w:r>
        <w:t>Figure 6.</w:t>
      </w:r>
      <w:r>
        <w:rPr>
          <w:rFonts w:hint="eastAsia"/>
          <w:lang w:val="en-US" w:eastAsia="zh-CN"/>
        </w:rPr>
        <w:t>16</w:t>
      </w:r>
      <w:r>
        <w:t>.2.1.</w:t>
      </w:r>
      <w:ins w:id="5165" w:author="NEC" w:date="2019-06-11T16:55:00Z">
        <w:r w:rsidR="00F81899">
          <w:t>2</w:t>
        </w:r>
      </w:ins>
      <w:del w:id="5166" w:author="NEC" w:date="2019-06-11T16:55:00Z">
        <w:r w:rsidDel="00F81899">
          <w:delText>x</w:delText>
        </w:r>
      </w:del>
      <w:r>
        <w:t>-1 Architecture showing collocated AKRS and connections to the AAuF</w:t>
      </w:r>
    </w:p>
    <w:p w:rsidR="00C17A62" w:rsidRPr="00C17A62" w:rsidRDefault="00C17A62">
      <w:pPr>
        <w:jc w:val="center"/>
        <w:rPr>
          <w:lang w:eastAsia="zh-CN"/>
        </w:rPr>
      </w:pPr>
    </w:p>
    <w:p w:rsidR="006A3FE5" w:rsidRPr="00F309FC" w:rsidRDefault="00570082" w:rsidP="00F309FC">
      <w:pPr>
        <w:pStyle w:val="4"/>
        <w:rPr>
          <w:rPrChange w:id="5167" w:author="NEC" w:date="2019-06-11T16:28:00Z">
            <w:rPr>
              <w:lang w:eastAsia="zh-CN"/>
            </w:rPr>
          </w:rPrChange>
        </w:rPr>
      </w:pPr>
      <w:bookmarkStart w:id="5168" w:name="_Toc11166007"/>
      <w:bookmarkStart w:id="5169" w:name="_Toc11166605"/>
      <w:bookmarkStart w:id="5170" w:name="_Toc11166825"/>
      <w:bookmarkStart w:id="5171" w:name="_Toc13134005"/>
      <w:r w:rsidRPr="00570082">
        <w:rPr>
          <w:rPrChange w:id="5172" w:author="NEC" w:date="2019-06-11T16:28:00Z">
            <w:rPr>
              <w:rFonts w:ascii="Times New Roman" w:hAnsi="Times New Roman"/>
              <w:sz w:val="20"/>
              <w:lang w:eastAsia="zh-CN"/>
            </w:rPr>
          </w:rPrChange>
        </w:rPr>
        <w:t>6.16.2.2</w:t>
      </w:r>
      <w:r w:rsidRPr="00570082">
        <w:rPr>
          <w:rPrChange w:id="5173" w:author="NEC" w:date="2019-06-11T16:28:00Z">
            <w:rPr>
              <w:rFonts w:ascii="Times New Roman" w:hAnsi="Times New Roman"/>
              <w:sz w:val="20"/>
              <w:lang w:eastAsia="zh-CN"/>
            </w:rPr>
          </w:rPrChange>
        </w:rPr>
        <w:tab/>
        <w:t>AKMA Established Key Use Procedure</w:t>
      </w:r>
      <w:bookmarkEnd w:id="5168"/>
      <w:bookmarkEnd w:id="5169"/>
      <w:bookmarkEnd w:id="5170"/>
      <w:bookmarkEnd w:id="5171"/>
    </w:p>
    <w:p w:rsidR="006A3FE5" w:rsidRPr="00F309FC" w:rsidRDefault="00570082" w:rsidP="00F309FC">
      <w:pPr>
        <w:pStyle w:val="5"/>
        <w:rPr>
          <w:rPrChange w:id="5174" w:author="NEC" w:date="2019-06-11T16:28:00Z">
            <w:rPr>
              <w:lang w:eastAsia="zh-CN"/>
            </w:rPr>
          </w:rPrChange>
        </w:rPr>
      </w:pPr>
      <w:bookmarkStart w:id="5175" w:name="_Toc11166008"/>
      <w:bookmarkStart w:id="5176" w:name="_Toc11166606"/>
      <w:bookmarkStart w:id="5177" w:name="_Toc11166826"/>
      <w:bookmarkStart w:id="5178" w:name="_Toc13134006"/>
      <w:r w:rsidRPr="00570082">
        <w:rPr>
          <w:rPrChange w:id="5179" w:author="NEC" w:date="2019-06-11T16:28:00Z">
            <w:rPr>
              <w:rFonts w:ascii="Times New Roman" w:hAnsi="Times New Roman"/>
              <w:sz w:val="20"/>
              <w:lang w:eastAsia="zh-CN"/>
            </w:rPr>
          </w:rPrChange>
        </w:rPr>
        <w:t>6.16.2.2.1</w:t>
      </w:r>
      <w:r w:rsidRPr="00570082">
        <w:rPr>
          <w:rPrChange w:id="5180" w:author="NEC" w:date="2019-06-11T16:28:00Z">
            <w:rPr>
              <w:rFonts w:ascii="Times New Roman" w:hAnsi="Times New Roman"/>
              <w:sz w:val="20"/>
              <w:lang w:eastAsia="zh-CN"/>
            </w:rPr>
          </w:rPrChange>
        </w:rPr>
        <w:tab/>
        <w:t>Procedure</w:t>
      </w:r>
      <w:bookmarkEnd w:id="5175"/>
      <w:bookmarkEnd w:id="5176"/>
      <w:bookmarkEnd w:id="5177"/>
      <w:bookmarkEnd w:id="5178"/>
    </w:p>
    <w:p w:rsidR="006A3FE5" w:rsidRDefault="006705EA">
      <w:r>
        <w:rPr>
          <w:rFonts w:hint="eastAsia"/>
        </w:rPr>
        <w:t xml:space="preserve">This procedure takes the </w:t>
      </w:r>
      <w:r>
        <w:t>place</w:t>
      </w:r>
      <w:r>
        <w:rPr>
          <w:rFonts w:hint="eastAsia"/>
        </w:rPr>
        <w:t xml:space="preserve"> of the "</w:t>
      </w:r>
      <w:r>
        <w:t>Authentication Procedure" in solution #2, clause 6.2.2.2.2 and takes place after an initiation procedure as detailed in 6.2.2.2.1.</w:t>
      </w:r>
    </w:p>
    <w:p w:rsidR="006A3FE5" w:rsidRDefault="006705EA">
      <w:r>
        <w:rPr>
          <w:rFonts w:hint="eastAsia"/>
        </w:rPr>
        <w:t xml:space="preserve">The </w:t>
      </w:r>
      <w:r>
        <w:t xml:space="preserve">established </w:t>
      </w:r>
      <w:r>
        <w:rPr>
          <w:rFonts w:hint="eastAsia"/>
        </w:rPr>
        <w:t xml:space="preserve">key use procedure is initiated by the UE sending a request message to the AAuF </w:t>
      </w:r>
      <w:r>
        <w:t>including a</w:t>
      </w:r>
      <w:r w:rsidR="00B62294" w:rsidRPr="00B62294">
        <w:t xml:space="preserve"> </w:t>
      </w:r>
      <w:r w:rsidR="00B62294">
        <w:t>key identifier (KI), and a</w:t>
      </w:r>
      <w:r>
        <w:t xml:space="preserve"> flag indicating that the UE would like to use K</w:t>
      </w:r>
      <w:r>
        <w:rPr>
          <w:vertAlign w:val="subscript"/>
        </w:rPr>
        <w:t>SEAF</w:t>
      </w:r>
      <w:r>
        <w:t xml:space="preserve"> for AKMA purposes. The AAuF verifies whether the use is allowed according to local policy and regulations and sends </w:t>
      </w:r>
      <w:proofErr w:type="gramStart"/>
      <w:r>
        <w:t>a</w:t>
      </w:r>
      <w:proofErr w:type="gramEnd"/>
      <w:r>
        <w:t xml:space="preserve"> "EstablishedKeyUseForAKMARequest" message to AKRS instance on the SEAF </w:t>
      </w:r>
      <w:r w:rsidR="00C17A62">
        <w:t>or AUSF</w:t>
      </w:r>
      <w:r>
        <w:t>.</w:t>
      </w:r>
    </w:p>
    <w:p w:rsidR="006A3FE5" w:rsidRDefault="006705EA">
      <w:r>
        <w:rPr>
          <w:rFonts w:hint="eastAsia"/>
        </w:rPr>
        <w:t xml:space="preserve">Upon reception of the message, the SEAF </w:t>
      </w:r>
      <w:r w:rsidR="00C17A62">
        <w:t>or AUSF</w:t>
      </w:r>
      <w:r w:rsidR="00C17A62">
        <w:rPr>
          <w:rFonts w:hint="eastAsia"/>
        </w:rPr>
        <w:t xml:space="preserve"> </w:t>
      </w:r>
      <w:r>
        <w:rPr>
          <w:rFonts w:hint="eastAsia"/>
        </w:rPr>
        <w:t>fetches the appropriate key from storage and calculates the AKMA Key as follows:</w:t>
      </w:r>
    </w:p>
    <w:p w:rsidR="006A3FE5" w:rsidRDefault="006705EA">
      <w:pPr>
        <w:ind w:firstLine="284"/>
        <w:rPr>
          <w:lang w:eastAsia="zh-CN"/>
        </w:rPr>
      </w:pPr>
      <w:r>
        <w:t>K</w:t>
      </w:r>
      <w:r>
        <w:rPr>
          <w:vertAlign w:val="subscript"/>
        </w:rPr>
        <w:t>AKMA</w:t>
      </w:r>
      <w:r>
        <w:t xml:space="preserve"> = KDF (Input key, "AKMA", AKMA Counter),</w:t>
      </w:r>
    </w:p>
    <w:p w:rsidR="00AC260B" w:rsidRDefault="00C17A62">
      <w:pPr>
        <w:pStyle w:val="NO"/>
        <w:pPrChange w:id="5181" w:author="TY1" w:date="2019-06-12T11:45:00Z">
          <w:pPr>
            <w:pStyle w:val="51"/>
            <w:ind w:left="1418" w:firstLine="0"/>
          </w:pPr>
        </w:pPrChange>
      </w:pPr>
      <w:r>
        <w:t>Note:</w:t>
      </w:r>
      <w:r>
        <w:tab/>
        <w:t>If the instance on the AUSF fetches the K</w:t>
      </w:r>
      <w:r w:rsidR="00AD2E28" w:rsidRPr="00AD2E28">
        <w:rPr>
          <w:vertAlign w:val="subscript"/>
        </w:rPr>
        <w:t>AUSF</w:t>
      </w:r>
      <w:r>
        <w:t>, it first needs to calculate the K</w:t>
      </w:r>
      <w:r w:rsidR="00AD2E28" w:rsidRPr="00AD2E28">
        <w:rPr>
          <w:vertAlign w:val="subscript"/>
        </w:rPr>
        <w:t>SEAF</w:t>
      </w:r>
      <w:r>
        <w:t xml:space="preserve"> before K</w:t>
      </w:r>
      <w:r w:rsidR="00AD2E28" w:rsidRPr="00AD2E28">
        <w:rPr>
          <w:vertAlign w:val="subscript"/>
        </w:rPr>
        <w:t>AKMA</w:t>
      </w:r>
      <w:r>
        <w:t xml:space="preserve"> can be calculated.</w:t>
      </w:r>
    </w:p>
    <w:p w:rsidR="00C17A62" w:rsidRPr="00C17A62" w:rsidRDefault="00C17A62">
      <w:pPr>
        <w:ind w:firstLine="284"/>
        <w:rPr>
          <w:lang w:eastAsia="zh-CN"/>
        </w:rPr>
      </w:pPr>
    </w:p>
    <w:p w:rsidR="006A3FE5" w:rsidRDefault="006705EA">
      <w:r>
        <w:t>Where the Input key is or K</w:t>
      </w:r>
      <w:r>
        <w:rPr>
          <w:vertAlign w:val="subscript"/>
        </w:rPr>
        <w:t>SEAF</w:t>
      </w:r>
      <w:r>
        <w:t xml:space="preserve"> and the AKMA counter </w:t>
      </w:r>
      <w:proofErr w:type="gramStart"/>
      <w:r>
        <w:t>is</w:t>
      </w:r>
      <w:proofErr w:type="gramEnd"/>
      <w:r>
        <w:t xml:space="preserve"> kept to avoid key repetition in case of multiple requests. Subsequently, the SEAF forwards the K</w:t>
      </w:r>
      <w:r>
        <w:rPr>
          <w:vertAlign w:val="subscript"/>
        </w:rPr>
        <w:t>AKMA</w:t>
      </w:r>
      <w:r>
        <w:t xml:space="preserve"> and the value of the AKMA Counter to the AAuF together with a RAND and an XRES calculated from K</w:t>
      </w:r>
      <w:r>
        <w:rPr>
          <w:vertAlign w:val="subscript"/>
        </w:rPr>
        <w:t>AKMA</w:t>
      </w:r>
      <w:r>
        <w:t xml:space="preserve"> and the RAND.</w:t>
      </w:r>
    </w:p>
    <w:p w:rsidR="006A3FE5" w:rsidRDefault="006705EA">
      <w:r>
        <w:rPr>
          <w:rFonts w:hint="eastAsia"/>
        </w:rPr>
        <w:t xml:space="preserve">After reception of the key, the AAuF </w:t>
      </w:r>
      <w:r>
        <w:t>will authenticate the UE as follows by sending a message to the UE containing a flag indicating which key was used for calculation of K</w:t>
      </w:r>
      <w:r>
        <w:rPr>
          <w:vertAlign w:val="subscript"/>
        </w:rPr>
        <w:t>AKMA</w:t>
      </w:r>
      <w:r>
        <w:t>, the AKMA Counter, the random value RAND, and a MAC calculated as follows:</w:t>
      </w:r>
    </w:p>
    <w:p w:rsidR="00AC260B" w:rsidRDefault="006705EA">
      <w:pPr>
        <w:pStyle w:val="B1"/>
        <w:pPrChange w:id="5182" w:author="NEC" w:date="2019-06-11T17:07:00Z">
          <w:pPr>
            <w:outlineLvl w:val="0"/>
          </w:pPr>
        </w:pPrChange>
      </w:pPr>
      <w:r>
        <w:tab/>
        <w:t>MAC = KDF (K</w:t>
      </w:r>
      <w:r>
        <w:rPr>
          <w:vertAlign w:val="subscript"/>
        </w:rPr>
        <w:t>AKMA</w:t>
      </w:r>
      <w:r>
        <w:t>, "AKMA MAC", RAND)</w:t>
      </w:r>
    </w:p>
    <w:p w:rsidR="006A3FE5" w:rsidRDefault="006705EA">
      <w:r>
        <w:rPr>
          <w:rFonts w:hint="eastAsia"/>
        </w:rPr>
        <w:lastRenderedPageBreak/>
        <w:t>Upon reception of this message, the UE will calculate the K</w:t>
      </w:r>
      <w:r>
        <w:rPr>
          <w:rFonts w:hint="eastAsia"/>
          <w:vertAlign w:val="subscript"/>
        </w:rPr>
        <w:t>AKMA</w:t>
      </w:r>
      <w:r>
        <w:t xml:space="preserve"> according to the key that was used</w:t>
      </w:r>
      <w:r>
        <w:rPr>
          <w:rFonts w:hint="eastAsia"/>
        </w:rPr>
        <w:t>, verify the MAC and if successful</w:t>
      </w:r>
      <w:r>
        <w:t xml:space="preserve"> respond with a RES calculated from K</w:t>
      </w:r>
      <w:r>
        <w:rPr>
          <w:vertAlign w:val="subscript"/>
        </w:rPr>
        <w:t>AKMA</w:t>
      </w:r>
      <w:r>
        <w:t xml:space="preserve"> and the RAND to the AAuF. The AAuF verifies that the RES is the same as the XRES and if so replies with a service response including the temporary identifier and validity time.</w:t>
      </w:r>
    </w:p>
    <w:p w:rsidR="006A3FE5" w:rsidRDefault="006705EA">
      <w:r>
        <w:t>The procedure is shown in figure 6.</w:t>
      </w:r>
      <w:r>
        <w:rPr>
          <w:rFonts w:hint="eastAsia"/>
          <w:lang w:val="en-US" w:eastAsia="zh-CN"/>
        </w:rPr>
        <w:t>16</w:t>
      </w:r>
      <w:r>
        <w:t>.2.2.1-1</w:t>
      </w:r>
    </w:p>
    <w:p w:rsidR="00890E77" w:rsidRDefault="00570082" w:rsidP="00890E77">
      <w:pPr>
        <w:rPr>
          <w:ins w:id="5183" w:author="cmcc" w:date="2019-04-29T20:14:00Z"/>
          <w:lang w:eastAsia="zh-CN"/>
        </w:rPr>
      </w:pPr>
      <w:del w:id="5184" w:author="cmcc" w:date="2019-04-29T20:14:00Z">
        <w:r>
          <w:pict>
            <v:group id="_x0000_s1576" editas="canvas" style="width:481.95pt;height:289.15pt;mso-position-horizontal-relative:char;mso-position-vertical-relative:line" coordorigin="1134,567" coordsize="9639,5783203">
              <v:shape id="_x0000_s1577" type="#_x0000_t75" style="position:absolute;left:1134;top:567;width:9639;height:5783" o:preferrelative="f">
                <o:lock v:ext="edit" rotation="t" text="t"/>
              </v:shape>
              <v:shape id="_x0000_s1578" type="#_x0000_t202" style="position:absolute;left:1676;top:736;width:968;height:510">
                <v:textbox style="mso-next-textbox:#_x0000_s1578" inset="5.85pt,.7pt,5.85pt,.7pt">
                  <w:txbxContent>
                    <w:p w:rsidR="00B20B35" w:rsidRDefault="00B20B35" w:rsidP="00890E77">
                      <w:pPr>
                        <w:jc w:val="center"/>
                        <w:rPr>
                          <w:lang w:val="en-US"/>
                        </w:rPr>
                      </w:pPr>
                      <w:r>
                        <w:rPr>
                          <w:lang w:val="en-US"/>
                        </w:rPr>
                        <w:t>UE</w:t>
                      </w:r>
                    </w:p>
                    <w:p w:rsidR="00B20B35" w:rsidRDefault="00B20B35" w:rsidP="00890E77">
                      <w:pPr>
                        <w:rPr>
                          <w:lang w:val="en-US"/>
                        </w:rPr>
                      </w:pPr>
                    </w:p>
                  </w:txbxContent>
                </v:textbox>
              </v:shape>
              <v:shape id="_x0000_s1579" type="#_x0000_t202" style="position:absolute;left:5170;top:701;width:968;height:510">
                <v:textbox style="mso-next-textbox:#_x0000_s1579" inset="5.85pt,.7pt,5.85pt,.7pt">
                  <w:txbxContent>
                    <w:p w:rsidR="00B20B35" w:rsidRDefault="00B20B35" w:rsidP="00890E77">
                      <w:pPr>
                        <w:jc w:val="center"/>
                        <w:rPr>
                          <w:lang w:val="en-US"/>
                        </w:rPr>
                      </w:pPr>
                      <w:proofErr w:type="spellStart"/>
                      <w:r>
                        <w:rPr>
                          <w:lang w:val="en-US"/>
                        </w:rPr>
                        <w:t>AAuF</w:t>
                      </w:r>
                      <w:proofErr w:type="spellEnd"/>
                    </w:p>
                    <w:p w:rsidR="00B20B35" w:rsidRDefault="00B20B35" w:rsidP="00890E77">
                      <w:pPr>
                        <w:rPr>
                          <w:lang w:val="en-US"/>
                        </w:rPr>
                      </w:pPr>
                    </w:p>
                  </w:txbxContent>
                </v:textbox>
              </v:shape>
              <v:shape id="_x0000_s1580" type="#_x0000_t202" style="position:absolute;left:8608;top:701;width:968;height:511">
                <v:textbox style="mso-next-textbox:#_x0000_s1580" inset="5.85pt,.7pt,5.85pt,.7pt">
                  <w:txbxContent>
                    <w:p w:rsidR="00B20B35" w:rsidRDefault="00B20B35" w:rsidP="00890E77">
                      <w:pPr>
                        <w:jc w:val="center"/>
                        <w:rPr>
                          <w:lang w:val="en-US"/>
                        </w:rPr>
                      </w:pPr>
                      <w:r>
                        <w:rPr>
                          <w:lang w:val="en-US"/>
                        </w:rPr>
                        <w:t xml:space="preserve">AUSF </w:t>
                      </w:r>
                    </w:p>
                    <w:p w:rsidR="00B20B35" w:rsidRDefault="00B20B35" w:rsidP="00890E77">
                      <w:pPr>
                        <w:rPr>
                          <w:lang w:val="en-US"/>
                        </w:rPr>
                      </w:pPr>
                    </w:p>
                  </w:txbxContent>
                </v:textbox>
              </v:shape>
              <v:shape id="_x0000_s1581" type="#_x0000_t32" style="position:absolute;left:2152;top:1246;width:8;height:4795;flip:x" o:connectortype="straight"/>
              <v:shape id="_x0000_s1582" type="#_x0000_t32" style="position:absolute;left:5636;top:1226;width:8;height:4792;flip:x" o:connectortype="straight"/>
              <v:shape id="_x0000_s1583" type="#_x0000_t32" style="position:absolute;left:9130;top:1212;width:8;height:4791;flip:x" o:connectortype="straight"/>
              <v:group id="_x0000_s1584" style="position:absolute;left:2159;top:1381;width:3573;height:319" coordorigin="2159,1477" coordsize="3573,319">
                <v:shape id="_x0000_s1585" type="#_x0000_t32" style="position:absolute;left:2159;top:1795;width:3477;height:1" o:connectortype="straight">
                  <v:stroke endarrow="block"/>
                </v:shape>
                <v:shape id="_x0000_s1586" type="#_x0000_t202" style="position:absolute;left:2176;top:1477;width:3556;height:309" filled="f" stroked="f">
                  <v:textbox style="mso-next-textbox:#_x0000_s1586" inset="5.85pt,.7pt,5.85pt,.7pt">
                    <w:txbxContent>
                      <w:p w:rsidR="00B20B35" w:rsidRDefault="00B20B35" w:rsidP="00890E77">
                        <w:pPr>
                          <w:rPr>
                            <w:sz w:val="18"/>
                            <w:lang w:val="en-US"/>
                          </w:rPr>
                        </w:pPr>
                        <w:r>
                          <w:rPr>
                            <w:rFonts w:hint="eastAsia"/>
                            <w:sz w:val="18"/>
                            <w:lang w:val="en-US"/>
                          </w:rPr>
                          <w:t>Service request (SUCI/SUPI, Key Flag)</w:t>
                        </w:r>
                      </w:p>
                    </w:txbxContent>
                  </v:textbox>
                </v:shape>
              </v:group>
              <v:group id="_x0000_s1587" style="position:absolute;left:5654;top:2396;width:3573;height:319" coordorigin="2159,1477" coordsize="3573,319">
                <v:shape id="_x0000_s1588" type="#_x0000_t32" style="position:absolute;left:2159;top:1795;width:3477;height:1" o:connectortype="straight">
                  <v:stroke endarrow="block"/>
                </v:shape>
                <v:shape id="_x0000_s1589" type="#_x0000_t202" style="position:absolute;left:2176;top:1477;width:3556;height:309" filled="f" stroked="f">
                  <v:textbox style="mso-next-textbox:#_x0000_s1589" inset="5.85pt,.7pt,5.85pt,.7pt">
                    <w:txbxContent>
                      <w:p w:rsidR="00B20B35" w:rsidRDefault="00B20B35" w:rsidP="00890E77">
                        <w:pPr>
                          <w:jc w:val="center"/>
                          <w:rPr>
                            <w:sz w:val="18"/>
                            <w:lang w:val="en-US"/>
                          </w:rPr>
                        </w:pPr>
                        <w:r>
                          <w:rPr>
                            <w:sz w:val="18"/>
                            <w:lang w:val="en-US"/>
                          </w:rPr>
                          <w:t>Established Key Use</w:t>
                        </w:r>
                        <w:r>
                          <w:rPr>
                            <w:rFonts w:hint="eastAsia"/>
                            <w:sz w:val="18"/>
                            <w:lang w:val="en-US"/>
                          </w:rPr>
                          <w:t xml:space="preserve"> request (</w:t>
                        </w:r>
                        <w:r>
                          <w:rPr>
                            <w:sz w:val="18"/>
                            <w:lang w:val="en-US"/>
                          </w:rPr>
                          <w:t>UE ID</w:t>
                        </w:r>
                        <w:r>
                          <w:rPr>
                            <w:rFonts w:hint="eastAsia"/>
                            <w:sz w:val="18"/>
                            <w:lang w:val="en-US"/>
                          </w:rPr>
                          <w:t>)</w:t>
                        </w:r>
                      </w:p>
                    </w:txbxContent>
                  </v:textbox>
                </v:shape>
              </v:group>
              <v:shape id="_x0000_s1590" type="#_x0000_t202" style="position:absolute;left:4569;top:1856;width:2146;height:510">
                <v:textbox style="mso-next-textbox:#_x0000_s1590" inset="5.85pt,.7pt,5.85pt,.7pt">
                  <w:txbxContent>
                    <w:p w:rsidR="00B20B35" w:rsidRDefault="00B20B35" w:rsidP="00890E77">
                      <w:pPr>
                        <w:jc w:val="center"/>
                        <w:rPr>
                          <w:sz w:val="18"/>
                          <w:lang w:val="en-US"/>
                        </w:rPr>
                      </w:pPr>
                      <w:r>
                        <w:rPr>
                          <w:sz w:val="18"/>
                          <w:lang w:val="en-US"/>
                        </w:rPr>
                        <w:t xml:space="preserve">Decide whether key </w:t>
                      </w:r>
                      <w:proofErr w:type="spellStart"/>
                      <w:r>
                        <w:rPr>
                          <w:sz w:val="18"/>
                          <w:lang w:val="en-US"/>
                        </w:rPr>
                        <w:t>reusage</w:t>
                      </w:r>
                      <w:proofErr w:type="spellEnd"/>
                      <w:r>
                        <w:rPr>
                          <w:sz w:val="18"/>
                          <w:lang w:val="en-US"/>
                        </w:rPr>
                        <w:t xml:space="preserve"> is allowed</w:t>
                      </w:r>
                    </w:p>
                    <w:p w:rsidR="00B20B35" w:rsidRDefault="00B20B35" w:rsidP="00890E77">
                      <w:pPr>
                        <w:rPr>
                          <w:lang w:val="en-US"/>
                        </w:rPr>
                      </w:pPr>
                    </w:p>
                  </w:txbxContent>
                </v:textbox>
              </v:shape>
              <v:shape id="_x0000_s1591" type="#_x0000_t202" style="position:absolute;left:8056;top:2879;width:2146;height:510">
                <v:textbox style="mso-next-textbox:#_x0000_s1591" inset="5.85pt,.7pt,5.85pt,.7pt">
                  <w:txbxContent>
                    <w:p w:rsidR="00B20B35" w:rsidRDefault="00B20B35" w:rsidP="00890E77">
                      <w:pPr>
                        <w:jc w:val="center"/>
                        <w:rPr>
                          <w:sz w:val="18"/>
                          <w:lang w:val="en-US"/>
                        </w:rPr>
                      </w:pPr>
                      <w:r>
                        <w:rPr>
                          <w:sz w:val="18"/>
                          <w:lang w:val="en-US"/>
                        </w:rPr>
                        <w:t>Fetch key from storage, derive K</w:t>
                      </w:r>
                      <w:r>
                        <w:rPr>
                          <w:sz w:val="18"/>
                          <w:vertAlign w:val="subscript"/>
                          <w:lang w:val="en-US"/>
                        </w:rPr>
                        <w:t>AKMA</w:t>
                      </w:r>
                    </w:p>
                    <w:p w:rsidR="00B20B35" w:rsidRDefault="00B20B35" w:rsidP="00890E77">
                      <w:pPr>
                        <w:rPr>
                          <w:lang w:val="en-US"/>
                        </w:rPr>
                      </w:pPr>
                    </w:p>
                  </w:txbxContent>
                </v:textbox>
              </v:shape>
              <v:group id="_x0000_s1592" style="position:absolute;left:5644;top:3452;width:3573;height:319" coordorigin="5644,3572" coordsize="3573,319">
                <v:shape id="_x0000_s1593" type="#_x0000_t32" style="position:absolute;left:5644;top:3890;width:3477;height:1" o:connectortype="straight">
                  <v:stroke startarrow="block"/>
                </v:shape>
                <v:shape id="_x0000_s1594" type="#_x0000_t202" style="position:absolute;left:5661;top:3572;width:3556;height:309" filled="f" stroked="f">
                  <v:textbox style="mso-next-textbox:#_x0000_s1594" inset="5.85pt,.7pt,5.85pt,.7pt">
                    <w:txbxContent>
                      <w:p w:rsidR="00B20B35" w:rsidRDefault="00B20B35" w:rsidP="00890E77">
                        <w:pPr>
                          <w:jc w:val="center"/>
                          <w:rPr>
                            <w:sz w:val="18"/>
                            <w:lang w:val="en-US"/>
                          </w:rPr>
                        </w:pPr>
                        <w:r>
                          <w:rPr>
                            <w:sz w:val="18"/>
                            <w:lang w:val="en-US"/>
                          </w:rPr>
                          <w:t>Key Use</w:t>
                        </w:r>
                        <w:r>
                          <w:rPr>
                            <w:rFonts w:hint="eastAsia"/>
                            <w:sz w:val="18"/>
                            <w:lang w:val="en-US"/>
                          </w:rPr>
                          <w:t xml:space="preserve"> re</w:t>
                        </w:r>
                        <w:r>
                          <w:rPr>
                            <w:sz w:val="18"/>
                            <w:lang w:val="en-US"/>
                          </w:rPr>
                          <w:t>sponse (K</w:t>
                        </w:r>
                        <w:r>
                          <w:rPr>
                            <w:sz w:val="18"/>
                            <w:vertAlign w:val="subscript"/>
                            <w:lang w:val="en-US"/>
                          </w:rPr>
                          <w:t>AKMA</w:t>
                        </w:r>
                        <w:r>
                          <w:rPr>
                            <w:sz w:val="18"/>
                            <w:lang w:val="en-US"/>
                          </w:rPr>
                          <w:t>, RAND, XRES)</w:t>
                        </w:r>
                      </w:p>
                    </w:txbxContent>
                  </v:textbox>
                </v:shape>
              </v:group>
              <v:group id="_x0000_s1595" style="position:absolute;left:2160;top:3857;width:3573;height:319" coordorigin="5644,3572" coordsize="3573,319">
                <v:shape id="_x0000_s1596" type="#_x0000_t32" style="position:absolute;left:5644;top:3890;width:3477;height:1" o:connectortype="straight">
                  <v:stroke startarrow="block"/>
                </v:shape>
                <v:shape id="_x0000_s1597" type="#_x0000_t202" style="position:absolute;left:5661;top:3572;width:3556;height:309" filled="f" stroked="f">
                  <v:textbox style="mso-next-textbox:#_x0000_s1597" inset="5.85pt,.7pt,5.85pt,.7pt">
                    <w:txbxContent>
                      <w:p w:rsidR="00B20B35" w:rsidRDefault="00B20B35" w:rsidP="00890E77">
                        <w:pPr>
                          <w:jc w:val="center"/>
                          <w:rPr>
                            <w:sz w:val="18"/>
                            <w:lang w:val="en-US"/>
                          </w:rPr>
                        </w:pPr>
                        <w:r>
                          <w:rPr>
                            <w:sz w:val="18"/>
                            <w:lang w:val="en-US"/>
                          </w:rPr>
                          <w:t>Service response (Key, Flag RAND, MAC)</w:t>
                        </w:r>
                      </w:p>
                    </w:txbxContent>
                  </v:textbox>
                </v:shape>
              </v:group>
              <v:shape id="_x0000_s1598" type="#_x0000_t202" style="position:absolute;left:1134;top:4313;width:2146;height:510">
                <v:textbox style="mso-next-textbox:#_x0000_s1598" inset="5.85pt,.7pt,5.85pt,.7pt">
                  <w:txbxContent>
                    <w:p w:rsidR="00B20B35" w:rsidRDefault="00B20B35" w:rsidP="00890E77">
                      <w:pPr>
                        <w:jc w:val="center"/>
                        <w:rPr>
                          <w:sz w:val="18"/>
                          <w:lang w:val="en-US"/>
                        </w:rPr>
                      </w:pPr>
                      <w:r>
                        <w:rPr>
                          <w:sz w:val="18"/>
                          <w:lang w:val="en-US"/>
                        </w:rPr>
                        <w:t>Verify MAC, calculate RES</w:t>
                      </w:r>
                    </w:p>
                    <w:p w:rsidR="00B20B35" w:rsidRDefault="00B20B35" w:rsidP="00890E77">
                      <w:pPr>
                        <w:rPr>
                          <w:lang w:val="en-US"/>
                        </w:rPr>
                      </w:pPr>
                    </w:p>
                  </w:txbxContent>
                </v:textbox>
              </v:shape>
              <v:group id="_x0000_s1599" style="position:absolute;left:2144;top:4912;width:3573;height:319" coordorigin="2159,1477" coordsize="3573,319">
                <v:shape id="_x0000_s1600" type="#_x0000_t32" style="position:absolute;left:2159;top:1795;width:3477;height:1" o:connectortype="straight">
                  <v:stroke endarrow="block"/>
                </v:shape>
                <v:shape id="_x0000_s1601" type="#_x0000_t202" style="position:absolute;left:2176;top:1477;width:3556;height:309" filled="f" stroked="f">
                  <v:textbox style="mso-next-textbox:#_x0000_s1601" inset="5.85pt,.7pt,5.85pt,.7pt">
                    <w:txbxContent>
                      <w:p w:rsidR="00B20B35" w:rsidRDefault="00B20B35" w:rsidP="00890E77">
                        <w:pPr>
                          <w:jc w:val="center"/>
                          <w:rPr>
                            <w:sz w:val="18"/>
                            <w:lang w:val="en-US"/>
                          </w:rPr>
                        </w:pPr>
                        <w:r>
                          <w:rPr>
                            <w:sz w:val="18"/>
                            <w:lang w:val="en-US"/>
                          </w:rPr>
                          <w:t>Response (RES)</w:t>
                        </w:r>
                      </w:p>
                    </w:txbxContent>
                  </v:textbox>
                </v:shape>
              </v:group>
              <v:shape id="_x0000_s1602" type="#_x0000_t202" style="position:absolute;left:4554;top:5333;width:2146;height:255">
                <v:textbox style="mso-next-textbox:#_x0000_s1602" inset="5.85pt,.7pt,5.85pt,.7pt">
                  <w:txbxContent>
                    <w:p w:rsidR="00B20B35" w:rsidRDefault="00B20B35" w:rsidP="00890E77">
                      <w:pPr>
                        <w:jc w:val="center"/>
                        <w:rPr>
                          <w:sz w:val="18"/>
                          <w:lang w:val="en-US"/>
                        </w:rPr>
                      </w:pPr>
                      <w:r>
                        <w:rPr>
                          <w:sz w:val="18"/>
                          <w:lang w:val="en-US"/>
                        </w:rPr>
                        <w:t>Verify RES</w:t>
                      </w:r>
                    </w:p>
                    <w:p w:rsidR="00B20B35" w:rsidRDefault="00B20B35" w:rsidP="00890E77">
                      <w:pPr>
                        <w:rPr>
                          <w:lang w:val="en-US"/>
                        </w:rPr>
                      </w:pPr>
                    </w:p>
                  </w:txbxContent>
                </v:textbox>
              </v:shape>
              <v:group id="_x0000_s1603" style="position:absolute;left:2152;top:5665;width:3573;height:319" coordorigin="5644,3572" coordsize="3573,319">
                <v:shape id="_x0000_s1604" type="#_x0000_t32" style="position:absolute;left:5644;top:3890;width:3477;height:1" o:connectortype="straight">
                  <v:stroke startarrow="block"/>
                </v:shape>
                <v:shape id="_x0000_s1605" type="#_x0000_t202" style="position:absolute;left:5661;top:3572;width:3556;height:309" filled="f" stroked="f">
                  <v:textbox style="mso-next-textbox:#_x0000_s1605" inset="5.85pt,.7pt,5.85pt,.7pt">
                    <w:txbxContent>
                      <w:p w:rsidR="00B20B35" w:rsidRDefault="00B20B35" w:rsidP="00890E77">
                        <w:pPr>
                          <w:jc w:val="center"/>
                          <w:rPr>
                            <w:sz w:val="18"/>
                            <w:lang w:val="en-US"/>
                          </w:rPr>
                        </w:pPr>
                        <w:r>
                          <w:rPr>
                            <w:sz w:val="18"/>
                            <w:lang w:val="en-US"/>
                          </w:rPr>
                          <w:t>Service response (Temp ID, validity timer)</w:t>
                        </w:r>
                      </w:p>
                    </w:txbxContent>
                  </v:textbox>
                </v:shape>
              </v:group>
              <w10:wrap type="none"/>
              <w10:anchorlock/>
            </v:group>
          </w:pict>
        </w:r>
      </w:del>
    </w:p>
    <w:p w:rsidR="00890E77" w:rsidRDefault="00570082" w:rsidP="00890E77">
      <w:pPr>
        <w:rPr>
          <w:lang w:eastAsia="zh-CN"/>
        </w:rPr>
      </w:pPr>
      <w:ins w:id="5185" w:author="cmcc" w:date="2019-04-29T20:14:00Z">
        <w:r>
          <w:pict>
            <v:group id="_x0000_s1546" editas="canvas" style="width:481.95pt;height:289.15pt;mso-position-horizontal-relative:char;mso-position-vertical-relative:line" coordorigin="1134,567" coordsize="9639,5783">
              <v:shape id="_x0000_s1547" type="#_x0000_t75" style="position:absolute;left:1134;top:567;width:9639;height:5783" o:preferrelative="f">
                <o:lock v:ext="edit" rotation="t" text="t"/>
              </v:shape>
              <v:shape id="_x0000_s1548" type="#_x0000_t202" style="position:absolute;left:1676;top:736;width:968;height:510">
                <v:textbox style="mso-next-textbox:#_x0000_s1548" inset="5.85pt,.7pt,5.85pt,.7pt">
                  <w:txbxContent>
                    <w:p w:rsidR="00B20B35" w:rsidRDefault="00B20B35" w:rsidP="00890E77">
                      <w:pPr>
                        <w:jc w:val="center"/>
                        <w:rPr>
                          <w:lang w:val="en-US"/>
                        </w:rPr>
                      </w:pPr>
                      <w:r>
                        <w:rPr>
                          <w:lang w:val="en-US"/>
                        </w:rPr>
                        <w:t>UE</w:t>
                      </w:r>
                    </w:p>
                    <w:p w:rsidR="00B20B35" w:rsidRDefault="00B20B35" w:rsidP="00890E77">
                      <w:pPr>
                        <w:rPr>
                          <w:lang w:val="en-US"/>
                        </w:rPr>
                      </w:pPr>
                    </w:p>
                  </w:txbxContent>
                </v:textbox>
              </v:shape>
              <v:shape id="_x0000_s1549" type="#_x0000_t202" style="position:absolute;left:5170;top:701;width:968;height:510">
                <v:textbox style="mso-next-textbox:#_x0000_s1549" inset="5.85pt,.7pt,5.85pt,.7pt">
                  <w:txbxContent>
                    <w:p w:rsidR="00B20B35" w:rsidRDefault="00B20B35" w:rsidP="00890E77">
                      <w:pPr>
                        <w:jc w:val="center"/>
                        <w:rPr>
                          <w:lang w:val="en-US"/>
                        </w:rPr>
                      </w:pPr>
                      <w:proofErr w:type="spellStart"/>
                      <w:r>
                        <w:rPr>
                          <w:lang w:val="en-US"/>
                        </w:rPr>
                        <w:t>AAuF</w:t>
                      </w:r>
                      <w:proofErr w:type="spellEnd"/>
                    </w:p>
                    <w:p w:rsidR="00B20B35" w:rsidRDefault="00B20B35" w:rsidP="00890E77">
                      <w:pPr>
                        <w:rPr>
                          <w:lang w:val="en-US"/>
                        </w:rPr>
                      </w:pPr>
                    </w:p>
                  </w:txbxContent>
                </v:textbox>
              </v:shape>
              <v:shape id="_x0000_s1550" type="#_x0000_t202" style="position:absolute;left:8608;top:701;width:968;height:511">
                <v:textbox style="mso-next-textbox:#_x0000_s1550" inset="5.85pt,.7pt,5.85pt,.7pt">
                  <w:txbxContent>
                    <w:p w:rsidR="00B20B35" w:rsidRDefault="00B20B35" w:rsidP="00890E77">
                      <w:pPr>
                        <w:jc w:val="center"/>
                        <w:rPr>
                          <w:lang w:val="en-US"/>
                        </w:rPr>
                      </w:pPr>
                      <w:r>
                        <w:rPr>
                          <w:lang w:val="en-US"/>
                        </w:rPr>
                        <w:t xml:space="preserve">AUSF </w:t>
                      </w:r>
                    </w:p>
                    <w:p w:rsidR="00B20B35" w:rsidRDefault="00B20B35" w:rsidP="00890E77">
                      <w:pPr>
                        <w:rPr>
                          <w:lang w:val="en-US"/>
                        </w:rPr>
                      </w:pPr>
                    </w:p>
                  </w:txbxContent>
                </v:textbox>
              </v:shape>
              <v:shape id="_x0000_s1551" type="#_x0000_t32" style="position:absolute;left:2152;top:1246;width:8;height:4795;flip:x" o:connectortype="straight"/>
              <v:shape id="_x0000_s1552" type="#_x0000_t32" style="position:absolute;left:5636;top:1226;width:8;height:4792;flip:x" o:connectortype="straight"/>
              <v:shape id="_x0000_s1553" type="#_x0000_t32" style="position:absolute;left:9130;top:1212;width:8;height:4791;flip:x" o:connectortype="straight"/>
              <v:group id="_x0000_s1554" style="position:absolute;left:2159;top:1381;width:3573;height:319" coordorigin="2159,1477" coordsize="3573,319">
                <v:shape id="_x0000_s1555" type="#_x0000_t32" style="position:absolute;left:2159;top:1795;width:3477;height:1" o:connectortype="straight">
                  <v:stroke endarrow="block"/>
                </v:shape>
                <v:shape id="_x0000_s1556" type="#_x0000_t202" style="position:absolute;left:2176;top:1477;width:3556;height:309" filled="f" stroked="f">
                  <v:textbox style="mso-next-textbox:#_x0000_s1556" inset="5.85pt,.7pt,5.85pt,.7pt">
                    <w:txbxContent>
                      <w:p w:rsidR="00B20B35" w:rsidRDefault="00B20B35" w:rsidP="00890E77">
                        <w:pPr>
                          <w:rPr>
                            <w:sz w:val="18"/>
                            <w:lang w:val="en-US"/>
                          </w:rPr>
                        </w:pPr>
                        <w:r>
                          <w:rPr>
                            <w:rFonts w:hint="eastAsia"/>
                            <w:sz w:val="18"/>
                            <w:lang w:val="en-US"/>
                          </w:rPr>
                          <w:t>Service request (SUCI/SUPI, Key Flag)</w:t>
                        </w:r>
                      </w:p>
                    </w:txbxContent>
                  </v:textbox>
                </v:shape>
              </v:group>
              <v:group id="_x0000_s1557" style="position:absolute;left:5654;top:2396;width:3573;height:319" coordorigin="2159,1477" coordsize="3573,319">
                <v:shape id="_x0000_s1558" type="#_x0000_t32" style="position:absolute;left:2159;top:1795;width:3477;height:1" o:connectortype="straight">
                  <v:stroke endarrow="block"/>
                </v:shape>
                <v:shape id="_x0000_s1559" type="#_x0000_t202" style="position:absolute;left:2176;top:1477;width:3556;height:309" filled="f" stroked="f">
                  <v:textbox style="mso-next-textbox:#_x0000_s1559" inset="5.85pt,.7pt,5.85pt,.7pt">
                    <w:txbxContent>
                      <w:p w:rsidR="00B20B35" w:rsidRDefault="00B20B35" w:rsidP="00890E77">
                        <w:pPr>
                          <w:jc w:val="center"/>
                          <w:rPr>
                            <w:sz w:val="18"/>
                            <w:lang w:val="en-US"/>
                          </w:rPr>
                        </w:pPr>
                        <w:r>
                          <w:rPr>
                            <w:sz w:val="18"/>
                            <w:lang w:val="en-US"/>
                          </w:rPr>
                          <w:t>Established Key Use</w:t>
                        </w:r>
                        <w:r>
                          <w:rPr>
                            <w:rFonts w:hint="eastAsia"/>
                            <w:sz w:val="18"/>
                            <w:lang w:val="en-US"/>
                          </w:rPr>
                          <w:t xml:space="preserve"> request (</w:t>
                        </w:r>
                        <w:r>
                          <w:rPr>
                            <w:sz w:val="18"/>
                            <w:lang w:val="en-US"/>
                          </w:rPr>
                          <w:t>UE ID</w:t>
                        </w:r>
                        <w:r>
                          <w:rPr>
                            <w:rFonts w:hint="eastAsia"/>
                            <w:sz w:val="18"/>
                            <w:lang w:val="en-US"/>
                          </w:rPr>
                          <w:t>)</w:t>
                        </w:r>
                      </w:p>
                    </w:txbxContent>
                  </v:textbox>
                </v:shape>
              </v:group>
              <v:shape id="_x0000_s1560" type="#_x0000_t202" style="position:absolute;left:4569;top:1856;width:2146;height:510">
                <v:textbox style="mso-next-textbox:#_x0000_s1560" inset="5.85pt,.7pt,5.85pt,.7pt">
                  <w:txbxContent>
                    <w:p w:rsidR="00B20B35" w:rsidRDefault="00B20B35" w:rsidP="00890E77">
                      <w:pPr>
                        <w:jc w:val="center"/>
                        <w:rPr>
                          <w:sz w:val="18"/>
                          <w:lang w:val="en-US"/>
                        </w:rPr>
                      </w:pPr>
                      <w:r>
                        <w:rPr>
                          <w:sz w:val="18"/>
                          <w:lang w:val="en-US"/>
                        </w:rPr>
                        <w:t xml:space="preserve">Decide whether key </w:t>
                      </w:r>
                      <w:proofErr w:type="spellStart"/>
                      <w:r>
                        <w:rPr>
                          <w:sz w:val="18"/>
                          <w:lang w:val="en-US"/>
                        </w:rPr>
                        <w:t>reusage</w:t>
                      </w:r>
                      <w:proofErr w:type="spellEnd"/>
                      <w:r>
                        <w:rPr>
                          <w:sz w:val="18"/>
                          <w:lang w:val="en-US"/>
                        </w:rPr>
                        <w:t xml:space="preserve"> is allowed</w:t>
                      </w:r>
                    </w:p>
                    <w:p w:rsidR="00B20B35" w:rsidRDefault="00B20B35" w:rsidP="00890E77">
                      <w:pPr>
                        <w:rPr>
                          <w:lang w:val="en-US"/>
                        </w:rPr>
                      </w:pPr>
                    </w:p>
                  </w:txbxContent>
                </v:textbox>
              </v:shape>
              <v:shape id="_x0000_s1561" type="#_x0000_t202" style="position:absolute;left:8056;top:2879;width:2146;height:510">
                <v:textbox style="mso-next-textbox:#_x0000_s1561" inset="5.85pt,.7pt,5.85pt,.7pt">
                  <w:txbxContent>
                    <w:p w:rsidR="00B20B35" w:rsidRDefault="00B20B35" w:rsidP="00890E77">
                      <w:pPr>
                        <w:jc w:val="center"/>
                        <w:rPr>
                          <w:sz w:val="18"/>
                          <w:lang w:val="en-US"/>
                        </w:rPr>
                      </w:pPr>
                      <w:r>
                        <w:rPr>
                          <w:sz w:val="18"/>
                          <w:lang w:val="en-US"/>
                        </w:rPr>
                        <w:t>Fetch key from storage, derive K</w:t>
                      </w:r>
                      <w:r>
                        <w:rPr>
                          <w:sz w:val="18"/>
                          <w:vertAlign w:val="subscript"/>
                          <w:lang w:val="en-US"/>
                        </w:rPr>
                        <w:t>AKMA</w:t>
                      </w:r>
                    </w:p>
                    <w:p w:rsidR="00B20B35" w:rsidRDefault="00B20B35" w:rsidP="00890E77">
                      <w:pPr>
                        <w:rPr>
                          <w:lang w:val="en-US"/>
                        </w:rPr>
                      </w:pPr>
                    </w:p>
                  </w:txbxContent>
                </v:textbox>
              </v:shape>
              <v:group id="_x0000_s1562" style="position:absolute;left:5644;top:3452;width:3573;height:319" coordorigin="5644,3572" coordsize="3573,319">
                <v:shape id="_x0000_s1563" type="#_x0000_t32" style="position:absolute;left:5644;top:3890;width:3477;height:1" o:connectortype="straight">
                  <v:stroke startarrow="block"/>
                </v:shape>
                <v:shape id="_x0000_s1564" type="#_x0000_t202" style="position:absolute;left:5661;top:3572;width:3556;height:309" filled="f" stroked="f">
                  <v:textbox style="mso-next-textbox:#_x0000_s1564" inset="5.85pt,.7pt,5.85pt,.7pt">
                    <w:txbxContent>
                      <w:p w:rsidR="00B20B35" w:rsidRDefault="00B20B35" w:rsidP="00890E77">
                        <w:pPr>
                          <w:jc w:val="center"/>
                          <w:rPr>
                            <w:sz w:val="18"/>
                            <w:lang w:val="en-US"/>
                          </w:rPr>
                        </w:pPr>
                        <w:r>
                          <w:rPr>
                            <w:sz w:val="18"/>
                            <w:lang w:val="en-US"/>
                          </w:rPr>
                          <w:t>Key Use</w:t>
                        </w:r>
                        <w:r>
                          <w:rPr>
                            <w:rFonts w:hint="eastAsia"/>
                            <w:sz w:val="18"/>
                            <w:lang w:val="en-US"/>
                          </w:rPr>
                          <w:t xml:space="preserve"> re</w:t>
                        </w:r>
                        <w:r>
                          <w:rPr>
                            <w:sz w:val="18"/>
                            <w:lang w:val="en-US"/>
                          </w:rPr>
                          <w:t>sponse (K</w:t>
                        </w:r>
                        <w:r>
                          <w:rPr>
                            <w:sz w:val="18"/>
                            <w:vertAlign w:val="subscript"/>
                            <w:lang w:val="en-US"/>
                          </w:rPr>
                          <w:t>AKMA</w:t>
                        </w:r>
                        <w:r>
                          <w:rPr>
                            <w:sz w:val="18"/>
                            <w:lang w:val="en-US"/>
                          </w:rPr>
                          <w:t>, RAND, XRES)</w:t>
                        </w:r>
                      </w:p>
                    </w:txbxContent>
                  </v:textbox>
                </v:shape>
              </v:group>
              <v:group id="_x0000_s1565" style="position:absolute;left:2160;top:3857;width:3573;height:319" coordorigin="5644,3572" coordsize="3573,319">
                <v:shape id="_x0000_s1566" type="#_x0000_t32" style="position:absolute;left:5644;top:3890;width:3477;height:1" o:connectortype="straight">
                  <v:stroke startarrow="block"/>
                </v:shape>
                <v:shape id="_x0000_s1567" type="#_x0000_t202" style="position:absolute;left:5661;top:3572;width:3556;height:309" filled="f" stroked="f">
                  <v:textbox style="mso-next-textbox:#_x0000_s1567" inset="5.85pt,.7pt,5.85pt,.7pt">
                    <w:txbxContent>
                      <w:p w:rsidR="00B20B35" w:rsidRDefault="00B20B35" w:rsidP="00890E77">
                        <w:pPr>
                          <w:jc w:val="center"/>
                          <w:rPr>
                            <w:sz w:val="18"/>
                            <w:lang w:val="en-US"/>
                          </w:rPr>
                        </w:pPr>
                        <w:r>
                          <w:rPr>
                            <w:sz w:val="18"/>
                            <w:lang w:val="en-US"/>
                          </w:rPr>
                          <w:t>Service response (Key, Flag RAND, MAC)</w:t>
                        </w:r>
                      </w:p>
                    </w:txbxContent>
                  </v:textbox>
                </v:shape>
              </v:group>
              <v:shape id="_x0000_s1568" type="#_x0000_t202" style="position:absolute;left:1134;top:4313;width:2146;height:510">
                <v:textbox style="mso-next-textbox:#_x0000_s1568" inset="5.85pt,.7pt,5.85pt,.7pt">
                  <w:txbxContent>
                    <w:p w:rsidR="00B20B35" w:rsidRDefault="00B20B35" w:rsidP="00890E77">
                      <w:pPr>
                        <w:jc w:val="center"/>
                        <w:rPr>
                          <w:sz w:val="18"/>
                          <w:lang w:val="en-US"/>
                        </w:rPr>
                      </w:pPr>
                      <w:r>
                        <w:rPr>
                          <w:sz w:val="18"/>
                          <w:lang w:val="en-US"/>
                        </w:rPr>
                        <w:t>Verify MAC, calculate RES</w:t>
                      </w:r>
                    </w:p>
                    <w:p w:rsidR="00B20B35" w:rsidRDefault="00B20B35" w:rsidP="00890E77">
                      <w:pPr>
                        <w:rPr>
                          <w:lang w:val="en-US"/>
                        </w:rPr>
                      </w:pPr>
                    </w:p>
                  </w:txbxContent>
                </v:textbox>
              </v:shape>
              <v:group id="_x0000_s1569" style="position:absolute;left:2144;top:4912;width:3573;height:319" coordorigin="2159,1477" coordsize="3573,319">
                <v:shape id="_x0000_s1570" type="#_x0000_t32" style="position:absolute;left:2159;top:1795;width:3477;height:1" o:connectortype="straight">
                  <v:stroke endarrow="block"/>
                </v:shape>
                <v:shape id="_x0000_s1571" type="#_x0000_t202" style="position:absolute;left:2176;top:1477;width:3556;height:309" filled="f" stroked="f">
                  <v:textbox style="mso-next-textbox:#_x0000_s1571" inset="5.85pt,.7pt,5.85pt,.7pt">
                    <w:txbxContent>
                      <w:p w:rsidR="00B20B35" w:rsidRDefault="00B20B35" w:rsidP="00890E77">
                        <w:pPr>
                          <w:jc w:val="center"/>
                          <w:rPr>
                            <w:sz w:val="18"/>
                            <w:lang w:val="en-US"/>
                          </w:rPr>
                        </w:pPr>
                        <w:r>
                          <w:rPr>
                            <w:sz w:val="18"/>
                            <w:lang w:val="en-US"/>
                          </w:rPr>
                          <w:t>Response (RES)</w:t>
                        </w:r>
                      </w:p>
                    </w:txbxContent>
                  </v:textbox>
                </v:shape>
              </v:group>
              <v:shape id="_x0000_s1572" type="#_x0000_t202" style="position:absolute;left:4554;top:5333;width:2146;height:255">
                <v:textbox style="mso-next-textbox:#_x0000_s1572" inset="5.85pt,.7pt,5.85pt,.7pt">
                  <w:txbxContent>
                    <w:p w:rsidR="00B20B35" w:rsidRDefault="00B20B35" w:rsidP="00890E77">
                      <w:pPr>
                        <w:jc w:val="center"/>
                        <w:rPr>
                          <w:sz w:val="18"/>
                          <w:lang w:val="en-US"/>
                        </w:rPr>
                      </w:pPr>
                      <w:r>
                        <w:rPr>
                          <w:sz w:val="18"/>
                          <w:lang w:val="en-US"/>
                        </w:rPr>
                        <w:t>Verify RES</w:t>
                      </w:r>
                    </w:p>
                    <w:p w:rsidR="00B20B35" w:rsidRDefault="00B20B35" w:rsidP="00890E77">
                      <w:pPr>
                        <w:rPr>
                          <w:lang w:val="en-US"/>
                        </w:rPr>
                      </w:pPr>
                    </w:p>
                  </w:txbxContent>
                </v:textbox>
              </v:shape>
              <v:group id="_x0000_s1573" style="position:absolute;left:2152;top:5665;width:3573;height:319" coordorigin="5644,3572" coordsize="3573,319">
                <v:shape id="_x0000_s1574" type="#_x0000_t32" style="position:absolute;left:5644;top:3890;width:3477;height:1" o:connectortype="straight">
                  <v:stroke startarrow="block"/>
                </v:shape>
                <v:shape id="_x0000_s1575" type="#_x0000_t202" style="position:absolute;left:5661;top:3572;width:3556;height:309" filled="f" stroked="f">
                  <v:textbox style="mso-next-textbox:#_x0000_s1575" inset="5.85pt,.7pt,5.85pt,.7pt">
                    <w:txbxContent>
                      <w:p w:rsidR="00B20B35" w:rsidRDefault="00B20B35" w:rsidP="00890E77">
                        <w:pPr>
                          <w:jc w:val="center"/>
                          <w:rPr>
                            <w:sz w:val="18"/>
                            <w:lang w:val="en-US"/>
                          </w:rPr>
                        </w:pPr>
                        <w:r>
                          <w:rPr>
                            <w:sz w:val="18"/>
                            <w:lang w:val="en-US"/>
                          </w:rPr>
                          <w:t>Service response (Temp ID, validity timer)</w:t>
                        </w:r>
                      </w:p>
                    </w:txbxContent>
                  </v:textbox>
                </v:shape>
              </v:group>
              <w10:wrap type="none"/>
              <w10:anchorlock/>
            </v:group>
          </w:pict>
        </w:r>
      </w:ins>
    </w:p>
    <w:p w:rsidR="00AC260B" w:rsidRDefault="006705EA">
      <w:pPr>
        <w:pStyle w:val="TF"/>
        <w:pPrChange w:id="5186" w:author="NEC" w:date="2019-06-11T16:39:00Z">
          <w:pPr>
            <w:jc w:val="center"/>
            <w:outlineLvl w:val="0"/>
          </w:pPr>
        </w:pPrChange>
      </w:pPr>
      <w:r>
        <w:lastRenderedPageBreak/>
        <w:t>Figure 6.</w:t>
      </w:r>
      <w:r>
        <w:rPr>
          <w:rFonts w:hint="eastAsia"/>
          <w:lang w:val="en-US" w:eastAsia="zh-CN"/>
        </w:rPr>
        <w:t>16</w:t>
      </w:r>
      <w:r>
        <w:t>.2.2.1-1: Established Key Use procedure</w:t>
      </w:r>
    </w:p>
    <w:p w:rsidR="006A3FE5" w:rsidRDefault="006705EA">
      <w:bookmarkStart w:id="5187" w:name="_Toc530497566"/>
      <w:r>
        <w:rPr>
          <w:rFonts w:hint="eastAsia"/>
        </w:rPr>
        <w:t>As a result of the procedure the following has been achieved:</w:t>
      </w:r>
    </w:p>
    <w:p w:rsidR="006A3FE5" w:rsidRDefault="006705EA">
      <w:pPr>
        <w:pStyle w:val="B1"/>
      </w:pPr>
      <w:r>
        <w:rPr>
          <w:rFonts w:hint="eastAsia"/>
        </w:rPr>
        <w:t>-</w:t>
      </w:r>
      <w:r>
        <w:rPr>
          <w:rFonts w:hint="eastAsia"/>
        </w:rPr>
        <w:tab/>
      </w:r>
      <w:r>
        <w:t>A K</w:t>
      </w:r>
      <w:r>
        <w:rPr>
          <w:vertAlign w:val="subscript"/>
        </w:rPr>
        <w:t>AKMA</w:t>
      </w:r>
      <w:r>
        <w:t xml:space="preserve"> has been derived from K</w:t>
      </w:r>
      <w:r>
        <w:rPr>
          <w:vertAlign w:val="subscript"/>
        </w:rPr>
        <w:t>SEAF</w:t>
      </w:r>
      <w:r>
        <w:t>;</w:t>
      </w:r>
    </w:p>
    <w:p w:rsidR="006A3FE5" w:rsidRDefault="006705EA">
      <w:pPr>
        <w:pStyle w:val="B1"/>
      </w:pPr>
      <w:r>
        <w:t>-</w:t>
      </w:r>
      <w:r>
        <w:tab/>
        <w:t>The UE and key anchor have authenticated each other using the newly derived K</w:t>
      </w:r>
      <w:r>
        <w:rPr>
          <w:vertAlign w:val="subscript"/>
        </w:rPr>
        <w:t>AKMA</w:t>
      </w:r>
    </w:p>
    <w:p w:rsidR="00AC260B" w:rsidRDefault="00570082">
      <w:pPr>
        <w:pStyle w:val="3"/>
        <w:rPr>
          <w:rPrChange w:id="5188" w:author="NEC" w:date="2019-06-11T16:28:00Z">
            <w:rPr>
              <w:lang w:eastAsia="zh-CN"/>
            </w:rPr>
          </w:rPrChange>
        </w:rPr>
        <w:pPrChange w:id="5189" w:author="NEC" w:date="2019-06-11T16:28:00Z">
          <w:pPr>
            <w:pStyle w:val="3"/>
            <w:tabs>
              <w:tab w:val="left" w:pos="3032"/>
            </w:tabs>
          </w:pPr>
        </w:pPrChange>
      </w:pPr>
      <w:bookmarkStart w:id="5190" w:name="_Toc11166009"/>
      <w:bookmarkStart w:id="5191" w:name="_Toc11166607"/>
      <w:bookmarkStart w:id="5192" w:name="_Toc11166827"/>
      <w:bookmarkStart w:id="5193" w:name="_Toc13134007"/>
      <w:r w:rsidRPr="00570082">
        <w:rPr>
          <w:rPrChange w:id="5194" w:author="NEC" w:date="2019-06-11T16:28:00Z">
            <w:rPr>
              <w:lang w:val="en-US" w:eastAsia="zh-CN"/>
            </w:rPr>
          </w:rPrChange>
        </w:rPr>
        <w:t>6.16.3</w:t>
      </w:r>
      <w:r w:rsidRPr="00570082">
        <w:rPr>
          <w:rPrChange w:id="5195" w:author="NEC" w:date="2019-06-11T16:28:00Z">
            <w:rPr>
              <w:lang w:val="en-US" w:eastAsia="zh-CN"/>
            </w:rPr>
          </w:rPrChange>
        </w:rPr>
        <w:tab/>
        <w:t>Evaluation</w:t>
      </w:r>
      <w:bookmarkEnd w:id="5187"/>
      <w:bookmarkEnd w:id="5190"/>
      <w:bookmarkEnd w:id="5191"/>
      <w:bookmarkEnd w:id="5192"/>
      <w:bookmarkEnd w:id="5193"/>
    </w:p>
    <w:p w:rsidR="00963F2C" w:rsidRDefault="00963F2C">
      <w:pPr>
        <w:rPr>
          <w:rFonts w:eastAsia="SimSun"/>
          <w:color w:val="FF0000"/>
          <w:sz w:val="21"/>
          <w:szCs w:val="22"/>
          <w:lang w:eastAsia="zh-CN"/>
        </w:rPr>
      </w:pPr>
    </w:p>
    <w:p w:rsidR="00963F2C" w:rsidRDefault="00C17A62">
      <w:pPr>
        <w:pStyle w:val="B1"/>
        <w:ind w:left="0" w:firstLine="0"/>
        <w:rPr>
          <w:lang w:eastAsia="zh-CN"/>
        </w:rPr>
      </w:pPr>
      <w:r>
        <w:rPr>
          <w:rFonts w:hint="eastAsia"/>
          <w:lang w:eastAsia="zh-CN"/>
        </w:rPr>
        <w:t>This solution addresses key issue #10 by proposing a method for deriving a</w:t>
      </w:r>
      <w:ins w:id="5196" w:author="hxt" w:date="2019-07-04T10:55:00Z">
        <w:r w:rsidR="00F14CE6">
          <w:rPr>
            <w:rFonts w:hint="eastAsia"/>
            <w:lang w:eastAsia="zh-CN"/>
          </w:rPr>
          <w:t>n</w:t>
        </w:r>
      </w:ins>
      <w:r>
        <w:rPr>
          <w:lang w:eastAsia="zh-CN"/>
        </w:rPr>
        <w:t xml:space="preserve"> AKMA root</w:t>
      </w:r>
      <w:r>
        <w:rPr>
          <w:rFonts w:hint="eastAsia"/>
          <w:lang w:eastAsia="zh-CN"/>
        </w:rPr>
        <w:t xml:space="preserve"> key from K</w:t>
      </w:r>
      <w:r w:rsidRPr="00B20B35">
        <w:rPr>
          <w:rFonts w:hint="eastAsia"/>
          <w:vertAlign w:val="subscript"/>
          <w:lang w:eastAsia="zh-CN"/>
          <w:rPrChange w:id="5197" w:author="hxt" w:date="2019-07-04T11:55:00Z">
            <w:rPr>
              <w:rFonts w:hint="eastAsia"/>
              <w:lang w:eastAsia="zh-CN"/>
            </w:rPr>
          </w:rPrChange>
        </w:rPr>
        <w:t>SEAF</w:t>
      </w:r>
      <w:r>
        <w:rPr>
          <w:rFonts w:hint="eastAsia"/>
          <w:lang w:eastAsia="zh-CN"/>
        </w:rPr>
        <w:t xml:space="preserve">. </w:t>
      </w:r>
      <w:r>
        <w:rPr>
          <w:lang w:eastAsia="zh-CN"/>
        </w:rPr>
        <w:t>In order to do so, this solution introduces an AKMA Key Repository Service which can be collocated with either the SEAF or the AUSF.</w:t>
      </w:r>
    </w:p>
    <w:p w:rsidR="00AC260B" w:rsidRDefault="00C17A62">
      <w:pPr>
        <w:rPr>
          <w:lang w:eastAsia="zh-CN"/>
        </w:rPr>
        <w:pPrChange w:id="5198" w:author="NEC" w:date="2019-06-11T17:07:00Z">
          <w:pPr>
            <w:pStyle w:val="B1"/>
            <w:ind w:left="0" w:firstLine="0"/>
            <w:outlineLvl w:val="0"/>
          </w:pPr>
        </w:pPrChange>
      </w:pPr>
      <w:r>
        <w:rPr>
          <w:lang w:eastAsia="zh-CN"/>
        </w:rPr>
        <w:t>In order to derive the AKMA key, the solution proposes two routes:</w:t>
      </w:r>
    </w:p>
    <w:p w:rsidR="00963F2C" w:rsidRDefault="00C17A62">
      <w:pPr>
        <w:pStyle w:val="B1"/>
        <w:ind w:left="0" w:firstLine="0"/>
        <w:rPr>
          <w:lang w:eastAsia="zh-CN"/>
        </w:rPr>
      </w:pPr>
      <w:r>
        <w:rPr>
          <w:rFonts w:hint="eastAsia"/>
          <w:lang w:eastAsia="zh-CN"/>
        </w:rPr>
        <w:t>-</w:t>
      </w:r>
      <w:r>
        <w:rPr>
          <w:rFonts w:hint="eastAsia"/>
          <w:lang w:eastAsia="zh-CN"/>
        </w:rPr>
        <w:tab/>
      </w:r>
      <w:r>
        <w:rPr>
          <w:lang w:eastAsia="zh-CN"/>
        </w:rPr>
        <w:t>Deriving K</w:t>
      </w:r>
      <w:r w:rsidRPr="008E53F8">
        <w:rPr>
          <w:vertAlign w:val="subscript"/>
          <w:lang w:eastAsia="zh-CN"/>
          <w:rPrChange w:id="5199" w:author="hxt" w:date="2019-07-04T10:54:00Z">
            <w:rPr>
              <w:lang w:eastAsia="zh-CN"/>
            </w:rPr>
          </w:rPrChange>
        </w:rPr>
        <w:t>AKMA</w:t>
      </w:r>
      <w:r>
        <w:rPr>
          <w:lang w:eastAsia="zh-CN"/>
        </w:rPr>
        <w:t xml:space="preserve"> directly from K</w:t>
      </w:r>
      <w:r w:rsidRPr="008E53F8">
        <w:rPr>
          <w:vertAlign w:val="subscript"/>
          <w:lang w:eastAsia="zh-CN"/>
          <w:rPrChange w:id="5200" w:author="hxt" w:date="2019-07-04T10:54:00Z">
            <w:rPr>
              <w:lang w:eastAsia="zh-CN"/>
            </w:rPr>
          </w:rPrChange>
        </w:rPr>
        <w:t>SEAF</w:t>
      </w:r>
      <w:r>
        <w:rPr>
          <w:lang w:eastAsia="zh-CN"/>
        </w:rPr>
        <w:t>;</w:t>
      </w:r>
    </w:p>
    <w:p w:rsidR="00963F2C" w:rsidRDefault="00C17A62">
      <w:pPr>
        <w:pStyle w:val="B1"/>
        <w:ind w:left="0" w:firstLine="0"/>
        <w:rPr>
          <w:lang w:eastAsia="zh-CN"/>
        </w:rPr>
      </w:pPr>
      <w:r>
        <w:rPr>
          <w:lang w:eastAsia="zh-CN"/>
        </w:rPr>
        <w:t>-</w:t>
      </w:r>
      <w:r>
        <w:rPr>
          <w:lang w:eastAsia="zh-CN"/>
        </w:rPr>
        <w:tab/>
        <w:t>Deriving K</w:t>
      </w:r>
      <w:r w:rsidRPr="008E53F8">
        <w:rPr>
          <w:vertAlign w:val="subscript"/>
          <w:lang w:eastAsia="zh-CN"/>
          <w:rPrChange w:id="5201" w:author="hxt" w:date="2019-07-04T10:54:00Z">
            <w:rPr>
              <w:lang w:eastAsia="zh-CN"/>
            </w:rPr>
          </w:rPrChange>
        </w:rPr>
        <w:t>AKMA</w:t>
      </w:r>
      <w:r>
        <w:rPr>
          <w:lang w:eastAsia="zh-CN"/>
        </w:rPr>
        <w:t xml:space="preserve"> from K</w:t>
      </w:r>
      <w:r w:rsidRPr="008E53F8">
        <w:rPr>
          <w:vertAlign w:val="subscript"/>
          <w:lang w:eastAsia="zh-CN"/>
          <w:rPrChange w:id="5202" w:author="hxt" w:date="2019-07-04T10:54:00Z">
            <w:rPr>
              <w:lang w:eastAsia="zh-CN"/>
            </w:rPr>
          </w:rPrChange>
        </w:rPr>
        <w:t>AUSF</w:t>
      </w:r>
      <w:r>
        <w:rPr>
          <w:lang w:eastAsia="zh-CN"/>
        </w:rPr>
        <w:t xml:space="preserve"> with having K</w:t>
      </w:r>
      <w:r w:rsidRPr="008E53F8">
        <w:rPr>
          <w:vertAlign w:val="subscript"/>
          <w:lang w:eastAsia="zh-CN"/>
          <w:rPrChange w:id="5203" w:author="hxt" w:date="2019-07-04T10:54:00Z">
            <w:rPr>
              <w:lang w:eastAsia="zh-CN"/>
            </w:rPr>
          </w:rPrChange>
        </w:rPr>
        <w:t>SEAF</w:t>
      </w:r>
      <w:r>
        <w:rPr>
          <w:lang w:eastAsia="zh-CN"/>
        </w:rPr>
        <w:t xml:space="preserve"> in between.</w:t>
      </w:r>
    </w:p>
    <w:p w:rsidR="00C17A62" w:rsidRPr="0028087D" w:rsidRDefault="00C17A62" w:rsidP="00C17A62">
      <w:pPr>
        <w:pStyle w:val="B1"/>
        <w:ind w:left="0" w:firstLine="0"/>
        <w:rPr>
          <w:lang w:eastAsia="zh-CN"/>
        </w:rPr>
      </w:pPr>
      <w:r>
        <w:rPr>
          <w:lang w:eastAsia="zh-CN"/>
        </w:rPr>
        <w:t>The solution works for both the case that the AKRS is present in the serving network, as well as the case that the AKRS resides the home network.</w:t>
      </w:r>
    </w:p>
    <w:p w:rsidR="00C17A62" w:rsidRDefault="00C17A62" w:rsidP="00C17A62">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C17A62" w:rsidRDefault="00C17A62" w:rsidP="00C17A62">
      <w:pPr>
        <w:pStyle w:val="B1"/>
        <w:ind w:left="0" w:firstLine="0"/>
        <w:rPr>
          <w:lang w:eastAsia="zh-CN"/>
        </w:rPr>
      </w:pPr>
      <w:r>
        <w:rPr>
          <w:lang w:eastAsia="zh-CN"/>
        </w:rPr>
        <w:t>In the home network option, an authentication is performed between the UE and the home network based on K</w:t>
      </w:r>
      <w:r w:rsidRPr="00B20B35">
        <w:rPr>
          <w:vertAlign w:val="subscript"/>
          <w:lang w:eastAsia="zh-CN"/>
          <w:rPrChange w:id="5204" w:author="hxt" w:date="2019-07-04T11:56:00Z">
            <w:rPr>
              <w:lang w:eastAsia="zh-CN"/>
            </w:rPr>
          </w:rPrChange>
        </w:rPr>
        <w:t>SEAF</w:t>
      </w:r>
      <w:r>
        <w:rPr>
          <w:lang w:eastAsia="zh-CN"/>
        </w:rPr>
        <w:t>. Because K</w:t>
      </w:r>
      <w:r w:rsidRPr="00B20B35">
        <w:rPr>
          <w:vertAlign w:val="subscript"/>
          <w:lang w:eastAsia="zh-CN"/>
          <w:rPrChange w:id="5205" w:author="hxt" w:date="2019-07-04T11:56:00Z">
            <w:rPr>
              <w:lang w:eastAsia="zh-CN"/>
            </w:rPr>
          </w:rPrChange>
        </w:rPr>
        <w:t>SEA</w:t>
      </w:r>
      <w:r w:rsidRPr="00C17A62">
        <w:rPr>
          <w:lang w:eastAsia="zh-CN"/>
        </w:rPr>
        <w:t>F</w:t>
      </w:r>
      <w:r>
        <w:rPr>
          <w:lang w:eastAsia="zh-CN"/>
        </w:rPr>
        <w:t xml:space="preserve"> is known to the serving network, the serving network could pose as the AUSF which also leads to a situation of loss of home network control over the authentication. The solution lacks a mitigating measure for this attack. Therefore, this option is not preferred either.</w:t>
      </w:r>
    </w:p>
    <w:p w:rsidR="00963F2C" w:rsidRDefault="00963F2C">
      <w:pPr>
        <w:rPr>
          <w:lang w:eastAsia="zh-CN"/>
        </w:rPr>
      </w:pPr>
    </w:p>
    <w:p w:rsidR="007559F0" w:rsidRPr="00F309FC" w:rsidRDefault="007559F0" w:rsidP="00F309FC">
      <w:pPr>
        <w:pStyle w:val="2"/>
      </w:pPr>
      <w:bookmarkStart w:id="5206" w:name="_Toc515049979"/>
      <w:bookmarkStart w:id="5207" w:name="_Toc11166010"/>
      <w:bookmarkStart w:id="5208" w:name="_Toc11166608"/>
      <w:bookmarkStart w:id="5209" w:name="_Toc11166828"/>
      <w:bookmarkStart w:id="5210" w:name="_Toc13134008"/>
      <w:r w:rsidRPr="00F309FC">
        <w:t>6.</w:t>
      </w:r>
      <w:r w:rsidR="00570082" w:rsidRPr="00570082">
        <w:rPr>
          <w:rPrChange w:id="5211" w:author="NEC" w:date="2019-06-11T16:29:00Z">
            <w:rPr>
              <w:rFonts w:ascii="Times New Roman" w:hAnsi="Times New Roman"/>
              <w:sz w:val="20"/>
              <w:lang w:eastAsia="zh-CN"/>
            </w:rPr>
          </w:rPrChange>
        </w:rPr>
        <w:t>17</w:t>
      </w:r>
      <w:r w:rsidRPr="00F309FC">
        <w:tab/>
        <w:t>Solution #</w:t>
      </w:r>
      <w:r w:rsidR="00570082" w:rsidRPr="00570082">
        <w:rPr>
          <w:rPrChange w:id="5212" w:author="NEC" w:date="2019-06-11T16:29:00Z">
            <w:rPr>
              <w:rFonts w:ascii="Times New Roman" w:hAnsi="Times New Roman"/>
              <w:sz w:val="20"/>
              <w:lang w:eastAsia="zh-CN"/>
            </w:rPr>
          </w:rPrChange>
        </w:rPr>
        <w:t>17</w:t>
      </w:r>
      <w:r w:rsidRPr="00F309FC">
        <w:t xml:space="preserve">: </w:t>
      </w:r>
      <w:bookmarkEnd w:id="5206"/>
      <w:r w:rsidRPr="00F309FC">
        <w:t>Efficient key derivation for end-to-end security</w:t>
      </w:r>
      <w:bookmarkEnd w:id="5207"/>
      <w:bookmarkEnd w:id="5208"/>
      <w:bookmarkEnd w:id="5209"/>
      <w:bookmarkEnd w:id="5210"/>
    </w:p>
    <w:p w:rsidR="007559F0" w:rsidRPr="00F309FC" w:rsidRDefault="007559F0" w:rsidP="00F309FC">
      <w:pPr>
        <w:pStyle w:val="3"/>
      </w:pPr>
      <w:bookmarkStart w:id="5213" w:name="_Toc515049980"/>
      <w:bookmarkStart w:id="5214" w:name="_Toc11166011"/>
      <w:bookmarkStart w:id="5215" w:name="_Toc11166609"/>
      <w:bookmarkStart w:id="5216" w:name="_Toc11166829"/>
      <w:bookmarkStart w:id="5217" w:name="_Toc13134009"/>
      <w:r w:rsidRPr="00F309FC">
        <w:t>6.</w:t>
      </w:r>
      <w:r w:rsidR="00570082" w:rsidRPr="00570082">
        <w:rPr>
          <w:rPrChange w:id="5218" w:author="NEC" w:date="2019-06-11T16:29:00Z">
            <w:rPr>
              <w:rFonts w:ascii="Times New Roman" w:hAnsi="Times New Roman"/>
              <w:sz w:val="20"/>
              <w:lang w:eastAsia="zh-CN"/>
            </w:rPr>
          </w:rPrChange>
        </w:rPr>
        <w:t>17</w:t>
      </w:r>
      <w:r w:rsidRPr="00F309FC">
        <w:t>.1</w:t>
      </w:r>
      <w:r w:rsidRPr="00F309FC">
        <w:tab/>
        <w:t>Introduction</w:t>
      </w:r>
      <w:bookmarkEnd w:id="5213"/>
      <w:bookmarkEnd w:id="5214"/>
      <w:bookmarkEnd w:id="5215"/>
      <w:bookmarkEnd w:id="5216"/>
      <w:bookmarkEnd w:id="5217"/>
    </w:p>
    <w:p w:rsidR="004E52B7" w:rsidRPr="005C28F9" w:rsidRDefault="004E52B7" w:rsidP="004E52B7">
      <w:bookmarkStart w:id="5219" w:name="_Toc515049981"/>
      <w:bookmarkStart w:id="5220" w:name="_Toc11166012"/>
      <w:bookmarkStart w:id="5221" w:name="_Toc11166610"/>
      <w:bookmarkStart w:id="5222" w:name="_Toc11166830"/>
      <w:r>
        <w:t>This solution addresses Key Issues #1, #3, #4</w:t>
      </w:r>
      <w:ins w:id="5223" w:author="Iko Keesmaat" w:date="2019-04-24T14:58:00Z">
        <w:r>
          <w:t>, #5</w:t>
        </w:r>
      </w:ins>
      <w:r>
        <w:t xml:space="preserve">. For key derivation for end-to-end security a solution is given that adds only a minimal amount of extra communication between the UE and the 3GPP network. The solution is based on the standard primary authentication and key agreement between UE and the 3GPP network as described in </w:t>
      </w:r>
      <w:del w:id="5224" w:author="Iko Keesmaat" w:date="2019-04-23T10:16:00Z">
        <w:r w:rsidDel="002041F7">
          <w:delText xml:space="preserve">3GPP TS </w:delText>
        </w:r>
      </w:del>
      <w:ins w:id="5225" w:author="Iko Keesmaat" w:date="2019-04-23T10:16:00Z">
        <w:r>
          <w:t>TS </w:t>
        </w:r>
      </w:ins>
      <w:r>
        <w:t>33.</w:t>
      </w:r>
      <w:del w:id="5226" w:author="Iko Keesmaat" w:date="2019-04-23T10:16:00Z">
        <w:r w:rsidDel="002041F7">
          <w:delText xml:space="preserve">501 </w:delText>
        </w:r>
      </w:del>
      <w:proofErr w:type="gramStart"/>
      <w:ins w:id="5227" w:author="Iko Keesmaat" w:date="2019-04-23T10:16:00Z">
        <w:r>
          <w:t>501 </w:t>
        </w:r>
      </w:ins>
      <w:r>
        <w:t>[</w:t>
      </w:r>
      <w:del w:id="5228" w:author="Iko Keesmaat" w:date="2019-04-19T15:41:00Z">
        <w:r w:rsidDel="002F73E4">
          <w:delText>xx</w:delText>
        </w:r>
      </w:del>
      <w:ins w:id="5229" w:author="Iko Keesmaat" w:date="2019-04-19T15:41:00Z">
        <w:r>
          <w:t>1</w:t>
        </w:r>
        <w:del w:id="5230" w:author="cmri" w:date="2019-06-28T13:22:00Z">
          <w:r w:rsidDel="004E52B7">
            <w:delText>0</w:delText>
          </w:r>
        </w:del>
      </w:ins>
      <w:ins w:id="5231" w:author="cmri" w:date="2019-06-28T13:22:00Z">
        <w:del w:id="5232" w:author="hxt" w:date="2019-07-03T17:32:00Z">
          <w:r w:rsidDel="00AC260B">
            <w:rPr>
              <w:rFonts w:hint="eastAsia"/>
              <w:lang w:eastAsia="zh-CN"/>
            </w:rPr>
            <w:delText>1</w:delText>
          </w:r>
        </w:del>
      </w:ins>
      <w:ins w:id="5233" w:author="hxt" w:date="2019-07-03T17:32:00Z">
        <w:r w:rsidR="00AC260B">
          <w:rPr>
            <w:rFonts w:hint="eastAsia"/>
            <w:lang w:eastAsia="zh-CN"/>
          </w:rPr>
          <w:t>0</w:t>
        </w:r>
      </w:ins>
      <w:r>
        <w:t>].</w:t>
      </w:r>
      <w:proofErr w:type="gramEnd"/>
      <w:r>
        <w:t xml:space="preserve"> In addition it uses an enterprise key K</w:t>
      </w:r>
      <w:r>
        <w:rPr>
          <w:vertAlign w:val="subscript"/>
        </w:rPr>
        <w:t>Enterprise</w:t>
      </w:r>
      <w:r>
        <w:t xml:space="preserve"> that is pre-shared between UE and and </w:t>
      </w:r>
      <w:del w:id="5234" w:author="Iko Keesmaat" w:date="2019-04-24T09:43:00Z">
        <w:r w:rsidDel="00997D80">
          <w:delText>Enterprise Application Server (EAS)</w:delText>
        </w:r>
      </w:del>
      <w:ins w:id="5235" w:author="Iko Keesmaat" w:date="2019-04-24T09:43:00Z">
        <w:r>
          <w:t>A</w:t>
        </w:r>
      </w:ins>
      <w:ins w:id="5236" w:author="Iko Keesmaat" w:date="2019-04-24T09:44:00Z">
        <w:r>
          <w:t>KMA Application Function (AApF)</w:t>
        </w:r>
      </w:ins>
      <w:r>
        <w:t xml:space="preserve"> in order to derive an end-to-end encryption key K</w:t>
      </w:r>
      <w:r>
        <w:rPr>
          <w:vertAlign w:val="subscript"/>
        </w:rPr>
        <w:t>E2Eenc</w:t>
      </w:r>
      <w:r>
        <w:t xml:space="preserve"> and an end-to-end integrity key K</w:t>
      </w:r>
      <w:r>
        <w:rPr>
          <w:vertAlign w:val="subscript"/>
        </w:rPr>
        <w:t>E2Eint</w:t>
      </w:r>
      <w:r w:rsidRPr="005C28F9">
        <w:t>.</w:t>
      </w:r>
      <w:r>
        <w:t xml:space="preserve"> These two end-to-end keys may be used to protect the communication between the UE and the </w:t>
      </w:r>
      <w:del w:id="5237" w:author="Iko Keesmaat" w:date="2019-04-24T09:44:00Z">
        <w:r w:rsidDel="00997D80">
          <w:delText>EAS</w:delText>
        </w:r>
      </w:del>
      <w:ins w:id="5238" w:author="Iko Keesmaat" w:date="2019-04-24T09:44:00Z">
        <w:r>
          <w:t>AApF</w:t>
        </w:r>
      </w:ins>
      <w:r>
        <w:t xml:space="preserve">. This is similar to the use of such keys as described in </w:t>
      </w:r>
      <w:del w:id="5239" w:author="Iko Keesmaat" w:date="2019-04-23T10:16:00Z">
        <w:r w:rsidDel="002041F7">
          <w:delText xml:space="preserve">3GPP TS </w:delText>
        </w:r>
      </w:del>
      <w:ins w:id="5240" w:author="Iko Keesmaat" w:date="2019-04-23T10:16:00Z">
        <w:r>
          <w:t>TS </w:t>
        </w:r>
      </w:ins>
      <w:r>
        <w:t>33.</w:t>
      </w:r>
      <w:del w:id="5241" w:author="Iko Keesmaat" w:date="2019-04-23T10:16:00Z">
        <w:r w:rsidDel="002041F7">
          <w:delText xml:space="preserve">163 </w:delText>
        </w:r>
      </w:del>
      <w:proofErr w:type="gramStart"/>
      <w:ins w:id="5242" w:author="Iko Keesmaat" w:date="2019-04-23T10:16:00Z">
        <w:r>
          <w:t>163 </w:t>
        </w:r>
      </w:ins>
      <w:r>
        <w:t>[3].</w:t>
      </w:r>
      <w:proofErr w:type="gramEnd"/>
    </w:p>
    <w:p w:rsidR="007559F0" w:rsidRPr="00F309FC" w:rsidRDefault="007559F0" w:rsidP="00F309FC">
      <w:pPr>
        <w:pStyle w:val="3"/>
      </w:pPr>
      <w:bookmarkStart w:id="5243" w:name="_Toc13134010"/>
      <w:r w:rsidRPr="00F309FC">
        <w:lastRenderedPageBreak/>
        <w:t>6.</w:t>
      </w:r>
      <w:r w:rsidR="00570082" w:rsidRPr="00570082">
        <w:rPr>
          <w:rPrChange w:id="5244" w:author="NEC" w:date="2019-06-11T16:29:00Z">
            <w:rPr>
              <w:rFonts w:ascii="Times New Roman" w:hAnsi="Times New Roman"/>
              <w:sz w:val="20"/>
              <w:lang w:eastAsia="zh-CN"/>
            </w:rPr>
          </w:rPrChange>
        </w:rPr>
        <w:t>17</w:t>
      </w:r>
      <w:r w:rsidRPr="00F309FC">
        <w:t>.2</w:t>
      </w:r>
      <w:r w:rsidRPr="00F309FC">
        <w:tab/>
        <w:t>Solution details</w:t>
      </w:r>
      <w:bookmarkEnd w:id="5219"/>
      <w:bookmarkEnd w:id="5220"/>
      <w:bookmarkEnd w:id="5221"/>
      <w:bookmarkEnd w:id="5222"/>
      <w:bookmarkEnd w:id="5243"/>
    </w:p>
    <w:p w:rsidR="007559F0" w:rsidRPr="00F309FC" w:rsidRDefault="007559F0" w:rsidP="00F309FC">
      <w:pPr>
        <w:pStyle w:val="4"/>
      </w:pPr>
      <w:bookmarkStart w:id="5245" w:name="_Toc11166013"/>
      <w:bookmarkStart w:id="5246" w:name="_Toc11166611"/>
      <w:bookmarkStart w:id="5247" w:name="_Toc11166831"/>
      <w:bookmarkStart w:id="5248" w:name="_Toc13134011"/>
      <w:r w:rsidRPr="00F309FC">
        <w:t>6.</w:t>
      </w:r>
      <w:r w:rsidR="00570082" w:rsidRPr="00570082">
        <w:rPr>
          <w:rPrChange w:id="5249" w:author="NEC" w:date="2019-06-11T16:29:00Z">
            <w:rPr>
              <w:rFonts w:ascii="Times New Roman" w:hAnsi="Times New Roman"/>
              <w:sz w:val="20"/>
              <w:lang w:eastAsia="zh-CN"/>
            </w:rPr>
          </w:rPrChange>
        </w:rPr>
        <w:t>17</w:t>
      </w:r>
      <w:r w:rsidRPr="00F309FC">
        <w:t>.2.1</w:t>
      </w:r>
      <w:r w:rsidRPr="00F309FC">
        <w:tab/>
        <w:t>Architecture</w:t>
      </w:r>
      <w:bookmarkEnd w:id="5245"/>
      <w:bookmarkEnd w:id="5246"/>
      <w:bookmarkEnd w:id="5247"/>
      <w:bookmarkEnd w:id="5248"/>
    </w:p>
    <w:p w:rsidR="004E52B7" w:rsidRDefault="004E52B7" w:rsidP="004E52B7">
      <w:pPr>
        <w:rPr>
          <w:ins w:id="5250" w:author="Iko Keesmaat" w:date="2019-06-12T17:09:00Z"/>
        </w:rPr>
      </w:pPr>
      <w:bookmarkStart w:id="5251" w:name="_Toc11166014"/>
      <w:bookmarkStart w:id="5252" w:name="_Toc11166612"/>
      <w:bookmarkStart w:id="5253" w:name="_Toc11166832"/>
      <w:ins w:id="5254" w:author="Iko Keesmaat" w:date="2019-04-23T17:18:00Z">
        <w:r>
          <w:t xml:space="preserve">The </w:t>
        </w:r>
      </w:ins>
      <w:ins w:id="5255" w:author="Iko Keesmaat" w:date="2019-04-23T17:20:00Z">
        <w:r>
          <w:t xml:space="preserve">AKMA reference </w:t>
        </w:r>
      </w:ins>
      <w:ins w:id="5256" w:author="Iko Keesmaat" w:date="2019-04-23T17:18:00Z">
        <w:r>
          <w:t>architecture assumed for this solution is as depicted in Figure 6.17.2.1-1.</w:t>
        </w:r>
      </w:ins>
      <w:ins w:id="5257" w:author="Iko Keesmaat" w:date="2019-04-23T17:20:00Z">
        <w:r>
          <w:t xml:space="preserve"> It assumes the existence of an AKMA Authentication Function (AAuF) connected to the SEAF and to t</w:t>
        </w:r>
      </w:ins>
      <w:ins w:id="5258" w:author="Iko Keesmaat" w:date="2019-04-23T17:21:00Z">
        <w:r>
          <w:t xml:space="preserve">he AUSF. Moreover the AAuF has connections to one or more AKMA Application Functions (AApF). The UE has control </w:t>
        </w:r>
      </w:ins>
      <w:ins w:id="5259" w:author="Iko Keesmaat" w:date="2019-04-23T17:22:00Z">
        <w:r>
          <w:t xml:space="preserve">plane </w:t>
        </w:r>
      </w:ins>
      <w:ins w:id="5260" w:author="Iko Keesmaat" w:date="2019-04-23T17:21:00Z">
        <w:r>
          <w:t>connectivity to the A</w:t>
        </w:r>
      </w:ins>
      <w:ins w:id="5261" w:author="Iko Keesmaat" w:date="2019-04-23T17:22:00Z">
        <w:r>
          <w:t>AuF via the SEAF and it has user plane connectivity to the AApF directly.</w:t>
        </w:r>
      </w:ins>
    </w:p>
    <w:p w:rsidR="004E52B7" w:rsidRDefault="004E52B7" w:rsidP="004E52B7">
      <w:pPr>
        <w:rPr>
          <w:ins w:id="5262" w:author="Iko Keesmaat" w:date="2019-06-12T11:57:00Z"/>
        </w:rPr>
      </w:pPr>
      <w:ins w:id="5263" w:author="Iko Keesmaat" w:date="2019-06-12T17:15:00Z">
        <w:r>
          <w:t>T</w:t>
        </w:r>
      </w:ins>
      <w:ins w:id="5264" w:author="Iko Keesmaat" w:date="2019-06-12T17:13:00Z">
        <w:r>
          <w:t>he solution assumes that the AAuF is only involved for AKMA enabled UEs</w:t>
        </w:r>
      </w:ins>
      <w:ins w:id="5265" w:author="Iko Keesmaat" w:date="2019-06-12T17:14:00Z">
        <w:r>
          <w:t>, which is indicated to the SEAF by the inclusion of an AKMA specific information element (e.g. AApF ID).</w:t>
        </w:r>
      </w:ins>
      <w:ins w:id="5266" w:author="Iko Keesmaat" w:date="2019-06-12T17:15:00Z">
        <w:r>
          <w:t xml:space="preserve"> For non AKMA enable</w:t>
        </w:r>
      </w:ins>
      <w:ins w:id="5267" w:author="Iko Keesmaat" w:date="2019-06-12T17:16:00Z">
        <w:r>
          <w:t>d</w:t>
        </w:r>
      </w:ins>
      <w:ins w:id="5268" w:author="Iko Keesmaat" w:date="2019-06-12T17:15:00Z">
        <w:r>
          <w:t xml:space="preserve"> UEs the standard primary authentication procedure applies.</w:t>
        </w:r>
      </w:ins>
    </w:p>
    <w:p w:rsidR="004E52B7" w:rsidRDefault="004E52B7" w:rsidP="004E52B7">
      <w:pPr>
        <w:rPr>
          <w:ins w:id="5269" w:author="Iko Keesmaat" w:date="2019-06-12T11:59:00Z"/>
        </w:rPr>
      </w:pPr>
      <w:ins w:id="5270" w:author="Iko Keesmaat" w:date="2019-06-12T11:57:00Z">
        <w:r>
          <w:t xml:space="preserve">The solution </w:t>
        </w:r>
      </w:ins>
      <w:ins w:id="5271" w:author="Iko Keesmaat" w:date="2019-06-12T11:58:00Z">
        <w:r>
          <w:t>enables both EAP-AKA</w:t>
        </w:r>
        <w:r w:rsidRPr="007B0C8B">
          <w:t>'</w:t>
        </w:r>
        <w:r>
          <w:t xml:space="preserve"> or 5G AKA to be used as primary auth</w:t>
        </w:r>
        <w:del w:id="5272" w:author="hxt" w:date="2019-07-03T17:35:00Z">
          <w:r w:rsidDel="00AC260B">
            <w:delText>t</w:delText>
          </w:r>
        </w:del>
        <w:r>
          <w:t>entication procedure.</w:t>
        </w:r>
      </w:ins>
      <w:ins w:id="5273" w:author="Iko Keesmaat" w:date="2019-06-12T11:59:00Z">
        <w:r>
          <w:t xml:space="preserve"> For</w:t>
        </w:r>
        <w:r w:rsidRPr="00AF48E7">
          <w:t xml:space="preserve"> </w:t>
        </w:r>
        <w:r>
          <w:t>EAP-AKA</w:t>
        </w:r>
        <w:r w:rsidRPr="007B0C8B">
          <w:t>'</w:t>
        </w:r>
        <w:r>
          <w:t xml:space="preserve"> the following roles are assumed:</w:t>
        </w:r>
      </w:ins>
    </w:p>
    <w:p w:rsidR="004E52B7" w:rsidRPr="007B0C8B" w:rsidRDefault="004E52B7" w:rsidP="004E52B7">
      <w:pPr>
        <w:pStyle w:val="B1"/>
        <w:rPr>
          <w:ins w:id="5274" w:author="Iko Keesmaat" w:date="2019-06-12T11:59:00Z"/>
        </w:rPr>
      </w:pPr>
      <w:ins w:id="5275" w:author="Iko Keesmaat" w:date="2019-06-12T11:59:00Z">
        <w:r w:rsidRPr="007B0C8B">
          <w:t>-</w:t>
        </w:r>
        <w:r w:rsidRPr="007B0C8B">
          <w:tab/>
          <w:t xml:space="preserve">The UE takes the role of the peer. </w:t>
        </w:r>
      </w:ins>
    </w:p>
    <w:p w:rsidR="004E52B7" w:rsidRDefault="004E52B7" w:rsidP="004E52B7">
      <w:pPr>
        <w:pStyle w:val="B1"/>
        <w:rPr>
          <w:ins w:id="5276" w:author="Iko Keesmaat" w:date="2019-06-12T11:59:00Z"/>
        </w:rPr>
      </w:pPr>
      <w:ins w:id="5277" w:author="Iko Keesmaat" w:date="2019-06-12T11:59:00Z">
        <w:r w:rsidRPr="007B0C8B">
          <w:t>-</w:t>
        </w:r>
        <w:r w:rsidRPr="007B0C8B">
          <w:tab/>
          <w:t xml:space="preserve">The SEAF takes the role of pass-through authenticator. </w:t>
        </w:r>
      </w:ins>
    </w:p>
    <w:p w:rsidR="004E52B7" w:rsidRPr="007B0C8B" w:rsidRDefault="004E52B7" w:rsidP="004E52B7">
      <w:pPr>
        <w:pStyle w:val="B1"/>
        <w:rPr>
          <w:ins w:id="5278" w:author="Iko Keesmaat" w:date="2019-06-12T11:59:00Z"/>
        </w:rPr>
      </w:pPr>
      <w:ins w:id="5279" w:author="Iko Keesmaat" w:date="2019-06-12T12:00:00Z">
        <w:r>
          <w:t>-</w:t>
        </w:r>
        <w:r>
          <w:tab/>
          <w:t>The AAuF takes the role of pass-through authenticator.</w:t>
        </w:r>
      </w:ins>
    </w:p>
    <w:p w:rsidR="004E52B7" w:rsidRPr="007B0C8B" w:rsidRDefault="004E52B7" w:rsidP="004E52B7">
      <w:pPr>
        <w:pStyle w:val="B1"/>
        <w:rPr>
          <w:ins w:id="5280" w:author="Iko Keesmaat" w:date="2019-06-12T11:59:00Z"/>
        </w:rPr>
      </w:pPr>
      <w:ins w:id="5281" w:author="Iko Keesmaat" w:date="2019-06-12T11:59:00Z">
        <w:r w:rsidRPr="007B0C8B">
          <w:t>-</w:t>
        </w:r>
        <w:r w:rsidRPr="007B0C8B">
          <w:tab/>
          <w:t>The AUSF takes the role of the backend authentication server.</w:t>
        </w:r>
      </w:ins>
    </w:p>
    <w:p w:rsidR="004E52B7" w:rsidRDefault="004E52B7" w:rsidP="004E52B7">
      <w:pPr>
        <w:rPr>
          <w:ins w:id="5282" w:author="Iko Keesmaat" w:date="2019-04-23T17:18:00Z"/>
        </w:rPr>
      </w:pPr>
    </w:p>
    <w:p w:rsidR="004E52B7" w:rsidRDefault="004E52B7" w:rsidP="004E52B7">
      <w:pPr>
        <w:keepNext/>
        <w:jc w:val="center"/>
        <w:rPr>
          <w:ins w:id="5283" w:author="Iko Keesmaat" w:date="2019-04-23T17:18:00Z"/>
        </w:rPr>
      </w:pPr>
      <w:del w:id="5284" w:author="Iko Keesmaat" w:date="2019-04-23T17:21:00Z">
        <w:r w:rsidDel="00E339D3">
          <w:delText xml:space="preserve">It is assumed that there is an AKMA Anchor Function capable of handling the Primary authentication and key agreement procedures similar to the SEAF according to </w:delText>
        </w:r>
      </w:del>
      <w:del w:id="5285" w:author="Iko Keesmaat" w:date="2019-04-23T10:15:00Z">
        <w:r w:rsidDel="002041F7">
          <w:delText xml:space="preserve">3GPP TS </w:delText>
        </w:r>
      </w:del>
      <w:del w:id="5286" w:author="Iko Keesmaat" w:date="2019-04-23T17:21:00Z">
        <w:r w:rsidDel="00E339D3">
          <w:delText>33.</w:delText>
        </w:r>
      </w:del>
      <w:del w:id="5287" w:author="Iko Keesmaat" w:date="2019-04-23T10:15:00Z">
        <w:r w:rsidDel="002041F7">
          <w:delText xml:space="preserve">501 </w:delText>
        </w:r>
      </w:del>
      <w:del w:id="5288" w:author="Iko Keesmaat" w:date="2019-04-23T17:21:00Z">
        <w:r w:rsidDel="00E339D3">
          <w:delText>[</w:delText>
        </w:r>
        <w:r w:rsidDel="00E339D3">
          <w:rPr>
            <w:rFonts w:hint="eastAsia"/>
            <w:lang w:eastAsia="zh-CN"/>
          </w:rPr>
          <w:delText>10</w:delText>
        </w:r>
        <w:r w:rsidDel="00E339D3">
          <w:delText>] with extensions needed for handling AKMA functionality. The AKMA Anchor Function also will be able to communicate with the AKMA Enterprise Application Server (EAS).</w:delText>
        </w:r>
      </w:del>
      <w:ins w:id="5289" w:author="Iko Keesmaat" w:date="2019-04-23T17:17:00Z">
        <w:r>
          <w:object w:dxaOrig="6780" w:dyaOrig="5131">
            <v:shape id="_x0000_i1067" type="#_x0000_t75" style="width:203.5pt;height:153.5pt" o:ole="">
              <v:imagedata r:id="rId73" o:title=""/>
            </v:shape>
            <o:OLEObject Type="Embed" ProgID="Visio.Drawing.15" ShapeID="_x0000_i1067" DrawAspect="Content" ObjectID="_1623747021" r:id="rId74"/>
          </w:object>
        </w:r>
      </w:ins>
    </w:p>
    <w:p w:rsidR="004E52B7" w:rsidRDefault="004E52B7" w:rsidP="004E52B7">
      <w:pPr>
        <w:pStyle w:val="TH"/>
        <w:rPr>
          <w:ins w:id="5290" w:author="Iko Keesmaat" w:date="2019-04-23T17:18:00Z"/>
        </w:rPr>
      </w:pPr>
      <w:ins w:id="5291" w:author="Iko Keesmaat" w:date="2019-04-23T17:18:00Z">
        <w:r w:rsidRPr="007B0C8B">
          <w:t xml:space="preserve">Figure </w:t>
        </w:r>
        <w:r>
          <w:t>6.</w:t>
        </w:r>
        <w:r>
          <w:rPr>
            <w:rFonts w:hint="eastAsia"/>
            <w:lang w:eastAsia="zh-CN"/>
          </w:rPr>
          <w:t>17</w:t>
        </w:r>
        <w:r>
          <w:t>.2</w:t>
        </w:r>
        <w:del w:id="5292" w:author="hxt" w:date="2019-07-03T17:33:00Z">
          <w:r w:rsidDel="00AC260B">
            <w:delText>.2</w:delText>
          </w:r>
        </w:del>
        <w:r>
          <w:t>.1-1</w:t>
        </w:r>
        <w:r w:rsidRPr="007B0C8B">
          <w:t xml:space="preserve">: </w:t>
        </w:r>
        <w:r>
          <w:t>AKMA re</w:t>
        </w:r>
      </w:ins>
      <w:ins w:id="5293" w:author="Iko Keesmaat" w:date="2019-04-23T17:19:00Z">
        <w:r>
          <w:t>ference architecture</w:t>
        </w:r>
      </w:ins>
    </w:p>
    <w:p w:rsidR="007559F0" w:rsidRPr="00F309FC" w:rsidRDefault="007559F0" w:rsidP="00F309FC">
      <w:pPr>
        <w:pStyle w:val="4"/>
      </w:pPr>
      <w:bookmarkStart w:id="5294" w:name="_Toc13134012"/>
      <w:r w:rsidRPr="00F309FC">
        <w:t>6.</w:t>
      </w:r>
      <w:r w:rsidR="00570082" w:rsidRPr="00570082">
        <w:rPr>
          <w:rPrChange w:id="5295" w:author="NEC" w:date="2019-06-11T16:29:00Z">
            <w:rPr>
              <w:rFonts w:ascii="Times New Roman" w:hAnsi="Times New Roman"/>
              <w:sz w:val="20"/>
              <w:lang w:eastAsia="zh-CN"/>
            </w:rPr>
          </w:rPrChange>
        </w:rPr>
        <w:t>17</w:t>
      </w:r>
      <w:r w:rsidRPr="00F309FC">
        <w:t>.2.2</w:t>
      </w:r>
      <w:r w:rsidRPr="00F309FC">
        <w:tab/>
        <w:t>Procedures</w:t>
      </w:r>
      <w:bookmarkEnd w:id="5251"/>
      <w:bookmarkEnd w:id="5252"/>
      <w:bookmarkEnd w:id="5253"/>
      <w:bookmarkEnd w:id="5294"/>
    </w:p>
    <w:p w:rsidR="007559F0" w:rsidRPr="00F23EBE" w:rsidRDefault="007559F0" w:rsidP="00F309FC">
      <w:pPr>
        <w:pStyle w:val="5"/>
      </w:pPr>
      <w:bookmarkStart w:id="5296" w:name="_Toc11166015"/>
      <w:bookmarkStart w:id="5297" w:name="_Toc11166613"/>
      <w:bookmarkStart w:id="5298" w:name="_Toc11166833"/>
      <w:bookmarkStart w:id="5299" w:name="_Toc13134013"/>
      <w:r w:rsidRPr="00F309FC">
        <w:t>6.</w:t>
      </w:r>
      <w:r w:rsidR="00570082" w:rsidRPr="00570082">
        <w:rPr>
          <w:rPrChange w:id="5300" w:author="NEC" w:date="2019-06-11T16:29:00Z">
            <w:rPr>
              <w:rFonts w:ascii="Times New Roman" w:hAnsi="Times New Roman"/>
              <w:sz w:val="20"/>
              <w:lang w:eastAsia="zh-CN"/>
            </w:rPr>
          </w:rPrChange>
        </w:rPr>
        <w:t>17</w:t>
      </w:r>
      <w:r w:rsidRPr="00F309FC">
        <w:t>.2.2.1</w:t>
      </w:r>
      <w:ins w:id="5301" w:author="NEC" w:date="2019-06-11T16:29:00Z">
        <w:r w:rsidR="00F309FC">
          <w:tab/>
        </w:r>
      </w:ins>
      <w:del w:id="5302" w:author="NEC" w:date="2019-06-11T16:29:00Z">
        <w:r w:rsidRPr="00F309FC" w:rsidDel="00F309FC">
          <w:delText xml:space="preserve"> </w:delText>
        </w:r>
      </w:del>
      <w:r w:rsidRPr="00F23EBE">
        <w:t>Information flow</w:t>
      </w:r>
      <w:bookmarkEnd w:id="5296"/>
      <w:bookmarkEnd w:id="5297"/>
      <w:bookmarkEnd w:id="5298"/>
      <w:bookmarkEnd w:id="5299"/>
    </w:p>
    <w:p w:rsidR="004E52B7" w:rsidRDefault="004E52B7" w:rsidP="004E52B7">
      <w:pPr>
        <w:rPr>
          <w:ins w:id="5303" w:author="Iko Keesmaat" w:date="2019-04-23T16:41:00Z"/>
        </w:rPr>
      </w:pPr>
      <w:bookmarkStart w:id="5304" w:name="_Toc11166016"/>
      <w:bookmarkStart w:id="5305" w:name="_Toc11166614"/>
      <w:bookmarkStart w:id="5306" w:name="_Toc11166834"/>
      <w:r>
        <w:t>The information flow</w:t>
      </w:r>
      <w:ins w:id="5307" w:author="Iko Keesmaat" w:date="2019-04-23T16:45:00Z">
        <w:r>
          <w:t>s</w:t>
        </w:r>
      </w:ins>
      <w:r>
        <w:t xml:space="preserve"> describing the solution </w:t>
      </w:r>
      <w:del w:id="5308" w:author="Iko Keesmaat" w:date="2019-04-23T16:45:00Z">
        <w:r w:rsidDel="0033327A">
          <w:delText>is split in</w:delText>
        </w:r>
      </w:del>
      <w:ins w:id="5309" w:author="Iko Keesmaat" w:date="2019-04-23T16:45:00Z">
        <w:r>
          <w:t xml:space="preserve">are depicted in </w:t>
        </w:r>
      </w:ins>
      <w:del w:id="5310" w:author="Iko Keesmaat" w:date="2019-04-23T16:45:00Z">
        <w:r w:rsidDel="0033327A">
          <w:delText xml:space="preserve"> two diagrams </w:delText>
        </w:r>
      </w:del>
      <w:r>
        <w:t>Figure 6.</w:t>
      </w:r>
      <w:del w:id="5311" w:author="Iko Keesmaat" w:date="2019-04-23T10:15:00Z">
        <w:r w:rsidDel="002041F7">
          <w:delText>Y</w:delText>
        </w:r>
      </w:del>
      <w:proofErr w:type="gramStart"/>
      <w:ins w:id="5312" w:author="Iko Keesmaat" w:date="2019-04-23T10:15:00Z">
        <w:r>
          <w:t>17</w:t>
        </w:r>
      </w:ins>
      <w:r>
        <w:t>.2.2.1-1</w:t>
      </w:r>
      <w:ins w:id="5313" w:author="Iko Keesmaat" w:date="2019-04-23T16:45:00Z">
        <w:r>
          <w:t>,</w:t>
        </w:r>
      </w:ins>
      <w:r>
        <w:t xml:space="preserve"> </w:t>
      </w:r>
      <w:del w:id="5314" w:author="Iko Keesmaat" w:date="2019-04-23T16:45:00Z">
        <w:r w:rsidDel="0033327A">
          <w:delText xml:space="preserve">and </w:delText>
        </w:r>
      </w:del>
      <w:r>
        <w:t>Figure 6.</w:t>
      </w:r>
      <w:proofErr w:type="gramEnd"/>
      <w:del w:id="5315" w:author="Iko Keesmaat" w:date="2019-04-23T10:15:00Z">
        <w:r w:rsidDel="002041F7">
          <w:delText>Y</w:delText>
        </w:r>
      </w:del>
      <w:ins w:id="5316" w:author="Iko Keesmaat" w:date="2019-04-23T10:15:00Z">
        <w:r>
          <w:t>17</w:t>
        </w:r>
      </w:ins>
      <w:r>
        <w:t>.2.2.1-2</w:t>
      </w:r>
      <w:ins w:id="5317" w:author="Iko Keesmaat" w:date="2019-04-23T16:46:00Z">
        <w:r>
          <w:t>, Figure 6.17.2.2.1-3, and Figure 6.17.2.2.1-3</w:t>
        </w:r>
      </w:ins>
      <w:r>
        <w:t xml:space="preserve">. The first </w:t>
      </w:r>
      <w:del w:id="5318" w:author="Iko Keesmaat" w:date="2019-04-23T16:46:00Z">
        <w:r w:rsidDel="0033327A">
          <w:delText xml:space="preserve">part </w:delText>
        </w:r>
      </w:del>
      <w:ins w:id="5319" w:author="Iko Keesmaat" w:date="2019-04-23T16:46:00Z">
        <w:r>
          <w:t xml:space="preserve">diagram </w:t>
        </w:r>
      </w:ins>
      <w:del w:id="5320" w:author="Iko Keesmaat" w:date="2019-04-23T16:46:00Z">
        <w:r w:rsidDel="0033327A">
          <w:delText xml:space="preserve">provides </w:delText>
        </w:r>
      </w:del>
      <w:ins w:id="5321" w:author="Iko Keesmaat" w:date="2019-04-23T16:46:00Z">
        <w:r>
          <w:t xml:space="preserve">depicts </w:t>
        </w:r>
      </w:ins>
      <w:r>
        <w:t xml:space="preserve">the </w:t>
      </w:r>
      <w:ins w:id="5322" w:author="Iko Keesmaat" w:date="2019-04-23T16:46:00Z">
        <w:r>
          <w:t xml:space="preserve">initiation of the </w:t>
        </w:r>
      </w:ins>
      <w:r>
        <w:t>primary authentication and key agreement procedure</w:t>
      </w:r>
      <w:ins w:id="5323" w:author="Iko Keesmaat" w:date="2019-04-23T16:49:00Z">
        <w:r>
          <w:t xml:space="preserve"> using the AKMA Authentication Function </w:t>
        </w:r>
      </w:ins>
      <w:ins w:id="5324" w:author="Iko Keesmaat" w:date="2019-04-23T16:50:00Z">
        <w:r>
          <w:t>(AAuF) between SEAF and AUSF</w:t>
        </w:r>
      </w:ins>
      <w:r>
        <w:t xml:space="preserve">. The second </w:t>
      </w:r>
      <w:ins w:id="5325" w:author="Iko Keesmaat" w:date="2019-04-23T16:50:00Z">
        <w:r>
          <w:t>and third diagram dep</w:t>
        </w:r>
      </w:ins>
      <w:ins w:id="5326" w:author="Iko Keesmaat" w:date="2019-04-23T16:51:00Z">
        <w:r>
          <w:t>ict the authentication procedures for EAP-AKA</w:t>
        </w:r>
      </w:ins>
      <w:ins w:id="5327" w:author="Iko Keesmaat" w:date="2019-04-24T12:01:00Z">
        <w:r w:rsidRPr="007B0C8B">
          <w:t>'</w:t>
        </w:r>
      </w:ins>
      <w:ins w:id="5328" w:author="Iko Keesmaat" w:date="2019-04-23T16:51:00Z">
        <w:r>
          <w:t xml:space="preserve"> and 5G-AKA</w:t>
        </w:r>
      </w:ins>
      <w:ins w:id="5329" w:author="Iko Keesmaat" w:date="2019-04-23T16:53:00Z">
        <w:r>
          <w:t>,</w:t>
        </w:r>
      </w:ins>
      <w:ins w:id="5330" w:author="Iko Keesmaat" w:date="2019-04-23T16:51:00Z">
        <w:r>
          <w:t xml:space="preserve"> </w:t>
        </w:r>
        <w:r>
          <w:lastRenderedPageBreak/>
          <w:t>respectively</w:t>
        </w:r>
      </w:ins>
      <w:ins w:id="5331" w:author="Iko Keesmaat" w:date="2019-04-23T16:53:00Z">
        <w:r>
          <w:t xml:space="preserve">, </w:t>
        </w:r>
      </w:ins>
      <w:ins w:id="5332" w:author="Iko Keesmaat" w:date="2019-04-23T16:52:00Z">
        <w:r>
          <w:t>using the AAuF between SEAF and AUSF.</w:t>
        </w:r>
      </w:ins>
      <w:ins w:id="5333" w:author="Iko Keesmaat" w:date="2019-04-23T16:51:00Z">
        <w:r>
          <w:t xml:space="preserve"> </w:t>
        </w:r>
      </w:ins>
      <w:ins w:id="5334" w:author="Iko Keesmaat" w:date="2019-04-23T16:52:00Z">
        <w:r>
          <w:t xml:space="preserve">The fourth diagram depicts the </w:t>
        </w:r>
      </w:ins>
      <w:del w:id="5335" w:author="Iko Keesmaat" w:date="2019-04-23T16:52:00Z">
        <w:r w:rsidDel="0074470E">
          <w:delText xml:space="preserve">part describes additions needed to complete the AKMA functionality (e.g. </w:delText>
        </w:r>
      </w:del>
      <w:r>
        <w:t>the calculation of the end-to-end encryption and integrity keys</w:t>
      </w:r>
      <w:del w:id="5336" w:author="Iko Keesmaat" w:date="2019-04-23T16:53:00Z">
        <w:r w:rsidDel="0074470E">
          <w:delText>)</w:delText>
        </w:r>
      </w:del>
      <w:r>
        <w:t>.</w:t>
      </w:r>
    </w:p>
    <w:p w:rsidR="004E52B7" w:rsidRDefault="004E52B7" w:rsidP="004E52B7">
      <w:pPr>
        <w:keepNext/>
        <w:rPr>
          <w:ins w:id="5337" w:author="Iko Keesmaat" w:date="2019-04-23T16:41:00Z"/>
        </w:rPr>
      </w:pPr>
      <w:ins w:id="5338" w:author="Iko Keesmaat" w:date="2019-04-23T16:41:00Z">
        <w:r>
          <w:object w:dxaOrig="14926" w:dyaOrig="4321">
            <v:shape id="_x0000_i1068" type="#_x0000_t75" style="width:481.5pt;height:140pt" o:ole="">
              <v:imagedata r:id="rId75" o:title=""/>
            </v:shape>
            <o:OLEObject Type="Embed" ProgID="Visio.Drawing.15" ShapeID="_x0000_i1068" DrawAspect="Content" ObjectID="_1623747022" r:id="rId76"/>
          </w:object>
        </w:r>
      </w:ins>
    </w:p>
    <w:p w:rsidR="004E52B7" w:rsidRDefault="004E52B7" w:rsidP="004E52B7">
      <w:pPr>
        <w:pStyle w:val="TH"/>
        <w:rPr>
          <w:ins w:id="5339" w:author="Iko Keesmaat" w:date="2019-04-23T16:54:00Z"/>
        </w:rPr>
      </w:pPr>
      <w:ins w:id="5340" w:author="Iko Keesmaat" w:date="2019-04-23T16:54:00Z">
        <w:r w:rsidRPr="007B0C8B">
          <w:t xml:space="preserve">Figure </w:t>
        </w:r>
        <w:r>
          <w:t>6.</w:t>
        </w:r>
        <w:r>
          <w:rPr>
            <w:rFonts w:hint="eastAsia"/>
            <w:lang w:eastAsia="zh-CN"/>
          </w:rPr>
          <w:t>17</w:t>
        </w:r>
        <w:r>
          <w:t>.2.2.1-1</w:t>
        </w:r>
        <w:r w:rsidRPr="007B0C8B">
          <w:t>: Initiation of authentication and selection of authentication method</w:t>
        </w:r>
      </w:ins>
      <w:ins w:id="5341" w:author="Iko Keesmaat" w:date="2019-04-24T09:46:00Z">
        <w:r>
          <w:t xml:space="preserve"> with</w:t>
        </w:r>
      </w:ins>
      <w:ins w:id="5342" w:author="Iko Keesmaat" w:date="2019-04-23T16:55:00Z">
        <w:r>
          <w:t xml:space="preserve"> AKMA </w:t>
        </w:r>
      </w:ins>
      <w:ins w:id="5343" w:author="Iko Keesmaat" w:date="2019-04-24T09:47:00Z">
        <w:r>
          <w:t>additions</w:t>
        </w:r>
      </w:ins>
    </w:p>
    <w:p w:rsidR="004E52B7" w:rsidRDefault="004E52B7" w:rsidP="004E52B7">
      <w:pPr>
        <w:rPr>
          <w:ins w:id="5344" w:author="Iko Keesmaat" w:date="2019-04-24T09:46:00Z"/>
        </w:rPr>
      </w:pPr>
      <w:ins w:id="5345" w:author="Iko Keesmaat" w:date="2019-04-24T09:45:00Z">
        <w:r w:rsidRPr="007B0C8B">
          <w:t xml:space="preserve">The </w:t>
        </w:r>
      </w:ins>
      <w:ins w:id="5346" w:author="Iko Keesmaat" w:date="2019-04-24T09:46:00Z">
        <w:r>
          <w:t>initiation</w:t>
        </w:r>
      </w:ins>
      <w:ins w:id="5347" w:author="Iko Keesmaat" w:date="2019-04-24T09:45:00Z">
        <w:r>
          <w:t xml:space="preserve"> </w:t>
        </w:r>
      </w:ins>
      <w:ins w:id="5348" w:author="Iko Keesmaat" w:date="2019-04-24T09:46:00Z">
        <w:r>
          <w:t>of authentication and selection of authentication method with AKMA additions</w:t>
        </w:r>
      </w:ins>
      <w:ins w:id="5349" w:author="Iko Keesmaat" w:date="2019-04-24T09:45:00Z">
        <w:r w:rsidRPr="007B0C8B">
          <w:t xml:space="preserve"> works as follows</w:t>
        </w:r>
      </w:ins>
      <w:ins w:id="5350" w:author="Iko Keesmaat" w:date="2019-04-24T15:41:00Z">
        <w:r>
          <w:t xml:space="preserve">, cf. </w:t>
        </w:r>
        <w:r w:rsidRPr="007B0C8B">
          <w:t xml:space="preserve">Figure </w:t>
        </w:r>
        <w:r>
          <w:t>6.</w:t>
        </w:r>
        <w:r>
          <w:rPr>
            <w:rFonts w:hint="eastAsia"/>
            <w:lang w:eastAsia="zh-CN"/>
          </w:rPr>
          <w:t>17</w:t>
        </w:r>
        <w:r>
          <w:t>.2.2.1-1</w:t>
        </w:r>
      </w:ins>
      <w:ins w:id="5351" w:author="Iko Keesmaat" w:date="2019-04-24T09:45:00Z">
        <w:r w:rsidRPr="007B0C8B">
          <w:t>:</w:t>
        </w:r>
      </w:ins>
    </w:p>
    <w:p w:rsidR="004E52B7" w:rsidRDefault="004E52B7" w:rsidP="004E52B7">
      <w:pPr>
        <w:rPr>
          <w:ins w:id="5352" w:author="Iko Keesmaat" w:date="2019-04-24T10:06:00Z"/>
        </w:rPr>
      </w:pPr>
      <w:ins w:id="5353" w:author="Iko Keesmaat" w:date="2019-04-24T10:02:00Z">
        <w:r>
          <w:t xml:space="preserve">The SEAF receives a message from the UE </w:t>
        </w:r>
      </w:ins>
      <w:ins w:id="5354" w:author="Iko Keesmaat" w:date="2019-04-24T10:03:00Z">
        <w:r>
          <w:t xml:space="preserve">during a procedure </w:t>
        </w:r>
      </w:ins>
      <w:ins w:id="5355" w:author="Iko Keesmaat" w:date="2019-04-24T10:02:00Z">
        <w:r>
          <w:t xml:space="preserve">establishing </w:t>
        </w:r>
        <w:proofErr w:type="gramStart"/>
        <w:r>
          <w:t>a signalling connections</w:t>
        </w:r>
      </w:ins>
      <w:proofErr w:type="gramEnd"/>
      <w:ins w:id="5356" w:author="Iko Keesmaat" w:date="2019-04-24T10:03:00Z">
        <w:r>
          <w:t xml:space="preserve"> (over N1). In the message the UE shall use the SUCI</w:t>
        </w:r>
      </w:ins>
      <w:ins w:id="5357" w:author="Iko Keesmaat" w:date="2019-04-24T10:04:00Z">
        <w:r>
          <w:t xml:space="preserve"> or 5G-GUTI in the Registration Request. In addition it also includes </w:t>
        </w:r>
        <w:proofErr w:type="gramStart"/>
        <w:r>
          <w:t>a</w:t>
        </w:r>
        <w:proofErr w:type="gramEnd"/>
        <w:r>
          <w:t xml:space="preserve"> AKMA Application Function ID (AApF ID). This information </w:t>
        </w:r>
        <w:proofErr w:type="gramStart"/>
        <w:r>
          <w:t>elements</w:t>
        </w:r>
        <w:proofErr w:type="gramEnd"/>
        <w:r>
          <w:t xml:space="preserve"> ind</w:t>
        </w:r>
      </w:ins>
      <w:ins w:id="5358" w:author="Iko Keesmaat" w:date="2019-04-24T10:05:00Z">
        <w:r>
          <w:t xml:space="preserve">icates to the SEAF that it shall involve an AKMA Authentication Function (AAuF) and it informs the AAuF for which AApF the AKMA </w:t>
        </w:r>
      </w:ins>
      <w:ins w:id="5359" w:author="Iko Keesmaat" w:date="2019-04-24T10:06:00Z">
        <w:r>
          <w:t>authentication needs to be provided.</w:t>
        </w:r>
      </w:ins>
    </w:p>
    <w:p w:rsidR="004E52B7" w:rsidRDefault="004E52B7" w:rsidP="004E52B7">
      <w:pPr>
        <w:rPr>
          <w:ins w:id="5360" w:author="Iko Keesmaat" w:date="2019-04-24T10:10:00Z"/>
        </w:rPr>
      </w:pPr>
      <w:ins w:id="5361" w:author="Iko Keesmaat" w:date="2019-04-24T10:06:00Z">
        <w:r>
          <w:t xml:space="preserve">The SEAF shall invoke the Naauf_UEAuthentication service by </w:t>
        </w:r>
      </w:ins>
      <w:ins w:id="5362" w:author="Iko Keesmaat" w:date="2019-04-24T10:07:00Z">
        <w:r>
          <w:t>sending a Naauf_UEAuthentication_Authenticate Request message to the AAuF</w:t>
        </w:r>
      </w:ins>
      <w:ins w:id="5363" w:author="Iko Keesmaat" w:date="2019-04-24T10:08:00Z">
        <w:r>
          <w:t xml:space="preserve">. </w:t>
        </w:r>
      </w:ins>
      <w:ins w:id="5364" w:author="Iko Keesmaat" w:date="2019-04-24T10:09:00Z">
        <w:r>
          <w:t>The SEAF shall include either the SUCI or the SUPI according to TS 33.501 [1</w:t>
        </w:r>
      </w:ins>
      <w:ins w:id="5365" w:author="Iko Keesmaat" w:date="2019-04-24T10:10:00Z">
        <w:r>
          <w:t>0], the serving network name according to TS 33.501 [10], and the AApF ID received from the UE.</w:t>
        </w:r>
      </w:ins>
    </w:p>
    <w:p w:rsidR="004E52B7" w:rsidRDefault="004E52B7" w:rsidP="004E52B7">
      <w:pPr>
        <w:rPr>
          <w:ins w:id="5366" w:author="Iko Keesmaat" w:date="2019-04-24T10:12:00Z"/>
        </w:rPr>
      </w:pPr>
      <w:ins w:id="5367" w:author="Iko Keesmaat" w:date="2019-04-24T10:10:00Z">
        <w:r>
          <w:t>The AAuF shall invo</w:t>
        </w:r>
      </w:ins>
      <w:ins w:id="5368" w:author="Iko Keesmaat" w:date="2019-04-24T10:11:00Z">
        <w:r>
          <w:t xml:space="preserve">ke the Nausf_UEAuthentication service by sending a Nausf_UEAuthentication_Authenticate Request message to the AUSF, and include the SUCI, SUPI and/or SN-name according to </w:t>
        </w:r>
      </w:ins>
      <w:ins w:id="5369" w:author="Iko Keesmaat" w:date="2019-04-24T10:12:00Z">
        <w:r>
          <w:t>TS 33.501 [10].</w:t>
        </w:r>
      </w:ins>
    </w:p>
    <w:p w:rsidR="004E52B7" w:rsidRDefault="004E52B7" w:rsidP="004E52B7">
      <w:pPr>
        <w:rPr>
          <w:ins w:id="5370" w:author="Iko Keesmaat" w:date="2019-04-24T10:15:00Z"/>
        </w:rPr>
      </w:pPr>
      <w:ins w:id="5371" w:author="Iko Keesmaat" w:date="2019-04-24T10:12:00Z">
        <w:r>
          <w:t xml:space="preserve">After </w:t>
        </w:r>
      </w:ins>
      <w:ins w:id="5372" w:author="Iko Keesmaat" w:date="2019-04-24T10:13:00Z">
        <w:r>
          <w:t xml:space="preserve">performing the appropriate checks according to TS 33.501 [10], the AUSF </w:t>
        </w:r>
      </w:ins>
      <w:ins w:id="5373" w:author="Iko Keesmaat" w:date="2019-04-24T10:14:00Z">
        <w:r>
          <w:t xml:space="preserve">invoke the </w:t>
        </w:r>
        <w:r w:rsidRPr="00C9703A">
          <w:t>Nudm_</w:t>
        </w:r>
        <w:r>
          <w:t>UE</w:t>
        </w:r>
        <w:r w:rsidRPr="00C9703A">
          <w:t>Authentication_Get</w:t>
        </w:r>
        <w:r>
          <w:t xml:space="preserve"> service by sending a </w:t>
        </w:r>
        <w:r w:rsidRPr="00C9703A">
          <w:t>Nudm_</w:t>
        </w:r>
        <w:r>
          <w:t>UE</w:t>
        </w:r>
        <w:r w:rsidRPr="00C9703A">
          <w:t>Authentication_Get</w:t>
        </w:r>
        <w:r>
          <w:t xml:space="preserve"> Request to the UDM/ARPF.</w:t>
        </w:r>
      </w:ins>
      <w:ins w:id="5374" w:author="Iko Keesmaat" w:date="2019-04-24T10:15:00Z">
        <w:r>
          <w:t xml:space="preserve"> This message shall include the SUCI, SUPI and/or serving network name according to TS 33.501 [10].</w:t>
        </w:r>
      </w:ins>
    </w:p>
    <w:p w:rsidR="004E52B7" w:rsidRPr="007B0C8B" w:rsidRDefault="004E52B7" w:rsidP="004E52B7">
      <w:pPr>
        <w:rPr>
          <w:ins w:id="5375" w:author="Iko Keesmaat" w:date="2019-04-24T10:16:00Z"/>
        </w:rPr>
      </w:pPr>
      <w:ins w:id="5376" w:author="Iko Keesmaat" w:date="2019-04-24T10:16:00Z">
        <w:r w:rsidRPr="007B0C8B">
          <w:t xml:space="preserve">Upon reception of the </w:t>
        </w:r>
        <w:r w:rsidRPr="00C9703A">
          <w:t>Nudm_</w:t>
        </w:r>
        <w:r>
          <w:t>UE</w:t>
        </w:r>
        <w:r w:rsidRPr="00C9703A">
          <w:t>Authentication_Get Request</w:t>
        </w:r>
        <w:r w:rsidRPr="007B0C8B">
          <w:t>, the UDM</w:t>
        </w:r>
        <w:r>
          <w:t xml:space="preserve"> shall invoke </w:t>
        </w:r>
        <w:r w:rsidRPr="007B0C8B">
          <w:t>SIDF if a SUCI is received. SIDF shall de-conceal SUCI to gain SUPI before UDM can process the request.</w:t>
        </w:r>
      </w:ins>
    </w:p>
    <w:p w:rsidR="004E52B7" w:rsidRPr="007B0C8B" w:rsidRDefault="004E52B7" w:rsidP="004E52B7">
      <w:pPr>
        <w:rPr>
          <w:ins w:id="5377" w:author="Iko Keesmaat" w:date="2019-04-24T10:16:00Z"/>
        </w:rPr>
      </w:pPr>
      <w:ins w:id="5378" w:author="Iko Keesmaat" w:date="2019-04-24T10:16:00Z">
        <w:r w:rsidRPr="007B0C8B">
          <w:t xml:space="preserve">Based on SUPI, the UDM/ARPF shall choose the authentication method, based on the subscription data. </w:t>
        </w:r>
      </w:ins>
    </w:p>
    <w:p w:rsidR="004E52B7" w:rsidRDefault="004E52B7" w:rsidP="004E52B7">
      <w:pPr>
        <w:rPr>
          <w:ins w:id="5379" w:author="Iko Keesmaat" w:date="2019-04-23T16:42:00Z"/>
        </w:rPr>
      </w:pPr>
    </w:p>
    <w:p w:rsidR="004E52B7" w:rsidRDefault="004E52B7" w:rsidP="004E52B7">
      <w:pPr>
        <w:keepNext/>
        <w:rPr>
          <w:ins w:id="5380" w:author="Iko Keesmaat" w:date="2019-04-23T16:55:00Z"/>
        </w:rPr>
      </w:pPr>
      <w:ins w:id="5381" w:author="Iko Keesmaat" w:date="2019-04-24T10:20:00Z">
        <w:r>
          <w:object w:dxaOrig="15151" w:dyaOrig="10801">
            <v:shape id="_x0000_i1069" type="#_x0000_t75" style="width:482pt;height:343pt" o:ole="">
              <v:imagedata r:id="rId77" o:title=""/>
            </v:shape>
            <o:OLEObject Type="Embed" ProgID="Visio.Drawing.15" ShapeID="_x0000_i1069" DrawAspect="Content" ObjectID="_1623747023" r:id="rId78"/>
          </w:object>
        </w:r>
      </w:ins>
    </w:p>
    <w:p w:rsidR="004E52B7" w:rsidRDefault="004E52B7" w:rsidP="004E52B7">
      <w:pPr>
        <w:pStyle w:val="TH"/>
        <w:rPr>
          <w:ins w:id="5382" w:author="Iko Keesmaat" w:date="2019-04-24T10:17:00Z"/>
        </w:rPr>
      </w:pPr>
      <w:ins w:id="5383" w:author="Iko Keesmaat" w:date="2019-04-23T16:55:00Z">
        <w:r w:rsidRPr="007B0C8B">
          <w:t xml:space="preserve">Figure </w:t>
        </w:r>
        <w:r>
          <w:t>6.</w:t>
        </w:r>
        <w:r>
          <w:rPr>
            <w:rFonts w:hint="eastAsia"/>
            <w:lang w:eastAsia="zh-CN"/>
          </w:rPr>
          <w:t>17</w:t>
        </w:r>
        <w:r>
          <w:t>.2.2.1-2</w:t>
        </w:r>
        <w:r w:rsidRPr="007B0C8B">
          <w:t xml:space="preserve">: </w:t>
        </w:r>
      </w:ins>
      <w:ins w:id="5384" w:author="Iko Keesmaat" w:date="2019-04-23T16:56:00Z">
        <w:r w:rsidRPr="007B0C8B">
          <w:t>Authentication procedure for EAP-AKA'</w:t>
        </w:r>
      </w:ins>
      <w:ins w:id="5385" w:author="Iko Keesmaat" w:date="2019-04-24T10:16:00Z">
        <w:r>
          <w:t xml:space="preserve"> with A</w:t>
        </w:r>
      </w:ins>
      <w:ins w:id="5386" w:author="Iko Keesmaat" w:date="2019-04-24T10:17:00Z">
        <w:r>
          <w:t>KMA additions</w:t>
        </w:r>
      </w:ins>
    </w:p>
    <w:p w:rsidR="004E52B7" w:rsidRDefault="004E52B7" w:rsidP="004E52B7">
      <w:pPr>
        <w:rPr>
          <w:ins w:id="5387" w:author="Iko Keesmaat" w:date="2019-04-24T10:18:00Z"/>
        </w:rPr>
      </w:pPr>
      <w:ins w:id="5388" w:author="Iko Keesmaat" w:date="2019-04-24T10:17:00Z">
        <w:r w:rsidRPr="007B0C8B">
          <w:t xml:space="preserve">The </w:t>
        </w:r>
      </w:ins>
      <w:ins w:id="5389" w:author="Iko Keesmaat" w:date="2019-04-24T10:18:00Z">
        <w:r>
          <w:t>authentication procedure for EAP-AKA</w:t>
        </w:r>
      </w:ins>
      <w:ins w:id="5390" w:author="Iko Keesmaat" w:date="2019-04-24T12:00:00Z">
        <w:r w:rsidRPr="007B0C8B">
          <w:t>'</w:t>
        </w:r>
      </w:ins>
      <w:ins w:id="5391" w:author="Iko Keesmaat" w:date="2019-04-24T10:17:00Z">
        <w:r>
          <w:t xml:space="preserve"> with AKMA additions</w:t>
        </w:r>
        <w:r w:rsidRPr="007B0C8B">
          <w:t xml:space="preserve"> works as follows</w:t>
        </w:r>
      </w:ins>
      <w:ins w:id="5392" w:author="Iko Keesmaat" w:date="2019-04-24T15:41:00Z">
        <w:r>
          <w:t xml:space="preserve">, cf. </w:t>
        </w:r>
        <w:r w:rsidRPr="007B0C8B">
          <w:t xml:space="preserve">Figure </w:t>
        </w:r>
        <w:r>
          <w:t>6.</w:t>
        </w:r>
        <w:r>
          <w:rPr>
            <w:rFonts w:hint="eastAsia"/>
            <w:lang w:eastAsia="zh-CN"/>
          </w:rPr>
          <w:t>17</w:t>
        </w:r>
        <w:r>
          <w:t>.2.2.1-2</w:t>
        </w:r>
      </w:ins>
      <w:ins w:id="5393" w:author="Iko Keesmaat" w:date="2019-04-24T10:17:00Z">
        <w:r w:rsidRPr="007B0C8B">
          <w:t>:</w:t>
        </w:r>
      </w:ins>
    </w:p>
    <w:p w:rsidR="004E52B7" w:rsidRPr="007B0C8B" w:rsidRDefault="004E52B7" w:rsidP="004E52B7">
      <w:pPr>
        <w:pStyle w:val="B1"/>
        <w:numPr>
          <w:ilvl w:val="0"/>
          <w:numId w:val="30"/>
        </w:numPr>
        <w:ind w:left="568" w:hanging="284"/>
        <w:rPr>
          <w:ins w:id="5394" w:author="Iko Keesmaat" w:date="2019-04-24T10:21:00Z"/>
        </w:rPr>
      </w:pPr>
      <w:ins w:id="5395" w:author="Iko Keesmaat" w:date="2019-04-24T10:21:00Z">
        <w:r w:rsidRPr="007B0C8B">
          <w:t>The UDM/ARPF shall first generate an authentication vector with Authentication Management Field (AMF) separation bit = 1 as defined in TS</w:t>
        </w:r>
      </w:ins>
      <w:ins w:id="5396" w:author="Iko Keesmaat" w:date="2019-04-24T10:22:00Z">
        <w:r>
          <w:t> </w:t>
        </w:r>
      </w:ins>
      <w:ins w:id="5397" w:author="Iko Keesmaat" w:date="2019-04-24T10:21:00Z">
        <w:r w:rsidRPr="007B0C8B">
          <w:t>33.102</w:t>
        </w:r>
      </w:ins>
      <w:ins w:id="5398" w:author="Iko Keesmaat" w:date="2019-04-24T10:22:00Z">
        <w:r>
          <w:t> </w:t>
        </w:r>
      </w:ins>
      <w:ins w:id="5399" w:author="Iko Keesmaat" w:date="2019-04-24T10:21:00Z">
        <w:r w:rsidRPr="007B0C8B">
          <w:t>[</w:t>
        </w:r>
      </w:ins>
      <w:ins w:id="5400" w:author="hxt" w:date="2019-07-03T17:36:00Z">
        <w:r w:rsidR="00AC260B">
          <w:rPr>
            <w:rFonts w:hint="eastAsia"/>
            <w:lang w:eastAsia="zh-CN"/>
          </w:rPr>
          <w:t>11</w:t>
        </w:r>
      </w:ins>
      <w:ins w:id="5401" w:author="Iko Keesmaat" w:date="2019-04-24T10:22:00Z">
        <w:del w:id="5402" w:author="hxt" w:date="2019-07-03T17:36:00Z">
          <w:r w:rsidDel="00AC260B">
            <w:delText>xx</w:delText>
          </w:r>
        </w:del>
      </w:ins>
      <w:ins w:id="5403" w:author="Iko Keesmaat" w:date="2019-04-24T10:21:00Z">
        <w:r w:rsidRPr="007B0C8B">
          <w:t xml:space="preserve">]. The UDM/ARPF shall then compute CK' and IK' as per the normative Annex </w:t>
        </w:r>
        <w:proofErr w:type="gramStart"/>
        <w:r w:rsidRPr="007B0C8B">
          <w:t>A</w:t>
        </w:r>
        <w:proofErr w:type="gramEnd"/>
        <w:r w:rsidRPr="007B0C8B">
          <w:t xml:space="preserve"> </w:t>
        </w:r>
      </w:ins>
      <w:ins w:id="5404" w:author="Iko Keesmaat" w:date="2019-04-24T10:22:00Z">
        <w:r>
          <w:t xml:space="preserve">of TS 33.501 [10] </w:t>
        </w:r>
      </w:ins>
      <w:ins w:id="5405" w:author="Iko Keesmaat" w:date="2019-04-24T10:21:00Z">
        <w:r w:rsidRPr="007B0C8B">
          <w:t xml:space="preserve">and replace CK and IK by CK' and IK'. </w:t>
        </w:r>
      </w:ins>
    </w:p>
    <w:p w:rsidR="004E52B7" w:rsidRDefault="004E52B7" w:rsidP="004E52B7">
      <w:pPr>
        <w:pStyle w:val="B1"/>
        <w:numPr>
          <w:ilvl w:val="0"/>
          <w:numId w:val="30"/>
        </w:numPr>
        <w:ind w:left="568" w:hanging="284"/>
        <w:rPr>
          <w:ins w:id="5406" w:author="Iko Keesmaat" w:date="2019-04-24T10:24:00Z"/>
        </w:rPr>
      </w:pPr>
      <w:ins w:id="5407" w:author="Iko Keesmaat" w:date="2019-04-24T10:23:00Z">
        <w:r w:rsidRPr="007B0C8B">
          <w:t xml:space="preserve">The </w:t>
        </w:r>
        <w:r>
          <w:t>UDM</w:t>
        </w:r>
        <w:r w:rsidRPr="007B0C8B">
          <w:t xml:space="preserve"> shall subsequently send this transformed authentication vector </w:t>
        </w:r>
        <w:r>
          <w:t xml:space="preserve">AV' </w:t>
        </w:r>
        <w:r w:rsidRPr="007B0C8B">
          <w:t xml:space="preserve">(RAND, AUTN, XRES, CK', IK') to the AUSF from which it received the </w:t>
        </w:r>
        <w:r w:rsidRPr="00E40E0B">
          <w:t>Nudm_</w:t>
        </w:r>
        <w:r>
          <w:t>UE</w:t>
        </w:r>
        <w:r w:rsidRPr="00E40E0B">
          <w:t>Authentication_Get Request</w:t>
        </w:r>
        <w:r w:rsidRPr="00E40E0B" w:rsidDel="00E40E0B">
          <w:t xml:space="preserve"> </w:t>
        </w:r>
        <w:r>
          <w:t>together with an indication that the AV' is to be used for EAP-AKA'</w:t>
        </w:r>
        <w:r w:rsidRPr="007B0C8B">
          <w:t xml:space="preserve"> using a </w:t>
        </w:r>
        <w:r w:rsidRPr="00E40E0B">
          <w:t>Nudm_</w:t>
        </w:r>
        <w:r>
          <w:t>UE</w:t>
        </w:r>
        <w:r w:rsidRPr="00E40E0B">
          <w:t xml:space="preserve">Authentication_Get </w:t>
        </w:r>
        <w:r>
          <w:t xml:space="preserve">Response </w:t>
        </w:r>
        <w:r w:rsidRPr="007B0C8B">
          <w:t xml:space="preserve">message. </w:t>
        </w:r>
      </w:ins>
    </w:p>
    <w:p w:rsidR="004E52B7" w:rsidRDefault="004E52B7" w:rsidP="004E52B7">
      <w:pPr>
        <w:pStyle w:val="B1"/>
        <w:ind w:firstLine="0"/>
        <w:rPr>
          <w:ins w:id="5408" w:author="Iko Keesmaat" w:date="2019-04-24T10:24:00Z"/>
        </w:rPr>
      </w:pPr>
      <w:ins w:id="5409" w:author="Iko Keesmaat" w:date="2019-04-24T10:24:00Z">
        <w:r w:rsidRPr="00E84D9D">
          <w:t>In case SUCI was included in the Nudm_UEAuthentication_Get Request, UDM will include the SUPI in the Nudm_UEAuthentication_Get Response.</w:t>
        </w:r>
      </w:ins>
    </w:p>
    <w:p w:rsidR="004E52B7" w:rsidRPr="007B0C8B" w:rsidRDefault="004E52B7" w:rsidP="004E52B7">
      <w:pPr>
        <w:pStyle w:val="B1"/>
        <w:numPr>
          <w:ilvl w:val="0"/>
          <w:numId w:val="30"/>
        </w:numPr>
        <w:rPr>
          <w:ins w:id="5410" w:author="Iko Keesmaat" w:date="2019-04-24T10:23:00Z"/>
        </w:rPr>
      </w:pPr>
      <w:ins w:id="5411" w:author="Iko Keesmaat" w:date="2019-04-24T10:24:00Z">
        <w:r w:rsidRPr="007B0C8B">
          <w:t xml:space="preserve">The AUSF shall send the EAP-Request/AKA'-Challenge message to the </w:t>
        </w:r>
      </w:ins>
      <w:ins w:id="5412" w:author="Iko Keesmaat" w:date="2019-04-24T10:25:00Z">
        <w:r>
          <w:t>AAuF</w:t>
        </w:r>
      </w:ins>
      <w:ins w:id="5413" w:author="Iko Keesmaat" w:date="2019-04-24T10:24:00Z">
        <w:r w:rsidRPr="007B0C8B">
          <w:t xml:space="preserve"> in a </w:t>
        </w:r>
        <w:r w:rsidRPr="00B01C72">
          <w:t>Nausf_UEAuthentication_Authenticate Response</w:t>
        </w:r>
        <w:r w:rsidRPr="007B0C8B">
          <w:t xml:space="preserve"> message.</w:t>
        </w:r>
      </w:ins>
    </w:p>
    <w:p w:rsidR="004E52B7" w:rsidRDefault="004E52B7" w:rsidP="004E52B7">
      <w:pPr>
        <w:pStyle w:val="B1"/>
        <w:numPr>
          <w:ilvl w:val="0"/>
          <w:numId w:val="30"/>
        </w:numPr>
        <w:ind w:left="568" w:hanging="284"/>
        <w:rPr>
          <w:ins w:id="5414" w:author="Iko Keesmaat" w:date="2019-04-24T10:44:00Z"/>
        </w:rPr>
      </w:pPr>
      <w:ins w:id="5415" w:author="Iko Keesmaat" w:date="2019-04-24T10:43:00Z">
        <w:r>
          <w:t xml:space="preserve">The AAuF shall transparently forwared the </w:t>
        </w:r>
        <w:r w:rsidRPr="007B0C8B">
          <w:t>EAP-Request/AKA'-Challenge message</w:t>
        </w:r>
        <w:r>
          <w:t xml:space="preserve"> to the SEAF in a </w:t>
        </w:r>
        <w:r w:rsidRPr="00B01C72">
          <w:t>Na</w:t>
        </w:r>
      </w:ins>
      <w:ins w:id="5416" w:author="Iko Keesmaat" w:date="2019-04-24T10:44:00Z">
        <w:r>
          <w:t>au</w:t>
        </w:r>
      </w:ins>
      <w:ins w:id="5417" w:author="Iko Keesmaat" w:date="2019-04-24T10:43:00Z">
        <w:r w:rsidRPr="00B01C72">
          <w:t>f_UEAuthentication_Authenticate Response</w:t>
        </w:r>
        <w:r w:rsidRPr="007B0C8B">
          <w:t xml:space="preserve"> message</w:t>
        </w:r>
      </w:ins>
      <w:ins w:id="5418" w:author="Iko Keesmaat" w:date="2019-04-24T10:44:00Z">
        <w:r>
          <w:t>.</w:t>
        </w:r>
      </w:ins>
    </w:p>
    <w:p w:rsidR="004E52B7" w:rsidRDefault="004E52B7" w:rsidP="004E52B7">
      <w:pPr>
        <w:pStyle w:val="B1"/>
        <w:numPr>
          <w:ilvl w:val="0"/>
          <w:numId w:val="30"/>
        </w:numPr>
        <w:ind w:left="568" w:hanging="284"/>
        <w:rPr>
          <w:ins w:id="5419" w:author="Iko Keesmaat" w:date="2019-04-24T10:46:00Z"/>
        </w:rPr>
      </w:pPr>
      <w:ins w:id="5420" w:author="Iko Keesmaat" w:date="2019-04-24T10:45:00Z">
        <w:r w:rsidRPr="007B0C8B">
          <w:t xml:space="preserve">The SEAF shall transparently forward the EAP-Request/AKA'-Challenge message to the UE in a NAS message </w:t>
        </w:r>
        <w:r w:rsidRPr="00430A37">
          <w:t>Authentication Request</w:t>
        </w:r>
        <w:r w:rsidRPr="007B0C8B">
          <w:t xml:space="preserve"> message. </w:t>
        </w:r>
        <w:r w:rsidRPr="0086175F">
          <w:t>The ME shall forward the RAND and AUTN received in EAP-Request/AKA'-Challenge message to the USIM.</w:t>
        </w:r>
        <w:r w:rsidRPr="005737C1">
          <w:t xml:space="preserve"> </w:t>
        </w:r>
        <w:r>
          <w:t xml:space="preserve">This message shall include the ngKSI and ABBA parameter. </w:t>
        </w:r>
        <w:proofErr w:type="gramStart"/>
        <w:r w:rsidRPr="005737C1">
          <w:t>ngKSI</w:t>
        </w:r>
        <w:proofErr w:type="gramEnd"/>
        <w:r w:rsidRPr="005737C1">
          <w:t xml:space="preserve"> will be </w:t>
        </w:r>
        <w:r w:rsidRPr="005737C1">
          <w:lastRenderedPageBreak/>
          <w:t>used by the UE and AMF to identify the partial native security context that is created if the authentication is successful.</w:t>
        </w:r>
        <w:r w:rsidRPr="00395C02">
          <w:t xml:space="preserve"> </w:t>
        </w:r>
        <w:r w:rsidRPr="009B6C82">
          <w:t>The SEAF shall set the ABBA parameter as defined in Annex A.7.</w:t>
        </w:r>
        <w:r>
          <w:t xml:space="preserve">1 of </w:t>
        </w:r>
      </w:ins>
      <w:ins w:id="5421" w:author="Iko Keesmaat" w:date="2019-04-24T10:46:00Z">
        <w:r>
          <w:t>TS 33.501 [10]</w:t>
        </w:r>
      </w:ins>
      <w:ins w:id="5422" w:author="Iko Keesmaat" w:date="2019-04-24T10:45:00Z">
        <w:r w:rsidRPr="009B6C82">
          <w:t>.</w:t>
        </w:r>
      </w:ins>
    </w:p>
    <w:p w:rsidR="004E52B7" w:rsidRDefault="004E52B7" w:rsidP="004E52B7">
      <w:pPr>
        <w:pStyle w:val="B1"/>
        <w:numPr>
          <w:ilvl w:val="0"/>
          <w:numId w:val="30"/>
        </w:numPr>
        <w:ind w:left="568" w:hanging="284"/>
        <w:rPr>
          <w:ins w:id="5423" w:author="Iko Keesmaat" w:date="2019-04-24T10:46:00Z"/>
        </w:rPr>
      </w:pPr>
      <w:ins w:id="5424" w:author="Iko Keesmaat" w:date="2019-04-24T10:46:00Z">
        <w:r w:rsidRPr="0086175F">
          <w:t xml:space="preserve">At receipt of the RAND and AUTN, the USIM shall verify </w:t>
        </w:r>
      </w:ins>
      <w:ins w:id="5425" w:author="Iko Keesmaat" w:date="2019-04-24T10:47:00Z">
        <w:r>
          <w:t xml:space="preserve">the AUTN and </w:t>
        </w:r>
      </w:ins>
      <w:ins w:id="5426" w:author="Iko Keesmaat" w:date="2019-04-24T10:46:00Z">
        <w:r w:rsidRPr="0086175F">
          <w:t xml:space="preserve">the freshness of the </w:t>
        </w:r>
        <w:r>
          <w:t>AV'</w:t>
        </w:r>
        <w:r w:rsidRPr="0086175F">
          <w:t xml:space="preserve"> by checking whether AUTN can be accepted as described in TS</w:t>
        </w:r>
      </w:ins>
      <w:ins w:id="5427" w:author="Iko Keesmaat" w:date="2019-04-24T10:47:00Z">
        <w:r>
          <w:t> </w:t>
        </w:r>
      </w:ins>
      <w:ins w:id="5428" w:author="Iko Keesmaat" w:date="2019-04-24T10:46:00Z">
        <w:r w:rsidRPr="0086175F">
          <w:t>33.102</w:t>
        </w:r>
      </w:ins>
      <w:ins w:id="5429" w:author="Iko Keesmaat" w:date="2019-04-24T10:47:00Z">
        <w:r>
          <w:t> </w:t>
        </w:r>
      </w:ins>
      <w:ins w:id="5430" w:author="Iko Keesmaat" w:date="2019-04-24T10:46:00Z">
        <w:r w:rsidRPr="0086175F">
          <w:t>[</w:t>
        </w:r>
      </w:ins>
      <w:ins w:id="5431" w:author="hxt" w:date="2019-07-03T17:37:00Z">
        <w:r w:rsidR="00AC260B">
          <w:rPr>
            <w:rFonts w:hint="eastAsia"/>
            <w:lang w:eastAsia="zh-CN"/>
          </w:rPr>
          <w:t>11</w:t>
        </w:r>
      </w:ins>
      <w:ins w:id="5432" w:author="Iko Keesmaat" w:date="2019-04-24T10:47:00Z">
        <w:del w:id="5433" w:author="hxt" w:date="2019-07-03T17:37:00Z">
          <w:r w:rsidDel="00AC260B">
            <w:delText>xx</w:delText>
          </w:r>
        </w:del>
      </w:ins>
      <w:ins w:id="5434" w:author="Iko Keesmaat" w:date="2019-04-24T10:46:00Z">
        <w:r w:rsidRPr="0086175F">
          <w:t xml:space="preserve">]. If so, the USIM computes a response RES. The USIM shall return RES, CK, </w:t>
        </w:r>
        <w:proofErr w:type="gramStart"/>
        <w:r w:rsidRPr="0086175F">
          <w:t>IK</w:t>
        </w:r>
        <w:proofErr w:type="gramEnd"/>
        <w:r w:rsidRPr="0086175F">
          <w:t xml:space="preserve"> to the ME. If the USIM computes a Kc (i.e. GPRS Kc) from CK and IK using conversion function c3 as described in TS</w:t>
        </w:r>
      </w:ins>
      <w:ins w:id="5435" w:author="Iko Keesmaat" w:date="2019-04-24T10:48:00Z">
        <w:r>
          <w:t> </w:t>
        </w:r>
      </w:ins>
      <w:ins w:id="5436" w:author="Iko Keesmaat" w:date="2019-04-24T10:46:00Z">
        <w:r w:rsidRPr="0086175F">
          <w:t>33.102</w:t>
        </w:r>
      </w:ins>
      <w:ins w:id="5437" w:author="Iko Keesmaat" w:date="2019-04-24T10:48:00Z">
        <w:r>
          <w:t> </w:t>
        </w:r>
      </w:ins>
      <w:ins w:id="5438" w:author="Iko Keesmaat" w:date="2019-04-24T10:46:00Z">
        <w:r w:rsidRPr="0086175F">
          <w:t>[</w:t>
        </w:r>
      </w:ins>
      <w:ins w:id="5439" w:author="hxt" w:date="2019-07-04T10:19:00Z">
        <w:r w:rsidR="00B9384B">
          <w:rPr>
            <w:rFonts w:hint="eastAsia"/>
            <w:lang w:eastAsia="zh-CN"/>
          </w:rPr>
          <w:t>11</w:t>
        </w:r>
      </w:ins>
      <w:ins w:id="5440" w:author="Iko Keesmaat" w:date="2019-04-24T10:48:00Z">
        <w:del w:id="5441" w:author="hxt" w:date="2019-07-04T10:19:00Z">
          <w:r w:rsidDel="00B9384B">
            <w:delText>xx</w:delText>
          </w:r>
        </w:del>
      </w:ins>
      <w:ins w:id="5442" w:author="Iko Keesmaat" w:date="2019-04-24T10:46:00Z">
        <w:r w:rsidRPr="0086175F">
          <w:t>], and sends it to the ME, then the ME shall ignore such GPRS Kc and not store the GPRS Kc on USIM or in ME.</w:t>
        </w:r>
        <w:r>
          <w:t xml:space="preserve"> </w:t>
        </w:r>
        <w:r w:rsidRPr="006B2990">
          <w:t xml:space="preserve">The ME </w:t>
        </w:r>
        <w:r w:rsidRPr="0086175F">
          <w:t xml:space="preserve">shall </w:t>
        </w:r>
        <w:r w:rsidRPr="007B0C8B">
          <w:t xml:space="preserve">derive CK' and IK' according to </w:t>
        </w:r>
        <w:r>
          <w:t>Annex A.3</w:t>
        </w:r>
      </w:ins>
      <w:ins w:id="5443" w:author="Iko Keesmaat" w:date="2019-04-24T10:47:00Z">
        <w:r w:rsidRPr="000801F0">
          <w:t xml:space="preserve"> </w:t>
        </w:r>
        <w:r>
          <w:t>of TS 33.501 [10]</w:t>
        </w:r>
      </w:ins>
      <w:ins w:id="5444" w:author="Iko Keesmaat" w:date="2019-04-24T10:46:00Z">
        <w:r w:rsidRPr="007B0C8B">
          <w:t>.</w:t>
        </w:r>
      </w:ins>
    </w:p>
    <w:p w:rsidR="004E52B7" w:rsidRPr="007B0C8B" w:rsidRDefault="004E52B7" w:rsidP="004E52B7">
      <w:pPr>
        <w:pStyle w:val="B1"/>
        <w:numPr>
          <w:ilvl w:val="0"/>
          <w:numId w:val="30"/>
        </w:numPr>
        <w:ind w:left="568" w:hanging="284"/>
        <w:rPr>
          <w:ins w:id="5445" w:author="Iko Keesmaat" w:date="2019-04-24T10:48:00Z"/>
        </w:rPr>
      </w:pPr>
      <w:ins w:id="5446" w:author="Iko Keesmaat" w:date="2019-04-24T10:48:00Z">
        <w:r w:rsidRPr="007B0C8B">
          <w:t>The UE shall send the EAP-Response/AKA'-Challenge message to the SEAF in a NAS message Auth</w:t>
        </w:r>
        <w:r>
          <w:t xml:space="preserve">entication </w:t>
        </w:r>
        <w:r w:rsidRPr="007B0C8B">
          <w:t>Resp</w:t>
        </w:r>
      </w:ins>
      <w:ins w:id="5447" w:author="Iko Keesmaat" w:date="2019-04-24T10:49:00Z">
        <w:r>
          <w:t>onse</w:t>
        </w:r>
      </w:ins>
      <w:ins w:id="5448" w:author="Iko Keesmaat" w:date="2019-04-24T10:48:00Z">
        <w:r w:rsidRPr="007B0C8B">
          <w:t xml:space="preserve"> message.</w:t>
        </w:r>
      </w:ins>
    </w:p>
    <w:p w:rsidR="004E52B7" w:rsidRDefault="004E52B7" w:rsidP="004E52B7">
      <w:pPr>
        <w:pStyle w:val="B1"/>
        <w:numPr>
          <w:ilvl w:val="0"/>
          <w:numId w:val="30"/>
        </w:numPr>
        <w:ind w:left="568" w:hanging="284"/>
        <w:rPr>
          <w:ins w:id="5449" w:author="Iko Keesmaat" w:date="2019-04-24T10:49:00Z"/>
        </w:rPr>
      </w:pPr>
      <w:ins w:id="5450" w:author="Iko Keesmaat" w:date="2019-04-24T10:49:00Z">
        <w:r w:rsidRPr="007B0C8B">
          <w:t xml:space="preserve">The SEAF shall transparently </w:t>
        </w:r>
        <w:r>
          <w:t>forward</w:t>
        </w:r>
        <w:r w:rsidRPr="006B2990">
          <w:t xml:space="preserve"> </w:t>
        </w:r>
        <w:r w:rsidRPr="007B0C8B">
          <w:t>the EAP-Response/AKA'-Challenge message to the A</w:t>
        </w:r>
        <w:r>
          <w:t>AuF</w:t>
        </w:r>
        <w:r w:rsidRPr="00E84D9D">
          <w:t xml:space="preserve"> </w:t>
        </w:r>
        <w:r>
          <w:t xml:space="preserve">in a </w:t>
        </w:r>
        <w:r w:rsidRPr="00A4224F">
          <w:t>Na</w:t>
        </w:r>
        <w:r>
          <w:t>au</w:t>
        </w:r>
        <w:r w:rsidRPr="00A4224F">
          <w:t>f_UEAuthentic</w:t>
        </w:r>
        <w:r>
          <w:t>ation_Authenticate Request message</w:t>
        </w:r>
        <w:r w:rsidRPr="007B0C8B">
          <w:t>.</w:t>
        </w:r>
      </w:ins>
    </w:p>
    <w:p w:rsidR="004E52B7" w:rsidRDefault="004E52B7" w:rsidP="004E52B7">
      <w:pPr>
        <w:pStyle w:val="B1"/>
        <w:numPr>
          <w:ilvl w:val="0"/>
          <w:numId w:val="30"/>
        </w:numPr>
        <w:ind w:left="568" w:hanging="284"/>
        <w:rPr>
          <w:ins w:id="5451" w:author="Iko Keesmaat" w:date="2019-04-24T10:50:00Z"/>
        </w:rPr>
      </w:pPr>
      <w:ins w:id="5452" w:author="Iko Keesmaat" w:date="2019-04-24T10:49:00Z">
        <w:r w:rsidRPr="007B0C8B">
          <w:t xml:space="preserve">The </w:t>
        </w:r>
        <w:r>
          <w:t>AAuF</w:t>
        </w:r>
        <w:r w:rsidRPr="007B0C8B">
          <w:t xml:space="preserve"> shall transparently </w:t>
        </w:r>
        <w:r>
          <w:t>forward</w:t>
        </w:r>
        <w:r w:rsidRPr="006B2990">
          <w:t xml:space="preserve"> </w:t>
        </w:r>
        <w:r w:rsidRPr="007B0C8B">
          <w:t>the EAP-Response/AKA'-Challenge message to the AUSF</w:t>
        </w:r>
        <w:r w:rsidRPr="00E84D9D">
          <w:t xml:space="preserve"> </w:t>
        </w:r>
        <w:r>
          <w:t xml:space="preserve">in </w:t>
        </w:r>
      </w:ins>
      <w:ins w:id="5453" w:author="Iko Keesmaat" w:date="2019-04-24T10:50:00Z">
        <w:r>
          <w:t xml:space="preserve">a </w:t>
        </w:r>
      </w:ins>
      <w:ins w:id="5454" w:author="Iko Keesmaat" w:date="2019-04-24T10:49:00Z">
        <w:r w:rsidRPr="00A4224F">
          <w:t>Nausf_UEAuthentic</w:t>
        </w:r>
        <w:r>
          <w:t>ation_Authenticate Request message</w:t>
        </w:r>
        <w:r w:rsidRPr="007B0C8B">
          <w:t>.</w:t>
        </w:r>
      </w:ins>
    </w:p>
    <w:p w:rsidR="004E52B7" w:rsidRPr="007B0C8B" w:rsidRDefault="004E52B7" w:rsidP="004E52B7">
      <w:pPr>
        <w:pStyle w:val="B1"/>
        <w:numPr>
          <w:ilvl w:val="0"/>
          <w:numId w:val="30"/>
        </w:numPr>
        <w:ind w:left="568" w:hanging="284"/>
        <w:rPr>
          <w:ins w:id="5455" w:author="Iko Keesmaat" w:date="2019-04-24T10:50:00Z"/>
        </w:rPr>
      </w:pPr>
      <w:ins w:id="5456" w:author="Iko Keesmaat" w:date="2019-04-24T10:50:00Z">
        <w:r w:rsidRPr="007B0C8B">
          <w:t>The AUSF shall verify the message, and if the AUSF has successfully verified this message it shall continue as follows, otherwise it shall return an error</w:t>
        </w:r>
        <w:r>
          <w:t xml:space="preserve"> to the SEAF via the AAuF</w:t>
        </w:r>
        <w:r w:rsidRPr="007B0C8B">
          <w:t>.</w:t>
        </w:r>
        <w:r w:rsidRPr="006B2990">
          <w:t xml:space="preserve"> </w:t>
        </w:r>
        <w:r w:rsidRPr="00942B90">
          <w:t>AUSF shall inform UDM about the authentication result</w:t>
        </w:r>
        <w:r>
          <w:t xml:space="preserve"> (see sub-clause 6.1.4 of </w:t>
        </w:r>
      </w:ins>
      <w:ins w:id="5457" w:author="Iko Keesmaat" w:date="2019-04-24T10:51:00Z">
        <w:r>
          <w:t>TS 33.501 [10]</w:t>
        </w:r>
      </w:ins>
      <w:ins w:id="5458" w:author="Iko Keesmaat" w:date="2019-04-24T10:50:00Z">
        <w:r>
          <w:t xml:space="preserve"> for details</w:t>
        </w:r>
        <w:r w:rsidRPr="00EC0C22">
          <w:t xml:space="preserve"> </w:t>
        </w:r>
        <w:r>
          <w:t>on linking authentication c</w:t>
        </w:r>
        <w:r w:rsidRPr="007B0C8B">
          <w:t>onfirmation</w:t>
        </w:r>
        <w:r>
          <w:t>).</w:t>
        </w:r>
        <w:r w:rsidRPr="007B0C8B">
          <w:t xml:space="preserve"> </w:t>
        </w:r>
      </w:ins>
    </w:p>
    <w:p w:rsidR="004E52B7" w:rsidRPr="007B0C8B" w:rsidRDefault="004E52B7" w:rsidP="004E52B7">
      <w:pPr>
        <w:pStyle w:val="B1"/>
        <w:numPr>
          <w:ilvl w:val="0"/>
          <w:numId w:val="30"/>
        </w:numPr>
        <w:ind w:left="568" w:hanging="284"/>
        <w:rPr>
          <w:ins w:id="5459" w:author="Iko Keesmaat" w:date="2019-04-24T10:51:00Z"/>
        </w:rPr>
      </w:pPr>
      <w:ins w:id="5460" w:author="Iko Keesmaat" w:date="2019-04-24T10:51:00Z">
        <w:r w:rsidRPr="007B0C8B">
          <w:t xml:space="preserve">The AUSF and the UE may exchange EAP-Request/AKA'-Notification and EAP-Response /AKA'-Notification messages via the </w:t>
        </w:r>
        <w:r>
          <w:t xml:space="preserve">AAuF and </w:t>
        </w:r>
        <w:r w:rsidRPr="007B0C8B">
          <w:t xml:space="preserve">SEAF. The </w:t>
        </w:r>
        <w:r>
          <w:t xml:space="preserve">AAuF and </w:t>
        </w:r>
        <w:r w:rsidRPr="007B0C8B">
          <w:t xml:space="preserve">SEAF shall transparently forward these messages. </w:t>
        </w:r>
      </w:ins>
    </w:p>
    <w:p w:rsidR="004E52B7" w:rsidRDefault="004E52B7" w:rsidP="004E52B7">
      <w:pPr>
        <w:pStyle w:val="B1"/>
        <w:numPr>
          <w:ilvl w:val="0"/>
          <w:numId w:val="30"/>
        </w:numPr>
        <w:ind w:left="568" w:hanging="284"/>
        <w:rPr>
          <w:ins w:id="5461" w:author="Iko Keesmaat" w:date="2019-04-24T11:10:00Z"/>
        </w:rPr>
      </w:pPr>
      <w:ins w:id="5462" w:author="Iko Keesmaat" w:date="2019-04-24T10:52:00Z">
        <w:r>
          <w:t>The AUSF derives EMSK</w:t>
        </w:r>
        <w:r w:rsidRPr="00142910">
          <w:t xml:space="preserve"> </w:t>
        </w:r>
        <w:r>
          <w:t>from CK’ and IK’ as described in RFC 5448 [</w:t>
        </w:r>
        <w:del w:id="5463" w:author="hxt" w:date="2019-07-04T10:14:00Z">
          <w:r w:rsidDel="00B9384B">
            <w:delText>yy</w:delText>
          </w:r>
        </w:del>
      </w:ins>
      <w:ins w:id="5464" w:author="hxt" w:date="2019-07-04T10:14:00Z">
        <w:r w:rsidR="00B9384B">
          <w:rPr>
            <w:rFonts w:hint="eastAsia"/>
            <w:lang w:eastAsia="zh-CN"/>
          </w:rPr>
          <w:t>12</w:t>
        </w:r>
      </w:ins>
      <w:ins w:id="5465" w:author="Iko Keesmaat" w:date="2019-04-24T10:52:00Z">
        <w:r>
          <w:t xml:space="preserve">] and Annex F of TS 33.501 [10]. </w:t>
        </w:r>
        <w:r w:rsidRPr="007B0C8B">
          <w:t xml:space="preserve">The AUSF uses the </w:t>
        </w:r>
        <w:r>
          <w:t>most significant</w:t>
        </w:r>
        <w:r w:rsidRPr="007B0C8B">
          <w:t xml:space="preserve"> 256 bits of EMSK as the K</w:t>
        </w:r>
        <w:r w:rsidRPr="007B0C8B">
          <w:rPr>
            <w:vertAlign w:val="subscript"/>
          </w:rPr>
          <w:t>AUSF</w:t>
        </w:r>
        <w:r w:rsidRPr="007B0C8B">
          <w:t xml:space="preserve"> and then calculates K</w:t>
        </w:r>
        <w:r w:rsidRPr="007B0C8B">
          <w:rPr>
            <w:vertAlign w:val="subscript"/>
          </w:rPr>
          <w:t>SEAF</w:t>
        </w:r>
        <w:r w:rsidRPr="007B0C8B">
          <w:t xml:space="preserve"> from K</w:t>
        </w:r>
        <w:r w:rsidRPr="007B0C8B">
          <w:rPr>
            <w:vertAlign w:val="subscript"/>
          </w:rPr>
          <w:t>AUSF</w:t>
        </w:r>
        <w:r w:rsidRPr="007B0C8B">
          <w:t xml:space="preserve"> as described in </w:t>
        </w:r>
        <w:r>
          <w:t>clause</w:t>
        </w:r>
        <w:r w:rsidRPr="007B0C8B">
          <w:t xml:space="preserve"> A.6</w:t>
        </w:r>
      </w:ins>
      <w:ins w:id="5466" w:author="Iko Keesmaat" w:date="2019-04-24T10:53:00Z">
        <w:r w:rsidRPr="0098080B">
          <w:t xml:space="preserve"> </w:t>
        </w:r>
        <w:r>
          <w:t>of TS 33.501 [10]</w:t>
        </w:r>
      </w:ins>
      <w:ins w:id="5467" w:author="Iko Keesmaat" w:date="2019-04-24T10:52:00Z">
        <w:r w:rsidRPr="007B0C8B">
          <w:t xml:space="preserve">. </w:t>
        </w:r>
      </w:ins>
      <w:ins w:id="5468" w:author="Iko Keesmaat" w:date="2019-04-24T10:53:00Z">
        <w:r>
          <w:t>The AUSF shall also calculate K</w:t>
        </w:r>
      </w:ins>
      <w:ins w:id="5469" w:author="Iko Keesmaat" w:date="2019-04-24T10:54:00Z">
        <w:r>
          <w:rPr>
            <w:vertAlign w:val="subscript"/>
          </w:rPr>
          <w:t>AKMA</w:t>
        </w:r>
        <w:r>
          <w:t xml:space="preserve"> from K</w:t>
        </w:r>
        <w:r>
          <w:rPr>
            <w:vertAlign w:val="subscript"/>
          </w:rPr>
          <w:t>AUSF</w:t>
        </w:r>
        <w:r>
          <w:t>.</w:t>
        </w:r>
      </w:ins>
      <w:ins w:id="5470" w:author="Iko Keesmaat" w:date="2019-04-24T10:53:00Z">
        <w:r>
          <w:t xml:space="preserve"> </w:t>
        </w:r>
      </w:ins>
      <w:ins w:id="5471" w:author="Iko Keesmaat" w:date="2019-04-24T10:52:00Z">
        <w:r w:rsidRPr="007B0C8B">
          <w:t xml:space="preserve">The AUSF shall send an EAP Success message to the </w:t>
        </w:r>
      </w:ins>
      <w:ins w:id="5472" w:author="Iko Keesmaat" w:date="2019-04-24T10:55:00Z">
        <w:r>
          <w:t>AAuF</w:t>
        </w:r>
      </w:ins>
      <w:ins w:id="5473" w:author="Iko Keesmaat" w:date="2019-04-24T10:52:00Z">
        <w:r w:rsidRPr="00E84D9D">
          <w:t xml:space="preserve"> </w:t>
        </w:r>
        <w:r>
          <w:t xml:space="preserve">inside </w:t>
        </w:r>
        <w:r w:rsidRPr="00A4224F">
          <w:t>Nausf_UEAuthentic</w:t>
        </w:r>
        <w:r>
          <w:t>ation_Authenticate Response</w:t>
        </w:r>
        <w:r w:rsidRPr="007B0C8B">
          <w:t xml:space="preserve">, which shall forward it transparently to the </w:t>
        </w:r>
      </w:ins>
      <w:ins w:id="5474" w:author="Iko Keesmaat" w:date="2019-04-24T10:55:00Z">
        <w:r>
          <w:t>SEAF.</w:t>
        </w:r>
      </w:ins>
      <w:ins w:id="5475" w:author="Iko Keesmaat" w:date="2019-04-24T10:52:00Z">
        <w:r w:rsidRPr="007B0C8B">
          <w:t xml:space="preserve"> </w:t>
        </w:r>
        <w:r w:rsidRPr="00A4224F">
          <w:t>Nausf_UEAuthentic</w:t>
        </w:r>
        <w:r>
          <w:t>ation_Authenticate Response message</w:t>
        </w:r>
        <w:r w:rsidRPr="007B0C8B">
          <w:t xml:space="preserve"> contains the K</w:t>
        </w:r>
        <w:r w:rsidRPr="007B0C8B">
          <w:rPr>
            <w:vertAlign w:val="subscript"/>
          </w:rPr>
          <w:t>SEAF</w:t>
        </w:r>
      </w:ins>
      <w:ins w:id="5476" w:author="Iko Keesmaat" w:date="2019-04-24T10:55:00Z">
        <w:r>
          <w:t xml:space="preserve"> and K</w:t>
        </w:r>
        <w:r>
          <w:rPr>
            <w:vertAlign w:val="subscript"/>
          </w:rPr>
          <w:t>AKMA</w:t>
        </w:r>
      </w:ins>
      <w:ins w:id="5477" w:author="Iko Keesmaat" w:date="2019-04-24T10:52:00Z">
        <w:r w:rsidRPr="007B0C8B">
          <w:t xml:space="preserve">. If the AUSF received a SUCI from the SEAF when the authentication was initiated (see </w:t>
        </w:r>
        <w:r>
          <w:t>sub-clause</w:t>
        </w:r>
        <w:r w:rsidRPr="007B0C8B">
          <w:t xml:space="preserve"> 6.1.2 of </w:t>
        </w:r>
      </w:ins>
      <w:ins w:id="5478" w:author="Iko Keesmaat" w:date="2019-04-24T10:56:00Z">
        <w:r>
          <w:t>TS 33.501 [10]</w:t>
        </w:r>
      </w:ins>
      <w:ins w:id="5479" w:author="Iko Keesmaat" w:date="2019-04-24T10:52:00Z">
        <w:r w:rsidRPr="007B0C8B">
          <w:t xml:space="preserve">), then the AUSF shall also include the SUPI in the </w:t>
        </w:r>
        <w:r w:rsidRPr="00A4224F">
          <w:t>Nausf_UEAuthentic</w:t>
        </w:r>
        <w:r>
          <w:t xml:space="preserve">ation_Authenticate Response </w:t>
        </w:r>
        <w:r w:rsidRPr="007B0C8B">
          <w:t>message.</w:t>
        </w:r>
        <w:r>
          <w:t xml:space="preserve"> </w:t>
        </w:r>
      </w:ins>
    </w:p>
    <w:p w:rsidR="004E52B7" w:rsidRPr="00BA7A36" w:rsidRDefault="004E52B7" w:rsidP="004E52B7">
      <w:pPr>
        <w:pStyle w:val="NO"/>
        <w:rPr>
          <w:ins w:id="5480" w:author="Iko Keesmaat" w:date="2019-04-24T11:10:00Z"/>
        </w:rPr>
      </w:pPr>
      <w:ins w:id="5481" w:author="Iko Keesmaat" w:date="2019-04-24T11:10:00Z">
        <w:r>
          <w:t>NOTE</w:t>
        </w:r>
      </w:ins>
      <w:ins w:id="5482" w:author="Iko Keesmaat" w:date="2019-04-24T11:41:00Z">
        <w:r>
          <w:t xml:space="preserve"> 1</w:t>
        </w:r>
      </w:ins>
      <w:ins w:id="5483" w:author="Iko Keesmaat" w:date="2019-04-24T11:10:00Z">
        <w:r>
          <w:t xml:space="preserve">: </w:t>
        </w:r>
        <w:r>
          <w:tab/>
          <w:t>The use of the K</w:t>
        </w:r>
        <w:r>
          <w:rPr>
            <w:vertAlign w:val="subscript"/>
          </w:rPr>
          <w:t>AKMA</w:t>
        </w:r>
        <w:r>
          <w:t xml:space="preserve"> </w:t>
        </w:r>
      </w:ins>
      <w:ins w:id="5484" w:author="Iko Keesmaat" w:date="2019-04-24T11:12:00Z">
        <w:r>
          <w:t xml:space="preserve">for deriving further keys is explained </w:t>
        </w:r>
      </w:ins>
      <w:ins w:id="5485" w:author="Iko Keesmaat" w:date="2019-04-24T11:13:00Z">
        <w:r>
          <w:t>later in th</w:t>
        </w:r>
      </w:ins>
      <w:ins w:id="5486" w:author="Iko Keesmaat" w:date="2019-04-24T11:14:00Z">
        <w:r>
          <w:t>is</w:t>
        </w:r>
      </w:ins>
      <w:ins w:id="5487" w:author="Iko Keesmaat" w:date="2019-04-24T11:13:00Z">
        <w:r>
          <w:t xml:space="preserve"> </w:t>
        </w:r>
      </w:ins>
      <w:ins w:id="5488" w:author="Iko Keesmaat" w:date="2019-04-24T11:14:00Z">
        <w:r>
          <w:t>solution</w:t>
        </w:r>
      </w:ins>
      <w:ins w:id="5489" w:author="Iko Keesmaat" w:date="2019-04-24T11:13:00Z">
        <w:r>
          <w:t>.</w:t>
        </w:r>
      </w:ins>
    </w:p>
    <w:p w:rsidR="004E52B7" w:rsidRPr="00BA7A36" w:rsidRDefault="004E52B7" w:rsidP="004E52B7">
      <w:pPr>
        <w:pStyle w:val="EditorsNote"/>
        <w:rPr>
          <w:ins w:id="5490" w:author="Iko Keesmaat" w:date="2019-04-24T10:52:00Z"/>
        </w:rPr>
      </w:pPr>
      <w:ins w:id="5491" w:author="Iko Keesmaat" w:date="2019-04-24T10:57:00Z">
        <w:r>
          <w:t>Editor’s note: the method for calculating K</w:t>
        </w:r>
        <w:r>
          <w:rPr>
            <w:vertAlign w:val="subscript"/>
          </w:rPr>
          <w:t>AKMA</w:t>
        </w:r>
        <w:r>
          <w:t xml:space="preserve"> from K</w:t>
        </w:r>
        <w:r>
          <w:rPr>
            <w:vertAlign w:val="subscript"/>
          </w:rPr>
          <w:t>AUSF</w:t>
        </w:r>
        <w:r>
          <w:t xml:space="preserve"> is FFS.</w:t>
        </w:r>
      </w:ins>
    </w:p>
    <w:p w:rsidR="004E52B7" w:rsidRDefault="004E52B7" w:rsidP="004E52B7">
      <w:pPr>
        <w:pStyle w:val="B1"/>
        <w:numPr>
          <w:ilvl w:val="0"/>
          <w:numId w:val="30"/>
        </w:numPr>
        <w:ind w:left="568" w:hanging="284"/>
        <w:rPr>
          <w:ins w:id="5492" w:author="Iko Keesmaat" w:date="2019-04-24T11:02:00Z"/>
        </w:rPr>
      </w:pPr>
      <w:ins w:id="5493" w:author="Iko Keesmaat" w:date="2019-04-24T10:59:00Z">
        <w:r w:rsidRPr="007B0C8B">
          <w:t xml:space="preserve">The SEAF shall transparently </w:t>
        </w:r>
        <w:r>
          <w:t>forward</w:t>
        </w:r>
        <w:r w:rsidRPr="006B2990">
          <w:t xml:space="preserve"> </w:t>
        </w:r>
        <w:r w:rsidRPr="007B0C8B">
          <w:t xml:space="preserve">the </w:t>
        </w:r>
        <w:r>
          <w:t xml:space="preserve">EAP Success </w:t>
        </w:r>
        <w:r w:rsidRPr="007B0C8B">
          <w:t xml:space="preserve">message to the </w:t>
        </w:r>
      </w:ins>
      <w:ins w:id="5494" w:author="Iko Keesmaat" w:date="2019-04-24T11:00:00Z">
        <w:r>
          <w:t>SEAF</w:t>
        </w:r>
      </w:ins>
      <w:ins w:id="5495" w:author="Iko Keesmaat" w:date="2019-04-24T10:59:00Z">
        <w:r w:rsidRPr="00E84D9D">
          <w:t xml:space="preserve"> </w:t>
        </w:r>
        <w:r>
          <w:t xml:space="preserve">in a </w:t>
        </w:r>
        <w:r w:rsidRPr="00A4224F">
          <w:t>Na</w:t>
        </w:r>
        <w:r>
          <w:t>au</w:t>
        </w:r>
        <w:r w:rsidRPr="00A4224F">
          <w:t>f_UEAuthentic</w:t>
        </w:r>
        <w:r>
          <w:t xml:space="preserve">ation_Authenticate </w:t>
        </w:r>
      </w:ins>
      <w:ins w:id="5496" w:author="Iko Keesmaat" w:date="2019-04-24T11:00:00Z">
        <w:r>
          <w:t>Response</w:t>
        </w:r>
      </w:ins>
      <w:ins w:id="5497" w:author="Iko Keesmaat" w:date="2019-04-24T10:59:00Z">
        <w:r>
          <w:t xml:space="preserve"> message</w:t>
        </w:r>
        <w:r w:rsidRPr="007B0C8B">
          <w:t>.</w:t>
        </w:r>
      </w:ins>
      <w:ins w:id="5498" w:author="Iko Keesmaat" w:date="2019-04-24T11:00:00Z">
        <w:r>
          <w:t xml:space="preserve"> The </w:t>
        </w:r>
        <w:r w:rsidRPr="00A4224F">
          <w:t>Na</w:t>
        </w:r>
        <w:r>
          <w:t>au</w:t>
        </w:r>
        <w:r w:rsidRPr="00A4224F">
          <w:t>f_UEAuthentic</w:t>
        </w:r>
        <w:r>
          <w:t>ation_Authenticate Response message contains the K</w:t>
        </w:r>
        <w:r>
          <w:rPr>
            <w:vertAlign w:val="subscript"/>
          </w:rPr>
          <w:t>SEAF</w:t>
        </w:r>
      </w:ins>
      <w:ins w:id="5499" w:author="Iko Keesmaat" w:date="2019-04-24T11:01:00Z">
        <w:r>
          <w:t xml:space="preserve">. The </w:t>
        </w:r>
        <w:r w:rsidRPr="00A4224F">
          <w:t>Na</w:t>
        </w:r>
        <w:r>
          <w:t>au</w:t>
        </w:r>
        <w:r w:rsidRPr="00A4224F">
          <w:t>f_UEAuthentic</w:t>
        </w:r>
        <w:r>
          <w:t xml:space="preserve">ation_Authenticate Response message shall contain the SUPI if the SUPI was received in the </w:t>
        </w:r>
        <w:r w:rsidRPr="00A4224F">
          <w:t>Na</w:t>
        </w:r>
      </w:ins>
      <w:ins w:id="5500" w:author="Iko Keesmaat" w:date="2019-04-24T11:02:00Z">
        <w:r>
          <w:t>us</w:t>
        </w:r>
      </w:ins>
      <w:ins w:id="5501" w:author="Iko Keesmaat" w:date="2019-04-24T11:01:00Z">
        <w:r w:rsidRPr="00A4224F">
          <w:t>f_UEAuthentic</w:t>
        </w:r>
        <w:r>
          <w:t>ation_Authenticate Response message</w:t>
        </w:r>
      </w:ins>
      <w:ins w:id="5502" w:author="Iko Keesmaat" w:date="2019-04-24T11:02:00Z">
        <w:r>
          <w:t xml:space="preserve">. The </w:t>
        </w:r>
      </w:ins>
      <w:ins w:id="5503" w:author="Iko Keesmaat" w:date="2019-04-24T11:03:00Z">
        <w:r w:rsidRPr="00A4224F">
          <w:t>Na</w:t>
        </w:r>
        <w:r>
          <w:t>us</w:t>
        </w:r>
        <w:r w:rsidRPr="00A4224F">
          <w:t>f_UEAuthentic</w:t>
        </w:r>
        <w:r>
          <w:t>ation_Authenticate Response message shall also contain a temporary user id</w:t>
        </w:r>
      </w:ins>
      <w:ins w:id="5504" w:author="Iko Keesmaat" w:date="2019-04-24T11:04:00Z">
        <w:r>
          <w:t>entifier</w:t>
        </w:r>
      </w:ins>
      <w:ins w:id="5505" w:author="Iko Keesmaat" w:date="2019-04-24T11:03:00Z">
        <w:r>
          <w:t xml:space="preserve"> Temp ID. The Temp ID is used by the UE in </w:t>
        </w:r>
      </w:ins>
      <w:ins w:id="5506" w:author="Iko Keesmaat" w:date="2019-04-24T11:04:00Z">
        <w:r>
          <w:t>the communication with AApF.</w:t>
        </w:r>
      </w:ins>
    </w:p>
    <w:p w:rsidR="004E52B7" w:rsidRDefault="004E52B7" w:rsidP="004E52B7">
      <w:pPr>
        <w:pStyle w:val="B1"/>
        <w:rPr>
          <w:ins w:id="5507" w:author="Iko Keesmaat" w:date="2019-04-24T11:02:00Z"/>
        </w:rPr>
      </w:pPr>
      <w:ins w:id="5508" w:author="Iko Keesmaat" w:date="2019-04-24T11:24:00Z">
        <w:r>
          <w:t>14.</w:t>
        </w:r>
        <w:r>
          <w:tab/>
        </w:r>
      </w:ins>
      <w:ins w:id="5509" w:author="Iko Keesmaat" w:date="2019-04-24T11:02:00Z">
        <w:r w:rsidRPr="007B0C8B">
          <w:t>The SEAF shall send the EAP Success message to the UE in the N1 message.</w:t>
        </w:r>
        <w:r>
          <w:t xml:space="preserve"> </w:t>
        </w:r>
        <w:r w:rsidRPr="007B0C8B">
          <w:t xml:space="preserve">This message shall also include the ngKSI </w:t>
        </w:r>
        <w:r>
          <w:t>and the ABBA parameter.</w:t>
        </w:r>
        <w:r w:rsidRPr="00823AF9">
          <w:t xml:space="preserve"> </w:t>
        </w:r>
        <w:r>
          <w:t>The SEAF shall set the ABBA parameter as defined in Annex A.7.1</w:t>
        </w:r>
      </w:ins>
      <w:ins w:id="5510" w:author="Iko Keesmaat" w:date="2019-04-24T11:04:00Z">
        <w:r>
          <w:t xml:space="preserve"> of TS 33.501 [10]. </w:t>
        </w:r>
      </w:ins>
      <w:ins w:id="5511" w:author="Iko Keesmaat" w:date="2019-04-24T11:05:00Z">
        <w:r>
          <w:t>The message shall also contein Temp ID parameter received from the AAuF.</w:t>
        </w:r>
      </w:ins>
    </w:p>
    <w:p w:rsidR="004E52B7" w:rsidRPr="00BA7A36" w:rsidRDefault="004E52B7" w:rsidP="004E52B7">
      <w:pPr>
        <w:pStyle w:val="B1"/>
        <w:ind w:firstLine="0"/>
        <w:rPr>
          <w:ins w:id="5512" w:author="Iko Keesmaat" w:date="2019-04-24T11:06:00Z"/>
        </w:rPr>
      </w:pPr>
      <w:ins w:id="5513" w:author="Iko Keesmaat" w:date="2019-04-24T11:06:00Z">
        <w:r w:rsidRPr="007B0C8B">
          <w:lastRenderedPageBreak/>
          <w:t xml:space="preserve">The key received in the </w:t>
        </w:r>
        <w:r w:rsidRPr="00A4224F">
          <w:t>Na</w:t>
        </w:r>
      </w:ins>
      <w:ins w:id="5514" w:author="Iko Keesmaat" w:date="2019-04-24T11:07:00Z">
        <w:r>
          <w:t>au</w:t>
        </w:r>
      </w:ins>
      <w:ins w:id="5515" w:author="Iko Keesmaat" w:date="2019-04-24T11:06:00Z">
        <w:r w:rsidRPr="00A4224F">
          <w:t>f_UEAuthentic</w:t>
        </w:r>
        <w:r>
          <w:t>ation_Authenticate Response</w:t>
        </w:r>
        <w:r w:rsidRPr="007B0C8B">
          <w:t xml:space="preserve"> message shall become the anchor key, K</w:t>
        </w:r>
        <w:r w:rsidRPr="007B0C8B">
          <w:rPr>
            <w:vertAlign w:val="subscript"/>
          </w:rPr>
          <w:t>SEAF</w:t>
        </w:r>
        <w:r w:rsidRPr="007B0C8B">
          <w:t xml:space="preserve"> in the sense of the key hierarchy in </w:t>
        </w:r>
        <w:r>
          <w:t>sub-clause</w:t>
        </w:r>
        <w:r w:rsidRPr="007B0C8B">
          <w:t xml:space="preserve"> 6.2 of</w:t>
        </w:r>
      </w:ins>
      <w:ins w:id="5516" w:author="Iko Keesmaat" w:date="2019-04-24T11:07:00Z">
        <w:r w:rsidRPr="00BB113E">
          <w:t xml:space="preserve"> </w:t>
        </w:r>
        <w:r>
          <w:t>TS 33.501 [10]</w:t>
        </w:r>
      </w:ins>
      <w:ins w:id="5517" w:author="Iko Keesmaat" w:date="2019-04-24T11:06:00Z">
        <w:r w:rsidRPr="007B0C8B">
          <w:t>.</w:t>
        </w:r>
        <w:r w:rsidRPr="005076CB">
          <w:t xml:space="preserve"> </w:t>
        </w:r>
        <w:r w:rsidRPr="007B0C8B">
          <w:t>The SEAF shall</w:t>
        </w:r>
        <w:r>
          <w:t xml:space="preserve"> then</w:t>
        </w:r>
        <w:r w:rsidRPr="007B0C8B">
          <w:t xml:space="preserve"> derive the K</w:t>
        </w:r>
        <w:r w:rsidRPr="007B0C8B">
          <w:rPr>
            <w:vertAlign w:val="subscript"/>
          </w:rPr>
          <w:t>AMF</w:t>
        </w:r>
        <w:r w:rsidRPr="007B0C8B">
          <w:t xml:space="preserve"> from </w:t>
        </w:r>
        <w:r>
          <w:t xml:space="preserve">the </w:t>
        </w:r>
        <w:r w:rsidRPr="007B0C8B">
          <w:t>K</w:t>
        </w:r>
        <w:r w:rsidRPr="007B0C8B">
          <w:rPr>
            <w:vertAlign w:val="subscript"/>
          </w:rPr>
          <w:t>SEAF</w:t>
        </w:r>
        <w:r w:rsidRPr="00452DF9">
          <w:t>,</w:t>
        </w:r>
        <w:r w:rsidRPr="00D625E3">
          <w:t xml:space="preserve"> </w:t>
        </w:r>
        <w:r>
          <w:t>the ABBA parameter</w:t>
        </w:r>
        <w:r w:rsidRPr="007B0C8B">
          <w:t xml:space="preserve"> </w:t>
        </w:r>
        <w:r>
          <w:t xml:space="preserve">and the SUPI according to Annex A.7 </w:t>
        </w:r>
      </w:ins>
      <w:ins w:id="5518" w:author="Iko Keesmaat" w:date="2019-04-24T11:07:00Z">
        <w:r>
          <w:t xml:space="preserve">of TS 33.501 [10] </w:t>
        </w:r>
      </w:ins>
      <w:ins w:id="5519" w:author="Iko Keesmaat" w:date="2019-04-24T11:06:00Z">
        <w:r w:rsidRPr="007B0C8B">
          <w:t xml:space="preserve">and send it to the </w:t>
        </w:r>
        <w:r>
          <w:t>AMF.</w:t>
        </w:r>
        <w:r w:rsidRPr="007B0C8B">
          <w:t xml:space="preserve"> On receiving the EAP-Success message, the UE </w:t>
        </w:r>
        <w:r>
          <w:t>derives EMSK from CK’ and IK’ as described in RFC</w:t>
        </w:r>
      </w:ins>
      <w:ins w:id="5520" w:author="Iko Keesmaat" w:date="2019-04-24T11:07:00Z">
        <w:r>
          <w:t> </w:t>
        </w:r>
      </w:ins>
      <w:ins w:id="5521" w:author="Iko Keesmaat" w:date="2019-04-24T11:06:00Z">
        <w:r>
          <w:t>5448</w:t>
        </w:r>
      </w:ins>
      <w:ins w:id="5522" w:author="Iko Keesmaat" w:date="2019-04-24T11:08:00Z">
        <w:r>
          <w:t> [</w:t>
        </w:r>
      </w:ins>
      <w:ins w:id="5523" w:author="hxt" w:date="2019-07-04T10:20:00Z">
        <w:r w:rsidR="00B9384B">
          <w:rPr>
            <w:rFonts w:hint="eastAsia"/>
            <w:lang w:eastAsia="zh-CN"/>
          </w:rPr>
          <w:t>12</w:t>
        </w:r>
      </w:ins>
      <w:ins w:id="5524" w:author="Iko Keesmaat" w:date="2019-04-24T11:08:00Z">
        <w:del w:id="5525" w:author="hxt" w:date="2019-07-04T10:20:00Z">
          <w:r w:rsidDel="00B9384B">
            <w:delText>yy</w:delText>
          </w:r>
        </w:del>
        <w:r>
          <w:t>]</w:t>
        </w:r>
      </w:ins>
      <w:ins w:id="5526" w:author="Iko Keesmaat" w:date="2019-04-24T11:06:00Z">
        <w:r>
          <w:t xml:space="preserve"> and Annex F</w:t>
        </w:r>
      </w:ins>
      <w:ins w:id="5527" w:author="Iko Keesmaat" w:date="2019-04-24T11:08:00Z">
        <w:r>
          <w:t xml:space="preserve"> of</w:t>
        </w:r>
        <w:r w:rsidRPr="00BB113E">
          <w:t xml:space="preserve"> </w:t>
        </w:r>
        <w:r>
          <w:t>TS 33.501 [10]</w:t>
        </w:r>
      </w:ins>
      <w:ins w:id="5528" w:author="Iko Keesmaat" w:date="2019-04-24T11:06:00Z">
        <w:r>
          <w:t>. T</w:t>
        </w:r>
        <w:r w:rsidRPr="000D2924">
          <w:t xml:space="preserve">he ME </w:t>
        </w:r>
        <w:r>
          <w:t xml:space="preserve">uses the most significant 256 bits of the EMSK as the </w:t>
        </w:r>
        <w:r w:rsidRPr="007B0C8B">
          <w:t>K</w:t>
        </w:r>
        <w:r w:rsidRPr="007B0C8B">
          <w:rPr>
            <w:vertAlign w:val="subscript"/>
          </w:rPr>
          <w:t>AUSF</w:t>
        </w:r>
        <w:r>
          <w:t xml:space="preserve"> and then </w:t>
        </w:r>
        <w:r w:rsidRPr="007B0C8B">
          <w:t>calculates K</w:t>
        </w:r>
        <w:r w:rsidRPr="007B0C8B">
          <w:rPr>
            <w:vertAlign w:val="subscript"/>
          </w:rPr>
          <w:t>SEAF</w:t>
        </w:r>
        <w:r w:rsidRPr="007B0C8B">
          <w:t xml:space="preserve"> in the same way as the AUSF</w:t>
        </w:r>
        <w:r>
          <w:t>.</w:t>
        </w:r>
        <w:r w:rsidRPr="00D625E3">
          <w:t xml:space="preserve"> </w:t>
        </w:r>
        <w:r>
          <w:t>The UE shall derive the K</w:t>
        </w:r>
        <w:r w:rsidRPr="001650EF">
          <w:rPr>
            <w:vertAlign w:val="subscript"/>
          </w:rPr>
          <w:t>AMF</w:t>
        </w:r>
        <w:r>
          <w:t xml:space="preserve"> from the K</w:t>
        </w:r>
        <w:r w:rsidRPr="001650EF">
          <w:rPr>
            <w:vertAlign w:val="subscript"/>
          </w:rPr>
          <w:t>SEAF</w:t>
        </w:r>
        <w:r w:rsidRPr="00452DF9">
          <w:t>,</w:t>
        </w:r>
        <w:r w:rsidRPr="007B0C8B">
          <w:t xml:space="preserve"> </w:t>
        </w:r>
        <w:r>
          <w:t>the ABBA parameter and the SUPI according to Annex A.7</w:t>
        </w:r>
      </w:ins>
      <w:ins w:id="5529" w:author="Iko Keesmaat" w:date="2019-04-24T11:14:00Z">
        <w:r w:rsidRPr="0025076D">
          <w:t xml:space="preserve"> </w:t>
        </w:r>
        <w:r>
          <w:t>of</w:t>
        </w:r>
        <w:r w:rsidRPr="00BB113E">
          <w:t xml:space="preserve"> </w:t>
        </w:r>
        <w:r>
          <w:t>TS 33.501 [10]</w:t>
        </w:r>
      </w:ins>
      <w:ins w:id="5530" w:author="Iko Keesmaat" w:date="2019-04-24T11:06:00Z">
        <w:r>
          <w:t>.</w:t>
        </w:r>
      </w:ins>
      <w:ins w:id="5531" w:author="Iko Keesmaat" w:date="2019-04-24T11:11:00Z">
        <w:r>
          <w:t xml:space="preserve"> The UE shall also calculate the K</w:t>
        </w:r>
        <w:r>
          <w:rPr>
            <w:vertAlign w:val="subscript"/>
          </w:rPr>
          <w:t>AKMA</w:t>
        </w:r>
        <w:r>
          <w:t xml:space="preserve"> from the K</w:t>
        </w:r>
        <w:r>
          <w:rPr>
            <w:vertAlign w:val="subscript"/>
          </w:rPr>
          <w:t>AUSF</w:t>
        </w:r>
        <w:r>
          <w:t xml:space="preserve"> in the same way as the AUSF.</w:t>
        </w:r>
      </w:ins>
    </w:p>
    <w:p w:rsidR="004E52B7" w:rsidRPr="00D01934" w:rsidRDefault="004E52B7" w:rsidP="004E52B7">
      <w:pPr>
        <w:pStyle w:val="NO"/>
        <w:rPr>
          <w:ins w:id="5532" w:author="Iko Keesmaat" w:date="2019-04-24T11:13:00Z"/>
        </w:rPr>
      </w:pPr>
      <w:ins w:id="5533" w:author="Iko Keesmaat" w:date="2019-04-24T11:13:00Z">
        <w:r>
          <w:t>NOTE</w:t>
        </w:r>
      </w:ins>
      <w:ins w:id="5534" w:author="Iko Keesmaat" w:date="2019-04-24T11:41:00Z">
        <w:r>
          <w:t xml:space="preserve"> 2</w:t>
        </w:r>
      </w:ins>
      <w:ins w:id="5535" w:author="Iko Keesmaat" w:date="2019-04-24T11:13:00Z">
        <w:r>
          <w:t xml:space="preserve">: </w:t>
        </w:r>
        <w:r>
          <w:tab/>
          <w:t>The use of the K</w:t>
        </w:r>
        <w:r>
          <w:rPr>
            <w:vertAlign w:val="subscript"/>
          </w:rPr>
          <w:t>AKMA</w:t>
        </w:r>
        <w:r>
          <w:t xml:space="preserve"> for deriving further keys is explained later in this </w:t>
        </w:r>
      </w:ins>
      <w:ins w:id="5536" w:author="Iko Keesmaat" w:date="2019-04-24T11:14:00Z">
        <w:r>
          <w:t>solution</w:t>
        </w:r>
      </w:ins>
      <w:ins w:id="5537" w:author="Iko Keesmaat" w:date="2019-04-24T11:13:00Z">
        <w:r>
          <w:t>.</w:t>
        </w:r>
      </w:ins>
    </w:p>
    <w:p w:rsidR="004E52B7" w:rsidRDefault="004E52B7" w:rsidP="004E52B7">
      <w:pPr>
        <w:rPr>
          <w:ins w:id="5538" w:author="Iko Keesmaat" w:date="2019-04-23T16:42:00Z"/>
        </w:rPr>
      </w:pPr>
    </w:p>
    <w:p w:rsidR="004E52B7" w:rsidRDefault="004E52B7" w:rsidP="004E52B7">
      <w:pPr>
        <w:keepNext/>
      </w:pPr>
      <w:ins w:id="5539" w:author="Iko Keesmaat" w:date="2019-04-24T11:15:00Z">
        <w:r>
          <w:object w:dxaOrig="15151" w:dyaOrig="10891">
            <v:shape id="_x0000_i1070" type="#_x0000_t75" style="width:482pt;height:346.5pt" o:ole="">
              <v:imagedata r:id="rId79" o:title=""/>
            </v:shape>
            <o:OLEObject Type="Embed" ProgID="Visio.Drawing.15" ShapeID="_x0000_i1070" DrawAspect="Content" ObjectID="_1623747024" r:id="rId80"/>
          </w:object>
        </w:r>
      </w:ins>
    </w:p>
    <w:p w:rsidR="004E52B7" w:rsidDel="00257324" w:rsidRDefault="004E52B7" w:rsidP="004E52B7">
      <w:pPr>
        <w:keepNext/>
        <w:jc w:val="center"/>
        <w:rPr>
          <w:del w:id="5540" w:author="Iko Keesmaat" w:date="2019-04-24T15:06:00Z"/>
        </w:rPr>
      </w:pPr>
      <w:del w:id="5541" w:author="Iko Keesmaat" w:date="2019-04-23T16:42:00Z">
        <w:r w:rsidDel="0033327A">
          <w:object w:dxaOrig="13560" w:dyaOrig="13741">
            <v:shape id="_x0000_i1071" type="#_x0000_t75" style="width:481.5pt;height:488pt" o:ole="">
              <v:imagedata r:id="rId81" o:title=""/>
            </v:shape>
            <o:OLEObject Type="Embed" ProgID="Visio.Drawing.15" ShapeID="_x0000_i1071" DrawAspect="Content" ObjectID="_1623747025" r:id="rId82"/>
          </w:object>
        </w:r>
      </w:del>
    </w:p>
    <w:p w:rsidR="004E52B7" w:rsidRDefault="004E52B7" w:rsidP="004E52B7">
      <w:pPr>
        <w:pStyle w:val="TH"/>
      </w:pPr>
      <w:r w:rsidRPr="007B0C8B">
        <w:t xml:space="preserve">Figure </w:t>
      </w:r>
      <w:r>
        <w:t>6.</w:t>
      </w:r>
      <w:r>
        <w:rPr>
          <w:rFonts w:hint="eastAsia"/>
          <w:lang w:eastAsia="zh-CN"/>
        </w:rPr>
        <w:t>17</w:t>
      </w:r>
      <w:r>
        <w:t>.2.2.1-</w:t>
      </w:r>
      <w:del w:id="5542" w:author="Iko Keesmaat" w:date="2019-04-23T16:58:00Z">
        <w:r w:rsidDel="0074470E">
          <w:delText>1</w:delText>
        </w:r>
      </w:del>
      <w:ins w:id="5543" w:author="Iko Keesmaat" w:date="2019-04-23T16:58:00Z">
        <w:r>
          <w:t>3</w:t>
        </w:r>
      </w:ins>
      <w:r w:rsidRPr="007B0C8B">
        <w:t xml:space="preserve">: </w:t>
      </w:r>
      <w:bookmarkStart w:id="5544" w:name="_Hlk3361421"/>
      <w:ins w:id="5545" w:author="Iko Keesmaat" w:date="2019-04-23T16:57:00Z">
        <w:r w:rsidRPr="007B0C8B">
          <w:t xml:space="preserve">Authentication procedure for </w:t>
        </w:r>
        <w:r>
          <w:t>5G</w:t>
        </w:r>
      </w:ins>
      <w:ins w:id="5546" w:author="Iko Keesmaat" w:date="2019-04-24T11:17:00Z">
        <w:r>
          <w:t xml:space="preserve"> </w:t>
        </w:r>
      </w:ins>
      <w:ins w:id="5547" w:author="Iko Keesmaat" w:date="2019-04-23T16:57:00Z">
        <w:r>
          <w:t>AKA</w:t>
        </w:r>
      </w:ins>
      <w:ins w:id="5548" w:author="Iko Keesmaat" w:date="2019-04-24T15:06:00Z">
        <w:r>
          <w:t xml:space="preserve"> with AKMA additions</w:t>
        </w:r>
      </w:ins>
      <w:del w:id="5549" w:author="Iko Keesmaat" w:date="2019-04-23T16:57:00Z">
        <w:r w:rsidDel="0074470E">
          <w:delText>key deriviation for end-to-end security</w:delText>
        </w:r>
        <w:bookmarkEnd w:id="5544"/>
        <w:r w:rsidDel="0074470E">
          <w:delText>, part 1</w:delText>
        </w:r>
      </w:del>
    </w:p>
    <w:p w:rsidR="004E52B7" w:rsidRDefault="004E52B7" w:rsidP="004E52B7">
      <w:r w:rsidRPr="007B0C8B">
        <w:t xml:space="preserve">The </w:t>
      </w:r>
      <w:ins w:id="5550" w:author="Iko Keesmaat" w:date="2019-04-24T11:16:00Z">
        <w:r>
          <w:t>authentication procedure for 5G</w:t>
        </w:r>
      </w:ins>
      <w:ins w:id="5551" w:author="Iko Keesmaat" w:date="2019-04-24T11:17:00Z">
        <w:r>
          <w:t xml:space="preserve"> </w:t>
        </w:r>
      </w:ins>
      <w:ins w:id="5552" w:author="Iko Keesmaat" w:date="2019-04-24T11:16:00Z">
        <w:r>
          <w:t>AKA with AKMA additions</w:t>
        </w:r>
        <w:r w:rsidDel="009D264F">
          <w:t xml:space="preserve"> </w:t>
        </w:r>
      </w:ins>
      <w:del w:id="5553" w:author="Iko Keesmaat" w:date="2019-04-24T11:16:00Z">
        <w:r w:rsidDel="009D264F">
          <w:delText xml:space="preserve">primary </w:delText>
        </w:r>
        <w:r w:rsidRPr="007B0C8B" w:rsidDel="009D264F">
          <w:delText xml:space="preserve">authentication </w:delText>
        </w:r>
        <w:r w:rsidDel="009D264F">
          <w:delText xml:space="preserve">and key agreement </w:delText>
        </w:r>
        <w:r w:rsidRPr="007B0C8B" w:rsidDel="009D264F">
          <w:delText xml:space="preserve">procedure </w:delText>
        </w:r>
      </w:del>
      <w:del w:id="5554" w:author="Iko Keesmaat" w:date="2019-04-23T16:58:00Z">
        <w:r w:rsidDel="0074470E">
          <w:delText>(</w:delText>
        </w:r>
        <w:r w:rsidRPr="007B0C8B" w:rsidDel="0074470E">
          <w:delText>for 5G AKA</w:delText>
        </w:r>
        <w:r w:rsidDel="0074470E">
          <w:delText>)</w:delText>
        </w:r>
      </w:del>
      <w:del w:id="5555" w:author="Iko Keesmaat" w:date="2019-04-24T11:16:00Z">
        <w:r w:rsidRPr="007B0C8B" w:rsidDel="009D264F">
          <w:delText xml:space="preserve"> </w:delText>
        </w:r>
      </w:del>
      <w:r w:rsidRPr="007B0C8B">
        <w:t>works as follows</w:t>
      </w:r>
      <w:ins w:id="5556" w:author="Iko Keesmaat" w:date="2019-04-24T15:40:00Z">
        <w:r>
          <w:t>, cf. Figure 6.</w:t>
        </w:r>
        <w:r>
          <w:rPr>
            <w:rFonts w:hint="eastAsia"/>
            <w:lang w:eastAsia="zh-CN"/>
          </w:rPr>
          <w:t>17</w:t>
        </w:r>
        <w:r>
          <w:t>.2.2.1-3</w:t>
        </w:r>
      </w:ins>
      <w:del w:id="5557" w:author="Iko Keesmaat" w:date="2019-04-23T16:58:00Z">
        <w:r w:rsidRPr="007B0C8B" w:rsidDel="0074470E">
          <w:delText xml:space="preserve">, cf. also Figure </w:delText>
        </w:r>
        <w:r w:rsidDel="0074470E">
          <w:delText>6.</w:delText>
        </w:r>
      </w:del>
      <w:del w:id="5558" w:author="Iko Keesmaat" w:date="2019-04-23T10:16:00Z">
        <w:r w:rsidDel="002041F7">
          <w:delText>Y</w:delText>
        </w:r>
      </w:del>
      <w:del w:id="5559" w:author="Iko Keesmaat" w:date="2019-04-23T16:58:00Z">
        <w:r w:rsidDel="0074470E">
          <w:delText>.2.2.1-1</w:delText>
        </w:r>
      </w:del>
      <w:r w:rsidRPr="007B0C8B">
        <w:t>:</w:t>
      </w:r>
    </w:p>
    <w:p w:rsidR="004E52B7" w:rsidDel="009D264F" w:rsidRDefault="004E52B7" w:rsidP="004E52B7">
      <w:pPr>
        <w:pStyle w:val="B1"/>
        <w:rPr>
          <w:del w:id="5560" w:author="Iko Keesmaat" w:date="2019-04-24T11:16:00Z"/>
        </w:rPr>
      </w:pPr>
      <w:ins w:id="5561" w:author="Iko Keesmaat" w:date="2019-04-24T11:23:00Z">
        <w:r>
          <w:t>1</w:t>
        </w:r>
      </w:ins>
      <w:ins w:id="5562" w:author="Iko Keesmaat" w:date="2019-04-24T11:24:00Z">
        <w:r>
          <w:t>.</w:t>
        </w:r>
      </w:ins>
      <w:del w:id="5563" w:author="Iko Keesmaat" w:date="2019-04-24T11:16:00Z">
        <w:r w:rsidDel="009D264F">
          <w:delText>Editor’s note: how key deriviation for end-to-end security works for EAP-AKA’ is FFS.</w:delText>
        </w:r>
      </w:del>
    </w:p>
    <w:p w:rsidR="004E52B7" w:rsidDel="009D264F" w:rsidRDefault="004E52B7" w:rsidP="004E52B7">
      <w:pPr>
        <w:pStyle w:val="B1"/>
        <w:rPr>
          <w:del w:id="5564" w:author="Iko Keesmaat" w:date="2019-04-24T11:19:00Z"/>
        </w:rPr>
      </w:pPr>
      <w:del w:id="5565" w:author="Iko Keesmaat" w:date="2019-04-24T11:19:00Z">
        <w:r w:rsidDel="009D264F">
          <w:delText>The UE sends a request towards the A</w:delText>
        </w:r>
        <w:r w:rsidRPr="00B8092C" w:rsidDel="009D264F">
          <w:delText>nchor</w:delText>
        </w:r>
        <w:r w:rsidDel="009D264F">
          <w:delText xml:space="preserve"> Function</w:delText>
        </w:r>
        <w:r w:rsidRPr="007B0C8B" w:rsidDel="009D264F">
          <w:delText>.</w:delText>
        </w:r>
        <w:r w:rsidDel="009D264F">
          <w:delText xml:space="preserve"> This request may be one of the standard N1 messages between UE and SEAF that are the trigger for the subsequent authentication and key agreement procedure as described in </w:delText>
        </w:r>
      </w:del>
      <w:del w:id="5566" w:author="Iko Keesmaat" w:date="2019-04-24T11:17:00Z">
        <w:r w:rsidDel="009D264F">
          <w:delText xml:space="preserve">3GPP </w:delText>
        </w:r>
      </w:del>
      <w:del w:id="5567" w:author="Iko Keesmaat" w:date="2019-04-24T11:19:00Z">
        <w:r w:rsidDel="009D264F">
          <w:delText>TS</w:delText>
        </w:r>
      </w:del>
      <w:del w:id="5568" w:author="Iko Keesmaat" w:date="2019-04-24T11:18:00Z">
        <w:r w:rsidDel="009D264F">
          <w:delText xml:space="preserve"> </w:delText>
        </w:r>
      </w:del>
      <w:del w:id="5569" w:author="Iko Keesmaat" w:date="2019-04-24T11:19:00Z">
        <w:r w:rsidDel="009D264F">
          <w:delText>33.</w:delText>
        </w:r>
      </w:del>
      <w:del w:id="5570" w:author="Iko Keesmaat" w:date="2019-04-24T11:18:00Z">
        <w:r w:rsidDel="009D264F">
          <w:delText xml:space="preserve">501 </w:delText>
        </w:r>
      </w:del>
      <w:del w:id="5571" w:author="Iko Keesmaat" w:date="2019-04-24T11:19:00Z">
        <w:r w:rsidDel="009D264F">
          <w:delText>[</w:delText>
        </w:r>
      </w:del>
      <w:del w:id="5572" w:author="Iko Keesmaat" w:date="2019-04-24T11:17:00Z">
        <w:r w:rsidDel="009D264F">
          <w:delText>xx</w:delText>
        </w:r>
      </w:del>
      <w:del w:id="5573" w:author="Iko Keesmaat" w:date="2019-04-24T11:19:00Z">
        <w:r w:rsidDel="009D264F">
          <w:delText>], clause 6.1.2. The request may optionally contain an enterprise id.</w:delText>
        </w:r>
      </w:del>
    </w:p>
    <w:p w:rsidR="004E52B7" w:rsidDel="009D264F" w:rsidRDefault="004E52B7" w:rsidP="004E52B7">
      <w:pPr>
        <w:pStyle w:val="B1"/>
        <w:rPr>
          <w:del w:id="5574" w:author="Iko Keesmaat" w:date="2019-04-24T11:16:00Z"/>
        </w:rPr>
      </w:pPr>
      <w:del w:id="5575" w:author="Iko Keesmaat" w:date="2019-04-24T11:16:00Z">
        <w:r w:rsidDel="009D264F">
          <w:delText>Editor’s note: how the user identity and other privacy sensitive information is protected is FFS.</w:delText>
        </w:r>
      </w:del>
    </w:p>
    <w:p w:rsidR="004E52B7" w:rsidDel="009D264F" w:rsidRDefault="004E52B7" w:rsidP="004E52B7">
      <w:pPr>
        <w:pStyle w:val="B1"/>
        <w:rPr>
          <w:del w:id="5576" w:author="Iko Keesmaat" w:date="2019-04-24T11:19:00Z"/>
        </w:rPr>
      </w:pPr>
      <w:del w:id="5577" w:author="Iko Keesmaat" w:date="2019-04-24T11:19:00Z">
        <w:r w:rsidDel="009D264F">
          <w:lastRenderedPageBreak/>
          <w:delText>2.</w:delText>
        </w:r>
        <w:r w:rsidRPr="00BA4C96" w:rsidDel="009D264F">
          <w:delText xml:space="preserve"> </w:delText>
        </w:r>
        <w:r w:rsidRPr="007B0C8B" w:rsidDel="009D264F">
          <w:tab/>
          <w:delText xml:space="preserve">The </w:delText>
        </w:r>
        <w:r w:rsidDel="009D264F">
          <w:delText>A</w:delText>
        </w:r>
        <w:r w:rsidRPr="00B8092C" w:rsidDel="009D264F">
          <w:delText>nchor</w:delText>
        </w:r>
        <w:r w:rsidDel="009D264F">
          <w:delText xml:space="preserve"> Function</w:delText>
        </w:r>
        <w:r w:rsidRPr="007B0C8B" w:rsidDel="009D264F">
          <w:delText xml:space="preserve"> shall </w:delText>
        </w:r>
        <w:r w:rsidDel="009D264F">
          <w:delText>invoke the Nausf_UEAuthentication service by sending a N</w:delText>
        </w:r>
        <w:r w:rsidRPr="003A7DA6" w:rsidDel="009D264F">
          <w:delText>ausf_UEAuthentication_Authenticate Request</w:delText>
        </w:r>
        <w:r w:rsidDel="009D264F">
          <w:delText xml:space="preserve"> message</w:delText>
        </w:r>
        <w:r w:rsidRPr="007B0C8B" w:rsidDel="009D264F">
          <w:delText xml:space="preserve"> to the AUSF</w:delText>
        </w:r>
        <w:r w:rsidDel="009D264F">
          <w:delText>, in which the user identity and A</w:delText>
        </w:r>
        <w:r w:rsidRPr="00B8092C" w:rsidDel="009D264F">
          <w:delText>nchor</w:delText>
        </w:r>
        <w:r w:rsidDel="009D264F">
          <w:delText xml:space="preserve"> Function identifier shall be included.</w:delText>
        </w:r>
      </w:del>
    </w:p>
    <w:p w:rsidR="004E52B7" w:rsidRPr="007B0C8B" w:rsidDel="009D264F" w:rsidRDefault="004E52B7" w:rsidP="004E52B7">
      <w:pPr>
        <w:pStyle w:val="B1"/>
        <w:rPr>
          <w:del w:id="5578" w:author="Iko Keesmaat" w:date="2019-04-24T11:19:00Z"/>
        </w:rPr>
      </w:pPr>
      <w:del w:id="5579" w:author="Iko Keesmaat" w:date="2019-04-24T11:19:00Z">
        <w:r w:rsidRPr="007B0C8B" w:rsidDel="009D264F">
          <w:delText>3.</w:delText>
        </w:r>
        <w:r w:rsidRPr="007B0C8B" w:rsidDel="009D264F">
          <w:tab/>
          <w:delText xml:space="preserve">The AUSF </w:delText>
        </w:r>
        <w:r w:rsidDel="009D264F">
          <w:delText>shall</w:delText>
        </w:r>
        <w:r w:rsidRPr="00967493" w:rsidDel="009D264F">
          <w:delText xml:space="preserve"> </w:delText>
        </w:r>
        <w:r w:rsidDel="009D264F">
          <w:delText>send a</w:delText>
        </w:r>
        <w:r w:rsidRPr="007B0C8B" w:rsidDel="009D264F">
          <w:delText xml:space="preserve"> </w:delText>
        </w:r>
        <w:r w:rsidRPr="00C9703A" w:rsidDel="009D264F">
          <w:delText>Nudm_</w:delText>
        </w:r>
        <w:r w:rsidDel="009D264F">
          <w:delText>UE</w:delText>
        </w:r>
        <w:r w:rsidRPr="00C9703A" w:rsidDel="009D264F">
          <w:delText>Authentication_Get Request</w:delText>
        </w:r>
        <w:r w:rsidDel="009D264F">
          <w:delText xml:space="preserve"> to the UDM</w:delText>
        </w:r>
        <w:r w:rsidRPr="007B0C8B" w:rsidDel="009D264F">
          <w:delText>.</w:delText>
        </w:r>
      </w:del>
    </w:p>
    <w:p w:rsidR="004E52B7" w:rsidRPr="007B0C8B" w:rsidRDefault="004E52B7" w:rsidP="004E52B7">
      <w:pPr>
        <w:pStyle w:val="B1"/>
        <w:rPr>
          <w:ins w:id="5580" w:author="Iko Keesmaat" w:date="2019-04-24T11:19:00Z"/>
        </w:rPr>
      </w:pPr>
      <w:del w:id="5581" w:author="Iko Keesmaat" w:date="2019-04-24T11:19:00Z">
        <w:r w:rsidDel="009D264F">
          <w:delText>4</w:delText>
        </w:r>
      </w:del>
      <w:del w:id="5582" w:author="Iko Keesmaat" w:date="2019-04-24T11:23:00Z">
        <w:r w:rsidRPr="007B0C8B" w:rsidDel="009D264F">
          <w:delText>.</w:delText>
        </w:r>
      </w:del>
      <w:r w:rsidRPr="007B0C8B">
        <w:tab/>
      </w:r>
      <w:ins w:id="5583" w:author="Iko Keesmaat" w:date="2019-04-24T11:19:00Z">
        <w:r w:rsidRPr="007B0C8B">
          <w:t xml:space="preserve">For </w:t>
        </w:r>
        <w:r>
          <w:t>each Nudm_Authenticate_Get Request, the</w:t>
        </w:r>
        <w:r w:rsidRPr="007B0C8B">
          <w:t xml:space="preserve"> UDM/ARPF shall create a 5G HE AV. The UDM/ARPF does this by generating an AV with the Authentication Management Field (AMF) separation bit set </w:t>
        </w:r>
        <w:r>
          <w:t xml:space="preserve">to "1" </w:t>
        </w:r>
        <w:r w:rsidRPr="007B0C8B">
          <w:t>as defined in TS</w:t>
        </w:r>
      </w:ins>
      <w:ins w:id="5584" w:author="Iko Keesmaat" w:date="2019-04-24T11:20:00Z">
        <w:r>
          <w:t> </w:t>
        </w:r>
      </w:ins>
      <w:ins w:id="5585" w:author="Iko Keesmaat" w:date="2019-04-24T11:19:00Z">
        <w:r w:rsidRPr="007B0C8B">
          <w:t>33.102</w:t>
        </w:r>
      </w:ins>
      <w:ins w:id="5586" w:author="Iko Keesmaat" w:date="2019-04-24T11:20:00Z">
        <w:r>
          <w:t> </w:t>
        </w:r>
      </w:ins>
      <w:ins w:id="5587" w:author="Iko Keesmaat" w:date="2019-04-24T11:19:00Z">
        <w:r w:rsidRPr="007B0C8B">
          <w:t>[</w:t>
        </w:r>
      </w:ins>
      <w:ins w:id="5588" w:author="hxt" w:date="2019-07-04T10:14:00Z">
        <w:r w:rsidR="00B9384B">
          <w:rPr>
            <w:rFonts w:hint="eastAsia"/>
            <w:lang w:eastAsia="zh-CN"/>
          </w:rPr>
          <w:t>11</w:t>
        </w:r>
      </w:ins>
      <w:ins w:id="5589" w:author="Iko Keesmaat" w:date="2019-04-24T11:20:00Z">
        <w:del w:id="5590" w:author="hxt" w:date="2019-07-04T10:14:00Z">
          <w:r w:rsidDel="00B9384B">
            <w:delText>xx</w:delText>
          </w:r>
        </w:del>
      </w:ins>
      <w:ins w:id="5591" w:author="Iko Keesmaat" w:date="2019-04-24T11:19:00Z">
        <w:r w:rsidRPr="007B0C8B">
          <w:t>]</w:t>
        </w:r>
        <w:r>
          <w:t>.</w:t>
        </w:r>
        <w:r w:rsidRPr="007B0C8B">
          <w:t xml:space="preserve"> </w:t>
        </w:r>
        <w:r>
          <w:t>The UDM/ARPF shall then derive K</w:t>
        </w:r>
        <w:r w:rsidRPr="002068C2">
          <w:rPr>
            <w:vertAlign w:val="subscript"/>
          </w:rPr>
          <w:t>AUSF</w:t>
        </w:r>
        <w:r>
          <w:t xml:space="preserve"> (as per Annex A.2</w:t>
        </w:r>
      </w:ins>
      <w:ins w:id="5592" w:author="Iko Keesmaat" w:date="2019-04-24T11:20:00Z">
        <w:r>
          <w:t xml:space="preserve"> of TS 33.501 [10]</w:t>
        </w:r>
      </w:ins>
      <w:ins w:id="5593" w:author="Iko Keesmaat" w:date="2019-04-24T11:19:00Z">
        <w:r>
          <w:t>)</w:t>
        </w:r>
        <w:r w:rsidRPr="007B0C8B">
          <w:t xml:space="preserve"> and </w:t>
        </w:r>
        <w:r w:rsidRPr="00C9727A">
          <w:t xml:space="preserve">calculate </w:t>
        </w:r>
        <w:r w:rsidRPr="007B0C8B">
          <w:t>XRES*</w:t>
        </w:r>
        <w:r w:rsidRPr="00C55416">
          <w:t xml:space="preserve"> </w:t>
        </w:r>
        <w:r>
          <w:t>(</w:t>
        </w:r>
        <w:r w:rsidRPr="007B0C8B">
          <w:t>as per Annex A.4</w:t>
        </w:r>
      </w:ins>
      <w:ins w:id="5594" w:author="Iko Keesmaat" w:date="2019-04-24T11:20:00Z">
        <w:r w:rsidRPr="009D264F">
          <w:t xml:space="preserve"> </w:t>
        </w:r>
        <w:r>
          <w:t>of TS 33.501 [10]</w:t>
        </w:r>
      </w:ins>
      <w:ins w:id="5595" w:author="Iko Keesmaat" w:date="2019-04-24T11:19:00Z">
        <w:r>
          <w:t>).</w:t>
        </w:r>
        <w:r w:rsidRPr="007B0C8B">
          <w:t xml:space="preserve"> </w:t>
        </w:r>
        <w:r>
          <w:t>F</w:t>
        </w:r>
        <w:r w:rsidRPr="007B0C8B">
          <w:t xml:space="preserve">inally, the </w:t>
        </w:r>
        <w:r>
          <w:t>UDM/ARPF shall create a</w:t>
        </w:r>
        <w:r w:rsidRPr="004C3651">
          <w:t xml:space="preserve"> </w:t>
        </w:r>
        <w:r w:rsidRPr="007B0C8B">
          <w:t>5G HE AV from RAND, AUTN, XRES*, and K</w:t>
        </w:r>
        <w:r w:rsidRPr="007B0C8B">
          <w:rPr>
            <w:vertAlign w:val="subscript"/>
          </w:rPr>
          <w:t>AUSF</w:t>
        </w:r>
        <w:r w:rsidRPr="007B0C8B">
          <w:t>.</w:t>
        </w:r>
      </w:ins>
    </w:p>
    <w:p w:rsidR="004E52B7" w:rsidRPr="007B0C8B" w:rsidDel="009D264F" w:rsidRDefault="004E52B7" w:rsidP="004E52B7">
      <w:pPr>
        <w:pStyle w:val="B1"/>
        <w:rPr>
          <w:del w:id="5596" w:author="Iko Keesmaat" w:date="2019-04-24T11:19:00Z"/>
        </w:rPr>
      </w:pPr>
      <w:del w:id="5597" w:author="Iko Keesmaat" w:date="2019-04-24T11:19:00Z">
        <w:r w:rsidDel="009D264F">
          <w:delText>The</w:delText>
        </w:r>
        <w:r w:rsidRPr="007B0C8B" w:rsidDel="009D264F">
          <w:delText xml:space="preserve"> UDM/ARPF </w:delText>
        </w:r>
        <w:r w:rsidDel="009D264F">
          <w:delText>shall create a</w:delText>
        </w:r>
        <w:r w:rsidRPr="004C3651" w:rsidDel="009D264F">
          <w:delText xml:space="preserve"> </w:delText>
        </w:r>
        <w:r w:rsidRPr="007B0C8B" w:rsidDel="009D264F">
          <w:delText>5G HE AV from RAND, AUTN, XRES*, and K</w:delText>
        </w:r>
        <w:r w:rsidRPr="007B0C8B" w:rsidDel="009D264F">
          <w:rPr>
            <w:vertAlign w:val="subscript"/>
          </w:rPr>
          <w:delText>AUSF</w:delText>
        </w:r>
        <w:r w:rsidRPr="007B0C8B" w:rsidDel="009D264F">
          <w:delText xml:space="preserve">. The UDM shall then return the 5G HE </w:delText>
        </w:r>
        <w:r w:rsidDel="009D264F">
          <w:delText>AV to the AUSF.</w:delText>
        </w:r>
      </w:del>
    </w:p>
    <w:p w:rsidR="004E52B7" w:rsidRPr="007B0C8B" w:rsidRDefault="004E52B7" w:rsidP="004E52B7">
      <w:pPr>
        <w:pStyle w:val="B1"/>
        <w:rPr>
          <w:ins w:id="5598" w:author="Iko Keesmaat" w:date="2019-04-24T11:21:00Z"/>
        </w:rPr>
      </w:pPr>
      <w:del w:id="5599" w:author="Iko Keesmaat" w:date="2019-04-24T11:21:00Z">
        <w:r w:rsidDel="009D264F">
          <w:delText>5</w:delText>
        </w:r>
      </w:del>
      <w:ins w:id="5600" w:author="Iko Keesmaat" w:date="2019-04-24T11:21:00Z">
        <w:r>
          <w:t>2</w:t>
        </w:r>
      </w:ins>
      <w:r w:rsidRPr="007B0C8B">
        <w:t>.</w:t>
      </w:r>
      <w:r w:rsidRPr="007B0C8B">
        <w:tab/>
      </w:r>
      <w:ins w:id="5601" w:author="Iko Keesmaat" w:date="2019-04-24T11:21:00Z">
        <w:r w:rsidRPr="007B0C8B">
          <w:t xml:space="preserve">The UDM shall then return the 5G HE AV to the AUSF </w:t>
        </w:r>
        <w:r>
          <w:t>together with an indication that the 5G HE AV is to be used for 5G-AKA</w:t>
        </w:r>
        <w:r w:rsidRPr="007B0C8B">
          <w:t xml:space="preserve"> in a</w:t>
        </w:r>
        <w:r w:rsidRPr="00E84D9D">
          <w:t xml:space="preserve"> </w:t>
        </w:r>
        <w:r w:rsidRPr="00B61C39">
          <w:t>Nudm_</w:t>
        </w:r>
        <w:r>
          <w:t>UE</w:t>
        </w:r>
        <w:r w:rsidRPr="00B61C39">
          <w:t>Authentication_Get Response</w:t>
        </w:r>
        <w:r>
          <w:t xml:space="preserve">. In case SUCI was included in the </w:t>
        </w:r>
        <w:r w:rsidRPr="00E40E0B">
          <w:t>Nudm_</w:t>
        </w:r>
        <w:r>
          <w:t>UE</w:t>
        </w:r>
        <w:r w:rsidRPr="00E40E0B">
          <w:t>Authentication_Get Request</w:t>
        </w:r>
        <w:r>
          <w:t>, UDM will include the SUPI in the</w:t>
        </w:r>
        <w:r w:rsidRPr="00C55416">
          <w:t xml:space="preserve"> </w:t>
        </w:r>
        <w:r>
          <w:t xml:space="preserve">Nudm_UEAuthentication_Get Response. </w:t>
        </w:r>
        <w:r w:rsidRPr="007B0C8B">
          <w:t xml:space="preserve"> </w:t>
        </w:r>
      </w:ins>
    </w:p>
    <w:p w:rsidR="004E52B7" w:rsidRDefault="004E52B7" w:rsidP="004E52B7">
      <w:pPr>
        <w:pStyle w:val="B1"/>
        <w:rPr>
          <w:ins w:id="5602" w:author="Iko Keesmaat" w:date="2019-04-24T11:22:00Z"/>
        </w:rPr>
      </w:pPr>
      <w:ins w:id="5603" w:author="Iko Keesmaat" w:date="2019-04-24T11:21:00Z">
        <w:r>
          <w:t>3.</w:t>
        </w:r>
      </w:ins>
      <w:ins w:id="5604" w:author="Iko Keesmaat" w:date="2019-04-24T11:22:00Z">
        <w:r>
          <w:tab/>
        </w:r>
      </w:ins>
      <w:r w:rsidRPr="007B0C8B">
        <w:t xml:space="preserve">The AUSF </w:t>
      </w:r>
      <w:r>
        <w:t xml:space="preserve">shall </w:t>
      </w:r>
      <w:r w:rsidRPr="007B0C8B">
        <w:t>store the XRES* temporarily. The AUSF</w:t>
      </w:r>
      <w:r>
        <w:t xml:space="preserve"> shall</w:t>
      </w:r>
      <w:r w:rsidRPr="00A42993">
        <w:t xml:space="preserve"> </w:t>
      </w:r>
      <w:r w:rsidRPr="007B0C8B">
        <w:t>comput</w:t>
      </w:r>
      <w:r>
        <w:t>e</w:t>
      </w:r>
      <w:r w:rsidRPr="007B0C8B">
        <w:t xml:space="preserve"> the HXRES* from XRES* and K</w:t>
      </w:r>
      <w:r w:rsidRPr="00E85B33">
        <w:rPr>
          <w:vertAlign w:val="subscript"/>
        </w:rPr>
        <w:t>Anchor Function</w:t>
      </w:r>
      <w:r w:rsidRPr="007B0C8B">
        <w:t xml:space="preserve"> from K</w:t>
      </w:r>
      <w:r w:rsidRPr="007B0C8B">
        <w:rPr>
          <w:vertAlign w:val="subscript"/>
        </w:rPr>
        <w:t>AUSF</w:t>
      </w:r>
      <w:r>
        <w:t xml:space="preserve">. </w:t>
      </w:r>
    </w:p>
    <w:p w:rsidR="004E52B7" w:rsidRDefault="004E52B7" w:rsidP="004E52B7">
      <w:pPr>
        <w:pStyle w:val="B1"/>
        <w:ind w:firstLine="0"/>
        <w:rPr>
          <w:ins w:id="5605" w:author="Iko Keesmaat" w:date="2019-04-24T11:30:00Z"/>
        </w:rPr>
      </w:pPr>
      <w:ins w:id="5606" w:author="Iko Keesmaat" w:date="2019-04-24T11:28:00Z">
        <w:r w:rsidRPr="007B0C8B">
          <w:t xml:space="preserve">The AUSF shall then generate the 5G AV from the 5G HE AV received from the UDM/ARPF by computing the HXRES* from XRES* </w:t>
        </w:r>
        <w:r>
          <w:t>(</w:t>
        </w:r>
        <w:r w:rsidRPr="007B0C8B">
          <w:t>according to Annex A.5</w:t>
        </w:r>
      </w:ins>
      <w:ins w:id="5607" w:author="Iko Keesmaat" w:date="2019-04-24T11:30:00Z">
        <w:r>
          <w:t xml:space="preserve"> of TS 33.501 [10]</w:t>
        </w:r>
      </w:ins>
      <w:ins w:id="5608" w:author="Iko Keesmaat" w:date="2019-04-24T11:28:00Z">
        <w:r>
          <w:t>)</w:t>
        </w:r>
        <w:r w:rsidRPr="007B0C8B">
          <w:t xml:space="preserve"> and K</w:t>
        </w:r>
        <w:r w:rsidRPr="007B0C8B">
          <w:rPr>
            <w:vertAlign w:val="subscript"/>
          </w:rPr>
          <w:t>SEAF</w:t>
        </w:r>
        <w:r w:rsidRPr="007B0C8B">
          <w:t xml:space="preserve"> from K</w:t>
        </w:r>
        <w:r w:rsidRPr="007B0C8B">
          <w:rPr>
            <w:vertAlign w:val="subscript"/>
          </w:rPr>
          <w:t>AUSF</w:t>
        </w:r>
      </w:ins>
      <w:ins w:id="5609" w:author="Iko Keesmaat" w:date="2019-04-24T11:30:00Z">
        <w:r>
          <w:rPr>
            <w:vertAlign w:val="subscript"/>
          </w:rPr>
          <w:t xml:space="preserve"> </w:t>
        </w:r>
      </w:ins>
      <w:ins w:id="5610" w:author="Iko Keesmaat" w:date="2019-04-24T11:28:00Z">
        <w:r>
          <w:t>(</w:t>
        </w:r>
        <w:r w:rsidRPr="007B0C8B">
          <w:t>according to Annex A.6</w:t>
        </w:r>
      </w:ins>
      <w:ins w:id="5611" w:author="Iko Keesmaat" w:date="2019-04-24T11:30:00Z">
        <w:r>
          <w:t xml:space="preserve"> of TS 33.501 [10]</w:t>
        </w:r>
      </w:ins>
      <w:ins w:id="5612" w:author="Iko Keesmaat" w:date="2019-04-24T11:28:00Z">
        <w:r>
          <w:t>)</w:t>
        </w:r>
        <w:r w:rsidRPr="007B0C8B">
          <w:t>, and replacing the XRES* with the HXRES* and K</w:t>
        </w:r>
        <w:r w:rsidRPr="007B0C8B">
          <w:rPr>
            <w:vertAlign w:val="subscript"/>
          </w:rPr>
          <w:t>AUSF</w:t>
        </w:r>
        <w:r w:rsidRPr="007B0C8B">
          <w:t xml:space="preserve"> with K</w:t>
        </w:r>
        <w:r w:rsidRPr="007B0C8B">
          <w:rPr>
            <w:vertAlign w:val="subscript"/>
          </w:rPr>
          <w:t>SEAF</w:t>
        </w:r>
        <w:r w:rsidRPr="007B0C8B">
          <w:t xml:space="preserve"> in the 5G HE AV.</w:t>
        </w:r>
      </w:ins>
      <w:ins w:id="5613" w:author="Iko Keesmaat" w:date="2019-04-24T11:30:00Z">
        <w:r>
          <w:t xml:space="preserve"> The AUSF shall also calculate K</w:t>
        </w:r>
        <w:r>
          <w:rPr>
            <w:vertAlign w:val="subscript"/>
          </w:rPr>
          <w:t>AKMA</w:t>
        </w:r>
        <w:r>
          <w:t xml:space="preserve"> from K</w:t>
        </w:r>
        <w:r>
          <w:rPr>
            <w:vertAlign w:val="subscript"/>
          </w:rPr>
          <w:t>AUSF</w:t>
        </w:r>
        <w:r>
          <w:t>.</w:t>
        </w:r>
      </w:ins>
    </w:p>
    <w:p w:rsidR="004E52B7" w:rsidRPr="00D01934" w:rsidRDefault="004E52B7" w:rsidP="004E52B7">
      <w:pPr>
        <w:pStyle w:val="NO"/>
        <w:rPr>
          <w:ins w:id="5614" w:author="Iko Keesmaat" w:date="2019-04-24T11:40:00Z"/>
        </w:rPr>
      </w:pPr>
      <w:ins w:id="5615" w:author="Iko Keesmaat" w:date="2019-04-24T11:40:00Z">
        <w:r>
          <w:t>NOTE</w:t>
        </w:r>
      </w:ins>
      <w:ins w:id="5616" w:author="Iko Keesmaat" w:date="2019-04-24T11:41:00Z">
        <w:r>
          <w:t xml:space="preserve"> 3</w:t>
        </w:r>
      </w:ins>
      <w:ins w:id="5617" w:author="Iko Keesmaat" w:date="2019-04-24T11:40:00Z">
        <w:r>
          <w:t xml:space="preserve">: </w:t>
        </w:r>
        <w:r>
          <w:tab/>
          <w:t>The use of the K</w:t>
        </w:r>
        <w:r>
          <w:rPr>
            <w:vertAlign w:val="subscript"/>
          </w:rPr>
          <w:t>AKMA</w:t>
        </w:r>
        <w:r>
          <w:t xml:space="preserve"> for deriving further keys is explained later in this solution.</w:t>
        </w:r>
      </w:ins>
    </w:p>
    <w:p w:rsidR="004E52B7" w:rsidRPr="00D01934" w:rsidRDefault="004E52B7" w:rsidP="004E52B7">
      <w:pPr>
        <w:pStyle w:val="EditorsNote"/>
        <w:rPr>
          <w:ins w:id="5618" w:author="Iko Keesmaat" w:date="2019-04-24T11:31:00Z"/>
        </w:rPr>
      </w:pPr>
      <w:ins w:id="5619" w:author="Iko Keesmaat" w:date="2019-04-24T11:31:00Z">
        <w:r>
          <w:t>Editor’s note: the method for calculating K</w:t>
        </w:r>
        <w:r>
          <w:rPr>
            <w:vertAlign w:val="subscript"/>
          </w:rPr>
          <w:t>AKMA</w:t>
        </w:r>
        <w:r>
          <w:t xml:space="preserve"> from K</w:t>
        </w:r>
        <w:r>
          <w:rPr>
            <w:vertAlign w:val="subscript"/>
          </w:rPr>
          <w:t>AUSF</w:t>
        </w:r>
        <w:r>
          <w:t xml:space="preserve"> is FFS.</w:t>
        </w:r>
      </w:ins>
    </w:p>
    <w:p w:rsidR="004E52B7" w:rsidRPr="007B0C8B" w:rsidDel="00F442C8" w:rsidRDefault="004E52B7" w:rsidP="004E52B7">
      <w:pPr>
        <w:pStyle w:val="B1"/>
        <w:ind w:firstLine="0"/>
        <w:rPr>
          <w:del w:id="5620" w:author="Iko Keesmaat" w:date="2019-04-24T11:28:00Z"/>
        </w:rPr>
      </w:pPr>
      <w:del w:id="5621" w:author="Iko Keesmaat" w:date="2019-04-24T11:28:00Z">
        <w:r w:rsidRPr="007B0C8B" w:rsidDel="00F442C8">
          <w:delText>The AUSF shall then generate the 5G AV from the 5G HE AV received from the UDM/ARPF by replacing the XRES* with the HXRES* and K</w:delText>
        </w:r>
        <w:r w:rsidRPr="007B0C8B" w:rsidDel="00F442C8">
          <w:rPr>
            <w:vertAlign w:val="subscript"/>
          </w:rPr>
          <w:delText>AUSF</w:delText>
        </w:r>
        <w:r w:rsidRPr="007B0C8B" w:rsidDel="00F442C8">
          <w:delText xml:space="preserve"> with K</w:delText>
        </w:r>
        <w:r w:rsidRPr="00E85B33" w:rsidDel="00F442C8">
          <w:rPr>
            <w:vertAlign w:val="subscript"/>
          </w:rPr>
          <w:delText>Anchor Function</w:delText>
        </w:r>
        <w:r w:rsidRPr="007B0C8B" w:rsidDel="00F442C8">
          <w:delText xml:space="preserve"> in the 5G HE AV.</w:delText>
        </w:r>
      </w:del>
    </w:p>
    <w:p w:rsidR="004E52B7" w:rsidRPr="007B0C8B" w:rsidRDefault="004E52B7" w:rsidP="004E52B7">
      <w:pPr>
        <w:pStyle w:val="B1"/>
        <w:rPr>
          <w:ins w:id="5622" w:author="Iko Keesmaat" w:date="2019-04-24T11:32:00Z"/>
        </w:rPr>
      </w:pPr>
      <w:del w:id="5623" w:author="Iko Keesmaat" w:date="2019-04-24T11:33:00Z">
        <w:r w:rsidDel="00F442C8">
          <w:delText>6</w:delText>
        </w:r>
      </w:del>
      <w:ins w:id="5624" w:author="Iko Keesmaat" w:date="2019-04-24T11:33:00Z">
        <w:r>
          <w:t>4</w:t>
        </w:r>
      </w:ins>
      <w:r w:rsidRPr="007B0C8B">
        <w:t>.</w:t>
      </w:r>
      <w:r w:rsidRPr="007B0C8B">
        <w:tab/>
      </w:r>
      <w:ins w:id="5625" w:author="Iko Keesmaat" w:date="2019-04-24T11:32:00Z">
        <w:r w:rsidRPr="007B0C8B">
          <w:t>The AUSF shall then</w:t>
        </w:r>
        <w:r>
          <w:t xml:space="preserve"> create a </w:t>
        </w:r>
        <w:r w:rsidRPr="007B0C8B">
          <w:t>5G</w:t>
        </w:r>
        <w:r>
          <w:t xml:space="preserve"> SE </w:t>
        </w:r>
        <w:r w:rsidRPr="007B0C8B">
          <w:t>AV</w:t>
        </w:r>
        <w:r>
          <w:t xml:space="preserve"> </w:t>
        </w:r>
      </w:ins>
      <w:ins w:id="5626" w:author="Iko Keesmaat" w:date="2019-04-24T11:33:00Z">
        <w:r>
          <w:t xml:space="preserve">by </w:t>
        </w:r>
      </w:ins>
      <w:ins w:id="5627" w:author="Iko Keesmaat" w:date="2019-04-24T11:32:00Z">
        <w:r>
          <w:t>remov</w:t>
        </w:r>
      </w:ins>
      <w:ins w:id="5628" w:author="Iko Keesmaat" w:date="2019-04-24T11:33:00Z">
        <w:r>
          <w:t>ing</w:t>
        </w:r>
      </w:ins>
      <w:ins w:id="5629" w:author="Iko Keesmaat" w:date="2019-04-24T11:32:00Z">
        <w:r>
          <w:t xml:space="preserve"> the K</w:t>
        </w:r>
        <w:r w:rsidRPr="00641A3E">
          <w:rPr>
            <w:vertAlign w:val="subscript"/>
          </w:rPr>
          <w:t>SEAF</w:t>
        </w:r>
        <w:r w:rsidRPr="007B0C8B">
          <w:t xml:space="preserve"> </w:t>
        </w:r>
      </w:ins>
      <w:ins w:id="5630" w:author="Iko Keesmaat" w:date="2019-04-24T11:33:00Z">
        <w:r>
          <w:t xml:space="preserve">and </w:t>
        </w:r>
      </w:ins>
      <w:ins w:id="5631" w:author="Iko Keesmaat" w:date="2019-04-24T11:32:00Z">
        <w:r w:rsidRPr="007B0C8B">
          <w:t xml:space="preserve">return </w:t>
        </w:r>
        <w:r>
          <w:t>the</w:t>
        </w:r>
        <w:r w:rsidRPr="007B0C8B">
          <w:t xml:space="preserve"> 5G</w:t>
        </w:r>
        <w:r>
          <w:t xml:space="preserve"> SE </w:t>
        </w:r>
        <w:r w:rsidRPr="007B0C8B">
          <w:t xml:space="preserve">AV (RAND, AUTN, HXRES*) to the </w:t>
        </w:r>
      </w:ins>
      <w:ins w:id="5632" w:author="Iko Keesmaat" w:date="2019-04-24T11:33:00Z">
        <w:r>
          <w:t>AAuF</w:t>
        </w:r>
      </w:ins>
      <w:ins w:id="5633" w:author="Iko Keesmaat" w:date="2019-04-24T11:32:00Z">
        <w:r w:rsidRPr="007B0C8B">
          <w:t xml:space="preserve"> in a </w:t>
        </w:r>
        <w:r>
          <w:t>Nausf_UEAuthentication_Authenticate Response</w:t>
        </w:r>
      </w:ins>
      <w:ins w:id="5634" w:author="Iko Keesmaat" w:date="2019-04-24T11:33:00Z">
        <w:r>
          <w:t xml:space="preserve"> message</w:t>
        </w:r>
      </w:ins>
      <w:ins w:id="5635" w:author="Iko Keesmaat" w:date="2019-04-24T11:32:00Z">
        <w:r w:rsidRPr="007B0C8B">
          <w:t xml:space="preserve">. </w:t>
        </w:r>
      </w:ins>
    </w:p>
    <w:p w:rsidR="004E52B7" w:rsidRPr="007B0C8B" w:rsidDel="00F442C8" w:rsidRDefault="004E52B7" w:rsidP="004E52B7">
      <w:pPr>
        <w:pStyle w:val="B1"/>
        <w:rPr>
          <w:del w:id="5636" w:author="Iko Keesmaat" w:date="2019-04-24T11:33:00Z"/>
        </w:rPr>
      </w:pPr>
      <w:del w:id="5637" w:author="Iko Keesmaat" w:date="2019-04-24T11:33:00Z">
        <w:r w:rsidRPr="007B0C8B" w:rsidDel="00F442C8">
          <w:delText xml:space="preserve">The AUSF shall return </w:delText>
        </w:r>
        <w:r w:rsidDel="00F442C8">
          <w:delText>the</w:delText>
        </w:r>
        <w:r w:rsidRPr="007B0C8B" w:rsidDel="00F442C8">
          <w:delText xml:space="preserve"> 5G</w:delText>
        </w:r>
        <w:r w:rsidDel="00F442C8">
          <w:delText xml:space="preserve"> SE </w:delText>
        </w:r>
        <w:r w:rsidRPr="007B0C8B" w:rsidDel="00F442C8">
          <w:delText xml:space="preserve">AV (RAND, AUTN, HXRES*) to the </w:delText>
        </w:r>
        <w:r w:rsidDel="00F442C8">
          <w:delText>Anchor Function</w:delText>
        </w:r>
        <w:r w:rsidRPr="007B0C8B" w:rsidDel="00F442C8">
          <w:delText xml:space="preserve">. </w:delText>
        </w:r>
      </w:del>
    </w:p>
    <w:p w:rsidR="004E52B7" w:rsidRDefault="004E52B7" w:rsidP="004E52B7">
      <w:pPr>
        <w:pStyle w:val="B1"/>
        <w:rPr>
          <w:ins w:id="5638" w:author="Iko Keesmaat" w:date="2019-04-24T11:34:00Z"/>
        </w:rPr>
      </w:pPr>
      <w:del w:id="5639" w:author="Iko Keesmaat" w:date="2019-04-24T11:34:00Z">
        <w:r w:rsidDel="003C18E6">
          <w:delText>7</w:delText>
        </w:r>
      </w:del>
      <w:ins w:id="5640" w:author="Iko Keesmaat" w:date="2019-04-24T11:34:00Z">
        <w:r>
          <w:t>5</w:t>
        </w:r>
      </w:ins>
      <w:r w:rsidRPr="007B0C8B">
        <w:t>.</w:t>
      </w:r>
      <w:r w:rsidRPr="007B0C8B">
        <w:tab/>
      </w:r>
      <w:ins w:id="5641" w:author="Iko Keesmaat" w:date="2019-04-24T11:34:00Z">
        <w:r>
          <w:t xml:space="preserve">The AAuF shall transparently forward the 5G SE AV to the SEAF in </w:t>
        </w:r>
        <w:r w:rsidRPr="007B0C8B">
          <w:t xml:space="preserve">a </w:t>
        </w:r>
        <w:r>
          <w:t>Naauf_UEAuthentication_Authenticate Response message</w:t>
        </w:r>
      </w:ins>
    </w:p>
    <w:p w:rsidR="004E52B7" w:rsidDel="003C18E6" w:rsidRDefault="004E52B7" w:rsidP="004E52B7">
      <w:pPr>
        <w:pStyle w:val="B1"/>
        <w:rPr>
          <w:del w:id="5642" w:author="Iko Keesmaat" w:date="2019-04-24T11:34:00Z"/>
        </w:rPr>
      </w:pPr>
      <w:del w:id="5643" w:author="Iko Keesmaat" w:date="2019-04-24T11:34:00Z">
        <w:r w:rsidDel="003C18E6">
          <w:delText>T</w:delText>
        </w:r>
        <w:r w:rsidRPr="007B0C8B" w:rsidDel="003C18E6">
          <w:delText xml:space="preserve">he </w:delText>
        </w:r>
        <w:r w:rsidDel="003C18E6">
          <w:delText>Anchor Function</w:delText>
        </w:r>
        <w:r w:rsidRPr="007B0C8B" w:rsidDel="003C18E6">
          <w:delText xml:space="preserve"> shall send RAND, AUTN to the UE</w:delText>
        </w:r>
        <w:r w:rsidDel="003C18E6">
          <w:delText>.</w:delText>
        </w:r>
      </w:del>
    </w:p>
    <w:p w:rsidR="004E52B7" w:rsidRDefault="004E52B7" w:rsidP="004E52B7">
      <w:pPr>
        <w:pStyle w:val="B1"/>
        <w:rPr>
          <w:ins w:id="5644" w:author="Iko Keesmaat" w:date="2019-04-24T11:35:00Z"/>
        </w:rPr>
      </w:pPr>
      <w:del w:id="5645" w:author="Iko Keesmaat" w:date="2019-04-24T11:36:00Z">
        <w:r w:rsidDel="003C18E6">
          <w:delText>8</w:delText>
        </w:r>
      </w:del>
      <w:ins w:id="5646" w:author="Iko Keesmaat" w:date="2019-04-24T11:36:00Z">
        <w:r>
          <w:t>6</w:t>
        </w:r>
      </w:ins>
      <w:r w:rsidRPr="007B0C8B">
        <w:t>.</w:t>
      </w:r>
      <w:r w:rsidRPr="007B0C8B">
        <w:tab/>
      </w:r>
      <w:ins w:id="5647" w:author="Iko Keesmaat" w:date="2019-04-24T11:35:00Z">
        <w:r>
          <w:t>T</w:t>
        </w:r>
        <w:r w:rsidRPr="007B0C8B">
          <w:t>he SEAF shall send RAND, AUTN to the UE in a NAS message Auth</w:t>
        </w:r>
        <w:r>
          <w:t>entication</w:t>
        </w:r>
      </w:ins>
      <w:ins w:id="5648" w:author="Iko Keesmaat" w:date="2019-04-24T11:36:00Z">
        <w:r>
          <w:t xml:space="preserve"> R</w:t>
        </w:r>
      </w:ins>
      <w:ins w:id="5649" w:author="Iko Keesmaat" w:date="2019-04-24T11:35:00Z">
        <w:r w:rsidRPr="007B0C8B">
          <w:t>eq</w:t>
        </w:r>
        <w:r>
          <w:t>uest</w:t>
        </w:r>
        <w:r w:rsidRPr="007B0C8B">
          <w:t>. This message shall also include the ngKSI that will be used by the UE and AMF to identify the K</w:t>
        </w:r>
        <w:r w:rsidRPr="00EC63E8">
          <w:rPr>
            <w:vertAlign w:val="subscript"/>
          </w:rPr>
          <w:t>AMF</w:t>
        </w:r>
        <w:r w:rsidRPr="007B0C8B">
          <w:t xml:space="preserve"> and the partial native security context that is created if the authentication is successful.</w:t>
        </w:r>
        <w:r>
          <w:t xml:space="preserve"> This message shall also </w:t>
        </w:r>
        <w:r w:rsidRPr="00004A77">
          <w:t xml:space="preserve">include </w:t>
        </w:r>
        <w:r>
          <w:t xml:space="preserve">the ABBA parameter. </w:t>
        </w:r>
        <w:r w:rsidRPr="00E85991">
          <w:t>The SEAF shall set the ABBA par</w:t>
        </w:r>
        <w:r>
          <w:t>emeter as defined in Annex A.7.1</w:t>
        </w:r>
      </w:ins>
      <w:ins w:id="5650" w:author="Iko Keesmaat" w:date="2019-04-24T11:36:00Z">
        <w:r>
          <w:t xml:space="preserve"> of TS 33.501 [10]</w:t>
        </w:r>
      </w:ins>
      <w:ins w:id="5651" w:author="Iko Keesmaat" w:date="2019-04-24T11:35:00Z">
        <w:r w:rsidRPr="00E85991">
          <w:t>.</w:t>
        </w:r>
        <w:r>
          <w:t xml:space="preserve"> The ME shall forward the RAND and AUTN received in NAS message Authentication Request to the USIM.</w:t>
        </w:r>
      </w:ins>
    </w:p>
    <w:p w:rsidR="004E52B7" w:rsidRDefault="004E52B7" w:rsidP="004E52B7">
      <w:pPr>
        <w:pStyle w:val="B1"/>
        <w:rPr>
          <w:ins w:id="5652" w:author="Iko Keesmaat" w:date="2019-04-24T11:39:00Z"/>
        </w:rPr>
      </w:pPr>
      <w:ins w:id="5653" w:author="Iko Keesmaat" w:date="2019-04-24T11:36:00Z">
        <w:r>
          <w:lastRenderedPageBreak/>
          <w:t>7.</w:t>
        </w:r>
      </w:ins>
      <w:ins w:id="5654" w:author="Iko Keesmaat" w:date="2019-04-24T11:37:00Z">
        <w:r>
          <w:tab/>
          <w:t>At receipt of the RAND and AUTN, the USIM shall verify the freshness of the 5G AV by checking whether AUTN can be accepted as described in TS 33.102 [</w:t>
        </w:r>
      </w:ins>
      <w:ins w:id="5655" w:author="hxt" w:date="2019-07-04T10:16:00Z">
        <w:r w:rsidR="00B9384B">
          <w:rPr>
            <w:rFonts w:hint="eastAsia"/>
            <w:lang w:eastAsia="zh-CN"/>
          </w:rPr>
          <w:t>11</w:t>
        </w:r>
      </w:ins>
      <w:ins w:id="5656" w:author="Iko Keesmaat" w:date="2019-04-24T11:37:00Z">
        <w:del w:id="5657" w:author="hxt" w:date="2019-07-04T10:16:00Z">
          <w:r w:rsidDel="00B9384B">
            <w:delText>xx</w:delText>
          </w:r>
        </w:del>
        <w:r>
          <w:t xml:space="preserve">]. </w:t>
        </w:r>
        <w:proofErr w:type="gramStart"/>
        <w:r>
          <w:t>If so, the USIM computes a response RES.</w:t>
        </w:r>
        <w:proofErr w:type="gramEnd"/>
        <w:r>
          <w:t xml:space="preserve"> </w:t>
        </w:r>
        <w:r w:rsidRPr="007B0C8B">
          <w:t xml:space="preserve">The USIM shall return RES, CK, </w:t>
        </w:r>
        <w:proofErr w:type="gramStart"/>
        <w:r w:rsidRPr="007B0C8B">
          <w:t>IK</w:t>
        </w:r>
        <w:proofErr w:type="gramEnd"/>
        <w:r w:rsidRPr="007B0C8B">
          <w:t xml:space="preserve"> to the ME.</w:t>
        </w:r>
        <w:r>
          <w:t xml:space="preserve"> If the USIM computes a Kc (i.e. GPRS Kc) from CK and IK using conversion function c3 as described in TS</w:t>
        </w:r>
      </w:ins>
      <w:ins w:id="5658" w:author="Iko Keesmaat" w:date="2019-04-24T11:38:00Z">
        <w:r>
          <w:t> </w:t>
        </w:r>
      </w:ins>
      <w:ins w:id="5659" w:author="Iko Keesmaat" w:date="2019-04-24T11:37:00Z">
        <w:r>
          <w:t>33.102</w:t>
        </w:r>
      </w:ins>
      <w:ins w:id="5660" w:author="Iko Keesmaat" w:date="2019-04-24T11:38:00Z">
        <w:r>
          <w:t> </w:t>
        </w:r>
      </w:ins>
      <w:ins w:id="5661" w:author="Iko Keesmaat" w:date="2019-04-24T11:37:00Z">
        <w:r>
          <w:t>[</w:t>
        </w:r>
        <w:del w:id="5662" w:author="hxt" w:date="2019-07-04T10:22:00Z">
          <w:r w:rsidDel="00B9384B">
            <w:delText>4</w:delText>
          </w:r>
        </w:del>
      </w:ins>
      <w:ins w:id="5663" w:author="hxt" w:date="2019-07-04T10:22:00Z">
        <w:r w:rsidR="00B9384B">
          <w:rPr>
            <w:rFonts w:hint="eastAsia"/>
            <w:lang w:eastAsia="zh-CN"/>
          </w:rPr>
          <w:t>11</w:t>
        </w:r>
      </w:ins>
      <w:ins w:id="5664" w:author="Iko Keesmaat" w:date="2019-04-24T11:37:00Z">
        <w:r>
          <w:t>], and sends it to the ME, then the ME shall ignore such GPRS Kc and not store the GPRS Kc on USIM or in ME.</w:t>
        </w:r>
        <w:r w:rsidRPr="007B0C8B">
          <w:t xml:space="preserve"> The ME then shall compute RES* from RES according to Annex A.</w:t>
        </w:r>
        <w:r>
          <w:t>4</w:t>
        </w:r>
      </w:ins>
      <w:ins w:id="5665" w:author="Iko Keesmaat" w:date="2019-04-24T11:38:00Z">
        <w:r>
          <w:t xml:space="preserve"> of TS 33.501 [10]</w:t>
        </w:r>
      </w:ins>
      <w:ins w:id="5666" w:author="Iko Keesmaat" w:date="2019-04-24T11:37:00Z">
        <w:r w:rsidRPr="007B0C8B">
          <w:t xml:space="preserve">. </w:t>
        </w:r>
        <w:r>
          <w:t xml:space="preserve">The ME shall </w:t>
        </w:r>
        <w:r w:rsidRPr="007B0C8B">
          <w:t>calculate</w:t>
        </w:r>
        <w:r>
          <w:t xml:space="preserve"> </w:t>
        </w:r>
        <w:r w:rsidRPr="007B0C8B">
          <w:t>K</w:t>
        </w:r>
        <w:r>
          <w:rPr>
            <w:vertAlign w:val="subscript"/>
          </w:rPr>
          <w:t>AUS</w:t>
        </w:r>
        <w:r w:rsidRPr="00970275">
          <w:rPr>
            <w:vertAlign w:val="subscript"/>
          </w:rPr>
          <w:t>F</w:t>
        </w:r>
        <w:r w:rsidRPr="007B0C8B">
          <w:t xml:space="preserve"> from </w:t>
        </w:r>
        <w:r>
          <w:t xml:space="preserve">CK||IK </w:t>
        </w:r>
        <w:r w:rsidRPr="007B0C8B">
          <w:t xml:space="preserve">according to </w:t>
        </w:r>
        <w:r>
          <w:t>clause</w:t>
        </w:r>
        <w:r w:rsidRPr="007B0C8B">
          <w:t xml:space="preserve"> A.</w:t>
        </w:r>
        <w:r>
          <w:t>2</w:t>
        </w:r>
      </w:ins>
      <w:ins w:id="5667" w:author="Iko Keesmaat" w:date="2019-04-24T11:38:00Z">
        <w:r>
          <w:t xml:space="preserve"> of TS 33.501 [10]</w:t>
        </w:r>
      </w:ins>
      <w:ins w:id="5668" w:author="Iko Keesmaat" w:date="2019-04-24T11:37:00Z">
        <w:r>
          <w:t xml:space="preserve">. </w:t>
        </w:r>
        <w:r w:rsidRPr="007B0C8B">
          <w:t xml:space="preserve">The </w:t>
        </w:r>
        <w:r>
          <w:t>ME</w:t>
        </w:r>
        <w:r w:rsidRPr="007B0C8B">
          <w:t xml:space="preserve"> shall calculate</w:t>
        </w:r>
        <w:r>
          <w:t xml:space="preserve"> </w:t>
        </w:r>
        <w:r w:rsidRPr="007B0C8B">
          <w:t>K</w:t>
        </w:r>
        <w:r w:rsidRPr="00970275">
          <w:rPr>
            <w:vertAlign w:val="subscript"/>
          </w:rPr>
          <w:t>SEAF</w:t>
        </w:r>
        <w:r w:rsidRPr="007B0C8B">
          <w:t xml:space="preserve"> from K</w:t>
        </w:r>
        <w:r w:rsidRPr="00970275">
          <w:rPr>
            <w:vertAlign w:val="subscript"/>
          </w:rPr>
          <w:t>AUSF</w:t>
        </w:r>
        <w:r w:rsidRPr="007B0C8B">
          <w:t xml:space="preserve"> according to </w:t>
        </w:r>
        <w:r>
          <w:t>clause</w:t>
        </w:r>
        <w:r w:rsidRPr="007B0C8B">
          <w:t xml:space="preserve"> A.6</w:t>
        </w:r>
      </w:ins>
      <w:ins w:id="5669" w:author="Iko Keesmaat" w:date="2019-04-24T11:38:00Z">
        <w:r>
          <w:t xml:space="preserve"> of TS 33.501 [10]</w:t>
        </w:r>
      </w:ins>
      <w:ins w:id="5670" w:author="Iko Keesmaat" w:date="2019-04-24T11:37:00Z">
        <w:r w:rsidRPr="007B0C8B">
          <w:t>.</w:t>
        </w:r>
        <w:r w:rsidRPr="00B52DF2">
          <w:t xml:space="preserve"> </w:t>
        </w:r>
        <w:r>
          <w:t>An ME accessing 5G shall check during authentication that the "separation bit" in the AMF field of AUTN is set to 1. The "separation bit" is bit 0 of the AMF field of AUTN.</w:t>
        </w:r>
      </w:ins>
      <w:ins w:id="5671" w:author="Iko Keesmaat" w:date="2019-04-24T11:38:00Z">
        <w:r>
          <w:t xml:space="preserve"> The ME shall also calculate the K</w:t>
        </w:r>
        <w:r>
          <w:rPr>
            <w:vertAlign w:val="subscript"/>
          </w:rPr>
          <w:t>AKM</w:t>
        </w:r>
      </w:ins>
      <w:ins w:id="5672" w:author="Iko Keesmaat" w:date="2019-04-24T11:39:00Z">
        <w:r>
          <w:rPr>
            <w:vertAlign w:val="subscript"/>
          </w:rPr>
          <w:t>A</w:t>
        </w:r>
        <w:r>
          <w:t xml:space="preserve"> from K</w:t>
        </w:r>
        <w:r>
          <w:rPr>
            <w:vertAlign w:val="subscript"/>
          </w:rPr>
          <w:t>AUSF</w:t>
        </w:r>
        <w:r w:rsidRPr="003C18E6">
          <w:t xml:space="preserve"> </w:t>
        </w:r>
        <w:r w:rsidRPr="007B0C8B">
          <w:t>in the same way as the AUSF</w:t>
        </w:r>
        <w:r>
          <w:t>.</w:t>
        </w:r>
      </w:ins>
    </w:p>
    <w:p w:rsidR="004E52B7" w:rsidRPr="00D01934" w:rsidRDefault="004E52B7" w:rsidP="004E52B7">
      <w:pPr>
        <w:pStyle w:val="NO"/>
        <w:rPr>
          <w:ins w:id="5673" w:author="Iko Keesmaat" w:date="2019-04-24T11:40:00Z"/>
        </w:rPr>
      </w:pPr>
      <w:ins w:id="5674" w:author="Iko Keesmaat" w:date="2019-04-24T11:40:00Z">
        <w:r>
          <w:t>NOTE</w:t>
        </w:r>
      </w:ins>
      <w:ins w:id="5675" w:author="Iko Keesmaat" w:date="2019-04-24T11:41:00Z">
        <w:r>
          <w:t xml:space="preserve"> 4</w:t>
        </w:r>
      </w:ins>
      <w:ins w:id="5676" w:author="Iko Keesmaat" w:date="2019-04-24T11:40:00Z">
        <w:r>
          <w:t xml:space="preserve">: </w:t>
        </w:r>
        <w:r>
          <w:tab/>
          <w:t>The use of the K</w:t>
        </w:r>
        <w:r>
          <w:rPr>
            <w:vertAlign w:val="subscript"/>
          </w:rPr>
          <w:t>AKMA</w:t>
        </w:r>
        <w:r>
          <w:t xml:space="preserve"> for deriving further keys is explained later in this solution.</w:t>
        </w:r>
      </w:ins>
    </w:p>
    <w:p w:rsidR="004E52B7" w:rsidRPr="00E94C7A" w:rsidDel="003C18E6" w:rsidRDefault="004E52B7" w:rsidP="004E52B7">
      <w:pPr>
        <w:pStyle w:val="B1"/>
        <w:rPr>
          <w:del w:id="5677" w:author="Iko Keesmaat" w:date="2019-04-24T11:37:00Z"/>
        </w:rPr>
      </w:pPr>
      <w:del w:id="5678" w:author="Iko Keesmaat" w:date="2019-04-24T11:37:00Z">
        <w:r w:rsidDel="003C18E6">
          <w:delText>At receipt of the RAND and AUTN, the USIM shall verify AUTN and compute a response RES. T</w:delText>
        </w:r>
        <w:r w:rsidRPr="007B0C8B" w:rsidDel="003C18E6">
          <w:delText xml:space="preserve">he ME then shall compute RES* from RES. </w:delText>
        </w:r>
        <w:r w:rsidDel="003C18E6">
          <w:delText xml:space="preserve">The ME shall </w:delText>
        </w:r>
        <w:r w:rsidRPr="007B0C8B" w:rsidDel="003C18E6">
          <w:delText>calculate</w:delText>
        </w:r>
        <w:r w:rsidDel="003C18E6">
          <w:delText xml:space="preserve"> </w:delText>
        </w:r>
        <w:r w:rsidRPr="007B0C8B" w:rsidDel="003C18E6">
          <w:delText>K</w:delText>
        </w:r>
        <w:r w:rsidDel="003C18E6">
          <w:rPr>
            <w:vertAlign w:val="subscript"/>
          </w:rPr>
          <w:delText>AUS</w:delText>
        </w:r>
        <w:r w:rsidRPr="00970275" w:rsidDel="003C18E6">
          <w:rPr>
            <w:vertAlign w:val="subscript"/>
          </w:rPr>
          <w:delText>F</w:delText>
        </w:r>
        <w:r w:rsidRPr="007B0C8B" w:rsidDel="003C18E6">
          <w:delText xml:space="preserve"> from </w:delText>
        </w:r>
        <w:r w:rsidDel="003C18E6">
          <w:delText xml:space="preserve">CK||IK and </w:delText>
        </w:r>
        <w:r w:rsidRPr="007B0C8B" w:rsidDel="003C18E6">
          <w:delText>K</w:delText>
        </w:r>
        <w:r w:rsidRPr="00E85B33" w:rsidDel="003C18E6">
          <w:rPr>
            <w:vertAlign w:val="subscript"/>
          </w:rPr>
          <w:delText>Anchor Function</w:delText>
        </w:r>
        <w:r w:rsidRPr="007B0C8B" w:rsidDel="003C18E6">
          <w:delText xml:space="preserve"> from K</w:delText>
        </w:r>
        <w:r w:rsidRPr="00970275" w:rsidDel="003C18E6">
          <w:rPr>
            <w:vertAlign w:val="subscript"/>
          </w:rPr>
          <w:delText>AUSF</w:delText>
        </w:r>
        <w:r w:rsidRPr="007B0C8B" w:rsidDel="003C18E6">
          <w:delText>.</w:delText>
        </w:r>
        <w:r w:rsidRPr="00B52DF2" w:rsidDel="003C18E6">
          <w:delText xml:space="preserve"> </w:delText>
        </w:r>
        <w:r w:rsidDel="003C18E6">
          <w:delText>The ME shall also calculate the K</w:delText>
        </w:r>
        <w:r w:rsidDel="003C18E6">
          <w:rPr>
            <w:vertAlign w:val="subscript"/>
          </w:rPr>
          <w:delText>EAS</w:delText>
        </w:r>
        <w:r w:rsidDel="003C18E6">
          <w:delText xml:space="preserve"> from the K</w:delText>
        </w:r>
        <w:r w:rsidDel="003C18E6">
          <w:rPr>
            <w:vertAlign w:val="subscript"/>
          </w:rPr>
          <w:delText>Anchor Function</w:delText>
        </w:r>
        <w:r w:rsidDel="003C18E6">
          <w:delText>.</w:delText>
        </w:r>
      </w:del>
    </w:p>
    <w:p w:rsidR="004E52B7" w:rsidRPr="007B0C8B" w:rsidRDefault="004E52B7" w:rsidP="004E52B7">
      <w:pPr>
        <w:pStyle w:val="B1"/>
        <w:ind w:left="284" w:firstLine="0"/>
        <w:rPr>
          <w:ins w:id="5679" w:author="Iko Keesmaat" w:date="2019-04-24T11:41:00Z"/>
        </w:rPr>
      </w:pPr>
      <w:del w:id="5680" w:author="Iko Keesmaat" w:date="2019-04-24T11:41:00Z">
        <w:r w:rsidDel="003C18E6">
          <w:delText>9</w:delText>
        </w:r>
      </w:del>
      <w:ins w:id="5681" w:author="Iko Keesmaat" w:date="2019-04-24T11:41:00Z">
        <w:r>
          <w:t>8</w:t>
        </w:r>
      </w:ins>
      <w:r>
        <w:t>.</w:t>
      </w:r>
      <w:r>
        <w:tab/>
      </w:r>
      <w:ins w:id="5682" w:author="Iko Keesmaat" w:date="2019-04-24T11:41:00Z">
        <w:r w:rsidRPr="007B0C8B">
          <w:t>The UE shall return RES* to the SEAF in a NAS message Auth</w:t>
        </w:r>
        <w:r>
          <w:t xml:space="preserve">entication </w:t>
        </w:r>
        <w:r w:rsidRPr="007B0C8B">
          <w:t>Resp</w:t>
        </w:r>
        <w:r>
          <w:t>onse</w:t>
        </w:r>
        <w:r w:rsidRPr="007B0C8B">
          <w:t>.</w:t>
        </w:r>
      </w:ins>
    </w:p>
    <w:p w:rsidR="004E52B7" w:rsidRPr="007B0C8B" w:rsidRDefault="004E52B7" w:rsidP="004E52B7">
      <w:pPr>
        <w:pStyle w:val="B1"/>
        <w:rPr>
          <w:ins w:id="5683" w:author="Iko Keesmaat" w:date="2019-04-24T11:42:00Z"/>
        </w:rPr>
      </w:pPr>
      <w:ins w:id="5684" w:author="Iko Keesmaat" w:date="2019-04-24T11:42:00Z">
        <w:r>
          <w:t>9.</w:t>
        </w:r>
        <w:r>
          <w:tab/>
        </w:r>
        <w:r w:rsidRPr="007B0C8B">
          <w:t>The SEAF shall then compute HRES* from RES* according to Annex A</w:t>
        </w:r>
        <w:r>
          <w:t>.5 of TS 33.501 [10]</w:t>
        </w:r>
        <w:r w:rsidRPr="007B0C8B">
          <w:t>, and the SEAF shall compare HRES* and HXRES*. If they coincide, the SEAF shall consider the authentication successful</w:t>
        </w:r>
        <w:r>
          <w:t xml:space="preserve"> from the serving network point of view</w:t>
        </w:r>
        <w:r w:rsidRPr="007B0C8B">
          <w:t xml:space="preserve">. If not, the SEAF </w:t>
        </w:r>
        <w:r w:rsidRPr="005C0D34">
          <w:t xml:space="preserve">proceed as described in </w:t>
        </w:r>
        <w:r>
          <w:t>sub-</w:t>
        </w:r>
        <w:r w:rsidRPr="005C0D34">
          <w:t xml:space="preserve">clause </w:t>
        </w:r>
        <w:r w:rsidRPr="00970275">
          <w:t>6.1.3.2.</w:t>
        </w:r>
        <w:r>
          <w:t>2</w:t>
        </w:r>
      </w:ins>
      <w:ins w:id="5685" w:author="Iko Keesmaat" w:date="2019-04-24T11:43:00Z">
        <w:r>
          <w:t xml:space="preserve"> of TS 33.501 [10]</w:t>
        </w:r>
      </w:ins>
      <w:ins w:id="5686" w:author="Iko Keesmaat" w:date="2019-04-24T11:42:00Z">
        <w:r w:rsidRPr="007B0C8B">
          <w:t xml:space="preserve">. </w:t>
        </w:r>
        <w:r>
          <w:t>If the UE is not reached, and the RES* is never received by the SEAF, the SEAF shall consider authentication as failed, and indicate a failure to the AUSF</w:t>
        </w:r>
      </w:ins>
      <w:ins w:id="5687" w:author="Iko Keesmaat" w:date="2019-04-24T11:43:00Z">
        <w:r>
          <w:t xml:space="preserve"> via the AAuF</w:t>
        </w:r>
      </w:ins>
      <w:ins w:id="5688" w:author="Iko Keesmaat" w:date="2019-04-24T11:42:00Z">
        <w:r>
          <w:t>.</w:t>
        </w:r>
      </w:ins>
    </w:p>
    <w:p w:rsidR="004E52B7" w:rsidDel="003C18E6" w:rsidRDefault="004E52B7" w:rsidP="004E52B7">
      <w:pPr>
        <w:pStyle w:val="B1"/>
        <w:rPr>
          <w:del w:id="5689" w:author="Iko Keesmaat" w:date="2019-04-24T11:41:00Z"/>
        </w:rPr>
      </w:pPr>
      <w:del w:id="5690" w:author="Iko Keesmaat" w:date="2019-04-24T11:41:00Z">
        <w:r w:rsidRPr="007B0C8B" w:rsidDel="003C18E6">
          <w:delText xml:space="preserve">The UE shall return RES* to the </w:delText>
        </w:r>
        <w:r w:rsidDel="003C18E6">
          <w:delText>A</w:delText>
        </w:r>
        <w:r w:rsidRPr="00B8092C" w:rsidDel="003C18E6">
          <w:delText>nchor</w:delText>
        </w:r>
        <w:r w:rsidDel="003C18E6">
          <w:delText xml:space="preserve"> Function</w:delText>
        </w:r>
        <w:r w:rsidRPr="007B0C8B" w:rsidDel="003C18E6">
          <w:delText>.</w:delText>
        </w:r>
      </w:del>
    </w:p>
    <w:p w:rsidR="004E52B7" w:rsidRPr="007B0C8B" w:rsidDel="00A36575" w:rsidRDefault="004E52B7" w:rsidP="004E52B7">
      <w:pPr>
        <w:pStyle w:val="B1"/>
        <w:rPr>
          <w:del w:id="5691" w:author="Iko Keesmaat" w:date="2019-04-24T11:44:00Z"/>
        </w:rPr>
      </w:pPr>
      <w:del w:id="5692" w:author="Iko Keesmaat" w:date="2019-04-24T11:44:00Z">
        <w:r w:rsidDel="00A36575">
          <w:delText>10</w:delText>
        </w:r>
        <w:r w:rsidRPr="007B0C8B" w:rsidDel="00A36575">
          <w:delText>.</w:delText>
        </w:r>
        <w:r w:rsidRPr="007B0C8B" w:rsidDel="00A36575">
          <w:tab/>
          <w:delText xml:space="preserve">The </w:delText>
        </w:r>
        <w:r w:rsidDel="00A36575">
          <w:delText>A</w:delText>
        </w:r>
        <w:r w:rsidRPr="00B8092C" w:rsidDel="00A36575">
          <w:delText>nchor</w:delText>
        </w:r>
        <w:r w:rsidDel="00A36575">
          <w:delText xml:space="preserve"> Function </w:delText>
        </w:r>
        <w:r w:rsidRPr="007B0C8B" w:rsidDel="00A36575">
          <w:delText xml:space="preserve">shall then compute HRES* from RES*, and the </w:delText>
        </w:r>
        <w:r w:rsidDel="00A36575">
          <w:delText>A</w:delText>
        </w:r>
        <w:r w:rsidRPr="00B8092C" w:rsidDel="00A36575">
          <w:delText>nchor</w:delText>
        </w:r>
        <w:r w:rsidDel="00A36575">
          <w:delText xml:space="preserve"> Function</w:delText>
        </w:r>
        <w:r w:rsidRPr="007B0C8B" w:rsidDel="00A36575">
          <w:delText xml:space="preserve"> shall compare HRES* and HXRES*. If they coincide, the </w:delText>
        </w:r>
        <w:r w:rsidDel="00A36575">
          <w:delText>Anchor Function</w:delText>
        </w:r>
        <w:r w:rsidRPr="007B0C8B" w:rsidDel="00A36575">
          <w:delText xml:space="preserve"> shall consider the authentication successful</w:delText>
        </w:r>
        <w:r w:rsidDel="00A36575">
          <w:delText xml:space="preserve"> from the A</w:delText>
        </w:r>
        <w:r w:rsidRPr="00B8092C" w:rsidDel="00A36575">
          <w:delText>nchor</w:delText>
        </w:r>
        <w:r w:rsidDel="00A36575">
          <w:delText xml:space="preserve"> Function point of view</w:delText>
        </w:r>
        <w:r w:rsidRPr="007B0C8B" w:rsidDel="00A36575">
          <w:delText>.</w:delText>
        </w:r>
      </w:del>
    </w:p>
    <w:p w:rsidR="004E52B7" w:rsidRDefault="004E52B7" w:rsidP="004E52B7">
      <w:pPr>
        <w:pStyle w:val="B1"/>
        <w:rPr>
          <w:ins w:id="5693" w:author="Iko Keesmaat" w:date="2019-04-24T11:44:00Z"/>
        </w:rPr>
      </w:pPr>
      <w:proofErr w:type="gramStart"/>
      <w:r w:rsidRPr="007B0C8B">
        <w:t>1</w:t>
      </w:r>
      <w:del w:id="5694" w:author="Iko Keesmaat" w:date="2019-04-24T11:44:00Z">
        <w:r w:rsidDel="00A36575">
          <w:delText>1</w:delText>
        </w:r>
      </w:del>
      <w:ins w:id="5695" w:author="Iko Keesmaat" w:date="2019-04-24T11:44:00Z">
        <w:r>
          <w:t>0</w:t>
        </w:r>
      </w:ins>
      <w:r w:rsidRPr="007B0C8B">
        <w:t>.</w:t>
      </w:r>
      <w:proofErr w:type="gramEnd"/>
      <w:ins w:id="5696" w:author="Iko Keesmaat" w:date="2019-04-24T11:44:00Z">
        <w:r>
          <w:tab/>
        </w:r>
        <w:r w:rsidRPr="007B0C8B">
          <w:t xml:space="preserve">The SEAF shall send RES*, as received from the UE, in a </w:t>
        </w:r>
        <w:r w:rsidRPr="00B61C39">
          <w:t>Na</w:t>
        </w:r>
        <w:r>
          <w:t>au</w:t>
        </w:r>
        <w:r w:rsidRPr="00B61C39">
          <w:t>f_UEAuthentication_Authenticate Reques</w:t>
        </w:r>
        <w:r>
          <w:t xml:space="preserve">t </w:t>
        </w:r>
        <w:r w:rsidRPr="007B0C8B">
          <w:t>message to the A</w:t>
        </w:r>
        <w:r>
          <w:t>AuF</w:t>
        </w:r>
        <w:r w:rsidRPr="007B0C8B">
          <w:t>.</w:t>
        </w:r>
      </w:ins>
    </w:p>
    <w:p w:rsidR="004E52B7" w:rsidRDefault="004E52B7" w:rsidP="004E52B7">
      <w:pPr>
        <w:pStyle w:val="B1"/>
        <w:rPr>
          <w:ins w:id="5697" w:author="Iko Keesmaat" w:date="2019-04-24T11:44:00Z"/>
        </w:rPr>
      </w:pPr>
      <w:ins w:id="5698" w:author="Iko Keesmaat" w:date="2019-04-24T11:44:00Z">
        <w:r>
          <w:t>11.</w:t>
        </w:r>
        <w:r>
          <w:tab/>
          <w:t xml:space="preserve">The AAuF shall transparently forward the </w:t>
        </w:r>
      </w:ins>
      <w:ins w:id="5699" w:author="Iko Keesmaat" w:date="2019-04-24T11:45:00Z">
        <w:r>
          <w:t>RES*, as received from SEAF</w:t>
        </w:r>
      </w:ins>
      <w:ins w:id="5700" w:author="Iko Keesmaat" w:date="2019-04-24T11:46:00Z">
        <w:r>
          <w:t>,</w:t>
        </w:r>
      </w:ins>
      <w:ins w:id="5701" w:author="Iko Keesmaat" w:date="2019-04-24T11:44:00Z">
        <w:r>
          <w:t xml:space="preserve"> to the </w:t>
        </w:r>
      </w:ins>
      <w:ins w:id="5702" w:author="Iko Keesmaat" w:date="2019-04-24T11:45:00Z">
        <w:r>
          <w:t>AUSF</w:t>
        </w:r>
      </w:ins>
      <w:ins w:id="5703" w:author="Iko Keesmaat" w:date="2019-04-24T11:44:00Z">
        <w:r>
          <w:t xml:space="preserve"> in </w:t>
        </w:r>
        <w:r w:rsidRPr="007B0C8B">
          <w:t xml:space="preserve">a </w:t>
        </w:r>
        <w:r>
          <w:t>Na</w:t>
        </w:r>
      </w:ins>
      <w:ins w:id="5704" w:author="Iko Keesmaat" w:date="2019-04-24T11:45:00Z">
        <w:r>
          <w:t>usf</w:t>
        </w:r>
      </w:ins>
      <w:ins w:id="5705" w:author="Iko Keesmaat" w:date="2019-04-24T11:44:00Z">
        <w:r>
          <w:t>_UEAuthentication_Authenticate Re</w:t>
        </w:r>
      </w:ins>
      <w:ins w:id="5706" w:author="Iko Keesmaat" w:date="2019-04-24T11:45:00Z">
        <w:r>
          <w:t>quest</w:t>
        </w:r>
      </w:ins>
      <w:ins w:id="5707" w:author="Iko Keesmaat" w:date="2019-04-24T11:44:00Z">
        <w:r>
          <w:t xml:space="preserve"> message</w:t>
        </w:r>
      </w:ins>
      <w:ins w:id="5708" w:author="Iko Keesmaat" w:date="2019-04-24T11:45:00Z">
        <w:r>
          <w:t>.</w:t>
        </w:r>
      </w:ins>
    </w:p>
    <w:p w:rsidR="004E52B7" w:rsidRPr="007B0C8B" w:rsidDel="00A36575" w:rsidRDefault="004E52B7" w:rsidP="004E52B7">
      <w:pPr>
        <w:pStyle w:val="B1"/>
        <w:rPr>
          <w:del w:id="5709" w:author="Iko Keesmaat" w:date="2019-04-24T11:44:00Z"/>
        </w:rPr>
      </w:pPr>
      <w:del w:id="5710" w:author="Iko Keesmaat" w:date="2019-04-24T11:44:00Z">
        <w:r w:rsidRPr="007B0C8B" w:rsidDel="00A36575">
          <w:tab/>
          <w:delText xml:space="preserve">The </w:delText>
        </w:r>
        <w:r w:rsidDel="00A36575">
          <w:delText>A</w:delText>
        </w:r>
        <w:r w:rsidRPr="00B8092C" w:rsidDel="00A36575">
          <w:delText>nchor</w:delText>
        </w:r>
        <w:r w:rsidDel="00A36575">
          <w:delText xml:space="preserve"> Function</w:delText>
        </w:r>
        <w:r w:rsidRPr="007B0C8B" w:rsidDel="00A36575">
          <w:delText xml:space="preserve"> shall send RES*</w:delText>
        </w:r>
        <w:r w:rsidDel="00A36575">
          <w:delText xml:space="preserve"> as received from the UE </w:delText>
        </w:r>
        <w:r w:rsidRPr="007B0C8B" w:rsidDel="00A36575">
          <w:delText>to the AUSF.</w:delText>
        </w:r>
      </w:del>
    </w:p>
    <w:p w:rsidR="004E52B7" w:rsidRPr="007B0C8B" w:rsidRDefault="004E52B7" w:rsidP="004E52B7">
      <w:pPr>
        <w:ind w:left="568" w:hanging="284"/>
        <w:rPr>
          <w:ins w:id="5711" w:author="Iko Keesmaat" w:date="2019-04-24T11:46:00Z"/>
        </w:rPr>
      </w:pPr>
      <w:r w:rsidRPr="007B0C8B">
        <w:t>1</w:t>
      </w:r>
      <w:r>
        <w:t>2</w:t>
      </w:r>
      <w:r w:rsidRPr="007B0C8B">
        <w:t>.</w:t>
      </w:r>
      <w:r w:rsidRPr="007B0C8B">
        <w:tab/>
      </w:r>
      <w:ins w:id="5712" w:author="Iko Keesmaat" w:date="2019-04-24T11:46:00Z">
        <w:r w:rsidRPr="007B0C8B">
          <w:t xml:space="preserve">When the AUSF receives </w:t>
        </w:r>
        <w:r>
          <w:t xml:space="preserve">as authentication confirmation </w:t>
        </w:r>
        <w:r w:rsidRPr="007B0C8B">
          <w:t xml:space="preserve">the </w:t>
        </w:r>
        <w:r w:rsidRPr="00B61C39">
          <w:t>Nausf_UEAuthentication_Authenticate Request</w:t>
        </w:r>
        <w:r w:rsidRPr="00B61C39" w:rsidDel="00B61C39">
          <w:t xml:space="preserve"> </w:t>
        </w:r>
        <w:r w:rsidRPr="007B0C8B">
          <w:t>message</w:t>
        </w:r>
        <w:r w:rsidRPr="00E84D9D">
          <w:t xml:space="preserve"> </w:t>
        </w:r>
        <w:r>
          <w:t>including a RES*</w:t>
        </w:r>
        <w:r w:rsidRPr="007B0C8B">
          <w:t xml:space="preserve"> it may verify whether the AV has expired. If the AV has </w:t>
        </w:r>
        <w:r w:rsidRPr="00942B90">
          <w:t>expired</w:t>
        </w:r>
        <w:r>
          <w:t>,</w:t>
        </w:r>
        <w:r w:rsidRPr="00942B90">
          <w:t xml:space="preserve"> </w:t>
        </w:r>
        <w:r w:rsidRPr="007B0C8B">
          <w:t xml:space="preserve">the AUSF may consider the </w:t>
        </w:r>
        <w:r>
          <w:t>authentication as</w:t>
        </w:r>
        <w:r w:rsidRPr="007B0C8B">
          <w:t xml:space="preserve"> unsuccessful</w:t>
        </w:r>
        <w:r>
          <w:t xml:space="preserve"> from the home network point of view</w:t>
        </w:r>
        <w:r w:rsidRPr="007B0C8B">
          <w:t xml:space="preserve">. AUSF shall compare the received RES* with the stored XRES*. If the RES* and XRES* are equal, the AUSF shall consider the </w:t>
        </w:r>
        <w:r>
          <w:t>authentication</w:t>
        </w:r>
        <w:r w:rsidRPr="007B0C8B">
          <w:t xml:space="preserve"> as successful</w:t>
        </w:r>
        <w:r w:rsidRPr="00120451">
          <w:t xml:space="preserve"> </w:t>
        </w:r>
        <w:r>
          <w:t>from the home network point of view</w:t>
        </w:r>
        <w:r w:rsidRPr="007B0C8B">
          <w:t>.</w:t>
        </w:r>
        <w:r w:rsidRPr="00942B90">
          <w:t>AUSF shall inform UDM about the authentication result</w:t>
        </w:r>
        <w:r>
          <w:t xml:space="preserve"> (see sub-clause 6.1.4 of TS 33.501 [10] for linking with the authentication c</w:t>
        </w:r>
        <w:r w:rsidRPr="007B0C8B">
          <w:t>onfirmation</w:t>
        </w:r>
        <w:r>
          <w:t>).</w:t>
        </w:r>
      </w:ins>
    </w:p>
    <w:p w:rsidR="004E52B7" w:rsidRPr="007B0C8B" w:rsidDel="00A36575" w:rsidRDefault="004E52B7" w:rsidP="004E52B7">
      <w:pPr>
        <w:pStyle w:val="B1"/>
        <w:rPr>
          <w:del w:id="5713" w:author="Iko Keesmaat" w:date="2019-04-24T11:46:00Z"/>
        </w:rPr>
      </w:pPr>
      <w:del w:id="5714" w:author="Iko Keesmaat" w:date="2019-04-24T11:46:00Z">
        <w:r w:rsidRPr="007B0C8B" w:rsidDel="00A36575">
          <w:delText xml:space="preserve">When the AUSF receives the </w:delText>
        </w:r>
        <w:r w:rsidDel="00A36575">
          <w:delText>RES*,</w:delText>
        </w:r>
        <w:r w:rsidRPr="007B0C8B" w:rsidDel="00A36575">
          <w:delText xml:space="preserve"> </w:delText>
        </w:r>
        <w:r w:rsidDel="00A36575">
          <w:delText xml:space="preserve">it </w:delText>
        </w:r>
        <w:r w:rsidRPr="007B0C8B" w:rsidDel="00A36575">
          <w:delText xml:space="preserve">shall compare the received RES* with the stored XRES*. If the RES* and XRES* are equal, the AUSF shall consider the </w:delText>
        </w:r>
        <w:r w:rsidDel="00A36575">
          <w:delText>authentication</w:delText>
        </w:r>
        <w:r w:rsidRPr="007B0C8B" w:rsidDel="00A36575">
          <w:delText xml:space="preserve"> as successful. </w:delText>
        </w:r>
      </w:del>
    </w:p>
    <w:p w:rsidR="004E52B7" w:rsidRDefault="004E52B7" w:rsidP="004E52B7">
      <w:pPr>
        <w:pStyle w:val="B1"/>
      </w:pPr>
      <w:r w:rsidRPr="007B0C8B">
        <w:t>1</w:t>
      </w:r>
      <w:r>
        <w:t>3</w:t>
      </w:r>
      <w:r w:rsidRPr="007B0C8B">
        <w:t>.</w:t>
      </w:r>
      <w:r w:rsidRPr="007B0C8B">
        <w:tab/>
      </w:r>
      <w:ins w:id="5715" w:author="Iko Keesmaat" w:date="2019-04-24T11:47:00Z">
        <w:r w:rsidRPr="007B0C8B">
          <w:t xml:space="preserve">The AUSF shall indicate </w:t>
        </w:r>
        <w:r>
          <w:t xml:space="preserve">to the AAuF </w:t>
        </w:r>
        <w:r w:rsidRPr="007B0C8B">
          <w:t xml:space="preserve">in the </w:t>
        </w:r>
        <w:r w:rsidRPr="00B61C39">
          <w:t>Nausf_UEAut</w:t>
        </w:r>
        <w:r>
          <w:t>hentication_Authenticate Response</w:t>
        </w:r>
        <w:r w:rsidRPr="00B61C39" w:rsidDel="00B61C39">
          <w:t xml:space="preserve"> </w:t>
        </w:r>
        <w:r w:rsidRPr="007B0C8B">
          <w:t xml:space="preserve">whether the </w:t>
        </w:r>
        <w:r w:rsidRPr="00782753">
          <w:t xml:space="preserve">authentication </w:t>
        </w:r>
        <w:r w:rsidRPr="007B0C8B">
          <w:t>was successful or not</w:t>
        </w:r>
        <w:r w:rsidRPr="00782753">
          <w:t xml:space="preserve"> from the home network point of view</w:t>
        </w:r>
        <w:r w:rsidRPr="007B0C8B">
          <w:t>.</w:t>
        </w:r>
        <w:r>
          <w:t xml:space="preserve"> If the authentication was successful, </w:t>
        </w:r>
        <w:r>
          <w:lastRenderedPageBreak/>
          <w:t xml:space="preserve">the </w:t>
        </w:r>
        <w:r w:rsidRPr="00942B90">
          <w:t>K</w:t>
        </w:r>
        <w:r>
          <w:rPr>
            <w:vertAlign w:val="subscript"/>
          </w:rPr>
          <w:t>S</w:t>
        </w:r>
        <w:r w:rsidRPr="00942B90">
          <w:rPr>
            <w:vertAlign w:val="subscript"/>
          </w:rPr>
          <w:t>E</w:t>
        </w:r>
        <w:r>
          <w:rPr>
            <w:vertAlign w:val="subscript"/>
          </w:rPr>
          <w:t>A</w:t>
        </w:r>
        <w:r w:rsidRPr="00942B90">
          <w:rPr>
            <w:vertAlign w:val="subscript"/>
          </w:rPr>
          <w:t>F</w:t>
        </w:r>
        <w:r>
          <w:t xml:space="preserve"> shall be sent to the SEAF in the </w:t>
        </w:r>
        <w:r w:rsidRPr="00B61C39">
          <w:t>Nausf_UEAut</w:t>
        </w:r>
        <w:r>
          <w:t xml:space="preserve">hentication_Authenticate Response. In case the AUSF received a SUCI from the SEAF in the </w:t>
        </w:r>
        <w:r w:rsidRPr="00942B90">
          <w:t xml:space="preserve">authentication </w:t>
        </w:r>
        <w:r>
          <w:t>request (see sub</w:t>
        </w:r>
        <w:r w:rsidRPr="00782753">
          <w:t>-</w:t>
        </w:r>
        <w:r>
          <w:t xml:space="preserve">clause 6.1.2 </w:t>
        </w:r>
      </w:ins>
      <w:ins w:id="5716" w:author="Iko Keesmaat" w:date="2019-04-24T11:48:00Z">
        <w:r>
          <w:t>of TS 33.501 [10]</w:t>
        </w:r>
      </w:ins>
      <w:ins w:id="5717" w:author="Iko Keesmaat" w:date="2019-04-24T11:47:00Z">
        <w:r>
          <w:t xml:space="preserve">), and if the </w:t>
        </w:r>
        <w:r w:rsidRPr="0091589E">
          <w:t xml:space="preserve">authentication </w:t>
        </w:r>
        <w:r>
          <w:t>was successful, then the AUSF shall also include the SUPI in the</w:t>
        </w:r>
        <w:r w:rsidRPr="00942B90">
          <w:t xml:space="preserve"> </w:t>
        </w:r>
        <w:r>
          <w:t>Nausf_UEAuthentication_</w:t>
        </w:r>
        <w:r w:rsidRPr="00942B90">
          <w:t>Authenticate Response</w:t>
        </w:r>
        <w:r>
          <w:t xml:space="preserve"> message.</w:t>
        </w:r>
        <w:r w:rsidRPr="007B0C8B">
          <w:t xml:space="preserve"> </w:t>
        </w:r>
      </w:ins>
      <w:ins w:id="5718" w:author="Iko Keesmaat" w:date="2019-04-24T11:48:00Z">
        <w:r>
          <w:t>The AUSF shall also include the K</w:t>
        </w:r>
        <w:r>
          <w:rPr>
            <w:vertAlign w:val="subscript"/>
          </w:rPr>
          <w:t>AKMA</w:t>
        </w:r>
        <w:r>
          <w:t xml:space="preserve"> in the </w:t>
        </w:r>
      </w:ins>
      <w:del w:id="5719" w:author="Iko Keesmaat" w:date="2019-04-24T11:48:00Z">
        <w:r w:rsidRPr="007B0C8B" w:rsidDel="00A36575">
          <w:delText xml:space="preserve">The AUSF shall indicate </w:delText>
        </w:r>
        <w:r w:rsidDel="00A36575">
          <w:delText>to the A</w:delText>
        </w:r>
        <w:r w:rsidRPr="00B8092C" w:rsidDel="00A36575">
          <w:delText>nchor</w:delText>
        </w:r>
        <w:r w:rsidDel="00A36575">
          <w:delText xml:space="preserve"> Function</w:delText>
        </w:r>
        <w:r w:rsidRPr="007B0C8B" w:rsidDel="00A36575">
          <w:delText xml:space="preserve"> whether the </w:delText>
        </w:r>
        <w:r w:rsidRPr="00782753" w:rsidDel="00A36575">
          <w:delText xml:space="preserve">authentication </w:delText>
        </w:r>
        <w:r w:rsidRPr="007B0C8B" w:rsidDel="00A36575">
          <w:delText>was successful or not</w:delText>
        </w:r>
        <w:r w:rsidRPr="00782753" w:rsidDel="00A36575">
          <w:delText xml:space="preserve"> from the home network point of view</w:delText>
        </w:r>
        <w:r w:rsidRPr="007B0C8B" w:rsidDel="00A36575">
          <w:delText>.</w:delText>
        </w:r>
        <w:r w:rsidDel="00A36575">
          <w:delText xml:space="preserve"> If the authentication was successful, the </w:delText>
        </w:r>
        <w:r w:rsidRPr="007B0C8B" w:rsidDel="00A36575">
          <w:delText>K</w:delText>
        </w:r>
        <w:r w:rsidRPr="00E85B33" w:rsidDel="00A36575">
          <w:rPr>
            <w:vertAlign w:val="subscript"/>
          </w:rPr>
          <w:delText>Anchor Function</w:delText>
        </w:r>
        <w:r w:rsidDel="00A36575">
          <w:delText xml:space="preserve"> shall be sent to the A</w:delText>
        </w:r>
        <w:r w:rsidRPr="00B8092C" w:rsidDel="00A36575">
          <w:delText>nchor</w:delText>
        </w:r>
        <w:r w:rsidDel="00A36575">
          <w:delText xml:space="preserve"> Function in the </w:delText>
        </w:r>
        <w:r w:rsidRPr="00B61C39" w:rsidDel="00A36575">
          <w:delText>Nausf_UEAut</w:delText>
        </w:r>
        <w:r w:rsidDel="00A36575">
          <w:delText>hentication_Authenticate Response.</w:delText>
        </w:r>
      </w:del>
      <w:ins w:id="5720" w:author="Iko Keesmaat" w:date="2019-04-24T11:48:00Z">
        <w:r w:rsidRPr="00A36575">
          <w:t xml:space="preserve"> </w:t>
        </w:r>
        <w:r w:rsidRPr="00B61C39">
          <w:t>Nausf_UEAut</w:t>
        </w:r>
        <w:r>
          <w:t>hentication_Authenticate Response.</w:t>
        </w:r>
      </w:ins>
    </w:p>
    <w:p w:rsidR="004E52B7" w:rsidRDefault="004E52B7" w:rsidP="004E52B7">
      <w:pPr>
        <w:pStyle w:val="B1"/>
        <w:rPr>
          <w:ins w:id="5721" w:author="Iko Keesmaat" w:date="2019-04-24T11:55:00Z"/>
        </w:rPr>
      </w:pPr>
      <w:r w:rsidRPr="007B0C8B">
        <w:t>1</w:t>
      </w:r>
      <w:r>
        <w:t>4</w:t>
      </w:r>
      <w:r w:rsidRPr="007B0C8B">
        <w:t>.</w:t>
      </w:r>
      <w:r w:rsidRPr="007B0C8B">
        <w:tab/>
      </w:r>
      <w:ins w:id="5722" w:author="Iko Keesmaat" w:date="2019-04-24T11:52:00Z">
        <w:r>
          <w:t>The AAuF shall forward the Nausf_UEAuthentication_Authenticate Request message, as received from SEAF, to the SE</w:t>
        </w:r>
      </w:ins>
      <w:ins w:id="5723" w:author="Iko Keesmaat" w:date="2019-04-24T11:53:00Z">
        <w:r>
          <w:t>AF</w:t>
        </w:r>
      </w:ins>
      <w:ins w:id="5724" w:author="Iko Keesmaat" w:date="2019-04-24T11:52:00Z">
        <w:r>
          <w:t xml:space="preserve"> in </w:t>
        </w:r>
        <w:r w:rsidRPr="007B0C8B">
          <w:t xml:space="preserve">a </w:t>
        </w:r>
        <w:r>
          <w:t>Na</w:t>
        </w:r>
      </w:ins>
      <w:ins w:id="5725" w:author="Iko Keesmaat" w:date="2019-04-24T11:53:00Z">
        <w:r>
          <w:t>au</w:t>
        </w:r>
      </w:ins>
      <w:ins w:id="5726" w:author="Iko Keesmaat" w:date="2019-04-24T11:52:00Z">
        <w:r>
          <w:t>f_UEAuthentication_Authenticate Request message.</w:t>
        </w:r>
      </w:ins>
      <w:ins w:id="5727" w:author="Iko Keesmaat" w:date="2019-04-24T11:53:00Z">
        <w:r>
          <w:t xml:space="preserve"> The Naauf_UEAuthentication_Authenticate Request message message shall not contain the K</w:t>
        </w:r>
        <w:r>
          <w:rPr>
            <w:vertAlign w:val="subscript"/>
          </w:rPr>
          <w:t>AKMA</w:t>
        </w:r>
      </w:ins>
      <w:ins w:id="5728" w:author="Iko Keesmaat" w:date="2019-04-24T11:54:00Z">
        <w:r>
          <w:t xml:space="preserve"> and it shall contain a temporary user identifier Temp ID. The Temp ID is used by the UE in the communication with AApF.</w:t>
        </w:r>
      </w:ins>
    </w:p>
    <w:p w:rsidR="004E52B7" w:rsidRDefault="004E52B7" w:rsidP="004E52B7">
      <w:pPr>
        <w:pStyle w:val="B1"/>
        <w:rPr>
          <w:ins w:id="5729" w:author="Iko Keesmaat" w:date="2019-04-24T11:52:00Z"/>
        </w:rPr>
      </w:pPr>
      <w:ins w:id="5730" w:author="Iko Keesmaat" w:date="2019-04-24T11:55:00Z">
        <w:r>
          <w:t xml:space="preserve">15. The SEAF shall </w:t>
        </w:r>
      </w:ins>
      <w:ins w:id="5731" w:author="Iko Keesmaat" w:date="2019-04-24T11:56:00Z">
        <w:r>
          <w:t>send the Temp ID in a NAS message to the UE.</w:t>
        </w:r>
      </w:ins>
    </w:p>
    <w:p w:rsidR="004E52B7" w:rsidRPr="00BA7A36" w:rsidRDefault="004E52B7" w:rsidP="004E52B7">
      <w:pPr>
        <w:pStyle w:val="NO"/>
        <w:rPr>
          <w:ins w:id="5732" w:author="Iko Keesmaat" w:date="2019-04-24T11:49:00Z"/>
        </w:rPr>
      </w:pPr>
      <w:ins w:id="5733" w:author="Iko Keesmaat" w:date="2019-04-24T11:57:00Z">
        <w:r>
          <w:t>NOTE 5:</w:t>
        </w:r>
        <w:r>
          <w:tab/>
        </w:r>
      </w:ins>
      <w:ins w:id="5734" w:author="Iko Keesmaat" w:date="2019-04-24T11:58:00Z">
        <w:r>
          <w:t>Step 15 could be NAS Security Mode Command.</w:t>
        </w:r>
      </w:ins>
    </w:p>
    <w:p w:rsidR="004E52B7" w:rsidDel="00A36575" w:rsidRDefault="004E52B7" w:rsidP="004E52B7">
      <w:pPr>
        <w:rPr>
          <w:del w:id="5735" w:author="Iko Keesmaat" w:date="2019-04-24T11:49:00Z"/>
        </w:rPr>
      </w:pPr>
      <w:del w:id="5736" w:author="Iko Keesmaat" w:date="2019-04-24T11:49:00Z">
        <w:r w:rsidRPr="007B0C8B" w:rsidDel="00A36575">
          <w:delText xml:space="preserve">The </w:delText>
        </w:r>
        <w:r w:rsidDel="00A36575">
          <w:delText>A</w:delText>
        </w:r>
        <w:r w:rsidRPr="00B8092C" w:rsidDel="00A36575">
          <w:delText>nchor</w:delText>
        </w:r>
        <w:r w:rsidDel="00A36575">
          <w:delText xml:space="preserve"> Function generates key material K</w:delText>
        </w:r>
        <w:r w:rsidRPr="009548AF" w:rsidDel="00A36575">
          <w:rPr>
            <w:vertAlign w:val="subscript"/>
          </w:rPr>
          <w:delText>EAS</w:delText>
        </w:r>
        <w:r w:rsidDel="00A36575">
          <w:delText xml:space="preserve"> from </w:delText>
        </w:r>
        <w:r w:rsidRPr="007B0C8B" w:rsidDel="00A36575">
          <w:delText>K</w:delText>
        </w:r>
        <w:r w:rsidRPr="00E85B33" w:rsidDel="00A36575">
          <w:rPr>
            <w:vertAlign w:val="subscript"/>
          </w:rPr>
          <w:delText>Anchor Function</w:delText>
        </w:r>
        <w:r w:rsidDel="00A36575">
          <w:delText xml:space="preserve"> according to the key hierarchy described in clause 6.Y.2.2.2.</w:delText>
        </w:r>
      </w:del>
    </w:p>
    <w:p w:rsidR="004E52B7" w:rsidRDefault="004E52B7" w:rsidP="004E52B7">
      <w:del w:id="5737" w:author="Iko Keesmaat" w:date="2019-04-24T11:59:00Z">
        <w:r w:rsidDel="00357CD7">
          <w:delText>NOTE: t</w:delText>
        </w:r>
      </w:del>
      <w:ins w:id="5738" w:author="Iko Keesmaat" w:date="2019-04-24T11:59:00Z">
        <w:r>
          <w:t>T</w:t>
        </w:r>
      </w:ins>
      <w:r>
        <w:t xml:space="preserve">he </w:t>
      </w:r>
      <w:del w:id="5739" w:author="Iko Keesmaat" w:date="2019-04-24T11:59:00Z">
        <w:r w:rsidDel="00357CD7">
          <w:delText xml:space="preserve">primary </w:delText>
        </w:r>
      </w:del>
      <w:r>
        <w:t xml:space="preserve">authentication </w:t>
      </w:r>
      <w:del w:id="5740" w:author="Iko Keesmaat" w:date="2019-04-24T11:59:00Z">
        <w:r w:rsidDel="00357CD7">
          <w:delText xml:space="preserve">and key agreement </w:delText>
        </w:r>
      </w:del>
      <w:r>
        <w:t xml:space="preserve">procedure </w:t>
      </w:r>
      <w:ins w:id="5741" w:author="Iko Keesmaat" w:date="2019-04-24T11:59:00Z">
        <w:r>
          <w:t>for EA</w:t>
        </w:r>
      </w:ins>
      <w:ins w:id="5742" w:author="Iko Keesmaat" w:date="2019-04-24T12:00:00Z">
        <w:r>
          <w:t>P-AKA</w:t>
        </w:r>
        <w:r w:rsidRPr="007B0C8B">
          <w:t>'</w:t>
        </w:r>
        <w:r>
          <w:t xml:space="preserve"> and </w:t>
        </w:r>
      </w:ins>
      <w:ins w:id="5743" w:author="Iko Keesmaat" w:date="2019-04-24T12:03:00Z">
        <w:r>
          <w:t xml:space="preserve">5G AKA </w:t>
        </w:r>
      </w:ins>
      <w:del w:id="5744" w:author="Iko Keesmaat" w:date="2019-04-24T12:03:00Z">
        <w:r w:rsidDel="0027170E">
          <w:delText>above is</w:delText>
        </w:r>
      </w:del>
      <w:ins w:id="5745" w:author="Iko Keesmaat" w:date="2019-04-24T12:03:00Z">
        <w:r>
          <w:t>are</w:t>
        </w:r>
      </w:ins>
      <w:r>
        <w:t xml:space="preserve"> similar to the primary authentication and key agreement procedure</w:t>
      </w:r>
      <w:ins w:id="5746" w:author="Iko Keesmaat" w:date="2019-04-24T15:48:00Z">
        <w:r>
          <w:t>s</w:t>
        </w:r>
      </w:ins>
      <w:r>
        <w:t xml:space="preserve"> described in </w:t>
      </w:r>
      <w:del w:id="5747" w:author="Iko Keesmaat" w:date="2019-04-24T11:59:00Z">
        <w:r w:rsidDel="00357CD7">
          <w:delText xml:space="preserve">3GPP </w:delText>
        </w:r>
      </w:del>
      <w:r>
        <w:t>TS</w:t>
      </w:r>
      <w:del w:id="5748" w:author="Iko Keesmaat" w:date="2019-04-24T11:59:00Z">
        <w:r w:rsidDel="00357CD7">
          <w:delText xml:space="preserve"> </w:delText>
        </w:r>
      </w:del>
      <w:ins w:id="5749" w:author="Iko Keesmaat" w:date="2019-04-24T11:59:00Z">
        <w:r>
          <w:t> </w:t>
        </w:r>
      </w:ins>
      <w:r>
        <w:t>33.</w:t>
      </w:r>
      <w:del w:id="5750" w:author="Iko Keesmaat" w:date="2019-04-24T11:59:00Z">
        <w:r w:rsidDel="00357CD7">
          <w:delText xml:space="preserve">501 </w:delText>
        </w:r>
      </w:del>
      <w:ins w:id="5751" w:author="Iko Keesmaat" w:date="2019-04-24T11:59:00Z">
        <w:r>
          <w:t>501 </w:t>
        </w:r>
      </w:ins>
      <w:r>
        <w:t>[</w:t>
      </w:r>
      <w:del w:id="5752" w:author="Iko Keesmaat" w:date="2019-04-24T11:59:00Z">
        <w:r w:rsidDel="00357CD7">
          <w:delText>xx</w:delText>
        </w:r>
      </w:del>
      <w:ins w:id="5753" w:author="Iko Keesmaat" w:date="2019-04-24T11:59:00Z">
        <w:r>
          <w:t>10</w:t>
        </w:r>
      </w:ins>
      <w:r>
        <w:t>], with the following differences:</w:t>
      </w:r>
    </w:p>
    <w:p w:rsidR="004E52B7" w:rsidRDefault="004E52B7" w:rsidP="004E52B7">
      <w:pPr>
        <w:pStyle w:val="B1"/>
        <w:numPr>
          <w:ilvl w:val="0"/>
          <w:numId w:val="31"/>
        </w:numPr>
        <w:ind w:left="568" w:hanging="284"/>
      </w:pPr>
      <w:ins w:id="5754" w:author="Iko Keesmaat" w:date="2019-04-24T12:04:00Z">
        <w:r>
          <w:t xml:space="preserve">An AKMA Authentication Function (AAuF) is </w:t>
        </w:r>
      </w:ins>
      <w:del w:id="5755" w:author="Iko Keesmaat" w:date="2019-04-24T12:04:00Z">
        <w:r w:rsidDel="00BB58CF">
          <w:delText>The Anchor Function takes the role of the</w:delText>
        </w:r>
      </w:del>
      <w:ins w:id="5756" w:author="Iko Keesmaat" w:date="2019-04-24T12:04:00Z">
        <w:r>
          <w:t>used between</w:t>
        </w:r>
      </w:ins>
      <w:r>
        <w:t xml:space="preserve"> SEAF</w:t>
      </w:r>
      <w:ins w:id="5757" w:author="Iko Keesmaat" w:date="2019-04-24T12:04:00Z">
        <w:r>
          <w:t xml:space="preserve"> and AUSF</w:t>
        </w:r>
      </w:ins>
      <w:ins w:id="5758" w:author="Iko Keesmaat" w:date="2019-04-24T12:05:00Z">
        <w:r>
          <w:t>.</w:t>
        </w:r>
      </w:ins>
      <w:del w:id="5759" w:author="Iko Keesmaat" w:date="2019-04-24T12:04:00Z">
        <w:r w:rsidDel="00BB58CF">
          <w:delText>.</w:delText>
        </w:r>
      </w:del>
    </w:p>
    <w:p w:rsidR="004E52B7" w:rsidRDefault="004E52B7" w:rsidP="004E52B7">
      <w:pPr>
        <w:pStyle w:val="B1"/>
        <w:numPr>
          <w:ilvl w:val="0"/>
          <w:numId w:val="31"/>
        </w:numPr>
        <w:ind w:left="568" w:hanging="284"/>
      </w:pPr>
      <w:r>
        <w:t xml:space="preserve">The UE </w:t>
      </w:r>
      <w:del w:id="5760" w:author="Iko Keesmaat" w:date="2019-04-24T15:40:00Z">
        <w:r w:rsidDel="00244D81">
          <w:delText xml:space="preserve">may optionally </w:delText>
        </w:r>
      </w:del>
      <w:r>
        <w:t>include</w:t>
      </w:r>
      <w:ins w:id="5761" w:author="Iko Keesmaat" w:date="2019-04-24T15:40:00Z">
        <w:r>
          <w:t>s</w:t>
        </w:r>
      </w:ins>
      <w:r>
        <w:t xml:space="preserve"> </w:t>
      </w:r>
      <w:del w:id="5762" w:author="Iko Keesmaat" w:date="2019-04-24T15:40:00Z">
        <w:r w:rsidDel="00244D81">
          <w:delText>a enterprise id</w:delText>
        </w:r>
      </w:del>
      <w:ins w:id="5763" w:author="Iko Keesmaat" w:date="2019-04-24T15:40:00Z">
        <w:r>
          <w:t>an AKMA Application Function ID</w:t>
        </w:r>
      </w:ins>
      <w:r>
        <w:t xml:space="preserve"> </w:t>
      </w:r>
      <w:ins w:id="5764" w:author="Iko Keesmaat" w:date="2019-04-24T15:42:00Z">
        <w:r>
          <w:t xml:space="preserve">(AApF ID) </w:t>
        </w:r>
      </w:ins>
      <w:r>
        <w:t>in the initial request</w:t>
      </w:r>
      <w:del w:id="5765" w:author="Iko Keesmaat" w:date="2019-04-24T15:40:00Z">
        <w:r w:rsidDel="00244D81">
          <w:delText xml:space="preserve"> (in 1.)</w:delText>
        </w:r>
      </w:del>
      <w:ins w:id="5766" w:author="Iko Keesmaat" w:date="2019-04-24T15:40:00Z">
        <w:r>
          <w:t xml:space="preserve">, cf </w:t>
        </w:r>
      </w:ins>
      <w:ins w:id="5767" w:author="Iko Keesmaat" w:date="2019-04-24T15:41:00Z">
        <w:r w:rsidRPr="007B0C8B">
          <w:t xml:space="preserve">Figure </w:t>
        </w:r>
        <w:r>
          <w:t>6.</w:t>
        </w:r>
        <w:r>
          <w:rPr>
            <w:rFonts w:hint="eastAsia"/>
            <w:lang w:eastAsia="zh-CN"/>
          </w:rPr>
          <w:t>17</w:t>
        </w:r>
        <w:r>
          <w:t>.2.2.1-1</w:t>
        </w:r>
      </w:ins>
      <w:r>
        <w:t>.</w:t>
      </w:r>
      <w:ins w:id="5768" w:author="Iko Keesmaat" w:date="2019-04-24T15:42:00Z">
        <w:r>
          <w:t xml:space="preserve"> The AApF ID is used on the one hand to indicate to the SEAF that an AAuF needs to be involved in the authentication, and on the other hand it provides the AA</w:t>
        </w:r>
      </w:ins>
      <w:ins w:id="5769" w:author="Iko Keesmaat" w:date="2019-04-24T15:43:00Z">
        <w:r>
          <w:t>uF information about the AApF for which the K</w:t>
        </w:r>
        <w:r>
          <w:rPr>
            <w:vertAlign w:val="subscript"/>
          </w:rPr>
          <w:t>AF</w:t>
        </w:r>
        <w:r>
          <w:t xml:space="preserve"> needs to be derived.</w:t>
        </w:r>
      </w:ins>
      <w:del w:id="5770" w:author="Iko Keesmaat" w:date="2019-04-24T15:42:00Z">
        <w:r w:rsidDel="00244D81">
          <w:delText xml:space="preserve"> The enterprise id may be used to select the appropriate Enterprise Application Server (see below).</w:delText>
        </w:r>
      </w:del>
    </w:p>
    <w:p w:rsidR="004E52B7" w:rsidRDefault="004E52B7" w:rsidP="004E52B7">
      <w:pPr>
        <w:pStyle w:val="B1"/>
        <w:numPr>
          <w:ilvl w:val="0"/>
          <w:numId w:val="31"/>
        </w:numPr>
        <w:ind w:left="568" w:hanging="284"/>
        <w:rPr>
          <w:ins w:id="5771" w:author="Iko Keesmaat" w:date="2019-04-24T15:45:00Z"/>
        </w:rPr>
      </w:pPr>
      <w:ins w:id="5772" w:author="Iko Keesmaat" w:date="2019-04-24T15:44:00Z">
        <w:r>
          <w:t>The AUSF shall derive/calculate a K</w:t>
        </w:r>
        <w:r>
          <w:rPr>
            <w:vertAlign w:val="subscript"/>
          </w:rPr>
          <w:t>AKMA</w:t>
        </w:r>
        <w:r>
          <w:t xml:space="preserve"> and include this in the communication to the AAuF</w:t>
        </w:r>
      </w:ins>
      <w:ins w:id="5773" w:author="Iko Keesmaat" w:date="2019-04-24T15:45:00Z">
        <w:r>
          <w:t>.</w:t>
        </w:r>
      </w:ins>
    </w:p>
    <w:p w:rsidR="004E52B7" w:rsidRDefault="004E52B7" w:rsidP="004E52B7">
      <w:pPr>
        <w:pStyle w:val="B1"/>
        <w:numPr>
          <w:ilvl w:val="0"/>
          <w:numId w:val="31"/>
        </w:numPr>
        <w:ind w:left="568" w:hanging="284"/>
        <w:rPr>
          <w:ins w:id="5774" w:author="Iko Keesmaat" w:date="2019-04-24T15:44:00Z"/>
        </w:rPr>
      </w:pPr>
      <w:ins w:id="5775" w:author="Iko Keesmaat" w:date="2019-04-24T15:45:00Z">
        <w:r>
          <w:t xml:space="preserve">The SEAF shall forward the Temp </w:t>
        </w:r>
        <w:proofErr w:type="gramStart"/>
        <w:r>
          <w:t>ID, that</w:t>
        </w:r>
        <w:proofErr w:type="gramEnd"/>
        <w:r>
          <w:t xml:space="preserve"> it receives from the AAuF, to the UE.</w:t>
        </w:r>
      </w:ins>
    </w:p>
    <w:p w:rsidR="004E52B7" w:rsidDel="00C765EB" w:rsidRDefault="004E52B7" w:rsidP="004E52B7">
      <w:pPr>
        <w:rPr>
          <w:del w:id="5776" w:author="Iko Keesmaat" w:date="2019-04-24T15:48:00Z"/>
        </w:rPr>
      </w:pPr>
      <w:del w:id="5777" w:author="Iko Keesmaat" w:date="2019-04-24T15:48:00Z">
        <w:r w:rsidDel="00C765EB">
          <w:delText>The UE shall derives a K</w:delText>
        </w:r>
        <w:r w:rsidDel="00C765EB">
          <w:rPr>
            <w:vertAlign w:val="subscript"/>
          </w:rPr>
          <w:delText>EAS</w:delText>
        </w:r>
        <w:r w:rsidDel="00C765EB">
          <w:delText xml:space="preserve"> from the previously derived K</w:delText>
        </w:r>
        <w:r w:rsidDel="00C765EB">
          <w:rPr>
            <w:vertAlign w:val="subscript"/>
          </w:rPr>
          <w:delText>Anchor</w:delText>
        </w:r>
        <w:r w:rsidRPr="00E94C7A" w:rsidDel="00C765EB">
          <w:rPr>
            <w:vertAlign w:val="subscript"/>
          </w:rPr>
          <w:delText xml:space="preserve"> Fun</w:delText>
        </w:r>
        <w:r w:rsidDel="00C765EB">
          <w:rPr>
            <w:vertAlign w:val="subscript"/>
          </w:rPr>
          <w:delText>c</w:delText>
        </w:r>
        <w:r w:rsidRPr="00E94C7A" w:rsidDel="00C765EB">
          <w:rPr>
            <w:vertAlign w:val="subscript"/>
          </w:rPr>
          <w:delText>t</w:delText>
        </w:r>
        <w:r w:rsidDel="00C765EB">
          <w:rPr>
            <w:vertAlign w:val="subscript"/>
          </w:rPr>
          <w:delText>i</w:delText>
        </w:r>
        <w:r w:rsidRPr="00E94C7A" w:rsidDel="00C765EB">
          <w:rPr>
            <w:vertAlign w:val="subscript"/>
          </w:rPr>
          <w:delText>on</w:delText>
        </w:r>
        <w:r w:rsidRPr="005C28F9" w:rsidDel="00C765EB">
          <w:delText xml:space="preserve"> (in 8.)</w:delText>
        </w:r>
        <w:r w:rsidDel="00C765EB">
          <w:delText>.</w:delText>
        </w:r>
      </w:del>
    </w:p>
    <w:p w:rsidR="004E52B7" w:rsidDel="00C765EB" w:rsidRDefault="004E52B7" w:rsidP="004E52B7">
      <w:pPr>
        <w:rPr>
          <w:del w:id="5778" w:author="Iko Keesmaat" w:date="2019-04-24T15:48:00Z"/>
        </w:rPr>
      </w:pPr>
      <w:del w:id="5779" w:author="Iko Keesmaat" w:date="2019-04-24T15:48:00Z">
        <w:r w:rsidDel="00C765EB">
          <w:delText>The Anchor Function derives a K</w:delText>
        </w:r>
        <w:r w:rsidDel="00C765EB">
          <w:rPr>
            <w:vertAlign w:val="subscript"/>
          </w:rPr>
          <w:delText>EAS</w:delText>
        </w:r>
        <w:r w:rsidDel="00C765EB">
          <w:delText xml:space="preserve"> from the previously received K</w:delText>
        </w:r>
        <w:r w:rsidDel="00C765EB">
          <w:rPr>
            <w:vertAlign w:val="subscript"/>
          </w:rPr>
          <w:delText>Anchor</w:delText>
        </w:r>
        <w:r w:rsidRPr="009548AF" w:rsidDel="00C765EB">
          <w:rPr>
            <w:vertAlign w:val="subscript"/>
          </w:rPr>
          <w:delText xml:space="preserve"> Function</w:delText>
        </w:r>
        <w:r w:rsidDel="00C765EB">
          <w:delText xml:space="preserve"> (in 14.).</w:delText>
        </w:r>
      </w:del>
    </w:p>
    <w:p w:rsidR="004E52B7" w:rsidDel="00357CD7" w:rsidRDefault="004E52B7" w:rsidP="004E52B7">
      <w:pPr>
        <w:rPr>
          <w:del w:id="5780" w:author="Iko Keesmaat" w:date="2019-04-24T11:59:00Z"/>
        </w:rPr>
      </w:pPr>
      <w:del w:id="5781" w:author="Iko Keesmaat" w:date="2019-04-24T11:59:00Z">
        <w:r w:rsidDel="00357CD7">
          <w:delText>Editor’s note: the relationship between the Anchor Function and the SEAF is FFS.</w:delText>
        </w:r>
      </w:del>
    </w:p>
    <w:p w:rsidR="004E52B7" w:rsidRDefault="004E52B7" w:rsidP="004E52B7">
      <w:pPr>
        <w:rPr>
          <w:ins w:id="5782" w:author="Iko Keesmaat" w:date="2019-04-23T16:43:00Z"/>
        </w:rPr>
      </w:pPr>
      <w:del w:id="5783" w:author="Iko Keesmaat" w:date="2019-04-23T16:43:00Z">
        <w:r w:rsidDel="0033327A">
          <w:object w:dxaOrig="9421" w:dyaOrig="5685">
            <v:shape id="_x0000_i1072" type="#_x0000_t75" style="width:335.5pt;height:201.5pt" o:ole="">
              <v:imagedata r:id="rId83" o:title=""/>
            </v:shape>
            <o:OLEObject Type="Embed" ProgID="Visio.Drawing.15" ShapeID="_x0000_i1072" DrawAspect="Content" ObjectID="_1623747026" r:id="rId84"/>
          </w:object>
        </w:r>
      </w:del>
    </w:p>
    <w:p w:rsidR="004E52B7" w:rsidRDefault="004E52B7" w:rsidP="004E52B7">
      <w:pPr>
        <w:keepNext/>
        <w:jc w:val="center"/>
      </w:pPr>
      <w:ins w:id="5784" w:author="Iko Keesmaat" w:date="2019-04-24T12:47:00Z">
        <w:r>
          <w:object w:dxaOrig="12735" w:dyaOrig="5685">
            <v:shape id="_x0000_i1073" type="#_x0000_t75" style="width:481.5pt;height:215.5pt" o:ole="">
              <v:imagedata r:id="rId85" o:title=""/>
            </v:shape>
            <o:OLEObject Type="Embed" ProgID="Visio.Drawing.15" ShapeID="_x0000_i1073" DrawAspect="Content" ObjectID="_1623747027" r:id="rId86"/>
          </w:object>
        </w:r>
      </w:ins>
    </w:p>
    <w:p w:rsidR="004E52B7" w:rsidRDefault="004E52B7" w:rsidP="004E52B7">
      <w:pPr>
        <w:pStyle w:val="TH"/>
      </w:pPr>
      <w:proofErr w:type="gramStart"/>
      <w:r w:rsidRPr="007B0C8B">
        <w:t xml:space="preserve">Figure </w:t>
      </w:r>
      <w:r>
        <w:t>6.</w:t>
      </w:r>
      <w:proofErr w:type="gramEnd"/>
      <w:del w:id="5785" w:author="Iko Keesmaat" w:date="2019-04-23T10:11:00Z">
        <w:r w:rsidDel="002041F7">
          <w:delText>Y</w:delText>
        </w:r>
      </w:del>
      <w:ins w:id="5786" w:author="Iko Keesmaat" w:date="2019-04-23T10:11:00Z">
        <w:r>
          <w:t>17</w:t>
        </w:r>
      </w:ins>
      <w:r>
        <w:t>.2.2.1-</w:t>
      </w:r>
      <w:del w:id="5787" w:author="Iko Keesmaat" w:date="2019-04-23T16:59:00Z">
        <w:r w:rsidDel="0074470E">
          <w:delText>2</w:delText>
        </w:r>
      </w:del>
      <w:ins w:id="5788" w:author="Iko Keesmaat" w:date="2019-04-23T16:59:00Z">
        <w:r>
          <w:t>4</w:t>
        </w:r>
      </w:ins>
      <w:r w:rsidRPr="007B0C8B">
        <w:t xml:space="preserve">: </w:t>
      </w:r>
      <w:del w:id="5789" w:author="Iko Keesmaat" w:date="2019-04-23T16:59:00Z">
        <w:r w:rsidDel="0074470E">
          <w:delText xml:space="preserve">key </w:delText>
        </w:r>
      </w:del>
      <w:ins w:id="5790" w:author="Iko Keesmaat" w:date="2019-04-23T17:00:00Z">
        <w:r>
          <w:t>Calculation of the end-to-end encryption and integrity keys</w:t>
        </w:r>
        <w:r w:rsidDel="0074470E">
          <w:t xml:space="preserve"> </w:t>
        </w:r>
      </w:ins>
      <w:del w:id="5791" w:author="Iko Keesmaat" w:date="2019-04-23T17:00:00Z">
        <w:r w:rsidDel="0074470E">
          <w:delText>deriviation for end-to-end security</w:delText>
        </w:r>
      </w:del>
      <w:del w:id="5792" w:author="Iko Keesmaat" w:date="2019-04-23T16:59:00Z">
        <w:r w:rsidDel="0074470E">
          <w:delText>, part 2</w:delText>
        </w:r>
      </w:del>
    </w:p>
    <w:p w:rsidR="004E52B7" w:rsidRDefault="004E52B7" w:rsidP="004E52B7">
      <w:r>
        <w:t xml:space="preserve">The </w:t>
      </w:r>
      <w:del w:id="5793" w:author="Iko Keesmaat" w:date="2019-04-23T17:01:00Z">
        <w:r w:rsidDel="0074470E">
          <w:delText>second part of the procedure for key deriviation for</w:delText>
        </w:r>
      </w:del>
      <w:ins w:id="5794" w:author="Iko Keesmaat" w:date="2019-04-23T17:01:00Z">
        <w:r>
          <w:t>calculation of the</w:t>
        </w:r>
      </w:ins>
      <w:r>
        <w:t xml:space="preserve"> end-to-end </w:t>
      </w:r>
      <w:del w:id="5795" w:author="Iko Keesmaat" w:date="2019-04-23T17:01:00Z">
        <w:r w:rsidDel="0074470E">
          <w:delText xml:space="preserve">security </w:delText>
        </w:r>
      </w:del>
      <w:ins w:id="5796" w:author="Iko Keesmaat" w:date="2019-04-23T17:01:00Z">
        <w:r>
          <w:t xml:space="preserve">encryption and integrity keys </w:t>
        </w:r>
      </w:ins>
      <w:r>
        <w:t xml:space="preserve">works as follows, cf. </w:t>
      </w:r>
      <w:r w:rsidRPr="007B0C8B">
        <w:t xml:space="preserve">Figure </w:t>
      </w:r>
      <w:r>
        <w:t>6.</w:t>
      </w:r>
      <w:del w:id="5797" w:author="Iko Keesmaat" w:date="2019-04-23T10:11:00Z">
        <w:r w:rsidDel="002041F7">
          <w:delText>Y</w:delText>
        </w:r>
      </w:del>
      <w:ins w:id="5798" w:author="Iko Keesmaat" w:date="2019-04-23T10:11:00Z">
        <w:r>
          <w:t>17</w:t>
        </w:r>
      </w:ins>
      <w:r>
        <w:t>.2.2.1-</w:t>
      </w:r>
      <w:del w:id="5799" w:author="Iko Keesmaat" w:date="2019-04-23T16:59:00Z">
        <w:r w:rsidDel="0074470E">
          <w:delText>2</w:delText>
        </w:r>
      </w:del>
      <w:ins w:id="5800" w:author="Iko Keesmaat" w:date="2019-04-23T16:59:00Z">
        <w:r>
          <w:t>4</w:t>
        </w:r>
      </w:ins>
      <w:del w:id="5801" w:author="Iko Keesmaat" w:date="2019-04-23T17:01:00Z">
        <w:r w:rsidDel="0074470E">
          <w:delText xml:space="preserve"> cf. </w:delText>
        </w:r>
        <w:r w:rsidRPr="007B0C8B" w:rsidDel="0074470E">
          <w:delText xml:space="preserve">also Figure </w:delText>
        </w:r>
        <w:r w:rsidDel="0074470E">
          <w:delText>6.Y.2.2.1-2</w:delText>
        </w:r>
      </w:del>
      <w:r w:rsidRPr="007B0C8B">
        <w:t>:</w:t>
      </w:r>
    </w:p>
    <w:p w:rsidR="004E52B7" w:rsidRPr="00BA7A36" w:rsidRDefault="004E52B7" w:rsidP="004E52B7">
      <w:pPr>
        <w:pStyle w:val="B1"/>
      </w:pPr>
      <w:r w:rsidRPr="007B0C8B">
        <w:t>1</w:t>
      </w:r>
      <w:del w:id="5802" w:author="Iko Keesmaat" w:date="2019-04-24T12:48:00Z">
        <w:r w:rsidDel="00E23919">
          <w:delText>4</w:delText>
        </w:r>
      </w:del>
      <w:r w:rsidRPr="007B0C8B">
        <w:t>.</w:t>
      </w:r>
      <w:r w:rsidRPr="007B0C8B">
        <w:tab/>
        <w:t xml:space="preserve">The </w:t>
      </w:r>
      <w:del w:id="5803" w:author="Iko Keesmaat" w:date="2019-04-24T12:48:00Z">
        <w:r w:rsidDel="00E23919">
          <w:delText>A</w:delText>
        </w:r>
        <w:r w:rsidRPr="00B8092C" w:rsidDel="00E23919">
          <w:delText>nchor</w:delText>
        </w:r>
        <w:r w:rsidDel="00E23919">
          <w:delText xml:space="preserve"> Function generates key material K</w:delText>
        </w:r>
        <w:r w:rsidRPr="009548AF" w:rsidDel="00E23919">
          <w:rPr>
            <w:vertAlign w:val="subscript"/>
          </w:rPr>
          <w:delText>EAS</w:delText>
        </w:r>
        <w:r w:rsidDel="00E23919">
          <w:delText xml:space="preserve"> from </w:delText>
        </w:r>
        <w:r w:rsidRPr="007B0C8B" w:rsidDel="00E23919">
          <w:delText>K</w:delText>
        </w:r>
        <w:r w:rsidRPr="00E85B33" w:rsidDel="00E23919">
          <w:rPr>
            <w:vertAlign w:val="subscript"/>
          </w:rPr>
          <w:delText>Anchor Function</w:delText>
        </w:r>
        <w:r w:rsidDel="00E23919">
          <w:delText xml:space="preserve"> according to the key hierarchy described in clause 6.Y.2.2.2.</w:delText>
        </w:r>
      </w:del>
      <w:ins w:id="5804" w:author="Iko Keesmaat" w:date="2019-04-24T12:48:00Z">
        <w:r>
          <w:t>UE calculates the K</w:t>
        </w:r>
        <w:r>
          <w:rPr>
            <w:vertAlign w:val="subscript"/>
          </w:rPr>
          <w:t>AF</w:t>
        </w:r>
        <w:r>
          <w:t xml:space="preserve"> from K</w:t>
        </w:r>
        <w:r>
          <w:rPr>
            <w:vertAlign w:val="subscript"/>
          </w:rPr>
          <w:t>AKMA</w:t>
        </w:r>
        <w:r>
          <w:t xml:space="preserve"> depending on the AA</w:t>
        </w:r>
      </w:ins>
      <w:ins w:id="5805" w:author="Iko Keesmaat" w:date="2019-04-24T12:49:00Z">
        <w:r>
          <w:t>pF ID used in the authentication described before.</w:t>
        </w:r>
      </w:ins>
      <w:ins w:id="5806" w:author="Iko Keesmaat" w:date="2019-04-24T12:50:00Z">
        <w:r>
          <w:t xml:space="preserve"> The UE associates the K</w:t>
        </w:r>
        <w:r>
          <w:rPr>
            <w:vertAlign w:val="subscript"/>
          </w:rPr>
          <w:t>AF</w:t>
        </w:r>
        <w:r>
          <w:t xml:space="preserve"> with the Temp ID received during the </w:t>
        </w:r>
      </w:ins>
      <w:ins w:id="5807" w:author="Iko Keesmaat" w:date="2019-04-24T12:53:00Z">
        <w:r>
          <w:t>a</w:t>
        </w:r>
      </w:ins>
      <w:ins w:id="5808" w:author="Iko Keesmaat" w:date="2019-04-24T12:50:00Z">
        <w:r>
          <w:t>uthentication.</w:t>
        </w:r>
      </w:ins>
    </w:p>
    <w:p w:rsidR="004E52B7" w:rsidRPr="00D01934" w:rsidRDefault="004E52B7" w:rsidP="004E52B7">
      <w:pPr>
        <w:pStyle w:val="EditorsNote"/>
        <w:rPr>
          <w:ins w:id="5809" w:author="Iko Keesmaat" w:date="2019-04-24T12:57:00Z"/>
        </w:rPr>
      </w:pPr>
      <w:ins w:id="5810" w:author="Iko Keesmaat" w:date="2019-04-24T12:57:00Z">
        <w:r>
          <w:t>Editor’s note: the method for calculating K</w:t>
        </w:r>
        <w:r>
          <w:rPr>
            <w:vertAlign w:val="subscript"/>
          </w:rPr>
          <w:t>AF</w:t>
        </w:r>
        <w:r>
          <w:t xml:space="preserve"> from K</w:t>
        </w:r>
        <w:r>
          <w:rPr>
            <w:vertAlign w:val="subscript"/>
          </w:rPr>
          <w:t>AKMA</w:t>
        </w:r>
        <w:r>
          <w:t xml:space="preserve"> is FFS.</w:t>
        </w:r>
      </w:ins>
    </w:p>
    <w:p w:rsidR="004E52B7" w:rsidRPr="00BA7A36" w:rsidRDefault="004E52B7" w:rsidP="004E52B7">
      <w:pPr>
        <w:pStyle w:val="B1"/>
      </w:pPr>
      <w:del w:id="5811" w:author="Iko Keesmaat" w:date="2019-04-24T12:49:00Z">
        <w:r w:rsidDel="00E23919">
          <w:delText>15</w:delText>
        </w:r>
      </w:del>
      <w:ins w:id="5812" w:author="Iko Keesmaat" w:date="2019-04-24T12:49:00Z">
        <w:r>
          <w:t>2</w:t>
        </w:r>
      </w:ins>
      <w:r>
        <w:t>.</w:t>
      </w:r>
      <w:ins w:id="5813" w:author="Iko Keesmaat" w:date="2019-04-24T12:49:00Z">
        <w:r>
          <w:tab/>
        </w:r>
      </w:ins>
      <w:del w:id="5814" w:author="Iko Keesmaat" w:date="2019-04-24T12:49:00Z">
        <w:r w:rsidDel="00E23919">
          <w:delText xml:space="preserve"> </w:delText>
        </w:r>
      </w:del>
      <w:r>
        <w:t xml:space="preserve">The </w:t>
      </w:r>
      <w:del w:id="5815" w:author="Iko Keesmaat" w:date="2019-04-24T12:49:00Z">
        <w:r w:rsidDel="00E23919">
          <w:delText>Anchor Function sends an EAS Session Request message to the Enterprise Application Server (EAS). It includes the K</w:delText>
        </w:r>
        <w:r w:rsidDel="00E23919">
          <w:rPr>
            <w:vertAlign w:val="subscript"/>
          </w:rPr>
          <w:delText>EAS</w:delText>
        </w:r>
        <w:r w:rsidRPr="00E94C7A" w:rsidDel="00E23919">
          <w:delText>.</w:delText>
        </w:r>
      </w:del>
      <w:ins w:id="5816" w:author="Iko Keesmaat" w:date="2019-04-24T12:49:00Z">
        <w:r>
          <w:t xml:space="preserve">AAuF calculates </w:t>
        </w:r>
      </w:ins>
      <w:ins w:id="5817" w:author="Iko Keesmaat" w:date="2019-04-24T12:51:00Z">
        <w:r>
          <w:t>the K</w:t>
        </w:r>
        <w:r>
          <w:rPr>
            <w:vertAlign w:val="subscript"/>
          </w:rPr>
          <w:t>AF</w:t>
        </w:r>
        <w:r>
          <w:t xml:space="preserve"> </w:t>
        </w:r>
      </w:ins>
      <w:ins w:id="5818" w:author="Iko Keesmaat" w:date="2019-04-24T12:52:00Z">
        <w:r>
          <w:t>from K</w:t>
        </w:r>
        <w:r>
          <w:rPr>
            <w:vertAlign w:val="subscript"/>
          </w:rPr>
          <w:t>AKMA</w:t>
        </w:r>
        <w:r>
          <w:t xml:space="preserve"> depending on the AApF ID received in the authentic</w:t>
        </w:r>
      </w:ins>
      <w:ins w:id="5819" w:author="Iko Keesmaat" w:date="2019-04-24T12:53:00Z">
        <w:r>
          <w:t>ation described before. The AAuF assiocated the K</w:t>
        </w:r>
        <w:r>
          <w:rPr>
            <w:vertAlign w:val="subscript"/>
          </w:rPr>
          <w:t>AF</w:t>
        </w:r>
        <w:r>
          <w:t xml:space="preserve"> with the Temp ID </w:t>
        </w:r>
      </w:ins>
      <w:ins w:id="5820" w:author="Iko Keesmaat" w:date="2019-04-24T12:54:00Z">
        <w:r>
          <w:t>use</w:t>
        </w:r>
      </w:ins>
      <w:ins w:id="5821" w:author="Iko Keesmaat" w:date="2019-04-24T12:59:00Z">
        <w:r>
          <w:t>d</w:t>
        </w:r>
      </w:ins>
      <w:ins w:id="5822" w:author="Iko Keesmaat" w:date="2019-04-24T12:54:00Z">
        <w:r>
          <w:t xml:space="preserve"> in the authentication.</w:t>
        </w:r>
      </w:ins>
    </w:p>
    <w:p w:rsidR="004E52B7" w:rsidRPr="00D01934" w:rsidRDefault="004E52B7" w:rsidP="004E52B7">
      <w:pPr>
        <w:pStyle w:val="EditorsNote"/>
        <w:rPr>
          <w:ins w:id="5823" w:author="Iko Keesmaat" w:date="2019-04-24T12:57:00Z"/>
        </w:rPr>
      </w:pPr>
      <w:ins w:id="5824" w:author="Iko Keesmaat" w:date="2019-04-24T12:57:00Z">
        <w:r>
          <w:t>Editor’s note: the method for calculating K</w:t>
        </w:r>
        <w:r>
          <w:rPr>
            <w:vertAlign w:val="subscript"/>
          </w:rPr>
          <w:t>AF</w:t>
        </w:r>
        <w:r>
          <w:t xml:space="preserve"> from K</w:t>
        </w:r>
        <w:r>
          <w:rPr>
            <w:vertAlign w:val="subscript"/>
          </w:rPr>
          <w:t>AKMA</w:t>
        </w:r>
        <w:r>
          <w:t xml:space="preserve"> is FFS.</w:t>
        </w:r>
      </w:ins>
    </w:p>
    <w:p w:rsidR="004E52B7" w:rsidRDefault="004E52B7" w:rsidP="004E52B7">
      <w:pPr>
        <w:pStyle w:val="B1"/>
        <w:rPr>
          <w:ins w:id="5825" w:author="Iko Keesmaat" w:date="2019-04-24T12:55:00Z"/>
        </w:rPr>
      </w:pPr>
      <w:del w:id="5826" w:author="Iko Keesmaat" w:date="2019-04-24T12:54:00Z">
        <w:r w:rsidDel="00E23919">
          <w:delText>16</w:delText>
        </w:r>
      </w:del>
      <w:ins w:id="5827" w:author="Iko Keesmaat" w:date="2019-04-24T12:54:00Z">
        <w:r>
          <w:t>3</w:t>
        </w:r>
      </w:ins>
      <w:r>
        <w:t>.</w:t>
      </w:r>
      <w:ins w:id="5828" w:author="Iko Keesmaat" w:date="2019-04-24T12:54:00Z">
        <w:r>
          <w:tab/>
          <w:t>The AAuF sends the K</w:t>
        </w:r>
        <w:r>
          <w:rPr>
            <w:vertAlign w:val="subscript"/>
          </w:rPr>
          <w:t>AF</w:t>
        </w:r>
        <w:r>
          <w:t xml:space="preserve"> and associated Temp ID to the appropriate AApF (</w:t>
        </w:r>
      </w:ins>
      <w:ins w:id="5829" w:author="Iko Keesmaat" w:date="2019-04-24T12:55:00Z">
        <w:r>
          <w:t>corresponding to the AApF ID received durint the authentication).</w:t>
        </w:r>
      </w:ins>
    </w:p>
    <w:p w:rsidR="004E52B7" w:rsidRPr="00BA7A36" w:rsidRDefault="004E52B7" w:rsidP="004E52B7">
      <w:pPr>
        <w:pStyle w:val="B1"/>
        <w:rPr>
          <w:ins w:id="5830" w:author="Iko Keesmaat" w:date="2019-04-24T12:55:00Z"/>
        </w:rPr>
      </w:pPr>
      <w:del w:id="5831" w:author="Iko Keesmaat" w:date="2019-04-24T12:55:00Z">
        <w:r w:rsidDel="00E23919">
          <w:lastRenderedPageBreak/>
          <w:delText xml:space="preserve"> </w:delText>
        </w:r>
      </w:del>
      <w:ins w:id="5832" w:author="Iko Keesmaat" w:date="2019-04-24T12:55:00Z">
        <w:r>
          <w:t>4.</w:t>
        </w:r>
        <w:r>
          <w:tab/>
          <w:t xml:space="preserve">The UE calculates the </w:t>
        </w:r>
      </w:ins>
      <w:ins w:id="5833" w:author="Iko Keesmaat" w:date="2019-04-24T12:56:00Z">
        <w:r>
          <w:t>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w:t>
        </w:r>
      </w:ins>
      <w:ins w:id="5834" w:author="Iko Keesmaat" w:date="2019-04-24T12:57:00Z">
        <w:r>
          <w:t>K</w:t>
        </w:r>
        <w:r>
          <w:rPr>
            <w:vertAlign w:val="subscript"/>
          </w:rPr>
          <w:t>Enterpris</w:t>
        </w:r>
      </w:ins>
      <w:ins w:id="5835" w:author="Iko Keesmaat" w:date="2019-04-24T12:58:00Z">
        <w:r>
          <w:rPr>
            <w:vertAlign w:val="subscript"/>
          </w:rPr>
          <w:t>e</w:t>
        </w:r>
        <w:r>
          <w:t xml:space="preserve"> according to the key hierarchy described in clause 6.17.2.2.2. These key</w:t>
        </w:r>
      </w:ins>
      <w:ins w:id="5836" w:author="Iko Keesmaat" w:date="2019-04-24T12:59:00Z">
        <w:r>
          <w:t>s are associated with the Temp ID used in the authentication.</w:t>
        </w:r>
      </w:ins>
    </w:p>
    <w:p w:rsidR="004E52B7" w:rsidRDefault="004E52B7" w:rsidP="004E52B7">
      <w:pPr>
        <w:pStyle w:val="B1"/>
        <w:rPr>
          <w:ins w:id="5837" w:author="Iko Keesmaat" w:date="2019-04-24T13:00:00Z"/>
        </w:rPr>
      </w:pPr>
      <w:ins w:id="5838" w:author="Iko Keesmaat" w:date="2019-04-24T12:58:00Z">
        <w:r>
          <w:t>5.</w:t>
        </w:r>
        <w:r>
          <w:tab/>
          <w:t>The AApF calculates the 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K</w:t>
        </w:r>
        <w:r>
          <w:rPr>
            <w:vertAlign w:val="subscript"/>
          </w:rPr>
          <w:t>Enterprise</w:t>
        </w:r>
        <w:r>
          <w:t xml:space="preserve"> according to the key hierarchy described in clause 6.17.2.2.2.</w:t>
        </w:r>
      </w:ins>
      <w:ins w:id="5839" w:author="Iko Keesmaat" w:date="2019-04-24T13:00:00Z">
        <w:r w:rsidRPr="0028758A">
          <w:t xml:space="preserve"> </w:t>
        </w:r>
        <w:r>
          <w:t>These keys are associated with the Temp ID used in the authentication.</w:t>
        </w:r>
      </w:ins>
    </w:p>
    <w:p w:rsidR="004E52B7" w:rsidRPr="00D01934" w:rsidRDefault="004E52B7" w:rsidP="004E52B7">
      <w:pPr>
        <w:pStyle w:val="B1"/>
        <w:rPr>
          <w:ins w:id="5840" w:author="Iko Keesmaat" w:date="2019-04-24T12:58:00Z"/>
        </w:rPr>
      </w:pPr>
      <w:ins w:id="5841" w:author="Iko Keesmaat" w:date="2019-04-24T13:01:00Z">
        <w:r>
          <w:t>6.</w:t>
        </w:r>
        <w:r>
          <w:tab/>
          <w:t>The AApF may optionally send a response to the received message from the AAuF.</w:t>
        </w:r>
      </w:ins>
    </w:p>
    <w:p w:rsidR="004E52B7" w:rsidDel="0028758A" w:rsidRDefault="004E52B7" w:rsidP="004E52B7">
      <w:pPr>
        <w:pStyle w:val="B1"/>
        <w:rPr>
          <w:del w:id="5842" w:author="Iko Keesmaat" w:date="2019-04-24T12:58:00Z"/>
        </w:rPr>
      </w:pPr>
      <w:del w:id="5843" w:author="Iko Keesmaat" w:date="2019-04-24T12:58:00Z">
        <w:r w:rsidDel="0028758A">
          <w:delText>The EAS calculates K</w:delText>
        </w:r>
        <w:r w:rsidDel="0028758A">
          <w:rPr>
            <w:vertAlign w:val="subscript"/>
          </w:rPr>
          <w:delText>E2Eenc</w:delText>
        </w:r>
        <w:r w:rsidDel="0028758A">
          <w:delText xml:space="preserve"> and K</w:delText>
        </w:r>
        <w:r w:rsidDel="0028758A">
          <w:rPr>
            <w:vertAlign w:val="subscript"/>
          </w:rPr>
          <w:delText>E2Eint</w:delText>
        </w:r>
        <w:r w:rsidDel="0028758A">
          <w:delText xml:space="preserve"> keys from the received K</w:delText>
        </w:r>
        <w:r w:rsidDel="0028758A">
          <w:rPr>
            <w:vertAlign w:val="subscript"/>
          </w:rPr>
          <w:delText>EAS</w:delText>
        </w:r>
        <w:r w:rsidDel="0028758A">
          <w:delText xml:space="preserve"> and a pre-shared K</w:delText>
        </w:r>
        <w:r w:rsidDel="0028758A">
          <w:rPr>
            <w:vertAlign w:val="subscript"/>
          </w:rPr>
          <w:delText>Enterprise</w:delText>
        </w:r>
        <w:r w:rsidDel="0028758A">
          <w:delText xml:space="preserve"> according to the key hierarchy described in clause 6.Y.2.2.2.</w:delText>
        </w:r>
      </w:del>
    </w:p>
    <w:p w:rsidR="004E52B7" w:rsidDel="0028758A" w:rsidRDefault="004E52B7" w:rsidP="004E52B7">
      <w:pPr>
        <w:pStyle w:val="B1"/>
        <w:rPr>
          <w:del w:id="5844" w:author="Iko Keesmaat" w:date="2019-04-24T13:02:00Z"/>
        </w:rPr>
      </w:pPr>
      <w:del w:id="5845" w:author="Iko Keesmaat" w:date="2019-04-24T13:02:00Z">
        <w:r w:rsidDel="0028758A">
          <w:delText>17. The EAS sends an EAS Session Start message to the Anchor Function.</w:delText>
        </w:r>
      </w:del>
    </w:p>
    <w:p w:rsidR="004E52B7" w:rsidDel="0028758A" w:rsidRDefault="004E52B7" w:rsidP="004E52B7">
      <w:pPr>
        <w:pStyle w:val="B1"/>
        <w:rPr>
          <w:del w:id="5846" w:author="Iko Keesmaat" w:date="2019-04-24T13:02:00Z"/>
        </w:rPr>
      </w:pPr>
      <w:del w:id="5847" w:author="Iko Keesmaat" w:date="2019-04-24T13:02:00Z">
        <w:r w:rsidDel="0028758A">
          <w:delText>18. The Anchor Function sends a Response to the UE. This response may be one of the standard N1 messages occurring after authentication and key agreement.</w:delText>
        </w:r>
      </w:del>
    </w:p>
    <w:p w:rsidR="004E52B7" w:rsidDel="0028758A" w:rsidRDefault="004E52B7" w:rsidP="004E52B7">
      <w:pPr>
        <w:pStyle w:val="B1"/>
        <w:rPr>
          <w:del w:id="5848" w:author="Iko Keesmaat" w:date="2019-04-24T13:02:00Z"/>
        </w:rPr>
      </w:pPr>
      <w:del w:id="5849" w:author="Iko Keesmaat" w:date="2019-04-24T13:02:00Z">
        <w:r w:rsidDel="0028758A">
          <w:delText>19. The UE calculates K</w:delText>
        </w:r>
        <w:r w:rsidDel="0028758A">
          <w:rPr>
            <w:vertAlign w:val="subscript"/>
          </w:rPr>
          <w:delText>E2Eenc</w:delText>
        </w:r>
        <w:r w:rsidDel="0028758A">
          <w:delText xml:space="preserve"> and K</w:delText>
        </w:r>
        <w:r w:rsidDel="0028758A">
          <w:rPr>
            <w:vertAlign w:val="subscript"/>
          </w:rPr>
          <w:delText>E2Eint</w:delText>
        </w:r>
        <w:r w:rsidDel="0028758A">
          <w:delText xml:space="preserve"> keys from the previously derived K</w:delText>
        </w:r>
        <w:r w:rsidDel="0028758A">
          <w:rPr>
            <w:vertAlign w:val="subscript"/>
          </w:rPr>
          <w:delText>EAS</w:delText>
        </w:r>
        <w:r w:rsidDel="0028758A">
          <w:delText xml:space="preserve"> and a pre-shared K</w:delText>
        </w:r>
        <w:r w:rsidDel="0028758A">
          <w:rPr>
            <w:vertAlign w:val="subscript"/>
          </w:rPr>
          <w:delText>Enterprise</w:delText>
        </w:r>
        <w:r w:rsidDel="0028758A">
          <w:delText xml:space="preserve"> according to the key hierarchy described in clause 6.Y.2.2.2.</w:delText>
        </w:r>
      </w:del>
    </w:p>
    <w:p w:rsidR="007559F0" w:rsidRPr="0047524F" w:rsidRDefault="007559F0" w:rsidP="007B3D06">
      <w:pPr>
        <w:pStyle w:val="5"/>
      </w:pPr>
      <w:bookmarkStart w:id="5850" w:name="_Toc13134014"/>
      <w:r>
        <w:t>6.</w:t>
      </w:r>
      <w:r>
        <w:rPr>
          <w:rFonts w:hint="eastAsia"/>
          <w:lang w:eastAsia="zh-CN"/>
        </w:rPr>
        <w:t>17</w:t>
      </w:r>
      <w:r>
        <w:t>.2.2.2</w:t>
      </w:r>
      <w:ins w:id="5851" w:author="NEC" w:date="2019-06-11T17:25:00Z">
        <w:r w:rsidR="00AD06D2">
          <w:tab/>
        </w:r>
      </w:ins>
      <w:del w:id="5852" w:author="NEC" w:date="2019-06-11T17:25:00Z">
        <w:r w:rsidDel="00AD06D2">
          <w:delText xml:space="preserve"> </w:delText>
        </w:r>
      </w:del>
      <w:r>
        <w:t>Key hierarchy</w:t>
      </w:r>
      <w:bookmarkEnd w:id="5304"/>
      <w:bookmarkEnd w:id="5305"/>
      <w:bookmarkEnd w:id="5306"/>
      <w:bookmarkEnd w:id="5850"/>
    </w:p>
    <w:p w:rsidR="004E52B7" w:rsidRDefault="004E52B7" w:rsidP="004E52B7">
      <w:bookmarkStart w:id="5853" w:name="_Toc515049982"/>
      <w:bookmarkStart w:id="5854" w:name="_Toc11166017"/>
      <w:bookmarkStart w:id="5855" w:name="_Toc11166615"/>
      <w:bookmarkStart w:id="5856" w:name="_Toc11166835"/>
      <w:r>
        <w:t>The key hierarchy explaining the dependency of the various keys is depicted in Figure 6.</w:t>
      </w:r>
      <w:del w:id="5857" w:author="Iko Keesmaat" w:date="2019-04-24T13:02:00Z">
        <w:r w:rsidDel="0028758A">
          <w:delText>Y</w:delText>
        </w:r>
      </w:del>
      <w:proofErr w:type="gramStart"/>
      <w:ins w:id="5858" w:author="Iko Keesmaat" w:date="2019-04-24T13:02:00Z">
        <w:r>
          <w:t>17</w:t>
        </w:r>
      </w:ins>
      <w:r>
        <w:t>.2.2.2-1.</w:t>
      </w:r>
      <w:proofErr w:type="gramEnd"/>
    </w:p>
    <w:p w:rsidR="004E52B7" w:rsidRDefault="004E52B7" w:rsidP="004E52B7">
      <w:pPr>
        <w:jc w:val="center"/>
      </w:pPr>
      <w:ins w:id="5859" w:author="Iko Keesmaat" w:date="2019-04-24T13:06:00Z">
        <w:r>
          <w:object w:dxaOrig="5986" w:dyaOrig="5821">
            <v:shape id="_x0000_i1074" type="#_x0000_t75" style="width:299.5pt;height:291pt" o:ole="">
              <v:imagedata r:id="rId87" o:title=""/>
            </v:shape>
            <o:OLEObject Type="Embed" ProgID="Visio.Drawing.15" ShapeID="_x0000_i1074" DrawAspect="Content" ObjectID="_1623747028" r:id="rId88"/>
          </w:object>
        </w:r>
      </w:ins>
      <w:del w:id="5860" w:author="Iko Keesmaat" w:date="2019-04-24T13:06:00Z">
        <w:r w:rsidDel="0028758A">
          <w:object w:dxaOrig="5986" w:dyaOrig="5821">
            <v:shape id="_x0000_i1075" type="#_x0000_t75" style="width:299.5pt;height:291pt" o:ole="">
              <v:imagedata r:id="rId89" o:title=""/>
            </v:shape>
            <o:OLEObject Type="Embed" ProgID="Visio.Drawing.15" ShapeID="_x0000_i1075" DrawAspect="Content" ObjectID="_1623747029" r:id="rId90"/>
          </w:object>
        </w:r>
      </w:del>
    </w:p>
    <w:p w:rsidR="004E52B7" w:rsidRDefault="004E52B7" w:rsidP="004E52B7">
      <w:pPr>
        <w:pStyle w:val="TH"/>
      </w:pPr>
      <w:r w:rsidRPr="007B0C8B">
        <w:t xml:space="preserve">Figure </w:t>
      </w:r>
      <w:r>
        <w:t>6.</w:t>
      </w:r>
      <w:r>
        <w:rPr>
          <w:rFonts w:hint="eastAsia"/>
          <w:lang w:eastAsia="zh-CN"/>
        </w:rPr>
        <w:t>17</w:t>
      </w:r>
      <w:r>
        <w:t>.2.2.2-1</w:t>
      </w:r>
      <w:r w:rsidRPr="007B0C8B">
        <w:t xml:space="preserve">: </w:t>
      </w:r>
      <w:r>
        <w:t>key hierarchy for battery efficient AKMA</w:t>
      </w:r>
    </w:p>
    <w:p w:rsidR="004E52B7" w:rsidRDefault="004E52B7" w:rsidP="004E52B7">
      <w:r>
        <w:t xml:space="preserve">The above key hierarchy is similar to the one described in </w:t>
      </w:r>
      <w:del w:id="5861" w:author="Iko Keesmaat" w:date="2019-04-24T13:07:00Z">
        <w:r w:rsidDel="00491969">
          <w:delText xml:space="preserve">3GPP </w:delText>
        </w:r>
      </w:del>
      <w:r>
        <w:t>TS</w:t>
      </w:r>
      <w:del w:id="5862" w:author="Iko Keesmaat" w:date="2019-04-24T13:07:00Z">
        <w:r w:rsidDel="00491969">
          <w:delText xml:space="preserve"> </w:delText>
        </w:r>
      </w:del>
      <w:ins w:id="5863" w:author="Iko Keesmaat" w:date="2019-04-24T13:07:00Z">
        <w:r>
          <w:t> </w:t>
        </w:r>
      </w:ins>
      <w:r>
        <w:t>33.</w:t>
      </w:r>
      <w:del w:id="5864" w:author="Iko Keesmaat" w:date="2019-04-24T13:07:00Z">
        <w:r w:rsidDel="00491969">
          <w:delText xml:space="preserve">163 </w:delText>
        </w:r>
      </w:del>
      <w:proofErr w:type="gramStart"/>
      <w:ins w:id="5865" w:author="Iko Keesmaat" w:date="2019-04-24T13:07:00Z">
        <w:r>
          <w:t>163 </w:t>
        </w:r>
      </w:ins>
      <w:r>
        <w:t>[3].</w:t>
      </w:r>
      <w:proofErr w:type="gramEnd"/>
    </w:p>
    <w:p w:rsidR="004E52B7" w:rsidRDefault="004E52B7" w:rsidP="004E52B7">
      <w:pPr>
        <w:pStyle w:val="EditorsNote"/>
      </w:pPr>
      <w:r>
        <w:t>Editor’s note: the exact derivation of the keys K</w:t>
      </w:r>
      <w:r>
        <w:rPr>
          <w:vertAlign w:val="subscript"/>
        </w:rPr>
        <w:t>A</w:t>
      </w:r>
      <w:del w:id="5866" w:author="Iko Keesmaat" w:date="2019-04-24T13:07:00Z">
        <w:r w:rsidDel="00491969">
          <w:rPr>
            <w:vertAlign w:val="subscript"/>
          </w:rPr>
          <w:delText>nchor</w:delText>
        </w:r>
        <w:r w:rsidRPr="003173FF" w:rsidDel="00491969">
          <w:rPr>
            <w:vertAlign w:val="subscript"/>
          </w:rPr>
          <w:delText xml:space="preserve"> Function</w:delText>
        </w:r>
      </w:del>
      <w:ins w:id="5867" w:author="Iko Keesmaat" w:date="2019-04-24T13:07:00Z">
        <w:r>
          <w:rPr>
            <w:vertAlign w:val="subscript"/>
          </w:rPr>
          <w:t>KMA</w:t>
        </w:r>
      </w:ins>
      <w:r>
        <w:t xml:space="preserve">, </w:t>
      </w:r>
      <w:del w:id="5868" w:author="Iko Keesmaat" w:date="2019-04-24T13:07:00Z">
        <w:r w:rsidDel="00491969">
          <w:delText>K</w:delText>
        </w:r>
        <w:r w:rsidDel="00491969">
          <w:rPr>
            <w:vertAlign w:val="subscript"/>
          </w:rPr>
          <w:delText>EAS</w:delText>
        </w:r>
      </w:del>
      <w:ins w:id="5869" w:author="Iko Keesmaat" w:date="2019-04-24T13:07:00Z">
        <w:r>
          <w:t>K</w:t>
        </w:r>
        <w:r>
          <w:rPr>
            <w:vertAlign w:val="subscript"/>
          </w:rPr>
          <w:t>AF</w:t>
        </w:r>
      </w:ins>
      <w:r>
        <w:t>, K</w:t>
      </w:r>
      <w:r>
        <w:rPr>
          <w:vertAlign w:val="subscript"/>
        </w:rPr>
        <w:t>E2Eenc</w:t>
      </w:r>
      <w:r>
        <w:t>, and K</w:t>
      </w:r>
      <w:r>
        <w:rPr>
          <w:vertAlign w:val="subscript"/>
        </w:rPr>
        <w:t>E2Eint</w:t>
      </w:r>
      <w:r>
        <w:t xml:space="preserve"> is FFS.</w:t>
      </w:r>
    </w:p>
    <w:p w:rsidR="004E52B7" w:rsidRPr="003173FF" w:rsidDel="00AF48E7" w:rsidRDefault="004E52B7" w:rsidP="004E52B7">
      <w:pPr>
        <w:pStyle w:val="EditorsNote"/>
        <w:rPr>
          <w:del w:id="5870" w:author="Iko Keesmaat" w:date="2019-06-12T12:02:00Z"/>
        </w:rPr>
      </w:pPr>
      <w:del w:id="5871" w:author="Iko Keesmaat" w:date="2019-06-12T12:02:00Z">
        <w:r w:rsidDel="00AF48E7">
          <w:delText>Editor’s note: what are the benefits of this solution when compared to other solutions is FFS.</w:delText>
        </w:r>
      </w:del>
    </w:p>
    <w:p w:rsidR="007559F0" w:rsidRPr="00F309FC" w:rsidRDefault="007559F0" w:rsidP="00F309FC">
      <w:pPr>
        <w:pStyle w:val="3"/>
      </w:pPr>
      <w:bookmarkStart w:id="5872" w:name="_Toc13134015"/>
      <w:r w:rsidRPr="00F309FC">
        <w:lastRenderedPageBreak/>
        <w:t>6.</w:t>
      </w:r>
      <w:r w:rsidR="00570082" w:rsidRPr="00570082">
        <w:rPr>
          <w:rPrChange w:id="5873" w:author="NEC" w:date="2019-06-11T16:29:00Z">
            <w:rPr>
              <w:rFonts w:ascii="Times New Roman" w:hAnsi="Times New Roman"/>
              <w:sz w:val="20"/>
              <w:lang w:eastAsia="zh-CN"/>
            </w:rPr>
          </w:rPrChange>
        </w:rPr>
        <w:t>17</w:t>
      </w:r>
      <w:r w:rsidRPr="00F309FC">
        <w:t>.3</w:t>
      </w:r>
      <w:r w:rsidRPr="00F309FC">
        <w:tab/>
        <w:t>Evaluation</w:t>
      </w:r>
      <w:bookmarkEnd w:id="5853"/>
      <w:bookmarkEnd w:id="5854"/>
      <w:bookmarkEnd w:id="5855"/>
      <w:bookmarkEnd w:id="5856"/>
      <w:bookmarkEnd w:id="5872"/>
    </w:p>
    <w:p w:rsidR="004E52B7" w:rsidRDefault="004E52B7" w:rsidP="004E52B7">
      <w:pPr>
        <w:rPr>
          <w:ins w:id="5874" w:author="Iko Keesmaat" w:date="2019-04-24T15:54:00Z"/>
        </w:rPr>
      </w:pPr>
      <w:bookmarkStart w:id="5875" w:name="_Toc11166018"/>
      <w:bookmarkStart w:id="5876" w:name="_Toc11166616"/>
      <w:bookmarkStart w:id="5877" w:name="_Toc11166836"/>
      <w:ins w:id="5878" w:author="Iko Keesmaat" w:date="2019-04-24T15:49:00Z">
        <w:r>
          <w:t>This solution provides a</w:t>
        </w:r>
      </w:ins>
      <w:ins w:id="5879" w:author="Iko Keesmaat" w:date="2019-04-24T15:52:00Z">
        <w:r>
          <w:t>n</w:t>
        </w:r>
      </w:ins>
      <w:ins w:id="5880" w:author="Iko Keesmaat" w:date="2019-04-24T15:49:00Z">
        <w:r>
          <w:t xml:space="preserve"> </w:t>
        </w:r>
      </w:ins>
      <w:ins w:id="5881" w:author="Iko Keesmaat" w:date="2019-04-24T15:52:00Z">
        <w:r>
          <w:t xml:space="preserve">efficient </w:t>
        </w:r>
      </w:ins>
      <w:ins w:id="5882" w:author="Iko Keesmaat" w:date="2019-04-24T15:49:00Z">
        <w:r>
          <w:t xml:space="preserve">AKMA authentication method based </w:t>
        </w:r>
      </w:ins>
      <w:ins w:id="5883" w:author="Iko Keesmaat" w:date="2019-04-24T15:51:00Z">
        <w:r>
          <w:t xml:space="preserve">a few additions to </w:t>
        </w:r>
      </w:ins>
      <w:ins w:id="5884" w:author="Iko Keesmaat" w:date="2019-04-24T15:50:00Z">
        <w:r>
          <w:t>the standard primary authentication and key agreement procedures (both for EAP-AKA</w:t>
        </w:r>
      </w:ins>
      <w:ins w:id="5885" w:author="Iko Keesmaat" w:date="2019-04-24T15:51:00Z">
        <w:r>
          <w:t>' and for 5G AKA).</w:t>
        </w:r>
      </w:ins>
    </w:p>
    <w:p w:rsidR="004E52B7" w:rsidRDefault="004E52B7" w:rsidP="004E52B7">
      <w:pPr>
        <w:rPr>
          <w:ins w:id="5886" w:author="Iko Keesmaat" w:date="2019-04-24T15:52:00Z"/>
        </w:rPr>
      </w:pPr>
      <w:ins w:id="5887" w:author="Iko Keesmaat" w:date="2019-04-24T15:54:00Z">
        <w:r>
          <w:t xml:space="preserve">This solution provides a key agreement method involving the use of </w:t>
        </w:r>
      </w:ins>
      <w:ins w:id="5888" w:author="Iko Keesmaat" w:date="2019-04-24T15:55:00Z">
        <w:r>
          <w:t>pre-shared keys in the UE and the AKMA Application Function.</w:t>
        </w:r>
      </w:ins>
    </w:p>
    <w:p w:rsidR="004E52B7" w:rsidRPr="00C765EB" w:rsidRDefault="004E52B7" w:rsidP="004E52B7">
      <w:ins w:id="5889" w:author="Iko Keesmaat" w:date="2019-04-24T15:52:00Z">
        <w:r>
          <w:t>This solution does not address the aspect of AKMA key life times, key refresh and key revocation.</w:t>
        </w:r>
      </w:ins>
    </w:p>
    <w:p w:rsidR="004E52B7" w:rsidRDefault="004E52B7" w:rsidP="004E52B7">
      <w:pPr>
        <w:pStyle w:val="EditorsNote"/>
      </w:pPr>
      <w:r>
        <w:t xml:space="preserve">Editor’s note: </w:t>
      </w:r>
      <w:del w:id="5890" w:author="Iko Keesmaat" w:date="2019-04-24T15:54:00Z">
        <w:r w:rsidDel="0047411A">
          <w:delText xml:space="preserve">the </w:delText>
        </w:r>
      </w:del>
      <w:ins w:id="5891" w:author="Iko Keesmaat" w:date="2019-04-24T15:54:00Z">
        <w:r>
          <w:t xml:space="preserve">further </w:t>
        </w:r>
      </w:ins>
      <w:r>
        <w:t>evaluation of this solution is FFS.</w:t>
      </w:r>
    </w:p>
    <w:p w:rsidR="007559F0" w:rsidRPr="00F309FC" w:rsidRDefault="007559F0" w:rsidP="00F309FC">
      <w:pPr>
        <w:pStyle w:val="2"/>
      </w:pPr>
      <w:bookmarkStart w:id="5892" w:name="_Toc13134016"/>
      <w:r w:rsidRPr="00F309FC">
        <w:rPr>
          <w:rFonts w:hint="eastAsia"/>
        </w:rPr>
        <w:t>6.</w:t>
      </w:r>
      <w:r w:rsidR="00570082" w:rsidRPr="00570082">
        <w:rPr>
          <w:rPrChange w:id="5893" w:author="NEC" w:date="2019-06-11T16:29:00Z">
            <w:rPr>
              <w:rFonts w:ascii="Times New Roman" w:hAnsi="Times New Roman"/>
              <w:sz w:val="20"/>
              <w:lang w:eastAsia="zh-CN"/>
            </w:rPr>
          </w:rPrChange>
        </w:rPr>
        <w:t>18</w:t>
      </w:r>
      <w:ins w:id="5894" w:author="NEC" w:date="2019-06-11T16:29:00Z">
        <w:r w:rsidR="00F309FC">
          <w:tab/>
        </w:r>
      </w:ins>
      <w:del w:id="5895" w:author="NEC" w:date="2019-06-11T16:29:00Z">
        <w:r w:rsidRPr="00F309FC" w:rsidDel="00F309FC">
          <w:rPr>
            <w:rFonts w:hint="eastAsia"/>
          </w:rPr>
          <w:delText xml:space="preserve"> </w:delText>
        </w:r>
      </w:del>
      <w:r w:rsidRPr="00F309FC">
        <w:rPr>
          <w:rFonts w:hint="eastAsia"/>
        </w:rPr>
        <w:t xml:space="preserve">Solution </w:t>
      </w:r>
      <w:r w:rsidR="00570082" w:rsidRPr="00570082">
        <w:rPr>
          <w:rPrChange w:id="5896" w:author="NEC" w:date="2019-06-11T16:29:00Z">
            <w:rPr>
              <w:rFonts w:ascii="Times New Roman" w:hAnsi="Times New Roman"/>
              <w:sz w:val="20"/>
              <w:lang w:eastAsia="zh-CN"/>
            </w:rPr>
          </w:rPrChange>
        </w:rPr>
        <w:t xml:space="preserve">#18: </w:t>
      </w:r>
      <w:r w:rsidRPr="00F309FC">
        <w:t xml:space="preserve">Key separation for AKMA AFs using </w:t>
      </w:r>
      <w:ins w:id="5897" w:author="hxt" w:date="2019-07-04T10:33:00Z">
        <w:r w:rsidR="00596FEA">
          <w:rPr>
            <w:rFonts w:hint="eastAsia"/>
            <w:lang w:eastAsia="zh-CN"/>
          </w:rPr>
          <w:t>c</w:t>
        </w:r>
      </w:ins>
      <w:del w:id="5898" w:author="hxt" w:date="2019-07-04T10:33:00Z">
        <w:r w:rsidRPr="00F309FC" w:rsidDel="00596FEA">
          <w:delText>C</w:delText>
        </w:r>
      </w:del>
      <w:r w:rsidRPr="00F309FC">
        <w:t>ounters</w:t>
      </w:r>
      <w:bookmarkEnd w:id="5875"/>
      <w:bookmarkEnd w:id="5876"/>
      <w:bookmarkEnd w:id="5877"/>
      <w:bookmarkEnd w:id="5892"/>
    </w:p>
    <w:p w:rsidR="007559F0" w:rsidRPr="00F309FC" w:rsidRDefault="007559F0" w:rsidP="00F309FC">
      <w:pPr>
        <w:pStyle w:val="3"/>
      </w:pPr>
      <w:bookmarkStart w:id="5899" w:name="_Toc11166019"/>
      <w:bookmarkStart w:id="5900" w:name="_Toc11166617"/>
      <w:bookmarkStart w:id="5901" w:name="_Toc11166837"/>
      <w:bookmarkStart w:id="5902" w:name="_Toc13134017"/>
      <w:r w:rsidRPr="00F309FC">
        <w:t>6.18.1</w:t>
      </w:r>
      <w:ins w:id="5903" w:author="NEC" w:date="2019-06-11T16:29:00Z">
        <w:r w:rsidR="00F309FC">
          <w:tab/>
        </w:r>
      </w:ins>
      <w:del w:id="5904" w:author="NEC" w:date="2019-06-11T16:29:00Z">
        <w:r w:rsidRPr="00F309FC" w:rsidDel="00F309FC">
          <w:rPr>
            <w:rFonts w:hint="eastAsia"/>
          </w:rPr>
          <w:delText xml:space="preserve"> </w:delText>
        </w:r>
      </w:del>
      <w:r w:rsidRPr="00F309FC">
        <w:rPr>
          <w:rFonts w:hint="eastAsia"/>
        </w:rPr>
        <w:t>Introduction</w:t>
      </w:r>
      <w:bookmarkEnd w:id="5899"/>
      <w:bookmarkEnd w:id="5900"/>
      <w:bookmarkEnd w:id="5901"/>
      <w:bookmarkEnd w:id="5902"/>
    </w:p>
    <w:p w:rsidR="007559F0" w:rsidRPr="00B30011" w:rsidRDefault="007559F0" w:rsidP="007559F0">
      <w:r>
        <w:t>This solution addresses KI#9</w:t>
      </w:r>
      <w:ins w:id="5905" w:author="NEC" w:date="2019-04-25T16:40:00Z">
        <w:r w:rsidR="00B05BC1">
          <w:t xml:space="preserve"> (Key separation for AKMA AFs)</w:t>
        </w:r>
      </w:ins>
      <w:r>
        <w:t xml:space="preserve">. The assumption is that the UE has been successfully authenticated by the AAuF as described in the solution 3 or by the AUSF itself. </w:t>
      </w:r>
    </w:p>
    <w:p w:rsidR="007559F0" w:rsidRPr="00F309FC" w:rsidRDefault="007559F0" w:rsidP="00F309FC">
      <w:pPr>
        <w:pStyle w:val="3"/>
      </w:pPr>
      <w:bookmarkStart w:id="5906" w:name="_Toc11166020"/>
      <w:bookmarkStart w:id="5907" w:name="_Toc11166618"/>
      <w:bookmarkStart w:id="5908" w:name="_Toc11166838"/>
      <w:bookmarkStart w:id="5909" w:name="_Toc13134018"/>
      <w:r w:rsidRPr="00F309FC">
        <w:rPr>
          <w:rFonts w:hint="eastAsia"/>
        </w:rPr>
        <w:t>6.</w:t>
      </w:r>
      <w:r w:rsidR="00570082" w:rsidRPr="00570082">
        <w:rPr>
          <w:rPrChange w:id="5910" w:author="NEC" w:date="2019-06-11T16:29:00Z">
            <w:rPr>
              <w:rFonts w:ascii="Times New Roman" w:hAnsi="Times New Roman"/>
              <w:sz w:val="20"/>
              <w:lang w:eastAsia="zh-CN"/>
            </w:rPr>
          </w:rPrChange>
        </w:rPr>
        <w:t>18.2</w:t>
      </w:r>
      <w:ins w:id="5911" w:author="NEC" w:date="2019-06-11T16:29:00Z">
        <w:r w:rsidR="00F309FC">
          <w:tab/>
        </w:r>
      </w:ins>
      <w:del w:id="5912" w:author="NEC" w:date="2019-06-11T16:29:00Z">
        <w:r w:rsidRPr="00F309FC" w:rsidDel="00F309FC">
          <w:rPr>
            <w:rFonts w:hint="eastAsia"/>
          </w:rPr>
          <w:delText xml:space="preserve"> </w:delText>
        </w:r>
      </w:del>
      <w:r w:rsidRPr="00F309FC">
        <w:rPr>
          <w:rFonts w:hint="eastAsia"/>
        </w:rPr>
        <w:t>Solution details</w:t>
      </w:r>
      <w:bookmarkEnd w:id="5906"/>
      <w:bookmarkEnd w:id="5907"/>
      <w:bookmarkEnd w:id="5908"/>
      <w:bookmarkEnd w:id="5909"/>
    </w:p>
    <w:p w:rsidR="00B05BC1" w:rsidRPr="00EF02FA" w:rsidDel="00CB4519" w:rsidRDefault="00B05BC1" w:rsidP="00B05BC1">
      <w:pPr>
        <w:pStyle w:val="EditorsNote"/>
        <w:rPr>
          <w:del w:id="5913" w:author="NEC" w:date="2019-04-03T11:43:00Z"/>
        </w:rPr>
      </w:pPr>
      <w:del w:id="5914" w:author="NEC" w:date="2019-04-03T11:43:00Z">
        <w:r w:rsidRPr="006E6555" w:rsidDel="00CB4519">
          <w:delText xml:space="preserve">Editor’s </w:delText>
        </w:r>
        <w:r w:rsidRPr="006E6555" w:rsidDel="00CB4519">
          <w:rPr>
            <w:rFonts w:hint="eastAsia"/>
          </w:rPr>
          <w:delText>N</w:delText>
        </w:r>
        <w:r w:rsidRPr="006E6555" w:rsidDel="00CB4519">
          <w:delText>o</w:delText>
        </w:r>
        <w:r w:rsidDel="00CB4519">
          <w:rPr>
            <w:rFonts w:hint="eastAsia"/>
          </w:rPr>
          <w:delText xml:space="preserve">te: </w:delText>
        </w:r>
        <w:r w:rsidDel="00CB4519">
          <w:delText>Whether the key has to be crypographically separated per protocol at the application level and if so, how is FFS.</w:delText>
        </w:r>
      </w:del>
    </w:p>
    <w:p w:rsidR="007559F0" w:rsidRDefault="007559F0" w:rsidP="007559F0">
      <w:r>
        <w:t xml:space="preserve">Once the UE has been successfully authenticated, the UE has necessary keying material to establish secure communication with any AKMA application function. The key separation for a UE between any AKMA application function is supported using a 16-bit AKMA Application Function Counter (AF Counter).  The UE and the AKMA authentication fuction (either AAuF or AUSF) </w:t>
      </w:r>
      <w:proofErr w:type="gramStart"/>
      <w:r>
        <w:t>initializes</w:t>
      </w:r>
      <w:proofErr w:type="gramEnd"/>
      <w:r>
        <w:t xml:space="preserve"> the AF Counter to ‘0’ whenever an AKMA anchor key (K</w:t>
      </w:r>
      <w:r w:rsidRPr="00522D8A">
        <w:rPr>
          <w:vertAlign w:val="subscript"/>
        </w:rPr>
        <w:t>AKMA</w:t>
      </w:r>
      <w:r>
        <w:t>) is generated for a UE based on a 3GPP credential in 5G. The AF counter can be monotonically incremented for every new application key (K</w:t>
      </w:r>
      <w:r w:rsidRPr="005D32EC">
        <w:rPr>
          <w:vertAlign w:val="subscript"/>
        </w:rPr>
        <w:t>AF</w:t>
      </w:r>
      <w:r>
        <w:t>) generation and used as an input during K</w:t>
      </w:r>
      <w:r w:rsidRPr="005D32EC">
        <w:rPr>
          <w:vertAlign w:val="subscript"/>
        </w:rPr>
        <w:t>AF</w:t>
      </w:r>
      <w:r>
        <w:t xml:space="preserve"> generation from the same K</w:t>
      </w:r>
      <w:r w:rsidRPr="00522D8A">
        <w:rPr>
          <w:vertAlign w:val="subscript"/>
        </w:rPr>
        <w:t>AKMA</w:t>
      </w:r>
      <w:r>
        <w:t>. To derive the application key the UE increments the locally stored AF counter and verify if it matches with the AF counter received from the AKMA application function. If the verification is successful, the UE generates the application key using the received AF Counter and the other AKMA parameters. The AF counter specific to the UE is managed by both the UE and the AKMA authentication function. The AKMA application key is derived as follows.</w:t>
      </w:r>
    </w:p>
    <w:p w:rsidR="00AC260B" w:rsidRDefault="007559F0">
      <w:pPr>
        <w:pPrChange w:id="5915" w:author="NEC" w:date="2019-06-11T17:09:00Z">
          <w:pPr>
            <w:outlineLvl w:val="0"/>
          </w:pPr>
        </w:pPrChange>
      </w:pPr>
      <w:r>
        <w:t>K</w:t>
      </w:r>
      <w:r w:rsidRPr="005D32EC">
        <w:rPr>
          <w:vertAlign w:val="subscript"/>
        </w:rPr>
        <w:t>AF</w:t>
      </w:r>
      <w:r>
        <w:t xml:space="preserve"> = KDF (K</w:t>
      </w:r>
      <w:r w:rsidRPr="005D32EC">
        <w:rPr>
          <w:vertAlign w:val="subscript"/>
        </w:rPr>
        <w:t>AKMA</w:t>
      </w:r>
      <w:r>
        <w:t>, AApF ID, AF Counter)</w:t>
      </w:r>
    </w:p>
    <w:p w:rsidR="007559F0" w:rsidRDefault="007559F0" w:rsidP="007559F0">
      <w:proofErr w:type="gramStart"/>
      <w:r>
        <w:t>where</w:t>
      </w:r>
      <w:proofErr w:type="gramEnd"/>
      <w:r>
        <w:t xml:space="preserve"> AApF ID is the AKMA Application Function Identifier. </w:t>
      </w:r>
    </w:p>
    <w:p w:rsidR="00B05BC1" w:rsidRDefault="00B05BC1" w:rsidP="00B05BC1">
      <w:pPr>
        <w:rPr>
          <w:ins w:id="5916" w:author="NEC" w:date="2019-06-13T14:59:00Z"/>
        </w:rPr>
      </w:pPr>
      <w:ins w:id="5917" w:author="NEC" w:date="2019-04-03T11:49:00Z">
        <w:r>
          <w:rPr>
            <w:rFonts w:hint="eastAsia"/>
          </w:rPr>
          <w:t xml:space="preserve">It is recommended that application functions receiving the key do not use the key directly, but rather derive a further, e.g. </w:t>
        </w:r>
        <w:r>
          <w:t>protocol specific, key for separate sessions.</w:t>
        </w:r>
      </w:ins>
      <w:ins w:id="5918" w:author="NEC" w:date="2019-06-13T15:00:00Z">
        <w:r>
          <w:t xml:space="preserve"> </w:t>
        </w:r>
      </w:ins>
      <w:ins w:id="5919" w:author="NEC" w:date="2019-06-13T14:59:00Z">
        <w:r>
          <w:t>Direct usage of the key in a weak security protocol may expose the key and compromise further use of the same key. For example, protocol specific key may be derived as follows:</w:t>
        </w:r>
      </w:ins>
    </w:p>
    <w:p w:rsidR="00B05BC1" w:rsidRDefault="00B05BC1" w:rsidP="00B05BC1">
      <w:pPr>
        <w:pStyle w:val="B1"/>
        <w:rPr>
          <w:ins w:id="5920" w:author="NEC" w:date="2019-06-13T14:59:00Z"/>
        </w:rPr>
      </w:pPr>
      <w:ins w:id="5921" w:author="NEC" w:date="2019-06-13T14:59:00Z">
        <w:r>
          <w:t>K</w:t>
        </w:r>
        <w:r w:rsidRPr="00A907B6">
          <w:rPr>
            <w:vertAlign w:val="subscript"/>
          </w:rPr>
          <w:t>AF_Prot</w:t>
        </w:r>
        <w:r>
          <w:t xml:space="preserve"> = KDF (K</w:t>
        </w:r>
        <w:r w:rsidRPr="00A907B6">
          <w:rPr>
            <w:vertAlign w:val="subscript"/>
          </w:rPr>
          <w:t>AF</w:t>
        </w:r>
        <w:r>
          <w:t>, Protocol Identity)</w:t>
        </w:r>
      </w:ins>
    </w:p>
    <w:p w:rsidR="00B05BC1" w:rsidRDefault="00B05BC1" w:rsidP="00B05BC1">
      <w:pPr>
        <w:rPr>
          <w:ins w:id="5922" w:author="NEC" w:date="2019-06-13T14:59:00Z"/>
        </w:rPr>
      </w:pPr>
      <w:proofErr w:type="gramStart"/>
      <w:ins w:id="5923" w:author="NEC" w:date="2019-06-13T14:59:00Z">
        <w:r>
          <w:t>where</w:t>
        </w:r>
        <w:proofErr w:type="gramEnd"/>
        <w:r>
          <w:t xml:space="preserve"> Protocol Identity is an identity that indicates the specific protocol for different applications.</w:t>
        </w:r>
      </w:ins>
    </w:p>
    <w:p w:rsidR="00B05BC1" w:rsidDel="009010B6" w:rsidRDefault="00B05BC1" w:rsidP="00B05BC1">
      <w:pPr>
        <w:pStyle w:val="EditorsNote"/>
        <w:rPr>
          <w:del w:id="5924" w:author="NEC" w:date="2019-04-03T11:49:00Z"/>
        </w:rPr>
      </w:pPr>
      <w:del w:id="5925" w:author="NEC" w:date="2019-04-03T11:49:00Z">
        <w:r w:rsidRPr="006E6555" w:rsidDel="009010B6">
          <w:lastRenderedPageBreak/>
          <w:delText xml:space="preserve">Editor’s </w:delText>
        </w:r>
        <w:r w:rsidRPr="006E6555" w:rsidDel="009010B6">
          <w:rPr>
            <w:rFonts w:hint="eastAsia"/>
          </w:rPr>
          <w:delText>N</w:delText>
        </w:r>
        <w:r w:rsidRPr="006E6555" w:rsidDel="009010B6">
          <w:delText>o</w:delText>
        </w:r>
        <w:r w:rsidDel="009010B6">
          <w:rPr>
            <w:rFonts w:hint="eastAsia"/>
          </w:rPr>
          <w:delText xml:space="preserve">te: The derivation of </w:delText>
        </w:r>
        <w:r w:rsidDel="009010B6">
          <w:delText>K</w:delText>
        </w:r>
        <w:r w:rsidRPr="006344C7" w:rsidDel="009010B6">
          <w:rPr>
            <w:vertAlign w:val="subscript"/>
          </w:rPr>
          <w:delText>AKMA</w:delText>
        </w:r>
        <w:r w:rsidRPr="005D32EC" w:rsidDel="009010B6">
          <w:delText>,</w:delText>
        </w:r>
        <w:r w:rsidDel="009010B6">
          <w:delText xml:space="preserve"> the derivation algorithm to use</w:delText>
        </w:r>
        <w:r w:rsidRPr="006E6555" w:rsidDel="009010B6">
          <w:rPr>
            <w:rFonts w:hint="eastAsia"/>
          </w:rPr>
          <w:delText xml:space="preserve"> </w:delText>
        </w:r>
        <w:r w:rsidDel="009010B6">
          <w:delText>and other required inputs to derive the K</w:delText>
        </w:r>
        <w:r w:rsidRPr="006344C7" w:rsidDel="009010B6">
          <w:rPr>
            <w:vertAlign w:val="subscript"/>
          </w:rPr>
          <w:delText>AF</w:delText>
        </w:r>
        <w:r w:rsidDel="009010B6">
          <w:delText xml:space="preserve"> are</w:delText>
        </w:r>
        <w:r w:rsidRPr="006E6555" w:rsidDel="009010B6">
          <w:rPr>
            <w:rFonts w:hint="eastAsia"/>
          </w:rPr>
          <w:delText xml:space="preserve"> FFS.</w:delText>
        </w:r>
      </w:del>
    </w:p>
    <w:p w:rsidR="00B05BC1" w:rsidDel="009010B6" w:rsidRDefault="00B05BC1" w:rsidP="00B05BC1">
      <w:pPr>
        <w:rPr>
          <w:del w:id="5926" w:author="NEC" w:date="2019-04-03T11:49:00Z"/>
        </w:rPr>
      </w:pPr>
    </w:p>
    <w:p w:rsidR="00AC260B" w:rsidRDefault="007559F0">
      <w:pPr>
        <w:pPrChange w:id="5927" w:author="NEC" w:date="2019-06-11T17:14:00Z">
          <w:pPr>
            <w:outlineLvl w:val="0"/>
          </w:pPr>
        </w:pPrChange>
      </w:pPr>
      <w:r>
        <w:t>Figure 6.</w:t>
      </w:r>
      <w:r>
        <w:rPr>
          <w:rFonts w:hint="eastAsia"/>
          <w:lang w:eastAsia="zh-CN"/>
        </w:rPr>
        <w:t>18</w:t>
      </w:r>
      <w:r>
        <w:t>.2-1</w:t>
      </w:r>
      <w:ins w:id="5928" w:author="NEC" w:date="2019-06-11T16:59:00Z">
        <w:r w:rsidR="00F81899">
          <w:t xml:space="preserve"> </w:t>
        </w:r>
      </w:ins>
      <w:r>
        <w:t>illustrates the proposed key separation mechanism.</w:t>
      </w:r>
    </w:p>
    <w:p w:rsidR="007559F0" w:rsidRDefault="007559F0" w:rsidP="007559F0">
      <w:pPr>
        <w:jc w:val="center"/>
      </w:pPr>
      <w:r>
        <w:object w:dxaOrig="8775" w:dyaOrig="5805">
          <v:shape id="_x0000_i1076" type="#_x0000_t75" style="width:339.5pt;height:225pt" o:ole="">
            <v:imagedata r:id="rId91" o:title=""/>
          </v:shape>
          <o:OLEObject Type="Embed" ProgID="Visio.Drawing.15" ShapeID="_x0000_i1076" DrawAspect="Content" ObjectID="_1623747030" r:id="rId92"/>
        </w:object>
      </w:r>
    </w:p>
    <w:p w:rsidR="00AC260B" w:rsidRDefault="007559F0">
      <w:pPr>
        <w:pStyle w:val="TF"/>
        <w:rPr>
          <w:rPrChange w:id="5929" w:author="NEC" w:date="2019-06-11T17:09:00Z">
            <w:rPr/>
          </w:rPrChange>
        </w:rPr>
        <w:pPrChange w:id="5930" w:author="NEC" w:date="2019-06-11T17:09:00Z">
          <w:pPr>
            <w:jc w:val="center"/>
            <w:outlineLvl w:val="0"/>
          </w:pPr>
        </w:pPrChange>
      </w:pPr>
      <w:r w:rsidRPr="00A11578">
        <w:t>Figure 6.</w:t>
      </w:r>
      <w:r w:rsidR="00570082" w:rsidRPr="00570082">
        <w:rPr>
          <w:rPrChange w:id="5931" w:author="NEC" w:date="2019-06-11T17:09:00Z">
            <w:rPr>
              <w:lang w:eastAsia="zh-CN"/>
            </w:rPr>
          </w:rPrChange>
        </w:rPr>
        <w:t>18.2-1: Key separation procedure</w:t>
      </w:r>
    </w:p>
    <w:p w:rsidR="007559F0" w:rsidRPr="00F309FC" w:rsidRDefault="007559F0" w:rsidP="00F309FC">
      <w:pPr>
        <w:pStyle w:val="3"/>
      </w:pPr>
      <w:bookmarkStart w:id="5932" w:name="_Toc525906466"/>
      <w:bookmarkStart w:id="5933" w:name="_Toc11166021"/>
      <w:bookmarkStart w:id="5934" w:name="_Toc11166619"/>
      <w:bookmarkStart w:id="5935" w:name="_Toc11166839"/>
      <w:bookmarkStart w:id="5936" w:name="_Toc13134019"/>
      <w:r w:rsidRPr="00F309FC">
        <w:rPr>
          <w:rFonts w:hint="eastAsia"/>
        </w:rPr>
        <w:t>6.</w:t>
      </w:r>
      <w:r w:rsidR="00570082" w:rsidRPr="00570082">
        <w:rPr>
          <w:rPrChange w:id="5937" w:author="NEC" w:date="2019-06-11T16:30:00Z">
            <w:rPr>
              <w:rFonts w:ascii="Times New Roman" w:hAnsi="Times New Roman"/>
              <w:sz w:val="20"/>
              <w:lang w:eastAsia="zh-CN"/>
            </w:rPr>
          </w:rPrChange>
        </w:rPr>
        <w:t>18.3</w:t>
      </w:r>
      <w:ins w:id="5938" w:author="NEC" w:date="2019-06-11T16:30:00Z">
        <w:r w:rsidR="00F309FC">
          <w:tab/>
        </w:r>
      </w:ins>
      <w:del w:id="5939" w:author="NEC" w:date="2019-06-11T16:30:00Z">
        <w:r w:rsidRPr="00F309FC" w:rsidDel="00F309FC">
          <w:rPr>
            <w:rFonts w:hint="eastAsia"/>
          </w:rPr>
          <w:delText xml:space="preserve"> </w:delText>
        </w:r>
      </w:del>
      <w:r w:rsidRPr="00F309FC">
        <w:rPr>
          <w:rFonts w:hint="eastAsia"/>
        </w:rPr>
        <w:t>Evaluation</w:t>
      </w:r>
      <w:bookmarkEnd w:id="5932"/>
      <w:bookmarkEnd w:id="5933"/>
      <w:bookmarkEnd w:id="5934"/>
      <w:bookmarkEnd w:id="5935"/>
      <w:bookmarkEnd w:id="5936"/>
    </w:p>
    <w:p w:rsidR="00B05BC1" w:rsidDel="009010B6" w:rsidRDefault="00B05BC1" w:rsidP="00B05BC1">
      <w:pPr>
        <w:pStyle w:val="EditorsNote"/>
        <w:outlineLvl w:val="0"/>
        <w:rPr>
          <w:del w:id="5940" w:author="NEC" w:date="2019-04-03T11:51:00Z"/>
          <w:color w:val="auto"/>
        </w:rPr>
      </w:pPr>
      <w:bookmarkStart w:id="5941" w:name="_Toc11166022"/>
      <w:bookmarkStart w:id="5942" w:name="_Toc11166620"/>
      <w:bookmarkStart w:id="5943" w:name="_Toc11166840"/>
      <w:bookmarkStart w:id="5944" w:name="_Toc500403327"/>
      <w:bookmarkStart w:id="5945" w:name="_Toc534900422"/>
      <w:del w:id="5946" w:author="NEC" w:date="2019-04-03T11:51:00Z">
        <w:r w:rsidRPr="00B16CD6" w:rsidDel="009010B6">
          <w:rPr>
            <w:color w:val="auto"/>
          </w:rPr>
          <w:delText>TBD</w:delText>
        </w:r>
      </w:del>
    </w:p>
    <w:p w:rsidR="00B05BC1" w:rsidRDefault="00B05BC1" w:rsidP="00B05BC1">
      <w:pPr>
        <w:rPr>
          <w:ins w:id="5947" w:author="NEC" w:date="2019-04-03T11:59:00Z"/>
        </w:rPr>
      </w:pPr>
      <w:ins w:id="5948" w:author="NEC" w:date="2019-04-03T11:55:00Z">
        <w:r>
          <w:rPr>
            <w:rFonts w:hint="eastAsia"/>
          </w:rPr>
          <w:t xml:space="preserve">This solution covers </w:t>
        </w:r>
      </w:ins>
      <w:ins w:id="5949" w:author="NEC" w:date="2019-04-03T11:57:00Z">
        <w:r>
          <w:t xml:space="preserve">the requirement of </w:t>
        </w:r>
      </w:ins>
      <w:ins w:id="5950" w:author="NEC" w:date="2019-04-03T11:55:00Z">
        <w:r>
          <w:rPr>
            <w:rFonts w:hint="eastAsia"/>
          </w:rPr>
          <w:t>key issue #9</w:t>
        </w:r>
      </w:ins>
      <w:ins w:id="5951" w:author="NEC" w:date="2019-04-03T11:57:00Z">
        <w:r>
          <w:t>, namely "The AKMA architecture shall support key separation for different AKMA AFs."</w:t>
        </w:r>
      </w:ins>
      <w:ins w:id="5952" w:author="NEC" w:date="2019-04-03T11:55:00Z">
        <w:r>
          <w:rPr>
            <w:rFonts w:hint="eastAsia"/>
          </w:rPr>
          <w:t xml:space="preserve"> </w:t>
        </w:r>
      </w:ins>
      <w:ins w:id="5953" w:author="NEC" w:date="2019-04-03T11:57:00Z">
        <w:r>
          <w:t>It does so by introducing an application key (K</w:t>
        </w:r>
        <w:r w:rsidRPr="00E94023">
          <w:rPr>
            <w:vertAlign w:val="subscript"/>
          </w:rPr>
          <w:t>AF</w:t>
        </w:r>
        <w:r>
          <w:t>) derived from K</w:t>
        </w:r>
        <w:r w:rsidRPr="00E94023">
          <w:rPr>
            <w:vertAlign w:val="subscript"/>
          </w:rPr>
          <w:t>AKMA</w:t>
        </w:r>
      </w:ins>
      <w:ins w:id="5954" w:author="NEC" w:date="2019-04-03T11:58:00Z">
        <w:r>
          <w:t xml:space="preserve"> </w:t>
        </w:r>
      </w:ins>
      <w:ins w:id="5955" w:author="NEC" w:date="2019-04-25T16:41:00Z">
        <w:r>
          <w:t xml:space="preserve">by including </w:t>
        </w:r>
      </w:ins>
      <w:ins w:id="5956" w:author="NEC" w:date="2019-04-03T11:58:00Z">
        <w:r>
          <w:t xml:space="preserve">the AApF </w:t>
        </w:r>
      </w:ins>
      <w:ins w:id="5957" w:author="NEC" w:date="2019-04-03T11:59:00Z">
        <w:r>
          <w:t>ID</w:t>
        </w:r>
      </w:ins>
      <w:ins w:id="5958" w:author="NEC" w:date="2019-04-25T16:41:00Z">
        <w:r>
          <w:t xml:space="preserve"> for separation</w:t>
        </w:r>
      </w:ins>
      <w:ins w:id="5959" w:author="NEC" w:date="2019-04-03T11:59:00Z">
        <w:r>
          <w:t xml:space="preserve"> and a counter</w:t>
        </w:r>
      </w:ins>
      <w:ins w:id="5960" w:author="NEC" w:date="2019-04-25T16:41:00Z">
        <w:r>
          <w:t xml:space="preserve"> for freshness</w:t>
        </w:r>
      </w:ins>
      <w:ins w:id="5961" w:author="NEC" w:date="2019-04-25T16:42:00Z">
        <w:r>
          <w:t xml:space="preserve"> as input parameters to guarantee key separation and freshness</w:t>
        </w:r>
      </w:ins>
      <w:ins w:id="5962" w:author="NEC" w:date="2019-04-03T11:59:00Z">
        <w:r>
          <w:t>.</w:t>
        </w:r>
      </w:ins>
    </w:p>
    <w:p w:rsidR="00B05BC1" w:rsidRDefault="00B05BC1" w:rsidP="00B05BC1">
      <w:pPr>
        <w:rPr>
          <w:ins w:id="5963" w:author="NEC" w:date="2019-04-03T12:00:00Z"/>
        </w:rPr>
      </w:pPr>
      <w:ins w:id="5964" w:author="NEC" w:date="2019-04-03T11:59:00Z">
        <w:r>
          <w:t>The context of this solution is limited to those cases where a preshared key is available in the UE and the AAuF. In this solution</w:t>
        </w:r>
      </w:ins>
      <w:ins w:id="5965" w:author="NEC" w:date="2019-04-25T16:42:00Z">
        <w:r>
          <w:t>,</w:t>
        </w:r>
      </w:ins>
      <w:ins w:id="5966" w:author="NEC" w:date="2019-04-03T11:59:00Z">
        <w:r>
          <w:t xml:space="preserve"> it is assumed that this pre-shared key is K</w:t>
        </w:r>
        <w:r w:rsidRPr="00E94023">
          <w:rPr>
            <w:vertAlign w:val="subscript"/>
          </w:rPr>
          <w:t>AKMA</w:t>
        </w:r>
        <w:r>
          <w:t>.</w:t>
        </w:r>
      </w:ins>
    </w:p>
    <w:p w:rsidR="00B05BC1" w:rsidRDefault="00B05BC1" w:rsidP="00B05BC1">
      <w:pPr>
        <w:rPr>
          <w:ins w:id="5967" w:author="NEC" w:date="2019-04-03T12:01:00Z"/>
        </w:rPr>
      </w:pPr>
      <w:ins w:id="5968" w:author="NEC" w:date="2019-04-03T12:00:00Z">
        <w:r>
          <w:t>The advantage of this solution is that in addition to key separation, freshness is</w:t>
        </w:r>
      </w:ins>
      <w:ins w:id="5969" w:author="NEC" w:date="2019-04-25T16:42:00Z">
        <w:r>
          <w:t xml:space="preserve"> also</w:t>
        </w:r>
      </w:ins>
      <w:ins w:id="5970" w:author="NEC" w:date="2019-04-25T16:44:00Z">
        <w:r>
          <w:t xml:space="preserve"> </w:t>
        </w:r>
      </w:ins>
      <w:ins w:id="5971" w:author="NEC" w:date="2019-04-03T12:00:00Z">
        <w:r>
          <w:t>provided by using a</w:t>
        </w:r>
      </w:ins>
      <w:ins w:id="5972" w:author="NEC" w:date="2019-04-25T16:42:00Z">
        <w:r>
          <w:t xml:space="preserve"> unique</w:t>
        </w:r>
      </w:ins>
      <w:ins w:id="5973" w:author="NEC" w:date="2019-04-25T16:44:00Z">
        <w:r>
          <w:t xml:space="preserve"> </w:t>
        </w:r>
      </w:ins>
      <w:ins w:id="5974" w:author="NEC" w:date="2019-04-03T12:00:00Z">
        <w:r>
          <w:t xml:space="preserve">counter. </w:t>
        </w:r>
      </w:ins>
      <w:ins w:id="5975" w:author="NEC" w:date="2019-04-03T12:01:00Z">
        <w:r>
          <w:t>A drawback is that the AAuF will have to</w:t>
        </w:r>
      </w:ins>
      <w:ins w:id="5976" w:author="NEC" w:date="2019-04-25T16:43:00Z">
        <w:r>
          <w:t xml:space="preserve"> maintain</w:t>
        </w:r>
      </w:ins>
      <w:ins w:id="5977" w:author="NEC" w:date="2019-04-03T12:01:00Z">
        <w:r>
          <w:t xml:space="preserve"> a counter. The</w:t>
        </w:r>
      </w:ins>
      <w:ins w:id="5978" w:author="NEC" w:date="2019-04-25T16:43:00Z">
        <w:r>
          <w:t xml:space="preserve">refore, the </w:t>
        </w:r>
      </w:ins>
      <w:ins w:id="5979" w:author="NEC" w:date="2019-04-03T12:01:00Z">
        <w:r>
          <w:t xml:space="preserve">system impact is that the AAuF </w:t>
        </w:r>
      </w:ins>
      <w:ins w:id="5980" w:author="NEC" w:date="2019-04-03T12:02:00Z">
        <w:r>
          <w:t>will be required to</w:t>
        </w:r>
      </w:ins>
      <w:ins w:id="5981" w:author="NEC" w:date="2019-04-25T16:43:00Z">
        <w:r>
          <w:t xml:space="preserve"> maintain</w:t>
        </w:r>
      </w:ins>
      <w:ins w:id="5982" w:author="NEC" w:date="2019-04-25T16:44:00Z">
        <w:r>
          <w:t xml:space="preserve"> </w:t>
        </w:r>
      </w:ins>
      <w:ins w:id="5983" w:author="NEC" w:date="2019-04-03T12:01:00Z">
        <w:r>
          <w:t>a counter in order to make this solution work</w:t>
        </w:r>
      </w:ins>
      <w:ins w:id="5984" w:author="NEC" w:date="2019-04-03T12:02:00Z">
        <w:r>
          <w:t xml:space="preserve">. Also, counter synchronization errors may occur, which are not </w:t>
        </w:r>
      </w:ins>
      <w:ins w:id="5985" w:author="NEC" w:date="2019-04-03T12:03:00Z">
        <w:r>
          <w:t>detailed in this solution</w:t>
        </w:r>
      </w:ins>
      <w:ins w:id="5986" w:author="NEC" w:date="2019-04-03T12:01:00Z">
        <w:r>
          <w:t>.</w:t>
        </w:r>
      </w:ins>
    </w:p>
    <w:p w:rsidR="007559F0" w:rsidRPr="00F309FC" w:rsidRDefault="007559F0" w:rsidP="00F309FC">
      <w:pPr>
        <w:pStyle w:val="2"/>
      </w:pPr>
      <w:bookmarkStart w:id="5987" w:name="_Toc13134020"/>
      <w:r w:rsidRPr="00F309FC">
        <w:rPr>
          <w:rFonts w:hint="eastAsia"/>
        </w:rPr>
        <w:t>6.</w:t>
      </w:r>
      <w:r w:rsidR="00570082" w:rsidRPr="00570082">
        <w:rPr>
          <w:rPrChange w:id="5988" w:author="NEC" w:date="2019-06-11T16:30:00Z">
            <w:rPr>
              <w:rFonts w:ascii="Times New Roman" w:hAnsi="Times New Roman"/>
              <w:sz w:val="20"/>
              <w:lang w:eastAsia="zh-CN"/>
            </w:rPr>
          </w:rPrChange>
        </w:rPr>
        <w:t>19</w:t>
      </w:r>
      <w:ins w:id="5989" w:author="NEC" w:date="2019-06-11T16:30:00Z">
        <w:r w:rsidR="00F309FC">
          <w:tab/>
        </w:r>
      </w:ins>
      <w:del w:id="5990" w:author="NEC" w:date="2019-06-11T16:30:00Z">
        <w:r w:rsidRPr="00F309FC" w:rsidDel="00F309FC">
          <w:rPr>
            <w:rFonts w:hint="eastAsia"/>
          </w:rPr>
          <w:delText xml:space="preserve"> </w:delText>
        </w:r>
      </w:del>
      <w:r w:rsidRPr="00F309FC">
        <w:rPr>
          <w:rFonts w:hint="eastAsia"/>
        </w:rPr>
        <w:t xml:space="preserve">Solution </w:t>
      </w:r>
      <w:r w:rsidR="00570082" w:rsidRPr="00570082">
        <w:rPr>
          <w:rPrChange w:id="5991" w:author="NEC" w:date="2019-06-11T16:30:00Z">
            <w:rPr>
              <w:rFonts w:ascii="Times New Roman" w:hAnsi="Times New Roman"/>
              <w:sz w:val="20"/>
              <w:lang w:eastAsia="zh-CN"/>
            </w:rPr>
          </w:rPrChange>
        </w:rPr>
        <w:t xml:space="preserve">#19: </w:t>
      </w:r>
      <w:r w:rsidRPr="00F309FC">
        <w:t>Reusing K</w:t>
      </w:r>
      <w:r w:rsidR="00570082" w:rsidRPr="00570082">
        <w:rPr>
          <w:vertAlign w:val="subscript"/>
          <w:rPrChange w:id="5992" w:author="cmcc" w:date="2019-07-01T12:42:00Z">
            <w:rPr>
              <w:rFonts w:ascii="Times New Roman" w:hAnsi="Times New Roman"/>
              <w:sz w:val="20"/>
            </w:rPr>
          </w:rPrChange>
        </w:rPr>
        <w:t>AUSF</w:t>
      </w:r>
      <w:r w:rsidRPr="00F309FC">
        <w:t xml:space="preserve"> for AKMA</w:t>
      </w:r>
      <w:bookmarkEnd w:id="5941"/>
      <w:bookmarkEnd w:id="5942"/>
      <w:bookmarkEnd w:id="5943"/>
      <w:bookmarkEnd w:id="5987"/>
    </w:p>
    <w:p w:rsidR="007559F0" w:rsidRPr="00F309FC" w:rsidRDefault="007559F0" w:rsidP="00F309FC">
      <w:pPr>
        <w:pStyle w:val="3"/>
      </w:pPr>
      <w:bookmarkStart w:id="5993" w:name="_Toc11166023"/>
      <w:bookmarkStart w:id="5994" w:name="_Toc11166621"/>
      <w:bookmarkStart w:id="5995" w:name="_Toc11166841"/>
      <w:bookmarkStart w:id="5996" w:name="_Toc13134021"/>
      <w:r w:rsidRPr="00F309FC">
        <w:rPr>
          <w:rFonts w:hint="eastAsia"/>
        </w:rPr>
        <w:t>6.</w:t>
      </w:r>
      <w:r w:rsidR="00570082" w:rsidRPr="00570082">
        <w:rPr>
          <w:rPrChange w:id="5997" w:author="NEC" w:date="2019-06-11T16:30:00Z">
            <w:rPr>
              <w:rFonts w:ascii="Times New Roman" w:hAnsi="Times New Roman"/>
              <w:sz w:val="20"/>
              <w:lang w:eastAsia="zh-CN"/>
            </w:rPr>
          </w:rPrChange>
        </w:rPr>
        <w:t>19.1</w:t>
      </w:r>
      <w:ins w:id="5998" w:author="NEC" w:date="2019-06-11T16:30:00Z">
        <w:r w:rsidR="00F309FC">
          <w:tab/>
        </w:r>
      </w:ins>
      <w:del w:id="5999" w:author="NEC" w:date="2019-06-11T16:30:00Z">
        <w:r w:rsidRPr="00F309FC" w:rsidDel="00F309FC">
          <w:rPr>
            <w:rFonts w:hint="eastAsia"/>
          </w:rPr>
          <w:delText xml:space="preserve"> </w:delText>
        </w:r>
      </w:del>
      <w:r w:rsidRPr="00F309FC">
        <w:rPr>
          <w:rFonts w:hint="eastAsia"/>
        </w:rPr>
        <w:t>Introduction</w:t>
      </w:r>
      <w:bookmarkEnd w:id="5993"/>
      <w:bookmarkEnd w:id="5994"/>
      <w:bookmarkEnd w:id="5995"/>
      <w:bookmarkEnd w:id="5996"/>
    </w:p>
    <w:p w:rsidR="00AC260B" w:rsidRDefault="007559F0">
      <w:pPr>
        <w:pPrChange w:id="6000" w:author="NEC" w:date="2019-06-11T17:09:00Z">
          <w:pPr>
            <w:outlineLvl w:val="0"/>
          </w:pPr>
        </w:pPrChange>
      </w:pPr>
      <w:r>
        <w:t>This solution addresses KI#1, KI#2, KI#3, KI#4 and KI#5.</w:t>
      </w:r>
    </w:p>
    <w:p w:rsidR="007559F0" w:rsidRPr="00F309FC" w:rsidRDefault="007559F0" w:rsidP="00F309FC">
      <w:pPr>
        <w:pStyle w:val="3"/>
      </w:pPr>
      <w:bookmarkStart w:id="6001" w:name="_Toc11166024"/>
      <w:bookmarkStart w:id="6002" w:name="_Toc11166622"/>
      <w:bookmarkStart w:id="6003" w:name="_Toc11166842"/>
      <w:bookmarkStart w:id="6004" w:name="_Toc13134022"/>
      <w:r w:rsidRPr="00F309FC">
        <w:rPr>
          <w:rFonts w:hint="eastAsia"/>
        </w:rPr>
        <w:lastRenderedPageBreak/>
        <w:t>6.</w:t>
      </w:r>
      <w:r w:rsidR="00570082" w:rsidRPr="00570082">
        <w:rPr>
          <w:rPrChange w:id="6005" w:author="NEC" w:date="2019-06-11T16:30:00Z">
            <w:rPr>
              <w:rFonts w:ascii="Times New Roman" w:hAnsi="Times New Roman"/>
              <w:sz w:val="20"/>
              <w:lang w:eastAsia="zh-CN"/>
            </w:rPr>
          </w:rPrChange>
        </w:rPr>
        <w:t>19.2</w:t>
      </w:r>
      <w:ins w:id="6006" w:author="NEC" w:date="2019-06-11T16:30:00Z">
        <w:r w:rsidR="00F309FC">
          <w:tab/>
        </w:r>
      </w:ins>
      <w:del w:id="6007" w:author="NEC" w:date="2019-06-11T16:30:00Z">
        <w:r w:rsidRPr="00F309FC" w:rsidDel="00F309FC">
          <w:rPr>
            <w:rFonts w:hint="eastAsia"/>
          </w:rPr>
          <w:delText xml:space="preserve"> </w:delText>
        </w:r>
      </w:del>
      <w:r w:rsidRPr="00F309FC">
        <w:rPr>
          <w:rFonts w:hint="eastAsia"/>
        </w:rPr>
        <w:t>Solution details</w:t>
      </w:r>
      <w:bookmarkEnd w:id="6001"/>
      <w:bookmarkEnd w:id="6002"/>
      <w:bookmarkEnd w:id="6003"/>
      <w:bookmarkEnd w:id="6004"/>
    </w:p>
    <w:p w:rsidR="00AC260B" w:rsidRDefault="007559F0">
      <w:pPr>
        <w:pPrChange w:id="6008" w:author="NEC" w:date="2019-06-11T17:09:00Z">
          <w:pPr>
            <w:outlineLvl w:val="0"/>
          </w:pPr>
        </w:pPrChange>
      </w:pPr>
      <w:r>
        <w:t>This solution introduces two new functions to 5GC:</w:t>
      </w:r>
    </w:p>
    <w:p w:rsidR="007559F0" w:rsidRDefault="007559F0" w:rsidP="007559F0">
      <w:pPr>
        <w:numPr>
          <w:ilvl w:val="0"/>
          <w:numId w:val="7"/>
        </w:numPr>
      </w:pPr>
      <w:r>
        <w:t>AKMA Authentication Function (AAuF)</w:t>
      </w:r>
    </w:p>
    <w:p w:rsidR="007559F0" w:rsidRDefault="007559F0" w:rsidP="007559F0">
      <w:pPr>
        <w:numPr>
          <w:ilvl w:val="0"/>
          <w:numId w:val="7"/>
        </w:numPr>
      </w:pPr>
      <w:r>
        <w:t>AKMA Application Function (AApF)</w:t>
      </w:r>
    </w:p>
    <w:p w:rsidR="007559F0" w:rsidRDefault="007559F0" w:rsidP="007559F0">
      <w:pPr>
        <w:jc w:val="center"/>
      </w:pPr>
      <w:r>
        <w:object w:dxaOrig="5510" w:dyaOrig="4050">
          <v:shape id="_x0000_i1077" type="#_x0000_t75" style="width:275.5pt;height:203.5pt" o:ole="">
            <v:imagedata r:id="rId93" o:title=""/>
          </v:shape>
          <o:OLEObject Type="Embed" ProgID="Visio.Drawing.15" ShapeID="_x0000_i1077" DrawAspect="Content" ObjectID="_1623747031" r:id="rId94"/>
        </w:object>
      </w:r>
    </w:p>
    <w:p w:rsidR="00AC260B" w:rsidRDefault="007559F0">
      <w:pPr>
        <w:pStyle w:val="TF"/>
        <w:pPrChange w:id="6009" w:author="NEC" w:date="2019-06-11T17:09:00Z">
          <w:pPr>
            <w:pStyle w:val="TF"/>
            <w:outlineLvl w:val="0"/>
          </w:pPr>
        </w:pPrChange>
      </w:pPr>
      <w:r w:rsidRPr="00A11578">
        <w:t>Figure 6.</w:t>
      </w:r>
      <w:r w:rsidR="00570082">
        <w:rPr>
          <w:rPrChange w:id="6010" w:author="NEC" w:date="2019-06-11T17:09:00Z">
            <w:rPr>
              <w:lang w:eastAsia="zh-CN"/>
            </w:rPr>
          </w:rPrChange>
        </w:rPr>
        <w:t>19</w:t>
      </w:r>
      <w:r w:rsidRPr="00A11578">
        <w:t>.2-1: AKMA Architecture that reuses K</w:t>
      </w:r>
      <w:r w:rsidRPr="00B20B35">
        <w:rPr>
          <w:vertAlign w:val="subscript"/>
          <w:rPrChange w:id="6011" w:author="hxt" w:date="2019-07-04T11:50:00Z">
            <w:rPr/>
          </w:rPrChange>
        </w:rPr>
        <w:t>AUSF</w:t>
      </w:r>
    </w:p>
    <w:p w:rsidR="007559F0" w:rsidRDefault="007559F0" w:rsidP="007559F0">
      <w:r>
        <w:t>In this solution, no separate authentication is performed to support AKMA functionality. Instead, it reuses the 5G primary authentication for AKMA purposes. Therefore, it is assumed that the UE had successfully registered to the 5G core before invoking AKMA services. A successful 5G primary authentication results in K</w:t>
      </w:r>
      <w:r w:rsidRPr="00E2022E">
        <w:rPr>
          <w:vertAlign w:val="subscript"/>
        </w:rPr>
        <w:t>AUSF</w:t>
      </w:r>
      <w:r>
        <w:t xml:space="preserve"> being stored at the AUSF and the UE.</w:t>
      </w:r>
    </w:p>
    <w:p w:rsidR="00AC260B" w:rsidRDefault="007559F0">
      <w:pPr>
        <w:pPrChange w:id="6012" w:author="NEC" w:date="2019-06-11T17:10:00Z">
          <w:pPr>
            <w:outlineLvl w:val="0"/>
          </w:pPr>
        </w:pPrChange>
      </w:pPr>
      <w:r>
        <w:t>The K</w:t>
      </w:r>
      <w:r w:rsidRPr="00E2022E">
        <w:rPr>
          <w:vertAlign w:val="subscript"/>
        </w:rPr>
        <w:t>AUSF</w:t>
      </w:r>
      <w:r>
        <w:t xml:space="preserve"> is used for the following AKMA purposes:</w:t>
      </w:r>
    </w:p>
    <w:p w:rsidR="007559F0" w:rsidRDefault="007559F0" w:rsidP="007559F0">
      <w:pPr>
        <w:numPr>
          <w:ilvl w:val="0"/>
          <w:numId w:val="8"/>
        </w:numPr>
      </w:pPr>
      <w:r>
        <w:t>Deriving a K</w:t>
      </w:r>
      <w:r w:rsidRPr="00E2022E">
        <w:rPr>
          <w:vertAlign w:val="subscript"/>
        </w:rPr>
        <w:t>AUSF</w:t>
      </w:r>
      <w:r>
        <w:t xml:space="preserve"> key identifier from K</w:t>
      </w:r>
      <w:r w:rsidRPr="00E2022E">
        <w:rPr>
          <w:vertAlign w:val="subscript"/>
        </w:rPr>
        <w:t>AUSF</w:t>
      </w:r>
      <w:r>
        <w:t xml:space="preserve"> at the UE and the AUSF. The K</w:t>
      </w:r>
      <w:r w:rsidRPr="00F762BC">
        <w:rPr>
          <w:vertAlign w:val="subscript"/>
        </w:rPr>
        <w:t>AUSF</w:t>
      </w:r>
      <w:r>
        <w:t xml:space="preserve"> key identifier is stored by the AUSF along with the K</w:t>
      </w:r>
      <w:r w:rsidRPr="007300ED">
        <w:rPr>
          <w:vertAlign w:val="subscript"/>
        </w:rPr>
        <w:t>AUSF</w:t>
      </w:r>
      <w:r>
        <w:t>. The derived key identifier is transported from the UE in NAI format to the AApF where the “username” part of the NAI includes the UE’s K</w:t>
      </w:r>
      <w:r w:rsidRPr="00D630F6">
        <w:rPr>
          <w:vertAlign w:val="subscript"/>
        </w:rPr>
        <w:t>AUSF</w:t>
      </w:r>
      <w:r>
        <w:t xml:space="preserve"> key identifier and the “realm” part is set to home network identifier identifying the AUSF in the home network that holds K</w:t>
      </w:r>
      <w:r w:rsidRPr="00E2022E">
        <w:rPr>
          <w:vertAlign w:val="subscript"/>
        </w:rPr>
        <w:t>AUSF</w:t>
      </w:r>
      <w:r>
        <w:t>. If the AApF does not have context associated with the key identifier, then the AApF sends a request to AAuF with the key identifier to request AKMA keys for the UE. The K</w:t>
      </w:r>
      <w:r w:rsidRPr="00D630F6">
        <w:rPr>
          <w:vertAlign w:val="subscript"/>
        </w:rPr>
        <w:t>AUSF</w:t>
      </w:r>
      <w:r>
        <w:t xml:space="preserve"> key identifier is equivalent to the B-TID in GBA and identifies the K</w:t>
      </w:r>
      <w:r w:rsidRPr="00E2022E">
        <w:rPr>
          <w:vertAlign w:val="subscript"/>
        </w:rPr>
        <w:t>AUSF</w:t>
      </w:r>
      <w:r>
        <w:t xml:space="preserve"> key of the UE from which other AKMA keys are derived.</w:t>
      </w:r>
    </w:p>
    <w:p w:rsidR="007559F0" w:rsidRDefault="007559F0" w:rsidP="007559F0">
      <w:pPr>
        <w:numPr>
          <w:ilvl w:val="0"/>
          <w:numId w:val="8"/>
        </w:numPr>
      </w:pPr>
      <w:r>
        <w:t>Deriving a key K</w:t>
      </w:r>
      <w:r w:rsidRPr="00E2022E">
        <w:rPr>
          <w:vertAlign w:val="subscript"/>
        </w:rPr>
        <w:t>AKMA</w:t>
      </w:r>
      <w:r>
        <w:t xml:space="preserve"> at the UE and the AUSF. The AUSF sends K</w:t>
      </w:r>
      <w:r w:rsidRPr="00E2022E">
        <w:rPr>
          <w:vertAlign w:val="subscript"/>
        </w:rPr>
        <w:t>AKMA</w:t>
      </w:r>
      <w:r>
        <w:t xml:space="preserve"> to the AAuF. K</w:t>
      </w:r>
      <w:r w:rsidRPr="00E2022E">
        <w:rPr>
          <w:vertAlign w:val="subscript"/>
        </w:rPr>
        <w:t>AKMA</w:t>
      </w:r>
      <w:r>
        <w:t xml:space="preserve"> is equivalent to key Ks for GBA in TS 33.220)</w:t>
      </w:r>
    </w:p>
    <w:p w:rsidR="007559F0" w:rsidRDefault="007559F0" w:rsidP="007559F0">
      <w:r>
        <w:t>Both the AAuF and the UE use K</w:t>
      </w:r>
      <w:r w:rsidRPr="00E2022E">
        <w:rPr>
          <w:vertAlign w:val="subscript"/>
        </w:rPr>
        <w:t>AKMA</w:t>
      </w:r>
      <w:r>
        <w:t xml:space="preserve"> to derive application specific keys needed for AKMA Application Functions (AApFs) in similar manner as for NAFs in GBA. This implies that existing GBA based Ua protocols can be mostly reused (with any necessary adaptations) by the UE and the AApF with AKMA and is denoted as Ua* interface.</w:t>
      </w:r>
    </w:p>
    <w:p w:rsidR="00AC260B" w:rsidRDefault="007559F0">
      <w:pPr>
        <w:pStyle w:val="EditorsNote"/>
        <w:pPrChange w:id="6013" w:author="NEC" w:date="2019-06-11T17:10:00Z">
          <w:pPr>
            <w:pStyle w:val="EditorsNote"/>
            <w:outlineLvl w:val="0"/>
          </w:pPr>
        </w:pPrChange>
      </w:pPr>
      <w:r w:rsidRPr="00A11578">
        <w:t>Editor’s Note:  Derivation of AKMA specific keys and the key identifier are FFS.</w:t>
      </w:r>
    </w:p>
    <w:p w:rsidR="007559F0" w:rsidRDefault="007559F0" w:rsidP="007559F0">
      <w:r>
        <w:lastRenderedPageBreak/>
        <w:t>In this solution, the AKMA keys can only be refreshed by running a fresh primary authentication. This means that the AKMA key lifetime(s) cannot be shorter than the time interval between primary authentications.</w:t>
      </w:r>
    </w:p>
    <w:p w:rsidR="007559F0" w:rsidRPr="00D04DA7" w:rsidRDefault="007559F0" w:rsidP="007559F0">
      <w:pPr>
        <w:pStyle w:val="EditorsNote"/>
      </w:pPr>
      <w:r>
        <w:t>Editor’s Note: It is FFS whether there is a need to refresh AKMA keys more often than the 5G primary authentication.</w:t>
      </w:r>
    </w:p>
    <w:p w:rsidR="007559F0" w:rsidRPr="00F309FC" w:rsidRDefault="007559F0" w:rsidP="00F309FC">
      <w:pPr>
        <w:pStyle w:val="3"/>
      </w:pPr>
      <w:bookmarkStart w:id="6014" w:name="_Toc11166025"/>
      <w:bookmarkStart w:id="6015" w:name="_Toc11166623"/>
      <w:bookmarkStart w:id="6016" w:name="_Toc11166843"/>
      <w:bookmarkStart w:id="6017" w:name="_Toc13134023"/>
      <w:r w:rsidRPr="00F309FC">
        <w:rPr>
          <w:rFonts w:hint="eastAsia"/>
        </w:rPr>
        <w:t>6.</w:t>
      </w:r>
      <w:r w:rsidR="00570082" w:rsidRPr="00570082">
        <w:rPr>
          <w:rPrChange w:id="6018" w:author="NEC" w:date="2019-06-11T16:30:00Z">
            <w:rPr>
              <w:rFonts w:ascii="Times New Roman" w:hAnsi="Times New Roman"/>
              <w:color w:val="FF0000"/>
              <w:sz w:val="20"/>
              <w:lang w:eastAsia="zh-CN"/>
            </w:rPr>
          </w:rPrChange>
        </w:rPr>
        <w:t>19.3</w:t>
      </w:r>
      <w:ins w:id="6019" w:author="NEC" w:date="2019-06-11T16:30:00Z">
        <w:r w:rsidR="00F309FC">
          <w:tab/>
        </w:r>
      </w:ins>
      <w:del w:id="6020" w:author="NEC" w:date="2019-06-11T16:30:00Z">
        <w:r w:rsidRPr="00F309FC" w:rsidDel="00F309FC">
          <w:rPr>
            <w:rFonts w:hint="eastAsia"/>
          </w:rPr>
          <w:delText xml:space="preserve"> </w:delText>
        </w:r>
      </w:del>
      <w:r w:rsidRPr="00F309FC">
        <w:rPr>
          <w:rFonts w:hint="eastAsia"/>
        </w:rPr>
        <w:t>Evaluation</w:t>
      </w:r>
      <w:bookmarkEnd w:id="6014"/>
      <w:bookmarkEnd w:id="6015"/>
      <w:bookmarkEnd w:id="6016"/>
      <w:bookmarkEnd w:id="6017"/>
    </w:p>
    <w:p w:rsidR="007559F0" w:rsidRDefault="007559F0" w:rsidP="007559F0">
      <w:r>
        <w:t>This solution reuses primary authentication and the key K</w:t>
      </w:r>
      <w:r w:rsidRPr="00E2022E">
        <w:rPr>
          <w:vertAlign w:val="subscript"/>
        </w:rPr>
        <w:t>AUSF</w:t>
      </w:r>
      <w:r>
        <w:t xml:space="preserve"> for AKMA, thus avoiding the need to perform a separate authentication for AKMA.</w:t>
      </w:r>
    </w:p>
    <w:p w:rsidR="007559F0" w:rsidRDefault="007559F0" w:rsidP="007559F0">
      <w:r>
        <w:t>This solution supports user privacy as SUPI is never sent by the UE to the network. The derived K</w:t>
      </w:r>
      <w:r w:rsidRPr="00FE159E">
        <w:rPr>
          <w:vertAlign w:val="subscript"/>
        </w:rPr>
        <w:t>AUSF</w:t>
      </w:r>
      <w:r>
        <w:t xml:space="preserve"> key identifier is also used by the AApF to identify the UE.</w:t>
      </w:r>
    </w:p>
    <w:p w:rsidR="0027135D" w:rsidRPr="00F309FC" w:rsidRDefault="0027135D" w:rsidP="00F309FC">
      <w:pPr>
        <w:pStyle w:val="2"/>
      </w:pPr>
      <w:bookmarkStart w:id="6021" w:name="_Toc11166026"/>
      <w:bookmarkStart w:id="6022" w:name="_Toc11166624"/>
      <w:bookmarkStart w:id="6023" w:name="_Toc11166844"/>
      <w:bookmarkStart w:id="6024" w:name="_Toc13134024"/>
      <w:bookmarkEnd w:id="5944"/>
      <w:bookmarkEnd w:id="5945"/>
      <w:r w:rsidRPr="00F309FC">
        <w:rPr>
          <w:rFonts w:hint="eastAsia"/>
        </w:rPr>
        <w:t>6.</w:t>
      </w:r>
      <w:r w:rsidR="00570082" w:rsidRPr="00570082">
        <w:rPr>
          <w:rPrChange w:id="6025" w:author="NEC" w:date="2019-06-11T16:30:00Z">
            <w:rPr>
              <w:rFonts w:ascii="Times New Roman" w:hAnsi="Times New Roman"/>
              <w:color w:val="FF0000"/>
              <w:sz w:val="20"/>
              <w:lang w:eastAsia="zh-CN"/>
            </w:rPr>
          </w:rPrChange>
        </w:rPr>
        <w:t>20</w:t>
      </w:r>
      <w:r w:rsidRPr="00F309FC">
        <w:tab/>
        <w:t xml:space="preserve">Solution #20: Key </w:t>
      </w:r>
      <w:ins w:id="6026" w:author="hxt" w:date="2019-07-04T10:33:00Z">
        <w:r w:rsidR="008E53F8">
          <w:rPr>
            <w:rFonts w:hint="eastAsia"/>
            <w:lang w:eastAsia="zh-CN"/>
          </w:rPr>
          <w:t>i</w:t>
        </w:r>
      </w:ins>
      <w:del w:id="6027" w:author="hxt" w:date="2019-07-04T10:33:00Z">
        <w:r w:rsidRPr="00F309FC" w:rsidDel="008E53F8">
          <w:delText>I</w:delText>
        </w:r>
      </w:del>
      <w:r w:rsidRPr="00F309FC">
        <w:t xml:space="preserve">dentification when </w:t>
      </w:r>
      <w:ins w:id="6028" w:author="hxt" w:date="2019-07-04T10:33:00Z">
        <w:r w:rsidR="008E53F8">
          <w:rPr>
            <w:rFonts w:hint="eastAsia"/>
            <w:lang w:eastAsia="zh-CN"/>
          </w:rPr>
          <w:t>i</w:t>
        </w:r>
      </w:ins>
      <w:del w:id="6029" w:author="hxt" w:date="2019-07-04T10:33:00Z">
        <w:r w:rsidRPr="00F309FC" w:rsidDel="008E53F8">
          <w:delText>I</w:delText>
        </w:r>
      </w:del>
      <w:r w:rsidRPr="00F309FC">
        <w:t xml:space="preserve">mplicit </w:t>
      </w:r>
      <w:ins w:id="6030" w:author="hxt" w:date="2019-07-04T10:34:00Z">
        <w:r w:rsidR="008E53F8">
          <w:rPr>
            <w:rFonts w:hint="eastAsia"/>
            <w:lang w:eastAsia="zh-CN"/>
          </w:rPr>
          <w:t>b</w:t>
        </w:r>
      </w:ins>
      <w:del w:id="6031" w:author="hxt" w:date="2019-07-04T10:34:00Z">
        <w:r w:rsidRPr="00F309FC" w:rsidDel="008E53F8">
          <w:delText>B</w:delText>
        </w:r>
      </w:del>
      <w:r w:rsidRPr="00F309FC">
        <w:t>ootstrapping is used</w:t>
      </w:r>
      <w:bookmarkEnd w:id="6021"/>
      <w:bookmarkEnd w:id="6022"/>
      <w:bookmarkEnd w:id="6023"/>
      <w:bookmarkEnd w:id="6024"/>
    </w:p>
    <w:p w:rsidR="0027135D" w:rsidRPr="00F309FC" w:rsidRDefault="0027135D" w:rsidP="00F309FC">
      <w:pPr>
        <w:pStyle w:val="3"/>
      </w:pPr>
      <w:bookmarkStart w:id="6032" w:name="_Toc11166027"/>
      <w:bookmarkStart w:id="6033" w:name="_Toc11166625"/>
      <w:bookmarkStart w:id="6034" w:name="_Toc11166845"/>
      <w:bookmarkStart w:id="6035" w:name="_Toc13134025"/>
      <w:r w:rsidRPr="00F309FC">
        <w:t>6.20.1</w:t>
      </w:r>
      <w:r w:rsidRPr="00F309FC">
        <w:tab/>
        <w:t>Introduction</w:t>
      </w:r>
      <w:bookmarkEnd w:id="6032"/>
      <w:bookmarkEnd w:id="6033"/>
      <w:bookmarkEnd w:id="6034"/>
      <w:bookmarkEnd w:id="6035"/>
    </w:p>
    <w:p w:rsidR="00AC260B" w:rsidRDefault="0027135D">
      <w:pPr>
        <w:pPrChange w:id="6036" w:author="NEC" w:date="2019-06-11T17:10:00Z">
          <w:pPr>
            <w:outlineLvl w:val="0"/>
          </w:pPr>
        </w:pPrChange>
      </w:pPr>
      <w:r>
        <w:rPr>
          <w:rFonts w:hint="eastAsia"/>
        </w:rPr>
        <w:t>This solution addresses key issue #3 (Authentication) and key issue #</w:t>
      </w:r>
      <w:r w:rsidR="00B62294" w:rsidRPr="0018315F">
        <w:rPr>
          <w:rFonts w:hint="eastAsia"/>
          <w:lang w:eastAsia="zh-CN"/>
        </w:rPr>
        <w:t>18</w:t>
      </w:r>
      <w:r w:rsidRPr="0018315F">
        <w:rPr>
          <w:rFonts w:hint="eastAsia"/>
        </w:rPr>
        <w:t xml:space="preserve"> (Established Key Synchronization).</w:t>
      </w:r>
    </w:p>
    <w:p w:rsidR="0027135D" w:rsidRDefault="0027135D" w:rsidP="0027135D">
      <w:r>
        <w:rPr>
          <w:rFonts w:hint="eastAsia"/>
        </w:rPr>
        <w:t xml:space="preserve">This solution introduces a key identifier in order to identify the key used for implicit bootstrapping. </w:t>
      </w:r>
      <w:r>
        <w:t>The key to be identified depends on the solution and can be an established key from the 5G key hierarchy or a key derived from this key hierarchy such as the K</w:t>
      </w:r>
      <w:r w:rsidRPr="00893592">
        <w:rPr>
          <w:vertAlign w:val="subscript"/>
        </w:rPr>
        <w:t>AKMA</w:t>
      </w:r>
      <w:r>
        <w:t>. This solution refers to the K</w:t>
      </w:r>
      <w:r w:rsidRPr="00B20B35">
        <w:rPr>
          <w:vertAlign w:val="subscript"/>
          <w:rPrChange w:id="6037" w:author="hxt" w:date="2019-07-04T11:50:00Z">
            <w:rPr/>
          </w:rPrChange>
        </w:rPr>
        <w:t>AUSF</w:t>
      </w:r>
      <w:r>
        <w:t xml:space="preserve"> and the </w:t>
      </w:r>
      <w:proofErr w:type="gramStart"/>
      <w:r>
        <w:t>AUSF,</w:t>
      </w:r>
      <w:proofErr w:type="gramEnd"/>
      <w:r>
        <w:t xml:space="preserve"> however, it can easily be generalized to also work for other keys and other network functions.</w:t>
      </w:r>
    </w:p>
    <w:p w:rsidR="00AC260B" w:rsidRDefault="0027135D">
      <w:pPr>
        <w:pPrChange w:id="6038" w:author="NEC" w:date="2019-06-11T17:10:00Z">
          <w:pPr>
            <w:outlineLvl w:val="0"/>
          </w:pPr>
        </w:pPrChange>
      </w:pPr>
      <w:r>
        <w:t>The solution has two options:</w:t>
      </w:r>
    </w:p>
    <w:p w:rsidR="0027135D" w:rsidRDefault="0027135D" w:rsidP="0027135D">
      <w:pPr>
        <w:pStyle w:val="B1"/>
      </w:pPr>
      <w:r>
        <w:t>1)</w:t>
      </w:r>
      <w:r>
        <w:tab/>
        <w:t>The key identifier is calculated from the keys;</w:t>
      </w:r>
    </w:p>
    <w:p w:rsidR="0027135D" w:rsidRPr="0052129E" w:rsidRDefault="0027135D" w:rsidP="0027135D">
      <w:pPr>
        <w:pStyle w:val="B1"/>
      </w:pPr>
      <w:r>
        <w:t>2)</w:t>
      </w:r>
      <w:r>
        <w:tab/>
        <w:t>The ngKSI is reused.</w:t>
      </w:r>
    </w:p>
    <w:p w:rsidR="0027135D" w:rsidRPr="00F309FC" w:rsidRDefault="0027135D" w:rsidP="00F309FC">
      <w:pPr>
        <w:pStyle w:val="3"/>
      </w:pPr>
      <w:bookmarkStart w:id="6039" w:name="_Toc11166028"/>
      <w:bookmarkStart w:id="6040" w:name="_Toc11166626"/>
      <w:bookmarkStart w:id="6041" w:name="_Toc11166846"/>
      <w:bookmarkStart w:id="6042" w:name="_Toc13134026"/>
      <w:r w:rsidRPr="00F309FC">
        <w:rPr>
          <w:rFonts w:hint="eastAsia"/>
        </w:rPr>
        <w:t>6.</w:t>
      </w:r>
      <w:r w:rsidR="00570082" w:rsidRPr="00570082">
        <w:rPr>
          <w:rPrChange w:id="6043" w:author="NEC" w:date="2019-06-11T16:30:00Z">
            <w:rPr>
              <w:rFonts w:ascii="Times New Roman" w:hAnsi="Times New Roman"/>
              <w:sz w:val="20"/>
              <w:lang w:eastAsia="zh-CN"/>
            </w:rPr>
          </w:rPrChange>
        </w:rPr>
        <w:t>20.2</w:t>
      </w:r>
      <w:r w:rsidRPr="00F309FC">
        <w:tab/>
        <w:t>Solution details</w:t>
      </w:r>
      <w:bookmarkEnd w:id="6039"/>
      <w:bookmarkEnd w:id="6040"/>
      <w:bookmarkEnd w:id="6041"/>
      <w:bookmarkEnd w:id="6042"/>
    </w:p>
    <w:p w:rsidR="0027135D" w:rsidRPr="00F309FC" w:rsidRDefault="0027135D" w:rsidP="00F309FC">
      <w:pPr>
        <w:pStyle w:val="4"/>
      </w:pPr>
      <w:bookmarkStart w:id="6044" w:name="_Toc11166029"/>
      <w:bookmarkStart w:id="6045" w:name="_Toc11166627"/>
      <w:bookmarkStart w:id="6046" w:name="_Toc11166847"/>
      <w:bookmarkStart w:id="6047" w:name="_Toc13134027"/>
      <w:r w:rsidRPr="00F309FC">
        <w:t>6.</w:t>
      </w:r>
      <w:r w:rsidR="00570082" w:rsidRPr="00570082">
        <w:rPr>
          <w:rPrChange w:id="6048" w:author="NEC" w:date="2019-06-11T16:30:00Z">
            <w:rPr>
              <w:rFonts w:ascii="Times New Roman" w:hAnsi="Times New Roman"/>
              <w:sz w:val="20"/>
              <w:lang w:eastAsia="zh-CN"/>
            </w:rPr>
          </w:rPrChange>
        </w:rPr>
        <w:t>20</w:t>
      </w:r>
      <w:r w:rsidRPr="00F309FC">
        <w:t>.2.1</w:t>
      </w:r>
      <w:r w:rsidRPr="00F309FC">
        <w:tab/>
        <w:t>Option 1 – Key Identifier calculated from the keys</w:t>
      </w:r>
      <w:bookmarkEnd w:id="6044"/>
      <w:bookmarkEnd w:id="6045"/>
      <w:bookmarkEnd w:id="6046"/>
      <w:bookmarkEnd w:id="6047"/>
    </w:p>
    <w:p w:rsidR="00AC260B" w:rsidRDefault="0027135D">
      <w:pPr>
        <w:pPrChange w:id="6049" w:author="NEC" w:date="2019-06-11T17:10:00Z">
          <w:pPr>
            <w:outlineLvl w:val="0"/>
          </w:pPr>
        </w:pPrChange>
      </w:pPr>
      <w:r>
        <w:rPr>
          <w:rFonts w:hint="eastAsia"/>
        </w:rPr>
        <w:t xml:space="preserve">In this </w:t>
      </w:r>
      <w:r>
        <w:t>option</w:t>
      </w:r>
      <w:r>
        <w:rPr>
          <w:rFonts w:hint="eastAsia"/>
        </w:rPr>
        <w:t>, a</w:t>
      </w:r>
      <w:r>
        <w:t>n AKMA</w:t>
      </w:r>
      <w:r>
        <w:rPr>
          <w:rFonts w:hint="eastAsia"/>
        </w:rPr>
        <w:t xml:space="preserve"> </w:t>
      </w:r>
      <w:r>
        <w:t>K</w:t>
      </w:r>
      <w:r w:rsidRPr="00893592">
        <w:rPr>
          <w:vertAlign w:val="subscript"/>
        </w:rPr>
        <w:t>AUSF</w:t>
      </w:r>
      <w:r>
        <w:t xml:space="preserve"> </w:t>
      </w:r>
      <w:r>
        <w:rPr>
          <w:rFonts w:hint="eastAsia"/>
        </w:rPr>
        <w:t>identifier</w:t>
      </w:r>
      <w:r>
        <w:t xml:space="preserve"> (A-KI)</w:t>
      </w:r>
      <w:r>
        <w:rPr>
          <w:rFonts w:hint="eastAsia"/>
        </w:rPr>
        <w:t xml:space="preserve"> is calculated </w:t>
      </w:r>
      <w:r>
        <w:t>from the</w:t>
      </w:r>
      <w:r>
        <w:rPr>
          <w:rFonts w:hint="eastAsia"/>
        </w:rPr>
        <w:t xml:space="preserve"> </w:t>
      </w:r>
      <w:r>
        <w:t>K</w:t>
      </w:r>
      <w:r>
        <w:rPr>
          <w:vertAlign w:val="subscript"/>
        </w:rPr>
        <w:t>AUSF</w:t>
      </w:r>
      <w:r>
        <w:t xml:space="preserve"> as follows:</w:t>
      </w:r>
    </w:p>
    <w:p w:rsidR="00AC260B" w:rsidRDefault="0027135D">
      <w:pPr>
        <w:pStyle w:val="B1"/>
        <w:pPrChange w:id="6050" w:author="NEC" w:date="2019-06-11T17:10:00Z">
          <w:pPr>
            <w:ind w:firstLine="284"/>
            <w:outlineLvl w:val="0"/>
          </w:pPr>
        </w:pPrChange>
      </w:pPr>
      <w:r>
        <w:t>A-KI = KDF (K</w:t>
      </w:r>
      <w:r>
        <w:rPr>
          <w:vertAlign w:val="subscript"/>
        </w:rPr>
        <w:t>AKMA</w:t>
      </w:r>
      <w:r>
        <w:t>, "AKMA").</w:t>
      </w:r>
    </w:p>
    <w:p w:rsidR="0027135D" w:rsidRDefault="0027135D" w:rsidP="0027135D">
      <w:r>
        <w:rPr>
          <w:rFonts w:hint="eastAsia"/>
        </w:rPr>
        <w:t>The UE and the AUSF will store the K</w:t>
      </w:r>
      <w:r w:rsidRPr="004323DD">
        <w:rPr>
          <w:rFonts w:hint="eastAsia"/>
          <w:vertAlign w:val="subscript"/>
        </w:rPr>
        <w:t>AUSF</w:t>
      </w:r>
      <w:r>
        <w:rPr>
          <w:rFonts w:hint="eastAsia"/>
        </w:rPr>
        <w:t xml:space="preserve"> together with this identifier. </w:t>
      </w:r>
      <w:r>
        <w:t>The UE and AUSF may store more than one A-KI and K</w:t>
      </w:r>
      <w:r w:rsidRPr="004323DD">
        <w:rPr>
          <w:vertAlign w:val="subscript"/>
        </w:rPr>
        <w:t>AUSF</w:t>
      </w:r>
      <w:r>
        <w:t xml:space="preserve"> pair in order to combat desynchronization errors.</w:t>
      </w:r>
    </w:p>
    <w:p w:rsidR="00AC260B" w:rsidRDefault="0027135D">
      <w:pPr>
        <w:pPrChange w:id="6051" w:author="NEC" w:date="2019-06-11T17:11:00Z">
          <w:pPr>
            <w:outlineLvl w:val="0"/>
          </w:pPr>
        </w:pPrChange>
      </w:pPr>
      <w:r>
        <w:rPr>
          <w:rFonts w:hint="eastAsia"/>
        </w:rPr>
        <w:t>In order to use the key, the procedure is as follows:</w:t>
      </w:r>
    </w:p>
    <w:p w:rsidR="0027135D" w:rsidRDefault="0027135D" w:rsidP="0027135D">
      <w:pPr>
        <w:pStyle w:val="B1"/>
      </w:pPr>
      <w:r>
        <w:t>1)</w:t>
      </w:r>
      <w:r>
        <w:tab/>
        <w:t>Whenever the UE starts an initiation procedure for AKMA, the UE will retrieve the A-KI corresponding to the latest K</w:t>
      </w:r>
      <w:r w:rsidRPr="00B20B35">
        <w:rPr>
          <w:vertAlign w:val="subscript"/>
          <w:rPrChange w:id="6052" w:author="hxt" w:date="2019-07-04T11:50:00Z">
            <w:rPr/>
          </w:rPrChange>
        </w:rPr>
        <w:t>AUSF</w:t>
      </w:r>
      <w:r>
        <w:t xml:space="preserve"> from memory. The UE will then send a service request according to solution 2 to the AKMA server including the A-KI of the K</w:t>
      </w:r>
      <w:r w:rsidRPr="00B20B35">
        <w:rPr>
          <w:vertAlign w:val="subscript"/>
          <w:rPrChange w:id="6053" w:author="hxt" w:date="2019-07-04T11:51:00Z">
            <w:rPr/>
          </w:rPrChange>
        </w:rPr>
        <w:t>AUSF</w:t>
      </w:r>
      <w:r>
        <w:t>.</w:t>
      </w:r>
    </w:p>
    <w:p w:rsidR="0027135D" w:rsidRDefault="0027135D" w:rsidP="0027135D">
      <w:pPr>
        <w:pStyle w:val="B1"/>
      </w:pPr>
      <w:r>
        <w:lastRenderedPageBreak/>
        <w:t>2)</w:t>
      </w:r>
      <w:r>
        <w:tab/>
        <w:t>The AKMA server / AUSF looks up the key based on the A-KI received (and UE identity if included) and if found uses this key for further procedures with the UE. If no key was found, the AUSF will either:</w:t>
      </w:r>
    </w:p>
    <w:p w:rsidR="0027135D" w:rsidRDefault="0027135D" w:rsidP="0027135D">
      <w:pPr>
        <w:pStyle w:val="B2"/>
      </w:pPr>
      <w:r>
        <w:t>-</w:t>
      </w:r>
      <w:r>
        <w:tab/>
        <w:t>Fall back to solution #2 and run an authentication; or</w:t>
      </w:r>
    </w:p>
    <w:p w:rsidR="0027135D" w:rsidRDefault="0027135D" w:rsidP="0027135D">
      <w:pPr>
        <w:pStyle w:val="B2"/>
      </w:pPr>
      <w:r>
        <w:t>-</w:t>
      </w:r>
      <w:r>
        <w:tab/>
        <w:t xml:space="preserve">Return an error message with another A-KI that the AUSF has in memory for the UE. </w:t>
      </w:r>
    </w:p>
    <w:p w:rsidR="0027135D" w:rsidRDefault="0027135D" w:rsidP="0027135D">
      <w:pPr>
        <w:pStyle w:val="B1"/>
      </w:pPr>
      <w:r>
        <w:rPr>
          <w:rFonts w:hint="eastAsia"/>
        </w:rPr>
        <w:t>3</w:t>
      </w:r>
      <w:r>
        <w:t>)</w:t>
      </w:r>
      <w:r>
        <w:tab/>
        <w:t>Upon reception of the response the UE will either:</w:t>
      </w:r>
    </w:p>
    <w:p w:rsidR="0027135D" w:rsidRDefault="0027135D" w:rsidP="0027135D">
      <w:pPr>
        <w:pStyle w:val="B2"/>
      </w:pPr>
      <w:r>
        <w:t>-</w:t>
      </w:r>
      <w:r>
        <w:tab/>
        <w:t>Perform the authentication according to solution #2; or</w:t>
      </w:r>
    </w:p>
    <w:p w:rsidR="0027135D" w:rsidRPr="004323DD" w:rsidRDefault="0027135D" w:rsidP="0027135D">
      <w:pPr>
        <w:pStyle w:val="B2"/>
      </w:pPr>
      <w:r>
        <w:t>-</w:t>
      </w:r>
      <w:r>
        <w:tab/>
        <w:t>Retrieve the K</w:t>
      </w:r>
      <w:r w:rsidRPr="00B20B35">
        <w:rPr>
          <w:vertAlign w:val="subscript"/>
          <w:rPrChange w:id="6054" w:author="hxt" w:date="2019-07-04T11:51:00Z">
            <w:rPr/>
          </w:rPrChange>
        </w:rPr>
        <w:t>AUSF</w:t>
      </w:r>
      <w:r>
        <w:t xml:space="preserve"> that corresponds to the A-KI received or if not found, return an error message.</w:t>
      </w:r>
    </w:p>
    <w:p w:rsidR="0027135D" w:rsidRPr="00F309FC" w:rsidRDefault="0027135D" w:rsidP="00F309FC">
      <w:pPr>
        <w:pStyle w:val="4"/>
      </w:pPr>
      <w:bookmarkStart w:id="6055" w:name="_Toc11166030"/>
      <w:bookmarkStart w:id="6056" w:name="_Toc11166628"/>
      <w:bookmarkStart w:id="6057" w:name="_Toc11166848"/>
      <w:bookmarkStart w:id="6058" w:name="_Toc13134028"/>
      <w:r w:rsidRPr="00F309FC">
        <w:t>6.</w:t>
      </w:r>
      <w:r w:rsidR="00570082" w:rsidRPr="00570082">
        <w:rPr>
          <w:rPrChange w:id="6059" w:author="NEC" w:date="2019-06-11T16:30:00Z">
            <w:rPr>
              <w:rFonts w:ascii="Times New Roman" w:hAnsi="Times New Roman"/>
              <w:sz w:val="20"/>
              <w:lang w:eastAsia="zh-CN"/>
            </w:rPr>
          </w:rPrChange>
        </w:rPr>
        <w:t>20.</w:t>
      </w:r>
      <w:r w:rsidRPr="00F309FC">
        <w:t>2.2</w:t>
      </w:r>
      <w:r w:rsidRPr="00F309FC">
        <w:tab/>
        <w:t>Option 2 – Reuse of ngKSI</w:t>
      </w:r>
      <w:bookmarkEnd w:id="6055"/>
      <w:bookmarkEnd w:id="6056"/>
      <w:bookmarkEnd w:id="6057"/>
      <w:bookmarkEnd w:id="6058"/>
      <w:r w:rsidRPr="00F309FC">
        <w:t xml:space="preserve"> </w:t>
      </w:r>
    </w:p>
    <w:p w:rsidR="00AC260B" w:rsidRDefault="0027135D">
      <w:pPr>
        <w:pStyle w:val="EditorsNote"/>
        <w:pPrChange w:id="6060" w:author="NEC" w:date="2019-06-11T17:11:00Z">
          <w:pPr>
            <w:pStyle w:val="EditorsNote"/>
            <w:outlineLvl w:val="0"/>
          </w:pPr>
        </w:pPrChange>
      </w:pPr>
      <w:r w:rsidRPr="00A11578">
        <w:t>Editor’s Note: The impacts of using ngKSI for key identification is FFS.</w:t>
      </w:r>
    </w:p>
    <w:p w:rsidR="0027135D" w:rsidRDefault="0027135D" w:rsidP="0027135D">
      <w:r>
        <w:rPr>
          <w:rFonts w:hint="eastAsia"/>
        </w:rPr>
        <w:t xml:space="preserve">In this </w:t>
      </w:r>
      <w:r>
        <w:t>option</w:t>
      </w:r>
      <w:r>
        <w:rPr>
          <w:rFonts w:hint="eastAsia"/>
        </w:rPr>
        <w:t>, the existing ngKSI is reused.</w:t>
      </w:r>
      <w:r>
        <w:t xml:space="preserve"> In order to do so the AUSF has to receive the ngKSI that is communicated to the UE. This can be achieved as follows:</w:t>
      </w:r>
    </w:p>
    <w:p w:rsidR="00AC260B" w:rsidRDefault="00570082">
      <w:pPr>
        <w:rPr>
          <w:b/>
          <w:rPrChange w:id="6061" w:author="NEC" w:date="2019-06-11T17:11:00Z">
            <w:rPr/>
          </w:rPrChange>
        </w:rPr>
        <w:pPrChange w:id="6062" w:author="NEC" w:date="2019-06-11T17:11:00Z">
          <w:pPr>
            <w:outlineLvl w:val="0"/>
          </w:pPr>
        </w:pPrChange>
      </w:pPr>
      <w:r w:rsidRPr="00570082">
        <w:rPr>
          <w:b/>
          <w:rPrChange w:id="6063" w:author="NEC" w:date="2019-06-11T17:11:00Z">
            <w:rPr/>
          </w:rPrChange>
        </w:rPr>
        <w:t>EAP AKA'</w:t>
      </w:r>
    </w:p>
    <w:p w:rsidR="0027135D" w:rsidRDefault="0027135D" w:rsidP="0027135D">
      <w:r>
        <w:t>After</w:t>
      </w:r>
      <w:r>
        <w:rPr>
          <w:rFonts w:hint="eastAsia"/>
        </w:rPr>
        <w:t xml:space="preserve"> the SEAF </w:t>
      </w:r>
      <w:r>
        <w:t xml:space="preserve">has </w:t>
      </w:r>
      <w:r>
        <w:rPr>
          <w:rFonts w:hint="eastAsia"/>
        </w:rPr>
        <w:t>received the RES from the UE, the SEAF forwards the RES in</w:t>
      </w:r>
      <w:r>
        <w:t xml:space="preserve"> a</w:t>
      </w:r>
      <w:r>
        <w:rPr>
          <w:rFonts w:hint="eastAsia"/>
        </w:rPr>
        <w:t xml:space="preserve"> </w:t>
      </w:r>
      <w:r>
        <w:t>Nausf_Authentication Authenticate Request message. In this message, the SEAF also includes the ngKSI</w:t>
      </w:r>
    </w:p>
    <w:p w:rsidR="00AC260B" w:rsidRDefault="0027135D">
      <w:pPr>
        <w:pPrChange w:id="6064" w:author="NEC" w:date="2019-06-11T17:11:00Z">
          <w:pPr>
            <w:outlineLvl w:val="0"/>
          </w:pPr>
        </w:pPrChange>
      </w:pPr>
      <w:r>
        <w:t>The AUSF then stores the ngKSI together with the K</w:t>
      </w:r>
      <w:r w:rsidRPr="00FE3311">
        <w:rPr>
          <w:vertAlign w:val="subscript"/>
        </w:rPr>
        <w:t>AUSF</w:t>
      </w:r>
      <w:r>
        <w:t>.</w:t>
      </w:r>
    </w:p>
    <w:p w:rsidR="00AC260B" w:rsidRDefault="00570082">
      <w:pPr>
        <w:rPr>
          <w:b/>
          <w:rPrChange w:id="6065" w:author="NEC" w:date="2019-06-11T17:11:00Z">
            <w:rPr/>
          </w:rPrChange>
        </w:rPr>
        <w:pPrChange w:id="6066" w:author="NEC" w:date="2019-06-11T17:11:00Z">
          <w:pPr>
            <w:outlineLvl w:val="0"/>
          </w:pPr>
        </w:pPrChange>
      </w:pPr>
      <w:r w:rsidRPr="00570082">
        <w:rPr>
          <w:b/>
          <w:rPrChange w:id="6067" w:author="NEC" w:date="2019-06-11T17:11:00Z">
            <w:rPr/>
          </w:rPrChange>
        </w:rPr>
        <w:t>5G AKA</w:t>
      </w:r>
    </w:p>
    <w:p w:rsidR="0027135D" w:rsidRDefault="0027135D" w:rsidP="0027135D">
      <w:r>
        <w:t>After</w:t>
      </w:r>
      <w:r>
        <w:rPr>
          <w:rFonts w:hint="eastAsia"/>
        </w:rPr>
        <w:t xml:space="preserve"> the SEAF </w:t>
      </w:r>
      <w:r>
        <w:t xml:space="preserve">has </w:t>
      </w:r>
      <w:r>
        <w:rPr>
          <w:rFonts w:hint="eastAsia"/>
        </w:rPr>
        <w:t>received the RES</w:t>
      </w:r>
      <w:r>
        <w:t>*</w:t>
      </w:r>
      <w:r>
        <w:rPr>
          <w:rFonts w:hint="eastAsia"/>
        </w:rPr>
        <w:t xml:space="preserve"> from the UE, the SEAF forwards the RES</w:t>
      </w:r>
      <w:r>
        <w:t>*</w:t>
      </w:r>
      <w:r>
        <w:rPr>
          <w:rFonts w:hint="eastAsia"/>
        </w:rPr>
        <w:t xml:space="preserve"> in</w:t>
      </w:r>
      <w:r>
        <w:t xml:space="preserve"> a</w:t>
      </w:r>
      <w:r>
        <w:rPr>
          <w:rFonts w:hint="eastAsia"/>
        </w:rPr>
        <w:t xml:space="preserve"> </w:t>
      </w:r>
      <w:r>
        <w:t>Nausf_Authentication Authenticate Request message. In this message, the SEAF also includes the ngKSI</w:t>
      </w:r>
    </w:p>
    <w:p w:rsidR="00AC260B" w:rsidRDefault="0027135D">
      <w:pPr>
        <w:pPrChange w:id="6068" w:author="NEC" w:date="2019-06-11T17:11:00Z">
          <w:pPr>
            <w:outlineLvl w:val="0"/>
          </w:pPr>
        </w:pPrChange>
      </w:pPr>
      <w:r>
        <w:t>The AUSF then stores the ngKSI together with the K</w:t>
      </w:r>
      <w:r w:rsidRPr="00FE3311">
        <w:rPr>
          <w:vertAlign w:val="subscript"/>
        </w:rPr>
        <w:t>AUSF</w:t>
      </w:r>
      <w:r>
        <w:t>.</w:t>
      </w:r>
    </w:p>
    <w:p w:rsidR="00AC260B" w:rsidRDefault="00570082">
      <w:pPr>
        <w:rPr>
          <w:b/>
          <w:rPrChange w:id="6069" w:author="NEC" w:date="2019-06-11T17:11:00Z">
            <w:rPr/>
          </w:rPrChange>
        </w:rPr>
        <w:pPrChange w:id="6070" w:author="NEC" w:date="2019-06-11T17:11:00Z">
          <w:pPr>
            <w:outlineLvl w:val="0"/>
          </w:pPr>
        </w:pPrChange>
      </w:pPr>
      <w:r w:rsidRPr="00570082">
        <w:rPr>
          <w:b/>
          <w:rPrChange w:id="6071" w:author="NEC" w:date="2019-06-11T17:11:00Z">
            <w:rPr/>
          </w:rPrChange>
        </w:rPr>
        <w:t>Binding of the ngKSI to K</w:t>
      </w:r>
      <w:r w:rsidRPr="00570082">
        <w:rPr>
          <w:b/>
          <w:vertAlign w:val="subscript"/>
          <w:rPrChange w:id="6072" w:author="NEC" w:date="2019-06-11T17:11:00Z">
            <w:rPr>
              <w:vertAlign w:val="subscript"/>
            </w:rPr>
          </w:rPrChange>
        </w:rPr>
        <w:t>SEAF</w:t>
      </w:r>
    </w:p>
    <w:p w:rsidR="0027135D" w:rsidRDefault="0027135D" w:rsidP="0027135D">
      <w:r>
        <w:t>In order to make sure that both the UE and the AUSF have the same ngKSI, the calculation of the K</w:t>
      </w:r>
      <w:r w:rsidRPr="00FE3311">
        <w:rPr>
          <w:vertAlign w:val="subscript"/>
        </w:rPr>
        <w:t>SEAF</w:t>
      </w:r>
      <w:r>
        <w:t xml:space="preserve"> is changed as follows to also include the ngKSI.:</w:t>
      </w:r>
    </w:p>
    <w:p w:rsidR="00AC260B" w:rsidRDefault="0027135D">
      <w:pPr>
        <w:pStyle w:val="B1"/>
        <w:pPrChange w:id="6073" w:author="NEC" w:date="2019-06-11T17:12:00Z">
          <w:pPr>
            <w:ind w:firstLine="284"/>
            <w:outlineLvl w:val="0"/>
          </w:pPr>
        </w:pPrChange>
      </w:pPr>
      <w:r>
        <w:t>K</w:t>
      </w:r>
      <w:r w:rsidRPr="00FE3311">
        <w:rPr>
          <w:vertAlign w:val="subscript"/>
        </w:rPr>
        <w:t>SEAF</w:t>
      </w:r>
      <w:r>
        <w:t xml:space="preserve"> = KDF (K</w:t>
      </w:r>
      <w:r w:rsidRPr="00FE3311">
        <w:rPr>
          <w:vertAlign w:val="subscript"/>
        </w:rPr>
        <w:t>AUSF</w:t>
      </w:r>
      <w:r>
        <w:t>, Serving network name, ngKSI)</w:t>
      </w:r>
    </w:p>
    <w:p w:rsidR="00AC260B" w:rsidRDefault="00570082">
      <w:pPr>
        <w:rPr>
          <w:b/>
          <w:rPrChange w:id="6074" w:author="NEC" w:date="2019-06-11T17:12:00Z">
            <w:rPr/>
          </w:rPrChange>
        </w:rPr>
        <w:pPrChange w:id="6075" w:author="NEC" w:date="2019-06-11T17:12:00Z">
          <w:pPr>
            <w:outlineLvl w:val="0"/>
          </w:pPr>
        </w:pPrChange>
      </w:pPr>
      <w:r w:rsidRPr="00570082">
        <w:rPr>
          <w:b/>
          <w:rPrChange w:id="6076" w:author="NEC" w:date="2019-06-11T17:12:00Z">
            <w:rPr/>
          </w:rPrChange>
        </w:rPr>
        <w:t>Using the key</w:t>
      </w:r>
    </w:p>
    <w:p w:rsidR="00AC260B" w:rsidRDefault="0027135D">
      <w:pPr>
        <w:pPrChange w:id="6077" w:author="NEC" w:date="2019-06-11T17:12:00Z">
          <w:pPr>
            <w:outlineLvl w:val="0"/>
          </w:pPr>
        </w:pPrChange>
      </w:pPr>
      <w:r>
        <w:rPr>
          <w:rFonts w:hint="eastAsia"/>
        </w:rPr>
        <w:t>In order to use the key, the procedure is as follows:</w:t>
      </w:r>
    </w:p>
    <w:p w:rsidR="0027135D" w:rsidRDefault="0027135D" w:rsidP="0027135D">
      <w:pPr>
        <w:pStyle w:val="B1"/>
      </w:pPr>
      <w:r>
        <w:t>1)</w:t>
      </w:r>
      <w:r>
        <w:tab/>
        <w:t>Whenever the UE starts an initiation procedure for AKMA, the UE will retrieve the ngKSI corresponding to the latest K</w:t>
      </w:r>
      <w:r w:rsidRPr="00FE3311">
        <w:rPr>
          <w:vertAlign w:val="subscript"/>
        </w:rPr>
        <w:t>AUSF</w:t>
      </w:r>
      <w:r>
        <w:t xml:space="preserve"> from memory. The UE will then send a service request according to solution 2 to the AKMA server including the ngKIS of the K</w:t>
      </w:r>
      <w:r w:rsidRPr="00B20B35">
        <w:rPr>
          <w:vertAlign w:val="subscript"/>
          <w:rPrChange w:id="6078" w:author="hxt" w:date="2019-07-04T11:53:00Z">
            <w:rPr/>
          </w:rPrChange>
        </w:rPr>
        <w:t>AUSF</w:t>
      </w:r>
      <w:r>
        <w:t>.</w:t>
      </w:r>
    </w:p>
    <w:p w:rsidR="0027135D" w:rsidRDefault="0027135D" w:rsidP="0027135D">
      <w:pPr>
        <w:pStyle w:val="B1"/>
      </w:pPr>
      <w:r>
        <w:t>2)</w:t>
      </w:r>
      <w:r>
        <w:tab/>
        <w:t>The AKMA server / AUSF looks up the key based on the ngKSI received (and UE identity if included) and if found uses this key for further procedures with the UE. If no key was found, the AUSF will either:</w:t>
      </w:r>
    </w:p>
    <w:p w:rsidR="0027135D" w:rsidRDefault="0027135D" w:rsidP="0027135D">
      <w:pPr>
        <w:pStyle w:val="B2"/>
      </w:pPr>
      <w:r>
        <w:t>-</w:t>
      </w:r>
      <w:r>
        <w:tab/>
        <w:t>Fall back to solution #2 and run an authentication; or</w:t>
      </w:r>
    </w:p>
    <w:p w:rsidR="0027135D" w:rsidRDefault="0027135D" w:rsidP="0027135D">
      <w:pPr>
        <w:pStyle w:val="B2"/>
      </w:pPr>
      <w:r>
        <w:t>-</w:t>
      </w:r>
      <w:r>
        <w:tab/>
        <w:t xml:space="preserve">Return an error message with another ngKSI that the AUSF has in memory for the UE. </w:t>
      </w:r>
    </w:p>
    <w:p w:rsidR="0027135D" w:rsidRDefault="0027135D" w:rsidP="0027135D">
      <w:pPr>
        <w:pStyle w:val="B1"/>
      </w:pPr>
      <w:r>
        <w:rPr>
          <w:rFonts w:hint="eastAsia"/>
        </w:rPr>
        <w:lastRenderedPageBreak/>
        <w:t>3</w:t>
      </w:r>
      <w:r>
        <w:t>)</w:t>
      </w:r>
      <w:r>
        <w:tab/>
        <w:t>Upon reception of the response the UE will either:</w:t>
      </w:r>
    </w:p>
    <w:p w:rsidR="0027135D" w:rsidRDefault="0027135D" w:rsidP="0027135D">
      <w:pPr>
        <w:pStyle w:val="B2"/>
      </w:pPr>
      <w:r>
        <w:t>-</w:t>
      </w:r>
      <w:r>
        <w:tab/>
        <w:t>Perform the authentication according to solution #2; or</w:t>
      </w:r>
    </w:p>
    <w:p w:rsidR="0027135D" w:rsidRPr="00FE3311" w:rsidRDefault="0027135D" w:rsidP="0027135D">
      <w:pPr>
        <w:pStyle w:val="B2"/>
      </w:pPr>
      <w:r>
        <w:t>-</w:t>
      </w:r>
      <w:r>
        <w:tab/>
        <w:t>Retrieve the K</w:t>
      </w:r>
      <w:r w:rsidRPr="00FE3311">
        <w:rPr>
          <w:vertAlign w:val="subscript"/>
        </w:rPr>
        <w:t>AUSF</w:t>
      </w:r>
      <w:r>
        <w:t xml:space="preserve"> that corresponds to the ngKSI received or if not found, return an error message.</w:t>
      </w:r>
    </w:p>
    <w:p w:rsidR="0027135D" w:rsidRPr="00F309FC" w:rsidRDefault="0027135D" w:rsidP="00F309FC">
      <w:pPr>
        <w:pStyle w:val="3"/>
      </w:pPr>
      <w:bookmarkStart w:id="6079" w:name="_Toc11166031"/>
      <w:bookmarkStart w:id="6080" w:name="_Toc11166629"/>
      <w:bookmarkStart w:id="6081" w:name="_Toc11166849"/>
      <w:bookmarkStart w:id="6082" w:name="_Toc13134029"/>
      <w:r w:rsidRPr="00F309FC">
        <w:rPr>
          <w:rFonts w:hint="eastAsia"/>
        </w:rPr>
        <w:t>6.</w:t>
      </w:r>
      <w:r w:rsidR="00570082" w:rsidRPr="00570082">
        <w:rPr>
          <w:rPrChange w:id="6083" w:author="NEC" w:date="2019-06-11T16:31:00Z">
            <w:rPr>
              <w:rFonts w:ascii="Times New Roman" w:hAnsi="Times New Roman"/>
              <w:sz w:val="20"/>
              <w:lang w:eastAsia="zh-CN"/>
            </w:rPr>
          </w:rPrChange>
        </w:rPr>
        <w:t>20.3</w:t>
      </w:r>
      <w:r w:rsidRPr="00F309FC">
        <w:tab/>
        <w:t>Evaluation</w:t>
      </w:r>
      <w:bookmarkEnd w:id="6079"/>
      <w:bookmarkEnd w:id="6080"/>
      <w:bookmarkEnd w:id="6081"/>
      <w:bookmarkEnd w:id="6082"/>
    </w:p>
    <w:p w:rsidR="00AC260B" w:rsidRDefault="0027135D">
      <w:pPr>
        <w:pStyle w:val="EditorsNote"/>
        <w:pPrChange w:id="6084" w:author="NEC" w:date="2019-06-11T17:12:00Z">
          <w:pPr>
            <w:pStyle w:val="EditorsNote"/>
            <w:outlineLvl w:val="0"/>
          </w:pPr>
        </w:pPrChange>
      </w:pPr>
      <w:r w:rsidRPr="00A11578">
        <w:t>Editor’s note: The evaluation is FFS.</w:t>
      </w:r>
    </w:p>
    <w:p w:rsidR="0027135D" w:rsidRPr="00A11578" w:rsidRDefault="0027135D" w:rsidP="00A11578">
      <w:pPr>
        <w:pStyle w:val="EditorsNote"/>
      </w:pPr>
      <w:r w:rsidRPr="00A11578">
        <w:t>Editor’s Note: The evaluation should make statements of how and whether backwards compatibility is achieved if existing network nodes are touched.</w:t>
      </w:r>
    </w:p>
    <w:p w:rsidR="007559F0" w:rsidRPr="0027135D" w:rsidRDefault="007559F0" w:rsidP="007559F0"/>
    <w:p w:rsidR="00C17A62" w:rsidRPr="00F309FC" w:rsidRDefault="00C17A62" w:rsidP="00F309FC">
      <w:pPr>
        <w:pStyle w:val="2"/>
        <w:rPr>
          <w:rPrChange w:id="6085" w:author="NEC" w:date="2019-06-11T16:31:00Z">
            <w:rPr>
              <w:vertAlign w:val="subscript"/>
            </w:rPr>
          </w:rPrChange>
        </w:rPr>
      </w:pPr>
      <w:bookmarkStart w:id="6086" w:name="_Toc11166032"/>
      <w:bookmarkStart w:id="6087" w:name="_Toc11166630"/>
      <w:bookmarkStart w:id="6088" w:name="_Toc11166850"/>
      <w:bookmarkStart w:id="6089" w:name="_Toc13134030"/>
      <w:r w:rsidRPr="00F309FC">
        <w:rPr>
          <w:rFonts w:hint="eastAsia"/>
        </w:rPr>
        <w:t>6.</w:t>
      </w:r>
      <w:r w:rsidR="00570082" w:rsidRPr="00570082">
        <w:rPr>
          <w:rPrChange w:id="6090" w:author="NEC" w:date="2019-06-11T16:31:00Z">
            <w:rPr>
              <w:rFonts w:ascii="Times New Roman" w:hAnsi="Times New Roman"/>
              <w:color w:val="FF0000"/>
              <w:sz w:val="20"/>
              <w:lang w:eastAsia="zh-CN"/>
            </w:rPr>
          </w:rPrChange>
        </w:rPr>
        <w:t>21</w:t>
      </w:r>
      <w:r w:rsidR="00570082" w:rsidRPr="00570082">
        <w:rPr>
          <w:rPrChange w:id="6091" w:author="NEC" w:date="2019-06-11T16:31:00Z">
            <w:rPr>
              <w:rFonts w:ascii="Times New Roman" w:hAnsi="Times New Roman"/>
              <w:color w:val="FF0000"/>
              <w:sz w:val="20"/>
              <w:lang w:eastAsia="zh-CN"/>
            </w:rPr>
          </w:rPrChange>
        </w:rPr>
        <w:tab/>
      </w:r>
      <w:r w:rsidRPr="00F309FC">
        <w:t xml:space="preserve">Solution #21: Combining </w:t>
      </w:r>
      <w:ins w:id="6092" w:author="hxt" w:date="2019-07-04T10:34:00Z">
        <w:r w:rsidR="008E53F8">
          <w:rPr>
            <w:rFonts w:hint="eastAsia"/>
            <w:lang w:eastAsia="zh-CN"/>
          </w:rPr>
          <w:t>i</w:t>
        </w:r>
      </w:ins>
      <w:del w:id="6093" w:author="hxt" w:date="2019-07-04T10:34:00Z">
        <w:r w:rsidRPr="00F309FC" w:rsidDel="008E53F8">
          <w:delText>I</w:delText>
        </w:r>
      </w:del>
      <w:r w:rsidRPr="00F309FC">
        <w:t>mplicit bootstrapping solutions for usage of K</w:t>
      </w:r>
      <w:r w:rsidR="00570082" w:rsidRPr="00570082">
        <w:rPr>
          <w:vertAlign w:val="subscript"/>
          <w:rPrChange w:id="6094" w:author="cmcc" w:date="2019-07-01T12:40:00Z">
            <w:rPr>
              <w:rFonts w:ascii="Times New Roman" w:hAnsi="Times New Roman"/>
              <w:color w:val="FF0000"/>
              <w:sz w:val="20"/>
            </w:rPr>
          </w:rPrChange>
        </w:rPr>
        <w:t>AUSF</w:t>
      </w:r>
      <w:r w:rsidRPr="00F309FC">
        <w:rPr>
          <w:rFonts w:hint="eastAsia"/>
        </w:rPr>
        <w:t xml:space="preserve"> or K</w:t>
      </w:r>
      <w:r w:rsidR="00570082" w:rsidRPr="00570082">
        <w:rPr>
          <w:vertAlign w:val="subscript"/>
          <w:rPrChange w:id="6095" w:author="cmcc" w:date="2019-07-01T12:41:00Z">
            <w:rPr>
              <w:rFonts w:ascii="Times New Roman" w:hAnsi="Times New Roman"/>
              <w:color w:val="FF0000"/>
              <w:sz w:val="20"/>
              <w:vertAlign w:val="subscript"/>
            </w:rPr>
          </w:rPrChange>
        </w:rPr>
        <w:t>SEAF</w:t>
      </w:r>
      <w:r w:rsidRPr="00F309FC">
        <w:rPr>
          <w:rFonts w:hint="eastAsia"/>
        </w:rPr>
        <w:t xml:space="preserve"> as AKMA root key</w:t>
      </w:r>
      <w:bookmarkEnd w:id="6086"/>
      <w:bookmarkEnd w:id="6087"/>
      <w:bookmarkEnd w:id="6088"/>
      <w:bookmarkEnd w:id="6089"/>
    </w:p>
    <w:p w:rsidR="00C17A62" w:rsidRPr="00F309FC" w:rsidRDefault="00C17A62" w:rsidP="00F309FC">
      <w:pPr>
        <w:pStyle w:val="3"/>
      </w:pPr>
      <w:bookmarkStart w:id="6096" w:name="_Toc11166033"/>
      <w:bookmarkStart w:id="6097" w:name="_Toc11166631"/>
      <w:bookmarkStart w:id="6098" w:name="_Toc11166851"/>
      <w:bookmarkStart w:id="6099" w:name="_Toc13134031"/>
      <w:r w:rsidRPr="00F309FC">
        <w:rPr>
          <w:rFonts w:hint="eastAsia"/>
        </w:rPr>
        <w:t>6.</w:t>
      </w:r>
      <w:r w:rsidR="00570082" w:rsidRPr="00570082">
        <w:rPr>
          <w:rPrChange w:id="6100" w:author="NEC" w:date="2019-06-11T16:31:00Z">
            <w:rPr>
              <w:rFonts w:ascii="Times New Roman" w:hAnsi="Times New Roman"/>
              <w:color w:val="FF0000"/>
              <w:sz w:val="20"/>
              <w:lang w:eastAsia="zh-CN"/>
            </w:rPr>
          </w:rPrChange>
        </w:rPr>
        <w:t>21.1</w:t>
      </w:r>
      <w:r w:rsidRPr="00F309FC">
        <w:tab/>
        <w:t>Introduction</w:t>
      </w:r>
      <w:bookmarkEnd w:id="6096"/>
      <w:bookmarkEnd w:id="6097"/>
      <w:bookmarkEnd w:id="6098"/>
      <w:bookmarkEnd w:id="6099"/>
    </w:p>
    <w:p w:rsidR="00C17A62" w:rsidRDefault="00C17A62" w:rsidP="00C17A62">
      <w:pPr>
        <w:rPr>
          <w:lang w:eastAsia="zh-CN"/>
        </w:rPr>
      </w:pPr>
      <w:r>
        <w:rPr>
          <w:rFonts w:hint="eastAsia"/>
          <w:lang w:eastAsia="zh-CN"/>
        </w:rPr>
        <w:t xml:space="preserve">This solution addresses key issue </w:t>
      </w:r>
      <w:r>
        <w:rPr>
          <w:lang w:eastAsia="zh-CN"/>
        </w:rPr>
        <w:t>#10 by introducing a procedure for deciding which key to use for AKMA root key depending on the deployment and local configuration.</w:t>
      </w:r>
    </w:p>
    <w:p w:rsidR="00AC260B" w:rsidRDefault="00C17A62">
      <w:pPr>
        <w:rPr>
          <w:lang w:eastAsia="zh-CN"/>
        </w:rPr>
        <w:pPrChange w:id="6101" w:author="NEC" w:date="2019-06-11T17:12:00Z">
          <w:pPr>
            <w:outlineLvl w:val="0"/>
          </w:pPr>
        </w:pPrChange>
      </w:pPr>
      <w:r>
        <w:rPr>
          <w:lang w:eastAsia="zh-CN"/>
        </w:rPr>
        <w:t>This solution combines parts of solutions #15 and #16. With respect to the presence of an AAuF it has three options:</w:t>
      </w:r>
    </w:p>
    <w:p w:rsidR="00C17A62" w:rsidRDefault="00C17A62" w:rsidP="00C17A62">
      <w:pPr>
        <w:pStyle w:val="B1"/>
        <w:rPr>
          <w:lang w:eastAsia="zh-CN"/>
        </w:rPr>
      </w:pPr>
      <w:r>
        <w:rPr>
          <w:lang w:eastAsia="zh-CN"/>
        </w:rPr>
        <w:t>1)</w:t>
      </w:r>
      <w:r>
        <w:rPr>
          <w:lang w:eastAsia="zh-CN"/>
        </w:rPr>
        <w:tab/>
        <w:t>Home Network Option: In this option, there is no AAuF in the serving network that plays a role in this solution;</w:t>
      </w:r>
    </w:p>
    <w:p w:rsidR="00C17A62" w:rsidRDefault="00C17A62" w:rsidP="00C17A62">
      <w:pPr>
        <w:pStyle w:val="B1"/>
        <w:rPr>
          <w:lang w:eastAsia="zh-CN"/>
        </w:rPr>
      </w:pPr>
      <w:r>
        <w:rPr>
          <w:lang w:eastAsia="zh-CN"/>
        </w:rPr>
        <w:t>2)</w:t>
      </w:r>
      <w:r>
        <w:rPr>
          <w:lang w:eastAsia="zh-CN"/>
        </w:rPr>
        <w:tab/>
        <w:t>Serving Network Option: In this option, there is only an AAuF in the serving network;</w:t>
      </w:r>
    </w:p>
    <w:p w:rsidR="00C17A62" w:rsidRDefault="00C17A62" w:rsidP="00C17A62">
      <w:pPr>
        <w:pStyle w:val="B1"/>
        <w:rPr>
          <w:lang w:eastAsia="zh-CN"/>
        </w:rPr>
      </w:pPr>
      <w:r>
        <w:rPr>
          <w:lang w:eastAsia="zh-CN"/>
        </w:rPr>
        <w:t>3)</w:t>
      </w:r>
      <w:r>
        <w:rPr>
          <w:lang w:eastAsia="zh-CN"/>
        </w:rPr>
        <w:tab/>
        <w:t>Combined option: In this option, there is an AAuF in both the serving network and the home network.</w:t>
      </w:r>
    </w:p>
    <w:p w:rsidR="00C17A62" w:rsidRPr="0092128A" w:rsidRDefault="00C17A62" w:rsidP="00C17A62">
      <w:pPr>
        <w:rPr>
          <w:lang w:eastAsia="zh-CN"/>
        </w:rPr>
      </w:pPr>
      <w:r>
        <w:rPr>
          <w:rFonts w:hint="eastAsia"/>
          <w:lang w:eastAsia="zh-CN"/>
        </w:rPr>
        <w:t>Solution #15 and solution #16 are similar in that they introduce a new element AKAF and AKRS respectively that functions roughly similar between the two solutions.</w:t>
      </w:r>
      <w:r>
        <w:rPr>
          <w:lang w:eastAsia="zh-CN"/>
        </w:rPr>
        <w:t xml:space="preserve"> In this solution, the term AKRS is used.</w:t>
      </w:r>
    </w:p>
    <w:p w:rsidR="00C17A62" w:rsidRPr="00F309FC" w:rsidRDefault="00570082" w:rsidP="00F309FC">
      <w:pPr>
        <w:pStyle w:val="3"/>
        <w:rPr>
          <w:rPrChange w:id="6102" w:author="NEC" w:date="2019-06-11T16:31:00Z">
            <w:rPr>
              <w:lang w:eastAsia="zh-CN"/>
            </w:rPr>
          </w:rPrChange>
        </w:rPr>
      </w:pPr>
      <w:bookmarkStart w:id="6103" w:name="_Toc11166034"/>
      <w:bookmarkStart w:id="6104" w:name="_Toc11166632"/>
      <w:bookmarkStart w:id="6105" w:name="_Toc11166852"/>
      <w:bookmarkStart w:id="6106" w:name="_Toc13134032"/>
      <w:r w:rsidRPr="00570082">
        <w:rPr>
          <w:rPrChange w:id="6107" w:author="NEC" w:date="2019-06-11T16:31:00Z">
            <w:rPr>
              <w:rFonts w:ascii="Times New Roman" w:hAnsi="Times New Roman"/>
              <w:sz w:val="20"/>
              <w:lang w:val="en-US" w:eastAsia="zh-CN"/>
            </w:rPr>
          </w:rPrChange>
        </w:rPr>
        <w:t>6.21.2</w:t>
      </w:r>
      <w:r w:rsidRPr="00570082">
        <w:rPr>
          <w:rPrChange w:id="6108" w:author="NEC" w:date="2019-06-11T16:31:00Z">
            <w:rPr>
              <w:rFonts w:ascii="Times New Roman" w:hAnsi="Times New Roman"/>
              <w:sz w:val="20"/>
              <w:lang w:val="en-US" w:eastAsia="zh-CN"/>
            </w:rPr>
          </w:rPrChange>
        </w:rPr>
        <w:tab/>
      </w:r>
      <w:r w:rsidR="00C17A62" w:rsidRPr="00F309FC">
        <w:rPr>
          <w:rFonts w:hint="eastAsia"/>
        </w:rPr>
        <w:t>Solution detail</w:t>
      </w:r>
      <w:r w:rsidRPr="00570082">
        <w:rPr>
          <w:rPrChange w:id="6109" w:author="NEC" w:date="2019-06-11T16:31:00Z">
            <w:rPr>
              <w:rFonts w:ascii="Times New Roman" w:hAnsi="Times New Roman"/>
              <w:sz w:val="20"/>
              <w:lang w:eastAsia="zh-CN"/>
            </w:rPr>
          </w:rPrChange>
        </w:rPr>
        <w:t>s</w:t>
      </w:r>
      <w:bookmarkEnd w:id="6103"/>
      <w:bookmarkEnd w:id="6104"/>
      <w:bookmarkEnd w:id="6105"/>
      <w:bookmarkEnd w:id="6106"/>
      <w:r w:rsidRPr="00570082">
        <w:rPr>
          <w:rPrChange w:id="6110" w:author="NEC" w:date="2019-06-11T16:31:00Z">
            <w:rPr>
              <w:rFonts w:ascii="Times New Roman" w:hAnsi="Times New Roman"/>
              <w:sz w:val="20"/>
              <w:lang w:eastAsia="zh-CN"/>
            </w:rPr>
          </w:rPrChange>
        </w:rPr>
        <w:tab/>
      </w:r>
    </w:p>
    <w:p w:rsidR="00C17A62" w:rsidRPr="00F309FC" w:rsidRDefault="00570082" w:rsidP="00F309FC">
      <w:pPr>
        <w:pStyle w:val="4"/>
        <w:rPr>
          <w:rPrChange w:id="6111" w:author="NEC" w:date="2019-06-11T16:31:00Z">
            <w:rPr>
              <w:lang w:eastAsia="zh-CN"/>
            </w:rPr>
          </w:rPrChange>
        </w:rPr>
      </w:pPr>
      <w:bookmarkStart w:id="6112" w:name="_Toc11166035"/>
      <w:bookmarkStart w:id="6113" w:name="_Toc11166633"/>
      <w:bookmarkStart w:id="6114" w:name="_Toc11166853"/>
      <w:bookmarkStart w:id="6115" w:name="_Toc13134033"/>
      <w:r w:rsidRPr="00570082">
        <w:rPr>
          <w:rPrChange w:id="6116" w:author="NEC" w:date="2019-06-11T16:31:00Z">
            <w:rPr>
              <w:rFonts w:ascii="Times New Roman" w:hAnsi="Times New Roman"/>
              <w:sz w:val="20"/>
              <w:lang w:eastAsia="zh-CN"/>
            </w:rPr>
          </w:rPrChange>
        </w:rPr>
        <w:t>6.21.2.1</w:t>
      </w:r>
      <w:r w:rsidRPr="00570082">
        <w:rPr>
          <w:rPrChange w:id="6117" w:author="NEC" w:date="2019-06-11T16:31:00Z">
            <w:rPr>
              <w:rFonts w:ascii="Times New Roman" w:hAnsi="Times New Roman"/>
              <w:sz w:val="20"/>
              <w:lang w:eastAsia="zh-CN"/>
            </w:rPr>
          </w:rPrChange>
        </w:rPr>
        <w:tab/>
        <w:t>Generic procedure</w:t>
      </w:r>
      <w:bookmarkEnd w:id="6112"/>
      <w:bookmarkEnd w:id="6113"/>
      <w:bookmarkEnd w:id="6114"/>
      <w:bookmarkEnd w:id="6115"/>
    </w:p>
    <w:p w:rsidR="00AC260B" w:rsidRDefault="00C17A62">
      <w:pPr>
        <w:rPr>
          <w:lang w:eastAsia="zh-CN"/>
        </w:rPr>
        <w:pPrChange w:id="6118" w:author="NEC" w:date="2019-06-11T17:12:00Z">
          <w:pPr>
            <w:outlineLvl w:val="0"/>
          </w:pPr>
        </w:pPrChange>
      </w:pPr>
      <w:r>
        <w:rPr>
          <w:rFonts w:hint="eastAsia"/>
          <w:lang w:eastAsia="zh-CN"/>
        </w:rPr>
        <w:t xml:space="preserve">This </w:t>
      </w:r>
      <w:r>
        <w:rPr>
          <w:lang w:eastAsia="zh-CN"/>
        </w:rPr>
        <w:t xml:space="preserve">generic procedure for </w:t>
      </w:r>
      <w:r>
        <w:rPr>
          <w:rFonts w:hint="eastAsia"/>
          <w:lang w:eastAsia="zh-CN"/>
        </w:rPr>
        <w:t>solution works as follows:</w:t>
      </w:r>
    </w:p>
    <w:p w:rsidR="00C17A62" w:rsidRDefault="00C17A62" w:rsidP="00C17A62">
      <w:pPr>
        <w:pStyle w:val="B1"/>
        <w:rPr>
          <w:lang w:eastAsia="zh-CN"/>
        </w:rPr>
      </w:pPr>
      <w:r>
        <w:rPr>
          <w:lang w:eastAsia="zh-CN"/>
        </w:rPr>
        <w:t>1)</w:t>
      </w:r>
      <w:r>
        <w:rPr>
          <w:lang w:eastAsia="zh-CN"/>
        </w:rPr>
        <w:tab/>
        <w:t>The UE initiates an initiation procedure by contacting an AAuP according to clause 6.2.2.2.1. The AAuP reponds signalling AKMA compatibility. Upon reception of the trigger, the UE initiates an AKMA Established Key Use Procedure by sending a service request to the AAuF including the UE Identity and the UE’s preference for which key to use.</w:t>
      </w:r>
    </w:p>
    <w:p w:rsidR="00C17A62" w:rsidRDefault="00C17A62" w:rsidP="00C17A62">
      <w:pPr>
        <w:pStyle w:val="B1"/>
        <w:rPr>
          <w:lang w:eastAsia="zh-CN"/>
        </w:rPr>
      </w:pPr>
      <w:r>
        <w:rPr>
          <w:lang w:eastAsia="zh-CN"/>
        </w:rPr>
        <w:t>2)</w:t>
      </w:r>
      <w:r>
        <w:rPr>
          <w:lang w:eastAsia="zh-CN"/>
        </w:rPr>
        <w:tab/>
        <w:t>Upon reception of the service request, the AAuF decides whether the K</w:t>
      </w:r>
      <w:r w:rsidRPr="000A70C4">
        <w:rPr>
          <w:vertAlign w:val="subscript"/>
          <w:lang w:eastAsia="zh-CN"/>
        </w:rPr>
        <w:t>AKMA</w:t>
      </w:r>
      <w:r>
        <w:rPr>
          <w:lang w:eastAsia="zh-CN"/>
        </w:rPr>
        <w:t xml:space="preserve"> should be derived from K</w:t>
      </w:r>
      <w:r w:rsidRPr="000A70C4">
        <w:rPr>
          <w:vertAlign w:val="subscript"/>
          <w:lang w:eastAsia="zh-CN"/>
        </w:rPr>
        <w:t>SEAF</w:t>
      </w:r>
      <w:r>
        <w:rPr>
          <w:lang w:eastAsia="zh-CN"/>
        </w:rPr>
        <w:t xml:space="preserve"> or K</w:t>
      </w:r>
      <w:r w:rsidRPr="000A70C4">
        <w:rPr>
          <w:vertAlign w:val="subscript"/>
          <w:lang w:eastAsia="zh-CN"/>
        </w:rPr>
        <w:t>AUSF</w:t>
      </w:r>
      <w:r>
        <w:rPr>
          <w:lang w:eastAsia="zh-CN"/>
        </w:rPr>
        <w:t xml:space="preserve"> and sends a request for a K</w:t>
      </w:r>
      <w:r w:rsidRPr="000A70C4">
        <w:rPr>
          <w:vertAlign w:val="subscript"/>
          <w:lang w:eastAsia="zh-CN"/>
        </w:rPr>
        <w:t>AKMA</w:t>
      </w:r>
      <w:r>
        <w:rPr>
          <w:lang w:eastAsia="zh-CN"/>
        </w:rPr>
        <w:t xml:space="preserve"> based on a particular key to the AKRS.</w:t>
      </w:r>
    </w:p>
    <w:p w:rsidR="00C17A62" w:rsidRDefault="00C17A62" w:rsidP="00C17A62">
      <w:pPr>
        <w:pStyle w:val="B1"/>
        <w:rPr>
          <w:lang w:eastAsia="zh-CN"/>
        </w:rPr>
      </w:pPr>
      <w:r>
        <w:rPr>
          <w:lang w:eastAsia="zh-CN"/>
        </w:rPr>
        <w:t>3)</w:t>
      </w:r>
      <w:r>
        <w:rPr>
          <w:lang w:eastAsia="zh-CN"/>
        </w:rPr>
        <w:tab/>
        <w:t>The AKRS generates the K</w:t>
      </w:r>
      <w:r w:rsidRPr="000A70C4">
        <w:rPr>
          <w:vertAlign w:val="subscript"/>
          <w:lang w:eastAsia="zh-CN"/>
        </w:rPr>
        <w:t>AKMA</w:t>
      </w:r>
      <w:r>
        <w:rPr>
          <w:lang w:eastAsia="zh-CN"/>
        </w:rPr>
        <w:t>, and sends the key together with a random and an XRES to the AAuF.</w:t>
      </w:r>
    </w:p>
    <w:p w:rsidR="00C17A62" w:rsidRDefault="00C17A62" w:rsidP="00C17A62">
      <w:pPr>
        <w:pStyle w:val="B1"/>
        <w:rPr>
          <w:lang w:eastAsia="zh-CN"/>
        </w:rPr>
      </w:pPr>
      <w:r>
        <w:rPr>
          <w:lang w:eastAsia="zh-CN"/>
        </w:rPr>
        <w:lastRenderedPageBreak/>
        <w:t>4)</w:t>
      </w:r>
      <w:r>
        <w:rPr>
          <w:lang w:eastAsia="zh-CN"/>
        </w:rPr>
        <w:tab/>
        <w:t>The AAuF authenticates the UE, and if successful sends the UE the necessary information for AKMA (which key was used as a base for K</w:t>
      </w:r>
      <w:r w:rsidRPr="000A70C4">
        <w:rPr>
          <w:vertAlign w:val="subscript"/>
          <w:lang w:eastAsia="zh-CN"/>
        </w:rPr>
        <w:t>AKMA</w:t>
      </w:r>
      <w:r>
        <w:rPr>
          <w:lang w:eastAsia="zh-CN"/>
        </w:rPr>
        <w:t>, the temporary identity, and the validity timer).</w:t>
      </w:r>
    </w:p>
    <w:p w:rsidR="00AC260B" w:rsidRDefault="00C17A62">
      <w:pPr>
        <w:rPr>
          <w:lang w:eastAsia="zh-CN"/>
        </w:rPr>
        <w:pPrChange w:id="6119" w:author="NEC" w:date="2019-06-11T17:13:00Z">
          <w:pPr>
            <w:outlineLvl w:val="0"/>
          </w:pPr>
        </w:pPrChange>
      </w:pPr>
      <w:r>
        <w:rPr>
          <w:rFonts w:hint="eastAsia"/>
          <w:lang w:eastAsia="zh-CN"/>
        </w:rPr>
        <w:t>T</w:t>
      </w:r>
      <w:r>
        <w:rPr>
          <w:lang w:eastAsia="zh-CN"/>
        </w:rPr>
        <w:t>h</w:t>
      </w:r>
      <w:r>
        <w:rPr>
          <w:rFonts w:hint="eastAsia"/>
          <w:lang w:eastAsia="zh-CN"/>
        </w:rPr>
        <w:t xml:space="preserve">e </w:t>
      </w:r>
      <w:r>
        <w:rPr>
          <w:lang w:eastAsia="zh-CN"/>
        </w:rPr>
        <w:t xml:space="preserve">procedure is shown in the figure </w:t>
      </w:r>
      <w:ins w:id="6120" w:author="NEC" w:date="2019-06-11T16:41:00Z">
        <w:r w:rsidR="00F23EBE">
          <w:rPr>
            <w:lang w:eastAsia="zh-CN"/>
          </w:rPr>
          <w:t xml:space="preserve">6.21.2.1-1 </w:t>
        </w:r>
      </w:ins>
      <w:r>
        <w:rPr>
          <w:lang w:eastAsia="zh-CN"/>
        </w:rPr>
        <w:t>below:</w:t>
      </w:r>
    </w:p>
    <w:p w:rsidR="00C17A62" w:rsidRDefault="00570082" w:rsidP="00C17A62">
      <w:pPr>
        <w:rPr>
          <w:ins w:id="6121" w:author="NEC" w:date="2019-06-11T16:40:00Z"/>
        </w:rPr>
      </w:pPr>
      <w:r w:rsidRPr="00570082">
        <w:rPr>
          <w:noProof/>
          <w:lang w:val="de-DE" w:eastAsia="ja-JP"/>
        </w:rPr>
      </w:r>
      <w:r w:rsidRPr="00570082">
        <w:rPr>
          <w:noProof/>
          <w:lang w:val="de-DE" w:eastAsia="ja-JP"/>
        </w:rPr>
        <w:pict>
          <v:group id="Canvas 192" o:spid="_x0000_s1185" editas="canvas" style="width:481.95pt;height:231.25pt;mso-position-horizontal-relative:char;mso-position-vertical-relative:line" coordsize="61207,29368">
            <v:shape id="_x0000_s1186" type="#_x0000_t75" style="position:absolute;width:61207;height:29368;visibility:visible">
              <v:fill o:detectmouseclick="t"/>
              <v:path o:connecttype="none"/>
            </v:shape>
            <v:shape id="Text Box 194" o:spid="_x0000_s1187" type="#_x0000_t202" style="position:absolute;left:3441;top:1073;width:614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2qmMQA&#10;AADaAAAADwAAAGRycy9kb3ducmV2LnhtbESPQWvCQBSE74L/YXkFL1I3lSI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qpjEAAAA2gAAAA8AAAAAAAAAAAAAAAAAmAIAAGRycy9k&#10;b3ducmV2LnhtbFBLBQYAAAAABAAEAPUAAACJAwAAAAA=&#10;">
              <v:textbox style="mso-next-textbox:#Text Box 194" inset="5.85pt,.7pt,5.85pt,.7pt">
                <w:txbxContent>
                  <w:p w:rsidR="00B20B35" w:rsidRDefault="00B20B35" w:rsidP="00C17A62">
                    <w:pPr>
                      <w:jc w:val="center"/>
                      <w:rPr>
                        <w:lang w:val="en-US"/>
                      </w:rPr>
                    </w:pPr>
                    <w:r>
                      <w:rPr>
                        <w:lang w:val="en-US"/>
                      </w:rPr>
                      <w:t>UE</w:t>
                    </w:r>
                  </w:p>
                  <w:p w:rsidR="00B20B35" w:rsidRPr="005D20DF" w:rsidRDefault="00B20B35" w:rsidP="00C17A62">
                    <w:pPr>
                      <w:rPr>
                        <w:lang w:val="en-US"/>
                      </w:rPr>
                    </w:pPr>
                  </w:p>
                </w:txbxContent>
              </v:textbox>
            </v:shape>
            <v:shape id="Text Box 195" o:spid="_x0000_s1188" type="#_x0000_t202" style="position:absolute;left:25628;top:850;width:614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EPA8QA&#10;AADaAAAADwAAAGRycy9kb3ducmV2LnhtbESPQWvCQBSE74L/YXkFL1I3FSo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RDwPEAAAA2gAAAA8AAAAAAAAAAAAAAAAAmAIAAGRycy9k&#10;b3ducmV2LnhtbFBLBQYAAAAABAAEAPUAAACJAwAAAAA=&#10;">
              <v:textbox style="mso-next-textbox:#Text Box 195" inset="5.85pt,.7pt,5.85pt,.7pt">
                <w:txbxContent>
                  <w:p w:rsidR="00B20B35" w:rsidRDefault="00B20B35" w:rsidP="00C17A62">
                    <w:pPr>
                      <w:jc w:val="center"/>
                      <w:rPr>
                        <w:lang w:val="en-US"/>
                      </w:rPr>
                    </w:pPr>
                    <w:proofErr w:type="spellStart"/>
                    <w:r>
                      <w:rPr>
                        <w:lang w:val="en-US"/>
                      </w:rPr>
                      <w:t>AAuF</w:t>
                    </w:r>
                    <w:proofErr w:type="spellEnd"/>
                  </w:p>
                  <w:p w:rsidR="00B20B35" w:rsidRPr="005D20DF" w:rsidRDefault="00B20B35" w:rsidP="00C17A62">
                    <w:pPr>
                      <w:rPr>
                        <w:lang w:val="en-US"/>
                      </w:rPr>
                    </w:pPr>
                  </w:p>
                </w:txbxContent>
              </v:textbox>
            </v:shape>
            <v:shape id="Text Box 196" o:spid="_x0000_s1189" type="#_x0000_t202" style="position:absolute;left:48577;top:850;width:6147;height:3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RdMMA&#10;AADaAAAADwAAAGRycy9kb3ducmV2LnhtbESPT4vCMBTE78J+h/CEvYim7qG41Siy4KIn8Q8L3h7N&#10;sy02LyVJteunN4LgcZiZ3zCzRWdqcSXnK8sKxqMEBHFudcWFguNhNZyA8AFZY22ZFPyTh8X8ozfD&#10;TNsb7+i6D4WIEPYZKihDaDIpfV6SQT+yDXH0ztYZDFG6QmqHtwg3tfxKklQarDgulNjQT0n5Zd8a&#10;BZdNm5v27+TW2/bwu7mnWg6Sb6U++91yCiJQF97hV3utFaTwvBJv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ORdMMAAADaAAAADwAAAAAAAAAAAAAAAACYAgAAZHJzL2Rv&#10;d25yZXYueG1sUEsFBgAAAAAEAAQA9QAAAIgDAAAAAA==&#10;">
              <v:textbox style="mso-next-textbox:#Text Box 196" inset="5.85pt,.7pt,5.85pt,.7pt">
                <w:txbxContent>
                  <w:p w:rsidR="00B20B35" w:rsidRDefault="00B20B35" w:rsidP="00C17A62">
                    <w:pPr>
                      <w:jc w:val="center"/>
                      <w:rPr>
                        <w:lang w:val="en-US"/>
                      </w:rPr>
                    </w:pPr>
                    <w:r>
                      <w:rPr>
                        <w:lang w:val="en-US"/>
                      </w:rPr>
                      <w:t>AKRS</w:t>
                    </w:r>
                  </w:p>
                  <w:p w:rsidR="00B20B35" w:rsidRPr="005D20DF" w:rsidRDefault="00B20B35" w:rsidP="00C17A62">
                    <w:pPr>
                      <w:rPr>
                        <w:lang w:val="en-US"/>
                      </w:rPr>
                    </w:pPr>
                  </w:p>
                </w:txbxContent>
              </v:textbox>
            </v:shape>
            <v:shape id="AutoShape 197" o:spid="_x0000_s1190" type="#_x0000_t32" style="position:absolute;left:6432;top:4311;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YVcIAAADaAAAADwAAAGRycy9kb3ducmV2LnhtbESPQYvCMBSE7wv+h/CEvSya1oMr1Sgi&#10;COJhYbUHj4/k2Rabl5rE2v33mwVhj8PMfMOsNoNtRU8+NI4V5NMMBLF2puFKQXneTxYgQkQ22Dom&#10;BT8UYLMeva2wMO7J39SfYiUShEOBCuoYu0LKoGuyGKauI07e1XmLMUlfSePxmeC2lbMsm0uLDaeF&#10;Gjva1aRvp4dV0BzLr7L/uEevF8f84vNwvrRaqffxsF2CiDTE//CrfTAKPuHvSro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YVcIAAADaAAAADwAAAAAAAAAAAAAA&#10;AAChAgAAZHJzL2Rvd25yZXYueG1sUEsFBgAAAAAEAAQA+QAAAJADAAAAAA==&#10;"/>
            <v:shape id="AutoShape 198" o:spid="_x0000_s1191" type="#_x0000_t32" style="position:absolute;left:28619;top:4089;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99" o:spid="_x0000_s1192" type="#_x0000_t32" style="position:absolute;left:51568;top:4095;width:82;height:2459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ypvMIAAADaAAAADwAAAGRycy9kb3ducmV2LnhtbESPQYvCMBSE7wv+h/AEL4um9bBoNYos&#10;LIiHhdUePD6SZ1tsXmoSa/ffbxYEj8PMfMOst4NtRU8+NI4V5LMMBLF2puFKQXn6mi5AhIhssHVM&#10;Cn4pwHYzeltjYdyDf6g/xkokCIcCFdQxdoWUQddkMcxcR5y8i/MWY5K+ksbjI8FtK+dZ9iEtNpwW&#10;auzosyZ9Pd6tguZQfpf9+y16vTjkZ5+H07nVSk3Gw24FItIQX+Fne28ULOH/Sro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ypvMIAAADaAAAADwAAAAAAAAAAAAAA&#10;AAChAgAAZHJzL2Rvd25yZXYueG1sUEsFBgAAAAAEAAQA+QAAAJADAAAAAA==&#10;"/>
            <v:group id="Group 200" o:spid="_x0000_s1193" style="position:absolute;left:6508;top:5168;width:22689;height:2026"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AutoShape 201" o:spid="_x0000_s1194"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1N4sIAAADbAAAADwAAAGRycy9kb3ducmV2LnhtbERPTWvCQBC9C/0PyxR60016KDW6BhFa&#10;itJDVYLehuw0Cc3Oht2NRn99VxC8zeN9zjwfTCtO5HxjWUE6SUAQl1Y3XCnY7z7G7yB8QNbYWiYF&#10;F/KQL55Gc8y0PfMPnbahEjGEfYYK6hC6TEpf1mTQT2xHHLlf6wyGCF0ltcNzDDetfE2SN2mw4dhQ&#10;Y0ermsq/bW8UHDbTvrgU37Qu0un6iM746+5TqZfnYTkDEWgID/Hd/aXj/BRuv8Q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1N4sIAAADbAAAADwAAAAAAAAAAAAAA&#10;AAChAgAAZHJzL2Rvd25yZXYueG1sUEsFBgAAAAAEAAQA+QAAAJADAAAAAA==&#10;">
                <v:stroke endarrow="block"/>
              </v:shape>
              <v:shape id="Text Box 202" o:spid="_x0000_s1195"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uJMIA&#10;AADbAAAADwAAAGRycy9kb3ducmV2LnhtbERPS2vCQBC+C/6HZQRvulEwlOgqUbAtvfhEPI7ZMQlm&#10;Z0N2q6m/vlsoeJuP7zmzRWsqcafGlZYVjIYRCOLM6pJzBcfDevAGwnlkjZVlUvBDDhbzbmeGibYP&#10;3tF973MRQtglqKDwvk6kdFlBBt3Q1sSBu9rGoA+wyaVu8BHCTSXHURRLgyWHhgJrWhWU3fbfRsGz&#10;dOnHdrP0l+Xk/B5tv2J3SmOl+r02nYLw1PqX+N/9qcP8Mfz9E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y4kwgAAANsAAAAPAAAAAAAAAAAAAAAAAJgCAABkcnMvZG93&#10;bnJldi54bWxQSwUGAAAAAAQABAD1AAAAhwMAAAAA&#10;" filled="f" stroked="f">
                <v:textbox style="mso-next-textbox:#Text Box 202" inset="5.85pt,.7pt,5.85pt,.7pt">
                  <w:txbxContent>
                    <w:p w:rsidR="00B20B35" w:rsidRPr="00A12AED" w:rsidRDefault="00B20B35" w:rsidP="00C17A62">
                      <w:pPr>
                        <w:rPr>
                          <w:sz w:val="18"/>
                          <w:lang w:val="en-US"/>
                        </w:rPr>
                      </w:pPr>
                      <w:r w:rsidRPr="00A12AED">
                        <w:rPr>
                          <w:rFonts w:hint="eastAsia"/>
                          <w:sz w:val="18"/>
                          <w:lang w:val="en-US"/>
                        </w:rPr>
                        <w:t>Service request (SUCI/SUPI, Key Flag)</w:t>
                      </w:r>
                    </w:p>
                  </w:txbxContent>
                </v:textbox>
              </v:shape>
            </v:group>
            <v:group id="Group 203" o:spid="_x0000_s1196" style="position:absolute;left:28702;top:11614;width:23736;height:2025"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AutoShape 204" o:spid="_x0000_s1197"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ruesIAAADbAAAADwAAAGRycy9kb3ducmV2LnhtbERPTYvCMBC9C/6HMII3TV1E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ruesIAAADbAAAADwAAAAAAAAAAAAAA&#10;AAChAgAAZHJzL2Rvd25yZXYueG1sUEsFBgAAAAAEAAQA+QAAAJADAAAAAA==&#10;">
                <v:stroke endarrow="block"/>
              </v:shape>
              <v:shape id="Text Box 205" o:spid="_x0000_s1198"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2UMIA&#10;AADbAAAADwAAAGRycy9kb3ducmV2LnhtbERPS2vCQBC+F/wPywje6kbBUKKrREEtvfhEPI7ZMQlm&#10;Z0N2q6m/vlsoeJuP7zmTWWsqcafGlZYVDPoRCOLM6pJzBcfD8v0DhPPIGivLpOCHHMymnbcJJto+&#10;eEf3vc9FCGGXoILC+zqR0mUFGXR9WxMH7mobgz7AJpe6wUcIN5UcRlEsDZYcGgqsaVFQdtt/GwXP&#10;0qXr7WbuL/PReRVtv2J3SmOlet02HYPw1PqX+N/9qcP8Efz9Eg6Q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rZQwgAAANsAAAAPAAAAAAAAAAAAAAAAAJgCAABkcnMvZG93&#10;bnJldi54bWxQSwUGAAAAAAQABAD1AAAAhwMAAAAA&#10;" filled="f" stroked="f">
                <v:textbox style="mso-next-textbox:#Text Box 205" inset="5.85pt,.7pt,5.85pt,.7pt">
                  <w:txbxContent>
                    <w:p w:rsidR="00B20B35" w:rsidRPr="00A12AED" w:rsidRDefault="00B20B35" w:rsidP="00C17A62">
                      <w:pPr>
                        <w:jc w:val="center"/>
                        <w:rPr>
                          <w:sz w:val="18"/>
                          <w:lang w:val="en-US"/>
                        </w:rPr>
                      </w:pPr>
                      <w:r>
                        <w:rPr>
                          <w:sz w:val="18"/>
                          <w:lang w:val="en-US"/>
                        </w:rPr>
                        <w:t xml:space="preserve">Established </w:t>
                      </w: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request (</w:t>
                      </w:r>
                      <w:r w:rsidRPr="00A12AED">
                        <w:rPr>
                          <w:sz w:val="18"/>
                          <w:lang w:val="en-US"/>
                        </w:rPr>
                        <w:t>UE ID</w:t>
                      </w:r>
                      <w:r>
                        <w:rPr>
                          <w:sz w:val="18"/>
                          <w:lang w:val="en-US"/>
                        </w:rPr>
                        <w:t>, Key Flag</w:t>
                      </w:r>
                      <w:r w:rsidRPr="00A12AED">
                        <w:rPr>
                          <w:rFonts w:hint="eastAsia"/>
                          <w:sz w:val="18"/>
                          <w:lang w:val="en-US"/>
                        </w:rPr>
                        <w:t>)</w:t>
                      </w:r>
                    </w:p>
                  </w:txbxContent>
                </v:textbox>
              </v:shape>
            </v:group>
            <v:shape id="Text Box 206" o:spid="_x0000_s1199" type="#_x0000_t202" style="position:absolute;left:21812;top:8185;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uNcEA&#10;AADbAAAADwAAAGRycy9kb3ducmV2LnhtbERPS4vCMBC+C/sfwgh7EU3dQ3GrUWTBRU/igwVvQzO2&#10;xWZSklS7/nojCN7m43vObNGZWlzJ+cqygvEoAUGcW11xoeB4WA0nIHxA1lhbJgX/5GEx/+jNMNP2&#10;xju67kMhYgj7DBWUITSZlD4vyaAf2YY4cmfrDIYIXSG1w1sMN7X8SpJUGqw4NpTY0E9J+WXfGgWX&#10;TZub9u/k1tv28Lu5p1oOkm+lPvvdcgoiUBfe4pd7reP8FJ6/x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4bjXBAAAA2wAAAA8AAAAAAAAAAAAAAAAAmAIAAGRycy9kb3du&#10;cmV2LnhtbFBLBQYAAAAABAAEAPUAAACGAwAAAAA=&#10;">
              <v:textbox style="mso-next-textbox:#Text Box 206" inset="5.85pt,.7pt,5.85pt,.7pt">
                <w:txbxContent>
                  <w:p w:rsidR="00B20B35" w:rsidRPr="00A12AED" w:rsidRDefault="00B20B35" w:rsidP="00C17A62">
                    <w:pPr>
                      <w:jc w:val="center"/>
                      <w:rPr>
                        <w:sz w:val="18"/>
                        <w:lang w:val="en-US"/>
                      </w:rPr>
                    </w:pPr>
                    <w:r w:rsidRPr="00A12AED">
                      <w:rPr>
                        <w:sz w:val="18"/>
                        <w:lang w:val="en-US"/>
                      </w:rPr>
                      <w:t xml:space="preserve">Decide whether key </w:t>
                    </w:r>
                    <w:proofErr w:type="spellStart"/>
                    <w:r w:rsidRPr="00A12AED">
                      <w:rPr>
                        <w:sz w:val="18"/>
                        <w:lang w:val="en-US"/>
                      </w:rPr>
                      <w:t>reusage</w:t>
                    </w:r>
                    <w:proofErr w:type="spellEnd"/>
                    <w:r w:rsidRPr="00A12AED">
                      <w:rPr>
                        <w:sz w:val="18"/>
                        <w:lang w:val="en-US"/>
                      </w:rPr>
                      <w:t xml:space="preserve"> is allowed</w:t>
                    </w:r>
                  </w:p>
                  <w:p w:rsidR="00B20B35" w:rsidRPr="005D20DF" w:rsidRDefault="00B20B35" w:rsidP="00C17A62">
                    <w:pPr>
                      <w:rPr>
                        <w:lang w:val="en-US"/>
                      </w:rPr>
                    </w:pPr>
                  </w:p>
                </w:txbxContent>
              </v:textbox>
            </v:shape>
            <v:shape id="Text Box 207" o:spid="_x0000_s1200" type="#_x0000_t202" style="position:absolute;left:44818;top:15392;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LrsMA&#10;AADbAAAADwAAAGRycy9kb3ducmV2LnhtbERPTWvCQBC9F/wPywheim70EGvqGkRoiaeilkJvQ3ZM&#10;gtnZsLuJaX99t1DobR7vc7b5aFoxkPONZQXLRQKCuLS64UrB++Vl/gTCB2SNrWVS8EUe8t3kYYuZ&#10;tnc+0XAOlYgh7DNUUIfQZVL6siaDfmE74shdrTMYInSV1A7vMdy0cpUkqTTYcGyosaNDTeXt3BsF&#10;t2Nfmv7j0xVv/eX1+J1q+ZhslJpNx/0ziEBj+Bf/uQsd56/h95d4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TLrsMAAADbAAAADwAAAAAAAAAAAAAAAACYAgAAZHJzL2Rv&#10;d25yZXYueG1sUEsFBgAAAAAEAAQA9QAAAIgDAAAAAA==&#10;">
              <v:textbox style="mso-next-textbox:#Text Box 207" inset="5.85pt,.7pt,5.85pt,.7pt">
                <w:txbxContent>
                  <w:p w:rsidR="00B20B35" w:rsidRPr="00A12AED" w:rsidRDefault="00B20B35" w:rsidP="00C17A62">
                    <w:pPr>
                      <w:jc w:val="center"/>
                      <w:rPr>
                        <w:sz w:val="18"/>
                        <w:lang w:val="en-US"/>
                      </w:rPr>
                    </w:pPr>
                    <w:r w:rsidRPr="00A12AED">
                      <w:rPr>
                        <w:sz w:val="18"/>
                        <w:lang w:val="en-US"/>
                      </w:rPr>
                      <w:t>Fetch key from storage, derive K</w:t>
                    </w:r>
                    <w:r w:rsidRPr="00A12AED">
                      <w:rPr>
                        <w:sz w:val="18"/>
                        <w:vertAlign w:val="subscript"/>
                        <w:lang w:val="en-US"/>
                      </w:rPr>
                      <w:t>AKMA</w:t>
                    </w:r>
                  </w:p>
                  <w:p w:rsidR="00B20B35" w:rsidRPr="005D20DF" w:rsidRDefault="00B20B35" w:rsidP="00C17A62">
                    <w:pPr>
                      <w:rPr>
                        <w:lang w:val="en-US"/>
                      </w:rPr>
                    </w:pPr>
                  </w:p>
                </w:txbxContent>
              </v:textbox>
            </v:shape>
            <v:group id="Group 208" o:spid="_x0000_s1201" style="position:absolute;left:28638;top:19792;width:23597;height:2026" coordorigin="5644,3572"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utoShape 209" o:spid="_x0000_s1202" type="#_x0000_t32" style="position:absolute;left:5644;top:3890;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qB8QAAADbAAAADwAAAGRycy9kb3ducmV2LnhtbESPQWvCQBCF70L/wzIFL9Js9KA2zSol&#10;RPDgoUYPHofsNAnNzobsxqT/visUvM3w3rzvTbqfTCvu1LvGsoJlFIMgLq1uuFJwvRzetiCcR9bY&#10;WiYFv+Rgv3uZpZhoO/KZ7oWvRAhhl6CC2vsukdKVNRl0ke2Ig/Zte4M+rH0ldY9jCDetXMXxWhps&#10;OBBq7CirqfwpBvPgLgbSt/xrkfvDcTVk5eaUb5Wav06fHyA8Tf5p/r8+6lD/HR6/hAH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6oHxAAAANsAAAAPAAAAAAAAAAAA&#10;AAAAAKECAABkcnMvZG93bnJldi54bWxQSwUGAAAAAAQABAD5AAAAkgMAAAAA&#10;">
                <v:stroke startarrow="block"/>
              </v:shape>
              <v:shape id="Text Box 210" o:spid="_x0000_s1203" type="#_x0000_t202" style="position:absolute;left:5661;top:3572;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fdcEA&#10;AADbAAAADwAAAGRycy9kb3ducmV2LnhtbERPy4rCMBTdD/gP4QqzG1MFy1CNUoUZxY1PxOW1ubbF&#10;5qY0Ga1+vVkMuDyc93jamkrcqHGlZQX9XgSCOLO65FzBYf/z9Q3CeWSNlWVS8CAH00nnY4yJtnfe&#10;0m3ncxFC2CWooPC+TqR0WUEGXc/WxIG72MagD7DJpW7wHsJNJQdRFEuDJYeGAmuaF5Rdd39GwbN0&#10;6WKznvnzbHj6jTar2B3TWKnPbpuOQHhq/Vv8715qBYOwPnwJP0B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Z33XBAAAA2wAAAA8AAAAAAAAAAAAAAAAAmAIAAGRycy9kb3du&#10;cmV2LnhtbFBLBQYAAAAABAAEAPUAAACGAwAAAAA=&#10;" filled="f" stroked="f">
                <v:textbox style="mso-next-textbox:#Text Box 210" inset="5.85pt,.7pt,5.85pt,.7pt">
                  <w:txbxContent>
                    <w:p w:rsidR="00B20B35" w:rsidRPr="00A12AED" w:rsidRDefault="00B20B35" w:rsidP="00C17A62">
                      <w:pPr>
                        <w:jc w:val="center"/>
                        <w:rPr>
                          <w:sz w:val="18"/>
                          <w:lang w:val="en-US"/>
                        </w:rPr>
                      </w:pP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w:t>
                      </w:r>
                      <w:r w:rsidRPr="00A12AED">
                        <w:rPr>
                          <w:sz w:val="18"/>
                          <w:lang w:val="en-US"/>
                        </w:rPr>
                        <w:t>sponse (K</w:t>
                      </w:r>
                      <w:r w:rsidRPr="00A12AED">
                        <w:rPr>
                          <w:sz w:val="18"/>
                          <w:vertAlign w:val="subscript"/>
                          <w:lang w:val="en-US"/>
                        </w:rPr>
                        <w:t>AKMA</w:t>
                      </w:r>
                      <w:r w:rsidRPr="00A12AED">
                        <w:rPr>
                          <w:sz w:val="18"/>
                          <w:lang w:val="en-US"/>
                        </w:rPr>
                        <w:t xml:space="preserve">, RAND, </w:t>
                      </w:r>
                      <w:r>
                        <w:rPr>
                          <w:sz w:val="18"/>
                          <w:lang w:val="en-US"/>
                        </w:rPr>
                        <w:t>X</w:t>
                      </w:r>
                      <w:r w:rsidRPr="00A12AED">
                        <w:rPr>
                          <w:sz w:val="18"/>
                          <w:lang w:val="en-US"/>
                        </w:rPr>
                        <w:t>RES</w:t>
                      </w:r>
                      <w:r>
                        <w:rPr>
                          <w:sz w:val="18"/>
                          <w:lang w:val="en-US"/>
                        </w:rPr>
                        <w:t>)</w:t>
                      </w:r>
                    </w:p>
                  </w:txbxContent>
                </v:textbox>
              </v:shape>
            </v:group>
            <v:shape id="Text Box 211" o:spid="_x0000_s1204" type="#_x0000_t202" style="position:absolute;left:4324;top:23177;width:2625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8/MMA&#10;AADbAAAADwAAAGRycy9kb3ducmV2LnhtbESPQYvCMBSE7wv+h/AEL4umepC1GkUERU+yKoK3R/Ns&#10;i81LSVKt/nojLOxxmJlvmNmiNZW4k/OlZQXDQQKCOLO65FzB6bju/4DwAVljZZkUPMnDYt75mmGq&#10;7YN/6X4IuYgQ9ikqKEKoUyl9VpBBP7A1cfSu1hkMUbpcaoePCDeVHCXJWBosOS4UWNOqoOx2aIyC&#10;267JTHO+uO2+OW52r7GW38lEqV63XU5BBGrDf/ivvdUKRkP4fIk/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8/MMAAADbAAAADwAAAAAAAAAAAAAAAACYAgAAZHJzL2Rv&#10;d25yZXYueG1sUEsFBgAAAAAEAAQA9QAAAIgDAAAAAA==&#10;">
              <v:textbox style="mso-next-textbox:#Text Box 211" inset="5.85pt,.7pt,5.85pt,.7pt">
                <w:txbxContent>
                  <w:p w:rsidR="00B20B35" w:rsidRPr="00A12AED" w:rsidRDefault="00B20B35" w:rsidP="00C17A62">
                    <w:pPr>
                      <w:jc w:val="center"/>
                      <w:rPr>
                        <w:sz w:val="18"/>
                        <w:lang w:val="en-US"/>
                      </w:rPr>
                    </w:pPr>
                    <w:r>
                      <w:rPr>
                        <w:sz w:val="18"/>
                        <w:lang w:val="en-US"/>
                      </w:rPr>
                      <w:t>Authentication</w:t>
                    </w:r>
                    <w:r>
                      <w:rPr>
                        <w:sz w:val="18"/>
                        <w:lang w:val="en-US"/>
                      </w:rPr>
                      <w:br/>
                    </w:r>
                    <w:r>
                      <w:rPr>
                        <w:rFonts w:hint="eastAsia"/>
                        <w:sz w:val="18"/>
                        <w:lang w:val="en-US"/>
                      </w:rPr>
                      <w:t>Temporary ID and validity timer exchange</w:t>
                    </w:r>
                  </w:p>
                  <w:p w:rsidR="00B20B35" w:rsidRPr="005D20DF" w:rsidRDefault="00B20B35" w:rsidP="00C17A62">
                    <w:pPr>
                      <w:rPr>
                        <w:lang w:val="en-US"/>
                      </w:rPr>
                    </w:pPr>
                  </w:p>
                </w:txbxContent>
              </v:textbox>
            </v:shape>
            <w10:wrap type="none"/>
            <w10:anchorlock/>
          </v:group>
        </w:pict>
      </w:r>
    </w:p>
    <w:p w:rsidR="00AC260B" w:rsidRDefault="00F23EBE">
      <w:pPr>
        <w:pStyle w:val="TF"/>
        <w:pPrChange w:id="6122" w:author="NEC" w:date="2019-06-11T16:40:00Z">
          <w:pPr/>
        </w:pPrChange>
      </w:pPr>
      <w:ins w:id="6123" w:author="NEC" w:date="2019-06-11T16:40:00Z">
        <w:r>
          <w:t>Figure 6.21.2.1-1</w:t>
        </w:r>
      </w:ins>
      <w:ins w:id="6124" w:author="NEC" w:date="2019-06-11T16:41:00Z">
        <w:r>
          <w:t>: Generic procedure</w:t>
        </w:r>
      </w:ins>
    </w:p>
    <w:p w:rsidR="00C17A62" w:rsidRDefault="00C17A62" w:rsidP="00C17A62">
      <w:pPr>
        <w:rPr>
          <w:lang w:eastAsia="zh-CN"/>
        </w:rPr>
      </w:pPr>
      <w:r>
        <w:rPr>
          <w:rFonts w:hint="eastAsia"/>
          <w:lang w:eastAsia="zh-CN"/>
        </w:rPr>
        <w:t>Each of the options differs in how the decision on which key to use is taken.</w:t>
      </w:r>
      <w:r>
        <w:rPr>
          <w:lang w:eastAsia="zh-CN"/>
        </w:rPr>
        <w:t xml:space="preserve"> Depending on the decisions and access to keys, K</w:t>
      </w:r>
      <w:r w:rsidRPr="000A70C4">
        <w:rPr>
          <w:vertAlign w:val="subscript"/>
          <w:lang w:eastAsia="zh-CN"/>
        </w:rPr>
        <w:t>AKMA</w:t>
      </w:r>
      <w:r>
        <w:rPr>
          <w:lang w:eastAsia="zh-CN"/>
        </w:rPr>
        <w:t xml:space="preserve"> will be derived in one of the following ways:</w:t>
      </w:r>
    </w:p>
    <w:p w:rsidR="00C17A62" w:rsidRDefault="00C17A62" w:rsidP="00C17A62">
      <w:pPr>
        <w:pStyle w:val="B1"/>
        <w:rPr>
          <w:lang w:eastAsia="zh-CN"/>
        </w:rPr>
      </w:pPr>
      <w:r>
        <w:rPr>
          <w:lang w:eastAsia="zh-CN"/>
        </w:rPr>
        <w:t>1)</w:t>
      </w:r>
      <w:r>
        <w:rPr>
          <w:lang w:eastAsia="zh-CN"/>
        </w:rPr>
        <w:tab/>
        <w:t>K</w:t>
      </w:r>
      <w:r w:rsidRPr="000A70C4">
        <w:rPr>
          <w:vertAlign w:val="subscript"/>
          <w:lang w:eastAsia="zh-CN"/>
        </w:rPr>
        <w:t>AKMA</w:t>
      </w:r>
      <w:r>
        <w:rPr>
          <w:lang w:eastAsia="zh-CN"/>
        </w:rPr>
        <w:t xml:space="preserve"> = KDF(K</w:t>
      </w:r>
      <w:r w:rsidRPr="000A70C4">
        <w:rPr>
          <w:vertAlign w:val="subscript"/>
          <w:lang w:eastAsia="zh-CN"/>
        </w:rPr>
        <w:t>AUSF</w:t>
      </w:r>
      <w:r>
        <w:rPr>
          <w:lang w:eastAsia="zh-CN"/>
        </w:rPr>
        <w:t>, …)</w:t>
      </w:r>
    </w:p>
    <w:p w:rsidR="00C17A62" w:rsidRPr="000A70C4" w:rsidRDefault="00C17A62" w:rsidP="00C17A62">
      <w:pPr>
        <w:pStyle w:val="B1"/>
        <w:rPr>
          <w:lang w:eastAsia="zh-CN"/>
        </w:rPr>
      </w:pPr>
      <w:r>
        <w:rPr>
          <w:lang w:eastAsia="zh-CN"/>
        </w:rPr>
        <w:t>2)</w:t>
      </w:r>
      <w:r>
        <w:rPr>
          <w:lang w:eastAsia="zh-CN"/>
        </w:rPr>
        <w:tab/>
        <w:t>K</w:t>
      </w:r>
      <w:r w:rsidRPr="00ED590C">
        <w:rPr>
          <w:vertAlign w:val="subscript"/>
          <w:lang w:eastAsia="zh-CN"/>
        </w:rPr>
        <w:t>AKMA</w:t>
      </w:r>
      <w:r>
        <w:rPr>
          <w:lang w:eastAsia="zh-CN"/>
        </w:rPr>
        <w:t xml:space="preserve"> = KDF( KDF( K</w:t>
      </w:r>
      <w:r w:rsidRPr="00ED590C">
        <w:rPr>
          <w:vertAlign w:val="subscript"/>
          <w:lang w:eastAsia="zh-CN"/>
        </w:rPr>
        <w:t>AUSF</w:t>
      </w:r>
      <w:r>
        <w:rPr>
          <w:lang w:eastAsia="zh-CN"/>
        </w:rPr>
        <w:t>, Serving Network Name) , …)</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K</w:t>
      </w:r>
      <w:r w:rsidRPr="000A70C4">
        <w:rPr>
          <w:vertAlign w:val="subscript"/>
          <w:lang w:eastAsia="zh-CN"/>
        </w:rPr>
        <w:t>AKMA</w:t>
      </w:r>
      <w:r>
        <w:rPr>
          <w:lang w:eastAsia="zh-CN"/>
        </w:rPr>
        <w:t xml:space="preserve"> = KDF(K</w:t>
      </w:r>
      <w:r w:rsidRPr="000A70C4">
        <w:rPr>
          <w:vertAlign w:val="subscript"/>
          <w:lang w:eastAsia="zh-CN"/>
        </w:rPr>
        <w:t>SEAF</w:t>
      </w:r>
      <w:r>
        <w:rPr>
          <w:lang w:eastAsia="zh-CN"/>
        </w:rPr>
        <w:t>, …)</w:t>
      </w:r>
    </w:p>
    <w:p w:rsidR="00C17A62" w:rsidRPr="00F309FC" w:rsidRDefault="00570082" w:rsidP="00F309FC">
      <w:pPr>
        <w:pStyle w:val="4"/>
        <w:rPr>
          <w:rPrChange w:id="6125" w:author="NEC" w:date="2019-06-11T16:31:00Z">
            <w:rPr>
              <w:lang w:eastAsia="zh-CN"/>
            </w:rPr>
          </w:rPrChange>
        </w:rPr>
      </w:pPr>
      <w:bookmarkStart w:id="6126" w:name="_Toc11166036"/>
      <w:bookmarkStart w:id="6127" w:name="_Toc11166634"/>
      <w:bookmarkStart w:id="6128" w:name="_Toc11166854"/>
      <w:bookmarkStart w:id="6129" w:name="_Toc13134034"/>
      <w:r w:rsidRPr="00570082">
        <w:rPr>
          <w:rPrChange w:id="6130" w:author="NEC" w:date="2019-06-11T16:31:00Z">
            <w:rPr>
              <w:rFonts w:ascii="Times New Roman" w:hAnsi="Times New Roman"/>
              <w:sz w:val="20"/>
              <w:lang w:eastAsia="zh-CN"/>
            </w:rPr>
          </w:rPrChange>
        </w:rPr>
        <w:t>6.21.2.2</w:t>
      </w:r>
      <w:r w:rsidRPr="00570082">
        <w:rPr>
          <w:rPrChange w:id="6131" w:author="NEC" w:date="2019-06-11T16:31:00Z">
            <w:rPr>
              <w:rFonts w:ascii="Times New Roman" w:hAnsi="Times New Roman"/>
              <w:sz w:val="20"/>
              <w:lang w:eastAsia="zh-CN"/>
            </w:rPr>
          </w:rPrChange>
        </w:rPr>
        <w:tab/>
        <w:t>Home Network Option</w:t>
      </w:r>
      <w:bookmarkEnd w:id="6126"/>
      <w:bookmarkEnd w:id="6127"/>
      <w:bookmarkEnd w:id="6128"/>
      <w:bookmarkEnd w:id="6129"/>
    </w:p>
    <w:p w:rsidR="00C17A62" w:rsidRDefault="00C17A62" w:rsidP="00C17A62">
      <w:pPr>
        <w:rPr>
          <w:lang w:eastAsia="zh-CN"/>
        </w:rPr>
      </w:pPr>
      <w:r>
        <w:rPr>
          <w:lang w:eastAsia="zh-CN"/>
        </w:rPr>
        <w:t>In this option, it is assumed that the AAuF is connected to the AKRS in the home network and that this AKRS has access to (the relevant keys derived from) K</w:t>
      </w:r>
      <w:r w:rsidRPr="00E11F44">
        <w:rPr>
          <w:vertAlign w:val="subscript"/>
          <w:lang w:eastAsia="zh-CN"/>
        </w:rPr>
        <w:t>AUSF</w:t>
      </w:r>
      <w:r>
        <w:rPr>
          <w:lang w:eastAsia="zh-CN"/>
        </w:rPr>
        <w:t>. For this solution it is not relevant whether this is implemented using a push mechanism according to solution #15 or a pull mechanism according to solution #16.</w:t>
      </w:r>
    </w:p>
    <w:p w:rsidR="00C17A62" w:rsidRDefault="00C17A62" w:rsidP="00C17A62">
      <w:pPr>
        <w:rPr>
          <w:lang w:eastAsia="zh-CN"/>
        </w:rPr>
      </w:pPr>
      <w:r>
        <w:rPr>
          <w:rFonts w:hint="eastAsia"/>
          <w:lang w:eastAsia="zh-CN"/>
        </w:rPr>
        <w:t xml:space="preserve">In this case, the </w:t>
      </w:r>
      <w:r>
        <w:rPr>
          <w:lang w:eastAsia="zh-CN"/>
        </w:rPr>
        <w:t>AAuF can choose between using a K</w:t>
      </w:r>
      <w:r w:rsidRPr="002A2E31">
        <w:rPr>
          <w:vertAlign w:val="subscript"/>
          <w:lang w:eastAsia="zh-CN"/>
        </w:rPr>
        <w:t>AKMA</w:t>
      </w:r>
      <w:r>
        <w:rPr>
          <w:lang w:eastAsia="zh-CN"/>
        </w:rPr>
        <w:t xml:space="preserve"> based on K</w:t>
      </w:r>
      <w:r w:rsidRPr="002A2E31">
        <w:rPr>
          <w:vertAlign w:val="subscript"/>
          <w:lang w:eastAsia="zh-CN"/>
        </w:rPr>
        <w:t>AUSF</w:t>
      </w:r>
      <w:r>
        <w:rPr>
          <w:lang w:eastAsia="zh-CN"/>
        </w:rPr>
        <w:t xml:space="preserve"> directly or based on K</w:t>
      </w:r>
      <w:r w:rsidRPr="002A2E31">
        <w:rPr>
          <w:vertAlign w:val="subscript"/>
          <w:lang w:eastAsia="zh-CN"/>
        </w:rPr>
        <w:t>SEAF</w:t>
      </w:r>
      <w:r>
        <w:rPr>
          <w:lang w:eastAsia="zh-CN"/>
        </w:rPr>
        <w:t>. The AAuF can decide based on criteria like:</w:t>
      </w:r>
    </w:p>
    <w:p w:rsidR="00C17A62" w:rsidRPr="002A2E31" w:rsidRDefault="00C17A62" w:rsidP="00C17A62">
      <w:pPr>
        <w:pStyle w:val="B1"/>
        <w:rPr>
          <w:lang w:eastAsia="zh-CN"/>
        </w:rPr>
      </w:pPr>
      <w:r>
        <w:rPr>
          <w:lang w:eastAsia="zh-CN"/>
        </w:rPr>
        <w:t>1)</w:t>
      </w:r>
      <w:r>
        <w:rPr>
          <w:lang w:eastAsia="zh-CN"/>
        </w:rPr>
        <w:tab/>
        <w:t>Whether the UE is roaming and where;</w:t>
      </w:r>
    </w:p>
    <w:p w:rsidR="00C17A62" w:rsidRPr="000A70C4" w:rsidRDefault="00C17A62" w:rsidP="00C17A62">
      <w:pPr>
        <w:pStyle w:val="B1"/>
        <w:rPr>
          <w:lang w:eastAsia="zh-CN"/>
        </w:rPr>
      </w:pPr>
      <w:r>
        <w:rPr>
          <w:lang w:eastAsia="zh-CN"/>
        </w:rPr>
        <w:t>2)</w:t>
      </w:r>
      <w:r>
        <w:rPr>
          <w:lang w:eastAsia="zh-CN"/>
        </w:rPr>
        <w:tab/>
        <w:t>Whether the service is located in the country where the UE is roaming / serving network;</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17A62" w:rsidRDefault="00C17A62" w:rsidP="00C17A62">
      <w:pPr>
        <w:pStyle w:val="B1"/>
        <w:rPr>
          <w:lang w:eastAsia="zh-CN"/>
        </w:rPr>
      </w:pPr>
      <w:r>
        <w:rPr>
          <w:lang w:eastAsia="zh-CN"/>
        </w:rPr>
        <w:t>4)</w:t>
      </w:r>
      <w:r>
        <w:rPr>
          <w:lang w:eastAsia="zh-CN"/>
        </w:rPr>
        <w:tab/>
        <w:t>Local configuration.</w:t>
      </w:r>
    </w:p>
    <w:p w:rsidR="00C17A62" w:rsidRPr="00F309FC" w:rsidRDefault="00570082" w:rsidP="00F309FC">
      <w:pPr>
        <w:pStyle w:val="4"/>
        <w:rPr>
          <w:rPrChange w:id="6132" w:author="NEC" w:date="2019-06-11T16:31:00Z">
            <w:rPr>
              <w:lang w:eastAsia="zh-CN"/>
            </w:rPr>
          </w:rPrChange>
        </w:rPr>
      </w:pPr>
      <w:bookmarkStart w:id="6133" w:name="_Toc11166037"/>
      <w:bookmarkStart w:id="6134" w:name="_Toc11166635"/>
      <w:bookmarkStart w:id="6135" w:name="_Toc11166855"/>
      <w:bookmarkStart w:id="6136" w:name="_Toc13134035"/>
      <w:r w:rsidRPr="00570082">
        <w:rPr>
          <w:rPrChange w:id="6137" w:author="NEC" w:date="2019-06-11T16:31:00Z">
            <w:rPr>
              <w:rFonts w:ascii="Times New Roman" w:hAnsi="Times New Roman"/>
              <w:sz w:val="20"/>
              <w:lang w:eastAsia="zh-CN"/>
            </w:rPr>
          </w:rPrChange>
        </w:rPr>
        <w:lastRenderedPageBreak/>
        <w:t>6.21.2.3</w:t>
      </w:r>
      <w:r w:rsidRPr="00570082">
        <w:rPr>
          <w:rPrChange w:id="6138" w:author="NEC" w:date="2019-06-11T16:31:00Z">
            <w:rPr>
              <w:rFonts w:ascii="Times New Roman" w:hAnsi="Times New Roman"/>
              <w:sz w:val="20"/>
              <w:lang w:eastAsia="zh-CN"/>
            </w:rPr>
          </w:rPrChange>
        </w:rPr>
        <w:tab/>
        <w:t>Serving Network Option</w:t>
      </w:r>
      <w:bookmarkEnd w:id="6133"/>
      <w:bookmarkEnd w:id="6134"/>
      <w:bookmarkEnd w:id="6135"/>
      <w:bookmarkEnd w:id="6136"/>
    </w:p>
    <w:p w:rsidR="00C17A62" w:rsidRDefault="00C17A62" w:rsidP="00C17A62">
      <w:pPr>
        <w:rPr>
          <w:lang w:eastAsia="zh-CN"/>
        </w:rPr>
      </w:pPr>
      <w:r>
        <w:rPr>
          <w:lang w:eastAsia="zh-CN"/>
        </w:rPr>
        <w:t>In this option, it is assumed that the AAuF is connected to the AKRS in the serving network and that this AKRS has access to (the relevant keys derived from) K</w:t>
      </w:r>
      <w:r>
        <w:rPr>
          <w:vertAlign w:val="subscript"/>
          <w:lang w:eastAsia="zh-CN"/>
        </w:rPr>
        <w:t>SEAF</w:t>
      </w:r>
      <w:r>
        <w:rPr>
          <w:lang w:eastAsia="zh-CN"/>
        </w:rPr>
        <w:t>. For this solution it is not relevant whether this is implemented using a push mechanism according to solution #15 or a pull mechanism according to solution #16.</w:t>
      </w:r>
    </w:p>
    <w:p w:rsidR="00AC260B" w:rsidRDefault="00C17A62">
      <w:pPr>
        <w:rPr>
          <w:lang w:eastAsia="zh-CN"/>
        </w:rPr>
        <w:pPrChange w:id="6139" w:author="NEC" w:date="2019-06-11T17:13:00Z">
          <w:pPr>
            <w:outlineLvl w:val="0"/>
          </w:pPr>
        </w:pPrChange>
      </w:pPr>
      <w:r>
        <w:rPr>
          <w:rFonts w:hint="eastAsia"/>
          <w:lang w:eastAsia="zh-CN"/>
        </w:rPr>
        <w:t xml:space="preserve">In this case, the </w:t>
      </w:r>
      <w:r>
        <w:rPr>
          <w:lang w:eastAsia="zh-CN"/>
        </w:rPr>
        <w:t>AAuF cannot choose and will instruct the AKRS to derive a key from K</w:t>
      </w:r>
      <w:r w:rsidRPr="002A2E31">
        <w:rPr>
          <w:vertAlign w:val="subscript"/>
          <w:lang w:eastAsia="zh-CN"/>
        </w:rPr>
        <w:t>SEAF</w:t>
      </w:r>
      <w:r>
        <w:rPr>
          <w:lang w:eastAsia="zh-CN"/>
        </w:rPr>
        <w:t>.</w:t>
      </w:r>
    </w:p>
    <w:p w:rsidR="00C17A62" w:rsidRPr="00F309FC" w:rsidRDefault="00570082" w:rsidP="00F309FC">
      <w:pPr>
        <w:pStyle w:val="4"/>
        <w:rPr>
          <w:rPrChange w:id="6140" w:author="NEC" w:date="2019-06-11T16:31:00Z">
            <w:rPr>
              <w:lang w:eastAsia="zh-CN"/>
            </w:rPr>
          </w:rPrChange>
        </w:rPr>
      </w:pPr>
      <w:bookmarkStart w:id="6141" w:name="_Toc11166038"/>
      <w:bookmarkStart w:id="6142" w:name="_Toc11166636"/>
      <w:bookmarkStart w:id="6143" w:name="_Toc11166856"/>
      <w:bookmarkStart w:id="6144" w:name="_Toc13134036"/>
      <w:r w:rsidRPr="00570082">
        <w:rPr>
          <w:rPrChange w:id="6145" w:author="NEC" w:date="2019-06-11T16:31:00Z">
            <w:rPr>
              <w:rFonts w:ascii="Times New Roman" w:hAnsi="Times New Roman"/>
              <w:sz w:val="20"/>
              <w:lang w:eastAsia="zh-CN"/>
            </w:rPr>
          </w:rPrChange>
        </w:rPr>
        <w:t>6.21.2.4</w:t>
      </w:r>
      <w:r w:rsidRPr="00570082">
        <w:rPr>
          <w:rPrChange w:id="6146" w:author="NEC" w:date="2019-06-11T16:31:00Z">
            <w:rPr>
              <w:rFonts w:ascii="Times New Roman" w:hAnsi="Times New Roman"/>
              <w:sz w:val="20"/>
              <w:lang w:eastAsia="zh-CN"/>
            </w:rPr>
          </w:rPrChange>
        </w:rPr>
        <w:tab/>
        <w:t>Combined Option</w:t>
      </w:r>
      <w:bookmarkEnd w:id="6141"/>
      <w:bookmarkEnd w:id="6142"/>
      <w:bookmarkEnd w:id="6143"/>
      <w:bookmarkEnd w:id="6144"/>
    </w:p>
    <w:p w:rsidR="00C17A62" w:rsidRDefault="00C17A62" w:rsidP="00C17A62">
      <w:pPr>
        <w:rPr>
          <w:lang w:eastAsia="zh-CN"/>
        </w:rPr>
      </w:pPr>
      <w:r>
        <w:rPr>
          <w:lang w:eastAsia="zh-CN"/>
        </w:rPr>
        <w:t>In this option, it is assumed that there is an AAuF is connected to the AKRS in the home network and one connected to the AKRS in the serving network. For this solution it is not relevant whether this is implemented using a push mechanism according to solution #15 or a pull mechanism according to solution #16. It is assumed that the AAuF in the serving network can take the rol of a proxy for the AAuF in the home network.</w:t>
      </w:r>
    </w:p>
    <w:p w:rsidR="00C17A62" w:rsidRDefault="00C17A62" w:rsidP="00C17A62">
      <w:pPr>
        <w:rPr>
          <w:lang w:eastAsia="zh-CN"/>
        </w:rPr>
      </w:pPr>
      <w:r>
        <w:rPr>
          <w:rFonts w:hint="eastAsia"/>
          <w:lang w:eastAsia="zh-CN"/>
        </w:rPr>
        <w:t xml:space="preserve">In this case, the </w:t>
      </w:r>
      <w:r>
        <w:rPr>
          <w:lang w:eastAsia="zh-CN"/>
        </w:rPr>
        <w:t>Home AAuF can choose between using a K</w:t>
      </w:r>
      <w:r w:rsidRPr="00ED590C">
        <w:rPr>
          <w:vertAlign w:val="subscript"/>
          <w:lang w:eastAsia="zh-CN"/>
        </w:rPr>
        <w:t>AKMA</w:t>
      </w:r>
      <w:r>
        <w:rPr>
          <w:lang w:eastAsia="zh-CN"/>
        </w:rPr>
        <w:t xml:space="preserve"> based on K</w:t>
      </w:r>
      <w:r w:rsidRPr="00ED590C">
        <w:rPr>
          <w:vertAlign w:val="subscript"/>
          <w:lang w:eastAsia="zh-CN"/>
        </w:rPr>
        <w:t>AUSF</w:t>
      </w:r>
      <w:r>
        <w:rPr>
          <w:lang w:eastAsia="zh-CN"/>
        </w:rPr>
        <w:t xml:space="preserve"> directly or based on K</w:t>
      </w:r>
      <w:r w:rsidRPr="00ED590C">
        <w:rPr>
          <w:vertAlign w:val="subscript"/>
          <w:lang w:eastAsia="zh-CN"/>
        </w:rPr>
        <w:t>SEAF</w:t>
      </w:r>
      <w:r>
        <w:rPr>
          <w:lang w:eastAsia="zh-CN"/>
        </w:rPr>
        <w:t>. The AAuF can decide based on criteria like:</w:t>
      </w:r>
    </w:p>
    <w:p w:rsidR="00C17A62" w:rsidRDefault="00C17A62" w:rsidP="00C17A62">
      <w:pPr>
        <w:pStyle w:val="B1"/>
        <w:rPr>
          <w:lang w:eastAsia="zh-CN"/>
        </w:rPr>
      </w:pPr>
      <w:r>
        <w:rPr>
          <w:lang w:eastAsia="zh-CN"/>
        </w:rPr>
        <w:t>1)</w:t>
      </w:r>
      <w:r>
        <w:rPr>
          <w:lang w:eastAsia="zh-CN"/>
        </w:rPr>
        <w:tab/>
        <w:t>Whether the UE is roaming and where;</w:t>
      </w:r>
    </w:p>
    <w:p w:rsidR="00C17A62" w:rsidRPr="000A70C4" w:rsidRDefault="00C17A62" w:rsidP="00C17A62">
      <w:pPr>
        <w:pStyle w:val="B1"/>
        <w:rPr>
          <w:lang w:eastAsia="zh-CN"/>
        </w:rPr>
      </w:pPr>
      <w:r>
        <w:rPr>
          <w:lang w:eastAsia="zh-CN"/>
        </w:rPr>
        <w:t>2)</w:t>
      </w:r>
      <w:r>
        <w:rPr>
          <w:lang w:eastAsia="zh-CN"/>
        </w:rPr>
        <w:tab/>
        <w:t>Whether the service is located in the country where the UE is roaming / serving network;</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17A62" w:rsidRDefault="00C17A62" w:rsidP="00C17A62">
      <w:pPr>
        <w:pStyle w:val="B1"/>
        <w:rPr>
          <w:lang w:eastAsia="zh-CN"/>
        </w:rPr>
      </w:pPr>
      <w:r>
        <w:rPr>
          <w:lang w:eastAsia="zh-CN"/>
        </w:rPr>
        <w:t>4)</w:t>
      </w:r>
      <w:r>
        <w:rPr>
          <w:lang w:eastAsia="zh-CN"/>
        </w:rPr>
        <w:tab/>
        <w:t>Local configuration.</w:t>
      </w:r>
    </w:p>
    <w:p w:rsidR="00AC260B" w:rsidRDefault="00570082">
      <w:pPr>
        <w:pStyle w:val="3"/>
        <w:rPr>
          <w:rPrChange w:id="6147" w:author="NEC" w:date="2019-06-11T16:31:00Z">
            <w:rPr>
              <w:lang w:eastAsia="zh-CN"/>
            </w:rPr>
          </w:rPrChange>
        </w:rPr>
        <w:pPrChange w:id="6148" w:author="NEC" w:date="2019-06-11T16:31:00Z">
          <w:pPr>
            <w:pStyle w:val="3"/>
            <w:tabs>
              <w:tab w:val="left" w:pos="3032"/>
            </w:tabs>
          </w:pPr>
        </w:pPrChange>
      </w:pPr>
      <w:bookmarkStart w:id="6149" w:name="_Toc11166039"/>
      <w:bookmarkStart w:id="6150" w:name="_Toc11166637"/>
      <w:bookmarkStart w:id="6151" w:name="_Toc11166857"/>
      <w:bookmarkStart w:id="6152" w:name="_Toc13134037"/>
      <w:r w:rsidRPr="00570082">
        <w:rPr>
          <w:rPrChange w:id="6153" w:author="NEC" w:date="2019-06-11T16:31:00Z">
            <w:rPr>
              <w:lang w:val="en-US" w:eastAsia="zh-CN"/>
            </w:rPr>
          </w:rPrChange>
        </w:rPr>
        <w:t>6.21.3</w:t>
      </w:r>
      <w:r w:rsidRPr="00570082">
        <w:rPr>
          <w:rPrChange w:id="6154" w:author="NEC" w:date="2019-06-11T16:31:00Z">
            <w:rPr>
              <w:lang w:val="en-US" w:eastAsia="zh-CN"/>
            </w:rPr>
          </w:rPrChange>
        </w:rPr>
        <w:tab/>
        <w:t>Evaluation</w:t>
      </w:r>
      <w:bookmarkEnd w:id="6149"/>
      <w:bookmarkEnd w:id="6150"/>
      <w:bookmarkEnd w:id="6151"/>
      <w:bookmarkEnd w:id="6152"/>
    </w:p>
    <w:p w:rsidR="00C17A62" w:rsidRDefault="00C17A62" w:rsidP="00C17A62">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963F2C" w:rsidRDefault="00C17A62">
      <w:pPr>
        <w:pStyle w:val="B1"/>
        <w:ind w:left="0" w:firstLine="0"/>
        <w:rPr>
          <w:lang w:eastAsia="zh-CN"/>
        </w:rPr>
      </w:pPr>
      <w:r>
        <w:rPr>
          <w:lang w:eastAsia="zh-CN"/>
        </w:rPr>
        <w:t>In the home network option, an authentication is performed between the UE and the home network based on K</w:t>
      </w:r>
      <w:r w:rsidRPr="0041463A">
        <w:rPr>
          <w:vertAlign w:val="subscript"/>
          <w:lang w:eastAsia="zh-CN"/>
        </w:rPr>
        <w:t>SEAF</w:t>
      </w:r>
      <w:r>
        <w:rPr>
          <w:lang w:eastAsia="zh-CN"/>
        </w:rPr>
        <w:t xml:space="preserve"> or K</w:t>
      </w:r>
      <w:r w:rsidRPr="0041463A">
        <w:rPr>
          <w:vertAlign w:val="subscript"/>
          <w:lang w:eastAsia="zh-CN"/>
        </w:rPr>
        <w:t>AUSF</w:t>
      </w:r>
      <w:r>
        <w:rPr>
          <w:lang w:eastAsia="zh-CN"/>
        </w:rPr>
        <w:t>. If the K</w:t>
      </w:r>
      <w:r w:rsidRPr="0041463A">
        <w:rPr>
          <w:vertAlign w:val="subscript"/>
          <w:lang w:eastAsia="zh-CN"/>
        </w:rPr>
        <w:t>SEAF</w:t>
      </w:r>
      <w:r>
        <w:rPr>
          <w:lang w:eastAsia="zh-CN"/>
        </w:rPr>
        <w:t xml:space="preserve"> is used, the serving network could pose as the AUSF because the serving network knows the K</w:t>
      </w:r>
      <w:r w:rsidRPr="0041463A">
        <w:rPr>
          <w:vertAlign w:val="subscript"/>
          <w:lang w:eastAsia="zh-CN"/>
        </w:rPr>
        <w:t>SEAF</w:t>
      </w:r>
      <w:r>
        <w:rPr>
          <w:lang w:eastAsia="zh-CN"/>
        </w:rPr>
        <w:t>. Also this situation leads to a situation of loss of home network control over the authentication. The solution lacks a mitigating measure for this attack. Therefore, this option is not preferred either.</w:t>
      </w:r>
    </w:p>
    <w:p w:rsidR="00AC260B" w:rsidRDefault="00C17A62">
      <w:pPr>
        <w:pStyle w:val="EditorsNote"/>
        <w:pPrChange w:id="6155" w:author="NEC" w:date="2019-06-11T17:13:00Z">
          <w:pPr>
            <w:pStyle w:val="EditorsNote"/>
            <w:outlineLvl w:val="0"/>
          </w:pPr>
        </w:pPrChange>
      </w:pPr>
      <w:r w:rsidRPr="00A11578">
        <w:t>Editor</w:t>
      </w:r>
      <w:ins w:id="6156" w:author="NEC" w:date="2019-06-11T17:13:00Z">
        <w:r w:rsidR="00A11578">
          <w:t>'</w:t>
        </w:r>
      </w:ins>
      <w:r w:rsidRPr="00A11578">
        <w:t>s Note: Further evaluation is for further study</w:t>
      </w:r>
      <w:ins w:id="6157" w:author="NEC" w:date="2019-06-11T17:13:00Z">
        <w:r w:rsidR="00A11578">
          <w:t>.</w:t>
        </w:r>
      </w:ins>
    </w:p>
    <w:p w:rsidR="0018315F" w:rsidRPr="00F309FC" w:rsidRDefault="0018315F" w:rsidP="00F309FC">
      <w:pPr>
        <w:pStyle w:val="2"/>
      </w:pPr>
      <w:bookmarkStart w:id="6158" w:name="_Toc11166040"/>
      <w:bookmarkStart w:id="6159" w:name="_Toc11166638"/>
      <w:bookmarkStart w:id="6160" w:name="_Toc11166858"/>
      <w:bookmarkStart w:id="6161" w:name="_Toc13134038"/>
      <w:r w:rsidRPr="00F309FC">
        <w:t>6.</w:t>
      </w:r>
      <w:r w:rsidR="00570082" w:rsidRPr="00570082">
        <w:rPr>
          <w:rPrChange w:id="6162" w:author="NEC" w:date="2019-06-11T16:31:00Z">
            <w:rPr>
              <w:rFonts w:ascii="Times New Roman" w:hAnsi="Times New Roman"/>
              <w:color w:val="FF0000"/>
              <w:sz w:val="20"/>
              <w:lang w:eastAsia="zh-CN"/>
            </w:rPr>
          </w:rPrChange>
        </w:rPr>
        <w:t>22</w:t>
      </w:r>
      <w:r w:rsidRPr="00F309FC">
        <w:tab/>
        <w:t>Solution #</w:t>
      </w:r>
      <w:r w:rsidR="00570082" w:rsidRPr="00570082">
        <w:rPr>
          <w:rPrChange w:id="6163" w:author="NEC" w:date="2019-06-11T16:31:00Z">
            <w:rPr>
              <w:rFonts w:ascii="Times New Roman" w:hAnsi="Times New Roman"/>
              <w:color w:val="FF0000"/>
              <w:sz w:val="20"/>
              <w:lang w:eastAsia="zh-CN"/>
            </w:rPr>
          </w:rPrChange>
        </w:rPr>
        <w:t>22</w:t>
      </w:r>
      <w:r w:rsidRPr="00F309FC">
        <w:t>: Key freshness in AKMA</w:t>
      </w:r>
      <w:bookmarkEnd w:id="6158"/>
      <w:bookmarkEnd w:id="6159"/>
      <w:bookmarkEnd w:id="6160"/>
      <w:bookmarkEnd w:id="6161"/>
    </w:p>
    <w:p w:rsidR="00963F2C" w:rsidRPr="00F23EBE" w:rsidRDefault="0018315F" w:rsidP="00F23EBE">
      <w:pPr>
        <w:pStyle w:val="3"/>
      </w:pPr>
      <w:bookmarkStart w:id="6164" w:name="_Toc11166041"/>
      <w:bookmarkStart w:id="6165" w:name="_Toc11166639"/>
      <w:bookmarkStart w:id="6166" w:name="_Toc11166859"/>
      <w:bookmarkStart w:id="6167" w:name="_Toc13134039"/>
      <w:r w:rsidRPr="00F23EBE">
        <w:t>6.22.1</w:t>
      </w:r>
      <w:ins w:id="6168" w:author="NEC" w:date="2019-06-11T16:32:00Z">
        <w:r w:rsidR="00F23EBE">
          <w:tab/>
        </w:r>
      </w:ins>
      <w:del w:id="6169" w:author="NEC" w:date="2019-06-11T16:32:00Z">
        <w:r w:rsidRPr="00F23EBE" w:rsidDel="00F23EBE">
          <w:delText xml:space="preserve"> </w:delText>
        </w:r>
      </w:del>
      <w:r w:rsidRPr="00F23EBE">
        <w:t>Introduction</w:t>
      </w:r>
      <w:bookmarkEnd w:id="6164"/>
      <w:bookmarkEnd w:id="6165"/>
      <w:bookmarkEnd w:id="6166"/>
      <w:bookmarkEnd w:id="6167"/>
    </w:p>
    <w:p w:rsidR="00AC260B" w:rsidRDefault="0018315F">
      <w:pPr>
        <w:pPrChange w:id="6170" w:author="NEC" w:date="2019-06-11T17:13:00Z">
          <w:pPr>
            <w:outlineLvl w:val="0"/>
          </w:pPr>
        </w:pPrChange>
      </w:pPr>
      <w:r>
        <w:t xml:space="preserve">This solution </w:t>
      </w:r>
      <w:r w:rsidRPr="007E4786">
        <w:t>addresses key issue #</w:t>
      </w:r>
      <w:r>
        <w:rPr>
          <w:rFonts w:hint="eastAsia"/>
          <w:lang w:eastAsia="zh-CN"/>
        </w:rPr>
        <w:t>16</w:t>
      </w:r>
      <w:r>
        <w:t xml:space="preserve"> </w:t>
      </w:r>
      <w:r w:rsidRPr="009C5ECA">
        <w:t>Key freshness in AKMA</w:t>
      </w:r>
      <w:r>
        <w:t>.</w:t>
      </w:r>
    </w:p>
    <w:p w:rsidR="0018315F" w:rsidRDefault="0018315F" w:rsidP="0018315F">
      <w:pPr>
        <w:rPr>
          <w:rFonts w:eastAsia="Arial Unicode MS" w:cs="Arial Unicode MS"/>
          <w:color w:val="000000"/>
          <w:u w:color="000000"/>
          <w:bdr w:val="nil"/>
          <w:lang w:val="en-US" w:eastAsia="zh-CN"/>
        </w:rPr>
      </w:pPr>
      <w:r>
        <w:rPr>
          <w:rFonts w:eastAsia="Arial Unicode MS" w:cs="Arial Unicode MS"/>
          <w:color w:val="000000"/>
          <w:u w:color="000000"/>
          <w:bdr w:val="nil"/>
          <w:lang w:val="en-US" w:eastAsia="zh-CN"/>
        </w:rPr>
        <w:t xml:space="preserve">It is assumed that the </w:t>
      </w:r>
      <w:r>
        <w:t>derived sub-keys (i.e., application key K</w:t>
      </w:r>
      <w:r w:rsidRPr="00A34713">
        <w:rPr>
          <w:vertAlign w:val="subscript"/>
        </w:rPr>
        <w:t>AF</w:t>
      </w:r>
      <w:r>
        <w:t>) is not exceed the lifetime of the anchor key K</w:t>
      </w:r>
      <w:r w:rsidRPr="00E723A6">
        <w:rPr>
          <w:vertAlign w:val="subscript"/>
        </w:rPr>
        <w:t>AKMA</w:t>
      </w:r>
      <w:r>
        <w:t>. When the key lifetime of K</w:t>
      </w:r>
      <w:r w:rsidRPr="00E723A6">
        <w:rPr>
          <w:vertAlign w:val="subscript"/>
        </w:rPr>
        <w:t>A</w:t>
      </w:r>
      <w:r>
        <w:rPr>
          <w:vertAlign w:val="subscript"/>
        </w:rPr>
        <w:t>F</w:t>
      </w:r>
      <w:r>
        <w:t xml:space="preserve"> is expired, the application key K</w:t>
      </w:r>
      <w:r w:rsidRPr="00A34713">
        <w:rPr>
          <w:vertAlign w:val="subscript"/>
        </w:rPr>
        <w:t>AF</w:t>
      </w:r>
      <w:r>
        <w:rPr>
          <w:vertAlign w:val="subscript"/>
        </w:rPr>
        <w:t xml:space="preserve"> </w:t>
      </w:r>
      <w:r w:rsidRPr="001639E8">
        <w:t>shall</w:t>
      </w:r>
      <w:r>
        <w:t xml:space="preserve"> be renegotiated.</w:t>
      </w:r>
    </w:p>
    <w:p w:rsidR="0018315F" w:rsidRPr="00F23EBE" w:rsidRDefault="0018315F" w:rsidP="00F23EBE">
      <w:pPr>
        <w:pStyle w:val="3"/>
      </w:pPr>
      <w:bookmarkStart w:id="6171" w:name="_Toc11166042"/>
      <w:bookmarkStart w:id="6172" w:name="_Toc11166640"/>
      <w:bookmarkStart w:id="6173" w:name="_Toc11166860"/>
      <w:bookmarkStart w:id="6174" w:name="_Toc13134040"/>
      <w:r w:rsidRPr="00F23EBE">
        <w:lastRenderedPageBreak/>
        <w:t>6.</w:t>
      </w:r>
      <w:r w:rsidR="00570082" w:rsidRPr="00570082">
        <w:rPr>
          <w:rPrChange w:id="6175" w:author="NEC" w:date="2019-06-11T16:32:00Z">
            <w:rPr>
              <w:rFonts w:ascii="Times New Roman" w:hAnsi="Times New Roman"/>
              <w:sz w:val="20"/>
              <w:lang w:eastAsia="zh-CN"/>
            </w:rPr>
          </w:rPrChange>
        </w:rPr>
        <w:t>22</w:t>
      </w:r>
      <w:r w:rsidRPr="00F23EBE">
        <w:t>.2</w:t>
      </w:r>
      <w:ins w:id="6176" w:author="NEC" w:date="2019-06-11T16:32:00Z">
        <w:r w:rsidR="00F23EBE">
          <w:tab/>
        </w:r>
      </w:ins>
      <w:del w:id="6177" w:author="NEC" w:date="2019-06-11T16:32:00Z">
        <w:r w:rsidRPr="00F23EBE" w:rsidDel="00F23EBE">
          <w:delText xml:space="preserve"> </w:delText>
        </w:r>
      </w:del>
      <w:r w:rsidRPr="00F23EBE">
        <w:rPr>
          <w:rFonts w:hint="eastAsia"/>
        </w:rPr>
        <w:t>Solution</w:t>
      </w:r>
      <w:r w:rsidRPr="00F23EBE">
        <w:t xml:space="preserve"> detail</w:t>
      </w:r>
      <w:r w:rsidR="00570082" w:rsidRPr="00570082">
        <w:rPr>
          <w:rPrChange w:id="6178" w:author="NEC" w:date="2019-06-11T16:32:00Z">
            <w:rPr>
              <w:rFonts w:ascii="Times New Roman" w:hAnsi="Times New Roman"/>
              <w:sz w:val="20"/>
              <w:lang w:val="en-US"/>
            </w:rPr>
          </w:rPrChange>
        </w:rPr>
        <w:t>s</w:t>
      </w:r>
      <w:bookmarkEnd w:id="6171"/>
      <w:bookmarkEnd w:id="6172"/>
      <w:bookmarkEnd w:id="6173"/>
      <w:bookmarkEnd w:id="6174"/>
    </w:p>
    <w:p w:rsidR="0018315F" w:rsidRPr="00EC6B4B" w:rsidRDefault="0018315F" w:rsidP="0018315F">
      <w:r>
        <w:t>Once the UE has been successfully authenticated by the A</w:t>
      </w:r>
      <w:r w:rsidRPr="00B8092C">
        <w:t>nchor</w:t>
      </w:r>
      <w:r>
        <w:t xml:space="preserve"> Function, the UE has the necessary keying material to establish secure communication with any AKMA AF.</w:t>
      </w:r>
      <w:r w:rsidRPr="00EC6B4B">
        <w:t xml:space="preserve"> </w:t>
      </w:r>
      <w:r>
        <w:t>Once the UE and the NAF have established that they want to use AKMA then every time the UE wants to interact with an NAF the following steps are executed as depicted in Figure 6.</w:t>
      </w:r>
      <w:r>
        <w:rPr>
          <w:rFonts w:hint="eastAsia"/>
          <w:lang w:eastAsia="zh-CN"/>
        </w:rPr>
        <w:t>22.2</w:t>
      </w:r>
      <w:r>
        <w:t>-1.</w:t>
      </w:r>
    </w:p>
    <w:p w:rsidR="0018315F" w:rsidRDefault="0018315F" w:rsidP="0018315F">
      <w:pPr>
        <w:pStyle w:val="Af6"/>
        <w:jc w:val="center"/>
      </w:pPr>
      <w:r>
        <w:object w:dxaOrig="11025" w:dyaOrig="10425">
          <v:shape id="_x0000_i1078" type="#_x0000_t75" style="width:365.5pt;height:345pt" o:ole="">
            <v:imagedata r:id="rId95" o:title=""/>
          </v:shape>
          <o:OLEObject Type="Embed" ProgID="Visio.Drawing.15" ShapeID="_x0000_i1078" DrawAspect="Content" ObjectID="_1623747032" r:id="rId96"/>
        </w:object>
      </w:r>
    </w:p>
    <w:p w:rsidR="00AC260B" w:rsidRDefault="0018315F">
      <w:pPr>
        <w:pStyle w:val="TF"/>
        <w:pPrChange w:id="6179" w:author="NEC" w:date="2019-06-11T16:41:00Z">
          <w:pPr>
            <w:pStyle w:val="TH"/>
            <w:outlineLvl w:val="0"/>
          </w:pPr>
        </w:pPrChange>
      </w:pPr>
      <w:r w:rsidRPr="007B0C8B">
        <w:t>Figure 6.</w:t>
      </w:r>
      <w:r>
        <w:rPr>
          <w:rFonts w:hint="eastAsia"/>
          <w:lang w:eastAsia="zh-CN"/>
        </w:rPr>
        <w:t>22.2</w:t>
      </w:r>
      <w:r w:rsidRPr="007B0C8B">
        <w:t xml:space="preserve">-1: </w:t>
      </w:r>
      <w:r>
        <w:t>Usage procedure</w:t>
      </w:r>
    </w:p>
    <w:p w:rsidR="00AC260B" w:rsidRDefault="0018315F">
      <w:pPr>
        <w:pStyle w:val="EditorsNote"/>
        <w:rPr>
          <w:highlight w:val="yellow"/>
          <w:rPrChange w:id="6180" w:author="NEC" w:date="2019-06-11T17:02:00Z">
            <w:rPr>
              <w:color w:val="000000"/>
              <w:highlight w:val="yellow"/>
              <w:lang w:eastAsia="zh-CN"/>
            </w:rPr>
          </w:rPrChange>
        </w:rPr>
        <w:pPrChange w:id="6181" w:author="NEC" w:date="2019-06-11T17:02:00Z">
          <w:pPr>
            <w:pStyle w:val="EditorsNote"/>
            <w:outlineLvl w:val="0"/>
          </w:pPr>
        </w:pPrChange>
      </w:pPr>
      <w:r>
        <w:rPr>
          <w:rFonts w:hint="eastAsia"/>
        </w:rPr>
        <w:t xml:space="preserve">     </w:t>
      </w:r>
      <w:r w:rsidR="00570082" w:rsidRPr="00570082">
        <w:rPr>
          <w:rPrChange w:id="6182" w:author="NEC" w:date="2019-06-11T17:02:00Z">
            <w:rPr>
              <w:color w:val="000000"/>
              <w:lang w:eastAsia="zh-CN"/>
            </w:rPr>
          </w:rPrChange>
        </w:rPr>
        <w:t>Editor’s Note: How application keys are generated for different applications is FFS.</w:t>
      </w:r>
    </w:p>
    <w:p w:rsidR="0018315F" w:rsidRPr="00373880" w:rsidRDefault="0018315F" w:rsidP="0018315F">
      <w:pPr>
        <w:pStyle w:val="B1"/>
        <w:rPr>
          <w:lang w:eastAsia="zh-CN"/>
        </w:rPr>
      </w:pPr>
      <w:r>
        <w:t>1.</w:t>
      </w:r>
      <w:r w:rsidRPr="00BA4C96">
        <w:t xml:space="preserve"> </w:t>
      </w:r>
      <w:r w:rsidRPr="007B0C8B">
        <w:tab/>
      </w:r>
      <w:r>
        <w:t xml:space="preserve">The UE starts communication with AKMA AF. </w:t>
      </w:r>
      <w:r w:rsidRPr="00B65B98">
        <w:t xml:space="preserve">The UE supplies the </w:t>
      </w:r>
      <w:r>
        <w:t>temporary identifier</w:t>
      </w:r>
      <w:r w:rsidRPr="00B65B98">
        <w:t xml:space="preserve"> to the </w:t>
      </w:r>
      <w:r>
        <w:t>AKMA AF</w:t>
      </w:r>
      <w:r>
        <w:rPr>
          <w:lang w:eastAsia="zh-CN"/>
        </w:rPr>
        <w:t>.</w:t>
      </w:r>
      <w:r w:rsidRPr="00922325">
        <w:t xml:space="preserve"> </w:t>
      </w:r>
      <w:r>
        <w:t>The temporary identifier is generated in the procedure of b</w:t>
      </w:r>
      <w:r w:rsidRPr="00D527A0">
        <w:t>ootstrapping authentication</w:t>
      </w:r>
      <w:r>
        <w:t xml:space="preserve"> of AKMA and used to bind the subscriber identity to the keying material.</w:t>
      </w:r>
    </w:p>
    <w:p w:rsidR="0018315F" w:rsidRDefault="0018315F" w:rsidP="0018315F">
      <w:pPr>
        <w:pStyle w:val="B1"/>
        <w:rPr>
          <w:lang w:eastAsia="zh-CN"/>
        </w:rPr>
      </w:pPr>
      <w:r>
        <w:t>2.</w:t>
      </w:r>
      <w:r w:rsidRPr="00BA4C96">
        <w:t xml:space="preserve"> </w:t>
      </w:r>
      <w:r w:rsidRPr="007B0C8B">
        <w:tab/>
      </w:r>
      <w:r>
        <w:t>The AKMA AF checks if the K</w:t>
      </w:r>
      <w:r w:rsidRPr="00E723A6">
        <w:rPr>
          <w:vertAlign w:val="subscript"/>
        </w:rPr>
        <w:t>A</w:t>
      </w:r>
      <w:r>
        <w:rPr>
          <w:vertAlign w:val="subscript"/>
        </w:rPr>
        <w:t>F</w:t>
      </w:r>
      <w:r>
        <w:t xml:space="preserve"> lifetime is expired, if so the </w:t>
      </w:r>
      <w:r>
        <w:rPr>
          <w:lang w:eastAsia="zh-CN"/>
        </w:rPr>
        <w:t xml:space="preserve">AKMA AF requests key material corresponding to the </w:t>
      </w:r>
      <w:r>
        <w:t xml:space="preserve">temporary identifier supplied by the UE. </w:t>
      </w:r>
      <w:r w:rsidRPr="00B65B98">
        <w:t xml:space="preserve">The </w:t>
      </w:r>
      <w:r>
        <w:t>AKMA AF</w:t>
      </w:r>
      <w:r w:rsidRPr="00B65B98">
        <w:t xml:space="preserve"> supplies the </w:t>
      </w:r>
      <w:r>
        <w:t>temporary identifier and AKMA AF identifier</w:t>
      </w:r>
      <w:r w:rsidRPr="00B65B98">
        <w:t xml:space="preserve"> to the </w:t>
      </w:r>
      <w:r>
        <w:t>A</w:t>
      </w:r>
      <w:r w:rsidRPr="00B8092C">
        <w:t>nchor</w:t>
      </w:r>
      <w:r>
        <w:t xml:space="preserve"> Function</w:t>
      </w:r>
      <w:r>
        <w:rPr>
          <w:lang w:eastAsia="zh-CN"/>
        </w:rPr>
        <w:t xml:space="preserve">. </w:t>
      </w:r>
    </w:p>
    <w:p w:rsidR="0018315F" w:rsidRDefault="0018315F" w:rsidP="0018315F">
      <w:pPr>
        <w:pStyle w:val="B1"/>
      </w:pPr>
      <w:r>
        <w:t>3.</w:t>
      </w:r>
      <w:r w:rsidRPr="00BA4C96">
        <w:t xml:space="preserve"> </w:t>
      </w:r>
      <w:r w:rsidRPr="007B0C8B">
        <w:tab/>
      </w:r>
      <w:r>
        <w:t>The A</w:t>
      </w:r>
      <w:r w:rsidRPr="00B8092C">
        <w:t>nchor</w:t>
      </w:r>
      <w:r>
        <w:t xml:space="preserve"> Function checks the lifetime of K</w:t>
      </w:r>
      <w:r w:rsidRPr="00C261CA">
        <w:rPr>
          <w:vertAlign w:val="subscript"/>
        </w:rPr>
        <w:t>AKMA</w:t>
      </w:r>
      <w:r w:rsidRPr="001A78EE">
        <w:t>.</w:t>
      </w:r>
      <w:r w:rsidRPr="007B0C8B">
        <w:t xml:space="preserve"> </w:t>
      </w:r>
      <w:r>
        <w:t>If the K</w:t>
      </w:r>
      <w:r w:rsidRPr="00C261CA">
        <w:rPr>
          <w:vertAlign w:val="subscript"/>
        </w:rPr>
        <w:t>AKMA</w:t>
      </w:r>
      <w:r>
        <w:t xml:space="preserve"> is expired or the remaining lifetime of K</w:t>
      </w:r>
      <w:r w:rsidRPr="00C261CA">
        <w:rPr>
          <w:vertAlign w:val="subscript"/>
        </w:rPr>
        <w:t>AKMA</w:t>
      </w:r>
      <w:r>
        <w:t xml:space="preserve"> shorter than the lifetime of K</w:t>
      </w:r>
      <w:r w:rsidRPr="0093470B">
        <w:rPr>
          <w:vertAlign w:val="subscript"/>
        </w:rPr>
        <w:t>AF</w:t>
      </w:r>
      <w:r w:rsidRPr="00F73C98">
        <w:t xml:space="preserve"> </w:t>
      </w:r>
      <w:r>
        <w:t>going to generated, the A</w:t>
      </w:r>
      <w:r w:rsidRPr="00B8092C">
        <w:t>nchor</w:t>
      </w:r>
      <w:r>
        <w:t xml:space="preserve"> Function shall trigger to renegotiate a new K</w:t>
      </w:r>
      <w:r w:rsidRPr="00C261CA">
        <w:rPr>
          <w:vertAlign w:val="subscript"/>
        </w:rPr>
        <w:t>AKMA</w:t>
      </w:r>
      <w:r>
        <w:t>. Otherwise, A</w:t>
      </w:r>
      <w:r w:rsidRPr="00B8092C">
        <w:t>nchor</w:t>
      </w:r>
      <w:r>
        <w:t xml:space="preserve"> Function derives the key K</w:t>
      </w:r>
      <w:r w:rsidRPr="0093470B">
        <w:rPr>
          <w:vertAlign w:val="subscript"/>
        </w:rPr>
        <w:t>AF</w:t>
      </w:r>
      <w:r>
        <w:t xml:space="preserve"> from the key K</w:t>
      </w:r>
      <w:r w:rsidRPr="00C261CA">
        <w:rPr>
          <w:vertAlign w:val="subscript"/>
        </w:rPr>
        <w:t>AKMA</w:t>
      </w:r>
      <w:r>
        <w:t xml:space="preserve">. </w:t>
      </w:r>
    </w:p>
    <w:p w:rsidR="00AC260B" w:rsidRDefault="0018315F">
      <w:pPr>
        <w:pStyle w:val="EditorsNote"/>
        <w:pPrChange w:id="6183" w:author="NEC" w:date="2019-06-11T17:03:00Z">
          <w:pPr>
            <w:pStyle w:val="EditorsNote"/>
            <w:outlineLvl w:val="0"/>
          </w:pPr>
        </w:pPrChange>
      </w:pPr>
      <w:r w:rsidRPr="00B37C0C">
        <w:t>Editor’s Note: the way to derive the new K</w:t>
      </w:r>
      <w:r w:rsidR="00570082" w:rsidRPr="00570082">
        <w:rPr>
          <w:rPrChange w:id="6184" w:author="NEC" w:date="2019-06-11T17:03:00Z">
            <w:rPr>
              <w:vertAlign w:val="subscript"/>
            </w:rPr>
          </w:rPrChange>
        </w:rPr>
        <w:t>AF</w:t>
      </w:r>
      <w:r w:rsidRPr="00B37C0C">
        <w:t xml:space="preserve"> is FFS.</w:t>
      </w:r>
    </w:p>
    <w:p w:rsidR="0018315F" w:rsidRDefault="0018315F" w:rsidP="0018315F">
      <w:pPr>
        <w:pStyle w:val="B1"/>
      </w:pPr>
      <w:r>
        <w:lastRenderedPageBreak/>
        <w:t>4.</w:t>
      </w:r>
      <w:r w:rsidRPr="00BA4C96">
        <w:t xml:space="preserve"> </w:t>
      </w:r>
      <w:r w:rsidRPr="007B0C8B">
        <w:tab/>
        <w:t>The</w:t>
      </w:r>
      <w:r w:rsidRPr="00CB45C1">
        <w:t xml:space="preserve"> </w:t>
      </w:r>
      <w:r>
        <w:t>A</w:t>
      </w:r>
      <w:r w:rsidRPr="00B8092C">
        <w:t>nchor</w:t>
      </w:r>
      <w:r>
        <w:t xml:space="preserve"> Function supplies to AKMA AF the requested key K</w:t>
      </w:r>
      <w:r w:rsidRPr="00D40FA1">
        <w:rPr>
          <w:vertAlign w:val="subscript"/>
        </w:rPr>
        <w:t>AF</w:t>
      </w:r>
      <w:r>
        <w:t>, as well as the lifetime of K</w:t>
      </w:r>
      <w:r w:rsidRPr="00D40FA1">
        <w:rPr>
          <w:vertAlign w:val="subscript"/>
        </w:rPr>
        <w:t>AF</w:t>
      </w:r>
      <w:r w:rsidRPr="009904A9">
        <w:t>.</w:t>
      </w:r>
    </w:p>
    <w:p w:rsidR="0018315F" w:rsidRDefault="0018315F" w:rsidP="0018315F">
      <w:pPr>
        <w:pStyle w:val="B1"/>
      </w:pPr>
      <w:r>
        <w:t>5.</w:t>
      </w:r>
      <w:r w:rsidRPr="00BA4C96">
        <w:t xml:space="preserve"> </w:t>
      </w:r>
      <w:r w:rsidRPr="007B0C8B">
        <w:tab/>
        <w:t>The</w:t>
      </w:r>
      <w:r w:rsidRPr="00CB45C1">
        <w:t xml:space="preserve"> </w:t>
      </w:r>
      <w:r>
        <w:t>A</w:t>
      </w:r>
      <w:r w:rsidRPr="00B8092C">
        <w:t>nchor</w:t>
      </w:r>
      <w:r>
        <w:t xml:space="preserve"> Function stores the key K</w:t>
      </w:r>
      <w:r w:rsidRPr="00D40FA1">
        <w:rPr>
          <w:vertAlign w:val="subscript"/>
        </w:rPr>
        <w:t>AF</w:t>
      </w:r>
      <w:r>
        <w:t xml:space="preserve"> and lifetime of K</w:t>
      </w:r>
      <w:r w:rsidRPr="00D40FA1">
        <w:rPr>
          <w:vertAlign w:val="subscript"/>
        </w:rPr>
        <w:t>AF</w:t>
      </w:r>
      <w:r w:rsidRPr="009904A9">
        <w:t>.</w:t>
      </w:r>
    </w:p>
    <w:p w:rsidR="0018315F" w:rsidRDefault="0018315F" w:rsidP="0018315F">
      <w:pPr>
        <w:pStyle w:val="B1"/>
      </w:pPr>
      <w:r>
        <w:rPr>
          <w:lang w:eastAsia="zh-CN"/>
        </w:rPr>
        <w:t xml:space="preserve">6.  The AKMA AF </w:t>
      </w:r>
      <w:r>
        <w:t>supplies the lifetime of K</w:t>
      </w:r>
      <w:r w:rsidRPr="00D40FA1">
        <w:rPr>
          <w:vertAlign w:val="subscript"/>
        </w:rPr>
        <w:t>AF</w:t>
      </w:r>
      <w:r>
        <w:t xml:space="preserve"> to the UE. The AKMA AF calculates a MAC using K</w:t>
      </w:r>
      <w:r w:rsidRPr="00D40FA1">
        <w:rPr>
          <w:vertAlign w:val="subscript"/>
        </w:rPr>
        <w:t>AF</w:t>
      </w:r>
      <w:r>
        <w:t xml:space="preserve"> to protect the integrity of the message.</w:t>
      </w:r>
    </w:p>
    <w:p w:rsidR="0018315F" w:rsidRDefault="0018315F" w:rsidP="0018315F">
      <w:pPr>
        <w:pStyle w:val="B1"/>
        <w:rPr>
          <w:lang w:eastAsia="zh-CN"/>
        </w:rPr>
      </w:pPr>
      <w:r>
        <w:t>7.  The UE derives the key K</w:t>
      </w:r>
      <w:r w:rsidRPr="0093470B">
        <w:rPr>
          <w:vertAlign w:val="subscript"/>
        </w:rPr>
        <w:t>AF</w:t>
      </w:r>
      <w:r>
        <w:t xml:space="preserve"> from the key K</w:t>
      </w:r>
      <w:r w:rsidRPr="00C261CA">
        <w:rPr>
          <w:vertAlign w:val="subscript"/>
        </w:rPr>
        <w:t>AKMA</w:t>
      </w:r>
      <w:r>
        <w:t>. Then the UE checks the MAC using K</w:t>
      </w:r>
      <w:r w:rsidRPr="00D40FA1">
        <w:rPr>
          <w:vertAlign w:val="subscript"/>
        </w:rPr>
        <w:t>AF</w:t>
      </w:r>
      <w:r>
        <w:t>.</w:t>
      </w:r>
    </w:p>
    <w:p w:rsidR="0018315F" w:rsidRPr="00F23EBE" w:rsidRDefault="0018315F" w:rsidP="00F23EBE">
      <w:pPr>
        <w:pStyle w:val="3"/>
      </w:pPr>
      <w:bookmarkStart w:id="6185" w:name="_Toc11166043"/>
      <w:bookmarkStart w:id="6186" w:name="_Toc11166641"/>
      <w:bookmarkStart w:id="6187" w:name="_Toc11166861"/>
      <w:bookmarkStart w:id="6188" w:name="_Toc13134041"/>
      <w:r w:rsidRPr="00F23EBE">
        <w:t>6.</w:t>
      </w:r>
      <w:r w:rsidR="00570082" w:rsidRPr="00570082">
        <w:rPr>
          <w:rPrChange w:id="6189" w:author="NEC" w:date="2019-06-11T16:32:00Z">
            <w:rPr>
              <w:rFonts w:ascii="Times New Roman" w:hAnsi="Times New Roman"/>
              <w:color w:val="FF0000"/>
              <w:sz w:val="20"/>
              <w:lang w:eastAsia="zh-CN"/>
            </w:rPr>
          </w:rPrChange>
        </w:rPr>
        <w:t>22</w:t>
      </w:r>
      <w:r w:rsidRPr="00F23EBE">
        <w:t>.3</w:t>
      </w:r>
      <w:ins w:id="6190" w:author="NEC" w:date="2019-06-11T16:32:00Z">
        <w:r w:rsidR="00F23EBE">
          <w:tab/>
        </w:r>
      </w:ins>
      <w:del w:id="6191" w:author="NEC" w:date="2019-06-11T16:32:00Z">
        <w:r w:rsidRPr="00F23EBE" w:rsidDel="00F23EBE">
          <w:delText xml:space="preserve"> </w:delText>
        </w:r>
      </w:del>
      <w:r w:rsidRPr="00F23EBE">
        <w:t>Evaluation</w:t>
      </w:r>
      <w:bookmarkEnd w:id="6185"/>
      <w:bookmarkEnd w:id="6186"/>
      <w:bookmarkEnd w:id="6187"/>
      <w:bookmarkEnd w:id="6188"/>
    </w:p>
    <w:p w:rsidR="00AC260B" w:rsidRDefault="0018315F">
      <w:pPr>
        <w:rPr>
          <w:ins w:id="6192" w:author="cmcc" w:date="2019-07-01T12:26:00Z"/>
          <w:lang w:eastAsia="zh-CN"/>
        </w:rPr>
        <w:pPrChange w:id="6193" w:author="NEC" w:date="2019-06-11T17:14:00Z">
          <w:pPr>
            <w:pStyle w:val="Af6"/>
            <w:outlineLvl w:val="0"/>
          </w:pPr>
        </w:pPrChange>
      </w:pPr>
      <w:r>
        <w:rPr>
          <w:rFonts w:hint="eastAsia"/>
        </w:rPr>
        <w:t>TBD.</w:t>
      </w:r>
    </w:p>
    <w:p w:rsidR="00A47B84" w:rsidRPr="00F309FC" w:rsidRDefault="00A47B84" w:rsidP="00A47B84">
      <w:pPr>
        <w:pStyle w:val="2"/>
        <w:rPr>
          <w:ins w:id="6194" w:author="cmcc" w:date="2019-07-01T12:26:00Z"/>
          <w:lang w:eastAsia="zh-CN"/>
        </w:rPr>
      </w:pPr>
      <w:bookmarkStart w:id="6195" w:name="_Toc13134042"/>
      <w:ins w:id="6196" w:author="cmcc" w:date="2019-07-01T12:26:00Z">
        <w:r w:rsidRPr="00F309FC">
          <w:t>6.</w:t>
        </w:r>
        <w:r w:rsidRPr="004D4B60">
          <w:t>2</w:t>
        </w:r>
        <w:r>
          <w:rPr>
            <w:rFonts w:hint="eastAsia"/>
            <w:lang w:eastAsia="zh-CN"/>
          </w:rPr>
          <w:t>3</w:t>
        </w:r>
        <w:r w:rsidRPr="00F309FC">
          <w:tab/>
          <w:t>Solution #</w:t>
        </w:r>
        <w:r w:rsidRPr="004D4B60">
          <w:t>2</w:t>
        </w:r>
        <w:r>
          <w:rPr>
            <w:rFonts w:hint="eastAsia"/>
            <w:lang w:eastAsia="zh-CN"/>
          </w:rPr>
          <w:t>3</w:t>
        </w:r>
        <w:r w:rsidRPr="00F309FC">
          <w:t xml:space="preserve">: </w:t>
        </w:r>
        <w:r>
          <w:rPr>
            <w:rFonts w:hint="eastAsia"/>
            <w:lang w:eastAsia="zh-CN"/>
          </w:rPr>
          <w:t>Implicit bootstrapping</w:t>
        </w:r>
      </w:ins>
      <w:ins w:id="6197" w:author="cmcc" w:date="2019-07-01T12:27:00Z">
        <w:r>
          <w:rPr>
            <w:rFonts w:hint="eastAsia"/>
            <w:lang w:eastAsia="zh-CN"/>
          </w:rPr>
          <w:t xml:space="preserve"> using NEF as the AKMA Anchor Functions</w:t>
        </w:r>
      </w:ins>
      <w:bookmarkEnd w:id="6195"/>
    </w:p>
    <w:p w:rsidR="00AC260B" w:rsidRDefault="00AC260B">
      <w:pPr>
        <w:pStyle w:val="2"/>
        <w:ind w:left="0" w:firstLine="0"/>
        <w:rPr>
          <w:del w:id="6198" w:author="cmcc" w:date="2019-06-28T15:02:00Z"/>
          <w:lang w:eastAsia="zh-CN"/>
        </w:rPr>
        <w:pPrChange w:id="6199" w:author="cmcc" w:date="2019-07-01T12:27:00Z">
          <w:pPr>
            <w:pStyle w:val="3"/>
          </w:pPr>
        </w:pPrChange>
      </w:pPr>
    </w:p>
    <w:p w:rsidR="00A47B84" w:rsidRPr="00F23EBE" w:rsidRDefault="00A47B84" w:rsidP="00A47B84">
      <w:pPr>
        <w:pStyle w:val="3"/>
        <w:rPr>
          <w:ins w:id="6200" w:author="cmcc" w:date="2019-07-01T12:24:00Z"/>
        </w:rPr>
      </w:pPr>
      <w:bookmarkStart w:id="6201" w:name="_Toc13134043"/>
      <w:ins w:id="6202" w:author="cmcc" w:date="2019-07-01T12:24:00Z">
        <w:r w:rsidRPr="00F23EBE">
          <w:t>6.2</w:t>
        </w:r>
        <w:r>
          <w:rPr>
            <w:rFonts w:hint="eastAsia"/>
          </w:rPr>
          <w:t>3</w:t>
        </w:r>
        <w:r w:rsidRPr="00F23EBE">
          <w:t>.1</w:t>
        </w:r>
        <w:r>
          <w:tab/>
        </w:r>
        <w:r w:rsidRPr="00F23EBE">
          <w:t>Introduction</w:t>
        </w:r>
        <w:bookmarkEnd w:id="6201"/>
      </w:ins>
    </w:p>
    <w:p w:rsidR="00211A9A" w:rsidRDefault="00211A9A" w:rsidP="00211A9A">
      <w:pPr>
        <w:pStyle w:val="Af6"/>
        <w:jc w:val="both"/>
        <w:rPr>
          <w:ins w:id="6203" w:author="cmcc" w:date="2019-06-28T15:01:00Z"/>
          <w:lang w:eastAsia="zh-CN"/>
        </w:rPr>
      </w:pPr>
      <w:ins w:id="6204" w:author="cmcc" w:date="2019-06-28T15:01:00Z">
        <w:r>
          <w:rPr>
            <w:rFonts w:hint="eastAsia"/>
            <w:lang w:eastAsia="zh-CN"/>
          </w:rPr>
          <w:t xml:space="preserve">This solution addresses </w:t>
        </w:r>
        <w:r>
          <w:rPr>
            <w:lang w:eastAsia="zh-CN"/>
          </w:rPr>
          <w:t>K</w:t>
        </w:r>
        <w:r>
          <w:rPr>
            <w:rFonts w:hint="eastAsia"/>
            <w:lang w:eastAsia="zh-CN"/>
          </w:rPr>
          <w:t xml:space="preserve">ey </w:t>
        </w:r>
        <w:r>
          <w:rPr>
            <w:lang w:eastAsia="zh-CN"/>
          </w:rPr>
          <w:t>I</w:t>
        </w:r>
        <w:r>
          <w:rPr>
            <w:rFonts w:hint="eastAsia"/>
            <w:lang w:eastAsia="zh-CN"/>
          </w:rPr>
          <w:t>ssue</w:t>
        </w:r>
        <w:r>
          <w:rPr>
            <w:lang w:eastAsia="zh-CN"/>
          </w:rPr>
          <w:t xml:space="preserve">s </w:t>
        </w:r>
        <w:r>
          <w:rPr>
            <w:rFonts w:hint="eastAsia"/>
            <w:lang w:eastAsia="zh-CN"/>
          </w:rPr>
          <w:t xml:space="preserve">#1, #2, #3, #4, </w:t>
        </w:r>
        <w:r w:rsidRPr="0026446B">
          <w:rPr>
            <w:rFonts w:hint="eastAsia"/>
            <w:lang w:eastAsia="zh-CN"/>
          </w:rPr>
          <w:t>#</w:t>
        </w:r>
        <w:r w:rsidRPr="004D03C1">
          <w:rPr>
            <w:rFonts w:hint="eastAsia"/>
            <w:lang w:eastAsia="zh-CN"/>
          </w:rPr>
          <w:t>5</w:t>
        </w:r>
        <w:r w:rsidRPr="006B68CF">
          <w:rPr>
            <w:rFonts w:hint="eastAsia"/>
            <w:lang w:eastAsia="zh-CN"/>
          </w:rPr>
          <w:t>.</w:t>
        </w:r>
        <w:r>
          <w:rPr>
            <w:rFonts w:hint="eastAsia"/>
            <w:lang w:eastAsia="zh-CN"/>
          </w:rPr>
          <w:t xml:space="preserve"> </w:t>
        </w:r>
      </w:ins>
    </w:p>
    <w:p w:rsidR="00211A9A" w:rsidRDefault="00211A9A" w:rsidP="00211A9A">
      <w:pPr>
        <w:pStyle w:val="3"/>
        <w:rPr>
          <w:ins w:id="6205" w:author="cmcc" w:date="2019-06-28T15:01:00Z"/>
        </w:rPr>
      </w:pPr>
      <w:bookmarkStart w:id="6206" w:name="_Toc13134044"/>
      <w:ins w:id="6207" w:author="cmcc" w:date="2019-06-28T15:01:00Z">
        <w:r>
          <w:t>6.</w:t>
        </w:r>
      </w:ins>
      <w:ins w:id="6208" w:author="cmcc" w:date="2019-06-28T15:02:00Z">
        <w:r>
          <w:rPr>
            <w:rFonts w:hint="eastAsia"/>
          </w:rPr>
          <w:t>23</w:t>
        </w:r>
      </w:ins>
      <w:ins w:id="6209" w:author="cmcc" w:date="2019-06-28T15:01:00Z">
        <w:r>
          <w:t>.2</w:t>
        </w:r>
        <w:r>
          <w:tab/>
          <w:t>Solution details</w:t>
        </w:r>
        <w:bookmarkEnd w:id="6206"/>
      </w:ins>
    </w:p>
    <w:p w:rsidR="00211A9A" w:rsidRDefault="00211A9A" w:rsidP="00211A9A">
      <w:pPr>
        <w:pStyle w:val="4"/>
        <w:rPr>
          <w:ins w:id="6210" w:author="cmcc" w:date="2019-06-28T15:01:00Z"/>
        </w:rPr>
      </w:pPr>
      <w:bookmarkStart w:id="6211" w:name="_Toc13134045"/>
      <w:ins w:id="6212" w:author="cmcc" w:date="2019-06-28T15:01:00Z">
        <w:r>
          <w:t>6.</w:t>
        </w:r>
      </w:ins>
      <w:ins w:id="6213" w:author="cmcc" w:date="2019-06-28T15:02:00Z">
        <w:r>
          <w:rPr>
            <w:rFonts w:hint="eastAsia"/>
            <w:lang w:eastAsia="zh-CN"/>
          </w:rPr>
          <w:t>23</w:t>
        </w:r>
      </w:ins>
      <w:ins w:id="6214" w:author="cmcc" w:date="2019-06-28T15:01:00Z">
        <w:r>
          <w:t>.2.1</w:t>
        </w:r>
        <w:r>
          <w:tab/>
          <w:t>Architecture</w:t>
        </w:r>
        <w:bookmarkEnd w:id="6211"/>
      </w:ins>
    </w:p>
    <w:p w:rsidR="00211A9A" w:rsidRDefault="00211A9A" w:rsidP="00211A9A">
      <w:pPr>
        <w:rPr>
          <w:ins w:id="6215" w:author="cmcc" w:date="2019-06-28T15:01:00Z"/>
        </w:rPr>
      </w:pPr>
      <w:ins w:id="6216" w:author="cmcc" w:date="2019-06-28T15:01:00Z">
        <w:r>
          <w:t>This solution introduces NEF as the AKMA Anchor Function (AKAF). The NEF is the anchor that provides key management services to 3rd party AKMA Application functions (AApF).</w:t>
        </w:r>
      </w:ins>
    </w:p>
    <w:p w:rsidR="00211A9A" w:rsidRDefault="00211A9A" w:rsidP="00211A9A">
      <w:pPr>
        <w:jc w:val="center"/>
        <w:rPr>
          <w:ins w:id="6217" w:author="cmcc" w:date="2019-06-28T15:01:00Z"/>
        </w:rPr>
      </w:pPr>
      <w:ins w:id="6218" w:author="cmcc" w:date="2019-06-28T15:01:00Z">
        <w:r>
          <w:object w:dxaOrig="6060" w:dyaOrig="5771">
            <v:shape id="_x0000_i1079" type="#_x0000_t75" style="width:3in;height:205.5pt" o:ole="">
              <v:imagedata r:id="rId97" o:title=""/>
            </v:shape>
            <o:OLEObject Type="Embed" ProgID="Visio.Drawing.15" ShapeID="_x0000_i1079" DrawAspect="Content" ObjectID="_1623747033" r:id="rId98"/>
          </w:object>
        </w:r>
      </w:ins>
    </w:p>
    <w:p w:rsidR="00AC260B" w:rsidRDefault="00211A9A">
      <w:pPr>
        <w:pStyle w:val="TF"/>
        <w:rPr>
          <w:ins w:id="6219" w:author="cmcc" w:date="2019-06-28T15:01:00Z"/>
        </w:rPr>
        <w:pPrChange w:id="6220" w:author="cmcc" w:date="2019-06-28T15:05:00Z">
          <w:pPr>
            <w:jc w:val="center"/>
          </w:pPr>
        </w:pPrChange>
      </w:pPr>
      <w:ins w:id="6221" w:author="cmcc" w:date="2019-06-28T15:01:00Z">
        <w:r>
          <w:t>Figure 6.</w:t>
        </w:r>
      </w:ins>
      <w:ins w:id="6222" w:author="cmcc" w:date="2019-06-28T15:02:00Z">
        <w:r>
          <w:rPr>
            <w:rFonts w:hint="eastAsia"/>
            <w:lang w:eastAsia="zh-CN"/>
          </w:rPr>
          <w:t>23</w:t>
        </w:r>
      </w:ins>
      <w:ins w:id="6223" w:author="cmcc" w:date="2019-06-28T15:01:00Z">
        <w:r>
          <w:t>.2.1-1 NEF as the AKMA Anchor Function</w:t>
        </w:r>
      </w:ins>
    </w:p>
    <w:p w:rsidR="00211A9A" w:rsidRDefault="00211A9A" w:rsidP="00211A9A">
      <w:pPr>
        <w:rPr>
          <w:ins w:id="6224" w:author="cmcc" w:date="2019-06-28T15:01:00Z"/>
        </w:rPr>
      </w:pPr>
      <w:ins w:id="6225" w:author="cmcc" w:date="2019-06-28T15:01:00Z">
        <w:r w:rsidRPr="003407EF">
          <w:lastRenderedPageBreak/>
          <w:t xml:space="preserve">The NEF </w:t>
        </w:r>
        <w:r>
          <w:t>provides</w:t>
        </w:r>
        <w:r w:rsidRPr="003407EF">
          <w:t xml:space="preserve"> Northbound API</w:t>
        </w:r>
        <w:r>
          <w:t>(s)</w:t>
        </w:r>
        <w:r w:rsidRPr="003407EF">
          <w:t xml:space="preserve"> for</w:t>
        </w:r>
        <w:r>
          <w:t xml:space="preserve"> 3</w:t>
        </w:r>
        <w:r w:rsidRPr="00923B96">
          <w:rPr>
            <w:vertAlign w:val="superscript"/>
          </w:rPr>
          <w:t>rd</w:t>
        </w:r>
        <w:r>
          <w:t xml:space="preserve"> party applications</w:t>
        </w:r>
        <w:r w:rsidRPr="003407EF">
          <w:t xml:space="preserve"> that intend to use PLMN’s </w:t>
        </w:r>
        <w:r>
          <w:t xml:space="preserve">AKMA </w:t>
        </w:r>
        <w:r w:rsidRPr="003407EF">
          <w:t>service to setup application layer security between the application and the UE.</w:t>
        </w:r>
        <w:r>
          <w:t xml:space="preserve"> These APIs are used by an AApF to obtain AF-specific keying material to be used between the UE and the AApF.</w:t>
        </w:r>
      </w:ins>
    </w:p>
    <w:p w:rsidR="00211A9A" w:rsidRDefault="00211A9A" w:rsidP="00211A9A">
      <w:pPr>
        <w:jc w:val="both"/>
        <w:rPr>
          <w:ins w:id="6226" w:author="cmcc" w:date="2019-06-28T15:01:00Z"/>
          <w:lang w:eastAsia="zh-CN"/>
        </w:rPr>
      </w:pPr>
      <w:ins w:id="6227" w:author="cmcc" w:date="2019-06-28T15:01:00Z">
        <w:r>
          <w:rPr>
            <w:lang w:eastAsia="zh-CN"/>
          </w:rPr>
          <w:t xml:space="preserve">There is </w:t>
        </w:r>
        <w:r>
          <w:t>no separate authentication of the UE to support AKMA functionality. Instead, it reuses the 5G primary authentication for AKMA purposes. The AKMA anchor key, K</w:t>
        </w:r>
        <w:r>
          <w:rPr>
            <w:vertAlign w:val="subscript"/>
          </w:rPr>
          <w:t>AKMA</w:t>
        </w:r>
        <w:r>
          <w:t>, is derived by the AUSF and the UE as part of the 5G primary authentication run.</w:t>
        </w:r>
      </w:ins>
    </w:p>
    <w:p w:rsidR="00211A9A" w:rsidRPr="0033209C" w:rsidRDefault="00211A9A" w:rsidP="00211A9A">
      <w:pPr>
        <w:pStyle w:val="Af6"/>
        <w:jc w:val="both"/>
        <w:rPr>
          <w:ins w:id="6228" w:author="cmcc" w:date="2019-06-28T15:01:00Z"/>
          <w:lang w:eastAsia="zh-CN"/>
        </w:rPr>
      </w:pPr>
      <w:ins w:id="6229" w:author="cmcc" w:date="2019-06-28T15:01:00Z">
        <w:r>
          <w:rPr>
            <w:rFonts w:hint="eastAsia"/>
            <w:lang w:eastAsia="zh-CN"/>
          </w:rPr>
          <w:t>AApF (AKMA Application Function) interacts with NEF for AKMA application specific keys.</w:t>
        </w:r>
        <w:r>
          <w:rPr>
            <w:lang w:eastAsia="zh-CN"/>
          </w:rPr>
          <w:t xml:space="preserve"> The NEF obtains the AKMA anchor key </w:t>
        </w:r>
        <w:r>
          <w:t>K</w:t>
        </w:r>
        <w:r>
          <w:rPr>
            <w:vertAlign w:val="subscript"/>
          </w:rPr>
          <w:t xml:space="preserve">AKMA </w:t>
        </w:r>
        <w:r>
          <w:rPr>
            <w:lang w:eastAsia="zh-CN"/>
          </w:rPr>
          <w:t>from the AUSF.</w:t>
        </w:r>
      </w:ins>
    </w:p>
    <w:p w:rsidR="00AC260B" w:rsidRDefault="00211A9A">
      <w:pPr>
        <w:pStyle w:val="4"/>
        <w:rPr>
          <w:ins w:id="6230" w:author="cmcc" w:date="2019-06-28T15:01:00Z"/>
          <w:lang w:eastAsia="zh-CN"/>
        </w:rPr>
        <w:pPrChange w:id="6231" w:author="cmcc" w:date="2019-06-28T15:06:00Z">
          <w:pPr/>
        </w:pPrChange>
      </w:pPr>
      <w:bookmarkStart w:id="6232" w:name="_Toc13134046"/>
      <w:ins w:id="6233" w:author="cmcc" w:date="2019-06-28T15:01:00Z">
        <w:r>
          <w:t>6.</w:t>
        </w:r>
      </w:ins>
      <w:ins w:id="6234" w:author="cmcc" w:date="2019-06-28T15:02:00Z">
        <w:r>
          <w:rPr>
            <w:rFonts w:hint="eastAsia"/>
            <w:lang w:eastAsia="zh-CN"/>
          </w:rPr>
          <w:t>23</w:t>
        </w:r>
      </w:ins>
      <w:ins w:id="6235" w:author="cmcc" w:date="2019-06-28T15:01:00Z">
        <w:r>
          <w:t>.2.2</w:t>
        </w:r>
        <w:r>
          <w:tab/>
          <w:t>Procedures</w:t>
        </w:r>
        <w:bookmarkEnd w:id="6232"/>
      </w:ins>
    </w:p>
    <w:p w:rsidR="00211A9A" w:rsidRDefault="00211A9A" w:rsidP="00211A9A">
      <w:pPr>
        <w:jc w:val="center"/>
        <w:rPr>
          <w:ins w:id="6236" w:author="cmcc" w:date="2019-06-28T15:01:00Z"/>
        </w:rPr>
      </w:pPr>
      <w:ins w:id="6237" w:author="cmcc" w:date="2019-06-28T15:01:00Z">
        <w:r>
          <w:object w:dxaOrig="11450" w:dyaOrig="8740">
            <v:shape id="_x0000_i1080" type="#_x0000_t75" style="width:481.5pt;height:368pt" o:ole="">
              <v:imagedata r:id="rId99" o:title=""/>
            </v:shape>
            <o:OLEObject Type="Embed" ProgID="Visio.Drawing.15" ShapeID="_x0000_i1080" DrawAspect="Content" ObjectID="_1623747034" r:id="rId100"/>
          </w:object>
        </w:r>
      </w:ins>
    </w:p>
    <w:p w:rsidR="00AC260B" w:rsidRDefault="00211A9A">
      <w:pPr>
        <w:pStyle w:val="TF"/>
        <w:rPr>
          <w:ins w:id="6238" w:author="cmcc" w:date="2019-06-28T15:01:00Z"/>
        </w:rPr>
        <w:pPrChange w:id="6239" w:author="cmcc" w:date="2019-06-28T15:06:00Z">
          <w:pPr>
            <w:jc w:val="center"/>
          </w:pPr>
        </w:pPrChange>
      </w:pPr>
      <w:ins w:id="6240" w:author="cmcc" w:date="2019-06-28T15:01:00Z">
        <w:r>
          <w:t>Figure 6.</w:t>
        </w:r>
      </w:ins>
      <w:ins w:id="6241" w:author="cmcc" w:date="2019-06-28T15:03:00Z">
        <w:r>
          <w:rPr>
            <w:rFonts w:hint="eastAsia"/>
            <w:lang w:eastAsia="zh-CN"/>
          </w:rPr>
          <w:t>23</w:t>
        </w:r>
      </w:ins>
      <w:ins w:id="6242" w:author="cmcc" w:date="2019-06-28T15:01:00Z">
        <w:r>
          <w:t>.2.2-1 Implicit bootstrapping of AApF using NEF as the AKMA Anchor Function</w:t>
        </w:r>
      </w:ins>
    </w:p>
    <w:p w:rsidR="00211A9A" w:rsidRDefault="00211A9A" w:rsidP="00211A9A">
      <w:pPr>
        <w:rPr>
          <w:ins w:id="6243" w:author="cmcc" w:date="2019-06-28T15:01:00Z"/>
        </w:rPr>
      </w:pPr>
      <w:ins w:id="6244" w:author="cmcc" w:date="2019-06-28T15:01:00Z">
        <w:r>
          <w:t>1. At the end of the primary authentication run, the UE and the AUSF generate the AKMA Anchor Key (K</w:t>
        </w:r>
        <w:r>
          <w:rPr>
            <w:vertAlign w:val="subscript"/>
          </w:rPr>
          <w:t>AKMA</w:t>
        </w:r>
        <w:r>
          <w:t>) and the associated Key Identifier from K</w:t>
        </w:r>
        <w:r w:rsidRPr="00290948">
          <w:rPr>
            <w:vertAlign w:val="subscript"/>
          </w:rPr>
          <w:t>AUSF</w:t>
        </w:r>
        <w:r>
          <w:t xml:space="preserve">. </w:t>
        </w:r>
      </w:ins>
    </w:p>
    <w:p w:rsidR="00211A9A" w:rsidDel="00C96D37" w:rsidRDefault="00211A9A" w:rsidP="00211A9A">
      <w:pPr>
        <w:rPr>
          <w:ins w:id="6245" w:author="cmcc" w:date="2019-06-28T15:01:00Z"/>
          <w:del w:id="6246" w:author="Nokia1" w:date="2019-06-17T09:13:00Z"/>
        </w:rPr>
      </w:pPr>
      <w:ins w:id="6247" w:author="cmcc" w:date="2019-06-28T15:01:00Z">
        <w:del w:id="6248" w:author="Nokia1" w:date="2019-06-17T09:13:00Z">
          <w:r w:rsidDel="00C96D37">
            <w:delText>The AUSF pushes the Anchor Key and the Key Identifier to NEF.</w:delText>
          </w:r>
        </w:del>
      </w:ins>
    </w:p>
    <w:p w:rsidR="00211A9A" w:rsidRDefault="00211A9A" w:rsidP="00211A9A">
      <w:pPr>
        <w:rPr>
          <w:ins w:id="6249" w:author="cmcc" w:date="2019-06-28T15:01:00Z"/>
        </w:rPr>
      </w:pPr>
      <w:ins w:id="6250" w:author="cmcc" w:date="2019-06-28T15:01:00Z">
        <w:r>
          <w:t xml:space="preserve">2.  The UE starts communication with the AApF with a session establishment request. </w:t>
        </w:r>
      </w:ins>
    </w:p>
    <w:p w:rsidR="00211A9A" w:rsidRDefault="00211A9A" w:rsidP="00211A9A">
      <w:pPr>
        <w:rPr>
          <w:ins w:id="6251" w:author="cmcc" w:date="2019-06-28T15:01:00Z"/>
        </w:rPr>
      </w:pPr>
      <w:ins w:id="6252" w:author="cmcc" w:date="2019-06-28T15:01:00Z">
        <w:r>
          <w:t>The UE derives AApF specific key from K</w:t>
        </w:r>
        <w:r>
          <w:rPr>
            <w:vertAlign w:val="subscript"/>
          </w:rPr>
          <w:t>AKMA</w:t>
        </w:r>
        <w:r>
          <w:t xml:space="preserve"> before it begins communicating with the application function. It includes AKMA Key Identifier, AApF Identifier. in the request.</w:t>
        </w:r>
      </w:ins>
    </w:p>
    <w:p w:rsidR="00211A9A" w:rsidRDefault="00211A9A" w:rsidP="00211A9A">
      <w:pPr>
        <w:rPr>
          <w:ins w:id="6253" w:author="cmcc" w:date="2019-06-28T15:01:00Z"/>
        </w:rPr>
      </w:pPr>
      <w:ins w:id="6254" w:author="cmcc" w:date="2019-06-28T15:01:00Z">
        <w:r>
          <w:lastRenderedPageBreak/>
          <w:t>NOTE: AApF Id may be its public hostname that the UE has used to access AApF.</w:t>
        </w:r>
      </w:ins>
    </w:p>
    <w:p w:rsidR="00211A9A" w:rsidRDefault="00211A9A" w:rsidP="00211A9A">
      <w:pPr>
        <w:pStyle w:val="EditorsNote"/>
        <w:rPr>
          <w:ins w:id="6255" w:author="cmcc" w:date="2019-06-28T15:01:00Z"/>
        </w:rPr>
      </w:pPr>
      <w:ins w:id="6256" w:author="cmcc" w:date="2019-06-28T15:01:00Z">
        <w:r>
          <w:t>Editor’s Note: Whether additional information regarding the AF is required for deriving AF specific key is FFS.</w:t>
        </w:r>
      </w:ins>
    </w:p>
    <w:p w:rsidR="00211A9A" w:rsidRDefault="00211A9A" w:rsidP="00211A9A">
      <w:pPr>
        <w:rPr>
          <w:ins w:id="6257" w:author="cmcc" w:date="2019-06-28T15:01:00Z"/>
        </w:rPr>
      </w:pPr>
      <w:ins w:id="6258" w:author="cmcc" w:date="2019-06-28T15:01:00Z">
        <w:r>
          <w:t xml:space="preserve">3-4. The AApF checks if it has the necessary pre-shared key for the requesting UE. If not, it’ll invoke the Key Request API to obtain AApF specific key from the NEF. </w:t>
        </w:r>
      </w:ins>
    </w:p>
    <w:p w:rsidR="00211A9A" w:rsidRDefault="00211A9A" w:rsidP="00211A9A">
      <w:pPr>
        <w:rPr>
          <w:ins w:id="6259" w:author="cmcc" w:date="2019-06-28T15:01:00Z"/>
        </w:rPr>
      </w:pPr>
      <w:ins w:id="6260" w:author="cmcc" w:date="2019-06-28T15:01:00Z">
        <w:r>
          <w:t xml:space="preserve">The AApF includes the key identifier, </w:t>
        </w:r>
        <w:del w:id="6261" w:author="Nokia1" w:date="2019-06-17T09:13:00Z">
          <w:r w:rsidDel="00C96D37">
            <w:delText xml:space="preserve">UE Id </w:delText>
          </w:r>
        </w:del>
        <w:r>
          <w:t xml:space="preserve">and its own Id in the API Request. </w:t>
        </w:r>
      </w:ins>
    </w:p>
    <w:p w:rsidR="00211A9A" w:rsidDel="00C96D37" w:rsidRDefault="00211A9A" w:rsidP="00211A9A">
      <w:pPr>
        <w:rPr>
          <w:ins w:id="6262" w:author="cmcc" w:date="2019-06-28T15:01:00Z"/>
          <w:del w:id="6263" w:author="Nokia1" w:date="2019-06-17T09:16:00Z"/>
        </w:rPr>
      </w:pPr>
      <w:ins w:id="6264" w:author="cmcc" w:date="2019-06-28T15:01:00Z">
        <w:del w:id="6265" w:author="Nokia1" w:date="2019-06-17T09:16:00Z">
          <w:r w:rsidDel="00C96D37">
            <w:delText>NOTE: AApF Id may be its public hostname that the UE has used to access AApF.</w:delText>
          </w:r>
        </w:del>
      </w:ins>
    </w:p>
    <w:p w:rsidR="00211A9A" w:rsidDel="00C96D37" w:rsidRDefault="00211A9A" w:rsidP="00211A9A">
      <w:pPr>
        <w:rPr>
          <w:ins w:id="6266" w:author="cmcc" w:date="2019-06-28T15:01:00Z"/>
          <w:del w:id="6267" w:author="Nokia1" w:date="2019-06-17T09:16:00Z"/>
        </w:rPr>
      </w:pPr>
      <w:ins w:id="6268" w:author="cmcc" w:date="2019-06-28T15:01:00Z">
        <w:del w:id="6269" w:author="Nokia1" w:date="2019-06-17T09:16:00Z">
          <w:r w:rsidDel="00C96D37">
            <w:delText>4. The NEF optionally obtains K</w:delText>
          </w:r>
          <w:r w:rsidRPr="00290948" w:rsidDel="00C96D37">
            <w:rPr>
              <w:vertAlign w:val="subscript"/>
            </w:rPr>
            <w:delText>AKMA</w:delText>
          </w:r>
          <w:r w:rsidDel="00C96D37">
            <w:delText xml:space="preserve"> from the AUSF.</w:delText>
          </w:r>
        </w:del>
      </w:ins>
    </w:p>
    <w:p w:rsidR="00211A9A" w:rsidRPr="00290948" w:rsidRDefault="00211A9A" w:rsidP="00211A9A">
      <w:pPr>
        <w:rPr>
          <w:ins w:id="6270" w:author="cmcc" w:date="2019-06-28T15:01:00Z"/>
        </w:rPr>
      </w:pPr>
      <w:ins w:id="6271" w:author="cmcc" w:date="2019-06-28T15:01:00Z">
        <w:r>
          <w:t>5-6. The NEF generates AApF specific key from K</w:t>
        </w:r>
        <w:r w:rsidRPr="00290948">
          <w:rPr>
            <w:vertAlign w:val="subscript"/>
          </w:rPr>
          <w:t>AKMA</w:t>
        </w:r>
        <w:r>
          <w:t xml:space="preserve"> and responds back to AApF with the AApF key and its lifetime.</w:t>
        </w:r>
      </w:ins>
    </w:p>
    <w:p w:rsidR="00211A9A" w:rsidRDefault="00211A9A" w:rsidP="00211A9A">
      <w:pPr>
        <w:pStyle w:val="EditorsNote"/>
        <w:rPr>
          <w:ins w:id="6272" w:author="cmcc" w:date="2019-06-28T15:01:00Z"/>
        </w:rPr>
      </w:pPr>
      <w:ins w:id="6273" w:author="cmcc" w:date="2019-06-28T15:01:00Z">
        <w:r>
          <w:t>Editor’s Note: Derivation of K</w:t>
        </w:r>
        <w:r w:rsidRPr="00621D8E">
          <w:rPr>
            <w:vertAlign w:val="subscript"/>
          </w:rPr>
          <w:t>AKMA</w:t>
        </w:r>
        <w:r>
          <w:t xml:space="preserve"> and associated Key Identifier, and AApF specific key are FFS</w:t>
        </w:r>
      </w:ins>
    </w:p>
    <w:p w:rsidR="00211A9A" w:rsidRDefault="00211A9A" w:rsidP="00211A9A">
      <w:pPr>
        <w:rPr>
          <w:ins w:id="6274" w:author="cmcc" w:date="2019-06-28T15:01:00Z"/>
        </w:rPr>
      </w:pPr>
      <w:ins w:id="6275" w:author="cmcc" w:date="2019-06-28T15:01:00Z">
        <w:r>
          <w:t>Since AKMA keys are based on K</w:t>
        </w:r>
        <w:r w:rsidRPr="00616F56">
          <w:rPr>
            <w:vertAlign w:val="subscript"/>
          </w:rPr>
          <w:t>AUSF</w:t>
        </w:r>
        <w:r>
          <w:t xml:space="preserve"> from primary authentication run,</w:t>
        </w:r>
        <w:r w:rsidRPr="00616F56">
          <w:t xml:space="preserve"> </w:t>
        </w:r>
        <w:r>
          <w:t>the AKMA keys can only be refreshed by running a fresh primary authentication. This implies that the AKMA key lifetime(s) are higher than than the time interval between primary authentication runs.</w:t>
        </w:r>
      </w:ins>
    </w:p>
    <w:p w:rsidR="00211A9A" w:rsidRDefault="00211A9A" w:rsidP="00211A9A">
      <w:pPr>
        <w:pStyle w:val="3"/>
        <w:rPr>
          <w:ins w:id="6276" w:author="cmcc" w:date="2019-06-28T15:01:00Z"/>
          <w:lang w:eastAsia="zh-CN"/>
        </w:rPr>
      </w:pPr>
      <w:bookmarkStart w:id="6277" w:name="_Toc13134047"/>
      <w:ins w:id="6278" w:author="cmcc" w:date="2019-06-28T15:01:00Z">
        <w:r>
          <w:rPr>
            <w:lang w:eastAsia="zh-CN"/>
          </w:rPr>
          <w:t>6.</w:t>
        </w:r>
      </w:ins>
      <w:ins w:id="6279" w:author="cmcc" w:date="2019-06-28T15:03:00Z">
        <w:r>
          <w:rPr>
            <w:rFonts w:hint="eastAsia"/>
            <w:lang w:eastAsia="zh-CN"/>
          </w:rPr>
          <w:t>23</w:t>
        </w:r>
      </w:ins>
      <w:ins w:id="6280" w:author="cmcc" w:date="2019-06-28T15:01:00Z">
        <w:r>
          <w:rPr>
            <w:lang w:eastAsia="zh-CN"/>
          </w:rPr>
          <w:t>.3</w:t>
        </w:r>
        <w:r>
          <w:rPr>
            <w:lang w:eastAsia="zh-CN"/>
          </w:rPr>
          <w:tab/>
          <w:t>Evaluation</w:t>
        </w:r>
        <w:bookmarkEnd w:id="6277"/>
      </w:ins>
    </w:p>
    <w:p w:rsidR="00211A9A" w:rsidRDefault="00211A9A" w:rsidP="00211A9A">
      <w:pPr>
        <w:rPr>
          <w:ins w:id="6281" w:author="cmcc" w:date="2019-06-28T15:01:00Z"/>
          <w:lang w:eastAsia="zh-CN"/>
        </w:rPr>
      </w:pPr>
      <w:ins w:id="6282" w:author="cmcc" w:date="2019-06-28T15:01:00Z">
        <w:r>
          <w:rPr>
            <w:rFonts w:hint="eastAsia"/>
            <w:lang w:eastAsia="zh-CN"/>
          </w:rPr>
          <w:t>This solution addresses key issues #1, #2, #3, #4, #5.</w:t>
        </w:r>
      </w:ins>
    </w:p>
    <w:p w:rsidR="00211A9A" w:rsidRPr="00C16249" w:rsidRDefault="00211A9A" w:rsidP="00211A9A">
      <w:pPr>
        <w:rPr>
          <w:ins w:id="6283" w:author="cmcc" w:date="2019-06-28T15:01:00Z"/>
          <w:lang w:eastAsia="zh-CN"/>
        </w:rPr>
      </w:pPr>
      <w:ins w:id="6284" w:author="cmcc" w:date="2019-06-28T15:01:00Z">
        <w:r>
          <w:rPr>
            <w:lang w:eastAsia="zh-CN"/>
          </w:rPr>
          <w:t>The solution reuses NEF, which is the standard mechanism to expose network services in 5G, as the anchor for providing PLMN anchored key management service to 3</w:t>
        </w:r>
        <w:r w:rsidRPr="00997D92">
          <w:rPr>
            <w:vertAlign w:val="superscript"/>
            <w:lang w:eastAsia="zh-CN"/>
          </w:rPr>
          <w:t>rd</w:t>
        </w:r>
        <w:r>
          <w:rPr>
            <w:lang w:eastAsia="zh-CN"/>
          </w:rPr>
          <w:t xml:space="preserve"> party applications. </w:t>
        </w:r>
        <w:r>
          <w:rPr>
            <w:rFonts w:hint="eastAsia"/>
            <w:lang w:eastAsia="zh-CN"/>
          </w:rPr>
          <w:t>One of the advantages of this solution is the using of existing network function, as well as the interface between NEF and application functions, which avoids introducing a new 5GC NF, and helps operators to manage and secure AKMA service exposure. However, this means NEF has to handle key derivation</w:t>
        </w:r>
        <w:del w:id="6285" w:author="Nokia1" w:date="2019-06-17T09:17:00Z">
          <w:r w:rsidDel="00C96D37">
            <w:rPr>
              <w:rFonts w:hint="eastAsia"/>
              <w:lang w:eastAsia="zh-CN"/>
            </w:rPr>
            <w:delText>and storage</w:delText>
          </w:r>
        </w:del>
        <w:r>
          <w:rPr>
            <w:rFonts w:hint="eastAsia"/>
            <w:lang w:eastAsia="zh-CN"/>
          </w:rPr>
          <w:t xml:space="preserve">, thus new functionalities of NEF have to be defined. </w:t>
        </w:r>
      </w:ins>
    </w:p>
    <w:p w:rsidR="00211A9A" w:rsidRDefault="00211A9A" w:rsidP="00211A9A">
      <w:pPr>
        <w:rPr>
          <w:ins w:id="6286" w:author="cmcc" w:date="2019-06-28T15:01:00Z"/>
          <w:lang w:eastAsia="zh-CN"/>
        </w:rPr>
      </w:pPr>
      <w:ins w:id="6287" w:author="cmcc" w:date="2019-06-28T15:01:00Z">
        <w:r>
          <w:rPr>
            <w:lang w:eastAsia="zh-CN"/>
          </w:rPr>
          <w:t>The solution reuses K</w:t>
        </w:r>
        <w:r w:rsidRPr="00997D92">
          <w:rPr>
            <w:vertAlign w:val="subscript"/>
            <w:lang w:eastAsia="zh-CN"/>
          </w:rPr>
          <w:t>AUSF</w:t>
        </w:r>
        <w:r>
          <w:rPr>
            <w:lang w:eastAsia="zh-CN"/>
          </w:rPr>
          <w:t>, generated from primary authentication of the UE, to derive AKMA specific keys. There is no separate authentication of the UE for AKMA key management services.</w:t>
        </w:r>
        <w:r>
          <w:rPr>
            <w:rFonts w:hint="eastAsia"/>
            <w:lang w:eastAsia="zh-CN"/>
          </w:rPr>
          <w:t xml:space="preserve"> </w:t>
        </w:r>
      </w:ins>
    </w:p>
    <w:p w:rsidR="00211A9A" w:rsidRDefault="00211A9A" w:rsidP="00211A9A">
      <w:pPr>
        <w:rPr>
          <w:ins w:id="6288" w:author="cmcc" w:date="2019-06-28T15:01:00Z"/>
          <w:lang w:eastAsia="zh-CN"/>
        </w:rPr>
      </w:pPr>
      <w:ins w:id="6289" w:author="cmcc" w:date="2019-06-28T15:01:00Z">
        <w:r>
          <w:rPr>
            <w:rFonts w:hint="eastAsia"/>
            <w:lang w:eastAsia="zh-CN"/>
          </w:rPr>
          <w:t>There is another benefit of this solution. During AKMA procedures, UE only need to interact with AKMA Application Function in order to use AKMA service, without the necessity to interact with any of network functions in 5GC. Thus</w:t>
        </w:r>
        <w:r>
          <w:rPr>
            <w:lang w:eastAsia="zh-CN"/>
          </w:rPr>
          <w:t>,</w:t>
        </w:r>
        <w:r>
          <w:rPr>
            <w:rFonts w:hint="eastAsia"/>
            <w:lang w:eastAsia="zh-CN"/>
          </w:rPr>
          <w:t xml:space="preserve"> this solutio</w:t>
        </w:r>
        <w:r w:rsidR="00252C35">
          <w:rPr>
            <w:rFonts w:hint="eastAsia"/>
            <w:lang w:eastAsia="zh-CN"/>
          </w:rPr>
          <w:t xml:space="preserve">n is applicable to all kinds of </w:t>
        </w:r>
        <w:r>
          <w:rPr>
            <w:rFonts w:hint="eastAsia"/>
            <w:lang w:eastAsia="zh-CN"/>
          </w:rPr>
          <w:t>IoT devices whatever application protocols (HTTP, MQTT, CoAP, etc.) they are using.</w:t>
        </w:r>
      </w:ins>
    </w:p>
    <w:p w:rsidR="00AC260B" w:rsidRDefault="00AC260B">
      <w:pPr>
        <w:rPr>
          <w:del w:id="6290" w:author="cmcc" w:date="2019-06-28T15:06:00Z"/>
        </w:rPr>
        <w:pPrChange w:id="6291" w:author="NEC" w:date="2019-06-11T17:14:00Z">
          <w:pPr>
            <w:pStyle w:val="2"/>
          </w:pPr>
        </w:pPrChange>
      </w:pPr>
    </w:p>
    <w:p w:rsidR="00AC260B" w:rsidRDefault="00195E13">
      <w:pPr>
        <w:pStyle w:val="2"/>
        <w:ind w:left="0" w:firstLine="0"/>
        <w:rPr>
          <w:ins w:id="6292" w:author="cmcc" w:date="2019-06-28T14:45:00Z"/>
          <w:lang w:eastAsia="zh-CN"/>
        </w:rPr>
        <w:pPrChange w:id="6293" w:author="cmcc" w:date="2019-06-28T15:06:00Z">
          <w:pPr>
            <w:pStyle w:val="2"/>
          </w:pPr>
        </w:pPrChange>
      </w:pPr>
      <w:bookmarkStart w:id="6294" w:name="_Toc11166044"/>
      <w:bookmarkStart w:id="6295" w:name="_Toc11166642"/>
      <w:bookmarkStart w:id="6296" w:name="_Toc11166862"/>
      <w:bookmarkStart w:id="6297" w:name="_Toc13134048"/>
      <w:ins w:id="6298" w:author="cmcc" w:date="2019-06-28T14:44:00Z">
        <w:r w:rsidRPr="00F309FC">
          <w:t>6.</w:t>
        </w:r>
        <w:r w:rsidRPr="000D5CB3">
          <w:t>2</w:t>
        </w:r>
      </w:ins>
      <w:ins w:id="6299" w:author="cmcc" w:date="2019-06-28T14:45:00Z">
        <w:r>
          <w:rPr>
            <w:rFonts w:hint="eastAsia"/>
            <w:lang w:eastAsia="zh-CN"/>
          </w:rPr>
          <w:t>4</w:t>
        </w:r>
      </w:ins>
      <w:ins w:id="6300" w:author="cmcc" w:date="2019-06-28T14:44:00Z">
        <w:r w:rsidRPr="00F309FC">
          <w:tab/>
          <w:t>Solution #</w:t>
        </w:r>
        <w:r w:rsidRPr="000D5CB3">
          <w:t>2</w:t>
        </w:r>
      </w:ins>
      <w:ins w:id="6301" w:author="cmcc" w:date="2019-06-28T14:45:00Z">
        <w:r>
          <w:rPr>
            <w:rFonts w:hint="eastAsia"/>
            <w:lang w:eastAsia="zh-CN"/>
          </w:rPr>
          <w:t>4</w:t>
        </w:r>
      </w:ins>
      <w:ins w:id="6302" w:author="cmcc" w:date="2019-06-28T14:44:00Z">
        <w:r w:rsidRPr="00F309FC">
          <w:t xml:space="preserve">: </w:t>
        </w:r>
      </w:ins>
      <w:ins w:id="6303" w:author="cmcc" w:date="2019-06-28T14:45:00Z">
        <w:r w:rsidR="00570082" w:rsidRPr="00570082">
          <w:rPr>
            <w:rPrChange w:id="6304" w:author="cmcc" w:date="2019-06-28T14:45:00Z">
              <w:rPr>
                <w:rFonts w:eastAsia="Times New Roman"/>
                <w:sz w:val="28"/>
                <w:lang w:val="en-US"/>
              </w:rPr>
            </w:rPrChange>
          </w:rPr>
          <w:t>AKMA push</w:t>
        </w:r>
        <w:bookmarkEnd w:id="6297"/>
      </w:ins>
    </w:p>
    <w:p w:rsidR="00195E13" w:rsidRPr="00F309FC" w:rsidRDefault="00195E13" w:rsidP="00195E13">
      <w:pPr>
        <w:pStyle w:val="3"/>
        <w:rPr>
          <w:ins w:id="6305" w:author="cmcc" w:date="2019-06-28T14:45:00Z"/>
        </w:rPr>
      </w:pPr>
      <w:bookmarkStart w:id="6306" w:name="_Toc13134049"/>
      <w:ins w:id="6307" w:author="cmcc" w:date="2019-06-28T14:45:00Z">
        <w:r w:rsidRPr="00F309FC">
          <w:rPr>
            <w:rFonts w:hint="eastAsia"/>
          </w:rPr>
          <w:t>6.</w:t>
        </w:r>
        <w:r w:rsidRPr="000D5CB3">
          <w:t>2</w:t>
        </w:r>
        <w:r>
          <w:rPr>
            <w:rFonts w:hint="eastAsia"/>
            <w:lang w:eastAsia="zh-CN"/>
          </w:rPr>
          <w:t>4</w:t>
        </w:r>
        <w:r w:rsidRPr="000D5CB3">
          <w:t>.1</w:t>
        </w:r>
        <w:r w:rsidRPr="00F309FC">
          <w:tab/>
          <w:t>Introduction</w:t>
        </w:r>
        <w:bookmarkEnd w:id="6306"/>
      </w:ins>
    </w:p>
    <w:p w:rsidR="00195E13" w:rsidRDefault="00195E13" w:rsidP="00195E13">
      <w:pPr>
        <w:rPr>
          <w:ins w:id="6308" w:author="cmcc" w:date="2019-06-28T14:42:00Z"/>
          <w:lang w:val="en-US"/>
        </w:rPr>
      </w:pPr>
      <w:ins w:id="6309" w:author="cmcc" w:date="2019-06-28T14:42:00Z">
        <w:r w:rsidRPr="001954AF">
          <w:t>This solution addresses key issue #</w:t>
        </w:r>
      </w:ins>
      <w:ins w:id="6310" w:author="cmcc" w:date="2019-06-28T14:46:00Z">
        <w:r>
          <w:rPr>
            <w:rFonts w:hint="eastAsia"/>
            <w:lang w:eastAsia="zh-CN"/>
          </w:rPr>
          <w:t>17</w:t>
        </w:r>
      </w:ins>
      <w:ins w:id="6311" w:author="cmcc" w:date="2019-06-28T14:42:00Z">
        <w:r>
          <w:t xml:space="preserve"> AKMA push, and proposes a new mechanism </w:t>
        </w:r>
        <w:r>
          <w:rPr>
            <w:lang w:val="en-US"/>
          </w:rPr>
          <w:t>allowing AApF to push an information securely to the UE.</w:t>
        </w:r>
      </w:ins>
    </w:p>
    <w:p w:rsidR="00195E13" w:rsidRDefault="00195E13" w:rsidP="00195E13">
      <w:pPr>
        <w:rPr>
          <w:ins w:id="6312" w:author="cmcc" w:date="2019-06-28T14:42:00Z"/>
        </w:rPr>
      </w:pPr>
      <w:ins w:id="6313" w:author="cmcc" w:date="2019-06-28T14:42:00Z">
        <w:r>
          <w:lastRenderedPageBreak/>
          <w:t>The GBA push feature specified in TS 33.223 [</w:t>
        </w:r>
      </w:ins>
      <w:ins w:id="6314" w:author="cmcc" w:date="2019-06-28T14:46:00Z">
        <w:r>
          <w:rPr>
            <w:rFonts w:hint="eastAsia"/>
            <w:lang w:eastAsia="zh-CN"/>
          </w:rPr>
          <w:t>13</w:t>
        </w:r>
      </w:ins>
      <w:ins w:id="6315" w:author="cmcc" w:date="2019-06-28T14:42:00Z">
        <w:r>
          <w:t xml:space="preserve">] is a mechanism to </w:t>
        </w:r>
        <w:r w:rsidRPr="000C7866">
          <w:t xml:space="preserve">bootstrap the security between </w:t>
        </w:r>
        <w:r>
          <w:t>the</w:t>
        </w:r>
        <w:r w:rsidRPr="000C7866">
          <w:t xml:space="preserve"> NAF and </w:t>
        </w:r>
        <w:r>
          <w:t>the</w:t>
        </w:r>
        <w:r w:rsidRPr="000C7866">
          <w:t xml:space="preserve"> UE, without forcing the UE to contact the BS</w:t>
        </w:r>
        <w:r>
          <w:t xml:space="preserve">F to initiate the bootstrapping, the security of which is based on the GBA AKA mechanism. </w:t>
        </w:r>
      </w:ins>
    </w:p>
    <w:p w:rsidR="00195E13" w:rsidRDefault="00195E13" w:rsidP="00195E13">
      <w:pPr>
        <w:rPr>
          <w:ins w:id="6316" w:author="cmcc" w:date="2019-06-28T14:42:00Z"/>
        </w:rPr>
      </w:pPr>
      <w:ins w:id="6317" w:author="cmcc" w:date="2019-06-28T14:42:00Z">
        <w:r>
          <w:t>For the AKMA mechanism, different authentication procedures will be defined, e.g., EAP AKA’, 5G AKA, etc. On the other hand, the existing 5G security context (e.g. Kausf) may also be used for AKMA security. Hence, AKMA push shall take the above scenarios into consideration. Therefore, three ways for AKMA key generation during the AKMA push are required, such as the existing security context, or authentication vector of the EAP AKA’ or 5G AKA.</w:t>
        </w:r>
      </w:ins>
    </w:p>
    <w:p w:rsidR="00195E13" w:rsidRDefault="00195E13" w:rsidP="00195E13">
      <w:pPr>
        <w:pStyle w:val="3"/>
        <w:rPr>
          <w:ins w:id="6318" w:author="cmcc" w:date="2019-06-28T14:47:00Z"/>
          <w:lang w:eastAsia="zh-CN"/>
        </w:rPr>
      </w:pPr>
      <w:bookmarkStart w:id="6319" w:name="_Toc3583102"/>
      <w:bookmarkStart w:id="6320" w:name="_Toc13134050"/>
      <w:ins w:id="6321" w:author="cmcc" w:date="2019-06-28T14:47:00Z">
        <w:r w:rsidRPr="00F309FC">
          <w:rPr>
            <w:rFonts w:hint="eastAsia"/>
          </w:rPr>
          <w:t>6.</w:t>
        </w:r>
        <w:r w:rsidRPr="000D5CB3">
          <w:t>2</w:t>
        </w:r>
        <w:r>
          <w:rPr>
            <w:rFonts w:hint="eastAsia"/>
            <w:lang w:eastAsia="zh-CN"/>
          </w:rPr>
          <w:t>4</w:t>
        </w:r>
        <w:r w:rsidRPr="000D5CB3">
          <w:t>.2</w:t>
        </w:r>
        <w:r w:rsidRPr="00F309FC">
          <w:tab/>
          <w:t>Solution details</w:t>
        </w:r>
        <w:bookmarkEnd w:id="6320"/>
      </w:ins>
    </w:p>
    <w:p w:rsidR="00AC260B" w:rsidRDefault="00195E13">
      <w:pPr>
        <w:pStyle w:val="4"/>
        <w:rPr>
          <w:ins w:id="6322" w:author="cmcc" w:date="2019-06-28T14:47:00Z"/>
          <w:lang w:eastAsia="zh-CN"/>
        </w:rPr>
        <w:pPrChange w:id="6323" w:author="cmcc" w:date="2019-06-28T14:47:00Z">
          <w:pPr>
            <w:pStyle w:val="3"/>
          </w:pPr>
        </w:pPrChange>
      </w:pPr>
      <w:bookmarkStart w:id="6324" w:name="_Toc13134051"/>
      <w:ins w:id="6325" w:author="cmcc" w:date="2019-06-28T14:47:00Z">
        <w:r w:rsidRPr="000D5CB3">
          <w:t>6.2</w:t>
        </w:r>
        <w:r>
          <w:rPr>
            <w:rFonts w:hint="eastAsia"/>
            <w:lang w:eastAsia="zh-CN"/>
          </w:rPr>
          <w:t>4</w:t>
        </w:r>
        <w:r w:rsidRPr="000D5CB3">
          <w:t>.2.1</w:t>
        </w:r>
        <w:r w:rsidRPr="000D5CB3">
          <w:tab/>
        </w:r>
        <w:r>
          <w:t>Architecture and reference points</w:t>
        </w:r>
        <w:bookmarkEnd w:id="6324"/>
      </w:ins>
    </w:p>
    <w:bookmarkEnd w:id="6319"/>
    <w:p w:rsidR="00195E13" w:rsidRDefault="00195E13" w:rsidP="00195E13">
      <w:pPr>
        <w:rPr>
          <w:ins w:id="6326" w:author="cmcc" w:date="2019-06-28T14:42:00Z"/>
        </w:rPr>
      </w:pPr>
      <w:ins w:id="6327" w:author="cmcc" w:date="2019-06-28T14:42:00Z">
        <w:r>
          <w:t>The AKMA push architecture includes Network Functions:</w:t>
        </w:r>
      </w:ins>
    </w:p>
    <w:p w:rsidR="00195E13" w:rsidRDefault="00195E13" w:rsidP="00195E13">
      <w:pPr>
        <w:numPr>
          <w:ilvl w:val="0"/>
          <w:numId w:val="1"/>
        </w:numPr>
        <w:rPr>
          <w:ins w:id="6328" w:author="cmcc" w:date="2019-06-28T14:42:00Z"/>
        </w:rPr>
      </w:pPr>
      <w:ins w:id="6329" w:author="cmcc" w:date="2019-06-28T14:42:00Z">
        <w:r>
          <w:t>The AKMA Authentication Function (AAuF), and</w:t>
        </w:r>
      </w:ins>
    </w:p>
    <w:p w:rsidR="00195E13" w:rsidRDefault="00195E13" w:rsidP="00195E13">
      <w:pPr>
        <w:numPr>
          <w:ilvl w:val="0"/>
          <w:numId w:val="1"/>
        </w:numPr>
        <w:rPr>
          <w:ins w:id="6330" w:author="cmcc" w:date="2019-06-28T14:42:00Z"/>
        </w:rPr>
      </w:pPr>
      <w:ins w:id="6331" w:author="cmcc" w:date="2019-06-28T14:42:00Z">
        <w:r>
          <w:t>The AKMA Application Function (AApF).</w:t>
        </w:r>
      </w:ins>
    </w:p>
    <w:p w:rsidR="00195E13" w:rsidRDefault="00195E13" w:rsidP="00195E13">
      <w:pPr>
        <w:rPr>
          <w:ins w:id="6332" w:author="cmcc" w:date="2019-06-28T14:42:00Z"/>
        </w:rPr>
      </w:pPr>
      <w:ins w:id="6333" w:author="cmcc" w:date="2019-06-28T14:42:00Z">
        <w:r>
          <w:t>The AAuF is the authentication anchor that performs the UE authentication service. In the AKMA push, AAuF is responsible for retrieving the security context from the AUSF, and AKMA push information (AKMA-PI) generation.</w:t>
        </w:r>
      </w:ins>
    </w:p>
    <w:p w:rsidR="00195E13" w:rsidRDefault="00195E13" w:rsidP="00195E13">
      <w:pPr>
        <w:rPr>
          <w:ins w:id="6334" w:author="cmcc" w:date="2019-06-28T14:42:00Z"/>
        </w:rPr>
      </w:pPr>
      <w:ins w:id="6335" w:author="cmcc" w:date="2019-06-28T14:42:00Z">
        <w:r>
          <w:t>The AAuF interacts with the AUSF and the AApF using Service-Based Interfaces.</w:t>
        </w:r>
      </w:ins>
    </w:p>
    <w:p w:rsidR="00195E13" w:rsidRDefault="00195E13" w:rsidP="00195E13">
      <w:pPr>
        <w:rPr>
          <w:ins w:id="6336" w:author="cmcc" w:date="2019-06-28T14:42:00Z"/>
        </w:rPr>
      </w:pPr>
      <w:ins w:id="6337" w:author="cmcc" w:date="2019-06-28T14:42:00Z">
        <w:r>
          <w:t>The AApF is the application function that provides service for the UE. The AApF interacts with the AAuF to retrieve the push information from the AAuF, and establishes the security association with the UE based on the AKMA push.</w:t>
        </w:r>
      </w:ins>
    </w:p>
    <w:p w:rsidR="00195E13" w:rsidRDefault="00195E13" w:rsidP="00195E13">
      <w:pPr>
        <w:rPr>
          <w:ins w:id="6338" w:author="cmcc" w:date="2019-06-28T14:42:00Z"/>
        </w:rPr>
      </w:pPr>
      <w:ins w:id="6339" w:author="cmcc" w:date="2019-06-28T14:42:00Z">
        <w:r>
          <w:t>The AApF interacts with the UE using the interface Ap1, which is dedicated for the push information and message transmission.</w:t>
        </w:r>
      </w:ins>
    </w:p>
    <w:p w:rsidR="00AC260B" w:rsidRDefault="00195E13">
      <w:pPr>
        <w:jc w:val="center"/>
        <w:rPr>
          <w:ins w:id="6340" w:author="cmcc" w:date="2019-06-28T14:42:00Z"/>
        </w:rPr>
        <w:pPrChange w:id="6341" w:author="cmcc" w:date="2019-06-28T15:13:00Z">
          <w:pPr>
            <w:jc w:val="center"/>
            <w:outlineLvl w:val="0"/>
          </w:pPr>
        </w:pPrChange>
      </w:pPr>
      <w:ins w:id="6342" w:author="cmcc" w:date="2019-06-28T14:42:00Z">
        <w:r>
          <w:object w:dxaOrig="7366" w:dyaOrig="4890">
            <v:shape id="_x0000_i1081" type="#_x0000_t75" style="width:270pt;height:179.5pt" o:ole="">
              <v:imagedata r:id="rId101" o:title=""/>
            </v:shape>
            <o:OLEObject Type="Embed" ProgID="Visio.Drawing.15" ShapeID="_x0000_i1081" DrawAspect="Content" ObjectID="_1623747035" r:id="rId102"/>
          </w:object>
        </w:r>
      </w:ins>
    </w:p>
    <w:p w:rsidR="00AC260B" w:rsidRDefault="00195E13">
      <w:pPr>
        <w:pStyle w:val="TF"/>
        <w:rPr>
          <w:ins w:id="6343" w:author="cmcc" w:date="2019-06-28T14:42:00Z"/>
        </w:rPr>
        <w:pPrChange w:id="6344" w:author="cmcc" w:date="2019-06-28T14:52:00Z">
          <w:pPr>
            <w:jc w:val="center"/>
            <w:outlineLvl w:val="0"/>
          </w:pPr>
        </w:pPrChange>
      </w:pPr>
      <w:ins w:id="6345" w:author="cmcc" w:date="2019-06-28T14:42:00Z">
        <w:r>
          <w:t>Figure 6.</w:t>
        </w:r>
      </w:ins>
      <w:ins w:id="6346" w:author="cmcc" w:date="2019-06-28T14:48:00Z">
        <w:r w:rsidR="00570082" w:rsidRPr="00570082">
          <w:rPr>
            <w:rPrChange w:id="6347" w:author="cmcc" w:date="2019-06-28T14:52:00Z">
              <w:rPr>
                <w:lang w:val="en-US" w:eastAsia="zh-CN"/>
              </w:rPr>
            </w:rPrChange>
          </w:rPr>
          <w:t>24</w:t>
        </w:r>
      </w:ins>
      <w:ins w:id="6348" w:author="cmcc" w:date="2019-06-28T14:42:00Z">
        <w:r>
          <w:t>.2.1-1: AKMA reference architecture</w:t>
        </w:r>
      </w:ins>
    </w:p>
    <w:p w:rsidR="00195E13" w:rsidRDefault="00195E13" w:rsidP="00195E13">
      <w:pPr>
        <w:pStyle w:val="4"/>
        <w:rPr>
          <w:ins w:id="6349" w:author="cmcc" w:date="2019-06-28T14:42:00Z"/>
        </w:rPr>
      </w:pPr>
      <w:bookmarkStart w:id="6350" w:name="_Toc3583103"/>
      <w:bookmarkStart w:id="6351" w:name="_Toc13134052"/>
      <w:ins w:id="6352" w:author="cmcc" w:date="2019-06-28T14:42:00Z">
        <w:r>
          <w:t>6.</w:t>
        </w:r>
      </w:ins>
      <w:ins w:id="6353" w:author="cmcc" w:date="2019-06-28T14:48:00Z">
        <w:r w:rsidR="00570082" w:rsidRPr="00570082">
          <w:rPr>
            <w:rPrChange w:id="6354" w:author="cmcc" w:date="2019-06-28T14:48:00Z">
              <w:rPr>
                <w:rFonts w:ascii="Times New Roman" w:hAnsi="Times New Roman"/>
                <w:sz w:val="20"/>
                <w:lang w:val="en-US" w:eastAsia="zh-CN"/>
              </w:rPr>
            </w:rPrChange>
          </w:rPr>
          <w:t>24</w:t>
        </w:r>
      </w:ins>
      <w:ins w:id="6355" w:author="cmcc" w:date="2019-06-28T14:42:00Z">
        <w:r>
          <w:t>.2.2</w:t>
        </w:r>
        <w:r>
          <w:tab/>
          <w:t>Procedures</w:t>
        </w:r>
        <w:bookmarkEnd w:id="6350"/>
        <w:bookmarkEnd w:id="6351"/>
      </w:ins>
    </w:p>
    <w:p w:rsidR="00195E13" w:rsidRDefault="00195E13" w:rsidP="00195E13">
      <w:pPr>
        <w:pStyle w:val="5"/>
        <w:rPr>
          <w:ins w:id="6356" w:author="cmcc" w:date="2019-06-28T14:42:00Z"/>
        </w:rPr>
      </w:pPr>
      <w:bookmarkStart w:id="6357" w:name="_Toc3583104"/>
      <w:bookmarkStart w:id="6358" w:name="_Toc13134053"/>
      <w:ins w:id="6359" w:author="cmcc" w:date="2019-06-28T14:42:00Z">
        <w:r>
          <w:t>6.</w:t>
        </w:r>
      </w:ins>
      <w:ins w:id="6360" w:author="cmcc" w:date="2019-06-28T14:49:00Z">
        <w:r>
          <w:rPr>
            <w:rFonts w:hint="eastAsia"/>
          </w:rPr>
          <w:t>24</w:t>
        </w:r>
      </w:ins>
      <w:ins w:id="6361" w:author="cmcc" w:date="2019-06-28T14:42:00Z">
        <w:r>
          <w:t>.2.2.1</w:t>
        </w:r>
        <w:r>
          <w:tab/>
          <w:t>Initiation</w:t>
        </w:r>
        <w:bookmarkEnd w:id="6357"/>
        <w:bookmarkEnd w:id="6358"/>
      </w:ins>
    </w:p>
    <w:p w:rsidR="00195E13" w:rsidRDefault="00195E13" w:rsidP="00195E13">
      <w:pPr>
        <w:rPr>
          <w:ins w:id="6362" w:author="cmcc" w:date="2019-06-28T14:42:00Z"/>
        </w:rPr>
      </w:pPr>
      <w:ins w:id="6363" w:author="cmcc" w:date="2019-06-28T14:42:00Z">
        <w:r>
          <w:t>The high level of this solution is proposed as follows:</w:t>
        </w:r>
      </w:ins>
    </w:p>
    <w:p w:rsidR="00195E13" w:rsidRDefault="00195E13" w:rsidP="00195E13">
      <w:pPr>
        <w:numPr>
          <w:ilvl w:val="0"/>
          <w:numId w:val="32"/>
        </w:numPr>
        <w:rPr>
          <w:ins w:id="6364" w:author="cmcc" w:date="2019-06-28T14:42:00Z"/>
        </w:rPr>
      </w:pPr>
      <w:ins w:id="6365" w:author="cmcc" w:date="2019-06-28T14:42:00Z">
        <w:r>
          <w:lastRenderedPageBreak/>
          <w:t>AApF sends an AKMA push request to the AAuF for the AKMA-PI</w:t>
        </w:r>
      </w:ins>
    </w:p>
    <w:p w:rsidR="00195E13" w:rsidRDefault="00195E13" w:rsidP="00195E13">
      <w:pPr>
        <w:numPr>
          <w:ilvl w:val="0"/>
          <w:numId w:val="32"/>
        </w:numPr>
        <w:rPr>
          <w:ins w:id="6366" w:author="cmcc" w:date="2019-06-28T14:42:00Z"/>
        </w:rPr>
      </w:pPr>
      <w:ins w:id="6367" w:author="cmcc" w:date="2019-06-28T14:42:00Z">
        <w:r>
          <w:t>AAuF asks the AUSF for the AAuF key, then generates and sends the AKMA-PI to the AAPF</w:t>
        </w:r>
      </w:ins>
    </w:p>
    <w:p w:rsidR="00195E13" w:rsidRDefault="00195E13" w:rsidP="00195E13">
      <w:pPr>
        <w:numPr>
          <w:ilvl w:val="0"/>
          <w:numId w:val="32"/>
        </w:numPr>
        <w:rPr>
          <w:ins w:id="6368" w:author="cmcc" w:date="2019-06-28T14:42:00Z"/>
        </w:rPr>
      </w:pPr>
      <w:ins w:id="6369" w:author="cmcc" w:date="2019-06-28T14:42:00Z">
        <w:r>
          <w:t>AApF sends the AKMA push message to the UE, to establish the AKMA SA between them.</w:t>
        </w:r>
      </w:ins>
    </w:p>
    <w:p w:rsidR="00195E13" w:rsidRDefault="00195E13" w:rsidP="00195E13">
      <w:pPr>
        <w:jc w:val="center"/>
        <w:rPr>
          <w:ins w:id="6370" w:author="cmcc" w:date="2019-06-28T14:42:00Z"/>
        </w:rPr>
      </w:pPr>
      <w:ins w:id="6371" w:author="cmcc" w:date="2019-06-28T14:42:00Z">
        <w:r>
          <w:object w:dxaOrig="11445" w:dyaOrig="9946">
            <v:shape id="_x0000_i1082" type="#_x0000_t75" style="width:401.5pt;height:349pt" o:ole="">
              <v:imagedata r:id="rId103" o:title=""/>
            </v:shape>
            <o:OLEObject Type="Embed" ProgID="Visio.Drawing.15" ShapeID="_x0000_i1082" DrawAspect="Content" ObjectID="_1623747036" r:id="rId104"/>
          </w:object>
        </w:r>
      </w:ins>
    </w:p>
    <w:p w:rsidR="00AC260B" w:rsidRDefault="00195E13">
      <w:pPr>
        <w:pStyle w:val="TF"/>
        <w:rPr>
          <w:ins w:id="6372" w:author="cmcc" w:date="2019-06-28T14:42:00Z"/>
        </w:rPr>
        <w:pPrChange w:id="6373" w:author="cmcc" w:date="2019-06-28T14:52:00Z">
          <w:pPr>
            <w:jc w:val="center"/>
          </w:pPr>
        </w:pPrChange>
      </w:pPr>
      <w:ins w:id="6374" w:author="cmcc" w:date="2019-06-28T14:42:00Z">
        <w:r>
          <w:t>Figure 6.</w:t>
        </w:r>
      </w:ins>
      <w:ins w:id="6375" w:author="cmcc" w:date="2019-06-28T14:50:00Z">
        <w:r>
          <w:rPr>
            <w:rFonts w:hint="eastAsia"/>
            <w:lang w:val="en-US" w:eastAsia="zh-CN"/>
          </w:rPr>
          <w:t>24</w:t>
        </w:r>
      </w:ins>
      <w:ins w:id="6376" w:author="cmcc" w:date="2019-06-28T14:42:00Z">
        <w:r>
          <w:t>.2.2.1-1: Initiation procedure</w:t>
        </w:r>
      </w:ins>
    </w:p>
    <w:p w:rsidR="00195E13" w:rsidRPr="000C7866" w:rsidRDefault="00195E13" w:rsidP="00195E13">
      <w:pPr>
        <w:pStyle w:val="EditorsNote"/>
        <w:ind w:left="0" w:firstLine="0"/>
        <w:rPr>
          <w:ins w:id="6377" w:author="cmcc" w:date="2019-06-28T14:42:00Z"/>
          <w:color w:val="auto"/>
        </w:rPr>
      </w:pPr>
      <w:bookmarkStart w:id="6378" w:name="_Toc3583105"/>
      <w:ins w:id="6379" w:author="cmcc" w:date="2019-06-28T14:42:00Z">
        <w:r w:rsidRPr="000C7866">
          <w:rPr>
            <w:color w:val="auto"/>
          </w:rPr>
          <w:t>A</w:t>
        </w:r>
        <w:r w:rsidRPr="000C7866">
          <w:rPr>
            <w:b/>
            <w:bCs/>
            <w:color w:val="auto"/>
          </w:rPr>
          <w:t xml:space="preserve"> </w:t>
        </w:r>
        <w:r w:rsidRPr="000C7866">
          <w:rPr>
            <w:color w:val="auto"/>
          </w:rPr>
          <w:t xml:space="preserve">precondition for use of </w:t>
        </w:r>
        <w:r>
          <w:rPr>
            <w:color w:val="auto"/>
          </w:rPr>
          <w:t>AKMA Push</w:t>
        </w:r>
        <w:r w:rsidRPr="000C7866">
          <w:rPr>
            <w:color w:val="auto"/>
          </w:rPr>
          <w:t xml:space="preserve"> is that the UE is registered with the </w:t>
        </w:r>
        <w:r>
          <w:rPr>
            <w:color w:val="auto"/>
          </w:rPr>
          <w:t>AApF</w:t>
        </w:r>
        <w:r w:rsidRPr="000C7866">
          <w:rPr>
            <w:color w:val="auto"/>
          </w:rPr>
          <w:t xml:space="preserve"> for the intended service.</w:t>
        </w:r>
        <w:r>
          <w:rPr>
            <w:color w:val="auto"/>
          </w:rPr>
          <w:t xml:space="preserve"> The AApF knows the identity of the subscriber.</w:t>
        </w:r>
        <w:r w:rsidRPr="000C7866">
          <w:rPr>
            <w:color w:val="auto"/>
          </w:rPr>
          <w:t xml:space="preserve"> </w:t>
        </w:r>
      </w:ins>
    </w:p>
    <w:p w:rsidR="00195E13" w:rsidRPr="000C7866" w:rsidRDefault="00195E13" w:rsidP="00195E13">
      <w:pPr>
        <w:rPr>
          <w:ins w:id="6380" w:author="cmcc" w:date="2019-06-28T14:42:00Z"/>
        </w:rPr>
      </w:pPr>
      <w:ins w:id="6381" w:author="cmcc" w:date="2019-06-28T14:42:00Z">
        <w:r w:rsidRPr="000C7866">
          <w:t>Processing and message flow:</w:t>
        </w:r>
      </w:ins>
    </w:p>
    <w:p w:rsidR="00195E13" w:rsidRDefault="00195E13" w:rsidP="00195E13">
      <w:pPr>
        <w:pStyle w:val="B1"/>
        <w:rPr>
          <w:ins w:id="6382" w:author="cmcc" w:date="2019-06-28T14:42:00Z"/>
        </w:rPr>
      </w:pPr>
      <w:ins w:id="6383" w:author="cmcc" w:date="2019-06-28T14:42:00Z">
        <w:r w:rsidRPr="000C7866">
          <w:t>1.</w:t>
        </w:r>
        <w:r w:rsidRPr="000C7866">
          <w:tab/>
          <w:t xml:space="preserve">The </w:t>
        </w:r>
        <w:r>
          <w:t>AApF</w:t>
        </w:r>
        <w:r w:rsidRPr="000C7866">
          <w:t xml:space="preserve"> sends the </w:t>
        </w:r>
        <w:r>
          <w:t>AKMA push</w:t>
        </w:r>
        <w:r w:rsidRPr="000C7866">
          <w:t xml:space="preserve"> </w:t>
        </w:r>
        <w:r>
          <w:t>r</w:t>
        </w:r>
        <w:r w:rsidRPr="000C7866">
          <w:t xml:space="preserve">equest to the </w:t>
        </w:r>
        <w:r>
          <w:t>AAuF, including the AApF ID,</w:t>
        </w:r>
        <w:r w:rsidRPr="007C4CE2">
          <w:t xml:space="preserve"> </w:t>
        </w:r>
        <w:r>
          <w:t>identity of the subscriber, e.g., 5G-GUTI, or SUCI</w:t>
        </w:r>
        <w:r w:rsidRPr="000C7866">
          <w:t xml:space="preserve">. </w:t>
        </w:r>
      </w:ins>
    </w:p>
    <w:p w:rsidR="00195E13" w:rsidRPr="000C7866" w:rsidRDefault="00195E13" w:rsidP="00195E13">
      <w:pPr>
        <w:pStyle w:val="EditorsNote"/>
        <w:rPr>
          <w:ins w:id="6384" w:author="cmcc" w:date="2019-06-28T14:42:00Z"/>
        </w:rPr>
      </w:pPr>
      <w:ins w:id="6385" w:author="cmcc" w:date="2019-06-28T14:42:00Z">
        <w:r>
          <w:t>Editor’s Note</w:t>
        </w:r>
        <w:r w:rsidRPr="00703CF6">
          <w:t>: Which user identity will be used is FFS</w:t>
        </w:r>
      </w:ins>
    </w:p>
    <w:p w:rsidR="00195E13" w:rsidRPr="000C7866" w:rsidRDefault="00195E13" w:rsidP="00195E13">
      <w:pPr>
        <w:pStyle w:val="B1"/>
        <w:rPr>
          <w:ins w:id="6386" w:author="cmcc" w:date="2019-06-28T14:42:00Z"/>
        </w:rPr>
      </w:pPr>
      <w:ins w:id="6387" w:author="cmcc" w:date="2019-06-28T14:42:00Z">
        <w:r>
          <w:t>2</w:t>
        </w:r>
        <w:r w:rsidRPr="000C7866">
          <w:t>.</w:t>
        </w:r>
        <w:r w:rsidRPr="000C7866">
          <w:tab/>
          <w:t xml:space="preserve">Upon receiving the request from the </w:t>
        </w:r>
        <w:r>
          <w:t>AApF</w:t>
        </w:r>
        <w:r w:rsidRPr="000C7866">
          <w:t xml:space="preserve">, the </w:t>
        </w:r>
        <w:r>
          <w:t>AAuF</w:t>
        </w:r>
        <w:r w:rsidRPr="000C7866">
          <w:t xml:space="preserve"> </w:t>
        </w:r>
        <w:r>
          <w:t>send the AKMA security context request to the AUSF including the identifier of the subscriber, and AAuF ID.</w:t>
        </w:r>
      </w:ins>
    </w:p>
    <w:p w:rsidR="00195E13" w:rsidRDefault="00195E13" w:rsidP="00195E13">
      <w:pPr>
        <w:pStyle w:val="B1"/>
        <w:rPr>
          <w:ins w:id="6388" w:author="cmcc" w:date="2019-06-28T14:42:00Z"/>
        </w:rPr>
      </w:pPr>
      <w:ins w:id="6389" w:author="cmcc" w:date="2019-06-28T14:42:00Z">
        <w:r>
          <w:t>3</w:t>
        </w:r>
        <w:r w:rsidRPr="000C7866">
          <w:t>.</w:t>
        </w:r>
        <w:r w:rsidRPr="000C7866">
          <w:tab/>
        </w:r>
        <w:r>
          <w:t>Upon receiving the AKMA security request from the AAuF, AUSF generates the AKMA key Kaauf with the following cases:</w:t>
        </w:r>
      </w:ins>
    </w:p>
    <w:p w:rsidR="00195E13" w:rsidRDefault="00195E13" w:rsidP="00195E13">
      <w:pPr>
        <w:pStyle w:val="B1"/>
        <w:rPr>
          <w:ins w:id="6390" w:author="cmcc" w:date="2019-06-28T14:42:00Z"/>
        </w:rPr>
      </w:pPr>
      <w:ins w:id="6391" w:author="cmcc" w:date="2019-06-28T14:42:00Z">
        <w:r>
          <w:lastRenderedPageBreak/>
          <w:t>Case A: If the identity of the subscriber is the 5G-GUTI, AUSF retrieve the SUPI from the AMF, which is identified by the 5G-GUTI. AUSF obtains the key Kausf based the SUPI, then generates the Kaauf based on the Kausf and AAuF ID.</w:t>
        </w:r>
      </w:ins>
    </w:p>
    <w:p w:rsidR="00195E13" w:rsidRDefault="00195E13" w:rsidP="00195E13">
      <w:pPr>
        <w:pStyle w:val="B1"/>
        <w:rPr>
          <w:ins w:id="6392" w:author="cmcc" w:date="2019-06-28T14:42:00Z"/>
        </w:rPr>
      </w:pPr>
      <w:ins w:id="6393" w:author="cmcc" w:date="2019-06-28T14:42:00Z">
        <w:r>
          <w:t xml:space="preserve">Case B: If the identity of the subscriber is the SUCI, AUSF sends the SUCI to the UDM. The UDM obtains the SUPI by invoking the SIDF. </w:t>
        </w:r>
        <w:r w:rsidRPr="007B0C8B">
          <w:t>UDM/ARPF shall choose the authentication method</w:t>
        </w:r>
        <w:r>
          <w:t xml:space="preserve"> and generate the authentication vector</w:t>
        </w:r>
        <w:r w:rsidRPr="007B0C8B">
          <w:t>, based on the subscription data</w:t>
        </w:r>
        <w:r>
          <w:t xml:space="preserve"> of the SUPI. Then AUSF obtains the Kausf, then generates the Kaauf based on the Kausf and AAuF ID.</w:t>
        </w:r>
      </w:ins>
    </w:p>
    <w:p w:rsidR="00195E13" w:rsidRDefault="00195E13" w:rsidP="00195E13">
      <w:pPr>
        <w:pStyle w:val="B1"/>
        <w:rPr>
          <w:ins w:id="6394" w:author="cmcc" w:date="2019-06-28T14:42:00Z"/>
        </w:rPr>
      </w:pPr>
      <w:ins w:id="6395" w:author="cmcc" w:date="2019-06-28T14:42:00Z">
        <w:r>
          <w:t>4. For Case A, the AUSF sends the Kaauf to the AAuF. For Case B, the AUSF sends the RAND and AUTN of EAP-AKA’ AV or 5G HE AV, the authentication method indicator and Kaauf to the AAuF. The detail of EAP-AKA’ AV and 5G HE AV refers to TS 33.501 clause 6.1. The authentication method indicator here indicates which authentication method is chosen for AKMA-PI.</w:t>
        </w:r>
      </w:ins>
    </w:p>
    <w:p w:rsidR="00195E13" w:rsidRDefault="00195E13" w:rsidP="00195E13">
      <w:pPr>
        <w:pStyle w:val="B1"/>
        <w:rPr>
          <w:ins w:id="6396" w:author="cmcc" w:date="2019-06-28T14:42:00Z"/>
        </w:rPr>
      </w:pPr>
      <w:ins w:id="6397" w:author="cmcc" w:date="2019-06-28T14:42:00Z">
        <w:r>
          <w:t>5. The AAuF generates the requested AApF key Kaapf according to the provided AApF ID and Kaauf. AAuF generates the AKMA-PI with the following cases. Here AKMA-PI also includes a context indicator indicating whether the existing security context is used or not, and includes an authentication method indicator.</w:t>
        </w:r>
      </w:ins>
    </w:p>
    <w:p w:rsidR="00195E13" w:rsidRDefault="00195E13" w:rsidP="00195E13">
      <w:pPr>
        <w:pStyle w:val="B1"/>
        <w:rPr>
          <w:ins w:id="6398" w:author="cmcc" w:date="2019-06-28T14:42:00Z"/>
        </w:rPr>
      </w:pPr>
      <w:ins w:id="6399" w:author="cmcc" w:date="2019-06-28T14:42:00Z">
        <w:r>
          <w:t>Case A: AAuF randomly select a random number RAND, and generates the MAC using the RAND and Kausf. Then AAuF generates the AKMA-PI similar as the GBA PI generation specified in 33.223 [</w:t>
        </w:r>
      </w:ins>
      <w:ins w:id="6400" w:author="cmcc" w:date="2019-06-28T14:50:00Z">
        <w:r w:rsidR="006C1AD0">
          <w:rPr>
            <w:rFonts w:hint="eastAsia"/>
            <w:lang w:eastAsia="zh-CN"/>
          </w:rPr>
          <w:t>13</w:t>
        </w:r>
      </w:ins>
      <w:ins w:id="6401" w:author="cmcc" w:date="2019-06-28T14:42:00Z">
        <w:r>
          <w:t>], using the RAND and MAC, where the MAC is here used instead of the AUTN.</w:t>
        </w:r>
        <w:r w:rsidRPr="002A15C4">
          <w:t xml:space="preserve"> </w:t>
        </w:r>
      </w:ins>
    </w:p>
    <w:p w:rsidR="00195E13" w:rsidRDefault="00195E13" w:rsidP="00195E13">
      <w:pPr>
        <w:pStyle w:val="B1"/>
        <w:rPr>
          <w:ins w:id="6402" w:author="cmcc" w:date="2019-06-28T14:42:00Z"/>
        </w:rPr>
      </w:pPr>
      <w:ins w:id="6403" w:author="cmcc" w:date="2019-06-28T14:42:00Z">
        <w:r>
          <w:t>Case B: AAuF generates the AKMA-PI similar as the GBA PI generation</w:t>
        </w:r>
        <w:r w:rsidRPr="0025524B">
          <w:t xml:space="preserve"> </w:t>
        </w:r>
        <w:r>
          <w:t>specified in 33.223 [</w:t>
        </w:r>
      </w:ins>
      <w:ins w:id="6404" w:author="cmcc" w:date="2019-06-28T14:50:00Z">
        <w:r w:rsidR="006C1AD0">
          <w:rPr>
            <w:rFonts w:hint="eastAsia"/>
            <w:lang w:eastAsia="zh-CN"/>
          </w:rPr>
          <w:t>13</w:t>
        </w:r>
      </w:ins>
      <w:ins w:id="6405" w:author="cmcc" w:date="2019-06-28T14:42:00Z">
        <w:r>
          <w:t xml:space="preserve">]. </w:t>
        </w:r>
      </w:ins>
    </w:p>
    <w:p w:rsidR="00195E13" w:rsidRDefault="00195E13" w:rsidP="00195E13">
      <w:pPr>
        <w:pStyle w:val="B1"/>
        <w:rPr>
          <w:ins w:id="6406" w:author="cmcc" w:date="2019-06-28T14:42:00Z"/>
        </w:rPr>
      </w:pPr>
      <w:ins w:id="6407" w:author="cmcc" w:date="2019-06-28T14:42:00Z">
        <w:r w:rsidRPr="000C7866">
          <w:t>6.</w:t>
        </w:r>
        <w:r w:rsidRPr="000C7866">
          <w:tab/>
        </w:r>
        <w:r>
          <w:t>The AAuF sends the AKMA-PI, and AApF key to the AApF.</w:t>
        </w:r>
      </w:ins>
    </w:p>
    <w:p w:rsidR="00195E13" w:rsidRPr="000C7866" w:rsidRDefault="00195E13" w:rsidP="00195E13">
      <w:pPr>
        <w:pStyle w:val="B1"/>
        <w:rPr>
          <w:ins w:id="6408" w:author="cmcc" w:date="2019-06-28T14:42:00Z"/>
          <w:lang w:eastAsia="zh-CN"/>
        </w:rPr>
      </w:pPr>
      <w:ins w:id="6409" w:author="cmcc" w:date="2019-06-28T14:42:00Z">
        <w:r>
          <w:t xml:space="preserve">7. </w:t>
        </w:r>
        <w:r w:rsidRPr="000C7866">
          <w:t xml:space="preserve"> The </w:t>
        </w:r>
        <w:r>
          <w:t>AApF</w:t>
        </w:r>
        <w:r w:rsidRPr="000C7866">
          <w:t xml:space="preserve"> stores the received information together with other user information in a</w:t>
        </w:r>
        <w:r>
          <w:t>n</w:t>
        </w:r>
        <w:r w:rsidRPr="000C7866">
          <w:t xml:space="preserve"> </w:t>
        </w:r>
        <w:r>
          <w:t>AKMA</w:t>
        </w:r>
        <w:r w:rsidRPr="000C7866">
          <w:t xml:space="preserve"> SA. </w:t>
        </w:r>
        <w:r>
          <w:t>The AKMA SA include the AApF key, identifier of the user, etc. details of AKMA SA is the same as NAF SA defined in 33.223 [</w:t>
        </w:r>
      </w:ins>
      <w:ins w:id="6410" w:author="cmcc" w:date="2019-06-28T14:50:00Z">
        <w:r w:rsidR="006C1AD0">
          <w:rPr>
            <w:rFonts w:hint="eastAsia"/>
            <w:lang w:eastAsia="zh-CN"/>
          </w:rPr>
          <w:t>1</w:t>
        </w:r>
      </w:ins>
      <w:ins w:id="6411" w:author="cmcc" w:date="2019-06-28T14:51:00Z">
        <w:r w:rsidR="006C1AD0">
          <w:rPr>
            <w:rFonts w:hint="eastAsia"/>
            <w:lang w:eastAsia="zh-CN"/>
          </w:rPr>
          <w:t>3</w:t>
        </w:r>
      </w:ins>
      <w:ins w:id="6412" w:author="cmcc" w:date="2019-06-28T14:42:00Z">
        <w:r>
          <w:t>].</w:t>
        </w:r>
      </w:ins>
    </w:p>
    <w:p w:rsidR="00195E13" w:rsidRPr="000C7866" w:rsidRDefault="00195E13" w:rsidP="00195E13">
      <w:pPr>
        <w:pStyle w:val="B1"/>
        <w:rPr>
          <w:ins w:id="6413" w:author="cmcc" w:date="2019-06-28T14:42:00Z"/>
        </w:rPr>
      </w:pPr>
      <w:ins w:id="6414" w:author="cmcc" w:date="2019-06-28T14:42:00Z">
        <w:r w:rsidRPr="000C7866">
          <w:t>9.</w:t>
        </w:r>
        <w:r w:rsidRPr="000C7866">
          <w:tab/>
          <w:t xml:space="preserve">The </w:t>
        </w:r>
        <w:r>
          <w:t>AApF</w:t>
        </w:r>
        <w:r w:rsidRPr="000C7866">
          <w:t xml:space="preserve"> then forwards the </w:t>
        </w:r>
        <w:r>
          <w:t>AKMA-PI</w:t>
        </w:r>
        <w:r w:rsidRPr="000C7866">
          <w:t xml:space="preserve"> to the UE over </w:t>
        </w:r>
        <w:r>
          <w:t>A</w:t>
        </w:r>
        <w:r w:rsidRPr="000C7866">
          <w:t>p</w:t>
        </w:r>
        <w:r>
          <w:t>1</w:t>
        </w:r>
        <w:r w:rsidRPr="000C7866">
          <w:t xml:space="preserve"> using the selected transport mechanism and the given transport address.</w:t>
        </w:r>
      </w:ins>
    </w:p>
    <w:p w:rsidR="00195E13" w:rsidRDefault="00195E13" w:rsidP="00195E13">
      <w:pPr>
        <w:pStyle w:val="B1"/>
        <w:rPr>
          <w:ins w:id="6415" w:author="cmcc" w:date="2019-06-28T14:42:00Z"/>
        </w:rPr>
      </w:pPr>
      <w:ins w:id="6416" w:author="cmcc" w:date="2019-06-28T14:42:00Z">
        <w:r w:rsidRPr="000C7866">
          <w:t>10.</w:t>
        </w:r>
        <w:r w:rsidRPr="000C7866">
          <w:tab/>
        </w:r>
        <w:r>
          <w:t>T</w:t>
        </w:r>
        <w:r w:rsidRPr="000C7866">
          <w:t xml:space="preserve">he UE receives the message containing the </w:t>
        </w:r>
        <w:r>
          <w:t xml:space="preserve">AKMA-PI. </w:t>
        </w:r>
      </w:ins>
    </w:p>
    <w:p w:rsidR="00195E13" w:rsidRDefault="00195E13" w:rsidP="00195E13">
      <w:pPr>
        <w:pStyle w:val="B1"/>
        <w:rPr>
          <w:ins w:id="6417" w:author="cmcc" w:date="2019-06-28T14:42:00Z"/>
        </w:rPr>
      </w:pPr>
      <w:ins w:id="6418" w:author="cmcc" w:date="2019-06-28T14:42:00Z">
        <w:r>
          <w:t xml:space="preserve">If the context indicator indicates the existing the security context is used for AKMA-PI, the UE first finds out the Kausf, then generates the Kausf, and verifies the MAC. </w:t>
        </w:r>
      </w:ins>
    </w:p>
    <w:p w:rsidR="00195E13" w:rsidRPr="000C7866" w:rsidRDefault="00195E13" w:rsidP="00195E13">
      <w:pPr>
        <w:pStyle w:val="B1"/>
        <w:rPr>
          <w:ins w:id="6419" w:author="cmcc" w:date="2019-06-28T14:42:00Z"/>
        </w:rPr>
      </w:pPr>
      <w:ins w:id="6420" w:author="cmcc" w:date="2019-06-28T14:42:00Z">
        <w:r>
          <w:t xml:space="preserve">Otherwise, the UE verifies the RAND and AUTN based on the authentication method indicated by the authentication method indicator. </w:t>
        </w:r>
      </w:ins>
    </w:p>
    <w:p w:rsidR="00195E13" w:rsidRPr="000C7866" w:rsidRDefault="00195E13" w:rsidP="00195E13">
      <w:pPr>
        <w:pStyle w:val="B1"/>
        <w:rPr>
          <w:ins w:id="6421" w:author="cmcc" w:date="2019-06-28T14:42:00Z"/>
        </w:rPr>
      </w:pPr>
      <w:ins w:id="6422" w:author="cmcc" w:date="2019-06-28T14:42:00Z">
        <w:r>
          <w:t>If the MAC, or the RAND and AUTN is successfully verified, the following procedure is the same as 33.223 [</w:t>
        </w:r>
      </w:ins>
      <w:ins w:id="6423" w:author="cmcc" w:date="2019-06-28T14:51:00Z">
        <w:r w:rsidR="006C1AD0">
          <w:rPr>
            <w:rFonts w:hint="eastAsia"/>
            <w:lang w:eastAsia="zh-CN"/>
          </w:rPr>
          <w:t>13</w:t>
        </w:r>
      </w:ins>
      <w:ins w:id="6424" w:author="cmcc" w:date="2019-06-28T14:42:00Z">
        <w:r>
          <w:t>].</w:t>
        </w:r>
        <w:r w:rsidRPr="000C7866">
          <w:t xml:space="preserve"> </w:t>
        </w:r>
        <w:r>
          <w:t>The UE stores the AKMA SA.</w:t>
        </w:r>
      </w:ins>
    </w:p>
    <w:p w:rsidR="00195E13" w:rsidRPr="005D14B0" w:rsidRDefault="00195E13" w:rsidP="00195E13">
      <w:pPr>
        <w:rPr>
          <w:ins w:id="6425" w:author="cmcc" w:date="2019-06-28T14:42:00Z"/>
        </w:rPr>
      </w:pPr>
      <w:ins w:id="6426" w:author="cmcc" w:date="2019-06-28T14:42:00Z">
        <w:r w:rsidRPr="000C7866">
          <w:t xml:space="preserve">The </w:t>
        </w:r>
        <w:r>
          <w:t xml:space="preserve">UE and </w:t>
        </w:r>
        <w:r w:rsidRPr="000C7866">
          <w:t xml:space="preserve">NAF </w:t>
        </w:r>
        <w:r>
          <w:t xml:space="preserve">are </w:t>
        </w:r>
        <w:r w:rsidRPr="000C7866">
          <w:t>now ready to use the establis</w:t>
        </w:r>
        <w:r>
          <w:t xml:space="preserve">hed AKMA SA. </w:t>
        </w:r>
      </w:ins>
    </w:p>
    <w:p w:rsidR="00195E13" w:rsidRDefault="00195E13" w:rsidP="00195E13">
      <w:pPr>
        <w:pStyle w:val="3"/>
        <w:rPr>
          <w:ins w:id="6427" w:author="cmcc" w:date="2019-06-28T14:42:00Z"/>
        </w:rPr>
      </w:pPr>
      <w:bookmarkStart w:id="6428" w:name="_Toc3583108"/>
      <w:bookmarkStart w:id="6429" w:name="_Toc13134054"/>
      <w:bookmarkEnd w:id="6378"/>
      <w:ins w:id="6430" w:author="cmcc" w:date="2019-06-28T14:42:00Z">
        <w:r>
          <w:rPr>
            <w:rFonts w:hint="eastAsia"/>
          </w:rPr>
          <w:t>6.</w:t>
        </w:r>
      </w:ins>
      <w:ins w:id="6431" w:author="cmcc" w:date="2019-06-28T14:51:00Z">
        <w:r w:rsidR="006C1AD0">
          <w:rPr>
            <w:rFonts w:hint="eastAsia"/>
            <w:lang w:val="en-US" w:eastAsia="zh-CN"/>
          </w:rPr>
          <w:t>24</w:t>
        </w:r>
      </w:ins>
      <w:ins w:id="6432" w:author="cmcc" w:date="2019-06-28T14:42:00Z">
        <w:r>
          <w:rPr>
            <w:rFonts w:hint="eastAsia"/>
          </w:rPr>
          <w:t>.3</w:t>
        </w:r>
        <w:r>
          <w:tab/>
        </w:r>
        <w:r>
          <w:rPr>
            <w:rFonts w:hint="eastAsia"/>
          </w:rPr>
          <w:t>Evaluation</w:t>
        </w:r>
        <w:bookmarkEnd w:id="6428"/>
        <w:bookmarkEnd w:id="6429"/>
      </w:ins>
    </w:p>
    <w:p w:rsidR="00195E13" w:rsidRDefault="00195E13" w:rsidP="00195E13">
      <w:pPr>
        <w:rPr>
          <w:ins w:id="6433" w:author="cmcc" w:date="2019-06-28T14:42:00Z"/>
        </w:rPr>
      </w:pPr>
      <w:ins w:id="6434" w:author="cmcc" w:date="2019-06-28T14:42:00Z">
        <w:r>
          <w:t>TBD</w:t>
        </w:r>
      </w:ins>
    </w:p>
    <w:p w:rsidR="00195E13" w:rsidRDefault="00195E13" w:rsidP="008C1934">
      <w:pPr>
        <w:rPr>
          <w:ins w:id="6435" w:author="hxt" w:date="2019-06-14T19:47:00Z"/>
          <w:lang w:eastAsia="zh-CN"/>
        </w:rPr>
      </w:pPr>
    </w:p>
    <w:p w:rsidR="006A3FE5" w:rsidRPr="00F23EBE" w:rsidDel="0010304A" w:rsidRDefault="006705EA" w:rsidP="00F23EBE">
      <w:pPr>
        <w:pStyle w:val="2"/>
        <w:rPr>
          <w:del w:id="6436" w:author="cmri" w:date="2019-06-28T11:04:00Z"/>
        </w:rPr>
      </w:pPr>
      <w:del w:id="6437" w:author="cmri" w:date="2019-06-28T11:04:00Z">
        <w:r w:rsidRPr="00F23EBE" w:rsidDel="0010304A">
          <w:rPr>
            <w:rFonts w:hint="eastAsia"/>
          </w:rPr>
          <w:lastRenderedPageBreak/>
          <w:delText>6.X</w:delText>
        </w:r>
      </w:del>
      <w:ins w:id="6438" w:author="NEC" w:date="2019-06-11T16:32:00Z">
        <w:del w:id="6439" w:author="cmri" w:date="2019-06-28T11:04:00Z">
          <w:r w:rsidR="00F23EBE" w:rsidDel="0010304A">
            <w:tab/>
          </w:r>
        </w:del>
      </w:ins>
      <w:del w:id="6440" w:author="cmri" w:date="2019-06-28T11:04:00Z">
        <w:r w:rsidRPr="00F23EBE" w:rsidDel="0010304A">
          <w:rPr>
            <w:rFonts w:hint="eastAsia"/>
          </w:rPr>
          <w:delText xml:space="preserve"> Solution &lt;X&gt;: &lt;Solution Name&gt;</w:delText>
        </w:r>
        <w:bookmarkEnd w:id="4249"/>
        <w:bookmarkEnd w:id="4250"/>
        <w:bookmarkEnd w:id="4911"/>
        <w:bookmarkEnd w:id="6294"/>
        <w:bookmarkEnd w:id="6295"/>
        <w:bookmarkEnd w:id="6296"/>
      </w:del>
    </w:p>
    <w:p w:rsidR="006A3FE5" w:rsidRPr="00F23EBE" w:rsidDel="0010304A" w:rsidRDefault="006705EA" w:rsidP="00F23EBE">
      <w:pPr>
        <w:pStyle w:val="3"/>
        <w:rPr>
          <w:del w:id="6441" w:author="cmri" w:date="2019-06-28T11:04:00Z"/>
        </w:rPr>
      </w:pPr>
      <w:bookmarkStart w:id="6442" w:name="_Toc515009890"/>
      <w:bookmarkStart w:id="6443" w:name="_Toc530180991"/>
      <w:bookmarkStart w:id="6444" w:name="_Toc515001713"/>
      <w:bookmarkStart w:id="6445" w:name="_Toc11166045"/>
      <w:bookmarkStart w:id="6446" w:name="_Toc11166643"/>
      <w:bookmarkStart w:id="6447" w:name="_Toc11166863"/>
      <w:del w:id="6448" w:author="cmri" w:date="2019-06-28T11:04:00Z">
        <w:r w:rsidRPr="00F23EBE" w:rsidDel="0010304A">
          <w:rPr>
            <w:rFonts w:hint="eastAsia"/>
          </w:rPr>
          <w:delText>6.x.1</w:delText>
        </w:r>
      </w:del>
      <w:ins w:id="6449" w:author="NEC" w:date="2019-06-11T16:32:00Z">
        <w:del w:id="6450" w:author="cmri" w:date="2019-06-28T11:04:00Z">
          <w:r w:rsidR="00F23EBE" w:rsidDel="0010304A">
            <w:tab/>
          </w:r>
        </w:del>
      </w:ins>
      <w:del w:id="6451" w:author="cmri" w:date="2019-06-28T11:04:00Z">
        <w:r w:rsidRPr="00F23EBE" w:rsidDel="0010304A">
          <w:rPr>
            <w:rFonts w:hint="eastAsia"/>
          </w:rPr>
          <w:delText xml:space="preserve"> Introduction</w:delText>
        </w:r>
        <w:bookmarkEnd w:id="6442"/>
        <w:bookmarkEnd w:id="6443"/>
        <w:bookmarkEnd w:id="6444"/>
        <w:bookmarkEnd w:id="6445"/>
        <w:bookmarkEnd w:id="6446"/>
        <w:bookmarkEnd w:id="6447"/>
      </w:del>
    </w:p>
    <w:p w:rsidR="006A3FE5" w:rsidRPr="00F23EBE" w:rsidDel="0010304A" w:rsidRDefault="006705EA" w:rsidP="00F23EBE">
      <w:pPr>
        <w:pStyle w:val="3"/>
        <w:rPr>
          <w:del w:id="6452" w:author="cmri" w:date="2019-06-28T11:04:00Z"/>
          <w:rPrChange w:id="6453" w:author="NEC" w:date="2019-06-11T16:32:00Z">
            <w:rPr>
              <w:del w:id="6454" w:author="cmri" w:date="2019-06-28T11:04:00Z"/>
              <w:lang w:val="en-US" w:eastAsia="zh-CN"/>
            </w:rPr>
          </w:rPrChange>
        </w:rPr>
      </w:pPr>
      <w:bookmarkStart w:id="6455" w:name="_Toc515001714"/>
      <w:bookmarkStart w:id="6456" w:name="_Toc530180992"/>
      <w:bookmarkStart w:id="6457" w:name="_Toc515009891"/>
      <w:bookmarkStart w:id="6458" w:name="_Toc11166046"/>
      <w:bookmarkStart w:id="6459" w:name="_Toc11166644"/>
      <w:bookmarkStart w:id="6460" w:name="_Toc11166864"/>
      <w:del w:id="6461" w:author="cmri" w:date="2019-06-28T11:04:00Z">
        <w:r w:rsidRPr="00F23EBE" w:rsidDel="0010304A">
          <w:rPr>
            <w:rFonts w:hint="eastAsia"/>
          </w:rPr>
          <w:delText>6.x.2</w:delText>
        </w:r>
      </w:del>
      <w:ins w:id="6462" w:author="NEC" w:date="2019-06-11T16:32:00Z">
        <w:del w:id="6463" w:author="cmri" w:date="2019-06-28T11:04:00Z">
          <w:r w:rsidR="00F23EBE" w:rsidDel="0010304A">
            <w:tab/>
          </w:r>
        </w:del>
      </w:ins>
      <w:del w:id="6464" w:author="cmri" w:date="2019-06-28T11:04:00Z">
        <w:r w:rsidRPr="00F23EBE" w:rsidDel="0010304A">
          <w:rPr>
            <w:rFonts w:hint="eastAsia"/>
          </w:rPr>
          <w:delText xml:space="preserve"> Solution detail</w:delText>
        </w:r>
        <w:bookmarkEnd w:id="6455"/>
        <w:r w:rsidRPr="00F23EBE" w:rsidDel="0010304A">
          <w:rPr>
            <w:rFonts w:hint="eastAsia"/>
          </w:rPr>
          <w:delText>s</w:delText>
        </w:r>
        <w:bookmarkEnd w:id="6456"/>
        <w:bookmarkEnd w:id="6457"/>
        <w:bookmarkEnd w:id="6458"/>
        <w:bookmarkEnd w:id="6459"/>
        <w:bookmarkEnd w:id="6460"/>
      </w:del>
    </w:p>
    <w:p w:rsidR="006A3FE5" w:rsidRPr="00F23EBE" w:rsidDel="0010304A" w:rsidRDefault="006705EA" w:rsidP="00F23EBE">
      <w:pPr>
        <w:pStyle w:val="3"/>
        <w:rPr>
          <w:del w:id="6465" w:author="cmri" w:date="2019-06-28T11:04:00Z"/>
        </w:rPr>
      </w:pPr>
      <w:bookmarkStart w:id="6466" w:name="_Toc515001715"/>
      <w:bookmarkStart w:id="6467" w:name="_Toc515009892"/>
      <w:bookmarkStart w:id="6468" w:name="_Toc530180993"/>
      <w:bookmarkStart w:id="6469" w:name="_Toc11166047"/>
      <w:bookmarkStart w:id="6470" w:name="_Toc11166645"/>
      <w:bookmarkStart w:id="6471" w:name="_Toc11166865"/>
      <w:del w:id="6472" w:author="cmri" w:date="2019-06-28T11:04:00Z">
        <w:r w:rsidRPr="00F23EBE" w:rsidDel="0010304A">
          <w:rPr>
            <w:rFonts w:hint="eastAsia"/>
          </w:rPr>
          <w:delText>6.x.3</w:delText>
        </w:r>
      </w:del>
      <w:ins w:id="6473" w:author="NEC" w:date="2019-06-11T16:32:00Z">
        <w:del w:id="6474" w:author="cmri" w:date="2019-06-28T11:04:00Z">
          <w:r w:rsidR="00F23EBE" w:rsidDel="0010304A">
            <w:tab/>
          </w:r>
        </w:del>
      </w:ins>
      <w:del w:id="6475" w:author="cmri" w:date="2019-06-28T11:04:00Z">
        <w:r w:rsidRPr="00F23EBE" w:rsidDel="0010304A">
          <w:rPr>
            <w:rFonts w:hint="eastAsia"/>
          </w:rPr>
          <w:delText xml:space="preserve"> Evaluation</w:delText>
        </w:r>
        <w:bookmarkEnd w:id="6466"/>
        <w:bookmarkEnd w:id="6467"/>
        <w:bookmarkEnd w:id="6468"/>
        <w:bookmarkEnd w:id="6469"/>
        <w:bookmarkEnd w:id="6470"/>
        <w:bookmarkEnd w:id="6471"/>
      </w:del>
    </w:p>
    <w:p w:rsidR="006A3FE5" w:rsidRDefault="006705EA" w:rsidP="007B3D06">
      <w:pPr>
        <w:pStyle w:val="1"/>
      </w:pPr>
      <w:bookmarkStart w:id="6476" w:name="_Toc515001716"/>
      <w:bookmarkStart w:id="6477" w:name="_Toc515009893"/>
      <w:bookmarkStart w:id="6478" w:name="_Toc530180994"/>
      <w:bookmarkStart w:id="6479" w:name="_Toc11166048"/>
      <w:bookmarkStart w:id="6480" w:name="_Toc11166646"/>
      <w:bookmarkStart w:id="6481" w:name="_Toc11166866"/>
      <w:bookmarkStart w:id="6482" w:name="_Toc13134055"/>
      <w:r>
        <w:rPr>
          <w:rFonts w:hint="eastAsia"/>
        </w:rPr>
        <w:t>7. Evaluation and conclusion</w:t>
      </w:r>
      <w:bookmarkEnd w:id="6476"/>
      <w:bookmarkEnd w:id="6477"/>
      <w:bookmarkEnd w:id="6478"/>
      <w:bookmarkEnd w:id="6479"/>
      <w:bookmarkEnd w:id="6480"/>
      <w:bookmarkEnd w:id="6481"/>
      <w:bookmarkEnd w:id="6482"/>
    </w:p>
    <w:p w:rsidR="003F1EE8" w:rsidDel="003F1EE8" w:rsidRDefault="003F1EE8" w:rsidP="003F1EE8">
      <w:pPr>
        <w:pStyle w:val="1"/>
        <w:rPr>
          <w:ins w:id="6483" w:author="cmcc" w:date="2019-04-29T17:04:00Z"/>
          <w:del w:id="6484" w:author="cmri" w:date="2019-06-28T10:57:00Z"/>
        </w:rPr>
      </w:pPr>
      <w:bookmarkStart w:id="6485" w:name="_Toc3583170"/>
      <w:ins w:id="6486" w:author="cmcc" w:date="2019-04-29T17:04:00Z">
        <w:del w:id="6487" w:author="cmri" w:date="2019-06-28T10:57:00Z">
          <w:r w:rsidDel="003F1EE8">
            <w:rPr>
              <w:rFonts w:hint="eastAsia"/>
            </w:rPr>
            <w:delText>7. Evaluation and conclusion</w:delText>
          </w:r>
          <w:bookmarkEnd w:id="6485"/>
        </w:del>
      </w:ins>
    </w:p>
    <w:p w:rsidR="00AC260B" w:rsidRDefault="003F1EE8">
      <w:pPr>
        <w:pStyle w:val="2"/>
        <w:ind w:left="0" w:firstLine="0"/>
        <w:rPr>
          <w:ins w:id="6488" w:author="cmcc" w:date="2019-04-29T16:55:00Z"/>
          <w:lang w:eastAsia="zh-CN"/>
        </w:rPr>
        <w:pPrChange w:id="6489" w:author="cmcc" w:date="2019-04-29T17:04:00Z">
          <w:pPr>
            <w:pStyle w:val="2"/>
          </w:pPr>
        </w:pPrChange>
      </w:pPr>
      <w:bookmarkStart w:id="6490" w:name="_Toc13134056"/>
      <w:ins w:id="6491" w:author="cmcc" w:date="2019-04-08T15:11:00Z">
        <w:r>
          <w:rPr>
            <w:rFonts w:hint="eastAsia"/>
            <w:lang w:eastAsia="zh-CN"/>
          </w:rPr>
          <w:t>7.</w:t>
        </w:r>
      </w:ins>
      <w:ins w:id="6492" w:author="cmcc" w:date="2019-04-29T14:15:00Z">
        <w:r>
          <w:rPr>
            <w:rFonts w:hint="eastAsia"/>
            <w:lang w:eastAsia="zh-CN"/>
          </w:rPr>
          <w:t>1</w:t>
        </w:r>
      </w:ins>
      <w:ins w:id="6493" w:author="cmcc" w:date="2019-04-08T15:11:00Z">
        <w:r>
          <w:rPr>
            <w:rFonts w:hint="eastAsia"/>
            <w:lang w:eastAsia="zh-CN"/>
          </w:rPr>
          <w:t xml:space="preserve"> Evaluatio</w:t>
        </w:r>
      </w:ins>
      <w:ins w:id="6494" w:author="cmcc" w:date="2019-04-29T14:14:00Z">
        <w:r>
          <w:rPr>
            <w:rFonts w:hint="eastAsia"/>
            <w:lang w:eastAsia="zh-CN"/>
          </w:rPr>
          <w:t>n and conclusion on architecture and authentication p</w:t>
        </w:r>
      </w:ins>
      <w:ins w:id="6495" w:author="cmcc" w:date="2019-04-29T14:15:00Z">
        <w:r>
          <w:rPr>
            <w:rFonts w:hint="eastAsia"/>
            <w:lang w:eastAsia="zh-CN"/>
          </w:rPr>
          <w:t>rocedures</w:t>
        </w:r>
      </w:ins>
      <w:bookmarkEnd w:id="6490"/>
      <w:del w:id="6496" w:author="cmcc" w:date="2019-04-29T14:14:00Z">
        <w:r w:rsidDel="00556C6A">
          <w:rPr>
            <w:rFonts w:hint="eastAsia"/>
            <w:lang w:eastAsia="zh-CN"/>
          </w:rPr>
          <w:delText xml:space="preserve"> </w:delText>
        </w:r>
      </w:del>
    </w:p>
    <w:p w:rsidR="003F1EE8" w:rsidRDefault="003F1EE8" w:rsidP="003F1EE8">
      <w:pPr>
        <w:pStyle w:val="2"/>
        <w:rPr>
          <w:ins w:id="6497" w:author="cmcc" w:date="2019-04-29T16:56:00Z"/>
          <w:lang w:eastAsia="zh-CN"/>
        </w:rPr>
      </w:pPr>
      <w:bookmarkStart w:id="6498" w:name="_Toc13134057"/>
      <w:ins w:id="6499" w:author="cmcc" w:date="2019-04-29T16:56:00Z">
        <w:r>
          <w:rPr>
            <w:rFonts w:hint="eastAsia"/>
            <w:lang w:eastAsia="zh-CN"/>
          </w:rPr>
          <w:t>7.2 Evaluation and conclusion on key management</w:t>
        </w:r>
        <w:bookmarkEnd w:id="6498"/>
      </w:ins>
    </w:p>
    <w:p w:rsidR="003F1EE8" w:rsidRDefault="003F1EE8" w:rsidP="003F1EE8">
      <w:pPr>
        <w:pStyle w:val="2"/>
        <w:rPr>
          <w:ins w:id="6500" w:author="cmcc" w:date="2019-04-29T16:56:00Z"/>
          <w:lang w:eastAsia="zh-CN"/>
        </w:rPr>
      </w:pPr>
      <w:bookmarkStart w:id="6501" w:name="_Toc13134058"/>
      <w:ins w:id="6502" w:author="cmcc" w:date="2019-04-29T16:56:00Z">
        <w:r>
          <w:rPr>
            <w:rFonts w:hint="eastAsia"/>
            <w:lang w:eastAsia="zh-CN"/>
          </w:rPr>
          <w:t>7.3 Evaluation and conclusion on interfaces and protocols</w:t>
        </w:r>
        <w:bookmarkEnd w:id="6501"/>
      </w:ins>
    </w:p>
    <w:p w:rsidR="003F1EE8" w:rsidRDefault="003F1EE8" w:rsidP="003F1EE8">
      <w:pPr>
        <w:pStyle w:val="2"/>
        <w:rPr>
          <w:ins w:id="6503" w:author="cmcc" w:date="2019-04-29T17:02:00Z"/>
          <w:lang w:eastAsia="zh-CN"/>
        </w:rPr>
      </w:pPr>
      <w:bookmarkStart w:id="6504" w:name="_Toc13134059"/>
      <w:ins w:id="6505" w:author="cmcc" w:date="2019-04-29T17:02:00Z">
        <w:r>
          <w:rPr>
            <w:rFonts w:hint="eastAsia"/>
            <w:lang w:eastAsia="zh-CN"/>
          </w:rPr>
          <w:t>7.4 Evaluation and conclusion on privacy</w:t>
        </w:r>
        <w:bookmarkEnd w:id="6504"/>
      </w:ins>
    </w:p>
    <w:p w:rsidR="006C6EC8" w:rsidRPr="006C6EC8" w:rsidRDefault="003F1EE8" w:rsidP="006C6EC8">
      <w:pPr>
        <w:pStyle w:val="2"/>
        <w:rPr>
          <w:ins w:id="6506" w:author="cmcc" w:date="2019-04-29T17:02:00Z"/>
          <w:lang w:eastAsia="zh-CN"/>
        </w:rPr>
      </w:pPr>
      <w:bookmarkStart w:id="6507" w:name="_Toc13134060"/>
      <w:ins w:id="6508" w:author="cmcc" w:date="2019-04-29T17:02:00Z">
        <w:r>
          <w:rPr>
            <w:rFonts w:hint="eastAsia"/>
            <w:lang w:eastAsia="zh-CN"/>
          </w:rPr>
          <w:t>7.5 Evaluation and conclusion on</w:t>
        </w:r>
      </w:ins>
      <w:ins w:id="6509" w:author="cmcc" w:date="2019-06-28T11:19:00Z">
        <w:r>
          <w:rPr>
            <w:rFonts w:hint="eastAsia"/>
            <w:lang w:eastAsia="zh-CN"/>
          </w:rPr>
          <w:t xml:space="preserve"> API of AKMA in the UE</w:t>
        </w:r>
      </w:ins>
      <w:bookmarkEnd w:id="6507"/>
    </w:p>
    <w:p w:rsidR="006A3FE5" w:rsidRPr="003F1EE8" w:rsidRDefault="006A3FE5" w:rsidP="00A47B84"/>
    <w:p w:rsidR="009A6B8B" w:rsidRDefault="009A6B8B"/>
    <w:p w:rsidR="009A6B8B" w:rsidRDefault="009A6B8B"/>
    <w:p w:rsidR="006A3FE5" w:rsidRDefault="006705EA">
      <w:pPr>
        <w:pStyle w:val="9"/>
      </w:pPr>
      <w:r>
        <w:br w:type="page"/>
      </w:r>
      <w:bookmarkStart w:id="6510" w:name="_Toc515001717"/>
      <w:bookmarkStart w:id="6511" w:name="_Toc515009894"/>
      <w:bookmarkStart w:id="6512" w:name="_Toc530180995"/>
      <w:bookmarkStart w:id="6513" w:name="_Toc11166049"/>
      <w:bookmarkStart w:id="6514" w:name="_Toc11166647"/>
      <w:bookmarkStart w:id="6515" w:name="_Toc11166867"/>
      <w:bookmarkStart w:id="6516" w:name="_Toc13134061"/>
      <w:r>
        <w:lastRenderedPageBreak/>
        <w:t>Annex &lt;A&gt;:</w:t>
      </w:r>
      <w:r>
        <w:br/>
        <w:t>&lt;Annex title&gt;</w:t>
      </w:r>
      <w:bookmarkEnd w:id="6510"/>
      <w:bookmarkEnd w:id="6511"/>
      <w:bookmarkEnd w:id="6512"/>
      <w:bookmarkEnd w:id="6513"/>
      <w:bookmarkEnd w:id="6514"/>
      <w:bookmarkEnd w:id="6515"/>
      <w:bookmarkEnd w:id="6516"/>
    </w:p>
    <w:p w:rsidR="006A3FE5" w:rsidRDefault="006705EA">
      <w:pPr>
        <w:pStyle w:val="1"/>
      </w:pPr>
      <w:bookmarkStart w:id="6517" w:name="_Toc515001718"/>
      <w:bookmarkStart w:id="6518" w:name="_Toc515009895"/>
      <w:bookmarkStart w:id="6519" w:name="_Toc530180996"/>
      <w:bookmarkStart w:id="6520" w:name="_Toc11166050"/>
      <w:bookmarkStart w:id="6521" w:name="_Toc11166648"/>
      <w:bookmarkStart w:id="6522" w:name="_Toc11166868"/>
      <w:bookmarkStart w:id="6523" w:name="_Toc13134062"/>
      <w:r>
        <w:t>A.1</w:t>
      </w:r>
      <w:r>
        <w:tab/>
      </w:r>
      <w:r>
        <w:rPr>
          <w:rFonts w:hint="eastAsia"/>
        </w:rPr>
        <w:t>&lt;Subtitle&gt;</w:t>
      </w:r>
      <w:bookmarkEnd w:id="6517"/>
      <w:bookmarkEnd w:id="6518"/>
      <w:bookmarkEnd w:id="6519"/>
      <w:bookmarkEnd w:id="6520"/>
      <w:bookmarkEnd w:id="6521"/>
      <w:bookmarkEnd w:id="6522"/>
      <w:bookmarkEnd w:id="6523"/>
    </w:p>
    <w:p w:rsidR="006A3FE5" w:rsidRDefault="006705EA">
      <w:pPr>
        <w:pStyle w:val="Guidance"/>
      </w:pPr>
      <w:r>
        <w:br w:type="page"/>
      </w:r>
      <w:bookmarkStart w:id="6524" w:name="historyclause"/>
      <w:r>
        <w:lastRenderedPageBreak/>
        <w:t xml:space="preserve"> </w:t>
      </w:r>
    </w:p>
    <w:p w:rsidR="006A3FE5" w:rsidRDefault="006705EA">
      <w:pPr>
        <w:pStyle w:val="9"/>
      </w:pPr>
      <w:bookmarkStart w:id="6525" w:name="_Toc515001719"/>
      <w:bookmarkStart w:id="6526" w:name="_Toc515009896"/>
      <w:bookmarkStart w:id="6527" w:name="_Toc530180997"/>
      <w:bookmarkStart w:id="6528" w:name="_Toc11166051"/>
      <w:bookmarkStart w:id="6529" w:name="_Toc11166649"/>
      <w:bookmarkStart w:id="6530" w:name="_Toc11166869"/>
      <w:bookmarkStart w:id="6531" w:name="_Toc13134063"/>
      <w:r>
        <w:t>Annex &lt;X&gt;:</w:t>
      </w:r>
      <w:r>
        <w:br/>
        <w:t>Change history</w:t>
      </w:r>
      <w:bookmarkEnd w:id="6525"/>
      <w:bookmarkEnd w:id="6526"/>
      <w:bookmarkEnd w:id="6527"/>
      <w:bookmarkEnd w:id="6528"/>
      <w:bookmarkEnd w:id="6529"/>
      <w:bookmarkEnd w:id="6530"/>
      <w:bookmarkEnd w:id="6531"/>
    </w:p>
    <w:p w:rsidR="006A3FE5" w:rsidRDefault="006A3FE5">
      <w:pPr>
        <w:pStyle w:val="TH"/>
      </w:pPr>
      <w:bookmarkStart w:id="6532" w:name="OLE_LINK6"/>
      <w:bookmarkStart w:id="6533" w:name="OLE_LINK7"/>
      <w:bookmarkStart w:id="6534" w:name="OLE_LINK22"/>
      <w:bookmarkStart w:id="6535" w:name="OLE_LINK21"/>
      <w:bookmarkStart w:id="6536" w:name="OLE_LINK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tblPr>
      <w:tblGrid>
        <w:gridCol w:w="800"/>
        <w:gridCol w:w="800"/>
        <w:gridCol w:w="1094"/>
        <w:gridCol w:w="425"/>
        <w:gridCol w:w="425"/>
        <w:gridCol w:w="425"/>
        <w:gridCol w:w="4962"/>
        <w:gridCol w:w="708"/>
      </w:tblGrid>
      <w:tr w:rsidR="006A3FE5">
        <w:trPr>
          <w:cantSplit/>
        </w:trPr>
        <w:tc>
          <w:tcPr>
            <w:tcW w:w="9639" w:type="dxa"/>
            <w:gridSpan w:val="8"/>
            <w:tcBorders>
              <w:bottom w:val="nil"/>
            </w:tcBorders>
            <w:shd w:val="solid" w:color="FFFFFF" w:fill="auto"/>
          </w:tcPr>
          <w:bookmarkEnd w:id="6532"/>
          <w:bookmarkEnd w:id="6533"/>
          <w:p w:rsidR="006A3FE5" w:rsidRDefault="006705EA">
            <w:pPr>
              <w:pStyle w:val="TAL"/>
              <w:jc w:val="center"/>
              <w:rPr>
                <w:b/>
                <w:sz w:val="16"/>
              </w:rPr>
            </w:pPr>
            <w:r>
              <w:rPr>
                <w:b/>
              </w:rPr>
              <w:t>Change history</w:t>
            </w:r>
          </w:p>
        </w:tc>
      </w:tr>
      <w:tr w:rsidR="006A3FE5">
        <w:tc>
          <w:tcPr>
            <w:tcW w:w="800" w:type="dxa"/>
            <w:shd w:val="pct10" w:color="auto" w:fill="FFFFFF"/>
          </w:tcPr>
          <w:p w:rsidR="006A3FE5" w:rsidRDefault="006705EA">
            <w:pPr>
              <w:pStyle w:val="TAL"/>
              <w:rPr>
                <w:b/>
                <w:sz w:val="16"/>
              </w:rPr>
            </w:pPr>
            <w:r>
              <w:rPr>
                <w:b/>
                <w:sz w:val="16"/>
              </w:rPr>
              <w:t>Date</w:t>
            </w:r>
          </w:p>
        </w:tc>
        <w:tc>
          <w:tcPr>
            <w:tcW w:w="800" w:type="dxa"/>
            <w:shd w:val="pct10" w:color="auto" w:fill="FFFFFF"/>
          </w:tcPr>
          <w:p w:rsidR="006A3FE5" w:rsidRDefault="006705EA">
            <w:pPr>
              <w:pStyle w:val="TAL"/>
              <w:rPr>
                <w:b/>
                <w:sz w:val="16"/>
              </w:rPr>
            </w:pPr>
            <w:r>
              <w:rPr>
                <w:b/>
                <w:sz w:val="16"/>
              </w:rPr>
              <w:t>Meeting</w:t>
            </w:r>
          </w:p>
        </w:tc>
        <w:tc>
          <w:tcPr>
            <w:tcW w:w="1094" w:type="dxa"/>
            <w:shd w:val="pct10" w:color="auto" w:fill="FFFFFF"/>
          </w:tcPr>
          <w:p w:rsidR="006A3FE5" w:rsidRDefault="006705EA">
            <w:pPr>
              <w:pStyle w:val="TAL"/>
              <w:rPr>
                <w:b/>
                <w:sz w:val="16"/>
              </w:rPr>
            </w:pPr>
            <w:r>
              <w:rPr>
                <w:b/>
                <w:sz w:val="16"/>
              </w:rPr>
              <w:t>TDoc</w:t>
            </w:r>
          </w:p>
        </w:tc>
        <w:tc>
          <w:tcPr>
            <w:tcW w:w="425" w:type="dxa"/>
            <w:shd w:val="pct10" w:color="auto" w:fill="FFFFFF"/>
          </w:tcPr>
          <w:p w:rsidR="006A3FE5" w:rsidRDefault="006705EA">
            <w:pPr>
              <w:pStyle w:val="TAL"/>
              <w:rPr>
                <w:b/>
                <w:sz w:val="16"/>
              </w:rPr>
            </w:pPr>
            <w:r>
              <w:rPr>
                <w:b/>
                <w:sz w:val="16"/>
              </w:rPr>
              <w:t>CR</w:t>
            </w:r>
          </w:p>
        </w:tc>
        <w:tc>
          <w:tcPr>
            <w:tcW w:w="425" w:type="dxa"/>
            <w:shd w:val="pct10" w:color="auto" w:fill="FFFFFF"/>
          </w:tcPr>
          <w:p w:rsidR="006A3FE5" w:rsidRDefault="006705EA">
            <w:pPr>
              <w:pStyle w:val="TAL"/>
              <w:rPr>
                <w:b/>
                <w:sz w:val="16"/>
              </w:rPr>
            </w:pPr>
            <w:r>
              <w:rPr>
                <w:b/>
                <w:sz w:val="16"/>
              </w:rPr>
              <w:t>Rev</w:t>
            </w:r>
          </w:p>
        </w:tc>
        <w:tc>
          <w:tcPr>
            <w:tcW w:w="425" w:type="dxa"/>
            <w:shd w:val="pct10" w:color="auto" w:fill="FFFFFF"/>
          </w:tcPr>
          <w:p w:rsidR="006A3FE5" w:rsidRDefault="006705EA">
            <w:pPr>
              <w:pStyle w:val="TAL"/>
              <w:rPr>
                <w:b/>
                <w:sz w:val="16"/>
              </w:rPr>
            </w:pPr>
            <w:r>
              <w:rPr>
                <w:b/>
                <w:sz w:val="16"/>
              </w:rPr>
              <w:t>Cat</w:t>
            </w:r>
          </w:p>
        </w:tc>
        <w:tc>
          <w:tcPr>
            <w:tcW w:w="4962" w:type="dxa"/>
            <w:shd w:val="pct10" w:color="auto" w:fill="FFFFFF"/>
          </w:tcPr>
          <w:p w:rsidR="006A3FE5" w:rsidRDefault="006705EA">
            <w:pPr>
              <w:pStyle w:val="TAL"/>
              <w:rPr>
                <w:b/>
                <w:sz w:val="16"/>
              </w:rPr>
            </w:pPr>
            <w:r>
              <w:rPr>
                <w:b/>
                <w:sz w:val="16"/>
              </w:rPr>
              <w:t>Subject/Comment</w:t>
            </w:r>
          </w:p>
        </w:tc>
        <w:tc>
          <w:tcPr>
            <w:tcW w:w="708" w:type="dxa"/>
            <w:shd w:val="pct10" w:color="auto" w:fill="FFFFFF"/>
          </w:tcPr>
          <w:p w:rsidR="006A3FE5" w:rsidRDefault="006705EA">
            <w:pPr>
              <w:pStyle w:val="TAL"/>
              <w:rPr>
                <w:b/>
                <w:sz w:val="16"/>
              </w:rPr>
            </w:pPr>
            <w:r>
              <w:rPr>
                <w:b/>
                <w:sz w:val="16"/>
              </w:rPr>
              <w:t>New version</w:t>
            </w:r>
          </w:p>
        </w:tc>
      </w:tr>
      <w:tr w:rsidR="006A3FE5">
        <w:trPr>
          <w:trHeight w:val="176"/>
        </w:trPr>
        <w:tc>
          <w:tcPr>
            <w:tcW w:w="800" w:type="dxa"/>
            <w:shd w:val="solid" w:color="FFFFFF" w:fill="auto"/>
          </w:tcPr>
          <w:p w:rsidR="006A3FE5" w:rsidRDefault="006705EA">
            <w:pPr>
              <w:pStyle w:val="TAC"/>
              <w:rPr>
                <w:sz w:val="16"/>
                <w:szCs w:val="16"/>
              </w:rPr>
            </w:pPr>
            <w:r>
              <w:rPr>
                <w:sz w:val="16"/>
                <w:szCs w:val="16"/>
              </w:rPr>
              <w:t>2018.5</w:t>
            </w:r>
          </w:p>
        </w:tc>
        <w:tc>
          <w:tcPr>
            <w:tcW w:w="800" w:type="dxa"/>
            <w:shd w:val="solid" w:color="FFFFFF" w:fill="auto"/>
          </w:tcPr>
          <w:p w:rsidR="006A3FE5" w:rsidRDefault="006705EA">
            <w:pPr>
              <w:pStyle w:val="TAC"/>
              <w:rPr>
                <w:sz w:val="16"/>
                <w:szCs w:val="16"/>
              </w:rPr>
            </w:pPr>
            <w:r>
              <w:rPr>
                <w:sz w:val="16"/>
                <w:szCs w:val="16"/>
              </w:rPr>
              <w:t>91-bis</w:t>
            </w:r>
          </w:p>
        </w:tc>
        <w:tc>
          <w:tcPr>
            <w:tcW w:w="1094" w:type="dxa"/>
            <w:shd w:val="solid" w:color="FFFFFF" w:fill="auto"/>
          </w:tcPr>
          <w:p w:rsidR="006A3FE5" w:rsidRDefault="006705EA">
            <w:pPr>
              <w:pStyle w:val="TAC"/>
              <w:rPr>
                <w:sz w:val="16"/>
                <w:szCs w:val="16"/>
              </w:rPr>
            </w:pPr>
            <w:r>
              <w:rPr>
                <w:sz w:val="16"/>
                <w:szCs w:val="16"/>
              </w:rPr>
              <w:t>S3-181813</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rPr>
            </w:pPr>
            <w:r>
              <w:rPr>
                <w:sz w:val="16"/>
                <w:szCs w:val="16"/>
              </w:rPr>
              <w:t>TR skeleton</w:t>
            </w:r>
          </w:p>
        </w:tc>
        <w:tc>
          <w:tcPr>
            <w:tcW w:w="708" w:type="dxa"/>
            <w:shd w:val="solid" w:color="FFFFFF" w:fill="auto"/>
          </w:tcPr>
          <w:p w:rsidR="006A3FE5" w:rsidRDefault="006705EA">
            <w:pPr>
              <w:pStyle w:val="TAC"/>
              <w:rPr>
                <w:sz w:val="16"/>
                <w:szCs w:val="16"/>
              </w:rPr>
            </w:pPr>
            <w:r>
              <w:rPr>
                <w:sz w:val="16"/>
                <w:szCs w:val="16"/>
              </w:rPr>
              <w:t>0.0.1</w:t>
            </w:r>
          </w:p>
        </w:tc>
      </w:tr>
      <w:tr w:rsidR="006A3FE5">
        <w:trPr>
          <w:trHeight w:val="176"/>
        </w:trPr>
        <w:tc>
          <w:tcPr>
            <w:tcW w:w="800" w:type="dxa"/>
            <w:shd w:val="solid" w:color="FFFFFF" w:fill="auto"/>
          </w:tcPr>
          <w:p w:rsidR="006A3FE5" w:rsidRDefault="006705EA">
            <w:pPr>
              <w:pStyle w:val="TAC"/>
              <w:rPr>
                <w:sz w:val="16"/>
                <w:szCs w:val="16"/>
              </w:rPr>
            </w:pPr>
            <w:r>
              <w:rPr>
                <w:sz w:val="16"/>
                <w:szCs w:val="16"/>
              </w:rPr>
              <w:t>2018.5</w:t>
            </w:r>
          </w:p>
        </w:tc>
        <w:tc>
          <w:tcPr>
            <w:tcW w:w="800" w:type="dxa"/>
            <w:shd w:val="solid" w:color="FFFFFF" w:fill="auto"/>
          </w:tcPr>
          <w:p w:rsidR="006A3FE5" w:rsidRDefault="006705EA">
            <w:pPr>
              <w:pStyle w:val="TAC"/>
              <w:rPr>
                <w:sz w:val="16"/>
                <w:szCs w:val="16"/>
              </w:rPr>
            </w:pPr>
            <w:r>
              <w:rPr>
                <w:sz w:val="16"/>
                <w:szCs w:val="16"/>
              </w:rPr>
              <w:t>91-bis</w:t>
            </w:r>
          </w:p>
        </w:tc>
        <w:tc>
          <w:tcPr>
            <w:tcW w:w="1094" w:type="dxa"/>
            <w:shd w:val="solid" w:color="FFFFFF" w:fill="auto"/>
          </w:tcPr>
          <w:p w:rsidR="006A3FE5" w:rsidRDefault="006705EA">
            <w:pPr>
              <w:pStyle w:val="TAC"/>
              <w:rPr>
                <w:sz w:val="16"/>
                <w:szCs w:val="16"/>
              </w:rPr>
            </w:pPr>
            <w:r>
              <w:rPr>
                <w:sz w:val="16"/>
                <w:szCs w:val="16"/>
              </w:rPr>
              <w:t>S3-182077</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rPr>
            </w:pPr>
            <w:r>
              <w:rPr>
                <w:sz w:val="16"/>
                <w:szCs w:val="16"/>
              </w:rPr>
              <w:t>Scope is revised based on S3-182054</w:t>
            </w:r>
          </w:p>
        </w:tc>
        <w:tc>
          <w:tcPr>
            <w:tcW w:w="708" w:type="dxa"/>
            <w:shd w:val="solid" w:color="FFFFFF" w:fill="auto"/>
          </w:tcPr>
          <w:p w:rsidR="006A3FE5" w:rsidRDefault="006705EA">
            <w:pPr>
              <w:pStyle w:val="TAC"/>
              <w:rPr>
                <w:sz w:val="16"/>
                <w:szCs w:val="16"/>
              </w:rPr>
            </w:pPr>
            <w:r>
              <w:rPr>
                <w:sz w:val="16"/>
                <w:szCs w:val="16"/>
              </w:rPr>
              <w:t>0.1.0</w:t>
            </w:r>
          </w:p>
        </w:tc>
      </w:tr>
      <w:tr w:rsidR="006A3FE5">
        <w:trPr>
          <w:trHeight w:val="176"/>
        </w:trPr>
        <w:tc>
          <w:tcPr>
            <w:tcW w:w="800" w:type="dxa"/>
            <w:shd w:val="solid" w:color="FFFFFF" w:fill="auto"/>
          </w:tcPr>
          <w:p w:rsidR="006A3FE5" w:rsidRDefault="006705EA">
            <w:pPr>
              <w:pStyle w:val="TAC"/>
              <w:rPr>
                <w:sz w:val="16"/>
                <w:szCs w:val="16"/>
                <w:lang w:eastAsia="zh-CN"/>
              </w:rPr>
            </w:pPr>
            <w:r>
              <w:rPr>
                <w:rFonts w:hint="eastAsia"/>
                <w:sz w:val="16"/>
                <w:szCs w:val="16"/>
                <w:lang w:eastAsia="zh-CN"/>
              </w:rPr>
              <w:t>2</w:t>
            </w:r>
            <w:r>
              <w:rPr>
                <w:sz w:val="16"/>
                <w:szCs w:val="16"/>
                <w:lang w:eastAsia="zh-CN"/>
              </w:rPr>
              <w:t>018.9</w:t>
            </w:r>
          </w:p>
        </w:tc>
        <w:tc>
          <w:tcPr>
            <w:tcW w:w="800" w:type="dxa"/>
            <w:shd w:val="solid" w:color="FFFFFF" w:fill="auto"/>
          </w:tcPr>
          <w:p w:rsidR="006A3FE5" w:rsidRDefault="006705EA">
            <w:pPr>
              <w:pStyle w:val="TAC"/>
              <w:rPr>
                <w:sz w:val="16"/>
                <w:szCs w:val="16"/>
                <w:lang w:eastAsia="zh-CN"/>
              </w:rPr>
            </w:pPr>
            <w:r>
              <w:rPr>
                <w:rFonts w:hint="eastAsia"/>
                <w:sz w:val="16"/>
                <w:szCs w:val="16"/>
                <w:lang w:eastAsia="zh-CN"/>
              </w:rPr>
              <w:t>92-bis</w:t>
            </w:r>
          </w:p>
        </w:tc>
        <w:tc>
          <w:tcPr>
            <w:tcW w:w="1094" w:type="dxa"/>
            <w:shd w:val="solid" w:color="FFFFFF" w:fill="auto"/>
          </w:tcPr>
          <w:p w:rsidR="006A3FE5" w:rsidRDefault="006705EA">
            <w:pPr>
              <w:pStyle w:val="TAC"/>
              <w:rPr>
                <w:sz w:val="16"/>
                <w:szCs w:val="16"/>
                <w:lang w:eastAsia="zh-CN"/>
              </w:rPr>
            </w:pPr>
            <w:r>
              <w:rPr>
                <w:rFonts w:hint="eastAsia"/>
                <w:sz w:val="16"/>
                <w:szCs w:val="16"/>
                <w:lang w:eastAsia="zh-CN"/>
              </w:rPr>
              <w:t>S3-183157</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eastAsia="zh-CN"/>
              </w:rPr>
            </w:pPr>
            <w:r>
              <w:rPr>
                <w:rFonts w:hint="eastAsia"/>
                <w:sz w:val="16"/>
                <w:szCs w:val="16"/>
                <w:lang w:eastAsia="zh-CN"/>
              </w:rPr>
              <w:t>Updated based on S3-183154, S3-183155, S3-183156, S3-183006, S3-183158, S3-183159, S3-183160, S3-183161, S3-183162, S3-183163</w:t>
            </w:r>
          </w:p>
        </w:tc>
        <w:tc>
          <w:tcPr>
            <w:tcW w:w="708" w:type="dxa"/>
            <w:shd w:val="solid" w:color="FFFFFF" w:fill="auto"/>
          </w:tcPr>
          <w:p w:rsidR="006A3FE5" w:rsidRDefault="006705EA">
            <w:pPr>
              <w:pStyle w:val="TAC"/>
              <w:rPr>
                <w:sz w:val="16"/>
                <w:szCs w:val="16"/>
              </w:rPr>
            </w:pPr>
            <w:r>
              <w:rPr>
                <w:sz w:val="16"/>
                <w:szCs w:val="16"/>
              </w:rPr>
              <w:t>0.2.0</w:t>
            </w:r>
          </w:p>
        </w:tc>
      </w:tr>
      <w:tr w:rsidR="006A3FE5">
        <w:trPr>
          <w:trHeight w:val="176"/>
        </w:trPr>
        <w:tc>
          <w:tcPr>
            <w:tcW w:w="800" w:type="dxa"/>
            <w:shd w:val="solid" w:color="FFFFFF" w:fill="auto"/>
          </w:tcPr>
          <w:p w:rsidR="006A3FE5" w:rsidRDefault="006705EA">
            <w:pPr>
              <w:pStyle w:val="TAC"/>
              <w:rPr>
                <w:sz w:val="16"/>
                <w:szCs w:val="16"/>
                <w:lang w:eastAsia="zh-CN"/>
              </w:rPr>
            </w:pPr>
            <w:r>
              <w:rPr>
                <w:rFonts w:hint="eastAsia"/>
                <w:sz w:val="16"/>
                <w:szCs w:val="16"/>
                <w:lang w:eastAsia="zh-CN"/>
              </w:rPr>
              <w:t>2018.11</w:t>
            </w:r>
          </w:p>
        </w:tc>
        <w:tc>
          <w:tcPr>
            <w:tcW w:w="800" w:type="dxa"/>
            <w:shd w:val="solid" w:color="FFFFFF" w:fill="auto"/>
          </w:tcPr>
          <w:p w:rsidR="006A3FE5" w:rsidRDefault="006705EA">
            <w:pPr>
              <w:pStyle w:val="TAC"/>
              <w:rPr>
                <w:sz w:val="16"/>
                <w:szCs w:val="16"/>
                <w:lang w:eastAsia="zh-CN"/>
              </w:rPr>
            </w:pPr>
            <w:r>
              <w:rPr>
                <w:rFonts w:hint="eastAsia"/>
                <w:sz w:val="16"/>
                <w:szCs w:val="16"/>
                <w:lang w:eastAsia="zh-CN"/>
              </w:rPr>
              <w:t>93</w:t>
            </w:r>
          </w:p>
        </w:tc>
        <w:tc>
          <w:tcPr>
            <w:tcW w:w="1094" w:type="dxa"/>
            <w:shd w:val="solid" w:color="FFFFFF" w:fill="auto"/>
          </w:tcPr>
          <w:p w:rsidR="006A3FE5" w:rsidRDefault="006705EA">
            <w:pPr>
              <w:pStyle w:val="TAC"/>
              <w:rPr>
                <w:sz w:val="16"/>
                <w:szCs w:val="16"/>
                <w:lang w:eastAsia="zh-CN"/>
              </w:rPr>
            </w:pPr>
            <w:r>
              <w:rPr>
                <w:rFonts w:hint="eastAsia"/>
                <w:sz w:val="16"/>
                <w:szCs w:val="16"/>
                <w:lang w:eastAsia="zh-CN"/>
              </w:rPr>
              <w:t>S3-183735</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eastAsia="zh-CN"/>
              </w:rPr>
            </w:pPr>
            <w:r>
              <w:rPr>
                <w:rFonts w:hint="eastAsia"/>
                <w:sz w:val="16"/>
                <w:szCs w:val="16"/>
                <w:lang w:eastAsia="zh-CN"/>
              </w:rPr>
              <w:t>Updated based on S3-183533, S3-183734, S3-183750, S3-183751, S3-183736, S3-183737, S3-183747, S3-183748, S3-183749</w:t>
            </w:r>
          </w:p>
        </w:tc>
        <w:tc>
          <w:tcPr>
            <w:tcW w:w="708" w:type="dxa"/>
            <w:shd w:val="solid" w:color="FFFFFF" w:fill="auto"/>
          </w:tcPr>
          <w:p w:rsidR="006A3FE5" w:rsidRDefault="006705EA">
            <w:pPr>
              <w:pStyle w:val="TAC"/>
              <w:rPr>
                <w:sz w:val="16"/>
                <w:szCs w:val="16"/>
                <w:lang w:eastAsia="zh-CN"/>
              </w:rPr>
            </w:pPr>
            <w:r>
              <w:rPr>
                <w:rFonts w:hint="eastAsia"/>
                <w:sz w:val="16"/>
                <w:szCs w:val="16"/>
                <w:lang w:eastAsia="zh-CN"/>
              </w:rPr>
              <w:t>0.2.0</w:t>
            </w:r>
          </w:p>
        </w:tc>
      </w:tr>
      <w:tr w:rsidR="006A3FE5">
        <w:trPr>
          <w:trHeight w:val="176"/>
        </w:trPr>
        <w:tc>
          <w:tcPr>
            <w:tcW w:w="800" w:type="dxa"/>
            <w:shd w:val="solid" w:color="FFFFFF" w:fill="auto"/>
          </w:tcPr>
          <w:p w:rsidR="006A3FE5" w:rsidRDefault="006705EA">
            <w:pPr>
              <w:pStyle w:val="TAC"/>
              <w:rPr>
                <w:sz w:val="16"/>
                <w:szCs w:val="16"/>
                <w:lang w:val="en-US" w:eastAsia="zh-CN"/>
              </w:rPr>
            </w:pPr>
            <w:r>
              <w:rPr>
                <w:rFonts w:hint="eastAsia"/>
                <w:sz w:val="16"/>
                <w:szCs w:val="16"/>
                <w:lang w:val="en-US" w:eastAsia="zh-CN"/>
              </w:rPr>
              <w:t>2019.2</w:t>
            </w:r>
          </w:p>
        </w:tc>
        <w:tc>
          <w:tcPr>
            <w:tcW w:w="800" w:type="dxa"/>
            <w:shd w:val="solid" w:color="FFFFFF" w:fill="auto"/>
          </w:tcPr>
          <w:p w:rsidR="006A3FE5" w:rsidRDefault="006705EA">
            <w:pPr>
              <w:pStyle w:val="TAC"/>
              <w:rPr>
                <w:sz w:val="16"/>
                <w:szCs w:val="16"/>
                <w:lang w:val="en-US" w:eastAsia="zh-CN"/>
              </w:rPr>
            </w:pPr>
            <w:r>
              <w:rPr>
                <w:rFonts w:hint="eastAsia"/>
                <w:sz w:val="16"/>
                <w:szCs w:val="16"/>
                <w:lang w:val="en-US" w:eastAsia="zh-CN"/>
              </w:rPr>
              <w:t>94</w:t>
            </w:r>
          </w:p>
        </w:tc>
        <w:tc>
          <w:tcPr>
            <w:tcW w:w="1094" w:type="dxa"/>
            <w:shd w:val="solid" w:color="FFFFFF" w:fill="auto"/>
          </w:tcPr>
          <w:p w:rsidR="006A3FE5" w:rsidRDefault="006705EA">
            <w:pPr>
              <w:pStyle w:val="TAC"/>
              <w:rPr>
                <w:sz w:val="16"/>
                <w:szCs w:val="16"/>
                <w:lang w:val="en-US" w:eastAsia="zh-CN"/>
              </w:rPr>
            </w:pPr>
            <w:r>
              <w:rPr>
                <w:rFonts w:hint="eastAsia"/>
                <w:sz w:val="16"/>
                <w:szCs w:val="16"/>
                <w:lang w:val="en-US" w:eastAsia="zh-CN"/>
              </w:rPr>
              <w:t>S3-190526</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val="en-US" w:eastAsia="zh-CN"/>
              </w:rPr>
            </w:pPr>
            <w:r>
              <w:rPr>
                <w:rFonts w:hint="eastAsia"/>
                <w:sz w:val="16"/>
                <w:szCs w:val="16"/>
                <w:lang w:val="en-US" w:eastAsia="zh-CN"/>
              </w:rPr>
              <w:t>Updated based on S3-190168, S3-190253, S3-190528, S3-190529, S3-190530, S3-190531, S3-190558.</w:t>
            </w:r>
          </w:p>
        </w:tc>
        <w:tc>
          <w:tcPr>
            <w:tcW w:w="708" w:type="dxa"/>
            <w:shd w:val="solid" w:color="FFFFFF" w:fill="auto"/>
          </w:tcPr>
          <w:p w:rsidR="006A3FE5" w:rsidRDefault="006705EA">
            <w:pPr>
              <w:pStyle w:val="TAC"/>
              <w:rPr>
                <w:sz w:val="16"/>
                <w:szCs w:val="16"/>
                <w:lang w:val="en-US" w:eastAsia="zh-CN"/>
              </w:rPr>
            </w:pPr>
            <w:r>
              <w:rPr>
                <w:rFonts w:hint="eastAsia"/>
                <w:sz w:val="16"/>
                <w:szCs w:val="16"/>
                <w:lang w:val="en-US" w:eastAsia="zh-CN"/>
              </w:rPr>
              <w:t>0.3.0</w:t>
            </w:r>
          </w:p>
        </w:tc>
      </w:tr>
      <w:tr w:rsidR="0018315F">
        <w:trPr>
          <w:trHeight w:val="176"/>
        </w:trPr>
        <w:tc>
          <w:tcPr>
            <w:tcW w:w="800" w:type="dxa"/>
            <w:shd w:val="solid" w:color="FFFFFF" w:fill="auto"/>
          </w:tcPr>
          <w:p w:rsidR="0018315F" w:rsidRDefault="0018315F">
            <w:pPr>
              <w:pStyle w:val="TAC"/>
              <w:rPr>
                <w:sz w:val="16"/>
                <w:szCs w:val="16"/>
                <w:lang w:val="en-US" w:eastAsia="zh-CN"/>
              </w:rPr>
            </w:pPr>
            <w:r>
              <w:rPr>
                <w:rFonts w:hint="eastAsia"/>
                <w:sz w:val="16"/>
                <w:szCs w:val="16"/>
                <w:lang w:val="en-US" w:eastAsia="zh-CN"/>
              </w:rPr>
              <w:t>2019.3</w:t>
            </w:r>
          </w:p>
        </w:tc>
        <w:tc>
          <w:tcPr>
            <w:tcW w:w="800" w:type="dxa"/>
            <w:shd w:val="solid" w:color="FFFFFF" w:fill="auto"/>
          </w:tcPr>
          <w:p w:rsidR="0018315F" w:rsidRDefault="0018315F">
            <w:pPr>
              <w:pStyle w:val="TAC"/>
              <w:rPr>
                <w:sz w:val="16"/>
                <w:szCs w:val="16"/>
                <w:lang w:val="en-US" w:eastAsia="zh-CN"/>
              </w:rPr>
            </w:pPr>
            <w:r>
              <w:rPr>
                <w:rFonts w:hint="eastAsia"/>
                <w:sz w:val="16"/>
                <w:szCs w:val="16"/>
                <w:lang w:val="en-US" w:eastAsia="zh-CN"/>
              </w:rPr>
              <w:t>94adhoc</w:t>
            </w:r>
          </w:p>
        </w:tc>
        <w:tc>
          <w:tcPr>
            <w:tcW w:w="1094" w:type="dxa"/>
            <w:shd w:val="solid" w:color="FFFFFF" w:fill="auto"/>
          </w:tcPr>
          <w:p w:rsidR="0018315F" w:rsidRDefault="0018315F">
            <w:pPr>
              <w:pStyle w:val="TAC"/>
              <w:rPr>
                <w:sz w:val="16"/>
                <w:szCs w:val="16"/>
                <w:lang w:val="en-US" w:eastAsia="zh-CN"/>
              </w:rPr>
            </w:pPr>
            <w:r>
              <w:rPr>
                <w:rFonts w:hint="eastAsia"/>
                <w:sz w:val="16"/>
                <w:szCs w:val="16"/>
                <w:lang w:val="en-US" w:eastAsia="zh-CN"/>
              </w:rPr>
              <w:t>S3-190923</w:t>
            </w:r>
          </w:p>
        </w:tc>
        <w:tc>
          <w:tcPr>
            <w:tcW w:w="425" w:type="dxa"/>
            <w:shd w:val="solid" w:color="FFFFFF" w:fill="auto"/>
          </w:tcPr>
          <w:p w:rsidR="0018315F" w:rsidRDefault="0018315F">
            <w:pPr>
              <w:pStyle w:val="TAL"/>
              <w:rPr>
                <w:sz w:val="16"/>
                <w:szCs w:val="16"/>
              </w:rPr>
            </w:pPr>
          </w:p>
        </w:tc>
        <w:tc>
          <w:tcPr>
            <w:tcW w:w="425" w:type="dxa"/>
            <w:shd w:val="solid" w:color="FFFFFF" w:fill="auto"/>
          </w:tcPr>
          <w:p w:rsidR="0018315F" w:rsidRDefault="0018315F">
            <w:pPr>
              <w:pStyle w:val="TAR"/>
              <w:rPr>
                <w:sz w:val="16"/>
                <w:szCs w:val="16"/>
              </w:rPr>
            </w:pPr>
          </w:p>
        </w:tc>
        <w:tc>
          <w:tcPr>
            <w:tcW w:w="425" w:type="dxa"/>
            <w:shd w:val="solid" w:color="FFFFFF" w:fill="auto"/>
          </w:tcPr>
          <w:p w:rsidR="0018315F" w:rsidRDefault="0018315F">
            <w:pPr>
              <w:pStyle w:val="TAC"/>
              <w:rPr>
                <w:sz w:val="16"/>
                <w:szCs w:val="16"/>
              </w:rPr>
            </w:pPr>
          </w:p>
        </w:tc>
        <w:tc>
          <w:tcPr>
            <w:tcW w:w="4962" w:type="dxa"/>
            <w:shd w:val="solid" w:color="FFFFFF" w:fill="auto"/>
          </w:tcPr>
          <w:p w:rsidR="0018315F" w:rsidRDefault="00884AA1">
            <w:pPr>
              <w:pStyle w:val="TAL"/>
              <w:rPr>
                <w:sz w:val="16"/>
                <w:szCs w:val="16"/>
                <w:lang w:val="en-US" w:eastAsia="zh-CN"/>
              </w:rPr>
            </w:pPr>
            <w:r>
              <w:rPr>
                <w:rFonts w:hint="eastAsia"/>
                <w:sz w:val="16"/>
                <w:szCs w:val="16"/>
                <w:lang w:val="en-US" w:eastAsia="zh-CN"/>
              </w:rPr>
              <w:t>S3-190646, S3-190924, S3-190925, S3-190926, S3-190927, S3-190928, S3-190929, S3-190642, S3-190930, S3-190996, S3-191005, S3-190931, S3-190807, S3-190932, S3-10 933, S3-190935</w:t>
            </w:r>
          </w:p>
        </w:tc>
        <w:tc>
          <w:tcPr>
            <w:tcW w:w="708" w:type="dxa"/>
            <w:shd w:val="solid" w:color="FFFFFF" w:fill="auto"/>
          </w:tcPr>
          <w:p w:rsidR="0018315F" w:rsidRDefault="00884AA1">
            <w:pPr>
              <w:pStyle w:val="TAC"/>
              <w:rPr>
                <w:sz w:val="16"/>
                <w:szCs w:val="16"/>
                <w:lang w:val="en-US" w:eastAsia="zh-CN"/>
              </w:rPr>
            </w:pPr>
            <w:r>
              <w:rPr>
                <w:rFonts w:hint="eastAsia"/>
                <w:sz w:val="16"/>
                <w:szCs w:val="16"/>
                <w:lang w:val="en-US" w:eastAsia="zh-CN"/>
              </w:rPr>
              <w:t>0.4.0</w:t>
            </w:r>
          </w:p>
        </w:tc>
      </w:tr>
      <w:tr w:rsidR="0010304A">
        <w:trPr>
          <w:trHeight w:val="176"/>
          <w:ins w:id="6537" w:author="cmri" w:date="2019-06-28T11:05:00Z"/>
        </w:trPr>
        <w:tc>
          <w:tcPr>
            <w:tcW w:w="800" w:type="dxa"/>
            <w:shd w:val="solid" w:color="FFFFFF" w:fill="auto"/>
          </w:tcPr>
          <w:p w:rsidR="0010304A" w:rsidRDefault="0010304A">
            <w:pPr>
              <w:pStyle w:val="TAC"/>
              <w:rPr>
                <w:ins w:id="6538" w:author="cmri" w:date="2019-06-28T11:05:00Z"/>
                <w:sz w:val="16"/>
                <w:szCs w:val="16"/>
                <w:lang w:val="en-US" w:eastAsia="zh-CN"/>
              </w:rPr>
            </w:pPr>
            <w:ins w:id="6539" w:author="cmri" w:date="2019-06-28T11:05:00Z">
              <w:r>
                <w:rPr>
                  <w:rFonts w:hint="eastAsia"/>
                  <w:sz w:val="16"/>
                  <w:szCs w:val="16"/>
                  <w:lang w:val="en-US" w:eastAsia="zh-CN"/>
                </w:rPr>
                <w:t>2019.6</w:t>
              </w:r>
            </w:ins>
          </w:p>
        </w:tc>
        <w:tc>
          <w:tcPr>
            <w:tcW w:w="800" w:type="dxa"/>
            <w:shd w:val="solid" w:color="FFFFFF" w:fill="auto"/>
          </w:tcPr>
          <w:p w:rsidR="0010304A" w:rsidRDefault="0010304A">
            <w:pPr>
              <w:pStyle w:val="TAC"/>
              <w:rPr>
                <w:ins w:id="6540" w:author="cmri" w:date="2019-06-28T11:05:00Z"/>
                <w:sz w:val="16"/>
                <w:szCs w:val="16"/>
                <w:lang w:val="en-US" w:eastAsia="zh-CN"/>
              </w:rPr>
            </w:pPr>
            <w:ins w:id="6541" w:author="cmri" w:date="2019-06-28T11:05:00Z">
              <w:r>
                <w:rPr>
                  <w:rFonts w:hint="eastAsia"/>
                  <w:sz w:val="16"/>
                  <w:szCs w:val="16"/>
                  <w:lang w:val="en-US" w:eastAsia="zh-CN"/>
                </w:rPr>
                <w:t>95bis</w:t>
              </w:r>
            </w:ins>
          </w:p>
        </w:tc>
        <w:tc>
          <w:tcPr>
            <w:tcW w:w="1094" w:type="dxa"/>
            <w:shd w:val="solid" w:color="FFFFFF" w:fill="auto"/>
          </w:tcPr>
          <w:p w:rsidR="0010304A" w:rsidRDefault="0010304A">
            <w:pPr>
              <w:pStyle w:val="TAC"/>
              <w:rPr>
                <w:ins w:id="6542" w:author="cmri" w:date="2019-06-28T11:05:00Z"/>
                <w:sz w:val="16"/>
                <w:szCs w:val="16"/>
                <w:lang w:val="en-US" w:eastAsia="zh-CN"/>
              </w:rPr>
            </w:pPr>
            <w:ins w:id="6543" w:author="cmri" w:date="2019-06-28T11:05:00Z">
              <w:r>
                <w:rPr>
                  <w:rFonts w:hint="eastAsia"/>
                  <w:sz w:val="16"/>
                  <w:szCs w:val="16"/>
                  <w:lang w:val="en-US" w:eastAsia="zh-CN"/>
                </w:rPr>
                <w:t>S3-192430</w:t>
              </w:r>
            </w:ins>
          </w:p>
        </w:tc>
        <w:tc>
          <w:tcPr>
            <w:tcW w:w="425" w:type="dxa"/>
            <w:shd w:val="solid" w:color="FFFFFF" w:fill="auto"/>
          </w:tcPr>
          <w:p w:rsidR="0010304A" w:rsidRDefault="0010304A">
            <w:pPr>
              <w:pStyle w:val="TAL"/>
              <w:rPr>
                <w:ins w:id="6544" w:author="cmri" w:date="2019-06-28T11:05:00Z"/>
                <w:sz w:val="16"/>
                <w:szCs w:val="16"/>
              </w:rPr>
            </w:pPr>
          </w:p>
        </w:tc>
        <w:tc>
          <w:tcPr>
            <w:tcW w:w="425" w:type="dxa"/>
            <w:shd w:val="solid" w:color="FFFFFF" w:fill="auto"/>
          </w:tcPr>
          <w:p w:rsidR="0010304A" w:rsidRDefault="0010304A">
            <w:pPr>
              <w:pStyle w:val="TAR"/>
              <w:rPr>
                <w:ins w:id="6545" w:author="cmri" w:date="2019-06-28T11:05:00Z"/>
                <w:sz w:val="16"/>
                <w:szCs w:val="16"/>
              </w:rPr>
            </w:pPr>
          </w:p>
        </w:tc>
        <w:tc>
          <w:tcPr>
            <w:tcW w:w="425" w:type="dxa"/>
            <w:shd w:val="solid" w:color="FFFFFF" w:fill="auto"/>
          </w:tcPr>
          <w:p w:rsidR="0010304A" w:rsidRDefault="0010304A">
            <w:pPr>
              <w:pStyle w:val="TAC"/>
              <w:rPr>
                <w:ins w:id="6546" w:author="cmri" w:date="2019-06-28T11:05:00Z"/>
                <w:sz w:val="16"/>
                <w:szCs w:val="16"/>
              </w:rPr>
            </w:pPr>
          </w:p>
        </w:tc>
        <w:tc>
          <w:tcPr>
            <w:tcW w:w="4962" w:type="dxa"/>
            <w:shd w:val="solid" w:color="FFFFFF" w:fill="auto"/>
          </w:tcPr>
          <w:p w:rsidR="0010304A" w:rsidRDefault="006C1AD0">
            <w:pPr>
              <w:pStyle w:val="TAL"/>
              <w:rPr>
                <w:ins w:id="6547" w:author="cmri" w:date="2019-06-28T11:05:00Z"/>
                <w:sz w:val="16"/>
                <w:szCs w:val="16"/>
                <w:lang w:val="en-US" w:eastAsia="zh-CN"/>
              </w:rPr>
            </w:pPr>
            <w:ins w:id="6548" w:author="cmcc" w:date="2019-06-28T14:55:00Z">
              <w:r>
                <w:rPr>
                  <w:rFonts w:hint="eastAsia"/>
                  <w:sz w:val="16"/>
                  <w:szCs w:val="16"/>
                  <w:lang w:val="en-US" w:eastAsia="zh-CN"/>
                </w:rPr>
                <w:t>S3-192428</w:t>
              </w:r>
            </w:ins>
            <w:ins w:id="6549" w:author="cmcc" w:date="2019-06-28T14:56:00Z">
              <w:r>
                <w:rPr>
                  <w:rFonts w:hint="eastAsia"/>
                  <w:sz w:val="16"/>
                  <w:szCs w:val="16"/>
                  <w:lang w:val="en-US" w:eastAsia="zh-CN"/>
                </w:rPr>
                <w:t>, S3-192429,</w:t>
              </w:r>
            </w:ins>
            <w:ins w:id="6550" w:author="cmcc" w:date="2019-06-28T15:09:00Z">
              <w:r w:rsidR="00211A9A">
                <w:rPr>
                  <w:rFonts w:hint="eastAsia"/>
                  <w:sz w:val="16"/>
                  <w:szCs w:val="16"/>
                  <w:lang w:val="en-US" w:eastAsia="zh-CN"/>
                </w:rPr>
                <w:t xml:space="preserve"> S3-192220</w:t>
              </w:r>
            </w:ins>
            <w:ins w:id="6551" w:author="cmcc" w:date="2019-06-28T15:30:00Z">
              <w:r w:rsidR="004407F6">
                <w:rPr>
                  <w:rFonts w:hint="eastAsia"/>
                  <w:sz w:val="16"/>
                  <w:szCs w:val="16"/>
                  <w:lang w:val="en-US" w:eastAsia="zh-CN"/>
                </w:rPr>
                <w:t>, S3-192450</w:t>
              </w:r>
            </w:ins>
            <w:ins w:id="6552" w:author="cmcc" w:date="2019-06-28T15:56:00Z">
              <w:r w:rsidR="00634BBB">
                <w:rPr>
                  <w:rFonts w:hint="eastAsia"/>
                  <w:sz w:val="16"/>
                  <w:szCs w:val="16"/>
                  <w:lang w:val="en-US" w:eastAsia="zh-CN"/>
                </w:rPr>
                <w:t>, S3-192451</w:t>
              </w:r>
            </w:ins>
            <w:ins w:id="6553" w:author="cmcc" w:date="2019-07-01T11:16:00Z">
              <w:r w:rsidR="00A00DC6">
                <w:rPr>
                  <w:rFonts w:hint="eastAsia"/>
                  <w:sz w:val="16"/>
                  <w:szCs w:val="16"/>
                  <w:lang w:val="en-US" w:eastAsia="zh-CN"/>
                </w:rPr>
                <w:t xml:space="preserve">, </w:t>
              </w:r>
            </w:ins>
            <w:ins w:id="6554" w:author="cmcc" w:date="2019-07-01T11:40:00Z">
              <w:r w:rsidR="008A79C4">
                <w:rPr>
                  <w:rFonts w:hint="eastAsia"/>
                  <w:sz w:val="16"/>
                  <w:szCs w:val="16"/>
                  <w:lang w:val="en-US" w:eastAsia="zh-CN"/>
                </w:rPr>
                <w:t xml:space="preserve">S3-191877, S3-191890, </w:t>
              </w:r>
            </w:ins>
            <w:ins w:id="6555" w:author="cmcc" w:date="2019-07-01T11:16:00Z">
              <w:r w:rsidR="00A00DC6">
                <w:rPr>
                  <w:rFonts w:hint="eastAsia"/>
                  <w:sz w:val="16"/>
                  <w:szCs w:val="16"/>
                  <w:lang w:val="en-US" w:eastAsia="zh-CN"/>
                </w:rPr>
                <w:t>S3-191892, S3-192193</w:t>
              </w:r>
            </w:ins>
            <w:ins w:id="6556" w:author="cmcc" w:date="2019-07-01T11:41:00Z">
              <w:r w:rsidR="008A79C4">
                <w:rPr>
                  <w:rFonts w:hint="eastAsia"/>
                  <w:sz w:val="16"/>
                  <w:szCs w:val="16"/>
                  <w:lang w:val="en-US" w:eastAsia="zh-CN"/>
                </w:rPr>
                <w:t>, S3-192427</w:t>
              </w:r>
            </w:ins>
          </w:p>
        </w:tc>
        <w:tc>
          <w:tcPr>
            <w:tcW w:w="708" w:type="dxa"/>
            <w:shd w:val="solid" w:color="FFFFFF" w:fill="auto"/>
          </w:tcPr>
          <w:p w:rsidR="0010304A" w:rsidRDefault="0010304A">
            <w:pPr>
              <w:pStyle w:val="TAC"/>
              <w:rPr>
                <w:ins w:id="6557" w:author="cmri" w:date="2019-06-28T11:05:00Z"/>
                <w:sz w:val="16"/>
                <w:szCs w:val="16"/>
                <w:lang w:val="en-US" w:eastAsia="zh-CN"/>
              </w:rPr>
            </w:pPr>
            <w:ins w:id="6558" w:author="cmri" w:date="2019-06-28T11:05:00Z">
              <w:r>
                <w:rPr>
                  <w:rFonts w:hint="eastAsia"/>
                  <w:sz w:val="16"/>
                  <w:szCs w:val="16"/>
                  <w:lang w:val="en-US" w:eastAsia="zh-CN"/>
                </w:rPr>
                <w:t>0.5.0</w:t>
              </w:r>
            </w:ins>
          </w:p>
        </w:tc>
      </w:tr>
      <w:bookmarkEnd w:id="6524"/>
    </w:tbl>
    <w:p w:rsidR="006A3FE5" w:rsidRDefault="006A3FE5"/>
    <w:p w:rsidR="006A3FE5" w:rsidRDefault="006705EA">
      <w:pPr>
        <w:pStyle w:val="Guidance"/>
      </w:pPr>
      <w:r>
        <w:br w:type="page"/>
      </w:r>
      <w:r>
        <w:lastRenderedPageBreak/>
        <w:t xml:space="preserve"> </w:t>
      </w:r>
    </w:p>
    <w:bookmarkEnd w:id="6534"/>
    <w:bookmarkEnd w:id="6535"/>
    <w:bookmarkEnd w:id="6536"/>
    <w:p w:rsidR="006A3FE5" w:rsidRDefault="006A3FE5"/>
    <w:sectPr w:rsidR="006A3FE5" w:rsidSect="006A3FE5">
      <w:headerReference w:type="default" r:id="rId105"/>
      <w:footerReference w:type="default" r:id="rId106"/>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A3A40" w:rsidRDefault="009A3A40" w:rsidP="006A3FE5">
      <w:pPr>
        <w:spacing w:after="0"/>
      </w:pPr>
      <w:r>
        <w:separator/>
      </w:r>
    </w:p>
  </w:endnote>
  <w:endnote w:type="continuationSeparator" w:id="0">
    <w:p w:rsidR="009A3A40" w:rsidRDefault="009A3A40" w:rsidP="006A3FE5">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imSun">
    <w:altName w:val="Times New Roman"/>
    <w:panose1 w:val="00000000000000000000"/>
    <w:charset w:val="00"/>
    <w:family w:val="roman"/>
    <w:notTrueType/>
    <w:pitch w:val="default"/>
    <w:sig w:usb0="00000000" w:usb1="00000000" w:usb2="00000000" w:usb3="00000000" w:csb0="00000000" w:csb1="00000000"/>
  </w:font>
  <w:font w:name="CG Times (WN)">
    <w:altName w:val="Arial"/>
    <w:charset w:val="00"/>
    <w:family w:val="roman"/>
    <w:pitch w:val="variable"/>
    <w:sig w:usb0="00000003" w:usb1="00000000" w:usb2="00000000" w:usb3="00000000" w:csb0="00000001"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0B35" w:rsidRDefault="00B20B35">
    <w:pPr>
      <w:pStyle w:val="ad"/>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A3A40" w:rsidRDefault="009A3A40" w:rsidP="006A3FE5">
      <w:pPr>
        <w:spacing w:after="0"/>
      </w:pPr>
      <w:r>
        <w:separator/>
      </w:r>
    </w:p>
  </w:footnote>
  <w:footnote w:type="continuationSeparator" w:id="0">
    <w:p w:rsidR="009A3A40" w:rsidRDefault="009A3A40" w:rsidP="006A3FE5">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0B35" w:rsidRDefault="00B20B35">
    <w:pPr>
      <w:pStyle w:val="ae"/>
      <w:framePr w:wrap="around" w:vAnchor="text" w:hAnchor="margin" w:xAlign="right" w:y="1"/>
      <w:widowControl/>
    </w:pPr>
    <w:fldSimple w:instr=" STYLEREF ZA ">
      <w:r w:rsidR="004070E8">
        <w:rPr>
          <w:noProof/>
        </w:rPr>
        <w:t>3GPP TR 33.835 V0.45.0 (2019-0306)</w:t>
      </w:r>
    </w:fldSimple>
  </w:p>
  <w:p w:rsidR="00B20B35" w:rsidRDefault="00B20B35">
    <w:pPr>
      <w:pStyle w:val="ae"/>
      <w:framePr w:wrap="around" w:vAnchor="text" w:hAnchor="margin" w:xAlign="center" w:y="1"/>
      <w:widowControl/>
    </w:pPr>
    <w:fldSimple w:instr=" PAGE ">
      <w:r w:rsidR="004070E8">
        <w:rPr>
          <w:noProof/>
        </w:rPr>
        <w:t>82</w:t>
      </w:r>
    </w:fldSimple>
  </w:p>
  <w:p w:rsidR="00B20B35" w:rsidRDefault="00B20B35">
    <w:pPr>
      <w:pStyle w:val="ae"/>
      <w:framePr w:wrap="around" w:vAnchor="text" w:hAnchor="margin" w:y="1"/>
      <w:widowControl/>
    </w:pPr>
    <w:fldSimple w:instr=" STYLEREF ZGSM ">
      <w:r w:rsidR="004070E8">
        <w:rPr>
          <w:noProof/>
        </w:rPr>
        <w:t>Release 16</w:t>
      </w:r>
    </w:fldSimple>
  </w:p>
  <w:p w:rsidR="00B20B35" w:rsidRDefault="00B20B35">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9">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0">
    <w:nsid w:val="0A883E19"/>
    <w:multiLevelType w:val="hybridMultilevel"/>
    <w:tmpl w:val="61C40578"/>
    <w:lvl w:ilvl="0" w:tplc="546AF88A">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1">
    <w:nsid w:val="0B0B5099"/>
    <w:multiLevelType w:val="hybridMultilevel"/>
    <w:tmpl w:val="B01A64A2"/>
    <w:lvl w:ilvl="0" w:tplc="72B060A2">
      <w:start w:val="6"/>
      <w:numFmt w:val="bullet"/>
      <w:lvlText w:val="-"/>
      <w:lvlJc w:val="left"/>
      <w:pPr>
        <w:ind w:left="644" w:hanging="360"/>
      </w:pPr>
      <w:rPr>
        <w:rFonts w:ascii="Times New Roman" w:eastAsia="宋体"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2">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
    <w:nsid w:val="14F83160"/>
    <w:multiLevelType w:val="multilevel"/>
    <w:tmpl w:val="14F83160"/>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nsid w:val="1C03474C"/>
    <w:multiLevelType w:val="multilevel"/>
    <w:tmpl w:val="1C0347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1CCB5E69"/>
    <w:multiLevelType w:val="hybridMultilevel"/>
    <w:tmpl w:val="8B28E814"/>
    <w:lvl w:ilvl="0" w:tplc="7CB472C0">
      <w:start w:val="2"/>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1D1014D7"/>
    <w:multiLevelType w:val="hybridMultilevel"/>
    <w:tmpl w:val="1FE622DA"/>
    <w:lvl w:ilvl="0" w:tplc="678AA040">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7">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21B25C02"/>
    <w:multiLevelType w:val="hybridMultilevel"/>
    <w:tmpl w:val="2AAC6906"/>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B9943E6"/>
    <w:multiLevelType w:val="hybridMultilevel"/>
    <w:tmpl w:val="2158AA44"/>
    <w:lvl w:ilvl="0" w:tplc="11728DC4">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2D8F0FF3"/>
    <w:multiLevelType w:val="hybridMultilevel"/>
    <w:tmpl w:val="FAA2C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28C58C5"/>
    <w:multiLevelType w:val="hybridMultilevel"/>
    <w:tmpl w:val="A2C4E8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nsid w:val="378B1FDA"/>
    <w:multiLevelType w:val="multilevel"/>
    <w:tmpl w:val="378B1FDA"/>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6">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nsid w:val="604C7ED1"/>
    <w:multiLevelType w:val="multilevel"/>
    <w:tmpl w:val="604C7ED1"/>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nsid w:val="65CD3062"/>
    <w:multiLevelType w:val="multilevel"/>
    <w:tmpl w:val="C4C07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nsid w:val="6CC05400"/>
    <w:multiLevelType w:val="hybridMultilevel"/>
    <w:tmpl w:val="93A82BD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1">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3"/>
  </w:num>
  <w:num w:numId="2">
    <w:abstractNumId w:val="27"/>
  </w:num>
  <w:num w:numId="3">
    <w:abstractNumId w:val="14"/>
  </w:num>
  <w:num w:numId="4">
    <w:abstractNumId w:val="23"/>
  </w:num>
  <w:num w:numId="5">
    <w:abstractNumId w:val="21"/>
  </w:num>
  <w:num w:numId="6">
    <w:abstractNumId w:val="10"/>
  </w:num>
  <w:num w:numId="7">
    <w:abstractNumId w:val="20"/>
  </w:num>
  <w:num w:numId="8">
    <w:abstractNumId w:val="29"/>
  </w:num>
  <w:num w:numId="9">
    <w:abstractNumId w:val="19"/>
  </w:num>
  <w:num w:numId="10">
    <w:abstractNumId w:val="28"/>
  </w:num>
  <w:num w:numId="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12"/>
  </w:num>
  <w:num w:numId="14">
    <w:abstractNumId w:val="24"/>
  </w:num>
  <w:num w:numId="15">
    <w:abstractNumId w:val="22"/>
  </w:num>
  <w:num w:numId="16">
    <w:abstractNumId w:val="8"/>
  </w:num>
  <w:num w:numId="17">
    <w:abstractNumId w:val="9"/>
  </w:num>
  <w:num w:numId="18">
    <w:abstractNumId w:val="31"/>
  </w:num>
  <w:num w:numId="19">
    <w:abstractNumId w:val="26"/>
  </w:num>
  <w:num w:numId="20">
    <w:abstractNumId w:val="30"/>
  </w:num>
  <w:num w:numId="21">
    <w:abstractNumId w:val="17"/>
  </w:num>
  <w:num w:numId="22">
    <w:abstractNumId w:val="25"/>
  </w:num>
  <w:num w:numId="23">
    <w:abstractNumId w:val="6"/>
  </w:num>
  <w:num w:numId="24">
    <w:abstractNumId w:val="4"/>
  </w:num>
  <w:num w:numId="25">
    <w:abstractNumId w:val="3"/>
  </w:num>
  <w:num w:numId="26">
    <w:abstractNumId w:val="2"/>
  </w:num>
  <w:num w:numId="27">
    <w:abstractNumId w:val="1"/>
  </w:num>
  <w:num w:numId="28">
    <w:abstractNumId w:val="5"/>
  </w:num>
  <w:num w:numId="29">
    <w:abstractNumId w:val="0"/>
  </w:num>
  <w:num w:numId="30">
    <w:abstractNumId w:val="16"/>
  </w:num>
  <w:num w:numId="31">
    <w:abstractNumId w:val="11"/>
  </w:num>
  <w:num w:numId="32">
    <w:abstractNumId w:val="18"/>
  </w:num>
  <w:num w:numId="33">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proofState w:spelling="clean" w:grammar="clean"/>
  <w:attachedTemplate r:id="rId1"/>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82" fillcolor="white">
      <v:fill color="white"/>
    </o:shapedefaults>
  </w:hdrShapeDefaults>
  <w:footnotePr>
    <w:numRestart w:val="eachSect"/>
    <w:footnote w:id="-1"/>
    <w:footnote w:id="0"/>
  </w:footnotePr>
  <w:endnotePr>
    <w:endnote w:id="-1"/>
    <w:endnote w:id="0"/>
  </w:endnotePr>
  <w:compat>
    <w:useFELayout/>
  </w:compat>
  <w:rsids>
    <w:rsidRoot w:val="00282213"/>
    <w:rsid w:val="00000FB1"/>
    <w:rsid w:val="00003DB2"/>
    <w:rsid w:val="00005BA8"/>
    <w:rsid w:val="0002191D"/>
    <w:rsid w:val="00022465"/>
    <w:rsid w:val="000266A0"/>
    <w:rsid w:val="00031C1D"/>
    <w:rsid w:val="00074B9B"/>
    <w:rsid w:val="00085221"/>
    <w:rsid w:val="00093E7E"/>
    <w:rsid w:val="000B4AE0"/>
    <w:rsid w:val="000C7F57"/>
    <w:rsid w:val="000D125C"/>
    <w:rsid w:val="000D5CB3"/>
    <w:rsid w:val="000D6CFC"/>
    <w:rsid w:val="0010304A"/>
    <w:rsid w:val="00107399"/>
    <w:rsid w:val="00122BCA"/>
    <w:rsid w:val="00141308"/>
    <w:rsid w:val="00153528"/>
    <w:rsid w:val="0018315F"/>
    <w:rsid w:val="00192940"/>
    <w:rsid w:val="00195E13"/>
    <w:rsid w:val="001A08AA"/>
    <w:rsid w:val="001A3120"/>
    <w:rsid w:val="001C3A35"/>
    <w:rsid w:val="001D2E71"/>
    <w:rsid w:val="001E434D"/>
    <w:rsid w:val="001F79FB"/>
    <w:rsid w:val="0020267A"/>
    <w:rsid w:val="00202CF7"/>
    <w:rsid w:val="00211A9A"/>
    <w:rsid w:val="00212373"/>
    <w:rsid w:val="002138EA"/>
    <w:rsid w:val="00214FBD"/>
    <w:rsid w:val="00221A84"/>
    <w:rsid w:val="00222672"/>
    <w:rsid w:val="00222897"/>
    <w:rsid w:val="0023225C"/>
    <w:rsid w:val="00235394"/>
    <w:rsid w:val="002432F3"/>
    <w:rsid w:val="00246844"/>
    <w:rsid w:val="00252C35"/>
    <w:rsid w:val="0026179F"/>
    <w:rsid w:val="002636AF"/>
    <w:rsid w:val="00266D19"/>
    <w:rsid w:val="0027135D"/>
    <w:rsid w:val="00274E1A"/>
    <w:rsid w:val="00282213"/>
    <w:rsid w:val="00292026"/>
    <w:rsid w:val="00296B09"/>
    <w:rsid w:val="002A1EFA"/>
    <w:rsid w:val="002C31CA"/>
    <w:rsid w:val="002E6AFB"/>
    <w:rsid w:val="002F2EF6"/>
    <w:rsid w:val="002F4093"/>
    <w:rsid w:val="00301CD0"/>
    <w:rsid w:val="00310154"/>
    <w:rsid w:val="00315AE3"/>
    <w:rsid w:val="00336000"/>
    <w:rsid w:val="00343F29"/>
    <w:rsid w:val="0035515E"/>
    <w:rsid w:val="00367724"/>
    <w:rsid w:val="00393388"/>
    <w:rsid w:val="003A32A6"/>
    <w:rsid w:val="003A7E3E"/>
    <w:rsid w:val="003B7E63"/>
    <w:rsid w:val="003D4E95"/>
    <w:rsid w:val="003D7224"/>
    <w:rsid w:val="003E6A5A"/>
    <w:rsid w:val="003F1EE8"/>
    <w:rsid w:val="003F7BF3"/>
    <w:rsid w:val="004070E8"/>
    <w:rsid w:val="00440432"/>
    <w:rsid w:val="004407F6"/>
    <w:rsid w:val="00444225"/>
    <w:rsid w:val="00450ADA"/>
    <w:rsid w:val="00453BE7"/>
    <w:rsid w:val="004576EA"/>
    <w:rsid w:val="00486DDF"/>
    <w:rsid w:val="00490419"/>
    <w:rsid w:val="0049202A"/>
    <w:rsid w:val="004A17C7"/>
    <w:rsid w:val="004D4B60"/>
    <w:rsid w:val="004E52B7"/>
    <w:rsid w:val="004F7A3D"/>
    <w:rsid w:val="00505BFA"/>
    <w:rsid w:val="005226C6"/>
    <w:rsid w:val="00541364"/>
    <w:rsid w:val="0054553F"/>
    <w:rsid w:val="005511BC"/>
    <w:rsid w:val="00570082"/>
    <w:rsid w:val="00594E0B"/>
    <w:rsid w:val="00596FEA"/>
    <w:rsid w:val="005A0AAE"/>
    <w:rsid w:val="005A2C18"/>
    <w:rsid w:val="005A536C"/>
    <w:rsid w:val="005B179D"/>
    <w:rsid w:val="005B6C61"/>
    <w:rsid w:val="00601736"/>
    <w:rsid w:val="006137E7"/>
    <w:rsid w:val="00632F7E"/>
    <w:rsid w:val="0063325D"/>
    <w:rsid w:val="00634BBB"/>
    <w:rsid w:val="00645857"/>
    <w:rsid w:val="00670188"/>
    <w:rsid w:val="006705EA"/>
    <w:rsid w:val="006778E2"/>
    <w:rsid w:val="006856E5"/>
    <w:rsid w:val="006A3FE5"/>
    <w:rsid w:val="006B0D02"/>
    <w:rsid w:val="006B3DAB"/>
    <w:rsid w:val="006B4418"/>
    <w:rsid w:val="006B5964"/>
    <w:rsid w:val="006C1AD0"/>
    <w:rsid w:val="006C35B4"/>
    <w:rsid w:val="006C6EC8"/>
    <w:rsid w:val="006E2AAE"/>
    <w:rsid w:val="006E6555"/>
    <w:rsid w:val="006F5342"/>
    <w:rsid w:val="00702C52"/>
    <w:rsid w:val="00703C8B"/>
    <w:rsid w:val="0070646B"/>
    <w:rsid w:val="007066FA"/>
    <w:rsid w:val="00707941"/>
    <w:rsid w:val="00713735"/>
    <w:rsid w:val="00745E59"/>
    <w:rsid w:val="007559F0"/>
    <w:rsid w:val="00791C03"/>
    <w:rsid w:val="007A1EE6"/>
    <w:rsid w:val="007A3A7D"/>
    <w:rsid w:val="007B3D06"/>
    <w:rsid w:val="007C766E"/>
    <w:rsid w:val="007D278A"/>
    <w:rsid w:val="007D6048"/>
    <w:rsid w:val="007E1BF2"/>
    <w:rsid w:val="007F0E1E"/>
    <w:rsid w:val="007F62EA"/>
    <w:rsid w:val="008055BA"/>
    <w:rsid w:val="0081400D"/>
    <w:rsid w:val="008151AA"/>
    <w:rsid w:val="00817DC3"/>
    <w:rsid w:val="00825393"/>
    <w:rsid w:val="00836C44"/>
    <w:rsid w:val="0085239D"/>
    <w:rsid w:val="00884AA1"/>
    <w:rsid w:val="00890E77"/>
    <w:rsid w:val="00893454"/>
    <w:rsid w:val="00897FDF"/>
    <w:rsid w:val="008A66F5"/>
    <w:rsid w:val="008A79C4"/>
    <w:rsid w:val="008B71E8"/>
    <w:rsid w:val="008C1934"/>
    <w:rsid w:val="008C60E9"/>
    <w:rsid w:val="008E220C"/>
    <w:rsid w:val="008E53F8"/>
    <w:rsid w:val="008F180B"/>
    <w:rsid w:val="008F7764"/>
    <w:rsid w:val="008F7D93"/>
    <w:rsid w:val="009172C2"/>
    <w:rsid w:val="009246C1"/>
    <w:rsid w:val="009277FB"/>
    <w:rsid w:val="00931259"/>
    <w:rsid w:val="00931702"/>
    <w:rsid w:val="00963F2C"/>
    <w:rsid w:val="00970F8B"/>
    <w:rsid w:val="00977F43"/>
    <w:rsid w:val="00980052"/>
    <w:rsid w:val="0098247B"/>
    <w:rsid w:val="00983910"/>
    <w:rsid w:val="00995FD4"/>
    <w:rsid w:val="00997347"/>
    <w:rsid w:val="009A3A40"/>
    <w:rsid w:val="009A6B8B"/>
    <w:rsid w:val="009C0727"/>
    <w:rsid w:val="009F0A30"/>
    <w:rsid w:val="00A00DC6"/>
    <w:rsid w:val="00A11578"/>
    <w:rsid w:val="00A15C9F"/>
    <w:rsid w:val="00A17573"/>
    <w:rsid w:val="00A24EE0"/>
    <w:rsid w:val="00A32815"/>
    <w:rsid w:val="00A365F7"/>
    <w:rsid w:val="00A37FB3"/>
    <w:rsid w:val="00A47B84"/>
    <w:rsid w:val="00A622EC"/>
    <w:rsid w:val="00A65439"/>
    <w:rsid w:val="00A72864"/>
    <w:rsid w:val="00A77B73"/>
    <w:rsid w:val="00A81B15"/>
    <w:rsid w:val="00A82942"/>
    <w:rsid w:val="00A85DBC"/>
    <w:rsid w:val="00A901B7"/>
    <w:rsid w:val="00AB3F85"/>
    <w:rsid w:val="00AC260B"/>
    <w:rsid w:val="00AD06D2"/>
    <w:rsid w:val="00AD2E28"/>
    <w:rsid w:val="00AD31DB"/>
    <w:rsid w:val="00AD69D7"/>
    <w:rsid w:val="00B03BF9"/>
    <w:rsid w:val="00B05BC1"/>
    <w:rsid w:val="00B061B6"/>
    <w:rsid w:val="00B20B35"/>
    <w:rsid w:val="00B25200"/>
    <w:rsid w:val="00B26198"/>
    <w:rsid w:val="00B2620F"/>
    <w:rsid w:val="00B37C0C"/>
    <w:rsid w:val="00B46F2F"/>
    <w:rsid w:val="00B62294"/>
    <w:rsid w:val="00B80514"/>
    <w:rsid w:val="00B8446C"/>
    <w:rsid w:val="00B9384B"/>
    <w:rsid w:val="00BC4FE6"/>
    <w:rsid w:val="00BE4008"/>
    <w:rsid w:val="00C11F17"/>
    <w:rsid w:val="00C130FC"/>
    <w:rsid w:val="00C17A62"/>
    <w:rsid w:val="00C347E7"/>
    <w:rsid w:val="00C42859"/>
    <w:rsid w:val="00C64954"/>
    <w:rsid w:val="00C73165"/>
    <w:rsid w:val="00C74284"/>
    <w:rsid w:val="00C7594C"/>
    <w:rsid w:val="00CC2E81"/>
    <w:rsid w:val="00CD4459"/>
    <w:rsid w:val="00CD6CDA"/>
    <w:rsid w:val="00D105EA"/>
    <w:rsid w:val="00D206B5"/>
    <w:rsid w:val="00D42012"/>
    <w:rsid w:val="00D520E4"/>
    <w:rsid w:val="00D5324C"/>
    <w:rsid w:val="00D57C04"/>
    <w:rsid w:val="00D57DFA"/>
    <w:rsid w:val="00D756B6"/>
    <w:rsid w:val="00DB10B0"/>
    <w:rsid w:val="00DB2701"/>
    <w:rsid w:val="00DC5525"/>
    <w:rsid w:val="00DC7CD7"/>
    <w:rsid w:val="00DD0C2C"/>
    <w:rsid w:val="00DE0BAD"/>
    <w:rsid w:val="00DF69A8"/>
    <w:rsid w:val="00E179D6"/>
    <w:rsid w:val="00E21ED9"/>
    <w:rsid w:val="00E5307D"/>
    <w:rsid w:val="00E55536"/>
    <w:rsid w:val="00E55ABC"/>
    <w:rsid w:val="00E57B74"/>
    <w:rsid w:val="00E60563"/>
    <w:rsid w:val="00E620C0"/>
    <w:rsid w:val="00E8629F"/>
    <w:rsid w:val="00E8789C"/>
    <w:rsid w:val="00E90255"/>
    <w:rsid w:val="00EA3C24"/>
    <w:rsid w:val="00EA605E"/>
    <w:rsid w:val="00EB3BDE"/>
    <w:rsid w:val="00EC0173"/>
    <w:rsid w:val="00EC3A59"/>
    <w:rsid w:val="00F072D8"/>
    <w:rsid w:val="00F12744"/>
    <w:rsid w:val="00F12DBA"/>
    <w:rsid w:val="00F14CE6"/>
    <w:rsid w:val="00F23EBE"/>
    <w:rsid w:val="00F269A4"/>
    <w:rsid w:val="00F27389"/>
    <w:rsid w:val="00F309FC"/>
    <w:rsid w:val="00F31DE7"/>
    <w:rsid w:val="00F36B82"/>
    <w:rsid w:val="00F566C6"/>
    <w:rsid w:val="00F81899"/>
    <w:rsid w:val="00F83625"/>
    <w:rsid w:val="00F96230"/>
    <w:rsid w:val="00F97152"/>
    <w:rsid w:val="00FB1596"/>
    <w:rsid w:val="00FC051F"/>
    <w:rsid w:val="00FF57A1"/>
    <w:rsid w:val="01816095"/>
    <w:rsid w:val="01C41AC2"/>
    <w:rsid w:val="05264142"/>
    <w:rsid w:val="17E70F73"/>
    <w:rsid w:val="1C5049A0"/>
    <w:rsid w:val="26AB6506"/>
    <w:rsid w:val="2A4A21FF"/>
    <w:rsid w:val="3B46018A"/>
    <w:rsid w:val="41484F65"/>
    <w:rsid w:val="497E5760"/>
    <w:rsid w:val="51FF6AF7"/>
    <w:rsid w:val="6E164D66"/>
    <w:rsid w:val="72DA4EB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2" fillcolor="white">
      <v:fill color="white"/>
    </o:shapedefaults>
    <o:shapelayout v:ext="edit">
      <o:idmap v:ext="edit" data="1"/>
      <o:rules v:ext="edit">
        <o:r id="V:Rule106" type="connector" idref="#_x0000_s1391"/>
        <o:r id="V:Rule107" type="connector" idref="#_x0000_s1401"/>
        <o:r id="V:Rule108" type="connector" idref="#_x0000_s1480"/>
        <o:r id="V:Rule109" type="connector" idref="#_x0000_s1360"/>
        <o:r id="V:Rule110" type="connector" idref="#_x0000_s1400"/>
        <o:r id="V:Rule111" type="connector" idref="#_x0000_s1363"/>
        <o:r id="V:Rule112" type="connector" idref="#_x0000_s1270"/>
        <o:r id="V:Rule113" type="connector" idref="#AutoShape 190"/>
        <o:r id="V:Rule114" type="connector" idref="#_x0000_s1525"/>
        <o:r id="V:Rule115" type="connector" idref="#_x0000_s1508"/>
        <o:r id="V:Rule116" type="connector" idref="#_x0000_s1527"/>
        <o:r id="V:Rule117" type="connector" idref="#_x0000_s1481"/>
        <o:r id="V:Rule118" type="connector" idref="#_x0000_s1570"/>
        <o:r id="V:Rule119" type="connector" idref="#_x0000_s1553"/>
        <o:r id="V:Rule120" type="connector" idref="#_x0000_s1526"/>
        <o:r id="V:Rule121" type="connector" idref="#_x0000_s1478"/>
        <o:r id="V:Rule122" type="connector" idref="#_x0000_s1269"/>
        <o:r id="V:Rule123" type="connector" idref="#AutoShape 182"/>
        <o:r id="V:Rule124" type="connector" idref="#_x0000_s1501"/>
        <o:r id="V:Rule125" type="connector" idref="#AutoShape 188"/>
        <o:r id="V:Rule126" type="connector" idref="#_x0000_s1399"/>
        <o:r id="V:Rule127" type="connector" idref="#_x0000_s1268"/>
        <o:r id="V:Rule128" type="connector" idref="#_x0000_s1359"/>
        <o:r id="V:Rule129" type="connector" idref="#_x0000_s1593"/>
        <o:r id="V:Rule130" type="connector" idref="#_x0000_s1461"/>
        <o:r id="V:Rule131" type="connector" idref="#_x0000_s1519"/>
        <o:r id="V:Rule132" type="connector" idref="#_x0000_s1479"/>
        <o:r id="V:Rule133" type="connector" idref="#_x0000_s1583"/>
        <o:r id="V:Rule134" type="connector" idref="#_x0000_s1585"/>
        <o:r id="V:Rule135" type="connector" idref="#_x0000_s1409"/>
        <o:r id="V:Rule136" type="connector" idref="#_x0000_s1403"/>
        <o:r id="V:Rule137" type="connector" idref="#_x0000_s1499"/>
        <o:r id="V:Rule138" type="connector" idref="#_x0000_s1421"/>
        <o:r id="V:Rule139" type="connector" idref="#_x0000_s1376"/>
        <o:r id="V:Rule140" type="connector" idref="#_x0000_s1486"/>
        <o:r id="V:Rule141" type="connector" idref="#_x0000_s1581"/>
        <o:r id="V:Rule142" type="connector" idref="#_x0000_s1536"/>
        <o:r id="V:Rule143" type="connector" idref="#_x0000_s1464"/>
        <o:r id="V:Rule144" type="connector" idref="#_x0000_s1413"/>
        <o:r id="V:Rule145" type="connector" idref="#_x0000_s1604"/>
        <o:r id="V:Rule146" type="connector" idref="#_x0000_s1551"/>
        <o:r id="V:Rule147" type="connector" idref="#_x0000_s1471"/>
        <o:r id="V:Rule148" type="connector" idref="#AutoShape 197"/>
        <o:r id="V:Rule149" type="connector" idref="#_x0000_s1439"/>
        <o:r id="V:Rule150" type="connector" idref="#AutoShape 198"/>
        <o:r id="V:Rule151" type="connector" idref="#_x0000_s1381"/>
        <o:r id="V:Rule152" type="connector" idref="#_x0000_s1504"/>
        <o:r id="V:Rule153" type="connector" idref="#_x0000_s1441"/>
        <o:r id="V:Rule154" type="connector" idref="#_x0000_s1449"/>
        <o:r id="V:Rule155" type="connector" idref="#_x0000_s1563"/>
        <o:r id="V:Rule156" type="connector" idref="#_x0000_s1443"/>
        <o:r id="V:Rule157" type="connector" idref="#_x0000_s1361"/>
        <o:r id="V:Rule158" type="connector" idref="#_x0000_s1431"/>
        <o:r id="V:Rule159" type="connector" idref="#_x0000_s1252">
          <o:proxy start="" idref="#_x0000_s1247" connectloc="3"/>
          <o:proxy end="" idref="#_x0000_s1248" connectloc="2"/>
        </o:r>
        <o:r id="V:Rule160" type="connector" idref="#AutoShape 204"/>
        <o:r id="V:Rule161" type="connector" idref="#_x0000_s1552"/>
        <o:r id="V:Rule162" type="connector" idref="#_x0000_s1558"/>
        <o:r id="V:Rule163" type="connector" idref="#AutoShape 189"/>
        <o:r id="V:Rule164" type="connector" idref="#_x0000_s1453"/>
        <o:r id="V:Rule165" type="connector" idref="#_x0000_s1254">
          <o:proxy start="" idref="#_x0000_s1249" connectloc="0"/>
          <o:proxy end="" idref="#_x0000_s1250" connectloc="2"/>
        </o:r>
        <o:r id="V:Rule166" type="connector" idref="#_x0000_s1438">
          <o:proxy start="" idref="#_x0000_s1437" connectloc="2"/>
        </o:r>
        <o:r id="V:Rule167" type="connector" idref="#_x0000_s1384"/>
        <o:r id="V:Rule168" type="connector" idref="#_x0000_s1373"/>
        <o:r id="V:Rule169" type="connector" idref="#_x0000_s1574"/>
        <o:r id="V:Rule170" type="connector" idref="#_x0000_s1468"/>
        <o:r id="V:Rule171" type="connector" idref="#_x0000_s1544"/>
        <o:r id="V:Rule172" type="connector" idref="#_x0000_s1522"/>
        <o:r id="V:Rule173" type="connector" idref="#_x0000_s1419"/>
        <o:r id="V:Rule174" type="connector" idref="#_x0000_s1511"/>
        <o:r id="V:Rule175" type="connector" idref="#_x0000_s1388"/>
        <o:r id="V:Rule176" type="connector" idref="#_x0000_s1255">
          <o:proxy start="" idref="#_x0000_s1248" connectloc="3"/>
          <o:proxy end="" idref="#_x0000_s1250" connectloc="1"/>
        </o:r>
        <o:r id="V:Rule177" type="connector" idref="#_x0000_s1358">
          <o:proxy start="" idref="#_x0000_s1357" connectloc="2"/>
        </o:r>
        <o:r id="V:Rule178" type="connector" idref="#_x0000_s1369"/>
        <o:r id="V:Rule179" type="connector" idref="#_x0000_s1406"/>
        <o:r id="V:Rule180" type="connector" idref="#_x0000_s1440"/>
        <o:r id="V:Rule181" type="connector" idref="#_x0000_s1483"/>
        <o:r id="V:Rule182" type="connector" idref="#AutoShape 209"/>
        <o:r id="V:Rule183" type="connector" idref="#_x0000_s1539"/>
        <o:r id="V:Rule184" type="connector" idref="#_x0000_s1251">
          <o:proxy start="" idref="#_x0000_s1249" connectloc="0"/>
          <o:proxy end="" idref="#_x0000_s1247" connectloc="2"/>
        </o:r>
        <o:r id="V:Rule185" type="connector" idref="#_x0000_s1496"/>
        <o:r id="V:Rule186" type="connector" idref="#_x0000_s1424"/>
        <o:r id="V:Rule187" type="connector" idref="#AutoShape 185"/>
        <o:r id="V:Rule188" type="connector" idref="#_x0000_s1596"/>
        <o:r id="V:Rule189" type="connector" idref="#AutoShape 199"/>
        <o:r id="V:Rule190" type="connector" idref="#_x0000_s1493"/>
        <o:r id="V:Rule191" type="connector" idref="#_x0000_s1555"/>
        <o:r id="V:Rule192" type="connector" idref="#_x0000_s1566"/>
        <o:r id="V:Rule193" type="connector" idref="#_x0000_s1398"/>
        <o:r id="V:Rule194" type="connector" idref="#_x0000_s1379"/>
        <o:r id="V:Rule195" type="connector" idref="#_x0000_s1542"/>
        <o:r id="V:Rule196" type="connector" idref="#_x0000_s1588"/>
        <o:r id="V:Rule197" type="connector" idref="#_x0000_s1600"/>
        <o:r id="V:Rule198" type="connector" idref="#_x0000_s1459"/>
        <o:r id="V:Rule199" type="connector" idref="#_x0000_s1416"/>
        <o:r id="V:Rule200" type="connector" idref="#_x0000_s1266"/>
        <o:r id="V:Rule201" type="connector" idref="#_x0000_s1446"/>
        <o:r id="V:Rule202" type="connector" idref="#AutoShape 201"/>
        <o:r id="V:Rule203" type="connector" idref="#_x0000_s1366"/>
        <o:r id="V:Rule204" type="connector" idref="#_x0000_s1489"/>
        <o:r id="V:Rule205" type="connector" idref="#_x0000_s1253">
          <o:proxy start="" idref="#_x0000_s1248" connectloc="0"/>
          <o:proxy end="" idref="#_x0000_s1245" connectloc="3"/>
        </o:r>
        <o:r id="V:Rule206" type="connector" idref="#_x0000_s1267"/>
        <o:r id="V:Rule207" type="connector" idref="#_x0000_s1428"/>
        <o:r id="V:Rule208" type="connector" idref="#_x0000_s1543"/>
        <o:r id="V:Rule209" type="connector" idref="#_x0000_s1456"/>
        <o:r id="V:Rule210" type="connector" idref="#_x0000_s158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uiPriority="39" w:qFormat="1"/>
    <w:lsdException w:name="toc 5" w:uiPriority="39" w:qFormat="1"/>
    <w:lsdException w:name="toc 6" w:semiHidden="1" w:uiPriority="39" w:qFormat="1"/>
    <w:lsdException w:name="toc 7" w:semiHidden="1" w:uiPriority="39"/>
    <w:lsdException w:name="toc 8" w:semiHidden="1" w:uiPriority="39"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Number" w:qFormat="1"/>
    <w:lsdException w:name="List 2" w:qFormat="1"/>
    <w:lsdException w:name="List 5" w:qFormat="1"/>
    <w:lsdException w:name="List Bullet 2" w:qFormat="1"/>
    <w:lsdException w:name="List Bullet 3" w:qFormat="1"/>
    <w:lsdException w:name="List Bullet 4"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A3FE5"/>
    <w:pPr>
      <w:spacing w:after="180"/>
    </w:pPr>
    <w:rPr>
      <w:rFonts w:ascii="Times New Roman" w:eastAsia="DengXian" w:hAnsi="Times New Roman"/>
      <w:lang w:val="en-GB" w:eastAsia="en-US"/>
    </w:rPr>
  </w:style>
  <w:style w:type="paragraph" w:styleId="1">
    <w:name w:val="heading 1"/>
    <w:next w:val="a"/>
    <w:qFormat/>
    <w:rsid w:val="006A3FE5"/>
    <w:pPr>
      <w:keepNext/>
      <w:keepLines/>
      <w:pBdr>
        <w:top w:val="single" w:sz="12" w:space="3" w:color="auto"/>
      </w:pBdr>
      <w:spacing w:before="240" w:after="180"/>
      <w:ind w:left="1134" w:hanging="1134"/>
      <w:outlineLvl w:val="0"/>
    </w:pPr>
    <w:rPr>
      <w:rFonts w:ascii="Arial" w:eastAsia="DengXian" w:hAnsi="Arial"/>
      <w:sz w:val="36"/>
      <w:lang w:val="en-GB" w:eastAsia="en-US"/>
    </w:rPr>
  </w:style>
  <w:style w:type="paragraph" w:styleId="2">
    <w:name w:val="heading 2"/>
    <w:aliases w:val="H2,h2,2nd level,†berschrift 2,õberschrift 2,UNDERRUBRIK 1-2"/>
    <w:basedOn w:val="1"/>
    <w:next w:val="a"/>
    <w:qFormat/>
    <w:rsid w:val="006A3FE5"/>
    <w:pPr>
      <w:pBdr>
        <w:top w:val="none" w:sz="0" w:space="0" w:color="auto"/>
      </w:pBdr>
      <w:spacing w:before="180"/>
      <w:outlineLvl w:val="1"/>
    </w:pPr>
    <w:rPr>
      <w:sz w:val="32"/>
    </w:rPr>
  </w:style>
  <w:style w:type="paragraph" w:styleId="3">
    <w:name w:val="heading 3"/>
    <w:aliases w:val="h3"/>
    <w:basedOn w:val="2"/>
    <w:next w:val="a"/>
    <w:qFormat/>
    <w:rsid w:val="006A3FE5"/>
    <w:pPr>
      <w:spacing w:before="120"/>
      <w:outlineLvl w:val="2"/>
    </w:pPr>
    <w:rPr>
      <w:sz w:val="28"/>
    </w:rPr>
  </w:style>
  <w:style w:type="paragraph" w:styleId="4">
    <w:name w:val="heading 4"/>
    <w:basedOn w:val="3"/>
    <w:next w:val="a"/>
    <w:qFormat/>
    <w:rsid w:val="006A3FE5"/>
    <w:pPr>
      <w:ind w:left="1418" w:hanging="1418"/>
      <w:outlineLvl w:val="3"/>
    </w:pPr>
    <w:rPr>
      <w:sz w:val="24"/>
    </w:rPr>
  </w:style>
  <w:style w:type="paragraph" w:styleId="5">
    <w:name w:val="heading 5"/>
    <w:basedOn w:val="4"/>
    <w:next w:val="a"/>
    <w:qFormat/>
    <w:rsid w:val="006A3FE5"/>
    <w:pPr>
      <w:ind w:left="1701" w:hanging="1701"/>
      <w:outlineLvl w:val="4"/>
    </w:pPr>
    <w:rPr>
      <w:sz w:val="22"/>
    </w:rPr>
  </w:style>
  <w:style w:type="paragraph" w:styleId="6">
    <w:name w:val="heading 6"/>
    <w:basedOn w:val="H6"/>
    <w:next w:val="a"/>
    <w:qFormat/>
    <w:rsid w:val="006A3FE5"/>
    <w:pPr>
      <w:outlineLvl w:val="5"/>
    </w:pPr>
  </w:style>
  <w:style w:type="paragraph" w:styleId="7">
    <w:name w:val="heading 7"/>
    <w:basedOn w:val="H6"/>
    <w:next w:val="a"/>
    <w:qFormat/>
    <w:rsid w:val="006A3FE5"/>
    <w:pPr>
      <w:outlineLvl w:val="6"/>
    </w:pPr>
  </w:style>
  <w:style w:type="paragraph" w:styleId="8">
    <w:name w:val="heading 8"/>
    <w:basedOn w:val="1"/>
    <w:next w:val="a"/>
    <w:qFormat/>
    <w:rsid w:val="006A3FE5"/>
    <w:pPr>
      <w:ind w:left="0" w:firstLine="0"/>
      <w:outlineLvl w:val="7"/>
    </w:pPr>
  </w:style>
  <w:style w:type="paragraph" w:styleId="9">
    <w:name w:val="heading 9"/>
    <w:basedOn w:val="8"/>
    <w:next w:val="a"/>
    <w:qFormat/>
    <w:rsid w:val="006A3FE5"/>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6A3FE5"/>
    <w:pPr>
      <w:ind w:left="1985" w:hanging="1985"/>
      <w:outlineLvl w:val="9"/>
    </w:pPr>
    <w:rPr>
      <w:sz w:val="20"/>
    </w:rPr>
  </w:style>
  <w:style w:type="paragraph" w:styleId="30">
    <w:name w:val="List 3"/>
    <w:basedOn w:val="20"/>
    <w:rsid w:val="006A3FE5"/>
    <w:pPr>
      <w:ind w:left="1135"/>
    </w:pPr>
  </w:style>
  <w:style w:type="paragraph" w:styleId="20">
    <w:name w:val="List 2"/>
    <w:basedOn w:val="a3"/>
    <w:qFormat/>
    <w:rsid w:val="006A3FE5"/>
    <w:pPr>
      <w:ind w:left="851"/>
    </w:pPr>
  </w:style>
  <w:style w:type="paragraph" w:styleId="a3">
    <w:name w:val="List"/>
    <w:basedOn w:val="a"/>
    <w:qFormat/>
    <w:rsid w:val="006A3FE5"/>
    <w:pPr>
      <w:ind w:left="568" w:hanging="284"/>
    </w:pPr>
  </w:style>
  <w:style w:type="paragraph" w:styleId="a4">
    <w:name w:val="annotation subject"/>
    <w:basedOn w:val="a5"/>
    <w:next w:val="a5"/>
    <w:link w:val="Char"/>
    <w:qFormat/>
    <w:rsid w:val="006A3FE5"/>
    <w:rPr>
      <w:b/>
      <w:bCs/>
    </w:rPr>
  </w:style>
  <w:style w:type="paragraph" w:styleId="a5">
    <w:name w:val="annotation text"/>
    <w:basedOn w:val="a"/>
    <w:link w:val="Char0"/>
    <w:semiHidden/>
    <w:qFormat/>
    <w:rsid w:val="006A3FE5"/>
  </w:style>
  <w:style w:type="paragraph" w:styleId="70">
    <w:name w:val="toc 7"/>
    <w:basedOn w:val="60"/>
    <w:next w:val="a"/>
    <w:uiPriority w:val="39"/>
    <w:rsid w:val="006A3FE5"/>
    <w:pPr>
      <w:ind w:left="2268" w:hanging="2268"/>
    </w:pPr>
  </w:style>
  <w:style w:type="paragraph" w:styleId="60">
    <w:name w:val="toc 6"/>
    <w:basedOn w:val="50"/>
    <w:next w:val="a"/>
    <w:uiPriority w:val="39"/>
    <w:qFormat/>
    <w:rsid w:val="006A3FE5"/>
    <w:pPr>
      <w:ind w:left="1985" w:hanging="1985"/>
    </w:pPr>
  </w:style>
  <w:style w:type="paragraph" w:styleId="50">
    <w:name w:val="toc 5"/>
    <w:basedOn w:val="40"/>
    <w:next w:val="a"/>
    <w:uiPriority w:val="39"/>
    <w:qFormat/>
    <w:rsid w:val="006A3FE5"/>
    <w:pPr>
      <w:ind w:left="1701" w:hanging="1701"/>
    </w:pPr>
  </w:style>
  <w:style w:type="paragraph" w:styleId="40">
    <w:name w:val="toc 4"/>
    <w:basedOn w:val="31"/>
    <w:next w:val="a"/>
    <w:uiPriority w:val="39"/>
    <w:qFormat/>
    <w:rsid w:val="006A3FE5"/>
    <w:pPr>
      <w:ind w:left="1418" w:hanging="1418"/>
    </w:pPr>
  </w:style>
  <w:style w:type="paragraph" w:styleId="31">
    <w:name w:val="toc 3"/>
    <w:basedOn w:val="21"/>
    <w:next w:val="a"/>
    <w:uiPriority w:val="39"/>
    <w:rsid w:val="006A3FE5"/>
    <w:pPr>
      <w:ind w:left="1134" w:hanging="1134"/>
    </w:pPr>
  </w:style>
  <w:style w:type="paragraph" w:styleId="21">
    <w:name w:val="toc 2"/>
    <w:basedOn w:val="10"/>
    <w:next w:val="a"/>
    <w:uiPriority w:val="39"/>
    <w:qFormat/>
    <w:rsid w:val="006A3FE5"/>
    <w:pPr>
      <w:keepNext w:val="0"/>
      <w:spacing w:before="0"/>
      <w:ind w:left="851" w:hanging="851"/>
    </w:pPr>
    <w:rPr>
      <w:sz w:val="20"/>
    </w:rPr>
  </w:style>
  <w:style w:type="paragraph" w:styleId="10">
    <w:name w:val="toc 1"/>
    <w:next w:val="a"/>
    <w:uiPriority w:val="39"/>
    <w:qFormat/>
    <w:rsid w:val="006A3FE5"/>
    <w:pPr>
      <w:keepNext/>
      <w:keepLines/>
      <w:widowControl w:val="0"/>
      <w:tabs>
        <w:tab w:val="right" w:leader="dot" w:pos="9639"/>
      </w:tabs>
      <w:spacing w:before="120"/>
      <w:ind w:left="567" w:right="425" w:hanging="567"/>
    </w:pPr>
    <w:rPr>
      <w:rFonts w:ascii="Times New Roman" w:eastAsia="DengXian" w:hAnsi="Times New Roman"/>
      <w:sz w:val="22"/>
      <w:lang w:val="en-GB" w:eastAsia="en-US"/>
    </w:rPr>
  </w:style>
  <w:style w:type="paragraph" w:styleId="22">
    <w:name w:val="List Number 2"/>
    <w:basedOn w:val="a6"/>
    <w:qFormat/>
    <w:rsid w:val="006A3FE5"/>
    <w:pPr>
      <w:ind w:left="851"/>
    </w:pPr>
  </w:style>
  <w:style w:type="paragraph" w:styleId="a6">
    <w:name w:val="List Number"/>
    <w:basedOn w:val="a3"/>
    <w:qFormat/>
    <w:rsid w:val="006A3FE5"/>
  </w:style>
  <w:style w:type="paragraph" w:styleId="41">
    <w:name w:val="List Bullet 4"/>
    <w:basedOn w:val="32"/>
    <w:qFormat/>
    <w:rsid w:val="006A3FE5"/>
    <w:pPr>
      <w:ind w:left="1418"/>
    </w:pPr>
  </w:style>
  <w:style w:type="paragraph" w:styleId="32">
    <w:name w:val="List Bullet 3"/>
    <w:basedOn w:val="23"/>
    <w:qFormat/>
    <w:rsid w:val="006A3FE5"/>
    <w:pPr>
      <w:ind w:left="1135"/>
    </w:pPr>
  </w:style>
  <w:style w:type="paragraph" w:styleId="23">
    <w:name w:val="List Bullet 2"/>
    <w:basedOn w:val="a7"/>
    <w:qFormat/>
    <w:rsid w:val="006A3FE5"/>
    <w:pPr>
      <w:ind w:left="851"/>
    </w:pPr>
  </w:style>
  <w:style w:type="paragraph" w:styleId="a7">
    <w:name w:val="List Bullet"/>
    <w:basedOn w:val="a3"/>
    <w:rsid w:val="006A3FE5"/>
  </w:style>
  <w:style w:type="paragraph" w:styleId="a8">
    <w:name w:val="caption"/>
    <w:basedOn w:val="a"/>
    <w:next w:val="a"/>
    <w:qFormat/>
    <w:rsid w:val="006A3FE5"/>
    <w:pPr>
      <w:spacing w:before="120" w:after="120"/>
    </w:pPr>
    <w:rPr>
      <w:b/>
    </w:rPr>
  </w:style>
  <w:style w:type="paragraph" w:styleId="a9">
    <w:name w:val="Document Map"/>
    <w:basedOn w:val="a"/>
    <w:semiHidden/>
    <w:qFormat/>
    <w:rsid w:val="006A3FE5"/>
    <w:pPr>
      <w:shd w:val="clear" w:color="auto" w:fill="000080"/>
    </w:pPr>
    <w:rPr>
      <w:rFonts w:ascii="Tahoma" w:hAnsi="Tahoma"/>
    </w:rPr>
  </w:style>
  <w:style w:type="paragraph" w:styleId="aa">
    <w:name w:val="Body Text"/>
    <w:basedOn w:val="a"/>
    <w:link w:val="Char1"/>
    <w:qFormat/>
    <w:rsid w:val="006A3FE5"/>
  </w:style>
  <w:style w:type="paragraph" w:styleId="ab">
    <w:name w:val="Plain Text"/>
    <w:basedOn w:val="a"/>
    <w:qFormat/>
    <w:rsid w:val="006A3FE5"/>
    <w:rPr>
      <w:rFonts w:ascii="Courier New" w:hAnsi="Courier New"/>
      <w:lang w:val="nb-NO"/>
    </w:rPr>
  </w:style>
  <w:style w:type="paragraph" w:styleId="51">
    <w:name w:val="List Bullet 5"/>
    <w:basedOn w:val="41"/>
    <w:rsid w:val="006A3FE5"/>
    <w:pPr>
      <w:ind w:left="1702"/>
    </w:pPr>
  </w:style>
  <w:style w:type="paragraph" w:styleId="80">
    <w:name w:val="toc 8"/>
    <w:basedOn w:val="10"/>
    <w:next w:val="a"/>
    <w:uiPriority w:val="39"/>
    <w:qFormat/>
    <w:rsid w:val="006A3FE5"/>
    <w:pPr>
      <w:spacing w:before="180"/>
      <w:ind w:left="2693" w:hanging="2693"/>
    </w:pPr>
    <w:rPr>
      <w:b/>
    </w:rPr>
  </w:style>
  <w:style w:type="paragraph" w:styleId="ac">
    <w:name w:val="Balloon Text"/>
    <w:basedOn w:val="a"/>
    <w:link w:val="Char2"/>
    <w:qFormat/>
    <w:rsid w:val="006A3FE5"/>
    <w:pPr>
      <w:spacing w:after="0"/>
    </w:pPr>
    <w:rPr>
      <w:rFonts w:ascii="SimSun" w:eastAsia="SimSun"/>
      <w:sz w:val="18"/>
      <w:szCs w:val="18"/>
    </w:rPr>
  </w:style>
  <w:style w:type="paragraph" w:styleId="ad">
    <w:name w:val="footer"/>
    <w:basedOn w:val="ae"/>
    <w:qFormat/>
    <w:rsid w:val="006A3FE5"/>
    <w:pPr>
      <w:jc w:val="center"/>
    </w:pPr>
    <w:rPr>
      <w:i/>
    </w:rPr>
  </w:style>
  <w:style w:type="paragraph" w:styleId="ae">
    <w:name w:val="header"/>
    <w:aliases w:val="header odd,header,header odd1,header odd2,header odd3,header odd4,header odd5,header odd6"/>
    <w:qFormat/>
    <w:rsid w:val="006A3FE5"/>
    <w:pPr>
      <w:widowControl w:val="0"/>
    </w:pPr>
    <w:rPr>
      <w:rFonts w:ascii="Arial" w:eastAsia="DengXian" w:hAnsi="Arial"/>
      <w:b/>
      <w:sz w:val="18"/>
      <w:lang w:val="en-GB" w:eastAsia="en-US"/>
    </w:rPr>
  </w:style>
  <w:style w:type="paragraph" w:styleId="af">
    <w:name w:val="index heading"/>
    <w:basedOn w:val="a"/>
    <w:next w:val="a"/>
    <w:semiHidden/>
    <w:qFormat/>
    <w:rsid w:val="006A3FE5"/>
    <w:pPr>
      <w:pBdr>
        <w:top w:val="single" w:sz="12" w:space="0" w:color="auto"/>
      </w:pBdr>
      <w:spacing w:before="360" w:after="240"/>
    </w:pPr>
    <w:rPr>
      <w:b/>
      <w:i/>
      <w:sz w:val="26"/>
    </w:rPr>
  </w:style>
  <w:style w:type="paragraph" w:styleId="af0">
    <w:name w:val="footnote text"/>
    <w:basedOn w:val="a"/>
    <w:semiHidden/>
    <w:qFormat/>
    <w:rsid w:val="006A3FE5"/>
    <w:pPr>
      <w:keepLines/>
      <w:spacing w:after="0"/>
      <w:ind w:left="454" w:hanging="454"/>
    </w:pPr>
    <w:rPr>
      <w:sz w:val="16"/>
    </w:rPr>
  </w:style>
  <w:style w:type="paragraph" w:styleId="52">
    <w:name w:val="List 5"/>
    <w:basedOn w:val="42"/>
    <w:qFormat/>
    <w:rsid w:val="006A3FE5"/>
    <w:pPr>
      <w:ind w:left="1702"/>
    </w:pPr>
  </w:style>
  <w:style w:type="paragraph" w:styleId="42">
    <w:name w:val="List 4"/>
    <w:basedOn w:val="30"/>
    <w:rsid w:val="006A3FE5"/>
    <w:pPr>
      <w:ind w:left="1418"/>
    </w:pPr>
  </w:style>
  <w:style w:type="paragraph" w:styleId="90">
    <w:name w:val="toc 9"/>
    <w:basedOn w:val="80"/>
    <w:next w:val="a"/>
    <w:uiPriority w:val="39"/>
    <w:qFormat/>
    <w:rsid w:val="006A3FE5"/>
    <w:pPr>
      <w:ind w:left="1418" w:hanging="1418"/>
    </w:pPr>
  </w:style>
  <w:style w:type="paragraph" w:styleId="11">
    <w:name w:val="index 1"/>
    <w:basedOn w:val="a"/>
    <w:next w:val="a"/>
    <w:semiHidden/>
    <w:qFormat/>
    <w:rsid w:val="006A3FE5"/>
    <w:pPr>
      <w:keepLines/>
      <w:spacing w:after="0"/>
    </w:pPr>
  </w:style>
  <w:style w:type="paragraph" w:styleId="24">
    <w:name w:val="index 2"/>
    <w:basedOn w:val="11"/>
    <w:next w:val="a"/>
    <w:semiHidden/>
    <w:qFormat/>
    <w:rsid w:val="006A3FE5"/>
    <w:pPr>
      <w:ind w:left="284"/>
    </w:pPr>
  </w:style>
  <w:style w:type="character" w:styleId="af1">
    <w:name w:val="FollowedHyperlink"/>
    <w:qFormat/>
    <w:rsid w:val="006A3FE5"/>
    <w:rPr>
      <w:color w:val="800080"/>
      <w:u w:val="single"/>
    </w:rPr>
  </w:style>
  <w:style w:type="character" w:styleId="af2">
    <w:name w:val="Emphasis"/>
    <w:qFormat/>
    <w:rsid w:val="006A3FE5"/>
    <w:rPr>
      <w:i/>
      <w:iCs/>
    </w:rPr>
  </w:style>
  <w:style w:type="character" w:styleId="af3">
    <w:name w:val="Hyperlink"/>
    <w:qFormat/>
    <w:rsid w:val="006A3FE5"/>
    <w:rPr>
      <w:color w:val="0000FF"/>
      <w:u w:val="single"/>
    </w:rPr>
  </w:style>
  <w:style w:type="character" w:styleId="af4">
    <w:name w:val="annotation reference"/>
    <w:semiHidden/>
    <w:qFormat/>
    <w:rsid w:val="006A3FE5"/>
    <w:rPr>
      <w:sz w:val="16"/>
    </w:rPr>
  </w:style>
  <w:style w:type="character" w:styleId="af5">
    <w:name w:val="footnote reference"/>
    <w:semiHidden/>
    <w:qFormat/>
    <w:rsid w:val="006A3FE5"/>
    <w:rPr>
      <w:b/>
      <w:position w:val="6"/>
      <w:sz w:val="16"/>
    </w:rPr>
  </w:style>
  <w:style w:type="paragraph" w:customStyle="1" w:styleId="EQ">
    <w:name w:val="EQ"/>
    <w:basedOn w:val="a"/>
    <w:next w:val="a"/>
    <w:qFormat/>
    <w:rsid w:val="006A3FE5"/>
    <w:pPr>
      <w:keepLines/>
      <w:tabs>
        <w:tab w:val="center" w:pos="4536"/>
        <w:tab w:val="right" w:pos="9072"/>
      </w:tabs>
    </w:pPr>
  </w:style>
  <w:style w:type="character" w:customStyle="1" w:styleId="ZGSM">
    <w:name w:val="ZGSM"/>
    <w:qFormat/>
    <w:rsid w:val="006A3FE5"/>
  </w:style>
  <w:style w:type="paragraph" w:customStyle="1" w:styleId="ZD">
    <w:name w:val="ZD"/>
    <w:qFormat/>
    <w:rsid w:val="006A3FE5"/>
    <w:pPr>
      <w:framePr w:wrap="notBeside" w:vAnchor="page" w:hAnchor="margin" w:y="15764"/>
      <w:widowControl w:val="0"/>
    </w:pPr>
    <w:rPr>
      <w:rFonts w:ascii="Arial" w:eastAsia="DengXian" w:hAnsi="Arial"/>
      <w:sz w:val="32"/>
      <w:lang w:val="en-GB" w:eastAsia="en-US"/>
    </w:rPr>
  </w:style>
  <w:style w:type="paragraph" w:customStyle="1" w:styleId="TT">
    <w:name w:val="TT"/>
    <w:basedOn w:val="1"/>
    <w:next w:val="a"/>
    <w:qFormat/>
    <w:rsid w:val="006A3FE5"/>
    <w:pPr>
      <w:outlineLvl w:val="9"/>
    </w:pPr>
  </w:style>
  <w:style w:type="paragraph" w:customStyle="1" w:styleId="NF">
    <w:name w:val="NF"/>
    <w:basedOn w:val="NO"/>
    <w:qFormat/>
    <w:rsid w:val="006A3FE5"/>
    <w:pPr>
      <w:keepNext/>
      <w:spacing w:after="0"/>
    </w:pPr>
    <w:rPr>
      <w:rFonts w:ascii="Arial" w:hAnsi="Arial"/>
      <w:sz w:val="18"/>
    </w:rPr>
  </w:style>
  <w:style w:type="paragraph" w:customStyle="1" w:styleId="NO">
    <w:name w:val="NO"/>
    <w:basedOn w:val="a"/>
    <w:link w:val="NOZchn"/>
    <w:qFormat/>
    <w:rsid w:val="006A3FE5"/>
    <w:pPr>
      <w:keepLines/>
      <w:ind w:left="1135" w:hanging="851"/>
    </w:pPr>
  </w:style>
  <w:style w:type="paragraph" w:customStyle="1" w:styleId="PL">
    <w:name w:val="PL"/>
    <w:qFormat/>
    <w:rsid w:val="006A3F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val="en-GB" w:eastAsia="en-US"/>
    </w:rPr>
  </w:style>
  <w:style w:type="paragraph" w:customStyle="1" w:styleId="TAR">
    <w:name w:val="TAR"/>
    <w:basedOn w:val="TAL"/>
    <w:qFormat/>
    <w:rsid w:val="006A3FE5"/>
    <w:pPr>
      <w:jc w:val="right"/>
    </w:pPr>
  </w:style>
  <w:style w:type="paragraph" w:customStyle="1" w:styleId="TAL">
    <w:name w:val="TAL"/>
    <w:basedOn w:val="a"/>
    <w:qFormat/>
    <w:rsid w:val="006A3FE5"/>
    <w:pPr>
      <w:keepNext/>
      <w:keepLines/>
      <w:spacing w:after="0"/>
    </w:pPr>
    <w:rPr>
      <w:rFonts w:ascii="Arial" w:hAnsi="Arial"/>
      <w:sz w:val="18"/>
    </w:rPr>
  </w:style>
  <w:style w:type="paragraph" w:customStyle="1" w:styleId="TAH">
    <w:name w:val="TAH"/>
    <w:basedOn w:val="TAC"/>
    <w:qFormat/>
    <w:rsid w:val="006A3FE5"/>
    <w:rPr>
      <w:b/>
    </w:rPr>
  </w:style>
  <w:style w:type="paragraph" w:customStyle="1" w:styleId="TAC">
    <w:name w:val="TAC"/>
    <w:basedOn w:val="TAL"/>
    <w:rsid w:val="006A3FE5"/>
    <w:pPr>
      <w:jc w:val="center"/>
    </w:pPr>
  </w:style>
  <w:style w:type="paragraph" w:customStyle="1" w:styleId="LD">
    <w:name w:val="LD"/>
    <w:qFormat/>
    <w:rsid w:val="006A3FE5"/>
    <w:pPr>
      <w:keepNext/>
      <w:keepLines/>
      <w:spacing w:line="180" w:lineRule="exact"/>
    </w:pPr>
    <w:rPr>
      <w:rFonts w:ascii="Courier New" w:eastAsia="DengXian" w:hAnsi="Courier New"/>
      <w:lang w:val="en-GB" w:eastAsia="en-US"/>
    </w:rPr>
  </w:style>
  <w:style w:type="paragraph" w:customStyle="1" w:styleId="EX">
    <w:name w:val="EX"/>
    <w:basedOn w:val="a"/>
    <w:qFormat/>
    <w:rsid w:val="006A3FE5"/>
    <w:pPr>
      <w:keepLines/>
      <w:ind w:left="1702" w:hanging="1418"/>
    </w:pPr>
  </w:style>
  <w:style w:type="paragraph" w:customStyle="1" w:styleId="FP">
    <w:name w:val="FP"/>
    <w:basedOn w:val="a"/>
    <w:rsid w:val="006A3FE5"/>
    <w:pPr>
      <w:spacing w:after="0"/>
    </w:pPr>
  </w:style>
  <w:style w:type="paragraph" w:customStyle="1" w:styleId="NW">
    <w:name w:val="NW"/>
    <w:basedOn w:val="NO"/>
    <w:qFormat/>
    <w:rsid w:val="006A3FE5"/>
    <w:pPr>
      <w:spacing w:after="0"/>
    </w:pPr>
  </w:style>
  <w:style w:type="paragraph" w:customStyle="1" w:styleId="EW">
    <w:name w:val="EW"/>
    <w:basedOn w:val="EX"/>
    <w:qFormat/>
    <w:rsid w:val="006A3FE5"/>
    <w:pPr>
      <w:spacing w:after="0"/>
    </w:pPr>
  </w:style>
  <w:style w:type="paragraph" w:customStyle="1" w:styleId="B1">
    <w:name w:val="B1"/>
    <w:basedOn w:val="a3"/>
    <w:link w:val="B1Char"/>
    <w:qFormat/>
    <w:rsid w:val="006A3FE5"/>
  </w:style>
  <w:style w:type="paragraph" w:customStyle="1" w:styleId="EditorsNote">
    <w:name w:val="Editor's Note"/>
    <w:aliases w:val="EN"/>
    <w:basedOn w:val="NO"/>
    <w:link w:val="EditorsNoteCharChar"/>
    <w:qFormat/>
    <w:rsid w:val="006A3FE5"/>
    <w:rPr>
      <w:color w:val="FF0000"/>
    </w:rPr>
  </w:style>
  <w:style w:type="paragraph" w:customStyle="1" w:styleId="TH">
    <w:name w:val="TH"/>
    <w:basedOn w:val="a"/>
    <w:link w:val="THChar"/>
    <w:rsid w:val="006A3FE5"/>
    <w:pPr>
      <w:keepNext/>
      <w:keepLines/>
      <w:spacing w:before="60"/>
      <w:jc w:val="center"/>
    </w:pPr>
    <w:rPr>
      <w:rFonts w:ascii="Arial" w:hAnsi="Arial"/>
      <w:b/>
    </w:rPr>
  </w:style>
  <w:style w:type="paragraph" w:customStyle="1" w:styleId="ZA">
    <w:name w:val="ZA"/>
    <w:qFormat/>
    <w:rsid w:val="006A3FE5"/>
    <w:pPr>
      <w:framePr w:w="10206" w:h="794" w:hRule="exact" w:wrap="notBeside" w:vAnchor="page" w:hAnchor="margin" w:y="1135"/>
      <w:widowControl w:val="0"/>
      <w:pBdr>
        <w:bottom w:val="single" w:sz="12" w:space="1" w:color="auto"/>
      </w:pBdr>
      <w:jc w:val="right"/>
    </w:pPr>
    <w:rPr>
      <w:rFonts w:ascii="Arial" w:eastAsia="DengXian" w:hAnsi="Arial"/>
      <w:sz w:val="40"/>
      <w:lang w:val="en-GB" w:eastAsia="en-US"/>
    </w:rPr>
  </w:style>
  <w:style w:type="paragraph" w:customStyle="1" w:styleId="ZB">
    <w:name w:val="ZB"/>
    <w:qFormat/>
    <w:rsid w:val="006A3FE5"/>
    <w:pPr>
      <w:framePr w:w="10206" w:h="284" w:hRule="exact" w:wrap="notBeside" w:vAnchor="page" w:hAnchor="margin" w:y="1986"/>
      <w:widowControl w:val="0"/>
      <w:ind w:right="28"/>
      <w:jc w:val="right"/>
    </w:pPr>
    <w:rPr>
      <w:rFonts w:ascii="Arial" w:eastAsia="DengXian" w:hAnsi="Arial"/>
      <w:i/>
      <w:lang w:val="en-GB" w:eastAsia="en-US"/>
    </w:rPr>
  </w:style>
  <w:style w:type="paragraph" w:customStyle="1" w:styleId="ZT">
    <w:name w:val="ZT"/>
    <w:qFormat/>
    <w:rsid w:val="006A3FE5"/>
    <w:pPr>
      <w:framePr w:wrap="notBeside" w:hAnchor="margin" w:yAlign="center"/>
      <w:widowControl w:val="0"/>
      <w:spacing w:line="240" w:lineRule="atLeast"/>
      <w:jc w:val="right"/>
    </w:pPr>
    <w:rPr>
      <w:rFonts w:ascii="Arial" w:eastAsia="DengXian" w:hAnsi="Arial"/>
      <w:b/>
      <w:sz w:val="34"/>
      <w:lang w:val="en-GB" w:eastAsia="en-US"/>
    </w:rPr>
  </w:style>
  <w:style w:type="paragraph" w:customStyle="1" w:styleId="ZU">
    <w:name w:val="ZU"/>
    <w:qFormat/>
    <w:rsid w:val="006A3FE5"/>
    <w:pPr>
      <w:framePr w:w="10206" w:wrap="notBeside" w:vAnchor="page" w:hAnchor="margin" w:y="6238"/>
      <w:widowControl w:val="0"/>
      <w:pBdr>
        <w:top w:val="single" w:sz="12" w:space="1" w:color="auto"/>
      </w:pBdr>
      <w:jc w:val="right"/>
    </w:pPr>
    <w:rPr>
      <w:rFonts w:ascii="Arial" w:eastAsia="DengXian" w:hAnsi="Arial"/>
      <w:lang w:val="en-GB" w:eastAsia="en-US"/>
    </w:rPr>
  </w:style>
  <w:style w:type="paragraph" w:customStyle="1" w:styleId="TAN">
    <w:name w:val="TAN"/>
    <w:basedOn w:val="TAL"/>
    <w:qFormat/>
    <w:rsid w:val="006A3FE5"/>
    <w:pPr>
      <w:ind w:left="851" w:hanging="851"/>
    </w:pPr>
  </w:style>
  <w:style w:type="paragraph" w:customStyle="1" w:styleId="ZH">
    <w:name w:val="ZH"/>
    <w:qFormat/>
    <w:rsid w:val="006A3FE5"/>
    <w:pPr>
      <w:framePr w:wrap="notBeside" w:vAnchor="page" w:hAnchor="margin" w:xAlign="center" w:y="6805"/>
      <w:widowControl w:val="0"/>
    </w:pPr>
    <w:rPr>
      <w:rFonts w:ascii="Arial" w:eastAsia="DengXian" w:hAnsi="Arial"/>
      <w:lang w:val="en-GB" w:eastAsia="en-US"/>
    </w:rPr>
  </w:style>
  <w:style w:type="paragraph" w:customStyle="1" w:styleId="TF">
    <w:name w:val="TF"/>
    <w:basedOn w:val="TH"/>
    <w:link w:val="TF0"/>
    <w:qFormat/>
    <w:rsid w:val="006A3FE5"/>
    <w:pPr>
      <w:keepNext w:val="0"/>
      <w:spacing w:before="0" w:after="240"/>
    </w:pPr>
  </w:style>
  <w:style w:type="paragraph" w:customStyle="1" w:styleId="ZG">
    <w:name w:val="ZG"/>
    <w:qFormat/>
    <w:rsid w:val="006A3FE5"/>
    <w:pPr>
      <w:framePr w:wrap="notBeside" w:vAnchor="page" w:hAnchor="margin" w:xAlign="right" w:y="6805"/>
      <w:widowControl w:val="0"/>
      <w:jc w:val="right"/>
    </w:pPr>
    <w:rPr>
      <w:rFonts w:ascii="Arial" w:eastAsia="DengXian" w:hAnsi="Arial"/>
      <w:lang w:val="en-GB" w:eastAsia="en-US"/>
    </w:rPr>
  </w:style>
  <w:style w:type="paragraph" w:customStyle="1" w:styleId="B2">
    <w:name w:val="B2"/>
    <w:basedOn w:val="20"/>
    <w:qFormat/>
    <w:rsid w:val="006A3FE5"/>
  </w:style>
  <w:style w:type="paragraph" w:customStyle="1" w:styleId="B3">
    <w:name w:val="B3"/>
    <w:basedOn w:val="30"/>
    <w:qFormat/>
    <w:rsid w:val="006A3FE5"/>
  </w:style>
  <w:style w:type="paragraph" w:customStyle="1" w:styleId="B4">
    <w:name w:val="B4"/>
    <w:basedOn w:val="42"/>
    <w:qFormat/>
    <w:rsid w:val="006A3FE5"/>
  </w:style>
  <w:style w:type="paragraph" w:customStyle="1" w:styleId="B5">
    <w:name w:val="B5"/>
    <w:basedOn w:val="52"/>
    <w:qFormat/>
    <w:rsid w:val="006A3FE5"/>
  </w:style>
  <w:style w:type="paragraph" w:customStyle="1" w:styleId="ZTD">
    <w:name w:val="ZTD"/>
    <w:basedOn w:val="ZB"/>
    <w:rsid w:val="006A3FE5"/>
    <w:pPr>
      <w:framePr w:hRule="auto" w:wrap="notBeside" w:y="852"/>
    </w:pPr>
    <w:rPr>
      <w:i w:val="0"/>
      <w:sz w:val="40"/>
    </w:rPr>
  </w:style>
  <w:style w:type="paragraph" w:customStyle="1" w:styleId="ZV">
    <w:name w:val="ZV"/>
    <w:basedOn w:val="ZU"/>
    <w:qFormat/>
    <w:rsid w:val="006A3FE5"/>
    <w:pPr>
      <w:framePr w:wrap="notBeside" w:y="16161"/>
    </w:pPr>
  </w:style>
  <w:style w:type="paragraph" w:customStyle="1" w:styleId="INDENT1">
    <w:name w:val="INDENT1"/>
    <w:basedOn w:val="a"/>
    <w:qFormat/>
    <w:rsid w:val="006A3FE5"/>
    <w:pPr>
      <w:ind w:left="851"/>
    </w:pPr>
  </w:style>
  <w:style w:type="paragraph" w:customStyle="1" w:styleId="INDENT2">
    <w:name w:val="INDENT2"/>
    <w:basedOn w:val="a"/>
    <w:qFormat/>
    <w:rsid w:val="006A3FE5"/>
    <w:pPr>
      <w:ind w:left="1135" w:hanging="284"/>
    </w:pPr>
  </w:style>
  <w:style w:type="paragraph" w:customStyle="1" w:styleId="INDENT3">
    <w:name w:val="INDENT3"/>
    <w:basedOn w:val="a"/>
    <w:qFormat/>
    <w:rsid w:val="006A3FE5"/>
    <w:pPr>
      <w:ind w:left="1701" w:hanging="567"/>
    </w:pPr>
  </w:style>
  <w:style w:type="paragraph" w:customStyle="1" w:styleId="FigureTitle">
    <w:name w:val="Figure_Title"/>
    <w:basedOn w:val="a"/>
    <w:next w:val="a"/>
    <w:qFormat/>
    <w:rsid w:val="006A3FE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rsid w:val="006A3FE5"/>
    <w:pPr>
      <w:keepNext/>
      <w:keepLines/>
    </w:pPr>
    <w:rPr>
      <w:b/>
    </w:rPr>
  </w:style>
  <w:style w:type="paragraph" w:customStyle="1" w:styleId="enumlev2">
    <w:name w:val="enumlev2"/>
    <w:basedOn w:val="a"/>
    <w:rsid w:val="006A3FE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rsid w:val="006A3FE5"/>
    <w:pPr>
      <w:keepNext/>
      <w:keepLines/>
      <w:spacing w:before="240"/>
      <w:ind w:left="1418"/>
    </w:pPr>
    <w:rPr>
      <w:rFonts w:ascii="Arial" w:hAnsi="Arial"/>
      <w:b/>
      <w:sz w:val="36"/>
      <w:lang w:val="en-US"/>
    </w:rPr>
  </w:style>
  <w:style w:type="paragraph" w:customStyle="1" w:styleId="TAJ">
    <w:name w:val="TAJ"/>
    <w:basedOn w:val="TH"/>
    <w:qFormat/>
    <w:rsid w:val="006A3FE5"/>
  </w:style>
  <w:style w:type="paragraph" w:customStyle="1" w:styleId="Guidance">
    <w:name w:val="Guidance"/>
    <w:basedOn w:val="a"/>
    <w:qFormat/>
    <w:rsid w:val="006A3FE5"/>
    <w:rPr>
      <w:i/>
      <w:color w:val="0000FF"/>
    </w:rPr>
  </w:style>
  <w:style w:type="character" w:customStyle="1" w:styleId="Char2">
    <w:name w:val="批注框文本 Char"/>
    <w:link w:val="ac"/>
    <w:qFormat/>
    <w:rsid w:val="006A3FE5"/>
    <w:rPr>
      <w:rFonts w:ascii="SimSun" w:eastAsia="SimSun"/>
      <w:sz w:val="18"/>
      <w:szCs w:val="18"/>
      <w:lang w:val="en-GB" w:eastAsia="en-US"/>
    </w:rPr>
  </w:style>
  <w:style w:type="paragraph" w:customStyle="1" w:styleId="-11">
    <w:name w:val="彩色底纹 - 着色 11"/>
    <w:hidden/>
    <w:uiPriority w:val="71"/>
    <w:unhideWhenUsed/>
    <w:qFormat/>
    <w:rsid w:val="006A3FE5"/>
    <w:rPr>
      <w:rFonts w:ascii="Times New Roman" w:eastAsia="DengXian" w:hAnsi="Times New Roman"/>
      <w:lang w:val="en-GB" w:eastAsia="en-US"/>
    </w:rPr>
  </w:style>
  <w:style w:type="character" w:customStyle="1" w:styleId="Char0">
    <w:name w:val="批注文字 Char"/>
    <w:link w:val="a5"/>
    <w:semiHidden/>
    <w:qFormat/>
    <w:rsid w:val="006A3FE5"/>
    <w:rPr>
      <w:lang w:val="en-GB" w:eastAsia="en-US"/>
    </w:rPr>
  </w:style>
  <w:style w:type="character" w:customStyle="1" w:styleId="Char">
    <w:name w:val="批注主题 Char"/>
    <w:link w:val="a4"/>
    <w:qFormat/>
    <w:rsid w:val="006A3FE5"/>
    <w:rPr>
      <w:b/>
      <w:bCs/>
      <w:lang w:val="en-GB" w:eastAsia="en-US"/>
    </w:rPr>
  </w:style>
  <w:style w:type="paragraph" w:customStyle="1" w:styleId="Af6">
    <w:name w:val="正文 A"/>
    <w:qFormat/>
    <w:rsid w:val="006A3FE5"/>
    <w:pPr>
      <w:spacing w:after="180"/>
    </w:pPr>
    <w:rPr>
      <w:rFonts w:ascii="Times New Roman" w:hAnsi="Times New Roman" w:cs="Arial Unicode MS"/>
      <w:color w:val="000000"/>
      <w:u w:color="000000"/>
      <w:lang w:eastAsia="en-US"/>
    </w:rPr>
  </w:style>
  <w:style w:type="paragraph" w:customStyle="1" w:styleId="210">
    <w:name w:val="标题 21"/>
    <w:next w:val="a"/>
    <w:qFormat/>
    <w:rsid w:val="006A3FE5"/>
    <w:pPr>
      <w:keepNext/>
      <w:keepLines/>
      <w:spacing w:before="180" w:after="180"/>
      <w:ind w:left="1134" w:hanging="1134"/>
      <w:outlineLvl w:val="0"/>
    </w:pPr>
    <w:rPr>
      <w:rFonts w:ascii="Arial" w:hAnsi="Arial" w:cs="Arial Unicode MS"/>
      <w:color w:val="000000"/>
      <w:sz w:val="32"/>
      <w:szCs w:val="32"/>
      <w:u w:color="000000"/>
      <w:lang w:eastAsia="en-US"/>
    </w:rPr>
  </w:style>
  <w:style w:type="paragraph" w:customStyle="1" w:styleId="310">
    <w:name w:val="标题 31"/>
    <w:next w:val="a"/>
    <w:qFormat/>
    <w:rsid w:val="006A3FE5"/>
    <w:pPr>
      <w:keepNext/>
      <w:keepLines/>
      <w:spacing w:before="120" w:after="180"/>
      <w:ind w:left="1134" w:hanging="1134"/>
      <w:outlineLvl w:val="0"/>
    </w:pPr>
    <w:rPr>
      <w:rFonts w:ascii="Arial" w:hAnsi="Arial" w:cs="Arial Unicode MS"/>
      <w:color w:val="000000"/>
      <w:sz w:val="28"/>
      <w:szCs w:val="28"/>
      <w:u w:color="000000"/>
      <w:lang w:eastAsia="en-US"/>
    </w:rPr>
  </w:style>
  <w:style w:type="paragraph" w:customStyle="1" w:styleId="12">
    <w:name w:val="修订1"/>
    <w:hidden/>
    <w:uiPriority w:val="99"/>
    <w:semiHidden/>
    <w:rsid w:val="006A3FE5"/>
    <w:rPr>
      <w:rFonts w:ascii="Times New Roman" w:eastAsia="DengXian" w:hAnsi="Times New Roman"/>
      <w:lang w:val="en-GB" w:eastAsia="en-US"/>
    </w:rPr>
  </w:style>
  <w:style w:type="character" w:customStyle="1" w:styleId="s1">
    <w:name w:val="s1"/>
    <w:basedOn w:val="a0"/>
    <w:qFormat/>
    <w:rsid w:val="006A3FE5"/>
  </w:style>
  <w:style w:type="character" w:customStyle="1" w:styleId="THChar">
    <w:name w:val="TH Char"/>
    <w:link w:val="TH"/>
    <w:rsid w:val="006A3FE5"/>
    <w:rPr>
      <w:rFonts w:ascii="Arial" w:hAnsi="Arial"/>
      <w:b/>
      <w:lang w:val="en-GB" w:eastAsia="en-US"/>
    </w:rPr>
  </w:style>
  <w:style w:type="character" w:customStyle="1" w:styleId="B1Char">
    <w:name w:val="B1 Char"/>
    <w:link w:val="B1"/>
    <w:rsid w:val="006A3FE5"/>
    <w:rPr>
      <w:lang w:val="en-GB" w:eastAsia="en-US"/>
    </w:rPr>
  </w:style>
  <w:style w:type="paragraph" w:customStyle="1" w:styleId="FL">
    <w:name w:val="FL"/>
    <w:basedOn w:val="a"/>
    <w:qFormat/>
    <w:rsid w:val="006A3FE5"/>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af7">
    <w:name w:val="List Paragraph"/>
    <w:basedOn w:val="a"/>
    <w:uiPriority w:val="34"/>
    <w:qFormat/>
    <w:rsid w:val="006A3FE5"/>
    <w:pPr>
      <w:ind w:firstLineChars="200" w:firstLine="420"/>
    </w:pPr>
    <w:rPr>
      <w:rFonts w:eastAsia="SimSun"/>
    </w:rPr>
  </w:style>
  <w:style w:type="character" w:customStyle="1" w:styleId="EditorsNoteCharChar">
    <w:name w:val="Editor's Note Char Char"/>
    <w:link w:val="EditorsNote"/>
    <w:rsid w:val="007559F0"/>
    <w:rPr>
      <w:rFonts w:ascii="Times New Roman" w:eastAsia="DengXian" w:hAnsi="Times New Roman"/>
      <w:color w:val="FF0000"/>
      <w:lang w:val="en-GB" w:eastAsia="en-US"/>
    </w:rPr>
  </w:style>
  <w:style w:type="character" w:customStyle="1" w:styleId="TF0">
    <w:name w:val="TF (文字)"/>
    <w:link w:val="TF"/>
    <w:rsid w:val="007559F0"/>
    <w:rPr>
      <w:rFonts w:ascii="Arial" w:eastAsia="DengXian" w:hAnsi="Arial"/>
      <w:b/>
      <w:lang w:val="en-GB" w:eastAsia="en-US"/>
    </w:rPr>
  </w:style>
  <w:style w:type="character" w:customStyle="1" w:styleId="NOZchn">
    <w:name w:val="NO Zchn"/>
    <w:link w:val="NO"/>
    <w:rsid w:val="003B7E63"/>
    <w:rPr>
      <w:rFonts w:ascii="Times New Roman" w:eastAsia="DengXian" w:hAnsi="Times New Roman"/>
      <w:lang w:val="en-GB" w:eastAsia="en-US"/>
    </w:rPr>
  </w:style>
  <w:style w:type="character" w:customStyle="1" w:styleId="EditorsNoteChar">
    <w:name w:val="Editor's Note Char"/>
    <w:aliases w:val="EN Char"/>
    <w:locked/>
    <w:rsid w:val="0018315F"/>
    <w:rPr>
      <w:rFonts w:ascii="Times New Roman" w:hAnsi="Times New Roman"/>
      <w:color w:val="FF0000"/>
      <w:lang w:val="en-GB" w:eastAsia="en-US"/>
    </w:rPr>
  </w:style>
  <w:style w:type="character" w:customStyle="1" w:styleId="Char1">
    <w:name w:val="正文文本 Char"/>
    <w:basedOn w:val="a0"/>
    <w:link w:val="aa"/>
    <w:rsid w:val="00003DB2"/>
    <w:rPr>
      <w:rFonts w:ascii="Times New Roman" w:eastAsia="DengXian" w:hAnsi="Times New Roman"/>
      <w:lang w:val="en-GB" w:eastAsia="en-US"/>
    </w:rPr>
  </w:style>
  <w:style w:type="paragraph" w:customStyle="1" w:styleId="CRCoverPage">
    <w:name w:val="CR Cover Page"/>
    <w:rsid w:val="004E52B7"/>
    <w:pPr>
      <w:spacing w:after="120"/>
    </w:pPr>
    <w:rPr>
      <w:rFonts w:ascii="Arial" w:eastAsia="宋体" w:hAnsi="Arial"/>
      <w:lang w:val="en-GB" w:eastAsia="en-US"/>
    </w:rPr>
  </w:style>
  <w:style w:type="paragraph" w:customStyle="1" w:styleId="tdoc-header">
    <w:name w:val="tdoc-header"/>
    <w:rsid w:val="004E52B7"/>
    <w:rPr>
      <w:rFonts w:ascii="Arial" w:eastAsia="宋体" w:hAnsi="Arial"/>
      <w:noProof/>
      <w:sz w:val="24"/>
      <w:lang w:val="en-GB" w:eastAsia="en-US"/>
    </w:rPr>
  </w:style>
  <w:style w:type="paragraph" w:customStyle="1" w:styleId="code">
    <w:name w:val="code"/>
    <w:basedOn w:val="a"/>
    <w:rsid w:val="004E52B7"/>
    <w:pPr>
      <w:overflowPunct w:val="0"/>
      <w:autoSpaceDE w:val="0"/>
      <w:autoSpaceDN w:val="0"/>
      <w:adjustRightInd w:val="0"/>
      <w:spacing w:after="0"/>
      <w:textAlignment w:val="baseline"/>
    </w:pPr>
    <w:rPr>
      <w:rFonts w:ascii="Courier New" w:eastAsia="宋体" w:hAnsi="Courier New"/>
      <w:noProof/>
    </w:rPr>
  </w:style>
  <w:style w:type="character" w:customStyle="1" w:styleId="msoins0">
    <w:name w:val="msoins"/>
    <w:basedOn w:val="a0"/>
    <w:rsid w:val="004E52B7"/>
  </w:style>
  <w:style w:type="paragraph" w:customStyle="1" w:styleId="Reference">
    <w:name w:val="Reference"/>
    <w:basedOn w:val="a"/>
    <w:rsid w:val="004E52B7"/>
    <w:pPr>
      <w:tabs>
        <w:tab w:val="left" w:pos="851"/>
      </w:tabs>
      <w:ind w:left="851" w:hanging="851"/>
    </w:pPr>
    <w:rPr>
      <w:rFonts w:eastAsia="宋体"/>
    </w:rPr>
  </w:style>
  <w:style w:type="paragraph" w:styleId="af8">
    <w:name w:val="Title"/>
    <w:basedOn w:val="a"/>
    <w:next w:val="a"/>
    <w:link w:val="Char3"/>
    <w:qFormat/>
    <w:rsid w:val="004E52B7"/>
    <w:pPr>
      <w:spacing w:before="240" w:after="60"/>
      <w:jc w:val="center"/>
      <w:outlineLvl w:val="0"/>
    </w:pPr>
    <w:rPr>
      <w:rFonts w:ascii="Cambria" w:eastAsia="Times New Roman" w:hAnsi="Cambria"/>
      <w:b/>
      <w:bCs/>
      <w:kern w:val="28"/>
      <w:sz w:val="32"/>
      <w:szCs w:val="32"/>
    </w:rPr>
  </w:style>
  <w:style w:type="character" w:customStyle="1" w:styleId="Char3">
    <w:name w:val="标题 Char"/>
    <w:basedOn w:val="a0"/>
    <w:link w:val="af8"/>
    <w:rsid w:val="004E52B7"/>
    <w:rPr>
      <w:rFonts w:ascii="Cambria" w:eastAsia="Times New Roman" w:hAnsi="Cambria"/>
      <w:b/>
      <w:bCs/>
      <w:kern w:val="28"/>
      <w:sz w:val="32"/>
      <w:szCs w:val="32"/>
      <w:lang w:val="en-GB" w:eastAsia="en-US"/>
    </w:rPr>
  </w:style>
  <w:style w:type="character" w:customStyle="1" w:styleId="B1Char1">
    <w:name w:val="B1 Char1"/>
    <w:locked/>
    <w:rsid w:val="004E52B7"/>
    <w:rPr>
      <w:lang w:val="en-GB"/>
    </w:rPr>
  </w:style>
  <w:style w:type="character" w:customStyle="1" w:styleId="EditorsNoteChar1">
    <w:name w:val="Editor's Note Char1"/>
    <w:locked/>
    <w:rsid w:val="00195E13"/>
    <w:rPr>
      <w:rFonts w:ascii="Times New Roman" w:hAnsi="Times New Roman"/>
      <w:color w:val="FF0000"/>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uiPriority="39" w:qFormat="1"/>
    <w:lsdException w:name="toc 5" w:uiPriority="39" w:qFormat="1"/>
    <w:lsdException w:name="toc 6" w:semiHidden="1" w:uiPriority="39" w:qFormat="1"/>
    <w:lsdException w:name="toc 7" w:semiHidden="1" w:uiPriority="39"/>
    <w:lsdException w:name="toc 8" w:semiHidden="1" w:uiPriority="39"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Number" w:qFormat="1"/>
    <w:lsdException w:name="List 2" w:qFormat="1"/>
    <w:lsdException w:name="List 5" w:qFormat="1"/>
    <w:lsdException w:name="List Bullet 2" w:qFormat="1"/>
    <w:lsdException w:name="List Bullet 3" w:qFormat="1"/>
    <w:lsdException w:name="List Bullet 4"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A3FE5"/>
    <w:pPr>
      <w:spacing w:after="180"/>
    </w:pPr>
    <w:rPr>
      <w:rFonts w:ascii="Times New Roman" w:eastAsia="DengXian" w:hAnsi="Times New Roman"/>
      <w:lang w:val="en-GB" w:eastAsia="en-US"/>
    </w:rPr>
  </w:style>
  <w:style w:type="paragraph" w:styleId="Heading1">
    <w:name w:val="heading 1"/>
    <w:next w:val="Normal"/>
    <w:qFormat/>
    <w:rsid w:val="006A3FE5"/>
    <w:pPr>
      <w:keepNext/>
      <w:keepLines/>
      <w:pBdr>
        <w:top w:val="single" w:sz="12" w:space="3" w:color="auto"/>
      </w:pBdr>
      <w:spacing w:before="240" w:after="180"/>
      <w:ind w:left="1134" w:hanging="1134"/>
      <w:outlineLvl w:val="0"/>
    </w:pPr>
    <w:rPr>
      <w:rFonts w:ascii="Arial" w:eastAsia="DengXian" w:hAnsi="Arial"/>
      <w:sz w:val="36"/>
      <w:lang w:val="en-GB" w:eastAsia="en-US"/>
    </w:rPr>
  </w:style>
  <w:style w:type="paragraph" w:styleId="Heading2">
    <w:name w:val="heading 2"/>
    <w:basedOn w:val="Heading1"/>
    <w:next w:val="Normal"/>
    <w:qFormat/>
    <w:rsid w:val="006A3FE5"/>
    <w:pPr>
      <w:pBdr>
        <w:top w:val="none" w:sz="0" w:space="0" w:color="auto"/>
      </w:pBdr>
      <w:spacing w:before="180"/>
      <w:outlineLvl w:val="1"/>
    </w:pPr>
    <w:rPr>
      <w:sz w:val="32"/>
    </w:rPr>
  </w:style>
  <w:style w:type="paragraph" w:styleId="Heading3">
    <w:name w:val="heading 3"/>
    <w:basedOn w:val="Heading2"/>
    <w:next w:val="Normal"/>
    <w:qFormat/>
    <w:rsid w:val="006A3FE5"/>
    <w:pPr>
      <w:spacing w:before="120"/>
      <w:outlineLvl w:val="2"/>
    </w:pPr>
    <w:rPr>
      <w:sz w:val="28"/>
    </w:rPr>
  </w:style>
  <w:style w:type="paragraph" w:styleId="Heading4">
    <w:name w:val="heading 4"/>
    <w:basedOn w:val="Heading3"/>
    <w:next w:val="Normal"/>
    <w:qFormat/>
    <w:rsid w:val="006A3FE5"/>
    <w:pPr>
      <w:ind w:left="1418" w:hanging="1418"/>
      <w:outlineLvl w:val="3"/>
    </w:pPr>
    <w:rPr>
      <w:sz w:val="24"/>
    </w:rPr>
  </w:style>
  <w:style w:type="paragraph" w:styleId="Heading5">
    <w:name w:val="heading 5"/>
    <w:basedOn w:val="Heading4"/>
    <w:next w:val="Normal"/>
    <w:qFormat/>
    <w:rsid w:val="006A3FE5"/>
    <w:pPr>
      <w:ind w:left="1701" w:hanging="1701"/>
      <w:outlineLvl w:val="4"/>
    </w:pPr>
    <w:rPr>
      <w:sz w:val="22"/>
    </w:rPr>
  </w:style>
  <w:style w:type="paragraph" w:styleId="Heading6">
    <w:name w:val="heading 6"/>
    <w:basedOn w:val="H6"/>
    <w:next w:val="Normal"/>
    <w:qFormat/>
    <w:rsid w:val="006A3FE5"/>
    <w:pPr>
      <w:outlineLvl w:val="5"/>
    </w:pPr>
  </w:style>
  <w:style w:type="paragraph" w:styleId="Heading7">
    <w:name w:val="heading 7"/>
    <w:basedOn w:val="H6"/>
    <w:next w:val="Normal"/>
    <w:qFormat/>
    <w:rsid w:val="006A3FE5"/>
    <w:pPr>
      <w:outlineLvl w:val="6"/>
    </w:pPr>
  </w:style>
  <w:style w:type="paragraph" w:styleId="Heading8">
    <w:name w:val="heading 8"/>
    <w:basedOn w:val="Heading1"/>
    <w:next w:val="Normal"/>
    <w:qFormat/>
    <w:rsid w:val="006A3FE5"/>
    <w:pPr>
      <w:ind w:left="0" w:firstLine="0"/>
      <w:outlineLvl w:val="7"/>
    </w:pPr>
  </w:style>
  <w:style w:type="paragraph" w:styleId="Heading9">
    <w:name w:val="heading 9"/>
    <w:basedOn w:val="Heading8"/>
    <w:next w:val="Normal"/>
    <w:qFormat/>
    <w:rsid w:val="006A3F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6A3FE5"/>
    <w:pPr>
      <w:ind w:left="1985" w:hanging="1985"/>
      <w:outlineLvl w:val="9"/>
    </w:pPr>
    <w:rPr>
      <w:sz w:val="20"/>
    </w:rPr>
  </w:style>
  <w:style w:type="paragraph" w:styleId="List3">
    <w:name w:val="List 3"/>
    <w:basedOn w:val="List2"/>
    <w:rsid w:val="006A3FE5"/>
    <w:pPr>
      <w:ind w:left="1135"/>
    </w:pPr>
  </w:style>
  <w:style w:type="paragraph" w:styleId="List2">
    <w:name w:val="List 2"/>
    <w:basedOn w:val="List"/>
    <w:qFormat/>
    <w:rsid w:val="006A3FE5"/>
    <w:pPr>
      <w:ind w:left="851"/>
    </w:pPr>
  </w:style>
  <w:style w:type="paragraph" w:styleId="List">
    <w:name w:val="List"/>
    <w:basedOn w:val="Normal"/>
    <w:qFormat/>
    <w:rsid w:val="006A3FE5"/>
    <w:pPr>
      <w:ind w:left="568" w:hanging="284"/>
    </w:pPr>
  </w:style>
  <w:style w:type="paragraph" w:styleId="CommentSubject">
    <w:name w:val="annotation subject"/>
    <w:basedOn w:val="CommentText"/>
    <w:next w:val="CommentText"/>
    <w:link w:val="CommentSubjectChar"/>
    <w:qFormat/>
    <w:rsid w:val="006A3FE5"/>
    <w:rPr>
      <w:b/>
      <w:bCs/>
    </w:rPr>
  </w:style>
  <w:style w:type="paragraph" w:styleId="CommentText">
    <w:name w:val="annotation text"/>
    <w:basedOn w:val="Normal"/>
    <w:link w:val="CommentTextChar"/>
    <w:semiHidden/>
    <w:qFormat/>
    <w:rsid w:val="006A3FE5"/>
  </w:style>
  <w:style w:type="paragraph" w:styleId="TOC7">
    <w:name w:val="toc 7"/>
    <w:basedOn w:val="TOC6"/>
    <w:next w:val="Normal"/>
    <w:uiPriority w:val="39"/>
    <w:rsid w:val="006A3FE5"/>
    <w:pPr>
      <w:ind w:left="2268" w:hanging="2268"/>
    </w:pPr>
  </w:style>
  <w:style w:type="paragraph" w:styleId="TOC6">
    <w:name w:val="toc 6"/>
    <w:basedOn w:val="TOC5"/>
    <w:next w:val="Normal"/>
    <w:uiPriority w:val="39"/>
    <w:qFormat/>
    <w:rsid w:val="006A3FE5"/>
    <w:pPr>
      <w:ind w:left="1985" w:hanging="1985"/>
    </w:pPr>
  </w:style>
  <w:style w:type="paragraph" w:styleId="TOC5">
    <w:name w:val="toc 5"/>
    <w:basedOn w:val="TOC4"/>
    <w:next w:val="Normal"/>
    <w:uiPriority w:val="39"/>
    <w:qFormat/>
    <w:rsid w:val="006A3FE5"/>
    <w:pPr>
      <w:ind w:left="1701" w:hanging="1701"/>
    </w:pPr>
  </w:style>
  <w:style w:type="paragraph" w:styleId="TOC4">
    <w:name w:val="toc 4"/>
    <w:basedOn w:val="TOC3"/>
    <w:next w:val="Normal"/>
    <w:uiPriority w:val="39"/>
    <w:qFormat/>
    <w:rsid w:val="006A3FE5"/>
    <w:pPr>
      <w:ind w:left="1418" w:hanging="1418"/>
    </w:pPr>
  </w:style>
  <w:style w:type="paragraph" w:styleId="TOC3">
    <w:name w:val="toc 3"/>
    <w:basedOn w:val="TOC2"/>
    <w:next w:val="Normal"/>
    <w:uiPriority w:val="39"/>
    <w:rsid w:val="006A3FE5"/>
    <w:pPr>
      <w:ind w:left="1134" w:hanging="1134"/>
    </w:pPr>
  </w:style>
  <w:style w:type="paragraph" w:styleId="TOC2">
    <w:name w:val="toc 2"/>
    <w:basedOn w:val="TOC1"/>
    <w:next w:val="Normal"/>
    <w:uiPriority w:val="39"/>
    <w:qFormat/>
    <w:rsid w:val="006A3FE5"/>
    <w:pPr>
      <w:keepNext w:val="0"/>
      <w:spacing w:before="0"/>
      <w:ind w:left="851" w:hanging="851"/>
    </w:pPr>
    <w:rPr>
      <w:sz w:val="20"/>
    </w:rPr>
  </w:style>
  <w:style w:type="paragraph" w:styleId="TOC1">
    <w:name w:val="toc 1"/>
    <w:next w:val="Normal"/>
    <w:uiPriority w:val="39"/>
    <w:qFormat/>
    <w:rsid w:val="006A3FE5"/>
    <w:pPr>
      <w:keepNext/>
      <w:keepLines/>
      <w:widowControl w:val="0"/>
      <w:tabs>
        <w:tab w:val="right" w:leader="dot" w:pos="9639"/>
      </w:tabs>
      <w:spacing w:before="120"/>
      <w:ind w:left="567" w:right="425" w:hanging="567"/>
    </w:pPr>
    <w:rPr>
      <w:rFonts w:ascii="Times New Roman" w:eastAsia="DengXian" w:hAnsi="Times New Roman"/>
      <w:sz w:val="22"/>
      <w:lang w:val="en-GB" w:eastAsia="en-US"/>
    </w:rPr>
  </w:style>
  <w:style w:type="paragraph" w:styleId="ListNumber2">
    <w:name w:val="List Number 2"/>
    <w:basedOn w:val="ListNumber"/>
    <w:qFormat/>
    <w:rsid w:val="006A3FE5"/>
    <w:pPr>
      <w:ind w:left="851"/>
    </w:pPr>
  </w:style>
  <w:style w:type="paragraph" w:styleId="ListNumber">
    <w:name w:val="List Number"/>
    <w:basedOn w:val="List"/>
    <w:qFormat/>
    <w:rsid w:val="006A3FE5"/>
  </w:style>
  <w:style w:type="paragraph" w:styleId="ListBullet4">
    <w:name w:val="List Bullet 4"/>
    <w:basedOn w:val="ListBullet3"/>
    <w:qFormat/>
    <w:rsid w:val="006A3FE5"/>
    <w:pPr>
      <w:ind w:left="1418"/>
    </w:pPr>
  </w:style>
  <w:style w:type="paragraph" w:styleId="ListBullet3">
    <w:name w:val="List Bullet 3"/>
    <w:basedOn w:val="ListBullet2"/>
    <w:qFormat/>
    <w:rsid w:val="006A3FE5"/>
    <w:pPr>
      <w:ind w:left="1135"/>
    </w:pPr>
  </w:style>
  <w:style w:type="paragraph" w:styleId="ListBullet2">
    <w:name w:val="List Bullet 2"/>
    <w:basedOn w:val="ListBullet"/>
    <w:qFormat/>
    <w:rsid w:val="006A3FE5"/>
    <w:pPr>
      <w:ind w:left="851"/>
    </w:pPr>
  </w:style>
  <w:style w:type="paragraph" w:styleId="ListBullet">
    <w:name w:val="List Bullet"/>
    <w:basedOn w:val="List"/>
    <w:rsid w:val="006A3FE5"/>
  </w:style>
  <w:style w:type="paragraph" w:styleId="Caption">
    <w:name w:val="caption"/>
    <w:basedOn w:val="Normal"/>
    <w:next w:val="Normal"/>
    <w:qFormat/>
    <w:rsid w:val="006A3FE5"/>
    <w:pPr>
      <w:spacing w:before="120" w:after="120"/>
    </w:pPr>
    <w:rPr>
      <w:b/>
    </w:rPr>
  </w:style>
  <w:style w:type="paragraph" w:styleId="DocumentMap">
    <w:name w:val="Document Map"/>
    <w:basedOn w:val="Normal"/>
    <w:semiHidden/>
    <w:qFormat/>
    <w:rsid w:val="006A3FE5"/>
    <w:pPr>
      <w:shd w:val="clear" w:color="auto" w:fill="000080"/>
    </w:pPr>
    <w:rPr>
      <w:rFonts w:ascii="Tahoma" w:hAnsi="Tahoma"/>
    </w:rPr>
  </w:style>
  <w:style w:type="paragraph" w:styleId="BodyText">
    <w:name w:val="Body Text"/>
    <w:basedOn w:val="Normal"/>
    <w:link w:val="BodyTextChar"/>
    <w:qFormat/>
    <w:rsid w:val="006A3FE5"/>
  </w:style>
  <w:style w:type="paragraph" w:styleId="PlainText">
    <w:name w:val="Plain Text"/>
    <w:basedOn w:val="Normal"/>
    <w:qFormat/>
    <w:rsid w:val="006A3FE5"/>
    <w:rPr>
      <w:rFonts w:ascii="Courier New" w:hAnsi="Courier New"/>
      <w:lang w:val="nb-NO"/>
    </w:rPr>
  </w:style>
  <w:style w:type="paragraph" w:styleId="ListBullet5">
    <w:name w:val="List Bullet 5"/>
    <w:basedOn w:val="ListBullet4"/>
    <w:rsid w:val="006A3FE5"/>
    <w:pPr>
      <w:ind w:left="1702"/>
    </w:pPr>
  </w:style>
  <w:style w:type="paragraph" w:styleId="TOC8">
    <w:name w:val="toc 8"/>
    <w:basedOn w:val="TOC1"/>
    <w:next w:val="Normal"/>
    <w:uiPriority w:val="39"/>
    <w:qFormat/>
    <w:rsid w:val="006A3FE5"/>
    <w:pPr>
      <w:spacing w:before="180"/>
      <w:ind w:left="2693" w:hanging="2693"/>
    </w:pPr>
    <w:rPr>
      <w:b/>
    </w:rPr>
  </w:style>
  <w:style w:type="paragraph" w:styleId="BalloonText">
    <w:name w:val="Balloon Text"/>
    <w:basedOn w:val="Normal"/>
    <w:link w:val="BalloonTextChar"/>
    <w:qFormat/>
    <w:rsid w:val="006A3FE5"/>
    <w:pPr>
      <w:spacing w:after="0"/>
    </w:pPr>
    <w:rPr>
      <w:rFonts w:ascii="SimSun" w:eastAsia="SimSun"/>
      <w:sz w:val="18"/>
      <w:szCs w:val="18"/>
    </w:rPr>
  </w:style>
  <w:style w:type="paragraph" w:styleId="Footer">
    <w:name w:val="footer"/>
    <w:basedOn w:val="Header"/>
    <w:qFormat/>
    <w:rsid w:val="006A3FE5"/>
    <w:pPr>
      <w:jc w:val="center"/>
    </w:pPr>
    <w:rPr>
      <w:i/>
    </w:rPr>
  </w:style>
  <w:style w:type="paragraph" w:styleId="Header">
    <w:name w:val="header"/>
    <w:qFormat/>
    <w:rsid w:val="006A3FE5"/>
    <w:pPr>
      <w:widowControl w:val="0"/>
    </w:pPr>
    <w:rPr>
      <w:rFonts w:ascii="Arial" w:eastAsia="DengXian" w:hAnsi="Arial"/>
      <w:b/>
      <w:sz w:val="18"/>
      <w:lang w:val="en-GB" w:eastAsia="en-US"/>
    </w:rPr>
  </w:style>
  <w:style w:type="paragraph" w:styleId="IndexHeading">
    <w:name w:val="index heading"/>
    <w:basedOn w:val="Normal"/>
    <w:next w:val="Normal"/>
    <w:semiHidden/>
    <w:qFormat/>
    <w:rsid w:val="006A3FE5"/>
    <w:pPr>
      <w:pBdr>
        <w:top w:val="single" w:sz="12" w:space="0" w:color="auto"/>
      </w:pBdr>
      <w:spacing w:before="360" w:after="240"/>
    </w:pPr>
    <w:rPr>
      <w:b/>
      <w:i/>
      <w:sz w:val="26"/>
    </w:rPr>
  </w:style>
  <w:style w:type="paragraph" w:styleId="FootnoteText">
    <w:name w:val="footnote text"/>
    <w:basedOn w:val="Normal"/>
    <w:semiHidden/>
    <w:qFormat/>
    <w:rsid w:val="006A3FE5"/>
    <w:pPr>
      <w:keepLines/>
      <w:spacing w:after="0"/>
      <w:ind w:left="454" w:hanging="454"/>
    </w:pPr>
    <w:rPr>
      <w:sz w:val="16"/>
    </w:rPr>
  </w:style>
  <w:style w:type="paragraph" w:styleId="List5">
    <w:name w:val="List 5"/>
    <w:basedOn w:val="List4"/>
    <w:qFormat/>
    <w:rsid w:val="006A3FE5"/>
    <w:pPr>
      <w:ind w:left="1702"/>
    </w:pPr>
  </w:style>
  <w:style w:type="paragraph" w:styleId="List4">
    <w:name w:val="List 4"/>
    <w:basedOn w:val="List3"/>
    <w:rsid w:val="006A3FE5"/>
    <w:pPr>
      <w:ind w:left="1418"/>
    </w:pPr>
  </w:style>
  <w:style w:type="paragraph" w:styleId="TOC9">
    <w:name w:val="toc 9"/>
    <w:basedOn w:val="TOC8"/>
    <w:next w:val="Normal"/>
    <w:uiPriority w:val="39"/>
    <w:qFormat/>
    <w:rsid w:val="006A3FE5"/>
    <w:pPr>
      <w:ind w:left="1418" w:hanging="1418"/>
    </w:pPr>
  </w:style>
  <w:style w:type="paragraph" w:styleId="Index1">
    <w:name w:val="index 1"/>
    <w:basedOn w:val="Normal"/>
    <w:next w:val="Normal"/>
    <w:semiHidden/>
    <w:qFormat/>
    <w:rsid w:val="006A3FE5"/>
    <w:pPr>
      <w:keepLines/>
      <w:spacing w:after="0"/>
    </w:pPr>
  </w:style>
  <w:style w:type="paragraph" w:styleId="Index2">
    <w:name w:val="index 2"/>
    <w:basedOn w:val="Index1"/>
    <w:next w:val="Normal"/>
    <w:semiHidden/>
    <w:qFormat/>
    <w:rsid w:val="006A3FE5"/>
    <w:pPr>
      <w:ind w:left="284"/>
    </w:pPr>
  </w:style>
  <w:style w:type="character" w:styleId="FollowedHyperlink">
    <w:name w:val="FollowedHyperlink"/>
    <w:qFormat/>
    <w:rsid w:val="006A3FE5"/>
    <w:rPr>
      <w:color w:val="800080"/>
      <w:u w:val="single"/>
    </w:rPr>
  </w:style>
  <w:style w:type="character" w:styleId="Emphasis">
    <w:name w:val="Emphasis"/>
    <w:qFormat/>
    <w:rsid w:val="006A3FE5"/>
    <w:rPr>
      <w:i/>
      <w:iCs/>
    </w:rPr>
  </w:style>
  <w:style w:type="character" w:styleId="Hyperlink">
    <w:name w:val="Hyperlink"/>
    <w:qFormat/>
    <w:rsid w:val="006A3FE5"/>
    <w:rPr>
      <w:color w:val="0000FF"/>
      <w:u w:val="single"/>
    </w:rPr>
  </w:style>
  <w:style w:type="character" w:styleId="CommentReference">
    <w:name w:val="annotation reference"/>
    <w:semiHidden/>
    <w:qFormat/>
    <w:rsid w:val="006A3FE5"/>
    <w:rPr>
      <w:sz w:val="16"/>
    </w:rPr>
  </w:style>
  <w:style w:type="character" w:styleId="FootnoteReference">
    <w:name w:val="footnote reference"/>
    <w:semiHidden/>
    <w:qFormat/>
    <w:rsid w:val="006A3FE5"/>
    <w:rPr>
      <w:b/>
      <w:position w:val="6"/>
      <w:sz w:val="16"/>
    </w:rPr>
  </w:style>
  <w:style w:type="paragraph" w:customStyle="1" w:styleId="EQ">
    <w:name w:val="EQ"/>
    <w:basedOn w:val="Normal"/>
    <w:next w:val="Normal"/>
    <w:qFormat/>
    <w:rsid w:val="006A3FE5"/>
    <w:pPr>
      <w:keepLines/>
      <w:tabs>
        <w:tab w:val="center" w:pos="4536"/>
        <w:tab w:val="right" w:pos="9072"/>
      </w:tabs>
    </w:pPr>
  </w:style>
  <w:style w:type="character" w:customStyle="1" w:styleId="ZGSM">
    <w:name w:val="ZGSM"/>
    <w:qFormat/>
    <w:rsid w:val="006A3FE5"/>
  </w:style>
  <w:style w:type="paragraph" w:customStyle="1" w:styleId="ZD">
    <w:name w:val="ZD"/>
    <w:qFormat/>
    <w:rsid w:val="006A3FE5"/>
    <w:pPr>
      <w:framePr w:wrap="notBeside" w:vAnchor="page" w:hAnchor="margin" w:y="15764"/>
      <w:widowControl w:val="0"/>
    </w:pPr>
    <w:rPr>
      <w:rFonts w:ascii="Arial" w:eastAsia="DengXian" w:hAnsi="Arial"/>
      <w:sz w:val="32"/>
      <w:lang w:val="en-GB" w:eastAsia="en-US"/>
    </w:rPr>
  </w:style>
  <w:style w:type="paragraph" w:customStyle="1" w:styleId="TT">
    <w:name w:val="TT"/>
    <w:basedOn w:val="Heading1"/>
    <w:next w:val="Normal"/>
    <w:qFormat/>
    <w:rsid w:val="006A3FE5"/>
    <w:pPr>
      <w:outlineLvl w:val="9"/>
    </w:pPr>
  </w:style>
  <w:style w:type="paragraph" w:customStyle="1" w:styleId="NF">
    <w:name w:val="NF"/>
    <w:basedOn w:val="NO"/>
    <w:qFormat/>
    <w:rsid w:val="006A3FE5"/>
    <w:pPr>
      <w:keepNext/>
      <w:spacing w:after="0"/>
    </w:pPr>
    <w:rPr>
      <w:rFonts w:ascii="Arial" w:hAnsi="Arial"/>
      <w:sz w:val="18"/>
    </w:rPr>
  </w:style>
  <w:style w:type="paragraph" w:customStyle="1" w:styleId="NO">
    <w:name w:val="NO"/>
    <w:basedOn w:val="Normal"/>
    <w:link w:val="NOZchn"/>
    <w:qFormat/>
    <w:rsid w:val="006A3FE5"/>
    <w:pPr>
      <w:keepLines/>
      <w:ind w:left="1135" w:hanging="851"/>
    </w:pPr>
  </w:style>
  <w:style w:type="paragraph" w:customStyle="1" w:styleId="PL">
    <w:name w:val="PL"/>
    <w:qFormat/>
    <w:rsid w:val="006A3F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val="en-GB" w:eastAsia="en-US"/>
    </w:rPr>
  </w:style>
  <w:style w:type="paragraph" w:customStyle="1" w:styleId="TAR">
    <w:name w:val="TAR"/>
    <w:basedOn w:val="TAL"/>
    <w:qFormat/>
    <w:rsid w:val="006A3FE5"/>
    <w:pPr>
      <w:jc w:val="right"/>
    </w:pPr>
  </w:style>
  <w:style w:type="paragraph" w:customStyle="1" w:styleId="TAL">
    <w:name w:val="TAL"/>
    <w:basedOn w:val="Normal"/>
    <w:qFormat/>
    <w:rsid w:val="006A3FE5"/>
    <w:pPr>
      <w:keepNext/>
      <w:keepLines/>
      <w:spacing w:after="0"/>
    </w:pPr>
    <w:rPr>
      <w:rFonts w:ascii="Arial" w:hAnsi="Arial"/>
      <w:sz w:val="18"/>
    </w:rPr>
  </w:style>
  <w:style w:type="paragraph" w:customStyle="1" w:styleId="TAH">
    <w:name w:val="TAH"/>
    <w:basedOn w:val="TAC"/>
    <w:qFormat/>
    <w:rsid w:val="006A3FE5"/>
    <w:rPr>
      <w:b/>
    </w:rPr>
  </w:style>
  <w:style w:type="paragraph" w:customStyle="1" w:styleId="TAC">
    <w:name w:val="TAC"/>
    <w:basedOn w:val="TAL"/>
    <w:rsid w:val="006A3FE5"/>
    <w:pPr>
      <w:jc w:val="center"/>
    </w:pPr>
  </w:style>
  <w:style w:type="paragraph" w:customStyle="1" w:styleId="LD">
    <w:name w:val="LD"/>
    <w:qFormat/>
    <w:rsid w:val="006A3FE5"/>
    <w:pPr>
      <w:keepNext/>
      <w:keepLines/>
      <w:spacing w:line="180" w:lineRule="exact"/>
    </w:pPr>
    <w:rPr>
      <w:rFonts w:ascii="Courier New" w:eastAsia="DengXian" w:hAnsi="Courier New"/>
      <w:lang w:val="en-GB" w:eastAsia="en-US"/>
    </w:rPr>
  </w:style>
  <w:style w:type="paragraph" w:customStyle="1" w:styleId="EX">
    <w:name w:val="EX"/>
    <w:basedOn w:val="Normal"/>
    <w:qFormat/>
    <w:rsid w:val="006A3FE5"/>
    <w:pPr>
      <w:keepLines/>
      <w:ind w:left="1702" w:hanging="1418"/>
    </w:pPr>
  </w:style>
  <w:style w:type="paragraph" w:customStyle="1" w:styleId="FP">
    <w:name w:val="FP"/>
    <w:basedOn w:val="Normal"/>
    <w:rsid w:val="006A3FE5"/>
    <w:pPr>
      <w:spacing w:after="0"/>
    </w:pPr>
  </w:style>
  <w:style w:type="paragraph" w:customStyle="1" w:styleId="NW">
    <w:name w:val="NW"/>
    <w:basedOn w:val="NO"/>
    <w:qFormat/>
    <w:rsid w:val="006A3FE5"/>
    <w:pPr>
      <w:spacing w:after="0"/>
    </w:pPr>
  </w:style>
  <w:style w:type="paragraph" w:customStyle="1" w:styleId="EW">
    <w:name w:val="EW"/>
    <w:basedOn w:val="EX"/>
    <w:qFormat/>
    <w:rsid w:val="006A3FE5"/>
    <w:pPr>
      <w:spacing w:after="0"/>
    </w:pPr>
  </w:style>
  <w:style w:type="paragraph" w:customStyle="1" w:styleId="B1">
    <w:name w:val="B1"/>
    <w:basedOn w:val="List"/>
    <w:link w:val="B1Char"/>
    <w:qFormat/>
    <w:rsid w:val="006A3FE5"/>
  </w:style>
  <w:style w:type="paragraph" w:customStyle="1" w:styleId="EditorsNote">
    <w:name w:val="Editor's Note"/>
    <w:aliases w:val="EN"/>
    <w:basedOn w:val="NO"/>
    <w:link w:val="EditorsNoteCharChar"/>
    <w:qFormat/>
    <w:rsid w:val="006A3FE5"/>
    <w:rPr>
      <w:color w:val="FF0000"/>
    </w:rPr>
  </w:style>
  <w:style w:type="paragraph" w:customStyle="1" w:styleId="TH">
    <w:name w:val="TH"/>
    <w:basedOn w:val="Normal"/>
    <w:link w:val="THChar"/>
    <w:rsid w:val="006A3FE5"/>
    <w:pPr>
      <w:keepNext/>
      <w:keepLines/>
      <w:spacing w:before="60"/>
      <w:jc w:val="center"/>
    </w:pPr>
    <w:rPr>
      <w:rFonts w:ascii="Arial" w:hAnsi="Arial"/>
      <w:b/>
    </w:rPr>
  </w:style>
  <w:style w:type="paragraph" w:customStyle="1" w:styleId="ZA">
    <w:name w:val="ZA"/>
    <w:qFormat/>
    <w:rsid w:val="006A3FE5"/>
    <w:pPr>
      <w:framePr w:w="10206" w:h="794" w:hRule="exact" w:wrap="notBeside" w:vAnchor="page" w:hAnchor="margin" w:y="1135"/>
      <w:widowControl w:val="0"/>
      <w:pBdr>
        <w:bottom w:val="single" w:sz="12" w:space="1" w:color="auto"/>
      </w:pBdr>
      <w:jc w:val="right"/>
    </w:pPr>
    <w:rPr>
      <w:rFonts w:ascii="Arial" w:eastAsia="DengXian" w:hAnsi="Arial"/>
      <w:sz w:val="40"/>
      <w:lang w:val="en-GB" w:eastAsia="en-US"/>
    </w:rPr>
  </w:style>
  <w:style w:type="paragraph" w:customStyle="1" w:styleId="ZB">
    <w:name w:val="ZB"/>
    <w:qFormat/>
    <w:rsid w:val="006A3FE5"/>
    <w:pPr>
      <w:framePr w:w="10206" w:h="284" w:hRule="exact" w:wrap="notBeside" w:vAnchor="page" w:hAnchor="margin" w:y="1986"/>
      <w:widowControl w:val="0"/>
      <w:ind w:right="28"/>
      <w:jc w:val="right"/>
    </w:pPr>
    <w:rPr>
      <w:rFonts w:ascii="Arial" w:eastAsia="DengXian" w:hAnsi="Arial"/>
      <w:i/>
      <w:lang w:val="en-GB" w:eastAsia="en-US"/>
    </w:rPr>
  </w:style>
  <w:style w:type="paragraph" w:customStyle="1" w:styleId="ZT">
    <w:name w:val="ZT"/>
    <w:qFormat/>
    <w:rsid w:val="006A3FE5"/>
    <w:pPr>
      <w:framePr w:wrap="notBeside" w:hAnchor="margin" w:yAlign="center"/>
      <w:widowControl w:val="0"/>
      <w:spacing w:line="240" w:lineRule="atLeast"/>
      <w:jc w:val="right"/>
    </w:pPr>
    <w:rPr>
      <w:rFonts w:ascii="Arial" w:eastAsia="DengXian" w:hAnsi="Arial"/>
      <w:b/>
      <w:sz w:val="34"/>
      <w:lang w:val="en-GB" w:eastAsia="en-US"/>
    </w:rPr>
  </w:style>
  <w:style w:type="paragraph" w:customStyle="1" w:styleId="ZU">
    <w:name w:val="ZU"/>
    <w:qFormat/>
    <w:rsid w:val="006A3FE5"/>
    <w:pPr>
      <w:framePr w:w="10206" w:wrap="notBeside" w:vAnchor="page" w:hAnchor="margin" w:y="6238"/>
      <w:widowControl w:val="0"/>
      <w:pBdr>
        <w:top w:val="single" w:sz="12" w:space="1" w:color="auto"/>
      </w:pBdr>
      <w:jc w:val="right"/>
    </w:pPr>
    <w:rPr>
      <w:rFonts w:ascii="Arial" w:eastAsia="DengXian" w:hAnsi="Arial"/>
      <w:lang w:val="en-GB" w:eastAsia="en-US"/>
    </w:rPr>
  </w:style>
  <w:style w:type="paragraph" w:customStyle="1" w:styleId="TAN">
    <w:name w:val="TAN"/>
    <w:basedOn w:val="TAL"/>
    <w:qFormat/>
    <w:rsid w:val="006A3FE5"/>
    <w:pPr>
      <w:ind w:left="851" w:hanging="851"/>
    </w:pPr>
  </w:style>
  <w:style w:type="paragraph" w:customStyle="1" w:styleId="ZH">
    <w:name w:val="ZH"/>
    <w:qFormat/>
    <w:rsid w:val="006A3FE5"/>
    <w:pPr>
      <w:framePr w:wrap="notBeside" w:vAnchor="page" w:hAnchor="margin" w:xAlign="center" w:y="6805"/>
      <w:widowControl w:val="0"/>
    </w:pPr>
    <w:rPr>
      <w:rFonts w:ascii="Arial" w:eastAsia="DengXian" w:hAnsi="Arial"/>
      <w:lang w:val="en-GB" w:eastAsia="en-US"/>
    </w:rPr>
  </w:style>
  <w:style w:type="paragraph" w:customStyle="1" w:styleId="TF">
    <w:name w:val="TF"/>
    <w:basedOn w:val="TH"/>
    <w:link w:val="TF0"/>
    <w:qFormat/>
    <w:rsid w:val="006A3FE5"/>
    <w:pPr>
      <w:keepNext w:val="0"/>
      <w:spacing w:before="0" w:after="240"/>
    </w:pPr>
  </w:style>
  <w:style w:type="paragraph" w:customStyle="1" w:styleId="ZG">
    <w:name w:val="ZG"/>
    <w:qFormat/>
    <w:rsid w:val="006A3FE5"/>
    <w:pPr>
      <w:framePr w:wrap="notBeside" w:vAnchor="page" w:hAnchor="margin" w:xAlign="right" w:y="6805"/>
      <w:widowControl w:val="0"/>
      <w:jc w:val="right"/>
    </w:pPr>
    <w:rPr>
      <w:rFonts w:ascii="Arial" w:eastAsia="DengXian" w:hAnsi="Arial"/>
      <w:lang w:val="en-GB" w:eastAsia="en-US"/>
    </w:rPr>
  </w:style>
  <w:style w:type="paragraph" w:customStyle="1" w:styleId="B2">
    <w:name w:val="B2"/>
    <w:basedOn w:val="List2"/>
    <w:qFormat/>
    <w:rsid w:val="006A3FE5"/>
  </w:style>
  <w:style w:type="paragraph" w:customStyle="1" w:styleId="B3">
    <w:name w:val="B3"/>
    <w:basedOn w:val="List3"/>
    <w:qFormat/>
    <w:rsid w:val="006A3FE5"/>
  </w:style>
  <w:style w:type="paragraph" w:customStyle="1" w:styleId="B4">
    <w:name w:val="B4"/>
    <w:basedOn w:val="List4"/>
    <w:qFormat/>
    <w:rsid w:val="006A3FE5"/>
  </w:style>
  <w:style w:type="paragraph" w:customStyle="1" w:styleId="B5">
    <w:name w:val="B5"/>
    <w:basedOn w:val="List5"/>
    <w:qFormat/>
    <w:rsid w:val="006A3FE5"/>
  </w:style>
  <w:style w:type="paragraph" w:customStyle="1" w:styleId="ZTD">
    <w:name w:val="ZTD"/>
    <w:basedOn w:val="ZB"/>
    <w:rsid w:val="006A3FE5"/>
    <w:pPr>
      <w:framePr w:hRule="auto" w:wrap="notBeside" w:y="852"/>
    </w:pPr>
    <w:rPr>
      <w:i w:val="0"/>
      <w:sz w:val="40"/>
    </w:rPr>
  </w:style>
  <w:style w:type="paragraph" w:customStyle="1" w:styleId="ZV">
    <w:name w:val="ZV"/>
    <w:basedOn w:val="ZU"/>
    <w:qFormat/>
    <w:rsid w:val="006A3FE5"/>
    <w:pPr>
      <w:framePr w:wrap="notBeside" w:y="16161"/>
    </w:pPr>
  </w:style>
  <w:style w:type="paragraph" w:customStyle="1" w:styleId="INDENT1">
    <w:name w:val="INDENT1"/>
    <w:basedOn w:val="Normal"/>
    <w:qFormat/>
    <w:rsid w:val="006A3FE5"/>
    <w:pPr>
      <w:ind w:left="851"/>
    </w:pPr>
  </w:style>
  <w:style w:type="paragraph" w:customStyle="1" w:styleId="INDENT2">
    <w:name w:val="INDENT2"/>
    <w:basedOn w:val="Normal"/>
    <w:qFormat/>
    <w:rsid w:val="006A3FE5"/>
    <w:pPr>
      <w:ind w:left="1135" w:hanging="284"/>
    </w:pPr>
  </w:style>
  <w:style w:type="paragraph" w:customStyle="1" w:styleId="INDENT3">
    <w:name w:val="INDENT3"/>
    <w:basedOn w:val="Normal"/>
    <w:qFormat/>
    <w:rsid w:val="006A3FE5"/>
    <w:pPr>
      <w:ind w:left="1701" w:hanging="567"/>
    </w:pPr>
  </w:style>
  <w:style w:type="paragraph" w:customStyle="1" w:styleId="FigureTitle">
    <w:name w:val="Figure_Title"/>
    <w:basedOn w:val="Normal"/>
    <w:next w:val="Normal"/>
    <w:qFormat/>
    <w:rsid w:val="006A3FE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6A3FE5"/>
    <w:pPr>
      <w:keepNext/>
      <w:keepLines/>
    </w:pPr>
    <w:rPr>
      <w:b/>
    </w:rPr>
  </w:style>
  <w:style w:type="paragraph" w:customStyle="1" w:styleId="enumlev2">
    <w:name w:val="enumlev2"/>
    <w:basedOn w:val="Normal"/>
    <w:rsid w:val="006A3FE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6A3FE5"/>
    <w:pPr>
      <w:keepNext/>
      <w:keepLines/>
      <w:spacing w:before="240"/>
      <w:ind w:left="1418"/>
    </w:pPr>
    <w:rPr>
      <w:rFonts w:ascii="Arial" w:hAnsi="Arial"/>
      <w:b/>
      <w:sz w:val="36"/>
      <w:lang w:val="en-US"/>
    </w:rPr>
  </w:style>
  <w:style w:type="paragraph" w:customStyle="1" w:styleId="TAJ">
    <w:name w:val="TAJ"/>
    <w:basedOn w:val="TH"/>
    <w:qFormat/>
    <w:rsid w:val="006A3FE5"/>
  </w:style>
  <w:style w:type="paragraph" w:customStyle="1" w:styleId="Guidance">
    <w:name w:val="Guidance"/>
    <w:basedOn w:val="Normal"/>
    <w:qFormat/>
    <w:rsid w:val="006A3FE5"/>
    <w:rPr>
      <w:i/>
      <w:color w:val="0000FF"/>
    </w:rPr>
  </w:style>
  <w:style w:type="character" w:customStyle="1" w:styleId="BalloonTextChar">
    <w:name w:val="Balloon Text Char"/>
    <w:link w:val="BalloonText"/>
    <w:qFormat/>
    <w:rsid w:val="006A3FE5"/>
    <w:rPr>
      <w:rFonts w:ascii="SimSun" w:eastAsia="SimSun"/>
      <w:sz w:val="18"/>
      <w:szCs w:val="18"/>
      <w:lang w:val="en-GB" w:eastAsia="en-US"/>
    </w:rPr>
  </w:style>
  <w:style w:type="paragraph" w:customStyle="1" w:styleId="-11">
    <w:name w:val="彩色底纹 - 着色 11"/>
    <w:hidden/>
    <w:uiPriority w:val="71"/>
    <w:unhideWhenUsed/>
    <w:qFormat/>
    <w:rsid w:val="006A3FE5"/>
    <w:rPr>
      <w:rFonts w:ascii="Times New Roman" w:eastAsia="DengXian" w:hAnsi="Times New Roman"/>
      <w:lang w:val="en-GB" w:eastAsia="en-US"/>
    </w:rPr>
  </w:style>
  <w:style w:type="character" w:customStyle="1" w:styleId="CommentTextChar">
    <w:name w:val="Comment Text Char"/>
    <w:link w:val="CommentText"/>
    <w:semiHidden/>
    <w:qFormat/>
    <w:rsid w:val="006A3FE5"/>
    <w:rPr>
      <w:lang w:val="en-GB" w:eastAsia="en-US"/>
    </w:rPr>
  </w:style>
  <w:style w:type="character" w:customStyle="1" w:styleId="CommentSubjectChar">
    <w:name w:val="Comment Subject Char"/>
    <w:link w:val="CommentSubject"/>
    <w:qFormat/>
    <w:rsid w:val="006A3FE5"/>
    <w:rPr>
      <w:b/>
      <w:bCs/>
      <w:lang w:val="en-GB" w:eastAsia="en-US"/>
    </w:rPr>
  </w:style>
  <w:style w:type="paragraph" w:customStyle="1" w:styleId="A">
    <w:name w:val="正文 A"/>
    <w:qFormat/>
    <w:rsid w:val="006A3FE5"/>
    <w:pPr>
      <w:spacing w:after="180"/>
    </w:pPr>
    <w:rPr>
      <w:rFonts w:ascii="Times New Roman" w:eastAsiaTheme="minorEastAsia" w:hAnsi="Times New Roman" w:cs="Arial Unicode MS"/>
      <w:color w:val="000000"/>
      <w:u w:color="000000"/>
      <w:lang w:eastAsia="en-US"/>
    </w:rPr>
  </w:style>
  <w:style w:type="paragraph" w:customStyle="1" w:styleId="21">
    <w:name w:val="标题 21"/>
    <w:next w:val="Normal"/>
    <w:qFormat/>
    <w:rsid w:val="006A3FE5"/>
    <w:pPr>
      <w:keepNext/>
      <w:keepLines/>
      <w:spacing w:before="180" w:after="180"/>
      <w:ind w:left="1134" w:hanging="1134"/>
      <w:outlineLvl w:val="0"/>
    </w:pPr>
    <w:rPr>
      <w:rFonts w:ascii="Arial" w:eastAsiaTheme="minorEastAsia" w:hAnsi="Arial" w:cs="Arial Unicode MS"/>
      <w:color w:val="000000"/>
      <w:sz w:val="32"/>
      <w:szCs w:val="32"/>
      <w:u w:color="000000"/>
      <w:lang w:eastAsia="en-US"/>
    </w:rPr>
  </w:style>
  <w:style w:type="paragraph" w:customStyle="1" w:styleId="31">
    <w:name w:val="标题 31"/>
    <w:next w:val="Normal"/>
    <w:qFormat/>
    <w:rsid w:val="006A3FE5"/>
    <w:pPr>
      <w:keepNext/>
      <w:keepLines/>
      <w:spacing w:before="120" w:after="180"/>
      <w:ind w:left="1134" w:hanging="1134"/>
      <w:outlineLvl w:val="0"/>
    </w:pPr>
    <w:rPr>
      <w:rFonts w:ascii="Arial" w:eastAsiaTheme="minorEastAsia" w:hAnsi="Arial" w:cs="Arial Unicode MS"/>
      <w:color w:val="000000"/>
      <w:sz w:val="28"/>
      <w:szCs w:val="28"/>
      <w:u w:color="000000"/>
      <w:lang w:eastAsia="en-US"/>
    </w:rPr>
  </w:style>
  <w:style w:type="paragraph" w:customStyle="1" w:styleId="1">
    <w:name w:val="修订1"/>
    <w:hidden/>
    <w:uiPriority w:val="99"/>
    <w:semiHidden/>
    <w:rsid w:val="006A3FE5"/>
    <w:rPr>
      <w:rFonts w:ascii="Times New Roman" w:eastAsia="DengXian" w:hAnsi="Times New Roman"/>
      <w:lang w:val="en-GB" w:eastAsia="en-US"/>
    </w:rPr>
  </w:style>
  <w:style w:type="character" w:customStyle="1" w:styleId="s1">
    <w:name w:val="s1"/>
    <w:basedOn w:val="DefaultParagraphFont"/>
    <w:qFormat/>
    <w:rsid w:val="006A3FE5"/>
  </w:style>
  <w:style w:type="character" w:customStyle="1" w:styleId="THChar">
    <w:name w:val="TH Char"/>
    <w:link w:val="TH"/>
    <w:rsid w:val="006A3FE5"/>
    <w:rPr>
      <w:rFonts w:ascii="Arial" w:hAnsi="Arial"/>
      <w:b/>
      <w:lang w:val="en-GB" w:eastAsia="en-US"/>
    </w:rPr>
  </w:style>
  <w:style w:type="character" w:customStyle="1" w:styleId="B1Char">
    <w:name w:val="B1 Char"/>
    <w:link w:val="B1"/>
    <w:rsid w:val="006A3FE5"/>
    <w:rPr>
      <w:lang w:val="en-GB" w:eastAsia="en-US"/>
    </w:rPr>
  </w:style>
  <w:style w:type="paragraph" w:customStyle="1" w:styleId="FL">
    <w:name w:val="FL"/>
    <w:basedOn w:val="Normal"/>
    <w:qFormat/>
    <w:rsid w:val="006A3FE5"/>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ListParagraph">
    <w:name w:val="List Paragraph"/>
    <w:basedOn w:val="Normal"/>
    <w:uiPriority w:val="34"/>
    <w:qFormat/>
    <w:rsid w:val="006A3FE5"/>
    <w:pPr>
      <w:ind w:firstLineChars="200" w:firstLine="420"/>
    </w:pPr>
    <w:rPr>
      <w:rFonts w:eastAsia="SimSun"/>
    </w:rPr>
  </w:style>
  <w:style w:type="character" w:customStyle="1" w:styleId="EditorsNoteCharChar">
    <w:name w:val="Editor's Note Char Char"/>
    <w:link w:val="EditorsNote"/>
    <w:rsid w:val="007559F0"/>
    <w:rPr>
      <w:rFonts w:ascii="Times New Roman" w:eastAsia="DengXian" w:hAnsi="Times New Roman"/>
      <w:color w:val="FF0000"/>
      <w:lang w:val="en-GB" w:eastAsia="en-US"/>
    </w:rPr>
  </w:style>
  <w:style w:type="character" w:customStyle="1" w:styleId="TF0">
    <w:name w:val="TF (文字)"/>
    <w:link w:val="TF"/>
    <w:rsid w:val="007559F0"/>
    <w:rPr>
      <w:rFonts w:ascii="Arial" w:eastAsia="DengXian" w:hAnsi="Arial"/>
      <w:b/>
      <w:lang w:val="en-GB" w:eastAsia="en-US"/>
    </w:rPr>
  </w:style>
  <w:style w:type="character" w:customStyle="1" w:styleId="NOZchn">
    <w:name w:val="NO Zchn"/>
    <w:link w:val="NO"/>
    <w:rsid w:val="003B7E63"/>
    <w:rPr>
      <w:rFonts w:ascii="Times New Roman" w:eastAsia="DengXian" w:hAnsi="Times New Roman"/>
      <w:lang w:val="en-GB" w:eastAsia="en-US"/>
    </w:rPr>
  </w:style>
  <w:style w:type="character" w:customStyle="1" w:styleId="EditorsNoteChar">
    <w:name w:val="Editor's Note Char"/>
    <w:locked/>
    <w:rsid w:val="0018315F"/>
    <w:rPr>
      <w:rFonts w:ascii="Times New Roman" w:hAnsi="Times New Roman"/>
      <w:color w:val="FF0000"/>
      <w:lang w:val="en-GB" w:eastAsia="en-US"/>
    </w:rPr>
  </w:style>
  <w:style w:type="character" w:customStyle="1" w:styleId="BodyTextChar">
    <w:name w:val="Body Text Char"/>
    <w:basedOn w:val="DefaultParagraphFont"/>
    <w:link w:val="BodyText"/>
    <w:rsid w:val="00003DB2"/>
    <w:rPr>
      <w:rFonts w:ascii="Times New Roman" w:eastAsia="DengXian" w:hAnsi="Times New Roman"/>
      <w:lang w:val="en-GB" w:eastAsia="en-US"/>
    </w:rPr>
  </w:style>
</w:styles>
</file>

<file path=word/webSettings.xml><?xml version="1.0" encoding="utf-8"?>
<w:webSettings xmlns:r="http://schemas.openxmlformats.org/officeDocument/2006/relationships" xmlns:w="http://schemas.openxmlformats.org/wordprocessingml/2006/main">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555555.vsdx"/><Relationship Id="rId21" Type="http://schemas.openxmlformats.org/officeDocument/2006/relationships/image" Target="media/image7.emf"/><Relationship Id="rId42" Type="http://schemas.openxmlformats.org/officeDocument/2006/relationships/oleObject" Target="embeddings/oleObject2.bin"/><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package" Target="embeddings/Microsoft_Visio_Drawing18181818181818.vsdx"/><Relationship Id="rId84" Type="http://schemas.openxmlformats.org/officeDocument/2006/relationships/oleObject" Target="embeddings/oleObject16.bin"/><Relationship Id="rId89"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2222222.vsdx"/><Relationship Id="rId29" Type="http://schemas.openxmlformats.org/officeDocument/2006/relationships/image" Target="media/image11.emf"/><Relationship Id="rId107" Type="http://schemas.openxmlformats.org/officeDocument/2006/relationships/fontTable" Target="fontTable.xml"/><Relationship Id="rId11" Type="http://schemas.openxmlformats.org/officeDocument/2006/relationships/image" Target="media/image2.png"/><Relationship Id="rId24" Type="http://schemas.openxmlformats.org/officeDocument/2006/relationships/package" Target="embeddings/Microsoft_Visio_Drawing4444444.vsdx"/><Relationship Id="rId32" Type="http://schemas.openxmlformats.org/officeDocument/2006/relationships/package" Target="embeddings/Microsoft_Visio_Drawing8888888.vsdx"/><Relationship Id="rId37" Type="http://schemas.openxmlformats.org/officeDocument/2006/relationships/image" Target="media/image15.emf"/><Relationship Id="rId40" Type="http://schemas.openxmlformats.org/officeDocument/2006/relationships/package" Target="embeddings/Microsoft_Visio_Drawing12121212121212.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10.bin"/><Relationship Id="rId66" Type="http://schemas.openxmlformats.org/officeDocument/2006/relationships/package" Target="embeddings/Microsoft_Visio_Drawing17171717171717.vsdx"/><Relationship Id="rId74" Type="http://schemas.openxmlformats.org/officeDocument/2006/relationships/oleObject" Target="embeddings/oleObject11.bin"/><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22.bin"/><Relationship Id="rId5" Type="http://schemas.openxmlformats.org/officeDocument/2006/relationships/styles" Target="styles.xml"/><Relationship Id="rId61" Type="http://schemas.openxmlformats.org/officeDocument/2006/relationships/image" Target="media/image26.emf"/><Relationship Id="rId82" Type="http://schemas.openxmlformats.org/officeDocument/2006/relationships/oleObject" Target="embeddings/oleObject15.bin"/><Relationship Id="rId90" Type="http://schemas.openxmlformats.org/officeDocument/2006/relationships/oleObject" Target="embeddings/oleObject19.bin"/><Relationship Id="rId95" Type="http://schemas.openxmlformats.org/officeDocument/2006/relationships/image" Target="media/image43.emf"/><Relationship Id="rId19" Type="http://schemas.openxmlformats.org/officeDocument/2006/relationships/image" Target="media/image6.emf"/><Relationship Id="rId14" Type="http://schemas.openxmlformats.org/officeDocument/2006/relationships/package" Target="embeddings/Microsoft_Visio_Drawing1111111.vsdx"/><Relationship Id="rId22" Type="http://schemas.openxmlformats.org/officeDocument/2006/relationships/package" Target="embeddings/Microsoft_Visio_Drawing3333333.vsdx"/><Relationship Id="rId27" Type="http://schemas.openxmlformats.org/officeDocument/2006/relationships/image" Target="media/image10.emf"/><Relationship Id="rId30" Type="http://schemas.openxmlformats.org/officeDocument/2006/relationships/package" Target="embeddings/Microsoft_Visio_Drawing7777777.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oleObject" Target="embeddings/oleObject9.bin"/><Relationship Id="rId64" Type="http://schemas.openxmlformats.org/officeDocument/2006/relationships/package" Target="embeddings/Microsoft_Visio_Drawing161616161616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oleObject21.bin"/><Relationship Id="rId105"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image" Target="media/image22.emf"/><Relationship Id="rId72" Type="http://schemas.openxmlformats.org/officeDocument/2006/relationships/package" Target="embeddings/Microsoft_Visio_Drawing20202020202020.vsdx"/><Relationship Id="rId80" Type="http://schemas.openxmlformats.org/officeDocument/2006/relationships/oleObject" Target="embeddings/oleObject14.bin"/><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oleObject20.bin"/><Relationship Id="rId3" Type="http://schemas.openxmlformats.org/officeDocument/2006/relationships/customXml" Target="../customXml/item2.xml"/><Relationship Id="rId12" Type="http://schemas.openxmlformats.org/officeDocument/2006/relationships/hyperlink" Target="https://www.iso.org/committee/45144.html" TargetMode="External"/><Relationship Id="rId17" Type="http://schemas.openxmlformats.org/officeDocument/2006/relationships/hyperlink" Target="https://www.baidu.com/link?url=PJJQkBVmLEbcqEKYabH97s-OGY3ATzQdh1SumlAqRs51SHO5Bs7thprksX_ZxYXrc_C850_glooX5nUSY-oq0Nt5MNBIwDNZJ9PtEqY9gkm&amp;wd=&amp;eqid=8d94fe2700072580000000045b644c0b" TargetMode="External"/><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1111111111111.vsdx"/><Relationship Id="rId46" Type="http://schemas.openxmlformats.org/officeDocument/2006/relationships/oleObject" Target="embeddings/oleObject4.bin"/><Relationship Id="rId59" Type="http://schemas.openxmlformats.org/officeDocument/2006/relationships/package" Target="embeddings/Microsoft_Visio_Drawing13131313131313.vsdx"/><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theme" Target="theme/theme1.xml"/><Relationship Id="rId20" Type="http://schemas.openxmlformats.org/officeDocument/2006/relationships/oleObject" Target="embeddings/oleObject1.bin"/><Relationship Id="rId41" Type="http://schemas.openxmlformats.org/officeDocument/2006/relationships/image" Target="media/image17.emf"/><Relationship Id="rId54" Type="http://schemas.openxmlformats.org/officeDocument/2006/relationships/oleObject" Target="embeddings/oleObject8.bin"/><Relationship Id="rId62" Type="http://schemas.openxmlformats.org/officeDocument/2006/relationships/package" Target="embeddings/Microsoft_Visio_Drawing15151515151515.vsdx"/><Relationship Id="rId70" Type="http://schemas.openxmlformats.org/officeDocument/2006/relationships/package" Target="embeddings/Microsoft_Visio_Drawing191919191919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8.bin"/><Relationship Id="rId91" Type="http://schemas.openxmlformats.org/officeDocument/2006/relationships/image" Target="media/image41.emf"/><Relationship Id="rId96" Type="http://schemas.openxmlformats.org/officeDocument/2006/relationships/package" Target="embeddings/Microsoft_Visio_Drawing26232323232323.vsdx"/><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666666.vsdx"/><Relationship Id="rId36" Type="http://schemas.openxmlformats.org/officeDocument/2006/relationships/package" Target="embeddings/Microsoft_Visio_Drawing10101010101010.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1.xml"/><Relationship Id="rId10" Type="http://schemas.openxmlformats.org/officeDocument/2006/relationships/image" Target="media/image1.jpeg"/><Relationship Id="rId31" Type="http://schemas.openxmlformats.org/officeDocument/2006/relationships/image" Target="media/image12.emf"/><Relationship Id="rId44" Type="http://schemas.openxmlformats.org/officeDocument/2006/relationships/oleObject" Target="embeddings/oleObject3.bin"/><Relationship Id="rId52" Type="http://schemas.openxmlformats.org/officeDocument/2006/relationships/oleObject" Target="embeddings/oleObject7.bin"/><Relationship Id="rId60" Type="http://schemas.openxmlformats.org/officeDocument/2006/relationships/package" Target="embeddings/Microsoft_Visio_Drawing141414141414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13.bin"/><Relationship Id="rId81" Type="http://schemas.openxmlformats.org/officeDocument/2006/relationships/image" Target="media/image36.emf"/><Relationship Id="rId86" Type="http://schemas.openxmlformats.org/officeDocument/2006/relationships/oleObject" Target="embeddings/oleObject17.bin"/><Relationship Id="rId94" Type="http://schemas.openxmlformats.org/officeDocument/2006/relationships/package" Target="embeddings/Microsoft_Visio_Drawing25222222222222.vsdx"/><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5.emf"/><Relationship Id="rId39" Type="http://schemas.openxmlformats.org/officeDocument/2006/relationships/image" Target="media/image16.emf"/><Relationship Id="rId109" Type="http://schemas.microsoft.com/office/2007/relationships/stylesWithEffects" Target="stylesWithEffects.xml"/><Relationship Id="rId34" Type="http://schemas.openxmlformats.org/officeDocument/2006/relationships/package" Target="embeddings/Microsoft_Visio_Drawing9999999.vsdx"/><Relationship Id="rId50" Type="http://schemas.openxmlformats.org/officeDocument/2006/relationships/oleObject" Target="embeddings/oleObject6.bin"/><Relationship Id="rId55" Type="http://schemas.openxmlformats.org/officeDocument/2006/relationships/image" Target="media/image24.emf"/><Relationship Id="rId76" Type="http://schemas.openxmlformats.org/officeDocument/2006/relationships/oleObject" Target="embeddings/oleObject12.bin"/><Relationship Id="rId97" Type="http://schemas.openxmlformats.org/officeDocument/2006/relationships/image" Target="media/image44.emf"/><Relationship Id="rId104" Type="http://schemas.openxmlformats.org/officeDocument/2006/relationships/oleObject" Target="embeddings/oleObject23.bin"/><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package" Target="embeddings/Microsoft_Visio_Drawing242121212121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50"/>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2076"/>
    <customShpInfo spid="_x0000_s2077"/>
    <customShpInfo spid="_x0000_s2075"/>
    <customShpInfo spid="_x0000_s2079"/>
    <customShpInfo spid="_x0000_s2080"/>
    <customShpInfo spid="_x0000_s2078"/>
    <customShpInfo spid="_x0000_s2082"/>
    <customShpInfo spid="_x0000_s2083"/>
    <customShpInfo spid="_x0000_s2081"/>
    <customShpInfo spid="_x0000_s2085"/>
    <customShpInfo spid="_x0000_s2086"/>
    <customShpInfo spid="_x0000_s2084"/>
    <customShpInfo spid="_x0000_s2088"/>
    <customShpInfo spid="_x0000_s2089"/>
    <customShpInfo spid="_x0000_s2087"/>
    <customShpInfo spid="_x0000_s2091"/>
    <customShpInfo spid="_x0000_s2092"/>
    <customShpInfo spid="_x0000_s2090"/>
    <customShpInfo spid="_x0000_s2094"/>
    <customShpInfo spid="_x0000_s2095"/>
    <customShpInfo spid="_x0000_s2093"/>
    <customShpInfo spid="_x0000_s2097"/>
    <customShpInfo spid="_x0000_s2098"/>
    <customShpInfo spid="_x0000_s2096"/>
    <customShpInfo spid="_x0000_s2100"/>
    <customShpInfo spid="_x0000_s2101"/>
    <customShpInfo spid="_x0000_s2099"/>
    <customShpInfo spid="_x0000_s2103"/>
    <customShpInfo spid="_x0000_s2104"/>
    <customShpInfo spid="_x0000_s2102"/>
    <customShpInfo spid="_x0000_s206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6"/>
    <customShpInfo spid="_x0000_s2117"/>
    <customShpInfo spid="_x0000_s2115"/>
    <customShpInfo spid="_x0000_s2119"/>
    <customShpInfo spid="_x0000_s2120"/>
    <customShpInfo spid="_x0000_s2118"/>
    <customShpInfo spid="_x0000_s2122"/>
    <customShpInfo spid="_x0000_s2123"/>
    <customShpInfo spid="_x0000_s2121"/>
    <customShpInfo spid="_x0000_s2125"/>
    <customShpInfo spid="_x0000_s2126"/>
    <customShpInfo spid="_x0000_s2124"/>
    <customShpInfo spid="_x0000_s2128"/>
    <customShpInfo spid="_x0000_s2129"/>
    <customShpInfo spid="_x0000_s2127"/>
    <customShpInfo spid="_x0000_s2131"/>
    <customShpInfo spid="_x0000_s2132"/>
    <customShpInfo spid="_x0000_s2130"/>
    <customShpInfo spid="_x0000_s2134"/>
    <customShpInfo spid="_x0000_s2135"/>
    <customShpInfo spid="_x0000_s2133"/>
    <customShpInfo spid="_x0000_s2137"/>
    <customShpInfo spid="_x0000_s2138"/>
    <customShpInfo spid="_x0000_s2136"/>
    <customShpInfo spid="_x0000_s2140"/>
    <customShpInfo spid="_x0000_s2141"/>
    <customShpInfo spid="_x0000_s2139"/>
    <customShpInfo spid="_x0000_s2143"/>
    <customShpInfo spid="_x0000_s2144"/>
    <customShpInfo spid="_x0000_s2142"/>
    <customShpInfo spid="_x0000_s2105"/>
    <customShpInfo spid="_x0000_s2146"/>
    <customShpInfo spid="_x0000_s2147"/>
    <customShpInfo spid="_x0000_s2148"/>
    <customShpInfo spid="_x0000_s2149"/>
    <customShpInfo spid="_x0000_s2150"/>
    <customShpInfo spid="_x0000_s2151"/>
    <customShpInfo spid="_x0000_s2152"/>
    <customShpInfo spid="_x0000_s2153"/>
    <customShpInfo spid="_x0000_s2154"/>
    <customShpInfo spid="_x0000_s2155"/>
    <customShpInfo spid="_x0000_s2156"/>
    <customShpInfo spid="_x0000_s2157"/>
    <customShpInfo spid="_x0000_s2158"/>
    <customShpInfo spid="_x0000_s2159"/>
    <customShpInfo spid="_x0000_s2160"/>
    <customShpInfo spid="_x0000_s2161"/>
    <customShpInfo spid="_x0000_s2145"/>
    <customShpInfo spid="_x0000_s2163"/>
    <customShpInfo spid="_x0000_s2164"/>
    <customShpInfo spid="_x0000_s2165"/>
    <customShpInfo spid="_x0000_s2166"/>
    <customShpInfo spid="_x0000_s2167"/>
    <customShpInfo spid="_x0000_s2168"/>
    <customShpInfo spid="_x0000_s2169"/>
    <customShpInfo spid="_x0000_s2171"/>
    <customShpInfo spid="_x0000_s2172"/>
    <customShpInfo spid="_x0000_s2170"/>
    <customShpInfo spid="_x0000_s2174"/>
    <customShpInfo spid="_x0000_s2175"/>
    <customShpInfo spid="_x0000_s2173"/>
    <customShpInfo spid="_x0000_s2176"/>
    <customShpInfo spid="_x0000_s2177"/>
    <customShpInfo spid="_x0000_s2179"/>
    <customShpInfo spid="_x0000_s2180"/>
    <customShpInfo spid="_x0000_s2178"/>
    <customShpInfo spid="_x0000_s2182"/>
    <customShpInfo spid="_x0000_s2183"/>
    <customShpInfo spid="_x0000_s2181"/>
    <customShpInfo spid="_x0000_s2184"/>
    <customShpInfo spid="_x0000_s2186"/>
    <customShpInfo spid="_x0000_s2187"/>
    <customShpInfo spid="_x0000_s2185"/>
    <customShpInfo spid="_x0000_s2188"/>
    <customShpInfo spid="_x0000_s2190"/>
    <customShpInfo spid="_x0000_s2191"/>
    <customShpInfo spid="_x0000_s2189"/>
    <customShpInfo spid="_x0000_s2162"/>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AB7D83B-C034-40C3-AD55-97B6353867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99</TotalTime>
  <Pages>112</Pages>
  <Words>26593</Words>
  <Characters>151586</Characters>
  <Application>Microsoft Office Word</Application>
  <DocSecurity>0</DocSecurity>
  <Lines>1263</Lines>
  <Paragraphs>355</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177824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hxt</cp:lastModifiedBy>
  <cp:revision>3</cp:revision>
  <dcterms:created xsi:type="dcterms:W3CDTF">2019-07-04T02:23:00Z</dcterms:created>
  <dcterms:modified xsi:type="dcterms:W3CDTF">2019-07-04T04:00:00Z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2052-10.8.2.7027</vt:lpwstr>
  </property>
</Properties>
</file>