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FB05" w14:textId="7438C539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</w:t>
      </w:r>
      <w:r w:rsidR="002869FE">
        <w:rPr>
          <w:rFonts w:cs="Arial"/>
          <w:noProof w:val="0"/>
          <w:sz w:val="22"/>
          <w:szCs w:val="22"/>
        </w:rPr>
        <w:t>Bis-</w:t>
      </w:r>
      <w:r w:rsidR="006052AD">
        <w:rPr>
          <w:rFonts w:cs="Arial"/>
          <w:noProof w:val="0"/>
          <w:sz w:val="22"/>
          <w:szCs w:val="22"/>
        </w:rPr>
        <w:t>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5D03F2">
        <w:rPr>
          <w:rFonts w:cs="Arial"/>
          <w:bCs/>
          <w:sz w:val="22"/>
          <w:szCs w:val="22"/>
        </w:rPr>
        <w:t>S3-211108</w:t>
      </w:r>
    </w:p>
    <w:p w14:paraId="3A7BAEE1" w14:textId="6B2E1C8A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 w:rsidR="002869FE">
        <w:rPr>
          <w:sz w:val="22"/>
          <w:szCs w:val="22"/>
        </w:rPr>
        <w:t xml:space="preserve">1 - 5 March </w:t>
      </w:r>
      <w:r>
        <w:rPr>
          <w:sz w:val="22"/>
          <w:szCs w:val="22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1F40B5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97FEB" w:rsidRPr="00597FEB">
        <w:rPr>
          <w:rFonts w:ascii="Arial" w:hAnsi="Arial" w:cs="Arial"/>
          <w:b/>
          <w:sz w:val="22"/>
          <w:szCs w:val="22"/>
        </w:rPr>
        <w:t>Reply LS to LS on Security Requirements for Sidelink/PC5 Relays</w:t>
      </w:r>
    </w:p>
    <w:p w14:paraId="06BA196E" w14:textId="49FCDFC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97FEB" w:rsidRPr="00EB1EAF">
        <w:rPr>
          <w:rFonts w:ascii="Arial" w:hAnsi="Arial" w:cs="Arial"/>
          <w:b/>
          <w:bCs/>
          <w:sz w:val="22"/>
          <w:szCs w:val="22"/>
        </w:rPr>
        <w:t>S2-2004750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E150A1" w:rsidRPr="00E150A1">
        <w:rPr>
          <w:rFonts w:ascii="Arial" w:hAnsi="Arial" w:cs="Arial"/>
          <w:b/>
          <w:bCs/>
          <w:sz w:val="22"/>
          <w:szCs w:val="22"/>
        </w:rPr>
        <w:t>LS on Security Requirements for Sidelink/PC5 Relays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597FEB">
        <w:rPr>
          <w:rFonts w:ascii="Arial" w:hAnsi="Arial" w:cs="Arial"/>
          <w:b/>
          <w:bCs/>
          <w:sz w:val="22"/>
          <w:szCs w:val="22"/>
        </w:rPr>
        <w:t>SA2</w:t>
      </w:r>
    </w:p>
    <w:p w14:paraId="2C6E4D6E" w14:textId="2B06086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7FEB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E9D3ED8" w14:textId="1BDFFF1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7FEB" w:rsidRPr="00EB1EAF">
        <w:rPr>
          <w:rFonts w:ascii="Arial" w:hAnsi="Arial" w:cs="Arial"/>
          <w:b/>
          <w:bCs/>
          <w:sz w:val="22"/>
          <w:szCs w:val="22"/>
        </w:rPr>
        <w:t>FS_5G_ProSe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6B59A1C" w:rsidR="00B97703" w:rsidRPr="00E150A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Source:</w:t>
      </w:r>
      <w:r w:rsidRPr="00E150A1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9B5883">
        <w:rPr>
          <w:rFonts w:ascii="Arial" w:hAnsi="Arial" w:cs="Arial"/>
          <w:b/>
          <w:sz w:val="22"/>
          <w:szCs w:val="22"/>
        </w:rPr>
        <w:t xml:space="preserve">[to be </w:t>
      </w:r>
      <w:r w:rsidR="00597FEB" w:rsidRPr="00E150A1">
        <w:rPr>
          <w:rFonts w:ascii="Arial" w:hAnsi="Arial" w:cs="Arial"/>
          <w:b/>
          <w:sz w:val="22"/>
          <w:szCs w:val="22"/>
        </w:rPr>
        <w:t>SA3</w:t>
      </w:r>
      <w:bookmarkEnd w:id="8"/>
      <w:bookmarkEnd w:id="9"/>
      <w:bookmarkEnd w:id="10"/>
      <w:r w:rsidR="009B5883">
        <w:rPr>
          <w:rFonts w:ascii="Arial" w:hAnsi="Arial" w:cs="Arial"/>
          <w:b/>
          <w:sz w:val="22"/>
          <w:szCs w:val="22"/>
        </w:rPr>
        <w:t>]</w:t>
      </w:r>
    </w:p>
    <w:p w14:paraId="2548326B" w14:textId="1BD0D3C6" w:rsidR="00B97703" w:rsidRPr="00E150A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To: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bookmarkStart w:id="14" w:name="OLE_LINK47"/>
      <w:bookmarkStart w:id="15" w:name="OLE_LINK48"/>
      <w:bookmarkStart w:id="16" w:name="OLE_LINK49"/>
      <w:r w:rsidR="00597FEB" w:rsidRPr="00E150A1">
        <w:rPr>
          <w:rFonts w:ascii="Arial" w:hAnsi="Arial" w:cs="Arial"/>
          <w:b/>
          <w:bCs/>
          <w:sz w:val="22"/>
          <w:szCs w:val="22"/>
        </w:rPr>
        <w:t>SA2</w:t>
      </w:r>
      <w:bookmarkEnd w:id="11"/>
      <w:bookmarkEnd w:id="12"/>
      <w:bookmarkEnd w:id="13"/>
      <w:bookmarkEnd w:id="14"/>
      <w:bookmarkEnd w:id="15"/>
      <w:bookmarkEnd w:id="16"/>
    </w:p>
    <w:p w14:paraId="5DC2ED77" w14:textId="68C2A6F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E150A1">
        <w:rPr>
          <w:rFonts w:ascii="Arial" w:hAnsi="Arial" w:cs="Arial"/>
          <w:b/>
          <w:sz w:val="22"/>
          <w:szCs w:val="22"/>
        </w:rPr>
        <w:t>Cc: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r w:rsidR="00597FEB" w:rsidRPr="00E150A1">
        <w:rPr>
          <w:rFonts w:ascii="Arial" w:hAnsi="Arial" w:cs="Arial"/>
          <w:b/>
          <w:bCs/>
          <w:sz w:val="22"/>
          <w:szCs w:val="22"/>
        </w:rPr>
        <w:t>RAN2, RAN3</w:t>
      </w:r>
    </w:p>
    <w:bookmarkEnd w:id="17"/>
    <w:bookmarkEnd w:id="1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702143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7FEB" w:rsidRPr="00597FEB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Wei Lu</w:t>
      </w:r>
    </w:p>
    <w:p w14:paraId="2F9E069A" w14:textId="6F80454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97FEB" w:rsidRPr="00597FEB">
        <w:rPr>
          <w:rFonts w:ascii="Arial" w:hAnsi="Arial" w:cs="Arial"/>
          <w:b/>
          <w:bCs/>
          <w:sz w:val="22"/>
          <w:szCs w:val="22"/>
        </w:rPr>
        <w:t>luwei10@xiaomi.com</w:t>
      </w:r>
    </w:p>
    <w:p w14:paraId="5C701869" w14:textId="5F439DC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10BF92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Pr="00BE64D3">
        <w:rPr>
          <w:rFonts w:ascii="Arial" w:hAnsi="Arial" w:cs="Arial"/>
          <w:bCs/>
        </w:rPr>
        <w:tab/>
      </w:r>
      <w:r w:rsidR="00597FEB" w:rsidRPr="00BE64D3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A111041" w14:textId="77777777" w:rsidR="00597FEB" w:rsidRPr="007507E4" w:rsidRDefault="00597FEB" w:rsidP="00597FEB">
      <w:r w:rsidRPr="007507E4">
        <w:t>SA3 thanks SA2 for the LS S2-2004750</w:t>
      </w:r>
      <w:r>
        <w:t xml:space="preserve"> on </w:t>
      </w:r>
      <w:r w:rsidRPr="007507E4">
        <w:t xml:space="preserve">FS_5G_ProSe in TR 23.752. </w:t>
      </w:r>
    </w:p>
    <w:p w14:paraId="250E23EF" w14:textId="3E07B417" w:rsidR="00AE470E" w:rsidRDefault="00597FEB" w:rsidP="00597FEB">
      <w:r w:rsidRPr="007507E4">
        <w:t>Corresponding to the SA2 study, SA3 is studying all the related security as</w:t>
      </w:r>
      <w:r w:rsidR="00FC30CC">
        <w:t>pects in TR 33.847. The study has</w:t>
      </w:r>
      <w:r w:rsidRPr="007507E4">
        <w:t xml:space="preserve"> progress</w:t>
      </w:r>
      <w:r w:rsidR="00FC30CC">
        <w:t>ed</w:t>
      </w:r>
      <w:r w:rsidRPr="007507E4">
        <w:t xml:space="preserve"> with 1</w:t>
      </w:r>
      <w:r>
        <w:t>6</w:t>
      </w:r>
      <w:r w:rsidRPr="007507E4">
        <w:t xml:space="preserve"> key issues </w:t>
      </w:r>
      <w:r w:rsidR="00505223">
        <w:t>and their corresponding solutions so far, of which 10 key issues concerns t</w:t>
      </w:r>
      <w:r w:rsidR="00505223" w:rsidRPr="007507E4">
        <w:t xml:space="preserve">he </w:t>
      </w:r>
      <w:r w:rsidR="00A60E06">
        <w:t xml:space="preserve">support </w:t>
      </w:r>
      <w:r w:rsidR="00505223">
        <w:t xml:space="preserve">of </w:t>
      </w:r>
      <w:r w:rsidR="00505223" w:rsidRPr="007507E4">
        <w:t>UE-to-Network Relays and UE-to-UE Relays</w:t>
      </w:r>
      <w:r w:rsidR="00505223">
        <w:t xml:space="preserve">. </w:t>
      </w:r>
    </w:p>
    <w:p w14:paraId="695BC0FF" w14:textId="00002F8A" w:rsidR="00AE470E" w:rsidDel="001C593E" w:rsidRDefault="00836F3D" w:rsidP="00597FEB">
      <w:pPr>
        <w:rPr>
          <w:del w:id="19" w:author="mi" w:date="2021-03-02T23:03:00Z"/>
        </w:rPr>
      </w:pPr>
      <w:del w:id="20" w:author="mi" w:date="2021-03-02T23:03:00Z">
        <w:r w:rsidDel="001C593E">
          <w:delText>As Layer-</w:delText>
        </w:r>
        <w:r w:rsidR="00AE470E" w:rsidDel="001C593E">
          <w:delText>2 relay function performs below the PDCP layer between the Remote UE and the network or betwe</w:delText>
        </w:r>
        <w:r w:rsidDel="001C593E">
          <w:delText xml:space="preserve">en the source UE and target UE, </w:delText>
        </w:r>
        <w:r w:rsidR="00F17A75" w:rsidDel="001C593E">
          <w:delText xml:space="preserve">and both PC5 security and Uu security are implemented on the PDCP layer, </w:delText>
        </w:r>
        <w:r w:rsidDel="001C593E">
          <w:delText xml:space="preserve">it is deemed that Layer-2 relay </w:delText>
        </w:r>
        <w:r w:rsidR="00ED02FD" w:rsidDel="001C593E">
          <w:delText xml:space="preserve">does not have </w:delText>
        </w:r>
        <w:r w:rsidDel="001C593E">
          <w:delText xml:space="preserve">security </w:delText>
        </w:r>
        <w:r w:rsidR="00ED02FD" w:rsidDel="001C593E">
          <w:delText>implication</w:delText>
        </w:r>
        <w:r w:rsidDel="001C593E">
          <w:delText xml:space="preserve"> for Remote UE’s indirect network communication or for the in</w:delText>
        </w:r>
        <w:r w:rsidR="00F17A75" w:rsidDel="001C593E">
          <w:delText xml:space="preserve">direct communication between </w:delText>
        </w:r>
        <w:r w:rsidR="00ED02FD" w:rsidDel="001C593E">
          <w:delText xml:space="preserve">peer </w:delText>
        </w:r>
        <w:r w:rsidDel="001C593E">
          <w:delText>UEs.</w:delText>
        </w:r>
        <w:r w:rsidR="00ED02FD" w:rsidDel="001C593E">
          <w:delText xml:space="preserve"> Security implication of Layer-2 relay will mainly </w:delText>
        </w:r>
        <w:r w:rsidR="00204624" w:rsidDel="001C593E">
          <w:delText>considered during relay discovery.</w:delText>
        </w:r>
      </w:del>
    </w:p>
    <w:p w14:paraId="290E6774" w14:textId="4D481D54" w:rsidR="00F17A75" w:rsidDel="001C593E" w:rsidRDefault="00F17A75" w:rsidP="00597FEB">
      <w:pPr>
        <w:rPr>
          <w:del w:id="21" w:author="mi" w:date="2021-03-02T23:08:00Z"/>
          <w:lang w:eastAsia="zh-CN"/>
        </w:rPr>
      </w:pPr>
      <w:del w:id="22" w:author="mi" w:date="2021-03-02T23:03:00Z">
        <w:r w:rsidDel="001C593E">
          <w:rPr>
            <w:rFonts w:hint="eastAsia"/>
            <w:lang w:eastAsia="zh-CN"/>
          </w:rPr>
          <w:delText>O</w:delText>
        </w:r>
        <w:r w:rsidDel="001C593E">
          <w:rPr>
            <w:lang w:eastAsia="zh-CN"/>
          </w:rPr>
          <w:delText xml:space="preserve">n the other hand, </w:delText>
        </w:r>
        <w:r w:rsidDel="001C593E">
          <w:delText>Layer-3 relay will have security implications on both relay discovery and indirect communication between remote UE and the network or between peer UEs.</w:delText>
        </w:r>
      </w:del>
    </w:p>
    <w:p w14:paraId="697D583E" w14:textId="0189AB74" w:rsidR="00B97703" w:rsidRPr="00597FEB" w:rsidRDefault="001C593E" w:rsidP="000F6242">
      <w:ins w:id="23" w:author="mi" w:date="2021-03-02T23:05:00Z">
        <w:r>
          <w:t>Both Layer-2 and Layer-3 relays have security implicat</w:t>
        </w:r>
        <w:r>
          <w:t>ions to be addressed</w:t>
        </w:r>
      </w:ins>
      <w:ins w:id="24" w:author="mi" w:date="2021-03-02T23:06:00Z">
        <w:r>
          <w:t xml:space="preserve">, which are </w:t>
        </w:r>
      </w:ins>
      <w:ins w:id="25" w:author="mi" w:date="2021-03-02T23:08:00Z">
        <w:r>
          <w:t xml:space="preserve">being </w:t>
        </w:r>
      </w:ins>
      <w:ins w:id="26" w:author="mi" w:date="2021-03-02T23:07:00Z">
        <w:r>
          <w:t>studied</w:t>
        </w:r>
      </w:ins>
      <w:ins w:id="27" w:author="mi" w:date="2021-03-02T23:06:00Z">
        <w:r>
          <w:t xml:space="preserve"> </w:t>
        </w:r>
      </w:ins>
      <w:del w:id="28" w:author="mi" w:date="2021-03-02T23:06:00Z">
        <w:r w:rsidR="00597FEB" w:rsidRPr="007507E4" w:rsidDel="001C593E">
          <w:delText>Wit</w:delText>
        </w:r>
      </w:del>
      <w:del w:id="29" w:author="mi" w:date="2021-03-02T23:07:00Z">
        <w:r w:rsidR="00597FEB" w:rsidRPr="007507E4" w:rsidDel="001C593E">
          <w:delText>h</w:delText>
        </w:r>
      </w:del>
      <w:ins w:id="30" w:author="mi" w:date="2021-03-02T23:07:00Z">
        <w:r>
          <w:t>in</w:t>
        </w:r>
      </w:ins>
      <w:r w:rsidR="00597FEB" w:rsidRPr="007507E4">
        <w:t xml:space="preserve"> multiple </w:t>
      </w:r>
      <w:r w:rsidR="00396C8F">
        <w:t xml:space="preserve">security </w:t>
      </w:r>
      <w:r w:rsidR="00597FEB" w:rsidRPr="007507E4">
        <w:t>solutions</w:t>
      </w:r>
      <w:del w:id="31" w:author="mi" w:date="2021-03-02T23:10:00Z">
        <w:r w:rsidR="00597FEB" w:rsidRPr="007507E4" w:rsidDel="001C593E">
          <w:delText xml:space="preserve"> </w:delText>
        </w:r>
      </w:del>
      <w:del w:id="32" w:author="mi" w:date="2021-03-02T23:07:00Z">
        <w:r w:rsidR="00597FEB" w:rsidRPr="007507E4" w:rsidDel="001C593E">
          <w:delText xml:space="preserve">being </w:delText>
        </w:r>
      </w:del>
      <w:del w:id="33" w:author="mi" w:date="2021-03-02T23:10:00Z">
        <w:r w:rsidR="00597FEB" w:rsidRPr="007507E4" w:rsidDel="001C593E">
          <w:delText xml:space="preserve">proposed </w:delText>
        </w:r>
      </w:del>
      <w:del w:id="34" w:author="mi" w:date="2021-03-02T23:07:00Z">
        <w:r w:rsidR="00597FEB" w:rsidRPr="007507E4" w:rsidDel="001C593E">
          <w:delText>for relays</w:delText>
        </w:r>
        <w:r w:rsidR="00597FEB" w:rsidDel="001C593E">
          <w:rPr>
            <w:lang w:eastAsia="zh-CN"/>
          </w:rPr>
          <w:delText>,</w:delText>
        </w:r>
      </w:del>
      <w:ins w:id="35" w:author="mi" w:date="2021-03-02T23:10:00Z">
        <w:r>
          <w:rPr>
            <w:lang w:eastAsia="zh-CN"/>
          </w:rPr>
          <w:t>.</w:t>
        </w:r>
      </w:ins>
      <w:r w:rsidR="00597FEB">
        <w:rPr>
          <w:lang w:eastAsia="zh-CN"/>
        </w:rPr>
        <w:t xml:space="preserve"> </w:t>
      </w:r>
      <w:del w:id="36" w:author="mi" w:date="2021-03-02T23:07:00Z">
        <w:r w:rsidR="00597FEB" w:rsidDel="001C593E">
          <w:rPr>
            <w:lang w:eastAsia="zh-CN"/>
          </w:rPr>
          <w:delText>f</w:delText>
        </w:r>
      </w:del>
      <w:ins w:id="37" w:author="mi" w:date="2021-03-02T23:07:00Z">
        <w:r>
          <w:rPr>
            <w:lang w:eastAsia="zh-CN"/>
          </w:rPr>
          <w:t>F</w:t>
        </w:r>
      </w:ins>
      <w:r w:rsidR="00597FEB">
        <w:rPr>
          <w:lang w:eastAsia="zh-CN"/>
        </w:rPr>
        <w:t xml:space="preserve">easibility of each of the solutions still relies on whether the open issues captured in editor’s notes can be addressed. </w:t>
      </w:r>
      <w:r w:rsidR="00AC7FE0">
        <w:rPr>
          <w:lang w:eastAsia="zh-CN"/>
        </w:rPr>
        <w:t>At present time,</w:t>
      </w:r>
      <w:r w:rsidR="00F17A75">
        <w:rPr>
          <w:lang w:eastAsia="zh-CN"/>
        </w:rPr>
        <w:t xml:space="preserve"> t</w:t>
      </w:r>
      <w:r w:rsidR="00AC7FE0">
        <w:rPr>
          <w:lang w:eastAsia="zh-CN"/>
        </w:rPr>
        <w:t>here are neither</w:t>
      </w:r>
      <w:r w:rsidR="00597FEB">
        <w:rPr>
          <w:lang w:eastAsia="zh-CN"/>
        </w:rPr>
        <w:t xml:space="preserve"> </w:t>
      </w:r>
      <w:r w:rsidR="00F17A75">
        <w:rPr>
          <w:lang w:eastAsia="zh-CN"/>
        </w:rPr>
        <w:t>showstopper</w:t>
      </w:r>
      <w:r w:rsidR="00AC7FE0">
        <w:rPr>
          <w:lang w:eastAsia="zh-CN"/>
        </w:rPr>
        <w:t>s</w:t>
      </w:r>
      <w:r w:rsidR="00F17A75">
        <w:rPr>
          <w:lang w:eastAsia="zh-CN"/>
        </w:rPr>
        <w:t xml:space="preserve"> </w:t>
      </w:r>
      <w:r w:rsidR="00AC7FE0">
        <w:rPr>
          <w:lang w:eastAsia="zh-CN"/>
        </w:rPr>
        <w:t xml:space="preserve">nor </w:t>
      </w:r>
      <w:r w:rsidR="00597FEB">
        <w:rPr>
          <w:lang w:eastAsia="zh-CN"/>
        </w:rPr>
        <w:t xml:space="preserve">conclusions on any of the solutions. </w:t>
      </w:r>
      <w:r w:rsidR="00597FEB" w:rsidRPr="0007640F">
        <w:t xml:space="preserve">Evaluation of impact </w:t>
      </w:r>
      <w:r w:rsidR="00597FEB">
        <w:t xml:space="preserve">on </w:t>
      </w:r>
      <w:r w:rsidR="00597FEB" w:rsidRPr="0007640F">
        <w:t>architecture will be made for each of the solutions to facilitate conclusion drawing by SA2 on the architecture options.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5BB4A38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97FEB">
        <w:rPr>
          <w:rFonts w:ascii="Arial" w:hAnsi="Arial" w:cs="Arial"/>
          <w:b/>
        </w:rPr>
        <w:t>To</w:t>
      </w:r>
      <w:r w:rsidR="000F6242" w:rsidRPr="00597FEB">
        <w:rPr>
          <w:rFonts w:ascii="Arial" w:hAnsi="Arial" w:cs="Arial"/>
          <w:b/>
        </w:rPr>
        <w:t xml:space="preserve"> </w:t>
      </w:r>
      <w:r w:rsidR="00597FEB" w:rsidRPr="00597FEB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6613F7" w14:textId="4C2F13A9" w:rsidR="00B97703" w:rsidRPr="00AC7FE0" w:rsidRDefault="00B97703" w:rsidP="00AC7FE0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97FEB" w:rsidRPr="00597FEB">
        <w:t>SA3 kindly ask</w:t>
      </w:r>
      <w:r w:rsidR="00597FEB">
        <w:t>s</w:t>
      </w:r>
      <w:r w:rsidR="00597FEB" w:rsidRPr="00597FEB">
        <w:t xml:space="preserve"> SA2 to take the above reply into consideration. If SA2 makes further </w:t>
      </w:r>
      <w:r w:rsidR="00597FEB">
        <w:t xml:space="preserve">progress or </w:t>
      </w:r>
      <w:r w:rsidR="00597FEB" w:rsidRPr="00597FEB">
        <w:t xml:space="preserve">conclusions on </w:t>
      </w:r>
      <w:r w:rsidR="00F6091D" w:rsidRPr="00F6091D">
        <w:t>architecture solutions for UE-to-Network Relay and UE-to-UE Relay</w:t>
      </w:r>
      <w:r w:rsidR="00597FEB" w:rsidRPr="00597FEB">
        <w:t>, please keep SA3 informed.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301B022D" w:rsidR="006052AD" w:rsidRPr="002F1940" w:rsidRDefault="006052AD" w:rsidP="002F1940">
      <w:bookmarkStart w:id="38" w:name="OLE_LINK53"/>
      <w:bookmarkStart w:id="39" w:name="OLE_LINK54"/>
      <w:r>
        <w:t>SA3#103e</w:t>
      </w:r>
      <w:r w:rsidR="002F1940">
        <w:tab/>
      </w:r>
      <w:r w:rsidR="00CB63A3">
        <w:t>17 - 28 M</w:t>
      </w:r>
      <w:bookmarkStart w:id="40" w:name="_GoBack"/>
      <w:bookmarkEnd w:id="40"/>
      <w:r>
        <w:t>ay 2021</w:t>
      </w:r>
      <w:bookmarkEnd w:id="38"/>
      <w:bookmarkEnd w:id="39"/>
      <w:r>
        <w:tab/>
      </w:r>
      <w:r>
        <w:tab/>
        <w:t>Electronic meeti</w:t>
      </w:r>
      <w:r w:rsidR="002869FE">
        <w:t>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C6D8" w14:textId="77777777" w:rsidR="00FC02C7" w:rsidRDefault="00FC02C7">
      <w:pPr>
        <w:spacing w:after="0"/>
      </w:pPr>
      <w:r>
        <w:separator/>
      </w:r>
    </w:p>
  </w:endnote>
  <w:endnote w:type="continuationSeparator" w:id="0">
    <w:p w14:paraId="7314BCC7" w14:textId="77777777" w:rsidR="00FC02C7" w:rsidRDefault="00FC02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7C9F7" w14:textId="77777777" w:rsidR="00FC02C7" w:rsidRDefault="00FC02C7">
      <w:pPr>
        <w:spacing w:after="0"/>
      </w:pPr>
      <w:r>
        <w:separator/>
      </w:r>
    </w:p>
  </w:footnote>
  <w:footnote w:type="continuationSeparator" w:id="0">
    <w:p w14:paraId="6BD6ACC4" w14:textId="77777777" w:rsidR="00FC02C7" w:rsidRDefault="00FC02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1C593E"/>
    <w:rsid w:val="00204624"/>
    <w:rsid w:val="002869FE"/>
    <w:rsid w:val="002F1940"/>
    <w:rsid w:val="002F4584"/>
    <w:rsid w:val="00383545"/>
    <w:rsid w:val="00396C8F"/>
    <w:rsid w:val="003E5213"/>
    <w:rsid w:val="00433500"/>
    <w:rsid w:val="00433F71"/>
    <w:rsid w:val="00440D43"/>
    <w:rsid w:val="004A0AF3"/>
    <w:rsid w:val="004E3939"/>
    <w:rsid w:val="00505223"/>
    <w:rsid w:val="00597FEB"/>
    <w:rsid w:val="005D03F2"/>
    <w:rsid w:val="006052AD"/>
    <w:rsid w:val="00741A31"/>
    <w:rsid w:val="00767730"/>
    <w:rsid w:val="007F4F92"/>
    <w:rsid w:val="00836F3D"/>
    <w:rsid w:val="00894BA6"/>
    <w:rsid w:val="008D772F"/>
    <w:rsid w:val="0099764C"/>
    <w:rsid w:val="009B5883"/>
    <w:rsid w:val="00A60E06"/>
    <w:rsid w:val="00A807B9"/>
    <w:rsid w:val="00AC7FE0"/>
    <w:rsid w:val="00AE470E"/>
    <w:rsid w:val="00B108AB"/>
    <w:rsid w:val="00B827C5"/>
    <w:rsid w:val="00B97703"/>
    <w:rsid w:val="00BE64D3"/>
    <w:rsid w:val="00C02B12"/>
    <w:rsid w:val="00CB63A3"/>
    <w:rsid w:val="00CF6087"/>
    <w:rsid w:val="00E150A1"/>
    <w:rsid w:val="00ED02FD"/>
    <w:rsid w:val="00ED47D0"/>
    <w:rsid w:val="00F17A75"/>
    <w:rsid w:val="00F54925"/>
    <w:rsid w:val="00F6091D"/>
    <w:rsid w:val="00F667CF"/>
    <w:rsid w:val="00F803BE"/>
    <w:rsid w:val="00FC02C7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869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869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69F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69F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69F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69FE"/>
    <w:pPr>
      <w:outlineLvl w:val="5"/>
    </w:pPr>
  </w:style>
  <w:style w:type="paragraph" w:styleId="7">
    <w:name w:val="heading 7"/>
    <w:basedOn w:val="H6"/>
    <w:next w:val="a"/>
    <w:qFormat/>
    <w:rsid w:val="002869FE"/>
    <w:pPr>
      <w:outlineLvl w:val="6"/>
    </w:pPr>
  </w:style>
  <w:style w:type="paragraph" w:styleId="8">
    <w:name w:val="heading 8"/>
    <w:basedOn w:val="1"/>
    <w:next w:val="a"/>
    <w:qFormat/>
    <w:rsid w:val="002869F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69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869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2869FE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2869F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2869FE"/>
    <w:pPr>
      <w:spacing w:before="180"/>
      <w:ind w:left="2693" w:hanging="2693"/>
    </w:pPr>
    <w:rPr>
      <w:b/>
    </w:rPr>
  </w:style>
  <w:style w:type="paragraph" w:styleId="10">
    <w:name w:val="toc 1"/>
    <w:semiHidden/>
    <w:rsid w:val="002869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869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2869FE"/>
    <w:pPr>
      <w:ind w:left="1701" w:hanging="1701"/>
    </w:pPr>
  </w:style>
  <w:style w:type="paragraph" w:styleId="40">
    <w:name w:val="toc 4"/>
    <w:basedOn w:val="30"/>
    <w:semiHidden/>
    <w:rsid w:val="002869FE"/>
    <w:pPr>
      <w:ind w:left="1418" w:hanging="1418"/>
    </w:pPr>
  </w:style>
  <w:style w:type="paragraph" w:styleId="30">
    <w:name w:val="toc 3"/>
    <w:basedOn w:val="21"/>
    <w:semiHidden/>
    <w:rsid w:val="002869FE"/>
    <w:pPr>
      <w:ind w:left="1134" w:hanging="1134"/>
    </w:pPr>
  </w:style>
  <w:style w:type="paragraph" w:styleId="21">
    <w:name w:val="toc 2"/>
    <w:basedOn w:val="10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69FE"/>
    <w:pPr>
      <w:ind w:left="284"/>
    </w:pPr>
  </w:style>
  <w:style w:type="paragraph" w:styleId="11">
    <w:name w:val="index 1"/>
    <w:basedOn w:val="a"/>
    <w:semiHidden/>
    <w:rsid w:val="002869FE"/>
    <w:pPr>
      <w:keepLines/>
      <w:spacing w:after="0"/>
    </w:pPr>
  </w:style>
  <w:style w:type="paragraph" w:customStyle="1" w:styleId="ZH">
    <w:name w:val="ZH"/>
    <w:rsid w:val="002869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869FE"/>
    <w:pPr>
      <w:outlineLvl w:val="9"/>
    </w:pPr>
  </w:style>
  <w:style w:type="paragraph" w:styleId="23">
    <w:name w:val="List Number 2"/>
    <w:basedOn w:val="ae"/>
    <w:semiHidden/>
    <w:rsid w:val="002869FE"/>
    <w:pPr>
      <w:ind w:left="851"/>
    </w:pPr>
  </w:style>
  <w:style w:type="character" w:styleId="af">
    <w:name w:val="footnote reference"/>
    <w:semiHidden/>
    <w:rsid w:val="002869FE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2869FE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2869FE"/>
    <w:rPr>
      <w:b/>
    </w:rPr>
  </w:style>
  <w:style w:type="paragraph" w:customStyle="1" w:styleId="TAC">
    <w:name w:val="TAC"/>
    <w:basedOn w:val="TAL"/>
    <w:rsid w:val="002869FE"/>
    <w:pPr>
      <w:jc w:val="center"/>
    </w:pPr>
  </w:style>
  <w:style w:type="paragraph" w:customStyle="1" w:styleId="TF">
    <w:name w:val="TF"/>
    <w:basedOn w:val="TH"/>
    <w:rsid w:val="002869FE"/>
    <w:pPr>
      <w:keepNext w:val="0"/>
      <w:spacing w:before="0" w:after="240"/>
    </w:pPr>
  </w:style>
  <w:style w:type="paragraph" w:customStyle="1" w:styleId="NO">
    <w:name w:val="NO"/>
    <w:basedOn w:val="a"/>
    <w:rsid w:val="002869FE"/>
    <w:pPr>
      <w:keepLines/>
      <w:ind w:left="1135" w:hanging="851"/>
    </w:pPr>
  </w:style>
  <w:style w:type="paragraph" w:styleId="90">
    <w:name w:val="toc 9"/>
    <w:basedOn w:val="80"/>
    <w:semiHidden/>
    <w:rsid w:val="002869FE"/>
    <w:pPr>
      <w:ind w:left="1418" w:hanging="1418"/>
    </w:pPr>
  </w:style>
  <w:style w:type="paragraph" w:customStyle="1" w:styleId="EX">
    <w:name w:val="EX"/>
    <w:basedOn w:val="a"/>
    <w:rsid w:val="002869FE"/>
    <w:pPr>
      <w:keepLines/>
      <w:ind w:left="1702" w:hanging="1418"/>
    </w:pPr>
  </w:style>
  <w:style w:type="paragraph" w:customStyle="1" w:styleId="FP">
    <w:name w:val="FP"/>
    <w:basedOn w:val="a"/>
    <w:rsid w:val="002869FE"/>
    <w:pPr>
      <w:spacing w:after="0"/>
    </w:pPr>
  </w:style>
  <w:style w:type="paragraph" w:customStyle="1" w:styleId="LD">
    <w:name w:val="LD"/>
    <w:rsid w:val="002869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869FE"/>
    <w:pPr>
      <w:spacing w:after="0"/>
    </w:pPr>
  </w:style>
  <w:style w:type="paragraph" w:customStyle="1" w:styleId="EW">
    <w:name w:val="EW"/>
    <w:basedOn w:val="EX"/>
    <w:rsid w:val="002869FE"/>
    <w:pPr>
      <w:spacing w:after="0"/>
    </w:pPr>
  </w:style>
  <w:style w:type="paragraph" w:styleId="60">
    <w:name w:val="toc 6"/>
    <w:basedOn w:val="50"/>
    <w:next w:val="a"/>
    <w:semiHidden/>
    <w:rsid w:val="002869FE"/>
    <w:pPr>
      <w:ind w:left="1985" w:hanging="1985"/>
    </w:pPr>
  </w:style>
  <w:style w:type="paragraph" w:styleId="70">
    <w:name w:val="toc 7"/>
    <w:basedOn w:val="60"/>
    <w:next w:val="a"/>
    <w:semiHidden/>
    <w:rsid w:val="002869FE"/>
    <w:pPr>
      <w:ind w:left="2268" w:hanging="2268"/>
    </w:pPr>
  </w:style>
  <w:style w:type="paragraph" w:styleId="24">
    <w:name w:val="List Bullet 2"/>
    <w:basedOn w:val="af2"/>
    <w:semiHidden/>
    <w:rsid w:val="002869FE"/>
    <w:pPr>
      <w:ind w:left="851"/>
    </w:pPr>
  </w:style>
  <w:style w:type="paragraph" w:styleId="31">
    <w:name w:val="List Bullet 3"/>
    <w:basedOn w:val="24"/>
    <w:semiHidden/>
    <w:rsid w:val="002869FE"/>
    <w:pPr>
      <w:ind w:left="1135"/>
    </w:pPr>
  </w:style>
  <w:style w:type="paragraph" w:styleId="ae">
    <w:name w:val="List Number"/>
    <w:basedOn w:val="a8"/>
    <w:semiHidden/>
    <w:rsid w:val="002869FE"/>
  </w:style>
  <w:style w:type="paragraph" w:customStyle="1" w:styleId="EQ">
    <w:name w:val="EQ"/>
    <w:basedOn w:val="a"/>
    <w:next w:val="a"/>
    <w:rsid w:val="002869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869FE"/>
    <w:pPr>
      <w:jc w:val="right"/>
    </w:pPr>
  </w:style>
  <w:style w:type="paragraph" w:customStyle="1" w:styleId="H6">
    <w:name w:val="H6"/>
    <w:basedOn w:val="5"/>
    <w:next w:val="a"/>
    <w:rsid w:val="002869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69FE"/>
    <w:pPr>
      <w:ind w:left="851" w:hanging="851"/>
    </w:pPr>
  </w:style>
  <w:style w:type="paragraph" w:customStyle="1" w:styleId="TAL">
    <w:name w:val="TAL"/>
    <w:basedOn w:val="a"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69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869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869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869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869FE"/>
    <w:pPr>
      <w:framePr w:wrap="notBeside" w:y="16161"/>
    </w:pPr>
  </w:style>
  <w:style w:type="character" w:customStyle="1" w:styleId="ZGSM">
    <w:name w:val="ZGSM"/>
    <w:rsid w:val="002869FE"/>
  </w:style>
  <w:style w:type="paragraph" w:styleId="25">
    <w:name w:val="List 2"/>
    <w:basedOn w:val="a8"/>
    <w:semiHidden/>
    <w:rsid w:val="002869FE"/>
    <w:pPr>
      <w:ind w:left="851"/>
    </w:pPr>
  </w:style>
  <w:style w:type="paragraph" w:customStyle="1" w:styleId="ZG">
    <w:name w:val="ZG"/>
    <w:rsid w:val="002869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2869FE"/>
    <w:pPr>
      <w:ind w:left="1135"/>
    </w:pPr>
  </w:style>
  <w:style w:type="paragraph" w:styleId="41">
    <w:name w:val="List 4"/>
    <w:basedOn w:val="32"/>
    <w:semiHidden/>
    <w:rsid w:val="002869FE"/>
    <w:pPr>
      <w:ind w:left="1418"/>
    </w:pPr>
  </w:style>
  <w:style w:type="paragraph" w:styleId="51">
    <w:name w:val="List 5"/>
    <w:basedOn w:val="41"/>
    <w:semiHidden/>
    <w:rsid w:val="002869FE"/>
    <w:pPr>
      <w:ind w:left="1702"/>
    </w:pPr>
  </w:style>
  <w:style w:type="paragraph" w:customStyle="1" w:styleId="EditorsNote">
    <w:name w:val="Editor's Note"/>
    <w:basedOn w:val="NO"/>
    <w:rsid w:val="002869FE"/>
    <w:rPr>
      <w:color w:val="FF0000"/>
    </w:rPr>
  </w:style>
  <w:style w:type="paragraph" w:styleId="a8">
    <w:name w:val="List"/>
    <w:basedOn w:val="a"/>
    <w:semiHidden/>
    <w:rsid w:val="002869FE"/>
    <w:pPr>
      <w:ind w:left="568" w:hanging="284"/>
    </w:pPr>
  </w:style>
  <w:style w:type="paragraph" w:styleId="af2">
    <w:name w:val="List Bullet"/>
    <w:basedOn w:val="a8"/>
    <w:semiHidden/>
    <w:rsid w:val="002869FE"/>
  </w:style>
  <w:style w:type="paragraph" w:styleId="42">
    <w:name w:val="List Bullet 4"/>
    <w:basedOn w:val="31"/>
    <w:semiHidden/>
    <w:rsid w:val="002869FE"/>
    <w:pPr>
      <w:ind w:left="1418"/>
    </w:pPr>
  </w:style>
  <w:style w:type="paragraph" w:styleId="52">
    <w:name w:val="List Bullet 5"/>
    <w:basedOn w:val="42"/>
    <w:semiHidden/>
    <w:rsid w:val="002869FE"/>
    <w:pPr>
      <w:ind w:left="1702"/>
    </w:pPr>
  </w:style>
  <w:style w:type="paragraph" w:customStyle="1" w:styleId="B2">
    <w:name w:val="B2"/>
    <w:basedOn w:val="25"/>
    <w:rsid w:val="002869FE"/>
  </w:style>
  <w:style w:type="paragraph" w:customStyle="1" w:styleId="B3">
    <w:name w:val="B3"/>
    <w:basedOn w:val="32"/>
    <w:rsid w:val="002869FE"/>
  </w:style>
  <w:style w:type="paragraph" w:customStyle="1" w:styleId="B4">
    <w:name w:val="B4"/>
    <w:basedOn w:val="41"/>
    <w:rsid w:val="002869FE"/>
  </w:style>
  <w:style w:type="paragraph" w:customStyle="1" w:styleId="B5">
    <w:name w:val="B5"/>
    <w:basedOn w:val="51"/>
    <w:rsid w:val="002869FE"/>
  </w:style>
  <w:style w:type="paragraph" w:customStyle="1" w:styleId="ZTD">
    <w:name w:val="ZTD"/>
    <w:basedOn w:val="ZB"/>
    <w:rsid w:val="002869FE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</cp:lastModifiedBy>
  <cp:revision>25</cp:revision>
  <cp:lastPrinted>2002-04-23T07:10:00Z</cp:lastPrinted>
  <dcterms:created xsi:type="dcterms:W3CDTF">2021-02-22T06:18:00Z</dcterms:created>
  <dcterms:modified xsi:type="dcterms:W3CDTF">2021-03-02T15:15:00Z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fc3568508ea41c98b169274760d260b">
    <vt:lpwstr>CWMhqlHr6QVvOYAr+s/KdYZEBzCBumF3ofraFj6ZO7rV13EWeC8ae1AD2Vemauz1w4MMJId+kOfPDGVl6qmSWJkiw==</vt:lpwstr>
  </property>
</Properties>
</file>