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3A91" w14:textId="158399F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r>
      <w:r w:rsidR="00D13092" w:rsidRPr="00FD2F60">
        <w:rPr>
          <w:b/>
          <w:i/>
          <w:noProof/>
          <w:sz w:val="28"/>
        </w:rPr>
        <w:t>draft_</w:t>
      </w:r>
      <w:r w:rsidRPr="00FD2F60">
        <w:rPr>
          <w:b/>
          <w:i/>
          <w:noProof/>
          <w:sz w:val="28"/>
        </w:rPr>
        <w:t>S</w:t>
      </w:r>
      <w:r w:rsidR="00FB458C" w:rsidRPr="00FD2F60">
        <w:rPr>
          <w:b/>
          <w:i/>
          <w:noProof/>
          <w:sz w:val="28"/>
        </w:rPr>
        <w:t>3</w:t>
      </w:r>
      <w:r w:rsidRPr="00FD2F60">
        <w:rPr>
          <w:b/>
          <w:i/>
          <w:noProof/>
          <w:sz w:val="28"/>
        </w:rPr>
        <w:t>-</w:t>
      </w:r>
      <w:r w:rsidR="00C5683F" w:rsidRPr="00FD2F60">
        <w:rPr>
          <w:b/>
          <w:i/>
          <w:noProof/>
          <w:sz w:val="28"/>
        </w:rPr>
        <w:t>20</w:t>
      </w:r>
      <w:r w:rsidR="009A0763" w:rsidRPr="00FD2F60">
        <w:rPr>
          <w:b/>
          <w:i/>
          <w:noProof/>
          <w:sz w:val="28"/>
        </w:rPr>
        <w:t>28</w:t>
      </w:r>
      <w:r w:rsidR="005F6AF3" w:rsidRPr="00FD2F60">
        <w:rPr>
          <w:b/>
          <w:i/>
          <w:noProof/>
          <w:sz w:val="28"/>
        </w:rPr>
        <w:t>2</w:t>
      </w:r>
      <w:r w:rsidR="00BF6C58">
        <w:rPr>
          <w:b/>
          <w:i/>
          <w:noProof/>
          <w:sz w:val="28"/>
        </w:rPr>
        <w:t>7</w:t>
      </w:r>
      <w:bookmarkStart w:id="0" w:name="_GoBack"/>
      <w:bookmarkEnd w:id="0"/>
      <w:r w:rsidR="00D13092" w:rsidRPr="00FD2F60">
        <w:rPr>
          <w:b/>
          <w:i/>
          <w:noProof/>
          <w:sz w:val="28"/>
        </w:rPr>
        <w:t>-r1</w:t>
      </w:r>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23A1E41"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1" w:name="_Hlk52263404"/>
      <w:r w:rsidR="0044319F" w:rsidRPr="0044319F">
        <w:rPr>
          <w:rFonts w:ascii="Arial" w:hAnsi="Arial" w:cs="Arial"/>
          <w:bCs/>
        </w:rPr>
        <w:t xml:space="preserve">to </w:t>
      </w:r>
      <w:bookmarkStart w:id="2" w:name="_Hlk52263311"/>
      <w:r w:rsidR="001F00F7" w:rsidRPr="001F00F7">
        <w:rPr>
          <w:rFonts w:ascii="Arial" w:hAnsi="Arial" w:cs="Arial"/>
          <w:bCs/>
        </w:rPr>
        <w:t xml:space="preserve">R2-2005978 </w:t>
      </w:r>
      <w:r w:rsidR="0044319F" w:rsidRPr="0044319F">
        <w:rPr>
          <w:rFonts w:ascii="Arial" w:hAnsi="Arial" w:cs="Arial"/>
          <w:bCs/>
        </w:rPr>
        <w:t xml:space="preserve">on </w:t>
      </w:r>
      <w:bookmarkEnd w:id="1"/>
      <w:bookmarkEnd w:id="2"/>
      <w:r w:rsidR="005F6AF3" w:rsidRPr="005F6AF3">
        <w:rPr>
          <w:rFonts w:ascii="Arial" w:hAnsi="Arial" w:cs="Arial"/>
          <w:bCs/>
        </w:rPr>
        <w:t>the re-keying procedure for NR SL</w:t>
      </w:r>
    </w:p>
    <w:p w14:paraId="3F174213" w14:textId="13984A69"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1F00F7" w:rsidRPr="001F00F7">
        <w:rPr>
          <w:rFonts w:ascii="Arial" w:hAnsi="Arial" w:cs="Arial"/>
          <w:bCs/>
        </w:rPr>
        <w:t xml:space="preserve">R2-2005978 </w:t>
      </w:r>
      <w:r w:rsidR="005F6AF3" w:rsidRPr="0044319F">
        <w:rPr>
          <w:rFonts w:ascii="Arial" w:hAnsi="Arial" w:cs="Arial"/>
          <w:bCs/>
        </w:rPr>
        <w:t xml:space="preserve">on </w:t>
      </w:r>
      <w:r w:rsidR="005F6AF3" w:rsidRPr="005F6AF3">
        <w:rPr>
          <w:rFonts w:ascii="Arial" w:hAnsi="Arial" w:cs="Arial"/>
          <w:bCs/>
        </w:rPr>
        <w:t>the re-keying procedure for NR SL</w:t>
      </w:r>
      <w:r w:rsidR="0044319F" w:rsidRPr="0044319F">
        <w:rPr>
          <w:rFonts w:ascii="Arial" w:hAnsi="Arial" w:cs="Arial"/>
          <w:bCs/>
        </w:rPr>
        <w:t xml:space="preserve"> </w:t>
      </w:r>
    </w:p>
    <w:p w14:paraId="7A4EB0B6" w14:textId="3CDE0878" w:rsidR="00463675" w:rsidRPr="0044319F" w:rsidRDefault="00463675">
      <w:pPr>
        <w:spacing w:after="60"/>
        <w:ind w:left="1985" w:hanging="1985"/>
        <w:rPr>
          <w:rFonts w:ascii="Arial" w:hAnsi="Arial" w:cs="Arial"/>
          <w:bCs/>
        </w:rPr>
      </w:pPr>
      <w:r w:rsidRPr="0044319F">
        <w:rPr>
          <w:rFonts w:ascii="Arial" w:hAnsi="Arial" w:cs="Arial"/>
          <w:b/>
        </w:rPr>
        <w:t>Release:</w:t>
      </w:r>
      <w:r w:rsidR="005F6AF3">
        <w:rPr>
          <w:rFonts w:ascii="Arial" w:hAnsi="Arial" w:cs="Arial"/>
          <w:bCs/>
        </w:rPr>
        <w:tab/>
      </w:r>
      <w:r w:rsidRPr="0044319F">
        <w:rPr>
          <w:rFonts w:ascii="Arial" w:hAnsi="Arial" w:cs="Arial"/>
          <w:bCs/>
        </w:rPr>
        <w:t xml:space="preserve">Release </w:t>
      </w:r>
      <w:r w:rsidR="005F6AF3">
        <w:rPr>
          <w:rFonts w:ascii="Arial" w:hAnsi="Arial" w:cs="Arial"/>
          <w:bCs/>
        </w:rPr>
        <w:t>16</w:t>
      </w:r>
    </w:p>
    <w:p w14:paraId="37DE1FD8" w14:textId="25DBEAA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5F6AF3" w:rsidRPr="005F6AF3">
        <w:rPr>
          <w:rFonts w:ascii="Arial" w:hAnsi="Arial" w:cs="Arial"/>
          <w:bCs/>
        </w:rPr>
        <w:t>eV2XARC</w:t>
      </w:r>
    </w:p>
    <w:p w14:paraId="5F786055" w14:textId="77777777" w:rsidR="00463675" w:rsidRPr="0044319F" w:rsidRDefault="00463675">
      <w:pPr>
        <w:spacing w:after="60"/>
        <w:ind w:left="1985" w:hanging="1985"/>
        <w:rPr>
          <w:rFonts w:ascii="Arial" w:hAnsi="Arial" w:cs="Arial"/>
          <w:b/>
        </w:rPr>
      </w:pPr>
    </w:p>
    <w:p w14:paraId="281485EE" w14:textId="639060C3"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FD2F60">
        <w:rPr>
          <w:rFonts w:ascii="Arial" w:hAnsi="Arial" w:cs="Arial"/>
          <w:bCs/>
        </w:rPr>
        <w:t>SA3</w:t>
      </w:r>
    </w:p>
    <w:p w14:paraId="3662C843" w14:textId="617778DC" w:rsidR="00463675" w:rsidRPr="005F6AF3" w:rsidRDefault="00463675">
      <w:pPr>
        <w:spacing w:after="60"/>
        <w:ind w:left="1985" w:hanging="1985"/>
        <w:rPr>
          <w:rFonts w:ascii="Arial" w:eastAsia="맑은 고딕" w:hAnsi="Arial" w:cs="Arial"/>
          <w:bCs/>
          <w:lang w:eastAsia="ko-KR"/>
        </w:rPr>
      </w:pPr>
      <w:r w:rsidRPr="0044319F">
        <w:rPr>
          <w:rFonts w:ascii="Arial" w:hAnsi="Arial" w:cs="Arial"/>
          <w:b/>
        </w:rPr>
        <w:t>To:</w:t>
      </w:r>
      <w:r w:rsidRPr="0044319F">
        <w:rPr>
          <w:rFonts w:ascii="Arial" w:hAnsi="Arial" w:cs="Arial"/>
          <w:bCs/>
        </w:rPr>
        <w:tab/>
      </w:r>
      <w:r w:rsidR="001F00F7">
        <w:rPr>
          <w:rFonts w:ascii="Arial" w:eastAsia="맑은 고딕" w:hAnsi="Arial" w:cs="Arial"/>
          <w:bCs/>
          <w:lang w:eastAsia="ko-KR"/>
        </w:rPr>
        <w:t>RAN2</w:t>
      </w:r>
    </w:p>
    <w:p w14:paraId="06A99327" w14:textId="4A1DC56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r w:rsidR="001F00F7">
        <w:rPr>
          <w:rFonts w:ascii="Arial" w:hAnsi="Arial" w:cs="Arial"/>
          <w:bCs/>
        </w:rPr>
        <w:t>CT1</w:t>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81F46E6" w:rsidR="00463675" w:rsidRDefault="00463675">
      <w:pPr>
        <w:pStyle w:val="4"/>
        <w:tabs>
          <w:tab w:val="left" w:pos="2268"/>
        </w:tabs>
        <w:ind w:left="567"/>
        <w:rPr>
          <w:rFonts w:cs="Arial"/>
          <w:b w:val="0"/>
          <w:bCs/>
        </w:rPr>
      </w:pPr>
      <w:r>
        <w:rPr>
          <w:rFonts w:cs="Arial"/>
        </w:rPr>
        <w:t>Name:</w:t>
      </w:r>
      <w:r w:rsidR="0044319F">
        <w:rPr>
          <w:rFonts w:cs="Arial"/>
        </w:rPr>
        <w:t xml:space="preserve"> </w:t>
      </w:r>
      <w:r w:rsidR="005F6AF3">
        <w:rPr>
          <w:rFonts w:cs="Arial"/>
        </w:rPr>
        <w:t>Dongjoo Kim</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6511F3CA" w:rsidR="00463675" w:rsidRDefault="00463675">
      <w:pPr>
        <w:pStyle w:val="7"/>
        <w:tabs>
          <w:tab w:val="left" w:pos="2268"/>
        </w:tabs>
        <w:ind w:left="567"/>
        <w:rPr>
          <w:rFonts w:cs="Arial"/>
          <w:b w:val="0"/>
          <w:bCs/>
        </w:rPr>
      </w:pPr>
      <w:r>
        <w:rPr>
          <w:rFonts w:cs="Arial"/>
        </w:rPr>
        <w:t>E-mail Address:</w:t>
      </w:r>
      <w:r>
        <w:rPr>
          <w:rFonts w:cs="Arial"/>
          <w:b w:val="0"/>
          <w:bCs/>
        </w:rPr>
        <w:tab/>
      </w:r>
      <w:r w:rsidR="005F6AF3">
        <w:rPr>
          <w:rFonts w:cs="Arial"/>
          <w:b w:val="0"/>
          <w:bCs/>
        </w:rPr>
        <w:t>dongjoo7.kim@lge.com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34DD017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FD2F60" w:rsidRPr="00FD2F60">
        <w:rPr>
          <w:rFonts w:ascii="Arial" w:hAnsi="Arial" w:cs="Arial"/>
          <w:bCs/>
          <w:highlight w:val="yellow"/>
        </w:rPr>
        <w:t xml:space="preserve">to be </w:t>
      </w:r>
      <w:r w:rsidR="001D7D65" w:rsidRPr="00FD2F60">
        <w:rPr>
          <w:rFonts w:ascii="Arial" w:hAnsi="Arial" w:cs="Arial"/>
          <w:bCs/>
          <w:highlight w:val="yellow"/>
        </w:rPr>
        <w:t xml:space="preserve">S3-202952 </w:t>
      </w:r>
      <w:r w:rsidR="001D7D65" w:rsidRPr="001D7D65">
        <w:rPr>
          <w:rFonts w:ascii="Arial" w:hAnsi="Arial" w:cs="Arial"/>
          <w:bCs/>
          <w:highlight w:val="yellow"/>
        </w:rPr>
        <w:t>(if agreed)</w:t>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488E425C" w14:textId="1BA61C1D" w:rsidR="005F6AF3" w:rsidRDefault="0044319F">
      <w:pPr>
        <w:rPr>
          <w:rFonts w:ascii="Arial" w:hAnsi="Arial" w:cs="Arial"/>
          <w:bCs/>
        </w:rPr>
      </w:pPr>
      <w:r w:rsidRPr="0044319F">
        <w:rPr>
          <w:rFonts w:ascii="Arial" w:hAnsi="Arial" w:cs="Arial"/>
        </w:rPr>
        <w:t xml:space="preserve">SA3 </w:t>
      </w:r>
      <w:r w:rsidR="00614AFE">
        <w:rPr>
          <w:rFonts w:ascii="Arial" w:hAnsi="Arial" w:cs="Arial"/>
        </w:rPr>
        <w:t>would like to thank</w:t>
      </w:r>
      <w:r w:rsidRPr="0044319F">
        <w:rPr>
          <w:rFonts w:ascii="Arial" w:hAnsi="Arial" w:cs="Arial"/>
        </w:rPr>
        <w:t xml:space="preserve"> </w:t>
      </w:r>
      <w:r w:rsidR="001F00F7">
        <w:rPr>
          <w:rFonts w:ascii="Arial" w:hAnsi="Arial" w:cs="Arial"/>
        </w:rPr>
        <w:t>RAN2</w:t>
      </w:r>
      <w:r w:rsidRPr="0044319F">
        <w:rPr>
          <w:rFonts w:ascii="Arial" w:hAnsi="Arial" w:cs="Arial"/>
        </w:rPr>
        <w:t xml:space="preserve"> for</w:t>
      </w:r>
      <w:r w:rsidR="001D7D65">
        <w:rPr>
          <w:rFonts w:ascii="Arial" w:hAnsi="Arial" w:cs="Arial"/>
        </w:rPr>
        <w:t xml:space="preserve"> sending</w:t>
      </w:r>
      <w:r w:rsidRPr="0044319F">
        <w:rPr>
          <w:rFonts w:ascii="Arial" w:hAnsi="Arial" w:cs="Arial"/>
        </w:rPr>
        <w:t xml:space="preserve"> the LS </w:t>
      </w:r>
      <w:r w:rsidR="001F00F7" w:rsidRPr="001F00F7">
        <w:rPr>
          <w:rFonts w:ascii="Arial" w:hAnsi="Arial" w:cs="Arial"/>
          <w:bCs/>
        </w:rPr>
        <w:t xml:space="preserve">R2-2005978 </w:t>
      </w:r>
      <w:r w:rsidR="005F6AF3" w:rsidRPr="0044319F">
        <w:rPr>
          <w:rFonts w:ascii="Arial" w:hAnsi="Arial" w:cs="Arial"/>
          <w:bCs/>
        </w:rPr>
        <w:t xml:space="preserve">on </w:t>
      </w:r>
      <w:r w:rsidR="005F6AF3" w:rsidRPr="005F6AF3">
        <w:rPr>
          <w:rFonts w:ascii="Arial" w:hAnsi="Arial" w:cs="Arial"/>
          <w:bCs/>
        </w:rPr>
        <w:t>the re-keying procedure for NR SL</w:t>
      </w:r>
      <w:r>
        <w:rPr>
          <w:rFonts w:ascii="Arial" w:hAnsi="Arial" w:cs="Arial"/>
        </w:rPr>
        <w:t xml:space="preserve">. </w:t>
      </w:r>
      <w:r w:rsidR="001D7D65">
        <w:rPr>
          <w:rFonts w:ascii="Arial" w:hAnsi="Arial" w:cs="Arial"/>
          <w:bCs/>
        </w:rPr>
        <w:t>SA3</w:t>
      </w:r>
      <w:r w:rsidR="00661FB3">
        <w:rPr>
          <w:rFonts w:ascii="Arial" w:hAnsi="Arial" w:cs="Arial"/>
          <w:bCs/>
        </w:rPr>
        <w:t xml:space="preserve"> </w:t>
      </w:r>
      <w:r w:rsidR="001F00F7">
        <w:rPr>
          <w:rFonts w:ascii="Arial" w:hAnsi="Arial" w:cs="Arial"/>
          <w:bCs/>
        </w:rPr>
        <w:t>has discussed</w:t>
      </w:r>
      <w:r w:rsidR="001A7268">
        <w:rPr>
          <w:rFonts w:ascii="Arial" w:hAnsi="Arial" w:cs="Arial"/>
          <w:bCs/>
        </w:rPr>
        <w:t xml:space="preserve"> RAN2's requirements </w:t>
      </w:r>
      <w:r w:rsidR="00D44D2A">
        <w:rPr>
          <w:rFonts w:ascii="Arial" w:eastAsia="SimSun" w:hAnsi="Arial" w:cs="Arial" w:hint="eastAsia"/>
          <w:lang w:eastAsia="zh-CN"/>
        </w:rPr>
        <w:t xml:space="preserve">on the </w:t>
      </w:r>
      <w:r w:rsidR="00D44D2A" w:rsidRPr="00257F78">
        <w:rPr>
          <w:rFonts w:ascii="Arial" w:eastAsia="SimSun" w:hAnsi="Arial" w:cs="Arial"/>
          <w:lang w:eastAsia="zh-CN"/>
        </w:rPr>
        <w:t>security activation/deactivation</w:t>
      </w:r>
      <w:r w:rsidR="00D44D2A">
        <w:rPr>
          <w:rFonts w:ascii="Arial" w:eastAsia="SimSun" w:hAnsi="Arial" w:cs="Arial" w:hint="eastAsia"/>
          <w:lang w:eastAsia="zh-CN"/>
        </w:rPr>
        <w:t xml:space="preserve"> procedure</w:t>
      </w:r>
      <w:r w:rsidR="00D44D2A">
        <w:rPr>
          <w:rFonts w:ascii="Arial" w:hAnsi="Arial" w:cs="Arial"/>
          <w:bCs/>
        </w:rPr>
        <w:t xml:space="preserve"> </w:t>
      </w:r>
      <w:r w:rsidR="001A7268">
        <w:rPr>
          <w:rFonts w:ascii="Arial" w:hAnsi="Arial" w:cs="Arial"/>
          <w:bCs/>
        </w:rPr>
        <w:t>and defined</w:t>
      </w:r>
      <w:r w:rsidR="00661FB3">
        <w:rPr>
          <w:rFonts w:ascii="Arial" w:hAnsi="Arial" w:cs="Arial"/>
          <w:bCs/>
        </w:rPr>
        <w:t xml:space="preserve"> the agreed procedures as follow</w:t>
      </w:r>
      <w:r w:rsidR="001D7D65">
        <w:rPr>
          <w:rFonts w:ascii="Arial" w:hAnsi="Arial" w:cs="Arial"/>
          <w:bCs/>
        </w:rPr>
        <w:t xml:space="preserve">: </w:t>
      </w:r>
    </w:p>
    <w:p w14:paraId="2096C1EE" w14:textId="77777777" w:rsidR="00DC4784" w:rsidRDefault="00DC4784">
      <w:pPr>
        <w:rPr>
          <w:rFonts w:ascii="Arial" w:hAnsi="Arial" w:cs="Arial"/>
        </w:rPr>
      </w:pPr>
    </w:p>
    <w:p w14:paraId="7BAB39A6" w14:textId="73042730" w:rsidR="00DC4784" w:rsidRPr="00DC4784" w:rsidRDefault="00DC4784" w:rsidP="00DC4784">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receiving UE</w:t>
      </w:r>
      <w:r w:rsidRPr="00DC4784">
        <w:rPr>
          <w:rFonts w:ascii="Arial" w:eastAsia="맑은 고딕" w:hAnsi="Arial" w:cs="Arial"/>
          <w:lang w:eastAsia="ko-KR"/>
        </w:rPr>
        <w:t xml:space="preserve"> provide</w:t>
      </w:r>
      <w:r>
        <w:rPr>
          <w:rFonts w:ascii="Arial" w:eastAsia="맑은 고딕" w:hAnsi="Arial" w:cs="Arial"/>
          <w:lang w:eastAsia="ko-KR"/>
        </w:rPr>
        <w:t>s</w:t>
      </w:r>
      <w:r w:rsidRPr="00DC4784">
        <w:rPr>
          <w:rFonts w:ascii="Arial" w:eastAsia="맑은 고딕" w:hAnsi="Arial" w:cs="Arial"/>
          <w:lang w:eastAsia="ko-KR"/>
        </w:rPr>
        <w:t xml:space="preserve"> the AS layer with the new security context and an indication of activation of the PC5 unicast signalling integrity protection for the PC5 unicast link before sending the Direct Security Mode Command message, and an indication of activation of the PC5 unicast signalling confidentiality protection</w:t>
      </w:r>
      <w:r w:rsidR="00661FB3">
        <w:rPr>
          <w:rFonts w:ascii="Arial" w:eastAsia="맑은 고딕" w:hAnsi="Arial" w:cs="Arial"/>
          <w:lang w:eastAsia="ko-KR"/>
        </w:rPr>
        <w:t xml:space="preserve"> (if applicable)</w:t>
      </w:r>
      <w:r w:rsidRPr="00DC4784">
        <w:rPr>
          <w:rFonts w:ascii="Arial" w:eastAsia="맑은 고딕" w:hAnsi="Arial" w:cs="Arial"/>
          <w:lang w:eastAsia="ko-KR"/>
        </w:rPr>
        <w:t xml:space="preserve"> for the PC5 unicast link after sending the Direct Security Mode Command message, respectively</w:t>
      </w:r>
      <w:r>
        <w:rPr>
          <w:rFonts w:ascii="Arial" w:eastAsia="맑은 고딕" w:hAnsi="Arial" w:cs="Arial"/>
          <w:lang w:eastAsia="ko-KR"/>
        </w:rPr>
        <w:t xml:space="preserve"> </w:t>
      </w:r>
    </w:p>
    <w:p w14:paraId="1586583F" w14:textId="7682FB26" w:rsidR="00DC4784" w:rsidRPr="00DC4784" w:rsidRDefault="00DC4784" w:rsidP="00DC4784">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 xml:space="preserve">initiating UE provides </w:t>
      </w:r>
      <w:r w:rsidRPr="00DC4784">
        <w:rPr>
          <w:rFonts w:ascii="Arial" w:eastAsia="맑은 고딕" w:hAnsi="Arial" w:cs="Arial"/>
          <w:lang w:eastAsia="ko-KR"/>
        </w:rPr>
        <w:t xml:space="preserve">the AS layer with the new security context and an indication of activation of the PC5 unicast signalling integrity and confidentiality protection </w:t>
      </w:r>
      <w:r w:rsidR="00661FB3">
        <w:rPr>
          <w:rFonts w:ascii="Arial" w:eastAsia="맑은 고딕" w:hAnsi="Arial" w:cs="Arial"/>
          <w:lang w:eastAsia="ko-KR"/>
        </w:rPr>
        <w:t xml:space="preserve">(if applicable) </w:t>
      </w:r>
      <w:r w:rsidRPr="00DC4784">
        <w:rPr>
          <w:rFonts w:ascii="Arial" w:eastAsia="맑은 고딕" w:hAnsi="Arial" w:cs="Arial"/>
          <w:lang w:eastAsia="ko-KR"/>
        </w:rPr>
        <w:t>for the PC5 unicast link after receiving Direct Security Mode Command message</w:t>
      </w:r>
      <w:r>
        <w:rPr>
          <w:rFonts w:ascii="Arial" w:eastAsia="맑은 고딕" w:hAnsi="Arial" w:cs="Arial"/>
          <w:lang w:eastAsia="ko-KR"/>
        </w:rPr>
        <w:t>.</w:t>
      </w:r>
    </w:p>
    <w:p w14:paraId="2EBD4AF4" w14:textId="09F18A4E" w:rsidR="00DC4784" w:rsidRPr="00DC4784" w:rsidRDefault="00DC4784" w:rsidP="0083613D">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receiving UE</w:t>
      </w:r>
      <w:r w:rsidRPr="00DC4784">
        <w:rPr>
          <w:rFonts w:ascii="Arial" w:eastAsia="맑은 고딕" w:hAnsi="Arial" w:cs="Arial"/>
          <w:lang w:eastAsia="ko-KR"/>
        </w:rPr>
        <w:t xml:space="preserve"> </w:t>
      </w:r>
      <w:r w:rsidRPr="00DC4784">
        <w:rPr>
          <w:rFonts w:ascii="Arial" w:hAnsi="Arial" w:cs="Arial"/>
          <w:lang w:eastAsia="zh-CN"/>
        </w:rPr>
        <w:t>provide</w:t>
      </w:r>
      <w:r>
        <w:rPr>
          <w:rFonts w:ascii="Arial" w:hAnsi="Arial" w:cs="Arial"/>
          <w:lang w:eastAsia="zh-CN"/>
        </w:rPr>
        <w:t>s</w:t>
      </w:r>
      <w:r w:rsidRPr="00DC4784">
        <w:rPr>
          <w:rFonts w:ascii="Arial" w:hAnsi="Arial" w:cs="Arial"/>
          <w:lang w:eastAsia="zh-CN"/>
        </w:rPr>
        <w:t xml:space="preserve"> the AS layer with an indication of activation of the PC5 unicast user plane integrity and confidentiality protection for the PC5 unicast link (if applicable)</w:t>
      </w:r>
      <w:r>
        <w:rPr>
          <w:rFonts w:ascii="Arial" w:hAnsi="Arial" w:cs="Arial"/>
          <w:lang w:eastAsia="zh-CN"/>
        </w:rPr>
        <w:t xml:space="preserve"> after sending </w:t>
      </w:r>
      <w:r w:rsidRPr="00DC4784">
        <w:rPr>
          <w:rFonts w:ascii="Arial" w:hAnsi="Arial" w:cs="Arial"/>
          <w:lang w:eastAsia="zh-CN"/>
        </w:rPr>
        <w:t xml:space="preserve">Direct Communication Accept </w:t>
      </w:r>
      <w:r w:rsidR="0083613D" w:rsidRPr="0083613D">
        <w:rPr>
          <w:rFonts w:ascii="Arial" w:hAnsi="Arial" w:cs="Arial"/>
          <w:lang w:eastAsia="zh-CN"/>
        </w:rPr>
        <w:t xml:space="preserve">(for connection setup) or Direct Link Rekeying Response (for rekeying) </w:t>
      </w:r>
      <w:r w:rsidRPr="00DC4784">
        <w:rPr>
          <w:rFonts w:ascii="Arial" w:hAnsi="Arial" w:cs="Arial"/>
          <w:lang w:eastAsia="zh-CN"/>
        </w:rPr>
        <w:t>message</w:t>
      </w:r>
      <w:r>
        <w:rPr>
          <w:rFonts w:ascii="Arial" w:hAnsi="Arial" w:cs="Arial"/>
          <w:lang w:eastAsia="zh-CN"/>
        </w:rPr>
        <w:t xml:space="preserve"> to the </w:t>
      </w:r>
      <w:r>
        <w:rPr>
          <w:rFonts w:ascii="Arial" w:eastAsia="맑은 고딕" w:hAnsi="Arial" w:cs="Arial"/>
          <w:lang w:eastAsia="ko-KR"/>
        </w:rPr>
        <w:t>initiating UE.</w:t>
      </w:r>
    </w:p>
    <w:p w14:paraId="3C152F82" w14:textId="70E5765F" w:rsidR="00DC4784" w:rsidRPr="00DC4784" w:rsidRDefault="00DC4784" w:rsidP="0083613D">
      <w:pPr>
        <w:numPr>
          <w:ilvl w:val="0"/>
          <w:numId w:val="5"/>
        </w:numPr>
        <w:spacing w:line="276" w:lineRule="auto"/>
        <w:rPr>
          <w:rFonts w:ascii="Arial" w:hAnsi="Arial" w:cs="Arial"/>
          <w:lang w:eastAsia="zh-CN"/>
        </w:rPr>
      </w:pPr>
      <w:r w:rsidRPr="00DC4784">
        <w:rPr>
          <w:rFonts w:ascii="Arial" w:eastAsia="맑은 고딕" w:hAnsi="Arial" w:cs="Arial"/>
          <w:lang w:eastAsia="ko-KR"/>
        </w:rPr>
        <w:t>T</w:t>
      </w:r>
      <w:r w:rsidRPr="00DC4784">
        <w:rPr>
          <w:rFonts w:ascii="Arial" w:eastAsia="맑은 고딕" w:hAnsi="Arial" w:cs="Arial" w:hint="eastAsia"/>
          <w:lang w:eastAsia="ko-KR"/>
        </w:rPr>
        <w:t xml:space="preserve">he </w:t>
      </w:r>
      <w:r w:rsidRPr="00DC4784">
        <w:rPr>
          <w:rFonts w:ascii="Arial" w:eastAsia="맑은 고딕" w:hAnsi="Arial" w:cs="Arial"/>
          <w:lang w:eastAsia="ko-KR"/>
        </w:rPr>
        <w:t xml:space="preserve">initiating UE </w:t>
      </w:r>
      <w:r w:rsidRPr="00DC4784">
        <w:rPr>
          <w:rFonts w:ascii="Arial" w:hAnsi="Arial" w:cs="Arial"/>
          <w:lang w:eastAsia="zh-CN"/>
        </w:rPr>
        <w:t xml:space="preserve">provides the AS layer with an indication of activation of the PC5 unicast user plane integrity and confidentiality protection for the PC5 unicast link (if applicable) after receiving Direct Communication Accept </w:t>
      </w:r>
      <w:r w:rsidR="0083613D" w:rsidRPr="0083613D">
        <w:rPr>
          <w:rFonts w:ascii="Arial" w:hAnsi="Arial" w:cs="Arial"/>
          <w:lang w:eastAsia="zh-CN"/>
        </w:rPr>
        <w:t xml:space="preserve">(for connection setup) or Direct Link Rekeying Response (for rekeying) </w:t>
      </w:r>
      <w:r w:rsidRPr="00DC4784">
        <w:rPr>
          <w:rFonts w:ascii="Arial" w:hAnsi="Arial" w:cs="Arial"/>
          <w:lang w:eastAsia="zh-CN"/>
        </w:rPr>
        <w:t>message</w:t>
      </w:r>
      <w:r w:rsidRPr="00DC4784">
        <w:rPr>
          <w:rFonts w:ascii="Arial" w:eastAsia="맑은 고딕" w:hAnsi="Arial" w:cs="Arial"/>
          <w:lang w:eastAsia="ko-KR"/>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3AB639C6" w14:textId="0C7E16BD" w:rsidR="001D7D65" w:rsidRDefault="001D7D65" w:rsidP="001D7D65">
      <w:pPr>
        <w:spacing w:line="276" w:lineRule="auto"/>
        <w:rPr>
          <w:rFonts w:ascii="Arial" w:hAnsi="Arial" w:cs="Arial"/>
          <w:lang w:eastAsia="zh-CN"/>
        </w:rPr>
      </w:pPr>
      <w:r>
        <w:rPr>
          <w:rFonts w:ascii="Arial" w:hAnsi="Arial" w:cs="Arial" w:hint="eastAsia"/>
          <w:lang w:eastAsia="zh-CN"/>
        </w:rPr>
        <w:t xml:space="preserve">For the detailed information, please refer to </w:t>
      </w:r>
      <w:r w:rsidRPr="001D7D65">
        <w:rPr>
          <w:rFonts w:ascii="Arial" w:hAnsi="Arial" w:cs="Arial"/>
          <w:bCs/>
          <w:highlight w:val="yellow"/>
        </w:rPr>
        <w:t>S3-202952</w:t>
      </w:r>
      <w:r>
        <w:rPr>
          <w:rFonts w:ascii="Arial" w:hAnsi="Arial" w:cs="Arial"/>
          <w:lang w:eastAsia="zh-CN"/>
        </w:rPr>
        <w:t xml:space="preserve"> that is</w:t>
      </w:r>
      <w:r>
        <w:rPr>
          <w:rFonts w:ascii="Arial" w:hAnsi="Arial" w:cs="Arial" w:hint="eastAsia"/>
          <w:lang w:eastAsia="zh-CN"/>
        </w:rPr>
        <w:t xml:space="preserve"> attached with the LS.</w:t>
      </w:r>
    </w:p>
    <w:p w14:paraId="5B613189" w14:textId="77777777" w:rsidR="001D7D65" w:rsidRDefault="001D7D65" w:rsidP="007048E2">
      <w:pPr>
        <w:overflowPunct w:val="0"/>
        <w:spacing w:after="180"/>
        <w:rPr>
          <w:rFonts w:ascii="Calibri" w:eastAsia="PMingLiU" w:hAnsi="Calibri" w:cs="DengXian"/>
          <w:kern w:val="24"/>
          <w:lang w:val="en-US" w:eastAsia="zh-TW"/>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1E4FADB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951C95">
        <w:rPr>
          <w:rFonts w:ascii="Arial" w:hAnsi="Arial" w:cs="Arial"/>
          <w:b/>
        </w:rPr>
        <w:t>CT1</w:t>
      </w:r>
      <w:r w:rsidR="007048E2" w:rsidRPr="007048E2">
        <w:rPr>
          <w:rFonts w:ascii="Arial" w:hAnsi="Arial" w:cs="Arial"/>
          <w:b/>
        </w:rPr>
        <w:t xml:space="preserve"> </w:t>
      </w:r>
      <w:r w:rsidRPr="007048E2">
        <w:rPr>
          <w:rFonts w:ascii="Arial" w:hAnsi="Arial" w:cs="Arial"/>
          <w:b/>
        </w:rPr>
        <w:t>group.</w:t>
      </w:r>
    </w:p>
    <w:p w14:paraId="39ECDAC5" w14:textId="0B4BE50C"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 xml:space="preserve">SA3 </w:t>
      </w:r>
      <w:r w:rsidR="001F00F7">
        <w:rPr>
          <w:rFonts w:ascii="Arial" w:hAnsi="Arial" w:cs="Arial"/>
        </w:rPr>
        <w:t xml:space="preserve">kindly </w:t>
      </w:r>
      <w:r w:rsidR="007048E2" w:rsidRPr="007048E2">
        <w:rPr>
          <w:rFonts w:ascii="Arial" w:hAnsi="Arial" w:cs="Arial"/>
        </w:rPr>
        <w:t xml:space="preserve">requests </w:t>
      </w:r>
      <w:r w:rsidR="001F00F7">
        <w:rPr>
          <w:rFonts w:ascii="Arial" w:hAnsi="Arial" w:cs="Arial"/>
        </w:rPr>
        <w:t>RAN2</w:t>
      </w:r>
      <w:r w:rsidR="007048E2" w:rsidRPr="007048E2">
        <w:rPr>
          <w:rFonts w:ascii="Arial" w:hAnsi="Arial" w:cs="Arial"/>
        </w:rPr>
        <w:t xml:space="preserve"> to take the above </w:t>
      </w:r>
      <w:r w:rsidR="001F00F7">
        <w:rPr>
          <w:rFonts w:ascii="Arial" w:hAnsi="Arial" w:cs="Arial"/>
        </w:rPr>
        <w:t>conclusions</w:t>
      </w:r>
      <w:r w:rsidR="007048E2" w:rsidRPr="007048E2">
        <w:rPr>
          <w:rFonts w:ascii="Arial" w:hAnsi="Arial" w:cs="Arial"/>
        </w:rPr>
        <w:t xml:space="preserve"> into </w:t>
      </w:r>
      <w:r w:rsidR="001F00F7">
        <w:rPr>
          <w:rFonts w:ascii="Arial" w:hAnsi="Arial" w:cs="Arial"/>
        </w:rPr>
        <w:t>account</w:t>
      </w:r>
      <w:r w:rsidR="007048E2" w:rsidRPr="007048E2">
        <w:rPr>
          <w:rFonts w:ascii="Arial" w:hAnsi="Arial" w:cs="Arial"/>
        </w:rPr>
        <w:t>.</w:t>
      </w:r>
      <w:r w:rsidR="00A122E9">
        <w:rPr>
          <w:rFonts w:ascii="Arial" w:hAnsi="Arial" w:cs="Arial"/>
        </w:rPr>
        <w:t xml:space="preserve"> </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18 - 22 January 2021</w:t>
      </w:r>
      <w:r w:rsidRPr="004662A2">
        <w:rPr>
          <w:rFonts w:ascii="Arial" w:hAnsi="Arial" w:cs="Arial"/>
          <w:bCs/>
          <w:lang w:val="es-ES"/>
        </w:rPr>
        <w:tab/>
        <w:t>e-meeting</w:t>
      </w:r>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22 February - 5 March 2021</w:t>
      </w:r>
      <w:r w:rsidRPr="004662A2">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F9E9A" w14:textId="77777777" w:rsidR="00760531" w:rsidRDefault="00760531">
      <w:r>
        <w:separator/>
      </w:r>
    </w:p>
  </w:endnote>
  <w:endnote w:type="continuationSeparator" w:id="0">
    <w:p w14:paraId="2643D446" w14:textId="77777777" w:rsidR="00760531" w:rsidRDefault="0076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52681" w14:textId="77777777" w:rsidR="00760531" w:rsidRDefault="00760531">
      <w:r>
        <w:separator/>
      </w:r>
    </w:p>
  </w:footnote>
  <w:footnote w:type="continuationSeparator" w:id="0">
    <w:p w14:paraId="0EEC606F" w14:textId="77777777" w:rsidR="00760531" w:rsidRDefault="00760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F71"/>
    <w:multiLevelType w:val="multilevel"/>
    <w:tmpl w:val="00A90F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657EE"/>
    <w:multiLevelType w:val="hybridMultilevel"/>
    <w:tmpl w:val="CD12E90C"/>
    <w:lvl w:ilvl="0" w:tplc="27E872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A16DF"/>
    <w:rsid w:val="001A52C4"/>
    <w:rsid w:val="001A7268"/>
    <w:rsid w:val="001D78DC"/>
    <w:rsid w:val="001D7D65"/>
    <w:rsid w:val="001F00F7"/>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373B2"/>
    <w:rsid w:val="00352216"/>
    <w:rsid w:val="00362C6D"/>
    <w:rsid w:val="003725F3"/>
    <w:rsid w:val="00390857"/>
    <w:rsid w:val="00392078"/>
    <w:rsid w:val="003E6FAA"/>
    <w:rsid w:val="00414342"/>
    <w:rsid w:val="004317CE"/>
    <w:rsid w:val="0044319F"/>
    <w:rsid w:val="00463675"/>
    <w:rsid w:val="004662A2"/>
    <w:rsid w:val="004943E5"/>
    <w:rsid w:val="0049547A"/>
    <w:rsid w:val="004B2971"/>
    <w:rsid w:val="0052555D"/>
    <w:rsid w:val="005640C3"/>
    <w:rsid w:val="0057333E"/>
    <w:rsid w:val="0058033A"/>
    <w:rsid w:val="005A246C"/>
    <w:rsid w:val="005B58E4"/>
    <w:rsid w:val="005B67D2"/>
    <w:rsid w:val="005F3ED0"/>
    <w:rsid w:val="005F6AF3"/>
    <w:rsid w:val="00611454"/>
    <w:rsid w:val="00614AFE"/>
    <w:rsid w:val="00661FB3"/>
    <w:rsid w:val="00663B5C"/>
    <w:rsid w:val="00671DA4"/>
    <w:rsid w:val="00674F9B"/>
    <w:rsid w:val="00681D4C"/>
    <w:rsid w:val="00694767"/>
    <w:rsid w:val="006B0ADD"/>
    <w:rsid w:val="006B54B8"/>
    <w:rsid w:val="006F0845"/>
    <w:rsid w:val="007048E2"/>
    <w:rsid w:val="00757CAC"/>
    <w:rsid w:val="00760531"/>
    <w:rsid w:val="0076633B"/>
    <w:rsid w:val="0077495B"/>
    <w:rsid w:val="007909D2"/>
    <w:rsid w:val="007E26BA"/>
    <w:rsid w:val="008114CC"/>
    <w:rsid w:val="0083613D"/>
    <w:rsid w:val="00846332"/>
    <w:rsid w:val="00854A4C"/>
    <w:rsid w:val="00876A59"/>
    <w:rsid w:val="00890A0C"/>
    <w:rsid w:val="00893C1F"/>
    <w:rsid w:val="008B1318"/>
    <w:rsid w:val="008B46F0"/>
    <w:rsid w:val="008C2E84"/>
    <w:rsid w:val="008E56D8"/>
    <w:rsid w:val="008F5623"/>
    <w:rsid w:val="00923E7C"/>
    <w:rsid w:val="009316F5"/>
    <w:rsid w:val="00951C9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44C28"/>
    <w:rsid w:val="00A5796D"/>
    <w:rsid w:val="00A92B51"/>
    <w:rsid w:val="00A9792F"/>
    <w:rsid w:val="00AC4204"/>
    <w:rsid w:val="00AE762B"/>
    <w:rsid w:val="00B16DF8"/>
    <w:rsid w:val="00B20432"/>
    <w:rsid w:val="00B31A86"/>
    <w:rsid w:val="00B452C1"/>
    <w:rsid w:val="00B5082D"/>
    <w:rsid w:val="00B829D5"/>
    <w:rsid w:val="00B92DFC"/>
    <w:rsid w:val="00BA7AD0"/>
    <w:rsid w:val="00BD64F3"/>
    <w:rsid w:val="00BE4E77"/>
    <w:rsid w:val="00BF6C58"/>
    <w:rsid w:val="00C25A22"/>
    <w:rsid w:val="00C27C98"/>
    <w:rsid w:val="00C319D6"/>
    <w:rsid w:val="00C33DD7"/>
    <w:rsid w:val="00C42B12"/>
    <w:rsid w:val="00C5455F"/>
    <w:rsid w:val="00C5683F"/>
    <w:rsid w:val="00C64F60"/>
    <w:rsid w:val="00C73006"/>
    <w:rsid w:val="00C93AA6"/>
    <w:rsid w:val="00CA6171"/>
    <w:rsid w:val="00CD2F36"/>
    <w:rsid w:val="00CF1C48"/>
    <w:rsid w:val="00D108E7"/>
    <w:rsid w:val="00D13092"/>
    <w:rsid w:val="00D44D2A"/>
    <w:rsid w:val="00D863B0"/>
    <w:rsid w:val="00DC4784"/>
    <w:rsid w:val="00E07A35"/>
    <w:rsid w:val="00E42CC7"/>
    <w:rsid w:val="00E54C91"/>
    <w:rsid w:val="00E653F7"/>
    <w:rsid w:val="00E83F65"/>
    <w:rsid w:val="00E84DA8"/>
    <w:rsid w:val="00EA50FE"/>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D2F60"/>
    <w:rsid w:val="00FE0BF0"/>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923E7C"/>
    <w:rPr>
      <w:rFonts w:ascii="Tahoma" w:hAnsi="Tahoma" w:cs="Tahoma"/>
      <w:sz w:val="16"/>
      <w:szCs w:val="16"/>
    </w:rPr>
  </w:style>
  <w:style w:type="character" w:customStyle="1" w:styleId="Char">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paragraph" w:styleId="ad">
    <w:name w:val="List Paragraph"/>
    <w:basedOn w:val="a"/>
    <w:uiPriority w:val="34"/>
    <w:qFormat/>
    <w:rsid w:val="00DC478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367</Words>
  <Characters>2097</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2460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LG</cp:lastModifiedBy>
  <cp:revision>19</cp:revision>
  <cp:lastPrinted>2002-04-23T13:10:00Z</cp:lastPrinted>
  <dcterms:created xsi:type="dcterms:W3CDTF">2020-11-10T18:54:00Z</dcterms:created>
  <dcterms:modified xsi:type="dcterms:W3CDTF">2020-11-17T12:32:00Z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y fmtid="{D5CDD505-2E9C-101B-9397-08002B2CF9AE}" pid="4" name="_2015_ms_pID_725343">
    <vt:lpwstr>(3)HdGmywLT0OgB08sXSU1V8y5dW/eJp3y/tyBzlNaXtNQ1Ofe8Q6gXazXfyeVBMJm5AeFI4Hcu
e0Uwp+4mr2Fngjvs3JXtqApy4vQSUuWxnahNsL9N+fyBMRfeUyOhL+vt1FU02Nqa5//kAKwp
h2RZAOGRhafgLDav4HQ9tMXASV8IxKrvzbFEl5R1+9YR1HmDm1zpHJ9X0gaZJXxc92wZcchc
bRUT6SMLqq+mglBK6x</vt:lpwstr>
  </property>
  <property fmtid="{D5CDD505-2E9C-101B-9397-08002B2CF9AE}" pid="5" name="_2015_ms_pID_7253431">
    <vt:lpwstr>IN/JNcaAYR1q0jbPHI7RxGyH1QTRPtObHq1x6ztoffND6wAYMXe9B8
71oVCA9apyEg1K62ea4Pq3vUj4quL4+q+TbPs4NUfi/rmtjjWbvVJSCyUIIVYBT4twHiam2O
tmaV7tnWNKdzfKSp7ty98LWxJzObV31NAGAnG4PqI7nRUgNRA7UZjc52mvU/i+EPOmPivZgY
MuO8z/i0gajX0ixo/SeSSE4P2zIGBMbZlLxi</vt:lpwstr>
  </property>
  <property fmtid="{D5CDD505-2E9C-101B-9397-08002B2CF9AE}" pid="6" name="_2015_ms_pID_7253432">
    <vt:lpwstr>Tg==</vt:lpwstr>
  </property>
</Properties>
</file>