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2CB89DB" w:rsidR="001E41F3" w:rsidRDefault="00CA2CD0">
      <w:pPr>
        <w:pStyle w:val="CRCoverPage"/>
        <w:tabs>
          <w:tab w:val="right" w:pos="9639"/>
        </w:tabs>
        <w:spacing w:after="0"/>
        <w:rPr>
          <w:b/>
          <w:i/>
          <w:noProof/>
          <w:sz w:val="28"/>
        </w:rPr>
      </w:pPr>
      <w:r w:rsidRPr="00CA2CD0">
        <w:rPr>
          <w:b/>
          <w:noProof/>
          <w:sz w:val="24"/>
        </w:rPr>
        <w:t>3GPP TSG-SA WG6 Meeting #6</w:t>
      </w:r>
      <w:r w:rsidR="003438C1">
        <w:rPr>
          <w:b/>
          <w:noProof/>
          <w:sz w:val="24"/>
        </w:rPr>
        <w:t>3</w:t>
      </w:r>
      <w:r w:rsidR="001E41F3">
        <w:rPr>
          <w:b/>
          <w:i/>
          <w:noProof/>
          <w:sz w:val="28"/>
        </w:rPr>
        <w:tab/>
      </w:r>
      <w:r w:rsidR="005A391F">
        <w:rPr>
          <w:b/>
          <w:noProof/>
          <w:sz w:val="24"/>
        </w:rPr>
        <w:t>S6-244556</w:t>
      </w:r>
    </w:p>
    <w:p w14:paraId="5691839E" w14:textId="611F72BF" w:rsidR="00CA2CD0" w:rsidRDefault="003438C1" w:rsidP="00CA2CD0">
      <w:pPr>
        <w:pStyle w:val="CRCoverPage"/>
        <w:tabs>
          <w:tab w:val="right" w:pos="9639"/>
        </w:tabs>
        <w:spacing w:after="0"/>
        <w:rPr>
          <w:b/>
          <w:noProof/>
          <w:sz w:val="24"/>
        </w:rPr>
      </w:pPr>
      <w:r w:rsidRPr="003438C1">
        <w:rPr>
          <w:b/>
          <w:noProof/>
          <w:sz w:val="24"/>
        </w:rPr>
        <w:t>Hyderabad</w:t>
      </w:r>
      <w:r w:rsidR="00CA2CD0" w:rsidRPr="00521377">
        <w:rPr>
          <w:b/>
          <w:noProof/>
          <w:sz w:val="24"/>
        </w:rPr>
        <w:t xml:space="preserve">, </w:t>
      </w:r>
      <w:r>
        <w:rPr>
          <w:b/>
          <w:noProof/>
          <w:sz w:val="24"/>
        </w:rPr>
        <w:t>India</w:t>
      </w:r>
      <w:r w:rsidR="00CA2CD0" w:rsidRPr="00521377">
        <w:rPr>
          <w:b/>
          <w:noProof/>
          <w:sz w:val="24"/>
        </w:rPr>
        <w:t>,</w:t>
      </w:r>
      <w:r w:rsidR="00CA2CD0">
        <w:rPr>
          <w:b/>
          <w:noProof/>
          <w:sz w:val="24"/>
        </w:rPr>
        <w:t xml:space="preserve"> 1</w:t>
      </w:r>
      <w:r>
        <w:rPr>
          <w:b/>
          <w:noProof/>
          <w:sz w:val="24"/>
        </w:rPr>
        <w:t>4</w:t>
      </w:r>
      <w:r w:rsidR="00CA2CD0">
        <w:rPr>
          <w:b/>
          <w:noProof/>
          <w:sz w:val="24"/>
          <w:vertAlign w:val="superscript"/>
        </w:rPr>
        <w:t>th</w:t>
      </w:r>
      <w:r w:rsidR="00CA2CD0">
        <w:rPr>
          <w:b/>
          <w:noProof/>
          <w:sz w:val="24"/>
        </w:rPr>
        <w:t xml:space="preserve"> – </w:t>
      </w:r>
      <w:r>
        <w:rPr>
          <w:b/>
          <w:noProof/>
          <w:sz w:val="24"/>
        </w:rPr>
        <w:t>18</w:t>
      </w:r>
      <w:r w:rsidRPr="003438C1">
        <w:rPr>
          <w:b/>
          <w:noProof/>
          <w:sz w:val="24"/>
          <w:vertAlign w:val="superscript"/>
        </w:rPr>
        <w:t>th</w:t>
      </w:r>
      <w:r w:rsidR="00CA2CD0">
        <w:rPr>
          <w:b/>
          <w:noProof/>
          <w:sz w:val="24"/>
        </w:rPr>
        <w:t xml:space="preserve"> </w:t>
      </w:r>
      <w:r>
        <w:rPr>
          <w:b/>
          <w:noProof/>
          <w:sz w:val="24"/>
        </w:rPr>
        <w:t>October</w:t>
      </w:r>
      <w:r w:rsidR="00CA2CD0">
        <w:rPr>
          <w:b/>
          <w:noProof/>
          <w:sz w:val="24"/>
        </w:rPr>
        <w:t xml:space="preserve"> 2024</w:t>
      </w:r>
      <w:r w:rsidR="00CA2CD0">
        <w:rPr>
          <w:b/>
          <w:noProof/>
          <w:sz w:val="24"/>
        </w:rPr>
        <w:tab/>
        <w:t xml:space="preserve">(revision of </w:t>
      </w:r>
      <w:r w:rsidR="005A391F" w:rsidRPr="00CA2CD0">
        <w:rPr>
          <w:b/>
          <w:bCs/>
          <w:sz w:val="24"/>
          <w:szCs w:val="24"/>
        </w:rPr>
        <w:t>S6-24</w:t>
      </w:r>
      <w:r w:rsidR="005A391F">
        <w:rPr>
          <w:b/>
          <w:bCs/>
          <w:sz w:val="24"/>
          <w:szCs w:val="24"/>
        </w:rPr>
        <w:t>4329</w:t>
      </w:r>
      <w:r w:rsidR="00CA2CD0" w:rsidRPr="00BC1240">
        <w:rPr>
          <w:b/>
          <w:noProof/>
          <w:sz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F20F0B" w:rsidR="001E41F3" w:rsidRPr="00410371" w:rsidRDefault="00CE39E2" w:rsidP="00672996">
            <w:pPr>
              <w:pStyle w:val="CRCoverPage"/>
              <w:spacing w:after="0"/>
              <w:jc w:val="right"/>
              <w:rPr>
                <w:b/>
                <w:noProof/>
                <w:sz w:val="28"/>
              </w:rPr>
            </w:pPr>
            <w:r>
              <w:fldChar w:fldCharType="begin"/>
            </w:r>
            <w:r>
              <w:instrText xml:space="preserve"> DOCPROPERTY  Spec#  \* MERGEFORMAT </w:instrText>
            </w:r>
            <w:r>
              <w:fldChar w:fldCharType="separate"/>
            </w:r>
            <w:r w:rsidR="00672996">
              <w:rPr>
                <w:b/>
                <w:noProof/>
                <w:sz w:val="28"/>
              </w:rPr>
              <w:t>23.222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FE8FD0" w:rsidR="001E41F3" w:rsidRPr="00410371" w:rsidRDefault="00CE39E2" w:rsidP="00810BF0">
            <w:pPr>
              <w:pStyle w:val="CRCoverPage"/>
              <w:spacing w:after="0"/>
              <w:rPr>
                <w:noProof/>
              </w:rPr>
            </w:pPr>
            <w:r>
              <w:fldChar w:fldCharType="begin"/>
            </w:r>
            <w:r>
              <w:instrText xml:space="preserve"> DOCPROPERTY  Cr#  \* MERGEFORMAT </w:instrText>
            </w:r>
            <w:r>
              <w:fldChar w:fldCharType="separate"/>
            </w:r>
            <w:r w:rsidR="00810BF0">
              <w:rPr>
                <w:b/>
                <w:noProof/>
                <w:sz w:val="28"/>
              </w:rPr>
              <w:t>0214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1983ED" w:rsidR="001E41F3" w:rsidRPr="00410371" w:rsidRDefault="00B66284" w:rsidP="00672996">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85FC1F" w:rsidR="001E41F3" w:rsidRPr="00410371" w:rsidRDefault="00CE39E2" w:rsidP="00672996">
            <w:pPr>
              <w:pStyle w:val="CRCoverPage"/>
              <w:spacing w:after="0"/>
              <w:jc w:val="center"/>
              <w:rPr>
                <w:noProof/>
                <w:sz w:val="28"/>
              </w:rPr>
            </w:pPr>
            <w:r>
              <w:fldChar w:fldCharType="begin"/>
            </w:r>
            <w:r>
              <w:instrText xml:space="preserve"> DOCPROPERTY  Version  \* MERGEFORMAT </w:instrText>
            </w:r>
            <w:r>
              <w:fldChar w:fldCharType="separate"/>
            </w:r>
            <w:r w:rsidR="00672996">
              <w:rPr>
                <w:b/>
                <w:noProof/>
                <w:sz w:val="28"/>
              </w:rPr>
              <w:t>19.3.0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816747E" w:rsidR="00F25D98" w:rsidRDefault="00E02F3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6564BE" w:rsidR="001E41F3" w:rsidRDefault="00444533" w:rsidP="00C40ADB">
            <w:pPr>
              <w:pStyle w:val="CRCoverPage"/>
              <w:spacing w:after="0"/>
              <w:ind w:left="100"/>
              <w:rPr>
                <w:noProof/>
              </w:rPr>
            </w:pPr>
            <w:r>
              <w:fldChar w:fldCharType="begin"/>
            </w:r>
            <w:r>
              <w:instrText xml:space="preserve"> DOCPROPERTY  CrTitle  \* MERGEFORMAT </w:instrText>
            </w:r>
            <w:r>
              <w:fldChar w:fldCharType="separate"/>
            </w:r>
            <w:r w:rsidR="007430A5">
              <w:t xml:space="preserve">API invoker </w:t>
            </w:r>
            <w:proofErr w:type="spellStart"/>
            <w:r w:rsidR="007430A5">
              <w:t>onboarding</w:t>
            </w:r>
            <w:proofErr w:type="spellEnd"/>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BAC021" w:rsidR="001E41F3" w:rsidRDefault="007430A5">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A1C6A1D" w:rsidR="001E41F3" w:rsidRDefault="007430A5"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B9C9BA" w:rsidR="001E41F3" w:rsidRDefault="002A7C10">
            <w:pPr>
              <w:pStyle w:val="CRCoverPage"/>
              <w:spacing w:after="0"/>
              <w:ind w:left="100"/>
              <w:rPr>
                <w:noProof/>
              </w:rPr>
            </w:pPr>
            <w:r>
              <w:t>CAPIF_Ph3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EA8AA1" w:rsidR="001E41F3" w:rsidRDefault="00CE39E2" w:rsidP="007430A5">
            <w:pPr>
              <w:pStyle w:val="CRCoverPage"/>
              <w:spacing w:after="0"/>
              <w:ind w:left="100"/>
              <w:rPr>
                <w:noProof/>
              </w:rPr>
            </w:pPr>
            <w:r>
              <w:fldChar w:fldCharType="begin"/>
            </w:r>
            <w:r>
              <w:instrText xml:space="preserve"> DOCPROPERTY  ResDate  \* MERGEFORMAT </w:instrText>
            </w:r>
            <w:r>
              <w:fldChar w:fldCharType="separate"/>
            </w:r>
            <w:r w:rsidR="007430A5">
              <w:rPr>
                <w:noProof/>
              </w:rPr>
              <w:t>2024-10-08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212313" w:rsidR="001E41F3" w:rsidRDefault="00CE39E2" w:rsidP="007430A5">
            <w:pPr>
              <w:pStyle w:val="CRCoverPage"/>
              <w:spacing w:after="0"/>
              <w:ind w:left="100" w:right="-609"/>
              <w:rPr>
                <w:b/>
                <w:noProof/>
              </w:rPr>
            </w:pPr>
            <w:r>
              <w:fldChar w:fldCharType="begin"/>
            </w:r>
            <w:r>
              <w:instrText xml:space="preserve"> DOCPROPERTY  Cat  \* MERGEFORMAT </w:instrText>
            </w:r>
            <w:r>
              <w:fldChar w:fldCharType="separate"/>
            </w:r>
            <w:r w:rsidR="007430A5">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155BBC" w:rsidR="001E41F3" w:rsidRDefault="00CE39E2" w:rsidP="007430A5">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7430A5">
              <w:rPr>
                <w:noProof/>
              </w:rPr>
              <w:t>-19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8B22828" w:rsidR="001E41F3" w:rsidRDefault="00D279F7">
            <w:pPr>
              <w:pStyle w:val="CRCoverPage"/>
              <w:spacing w:after="0"/>
              <w:ind w:left="100"/>
              <w:rPr>
                <w:noProof/>
              </w:rPr>
            </w:pPr>
            <w:r>
              <w:rPr>
                <w:noProof/>
              </w:rPr>
              <w:t xml:space="preserve">As per conclusion of key issue #5 in TR 23.700-22, solution #5 can be considered as candidate for normative work to enhance API invoker onboarding. This CR proposes to enhance the API invoker onboadring procedure with onboard criteria information, aliging to solution #5 in TS 23.700-22. Also, CAPIF events is updated to support new event </w:t>
            </w:r>
            <w:r w:rsidR="00BC0551">
              <w:rPr>
                <w:noProof/>
              </w:rPr>
              <w:t>from CCF to API invoker, when the onboading criterial from API invoker is no longer met.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5F0A955" w14:textId="77777777" w:rsidR="001E41F3" w:rsidRDefault="00BC0551">
            <w:pPr>
              <w:pStyle w:val="CRCoverPage"/>
              <w:spacing w:after="0"/>
              <w:ind w:left="100"/>
              <w:rPr>
                <w:noProof/>
              </w:rPr>
            </w:pPr>
            <w:r>
              <w:rPr>
                <w:noProof/>
              </w:rPr>
              <w:t>API invoker onboarding enhanced to support criteria information.</w:t>
            </w:r>
          </w:p>
          <w:p w14:paraId="31C656EC" w14:textId="13F8D359" w:rsidR="00BC0551" w:rsidRDefault="00BC0551">
            <w:pPr>
              <w:pStyle w:val="CRCoverPage"/>
              <w:spacing w:after="0"/>
              <w:ind w:left="100"/>
              <w:rPr>
                <w:noProof/>
              </w:rPr>
            </w:pPr>
            <w:r>
              <w:rPr>
                <w:noProof/>
              </w:rPr>
              <w:t>New CAPIF event to notify API invoker by CCF, when onboarding criteria is not met,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6B2224" w:rsidR="001E41F3" w:rsidRDefault="00BC0551">
            <w:pPr>
              <w:pStyle w:val="CRCoverPage"/>
              <w:spacing w:after="0"/>
              <w:ind w:left="100"/>
              <w:rPr>
                <w:noProof/>
              </w:rPr>
            </w:pPr>
            <w:r>
              <w:rPr>
                <w:noProof/>
              </w:rPr>
              <w:t>The study conclusions are not captured in normative specification. API invoker onboarding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DB7CB1" w:rsidR="001E41F3" w:rsidRDefault="00BC0551">
            <w:pPr>
              <w:pStyle w:val="CRCoverPage"/>
              <w:spacing w:after="0"/>
              <w:ind w:left="100"/>
              <w:rPr>
                <w:noProof/>
              </w:rPr>
            </w:pPr>
            <w:r>
              <w:rPr>
                <w:noProof/>
              </w:rPr>
              <w:t>8.1.2.1, 8.1.3, 8.8.2.1, 8.8.6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846408" w:rsidR="001E41F3" w:rsidRDefault="00E02F3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FE3F67" w:rsidR="001E41F3" w:rsidRDefault="00E02F3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D32A9C" w:rsidR="001E41F3" w:rsidRDefault="00E02F3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F8406D4" w14:textId="6A79C5DD" w:rsidR="00E166B0" w:rsidRPr="00215ABA" w:rsidRDefault="00E166B0" w:rsidP="00E166B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lastRenderedPageBreak/>
        <w:t xml:space="preserve">* * * </w:t>
      </w:r>
      <w:r>
        <w:rPr>
          <w:rFonts w:ascii="Arial" w:hAnsi="Arial" w:cs="Arial"/>
          <w:noProof/>
          <w:color w:val="0000FF"/>
          <w:sz w:val="28"/>
          <w:szCs w:val="28"/>
        </w:rPr>
        <w:t>Start of</w:t>
      </w:r>
      <w:r w:rsidRPr="00215ABA">
        <w:rPr>
          <w:rFonts w:ascii="Arial" w:hAnsi="Arial" w:cs="Arial"/>
          <w:noProof/>
          <w:color w:val="0000FF"/>
          <w:sz w:val="28"/>
          <w:szCs w:val="28"/>
        </w:rPr>
        <w:t xml:space="preserve"> Change</w:t>
      </w:r>
      <w:r>
        <w:rPr>
          <w:rFonts w:ascii="Arial" w:hAnsi="Arial" w:cs="Arial"/>
          <w:noProof/>
          <w:color w:val="0000FF"/>
          <w:sz w:val="28"/>
          <w:szCs w:val="28"/>
        </w:rPr>
        <w:t>s</w:t>
      </w:r>
      <w:r w:rsidRPr="00215ABA">
        <w:rPr>
          <w:rFonts w:ascii="Arial" w:hAnsi="Arial" w:cs="Arial"/>
          <w:noProof/>
          <w:color w:val="0000FF"/>
          <w:sz w:val="28"/>
          <w:szCs w:val="28"/>
        </w:rPr>
        <w:t xml:space="preserve"> * * * *</w:t>
      </w:r>
    </w:p>
    <w:p w14:paraId="3A24A893" w14:textId="77777777" w:rsidR="00E02F39" w:rsidRPr="00551ACA" w:rsidRDefault="00E02F39" w:rsidP="00E02F39">
      <w:pPr>
        <w:pStyle w:val="Heading4"/>
      </w:pPr>
      <w:bookmarkStart w:id="1" w:name="_Toc177930034"/>
      <w:r w:rsidRPr="00551ACA">
        <w:t>8.</w:t>
      </w:r>
      <w:r>
        <w:t>1</w:t>
      </w:r>
      <w:r w:rsidRPr="00551ACA">
        <w:t>.2.1</w:t>
      </w:r>
      <w:r w:rsidRPr="00551ACA">
        <w:tab/>
      </w:r>
      <w:proofErr w:type="spellStart"/>
      <w:r>
        <w:t>Onboard</w:t>
      </w:r>
      <w:proofErr w:type="spellEnd"/>
      <w:r>
        <w:t xml:space="preserve"> API invoker </w:t>
      </w:r>
      <w:r w:rsidRPr="00551ACA">
        <w:t>request</w:t>
      </w:r>
      <w:bookmarkEnd w:id="1"/>
    </w:p>
    <w:p w14:paraId="2B63D1DE" w14:textId="77777777" w:rsidR="00E02F39" w:rsidRPr="001658D6" w:rsidRDefault="00E02F39" w:rsidP="00E02F39">
      <w:r w:rsidRPr="001658D6">
        <w:t>Table 8.</w:t>
      </w:r>
      <w:r>
        <w:rPr>
          <w:lang w:eastAsia="zh-CN"/>
        </w:rPr>
        <w:t>1</w:t>
      </w:r>
      <w:r w:rsidRPr="001658D6">
        <w:rPr>
          <w:lang w:eastAsia="zh-CN"/>
        </w:rPr>
        <w:t>.2.1-1</w:t>
      </w:r>
      <w:r w:rsidRPr="001658D6">
        <w:t xml:space="preserve"> describes the information flow</w:t>
      </w:r>
      <w:r w:rsidRPr="00BF0E0F">
        <w:t xml:space="preserve"> </w:t>
      </w:r>
      <w:proofErr w:type="spellStart"/>
      <w:r>
        <w:t>onboard</w:t>
      </w:r>
      <w:proofErr w:type="spellEnd"/>
      <w:r>
        <w:t xml:space="preserve"> API invoker </w:t>
      </w:r>
      <w:r w:rsidRPr="001658D6">
        <w:t xml:space="preserve">request from the </w:t>
      </w:r>
      <w:r w:rsidRPr="001658D6">
        <w:rPr>
          <w:lang w:eastAsia="zh-CN"/>
        </w:rPr>
        <w:t xml:space="preserve">API </w:t>
      </w:r>
      <w:r>
        <w:rPr>
          <w:lang w:eastAsia="zh-CN"/>
        </w:rPr>
        <w:t>invoker</w:t>
      </w:r>
      <w:r w:rsidRPr="001658D6">
        <w:rPr>
          <w:lang w:eastAsia="zh-CN"/>
        </w:rPr>
        <w:t xml:space="preserve"> to the</w:t>
      </w:r>
      <w:r w:rsidRPr="001658D6">
        <w:t xml:space="preserve"> CAPIF core function.</w:t>
      </w:r>
    </w:p>
    <w:p w14:paraId="2F76E98C" w14:textId="77777777" w:rsidR="00E02F39" w:rsidRPr="001658D6" w:rsidRDefault="00E02F39" w:rsidP="00E02F39">
      <w:pPr>
        <w:pStyle w:val="TH"/>
        <w:rPr>
          <w:lang w:val="en-US"/>
        </w:rPr>
      </w:pPr>
      <w:r w:rsidRPr="001658D6">
        <w:t>Table 8.</w:t>
      </w:r>
      <w:r>
        <w:rPr>
          <w:lang w:val="en-US" w:eastAsia="zh-CN"/>
        </w:rPr>
        <w:t>1</w:t>
      </w:r>
      <w:r w:rsidRPr="001658D6">
        <w:t>.</w:t>
      </w:r>
      <w:r w:rsidRPr="001658D6">
        <w:rPr>
          <w:lang w:val="en-US"/>
        </w:rPr>
        <w:t>2</w:t>
      </w:r>
      <w:r w:rsidRPr="001658D6">
        <w:t>.</w:t>
      </w:r>
      <w:r w:rsidRPr="001658D6">
        <w:rPr>
          <w:lang w:val="en-US"/>
        </w:rPr>
        <w:t>1</w:t>
      </w:r>
      <w:r w:rsidRPr="001658D6">
        <w:t xml:space="preserve">-1: </w:t>
      </w:r>
      <w:proofErr w:type="spellStart"/>
      <w:r>
        <w:t>Onboard</w:t>
      </w:r>
      <w:proofErr w:type="spellEnd"/>
      <w:r>
        <w:t xml:space="preserve"> API invoker </w:t>
      </w:r>
      <w:r w:rsidRPr="006216A9">
        <w:t>request</w:t>
      </w:r>
    </w:p>
    <w:tbl>
      <w:tblPr>
        <w:tblW w:w="8640" w:type="dxa"/>
        <w:jc w:val="center"/>
        <w:tblLayout w:type="fixed"/>
        <w:tblLook w:val="0000" w:firstRow="0" w:lastRow="0" w:firstColumn="0" w:lastColumn="0" w:noHBand="0" w:noVBand="0"/>
      </w:tblPr>
      <w:tblGrid>
        <w:gridCol w:w="2880"/>
        <w:gridCol w:w="1440"/>
        <w:gridCol w:w="4320"/>
      </w:tblGrid>
      <w:tr w:rsidR="00E02F39" w:rsidRPr="001658D6" w14:paraId="71A6E097" w14:textId="77777777" w:rsidTr="009D6BDE">
        <w:trPr>
          <w:jc w:val="center"/>
        </w:trPr>
        <w:tc>
          <w:tcPr>
            <w:tcW w:w="2880" w:type="dxa"/>
            <w:tcBorders>
              <w:top w:val="single" w:sz="4" w:space="0" w:color="000000"/>
              <w:left w:val="single" w:sz="4" w:space="0" w:color="000000"/>
              <w:bottom w:val="single" w:sz="4" w:space="0" w:color="000000"/>
            </w:tcBorders>
            <w:shd w:val="clear" w:color="auto" w:fill="auto"/>
          </w:tcPr>
          <w:p w14:paraId="7FEA66AA" w14:textId="77777777" w:rsidR="00E02F39" w:rsidRPr="003A1AAC" w:rsidRDefault="00E02F39" w:rsidP="009D6BDE">
            <w:pPr>
              <w:pStyle w:val="TAH"/>
            </w:pPr>
            <w:r w:rsidRPr="003A1AAC">
              <w:t>Information element</w:t>
            </w:r>
          </w:p>
        </w:tc>
        <w:tc>
          <w:tcPr>
            <w:tcW w:w="1440" w:type="dxa"/>
            <w:tcBorders>
              <w:top w:val="single" w:sz="4" w:space="0" w:color="000000"/>
              <w:left w:val="single" w:sz="4" w:space="0" w:color="000000"/>
              <w:bottom w:val="single" w:sz="4" w:space="0" w:color="000000"/>
            </w:tcBorders>
            <w:shd w:val="clear" w:color="auto" w:fill="auto"/>
          </w:tcPr>
          <w:p w14:paraId="5E717A8C" w14:textId="77777777" w:rsidR="00E02F39" w:rsidRPr="003A1AAC" w:rsidRDefault="00E02F39" w:rsidP="009D6BDE">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2773130" w14:textId="77777777" w:rsidR="00E02F39" w:rsidRPr="003A1AAC" w:rsidRDefault="00E02F39" w:rsidP="009D6BDE">
            <w:pPr>
              <w:pStyle w:val="TAH"/>
            </w:pPr>
            <w:r w:rsidRPr="003A1AAC">
              <w:t>Description</w:t>
            </w:r>
          </w:p>
        </w:tc>
      </w:tr>
      <w:tr w:rsidR="00E02F39" w:rsidRPr="001658D6" w14:paraId="2CF33D83" w14:textId="77777777" w:rsidTr="009D6BDE">
        <w:trPr>
          <w:jc w:val="center"/>
        </w:trPr>
        <w:tc>
          <w:tcPr>
            <w:tcW w:w="2880" w:type="dxa"/>
            <w:tcBorders>
              <w:top w:val="single" w:sz="4" w:space="0" w:color="000000"/>
              <w:left w:val="single" w:sz="4" w:space="0" w:color="000000"/>
              <w:bottom w:val="single" w:sz="4" w:space="0" w:color="000000"/>
            </w:tcBorders>
            <w:shd w:val="clear" w:color="auto" w:fill="auto"/>
          </w:tcPr>
          <w:p w14:paraId="2A02FF1C" w14:textId="77777777" w:rsidR="00E02F39" w:rsidRPr="003A1AAC" w:rsidRDefault="00E02F39" w:rsidP="009D6BDE">
            <w:pPr>
              <w:pStyle w:val="TAL"/>
            </w:pPr>
            <w:proofErr w:type="spellStart"/>
            <w:r w:rsidRPr="003A1AAC">
              <w:t>Onboarding</w:t>
            </w:r>
            <w:proofErr w:type="spellEnd"/>
            <w:r w:rsidRPr="003A1AAC">
              <w:t xml:space="preserve"> information</w:t>
            </w:r>
          </w:p>
        </w:tc>
        <w:tc>
          <w:tcPr>
            <w:tcW w:w="1440" w:type="dxa"/>
            <w:tcBorders>
              <w:top w:val="single" w:sz="4" w:space="0" w:color="000000"/>
              <w:left w:val="single" w:sz="4" w:space="0" w:color="000000"/>
              <w:bottom w:val="single" w:sz="4" w:space="0" w:color="000000"/>
            </w:tcBorders>
            <w:shd w:val="clear" w:color="auto" w:fill="auto"/>
          </w:tcPr>
          <w:p w14:paraId="5001B18F" w14:textId="77777777" w:rsidR="00E02F39" w:rsidRPr="003A1AAC" w:rsidRDefault="00E02F39" w:rsidP="009D6BDE">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C05935D" w14:textId="77777777" w:rsidR="00E02F39" w:rsidRPr="003A1AAC" w:rsidRDefault="00E02F39" w:rsidP="009D6BDE">
            <w:pPr>
              <w:pStyle w:val="TAL"/>
            </w:pPr>
            <w:r w:rsidRPr="003A1AAC">
              <w:t xml:space="preserve">The information of the API invoker including enrolment details, required for </w:t>
            </w:r>
            <w:proofErr w:type="spellStart"/>
            <w:r w:rsidRPr="003A1AAC">
              <w:t>onboarding</w:t>
            </w:r>
            <w:proofErr w:type="spellEnd"/>
          </w:p>
        </w:tc>
      </w:tr>
      <w:tr w:rsidR="00080A49" w:rsidRPr="001658D6" w14:paraId="2248CD82" w14:textId="77777777" w:rsidTr="00F02DC0">
        <w:trPr>
          <w:jc w:val="center"/>
          <w:ins w:id="2" w:author="Samsung" w:date="2024-10-08T16:33:00Z"/>
        </w:trPr>
        <w:tc>
          <w:tcPr>
            <w:tcW w:w="2880" w:type="dxa"/>
            <w:tcBorders>
              <w:top w:val="single" w:sz="4" w:space="0" w:color="000000"/>
              <w:left w:val="single" w:sz="4" w:space="0" w:color="000000"/>
              <w:bottom w:val="single" w:sz="4" w:space="0" w:color="000000"/>
            </w:tcBorders>
            <w:shd w:val="clear" w:color="auto" w:fill="auto"/>
          </w:tcPr>
          <w:p w14:paraId="6860C36A" w14:textId="77777777" w:rsidR="00080A49" w:rsidRPr="00F477AF" w:rsidRDefault="00080A49" w:rsidP="00F02DC0">
            <w:pPr>
              <w:pStyle w:val="TAL"/>
              <w:rPr>
                <w:ins w:id="3" w:author="Samsung" w:date="2024-10-08T16:33:00Z"/>
              </w:rPr>
            </w:pPr>
            <w:ins w:id="4" w:author="Samsung_r1" w:date="2024-10-17T08:09:00Z">
              <w:r>
                <w:t xml:space="preserve">&gt; </w:t>
              </w:r>
            </w:ins>
            <w:proofErr w:type="spellStart"/>
            <w:ins w:id="5" w:author="Samsung" w:date="2024-10-08T16:34:00Z">
              <w:r w:rsidRPr="00FA1860">
                <w:t>Onboarding</w:t>
              </w:r>
              <w:proofErr w:type="spellEnd"/>
              <w:r w:rsidRPr="00FA1860">
                <w:t xml:space="preserve"> criteria</w:t>
              </w:r>
            </w:ins>
          </w:p>
        </w:tc>
        <w:tc>
          <w:tcPr>
            <w:tcW w:w="1440" w:type="dxa"/>
            <w:tcBorders>
              <w:top w:val="single" w:sz="4" w:space="0" w:color="000000"/>
              <w:left w:val="single" w:sz="4" w:space="0" w:color="000000"/>
              <w:bottom w:val="single" w:sz="4" w:space="0" w:color="000000"/>
            </w:tcBorders>
            <w:shd w:val="clear" w:color="auto" w:fill="auto"/>
          </w:tcPr>
          <w:p w14:paraId="633596F1" w14:textId="77777777" w:rsidR="00080A49" w:rsidRPr="00F477AF" w:rsidRDefault="00080A49" w:rsidP="00F02DC0">
            <w:pPr>
              <w:pStyle w:val="TAL"/>
              <w:rPr>
                <w:ins w:id="6" w:author="Samsung" w:date="2024-10-08T16:33:00Z"/>
              </w:rPr>
            </w:pPr>
            <w:ins w:id="7" w:author="Samsung" w:date="2024-10-08T16:34:00Z">
              <w:r w:rsidRPr="00FA1860">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9EC88CD" w14:textId="77777777" w:rsidR="00080A49" w:rsidRPr="00F477AF" w:rsidRDefault="00080A49" w:rsidP="00F02DC0">
            <w:pPr>
              <w:pStyle w:val="TAL"/>
              <w:rPr>
                <w:ins w:id="8" w:author="Samsung" w:date="2024-10-08T16:33:00Z"/>
              </w:rPr>
            </w:pPr>
            <w:ins w:id="9" w:author="Samsung" w:date="2024-10-08T16:39:00Z">
              <w:r>
                <w:t xml:space="preserve">Indicates that the </w:t>
              </w:r>
            </w:ins>
            <w:ins w:id="10" w:author="Samsung" w:date="2024-10-08T16:34:00Z">
              <w:r>
                <w:t xml:space="preserve">API Invoker </w:t>
              </w:r>
              <w:r w:rsidRPr="00FA1860">
                <w:t>wishes to on board itself to the CCF only if th</w:t>
              </w:r>
              <w:r>
                <w:t>e CCF supports the features</w:t>
              </w:r>
            </w:ins>
            <w:ins w:id="11" w:author="Samsung" w:date="2024-10-08T16:36:00Z">
              <w:r>
                <w:t xml:space="preserve"> mentioned</w:t>
              </w:r>
            </w:ins>
            <w:ins w:id="12" w:author="Samsung" w:date="2024-10-08T16:34:00Z">
              <w:r>
                <w:t xml:space="preserve"> in c</w:t>
              </w:r>
              <w:r w:rsidRPr="00FA1860">
                <w:t>riteria information</w:t>
              </w:r>
            </w:ins>
            <w:ins w:id="13" w:author="Samsung" w:date="2024-10-08T16:35:00Z">
              <w:r>
                <w:t>.</w:t>
              </w:r>
            </w:ins>
            <w:ins w:id="14" w:author="Samsung" w:date="2024-10-08T16:34:00Z">
              <w:r w:rsidRPr="00FA1860">
                <w:t xml:space="preserve"> </w:t>
              </w:r>
            </w:ins>
          </w:p>
        </w:tc>
      </w:tr>
      <w:tr w:rsidR="00080A49" w:rsidRPr="001658D6" w14:paraId="70E7C359" w14:textId="77777777" w:rsidTr="00F02DC0">
        <w:trPr>
          <w:jc w:val="center"/>
          <w:ins w:id="15" w:author="Samsung" w:date="2024-10-08T16:35:00Z"/>
        </w:trPr>
        <w:tc>
          <w:tcPr>
            <w:tcW w:w="2880" w:type="dxa"/>
            <w:tcBorders>
              <w:top w:val="single" w:sz="4" w:space="0" w:color="000000"/>
              <w:left w:val="single" w:sz="4" w:space="0" w:color="000000"/>
              <w:bottom w:val="single" w:sz="4" w:space="0" w:color="000000"/>
            </w:tcBorders>
            <w:shd w:val="clear" w:color="auto" w:fill="auto"/>
          </w:tcPr>
          <w:p w14:paraId="5E00AE12" w14:textId="77777777" w:rsidR="00080A49" w:rsidRPr="00FA1860" w:rsidRDefault="00080A49" w:rsidP="00F02DC0">
            <w:pPr>
              <w:pStyle w:val="TAL"/>
              <w:rPr>
                <w:ins w:id="16" w:author="Samsung" w:date="2024-10-08T16:35:00Z"/>
              </w:rPr>
            </w:pPr>
            <w:ins w:id="17" w:author="Samsung" w:date="2024-10-08T16:35:00Z">
              <w:r>
                <w:t xml:space="preserve">   </w:t>
              </w:r>
            </w:ins>
            <w:ins w:id="18" w:author="Samsung_r1" w:date="2024-10-17T08:09:00Z">
              <w:r>
                <w:t>&gt;</w:t>
              </w:r>
            </w:ins>
            <w:ins w:id="19" w:author="Samsung" w:date="2024-10-08T16:35:00Z">
              <w:r>
                <w:t>&gt; Criteria information</w:t>
              </w:r>
            </w:ins>
          </w:p>
        </w:tc>
        <w:tc>
          <w:tcPr>
            <w:tcW w:w="1440" w:type="dxa"/>
            <w:tcBorders>
              <w:top w:val="single" w:sz="4" w:space="0" w:color="000000"/>
              <w:left w:val="single" w:sz="4" w:space="0" w:color="000000"/>
              <w:bottom w:val="single" w:sz="4" w:space="0" w:color="000000"/>
            </w:tcBorders>
            <w:shd w:val="clear" w:color="auto" w:fill="auto"/>
          </w:tcPr>
          <w:p w14:paraId="5B22CB12" w14:textId="77777777" w:rsidR="00080A49" w:rsidRPr="00FA1860" w:rsidRDefault="00080A49" w:rsidP="00F02DC0">
            <w:pPr>
              <w:pStyle w:val="TAL"/>
              <w:rPr>
                <w:ins w:id="20" w:author="Samsung" w:date="2024-10-08T16:35:00Z"/>
              </w:rPr>
            </w:pPr>
            <w:ins w:id="21" w:author="Samsung" w:date="2024-10-08T16:35: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D545E8" w14:textId="19460A7A" w:rsidR="00080A49" w:rsidRDefault="00080A49" w:rsidP="00EA7E68">
            <w:pPr>
              <w:pStyle w:val="TAL"/>
              <w:rPr>
                <w:ins w:id="22" w:author="Samsung" w:date="2024-10-08T16:35:00Z"/>
              </w:rPr>
            </w:pPr>
            <w:ins w:id="23" w:author="Samsung" w:date="2024-10-08T16:39:00Z">
              <w:r>
                <w:t>This</w:t>
              </w:r>
            </w:ins>
            <w:ins w:id="24" w:author="Samsung" w:date="2024-10-08T16:36:00Z">
              <w:r>
                <w:t xml:space="preserve"> information </w:t>
              </w:r>
            </w:ins>
            <w:ins w:id="25" w:author="Samsung" w:date="2024-10-08T16:38:00Z">
              <w:r>
                <w:t xml:space="preserve">includes </w:t>
              </w:r>
            </w:ins>
            <w:proofErr w:type="spellStart"/>
            <w:ins w:id="26" w:author="Samsung_r1" w:date="2024-10-17T08:10:00Z">
              <w:r w:rsidR="00EA7E68">
                <w:t>atleast</w:t>
              </w:r>
              <w:proofErr w:type="spellEnd"/>
              <w:r w:rsidR="00EA7E68">
                <w:t xml:space="preserve"> one</w:t>
              </w:r>
            </w:ins>
            <w:ins w:id="27" w:author="Samsung_r1" w:date="2024-10-17T08:05:00Z">
              <w:r>
                <w:t xml:space="preserve"> of </w:t>
              </w:r>
            </w:ins>
            <w:ins w:id="28" w:author="Samsung" w:date="2024-10-08T16:38:00Z">
              <w:r>
                <w:t xml:space="preserve">the criteria </w:t>
              </w:r>
            </w:ins>
            <w:ins w:id="29" w:author="Samsung_r1" w:date="2024-10-17T08:05:00Z">
              <w:r>
                <w:t xml:space="preserve">listed </w:t>
              </w:r>
            </w:ins>
            <w:ins w:id="30" w:author="Samsung" w:date="2024-10-08T16:35:00Z">
              <w:r w:rsidRPr="00FA1860">
                <w:t>(</w:t>
              </w:r>
            </w:ins>
            <w:ins w:id="31" w:author="Samsung" w:date="2024-10-08T16:40:00Z">
              <w:r>
                <w:t xml:space="preserve">List of </w:t>
              </w:r>
            </w:ins>
            <w:ins w:id="32" w:author="Samsung" w:date="2024-10-08T16:35:00Z">
              <w:r w:rsidRPr="00FA1860">
                <w:t xml:space="preserve">AEFs </w:t>
              </w:r>
            </w:ins>
            <w:ins w:id="33" w:author="Samsung" w:date="2024-10-08T16:41:00Z">
              <w:r>
                <w:t xml:space="preserve">information </w:t>
              </w:r>
            </w:ins>
            <w:ins w:id="34" w:author="Samsung" w:date="2024-10-08T16:35:00Z">
              <w:r w:rsidRPr="00FA1860">
                <w:t xml:space="preserve">serving </w:t>
              </w:r>
            </w:ins>
            <w:ins w:id="35" w:author="Samsung" w:date="2024-10-08T16:40:00Z">
              <w:r>
                <w:t xml:space="preserve">a </w:t>
              </w:r>
            </w:ins>
            <w:ins w:id="36" w:author="Samsung" w:date="2024-10-08T16:35:00Z">
              <w:r w:rsidRPr="00FA1860">
                <w:t>certain set of service API(s), availability of AEFs serving a set of service</w:t>
              </w:r>
              <w:r>
                <w:t xml:space="preserve"> APIs, supported </w:t>
              </w:r>
              <w:r w:rsidRPr="00FA1860">
                <w:t>security methods, support</w:t>
              </w:r>
            </w:ins>
            <w:ins w:id="37" w:author="Samsung" w:date="2024-10-08T16:41:00Z">
              <w:r>
                <w:t>ed</w:t>
              </w:r>
            </w:ins>
            <w:ins w:id="38" w:author="Samsung" w:date="2024-10-08T16:35:00Z">
              <w:r w:rsidRPr="00FA1860">
                <w:t xml:space="preserve"> security methods for </w:t>
              </w:r>
            </w:ins>
            <w:ins w:id="39" w:author="Samsung" w:date="2024-10-08T16:41:00Z">
              <w:r>
                <w:t>given</w:t>
              </w:r>
            </w:ins>
            <w:ins w:id="40" w:author="Samsung" w:date="2024-10-08T16:35:00Z">
              <w:r w:rsidRPr="00FA1860">
                <w:t xml:space="preserve"> AEFs / AEF types/ service APIs/ Service API categories, interconnection with</w:t>
              </w:r>
              <w:r>
                <w:t xml:space="preserve"> a given set of CCFs</w:t>
              </w:r>
              <w:r w:rsidRPr="00FA1860">
                <w:t>)</w:t>
              </w:r>
              <w:r>
                <w:t xml:space="preserve"> for the </w:t>
              </w:r>
            </w:ins>
            <w:ins w:id="41" w:author="Samsung" w:date="2024-10-08T16:40:00Z">
              <w:r>
                <w:t xml:space="preserve">CCF to </w:t>
              </w:r>
              <w:proofErr w:type="spellStart"/>
              <w:r>
                <w:t>onboard</w:t>
              </w:r>
              <w:proofErr w:type="spellEnd"/>
              <w:r>
                <w:t xml:space="preserve"> the API invoker.</w:t>
              </w:r>
            </w:ins>
          </w:p>
        </w:tc>
      </w:tr>
      <w:tr w:rsidR="00E02F39" w:rsidRPr="001658D6" w14:paraId="06CC64FF" w14:textId="77777777" w:rsidTr="009D6BDE">
        <w:trPr>
          <w:jc w:val="center"/>
        </w:trPr>
        <w:tc>
          <w:tcPr>
            <w:tcW w:w="2880" w:type="dxa"/>
            <w:tcBorders>
              <w:top w:val="single" w:sz="4" w:space="0" w:color="000000"/>
              <w:left w:val="single" w:sz="4" w:space="0" w:color="000000"/>
              <w:bottom w:val="single" w:sz="4" w:space="0" w:color="000000"/>
            </w:tcBorders>
            <w:shd w:val="clear" w:color="auto" w:fill="auto"/>
          </w:tcPr>
          <w:p w14:paraId="0A8BA5A2" w14:textId="77777777" w:rsidR="00E02F39" w:rsidRPr="003A1AAC" w:rsidRDefault="00E02F39" w:rsidP="009D6BDE">
            <w:pPr>
              <w:pStyle w:val="TAL"/>
            </w:pPr>
            <w:r w:rsidRPr="003A1AAC">
              <w:t xml:space="preserve">APIs for </w:t>
            </w:r>
            <w:proofErr w:type="spellStart"/>
            <w:r w:rsidRPr="003A1AAC">
              <w:t>enrollment</w:t>
            </w:r>
            <w:proofErr w:type="spellEnd"/>
          </w:p>
        </w:tc>
        <w:tc>
          <w:tcPr>
            <w:tcW w:w="1440" w:type="dxa"/>
            <w:tcBorders>
              <w:top w:val="single" w:sz="4" w:space="0" w:color="000000"/>
              <w:left w:val="single" w:sz="4" w:space="0" w:color="000000"/>
              <w:bottom w:val="single" w:sz="4" w:space="0" w:color="000000"/>
            </w:tcBorders>
            <w:shd w:val="clear" w:color="auto" w:fill="auto"/>
          </w:tcPr>
          <w:p w14:paraId="2A5DDF91" w14:textId="77777777" w:rsidR="00E02F39" w:rsidRPr="003A1AAC" w:rsidRDefault="00E02F39" w:rsidP="009D6BDE">
            <w:pPr>
              <w:pStyle w:val="TAL"/>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E567B7D" w14:textId="77777777" w:rsidR="00E02F39" w:rsidRPr="003A1AAC" w:rsidRDefault="00E02F39" w:rsidP="009D6BDE">
            <w:pPr>
              <w:pStyle w:val="TAL"/>
            </w:pPr>
            <w:r w:rsidRPr="003A1AAC">
              <w:t>List of APIs being enrolled for.</w:t>
            </w:r>
          </w:p>
        </w:tc>
      </w:tr>
      <w:tr w:rsidR="00E02F39" w:rsidRPr="001658D6" w14:paraId="551D6B33" w14:textId="77777777" w:rsidTr="009D6BDE">
        <w:trPr>
          <w:jc w:val="center"/>
        </w:trPr>
        <w:tc>
          <w:tcPr>
            <w:tcW w:w="2880" w:type="dxa"/>
            <w:tcBorders>
              <w:top w:val="single" w:sz="4" w:space="0" w:color="000000"/>
              <w:left w:val="single" w:sz="4" w:space="0" w:color="000000"/>
              <w:bottom w:val="single" w:sz="4" w:space="0" w:color="000000"/>
            </w:tcBorders>
            <w:shd w:val="clear" w:color="auto" w:fill="auto"/>
          </w:tcPr>
          <w:p w14:paraId="6A4B4467" w14:textId="77777777" w:rsidR="00E02F39" w:rsidRPr="003A1AAC" w:rsidRDefault="00E02F39" w:rsidP="009D6BDE">
            <w:pPr>
              <w:pStyle w:val="TAL"/>
            </w:pPr>
            <w:r w:rsidRPr="00F477AF">
              <w:t>Proposed expiration time</w:t>
            </w:r>
          </w:p>
        </w:tc>
        <w:tc>
          <w:tcPr>
            <w:tcW w:w="1440" w:type="dxa"/>
            <w:tcBorders>
              <w:top w:val="single" w:sz="4" w:space="0" w:color="000000"/>
              <w:left w:val="single" w:sz="4" w:space="0" w:color="000000"/>
              <w:bottom w:val="single" w:sz="4" w:space="0" w:color="000000"/>
            </w:tcBorders>
            <w:shd w:val="clear" w:color="auto" w:fill="auto"/>
          </w:tcPr>
          <w:p w14:paraId="648C2557" w14:textId="77777777" w:rsidR="00E02F39" w:rsidRDefault="00E02F39" w:rsidP="009D6BDE">
            <w:pPr>
              <w:pStyle w:val="TAL"/>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817975" w14:textId="77777777" w:rsidR="00E02F39" w:rsidRPr="003A1AAC" w:rsidRDefault="00E02F39" w:rsidP="009D6BDE">
            <w:pPr>
              <w:pStyle w:val="TAL"/>
            </w:pPr>
            <w:r w:rsidRPr="00F477AF">
              <w:t xml:space="preserve">Proposed expiration time for the </w:t>
            </w:r>
            <w:proofErr w:type="spellStart"/>
            <w:r>
              <w:t>onboarding</w:t>
            </w:r>
            <w:proofErr w:type="spellEnd"/>
            <w:r>
              <w:t>.</w:t>
            </w:r>
          </w:p>
        </w:tc>
      </w:tr>
    </w:tbl>
    <w:p w14:paraId="5AD3E065" w14:textId="0D545AE3" w:rsidR="00E166B0" w:rsidRDefault="00E166B0">
      <w:pPr>
        <w:rPr>
          <w:noProof/>
        </w:rPr>
      </w:pPr>
    </w:p>
    <w:p w14:paraId="4CCC820F" w14:textId="25264735" w:rsidR="00E166B0" w:rsidRPr="00215ABA" w:rsidRDefault="00E166B0" w:rsidP="00E166B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1FCDF152" w14:textId="77777777" w:rsidR="00E02F39" w:rsidRPr="008F7A89" w:rsidRDefault="00E02F39" w:rsidP="00E02F39">
      <w:pPr>
        <w:pStyle w:val="Heading3"/>
      </w:pPr>
      <w:bookmarkStart w:id="42" w:name="_Toc177930036"/>
      <w:r w:rsidRPr="008F7A89">
        <w:t>8.</w:t>
      </w:r>
      <w:r>
        <w:t>1</w:t>
      </w:r>
      <w:r w:rsidRPr="008F7A89">
        <w:t>.3</w:t>
      </w:r>
      <w:r w:rsidRPr="008F7A89">
        <w:tab/>
        <w:t>Procedure</w:t>
      </w:r>
      <w:bookmarkEnd w:id="42"/>
    </w:p>
    <w:p w14:paraId="3AAF9FD8" w14:textId="77777777" w:rsidR="00E02F39" w:rsidRPr="008F7A89" w:rsidRDefault="00E02F39" w:rsidP="00E02F39">
      <w:r w:rsidRPr="008F7A89">
        <w:t>Figure 8.</w:t>
      </w:r>
      <w:r>
        <w:t>1</w:t>
      </w:r>
      <w:r w:rsidRPr="008F7A89">
        <w:t xml:space="preserve">.3-1 illustrates the procedure for </w:t>
      </w:r>
      <w:proofErr w:type="spellStart"/>
      <w:r w:rsidRPr="008F7A89">
        <w:t>onboarding</w:t>
      </w:r>
      <w:proofErr w:type="spellEnd"/>
      <w:r w:rsidRPr="008F7A89">
        <w:t xml:space="preserve"> </w:t>
      </w:r>
      <w:r>
        <w:t xml:space="preserve">the </w:t>
      </w:r>
      <w:r w:rsidRPr="008F7A89">
        <w:t>API invoker to the CAPIF.</w:t>
      </w:r>
      <w:r w:rsidRPr="00746A53">
        <w:rPr>
          <w:noProof/>
          <w:lang w:val="en-US"/>
        </w:rPr>
        <w:t xml:space="preserve"> </w:t>
      </w:r>
      <w:r>
        <w:rPr>
          <w:noProof/>
          <w:lang w:val="en-US"/>
        </w:rPr>
        <w:t>The security aspects of this procedure are specified in subclause</w:t>
      </w:r>
      <w:r w:rsidRPr="004D3578">
        <w:t> </w:t>
      </w:r>
      <w:r>
        <w:rPr>
          <w:noProof/>
          <w:lang w:val="en-US"/>
        </w:rPr>
        <w:t xml:space="preserve">6.1 of </w:t>
      </w:r>
      <w:r w:rsidRPr="00526FC3">
        <w:t>3GPP </w:t>
      </w:r>
      <w:r>
        <w:rPr>
          <w:noProof/>
          <w:lang w:val="en-US"/>
        </w:rPr>
        <w:t>TS</w:t>
      </w:r>
      <w:r w:rsidRPr="004D3578">
        <w:t> </w:t>
      </w:r>
      <w:r>
        <w:rPr>
          <w:noProof/>
          <w:lang w:val="en-US"/>
        </w:rPr>
        <w:t>33.122</w:t>
      </w:r>
      <w:r w:rsidRPr="004D3578">
        <w:t> </w:t>
      </w:r>
      <w:r>
        <w:t>[12]</w:t>
      </w:r>
      <w:r>
        <w:rPr>
          <w:noProof/>
          <w:lang w:val="en-US"/>
        </w:rPr>
        <w:t>.</w:t>
      </w:r>
    </w:p>
    <w:p w14:paraId="7E93FF20" w14:textId="77777777" w:rsidR="00E02F39" w:rsidRPr="008F7A89" w:rsidRDefault="00E02F39" w:rsidP="00E02F39">
      <w:r w:rsidRPr="008F7A89">
        <w:t>Pre-conditions:</w:t>
      </w:r>
    </w:p>
    <w:p w14:paraId="0EAF70C7" w14:textId="77777777" w:rsidR="00E02F39" w:rsidRPr="000A0679" w:rsidRDefault="00E02F39" w:rsidP="00E02F39">
      <w:pPr>
        <w:pStyle w:val="B1"/>
      </w:pPr>
      <w:r>
        <w:t>1.</w:t>
      </w:r>
      <w:r>
        <w:tab/>
      </w:r>
      <w:r>
        <w:rPr>
          <w:lang w:val="en-US"/>
        </w:rPr>
        <w:t xml:space="preserve">The </w:t>
      </w:r>
      <w:r w:rsidRPr="0072789D">
        <w:t>API invoker is not a recognized user of the CAPIF</w:t>
      </w:r>
      <w:r w:rsidRPr="000A0679">
        <w:t>.</w:t>
      </w:r>
    </w:p>
    <w:p w14:paraId="7B864966" w14:textId="77777777" w:rsidR="00E02F39" w:rsidRPr="000A0679" w:rsidRDefault="00E02F39" w:rsidP="00E02F39">
      <w:pPr>
        <w:pStyle w:val="B1"/>
      </w:pPr>
      <w:r>
        <w:t>2.</w:t>
      </w:r>
      <w:r>
        <w:tab/>
      </w:r>
      <w:r w:rsidRPr="000A0679">
        <w:t xml:space="preserve">The API invoker has visibility to APIs information (e.g., API catalogue or dashboard - central place for the API provider to manage which APIs are displayed, giving API invokers the ability to </w:t>
      </w:r>
      <w:proofErr w:type="spellStart"/>
      <w:r w:rsidRPr="000A0679">
        <w:t>enroll</w:t>
      </w:r>
      <w:proofErr w:type="spellEnd"/>
      <w:r w:rsidRPr="000A0679">
        <w:t xml:space="preserve"> for).</w:t>
      </w:r>
    </w:p>
    <w:p w14:paraId="69BAB65A" w14:textId="77777777" w:rsidR="00E02F39" w:rsidRPr="008F7A89" w:rsidRDefault="00E02F39" w:rsidP="00E02F39">
      <w:pPr>
        <w:pStyle w:val="TH"/>
      </w:pPr>
      <w:r>
        <w:object w:dxaOrig="6830" w:dyaOrig="4131" w14:anchorId="76546C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6.4pt;height:173.45pt" o:ole="">
            <v:imagedata r:id="rId12" o:title=""/>
          </v:shape>
          <o:OLEObject Type="Embed" ProgID="Visio.Drawing.11" ShapeID="_x0000_i1025" DrawAspect="Content" ObjectID="_1790672644" r:id="rId13"/>
        </w:object>
      </w:r>
    </w:p>
    <w:p w14:paraId="3AF294E7" w14:textId="77777777" w:rsidR="00E02F39" w:rsidRPr="008F7A89" w:rsidRDefault="00E02F39" w:rsidP="00E02F39">
      <w:pPr>
        <w:pStyle w:val="TF"/>
      </w:pPr>
      <w:r w:rsidRPr="008F7A89">
        <w:t>Figure 8.</w:t>
      </w:r>
      <w:r>
        <w:t>1</w:t>
      </w:r>
      <w:r w:rsidRPr="008F7A89">
        <w:t xml:space="preserve">.3-1: Procedure for </w:t>
      </w:r>
      <w:proofErr w:type="spellStart"/>
      <w:r w:rsidRPr="008F7A89">
        <w:t>onboarding</w:t>
      </w:r>
      <w:proofErr w:type="spellEnd"/>
      <w:r>
        <w:rPr>
          <w:lang w:val="en-US"/>
        </w:rPr>
        <w:t xml:space="preserve"> the</w:t>
      </w:r>
      <w:r w:rsidRPr="008F7A89">
        <w:t xml:space="preserve"> API invoker to the CAPIF</w:t>
      </w:r>
    </w:p>
    <w:p w14:paraId="07474594" w14:textId="743A6949" w:rsidR="00E02F39" w:rsidRPr="008F7A89" w:rsidRDefault="00E02F39" w:rsidP="00E02F39">
      <w:pPr>
        <w:pStyle w:val="B1"/>
      </w:pPr>
      <w:r w:rsidRPr="008F7A89">
        <w:t>1.</w:t>
      </w:r>
      <w:r w:rsidRPr="008F7A89">
        <w:tab/>
        <w:t xml:space="preserve">For </w:t>
      </w:r>
      <w:proofErr w:type="spellStart"/>
      <w:r w:rsidRPr="008F7A89">
        <w:t>e</w:t>
      </w:r>
      <w:r w:rsidRPr="0072789D">
        <w:t>nrollment</w:t>
      </w:r>
      <w:proofErr w:type="spellEnd"/>
      <w:r w:rsidRPr="0072789D">
        <w:t xml:space="preserve"> of the API invoker to be a recognized user of the CAPIF, </w:t>
      </w:r>
      <w:r w:rsidRPr="008F7A89">
        <w:t xml:space="preserve">the API invoker triggers </w:t>
      </w:r>
      <w:proofErr w:type="spellStart"/>
      <w:r w:rsidRPr="008F7A89">
        <w:t>onboard</w:t>
      </w:r>
      <w:proofErr w:type="spellEnd"/>
      <w:r w:rsidRPr="008F7A89">
        <w:t xml:space="preserve"> API invoker request towards </w:t>
      </w:r>
      <w:r>
        <w:rPr>
          <w:lang w:val="en-US"/>
        </w:rPr>
        <w:t xml:space="preserve">the </w:t>
      </w:r>
      <w:r w:rsidRPr="008F7A89">
        <w:t>CAPIF core function, providing the information as required for the API management</w:t>
      </w:r>
      <w:ins w:id="43" w:author="Samsung" w:date="2024-10-08T16:43:00Z">
        <w:r w:rsidR="00317738">
          <w:t xml:space="preserve"> and criteria</w:t>
        </w:r>
        <w:r w:rsidR="0092764B">
          <w:t xml:space="preserve"> information as required to </w:t>
        </w:r>
        <w:proofErr w:type="spellStart"/>
        <w:r w:rsidR="00317738">
          <w:t>onboard</w:t>
        </w:r>
        <w:proofErr w:type="spellEnd"/>
        <w:r w:rsidR="00317738">
          <w:t xml:space="preserve"> the API invoker</w:t>
        </w:r>
      </w:ins>
      <w:r w:rsidRPr="008F7A89">
        <w:t>.</w:t>
      </w:r>
      <w:ins w:id="44" w:author="Samsung" w:date="2024-10-08T16:42:00Z">
        <w:r w:rsidR="00317738">
          <w:t xml:space="preserve"> </w:t>
        </w:r>
      </w:ins>
    </w:p>
    <w:p w14:paraId="5444E235" w14:textId="78B28101" w:rsidR="00E02F39" w:rsidRPr="008F7A89" w:rsidRDefault="00E02F39" w:rsidP="00E02F39">
      <w:pPr>
        <w:pStyle w:val="B1"/>
      </w:pPr>
      <w:r w:rsidRPr="008F7A89">
        <w:lastRenderedPageBreak/>
        <w:t>2.</w:t>
      </w:r>
      <w:r w:rsidRPr="008F7A89">
        <w:tab/>
        <w:t xml:space="preserve">The CAPIF core function begins the </w:t>
      </w:r>
      <w:proofErr w:type="spellStart"/>
      <w:r w:rsidRPr="008F7A89">
        <w:t>onboarding</w:t>
      </w:r>
      <w:proofErr w:type="spellEnd"/>
      <w:r w:rsidRPr="008F7A89">
        <w:t xml:space="preserve"> process by verifying whether all the necessary information has been provided to </w:t>
      </w:r>
      <w:proofErr w:type="spellStart"/>
      <w:r w:rsidRPr="008F7A89">
        <w:t>onboard</w:t>
      </w:r>
      <w:proofErr w:type="spellEnd"/>
      <w:r w:rsidRPr="008F7A89">
        <w:t xml:space="preserve"> the API invoker, and further initiates a grant process. </w:t>
      </w:r>
      <w:ins w:id="45" w:author="Samsung" w:date="2024-10-08T16:45:00Z">
        <w:r w:rsidR="0092764B" w:rsidRPr="0092764B">
          <w:t xml:space="preserve">If the </w:t>
        </w:r>
        <w:proofErr w:type="spellStart"/>
        <w:r w:rsidR="0092764B" w:rsidRPr="0092764B">
          <w:t>onboard</w:t>
        </w:r>
        <w:proofErr w:type="spellEnd"/>
        <w:r w:rsidR="0092764B" w:rsidRPr="0092764B">
          <w:t xml:space="preserve"> API invoker request message includes </w:t>
        </w:r>
      </w:ins>
      <w:proofErr w:type="spellStart"/>
      <w:ins w:id="46" w:author="Samsung" w:date="2024-10-08T18:06:00Z">
        <w:r w:rsidR="006E7846">
          <w:t>onboard</w:t>
        </w:r>
        <w:proofErr w:type="spellEnd"/>
        <w:r w:rsidR="006E7846">
          <w:t xml:space="preserve"> </w:t>
        </w:r>
      </w:ins>
      <w:ins w:id="47" w:author="Samsung" w:date="2024-10-08T16:45:00Z">
        <w:r w:rsidR="0092764B" w:rsidRPr="0092764B">
          <w:t xml:space="preserve">criteria information, then </w:t>
        </w:r>
      </w:ins>
      <w:ins w:id="48" w:author="Samsung" w:date="2024-10-08T18:07:00Z">
        <w:r w:rsidR="006E7846">
          <w:t xml:space="preserve">the </w:t>
        </w:r>
      </w:ins>
      <w:ins w:id="49" w:author="Samsung" w:date="2024-10-08T16:45:00Z">
        <w:r w:rsidR="0092764B" w:rsidRPr="0092764B">
          <w:t xml:space="preserve">CCF verifies whether the CCF can support the </w:t>
        </w:r>
      </w:ins>
      <w:proofErr w:type="spellStart"/>
      <w:ins w:id="50" w:author="Samsung" w:date="2024-10-08T18:07:00Z">
        <w:r w:rsidR="006E7846">
          <w:t>onboard</w:t>
        </w:r>
        <w:proofErr w:type="spellEnd"/>
        <w:r w:rsidR="006E7846">
          <w:t xml:space="preserve"> </w:t>
        </w:r>
      </w:ins>
      <w:ins w:id="51" w:author="Samsung" w:date="2024-10-08T16:45:00Z">
        <w:r w:rsidR="0092764B" w:rsidRPr="0092764B">
          <w:t xml:space="preserve">criteria information. The CCF further proceeds with API invoker </w:t>
        </w:r>
        <w:proofErr w:type="spellStart"/>
        <w:r w:rsidR="0092764B" w:rsidRPr="0092764B">
          <w:t>onboarding</w:t>
        </w:r>
        <w:proofErr w:type="spellEnd"/>
        <w:r w:rsidR="0092764B" w:rsidRPr="0092764B">
          <w:t xml:space="preserve"> procedure, only if the CCF supports the </w:t>
        </w:r>
      </w:ins>
      <w:proofErr w:type="spellStart"/>
      <w:ins w:id="52" w:author="Samsung" w:date="2024-10-08T18:07:00Z">
        <w:r w:rsidR="006E7846">
          <w:t>onboard</w:t>
        </w:r>
        <w:proofErr w:type="spellEnd"/>
        <w:r w:rsidR="006E7846">
          <w:t xml:space="preserve"> </w:t>
        </w:r>
      </w:ins>
      <w:ins w:id="53" w:author="Samsung" w:date="2024-10-08T16:45:00Z">
        <w:r w:rsidR="0092764B" w:rsidRPr="0092764B">
          <w:t>criteria information from the API Invoker.</w:t>
        </w:r>
        <w:r w:rsidR="0092764B">
          <w:rPr>
            <w:b/>
            <w:lang w:eastAsia="zh-CN"/>
          </w:rPr>
          <w:t xml:space="preserve"> </w:t>
        </w:r>
      </w:ins>
      <w:r w:rsidRPr="008F7A89">
        <w:t xml:space="preserve">Successful </w:t>
      </w:r>
      <w:proofErr w:type="spellStart"/>
      <w:r w:rsidRPr="008F7A89">
        <w:t>onboarding</w:t>
      </w:r>
      <w:proofErr w:type="spellEnd"/>
      <w:r w:rsidRPr="008F7A89">
        <w:t xml:space="preserve"> results in provisioning API invoker profile which includes identity for the API invoker. The authorization information and the list of APIs and the </w:t>
      </w:r>
      <w:r w:rsidRPr="00E04DC1">
        <w:t>categories</w:t>
      </w:r>
      <w:r>
        <w:t xml:space="preserve"> </w:t>
      </w:r>
      <w:r w:rsidRPr="008F7A89">
        <w:t xml:space="preserve">of APIs that the API invoker can access subsequent to successful </w:t>
      </w:r>
      <w:proofErr w:type="spellStart"/>
      <w:r w:rsidRPr="008F7A89">
        <w:t>onboarding</w:t>
      </w:r>
      <w:proofErr w:type="spellEnd"/>
      <w:r w:rsidRPr="008F7A89">
        <w:t xml:space="preserve"> may also be created. </w:t>
      </w:r>
      <w:r w:rsidRPr="00FC1FC5">
        <w:t xml:space="preserve">The CAPIF core function may create access control policy (see Table E-1) for the </w:t>
      </w:r>
      <w:proofErr w:type="spellStart"/>
      <w:r w:rsidRPr="00FC1FC5">
        <w:t>onboarded</w:t>
      </w:r>
      <w:proofErr w:type="spellEnd"/>
      <w:r w:rsidRPr="00FC1FC5">
        <w:t xml:space="preserve"> API invoker considering the network slice information.</w:t>
      </w:r>
    </w:p>
    <w:p w14:paraId="71A6E1DE" w14:textId="77777777" w:rsidR="00E02F39" w:rsidRPr="008F7A89" w:rsidRDefault="00E02F39" w:rsidP="00E02F39">
      <w:pPr>
        <w:pStyle w:val="NO"/>
      </w:pPr>
      <w:r w:rsidRPr="008F7A89">
        <w:t>NOTE 1:</w:t>
      </w:r>
      <w:r w:rsidRPr="008F7A89">
        <w:tab/>
        <w:t xml:space="preserve">Completion of </w:t>
      </w:r>
      <w:proofErr w:type="spellStart"/>
      <w:r w:rsidRPr="008F7A89">
        <w:t>onboarding</w:t>
      </w:r>
      <w:proofErr w:type="spellEnd"/>
      <w:r w:rsidRPr="008F7A89">
        <w:t xml:space="preserve"> process </w:t>
      </w:r>
      <w:r>
        <w:t xml:space="preserve">can require </w:t>
      </w:r>
      <w:r w:rsidRPr="008F7A89">
        <w:t xml:space="preserve">explicit grant by the CAPIF administrator or the API management, which is left out-of-scope of this solution. CAPIF </w:t>
      </w:r>
      <w:r>
        <w:t xml:space="preserve">can </w:t>
      </w:r>
      <w:r w:rsidRPr="008F7A89">
        <w:t>handle the grant process internally without the need of explicit grant by the CAPIF administrator.</w:t>
      </w:r>
    </w:p>
    <w:p w14:paraId="2A3400F4" w14:textId="77777777" w:rsidR="00E02F39" w:rsidRPr="008F7A89" w:rsidRDefault="00E02F39" w:rsidP="00E02F39">
      <w:pPr>
        <w:pStyle w:val="NO"/>
        <w:rPr>
          <w:color w:val="FF0000"/>
        </w:rPr>
      </w:pPr>
      <w:r w:rsidRPr="008F7A89">
        <w:t>NOTE 2:</w:t>
      </w:r>
      <w:r w:rsidRPr="008F7A89">
        <w:tab/>
      </w:r>
      <w:r>
        <w:t xml:space="preserve">The </w:t>
      </w:r>
      <w:r w:rsidRPr="008F7A89">
        <w:t>API invoker profile consists of at least the identity information for the API invoker, information required for the authentication and authorization by the CAPIF and the CAPIF identity information.</w:t>
      </w:r>
    </w:p>
    <w:p w14:paraId="28155B7F" w14:textId="77777777" w:rsidR="00E02F39" w:rsidRPr="008F7A89" w:rsidRDefault="00E02F39" w:rsidP="00E02F39">
      <w:pPr>
        <w:pStyle w:val="B1"/>
      </w:pPr>
      <w:r w:rsidRPr="008F7A89">
        <w:t>3.</w:t>
      </w:r>
      <w:r w:rsidRPr="008F7A89">
        <w:tab/>
        <w:t xml:space="preserve">If the API invoker has triggered the </w:t>
      </w:r>
      <w:proofErr w:type="spellStart"/>
      <w:r w:rsidRPr="008F7A89">
        <w:t>onboard</w:t>
      </w:r>
      <w:proofErr w:type="spellEnd"/>
      <w:r w:rsidRPr="008F7A89">
        <w:t xml:space="preserve"> API invoker request and is granted permission, the </w:t>
      </w:r>
      <w:proofErr w:type="spellStart"/>
      <w:r w:rsidRPr="008F7A89">
        <w:t>onboard</w:t>
      </w:r>
      <w:proofErr w:type="spellEnd"/>
      <w:r w:rsidRPr="008F7A89">
        <w:t xml:space="preserve"> API invoker response provides success indication including information from the provisioned API invoker profile which may include information to allow the API invoker to be authenticated and to obtain authorization for service APIs.</w:t>
      </w:r>
    </w:p>
    <w:p w14:paraId="782F61EC" w14:textId="5663DC38" w:rsidR="00E166B0" w:rsidRDefault="00E02F39" w:rsidP="00E02F39">
      <w:pPr>
        <w:pStyle w:val="B1"/>
        <w:rPr>
          <w:noProof/>
        </w:rPr>
      </w:pPr>
      <w:r w:rsidRPr="008F7A89">
        <w:t>4.</w:t>
      </w:r>
      <w:r w:rsidRPr="008F7A89">
        <w:tab/>
        <w:t xml:space="preserve">As a result of successful </w:t>
      </w:r>
      <w:proofErr w:type="spellStart"/>
      <w:r w:rsidRPr="008F7A89">
        <w:t>onboarding</w:t>
      </w:r>
      <w:proofErr w:type="spellEnd"/>
      <w:r w:rsidRPr="008F7A89">
        <w:t xml:space="preserve"> process, </w:t>
      </w:r>
      <w:r>
        <w:rPr>
          <w:lang w:val="en-US"/>
        </w:rPr>
        <w:t xml:space="preserve">the </w:t>
      </w:r>
      <w:r w:rsidRPr="008F7A89">
        <w:t xml:space="preserve">CAPIF core function </w:t>
      </w:r>
      <w:r>
        <w:rPr>
          <w:lang w:val="en-US"/>
        </w:rPr>
        <w:t xml:space="preserve">is </w:t>
      </w:r>
      <w:r w:rsidRPr="008F7A89">
        <w:t>able to authenticate and authorize the API invoker.</w:t>
      </w:r>
    </w:p>
    <w:p w14:paraId="5EDF7851" w14:textId="77777777" w:rsidR="00E02F39" w:rsidRPr="00215ABA" w:rsidRDefault="00E02F39" w:rsidP="00E02F3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4E2EB4C4" w14:textId="77777777" w:rsidR="001B65D8" w:rsidRPr="00551ACA" w:rsidRDefault="001B65D8" w:rsidP="001B65D8">
      <w:pPr>
        <w:pStyle w:val="Heading4"/>
      </w:pPr>
      <w:bookmarkStart w:id="54" w:name="_Toc177930076"/>
      <w:r w:rsidRPr="00551ACA">
        <w:t>8.</w:t>
      </w:r>
      <w:r>
        <w:t>8</w:t>
      </w:r>
      <w:r w:rsidRPr="00551ACA">
        <w:t>.2.1</w:t>
      </w:r>
      <w:r w:rsidRPr="00551ACA">
        <w:tab/>
        <w:t>Event subscription request</w:t>
      </w:r>
      <w:bookmarkEnd w:id="54"/>
    </w:p>
    <w:p w14:paraId="70D99792" w14:textId="77777777" w:rsidR="001B65D8" w:rsidRPr="00B97EBF" w:rsidRDefault="001B65D8" w:rsidP="001B65D8">
      <w:r w:rsidRPr="00B97EBF">
        <w:t>Table 8.</w:t>
      </w:r>
      <w:r>
        <w:t>8</w:t>
      </w:r>
      <w:r w:rsidRPr="00B97EBF">
        <w:rPr>
          <w:lang w:eastAsia="zh-CN"/>
        </w:rPr>
        <w:t>.2.1-1</w:t>
      </w:r>
      <w:r w:rsidRPr="00B97EBF">
        <w:t xml:space="preserve"> describes the information flow </w:t>
      </w:r>
      <w:r>
        <w:t xml:space="preserve">for </w:t>
      </w:r>
      <w:r w:rsidRPr="00B97EBF">
        <w:t xml:space="preserve">event subscription request from the </w:t>
      </w:r>
      <w:r>
        <w:t>subscribing entity</w:t>
      </w:r>
      <w:r w:rsidRPr="00B97EBF">
        <w:t xml:space="preserve"> to the CAPIF core function.</w:t>
      </w:r>
    </w:p>
    <w:p w14:paraId="6698AA1B" w14:textId="77777777" w:rsidR="001B65D8" w:rsidRPr="00B97EBF" w:rsidRDefault="001B65D8" w:rsidP="001B65D8">
      <w:pPr>
        <w:pStyle w:val="TH"/>
        <w:rPr>
          <w:lang w:val="en-US"/>
        </w:rPr>
      </w:pPr>
      <w:r w:rsidRPr="00B97EBF">
        <w:t>Table 8.</w:t>
      </w:r>
      <w:r>
        <w:t>8</w:t>
      </w:r>
      <w:r w:rsidRPr="00B97EBF">
        <w:t>.</w:t>
      </w:r>
      <w:r w:rsidRPr="00B97EBF">
        <w:rPr>
          <w:lang w:val="en-US"/>
        </w:rPr>
        <w:t>2.</w:t>
      </w:r>
      <w:r w:rsidRPr="00B97EBF">
        <w:t xml:space="preserve">1-1: </w:t>
      </w:r>
      <w:r w:rsidRPr="00B97EBF">
        <w:rPr>
          <w:lang w:val="en-US"/>
        </w:rPr>
        <w:t>Event subscription request</w:t>
      </w:r>
    </w:p>
    <w:tbl>
      <w:tblPr>
        <w:tblW w:w="8640" w:type="dxa"/>
        <w:jc w:val="center"/>
        <w:tblLayout w:type="fixed"/>
        <w:tblLook w:val="0000" w:firstRow="0" w:lastRow="0" w:firstColumn="0" w:lastColumn="0" w:noHBand="0" w:noVBand="0"/>
      </w:tblPr>
      <w:tblGrid>
        <w:gridCol w:w="2880"/>
        <w:gridCol w:w="1440"/>
        <w:gridCol w:w="4320"/>
      </w:tblGrid>
      <w:tr w:rsidR="001B65D8" w:rsidRPr="00B97EBF" w14:paraId="0CC3A839" w14:textId="77777777" w:rsidTr="00BD32F2">
        <w:trPr>
          <w:jc w:val="center"/>
        </w:trPr>
        <w:tc>
          <w:tcPr>
            <w:tcW w:w="2880" w:type="dxa"/>
            <w:tcBorders>
              <w:top w:val="single" w:sz="4" w:space="0" w:color="000000"/>
              <w:left w:val="single" w:sz="4" w:space="0" w:color="000000"/>
              <w:bottom w:val="single" w:sz="4" w:space="0" w:color="000000"/>
            </w:tcBorders>
            <w:shd w:val="clear" w:color="auto" w:fill="auto"/>
          </w:tcPr>
          <w:p w14:paraId="09C2C792" w14:textId="77777777" w:rsidR="001B65D8" w:rsidRPr="003A1AAC" w:rsidRDefault="001B65D8" w:rsidP="00BD32F2">
            <w:pPr>
              <w:pStyle w:val="TAH"/>
            </w:pPr>
            <w:r w:rsidRPr="003A1AAC">
              <w:t>Information element</w:t>
            </w:r>
          </w:p>
        </w:tc>
        <w:tc>
          <w:tcPr>
            <w:tcW w:w="1440" w:type="dxa"/>
            <w:tcBorders>
              <w:top w:val="single" w:sz="4" w:space="0" w:color="000000"/>
              <w:left w:val="single" w:sz="4" w:space="0" w:color="000000"/>
              <w:bottom w:val="single" w:sz="4" w:space="0" w:color="000000"/>
            </w:tcBorders>
            <w:shd w:val="clear" w:color="auto" w:fill="auto"/>
          </w:tcPr>
          <w:p w14:paraId="106EE5E3" w14:textId="77777777" w:rsidR="001B65D8" w:rsidRPr="003A1AAC" w:rsidRDefault="001B65D8" w:rsidP="00BD32F2">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975F1A3" w14:textId="77777777" w:rsidR="001B65D8" w:rsidRPr="003A1AAC" w:rsidRDefault="001B65D8" w:rsidP="00BD32F2">
            <w:pPr>
              <w:pStyle w:val="TAH"/>
            </w:pPr>
            <w:r w:rsidRPr="003A1AAC">
              <w:t>Description</w:t>
            </w:r>
          </w:p>
        </w:tc>
      </w:tr>
      <w:tr w:rsidR="001B65D8" w:rsidRPr="00B97EBF" w14:paraId="09B9E958" w14:textId="77777777" w:rsidTr="00BD32F2">
        <w:trPr>
          <w:jc w:val="center"/>
        </w:trPr>
        <w:tc>
          <w:tcPr>
            <w:tcW w:w="2880" w:type="dxa"/>
            <w:tcBorders>
              <w:top w:val="single" w:sz="4" w:space="0" w:color="000000"/>
              <w:left w:val="single" w:sz="4" w:space="0" w:color="000000"/>
              <w:bottom w:val="single" w:sz="4" w:space="0" w:color="000000"/>
            </w:tcBorders>
            <w:shd w:val="clear" w:color="auto" w:fill="auto"/>
          </w:tcPr>
          <w:p w14:paraId="49195A6A" w14:textId="77777777" w:rsidR="001B65D8" w:rsidRPr="003A1AAC" w:rsidRDefault="001B65D8" w:rsidP="00BD32F2">
            <w:pPr>
              <w:pStyle w:val="TAL"/>
            </w:pPr>
            <w:r w:rsidRPr="003A1AAC">
              <w:t>Identity information</w:t>
            </w:r>
          </w:p>
        </w:tc>
        <w:tc>
          <w:tcPr>
            <w:tcW w:w="1440" w:type="dxa"/>
            <w:tcBorders>
              <w:top w:val="single" w:sz="4" w:space="0" w:color="000000"/>
              <w:left w:val="single" w:sz="4" w:space="0" w:color="000000"/>
              <w:bottom w:val="single" w:sz="4" w:space="0" w:color="000000"/>
            </w:tcBorders>
            <w:shd w:val="clear" w:color="auto" w:fill="auto"/>
          </w:tcPr>
          <w:p w14:paraId="6CAE67D3" w14:textId="77777777" w:rsidR="001B65D8" w:rsidRPr="003A1AAC" w:rsidRDefault="001B65D8" w:rsidP="00BD32F2">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9D20941" w14:textId="77777777" w:rsidR="001B65D8" w:rsidRPr="003A1AAC" w:rsidRDefault="001B65D8" w:rsidP="00BD32F2">
            <w:pPr>
              <w:pStyle w:val="TAL"/>
            </w:pPr>
            <w:r w:rsidRPr="003A1AAC">
              <w:t>The information to determine the identity of the subscribing entity</w:t>
            </w:r>
          </w:p>
        </w:tc>
      </w:tr>
      <w:tr w:rsidR="001B65D8" w:rsidRPr="00B97EBF" w14:paraId="78A0F911" w14:textId="77777777" w:rsidTr="00BD32F2">
        <w:trPr>
          <w:jc w:val="center"/>
        </w:trPr>
        <w:tc>
          <w:tcPr>
            <w:tcW w:w="2880" w:type="dxa"/>
            <w:tcBorders>
              <w:top w:val="single" w:sz="4" w:space="0" w:color="000000"/>
              <w:left w:val="single" w:sz="4" w:space="0" w:color="000000"/>
              <w:bottom w:val="single" w:sz="4" w:space="0" w:color="000000"/>
            </w:tcBorders>
            <w:shd w:val="clear" w:color="auto" w:fill="auto"/>
          </w:tcPr>
          <w:p w14:paraId="3C3989A5" w14:textId="77777777" w:rsidR="001B65D8" w:rsidRPr="003A1AAC" w:rsidRDefault="001B65D8" w:rsidP="00BD32F2">
            <w:pPr>
              <w:pStyle w:val="TAL"/>
            </w:pPr>
            <w:r w:rsidRPr="003A1AAC">
              <w:t>Event criteria</w:t>
            </w:r>
          </w:p>
        </w:tc>
        <w:tc>
          <w:tcPr>
            <w:tcW w:w="1440" w:type="dxa"/>
            <w:tcBorders>
              <w:top w:val="single" w:sz="4" w:space="0" w:color="000000"/>
              <w:left w:val="single" w:sz="4" w:space="0" w:color="000000"/>
              <w:bottom w:val="single" w:sz="4" w:space="0" w:color="000000"/>
            </w:tcBorders>
            <w:shd w:val="clear" w:color="auto" w:fill="auto"/>
          </w:tcPr>
          <w:p w14:paraId="06624D05" w14:textId="77777777" w:rsidR="001B65D8" w:rsidRPr="003A1AAC" w:rsidRDefault="001B65D8" w:rsidP="00BD32F2">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43176A3" w14:textId="555C6EC5" w:rsidR="001B65D8" w:rsidRPr="003A1AAC" w:rsidRDefault="001B65D8" w:rsidP="001B65D8">
            <w:pPr>
              <w:pStyle w:val="TAL"/>
            </w:pPr>
            <w:r w:rsidRPr="003A1AAC">
              <w:t xml:space="preserve">The event criteria include event type information like failure API invocation event, new API available event, API version change event, API location change event, </w:t>
            </w:r>
            <w:ins w:id="55" w:author="Samsung" w:date="2024-10-08T17:58:00Z">
              <w:r>
                <w:t xml:space="preserve">API invoker </w:t>
              </w:r>
            </w:ins>
            <w:ins w:id="56" w:author="Samsung" w:date="2024-10-08T17:59:00Z">
              <w:r>
                <w:t>status</w:t>
              </w:r>
            </w:ins>
            <w:ins w:id="57" w:author="Samsung" w:date="2024-10-08T17:58:00Z">
              <w:r>
                <w:t xml:space="preserve"> </w:t>
              </w:r>
            </w:ins>
            <w:proofErr w:type="spellStart"/>
            <w:r w:rsidRPr="003A1AAC">
              <w:t>etc</w:t>
            </w:r>
            <w:proofErr w:type="spellEnd"/>
            <w:r w:rsidRPr="003A1AAC">
              <w:t xml:space="preserve"> and other query information like service API identifier, service API name, </w:t>
            </w:r>
            <w:proofErr w:type="spellStart"/>
            <w:ins w:id="58" w:author="Samsung" w:date="2024-10-08T17:59:00Z">
              <w:r>
                <w:t>onboarding</w:t>
              </w:r>
              <w:proofErr w:type="spellEnd"/>
              <w:r>
                <w:t xml:space="preserve"> criteria </w:t>
              </w:r>
            </w:ins>
            <w:r w:rsidRPr="003A1AAC">
              <w:t>etc.</w:t>
            </w:r>
          </w:p>
        </w:tc>
      </w:tr>
      <w:tr w:rsidR="001B65D8" w:rsidRPr="00B97EBF" w14:paraId="2604C56B" w14:textId="77777777" w:rsidTr="00BD32F2">
        <w:trPr>
          <w:jc w:val="center"/>
        </w:trPr>
        <w:tc>
          <w:tcPr>
            <w:tcW w:w="2880" w:type="dxa"/>
            <w:tcBorders>
              <w:top w:val="single" w:sz="4" w:space="0" w:color="000000"/>
              <w:left w:val="single" w:sz="4" w:space="0" w:color="000000"/>
              <w:bottom w:val="single" w:sz="4" w:space="0" w:color="000000"/>
            </w:tcBorders>
            <w:shd w:val="clear" w:color="auto" w:fill="auto"/>
          </w:tcPr>
          <w:p w14:paraId="528007AC" w14:textId="77777777" w:rsidR="001B65D8" w:rsidRPr="003A1AAC" w:rsidRDefault="001B65D8" w:rsidP="00BD32F2">
            <w:pPr>
              <w:pStyle w:val="TAL"/>
            </w:pPr>
            <w:r w:rsidRPr="003A1AAC">
              <w:t>Notification reception information</w:t>
            </w:r>
          </w:p>
        </w:tc>
        <w:tc>
          <w:tcPr>
            <w:tcW w:w="1440" w:type="dxa"/>
            <w:tcBorders>
              <w:top w:val="single" w:sz="4" w:space="0" w:color="000000"/>
              <w:left w:val="single" w:sz="4" w:space="0" w:color="000000"/>
              <w:bottom w:val="single" w:sz="4" w:space="0" w:color="000000"/>
            </w:tcBorders>
            <w:shd w:val="clear" w:color="auto" w:fill="auto"/>
          </w:tcPr>
          <w:p w14:paraId="14B32D20" w14:textId="77777777" w:rsidR="001B65D8" w:rsidRPr="003A1AAC" w:rsidRDefault="001B65D8" w:rsidP="00BD32F2">
            <w:pPr>
              <w:pStyle w:val="TAL"/>
            </w:pPr>
            <w:r w:rsidRPr="003A1AAC">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8D6DDB9" w14:textId="77777777" w:rsidR="001B65D8" w:rsidRPr="003A1AAC" w:rsidRDefault="001B65D8" w:rsidP="00BD32F2">
            <w:pPr>
              <w:pStyle w:val="TAL"/>
            </w:pPr>
            <w:r w:rsidRPr="003A1AAC">
              <w:t>The information of the subscribing entity for receiving the notifications for the event.</w:t>
            </w:r>
          </w:p>
        </w:tc>
      </w:tr>
    </w:tbl>
    <w:p w14:paraId="6B19D7D8" w14:textId="20167117" w:rsidR="00E166B0" w:rsidRDefault="00E166B0">
      <w:pPr>
        <w:rPr>
          <w:noProof/>
        </w:rPr>
      </w:pPr>
    </w:p>
    <w:p w14:paraId="7496B70E" w14:textId="77777777" w:rsidR="001B65D8" w:rsidRPr="00215ABA" w:rsidRDefault="001B65D8" w:rsidP="001B65D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6BAAD36A" w14:textId="77777777" w:rsidR="001B65D8" w:rsidRPr="0072789D" w:rsidRDefault="001B65D8" w:rsidP="001B65D8">
      <w:pPr>
        <w:pStyle w:val="Heading3"/>
      </w:pPr>
      <w:bookmarkStart w:id="59" w:name="_Toc177930088"/>
      <w:r w:rsidRPr="0072789D">
        <w:t>8.</w:t>
      </w:r>
      <w:r>
        <w:t>8</w:t>
      </w:r>
      <w:r w:rsidRPr="0072789D">
        <w:t>.</w:t>
      </w:r>
      <w:r>
        <w:t>6</w:t>
      </w:r>
      <w:r w:rsidRPr="0072789D">
        <w:tab/>
      </w:r>
      <w:r>
        <w:t>List of CAPIF events</w:t>
      </w:r>
      <w:bookmarkEnd w:id="59"/>
    </w:p>
    <w:p w14:paraId="137D884A" w14:textId="77777777" w:rsidR="001B65D8" w:rsidRDefault="001B65D8" w:rsidP="001B65D8">
      <w:pPr>
        <w:rPr>
          <w:noProof/>
          <w:lang w:val="en-US"/>
        </w:rPr>
      </w:pPr>
      <w:r>
        <w:rPr>
          <w:noProof/>
          <w:lang w:val="en-US"/>
        </w:rPr>
        <w:t>Table 8.8.6-1 provides a non-exhaustive list of CAPIF events.</w:t>
      </w:r>
    </w:p>
    <w:p w14:paraId="51E23F3F" w14:textId="77777777" w:rsidR="001B65D8" w:rsidRPr="00A45C25" w:rsidRDefault="001B65D8" w:rsidP="001B65D8">
      <w:pPr>
        <w:pStyle w:val="TH"/>
        <w:rPr>
          <w:lang w:val="en-US"/>
        </w:rPr>
      </w:pPr>
      <w:r w:rsidRPr="00A45C25">
        <w:lastRenderedPageBreak/>
        <w:t>Table 8.</w:t>
      </w:r>
      <w:r>
        <w:t>8</w:t>
      </w:r>
      <w:r w:rsidRPr="00A45C25">
        <w:t>.</w:t>
      </w:r>
      <w:r>
        <w:rPr>
          <w:lang w:val="en-US"/>
        </w:rPr>
        <w:t>6</w:t>
      </w:r>
      <w:r w:rsidRPr="00A45C25">
        <w:t xml:space="preserve">-1: </w:t>
      </w:r>
      <w:r>
        <w:rPr>
          <w:lang w:val="en-US"/>
        </w:rPr>
        <w:t>List of CAPIF events</w:t>
      </w:r>
    </w:p>
    <w:tbl>
      <w:tblPr>
        <w:tblW w:w="7200" w:type="dxa"/>
        <w:jc w:val="center"/>
        <w:tblLayout w:type="fixed"/>
        <w:tblLook w:val="0000" w:firstRow="0" w:lastRow="0" w:firstColumn="0" w:lastColumn="0" w:noHBand="0" w:noVBand="0"/>
      </w:tblPr>
      <w:tblGrid>
        <w:gridCol w:w="2880"/>
        <w:gridCol w:w="4320"/>
      </w:tblGrid>
      <w:tr w:rsidR="001B65D8" w:rsidRPr="00A45C25" w14:paraId="3009FA59" w14:textId="77777777" w:rsidTr="00BD32F2">
        <w:trPr>
          <w:jc w:val="center"/>
        </w:trPr>
        <w:tc>
          <w:tcPr>
            <w:tcW w:w="2880" w:type="dxa"/>
            <w:tcBorders>
              <w:top w:val="single" w:sz="4" w:space="0" w:color="000000"/>
              <w:left w:val="single" w:sz="4" w:space="0" w:color="000000"/>
              <w:bottom w:val="single" w:sz="4" w:space="0" w:color="000000"/>
            </w:tcBorders>
            <w:shd w:val="clear" w:color="auto" w:fill="auto"/>
          </w:tcPr>
          <w:p w14:paraId="6FA12ED9" w14:textId="77777777" w:rsidR="001B65D8" w:rsidRPr="003A1AAC" w:rsidRDefault="001B65D8" w:rsidP="00BD32F2">
            <w:pPr>
              <w:pStyle w:val="TAH"/>
            </w:pPr>
            <w:r w:rsidRPr="003A1AAC">
              <w:t>Events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58F284E" w14:textId="77777777" w:rsidR="001B65D8" w:rsidRPr="003A1AAC" w:rsidRDefault="001B65D8" w:rsidP="00BD32F2">
            <w:pPr>
              <w:pStyle w:val="TAH"/>
            </w:pPr>
            <w:r w:rsidRPr="003A1AAC">
              <w:t>Events Description</w:t>
            </w:r>
          </w:p>
        </w:tc>
      </w:tr>
      <w:tr w:rsidR="001B65D8" w:rsidRPr="00A45C25" w14:paraId="22DE1E00" w14:textId="77777777" w:rsidTr="00BD32F2">
        <w:trPr>
          <w:jc w:val="center"/>
        </w:trPr>
        <w:tc>
          <w:tcPr>
            <w:tcW w:w="2880" w:type="dxa"/>
            <w:tcBorders>
              <w:top w:val="single" w:sz="4" w:space="0" w:color="000000"/>
              <w:left w:val="single" w:sz="4" w:space="0" w:color="000000"/>
              <w:bottom w:val="single" w:sz="4" w:space="0" w:color="000000"/>
            </w:tcBorders>
            <w:shd w:val="clear" w:color="auto" w:fill="auto"/>
          </w:tcPr>
          <w:p w14:paraId="09D60326" w14:textId="77777777" w:rsidR="001B65D8" w:rsidRPr="003A1AAC" w:rsidRDefault="001B65D8" w:rsidP="00BD32F2">
            <w:pPr>
              <w:pStyle w:val="TAL"/>
            </w:pPr>
            <w:r w:rsidRPr="003A1AAC">
              <w:t>Availability of service APIs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24381F9" w14:textId="77777777" w:rsidR="001B65D8" w:rsidRPr="003A1AAC" w:rsidRDefault="001B65D8" w:rsidP="00BD32F2">
            <w:pPr>
              <w:pStyle w:val="TAL"/>
            </w:pPr>
            <w:r w:rsidRPr="003A1AAC">
              <w:t>Availability events of service APIs (e.g. active, inactive)</w:t>
            </w:r>
          </w:p>
        </w:tc>
      </w:tr>
      <w:tr w:rsidR="001B65D8" w:rsidRPr="00A45C25" w14:paraId="51BA814E" w14:textId="77777777" w:rsidTr="00BD32F2">
        <w:trPr>
          <w:jc w:val="center"/>
        </w:trPr>
        <w:tc>
          <w:tcPr>
            <w:tcW w:w="2880" w:type="dxa"/>
            <w:tcBorders>
              <w:top w:val="single" w:sz="4" w:space="0" w:color="000000"/>
              <w:left w:val="single" w:sz="4" w:space="0" w:color="000000"/>
              <w:bottom w:val="single" w:sz="4" w:space="0" w:color="000000"/>
            </w:tcBorders>
            <w:shd w:val="clear" w:color="auto" w:fill="auto"/>
          </w:tcPr>
          <w:p w14:paraId="3E31B93F" w14:textId="77777777" w:rsidR="001B65D8" w:rsidRPr="003A1AAC" w:rsidDel="00682438" w:rsidRDefault="001B65D8" w:rsidP="00BD32F2">
            <w:pPr>
              <w:pStyle w:val="TAL"/>
            </w:pPr>
            <w:r w:rsidRPr="003A1AAC">
              <w:t>Service API updated</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49C7829" w14:textId="77777777" w:rsidR="001B65D8" w:rsidRPr="003A1AAC" w:rsidRDefault="001B65D8" w:rsidP="00BD32F2">
            <w:pPr>
              <w:pStyle w:val="TAL"/>
            </w:pPr>
            <w:r w:rsidRPr="003A1AAC">
              <w:t>Events related to change in service API information</w:t>
            </w:r>
          </w:p>
        </w:tc>
      </w:tr>
      <w:tr w:rsidR="001B65D8" w:rsidRPr="00A45C25" w14:paraId="1247735C" w14:textId="77777777" w:rsidTr="00BD32F2">
        <w:trPr>
          <w:jc w:val="center"/>
        </w:trPr>
        <w:tc>
          <w:tcPr>
            <w:tcW w:w="2880" w:type="dxa"/>
            <w:tcBorders>
              <w:top w:val="single" w:sz="4" w:space="0" w:color="000000"/>
              <w:left w:val="single" w:sz="4" w:space="0" w:color="000000"/>
              <w:bottom w:val="single" w:sz="4" w:space="0" w:color="000000"/>
            </w:tcBorders>
            <w:shd w:val="clear" w:color="auto" w:fill="auto"/>
          </w:tcPr>
          <w:p w14:paraId="7AFF60F4" w14:textId="77777777" w:rsidR="001B65D8" w:rsidRPr="003A1AAC" w:rsidRDefault="001B65D8" w:rsidP="00BD32F2">
            <w:pPr>
              <w:pStyle w:val="TAL"/>
            </w:pPr>
            <w:r w:rsidRPr="003A1AAC">
              <w:t>Monitoring service API invocations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23765C1" w14:textId="77777777" w:rsidR="001B65D8" w:rsidRPr="003A1AAC" w:rsidRDefault="001B65D8" w:rsidP="00BD32F2">
            <w:pPr>
              <w:pStyle w:val="TAL"/>
            </w:pPr>
            <w:r w:rsidRPr="003A1AAC">
              <w:t>Events corresponding to service API invocations</w:t>
            </w:r>
          </w:p>
        </w:tc>
      </w:tr>
      <w:tr w:rsidR="001B65D8" w:rsidRPr="00A45C25" w14:paraId="634E24A2" w14:textId="77777777" w:rsidTr="00BD32F2">
        <w:trPr>
          <w:jc w:val="center"/>
        </w:trPr>
        <w:tc>
          <w:tcPr>
            <w:tcW w:w="2880" w:type="dxa"/>
            <w:tcBorders>
              <w:top w:val="single" w:sz="4" w:space="0" w:color="000000"/>
              <w:left w:val="single" w:sz="4" w:space="0" w:color="000000"/>
              <w:bottom w:val="single" w:sz="4" w:space="0" w:color="000000"/>
            </w:tcBorders>
            <w:shd w:val="clear" w:color="auto" w:fill="auto"/>
          </w:tcPr>
          <w:p w14:paraId="5A214685" w14:textId="77777777" w:rsidR="001B65D8" w:rsidRPr="003A1AAC" w:rsidRDefault="001B65D8" w:rsidP="00BD32F2">
            <w:pPr>
              <w:pStyle w:val="TAL"/>
            </w:pPr>
            <w:r w:rsidRPr="003A1AAC">
              <w:t xml:space="preserve">API invoker </w:t>
            </w:r>
            <w: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99B3BB3" w14:textId="2CA9CAF4" w:rsidR="001B65D8" w:rsidRPr="003A1AAC" w:rsidRDefault="001B65D8" w:rsidP="00895272">
            <w:pPr>
              <w:pStyle w:val="TAL"/>
            </w:pPr>
            <w:r w:rsidRPr="003A1AAC">
              <w:t>Events related to API invoker status in CAPIF (</w:t>
            </w:r>
            <w:proofErr w:type="spellStart"/>
            <w:r w:rsidRPr="003A1AAC">
              <w:t>onboarded</w:t>
            </w:r>
            <w:proofErr w:type="spellEnd"/>
            <w:r w:rsidRPr="003A1AAC">
              <w:t xml:space="preserve">, </w:t>
            </w:r>
            <w:proofErr w:type="spellStart"/>
            <w:r w:rsidRPr="003A1AAC">
              <w:t>offboarded</w:t>
            </w:r>
            <w:proofErr w:type="spellEnd"/>
            <w:ins w:id="60" w:author="Samsung" w:date="2024-10-08T17:57:00Z">
              <w:r>
                <w:t xml:space="preserve">, </w:t>
              </w:r>
            </w:ins>
            <w:proofErr w:type="spellStart"/>
            <w:ins w:id="61" w:author="Samsung_r1" w:date="2024-10-17T12:13:00Z">
              <w:r w:rsidR="00D27F83">
                <w:t>o</w:t>
              </w:r>
              <w:r w:rsidR="00D27F83" w:rsidRPr="00D27F83">
                <w:t>nboa</w:t>
              </w:r>
              <w:r w:rsidR="00D27F83">
                <w:t>rd</w:t>
              </w:r>
              <w:r w:rsidR="00D27F83" w:rsidRPr="00D27F83">
                <w:t>ing</w:t>
              </w:r>
              <w:proofErr w:type="spellEnd"/>
              <w:r w:rsidR="00D27F83" w:rsidRPr="00D27F83">
                <w:t xml:space="preserve"> criteria not met status along with the criteria information that is not me</w:t>
              </w:r>
              <w:r w:rsidR="007E66D8">
                <w:t>t</w:t>
              </w:r>
            </w:ins>
            <w:bookmarkStart w:id="62" w:name="_GoBack"/>
            <w:bookmarkEnd w:id="62"/>
            <w:ins w:id="63" w:author="Samsung" w:date="2024-10-08T18:08:00Z">
              <w:r w:rsidR="000048A5">
                <w:t>.</w:t>
              </w:r>
            </w:ins>
            <w:r w:rsidRPr="003A1AAC">
              <w:t>)</w:t>
            </w:r>
          </w:p>
        </w:tc>
      </w:tr>
      <w:tr w:rsidR="001B65D8" w:rsidRPr="00A45C25" w14:paraId="2E53DEA9" w14:textId="77777777" w:rsidTr="00BD32F2">
        <w:trPr>
          <w:jc w:val="center"/>
        </w:trPr>
        <w:tc>
          <w:tcPr>
            <w:tcW w:w="2880" w:type="dxa"/>
            <w:tcBorders>
              <w:top w:val="single" w:sz="4" w:space="0" w:color="000000"/>
              <w:left w:val="single" w:sz="4" w:space="0" w:color="000000"/>
              <w:bottom w:val="single" w:sz="4" w:space="0" w:color="000000"/>
            </w:tcBorders>
            <w:shd w:val="clear" w:color="auto" w:fill="auto"/>
          </w:tcPr>
          <w:p w14:paraId="47E03630" w14:textId="77777777" w:rsidR="001B65D8" w:rsidRPr="003A1AAC" w:rsidRDefault="001B65D8" w:rsidP="00BD32F2">
            <w:pPr>
              <w:pStyle w:val="TAL"/>
            </w:pPr>
            <w:r>
              <w:t>API topology hiding 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F8BB962" w14:textId="77777777" w:rsidR="001B65D8" w:rsidRPr="003A1AAC" w:rsidRDefault="001B65D8" w:rsidP="00BD32F2">
            <w:pPr>
              <w:pStyle w:val="TAL"/>
            </w:pPr>
            <w:r>
              <w:t>Events related to API topology hiding status in CAPIF (created, revoked)</w:t>
            </w:r>
          </w:p>
        </w:tc>
      </w:tr>
      <w:tr w:rsidR="001B65D8" w:rsidRPr="00A45C25" w14:paraId="66305CE3" w14:textId="77777777" w:rsidTr="00BD32F2">
        <w:trPr>
          <w:jc w:val="center"/>
        </w:trPr>
        <w:tc>
          <w:tcPr>
            <w:tcW w:w="2880" w:type="dxa"/>
            <w:tcBorders>
              <w:top w:val="single" w:sz="4" w:space="0" w:color="000000"/>
              <w:left w:val="single" w:sz="4" w:space="0" w:color="000000"/>
              <w:bottom w:val="single" w:sz="4" w:space="0" w:color="000000"/>
            </w:tcBorders>
            <w:shd w:val="clear" w:color="auto" w:fill="auto"/>
          </w:tcPr>
          <w:p w14:paraId="6291CF30" w14:textId="77777777" w:rsidR="001B65D8" w:rsidRPr="003A1AAC" w:rsidRDefault="001B65D8" w:rsidP="00BD32F2">
            <w:pPr>
              <w:pStyle w:val="TAL"/>
            </w:pPr>
            <w:r w:rsidRPr="003A1AAC">
              <w:t>System related events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EC63D75" w14:textId="77777777" w:rsidR="001B65D8" w:rsidRPr="003A1AAC" w:rsidRDefault="001B65D8" w:rsidP="00BD32F2">
            <w:pPr>
              <w:pStyle w:val="TAL"/>
            </w:pPr>
            <w:r w:rsidRPr="003A1AAC">
              <w:t>Alarm events providing fault information</w:t>
            </w:r>
          </w:p>
        </w:tc>
      </w:tr>
      <w:tr w:rsidR="001B65D8" w:rsidRPr="00A45C25" w14:paraId="3EB2769B" w14:textId="77777777" w:rsidTr="00BD32F2">
        <w:trPr>
          <w:jc w:val="center"/>
        </w:trPr>
        <w:tc>
          <w:tcPr>
            <w:tcW w:w="2880" w:type="dxa"/>
            <w:tcBorders>
              <w:top w:val="single" w:sz="4" w:space="0" w:color="000000"/>
              <w:left w:val="single" w:sz="4" w:space="0" w:color="000000"/>
              <w:bottom w:val="single" w:sz="4" w:space="0" w:color="000000"/>
            </w:tcBorders>
            <w:shd w:val="clear" w:color="auto" w:fill="auto"/>
          </w:tcPr>
          <w:p w14:paraId="686850D2" w14:textId="77777777" w:rsidR="001B65D8" w:rsidRPr="003A1AAC" w:rsidRDefault="001B65D8" w:rsidP="00BD32F2">
            <w:pPr>
              <w:pStyle w:val="TAL"/>
            </w:pPr>
            <w:r w:rsidRPr="003A1AAC">
              <w:t>Performance related events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4F178C3" w14:textId="77777777" w:rsidR="001B65D8" w:rsidRPr="003A1AAC" w:rsidRDefault="001B65D8" w:rsidP="00BD32F2">
            <w:pPr>
              <w:pStyle w:val="TAL"/>
            </w:pPr>
            <w:r w:rsidRPr="003A1AAC">
              <w:t>Events related to system load conditions</w:t>
            </w:r>
          </w:p>
        </w:tc>
      </w:tr>
    </w:tbl>
    <w:p w14:paraId="17FD4351" w14:textId="54F98E5E" w:rsidR="001B65D8" w:rsidRDefault="001B65D8">
      <w:pPr>
        <w:rPr>
          <w:noProof/>
        </w:rPr>
      </w:pPr>
    </w:p>
    <w:p w14:paraId="5C1341A1" w14:textId="37D3B0A3" w:rsidR="00E166B0" w:rsidRPr="00215ABA" w:rsidRDefault="00E166B0" w:rsidP="00E166B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End of</w:t>
      </w:r>
      <w:r w:rsidRPr="00215ABA">
        <w:rPr>
          <w:rFonts w:ascii="Arial" w:hAnsi="Arial" w:cs="Arial"/>
          <w:noProof/>
          <w:color w:val="0000FF"/>
          <w:sz w:val="28"/>
          <w:szCs w:val="28"/>
        </w:rPr>
        <w:t xml:space="preserve"> Change</w:t>
      </w:r>
      <w:r>
        <w:rPr>
          <w:rFonts w:ascii="Arial" w:hAnsi="Arial" w:cs="Arial"/>
          <w:noProof/>
          <w:color w:val="0000FF"/>
          <w:sz w:val="28"/>
          <w:szCs w:val="28"/>
        </w:rPr>
        <w:t>s</w:t>
      </w:r>
      <w:r w:rsidRPr="00215ABA">
        <w:rPr>
          <w:rFonts w:ascii="Arial" w:hAnsi="Arial" w:cs="Arial"/>
          <w:noProof/>
          <w:color w:val="0000FF"/>
          <w:sz w:val="28"/>
          <w:szCs w:val="28"/>
        </w:rPr>
        <w:t xml:space="preserve"> * * * *</w:t>
      </w:r>
    </w:p>
    <w:p w14:paraId="4630E022" w14:textId="77777777" w:rsidR="00E166B0" w:rsidRDefault="00E166B0">
      <w:pPr>
        <w:rPr>
          <w:noProof/>
        </w:rPr>
      </w:pPr>
    </w:p>
    <w:sectPr w:rsidR="00E166B0"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B4F3B7" w14:textId="77777777" w:rsidR="00CE39E2" w:rsidRDefault="00CE39E2">
      <w:r>
        <w:separator/>
      </w:r>
    </w:p>
  </w:endnote>
  <w:endnote w:type="continuationSeparator" w:id="0">
    <w:p w14:paraId="0136EFE2" w14:textId="77777777" w:rsidR="00CE39E2" w:rsidRDefault="00CE39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342CFB" w14:textId="77777777" w:rsidR="00CE39E2" w:rsidRDefault="00CE39E2">
      <w:r>
        <w:separator/>
      </w:r>
    </w:p>
  </w:footnote>
  <w:footnote w:type="continuationSeparator" w:id="0">
    <w:p w14:paraId="058A504C" w14:textId="77777777" w:rsidR="00CE39E2" w:rsidRDefault="00CE39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Samsung_r1">
    <w15:presenceInfo w15:providerId="None" w15:userId="Samsung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8A5"/>
    <w:rsid w:val="00022E4A"/>
    <w:rsid w:val="00070E09"/>
    <w:rsid w:val="00080A49"/>
    <w:rsid w:val="00093F0A"/>
    <w:rsid w:val="000A6394"/>
    <w:rsid w:val="000B7FED"/>
    <w:rsid w:val="000C038A"/>
    <w:rsid w:val="000C6598"/>
    <w:rsid w:val="000D44B3"/>
    <w:rsid w:val="000F7FD0"/>
    <w:rsid w:val="00145D43"/>
    <w:rsid w:val="00162837"/>
    <w:rsid w:val="00192C46"/>
    <w:rsid w:val="001A08B3"/>
    <w:rsid w:val="001A7B60"/>
    <w:rsid w:val="001B52F0"/>
    <w:rsid w:val="001B65D8"/>
    <w:rsid w:val="001B7A65"/>
    <w:rsid w:val="001E2873"/>
    <w:rsid w:val="001E41F3"/>
    <w:rsid w:val="0026004D"/>
    <w:rsid w:val="002640DD"/>
    <w:rsid w:val="00275D12"/>
    <w:rsid w:val="00284FEB"/>
    <w:rsid w:val="002860C4"/>
    <w:rsid w:val="002A1655"/>
    <w:rsid w:val="002A6E74"/>
    <w:rsid w:val="002A7C10"/>
    <w:rsid w:val="002B5741"/>
    <w:rsid w:val="002E472E"/>
    <w:rsid w:val="00305409"/>
    <w:rsid w:val="00317738"/>
    <w:rsid w:val="003438C1"/>
    <w:rsid w:val="003609EF"/>
    <w:rsid w:val="0036231A"/>
    <w:rsid w:val="00374DD4"/>
    <w:rsid w:val="003C4FB9"/>
    <w:rsid w:val="003E1A36"/>
    <w:rsid w:val="00410371"/>
    <w:rsid w:val="004242F1"/>
    <w:rsid w:val="00444533"/>
    <w:rsid w:val="00491896"/>
    <w:rsid w:val="00495E48"/>
    <w:rsid w:val="004B75B7"/>
    <w:rsid w:val="005141D9"/>
    <w:rsid w:val="0051580D"/>
    <w:rsid w:val="0053438D"/>
    <w:rsid w:val="00547111"/>
    <w:rsid w:val="00592D74"/>
    <w:rsid w:val="005A391F"/>
    <w:rsid w:val="005B098B"/>
    <w:rsid w:val="005C3C10"/>
    <w:rsid w:val="005E2C44"/>
    <w:rsid w:val="005F79AD"/>
    <w:rsid w:val="00621188"/>
    <w:rsid w:val="006257ED"/>
    <w:rsid w:val="00633813"/>
    <w:rsid w:val="00653DE4"/>
    <w:rsid w:val="006623CC"/>
    <w:rsid w:val="00665C47"/>
    <w:rsid w:val="00672996"/>
    <w:rsid w:val="00695808"/>
    <w:rsid w:val="006A63D8"/>
    <w:rsid w:val="006B46FB"/>
    <w:rsid w:val="006E21FB"/>
    <w:rsid w:val="006E7846"/>
    <w:rsid w:val="007146D7"/>
    <w:rsid w:val="007430A5"/>
    <w:rsid w:val="00781086"/>
    <w:rsid w:val="00792342"/>
    <w:rsid w:val="007977A8"/>
    <w:rsid w:val="007B512A"/>
    <w:rsid w:val="007C2097"/>
    <w:rsid w:val="007D6A07"/>
    <w:rsid w:val="007E66D8"/>
    <w:rsid w:val="007F7259"/>
    <w:rsid w:val="008040A8"/>
    <w:rsid w:val="00810BF0"/>
    <w:rsid w:val="00814042"/>
    <w:rsid w:val="008279FA"/>
    <w:rsid w:val="008626E7"/>
    <w:rsid w:val="00870EE7"/>
    <w:rsid w:val="008863B9"/>
    <w:rsid w:val="00895272"/>
    <w:rsid w:val="008A45A6"/>
    <w:rsid w:val="008B21BD"/>
    <w:rsid w:val="008D3CCC"/>
    <w:rsid w:val="008F3789"/>
    <w:rsid w:val="008F686C"/>
    <w:rsid w:val="009148DE"/>
    <w:rsid w:val="0092764B"/>
    <w:rsid w:val="00941E30"/>
    <w:rsid w:val="009531B0"/>
    <w:rsid w:val="009741B3"/>
    <w:rsid w:val="009777D9"/>
    <w:rsid w:val="00991B88"/>
    <w:rsid w:val="009A5753"/>
    <w:rsid w:val="009A579D"/>
    <w:rsid w:val="009E3297"/>
    <w:rsid w:val="009F734F"/>
    <w:rsid w:val="00A009AC"/>
    <w:rsid w:val="00A04866"/>
    <w:rsid w:val="00A246B6"/>
    <w:rsid w:val="00A47E70"/>
    <w:rsid w:val="00A50CF0"/>
    <w:rsid w:val="00A7671C"/>
    <w:rsid w:val="00AA2CBC"/>
    <w:rsid w:val="00AC5820"/>
    <w:rsid w:val="00AD1CD8"/>
    <w:rsid w:val="00AD5E47"/>
    <w:rsid w:val="00B258BB"/>
    <w:rsid w:val="00B46261"/>
    <w:rsid w:val="00B66284"/>
    <w:rsid w:val="00B67B97"/>
    <w:rsid w:val="00B962F4"/>
    <w:rsid w:val="00B968C8"/>
    <w:rsid w:val="00BA3EC5"/>
    <w:rsid w:val="00BA51D9"/>
    <w:rsid w:val="00BB5DFC"/>
    <w:rsid w:val="00BC0551"/>
    <w:rsid w:val="00BD279D"/>
    <w:rsid w:val="00BD6BB8"/>
    <w:rsid w:val="00BF0CD4"/>
    <w:rsid w:val="00C208B5"/>
    <w:rsid w:val="00C24680"/>
    <w:rsid w:val="00C40ADB"/>
    <w:rsid w:val="00C66BA2"/>
    <w:rsid w:val="00C870F6"/>
    <w:rsid w:val="00C95985"/>
    <w:rsid w:val="00C95BA7"/>
    <w:rsid w:val="00CA2CD0"/>
    <w:rsid w:val="00CA6231"/>
    <w:rsid w:val="00CC4312"/>
    <w:rsid w:val="00CC5026"/>
    <w:rsid w:val="00CC68D0"/>
    <w:rsid w:val="00CE39E2"/>
    <w:rsid w:val="00D03F9A"/>
    <w:rsid w:val="00D06D51"/>
    <w:rsid w:val="00D24991"/>
    <w:rsid w:val="00D279F7"/>
    <w:rsid w:val="00D27F83"/>
    <w:rsid w:val="00D50255"/>
    <w:rsid w:val="00D66520"/>
    <w:rsid w:val="00D84AE9"/>
    <w:rsid w:val="00D9124E"/>
    <w:rsid w:val="00DE34CF"/>
    <w:rsid w:val="00E02F39"/>
    <w:rsid w:val="00E13F3D"/>
    <w:rsid w:val="00E166B0"/>
    <w:rsid w:val="00E245DF"/>
    <w:rsid w:val="00E34898"/>
    <w:rsid w:val="00EA7E68"/>
    <w:rsid w:val="00EB09B7"/>
    <w:rsid w:val="00EE7D7C"/>
    <w:rsid w:val="00F25D98"/>
    <w:rsid w:val="00F300FB"/>
    <w:rsid w:val="00F90FB8"/>
    <w:rsid w:val="00FA1860"/>
    <w:rsid w:val="00FA32E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E02F39"/>
    <w:rPr>
      <w:rFonts w:ascii="Arial" w:hAnsi="Arial"/>
      <w:b/>
      <w:lang w:val="en-GB" w:eastAsia="en-US"/>
    </w:rPr>
  </w:style>
  <w:style w:type="character" w:customStyle="1" w:styleId="TALChar">
    <w:name w:val="TAL Char"/>
    <w:link w:val="TAL"/>
    <w:qFormat/>
    <w:rsid w:val="00E02F39"/>
    <w:rPr>
      <w:rFonts w:ascii="Arial" w:hAnsi="Arial"/>
      <w:sz w:val="18"/>
      <w:lang w:val="en-GB" w:eastAsia="en-US"/>
    </w:rPr>
  </w:style>
  <w:style w:type="character" w:customStyle="1" w:styleId="TAHCar">
    <w:name w:val="TAH Car"/>
    <w:link w:val="TAH"/>
    <w:qFormat/>
    <w:rsid w:val="00E02F39"/>
    <w:rPr>
      <w:rFonts w:ascii="Arial" w:hAnsi="Arial"/>
      <w:b/>
      <w:sz w:val="18"/>
      <w:lang w:val="en-GB" w:eastAsia="en-US"/>
    </w:rPr>
  </w:style>
  <w:style w:type="character" w:customStyle="1" w:styleId="B1Char">
    <w:name w:val="B1 Char"/>
    <w:link w:val="B1"/>
    <w:qFormat/>
    <w:rsid w:val="00E02F39"/>
    <w:rPr>
      <w:rFonts w:ascii="Times New Roman" w:hAnsi="Times New Roman"/>
      <w:lang w:val="en-GB" w:eastAsia="en-US"/>
    </w:rPr>
  </w:style>
  <w:style w:type="character" w:customStyle="1" w:styleId="TFChar">
    <w:name w:val="TF Char"/>
    <w:link w:val="TF"/>
    <w:qFormat/>
    <w:rsid w:val="00E02F39"/>
    <w:rPr>
      <w:rFonts w:ascii="Arial" w:hAnsi="Arial"/>
      <w:b/>
      <w:lang w:val="en-GB" w:eastAsia="en-US"/>
    </w:rPr>
  </w:style>
  <w:style w:type="character" w:customStyle="1" w:styleId="NOChar">
    <w:name w:val="NO Char"/>
    <w:link w:val="NO"/>
    <w:locked/>
    <w:rsid w:val="00E02F39"/>
    <w:rPr>
      <w:rFonts w:ascii="Times New Roman" w:hAnsi="Times New Roman"/>
      <w:lang w:val="en-GB" w:eastAsia="en-US"/>
    </w:rPr>
  </w:style>
  <w:style w:type="character" w:customStyle="1" w:styleId="Heading4Char">
    <w:name w:val="Heading 4 Char"/>
    <w:link w:val="Heading4"/>
    <w:rsid w:val="001B65D8"/>
    <w:rPr>
      <w:rFonts w:ascii="Arial" w:hAnsi="Arial"/>
      <w:sz w:val="24"/>
      <w:lang w:val="en-GB" w:eastAsia="en-US"/>
    </w:rPr>
  </w:style>
  <w:style w:type="character" w:customStyle="1" w:styleId="Heading3Char">
    <w:name w:val="Heading 3 Char"/>
    <w:link w:val="Heading3"/>
    <w:rsid w:val="001B65D8"/>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DFD5F2-4E04-4178-B0C0-77B276120A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1209</Words>
  <Characters>6893</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Samsung_r1</cp:lastModifiedBy>
  <cp:revision>3</cp:revision>
  <cp:lastPrinted>1899-12-31T23:00:00Z</cp:lastPrinted>
  <dcterms:created xsi:type="dcterms:W3CDTF">2024-10-17T06:42:00Z</dcterms:created>
  <dcterms:modified xsi:type="dcterms:W3CDTF">2024-10-17T06:43:00Z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