
<file path=[Content_Types].xml><?xml version="1.0" encoding="utf-8"?>
<Types xmlns="http://schemas.openxmlformats.org/package/2006/content-types">
  <Default Extension="png" ContentType="image/png"/>
  <Default Extension="vsd" ContentType="application/vnd.visio"/>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EC7" w:rsidRPr="00CF4C4E" w:rsidRDefault="00C66EC7" w:rsidP="00C66EC7">
      <w:pPr>
        <w:pBdr>
          <w:bottom w:val="single" w:sz="4" w:space="1" w:color="auto"/>
        </w:pBdr>
        <w:tabs>
          <w:tab w:val="right" w:pos="9214"/>
        </w:tabs>
        <w:spacing w:after="0"/>
        <w:rPr>
          <w:rFonts w:ascii="Arial" w:eastAsia="宋体" w:hAnsi="Arial" w:cs="Arial"/>
          <w:b/>
          <w:lang w:eastAsia="zh-CN"/>
        </w:rPr>
      </w:pPr>
      <w:r w:rsidRPr="009B376A">
        <w:rPr>
          <w:rFonts w:ascii="Arial" w:hAnsi="Arial" w:cs="Arial"/>
          <w:b/>
        </w:rPr>
        <w:t>3G</w:t>
      </w:r>
      <w:r>
        <w:rPr>
          <w:rFonts w:ascii="Arial" w:hAnsi="Arial" w:cs="Arial"/>
          <w:b/>
        </w:rPr>
        <w:t>PP TSG-SA WG6 Meeting #</w:t>
      </w:r>
      <w:r w:rsidRPr="008F504A">
        <w:rPr>
          <w:rFonts w:ascii="Arial" w:hAnsi="Arial" w:cs="Arial"/>
          <w:b/>
        </w:rPr>
        <w:t>4</w:t>
      </w:r>
      <w:r>
        <w:rPr>
          <w:rFonts w:ascii="Arial" w:hAnsi="Arial" w:cs="Arial"/>
          <w:b/>
        </w:rPr>
        <w:t>8</w:t>
      </w:r>
      <w:r w:rsidRPr="008F504A">
        <w:rPr>
          <w:rFonts w:ascii="Arial" w:hAnsi="Arial" w:cs="Arial"/>
          <w:b/>
        </w:rPr>
        <w:t>-e</w:t>
      </w:r>
      <w:r>
        <w:rPr>
          <w:rFonts w:ascii="Arial" w:hAnsi="Arial" w:cs="Arial"/>
          <w:b/>
        </w:rPr>
        <w:tab/>
        <w:t>S6-22</w:t>
      </w:r>
      <w:r w:rsidRPr="00CF4C4E">
        <w:rPr>
          <w:rFonts w:ascii="Arial" w:eastAsia="宋体" w:hAnsi="Arial" w:cs="Arial" w:hint="eastAsia"/>
          <w:b/>
          <w:lang w:eastAsia="zh-CN"/>
        </w:rPr>
        <w:t>0xxx</w:t>
      </w:r>
      <w:r w:rsidRPr="00CF4C4E">
        <w:rPr>
          <w:rFonts w:ascii="Arial" w:eastAsia="宋体" w:hAnsi="Arial" w:cs="Arial"/>
          <w:b/>
          <w:lang w:eastAsia="zh-CN"/>
        </w:rPr>
        <w:t>x</w:t>
      </w:r>
    </w:p>
    <w:p w:rsidR="00C66EC7" w:rsidRPr="009B376A" w:rsidRDefault="00C66EC7" w:rsidP="00C66EC7">
      <w:pPr>
        <w:pBdr>
          <w:bottom w:val="single" w:sz="4" w:space="1" w:color="auto"/>
        </w:pBdr>
        <w:tabs>
          <w:tab w:val="right" w:pos="9214"/>
        </w:tabs>
        <w:rPr>
          <w:rFonts w:ascii="Arial" w:hAnsi="Arial" w:cs="Arial"/>
          <w:b/>
        </w:rPr>
      </w:pPr>
      <w:r>
        <w:rPr>
          <w:rFonts w:ascii="Arial" w:hAnsi="Arial" w:cs="Arial"/>
          <w:b/>
        </w:rPr>
        <w:t>e</w:t>
      </w:r>
      <w:r w:rsidRPr="00E825FC">
        <w:rPr>
          <w:rFonts w:ascii="Arial" w:hAnsi="Arial" w:cs="Arial"/>
          <w:b/>
        </w:rPr>
        <w:t xml:space="preserve">-meeting, </w:t>
      </w:r>
      <w:r>
        <w:rPr>
          <w:rFonts w:ascii="Arial" w:hAnsi="Arial" w:cs="Arial"/>
          <w:b/>
        </w:rPr>
        <w:t>5</w:t>
      </w:r>
      <w:r w:rsidRPr="000D2DDD">
        <w:rPr>
          <w:rFonts w:ascii="Arial" w:hAnsi="Arial" w:cs="Arial"/>
          <w:b/>
          <w:vertAlign w:val="superscript"/>
        </w:rPr>
        <w:t>th</w:t>
      </w:r>
      <w:r w:rsidRPr="009C1E60">
        <w:rPr>
          <w:rFonts w:ascii="Arial" w:hAnsi="Arial" w:cs="Arial"/>
          <w:b/>
        </w:rPr>
        <w:t xml:space="preserve"> – </w:t>
      </w:r>
      <w:r>
        <w:rPr>
          <w:rFonts w:ascii="Arial" w:hAnsi="Arial" w:cs="Arial"/>
          <w:b/>
        </w:rPr>
        <w:t>14</w:t>
      </w:r>
      <w:r>
        <w:rPr>
          <w:rFonts w:ascii="Arial" w:hAnsi="Arial" w:cs="Arial"/>
          <w:b/>
          <w:vertAlign w:val="superscript"/>
        </w:rPr>
        <w:t>th</w:t>
      </w:r>
      <w:r>
        <w:rPr>
          <w:rFonts w:ascii="Arial" w:hAnsi="Arial" w:cs="Arial"/>
          <w:b/>
        </w:rPr>
        <w:t xml:space="preserve"> April </w:t>
      </w:r>
      <w:r w:rsidRPr="00766EAF">
        <w:rPr>
          <w:rFonts w:ascii="Arial" w:hAnsi="Arial" w:cs="Arial"/>
          <w:b/>
        </w:rPr>
        <w:t>202</w:t>
      </w:r>
      <w:r>
        <w:rPr>
          <w:rFonts w:ascii="Arial" w:hAnsi="Arial" w:cs="Arial"/>
          <w:b/>
        </w:rPr>
        <w:t>2</w:t>
      </w:r>
      <w:r w:rsidRPr="00BD703E">
        <w:rPr>
          <w:rFonts w:ascii="Arial" w:hAnsi="Arial" w:cs="Arial"/>
          <w:b/>
        </w:rPr>
        <w:tab/>
        <w:t>(revision of S6-</w:t>
      </w:r>
      <w:r>
        <w:rPr>
          <w:rFonts w:ascii="Arial" w:hAnsi="Arial" w:cs="Arial"/>
          <w:b/>
        </w:rPr>
        <w:t>22</w:t>
      </w:r>
      <w:r w:rsidRPr="00BD703E">
        <w:rPr>
          <w:rFonts w:ascii="Arial" w:hAnsi="Arial" w:cs="Arial"/>
          <w:b/>
        </w:rPr>
        <w:t>xxxx)</w:t>
      </w:r>
    </w:p>
    <w:p w:rsidR="00A45CBF" w:rsidRDefault="00A45CBF" w:rsidP="00A45CBF">
      <w:pPr>
        <w:rPr>
          <w:rFonts w:ascii="Arial" w:hAnsi="Arial"/>
        </w:rPr>
      </w:pPr>
    </w:p>
    <w:p w:rsidR="002D1DEF" w:rsidRPr="00C66EC7" w:rsidRDefault="002D1DEF" w:rsidP="002D1DEF">
      <w:pPr>
        <w:tabs>
          <w:tab w:val="left" w:pos="1701"/>
        </w:tabs>
        <w:rPr>
          <w:rFonts w:ascii="Arial" w:eastAsia="宋体" w:hAnsi="Arial"/>
          <w:b/>
        </w:rPr>
      </w:pPr>
      <w:r w:rsidRPr="00C66EC7">
        <w:rPr>
          <w:rFonts w:ascii="Arial" w:eastAsia="宋体" w:hAnsi="Arial"/>
          <w:b/>
        </w:rPr>
        <w:t>Source:</w:t>
      </w:r>
      <w:r w:rsidRPr="00C66EC7">
        <w:rPr>
          <w:rFonts w:ascii="Arial" w:eastAsia="宋体" w:hAnsi="Arial"/>
          <w:b/>
        </w:rPr>
        <w:tab/>
      </w:r>
      <w:r w:rsidR="005B4ECB" w:rsidRPr="00C66EC7">
        <w:rPr>
          <w:rFonts w:ascii="Arial" w:eastAsia="宋体" w:hAnsi="Arial"/>
          <w:b/>
        </w:rPr>
        <w:t>CATT</w:t>
      </w:r>
    </w:p>
    <w:p w:rsidR="00A45CBF" w:rsidRPr="00C66EC7" w:rsidRDefault="003812EE" w:rsidP="007564A7">
      <w:pPr>
        <w:tabs>
          <w:tab w:val="left" w:pos="1701"/>
        </w:tabs>
        <w:rPr>
          <w:rFonts w:ascii="Arial" w:eastAsia="宋体" w:hAnsi="Arial"/>
          <w:b/>
          <w:lang w:eastAsia="zh-CN"/>
        </w:rPr>
      </w:pPr>
      <w:r w:rsidRPr="00C66EC7">
        <w:rPr>
          <w:rFonts w:ascii="Arial" w:eastAsia="宋体" w:hAnsi="Arial"/>
          <w:b/>
        </w:rPr>
        <w:t>Title:</w:t>
      </w:r>
      <w:r w:rsidRPr="00C66EC7">
        <w:rPr>
          <w:rFonts w:ascii="Arial" w:eastAsia="宋体" w:hAnsi="Arial"/>
          <w:b/>
        </w:rPr>
        <w:tab/>
      </w:r>
      <w:r w:rsidR="00F1019F" w:rsidRPr="00C66EC7">
        <w:rPr>
          <w:rFonts w:ascii="Arial" w:eastAsia="宋体" w:hAnsi="Arial" w:hint="eastAsia"/>
          <w:b/>
          <w:lang w:eastAsia="zh-CN"/>
        </w:rPr>
        <w:t>Discussion on fused location service architecture</w:t>
      </w:r>
    </w:p>
    <w:p w:rsidR="00F613B4" w:rsidRPr="00C66EC7" w:rsidRDefault="007024F8" w:rsidP="007564A7">
      <w:pPr>
        <w:tabs>
          <w:tab w:val="left" w:pos="1701"/>
        </w:tabs>
        <w:rPr>
          <w:rFonts w:ascii="Arial" w:eastAsia="宋体" w:hAnsi="Arial"/>
          <w:b/>
          <w:lang w:eastAsia="zh-CN"/>
        </w:rPr>
      </w:pPr>
      <w:r w:rsidRPr="00C66EC7">
        <w:rPr>
          <w:rFonts w:ascii="Arial" w:eastAsia="宋体" w:hAnsi="Arial"/>
          <w:b/>
        </w:rPr>
        <w:t>Agenda</w:t>
      </w:r>
      <w:r w:rsidR="00F613B4" w:rsidRPr="00C66EC7">
        <w:rPr>
          <w:rFonts w:ascii="Arial" w:eastAsia="宋体" w:hAnsi="Arial"/>
          <w:b/>
        </w:rPr>
        <w:t xml:space="preserve"> Item:</w:t>
      </w:r>
      <w:r w:rsidR="003812EE" w:rsidRPr="00C66EC7">
        <w:rPr>
          <w:rFonts w:ascii="Arial" w:eastAsia="宋体" w:hAnsi="Arial"/>
          <w:b/>
        </w:rPr>
        <w:tab/>
      </w:r>
      <w:r w:rsidR="00F1019F" w:rsidRPr="00C66EC7">
        <w:rPr>
          <w:rFonts w:ascii="Arial" w:eastAsia="宋体" w:hAnsi="Arial" w:hint="eastAsia"/>
          <w:b/>
          <w:lang w:eastAsia="zh-CN"/>
        </w:rPr>
        <w:t>9</w:t>
      </w:r>
      <w:r w:rsidR="002D1DEF" w:rsidRPr="00C66EC7">
        <w:rPr>
          <w:rFonts w:ascii="Arial" w:eastAsia="宋体" w:hAnsi="Arial"/>
          <w:b/>
        </w:rPr>
        <w:t>.</w:t>
      </w:r>
      <w:r w:rsidR="00F1019F" w:rsidRPr="00C66EC7">
        <w:rPr>
          <w:rFonts w:ascii="Arial" w:eastAsia="宋体" w:hAnsi="Arial" w:hint="eastAsia"/>
          <w:b/>
          <w:lang w:eastAsia="zh-CN"/>
        </w:rPr>
        <w:t>8</w:t>
      </w:r>
    </w:p>
    <w:p w:rsidR="00A45CBF" w:rsidRPr="00C66EC7" w:rsidRDefault="00A45CBF" w:rsidP="007564A7">
      <w:pPr>
        <w:tabs>
          <w:tab w:val="left" w:pos="1701"/>
        </w:tabs>
        <w:rPr>
          <w:rFonts w:ascii="Arial" w:eastAsia="宋体" w:hAnsi="Arial"/>
          <w:b/>
          <w:lang w:eastAsia="zh-CN"/>
        </w:rPr>
      </w:pPr>
      <w:r w:rsidRPr="00C66EC7">
        <w:rPr>
          <w:rFonts w:ascii="Arial" w:eastAsia="宋体" w:hAnsi="Arial"/>
          <w:b/>
        </w:rPr>
        <w:t>Contact:</w:t>
      </w:r>
      <w:r w:rsidRPr="00C66EC7">
        <w:rPr>
          <w:rFonts w:ascii="Arial" w:eastAsia="宋体" w:hAnsi="Arial"/>
          <w:b/>
        </w:rPr>
        <w:tab/>
      </w:r>
      <w:r w:rsidR="008F7E24" w:rsidRPr="00C66EC7">
        <w:rPr>
          <w:rFonts w:ascii="Arial" w:eastAsia="宋体" w:hAnsi="Arial"/>
          <w:b/>
        </w:rPr>
        <w:t>C</w:t>
      </w:r>
      <w:r w:rsidR="008F7E24" w:rsidRPr="00C66EC7">
        <w:rPr>
          <w:rFonts w:ascii="Arial" w:eastAsia="宋体" w:hAnsi="Arial" w:hint="eastAsia"/>
          <w:b/>
          <w:lang w:eastAsia="zh-CN"/>
        </w:rPr>
        <w:t>hunshan Xiong</w:t>
      </w:r>
      <w:r w:rsidR="003E5BC7" w:rsidRPr="00C66EC7">
        <w:rPr>
          <w:rFonts w:ascii="Arial" w:eastAsia="宋体" w:hAnsi="Arial" w:hint="eastAsia"/>
          <w:b/>
          <w:lang w:eastAsia="zh-CN"/>
        </w:rPr>
        <w:t xml:space="preserve">, </w:t>
      </w:r>
      <w:r w:rsidR="00D11EF9" w:rsidRPr="00C66EC7">
        <w:rPr>
          <w:rFonts w:ascii="Arial" w:eastAsia="宋体" w:hAnsi="Arial"/>
          <w:b/>
          <w:lang w:eastAsia="zh-CN"/>
        </w:rPr>
        <w:t>chunshan.xiong</w:t>
      </w:r>
      <w:r w:rsidR="003E5BC7" w:rsidRPr="00C66EC7">
        <w:rPr>
          <w:rFonts w:ascii="Arial" w:eastAsia="宋体" w:hAnsi="Arial" w:hint="eastAsia"/>
          <w:b/>
          <w:lang w:eastAsia="zh-CN"/>
        </w:rPr>
        <w:t>@cictmobile.com</w:t>
      </w:r>
    </w:p>
    <w:p w:rsidR="00A45CBF" w:rsidRPr="00C66EC7" w:rsidRDefault="00A45CBF" w:rsidP="00A45CBF">
      <w:pPr>
        <w:pBdr>
          <w:bottom w:val="single" w:sz="6" w:space="1" w:color="auto"/>
        </w:pBdr>
        <w:rPr>
          <w:rFonts w:eastAsiaTheme="minorEastAsia"/>
          <w:b/>
          <w:lang w:eastAsia="zh-CN"/>
        </w:rPr>
      </w:pPr>
    </w:p>
    <w:p w:rsidR="00F1019F" w:rsidRDefault="00F1019F" w:rsidP="00F1019F">
      <w:pPr>
        <w:pStyle w:val="CRCoverPage"/>
        <w:rPr>
          <w:b/>
          <w:noProof/>
          <w:lang w:val="fr-FR"/>
        </w:rPr>
      </w:pPr>
      <w:r w:rsidRPr="00C524DD">
        <w:rPr>
          <w:b/>
          <w:noProof/>
        </w:rPr>
        <w:t>1</w:t>
      </w:r>
      <w:r w:rsidRPr="00CD2478">
        <w:rPr>
          <w:b/>
          <w:noProof/>
          <w:lang w:val="fr-FR"/>
        </w:rPr>
        <w:t xml:space="preserve">. </w:t>
      </w:r>
      <w:r>
        <w:rPr>
          <w:b/>
          <w:noProof/>
          <w:lang w:val="fr-FR"/>
        </w:rPr>
        <w:t>Discussion</w:t>
      </w:r>
    </w:p>
    <w:p w:rsidR="00A45CBF" w:rsidRDefault="002274C5" w:rsidP="00A45CBF">
      <w:pPr>
        <w:rPr>
          <w:lang w:val="nl-NL"/>
        </w:rPr>
      </w:pPr>
      <w:r>
        <w:rPr>
          <w:lang w:val="nl-NL"/>
        </w:rPr>
        <w:t>This discussion aims at two major issues:</w:t>
      </w:r>
    </w:p>
    <w:p w:rsidR="002274C5" w:rsidRPr="00D11EF9" w:rsidRDefault="00E94B38" w:rsidP="00D11EF9">
      <w:pPr>
        <w:pStyle w:val="ac"/>
        <w:numPr>
          <w:ilvl w:val="0"/>
          <w:numId w:val="4"/>
        </w:numPr>
        <w:ind w:firstLineChars="0"/>
        <w:rPr>
          <w:lang w:val="nl-NL"/>
        </w:rPr>
      </w:pPr>
      <w:r w:rsidRPr="00D11EF9">
        <w:rPr>
          <w:lang w:val="nl-NL"/>
        </w:rPr>
        <w:t xml:space="preserve">To </w:t>
      </w:r>
      <w:r w:rsidR="00512AF5" w:rsidRPr="00D11EF9">
        <w:rPr>
          <w:lang w:val="nl-NL"/>
        </w:rPr>
        <w:t>further refine</w:t>
      </w:r>
      <w:r w:rsidRPr="00D11EF9">
        <w:rPr>
          <w:lang w:val="nl-NL"/>
        </w:rPr>
        <w:t xml:space="preserve"> the architecture for fused location service.</w:t>
      </w:r>
    </w:p>
    <w:p w:rsidR="00E94B38" w:rsidRPr="00D11EF9" w:rsidRDefault="00E94B38" w:rsidP="00D11EF9">
      <w:pPr>
        <w:pStyle w:val="ac"/>
        <w:numPr>
          <w:ilvl w:val="0"/>
          <w:numId w:val="4"/>
        </w:numPr>
        <w:ind w:firstLineChars="0"/>
        <w:rPr>
          <w:lang w:val="nl-NL"/>
        </w:rPr>
      </w:pPr>
      <w:r w:rsidRPr="00D11EF9">
        <w:rPr>
          <w:lang w:val="nl-NL"/>
        </w:rPr>
        <w:t>To resolve the remaining issue regarding relation with SEAL LM.</w:t>
      </w:r>
    </w:p>
    <w:p w:rsidR="00D11EF9" w:rsidRPr="00D11EF9" w:rsidRDefault="00D11EF9" w:rsidP="00D11EF9">
      <w:pPr>
        <w:pStyle w:val="ac"/>
        <w:numPr>
          <w:ilvl w:val="0"/>
          <w:numId w:val="4"/>
        </w:numPr>
        <w:tabs>
          <w:tab w:val="left" w:pos="5409"/>
        </w:tabs>
        <w:ind w:firstLineChars="0"/>
        <w:rPr>
          <w:lang w:val="nl-NL"/>
        </w:rPr>
      </w:pPr>
      <w:r w:rsidRPr="00D11EF9">
        <w:rPr>
          <w:lang w:val="nl-NL"/>
        </w:rPr>
        <w:t>To define the interaction between FLS and SEAL LM.</w:t>
      </w:r>
      <w:r w:rsidRPr="00D11EF9">
        <w:rPr>
          <w:lang w:val="nl-NL"/>
        </w:rPr>
        <w:tab/>
      </w:r>
    </w:p>
    <w:p w:rsidR="00512AF5" w:rsidRDefault="00512AF5" w:rsidP="00A45CBF">
      <w:pPr>
        <w:rPr>
          <w:u w:val="single"/>
          <w:lang w:val="nl-NL"/>
        </w:rPr>
      </w:pPr>
    </w:p>
    <w:p w:rsidR="00EE3D4A" w:rsidRPr="00D11EF9" w:rsidRDefault="00512AF5" w:rsidP="00D11EF9">
      <w:pPr>
        <w:pStyle w:val="ac"/>
        <w:numPr>
          <w:ilvl w:val="0"/>
          <w:numId w:val="6"/>
        </w:numPr>
        <w:ind w:firstLineChars="0"/>
        <w:rPr>
          <w:u w:val="single"/>
          <w:lang w:val="nl-NL"/>
        </w:rPr>
      </w:pPr>
      <w:r w:rsidRPr="00D11EF9">
        <w:rPr>
          <w:u w:val="single"/>
          <w:lang w:val="nl-NL"/>
        </w:rPr>
        <w:t>Extended fused location service architecture</w:t>
      </w:r>
    </w:p>
    <w:p w:rsidR="003E6EB6" w:rsidRDefault="00805490" w:rsidP="00A45CBF">
      <w:pPr>
        <w:rPr>
          <w:lang w:val="nl-NL"/>
        </w:rPr>
      </w:pPr>
      <w:r>
        <w:rPr>
          <w:lang w:val="nl-NL"/>
        </w:rPr>
        <w:t>In the current standalone architecture discussed in solution#1</w:t>
      </w:r>
      <w:r w:rsidR="003E6EB6">
        <w:rPr>
          <w:lang w:val="nl-NL"/>
        </w:rPr>
        <w:t xml:space="preserve"> (as illustrated in Figure 1)</w:t>
      </w:r>
      <w:r>
        <w:rPr>
          <w:lang w:val="nl-NL"/>
        </w:rPr>
        <w:t>, the Fused location function is within the p</w:t>
      </w:r>
      <w:r w:rsidR="0042295D">
        <w:rPr>
          <w:lang w:val="nl-NL"/>
        </w:rPr>
        <w:t>ositioning and location fusion realm</w:t>
      </w:r>
      <w:r w:rsidR="003E6EB6">
        <w:rPr>
          <w:lang w:val="nl-NL"/>
        </w:rPr>
        <w:t>,</w:t>
      </w:r>
      <w:r w:rsidR="009D149A">
        <w:rPr>
          <w:lang w:val="nl-NL"/>
        </w:rPr>
        <w:t xml:space="preserve"> basically this function provides capabilities regarding positioning</w:t>
      </w:r>
      <w:r w:rsidR="009C1CAA">
        <w:rPr>
          <w:lang w:val="nl-NL"/>
        </w:rPr>
        <w:t>.</w:t>
      </w:r>
      <w:r w:rsidR="0042295D">
        <w:rPr>
          <w:lang w:val="nl-NL"/>
        </w:rPr>
        <w:t xml:space="preserve"> </w:t>
      </w:r>
      <w:r w:rsidR="009C1CAA">
        <w:rPr>
          <w:lang w:val="nl-NL"/>
        </w:rPr>
        <w:t xml:space="preserve">The Fused location function </w:t>
      </w:r>
      <w:r w:rsidR="0042295D">
        <w:rPr>
          <w:lang w:val="nl-NL"/>
        </w:rPr>
        <w:t>expose</w:t>
      </w:r>
      <w:r w:rsidR="009C1CAA">
        <w:rPr>
          <w:lang w:val="nl-NL"/>
        </w:rPr>
        <w:t>s location</w:t>
      </w:r>
      <w:r w:rsidR="000057BF">
        <w:rPr>
          <w:lang w:val="nl-NL"/>
        </w:rPr>
        <w:t xml:space="preserve"> information</w:t>
      </w:r>
      <w:r w:rsidR="0042295D">
        <w:rPr>
          <w:lang w:val="nl-NL"/>
        </w:rPr>
        <w:t xml:space="preserve"> towards the application server (which can be of Verticals, LBS or Ecosystem partner) and the interface to UE</w:t>
      </w:r>
      <w:r w:rsidR="00F26F16">
        <w:rPr>
          <w:lang w:val="nl-NL"/>
        </w:rPr>
        <w:t xml:space="preserve"> </w:t>
      </w:r>
      <w:r w:rsidR="009D149A">
        <w:rPr>
          <w:lang w:val="nl-NL"/>
        </w:rPr>
        <w:t>-</w:t>
      </w:r>
      <w:r w:rsidR="00F26F16">
        <w:rPr>
          <w:lang w:val="nl-NL"/>
        </w:rPr>
        <w:t xml:space="preserve"> only to the target UE for location and positioning functions</w:t>
      </w:r>
      <w:r w:rsidR="00781809">
        <w:rPr>
          <w:lang w:val="nl-NL"/>
        </w:rPr>
        <w:t>.</w:t>
      </w:r>
    </w:p>
    <w:p w:rsidR="00F1019F" w:rsidRDefault="00070984" w:rsidP="00C87F3C">
      <w:pPr>
        <w:jc w:val="center"/>
        <w:rPr>
          <w:lang w:val="nl-NL"/>
        </w:rPr>
      </w:pPr>
      <w:r>
        <w:rPr>
          <w:noProof/>
          <w:lang w:val="en-US" w:eastAsia="zh-CN"/>
        </w:rPr>
        <w:drawing>
          <wp:inline distT="0" distB="0" distL="0" distR="0">
            <wp:extent cx="4964430" cy="2265045"/>
            <wp:effectExtent l="0" t="0" r="0" b="0"/>
            <wp:docPr id="1"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64430" cy="2265045"/>
                    </a:xfrm>
                    <a:prstGeom prst="rect">
                      <a:avLst/>
                    </a:prstGeom>
                    <a:noFill/>
                    <a:ln>
                      <a:noFill/>
                    </a:ln>
                  </pic:spPr>
                </pic:pic>
              </a:graphicData>
            </a:graphic>
          </wp:inline>
        </w:drawing>
      </w:r>
    </w:p>
    <w:p w:rsidR="003C1E8F" w:rsidRPr="004206AC" w:rsidRDefault="003C1E8F" w:rsidP="00C87F3C">
      <w:pPr>
        <w:jc w:val="center"/>
        <w:rPr>
          <w:rFonts w:ascii="Arial" w:hAnsi="Arial" w:cs="Arial"/>
          <w:lang w:val="nl-NL"/>
        </w:rPr>
      </w:pPr>
      <w:r w:rsidRPr="004206AC">
        <w:rPr>
          <w:rFonts w:ascii="Arial" w:hAnsi="Arial" w:cs="Arial"/>
          <w:lang w:val="nl-NL"/>
        </w:rPr>
        <w:t xml:space="preserve">Figure 1. </w:t>
      </w:r>
      <w:r w:rsidR="00685A3B">
        <w:rPr>
          <w:rFonts w:ascii="Arial" w:hAnsi="Arial" w:cs="Arial"/>
          <w:lang w:val="nl-NL"/>
        </w:rPr>
        <w:t>Illustative diagram for</w:t>
      </w:r>
      <w:r w:rsidRPr="004206AC">
        <w:rPr>
          <w:rFonts w:ascii="Arial" w:hAnsi="Arial" w:cs="Arial"/>
          <w:lang w:val="nl-NL"/>
        </w:rPr>
        <w:t xml:space="preserve"> </w:t>
      </w:r>
      <w:r w:rsidR="004206AC" w:rsidRPr="004206AC">
        <w:rPr>
          <w:rFonts w:ascii="Arial" w:hAnsi="Arial" w:cs="Arial"/>
          <w:lang w:val="nl-NL"/>
        </w:rPr>
        <w:t>fused location service</w:t>
      </w:r>
      <w:r w:rsidR="00974BEF">
        <w:rPr>
          <w:rFonts w:ascii="Arial" w:hAnsi="Arial" w:cs="Arial"/>
          <w:lang w:val="nl-NL"/>
        </w:rPr>
        <w:t xml:space="preserve"> </w:t>
      </w:r>
      <w:r w:rsidR="00685A3B">
        <w:rPr>
          <w:rFonts w:ascii="Arial" w:hAnsi="Arial" w:cs="Arial"/>
          <w:lang w:val="nl-NL"/>
        </w:rPr>
        <w:t>architecture</w:t>
      </w:r>
    </w:p>
    <w:p w:rsidR="000557FF" w:rsidRDefault="000557FF" w:rsidP="000557FF">
      <w:pPr>
        <w:rPr>
          <w:lang w:val="nl-NL"/>
        </w:rPr>
      </w:pPr>
      <w:r>
        <w:rPr>
          <w:lang w:val="nl-NL"/>
        </w:rPr>
        <w:t xml:space="preserve">It should be addressed that the Fused location function does not interface with non-target UE directly for providing location for location-based service purpose, i.e. does not process the </w:t>
      </w:r>
      <w:r w:rsidR="00A7122C">
        <w:rPr>
          <w:lang w:val="nl-NL"/>
        </w:rPr>
        <w:t xml:space="preserve">external </w:t>
      </w:r>
      <w:r>
        <w:rPr>
          <w:lang w:val="nl-NL"/>
        </w:rPr>
        <w:t>user’s request of location-based service, since the Fused location function (positioning layer) does not have user information. The potential location retrieval by other users (of non-target UEs) will depend on the location-based service level mechanisms</w:t>
      </w:r>
      <w:r w:rsidR="004277A0">
        <w:rPr>
          <w:lang w:val="nl-NL"/>
        </w:rPr>
        <w:t xml:space="preserve"> and authorizations</w:t>
      </w:r>
      <w:r>
        <w:rPr>
          <w:lang w:val="nl-NL"/>
        </w:rPr>
        <w:t>.</w:t>
      </w:r>
    </w:p>
    <w:p w:rsidR="005553F0" w:rsidRDefault="005553F0" w:rsidP="0027644E">
      <w:pPr>
        <w:rPr>
          <w:lang w:val="nl-NL"/>
        </w:rPr>
      </w:pPr>
      <w:r>
        <w:rPr>
          <w:lang w:val="nl-NL"/>
        </w:rPr>
        <w:t xml:space="preserve">Besides the Fused location function </w:t>
      </w:r>
      <w:r w:rsidR="003061A5">
        <w:rPr>
          <w:lang w:val="nl-NL"/>
        </w:rPr>
        <w:t>which</w:t>
      </w:r>
      <w:r>
        <w:rPr>
          <w:lang w:val="nl-NL"/>
        </w:rPr>
        <w:t xml:space="preserve"> </w:t>
      </w:r>
      <w:r w:rsidR="00B60EA6">
        <w:rPr>
          <w:lang w:val="nl-NL"/>
        </w:rPr>
        <w:t xml:space="preserve">provides fused </w:t>
      </w:r>
      <w:r>
        <w:rPr>
          <w:lang w:val="nl-NL"/>
        </w:rPr>
        <w:t>locat</w:t>
      </w:r>
      <w:r w:rsidR="00CA05FE">
        <w:rPr>
          <w:lang w:val="nl-NL"/>
        </w:rPr>
        <w:t xml:space="preserve">ion data from multiple sources and </w:t>
      </w:r>
      <w:r w:rsidR="00FF335E">
        <w:rPr>
          <w:lang w:val="nl-NL"/>
        </w:rPr>
        <w:t>ma</w:t>
      </w:r>
      <w:r w:rsidR="00313B0A">
        <w:rPr>
          <w:lang w:val="nl-NL"/>
        </w:rPr>
        <w:t>y</w:t>
      </w:r>
      <w:r w:rsidR="00EE3814">
        <w:rPr>
          <w:lang w:val="nl-NL"/>
        </w:rPr>
        <w:t xml:space="preserve"> further</w:t>
      </w:r>
      <w:r w:rsidR="00D106E5">
        <w:rPr>
          <w:lang w:val="nl-NL"/>
        </w:rPr>
        <w:t xml:space="preserve"> utilize other data source and</w:t>
      </w:r>
      <w:r w:rsidR="003B0469">
        <w:rPr>
          <w:lang w:val="nl-NL"/>
        </w:rPr>
        <w:t xml:space="preserve"> fused location data, to</w:t>
      </w:r>
      <w:r w:rsidR="00313B0A">
        <w:rPr>
          <w:lang w:val="nl-NL"/>
        </w:rPr>
        <w:t xml:space="preserve"> provide </w:t>
      </w:r>
      <w:r w:rsidR="00B60EA6">
        <w:rPr>
          <w:lang w:val="nl-NL"/>
        </w:rPr>
        <w:t xml:space="preserve">the </w:t>
      </w:r>
      <w:r w:rsidR="00585E1A">
        <w:rPr>
          <w:lang w:val="nl-NL"/>
        </w:rPr>
        <w:t>common</w:t>
      </w:r>
      <w:r w:rsidR="00EE3814">
        <w:rPr>
          <w:lang w:val="nl-NL"/>
        </w:rPr>
        <w:t xml:space="preserve"> </w:t>
      </w:r>
      <w:r w:rsidR="00B60EA6">
        <w:rPr>
          <w:lang w:val="nl-NL"/>
        </w:rPr>
        <w:t>services</w:t>
      </w:r>
      <w:r w:rsidR="00EE3814">
        <w:rPr>
          <w:lang w:val="nl-NL"/>
        </w:rPr>
        <w:t xml:space="preserve"> </w:t>
      </w:r>
      <w:r w:rsidR="00B60EA6">
        <w:rPr>
          <w:lang w:val="nl-NL"/>
        </w:rPr>
        <w:t>(i.e. common services t</w:t>
      </w:r>
      <w:r w:rsidR="00EE3814">
        <w:rPr>
          <w:lang w:val="nl-NL"/>
        </w:rPr>
        <w:t xml:space="preserve">o be reused frequently </w:t>
      </w:r>
      <w:r w:rsidR="00B60EA6">
        <w:rPr>
          <w:lang w:val="nl-NL"/>
        </w:rPr>
        <w:t>like</w:t>
      </w:r>
      <w:r w:rsidR="00EE3814">
        <w:rPr>
          <w:lang w:val="nl-NL"/>
        </w:rPr>
        <w:t xml:space="preserve"> geofencing, location analytics, </w:t>
      </w:r>
      <w:r w:rsidR="004C4817">
        <w:rPr>
          <w:lang w:val="nl-NL"/>
        </w:rPr>
        <w:t xml:space="preserve">heatmap </w:t>
      </w:r>
      <w:r w:rsidR="00EE3814">
        <w:rPr>
          <w:lang w:val="nl-NL"/>
        </w:rPr>
        <w:t>etc</w:t>
      </w:r>
      <w:r w:rsidR="00A138D7">
        <w:rPr>
          <w:lang w:val="nl-NL"/>
        </w:rPr>
        <w:t>.</w:t>
      </w:r>
      <w:r w:rsidR="003B0469">
        <w:rPr>
          <w:lang w:val="nl-NL"/>
        </w:rPr>
        <w:t>)</w:t>
      </w:r>
      <w:r w:rsidR="00B60EA6">
        <w:rPr>
          <w:lang w:val="nl-NL"/>
        </w:rPr>
        <w:t>.</w:t>
      </w:r>
      <w:r w:rsidR="00EE3814">
        <w:rPr>
          <w:lang w:val="nl-NL"/>
        </w:rPr>
        <w:t xml:space="preserve"> </w:t>
      </w:r>
      <w:r w:rsidR="009D5759">
        <w:rPr>
          <w:lang w:val="nl-NL"/>
        </w:rPr>
        <w:t xml:space="preserve">The </w:t>
      </w:r>
      <w:r w:rsidR="00CA05FE">
        <w:rPr>
          <w:lang w:val="nl-NL"/>
        </w:rPr>
        <w:t>FLF</w:t>
      </w:r>
      <w:r w:rsidR="003061A5">
        <w:rPr>
          <w:lang w:val="nl-NL"/>
        </w:rPr>
        <w:t xml:space="preserve"> may be able to </w:t>
      </w:r>
      <w:r w:rsidR="00D106E5">
        <w:rPr>
          <w:lang w:val="nl-NL"/>
        </w:rPr>
        <w:t>retrieve</w:t>
      </w:r>
      <w:r w:rsidR="003061A5">
        <w:rPr>
          <w:lang w:val="nl-NL"/>
        </w:rPr>
        <w:t xml:space="preserve"> data</w:t>
      </w:r>
      <w:r w:rsidR="003B0469">
        <w:rPr>
          <w:lang w:val="nl-NL"/>
        </w:rPr>
        <w:t xml:space="preserve"> (e.g. location contextual information)</w:t>
      </w:r>
      <w:r w:rsidR="003061A5">
        <w:rPr>
          <w:lang w:val="nl-NL"/>
        </w:rPr>
        <w:t xml:space="preserve"> </w:t>
      </w:r>
      <w:r w:rsidR="00256268">
        <w:rPr>
          <w:lang w:val="nl-NL"/>
        </w:rPr>
        <w:t>from the database and/or the target UE</w:t>
      </w:r>
      <w:r w:rsidR="00861B22">
        <w:rPr>
          <w:lang w:val="nl-NL"/>
        </w:rPr>
        <w:t xml:space="preserve">. </w:t>
      </w:r>
      <w:r w:rsidR="003C61AF">
        <w:rPr>
          <w:lang w:val="nl-NL"/>
        </w:rPr>
        <w:t>In the</w:t>
      </w:r>
      <w:r w:rsidR="004C4817">
        <w:rPr>
          <w:lang w:val="nl-NL"/>
        </w:rPr>
        <w:t xml:space="preserve"> </w:t>
      </w:r>
      <w:r w:rsidR="003B0469">
        <w:rPr>
          <w:lang w:val="nl-NL"/>
        </w:rPr>
        <w:t>Use Case of A</w:t>
      </w:r>
      <w:r w:rsidR="00D61317" w:rsidRPr="00D61317">
        <w:rPr>
          <w:lang w:val="nl-NL"/>
        </w:rPr>
        <w:t>ccurate positioning to support AR</w:t>
      </w:r>
      <w:r w:rsidR="004C4817">
        <w:rPr>
          <w:lang w:val="nl-NL"/>
        </w:rPr>
        <w:t xml:space="preserve"> in 3GPP TR 22.872, the </w:t>
      </w:r>
      <w:r w:rsidR="004C4817" w:rsidRPr="004C4817">
        <w:rPr>
          <w:lang w:val="nl-NL"/>
        </w:rPr>
        <w:t>contextual information relating to the user’s position and motion</w:t>
      </w:r>
      <w:r w:rsidR="004C4817">
        <w:rPr>
          <w:lang w:val="nl-NL"/>
        </w:rPr>
        <w:t xml:space="preserve"> </w:t>
      </w:r>
      <w:r w:rsidR="002B2417">
        <w:rPr>
          <w:lang w:val="nl-NL"/>
        </w:rPr>
        <w:t>is needed,</w:t>
      </w:r>
      <w:r w:rsidR="004C4817">
        <w:rPr>
          <w:lang w:val="nl-NL"/>
        </w:rPr>
        <w:t xml:space="preserve"> </w:t>
      </w:r>
      <w:r w:rsidR="00D61317">
        <w:rPr>
          <w:lang w:val="nl-NL"/>
        </w:rPr>
        <w:t xml:space="preserve">and </w:t>
      </w:r>
      <w:r w:rsidR="002B2417">
        <w:rPr>
          <w:lang w:val="nl-NL"/>
        </w:rPr>
        <w:t>this contextual information</w:t>
      </w:r>
      <w:r w:rsidR="004C4817">
        <w:rPr>
          <w:lang w:val="nl-NL"/>
        </w:rPr>
        <w:t xml:space="preserve"> can be acquired from the UE</w:t>
      </w:r>
      <w:r w:rsidR="002B2417">
        <w:rPr>
          <w:lang w:val="nl-NL"/>
        </w:rPr>
        <w:t xml:space="preserve"> e.g. by sensors. In the </w:t>
      </w:r>
      <w:r w:rsidR="003B0469">
        <w:rPr>
          <w:lang w:val="nl-NL"/>
        </w:rPr>
        <w:t>Use Case</w:t>
      </w:r>
      <w:r w:rsidR="002B2417">
        <w:rPr>
          <w:lang w:val="nl-NL"/>
        </w:rPr>
        <w:t xml:space="preserve"> of </w:t>
      </w:r>
      <w:r w:rsidR="003B0469">
        <w:rPr>
          <w:lang w:val="nl-NL"/>
        </w:rPr>
        <w:t>F</w:t>
      </w:r>
      <w:r w:rsidR="002B2417" w:rsidRPr="002B2417">
        <w:rPr>
          <w:lang w:val="nl-NL"/>
        </w:rPr>
        <w:t>low management</w:t>
      </w:r>
      <w:r w:rsidR="000F3895">
        <w:rPr>
          <w:lang w:val="nl-NL"/>
        </w:rPr>
        <w:t xml:space="preserve"> </w:t>
      </w:r>
      <w:r w:rsidR="002B2417" w:rsidRPr="002B2417">
        <w:rPr>
          <w:lang w:val="nl-NL"/>
        </w:rPr>
        <w:t>in large transportation hubs</w:t>
      </w:r>
      <w:r w:rsidR="002B2417">
        <w:rPr>
          <w:lang w:val="nl-NL"/>
        </w:rPr>
        <w:t>,</w:t>
      </w:r>
      <w:r w:rsidR="004C4817">
        <w:rPr>
          <w:lang w:val="nl-NL"/>
        </w:rPr>
        <w:t xml:space="preserve"> </w:t>
      </w:r>
      <w:r w:rsidR="002B2417">
        <w:rPr>
          <w:lang w:val="nl-NL"/>
        </w:rPr>
        <w:t>the</w:t>
      </w:r>
      <w:r w:rsidR="004C4817">
        <w:rPr>
          <w:lang w:val="nl-NL"/>
        </w:rPr>
        <w:t xml:space="preserve"> contextual information</w:t>
      </w:r>
      <w:r w:rsidR="00CA05FE">
        <w:rPr>
          <w:lang w:val="nl-NL"/>
        </w:rPr>
        <w:t xml:space="preserve"> (e.g. </w:t>
      </w:r>
      <w:r w:rsidR="004C4817">
        <w:rPr>
          <w:lang w:val="nl-NL"/>
        </w:rPr>
        <w:t>local map</w:t>
      </w:r>
      <w:r w:rsidR="00CA05FE">
        <w:rPr>
          <w:lang w:val="nl-NL"/>
        </w:rPr>
        <w:t>, radio finger-print)</w:t>
      </w:r>
      <w:r w:rsidR="004C4817">
        <w:rPr>
          <w:lang w:val="nl-NL"/>
        </w:rPr>
        <w:t xml:space="preserve"> </w:t>
      </w:r>
      <w:r w:rsidR="002B2417">
        <w:rPr>
          <w:lang w:val="nl-NL"/>
        </w:rPr>
        <w:t>is</w:t>
      </w:r>
      <w:r w:rsidR="004C4817">
        <w:rPr>
          <w:lang w:val="nl-NL"/>
        </w:rPr>
        <w:t xml:space="preserve"> </w:t>
      </w:r>
      <w:r w:rsidR="002B2417">
        <w:rPr>
          <w:lang w:val="nl-NL"/>
        </w:rPr>
        <w:t xml:space="preserve">needed and can be </w:t>
      </w:r>
      <w:r w:rsidR="004C4817">
        <w:rPr>
          <w:lang w:val="nl-NL"/>
        </w:rPr>
        <w:t xml:space="preserve">acquired from the </w:t>
      </w:r>
      <w:r w:rsidR="002B2417">
        <w:rPr>
          <w:lang w:val="nl-NL"/>
        </w:rPr>
        <w:t xml:space="preserve">relevant </w:t>
      </w:r>
      <w:r w:rsidR="004C4817">
        <w:rPr>
          <w:lang w:val="nl-NL"/>
        </w:rPr>
        <w:t>database</w:t>
      </w:r>
      <w:r w:rsidR="0033596B">
        <w:rPr>
          <w:lang w:val="nl-NL"/>
        </w:rPr>
        <w:t>.</w:t>
      </w:r>
    </w:p>
    <w:p w:rsidR="0033596B" w:rsidRDefault="004D6108" w:rsidP="004D6108">
      <w:pPr>
        <w:rPr>
          <w:lang w:val="nl-NL"/>
        </w:rPr>
      </w:pPr>
      <w:r>
        <w:rPr>
          <w:lang w:val="nl-NL"/>
        </w:rPr>
        <w:lastRenderedPageBreak/>
        <w:t xml:space="preserve">The figure below from Gartner’s report </w:t>
      </w:r>
      <w:r w:rsidRPr="004D6108">
        <w:rPr>
          <w:lang w:val="nl-NL"/>
        </w:rPr>
        <w:t>"Architecting for Location"</w:t>
      </w:r>
      <w:r>
        <w:rPr>
          <w:lang w:val="nl-NL"/>
        </w:rPr>
        <w:t xml:space="preserve"> (p</w:t>
      </w:r>
      <w:r w:rsidRPr="004D6108">
        <w:rPr>
          <w:lang w:val="nl-NL"/>
        </w:rPr>
        <w:t xml:space="preserve">ublished </w:t>
      </w:r>
      <w:r>
        <w:rPr>
          <w:lang w:val="nl-NL"/>
        </w:rPr>
        <w:t xml:space="preserve">on </w:t>
      </w:r>
      <w:r w:rsidRPr="004D6108">
        <w:rPr>
          <w:lang w:val="nl-NL"/>
        </w:rPr>
        <w:t>15 December 2020</w:t>
      </w:r>
      <w:r>
        <w:rPr>
          <w:lang w:val="nl-NL"/>
        </w:rPr>
        <w:t>,</w:t>
      </w:r>
      <w:r w:rsidRPr="004D6108">
        <w:rPr>
          <w:lang w:val="nl-NL"/>
        </w:rPr>
        <w:t xml:space="preserve"> ID G00733883</w:t>
      </w:r>
      <w:r>
        <w:rPr>
          <w:lang w:val="nl-NL"/>
        </w:rPr>
        <w:t>) shows a h</w:t>
      </w:r>
      <w:r w:rsidRPr="004D6108">
        <w:rPr>
          <w:lang w:val="nl-NL"/>
        </w:rPr>
        <w:t>igh-level (logicalized) view of a</w:t>
      </w:r>
      <w:r>
        <w:rPr>
          <w:lang w:val="nl-NL"/>
        </w:rPr>
        <w:t xml:space="preserve"> </w:t>
      </w:r>
      <w:r w:rsidRPr="004D6108">
        <w:rPr>
          <w:lang w:val="nl-NL"/>
        </w:rPr>
        <w:t>location architecture</w:t>
      </w:r>
      <w:r w:rsidR="000551D2">
        <w:rPr>
          <w:lang w:val="nl-NL"/>
        </w:rPr>
        <w:t>. The fused location service architecture</w:t>
      </w:r>
      <w:r w:rsidR="00D436CA">
        <w:rPr>
          <w:lang w:val="nl-NL"/>
        </w:rPr>
        <w:t>, which is based upon 5G mobile network connectivity,</w:t>
      </w:r>
      <w:r w:rsidR="000551D2">
        <w:rPr>
          <w:lang w:val="nl-NL"/>
        </w:rPr>
        <w:t xml:space="preserve"> can be regarded align</w:t>
      </w:r>
      <w:r w:rsidR="00585E1A">
        <w:rPr>
          <w:lang w:val="nl-NL"/>
        </w:rPr>
        <w:t>ed</w:t>
      </w:r>
      <w:r w:rsidR="000551D2">
        <w:rPr>
          <w:lang w:val="nl-NL"/>
        </w:rPr>
        <w:t xml:space="preserve"> with this logicalized location architecture. </w:t>
      </w:r>
      <w:r w:rsidR="00E93AD9">
        <w:rPr>
          <w:lang w:val="nl-NL"/>
        </w:rPr>
        <w:t xml:space="preserve">Besides Fused location function which exposes normalized location data, </w:t>
      </w:r>
      <w:r w:rsidR="002342F7">
        <w:rPr>
          <w:lang w:val="nl-NL"/>
        </w:rPr>
        <w:t>the</w:t>
      </w:r>
      <w:r w:rsidR="00E93AD9">
        <w:rPr>
          <w:lang w:val="nl-NL"/>
        </w:rPr>
        <w:t xml:space="preserve"> common location capabilities can be </w:t>
      </w:r>
      <w:r w:rsidR="00D436CA">
        <w:rPr>
          <w:lang w:val="nl-NL"/>
        </w:rPr>
        <w:t>further exposed to</w:t>
      </w:r>
      <w:r w:rsidR="00707F30">
        <w:rPr>
          <w:lang w:val="nl-NL"/>
        </w:rPr>
        <w:t xml:space="preserve"> </w:t>
      </w:r>
      <w:r w:rsidR="00D436CA">
        <w:rPr>
          <w:lang w:val="nl-NL"/>
        </w:rPr>
        <w:t>V</w:t>
      </w:r>
      <w:r w:rsidR="00707F30">
        <w:rPr>
          <w:lang w:val="nl-NL"/>
        </w:rPr>
        <w:t xml:space="preserve">erticals </w:t>
      </w:r>
      <w:r w:rsidR="002342F7">
        <w:rPr>
          <w:lang w:val="nl-NL"/>
        </w:rPr>
        <w:t xml:space="preserve">to address their </w:t>
      </w:r>
      <w:r w:rsidR="00707F30">
        <w:rPr>
          <w:lang w:val="nl-NL"/>
        </w:rPr>
        <w:t xml:space="preserve">location </w:t>
      </w:r>
      <w:r w:rsidR="00585E1A">
        <w:rPr>
          <w:lang w:val="nl-NL"/>
        </w:rPr>
        <w:t>service needs</w:t>
      </w:r>
      <w:r w:rsidR="00D436CA">
        <w:rPr>
          <w:lang w:val="nl-NL"/>
        </w:rPr>
        <w:t>.</w:t>
      </w:r>
    </w:p>
    <w:p w:rsidR="004D6108" w:rsidRDefault="00070984" w:rsidP="004D6108">
      <w:pPr>
        <w:jc w:val="center"/>
        <w:rPr>
          <w:lang w:val="nl-NL"/>
        </w:rPr>
      </w:pPr>
      <w:r w:rsidRPr="004D6108">
        <w:rPr>
          <w:noProof/>
          <w:lang w:val="en-US" w:eastAsia="zh-CN"/>
        </w:rPr>
        <w:drawing>
          <wp:inline distT="0" distB="0" distL="0" distR="0">
            <wp:extent cx="4981575" cy="2550795"/>
            <wp:effectExtent l="0" t="0" r="0" b="0"/>
            <wp:docPr id="2" name="图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81575" cy="2550795"/>
                    </a:xfrm>
                    <a:prstGeom prst="rect">
                      <a:avLst/>
                    </a:prstGeom>
                    <a:noFill/>
                    <a:ln>
                      <a:noFill/>
                    </a:ln>
                  </pic:spPr>
                </pic:pic>
              </a:graphicData>
            </a:graphic>
          </wp:inline>
        </w:drawing>
      </w:r>
    </w:p>
    <w:p w:rsidR="00D436CA" w:rsidRDefault="002342F7" w:rsidP="00D436CA">
      <w:pPr>
        <w:rPr>
          <w:lang w:val="nl-NL"/>
        </w:rPr>
      </w:pPr>
      <w:r>
        <w:rPr>
          <w:lang w:val="nl-NL"/>
        </w:rPr>
        <w:t>As illustrate</w:t>
      </w:r>
      <w:bookmarkStart w:id="0" w:name="_GoBack"/>
      <w:bookmarkEnd w:id="0"/>
      <w:r>
        <w:rPr>
          <w:lang w:val="nl-NL"/>
        </w:rPr>
        <w:t>d</w:t>
      </w:r>
      <w:r w:rsidR="00707F30">
        <w:rPr>
          <w:lang w:val="nl-NL"/>
        </w:rPr>
        <w:t xml:space="preserve"> in the diagram below, </w:t>
      </w:r>
      <w:r w:rsidR="00502C9C">
        <w:rPr>
          <w:lang w:val="nl-NL"/>
        </w:rPr>
        <w:t xml:space="preserve">fused location service architecture </w:t>
      </w:r>
      <w:r w:rsidR="003F7955">
        <w:rPr>
          <w:lang w:val="nl-NL"/>
        </w:rPr>
        <w:t xml:space="preserve">should </w:t>
      </w:r>
      <w:r w:rsidR="00502C9C">
        <w:rPr>
          <w:lang w:val="nl-NL"/>
        </w:rPr>
        <w:t>include Fused Location Function and Common Service Functions</w:t>
      </w:r>
      <w:r w:rsidR="003F7955">
        <w:rPr>
          <w:lang w:val="nl-NL"/>
        </w:rPr>
        <w:t xml:space="preserve"> as well</w:t>
      </w:r>
      <w:r w:rsidR="00502C9C">
        <w:rPr>
          <w:lang w:val="nl-NL"/>
        </w:rPr>
        <w:t xml:space="preserve">. The common service functions are modeled capabilities that </w:t>
      </w:r>
      <w:r w:rsidR="003F7955">
        <w:rPr>
          <w:lang w:val="nl-NL"/>
        </w:rPr>
        <w:t xml:space="preserve">can provide dedicated APIs </w:t>
      </w:r>
      <w:r w:rsidR="0069595E">
        <w:rPr>
          <w:lang w:val="nl-NL"/>
        </w:rPr>
        <w:t xml:space="preserve">(through FLS-2 interface) </w:t>
      </w:r>
      <w:r w:rsidR="003F7955">
        <w:rPr>
          <w:lang w:val="nl-NL"/>
        </w:rPr>
        <w:t>towards the verticals, and are independent with each other.</w:t>
      </w:r>
      <w:r w:rsidR="00521AD0">
        <w:rPr>
          <w:lang w:val="nl-NL"/>
        </w:rPr>
        <w:t xml:space="preserve"> </w:t>
      </w:r>
      <w:r w:rsidR="00A45DD1">
        <w:rPr>
          <w:lang w:val="nl-NL"/>
        </w:rPr>
        <w:t xml:space="preserve">The common services including the mapping, geofencing and location analytics etc. </w:t>
      </w:r>
      <w:r w:rsidR="00521AD0">
        <w:rPr>
          <w:lang w:val="nl-NL"/>
        </w:rPr>
        <w:t xml:space="preserve">It is possible that </w:t>
      </w:r>
      <w:r w:rsidR="00CA05FE">
        <w:rPr>
          <w:lang w:val="nl-NL"/>
        </w:rPr>
        <w:t>the FLF can</w:t>
      </w:r>
      <w:r w:rsidR="00521AD0">
        <w:rPr>
          <w:lang w:val="nl-NL"/>
        </w:rPr>
        <w:t xml:space="preserve"> access to the database for location contextual information</w:t>
      </w:r>
      <w:r w:rsidR="00CA05FE">
        <w:rPr>
          <w:lang w:val="nl-NL"/>
        </w:rPr>
        <w:t>(</w:t>
      </w:r>
      <w:r w:rsidR="00521AD0">
        <w:rPr>
          <w:lang w:val="nl-NL"/>
        </w:rPr>
        <w:t xml:space="preserve"> e.g. local map</w:t>
      </w:r>
      <w:r w:rsidR="00CA05FE">
        <w:rPr>
          <w:lang w:val="nl-NL"/>
        </w:rPr>
        <w:t>,radio finger-print</w:t>
      </w:r>
      <w:r w:rsidR="00521AD0">
        <w:rPr>
          <w:lang w:val="nl-NL"/>
        </w:rPr>
        <w:t xml:space="preserve"> information</w:t>
      </w:r>
      <w:r w:rsidR="00CA05FE">
        <w:rPr>
          <w:lang w:val="nl-NL"/>
        </w:rPr>
        <w:t>)</w:t>
      </w:r>
      <w:r w:rsidR="00521AD0">
        <w:rPr>
          <w:lang w:val="nl-NL"/>
        </w:rPr>
        <w:t xml:space="preserve"> used for indoor location services.</w:t>
      </w:r>
    </w:p>
    <w:p w:rsidR="00D41333" w:rsidRDefault="00070984" w:rsidP="00C87F3C">
      <w:pPr>
        <w:jc w:val="center"/>
        <w:rPr>
          <w:lang w:val="nl-NL"/>
        </w:rPr>
      </w:pPr>
      <w:r>
        <w:rPr>
          <w:noProof/>
          <w:lang w:val="en-US" w:eastAsia="zh-CN"/>
        </w:rPr>
        <w:drawing>
          <wp:inline distT="0" distB="0" distL="0" distR="0">
            <wp:extent cx="4954905" cy="2870835"/>
            <wp:effectExtent l="0" t="0" r="0" b="0"/>
            <wp:docPr id="3" name="图片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4905" cy="2870835"/>
                    </a:xfrm>
                    <a:prstGeom prst="rect">
                      <a:avLst/>
                    </a:prstGeom>
                    <a:noFill/>
                    <a:ln>
                      <a:noFill/>
                    </a:ln>
                  </pic:spPr>
                </pic:pic>
              </a:graphicData>
            </a:graphic>
          </wp:inline>
        </w:drawing>
      </w:r>
    </w:p>
    <w:p w:rsidR="00EC7B31" w:rsidRPr="004206AC" w:rsidRDefault="00EC7B31" w:rsidP="00EC7B31">
      <w:pPr>
        <w:jc w:val="center"/>
        <w:rPr>
          <w:rFonts w:ascii="Arial" w:hAnsi="Arial" w:cs="Arial"/>
          <w:lang w:val="nl-NL"/>
        </w:rPr>
      </w:pPr>
      <w:r w:rsidRPr="004206AC">
        <w:rPr>
          <w:rFonts w:ascii="Arial" w:hAnsi="Arial" w:cs="Arial"/>
          <w:lang w:val="nl-NL"/>
        </w:rPr>
        <w:t xml:space="preserve">Figure </w:t>
      </w:r>
      <w:r w:rsidR="00685A3B">
        <w:rPr>
          <w:rFonts w:ascii="Arial" w:hAnsi="Arial" w:cs="Arial"/>
          <w:lang w:val="nl-NL"/>
        </w:rPr>
        <w:t>2</w:t>
      </w:r>
      <w:r w:rsidR="00E758A8">
        <w:rPr>
          <w:rFonts w:ascii="Arial" w:hAnsi="Arial" w:cs="Arial"/>
          <w:lang w:val="nl-NL"/>
        </w:rPr>
        <w:t xml:space="preserve">. </w:t>
      </w:r>
      <w:r w:rsidR="00685A3B" w:rsidRPr="00685A3B">
        <w:rPr>
          <w:rFonts w:ascii="Arial" w:hAnsi="Arial" w:cs="Arial"/>
          <w:lang w:val="nl-NL"/>
        </w:rPr>
        <w:t xml:space="preserve">Illustative diagram for </w:t>
      </w:r>
      <w:r w:rsidR="00685A3B">
        <w:rPr>
          <w:rFonts w:ascii="Arial" w:hAnsi="Arial" w:cs="Arial"/>
          <w:lang w:val="nl-NL"/>
        </w:rPr>
        <w:t xml:space="preserve">extended </w:t>
      </w:r>
      <w:r w:rsidR="00685A3B" w:rsidRPr="00685A3B">
        <w:rPr>
          <w:rFonts w:ascii="Arial" w:hAnsi="Arial" w:cs="Arial"/>
          <w:lang w:val="nl-NL"/>
        </w:rPr>
        <w:t>fused location service architecture</w:t>
      </w:r>
    </w:p>
    <w:p w:rsidR="00512AF5" w:rsidRPr="00512AF5" w:rsidRDefault="00512AF5" w:rsidP="00D11EF9">
      <w:pPr>
        <w:pStyle w:val="ac"/>
        <w:numPr>
          <w:ilvl w:val="0"/>
          <w:numId w:val="6"/>
        </w:numPr>
        <w:ind w:firstLineChars="0"/>
        <w:rPr>
          <w:u w:val="single"/>
          <w:lang w:val="nl-NL"/>
        </w:rPr>
      </w:pPr>
      <w:r w:rsidRPr="00512AF5">
        <w:rPr>
          <w:u w:val="single"/>
          <w:lang w:val="nl-NL"/>
        </w:rPr>
        <w:t>Relationship with SEAL Location Management</w:t>
      </w:r>
    </w:p>
    <w:p w:rsidR="00F6161F" w:rsidRDefault="00F6161F" w:rsidP="00F6161F">
      <w:pPr>
        <w:rPr>
          <w:lang w:val="nl-NL"/>
        </w:rPr>
      </w:pPr>
      <w:r>
        <w:rPr>
          <w:lang w:val="nl-NL"/>
        </w:rPr>
        <w:t xml:space="preserve">The SEAL Location Management architecture is originally part of the Mission Critical Service architecture which was defined </w:t>
      </w:r>
      <w:r w:rsidR="00512AF5">
        <w:rPr>
          <w:lang w:val="nl-NL"/>
        </w:rPr>
        <w:t xml:space="preserve">from the perspective of vertical </w:t>
      </w:r>
      <w:r w:rsidR="001478E0">
        <w:rPr>
          <w:lang w:val="nl-NL"/>
        </w:rPr>
        <w:t>user layer</w:t>
      </w:r>
      <w:r w:rsidR="00512AF5">
        <w:rPr>
          <w:lang w:val="nl-NL"/>
        </w:rPr>
        <w:t>:</w:t>
      </w:r>
    </w:p>
    <w:p w:rsidR="001478E0" w:rsidRDefault="00512AF5" w:rsidP="00F6161F">
      <w:pPr>
        <w:rPr>
          <w:lang w:val="nl-NL"/>
        </w:rPr>
      </w:pPr>
      <w:r>
        <w:rPr>
          <w:lang w:val="nl-NL"/>
        </w:rPr>
        <w:t xml:space="preserve">- SEAL LM </w:t>
      </w:r>
      <w:r w:rsidR="001478E0">
        <w:rPr>
          <w:lang w:val="nl-NL"/>
        </w:rPr>
        <w:t>is responsible for transfer the location but not judge locations;</w:t>
      </w:r>
    </w:p>
    <w:p w:rsidR="001478E0" w:rsidRDefault="001478E0" w:rsidP="00F6161F">
      <w:pPr>
        <w:rPr>
          <w:lang w:val="nl-NL"/>
        </w:rPr>
      </w:pPr>
      <w:r>
        <w:rPr>
          <w:lang w:val="nl-NL"/>
        </w:rPr>
        <w:t>- SEAL LM is aware of the vertical user level information and process the user request (e.g. the SEAL LM can directly process the user’s request to obtain another user’s location, which is totally vertical layer service);</w:t>
      </w:r>
    </w:p>
    <w:p w:rsidR="007F21AA" w:rsidRDefault="007F21AA" w:rsidP="00F6161F">
      <w:pPr>
        <w:rPr>
          <w:lang w:val="nl-NL"/>
        </w:rPr>
      </w:pPr>
      <w:r>
        <w:rPr>
          <w:lang w:val="nl-NL"/>
        </w:rPr>
        <w:t>- SEAL-LM has two location exposure interfaces (for VAL server and for LMC respectively);</w:t>
      </w:r>
    </w:p>
    <w:p w:rsidR="00512AF5" w:rsidRDefault="001478E0" w:rsidP="00F6161F">
      <w:pPr>
        <w:rPr>
          <w:lang w:val="nl-NL"/>
        </w:rPr>
      </w:pPr>
      <w:r>
        <w:rPr>
          <w:lang w:val="nl-NL"/>
        </w:rPr>
        <w:lastRenderedPageBreak/>
        <w:t xml:space="preserve">- SEAL LM is not visible </w:t>
      </w:r>
      <w:r w:rsidR="007F21AA">
        <w:rPr>
          <w:lang w:val="nl-NL"/>
        </w:rPr>
        <w:t>to</w:t>
      </w:r>
      <w:r>
        <w:rPr>
          <w:lang w:val="nl-NL"/>
        </w:rPr>
        <w:t xml:space="preserve"> the underlying positioning network. </w:t>
      </w:r>
    </w:p>
    <w:p w:rsidR="00EC7B31" w:rsidRDefault="00070984" w:rsidP="00C87F3C">
      <w:pPr>
        <w:jc w:val="center"/>
        <w:rPr>
          <w:lang w:val="nl-NL"/>
        </w:rPr>
      </w:pPr>
      <w:r>
        <w:rPr>
          <w:noProof/>
          <w:lang w:val="en-US" w:eastAsia="zh-CN"/>
        </w:rPr>
        <w:drawing>
          <wp:inline distT="0" distB="0" distL="0" distR="0">
            <wp:extent cx="4897755" cy="2217420"/>
            <wp:effectExtent l="0" t="0" r="0" b="0"/>
            <wp:docPr id="4" name="图片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97755" cy="2217420"/>
                    </a:xfrm>
                    <a:prstGeom prst="rect">
                      <a:avLst/>
                    </a:prstGeom>
                    <a:noFill/>
                    <a:ln>
                      <a:noFill/>
                    </a:ln>
                  </pic:spPr>
                </pic:pic>
              </a:graphicData>
            </a:graphic>
          </wp:inline>
        </w:drawing>
      </w:r>
    </w:p>
    <w:p w:rsidR="004206AC" w:rsidRDefault="00235CDD" w:rsidP="00C87F3C">
      <w:pPr>
        <w:jc w:val="center"/>
        <w:rPr>
          <w:rFonts w:ascii="Arial" w:hAnsi="Arial" w:cs="Arial"/>
          <w:lang w:val="nl-NL"/>
        </w:rPr>
      </w:pPr>
      <w:r>
        <w:rPr>
          <w:rFonts w:ascii="Arial" w:hAnsi="Arial" w:cs="Arial"/>
          <w:lang w:val="nl-NL"/>
        </w:rPr>
        <w:t>Figure 3</w:t>
      </w:r>
      <w:r w:rsidR="004206AC" w:rsidRPr="004206AC">
        <w:rPr>
          <w:rFonts w:ascii="Arial" w:hAnsi="Arial" w:cs="Arial"/>
          <w:lang w:val="nl-NL"/>
        </w:rPr>
        <w:t xml:space="preserve">. </w:t>
      </w:r>
      <w:r>
        <w:rPr>
          <w:rFonts w:ascii="Arial" w:hAnsi="Arial" w:cs="Arial"/>
          <w:lang w:val="nl-NL"/>
        </w:rPr>
        <w:t xml:space="preserve">Illustrative diagram for </w:t>
      </w:r>
      <w:r w:rsidR="004206AC" w:rsidRPr="004206AC">
        <w:rPr>
          <w:rFonts w:ascii="Arial" w:hAnsi="Arial" w:cs="Arial"/>
          <w:lang w:val="nl-NL"/>
        </w:rPr>
        <w:t>SEAL location management architecture</w:t>
      </w:r>
    </w:p>
    <w:p w:rsidR="007F21AA" w:rsidRDefault="007F21AA" w:rsidP="0027644E">
      <w:pPr>
        <w:rPr>
          <w:lang w:val="nl-NL"/>
        </w:rPr>
      </w:pPr>
      <w:r>
        <w:rPr>
          <w:lang w:val="nl-NL"/>
        </w:rPr>
        <w:t>The standalone Fused location service architecture is differnt in:</w:t>
      </w:r>
    </w:p>
    <w:p w:rsidR="007F21AA" w:rsidRDefault="007F21AA" w:rsidP="0027644E">
      <w:pPr>
        <w:rPr>
          <w:lang w:val="nl-NL"/>
        </w:rPr>
      </w:pPr>
      <w:r>
        <w:rPr>
          <w:lang w:val="nl-NL"/>
        </w:rPr>
        <w:t>- FLS needs to determine and fuse location results from multiple sources;</w:t>
      </w:r>
    </w:p>
    <w:p w:rsidR="007F21AA" w:rsidRDefault="007F21AA" w:rsidP="0027644E">
      <w:pPr>
        <w:rPr>
          <w:lang w:val="nl-NL"/>
        </w:rPr>
      </w:pPr>
      <w:r>
        <w:rPr>
          <w:lang w:val="nl-NL"/>
        </w:rPr>
        <w:t>- FLS does not process the VAL service level user’s request and is not aware of the user information;</w:t>
      </w:r>
    </w:p>
    <w:p w:rsidR="0027644E" w:rsidRPr="003754A9" w:rsidRDefault="007F21AA" w:rsidP="0027644E">
      <w:pPr>
        <w:rPr>
          <w:rFonts w:eastAsia="宋体"/>
          <w:lang w:val="nl-NL" w:eastAsia="zh-CN"/>
        </w:rPr>
      </w:pPr>
      <w:r>
        <w:rPr>
          <w:lang w:val="nl-NL"/>
        </w:rPr>
        <w:t>- Single</w:t>
      </w:r>
      <w:r w:rsidR="0027644E" w:rsidRPr="0027644E">
        <w:rPr>
          <w:lang w:val="nl-NL"/>
        </w:rPr>
        <w:t xml:space="preserve"> location exposures towards VAL applications</w:t>
      </w:r>
      <w:r>
        <w:rPr>
          <w:lang w:val="nl-NL"/>
        </w:rPr>
        <w:t xml:space="preserve"> (server)</w:t>
      </w:r>
      <w:r w:rsidR="001B1DB8" w:rsidRPr="003754A9">
        <w:rPr>
          <w:rFonts w:eastAsia="宋体" w:hint="eastAsia"/>
          <w:lang w:val="nl-NL" w:eastAsia="zh-CN"/>
        </w:rPr>
        <w:t>;</w:t>
      </w:r>
    </w:p>
    <w:p w:rsidR="0027644E" w:rsidRDefault="007F21AA" w:rsidP="0027644E">
      <w:pPr>
        <w:rPr>
          <w:lang w:val="nl-NL"/>
        </w:rPr>
      </w:pPr>
      <w:r>
        <w:rPr>
          <w:lang w:val="nl-NL"/>
        </w:rPr>
        <w:t>- FLS needs to configure and dynamically manage the positioning source (network).</w:t>
      </w:r>
    </w:p>
    <w:p w:rsidR="00A45DD1" w:rsidRPr="003754A9" w:rsidRDefault="00A45DD1" w:rsidP="0027644E">
      <w:pPr>
        <w:rPr>
          <w:rFonts w:eastAsia="宋体"/>
          <w:lang w:val="nl-NL" w:eastAsia="zh-CN"/>
        </w:rPr>
      </w:pPr>
    </w:p>
    <w:p w:rsidR="00A45DD1" w:rsidRPr="00512AF5" w:rsidRDefault="00D57BAA" w:rsidP="00D11EF9">
      <w:pPr>
        <w:pStyle w:val="ac"/>
        <w:numPr>
          <w:ilvl w:val="0"/>
          <w:numId w:val="6"/>
        </w:numPr>
        <w:ind w:firstLineChars="0"/>
        <w:rPr>
          <w:u w:val="single"/>
          <w:lang w:val="nl-NL"/>
        </w:rPr>
      </w:pPr>
      <w:r>
        <w:rPr>
          <w:u w:val="single"/>
          <w:lang w:val="nl-NL"/>
        </w:rPr>
        <w:t>Two interaction modes between FLS</w:t>
      </w:r>
      <w:r w:rsidR="00A45DD1">
        <w:rPr>
          <w:u w:val="single"/>
          <w:lang w:val="nl-NL"/>
        </w:rPr>
        <w:t xml:space="preserve"> and SEAL LM</w:t>
      </w:r>
    </w:p>
    <w:p w:rsidR="00A45DD1" w:rsidRDefault="00D57BAA" w:rsidP="00A45DD1">
      <w:pPr>
        <w:rPr>
          <w:rFonts w:eastAsia="宋体"/>
          <w:lang w:val="nl-NL" w:eastAsia="zh-CN"/>
        </w:rPr>
      </w:pPr>
      <w:r>
        <w:rPr>
          <w:rFonts w:eastAsia="宋体"/>
          <w:lang w:val="nl-NL" w:eastAsia="zh-CN"/>
        </w:rPr>
        <w:t>FLS</w:t>
      </w:r>
      <w:r w:rsidR="00A45DD1">
        <w:rPr>
          <w:rFonts w:eastAsia="宋体"/>
          <w:lang w:val="nl-NL" w:eastAsia="zh-CN"/>
        </w:rPr>
        <w:t xml:space="preserve"> fuses</w:t>
      </w:r>
      <w:r w:rsidR="00A45DD1" w:rsidRPr="00A45DD1">
        <w:rPr>
          <w:rFonts w:eastAsia="宋体"/>
          <w:lang w:val="nl-NL" w:eastAsia="zh-CN"/>
        </w:rPr>
        <w:t xml:space="preserve"> different location information from multiple resources and provide a bette</w:t>
      </w:r>
      <w:r w:rsidR="00A45DD1">
        <w:rPr>
          <w:rFonts w:eastAsia="宋体"/>
          <w:lang w:val="nl-NL" w:eastAsia="zh-CN"/>
        </w:rPr>
        <w:t>r location service/information to the Application Server via its northbound API. And the SEAL LM can be one of its location source as described in figure 4.</w:t>
      </w:r>
      <w:r w:rsidR="00A45DD1" w:rsidRPr="00A45DD1">
        <w:rPr>
          <w:rFonts w:eastAsia="宋体"/>
          <w:lang w:val="nl-NL" w:eastAsia="zh-CN"/>
        </w:rPr>
        <w:t xml:space="preserve"> Depending on the locatio</w:t>
      </w:r>
      <w:r>
        <w:rPr>
          <w:rFonts w:eastAsia="宋体"/>
          <w:lang w:val="nl-NL" w:eastAsia="zh-CN"/>
        </w:rPr>
        <w:t xml:space="preserve">n requirements, if the application server needs better location information </w:t>
      </w:r>
      <w:r w:rsidR="00A45DD1" w:rsidRPr="00A45DD1">
        <w:rPr>
          <w:rFonts w:eastAsia="宋体"/>
          <w:lang w:val="nl-NL" w:eastAsia="zh-CN"/>
        </w:rPr>
        <w:t xml:space="preserve">, the </w:t>
      </w:r>
      <w:r>
        <w:rPr>
          <w:rFonts w:eastAsia="宋体"/>
          <w:lang w:val="nl-NL" w:eastAsia="zh-CN"/>
        </w:rPr>
        <w:t>application server use the FLS</w:t>
      </w:r>
      <w:r w:rsidR="00A45DD1" w:rsidRPr="00A45DD1">
        <w:rPr>
          <w:rFonts w:eastAsia="宋体"/>
          <w:lang w:val="nl-NL" w:eastAsia="zh-CN"/>
        </w:rPr>
        <w:t xml:space="preserve"> (</w:t>
      </w:r>
      <w:r>
        <w:rPr>
          <w:rFonts w:eastAsia="宋体"/>
          <w:lang w:val="nl-NL" w:eastAsia="zh-CN"/>
        </w:rPr>
        <w:t xml:space="preserve">maybe </w:t>
      </w:r>
      <w:r w:rsidR="00A45DD1" w:rsidRPr="00A45DD1">
        <w:rPr>
          <w:rFonts w:eastAsia="宋体"/>
          <w:lang w:val="nl-NL" w:eastAsia="zh-CN"/>
        </w:rPr>
        <w:t>with m</w:t>
      </w:r>
      <w:r>
        <w:rPr>
          <w:rFonts w:eastAsia="宋体"/>
          <w:lang w:val="nl-NL" w:eastAsia="zh-CN"/>
        </w:rPr>
        <w:t>ore charging rate) ,</w:t>
      </w:r>
      <w:r w:rsidR="00A45DD1" w:rsidRPr="00A45DD1">
        <w:rPr>
          <w:rFonts w:eastAsia="宋体"/>
          <w:lang w:val="nl-NL" w:eastAsia="zh-CN"/>
        </w:rPr>
        <w:t xml:space="preserve"> otherwise, the </w:t>
      </w:r>
      <w:r>
        <w:rPr>
          <w:rFonts w:eastAsia="宋体"/>
          <w:lang w:val="nl-NL" w:eastAsia="zh-CN"/>
        </w:rPr>
        <w:t xml:space="preserve">application server </w:t>
      </w:r>
      <w:r w:rsidR="00A45DD1" w:rsidRPr="00A45DD1">
        <w:rPr>
          <w:rFonts w:eastAsia="宋体"/>
          <w:lang w:val="nl-NL" w:eastAsia="zh-CN"/>
        </w:rPr>
        <w:t>ca</w:t>
      </w:r>
      <w:r>
        <w:rPr>
          <w:rFonts w:eastAsia="宋体"/>
          <w:lang w:val="nl-NL" w:eastAsia="zh-CN"/>
        </w:rPr>
        <w:t>n use the SEAL location service as described in figure 3.</w:t>
      </w:r>
    </w:p>
    <w:p w:rsidR="00D57BAA" w:rsidRDefault="00FE2E6A" w:rsidP="00A45DD1">
      <w:r>
        <w:object w:dxaOrig="11725" w:dyaOrig="49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5.55pt;height:203.55pt" o:ole="">
            <v:imagedata r:id="rId11" o:title=""/>
          </v:shape>
          <o:OLEObject Type="Embed" ProgID="Visio.Drawing.15" ShapeID="_x0000_i1025" DrawAspect="Content" ObjectID="_1708341746" r:id="rId12"/>
        </w:object>
      </w:r>
    </w:p>
    <w:p w:rsidR="00FE2E6A" w:rsidRDefault="00FE2E6A" w:rsidP="00FE2E6A">
      <w:pPr>
        <w:jc w:val="center"/>
        <w:rPr>
          <w:rFonts w:ascii="Arial" w:hAnsi="Arial" w:cs="Arial"/>
          <w:lang w:val="nl-NL"/>
        </w:rPr>
      </w:pPr>
      <w:r>
        <w:rPr>
          <w:rFonts w:ascii="Arial" w:hAnsi="Arial" w:cs="Arial"/>
          <w:lang w:val="nl-NL"/>
        </w:rPr>
        <w:t>Figure 4</w:t>
      </w:r>
      <w:r w:rsidRPr="004206AC">
        <w:rPr>
          <w:rFonts w:ascii="Arial" w:hAnsi="Arial" w:cs="Arial"/>
          <w:lang w:val="nl-NL"/>
        </w:rPr>
        <w:t xml:space="preserve">. </w:t>
      </w:r>
      <w:r>
        <w:rPr>
          <w:rFonts w:ascii="Arial" w:hAnsi="Arial" w:cs="Arial"/>
          <w:lang w:val="nl-NL"/>
        </w:rPr>
        <w:t>SEAL LM as location source for Fused Location Server</w:t>
      </w:r>
    </w:p>
    <w:p w:rsidR="00C021A8" w:rsidRPr="00FE2E6A" w:rsidRDefault="00C021A8" w:rsidP="00FE2E6A">
      <w:pPr>
        <w:jc w:val="center"/>
        <w:rPr>
          <w:rFonts w:eastAsia="宋体"/>
          <w:lang w:val="nl-NL" w:eastAsia="zh-CN"/>
        </w:rPr>
      </w:pPr>
    </w:p>
    <w:p w:rsidR="00D57BAA" w:rsidRDefault="00D57BAA" w:rsidP="00D57BAA">
      <w:pPr>
        <w:rPr>
          <w:rFonts w:eastAsia="宋体"/>
          <w:lang w:val="nl-NL" w:eastAsia="zh-CN"/>
        </w:rPr>
      </w:pPr>
      <w:r>
        <w:rPr>
          <w:rFonts w:eastAsia="宋体"/>
          <w:lang w:val="nl-NL" w:eastAsia="zh-CN"/>
        </w:rPr>
        <w:lastRenderedPageBreak/>
        <w:t>I</w:t>
      </w:r>
      <w:r w:rsidR="00A45DD1" w:rsidRPr="00A45DD1">
        <w:rPr>
          <w:rFonts w:eastAsia="宋体"/>
          <w:lang w:val="nl-NL" w:eastAsia="zh-CN"/>
        </w:rPr>
        <w:t xml:space="preserve">f the SEAL receives a location request </w:t>
      </w:r>
      <w:r>
        <w:rPr>
          <w:rFonts w:eastAsia="宋体"/>
          <w:lang w:val="nl-NL" w:eastAsia="zh-CN"/>
        </w:rPr>
        <w:t xml:space="preserve">from the application server </w:t>
      </w:r>
      <w:r w:rsidR="00A45DD1" w:rsidRPr="00A45DD1">
        <w:rPr>
          <w:rFonts w:eastAsia="宋体"/>
          <w:lang w:val="nl-NL" w:eastAsia="zh-CN"/>
        </w:rPr>
        <w:t xml:space="preserve">with special location requirements that the SEAL cannot provide, the SEAL re-directs or </w:t>
      </w:r>
      <w:r>
        <w:rPr>
          <w:rFonts w:eastAsia="宋体"/>
          <w:lang w:val="nl-NL" w:eastAsia="zh-CN"/>
        </w:rPr>
        <w:t xml:space="preserve">forwards such request to the FLS, after receiving the responses from the FLS, the SEAL responses to the application server as </w:t>
      </w:r>
      <w:r w:rsidR="00C021A8">
        <w:rPr>
          <w:rFonts w:eastAsia="宋体"/>
          <w:lang w:val="nl-NL" w:eastAsia="zh-CN"/>
        </w:rPr>
        <w:t>described in figure 5.</w:t>
      </w:r>
    </w:p>
    <w:p w:rsidR="00C021A8" w:rsidRDefault="00C021A8" w:rsidP="00D57BAA">
      <w:pPr>
        <w:rPr>
          <w:noProof/>
          <w:lang w:val="en-US"/>
        </w:rPr>
      </w:pPr>
      <w:r>
        <w:rPr>
          <w:noProof/>
          <w:lang w:val="en-US"/>
        </w:rPr>
        <w:object w:dxaOrig="9589" w:dyaOrig="5065">
          <v:shape id="_x0000_i1026" type="#_x0000_t75" style="width:479.55pt;height:253.3pt" o:ole="">
            <v:imagedata r:id="rId13" o:title=""/>
          </v:shape>
          <o:OLEObject Type="Embed" ProgID="Visio.Drawing.11" ShapeID="_x0000_i1026" DrawAspect="Content" ObjectID="_1708341747" r:id="rId14"/>
        </w:object>
      </w:r>
    </w:p>
    <w:p w:rsidR="00C021A8" w:rsidRDefault="00C021A8" w:rsidP="00C021A8">
      <w:pPr>
        <w:jc w:val="center"/>
        <w:rPr>
          <w:rFonts w:ascii="Arial" w:hAnsi="Arial" w:cs="Arial"/>
          <w:lang w:val="nl-NL"/>
        </w:rPr>
      </w:pPr>
      <w:r>
        <w:rPr>
          <w:rFonts w:ascii="Arial" w:hAnsi="Arial" w:cs="Arial"/>
          <w:lang w:val="nl-NL"/>
        </w:rPr>
        <w:t xml:space="preserve">Figure </w:t>
      </w:r>
      <w:r w:rsidR="00DB44C9">
        <w:rPr>
          <w:rFonts w:ascii="Arial" w:hAnsi="Arial" w:cs="Arial"/>
          <w:lang w:val="nl-NL"/>
        </w:rPr>
        <w:t>5</w:t>
      </w:r>
      <w:r w:rsidRPr="004206AC">
        <w:rPr>
          <w:rFonts w:ascii="Arial" w:hAnsi="Arial" w:cs="Arial"/>
          <w:lang w:val="nl-NL"/>
        </w:rPr>
        <w:t xml:space="preserve">. </w:t>
      </w:r>
      <w:r>
        <w:rPr>
          <w:rFonts w:ascii="Arial" w:hAnsi="Arial" w:cs="Arial"/>
          <w:lang w:val="nl-NL"/>
        </w:rPr>
        <w:t>SEAL LM relays location request to Fused Location Server</w:t>
      </w:r>
    </w:p>
    <w:p w:rsidR="00C021A8" w:rsidRPr="00C021A8" w:rsidRDefault="00C021A8" w:rsidP="00D57BAA">
      <w:pPr>
        <w:rPr>
          <w:rFonts w:eastAsia="宋体"/>
          <w:lang w:val="nl-NL" w:eastAsia="zh-CN"/>
        </w:rPr>
      </w:pPr>
    </w:p>
    <w:p w:rsidR="00A45DD1" w:rsidRPr="00C021A8" w:rsidRDefault="00C021A8" w:rsidP="00C021A8">
      <w:pPr>
        <w:pStyle w:val="CRCoverPage"/>
        <w:rPr>
          <w:b/>
          <w:noProof/>
        </w:rPr>
      </w:pPr>
      <w:r>
        <w:rPr>
          <w:b/>
          <w:noProof/>
        </w:rPr>
        <w:t>2.</w:t>
      </w:r>
      <w:r>
        <w:rPr>
          <w:b/>
          <w:noProof/>
        </w:rPr>
        <w:tab/>
      </w:r>
      <w:r w:rsidRPr="00C021A8">
        <w:rPr>
          <w:b/>
          <w:noProof/>
        </w:rPr>
        <w:t>Conclusion</w:t>
      </w:r>
    </w:p>
    <w:p w:rsidR="001B1DB8" w:rsidRDefault="001B1DB8" w:rsidP="001B1DB8">
      <w:pPr>
        <w:rPr>
          <w:lang w:val="nl-NL"/>
        </w:rPr>
      </w:pPr>
      <w:r w:rsidRPr="007F21AA">
        <w:rPr>
          <w:lang w:val="nl-NL"/>
        </w:rPr>
        <w:t>Based on discussion</w:t>
      </w:r>
      <w:r>
        <w:rPr>
          <w:lang w:val="nl-NL"/>
        </w:rPr>
        <w:t>s</w:t>
      </w:r>
      <w:r w:rsidRPr="007F21AA">
        <w:rPr>
          <w:lang w:val="nl-NL"/>
        </w:rPr>
        <w:t xml:space="preserve"> above, </w:t>
      </w:r>
      <w:r>
        <w:rPr>
          <w:lang w:val="nl-NL"/>
        </w:rPr>
        <w:t>two potential directions are considered:</w:t>
      </w:r>
    </w:p>
    <w:p w:rsidR="001B1DB8" w:rsidRPr="003754A9" w:rsidRDefault="001B1DB8" w:rsidP="001B1DB8">
      <w:pPr>
        <w:rPr>
          <w:rFonts w:eastAsia="宋体"/>
          <w:lang w:val="nl-NL" w:eastAsia="zh-CN"/>
        </w:rPr>
      </w:pPr>
      <w:r>
        <w:rPr>
          <w:lang w:val="nl-NL"/>
        </w:rPr>
        <w:t xml:space="preserve">1. </w:t>
      </w:r>
      <w:r w:rsidRPr="003754A9">
        <w:rPr>
          <w:rFonts w:eastAsia="宋体" w:hint="eastAsia"/>
          <w:lang w:val="nl-NL" w:eastAsia="zh-CN"/>
        </w:rPr>
        <w:t>T</w:t>
      </w:r>
      <w:r>
        <w:rPr>
          <w:lang w:val="nl-NL"/>
        </w:rPr>
        <w:t xml:space="preserve">o </w:t>
      </w:r>
      <w:r w:rsidRPr="003754A9">
        <w:rPr>
          <w:rFonts w:eastAsia="宋体" w:hint="eastAsia"/>
          <w:lang w:val="nl-NL" w:eastAsia="zh-CN"/>
        </w:rPr>
        <w:t>unify</w:t>
      </w:r>
      <w:r>
        <w:rPr>
          <w:lang w:val="nl-NL"/>
        </w:rPr>
        <w:t xml:space="preserve"> </w:t>
      </w:r>
      <w:r w:rsidRPr="003754A9">
        <w:rPr>
          <w:rFonts w:eastAsia="宋体" w:hint="eastAsia"/>
          <w:lang w:val="nl-NL" w:eastAsia="zh-CN"/>
        </w:rPr>
        <w:t xml:space="preserve">standalone </w:t>
      </w:r>
      <w:r>
        <w:rPr>
          <w:lang w:val="nl-NL"/>
        </w:rPr>
        <w:t>Fused Location</w:t>
      </w:r>
      <w:r w:rsidRPr="003754A9">
        <w:rPr>
          <w:rFonts w:eastAsia="宋体" w:hint="eastAsia"/>
          <w:lang w:val="nl-NL" w:eastAsia="zh-CN"/>
        </w:rPr>
        <w:t xml:space="preserve"> Service architecture with</w:t>
      </w:r>
      <w:r>
        <w:rPr>
          <w:lang w:val="nl-NL"/>
        </w:rPr>
        <w:t xml:space="preserve"> SEAL LM</w:t>
      </w:r>
      <w:r w:rsidRPr="003754A9">
        <w:rPr>
          <w:rFonts w:eastAsia="宋体" w:hint="eastAsia"/>
          <w:lang w:val="nl-NL" w:eastAsia="zh-CN"/>
        </w:rPr>
        <w:t>.</w:t>
      </w:r>
    </w:p>
    <w:p w:rsidR="001B1DB8" w:rsidRPr="003754A9" w:rsidRDefault="001B1DB8" w:rsidP="001B1DB8">
      <w:pPr>
        <w:rPr>
          <w:rFonts w:eastAsia="宋体"/>
          <w:lang w:val="nl-NL" w:eastAsia="zh-CN"/>
        </w:rPr>
      </w:pPr>
      <w:r w:rsidRPr="003754A9">
        <w:rPr>
          <w:rFonts w:eastAsia="宋体" w:hint="eastAsia"/>
          <w:lang w:val="nl-NL" w:eastAsia="zh-CN"/>
        </w:rPr>
        <w:t>The issues are:</w:t>
      </w:r>
    </w:p>
    <w:p w:rsidR="001B1DB8" w:rsidRPr="003754A9" w:rsidRDefault="001B1DB8" w:rsidP="001B1DB8">
      <w:pPr>
        <w:rPr>
          <w:rFonts w:eastAsia="宋体"/>
          <w:lang w:val="nl-NL" w:eastAsia="zh-CN"/>
        </w:rPr>
      </w:pPr>
      <w:r w:rsidRPr="003754A9">
        <w:rPr>
          <w:rFonts w:eastAsia="宋体" w:hint="eastAsia"/>
          <w:lang w:val="nl-NL" w:eastAsia="zh-CN"/>
        </w:rPr>
        <w:t xml:space="preserve">- </w:t>
      </w:r>
      <w:r>
        <w:rPr>
          <w:lang w:val="nl-NL"/>
        </w:rPr>
        <w:t xml:space="preserve"> </w:t>
      </w:r>
      <w:r w:rsidRPr="003754A9">
        <w:rPr>
          <w:rFonts w:eastAsia="宋体" w:hint="eastAsia"/>
          <w:lang w:val="nl-NL" w:eastAsia="zh-CN"/>
        </w:rPr>
        <w:t>S</w:t>
      </w:r>
      <w:r>
        <w:rPr>
          <w:lang w:val="nl-NL"/>
        </w:rPr>
        <w:t>EAL LM architecture</w:t>
      </w:r>
      <w:r w:rsidR="00FD3503" w:rsidRPr="003754A9">
        <w:rPr>
          <w:rFonts w:eastAsia="宋体" w:hint="eastAsia"/>
          <w:lang w:val="nl-NL" w:eastAsia="zh-CN"/>
        </w:rPr>
        <w:t xml:space="preserve"> and service</w:t>
      </w:r>
      <w:r>
        <w:rPr>
          <w:lang w:val="nl-NL"/>
        </w:rPr>
        <w:t xml:space="preserve"> </w:t>
      </w:r>
      <w:r w:rsidRPr="003754A9">
        <w:rPr>
          <w:rFonts w:eastAsia="宋体" w:hint="eastAsia"/>
          <w:lang w:val="nl-NL" w:eastAsia="zh-CN"/>
        </w:rPr>
        <w:t>need to be</w:t>
      </w:r>
      <w:r>
        <w:rPr>
          <w:lang w:val="nl-NL"/>
        </w:rPr>
        <w:t xml:space="preserve"> decouple</w:t>
      </w:r>
      <w:r w:rsidRPr="003754A9">
        <w:rPr>
          <w:rFonts w:eastAsia="宋体" w:hint="eastAsia"/>
          <w:lang w:val="nl-NL" w:eastAsia="zh-CN"/>
        </w:rPr>
        <w:t>d to</w:t>
      </w:r>
      <w:r>
        <w:rPr>
          <w:lang w:val="nl-NL"/>
        </w:rPr>
        <w:t xml:space="preserve"> VAL </w:t>
      </w:r>
      <w:r w:rsidRPr="003754A9">
        <w:rPr>
          <w:rFonts w:eastAsia="宋体" w:hint="eastAsia"/>
          <w:lang w:val="nl-NL" w:eastAsia="zh-CN"/>
        </w:rPr>
        <w:t xml:space="preserve">user service </w:t>
      </w:r>
      <w:r>
        <w:rPr>
          <w:lang w:val="nl-NL"/>
        </w:rPr>
        <w:t xml:space="preserve">layer and </w:t>
      </w:r>
      <w:r w:rsidRPr="003754A9">
        <w:rPr>
          <w:rFonts w:eastAsia="宋体" w:hint="eastAsia"/>
          <w:lang w:val="nl-NL" w:eastAsia="zh-CN"/>
        </w:rPr>
        <w:t>location service</w:t>
      </w:r>
      <w:r>
        <w:rPr>
          <w:lang w:val="nl-NL"/>
        </w:rPr>
        <w:t xml:space="preserve"> </w:t>
      </w:r>
      <w:r w:rsidR="00FD3503" w:rsidRPr="003754A9">
        <w:rPr>
          <w:rFonts w:eastAsia="宋体" w:hint="eastAsia"/>
          <w:lang w:val="nl-NL" w:eastAsia="zh-CN"/>
        </w:rPr>
        <w:t>layer</w:t>
      </w:r>
      <w:r w:rsidRPr="003754A9">
        <w:rPr>
          <w:rFonts w:eastAsia="宋体" w:hint="eastAsia"/>
          <w:lang w:val="nl-NL" w:eastAsia="zh-CN"/>
        </w:rPr>
        <w:t>.</w:t>
      </w:r>
    </w:p>
    <w:p w:rsidR="001B1DB8" w:rsidRPr="003754A9" w:rsidRDefault="001B1DB8" w:rsidP="001B1DB8">
      <w:pPr>
        <w:rPr>
          <w:rFonts w:eastAsia="宋体"/>
          <w:lang w:val="nl-NL" w:eastAsia="zh-CN"/>
        </w:rPr>
      </w:pPr>
      <w:r w:rsidRPr="003754A9">
        <w:rPr>
          <w:rFonts w:eastAsia="宋体" w:hint="eastAsia"/>
          <w:lang w:val="nl-NL" w:eastAsia="zh-CN"/>
        </w:rPr>
        <w:t xml:space="preserve">- Location </w:t>
      </w:r>
      <w:r w:rsidR="00FD3503" w:rsidRPr="003754A9">
        <w:rPr>
          <w:rFonts w:eastAsia="宋体" w:hint="eastAsia"/>
          <w:lang w:val="nl-NL" w:eastAsia="zh-CN"/>
        </w:rPr>
        <w:t xml:space="preserve">Privacy has risks on current </w:t>
      </w:r>
      <w:r w:rsidRPr="003754A9">
        <w:rPr>
          <w:rFonts w:eastAsia="宋体" w:hint="eastAsia"/>
          <w:lang w:val="nl-NL" w:eastAsia="zh-CN"/>
        </w:rPr>
        <w:t>SEAL LM</w:t>
      </w:r>
      <w:r w:rsidR="00FD3503" w:rsidRPr="003754A9">
        <w:rPr>
          <w:rFonts w:eastAsia="宋体" w:hint="eastAsia"/>
          <w:lang w:val="nl-NL" w:eastAsia="zh-CN"/>
        </w:rPr>
        <w:t>.</w:t>
      </w:r>
      <w:r w:rsidRPr="003754A9">
        <w:rPr>
          <w:rFonts w:eastAsia="宋体" w:hint="eastAsia"/>
          <w:lang w:val="nl-NL" w:eastAsia="zh-CN"/>
        </w:rPr>
        <w:t xml:space="preserve"> </w:t>
      </w:r>
      <w:r w:rsidR="00FD3503" w:rsidRPr="003754A9">
        <w:rPr>
          <w:rFonts w:eastAsia="宋体" w:hint="eastAsia"/>
          <w:lang w:val="nl-NL" w:eastAsia="zh-CN"/>
        </w:rPr>
        <w:t>S</w:t>
      </w:r>
      <w:r w:rsidRPr="003754A9">
        <w:rPr>
          <w:rFonts w:eastAsia="宋体" w:hint="eastAsia"/>
          <w:lang w:val="nl-NL" w:eastAsia="zh-CN"/>
        </w:rPr>
        <w:t xml:space="preserve">ince SEAL LM can </w:t>
      </w:r>
      <w:r w:rsidRPr="001B1DB8">
        <w:rPr>
          <w:rFonts w:eastAsia="宋体"/>
          <w:lang w:val="nl-NL" w:eastAsia="zh-CN"/>
        </w:rPr>
        <w:t>process the user’s request to obtain another user</w:t>
      </w:r>
      <w:r>
        <w:rPr>
          <w:rFonts w:eastAsia="宋体"/>
          <w:lang w:val="nl-NL" w:eastAsia="zh-CN"/>
        </w:rPr>
        <w:t>’</w:t>
      </w:r>
      <w:r w:rsidRPr="001B1DB8">
        <w:rPr>
          <w:rFonts w:eastAsia="宋体"/>
          <w:lang w:val="nl-NL" w:eastAsia="zh-CN"/>
        </w:rPr>
        <w:t>s location</w:t>
      </w:r>
      <w:r>
        <w:rPr>
          <w:rFonts w:eastAsia="宋体" w:hint="eastAsia"/>
          <w:lang w:val="nl-NL" w:eastAsia="zh-CN"/>
        </w:rPr>
        <w:t xml:space="preserve">, </w:t>
      </w:r>
      <w:r w:rsidR="00FD3503">
        <w:rPr>
          <w:rFonts w:eastAsia="宋体" w:hint="eastAsia"/>
          <w:lang w:val="nl-NL" w:eastAsia="zh-CN"/>
        </w:rPr>
        <w:t>it</w:t>
      </w:r>
      <w:r w:rsidR="00FD3503">
        <w:rPr>
          <w:rFonts w:eastAsia="宋体"/>
          <w:lang w:val="nl-NL" w:eastAsia="zh-CN"/>
        </w:rPr>
        <w:t>’</w:t>
      </w:r>
      <w:r w:rsidR="00FD3503">
        <w:rPr>
          <w:rFonts w:eastAsia="宋体" w:hint="eastAsia"/>
          <w:lang w:val="nl-NL" w:eastAsia="zh-CN"/>
        </w:rPr>
        <w:t>s unclear if user service level privacy handling is required at SEAL level, and how to avoid the risks of SEAL to share user location across different VAL services.</w:t>
      </w:r>
    </w:p>
    <w:p w:rsidR="001B1DB8" w:rsidRDefault="001B1DB8" w:rsidP="001B1DB8">
      <w:pPr>
        <w:rPr>
          <w:lang w:val="nl-NL"/>
        </w:rPr>
      </w:pPr>
      <w:r>
        <w:rPr>
          <w:lang w:val="nl-NL"/>
        </w:rPr>
        <w:t>2. To keep standalone FLS and SEAL LM architectures as two options and develp location service in paralell.</w:t>
      </w:r>
    </w:p>
    <w:p w:rsidR="00D57BAA" w:rsidRPr="007F21AA" w:rsidRDefault="00D57BAA" w:rsidP="00D57BAA">
      <w:pPr>
        <w:rPr>
          <w:lang w:val="nl-NL"/>
        </w:rPr>
      </w:pPr>
      <w:r>
        <w:rPr>
          <w:lang w:val="nl-NL"/>
        </w:rPr>
        <w:t xml:space="preserve">3. To </w:t>
      </w:r>
      <w:r w:rsidR="00D11EF9">
        <w:rPr>
          <w:lang w:val="nl-NL"/>
        </w:rPr>
        <w:t>define</w:t>
      </w:r>
      <w:r>
        <w:rPr>
          <w:lang w:val="nl-NL"/>
        </w:rPr>
        <w:t xml:space="preserve"> the two interaction modes between SEAL LM and FLS.</w:t>
      </w:r>
    </w:p>
    <w:p w:rsidR="00D57BAA" w:rsidRPr="00D57BAA" w:rsidRDefault="00D57BAA" w:rsidP="001B1DB8">
      <w:pPr>
        <w:rPr>
          <w:lang w:val="nl-NL"/>
        </w:rPr>
      </w:pPr>
    </w:p>
    <w:p w:rsidR="001B1DB8" w:rsidRPr="003754A9" w:rsidRDefault="001B1DB8" w:rsidP="0027644E">
      <w:pPr>
        <w:rPr>
          <w:rFonts w:eastAsia="宋体"/>
          <w:lang w:val="nl-NL" w:eastAsia="zh-CN"/>
        </w:rPr>
      </w:pPr>
    </w:p>
    <w:p w:rsidR="00F1019F" w:rsidRDefault="00C021A8" w:rsidP="00F1019F">
      <w:pPr>
        <w:pStyle w:val="CRCoverPage"/>
        <w:rPr>
          <w:b/>
          <w:noProof/>
          <w:lang w:val="fr-FR"/>
        </w:rPr>
      </w:pPr>
      <w:r>
        <w:rPr>
          <w:b/>
          <w:noProof/>
          <w:lang w:val="fr-FR"/>
        </w:rPr>
        <w:t>3</w:t>
      </w:r>
      <w:r w:rsidR="00D51E59">
        <w:rPr>
          <w:b/>
          <w:noProof/>
          <w:lang w:val="fr-FR"/>
        </w:rPr>
        <w:t xml:space="preserve">. </w:t>
      </w:r>
      <w:r>
        <w:rPr>
          <w:b/>
          <w:noProof/>
          <w:lang w:val="fr-FR"/>
        </w:rPr>
        <w:tab/>
      </w:r>
      <w:r w:rsidR="00D51E59">
        <w:rPr>
          <w:b/>
          <w:noProof/>
          <w:lang w:val="fr-FR"/>
        </w:rPr>
        <w:t>Proposal</w:t>
      </w:r>
    </w:p>
    <w:p w:rsidR="00F1019F" w:rsidRPr="003754A9" w:rsidRDefault="00FD3503" w:rsidP="00A45CBF">
      <w:pPr>
        <w:rPr>
          <w:rFonts w:eastAsia="宋体"/>
          <w:lang w:val="nl-NL" w:eastAsia="zh-CN"/>
        </w:rPr>
      </w:pPr>
      <w:r w:rsidRPr="003754A9">
        <w:rPr>
          <w:rFonts w:eastAsia="宋体" w:hint="eastAsia"/>
          <w:lang w:val="nl-NL" w:eastAsia="zh-CN"/>
        </w:rPr>
        <w:t xml:space="preserve">It is proposed to </w:t>
      </w:r>
      <w:r w:rsidRPr="00FD3503">
        <w:rPr>
          <w:rFonts w:eastAsia="宋体"/>
          <w:lang w:val="nl-NL" w:eastAsia="zh-CN"/>
        </w:rPr>
        <w:t>keep standalone FLS and SEAL LM architectures as two options and develp location service in paralell</w:t>
      </w:r>
      <w:r>
        <w:rPr>
          <w:rFonts w:eastAsia="宋体" w:hint="eastAsia"/>
          <w:lang w:val="nl-NL" w:eastAsia="zh-CN"/>
        </w:rPr>
        <w:t>,</w:t>
      </w:r>
      <w:r w:rsidR="00D11EF9">
        <w:rPr>
          <w:rFonts w:eastAsia="宋体"/>
          <w:lang w:val="nl-NL" w:eastAsia="zh-CN"/>
        </w:rPr>
        <w:t xml:space="preserve">  and support the interaction between FLS and SEAL LM</w:t>
      </w:r>
      <w:r>
        <w:rPr>
          <w:rFonts w:eastAsia="宋体" w:hint="eastAsia"/>
          <w:lang w:val="nl-NL" w:eastAsia="zh-CN"/>
        </w:rPr>
        <w:t>.</w:t>
      </w:r>
    </w:p>
    <w:p w:rsidR="00A45CBF" w:rsidRDefault="00A45CBF" w:rsidP="00A45CBF"/>
    <w:p w:rsidR="00A45CBF" w:rsidRDefault="00A45CBF" w:rsidP="00A45CBF"/>
    <w:p w:rsidR="00693902" w:rsidRDefault="00693902" w:rsidP="00A45CBF"/>
    <w:sectPr w:rsidR="00693902" w:rsidSect="00A45CBF">
      <w:pgSz w:w="11906" w:h="16838"/>
      <w:pgMar w:top="1079" w:right="1106"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A82" w:rsidRDefault="00690A82" w:rsidP="002D1DEF">
      <w:pPr>
        <w:spacing w:after="0"/>
      </w:pPr>
      <w:r>
        <w:separator/>
      </w:r>
    </w:p>
  </w:endnote>
  <w:endnote w:type="continuationSeparator" w:id="0">
    <w:p w:rsidR="00690A82" w:rsidRDefault="00690A82" w:rsidP="002D1D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altName w:val="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A82" w:rsidRDefault="00690A82" w:rsidP="002D1DEF">
      <w:pPr>
        <w:spacing w:after="0"/>
      </w:pPr>
      <w:r>
        <w:separator/>
      </w:r>
    </w:p>
  </w:footnote>
  <w:footnote w:type="continuationSeparator" w:id="0">
    <w:p w:rsidR="00690A82" w:rsidRDefault="00690A82" w:rsidP="002D1DE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9E063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C7AE6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8085494"/>
    <w:lvl w:ilvl="0">
      <w:start w:val="1"/>
      <w:numFmt w:val="decimal"/>
      <w:lvlText w:val="%1."/>
      <w:lvlJc w:val="left"/>
      <w:pPr>
        <w:tabs>
          <w:tab w:val="num" w:pos="926"/>
        </w:tabs>
        <w:ind w:left="926" w:hanging="360"/>
      </w:pPr>
    </w:lvl>
  </w:abstractNum>
  <w:abstractNum w:abstractNumId="3" w15:restartNumberingAfterBreak="0">
    <w:nsid w:val="17F836B0"/>
    <w:multiLevelType w:val="hybridMultilevel"/>
    <w:tmpl w:val="D210652C"/>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D531C7F"/>
    <w:multiLevelType w:val="hybridMultilevel"/>
    <w:tmpl w:val="C90AF91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CB84CC2"/>
    <w:multiLevelType w:val="hybridMultilevel"/>
    <w:tmpl w:val="4B4057FC"/>
    <w:lvl w:ilvl="0" w:tplc="9C1200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7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CBF"/>
    <w:rsid w:val="000040D1"/>
    <w:rsid w:val="000057BF"/>
    <w:rsid w:val="00012CAF"/>
    <w:rsid w:val="00016B19"/>
    <w:rsid w:val="000178B9"/>
    <w:rsid w:val="0002503B"/>
    <w:rsid w:val="00026C30"/>
    <w:rsid w:val="00027666"/>
    <w:rsid w:val="00033242"/>
    <w:rsid w:val="00044844"/>
    <w:rsid w:val="0004597E"/>
    <w:rsid w:val="00050B3B"/>
    <w:rsid w:val="0005162F"/>
    <w:rsid w:val="00052162"/>
    <w:rsid w:val="000551D2"/>
    <w:rsid w:val="0005547C"/>
    <w:rsid w:val="000557FF"/>
    <w:rsid w:val="00057570"/>
    <w:rsid w:val="0006096B"/>
    <w:rsid w:val="00070984"/>
    <w:rsid w:val="00076C0B"/>
    <w:rsid w:val="000770D2"/>
    <w:rsid w:val="000803CD"/>
    <w:rsid w:val="000808C9"/>
    <w:rsid w:val="00081FDE"/>
    <w:rsid w:val="00082AB6"/>
    <w:rsid w:val="0008579E"/>
    <w:rsid w:val="0008734C"/>
    <w:rsid w:val="000917C1"/>
    <w:rsid w:val="00097B86"/>
    <w:rsid w:val="000A585C"/>
    <w:rsid w:val="000A65BE"/>
    <w:rsid w:val="000B1A72"/>
    <w:rsid w:val="000B1F26"/>
    <w:rsid w:val="000B52F5"/>
    <w:rsid w:val="000B5AFD"/>
    <w:rsid w:val="000C014F"/>
    <w:rsid w:val="000C4935"/>
    <w:rsid w:val="000C4E37"/>
    <w:rsid w:val="000C5044"/>
    <w:rsid w:val="000D01B2"/>
    <w:rsid w:val="000D2DDD"/>
    <w:rsid w:val="000D382E"/>
    <w:rsid w:val="000D60A4"/>
    <w:rsid w:val="000D71CB"/>
    <w:rsid w:val="000D79FE"/>
    <w:rsid w:val="000E0A05"/>
    <w:rsid w:val="000E260D"/>
    <w:rsid w:val="000E3DE0"/>
    <w:rsid w:val="000E65F3"/>
    <w:rsid w:val="000F296C"/>
    <w:rsid w:val="000F3895"/>
    <w:rsid w:val="000F5B38"/>
    <w:rsid w:val="0010172A"/>
    <w:rsid w:val="00104151"/>
    <w:rsid w:val="00112487"/>
    <w:rsid w:val="001124BF"/>
    <w:rsid w:val="00112547"/>
    <w:rsid w:val="00112828"/>
    <w:rsid w:val="001166E5"/>
    <w:rsid w:val="00116B42"/>
    <w:rsid w:val="00125869"/>
    <w:rsid w:val="00136428"/>
    <w:rsid w:val="00142FCD"/>
    <w:rsid w:val="001478A7"/>
    <w:rsid w:val="001478E0"/>
    <w:rsid w:val="00153900"/>
    <w:rsid w:val="00153F82"/>
    <w:rsid w:val="00154695"/>
    <w:rsid w:val="00155066"/>
    <w:rsid w:val="00156032"/>
    <w:rsid w:val="00165AC1"/>
    <w:rsid w:val="00165F4A"/>
    <w:rsid w:val="0017100C"/>
    <w:rsid w:val="00172919"/>
    <w:rsid w:val="0018038D"/>
    <w:rsid w:val="00183621"/>
    <w:rsid w:val="00185CBC"/>
    <w:rsid w:val="00186B26"/>
    <w:rsid w:val="00191741"/>
    <w:rsid w:val="00194C66"/>
    <w:rsid w:val="001953D1"/>
    <w:rsid w:val="001A5EEE"/>
    <w:rsid w:val="001B0982"/>
    <w:rsid w:val="001B1DB8"/>
    <w:rsid w:val="001B461C"/>
    <w:rsid w:val="001C04FF"/>
    <w:rsid w:val="001C39BB"/>
    <w:rsid w:val="001C6726"/>
    <w:rsid w:val="001D1688"/>
    <w:rsid w:val="001D51FF"/>
    <w:rsid w:val="001D634E"/>
    <w:rsid w:val="001D6833"/>
    <w:rsid w:val="001F3226"/>
    <w:rsid w:val="001F665F"/>
    <w:rsid w:val="001F7F37"/>
    <w:rsid w:val="00211D42"/>
    <w:rsid w:val="00211F5D"/>
    <w:rsid w:val="00216010"/>
    <w:rsid w:val="00216B73"/>
    <w:rsid w:val="002207CC"/>
    <w:rsid w:val="0022104A"/>
    <w:rsid w:val="00226272"/>
    <w:rsid w:val="002274C5"/>
    <w:rsid w:val="00230205"/>
    <w:rsid w:val="002315D4"/>
    <w:rsid w:val="00233EFC"/>
    <w:rsid w:val="002342F7"/>
    <w:rsid w:val="00235CDD"/>
    <w:rsid w:val="002432F2"/>
    <w:rsid w:val="0024515C"/>
    <w:rsid w:val="00246053"/>
    <w:rsid w:val="00247609"/>
    <w:rsid w:val="00247814"/>
    <w:rsid w:val="00250A7A"/>
    <w:rsid w:val="00256268"/>
    <w:rsid w:val="00257009"/>
    <w:rsid w:val="00257523"/>
    <w:rsid w:val="00261949"/>
    <w:rsid w:val="00261A96"/>
    <w:rsid w:val="00266FD4"/>
    <w:rsid w:val="00267172"/>
    <w:rsid w:val="00273232"/>
    <w:rsid w:val="00273D56"/>
    <w:rsid w:val="0027644E"/>
    <w:rsid w:val="00284B29"/>
    <w:rsid w:val="00287239"/>
    <w:rsid w:val="002878F2"/>
    <w:rsid w:val="002910C0"/>
    <w:rsid w:val="0029781B"/>
    <w:rsid w:val="002A1471"/>
    <w:rsid w:val="002A6978"/>
    <w:rsid w:val="002A6A22"/>
    <w:rsid w:val="002A6C36"/>
    <w:rsid w:val="002B2417"/>
    <w:rsid w:val="002B30DC"/>
    <w:rsid w:val="002B3BB2"/>
    <w:rsid w:val="002B3C0B"/>
    <w:rsid w:val="002B66B5"/>
    <w:rsid w:val="002C3678"/>
    <w:rsid w:val="002C4CC0"/>
    <w:rsid w:val="002D1DEF"/>
    <w:rsid w:val="002E0F8C"/>
    <w:rsid w:val="002E5CCC"/>
    <w:rsid w:val="002E5E4B"/>
    <w:rsid w:val="002F4EFF"/>
    <w:rsid w:val="002F51E7"/>
    <w:rsid w:val="002F7422"/>
    <w:rsid w:val="003006A0"/>
    <w:rsid w:val="00303D05"/>
    <w:rsid w:val="0030616C"/>
    <w:rsid w:val="003061A5"/>
    <w:rsid w:val="003126B1"/>
    <w:rsid w:val="0031297B"/>
    <w:rsid w:val="00313B0A"/>
    <w:rsid w:val="003173C4"/>
    <w:rsid w:val="00320CD1"/>
    <w:rsid w:val="003220E1"/>
    <w:rsid w:val="0032231C"/>
    <w:rsid w:val="003231A7"/>
    <w:rsid w:val="00324A19"/>
    <w:rsid w:val="00326493"/>
    <w:rsid w:val="0033596B"/>
    <w:rsid w:val="00340530"/>
    <w:rsid w:val="003549BD"/>
    <w:rsid w:val="00354CCC"/>
    <w:rsid w:val="00356467"/>
    <w:rsid w:val="00361FE3"/>
    <w:rsid w:val="003705CD"/>
    <w:rsid w:val="003754A9"/>
    <w:rsid w:val="003772B9"/>
    <w:rsid w:val="003812EE"/>
    <w:rsid w:val="003854B9"/>
    <w:rsid w:val="00385CAA"/>
    <w:rsid w:val="00386194"/>
    <w:rsid w:val="00386962"/>
    <w:rsid w:val="00386AFC"/>
    <w:rsid w:val="00387C21"/>
    <w:rsid w:val="003948C7"/>
    <w:rsid w:val="00395AE1"/>
    <w:rsid w:val="0039683F"/>
    <w:rsid w:val="003A3CE6"/>
    <w:rsid w:val="003A6BE6"/>
    <w:rsid w:val="003B0469"/>
    <w:rsid w:val="003B236F"/>
    <w:rsid w:val="003B609D"/>
    <w:rsid w:val="003B612F"/>
    <w:rsid w:val="003C14C7"/>
    <w:rsid w:val="003C1E8F"/>
    <w:rsid w:val="003C61AF"/>
    <w:rsid w:val="003C7410"/>
    <w:rsid w:val="003D1837"/>
    <w:rsid w:val="003D3A1A"/>
    <w:rsid w:val="003D73FB"/>
    <w:rsid w:val="003D7981"/>
    <w:rsid w:val="003E090C"/>
    <w:rsid w:val="003E468C"/>
    <w:rsid w:val="003E5BC7"/>
    <w:rsid w:val="003E6EB6"/>
    <w:rsid w:val="003F1BFE"/>
    <w:rsid w:val="003F66EB"/>
    <w:rsid w:val="003F7955"/>
    <w:rsid w:val="004133D4"/>
    <w:rsid w:val="004172A3"/>
    <w:rsid w:val="0041754D"/>
    <w:rsid w:val="00417A12"/>
    <w:rsid w:val="004206AC"/>
    <w:rsid w:val="0042295D"/>
    <w:rsid w:val="00423170"/>
    <w:rsid w:val="004277A0"/>
    <w:rsid w:val="004331B3"/>
    <w:rsid w:val="00433754"/>
    <w:rsid w:val="00434A3B"/>
    <w:rsid w:val="00434D9A"/>
    <w:rsid w:val="0044190E"/>
    <w:rsid w:val="004532B3"/>
    <w:rsid w:val="0045332A"/>
    <w:rsid w:val="004563B3"/>
    <w:rsid w:val="004617B2"/>
    <w:rsid w:val="00470A49"/>
    <w:rsid w:val="00483CE8"/>
    <w:rsid w:val="00484287"/>
    <w:rsid w:val="00484761"/>
    <w:rsid w:val="00490210"/>
    <w:rsid w:val="004931B8"/>
    <w:rsid w:val="004962D7"/>
    <w:rsid w:val="00496F7D"/>
    <w:rsid w:val="00497F70"/>
    <w:rsid w:val="004A0796"/>
    <w:rsid w:val="004B044F"/>
    <w:rsid w:val="004B3167"/>
    <w:rsid w:val="004B3555"/>
    <w:rsid w:val="004B7C0F"/>
    <w:rsid w:val="004C1132"/>
    <w:rsid w:val="004C20AA"/>
    <w:rsid w:val="004C214E"/>
    <w:rsid w:val="004C382E"/>
    <w:rsid w:val="004C4817"/>
    <w:rsid w:val="004C4D02"/>
    <w:rsid w:val="004D291C"/>
    <w:rsid w:val="004D6108"/>
    <w:rsid w:val="004D7B0B"/>
    <w:rsid w:val="004E2D36"/>
    <w:rsid w:val="004E3252"/>
    <w:rsid w:val="004E6016"/>
    <w:rsid w:val="004F3556"/>
    <w:rsid w:val="004F52BB"/>
    <w:rsid w:val="00502C9C"/>
    <w:rsid w:val="00512AF5"/>
    <w:rsid w:val="00514516"/>
    <w:rsid w:val="00521AD0"/>
    <w:rsid w:val="0052645D"/>
    <w:rsid w:val="00530E7F"/>
    <w:rsid w:val="00533CBE"/>
    <w:rsid w:val="00535526"/>
    <w:rsid w:val="00541787"/>
    <w:rsid w:val="00541925"/>
    <w:rsid w:val="00547A52"/>
    <w:rsid w:val="00551668"/>
    <w:rsid w:val="00553BBE"/>
    <w:rsid w:val="005553F0"/>
    <w:rsid w:val="00556BEB"/>
    <w:rsid w:val="00565089"/>
    <w:rsid w:val="005651D4"/>
    <w:rsid w:val="005677FF"/>
    <w:rsid w:val="00570264"/>
    <w:rsid w:val="00580A53"/>
    <w:rsid w:val="005837A4"/>
    <w:rsid w:val="00584AE9"/>
    <w:rsid w:val="00585E1A"/>
    <w:rsid w:val="00586911"/>
    <w:rsid w:val="0059005C"/>
    <w:rsid w:val="005910C8"/>
    <w:rsid w:val="00596140"/>
    <w:rsid w:val="00596817"/>
    <w:rsid w:val="00597E77"/>
    <w:rsid w:val="005A2B0A"/>
    <w:rsid w:val="005A2D78"/>
    <w:rsid w:val="005A4248"/>
    <w:rsid w:val="005B3F0D"/>
    <w:rsid w:val="005B4ECB"/>
    <w:rsid w:val="005B5400"/>
    <w:rsid w:val="005B57CA"/>
    <w:rsid w:val="005C1703"/>
    <w:rsid w:val="005C2065"/>
    <w:rsid w:val="005C763F"/>
    <w:rsid w:val="005D04DD"/>
    <w:rsid w:val="005D0659"/>
    <w:rsid w:val="005D48DD"/>
    <w:rsid w:val="005D5E5A"/>
    <w:rsid w:val="005E0894"/>
    <w:rsid w:val="005E2110"/>
    <w:rsid w:val="005E6E51"/>
    <w:rsid w:val="005F29C0"/>
    <w:rsid w:val="005F3FAC"/>
    <w:rsid w:val="006037BE"/>
    <w:rsid w:val="006044E7"/>
    <w:rsid w:val="00606A0F"/>
    <w:rsid w:val="00614AD9"/>
    <w:rsid w:val="00615E56"/>
    <w:rsid w:val="00617E63"/>
    <w:rsid w:val="006227D1"/>
    <w:rsid w:val="00623FBE"/>
    <w:rsid w:val="00625CCF"/>
    <w:rsid w:val="0062719B"/>
    <w:rsid w:val="00632611"/>
    <w:rsid w:val="0063435E"/>
    <w:rsid w:val="00653D48"/>
    <w:rsid w:val="00657D82"/>
    <w:rsid w:val="00661E6E"/>
    <w:rsid w:val="00662BA3"/>
    <w:rsid w:val="006650BB"/>
    <w:rsid w:val="00666C7E"/>
    <w:rsid w:val="00670860"/>
    <w:rsid w:val="0067656C"/>
    <w:rsid w:val="00676654"/>
    <w:rsid w:val="00685A3B"/>
    <w:rsid w:val="006874AA"/>
    <w:rsid w:val="0069054E"/>
    <w:rsid w:val="00690A82"/>
    <w:rsid w:val="00690D88"/>
    <w:rsid w:val="00693902"/>
    <w:rsid w:val="0069595E"/>
    <w:rsid w:val="00696034"/>
    <w:rsid w:val="00697729"/>
    <w:rsid w:val="006A11BF"/>
    <w:rsid w:val="006A18FE"/>
    <w:rsid w:val="006A1F9A"/>
    <w:rsid w:val="006A3DAB"/>
    <w:rsid w:val="006A6D8C"/>
    <w:rsid w:val="006B1984"/>
    <w:rsid w:val="006B1C4F"/>
    <w:rsid w:val="006B4188"/>
    <w:rsid w:val="006B5859"/>
    <w:rsid w:val="006C0CF0"/>
    <w:rsid w:val="006C2AE3"/>
    <w:rsid w:val="006C42DE"/>
    <w:rsid w:val="006C481F"/>
    <w:rsid w:val="006C63D1"/>
    <w:rsid w:val="006D254F"/>
    <w:rsid w:val="006D397C"/>
    <w:rsid w:val="006D7E7C"/>
    <w:rsid w:val="006E6D89"/>
    <w:rsid w:val="006E7896"/>
    <w:rsid w:val="006E7C40"/>
    <w:rsid w:val="006F1148"/>
    <w:rsid w:val="006F431F"/>
    <w:rsid w:val="006F6554"/>
    <w:rsid w:val="00702408"/>
    <w:rsid w:val="007024F8"/>
    <w:rsid w:val="007039E6"/>
    <w:rsid w:val="00703AD0"/>
    <w:rsid w:val="0070632B"/>
    <w:rsid w:val="00707F30"/>
    <w:rsid w:val="007163B4"/>
    <w:rsid w:val="00724FE9"/>
    <w:rsid w:val="00725913"/>
    <w:rsid w:val="0072646C"/>
    <w:rsid w:val="00726ECA"/>
    <w:rsid w:val="0072759E"/>
    <w:rsid w:val="00731BF1"/>
    <w:rsid w:val="00731C25"/>
    <w:rsid w:val="0073418D"/>
    <w:rsid w:val="00734C1E"/>
    <w:rsid w:val="00735364"/>
    <w:rsid w:val="00736D47"/>
    <w:rsid w:val="00737179"/>
    <w:rsid w:val="00741FD8"/>
    <w:rsid w:val="007457C7"/>
    <w:rsid w:val="007458B3"/>
    <w:rsid w:val="00745CFD"/>
    <w:rsid w:val="007460FC"/>
    <w:rsid w:val="007469B2"/>
    <w:rsid w:val="00750253"/>
    <w:rsid w:val="007509FE"/>
    <w:rsid w:val="0075116A"/>
    <w:rsid w:val="0075222D"/>
    <w:rsid w:val="00753AD8"/>
    <w:rsid w:val="007541B0"/>
    <w:rsid w:val="00754609"/>
    <w:rsid w:val="007564A7"/>
    <w:rsid w:val="00756918"/>
    <w:rsid w:val="00756DDB"/>
    <w:rsid w:val="0076099C"/>
    <w:rsid w:val="00761567"/>
    <w:rsid w:val="00766EAF"/>
    <w:rsid w:val="00770D89"/>
    <w:rsid w:val="0077351E"/>
    <w:rsid w:val="007748AD"/>
    <w:rsid w:val="00781809"/>
    <w:rsid w:val="00785B74"/>
    <w:rsid w:val="00786388"/>
    <w:rsid w:val="00791772"/>
    <w:rsid w:val="0079213C"/>
    <w:rsid w:val="007961BA"/>
    <w:rsid w:val="007A440E"/>
    <w:rsid w:val="007B56A9"/>
    <w:rsid w:val="007C76E6"/>
    <w:rsid w:val="007D298D"/>
    <w:rsid w:val="007E5F35"/>
    <w:rsid w:val="007E6841"/>
    <w:rsid w:val="007E76DD"/>
    <w:rsid w:val="007F21AA"/>
    <w:rsid w:val="007F2534"/>
    <w:rsid w:val="007F7861"/>
    <w:rsid w:val="008021AD"/>
    <w:rsid w:val="00803A96"/>
    <w:rsid w:val="00803DF2"/>
    <w:rsid w:val="00805490"/>
    <w:rsid w:val="008073E0"/>
    <w:rsid w:val="00812DA0"/>
    <w:rsid w:val="008249B1"/>
    <w:rsid w:val="008319D1"/>
    <w:rsid w:val="00831A8A"/>
    <w:rsid w:val="00831BBD"/>
    <w:rsid w:val="00834674"/>
    <w:rsid w:val="00834E2C"/>
    <w:rsid w:val="008351D0"/>
    <w:rsid w:val="0083590A"/>
    <w:rsid w:val="0084263A"/>
    <w:rsid w:val="00847504"/>
    <w:rsid w:val="00850F25"/>
    <w:rsid w:val="00853578"/>
    <w:rsid w:val="0085412C"/>
    <w:rsid w:val="00861B22"/>
    <w:rsid w:val="00873C4A"/>
    <w:rsid w:val="0087567E"/>
    <w:rsid w:val="00877C18"/>
    <w:rsid w:val="008800BB"/>
    <w:rsid w:val="0088493E"/>
    <w:rsid w:val="00890A6C"/>
    <w:rsid w:val="0089183A"/>
    <w:rsid w:val="008931DD"/>
    <w:rsid w:val="008A64B8"/>
    <w:rsid w:val="008B0126"/>
    <w:rsid w:val="008B04AF"/>
    <w:rsid w:val="008B0538"/>
    <w:rsid w:val="008B1A9F"/>
    <w:rsid w:val="008B2BA0"/>
    <w:rsid w:val="008B33C1"/>
    <w:rsid w:val="008B75BF"/>
    <w:rsid w:val="008C35A9"/>
    <w:rsid w:val="008C3910"/>
    <w:rsid w:val="008C4C1F"/>
    <w:rsid w:val="008C5119"/>
    <w:rsid w:val="008C541C"/>
    <w:rsid w:val="008C5D9A"/>
    <w:rsid w:val="008C5F8F"/>
    <w:rsid w:val="008C7FD6"/>
    <w:rsid w:val="008D2F6B"/>
    <w:rsid w:val="008D37FF"/>
    <w:rsid w:val="008D65DA"/>
    <w:rsid w:val="008D6C64"/>
    <w:rsid w:val="008D701F"/>
    <w:rsid w:val="008E16EC"/>
    <w:rsid w:val="008E19AC"/>
    <w:rsid w:val="008E2B64"/>
    <w:rsid w:val="008E6E55"/>
    <w:rsid w:val="008F1E4D"/>
    <w:rsid w:val="008F457C"/>
    <w:rsid w:val="008F504A"/>
    <w:rsid w:val="008F7E24"/>
    <w:rsid w:val="00900798"/>
    <w:rsid w:val="00902C55"/>
    <w:rsid w:val="00905E77"/>
    <w:rsid w:val="009061A9"/>
    <w:rsid w:val="00917315"/>
    <w:rsid w:val="00920B28"/>
    <w:rsid w:val="00926BD4"/>
    <w:rsid w:val="0092760D"/>
    <w:rsid w:val="0093026B"/>
    <w:rsid w:val="0093788C"/>
    <w:rsid w:val="00940BA0"/>
    <w:rsid w:val="00943F35"/>
    <w:rsid w:val="00944F0D"/>
    <w:rsid w:val="0094515F"/>
    <w:rsid w:val="0095374D"/>
    <w:rsid w:val="009546AE"/>
    <w:rsid w:val="00954D13"/>
    <w:rsid w:val="00960962"/>
    <w:rsid w:val="00962644"/>
    <w:rsid w:val="00963B44"/>
    <w:rsid w:val="009648F2"/>
    <w:rsid w:val="00965C73"/>
    <w:rsid w:val="00971E6F"/>
    <w:rsid w:val="00973D2E"/>
    <w:rsid w:val="0097498F"/>
    <w:rsid w:val="00974BEF"/>
    <w:rsid w:val="0098623F"/>
    <w:rsid w:val="009910B4"/>
    <w:rsid w:val="009958A7"/>
    <w:rsid w:val="009A1645"/>
    <w:rsid w:val="009B33E1"/>
    <w:rsid w:val="009B376A"/>
    <w:rsid w:val="009B7E79"/>
    <w:rsid w:val="009C0776"/>
    <w:rsid w:val="009C1823"/>
    <w:rsid w:val="009C1CAA"/>
    <w:rsid w:val="009C1E60"/>
    <w:rsid w:val="009C50C0"/>
    <w:rsid w:val="009C550B"/>
    <w:rsid w:val="009C60C3"/>
    <w:rsid w:val="009D149A"/>
    <w:rsid w:val="009D1F41"/>
    <w:rsid w:val="009D1F94"/>
    <w:rsid w:val="009D2D82"/>
    <w:rsid w:val="009D5759"/>
    <w:rsid w:val="009D585E"/>
    <w:rsid w:val="009E0784"/>
    <w:rsid w:val="009E274E"/>
    <w:rsid w:val="009E41D1"/>
    <w:rsid w:val="009E6D7B"/>
    <w:rsid w:val="009F7B78"/>
    <w:rsid w:val="00A11E8F"/>
    <w:rsid w:val="00A12566"/>
    <w:rsid w:val="00A12EAB"/>
    <w:rsid w:val="00A138D7"/>
    <w:rsid w:val="00A1658F"/>
    <w:rsid w:val="00A17457"/>
    <w:rsid w:val="00A25D9F"/>
    <w:rsid w:val="00A27EFC"/>
    <w:rsid w:val="00A307E4"/>
    <w:rsid w:val="00A36F97"/>
    <w:rsid w:val="00A41B55"/>
    <w:rsid w:val="00A45CBF"/>
    <w:rsid w:val="00A45DD1"/>
    <w:rsid w:val="00A473BD"/>
    <w:rsid w:val="00A521F3"/>
    <w:rsid w:val="00A52F9E"/>
    <w:rsid w:val="00A57BB4"/>
    <w:rsid w:val="00A6003E"/>
    <w:rsid w:val="00A65D23"/>
    <w:rsid w:val="00A7122C"/>
    <w:rsid w:val="00A71F0F"/>
    <w:rsid w:val="00A757A4"/>
    <w:rsid w:val="00A801CC"/>
    <w:rsid w:val="00A82DDD"/>
    <w:rsid w:val="00A868BB"/>
    <w:rsid w:val="00A93A44"/>
    <w:rsid w:val="00AA0C0A"/>
    <w:rsid w:val="00AA5529"/>
    <w:rsid w:val="00AA7011"/>
    <w:rsid w:val="00AA75BA"/>
    <w:rsid w:val="00AC0DF5"/>
    <w:rsid w:val="00AC415E"/>
    <w:rsid w:val="00AC4BDB"/>
    <w:rsid w:val="00AC6AC4"/>
    <w:rsid w:val="00AD0317"/>
    <w:rsid w:val="00AD1024"/>
    <w:rsid w:val="00AE04BB"/>
    <w:rsid w:val="00AE2FD4"/>
    <w:rsid w:val="00AF5B15"/>
    <w:rsid w:val="00B004F3"/>
    <w:rsid w:val="00B03D32"/>
    <w:rsid w:val="00B04972"/>
    <w:rsid w:val="00B04FAD"/>
    <w:rsid w:val="00B2164E"/>
    <w:rsid w:val="00B24F85"/>
    <w:rsid w:val="00B25BCA"/>
    <w:rsid w:val="00B31422"/>
    <w:rsid w:val="00B323C3"/>
    <w:rsid w:val="00B36F34"/>
    <w:rsid w:val="00B40279"/>
    <w:rsid w:val="00B425AF"/>
    <w:rsid w:val="00B433AE"/>
    <w:rsid w:val="00B502F3"/>
    <w:rsid w:val="00B50D95"/>
    <w:rsid w:val="00B5247D"/>
    <w:rsid w:val="00B532F4"/>
    <w:rsid w:val="00B5344B"/>
    <w:rsid w:val="00B54DEA"/>
    <w:rsid w:val="00B60EA6"/>
    <w:rsid w:val="00B64326"/>
    <w:rsid w:val="00B720C9"/>
    <w:rsid w:val="00B8046D"/>
    <w:rsid w:val="00B85387"/>
    <w:rsid w:val="00B9451F"/>
    <w:rsid w:val="00BA1C79"/>
    <w:rsid w:val="00BA4154"/>
    <w:rsid w:val="00BB0020"/>
    <w:rsid w:val="00BB5E06"/>
    <w:rsid w:val="00BB705A"/>
    <w:rsid w:val="00BB7F21"/>
    <w:rsid w:val="00BC07E5"/>
    <w:rsid w:val="00BC2888"/>
    <w:rsid w:val="00BC2F27"/>
    <w:rsid w:val="00BC38BC"/>
    <w:rsid w:val="00BC4052"/>
    <w:rsid w:val="00BC4333"/>
    <w:rsid w:val="00BC4BC8"/>
    <w:rsid w:val="00BC5097"/>
    <w:rsid w:val="00BD2818"/>
    <w:rsid w:val="00BD703E"/>
    <w:rsid w:val="00BE2493"/>
    <w:rsid w:val="00BE314A"/>
    <w:rsid w:val="00BF1AE9"/>
    <w:rsid w:val="00BF423D"/>
    <w:rsid w:val="00BF625B"/>
    <w:rsid w:val="00C021A8"/>
    <w:rsid w:val="00C03DF7"/>
    <w:rsid w:val="00C21E57"/>
    <w:rsid w:val="00C22622"/>
    <w:rsid w:val="00C2305B"/>
    <w:rsid w:val="00C30F9B"/>
    <w:rsid w:val="00C60866"/>
    <w:rsid w:val="00C62347"/>
    <w:rsid w:val="00C6699B"/>
    <w:rsid w:val="00C66EC7"/>
    <w:rsid w:val="00C71989"/>
    <w:rsid w:val="00C75A90"/>
    <w:rsid w:val="00C75C8E"/>
    <w:rsid w:val="00C770CB"/>
    <w:rsid w:val="00C772E0"/>
    <w:rsid w:val="00C80D20"/>
    <w:rsid w:val="00C82058"/>
    <w:rsid w:val="00C82B9E"/>
    <w:rsid w:val="00C82D19"/>
    <w:rsid w:val="00C84A3E"/>
    <w:rsid w:val="00C87F3C"/>
    <w:rsid w:val="00C90C99"/>
    <w:rsid w:val="00C953CC"/>
    <w:rsid w:val="00CA05FE"/>
    <w:rsid w:val="00CA1C7D"/>
    <w:rsid w:val="00CA58CA"/>
    <w:rsid w:val="00CB1AF9"/>
    <w:rsid w:val="00CB4F6E"/>
    <w:rsid w:val="00CB629B"/>
    <w:rsid w:val="00CC2721"/>
    <w:rsid w:val="00CD2C95"/>
    <w:rsid w:val="00CE0337"/>
    <w:rsid w:val="00CE1533"/>
    <w:rsid w:val="00CE1842"/>
    <w:rsid w:val="00CE25A6"/>
    <w:rsid w:val="00CE2CF6"/>
    <w:rsid w:val="00CE772F"/>
    <w:rsid w:val="00CF01CA"/>
    <w:rsid w:val="00CF0AAE"/>
    <w:rsid w:val="00CF669F"/>
    <w:rsid w:val="00D00DC7"/>
    <w:rsid w:val="00D02624"/>
    <w:rsid w:val="00D038CC"/>
    <w:rsid w:val="00D106E5"/>
    <w:rsid w:val="00D11EE6"/>
    <w:rsid w:val="00D11EF9"/>
    <w:rsid w:val="00D13400"/>
    <w:rsid w:val="00D1484A"/>
    <w:rsid w:val="00D15099"/>
    <w:rsid w:val="00D216A2"/>
    <w:rsid w:val="00D33B64"/>
    <w:rsid w:val="00D41333"/>
    <w:rsid w:val="00D42185"/>
    <w:rsid w:val="00D436CA"/>
    <w:rsid w:val="00D454D1"/>
    <w:rsid w:val="00D50796"/>
    <w:rsid w:val="00D508A3"/>
    <w:rsid w:val="00D51E59"/>
    <w:rsid w:val="00D52845"/>
    <w:rsid w:val="00D57BAA"/>
    <w:rsid w:val="00D61317"/>
    <w:rsid w:val="00D652AB"/>
    <w:rsid w:val="00D65822"/>
    <w:rsid w:val="00D70393"/>
    <w:rsid w:val="00D76052"/>
    <w:rsid w:val="00D81C38"/>
    <w:rsid w:val="00D838C4"/>
    <w:rsid w:val="00D84DF5"/>
    <w:rsid w:val="00D853E5"/>
    <w:rsid w:val="00D8736A"/>
    <w:rsid w:val="00D90711"/>
    <w:rsid w:val="00D95A27"/>
    <w:rsid w:val="00DA079A"/>
    <w:rsid w:val="00DA2D12"/>
    <w:rsid w:val="00DA3E13"/>
    <w:rsid w:val="00DA6EE6"/>
    <w:rsid w:val="00DB4029"/>
    <w:rsid w:val="00DB44C9"/>
    <w:rsid w:val="00DC0FDF"/>
    <w:rsid w:val="00DC1D13"/>
    <w:rsid w:val="00DC3BF8"/>
    <w:rsid w:val="00DC7083"/>
    <w:rsid w:val="00DD0E74"/>
    <w:rsid w:val="00DD2171"/>
    <w:rsid w:val="00DD7392"/>
    <w:rsid w:val="00DE1241"/>
    <w:rsid w:val="00DE63F5"/>
    <w:rsid w:val="00DF1E25"/>
    <w:rsid w:val="00DF26F8"/>
    <w:rsid w:val="00DF3CC0"/>
    <w:rsid w:val="00DF5361"/>
    <w:rsid w:val="00E04DFC"/>
    <w:rsid w:val="00E05027"/>
    <w:rsid w:val="00E055CD"/>
    <w:rsid w:val="00E13F6A"/>
    <w:rsid w:val="00E165D9"/>
    <w:rsid w:val="00E17295"/>
    <w:rsid w:val="00E2078D"/>
    <w:rsid w:val="00E2311B"/>
    <w:rsid w:val="00E3014F"/>
    <w:rsid w:val="00E3765C"/>
    <w:rsid w:val="00E40B50"/>
    <w:rsid w:val="00E50082"/>
    <w:rsid w:val="00E758A8"/>
    <w:rsid w:val="00E8003C"/>
    <w:rsid w:val="00E81637"/>
    <w:rsid w:val="00E825FC"/>
    <w:rsid w:val="00E83B53"/>
    <w:rsid w:val="00E87CFF"/>
    <w:rsid w:val="00E927D6"/>
    <w:rsid w:val="00E93AD9"/>
    <w:rsid w:val="00E94B38"/>
    <w:rsid w:val="00E95F32"/>
    <w:rsid w:val="00E97521"/>
    <w:rsid w:val="00EA06DA"/>
    <w:rsid w:val="00EA3D1D"/>
    <w:rsid w:val="00EA64C3"/>
    <w:rsid w:val="00EB08A8"/>
    <w:rsid w:val="00EB665A"/>
    <w:rsid w:val="00EC4F36"/>
    <w:rsid w:val="00EC559E"/>
    <w:rsid w:val="00EC5B71"/>
    <w:rsid w:val="00EC7374"/>
    <w:rsid w:val="00EC7B31"/>
    <w:rsid w:val="00ED534C"/>
    <w:rsid w:val="00ED6A03"/>
    <w:rsid w:val="00EE0B17"/>
    <w:rsid w:val="00EE24A1"/>
    <w:rsid w:val="00EE3814"/>
    <w:rsid w:val="00EE3D4A"/>
    <w:rsid w:val="00EE49C5"/>
    <w:rsid w:val="00EE55BB"/>
    <w:rsid w:val="00EE5E91"/>
    <w:rsid w:val="00EE7AD2"/>
    <w:rsid w:val="00EF096F"/>
    <w:rsid w:val="00EF1A03"/>
    <w:rsid w:val="00EF50BD"/>
    <w:rsid w:val="00F00A09"/>
    <w:rsid w:val="00F03A62"/>
    <w:rsid w:val="00F06C88"/>
    <w:rsid w:val="00F07C39"/>
    <w:rsid w:val="00F1019F"/>
    <w:rsid w:val="00F10525"/>
    <w:rsid w:val="00F109E9"/>
    <w:rsid w:val="00F11E19"/>
    <w:rsid w:val="00F22F57"/>
    <w:rsid w:val="00F2655C"/>
    <w:rsid w:val="00F26DAE"/>
    <w:rsid w:val="00F26F16"/>
    <w:rsid w:val="00F27221"/>
    <w:rsid w:val="00F35AF7"/>
    <w:rsid w:val="00F42973"/>
    <w:rsid w:val="00F43191"/>
    <w:rsid w:val="00F4584A"/>
    <w:rsid w:val="00F46362"/>
    <w:rsid w:val="00F4676B"/>
    <w:rsid w:val="00F46E57"/>
    <w:rsid w:val="00F52AD1"/>
    <w:rsid w:val="00F5483F"/>
    <w:rsid w:val="00F55128"/>
    <w:rsid w:val="00F613B4"/>
    <w:rsid w:val="00F6161F"/>
    <w:rsid w:val="00F678C2"/>
    <w:rsid w:val="00F71E5A"/>
    <w:rsid w:val="00F72623"/>
    <w:rsid w:val="00F726CE"/>
    <w:rsid w:val="00F73828"/>
    <w:rsid w:val="00F768D9"/>
    <w:rsid w:val="00F76C95"/>
    <w:rsid w:val="00F7786A"/>
    <w:rsid w:val="00F77AE6"/>
    <w:rsid w:val="00F80B6C"/>
    <w:rsid w:val="00F86F62"/>
    <w:rsid w:val="00F90BA4"/>
    <w:rsid w:val="00FA5284"/>
    <w:rsid w:val="00FB4B22"/>
    <w:rsid w:val="00FB4F1F"/>
    <w:rsid w:val="00FC205B"/>
    <w:rsid w:val="00FC2825"/>
    <w:rsid w:val="00FC4E5F"/>
    <w:rsid w:val="00FD04E8"/>
    <w:rsid w:val="00FD0686"/>
    <w:rsid w:val="00FD18E3"/>
    <w:rsid w:val="00FD20D2"/>
    <w:rsid w:val="00FD3503"/>
    <w:rsid w:val="00FD5D3A"/>
    <w:rsid w:val="00FE0852"/>
    <w:rsid w:val="00FE2D67"/>
    <w:rsid w:val="00FE2E6A"/>
    <w:rsid w:val="00FE3AF1"/>
    <w:rsid w:val="00FE68DA"/>
    <w:rsid w:val="00FF335E"/>
    <w:rsid w:val="00FF51FF"/>
    <w:rsid w:val="00FF56D2"/>
    <w:rsid w:val="00FF75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0FC9A42-FACF-4257-8C34-F41425F30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DE0"/>
    <w:pPr>
      <w:overflowPunct w:val="0"/>
      <w:autoSpaceDE w:val="0"/>
      <w:autoSpaceDN w:val="0"/>
      <w:adjustRightInd w:val="0"/>
      <w:spacing w:after="180"/>
      <w:textAlignment w:val="baseline"/>
    </w:pPr>
    <w:rPr>
      <w:rFonts w:eastAsia="Times New Roman"/>
      <w:lang w:val="en-GB" w:eastAsia="en-GB"/>
    </w:rPr>
  </w:style>
  <w:style w:type="paragraph" w:styleId="1">
    <w:name w:val="heading 1"/>
    <w:next w:val="a"/>
    <w:link w:val="1Char"/>
    <w:qFormat/>
    <w:rsid w:val="000E3DE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Char"/>
    <w:qFormat/>
    <w:rsid w:val="000E3DE0"/>
    <w:pPr>
      <w:pBdr>
        <w:top w:val="none" w:sz="0" w:space="0" w:color="auto"/>
      </w:pBdr>
      <w:spacing w:before="180"/>
      <w:outlineLvl w:val="1"/>
    </w:pPr>
    <w:rPr>
      <w:sz w:val="32"/>
    </w:rPr>
  </w:style>
  <w:style w:type="paragraph" w:styleId="3">
    <w:name w:val="heading 3"/>
    <w:basedOn w:val="2"/>
    <w:next w:val="a"/>
    <w:link w:val="3Char"/>
    <w:qFormat/>
    <w:rsid w:val="000E3DE0"/>
    <w:pPr>
      <w:spacing w:before="120"/>
      <w:outlineLvl w:val="2"/>
    </w:pPr>
    <w:rPr>
      <w:sz w:val="28"/>
    </w:rPr>
  </w:style>
  <w:style w:type="paragraph" w:styleId="4">
    <w:name w:val="heading 4"/>
    <w:basedOn w:val="3"/>
    <w:next w:val="a"/>
    <w:link w:val="4Char"/>
    <w:qFormat/>
    <w:rsid w:val="000E3DE0"/>
    <w:pPr>
      <w:ind w:left="1418" w:hanging="1418"/>
      <w:outlineLvl w:val="3"/>
    </w:pPr>
    <w:rPr>
      <w:sz w:val="24"/>
    </w:rPr>
  </w:style>
  <w:style w:type="paragraph" w:styleId="5">
    <w:name w:val="heading 5"/>
    <w:basedOn w:val="4"/>
    <w:next w:val="a"/>
    <w:link w:val="5Char"/>
    <w:qFormat/>
    <w:rsid w:val="000E3DE0"/>
    <w:pPr>
      <w:ind w:left="1701" w:hanging="1701"/>
      <w:outlineLvl w:val="4"/>
    </w:pPr>
    <w:rPr>
      <w:sz w:val="22"/>
    </w:rPr>
  </w:style>
  <w:style w:type="paragraph" w:styleId="6">
    <w:name w:val="heading 6"/>
    <w:basedOn w:val="H6"/>
    <w:next w:val="a"/>
    <w:link w:val="6Char"/>
    <w:qFormat/>
    <w:rsid w:val="000E3DE0"/>
    <w:pPr>
      <w:outlineLvl w:val="5"/>
    </w:pPr>
  </w:style>
  <w:style w:type="paragraph" w:styleId="7">
    <w:name w:val="heading 7"/>
    <w:basedOn w:val="H6"/>
    <w:next w:val="a"/>
    <w:link w:val="7Char"/>
    <w:qFormat/>
    <w:rsid w:val="000E3DE0"/>
    <w:pPr>
      <w:outlineLvl w:val="6"/>
    </w:pPr>
  </w:style>
  <w:style w:type="paragraph" w:styleId="8">
    <w:name w:val="heading 8"/>
    <w:basedOn w:val="1"/>
    <w:next w:val="a"/>
    <w:link w:val="8Char"/>
    <w:qFormat/>
    <w:rsid w:val="000E3DE0"/>
    <w:pPr>
      <w:ind w:left="0" w:firstLine="0"/>
      <w:outlineLvl w:val="7"/>
    </w:pPr>
  </w:style>
  <w:style w:type="paragraph" w:styleId="9">
    <w:name w:val="heading 9"/>
    <w:basedOn w:val="8"/>
    <w:next w:val="a"/>
    <w:link w:val="9Char"/>
    <w:qFormat/>
    <w:rsid w:val="000E3DE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semiHidden/>
    <w:rsid w:val="00973D2E"/>
    <w:pPr>
      <w:spacing w:after="160" w:line="240" w:lineRule="exact"/>
    </w:pPr>
    <w:rPr>
      <w:rFonts w:ascii="Arial" w:eastAsia="宋体" w:hAnsi="Arial"/>
      <w:szCs w:val="22"/>
      <w:lang w:val="en-US" w:eastAsia="en-US"/>
    </w:rPr>
  </w:style>
  <w:style w:type="character" w:customStyle="1" w:styleId="1Char">
    <w:name w:val="标题 1 Char"/>
    <w:link w:val="1"/>
    <w:rsid w:val="00F55128"/>
    <w:rPr>
      <w:rFonts w:ascii="Arial" w:eastAsia="Times New Roman" w:hAnsi="Arial"/>
      <w:sz w:val="36"/>
    </w:rPr>
  </w:style>
  <w:style w:type="character" w:customStyle="1" w:styleId="2Char">
    <w:name w:val="标题 2 Char"/>
    <w:link w:val="2"/>
    <w:rsid w:val="00F55128"/>
    <w:rPr>
      <w:rFonts w:ascii="Arial" w:eastAsia="Times New Roman" w:hAnsi="Arial"/>
      <w:sz w:val="32"/>
    </w:rPr>
  </w:style>
  <w:style w:type="character" w:customStyle="1" w:styleId="3Char">
    <w:name w:val="标题 3 Char"/>
    <w:link w:val="3"/>
    <w:rsid w:val="00F55128"/>
    <w:rPr>
      <w:rFonts w:ascii="Arial" w:eastAsia="Times New Roman" w:hAnsi="Arial"/>
      <w:sz w:val="28"/>
    </w:rPr>
  </w:style>
  <w:style w:type="character" w:customStyle="1" w:styleId="4Char">
    <w:name w:val="标题 4 Char"/>
    <w:link w:val="4"/>
    <w:rsid w:val="00F55128"/>
    <w:rPr>
      <w:rFonts w:ascii="Arial" w:eastAsia="Times New Roman" w:hAnsi="Arial"/>
      <w:sz w:val="24"/>
    </w:rPr>
  </w:style>
  <w:style w:type="character" w:customStyle="1" w:styleId="5Char">
    <w:name w:val="标题 5 Char"/>
    <w:link w:val="5"/>
    <w:rsid w:val="00F55128"/>
    <w:rPr>
      <w:rFonts w:ascii="Arial" w:eastAsia="Times New Roman" w:hAnsi="Arial"/>
      <w:sz w:val="22"/>
    </w:rPr>
  </w:style>
  <w:style w:type="character" w:customStyle="1" w:styleId="6Char">
    <w:name w:val="标题 6 Char"/>
    <w:link w:val="6"/>
    <w:rsid w:val="00F55128"/>
    <w:rPr>
      <w:rFonts w:ascii="Arial" w:eastAsia="Times New Roman" w:hAnsi="Arial"/>
    </w:rPr>
  </w:style>
  <w:style w:type="character" w:customStyle="1" w:styleId="7Char">
    <w:name w:val="标题 7 Char"/>
    <w:link w:val="7"/>
    <w:rsid w:val="00F55128"/>
    <w:rPr>
      <w:rFonts w:ascii="Arial" w:eastAsia="Times New Roman" w:hAnsi="Arial"/>
    </w:rPr>
  </w:style>
  <w:style w:type="character" w:customStyle="1" w:styleId="8Char">
    <w:name w:val="标题 8 Char"/>
    <w:link w:val="8"/>
    <w:rsid w:val="00F55128"/>
    <w:rPr>
      <w:rFonts w:ascii="Arial" w:eastAsia="Times New Roman" w:hAnsi="Arial"/>
      <w:sz w:val="36"/>
    </w:rPr>
  </w:style>
  <w:style w:type="character" w:customStyle="1" w:styleId="9Char">
    <w:name w:val="标题 9 Char"/>
    <w:link w:val="9"/>
    <w:rsid w:val="00F55128"/>
    <w:rPr>
      <w:rFonts w:ascii="Arial" w:eastAsia="Times New Roman" w:hAnsi="Arial"/>
      <w:sz w:val="36"/>
    </w:rPr>
  </w:style>
  <w:style w:type="paragraph" w:styleId="80">
    <w:name w:val="toc 8"/>
    <w:basedOn w:val="10"/>
    <w:rsid w:val="000E3DE0"/>
    <w:pPr>
      <w:spacing w:before="180"/>
      <w:ind w:left="2693" w:hanging="2693"/>
    </w:pPr>
    <w:rPr>
      <w:b/>
    </w:rPr>
  </w:style>
  <w:style w:type="paragraph" w:styleId="10">
    <w:name w:val="toc 1"/>
    <w:rsid w:val="000E3DE0"/>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0E3DE0"/>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50">
    <w:name w:val="toc 5"/>
    <w:basedOn w:val="40"/>
    <w:rsid w:val="000E3DE0"/>
    <w:pPr>
      <w:ind w:left="1701" w:hanging="1701"/>
    </w:pPr>
  </w:style>
  <w:style w:type="paragraph" w:styleId="40">
    <w:name w:val="toc 4"/>
    <w:basedOn w:val="30"/>
    <w:rsid w:val="000E3DE0"/>
    <w:pPr>
      <w:ind w:left="1418" w:hanging="1418"/>
    </w:pPr>
  </w:style>
  <w:style w:type="paragraph" w:styleId="30">
    <w:name w:val="toc 3"/>
    <w:basedOn w:val="20"/>
    <w:rsid w:val="000E3DE0"/>
    <w:pPr>
      <w:ind w:left="1134" w:hanging="1134"/>
    </w:pPr>
  </w:style>
  <w:style w:type="paragraph" w:styleId="20">
    <w:name w:val="toc 2"/>
    <w:basedOn w:val="10"/>
    <w:rsid w:val="000E3DE0"/>
    <w:pPr>
      <w:keepNext w:val="0"/>
      <w:spacing w:before="0"/>
      <w:ind w:left="851" w:hanging="851"/>
    </w:pPr>
    <w:rPr>
      <w:sz w:val="20"/>
    </w:rPr>
  </w:style>
  <w:style w:type="paragraph" w:styleId="21">
    <w:name w:val="index 2"/>
    <w:basedOn w:val="11"/>
    <w:rsid w:val="000E3DE0"/>
    <w:pPr>
      <w:ind w:left="284"/>
    </w:pPr>
  </w:style>
  <w:style w:type="paragraph" w:styleId="11">
    <w:name w:val="index 1"/>
    <w:basedOn w:val="a"/>
    <w:rsid w:val="000E3DE0"/>
    <w:pPr>
      <w:keepLines/>
      <w:spacing w:after="0"/>
    </w:pPr>
  </w:style>
  <w:style w:type="paragraph" w:customStyle="1" w:styleId="ZH">
    <w:name w:val="ZH"/>
    <w:rsid w:val="000E3DE0"/>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1"/>
    <w:next w:val="a"/>
    <w:rsid w:val="000E3DE0"/>
    <w:pPr>
      <w:outlineLvl w:val="9"/>
    </w:pPr>
  </w:style>
  <w:style w:type="paragraph" w:styleId="22">
    <w:name w:val="List Number 2"/>
    <w:basedOn w:val="a4"/>
    <w:rsid w:val="000E3DE0"/>
    <w:pPr>
      <w:ind w:left="851"/>
    </w:pPr>
  </w:style>
  <w:style w:type="paragraph" w:styleId="a5">
    <w:name w:val="header"/>
    <w:link w:val="Char"/>
    <w:rsid w:val="000E3DE0"/>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Char">
    <w:name w:val="页眉 Char"/>
    <w:link w:val="a5"/>
    <w:rsid w:val="00F55128"/>
    <w:rPr>
      <w:rFonts w:ascii="Arial" w:eastAsia="Times New Roman" w:hAnsi="Arial"/>
      <w:b/>
      <w:noProof/>
      <w:sz w:val="18"/>
    </w:rPr>
  </w:style>
  <w:style w:type="character" w:styleId="a6">
    <w:name w:val="footnote reference"/>
    <w:rsid w:val="000E3DE0"/>
    <w:rPr>
      <w:b/>
      <w:position w:val="6"/>
      <w:sz w:val="16"/>
    </w:rPr>
  </w:style>
  <w:style w:type="paragraph" w:styleId="a7">
    <w:name w:val="footnote text"/>
    <w:basedOn w:val="a"/>
    <w:link w:val="Char0"/>
    <w:rsid w:val="000E3DE0"/>
    <w:pPr>
      <w:keepLines/>
      <w:spacing w:after="0"/>
      <w:ind w:left="454" w:hanging="454"/>
    </w:pPr>
    <w:rPr>
      <w:sz w:val="16"/>
    </w:rPr>
  </w:style>
  <w:style w:type="character" w:customStyle="1" w:styleId="Char0">
    <w:name w:val="脚注文本 Char"/>
    <w:link w:val="a7"/>
    <w:rsid w:val="00F55128"/>
    <w:rPr>
      <w:rFonts w:eastAsia="Times New Roman"/>
      <w:sz w:val="16"/>
    </w:rPr>
  </w:style>
  <w:style w:type="paragraph" w:customStyle="1" w:styleId="TAH">
    <w:name w:val="TAH"/>
    <w:basedOn w:val="TAC"/>
    <w:rsid w:val="000E3DE0"/>
    <w:rPr>
      <w:b/>
    </w:rPr>
  </w:style>
  <w:style w:type="paragraph" w:customStyle="1" w:styleId="TAC">
    <w:name w:val="TAC"/>
    <w:basedOn w:val="TAL"/>
    <w:rsid w:val="000E3DE0"/>
    <w:pPr>
      <w:jc w:val="center"/>
    </w:pPr>
  </w:style>
  <w:style w:type="paragraph" w:customStyle="1" w:styleId="TF">
    <w:name w:val="TF"/>
    <w:basedOn w:val="TH"/>
    <w:rsid w:val="000E3DE0"/>
    <w:pPr>
      <w:keepNext w:val="0"/>
      <w:spacing w:before="0" w:after="240"/>
    </w:pPr>
  </w:style>
  <w:style w:type="paragraph" w:customStyle="1" w:styleId="NO">
    <w:name w:val="NO"/>
    <w:basedOn w:val="a"/>
    <w:rsid w:val="000E3DE0"/>
    <w:pPr>
      <w:keepLines/>
      <w:ind w:left="1135" w:hanging="851"/>
    </w:pPr>
  </w:style>
  <w:style w:type="paragraph" w:styleId="90">
    <w:name w:val="toc 9"/>
    <w:basedOn w:val="80"/>
    <w:rsid w:val="000E3DE0"/>
    <w:pPr>
      <w:ind w:left="1418" w:hanging="1418"/>
    </w:pPr>
  </w:style>
  <w:style w:type="paragraph" w:customStyle="1" w:styleId="EX">
    <w:name w:val="EX"/>
    <w:basedOn w:val="a"/>
    <w:rsid w:val="000E3DE0"/>
    <w:pPr>
      <w:keepLines/>
      <w:ind w:left="1702" w:hanging="1418"/>
    </w:pPr>
  </w:style>
  <w:style w:type="paragraph" w:customStyle="1" w:styleId="FP">
    <w:name w:val="FP"/>
    <w:basedOn w:val="a"/>
    <w:rsid w:val="000E3DE0"/>
    <w:pPr>
      <w:spacing w:after="0"/>
    </w:pPr>
  </w:style>
  <w:style w:type="paragraph" w:customStyle="1" w:styleId="LD">
    <w:name w:val="LD"/>
    <w:rsid w:val="000E3DE0"/>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0E3DE0"/>
    <w:pPr>
      <w:spacing w:after="0"/>
    </w:pPr>
  </w:style>
  <w:style w:type="paragraph" w:customStyle="1" w:styleId="EW">
    <w:name w:val="EW"/>
    <w:basedOn w:val="EX"/>
    <w:rsid w:val="000E3DE0"/>
    <w:pPr>
      <w:spacing w:after="0"/>
    </w:pPr>
  </w:style>
  <w:style w:type="paragraph" w:styleId="60">
    <w:name w:val="toc 6"/>
    <w:basedOn w:val="50"/>
    <w:next w:val="a"/>
    <w:rsid w:val="000E3DE0"/>
    <w:pPr>
      <w:ind w:left="1985" w:hanging="1985"/>
    </w:pPr>
  </w:style>
  <w:style w:type="paragraph" w:styleId="70">
    <w:name w:val="toc 7"/>
    <w:basedOn w:val="60"/>
    <w:next w:val="a"/>
    <w:rsid w:val="000E3DE0"/>
    <w:pPr>
      <w:ind w:left="2268" w:hanging="2268"/>
    </w:pPr>
  </w:style>
  <w:style w:type="paragraph" w:styleId="23">
    <w:name w:val="List Bullet 2"/>
    <w:basedOn w:val="a8"/>
    <w:rsid w:val="000E3DE0"/>
    <w:pPr>
      <w:ind w:left="851"/>
    </w:pPr>
  </w:style>
  <w:style w:type="paragraph" w:styleId="31">
    <w:name w:val="List Bullet 3"/>
    <w:basedOn w:val="23"/>
    <w:rsid w:val="000E3DE0"/>
    <w:pPr>
      <w:ind w:left="1135"/>
    </w:pPr>
  </w:style>
  <w:style w:type="paragraph" w:styleId="a4">
    <w:name w:val="List Number"/>
    <w:basedOn w:val="a9"/>
    <w:rsid w:val="000E3DE0"/>
  </w:style>
  <w:style w:type="paragraph" w:customStyle="1" w:styleId="EQ">
    <w:name w:val="EQ"/>
    <w:basedOn w:val="a"/>
    <w:next w:val="a"/>
    <w:rsid w:val="000E3DE0"/>
    <w:pPr>
      <w:keepLines/>
      <w:tabs>
        <w:tab w:val="center" w:pos="4536"/>
        <w:tab w:val="right" w:pos="9072"/>
      </w:tabs>
    </w:pPr>
    <w:rPr>
      <w:noProof/>
    </w:rPr>
  </w:style>
  <w:style w:type="paragraph" w:customStyle="1" w:styleId="TH">
    <w:name w:val="TH"/>
    <w:basedOn w:val="a"/>
    <w:rsid w:val="000E3DE0"/>
    <w:pPr>
      <w:keepNext/>
      <w:keepLines/>
      <w:spacing w:before="60"/>
      <w:jc w:val="center"/>
    </w:pPr>
    <w:rPr>
      <w:rFonts w:ascii="Arial" w:hAnsi="Arial"/>
      <w:b/>
    </w:rPr>
  </w:style>
  <w:style w:type="paragraph" w:customStyle="1" w:styleId="NF">
    <w:name w:val="NF"/>
    <w:basedOn w:val="NO"/>
    <w:rsid w:val="000E3DE0"/>
    <w:pPr>
      <w:keepNext/>
      <w:spacing w:after="0"/>
    </w:pPr>
    <w:rPr>
      <w:rFonts w:ascii="Arial" w:hAnsi="Arial"/>
      <w:sz w:val="18"/>
    </w:rPr>
  </w:style>
  <w:style w:type="paragraph" w:customStyle="1" w:styleId="PL">
    <w:name w:val="PL"/>
    <w:rsid w:val="000E3DE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0E3DE0"/>
    <w:pPr>
      <w:jc w:val="right"/>
    </w:pPr>
  </w:style>
  <w:style w:type="paragraph" w:customStyle="1" w:styleId="H6">
    <w:name w:val="H6"/>
    <w:basedOn w:val="5"/>
    <w:next w:val="a"/>
    <w:rsid w:val="000E3DE0"/>
    <w:pPr>
      <w:ind w:left="1985" w:hanging="1985"/>
      <w:outlineLvl w:val="9"/>
    </w:pPr>
    <w:rPr>
      <w:sz w:val="20"/>
    </w:rPr>
  </w:style>
  <w:style w:type="paragraph" w:customStyle="1" w:styleId="TAN">
    <w:name w:val="TAN"/>
    <w:basedOn w:val="TAL"/>
    <w:rsid w:val="000E3DE0"/>
    <w:pPr>
      <w:ind w:left="851" w:hanging="851"/>
    </w:pPr>
  </w:style>
  <w:style w:type="paragraph" w:customStyle="1" w:styleId="TAL">
    <w:name w:val="TAL"/>
    <w:basedOn w:val="a"/>
    <w:rsid w:val="000E3DE0"/>
    <w:pPr>
      <w:keepNext/>
      <w:keepLines/>
      <w:spacing w:after="0"/>
    </w:pPr>
    <w:rPr>
      <w:rFonts w:ascii="Arial" w:hAnsi="Arial"/>
      <w:sz w:val="18"/>
    </w:rPr>
  </w:style>
  <w:style w:type="paragraph" w:customStyle="1" w:styleId="ZA">
    <w:name w:val="ZA"/>
    <w:rsid w:val="000E3DE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0E3DE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0E3DE0"/>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0E3DE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0E3DE0"/>
    <w:pPr>
      <w:framePr w:wrap="notBeside" w:y="16161"/>
    </w:pPr>
  </w:style>
  <w:style w:type="character" w:customStyle="1" w:styleId="ZGSM">
    <w:name w:val="ZGSM"/>
    <w:rsid w:val="000E3DE0"/>
  </w:style>
  <w:style w:type="paragraph" w:styleId="24">
    <w:name w:val="List 2"/>
    <w:basedOn w:val="a9"/>
    <w:rsid w:val="000E3DE0"/>
    <w:pPr>
      <w:ind w:left="851"/>
    </w:pPr>
  </w:style>
  <w:style w:type="paragraph" w:customStyle="1" w:styleId="ZG">
    <w:name w:val="ZG"/>
    <w:rsid w:val="000E3DE0"/>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32">
    <w:name w:val="List 3"/>
    <w:basedOn w:val="24"/>
    <w:rsid w:val="000E3DE0"/>
    <w:pPr>
      <w:ind w:left="1135"/>
    </w:pPr>
  </w:style>
  <w:style w:type="paragraph" w:styleId="41">
    <w:name w:val="List 4"/>
    <w:basedOn w:val="32"/>
    <w:rsid w:val="000E3DE0"/>
    <w:pPr>
      <w:ind w:left="1418"/>
    </w:pPr>
  </w:style>
  <w:style w:type="paragraph" w:styleId="51">
    <w:name w:val="List 5"/>
    <w:basedOn w:val="41"/>
    <w:rsid w:val="000E3DE0"/>
    <w:pPr>
      <w:ind w:left="1702"/>
    </w:pPr>
  </w:style>
  <w:style w:type="paragraph" w:customStyle="1" w:styleId="EditorsNote">
    <w:name w:val="Editor's Note"/>
    <w:basedOn w:val="NO"/>
    <w:rsid w:val="000E3DE0"/>
    <w:rPr>
      <w:color w:val="FF0000"/>
    </w:rPr>
  </w:style>
  <w:style w:type="paragraph" w:styleId="a9">
    <w:name w:val="List"/>
    <w:basedOn w:val="a"/>
    <w:rsid w:val="000E3DE0"/>
    <w:pPr>
      <w:ind w:left="568" w:hanging="284"/>
    </w:pPr>
  </w:style>
  <w:style w:type="paragraph" w:styleId="a8">
    <w:name w:val="List Bullet"/>
    <w:basedOn w:val="a9"/>
    <w:rsid w:val="000E3DE0"/>
  </w:style>
  <w:style w:type="paragraph" w:styleId="42">
    <w:name w:val="List Bullet 4"/>
    <w:basedOn w:val="31"/>
    <w:rsid w:val="000E3DE0"/>
    <w:pPr>
      <w:ind w:left="1418"/>
    </w:pPr>
  </w:style>
  <w:style w:type="paragraph" w:styleId="52">
    <w:name w:val="List Bullet 5"/>
    <w:basedOn w:val="42"/>
    <w:rsid w:val="000E3DE0"/>
    <w:pPr>
      <w:ind w:left="1702"/>
    </w:pPr>
  </w:style>
  <w:style w:type="paragraph" w:customStyle="1" w:styleId="B1">
    <w:name w:val="B1"/>
    <w:basedOn w:val="a9"/>
    <w:rsid w:val="000E3DE0"/>
  </w:style>
  <w:style w:type="paragraph" w:customStyle="1" w:styleId="B2">
    <w:name w:val="B2"/>
    <w:basedOn w:val="24"/>
    <w:rsid w:val="000E3DE0"/>
  </w:style>
  <w:style w:type="paragraph" w:customStyle="1" w:styleId="B3">
    <w:name w:val="B3"/>
    <w:basedOn w:val="32"/>
    <w:rsid w:val="000E3DE0"/>
  </w:style>
  <w:style w:type="paragraph" w:customStyle="1" w:styleId="B4">
    <w:name w:val="B4"/>
    <w:basedOn w:val="41"/>
    <w:rsid w:val="000E3DE0"/>
  </w:style>
  <w:style w:type="paragraph" w:customStyle="1" w:styleId="B5">
    <w:name w:val="B5"/>
    <w:basedOn w:val="51"/>
    <w:rsid w:val="000E3DE0"/>
  </w:style>
  <w:style w:type="paragraph" w:styleId="aa">
    <w:name w:val="footer"/>
    <w:basedOn w:val="a5"/>
    <w:link w:val="Char1"/>
    <w:rsid w:val="000E3DE0"/>
    <w:pPr>
      <w:jc w:val="center"/>
    </w:pPr>
    <w:rPr>
      <w:i/>
    </w:rPr>
  </w:style>
  <w:style w:type="character" w:customStyle="1" w:styleId="Char1">
    <w:name w:val="页脚 Char"/>
    <w:link w:val="aa"/>
    <w:rsid w:val="00F55128"/>
    <w:rPr>
      <w:rFonts w:ascii="Arial" w:eastAsia="Times New Roman" w:hAnsi="Arial"/>
      <w:b/>
      <w:i/>
      <w:noProof/>
      <w:sz w:val="18"/>
    </w:rPr>
  </w:style>
  <w:style w:type="paragraph" w:customStyle="1" w:styleId="ZTD">
    <w:name w:val="ZTD"/>
    <w:basedOn w:val="ZB"/>
    <w:rsid w:val="000E3DE0"/>
    <w:pPr>
      <w:framePr w:hRule="auto" w:wrap="notBeside" w:y="852"/>
    </w:pPr>
    <w:rPr>
      <w:i w:val="0"/>
      <w:sz w:val="40"/>
    </w:rPr>
  </w:style>
  <w:style w:type="paragraph" w:customStyle="1" w:styleId="CRCoverPage">
    <w:name w:val="CR Cover Page"/>
    <w:rsid w:val="009B376A"/>
    <w:pPr>
      <w:spacing w:after="120"/>
    </w:pPr>
    <w:rPr>
      <w:rFonts w:ascii="Arial" w:eastAsia="Times New Roman" w:hAnsi="Arial"/>
      <w:lang w:val="en-GB" w:eastAsia="en-US"/>
    </w:rPr>
  </w:style>
  <w:style w:type="paragraph" w:styleId="ab">
    <w:name w:val="Balloon Text"/>
    <w:basedOn w:val="a"/>
    <w:link w:val="Char2"/>
    <w:rsid w:val="008F7E24"/>
    <w:pPr>
      <w:spacing w:after="0"/>
    </w:pPr>
    <w:rPr>
      <w:sz w:val="18"/>
      <w:szCs w:val="18"/>
    </w:rPr>
  </w:style>
  <w:style w:type="character" w:customStyle="1" w:styleId="Char2">
    <w:name w:val="批注框文本 Char"/>
    <w:basedOn w:val="a0"/>
    <w:link w:val="ab"/>
    <w:rsid w:val="008F7E24"/>
    <w:rPr>
      <w:rFonts w:eastAsia="Times New Roman"/>
      <w:sz w:val="18"/>
      <w:szCs w:val="18"/>
      <w:lang w:val="en-GB" w:eastAsia="en-GB"/>
    </w:rPr>
  </w:style>
  <w:style w:type="paragraph" w:styleId="ac">
    <w:name w:val="List Paragraph"/>
    <w:basedOn w:val="a"/>
    <w:uiPriority w:val="34"/>
    <w:qFormat/>
    <w:rsid w:val="00D11EF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129848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6.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package" Target="embeddings/Microsoft_Visio_Drawing1111.vsdx"/><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Microsoft_Visio_2003-2010_Drawing1.vsd"/></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520Files\Microsoft%25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11</TotalTime>
  <Pages>4</Pages>
  <Words>995</Words>
  <Characters>5672</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TSG-SA1 #42</vt:lpstr>
      <vt:lpstr>3GPP TSG-SA1 #42 </vt:lpstr>
    </vt:vector>
  </TitlesOfParts>
  <Company>ETSI Secretariat</Company>
  <LinksUpToDate>false</LinksUpToDate>
  <CharactersWithSpaces>6654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TSG-SA1 #42</dc:title>
  <dc:subject/>
  <dc:creator>Alain Sultan</dc:creator>
  <cp:keywords/>
  <cp:lastModifiedBy>CATT- Chunshan Xiong</cp:lastModifiedBy>
  <cp:revision>5</cp:revision>
  <dcterms:created xsi:type="dcterms:W3CDTF">2022-03-09T01:19:00Z</dcterms:created>
  <dcterms:modified xsi:type="dcterms:W3CDTF">2022-03-09T06:36:00Z</dcterms:modified>
</cp:coreProperties>
</file>