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WG5 Meeting #158</w:t>
        <w:tab/>
        <w:t>S5-246403</w:t>
      </w:r>
    </w:p>
    <w:p>
      <w:pPr>
        <w:pStyle w:val="LSHeader"/>
        <w:pBdr>
          <w:bottom w:val="single" w:sz="6" w:space="1" w:color="auto"/>
        </w:pBdr>
      </w:pPr>
      <w:r>
        <w:t>Orlando, USA, 18 - 22 November 2024</w:t>
      </w:r>
    </w:p>
    <w:p>
      <w:pPr>
        <w:spacing w:after="0"/>
      </w:pPr>
    </w:p>
    <w:p>
      <w:pPr>
        <w:spacing w:after="0"/>
        <w:ind w:left="2000" w:hanging="2000"/>
      </w:pPr>
      <w:r>
        <w:rPr>
          <w:rFonts w:ascii="Arial" w:hAnsi="Arial"/>
          <w:b/>
          <w:sz w:val="24"/>
        </w:rPr>
        <w:t>Source:</w:t>
        <w:tab/>
        <w:t>CT3</w:t>
      </w:r>
    </w:p>
    <w:p>
      <w:pPr>
        <w:spacing w:after="0"/>
        <w:ind w:left="2000" w:hanging="2000"/>
      </w:pPr>
      <w:r>
        <w:rPr>
          <w:rFonts w:ascii="Arial" w:hAnsi="Arial"/>
          <w:b/>
          <w:sz w:val="24"/>
        </w:rPr>
        <w:t>Title:</w:t>
        <w:tab/>
        <w:t>Reply LS on clarification on CAPIF logging information element</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6.1</w:t>
      </w:r>
    </w:p>
    <w:p w14:paraId="6332E2F5" w14:textId="6B29C68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C94F43">
        <w:rPr>
          <w:rFonts w:cs="Arial"/>
          <w:bCs/>
          <w:sz w:val="22"/>
          <w:szCs w:val="22"/>
        </w:rPr>
        <w:t>7</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C94F43">
        <w:rPr>
          <w:rFonts w:cs="Arial"/>
          <w:bCs/>
          <w:sz w:val="22"/>
          <w:szCs w:val="22"/>
        </w:rPr>
        <w:t>5</w:t>
      </w:r>
      <w:r w:rsidR="00F6528C">
        <w:rPr>
          <w:rFonts w:cs="Arial"/>
          <w:bCs/>
          <w:sz w:val="22"/>
          <w:szCs w:val="22"/>
        </w:rPr>
        <w:t>479</w:t>
      </w:r>
    </w:p>
    <w:p w14:paraId="3239CD16" w14:textId="0E4D3FEC" w:rsidR="004E3939" w:rsidRPr="00DA53A0" w:rsidRDefault="00C94F43" w:rsidP="004E3939">
      <w:pPr>
        <w:pStyle w:val="Header"/>
        <w:rPr>
          <w:sz w:val="22"/>
          <w:szCs w:val="22"/>
        </w:rPr>
      </w:pPr>
      <w:r>
        <w:rPr>
          <w:sz w:val="22"/>
          <w:szCs w:val="22"/>
        </w:rPr>
        <w:t>Hefei</w:t>
      </w:r>
      <w:r w:rsidR="00654A3F">
        <w:rPr>
          <w:sz w:val="22"/>
          <w:szCs w:val="22"/>
        </w:rPr>
        <w:t xml:space="preserve">, </w:t>
      </w:r>
      <w:r>
        <w:rPr>
          <w:sz w:val="22"/>
          <w:szCs w:val="22"/>
        </w:rPr>
        <w:t>CN</w:t>
      </w:r>
      <w:r w:rsidR="00115E5D" w:rsidRPr="00115E5D">
        <w:rPr>
          <w:sz w:val="22"/>
          <w:szCs w:val="22"/>
        </w:rPr>
        <w:t xml:space="preserve">, </w:t>
      </w:r>
      <w:r>
        <w:rPr>
          <w:sz w:val="22"/>
          <w:szCs w:val="22"/>
        </w:rPr>
        <w:t>14</w:t>
      </w:r>
      <w:r w:rsidR="00F25617">
        <w:rPr>
          <w:sz w:val="22"/>
          <w:szCs w:val="22"/>
        </w:rPr>
        <w:t xml:space="preserve"> - </w:t>
      </w:r>
      <w:r>
        <w:rPr>
          <w:sz w:val="22"/>
          <w:szCs w:val="22"/>
        </w:rPr>
        <w:t>18</w:t>
      </w:r>
      <w:r w:rsidR="00F25617">
        <w:rPr>
          <w:sz w:val="22"/>
          <w:szCs w:val="22"/>
        </w:rPr>
        <w:t xml:space="preserve"> </w:t>
      </w:r>
      <w:r>
        <w:rPr>
          <w:sz w:val="22"/>
          <w:szCs w:val="22"/>
        </w:rPr>
        <w:t>October</w:t>
      </w:r>
      <w:r w:rsidR="00115E5D" w:rsidRPr="00115E5D">
        <w:rPr>
          <w:sz w:val="22"/>
          <w:szCs w:val="22"/>
        </w:rPr>
        <w:t>, 2024</w:t>
      </w:r>
    </w:p>
    <w:p w14:paraId="6E7D9709" w14:textId="77777777" w:rsidR="00B97703" w:rsidRDefault="00B97703">
      <w:pPr>
        <w:rPr>
          <w:rFonts w:ascii="Arial" w:hAnsi="Arial" w:cs="Arial"/>
        </w:rPr>
      </w:pPr>
    </w:p>
    <w:p w14:paraId="63183080" w14:textId="6D8326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67F63">
        <w:rPr>
          <w:rFonts w:ascii="Arial" w:hAnsi="Arial" w:cs="Arial"/>
          <w:b/>
          <w:sz w:val="22"/>
          <w:szCs w:val="22"/>
        </w:rPr>
        <w:t xml:space="preserve">Reply </w:t>
      </w:r>
      <w:r w:rsidRPr="004E3939">
        <w:rPr>
          <w:rFonts w:ascii="Arial" w:hAnsi="Arial" w:cs="Arial"/>
          <w:b/>
          <w:sz w:val="22"/>
          <w:szCs w:val="22"/>
        </w:rPr>
        <w:t>LS on</w:t>
      </w:r>
      <w:r w:rsidR="00C67F63">
        <w:rPr>
          <w:rFonts w:ascii="Arial" w:hAnsi="Arial" w:cs="Arial"/>
          <w:b/>
          <w:sz w:val="22"/>
          <w:szCs w:val="22"/>
        </w:rPr>
        <w:t xml:space="preserve"> </w:t>
      </w:r>
      <w:r w:rsidR="00C67F63" w:rsidRPr="00572A26">
        <w:rPr>
          <w:rFonts w:ascii="Arial" w:hAnsi="Arial" w:cs="Arial"/>
          <w:b/>
          <w:bCs/>
          <w:sz w:val="22"/>
          <w:szCs w:val="22"/>
        </w:rPr>
        <w:t>clarification on CAPIF logging information element</w:t>
      </w:r>
    </w:p>
    <w:p w14:paraId="32097EA2" w14:textId="3F3E202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04F15">
        <w:rPr>
          <w:rFonts w:ascii="Arial" w:hAnsi="Arial" w:cs="Arial"/>
          <w:b/>
          <w:bCs/>
          <w:sz w:val="22"/>
          <w:szCs w:val="22"/>
        </w:rPr>
        <w:t>C3-245039</w:t>
      </w:r>
      <w:r w:rsidRPr="00B97703">
        <w:rPr>
          <w:rFonts w:ascii="Arial" w:hAnsi="Arial" w:cs="Arial"/>
          <w:b/>
          <w:bCs/>
          <w:sz w:val="22"/>
          <w:szCs w:val="22"/>
        </w:rPr>
        <w:t xml:space="preserve"> on </w:t>
      </w:r>
      <w:r w:rsidR="00C67F63" w:rsidRPr="00572A26">
        <w:rPr>
          <w:rFonts w:ascii="Arial" w:hAnsi="Arial" w:cs="Arial"/>
          <w:b/>
          <w:bCs/>
          <w:sz w:val="22"/>
          <w:szCs w:val="22"/>
        </w:rPr>
        <w:t>LS on clarification on CAPIF logging information element</w:t>
      </w:r>
      <w:r w:rsidR="00C67F63">
        <w:rPr>
          <w:rFonts w:ascii="Arial" w:hAnsi="Arial" w:cs="Arial"/>
          <w:b/>
          <w:sz w:val="22"/>
          <w:szCs w:val="22"/>
        </w:rPr>
        <w:t xml:space="preserve"> </w:t>
      </w:r>
      <w:r w:rsidRPr="00B97703">
        <w:rPr>
          <w:rFonts w:ascii="Arial" w:hAnsi="Arial" w:cs="Arial"/>
          <w:b/>
          <w:bCs/>
          <w:sz w:val="22"/>
          <w:szCs w:val="22"/>
        </w:rPr>
        <w:t>from</w:t>
      </w:r>
      <w:r w:rsidR="00C67F63">
        <w:rPr>
          <w:rFonts w:ascii="Arial" w:hAnsi="Arial" w:cs="Arial"/>
          <w:b/>
          <w:bCs/>
          <w:sz w:val="22"/>
          <w:szCs w:val="22"/>
        </w:rPr>
        <w:t xml:space="preserve"> SA5</w:t>
      </w:r>
    </w:p>
    <w:p w14:paraId="314BE86A" w14:textId="0DC5287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04F15" w:rsidRPr="00C04F15">
        <w:rPr>
          <w:rFonts w:ascii="Arial" w:hAnsi="Arial" w:cs="Arial"/>
          <w:b/>
          <w:bCs/>
          <w:sz w:val="22"/>
          <w:szCs w:val="22"/>
        </w:rPr>
        <w:t>Rel-19</w:t>
      </w:r>
    </w:p>
    <w:bookmarkEnd w:id="5"/>
    <w:bookmarkEnd w:id="6"/>
    <w:bookmarkEnd w:id="7"/>
    <w:p w14:paraId="482002FF" w14:textId="253E5AA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04F15">
        <w:rPr>
          <w:rFonts w:ascii="Arial" w:hAnsi="Arial" w:cs="Arial"/>
          <w:b/>
          <w:sz w:val="22"/>
          <w:szCs w:val="22"/>
        </w:rPr>
        <w:t>FS_MExpo</w:t>
      </w:r>
      <w:proofErr w:type="spellEnd"/>
      <w:r w:rsidR="00711B37">
        <w:rPr>
          <w:rFonts w:ascii="Arial" w:hAnsi="Arial" w:cs="Arial"/>
          <w:b/>
          <w:sz w:val="22"/>
          <w:szCs w:val="22"/>
        </w:rPr>
        <w:t>, NBI19</w:t>
      </w:r>
    </w:p>
    <w:p w14:paraId="0F1FDE56" w14:textId="77777777" w:rsidR="00B97703" w:rsidRPr="004E3939" w:rsidRDefault="00B97703">
      <w:pPr>
        <w:spacing w:after="60"/>
        <w:ind w:left="1985" w:hanging="1985"/>
        <w:rPr>
          <w:rFonts w:ascii="Arial" w:hAnsi="Arial" w:cs="Arial"/>
          <w:b/>
          <w:sz w:val="22"/>
          <w:szCs w:val="22"/>
        </w:rPr>
      </w:pPr>
    </w:p>
    <w:p w14:paraId="54A139B8" w14:textId="703D3E4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C04F15">
        <w:rPr>
          <w:rFonts w:ascii="Arial" w:hAnsi="Arial" w:cs="Arial"/>
          <w:b/>
          <w:sz w:val="22"/>
          <w:szCs w:val="22"/>
        </w:rPr>
        <w:t>3GPP CT3</w:t>
      </w:r>
      <w:bookmarkEnd w:id="8"/>
      <w:bookmarkEnd w:id="9"/>
      <w:bookmarkEnd w:id="10"/>
    </w:p>
    <w:p w14:paraId="483035B0" w14:textId="52A9047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67F63">
        <w:rPr>
          <w:rFonts w:ascii="Arial" w:hAnsi="Arial" w:cs="Arial"/>
          <w:b/>
          <w:bCs/>
          <w:sz w:val="22"/>
          <w:szCs w:val="22"/>
        </w:rPr>
        <w:t>3GPP SA5</w:t>
      </w:r>
    </w:p>
    <w:p w14:paraId="7C8885B6" w14:textId="60FBAF8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C67F63" w:rsidRPr="00C67F63">
        <w:rPr>
          <w:rFonts w:ascii="Arial" w:hAnsi="Arial" w:cs="Arial"/>
          <w:b/>
          <w:bCs/>
          <w:sz w:val="22"/>
          <w:szCs w:val="22"/>
        </w:rPr>
        <w:t>3GPP SA6</w:t>
      </w:r>
    </w:p>
    <w:bookmarkEnd w:id="11"/>
    <w:bookmarkEnd w:id="12"/>
    <w:p w14:paraId="1C7EA316" w14:textId="77777777" w:rsidR="00B97703" w:rsidRDefault="00B97703">
      <w:pPr>
        <w:spacing w:after="60"/>
        <w:ind w:left="1985" w:hanging="1985"/>
        <w:rPr>
          <w:rFonts w:ascii="Arial" w:hAnsi="Arial" w:cs="Arial"/>
          <w:bCs/>
        </w:rPr>
      </w:pPr>
    </w:p>
    <w:p w14:paraId="41434228" w14:textId="18C7095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7F63" w:rsidRPr="00C67F63">
        <w:rPr>
          <w:rFonts w:ascii="Arial" w:hAnsi="Arial" w:cs="Arial"/>
          <w:b/>
          <w:bCs/>
          <w:sz w:val="22"/>
          <w:szCs w:val="22"/>
        </w:rPr>
        <w:t>Parthasarathi Ravindran</w:t>
      </w:r>
    </w:p>
    <w:p w14:paraId="61417009" w14:textId="6FB24AFC" w:rsidR="00B97703" w:rsidRPr="004E3939" w:rsidRDefault="00B97703" w:rsidP="00C67F63">
      <w:pPr>
        <w:spacing w:after="60"/>
        <w:ind w:left="1985" w:hanging="1985"/>
        <w:rPr>
          <w:rFonts w:ascii="Arial" w:hAnsi="Arial" w:cs="Arial"/>
          <w:b/>
          <w:bCs/>
          <w:sz w:val="22"/>
          <w:szCs w:val="22"/>
        </w:rPr>
      </w:pPr>
      <w:r>
        <w:rPr>
          <w:rFonts w:ascii="Arial" w:hAnsi="Arial" w:cs="Arial"/>
          <w:b/>
          <w:bCs/>
          <w:sz w:val="22"/>
          <w:szCs w:val="22"/>
        </w:rPr>
        <w:tab/>
      </w:r>
      <w:r w:rsidR="00AE028D" w:rsidRPr="00AE028D">
        <w:rPr>
          <w:rFonts w:ascii="Arial" w:hAnsi="Arial" w:cs="Arial"/>
          <w:b/>
          <w:bCs/>
          <w:sz w:val="22"/>
          <w:szCs w:val="22"/>
        </w:rPr>
        <w:t>parthasarathi.ravindran@nokia.com</w:t>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75E0357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04F15">
        <w:rPr>
          <w:rFonts w:ascii="Arial" w:hAnsi="Arial" w:cs="Arial"/>
          <w:bCs/>
        </w:rPr>
        <w:t>C3-245</w:t>
      </w:r>
      <w:r w:rsidR="004B68AD">
        <w:rPr>
          <w:rFonts w:ascii="Arial" w:hAnsi="Arial" w:cs="Arial"/>
          <w:bCs/>
        </w:rPr>
        <w:t>483</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66F19876" w14:textId="5EB03940" w:rsidR="00561F46" w:rsidRDefault="001A25AB" w:rsidP="000F6242">
      <w:pPr>
        <w:rPr>
          <w:rFonts w:ascii="Arial" w:hAnsi="Arial" w:cs="Arial"/>
          <w:bCs/>
        </w:rPr>
      </w:pPr>
      <w:r>
        <w:rPr>
          <w:rFonts w:ascii="Arial" w:hAnsi="Arial" w:cs="Arial"/>
          <w:bCs/>
        </w:rPr>
        <w:t xml:space="preserve">CT3 would like to inform SA5 and SA6 that </w:t>
      </w:r>
      <w:r>
        <w:rPr>
          <w:rFonts w:ascii="Arial" w:hAnsi="Arial" w:cs="Arial"/>
        </w:rPr>
        <w:t xml:space="preserve">CT3 has updated </w:t>
      </w:r>
      <w:r>
        <w:rPr>
          <w:rFonts w:ascii="Arial" w:hAnsi="Arial" w:cs="Arial"/>
          <w:bCs/>
        </w:rPr>
        <w:t xml:space="preserve">TS 29.222 </w:t>
      </w:r>
      <w:r>
        <w:rPr>
          <w:rFonts w:ascii="Arial" w:hAnsi="Arial" w:cs="Arial"/>
        </w:rPr>
        <w:t>clause 8.</w:t>
      </w:r>
      <w:r w:rsidR="00632535">
        <w:rPr>
          <w:rFonts w:ascii="Arial" w:hAnsi="Arial" w:cs="Arial"/>
        </w:rPr>
        <w:t xml:space="preserve">7.4.2.3 </w:t>
      </w:r>
      <w:r w:rsidR="00042918">
        <w:rPr>
          <w:rFonts w:ascii="Arial" w:hAnsi="Arial" w:cs="Arial"/>
        </w:rPr>
        <w:t xml:space="preserve">to clarify </w:t>
      </w:r>
      <w:r w:rsidR="003A53C7">
        <w:rPr>
          <w:rFonts w:ascii="Arial" w:hAnsi="Arial" w:cs="Arial"/>
        </w:rPr>
        <w:t>“</w:t>
      </w:r>
      <w:proofErr w:type="spellStart"/>
      <w:r w:rsidR="00226474">
        <w:rPr>
          <w:rFonts w:ascii="Arial" w:hAnsi="Arial" w:cs="Arial"/>
        </w:rPr>
        <w:t>invocationTime</w:t>
      </w:r>
      <w:proofErr w:type="spellEnd"/>
      <w:r w:rsidR="00226474">
        <w:rPr>
          <w:rFonts w:ascii="Arial" w:hAnsi="Arial" w:cs="Arial"/>
        </w:rPr>
        <w:t>” attribute and “</w:t>
      </w:r>
      <w:proofErr w:type="spellStart"/>
      <w:r w:rsidR="00226474">
        <w:rPr>
          <w:rFonts w:ascii="Arial" w:hAnsi="Arial" w:cs="Arial"/>
        </w:rPr>
        <w:t>invocationLatency</w:t>
      </w:r>
      <w:proofErr w:type="spellEnd"/>
      <w:r w:rsidR="00226474">
        <w:rPr>
          <w:rFonts w:ascii="Arial" w:hAnsi="Arial" w:cs="Arial"/>
        </w:rPr>
        <w:t>”</w:t>
      </w:r>
      <w:r w:rsidR="004D4959">
        <w:rPr>
          <w:rFonts w:ascii="Arial" w:hAnsi="Arial" w:cs="Arial"/>
        </w:rPr>
        <w:t xml:space="preserve"> attribute</w:t>
      </w:r>
      <w:r w:rsidR="000F6613">
        <w:rPr>
          <w:rFonts w:ascii="Arial" w:hAnsi="Arial" w:cs="Arial"/>
        </w:rPr>
        <w:t xml:space="preserve"> as </w:t>
      </w:r>
      <w:r w:rsidR="0025481E">
        <w:rPr>
          <w:rFonts w:ascii="Arial" w:hAnsi="Arial" w:cs="Arial"/>
        </w:rPr>
        <w:t xml:space="preserve">per the agreed </w:t>
      </w:r>
      <w:r w:rsidR="00CD2B9E">
        <w:rPr>
          <w:rFonts w:ascii="Arial" w:hAnsi="Arial" w:cs="Arial"/>
          <w:bCs/>
        </w:rPr>
        <w:t>CR#03</w:t>
      </w:r>
      <w:r w:rsidR="00E14672">
        <w:rPr>
          <w:rFonts w:ascii="Arial" w:hAnsi="Arial" w:cs="Arial"/>
          <w:bCs/>
        </w:rPr>
        <w:t>57</w:t>
      </w:r>
      <w:r w:rsidR="00CD2B9E">
        <w:rPr>
          <w:rFonts w:ascii="Arial" w:hAnsi="Arial" w:cs="Arial"/>
          <w:bCs/>
        </w:rPr>
        <w:t xml:space="preserve"> (TS 29.222, C3-24</w:t>
      </w:r>
      <w:r w:rsidR="00E14672">
        <w:rPr>
          <w:rFonts w:ascii="Arial" w:hAnsi="Arial" w:cs="Arial"/>
          <w:bCs/>
        </w:rPr>
        <w:t>5xxx</w:t>
      </w:r>
      <w:r w:rsidR="00CD2B9E">
        <w:rPr>
          <w:rFonts w:ascii="Arial" w:hAnsi="Arial" w:cs="Arial"/>
          <w:bCs/>
        </w:rPr>
        <w:t>) attached to this LS.</w:t>
      </w:r>
    </w:p>
    <w:p w14:paraId="7136E7E6" w14:textId="7FDF54F1" w:rsidR="00391839" w:rsidRDefault="00391839" w:rsidP="00391839">
      <w:pPr>
        <w:tabs>
          <w:tab w:val="left" w:pos="5103"/>
        </w:tabs>
        <w:spacing w:after="120"/>
        <w:rPr>
          <w:rFonts w:ascii="Arial" w:hAnsi="Arial" w:cs="Arial"/>
        </w:rPr>
      </w:pPr>
      <w:r>
        <w:rPr>
          <w:rFonts w:ascii="Arial" w:hAnsi="Arial" w:cs="Arial"/>
          <w:bCs/>
        </w:rPr>
        <w:t xml:space="preserve">With this, CT3 would like to inform SA5 and SA6 that that </w:t>
      </w:r>
      <w:r>
        <w:rPr>
          <w:rFonts w:ascii="Arial" w:hAnsi="Arial" w:cs="Arial"/>
        </w:rPr>
        <w:t>the invo</w:t>
      </w:r>
      <w:r w:rsidR="003A53C7">
        <w:rPr>
          <w:rFonts w:ascii="Arial" w:hAnsi="Arial" w:cs="Arial"/>
        </w:rPr>
        <w:t>cat</w:t>
      </w:r>
      <w:r w:rsidR="0088777F">
        <w:rPr>
          <w:rFonts w:ascii="Arial" w:hAnsi="Arial" w:cs="Arial"/>
        </w:rPr>
        <w:t xml:space="preserve">ion Time </w:t>
      </w:r>
      <w:r>
        <w:rPr>
          <w:rFonts w:ascii="Arial" w:hAnsi="Arial" w:cs="Arial"/>
        </w:rPr>
        <w:t xml:space="preserve">parameter </w:t>
      </w:r>
      <w:bookmarkStart w:id="13" w:name="_Hlk179808250"/>
      <w:r>
        <w:rPr>
          <w:rFonts w:ascii="Arial" w:hAnsi="Arial" w:cs="Arial"/>
        </w:rPr>
        <w:t>“</w:t>
      </w:r>
      <w:bookmarkEnd w:id="13"/>
      <w:proofErr w:type="spellStart"/>
      <w:r w:rsidR="00CB2B67">
        <w:rPr>
          <w:rFonts w:ascii="Arial" w:hAnsi="Arial" w:cs="Arial"/>
        </w:rPr>
        <w:t>invocationTime</w:t>
      </w:r>
      <w:proofErr w:type="spellEnd"/>
      <w:r>
        <w:rPr>
          <w:rFonts w:ascii="Arial" w:hAnsi="Arial" w:cs="Arial"/>
        </w:rPr>
        <w:t>” defined in clause 8.</w:t>
      </w:r>
      <w:r w:rsidR="00CB2B67">
        <w:rPr>
          <w:rFonts w:ascii="Arial" w:hAnsi="Arial" w:cs="Arial"/>
        </w:rPr>
        <w:t>7.4.2.3</w:t>
      </w:r>
      <w:r>
        <w:rPr>
          <w:rFonts w:ascii="Arial" w:hAnsi="Arial" w:cs="Arial"/>
        </w:rPr>
        <w:t xml:space="preserve"> would be used to</w:t>
      </w:r>
      <w:r w:rsidR="00724D81">
        <w:rPr>
          <w:rFonts w:ascii="Arial" w:hAnsi="Arial" w:cs="Arial"/>
        </w:rPr>
        <w:t xml:space="preserve"> describe the data and time at which the API is invoked</w:t>
      </w:r>
      <w:r w:rsidR="0046674A">
        <w:rPr>
          <w:rFonts w:ascii="Arial" w:hAnsi="Arial" w:cs="Arial"/>
        </w:rPr>
        <w:t xml:space="preserve"> and </w:t>
      </w:r>
      <w:r w:rsidR="005B3FBA">
        <w:rPr>
          <w:rFonts w:ascii="Arial" w:hAnsi="Arial" w:cs="Arial"/>
        </w:rPr>
        <w:t>"</w:t>
      </w:r>
      <w:proofErr w:type="spellStart"/>
      <w:r w:rsidR="005B3FBA">
        <w:rPr>
          <w:rFonts w:ascii="Arial" w:hAnsi="Arial" w:cs="Arial"/>
        </w:rPr>
        <w:t>invocationLatency</w:t>
      </w:r>
      <w:proofErr w:type="spellEnd"/>
      <w:r w:rsidR="005B3FBA">
        <w:rPr>
          <w:rFonts w:ascii="Arial" w:hAnsi="Arial" w:cs="Arial"/>
        </w:rPr>
        <w:t>" defined in clause 8.7.4.2.3 would be used to describe</w:t>
      </w:r>
      <w:r w:rsidR="003F6E37">
        <w:rPr>
          <w:rFonts w:ascii="Arial" w:hAnsi="Arial" w:cs="Arial"/>
        </w:rPr>
        <w:t xml:space="preserve"> </w:t>
      </w:r>
      <w:r w:rsidR="0018287A" w:rsidRPr="0018287A">
        <w:rPr>
          <w:rFonts w:ascii="Arial" w:hAnsi="Arial" w:cs="Arial"/>
        </w:rPr>
        <w:t>Contains the time duration of the API invocation at the AEF, i.e., the time interval between the reception of the API invocation request and the sending of the API invocation response at the AEF, expressed in units of milliseconds</w:t>
      </w:r>
      <w:r>
        <w:rPr>
          <w:rFonts w:ascii="Arial" w:hAnsi="Arial" w:cs="Arial"/>
        </w:rPr>
        <w:t xml:space="preserve">. </w:t>
      </w:r>
    </w:p>
    <w:p w14:paraId="7E4F67ED" w14:textId="77777777" w:rsidR="00B97703" w:rsidRDefault="002F1940" w:rsidP="000F6242">
      <w:pPr>
        <w:pStyle w:val="Heading1"/>
      </w:pPr>
      <w:r>
        <w:t>2</w:t>
      </w:r>
      <w:r>
        <w:tab/>
      </w:r>
      <w:r w:rsidR="000F6242">
        <w:t>Actions</w:t>
      </w:r>
    </w:p>
    <w:p w14:paraId="4752EF00" w14:textId="00B550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57B1">
        <w:rPr>
          <w:rFonts w:ascii="Arial" w:hAnsi="Arial" w:cs="Arial"/>
          <w:b/>
        </w:rPr>
        <w:t xml:space="preserve">3GPP </w:t>
      </w:r>
      <w:r w:rsidR="007B6B50">
        <w:rPr>
          <w:rFonts w:ascii="Arial" w:hAnsi="Arial" w:cs="Arial"/>
          <w:b/>
        </w:rPr>
        <w:t>SA5</w:t>
      </w:r>
    </w:p>
    <w:p w14:paraId="53A7AF3C" w14:textId="33E2514A" w:rsidR="00B97703" w:rsidRPr="00D271BC" w:rsidRDefault="00B97703">
      <w:pPr>
        <w:spacing w:after="120"/>
        <w:ind w:left="993" w:hanging="993"/>
        <w:rPr>
          <w:lang w:eastAsia="en-GB"/>
        </w:rPr>
      </w:pPr>
      <w:r>
        <w:rPr>
          <w:rFonts w:ascii="Arial" w:hAnsi="Arial" w:cs="Arial"/>
          <w:b/>
        </w:rPr>
        <w:t xml:space="preserve">ACTION: </w:t>
      </w:r>
      <w:r w:rsidRPr="000F6242">
        <w:rPr>
          <w:rFonts w:ascii="Arial" w:hAnsi="Arial" w:cs="Arial"/>
          <w:b/>
          <w:color w:val="0070C0"/>
        </w:rPr>
        <w:tab/>
      </w:r>
      <w:r w:rsidR="00D271BC" w:rsidRPr="00F058BE">
        <w:rPr>
          <w:lang w:eastAsia="en-GB"/>
        </w:rPr>
        <w:t xml:space="preserve">3GPP </w:t>
      </w:r>
      <w:r w:rsidR="00D271BC">
        <w:rPr>
          <w:lang w:eastAsia="en-GB"/>
        </w:rPr>
        <w:t>CT3</w:t>
      </w:r>
      <w:r w:rsidR="00D271BC" w:rsidRPr="00F058BE">
        <w:rPr>
          <w:lang w:eastAsia="en-GB"/>
        </w:rPr>
        <w:t xml:space="preserve"> kindly requests </w:t>
      </w:r>
      <w:r w:rsidR="00D271BC">
        <w:rPr>
          <w:lang w:eastAsia="en-GB"/>
        </w:rPr>
        <w:t>SA5</w:t>
      </w:r>
      <w:r w:rsidR="00D271BC" w:rsidRPr="00F058BE">
        <w:rPr>
          <w:lang w:eastAsia="en-GB"/>
        </w:rPr>
        <w:t xml:space="preserve"> to consider the above </w:t>
      </w:r>
      <w:r w:rsidR="00D271BC">
        <w:rPr>
          <w:lang w:eastAsia="en-GB"/>
        </w:rPr>
        <w:t>clarification on the meaning of these two attributes.</w:t>
      </w:r>
    </w:p>
    <w:p w14:paraId="3F4C392F" w14:textId="77777777" w:rsidR="00B97703" w:rsidRDefault="00B97703">
      <w:pPr>
        <w:spacing w:after="120"/>
        <w:ind w:left="993" w:hanging="993"/>
        <w:rPr>
          <w:rFonts w:ascii="Arial" w:hAnsi="Arial" w:cs="Arial"/>
        </w:rPr>
      </w:pPr>
    </w:p>
    <w:p w14:paraId="6A3A9A49" w14:textId="76D5D80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71BC">
        <w:rPr>
          <w:rFonts w:cs="Arial"/>
          <w:bCs/>
          <w:szCs w:val="36"/>
        </w:rPr>
        <w:t>CT</w:t>
      </w:r>
      <w:r w:rsidR="000F6242" w:rsidRPr="000F6242">
        <w:rPr>
          <w:rFonts w:cs="Arial"/>
          <w:bCs/>
          <w:szCs w:val="36"/>
        </w:rPr>
        <w:t xml:space="preserve"> WG </w:t>
      </w:r>
      <w:r w:rsidR="00D271BC">
        <w:rPr>
          <w:rFonts w:cs="Arial"/>
          <w:bCs/>
          <w:szCs w:val="36"/>
        </w:rPr>
        <w:t>3</w:t>
      </w:r>
      <w:r w:rsidR="000F6242">
        <w:rPr>
          <w:szCs w:val="36"/>
        </w:rPr>
        <w:t xml:space="preserve"> m</w:t>
      </w:r>
      <w:r w:rsidR="000F6242" w:rsidRPr="000F6242">
        <w:rPr>
          <w:szCs w:val="36"/>
        </w:rPr>
        <w:t>eetings</w:t>
      </w:r>
    </w:p>
    <w:p w14:paraId="653DD708" w14:textId="107D198B" w:rsidR="002F1940" w:rsidRDefault="00D271BC" w:rsidP="002F1940">
      <w:bookmarkStart w:id="14" w:name="OLE_LINK55"/>
      <w:bookmarkStart w:id="15" w:name="OLE_LINK56"/>
      <w:bookmarkStart w:id="16" w:name="OLE_LINK53"/>
      <w:bookmarkStart w:id="17" w:name="OLE_LINK54"/>
      <w:r w:rsidRPr="00D271BC">
        <w:t>CT3#138</w:t>
      </w:r>
      <w:r w:rsidR="002F1940">
        <w:tab/>
      </w:r>
      <w:r>
        <w:t>2024-11-18</w:t>
      </w:r>
      <w:r w:rsidR="002F1940">
        <w:t xml:space="preserve"> </w:t>
      </w:r>
      <w:r>
        <w:t>–</w:t>
      </w:r>
      <w:r w:rsidR="002F1940">
        <w:t xml:space="preserve"> </w:t>
      </w:r>
      <w:r>
        <w:t>2024-11-22</w:t>
      </w:r>
      <w:r w:rsidR="002F1940">
        <w:tab/>
      </w:r>
      <w:r>
        <w:t>Orlando</w:t>
      </w:r>
      <w:r w:rsidR="002F1940">
        <w:t xml:space="preserve">, </w:t>
      </w:r>
      <w:r>
        <w:t>US</w:t>
      </w:r>
      <w:bookmarkEnd w:id="14"/>
      <w:bookmarkEnd w:id="15"/>
      <w:r>
        <w:t>A</w:t>
      </w:r>
    </w:p>
    <w:p w14:paraId="106F390F" w14:textId="28B1A633" w:rsidR="002F1940" w:rsidRPr="002F1940" w:rsidRDefault="00D271BC" w:rsidP="002F1940">
      <w:r w:rsidRPr="00D271BC">
        <w:t>CT3#139</w:t>
      </w:r>
      <w:r>
        <w:tab/>
        <w:t>2024-02-17</w:t>
      </w:r>
      <w:r w:rsidR="002F1940">
        <w:t xml:space="preserve"> </w:t>
      </w:r>
      <w:r>
        <w:t>– 2024-02-21</w:t>
      </w:r>
      <w:r w:rsidR="002F1940">
        <w:tab/>
      </w:r>
      <w:r>
        <w:t>Athens, Greece</w:t>
      </w:r>
    </w:p>
    <w:bookmarkEnd w:id="16"/>
    <w:bookmarkEnd w:id="17"/>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E248A" w14:textId="77777777" w:rsidR="009B6DCF" w:rsidRDefault="009B6DCF">
      <w:pPr>
        <w:spacing w:after="0"/>
      </w:pPr>
      <w:r>
        <w:separator/>
      </w:r>
    </w:p>
  </w:endnote>
  <w:endnote w:type="continuationSeparator" w:id="0">
    <w:p w14:paraId="51CAB383" w14:textId="77777777" w:rsidR="009B6DCF" w:rsidRDefault="009B6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7B2DE" w14:textId="77777777" w:rsidR="009B6DCF" w:rsidRDefault="009B6DCF">
      <w:pPr>
        <w:spacing w:after="0"/>
      </w:pPr>
      <w:r>
        <w:separator/>
      </w:r>
    </w:p>
  </w:footnote>
  <w:footnote w:type="continuationSeparator" w:id="0">
    <w:p w14:paraId="2CC198B5" w14:textId="77777777" w:rsidR="009B6DCF" w:rsidRDefault="009B6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36627093">
    <w:abstractNumId w:val="3"/>
  </w:num>
  <w:num w:numId="2" w16cid:durableId="203031200">
    <w:abstractNumId w:val="2"/>
  </w:num>
  <w:num w:numId="3" w16cid:durableId="1571231091">
    <w:abstractNumId w:val="1"/>
  </w:num>
  <w:num w:numId="4" w16cid:durableId="15412795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2918"/>
    <w:rsid w:val="00062B5D"/>
    <w:rsid w:val="000A1814"/>
    <w:rsid w:val="000F6242"/>
    <w:rsid w:val="000F6613"/>
    <w:rsid w:val="00115E5D"/>
    <w:rsid w:val="0013149A"/>
    <w:rsid w:val="0018287A"/>
    <w:rsid w:val="001A25AB"/>
    <w:rsid w:val="001F4204"/>
    <w:rsid w:val="00226474"/>
    <w:rsid w:val="0025481E"/>
    <w:rsid w:val="002831C6"/>
    <w:rsid w:val="002F1940"/>
    <w:rsid w:val="00383545"/>
    <w:rsid w:val="00391839"/>
    <w:rsid w:val="003A53C7"/>
    <w:rsid w:val="003F6E37"/>
    <w:rsid w:val="00433500"/>
    <w:rsid w:val="00433F71"/>
    <w:rsid w:val="00440D43"/>
    <w:rsid w:val="0046674A"/>
    <w:rsid w:val="004B68AD"/>
    <w:rsid w:val="004D4959"/>
    <w:rsid w:val="004E3939"/>
    <w:rsid w:val="004E7543"/>
    <w:rsid w:val="004F57B1"/>
    <w:rsid w:val="00561F46"/>
    <w:rsid w:val="005B3FBA"/>
    <w:rsid w:val="00632535"/>
    <w:rsid w:val="006420DF"/>
    <w:rsid w:val="00654A3F"/>
    <w:rsid w:val="006A0418"/>
    <w:rsid w:val="006B3A9B"/>
    <w:rsid w:val="006F1FCC"/>
    <w:rsid w:val="006F4E23"/>
    <w:rsid w:val="00711B37"/>
    <w:rsid w:val="00724D81"/>
    <w:rsid w:val="00734D4D"/>
    <w:rsid w:val="007B6B50"/>
    <w:rsid w:val="007F4F92"/>
    <w:rsid w:val="0088777F"/>
    <w:rsid w:val="008D772F"/>
    <w:rsid w:val="0099764C"/>
    <w:rsid w:val="009B6DCF"/>
    <w:rsid w:val="009C5DF7"/>
    <w:rsid w:val="00A11B62"/>
    <w:rsid w:val="00A36D3A"/>
    <w:rsid w:val="00AE028D"/>
    <w:rsid w:val="00AE20E3"/>
    <w:rsid w:val="00B67442"/>
    <w:rsid w:val="00B97703"/>
    <w:rsid w:val="00C027AB"/>
    <w:rsid w:val="00C04F15"/>
    <w:rsid w:val="00C67F63"/>
    <w:rsid w:val="00C94F43"/>
    <w:rsid w:val="00CB2B67"/>
    <w:rsid w:val="00CD2B9E"/>
    <w:rsid w:val="00CF6087"/>
    <w:rsid w:val="00D271BC"/>
    <w:rsid w:val="00DA71CC"/>
    <w:rsid w:val="00E14672"/>
    <w:rsid w:val="00EC1B2A"/>
    <w:rsid w:val="00F25617"/>
    <w:rsid w:val="00F6528C"/>
    <w:rsid w:val="00FB4A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F43"/>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C94F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94F43"/>
    <w:pPr>
      <w:pBdr>
        <w:top w:val="none" w:sz="0" w:space="0" w:color="auto"/>
      </w:pBdr>
      <w:spacing w:before="180"/>
      <w:outlineLvl w:val="1"/>
    </w:pPr>
    <w:rPr>
      <w:sz w:val="32"/>
    </w:rPr>
  </w:style>
  <w:style w:type="paragraph" w:styleId="Heading3">
    <w:name w:val="heading 3"/>
    <w:aliases w:val="H3,h3"/>
    <w:basedOn w:val="Heading2"/>
    <w:next w:val="Normal"/>
    <w:qFormat/>
    <w:rsid w:val="00C94F43"/>
    <w:pPr>
      <w:spacing w:before="120"/>
      <w:outlineLvl w:val="2"/>
    </w:pPr>
    <w:rPr>
      <w:sz w:val="28"/>
    </w:rPr>
  </w:style>
  <w:style w:type="paragraph" w:styleId="Heading4">
    <w:name w:val="heading 4"/>
    <w:aliases w:val="h4"/>
    <w:basedOn w:val="Heading3"/>
    <w:next w:val="Normal"/>
    <w:qFormat/>
    <w:rsid w:val="00C94F43"/>
    <w:pPr>
      <w:ind w:left="1418" w:hanging="1418"/>
      <w:outlineLvl w:val="3"/>
    </w:pPr>
    <w:rPr>
      <w:sz w:val="24"/>
    </w:rPr>
  </w:style>
  <w:style w:type="paragraph" w:styleId="Heading5">
    <w:name w:val="heading 5"/>
    <w:aliases w:val="h5"/>
    <w:basedOn w:val="Heading4"/>
    <w:next w:val="Normal"/>
    <w:qFormat/>
    <w:rsid w:val="00C94F43"/>
    <w:pPr>
      <w:ind w:left="1701" w:hanging="1701"/>
      <w:outlineLvl w:val="4"/>
    </w:pPr>
    <w:rPr>
      <w:sz w:val="22"/>
    </w:rPr>
  </w:style>
  <w:style w:type="paragraph" w:styleId="Heading6">
    <w:name w:val="heading 6"/>
    <w:aliases w:val="h6"/>
    <w:basedOn w:val="H6"/>
    <w:next w:val="Normal"/>
    <w:qFormat/>
    <w:rsid w:val="00C94F43"/>
    <w:pPr>
      <w:outlineLvl w:val="5"/>
    </w:pPr>
  </w:style>
  <w:style w:type="paragraph" w:styleId="Heading7">
    <w:name w:val="heading 7"/>
    <w:basedOn w:val="H6"/>
    <w:next w:val="Normal"/>
    <w:qFormat/>
    <w:rsid w:val="00C94F43"/>
    <w:pPr>
      <w:outlineLvl w:val="6"/>
    </w:pPr>
  </w:style>
  <w:style w:type="paragraph" w:styleId="Heading8">
    <w:name w:val="heading 8"/>
    <w:basedOn w:val="Heading1"/>
    <w:next w:val="Normal"/>
    <w:qFormat/>
    <w:rsid w:val="00C94F43"/>
    <w:pPr>
      <w:ind w:left="0" w:firstLine="0"/>
      <w:outlineLvl w:val="7"/>
    </w:pPr>
  </w:style>
  <w:style w:type="paragraph" w:styleId="Heading9">
    <w:name w:val="heading 9"/>
    <w:basedOn w:val="Heading8"/>
    <w:next w:val="Normal"/>
    <w:qFormat/>
    <w:rsid w:val="00C94F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94F43"/>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C94F4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94F4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94F43"/>
    <w:pPr>
      <w:spacing w:before="180"/>
      <w:ind w:left="2693" w:hanging="2693"/>
    </w:pPr>
    <w:rPr>
      <w:b/>
    </w:rPr>
  </w:style>
  <w:style w:type="paragraph" w:styleId="TOC1">
    <w:name w:val="toc 1"/>
    <w:semiHidden/>
    <w:rsid w:val="00C94F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94F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94F43"/>
    <w:pPr>
      <w:ind w:left="1701" w:hanging="1701"/>
    </w:pPr>
  </w:style>
  <w:style w:type="paragraph" w:styleId="TOC4">
    <w:name w:val="toc 4"/>
    <w:basedOn w:val="TOC3"/>
    <w:semiHidden/>
    <w:rsid w:val="00C94F43"/>
    <w:pPr>
      <w:ind w:left="1418" w:hanging="1418"/>
    </w:pPr>
  </w:style>
  <w:style w:type="paragraph" w:styleId="TOC3">
    <w:name w:val="toc 3"/>
    <w:basedOn w:val="TOC2"/>
    <w:semiHidden/>
    <w:rsid w:val="00C94F43"/>
    <w:pPr>
      <w:ind w:left="1134" w:hanging="1134"/>
    </w:pPr>
  </w:style>
  <w:style w:type="paragraph" w:styleId="TOC2">
    <w:name w:val="toc 2"/>
    <w:basedOn w:val="TOC1"/>
    <w:semiHidden/>
    <w:rsid w:val="00C94F43"/>
    <w:pPr>
      <w:keepNext w:val="0"/>
      <w:spacing w:before="0"/>
      <w:ind w:left="851" w:hanging="851"/>
    </w:pPr>
    <w:rPr>
      <w:sz w:val="20"/>
    </w:rPr>
  </w:style>
  <w:style w:type="paragraph" w:styleId="Index2">
    <w:name w:val="index 2"/>
    <w:basedOn w:val="Index1"/>
    <w:semiHidden/>
    <w:rsid w:val="00C94F43"/>
    <w:pPr>
      <w:ind w:left="284"/>
    </w:pPr>
  </w:style>
  <w:style w:type="paragraph" w:styleId="Index1">
    <w:name w:val="index 1"/>
    <w:basedOn w:val="Normal"/>
    <w:semiHidden/>
    <w:rsid w:val="00C94F43"/>
    <w:pPr>
      <w:keepLines/>
      <w:spacing w:after="0"/>
    </w:pPr>
  </w:style>
  <w:style w:type="paragraph" w:customStyle="1" w:styleId="ZH">
    <w:name w:val="ZH"/>
    <w:rsid w:val="00C94F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94F43"/>
    <w:pPr>
      <w:outlineLvl w:val="9"/>
    </w:pPr>
  </w:style>
  <w:style w:type="paragraph" w:styleId="ListNumber2">
    <w:name w:val="List Number 2"/>
    <w:basedOn w:val="ListNumber"/>
    <w:semiHidden/>
    <w:rsid w:val="00C94F43"/>
    <w:pPr>
      <w:ind w:left="851"/>
    </w:pPr>
  </w:style>
  <w:style w:type="character" w:styleId="FootnoteReference">
    <w:name w:val="footnote reference"/>
    <w:semiHidden/>
    <w:rsid w:val="00C94F43"/>
    <w:rPr>
      <w:b/>
      <w:position w:val="6"/>
      <w:sz w:val="16"/>
    </w:rPr>
  </w:style>
  <w:style w:type="paragraph" w:styleId="FootnoteText">
    <w:name w:val="footnote text"/>
    <w:basedOn w:val="Normal"/>
    <w:link w:val="FootnoteTextChar"/>
    <w:semiHidden/>
    <w:rsid w:val="00C94F4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94F43"/>
    <w:rPr>
      <w:b/>
    </w:rPr>
  </w:style>
  <w:style w:type="paragraph" w:customStyle="1" w:styleId="TAC">
    <w:name w:val="TAC"/>
    <w:basedOn w:val="TAL"/>
    <w:rsid w:val="00C94F43"/>
    <w:pPr>
      <w:jc w:val="center"/>
    </w:pPr>
  </w:style>
  <w:style w:type="paragraph" w:customStyle="1" w:styleId="TF">
    <w:name w:val="TF"/>
    <w:basedOn w:val="TH"/>
    <w:rsid w:val="00C94F43"/>
    <w:pPr>
      <w:keepNext w:val="0"/>
      <w:spacing w:before="0" w:after="240"/>
    </w:pPr>
  </w:style>
  <w:style w:type="paragraph" w:customStyle="1" w:styleId="NO">
    <w:name w:val="NO"/>
    <w:basedOn w:val="Normal"/>
    <w:rsid w:val="00C94F43"/>
    <w:pPr>
      <w:keepLines/>
      <w:ind w:left="1135" w:hanging="851"/>
    </w:pPr>
  </w:style>
  <w:style w:type="paragraph" w:styleId="TOC9">
    <w:name w:val="toc 9"/>
    <w:basedOn w:val="TOC8"/>
    <w:semiHidden/>
    <w:rsid w:val="00C94F43"/>
    <w:pPr>
      <w:ind w:left="1418" w:hanging="1418"/>
    </w:pPr>
  </w:style>
  <w:style w:type="paragraph" w:customStyle="1" w:styleId="EX">
    <w:name w:val="EX"/>
    <w:basedOn w:val="Normal"/>
    <w:rsid w:val="00C94F43"/>
    <w:pPr>
      <w:keepLines/>
      <w:ind w:left="1702" w:hanging="1418"/>
    </w:pPr>
  </w:style>
  <w:style w:type="paragraph" w:customStyle="1" w:styleId="FP">
    <w:name w:val="FP"/>
    <w:basedOn w:val="Normal"/>
    <w:rsid w:val="00C94F43"/>
    <w:pPr>
      <w:spacing w:after="0"/>
    </w:pPr>
  </w:style>
  <w:style w:type="paragraph" w:customStyle="1" w:styleId="LD">
    <w:name w:val="LD"/>
    <w:rsid w:val="00C94F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94F43"/>
    <w:pPr>
      <w:spacing w:after="0"/>
    </w:pPr>
  </w:style>
  <w:style w:type="paragraph" w:customStyle="1" w:styleId="EW">
    <w:name w:val="EW"/>
    <w:basedOn w:val="EX"/>
    <w:rsid w:val="00C94F43"/>
    <w:pPr>
      <w:spacing w:after="0"/>
    </w:pPr>
  </w:style>
  <w:style w:type="paragraph" w:styleId="TOC6">
    <w:name w:val="toc 6"/>
    <w:basedOn w:val="TOC5"/>
    <w:next w:val="Normal"/>
    <w:semiHidden/>
    <w:rsid w:val="00C94F43"/>
    <w:pPr>
      <w:ind w:left="1985" w:hanging="1985"/>
    </w:pPr>
  </w:style>
  <w:style w:type="paragraph" w:styleId="TOC7">
    <w:name w:val="toc 7"/>
    <w:basedOn w:val="TOC6"/>
    <w:next w:val="Normal"/>
    <w:semiHidden/>
    <w:rsid w:val="00C94F43"/>
    <w:pPr>
      <w:ind w:left="2268" w:hanging="2268"/>
    </w:pPr>
  </w:style>
  <w:style w:type="paragraph" w:styleId="ListBullet2">
    <w:name w:val="List Bullet 2"/>
    <w:basedOn w:val="ListBullet"/>
    <w:semiHidden/>
    <w:rsid w:val="00C94F43"/>
    <w:pPr>
      <w:ind w:left="851"/>
    </w:pPr>
  </w:style>
  <w:style w:type="paragraph" w:styleId="ListBullet3">
    <w:name w:val="List Bullet 3"/>
    <w:basedOn w:val="ListBullet2"/>
    <w:semiHidden/>
    <w:rsid w:val="00C94F43"/>
    <w:pPr>
      <w:ind w:left="1135"/>
    </w:pPr>
  </w:style>
  <w:style w:type="paragraph" w:styleId="ListNumber">
    <w:name w:val="List Number"/>
    <w:basedOn w:val="List"/>
    <w:semiHidden/>
    <w:rsid w:val="00C94F43"/>
  </w:style>
  <w:style w:type="paragraph" w:customStyle="1" w:styleId="EQ">
    <w:name w:val="EQ"/>
    <w:basedOn w:val="Normal"/>
    <w:next w:val="Normal"/>
    <w:rsid w:val="00C94F43"/>
    <w:pPr>
      <w:keepLines/>
      <w:tabs>
        <w:tab w:val="center" w:pos="4536"/>
        <w:tab w:val="right" w:pos="9072"/>
      </w:tabs>
    </w:pPr>
    <w:rPr>
      <w:noProof/>
    </w:rPr>
  </w:style>
  <w:style w:type="paragraph" w:customStyle="1" w:styleId="TH">
    <w:name w:val="TH"/>
    <w:basedOn w:val="Normal"/>
    <w:rsid w:val="00C94F43"/>
    <w:pPr>
      <w:keepNext/>
      <w:keepLines/>
      <w:spacing w:before="60"/>
      <w:jc w:val="center"/>
    </w:pPr>
    <w:rPr>
      <w:rFonts w:ascii="Arial" w:hAnsi="Arial"/>
      <w:b/>
    </w:rPr>
  </w:style>
  <w:style w:type="paragraph" w:customStyle="1" w:styleId="NF">
    <w:name w:val="NF"/>
    <w:basedOn w:val="NO"/>
    <w:rsid w:val="00C94F43"/>
    <w:pPr>
      <w:keepNext/>
      <w:spacing w:after="0"/>
    </w:pPr>
    <w:rPr>
      <w:rFonts w:ascii="Arial" w:hAnsi="Arial"/>
      <w:sz w:val="18"/>
    </w:rPr>
  </w:style>
  <w:style w:type="paragraph" w:customStyle="1" w:styleId="PL">
    <w:name w:val="PL"/>
    <w:rsid w:val="00C94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94F43"/>
    <w:pPr>
      <w:jc w:val="right"/>
    </w:pPr>
  </w:style>
  <w:style w:type="paragraph" w:customStyle="1" w:styleId="H6">
    <w:name w:val="H6"/>
    <w:basedOn w:val="Heading5"/>
    <w:next w:val="Normal"/>
    <w:rsid w:val="00C94F43"/>
    <w:pPr>
      <w:ind w:left="1985" w:hanging="1985"/>
      <w:outlineLvl w:val="9"/>
    </w:pPr>
    <w:rPr>
      <w:sz w:val="20"/>
    </w:rPr>
  </w:style>
  <w:style w:type="paragraph" w:customStyle="1" w:styleId="TAN">
    <w:name w:val="TAN"/>
    <w:basedOn w:val="TAL"/>
    <w:rsid w:val="00C94F43"/>
    <w:pPr>
      <w:ind w:left="851" w:hanging="851"/>
    </w:pPr>
  </w:style>
  <w:style w:type="paragraph" w:customStyle="1" w:styleId="TAL">
    <w:name w:val="TAL"/>
    <w:basedOn w:val="Normal"/>
    <w:rsid w:val="00C94F43"/>
    <w:pPr>
      <w:keepNext/>
      <w:keepLines/>
      <w:spacing w:after="0"/>
    </w:pPr>
    <w:rPr>
      <w:rFonts w:ascii="Arial" w:hAnsi="Arial"/>
      <w:sz w:val="18"/>
    </w:rPr>
  </w:style>
  <w:style w:type="paragraph" w:customStyle="1" w:styleId="ZA">
    <w:name w:val="ZA"/>
    <w:rsid w:val="00C94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94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94F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94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94F43"/>
    <w:pPr>
      <w:framePr w:wrap="notBeside" w:y="16161"/>
    </w:pPr>
  </w:style>
  <w:style w:type="character" w:customStyle="1" w:styleId="ZGSM">
    <w:name w:val="ZGSM"/>
    <w:rsid w:val="00C94F43"/>
  </w:style>
  <w:style w:type="paragraph" w:styleId="List2">
    <w:name w:val="List 2"/>
    <w:basedOn w:val="List"/>
    <w:semiHidden/>
    <w:rsid w:val="00C94F43"/>
    <w:pPr>
      <w:ind w:left="851"/>
    </w:pPr>
  </w:style>
  <w:style w:type="paragraph" w:customStyle="1" w:styleId="ZG">
    <w:name w:val="ZG"/>
    <w:rsid w:val="00C94F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C94F43"/>
    <w:pPr>
      <w:ind w:left="1135"/>
    </w:pPr>
  </w:style>
  <w:style w:type="paragraph" w:styleId="List4">
    <w:name w:val="List 4"/>
    <w:basedOn w:val="List3"/>
    <w:semiHidden/>
    <w:rsid w:val="00C94F43"/>
    <w:pPr>
      <w:ind w:left="1418"/>
    </w:pPr>
  </w:style>
  <w:style w:type="paragraph" w:styleId="List5">
    <w:name w:val="List 5"/>
    <w:basedOn w:val="List4"/>
    <w:semiHidden/>
    <w:rsid w:val="00C94F43"/>
    <w:pPr>
      <w:ind w:left="1702"/>
    </w:pPr>
  </w:style>
  <w:style w:type="paragraph" w:customStyle="1" w:styleId="EditorsNote">
    <w:name w:val="Editor's Note"/>
    <w:basedOn w:val="NO"/>
    <w:rsid w:val="00C94F43"/>
    <w:rPr>
      <w:color w:val="FF0000"/>
    </w:rPr>
  </w:style>
  <w:style w:type="paragraph" w:styleId="List">
    <w:name w:val="List"/>
    <w:basedOn w:val="Normal"/>
    <w:semiHidden/>
    <w:rsid w:val="00C94F43"/>
    <w:pPr>
      <w:ind w:left="568" w:hanging="284"/>
    </w:pPr>
  </w:style>
  <w:style w:type="paragraph" w:styleId="ListBullet">
    <w:name w:val="List Bullet"/>
    <w:basedOn w:val="List"/>
    <w:semiHidden/>
    <w:rsid w:val="00C94F43"/>
  </w:style>
  <w:style w:type="paragraph" w:styleId="ListBullet4">
    <w:name w:val="List Bullet 4"/>
    <w:basedOn w:val="ListBullet3"/>
    <w:semiHidden/>
    <w:rsid w:val="00C94F43"/>
    <w:pPr>
      <w:ind w:left="1418"/>
    </w:pPr>
  </w:style>
  <w:style w:type="paragraph" w:styleId="ListBullet5">
    <w:name w:val="List Bullet 5"/>
    <w:basedOn w:val="ListBullet4"/>
    <w:semiHidden/>
    <w:rsid w:val="00C94F43"/>
    <w:pPr>
      <w:ind w:left="1702"/>
    </w:pPr>
  </w:style>
  <w:style w:type="paragraph" w:customStyle="1" w:styleId="B2">
    <w:name w:val="B2"/>
    <w:basedOn w:val="List2"/>
    <w:rsid w:val="00C94F43"/>
  </w:style>
  <w:style w:type="paragraph" w:customStyle="1" w:styleId="B3">
    <w:name w:val="B3"/>
    <w:basedOn w:val="List3"/>
    <w:rsid w:val="00C94F43"/>
  </w:style>
  <w:style w:type="paragraph" w:customStyle="1" w:styleId="B4">
    <w:name w:val="B4"/>
    <w:basedOn w:val="List4"/>
    <w:rsid w:val="00C94F43"/>
  </w:style>
  <w:style w:type="paragraph" w:customStyle="1" w:styleId="B5">
    <w:name w:val="B5"/>
    <w:basedOn w:val="List5"/>
    <w:rsid w:val="00C94F43"/>
  </w:style>
  <w:style w:type="paragraph" w:customStyle="1" w:styleId="ZTD">
    <w:name w:val="ZTD"/>
    <w:basedOn w:val="ZB"/>
    <w:rsid w:val="00C94F4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Parthasarathi [Nokia]</cp:lastModifiedBy>
  <cp:revision>43</cp:revision>
  <cp:lastPrinted>2002-04-23T07:10:00Z</cp:lastPrinted>
  <dcterms:created xsi:type="dcterms:W3CDTF">2020-01-14T15:01:00Z</dcterms:created>
  <dcterms:modified xsi:type="dcterms:W3CDTF">2024-10-17T04:10:00Z</dcterms:modified>
</cp:coreProperties>
</file>