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4A6E050C"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004507" w:rsidRPr="00F215A6">
        <w:rPr>
          <w:rFonts w:asciiTheme="minorBidi" w:hAnsiTheme="minorBidi" w:cstheme="minorBidi"/>
          <w:b/>
          <w:sz w:val="28"/>
          <w:szCs w:val="28"/>
        </w:rPr>
        <w:t>Samsung Electronics Co., Ltd.</w:t>
      </w:r>
    </w:p>
    <w:p w14:paraId="586211A2" w14:textId="697CA48F" w:rsidR="0015619A" w:rsidRPr="00F215A6" w:rsidRDefault="0015619A" w:rsidP="002714C4">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2714C4">
        <w:rPr>
          <w:rFonts w:asciiTheme="minorBidi" w:hAnsiTheme="minorBidi" w:cstheme="minorBidi"/>
          <w:b/>
          <w:sz w:val="28"/>
          <w:szCs w:val="28"/>
        </w:rPr>
        <w:t>Metadata Support</w:t>
      </w:r>
    </w:p>
    <w:p w14:paraId="454B5A81" w14:textId="77777777"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14:paraId="76DBDADB" w14:textId="774C23A2"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4A5348">
        <w:rPr>
          <w:rFonts w:asciiTheme="minorBidi" w:hAnsiTheme="minorBidi" w:cstheme="minorBidi"/>
          <w:b/>
          <w:sz w:val="28"/>
          <w:szCs w:val="28"/>
        </w:rPr>
        <w:t>11.6</w:t>
      </w:r>
    </w:p>
    <w:p w14:paraId="6B67F526" w14:textId="77777777"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14:paraId="0E349ABC" w14:textId="77777777"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14:paraId="505925FA" w14:textId="77777777" w:rsidR="002714C4" w:rsidRDefault="002714C4" w:rsidP="00F4320E">
      <w:pPr>
        <w:wordWrap/>
        <w:rPr>
          <w:rFonts w:asciiTheme="minorBidi" w:hAnsiTheme="minorBidi" w:cstheme="minorBidi"/>
          <w:sz w:val="22"/>
          <w:szCs w:val="28"/>
        </w:rPr>
      </w:pPr>
      <w:r>
        <w:rPr>
          <w:rFonts w:asciiTheme="minorBidi" w:hAnsiTheme="minorBidi" w:cstheme="minorBidi"/>
          <w:sz w:val="22"/>
          <w:szCs w:val="28"/>
        </w:rPr>
        <w:t>In order for FLUS Sink to decide whether to accept a session and to perform the requested operations on the received FLUS data, FLUS metadata is essential</w:t>
      </w:r>
      <w:r w:rsidR="002073A1">
        <w:rPr>
          <w:rFonts w:asciiTheme="minorBidi" w:hAnsiTheme="minorBidi" w:cstheme="minorBidi"/>
          <w:sz w:val="22"/>
          <w:szCs w:val="28"/>
        </w:rPr>
        <w:t>.</w:t>
      </w:r>
      <w:r>
        <w:rPr>
          <w:rFonts w:asciiTheme="minorBidi" w:hAnsiTheme="minorBidi" w:cstheme="minorBidi"/>
          <w:sz w:val="22"/>
          <w:szCs w:val="28"/>
        </w:rPr>
        <w:t xml:space="preserve"> A key use case for FLUS is live streaming of 360 degrees video that is captured by a camera system at the FLUS Sink and stitched into a 360 video at the FLUS Sink. The metadata that is required for this use case includes static metadata, such as the number of cameras and the corresponding FLUS streams, the intrinsic and extrinsic parameters of each camera, the number and type of microphones, etc. </w:t>
      </w:r>
    </w:p>
    <w:p w14:paraId="68194449" w14:textId="77777777" w:rsidR="002714C4" w:rsidRDefault="002714C4" w:rsidP="00F4320E">
      <w:pPr>
        <w:wordWrap/>
        <w:rPr>
          <w:rFonts w:asciiTheme="minorBidi" w:hAnsiTheme="minorBidi" w:cstheme="minorBidi"/>
          <w:sz w:val="22"/>
          <w:szCs w:val="28"/>
        </w:rPr>
      </w:pPr>
      <w:r>
        <w:rPr>
          <w:rFonts w:asciiTheme="minorBidi" w:hAnsiTheme="minorBidi" w:cstheme="minorBidi"/>
          <w:sz w:val="22"/>
          <w:szCs w:val="28"/>
        </w:rPr>
        <w:t xml:space="preserve">In addition, some dynamic metadata, such as the location of the capture system, the speed of movement, the orientation, may also be shared with the FLUS Sink. </w:t>
      </w:r>
    </w:p>
    <w:p w14:paraId="0C3EC4CD" w14:textId="77777777" w:rsidR="002714C4" w:rsidRDefault="002714C4" w:rsidP="00F4320E">
      <w:pPr>
        <w:wordWrap/>
        <w:rPr>
          <w:rFonts w:asciiTheme="minorBidi" w:hAnsiTheme="minorBidi" w:cstheme="minorBidi"/>
          <w:sz w:val="22"/>
          <w:szCs w:val="28"/>
        </w:rPr>
      </w:pPr>
    </w:p>
    <w:p w14:paraId="5AABE31D" w14:textId="77777777" w:rsidR="009C4F66" w:rsidRDefault="002714C4" w:rsidP="00F4320E">
      <w:pPr>
        <w:wordWrap/>
        <w:rPr>
          <w:rFonts w:asciiTheme="minorBidi" w:hAnsiTheme="minorBidi" w:cstheme="minorBidi"/>
          <w:sz w:val="22"/>
          <w:szCs w:val="28"/>
        </w:rPr>
      </w:pPr>
      <w:r>
        <w:rPr>
          <w:rFonts w:asciiTheme="minorBidi" w:hAnsiTheme="minorBidi" w:cstheme="minorBidi"/>
          <w:sz w:val="22"/>
          <w:szCs w:val="28"/>
        </w:rPr>
        <w:t>In the previous meeting, we provided a collection of potential metadata in contribution S4-17-891. However, we believe that SA4 may lack the time and expertise to define all this metadata and to keep a registry of that metadata for the industry. This is especially true given current time plan for the FLUS work item. Such an effort would require consultation with the relevant industry</w:t>
      </w:r>
      <w:r w:rsidR="009C4F66">
        <w:rPr>
          <w:rFonts w:asciiTheme="minorBidi" w:hAnsiTheme="minorBidi" w:cstheme="minorBidi"/>
          <w:sz w:val="22"/>
          <w:szCs w:val="28"/>
        </w:rPr>
        <w:t xml:space="preserve"> players and standardization organizations, which would stretch the time plan significantly and unnecessarily.</w:t>
      </w:r>
    </w:p>
    <w:p w14:paraId="5DA07128" w14:textId="77777777" w:rsidR="009C4F66" w:rsidRDefault="009C4F66" w:rsidP="00F4320E">
      <w:pPr>
        <w:wordWrap/>
        <w:rPr>
          <w:rFonts w:asciiTheme="minorBidi" w:hAnsiTheme="minorBidi" w:cstheme="minorBidi"/>
          <w:sz w:val="22"/>
          <w:szCs w:val="28"/>
        </w:rPr>
      </w:pPr>
    </w:p>
    <w:p w14:paraId="1E2D2CF6" w14:textId="77777777" w:rsidR="009C4F66" w:rsidRDefault="009C4F66" w:rsidP="009C4F66">
      <w:pPr>
        <w:wordWrap/>
        <w:rPr>
          <w:rFonts w:asciiTheme="minorBidi" w:hAnsiTheme="minorBidi" w:cstheme="minorBidi"/>
          <w:sz w:val="22"/>
          <w:szCs w:val="28"/>
        </w:rPr>
      </w:pPr>
      <w:r>
        <w:rPr>
          <w:rFonts w:asciiTheme="minorBidi" w:hAnsiTheme="minorBidi" w:cstheme="minorBidi"/>
          <w:sz w:val="22"/>
          <w:szCs w:val="28"/>
        </w:rPr>
        <w:t xml:space="preserve">Instead, we believe that the right approach, at least for phase 1 of FLUS, is to enable the exchange of metadata during FLUS Sink discovery, FLUS Session configuration/establishment, and media delivery. </w:t>
      </w:r>
    </w:p>
    <w:p w14:paraId="50ABAAF0" w14:textId="77777777" w:rsidR="009C4F66" w:rsidRDefault="009C4F66" w:rsidP="009C4F66">
      <w:pPr>
        <w:wordWrap/>
        <w:rPr>
          <w:rFonts w:asciiTheme="minorBidi" w:hAnsiTheme="minorBidi" w:cstheme="minorBidi"/>
          <w:sz w:val="22"/>
          <w:szCs w:val="28"/>
        </w:rPr>
      </w:pPr>
    </w:p>
    <w:p w14:paraId="5D182538" w14:textId="77777777" w:rsidR="009C4F66" w:rsidRDefault="009C4F66" w:rsidP="009C4F66">
      <w:pPr>
        <w:wordWrap/>
        <w:rPr>
          <w:rFonts w:asciiTheme="minorBidi" w:hAnsiTheme="minorBidi" w:cstheme="minorBidi"/>
          <w:sz w:val="22"/>
          <w:szCs w:val="28"/>
        </w:rPr>
      </w:pPr>
      <w:r>
        <w:rPr>
          <w:rFonts w:asciiTheme="minorBidi" w:hAnsiTheme="minorBidi" w:cstheme="minorBidi"/>
          <w:sz w:val="22"/>
          <w:szCs w:val="28"/>
        </w:rPr>
        <w:t>This can be achieved by providing placeholders for the carriage of that metadata as follows:</w:t>
      </w:r>
    </w:p>
    <w:p w14:paraId="00679CA6" w14:textId="4BF11143" w:rsidR="002073A1" w:rsidRDefault="009C4F66" w:rsidP="009C4F66">
      <w:pPr>
        <w:pStyle w:val="ListParagraph"/>
        <w:numPr>
          <w:ilvl w:val="0"/>
          <w:numId w:val="16"/>
        </w:numPr>
        <w:wordWrap/>
        <w:ind w:leftChars="0"/>
        <w:rPr>
          <w:rFonts w:asciiTheme="minorBidi" w:hAnsiTheme="minorBidi" w:cstheme="minorBidi"/>
          <w:sz w:val="22"/>
          <w:szCs w:val="28"/>
        </w:rPr>
      </w:pPr>
      <w:r>
        <w:rPr>
          <w:rFonts w:asciiTheme="minorBidi" w:hAnsiTheme="minorBidi" w:cstheme="minorBidi"/>
          <w:sz w:val="22"/>
          <w:szCs w:val="28"/>
        </w:rPr>
        <w:t>Exchange of links/URLs to metadata</w:t>
      </w:r>
    </w:p>
    <w:p w14:paraId="1BE2194B" w14:textId="528490F1" w:rsidR="009C4F66" w:rsidRDefault="009C4F66" w:rsidP="009C4F66">
      <w:pPr>
        <w:pStyle w:val="ListParagraph"/>
        <w:numPr>
          <w:ilvl w:val="0"/>
          <w:numId w:val="16"/>
        </w:numPr>
        <w:wordWrap/>
        <w:ind w:leftChars="0"/>
        <w:rPr>
          <w:rFonts w:asciiTheme="minorBidi" w:hAnsiTheme="minorBidi" w:cstheme="minorBidi"/>
          <w:sz w:val="22"/>
          <w:szCs w:val="28"/>
        </w:rPr>
      </w:pPr>
      <w:r>
        <w:rPr>
          <w:rFonts w:asciiTheme="minorBidi" w:hAnsiTheme="minorBidi" w:cstheme="minorBidi"/>
          <w:sz w:val="22"/>
          <w:szCs w:val="28"/>
        </w:rPr>
        <w:t>Carriage of XML or JSON-formatted metadata as part of the signaling</w:t>
      </w:r>
    </w:p>
    <w:p w14:paraId="669A8F9E" w14:textId="7C4AB8BF" w:rsidR="009C4F66" w:rsidRDefault="009C4F66" w:rsidP="009C4F66">
      <w:pPr>
        <w:pStyle w:val="ListParagraph"/>
        <w:numPr>
          <w:ilvl w:val="0"/>
          <w:numId w:val="16"/>
        </w:numPr>
        <w:wordWrap/>
        <w:ind w:leftChars="0"/>
        <w:rPr>
          <w:rFonts w:asciiTheme="minorBidi" w:hAnsiTheme="minorBidi" w:cstheme="minorBidi"/>
          <w:sz w:val="22"/>
          <w:szCs w:val="28"/>
        </w:rPr>
      </w:pPr>
      <w:r>
        <w:rPr>
          <w:rFonts w:asciiTheme="minorBidi" w:hAnsiTheme="minorBidi" w:cstheme="minorBidi"/>
          <w:sz w:val="22"/>
          <w:szCs w:val="28"/>
        </w:rPr>
        <w:t>Offering a data channel that can be used to exchange dynamic metadata during the lifetime of a FLUS session</w:t>
      </w:r>
    </w:p>
    <w:p w14:paraId="7C44F3D2" w14:textId="09E91AD3" w:rsidR="009C4F66" w:rsidRPr="009C4F66" w:rsidRDefault="009C4F66" w:rsidP="009C4F66">
      <w:pPr>
        <w:wordWrap/>
        <w:rPr>
          <w:rFonts w:asciiTheme="minorBidi" w:hAnsiTheme="minorBidi" w:cstheme="minorBidi"/>
          <w:sz w:val="22"/>
          <w:szCs w:val="28"/>
        </w:rPr>
      </w:pPr>
      <w:r>
        <w:rPr>
          <w:rFonts w:asciiTheme="minorBidi" w:hAnsiTheme="minorBidi" w:cstheme="minorBidi"/>
          <w:sz w:val="22"/>
          <w:szCs w:val="28"/>
        </w:rPr>
        <w:t>We believe that offering these 3 options will offer full flexibility to the users of the FLUS framework to define their metadata</w:t>
      </w:r>
      <w:r w:rsidR="00FD62D4">
        <w:rPr>
          <w:rFonts w:asciiTheme="minorBidi" w:hAnsiTheme="minorBidi" w:cstheme="minorBidi"/>
          <w:sz w:val="22"/>
          <w:szCs w:val="28"/>
        </w:rPr>
        <w:t xml:space="preserve"> and exchange it over FLUS with the FLUS Sink. </w:t>
      </w:r>
    </w:p>
    <w:p w14:paraId="0091925A" w14:textId="2890F6B8"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Proposal</w:t>
      </w:r>
    </w:p>
    <w:p w14:paraId="6BA848EE" w14:textId="7D609ED3" w:rsidR="0052058B" w:rsidRPr="00F215A6" w:rsidRDefault="00732550" w:rsidP="00FD62D4">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 xml:space="preserve">We propose </w:t>
      </w:r>
      <w:r w:rsidR="00FD62D4">
        <w:rPr>
          <w:rFonts w:asciiTheme="minorBidi" w:eastAsia="SimSun" w:hAnsiTheme="minorBidi" w:cstheme="minorBidi"/>
          <w:kern w:val="0"/>
          <w:sz w:val="22"/>
          <w:szCs w:val="18"/>
          <w:lang w:eastAsia="en-US"/>
        </w:rPr>
        <w:t xml:space="preserve">to focus in phase 1 of FLUS on the ways to carry the metadata instead of trying to define potential FLUS </w:t>
      </w:r>
      <w:proofErr w:type="gramStart"/>
      <w:r w:rsidR="00FD62D4">
        <w:rPr>
          <w:rFonts w:asciiTheme="minorBidi" w:eastAsia="SimSun" w:hAnsiTheme="minorBidi" w:cstheme="minorBidi"/>
          <w:kern w:val="0"/>
          <w:sz w:val="22"/>
          <w:szCs w:val="18"/>
          <w:lang w:eastAsia="en-US"/>
        </w:rPr>
        <w:t>metadata.</w:t>
      </w:r>
      <w:r w:rsidR="0027732A" w:rsidRPr="00F215A6">
        <w:rPr>
          <w:rFonts w:asciiTheme="minorBidi" w:eastAsia="SimSun" w:hAnsiTheme="minorBidi" w:cstheme="minorBidi"/>
          <w:kern w:val="0"/>
          <w:sz w:val="22"/>
          <w:szCs w:val="18"/>
          <w:lang w:eastAsia="en-US"/>
        </w:rPr>
        <w:t>.</w:t>
      </w:r>
      <w:proofErr w:type="gramEnd"/>
      <w:r w:rsidR="0027732A" w:rsidRPr="00F215A6">
        <w:rPr>
          <w:rFonts w:asciiTheme="minorBidi" w:eastAsia="SimSun" w:hAnsiTheme="minorBidi" w:cstheme="minorBidi"/>
          <w:kern w:val="0"/>
          <w:sz w:val="22"/>
          <w:szCs w:val="18"/>
          <w:lang w:eastAsia="en-US"/>
        </w:rPr>
        <w:t xml:space="preserve"> </w:t>
      </w:r>
    </w:p>
    <w:p w14:paraId="2EE03D7F" w14:textId="75F42F2F" w:rsidR="00916B92" w:rsidRPr="00F215A6" w:rsidRDefault="00916B92"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bookmarkStart w:id="0" w:name="_GoBack"/>
      <w:bookmarkEnd w:id="0"/>
    </w:p>
    <w:sectPr w:rsidR="00916B92" w:rsidRPr="00F215A6"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0E986" w14:textId="77777777" w:rsidR="00E3023D" w:rsidRDefault="00E3023D"/>
  </w:endnote>
  <w:endnote w:type="continuationSeparator" w:id="0">
    <w:p w14:paraId="3E7F39AB" w14:textId="77777777" w:rsidR="00E3023D" w:rsidRDefault="00E30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B6388" w14:textId="77777777" w:rsidR="00E3023D" w:rsidRDefault="00E3023D"/>
  </w:footnote>
  <w:footnote w:type="continuationSeparator" w:id="0">
    <w:p w14:paraId="74C1639E" w14:textId="77777777" w:rsidR="00E3023D" w:rsidRDefault="00E3023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83625" w14:textId="17C13A46" w:rsidR="009F5959" w:rsidRPr="00356938" w:rsidRDefault="00BF02DE" w:rsidP="009954AE">
    <w:pPr>
      <w:tabs>
        <w:tab w:val="right" w:pos="9639"/>
      </w:tabs>
      <w:spacing w:after="60"/>
      <w:rPr>
        <w:b/>
        <w:sz w:val="22"/>
        <w:lang w:val="sv-SE"/>
      </w:rPr>
    </w:pPr>
    <w:r>
      <w:rPr>
        <w:b/>
        <w:sz w:val="22"/>
        <w:lang w:val="sv-SE"/>
      </w:rPr>
      <w:t>3</w:t>
    </w:r>
    <w:r w:rsidR="009F5959" w:rsidRPr="00356938">
      <w:rPr>
        <w:b/>
        <w:sz w:val="22"/>
        <w:lang w:val="sv-SE"/>
      </w:rPr>
      <w:t>GPP TSG SA</w:t>
    </w:r>
    <w:r w:rsidR="009F5959">
      <w:rPr>
        <w:rFonts w:hint="eastAsia"/>
        <w:b/>
        <w:sz w:val="22"/>
        <w:lang w:val="sv-SE"/>
      </w:rPr>
      <w:t xml:space="preserve"> WG4 </w:t>
    </w:r>
    <w:r w:rsidR="002714C4">
      <w:rPr>
        <w:b/>
        <w:sz w:val="22"/>
        <w:lang w:val="sv-SE"/>
      </w:rPr>
      <w:t>Meeting #96</w:t>
    </w:r>
    <w:r w:rsidR="009F5959" w:rsidRPr="00AB4F47">
      <w:rPr>
        <w:rFonts w:hint="eastAsia"/>
        <w:b/>
        <w:sz w:val="22"/>
        <w:lang w:val="sv-SE"/>
      </w:rPr>
      <w:tab/>
    </w:r>
    <w:r w:rsidR="009F5959" w:rsidRPr="00356938">
      <w:rPr>
        <w:b/>
        <w:snapToGrid w:val="0"/>
        <w:sz w:val="22"/>
        <w:lang w:val="sv-SE" w:eastAsia="de-DE"/>
      </w:rPr>
      <w:t>S4-</w:t>
    </w:r>
    <w:proofErr w:type="gramStart"/>
    <w:r w:rsidR="002714C4">
      <w:rPr>
        <w:b/>
        <w:snapToGrid w:val="0"/>
        <w:sz w:val="22"/>
        <w:lang w:val="sv-SE" w:eastAsia="de-DE"/>
      </w:rPr>
      <w:t>171239</w:t>
    </w:r>
    <w:proofErr w:type="gramEnd"/>
  </w:p>
  <w:p w14:paraId="663F63A5" w14:textId="352366EC" w:rsidR="00113A62" w:rsidRPr="009F5959" w:rsidRDefault="002714C4" w:rsidP="003F5C84">
    <w:pPr>
      <w:pStyle w:val="CRCoverPage"/>
      <w:outlineLvl w:val="0"/>
      <w:rPr>
        <w:b/>
        <w:noProof/>
        <w:sz w:val="22"/>
        <w:szCs w:val="22"/>
        <w:lang w:val="en-US" w:eastAsia="ko-KR"/>
      </w:rPr>
    </w:pPr>
    <w:r>
      <w:rPr>
        <w:b/>
        <w:noProof/>
        <w:sz w:val="22"/>
        <w:szCs w:val="22"/>
        <w:lang w:val="en-US" w:eastAsia="ko-KR"/>
      </w:rPr>
      <w:t>Albuquerque</w:t>
    </w:r>
    <w:r w:rsidR="009F5959" w:rsidRPr="00AB4F47">
      <w:rPr>
        <w:b/>
        <w:noProof/>
        <w:sz w:val="22"/>
        <w:szCs w:val="22"/>
        <w:lang w:val="en-US" w:eastAsia="ko-KR"/>
      </w:rPr>
      <w:t xml:space="preserve">, </w:t>
    </w:r>
    <w:r>
      <w:rPr>
        <w:b/>
        <w:noProof/>
        <w:sz w:val="22"/>
        <w:szCs w:val="22"/>
        <w:lang w:val="en-US" w:eastAsia="ko-KR"/>
      </w:rPr>
      <w:t>USA, 13-17 Novemb</w:t>
    </w:r>
    <w:r w:rsidR="003F5C84">
      <w:rPr>
        <w:b/>
        <w:noProof/>
        <w:sz w:val="22"/>
        <w:szCs w:val="22"/>
        <w:lang w:val="en-US" w:eastAsia="ko-KR"/>
      </w:rPr>
      <w:t>er</w:t>
    </w:r>
    <w:r w:rsidR="009F5959">
      <w:rPr>
        <w:b/>
        <w:noProof/>
        <w:sz w:val="22"/>
        <w:szCs w:val="22"/>
        <w:lang w:val="en-US" w:eastAsia="ko-KR"/>
      </w:rPr>
      <w:t xml:space="preserv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3B21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5921646"/>
    <w:multiLevelType w:val="hybridMultilevel"/>
    <w:tmpl w:val="5350B6B6"/>
    <w:lvl w:ilvl="0" w:tplc="04090001">
      <w:start w:val="1"/>
      <w:numFmt w:val="bullet"/>
      <w:lvlText w:val=""/>
      <w:lvlJc w:val="left"/>
      <w:pPr>
        <w:ind w:left="580" w:hanging="480"/>
      </w:pPr>
      <w:rPr>
        <w:rFonts w:ascii="Wingdings" w:hAnsi="Wingdings"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abstractNum w:abstractNumId="4">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7">
    <w:nsid w:val="61B532D4"/>
    <w:multiLevelType w:val="hybridMultilevel"/>
    <w:tmpl w:val="3326B218"/>
    <w:lvl w:ilvl="0" w:tplc="04090001">
      <w:start w:val="1"/>
      <w:numFmt w:val="bullet"/>
      <w:lvlText w:val=""/>
      <w:lvlJc w:val="left"/>
      <w:pPr>
        <w:ind w:left="925" w:hanging="480"/>
      </w:pPr>
      <w:rPr>
        <w:rFonts w:ascii="Wingdings" w:hAnsi="Wingdings" w:hint="default"/>
      </w:rPr>
    </w:lvl>
    <w:lvl w:ilvl="1" w:tplc="0409000B" w:tentative="1">
      <w:start w:val="1"/>
      <w:numFmt w:val="bullet"/>
      <w:lvlText w:val=""/>
      <w:lvlJc w:val="left"/>
      <w:pPr>
        <w:ind w:left="1405" w:hanging="480"/>
      </w:pPr>
      <w:rPr>
        <w:rFonts w:ascii="Wingdings" w:hAnsi="Wingdings" w:hint="default"/>
      </w:rPr>
    </w:lvl>
    <w:lvl w:ilvl="2" w:tplc="0409000D" w:tentative="1">
      <w:start w:val="1"/>
      <w:numFmt w:val="bullet"/>
      <w:lvlText w:val=""/>
      <w:lvlJc w:val="left"/>
      <w:pPr>
        <w:ind w:left="1885" w:hanging="480"/>
      </w:pPr>
      <w:rPr>
        <w:rFonts w:ascii="Wingdings" w:hAnsi="Wingdings" w:hint="default"/>
      </w:rPr>
    </w:lvl>
    <w:lvl w:ilvl="3" w:tplc="04090001" w:tentative="1">
      <w:start w:val="1"/>
      <w:numFmt w:val="bullet"/>
      <w:lvlText w:val=""/>
      <w:lvlJc w:val="left"/>
      <w:pPr>
        <w:ind w:left="2365" w:hanging="480"/>
      </w:pPr>
      <w:rPr>
        <w:rFonts w:ascii="Wingdings" w:hAnsi="Wingdings" w:hint="default"/>
      </w:rPr>
    </w:lvl>
    <w:lvl w:ilvl="4" w:tplc="0409000B" w:tentative="1">
      <w:start w:val="1"/>
      <w:numFmt w:val="bullet"/>
      <w:lvlText w:val=""/>
      <w:lvlJc w:val="left"/>
      <w:pPr>
        <w:ind w:left="2845" w:hanging="480"/>
      </w:pPr>
      <w:rPr>
        <w:rFonts w:ascii="Wingdings" w:hAnsi="Wingdings" w:hint="default"/>
      </w:rPr>
    </w:lvl>
    <w:lvl w:ilvl="5" w:tplc="0409000D" w:tentative="1">
      <w:start w:val="1"/>
      <w:numFmt w:val="bullet"/>
      <w:lvlText w:val=""/>
      <w:lvlJc w:val="left"/>
      <w:pPr>
        <w:ind w:left="3325" w:hanging="480"/>
      </w:pPr>
      <w:rPr>
        <w:rFonts w:ascii="Wingdings" w:hAnsi="Wingdings" w:hint="default"/>
      </w:rPr>
    </w:lvl>
    <w:lvl w:ilvl="6" w:tplc="04090001" w:tentative="1">
      <w:start w:val="1"/>
      <w:numFmt w:val="bullet"/>
      <w:lvlText w:val=""/>
      <w:lvlJc w:val="left"/>
      <w:pPr>
        <w:ind w:left="3805" w:hanging="480"/>
      </w:pPr>
      <w:rPr>
        <w:rFonts w:ascii="Wingdings" w:hAnsi="Wingdings" w:hint="default"/>
      </w:rPr>
    </w:lvl>
    <w:lvl w:ilvl="7" w:tplc="0409000B" w:tentative="1">
      <w:start w:val="1"/>
      <w:numFmt w:val="bullet"/>
      <w:lvlText w:val=""/>
      <w:lvlJc w:val="left"/>
      <w:pPr>
        <w:ind w:left="4285" w:hanging="480"/>
      </w:pPr>
      <w:rPr>
        <w:rFonts w:ascii="Wingdings" w:hAnsi="Wingdings" w:hint="default"/>
      </w:rPr>
    </w:lvl>
    <w:lvl w:ilvl="8" w:tplc="0409000D" w:tentative="1">
      <w:start w:val="1"/>
      <w:numFmt w:val="bullet"/>
      <w:lvlText w:val=""/>
      <w:lvlJc w:val="left"/>
      <w:pPr>
        <w:ind w:left="4765" w:hanging="480"/>
      </w:pPr>
      <w:rPr>
        <w:rFonts w:ascii="Wingdings" w:hAnsi="Wingdings" w:hint="default"/>
      </w:rPr>
    </w:lvl>
  </w:abstractNum>
  <w:abstractNum w:abstractNumId="8">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4"/>
  </w:num>
  <w:num w:numId="3">
    <w:abstractNumId w:val="0"/>
  </w:num>
  <w:num w:numId="4">
    <w:abstractNumId w:val="5"/>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6"/>
  </w:num>
  <w:num w:numId="8">
    <w:abstractNumId w:val="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3895"/>
    <w:rsid w:val="00004507"/>
    <w:rsid w:val="00012188"/>
    <w:rsid w:val="00013139"/>
    <w:rsid w:val="00015252"/>
    <w:rsid w:val="00021D9B"/>
    <w:rsid w:val="000243DF"/>
    <w:rsid w:val="00033A93"/>
    <w:rsid w:val="000352B6"/>
    <w:rsid w:val="00042B3F"/>
    <w:rsid w:val="000533A1"/>
    <w:rsid w:val="00055108"/>
    <w:rsid w:val="00062DC4"/>
    <w:rsid w:val="00065938"/>
    <w:rsid w:val="00072BCF"/>
    <w:rsid w:val="00083A61"/>
    <w:rsid w:val="00084864"/>
    <w:rsid w:val="000850B5"/>
    <w:rsid w:val="000858AD"/>
    <w:rsid w:val="00090E6E"/>
    <w:rsid w:val="00094886"/>
    <w:rsid w:val="0009563E"/>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7F8"/>
    <w:rsid w:val="00113A62"/>
    <w:rsid w:val="00114EB8"/>
    <w:rsid w:val="001150F6"/>
    <w:rsid w:val="00117759"/>
    <w:rsid w:val="00127257"/>
    <w:rsid w:val="001352EF"/>
    <w:rsid w:val="0015619A"/>
    <w:rsid w:val="00172A4E"/>
    <w:rsid w:val="00172BCB"/>
    <w:rsid w:val="001809CF"/>
    <w:rsid w:val="00180DE0"/>
    <w:rsid w:val="00193D1E"/>
    <w:rsid w:val="001A17E3"/>
    <w:rsid w:val="001C0EE7"/>
    <w:rsid w:val="001C19A3"/>
    <w:rsid w:val="001C1BFF"/>
    <w:rsid w:val="001C52B4"/>
    <w:rsid w:val="001D1AE8"/>
    <w:rsid w:val="001D406D"/>
    <w:rsid w:val="001D62D2"/>
    <w:rsid w:val="001D70FB"/>
    <w:rsid w:val="001E1FFB"/>
    <w:rsid w:val="001F42B3"/>
    <w:rsid w:val="002041EB"/>
    <w:rsid w:val="002054DA"/>
    <w:rsid w:val="002073A1"/>
    <w:rsid w:val="00212F7E"/>
    <w:rsid w:val="00217C28"/>
    <w:rsid w:val="00220E59"/>
    <w:rsid w:val="00233666"/>
    <w:rsid w:val="00240328"/>
    <w:rsid w:val="00240CE7"/>
    <w:rsid w:val="0026193C"/>
    <w:rsid w:val="002624DD"/>
    <w:rsid w:val="00262AA9"/>
    <w:rsid w:val="00270396"/>
    <w:rsid w:val="002714C4"/>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12298"/>
    <w:rsid w:val="00316AA2"/>
    <w:rsid w:val="0031716B"/>
    <w:rsid w:val="0032133D"/>
    <w:rsid w:val="003235B0"/>
    <w:rsid w:val="00326D99"/>
    <w:rsid w:val="00332C28"/>
    <w:rsid w:val="00340F73"/>
    <w:rsid w:val="003632D6"/>
    <w:rsid w:val="00363ED7"/>
    <w:rsid w:val="00367349"/>
    <w:rsid w:val="00373136"/>
    <w:rsid w:val="00377F6B"/>
    <w:rsid w:val="00381B71"/>
    <w:rsid w:val="00383A70"/>
    <w:rsid w:val="00383F27"/>
    <w:rsid w:val="003872C5"/>
    <w:rsid w:val="00393B37"/>
    <w:rsid w:val="003959F3"/>
    <w:rsid w:val="003B233D"/>
    <w:rsid w:val="003B7651"/>
    <w:rsid w:val="003B77A5"/>
    <w:rsid w:val="003B7E6B"/>
    <w:rsid w:val="003D6534"/>
    <w:rsid w:val="003E0C2D"/>
    <w:rsid w:val="003E3DBA"/>
    <w:rsid w:val="003F3841"/>
    <w:rsid w:val="003F58EB"/>
    <w:rsid w:val="003F5C84"/>
    <w:rsid w:val="003F5E2C"/>
    <w:rsid w:val="003F613D"/>
    <w:rsid w:val="0040048F"/>
    <w:rsid w:val="0040194C"/>
    <w:rsid w:val="004136B8"/>
    <w:rsid w:val="00413C1B"/>
    <w:rsid w:val="004212BC"/>
    <w:rsid w:val="00435C54"/>
    <w:rsid w:val="00436D33"/>
    <w:rsid w:val="00462943"/>
    <w:rsid w:val="00467053"/>
    <w:rsid w:val="004724D6"/>
    <w:rsid w:val="0048129F"/>
    <w:rsid w:val="004865B1"/>
    <w:rsid w:val="0048770D"/>
    <w:rsid w:val="00490430"/>
    <w:rsid w:val="00490945"/>
    <w:rsid w:val="004A2ECA"/>
    <w:rsid w:val="004A440D"/>
    <w:rsid w:val="004A45F0"/>
    <w:rsid w:val="004A5348"/>
    <w:rsid w:val="004A7947"/>
    <w:rsid w:val="004B35CF"/>
    <w:rsid w:val="004B38A1"/>
    <w:rsid w:val="004B5EB2"/>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24DF5"/>
    <w:rsid w:val="005272A6"/>
    <w:rsid w:val="0054205B"/>
    <w:rsid w:val="00542AEA"/>
    <w:rsid w:val="00546F80"/>
    <w:rsid w:val="00555ECC"/>
    <w:rsid w:val="00556976"/>
    <w:rsid w:val="0056356C"/>
    <w:rsid w:val="00564195"/>
    <w:rsid w:val="00572D11"/>
    <w:rsid w:val="005761F6"/>
    <w:rsid w:val="0058441C"/>
    <w:rsid w:val="00591B47"/>
    <w:rsid w:val="00595EC5"/>
    <w:rsid w:val="005A052B"/>
    <w:rsid w:val="005B1E32"/>
    <w:rsid w:val="005B348F"/>
    <w:rsid w:val="005B58A0"/>
    <w:rsid w:val="005C35A4"/>
    <w:rsid w:val="005C3B80"/>
    <w:rsid w:val="005C7BC2"/>
    <w:rsid w:val="005D3FBB"/>
    <w:rsid w:val="005D7617"/>
    <w:rsid w:val="005E5A28"/>
    <w:rsid w:val="005F0E27"/>
    <w:rsid w:val="005F12B0"/>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552"/>
    <w:rsid w:val="006D2D2F"/>
    <w:rsid w:val="006D4DF6"/>
    <w:rsid w:val="006E14DC"/>
    <w:rsid w:val="006E5CDC"/>
    <w:rsid w:val="006F30D0"/>
    <w:rsid w:val="007064CF"/>
    <w:rsid w:val="00707CF6"/>
    <w:rsid w:val="007104DE"/>
    <w:rsid w:val="00714E02"/>
    <w:rsid w:val="0071735E"/>
    <w:rsid w:val="00720A9E"/>
    <w:rsid w:val="0072170B"/>
    <w:rsid w:val="007309A7"/>
    <w:rsid w:val="00732550"/>
    <w:rsid w:val="007361D5"/>
    <w:rsid w:val="007507F7"/>
    <w:rsid w:val="00751A86"/>
    <w:rsid w:val="0075416B"/>
    <w:rsid w:val="0075454E"/>
    <w:rsid w:val="00772719"/>
    <w:rsid w:val="007738CF"/>
    <w:rsid w:val="00780448"/>
    <w:rsid w:val="00781CB8"/>
    <w:rsid w:val="00781DE4"/>
    <w:rsid w:val="007944C5"/>
    <w:rsid w:val="007A261E"/>
    <w:rsid w:val="007A6127"/>
    <w:rsid w:val="007A6857"/>
    <w:rsid w:val="007A71B3"/>
    <w:rsid w:val="007B27A6"/>
    <w:rsid w:val="007B2F9A"/>
    <w:rsid w:val="007B582C"/>
    <w:rsid w:val="007C2315"/>
    <w:rsid w:val="007D0FF7"/>
    <w:rsid w:val="007D3274"/>
    <w:rsid w:val="007F1E93"/>
    <w:rsid w:val="007F624E"/>
    <w:rsid w:val="00807703"/>
    <w:rsid w:val="00822A08"/>
    <w:rsid w:val="0082524E"/>
    <w:rsid w:val="00825FA5"/>
    <w:rsid w:val="00826C1F"/>
    <w:rsid w:val="0083769E"/>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301"/>
    <w:rsid w:val="008E180D"/>
    <w:rsid w:val="008F05B0"/>
    <w:rsid w:val="008F3A88"/>
    <w:rsid w:val="008F642D"/>
    <w:rsid w:val="00907CA7"/>
    <w:rsid w:val="00910370"/>
    <w:rsid w:val="00916B92"/>
    <w:rsid w:val="0092314B"/>
    <w:rsid w:val="00934BF3"/>
    <w:rsid w:val="00936F0E"/>
    <w:rsid w:val="00937C77"/>
    <w:rsid w:val="009400CD"/>
    <w:rsid w:val="00941BFD"/>
    <w:rsid w:val="00951A71"/>
    <w:rsid w:val="00951EFA"/>
    <w:rsid w:val="00954040"/>
    <w:rsid w:val="00954EF6"/>
    <w:rsid w:val="00957561"/>
    <w:rsid w:val="0096266C"/>
    <w:rsid w:val="009837F2"/>
    <w:rsid w:val="00984A55"/>
    <w:rsid w:val="00987FCA"/>
    <w:rsid w:val="009908E5"/>
    <w:rsid w:val="0099430B"/>
    <w:rsid w:val="009954AE"/>
    <w:rsid w:val="00997390"/>
    <w:rsid w:val="009A55B5"/>
    <w:rsid w:val="009A696A"/>
    <w:rsid w:val="009B00DB"/>
    <w:rsid w:val="009C3F87"/>
    <w:rsid w:val="009C4886"/>
    <w:rsid w:val="009C4F66"/>
    <w:rsid w:val="009D1861"/>
    <w:rsid w:val="009D48F1"/>
    <w:rsid w:val="009E5CE0"/>
    <w:rsid w:val="009F181E"/>
    <w:rsid w:val="009F5959"/>
    <w:rsid w:val="009F6839"/>
    <w:rsid w:val="00A02AEB"/>
    <w:rsid w:val="00A07063"/>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3A6"/>
    <w:rsid w:val="00A61EAF"/>
    <w:rsid w:val="00A65538"/>
    <w:rsid w:val="00A7280B"/>
    <w:rsid w:val="00A72AA3"/>
    <w:rsid w:val="00A76C0E"/>
    <w:rsid w:val="00A77020"/>
    <w:rsid w:val="00A92EF1"/>
    <w:rsid w:val="00AB2C84"/>
    <w:rsid w:val="00AB7DBA"/>
    <w:rsid w:val="00AC0D82"/>
    <w:rsid w:val="00AC59AE"/>
    <w:rsid w:val="00AD0AE9"/>
    <w:rsid w:val="00AE4571"/>
    <w:rsid w:val="00AE5CE4"/>
    <w:rsid w:val="00AE6216"/>
    <w:rsid w:val="00AE63CA"/>
    <w:rsid w:val="00B01758"/>
    <w:rsid w:val="00B06561"/>
    <w:rsid w:val="00B17DAE"/>
    <w:rsid w:val="00B2083C"/>
    <w:rsid w:val="00B2096E"/>
    <w:rsid w:val="00B21380"/>
    <w:rsid w:val="00B21549"/>
    <w:rsid w:val="00B22F13"/>
    <w:rsid w:val="00B23CB3"/>
    <w:rsid w:val="00B3073F"/>
    <w:rsid w:val="00B30BF2"/>
    <w:rsid w:val="00B3295C"/>
    <w:rsid w:val="00B35AC8"/>
    <w:rsid w:val="00B42F90"/>
    <w:rsid w:val="00B447D0"/>
    <w:rsid w:val="00B45B2D"/>
    <w:rsid w:val="00B475B3"/>
    <w:rsid w:val="00B525D6"/>
    <w:rsid w:val="00B53431"/>
    <w:rsid w:val="00B54BB4"/>
    <w:rsid w:val="00B5623D"/>
    <w:rsid w:val="00B62E2D"/>
    <w:rsid w:val="00B63FEA"/>
    <w:rsid w:val="00B66768"/>
    <w:rsid w:val="00B72409"/>
    <w:rsid w:val="00B90677"/>
    <w:rsid w:val="00B9082B"/>
    <w:rsid w:val="00B923AA"/>
    <w:rsid w:val="00B948E8"/>
    <w:rsid w:val="00BB5D39"/>
    <w:rsid w:val="00BB6E8B"/>
    <w:rsid w:val="00BC571D"/>
    <w:rsid w:val="00BC7B5C"/>
    <w:rsid w:val="00BD3485"/>
    <w:rsid w:val="00BD49E3"/>
    <w:rsid w:val="00BE74B8"/>
    <w:rsid w:val="00BF02DE"/>
    <w:rsid w:val="00BF0699"/>
    <w:rsid w:val="00C01B2D"/>
    <w:rsid w:val="00C0208D"/>
    <w:rsid w:val="00C13958"/>
    <w:rsid w:val="00C16542"/>
    <w:rsid w:val="00C166ED"/>
    <w:rsid w:val="00C20899"/>
    <w:rsid w:val="00C306B9"/>
    <w:rsid w:val="00C3163A"/>
    <w:rsid w:val="00C33699"/>
    <w:rsid w:val="00C35305"/>
    <w:rsid w:val="00C362B1"/>
    <w:rsid w:val="00C367B8"/>
    <w:rsid w:val="00C40821"/>
    <w:rsid w:val="00C4230E"/>
    <w:rsid w:val="00C51797"/>
    <w:rsid w:val="00C5278D"/>
    <w:rsid w:val="00C5363A"/>
    <w:rsid w:val="00C603BE"/>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B566E"/>
    <w:rsid w:val="00CC46B9"/>
    <w:rsid w:val="00CC4F62"/>
    <w:rsid w:val="00CD1632"/>
    <w:rsid w:val="00CD2216"/>
    <w:rsid w:val="00CD222A"/>
    <w:rsid w:val="00CE4E2D"/>
    <w:rsid w:val="00CE6203"/>
    <w:rsid w:val="00CF3FC9"/>
    <w:rsid w:val="00D03F8C"/>
    <w:rsid w:val="00D05419"/>
    <w:rsid w:val="00D11BE0"/>
    <w:rsid w:val="00D12BD1"/>
    <w:rsid w:val="00D15286"/>
    <w:rsid w:val="00D17432"/>
    <w:rsid w:val="00D20435"/>
    <w:rsid w:val="00D2347E"/>
    <w:rsid w:val="00D24D1B"/>
    <w:rsid w:val="00D24DF2"/>
    <w:rsid w:val="00D26414"/>
    <w:rsid w:val="00D30433"/>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B5F86"/>
    <w:rsid w:val="00DC0FCB"/>
    <w:rsid w:val="00DC1838"/>
    <w:rsid w:val="00DC1D9D"/>
    <w:rsid w:val="00DC6D89"/>
    <w:rsid w:val="00DC7D4D"/>
    <w:rsid w:val="00DD4D12"/>
    <w:rsid w:val="00DE6AA3"/>
    <w:rsid w:val="00DF1611"/>
    <w:rsid w:val="00E1455F"/>
    <w:rsid w:val="00E14AE8"/>
    <w:rsid w:val="00E165DC"/>
    <w:rsid w:val="00E172C1"/>
    <w:rsid w:val="00E209C0"/>
    <w:rsid w:val="00E25905"/>
    <w:rsid w:val="00E26A32"/>
    <w:rsid w:val="00E3023D"/>
    <w:rsid w:val="00E44587"/>
    <w:rsid w:val="00E4738B"/>
    <w:rsid w:val="00E519B8"/>
    <w:rsid w:val="00E6046A"/>
    <w:rsid w:val="00E66D6B"/>
    <w:rsid w:val="00E7354B"/>
    <w:rsid w:val="00E82373"/>
    <w:rsid w:val="00E95F9B"/>
    <w:rsid w:val="00EB214B"/>
    <w:rsid w:val="00EC124F"/>
    <w:rsid w:val="00EC4968"/>
    <w:rsid w:val="00ED0CA9"/>
    <w:rsid w:val="00ED40FD"/>
    <w:rsid w:val="00ED70CF"/>
    <w:rsid w:val="00EF38BF"/>
    <w:rsid w:val="00EF6392"/>
    <w:rsid w:val="00F06B09"/>
    <w:rsid w:val="00F103FC"/>
    <w:rsid w:val="00F137B0"/>
    <w:rsid w:val="00F16799"/>
    <w:rsid w:val="00F17100"/>
    <w:rsid w:val="00F1729C"/>
    <w:rsid w:val="00F2006F"/>
    <w:rsid w:val="00F215A6"/>
    <w:rsid w:val="00F268D8"/>
    <w:rsid w:val="00F364A9"/>
    <w:rsid w:val="00F420FA"/>
    <w:rsid w:val="00F4320E"/>
    <w:rsid w:val="00F45C4C"/>
    <w:rsid w:val="00F47ADE"/>
    <w:rsid w:val="00F6184E"/>
    <w:rsid w:val="00F661D5"/>
    <w:rsid w:val="00F75511"/>
    <w:rsid w:val="00F83313"/>
    <w:rsid w:val="00F939B1"/>
    <w:rsid w:val="00F95C80"/>
    <w:rsid w:val="00F96C9B"/>
    <w:rsid w:val="00FA180C"/>
    <w:rsid w:val="00FA21A1"/>
    <w:rsid w:val="00FA3741"/>
    <w:rsid w:val="00FA3FC3"/>
    <w:rsid w:val="00FC07B6"/>
    <w:rsid w:val="00FC4AE5"/>
    <w:rsid w:val="00FC6C51"/>
    <w:rsid w:val="00FD0B66"/>
    <w:rsid w:val="00FD508B"/>
    <w:rsid w:val="00FD62D4"/>
    <w:rsid w:val="00FE529D"/>
    <w:rsid w:val="00FE5BB2"/>
    <w:rsid w:val="00FE7B36"/>
    <w:rsid w:val="00FF1BB9"/>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 w:type="character" w:customStyle="1" w:styleId="B1Char">
    <w:name w:val="B1 Char"/>
    <w:rsid w:val="00941BFD"/>
    <w:rPr>
      <w:lang w:val="en-GB" w:eastAsia="en-US" w:bidi="ar-SA"/>
    </w:rPr>
  </w:style>
  <w:style w:type="paragraph" w:styleId="HTMLPreformatted">
    <w:name w:val="HTML Preformatted"/>
    <w:basedOn w:val="Normal"/>
    <w:link w:val="HTMLPreformattedChar"/>
    <w:uiPriority w:val="99"/>
    <w:semiHidden/>
    <w:unhideWhenUsed/>
    <w:rsid w:val="003F38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hAnsi="Courier New" w:cs="Courier New"/>
      <w:kern w:val="0"/>
      <w:szCs w:val="20"/>
      <w:lang w:eastAsia="ja-JP"/>
    </w:rPr>
  </w:style>
  <w:style w:type="character" w:customStyle="1" w:styleId="HTMLPreformattedChar">
    <w:name w:val="HTML Preformatted Char"/>
    <w:basedOn w:val="DefaultParagraphFont"/>
    <w:link w:val="HTMLPreformatted"/>
    <w:uiPriority w:val="99"/>
    <w:semiHidden/>
    <w:rsid w:val="003F3841"/>
    <w:rPr>
      <w:rFonts w:ascii="Courier New" w:hAnsi="Courier New" w:cs="Courier New"/>
    </w:rPr>
  </w:style>
  <w:style w:type="paragraph" w:customStyle="1" w:styleId="TAL">
    <w:name w:val="TAL"/>
    <w:basedOn w:val="Normal"/>
    <w:link w:val="TALCar"/>
    <w:rsid w:val="007A261E"/>
    <w:pPr>
      <w:keepNext/>
      <w:keepLines/>
      <w:widowControl/>
      <w:wordWrap/>
      <w:overflowPunct w:val="0"/>
      <w:adjustRightInd w:val="0"/>
      <w:jc w:val="left"/>
      <w:textAlignment w:val="baseline"/>
    </w:pPr>
    <w:rPr>
      <w:rFonts w:ascii="Arial" w:eastAsiaTheme="minorEastAsia" w:hAnsi="Arial"/>
      <w:kern w:val="0"/>
      <w:sz w:val="18"/>
      <w:szCs w:val="20"/>
      <w:lang w:val="en-GB" w:eastAsia="en-US"/>
    </w:rPr>
  </w:style>
  <w:style w:type="character" w:customStyle="1" w:styleId="TALCar">
    <w:name w:val="TAL Car"/>
    <w:link w:val="TAL"/>
    <w:rsid w:val="007A261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9432">
      <w:bodyDiv w:val="1"/>
      <w:marLeft w:val="0"/>
      <w:marRight w:val="0"/>
      <w:marTop w:val="0"/>
      <w:marBottom w:val="0"/>
      <w:divBdr>
        <w:top w:val="none" w:sz="0" w:space="0" w:color="auto"/>
        <w:left w:val="none" w:sz="0" w:space="0" w:color="auto"/>
        <w:bottom w:val="none" w:sz="0" w:space="0" w:color="auto"/>
        <w:right w:val="none" w:sz="0" w:space="0" w:color="auto"/>
      </w:divBdr>
    </w:div>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70886734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2B528-BDD2-FE44-9FF0-968D0DD3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Pages>
  <Words>324</Words>
  <Characters>1848</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64</cp:revision>
  <dcterms:created xsi:type="dcterms:W3CDTF">2016-08-31T04:32:00Z</dcterms:created>
  <dcterms:modified xsi:type="dcterms:W3CDTF">2017-11-13T03:53:00Z</dcterms:modified>
</cp:coreProperties>
</file>