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8C183" w14:textId="293987E2" w:rsidR="00353F65" w:rsidRDefault="00353F65" w:rsidP="00353F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5FAE">
        <w:rPr>
          <w:b/>
          <w:noProof/>
          <w:sz w:val="24"/>
        </w:rPr>
        <w:fldChar w:fldCharType="begin"/>
      </w:r>
      <w:r w:rsidR="00B75FAE">
        <w:rPr>
          <w:b/>
          <w:noProof/>
          <w:sz w:val="24"/>
        </w:rPr>
        <w:instrText xml:space="preserve"> DOCPROPERTY  TSG/WGRef  \* MERGEFORMAT </w:instrText>
      </w:r>
      <w:r w:rsidR="00B75FA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SA4</w:t>
      </w:r>
      <w:r w:rsidR="00B75FA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75FAE">
        <w:rPr>
          <w:b/>
          <w:noProof/>
          <w:sz w:val="24"/>
        </w:rPr>
        <w:fldChar w:fldCharType="begin"/>
      </w:r>
      <w:r w:rsidR="00B75FAE">
        <w:rPr>
          <w:b/>
          <w:noProof/>
          <w:sz w:val="24"/>
        </w:rPr>
        <w:instrText xml:space="preserve"> DOCPROPERTY  MtgSeq  \* MERGEFORMAT </w:instrText>
      </w:r>
      <w:r w:rsidR="00B75FA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127</w:t>
      </w:r>
      <w:r w:rsidR="00B75FA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75FAE">
        <w:rPr>
          <w:b/>
          <w:i/>
          <w:noProof/>
          <w:sz w:val="28"/>
        </w:rPr>
        <w:fldChar w:fldCharType="begin"/>
      </w:r>
      <w:r w:rsidR="00B75FAE">
        <w:rPr>
          <w:b/>
          <w:i/>
          <w:noProof/>
          <w:sz w:val="28"/>
        </w:rPr>
        <w:instrText xml:space="preserve"> DOCPROPERTY  Tdoc#  \* MERGEFORMAT </w:instrText>
      </w:r>
      <w:r w:rsidR="00B75FAE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S4-240</w:t>
      </w:r>
      <w:r w:rsidR="00A73886">
        <w:rPr>
          <w:b/>
          <w:i/>
          <w:noProof/>
          <w:sz w:val="28"/>
        </w:rPr>
        <w:t>498</w:t>
      </w:r>
      <w:r w:rsidR="00B75FAE">
        <w:rPr>
          <w:b/>
          <w:i/>
          <w:noProof/>
          <w:sz w:val="28"/>
        </w:rPr>
        <w:fldChar w:fldCharType="end"/>
      </w:r>
    </w:p>
    <w:p w14:paraId="32C4998E" w14:textId="166C4DD3" w:rsidR="00353F65" w:rsidRDefault="00B75FAE" w:rsidP="00353F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ab/>
      </w:r>
      <w:r w:rsidR="00353F65">
        <w:rPr>
          <w:b/>
          <w:noProof/>
          <w:sz w:val="24"/>
        </w:rPr>
        <w:tab/>
      </w:r>
      <w:r w:rsidR="00861BBE">
        <w:rPr>
          <w:b/>
          <w:noProof/>
          <w:sz w:val="24"/>
        </w:rPr>
        <w:t xml:space="preserve">     </w:t>
      </w:r>
      <w:r w:rsidR="00353F65">
        <w:rPr>
          <w:b/>
          <w:noProof/>
          <w:sz w:val="24"/>
        </w:rPr>
        <w:t>revision of S4-2403</w:t>
      </w:r>
      <w:r w:rsidR="00A73886">
        <w:rPr>
          <w:b/>
          <w:noProof/>
          <w:sz w:val="24"/>
        </w:rPr>
        <w:t>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3F65" w14:paraId="2CEBA59A" w14:textId="77777777" w:rsidTr="009B11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3A3B2" w14:textId="77777777" w:rsidR="00353F65" w:rsidRDefault="00353F65" w:rsidP="009B11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53F65" w14:paraId="2455A10A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3CD8CA" w14:textId="77777777" w:rsidR="00353F65" w:rsidRDefault="00353F65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3F65" w14:paraId="6C3C8D4D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FC671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08B9358E" w14:textId="77777777" w:rsidTr="009B11F9">
        <w:tc>
          <w:tcPr>
            <w:tcW w:w="142" w:type="dxa"/>
            <w:tcBorders>
              <w:left w:val="single" w:sz="4" w:space="0" w:color="auto"/>
            </w:tcBorders>
          </w:tcPr>
          <w:p w14:paraId="6A05C246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AE8A5" w14:textId="77777777" w:rsidR="00353F65" w:rsidRPr="00410371" w:rsidRDefault="00B75FAE" w:rsidP="009B1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3F65" w:rsidRPr="00410371">
              <w:rPr>
                <w:b/>
                <w:noProof/>
                <w:sz w:val="28"/>
              </w:rPr>
              <w:t>26.511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BBED64" w14:textId="77777777" w:rsidR="00353F65" w:rsidRDefault="00353F65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EDB17" w14:textId="77777777" w:rsidR="00353F65" w:rsidRPr="00410371" w:rsidRDefault="00B75FAE" w:rsidP="009B11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3F65" w:rsidRPr="00410371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77B8F3" w14:textId="77777777" w:rsidR="00353F65" w:rsidRDefault="00353F65" w:rsidP="009B1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F39F0" w14:textId="25937F51" w:rsidR="00353F65" w:rsidRPr="00410371" w:rsidRDefault="00A73886" w:rsidP="009B11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015E891A" w14:textId="77777777" w:rsidR="00353F65" w:rsidRDefault="00353F65" w:rsidP="009B1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BE66EA" w14:textId="77777777" w:rsidR="00353F65" w:rsidRPr="00410371" w:rsidRDefault="00B75FAE" w:rsidP="009B1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3F65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7EE8E3" w14:textId="77777777" w:rsidR="00353F65" w:rsidRDefault="00353F65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353F65" w14:paraId="23AAB2AD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845CD" w14:textId="77777777" w:rsidR="00353F65" w:rsidRDefault="00353F65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353F65" w14:paraId="0873A247" w14:textId="77777777" w:rsidTr="009B11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954B38" w14:textId="77777777" w:rsidR="00353F65" w:rsidRPr="00F25D98" w:rsidRDefault="00353F65" w:rsidP="009B1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3F65" w14:paraId="472549A8" w14:textId="77777777" w:rsidTr="009B11F9">
        <w:tc>
          <w:tcPr>
            <w:tcW w:w="9641" w:type="dxa"/>
            <w:gridSpan w:val="9"/>
          </w:tcPr>
          <w:p w14:paraId="572525BB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8779E2" w14:textId="77777777" w:rsidR="00353F65" w:rsidRDefault="00353F65" w:rsidP="00353F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3F65" w14:paraId="20FD00D5" w14:textId="77777777" w:rsidTr="009B11F9">
        <w:tc>
          <w:tcPr>
            <w:tcW w:w="2835" w:type="dxa"/>
          </w:tcPr>
          <w:p w14:paraId="745BDAB8" w14:textId="77777777" w:rsidR="00353F65" w:rsidRDefault="00353F65" w:rsidP="009B11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2BC5C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60BE1B" w14:textId="77777777" w:rsidR="00353F65" w:rsidRDefault="00353F65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A03DA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29E34" w14:textId="2E3194F6" w:rsidR="00353F65" w:rsidRDefault="00353F65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1C3332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4B3D9" w14:textId="77777777" w:rsidR="00353F65" w:rsidRDefault="00353F65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D44588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C20A3" w14:textId="3F2C7AD5" w:rsidR="00353F65" w:rsidRDefault="00353F65" w:rsidP="009B11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15A946" w14:textId="77777777" w:rsidR="00353F65" w:rsidRDefault="00353F65" w:rsidP="00353F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3F65" w14:paraId="16B674A1" w14:textId="77777777" w:rsidTr="009B11F9">
        <w:tc>
          <w:tcPr>
            <w:tcW w:w="9640" w:type="dxa"/>
            <w:gridSpan w:val="11"/>
          </w:tcPr>
          <w:p w14:paraId="4B0B9741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76692DE5" w14:textId="77777777" w:rsidTr="009B11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A4FA0F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A0CC9" w14:textId="77777777" w:rsidR="00353F65" w:rsidRDefault="0079016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3F65">
              <w:t xml:space="preserve">[5GMS3] Correction on IMSC 1.1. AVC and HEVC </w:t>
            </w:r>
            <w:proofErr w:type="spellStart"/>
            <w:r w:rsidR="00353F65">
              <w:t>signaling</w:t>
            </w:r>
            <w:proofErr w:type="spellEnd"/>
            <w:r>
              <w:fldChar w:fldCharType="end"/>
            </w:r>
          </w:p>
        </w:tc>
      </w:tr>
      <w:tr w:rsidR="00353F65" w14:paraId="7EDE9A32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C1290D8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B829D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42795005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CCE7636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9CDCF" w14:textId="15B34472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21D4">
              <w:rPr>
                <w:noProof/>
              </w:rPr>
              <w:t>Huawei, HiS</w:t>
            </w:r>
            <w:r w:rsidR="00353F65">
              <w:rPr>
                <w:noProof/>
              </w:rPr>
              <w:t>ilicon, Tencent, Qualcomm</w:t>
            </w:r>
            <w:r>
              <w:rPr>
                <w:noProof/>
              </w:rPr>
              <w:fldChar w:fldCharType="end"/>
            </w:r>
          </w:p>
        </w:tc>
      </w:tr>
      <w:tr w:rsidR="00353F65" w14:paraId="16AC3E1A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42FFB725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1CC6C" w14:textId="28711293" w:rsidR="00353F65" w:rsidRDefault="00353F65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53F65" w14:paraId="04BA70B3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68D73061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67D747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0057DBD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7F823573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498659" w14:textId="77777777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3F65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B3CAB1" w14:textId="77777777" w:rsidR="00353F65" w:rsidRDefault="00353F65" w:rsidP="009B11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3B148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4EDD9" w14:textId="77777777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53F65">
              <w:rPr>
                <w:noProof/>
              </w:rPr>
              <w:t>2024-01-31</w:t>
            </w:r>
            <w:r>
              <w:rPr>
                <w:noProof/>
              </w:rPr>
              <w:fldChar w:fldCharType="end"/>
            </w:r>
          </w:p>
        </w:tc>
      </w:tr>
      <w:tr w:rsidR="00353F65" w14:paraId="2B84448E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4DB5A8AE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50010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B05262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555B02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13AA9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2C0B4013" w14:textId="77777777" w:rsidTr="009B11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46C94A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A4DD39" w14:textId="77777777" w:rsidR="00353F65" w:rsidRDefault="00B75FAE" w:rsidP="009B11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53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C7962B" w14:textId="77777777" w:rsidR="00353F65" w:rsidRDefault="00353F65" w:rsidP="009B1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D8CDE1" w14:textId="77777777" w:rsidR="00353F65" w:rsidRDefault="00353F65" w:rsidP="009B1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5F1DE9" w14:textId="77777777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53F6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53F65" w14:paraId="7780F88C" w14:textId="77777777" w:rsidTr="009B11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A5D6DE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30E4CD" w14:textId="77777777" w:rsidR="00353F65" w:rsidRDefault="00353F65" w:rsidP="009B11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C68ABA" w14:textId="77777777" w:rsidR="00353F65" w:rsidRDefault="00353F65" w:rsidP="009B11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4DDE3" w14:textId="77777777" w:rsidR="00353F65" w:rsidRPr="007C2097" w:rsidRDefault="00353F65" w:rsidP="009B1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53F65" w14:paraId="15B43157" w14:textId="77777777" w:rsidTr="009B11F9">
        <w:tc>
          <w:tcPr>
            <w:tcW w:w="1843" w:type="dxa"/>
          </w:tcPr>
          <w:p w14:paraId="29CBFDB5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D0E37F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5928D38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D5A4E8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42B00" w14:textId="290EA25B" w:rsidR="00353F65" w:rsidRDefault="00353F65" w:rsidP="00861B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ISO BMFF signaling </w:t>
            </w:r>
          </w:p>
        </w:tc>
      </w:tr>
      <w:tr w:rsidR="00353F65" w14:paraId="5D0230D7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7EAD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88AD0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4374F229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89BCC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774225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 for ISOBMFF encapsulation is proposed.</w:t>
            </w:r>
          </w:p>
          <w:p w14:paraId="47314B0D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</w:p>
          <w:p w14:paraId="231DA5F8" w14:textId="77777777" w:rsidR="00353F65" w:rsidRDefault="00353F65" w:rsidP="0035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3F65" w14:paraId="21C624C5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AEB47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10193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336C5DDF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7D4E2A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C8EBA" w14:textId="491901BF" w:rsidR="00353F65" w:rsidRDefault="00353F65" w:rsidP="006877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353F65" w14:paraId="516847C9" w14:textId="77777777" w:rsidTr="009B11F9">
        <w:tc>
          <w:tcPr>
            <w:tcW w:w="2694" w:type="dxa"/>
            <w:gridSpan w:val="2"/>
          </w:tcPr>
          <w:p w14:paraId="5F5A07DB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C4037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A1DF74F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96C0A3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90628" w14:textId="5D6FAA05" w:rsidR="00353F65" w:rsidRDefault="00DC098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2,4.2</w:t>
            </w:r>
            <w:r w:rsidR="00861BBE">
              <w:rPr>
                <w:noProof/>
              </w:rPr>
              <w:t>.1.3.1, 4.2.1.3.2, 4.2.1.3.3, 4.2.2.3.1, 4.2.2.3.2</w:t>
            </w:r>
            <w:r>
              <w:rPr>
                <w:noProof/>
              </w:rPr>
              <w:t>,</w:t>
            </w:r>
            <w:r w:rsidR="00861BBE">
              <w:rPr>
                <w:noProof/>
              </w:rPr>
              <w:t xml:space="preserve"> </w:t>
            </w:r>
            <w:r>
              <w:rPr>
                <w:noProof/>
              </w:rPr>
              <w:t>4.5</w:t>
            </w:r>
            <w:r w:rsidR="00861BBE">
              <w:rPr>
                <w:noProof/>
              </w:rPr>
              <w:t>.1.2</w:t>
            </w:r>
            <w:r>
              <w:rPr>
                <w:noProof/>
              </w:rPr>
              <w:t>,</w:t>
            </w:r>
            <w:r w:rsidR="00861BBE">
              <w:rPr>
                <w:noProof/>
              </w:rPr>
              <w:t xml:space="preserve"> </w:t>
            </w:r>
            <w:r>
              <w:rPr>
                <w:noProof/>
              </w:rPr>
              <w:t>5.2</w:t>
            </w:r>
            <w:r w:rsidR="00861BBE">
              <w:rPr>
                <w:noProof/>
              </w:rPr>
              <w:t>.8.4</w:t>
            </w:r>
          </w:p>
        </w:tc>
      </w:tr>
      <w:tr w:rsidR="00353F65" w14:paraId="7B1F9AB2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5762E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38C70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C92FC3E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EA218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D16E9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04B838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1C1270" w14:textId="77777777" w:rsidR="00353F65" w:rsidRDefault="00353F65" w:rsidP="00353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FC2137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3F65" w14:paraId="4AE02CD4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3B861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543C6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5B0F0" w14:textId="5F64D5ED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1AEE6" w14:textId="77777777" w:rsidR="00353F65" w:rsidRDefault="00353F65" w:rsidP="00353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F5A84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F65" w14:paraId="0A23B6B4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4A7AC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11F1E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38D20" w14:textId="3A6FC143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9EC8C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4B4AA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F65" w14:paraId="3800445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4BBCF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5B250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69728" w14:textId="6C55EAD9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1A92F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426C6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F65" w14:paraId="4F973CC1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A58E0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08E13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</w:p>
        </w:tc>
      </w:tr>
      <w:tr w:rsidR="00353F65" w14:paraId="61DDF6F1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28762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0C18D" w14:textId="77777777" w:rsidR="00353F65" w:rsidRDefault="00353F65" w:rsidP="0035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3F65" w:rsidRPr="008863B9" w14:paraId="25BDBA4B" w14:textId="77777777" w:rsidTr="009B11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768A6" w14:textId="77777777" w:rsidR="00353F65" w:rsidRPr="008863B9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566DC4" w14:textId="77777777" w:rsidR="00353F65" w:rsidRPr="008863B9" w:rsidRDefault="00353F65" w:rsidP="00353F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3F65" w14:paraId="6C8C9D89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08AA9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4772B" w14:textId="1FDA6FE3" w:rsidR="00353F65" w:rsidRDefault="00353F65" w:rsidP="0035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6E64D4" w14:textId="77777777" w:rsidR="001E41F3" w:rsidRDefault="001E41F3">
      <w:pPr>
        <w:rPr>
          <w:noProof/>
        </w:rPr>
      </w:pPr>
    </w:p>
    <w:p w14:paraId="7C13BDBB" w14:textId="77777777" w:rsidR="00D8378D" w:rsidRDefault="00D8378D" w:rsidP="00D8378D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E036222" w14:textId="77777777" w:rsidR="00861BBE" w:rsidRPr="00404C3D" w:rsidRDefault="00861BBE" w:rsidP="00861BBE">
      <w:pPr>
        <w:pStyle w:val="1"/>
      </w:pPr>
      <w:r w:rsidRPr="00404C3D">
        <w:t>2</w:t>
      </w:r>
      <w:r w:rsidRPr="00404C3D">
        <w:tab/>
        <w:t>References</w:t>
      </w:r>
    </w:p>
    <w:p w14:paraId="32D86E12" w14:textId="77777777" w:rsidR="00861BBE" w:rsidRPr="00404C3D" w:rsidRDefault="00861BBE" w:rsidP="00861BBE">
      <w:r w:rsidRPr="00404C3D">
        <w:t>The following documents contain provisions which, through reference in this text, constitute provisions of the present document.</w:t>
      </w:r>
    </w:p>
    <w:p w14:paraId="34037976" w14:textId="77777777" w:rsidR="00861BBE" w:rsidRPr="00404C3D" w:rsidRDefault="00861BBE" w:rsidP="00861BBE">
      <w:pPr>
        <w:pStyle w:val="B1"/>
      </w:pPr>
      <w:r w:rsidRPr="00404C3D">
        <w:t>-</w:t>
      </w:r>
      <w:r w:rsidRPr="00404C3D">
        <w:tab/>
        <w:t>References are either specific (identified by date of publication, edition number, version number, etc.) or non</w:t>
      </w:r>
      <w:r w:rsidRPr="00404C3D">
        <w:noBreakHyphen/>
        <w:t>specific.</w:t>
      </w:r>
    </w:p>
    <w:p w14:paraId="0457844E" w14:textId="77777777" w:rsidR="00861BBE" w:rsidRPr="00404C3D" w:rsidRDefault="00861BBE" w:rsidP="00861BBE">
      <w:pPr>
        <w:pStyle w:val="B1"/>
      </w:pPr>
      <w:r w:rsidRPr="00404C3D">
        <w:t>-</w:t>
      </w:r>
      <w:r w:rsidRPr="00404C3D">
        <w:tab/>
        <w:t>For a specific reference, subsequent revisions do not apply.</w:t>
      </w:r>
    </w:p>
    <w:p w14:paraId="2C7B4F0C" w14:textId="77777777" w:rsidR="00861BBE" w:rsidRPr="00404C3D" w:rsidRDefault="00861BBE" w:rsidP="00861BBE">
      <w:pPr>
        <w:pStyle w:val="B1"/>
      </w:pPr>
      <w:r w:rsidRPr="00404C3D">
        <w:lastRenderedPageBreak/>
        <w:t>-</w:t>
      </w:r>
      <w:r w:rsidRPr="00404C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04C3D">
        <w:rPr>
          <w:i/>
        </w:rPr>
        <w:t xml:space="preserve"> in the same Release as the present document</w:t>
      </w:r>
      <w:r w:rsidRPr="00404C3D">
        <w:t>.</w:t>
      </w:r>
    </w:p>
    <w:p w14:paraId="1194475E" w14:textId="77777777" w:rsidR="00861BBE" w:rsidRPr="00404C3D" w:rsidRDefault="00861BBE" w:rsidP="00861BBE">
      <w:pPr>
        <w:pStyle w:val="EX"/>
      </w:pPr>
      <w:r w:rsidRPr="00404C3D">
        <w:t>[1]</w:t>
      </w:r>
      <w:r w:rsidRPr="00404C3D">
        <w:tab/>
        <w:t>3GPP TR 21.905: "Vocabulary for 3GPP Specifications".</w:t>
      </w:r>
    </w:p>
    <w:p w14:paraId="0082A9FC" w14:textId="77777777" w:rsidR="00861BBE" w:rsidRPr="00404C3D" w:rsidRDefault="00861BBE" w:rsidP="00861BBE">
      <w:pPr>
        <w:pStyle w:val="EX"/>
      </w:pPr>
      <w:r w:rsidRPr="00404C3D">
        <w:t>[2]</w:t>
      </w:r>
      <w:r w:rsidRPr="00404C3D">
        <w:tab/>
        <w:t xml:space="preserve">ITU-T Recommendation H.264 (06/2019): "Advanced video coding for generic </w:t>
      </w:r>
      <w:proofErr w:type="spellStart"/>
      <w:r w:rsidRPr="00404C3D">
        <w:t>audiovisual</w:t>
      </w:r>
      <w:proofErr w:type="spellEnd"/>
      <w:r w:rsidRPr="00404C3D">
        <w:t xml:space="preserve"> services".</w:t>
      </w:r>
    </w:p>
    <w:p w14:paraId="2FBFCAF1" w14:textId="77777777" w:rsidR="00861BBE" w:rsidRPr="00404C3D" w:rsidRDefault="00861BBE" w:rsidP="00861BBE">
      <w:pPr>
        <w:pStyle w:val="EX"/>
      </w:pPr>
      <w:r w:rsidRPr="00404C3D">
        <w:t>[3]</w:t>
      </w:r>
      <w:r w:rsidRPr="00404C3D">
        <w:tab/>
        <w:t>ITU-T Recommendation H.265 (02/2018): "High efficiency video coding".</w:t>
      </w:r>
    </w:p>
    <w:p w14:paraId="6BD94156" w14:textId="77777777" w:rsidR="00861BBE" w:rsidRPr="00404C3D" w:rsidRDefault="00861BBE" w:rsidP="00861BBE">
      <w:pPr>
        <w:pStyle w:val="EX"/>
      </w:pPr>
      <w:r w:rsidRPr="00404C3D">
        <w:t>[4]</w:t>
      </w:r>
      <w:r w:rsidRPr="00404C3D">
        <w:tab/>
        <w:t>3GPP TS 26.117: "5G Media Streaming (5GMS); Speech and audio profiles".</w:t>
      </w:r>
    </w:p>
    <w:p w14:paraId="08AC7805" w14:textId="77777777" w:rsidR="00861BBE" w:rsidRPr="00404C3D" w:rsidRDefault="00861BBE" w:rsidP="00861BBE">
      <w:pPr>
        <w:pStyle w:val="EX"/>
      </w:pPr>
      <w:r w:rsidRPr="00404C3D">
        <w:t>[5]</w:t>
      </w:r>
      <w:r w:rsidRPr="00404C3D">
        <w:tab/>
        <w:t>3GPP TS 26.501: "5G Media Streaming (5GMS); General description and architecture".</w:t>
      </w:r>
    </w:p>
    <w:p w14:paraId="5B8505BF" w14:textId="77777777" w:rsidR="00861BBE" w:rsidRPr="00404C3D" w:rsidRDefault="00861BBE" w:rsidP="00861BBE">
      <w:pPr>
        <w:pStyle w:val="EX"/>
      </w:pPr>
      <w:r w:rsidRPr="00404C3D">
        <w:t>[6]</w:t>
      </w:r>
      <w:r w:rsidRPr="00404C3D">
        <w:tab/>
        <w:t>3GPP TS 26.307: "Presentation Layer for 3GPP Services".</w:t>
      </w:r>
    </w:p>
    <w:p w14:paraId="193A577E" w14:textId="77777777" w:rsidR="00861BBE" w:rsidRPr="00404C3D" w:rsidRDefault="00861BBE" w:rsidP="00861BBE">
      <w:pPr>
        <w:pStyle w:val="EX"/>
      </w:pPr>
      <w:r w:rsidRPr="00404C3D">
        <w:t>[7]</w:t>
      </w:r>
      <w:r w:rsidRPr="00404C3D">
        <w:tab/>
        <w:t>ISO/IEC 23000-19: "Information Technology Multimedia Application Format (MPEG-A) – Part</w:t>
      </w:r>
      <w:r>
        <w:t> </w:t>
      </w:r>
      <w:r w:rsidRPr="00404C3D">
        <w:t>19: Common Media Application Format (CMAF) for segmented media".</w:t>
      </w:r>
    </w:p>
    <w:p w14:paraId="6E3B2DD9" w14:textId="77777777" w:rsidR="00861BBE" w:rsidRPr="00404C3D" w:rsidRDefault="00861BBE" w:rsidP="00861BBE">
      <w:pPr>
        <w:pStyle w:val="EX"/>
      </w:pPr>
      <w:r w:rsidRPr="00404C3D">
        <w:t>[8]</w:t>
      </w:r>
      <w:r w:rsidRPr="00404C3D">
        <w:tab/>
        <w:t>ISO/IEC 23001-7: "MPEG systems technologies - Part 7: Common encryption in ISO base media file format files".</w:t>
      </w:r>
    </w:p>
    <w:p w14:paraId="6F5ADD0F" w14:textId="77777777" w:rsidR="00861BBE" w:rsidRPr="00404C3D" w:rsidRDefault="00861BBE" w:rsidP="00861BBE">
      <w:pPr>
        <w:pStyle w:val="EX"/>
      </w:pPr>
      <w:r w:rsidRPr="00404C3D">
        <w:t>[9]</w:t>
      </w:r>
      <w:r w:rsidRPr="00404C3D">
        <w:tab/>
        <w:t>CTA-5003: "Web Application Video Ecosystem (WAVE): Device Playback Capabilities Specification"</w:t>
      </w:r>
      <w:r>
        <w:t>,</w:t>
      </w:r>
      <w:r w:rsidRPr="00404C3D">
        <w:t xml:space="preserve"> available </w:t>
      </w:r>
      <w:r>
        <w:t>at</w:t>
      </w:r>
      <w:r w:rsidRPr="00404C3D">
        <w:t xml:space="preserve"> </w:t>
      </w:r>
      <w:hyperlink r:id="rId11" w:history="1">
        <w:r w:rsidRPr="00551BE8">
          <w:rPr>
            <w:rStyle w:val="aa"/>
          </w:rPr>
          <w:t>https://cdn.cta.tech/cta/media/media/resources/standards/pdfs/cta-5003-final.pdf</w:t>
        </w:r>
      </w:hyperlink>
      <w:r w:rsidRPr="00404C3D">
        <w:t xml:space="preserve">. </w:t>
      </w:r>
    </w:p>
    <w:p w14:paraId="0BDF72C7" w14:textId="77777777" w:rsidR="00861BBE" w:rsidRPr="00404C3D" w:rsidRDefault="00861BBE" w:rsidP="00861BBE">
      <w:pPr>
        <w:pStyle w:val="EX"/>
      </w:pPr>
      <w:r w:rsidRPr="00404C3D">
        <w:t>[10]</w:t>
      </w:r>
      <w:r w:rsidRPr="00404C3D">
        <w:tab/>
        <w:t>3GPP TS 26.512: " 5G Media Streaming (5GMS); Protocols".</w:t>
      </w:r>
    </w:p>
    <w:p w14:paraId="1642E62E" w14:textId="77777777" w:rsidR="00861BBE" w:rsidRPr="00404C3D" w:rsidRDefault="00861BBE" w:rsidP="00861BBE">
      <w:pPr>
        <w:pStyle w:val="EX"/>
      </w:pPr>
      <w:r w:rsidRPr="00404C3D">
        <w:t>[11]</w:t>
      </w:r>
      <w:r w:rsidRPr="00404C3D">
        <w:tab/>
        <w:t>IETF RFC 6381: The 'Codecs' and 'Profiles' Parameters for "Bucket" Media Types.</w:t>
      </w:r>
    </w:p>
    <w:p w14:paraId="1F853ACB" w14:textId="77777777" w:rsidR="00861BBE" w:rsidRPr="00404C3D" w:rsidRDefault="00861BBE" w:rsidP="00861BBE">
      <w:pPr>
        <w:pStyle w:val="EX"/>
      </w:pPr>
      <w:r w:rsidRPr="00404C3D">
        <w:t>[12]</w:t>
      </w:r>
      <w:r w:rsidRPr="00404C3D">
        <w:tab/>
        <w:t>3GPP TS 26.116: "Television (TV) over 3GPP Services; Video Profiles".</w:t>
      </w:r>
    </w:p>
    <w:p w14:paraId="552D4D8B" w14:textId="77777777" w:rsidR="00861BBE" w:rsidRPr="00404C3D" w:rsidRDefault="00861BBE" w:rsidP="00861BBE">
      <w:pPr>
        <w:pStyle w:val="EX"/>
      </w:pPr>
      <w:r w:rsidRPr="00404C3D">
        <w:t>[13]</w:t>
      </w:r>
      <w:r w:rsidRPr="00404C3D">
        <w:tab/>
        <w:t>3GPP TS 26.118: "Virtual Reality (VR) profiles for streaming applications".</w:t>
      </w:r>
    </w:p>
    <w:p w14:paraId="4604B87E" w14:textId="77777777" w:rsidR="00861BBE" w:rsidRPr="00404C3D" w:rsidRDefault="00861BBE" w:rsidP="00861BBE">
      <w:pPr>
        <w:pStyle w:val="EX"/>
      </w:pPr>
      <w:r w:rsidRPr="00404C3D">
        <w:t>[14]</w:t>
      </w:r>
      <w:r w:rsidRPr="00404C3D">
        <w:tab/>
        <w:t xml:space="preserve">ISO/IEC 14496-12: "Information technology </w:t>
      </w:r>
      <w:r>
        <w:t>-</w:t>
      </w:r>
      <w:r w:rsidRPr="00404C3D">
        <w:t xml:space="preserve"> Coding of audio-visual objects </w:t>
      </w:r>
      <w:r>
        <w:t>-</w:t>
      </w:r>
      <w:r w:rsidRPr="00404C3D">
        <w:t>Part 12: ISO base media file format".</w:t>
      </w:r>
    </w:p>
    <w:p w14:paraId="3E26A24D" w14:textId="77777777" w:rsidR="00861BBE" w:rsidRPr="00404C3D" w:rsidRDefault="00861BBE" w:rsidP="00861BBE">
      <w:pPr>
        <w:pStyle w:val="EX"/>
      </w:pPr>
      <w:r w:rsidRPr="00404C3D">
        <w:t>[15]</w:t>
      </w:r>
      <w:r w:rsidRPr="00404C3D">
        <w:tab/>
        <w:t xml:space="preserve">ISO/IEC 14496-15: "Information technology </w:t>
      </w:r>
      <w:r>
        <w:t xml:space="preserve">- </w:t>
      </w:r>
      <w:r w:rsidRPr="00404C3D">
        <w:t xml:space="preserve">Coding of audio-visual objects </w:t>
      </w:r>
      <w:r>
        <w:t>-</w:t>
      </w:r>
      <w:r w:rsidRPr="00404C3D">
        <w:t xml:space="preserve"> Part 15: Carriage of network abstraction layer (NAL) unit structured video in the ISO base media file format".</w:t>
      </w:r>
    </w:p>
    <w:p w14:paraId="6B2D265B" w14:textId="77777777" w:rsidR="00861BBE" w:rsidRPr="00404C3D" w:rsidRDefault="00861BBE" w:rsidP="00861BBE">
      <w:pPr>
        <w:pStyle w:val="EX"/>
      </w:pPr>
      <w:r w:rsidRPr="00404C3D">
        <w:t>[16]</w:t>
      </w:r>
      <w:r w:rsidRPr="00404C3D">
        <w:tab/>
        <w:t>W3C IMSC1.1</w:t>
      </w:r>
      <w:r>
        <w:t>:</w:t>
      </w:r>
      <w:r w:rsidRPr="00404C3D">
        <w:t xml:space="preserve"> "TTML Profiles for Internet Media Subtitles and Captions 1.1", available </w:t>
      </w:r>
      <w:r>
        <w:t xml:space="preserve">at </w:t>
      </w:r>
      <w:hyperlink r:id="rId12" w:history="1">
        <w:r w:rsidRPr="0082048D">
          <w:rPr>
            <w:rStyle w:val="aa"/>
          </w:rPr>
          <w:t>http://www.w3.org/TR/ttml-imsc1.1</w:t>
        </w:r>
      </w:hyperlink>
      <w:r w:rsidRPr="00404C3D">
        <w:t>.</w:t>
      </w:r>
    </w:p>
    <w:p w14:paraId="3E256EB7" w14:textId="77777777" w:rsidR="00861BBE" w:rsidRPr="00404C3D" w:rsidRDefault="00861BBE" w:rsidP="00861BBE">
      <w:pPr>
        <w:pStyle w:val="EX"/>
      </w:pPr>
      <w:r w:rsidRPr="00404C3D">
        <w:t>[17]</w:t>
      </w:r>
      <w:r w:rsidRPr="00404C3D">
        <w:tab/>
        <w:t>ISO/IEC 14496-30: "Information technology</w:t>
      </w:r>
      <w:r>
        <w:t xml:space="preserve"> -</w:t>
      </w:r>
      <w:r w:rsidRPr="00404C3D">
        <w:t xml:space="preserve"> Coding of audio-visual objects </w:t>
      </w:r>
      <w:r>
        <w:t>-</w:t>
      </w:r>
      <w:r w:rsidRPr="00404C3D">
        <w:t xml:space="preserve"> Part 30: Timed text and other visual overlays in ISO base media file format".</w:t>
      </w:r>
    </w:p>
    <w:p w14:paraId="3D152D7C" w14:textId="77777777" w:rsidR="00861BBE" w:rsidRDefault="00861BBE" w:rsidP="00861BBE">
      <w:pPr>
        <w:pStyle w:val="EX"/>
      </w:pPr>
      <w:r w:rsidRPr="00404C3D">
        <w:t>[18]</w:t>
      </w:r>
      <w:r w:rsidRPr="00404C3D">
        <w:tab/>
        <w:t>W3C Media Capabilities</w:t>
      </w:r>
      <w:r>
        <w:t xml:space="preserve">: </w:t>
      </w:r>
      <w:r w:rsidRPr="00404C3D">
        <w:t>"Media Capabilities",</w:t>
      </w:r>
      <w:r>
        <w:t xml:space="preserve"> </w:t>
      </w:r>
      <w:r w:rsidRPr="00404C3D">
        <w:t xml:space="preserve">available </w:t>
      </w:r>
      <w:r>
        <w:t>at</w:t>
      </w:r>
      <w:r w:rsidRPr="00404C3D">
        <w:t xml:space="preserve"> </w:t>
      </w:r>
      <w:hyperlink r:id="rId13" w:history="1">
        <w:r>
          <w:rPr>
            <w:rStyle w:val="aa"/>
            <w:lang w:val="en-US"/>
          </w:rPr>
          <w:t>https://w3c.github.io/media-capabilities/</w:t>
        </w:r>
      </w:hyperlink>
      <w:r w:rsidDel="0033273B">
        <w:t xml:space="preserve"> </w:t>
      </w:r>
    </w:p>
    <w:p w14:paraId="707EC111" w14:textId="77777777" w:rsidR="00861BBE" w:rsidRDefault="00861BBE" w:rsidP="00861BBE">
      <w:pPr>
        <w:pStyle w:val="EX"/>
      </w:pPr>
      <w:r w:rsidRPr="00404C3D">
        <w:t>[19]</w:t>
      </w:r>
      <w:r w:rsidRPr="00404C3D">
        <w:tab/>
        <w:t>CTA-5000-B</w:t>
      </w:r>
      <w:r>
        <w:t>:</w:t>
      </w:r>
      <w:r w:rsidRPr="00404C3D">
        <w:t xml:space="preserve"> "</w:t>
      </w:r>
      <w:r w:rsidRPr="0082048D">
        <w:t xml:space="preserve"> Web Application Video Ecosystem</w:t>
      </w:r>
      <w:r>
        <w:t xml:space="preserve"> - </w:t>
      </w:r>
      <w:r w:rsidRPr="00404C3D">
        <w:t xml:space="preserve">Web Media API Snapshot 2019", available </w:t>
      </w:r>
      <w:r>
        <w:t xml:space="preserve">at </w:t>
      </w:r>
      <w:hyperlink r:id="rId14" w:history="1">
        <w:r w:rsidRPr="0082048D">
          <w:rPr>
            <w:rStyle w:val="aa"/>
          </w:rPr>
          <w:t>https://cdn.cta.tech/cta/media/media/resources/standards/pdfs/cta-5000-b-final_v2.pdf</w:t>
        </w:r>
      </w:hyperlink>
      <w:r w:rsidRPr="00404C3D">
        <w:t>.</w:t>
      </w:r>
    </w:p>
    <w:p w14:paraId="49C18CE8" w14:textId="77777777" w:rsidR="00861BBE" w:rsidRPr="00404C3D" w:rsidRDefault="00861BBE" w:rsidP="00861BBE">
      <w:pPr>
        <w:pStyle w:val="EX"/>
      </w:pPr>
      <w:r w:rsidRPr="00404C3D">
        <w:t>[</w:t>
      </w:r>
      <w:r>
        <w:t>20</w:t>
      </w:r>
      <w:r w:rsidRPr="00404C3D">
        <w:t>]</w:t>
      </w:r>
      <w:r w:rsidRPr="00404C3D">
        <w:tab/>
        <w:t>ISO/IEC 2300</w:t>
      </w:r>
      <w:r>
        <w:t>9</w:t>
      </w:r>
      <w:r w:rsidRPr="00404C3D">
        <w:t>-1: "</w:t>
      </w:r>
      <w:r w:rsidRPr="008E43D4">
        <w:t xml:space="preserve">Information Technology - Dynamic Adaptive Streaming Over HTTP (DASH) - Part 1: Media Presentation Description </w:t>
      </w:r>
      <w:r>
        <w:t>a</w:t>
      </w:r>
      <w:r w:rsidRPr="008E43D4">
        <w:t>nd Segment Formats</w:t>
      </w:r>
      <w:r w:rsidRPr="00404C3D">
        <w:t>".</w:t>
      </w:r>
    </w:p>
    <w:p w14:paraId="21477122" w14:textId="77777777" w:rsidR="00861BBE" w:rsidRPr="00404C3D" w:rsidRDefault="00861BBE" w:rsidP="00861BBE">
      <w:pPr>
        <w:pStyle w:val="EX"/>
      </w:pPr>
      <w:r w:rsidRPr="00404C3D">
        <w:t>[</w:t>
      </w:r>
      <w:r>
        <w:t>21</w:t>
      </w:r>
      <w:r w:rsidRPr="00404C3D">
        <w:t>]</w:t>
      </w:r>
      <w:r w:rsidRPr="00404C3D">
        <w:tab/>
        <w:t>3GPP TS 26.</w:t>
      </w:r>
      <w:r>
        <w:t>247</w:t>
      </w:r>
      <w:r w:rsidRPr="00404C3D">
        <w:t>: "</w:t>
      </w:r>
      <w:r w:rsidRPr="008E43D4">
        <w:t>Transparent end-to-end Packet-switched Streaming Service (PSS); Progressive Download and Dynamic Adaptive Streaming over HTTP (3GP-DASH)</w:t>
      </w:r>
      <w:r w:rsidRPr="00404C3D">
        <w:t>".</w:t>
      </w:r>
    </w:p>
    <w:p w14:paraId="3F166BD7" w14:textId="77777777" w:rsidR="00861BBE" w:rsidRDefault="00861BBE" w:rsidP="00861BBE">
      <w:pPr>
        <w:pStyle w:val="EX"/>
        <w:rPr>
          <w:ins w:id="1" w:author="Thomas Stockhammer" w:date="2024-01-30T16:22:00Z"/>
        </w:rPr>
      </w:pPr>
      <w:r w:rsidRPr="00404C3D">
        <w:t>[</w:t>
      </w:r>
      <w:r>
        <w:t>22</w:t>
      </w:r>
      <w:r w:rsidRPr="00404C3D">
        <w:t>]</w:t>
      </w:r>
      <w:r w:rsidRPr="00404C3D">
        <w:tab/>
        <w:t xml:space="preserve">IETF RFC </w:t>
      </w:r>
      <w:r>
        <w:t>8216</w:t>
      </w:r>
      <w:r w:rsidRPr="00404C3D">
        <w:t xml:space="preserve">: </w:t>
      </w:r>
      <w:r>
        <w:t>"</w:t>
      </w:r>
      <w:r w:rsidRPr="008E43D4">
        <w:t>HTTP Live Streaming</w:t>
      </w:r>
      <w:r>
        <w:t>"</w:t>
      </w:r>
      <w:r w:rsidRPr="00404C3D">
        <w:t>.</w:t>
      </w:r>
    </w:p>
    <w:p w14:paraId="5A33E2EE" w14:textId="77777777" w:rsidR="00861BBE" w:rsidRDefault="00861BBE" w:rsidP="00861BBE">
      <w:pPr>
        <w:pStyle w:val="EX"/>
        <w:rPr>
          <w:ins w:id="2" w:author="Thomas Stockhammer" w:date="2024-01-30T16:22:00Z"/>
        </w:rPr>
      </w:pPr>
      <w:ins w:id="3" w:author="Thomas Stockhammer" w:date="2024-01-30T16:22:00Z">
        <w:r w:rsidRPr="00404C3D">
          <w:t>[</w:t>
        </w:r>
        <w:r>
          <w:t>23</w:t>
        </w:r>
        <w:r w:rsidRPr="00404C3D">
          <w:t>]</w:t>
        </w:r>
        <w:r w:rsidRPr="00404C3D">
          <w:tab/>
          <w:t xml:space="preserve">W3C </w:t>
        </w:r>
      </w:ins>
      <w:ins w:id="4" w:author="Thomas Stockhammer" w:date="2024-01-30T16:24:00Z">
        <w:r w:rsidRPr="009164F3">
          <w:t>TTML Media Type Definition and Profile Registry</w:t>
        </w:r>
      </w:ins>
      <w:ins w:id="5" w:author="Thomas Stockhammer" w:date="2024-01-30T16:22:00Z">
        <w:r w:rsidRPr="00404C3D">
          <w:t>,</w:t>
        </w:r>
        <w:r>
          <w:t xml:space="preserve"> </w:t>
        </w:r>
        <w:r w:rsidRPr="00404C3D">
          <w:t xml:space="preserve">available </w:t>
        </w:r>
        <w:r>
          <w:t>at</w:t>
        </w:r>
        <w:r w:rsidRPr="00404C3D">
          <w:t xml:space="preserve"> </w:t>
        </w:r>
      </w:ins>
      <w:ins w:id="6" w:author="Thomas Stockhammer" w:date="2024-01-30T16:25:00Z">
        <w:r w:rsidRPr="00ED135C">
          <w:rPr>
            <w:lang w:val="en-US"/>
          </w:rPr>
          <w:t>https://www.w3.org/TR/ttml-profile-registry/</w:t>
        </w:r>
      </w:ins>
      <w:ins w:id="7" w:author="Thomas Stockhammer" w:date="2024-01-30T16:22:00Z">
        <w:r w:rsidDel="0033273B">
          <w:t xml:space="preserve"> </w:t>
        </w:r>
      </w:ins>
    </w:p>
    <w:p w14:paraId="4CCBD874" w14:textId="1395BDC6" w:rsidR="00861BBE" w:rsidRPr="00861BBE" w:rsidRDefault="00861BBE" w:rsidP="00861BBE">
      <w:pPr>
        <w:pStyle w:val="EX"/>
      </w:pPr>
    </w:p>
    <w:p w14:paraId="0BBE7F26" w14:textId="77777777" w:rsidR="00522F68" w:rsidRPr="00861BBE" w:rsidRDefault="00522F68">
      <w:pPr>
        <w:rPr>
          <w:noProof/>
        </w:rPr>
      </w:pPr>
    </w:p>
    <w:p w14:paraId="1928E29E" w14:textId="77777777" w:rsidR="008F4D52" w:rsidRDefault="008F4D52" w:rsidP="008F4D52">
      <w:pPr>
        <w:pStyle w:val="1"/>
        <w:rPr>
          <w:highlight w:val="yellow"/>
        </w:rPr>
      </w:pPr>
      <w:bookmarkStart w:id="8" w:name="_Toc130977716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26333A9" w14:textId="77777777" w:rsidR="00861BBE" w:rsidRPr="00404C3D" w:rsidRDefault="00861BBE" w:rsidP="00861BBE">
      <w:pPr>
        <w:pStyle w:val="5"/>
      </w:pPr>
      <w:bookmarkStart w:id="9" w:name="_Toc43296232"/>
      <w:r w:rsidRPr="00404C3D">
        <w:t>4.2.1.3.1</w:t>
      </w:r>
      <w:r w:rsidRPr="00404C3D">
        <w:tab/>
        <w:t>AVC-HD</w:t>
      </w:r>
      <w:bookmarkEnd w:id="9"/>
    </w:p>
    <w:p w14:paraId="32C188B4" w14:textId="77777777" w:rsidR="00861BBE" w:rsidRPr="00404C3D" w:rsidRDefault="00861BBE" w:rsidP="00861BBE">
      <w:pPr>
        <w:pStyle w:val="H6"/>
      </w:pPr>
      <w:bookmarkStart w:id="10" w:name="_Toc43296233"/>
      <w:r w:rsidRPr="00404C3D">
        <w:t>4.2.1.3.1.1</w:t>
      </w:r>
      <w:r w:rsidRPr="00404C3D">
        <w:tab/>
        <w:t>ISO BMFF File Format</w:t>
      </w:r>
      <w:bookmarkEnd w:id="10"/>
    </w:p>
    <w:p w14:paraId="45A61E9C" w14:textId="0A174E17" w:rsidR="00861BBE" w:rsidRPr="00404C3D" w:rsidRDefault="00861BBE" w:rsidP="00861BBE">
      <w:r w:rsidRPr="00404C3D">
        <w:t xml:space="preserve">If AVC-HD media is provided in a bitstream that is decodable by a decoder capable of the </w:t>
      </w:r>
      <w:r w:rsidRPr="00404C3D">
        <w:rPr>
          <w:b/>
        </w:rPr>
        <w:t>AVC-HD-Dec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11" w:author="Rufael Mekuria" w:date="2024-01-30T09:35:00Z">
        <w:r>
          <w:t>sample</w:t>
        </w:r>
      </w:ins>
      <w:del w:id="12" w:author="Rufael Mekuria" w:date="2024-01-30T09:35:00Z">
        <w:r w:rsidRPr="00404C3D" w:rsidDel="00D12CA1">
          <w:delText>codec</w:delText>
        </w:r>
      </w:del>
      <w:r w:rsidRPr="00404C3D">
        <w:t xml:space="preserve"> entry </w:t>
      </w:r>
      <w:r w:rsidRPr="00BA1D78">
        <w:rPr>
          <w:rFonts w:ascii="Courier New" w:hAnsi="Courier New" w:cs="Courier New"/>
        </w:rPr>
        <w:t>'avc1'</w:t>
      </w:r>
      <w:r w:rsidRPr="00404C3D">
        <w:t xml:space="preserve"> or </w:t>
      </w:r>
      <w:r w:rsidRPr="00BA1D78">
        <w:rPr>
          <w:rFonts w:ascii="Courier New" w:hAnsi="Courier New" w:cs="Courier New"/>
        </w:rPr>
        <w:t xml:space="preserve">'avc3' </w:t>
      </w:r>
      <w:r w:rsidRPr="00404C3D">
        <w:t>as defined in ISO/IEC 14496-15 [15]</w:t>
      </w:r>
      <w:ins w:id="13" w:author="Rufael Mekuria" w:date="2023-12-13T16:17:00Z">
        <w:r>
          <w:t xml:space="preserve"> and shall contain a sample entry</w:t>
        </w:r>
      </w:ins>
      <w:ins w:id="14" w:author="Rufael Mekuria" w:date="2023-12-13T18:06:00Z">
        <w:r>
          <w:t xml:space="preserve"> with name</w:t>
        </w:r>
      </w:ins>
      <w:ins w:id="15" w:author="Rufael Mekuria" w:date="2023-12-13T16:17:00Z">
        <w:r>
          <w:t xml:space="preserve"> </w:t>
        </w:r>
      </w:ins>
      <w:ins w:id="16" w:author="Thomas Stockhammer" w:date="2024-01-30T16:08:00Z">
        <w:r w:rsidRPr="00F82B4D">
          <w:rPr>
            <w:rFonts w:ascii="Courier New" w:hAnsi="Courier New" w:cs="Courier New"/>
          </w:rPr>
          <w:t>'avc1'</w:t>
        </w:r>
        <w:r w:rsidRPr="00404C3D">
          <w:t xml:space="preserve"> or </w:t>
        </w:r>
        <w:r w:rsidRPr="00F82B4D">
          <w:rPr>
            <w:rFonts w:ascii="Courier New" w:hAnsi="Courier New" w:cs="Courier New"/>
          </w:rPr>
          <w:t>'avc3'</w:t>
        </w:r>
      </w:ins>
      <w:r w:rsidRPr="00404C3D">
        <w:t>.</w:t>
      </w:r>
    </w:p>
    <w:bookmarkEnd w:id="8"/>
    <w:p w14:paraId="0CF111EB" w14:textId="6F92213E" w:rsidR="008B41C7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47FFA781" w14:textId="77777777" w:rsidR="00861BBE" w:rsidRPr="00404C3D" w:rsidRDefault="00861BBE" w:rsidP="00861BBE">
      <w:pPr>
        <w:pStyle w:val="5"/>
      </w:pPr>
      <w:bookmarkStart w:id="17" w:name="_Toc43296238"/>
      <w:bookmarkStart w:id="18" w:name="_Toc130977717"/>
      <w:r w:rsidRPr="00404C3D">
        <w:t>4.2.1.3.2</w:t>
      </w:r>
      <w:r w:rsidRPr="00404C3D">
        <w:tab/>
        <w:t>AVC-</w:t>
      </w:r>
      <w:proofErr w:type="spellStart"/>
      <w:r w:rsidRPr="00404C3D">
        <w:t>FullHD</w:t>
      </w:r>
      <w:bookmarkEnd w:id="17"/>
      <w:proofErr w:type="spellEnd"/>
    </w:p>
    <w:p w14:paraId="35C9EA6A" w14:textId="77777777" w:rsidR="00861BBE" w:rsidRPr="00404C3D" w:rsidRDefault="00861BBE" w:rsidP="00861BBE">
      <w:pPr>
        <w:pStyle w:val="H6"/>
      </w:pPr>
      <w:bookmarkStart w:id="19" w:name="_Toc43296239"/>
      <w:r w:rsidRPr="00404C3D">
        <w:t>4.2.1.3.2.1</w:t>
      </w:r>
      <w:r w:rsidRPr="00404C3D">
        <w:tab/>
        <w:t>ISO BMFF File Format</w:t>
      </w:r>
      <w:bookmarkEnd w:id="19"/>
    </w:p>
    <w:p w14:paraId="1E32A33A" w14:textId="5304C07F" w:rsidR="00861BBE" w:rsidRPr="00404C3D" w:rsidRDefault="00861BBE" w:rsidP="00861BBE">
      <w:r w:rsidRPr="00404C3D">
        <w:t>If AVC-</w:t>
      </w:r>
      <w:proofErr w:type="spellStart"/>
      <w:r w:rsidRPr="00404C3D">
        <w:t>FullHD</w:t>
      </w:r>
      <w:proofErr w:type="spellEnd"/>
      <w:r w:rsidRPr="00404C3D">
        <w:t xml:space="preserve"> media is provided in a bitstream that is decodable by a decoder capable of the </w:t>
      </w:r>
      <w:r w:rsidRPr="00404C3D">
        <w:rPr>
          <w:b/>
        </w:rPr>
        <w:t>AVC-</w:t>
      </w:r>
      <w:proofErr w:type="spellStart"/>
      <w:r w:rsidRPr="00404C3D">
        <w:rPr>
          <w:b/>
        </w:rPr>
        <w:t>FullHD</w:t>
      </w:r>
      <w:proofErr w:type="spellEnd"/>
      <w:r w:rsidRPr="00404C3D">
        <w:rPr>
          <w:b/>
        </w:rPr>
        <w:t>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20" w:author="Rufael Mekuria" w:date="2024-01-30T09:36:00Z">
        <w:r>
          <w:t>sample</w:t>
        </w:r>
      </w:ins>
      <w:del w:id="21" w:author="Rufael Mekuria" w:date="2024-01-30T09:36:00Z">
        <w:r w:rsidRPr="00404C3D" w:rsidDel="00D12CA1">
          <w:delText>codec</w:delText>
        </w:r>
      </w:del>
      <w:r w:rsidRPr="00404C3D">
        <w:t xml:space="preserve"> entry </w:t>
      </w:r>
      <w:r w:rsidRPr="00D3687E">
        <w:rPr>
          <w:rFonts w:ascii="Courier New" w:hAnsi="Courier New" w:cs="Courier New"/>
        </w:rPr>
        <w:t xml:space="preserve">'avc1' </w:t>
      </w:r>
      <w:r w:rsidRPr="00404C3D">
        <w:t xml:space="preserve">or </w:t>
      </w:r>
      <w:r w:rsidRPr="00D3687E">
        <w:rPr>
          <w:rFonts w:ascii="Courier New" w:hAnsi="Courier New" w:cs="Courier New"/>
        </w:rPr>
        <w:t xml:space="preserve">'avc3' </w:t>
      </w:r>
      <w:r w:rsidRPr="00404C3D">
        <w:t>as defined in ISO/IEC 14496-15 [15]</w:t>
      </w:r>
      <w:ins w:id="22" w:author="Rufael Mekuria" w:date="2023-12-13T16:16:00Z">
        <w:r>
          <w:t xml:space="preserve"> </w:t>
        </w:r>
      </w:ins>
      <w:ins w:id="23" w:author="Thomas Stockhammer" w:date="2024-01-30T16:09:00Z">
        <w:r>
          <w:t xml:space="preserve">and shall contain a sample entry with name </w:t>
        </w:r>
        <w:r w:rsidRPr="00F82B4D">
          <w:rPr>
            <w:rFonts w:ascii="Courier New" w:hAnsi="Courier New" w:cs="Courier New"/>
          </w:rPr>
          <w:t>'avc1'</w:t>
        </w:r>
        <w:r w:rsidRPr="00404C3D">
          <w:t xml:space="preserve"> or </w:t>
        </w:r>
        <w:r w:rsidRPr="00F82B4D">
          <w:rPr>
            <w:rFonts w:ascii="Courier New" w:hAnsi="Courier New" w:cs="Courier New"/>
          </w:rPr>
          <w:t>'avc3'</w:t>
        </w:r>
      </w:ins>
      <w:r w:rsidRPr="00404C3D">
        <w:t>.</w:t>
      </w:r>
    </w:p>
    <w:bookmarkEnd w:id="18"/>
    <w:p w14:paraId="752D3420" w14:textId="486B40CD" w:rsidR="00D966C9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646BEC1C" w14:textId="77777777" w:rsidR="00861BBE" w:rsidRPr="00404C3D" w:rsidRDefault="00861BBE" w:rsidP="00861BBE">
      <w:pPr>
        <w:pStyle w:val="5"/>
      </w:pPr>
      <w:bookmarkStart w:id="24" w:name="_Toc43296244"/>
      <w:bookmarkStart w:id="25" w:name="_Toc130977718"/>
      <w:r w:rsidRPr="00404C3D">
        <w:t>4.2.1.3.3</w:t>
      </w:r>
      <w:r w:rsidRPr="00404C3D">
        <w:tab/>
        <w:t>AVC-UHD</w:t>
      </w:r>
      <w:bookmarkEnd w:id="24"/>
    </w:p>
    <w:p w14:paraId="1B4DD9D9" w14:textId="77777777" w:rsidR="00861BBE" w:rsidRPr="00404C3D" w:rsidRDefault="00861BBE" w:rsidP="00861BBE">
      <w:pPr>
        <w:pStyle w:val="H6"/>
      </w:pPr>
      <w:bookmarkStart w:id="26" w:name="_Toc43296245"/>
      <w:r w:rsidRPr="00404C3D">
        <w:t>4.2.1.3.3.1</w:t>
      </w:r>
      <w:r w:rsidRPr="00404C3D">
        <w:tab/>
        <w:t>ISO BMFF File Format</w:t>
      </w:r>
      <w:bookmarkEnd w:id="26"/>
    </w:p>
    <w:p w14:paraId="14AB0DFC" w14:textId="61C8C713" w:rsidR="00861BBE" w:rsidRPr="00404C3D" w:rsidRDefault="00861BBE" w:rsidP="00861BBE">
      <w:r w:rsidRPr="00404C3D">
        <w:t xml:space="preserve">If AVC-UHD media is provided in a bitstream that is decodable by a decoder capable of the </w:t>
      </w:r>
      <w:r w:rsidRPr="00404C3D">
        <w:rPr>
          <w:b/>
        </w:rPr>
        <w:t>AVC-UHD-Dec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27" w:author="Rufael Mekuria" w:date="2024-01-30T09:36:00Z">
        <w:r>
          <w:t>sample</w:t>
        </w:r>
      </w:ins>
      <w:del w:id="28" w:author="Rufael Mekuria" w:date="2024-01-30T09:36:00Z">
        <w:r w:rsidRPr="00404C3D" w:rsidDel="00D12CA1">
          <w:delText>codec</w:delText>
        </w:r>
      </w:del>
      <w:r w:rsidRPr="00404C3D">
        <w:t xml:space="preserve"> entry</w:t>
      </w:r>
      <w:r w:rsidRPr="00BA1D78">
        <w:rPr>
          <w:rFonts w:ascii="Courier New" w:hAnsi="Courier New" w:cs="Courier New"/>
        </w:rPr>
        <w:t xml:space="preserve"> 'avc1'</w:t>
      </w:r>
      <w:r w:rsidRPr="00404C3D">
        <w:t xml:space="preserve"> or </w:t>
      </w:r>
      <w:r w:rsidRPr="00BA1D78">
        <w:rPr>
          <w:rFonts w:ascii="Courier New" w:hAnsi="Courier New" w:cs="Courier New"/>
        </w:rPr>
        <w:t>'avc3'</w:t>
      </w:r>
      <w:r w:rsidRPr="00404C3D">
        <w:t xml:space="preserve"> as defined in ISO/IEC 14496-15 [15]</w:t>
      </w:r>
      <w:ins w:id="29" w:author="Rufael Mekuria" w:date="2023-12-13T16:05:00Z">
        <w:r>
          <w:t xml:space="preserve"> </w:t>
        </w:r>
      </w:ins>
      <w:ins w:id="30" w:author="Thomas Stockhammer" w:date="2024-01-30T16:09:00Z">
        <w:r>
          <w:t xml:space="preserve">and shall contain a sample entry with name </w:t>
        </w:r>
        <w:r w:rsidRPr="00F82B4D">
          <w:rPr>
            <w:rFonts w:ascii="Courier New" w:hAnsi="Courier New" w:cs="Courier New"/>
          </w:rPr>
          <w:t>'avc1'</w:t>
        </w:r>
        <w:r w:rsidRPr="00404C3D">
          <w:t xml:space="preserve"> or </w:t>
        </w:r>
        <w:r w:rsidRPr="00F82B4D">
          <w:rPr>
            <w:rFonts w:ascii="Courier New" w:hAnsi="Courier New" w:cs="Courier New"/>
          </w:rPr>
          <w:t>'avc3'</w:t>
        </w:r>
      </w:ins>
      <w:r w:rsidRPr="00404C3D">
        <w:t>.</w:t>
      </w:r>
    </w:p>
    <w:bookmarkEnd w:id="25"/>
    <w:p w14:paraId="310DB1AE" w14:textId="4E053A61" w:rsidR="00E001DD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8218568" w14:textId="77777777" w:rsidR="00861BBE" w:rsidRPr="00404C3D" w:rsidRDefault="00861BBE" w:rsidP="00861BBE">
      <w:pPr>
        <w:pStyle w:val="5"/>
      </w:pPr>
      <w:bookmarkStart w:id="31" w:name="_Toc43296254"/>
      <w:bookmarkStart w:id="32" w:name="_Toc130977723"/>
      <w:r w:rsidRPr="00404C3D">
        <w:t>4.2.2.3.1</w:t>
      </w:r>
      <w:r w:rsidRPr="00404C3D">
        <w:tab/>
        <w:t>HEVC-HD</w:t>
      </w:r>
      <w:bookmarkEnd w:id="31"/>
    </w:p>
    <w:p w14:paraId="09079803" w14:textId="77777777" w:rsidR="00861BBE" w:rsidRPr="00404C3D" w:rsidRDefault="00861BBE" w:rsidP="00861BBE">
      <w:pPr>
        <w:pStyle w:val="H6"/>
      </w:pPr>
      <w:bookmarkStart w:id="33" w:name="_Toc43296255"/>
      <w:r w:rsidRPr="00404C3D">
        <w:t>4.2.2.3.1.1</w:t>
      </w:r>
      <w:r w:rsidRPr="00404C3D">
        <w:tab/>
        <w:t>ISO BMFF File Format</w:t>
      </w:r>
      <w:bookmarkEnd w:id="33"/>
    </w:p>
    <w:p w14:paraId="035F6B88" w14:textId="470FC212" w:rsidR="00861BBE" w:rsidRPr="00404C3D" w:rsidRDefault="00861BBE" w:rsidP="00861BBE">
      <w:r w:rsidRPr="00404C3D">
        <w:t xml:space="preserve">If HEVC-HD media is provided in a bitstream that is decodable by a decoder capable of the </w:t>
      </w:r>
      <w:r w:rsidRPr="00404C3D">
        <w:rPr>
          <w:b/>
        </w:rPr>
        <w:t>HEVC-HD-Dec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</w:t>
      </w:r>
      <w:ins w:id="34" w:author="Rufael Mekuria" w:date="2024-01-30T09:37:00Z">
        <w:r>
          <w:t xml:space="preserve">of the sample </w:t>
        </w:r>
        <w:proofErr w:type="spellStart"/>
        <w:r>
          <w:t>entry</w:t>
        </w:r>
      </w:ins>
      <w:del w:id="35" w:author="Rufael Mekuria" w:date="2023-12-13T16:02:00Z">
        <w:r w:rsidRPr="00404C3D" w:rsidDel="00AA750A">
          <w:delText xml:space="preserve">of the codec entry 'hvc1' or 'hev1' </w:delText>
        </w:r>
      </w:del>
      <w:r w:rsidRPr="00404C3D">
        <w:t>as</w:t>
      </w:r>
      <w:proofErr w:type="spellEnd"/>
      <w:r w:rsidRPr="00404C3D">
        <w:t xml:space="preserve"> defined in ISO/IEC 14496-15 [15]</w:t>
      </w:r>
      <w:ins w:id="36" w:author="Rufael Mekuria" w:date="2023-12-13T16:02:00Z">
        <w:r>
          <w:t xml:space="preserve"> </w:t>
        </w:r>
      </w:ins>
      <w:ins w:id="37" w:author="Thomas Stockhammer" w:date="2024-01-30T16:09:00Z">
        <w:r>
          <w:t xml:space="preserve">and shall contain a sample entry with name </w:t>
        </w:r>
        <w:r w:rsidRPr="00F82B4D">
          <w:rPr>
            <w:rFonts w:ascii="Courier New" w:hAnsi="Courier New" w:cs="Courier New"/>
          </w:rPr>
          <w:t>'</w:t>
        </w:r>
      </w:ins>
      <w:ins w:id="38" w:author="Thomas Stockhammer" w:date="2024-01-30T16:10:00Z">
        <w:r>
          <w:rPr>
            <w:rFonts w:ascii="Courier New" w:hAnsi="Courier New" w:cs="Courier New"/>
          </w:rPr>
          <w:t>h</w:t>
        </w:r>
      </w:ins>
      <w:ins w:id="39" w:author="Thomas Stockhammer" w:date="2024-01-30T16:09:00Z">
        <w:r w:rsidRPr="00F82B4D">
          <w:rPr>
            <w:rFonts w:ascii="Courier New" w:hAnsi="Courier New" w:cs="Courier New"/>
          </w:rPr>
          <w:t>vc1'</w:t>
        </w:r>
        <w:r w:rsidRPr="00404C3D">
          <w:t xml:space="preserve"> or </w:t>
        </w:r>
        <w:r w:rsidRPr="00F82B4D">
          <w:rPr>
            <w:rFonts w:ascii="Courier New" w:hAnsi="Courier New" w:cs="Courier New"/>
          </w:rPr>
          <w:t>'</w:t>
        </w:r>
      </w:ins>
      <w:ins w:id="40" w:author="Thomas Stockhammer" w:date="2024-01-30T16:10:00Z">
        <w:r>
          <w:rPr>
            <w:rFonts w:ascii="Courier New" w:hAnsi="Courier New" w:cs="Courier New"/>
          </w:rPr>
          <w:t>hev</w:t>
        </w:r>
      </w:ins>
      <w:ins w:id="41" w:author="Thomas Stockhammer" w:date="2024-01-30T16:09:00Z">
        <w:r w:rsidRPr="00F82B4D">
          <w:rPr>
            <w:rFonts w:ascii="Courier New" w:hAnsi="Courier New" w:cs="Courier New"/>
          </w:rPr>
          <w:t>3'</w:t>
        </w:r>
      </w:ins>
      <w:r w:rsidRPr="00404C3D">
        <w:t>.</w:t>
      </w:r>
    </w:p>
    <w:bookmarkEnd w:id="32"/>
    <w:p w14:paraId="198CBE5E" w14:textId="01DE49CF" w:rsidR="008B41C7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6D277E51" w14:textId="77777777" w:rsidR="0059438E" w:rsidRPr="00404C3D" w:rsidRDefault="0059438E" w:rsidP="0059438E">
      <w:pPr>
        <w:pStyle w:val="5"/>
      </w:pPr>
      <w:bookmarkStart w:id="42" w:name="_Toc43296260"/>
      <w:bookmarkStart w:id="43" w:name="_Toc130977724"/>
      <w:r w:rsidRPr="00404C3D">
        <w:t>4.2.2.3.2</w:t>
      </w:r>
      <w:r w:rsidRPr="00404C3D">
        <w:tab/>
        <w:t>HEVC-</w:t>
      </w:r>
      <w:proofErr w:type="spellStart"/>
      <w:r w:rsidRPr="00404C3D">
        <w:t>FullHD</w:t>
      </w:r>
      <w:bookmarkEnd w:id="42"/>
      <w:proofErr w:type="spellEnd"/>
    </w:p>
    <w:p w14:paraId="1F25DDCB" w14:textId="77777777" w:rsidR="0059438E" w:rsidRPr="00404C3D" w:rsidRDefault="0059438E" w:rsidP="0059438E">
      <w:pPr>
        <w:pStyle w:val="H6"/>
      </w:pPr>
      <w:bookmarkStart w:id="44" w:name="_Toc43296261"/>
      <w:r w:rsidRPr="00404C3D">
        <w:t>4.2.2.3.2.1</w:t>
      </w:r>
      <w:r w:rsidRPr="00404C3D">
        <w:tab/>
        <w:t>ISO BMFF File Format</w:t>
      </w:r>
      <w:bookmarkEnd w:id="44"/>
    </w:p>
    <w:p w14:paraId="0ABA6BAC" w14:textId="6E3D2B35" w:rsidR="0059438E" w:rsidRPr="00404C3D" w:rsidRDefault="0059438E" w:rsidP="0059438E">
      <w:r w:rsidRPr="00404C3D">
        <w:t>If HEVC-</w:t>
      </w:r>
      <w:proofErr w:type="spellStart"/>
      <w:r w:rsidRPr="00404C3D">
        <w:t>FullHD</w:t>
      </w:r>
      <w:proofErr w:type="spellEnd"/>
      <w:r w:rsidRPr="00404C3D">
        <w:t xml:space="preserve"> media is provided in a bitstream that is decodable by a decoder capable of the </w:t>
      </w:r>
      <w:r w:rsidRPr="00404C3D">
        <w:rPr>
          <w:b/>
        </w:rPr>
        <w:t>HEVC-</w:t>
      </w:r>
      <w:proofErr w:type="spellStart"/>
      <w:r w:rsidRPr="00404C3D">
        <w:rPr>
          <w:b/>
        </w:rPr>
        <w:t>FullHD</w:t>
      </w:r>
      <w:proofErr w:type="spellEnd"/>
      <w:r w:rsidRPr="00404C3D">
        <w:rPr>
          <w:b/>
        </w:rPr>
        <w:t>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45" w:author="Rufael Mekuria" w:date="2024-01-30T09:37:00Z">
        <w:r>
          <w:t xml:space="preserve">sample </w:t>
        </w:r>
      </w:ins>
      <w:del w:id="46" w:author="Rufael Mekuria" w:date="2024-01-30T09:37:00Z">
        <w:r w:rsidRPr="00404C3D" w:rsidDel="00D12CA1">
          <w:delText>codec</w:delText>
        </w:r>
      </w:del>
      <w:r w:rsidRPr="00404C3D">
        <w:t xml:space="preserve"> entry 'hvc1' or 'hev1' as defined in ISO/IEC 14496-15 [15]</w:t>
      </w:r>
      <w:ins w:id="47" w:author="Rufael Mekuria" w:date="2023-12-13T15:53:00Z">
        <w:r>
          <w:t xml:space="preserve"> </w:t>
        </w:r>
      </w:ins>
      <w:ins w:id="48" w:author="Thomas Stockhammer" w:date="2024-01-30T16:10:00Z">
        <w:r>
          <w:t xml:space="preserve">and shall contain a sample entry with name </w:t>
        </w:r>
        <w:r w:rsidRPr="00F82B4D">
          <w:rPr>
            <w:rFonts w:ascii="Courier New" w:hAnsi="Courier New" w:cs="Courier New"/>
          </w:rPr>
          <w:t>'</w:t>
        </w:r>
        <w:r>
          <w:rPr>
            <w:rFonts w:ascii="Courier New" w:hAnsi="Courier New" w:cs="Courier New"/>
          </w:rPr>
          <w:t>h</w:t>
        </w:r>
        <w:r w:rsidRPr="00F82B4D">
          <w:rPr>
            <w:rFonts w:ascii="Courier New" w:hAnsi="Courier New" w:cs="Courier New"/>
          </w:rPr>
          <w:t>vc1'</w:t>
        </w:r>
        <w:r w:rsidRPr="00404C3D">
          <w:t xml:space="preserve"> or </w:t>
        </w:r>
        <w:r w:rsidRPr="00F82B4D">
          <w:rPr>
            <w:rFonts w:ascii="Courier New" w:hAnsi="Courier New" w:cs="Courier New"/>
          </w:rPr>
          <w:t>'</w:t>
        </w:r>
        <w:r>
          <w:rPr>
            <w:rFonts w:ascii="Courier New" w:hAnsi="Courier New" w:cs="Courier New"/>
          </w:rPr>
          <w:t>hev</w:t>
        </w:r>
        <w:r w:rsidRPr="00F82B4D">
          <w:rPr>
            <w:rFonts w:ascii="Courier New" w:hAnsi="Courier New" w:cs="Courier New"/>
          </w:rPr>
          <w:t>3'</w:t>
        </w:r>
      </w:ins>
      <w:r w:rsidRPr="00404C3D">
        <w:t>.</w:t>
      </w:r>
    </w:p>
    <w:bookmarkEnd w:id="43"/>
    <w:p w14:paraId="37D54685" w14:textId="263AFA43" w:rsidR="008B41C7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14111A08" w14:textId="77777777" w:rsidR="0059438E" w:rsidRPr="00404C3D" w:rsidRDefault="0059438E" w:rsidP="0059438E">
      <w:pPr>
        <w:pStyle w:val="4"/>
      </w:pPr>
      <w:bookmarkStart w:id="49" w:name="_Toc43296281"/>
      <w:r w:rsidRPr="00404C3D">
        <w:t>4.5.1.2</w:t>
      </w:r>
      <w:r w:rsidRPr="00404C3D">
        <w:tab/>
        <w:t>ISO BMFF File Format</w:t>
      </w:r>
      <w:bookmarkEnd w:id="49"/>
    </w:p>
    <w:p w14:paraId="6F206D36" w14:textId="02E6E5A2" w:rsidR="0059438E" w:rsidRPr="00404C3D" w:rsidRDefault="0059438E" w:rsidP="0059438E">
      <w:pPr>
        <w:pStyle w:val="NormalCourierNew"/>
      </w:pPr>
      <w:r w:rsidRPr="00404C3D">
        <w:t xml:space="preserve">If an IMSC1.1 Text Track is provided in a bitstream that is decodable by a decoder capable of the IMSC1.1-TEXT-DEC decoding capabilities as defined in clause 4.5.1.1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50" w:author="Rufael Mekuria" w:date="2024-01-30T10:08:00Z">
        <w:r>
          <w:t>sample</w:t>
        </w:r>
      </w:ins>
      <w:del w:id="51" w:author="Rufael Mekuria" w:date="2024-01-30T10:08:00Z">
        <w:r w:rsidRPr="00404C3D" w:rsidDel="00B93A57">
          <w:delText>codec</w:delText>
        </w:r>
      </w:del>
      <w:r w:rsidRPr="00404C3D">
        <w:t xml:space="preserve"> entry</w:t>
      </w:r>
      <w:r>
        <w:t xml:space="preserve"> '</w:t>
      </w:r>
      <w:r w:rsidRPr="0059438E">
        <w:rPr>
          <w:rFonts w:ascii="Courier New" w:hAnsi="Courier New" w:cs="Courier New"/>
        </w:rPr>
        <w:t xml:space="preserve"> </w:t>
      </w:r>
      <w:proofErr w:type="spellStart"/>
      <w:ins w:id="52" w:author="Rufael Mekuria" w:date="2024-01-30T10:08:00Z">
        <w:r>
          <w:rPr>
            <w:rFonts w:ascii="Courier New" w:hAnsi="Courier New" w:cs="Courier New"/>
          </w:rPr>
          <w:t>stpp</w:t>
        </w:r>
      </w:ins>
      <w:del w:id="53" w:author="Rufael Mekuria" w:date="2024-01-30T10:08:00Z">
        <w:r w:rsidRPr="00332CFA" w:rsidDel="00B93A57">
          <w:rPr>
            <w:rFonts w:ascii="Courier New" w:hAnsi="Courier New" w:cs="Courier New"/>
          </w:rPr>
          <w:delText>imt2</w:delText>
        </w:r>
      </w:del>
      <w:r w:rsidRPr="00332CFA">
        <w:rPr>
          <w:rFonts w:ascii="Courier New" w:hAnsi="Courier New" w:cs="Courier New"/>
        </w:rPr>
        <w:t>'</w:t>
      </w:r>
      <w:r w:rsidRPr="00404C3D">
        <w:t>as</w:t>
      </w:r>
      <w:proofErr w:type="spellEnd"/>
      <w:r w:rsidRPr="00404C3D">
        <w:t xml:space="preserve"> defined in ISO/IEC 14496-30 [17].</w:t>
      </w:r>
    </w:p>
    <w:p w14:paraId="770B0E26" w14:textId="77777777" w:rsidR="00F538AB" w:rsidRPr="0053362F" w:rsidRDefault="00F538AB" w:rsidP="00F538AB">
      <w:pPr>
        <w:pStyle w:val="NormalCourierNew"/>
        <w:rPr>
          <w:ins w:id="54" w:author="Rufael Mekuria" w:date="2023-12-13T16:46:00Z"/>
        </w:rPr>
      </w:pPr>
      <w:ins w:id="55" w:author="Rufael Mekuria" w:date="2023-12-13T16:46:00Z">
        <w:r w:rsidRPr="0053362F">
          <w:t xml:space="preserve">The </w:t>
        </w:r>
        <w:proofErr w:type="spellStart"/>
        <w:r w:rsidRPr="0070669F">
          <w:rPr>
            <w:rFonts w:ascii="Courier New" w:hAnsi="Courier New" w:cs="Courier New"/>
            <w:rPrChange w:id="56" w:author="Thomas Stockhammer" w:date="2024-01-30T16:12:00Z">
              <w:rPr/>
            </w:rPrChange>
          </w:rPr>
          <w:t>XMLSubtitleSampleEntry</w:t>
        </w:r>
        <w:proofErr w:type="spellEnd"/>
        <w:r w:rsidRPr="0053362F">
          <w:t xml:space="preserve"> shall contain a </w:t>
        </w:r>
        <w:proofErr w:type="spellStart"/>
        <w:r w:rsidRPr="0070669F">
          <w:rPr>
            <w:rFonts w:ascii="Courier New" w:hAnsi="Courier New" w:cs="Courier New"/>
            <w:rPrChange w:id="57" w:author="Thomas Stockhammer" w:date="2024-01-30T16:12:00Z">
              <w:rPr/>
            </w:rPrChange>
          </w:rPr>
          <w:t>MIMEBox</w:t>
        </w:r>
        <w:proofErr w:type="spellEnd"/>
        <w:r w:rsidRPr="0053362F">
          <w:t xml:space="preserve"> as specified in ISO/IEC 14496-12 and its </w:t>
        </w:r>
        <w:proofErr w:type="spellStart"/>
        <w:r w:rsidRPr="0053362F">
          <w:t>content_type</w:t>
        </w:r>
        <w:proofErr w:type="spellEnd"/>
        <w:r w:rsidRPr="0053362F">
          <w:t xml:space="preserve"> field shall be constrained as follows.</w:t>
        </w:r>
      </w:ins>
    </w:p>
    <w:p w14:paraId="76D1EDB2" w14:textId="77777777" w:rsidR="0070669F" w:rsidRDefault="0070669F" w:rsidP="0070669F">
      <w:pPr>
        <w:pStyle w:val="B1"/>
        <w:rPr>
          <w:ins w:id="58" w:author="Thomas Stockhammer" w:date="2024-01-30T16:13:00Z"/>
        </w:rPr>
      </w:pPr>
      <w:ins w:id="59" w:author="Thomas Stockhammer" w:date="2024-01-30T16:12:00Z">
        <w:r>
          <w:t>-</w:t>
        </w:r>
        <w:r>
          <w:tab/>
        </w:r>
      </w:ins>
      <w:ins w:id="60" w:author="Rufael Mekuria" w:date="2023-12-13T16:46:00Z">
        <w:del w:id="61" w:author="Thomas Stockhammer" w:date="2024-01-30T16:12:00Z">
          <w:r w:rsidR="00F538AB" w:rsidRPr="0053362F" w:rsidDel="0070669F">
            <w:delText>—</w:delText>
          </w:r>
          <w:r w:rsidR="00F538AB" w:rsidRPr="0053362F" w:rsidDel="0070669F">
            <w:tab/>
          </w:r>
        </w:del>
        <w:r w:rsidR="00F538AB" w:rsidRPr="0053362F">
          <w:t xml:space="preserve">The type shall be </w:t>
        </w:r>
        <w:r w:rsidR="00F538AB" w:rsidRPr="0070669F">
          <w:rPr>
            <w:rFonts w:ascii="Courier New" w:hAnsi="Courier New" w:cs="Courier New"/>
            <w:rPrChange w:id="62" w:author="Thomas Stockhammer" w:date="2024-01-30T16:12:00Z">
              <w:rPr/>
            </w:rPrChange>
          </w:rPr>
          <w:t>"application"</w:t>
        </w:r>
        <w:r w:rsidR="00F538AB" w:rsidRPr="0053362F">
          <w:t>.</w:t>
        </w:r>
      </w:ins>
    </w:p>
    <w:p w14:paraId="7E2AAFCE" w14:textId="2E791972" w:rsidR="00F538AB" w:rsidRPr="0053362F" w:rsidDel="0070669F" w:rsidRDefault="0070669F">
      <w:pPr>
        <w:pStyle w:val="B1"/>
        <w:rPr>
          <w:ins w:id="63" w:author="Rufael Mekuria" w:date="2023-12-13T16:46:00Z"/>
          <w:del w:id="64" w:author="Thomas Stockhammer" w:date="2024-01-30T16:13:00Z"/>
        </w:rPr>
        <w:pPrChange w:id="65" w:author="Thomas Stockhammer" w:date="2024-01-30T16:12:00Z">
          <w:pPr>
            <w:pStyle w:val="NormalCourierNew"/>
          </w:pPr>
        </w:pPrChange>
      </w:pPr>
      <w:ins w:id="66" w:author="Thomas Stockhammer" w:date="2024-01-30T16:13:00Z">
        <w:r>
          <w:t>-</w:t>
        </w:r>
        <w:r>
          <w:tab/>
        </w:r>
      </w:ins>
    </w:p>
    <w:p w14:paraId="46A76740" w14:textId="105FBAAF" w:rsidR="00F538AB" w:rsidRPr="0053362F" w:rsidRDefault="00F538AB">
      <w:pPr>
        <w:pStyle w:val="B1"/>
        <w:rPr>
          <w:ins w:id="67" w:author="Rufael Mekuria" w:date="2023-12-13T16:46:00Z"/>
        </w:rPr>
        <w:pPrChange w:id="68" w:author="Thomas Stockhammer" w:date="2024-01-30T16:12:00Z">
          <w:pPr>
            <w:pStyle w:val="NormalCourierNew"/>
          </w:pPr>
        </w:pPrChange>
      </w:pPr>
      <w:ins w:id="69" w:author="Rufael Mekuria" w:date="2023-12-13T16:46:00Z">
        <w:del w:id="70" w:author="Thomas Stockhammer" w:date="2024-01-30T16:13:00Z">
          <w:r w:rsidRPr="0053362F" w:rsidDel="0070669F">
            <w:delText>—</w:delText>
          </w:r>
          <w:r w:rsidRPr="0053362F" w:rsidDel="0070669F">
            <w:tab/>
          </w:r>
        </w:del>
        <w:r w:rsidRPr="0053362F">
          <w:t xml:space="preserve">The subtype shall be </w:t>
        </w:r>
        <w:r w:rsidRPr="0070669F">
          <w:rPr>
            <w:rFonts w:ascii="Courier New" w:hAnsi="Courier New" w:cs="Courier New"/>
            <w:rPrChange w:id="71" w:author="Thomas Stockhammer" w:date="2024-01-30T16:12:00Z">
              <w:rPr/>
            </w:rPrChange>
          </w:rPr>
          <w:t>"</w:t>
        </w:r>
        <w:proofErr w:type="spellStart"/>
        <w:r w:rsidRPr="0070669F">
          <w:rPr>
            <w:rFonts w:ascii="Courier New" w:hAnsi="Courier New" w:cs="Courier New"/>
            <w:rPrChange w:id="72" w:author="Thomas Stockhammer" w:date="2024-01-30T16:12:00Z">
              <w:rPr/>
            </w:rPrChange>
          </w:rPr>
          <w:t>ttml+xml</w:t>
        </w:r>
        <w:proofErr w:type="spellEnd"/>
        <w:r w:rsidRPr="0070669F">
          <w:rPr>
            <w:rFonts w:ascii="Courier New" w:hAnsi="Courier New" w:cs="Courier New"/>
            <w:rPrChange w:id="73" w:author="Thomas Stockhammer" w:date="2024-01-30T16:12:00Z">
              <w:rPr/>
            </w:rPrChange>
          </w:rPr>
          <w:t>"</w:t>
        </w:r>
        <w:r w:rsidRPr="0053362F">
          <w:t>.</w:t>
        </w:r>
      </w:ins>
    </w:p>
    <w:p w14:paraId="0BA66850" w14:textId="731052A9" w:rsidR="00C9606D" w:rsidRPr="0053362F" w:rsidRDefault="00F538AB" w:rsidP="00F538AB">
      <w:pPr>
        <w:pStyle w:val="NormalCourierNew"/>
      </w:pPr>
      <w:ins w:id="74" w:author="Rufael Mekuria" w:date="2023-12-13T16:46:00Z">
        <w:r w:rsidRPr="0053362F">
          <w:t xml:space="preserve">The codecs parameter of the </w:t>
        </w:r>
        <w:proofErr w:type="spellStart"/>
        <w:r w:rsidRPr="0053362F">
          <w:t>content_type</w:t>
        </w:r>
        <w:proofErr w:type="spellEnd"/>
        <w:r w:rsidRPr="0053362F">
          <w:t xml:space="preserve"> field of the </w:t>
        </w:r>
        <w:proofErr w:type="spellStart"/>
        <w:r w:rsidRPr="00DC4D95">
          <w:rPr>
            <w:rFonts w:ascii="Courier New" w:hAnsi="Courier New" w:cs="Courier New"/>
            <w:rPrChange w:id="75" w:author="Thomas Stockhammer" w:date="2024-01-30T16:13:00Z">
              <w:rPr/>
            </w:rPrChange>
          </w:rPr>
          <w:t>MIME</w:t>
        </w:r>
        <w:del w:id="76" w:author="Thomas Stockhammer" w:date="2024-01-30T16:13:00Z">
          <w:r w:rsidRPr="00DC4D95" w:rsidDel="00DC4D95">
            <w:rPr>
              <w:rFonts w:ascii="Courier New" w:hAnsi="Courier New" w:cs="Courier New"/>
              <w:rPrChange w:id="77" w:author="Thomas Stockhammer" w:date="2024-01-30T16:13:00Z">
                <w:rPr/>
              </w:rPrChange>
            </w:rPr>
            <w:delText xml:space="preserve"> </w:delText>
          </w:r>
        </w:del>
        <w:r w:rsidRPr="00DC4D95">
          <w:rPr>
            <w:rFonts w:ascii="Courier New" w:hAnsi="Courier New" w:cs="Courier New"/>
            <w:rPrChange w:id="78" w:author="Thomas Stockhammer" w:date="2024-01-30T16:13:00Z">
              <w:rPr/>
            </w:rPrChange>
          </w:rPr>
          <w:t>box</w:t>
        </w:r>
        <w:proofErr w:type="spellEnd"/>
        <w:r w:rsidRPr="0053362F">
          <w:t xml:space="preserve"> within the </w:t>
        </w:r>
        <w:proofErr w:type="spellStart"/>
        <w:r w:rsidRPr="00DC4D95">
          <w:rPr>
            <w:rFonts w:ascii="Courier New" w:hAnsi="Courier New" w:cs="Courier New"/>
            <w:rPrChange w:id="79" w:author="Thomas Stockhammer" w:date="2024-01-30T16:13:00Z">
              <w:rPr/>
            </w:rPrChange>
          </w:rPr>
          <w:t>XMLSubtitleSampleEntry</w:t>
        </w:r>
        <w:proofErr w:type="spellEnd"/>
        <w:r w:rsidRPr="0053362F">
          <w:t xml:space="preserve"> box shall contain the value </w:t>
        </w:r>
        <w:r w:rsidRPr="00DC4D95">
          <w:rPr>
            <w:rFonts w:ascii="Courier New" w:hAnsi="Courier New" w:cs="Courier New"/>
            <w:rPrChange w:id="80" w:author="Thomas Stockhammer" w:date="2024-01-30T16:13:00Z">
              <w:rPr/>
            </w:rPrChange>
          </w:rPr>
          <w:t>"im2t"</w:t>
        </w:r>
        <w:r w:rsidRPr="0053362F">
          <w:t>, which signals that an IMSC1.1 text processor is required, as specified in the W3C, TTML Media Type Definition and Profile Registry</w:t>
        </w:r>
      </w:ins>
      <w:ins w:id="81" w:author="Thomas Stockhammer" w:date="2024-01-30T16:14:00Z">
        <w:r w:rsidR="00177859">
          <w:t xml:space="preserve"> [</w:t>
        </w:r>
      </w:ins>
      <w:ins w:id="82" w:author="Thomas Stockhammer" w:date="2024-01-30T16:21:00Z">
        <w:r w:rsidR="004D6124">
          <w:t>23</w:t>
        </w:r>
      </w:ins>
      <w:ins w:id="83" w:author="Thomas Stockhammer" w:date="2024-01-30T16:14:00Z">
        <w:r w:rsidR="00177859">
          <w:t>]</w:t>
        </w:r>
      </w:ins>
      <w:ins w:id="84" w:author="Rufael Mekuria" w:date="2023-12-13T16:46:00Z">
        <w:r w:rsidRPr="0053362F">
          <w:t>.</w:t>
        </w:r>
      </w:ins>
    </w:p>
    <w:p w14:paraId="0BFF2F31" w14:textId="37E3C01A" w:rsidR="008B41C7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8E61C9D" w14:textId="77777777" w:rsidR="0059438E" w:rsidRPr="00404C3D" w:rsidRDefault="0059438E" w:rsidP="0059438E">
      <w:pPr>
        <w:pStyle w:val="4"/>
      </w:pPr>
      <w:bookmarkStart w:id="85" w:name="_Toc43296305"/>
      <w:bookmarkStart w:id="86" w:name="_Toc130977760"/>
      <w:r w:rsidRPr="00404C3D">
        <w:t>5.2.8.4</w:t>
      </w:r>
      <w:r w:rsidRPr="00404C3D">
        <w:tab/>
        <w:t>Subtitle media profiles</w:t>
      </w:r>
      <w:bookmarkEnd w:id="85"/>
    </w:p>
    <w:p w14:paraId="7EE47618" w14:textId="77777777" w:rsidR="0059438E" w:rsidRPr="00404C3D" w:rsidRDefault="0059438E" w:rsidP="0059438E">
      <w:r w:rsidRPr="00404C3D">
        <w:t>For IMSC1.1 Text Tracks</w:t>
      </w:r>
      <w:r>
        <w:t>:</w:t>
      </w:r>
      <w:r w:rsidRPr="00404C3D">
        <w:t xml:space="preserve"> </w:t>
      </w:r>
    </w:p>
    <w:p w14:paraId="1D93665D" w14:textId="7F9F686E" w:rsidR="0059438E" w:rsidRPr="00BA1D78" w:rsidRDefault="0059438E" w:rsidP="0059438E">
      <w:pPr>
        <w:pStyle w:val="B1"/>
        <w:rPr>
          <w:rFonts w:ascii="Courier New" w:hAnsi="Courier New" w:cs="Courier New"/>
        </w:rPr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ISO/IEC 23000-19 [7]</w:t>
      </w:r>
      <w:r w:rsidRPr="0059438E" w:rsidDel="004D6124">
        <w:t xml:space="preserve"> </w:t>
      </w:r>
      <w:del w:id="87" w:author="Thomas Stockhammer" w:date="2024-01-30T16:20:00Z">
        <w:r w:rsidRPr="00404C3D" w:rsidDel="004D6124">
          <w:delText>, clause 11.3.3</w:delText>
        </w:r>
      </w:del>
      <w:r w:rsidRPr="00404C3D">
        <w:t xml:space="preserve"> as </w:t>
      </w:r>
      <w:r w:rsidRPr="00BA1D78">
        <w:rPr>
          <w:rFonts w:ascii="Courier New" w:hAnsi="Courier New" w:cs="Courier New"/>
        </w:rPr>
        <w:t xml:space="preserve">application/mp4 </w:t>
      </w:r>
      <w:del w:id="88" w:author="Rufael Mekuria" w:date="2023-12-13T17:52:00Z">
        <w:r w:rsidRPr="00F82B4D" w:rsidDel="00EE5E31">
          <w:rPr>
            <w:rFonts w:ascii="Courier New" w:hAnsi="Courier New" w:cs="Courier New"/>
          </w:rPr>
          <w:delText>profiles='im2t'</w:delText>
        </w:r>
      </w:del>
      <w:r w:rsidRPr="00BA1D78">
        <w:rPr>
          <w:rFonts w:ascii="Courier New" w:hAnsi="Courier New" w:cs="Courier New"/>
        </w:rPr>
        <w:t>;</w:t>
      </w:r>
    </w:p>
    <w:p w14:paraId="3ACACA23" w14:textId="33D5A13B" w:rsidR="0059438E" w:rsidRPr="00404C3D" w:rsidRDefault="0059438E" w:rsidP="0059438E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ISO/IEC 23000-19 [7]</w:t>
      </w:r>
      <w:del w:id="89" w:author="Thomas Stockhammer" w:date="2024-01-30T16:21:00Z">
        <w:r w:rsidRPr="00404C3D" w:rsidDel="004D6124">
          <w:delText xml:space="preserve"> clause 11.3.3</w:delText>
        </w:r>
      </w:del>
      <w:ins w:id="90" w:author="Rufael Mekuria" w:date="2023-12-13T17:14:00Z">
        <w:del w:id="91" w:author="Thomas Stockhammer" w:date="2024-01-30T16:21:00Z">
          <w:r w:rsidDel="004D6124">
            <w:delText>.2</w:delText>
          </w:r>
        </w:del>
      </w:ins>
      <w:r w:rsidRPr="00404C3D">
        <w:t xml:space="preserve"> as </w:t>
      </w:r>
      <w:r w:rsidRPr="00BA1D78">
        <w:rPr>
          <w:rFonts w:ascii="Courier New" w:hAnsi="Courier New" w:cs="Courier New"/>
        </w:rPr>
        <w:t>'</w:t>
      </w:r>
      <w:proofErr w:type="gramStart"/>
      <w:r w:rsidRPr="00BA1D78">
        <w:rPr>
          <w:rFonts w:ascii="Courier New" w:hAnsi="Courier New" w:cs="Courier New"/>
        </w:rPr>
        <w:t>stpp.ttml</w:t>
      </w:r>
      <w:proofErr w:type="gramEnd"/>
      <w:r w:rsidRPr="00BA1D78">
        <w:rPr>
          <w:rFonts w:ascii="Courier New" w:hAnsi="Courier New" w:cs="Courier New"/>
        </w:rPr>
        <w:t>.im2t'</w:t>
      </w:r>
      <w:r w:rsidRPr="00404C3D">
        <w:t>.</w:t>
      </w:r>
    </w:p>
    <w:bookmarkEnd w:id="86"/>
    <w:p w14:paraId="794C9AD3" w14:textId="77777777" w:rsidR="008B41C7" w:rsidRPr="00D966C9" w:rsidRDefault="008B41C7" w:rsidP="00E001DD"/>
    <w:sectPr w:rsidR="008B41C7" w:rsidRPr="00D966C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6ADB8" w14:textId="77777777" w:rsidR="00512690" w:rsidRDefault="00512690">
      <w:r>
        <w:separator/>
      </w:r>
    </w:p>
  </w:endnote>
  <w:endnote w:type="continuationSeparator" w:id="0">
    <w:p w14:paraId="1941DF48" w14:textId="77777777" w:rsidR="00512690" w:rsidRDefault="00512690">
      <w:r>
        <w:continuationSeparator/>
      </w:r>
    </w:p>
  </w:endnote>
  <w:endnote w:type="continuationNotice" w:id="1">
    <w:p w14:paraId="4948797C" w14:textId="77777777" w:rsidR="00512690" w:rsidRDefault="005126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36A7B" w14:textId="77777777" w:rsidR="00512690" w:rsidRDefault="00512690">
      <w:r>
        <w:separator/>
      </w:r>
    </w:p>
  </w:footnote>
  <w:footnote w:type="continuationSeparator" w:id="0">
    <w:p w14:paraId="622F8353" w14:textId="77777777" w:rsidR="00512690" w:rsidRDefault="00512690">
      <w:r>
        <w:continuationSeparator/>
      </w:r>
    </w:p>
  </w:footnote>
  <w:footnote w:type="continuationNotice" w:id="1">
    <w:p w14:paraId="1C1503C2" w14:textId="77777777" w:rsidR="00512690" w:rsidRDefault="005126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9C3"/>
    <w:rsid w:val="00022E4A"/>
    <w:rsid w:val="00024CCE"/>
    <w:rsid w:val="00044ACF"/>
    <w:rsid w:val="00054735"/>
    <w:rsid w:val="00071281"/>
    <w:rsid w:val="00075CEF"/>
    <w:rsid w:val="000806E6"/>
    <w:rsid w:val="00084E72"/>
    <w:rsid w:val="000917EB"/>
    <w:rsid w:val="00094C5E"/>
    <w:rsid w:val="000A6394"/>
    <w:rsid w:val="000B08E9"/>
    <w:rsid w:val="000B7FED"/>
    <w:rsid w:val="000C038A"/>
    <w:rsid w:val="000C2DA8"/>
    <w:rsid w:val="000C3FF6"/>
    <w:rsid w:val="000C6598"/>
    <w:rsid w:val="000C6613"/>
    <w:rsid w:val="000D0E8B"/>
    <w:rsid w:val="000D44B3"/>
    <w:rsid w:val="000D482F"/>
    <w:rsid w:val="000E55E4"/>
    <w:rsid w:val="000F3844"/>
    <w:rsid w:val="001113C4"/>
    <w:rsid w:val="00114C83"/>
    <w:rsid w:val="00123EF1"/>
    <w:rsid w:val="00132AC2"/>
    <w:rsid w:val="00133C1D"/>
    <w:rsid w:val="00134A62"/>
    <w:rsid w:val="00145D43"/>
    <w:rsid w:val="00162569"/>
    <w:rsid w:val="00167C51"/>
    <w:rsid w:val="0017148D"/>
    <w:rsid w:val="00172C09"/>
    <w:rsid w:val="0017609D"/>
    <w:rsid w:val="00177859"/>
    <w:rsid w:val="00183619"/>
    <w:rsid w:val="00192C46"/>
    <w:rsid w:val="00193F1F"/>
    <w:rsid w:val="00195856"/>
    <w:rsid w:val="001A08B3"/>
    <w:rsid w:val="001A20CE"/>
    <w:rsid w:val="001A2205"/>
    <w:rsid w:val="001A6D00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04312"/>
    <w:rsid w:val="0021195B"/>
    <w:rsid w:val="00215405"/>
    <w:rsid w:val="00241FDB"/>
    <w:rsid w:val="00244505"/>
    <w:rsid w:val="00246C4E"/>
    <w:rsid w:val="0026004D"/>
    <w:rsid w:val="0026116E"/>
    <w:rsid w:val="002640DD"/>
    <w:rsid w:val="00264BC2"/>
    <w:rsid w:val="002660F7"/>
    <w:rsid w:val="00272FA2"/>
    <w:rsid w:val="00275D12"/>
    <w:rsid w:val="00276E95"/>
    <w:rsid w:val="0027760E"/>
    <w:rsid w:val="002806B5"/>
    <w:rsid w:val="0028394A"/>
    <w:rsid w:val="00284FEB"/>
    <w:rsid w:val="002860C4"/>
    <w:rsid w:val="00287E78"/>
    <w:rsid w:val="002A397F"/>
    <w:rsid w:val="002A6EA7"/>
    <w:rsid w:val="002B45AA"/>
    <w:rsid w:val="002B5741"/>
    <w:rsid w:val="002E472E"/>
    <w:rsid w:val="002E4A12"/>
    <w:rsid w:val="002F682E"/>
    <w:rsid w:val="002F7649"/>
    <w:rsid w:val="003031D1"/>
    <w:rsid w:val="00305409"/>
    <w:rsid w:val="00323B61"/>
    <w:rsid w:val="00325760"/>
    <w:rsid w:val="00327AF1"/>
    <w:rsid w:val="00332985"/>
    <w:rsid w:val="003366E0"/>
    <w:rsid w:val="00351E14"/>
    <w:rsid w:val="00353F65"/>
    <w:rsid w:val="00355005"/>
    <w:rsid w:val="003609EF"/>
    <w:rsid w:val="00361D8F"/>
    <w:rsid w:val="0036231A"/>
    <w:rsid w:val="00363F31"/>
    <w:rsid w:val="003730BE"/>
    <w:rsid w:val="00374DD4"/>
    <w:rsid w:val="00375B3D"/>
    <w:rsid w:val="003902C2"/>
    <w:rsid w:val="003A06E3"/>
    <w:rsid w:val="003C33FA"/>
    <w:rsid w:val="003C56C2"/>
    <w:rsid w:val="003D4C4D"/>
    <w:rsid w:val="003D602A"/>
    <w:rsid w:val="003E1A36"/>
    <w:rsid w:val="003F095F"/>
    <w:rsid w:val="003F3D40"/>
    <w:rsid w:val="004026F1"/>
    <w:rsid w:val="00410371"/>
    <w:rsid w:val="0041431D"/>
    <w:rsid w:val="00417380"/>
    <w:rsid w:val="004242F1"/>
    <w:rsid w:val="00433E2A"/>
    <w:rsid w:val="004406D7"/>
    <w:rsid w:val="00445665"/>
    <w:rsid w:val="0044671F"/>
    <w:rsid w:val="004525BB"/>
    <w:rsid w:val="0045346F"/>
    <w:rsid w:val="00465CC2"/>
    <w:rsid w:val="0047488E"/>
    <w:rsid w:val="00480D6E"/>
    <w:rsid w:val="00492845"/>
    <w:rsid w:val="00493024"/>
    <w:rsid w:val="004A0BA6"/>
    <w:rsid w:val="004A5E9A"/>
    <w:rsid w:val="004A644D"/>
    <w:rsid w:val="004B0626"/>
    <w:rsid w:val="004B4405"/>
    <w:rsid w:val="004B75B7"/>
    <w:rsid w:val="004C75FF"/>
    <w:rsid w:val="004C7B29"/>
    <w:rsid w:val="004D4A8C"/>
    <w:rsid w:val="004D6124"/>
    <w:rsid w:val="004E01FB"/>
    <w:rsid w:val="004E6C2C"/>
    <w:rsid w:val="004F41EC"/>
    <w:rsid w:val="00501B06"/>
    <w:rsid w:val="00512690"/>
    <w:rsid w:val="005141D9"/>
    <w:rsid w:val="005150E0"/>
    <w:rsid w:val="0051580D"/>
    <w:rsid w:val="00521527"/>
    <w:rsid w:val="00522F68"/>
    <w:rsid w:val="00525B9C"/>
    <w:rsid w:val="005263A0"/>
    <w:rsid w:val="0053362F"/>
    <w:rsid w:val="00545CEB"/>
    <w:rsid w:val="00547111"/>
    <w:rsid w:val="00550700"/>
    <w:rsid w:val="00560F82"/>
    <w:rsid w:val="00571168"/>
    <w:rsid w:val="005716B1"/>
    <w:rsid w:val="00572EDD"/>
    <w:rsid w:val="00573A0C"/>
    <w:rsid w:val="0058163C"/>
    <w:rsid w:val="0058320C"/>
    <w:rsid w:val="0058583C"/>
    <w:rsid w:val="00592D74"/>
    <w:rsid w:val="00593247"/>
    <w:rsid w:val="0059438E"/>
    <w:rsid w:val="005A0FB8"/>
    <w:rsid w:val="005A5B1D"/>
    <w:rsid w:val="005A7CCB"/>
    <w:rsid w:val="005B6966"/>
    <w:rsid w:val="005C3065"/>
    <w:rsid w:val="005C7F87"/>
    <w:rsid w:val="005E2C44"/>
    <w:rsid w:val="005E3466"/>
    <w:rsid w:val="005E7152"/>
    <w:rsid w:val="005F26B9"/>
    <w:rsid w:val="005F7A93"/>
    <w:rsid w:val="00611174"/>
    <w:rsid w:val="00613495"/>
    <w:rsid w:val="00621188"/>
    <w:rsid w:val="006257ED"/>
    <w:rsid w:val="00636811"/>
    <w:rsid w:val="00653DE4"/>
    <w:rsid w:val="006541C7"/>
    <w:rsid w:val="006550A5"/>
    <w:rsid w:val="006561B3"/>
    <w:rsid w:val="00657859"/>
    <w:rsid w:val="00663B72"/>
    <w:rsid w:val="00665C47"/>
    <w:rsid w:val="00677ED0"/>
    <w:rsid w:val="00687755"/>
    <w:rsid w:val="00687A3C"/>
    <w:rsid w:val="00691FA9"/>
    <w:rsid w:val="00692262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FF8"/>
    <w:rsid w:val="006C6D71"/>
    <w:rsid w:val="006D25D6"/>
    <w:rsid w:val="006E21FB"/>
    <w:rsid w:val="006F22B2"/>
    <w:rsid w:val="0070669F"/>
    <w:rsid w:val="00706FF9"/>
    <w:rsid w:val="00707648"/>
    <w:rsid w:val="00735064"/>
    <w:rsid w:val="00776B80"/>
    <w:rsid w:val="00782AC9"/>
    <w:rsid w:val="00790166"/>
    <w:rsid w:val="007901FC"/>
    <w:rsid w:val="00792342"/>
    <w:rsid w:val="007977A8"/>
    <w:rsid w:val="007A691B"/>
    <w:rsid w:val="007B512A"/>
    <w:rsid w:val="007B7D57"/>
    <w:rsid w:val="007C2097"/>
    <w:rsid w:val="007D4835"/>
    <w:rsid w:val="007D6A07"/>
    <w:rsid w:val="007F4421"/>
    <w:rsid w:val="007F7259"/>
    <w:rsid w:val="008040A8"/>
    <w:rsid w:val="008279FA"/>
    <w:rsid w:val="00846420"/>
    <w:rsid w:val="008503B3"/>
    <w:rsid w:val="00856240"/>
    <w:rsid w:val="0085779C"/>
    <w:rsid w:val="008610BC"/>
    <w:rsid w:val="00861BBE"/>
    <w:rsid w:val="008623FF"/>
    <w:rsid w:val="008626E7"/>
    <w:rsid w:val="00862B65"/>
    <w:rsid w:val="008635A5"/>
    <w:rsid w:val="00863BF5"/>
    <w:rsid w:val="00870EE7"/>
    <w:rsid w:val="00876BB4"/>
    <w:rsid w:val="00884E3D"/>
    <w:rsid w:val="00886318"/>
    <w:rsid w:val="008863B9"/>
    <w:rsid w:val="008871C6"/>
    <w:rsid w:val="00895922"/>
    <w:rsid w:val="008A1D5F"/>
    <w:rsid w:val="008A45A6"/>
    <w:rsid w:val="008B41C7"/>
    <w:rsid w:val="008C306A"/>
    <w:rsid w:val="008C685E"/>
    <w:rsid w:val="008D0A37"/>
    <w:rsid w:val="008D3CCC"/>
    <w:rsid w:val="008D3E67"/>
    <w:rsid w:val="008D5D97"/>
    <w:rsid w:val="008E4DF6"/>
    <w:rsid w:val="008F3789"/>
    <w:rsid w:val="008F4D52"/>
    <w:rsid w:val="008F5DFA"/>
    <w:rsid w:val="008F686C"/>
    <w:rsid w:val="009043CD"/>
    <w:rsid w:val="009148DE"/>
    <w:rsid w:val="009164F3"/>
    <w:rsid w:val="00920ABB"/>
    <w:rsid w:val="0092472C"/>
    <w:rsid w:val="00941E30"/>
    <w:rsid w:val="0094779D"/>
    <w:rsid w:val="009506B8"/>
    <w:rsid w:val="0095282C"/>
    <w:rsid w:val="00967F2A"/>
    <w:rsid w:val="0097675F"/>
    <w:rsid w:val="009777D9"/>
    <w:rsid w:val="009849D6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D2E36"/>
    <w:rsid w:val="009D33DD"/>
    <w:rsid w:val="009D6E32"/>
    <w:rsid w:val="009E2B92"/>
    <w:rsid w:val="009E3297"/>
    <w:rsid w:val="009F059E"/>
    <w:rsid w:val="009F2E64"/>
    <w:rsid w:val="009F4B8A"/>
    <w:rsid w:val="009F69F1"/>
    <w:rsid w:val="009F734F"/>
    <w:rsid w:val="00A03DFD"/>
    <w:rsid w:val="00A071CE"/>
    <w:rsid w:val="00A121D4"/>
    <w:rsid w:val="00A145DA"/>
    <w:rsid w:val="00A246B6"/>
    <w:rsid w:val="00A27550"/>
    <w:rsid w:val="00A46907"/>
    <w:rsid w:val="00A47E70"/>
    <w:rsid w:val="00A50CF0"/>
    <w:rsid w:val="00A612B8"/>
    <w:rsid w:val="00A73886"/>
    <w:rsid w:val="00A7671C"/>
    <w:rsid w:val="00A7761E"/>
    <w:rsid w:val="00A8127A"/>
    <w:rsid w:val="00A834B3"/>
    <w:rsid w:val="00A94702"/>
    <w:rsid w:val="00AA0033"/>
    <w:rsid w:val="00AA1D0A"/>
    <w:rsid w:val="00AA2CBC"/>
    <w:rsid w:val="00AA3AEC"/>
    <w:rsid w:val="00AA55C2"/>
    <w:rsid w:val="00AA750A"/>
    <w:rsid w:val="00AB53A7"/>
    <w:rsid w:val="00AC2340"/>
    <w:rsid w:val="00AC470C"/>
    <w:rsid w:val="00AC5820"/>
    <w:rsid w:val="00AD0F98"/>
    <w:rsid w:val="00AD1CD8"/>
    <w:rsid w:val="00AD2A29"/>
    <w:rsid w:val="00AE6EE1"/>
    <w:rsid w:val="00AF6E89"/>
    <w:rsid w:val="00AF7712"/>
    <w:rsid w:val="00B115C9"/>
    <w:rsid w:val="00B219A1"/>
    <w:rsid w:val="00B258BB"/>
    <w:rsid w:val="00B40ED6"/>
    <w:rsid w:val="00B42151"/>
    <w:rsid w:val="00B441F5"/>
    <w:rsid w:val="00B4698B"/>
    <w:rsid w:val="00B61ECE"/>
    <w:rsid w:val="00B67B97"/>
    <w:rsid w:val="00B73C8A"/>
    <w:rsid w:val="00B75FAE"/>
    <w:rsid w:val="00B83015"/>
    <w:rsid w:val="00B93A57"/>
    <w:rsid w:val="00B968C8"/>
    <w:rsid w:val="00B96E8F"/>
    <w:rsid w:val="00BA3EC5"/>
    <w:rsid w:val="00BA51D9"/>
    <w:rsid w:val="00BB5DFC"/>
    <w:rsid w:val="00BD279D"/>
    <w:rsid w:val="00BD6BB8"/>
    <w:rsid w:val="00BF0C01"/>
    <w:rsid w:val="00C0004F"/>
    <w:rsid w:val="00C03CA9"/>
    <w:rsid w:val="00C048B4"/>
    <w:rsid w:val="00C06DB2"/>
    <w:rsid w:val="00C15FAA"/>
    <w:rsid w:val="00C16593"/>
    <w:rsid w:val="00C20921"/>
    <w:rsid w:val="00C21F12"/>
    <w:rsid w:val="00C334FA"/>
    <w:rsid w:val="00C4693F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D7D61"/>
    <w:rsid w:val="00CE569A"/>
    <w:rsid w:val="00CE76D2"/>
    <w:rsid w:val="00D03F9A"/>
    <w:rsid w:val="00D068EF"/>
    <w:rsid w:val="00D06D51"/>
    <w:rsid w:val="00D12CA1"/>
    <w:rsid w:val="00D24991"/>
    <w:rsid w:val="00D347E7"/>
    <w:rsid w:val="00D50255"/>
    <w:rsid w:val="00D50583"/>
    <w:rsid w:val="00D52734"/>
    <w:rsid w:val="00D66520"/>
    <w:rsid w:val="00D71288"/>
    <w:rsid w:val="00D7215E"/>
    <w:rsid w:val="00D8378D"/>
    <w:rsid w:val="00D84AE9"/>
    <w:rsid w:val="00D91CC3"/>
    <w:rsid w:val="00D95761"/>
    <w:rsid w:val="00D966C9"/>
    <w:rsid w:val="00DA588F"/>
    <w:rsid w:val="00DB0970"/>
    <w:rsid w:val="00DB12C3"/>
    <w:rsid w:val="00DB5264"/>
    <w:rsid w:val="00DB72B3"/>
    <w:rsid w:val="00DC0985"/>
    <w:rsid w:val="00DC4D95"/>
    <w:rsid w:val="00DD093D"/>
    <w:rsid w:val="00DD0FCD"/>
    <w:rsid w:val="00DD2902"/>
    <w:rsid w:val="00DD4C69"/>
    <w:rsid w:val="00DD6C09"/>
    <w:rsid w:val="00DE34CF"/>
    <w:rsid w:val="00DE3683"/>
    <w:rsid w:val="00DF5D23"/>
    <w:rsid w:val="00E001DD"/>
    <w:rsid w:val="00E13F3D"/>
    <w:rsid w:val="00E14082"/>
    <w:rsid w:val="00E306BA"/>
    <w:rsid w:val="00E32F1F"/>
    <w:rsid w:val="00E34898"/>
    <w:rsid w:val="00E36B6E"/>
    <w:rsid w:val="00E45468"/>
    <w:rsid w:val="00E539C9"/>
    <w:rsid w:val="00E66122"/>
    <w:rsid w:val="00E66B0C"/>
    <w:rsid w:val="00E840C1"/>
    <w:rsid w:val="00E85FEB"/>
    <w:rsid w:val="00EB09B7"/>
    <w:rsid w:val="00ED135C"/>
    <w:rsid w:val="00ED28D1"/>
    <w:rsid w:val="00EE0457"/>
    <w:rsid w:val="00EE5E31"/>
    <w:rsid w:val="00EE7D7C"/>
    <w:rsid w:val="00EF67C8"/>
    <w:rsid w:val="00F0754F"/>
    <w:rsid w:val="00F15BDE"/>
    <w:rsid w:val="00F23CD4"/>
    <w:rsid w:val="00F25D98"/>
    <w:rsid w:val="00F27E69"/>
    <w:rsid w:val="00F300FB"/>
    <w:rsid w:val="00F33961"/>
    <w:rsid w:val="00F4595E"/>
    <w:rsid w:val="00F538AB"/>
    <w:rsid w:val="00F61566"/>
    <w:rsid w:val="00F96A12"/>
    <w:rsid w:val="00FA1FA9"/>
    <w:rsid w:val="00FB6386"/>
    <w:rsid w:val="00FC4EAA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1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1B0F19"/>
    <w:pPr>
      <w:ind w:left="720"/>
      <w:contextualSpacing/>
    </w:pPr>
  </w:style>
  <w:style w:type="paragraph" w:styleId="af5">
    <w:name w:val="Body Text"/>
    <w:basedOn w:val="a"/>
    <w:link w:val="af6"/>
    <w:rsid w:val="000209C3"/>
    <w:pPr>
      <w:spacing w:after="120"/>
    </w:pPr>
  </w:style>
  <w:style w:type="character" w:customStyle="1" w:styleId="af6">
    <w:name w:val="正文文本 字符"/>
    <w:basedOn w:val="a0"/>
    <w:link w:val="af5"/>
    <w:rsid w:val="000209C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rsid w:val="000209C3"/>
    <w:pPr>
      <w:spacing w:after="0"/>
    </w:pPr>
    <w:rPr>
      <w:rFonts w:ascii="Consolas" w:hAnsi="Consolas"/>
    </w:rPr>
  </w:style>
  <w:style w:type="character" w:customStyle="1" w:styleId="HTML0">
    <w:name w:val="HTML 预设格式 字符"/>
    <w:basedOn w:val="a0"/>
    <w:link w:val="HTML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a0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a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a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a0"/>
    <w:rsid w:val="00636811"/>
  </w:style>
  <w:style w:type="paragraph" w:styleId="af7">
    <w:name w:val="Normal (Web)"/>
    <w:basedOn w:val="a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40">
    <w:name w:val="标题 4 字符"/>
    <w:aliases w:val="Alt+4 字符,Alt+41 字符,Alt+42 字符,Alt+43 字符,Alt+411 字符,Alt+421 字符,Alt+44 字符,Alt+412 字符,Alt+422 字符,Alt+45 字符,Alt+413 字符,Alt+423 字符,Alt+431 字符,Alt+4111 字符,Alt+4211 字符,Alt+441 字符,Alt+4121 字符,Alt+4221 字符,Alt+46 字符,Alt+414 字符,Alt+424 字符,Alt+432 字符"/>
    <w:basedOn w:val="a0"/>
    <w:link w:val="4"/>
    <w:rsid w:val="00E66122"/>
    <w:rPr>
      <w:rFonts w:ascii="Arial" w:hAnsi="Arial"/>
      <w:sz w:val="24"/>
      <w:lang w:val="en-GB" w:eastAsia="en-US"/>
    </w:rPr>
  </w:style>
  <w:style w:type="character" w:styleId="af8">
    <w:name w:val="Placeholder Text"/>
    <w:basedOn w:val="a0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a0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a0"/>
    <w:rsid w:val="001E12DA"/>
  </w:style>
  <w:style w:type="character" w:customStyle="1" w:styleId="apple-converted-space">
    <w:name w:val="apple-converted-space"/>
    <w:basedOn w:val="a0"/>
    <w:rsid w:val="001E12DA"/>
  </w:style>
  <w:style w:type="paragraph" w:customStyle="1" w:styleId="NormalCourierNew">
    <w:name w:val="Normal + Courier New"/>
    <w:basedOn w:val="a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a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ad">
    <w:name w:val="批注文字 字符"/>
    <w:basedOn w:val="a0"/>
    <w:link w:val="ac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522F68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F4D5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3c.github.io/media-capabilities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TR/ttml-imsc1.1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dn.cta.tech/cta/media/media/resources/standards/pdfs/cta-5003-final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cdn.cta.tech/cta/media/media/resources/standards/pdfs/cta-5000-b-final_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8A94F-C6B5-422C-8C4A-C3D9B67980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1470</Words>
  <Characters>8379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Huawei-Qi-0202</cp:lastModifiedBy>
  <cp:revision>4</cp:revision>
  <cp:lastPrinted>1900-01-01T14:58:00Z</cp:lastPrinted>
  <dcterms:created xsi:type="dcterms:W3CDTF">2024-02-02T10:51:00Z</dcterms:created>
  <dcterms:modified xsi:type="dcterms:W3CDTF">2024-02-02T11:15:00Z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(3)cRy4uL+ecOiE7EFBlHZzuSi8CAjMpfrJp7fcuGzO2Hyz2cR7SyMtjY3AneSYTbGiUqoNqabM
PtE2d8BYO+akYDsrRPa/Z8TsZrEfahf9MEoC6Es/bhi4B2Quv7s0nh3bjpUh1VmrrUOOr725
iZ9yFK4EWQMm9kTZQBtWHYnrih2Fdf194z7DaZsNaLNMYU7xkS0J0SkP58CFjcuFPtXiephO
JfhdXkC7pE+L1RUFkM</vt:lpwstr>
  </property>
  <property fmtid="{D5CDD505-2E9C-101B-9397-08002B2CF9AE}" pid="22" name="_2015_ms_pID_7253431">
    <vt:lpwstr>YLm7m3rZGPWilkNVxydClOYMHB0mPQhC2RX75FOoFIO6fx5zZV3kxP
H6Q/JWNPc6El3VXg9UbUMxmdWKdKgf1ziotRl4NXPo3AFssX0OHj7RIr3fHzJkZJXoA1vFb6
n5/VI0ydoBExXdukaqS8bhCX+vRwabmAV5axDhel7ytxTvdyduM7a4A65FvVpDsugBqohfi9
7Ha8/OWHdOG+s7Sn4vqBVXaTeW0sQ9LpsLI1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1706861393</vt:lpwstr>
  </property>
</Properties>
</file>