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E6D1" w14:textId="2A23A2B6" w:rsidR="0098577C" w:rsidRPr="0098577C" w:rsidRDefault="0098577C" w:rsidP="00637287">
      <w:pPr>
        <w:widowControl w:val="0"/>
        <w:tabs>
          <w:tab w:val="left" w:pos="2127"/>
        </w:tabs>
        <w:spacing w:after="120" w:line="240" w:lineRule="auto"/>
        <w:rPr>
          <w:rFonts w:ascii="Arial" w:eastAsia="Batang" w:hAnsi="Arial" w:cs="Times New Roman"/>
          <w:b/>
          <w:bCs/>
        </w:rPr>
      </w:pPr>
      <w:bookmarkStart w:id="0" w:name="OLE_LINK1"/>
      <w:bookmarkStart w:id="1" w:name="OLE_LINK2"/>
    </w:p>
    <w:bookmarkEnd w:id="0"/>
    <w:bookmarkEnd w:id="1"/>
    <w:p w14:paraId="6E696341" w14:textId="71C8D5CB" w:rsidR="00305FEB" w:rsidRDefault="00305FEB" w:rsidP="0098577C">
      <w:pPr>
        <w:widowControl w:val="0"/>
        <w:pBdr>
          <w:top w:val="single" w:sz="12" w:space="1" w:color="auto"/>
        </w:pBdr>
        <w:spacing w:after="120" w:line="240" w:lineRule="atLeast"/>
        <w:rPr>
          <w:rFonts w:ascii="Arial" w:eastAsia="Batang" w:hAnsi="Arial" w:cs="Arial"/>
          <w:sz w:val="20"/>
          <w:szCs w:val="20"/>
        </w:rPr>
      </w:pPr>
    </w:p>
    <w:p w14:paraId="57EAC9DE" w14:textId="6CA846E5" w:rsidR="00305FEB" w:rsidRPr="00B211C7" w:rsidRDefault="00305FEB" w:rsidP="00305FEB">
      <w:pPr>
        <w:tabs>
          <w:tab w:val="left" w:pos="2127"/>
        </w:tabs>
        <w:spacing w:after="0" w:line="240" w:lineRule="auto"/>
        <w:ind w:left="2126" w:hanging="2126"/>
        <w:jc w:val="both"/>
        <w:outlineLvl w:val="0"/>
        <w:rPr>
          <w:rFonts w:ascii="Arial" w:eastAsia="DengXian" w:hAnsi="Arial" w:cs="Times New Roman"/>
          <w:b/>
          <w:sz w:val="20"/>
          <w:szCs w:val="20"/>
          <w:lang w:val="en-US"/>
        </w:rPr>
      </w:pPr>
      <w:r w:rsidRPr="00305FEB">
        <w:rPr>
          <w:rFonts w:ascii="Arial" w:eastAsia="Batang" w:hAnsi="Arial" w:cs="Times New Roman"/>
          <w:b/>
          <w:sz w:val="20"/>
          <w:szCs w:val="20"/>
          <w:lang w:val="en-US" w:eastAsia="zh-CN"/>
        </w:rPr>
        <w:t>Source:</w:t>
      </w:r>
      <w:r w:rsidRPr="00305FEB">
        <w:rPr>
          <w:rFonts w:ascii="Arial" w:eastAsia="Batang" w:hAnsi="Arial" w:cs="Times New Roman"/>
          <w:b/>
          <w:sz w:val="20"/>
          <w:szCs w:val="20"/>
          <w:lang w:val="en-US" w:eastAsia="zh-CN"/>
        </w:rPr>
        <w:tab/>
      </w:r>
      <w:r w:rsidR="008A04B5" w:rsidRPr="00C94CD3">
        <w:rPr>
          <w:rFonts w:ascii="Arial" w:eastAsia="Batang" w:hAnsi="Arial" w:cs="Times New Roman"/>
          <w:b/>
          <w:sz w:val="20"/>
          <w:szCs w:val="20"/>
          <w:shd w:val="clear" w:color="auto" w:fill="FFFFFF" w:themeFill="background1"/>
          <w:lang w:val="en-US" w:eastAsia="zh-CN"/>
        </w:rPr>
        <w:t>Qualcomm Incorporated</w:t>
      </w:r>
      <w:r w:rsidR="00637287" w:rsidRPr="00C94CD3">
        <w:rPr>
          <w:rFonts w:ascii="Arial" w:eastAsia="Batang" w:hAnsi="Arial" w:cs="Times New Roman"/>
          <w:b/>
          <w:sz w:val="20"/>
          <w:szCs w:val="20"/>
          <w:shd w:val="clear" w:color="auto" w:fill="FFFFFF" w:themeFill="background1"/>
          <w:lang w:val="en-US" w:eastAsia="zh-CN"/>
        </w:rPr>
        <w:t xml:space="preserve">, </w:t>
      </w:r>
      <w:r w:rsidR="0073703F" w:rsidRPr="00C94CD3">
        <w:rPr>
          <w:rFonts w:ascii="Arial" w:eastAsia="Batang" w:hAnsi="Arial" w:cs="Times New Roman"/>
          <w:b/>
          <w:sz w:val="20"/>
          <w:szCs w:val="20"/>
          <w:shd w:val="clear" w:color="auto" w:fill="FFFFFF" w:themeFill="background1"/>
          <w:lang w:val="en-US" w:eastAsia="zh-CN"/>
        </w:rPr>
        <w:t xml:space="preserve">Tencent, </w:t>
      </w:r>
      <w:r w:rsidR="004470AE" w:rsidRPr="00C94CD3">
        <w:rPr>
          <w:rFonts w:ascii="Arial" w:eastAsia="Batang" w:hAnsi="Arial" w:cs="Times New Roman"/>
          <w:b/>
          <w:sz w:val="20"/>
          <w:szCs w:val="20"/>
          <w:shd w:val="clear" w:color="auto" w:fill="FFFFFF" w:themeFill="background1"/>
          <w:lang w:val="en-US" w:eastAsia="zh-CN"/>
        </w:rPr>
        <w:t xml:space="preserve">BBC, </w:t>
      </w:r>
      <w:r w:rsidR="0011116A" w:rsidRPr="00C94CD3">
        <w:rPr>
          <w:rFonts w:ascii="Arial" w:eastAsia="Batang" w:hAnsi="Arial" w:cs="Times New Roman"/>
          <w:b/>
          <w:sz w:val="20"/>
          <w:szCs w:val="20"/>
          <w:shd w:val="clear" w:color="auto" w:fill="FFFFFF" w:themeFill="background1"/>
          <w:lang w:val="en-US" w:eastAsia="zh-CN"/>
        </w:rPr>
        <w:t>Sony Europe B.V.</w:t>
      </w:r>
      <w:r w:rsidR="00835019" w:rsidRPr="00C94CD3">
        <w:rPr>
          <w:rFonts w:ascii="Arial" w:eastAsia="Batang" w:hAnsi="Arial" w:cs="Times New Roman"/>
          <w:b/>
          <w:sz w:val="20"/>
          <w:szCs w:val="20"/>
          <w:shd w:val="clear" w:color="auto" w:fill="FFFFFF" w:themeFill="background1"/>
          <w:lang w:val="en-US" w:eastAsia="zh-CN"/>
        </w:rPr>
        <w:t>,</w:t>
      </w:r>
      <w:r w:rsidR="00AB54A7" w:rsidRPr="00C94CD3">
        <w:rPr>
          <w:rFonts w:ascii="Arial" w:eastAsia="Batang" w:hAnsi="Arial" w:cs="Times New Roman"/>
          <w:b/>
          <w:sz w:val="20"/>
          <w:szCs w:val="20"/>
          <w:shd w:val="clear" w:color="auto" w:fill="FFFFFF" w:themeFill="background1"/>
          <w:lang w:val="en-US" w:eastAsia="zh-CN"/>
        </w:rPr>
        <w:t xml:space="preserve"> Orange</w:t>
      </w:r>
      <w:r w:rsidR="00FB5949" w:rsidRPr="00C94CD3">
        <w:rPr>
          <w:rFonts w:ascii="Arial" w:eastAsia="Batang" w:hAnsi="Arial" w:cs="Times New Roman"/>
          <w:b/>
          <w:sz w:val="20"/>
          <w:szCs w:val="20"/>
          <w:shd w:val="clear" w:color="auto" w:fill="FFFFFF" w:themeFill="background1"/>
          <w:lang w:val="en-US" w:eastAsia="zh-CN"/>
        </w:rPr>
        <w:t>,</w:t>
      </w:r>
      <w:r w:rsidR="003D4FEA" w:rsidRPr="00C94CD3">
        <w:rPr>
          <w:rFonts w:ascii="Arial" w:eastAsia="Batang" w:hAnsi="Arial" w:cs="Times New Roman"/>
          <w:b/>
          <w:sz w:val="20"/>
          <w:szCs w:val="20"/>
          <w:shd w:val="clear" w:color="auto" w:fill="FFFFFF" w:themeFill="background1"/>
          <w:lang w:val="en-US" w:eastAsia="zh-CN"/>
        </w:rPr>
        <w:t xml:space="preserve"> </w:t>
      </w:r>
      <w:r w:rsidR="005B44BA" w:rsidRPr="00C94CD3">
        <w:rPr>
          <w:rFonts w:ascii="Arial" w:eastAsia="Batang" w:hAnsi="Arial" w:cs="Times New Roman"/>
          <w:b/>
          <w:sz w:val="20"/>
          <w:szCs w:val="20"/>
          <w:shd w:val="clear" w:color="auto" w:fill="FFFFFF" w:themeFill="background1"/>
          <w:lang w:val="en-US" w:eastAsia="zh-CN"/>
        </w:rPr>
        <w:t xml:space="preserve">Dolby Laboratories Inc., </w:t>
      </w:r>
      <w:r w:rsidR="00AE4C44" w:rsidRPr="00C94CD3">
        <w:rPr>
          <w:rFonts w:ascii="Arial" w:eastAsia="Batang" w:hAnsi="Arial" w:cs="Times New Roman"/>
          <w:b/>
          <w:sz w:val="20"/>
          <w:szCs w:val="20"/>
          <w:shd w:val="clear" w:color="auto" w:fill="FFFFFF" w:themeFill="background1"/>
          <w:lang w:val="en-US" w:eastAsia="zh-CN"/>
        </w:rPr>
        <w:t xml:space="preserve">AT&amp;T, </w:t>
      </w:r>
      <w:r w:rsidR="003D4FEA" w:rsidRPr="00C94CD3">
        <w:rPr>
          <w:rFonts w:ascii="Arial" w:eastAsia="Batang" w:hAnsi="Arial" w:cs="Times New Roman"/>
          <w:b/>
          <w:sz w:val="20"/>
          <w:szCs w:val="20"/>
          <w:shd w:val="clear" w:color="auto" w:fill="FFFFFF" w:themeFill="background1"/>
          <w:lang w:val="en-US" w:eastAsia="zh-CN"/>
        </w:rPr>
        <w:t xml:space="preserve">Ericsson, </w:t>
      </w:r>
      <w:proofErr w:type="spellStart"/>
      <w:r w:rsidR="00FF1831" w:rsidRPr="00FF1831">
        <w:rPr>
          <w:rFonts w:ascii="Arial" w:eastAsia="Batang" w:hAnsi="Arial" w:cs="Times New Roman"/>
          <w:b/>
          <w:sz w:val="20"/>
          <w:szCs w:val="20"/>
          <w:shd w:val="clear" w:color="auto" w:fill="FFFFFF" w:themeFill="background1"/>
          <w:lang w:val="en-US" w:eastAsia="zh-CN"/>
        </w:rPr>
        <w:t>HuaWei</w:t>
      </w:r>
      <w:proofErr w:type="spellEnd"/>
      <w:r w:rsidR="00FF1831" w:rsidRPr="00FF1831">
        <w:rPr>
          <w:rFonts w:ascii="Arial" w:eastAsia="Batang" w:hAnsi="Arial" w:cs="Times New Roman"/>
          <w:b/>
          <w:sz w:val="20"/>
          <w:szCs w:val="20"/>
          <w:shd w:val="clear" w:color="auto" w:fill="FFFFFF" w:themeFill="background1"/>
          <w:lang w:val="en-US" w:eastAsia="zh-CN"/>
        </w:rPr>
        <w:t xml:space="preserve"> Technologies Co., Ltd</w:t>
      </w:r>
    </w:p>
    <w:p w14:paraId="654F3D7C" w14:textId="3C39699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594AA0" w:rsidRPr="00594AA0">
        <w:rPr>
          <w:rFonts w:ascii="Arial" w:eastAsia="Batang" w:hAnsi="Arial" w:cs="Arial"/>
          <w:b/>
          <w:sz w:val="20"/>
          <w:szCs w:val="20"/>
          <w:lang w:eastAsia="zh-CN"/>
        </w:rPr>
        <w:t>Draft WID for 5G Media Streaming Protocols Phase 2</w:t>
      </w:r>
    </w:p>
    <w:p w14:paraId="2BF6B735" w14:textId="73F51E65"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t>Discussion</w:t>
      </w:r>
      <w:r w:rsidR="00CB3892">
        <w:rPr>
          <w:rFonts w:ascii="Arial" w:eastAsia="Batang" w:hAnsi="Arial" w:cs="Times New Roman"/>
          <w:b/>
          <w:sz w:val="20"/>
          <w:szCs w:val="20"/>
          <w:lang w:eastAsia="zh-CN"/>
        </w:rPr>
        <w:t xml:space="preserve"> and Agreement</w:t>
      </w:r>
    </w:p>
    <w:p w14:paraId="32DF3B14" w14:textId="31929478"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7C6DFE">
        <w:rPr>
          <w:rFonts w:ascii="Arial" w:eastAsia="Batang" w:hAnsi="Arial" w:cs="Times New Roman"/>
          <w:b/>
          <w:sz w:val="20"/>
          <w:szCs w:val="20"/>
          <w:lang w:eastAsia="zh-CN"/>
        </w:rPr>
        <w:t>17</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0006CBD1"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item</w:t>
      </w:r>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lastRenderedPageBreak/>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2"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2"/>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 xml:space="preserve">Specification of the usage of </w:t>
      </w:r>
      <w:proofErr w:type="spellStart"/>
      <w:r w:rsidR="00E13492" w:rsidRPr="00E13492">
        <w:t>Oauth</w:t>
      </w:r>
      <w:proofErr w:type="spellEnd"/>
      <w:r w:rsidR="00E13492" w:rsidRPr="00E13492">
        <w:t xml:space="preserve">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DDF39D" w14:textId="17C73151" w:rsidR="007A56BD" w:rsidRDefault="007A56BD" w:rsidP="00B65104">
      <w:pPr>
        <w:rPr>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3"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16C9A7" w14:textId="1199B7F5" w:rsidR="00A026A8" w:rsidRPr="00DA1255" w:rsidRDefault="00654815" w:rsidP="00C94CD3">
      <w:pPr>
        <w:pStyle w:val="B1"/>
        <w:numPr>
          <w:ilvl w:val="0"/>
          <w:numId w:val="30"/>
        </w:numPr>
      </w:pPr>
      <w:r w:rsidRPr="007A56BD">
        <w:t>Stage 3 support for u</w:t>
      </w:r>
      <w:r w:rsidRPr="00CA28E4">
        <w:t>plink streaming</w:t>
      </w:r>
      <w:r w:rsidRPr="007A56BD">
        <w:t xml:space="preserve"> as defined in TS 26.</w:t>
      </w:r>
      <w:r w:rsidR="00A533FE" w:rsidRPr="007A56BD">
        <w:t>501</w:t>
      </w:r>
      <w:r w:rsidR="0091454A">
        <w:t xml:space="preserve"> and based on the conclusions in</w:t>
      </w:r>
      <w:r w:rsidR="000C5233">
        <w:t xml:space="preserve"> clause 6.5 of </w:t>
      </w:r>
      <w:r w:rsidR="0091454A">
        <w:t xml:space="preserve"> TR 26.804</w:t>
      </w:r>
      <w:r w:rsidR="00A533FE" w:rsidRPr="007A56BD">
        <w:t>.</w:t>
      </w:r>
    </w:p>
    <w:p w14:paraId="48044500" w14:textId="1A9AB521" w:rsidR="00A026A8" w:rsidRDefault="00002FFA" w:rsidP="00C94CD3">
      <w:pPr>
        <w:pStyle w:val="B2"/>
      </w:pPr>
      <w:bookmarkStart w:id="4" w:name="_Hlk129164494"/>
      <w:r>
        <w:t>NOTE 1</w:t>
      </w:r>
      <w:r w:rsidR="00A026A8" w:rsidRPr="00ED176A">
        <w:t xml:space="preserve">: </w:t>
      </w:r>
      <w:r w:rsidR="00CD06CA">
        <w:t xml:space="preserve">expected </w:t>
      </w:r>
      <w:r w:rsidR="002E1101">
        <w:t>efforts medium</w:t>
      </w:r>
    </w:p>
    <w:bookmarkEnd w:id="4"/>
    <w:p w14:paraId="659123AB" w14:textId="34A62A92" w:rsidR="0091454A" w:rsidRDefault="0091454A" w:rsidP="0091454A">
      <w:pPr>
        <w:pStyle w:val="B1"/>
        <w:numPr>
          <w:ilvl w:val="0"/>
          <w:numId w:val="30"/>
        </w:numPr>
      </w:pP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p>
    <w:p w14:paraId="096AE284" w14:textId="3C237B25" w:rsidR="00D75821" w:rsidRPr="003C4005" w:rsidRDefault="003C4005" w:rsidP="00C94CD3">
      <w:pPr>
        <w:pStyle w:val="B2"/>
      </w:pPr>
      <w:r>
        <w:t>NOTE 2</w:t>
      </w:r>
      <w:r w:rsidRPr="00ED176A">
        <w:t xml:space="preserve">: </w:t>
      </w:r>
      <w:r w:rsidR="00CD06CA">
        <w:t xml:space="preserve">expected </w:t>
      </w:r>
      <w:r>
        <w:t>efforts medium</w:t>
      </w:r>
    </w:p>
    <w:p w14:paraId="0C1248CA" w14:textId="5D9A3B29" w:rsidR="0091454A" w:rsidRDefault="0091454A" w:rsidP="0091454A">
      <w:pPr>
        <w:pStyle w:val="B1"/>
        <w:numPr>
          <w:ilvl w:val="0"/>
          <w:numId w:val="30"/>
        </w:numPr>
      </w:pPr>
      <w:r w:rsidRPr="007A56BD">
        <w:t xml:space="preserve">Stage 3 support for </w:t>
      </w:r>
      <w:r w:rsidRPr="00CA28E4">
        <w:rPr>
          <w:rFonts w:eastAsia="Times New Roman" w:cs="Vrinda"/>
          <w:lang w:val="en-US" w:eastAsia="en-GB" w:bidi="bn-IN"/>
        </w:rPr>
        <w:t>5GMS over</w:t>
      </w:r>
      <w:r w:rsidR="0032093D">
        <w:rPr>
          <w:rFonts w:eastAsia="Times New Roman" w:cs="Vrinda"/>
          <w:lang w:val="en-US" w:eastAsia="en-GB" w:bidi="bn-IN"/>
        </w:rPr>
        <w:t xml:space="preserve"> </w:t>
      </w:r>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5E1C2D32" w14:textId="38381136" w:rsidR="003C4005" w:rsidRPr="003C4005" w:rsidRDefault="003C4005" w:rsidP="00C94CD3">
      <w:pPr>
        <w:pStyle w:val="B2"/>
      </w:pPr>
      <w:r>
        <w:t>NOTE 3</w:t>
      </w:r>
      <w:r w:rsidRPr="00ED176A">
        <w:t xml:space="preserve">: </w:t>
      </w:r>
      <w:r w:rsidR="00CD06CA">
        <w:t xml:space="preserve">expected </w:t>
      </w:r>
      <w:r>
        <w:t>efforts medium</w:t>
      </w:r>
    </w:p>
    <w:p w14:paraId="347F35EA" w14:textId="2786A7A3" w:rsidR="0091454A" w:rsidRDefault="0091454A" w:rsidP="0091454A">
      <w:pPr>
        <w:pStyle w:val="B1"/>
        <w:numPr>
          <w:ilvl w:val="0"/>
          <w:numId w:val="30"/>
        </w:numPr>
      </w:pP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p>
    <w:p w14:paraId="08D30AEA" w14:textId="4F3D08B1" w:rsidR="003C4005" w:rsidRPr="00C94CD3" w:rsidRDefault="003C4005" w:rsidP="00C94CD3">
      <w:pPr>
        <w:pStyle w:val="B2"/>
      </w:pPr>
      <w:r>
        <w:t xml:space="preserve">NOTE </w:t>
      </w:r>
      <w:r w:rsidR="004F594D">
        <w:t>4</w:t>
      </w:r>
      <w:r w:rsidRPr="00ED176A">
        <w:t>:</w:t>
      </w:r>
      <w:r>
        <w:t xml:space="preserve"> </w:t>
      </w:r>
      <w:r w:rsidR="00CD06CA">
        <w:t xml:space="preserve">expected </w:t>
      </w:r>
      <w:r>
        <w:t>efforts medium</w:t>
      </w:r>
    </w:p>
    <w:p w14:paraId="0F442542" w14:textId="0944F5FD" w:rsidR="0091454A" w:rsidRDefault="00CA5188" w:rsidP="0091454A">
      <w:pPr>
        <w:pStyle w:val="B1"/>
        <w:numPr>
          <w:ilvl w:val="0"/>
          <w:numId w:val="30"/>
        </w:numPr>
      </w:pPr>
      <w:r w:rsidRPr="00E13492">
        <w:lastRenderedPageBreak/>
        <w:t>Extensions to 5GMS protocols to support traffic identification</w:t>
      </w:r>
      <w:r w:rsidR="0091454A">
        <w:t xml:space="preserve"> based on the conclusions in TR 26.804</w:t>
      </w:r>
      <w:r>
        <w:t>, clause 6.3</w:t>
      </w:r>
      <w:r w:rsidR="0091454A" w:rsidRPr="007A56BD">
        <w:t>.</w:t>
      </w:r>
      <w:r w:rsidR="0091454A">
        <w:t xml:space="preserve"> </w:t>
      </w:r>
    </w:p>
    <w:p w14:paraId="71F6A26D" w14:textId="6CDCBD04" w:rsidR="004F594D" w:rsidRPr="00C94CD3" w:rsidRDefault="004F594D" w:rsidP="00C94CD3">
      <w:pPr>
        <w:pStyle w:val="B2"/>
      </w:pPr>
      <w:r>
        <w:t>NOTE 5</w:t>
      </w:r>
      <w:r w:rsidRPr="00ED176A">
        <w:t>:</w:t>
      </w:r>
      <w:r>
        <w:t xml:space="preserve"> </w:t>
      </w:r>
      <w:r w:rsidR="00CD06CA">
        <w:t xml:space="preserve">expected </w:t>
      </w:r>
      <w:r>
        <w:t xml:space="preserve">efforts </w:t>
      </w:r>
      <w:r w:rsidR="00BB382B">
        <w:t>low</w:t>
      </w:r>
    </w:p>
    <w:p w14:paraId="445600E2" w14:textId="7D3931F5" w:rsidR="0091454A" w:rsidRDefault="00CA5188" w:rsidP="0091454A">
      <w:pPr>
        <w:pStyle w:val="B1"/>
        <w:numPr>
          <w:ilvl w:val="0"/>
          <w:numId w:val="30"/>
        </w:numPr>
      </w:pPr>
      <w:r w:rsidRPr="00E13492">
        <w:t>Addition of HTTP/3 to the 5GMS protocols as an optional alternative based on the conclusions in clause 6.4</w:t>
      </w:r>
      <w:r>
        <w:t xml:space="preserve"> of</w:t>
      </w:r>
      <w:r w:rsidR="0091454A">
        <w:t xml:space="preserve"> TR 26.804</w:t>
      </w:r>
      <w:r w:rsidR="0091454A" w:rsidRPr="007A56BD">
        <w:t>.</w:t>
      </w:r>
    </w:p>
    <w:p w14:paraId="16491078" w14:textId="6B4C3D55" w:rsidR="00BB382B" w:rsidRPr="00BB382B" w:rsidRDefault="00BB382B" w:rsidP="00C94CD3">
      <w:pPr>
        <w:pStyle w:val="B2"/>
      </w:pPr>
      <w:r>
        <w:t>NOTE 6</w:t>
      </w:r>
      <w:r w:rsidRPr="00ED176A">
        <w:t xml:space="preserve">: </w:t>
      </w:r>
      <w:r w:rsidR="00CD06CA">
        <w:t xml:space="preserve">expected </w:t>
      </w:r>
      <w:r>
        <w:t>efforts low</w:t>
      </w:r>
    </w:p>
    <w:p w14:paraId="326CC8E0" w14:textId="7762B6FF" w:rsidR="0091454A" w:rsidRPr="00C94CD3" w:rsidRDefault="00CA5188" w:rsidP="0091454A">
      <w:pPr>
        <w:pStyle w:val="B1"/>
        <w:numPr>
          <w:ilvl w:val="0"/>
          <w:numId w:val="30"/>
        </w:numPr>
        <w:rPr>
          <w:rFonts w:eastAsia="Times New Roman"/>
          <w:szCs w:val="24"/>
          <w:lang w:val="en-US"/>
        </w:rPr>
      </w:pPr>
      <w:r w:rsidRPr="00E13492">
        <w:t xml:space="preserve">Addition of necessary parameter extensions to the M1, M5, and M6 reference points to provide access to </w:t>
      </w:r>
      <w:r w:rsidRPr="00C94CD3">
        <w:rPr>
          <w:rFonts w:eastAsia="Times New Roman"/>
          <w:szCs w:val="24"/>
          <w:lang w:val="en-US"/>
        </w:rPr>
        <w:t xml:space="preserve">Background Data Transfer based on the conclusions in clause 6.6 of </w:t>
      </w:r>
      <w:r w:rsidR="0091454A" w:rsidRPr="00C94CD3">
        <w:rPr>
          <w:rFonts w:eastAsia="Times New Roman"/>
          <w:szCs w:val="24"/>
          <w:lang w:val="en-US"/>
        </w:rPr>
        <w:t>TR 26.804.</w:t>
      </w:r>
    </w:p>
    <w:p w14:paraId="5B80141E" w14:textId="66D9E1E2" w:rsidR="00451D41" w:rsidRPr="00BB382B" w:rsidRDefault="00451D41" w:rsidP="00C94CD3">
      <w:pPr>
        <w:pStyle w:val="B2"/>
      </w:pPr>
      <w:r>
        <w:t>NOTE 7</w:t>
      </w:r>
      <w:r w:rsidRPr="00ED176A">
        <w:t xml:space="preserve">: </w:t>
      </w:r>
      <w:r>
        <w:t xml:space="preserve">expected efforts </w:t>
      </w:r>
      <w:r w:rsidR="00342593">
        <w:t>medium</w:t>
      </w:r>
    </w:p>
    <w:p w14:paraId="12630D00" w14:textId="7EA4A2AC" w:rsidR="0091454A" w:rsidRDefault="00CA5188" w:rsidP="0091454A">
      <w:pPr>
        <w:pStyle w:val="B1"/>
        <w:numPr>
          <w:ilvl w:val="0"/>
          <w:numId w:val="30"/>
        </w:numPr>
      </w:pPr>
      <w:r w:rsidRPr="00E13492">
        <w:t xml:space="preserve">Specification of the usage of </w:t>
      </w:r>
      <w:proofErr w:type="spellStart"/>
      <w:r w:rsidRPr="00E13492">
        <w:t>Oauth</w:t>
      </w:r>
      <w:proofErr w:type="spellEnd"/>
      <w:r w:rsidRPr="00E13492">
        <w:t xml:space="preserve"> 2.0 (according to the SA3 guidelines) for 5GMS protocols based on the conclusions in clause 6.9</w:t>
      </w:r>
      <w:r>
        <w:t xml:space="preserve"> of </w:t>
      </w:r>
      <w:r w:rsidR="0091454A">
        <w:t>TR 26.804</w:t>
      </w:r>
      <w:r w:rsidR="0091454A" w:rsidRPr="007A56BD">
        <w:t>.</w:t>
      </w:r>
    </w:p>
    <w:p w14:paraId="6150FEE3" w14:textId="4FBB8C9E" w:rsidR="00342593" w:rsidRPr="00C94CD3" w:rsidRDefault="00342593" w:rsidP="00C94CD3">
      <w:pPr>
        <w:pStyle w:val="B2"/>
      </w:pPr>
      <w:r>
        <w:t>NOTE 8</w:t>
      </w:r>
      <w:r w:rsidRPr="00ED176A">
        <w:t xml:space="preserve">: </w:t>
      </w:r>
      <w:r>
        <w:t>expected efforts medium</w:t>
      </w:r>
    </w:p>
    <w:p w14:paraId="5EEF98FF" w14:textId="1286F160" w:rsidR="00CA5188" w:rsidRDefault="00CA5188" w:rsidP="00CA5188">
      <w:pPr>
        <w:pStyle w:val="B1"/>
        <w:numPr>
          <w:ilvl w:val="0"/>
          <w:numId w:val="30"/>
        </w:numPr>
      </w:pP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64469F8D" w14:textId="690E6A5A" w:rsidR="00342593" w:rsidRPr="00342593" w:rsidRDefault="00342593" w:rsidP="00C94CD3">
      <w:pPr>
        <w:pStyle w:val="B2"/>
      </w:pPr>
      <w:r>
        <w:t>NOTE 9</w:t>
      </w:r>
      <w:r w:rsidRPr="00ED176A">
        <w:t>:</w:t>
      </w:r>
      <w:r>
        <w:t xml:space="preserve"> expected efforts medium</w:t>
      </w:r>
    </w:p>
    <w:p w14:paraId="449D3B0F" w14:textId="7440A36D" w:rsidR="00CA5188" w:rsidRDefault="00CA5188" w:rsidP="0091454A">
      <w:pPr>
        <w:pStyle w:val="B1"/>
        <w:numPr>
          <w:ilvl w:val="0"/>
          <w:numId w:val="30"/>
        </w:numPr>
      </w:pPr>
      <w:r>
        <w:t>Additional minor enhancements based on feedback from 5G-MAG Reference tool developments</w:t>
      </w:r>
      <w:r w:rsidR="0000480B">
        <w:t>.</w:t>
      </w:r>
    </w:p>
    <w:p w14:paraId="750CDE34" w14:textId="6913008B" w:rsidR="00342593" w:rsidRPr="00342593" w:rsidRDefault="00342593" w:rsidP="00C94CD3">
      <w:pPr>
        <w:pStyle w:val="B2"/>
      </w:pPr>
      <w:r>
        <w:t>NOTE 10</w:t>
      </w:r>
      <w:r w:rsidRPr="00ED176A">
        <w:t>:</w:t>
      </w:r>
      <w:r>
        <w:t xml:space="preserve"> expected efforts low</w:t>
      </w:r>
    </w:p>
    <w:p w14:paraId="014FA995" w14:textId="01057FCA" w:rsidR="004C5009" w:rsidRDefault="004C5009" w:rsidP="0091454A">
      <w:pPr>
        <w:pStyle w:val="B1"/>
        <w:numPr>
          <w:ilvl w:val="0"/>
          <w:numId w:val="30"/>
        </w:numPr>
      </w:pPr>
      <w:r>
        <w:t xml:space="preserve">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based on the conclusions in TR 26.804.</w:t>
      </w:r>
    </w:p>
    <w:p w14:paraId="4698A7E8" w14:textId="1908CC62" w:rsidR="00342593" w:rsidRPr="00342593" w:rsidRDefault="00342593" w:rsidP="00C94CD3">
      <w:pPr>
        <w:pStyle w:val="B2"/>
      </w:pPr>
      <w:r>
        <w:t>NOTE 11</w:t>
      </w:r>
      <w:r w:rsidRPr="00ED176A">
        <w:t>:</w:t>
      </w:r>
      <w:r>
        <w:t xml:space="preserve"> expected efforts low</w:t>
      </w:r>
    </w:p>
    <w:p w14:paraId="1F0A554D" w14:textId="3A7BD74D" w:rsidR="004C5009" w:rsidRDefault="00796BD7" w:rsidP="001E001A">
      <w:pPr>
        <w:pStyle w:val="B1"/>
        <w:numPr>
          <w:ilvl w:val="0"/>
          <w:numId w:val="30"/>
        </w:numPr>
      </w:pPr>
      <w:r w:rsidRPr="00BD63B3">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p>
    <w:p w14:paraId="1EF99440" w14:textId="0195970F" w:rsidR="00342593" w:rsidRPr="00C94CD3" w:rsidRDefault="00342593" w:rsidP="00C94CD3">
      <w:pPr>
        <w:pStyle w:val="B2"/>
      </w:pPr>
      <w:bookmarkStart w:id="5" w:name="_Hlk29546021"/>
      <w:r>
        <w:t>NOTE 12</w:t>
      </w:r>
      <w:r w:rsidRPr="00ED176A">
        <w:t>:</w:t>
      </w:r>
      <w:r>
        <w:t xml:space="preserve"> expected efforts medium</w:t>
      </w:r>
    </w:p>
    <w:p w14:paraId="6004981A" w14:textId="600B63E9" w:rsidR="00B00C3C" w:rsidRPr="00B00C3C" w:rsidRDefault="0000480B" w:rsidP="00B00C3C">
      <w:pPr>
        <w:pStyle w:val="B1"/>
        <w:ind w:left="0" w:firstLine="0"/>
        <w:rPr>
          <w:lang w:val="en-US"/>
        </w:rPr>
      </w:pPr>
      <w:r>
        <w:rPr>
          <w:lang w:val="en-US"/>
        </w:rPr>
        <w:t>It is encouraged that the work is aligned with 5G-MAG Reference Tools development and proposals are verified through implementation considerations.</w:t>
      </w:r>
    </w:p>
    <w:bookmarkEnd w:id="3"/>
    <w:bookmarkEnd w:id="5"/>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lastRenderedPageBreak/>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562F1A0E"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1"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Pr>
          <w:rFonts w:ascii="Times New Roman" w:eastAsia="Malgun Gothic" w:hAnsi="Times New Roman" w:cs="Times New Roman"/>
          <w:iCs/>
          <w:sz w:val="20"/>
          <w:szCs w:val="20"/>
          <w:lang w:eastAsia="en-GB"/>
        </w:rPr>
        <w:t xml:space="preserve">for </w:t>
      </w:r>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2, 3, 4, 5, 7, 8, 9, 10</w:t>
      </w:r>
    </w:p>
    <w:p w14:paraId="0CF763C9" w14:textId="562ED2EA" w:rsidR="008D6D0F" w:rsidRPr="00B34FAC" w:rsidRDefault="003D68DE"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Iraj Sodagar, Tencent,</w:t>
      </w:r>
      <w:r w:rsidR="00A16DE1" w:rsidRPr="00A16DE1">
        <w:t xml:space="preserve"> </w:t>
      </w:r>
      <w:hyperlink r:id="rId12" w:history="1">
        <w:r w:rsidR="00E95C46" w:rsidRPr="00E95C46">
          <w:rPr>
            <w:rStyle w:val="Hyperlink"/>
            <w:rFonts w:ascii="Times New Roman" w:eastAsia="Malgun Gothic" w:hAnsi="Times New Roman" w:cs="Times New Roman"/>
            <w:iCs/>
            <w:sz w:val="20"/>
            <w:szCs w:val="20"/>
            <w:lang w:eastAsia="en-GB"/>
          </w:rPr>
          <w:t>irajs@live.com</w:t>
        </w:r>
      </w:hyperlink>
      <w:r w:rsidR="00A16DE1">
        <w:rPr>
          <w:rFonts w:ascii="Times New Roman" w:eastAsia="Malgun Gothic" w:hAnsi="Times New Roman" w:cs="Times New Roman"/>
          <w:iCs/>
          <w:sz w:val="20"/>
          <w:szCs w:val="20"/>
          <w:lang w:eastAsia="en-GB"/>
        </w:rPr>
        <w:t xml:space="preserve">, </w:t>
      </w:r>
      <w:r w:rsidR="00E95C46">
        <w:rPr>
          <w:rFonts w:ascii="Times New Roman" w:eastAsia="Malgun Gothic" w:hAnsi="Times New Roman" w:cs="Times New Roman"/>
          <w:iCs/>
          <w:sz w:val="20"/>
          <w:szCs w:val="20"/>
          <w:lang w:eastAsia="en-GB"/>
        </w:rPr>
        <w:t xml:space="preserve"> for topics</w:t>
      </w:r>
      <w:r w:rsidR="00A16DE1">
        <w:rPr>
          <w:rFonts w:ascii="Times New Roman" w:eastAsia="Malgun Gothic" w:hAnsi="Times New Roman" w:cs="Times New Roman"/>
          <w:iCs/>
          <w:sz w:val="20"/>
          <w:szCs w:val="20"/>
          <w:lang w:eastAsia="en-GB"/>
        </w:rPr>
        <w:t xml:space="preserve"> 1,</w:t>
      </w:r>
      <w:r w:rsidR="00503F09">
        <w:rPr>
          <w:rFonts w:ascii="Times New Roman" w:eastAsia="Malgun Gothic" w:hAnsi="Times New Roman" w:cs="Times New Roman"/>
          <w:iCs/>
          <w:sz w:val="20"/>
          <w:szCs w:val="20"/>
          <w:lang w:eastAsia="en-GB"/>
        </w:rPr>
        <w:t xml:space="preserve"> 6, 11, 12</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Aspects that involve other WGs</w:t>
      </w:r>
    </w:p>
    <w:p w14:paraId="5193D233" w14:textId="00E61B6A" w:rsidR="00305FEB" w:rsidRDefault="00815FEF"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12, </w:t>
      </w:r>
      <w:r w:rsidR="001E216C" w:rsidRPr="00B34FAC">
        <w:rPr>
          <w:rFonts w:ascii="Times New Roman" w:eastAsia="Malgun Gothic" w:hAnsi="Times New Roman" w:cs="Times New Roman"/>
          <w:iCs/>
          <w:sz w:val="20"/>
          <w:szCs w:val="20"/>
          <w:lang w:eastAsia="en-GB"/>
        </w:rPr>
        <w:t xml:space="preserve">CT3 </w:t>
      </w:r>
      <w:r w:rsidR="00085FCC" w:rsidRPr="00B34FAC">
        <w:rPr>
          <w:rFonts w:ascii="Times New Roman" w:eastAsia="Malgun Gothic" w:hAnsi="Times New Roman" w:cs="Times New Roman"/>
          <w:iCs/>
          <w:sz w:val="20"/>
          <w:szCs w:val="20"/>
          <w:lang w:eastAsia="en-GB"/>
        </w:rPr>
        <w:t xml:space="preserve">on northbound interfaces for </w:t>
      </w:r>
      <w:r w:rsidR="007D1B3A">
        <w:rPr>
          <w:rFonts w:ascii="Times New Roman" w:eastAsia="Malgun Gothic" w:hAnsi="Times New Roman" w:cs="Times New Roman"/>
          <w:iCs/>
          <w:sz w:val="20"/>
          <w:szCs w:val="20"/>
          <w:lang w:eastAsia="en-GB"/>
        </w:rPr>
        <w:t>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E33F1E" w:rsidRPr="00305FEB" w14:paraId="567AABB3" w14:textId="77777777" w:rsidTr="007C6DFE">
        <w:trPr>
          <w:cantSplit/>
          <w:jc w:val="center"/>
        </w:trPr>
        <w:tc>
          <w:tcPr>
            <w:tcW w:w="846" w:type="dxa"/>
            <w:tcBorders>
              <w:top w:val="single" w:sz="4" w:space="0" w:color="auto"/>
              <w:left w:val="single" w:sz="4" w:space="0" w:color="auto"/>
              <w:bottom w:val="single" w:sz="4" w:space="0" w:color="auto"/>
              <w:right w:val="single" w:sz="4" w:space="0" w:color="auto"/>
            </w:tcBorders>
          </w:tcPr>
          <w:p w14:paraId="150AB1E3"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29.517</w:t>
            </w:r>
          </w:p>
        </w:tc>
        <w:tc>
          <w:tcPr>
            <w:tcW w:w="4536" w:type="dxa"/>
            <w:tcBorders>
              <w:top w:val="single" w:sz="4" w:space="0" w:color="auto"/>
              <w:left w:val="single" w:sz="4" w:space="0" w:color="auto"/>
              <w:bottom w:val="single" w:sz="4" w:space="0" w:color="auto"/>
              <w:right w:val="single" w:sz="4" w:space="0" w:color="auto"/>
            </w:tcBorders>
          </w:tcPr>
          <w:p w14:paraId="565704B7"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p>
        </w:tc>
        <w:tc>
          <w:tcPr>
            <w:tcW w:w="1417" w:type="dxa"/>
            <w:tcBorders>
              <w:top w:val="single" w:sz="4" w:space="0" w:color="auto"/>
              <w:left w:val="single" w:sz="4" w:space="0" w:color="auto"/>
              <w:bottom w:val="single" w:sz="4" w:space="0" w:color="auto"/>
              <w:right w:val="single" w:sz="4" w:space="0" w:color="auto"/>
            </w:tcBorders>
          </w:tcPr>
          <w:p w14:paraId="635CC39C" w14:textId="77777777" w:rsidR="00E33F1E" w:rsidRPr="00493E83"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 timeline)</w:t>
            </w:r>
          </w:p>
        </w:tc>
        <w:tc>
          <w:tcPr>
            <w:tcW w:w="2552" w:type="dxa"/>
            <w:tcBorders>
              <w:top w:val="single" w:sz="4" w:space="0" w:color="auto"/>
              <w:left w:val="single" w:sz="4" w:space="0" w:color="auto"/>
              <w:bottom w:val="single" w:sz="4" w:space="0" w:color="auto"/>
              <w:right w:val="single" w:sz="4" w:space="0" w:color="auto"/>
            </w:tcBorders>
          </w:tcPr>
          <w:p w14:paraId="17216932"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 of event types for Network Assistance data exposure.</w:t>
            </w:r>
          </w:p>
          <w:p w14:paraId="78C91D6C" w14:textId="77CD57B0" w:rsidR="00BE10FD" w:rsidRPr="00BE10FD" w:rsidRDefault="00BE10FD" w:rsidP="00BE10FD">
            <w:pPr>
              <w:rPr>
                <w:rFonts w:ascii="Times New Roman" w:eastAsia="Malgun Gothic" w:hAnsi="Times New Roman" w:cs="Times New Roman"/>
                <w:sz w:val="20"/>
                <w:szCs w:val="20"/>
              </w:rPr>
            </w:pPr>
          </w:p>
        </w:tc>
      </w:tr>
    </w:tbl>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640FCB45" w14:textId="2221C50F" w:rsidR="00815FEF" w:rsidRDefault="00815FEF" w:rsidP="00815FEF">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w:t>
      </w:r>
      <w:r w:rsidR="001979B7">
        <w:rPr>
          <w:rFonts w:ascii="Times New Roman" w:eastAsia="Malgun Gothic" w:hAnsi="Times New Roman" w:cs="Times New Roman"/>
          <w:iCs/>
          <w:sz w:val="20"/>
          <w:szCs w:val="20"/>
          <w:lang w:eastAsia="en-GB"/>
        </w:rPr>
        <w:t>3</w:t>
      </w:r>
      <w:r>
        <w:rPr>
          <w:rFonts w:ascii="Times New Roman" w:eastAsia="Malgun Gothic" w:hAnsi="Times New Roman" w:cs="Times New Roman"/>
          <w:iCs/>
          <w:sz w:val="20"/>
          <w:szCs w:val="20"/>
          <w:lang w:eastAsia="en-GB"/>
        </w:rPr>
        <w:t xml:space="preserve">, </w:t>
      </w:r>
      <w:r w:rsidRPr="00B34FAC">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 and CT</w:t>
      </w:r>
      <w:r w:rsidR="001979B7">
        <w:rPr>
          <w:rFonts w:ascii="Times New Roman" w:eastAsia="Malgun Gothic" w:hAnsi="Times New Roman" w:cs="Times New Roman"/>
          <w:iCs/>
          <w:sz w:val="20"/>
          <w:szCs w:val="20"/>
          <w:lang w:eastAsia="en-GB"/>
        </w:rPr>
        <w:t>4</w:t>
      </w:r>
      <w:r w:rsidRPr="00B34FAC">
        <w:rPr>
          <w:rFonts w:ascii="Times New Roman" w:eastAsia="Malgun Gothic" w:hAnsi="Times New Roman" w:cs="Times New Roman"/>
          <w:iCs/>
          <w:sz w:val="20"/>
          <w:szCs w:val="20"/>
          <w:lang w:eastAsia="en-GB"/>
        </w:rPr>
        <w:t xml:space="preserve"> on northbound interfaces for </w:t>
      </w:r>
      <w:r w:rsidR="001979B7">
        <w:rPr>
          <w:rFonts w:ascii="Times New Roman" w:eastAsia="Malgun Gothic" w:hAnsi="Times New Roman" w:cs="Times New Roman"/>
          <w:iCs/>
          <w:sz w:val="20"/>
          <w:szCs w:val="20"/>
          <w:lang w:eastAsia="en-GB"/>
        </w:rPr>
        <w:t>MBS</w:t>
      </w:r>
      <w:r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815FEF" w:rsidRPr="00305FEB" w14:paraId="19449A36" w14:textId="77777777" w:rsidTr="00962017">
        <w:trPr>
          <w:cantSplit/>
          <w:jc w:val="center"/>
        </w:trPr>
        <w:tc>
          <w:tcPr>
            <w:tcW w:w="846" w:type="dxa"/>
            <w:tcBorders>
              <w:top w:val="single" w:sz="4" w:space="0" w:color="auto"/>
              <w:left w:val="single" w:sz="4" w:space="0" w:color="auto"/>
              <w:bottom w:val="single" w:sz="4" w:space="0" w:color="auto"/>
              <w:right w:val="single" w:sz="4" w:space="0" w:color="auto"/>
            </w:tcBorders>
          </w:tcPr>
          <w:p w14:paraId="4CF5F5F9" w14:textId="3CFFA60A"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w:t>
            </w:r>
            <w:r w:rsidR="006F4F22">
              <w:rPr>
                <w:rFonts w:ascii="Times New Roman" w:eastAsia="Malgun Gothic" w:hAnsi="Times New Roman" w:cs="Times New Roman"/>
                <w:sz w:val="20"/>
                <w:szCs w:val="20"/>
                <w:lang w:eastAsia="en-GB"/>
              </w:rPr>
              <w:t>32</w:t>
            </w:r>
          </w:p>
        </w:tc>
        <w:tc>
          <w:tcPr>
            <w:tcW w:w="4536" w:type="dxa"/>
            <w:tcBorders>
              <w:top w:val="single" w:sz="4" w:space="0" w:color="auto"/>
              <w:left w:val="single" w:sz="4" w:space="0" w:color="auto"/>
              <w:bottom w:val="single" w:sz="4" w:space="0" w:color="auto"/>
              <w:right w:val="single" w:sz="4" w:space="0" w:color="auto"/>
            </w:tcBorders>
          </w:tcPr>
          <w:p w14:paraId="12EA3E7B" w14:textId="1098BED8" w:rsidR="00815FEF" w:rsidRDefault="00B8513E"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8513E">
              <w:rPr>
                <w:rFonts w:ascii="Times New Roman" w:eastAsia="Malgun Gothic" w:hAnsi="Times New Roman" w:cs="Times New Roman"/>
                <w:sz w:val="20"/>
                <w:szCs w:val="20"/>
                <w:lang w:eastAsia="en-GB"/>
              </w:rPr>
              <w:t>5G System; 5G Multicast-Broadcast Session Management Services; Stage 3</w:t>
            </w:r>
          </w:p>
        </w:tc>
        <w:tc>
          <w:tcPr>
            <w:tcW w:w="1417" w:type="dxa"/>
            <w:tcBorders>
              <w:top w:val="single" w:sz="4" w:space="0" w:color="auto"/>
              <w:left w:val="single" w:sz="4" w:space="0" w:color="auto"/>
              <w:bottom w:val="single" w:sz="4" w:space="0" w:color="auto"/>
              <w:right w:val="single" w:sz="4" w:space="0" w:color="auto"/>
            </w:tcBorders>
          </w:tcPr>
          <w:p w14:paraId="3F6BB32D" w14:textId="0693D167" w:rsidR="00815FEF" w:rsidRPr="00493E83"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w:t>
            </w:r>
            <w:r w:rsidR="00B8513E">
              <w:rPr>
                <w:rFonts w:ascii="Times New Roman" w:eastAsia="Malgun Gothic" w:hAnsi="Times New Roman" w:cs="Times New Roman"/>
                <w:iCs/>
                <w:sz w:val="20"/>
                <w:szCs w:val="20"/>
                <w:lang w:eastAsia="en-GB"/>
              </w:rPr>
              <w:t>4</w:t>
            </w:r>
            <w:r>
              <w:rPr>
                <w:rFonts w:ascii="Times New Roman" w:eastAsia="Malgun Gothic" w:hAnsi="Times New Roman" w:cs="Times New Roman"/>
                <w:iCs/>
                <w:sz w:val="20"/>
                <w:szCs w:val="20"/>
                <w:lang w:eastAsia="en-GB"/>
              </w:rPr>
              <w:t xml:space="preserve"> timeline)</w:t>
            </w:r>
          </w:p>
        </w:tc>
        <w:tc>
          <w:tcPr>
            <w:tcW w:w="2552" w:type="dxa"/>
            <w:tcBorders>
              <w:top w:val="single" w:sz="4" w:space="0" w:color="auto"/>
              <w:left w:val="single" w:sz="4" w:space="0" w:color="auto"/>
              <w:bottom w:val="single" w:sz="4" w:space="0" w:color="auto"/>
              <w:right w:val="single" w:sz="4" w:space="0" w:color="auto"/>
            </w:tcBorders>
          </w:tcPr>
          <w:p w14:paraId="21C58B8F" w14:textId="3A503062"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w:t>
            </w:r>
            <w:r w:rsidR="006E02B6">
              <w:rPr>
                <w:rFonts w:ascii="Times New Roman" w:eastAsia="Malgun Gothic" w:hAnsi="Times New Roman" w:cs="Times New Roman"/>
                <w:sz w:val="20"/>
                <w:szCs w:val="20"/>
              </w:rPr>
              <w:t xml:space="preserve"> for support of </w:t>
            </w:r>
            <w:r w:rsidR="00CA6405">
              <w:rPr>
                <w:rFonts w:ascii="Times New Roman" w:eastAsia="Malgun Gothic" w:hAnsi="Times New Roman" w:cs="Times New Roman"/>
                <w:sz w:val="20"/>
                <w:szCs w:val="20"/>
              </w:rPr>
              <w:t xml:space="preserve">5GMS via MBS in </w:t>
            </w:r>
            <w:r w:rsidR="00673003">
              <w:rPr>
                <w:rFonts w:ascii="Times New Roman" w:eastAsia="Malgun Gothic" w:hAnsi="Times New Roman" w:cs="Times New Roman"/>
                <w:sz w:val="20"/>
                <w:szCs w:val="20"/>
              </w:rPr>
              <w:t>Nmb2, Nmb</w:t>
            </w:r>
            <w:r w:rsidR="00CA6405">
              <w:rPr>
                <w:rFonts w:ascii="Times New Roman" w:eastAsia="Malgun Gothic" w:hAnsi="Times New Roman" w:cs="Times New Roman"/>
                <w:sz w:val="20"/>
                <w:szCs w:val="20"/>
              </w:rPr>
              <w:t>8 and Nmb10</w:t>
            </w:r>
            <w:r>
              <w:rPr>
                <w:rFonts w:ascii="Times New Roman" w:eastAsia="Malgun Gothic" w:hAnsi="Times New Roman" w:cs="Times New Roman"/>
                <w:sz w:val="20"/>
                <w:szCs w:val="20"/>
              </w:rPr>
              <w:t>.</w:t>
            </w:r>
          </w:p>
          <w:p w14:paraId="3287A7FE" w14:textId="77777777" w:rsidR="00815FEF" w:rsidRPr="00BE10FD" w:rsidRDefault="00815FEF" w:rsidP="00962017">
            <w:pPr>
              <w:rPr>
                <w:rFonts w:ascii="Times New Roman" w:eastAsia="Malgun Gothic" w:hAnsi="Times New Roman" w:cs="Times New Roman"/>
                <w:sz w:val="20"/>
                <w:szCs w:val="20"/>
              </w:rPr>
            </w:pPr>
          </w:p>
        </w:tc>
      </w:tr>
    </w:tbl>
    <w:p w14:paraId="6A633C8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3F499A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AB54A7" w:rsidRPr="00305FEB" w14:paraId="088894A6" w14:textId="77777777" w:rsidTr="00046BAA">
        <w:trPr>
          <w:jc w:val="center"/>
        </w:trPr>
        <w:tc>
          <w:tcPr>
            <w:tcW w:w="0" w:type="auto"/>
            <w:shd w:val="clear" w:color="auto" w:fill="auto"/>
          </w:tcPr>
          <w:p w14:paraId="7D1E2544" w14:textId="51D1C971" w:rsidR="00AB54A7" w:rsidRDefault="00AB54A7"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Orange</w:t>
            </w:r>
          </w:p>
        </w:tc>
      </w:tr>
      <w:tr w:rsidR="005B44BA" w:rsidRPr="00305FEB" w14:paraId="7EC7BD40" w14:textId="77777777" w:rsidTr="00046BAA">
        <w:trPr>
          <w:jc w:val="center"/>
        </w:trPr>
        <w:tc>
          <w:tcPr>
            <w:tcW w:w="0" w:type="auto"/>
            <w:shd w:val="clear" w:color="auto" w:fill="auto"/>
          </w:tcPr>
          <w:p w14:paraId="673F3456" w14:textId="5E681ED5" w:rsidR="005B44BA" w:rsidRDefault="005B44B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5B44BA">
              <w:rPr>
                <w:rFonts w:ascii="Arial" w:eastAsia="Malgun Gothic" w:hAnsi="Arial" w:cs="Times New Roman"/>
                <w:sz w:val="18"/>
                <w:szCs w:val="20"/>
                <w:lang w:eastAsia="en-GB"/>
              </w:rPr>
              <w:t>Dolby Laboratories Inc.</w:t>
            </w:r>
          </w:p>
        </w:tc>
      </w:tr>
      <w:tr w:rsidR="00AE4C44" w:rsidRPr="00305FEB" w14:paraId="108A0DD3" w14:textId="77777777" w:rsidTr="00046BAA">
        <w:trPr>
          <w:jc w:val="center"/>
        </w:trPr>
        <w:tc>
          <w:tcPr>
            <w:tcW w:w="0" w:type="auto"/>
            <w:shd w:val="clear" w:color="auto" w:fill="auto"/>
          </w:tcPr>
          <w:p w14:paraId="3CFEA844" w14:textId="3DB911AE" w:rsidR="00AE4C44" w:rsidRPr="005B44BA" w:rsidRDefault="00AE4C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AT&amp;T</w:t>
            </w:r>
          </w:p>
        </w:tc>
      </w:tr>
      <w:tr w:rsidR="00305FEB" w:rsidRPr="00305FEB" w14:paraId="09204E43" w14:textId="77777777" w:rsidTr="00046BAA">
        <w:trPr>
          <w:jc w:val="center"/>
        </w:trPr>
        <w:tc>
          <w:tcPr>
            <w:tcW w:w="0" w:type="auto"/>
            <w:shd w:val="clear" w:color="auto" w:fill="auto"/>
          </w:tcPr>
          <w:p w14:paraId="2E082280" w14:textId="6D66F390"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Ericsson</w:t>
            </w:r>
          </w:p>
        </w:tc>
      </w:tr>
      <w:tr w:rsidR="00305FEB" w:rsidRPr="00305FEB" w14:paraId="495421D6" w14:textId="77777777" w:rsidTr="00046BAA">
        <w:trPr>
          <w:jc w:val="center"/>
        </w:trPr>
        <w:tc>
          <w:tcPr>
            <w:tcW w:w="0" w:type="auto"/>
            <w:shd w:val="clear" w:color="auto" w:fill="auto"/>
          </w:tcPr>
          <w:p w14:paraId="7E7428F4" w14:textId="219AD6FC" w:rsidR="00305FEB" w:rsidRPr="00305FEB" w:rsidRDefault="00815FE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roofErr w:type="spellStart"/>
            <w:r w:rsidRPr="00815FEF">
              <w:rPr>
                <w:rFonts w:ascii="Arial" w:eastAsia="Malgun Gothic" w:hAnsi="Arial" w:cs="Times New Roman"/>
                <w:sz w:val="18"/>
                <w:szCs w:val="20"/>
              </w:rPr>
              <w:t>HuaWei</w:t>
            </w:r>
            <w:proofErr w:type="spellEnd"/>
            <w:r w:rsidRPr="00815FEF">
              <w:rPr>
                <w:rFonts w:ascii="Arial" w:eastAsia="Malgun Gothic" w:hAnsi="Arial" w:cs="Times New Roman"/>
                <w:sz w:val="18"/>
                <w:szCs w:val="20"/>
              </w:rPr>
              <w:t xml:space="preserve"> Technologies Co., Ltd</w:t>
            </w: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D4C38" w14:textId="77777777" w:rsidR="00A53298" w:rsidRDefault="00A53298" w:rsidP="0098577C">
      <w:pPr>
        <w:spacing w:after="0" w:line="240" w:lineRule="auto"/>
      </w:pPr>
      <w:r>
        <w:separator/>
      </w:r>
    </w:p>
  </w:endnote>
  <w:endnote w:type="continuationSeparator" w:id="0">
    <w:p w14:paraId="6B98D39A" w14:textId="77777777" w:rsidR="00A53298" w:rsidRDefault="00A53298"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1"/>
    <w:family w:val="roman"/>
    <w:pitch w:val="variable"/>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BF599" w14:textId="77777777" w:rsidR="00A53298" w:rsidRDefault="00A53298" w:rsidP="0098577C">
      <w:pPr>
        <w:spacing w:after="0" w:line="240" w:lineRule="auto"/>
      </w:pPr>
      <w:r>
        <w:separator/>
      </w:r>
    </w:p>
  </w:footnote>
  <w:footnote w:type="continuationSeparator" w:id="0">
    <w:p w14:paraId="6BD9BA8C" w14:textId="77777777" w:rsidR="00A53298" w:rsidRDefault="00A53298"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61F72C9E" w:rsidR="0098577C" w:rsidRPr="006411E9" w:rsidRDefault="006820F1" w:rsidP="004470AE">
    <w:pPr>
      <w:widowControl w:val="0"/>
      <w:tabs>
        <w:tab w:val="right" w:pos="9356"/>
      </w:tabs>
      <w:spacing w:after="60" w:line="240" w:lineRule="auto"/>
      <w:rPr>
        <w:rFonts w:ascii="Arial" w:eastAsia="Batang" w:hAnsi="Arial" w:cs="Times New Roman"/>
        <w:b/>
        <w:lang w:eastAsia="en-US"/>
      </w:rPr>
    </w:pPr>
    <w:r w:rsidRPr="006820F1">
      <w:rPr>
        <w:rFonts w:ascii="Arial" w:eastAsia="Batang" w:hAnsi="Arial" w:cs="Times New Roman"/>
        <w:b/>
        <w:lang w:eastAsia="en-US"/>
      </w:rPr>
      <w:t>3GPP TSG SA WG4 Meeting #12</w:t>
    </w:r>
    <w:r w:rsidR="007402C0">
      <w:rPr>
        <w:rFonts w:ascii="Arial" w:eastAsia="Batang" w:hAnsi="Arial" w:cs="Times New Roman"/>
        <w:b/>
        <w:lang w:eastAsia="en-US"/>
      </w:rPr>
      <w:t>4</w:t>
    </w:r>
    <w:r w:rsidR="00BD05AA">
      <w:rPr>
        <w:rFonts w:ascii="Arial" w:eastAsia="Batang" w:hAnsi="Arial" w:cs="Times New Roman"/>
        <w:b/>
        <w:lang w:eastAsia="en-US"/>
      </w:rPr>
      <w:t xml:space="preserve"> </w:t>
    </w:r>
    <w:r w:rsidR="008D1E9E">
      <w:rPr>
        <w:rFonts w:ascii="Arial" w:eastAsia="Batang" w:hAnsi="Arial" w:cs="Times New Roman"/>
        <w:b/>
        <w:lang w:eastAsia="en-US"/>
      </w:rPr>
      <w:tab/>
    </w:r>
    <w:r w:rsidR="008A6088" w:rsidRPr="008A6088">
      <w:rPr>
        <w:rFonts w:ascii="Arial" w:eastAsia="Batang" w:hAnsi="Arial" w:cs="Times New Roman"/>
        <w:b/>
        <w:lang w:eastAsia="en-US"/>
      </w:rPr>
      <w:t>S4-</w:t>
    </w:r>
    <w:r w:rsidR="000D2CF8" w:rsidRPr="008A6088">
      <w:rPr>
        <w:rFonts w:ascii="Arial" w:eastAsia="Batang" w:hAnsi="Arial" w:cs="Times New Roman"/>
        <w:b/>
        <w:lang w:eastAsia="en-US"/>
      </w:rPr>
      <w:t>23</w:t>
    </w:r>
    <w:r w:rsidR="00C94CD3">
      <w:rPr>
        <w:rFonts w:ascii="Arial" w:eastAsia="Batang" w:hAnsi="Arial" w:cs="Times New Roman"/>
        <w:b/>
        <w:lang w:eastAsia="en-US"/>
      </w:rPr>
      <w:t>1</w:t>
    </w:r>
    <w:r w:rsidR="007C6DFE">
      <w:rPr>
        <w:rFonts w:ascii="Arial" w:eastAsia="Batang" w:hAnsi="Arial" w:cs="Times New Roman"/>
        <w:b/>
        <w:lang w:eastAsia="en-US"/>
      </w:rPr>
      <w:t>1</w:t>
    </w:r>
    <w:r w:rsidR="006369A0">
      <w:rPr>
        <w:rFonts w:ascii="Arial" w:eastAsia="Batang" w:hAnsi="Arial" w:cs="Times New Roman"/>
        <w:b/>
        <w:lang w:eastAsia="en-US"/>
      </w:rPr>
      <w:t>12</w:t>
    </w:r>
  </w:p>
  <w:p w14:paraId="0D4CAA20" w14:textId="1C4EFB7B" w:rsidR="0098577C" w:rsidRDefault="007402C0" w:rsidP="004470AE">
    <w:pPr>
      <w:tabs>
        <w:tab w:val="right" w:pos="9356"/>
      </w:tabs>
      <w:spacing w:after="120" w:line="240" w:lineRule="auto"/>
      <w:outlineLvl w:val="0"/>
    </w:pPr>
    <w:r>
      <w:rPr>
        <w:rFonts w:ascii="Arial" w:eastAsia="Malgun Gothic" w:hAnsi="Arial" w:cs="Times New Roman"/>
        <w:b/>
        <w:noProof/>
        <w:lang w:val="en-US"/>
      </w:rPr>
      <w:t>Berlin</w:t>
    </w:r>
    <w:r w:rsidR="002F6840">
      <w:rPr>
        <w:rFonts w:ascii="Arial" w:eastAsia="Malgun Gothic" w:hAnsi="Arial" w:cs="Times New Roman"/>
        <w:b/>
        <w:noProof/>
        <w:lang w:val="en-US"/>
      </w:rPr>
      <w:t>,</w:t>
    </w:r>
    <w:r>
      <w:rPr>
        <w:rFonts w:ascii="Arial" w:eastAsia="Malgun Gothic" w:hAnsi="Arial" w:cs="Times New Roman"/>
        <w:b/>
        <w:noProof/>
        <w:lang w:val="en-US"/>
      </w:rPr>
      <w:t xml:space="preserve"> Germany</w:t>
    </w:r>
    <w:r w:rsidR="002F6840">
      <w:rPr>
        <w:rFonts w:ascii="Arial" w:eastAsia="Malgun Gothic" w:hAnsi="Arial" w:cs="Times New Roman"/>
        <w:b/>
        <w:noProof/>
        <w:lang w:val="en-US"/>
      </w:rPr>
      <w:t xml:space="preserve"> </w:t>
    </w:r>
    <w:r>
      <w:rPr>
        <w:rFonts w:ascii="Arial" w:eastAsia="Malgun Gothic" w:hAnsi="Arial" w:cs="Times New Roman"/>
        <w:b/>
        <w:noProof/>
        <w:lang w:val="en-US"/>
      </w:rPr>
      <w:t>22</w:t>
    </w:r>
    <w:r w:rsidR="008D1E9E">
      <w:rPr>
        <w:rFonts w:ascii="Arial" w:eastAsia="Malgun Gothic" w:hAnsi="Arial" w:cs="Times New Roman"/>
        <w:b/>
        <w:noProof/>
        <w:lang w:val="en-US"/>
      </w:rPr>
      <w:t xml:space="preserve"> </w:t>
    </w:r>
    <w:r w:rsidR="00A32CEA">
      <w:rPr>
        <w:rFonts w:ascii="Arial" w:eastAsia="Malgun Gothic" w:hAnsi="Arial" w:cs="Times New Roman"/>
        <w:b/>
        <w:noProof/>
        <w:lang w:val="en-US"/>
      </w:rPr>
      <w:t>–</w:t>
    </w:r>
    <w:r w:rsidR="008D1E9E">
      <w:rPr>
        <w:rFonts w:ascii="Arial" w:eastAsia="Malgun Gothic" w:hAnsi="Arial" w:cs="Times New Roman"/>
        <w:b/>
        <w:noProof/>
        <w:lang w:val="en-US"/>
      </w:rPr>
      <w:t xml:space="preserve"> </w:t>
    </w:r>
    <w:r>
      <w:rPr>
        <w:rFonts w:ascii="Arial" w:eastAsia="Malgun Gothic" w:hAnsi="Arial" w:cs="Times New Roman"/>
        <w:b/>
        <w:noProof/>
        <w:lang w:val="en-US"/>
      </w:rPr>
      <w:t>26</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May</w:t>
    </w:r>
    <w:r w:rsidR="00135B5D">
      <w:rPr>
        <w:rFonts w:ascii="Arial" w:eastAsia="Malgun Gothic" w:hAnsi="Arial" w:cs="Times New Roman"/>
        <w:b/>
        <w:noProof/>
        <w:lang w:val="en-US"/>
      </w:rPr>
      <w:t xml:space="preserve"> </w:t>
    </w:r>
    <w:r w:rsidR="003A7565">
      <w:rPr>
        <w:rFonts w:ascii="Arial" w:eastAsia="Malgun Gothic" w:hAnsi="Arial" w:cs="Times New Roman"/>
        <w:b/>
        <w:noProof/>
        <w:lang w:val="en-US"/>
      </w:rPr>
      <w:t>202</w:t>
    </w:r>
    <w:r w:rsidR="002F6840">
      <w:rPr>
        <w:rFonts w:ascii="Arial" w:eastAsia="Malgun Gothic" w:hAnsi="Arial" w:cs="Times New Roman"/>
        <w:b/>
        <w:noProof/>
        <w:lang w:val="en-US"/>
      </w:rPr>
      <w:t>3</w:t>
    </w:r>
    <w:r w:rsidR="008C5CED">
      <w:rPr>
        <w:rFonts w:ascii="Arial" w:eastAsia="Malgun Gothic" w:hAnsi="Arial" w:cs="Times New Roman"/>
        <w:b/>
        <w:noProof/>
        <w:lang w:val="en-US"/>
      </w:rPr>
      <w:tab/>
    </w:r>
    <w:r w:rsidR="001443EA" w:rsidRPr="004470AE">
      <w:rPr>
        <w:rFonts w:ascii="Arial" w:eastAsia="Malgun Gothic" w:hAnsi="Arial" w:cs="Times New Roman"/>
        <w:bCs/>
        <w:noProof/>
        <w:lang w:val="en-US"/>
      </w:rPr>
      <w:t>revision</w:t>
    </w:r>
    <w:r w:rsidR="007822D4" w:rsidRPr="004470AE">
      <w:rPr>
        <w:rFonts w:ascii="Arial" w:eastAsia="Malgun Gothic" w:hAnsi="Arial" w:cs="Times New Roman"/>
        <w:bCs/>
        <w:noProof/>
        <w:lang w:val="en-US"/>
      </w:rPr>
      <w:t xml:space="preserve"> of S4-</w:t>
    </w:r>
    <w:r w:rsidR="007C6DFE">
      <w:rPr>
        <w:rFonts w:ascii="Arial" w:eastAsia="Malgun Gothic" w:hAnsi="Arial" w:cs="Times New Roman"/>
        <w:b/>
        <w:noProof/>
        <w:lang w:val="en-US"/>
      </w:rPr>
      <w:t>231012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DFC"/>
    <w:rsid w:val="00085FCC"/>
    <w:rsid w:val="000977CF"/>
    <w:rsid w:val="000A0D0C"/>
    <w:rsid w:val="000A2355"/>
    <w:rsid w:val="000A3A16"/>
    <w:rsid w:val="000A3BE4"/>
    <w:rsid w:val="000B10EA"/>
    <w:rsid w:val="000B3BB7"/>
    <w:rsid w:val="000C5233"/>
    <w:rsid w:val="000C702A"/>
    <w:rsid w:val="000D2947"/>
    <w:rsid w:val="000D2CF8"/>
    <w:rsid w:val="000D422C"/>
    <w:rsid w:val="000E160A"/>
    <w:rsid w:val="000E2E17"/>
    <w:rsid w:val="000E4F0D"/>
    <w:rsid w:val="000F0009"/>
    <w:rsid w:val="000F0253"/>
    <w:rsid w:val="000F77BE"/>
    <w:rsid w:val="00110C22"/>
    <w:rsid w:val="0011116A"/>
    <w:rsid w:val="001177AF"/>
    <w:rsid w:val="00124D2E"/>
    <w:rsid w:val="00135B5D"/>
    <w:rsid w:val="00136B98"/>
    <w:rsid w:val="0014071C"/>
    <w:rsid w:val="00143507"/>
    <w:rsid w:val="001443EA"/>
    <w:rsid w:val="00161500"/>
    <w:rsid w:val="00165512"/>
    <w:rsid w:val="00166BD3"/>
    <w:rsid w:val="00166BDA"/>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979B7"/>
    <w:rsid w:val="001A648D"/>
    <w:rsid w:val="001A66DE"/>
    <w:rsid w:val="001A6944"/>
    <w:rsid w:val="001B052F"/>
    <w:rsid w:val="001B0EFC"/>
    <w:rsid w:val="001B1AFB"/>
    <w:rsid w:val="001B25BC"/>
    <w:rsid w:val="001B2BA6"/>
    <w:rsid w:val="001D619C"/>
    <w:rsid w:val="001D64A5"/>
    <w:rsid w:val="001E001A"/>
    <w:rsid w:val="001E216C"/>
    <w:rsid w:val="001F6220"/>
    <w:rsid w:val="00201210"/>
    <w:rsid w:val="00212188"/>
    <w:rsid w:val="00217270"/>
    <w:rsid w:val="00220C1B"/>
    <w:rsid w:val="00223144"/>
    <w:rsid w:val="00224F89"/>
    <w:rsid w:val="00226E35"/>
    <w:rsid w:val="00230AFA"/>
    <w:rsid w:val="00233B46"/>
    <w:rsid w:val="00245B85"/>
    <w:rsid w:val="00246EAF"/>
    <w:rsid w:val="00261616"/>
    <w:rsid w:val="002633F7"/>
    <w:rsid w:val="0026439D"/>
    <w:rsid w:val="002654EC"/>
    <w:rsid w:val="00266BCC"/>
    <w:rsid w:val="00273D0B"/>
    <w:rsid w:val="00275676"/>
    <w:rsid w:val="00275D70"/>
    <w:rsid w:val="002761BD"/>
    <w:rsid w:val="002778BC"/>
    <w:rsid w:val="0028026A"/>
    <w:rsid w:val="00285232"/>
    <w:rsid w:val="002877EC"/>
    <w:rsid w:val="002970BB"/>
    <w:rsid w:val="002A03B2"/>
    <w:rsid w:val="002B11BE"/>
    <w:rsid w:val="002B479C"/>
    <w:rsid w:val="002B7AA8"/>
    <w:rsid w:val="002B7C60"/>
    <w:rsid w:val="002C3012"/>
    <w:rsid w:val="002D01B4"/>
    <w:rsid w:val="002D5C83"/>
    <w:rsid w:val="002D6FCF"/>
    <w:rsid w:val="002E0183"/>
    <w:rsid w:val="002E057A"/>
    <w:rsid w:val="002E1101"/>
    <w:rsid w:val="002E5211"/>
    <w:rsid w:val="002E5626"/>
    <w:rsid w:val="002F023B"/>
    <w:rsid w:val="002F2E6E"/>
    <w:rsid w:val="002F6840"/>
    <w:rsid w:val="002F71C3"/>
    <w:rsid w:val="00301ED4"/>
    <w:rsid w:val="00305274"/>
    <w:rsid w:val="003054F5"/>
    <w:rsid w:val="00305F9B"/>
    <w:rsid w:val="00305FEB"/>
    <w:rsid w:val="0031089F"/>
    <w:rsid w:val="00311D54"/>
    <w:rsid w:val="00314BBA"/>
    <w:rsid w:val="0032093D"/>
    <w:rsid w:val="00322CDF"/>
    <w:rsid w:val="00323911"/>
    <w:rsid w:val="003265FB"/>
    <w:rsid w:val="00333523"/>
    <w:rsid w:val="003336F1"/>
    <w:rsid w:val="00342593"/>
    <w:rsid w:val="00342D00"/>
    <w:rsid w:val="0034449E"/>
    <w:rsid w:val="00347035"/>
    <w:rsid w:val="00347758"/>
    <w:rsid w:val="003525B1"/>
    <w:rsid w:val="00352AE1"/>
    <w:rsid w:val="00352FC5"/>
    <w:rsid w:val="00354CE8"/>
    <w:rsid w:val="00357499"/>
    <w:rsid w:val="00357D98"/>
    <w:rsid w:val="003601EE"/>
    <w:rsid w:val="00364023"/>
    <w:rsid w:val="003652C2"/>
    <w:rsid w:val="00367955"/>
    <w:rsid w:val="0037645E"/>
    <w:rsid w:val="00377B92"/>
    <w:rsid w:val="0038195D"/>
    <w:rsid w:val="003834C6"/>
    <w:rsid w:val="003846A3"/>
    <w:rsid w:val="003849DA"/>
    <w:rsid w:val="003871EB"/>
    <w:rsid w:val="00392583"/>
    <w:rsid w:val="003A260F"/>
    <w:rsid w:val="003A3C4A"/>
    <w:rsid w:val="003A42F1"/>
    <w:rsid w:val="003A4360"/>
    <w:rsid w:val="003A4EB0"/>
    <w:rsid w:val="003A5C4C"/>
    <w:rsid w:val="003A5F80"/>
    <w:rsid w:val="003A7565"/>
    <w:rsid w:val="003A75E8"/>
    <w:rsid w:val="003B3279"/>
    <w:rsid w:val="003C4005"/>
    <w:rsid w:val="003C40CF"/>
    <w:rsid w:val="003C44A1"/>
    <w:rsid w:val="003C4B99"/>
    <w:rsid w:val="003C7BB0"/>
    <w:rsid w:val="003D49A2"/>
    <w:rsid w:val="003D4FEA"/>
    <w:rsid w:val="003D5899"/>
    <w:rsid w:val="003D68DE"/>
    <w:rsid w:val="003F065C"/>
    <w:rsid w:val="003F65FC"/>
    <w:rsid w:val="003F7D16"/>
    <w:rsid w:val="003F7F0B"/>
    <w:rsid w:val="0040694F"/>
    <w:rsid w:val="00415A7A"/>
    <w:rsid w:val="004174DC"/>
    <w:rsid w:val="00417BC9"/>
    <w:rsid w:val="0042014A"/>
    <w:rsid w:val="004207D1"/>
    <w:rsid w:val="00434426"/>
    <w:rsid w:val="0043450C"/>
    <w:rsid w:val="00436E9A"/>
    <w:rsid w:val="00440293"/>
    <w:rsid w:val="00440A48"/>
    <w:rsid w:val="004411AE"/>
    <w:rsid w:val="0044189B"/>
    <w:rsid w:val="00442181"/>
    <w:rsid w:val="004422E8"/>
    <w:rsid w:val="004445DF"/>
    <w:rsid w:val="004470AE"/>
    <w:rsid w:val="00450727"/>
    <w:rsid w:val="004517BE"/>
    <w:rsid w:val="00451D41"/>
    <w:rsid w:val="004523EF"/>
    <w:rsid w:val="004561A6"/>
    <w:rsid w:val="00456740"/>
    <w:rsid w:val="00457DD7"/>
    <w:rsid w:val="004614A1"/>
    <w:rsid w:val="004616E9"/>
    <w:rsid w:val="00461FE5"/>
    <w:rsid w:val="00463EBC"/>
    <w:rsid w:val="00471064"/>
    <w:rsid w:val="00472CBB"/>
    <w:rsid w:val="00472DC7"/>
    <w:rsid w:val="004738F6"/>
    <w:rsid w:val="0047519C"/>
    <w:rsid w:val="00486C32"/>
    <w:rsid w:val="00493E83"/>
    <w:rsid w:val="004968BF"/>
    <w:rsid w:val="004A4625"/>
    <w:rsid w:val="004A57EE"/>
    <w:rsid w:val="004A67EB"/>
    <w:rsid w:val="004B1736"/>
    <w:rsid w:val="004B78E6"/>
    <w:rsid w:val="004C49EE"/>
    <w:rsid w:val="004C5009"/>
    <w:rsid w:val="004D31C9"/>
    <w:rsid w:val="004E5C64"/>
    <w:rsid w:val="004E7E6C"/>
    <w:rsid w:val="004F0808"/>
    <w:rsid w:val="004F24FE"/>
    <w:rsid w:val="004F3956"/>
    <w:rsid w:val="004F594D"/>
    <w:rsid w:val="004F5B08"/>
    <w:rsid w:val="004F67BF"/>
    <w:rsid w:val="00501DF2"/>
    <w:rsid w:val="0050372B"/>
    <w:rsid w:val="00503F09"/>
    <w:rsid w:val="00503F8F"/>
    <w:rsid w:val="00504085"/>
    <w:rsid w:val="005045D7"/>
    <w:rsid w:val="00510162"/>
    <w:rsid w:val="005104C7"/>
    <w:rsid w:val="00511D13"/>
    <w:rsid w:val="00513CF4"/>
    <w:rsid w:val="00521768"/>
    <w:rsid w:val="00527B2E"/>
    <w:rsid w:val="00530320"/>
    <w:rsid w:val="00531DD9"/>
    <w:rsid w:val="00532431"/>
    <w:rsid w:val="005406B6"/>
    <w:rsid w:val="00542A45"/>
    <w:rsid w:val="00546908"/>
    <w:rsid w:val="005478F4"/>
    <w:rsid w:val="00547BEF"/>
    <w:rsid w:val="0056338D"/>
    <w:rsid w:val="005710CD"/>
    <w:rsid w:val="005743B9"/>
    <w:rsid w:val="005753DF"/>
    <w:rsid w:val="00580C9A"/>
    <w:rsid w:val="0058250E"/>
    <w:rsid w:val="005859FD"/>
    <w:rsid w:val="0058679E"/>
    <w:rsid w:val="005934A8"/>
    <w:rsid w:val="00594AA0"/>
    <w:rsid w:val="005A1DB1"/>
    <w:rsid w:val="005A3510"/>
    <w:rsid w:val="005A4405"/>
    <w:rsid w:val="005A6322"/>
    <w:rsid w:val="005B03A2"/>
    <w:rsid w:val="005B44BA"/>
    <w:rsid w:val="005B63D2"/>
    <w:rsid w:val="005B7C3D"/>
    <w:rsid w:val="005C2F27"/>
    <w:rsid w:val="005C4838"/>
    <w:rsid w:val="005C7336"/>
    <w:rsid w:val="005D0501"/>
    <w:rsid w:val="005D292B"/>
    <w:rsid w:val="005D609D"/>
    <w:rsid w:val="005E118A"/>
    <w:rsid w:val="005E3DFF"/>
    <w:rsid w:val="005E3F12"/>
    <w:rsid w:val="005E4FAD"/>
    <w:rsid w:val="005E5F31"/>
    <w:rsid w:val="005E636A"/>
    <w:rsid w:val="005E6DFF"/>
    <w:rsid w:val="005F39A1"/>
    <w:rsid w:val="005F597D"/>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606D"/>
    <w:rsid w:val="0062693F"/>
    <w:rsid w:val="006269E3"/>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02B6"/>
    <w:rsid w:val="006E3358"/>
    <w:rsid w:val="006E4895"/>
    <w:rsid w:val="006E5AFE"/>
    <w:rsid w:val="006F4F22"/>
    <w:rsid w:val="0070002D"/>
    <w:rsid w:val="00700959"/>
    <w:rsid w:val="00701E07"/>
    <w:rsid w:val="007056FD"/>
    <w:rsid w:val="00711658"/>
    <w:rsid w:val="00714006"/>
    <w:rsid w:val="00714918"/>
    <w:rsid w:val="007159FC"/>
    <w:rsid w:val="0072299B"/>
    <w:rsid w:val="007302D9"/>
    <w:rsid w:val="00734363"/>
    <w:rsid w:val="0073703F"/>
    <w:rsid w:val="007402C0"/>
    <w:rsid w:val="00740E42"/>
    <w:rsid w:val="00745B2A"/>
    <w:rsid w:val="00752E8D"/>
    <w:rsid w:val="0076115E"/>
    <w:rsid w:val="007624AE"/>
    <w:rsid w:val="00763928"/>
    <w:rsid w:val="00764242"/>
    <w:rsid w:val="0076567C"/>
    <w:rsid w:val="007659BD"/>
    <w:rsid w:val="00775E50"/>
    <w:rsid w:val="007822D4"/>
    <w:rsid w:val="00786469"/>
    <w:rsid w:val="00787E4C"/>
    <w:rsid w:val="00791FDC"/>
    <w:rsid w:val="00793167"/>
    <w:rsid w:val="00796BD7"/>
    <w:rsid w:val="007A3E77"/>
    <w:rsid w:val="007A50DD"/>
    <w:rsid w:val="007A56BD"/>
    <w:rsid w:val="007A754E"/>
    <w:rsid w:val="007A7DAB"/>
    <w:rsid w:val="007B4EB2"/>
    <w:rsid w:val="007B5003"/>
    <w:rsid w:val="007C09C1"/>
    <w:rsid w:val="007C0C9D"/>
    <w:rsid w:val="007C186C"/>
    <w:rsid w:val="007C32A4"/>
    <w:rsid w:val="007C6DFE"/>
    <w:rsid w:val="007D148E"/>
    <w:rsid w:val="007D1B3A"/>
    <w:rsid w:val="007D3A1C"/>
    <w:rsid w:val="007D5BC8"/>
    <w:rsid w:val="007E325E"/>
    <w:rsid w:val="007E79F0"/>
    <w:rsid w:val="007F0F7C"/>
    <w:rsid w:val="00800EAF"/>
    <w:rsid w:val="008027B7"/>
    <w:rsid w:val="00804D8E"/>
    <w:rsid w:val="00807464"/>
    <w:rsid w:val="0081315B"/>
    <w:rsid w:val="00813B70"/>
    <w:rsid w:val="008150C1"/>
    <w:rsid w:val="00815FEF"/>
    <w:rsid w:val="00817272"/>
    <w:rsid w:val="00822D3F"/>
    <w:rsid w:val="0082303F"/>
    <w:rsid w:val="0082530B"/>
    <w:rsid w:val="008266B7"/>
    <w:rsid w:val="00834B85"/>
    <w:rsid w:val="00835019"/>
    <w:rsid w:val="00837972"/>
    <w:rsid w:val="008440F3"/>
    <w:rsid w:val="00846A3E"/>
    <w:rsid w:val="00846DD0"/>
    <w:rsid w:val="008474A3"/>
    <w:rsid w:val="00847C49"/>
    <w:rsid w:val="00853948"/>
    <w:rsid w:val="00871720"/>
    <w:rsid w:val="00873B65"/>
    <w:rsid w:val="00873C35"/>
    <w:rsid w:val="0088035B"/>
    <w:rsid w:val="008807D2"/>
    <w:rsid w:val="0088205C"/>
    <w:rsid w:val="008841EA"/>
    <w:rsid w:val="00885B89"/>
    <w:rsid w:val="00886417"/>
    <w:rsid w:val="0088659D"/>
    <w:rsid w:val="00890506"/>
    <w:rsid w:val="00893B1D"/>
    <w:rsid w:val="00894C6C"/>
    <w:rsid w:val="008A0445"/>
    <w:rsid w:val="008A04B5"/>
    <w:rsid w:val="008A0FD2"/>
    <w:rsid w:val="008A2CF1"/>
    <w:rsid w:val="008A6088"/>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F1406"/>
    <w:rsid w:val="008F1AF7"/>
    <w:rsid w:val="008F1DFE"/>
    <w:rsid w:val="008F3521"/>
    <w:rsid w:val="008F46BB"/>
    <w:rsid w:val="00901FED"/>
    <w:rsid w:val="0090313A"/>
    <w:rsid w:val="0090627C"/>
    <w:rsid w:val="00912BFF"/>
    <w:rsid w:val="0091358A"/>
    <w:rsid w:val="0091454A"/>
    <w:rsid w:val="00922E21"/>
    <w:rsid w:val="00930651"/>
    <w:rsid w:val="00930C00"/>
    <w:rsid w:val="00932AC6"/>
    <w:rsid w:val="00940CC6"/>
    <w:rsid w:val="00941863"/>
    <w:rsid w:val="00941F79"/>
    <w:rsid w:val="00950817"/>
    <w:rsid w:val="0095115C"/>
    <w:rsid w:val="00957588"/>
    <w:rsid w:val="00963C0D"/>
    <w:rsid w:val="0096643A"/>
    <w:rsid w:val="00975D96"/>
    <w:rsid w:val="00977749"/>
    <w:rsid w:val="00984355"/>
    <w:rsid w:val="0098577C"/>
    <w:rsid w:val="00991CAB"/>
    <w:rsid w:val="009956C8"/>
    <w:rsid w:val="009A329B"/>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EC4"/>
    <w:rsid w:val="00A53298"/>
    <w:rsid w:val="00A533FE"/>
    <w:rsid w:val="00A538EF"/>
    <w:rsid w:val="00A5641D"/>
    <w:rsid w:val="00A5733A"/>
    <w:rsid w:val="00A615DA"/>
    <w:rsid w:val="00A74A8A"/>
    <w:rsid w:val="00A74C6F"/>
    <w:rsid w:val="00A76E4F"/>
    <w:rsid w:val="00A90A8D"/>
    <w:rsid w:val="00A93ADB"/>
    <w:rsid w:val="00A93B87"/>
    <w:rsid w:val="00A979B3"/>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4C44"/>
    <w:rsid w:val="00AE50A1"/>
    <w:rsid w:val="00AF05E4"/>
    <w:rsid w:val="00AF0D21"/>
    <w:rsid w:val="00B00760"/>
    <w:rsid w:val="00B00C3C"/>
    <w:rsid w:val="00B01E57"/>
    <w:rsid w:val="00B05EE8"/>
    <w:rsid w:val="00B12738"/>
    <w:rsid w:val="00B211C7"/>
    <w:rsid w:val="00B216B1"/>
    <w:rsid w:val="00B22C50"/>
    <w:rsid w:val="00B232BB"/>
    <w:rsid w:val="00B263EA"/>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513E"/>
    <w:rsid w:val="00B8614E"/>
    <w:rsid w:val="00B956D6"/>
    <w:rsid w:val="00BA1425"/>
    <w:rsid w:val="00BA2190"/>
    <w:rsid w:val="00BB382B"/>
    <w:rsid w:val="00BC021F"/>
    <w:rsid w:val="00BC138D"/>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609"/>
    <w:rsid w:val="00CA28E4"/>
    <w:rsid w:val="00CA3437"/>
    <w:rsid w:val="00CA5188"/>
    <w:rsid w:val="00CA6405"/>
    <w:rsid w:val="00CB0D4E"/>
    <w:rsid w:val="00CB1045"/>
    <w:rsid w:val="00CB1DAE"/>
    <w:rsid w:val="00CB22E2"/>
    <w:rsid w:val="00CB3507"/>
    <w:rsid w:val="00CB3892"/>
    <w:rsid w:val="00CC0219"/>
    <w:rsid w:val="00CC100D"/>
    <w:rsid w:val="00CC1C6C"/>
    <w:rsid w:val="00CC2AE0"/>
    <w:rsid w:val="00CC3634"/>
    <w:rsid w:val="00CC46E6"/>
    <w:rsid w:val="00CC672A"/>
    <w:rsid w:val="00CC6CDB"/>
    <w:rsid w:val="00CD06CA"/>
    <w:rsid w:val="00CD567E"/>
    <w:rsid w:val="00CE0625"/>
    <w:rsid w:val="00CE0D84"/>
    <w:rsid w:val="00CE1CEE"/>
    <w:rsid w:val="00CE5BA2"/>
    <w:rsid w:val="00CE6584"/>
    <w:rsid w:val="00CF1506"/>
    <w:rsid w:val="00CF208A"/>
    <w:rsid w:val="00CF53BA"/>
    <w:rsid w:val="00D005B5"/>
    <w:rsid w:val="00D01E56"/>
    <w:rsid w:val="00D04982"/>
    <w:rsid w:val="00D071F4"/>
    <w:rsid w:val="00D1196A"/>
    <w:rsid w:val="00D14C9B"/>
    <w:rsid w:val="00D166AF"/>
    <w:rsid w:val="00D175ED"/>
    <w:rsid w:val="00D26392"/>
    <w:rsid w:val="00D3061A"/>
    <w:rsid w:val="00D34CFB"/>
    <w:rsid w:val="00D3727E"/>
    <w:rsid w:val="00D414F4"/>
    <w:rsid w:val="00D42CE7"/>
    <w:rsid w:val="00D4316F"/>
    <w:rsid w:val="00D462E4"/>
    <w:rsid w:val="00D524D8"/>
    <w:rsid w:val="00D539F5"/>
    <w:rsid w:val="00D57B26"/>
    <w:rsid w:val="00D608DE"/>
    <w:rsid w:val="00D616B4"/>
    <w:rsid w:val="00D61A11"/>
    <w:rsid w:val="00D70B3B"/>
    <w:rsid w:val="00D72ABF"/>
    <w:rsid w:val="00D73F71"/>
    <w:rsid w:val="00D75821"/>
    <w:rsid w:val="00D75F23"/>
    <w:rsid w:val="00D82339"/>
    <w:rsid w:val="00D823EC"/>
    <w:rsid w:val="00D85550"/>
    <w:rsid w:val="00D8596B"/>
    <w:rsid w:val="00D8599A"/>
    <w:rsid w:val="00D862CD"/>
    <w:rsid w:val="00D94100"/>
    <w:rsid w:val="00D94F2F"/>
    <w:rsid w:val="00D95902"/>
    <w:rsid w:val="00DA1255"/>
    <w:rsid w:val="00DA2210"/>
    <w:rsid w:val="00DC3F7F"/>
    <w:rsid w:val="00DD070E"/>
    <w:rsid w:val="00DE2C16"/>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53A"/>
    <w:rsid w:val="00E54187"/>
    <w:rsid w:val="00E60C04"/>
    <w:rsid w:val="00E60E44"/>
    <w:rsid w:val="00E61384"/>
    <w:rsid w:val="00E723CB"/>
    <w:rsid w:val="00E82F4C"/>
    <w:rsid w:val="00E8490F"/>
    <w:rsid w:val="00E8638F"/>
    <w:rsid w:val="00E9541D"/>
    <w:rsid w:val="00E95C46"/>
    <w:rsid w:val="00E97200"/>
    <w:rsid w:val="00EB01B6"/>
    <w:rsid w:val="00EB469D"/>
    <w:rsid w:val="00EB5060"/>
    <w:rsid w:val="00EB5815"/>
    <w:rsid w:val="00EC09AE"/>
    <w:rsid w:val="00ED176A"/>
    <w:rsid w:val="00ED2E7E"/>
    <w:rsid w:val="00ED38B5"/>
    <w:rsid w:val="00ED3B8B"/>
    <w:rsid w:val="00ED6733"/>
    <w:rsid w:val="00ED67EC"/>
    <w:rsid w:val="00EE01D2"/>
    <w:rsid w:val="00EE30E2"/>
    <w:rsid w:val="00EF110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52944"/>
    <w:rsid w:val="00F54CD7"/>
    <w:rsid w:val="00F57038"/>
    <w:rsid w:val="00F62829"/>
    <w:rsid w:val="00F73D4B"/>
    <w:rsid w:val="00F7759A"/>
    <w:rsid w:val="00F835AE"/>
    <w:rsid w:val="00F9038A"/>
    <w:rsid w:val="00F92189"/>
    <w:rsid w:val="00F97D50"/>
    <w:rsid w:val="00FA15EA"/>
    <w:rsid w:val="00FA2115"/>
    <w:rsid w:val="00FA30EF"/>
    <w:rsid w:val="00FA4545"/>
    <w:rsid w:val="00FA510C"/>
    <w:rsid w:val="00FB04E3"/>
    <w:rsid w:val="00FB291C"/>
    <w:rsid w:val="00FB3541"/>
    <w:rsid w:val="00FB5949"/>
    <w:rsid w:val="00FD537D"/>
    <w:rsid w:val="00FD6232"/>
    <w:rsid w:val="00FE1C25"/>
    <w:rsid w:val="00FF183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ajs@liv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1427</Words>
  <Characters>8136</Characters>
  <Application>Microsoft Office Word</Application>
  <DocSecurity>0</DocSecurity>
  <Lines>67</Lines>
  <Paragraphs>19</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3</cp:revision>
  <dcterms:created xsi:type="dcterms:W3CDTF">2023-05-26T13:57:00Z</dcterms:created>
  <dcterms:modified xsi:type="dcterms:W3CDTF">2023-05-26T14:00:00Z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