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4265E" w14:textId="161F91BE" w:rsidR="0040359C" w:rsidRPr="00734C06" w:rsidRDefault="0040359C" w:rsidP="0040359C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MailOriginal"/>
      <w:bookmarkStart w:id="1" w:name="_Hlk117260573"/>
      <w:r w:rsidRPr="00734C06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SA </w:t>
      </w:r>
      <w:r w:rsidRPr="00734C06">
        <w:rPr>
          <w:b/>
          <w:noProof/>
          <w:sz w:val="24"/>
        </w:rPr>
        <w:t>WG-</w:t>
      </w:r>
      <w:r>
        <w:rPr>
          <w:b/>
          <w:noProof/>
          <w:sz w:val="24"/>
        </w:rPr>
        <w:t>4</w:t>
      </w:r>
      <w:r w:rsidRPr="00734C0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121</w:t>
      </w:r>
      <w:r w:rsidRPr="00734C06">
        <w:rPr>
          <w:b/>
          <w:noProof/>
          <w:sz w:val="24"/>
        </w:rPr>
        <w:t xml:space="preserve"> </w:t>
      </w:r>
      <w:r w:rsidRPr="00734C06">
        <w:rPr>
          <w:b/>
          <w:noProof/>
          <w:sz w:val="24"/>
        </w:rPr>
        <w:tab/>
      </w:r>
      <w:r>
        <w:rPr>
          <w:b/>
          <w:noProof/>
          <w:sz w:val="24"/>
        </w:rPr>
        <w:t>S4-221</w:t>
      </w:r>
      <w:r>
        <w:rPr>
          <w:b/>
          <w:noProof/>
          <w:sz w:val="24"/>
        </w:rPr>
        <w:t>471</w:t>
      </w:r>
    </w:p>
    <w:p w14:paraId="4370AB68" w14:textId="77777777" w:rsidR="0040359C" w:rsidRPr="00734C06" w:rsidRDefault="0040359C" w:rsidP="0040359C">
      <w:pPr>
        <w:pStyle w:val="CRCoverPage"/>
        <w:pBdr>
          <w:bottom w:val="single" w:sz="6" w:space="1" w:color="auto"/>
        </w:pBdr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bookmarkEnd w:id="1"/>
    <w:p w14:paraId="06FC59E5" w14:textId="77777777" w:rsidR="0040359C" w:rsidRDefault="0040359C" w:rsidP="00DC5BD2">
      <w:pPr>
        <w:rPr>
          <w:rFonts w:eastAsia="Times New Roman"/>
          <w:b/>
          <w:bCs/>
          <w:lang w:val="en-US"/>
        </w:rPr>
      </w:pPr>
    </w:p>
    <w:p w14:paraId="254DF671" w14:textId="77777777" w:rsidR="0040359C" w:rsidRDefault="0040359C" w:rsidP="00DC5BD2">
      <w:pPr>
        <w:rPr>
          <w:rFonts w:eastAsia="Times New Roman"/>
          <w:b/>
          <w:bCs/>
          <w:lang w:val="en-US"/>
        </w:rPr>
      </w:pPr>
    </w:p>
    <w:p w14:paraId="3EC39B59" w14:textId="1A11509A" w:rsidR="00DC5BD2" w:rsidRDefault="00DC5BD2" w:rsidP="00DC5BD2">
      <w:pPr>
        <w:rPr>
          <w:rFonts w:eastAsia="Times New Roman"/>
          <w:lang w:val="en-US"/>
        </w:rPr>
      </w:pPr>
      <w:r>
        <w:rPr>
          <w:rFonts w:eastAsia="Times New Roman"/>
          <w:b/>
          <w:bCs/>
          <w:lang w:val="en-US"/>
        </w:rPr>
        <w:t>From:</w:t>
      </w:r>
      <w:r>
        <w:rPr>
          <w:rFonts w:eastAsia="Times New Roman"/>
          <w:lang w:val="en-US"/>
        </w:rPr>
        <w:t xml:space="preserve"> Alfredo Muniz &lt;alfredo@xeedlimits.com&gt; </w:t>
      </w:r>
      <w:r>
        <w:rPr>
          <w:rFonts w:eastAsia="Times New Roman"/>
          <w:lang w:val="en-US"/>
        </w:rPr>
        <w:br/>
      </w:r>
      <w:r>
        <w:rPr>
          <w:rFonts w:eastAsia="Times New Roman"/>
          <w:b/>
          <w:bCs/>
          <w:lang w:val="en-US"/>
        </w:rPr>
        <w:t>Sent:</w:t>
      </w:r>
      <w:r>
        <w:rPr>
          <w:rFonts w:eastAsia="Times New Roman"/>
          <w:lang w:val="en-US"/>
        </w:rPr>
        <w:t xml:space="preserve"> 08 November 2022 16:59</w:t>
      </w:r>
      <w:r>
        <w:rPr>
          <w:rFonts w:eastAsia="Times New Roman"/>
          <w:lang w:val="en-US"/>
        </w:rPr>
        <w:br/>
      </w:r>
      <w:r>
        <w:rPr>
          <w:rFonts w:eastAsia="Times New Roman"/>
          <w:b/>
          <w:bCs/>
          <w:lang w:val="en-US"/>
        </w:rPr>
        <w:t>To:</w:t>
      </w:r>
      <w:r>
        <w:rPr>
          <w:rFonts w:eastAsia="Times New Roman"/>
          <w:lang w:val="en-US"/>
        </w:rPr>
        <w:t xml:space="preserve"> 3GPPLiaison statements &lt;3GPPLiaison@etsi.org&gt;</w:t>
      </w:r>
      <w:r>
        <w:rPr>
          <w:rFonts w:eastAsia="Times New Roman"/>
          <w:lang w:val="en-US"/>
        </w:rPr>
        <w:br/>
      </w:r>
      <w:r>
        <w:rPr>
          <w:rFonts w:eastAsia="Times New Roman"/>
          <w:b/>
          <w:bCs/>
          <w:lang w:val="en-US"/>
        </w:rPr>
        <w:t>Cc:</w:t>
      </w:r>
      <w:r>
        <w:rPr>
          <w:rFonts w:eastAsia="Times New Roman"/>
          <w:lang w:val="en-US"/>
        </w:rPr>
        <w:t xml:space="preserve"> Gabin, Frederic &lt;frederic.gabin@dolby.com&gt;; teniou@tencent.com; Mauricio </w:t>
      </w:r>
      <w:proofErr w:type="spellStart"/>
      <w:r>
        <w:rPr>
          <w:rFonts w:eastAsia="Times New Roman"/>
          <w:lang w:val="en-US"/>
        </w:rPr>
        <w:t>Aracena</w:t>
      </w:r>
      <w:proofErr w:type="spellEnd"/>
      <w:r>
        <w:rPr>
          <w:rFonts w:eastAsia="Times New Roman"/>
          <w:lang w:val="en-US"/>
        </w:rPr>
        <w:t xml:space="preserve"> &lt;mauricio.aracena@ericsson.com&gt;</w:t>
      </w:r>
      <w:r>
        <w:rPr>
          <w:rFonts w:eastAsia="Times New Roman"/>
          <w:lang w:val="en-US"/>
        </w:rPr>
        <w:br/>
      </w:r>
      <w:r>
        <w:rPr>
          <w:rFonts w:eastAsia="Times New Roman"/>
          <w:b/>
          <w:bCs/>
          <w:lang w:val="en-US"/>
        </w:rPr>
        <w:t>Subject:</w:t>
      </w:r>
      <w:r>
        <w:rPr>
          <w:rFonts w:eastAsia="Times New Roman"/>
          <w:lang w:val="en-US"/>
        </w:rPr>
        <w:t xml:space="preserve"> Liaison statement to initiate collaboration between 3GPP SA4 and </w:t>
      </w:r>
      <w:proofErr w:type="spellStart"/>
      <w:r>
        <w:rPr>
          <w:rFonts w:eastAsia="Times New Roman"/>
          <w:lang w:val="en-US"/>
        </w:rPr>
        <w:t>OpenXR</w:t>
      </w:r>
      <w:proofErr w:type="spellEnd"/>
    </w:p>
    <w:p w14:paraId="712B87DC" w14:textId="77777777" w:rsidR="00DC5BD2" w:rsidRDefault="00DC5BD2" w:rsidP="00DC5BD2"/>
    <w:p w14:paraId="2E07FDA8" w14:textId="77777777" w:rsidR="00DC5BD2" w:rsidRDefault="00DC5BD2" w:rsidP="00DC5BD2">
      <w:proofErr w:type="spellStart"/>
      <w:r>
        <w:rPr>
          <w:b/>
          <w:bCs/>
        </w:rPr>
        <w:t>OpenXR</w:t>
      </w:r>
      <w:proofErr w:type="spellEnd"/>
      <w:r>
        <w:rPr>
          <w:b/>
          <w:bCs/>
        </w:rPr>
        <w:t xml:space="preserve"> Contact:</w:t>
      </w:r>
      <w:r>
        <w:rPr>
          <w:b/>
          <w:bCs/>
        </w:rPr>
        <w:br/>
      </w:r>
      <w:r>
        <w:t xml:space="preserve">Alfredo Muniz, Chair of the </w:t>
      </w:r>
      <w:proofErr w:type="spellStart"/>
      <w:r>
        <w:t>OpenXR</w:t>
      </w:r>
      <w:proofErr w:type="spellEnd"/>
      <w:r>
        <w:t xml:space="preserve"> Working Group at </w:t>
      </w:r>
      <w:proofErr w:type="spellStart"/>
      <w:r>
        <w:t>Khronos</w:t>
      </w:r>
      <w:proofErr w:type="spellEnd"/>
      <w:r>
        <w:br/>
        <w:t xml:space="preserve">Email: </w:t>
      </w:r>
      <w:hyperlink r:id="rId4" w:history="1">
        <w:r>
          <w:rPr>
            <w:rStyle w:val="Hyperlink"/>
          </w:rPr>
          <w:t>alfredo@xeedlimits.com</w:t>
        </w:r>
      </w:hyperlink>
    </w:p>
    <w:p w14:paraId="039ADDE4" w14:textId="77777777" w:rsidR="00DC5BD2" w:rsidRDefault="00DC5BD2" w:rsidP="00DC5BD2"/>
    <w:p w14:paraId="673F2EB8" w14:textId="77777777" w:rsidR="00DC5BD2" w:rsidRDefault="00DC5BD2" w:rsidP="00DC5BD2">
      <w:r>
        <w:rPr>
          <w:b/>
          <w:bCs/>
        </w:rPr>
        <w:t>3GPP Contact:</w:t>
      </w:r>
    </w:p>
    <w:p w14:paraId="7DF04033" w14:textId="77777777" w:rsidR="00DC5BD2" w:rsidRDefault="00DC5BD2" w:rsidP="00DC5BD2">
      <w:r>
        <w:t xml:space="preserve">Mauricio </w:t>
      </w:r>
      <w:proofErr w:type="spellStart"/>
      <w:r>
        <w:t>Aracena</w:t>
      </w:r>
      <w:proofErr w:type="spellEnd"/>
      <w:r>
        <w:t>, Standardization Media Manager at Ericsson</w:t>
      </w:r>
    </w:p>
    <w:p w14:paraId="04DBF24C" w14:textId="77777777" w:rsidR="00DC5BD2" w:rsidRDefault="00DC5BD2" w:rsidP="00DC5BD2">
      <w:r>
        <w:t>Email: </w:t>
      </w:r>
      <w:hyperlink r:id="rId5" w:history="1">
        <w:r>
          <w:rPr>
            <w:rStyle w:val="Hyperlink"/>
          </w:rPr>
          <w:t>mauricio.aracena@ericsson.com</w:t>
        </w:r>
      </w:hyperlink>
    </w:p>
    <w:p w14:paraId="04EAF434" w14:textId="77777777" w:rsidR="00DC5BD2" w:rsidRDefault="00DC5BD2" w:rsidP="00DC5BD2">
      <w:r>
        <w:t xml:space="preserve">Mauricio will be at the 3GPP SA4 meeting in Toulouse and can explain the relationship in more detail on behalf of </w:t>
      </w:r>
      <w:proofErr w:type="spellStart"/>
      <w:r>
        <w:t>OpenXR</w:t>
      </w:r>
      <w:proofErr w:type="spellEnd"/>
      <w:r>
        <w:t>. </w:t>
      </w:r>
    </w:p>
    <w:p w14:paraId="44A710E8" w14:textId="77777777" w:rsidR="00DC5BD2" w:rsidRDefault="00DC5BD2" w:rsidP="00DC5BD2"/>
    <w:p w14:paraId="58407FF4" w14:textId="656D5452" w:rsidR="00DC5BD2" w:rsidRDefault="00DC5BD2" w:rsidP="00DC5BD2">
      <w:r>
        <w:rPr>
          <w:b/>
          <w:bCs/>
        </w:rPr>
        <w:t>Statement</w:t>
      </w:r>
      <w:r>
        <w:rPr>
          <w:b/>
          <w:bCs/>
        </w:rPr>
        <w:br/>
      </w:r>
      <w:proofErr w:type="spellStart"/>
      <w:r>
        <w:t>OpenXR</w:t>
      </w:r>
      <w:proofErr w:type="spellEnd"/>
      <w:r>
        <w:t xml:space="preserve"> develops API standards for interoperability between headsets, controllers, and</w:t>
      </w:r>
      <w:r>
        <w:br/>
        <w:t>devices in the VR/AR market. We are the leading standard with industry-wide support from</w:t>
      </w:r>
      <w:r>
        <w:br/>
        <w:t>Meta, Microsoft, Valve, and many more. </w:t>
      </w:r>
      <w:r>
        <w:br/>
      </w:r>
      <w:r>
        <w:br/>
      </w:r>
      <w:r>
        <w:rPr>
          <w:noProof/>
        </w:rPr>
        <w:drawing>
          <wp:inline distT="0" distB="0" distL="0" distR="0" wp14:anchorId="6210D3EA" wp14:editId="4EE5EACB">
            <wp:extent cx="5000625" cy="3657600"/>
            <wp:effectExtent l="0" t="0" r="0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br/>
        <w:t xml:space="preserve">The latest </w:t>
      </w:r>
      <w:proofErr w:type="spellStart"/>
      <w:r>
        <w:t>OpenXR</w:t>
      </w:r>
      <w:proofErr w:type="spellEnd"/>
      <w:r>
        <w:t xml:space="preserve"> specification only addresses APIs with XR applications running on the</w:t>
      </w:r>
      <w:r>
        <w:br/>
        <w:t xml:space="preserve">device (see figure). Recently, </w:t>
      </w:r>
      <w:proofErr w:type="spellStart"/>
      <w:r>
        <w:t>OpenXR</w:t>
      </w:r>
      <w:proofErr w:type="spellEnd"/>
      <w:r>
        <w:t xml:space="preserve"> has started to extend the scope of APIs to support</w:t>
      </w:r>
      <w:r>
        <w:br/>
        <w:t xml:space="preserve">network processing in cloud/5G networks. To achieve it in the best way possible, </w:t>
      </w:r>
      <w:proofErr w:type="spellStart"/>
      <w:r>
        <w:t>OpenXR</w:t>
      </w:r>
      <w:proofErr w:type="spellEnd"/>
      <w:r>
        <w:br/>
        <w:t>needs subject matter experts in 5G and people willing to work together on a solution. In</w:t>
      </w:r>
      <w:r>
        <w:br/>
        <w:t xml:space="preserve">return, the solution will become part of the </w:t>
      </w:r>
      <w:proofErr w:type="spellStart"/>
      <w:r>
        <w:t>OpenXR</w:t>
      </w:r>
      <w:proofErr w:type="spellEnd"/>
      <w:r>
        <w:t xml:space="preserve"> standard and work the same way on any</w:t>
      </w:r>
      <w:r>
        <w:br/>
        <w:t>XR device.</w:t>
      </w:r>
    </w:p>
    <w:p w14:paraId="3D798E28" w14:textId="77777777" w:rsidR="00DC5BD2" w:rsidRDefault="00DC5BD2" w:rsidP="00DC5BD2">
      <w:r>
        <w:br/>
        <w:t>We look forward to hearing from you.</w:t>
      </w:r>
    </w:p>
    <w:p w14:paraId="7B4F5830" w14:textId="77777777" w:rsidR="00DC5BD2" w:rsidRDefault="00DC5BD2" w:rsidP="00DC5BD2">
      <w:r>
        <w:lastRenderedPageBreak/>
        <w:br/>
        <w:t>Alfredo Muniz</w:t>
      </w:r>
      <w:r>
        <w:br/>
      </w:r>
      <w:proofErr w:type="spellStart"/>
      <w:r>
        <w:t>OpenXR</w:t>
      </w:r>
      <w:proofErr w:type="spellEnd"/>
      <w:r>
        <w:t xml:space="preserve"> WG Chair</w:t>
      </w:r>
      <w:r>
        <w:br w:type="textWrapping" w:clear="all"/>
      </w:r>
    </w:p>
    <w:bookmarkEnd w:id="0"/>
    <w:p w14:paraId="2DF72A77" w14:textId="77777777" w:rsidR="00DC5BD2" w:rsidRDefault="00DC5BD2" w:rsidP="00DC5BD2"/>
    <w:p w14:paraId="534E6DCF" w14:textId="77777777" w:rsidR="00C066DC" w:rsidRDefault="00C066DC"/>
    <w:sectPr w:rsidR="00C066DC" w:rsidSect="00DC5BD2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oNotTrackFormatting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1MzCxNDUytzA1MzdQ0lEKTi0uzszPAykwrAUABvyYzCwAAAA="/>
  </w:docVars>
  <w:rsids>
    <w:rsidRoot w:val="00DC5BD2"/>
    <w:rsid w:val="00373631"/>
    <w:rsid w:val="0040359C"/>
    <w:rsid w:val="00C066DC"/>
    <w:rsid w:val="00DC5BD2"/>
    <w:rsid w:val="00E8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B0452"/>
  <w15:chartTrackingRefBased/>
  <w15:docId w15:val="{40A7368A-3075-44AF-A819-C5FB8303F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BD2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C5BD2"/>
    <w:rPr>
      <w:color w:val="0000FF"/>
      <w:u w:val="single"/>
    </w:rPr>
  </w:style>
  <w:style w:type="paragraph" w:customStyle="1" w:styleId="CRCoverPage">
    <w:name w:val="CR Cover Page"/>
    <w:link w:val="CRCoverPageZchn"/>
    <w:rsid w:val="0040359C"/>
    <w:pPr>
      <w:spacing w:after="120" w:line="240" w:lineRule="auto"/>
    </w:pPr>
    <w:rPr>
      <w:rFonts w:ascii="Arial" w:eastAsia="DengXi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40359C"/>
    <w:rPr>
      <w:rFonts w:ascii="Arial" w:eastAsia="DengXi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mailto:mauricio.aracena@ericsson.com" TargetMode="External"/><Relationship Id="rId4" Type="http://schemas.openxmlformats.org/officeDocument/2006/relationships/hyperlink" Target="mailto:alfredo@xeedlimit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5421</dc:creator>
  <cp:keywords/>
  <dc:description/>
  <cp:lastModifiedBy>24.555_CR0020R2_(Rel-17)_5G_ProSe</cp:lastModifiedBy>
  <cp:revision>2</cp:revision>
  <dcterms:created xsi:type="dcterms:W3CDTF">2022-11-11T20:23:00Z</dcterms:created>
  <dcterms:modified xsi:type="dcterms:W3CDTF">2022-11-11T20:23:00Z</dcterms:modified>
</cp:coreProperties>
</file>