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3D857C4C"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0464E7">
        <w:rPr>
          <w:rFonts w:ascii="Arial" w:hAnsi="Arial" w:cs="Arial"/>
          <w:lang w:val="pt-BR" w:eastAsia="ja-JP"/>
        </w:rPr>
        <w:t>8</w:t>
      </w:r>
      <w:r w:rsidR="00BD05AA">
        <w:rPr>
          <w:rFonts w:ascii="Arial" w:hAnsi="Arial" w:cs="Arial"/>
          <w:lang w:val="pt-BR" w:eastAsia="ja-JP"/>
        </w:rPr>
        <w:t>.</w:t>
      </w:r>
      <w:r w:rsidR="000464E7">
        <w:rPr>
          <w:rFonts w:ascii="Arial" w:hAnsi="Arial" w:cs="Arial"/>
          <w:lang w:val="pt-BR" w:eastAsia="ja-JP"/>
        </w:rPr>
        <w:t>11</w:t>
      </w:r>
    </w:p>
    <w:p w14:paraId="3780016E" w14:textId="67D25D7A"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3667D0B3"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1424B0" w:rsidRPr="001424B0">
        <w:rPr>
          <w:rFonts w:ascii="Arial" w:hAnsi="Arial" w:cs="Arial"/>
          <w:bCs/>
          <w:lang w:eastAsia="ja-JP"/>
        </w:rPr>
        <w:t>[</w:t>
      </w:r>
      <w:proofErr w:type="spellStart"/>
      <w:r w:rsidR="001424B0" w:rsidRPr="001424B0">
        <w:rPr>
          <w:rFonts w:ascii="Arial" w:hAnsi="Arial" w:cs="Arial"/>
          <w:bCs/>
          <w:lang w:eastAsia="ja-JP"/>
        </w:rPr>
        <w:t>FS_SmarTAR</w:t>
      </w:r>
      <w:proofErr w:type="spellEnd"/>
      <w:r w:rsidR="001424B0" w:rsidRPr="001424B0">
        <w:rPr>
          <w:rFonts w:ascii="Arial" w:hAnsi="Arial" w:cs="Arial"/>
          <w:bCs/>
          <w:lang w:eastAsia="ja-JP"/>
        </w:rPr>
        <w:t>] Initial Ideas on Tethering architectures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1CF8E9E8" w:rsidR="00BE08C0" w:rsidRDefault="000464E7" w:rsidP="00BE08C0">
      <w:pPr>
        <w:pStyle w:val="Heading1"/>
        <w:numPr>
          <w:ilvl w:val="0"/>
          <w:numId w:val="3"/>
        </w:numPr>
      </w:pPr>
      <w:bookmarkStart w:id="0" w:name="_Toc504713888"/>
      <w:r>
        <w:t>Introduction</w:t>
      </w:r>
    </w:p>
    <w:p w14:paraId="14322048" w14:textId="0B2EC62D" w:rsidR="000464E7" w:rsidRPr="000464E7" w:rsidRDefault="000464E7" w:rsidP="000464E7">
      <w:r>
        <w:t xml:space="preserve">This document collects some initial discussion on architectures for </w:t>
      </w:r>
      <w:proofErr w:type="spellStart"/>
      <w:r>
        <w:t>Smar</w:t>
      </w:r>
      <w:r w:rsidR="00A7699A">
        <w:t>TAR</w:t>
      </w:r>
      <w:proofErr w:type="spellEnd"/>
      <w:r w:rsidR="00A7699A">
        <w:t>.</w:t>
      </w:r>
    </w:p>
    <w:bookmarkEnd w:id="0"/>
    <w:p w14:paraId="5A6CD9DA" w14:textId="06BB4451" w:rsidR="001F14CD" w:rsidRDefault="005E4FFA" w:rsidP="008F4058">
      <w:pPr>
        <w:pStyle w:val="Heading1"/>
        <w:numPr>
          <w:ilvl w:val="0"/>
          <w:numId w:val="3"/>
        </w:numPr>
        <w:ind w:left="360" w:hanging="360"/>
      </w:pPr>
      <w:r>
        <w:t>Scenario</w:t>
      </w:r>
    </w:p>
    <w:p w14:paraId="6218590A" w14:textId="79ED0075" w:rsidR="00252D01" w:rsidRPr="00252D01" w:rsidRDefault="6F084E5B" w:rsidP="00252D01">
      <w:r>
        <w:t xml:space="preserve">The basic problem to solve is shown </w:t>
      </w:r>
      <w:r w:rsidR="62A88882">
        <w:t>in the below figure. An Application Server, for example on the edge uses the 5G System to distribute to a UE</w:t>
      </w:r>
      <w:r w:rsidR="04D90596">
        <w:t>.</w:t>
      </w:r>
      <w:r w:rsidR="2CB920BB">
        <w:t xml:space="preserve"> The UE has a pair of tethered glasses.</w:t>
      </w:r>
      <w:r w:rsidR="04D90596">
        <w:t xml:space="preserve"> </w:t>
      </w:r>
      <w:r w:rsidR="2CB920BB">
        <w:t xml:space="preserve">The question is now how to set up connectivity and </w:t>
      </w:r>
      <w:r w:rsidR="17FB673E">
        <w:t xml:space="preserve">media work flows to provide a </w:t>
      </w:r>
      <w:r w:rsidR="734D85E2">
        <w:t>best user experience under latency and processing constraints on different links.</w:t>
      </w:r>
      <w:r w:rsidR="04D90596">
        <w:t xml:space="preserve"> </w:t>
      </w:r>
    </w:p>
    <w:p w14:paraId="3BE81DA8" w14:textId="5BB35F15" w:rsidR="001F14CD" w:rsidRDefault="00252D01" w:rsidP="001F14CD">
      <w:r>
        <w:rPr>
          <w:noProof/>
        </w:rPr>
        <w:drawing>
          <wp:inline distT="0" distB="0" distL="0" distR="0" wp14:anchorId="3812CE27" wp14:editId="2FAC2131">
            <wp:extent cx="5680292" cy="207524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90923" cy="2079127"/>
                    </a:xfrm>
                    <a:prstGeom prst="rect">
                      <a:avLst/>
                    </a:prstGeom>
                    <a:noFill/>
                  </pic:spPr>
                </pic:pic>
              </a:graphicData>
            </a:graphic>
          </wp:inline>
        </w:drawing>
      </w:r>
    </w:p>
    <w:p w14:paraId="7AFB7631" w14:textId="77777777" w:rsidR="00A605E0" w:rsidRDefault="00A605E0" w:rsidP="001F14CD"/>
    <w:p w14:paraId="307CDC35" w14:textId="325AAE9A" w:rsidR="00D40FEA" w:rsidRPr="001F14CD" w:rsidRDefault="00A605E0" w:rsidP="00D40FEA">
      <w:r>
        <w:t xml:space="preserve">Architectural decisions can be made based on different applications, </w:t>
      </w:r>
      <w:r w:rsidR="007A00BD">
        <w:t>capabilities of the glasses and UE, link qualities and so on. Architectural decompositions may even be changed on the fly, based on updated scenarios.</w:t>
      </w:r>
    </w:p>
    <w:p w14:paraId="18E61CD3" w14:textId="1330BB11" w:rsidR="004E7ED4" w:rsidRDefault="004E7ED4" w:rsidP="004E7ED4">
      <w:pPr>
        <w:pStyle w:val="Heading1"/>
        <w:numPr>
          <w:ilvl w:val="0"/>
          <w:numId w:val="3"/>
        </w:numPr>
        <w:ind w:left="360" w:hanging="360"/>
      </w:pPr>
      <w:r>
        <w:t>Architectures</w:t>
      </w:r>
    </w:p>
    <w:p w14:paraId="55AE9E4F" w14:textId="77777777" w:rsidR="00A91888" w:rsidRDefault="00A91888" w:rsidP="00A91888">
      <w:r>
        <w:t>Processing functions to be split include:</w:t>
      </w:r>
    </w:p>
    <w:p w14:paraId="26FC2AB2" w14:textId="77777777" w:rsidR="00A91888" w:rsidRDefault="00A91888" w:rsidP="00CA3B39">
      <w:pPr>
        <w:pStyle w:val="ListParagraph"/>
        <w:numPr>
          <w:ilvl w:val="0"/>
          <w:numId w:val="8"/>
        </w:numPr>
      </w:pPr>
      <w:r>
        <w:t>Scene Rendering</w:t>
      </w:r>
    </w:p>
    <w:p w14:paraId="4F8537F1" w14:textId="70F06770" w:rsidR="00A91888" w:rsidRDefault="00A91888" w:rsidP="00CA3B39">
      <w:pPr>
        <w:pStyle w:val="ListParagraph"/>
        <w:numPr>
          <w:ilvl w:val="0"/>
          <w:numId w:val="8"/>
        </w:numPr>
      </w:pPr>
      <w:r>
        <w:t>Spatial computation</w:t>
      </w:r>
    </w:p>
    <w:p w14:paraId="51BD2A00" w14:textId="77777777" w:rsidR="00A91888" w:rsidRPr="00A91888" w:rsidRDefault="00A91888" w:rsidP="00A91888"/>
    <w:p w14:paraId="30854A80" w14:textId="77777777" w:rsidR="003E200C" w:rsidRPr="003E200C" w:rsidRDefault="003E200C" w:rsidP="003E200C">
      <w:r w:rsidRPr="003E200C">
        <w:t xml:space="preserve">Type 3a: 5G </w:t>
      </w:r>
      <w:r w:rsidRPr="003E200C">
        <w:rPr>
          <w:lang w:val="en-GB"/>
        </w:rPr>
        <w:t xml:space="preserve">Split Rendering </w:t>
      </w:r>
      <w:proofErr w:type="spellStart"/>
      <w:r w:rsidRPr="003E200C">
        <w:t>WireLess</w:t>
      </w:r>
      <w:proofErr w:type="spellEnd"/>
      <w:r w:rsidRPr="003E200C">
        <w:t xml:space="preserve"> Tethered AR UE [TR26.998]</w:t>
      </w:r>
    </w:p>
    <w:p w14:paraId="0487CCF9" w14:textId="3CBB754B" w:rsidR="003E200C" w:rsidRPr="003E200C" w:rsidRDefault="003E200C" w:rsidP="00CA3B39">
      <w:pPr>
        <w:numPr>
          <w:ilvl w:val="0"/>
          <w:numId w:val="9"/>
        </w:numPr>
      </w:pPr>
      <w:r w:rsidRPr="003E200C">
        <w:t xml:space="preserve">Spatial computing, scene </w:t>
      </w:r>
      <w:r w:rsidR="00A91888">
        <w:t>rendering</w:t>
      </w:r>
      <w:r w:rsidRPr="003E200C">
        <w:t xml:space="preserve"> are split between glasses and </w:t>
      </w:r>
      <w:r w:rsidRPr="003E200C">
        <w:rPr>
          <w:b/>
          <w:bCs/>
        </w:rPr>
        <w:t>UE</w:t>
      </w:r>
    </w:p>
    <w:p w14:paraId="4E644E9B" w14:textId="0AB89161" w:rsidR="003E200C" w:rsidRPr="003E200C" w:rsidRDefault="003E200C" w:rsidP="00CA3B39">
      <w:pPr>
        <w:numPr>
          <w:ilvl w:val="0"/>
          <w:numId w:val="9"/>
        </w:numPr>
      </w:pPr>
      <w:r w:rsidRPr="003E200C">
        <w:t>Pose correction is on the glasses</w:t>
      </w:r>
    </w:p>
    <w:p w14:paraId="646A3B9C" w14:textId="131E70DD" w:rsidR="00DB1BD4" w:rsidRDefault="00DB1BD4" w:rsidP="00DB1BD4">
      <w:r w:rsidRPr="00DB1BD4">
        <w:object w:dxaOrig="23850" w:dyaOrig="5843" w14:anchorId="34130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15pt;height:118.9pt" o:ole="">
            <v:imagedata r:id="rId12" o:title=""/>
          </v:shape>
          <o:OLEObject Type="Embed" ProgID="Visio.Drawing.15" ShapeID="_x0000_i1025" DrawAspect="Content" ObjectID="_1710241087" r:id="rId13"/>
        </w:object>
      </w:r>
    </w:p>
    <w:p w14:paraId="11DC789F" w14:textId="0E46CDD6" w:rsidR="003E200C" w:rsidRDefault="003E200C" w:rsidP="00DB1BD4"/>
    <w:p w14:paraId="42086D82" w14:textId="77777777" w:rsidR="00A91888" w:rsidRPr="00A91888" w:rsidRDefault="00A91888" w:rsidP="00A91888">
      <w:r w:rsidRPr="00A91888">
        <w:t xml:space="preserve">Type 3b: 5G </w:t>
      </w:r>
      <w:r w:rsidRPr="00A91888">
        <w:rPr>
          <w:lang w:val="en-GB"/>
        </w:rPr>
        <w:t xml:space="preserve">Relay </w:t>
      </w:r>
      <w:r w:rsidRPr="00A91888">
        <w:t>WireLess Tethered AR UE</w:t>
      </w:r>
    </w:p>
    <w:p w14:paraId="585DEA78" w14:textId="228289B7" w:rsidR="00A91888" w:rsidRPr="00A91888" w:rsidRDefault="00A91888" w:rsidP="00CA3B39">
      <w:pPr>
        <w:numPr>
          <w:ilvl w:val="0"/>
          <w:numId w:val="10"/>
        </w:numPr>
      </w:pPr>
      <w:r w:rsidRPr="00A91888">
        <w:t xml:space="preserve">Spatial computing, scene </w:t>
      </w:r>
      <w:r>
        <w:t>rendering</w:t>
      </w:r>
      <w:r w:rsidRPr="00A91888">
        <w:t xml:space="preserve"> are split between glasses and </w:t>
      </w:r>
      <w:r w:rsidRPr="00A91888">
        <w:rPr>
          <w:b/>
          <w:bCs/>
        </w:rPr>
        <w:t>Edge</w:t>
      </w:r>
    </w:p>
    <w:p w14:paraId="4D53561F" w14:textId="6CC9C857" w:rsidR="003E200C" w:rsidRDefault="00A91888" w:rsidP="00CA3B39">
      <w:pPr>
        <w:numPr>
          <w:ilvl w:val="0"/>
          <w:numId w:val="10"/>
        </w:numPr>
      </w:pPr>
      <w:r w:rsidRPr="00A91888">
        <w:t>Pose correction is on the glasses</w:t>
      </w:r>
    </w:p>
    <w:p w14:paraId="4D3A31A1" w14:textId="77777777" w:rsidR="00DB1BD4" w:rsidRPr="00DB1BD4" w:rsidRDefault="00DB1BD4" w:rsidP="00DB1BD4"/>
    <w:p w14:paraId="4BE88793" w14:textId="2F847F7C" w:rsidR="003E200C" w:rsidRDefault="003E200C" w:rsidP="009002C3">
      <w:r w:rsidRPr="003E200C">
        <w:object w:dxaOrig="24877" w:dyaOrig="5843" w14:anchorId="07ED6DEA">
          <v:shape id="_x0000_i1026" type="#_x0000_t75" style="width:483.85pt;height:113.35pt" o:ole="">
            <v:imagedata r:id="rId14" o:title=""/>
          </v:shape>
          <o:OLEObject Type="Embed" ProgID="Visio.Drawing.15" ShapeID="_x0000_i1026" DrawAspect="Content" ObjectID="_1710241088" r:id="rId15"/>
        </w:object>
      </w:r>
    </w:p>
    <w:p w14:paraId="333A20B9" w14:textId="77777777" w:rsidR="009002C3" w:rsidRDefault="009002C3" w:rsidP="009002C3"/>
    <w:p w14:paraId="58062DF3" w14:textId="2F0693F9" w:rsidR="009002C3" w:rsidRPr="007C2F6C" w:rsidRDefault="009002C3" w:rsidP="009002C3">
      <w:r w:rsidRPr="007C2F6C">
        <w:t>Spatial computing</w:t>
      </w:r>
      <w:r>
        <w:t xml:space="preserve"> and </w:t>
      </w:r>
      <w:r w:rsidRPr="007C2F6C">
        <w:t xml:space="preserve">scene </w:t>
      </w:r>
      <w:r>
        <w:t>rendering</w:t>
      </w:r>
      <w:r w:rsidRPr="007C2F6C">
        <w:t xml:space="preserve"> </w:t>
      </w:r>
      <w:r>
        <w:t>may be</w:t>
      </w:r>
      <w:r w:rsidRPr="007C2F6C">
        <w:t xml:space="preserve"> split among glasses, UE and Edge</w:t>
      </w:r>
      <w:r>
        <w:t xml:space="preserve"> AS. So there are quite many different</w:t>
      </w:r>
      <w:r w:rsidR="00A91888">
        <w:t xml:space="preserve"> architectures</w:t>
      </w:r>
      <w:r>
        <w:t xml:space="preserve">, in total </w:t>
      </w:r>
      <w:r w:rsidRPr="007C2F6C">
        <w:t xml:space="preserve">17 </w:t>
      </w:r>
      <w:r>
        <w:t xml:space="preserve">potential </w:t>
      </w:r>
      <w:r w:rsidRPr="007C2F6C">
        <w:t>new architectures: 33-2-8=17</w:t>
      </w:r>
      <w:r>
        <w:t xml:space="preserve"> according to the below figure.</w:t>
      </w:r>
    </w:p>
    <w:p w14:paraId="001DADD4" w14:textId="77777777" w:rsidR="009002C3" w:rsidRDefault="009002C3" w:rsidP="009002C3"/>
    <w:tbl>
      <w:tblPr>
        <w:tblStyle w:val="GridTable2-Accent1"/>
        <w:tblW w:w="5000" w:type="pct"/>
        <w:tblLook w:val="0420" w:firstRow="1" w:lastRow="0" w:firstColumn="0" w:lastColumn="0" w:noHBand="0" w:noVBand="1"/>
      </w:tblPr>
      <w:tblGrid>
        <w:gridCol w:w="2424"/>
        <w:gridCol w:w="2423"/>
        <w:gridCol w:w="2423"/>
        <w:gridCol w:w="2421"/>
      </w:tblGrid>
      <w:tr w:rsidR="009002C3" w:rsidRPr="00D40FEA" w14:paraId="4ADF426B" w14:textId="77777777" w:rsidTr="0026092F">
        <w:trPr>
          <w:cnfStyle w:val="100000000000" w:firstRow="1" w:lastRow="0" w:firstColumn="0" w:lastColumn="0" w:oddVBand="0" w:evenVBand="0" w:oddHBand="0" w:evenHBand="0" w:firstRowFirstColumn="0" w:firstRowLastColumn="0" w:lastRowFirstColumn="0" w:lastRowLastColumn="0"/>
          <w:trHeight w:val="20"/>
        </w:trPr>
        <w:tc>
          <w:tcPr>
            <w:tcW w:w="1251" w:type="pct"/>
            <w:hideMark/>
          </w:tcPr>
          <w:p w14:paraId="0DA25CBC" w14:textId="77777777" w:rsidR="009002C3" w:rsidRPr="00D40FEA" w:rsidRDefault="009002C3" w:rsidP="0026092F">
            <w:r w:rsidRPr="00D40FEA">
              <w:t>Architectures</w:t>
            </w:r>
          </w:p>
        </w:tc>
        <w:tc>
          <w:tcPr>
            <w:tcW w:w="1250" w:type="pct"/>
            <w:hideMark/>
          </w:tcPr>
          <w:p w14:paraId="28CC4D0D" w14:textId="77777777" w:rsidR="009002C3" w:rsidRPr="00D40FEA" w:rsidRDefault="009002C3" w:rsidP="0026092F">
            <w:r w:rsidRPr="00D40FEA">
              <w:t>Glasses</w:t>
            </w:r>
          </w:p>
        </w:tc>
        <w:tc>
          <w:tcPr>
            <w:tcW w:w="1250" w:type="pct"/>
            <w:hideMark/>
          </w:tcPr>
          <w:p w14:paraId="40B4A8C5" w14:textId="77777777" w:rsidR="009002C3" w:rsidRPr="00D40FEA" w:rsidRDefault="009002C3" w:rsidP="0026092F">
            <w:r w:rsidRPr="00D40FEA">
              <w:t>UE</w:t>
            </w:r>
          </w:p>
        </w:tc>
        <w:tc>
          <w:tcPr>
            <w:tcW w:w="1250" w:type="pct"/>
            <w:hideMark/>
          </w:tcPr>
          <w:p w14:paraId="6DBB70B2" w14:textId="77777777" w:rsidR="009002C3" w:rsidRPr="00D40FEA" w:rsidRDefault="009002C3" w:rsidP="0026092F">
            <w:r w:rsidRPr="00D40FEA">
              <w:t>Edge</w:t>
            </w:r>
          </w:p>
        </w:tc>
      </w:tr>
      <w:tr w:rsidR="009002C3" w:rsidRPr="00D40FEA" w14:paraId="48083713" w14:textId="77777777" w:rsidTr="0026092F">
        <w:trPr>
          <w:cnfStyle w:val="000000100000" w:firstRow="0" w:lastRow="0" w:firstColumn="0" w:lastColumn="0" w:oddVBand="0" w:evenVBand="0" w:oddHBand="1" w:evenHBand="0" w:firstRowFirstColumn="0" w:firstRowLastColumn="0" w:lastRowFirstColumn="0" w:lastRowLastColumn="0"/>
          <w:trHeight w:val="20"/>
        </w:trPr>
        <w:tc>
          <w:tcPr>
            <w:tcW w:w="1251" w:type="pct"/>
            <w:hideMark/>
          </w:tcPr>
          <w:p w14:paraId="7203D01F" w14:textId="77777777" w:rsidR="009002C3" w:rsidRPr="00D40FEA" w:rsidRDefault="009002C3" w:rsidP="0026092F"/>
        </w:tc>
        <w:tc>
          <w:tcPr>
            <w:tcW w:w="1250" w:type="pct"/>
            <w:hideMark/>
          </w:tcPr>
          <w:p w14:paraId="17541985" w14:textId="77777777" w:rsidR="009002C3" w:rsidRPr="00D40FEA" w:rsidRDefault="009002C3" w:rsidP="0026092F">
            <w:r w:rsidRPr="00D40FEA">
              <w:t>Spatial, Scene</w:t>
            </w:r>
          </w:p>
        </w:tc>
        <w:tc>
          <w:tcPr>
            <w:tcW w:w="1250" w:type="pct"/>
            <w:hideMark/>
          </w:tcPr>
          <w:p w14:paraId="1063B84B" w14:textId="77777777" w:rsidR="009002C3" w:rsidRPr="00D40FEA" w:rsidRDefault="009002C3" w:rsidP="0026092F">
            <w:r w:rsidRPr="00D40FEA">
              <w:t>Spatial, Scene</w:t>
            </w:r>
          </w:p>
        </w:tc>
        <w:tc>
          <w:tcPr>
            <w:tcW w:w="1250" w:type="pct"/>
            <w:hideMark/>
          </w:tcPr>
          <w:p w14:paraId="5CA1D8D4" w14:textId="77777777" w:rsidR="009002C3" w:rsidRPr="00D40FEA" w:rsidRDefault="009002C3" w:rsidP="0026092F">
            <w:r w:rsidRPr="00D40FEA">
              <w:t>Spatial, Scene</w:t>
            </w:r>
          </w:p>
        </w:tc>
      </w:tr>
      <w:tr w:rsidR="009002C3" w:rsidRPr="00D40FEA" w14:paraId="2B899D48" w14:textId="77777777" w:rsidTr="0026092F">
        <w:trPr>
          <w:trHeight w:val="20"/>
        </w:trPr>
        <w:tc>
          <w:tcPr>
            <w:tcW w:w="1251" w:type="pct"/>
            <w:hideMark/>
          </w:tcPr>
          <w:p w14:paraId="7E35A99E" w14:textId="77777777" w:rsidR="009002C3" w:rsidRPr="00D40FEA" w:rsidRDefault="009002C3" w:rsidP="0026092F"/>
        </w:tc>
        <w:tc>
          <w:tcPr>
            <w:tcW w:w="1250" w:type="pct"/>
            <w:hideMark/>
          </w:tcPr>
          <w:p w14:paraId="6BB90ACE" w14:textId="77777777" w:rsidR="009002C3" w:rsidRPr="00D40FEA" w:rsidRDefault="009002C3" w:rsidP="0026092F">
            <w:r w:rsidRPr="00D40FEA">
              <w:t>Spatial, Scene</w:t>
            </w:r>
          </w:p>
        </w:tc>
        <w:tc>
          <w:tcPr>
            <w:tcW w:w="1250" w:type="pct"/>
            <w:hideMark/>
          </w:tcPr>
          <w:p w14:paraId="34E07D25" w14:textId="77777777" w:rsidR="009002C3" w:rsidRPr="00D40FEA" w:rsidRDefault="009002C3" w:rsidP="0026092F">
            <w:r w:rsidRPr="00D40FEA">
              <w:t>Spatial, Scene</w:t>
            </w:r>
          </w:p>
        </w:tc>
        <w:tc>
          <w:tcPr>
            <w:tcW w:w="1250" w:type="pct"/>
            <w:hideMark/>
          </w:tcPr>
          <w:p w14:paraId="232DB51B" w14:textId="77777777" w:rsidR="009002C3" w:rsidRPr="00D40FEA" w:rsidRDefault="009002C3" w:rsidP="0026092F">
            <w:r w:rsidRPr="00D40FEA">
              <w:t>Spatial</w:t>
            </w:r>
          </w:p>
        </w:tc>
      </w:tr>
      <w:tr w:rsidR="009002C3" w:rsidRPr="00D40FEA" w14:paraId="53127961" w14:textId="77777777" w:rsidTr="0026092F">
        <w:trPr>
          <w:cnfStyle w:val="000000100000" w:firstRow="0" w:lastRow="0" w:firstColumn="0" w:lastColumn="0" w:oddVBand="0" w:evenVBand="0" w:oddHBand="1" w:evenHBand="0" w:firstRowFirstColumn="0" w:firstRowLastColumn="0" w:lastRowFirstColumn="0" w:lastRowLastColumn="0"/>
          <w:trHeight w:val="20"/>
        </w:trPr>
        <w:tc>
          <w:tcPr>
            <w:tcW w:w="1251" w:type="pct"/>
            <w:hideMark/>
          </w:tcPr>
          <w:p w14:paraId="5963B024" w14:textId="77777777" w:rsidR="009002C3" w:rsidRPr="00D40FEA" w:rsidRDefault="009002C3" w:rsidP="0026092F">
            <w:r w:rsidRPr="00D40FEA">
              <w:t>Type 3-a</w:t>
            </w:r>
          </w:p>
        </w:tc>
        <w:tc>
          <w:tcPr>
            <w:tcW w:w="1250" w:type="pct"/>
            <w:hideMark/>
          </w:tcPr>
          <w:p w14:paraId="60693EE0" w14:textId="77777777" w:rsidR="009002C3" w:rsidRPr="00D40FEA" w:rsidRDefault="009002C3" w:rsidP="0026092F">
            <w:r w:rsidRPr="00D40FEA">
              <w:t>Spatial, Scene</w:t>
            </w:r>
          </w:p>
        </w:tc>
        <w:tc>
          <w:tcPr>
            <w:tcW w:w="1250" w:type="pct"/>
            <w:hideMark/>
          </w:tcPr>
          <w:p w14:paraId="409E037F" w14:textId="77777777" w:rsidR="009002C3" w:rsidRPr="00D40FEA" w:rsidRDefault="009002C3" w:rsidP="0026092F">
            <w:r w:rsidRPr="00D40FEA">
              <w:t>Spatial, Scene</w:t>
            </w:r>
          </w:p>
        </w:tc>
        <w:tc>
          <w:tcPr>
            <w:tcW w:w="1250" w:type="pct"/>
            <w:hideMark/>
          </w:tcPr>
          <w:p w14:paraId="08F8FD1A" w14:textId="77777777" w:rsidR="009002C3" w:rsidRPr="00D40FEA" w:rsidRDefault="009002C3" w:rsidP="0026092F"/>
        </w:tc>
      </w:tr>
      <w:tr w:rsidR="009002C3" w:rsidRPr="00D40FEA" w14:paraId="59C5C127" w14:textId="77777777" w:rsidTr="0026092F">
        <w:trPr>
          <w:trHeight w:val="20"/>
        </w:trPr>
        <w:tc>
          <w:tcPr>
            <w:tcW w:w="1251" w:type="pct"/>
            <w:hideMark/>
          </w:tcPr>
          <w:p w14:paraId="06C75B27" w14:textId="77777777" w:rsidR="009002C3" w:rsidRPr="00D40FEA" w:rsidRDefault="009002C3" w:rsidP="0026092F"/>
        </w:tc>
        <w:tc>
          <w:tcPr>
            <w:tcW w:w="1250" w:type="pct"/>
            <w:hideMark/>
          </w:tcPr>
          <w:p w14:paraId="2900A3A3" w14:textId="77777777" w:rsidR="009002C3" w:rsidRPr="00D40FEA" w:rsidRDefault="009002C3" w:rsidP="0026092F">
            <w:r w:rsidRPr="00D40FEA">
              <w:t>Spatial, Scene</w:t>
            </w:r>
          </w:p>
        </w:tc>
        <w:tc>
          <w:tcPr>
            <w:tcW w:w="1250" w:type="pct"/>
            <w:hideMark/>
          </w:tcPr>
          <w:p w14:paraId="18926E19" w14:textId="77777777" w:rsidR="009002C3" w:rsidRPr="00D40FEA" w:rsidRDefault="009002C3" w:rsidP="0026092F">
            <w:r w:rsidRPr="00D40FEA">
              <w:t>Spatial</w:t>
            </w:r>
          </w:p>
        </w:tc>
        <w:tc>
          <w:tcPr>
            <w:tcW w:w="1250" w:type="pct"/>
            <w:hideMark/>
          </w:tcPr>
          <w:p w14:paraId="44966C4E" w14:textId="77777777" w:rsidR="009002C3" w:rsidRPr="00D40FEA" w:rsidRDefault="009002C3" w:rsidP="0026092F"/>
        </w:tc>
      </w:tr>
      <w:tr w:rsidR="009002C3" w:rsidRPr="00D40FEA" w14:paraId="63CFF5EE" w14:textId="77777777" w:rsidTr="0026092F">
        <w:trPr>
          <w:cnfStyle w:val="000000100000" w:firstRow="0" w:lastRow="0" w:firstColumn="0" w:lastColumn="0" w:oddVBand="0" w:evenVBand="0" w:oddHBand="1" w:evenHBand="0" w:firstRowFirstColumn="0" w:firstRowLastColumn="0" w:lastRowFirstColumn="0" w:lastRowLastColumn="0"/>
          <w:trHeight w:val="20"/>
        </w:trPr>
        <w:tc>
          <w:tcPr>
            <w:tcW w:w="1251" w:type="pct"/>
            <w:hideMark/>
          </w:tcPr>
          <w:p w14:paraId="128FE6B0" w14:textId="77777777" w:rsidR="009002C3" w:rsidRPr="00D40FEA" w:rsidRDefault="009002C3" w:rsidP="0026092F"/>
        </w:tc>
        <w:tc>
          <w:tcPr>
            <w:tcW w:w="1250" w:type="pct"/>
            <w:hideMark/>
          </w:tcPr>
          <w:p w14:paraId="3591A888" w14:textId="77777777" w:rsidR="009002C3" w:rsidRPr="00D40FEA" w:rsidRDefault="009002C3" w:rsidP="0026092F">
            <w:r w:rsidRPr="00D40FEA">
              <w:t>Spatial, Scene</w:t>
            </w:r>
          </w:p>
        </w:tc>
        <w:tc>
          <w:tcPr>
            <w:tcW w:w="1250" w:type="pct"/>
            <w:hideMark/>
          </w:tcPr>
          <w:p w14:paraId="2FFB44E5" w14:textId="77777777" w:rsidR="009002C3" w:rsidRPr="00D40FEA" w:rsidRDefault="009002C3" w:rsidP="0026092F">
            <w:r w:rsidRPr="00D40FEA">
              <w:t>Scene</w:t>
            </w:r>
          </w:p>
        </w:tc>
        <w:tc>
          <w:tcPr>
            <w:tcW w:w="1250" w:type="pct"/>
            <w:hideMark/>
          </w:tcPr>
          <w:p w14:paraId="558ED6B6" w14:textId="77777777" w:rsidR="009002C3" w:rsidRPr="00D40FEA" w:rsidRDefault="009002C3" w:rsidP="0026092F"/>
        </w:tc>
      </w:tr>
      <w:tr w:rsidR="009002C3" w:rsidRPr="00D40FEA" w14:paraId="7D25FEE1" w14:textId="77777777" w:rsidTr="0026092F">
        <w:trPr>
          <w:trHeight w:val="20"/>
        </w:trPr>
        <w:tc>
          <w:tcPr>
            <w:tcW w:w="1251" w:type="pct"/>
            <w:hideMark/>
          </w:tcPr>
          <w:p w14:paraId="3C1AA84B" w14:textId="77777777" w:rsidR="009002C3" w:rsidRPr="00D40FEA" w:rsidRDefault="009002C3" w:rsidP="0026092F">
            <w:r w:rsidRPr="00D40FEA">
              <w:t>…</w:t>
            </w:r>
          </w:p>
        </w:tc>
        <w:tc>
          <w:tcPr>
            <w:tcW w:w="1250" w:type="pct"/>
            <w:hideMark/>
          </w:tcPr>
          <w:p w14:paraId="65B7103F" w14:textId="77777777" w:rsidR="009002C3" w:rsidRPr="00D40FEA" w:rsidRDefault="009002C3" w:rsidP="0026092F">
            <w:r w:rsidRPr="00D40FEA">
              <w:t>…</w:t>
            </w:r>
          </w:p>
        </w:tc>
        <w:tc>
          <w:tcPr>
            <w:tcW w:w="1250" w:type="pct"/>
            <w:hideMark/>
          </w:tcPr>
          <w:p w14:paraId="3AF73A45" w14:textId="77777777" w:rsidR="009002C3" w:rsidRPr="00D40FEA" w:rsidRDefault="009002C3" w:rsidP="0026092F">
            <w:r w:rsidRPr="00D40FEA">
              <w:t>…</w:t>
            </w:r>
          </w:p>
        </w:tc>
        <w:tc>
          <w:tcPr>
            <w:tcW w:w="1250" w:type="pct"/>
            <w:hideMark/>
          </w:tcPr>
          <w:p w14:paraId="39834CCC" w14:textId="77777777" w:rsidR="009002C3" w:rsidRPr="00D40FEA" w:rsidRDefault="009002C3" w:rsidP="0026092F">
            <w:r w:rsidRPr="00D40FEA">
              <w:t>…</w:t>
            </w:r>
          </w:p>
        </w:tc>
      </w:tr>
    </w:tbl>
    <w:p w14:paraId="5D02235A" w14:textId="06A32A51" w:rsidR="004E7ED4" w:rsidRDefault="004E7ED4" w:rsidP="004E7ED4"/>
    <w:p w14:paraId="3C9B25F1" w14:textId="702A1753" w:rsidR="009002C3" w:rsidRDefault="00A91888" w:rsidP="004E7ED4">
      <w:r>
        <w:t>Other aspects to be considered:</w:t>
      </w:r>
    </w:p>
    <w:p w14:paraId="19CDCC8E" w14:textId="56C50AD0" w:rsidR="00A91888" w:rsidRDefault="00A91888" w:rsidP="00CA3B39">
      <w:pPr>
        <w:pStyle w:val="ListParagraph"/>
        <w:numPr>
          <w:ilvl w:val="0"/>
          <w:numId w:val="8"/>
        </w:numPr>
      </w:pPr>
      <w:r>
        <w:t>The architectures may change dynamically</w:t>
      </w:r>
    </w:p>
    <w:p w14:paraId="603CC00D" w14:textId="26754C0B" w:rsidR="00A91888" w:rsidRPr="004E7ED4" w:rsidRDefault="00C472A9" w:rsidP="00CA3B39">
      <w:pPr>
        <w:pStyle w:val="ListParagraph"/>
        <w:numPr>
          <w:ilvl w:val="0"/>
          <w:numId w:val="8"/>
        </w:numPr>
      </w:pPr>
      <w:r>
        <w:t>Different relay functions may exist.</w:t>
      </w:r>
    </w:p>
    <w:p w14:paraId="449C622B" w14:textId="356904B3" w:rsidR="00DB1D88" w:rsidRDefault="00BF1FEC" w:rsidP="008F4058">
      <w:pPr>
        <w:pStyle w:val="Heading1"/>
        <w:numPr>
          <w:ilvl w:val="0"/>
          <w:numId w:val="3"/>
        </w:numPr>
        <w:ind w:left="360" w:hanging="360"/>
      </w:pPr>
      <w:r>
        <w:t>Proposal</w:t>
      </w:r>
    </w:p>
    <w:p w14:paraId="74E48920" w14:textId="008BF8CF" w:rsidR="00DB1D88" w:rsidRDefault="00A650F4" w:rsidP="00A650F4">
      <w:pPr>
        <w:pBdr>
          <w:top w:val="nil"/>
          <w:left w:val="nil"/>
          <w:bottom w:val="nil"/>
          <w:right w:val="nil"/>
          <w:between w:val="nil"/>
        </w:pBdr>
        <w:overflowPunct w:val="0"/>
        <w:autoSpaceDE w:val="0"/>
        <w:autoSpaceDN w:val="0"/>
        <w:adjustRightInd w:val="0"/>
        <w:jc w:val="both"/>
        <w:textAlignment w:val="baseline"/>
      </w:pPr>
      <w:r>
        <w:t>It is proposed to:</w:t>
      </w:r>
    </w:p>
    <w:p w14:paraId="4F72C9EF" w14:textId="7F196828" w:rsidR="00A650F4" w:rsidRDefault="00C472A9" w:rsidP="00CA3B39">
      <w:pPr>
        <w:pStyle w:val="ListParagraph"/>
        <w:numPr>
          <w:ilvl w:val="0"/>
          <w:numId w:val="7"/>
        </w:numPr>
        <w:pBdr>
          <w:top w:val="nil"/>
          <w:left w:val="nil"/>
          <w:bottom w:val="nil"/>
          <w:right w:val="nil"/>
          <w:between w:val="nil"/>
        </w:pBdr>
        <w:overflowPunct w:val="0"/>
        <w:autoSpaceDE w:val="0"/>
        <w:autoSpaceDN w:val="0"/>
        <w:adjustRightInd w:val="0"/>
        <w:jc w:val="both"/>
        <w:textAlignment w:val="baseline"/>
      </w:pPr>
      <w:r>
        <w:t xml:space="preserve">Identify different </w:t>
      </w:r>
      <w:r w:rsidR="007A70B0">
        <w:t>selected architectures based on use cases</w:t>
      </w:r>
    </w:p>
    <w:p w14:paraId="7CCCA5DD" w14:textId="33D57987" w:rsidR="00D32C96" w:rsidRPr="007D6304" w:rsidRDefault="00CA3B39" w:rsidP="00CA3B39">
      <w:pPr>
        <w:pStyle w:val="ListParagraph"/>
        <w:numPr>
          <w:ilvl w:val="0"/>
          <w:numId w:val="7"/>
        </w:numPr>
        <w:pBdr>
          <w:top w:val="nil"/>
          <w:left w:val="nil"/>
          <w:bottom w:val="nil"/>
          <w:right w:val="nil"/>
          <w:between w:val="nil"/>
        </w:pBdr>
        <w:overflowPunct w:val="0"/>
        <w:autoSpaceDE w:val="0"/>
        <w:autoSpaceDN w:val="0"/>
        <w:adjustRightInd w:val="0"/>
        <w:jc w:val="both"/>
        <w:textAlignment w:val="baseline"/>
      </w:pPr>
      <w:r>
        <w:t>Document Architectures, Call Flows, Media Handling and QoS aspects.</w:t>
      </w:r>
    </w:p>
    <w:sectPr w:rsidR="00D32C96" w:rsidRPr="007D6304" w:rsidSect="00E72D76">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CECAE" w14:textId="77777777" w:rsidR="005520DD" w:rsidRDefault="005520DD">
      <w:r>
        <w:separator/>
      </w:r>
    </w:p>
  </w:endnote>
  <w:endnote w:type="continuationSeparator" w:id="0">
    <w:p w14:paraId="03861295" w14:textId="77777777" w:rsidR="005520DD" w:rsidRDefault="005520DD">
      <w:r>
        <w:continuationSeparator/>
      </w:r>
    </w:p>
  </w:endnote>
  <w:endnote w:type="continuationNotice" w:id="1">
    <w:p w14:paraId="553F7275" w14:textId="77777777" w:rsidR="005520DD" w:rsidRDefault="005520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81712" w14:textId="77777777" w:rsidR="005520DD" w:rsidRDefault="005520DD">
      <w:r>
        <w:separator/>
      </w:r>
    </w:p>
  </w:footnote>
  <w:footnote w:type="continuationSeparator" w:id="0">
    <w:p w14:paraId="6F398340" w14:textId="77777777" w:rsidR="005520DD" w:rsidRDefault="005520DD">
      <w:r>
        <w:continuationSeparator/>
      </w:r>
    </w:p>
  </w:footnote>
  <w:footnote w:type="continuationNotice" w:id="1">
    <w:p w14:paraId="521D9B29" w14:textId="77777777" w:rsidR="005520DD" w:rsidRDefault="005520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0A1C6A2C"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WG4#11</w:t>
    </w:r>
    <w:r w:rsidR="003B5B41">
      <w:rPr>
        <w:rFonts w:ascii="Arial" w:eastAsia="SimSun" w:hAnsi="Arial" w:cs="Arial"/>
        <w:lang w:val="de-DE"/>
      </w:rPr>
      <w:t>8</w:t>
    </w:r>
    <w:r w:rsidRPr="008A6DF9">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8C6CB2">
      <w:rPr>
        <w:rFonts w:ascii="Arial" w:eastAsia="SimSun" w:hAnsi="Arial" w:cs="Arial"/>
        <w:b/>
        <w:i/>
        <w:sz w:val="28"/>
        <w:szCs w:val="28"/>
        <w:lang w:val="de-DE"/>
      </w:rPr>
      <w:t>-</w:t>
    </w:r>
    <w:r w:rsidR="00DE5BD8">
      <w:rPr>
        <w:rFonts w:ascii="Arial" w:eastAsia="SimSun" w:hAnsi="Arial" w:cs="Arial"/>
        <w:b/>
        <w:i/>
        <w:sz w:val="28"/>
        <w:szCs w:val="28"/>
        <w:lang w:val="de-DE"/>
      </w:rPr>
      <w:t>2</w:t>
    </w:r>
    <w:r w:rsidR="008C6CB2">
      <w:rPr>
        <w:rFonts w:ascii="Arial" w:eastAsia="SimSun" w:hAnsi="Arial" w:cs="Arial"/>
        <w:b/>
        <w:i/>
        <w:sz w:val="28"/>
        <w:szCs w:val="28"/>
        <w:lang w:val="de-DE"/>
      </w:rPr>
      <w:t>2</w:t>
    </w:r>
    <w:r w:rsidR="00DE5BD8">
      <w:rPr>
        <w:rFonts w:ascii="Arial" w:eastAsia="SimSun" w:hAnsi="Arial" w:cs="Arial"/>
        <w:b/>
        <w:i/>
        <w:sz w:val="28"/>
        <w:szCs w:val="28"/>
        <w:lang w:val="de-DE"/>
      </w:rPr>
      <w:t>0</w:t>
    </w:r>
    <w:r w:rsidR="003B5B41">
      <w:rPr>
        <w:rFonts w:ascii="Arial" w:eastAsia="SimSun" w:hAnsi="Arial" w:cs="Arial"/>
        <w:b/>
        <w:i/>
        <w:sz w:val="28"/>
        <w:szCs w:val="28"/>
        <w:lang w:val="de-DE"/>
      </w:rPr>
      <w:t>3</w:t>
    </w:r>
    <w:r w:rsidR="00776657">
      <w:rPr>
        <w:rFonts w:ascii="Arial" w:eastAsia="SimSun" w:hAnsi="Arial" w:cs="Arial"/>
        <w:b/>
        <w:i/>
        <w:sz w:val="28"/>
        <w:szCs w:val="28"/>
        <w:lang w:val="de-DE"/>
      </w:rPr>
      <w:t>63</w:t>
    </w:r>
  </w:p>
  <w:p w14:paraId="26F082EB" w14:textId="323424FE"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sidR="003B5B41">
      <w:rPr>
        <w:rFonts w:ascii="Arial" w:eastAsia="SimSun" w:hAnsi="Arial" w:cs="Arial"/>
        <w:lang w:eastAsia="zh-CN"/>
      </w:rPr>
      <w:t>6</w:t>
    </w:r>
    <w:r w:rsidRPr="00C40A03">
      <w:rPr>
        <w:rFonts w:ascii="Arial" w:eastAsia="SimSun" w:hAnsi="Arial" w:cs="Arial"/>
        <w:lang w:eastAsia="zh-CN"/>
      </w:rPr>
      <w:t xml:space="preserve">th – </w:t>
    </w:r>
    <w:r w:rsidR="003B5B41">
      <w:rPr>
        <w:rFonts w:ascii="Arial" w:eastAsia="SimSun" w:hAnsi="Arial" w:cs="Arial"/>
        <w:lang w:eastAsia="zh-CN"/>
      </w:rPr>
      <w:t>14th</w:t>
    </w:r>
    <w:r w:rsidRPr="00C40A03">
      <w:rPr>
        <w:rFonts w:ascii="Arial" w:eastAsia="SimSun" w:hAnsi="Arial" w:cs="Arial"/>
        <w:lang w:eastAsia="zh-CN"/>
      </w:rPr>
      <w:t xml:space="preserve"> </w:t>
    </w:r>
    <w:r w:rsidR="003B5B41">
      <w:rPr>
        <w:rFonts w:ascii="Arial" w:eastAsia="SimSun" w:hAnsi="Arial" w:cs="Arial"/>
        <w:lang w:eastAsia="zh-CN"/>
      </w:rPr>
      <w:t>April</w:t>
    </w:r>
    <w:r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intelligence.xml><?xml version="1.0" encoding="utf-8"?>
<int:Intelligence xmlns:int="http://schemas.microsoft.com/office/intelligence/2019/intelligence">
  <int:IntelligenceSettings/>
  <int:Manifest>
    <int:WordHash hashCode="mh/XuNdl3LUIZt" id="bYqAUEiO"/>
    <int:WordHash hashCode="qH059z1Pfg0Oja" id="Lrf8K3iq"/>
    <int:WordHash hashCode="uZb3ZgkzrUibfC" id="7szRZ56f"/>
    <int:WordHash hashCode="HZyKwLIFdsD1fw" id="q1h8XYs6"/>
    <int:WordHash hashCode="EhkqzNA66QORDN" id="jgQunwG2"/>
    <int:ParagraphRange paragraphId="1970580409" textId="1989013639" start="0" length="11" invalidationStart="0" invalidationLength="11" id="6YkvXukJ"/>
    <int:ParagraphRange paragraphId="1477369963" textId="169990736" start="14" length="3" invalidationStart="14" invalidationLength="3" id="nhKomCok"/>
    <int:ParagraphRange paragraphId="1112496668" textId="941973282" start="47" length="8" invalidationStart="47" invalidationLength="8" id="ypgj5VqP"/>
  </int:Manifest>
  <int:Observations>
    <int:Content id="bYqAUEiO">
      <int:Rejection type="LegacyProofing"/>
    </int:Content>
    <int:Content id="Lrf8K3iq">
      <int:Rejection type="LegacyProofing"/>
    </int:Content>
    <int:Content id="7szRZ56f">
      <int:Rejection type="LegacyProofing"/>
    </int:Content>
    <int:Content id="q1h8XYs6">
      <int:Rejection type="LegacyProofing"/>
    </int:Content>
    <int:Content id="jgQunwG2">
      <int:Rejection type="LegacyProofing"/>
    </int:Content>
    <int:Content id="6YkvXukJ">
      <int:Rejection type="LegacyProofing"/>
    </int:Content>
    <int:Content id="nhKomCok">
      <int:Rejection type="LegacyProofing"/>
    </int:Content>
    <int:Content id="ypgj5VqP">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9"/>
  </w:num>
  <w:num w:numId="2">
    <w:abstractNumId w:val="8"/>
  </w:num>
  <w:num w:numId="3">
    <w:abstractNumId w:val="7"/>
  </w:num>
  <w:num w:numId="4">
    <w:abstractNumId w:val="2"/>
  </w:num>
  <w:num w:numId="5">
    <w:abstractNumId w:val="3"/>
  </w:num>
  <w:num w:numId="6">
    <w:abstractNumId w:val="6"/>
  </w:num>
  <w:num w:numId="7">
    <w:abstractNumId w:val="5"/>
  </w:num>
  <w:num w:numId="8">
    <w:abstractNumId w:val="1"/>
  </w:num>
  <w:num w:numId="9">
    <w:abstractNumId w:val="4"/>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1B8D"/>
    <w:rsid w:val="00002A20"/>
    <w:rsid w:val="00002D58"/>
    <w:rsid w:val="00003401"/>
    <w:rsid w:val="0000394E"/>
    <w:rsid w:val="00003A5C"/>
    <w:rsid w:val="00005C7A"/>
    <w:rsid w:val="00005FBB"/>
    <w:rsid w:val="0000694C"/>
    <w:rsid w:val="00010966"/>
    <w:rsid w:val="0001141A"/>
    <w:rsid w:val="00012BAF"/>
    <w:rsid w:val="000130FC"/>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9E4"/>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64E7"/>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4B08"/>
    <w:rsid w:val="0006631E"/>
    <w:rsid w:val="000668F4"/>
    <w:rsid w:val="00071261"/>
    <w:rsid w:val="000718AA"/>
    <w:rsid w:val="00071FF4"/>
    <w:rsid w:val="0007218D"/>
    <w:rsid w:val="000725BA"/>
    <w:rsid w:val="00072F13"/>
    <w:rsid w:val="00073062"/>
    <w:rsid w:val="00075239"/>
    <w:rsid w:val="000755CA"/>
    <w:rsid w:val="00075F61"/>
    <w:rsid w:val="00076E79"/>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29B"/>
    <w:rsid w:val="00093946"/>
    <w:rsid w:val="00093DB7"/>
    <w:rsid w:val="000944AE"/>
    <w:rsid w:val="000948D9"/>
    <w:rsid w:val="00094FA4"/>
    <w:rsid w:val="000956E7"/>
    <w:rsid w:val="0009635E"/>
    <w:rsid w:val="00096C0D"/>
    <w:rsid w:val="000A0515"/>
    <w:rsid w:val="000A157E"/>
    <w:rsid w:val="000A1FFC"/>
    <w:rsid w:val="000A2023"/>
    <w:rsid w:val="000A321A"/>
    <w:rsid w:val="000A4363"/>
    <w:rsid w:val="000A5994"/>
    <w:rsid w:val="000A7B5C"/>
    <w:rsid w:val="000A7B87"/>
    <w:rsid w:val="000B00C2"/>
    <w:rsid w:val="000B2A6A"/>
    <w:rsid w:val="000B2F7A"/>
    <w:rsid w:val="000B31D9"/>
    <w:rsid w:val="000B3F94"/>
    <w:rsid w:val="000B46B1"/>
    <w:rsid w:val="000B4839"/>
    <w:rsid w:val="000B559D"/>
    <w:rsid w:val="000B79FD"/>
    <w:rsid w:val="000B7D4D"/>
    <w:rsid w:val="000C08AA"/>
    <w:rsid w:val="000C293D"/>
    <w:rsid w:val="000C3029"/>
    <w:rsid w:val="000C31C4"/>
    <w:rsid w:val="000C4157"/>
    <w:rsid w:val="000C4F7C"/>
    <w:rsid w:val="000C5017"/>
    <w:rsid w:val="000C56EF"/>
    <w:rsid w:val="000C5F3C"/>
    <w:rsid w:val="000C683D"/>
    <w:rsid w:val="000C6C13"/>
    <w:rsid w:val="000D0007"/>
    <w:rsid w:val="000D059C"/>
    <w:rsid w:val="000D0C0F"/>
    <w:rsid w:val="000D1A3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2F3"/>
    <w:rsid w:val="000E5064"/>
    <w:rsid w:val="000E7A98"/>
    <w:rsid w:val="000F130C"/>
    <w:rsid w:val="000F1610"/>
    <w:rsid w:val="000F1DD2"/>
    <w:rsid w:val="000F2747"/>
    <w:rsid w:val="000F3564"/>
    <w:rsid w:val="000F4620"/>
    <w:rsid w:val="000F4DEE"/>
    <w:rsid w:val="000F52AC"/>
    <w:rsid w:val="000F7259"/>
    <w:rsid w:val="000F7904"/>
    <w:rsid w:val="000F7C21"/>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4FBC"/>
    <w:rsid w:val="0013553E"/>
    <w:rsid w:val="001359C0"/>
    <w:rsid w:val="00135F3C"/>
    <w:rsid w:val="001361AD"/>
    <w:rsid w:val="0013629F"/>
    <w:rsid w:val="00136A62"/>
    <w:rsid w:val="00136C16"/>
    <w:rsid w:val="00136E94"/>
    <w:rsid w:val="001424B0"/>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57308"/>
    <w:rsid w:val="001604BB"/>
    <w:rsid w:val="00161F00"/>
    <w:rsid w:val="00162FC6"/>
    <w:rsid w:val="001631D2"/>
    <w:rsid w:val="0016358A"/>
    <w:rsid w:val="0016375D"/>
    <w:rsid w:val="00163CD5"/>
    <w:rsid w:val="0016430A"/>
    <w:rsid w:val="001659D8"/>
    <w:rsid w:val="00165FFB"/>
    <w:rsid w:val="00167715"/>
    <w:rsid w:val="00170BA8"/>
    <w:rsid w:val="00172601"/>
    <w:rsid w:val="00172FC1"/>
    <w:rsid w:val="001731E8"/>
    <w:rsid w:val="0017352C"/>
    <w:rsid w:val="0017394F"/>
    <w:rsid w:val="00175560"/>
    <w:rsid w:val="00176D52"/>
    <w:rsid w:val="0017795C"/>
    <w:rsid w:val="00177A5B"/>
    <w:rsid w:val="001809EA"/>
    <w:rsid w:val="00181EE8"/>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34A"/>
    <w:rsid w:val="00193FA0"/>
    <w:rsid w:val="0019587E"/>
    <w:rsid w:val="001964D6"/>
    <w:rsid w:val="00197178"/>
    <w:rsid w:val="0019799F"/>
    <w:rsid w:val="001A1D4B"/>
    <w:rsid w:val="001A1FB3"/>
    <w:rsid w:val="001A26D6"/>
    <w:rsid w:val="001A41CD"/>
    <w:rsid w:val="001A5258"/>
    <w:rsid w:val="001A7792"/>
    <w:rsid w:val="001A7DAC"/>
    <w:rsid w:val="001B07F4"/>
    <w:rsid w:val="001B11D7"/>
    <w:rsid w:val="001B1CBD"/>
    <w:rsid w:val="001B2224"/>
    <w:rsid w:val="001B2F63"/>
    <w:rsid w:val="001B355F"/>
    <w:rsid w:val="001B50B7"/>
    <w:rsid w:val="001B5D26"/>
    <w:rsid w:val="001B6D4A"/>
    <w:rsid w:val="001B6EB1"/>
    <w:rsid w:val="001C016A"/>
    <w:rsid w:val="001C1190"/>
    <w:rsid w:val="001C1C30"/>
    <w:rsid w:val="001C27AF"/>
    <w:rsid w:val="001C2AC7"/>
    <w:rsid w:val="001C352B"/>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C16"/>
    <w:rsid w:val="001D7E6B"/>
    <w:rsid w:val="001E00D8"/>
    <w:rsid w:val="001E1734"/>
    <w:rsid w:val="001E1DC3"/>
    <w:rsid w:val="001E2E2B"/>
    <w:rsid w:val="001E3F90"/>
    <w:rsid w:val="001E49C3"/>
    <w:rsid w:val="001E5632"/>
    <w:rsid w:val="001E5718"/>
    <w:rsid w:val="001E5B25"/>
    <w:rsid w:val="001E61F5"/>
    <w:rsid w:val="001E65CF"/>
    <w:rsid w:val="001E6729"/>
    <w:rsid w:val="001F1225"/>
    <w:rsid w:val="001F14CD"/>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A7F"/>
    <w:rsid w:val="00215ED8"/>
    <w:rsid w:val="002172BF"/>
    <w:rsid w:val="002174C1"/>
    <w:rsid w:val="0021756F"/>
    <w:rsid w:val="00220A8B"/>
    <w:rsid w:val="002227F2"/>
    <w:rsid w:val="002236B1"/>
    <w:rsid w:val="002241DD"/>
    <w:rsid w:val="00224552"/>
    <w:rsid w:val="0022489E"/>
    <w:rsid w:val="00224973"/>
    <w:rsid w:val="00224D7F"/>
    <w:rsid w:val="00225323"/>
    <w:rsid w:val="002257C4"/>
    <w:rsid w:val="002264A4"/>
    <w:rsid w:val="00226FF8"/>
    <w:rsid w:val="00230AF7"/>
    <w:rsid w:val="002310B9"/>
    <w:rsid w:val="00231FC6"/>
    <w:rsid w:val="002327D1"/>
    <w:rsid w:val="00232FA9"/>
    <w:rsid w:val="00234B09"/>
    <w:rsid w:val="00235C28"/>
    <w:rsid w:val="002422D3"/>
    <w:rsid w:val="00243051"/>
    <w:rsid w:val="002439D0"/>
    <w:rsid w:val="00243EB2"/>
    <w:rsid w:val="002441F5"/>
    <w:rsid w:val="00245135"/>
    <w:rsid w:val="00245D07"/>
    <w:rsid w:val="00247816"/>
    <w:rsid w:val="002503BE"/>
    <w:rsid w:val="00250F0F"/>
    <w:rsid w:val="00251631"/>
    <w:rsid w:val="002522B0"/>
    <w:rsid w:val="00252663"/>
    <w:rsid w:val="00252D01"/>
    <w:rsid w:val="00253EAA"/>
    <w:rsid w:val="00254360"/>
    <w:rsid w:val="0025486A"/>
    <w:rsid w:val="00254E7C"/>
    <w:rsid w:val="00255435"/>
    <w:rsid w:val="002566E1"/>
    <w:rsid w:val="00257350"/>
    <w:rsid w:val="0025738A"/>
    <w:rsid w:val="00257408"/>
    <w:rsid w:val="002600F4"/>
    <w:rsid w:val="002603B4"/>
    <w:rsid w:val="0026092F"/>
    <w:rsid w:val="00260A93"/>
    <w:rsid w:val="00261807"/>
    <w:rsid w:val="00262937"/>
    <w:rsid w:val="00263910"/>
    <w:rsid w:val="00264030"/>
    <w:rsid w:val="002667E2"/>
    <w:rsid w:val="00266C49"/>
    <w:rsid w:val="00266FFD"/>
    <w:rsid w:val="00270AB6"/>
    <w:rsid w:val="00270EF0"/>
    <w:rsid w:val="002720B7"/>
    <w:rsid w:val="00272A69"/>
    <w:rsid w:val="00272A75"/>
    <w:rsid w:val="002747CE"/>
    <w:rsid w:val="002751B8"/>
    <w:rsid w:val="00277042"/>
    <w:rsid w:val="00277DEF"/>
    <w:rsid w:val="00280B60"/>
    <w:rsid w:val="0028136C"/>
    <w:rsid w:val="00281B54"/>
    <w:rsid w:val="002821B1"/>
    <w:rsid w:val="0028233F"/>
    <w:rsid w:val="002835BD"/>
    <w:rsid w:val="002837F9"/>
    <w:rsid w:val="00283BC0"/>
    <w:rsid w:val="00283E20"/>
    <w:rsid w:val="00283E4A"/>
    <w:rsid w:val="00283F6E"/>
    <w:rsid w:val="00285A02"/>
    <w:rsid w:val="0028750F"/>
    <w:rsid w:val="00287551"/>
    <w:rsid w:val="0028760E"/>
    <w:rsid w:val="00287C8A"/>
    <w:rsid w:val="00290F42"/>
    <w:rsid w:val="00291879"/>
    <w:rsid w:val="00291BA3"/>
    <w:rsid w:val="002923A7"/>
    <w:rsid w:val="00292F05"/>
    <w:rsid w:val="00293931"/>
    <w:rsid w:val="00293E09"/>
    <w:rsid w:val="002940F5"/>
    <w:rsid w:val="0029496D"/>
    <w:rsid w:val="00296200"/>
    <w:rsid w:val="002966B0"/>
    <w:rsid w:val="00296755"/>
    <w:rsid w:val="002A276F"/>
    <w:rsid w:val="002A291D"/>
    <w:rsid w:val="002A32F1"/>
    <w:rsid w:val="002A4A67"/>
    <w:rsid w:val="002A6D3D"/>
    <w:rsid w:val="002A6F2F"/>
    <w:rsid w:val="002A71C2"/>
    <w:rsid w:val="002A76D0"/>
    <w:rsid w:val="002B1276"/>
    <w:rsid w:val="002B2C73"/>
    <w:rsid w:val="002B2F53"/>
    <w:rsid w:val="002B30F7"/>
    <w:rsid w:val="002B39EE"/>
    <w:rsid w:val="002B41E8"/>
    <w:rsid w:val="002B4B7D"/>
    <w:rsid w:val="002B4C15"/>
    <w:rsid w:val="002B6619"/>
    <w:rsid w:val="002B7723"/>
    <w:rsid w:val="002C0AB3"/>
    <w:rsid w:val="002C1075"/>
    <w:rsid w:val="002C126F"/>
    <w:rsid w:val="002C2F53"/>
    <w:rsid w:val="002C3451"/>
    <w:rsid w:val="002C46AA"/>
    <w:rsid w:val="002C494F"/>
    <w:rsid w:val="002C4C04"/>
    <w:rsid w:val="002C678D"/>
    <w:rsid w:val="002C6895"/>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399"/>
    <w:rsid w:val="002D60E5"/>
    <w:rsid w:val="002D6130"/>
    <w:rsid w:val="002D6A3E"/>
    <w:rsid w:val="002D7879"/>
    <w:rsid w:val="002D7A73"/>
    <w:rsid w:val="002E0401"/>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1D97"/>
    <w:rsid w:val="0031432A"/>
    <w:rsid w:val="003147A5"/>
    <w:rsid w:val="0031531D"/>
    <w:rsid w:val="00317952"/>
    <w:rsid w:val="00317DBF"/>
    <w:rsid w:val="00317F45"/>
    <w:rsid w:val="00320772"/>
    <w:rsid w:val="003207E2"/>
    <w:rsid w:val="00321B9D"/>
    <w:rsid w:val="003233FE"/>
    <w:rsid w:val="003236FD"/>
    <w:rsid w:val="0032445E"/>
    <w:rsid w:val="00324540"/>
    <w:rsid w:val="00324553"/>
    <w:rsid w:val="00324B28"/>
    <w:rsid w:val="00325278"/>
    <w:rsid w:val="00326234"/>
    <w:rsid w:val="00326588"/>
    <w:rsid w:val="00326D81"/>
    <w:rsid w:val="00326DDF"/>
    <w:rsid w:val="00330182"/>
    <w:rsid w:val="0033159A"/>
    <w:rsid w:val="003325DD"/>
    <w:rsid w:val="00333356"/>
    <w:rsid w:val="003335AA"/>
    <w:rsid w:val="00333874"/>
    <w:rsid w:val="00336594"/>
    <w:rsid w:val="0033762E"/>
    <w:rsid w:val="00340309"/>
    <w:rsid w:val="0034051F"/>
    <w:rsid w:val="0034107E"/>
    <w:rsid w:val="00341271"/>
    <w:rsid w:val="00341D5F"/>
    <w:rsid w:val="00342C9E"/>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2827"/>
    <w:rsid w:val="00363C4E"/>
    <w:rsid w:val="00363D22"/>
    <w:rsid w:val="00363EB9"/>
    <w:rsid w:val="0036563B"/>
    <w:rsid w:val="003670D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598"/>
    <w:rsid w:val="00384F87"/>
    <w:rsid w:val="00385F2C"/>
    <w:rsid w:val="00386C1A"/>
    <w:rsid w:val="00386F3A"/>
    <w:rsid w:val="00387B21"/>
    <w:rsid w:val="00390B33"/>
    <w:rsid w:val="0039139F"/>
    <w:rsid w:val="00391FFE"/>
    <w:rsid w:val="00393195"/>
    <w:rsid w:val="00393BA2"/>
    <w:rsid w:val="0039417B"/>
    <w:rsid w:val="003942C1"/>
    <w:rsid w:val="003946BE"/>
    <w:rsid w:val="00394747"/>
    <w:rsid w:val="0039513B"/>
    <w:rsid w:val="00395956"/>
    <w:rsid w:val="00395E79"/>
    <w:rsid w:val="003961FD"/>
    <w:rsid w:val="00397545"/>
    <w:rsid w:val="00397773"/>
    <w:rsid w:val="00397A4D"/>
    <w:rsid w:val="00397A7C"/>
    <w:rsid w:val="003A2B02"/>
    <w:rsid w:val="003A35AF"/>
    <w:rsid w:val="003A5297"/>
    <w:rsid w:val="003A609F"/>
    <w:rsid w:val="003B0E7E"/>
    <w:rsid w:val="003B28B4"/>
    <w:rsid w:val="003B49D9"/>
    <w:rsid w:val="003B5417"/>
    <w:rsid w:val="003B56D1"/>
    <w:rsid w:val="003B59FA"/>
    <w:rsid w:val="003B5B41"/>
    <w:rsid w:val="003B5B5E"/>
    <w:rsid w:val="003B725F"/>
    <w:rsid w:val="003C069C"/>
    <w:rsid w:val="003C2981"/>
    <w:rsid w:val="003C4D9C"/>
    <w:rsid w:val="003C5806"/>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200C"/>
    <w:rsid w:val="003E211D"/>
    <w:rsid w:val="003E3BC8"/>
    <w:rsid w:val="003E473F"/>
    <w:rsid w:val="003E52F6"/>
    <w:rsid w:val="003E6406"/>
    <w:rsid w:val="003F09BC"/>
    <w:rsid w:val="003F0F68"/>
    <w:rsid w:val="003F21B0"/>
    <w:rsid w:val="003F2334"/>
    <w:rsid w:val="003F453D"/>
    <w:rsid w:val="003F4F7E"/>
    <w:rsid w:val="003F55BD"/>
    <w:rsid w:val="003F5CF4"/>
    <w:rsid w:val="004000C2"/>
    <w:rsid w:val="0040036D"/>
    <w:rsid w:val="00400C13"/>
    <w:rsid w:val="00401506"/>
    <w:rsid w:val="00401BFA"/>
    <w:rsid w:val="00404B1F"/>
    <w:rsid w:val="00405226"/>
    <w:rsid w:val="00405590"/>
    <w:rsid w:val="00411697"/>
    <w:rsid w:val="0041180E"/>
    <w:rsid w:val="004119E5"/>
    <w:rsid w:val="004124DF"/>
    <w:rsid w:val="00412E44"/>
    <w:rsid w:val="00414EA7"/>
    <w:rsid w:val="004151BC"/>
    <w:rsid w:val="004158F9"/>
    <w:rsid w:val="00416A09"/>
    <w:rsid w:val="00416D90"/>
    <w:rsid w:val="00417F9A"/>
    <w:rsid w:val="004203AF"/>
    <w:rsid w:val="00420FF5"/>
    <w:rsid w:val="00421A08"/>
    <w:rsid w:val="0042285A"/>
    <w:rsid w:val="00422E00"/>
    <w:rsid w:val="00424132"/>
    <w:rsid w:val="00424E84"/>
    <w:rsid w:val="004251A9"/>
    <w:rsid w:val="004257C6"/>
    <w:rsid w:val="0042595D"/>
    <w:rsid w:val="004305A3"/>
    <w:rsid w:val="00430926"/>
    <w:rsid w:val="0043154B"/>
    <w:rsid w:val="00431A93"/>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606"/>
    <w:rsid w:val="00454C54"/>
    <w:rsid w:val="00455074"/>
    <w:rsid w:val="00456804"/>
    <w:rsid w:val="00456DC6"/>
    <w:rsid w:val="00456F61"/>
    <w:rsid w:val="0045778D"/>
    <w:rsid w:val="00461EA4"/>
    <w:rsid w:val="00465660"/>
    <w:rsid w:val="0046608D"/>
    <w:rsid w:val="00466989"/>
    <w:rsid w:val="00466B3A"/>
    <w:rsid w:val="0047029A"/>
    <w:rsid w:val="0047074F"/>
    <w:rsid w:val="004707DA"/>
    <w:rsid w:val="00471841"/>
    <w:rsid w:val="00471E01"/>
    <w:rsid w:val="00472527"/>
    <w:rsid w:val="00473F29"/>
    <w:rsid w:val="004741B9"/>
    <w:rsid w:val="00475C8E"/>
    <w:rsid w:val="00475CF3"/>
    <w:rsid w:val="00475DA2"/>
    <w:rsid w:val="00475E6D"/>
    <w:rsid w:val="004764BF"/>
    <w:rsid w:val="00477188"/>
    <w:rsid w:val="0047748B"/>
    <w:rsid w:val="00481979"/>
    <w:rsid w:val="00483048"/>
    <w:rsid w:val="004836FE"/>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31A"/>
    <w:rsid w:val="004C010B"/>
    <w:rsid w:val="004C13A9"/>
    <w:rsid w:val="004C28E9"/>
    <w:rsid w:val="004C308C"/>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ED4"/>
    <w:rsid w:val="004E7FE4"/>
    <w:rsid w:val="004F19E1"/>
    <w:rsid w:val="004F2CB0"/>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1C75"/>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0DD"/>
    <w:rsid w:val="00552A04"/>
    <w:rsid w:val="005534DC"/>
    <w:rsid w:val="00553EE3"/>
    <w:rsid w:val="00554564"/>
    <w:rsid w:val="00555C47"/>
    <w:rsid w:val="00556B2E"/>
    <w:rsid w:val="00557648"/>
    <w:rsid w:val="0056027E"/>
    <w:rsid w:val="00560382"/>
    <w:rsid w:val="00561DC2"/>
    <w:rsid w:val="0056329E"/>
    <w:rsid w:val="005637A3"/>
    <w:rsid w:val="005638CE"/>
    <w:rsid w:val="00564AB4"/>
    <w:rsid w:val="005656E4"/>
    <w:rsid w:val="00565CF8"/>
    <w:rsid w:val="00566310"/>
    <w:rsid w:val="00566C5E"/>
    <w:rsid w:val="00571B48"/>
    <w:rsid w:val="005721A6"/>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1CEB"/>
    <w:rsid w:val="005922F4"/>
    <w:rsid w:val="00592BD3"/>
    <w:rsid w:val="00592E34"/>
    <w:rsid w:val="00595094"/>
    <w:rsid w:val="00596FE6"/>
    <w:rsid w:val="0059739E"/>
    <w:rsid w:val="005A09E2"/>
    <w:rsid w:val="005A2E77"/>
    <w:rsid w:val="005A390F"/>
    <w:rsid w:val="005A5E87"/>
    <w:rsid w:val="005A7B96"/>
    <w:rsid w:val="005A7FE8"/>
    <w:rsid w:val="005B10E3"/>
    <w:rsid w:val="005B21FC"/>
    <w:rsid w:val="005B32E8"/>
    <w:rsid w:val="005B35B9"/>
    <w:rsid w:val="005B5D8F"/>
    <w:rsid w:val="005B61FD"/>
    <w:rsid w:val="005B6756"/>
    <w:rsid w:val="005B6972"/>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15E7"/>
    <w:rsid w:val="005D3557"/>
    <w:rsid w:val="005D392A"/>
    <w:rsid w:val="005D4FC8"/>
    <w:rsid w:val="005D5010"/>
    <w:rsid w:val="005D77C2"/>
    <w:rsid w:val="005E02A2"/>
    <w:rsid w:val="005E06AB"/>
    <w:rsid w:val="005E10AD"/>
    <w:rsid w:val="005E199A"/>
    <w:rsid w:val="005E19AD"/>
    <w:rsid w:val="005E22F5"/>
    <w:rsid w:val="005E3044"/>
    <w:rsid w:val="005E48E3"/>
    <w:rsid w:val="005E4C31"/>
    <w:rsid w:val="005E4FFA"/>
    <w:rsid w:val="005E552D"/>
    <w:rsid w:val="005E6436"/>
    <w:rsid w:val="005E7DE1"/>
    <w:rsid w:val="005F1CB2"/>
    <w:rsid w:val="005F1F36"/>
    <w:rsid w:val="005F2850"/>
    <w:rsid w:val="005F2ACE"/>
    <w:rsid w:val="005F3246"/>
    <w:rsid w:val="005F330E"/>
    <w:rsid w:val="005F3A81"/>
    <w:rsid w:val="005F3F7B"/>
    <w:rsid w:val="005F405A"/>
    <w:rsid w:val="005F568B"/>
    <w:rsid w:val="005F58FC"/>
    <w:rsid w:val="005F61C6"/>
    <w:rsid w:val="005F6DA7"/>
    <w:rsid w:val="006007A7"/>
    <w:rsid w:val="00600AE2"/>
    <w:rsid w:val="00600E95"/>
    <w:rsid w:val="00601CA0"/>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22E"/>
    <w:rsid w:val="006239F8"/>
    <w:rsid w:val="006242F0"/>
    <w:rsid w:val="00624A98"/>
    <w:rsid w:val="00624BEE"/>
    <w:rsid w:val="0062671F"/>
    <w:rsid w:val="00627636"/>
    <w:rsid w:val="006307ED"/>
    <w:rsid w:val="0063091E"/>
    <w:rsid w:val="00631DB2"/>
    <w:rsid w:val="00632D72"/>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68F5"/>
    <w:rsid w:val="006572DA"/>
    <w:rsid w:val="00657BA0"/>
    <w:rsid w:val="00661A11"/>
    <w:rsid w:val="00663362"/>
    <w:rsid w:val="00663FE4"/>
    <w:rsid w:val="0066450D"/>
    <w:rsid w:val="006653E8"/>
    <w:rsid w:val="00665501"/>
    <w:rsid w:val="00665849"/>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40B"/>
    <w:rsid w:val="00680F5C"/>
    <w:rsid w:val="00681D40"/>
    <w:rsid w:val="006825BE"/>
    <w:rsid w:val="00682678"/>
    <w:rsid w:val="00682C88"/>
    <w:rsid w:val="00682D5A"/>
    <w:rsid w:val="00684FB5"/>
    <w:rsid w:val="00685BD6"/>
    <w:rsid w:val="006862B2"/>
    <w:rsid w:val="00686C0A"/>
    <w:rsid w:val="00690536"/>
    <w:rsid w:val="00693A39"/>
    <w:rsid w:val="00694173"/>
    <w:rsid w:val="006946B5"/>
    <w:rsid w:val="00695084"/>
    <w:rsid w:val="00695E34"/>
    <w:rsid w:val="006960A1"/>
    <w:rsid w:val="00696691"/>
    <w:rsid w:val="006966DF"/>
    <w:rsid w:val="006973A5"/>
    <w:rsid w:val="00697B86"/>
    <w:rsid w:val="00697BFF"/>
    <w:rsid w:val="00697D0D"/>
    <w:rsid w:val="006A048F"/>
    <w:rsid w:val="006A09C8"/>
    <w:rsid w:val="006A2064"/>
    <w:rsid w:val="006A3BEB"/>
    <w:rsid w:val="006A4908"/>
    <w:rsid w:val="006A4965"/>
    <w:rsid w:val="006A4B40"/>
    <w:rsid w:val="006A5975"/>
    <w:rsid w:val="006A5B2C"/>
    <w:rsid w:val="006A7B73"/>
    <w:rsid w:val="006B0089"/>
    <w:rsid w:val="006B042A"/>
    <w:rsid w:val="006B0873"/>
    <w:rsid w:val="006B335A"/>
    <w:rsid w:val="006B54F2"/>
    <w:rsid w:val="006B5B6A"/>
    <w:rsid w:val="006B609A"/>
    <w:rsid w:val="006B75A7"/>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6B13"/>
    <w:rsid w:val="006D7005"/>
    <w:rsid w:val="006D7670"/>
    <w:rsid w:val="006D7952"/>
    <w:rsid w:val="006E16B4"/>
    <w:rsid w:val="006E2F1C"/>
    <w:rsid w:val="006E4F28"/>
    <w:rsid w:val="006E67D7"/>
    <w:rsid w:val="006E6FC5"/>
    <w:rsid w:val="006E70A0"/>
    <w:rsid w:val="006E7C43"/>
    <w:rsid w:val="006F11C2"/>
    <w:rsid w:val="006F4576"/>
    <w:rsid w:val="006F538F"/>
    <w:rsid w:val="006F5AF2"/>
    <w:rsid w:val="006F6C50"/>
    <w:rsid w:val="006F71B9"/>
    <w:rsid w:val="006F7C69"/>
    <w:rsid w:val="00700766"/>
    <w:rsid w:val="007008A2"/>
    <w:rsid w:val="00700BA8"/>
    <w:rsid w:val="00700C56"/>
    <w:rsid w:val="00700EB8"/>
    <w:rsid w:val="00700F60"/>
    <w:rsid w:val="0070286D"/>
    <w:rsid w:val="00703565"/>
    <w:rsid w:val="007048E8"/>
    <w:rsid w:val="00705241"/>
    <w:rsid w:val="007054A4"/>
    <w:rsid w:val="007067EA"/>
    <w:rsid w:val="0070745F"/>
    <w:rsid w:val="00707732"/>
    <w:rsid w:val="007112DF"/>
    <w:rsid w:val="007125E5"/>
    <w:rsid w:val="00712DCF"/>
    <w:rsid w:val="00712F37"/>
    <w:rsid w:val="00713321"/>
    <w:rsid w:val="00714E2A"/>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433E"/>
    <w:rsid w:val="007664ED"/>
    <w:rsid w:val="00766EE6"/>
    <w:rsid w:val="00767934"/>
    <w:rsid w:val="00767F58"/>
    <w:rsid w:val="0077018E"/>
    <w:rsid w:val="00770ACF"/>
    <w:rsid w:val="00772279"/>
    <w:rsid w:val="007727CC"/>
    <w:rsid w:val="00773876"/>
    <w:rsid w:val="0077480E"/>
    <w:rsid w:val="00774BA1"/>
    <w:rsid w:val="00775C34"/>
    <w:rsid w:val="0077626A"/>
    <w:rsid w:val="00776657"/>
    <w:rsid w:val="0077700E"/>
    <w:rsid w:val="007771BD"/>
    <w:rsid w:val="007813D5"/>
    <w:rsid w:val="00781B20"/>
    <w:rsid w:val="00782239"/>
    <w:rsid w:val="007824DF"/>
    <w:rsid w:val="007837A8"/>
    <w:rsid w:val="0078542F"/>
    <w:rsid w:val="00785EF1"/>
    <w:rsid w:val="0079020B"/>
    <w:rsid w:val="00790618"/>
    <w:rsid w:val="00790DDF"/>
    <w:rsid w:val="007919C0"/>
    <w:rsid w:val="00791BAA"/>
    <w:rsid w:val="00791C7C"/>
    <w:rsid w:val="00792201"/>
    <w:rsid w:val="00792B47"/>
    <w:rsid w:val="007937E0"/>
    <w:rsid w:val="007940B5"/>
    <w:rsid w:val="007945B4"/>
    <w:rsid w:val="007946F7"/>
    <w:rsid w:val="00794D10"/>
    <w:rsid w:val="00795308"/>
    <w:rsid w:val="00795482"/>
    <w:rsid w:val="0079654D"/>
    <w:rsid w:val="00796854"/>
    <w:rsid w:val="00796C47"/>
    <w:rsid w:val="007A00BD"/>
    <w:rsid w:val="007A0185"/>
    <w:rsid w:val="007A2522"/>
    <w:rsid w:val="007A6584"/>
    <w:rsid w:val="007A70B0"/>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2F6C"/>
    <w:rsid w:val="007C3E3A"/>
    <w:rsid w:val="007C406D"/>
    <w:rsid w:val="007C4234"/>
    <w:rsid w:val="007C483F"/>
    <w:rsid w:val="007C51A2"/>
    <w:rsid w:val="007C559B"/>
    <w:rsid w:val="007C5B87"/>
    <w:rsid w:val="007C6032"/>
    <w:rsid w:val="007C625A"/>
    <w:rsid w:val="007C69B3"/>
    <w:rsid w:val="007C7953"/>
    <w:rsid w:val="007D0D5F"/>
    <w:rsid w:val="007D1B52"/>
    <w:rsid w:val="007D2472"/>
    <w:rsid w:val="007D47B5"/>
    <w:rsid w:val="007D513B"/>
    <w:rsid w:val="007D53C4"/>
    <w:rsid w:val="007D5B09"/>
    <w:rsid w:val="007D5DAE"/>
    <w:rsid w:val="007D6304"/>
    <w:rsid w:val="007D6557"/>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F2696"/>
    <w:rsid w:val="007F474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48D4"/>
    <w:rsid w:val="008168CC"/>
    <w:rsid w:val="0081759E"/>
    <w:rsid w:val="008179D9"/>
    <w:rsid w:val="00820CA3"/>
    <w:rsid w:val="00822888"/>
    <w:rsid w:val="00822AF4"/>
    <w:rsid w:val="008233AF"/>
    <w:rsid w:val="00823814"/>
    <w:rsid w:val="00823CEF"/>
    <w:rsid w:val="00824543"/>
    <w:rsid w:val="00824ACE"/>
    <w:rsid w:val="008254BF"/>
    <w:rsid w:val="008254C1"/>
    <w:rsid w:val="0082571A"/>
    <w:rsid w:val="00825E93"/>
    <w:rsid w:val="00825FC5"/>
    <w:rsid w:val="00826AAD"/>
    <w:rsid w:val="00827740"/>
    <w:rsid w:val="0083088A"/>
    <w:rsid w:val="0083200F"/>
    <w:rsid w:val="0083303F"/>
    <w:rsid w:val="00833C93"/>
    <w:rsid w:val="008346A1"/>
    <w:rsid w:val="00834EE7"/>
    <w:rsid w:val="008361C5"/>
    <w:rsid w:val="00836AFD"/>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335D"/>
    <w:rsid w:val="0086419B"/>
    <w:rsid w:val="00865973"/>
    <w:rsid w:val="00866458"/>
    <w:rsid w:val="008673AE"/>
    <w:rsid w:val="0086793B"/>
    <w:rsid w:val="00867BF9"/>
    <w:rsid w:val="0087043F"/>
    <w:rsid w:val="0087138D"/>
    <w:rsid w:val="00872DAE"/>
    <w:rsid w:val="008751C1"/>
    <w:rsid w:val="008754FA"/>
    <w:rsid w:val="00876061"/>
    <w:rsid w:val="00876A19"/>
    <w:rsid w:val="00877F99"/>
    <w:rsid w:val="00880FF9"/>
    <w:rsid w:val="008810C9"/>
    <w:rsid w:val="00883B8D"/>
    <w:rsid w:val="00886858"/>
    <w:rsid w:val="00890A44"/>
    <w:rsid w:val="00890A4F"/>
    <w:rsid w:val="00890C0C"/>
    <w:rsid w:val="00890E7D"/>
    <w:rsid w:val="00891ADA"/>
    <w:rsid w:val="00893E7E"/>
    <w:rsid w:val="008944AA"/>
    <w:rsid w:val="00895095"/>
    <w:rsid w:val="008952C4"/>
    <w:rsid w:val="00895B21"/>
    <w:rsid w:val="00895DDE"/>
    <w:rsid w:val="00896B52"/>
    <w:rsid w:val="00896C76"/>
    <w:rsid w:val="0089738D"/>
    <w:rsid w:val="008A0A8E"/>
    <w:rsid w:val="008A0B20"/>
    <w:rsid w:val="008A1F16"/>
    <w:rsid w:val="008A37EC"/>
    <w:rsid w:val="008A5506"/>
    <w:rsid w:val="008A5C95"/>
    <w:rsid w:val="008A6CBB"/>
    <w:rsid w:val="008A6D59"/>
    <w:rsid w:val="008A6DF9"/>
    <w:rsid w:val="008B0E17"/>
    <w:rsid w:val="008B19AF"/>
    <w:rsid w:val="008B1D26"/>
    <w:rsid w:val="008B20C5"/>
    <w:rsid w:val="008B31E5"/>
    <w:rsid w:val="008B38F6"/>
    <w:rsid w:val="008B4628"/>
    <w:rsid w:val="008B53D3"/>
    <w:rsid w:val="008B6C8F"/>
    <w:rsid w:val="008B7A88"/>
    <w:rsid w:val="008B7E7E"/>
    <w:rsid w:val="008C128F"/>
    <w:rsid w:val="008C1E97"/>
    <w:rsid w:val="008C2828"/>
    <w:rsid w:val="008C34FE"/>
    <w:rsid w:val="008C4FF3"/>
    <w:rsid w:val="008C6CB2"/>
    <w:rsid w:val="008C71AE"/>
    <w:rsid w:val="008C7E87"/>
    <w:rsid w:val="008D0292"/>
    <w:rsid w:val="008D02FF"/>
    <w:rsid w:val="008D05AA"/>
    <w:rsid w:val="008D07D0"/>
    <w:rsid w:val="008D13A7"/>
    <w:rsid w:val="008D308F"/>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3DAE"/>
    <w:rsid w:val="008F4058"/>
    <w:rsid w:val="008F56C8"/>
    <w:rsid w:val="008F5A21"/>
    <w:rsid w:val="009002C3"/>
    <w:rsid w:val="00902657"/>
    <w:rsid w:val="0090332A"/>
    <w:rsid w:val="009041D5"/>
    <w:rsid w:val="009057A6"/>
    <w:rsid w:val="00905F97"/>
    <w:rsid w:val="00912624"/>
    <w:rsid w:val="00913958"/>
    <w:rsid w:val="00914CAB"/>
    <w:rsid w:val="00915D24"/>
    <w:rsid w:val="0091769A"/>
    <w:rsid w:val="00922039"/>
    <w:rsid w:val="00923051"/>
    <w:rsid w:val="00924A38"/>
    <w:rsid w:val="00924C4E"/>
    <w:rsid w:val="00926FC9"/>
    <w:rsid w:val="00927D9B"/>
    <w:rsid w:val="009300FE"/>
    <w:rsid w:val="009308C0"/>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2E3"/>
    <w:rsid w:val="00947473"/>
    <w:rsid w:val="009474CA"/>
    <w:rsid w:val="009515F9"/>
    <w:rsid w:val="00952ABF"/>
    <w:rsid w:val="009532BC"/>
    <w:rsid w:val="00953B4C"/>
    <w:rsid w:val="00953F3F"/>
    <w:rsid w:val="00955C26"/>
    <w:rsid w:val="00957D57"/>
    <w:rsid w:val="00960E39"/>
    <w:rsid w:val="0096122C"/>
    <w:rsid w:val="00961D1A"/>
    <w:rsid w:val="009623C9"/>
    <w:rsid w:val="00962A72"/>
    <w:rsid w:val="009650CF"/>
    <w:rsid w:val="009658A4"/>
    <w:rsid w:val="00965D75"/>
    <w:rsid w:val="00965E84"/>
    <w:rsid w:val="00966ECF"/>
    <w:rsid w:val="00967B60"/>
    <w:rsid w:val="00967EDF"/>
    <w:rsid w:val="009722FE"/>
    <w:rsid w:val="009724D8"/>
    <w:rsid w:val="00972BE5"/>
    <w:rsid w:val="009825F5"/>
    <w:rsid w:val="00982670"/>
    <w:rsid w:val="0098341E"/>
    <w:rsid w:val="00983673"/>
    <w:rsid w:val="00983A73"/>
    <w:rsid w:val="00984586"/>
    <w:rsid w:val="0098546A"/>
    <w:rsid w:val="009861E2"/>
    <w:rsid w:val="00987ED2"/>
    <w:rsid w:val="0099023A"/>
    <w:rsid w:val="0099043C"/>
    <w:rsid w:val="00991241"/>
    <w:rsid w:val="00991D0F"/>
    <w:rsid w:val="00992117"/>
    <w:rsid w:val="00994E3C"/>
    <w:rsid w:val="00995F42"/>
    <w:rsid w:val="009966D5"/>
    <w:rsid w:val="00996F14"/>
    <w:rsid w:val="00997B03"/>
    <w:rsid w:val="009A1C62"/>
    <w:rsid w:val="009A37E5"/>
    <w:rsid w:val="009A4B5C"/>
    <w:rsid w:val="009A5730"/>
    <w:rsid w:val="009A75DB"/>
    <w:rsid w:val="009B1F81"/>
    <w:rsid w:val="009B2626"/>
    <w:rsid w:val="009B2F66"/>
    <w:rsid w:val="009B3458"/>
    <w:rsid w:val="009B398F"/>
    <w:rsid w:val="009B4C80"/>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D491E"/>
    <w:rsid w:val="009D4FB8"/>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DDD"/>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25D"/>
    <w:rsid w:val="00A5359B"/>
    <w:rsid w:val="00A53771"/>
    <w:rsid w:val="00A539BD"/>
    <w:rsid w:val="00A55795"/>
    <w:rsid w:val="00A56563"/>
    <w:rsid w:val="00A605E0"/>
    <w:rsid w:val="00A61CFE"/>
    <w:rsid w:val="00A64250"/>
    <w:rsid w:val="00A650F4"/>
    <w:rsid w:val="00A6588D"/>
    <w:rsid w:val="00A65A86"/>
    <w:rsid w:val="00A66A48"/>
    <w:rsid w:val="00A70403"/>
    <w:rsid w:val="00A748D3"/>
    <w:rsid w:val="00A74FF0"/>
    <w:rsid w:val="00A76451"/>
    <w:rsid w:val="00A764F8"/>
    <w:rsid w:val="00A7699A"/>
    <w:rsid w:val="00A76FCD"/>
    <w:rsid w:val="00A777BE"/>
    <w:rsid w:val="00A77D56"/>
    <w:rsid w:val="00A80598"/>
    <w:rsid w:val="00A81228"/>
    <w:rsid w:val="00A81669"/>
    <w:rsid w:val="00A82973"/>
    <w:rsid w:val="00A82A2E"/>
    <w:rsid w:val="00A83389"/>
    <w:rsid w:val="00A8395D"/>
    <w:rsid w:val="00A86D02"/>
    <w:rsid w:val="00A90216"/>
    <w:rsid w:val="00A90524"/>
    <w:rsid w:val="00A9134D"/>
    <w:rsid w:val="00A91888"/>
    <w:rsid w:val="00A93066"/>
    <w:rsid w:val="00A938B1"/>
    <w:rsid w:val="00A95B55"/>
    <w:rsid w:val="00A96C77"/>
    <w:rsid w:val="00AA0298"/>
    <w:rsid w:val="00AA0CC4"/>
    <w:rsid w:val="00AA0F19"/>
    <w:rsid w:val="00AA1035"/>
    <w:rsid w:val="00AA352B"/>
    <w:rsid w:val="00AA40E7"/>
    <w:rsid w:val="00AA4E4D"/>
    <w:rsid w:val="00AA5C53"/>
    <w:rsid w:val="00AA5D11"/>
    <w:rsid w:val="00AB01F7"/>
    <w:rsid w:val="00AB0F9A"/>
    <w:rsid w:val="00AB2124"/>
    <w:rsid w:val="00AB4C8D"/>
    <w:rsid w:val="00AB54CF"/>
    <w:rsid w:val="00AB58CC"/>
    <w:rsid w:val="00AB65E3"/>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839"/>
    <w:rsid w:val="00B10D5C"/>
    <w:rsid w:val="00B112D2"/>
    <w:rsid w:val="00B11918"/>
    <w:rsid w:val="00B119D1"/>
    <w:rsid w:val="00B142F8"/>
    <w:rsid w:val="00B178CD"/>
    <w:rsid w:val="00B1798B"/>
    <w:rsid w:val="00B20930"/>
    <w:rsid w:val="00B20B2B"/>
    <w:rsid w:val="00B20C9E"/>
    <w:rsid w:val="00B214BA"/>
    <w:rsid w:val="00B24B21"/>
    <w:rsid w:val="00B2535C"/>
    <w:rsid w:val="00B2536B"/>
    <w:rsid w:val="00B26B89"/>
    <w:rsid w:val="00B303E3"/>
    <w:rsid w:val="00B30DAD"/>
    <w:rsid w:val="00B317B6"/>
    <w:rsid w:val="00B32853"/>
    <w:rsid w:val="00B33189"/>
    <w:rsid w:val="00B33AF4"/>
    <w:rsid w:val="00B33EC4"/>
    <w:rsid w:val="00B347C4"/>
    <w:rsid w:val="00B34C87"/>
    <w:rsid w:val="00B3577F"/>
    <w:rsid w:val="00B36BDA"/>
    <w:rsid w:val="00B36D82"/>
    <w:rsid w:val="00B37023"/>
    <w:rsid w:val="00B406AE"/>
    <w:rsid w:val="00B428EA"/>
    <w:rsid w:val="00B42B82"/>
    <w:rsid w:val="00B42D44"/>
    <w:rsid w:val="00B43625"/>
    <w:rsid w:val="00B43674"/>
    <w:rsid w:val="00B4368C"/>
    <w:rsid w:val="00B43C41"/>
    <w:rsid w:val="00B45127"/>
    <w:rsid w:val="00B452C9"/>
    <w:rsid w:val="00B4579C"/>
    <w:rsid w:val="00B46737"/>
    <w:rsid w:val="00B50ADD"/>
    <w:rsid w:val="00B51D25"/>
    <w:rsid w:val="00B53337"/>
    <w:rsid w:val="00B534F1"/>
    <w:rsid w:val="00B539AC"/>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8BE"/>
    <w:rsid w:val="00B77CE7"/>
    <w:rsid w:val="00B8035E"/>
    <w:rsid w:val="00B805A4"/>
    <w:rsid w:val="00B80C6D"/>
    <w:rsid w:val="00B80F36"/>
    <w:rsid w:val="00B81F7B"/>
    <w:rsid w:val="00B8206A"/>
    <w:rsid w:val="00B832A9"/>
    <w:rsid w:val="00B83D22"/>
    <w:rsid w:val="00B843BE"/>
    <w:rsid w:val="00B84AA0"/>
    <w:rsid w:val="00B861BD"/>
    <w:rsid w:val="00B86D3B"/>
    <w:rsid w:val="00B86F77"/>
    <w:rsid w:val="00B870DC"/>
    <w:rsid w:val="00B87AE3"/>
    <w:rsid w:val="00B87F35"/>
    <w:rsid w:val="00B90F4C"/>
    <w:rsid w:val="00B91329"/>
    <w:rsid w:val="00B91B13"/>
    <w:rsid w:val="00B922B8"/>
    <w:rsid w:val="00B92588"/>
    <w:rsid w:val="00B93FBC"/>
    <w:rsid w:val="00B9407E"/>
    <w:rsid w:val="00B953C6"/>
    <w:rsid w:val="00B960EE"/>
    <w:rsid w:val="00B96693"/>
    <w:rsid w:val="00B96D68"/>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628B"/>
    <w:rsid w:val="00BB7F33"/>
    <w:rsid w:val="00BC233C"/>
    <w:rsid w:val="00BC2DC6"/>
    <w:rsid w:val="00BC3CD6"/>
    <w:rsid w:val="00BC4852"/>
    <w:rsid w:val="00BC49F3"/>
    <w:rsid w:val="00BC50BB"/>
    <w:rsid w:val="00BC6311"/>
    <w:rsid w:val="00BC6CA9"/>
    <w:rsid w:val="00BC7571"/>
    <w:rsid w:val="00BC75F3"/>
    <w:rsid w:val="00BD05AA"/>
    <w:rsid w:val="00BD0931"/>
    <w:rsid w:val="00BD0DC5"/>
    <w:rsid w:val="00BD125C"/>
    <w:rsid w:val="00BD2312"/>
    <w:rsid w:val="00BD27AE"/>
    <w:rsid w:val="00BD29C0"/>
    <w:rsid w:val="00BD2BE4"/>
    <w:rsid w:val="00BD3682"/>
    <w:rsid w:val="00BD3AEE"/>
    <w:rsid w:val="00BD491A"/>
    <w:rsid w:val="00BD51CF"/>
    <w:rsid w:val="00BD5211"/>
    <w:rsid w:val="00BD6094"/>
    <w:rsid w:val="00BD673E"/>
    <w:rsid w:val="00BD6D0E"/>
    <w:rsid w:val="00BD6F7A"/>
    <w:rsid w:val="00BE043C"/>
    <w:rsid w:val="00BE08C0"/>
    <w:rsid w:val="00BE17CA"/>
    <w:rsid w:val="00BE1B54"/>
    <w:rsid w:val="00BE27AE"/>
    <w:rsid w:val="00BE2A69"/>
    <w:rsid w:val="00BE2C03"/>
    <w:rsid w:val="00BE30A8"/>
    <w:rsid w:val="00BE4F5B"/>
    <w:rsid w:val="00BE4F99"/>
    <w:rsid w:val="00BE56F7"/>
    <w:rsid w:val="00BE5CF2"/>
    <w:rsid w:val="00BE6623"/>
    <w:rsid w:val="00BF1E24"/>
    <w:rsid w:val="00BF1FEC"/>
    <w:rsid w:val="00BF28A3"/>
    <w:rsid w:val="00BF4077"/>
    <w:rsid w:val="00BF45E3"/>
    <w:rsid w:val="00BF5BCB"/>
    <w:rsid w:val="00BF61E7"/>
    <w:rsid w:val="00BF665E"/>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3F8"/>
    <w:rsid w:val="00C14B5D"/>
    <w:rsid w:val="00C152EC"/>
    <w:rsid w:val="00C15F01"/>
    <w:rsid w:val="00C16A93"/>
    <w:rsid w:val="00C17389"/>
    <w:rsid w:val="00C21C8B"/>
    <w:rsid w:val="00C21FCC"/>
    <w:rsid w:val="00C22749"/>
    <w:rsid w:val="00C23BFA"/>
    <w:rsid w:val="00C2581A"/>
    <w:rsid w:val="00C267D9"/>
    <w:rsid w:val="00C269E3"/>
    <w:rsid w:val="00C301EC"/>
    <w:rsid w:val="00C3127E"/>
    <w:rsid w:val="00C3197A"/>
    <w:rsid w:val="00C31D9C"/>
    <w:rsid w:val="00C32E3D"/>
    <w:rsid w:val="00C32F09"/>
    <w:rsid w:val="00C330B0"/>
    <w:rsid w:val="00C33E44"/>
    <w:rsid w:val="00C342F4"/>
    <w:rsid w:val="00C34C1B"/>
    <w:rsid w:val="00C350D0"/>
    <w:rsid w:val="00C3540D"/>
    <w:rsid w:val="00C35930"/>
    <w:rsid w:val="00C36168"/>
    <w:rsid w:val="00C36E3C"/>
    <w:rsid w:val="00C36E95"/>
    <w:rsid w:val="00C3700C"/>
    <w:rsid w:val="00C4020F"/>
    <w:rsid w:val="00C408D1"/>
    <w:rsid w:val="00C40A03"/>
    <w:rsid w:val="00C40C25"/>
    <w:rsid w:val="00C40D00"/>
    <w:rsid w:val="00C42B1D"/>
    <w:rsid w:val="00C43197"/>
    <w:rsid w:val="00C43963"/>
    <w:rsid w:val="00C440FB"/>
    <w:rsid w:val="00C44206"/>
    <w:rsid w:val="00C44E90"/>
    <w:rsid w:val="00C45138"/>
    <w:rsid w:val="00C45DE7"/>
    <w:rsid w:val="00C45FAA"/>
    <w:rsid w:val="00C46ACD"/>
    <w:rsid w:val="00C46F9C"/>
    <w:rsid w:val="00C472A9"/>
    <w:rsid w:val="00C47E34"/>
    <w:rsid w:val="00C50DB3"/>
    <w:rsid w:val="00C51103"/>
    <w:rsid w:val="00C519B8"/>
    <w:rsid w:val="00C51E1A"/>
    <w:rsid w:val="00C53656"/>
    <w:rsid w:val="00C53C4C"/>
    <w:rsid w:val="00C540CF"/>
    <w:rsid w:val="00C543BA"/>
    <w:rsid w:val="00C544D5"/>
    <w:rsid w:val="00C5499E"/>
    <w:rsid w:val="00C54A84"/>
    <w:rsid w:val="00C54C14"/>
    <w:rsid w:val="00C54EBD"/>
    <w:rsid w:val="00C55131"/>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D8E"/>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B39"/>
    <w:rsid w:val="00CA3D49"/>
    <w:rsid w:val="00CA3DAA"/>
    <w:rsid w:val="00CA3F40"/>
    <w:rsid w:val="00CA4A84"/>
    <w:rsid w:val="00CA5250"/>
    <w:rsid w:val="00CA5D46"/>
    <w:rsid w:val="00CA696E"/>
    <w:rsid w:val="00CA7478"/>
    <w:rsid w:val="00CB0473"/>
    <w:rsid w:val="00CB055E"/>
    <w:rsid w:val="00CB085F"/>
    <w:rsid w:val="00CB24B0"/>
    <w:rsid w:val="00CB2ACF"/>
    <w:rsid w:val="00CB2F91"/>
    <w:rsid w:val="00CB3BC4"/>
    <w:rsid w:val="00CB40A9"/>
    <w:rsid w:val="00CB4657"/>
    <w:rsid w:val="00CB4E53"/>
    <w:rsid w:val="00CB5B61"/>
    <w:rsid w:val="00CB684E"/>
    <w:rsid w:val="00CB7527"/>
    <w:rsid w:val="00CB7977"/>
    <w:rsid w:val="00CB7C99"/>
    <w:rsid w:val="00CC000D"/>
    <w:rsid w:val="00CC08CD"/>
    <w:rsid w:val="00CC27DE"/>
    <w:rsid w:val="00CC2BAC"/>
    <w:rsid w:val="00CC4761"/>
    <w:rsid w:val="00CC4879"/>
    <w:rsid w:val="00CC4E3A"/>
    <w:rsid w:val="00CC5002"/>
    <w:rsid w:val="00CC51CB"/>
    <w:rsid w:val="00CC726A"/>
    <w:rsid w:val="00CD0322"/>
    <w:rsid w:val="00CD0D87"/>
    <w:rsid w:val="00CD1008"/>
    <w:rsid w:val="00CD2743"/>
    <w:rsid w:val="00CD2E9E"/>
    <w:rsid w:val="00CD2F15"/>
    <w:rsid w:val="00CD30F3"/>
    <w:rsid w:val="00CD36AE"/>
    <w:rsid w:val="00CD4D3C"/>
    <w:rsid w:val="00CD57D4"/>
    <w:rsid w:val="00CD6370"/>
    <w:rsid w:val="00CD72D0"/>
    <w:rsid w:val="00CD7413"/>
    <w:rsid w:val="00CD7629"/>
    <w:rsid w:val="00CD7AD8"/>
    <w:rsid w:val="00CE07F1"/>
    <w:rsid w:val="00CE11A6"/>
    <w:rsid w:val="00CE1B20"/>
    <w:rsid w:val="00CE213D"/>
    <w:rsid w:val="00CE2828"/>
    <w:rsid w:val="00CE33AA"/>
    <w:rsid w:val="00CE41A5"/>
    <w:rsid w:val="00CE474F"/>
    <w:rsid w:val="00CE5938"/>
    <w:rsid w:val="00CE6D20"/>
    <w:rsid w:val="00CE7B07"/>
    <w:rsid w:val="00CF133D"/>
    <w:rsid w:val="00CF1B77"/>
    <w:rsid w:val="00CF1F1C"/>
    <w:rsid w:val="00CF52F8"/>
    <w:rsid w:val="00CF56E7"/>
    <w:rsid w:val="00CF5B48"/>
    <w:rsid w:val="00CF685A"/>
    <w:rsid w:val="00CF7351"/>
    <w:rsid w:val="00CF76DD"/>
    <w:rsid w:val="00D00DEB"/>
    <w:rsid w:val="00D016C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0FEA"/>
    <w:rsid w:val="00D411B5"/>
    <w:rsid w:val="00D4575D"/>
    <w:rsid w:val="00D45C4A"/>
    <w:rsid w:val="00D47AAF"/>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5DF1"/>
    <w:rsid w:val="00D67AF1"/>
    <w:rsid w:val="00D704C9"/>
    <w:rsid w:val="00D70688"/>
    <w:rsid w:val="00D70AA4"/>
    <w:rsid w:val="00D70DEC"/>
    <w:rsid w:val="00D71F96"/>
    <w:rsid w:val="00D730E1"/>
    <w:rsid w:val="00D73237"/>
    <w:rsid w:val="00D735CA"/>
    <w:rsid w:val="00D73679"/>
    <w:rsid w:val="00D73BEA"/>
    <w:rsid w:val="00D74046"/>
    <w:rsid w:val="00D740FE"/>
    <w:rsid w:val="00D75B96"/>
    <w:rsid w:val="00D76555"/>
    <w:rsid w:val="00D77D4D"/>
    <w:rsid w:val="00D812A6"/>
    <w:rsid w:val="00D82712"/>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AFA"/>
    <w:rsid w:val="00DA5450"/>
    <w:rsid w:val="00DA5A72"/>
    <w:rsid w:val="00DA5B0F"/>
    <w:rsid w:val="00DA610A"/>
    <w:rsid w:val="00DB0BB5"/>
    <w:rsid w:val="00DB0C8E"/>
    <w:rsid w:val="00DB0F8B"/>
    <w:rsid w:val="00DB10F1"/>
    <w:rsid w:val="00DB1BD4"/>
    <w:rsid w:val="00DB1D88"/>
    <w:rsid w:val="00DB2BDB"/>
    <w:rsid w:val="00DB2DAD"/>
    <w:rsid w:val="00DB2F9E"/>
    <w:rsid w:val="00DB3D34"/>
    <w:rsid w:val="00DB40EE"/>
    <w:rsid w:val="00DB45AB"/>
    <w:rsid w:val="00DB6A0D"/>
    <w:rsid w:val="00DB6B3C"/>
    <w:rsid w:val="00DB6BD0"/>
    <w:rsid w:val="00DB6E6C"/>
    <w:rsid w:val="00DB70B5"/>
    <w:rsid w:val="00DB72B0"/>
    <w:rsid w:val="00DC097D"/>
    <w:rsid w:val="00DC0FAF"/>
    <w:rsid w:val="00DC17D1"/>
    <w:rsid w:val="00DC1C9D"/>
    <w:rsid w:val="00DC332A"/>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4EA"/>
    <w:rsid w:val="00DE1752"/>
    <w:rsid w:val="00DE18E1"/>
    <w:rsid w:val="00DE1900"/>
    <w:rsid w:val="00DE2FB2"/>
    <w:rsid w:val="00DE4878"/>
    <w:rsid w:val="00DE50EA"/>
    <w:rsid w:val="00DE5BD8"/>
    <w:rsid w:val="00DE63B8"/>
    <w:rsid w:val="00DE6AD3"/>
    <w:rsid w:val="00DF069B"/>
    <w:rsid w:val="00DF07F4"/>
    <w:rsid w:val="00DF0ED7"/>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043"/>
    <w:rsid w:val="00E049F7"/>
    <w:rsid w:val="00E04ABE"/>
    <w:rsid w:val="00E06AC2"/>
    <w:rsid w:val="00E07382"/>
    <w:rsid w:val="00E10D09"/>
    <w:rsid w:val="00E12586"/>
    <w:rsid w:val="00E13050"/>
    <w:rsid w:val="00E13106"/>
    <w:rsid w:val="00E13B88"/>
    <w:rsid w:val="00E150CE"/>
    <w:rsid w:val="00E16849"/>
    <w:rsid w:val="00E20D12"/>
    <w:rsid w:val="00E21A19"/>
    <w:rsid w:val="00E2220C"/>
    <w:rsid w:val="00E2313A"/>
    <w:rsid w:val="00E25093"/>
    <w:rsid w:val="00E250E8"/>
    <w:rsid w:val="00E26697"/>
    <w:rsid w:val="00E32904"/>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12D0"/>
    <w:rsid w:val="00E71CFA"/>
    <w:rsid w:val="00E72347"/>
    <w:rsid w:val="00E72627"/>
    <w:rsid w:val="00E72D76"/>
    <w:rsid w:val="00E73642"/>
    <w:rsid w:val="00E73985"/>
    <w:rsid w:val="00E73EF2"/>
    <w:rsid w:val="00E741B4"/>
    <w:rsid w:val="00E74C60"/>
    <w:rsid w:val="00E74FD1"/>
    <w:rsid w:val="00E75241"/>
    <w:rsid w:val="00E752C0"/>
    <w:rsid w:val="00E75349"/>
    <w:rsid w:val="00E7672B"/>
    <w:rsid w:val="00E82672"/>
    <w:rsid w:val="00E82BB1"/>
    <w:rsid w:val="00E83ACC"/>
    <w:rsid w:val="00E84016"/>
    <w:rsid w:val="00E84023"/>
    <w:rsid w:val="00E84175"/>
    <w:rsid w:val="00E84284"/>
    <w:rsid w:val="00E86AE7"/>
    <w:rsid w:val="00E86DE5"/>
    <w:rsid w:val="00E87F4E"/>
    <w:rsid w:val="00E905DB"/>
    <w:rsid w:val="00E90D3D"/>
    <w:rsid w:val="00E924BA"/>
    <w:rsid w:val="00E93364"/>
    <w:rsid w:val="00E937CE"/>
    <w:rsid w:val="00E9413D"/>
    <w:rsid w:val="00E950BF"/>
    <w:rsid w:val="00E964E0"/>
    <w:rsid w:val="00E96A52"/>
    <w:rsid w:val="00E96BFD"/>
    <w:rsid w:val="00E97871"/>
    <w:rsid w:val="00EA048B"/>
    <w:rsid w:val="00EA098D"/>
    <w:rsid w:val="00EA09DB"/>
    <w:rsid w:val="00EA1A96"/>
    <w:rsid w:val="00EA1C49"/>
    <w:rsid w:val="00EA218E"/>
    <w:rsid w:val="00EA2A17"/>
    <w:rsid w:val="00EA31E3"/>
    <w:rsid w:val="00EA381D"/>
    <w:rsid w:val="00EA3EC6"/>
    <w:rsid w:val="00EA4A42"/>
    <w:rsid w:val="00EA4AEF"/>
    <w:rsid w:val="00EA4E53"/>
    <w:rsid w:val="00EA4EBF"/>
    <w:rsid w:val="00EA6599"/>
    <w:rsid w:val="00EA6812"/>
    <w:rsid w:val="00EA75C4"/>
    <w:rsid w:val="00EA767B"/>
    <w:rsid w:val="00EB0C77"/>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27D3"/>
    <w:rsid w:val="00F43FE1"/>
    <w:rsid w:val="00F44578"/>
    <w:rsid w:val="00F4557F"/>
    <w:rsid w:val="00F4692D"/>
    <w:rsid w:val="00F474D0"/>
    <w:rsid w:val="00F4799D"/>
    <w:rsid w:val="00F513D6"/>
    <w:rsid w:val="00F53268"/>
    <w:rsid w:val="00F53457"/>
    <w:rsid w:val="00F53B80"/>
    <w:rsid w:val="00F57F28"/>
    <w:rsid w:val="00F60CEC"/>
    <w:rsid w:val="00F611B8"/>
    <w:rsid w:val="00F61C82"/>
    <w:rsid w:val="00F62668"/>
    <w:rsid w:val="00F62FDF"/>
    <w:rsid w:val="00F63013"/>
    <w:rsid w:val="00F63A64"/>
    <w:rsid w:val="00F644B0"/>
    <w:rsid w:val="00F64BDE"/>
    <w:rsid w:val="00F66002"/>
    <w:rsid w:val="00F664F6"/>
    <w:rsid w:val="00F676A8"/>
    <w:rsid w:val="00F67785"/>
    <w:rsid w:val="00F67823"/>
    <w:rsid w:val="00F67C45"/>
    <w:rsid w:val="00F702D0"/>
    <w:rsid w:val="00F70CDB"/>
    <w:rsid w:val="00F70F79"/>
    <w:rsid w:val="00F71FF6"/>
    <w:rsid w:val="00F7370C"/>
    <w:rsid w:val="00F73E42"/>
    <w:rsid w:val="00F76B98"/>
    <w:rsid w:val="00F772EA"/>
    <w:rsid w:val="00F80071"/>
    <w:rsid w:val="00F80708"/>
    <w:rsid w:val="00F80E56"/>
    <w:rsid w:val="00F81546"/>
    <w:rsid w:val="00F81A42"/>
    <w:rsid w:val="00F81AB7"/>
    <w:rsid w:val="00F84309"/>
    <w:rsid w:val="00F8488C"/>
    <w:rsid w:val="00F84D85"/>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16EB"/>
    <w:rsid w:val="00FC2398"/>
    <w:rsid w:val="00FC2CA4"/>
    <w:rsid w:val="00FC3FDF"/>
    <w:rsid w:val="00FC4F34"/>
    <w:rsid w:val="00FC528D"/>
    <w:rsid w:val="00FC5335"/>
    <w:rsid w:val="00FC61A0"/>
    <w:rsid w:val="00FC6B5E"/>
    <w:rsid w:val="00FD15FD"/>
    <w:rsid w:val="00FD1BBE"/>
    <w:rsid w:val="00FD1F69"/>
    <w:rsid w:val="00FD2B70"/>
    <w:rsid w:val="00FD2F64"/>
    <w:rsid w:val="00FD3036"/>
    <w:rsid w:val="00FD3E3E"/>
    <w:rsid w:val="00FD4355"/>
    <w:rsid w:val="00FD6A45"/>
    <w:rsid w:val="00FD6E76"/>
    <w:rsid w:val="00FD7824"/>
    <w:rsid w:val="00FE1A53"/>
    <w:rsid w:val="00FE2820"/>
    <w:rsid w:val="00FE3183"/>
    <w:rsid w:val="00FE499C"/>
    <w:rsid w:val="00FE507D"/>
    <w:rsid w:val="00FE7A35"/>
    <w:rsid w:val="00FF0108"/>
    <w:rsid w:val="00FF03FA"/>
    <w:rsid w:val="00FF061A"/>
    <w:rsid w:val="00FF0D12"/>
    <w:rsid w:val="00FF328A"/>
    <w:rsid w:val="00FF48FA"/>
    <w:rsid w:val="00FF5C7E"/>
    <w:rsid w:val="00FF7C8F"/>
    <w:rsid w:val="022F8FD5"/>
    <w:rsid w:val="04B2D377"/>
    <w:rsid w:val="04D90596"/>
    <w:rsid w:val="17FB673E"/>
    <w:rsid w:val="1E061080"/>
    <w:rsid w:val="2CB920BB"/>
    <w:rsid w:val="4723999A"/>
    <w:rsid w:val="480BC782"/>
    <w:rsid w:val="62A88882"/>
    <w:rsid w:val="6F084E5B"/>
    <w:rsid w:val="734D85E2"/>
    <w:rsid w:val="7E79C815"/>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9FD"/>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58078125">
      <w:bodyDiv w:val="1"/>
      <w:marLeft w:val="0"/>
      <w:marRight w:val="0"/>
      <w:marTop w:val="0"/>
      <w:marBottom w:val="0"/>
      <w:divBdr>
        <w:top w:val="none" w:sz="0" w:space="0" w:color="auto"/>
        <w:left w:val="none" w:sz="0" w:space="0" w:color="auto"/>
        <w:bottom w:val="none" w:sz="0" w:space="0" w:color="auto"/>
        <w:right w:val="none" w:sz="0" w:space="0" w:color="auto"/>
      </w:divBdr>
      <w:divsChild>
        <w:div w:id="41249289">
          <w:marLeft w:val="274"/>
          <w:marRight w:val="0"/>
          <w:marTop w:val="240"/>
          <w:marBottom w:val="0"/>
          <w:divBdr>
            <w:top w:val="none" w:sz="0" w:space="0" w:color="auto"/>
            <w:left w:val="none" w:sz="0" w:space="0" w:color="auto"/>
            <w:bottom w:val="none" w:sz="0" w:space="0" w:color="auto"/>
            <w:right w:val="none" w:sz="0" w:space="0" w:color="auto"/>
          </w:divBdr>
        </w:div>
        <w:div w:id="1586843291">
          <w:marLeft w:val="274"/>
          <w:marRight w:val="0"/>
          <w:marTop w:val="24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7023433">
      <w:bodyDiv w:val="1"/>
      <w:marLeft w:val="0"/>
      <w:marRight w:val="0"/>
      <w:marTop w:val="0"/>
      <w:marBottom w:val="0"/>
      <w:divBdr>
        <w:top w:val="none" w:sz="0" w:space="0" w:color="auto"/>
        <w:left w:val="none" w:sz="0" w:space="0" w:color="auto"/>
        <w:bottom w:val="none" w:sz="0" w:space="0" w:color="auto"/>
        <w:right w:val="none" w:sz="0" w:space="0" w:color="auto"/>
      </w:divBdr>
      <w:divsChild>
        <w:div w:id="17971868">
          <w:marLeft w:val="533"/>
          <w:marRight w:val="0"/>
          <w:marTop w:val="0"/>
          <w:marBottom w:val="0"/>
          <w:divBdr>
            <w:top w:val="none" w:sz="0" w:space="0" w:color="auto"/>
            <w:left w:val="none" w:sz="0" w:space="0" w:color="auto"/>
            <w:bottom w:val="none" w:sz="0" w:space="0" w:color="auto"/>
            <w:right w:val="none" w:sz="0" w:space="0" w:color="auto"/>
          </w:divBdr>
        </w:div>
        <w:div w:id="62724579">
          <w:marLeft w:val="806"/>
          <w:marRight w:val="0"/>
          <w:marTop w:val="0"/>
          <w:marBottom w:val="0"/>
          <w:divBdr>
            <w:top w:val="none" w:sz="0" w:space="0" w:color="auto"/>
            <w:left w:val="none" w:sz="0" w:space="0" w:color="auto"/>
            <w:bottom w:val="none" w:sz="0" w:space="0" w:color="auto"/>
            <w:right w:val="none" w:sz="0" w:space="0" w:color="auto"/>
          </w:divBdr>
        </w:div>
        <w:div w:id="561020903">
          <w:marLeft w:val="274"/>
          <w:marRight w:val="0"/>
          <w:marTop w:val="240"/>
          <w:marBottom w:val="0"/>
          <w:divBdr>
            <w:top w:val="none" w:sz="0" w:space="0" w:color="auto"/>
            <w:left w:val="none" w:sz="0" w:space="0" w:color="auto"/>
            <w:bottom w:val="none" w:sz="0" w:space="0" w:color="auto"/>
            <w:right w:val="none" w:sz="0" w:space="0" w:color="auto"/>
          </w:divBdr>
        </w:div>
        <w:div w:id="960771080">
          <w:marLeft w:val="806"/>
          <w:marRight w:val="0"/>
          <w:marTop w:val="0"/>
          <w:marBottom w:val="0"/>
          <w:divBdr>
            <w:top w:val="none" w:sz="0" w:space="0" w:color="auto"/>
            <w:left w:val="none" w:sz="0" w:space="0" w:color="auto"/>
            <w:bottom w:val="none" w:sz="0" w:space="0" w:color="auto"/>
            <w:right w:val="none" w:sz="0" w:space="0" w:color="auto"/>
          </w:divBdr>
        </w:div>
        <w:div w:id="1127164967">
          <w:marLeft w:val="806"/>
          <w:marRight w:val="0"/>
          <w:marTop w:val="0"/>
          <w:marBottom w:val="0"/>
          <w:divBdr>
            <w:top w:val="none" w:sz="0" w:space="0" w:color="auto"/>
            <w:left w:val="none" w:sz="0" w:space="0" w:color="auto"/>
            <w:bottom w:val="none" w:sz="0" w:space="0" w:color="auto"/>
            <w:right w:val="none" w:sz="0" w:space="0" w:color="auto"/>
          </w:divBdr>
        </w:div>
        <w:div w:id="1564414177">
          <w:marLeft w:val="806"/>
          <w:marRight w:val="0"/>
          <w:marTop w:val="0"/>
          <w:marBottom w:val="0"/>
          <w:divBdr>
            <w:top w:val="none" w:sz="0" w:space="0" w:color="auto"/>
            <w:left w:val="none" w:sz="0" w:space="0" w:color="auto"/>
            <w:bottom w:val="none" w:sz="0" w:space="0" w:color="auto"/>
            <w:right w:val="none" w:sz="0" w:space="0" w:color="auto"/>
          </w:divBdr>
        </w:div>
        <w:div w:id="1586184291">
          <w:marLeft w:val="806"/>
          <w:marRight w:val="0"/>
          <w:marTop w:val="0"/>
          <w:marBottom w:val="0"/>
          <w:divBdr>
            <w:top w:val="none" w:sz="0" w:space="0" w:color="auto"/>
            <w:left w:val="none" w:sz="0" w:space="0" w:color="auto"/>
            <w:bottom w:val="none" w:sz="0" w:space="0" w:color="auto"/>
            <w:right w:val="none" w:sz="0" w:space="0" w:color="auto"/>
          </w:divBdr>
        </w:div>
        <w:div w:id="1865827885">
          <w:marLeft w:val="533"/>
          <w:marRight w:val="0"/>
          <w:marTop w:val="0"/>
          <w:marBottom w:val="0"/>
          <w:divBdr>
            <w:top w:val="none" w:sz="0" w:space="0" w:color="auto"/>
            <w:left w:val="none" w:sz="0" w:space="0" w:color="auto"/>
            <w:bottom w:val="none" w:sz="0" w:space="0" w:color="auto"/>
            <w:right w:val="none" w:sz="0" w:space="0" w:color="auto"/>
          </w:divBdr>
        </w:div>
        <w:div w:id="2120830848">
          <w:marLeft w:val="806"/>
          <w:marRight w:val="0"/>
          <w:marTop w:val="0"/>
          <w:marBottom w:val="0"/>
          <w:divBdr>
            <w:top w:val="none" w:sz="0" w:space="0" w:color="auto"/>
            <w:left w:val="none" w:sz="0" w:space="0" w:color="auto"/>
            <w:bottom w:val="none" w:sz="0" w:space="0" w:color="auto"/>
            <w:right w:val="none" w:sz="0" w:space="0" w:color="auto"/>
          </w:divBdr>
        </w:div>
        <w:div w:id="2135171174">
          <w:marLeft w:val="806"/>
          <w:marRight w:val="0"/>
          <w:marTop w:val="0"/>
          <w:marBottom w:val="0"/>
          <w:divBdr>
            <w:top w:val="none" w:sz="0" w:space="0" w:color="auto"/>
            <w:left w:val="none" w:sz="0" w:space="0" w:color="auto"/>
            <w:bottom w:val="none" w:sz="0" w:space="0" w:color="auto"/>
            <w:right w:val="none" w:sz="0" w:space="0" w:color="auto"/>
          </w:divBdr>
        </w:div>
      </w:divsChild>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4923468">
      <w:bodyDiv w:val="1"/>
      <w:marLeft w:val="0"/>
      <w:marRight w:val="0"/>
      <w:marTop w:val="0"/>
      <w:marBottom w:val="0"/>
      <w:divBdr>
        <w:top w:val="none" w:sz="0" w:space="0" w:color="auto"/>
        <w:left w:val="none" w:sz="0" w:space="0" w:color="auto"/>
        <w:bottom w:val="none" w:sz="0" w:space="0" w:color="auto"/>
        <w:right w:val="none" w:sz="0" w:space="0" w:color="auto"/>
      </w:divBdr>
      <w:divsChild>
        <w:div w:id="1305238623">
          <w:marLeft w:val="274"/>
          <w:marRight w:val="0"/>
          <w:marTop w:val="240"/>
          <w:marBottom w:val="0"/>
          <w:divBdr>
            <w:top w:val="none" w:sz="0" w:space="0" w:color="auto"/>
            <w:left w:val="none" w:sz="0" w:space="0" w:color="auto"/>
            <w:bottom w:val="none" w:sz="0" w:space="0" w:color="auto"/>
            <w:right w:val="none" w:sz="0" w:space="0" w:color="auto"/>
          </w:divBdr>
        </w:div>
        <w:div w:id="1477913195">
          <w:marLeft w:val="274"/>
          <w:marRight w:val="0"/>
          <w:marTop w:val="240"/>
          <w:marBottom w:val="0"/>
          <w:divBdr>
            <w:top w:val="none" w:sz="0" w:space="0" w:color="auto"/>
            <w:left w:val="none" w:sz="0" w:space="0" w:color="auto"/>
            <w:bottom w:val="none" w:sz="0" w:space="0" w:color="auto"/>
            <w:right w:val="none" w:sz="0" w:space="0" w:color="auto"/>
          </w:divBdr>
        </w:div>
      </w:divsChild>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7315764">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ntTable" Target="fontTable.xml"/><Relationship Id="Re9879277a8424252"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296</Words>
  <Characters>1691</Characters>
  <Application>Microsoft Office Word</Application>
  <DocSecurity>4</DocSecurity>
  <Lines>14</Lines>
  <Paragraphs>3</Paragraphs>
  <ScaleCrop>false</ScaleCrop>
  <HeadingPairs>
    <vt:vector size="2" baseType="variant">
      <vt:variant>
        <vt:lpstr>Title</vt:lpstr>
      </vt:variant>
      <vt:variant>
        <vt:i4>1</vt:i4>
      </vt:variant>
    </vt:vector>
  </HeadingPairs>
  <TitlesOfParts>
    <vt:vector size="1" baseType="lpstr">
      <vt:lpstr>ETSI stylesheet (v.7.0)</vt:lpstr>
    </vt:vector>
  </TitlesOfParts>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2</cp:revision>
  <dcterms:created xsi:type="dcterms:W3CDTF">2022-04-01T04:48:00Z</dcterms:created>
  <dcterms:modified xsi:type="dcterms:W3CDTF">2022-04-01T06:12:00Z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