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09742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5805" w:rsidRPr="00425805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25805" w:rsidRPr="00425805">
        <w:rPr>
          <w:b/>
          <w:noProof/>
          <w:sz w:val="24"/>
        </w:rPr>
        <w:t>114-</w:t>
      </w:r>
      <w:r w:rsidR="0042580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25805">
        <w:rPr>
          <w:b/>
          <w:i/>
          <w:noProof/>
          <w:sz w:val="28"/>
        </w:rPr>
        <w:t>S4-21</w:t>
      </w:r>
      <w:r w:rsidR="0083699A">
        <w:rPr>
          <w:b/>
          <w:i/>
          <w:noProof/>
          <w:sz w:val="28"/>
        </w:rPr>
        <w:t>0755</w:t>
      </w:r>
    </w:p>
    <w:p w14:paraId="7CB45193" w14:textId="1669A592" w:rsidR="001E41F3" w:rsidRDefault="00425805" w:rsidP="005E2C44">
      <w:pPr>
        <w:pStyle w:val="CRCoverPage"/>
        <w:outlineLvl w:val="0"/>
        <w:rPr>
          <w:b/>
          <w:noProof/>
          <w:sz w:val="24"/>
        </w:rPr>
      </w:pPr>
      <w:r w:rsidRPr="00425805">
        <w:rPr>
          <w:b/>
          <w:noProof/>
          <w:sz w:val="24"/>
        </w:rPr>
        <w:t xml:space="preserve">19th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</w:t>
      </w:r>
      <w:r w:rsidRPr="00425805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92BA891" w:rsidR="001E41F3" w:rsidRDefault="004258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AB4486" w:rsidR="001E41F3" w:rsidRPr="00425805" w:rsidRDefault="00425805" w:rsidP="0042580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425805">
              <w:rPr>
                <w:b/>
                <w:bCs/>
              </w:rPr>
              <w:t>26.998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1157B9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70B66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369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0E6E02" w:rsidR="001E41F3" w:rsidRDefault="0083699A" w:rsidP="00AF4435">
            <w:pPr>
              <w:pStyle w:val="CRCoverPage"/>
              <w:spacing w:after="0"/>
              <w:rPr>
                <w:noProof/>
              </w:rPr>
            </w:pPr>
            <w:r w:rsidRPr="0083699A">
              <w:t>Call Flow Updates for Streaming to STAR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BEB7C3" w:rsidR="001E41F3" w:rsidRDefault="00425805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  <w:r w:rsidR="0083699A">
              <w:t xml:space="preserve">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652F72" w:rsidR="001E41F3" w:rsidRDefault="004258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0DEAD5" w:rsidR="001E41F3" w:rsidRDefault="0083699A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FS_5GSTAR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369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369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369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D9D89A" w:rsidR="001E41F3" w:rsidRDefault="00115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describes the establishment of the AR session for Use Case 18 for STAR devices.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3CFC" w14:paraId="29B2446C" w14:textId="77777777" w:rsidTr="00FB3CFC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EB96706" w14:textId="2F3EC186" w:rsidR="00FB3CFC" w:rsidRPr="00FB3CFC" w:rsidRDefault="00FB3CFC" w:rsidP="00FB3CFC">
            <w:pPr>
              <w:jc w:val="center"/>
              <w:rPr>
                <w:b/>
                <w:bCs/>
                <w:noProof/>
              </w:rPr>
            </w:pPr>
            <w:r w:rsidRPr="00FB3CFC"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040B335A" w14:textId="3B12C5D6" w:rsidR="00FB3CFC" w:rsidRDefault="00D36900" w:rsidP="00FB3CFC">
      <w:pPr>
        <w:pStyle w:val="Heading2"/>
        <w:ind w:left="576" w:hanging="576"/>
      </w:pPr>
      <w:r>
        <w:t>A.4.2</w:t>
      </w:r>
      <w:r>
        <w:tab/>
      </w:r>
      <w:r w:rsidR="00FB3CFC">
        <w:t>STAR Call flow</w:t>
      </w:r>
    </w:p>
    <w:p w14:paraId="175B96E2" w14:textId="11D40C17" w:rsidR="00FB3CFC" w:rsidRDefault="00FB3CFC" w:rsidP="00FB3CFC">
      <w:r>
        <w:t xml:space="preserve">In this clause, we describe the </w:t>
      </w:r>
      <w:proofErr w:type="spellStart"/>
      <w:r>
        <w:t>callflow</w:t>
      </w:r>
      <w:proofErr w:type="spellEnd"/>
      <w:r>
        <w:t xml:space="preserve"> for the establishment of the AR session for use case 18 as described in A.4</w:t>
      </w:r>
      <w:r w:rsidR="0071471D">
        <w:t xml:space="preserve"> for STAR devices</w:t>
      </w:r>
      <w:r>
        <w:t xml:space="preserve">. The </w:t>
      </w:r>
      <w:proofErr w:type="spellStart"/>
      <w:r>
        <w:t>callflow</w:t>
      </w:r>
      <w:proofErr w:type="spellEnd"/>
      <w:r>
        <w:t xml:space="preserve"> is shown in the following figure:</w:t>
      </w:r>
    </w:p>
    <w:p w14:paraId="5653D735" w14:textId="70524B91" w:rsidR="00FB3CFC" w:rsidRDefault="00E15514" w:rsidP="00FB3CFC">
      <w:r>
        <w:rPr>
          <w:noProof/>
        </w:rPr>
        <w:object w:dxaOrig="15045" w:dyaOrig="12525" w14:anchorId="38BE26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25.9pt;height:516.65pt" o:ole="">
            <v:imagedata r:id="rId13" o:title=""/>
          </v:shape>
          <o:OLEObject Type="Embed" ProgID="Mscgen.Chart" ShapeID="_x0000_i1025" DrawAspect="Content" ObjectID="_1682364814" r:id="rId14"/>
        </w:object>
      </w:r>
    </w:p>
    <w:p w14:paraId="6973DF0C" w14:textId="77777777" w:rsidR="00FB3CFC" w:rsidRDefault="00FB3CFC" w:rsidP="00FB3CFC">
      <w:r>
        <w:t>A description of the steps is provided:</w:t>
      </w:r>
    </w:p>
    <w:p w14:paraId="1D40C48D" w14:textId="77777777" w:rsidR="00FB3CFC" w:rsidRDefault="00FB3CFC" w:rsidP="00FB3CFC">
      <w:pPr>
        <w:pStyle w:val="List"/>
      </w:pPr>
      <w:r>
        <w:t>1.</w:t>
      </w:r>
      <w:r>
        <w:tab/>
        <w:t>User starts the app. The app connects to the cloud to fetch a list of exercise routines for the user</w:t>
      </w:r>
    </w:p>
    <w:p w14:paraId="58C10BFE" w14:textId="77777777" w:rsidR="00FB3CFC" w:rsidRDefault="00FB3CFC" w:rsidP="00FB3CFC">
      <w:pPr>
        <w:pStyle w:val="List"/>
      </w:pPr>
      <w:r>
        <w:t>2.</w:t>
      </w:r>
      <w:r>
        <w:tab/>
        <w:t>The AP sends a list of routines to the app. Each routine is associated with an entry point for that routine. The entry point is typically a scene description that describes the objects in the scene and anchors the scene with the world space.</w:t>
      </w:r>
    </w:p>
    <w:p w14:paraId="00F60703" w14:textId="77777777" w:rsidR="00FB3CFC" w:rsidRDefault="00FB3CFC" w:rsidP="00FB3CFC">
      <w:pPr>
        <w:pStyle w:val="List"/>
      </w:pPr>
      <w:r>
        <w:t>3.</w:t>
      </w:r>
      <w:r>
        <w:tab/>
        <w:t>The user selects a routine in the app</w:t>
      </w:r>
    </w:p>
    <w:p w14:paraId="7977BB9A" w14:textId="77777777" w:rsidR="00FB3CFC" w:rsidRDefault="00FB3CFC" w:rsidP="00FB3CFC">
      <w:pPr>
        <w:pStyle w:val="List"/>
      </w:pPr>
      <w:r>
        <w:lastRenderedPageBreak/>
        <w:t>4.</w:t>
      </w:r>
      <w:r>
        <w:tab/>
        <w:t>The app fetches the scene description for the selected routine from the application provider</w:t>
      </w:r>
    </w:p>
    <w:p w14:paraId="5D7B12D3" w14:textId="77777777" w:rsidR="007E62C6" w:rsidRDefault="00FB3CFC" w:rsidP="00FB3CFC">
      <w:pPr>
        <w:pStyle w:val="List"/>
      </w:pPr>
      <w:r>
        <w:t>5.</w:t>
      </w:r>
      <w:r>
        <w:tab/>
        <w:t xml:space="preserve">The app </w:t>
      </w:r>
      <w:r w:rsidR="003C5145">
        <w:t>init</w:t>
      </w:r>
      <w:r w:rsidR="007E62C6">
        <w:t>ializes the Scene Manager and passes</w:t>
      </w:r>
      <w:r w:rsidR="00C0143B">
        <w:t xml:space="preserve"> the entry point to </w:t>
      </w:r>
      <w:r w:rsidR="007E62C6">
        <w:t>it.</w:t>
      </w:r>
      <w:r w:rsidR="00C0143B">
        <w:t xml:space="preserve"> </w:t>
      </w:r>
    </w:p>
    <w:p w14:paraId="01650806" w14:textId="4D7B95BE" w:rsidR="00FB3CFC" w:rsidRDefault="007E62C6" w:rsidP="00FB3CFC">
      <w:pPr>
        <w:pStyle w:val="List"/>
      </w:pPr>
      <w:r>
        <w:t>6.</w:t>
      </w:r>
      <w:r>
        <w:tab/>
      </w:r>
      <w:r w:rsidR="00C0143B">
        <w:t>The Scene Manager parses</w:t>
      </w:r>
      <w:r w:rsidR="00FB3CFC">
        <w:t xml:space="preserve"> entry point to extract information about the required objects in the scene. In this case, the coach, the student, and a speaker are the 3 objects that will be rendered in the scene.</w:t>
      </w:r>
    </w:p>
    <w:p w14:paraId="5AD0FD1B" w14:textId="77777777" w:rsidR="00C27FF7" w:rsidRDefault="007E62C6" w:rsidP="00FB3CFC">
      <w:pPr>
        <w:pStyle w:val="List"/>
      </w:pPr>
      <w:r>
        <w:t>7</w:t>
      </w:r>
      <w:r w:rsidR="00FB3CFC">
        <w:t>.</w:t>
      </w:r>
      <w:r w:rsidR="00FB3CFC">
        <w:tab/>
        <w:t xml:space="preserve">The </w:t>
      </w:r>
      <w:r w:rsidR="00C0143B">
        <w:t>Sce</w:t>
      </w:r>
      <w:r w:rsidR="00125FFB">
        <w:t>ne Manager</w:t>
      </w:r>
      <w:r w:rsidR="00FB3CFC">
        <w:t xml:space="preserve"> informs the </w:t>
      </w:r>
      <w:r w:rsidR="00EC5025">
        <w:t>application about the required media that needs t</w:t>
      </w:r>
      <w:r w:rsidR="00C27FF7">
        <w:t>o be accessed.</w:t>
      </w:r>
      <w:r w:rsidR="00FB3CFC">
        <w:t xml:space="preserve"> </w:t>
      </w:r>
    </w:p>
    <w:p w14:paraId="62851B49" w14:textId="77777777" w:rsidR="00757566" w:rsidRDefault="00C27FF7" w:rsidP="00FB3CFC">
      <w:pPr>
        <w:pStyle w:val="List"/>
      </w:pPr>
      <w:r>
        <w:t>8.</w:t>
      </w:r>
      <w:r>
        <w:tab/>
        <w:t>The app parses the information about the media objects and determines how</w:t>
      </w:r>
      <w:r w:rsidR="00757566">
        <w:t xml:space="preserve"> and when to access each of them.</w:t>
      </w:r>
    </w:p>
    <w:p w14:paraId="1BF17D9D" w14:textId="0FBF4B22" w:rsidR="00FB3CFC" w:rsidRDefault="00757566" w:rsidP="00FB3CFC">
      <w:pPr>
        <w:pStyle w:val="List"/>
      </w:pPr>
      <w:r>
        <w:t>9.</w:t>
      </w:r>
      <w:r>
        <w:tab/>
        <w:t xml:space="preserve">The app informs the MSH </w:t>
      </w:r>
      <w:r w:rsidR="00FB3CFC">
        <w:t>that it will start 2 streaming sessions for the 2 dynamic objects.</w:t>
      </w:r>
    </w:p>
    <w:p w14:paraId="1A6CA2B1" w14:textId="7415FC63" w:rsidR="00FB3CFC" w:rsidRDefault="00757566" w:rsidP="00FB3CFC">
      <w:pPr>
        <w:pStyle w:val="List"/>
      </w:pPr>
      <w:r>
        <w:t>10</w:t>
      </w:r>
      <w:r w:rsidR="00FB3CFC">
        <w:t>.</w:t>
      </w:r>
      <w:r w:rsidR="00FB3CFC">
        <w:tab/>
        <w:t>The MSH shares the information with the AF and based on existing provisioning by the Application Provider, the AF may request QoS and charging modifications to the PDU sessions.</w:t>
      </w:r>
    </w:p>
    <w:p w14:paraId="54AA172F" w14:textId="5F0C59E3" w:rsidR="00FB3CFC" w:rsidRDefault="00757566" w:rsidP="00FB3CFC">
      <w:pPr>
        <w:pStyle w:val="List"/>
      </w:pPr>
      <w:r>
        <w:t>11</w:t>
      </w:r>
      <w:r w:rsidR="00FB3CFC">
        <w:t>.</w:t>
      </w:r>
      <w:r w:rsidR="00FB3CFC">
        <w:tab/>
        <w:t>The App creates a new XR session and anchors the scene to a selected space in the XR session.</w:t>
      </w:r>
    </w:p>
    <w:p w14:paraId="1C485515" w14:textId="713E2557" w:rsidR="00FB3CFC" w:rsidRDefault="00757566" w:rsidP="00FB3CFC">
      <w:pPr>
        <w:pStyle w:val="List"/>
      </w:pPr>
      <w:r>
        <w:t>12</w:t>
      </w:r>
      <w:r w:rsidR="00FB3CFC">
        <w:t>.</w:t>
      </w:r>
      <w:r w:rsidR="00FB3CFC">
        <w:tab/>
        <w:t>The media exchange begins:</w:t>
      </w:r>
    </w:p>
    <w:p w14:paraId="1DF4D11C" w14:textId="77777777" w:rsidR="00FB3CFC" w:rsidRDefault="00FB3CFC" w:rsidP="00FB3CFC">
      <w:pPr>
        <w:pStyle w:val="List2"/>
      </w:pPr>
      <w:r>
        <w:t>a.</w:t>
      </w:r>
      <w:r>
        <w:tab/>
        <w:t>The static object in the scene, the loudspeaker, is fetched by the App</w:t>
      </w:r>
    </w:p>
    <w:p w14:paraId="5406E7C7" w14:textId="77777777" w:rsidR="00FB3CFC" w:rsidRDefault="00FB3CFC" w:rsidP="00FB3CFC">
      <w:pPr>
        <w:pStyle w:val="List2"/>
      </w:pPr>
      <w:r>
        <w:t>b.</w:t>
      </w:r>
      <w:r>
        <w:tab/>
        <w:t>The manifest for object 1 is retrieved</w:t>
      </w:r>
    </w:p>
    <w:p w14:paraId="27F69782" w14:textId="77777777" w:rsidR="00FB3CFC" w:rsidRDefault="00FB3CFC" w:rsidP="00FB3CFC">
      <w:pPr>
        <w:pStyle w:val="List2"/>
      </w:pPr>
      <w:r>
        <w:t>c.</w:t>
      </w:r>
      <w:r>
        <w:tab/>
        <w:t>The manifest for object 2 is retrieved</w:t>
      </w:r>
    </w:p>
    <w:p w14:paraId="3A1F2461" w14:textId="77777777" w:rsidR="00FB3CFC" w:rsidRDefault="00FB3CFC" w:rsidP="00FB3CFC">
      <w:pPr>
        <w:pStyle w:val="List2"/>
      </w:pPr>
      <w:r>
        <w:t>d.</w:t>
      </w:r>
      <w:r>
        <w:tab/>
        <w:t>The App configures the immersive video decoders based on the components of each object</w:t>
      </w:r>
    </w:p>
    <w:p w14:paraId="57C36205" w14:textId="77777777" w:rsidR="00FB3CFC" w:rsidRDefault="00FB3CFC" w:rsidP="00FB3CFC">
      <w:pPr>
        <w:pStyle w:val="List2"/>
      </w:pPr>
      <w:r>
        <w:t>e.</w:t>
      </w:r>
      <w:r>
        <w:tab/>
        <w:t>Media segment for each component of each object is fetched</w:t>
      </w:r>
    </w:p>
    <w:p w14:paraId="7D945046" w14:textId="77777777" w:rsidR="00FB3CFC" w:rsidRDefault="00FB3CFC" w:rsidP="00FB3CFC">
      <w:pPr>
        <w:pStyle w:val="List2"/>
      </w:pPr>
      <w:r>
        <w:t>f.</w:t>
      </w:r>
      <w:r>
        <w:tab/>
        <w:t>The segment is decoded and passed to the immersive media renderer</w:t>
      </w:r>
    </w:p>
    <w:p w14:paraId="3DD8944D" w14:textId="0ECF6CF4" w:rsidR="00FB3CFC" w:rsidRPr="00C137AF" w:rsidRDefault="00FB3CFC" w:rsidP="00FB3CFC">
      <w:pPr>
        <w:pStyle w:val="List"/>
      </w:pPr>
      <w:r>
        <w:t>1</w:t>
      </w:r>
      <w:r w:rsidR="00757566">
        <w:t>3</w:t>
      </w:r>
      <w:r w:rsidR="00BE5250">
        <w:t>.</w:t>
      </w:r>
      <w:r>
        <w:tab/>
        <w:t xml:space="preserve">The </w:t>
      </w:r>
      <w:r w:rsidR="00BE5250">
        <w:t>Scene Manager</w:t>
      </w:r>
      <w:r>
        <w:t xml:space="preserve"> periodically renders a frame by iteratively reconstructing each object and rendering it to a </w:t>
      </w:r>
      <w:proofErr w:type="spellStart"/>
      <w:r>
        <w:t>swapchain</w:t>
      </w:r>
      <w:proofErr w:type="spellEnd"/>
      <w:r>
        <w:t xml:space="preserve"> image. The </w:t>
      </w:r>
      <w:proofErr w:type="spellStart"/>
      <w:r>
        <w:t>swapchain</w:t>
      </w:r>
      <w:proofErr w:type="spellEnd"/>
      <w:r>
        <w:t xml:space="preserve"> image is passed to the </w:t>
      </w:r>
      <w:r w:rsidR="00BE5250">
        <w:t>AR Runtime</w:t>
      </w:r>
      <w:r>
        <w:t xml:space="preserve"> for rendering</w:t>
      </w:r>
      <w:r w:rsidR="00BE5250">
        <w:t xml:space="preserve"> to the H</w:t>
      </w:r>
      <w:r w:rsidR="00512C1D">
        <w:t>MD device.</w:t>
      </w:r>
    </w:p>
    <w:p w14:paraId="7889800A" w14:textId="77777777" w:rsidR="0071471D" w:rsidRDefault="0071471D" w:rsidP="0071471D">
      <w:r>
        <w:t>The following media is assumed for this use case:</w:t>
      </w:r>
    </w:p>
    <w:p w14:paraId="4E01F3FF" w14:textId="77777777" w:rsidR="0071471D" w:rsidRDefault="0071471D" w:rsidP="0071471D">
      <w:pPr>
        <w:pStyle w:val="List"/>
        <w:numPr>
          <w:ilvl w:val="0"/>
          <w:numId w:val="1"/>
        </w:numPr>
      </w:pPr>
      <w:r>
        <w:t>An entry point: a scene description that describes the objects in the scene.</w:t>
      </w:r>
    </w:p>
    <w:p w14:paraId="3BFA5AEC" w14:textId="77777777" w:rsidR="0071471D" w:rsidRDefault="0071471D" w:rsidP="0071471D">
      <w:pPr>
        <w:pStyle w:val="List"/>
        <w:numPr>
          <w:ilvl w:val="0"/>
          <w:numId w:val="1"/>
        </w:numPr>
      </w:pPr>
      <w:r>
        <w:t>Dynamic objects for the coach and student: these can be dynamic meshes, animated meshes, or point clouds</w:t>
      </w:r>
    </w:p>
    <w:p w14:paraId="0E7EEF0C" w14:textId="77777777" w:rsidR="0071471D" w:rsidRDefault="0071471D" w:rsidP="0071471D">
      <w:pPr>
        <w:pStyle w:val="List"/>
        <w:numPr>
          <w:ilvl w:val="0"/>
          <w:numId w:val="1"/>
        </w:numPr>
      </w:pPr>
      <w:r>
        <w:t>Static object for the loudspeaker: this can be a static mesh</w:t>
      </w:r>
    </w:p>
    <w:p w14:paraId="36A554A2" w14:textId="77777777" w:rsidR="0071471D" w:rsidRDefault="0071471D" w:rsidP="0071471D">
      <w:pPr>
        <w:pStyle w:val="List"/>
        <w:numPr>
          <w:ilvl w:val="0"/>
          <w:numId w:val="1"/>
        </w:numPr>
      </w:pPr>
      <w:r>
        <w:t>Spatial audio: representing the vocal instructions associated with the dynamic object of the coach</w:t>
      </w:r>
    </w:p>
    <w:p w14:paraId="7FACAA4F" w14:textId="77777777" w:rsidR="0071471D" w:rsidRDefault="0071471D" w:rsidP="0071471D">
      <w:pPr>
        <w:pStyle w:val="List"/>
        <w:numPr>
          <w:ilvl w:val="0"/>
          <w:numId w:val="1"/>
        </w:numPr>
      </w:pPr>
      <w:r>
        <w:t>Spatial audio: representing the music for which the loudspeaker is the source</w:t>
      </w:r>
    </w:p>
    <w:p w14:paraId="44E3025A" w14:textId="77777777" w:rsidR="00FB3CFC" w:rsidRDefault="00FB3CFC">
      <w:pPr>
        <w:rPr>
          <w:noProof/>
        </w:rPr>
      </w:pPr>
    </w:p>
    <w:sectPr w:rsidR="00FB3CF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A2D5DA" w14:textId="77777777" w:rsidR="00116BEA" w:rsidRDefault="00116BEA">
      <w:r>
        <w:separator/>
      </w:r>
    </w:p>
  </w:endnote>
  <w:endnote w:type="continuationSeparator" w:id="0">
    <w:p w14:paraId="7E61DC1D" w14:textId="77777777" w:rsidR="00116BEA" w:rsidRDefault="00116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94252B" w14:textId="77777777" w:rsidR="00116BEA" w:rsidRDefault="00116BEA">
      <w:r>
        <w:separator/>
      </w:r>
    </w:p>
  </w:footnote>
  <w:footnote w:type="continuationSeparator" w:id="0">
    <w:p w14:paraId="33AB4F20" w14:textId="77777777" w:rsidR="00116BEA" w:rsidRDefault="00116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715AB2"/>
    <w:multiLevelType w:val="hybridMultilevel"/>
    <w:tmpl w:val="B1D49114"/>
    <w:lvl w:ilvl="0" w:tplc="5CE0512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69B"/>
    <w:rsid w:val="000A6394"/>
    <w:rsid w:val="000B7FED"/>
    <w:rsid w:val="000C038A"/>
    <w:rsid w:val="000C6598"/>
    <w:rsid w:val="000D44B3"/>
    <w:rsid w:val="001159BC"/>
    <w:rsid w:val="00116BEA"/>
    <w:rsid w:val="00125FF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5145"/>
    <w:rsid w:val="003E1A36"/>
    <w:rsid w:val="00410371"/>
    <w:rsid w:val="004242F1"/>
    <w:rsid w:val="00425805"/>
    <w:rsid w:val="004B75B7"/>
    <w:rsid w:val="00512C1D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471D"/>
    <w:rsid w:val="00757566"/>
    <w:rsid w:val="00792342"/>
    <w:rsid w:val="007977A8"/>
    <w:rsid w:val="007A6CD8"/>
    <w:rsid w:val="007B512A"/>
    <w:rsid w:val="007C2097"/>
    <w:rsid w:val="007D6A07"/>
    <w:rsid w:val="007E62C6"/>
    <w:rsid w:val="007F7259"/>
    <w:rsid w:val="008040A8"/>
    <w:rsid w:val="008279FA"/>
    <w:rsid w:val="0083699A"/>
    <w:rsid w:val="008626E7"/>
    <w:rsid w:val="00870EE7"/>
    <w:rsid w:val="008863B9"/>
    <w:rsid w:val="008A45A6"/>
    <w:rsid w:val="008B3AC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435"/>
    <w:rsid w:val="00B258BB"/>
    <w:rsid w:val="00B67B97"/>
    <w:rsid w:val="00B968C8"/>
    <w:rsid w:val="00BA3EC5"/>
    <w:rsid w:val="00BA51D9"/>
    <w:rsid w:val="00BB5DFC"/>
    <w:rsid w:val="00BD279D"/>
    <w:rsid w:val="00BD6BB8"/>
    <w:rsid w:val="00BE5250"/>
    <w:rsid w:val="00C0143B"/>
    <w:rsid w:val="00C27FF7"/>
    <w:rsid w:val="00C66BA2"/>
    <w:rsid w:val="00C95985"/>
    <w:rsid w:val="00CB0186"/>
    <w:rsid w:val="00CC5026"/>
    <w:rsid w:val="00CC68D0"/>
    <w:rsid w:val="00CF0391"/>
    <w:rsid w:val="00D03F9A"/>
    <w:rsid w:val="00D06D51"/>
    <w:rsid w:val="00D24991"/>
    <w:rsid w:val="00D36900"/>
    <w:rsid w:val="00D50255"/>
    <w:rsid w:val="00D66520"/>
    <w:rsid w:val="00DE34CF"/>
    <w:rsid w:val="00E13F3D"/>
    <w:rsid w:val="00E15514"/>
    <w:rsid w:val="00E23799"/>
    <w:rsid w:val="00E34898"/>
    <w:rsid w:val="00EB09B7"/>
    <w:rsid w:val="00EC5025"/>
    <w:rsid w:val="00EE7D7C"/>
    <w:rsid w:val="00F25D98"/>
    <w:rsid w:val="00F300FB"/>
    <w:rsid w:val="00FB3CF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FB3C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687</Words>
  <Characters>3867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3</cp:revision>
  <cp:lastPrinted>1900-01-01T06:00:00Z</cp:lastPrinted>
  <dcterms:created xsi:type="dcterms:W3CDTF">2021-05-12T19:30:00Z</dcterms:created>
  <dcterms:modified xsi:type="dcterms:W3CDTF">2021-05-12T19:31:00Z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