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270E2F" w14:textId="0760F047" w:rsidR="004934E0" w:rsidRPr="00C04CFA" w:rsidRDefault="00167206" w:rsidP="008E7D27">
      <w:pPr>
        <w:keepNext/>
        <w:tabs>
          <w:tab w:val="right" w:pos="9638"/>
        </w:tabs>
        <w:spacing w:before="120" w:after="120" w:line="360" w:lineRule="auto"/>
        <w:rPr>
          <w:b/>
          <w:bCs/>
          <w:sz w:val="22"/>
          <w:szCs w:val="22"/>
        </w:rPr>
      </w:pPr>
      <w:r>
        <w:rPr>
          <w:b/>
          <w:noProof/>
          <w:sz w:val="24"/>
        </w:rPr>
        <w:t>SA3LI#</w:t>
      </w:r>
      <w:r w:rsidR="00624F30">
        <w:rPr>
          <w:b/>
          <w:noProof/>
          <w:sz w:val="24"/>
        </w:rPr>
        <w:t>9</w:t>
      </w:r>
      <w:r w:rsidR="00A80DE8">
        <w:rPr>
          <w:b/>
          <w:noProof/>
          <w:sz w:val="24"/>
        </w:rPr>
        <w:t>3</w:t>
      </w:r>
      <w:r w:rsidR="004934E0" w:rsidRPr="00C04CFA">
        <w:rPr>
          <w:b/>
          <w:bCs/>
          <w:sz w:val="22"/>
          <w:szCs w:val="22"/>
        </w:rPr>
        <w:tab/>
      </w:r>
      <w:r>
        <w:rPr>
          <w:b/>
          <w:bCs/>
          <w:sz w:val="22"/>
          <w:szCs w:val="22"/>
        </w:rPr>
        <w:t xml:space="preserve"> S3i2</w:t>
      </w:r>
      <w:r w:rsidR="00024672">
        <w:rPr>
          <w:b/>
          <w:bCs/>
          <w:sz w:val="22"/>
          <w:szCs w:val="22"/>
        </w:rPr>
        <w:t>40</w:t>
      </w:r>
      <w:r w:rsidR="00CE463B">
        <w:rPr>
          <w:b/>
          <w:bCs/>
          <w:sz w:val="22"/>
          <w:szCs w:val="22"/>
        </w:rPr>
        <w:t>253</w:t>
      </w:r>
    </w:p>
    <w:p w14:paraId="7157F9DD" w14:textId="62AF1511" w:rsidR="004934E0" w:rsidRPr="00C04CFA" w:rsidRDefault="0094340A" w:rsidP="008E7D27">
      <w:pPr>
        <w:keepNext/>
        <w:pBdr>
          <w:bottom w:val="single" w:sz="6" w:space="0" w:color="auto"/>
        </w:pBdr>
        <w:tabs>
          <w:tab w:val="right" w:pos="9638"/>
        </w:tabs>
        <w:spacing w:before="120" w:after="120" w:line="360" w:lineRule="auto"/>
        <w:rPr>
          <w:b/>
          <w:bCs/>
          <w:sz w:val="22"/>
          <w:szCs w:val="22"/>
        </w:rPr>
      </w:pPr>
      <w:r>
        <w:rPr>
          <w:b/>
          <w:noProof/>
          <w:sz w:val="24"/>
        </w:rPr>
        <w:t>Washington DC</w:t>
      </w:r>
      <w:r w:rsidR="00AD0B8D">
        <w:rPr>
          <w:b/>
          <w:noProof/>
          <w:sz w:val="24"/>
        </w:rPr>
        <w:t xml:space="preserve">, </w:t>
      </w:r>
      <w:r>
        <w:rPr>
          <w:b/>
          <w:noProof/>
          <w:sz w:val="24"/>
        </w:rPr>
        <w:t>April 16</w:t>
      </w:r>
      <w:r w:rsidR="00AD0B8D">
        <w:rPr>
          <w:b/>
          <w:noProof/>
          <w:sz w:val="24"/>
        </w:rPr>
        <w:t>-</w:t>
      </w:r>
      <w:r>
        <w:rPr>
          <w:b/>
          <w:noProof/>
          <w:sz w:val="24"/>
        </w:rPr>
        <w:t>19</w:t>
      </w:r>
      <w:r w:rsidR="00AD0B8D">
        <w:rPr>
          <w:b/>
          <w:noProof/>
          <w:sz w:val="24"/>
        </w:rPr>
        <w:t xml:space="preserve">, </w:t>
      </w:r>
      <w:r w:rsidR="00624F30">
        <w:rPr>
          <w:b/>
          <w:noProof/>
          <w:sz w:val="24"/>
        </w:rPr>
        <w:t>202</w:t>
      </w:r>
      <w:r w:rsidR="00AD0B8D">
        <w:rPr>
          <w:b/>
          <w:noProof/>
          <w:sz w:val="24"/>
        </w:rPr>
        <w:t>4</w:t>
      </w:r>
      <w:r w:rsidR="00643D90" w:rsidRPr="00A81894">
        <w:rPr>
          <w:b/>
          <w:noProof/>
          <w:sz w:val="24"/>
        </w:rPr>
        <w:tab/>
      </w:r>
      <w:r w:rsidR="004934E0" w:rsidRPr="00C04CFA">
        <w:rPr>
          <w:b/>
          <w:bCs/>
          <w:sz w:val="22"/>
          <w:szCs w:val="22"/>
        </w:rPr>
        <w:tab/>
      </w:r>
    </w:p>
    <w:p w14:paraId="5719767D" w14:textId="77777777" w:rsidR="004934E0" w:rsidRPr="00C04CFA" w:rsidRDefault="004934E0" w:rsidP="008E7D27">
      <w:pPr>
        <w:keepNext/>
        <w:spacing w:before="120" w:after="120" w:line="360" w:lineRule="auto"/>
        <w:rPr>
          <w:sz w:val="22"/>
          <w:szCs w:val="22"/>
        </w:rPr>
      </w:pPr>
    </w:p>
    <w:p w14:paraId="06E38623" w14:textId="77777777" w:rsidR="00440983" w:rsidRPr="00C04CFA" w:rsidRDefault="00440983" w:rsidP="008E7D27">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 Nokia Shanghai Bell</w:t>
      </w:r>
      <w:r w:rsidR="002916EF">
        <w:rPr>
          <w:b/>
          <w:sz w:val="22"/>
          <w:szCs w:val="22"/>
        </w:rPr>
        <w:t xml:space="preserve"> </w:t>
      </w:r>
    </w:p>
    <w:p w14:paraId="6DA19B8D" w14:textId="1B73A630" w:rsidR="00A63345" w:rsidRPr="00C04CFA" w:rsidRDefault="00440983" w:rsidP="00A63345">
      <w:pPr>
        <w:spacing w:before="120" w:after="120" w:line="360" w:lineRule="auto"/>
        <w:ind w:left="2127" w:hanging="2127"/>
        <w:rPr>
          <w:b/>
          <w:sz w:val="22"/>
          <w:szCs w:val="22"/>
        </w:rPr>
      </w:pPr>
      <w:r w:rsidRPr="00C04CFA">
        <w:rPr>
          <w:b/>
          <w:sz w:val="22"/>
          <w:szCs w:val="22"/>
        </w:rPr>
        <w:t>Title:</w:t>
      </w:r>
      <w:r w:rsidRPr="00C04CFA">
        <w:rPr>
          <w:b/>
          <w:sz w:val="22"/>
          <w:szCs w:val="22"/>
        </w:rPr>
        <w:tab/>
      </w:r>
      <w:r w:rsidR="009849FE">
        <w:rPr>
          <w:b/>
          <w:sz w:val="22"/>
          <w:szCs w:val="22"/>
        </w:rPr>
        <w:t xml:space="preserve">pCR to TR 33.929: </w:t>
      </w:r>
      <w:r w:rsidR="0091712B">
        <w:rPr>
          <w:b/>
          <w:sz w:val="22"/>
          <w:szCs w:val="22"/>
        </w:rPr>
        <w:t xml:space="preserve">STIR/SHAKEN </w:t>
      </w:r>
      <w:r w:rsidR="009179D6">
        <w:rPr>
          <w:b/>
          <w:sz w:val="22"/>
          <w:szCs w:val="22"/>
        </w:rPr>
        <w:t>related LI reporting -</w:t>
      </w:r>
      <w:r w:rsidR="00024672">
        <w:rPr>
          <w:b/>
          <w:sz w:val="22"/>
          <w:szCs w:val="22"/>
        </w:rPr>
        <w:t xml:space="preserve"> </w:t>
      </w:r>
      <w:r w:rsidR="00A63345">
        <w:rPr>
          <w:b/>
          <w:sz w:val="22"/>
          <w:szCs w:val="22"/>
        </w:rPr>
        <w:t>Part 8-3 (signing not required for intra-network IMS sessions, originating network, redirecting scenarios with RCD)</w:t>
      </w:r>
    </w:p>
    <w:p w14:paraId="74908691" w14:textId="6BD950A7" w:rsidR="00440983" w:rsidRPr="00C04CFA" w:rsidRDefault="00440983" w:rsidP="008E7D27">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77777777" w:rsidR="00440983" w:rsidRPr="00C04CFA" w:rsidRDefault="00440983" w:rsidP="008E7D27">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D706B5">
        <w:rPr>
          <w:b/>
          <w:sz w:val="22"/>
          <w:szCs w:val="22"/>
        </w:rPr>
        <w:t>9</w:t>
      </w:r>
    </w:p>
    <w:p w14:paraId="51B826EF" w14:textId="57ADFDE2" w:rsidR="00440983" w:rsidRPr="00C04CFA" w:rsidRDefault="00440983" w:rsidP="008E7D27">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710A9D">
        <w:rPr>
          <w:b/>
          <w:sz w:val="22"/>
          <w:szCs w:val="22"/>
        </w:rPr>
        <w:t>LI1</w:t>
      </w:r>
      <w:r w:rsidR="00CE463B">
        <w:rPr>
          <w:b/>
          <w:sz w:val="22"/>
          <w:szCs w:val="22"/>
        </w:rPr>
        <w:t>9</w:t>
      </w:r>
    </w:p>
    <w:p w14:paraId="4C956C6C" w14:textId="51111ED2" w:rsidR="00CE463B" w:rsidRDefault="00440983" w:rsidP="00CE463B">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CE463B">
        <w:rPr>
          <w:rFonts w:ascii="Arial" w:hAnsi="Arial" w:cs="Arial"/>
          <w:i/>
          <w:sz w:val="18"/>
          <w:szCs w:val="18"/>
        </w:rPr>
        <w:t xml:space="preserve">This </w:t>
      </w:r>
      <w:proofErr w:type="spellStart"/>
      <w:r w:rsidR="00CE463B">
        <w:rPr>
          <w:rFonts w:ascii="Arial" w:hAnsi="Arial" w:cs="Arial"/>
          <w:i/>
          <w:sz w:val="18"/>
          <w:szCs w:val="18"/>
        </w:rPr>
        <w:t>pCR</w:t>
      </w:r>
      <w:proofErr w:type="spellEnd"/>
      <w:r w:rsidR="00CE463B">
        <w:rPr>
          <w:rFonts w:ascii="Arial" w:hAnsi="Arial" w:cs="Arial"/>
          <w:i/>
          <w:sz w:val="18"/>
          <w:szCs w:val="18"/>
        </w:rPr>
        <w:t xml:space="preserve"> adds STIR/SHAKEN related LI reporting to illustrate </w:t>
      </w:r>
      <w:proofErr w:type="spellStart"/>
      <w:r w:rsidR="00CE463B">
        <w:rPr>
          <w:rFonts w:ascii="Arial" w:hAnsi="Arial" w:cs="Arial"/>
          <w:i/>
          <w:sz w:val="18"/>
          <w:szCs w:val="18"/>
        </w:rPr>
        <w:t>xIRIs</w:t>
      </w:r>
      <w:proofErr w:type="spellEnd"/>
      <w:r w:rsidR="00CE463B">
        <w:rPr>
          <w:rFonts w:ascii="Arial" w:hAnsi="Arial" w:cs="Arial"/>
          <w:i/>
          <w:sz w:val="18"/>
          <w:szCs w:val="18"/>
        </w:rPr>
        <w:t xml:space="preserve"> generated from the IRI-POIs of IMS LI and STIR/SHAKEN LI for originating network redirecting sessions with RCD when signing is not required for intra-network sessions.</w:t>
      </w:r>
    </w:p>
    <w:p w14:paraId="2E5A706C" w14:textId="1B6D387D" w:rsidR="00347117" w:rsidRPr="00F201DF" w:rsidRDefault="002A1336" w:rsidP="00F201DF">
      <w:pPr>
        <w:pBdr>
          <w:bottom w:val="single" w:sz="4" w:space="1" w:color="auto"/>
        </w:pBdr>
        <w:spacing w:before="120" w:after="120"/>
        <w:rPr>
          <w:b/>
          <w:sz w:val="36"/>
          <w:szCs w:val="36"/>
        </w:rPr>
      </w:pPr>
      <w:r>
        <w:rPr>
          <w:b/>
          <w:i/>
          <w:sz w:val="36"/>
          <w:szCs w:val="36"/>
        </w:rPr>
        <w:t>BACKGROUND</w:t>
      </w:r>
    </w:p>
    <w:p w14:paraId="2DE4FE96" w14:textId="7CF30063" w:rsidR="00A63345" w:rsidRDefault="00A63345" w:rsidP="00A63345">
      <w:pPr>
        <w:tabs>
          <w:tab w:val="left" w:pos="1985"/>
          <w:tab w:val="left" w:pos="2552"/>
          <w:tab w:val="left" w:pos="3544"/>
          <w:tab w:val="left" w:pos="3686"/>
          <w:tab w:val="left" w:pos="4111"/>
        </w:tabs>
        <w:jc w:val="both"/>
        <w:rPr>
          <w:bCs/>
          <w:sz w:val="22"/>
          <w:szCs w:val="22"/>
        </w:rPr>
      </w:pPr>
      <w:bookmarkStart w:id="0" w:name="_Hlk108028093"/>
      <w:r>
        <w:rPr>
          <w:bCs/>
          <w:sz w:val="22"/>
          <w:szCs w:val="22"/>
        </w:rPr>
        <w:t>This pCR illustrates the STIR/SHAKEN related LI reporting redirecting scenarios for originating network when signing is not required for intra-network sessions and RCD is supported.</w:t>
      </w:r>
    </w:p>
    <w:p w14:paraId="56BD85BF" w14:textId="1162DE7D" w:rsidR="0094340A" w:rsidRDefault="0094340A" w:rsidP="0094340A">
      <w:pPr>
        <w:tabs>
          <w:tab w:val="left" w:pos="1985"/>
          <w:tab w:val="left" w:pos="2552"/>
          <w:tab w:val="left" w:pos="3544"/>
          <w:tab w:val="left" w:pos="3686"/>
          <w:tab w:val="left" w:pos="4111"/>
        </w:tabs>
        <w:jc w:val="both"/>
        <w:rPr>
          <w:bCs/>
          <w:sz w:val="22"/>
          <w:szCs w:val="22"/>
        </w:rPr>
      </w:pPr>
      <w:r>
        <w:rPr>
          <w:bCs/>
          <w:sz w:val="22"/>
          <w:szCs w:val="22"/>
        </w:rPr>
        <w:t>The clause numbers are adjusted according to the recommendations of split TR 33.929 (i.e. TR 33.929-2).</w:t>
      </w:r>
    </w:p>
    <w:bookmarkEnd w:id="0"/>
    <w:p w14:paraId="4C82B0F3" w14:textId="77777777" w:rsidR="00DB76A2" w:rsidRDefault="00DB76A2" w:rsidP="00DB76A2">
      <w:pPr>
        <w:tabs>
          <w:tab w:val="left" w:pos="2660"/>
        </w:tabs>
        <w:jc w:val="both"/>
        <w:rPr>
          <w:b/>
          <w:sz w:val="36"/>
          <w:szCs w:val="36"/>
        </w:rPr>
      </w:pPr>
      <w:r>
        <w:rPr>
          <w:b/>
          <w:sz w:val="36"/>
          <w:szCs w:val="36"/>
        </w:rPr>
        <w:t>PROPOSAL</w:t>
      </w:r>
    </w:p>
    <w:p w14:paraId="4CCB4A4B" w14:textId="77777777" w:rsidR="001000AE" w:rsidRDefault="009622BD" w:rsidP="001000AE">
      <w:pPr>
        <w:tabs>
          <w:tab w:val="left" w:pos="709"/>
        </w:tabs>
        <w:jc w:val="both"/>
        <w:rPr>
          <w:bCs/>
          <w:sz w:val="22"/>
          <w:szCs w:val="22"/>
        </w:rPr>
      </w:pPr>
      <w:r>
        <w:rPr>
          <w:bCs/>
          <w:sz w:val="22"/>
          <w:szCs w:val="22"/>
        </w:rPr>
        <w:t xml:space="preserve">Incorporate the following </w:t>
      </w:r>
      <w:r w:rsidR="00FB06D0">
        <w:rPr>
          <w:bCs/>
          <w:sz w:val="22"/>
          <w:szCs w:val="22"/>
        </w:rPr>
        <w:t>to the TR 33.929.</w:t>
      </w:r>
      <w:r w:rsidR="006F27AE">
        <w:rPr>
          <w:bCs/>
          <w:sz w:val="22"/>
          <w:szCs w:val="22"/>
        </w:rPr>
        <w:t xml:space="preserve"> </w:t>
      </w:r>
    </w:p>
    <w:p w14:paraId="50B5FCDD" w14:textId="77777777" w:rsidR="00B26300" w:rsidRPr="00A154E2" w:rsidRDefault="00B26300" w:rsidP="00B26300">
      <w:pPr>
        <w:tabs>
          <w:tab w:val="left" w:pos="709"/>
        </w:tabs>
        <w:jc w:val="both"/>
        <w:rPr>
          <w:bCs/>
          <w:color w:val="7030A0"/>
          <w:sz w:val="28"/>
          <w:szCs w:val="28"/>
        </w:rPr>
      </w:pPr>
      <w:r w:rsidRPr="00A154E2">
        <w:rPr>
          <w:bCs/>
          <w:color w:val="7030A0"/>
          <w:sz w:val="28"/>
          <w:szCs w:val="28"/>
        </w:rPr>
        <w:t>*** The following (only clause headings are shown here) are in the TR 33.929-2</w:t>
      </w:r>
      <w:r>
        <w:rPr>
          <w:bCs/>
          <w:color w:val="7030A0"/>
          <w:sz w:val="28"/>
          <w:szCs w:val="28"/>
        </w:rPr>
        <w:t xml:space="preserve"> and other pCRs</w:t>
      </w:r>
      <w:r w:rsidRPr="00A154E2">
        <w:rPr>
          <w:bCs/>
          <w:color w:val="7030A0"/>
          <w:sz w:val="28"/>
          <w:szCs w:val="28"/>
        </w:rPr>
        <w:t xml:space="preserve"> ***</w:t>
      </w:r>
    </w:p>
    <w:p w14:paraId="70B2931B" w14:textId="77777777" w:rsidR="00B26300" w:rsidRDefault="00B26300" w:rsidP="00B26300">
      <w:pPr>
        <w:pStyle w:val="Heading1"/>
      </w:pPr>
      <w:r>
        <w:t xml:space="preserve">4 </w:t>
      </w:r>
      <w:r>
        <w:tab/>
        <w:t xml:space="preserve">STIR/SHAKEN related LI reporting </w:t>
      </w:r>
    </w:p>
    <w:p w14:paraId="0DC2776F" w14:textId="77777777" w:rsidR="00B26300" w:rsidRDefault="00B26300" w:rsidP="00B26300">
      <w:pPr>
        <w:pStyle w:val="Heading2"/>
      </w:pPr>
      <w:r>
        <w:t>4.1</w:t>
      </w:r>
      <w:r>
        <w:tab/>
        <w:t>General</w:t>
      </w:r>
    </w:p>
    <w:p w14:paraId="786CA447" w14:textId="77777777" w:rsidR="00B26300" w:rsidRPr="00E40548" w:rsidRDefault="00B26300" w:rsidP="00B26300">
      <w:pPr>
        <w:tabs>
          <w:tab w:val="left" w:pos="1985"/>
          <w:tab w:val="left" w:pos="2552"/>
          <w:tab w:val="left" w:pos="3544"/>
          <w:tab w:val="left" w:pos="3686"/>
          <w:tab w:val="left" w:pos="4111"/>
        </w:tabs>
        <w:jc w:val="both"/>
        <w:rPr>
          <w:bCs/>
          <w:sz w:val="22"/>
          <w:szCs w:val="22"/>
        </w:rPr>
      </w:pPr>
      <w:r w:rsidRPr="00E40548">
        <w:rPr>
          <w:bCs/>
          <w:sz w:val="22"/>
          <w:szCs w:val="22"/>
        </w:rPr>
        <w:t>Text in TR 33.929-2.v001.</w:t>
      </w:r>
    </w:p>
    <w:p w14:paraId="7AE73884" w14:textId="77777777" w:rsidR="00B26300" w:rsidRDefault="00B26300" w:rsidP="00B26300">
      <w:pPr>
        <w:pStyle w:val="Heading2"/>
      </w:pPr>
      <w:r>
        <w:t>4.2</w:t>
      </w:r>
      <w:r>
        <w:tab/>
        <w:t xml:space="preserve">Background </w:t>
      </w:r>
    </w:p>
    <w:p w14:paraId="1370228E" w14:textId="77777777" w:rsidR="00B26300" w:rsidRPr="00E40548" w:rsidRDefault="00B26300" w:rsidP="00B26300">
      <w:pPr>
        <w:tabs>
          <w:tab w:val="left" w:pos="1985"/>
          <w:tab w:val="left" w:pos="2552"/>
          <w:tab w:val="left" w:pos="3544"/>
          <w:tab w:val="left" w:pos="3686"/>
          <w:tab w:val="left" w:pos="4111"/>
        </w:tabs>
        <w:jc w:val="both"/>
        <w:rPr>
          <w:bCs/>
          <w:sz w:val="22"/>
          <w:szCs w:val="22"/>
        </w:rPr>
      </w:pPr>
      <w:r w:rsidRPr="00E40548">
        <w:rPr>
          <w:bCs/>
          <w:sz w:val="22"/>
          <w:szCs w:val="22"/>
        </w:rPr>
        <w:t>Text in TR 33.929-2.v001.</w:t>
      </w:r>
      <w:r w:rsidRPr="00E40548">
        <w:rPr>
          <w:bCs/>
          <w:sz w:val="22"/>
          <w:szCs w:val="22"/>
        </w:rPr>
        <w:tab/>
      </w:r>
    </w:p>
    <w:p w14:paraId="4FEA6C24" w14:textId="77777777" w:rsidR="00B26300" w:rsidRDefault="00B26300" w:rsidP="00B26300">
      <w:pPr>
        <w:pStyle w:val="Heading2"/>
      </w:pPr>
      <w:r>
        <w:lastRenderedPageBreak/>
        <w:t>4.3</w:t>
      </w:r>
      <w:r>
        <w:tab/>
        <w:t>IMS LI and STIR/SHAKEN LI</w:t>
      </w:r>
    </w:p>
    <w:p w14:paraId="6F4370A6" w14:textId="77777777" w:rsidR="00B26300" w:rsidRDefault="00B26300" w:rsidP="00B26300">
      <w:r>
        <w:t>Text in TR 33.929-2.v001.</w:t>
      </w:r>
    </w:p>
    <w:p w14:paraId="09458CC4" w14:textId="77777777" w:rsidR="00B26300" w:rsidRDefault="00B26300" w:rsidP="00B26300">
      <w:pPr>
        <w:pStyle w:val="Heading2"/>
      </w:pPr>
      <w:r>
        <w:t>4.4</w:t>
      </w:r>
      <w:r>
        <w:tab/>
        <w:t>LI reporting details</w:t>
      </w:r>
    </w:p>
    <w:p w14:paraId="4C35E370" w14:textId="3FD72B6A" w:rsidR="00B26300" w:rsidRDefault="00B26300" w:rsidP="00B26300">
      <w:pPr>
        <w:pStyle w:val="Heading3"/>
      </w:pPr>
      <w:r>
        <w:t>4.4.1</w:t>
      </w:r>
      <w:r>
        <w:tab/>
        <w:t>General</w:t>
      </w:r>
      <w:r w:rsidR="00A80DE8">
        <w:t xml:space="preserve"> </w:t>
      </w:r>
    </w:p>
    <w:p w14:paraId="4A632E48" w14:textId="77777777" w:rsidR="00B26300" w:rsidRDefault="00B26300" w:rsidP="00B26300">
      <w:pPr>
        <w:pStyle w:val="Heading3"/>
      </w:pPr>
      <w:r w:rsidRPr="00412145">
        <w:t>4.4.2</w:t>
      </w:r>
      <w:r w:rsidRPr="00412145">
        <w:tab/>
      </w:r>
      <w:r>
        <w:t>General c</w:t>
      </w:r>
      <w:r w:rsidRPr="00412145">
        <w:t>oncept Overview</w:t>
      </w:r>
    </w:p>
    <w:p w14:paraId="59F35DE4" w14:textId="481F5722" w:rsidR="00B26300" w:rsidRPr="00E17922" w:rsidRDefault="00B26300" w:rsidP="00B26300">
      <w:pPr>
        <w:pStyle w:val="Heading3"/>
      </w:pPr>
      <w:r>
        <w:t>4.4.3</w:t>
      </w:r>
      <w:r>
        <w:tab/>
        <w:t>General principles of LI reporting</w:t>
      </w:r>
      <w:r w:rsidR="00A80DE8">
        <w:t xml:space="preserve"> </w:t>
      </w:r>
    </w:p>
    <w:p w14:paraId="6865D695" w14:textId="47E83C23" w:rsidR="00B26300" w:rsidRDefault="00B26300" w:rsidP="00B26300">
      <w:pPr>
        <w:pStyle w:val="Heading3"/>
      </w:pPr>
      <w:r>
        <w:t>4.4.4</w:t>
      </w:r>
      <w:r>
        <w:tab/>
        <w:t>Signing required for intra-network IMS sessions</w:t>
      </w:r>
      <w:r w:rsidR="00A80DE8">
        <w:t xml:space="preserve"> </w:t>
      </w:r>
    </w:p>
    <w:p w14:paraId="25E5FB68" w14:textId="77777777" w:rsidR="00B26300" w:rsidRDefault="00B26300" w:rsidP="00B26300">
      <w:pPr>
        <w:pStyle w:val="Heading3"/>
      </w:pPr>
      <w:r>
        <w:t>4.4.5</w:t>
      </w:r>
      <w:r>
        <w:tab/>
        <w:t>Signing is not required for intra-network IMS sessions</w:t>
      </w:r>
    </w:p>
    <w:p w14:paraId="5BACBBC4" w14:textId="4C557F5D" w:rsidR="00A42E67" w:rsidRDefault="00A42E67" w:rsidP="00A42E67">
      <w:pPr>
        <w:pStyle w:val="Heading4"/>
      </w:pPr>
      <w:r>
        <w:t>4.4.5.1</w:t>
      </w:r>
      <w:r>
        <w:tab/>
        <w:t>General</w:t>
      </w:r>
      <w:r w:rsidR="00A80DE8">
        <w:t xml:space="preserve"> </w:t>
      </w:r>
    </w:p>
    <w:p w14:paraId="0CAC2AF8" w14:textId="021D01A9" w:rsidR="00A42E67" w:rsidRDefault="00A42E67" w:rsidP="00A42E67">
      <w:pPr>
        <w:pStyle w:val="Heading4"/>
      </w:pPr>
      <w:r>
        <w:t>4.4.5.2</w:t>
      </w:r>
      <w:r>
        <w:tab/>
        <w:t>Intra-network IMS sessions (basic scena</w:t>
      </w:r>
      <w:r w:rsidR="003F75C1">
        <w:t>r</w:t>
      </w:r>
      <w:r>
        <w:t>ios)</w:t>
      </w:r>
    </w:p>
    <w:p w14:paraId="43F91AA0" w14:textId="77777777" w:rsidR="00A42E67" w:rsidRDefault="00A42E67" w:rsidP="00A42E67">
      <w:pPr>
        <w:pStyle w:val="Heading4"/>
      </w:pPr>
      <w:r>
        <w:t>4.4.5.3</w:t>
      </w:r>
      <w:r>
        <w:tab/>
        <w:t>Inter-network IMS sessions (redirecting scenarios)</w:t>
      </w:r>
    </w:p>
    <w:p w14:paraId="467F3E3F" w14:textId="7548498B" w:rsidR="00A42E67" w:rsidRDefault="00A42E67" w:rsidP="00A42E67">
      <w:pPr>
        <w:pStyle w:val="Heading4"/>
      </w:pPr>
      <w:r>
        <w:t>4.4.5.4</w:t>
      </w:r>
      <w:r>
        <w:tab/>
        <w:t>Inter-network IMS sessions (originating network, basic scenarios)</w:t>
      </w:r>
    </w:p>
    <w:p w14:paraId="1B0C2759" w14:textId="713A50B4" w:rsidR="00A42E67" w:rsidRDefault="00A42E67" w:rsidP="00A42E67">
      <w:pPr>
        <w:pStyle w:val="Heading4"/>
      </w:pPr>
      <w:r>
        <w:t>4.4.5.5</w:t>
      </w:r>
      <w:r>
        <w:tab/>
        <w:t>Inter-network IMS sessions (originating network, redirecting scenarios)</w:t>
      </w:r>
    </w:p>
    <w:p w14:paraId="7D09564E" w14:textId="77777777" w:rsidR="00B26300" w:rsidRPr="00B26300" w:rsidRDefault="00B26300" w:rsidP="00B26300"/>
    <w:p w14:paraId="78D52137" w14:textId="77777777" w:rsidR="00B26300" w:rsidRDefault="00B26300" w:rsidP="00B26300">
      <w:pPr>
        <w:tabs>
          <w:tab w:val="left" w:pos="709"/>
        </w:tabs>
        <w:jc w:val="both"/>
        <w:rPr>
          <w:bCs/>
          <w:color w:val="7030A0"/>
          <w:sz w:val="28"/>
          <w:szCs w:val="28"/>
        </w:rPr>
      </w:pPr>
      <w:bookmarkStart w:id="1" w:name="_Hlk161159100"/>
      <w:r w:rsidRPr="00A154E2">
        <w:rPr>
          <w:bCs/>
          <w:color w:val="7030A0"/>
          <w:sz w:val="28"/>
          <w:szCs w:val="28"/>
        </w:rPr>
        <w:t xml:space="preserve">*** </w:t>
      </w:r>
      <w:r>
        <w:rPr>
          <w:bCs/>
          <w:color w:val="7030A0"/>
          <w:sz w:val="28"/>
          <w:szCs w:val="28"/>
        </w:rPr>
        <w:t>End of clause headings from TR 33.929-2 and other pCRs</w:t>
      </w:r>
      <w:r w:rsidRPr="00A154E2">
        <w:rPr>
          <w:bCs/>
          <w:color w:val="7030A0"/>
          <w:sz w:val="28"/>
          <w:szCs w:val="28"/>
        </w:rPr>
        <w:t>***</w:t>
      </w:r>
    </w:p>
    <w:p w14:paraId="23682142" w14:textId="77777777" w:rsidR="00B26300" w:rsidRDefault="00B26300" w:rsidP="00AC1491">
      <w:pPr>
        <w:tabs>
          <w:tab w:val="left" w:pos="709"/>
        </w:tabs>
        <w:jc w:val="center"/>
        <w:rPr>
          <w:bCs/>
          <w:color w:val="7030A0"/>
          <w:sz w:val="28"/>
          <w:szCs w:val="28"/>
        </w:rPr>
      </w:pPr>
      <w:r>
        <w:rPr>
          <w:bCs/>
          <w:color w:val="7030A0"/>
          <w:sz w:val="28"/>
          <w:szCs w:val="28"/>
        </w:rPr>
        <w:t>*** NEW Text ****</w:t>
      </w:r>
    </w:p>
    <w:p w14:paraId="4CBDFC1B" w14:textId="6303147E" w:rsidR="00F24AF7" w:rsidRDefault="00F24AF7" w:rsidP="00F24AF7">
      <w:pPr>
        <w:pStyle w:val="Heading4"/>
      </w:pPr>
      <w:r>
        <w:t>4.4.5.</w:t>
      </w:r>
      <w:r w:rsidR="003F75C1">
        <w:t>6</w:t>
      </w:r>
      <w:r>
        <w:tab/>
        <w:t>Inter-network IMS sessions (originating network, redirecting scenarios</w:t>
      </w:r>
      <w:r w:rsidR="003F75C1">
        <w:t xml:space="preserve"> with RCD</w:t>
      </w:r>
      <w:r>
        <w:t>)</w:t>
      </w:r>
    </w:p>
    <w:p w14:paraId="459C177A" w14:textId="4B2E250B" w:rsidR="00F24AF7" w:rsidRDefault="00F24AF7" w:rsidP="00F24AF7">
      <w:pPr>
        <w:pStyle w:val="Heading5"/>
      </w:pPr>
      <w:r>
        <w:t>4.4.5.</w:t>
      </w:r>
      <w:r w:rsidR="003F75C1">
        <w:t>6</w:t>
      </w:r>
      <w:r>
        <w:t>.1</w:t>
      </w:r>
      <w:r>
        <w:tab/>
        <w:t>General</w:t>
      </w:r>
    </w:p>
    <w:p w14:paraId="103D882D" w14:textId="18FE1317" w:rsidR="00F24AF7" w:rsidRDefault="00F24AF7" w:rsidP="00F24AF7">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when an IMS session setup encounters a redirection in the originating network</w:t>
      </w:r>
      <w:r w:rsidR="00E04A8E">
        <w:rPr>
          <w:bCs/>
          <w:sz w:val="22"/>
          <w:szCs w:val="22"/>
        </w:rPr>
        <w:t xml:space="preserve"> and CSP network supports RCD for the calling party</w:t>
      </w:r>
      <w:r>
        <w:rPr>
          <w:bCs/>
          <w:sz w:val="22"/>
          <w:szCs w:val="22"/>
        </w:rPr>
        <w:t>.</w:t>
      </w:r>
    </w:p>
    <w:p w14:paraId="239DEC8F" w14:textId="662F1D3D" w:rsidR="00F24AF7" w:rsidRDefault="00F24AF7" w:rsidP="00F24AF7">
      <w:pPr>
        <w:tabs>
          <w:tab w:val="left" w:pos="1985"/>
          <w:tab w:val="left" w:pos="2552"/>
          <w:tab w:val="left" w:pos="3544"/>
          <w:tab w:val="left" w:pos="3686"/>
          <w:tab w:val="left" w:pos="4111"/>
        </w:tabs>
        <w:jc w:val="both"/>
        <w:rPr>
          <w:bCs/>
          <w:sz w:val="22"/>
          <w:szCs w:val="22"/>
        </w:rPr>
      </w:pPr>
      <w:r>
        <w:rPr>
          <w:bCs/>
          <w:sz w:val="22"/>
          <w:szCs w:val="22"/>
        </w:rPr>
        <w:t>The calling party's identity is signed and included in the "shaken" PASSporT with calling party's identity in the origination claim and the called party's identity in the destination claim</w:t>
      </w:r>
      <w:r w:rsidR="00E04A8E">
        <w:rPr>
          <w:bCs/>
          <w:sz w:val="22"/>
          <w:szCs w:val="22"/>
        </w:rPr>
        <w:t>. The "shaken" PASSporT also includes the RCD for the caller (i.e. Party A).</w:t>
      </w:r>
    </w:p>
    <w:p w14:paraId="7C88E4FD" w14:textId="38819CBB" w:rsidR="00F24AF7" w:rsidRDefault="00F24AF7" w:rsidP="00F24AF7">
      <w:pPr>
        <w:tabs>
          <w:tab w:val="left" w:pos="1985"/>
          <w:tab w:val="left" w:pos="2552"/>
          <w:tab w:val="left" w:pos="3544"/>
          <w:tab w:val="left" w:pos="3686"/>
          <w:tab w:val="left" w:pos="4111"/>
        </w:tabs>
        <w:jc w:val="both"/>
        <w:rPr>
          <w:bCs/>
          <w:sz w:val="22"/>
          <w:szCs w:val="22"/>
        </w:rPr>
      </w:pPr>
      <w:r>
        <w:rPr>
          <w:bCs/>
          <w:sz w:val="22"/>
          <w:szCs w:val="22"/>
        </w:rPr>
        <w:t xml:space="preserve">The redirecting party's identity is signed and included in the "div" PASSporT with calling party's identity in the origination claim, redirecting party's identity in the diversion claim and the redirected-to party's identity in the destination claim. As illustrated in clause 4.4.3, the ReportDiversionPASSporTInfo has a </w:t>
      </w:r>
      <w:r w:rsidR="00E04A8E">
        <w:rPr>
          <w:bCs/>
          <w:sz w:val="22"/>
          <w:szCs w:val="22"/>
        </w:rPr>
        <w:t xml:space="preserve">role to </w:t>
      </w:r>
      <w:r>
        <w:rPr>
          <w:bCs/>
          <w:sz w:val="22"/>
          <w:szCs w:val="22"/>
        </w:rPr>
        <w:t>play in determining the scope of PASSporTs reported to the LEMFs.</w:t>
      </w:r>
    </w:p>
    <w:p w14:paraId="2AC5C336" w14:textId="49DCEA28" w:rsidR="00F24AF7" w:rsidRDefault="00F24AF7" w:rsidP="00F24AF7">
      <w:pPr>
        <w:pStyle w:val="Heading5"/>
      </w:pPr>
      <w:r>
        <w:lastRenderedPageBreak/>
        <w:t>4.4.5.</w:t>
      </w:r>
      <w:r w:rsidR="003F75C1">
        <w:t>6</w:t>
      </w:r>
      <w:r>
        <w:t>.2</w:t>
      </w:r>
      <w:r>
        <w:tab/>
        <w:t>Scenario 1: Party A (target) calls Party B redirected to Party C</w:t>
      </w:r>
      <w:r w:rsidR="00AD4A2A">
        <w:t xml:space="preserve"> redirected to Party D</w:t>
      </w:r>
    </w:p>
    <w:p w14:paraId="40176CC8" w14:textId="6D4FBC9E" w:rsidR="00F24AF7" w:rsidRPr="003D1589" w:rsidRDefault="00F24AF7" w:rsidP="00F24AF7">
      <w:pPr>
        <w:pStyle w:val="Heading6"/>
      </w:pPr>
      <w:r>
        <w:t>4.4.5.</w:t>
      </w:r>
      <w:r w:rsidR="003F75C1">
        <w:t>6</w:t>
      </w:r>
      <w:r>
        <w:t>.2.1</w:t>
      </w:r>
      <w:r>
        <w:tab/>
        <w:t>The scenario</w:t>
      </w:r>
    </w:p>
    <w:p w14:paraId="13AD23E2" w14:textId="5F66772A" w:rsidR="005D3E61" w:rsidRDefault="005D3E61" w:rsidP="005D3E61">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a call forwarding to Party D. Party A, Party B and Party C are in the originating network. Party A is the target.</w:t>
      </w:r>
    </w:p>
    <w:p w14:paraId="0D1EDE30" w14:textId="448D0ADF" w:rsidR="005D3E61" w:rsidRDefault="005D3E61" w:rsidP="00F24AF7">
      <w:pPr>
        <w:tabs>
          <w:tab w:val="left" w:pos="1985"/>
          <w:tab w:val="left" w:pos="2552"/>
          <w:tab w:val="left" w:pos="3544"/>
          <w:tab w:val="left" w:pos="3686"/>
          <w:tab w:val="left" w:pos="4111"/>
        </w:tabs>
        <w:jc w:val="both"/>
      </w:pPr>
      <w:r>
        <w:object w:dxaOrig="10452" w:dyaOrig="1992" w14:anchorId="04B9E1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91.65pt" o:ole="">
            <v:imagedata r:id="rId8" o:title=""/>
          </v:shape>
          <o:OLEObject Type="Embed" ProgID="Visio.Drawing.15" ShapeID="_x0000_i1025" DrawAspect="Content" ObjectID="_1773651735" r:id="rId9"/>
        </w:object>
      </w:r>
    </w:p>
    <w:p w14:paraId="1BDC7C3D" w14:textId="081B6EF7" w:rsidR="00083530" w:rsidRPr="00A218BC" w:rsidRDefault="005D3E61" w:rsidP="00083530">
      <w:pPr>
        <w:pStyle w:val="Caption"/>
        <w:jc w:val="center"/>
      </w:pPr>
      <w:r>
        <w:t>Figure 4.4.5.</w:t>
      </w:r>
      <w:r w:rsidR="0078493E">
        <w:t>6</w:t>
      </w:r>
      <w:r>
        <w:t>.2.1-</w:t>
      </w:r>
      <w:r w:rsidR="007C78AC">
        <w:t>1</w:t>
      </w:r>
      <w:r>
        <w:t xml:space="preserve">: Party A (target) calls Party B redirected to Party C </w:t>
      </w:r>
      <w:r w:rsidR="00083530">
        <w:t>redirected to Party D (Party D in the terminating network)</w:t>
      </w:r>
    </w:p>
    <w:p w14:paraId="5278EDB0" w14:textId="1DA4CC60" w:rsidR="004D4EE9" w:rsidRDefault="004D4EE9" w:rsidP="00A80DE8">
      <w:pPr>
        <w:tabs>
          <w:tab w:val="left" w:pos="1985"/>
          <w:tab w:val="left" w:pos="2552"/>
          <w:tab w:val="left" w:pos="3544"/>
          <w:tab w:val="left" w:pos="3686"/>
          <w:tab w:val="left" w:pos="4111"/>
        </w:tabs>
        <w:spacing w:before="120"/>
        <w:jc w:val="both"/>
        <w:rPr>
          <w:bCs/>
          <w:sz w:val="22"/>
          <w:szCs w:val="22"/>
        </w:rPr>
      </w:pPr>
      <w:r>
        <w:rPr>
          <w:bCs/>
          <w:sz w:val="22"/>
          <w:szCs w:val="22"/>
        </w:rPr>
        <w:t xml:space="preserve">The scenario is used to illustrate the impacts of RCD support on the STIR/SHAKEN related LI reporting. </w:t>
      </w:r>
      <w:r w:rsidR="00A42E67">
        <w:rPr>
          <w:bCs/>
          <w:sz w:val="22"/>
          <w:szCs w:val="22"/>
        </w:rPr>
        <w:t>The present document assumes that the RCD support is applicable only for the calling party (in the scenario, Party A).</w:t>
      </w:r>
    </w:p>
    <w:p w14:paraId="7FB1C821" w14:textId="5641368C" w:rsidR="004D4EE9" w:rsidRDefault="004D4EE9" w:rsidP="004D4EE9">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these scenarios for various call situations and the CSP choice used in selecting the IMS NF that interacts with the Signing AS (IBCF Vs Telephony AS).</w:t>
      </w:r>
    </w:p>
    <w:p w14:paraId="40E455CF" w14:textId="1ED67121" w:rsidR="00F24AF7" w:rsidRDefault="0038052E" w:rsidP="00F24AF7">
      <w:pPr>
        <w:tabs>
          <w:tab w:val="left" w:pos="1985"/>
          <w:tab w:val="left" w:pos="2552"/>
          <w:tab w:val="left" w:pos="3544"/>
          <w:tab w:val="left" w:pos="3686"/>
          <w:tab w:val="left" w:pos="4111"/>
        </w:tabs>
        <w:jc w:val="both"/>
        <w:rPr>
          <w:bCs/>
          <w:sz w:val="22"/>
          <w:szCs w:val="22"/>
        </w:rPr>
      </w:pPr>
      <w:r>
        <w:rPr>
          <w:bCs/>
          <w:sz w:val="22"/>
          <w:szCs w:val="22"/>
        </w:rPr>
        <w:t>All the</w:t>
      </w:r>
      <w:r w:rsidR="00F24AF7">
        <w:rPr>
          <w:bCs/>
          <w:sz w:val="22"/>
          <w:szCs w:val="22"/>
        </w:rPr>
        <w:t xml:space="preserve"> illustrations assume the default option (see TS 33.127 [3]) for IMS LI.</w:t>
      </w:r>
    </w:p>
    <w:p w14:paraId="02C3AE4D" w14:textId="23BEB16B" w:rsidR="0038052E" w:rsidRDefault="0038052E" w:rsidP="0038052E">
      <w:pPr>
        <w:pStyle w:val="Heading6"/>
      </w:pPr>
      <w:r>
        <w:t>4.4.5.</w:t>
      </w:r>
      <w:r w:rsidR="003F75C1">
        <w:t>6</w:t>
      </w:r>
      <w:r>
        <w:t>.2.2</w:t>
      </w:r>
      <w:r>
        <w:tab/>
        <w:t>CSP choice is IBCF</w:t>
      </w:r>
    </w:p>
    <w:p w14:paraId="12BAA48D" w14:textId="5777515E" w:rsidR="00CE202D" w:rsidRDefault="00CE202D" w:rsidP="00CE202D">
      <w:pPr>
        <w:pStyle w:val="Heading7"/>
      </w:pPr>
      <w:r>
        <w:t>4.4.5.</w:t>
      </w:r>
      <w:r w:rsidR="003F75C1">
        <w:t>6</w:t>
      </w:r>
      <w:r>
        <w:t>.2.</w:t>
      </w:r>
      <w:r w:rsidR="003F75C1">
        <w:t>2</w:t>
      </w:r>
      <w:r>
        <w:t>.1</w:t>
      </w:r>
      <w:r>
        <w:tab/>
        <w:t>General</w:t>
      </w:r>
    </w:p>
    <w:p w14:paraId="105AB98E" w14:textId="65A912B6" w:rsidR="00CE202D" w:rsidRDefault="00CE202D" w:rsidP="00CE202D">
      <w:r>
        <w:t>In the illustrations, the S-CSCF (of A) provides the IMS-LI for target (Party A).</w:t>
      </w:r>
    </w:p>
    <w:p w14:paraId="038D3E9A" w14:textId="223FBCD7" w:rsidR="00CE202D" w:rsidRDefault="00CE202D" w:rsidP="00CE202D">
      <w:r>
        <w:t>Since RCD is supported</w:t>
      </w:r>
      <w:r w:rsidR="002542C1">
        <w:t>,</w:t>
      </w:r>
      <w:r w:rsidR="00A80DE8">
        <w:t xml:space="preserve"> </w:t>
      </w:r>
      <w:r>
        <w:t>the Telephony AS (of A) interacts with the Signing AS to authenticate/sign A's identity and the egress IBCF interacts with the Signing AS to authenticate/sign B's and C's identities.</w:t>
      </w:r>
    </w:p>
    <w:p w14:paraId="5CA74E65" w14:textId="023C4D17" w:rsidR="00CE202D" w:rsidRDefault="00CE202D" w:rsidP="00CE202D">
      <w:r>
        <w:t>The Telephony AS (of B) interacts with the Verification AS to validate the received "shaken" PASSporT.</w:t>
      </w:r>
    </w:p>
    <w:p w14:paraId="3D416209" w14:textId="77777777" w:rsidR="00CE202D" w:rsidRPr="00CE202D" w:rsidRDefault="00CE202D" w:rsidP="00CE202D"/>
    <w:p w14:paraId="07F43E59" w14:textId="77777777" w:rsidR="00CE202D" w:rsidRPr="00CE202D" w:rsidRDefault="00CE202D" w:rsidP="00CE202D"/>
    <w:p w14:paraId="44762404" w14:textId="5E5CB775" w:rsidR="002A65B5" w:rsidRPr="0038052E" w:rsidRDefault="002A65B5" w:rsidP="002A65B5">
      <w:pPr>
        <w:pStyle w:val="Heading7"/>
      </w:pPr>
      <w:r>
        <w:lastRenderedPageBreak/>
        <w:t>4.4.5.</w:t>
      </w:r>
      <w:r w:rsidR="000568C2">
        <w:t>6</w:t>
      </w:r>
      <w:r>
        <w:t>.2.</w:t>
      </w:r>
      <w:r w:rsidR="0078493E">
        <w:t>2</w:t>
      </w:r>
      <w:r>
        <w:t>.</w:t>
      </w:r>
      <w:r w:rsidR="0038121F">
        <w:t>2</w:t>
      </w:r>
      <w:r>
        <w:tab/>
        <w:t>ReportDiversionPASSporTInfo is set to "False"</w:t>
      </w:r>
    </w:p>
    <w:p w14:paraId="41802FA5" w14:textId="67DC3529" w:rsidR="002A65B5" w:rsidRDefault="00CF0453" w:rsidP="002A65B5">
      <w:pPr>
        <w:pStyle w:val="Caption"/>
        <w:jc w:val="center"/>
        <w:rPr>
          <w:bCs w:val="0"/>
          <w:sz w:val="22"/>
          <w:szCs w:val="22"/>
        </w:rPr>
      </w:pPr>
      <w:r>
        <w:object w:dxaOrig="18714" w:dyaOrig="9174" w14:anchorId="78FF6387">
          <v:shape id="_x0000_i1026" type="#_x0000_t75" style="width:481.65pt;height:235.65pt" o:ole="">
            <v:imagedata r:id="rId10" o:title=""/>
          </v:shape>
          <o:OLEObject Type="Embed" ProgID="Visio.Drawing.15" ShapeID="_x0000_i1026" DrawAspect="Content" ObjectID="_1773651736" r:id="rId11"/>
        </w:object>
      </w:r>
      <w:r w:rsidR="002A65B5">
        <w:t>Figure 4.4.5.</w:t>
      </w:r>
      <w:r w:rsidR="000568C2">
        <w:t>6</w:t>
      </w:r>
      <w:r w:rsidR="002A65B5">
        <w:t>.2.</w:t>
      </w:r>
      <w:r w:rsidR="0078493E">
        <w:t>2</w:t>
      </w:r>
      <w:r w:rsidR="002A65B5">
        <w:t>.</w:t>
      </w:r>
      <w:r w:rsidR="00CE202D">
        <w:t>2</w:t>
      </w:r>
      <w:r w:rsidR="002A65B5">
        <w:t xml:space="preserve">-1: The LI aspects of scenario </w:t>
      </w:r>
      <w:r w:rsidR="005D3E61">
        <w:t xml:space="preserve">1 </w:t>
      </w:r>
      <w:r w:rsidR="002A65B5">
        <w:t>(ReportDiversionPASSporTInfo is "False"</w:t>
      </w:r>
      <w:r w:rsidR="005D3E61">
        <w:t>, RCD is supported</w:t>
      </w:r>
      <w:r w:rsidR="000568C2">
        <w:t>)</w:t>
      </w:r>
    </w:p>
    <w:p w14:paraId="2D2EED01" w14:textId="77777777" w:rsidR="002A65B5" w:rsidRPr="0000638A" w:rsidRDefault="002A65B5" w:rsidP="00A80DE8">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 (Party A)</w:t>
      </w:r>
    </w:p>
    <w:p w14:paraId="7C47124E" w14:textId="53265B76" w:rsidR="002A65B5" w:rsidRDefault="002A65B5" w:rsidP="002A65B5">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2BEF2479" w14:textId="3D669F1A" w:rsidR="00CE202D" w:rsidRDefault="00CE202D" w:rsidP="00CE202D">
      <w:pPr>
        <w:tabs>
          <w:tab w:val="left" w:pos="1985"/>
          <w:tab w:val="left" w:pos="2552"/>
          <w:tab w:val="left" w:pos="3544"/>
          <w:tab w:val="left" w:pos="3686"/>
          <w:tab w:val="left" w:pos="4111"/>
        </w:tabs>
        <w:jc w:val="both"/>
        <w:rPr>
          <w:bCs/>
          <w:sz w:val="22"/>
          <w:szCs w:val="22"/>
        </w:rPr>
      </w:pPr>
      <w:r>
        <w:rPr>
          <w:bCs/>
          <w:sz w:val="22"/>
          <w:szCs w:val="22"/>
        </w:rPr>
        <w:t xml:space="preserve">The Telephony AS (of A) interacts with the Signing AS to authenticate/sign A's identity and the IRI-POI present in the same Telephony AS generates and delivers the xIRISTIRSHAKENSignatureGeneration record that includes the "shaken" </w:t>
      </w:r>
      <w:proofErr w:type="spellStart"/>
      <w:r>
        <w:rPr>
          <w:bCs/>
          <w:sz w:val="22"/>
          <w:szCs w:val="22"/>
        </w:rPr>
        <w:t>PASSporT</w:t>
      </w:r>
      <w:proofErr w:type="spellEnd"/>
      <w:r>
        <w:rPr>
          <w:bCs/>
          <w:sz w:val="22"/>
          <w:szCs w:val="22"/>
        </w:rPr>
        <w:t xml:space="preserve"> </w:t>
      </w:r>
      <w:r w:rsidR="00ED2BDA">
        <w:rPr>
          <w:bCs/>
          <w:sz w:val="22"/>
          <w:szCs w:val="22"/>
        </w:rPr>
        <w:t xml:space="preserve">for Party </w:t>
      </w:r>
      <w:r>
        <w:rPr>
          <w:bCs/>
          <w:sz w:val="22"/>
          <w:szCs w:val="22"/>
        </w:rPr>
        <w:t>to the MDF2. The</w:t>
      </w:r>
      <w:r w:rsidR="00A80DE8">
        <w:rPr>
          <w:bCs/>
          <w:sz w:val="22"/>
          <w:szCs w:val="22"/>
        </w:rPr>
        <w:t xml:space="preserve"> </w:t>
      </w:r>
      <w:r>
        <w:rPr>
          <w:bCs/>
          <w:sz w:val="22"/>
          <w:szCs w:val="22"/>
        </w:rPr>
        <w:t>MDF2 forwards it as an IRI message STIRSHAKENSignatureGeneration to the LEMF.</w:t>
      </w:r>
    </w:p>
    <w:p w14:paraId="55B646B4" w14:textId="002B64DB" w:rsidR="002A65B5" w:rsidRDefault="002A65B5" w:rsidP="002A65B5">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4CC33BFC" w14:textId="1BC8DD89" w:rsidR="002A65B5" w:rsidRDefault="002A65B5" w:rsidP="002A65B5">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CE202D">
        <w:rPr>
          <w:bCs/>
          <w:sz w:val="22"/>
          <w:szCs w:val="22"/>
        </w:rPr>
        <w:t>Telephony AS (of A)</w:t>
      </w:r>
      <w:r>
        <w:rPr>
          <w:bCs/>
          <w:sz w:val="22"/>
          <w:szCs w:val="22"/>
        </w:rPr>
        <w:t xml:space="preserve"> uses the P-Asserted ID or the From headers (pointing to Party A) of the incoming SIP INVITE to perform a target match.</w:t>
      </w:r>
    </w:p>
    <w:p w14:paraId="78E10F28" w14:textId="79DBADE9" w:rsidR="002A65B5" w:rsidRPr="0038052E" w:rsidRDefault="002A65B5" w:rsidP="002A65B5">
      <w:pPr>
        <w:pStyle w:val="Heading7"/>
      </w:pPr>
      <w:r>
        <w:lastRenderedPageBreak/>
        <w:t>4.4.5.</w:t>
      </w:r>
      <w:r w:rsidR="000568C2">
        <w:t>6</w:t>
      </w:r>
      <w:r>
        <w:t>.2.</w:t>
      </w:r>
      <w:r w:rsidR="0078493E">
        <w:t>2</w:t>
      </w:r>
      <w:r>
        <w:t>.</w:t>
      </w:r>
      <w:r w:rsidR="00CE202D">
        <w:t>3</w:t>
      </w:r>
      <w:r>
        <w:tab/>
        <w:t>ReportDiversionPASSporTInfo is set to "True"</w:t>
      </w:r>
    </w:p>
    <w:p w14:paraId="437D15E0" w14:textId="729C5CA8" w:rsidR="000568C2" w:rsidRDefault="00CF0453" w:rsidP="000568C2">
      <w:pPr>
        <w:pStyle w:val="Caption"/>
        <w:jc w:val="center"/>
        <w:rPr>
          <w:bCs w:val="0"/>
          <w:sz w:val="22"/>
          <w:szCs w:val="22"/>
        </w:rPr>
      </w:pPr>
      <w:r>
        <w:object w:dxaOrig="18714" w:dyaOrig="8934" w14:anchorId="0315B4CA">
          <v:shape id="_x0000_i1027" type="#_x0000_t75" style="width:481.65pt;height:230.2pt" o:ole="">
            <v:imagedata r:id="rId12" o:title=""/>
          </v:shape>
          <o:OLEObject Type="Embed" ProgID="Visio.Drawing.15" ShapeID="_x0000_i1027" DrawAspect="Content" ObjectID="_1773651737" r:id="rId13"/>
        </w:object>
      </w:r>
      <w:r w:rsidR="002A65B5">
        <w:t>Figure 4.4.5.</w:t>
      </w:r>
      <w:r w:rsidR="000568C2">
        <w:t>6</w:t>
      </w:r>
      <w:r w:rsidR="002A65B5">
        <w:t>.2.</w:t>
      </w:r>
      <w:r w:rsidR="0078493E">
        <w:t>2</w:t>
      </w:r>
      <w:r w:rsidR="002A65B5">
        <w:t>.</w:t>
      </w:r>
      <w:r w:rsidR="00CE202D">
        <w:t>3</w:t>
      </w:r>
      <w:r w:rsidR="002A65B5">
        <w:t xml:space="preserve">-1: The LI aspects of scenario </w:t>
      </w:r>
      <w:r w:rsidR="000568C2">
        <w:t>1</w:t>
      </w:r>
      <w:r w:rsidR="002A65B5">
        <w:t xml:space="preserve"> (ReportDiversionPASSporTInfo is "True"</w:t>
      </w:r>
      <w:r w:rsidR="000568C2">
        <w:t>", RCD is supported)</w:t>
      </w:r>
    </w:p>
    <w:p w14:paraId="4573AAF0" w14:textId="77777777" w:rsidR="002A65B5" w:rsidRPr="0000638A" w:rsidRDefault="002A65B5" w:rsidP="00A80DE8">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 (Party A)</w:t>
      </w:r>
    </w:p>
    <w:p w14:paraId="01719D4C" w14:textId="4F5D6A64" w:rsidR="002A65B5" w:rsidRDefault="002A65B5" w:rsidP="002A65B5">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70A6604D" w14:textId="41EBB120" w:rsidR="00CE202D" w:rsidRDefault="00CE202D" w:rsidP="00CE202D">
      <w:pPr>
        <w:tabs>
          <w:tab w:val="left" w:pos="1985"/>
          <w:tab w:val="left" w:pos="2552"/>
          <w:tab w:val="left" w:pos="3544"/>
          <w:tab w:val="left" w:pos="3686"/>
          <w:tab w:val="left" w:pos="4111"/>
        </w:tabs>
        <w:jc w:val="both"/>
        <w:rPr>
          <w:bCs/>
          <w:sz w:val="22"/>
          <w:szCs w:val="22"/>
        </w:rPr>
      </w:pPr>
      <w:r>
        <w:rPr>
          <w:bCs/>
          <w:sz w:val="22"/>
          <w:szCs w:val="22"/>
        </w:rPr>
        <w:t xml:space="preserve">The Telephony AS (of A) interacts with the Signing AS to authenticate/sign A's identity and the IRI-POI present in the same Telephony AS generates and delivers the xIRISTIRSHAKENSignatureGeneration record that includes the "shaken" </w:t>
      </w:r>
      <w:proofErr w:type="spellStart"/>
      <w:r>
        <w:rPr>
          <w:bCs/>
          <w:sz w:val="22"/>
          <w:szCs w:val="22"/>
        </w:rPr>
        <w:t>PASSporT</w:t>
      </w:r>
      <w:proofErr w:type="spellEnd"/>
      <w:r>
        <w:rPr>
          <w:bCs/>
          <w:sz w:val="22"/>
          <w:szCs w:val="22"/>
        </w:rPr>
        <w:t xml:space="preserve"> </w:t>
      </w:r>
      <w:r w:rsidR="00ED2BDA">
        <w:rPr>
          <w:bCs/>
          <w:sz w:val="22"/>
          <w:szCs w:val="22"/>
        </w:rPr>
        <w:t xml:space="preserve">for Party A </w:t>
      </w:r>
      <w:r>
        <w:rPr>
          <w:bCs/>
          <w:sz w:val="22"/>
          <w:szCs w:val="22"/>
        </w:rPr>
        <w:t>to the MDF2. The</w:t>
      </w:r>
      <w:r w:rsidR="00A80DE8">
        <w:rPr>
          <w:bCs/>
          <w:sz w:val="22"/>
          <w:szCs w:val="22"/>
        </w:rPr>
        <w:t xml:space="preserve"> </w:t>
      </w:r>
      <w:r>
        <w:rPr>
          <w:bCs/>
          <w:sz w:val="22"/>
          <w:szCs w:val="22"/>
        </w:rPr>
        <w:t>MDF2 forwards it as an IRI message STIRSHAKENSignatureGeneration to the LEMF.</w:t>
      </w:r>
    </w:p>
    <w:p w14:paraId="7EAC137E" w14:textId="769C181D" w:rsidR="002A65B5" w:rsidRDefault="002A65B5" w:rsidP="002A65B5">
      <w:pPr>
        <w:tabs>
          <w:tab w:val="left" w:pos="1985"/>
          <w:tab w:val="left" w:pos="2552"/>
          <w:tab w:val="left" w:pos="3544"/>
          <w:tab w:val="left" w:pos="3686"/>
          <w:tab w:val="left" w:pos="4111"/>
        </w:tabs>
        <w:jc w:val="both"/>
        <w:rPr>
          <w:bCs/>
          <w:sz w:val="22"/>
          <w:szCs w:val="22"/>
        </w:rPr>
      </w:pPr>
      <w:r>
        <w:rPr>
          <w:bCs/>
          <w:sz w:val="22"/>
          <w:szCs w:val="22"/>
        </w:rPr>
        <w:t xml:space="preserve">The egress IBCF interacts 1) with the Signing AS to authenticate/sign </w:t>
      </w:r>
      <w:r w:rsidR="00CE202D">
        <w:rPr>
          <w:bCs/>
          <w:sz w:val="22"/>
          <w:szCs w:val="22"/>
        </w:rPr>
        <w:t>B</w:t>
      </w:r>
      <w:r>
        <w:rPr>
          <w:bCs/>
          <w:sz w:val="22"/>
          <w:szCs w:val="22"/>
        </w:rPr>
        <w:t xml:space="preserve">’s identity and, again interacts (2) with the Signing AS, to authenticate/sign </w:t>
      </w:r>
      <w:r w:rsidR="00CE202D">
        <w:rPr>
          <w:bCs/>
          <w:sz w:val="22"/>
          <w:szCs w:val="22"/>
        </w:rPr>
        <w:t>C</w:t>
      </w:r>
      <w:r>
        <w:rPr>
          <w:bCs/>
          <w:sz w:val="22"/>
          <w:szCs w:val="22"/>
        </w:rPr>
        <w:t>'s identity.</w:t>
      </w:r>
    </w:p>
    <w:p w14:paraId="2A74D365" w14:textId="0A24AD8F" w:rsidR="002A65B5" w:rsidRDefault="000568C2" w:rsidP="002A65B5">
      <w:pPr>
        <w:tabs>
          <w:tab w:val="left" w:pos="1985"/>
          <w:tab w:val="left" w:pos="2552"/>
          <w:tab w:val="left" w:pos="3544"/>
          <w:tab w:val="left" w:pos="3686"/>
          <w:tab w:val="left" w:pos="4111"/>
        </w:tabs>
        <w:jc w:val="both"/>
        <w:rPr>
          <w:bCs/>
          <w:sz w:val="22"/>
          <w:szCs w:val="22"/>
        </w:rPr>
      </w:pPr>
      <w:r>
        <w:rPr>
          <w:bCs/>
          <w:sz w:val="22"/>
          <w:szCs w:val="22"/>
        </w:rPr>
        <w:t>The</w:t>
      </w:r>
      <w:r w:rsidR="002A65B5">
        <w:rPr>
          <w:bCs/>
          <w:sz w:val="22"/>
          <w:szCs w:val="22"/>
        </w:rPr>
        <w:t xml:space="preserve"> IRI-POI present in the egress IBCF generates and delivers the xIRISTIRSHAKENSignatureGeneration record that includes the </w:t>
      </w:r>
      <w:r w:rsidR="00CE202D">
        <w:rPr>
          <w:bCs/>
          <w:sz w:val="22"/>
          <w:szCs w:val="22"/>
        </w:rPr>
        <w:t xml:space="preserve">two </w:t>
      </w:r>
      <w:r w:rsidR="002A65B5">
        <w:rPr>
          <w:bCs/>
          <w:sz w:val="22"/>
          <w:szCs w:val="22"/>
        </w:rPr>
        <w:t xml:space="preserve">"div" </w:t>
      </w:r>
      <w:proofErr w:type="spellStart"/>
      <w:r w:rsidR="002A65B5">
        <w:rPr>
          <w:bCs/>
          <w:sz w:val="22"/>
          <w:szCs w:val="22"/>
        </w:rPr>
        <w:t>PASSporT</w:t>
      </w:r>
      <w:r w:rsidR="00CE202D">
        <w:rPr>
          <w:bCs/>
          <w:sz w:val="22"/>
          <w:szCs w:val="22"/>
        </w:rPr>
        <w:t>s</w:t>
      </w:r>
      <w:proofErr w:type="spellEnd"/>
      <w:r w:rsidR="00A80DE8">
        <w:rPr>
          <w:bCs/>
          <w:sz w:val="22"/>
          <w:szCs w:val="22"/>
        </w:rPr>
        <w:t xml:space="preserve"> </w:t>
      </w:r>
      <w:r w:rsidR="00ED2BDA">
        <w:rPr>
          <w:bCs/>
          <w:sz w:val="22"/>
          <w:szCs w:val="22"/>
        </w:rPr>
        <w:t xml:space="preserve"> (for Party B and for Party C) </w:t>
      </w:r>
      <w:r w:rsidR="002A65B5">
        <w:rPr>
          <w:bCs/>
          <w:sz w:val="22"/>
          <w:szCs w:val="22"/>
        </w:rPr>
        <w:t>to the MDF2. The</w:t>
      </w:r>
      <w:r w:rsidR="00A80DE8">
        <w:rPr>
          <w:bCs/>
          <w:sz w:val="22"/>
          <w:szCs w:val="22"/>
        </w:rPr>
        <w:t xml:space="preserve"> </w:t>
      </w:r>
      <w:r w:rsidR="002A65B5">
        <w:rPr>
          <w:bCs/>
          <w:sz w:val="22"/>
          <w:szCs w:val="22"/>
        </w:rPr>
        <w:t>MDF2 forwards it as an IRI message STIRSHAKENSignatureGeneration to the LEMF.</w:t>
      </w:r>
    </w:p>
    <w:p w14:paraId="5EDE8A0E" w14:textId="4879C3AB" w:rsidR="002A65B5" w:rsidRDefault="002A65B5" w:rsidP="002A65B5">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27C4429E" w14:textId="02544B0B" w:rsidR="00CE202D" w:rsidRDefault="00CE202D" w:rsidP="00CE202D">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of the incoming SIP INVITE to perform a target match.</w:t>
      </w:r>
    </w:p>
    <w:p w14:paraId="1A63160D" w14:textId="77777777" w:rsidR="002A65B5" w:rsidRDefault="002A65B5" w:rsidP="002A65B5">
      <w:pPr>
        <w:tabs>
          <w:tab w:val="left" w:pos="1985"/>
          <w:tab w:val="left" w:pos="2552"/>
          <w:tab w:val="left" w:pos="3544"/>
          <w:tab w:val="left" w:pos="3686"/>
          <w:tab w:val="left" w:pos="4111"/>
        </w:tabs>
        <w:jc w:val="both"/>
        <w:rPr>
          <w:bCs/>
          <w:sz w:val="22"/>
          <w:szCs w:val="22"/>
        </w:rPr>
      </w:pPr>
      <w:r>
        <w:rPr>
          <w:bCs/>
          <w:sz w:val="22"/>
          <w:szCs w:val="22"/>
        </w:rPr>
        <w:t xml:space="preserve">The IRI-POI present in the egress IBCF uses the P-Asserted ID or the From headers (pointing to Party A) of the incoming SIP INVITE to perform a target match. </w:t>
      </w:r>
    </w:p>
    <w:p w14:paraId="530A564A" w14:textId="56B76BB0" w:rsidR="0078493E" w:rsidRDefault="0078493E" w:rsidP="0078493E">
      <w:pPr>
        <w:pStyle w:val="Heading6"/>
      </w:pPr>
      <w:r>
        <w:t>4.4.5.6.2.3</w:t>
      </w:r>
      <w:r>
        <w:tab/>
        <w:t>CSP choice is Telephony AS</w:t>
      </w:r>
    </w:p>
    <w:p w14:paraId="4E9D2E7F" w14:textId="40893032" w:rsidR="0078493E" w:rsidRDefault="0078493E" w:rsidP="0078493E">
      <w:pPr>
        <w:pStyle w:val="Heading7"/>
      </w:pPr>
      <w:r>
        <w:t>4.4.5.6.2.3.1</w:t>
      </w:r>
      <w:r>
        <w:tab/>
        <w:t>General</w:t>
      </w:r>
    </w:p>
    <w:p w14:paraId="7F0DA143" w14:textId="76CFA941" w:rsidR="0078493E" w:rsidRDefault="0078493E" w:rsidP="0078493E">
      <w:r>
        <w:t>In the illustrations, the S-CSCF (of A) provides the IMS-LI for target (Party A).</w:t>
      </w:r>
    </w:p>
    <w:p w14:paraId="48F09375" w14:textId="179D0EAA" w:rsidR="0078493E" w:rsidRDefault="0078493E" w:rsidP="0078493E">
      <w:r>
        <w:t>Since RCD is supported,</w:t>
      </w:r>
      <w:r w:rsidR="00A80DE8">
        <w:t xml:space="preserve"> </w:t>
      </w:r>
      <w:r>
        <w:t xml:space="preserve">the Telephony AS (of A) interacts with the Signing AS to authenticate/sign A's identity and the Telephony AS </w:t>
      </w:r>
      <w:r w:rsidR="00AD5367">
        <w:t>(</w:t>
      </w:r>
      <w:r>
        <w:t>of</w:t>
      </w:r>
      <w:r w:rsidR="00AD5367">
        <w:t xml:space="preserve"> </w:t>
      </w:r>
      <w:r>
        <w:t>C) interacts with the Signing AS to authenticate/sign B's and C's identities.</w:t>
      </w:r>
    </w:p>
    <w:p w14:paraId="5055BCC1" w14:textId="7F485776" w:rsidR="0078493E" w:rsidRDefault="0078493E" w:rsidP="0078493E">
      <w:r>
        <w:t>The Telephony AS (of B) interacts with the Verification AS to validate the received "shaken" PASSporT.</w:t>
      </w:r>
    </w:p>
    <w:p w14:paraId="0FC63333" w14:textId="77777777" w:rsidR="003D3B2A" w:rsidRPr="0038052E" w:rsidRDefault="003D3B2A" w:rsidP="003D3B2A">
      <w:pPr>
        <w:pStyle w:val="Heading7"/>
      </w:pPr>
      <w:r>
        <w:lastRenderedPageBreak/>
        <w:t>4.4.5.6.2.3.2</w:t>
      </w:r>
      <w:r>
        <w:tab/>
        <w:t>ReportDiversionPASSporTInfo is set to "False"</w:t>
      </w:r>
    </w:p>
    <w:p w14:paraId="41A6D51D" w14:textId="6C9E6231" w:rsidR="003D3B2A" w:rsidRDefault="0042798D" w:rsidP="003D3B2A">
      <w:pPr>
        <w:pStyle w:val="Caption"/>
        <w:jc w:val="center"/>
        <w:rPr>
          <w:bCs w:val="0"/>
          <w:sz w:val="22"/>
          <w:szCs w:val="22"/>
        </w:rPr>
      </w:pPr>
      <w:r>
        <w:object w:dxaOrig="18462" w:dyaOrig="8934" w14:anchorId="359A0844">
          <v:shape id="_x0000_i1028" type="#_x0000_t75" style="width:481.65pt;height:232.9pt" o:ole="">
            <v:imagedata r:id="rId14" o:title=""/>
          </v:shape>
          <o:OLEObject Type="Embed" ProgID="Visio.Drawing.15" ShapeID="_x0000_i1028" DrawAspect="Content" ObjectID="_1773651738" r:id="rId15"/>
        </w:object>
      </w:r>
      <w:r w:rsidR="003D3B2A">
        <w:t>Figure 4.4.5.6.2.3.2-1: The LI aspects of scenario 1 (ReportDiversionPASSporTInfo is "False", RCD is supported)</w:t>
      </w:r>
    </w:p>
    <w:p w14:paraId="1EEDC818" w14:textId="78EFC16B" w:rsidR="003D3B2A" w:rsidRPr="0000638A" w:rsidRDefault="003D3B2A" w:rsidP="0042798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sidR="00AD5367">
        <w:rPr>
          <w:bCs/>
          <w:sz w:val="22"/>
          <w:szCs w:val="22"/>
          <w:u w:val="single"/>
        </w:rPr>
        <w:t>A</w:t>
      </w:r>
      <w:r w:rsidRPr="0000638A">
        <w:rPr>
          <w:bCs/>
          <w:sz w:val="22"/>
          <w:szCs w:val="22"/>
          <w:u w:val="single"/>
        </w:rPr>
        <w:t>)</w:t>
      </w:r>
    </w:p>
    <w:p w14:paraId="232203DB" w14:textId="433C5176" w:rsidR="003D3B2A" w:rsidRDefault="003D3B2A" w:rsidP="003D3B2A">
      <w:pPr>
        <w:tabs>
          <w:tab w:val="left" w:pos="1985"/>
          <w:tab w:val="left" w:pos="2552"/>
          <w:tab w:val="left" w:pos="3544"/>
          <w:tab w:val="left" w:pos="3686"/>
          <w:tab w:val="left" w:pos="4111"/>
        </w:tabs>
        <w:jc w:val="both"/>
        <w:rPr>
          <w:bCs/>
          <w:sz w:val="22"/>
          <w:szCs w:val="22"/>
        </w:rPr>
      </w:pPr>
      <w:r>
        <w:rPr>
          <w:bCs/>
          <w:sz w:val="22"/>
          <w:szCs w:val="22"/>
        </w:rPr>
        <w:t xml:space="preserve">The IRI-POI present in the S-CSCF (of </w:t>
      </w:r>
      <w:r w:rsidR="00E04A8E">
        <w:rPr>
          <w:bCs/>
          <w:sz w:val="22"/>
          <w:szCs w:val="22"/>
        </w:rPr>
        <w:t>A</w:t>
      </w:r>
      <w:r>
        <w:rPr>
          <w:bCs/>
          <w:sz w:val="22"/>
          <w:szCs w:val="22"/>
        </w:rPr>
        <w:t>) generates and delivers the xIRIIMSMessage to the MDF2 and the MDF2 forwards it as an IRI message IMSMessage to the LEMF.</w:t>
      </w:r>
    </w:p>
    <w:p w14:paraId="523F9FE8" w14:textId="59352768" w:rsidR="00AD5367" w:rsidRDefault="00AD5367" w:rsidP="00AD5367">
      <w:pPr>
        <w:tabs>
          <w:tab w:val="left" w:pos="1985"/>
          <w:tab w:val="left" w:pos="2552"/>
          <w:tab w:val="left" w:pos="3544"/>
          <w:tab w:val="left" w:pos="3686"/>
          <w:tab w:val="left" w:pos="4111"/>
        </w:tabs>
        <w:jc w:val="both"/>
        <w:rPr>
          <w:bCs/>
          <w:sz w:val="22"/>
          <w:szCs w:val="22"/>
        </w:rPr>
      </w:pPr>
      <w:r>
        <w:rPr>
          <w:bCs/>
          <w:sz w:val="22"/>
          <w:szCs w:val="22"/>
        </w:rPr>
        <w:t xml:space="preserve">The Telephony AS (of A) interacts with the Signing AS to authenticate/sign A's identity and the IRI-POI present in the same Telephony AS generates and delivers the xIRISTIRSHAKENSignatureGeneration record that includes the "shaken" </w:t>
      </w:r>
      <w:proofErr w:type="spellStart"/>
      <w:r>
        <w:rPr>
          <w:bCs/>
          <w:sz w:val="22"/>
          <w:szCs w:val="22"/>
        </w:rPr>
        <w:t>PASSporT</w:t>
      </w:r>
      <w:proofErr w:type="spellEnd"/>
      <w:r>
        <w:rPr>
          <w:bCs/>
          <w:sz w:val="22"/>
          <w:szCs w:val="22"/>
        </w:rPr>
        <w:t xml:space="preserve"> </w:t>
      </w:r>
      <w:r w:rsidR="00ED2BDA">
        <w:rPr>
          <w:bCs/>
          <w:sz w:val="22"/>
          <w:szCs w:val="22"/>
        </w:rPr>
        <w:t xml:space="preserve">for Party A </w:t>
      </w:r>
      <w:r>
        <w:rPr>
          <w:bCs/>
          <w:sz w:val="22"/>
          <w:szCs w:val="22"/>
        </w:rPr>
        <w:t>to the MDF2. The</w:t>
      </w:r>
      <w:r w:rsidR="00A80DE8">
        <w:rPr>
          <w:bCs/>
          <w:sz w:val="22"/>
          <w:szCs w:val="22"/>
        </w:rPr>
        <w:t xml:space="preserve"> </w:t>
      </w:r>
      <w:r>
        <w:rPr>
          <w:bCs/>
          <w:sz w:val="22"/>
          <w:szCs w:val="22"/>
        </w:rPr>
        <w:t>MDF2 forwards it as an IRI message STIRSHAKENSignatureGeneration to the LEMF.</w:t>
      </w:r>
    </w:p>
    <w:p w14:paraId="30E25D61" w14:textId="40837C50" w:rsidR="003D3B2A" w:rsidRDefault="003D3B2A" w:rsidP="003D3B2A">
      <w:pPr>
        <w:tabs>
          <w:tab w:val="left" w:pos="1985"/>
          <w:tab w:val="left" w:pos="2552"/>
          <w:tab w:val="left" w:pos="3544"/>
          <w:tab w:val="left" w:pos="3686"/>
          <w:tab w:val="left" w:pos="4111"/>
        </w:tabs>
        <w:jc w:val="both"/>
        <w:rPr>
          <w:bCs/>
          <w:sz w:val="22"/>
          <w:szCs w:val="22"/>
        </w:rPr>
      </w:pPr>
      <w:r>
        <w:rPr>
          <w:bCs/>
          <w:sz w:val="22"/>
          <w:szCs w:val="22"/>
        </w:rPr>
        <w:t xml:space="preserve">The IRI-POI present in the S-CSCF (of </w:t>
      </w:r>
      <w:r w:rsidR="00AD5367">
        <w:rPr>
          <w:bCs/>
          <w:sz w:val="22"/>
          <w:szCs w:val="22"/>
        </w:rPr>
        <w:t>A</w:t>
      </w:r>
      <w:r>
        <w:rPr>
          <w:bCs/>
          <w:sz w:val="22"/>
          <w:szCs w:val="22"/>
        </w:rPr>
        <w:t xml:space="preserve">) uses the </w:t>
      </w:r>
      <w:r w:rsidR="00AD5367">
        <w:rPr>
          <w:bCs/>
          <w:sz w:val="22"/>
          <w:szCs w:val="22"/>
        </w:rPr>
        <w:t>P-Asserted ID or the From</w:t>
      </w:r>
      <w:r>
        <w:rPr>
          <w:bCs/>
          <w:sz w:val="22"/>
          <w:szCs w:val="22"/>
        </w:rPr>
        <w:t xml:space="preserve"> headers (pointing Party </w:t>
      </w:r>
      <w:r w:rsidR="00AD5367">
        <w:rPr>
          <w:bCs/>
          <w:sz w:val="22"/>
          <w:szCs w:val="22"/>
        </w:rPr>
        <w:t>A</w:t>
      </w:r>
      <w:r>
        <w:rPr>
          <w:bCs/>
          <w:sz w:val="22"/>
          <w:szCs w:val="22"/>
        </w:rPr>
        <w:t>) of the incoming SIP INVITE to perform a target match.</w:t>
      </w:r>
    </w:p>
    <w:p w14:paraId="77253285" w14:textId="62782BC5" w:rsidR="003D3B2A" w:rsidRDefault="003D3B2A" w:rsidP="003D3B2A">
      <w:pPr>
        <w:tabs>
          <w:tab w:val="left" w:pos="1985"/>
          <w:tab w:val="left" w:pos="2552"/>
          <w:tab w:val="left" w:pos="3544"/>
          <w:tab w:val="left" w:pos="3686"/>
          <w:tab w:val="left" w:pos="4111"/>
        </w:tabs>
        <w:jc w:val="both"/>
        <w:rPr>
          <w:bCs/>
          <w:sz w:val="22"/>
          <w:szCs w:val="22"/>
        </w:rPr>
      </w:pPr>
      <w:r>
        <w:rPr>
          <w:bCs/>
          <w:sz w:val="22"/>
          <w:szCs w:val="22"/>
        </w:rPr>
        <w:t xml:space="preserve">The IRI-POI present in the Telephony AS (of </w:t>
      </w:r>
      <w:r w:rsidR="00AD5367">
        <w:rPr>
          <w:bCs/>
          <w:sz w:val="22"/>
          <w:szCs w:val="22"/>
        </w:rPr>
        <w:t>A</w:t>
      </w:r>
      <w:r>
        <w:rPr>
          <w:bCs/>
          <w:sz w:val="22"/>
          <w:szCs w:val="22"/>
        </w:rPr>
        <w:t xml:space="preserve">) uses the </w:t>
      </w:r>
      <w:r w:rsidR="00AD5367">
        <w:rPr>
          <w:bCs/>
          <w:sz w:val="22"/>
          <w:szCs w:val="22"/>
        </w:rPr>
        <w:t xml:space="preserve">P-Asserted ID or the From headers (pointing Party A) </w:t>
      </w:r>
      <w:r>
        <w:rPr>
          <w:bCs/>
          <w:sz w:val="22"/>
          <w:szCs w:val="22"/>
        </w:rPr>
        <w:t>of the incoming SIP INVITE to perform a target match.</w:t>
      </w:r>
    </w:p>
    <w:p w14:paraId="26227F2D" w14:textId="77777777" w:rsidR="003D3B2A" w:rsidRDefault="003D3B2A" w:rsidP="003D3B2A">
      <w:pPr>
        <w:tabs>
          <w:tab w:val="left" w:pos="1985"/>
          <w:tab w:val="left" w:pos="2552"/>
          <w:tab w:val="left" w:pos="3544"/>
          <w:tab w:val="left" w:pos="3686"/>
          <w:tab w:val="left" w:pos="4111"/>
        </w:tabs>
        <w:jc w:val="both"/>
        <w:rPr>
          <w:bCs/>
          <w:sz w:val="22"/>
          <w:szCs w:val="22"/>
        </w:rPr>
      </w:pPr>
    </w:p>
    <w:p w14:paraId="1475A96F" w14:textId="77777777" w:rsidR="003D3B2A" w:rsidRPr="0038052E" w:rsidRDefault="003D3B2A" w:rsidP="003D3B2A">
      <w:pPr>
        <w:pStyle w:val="Heading7"/>
      </w:pPr>
      <w:r>
        <w:lastRenderedPageBreak/>
        <w:t>4.4.5.6.2.3.3</w:t>
      </w:r>
      <w:r>
        <w:tab/>
        <w:t>ReportDiversionPASSporTInfo is set to "True"</w:t>
      </w:r>
    </w:p>
    <w:p w14:paraId="00F1B0C4" w14:textId="5B9083CA" w:rsidR="003D3B2A" w:rsidRDefault="00B74CE2" w:rsidP="003D3B2A">
      <w:pPr>
        <w:pStyle w:val="Caption"/>
        <w:jc w:val="center"/>
        <w:rPr>
          <w:bCs w:val="0"/>
          <w:sz w:val="22"/>
          <w:szCs w:val="22"/>
        </w:rPr>
      </w:pPr>
      <w:r>
        <w:object w:dxaOrig="18462" w:dyaOrig="8934" w14:anchorId="4AF8E195">
          <v:shape id="_x0000_i1029" type="#_x0000_t75" style="width:481.65pt;height:232.9pt" o:ole="">
            <v:imagedata r:id="rId16" o:title=""/>
          </v:shape>
          <o:OLEObject Type="Embed" ProgID="Visio.Drawing.15" ShapeID="_x0000_i1029" DrawAspect="Content" ObjectID="_1773651739" r:id="rId17"/>
        </w:object>
      </w:r>
      <w:r w:rsidR="003D3B2A">
        <w:t>Figure 4.4.5.6.2.3.3-1: The LI aspects of scenario 1 (ReportDiversionPASSporTInfo is "True", RCD is supported)</w:t>
      </w:r>
    </w:p>
    <w:p w14:paraId="0DDB19E7" w14:textId="352CA100" w:rsidR="003D3B2A" w:rsidRPr="0000638A" w:rsidRDefault="003D3B2A" w:rsidP="00A80DE8">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sidR="00AD5367">
        <w:rPr>
          <w:bCs/>
          <w:sz w:val="22"/>
          <w:szCs w:val="22"/>
          <w:u w:val="single"/>
        </w:rPr>
        <w:t>A</w:t>
      </w:r>
      <w:r w:rsidRPr="0000638A">
        <w:rPr>
          <w:bCs/>
          <w:sz w:val="22"/>
          <w:szCs w:val="22"/>
          <w:u w:val="single"/>
        </w:rPr>
        <w:t>)</w:t>
      </w:r>
    </w:p>
    <w:p w14:paraId="7C171A30" w14:textId="636AC397" w:rsidR="00AD5367" w:rsidRDefault="00AD5367" w:rsidP="00AD5367">
      <w:pPr>
        <w:tabs>
          <w:tab w:val="left" w:pos="1985"/>
          <w:tab w:val="left" w:pos="2552"/>
          <w:tab w:val="left" w:pos="3544"/>
          <w:tab w:val="left" w:pos="3686"/>
          <w:tab w:val="left" w:pos="4111"/>
        </w:tabs>
        <w:jc w:val="both"/>
        <w:rPr>
          <w:bCs/>
          <w:sz w:val="22"/>
          <w:szCs w:val="22"/>
        </w:rPr>
      </w:pPr>
      <w:r>
        <w:rPr>
          <w:bCs/>
          <w:sz w:val="22"/>
          <w:szCs w:val="22"/>
        </w:rPr>
        <w:t xml:space="preserve">The IRI-POI present in the S-CSCF (of </w:t>
      </w:r>
      <w:r w:rsidR="00E04A8E">
        <w:rPr>
          <w:bCs/>
          <w:sz w:val="22"/>
          <w:szCs w:val="22"/>
        </w:rPr>
        <w:t>A</w:t>
      </w:r>
      <w:r>
        <w:rPr>
          <w:bCs/>
          <w:sz w:val="22"/>
          <w:szCs w:val="22"/>
        </w:rPr>
        <w:t>) generates and delivers the xIRIIMSMessage to the MDF2 and the MDF2 forwards it as an IRI message IMSMessage to the LEMF.</w:t>
      </w:r>
    </w:p>
    <w:p w14:paraId="7BFD8992" w14:textId="66EEF0F4" w:rsidR="00AD5367" w:rsidRDefault="00AD5367" w:rsidP="00AD5367">
      <w:pPr>
        <w:tabs>
          <w:tab w:val="left" w:pos="1985"/>
          <w:tab w:val="left" w:pos="2552"/>
          <w:tab w:val="left" w:pos="3544"/>
          <w:tab w:val="left" w:pos="3686"/>
          <w:tab w:val="left" w:pos="4111"/>
        </w:tabs>
        <w:jc w:val="both"/>
        <w:rPr>
          <w:bCs/>
          <w:sz w:val="22"/>
          <w:szCs w:val="22"/>
        </w:rPr>
      </w:pPr>
      <w:r>
        <w:rPr>
          <w:bCs/>
          <w:sz w:val="22"/>
          <w:szCs w:val="22"/>
        </w:rPr>
        <w:t xml:space="preserve">The Telephony AS (of A) interacts with the Signing AS to authenticate/sign A's identity and the IRI-POI present in the same Telephony AS generates and delivers the xIRISTIRSHAKENSignatureGeneration record that includes the "shaken" </w:t>
      </w:r>
      <w:proofErr w:type="spellStart"/>
      <w:r>
        <w:rPr>
          <w:bCs/>
          <w:sz w:val="22"/>
          <w:szCs w:val="22"/>
        </w:rPr>
        <w:t>PASSporT</w:t>
      </w:r>
      <w:proofErr w:type="spellEnd"/>
      <w:r>
        <w:rPr>
          <w:bCs/>
          <w:sz w:val="22"/>
          <w:szCs w:val="22"/>
        </w:rPr>
        <w:t xml:space="preserve"> </w:t>
      </w:r>
      <w:r w:rsidR="00ED2BDA">
        <w:rPr>
          <w:bCs/>
          <w:sz w:val="22"/>
          <w:szCs w:val="22"/>
        </w:rPr>
        <w:t xml:space="preserve">for Party A </w:t>
      </w:r>
      <w:r>
        <w:rPr>
          <w:bCs/>
          <w:sz w:val="22"/>
          <w:szCs w:val="22"/>
        </w:rPr>
        <w:t>to the MDF2. The</w:t>
      </w:r>
      <w:r w:rsidR="00A80DE8">
        <w:rPr>
          <w:bCs/>
          <w:sz w:val="22"/>
          <w:szCs w:val="22"/>
        </w:rPr>
        <w:t xml:space="preserve"> </w:t>
      </w:r>
      <w:r>
        <w:rPr>
          <w:bCs/>
          <w:sz w:val="22"/>
          <w:szCs w:val="22"/>
        </w:rPr>
        <w:t>MDF2 forwards it as an IRI message STIR/SHAKENSignatureGeneration to the LEMF.</w:t>
      </w:r>
    </w:p>
    <w:p w14:paraId="1D549914" w14:textId="1AF933EE" w:rsidR="00AD5367" w:rsidRDefault="00AD5367" w:rsidP="00AD5367">
      <w:pPr>
        <w:tabs>
          <w:tab w:val="left" w:pos="1985"/>
          <w:tab w:val="left" w:pos="2552"/>
          <w:tab w:val="left" w:pos="3544"/>
          <w:tab w:val="left" w:pos="3686"/>
          <w:tab w:val="left" w:pos="4111"/>
        </w:tabs>
        <w:jc w:val="both"/>
        <w:rPr>
          <w:bCs/>
          <w:sz w:val="22"/>
          <w:szCs w:val="22"/>
        </w:rPr>
      </w:pPr>
      <w:r>
        <w:rPr>
          <w:bCs/>
          <w:sz w:val="22"/>
          <w:szCs w:val="22"/>
        </w:rPr>
        <w:t xml:space="preserve">The </w:t>
      </w:r>
      <w:r>
        <w:t xml:space="preserve">Telephony AS( of C) </w:t>
      </w:r>
      <w:r>
        <w:rPr>
          <w:bCs/>
          <w:sz w:val="22"/>
          <w:szCs w:val="22"/>
        </w:rPr>
        <w:t>interacts 1) with the Signing AS to authenticate/sign B’s identity and, again interacts (2) with the Signing AS, to authenticate/sign C's identity.</w:t>
      </w:r>
    </w:p>
    <w:p w14:paraId="34E7B064" w14:textId="62CD733A" w:rsidR="00AD5367" w:rsidRDefault="00AD5367" w:rsidP="00AD5367">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t xml:space="preserve">Telephony AS (of C) </w:t>
      </w:r>
      <w:r>
        <w:rPr>
          <w:bCs/>
          <w:sz w:val="22"/>
          <w:szCs w:val="22"/>
        </w:rPr>
        <w:t xml:space="preserve">generates and delivers the </w:t>
      </w:r>
      <w:proofErr w:type="spellStart"/>
      <w:r>
        <w:rPr>
          <w:bCs/>
          <w:sz w:val="22"/>
          <w:szCs w:val="22"/>
        </w:rPr>
        <w:t>xIRISTIRSHAKENSignatureGeneration</w:t>
      </w:r>
      <w:proofErr w:type="spellEnd"/>
      <w:r>
        <w:rPr>
          <w:bCs/>
          <w:sz w:val="22"/>
          <w:szCs w:val="22"/>
        </w:rPr>
        <w:t xml:space="preserve"> record </w:t>
      </w:r>
      <w:r w:rsidR="00ED2BDA">
        <w:rPr>
          <w:bCs/>
          <w:sz w:val="22"/>
          <w:szCs w:val="22"/>
        </w:rPr>
        <w:t xml:space="preserve">that includes the two "div" </w:t>
      </w:r>
      <w:proofErr w:type="spellStart"/>
      <w:r w:rsidR="00ED2BDA">
        <w:rPr>
          <w:bCs/>
          <w:sz w:val="22"/>
          <w:szCs w:val="22"/>
        </w:rPr>
        <w:t>PASSporTs</w:t>
      </w:r>
      <w:proofErr w:type="spellEnd"/>
      <w:r w:rsidR="00ED2BDA">
        <w:rPr>
          <w:bCs/>
          <w:sz w:val="22"/>
          <w:szCs w:val="22"/>
        </w:rPr>
        <w:t xml:space="preserve"> (for Party B and for Party C) </w:t>
      </w:r>
      <w:r>
        <w:rPr>
          <w:bCs/>
          <w:sz w:val="22"/>
          <w:szCs w:val="22"/>
        </w:rPr>
        <w:t>to the MDF2. The</w:t>
      </w:r>
      <w:r w:rsidR="00A80DE8">
        <w:rPr>
          <w:bCs/>
          <w:sz w:val="22"/>
          <w:szCs w:val="22"/>
        </w:rPr>
        <w:t xml:space="preserve"> </w:t>
      </w:r>
      <w:r>
        <w:rPr>
          <w:bCs/>
          <w:sz w:val="22"/>
          <w:szCs w:val="22"/>
        </w:rPr>
        <w:t>MDF2 forwards it as an IRI message STIRSHAKENSignatureGeneration to the LEMF.</w:t>
      </w:r>
    </w:p>
    <w:p w14:paraId="68B289CC" w14:textId="620298C7" w:rsidR="00AD5367" w:rsidRDefault="00AD5367" w:rsidP="00AD5367">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245D34FF" w14:textId="77777777" w:rsidR="00AD5367" w:rsidRDefault="00AD5367" w:rsidP="00AD5367">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Party A) of the incoming SIP INVITE to perform a target match.</w:t>
      </w:r>
    </w:p>
    <w:p w14:paraId="7951C850" w14:textId="22FCA19F" w:rsidR="00AD5367" w:rsidRDefault="00AD5367" w:rsidP="00AD5367">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P-Asserted ID or the From headers (pointing Party A) of the incoming SIP INVITE to perform a target match.</w:t>
      </w:r>
    </w:p>
    <w:p w14:paraId="0BD02AD1" w14:textId="5540557B" w:rsidR="00B326ED" w:rsidRDefault="00B326ED" w:rsidP="00B326ED">
      <w:pPr>
        <w:pStyle w:val="Heading5"/>
      </w:pPr>
      <w:r>
        <w:t>4.4.5.6.3</w:t>
      </w:r>
      <w:r>
        <w:tab/>
        <w:t xml:space="preserve">Scenario </w:t>
      </w:r>
      <w:r w:rsidR="00083530">
        <w:t>2</w:t>
      </w:r>
      <w:r>
        <w:t>: Party A calls Party B (target) redirected to Party C redirected to Party D</w:t>
      </w:r>
    </w:p>
    <w:p w14:paraId="4C075BC8" w14:textId="4D635AEC" w:rsidR="00B326ED" w:rsidRPr="003D1589" w:rsidRDefault="00B326ED" w:rsidP="00B326ED">
      <w:pPr>
        <w:pStyle w:val="Heading6"/>
      </w:pPr>
      <w:r>
        <w:t>4.4.5.6.3.1</w:t>
      </w:r>
      <w:r>
        <w:tab/>
        <w:t>The scenario</w:t>
      </w:r>
    </w:p>
    <w:p w14:paraId="5158E8EA" w14:textId="18ABE4CF" w:rsidR="00B326ED" w:rsidRDefault="00B326ED" w:rsidP="00B326E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a call forwarding to Party D. Party A, Party B and Party C are in the originating network. Party B is the target.</w:t>
      </w:r>
    </w:p>
    <w:p w14:paraId="5AEC2A01" w14:textId="145810DB" w:rsidR="00B326ED" w:rsidRDefault="00B326ED" w:rsidP="00B326ED">
      <w:pPr>
        <w:tabs>
          <w:tab w:val="left" w:pos="1985"/>
          <w:tab w:val="left" w:pos="2552"/>
          <w:tab w:val="left" w:pos="3544"/>
          <w:tab w:val="left" w:pos="3686"/>
          <w:tab w:val="left" w:pos="4111"/>
        </w:tabs>
        <w:jc w:val="both"/>
      </w:pPr>
      <w:r>
        <w:object w:dxaOrig="10452" w:dyaOrig="1992" w14:anchorId="1C10C3C2">
          <v:shape id="_x0000_i1030" type="#_x0000_t75" style="width:481.65pt;height:91.65pt" o:ole="">
            <v:imagedata r:id="rId18" o:title=""/>
          </v:shape>
          <o:OLEObject Type="Embed" ProgID="Visio.Drawing.15" ShapeID="_x0000_i1030" DrawAspect="Content" ObjectID="_1773651740" r:id="rId19"/>
        </w:object>
      </w:r>
    </w:p>
    <w:p w14:paraId="3526036D" w14:textId="281A2819" w:rsidR="00083530" w:rsidRPr="00A218BC" w:rsidRDefault="00B326ED" w:rsidP="00083530">
      <w:pPr>
        <w:pStyle w:val="Caption"/>
        <w:jc w:val="center"/>
      </w:pPr>
      <w:r>
        <w:t>Figure 4.4.5.6.3.1-</w:t>
      </w:r>
      <w:r w:rsidR="007C78AC">
        <w:t>1</w:t>
      </w:r>
      <w:r>
        <w:t xml:space="preserve">: Party calls Party B (target) redirected to Party C </w:t>
      </w:r>
      <w:r w:rsidR="00083530">
        <w:t>redirected to Party D (Party D in the terminating network)</w:t>
      </w:r>
    </w:p>
    <w:p w14:paraId="7344DF27" w14:textId="0E5E30A3" w:rsidR="00B326ED" w:rsidRDefault="00B326ED" w:rsidP="00083530">
      <w:pPr>
        <w:pStyle w:val="Caption"/>
        <w:jc w:val="center"/>
        <w:rPr>
          <w:bCs w:val="0"/>
          <w:sz w:val="22"/>
          <w:szCs w:val="22"/>
        </w:rPr>
      </w:pPr>
    </w:p>
    <w:p w14:paraId="3431C9EA" w14:textId="15759CDD" w:rsidR="00B326ED" w:rsidRDefault="00B326ED" w:rsidP="00B326ED">
      <w:pPr>
        <w:tabs>
          <w:tab w:val="left" w:pos="1985"/>
          <w:tab w:val="left" w:pos="2552"/>
          <w:tab w:val="left" w:pos="3544"/>
          <w:tab w:val="left" w:pos="3686"/>
          <w:tab w:val="left" w:pos="4111"/>
        </w:tabs>
        <w:jc w:val="both"/>
        <w:rPr>
          <w:bCs/>
          <w:sz w:val="22"/>
          <w:szCs w:val="22"/>
        </w:rPr>
      </w:pPr>
      <w:r>
        <w:rPr>
          <w:bCs/>
          <w:sz w:val="22"/>
          <w:szCs w:val="22"/>
        </w:rPr>
        <w:t>The scenario is used to illustrate the impacts of RCD support on the STIR/SHAKEN related LI reporting. The present document assumes that the RCD support is applicable only for the calling party (in the scenario, Party A).</w:t>
      </w:r>
    </w:p>
    <w:p w14:paraId="751BDB77" w14:textId="5C0F7E95" w:rsidR="00B326ED" w:rsidRDefault="00B326ED" w:rsidP="00B326ED">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these scenarios for various call situations and the CSP choice used in selecting the IMS NF that interacts with the Signing AS (IBCF Vs Telephony AS).</w:t>
      </w:r>
    </w:p>
    <w:p w14:paraId="48BF4CAE" w14:textId="59781216" w:rsidR="00B326ED" w:rsidRDefault="00B326ED" w:rsidP="00B326E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6DED9124" w14:textId="6E5ACEC6" w:rsidR="00B326ED" w:rsidRDefault="00B326ED" w:rsidP="00B326ED">
      <w:pPr>
        <w:pStyle w:val="Heading6"/>
      </w:pPr>
      <w:r>
        <w:t>4.4.5.6.3.2</w:t>
      </w:r>
      <w:r>
        <w:tab/>
        <w:t>CSP choice is IBCF</w:t>
      </w:r>
    </w:p>
    <w:p w14:paraId="4DE5FB6D" w14:textId="3B5C4EB4" w:rsidR="00B326ED" w:rsidRDefault="00B326ED" w:rsidP="00B326ED">
      <w:pPr>
        <w:pStyle w:val="Heading7"/>
      </w:pPr>
      <w:r>
        <w:t>4.4.5.6.3.2.1</w:t>
      </w:r>
      <w:r>
        <w:tab/>
        <w:t>General</w:t>
      </w:r>
    </w:p>
    <w:p w14:paraId="0AEB6D6D" w14:textId="2CBB7AA4" w:rsidR="00B326ED" w:rsidRDefault="00B326ED" w:rsidP="00B326ED">
      <w:r>
        <w:t>In the illustrations, the S-CSCF (of B) provides the IMS-LI for target (Party B).</w:t>
      </w:r>
    </w:p>
    <w:p w14:paraId="6E1343DF" w14:textId="77777777" w:rsidR="00A80DE8" w:rsidRDefault="00B326ED" w:rsidP="00B326ED">
      <w:r>
        <w:t>Since RCD is supported,</w:t>
      </w:r>
      <w:r w:rsidR="00A80DE8">
        <w:t xml:space="preserve"> </w:t>
      </w:r>
      <w:r>
        <w:t>the Telephony AS (of A) interacts with the Signing AS to authenticate/sign A's identity and the egress IBCF interacts with the Signing AS to authenticate/sign B's and C's identities.</w:t>
      </w:r>
    </w:p>
    <w:p w14:paraId="79ED1CF1" w14:textId="7E45ADEF" w:rsidR="00B326ED" w:rsidRDefault="00B326ED" w:rsidP="00B326ED">
      <w:r>
        <w:t>The Telephony AS (of B) interacts with the Verification AS to validate the received "shaken" PASSporT.</w:t>
      </w:r>
    </w:p>
    <w:p w14:paraId="02A0E7FC" w14:textId="5264EB55" w:rsidR="00B326ED" w:rsidRPr="0038052E" w:rsidRDefault="00B326ED" w:rsidP="00B326ED">
      <w:pPr>
        <w:pStyle w:val="Heading7"/>
      </w:pPr>
      <w:r>
        <w:t>4.4.5.6.3.2.2</w:t>
      </w:r>
      <w:r>
        <w:tab/>
      </w:r>
      <w:proofErr w:type="spellStart"/>
      <w:r>
        <w:t>ReportDiversionPASSporTInfo</w:t>
      </w:r>
      <w:proofErr w:type="spellEnd"/>
      <w:r>
        <w:t xml:space="preserve"> is set to "</w:t>
      </w:r>
      <w:proofErr w:type="gramStart"/>
      <w:r>
        <w:t>False"</w:t>
      </w:r>
      <w:proofErr w:type="gramEnd"/>
    </w:p>
    <w:p w14:paraId="71F06039" w14:textId="6EB9200E" w:rsidR="00B326ED" w:rsidRDefault="00B74CE2" w:rsidP="00B326ED">
      <w:pPr>
        <w:pStyle w:val="Caption"/>
        <w:jc w:val="center"/>
        <w:rPr>
          <w:bCs w:val="0"/>
          <w:sz w:val="22"/>
          <w:szCs w:val="22"/>
        </w:rPr>
      </w:pPr>
      <w:r>
        <w:object w:dxaOrig="18780" w:dyaOrig="9588" w14:anchorId="201C9C52">
          <v:shape id="_x0000_i1031" type="#_x0000_t75" style="width:481.65pt;height:246pt" o:ole="">
            <v:imagedata r:id="rId20" o:title=""/>
          </v:shape>
          <o:OLEObject Type="Embed" ProgID="Visio.Drawing.15" ShapeID="_x0000_i1031" DrawAspect="Content" ObjectID="_1773651741" r:id="rId21"/>
        </w:object>
      </w:r>
      <w:r w:rsidR="00B326ED">
        <w:t xml:space="preserve">Figure 4.4.5.6.3.2.2-1: The LI aspects of scenario </w:t>
      </w:r>
      <w:r w:rsidR="00083530">
        <w:t>2</w:t>
      </w:r>
      <w:r w:rsidR="00B326ED">
        <w:t xml:space="preserve"> (ReportDiversionPASSporTInfo is "False", RCD is supported)</w:t>
      </w:r>
    </w:p>
    <w:p w14:paraId="756E1519" w14:textId="77777777" w:rsidR="00290280" w:rsidRPr="0000638A" w:rsidRDefault="00290280" w:rsidP="00A80DE8">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1B2C59FE" w14:textId="7B04CDF9" w:rsidR="00290280" w:rsidRDefault="00290280" w:rsidP="00290280">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0F852D22" w14:textId="283397F7" w:rsidR="00290280" w:rsidRDefault="00290280" w:rsidP="00290280">
      <w:pPr>
        <w:tabs>
          <w:tab w:val="left" w:pos="1985"/>
          <w:tab w:val="left" w:pos="2552"/>
          <w:tab w:val="left" w:pos="3544"/>
          <w:tab w:val="left" w:pos="3686"/>
          <w:tab w:val="left" w:pos="4111"/>
        </w:tabs>
        <w:jc w:val="both"/>
        <w:rPr>
          <w:bCs/>
          <w:sz w:val="22"/>
          <w:szCs w:val="22"/>
        </w:rPr>
      </w:pPr>
      <w:r>
        <w:rPr>
          <w:bCs/>
          <w:sz w:val="22"/>
          <w:szCs w:val="22"/>
        </w:rPr>
        <w:lastRenderedPageBreak/>
        <w:t>The Telephony AS (of B) interacts with the Verification AS to validate the received "shaken" PASSpor</w:t>
      </w:r>
      <w:r w:rsidR="003F0486">
        <w:rPr>
          <w:bCs/>
          <w:sz w:val="22"/>
          <w:szCs w:val="22"/>
        </w:rPr>
        <w:t>T</w:t>
      </w:r>
      <w:r>
        <w:rPr>
          <w:bCs/>
          <w:sz w:val="22"/>
          <w:szCs w:val="22"/>
        </w:rPr>
        <w:t>, and the IRI-POI present in the same Telephony AS generates and delivers the xIRISTIRSHAKENSignatureValidation record to the MDF2. The</w:t>
      </w:r>
      <w:r w:rsidR="00A80DE8">
        <w:rPr>
          <w:bCs/>
          <w:sz w:val="22"/>
          <w:szCs w:val="22"/>
        </w:rPr>
        <w:t xml:space="preserve"> </w:t>
      </w:r>
      <w:r>
        <w:rPr>
          <w:bCs/>
          <w:sz w:val="22"/>
          <w:szCs w:val="22"/>
        </w:rPr>
        <w:t>MDF2 forwards it as an IRI message STIRSHAKENSignature</w:t>
      </w:r>
      <w:r w:rsidR="00E04A8E">
        <w:rPr>
          <w:bCs/>
          <w:sz w:val="22"/>
          <w:szCs w:val="22"/>
        </w:rPr>
        <w:t>Validation</w:t>
      </w:r>
      <w:r>
        <w:rPr>
          <w:bCs/>
          <w:sz w:val="22"/>
          <w:szCs w:val="22"/>
        </w:rPr>
        <w:t xml:space="preserve"> to the LEMF.</w:t>
      </w:r>
    </w:p>
    <w:p w14:paraId="03212C40" w14:textId="0668CCCE" w:rsidR="00290280" w:rsidRDefault="00290280" w:rsidP="00290280">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2AAB3DE3" w14:textId="1BF23DE0" w:rsidR="00290280" w:rsidRDefault="00290280" w:rsidP="00290280">
      <w:pPr>
        <w:tabs>
          <w:tab w:val="left" w:pos="1985"/>
          <w:tab w:val="left" w:pos="2552"/>
          <w:tab w:val="left" w:pos="3544"/>
          <w:tab w:val="left" w:pos="3686"/>
          <w:tab w:val="left" w:pos="4111"/>
        </w:tabs>
        <w:jc w:val="both"/>
        <w:rPr>
          <w:bCs/>
          <w:sz w:val="22"/>
          <w:szCs w:val="22"/>
        </w:rPr>
      </w:pPr>
      <w:r>
        <w:rPr>
          <w:bCs/>
          <w:sz w:val="22"/>
          <w:szCs w:val="22"/>
        </w:rPr>
        <w:t xml:space="preserve">The IRI-POI present in the egress IBCF generates and delivers the </w:t>
      </w:r>
      <w:proofErr w:type="spellStart"/>
      <w:r>
        <w:rPr>
          <w:bCs/>
          <w:sz w:val="22"/>
          <w:szCs w:val="22"/>
        </w:rPr>
        <w:t>xIRISTIRSHAKENSignatureGeneration</w:t>
      </w:r>
      <w:proofErr w:type="spellEnd"/>
      <w:r>
        <w:rPr>
          <w:bCs/>
          <w:sz w:val="22"/>
          <w:szCs w:val="22"/>
        </w:rPr>
        <w:t xml:space="preserve"> record </w:t>
      </w:r>
      <w:r w:rsidR="00ED2BDA">
        <w:rPr>
          <w:bCs/>
          <w:sz w:val="22"/>
          <w:szCs w:val="22"/>
        </w:rPr>
        <w:t xml:space="preserve">that includes the "div" </w:t>
      </w:r>
      <w:proofErr w:type="spellStart"/>
      <w:r w:rsidR="00ED2BDA">
        <w:rPr>
          <w:bCs/>
          <w:sz w:val="22"/>
          <w:szCs w:val="22"/>
        </w:rPr>
        <w:t>PASSporT</w:t>
      </w:r>
      <w:proofErr w:type="spellEnd"/>
      <w:r w:rsidR="00ED2BDA">
        <w:rPr>
          <w:bCs/>
          <w:sz w:val="22"/>
          <w:szCs w:val="22"/>
        </w:rPr>
        <w:t xml:space="preserve"> for Party B </w:t>
      </w:r>
      <w:r>
        <w:rPr>
          <w:bCs/>
          <w:sz w:val="22"/>
          <w:szCs w:val="22"/>
        </w:rPr>
        <w:t>to the MDF2. The</w:t>
      </w:r>
      <w:r w:rsidR="00A80DE8">
        <w:rPr>
          <w:bCs/>
          <w:sz w:val="22"/>
          <w:szCs w:val="22"/>
        </w:rPr>
        <w:t xml:space="preserve"> </w:t>
      </w:r>
      <w:r>
        <w:rPr>
          <w:bCs/>
          <w:sz w:val="22"/>
          <w:szCs w:val="22"/>
        </w:rPr>
        <w:t>MDF2 forwards it as an IRI message STIRSHAKENSignatureGeneration to the LEMF.</w:t>
      </w:r>
    </w:p>
    <w:p w14:paraId="0671EE82" w14:textId="0C40BE73" w:rsidR="00290280" w:rsidRDefault="00290280" w:rsidP="00290280">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5BD7AED1" w14:textId="77777777" w:rsidR="00290280" w:rsidRDefault="00290280" w:rsidP="00290280">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7C5A6D9A" w14:textId="53A045AF" w:rsidR="00290280" w:rsidRDefault="00290280" w:rsidP="00290280">
      <w:pPr>
        <w:tabs>
          <w:tab w:val="left" w:pos="1985"/>
          <w:tab w:val="left" w:pos="2552"/>
          <w:tab w:val="left" w:pos="3544"/>
          <w:tab w:val="left" w:pos="3686"/>
          <w:tab w:val="left" w:pos="4111"/>
        </w:tabs>
        <w:jc w:val="both"/>
        <w:rPr>
          <w:bCs/>
          <w:sz w:val="22"/>
          <w:szCs w:val="22"/>
        </w:rPr>
      </w:pPr>
      <w:r>
        <w:rPr>
          <w:bCs/>
          <w:sz w:val="22"/>
          <w:szCs w:val="22"/>
        </w:rPr>
        <w:t xml:space="preserve">The IRI-POI present in the egress IBCF uses the Diversion or </w:t>
      </w:r>
      <w:r w:rsidR="00E04A8E">
        <w:rPr>
          <w:bCs/>
          <w:sz w:val="22"/>
          <w:szCs w:val="22"/>
        </w:rPr>
        <w:t xml:space="preserve">the </w:t>
      </w:r>
      <w:r>
        <w:rPr>
          <w:bCs/>
          <w:sz w:val="22"/>
          <w:szCs w:val="22"/>
        </w:rPr>
        <w:t>History Info headers (pointing Party B) of the incoming SIP INVITE to perform a target match.</w:t>
      </w:r>
    </w:p>
    <w:p w14:paraId="6B785AED" w14:textId="349063C5" w:rsidR="00B326ED" w:rsidRPr="0038052E" w:rsidRDefault="00B326ED" w:rsidP="00B326ED">
      <w:pPr>
        <w:pStyle w:val="Heading7"/>
      </w:pPr>
      <w:r>
        <w:t>4.4.5.6.3.2.3</w:t>
      </w:r>
      <w:r>
        <w:tab/>
        <w:t>ReportDiversionPASSporTInfo is set to "True"</w:t>
      </w:r>
    </w:p>
    <w:p w14:paraId="03451EA0" w14:textId="76246C5F" w:rsidR="00B326ED" w:rsidRDefault="00B74CE2" w:rsidP="00B326ED">
      <w:pPr>
        <w:pStyle w:val="Caption"/>
        <w:jc w:val="center"/>
        <w:rPr>
          <w:bCs w:val="0"/>
          <w:sz w:val="22"/>
          <w:szCs w:val="22"/>
        </w:rPr>
      </w:pPr>
      <w:r>
        <w:object w:dxaOrig="18780" w:dyaOrig="9588" w14:anchorId="3EFC6DB1">
          <v:shape id="_x0000_i1032" type="#_x0000_t75" style="width:481.65pt;height:246pt" o:ole="">
            <v:imagedata r:id="rId22" o:title=""/>
          </v:shape>
          <o:OLEObject Type="Embed" ProgID="Visio.Drawing.15" ShapeID="_x0000_i1032" DrawAspect="Content" ObjectID="_1773651742" r:id="rId23"/>
        </w:object>
      </w:r>
      <w:r w:rsidR="00B326ED">
        <w:t xml:space="preserve">Figure 4.4.5.6.3.2.3-1: The LI aspects of scenario </w:t>
      </w:r>
      <w:r w:rsidR="00083530">
        <w:t>2</w:t>
      </w:r>
      <w:r w:rsidR="00B326ED">
        <w:t xml:space="preserve"> (ReportDiversionPASSporTInfo is "True"", RCD is supported)</w:t>
      </w:r>
    </w:p>
    <w:p w14:paraId="0FDC71F3" w14:textId="77777777" w:rsidR="00290280" w:rsidRPr="0000638A" w:rsidRDefault="00290280" w:rsidP="00A80DE8">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170C2A15" w14:textId="3228C5CB" w:rsidR="00290280" w:rsidRDefault="00290280" w:rsidP="00290280">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48B720F3" w14:textId="6138C679" w:rsidR="00290280" w:rsidRDefault="00290280" w:rsidP="00290280">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w:t>
      </w:r>
      <w:r w:rsidR="00A80DE8">
        <w:rPr>
          <w:bCs/>
          <w:sz w:val="22"/>
          <w:szCs w:val="22"/>
        </w:rPr>
        <w:t xml:space="preserve"> </w:t>
      </w:r>
      <w:r>
        <w:rPr>
          <w:bCs/>
          <w:sz w:val="22"/>
          <w:szCs w:val="22"/>
        </w:rPr>
        <w:t>MDF2 forwards it as an IRI message STIRSHAKENSignature</w:t>
      </w:r>
      <w:r w:rsidR="00E04A8E">
        <w:rPr>
          <w:bCs/>
          <w:sz w:val="22"/>
          <w:szCs w:val="22"/>
        </w:rPr>
        <w:t>Validation</w:t>
      </w:r>
      <w:r>
        <w:rPr>
          <w:bCs/>
          <w:sz w:val="22"/>
          <w:szCs w:val="22"/>
        </w:rPr>
        <w:t xml:space="preserve"> to the LEMF</w:t>
      </w:r>
      <w:r w:rsidR="00A80DE8">
        <w:rPr>
          <w:bCs/>
          <w:sz w:val="22"/>
          <w:szCs w:val="22"/>
        </w:rPr>
        <w:t xml:space="preserve"> </w:t>
      </w:r>
    </w:p>
    <w:p w14:paraId="3477E265" w14:textId="5A2305F8" w:rsidR="00290280" w:rsidRDefault="00290280" w:rsidP="00290280">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7635078B" w14:textId="00D82055" w:rsidR="00290280" w:rsidRDefault="00290280" w:rsidP="00290280">
      <w:pPr>
        <w:tabs>
          <w:tab w:val="left" w:pos="1985"/>
          <w:tab w:val="left" w:pos="2552"/>
          <w:tab w:val="left" w:pos="3544"/>
          <w:tab w:val="left" w:pos="3686"/>
          <w:tab w:val="left" w:pos="4111"/>
        </w:tabs>
        <w:jc w:val="both"/>
        <w:rPr>
          <w:bCs/>
          <w:sz w:val="22"/>
          <w:szCs w:val="22"/>
        </w:rPr>
      </w:pPr>
      <w:r>
        <w:rPr>
          <w:bCs/>
          <w:sz w:val="22"/>
          <w:szCs w:val="22"/>
        </w:rPr>
        <w:lastRenderedPageBreak/>
        <w:t xml:space="preserve">The IRI-POI present in the egress IBCF generates and delivers the xIRISTIRSHAKENSignatureGeneration record </w:t>
      </w:r>
      <w:r w:rsidR="00ED2BDA">
        <w:rPr>
          <w:bCs/>
          <w:sz w:val="22"/>
          <w:szCs w:val="22"/>
        </w:rPr>
        <w:t xml:space="preserve">that includes the two "div" </w:t>
      </w:r>
      <w:proofErr w:type="spellStart"/>
      <w:r w:rsidR="00ED2BDA">
        <w:rPr>
          <w:bCs/>
          <w:sz w:val="22"/>
          <w:szCs w:val="22"/>
        </w:rPr>
        <w:t>PASSporTs</w:t>
      </w:r>
      <w:proofErr w:type="spellEnd"/>
      <w:r w:rsidR="00ED2BDA">
        <w:rPr>
          <w:bCs/>
          <w:sz w:val="22"/>
          <w:szCs w:val="22"/>
        </w:rPr>
        <w:t xml:space="preserve"> (for Party B and for Party C) </w:t>
      </w:r>
      <w:r>
        <w:rPr>
          <w:bCs/>
          <w:sz w:val="22"/>
          <w:szCs w:val="22"/>
        </w:rPr>
        <w:t>to the MDF2.</w:t>
      </w:r>
      <w:r w:rsidR="00A80DE8">
        <w:rPr>
          <w:bCs/>
          <w:sz w:val="22"/>
          <w:szCs w:val="22"/>
        </w:rPr>
        <w:t xml:space="preserve"> </w:t>
      </w:r>
      <w:r>
        <w:rPr>
          <w:bCs/>
          <w:sz w:val="22"/>
          <w:szCs w:val="22"/>
        </w:rPr>
        <w:t>The</w:t>
      </w:r>
      <w:r w:rsidR="00A80DE8">
        <w:rPr>
          <w:bCs/>
          <w:sz w:val="22"/>
          <w:szCs w:val="22"/>
        </w:rPr>
        <w:t xml:space="preserve"> </w:t>
      </w:r>
      <w:r>
        <w:rPr>
          <w:bCs/>
          <w:sz w:val="22"/>
          <w:szCs w:val="22"/>
        </w:rPr>
        <w:t>MDF2 forwards it as an IRI message STIRSHAKENSignatureGeneration to the LEMF.</w:t>
      </w:r>
    </w:p>
    <w:p w14:paraId="6B6F4AF1" w14:textId="447940EF" w:rsidR="00290280" w:rsidRDefault="00290280" w:rsidP="00290280">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279AEBAD" w14:textId="77777777" w:rsidR="00290280" w:rsidRDefault="00290280" w:rsidP="00290280">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7D500384" w14:textId="6D4062A4" w:rsidR="00290280" w:rsidRDefault="00290280" w:rsidP="00290280">
      <w:pPr>
        <w:tabs>
          <w:tab w:val="left" w:pos="1985"/>
          <w:tab w:val="left" w:pos="2552"/>
          <w:tab w:val="left" w:pos="3544"/>
          <w:tab w:val="left" w:pos="3686"/>
          <w:tab w:val="left" w:pos="4111"/>
        </w:tabs>
        <w:jc w:val="both"/>
        <w:rPr>
          <w:bCs/>
          <w:sz w:val="22"/>
          <w:szCs w:val="22"/>
        </w:rPr>
      </w:pPr>
      <w:r>
        <w:rPr>
          <w:bCs/>
          <w:sz w:val="22"/>
          <w:szCs w:val="22"/>
        </w:rPr>
        <w:t xml:space="preserve">The IRI-POI present in the egress IBCF uses the Diversion or </w:t>
      </w:r>
      <w:r w:rsidR="00E04A8E">
        <w:rPr>
          <w:bCs/>
          <w:sz w:val="22"/>
          <w:szCs w:val="22"/>
        </w:rPr>
        <w:t xml:space="preserve">the </w:t>
      </w:r>
      <w:r>
        <w:rPr>
          <w:bCs/>
          <w:sz w:val="22"/>
          <w:szCs w:val="22"/>
        </w:rPr>
        <w:t>History Info headers (pointing Party B) of the incoming SIP INVITE to perform a target match.</w:t>
      </w:r>
    </w:p>
    <w:p w14:paraId="74C42029" w14:textId="579FFB1E" w:rsidR="00B326ED" w:rsidRDefault="00B326ED" w:rsidP="00B326ED">
      <w:pPr>
        <w:pStyle w:val="Heading6"/>
      </w:pPr>
      <w:r>
        <w:t>4.4.5.6.3.3</w:t>
      </w:r>
      <w:r>
        <w:tab/>
        <w:t>CSP choice is Telephony AS</w:t>
      </w:r>
    </w:p>
    <w:p w14:paraId="2312CB18" w14:textId="30829A11" w:rsidR="00B326ED" w:rsidRDefault="00B326ED" w:rsidP="00B326ED">
      <w:pPr>
        <w:pStyle w:val="Heading7"/>
      </w:pPr>
      <w:r>
        <w:t>4.4.5.6.3.3.1</w:t>
      </w:r>
      <w:r>
        <w:tab/>
        <w:t>General</w:t>
      </w:r>
    </w:p>
    <w:p w14:paraId="2306177C" w14:textId="7ABCF8D2" w:rsidR="00B326ED" w:rsidRDefault="00B326ED" w:rsidP="00B326ED">
      <w:r>
        <w:t xml:space="preserve">In the illustrations, the S-CSCF (of </w:t>
      </w:r>
      <w:r w:rsidR="00083530">
        <w:t>B</w:t>
      </w:r>
      <w:r>
        <w:t xml:space="preserve">) provides the IMS-LI for target (Party </w:t>
      </w:r>
      <w:r w:rsidR="00083530">
        <w:t>B</w:t>
      </w:r>
      <w:r>
        <w:t>).</w:t>
      </w:r>
    </w:p>
    <w:p w14:paraId="3BBFB9A1" w14:textId="3EA294FD" w:rsidR="00B326ED" w:rsidRDefault="00B326ED" w:rsidP="00B326ED">
      <w:r>
        <w:t>Since RCD is supported,</w:t>
      </w:r>
      <w:r w:rsidR="00A80DE8">
        <w:t xml:space="preserve"> </w:t>
      </w:r>
      <w:r>
        <w:t>the Telephony AS (of A) interacts with the Signing AS to authenticate/sign A's identity and the Telephony AS (of C) interacts with the Signing AS to authenticate/sign B's and C's identities.</w:t>
      </w:r>
    </w:p>
    <w:p w14:paraId="45411733" w14:textId="7E3A7BC2" w:rsidR="00B326ED" w:rsidRDefault="00B326ED" w:rsidP="00B326ED">
      <w:r>
        <w:t>The Telephony AS (of B) interacts with the Verification AS to validate the received "shaken" PASSporT.</w:t>
      </w:r>
    </w:p>
    <w:p w14:paraId="6D23E4D4" w14:textId="20798977" w:rsidR="00B326ED" w:rsidRPr="0038052E" w:rsidRDefault="00B326ED" w:rsidP="00B326ED">
      <w:pPr>
        <w:pStyle w:val="Heading7"/>
      </w:pPr>
      <w:r>
        <w:t>4.4.5.6.3.3.2</w:t>
      </w:r>
      <w:r>
        <w:tab/>
        <w:t>ReportDiversionPASSporTInfo is set to "False"</w:t>
      </w:r>
    </w:p>
    <w:p w14:paraId="150E8909" w14:textId="00DC252C" w:rsidR="00B326ED" w:rsidRDefault="00B74CE2" w:rsidP="00B326ED">
      <w:pPr>
        <w:pStyle w:val="Caption"/>
        <w:jc w:val="center"/>
        <w:rPr>
          <w:bCs w:val="0"/>
          <w:sz w:val="22"/>
          <w:szCs w:val="22"/>
        </w:rPr>
      </w:pPr>
      <w:r>
        <w:object w:dxaOrig="18462" w:dyaOrig="8934" w14:anchorId="0CBA215F">
          <v:shape id="_x0000_i1033" type="#_x0000_t75" style="width:481.65pt;height:232.9pt" o:ole="">
            <v:imagedata r:id="rId24" o:title=""/>
          </v:shape>
          <o:OLEObject Type="Embed" ProgID="Visio.Drawing.15" ShapeID="_x0000_i1033" DrawAspect="Content" ObjectID="_1773651743" r:id="rId25"/>
        </w:object>
      </w:r>
      <w:r w:rsidR="00B326ED">
        <w:t xml:space="preserve">Figure 4.4.5.6.3.3.2-1: The LI aspects of scenario </w:t>
      </w:r>
      <w:r w:rsidR="00083530">
        <w:t>2</w:t>
      </w:r>
      <w:r w:rsidR="00B326ED">
        <w:t xml:space="preserve"> (ReportDiversionPASSporTInfo is "False", RCD is supported)</w:t>
      </w:r>
    </w:p>
    <w:p w14:paraId="02CAB956" w14:textId="32CAD90A" w:rsidR="00B326ED" w:rsidRPr="0000638A" w:rsidRDefault="00B326ED" w:rsidP="00A80DE8">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sidR="00083530">
        <w:rPr>
          <w:bCs/>
          <w:sz w:val="22"/>
          <w:szCs w:val="22"/>
          <w:u w:val="single"/>
        </w:rPr>
        <w:t>B</w:t>
      </w:r>
      <w:r w:rsidRPr="0000638A">
        <w:rPr>
          <w:bCs/>
          <w:sz w:val="22"/>
          <w:szCs w:val="22"/>
          <w:u w:val="single"/>
        </w:rPr>
        <w:t>)</w:t>
      </w:r>
    </w:p>
    <w:p w14:paraId="3634B7CA" w14:textId="2CA168F7" w:rsidR="00B326ED" w:rsidRDefault="00B326ED" w:rsidP="00B326E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5D439BC4" w14:textId="628F4044"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w:t>
      </w:r>
      <w:r w:rsidR="00A80DE8">
        <w:rPr>
          <w:bCs/>
          <w:sz w:val="22"/>
          <w:szCs w:val="22"/>
        </w:rPr>
        <w:t xml:space="preserve"> </w:t>
      </w:r>
      <w:r>
        <w:rPr>
          <w:bCs/>
          <w:sz w:val="22"/>
          <w:szCs w:val="22"/>
        </w:rPr>
        <w:t>MDF2 forwards it as an IRI message STIRSHAKENSignature</w:t>
      </w:r>
      <w:r w:rsidR="00E04A8E">
        <w:rPr>
          <w:bCs/>
          <w:sz w:val="22"/>
          <w:szCs w:val="22"/>
        </w:rPr>
        <w:t>Validation</w:t>
      </w:r>
      <w:r>
        <w:rPr>
          <w:bCs/>
          <w:sz w:val="22"/>
          <w:szCs w:val="22"/>
        </w:rPr>
        <w:t xml:space="preserve"> to the LEMF.</w:t>
      </w:r>
    </w:p>
    <w:p w14:paraId="05BB90F6" w14:textId="474493A9"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The Telephony AS (of C)</w:t>
      </w:r>
      <w:r w:rsidR="00A80DE8">
        <w:rPr>
          <w:bCs/>
          <w:sz w:val="22"/>
          <w:szCs w:val="22"/>
        </w:rPr>
        <w:t xml:space="preserve"> </w:t>
      </w:r>
      <w:r>
        <w:rPr>
          <w:bCs/>
          <w:sz w:val="22"/>
          <w:szCs w:val="22"/>
        </w:rPr>
        <w:t>interacts 1) with the Signing AS to authenticate/sign B’s identity and, again interacts (2) with the Signing AS, to authenticate/sign C's identity.</w:t>
      </w:r>
    </w:p>
    <w:p w14:paraId="07B4F048" w14:textId="13906570"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C)</w:t>
      </w:r>
      <w:r w:rsidR="00A80DE8">
        <w:rPr>
          <w:bCs/>
          <w:sz w:val="22"/>
          <w:szCs w:val="22"/>
        </w:rPr>
        <w:t xml:space="preserve"> </w:t>
      </w:r>
      <w:r>
        <w:rPr>
          <w:bCs/>
          <w:sz w:val="22"/>
          <w:szCs w:val="22"/>
        </w:rPr>
        <w:t xml:space="preserve">generates and delivers the xIRISTIRSHAKENSignatureGeneration record </w:t>
      </w:r>
      <w:r w:rsidR="00ED2BDA">
        <w:rPr>
          <w:bCs/>
          <w:sz w:val="22"/>
          <w:szCs w:val="22"/>
        </w:rPr>
        <w:t xml:space="preserve">that includes the  "div" </w:t>
      </w:r>
      <w:proofErr w:type="spellStart"/>
      <w:r w:rsidR="00ED2BDA">
        <w:rPr>
          <w:bCs/>
          <w:sz w:val="22"/>
          <w:szCs w:val="22"/>
        </w:rPr>
        <w:t>PASSporT</w:t>
      </w:r>
      <w:proofErr w:type="spellEnd"/>
      <w:r w:rsidR="00ED2BDA">
        <w:rPr>
          <w:bCs/>
          <w:sz w:val="22"/>
          <w:szCs w:val="22"/>
        </w:rPr>
        <w:t xml:space="preserve"> for Party B </w:t>
      </w:r>
      <w:r>
        <w:rPr>
          <w:bCs/>
          <w:sz w:val="22"/>
          <w:szCs w:val="22"/>
        </w:rPr>
        <w:t>to the MDF2.</w:t>
      </w:r>
      <w:r w:rsidR="00A80DE8">
        <w:rPr>
          <w:bCs/>
          <w:sz w:val="22"/>
          <w:szCs w:val="22"/>
        </w:rPr>
        <w:t xml:space="preserve"> </w:t>
      </w:r>
      <w:r>
        <w:rPr>
          <w:bCs/>
          <w:sz w:val="22"/>
          <w:szCs w:val="22"/>
        </w:rPr>
        <w:t>The</w:t>
      </w:r>
      <w:r w:rsidR="00A80DE8">
        <w:rPr>
          <w:bCs/>
          <w:sz w:val="22"/>
          <w:szCs w:val="22"/>
        </w:rPr>
        <w:t xml:space="preserve"> </w:t>
      </w:r>
      <w:r>
        <w:rPr>
          <w:bCs/>
          <w:sz w:val="22"/>
          <w:szCs w:val="22"/>
        </w:rPr>
        <w:t>MDF2 forwards it as an IRI message STIRSHAKENSignatureGeneration to the LEMF.</w:t>
      </w:r>
    </w:p>
    <w:p w14:paraId="4372B580" w14:textId="67287AA3"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22A9C3F2" w14:textId="77777777"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65CEE996" w14:textId="70E05659"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The IRI-POI present in the Telephony AS (of C)</w:t>
      </w:r>
      <w:r w:rsidR="00A80DE8">
        <w:rPr>
          <w:bCs/>
          <w:sz w:val="22"/>
          <w:szCs w:val="22"/>
        </w:rPr>
        <w:t xml:space="preserve"> </w:t>
      </w:r>
      <w:r>
        <w:rPr>
          <w:bCs/>
          <w:sz w:val="22"/>
          <w:szCs w:val="22"/>
        </w:rPr>
        <w:t xml:space="preserve">uses the Diversion or </w:t>
      </w:r>
      <w:r w:rsidR="00025469">
        <w:rPr>
          <w:bCs/>
          <w:sz w:val="22"/>
          <w:szCs w:val="22"/>
        </w:rPr>
        <w:t xml:space="preserve">the </w:t>
      </w:r>
      <w:r>
        <w:rPr>
          <w:bCs/>
          <w:sz w:val="22"/>
          <w:szCs w:val="22"/>
        </w:rPr>
        <w:t>History Info headers (pointing Party B) of the incoming SIP INVITE to perform a target match.</w:t>
      </w:r>
    </w:p>
    <w:p w14:paraId="3B2A577C" w14:textId="1491723E" w:rsidR="00B326ED" w:rsidRPr="0038052E" w:rsidRDefault="00B326ED" w:rsidP="00B326ED">
      <w:pPr>
        <w:pStyle w:val="Heading7"/>
      </w:pPr>
      <w:r>
        <w:t>4.4.5.6.3.3.3</w:t>
      </w:r>
      <w:r>
        <w:tab/>
        <w:t>ReportDiversionPASSporTInfo is set to "True"</w:t>
      </w:r>
    </w:p>
    <w:p w14:paraId="626B0A69" w14:textId="05955AE5" w:rsidR="00B326ED" w:rsidRDefault="00B74CE2" w:rsidP="00B326ED">
      <w:pPr>
        <w:pStyle w:val="Caption"/>
        <w:jc w:val="center"/>
        <w:rPr>
          <w:bCs w:val="0"/>
          <w:sz w:val="22"/>
          <w:szCs w:val="22"/>
        </w:rPr>
      </w:pPr>
      <w:r>
        <w:object w:dxaOrig="18462" w:dyaOrig="8934" w14:anchorId="5ACDB3DF">
          <v:shape id="_x0000_i1034" type="#_x0000_t75" style="width:481.65pt;height:232.9pt" o:ole="">
            <v:imagedata r:id="rId26" o:title=""/>
          </v:shape>
          <o:OLEObject Type="Embed" ProgID="Visio.Drawing.15" ShapeID="_x0000_i1034" DrawAspect="Content" ObjectID="_1773651744" r:id="rId27"/>
        </w:object>
      </w:r>
      <w:r w:rsidR="00B326ED">
        <w:t xml:space="preserve">Figure 4.4.5.6.3.3.3-1: The LI aspects of scenario </w:t>
      </w:r>
      <w:r w:rsidR="00083530">
        <w:t>2</w:t>
      </w:r>
      <w:r w:rsidR="00B326ED">
        <w:t xml:space="preserve"> (</w:t>
      </w:r>
      <w:proofErr w:type="spellStart"/>
      <w:r w:rsidR="00B326ED">
        <w:t>ReportDiversionPASSporTInfo</w:t>
      </w:r>
      <w:proofErr w:type="spellEnd"/>
      <w:r w:rsidR="00B326ED">
        <w:t xml:space="preserve"> is "True", RCD is supported)</w:t>
      </w:r>
    </w:p>
    <w:p w14:paraId="432CF674" w14:textId="567BF35B" w:rsidR="00B326ED" w:rsidRPr="0000638A" w:rsidRDefault="00B326ED" w:rsidP="00A80DE8">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sidR="00025469">
        <w:rPr>
          <w:bCs/>
          <w:sz w:val="22"/>
          <w:szCs w:val="22"/>
          <w:u w:val="single"/>
        </w:rPr>
        <w:t>B</w:t>
      </w:r>
      <w:r w:rsidRPr="0000638A">
        <w:rPr>
          <w:bCs/>
          <w:sz w:val="22"/>
          <w:szCs w:val="22"/>
          <w:u w:val="single"/>
        </w:rPr>
        <w:t>)</w:t>
      </w:r>
    </w:p>
    <w:p w14:paraId="2EF799AE" w14:textId="6746F237" w:rsidR="00B326ED" w:rsidRDefault="00B326ED" w:rsidP="00B326E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32602414" w14:textId="27C70EB5"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w:t>
      </w:r>
      <w:r w:rsidR="00A80DE8">
        <w:rPr>
          <w:bCs/>
          <w:sz w:val="22"/>
          <w:szCs w:val="22"/>
        </w:rPr>
        <w:t xml:space="preserve"> </w:t>
      </w:r>
      <w:r>
        <w:rPr>
          <w:bCs/>
          <w:sz w:val="22"/>
          <w:szCs w:val="22"/>
        </w:rPr>
        <w:t>MDF2 forwards it as an IRI message STIRSHAKENSignature</w:t>
      </w:r>
      <w:r w:rsidR="00025469">
        <w:rPr>
          <w:bCs/>
          <w:sz w:val="22"/>
          <w:szCs w:val="22"/>
        </w:rPr>
        <w:t>Validation</w:t>
      </w:r>
      <w:r>
        <w:rPr>
          <w:bCs/>
          <w:sz w:val="22"/>
          <w:szCs w:val="22"/>
        </w:rPr>
        <w:t xml:space="preserve"> to the LEMF.</w:t>
      </w:r>
    </w:p>
    <w:p w14:paraId="2D54E2EA" w14:textId="1A8C10B8"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The Telephony AS (of C) interacts 1) with the Signing AS to authenticate/sign B’s identity and, again interacts (2) with the Signing AS, to authenticate/sign C's identity.</w:t>
      </w:r>
    </w:p>
    <w:p w14:paraId="2C920812" w14:textId="25D404EF"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 xml:space="preserve">The IRI-POI present in the Telephony AS (of C) generates and delivers the xIRISTIRSHAKENSignatureGeneration record </w:t>
      </w:r>
      <w:r w:rsidR="00ED2BDA">
        <w:rPr>
          <w:bCs/>
          <w:sz w:val="22"/>
          <w:szCs w:val="22"/>
        </w:rPr>
        <w:t xml:space="preserve">that includes the two "div" </w:t>
      </w:r>
      <w:proofErr w:type="spellStart"/>
      <w:r w:rsidR="00ED2BDA">
        <w:rPr>
          <w:bCs/>
          <w:sz w:val="22"/>
          <w:szCs w:val="22"/>
        </w:rPr>
        <w:t>PASSporTs</w:t>
      </w:r>
      <w:proofErr w:type="spellEnd"/>
      <w:r w:rsidR="00ED2BDA">
        <w:rPr>
          <w:bCs/>
          <w:sz w:val="22"/>
          <w:szCs w:val="22"/>
        </w:rPr>
        <w:t xml:space="preserve"> (for Party B and for Party C) </w:t>
      </w:r>
      <w:r>
        <w:rPr>
          <w:bCs/>
          <w:sz w:val="22"/>
          <w:szCs w:val="22"/>
        </w:rPr>
        <w:t>to the MDF2. The</w:t>
      </w:r>
      <w:r w:rsidR="00A80DE8">
        <w:rPr>
          <w:bCs/>
          <w:sz w:val="22"/>
          <w:szCs w:val="22"/>
        </w:rPr>
        <w:t xml:space="preserve"> </w:t>
      </w:r>
      <w:r>
        <w:rPr>
          <w:bCs/>
          <w:sz w:val="22"/>
          <w:szCs w:val="22"/>
        </w:rPr>
        <w:t>MDF2 forwards it as an IRI message STIRSHAKENSignatureGeneration to the LEMF.</w:t>
      </w:r>
    </w:p>
    <w:p w14:paraId="794C64F1" w14:textId="25D83794"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02C9598E" w14:textId="77777777"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017D5490" w14:textId="7779319D"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lastRenderedPageBreak/>
        <w:t xml:space="preserve">The IRI-POI present in the Telephony AS (of C) uses the Diversion or </w:t>
      </w:r>
      <w:r w:rsidR="00025469">
        <w:rPr>
          <w:bCs/>
          <w:sz w:val="22"/>
          <w:szCs w:val="22"/>
        </w:rPr>
        <w:t xml:space="preserve">the </w:t>
      </w:r>
      <w:r>
        <w:rPr>
          <w:bCs/>
          <w:sz w:val="22"/>
          <w:szCs w:val="22"/>
        </w:rPr>
        <w:t>History Info headers (pointing Party B) of the incoming SIP INVITE to perform a target match.</w:t>
      </w:r>
    </w:p>
    <w:p w14:paraId="1B8E9A0A" w14:textId="62049E6C" w:rsidR="00083530" w:rsidRDefault="00083530" w:rsidP="00083530">
      <w:pPr>
        <w:pStyle w:val="Heading5"/>
      </w:pPr>
      <w:r>
        <w:t>4.4.5.6.4</w:t>
      </w:r>
      <w:r>
        <w:tab/>
        <w:t>Scenario 3: Party A calls Party B redirected to Party C (target) redirected to Party D</w:t>
      </w:r>
    </w:p>
    <w:p w14:paraId="48B838BD" w14:textId="73523AFA" w:rsidR="00083530" w:rsidRPr="003D1589" w:rsidRDefault="00083530" w:rsidP="00083530">
      <w:pPr>
        <w:pStyle w:val="Heading6"/>
      </w:pPr>
      <w:r>
        <w:t>4.4.5.6.4.1</w:t>
      </w:r>
      <w:r>
        <w:tab/>
        <w:t>The scenario</w:t>
      </w:r>
    </w:p>
    <w:p w14:paraId="5E6592F5" w14:textId="18131EFA"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a call forwarding to Party D. Party A, Party B and Party C are in the originating network. Party C is the target.</w:t>
      </w:r>
    </w:p>
    <w:p w14:paraId="79C3BB35" w14:textId="3F8839CA" w:rsidR="00083530" w:rsidRDefault="00083530" w:rsidP="00083530">
      <w:pPr>
        <w:tabs>
          <w:tab w:val="left" w:pos="1985"/>
          <w:tab w:val="left" w:pos="2552"/>
          <w:tab w:val="left" w:pos="3544"/>
          <w:tab w:val="left" w:pos="3686"/>
          <w:tab w:val="left" w:pos="4111"/>
        </w:tabs>
        <w:jc w:val="both"/>
      </w:pPr>
      <w:r>
        <w:object w:dxaOrig="10452" w:dyaOrig="1992" w14:anchorId="3FC1C8A0">
          <v:shape id="_x0000_i1035" type="#_x0000_t75" style="width:481.65pt;height:91.65pt" o:ole="">
            <v:imagedata r:id="rId28" o:title=""/>
          </v:shape>
          <o:OLEObject Type="Embed" ProgID="Visio.Drawing.15" ShapeID="_x0000_i1035" DrawAspect="Content" ObjectID="_1773651745" r:id="rId29"/>
        </w:object>
      </w:r>
    </w:p>
    <w:p w14:paraId="64F1EA45" w14:textId="0DC92E60" w:rsidR="00083530" w:rsidRPr="00A218BC" w:rsidRDefault="00083530" w:rsidP="00083530">
      <w:pPr>
        <w:pStyle w:val="Caption"/>
        <w:jc w:val="center"/>
      </w:pPr>
      <w:r>
        <w:t>Figure 4.4.5.6.4.1-</w:t>
      </w:r>
      <w:r w:rsidR="007C78AC">
        <w:t>1</w:t>
      </w:r>
      <w:r>
        <w:t>: Party calls Party B redirected to Party C (target) redirected to Party D (Party D in the terminating network)</w:t>
      </w:r>
    </w:p>
    <w:p w14:paraId="58CD1927" w14:textId="309820DB" w:rsidR="00083530" w:rsidRDefault="00083530" w:rsidP="00A80DE8">
      <w:pPr>
        <w:tabs>
          <w:tab w:val="left" w:pos="1985"/>
          <w:tab w:val="left" w:pos="2552"/>
          <w:tab w:val="left" w:pos="3544"/>
          <w:tab w:val="left" w:pos="3686"/>
          <w:tab w:val="left" w:pos="4111"/>
        </w:tabs>
        <w:spacing w:before="120"/>
        <w:jc w:val="both"/>
        <w:rPr>
          <w:bCs/>
          <w:sz w:val="22"/>
          <w:szCs w:val="22"/>
        </w:rPr>
      </w:pPr>
      <w:r>
        <w:rPr>
          <w:bCs/>
          <w:sz w:val="22"/>
          <w:szCs w:val="22"/>
        </w:rPr>
        <w:t>The scenario is used to illustrate the impacts of RCD support on the STIR/SHAKEN related LI reporting. The present document assumes that the RCD support is applicable only for the calling party (in the scenario, Party A).</w:t>
      </w:r>
    </w:p>
    <w:p w14:paraId="4F4AE43A" w14:textId="573148B3"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 xml:space="preserve">The subsequent sub-clauses illustrate the LI aspects for </w:t>
      </w:r>
      <w:r w:rsidR="001B376A">
        <w:rPr>
          <w:bCs/>
          <w:sz w:val="22"/>
          <w:szCs w:val="22"/>
        </w:rPr>
        <w:t>based on</w:t>
      </w:r>
      <w:r>
        <w:rPr>
          <w:bCs/>
          <w:sz w:val="22"/>
          <w:szCs w:val="22"/>
        </w:rPr>
        <w:t xml:space="preserve"> the CSP choice used in selecting the IMS NF that interacts with the Signing AS (IBCF Vs Telephony AS).</w:t>
      </w:r>
    </w:p>
    <w:p w14:paraId="072276F7" w14:textId="18BEDE63"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503A98CD" w14:textId="03621D4C" w:rsidR="00083530" w:rsidRDefault="00083530" w:rsidP="00083530">
      <w:pPr>
        <w:pStyle w:val="Heading6"/>
      </w:pPr>
      <w:r>
        <w:t>4.4.5.6.4.2</w:t>
      </w:r>
      <w:r>
        <w:tab/>
        <w:t>CSP choice is IBCF</w:t>
      </w:r>
    </w:p>
    <w:p w14:paraId="1CBAAF3E" w14:textId="6D6629E5" w:rsidR="00083530" w:rsidRDefault="00083530" w:rsidP="00083530">
      <w:r>
        <w:t>In the illustration, the S-CSCF (of C) provides the IMS-LI for target (Party C).</w:t>
      </w:r>
    </w:p>
    <w:p w14:paraId="40E19771" w14:textId="660A9DAF" w:rsidR="00083530" w:rsidRDefault="00083530" w:rsidP="00083530">
      <w:r>
        <w:t>Since RCD is supported,</w:t>
      </w:r>
      <w:r w:rsidR="00A80DE8">
        <w:t xml:space="preserve"> </w:t>
      </w:r>
      <w:r>
        <w:t>the Telephony AS (of A) interacts with the Signing AS to authenticate/sign A's identity and the egress IBCF interacts with the Signing AS to authenticate/sign B's and C's identities.</w:t>
      </w:r>
    </w:p>
    <w:p w14:paraId="297BB38D" w14:textId="405041CE" w:rsidR="00083530" w:rsidRDefault="00083530" w:rsidP="00083530">
      <w:r>
        <w:t>The Telephony AS (of B) interacts with the Verification AS to validate the received "shaken" PASSporT.</w:t>
      </w:r>
    </w:p>
    <w:p w14:paraId="7505AC08" w14:textId="6B6A07CA" w:rsidR="00083530" w:rsidRDefault="00B74CE2" w:rsidP="00083530">
      <w:pPr>
        <w:pStyle w:val="Caption"/>
        <w:jc w:val="center"/>
        <w:rPr>
          <w:bCs w:val="0"/>
          <w:sz w:val="22"/>
          <w:szCs w:val="22"/>
        </w:rPr>
      </w:pPr>
      <w:r>
        <w:object w:dxaOrig="18780" w:dyaOrig="9588" w14:anchorId="0110A151">
          <v:shape id="_x0000_i1036" type="#_x0000_t75" style="width:481.65pt;height:246pt" o:ole="">
            <v:imagedata r:id="rId30" o:title=""/>
          </v:shape>
          <o:OLEObject Type="Embed" ProgID="Visio.Drawing.15" ShapeID="_x0000_i1036" DrawAspect="Content" ObjectID="_1773651746" r:id="rId31"/>
        </w:object>
      </w:r>
      <w:r w:rsidR="00083530">
        <w:t xml:space="preserve">Figure 4.4.5.6.4.2-1: The LI aspects of scenario </w:t>
      </w:r>
      <w:r w:rsidR="006A596C">
        <w:t>3</w:t>
      </w:r>
      <w:r w:rsidR="00083530">
        <w:t xml:space="preserve"> (RCD is supported)</w:t>
      </w:r>
    </w:p>
    <w:p w14:paraId="75A59E66" w14:textId="77777777" w:rsidR="00083530" w:rsidRDefault="00083530" w:rsidP="00083530">
      <w:pPr>
        <w:pStyle w:val="Caption"/>
        <w:jc w:val="center"/>
        <w:rPr>
          <w:bCs w:val="0"/>
          <w:sz w:val="22"/>
          <w:szCs w:val="22"/>
        </w:rPr>
      </w:pPr>
    </w:p>
    <w:p w14:paraId="6DBA93AE" w14:textId="142C6A0C" w:rsidR="00083530" w:rsidRPr="0000638A" w:rsidRDefault="00083530" w:rsidP="00083530">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(Party </w:t>
      </w:r>
      <w:r w:rsidR="001B376A">
        <w:rPr>
          <w:bCs/>
          <w:sz w:val="22"/>
          <w:szCs w:val="22"/>
          <w:u w:val="single"/>
        </w:rPr>
        <w:t>C</w:t>
      </w:r>
      <w:r w:rsidRPr="0000638A">
        <w:rPr>
          <w:bCs/>
          <w:sz w:val="22"/>
          <w:szCs w:val="22"/>
          <w:u w:val="single"/>
        </w:rPr>
        <w:t>)</w:t>
      </w:r>
    </w:p>
    <w:p w14:paraId="29C07851" w14:textId="320B858B"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 xml:space="preserve">The IRI-POI present in the S-CSCF (of </w:t>
      </w:r>
      <w:r w:rsidR="001B376A">
        <w:rPr>
          <w:bCs/>
          <w:sz w:val="22"/>
          <w:szCs w:val="22"/>
        </w:rPr>
        <w:t>C</w:t>
      </w:r>
      <w:r>
        <w:rPr>
          <w:bCs/>
          <w:sz w:val="22"/>
          <w:szCs w:val="22"/>
        </w:rPr>
        <w:t>) generates and delivers the xIRIIMSMessage to the MDF2 and the MDF2 forwards it as an IRI message IMSMessage to the LEMF.</w:t>
      </w:r>
    </w:p>
    <w:p w14:paraId="57D489E0" w14:textId="7F0EEED9"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w:t>
      </w:r>
      <w:r w:rsidR="00A80DE8">
        <w:rPr>
          <w:bCs/>
          <w:sz w:val="22"/>
          <w:szCs w:val="22"/>
        </w:rPr>
        <w:t xml:space="preserve"> </w:t>
      </w:r>
      <w:r>
        <w:rPr>
          <w:bCs/>
          <w:sz w:val="22"/>
          <w:szCs w:val="22"/>
        </w:rPr>
        <w:t>MDF2 forwards it as an IRI message STIRSHAKENSignature</w:t>
      </w:r>
      <w:r w:rsidR="00025469">
        <w:rPr>
          <w:bCs/>
          <w:sz w:val="22"/>
          <w:szCs w:val="22"/>
        </w:rPr>
        <w:t>Validation</w:t>
      </w:r>
      <w:r>
        <w:rPr>
          <w:bCs/>
          <w:sz w:val="22"/>
          <w:szCs w:val="22"/>
        </w:rPr>
        <w:t xml:space="preserve"> to the LEMF.</w:t>
      </w:r>
    </w:p>
    <w:p w14:paraId="21330A81" w14:textId="3E26B49B" w:rsidR="00A80DE8" w:rsidRDefault="00083530" w:rsidP="00083530">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75DE13E1" w14:textId="52C9FB90"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 xml:space="preserve">The IRI-POI present in the egress IBCF generates and delivers the </w:t>
      </w:r>
      <w:proofErr w:type="spellStart"/>
      <w:r>
        <w:rPr>
          <w:bCs/>
          <w:sz w:val="22"/>
          <w:szCs w:val="22"/>
        </w:rPr>
        <w:t>xIRISTIRSHAKENSignatureGeneration</w:t>
      </w:r>
      <w:proofErr w:type="spellEnd"/>
      <w:r>
        <w:rPr>
          <w:bCs/>
          <w:sz w:val="22"/>
          <w:szCs w:val="22"/>
        </w:rPr>
        <w:t xml:space="preserve"> record </w:t>
      </w:r>
      <w:r w:rsidR="00ED2BDA">
        <w:rPr>
          <w:bCs/>
          <w:sz w:val="22"/>
          <w:szCs w:val="22"/>
        </w:rPr>
        <w:t xml:space="preserve">that includes the "div" </w:t>
      </w:r>
      <w:proofErr w:type="spellStart"/>
      <w:r w:rsidR="00ED2BDA">
        <w:rPr>
          <w:bCs/>
          <w:sz w:val="22"/>
          <w:szCs w:val="22"/>
        </w:rPr>
        <w:t>PASSporT</w:t>
      </w:r>
      <w:proofErr w:type="spellEnd"/>
      <w:r w:rsidR="00ED2BDA">
        <w:rPr>
          <w:bCs/>
          <w:sz w:val="22"/>
          <w:szCs w:val="22"/>
        </w:rPr>
        <w:t xml:space="preserve"> for Party C </w:t>
      </w:r>
      <w:r>
        <w:rPr>
          <w:bCs/>
          <w:sz w:val="22"/>
          <w:szCs w:val="22"/>
        </w:rPr>
        <w:t>to the MDF2. The</w:t>
      </w:r>
      <w:r w:rsidR="00A80DE8">
        <w:rPr>
          <w:bCs/>
          <w:sz w:val="22"/>
          <w:szCs w:val="22"/>
        </w:rPr>
        <w:t xml:space="preserve"> </w:t>
      </w:r>
      <w:r>
        <w:rPr>
          <w:bCs/>
          <w:sz w:val="22"/>
          <w:szCs w:val="22"/>
        </w:rPr>
        <w:t>MDF2 forwards it as an IRI message STIRSHAKENSignatureGeneration to the LEMF.</w:t>
      </w:r>
    </w:p>
    <w:p w14:paraId="63ADA71B" w14:textId="7B8A3133"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 xml:space="preserve">The IRI-POI present in the S-CSCF (of </w:t>
      </w:r>
      <w:r w:rsidR="001B376A">
        <w:rPr>
          <w:bCs/>
          <w:sz w:val="22"/>
          <w:szCs w:val="22"/>
        </w:rPr>
        <w:t>C</w:t>
      </w:r>
      <w:r>
        <w:rPr>
          <w:bCs/>
          <w:sz w:val="22"/>
          <w:szCs w:val="22"/>
        </w:rPr>
        <w:t xml:space="preserve">) uses the Request URI header (pointing Party </w:t>
      </w:r>
      <w:r w:rsidR="001B376A">
        <w:rPr>
          <w:bCs/>
          <w:sz w:val="22"/>
          <w:szCs w:val="22"/>
        </w:rPr>
        <w:t>C</w:t>
      </w:r>
      <w:r>
        <w:rPr>
          <w:bCs/>
          <w:sz w:val="22"/>
          <w:szCs w:val="22"/>
        </w:rPr>
        <w:t>) of the incoming SIP INVITE to perform a target match.</w:t>
      </w:r>
    </w:p>
    <w:p w14:paraId="17F0A721" w14:textId="59E66452"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 xml:space="preserve">The IRI-POI present in the Telephony AS (of B) uses the Request </w:t>
      </w:r>
      <w:r w:rsidR="001B376A">
        <w:rPr>
          <w:bCs/>
          <w:sz w:val="22"/>
          <w:szCs w:val="22"/>
        </w:rPr>
        <w:t xml:space="preserve">URI </w:t>
      </w:r>
      <w:r>
        <w:rPr>
          <w:bCs/>
          <w:sz w:val="22"/>
          <w:szCs w:val="22"/>
        </w:rPr>
        <w:t xml:space="preserve">header (pointing Party </w:t>
      </w:r>
      <w:r w:rsidR="001B376A">
        <w:rPr>
          <w:bCs/>
          <w:sz w:val="22"/>
          <w:szCs w:val="22"/>
        </w:rPr>
        <w:t>C</w:t>
      </w:r>
      <w:r>
        <w:rPr>
          <w:bCs/>
          <w:sz w:val="22"/>
          <w:szCs w:val="22"/>
        </w:rPr>
        <w:t xml:space="preserve">) of the </w:t>
      </w:r>
      <w:r w:rsidR="001B376A">
        <w:rPr>
          <w:bCs/>
          <w:sz w:val="22"/>
          <w:szCs w:val="22"/>
        </w:rPr>
        <w:t>outgoing</w:t>
      </w:r>
      <w:r>
        <w:rPr>
          <w:bCs/>
          <w:sz w:val="22"/>
          <w:szCs w:val="22"/>
        </w:rPr>
        <w:t xml:space="preserve"> SIP INVITE to perform a target match.</w:t>
      </w:r>
    </w:p>
    <w:p w14:paraId="06485B2F" w14:textId="36F830DF"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 xml:space="preserve">The IRI-POI present in the egress IBCF uses the Diversion or </w:t>
      </w:r>
      <w:r w:rsidR="00025469">
        <w:rPr>
          <w:bCs/>
          <w:sz w:val="22"/>
          <w:szCs w:val="22"/>
        </w:rPr>
        <w:t xml:space="preserve">the </w:t>
      </w:r>
      <w:r>
        <w:rPr>
          <w:bCs/>
          <w:sz w:val="22"/>
          <w:szCs w:val="22"/>
        </w:rPr>
        <w:t xml:space="preserve">History Info headers (pointing Party </w:t>
      </w:r>
      <w:r w:rsidR="001B376A">
        <w:rPr>
          <w:bCs/>
          <w:sz w:val="22"/>
          <w:szCs w:val="22"/>
        </w:rPr>
        <w:t>C</w:t>
      </w:r>
      <w:r>
        <w:rPr>
          <w:bCs/>
          <w:sz w:val="22"/>
          <w:szCs w:val="22"/>
        </w:rPr>
        <w:t>) of the incoming SIP INVITE to perform a target match.</w:t>
      </w:r>
    </w:p>
    <w:p w14:paraId="75B33A18" w14:textId="5414DD32" w:rsidR="00083530" w:rsidRDefault="00083530" w:rsidP="00083530">
      <w:pPr>
        <w:pStyle w:val="Heading6"/>
      </w:pPr>
      <w:r>
        <w:t>4.4.5.6.4.3</w:t>
      </w:r>
      <w:r>
        <w:tab/>
        <w:t>CSP choice is Telephony AS</w:t>
      </w:r>
    </w:p>
    <w:p w14:paraId="2664F2D7" w14:textId="09C4F4D4" w:rsidR="00A80DE8" w:rsidRDefault="00083530" w:rsidP="00083530">
      <w:r>
        <w:t>In the illustrations, the S-CSCF (of B) provides the IMS-LI for target (Party B).</w:t>
      </w:r>
    </w:p>
    <w:p w14:paraId="054FCBD6" w14:textId="63F130DF" w:rsidR="00083530" w:rsidRDefault="00083530" w:rsidP="00083530">
      <w:r>
        <w:t>Since RCD is supported,</w:t>
      </w:r>
      <w:r w:rsidR="00A80DE8">
        <w:t xml:space="preserve"> </w:t>
      </w:r>
      <w:r>
        <w:t>the Telephony AS (of A) interacts with the Signing AS to authenticate/sign A's identity and the Telephony AS (of C) interacts with the Signing AS to authenticate/sign B's and C's identities.</w:t>
      </w:r>
    </w:p>
    <w:p w14:paraId="614B9513" w14:textId="36ECBC45" w:rsidR="00083530" w:rsidRDefault="00083530" w:rsidP="00083530">
      <w:r>
        <w:t>The Telephony AS (of B) interacts with the Verification AS to validate the received "shaken" PASSporT.</w:t>
      </w:r>
    </w:p>
    <w:p w14:paraId="2467C63E" w14:textId="094C12C9" w:rsidR="00083530" w:rsidRDefault="00B74CE2" w:rsidP="00083530">
      <w:pPr>
        <w:pStyle w:val="Caption"/>
        <w:jc w:val="center"/>
        <w:rPr>
          <w:bCs w:val="0"/>
          <w:sz w:val="22"/>
          <w:szCs w:val="22"/>
        </w:rPr>
      </w:pPr>
      <w:r>
        <w:object w:dxaOrig="18462" w:dyaOrig="8934" w14:anchorId="6E7B0713">
          <v:shape id="_x0000_i1037" type="#_x0000_t75" style="width:481.65pt;height:232.9pt" o:ole="">
            <v:imagedata r:id="rId32" o:title=""/>
          </v:shape>
          <o:OLEObject Type="Embed" ProgID="Visio.Drawing.15" ShapeID="_x0000_i1037" DrawAspect="Content" ObjectID="_1773651747" r:id="rId33"/>
        </w:object>
      </w:r>
      <w:r w:rsidR="00083530">
        <w:t xml:space="preserve">Figure 4.4.5.6.4.3-1: The LI aspects of scenario </w:t>
      </w:r>
      <w:r w:rsidR="001B376A">
        <w:t>3</w:t>
      </w:r>
      <w:r w:rsidR="00083530">
        <w:t xml:space="preserve"> (RCD is supported)</w:t>
      </w:r>
    </w:p>
    <w:p w14:paraId="3C2D0E51" w14:textId="77777777" w:rsidR="00083530" w:rsidRDefault="00083530" w:rsidP="00083530">
      <w:pPr>
        <w:pStyle w:val="Caption"/>
        <w:jc w:val="center"/>
        <w:rPr>
          <w:bCs w:val="0"/>
          <w:sz w:val="22"/>
          <w:szCs w:val="22"/>
        </w:rPr>
      </w:pPr>
    </w:p>
    <w:p w14:paraId="278B1271" w14:textId="77777777" w:rsidR="00083530" w:rsidRPr="0000638A" w:rsidRDefault="00083530" w:rsidP="00083530">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1D4F4ACD" w14:textId="0D147138"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 xml:space="preserve">The IRI-POI present in the S-CSCF (of </w:t>
      </w:r>
      <w:r w:rsidR="007C78AC">
        <w:rPr>
          <w:bCs/>
          <w:sz w:val="22"/>
          <w:szCs w:val="22"/>
        </w:rPr>
        <w:t>C</w:t>
      </w:r>
      <w:r>
        <w:rPr>
          <w:bCs/>
          <w:sz w:val="22"/>
          <w:szCs w:val="22"/>
        </w:rPr>
        <w:t>) generates and delivers the xIRIIMSMessage to the MDF2 and the MDF2 forwards it as an IRI message IMSMessage to the LEMF.</w:t>
      </w:r>
    </w:p>
    <w:p w14:paraId="05F55479" w14:textId="644817EE"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lastRenderedPageBreak/>
        <w:t>The Telephony AS (of B) interacts with the Verification AS to validate the received "shaken" PASSport, and the IRI-POI present in the same Telephony AS generates and delivers the xIRISTIRSHAKENSignatureValidation record to the MDF2. The</w:t>
      </w:r>
      <w:r w:rsidR="00A80DE8">
        <w:rPr>
          <w:bCs/>
          <w:sz w:val="22"/>
          <w:szCs w:val="22"/>
        </w:rPr>
        <w:t xml:space="preserve"> </w:t>
      </w:r>
      <w:r>
        <w:rPr>
          <w:bCs/>
          <w:sz w:val="22"/>
          <w:szCs w:val="22"/>
        </w:rPr>
        <w:t>MDF2 forwards it as an IRI message STIRSHAKENSignature</w:t>
      </w:r>
      <w:r w:rsidR="00025469">
        <w:rPr>
          <w:bCs/>
          <w:sz w:val="22"/>
          <w:szCs w:val="22"/>
        </w:rPr>
        <w:t>Validation</w:t>
      </w:r>
      <w:r>
        <w:rPr>
          <w:bCs/>
          <w:sz w:val="22"/>
          <w:szCs w:val="22"/>
        </w:rPr>
        <w:t xml:space="preserve"> to the LEMF.</w:t>
      </w:r>
    </w:p>
    <w:p w14:paraId="2FB649B3" w14:textId="3CCAF435"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The Telephony AS (of C)</w:t>
      </w:r>
      <w:r w:rsidR="00A80DE8">
        <w:rPr>
          <w:bCs/>
          <w:sz w:val="22"/>
          <w:szCs w:val="22"/>
        </w:rPr>
        <w:t xml:space="preserve"> </w:t>
      </w:r>
      <w:r>
        <w:rPr>
          <w:bCs/>
          <w:sz w:val="22"/>
          <w:szCs w:val="22"/>
        </w:rPr>
        <w:t>interacts 1) with the Signing AS to authenticate/sign B’s identity and, again interacts (2) with the Signing AS, to authenticate/sign C's identity.</w:t>
      </w:r>
    </w:p>
    <w:p w14:paraId="7F362427" w14:textId="37B93881"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The IRI-POI present in the Telephony AS (of C)</w:t>
      </w:r>
      <w:r w:rsidR="00A80DE8">
        <w:rPr>
          <w:bCs/>
          <w:sz w:val="22"/>
          <w:szCs w:val="22"/>
        </w:rPr>
        <w:t xml:space="preserve"> </w:t>
      </w:r>
      <w:r>
        <w:rPr>
          <w:bCs/>
          <w:sz w:val="22"/>
          <w:szCs w:val="22"/>
        </w:rPr>
        <w:t xml:space="preserve">generates and delivers the </w:t>
      </w:r>
      <w:proofErr w:type="spellStart"/>
      <w:r>
        <w:rPr>
          <w:bCs/>
          <w:sz w:val="22"/>
          <w:szCs w:val="22"/>
        </w:rPr>
        <w:t>xIRISTIRSHAKENSignatureGeneration</w:t>
      </w:r>
      <w:proofErr w:type="spellEnd"/>
      <w:r>
        <w:rPr>
          <w:bCs/>
          <w:sz w:val="22"/>
          <w:szCs w:val="22"/>
        </w:rPr>
        <w:t xml:space="preserve"> record </w:t>
      </w:r>
      <w:r w:rsidR="00ED2BDA">
        <w:rPr>
          <w:bCs/>
          <w:sz w:val="22"/>
          <w:szCs w:val="22"/>
        </w:rPr>
        <w:t xml:space="preserve">that includes the "div" </w:t>
      </w:r>
      <w:proofErr w:type="spellStart"/>
      <w:r w:rsidR="00ED2BDA">
        <w:rPr>
          <w:bCs/>
          <w:sz w:val="22"/>
          <w:szCs w:val="22"/>
        </w:rPr>
        <w:t>PASSporT</w:t>
      </w:r>
      <w:proofErr w:type="spellEnd"/>
      <w:r w:rsidR="00ED2BDA">
        <w:rPr>
          <w:bCs/>
          <w:sz w:val="22"/>
          <w:szCs w:val="22"/>
        </w:rPr>
        <w:t xml:space="preserve"> for Party C </w:t>
      </w:r>
      <w:r>
        <w:rPr>
          <w:bCs/>
          <w:sz w:val="22"/>
          <w:szCs w:val="22"/>
        </w:rPr>
        <w:t>to the MDF2. The</w:t>
      </w:r>
      <w:r w:rsidR="00A80DE8">
        <w:rPr>
          <w:bCs/>
          <w:sz w:val="22"/>
          <w:szCs w:val="22"/>
        </w:rPr>
        <w:t xml:space="preserve"> </w:t>
      </w:r>
      <w:r>
        <w:rPr>
          <w:bCs/>
          <w:sz w:val="22"/>
          <w:szCs w:val="22"/>
        </w:rPr>
        <w:t>MDF2 forwards it as an IRI message STIRSHAKENSignatureGeneration to the LEMF.</w:t>
      </w:r>
    </w:p>
    <w:p w14:paraId="5B15DAFC" w14:textId="222A20D4"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 xml:space="preserve">The IRI-POI present in the S-CSCF (of </w:t>
      </w:r>
      <w:r w:rsidR="007C78AC">
        <w:rPr>
          <w:bCs/>
          <w:sz w:val="22"/>
          <w:szCs w:val="22"/>
        </w:rPr>
        <w:t>C</w:t>
      </w:r>
      <w:r>
        <w:rPr>
          <w:bCs/>
          <w:sz w:val="22"/>
          <w:szCs w:val="22"/>
        </w:rPr>
        <w:t xml:space="preserve">) uses the Request URI header (pointing Party </w:t>
      </w:r>
      <w:r w:rsidR="007C78AC">
        <w:rPr>
          <w:bCs/>
          <w:sz w:val="22"/>
          <w:szCs w:val="22"/>
        </w:rPr>
        <w:t>C</w:t>
      </w:r>
      <w:r>
        <w:rPr>
          <w:bCs/>
          <w:sz w:val="22"/>
          <w:szCs w:val="22"/>
        </w:rPr>
        <w:t>) of the incoming SIP INVITE to perform a target match.</w:t>
      </w:r>
    </w:p>
    <w:p w14:paraId="707EE842" w14:textId="487A45EA"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 xml:space="preserve">The IRI-POI present in the Telephony AS (of B) uses the Request URI header (pointing Party </w:t>
      </w:r>
      <w:r w:rsidR="007C78AC">
        <w:rPr>
          <w:bCs/>
          <w:sz w:val="22"/>
          <w:szCs w:val="22"/>
        </w:rPr>
        <w:t>C</w:t>
      </w:r>
      <w:r>
        <w:rPr>
          <w:bCs/>
          <w:sz w:val="22"/>
          <w:szCs w:val="22"/>
        </w:rPr>
        <w:t xml:space="preserve">) of the </w:t>
      </w:r>
      <w:r w:rsidR="007C78AC">
        <w:rPr>
          <w:bCs/>
          <w:sz w:val="22"/>
          <w:szCs w:val="22"/>
        </w:rPr>
        <w:t>outgoing</w:t>
      </w:r>
      <w:r>
        <w:rPr>
          <w:bCs/>
          <w:sz w:val="22"/>
          <w:szCs w:val="22"/>
        </w:rPr>
        <w:t xml:space="preserve"> SIP INVITE to perform a target match.</w:t>
      </w:r>
    </w:p>
    <w:p w14:paraId="4FA12FB3" w14:textId="3C7FACDE" w:rsidR="00083530" w:rsidRDefault="00083530" w:rsidP="00083530">
      <w:pPr>
        <w:tabs>
          <w:tab w:val="left" w:pos="1985"/>
          <w:tab w:val="left" w:pos="2552"/>
          <w:tab w:val="left" w:pos="3544"/>
          <w:tab w:val="left" w:pos="3686"/>
          <w:tab w:val="left" w:pos="4111"/>
        </w:tabs>
        <w:jc w:val="both"/>
        <w:rPr>
          <w:bCs/>
          <w:sz w:val="22"/>
          <w:szCs w:val="22"/>
        </w:rPr>
      </w:pPr>
      <w:r>
        <w:rPr>
          <w:bCs/>
          <w:sz w:val="22"/>
          <w:szCs w:val="22"/>
        </w:rPr>
        <w:t>The IRI-POI present in the Telephony AS (of C)</w:t>
      </w:r>
      <w:r w:rsidR="00A80DE8">
        <w:rPr>
          <w:bCs/>
          <w:sz w:val="22"/>
          <w:szCs w:val="22"/>
        </w:rPr>
        <w:t xml:space="preserve"> </w:t>
      </w:r>
      <w:r>
        <w:rPr>
          <w:bCs/>
          <w:sz w:val="22"/>
          <w:szCs w:val="22"/>
        </w:rPr>
        <w:t xml:space="preserve">uses the </w:t>
      </w:r>
      <w:r w:rsidR="007C78AC">
        <w:rPr>
          <w:bCs/>
          <w:sz w:val="22"/>
          <w:szCs w:val="22"/>
        </w:rPr>
        <w:t>Request URI header (pointing Party C)</w:t>
      </w:r>
      <w:r w:rsidR="00A80DE8">
        <w:rPr>
          <w:bCs/>
          <w:sz w:val="22"/>
          <w:szCs w:val="22"/>
        </w:rPr>
        <w:t xml:space="preserve"> </w:t>
      </w:r>
      <w:r>
        <w:rPr>
          <w:bCs/>
          <w:sz w:val="22"/>
          <w:szCs w:val="22"/>
        </w:rPr>
        <w:t>of the incoming SIP INVITE to perform a target match.</w:t>
      </w:r>
    </w:p>
    <w:p w14:paraId="3DD2F812" w14:textId="3D6EFE14" w:rsidR="007C78AC" w:rsidRDefault="007C78AC" w:rsidP="007C78AC">
      <w:pPr>
        <w:pStyle w:val="Heading5"/>
      </w:pPr>
      <w:r>
        <w:t>4.4.5.6.5</w:t>
      </w:r>
      <w:r>
        <w:tab/>
        <w:t>Scenario 4: Party A calls Party B redirected to Party C redirected to Party D (target non-local ID)</w:t>
      </w:r>
    </w:p>
    <w:p w14:paraId="6183AABF" w14:textId="7935A62B" w:rsidR="007C78AC" w:rsidRPr="003D1589" w:rsidRDefault="007C78AC" w:rsidP="007C78AC">
      <w:pPr>
        <w:pStyle w:val="Heading6"/>
      </w:pPr>
      <w:r>
        <w:t>4.4.5.6.5.1</w:t>
      </w:r>
      <w:r>
        <w:tab/>
        <w:t>The scenario</w:t>
      </w:r>
    </w:p>
    <w:p w14:paraId="133A43EC" w14:textId="453A28AD" w:rsidR="007C78AC" w:rsidRDefault="007C78AC" w:rsidP="007C78AC">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a call forwarding to Party D. Party A, Party B and Party C are in the originating network. Party D is the target non-local ID.</w:t>
      </w:r>
    </w:p>
    <w:p w14:paraId="3674DABB" w14:textId="27834ED7" w:rsidR="007C78AC" w:rsidRPr="00A218BC" w:rsidRDefault="00435216" w:rsidP="007C78AC">
      <w:pPr>
        <w:pStyle w:val="Caption"/>
        <w:jc w:val="center"/>
      </w:pPr>
      <w:r>
        <w:object w:dxaOrig="10452" w:dyaOrig="3301" w14:anchorId="26E86CC0">
          <v:shape id="_x0000_i1038" type="#_x0000_t75" style="width:481.65pt;height:152.75pt" o:ole="">
            <v:imagedata r:id="rId34" o:title=""/>
          </v:shape>
          <o:OLEObject Type="Embed" ProgID="Visio.Drawing.15" ShapeID="_x0000_i1038" DrawAspect="Content" ObjectID="_1773651748" r:id="rId35"/>
        </w:object>
      </w:r>
      <w:r w:rsidR="007C78AC">
        <w:t>Figure 4.4.5.6.5.1-1: Party calls Party B redirected to Party C (target) redirected to Party D (Party D in the terminating network)</w:t>
      </w:r>
    </w:p>
    <w:p w14:paraId="35D495DB" w14:textId="4856CEC9" w:rsidR="007C78AC" w:rsidRDefault="007C78AC" w:rsidP="00A80DE8">
      <w:pPr>
        <w:tabs>
          <w:tab w:val="left" w:pos="1985"/>
          <w:tab w:val="left" w:pos="2552"/>
          <w:tab w:val="left" w:pos="3544"/>
          <w:tab w:val="left" w:pos="3686"/>
          <w:tab w:val="left" w:pos="4111"/>
        </w:tabs>
        <w:spacing w:before="120"/>
        <w:jc w:val="both"/>
        <w:rPr>
          <w:bCs/>
          <w:sz w:val="22"/>
          <w:szCs w:val="22"/>
        </w:rPr>
      </w:pPr>
      <w:r>
        <w:rPr>
          <w:bCs/>
          <w:sz w:val="22"/>
          <w:szCs w:val="22"/>
        </w:rPr>
        <w:t>The scenario is used to illustrate the impacts of RCD support on the STIR/SHAKEN related LI reporting. The present document assumes that the RCD support is applicable only for the calling party (in the scenario, Party A).</w:t>
      </w:r>
    </w:p>
    <w:p w14:paraId="3785B2D9" w14:textId="4547D77A" w:rsidR="007C78AC" w:rsidRDefault="007C78AC" w:rsidP="007C78AC">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based on the CSP choice used in selecting the IMS NF that interacts with the Signing AS (IBCF Vs Telephony AS).</w:t>
      </w:r>
    </w:p>
    <w:p w14:paraId="1F2B02D4" w14:textId="702230B8" w:rsidR="007C78AC" w:rsidRDefault="007C78AC" w:rsidP="007C78AC">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50184A3E" w14:textId="6AB3F508" w:rsidR="007C78AC" w:rsidRDefault="007C78AC" w:rsidP="007C78AC">
      <w:pPr>
        <w:pStyle w:val="Heading6"/>
      </w:pPr>
      <w:r>
        <w:t>4.4.5.6.5.2</w:t>
      </w:r>
      <w:r>
        <w:tab/>
        <w:t>CSP choice is IBCF</w:t>
      </w:r>
    </w:p>
    <w:p w14:paraId="4EE51473" w14:textId="14CC2D38" w:rsidR="007C78AC" w:rsidRDefault="007C78AC" w:rsidP="007C78AC">
      <w:r>
        <w:t xml:space="preserve">In the illustration, the </w:t>
      </w:r>
      <w:r w:rsidR="00435216">
        <w:t>egress IBCF</w:t>
      </w:r>
      <w:r w:rsidR="00A80DE8">
        <w:t xml:space="preserve"> </w:t>
      </w:r>
      <w:r>
        <w:t xml:space="preserve">provides the IMS-LI for target </w:t>
      </w:r>
      <w:r w:rsidR="00435216">
        <w:t>non</w:t>
      </w:r>
      <w:r w:rsidR="006E53C7">
        <w:t>-</w:t>
      </w:r>
      <w:r w:rsidR="00435216">
        <w:t xml:space="preserve">local ID </w:t>
      </w:r>
      <w:r>
        <w:t xml:space="preserve">(Party </w:t>
      </w:r>
      <w:r w:rsidR="00435216">
        <w:t>D</w:t>
      </w:r>
      <w:r>
        <w:t>).</w:t>
      </w:r>
    </w:p>
    <w:p w14:paraId="454E5725" w14:textId="77EF73BD" w:rsidR="007C78AC" w:rsidRDefault="007C78AC" w:rsidP="007C78AC">
      <w:r>
        <w:t>Since RCD is supported,</w:t>
      </w:r>
      <w:r w:rsidR="00A80DE8">
        <w:t xml:space="preserve"> </w:t>
      </w:r>
      <w:r>
        <w:t>the Telephony AS (of A) interacts with the Signing AS to authenticate/sign A's identity and the egress IBCF interacts with the Signing AS to authenticate/sign B's and C's identities.</w:t>
      </w:r>
    </w:p>
    <w:p w14:paraId="6971F856" w14:textId="383814EB" w:rsidR="007C78AC" w:rsidRDefault="007C78AC" w:rsidP="007C78AC">
      <w:r>
        <w:t>The Telephony AS (of B) interacts with the Verification AS to validate the received "shaken" PASSporT.</w:t>
      </w:r>
    </w:p>
    <w:p w14:paraId="5450E989" w14:textId="10355CC7" w:rsidR="007C78AC" w:rsidRDefault="00F56BF5" w:rsidP="007C78AC">
      <w:pPr>
        <w:pStyle w:val="Caption"/>
        <w:jc w:val="center"/>
        <w:rPr>
          <w:bCs w:val="0"/>
          <w:sz w:val="22"/>
          <w:szCs w:val="22"/>
        </w:rPr>
      </w:pPr>
      <w:r>
        <w:object w:dxaOrig="19296" w:dyaOrig="9588" w14:anchorId="6B806442">
          <v:shape id="_x0000_i1039" type="#_x0000_t75" style="width:482.2pt;height:239.45pt" o:ole="">
            <v:imagedata r:id="rId36" o:title=""/>
          </v:shape>
          <o:OLEObject Type="Embed" ProgID="Visio.Drawing.15" ShapeID="_x0000_i1039" DrawAspect="Content" ObjectID="_1773651749" r:id="rId37"/>
        </w:object>
      </w:r>
      <w:r w:rsidR="007C78AC">
        <w:t xml:space="preserve">Figure 4.4.5.6.5.2-1: The LI aspects of scenario </w:t>
      </w:r>
      <w:r w:rsidR="006E53C7">
        <w:t>4</w:t>
      </w:r>
      <w:r w:rsidR="007C78AC">
        <w:t xml:space="preserve"> (RCD is supported)</w:t>
      </w:r>
    </w:p>
    <w:p w14:paraId="3F1C14FF" w14:textId="77777777" w:rsidR="007C78AC" w:rsidRDefault="007C78AC" w:rsidP="007C78AC">
      <w:pPr>
        <w:pStyle w:val="Caption"/>
        <w:jc w:val="center"/>
        <w:rPr>
          <w:bCs w:val="0"/>
          <w:sz w:val="22"/>
          <w:szCs w:val="22"/>
        </w:rPr>
      </w:pPr>
    </w:p>
    <w:p w14:paraId="335E4784" w14:textId="5253A2B1" w:rsidR="007C78AC" w:rsidRPr="0000638A" w:rsidRDefault="007C78AC" w:rsidP="007C78AC">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sidR="00435216">
        <w:rPr>
          <w:bCs/>
          <w:sz w:val="22"/>
          <w:szCs w:val="22"/>
          <w:u w:val="single"/>
        </w:rPr>
        <w:t xml:space="preserve">non-local ID </w:t>
      </w:r>
      <w:r w:rsidRPr="0000638A">
        <w:rPr>
          <w:bCs/>
          <w:sz w:val="22"/>
          <w:szCs w:val="22"/>
          <w:u w:val="single"/>
        </w:rPr>
        <w:t xml:space="preserve">(Party </w:t>
      </w:r>
      <w:r w:rsidR="006E53C7">
        <w:rPr>
          <w:bCs/>
          <w:sz w:val="22"/>
          <w:szCs w:val="22"/>
          <w:u w:val="single"/>
        </w:rPr>
        <w:t>D</w:t>
      </w:r>
      <w:r w:rsidRPr="0000638A">
        <w:rPr>
          <w:bCs/>
          <w:sz w:val="22"/>
          <w:szCs w:val="22"/>
          <w:u w:val="single"/>
        </w:rPr>
        <w:t>)</w:t>
      </w:r>
    </w:p>
    <w:p w14:paraId="42EA545E" w14:textId="13B7977C" w:rsidR="007C78AC" w:rsidRDefault="007C78AC" w:rsidP="007C78AC">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6E53C7">
        <w:rPr>
          <w:bCs/>
          <w:sz w:val="22"/>
          <w:szCs w:val="22"/>
        </w:rPr>
        <w:t>egress IBCF</w:t>
      </w:r>
      <w:r>
        <w:rPr>
          <w:bCs/>
          <w:sz w:val="22"/>
          <w:szCs w:val="22"/>
        </w:rPr>
        <w:t xml:space="preserve"> generates and delivers the xIRIIMSMessage to the MDF2 and the MDF2 forwards it as an IRI message IMSMessage to the LEMF.</w:t>
      </w:r>
    </w:p>
    <w:p w14:paraId="26FFFEE8" w14:textId="053B216E" w:rsidR="007C78AC" w:rsidRDefault="007C78AC" w:rsidP="007C78AC">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45E2D177" w14:textId="3E02F296" w:rsidR="007C78AC" w:rsidRDefault="007C78AC" w:rsidP="007C78AC">
      <w:pPr>
        <w:tabs>
          <w:tab w:val="left" w:pos="1985"/>
          <w:tab w:val="left" w:pos="2552"/>
          <w:tab w:val="left" w:pos="3544"/>
          <w:tab w:val="left" w:pos="3686"/>
          <w:tab w:val="left" w:pos="4111"/>
        </w:tabs>
        <w:jc w:val="both"/>
        <w:rPr>
          <w:bCs/>
          <w:sz w:val="22"/>
          <w:szCs w:val="22"/>
        </w:rPr>
      </w:pPr>
      <w:r>
        <w:rPr>
          <w:bCs/>
          <w:sz w:val="22"/>
          <w:szCs w:val="22"/>
        </w:rPr>
        <w:t xml:space="preserve">The IRI-POI present in the egress IBCF generates and delivers the </w:t>
      </w:r>
      <w:proofErr w:type="spellStart"/>
      <w:r>
        <w:rPr>
          <w:bCs/>
          <w:sz w:val="22"/>
          <w:szCs w:val="22"/>
        </w:rPr>
        <w:t>xIRISTIRSHAKENSignatureGeneration</w:t>
      </w:r>
      <w:proofErr w:type="spellEnd"/>
      <w:r>
        <w:rPr>
          <w:bCs/>
          <w:sz w:val="22"/>
          <w:szCs w:val="22"/>
        </w:rPr>
        <w:t xml:space="preserve"> record </w:t>
      </w:r>
      <w:r w:rsidR="00ED2BDA">
        <w:rPr>
          <w:bCs/>
          <w:sz w:val="22"/>
          <w:szCs w:val="22"/>
        </w:rPr>
        <w:t xml:space="preserve">that includes the "shaken" </w:t>
      </w:r>
      <w:proofErr w:type="spellStart"/>
      <w:r w:rsidR="00ED2BDA">
        <w:rPr>
          <w:bCs/>
          <w:sz w:val="22"/>
          <w:szCs w:val="22"/>
        </w:rPr>
        <w:t>PASSporT</w:t>
      </w:r>
      <w:proofErr w:type="spellEnd"/>
      <w:r w:rsidR="00ED2BDA">
        <w:rPr>
          <w:bCs/>
          <w:sz w:val="22"/>
          <w:szCs w:val="22"/>
        </w:rPr>
        <w:t xml:space="preserve"> (for Party A) and the two "div" </w:t>
      </w:r>
      <w:proofErr w:type="spellStart"/>
      <w:r w:rsidR="00ED2BDA">
        <w:rPr>
          <w:bCs/>
          <w:sz w:val="22"/>
          <w:szCs w:val="22"/>
        </w:rPr>
        <w:t>PASSporTs</w:t>
      </w:r>
      <w:proofErr w:type="spellEnd"/>
      <w:r w:rsidR="00ED2BDA">
        <w:rPr>
          <w:bCs/>
          <w:sz w:val="22"/>
          <w:szCs w:val="22"/>
        </w:rPr>
        <w:t xml:space="preserve"> (for Party B and for Party C) </w:t>
      </w:r>
      <w:r>
        <w:rPr>
          <w:bCs/>
          <w:sz w:val="22"/>
          <w:szCs w:val="22"/>
        </w:rPr>
        <w:t>to the MDF2.</w:t>
      </w:r>
      <w:r w:rsidR="00A80DE8">
        <w:rPr>
          <w:bCs/>
          <w:sz w:val="22"/>
          <w:szCs w:val="22"/>
        </w:rPr>
        <w:t xml:space="preserve"> </w:t>
      </w:r>
      <w:r>
        <w:rPr>
          <w:bCs/>
          <w:sz w:val="22"/>
          <w:szCs w:val="22"/>
        </w:rPr>
        <w:t>The</w:t>
      </w:r>
      <w:r w:rsidR="00A80DE8">
        <w:rPr>
          <w:bCs/>
          <w:sz w:val="22"/>
          <w:szCs w:val="22"/>
        </w:rPr>
        <w:t xml:space="preserve"> </w:t>
      </w:r>
      <w:r>
        <w:rPr>
          <w:bCs/>
          <w:sz w:val="22"/>
          <w:szCs w:val="22"/>
        </w:rPr>
        <w:t>MDF2 forwards it as an IRI message STIRSHAKENSignatureGeneration to the LEMF.</w:t>
      </w:r>
    </w:p>
    <w:p w14:paraId="3A26E5B8" w14:textId="6926FCE7" w:rsidR="007C78AC" w:rsidRDefault="007C78AC" w:rsidP="007C78AC">
      <w:pPr>
        <w:tabs>
          <w:tab w:val="left" w:pos="1985"/>
          <w:tab w:val="left" w:pos="2552"/>
          <w:tab w:val="left" w:pos="3544"/>
          <w:tab w:val="left" w:pos="3686"/>
          <w:tab w:val="left" w:pos="4111"/>
        </w:tabs>
        <w:jc w:val="both"/>
        <w:rPr>
          <w:bCs/>
          <w:sz w:val="22"/>
          <w:szCs w:val="22"/>
        </w:rPr>
      </w:pPr>
      <w:r>
        <w:rPr>
          <w:bCs/>
          <w:sz w:val="22"/>
          <w:szCs w:val="22"/>
        </w:rPr>
        <w:t xml:space="preserve">The IRI-POI present in the egress IBCF uses the </w:t>
      </w:r>
      <w:r w:rsidR="006E53C7">
        <w:rPr>
          <w:bCs/>
          <w:sz w:val="22"/>
          <w:szCs w:val="22"/>
        </w:rPr>
        <w:t>Request URI</w:t>
      </w:r>
      <w:r>
        <w:rPr>
          <w:bCs/>
          <w:sz w:val="22"/>
          <w:szCs w:val="22"/>
        </w:rPr>
        <w:t xml:space="preserve"> (pointing Party </w:t>
      </w:r>
      <w:r w:rsidR="006E53C7">
        <w:rPr>
          <w:bCs/>
          <w:sz w:val="22"/>
          <w:szCs w:val="22"/>
        </w:rPr>
        <w:t>D</w:t>
      </w:r>
      <w:r>
        <w:rPr>
          <w:bCs/>
          <w:sz w:val="22"/>
          <w:szCs w:val="22"/>
        </w:rPr>
        <w:t xml:space="preserve">) of the </w:t>
      </w:r>
      <w:r w:rsidR="006E53C7">
        <w:rPr>
          <w:bCs/>
          <w:sz w:val="22"/>
          <w:szCs w:val="22"/>
        </w:rPr>
        <w:t>outgoing</w:t>
      </w:r>
      <w:r>
        <w:rPr>
          <w:bCs/>
          <w:sz w:val="22"/>
          <w:szCs w:val="22"/>
        </w:rPr>
        <w:t xml:space="preserve"> SIP INVITE to perform a target match.</w:t>
      </w:r>
    </w:p>
    <w:p w14:paraId="01478A21" w14:textId="4508FA23" w:rsidR="007C78AC" w:rsidRDefault="007C78AC" w:rsidP="007C78AC">
      <w:pPr>
        <w:pStyle w:val="Heading6"/>
      </w:pPr>
      <w:r>
        <w:t>4.4.5.6.5.3</w:t>
      </w:r>
      <w:r>
        <w:tab/>
        <w:t>CSP choice is Telephony AS</w:t>
      </w:r>
    </w:p>
    <w:p w14:paraId="0E4554B0" w14:textId="29C3CA26" w:rsidR="006E53C7" w:rsidRDefault="006E53C7" w:rsidP="006E53C7">
      <w:r>
        <w:t>In the illustration, the egress IBCF</w:t>
      </w:r>
      <w:r w:rsidR="00A80DE8">
        <w:t xml:space="preserve"> </w:t>
      </w:r>
      <w:r>
        <w:t>provides the IMS-LI for target non-local ID (Party D).</w:t>
      </w:r>
    </w:p>
    <w:p w14:paraId="594098D0" w14:textId="572ED78A" w:rsidR="007C78AC" w:rsidRDefault="007C78AC" w:rsidP="007C78AC">
      <w:r>
        <w:t>Since RCD is supported,</w:t>
      </w:r>
      <w:r w:rsidR="00A80DE8">
        <w:t xml:space="preserve"> </w:t>
      </w:r>
      <w:r>
        <w:t>the Telephony AS (of A) interacts with the Signing AS to authenticate/sign A's identity and the Telephony AS (of C) interacts with the Signing AS to authenticate/sign B's and C's identities.</w:t>
      </w:r>
    </w:p>
    <w:p w14:paraId="1E334E9A" w14:textId="3B0FAAC4" w:rsidR="007C78AC" w:rsidRDefault="007C78AC" w:rsidP="007C78AC">
      <w:r>
        <w:t>The Telephony AS (of B) interacts with the Verification AS to validate the received "shaken" PASSporT.</w:t>
      </w:r>
    </w:p>
    <w:p w14:paraId="5AE9F92C" w14:textId="6316EEAD" w:rsidR="00025469" w:rsidRDefault="00025469" w:rsidP="007C78AC">
      <w:r>
        <w:t>Fort target non-local ID (Party D), the option 1 (introduced in clause 4.4.4.4.3.1) is presumed.</w:t>
      </w:r>
    </w:p>
    <w:p w14:paraId="315B1C73" w14:textId="772F58EB" w:rsidR="007C78AC" w:rsidRDefault="004D23BD" w:rsidP="007C78AC">
      <w:pPr>
        <w:pStyle w:val="Caption"/>
        <w:jc w:val="center"/>
        <w:rPr>
          <w:bCs w:val="0"/>
          <w:sz w:val="22"/>
          <w:szCs w:val="22"/>
        </w:rPr>
      </w:pPr>
      <w:r>
        <w:object w:dxaOrig="19542" w:dyaOrig="8934" w14:anchorId="32E4EFD5">
          <v:shape id="_x0000_i1040" type="#_x0000_t75" style="width:481.65pt;height:220.35pt" o:ole="">
            <v:imagedata r:id="rId38" o:title=""/>
          </v:shape>
          <o:OLEObject Type="Embed" ProgID="Visio.Drawing.15" ShapeID="_x0000_i1040" DrawAspect="Content" ObjectID="_1773651750" r:id="rId39"/>
        </w:object>
      </w:r>
      <w:r w:rsidR="007C78AC">
        <w:t xml:space="preserve">Figure 4.4.5.6.5.3-1: The LI aspects of scenario </w:t>
      </w:r>
      <w:r w:rsidR="006E53C7">
        <w:t>4</w:t>
      </w:r>
      <w:r w:rsidR="007C78AC">
        <w:t xml:space="preserve"> (RCD is supported)</w:t>
      </w:r>
    </w:p>
    <w:p w14:paraId="0F5F2B97" w14:textId="77777777" w:rsidR="007C78AC" w:rsidRDefault="007C78AC" w:rsidP="007C78AC">
      <w:pPr>
        <w:pStyle w:val="Caption"/>
        <w:jc w:val="center"/>
        <w:rPr>
          <w:bCs w:val="0"/>
          <w:sz w:val="22"/>
          <w:szCs w:val="22"/>
        </w:rPr>
      </w:pPr>
    </w:p>
    <w:p w14:paraId="4A1DED01" w14:textId="77777777" w:rsidR="006E53C7" w:rsidRPr="0000638A" w:rsidRDefault="006E53C7" w:rsidP="006E53C7">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791A25B6" w14:textId="0B09878E" w:rsidR="006E53C7" w:rsidRDefault="006E53C7" w:rsidP="006E53C7">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w:t>
      </w:r>
    </w:p>
    <w:p w14:paraId="18D3ECBC" w14:textId="07A2095D" w:rsidR="006E53C7" w:rsidRDefault="006E53C7" w:rsidP="006E53C7">
      <w:pPr>
        <w:tabs>
          <w:tab w:val="left" w:pos="1985"/>
          <w:tab w:val="left" w:pos="2552"/>
          <w:tab w:val="left" w:pos="3544"/>
          <w:tab w:val="left" w:pos="3686"/>
          <w:tab w:val="left" w:pos="4111"/>
        </w:tabs>
        <w:jc w:val="both"/>
        <w:rPr>
          <w:bCs/>
          <w:sz w:val="22"/>
          <w:szCs w:val="22"/>
        </w:rPr>
      </w:pPr>
      <w:r>
        <w:rPr>
          <w:bCs/>
          <w:sz w:val="22"/>
          <w:szCs w:val="22"/>
        </w:rPr>
        <w:t>The Telephony AS (of C)</w:t>
      </w:r>
      <w:r w:rsidR="00A80DE8">
        <w:rPr>
          <w:bCs/>
          <w:sz w:val="22"/>
          <w:szCs w:val="22"/>
        </w:rPr>
        <w:t xml:space="preserve"> </w:t>
      </w:r>
      <w:r>
        <w:rPr>
          <w:bCs/>
          <w:sz w:val="22"/>
          <w:szCs w:val="22"/>
        </w:rPr>
        <w:t>interacts 1) with the Signing AS to authenticate/sign B’s identity and, again interacts (2) with the Signing AS, to authenticate/sign C's identity.</w:t>
      </w:r>
    </w:p>
    <w:p w14:paraId="74078B6C" w14:textId="74D41CB0" w:rsidR="006E53C7" w:rsidRDefault="006E53C7" w:rsidP="006E53C7">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rsidR="00EF1B57">
        <w:rPr>
          <w:bCs/>
          <w:sz w:val="22"/>
          <w:szCs w:val="22"/>
        </w:rPr>
        <w:t xml:space="preserve">Telephony AS (of C) </w:t>
      </w:r>
      <w:r>
        <w:rPr>
          <w:bCs/>
          <w:sz w:val="22"/>
          <w:szCs w:val="22"/>
        </w:rPr>
        <w:t xml:space="preserve">upon </w:t>
      </w:r>
      <w:r w:rsidR="00EF1B57">
        <w:rPr>
          <w:bCs/>
          <w:sz w:val="22"/>
          <w:szCs w:val="22"/>
        </w:rPr>
        <w:t xml:space="preserve">detecting that the destination (Party D) is a target non-local ID, </w:t>
      </w:r>
      <w:r>
        <w:rPr>
          <w:bCs/>
          <w:sz w:val="22"/>
          <w:szCs w:val="22"/>
        </w:rPr>
        <w:t xml:space="preserve">generates and delivers the </w:t>
      </w:r>
      <w:proofErr w:type="spellStart"/>
      <w:r>
        <w:rPr>
          <w:bCs/>
          <w:sz w:val="22"/>
          <w:szCs w:val="22"/>
        </w:rPr>
        <w:t>xIRISTIRSHAKENSignatureGeneration</w:t>
      </w:r>
      <w:proofErr w:type="spellEnd"/>
      <w:r>
        <w:rPr>
          <w:bCs/>
          <w:sz w:val="22"/>
          <w:szCs w:val="22"/>
        </w:rPr>
        <w:t xml:space="preserve"> record </w:t>
      </w:r>
      <w:r w:rsidR="00ED2BDA">
        <w:rPr>
          <w:bCs/>
          <w:sz w:val="22"/>
          <w:szCs w:val="22"/>
        </w:rPr>
        <w:t>that</w:t>
      </w:r>
      <w:r w:rsidR="00EF1B57">
        <w:rPr>
          <w:bCs/>
          <w:sz w:val="22"/>
          <w:szCs w:val="22"/>
        </w:rPr>
        <w:t xml:space="preserve"> (</w:t>
      </w:r>
      <w:r w:rsidR="00ED2BDA">
        <w:rPr>
          <w:bCs/>
          <w:sz w:val="22"/>
          <w:szCs w:val="22"/>
        </w:rPr>
        <w:t xml:space="preserve">includes the "shaken" </w:t>
      </w:r>
      <w:proofErr w:type="spellStart"/>
      <w:r w:rsidR="00ED2BDA">
        <w:rPr>
          <w:bCs/>
          <w:sz w:val="22"/>
          <w:szCs w:val="22"/>
        </w:rPr>
        <w:t>PASSporT</w:t>
      </w:r>
      <w:proofErr w:type="spellEnd"/>
      <w:r w:rsidR="00ED2BDA">
        <w:rPr>
          <w:bCs/>
          <w:sz w:val="22"/>
          <w:szCs w:val="22"/>
        </w:rPr>
        <w:t xml:space="preserve"> for Party A</w:t>
      </w:r>
      <w:r w:rsidR="00EF1B57">
        <w:rPr>
          <w:bCs/>
          <w:sz w:val="22"/>
          <w:szCs w:val="22"/>
        </w:rPr>
        <w:t xml:space="preserve"> with RCD</w:t>
      </w:r>
      <w:r w:rsidR="00ED2BDA">
        <w:rPr>
          <w:bCs/>
          <w:sz w:val="22"/>
          <w:szCs w:val="22"/>
        </w:rPr>
        <w:t xml:space="preserve"> and the two "div" </w:t>
      </w:r>
      <w:proofErr w:type="spellStart"/>
      <w:r w:rsidR="00ED2BDA">
        <w:rPr>
          <w:bCs/>
          <w:sz w:val="22"/>
          <w:szCs w:val="22"/>
        </w:rPr>
        <w:t>PASSporTs</w:t>
      </w:r>
      <w:proofErr w:type="spellEnd"/>
      <w:r w:rsidR="00ED2BDA">
        <w:rPr>
          <w:bCs/>
          <w:sz w:val="22"/>
          <w:szCs w:val="22"/>
        </w:rPr>
        <w:t xml:space="preserve"> (for Party B and for Party C)</w:t>
      </w:r>
      <w:r w:rsidR="00EF1B57">
        <w:rPr>
          <w:bCs/>
          <w:sz w:val="22"/>
          <w:szCs w:val="22"/>
        </w:rPr>
        <w:t>)</w:t>
      </w:r>
      <w:r w:rsidR="0050703B">
        <w:rPr>
          <w:bCs/>
          <w:sz w:val="22"/>
          <w:szCs w:val="22"/>
        </w:rPr>
        <w:t xml:space="preserve"> </w:t>
      </w:r>
      <w:r>
        <w:rPr>
          <w:bCs/>
          <w:sz w:val="22"/>
          <w:szCs w:val="22"/>
        </w:rPr>
        <w:t>to the MDF2.</w:t>
      </w:r>
      <w:r w:rsidR="00A80DE8">
        <w:rPr>
          <w:bCs/>
          <w:sz w:val="22"/>
          <w:szCs w:val="22"/>
        </w:rPr>
        <w:t xml:space="preserve"> </w:t>
      </w:r>
      <w:r>
        <w:rPr>
          <w:bCs/>
          <w:sz w:val="22"/>
          <w:szCs w:val="22"/>
        </w:rPr>
        <w:t>The</w:t>
      </w:r>
      <w:r w:rsidR="00A80DE8">
        <w:rPr>
          <w:bCs/>
          <w:sz w:val="22"/>
          <w:szCs w:val="22"/>
        </w:rPr>
        <w:t xml:space="preserve"> </w:t>
      </w:r>
      <w:r>
        <w:rPr>
          <w:bCs/>
          <w:sz w:val="22"/>
          <w:szCs w:val="22"/>
        </w:rPr>
        <w:t>MDF2 forwards it as an IRI message STIRSHAKENSignatureGeneration to the LEMF.</w:t>
      </w:r>
    </w:p>
    <w:p w14:paraId="607C969C" w14:textId="77777777" w:rsidR="006E53C7" w:rsidRDefault="006E53C7" w:rsidP="006E53C7">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Party D) of the outgoing SIP INVITE to perform a target match.</w:t>
      </w:r>
    </w:p>
    <w:p w14:paraId="77CFF24A" w14:textId="48807A99" w:rsidR="00EF1B57" w:rsidRDefault="00EF1B57" w:rsidP="00EF1B57">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(pointing Party D) of the outgoing SIP INVITE to perform a target match.</w:t>
      </w:r>
    </w:p>
    <w:p w14:paraId="67886D24" w14:textId="77777777" w:rsidR="00EF1B57" w:rsidRDefault="00EF1B57" w:rsidP="006E53C7">
      <w:pPr>
        <w:tabs>
          <w:tab w:val="left" w:pos="1985"/>
          <w:tab w:val="left" w:pos="2552"/>
          <w:tab w:val="left" w:pos="3544"/>
          <w:tab w:val="left" w:pos="3686"/>
          <w:tab w:val="left" w:pos="4111"/>
        </w:tabs>
        <w:jc w:val="both"/>
        <w:rPr>
          <w:bCs/>
          <w:sz w:val="22"/>
          <w:szCs w:val="22"/>
        </w:rPr>
      </w:pPr>
    </w:p>
    <w:p w14:paraId="3FC4FD86" w14:textId="77777777" w:rsidR="007C78AC" w:rsidRDefault="007C78AC" w:rsidP="00083530">
      <w:pPr>
        <w:tabs>
          <w:tab w:val="left" w:pos="1985"/>
          <w:tab w:val="left" w:pos="2552"/>
          <w:tab w:val="left" w:pos="3544"/>
          <w:tab w:val="left" w:pos="3686"/>
          <w:tab w:val="left" w:pos="4111"/>
        </w:tabs>
        <w:jc w:val="both"/>
        <w:rPr>
          <w:bCs/>
          <w:sz w:val="22"/>
          <w:szCs w:val="22"/>
        </w:rPr>
      </w:pPr>
    </w:p>
    <w:p w14:paraId="1F4FDC41" w14:textId="5185F901" w:rsidR="00AC1491" w:rsidRDefault="00AC1491" w:rsidP="00AC1491">
      <w:pPr>
        <w:tabs>
          <w:tab w:val="left" w:pos="709"/>
        </w:tabs>
        <w:jc w:val="center"/>
        <w:rPr>
          <w:bCs/>
          <w:color w:val="7030A0"/>
          <w:sz w:val="28"/>
          <w:szCs w:val="28"/>
        </w:rPr>
      </w:pPr>
      <w:r>
        <w:rPr>
          <w:bCs/>
          <w:color w:val="7030A0"/>
          <w:sz w:val="28"/>
          <w:szCs w:val="28"/>
        </w:rPr>
        <w:t>*** End of NEW Text ****</w:t>
      </w:r>
    </w:p>
    <w:p w14:paraId="75AFCC74" w14:textId="77777777" w:rsidR="00083530" w:rsidRDefault="00083530" w:rsidP="00083530">
      <w:pPr>
        <w:tabs>
          <w:tab w:val="left" w:pos="1985"/>
          <w:tab w:val="left" w:pos="2552"/>
          <w:tab w:val="left" w:pos="3544"/>
          <w:tab w:val="left" w:pos="3686"/>
          <w:tab w:val="left" w:pos="4111"/>
        </w:tabs>
        <w:jc w:val="both"/>
        <w:rPr>
          <w:bCs/>
          <w:sz w:val="22"/>
          <w:szCs w:val="22"/>
        </w:rPr>
      </w:pPr>
    </w:p>
    <w:bookmarkEnd w:id="1"/>
    <w:sectPr w:rsidR="00083530">
      <w:headerReference w:type="even" r:id="rId40"/>
      <w:headerReference w:type="default" r:id="rId41"/>
      <w:footerReference w:type="default" r:id="rId4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2082635157">
    <w:abstractNumId w:val="2"/>
  </w:num>
  <w:num w:numId="2" w16cid:durableId="64032208">
    <w:abstractNumId w:val="3"/>
  </w:num>
  <w:num w:numId="3" w16cid:durableId="550578688">
    <w:abstractNumId w:val="1"/>
  </w:num>
  <w:num w:numId="4" w16cid:durableId="1112628801">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66"/>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10F89"/>
    <w:rsid w:val="000115E8"/>
    <w:rsid w:val="00011740"/>
    <w:rsid w:val="00017B39"/>
    <w:rsid w:val="00020339"/>
    <w:rsid w:val="000222BA"/>
    <w:rsid w:val="0002328E"/>
    <w:rsid w:val="00024672"/>
    <w:rsid w:val="00025469"/>
    <w:rsid w:val="00030037"/>
    <w:rsid w:val="0003196A"/>
    <w:rsid w:val="0003544D"/>
    <w:rsid w:val="00037B82"/>
    <w:rsid w:val="00037C34"/>
    <w:rsid w:val="0004123C"/>
    <w:rsid w:val="0004687B"/>
    <w:rsid w:val="00046D97"/>
    <w:rsid w:val="0005220C"/>
    <w:rsid w:val="000568C2"/>
    <w:rsid w:val="000575B9"/>
    <w:rsid w:val="000579E1"/>
    <w:rsid w:val="00060E94"/>
    <w:rsid w:val="00063C6D"/>
    <w:rsid w:val="00071FEC"/>
    <w:rsid w:val="0007785C"/>
    <w:rsid w:val="00077D47"/>
    <w:rsid w:val="00080A61"/>
    <w:rsid w:val="00081B86"/>
    <w:rsid w:val="00083530"/>
    <w:rsid w:val="0008440D"/>
    <w:rsid w:val="00084E35"/>
    <w:rsid w:val="000850FC"/>
    <w:rsid w:val="000957F2"/>
    <w:rsid w:val="00097A20"/>
    <w:rsid w:val="000A0B54"/>
    <w:rsid w:val="000A2EBD"/>
    <w:rsid w:val="000A4D10"/>
    <w:rsid w:val="000A58CD"/>
    <w:rsid w:val="000A6400"/>
    <w:rsid w:val="000A6465"/>
    <w:rsid w:val="000B2B16"/>
    <w:rsid w:val="000B302A"/>
    <w:rsid w:val="000B313B"/>
    <w:rsid w:val="000B3595"/>
    <w:rsid w:val="000B3C1D"/>
    <w:rsid w:val="000D2437"/>
    <w:rsid w:val="000D43FA"/>
    <w:rsid w:val="000D4708"/>
    <w:rsid w:val="000D6AA0"/>
    <w:rsid w:val="000D72E0"/>
    <w:rsid w:val="000E097A"/>
    <w:rsid w:val="000E1BCE"/>
    <w:rsid w:val="000E494D"/>
    <w:rsid w:val="000E4F62"/>
    <w:rsid w:val="000F56BC"/>
    <w:rsid w:val="000F675D"/>
    <w:rsid w:val="001000AE"/>
    <w:rsid w:val="0010260F"/>
    <w:rsid w:val="00105FC8"/>
    <w:rsid w:val="00116717"/>
    <w:rsid w:val="0012358E"/>
    <w:rsid w:val="0012432B"/>
    <w:rsid w:val="00124B70"/>
    <w:rsid w:val="00126BC5"/>
    <w:rsid w:val="001326C9"/>
    <w:rsid w:val="00134871"/>
    <w:rsid w:val="00141862"/>
    <w:rsid w:val="00147D03"/>
    <w:rsid w:val="001519BF"/>
    <w:rsid w:val="001525BE"/>
    <w:rsid w:val="00152A6A"/>
    <w:rsid w:val="00152E23"/>
    <w:rsid w:val="00155509"/>
    <w:rsid w:val="00155C15"/>
    <w:rsid w:val="00156152"/>
    <w:rsid w:val="001562FB"/>
    <w:rsid w:val="00157E37"/>
    <w:rsid w:val="00160C33"/>
    <w:rsid w:val="001617EE"/>
    <w:rsid w:val="0016470C"/>
    <w:rsid w:val="00167206"/>
    <w:rsid w:val="001678C7"/>
    <w:rsid w:val="00170D24"/>
    <w:rsid w:val="001724F8"/>
    <w:rsid w:val="00173A2F"/>
    <w:rsid w:val="001772CA"/>
    <w:rsid w:val="0017748C"/>
    <w:rsid w:val="001822B1"/>
    <w:rsid w:val="00186DD4"/>
    <w:rsid w:val="00187046"/>
    <w:rsid w:val="00191C6D"/>
    <w:rsid w:val="00193A3A"/>
    <w:rsid w:val="00193DD0"/>
    <w:rsid w:val="0019465F"/>
    <w:rsid w:val="0019731A"/>
    <w:rsid w:val="001A0E30"/>
    <w:rsid w:val="001A1876"/>
    <w:rsid w:val="001A2496"/>
    <w:rsid w:val="001A397B"/>
    <w:rsid w:val="001A3D46"/>
    <w:rsid w:val="001A3D79"/>
    <w:rsid w:val="001A3E09"/>
    <w:rsid w:val="001B20AF"/>
    <w:rsid w:val="001B376A"/>
    <w:rsid w:val="001B4681"/>
    <w:rsid w:val="001B4DD0"/>
    <w:rsid w:val="001B6A51"/>
    <w:rsid w:val="001C2C64"/>
    <w:rsid w:val="001C2D42"/>
    <w:rsid w:val="001C60A4"/>
    <w:rsid w:val="001C7C73"/>
    <w:rsid w:val="001D3745"/>
    <w:rsid w:val="001E0C88"/>
    <w:rsid w:val="001E65A9"/>
    <w:rsid w:val="001E696E"/>
    <w:rsid w:val="001E6FC8"/>
    <w:rsid w:val="001E7A0F"/>
    <w:rsid w:val="001F0B7C"/>
    <w:rsid w:val="001F0BB1"/>
    <w:rsid w:val="001F79BC"/>
    <w:rsid w:val="00202098"/>
    <w:rsid w:val="00202758"/>
    <w:rsid w:val="00207016"/>
    <w:rsid w:val="00210765"/>
    <w:rsid w:val="00210C27"/>
    <w:rsid w:val="00211F93"/>
    <w:rsid w:val="00216BE9"/>
    <w:rsid w:val="0021751F"/>
    <w:rsid w:val="00220935"/>
    <w:rsid w:val="00220D09"/>
    <w:rsid w:val="00232CFD"/>
    <w:rsid w:val="0024217F"/>
    <w:rsid w:val="0024224A"/>
    <w:rsid w:val="00245AA6"/>
    <w:rsid w:val="00246040"/>
    <w:rsid w:val="002477D8"/>
    <w:rsid w:val="00251B37"/>
    <w:rsid w:val="002542C1"/>
    <w:rsid w:val="00254699"/>
    <w:rsid w:val="00255E01"/>
    <w:rsid w:val="00260F18"/>
    <w:rsid w:val="00261129"/>
    <w:rsid w:val="002631BB"/>
    <w:rsid w:val="002654FE"/>
    <w:rsid w:val="0026573B"/>
    <w:rsid w:val="002715F6"/>
    <w:rsid w:val="00272EC0"/>
    <w:rsid w:val="002743C7"/>
    <w:rsid w:val="002771A6"/>
    <w:rsid w:val="0028056F"/>
    <w:rsid w:val="002829B2"/>
    <w:rsid w:val="00285809"/>
    <w:rsid w:val="00285DA8"/>
    <w:rsid w:val="00287EF5"/>
    <w:rsid w:val="00290280"/>
    <w:rsid w:val="002916EF"/>
    <w:rsid w:val="002946AB"/>
    <w:rsid w:val="00295896"/>
    <w:rsid w:val="002A1336"/>
    <w:rsid w:val="002A60A8"/>
    <w:rsid w:val="002A65B5"/>
    <w:rsid w:val="002B05F5"/>
    <w:rsid w:val="002B2F16"/>
    <w:rsid w:val="002B3BAC"/>
    <w:rsid w:val="002B5848"/>
    <w:rsid w:val="002B63FA"/>
    <w:rsid w:val="002B7F5C"/>
    <w:rsid w:val="002C2675"/>
    <w:rsid w:val="002C6194"/>
    <w:rsid w:val="002D0297"/>
    <w:rsid w:val="002E7C6F"/>
    <w:rsid w:val="002F12B1"/>
    <w:rsid w:val="002F27DB"/>
    <w:rsid w:val="002F563F"/>
    <w:rsid w:val="003053CE"/>
    <w:rsid w:val="00305CA1"/>
    <w:rsid w:val="00305F3B"/>
    <w:rsid w:val="00312EC6"/>
    <w:rsid w:val="00316377"/>
    <w:rsid w:val="0031648F"/>
    <w:rsid w:val="00322996"/>
    <w:rsid w:val="00326F1A"/>
    <w:rsid w:val="00332C9A"/>
    <w:rsid w:val="003377DA"/>
    <w:rsid w:val="00340348"/>
    <w:rsid w:val="00342066"/>
    <w:rsid w:val="003448E8"/>
    <w:rsid w:val="00347117"/>
    <w:rsid w:val="00350825"/>
    <w:rsid w:val="003514CD"/>
    <w:rsid w:val="00351BC6"/>
    <w:rsid w:val="00351FC6"/>
    <w:rsid w:val="003521FA"/>
    <w:rsid w:val="00352296"/>
    <w:rsid w:val="00352B25"/>
    <w:rsid w:val="003538FE"/>
    <w:rsid w:val="003553E9"/>
    <w:rsid w:val="00362982"/>
    <w:rsid w:val="00367BB2"/>
    <w:rsid w:val="00367FD0"/>
    <w:rsid w:val="00371145"/>
    <w:rsid w:val="003716A1"/>
    <w:rsid w:val="00374C1E"/>
    <w:rsid w:val="00374DD8"/>
    <w:rsid w:val="00375AF5"/>
    <w:rsid w:val="00376B54"/>
    <w:rsid w:val="0038052E"/>
    <w:rsid w:val="0038121F"/>
    <w:rsid w:val="00381662"/>
    <w:rsid w:val="00393D0A"/>
    <w:rsid w:val="003940EC"/>
    <w:rsid w:val="00394EBF"/>
    <w:rsid w:val="00396B07"/>
    <w:rsid w:val="003A018C"/>
    <w:rsid w:val="003A31D8"/>
    <w:rsid w:val="003A3772"/>
    <w:rsid w:val="003A518E"/>
    <w:rsid w:val="003B2322"/>
    <w:rsid w:val="003B318A"/>
    <w:rsid w:val="003C0345"/>
    <w:rsid w:val="003C18DF"/>
    <w:rsid w:val="003D0661"/>
    <w:rsid w:val="003D1AB3"/>
    <w:rsid w:val="003D3348"/>
    <w:rsid w:val="003D3B2A"/>
    <w:rsid w:val="003D3C85"/>
    <w:rsid w:val="003E3394"/>
    <w:rsid w:val="003E56A4"/>
    <w:rsid w:val="003E5D43"/>
    <w:rsid w:val="003F0486"/>
    <w:rsid w:val="003F12D4"/>
    <w:rsid w:val="003F486B"/>
    <w:rsid w:val="003F515C"/>
    <w:rsid w:val="003F75C1"/>
    <w:rsid w:val="00401753"/>
    <w:rsid w:val="00401D14"/>
    <w:rsid w:val="00402065"/>
    <w:rsid w:val="00402F7B"/>
    <w:rsid w:val="00404FF9"/>
    <w:rsid w:val="00406404"/>
    <w:rsid w:val="0040696E"/>
    <w:rsid w:val="00407CF5"/>
    <w:rsid w:val="00411B6A"/>
    <w:rsid w:val="00412145"/>
    <w:rsid w:val="00412D1B"/>
    <w:rsid w:val="00413F64"/>
    <w:rsid w:val="00420BA1"/>
    <w:rsid w:val="00421567"/>
    <w:rsid w:val="00423973"/>
    <w:rsid w:val="0042798D"/>
    <w:rsid w:val="00435216"/>
    <w:rsid w:val="00436998"/>
    <w:rsid w:val="00440983"/>
    <w:rsid w:val="00440EF6"/>
    <w:rsid w:val="00441590"/>
    <w:rsid w:val="004423AF"/>
    <w:rsid w:val="00442443"/>
    <w:rsid w:val="00444A9A"/>
    <w:rsid w:val="004456B1"/>
    <w:rsid w:val="004464AF"/>
    <w:rsid w:val="0044777E"/>
    <w:rsid w:val="00454BFA"/>
    <w:rsid w:val="0046162B"/>
    <w:rsid w:val="00462211"/>
    <w:rsid w:val="00462F6A"/>
    <w:rsid w:val="00467075"/>
    <w:rsid w:val="00470EDD"/>
    <w:rsid w:val="0047230D"/>
    <w:rsid w:val="00472B63"/>
    <w:rsid w:val="00474B2E"/>
    <w:rsid w:val="00477D3A"/>
    <w:rsid w:val="00482569"/>
    <w:rsid w:val="00484750"/>
    <w:rsid w:val="00491577"/>
    <w:rsid w:val="004919E8"/>
    <w:rsid w:val="00491A87"/>
    <w:rsid w:val="004934E0"/>
    <w:rsid w:val="004A0A62"/>
    <w:rsid w:val="004A2E8B"/>
    <w:rsid w:val="004A5DA6"/>
    <w:rsid w:val="004B3EA6"/>
    <w:rsid w:val="004B4BBE"/>
    <w:rsid w:val="004C1C76"/>
    <w:rsid w:val="004C34C8"/>
    <w:rsid w:val="004C4CC6"/>
    <w:rsid w:val="004D0C39"/>
    <w:rsid w:val="004D1067"/>
    <w:rsid w:val="004D23BD"/>
    <w:rsid w:val="004D2CE3"/>
    <w:rsid w:val="004D4EE9"/>
    <w:rsid w:val="004D583E"/>
    <w:rsid w:val="004D5AB6"/>
    <w:rsid w:val="004D63ED"/>
    <w:rsid w:val="004D6627"/>
    <w:rsid w:val="004D6F1F"/>
    <w:rsid w:val="004E199D"/>
    <w:rsid w:val="004F2EE5"/>
    <w:rsid w:val="00501D10"/>
    <w:rsid w:val="00502CCD"/>
    <w:rsid w:val="00504DFF"/>
    <w:rsid w:val="0050703B"/>
    <w:rsid w:val="00511B4C"/>
    <w:rsid w:val="00520743"/>
    <w:rsid w:val="00521E63"/>
    <w:rsid w:val="00522D3F"/>
    <w:rsid w:val="005247AD"/>
    <w:rsid w:val="00526E29"/>
    <w:rsid w:val="005326B5"/>
    <w:rsid w:val="00541287"/>
    <w:rsid w:val="00542E84"/>
    <w:rsid w:val="005476DA"/>
    <w:rsid w:val="00547EB7"/>
    <w:rsid w:val="005509C5"/>
    <w:rsid w:val="00553B4C"/>
    <w:rsid w:val="005607A4"/>
    <w:rsid w:val="0056208B"/>
    <w:rsid w:val="00565772"/>
    <w:rsid w:val="00567F0C"/>
    <w:rsid w:val="00575C82"/>
    <w:rsid w:val="00576AD1"/>
    <w:rsid w:val="00577335"/>
    <w:rsid w:val="00580A4D"/>
    <w:rsid w:val="005931C5"/>
    <w:rsid w:val="005935A7"/>
    <w:rsid w:val="00593696"/>
    <w:rsid w:val="00593BCF"/>
    <w:rsid w:val="005A22E6"/>
    <w:rsid w:val="005B07D5"/>
    <w:rsid w:val="005B5220"/>
    <w:rsid w:val="005D044B"/>
    <w:rsid w:val="005D35B8"/>
    <w:rsid w:val="005D385C"/>
    <w:rsid w:val="005D3E61"/>
    <w:rsid w:val="005D45C6"/>
    <w:rsid w:val="005D588D"/>
    <w:rsid w:val="005D62BD"/>
    <w:rsid w:val="005E44C2"/>
    <w:rsid w:val="005F0112"/>
    <w:rsid w:val="005F1A15"/>
    <w:rsid w:val="005F4E68"/>
    <w:rsid w:val="005F5A64"/>
    <w:rsid w:val="005F7B19"/>
    <w:rsid w:val="00601EA1"/>
    <w:rsid w:val="00603E75"/>
    <w:rsid w:val="00613EC4"/>
    <w:rsid w:val="00623E1D"/>
    <w:rsid w:val="00624F30"/>
    <w:rsid w:val="006258D4"/>
    <w:rsid w:val="006270FE"/>
    <w:rsid w:val="0063271A"/>
    <w:rsid w:val="006345A6"/>
    <w:rsid w:val="00637024"/>
    <w:rsid w:val="00637813"/>
    <w:rsid w:val="006426BB"/>
    <w:rsid w:val="0064339E"/>
    <w:rsid w:val="00643D90"/>
    <w:rsid w:val="00644A2F"/>
    <w:rsid w:val="006472F3"/>
    <w:rsid w:val="0065220F"/>
    <w:rsid w:val="00654165"/>
    <w:rsid w:val="00654502"/>
    <w:rsid w:val="00654A00"/>
    <w:rsid w:val="00657938"/>
    <w:rsid w:val="006602DD"/>
    <w:rsid w:val="006612B2"/>
    <w:rsid w:val="00661D3C"/>
    <w:rsid w:val="00663C22"/>
    <w:rsid w:val="00665D7A"/>
    <w:rsid w:val="00666233"/>
    <w:rsid w:val="00670B55"/>
    <w:rsid w:val="00671D5F"/>
    <w:rsid w:val="0067243F"/>
    <w:rsid w:val="00674A41"/>
    <w:rsid w:val="00675B79"/>
    <w:rsid w:val="00675E03"/>
    <w:rsid w:val="00680444"/>
    <w:rsid w:val="006848B2"/>
    <w:rsid w:val="0068519B"/>
    <w:rsid w:val="006868ED"/>
    <w:rsid w:val="00692A03"/>
    <w:rsid w:val="00695F43"/>
    <w:rsid w:val="006A1E86"/>
    <w:rsid w:val="006A596C"/>
    <w:rsid w:val="006A69BD"/>
    <w:rsid w:val="006A6CEE"/>
    <w:rsid w:val="006B11B2"/>
    <w:rsid w:val="006B7884"/>
    <w:rsid w:val="006C2861"/>
    <w:rsid w:val="006C3211"/>
    <w:rsid w:val="006C4FDB"/>
    <w:rsid w:val="006C720E"/>
    <w:rsid w:val="006D1442"/>
    <w:rsid w:val="006D215D"/>
    <w:rsid w:val="006E3065"/>
    <w:rsid w:val="006E53C7"/>
    <w:rsid w:val="006E75FF"/>
    <w:rsid w:val="006E7DFE"/>
    <w:rsid w:val="006F1346"/>
    <w:rsid w:val="006F1F8A"/>
    <w:rsid w:val="006F2768"/>
    <w:rsid w:val="006F27AE"/>
    <w:rsid w:val="006F58BB"/>
    <w:rsid w:val="00700FAB"/>
    <w:rsid w:val="007064D0"/>
    <w:rsid w:val="00707B44"/>
    <w:rsid w:val="00710451"/>
    <w:rsid w:val="00710A9D"/>
    <w:rsid w:val="00710CC2"/>
    <w:rsid w:val="00710D9F"/>
    <w:rsid w:val="00714232"/>
    <w:rsid w:val="00714820"/>
    <w:rsid w:val="00721607"/>
    <w:rsid w:val="00722E09"/>
    <w:rsid w:val="00725D62"/>
    <w:rsid w:val="00726D57"/>
    <w:rsid w:val="00731738"/>
    <w:rsid w:val="0073482C"/>
    <w:rsid w:val="00740452"/>
    <w:rsid w:val="0074161E"/>
    <w:rsid w:val="00742414"/>
    <w:rsid w:val="0074281A"/>
    <w:rsid w:val="00744174"/>
    <w:rsid w:val="007458F9"/>
    <w:rsid w:val="00746AC4"/>
    <w:rsid w:val="00752AAB"/>
    <w:rsid w:val="00760712"/>
    <w:rsid w:val="00763A30"/>
    <w:rsid w:val="0076456E"/>
    <w:rsid w:val="0076505C"/>
    <w:rsid w:val="00773760"/>
    <w:rsid w:val="007739AF"/>
    <w:rsid w:val="007743E4"/>
    <w:rsid w:val="0078119B"/>
    <w:rsid w:val="00783A27"/>
    <w:rsid w:val="00784934"/>
    <w:rsid w:val="0078493E"/>
    <w:rsid w:val="007857C1"/>
    <w:rsid w:val="00785F81"/>
    <w:rsid w:val="007864EE"/>
    <w:rsid w:val="00787081"/>
    <w:rsid w:val="007875BB"/>
    <w:rsid w:val="0079100D"/>
    <w:rsid w:val="00797EB3"/>
    <w:rsid w:val="007A1498"/>
    <w:rsid w:val="007A15EB"/>
    <w:rsid w:val="007A49BB"/>
    <w:rsid w:val="007A7603"/>
    <w:rsid w:val="007B05C6"/>
    <w:rsid w:val="007B424E"/>
    <w:rsid w:val="007B5391"/>
    <w:rsid w:val="007C0964"/>
    <w:rsid w:val="007C389B"/>
    <w:rsid w:val="007C45A0"/>
    <w:rsid w:val="007C67DC"/>
    <w:rsid w:val="007C78AC"/>
    <w:rsid w:val="007D101A"/>
    <w:rsid w:val="007D1A35"/>
    <w:rsid w:val="007D2537"/>
    <w:rsid w:val="007D5067"/>
    <w:rsid w:val="007E0D91"/>
    <w:rsid w:val="007E1730"/>
    <w:rsid w:val="007E7088"/>
    <w:rsid w:val="007F1B43"/>
    <w:rsid w:val="007F266D"/>
    <w:rsid w:val="007F33AA"/>
    <w:rsid w:val="007F5D52"/>
    <w:rsid w:val="008000C9"/>
    <w:rsid w:val="00800B64"/>
    <w:rsid w:val="00803CE9"/>
    <w:rsid w:val="0080554D"/>
    <w:rsid w:val="0080645E"/>
    <w:rsid w:val="00817784"/>
    <w:rsid w:val="008220E9"/>
    <w:rsid w:val="00822A2E"/>
    <w:rsid w:val="00823030"/>
    <w:rsid w:val="0082733C"/>
    <w:rsid w:val="0083321A"/>
    <w:rsid w:val="00834E58"/>
    <w:rsid w:val="00841050"/>
    <w:rsid w:val="00841698"/>
    <w:rsid w:val="00845710"/>
    <w:rsid w:val="008464BB"/>
    <w:rsid w:val="00850677"/>
    <w:rsid w:val="00855700"/>
    <w:rsid w:val="00856B9B"/>
    <w:rsid w:val="008573F0"/>
    <w:rsid w:val="00864973"/>
    <w:rsid w:val="008660D3"/>
    <w:rsid w:val="008676A4"/>
    <w:rsid w:val="008714DC"/>
    <w:rsid w:val="008715B1"/>
    <w:rsid w:val="00872403"/>
    <w:rsid w:val="00872C05"/>
    <w:rsid w:val="00872F72"/>
    <w:rsid w:val="00873611"/>
    <w:rsid w:val="008747B9"/>
    <w:rsid w:val="00874C13"/>
    <w:rsid w:val="00876F03"/>
    <w:rsid w:val="00877082"/>
    <w:rsid w:val="008839C1"/>
    <w:rsid w:val="00885E21"/>
    <w:rsid w:val="008961E2"/>
    <w:rsid w:val="00896618"/>
    <w:rsid w:val="008A0D02"/>
    <w:rsid w:val="008A1B90"/>
    <w:rsid w:val="008A4724"/>
    <w:rsid w:val="008B30AB"/>
    <w:rsid w:val="008B407F"/>
    <w:rsid w:val="008B51B7"/>
    <w:rsid w:val="008B7FB1"/>
    <w:rsid w:val="008C1143"/>
    <w:rsid w:val="008C33E3"/>
    <w:rsid w:val="008C401B"/>
    <w:rsid w:val="008D1481"/>
    <w:rsid w:val="008D471F"/>
    <w:rsid w:val="008D51DA"/>
    <w:rsid w:val="008D5C55"/>
    <w:rsid w:val="008D728B"/>
    <w:rsid w:val="008D79F6"/>
    <w:rsid w:val="008E06D1"/>
    <w:rsid w:val="008E1095"/>
    <w:rsid w:val="008E6635"/>
    <w:rsid w:val="008E7D27"/>
    <w:rsid w:val="008F41EB"/>
    <w:rsid w:val="008F67AD"/>
    <w:rsid w:val="00903ADB"/>
    <w:rsid w:val="00910C28"/>
    <w:rsid w:val="00912058"/>
    <w:rsid w:val="00913E1F"/>
    <w:rsid w:val="0091712B"/>
    <w:rsid w:val="009179D6"/>
    <w:rsid w:val="00920996"/>
    <w:rsid w:val="00921992"/>
    <w:rsid w:val="00921E3D"/>
    <w:rsid w:val="00922343"/>
    <w:rsid w:val="009223DE"/>
    <w:rsid w:val="00922ECA"/>
    <w:rsid w:val="00923F0B"/>
    <w:rsid w:val="00924410"/>
    <w:rsid w:val="009309AE"/>
    <w:rsid w:val="009366B1"/>
    <w:rsid w:val="00937890"/>
    <w:rsid w:val="00940DD6"/>
    <w:rsid w:val="0094340A"/>
    <w:rsid w:val="00946C90"/>
    <w:rsid w:val="00952E61"/>
    <w:rsid w:val="00953FF0"/>
    <w:rsid w:val="009542E3"/>
    <w:rsid w:val="009622BD"/>
    <w:rsid w:val="0096737B"/>
    <w:rsid w:val="00967ABF"/>
    <w:rsid w:val="00970E37"/>
    <w:rsid w:val="00972D78"/>
    <w:rsid w:val="00974393"/>
    <w:rsid w:val="00974E39"/>
    <w:rsid w:val="00975763"/>
    <w:rsid w:val="0098034E"/>
    <w:rsid w:val="00980919"/>
    <w:rsid w:val="009849FE"/>
    <w:rsid w:val="00987847"/>
    <w:rsid w:val="00987B92"/>
    <w:rsid w:val="00995DD7"/>
    <w:rsid w:val="009A2D4C"/>
    <w:rsid w:val="009A4F2F"/>
    <w:rsid w:val="009B22C0"/>
    <w:rsid w:val="009B4B4D"/>
    <w:rsid w:val="009B64F9"/>
    <w:rsid w:val="009C2AB7"/>
    <w:rsid w:val="009C3567"/>
    <w:rsid w:val="009D13D0"/>
    <w:rsid w:val="009D2848"/>
    <w:rsid w:val="009E0A41"/>
    <w:rsid w:val="009E2523"/>
    <w:rsid w:val="009E5B19"/>
    <w:rsid w:val="009F21DA"/>
    <w:rsid w:val="009F52A8"/>
    <w:rsid w:val="00A004CB"/>
    <w:rsid w:val="00A035D7"/>
    <w:rsid w:val="00A0364E"/>
    <w:rsid w:val="00A05C19"/>
    <w:rsid w:val="00A138E8"/>
    <w:rsid w:val="00A15034"/>
    <w:rsid w:val="00A1660B"/>
    <w:rsid w:val="00A25A2F"/>
    <w:rsid w:val="00A25B04"/>
    <w:rsid w:val="00A26CF5"/>
    <w:rsid w:val="00A314E0"/>
    <w:rsid w:val="00A31E48"/>
    <w:rsid w:val="00A33EFE"/>
    <w:rsid w:val="00A34B88"/>
    <w:rsid w:val="00A36645"/>
    <w:rsid w:val="00A41677"/>
    <w:rsid w:val="00A42E67"/>
    <w:rsid w:val="00A468A9"/>
    <w:rsid w:val="00A5156C"/>
    <w:rsid w:val="00A51EE2"/>
    <w:rsid w:val="00A541D0"/>
    <w:rsid w:val="00A554AD"/>
    <w:rsid w:val="00A56435"/>
    <w:rsid w:val="00A5762C"/>
    <w:rsid w:val="00A62D1F"/>
    <w:rsid w:val="00A63345"/>
    <w:rsid w:val="00A655CC"/>
    <w:rsid w:val="00A66A15"/>
    <w:rsid w:val="00A74CBD"/>
    <w:rsid w:val="00A761AA"/>
    <w:rsid w:val="00A80DE8"/>
    <w:rsid w:val="00A852F8"/>
    <w:rsid w:val="00A8610E"/>
    <w:rsid w:val="00A9073A"/>
    <w:rsid w:val="00A91A56"/>
    <w:rsid w:val="00A923A0"/>
    <w:rsid w:val="00A9497D"/>
    <w:rsid w:val="00A9565B"/>
    <w:rsid w:val="00A95B4B"/>
    <w:rsid w:val="00A95D24"/>
    <w:rsid w:val="00A96AF5"/>
    <w:rsid w:val="00AA0347"/>
    <w:rsid w:val="00AA253E"/>
    <w:rsid w:val="00AB01BE"/>
    <w:rsid w:val="00AB032D"/>
    <w:rsid w:val="00AB1C8D"/>
    <w:rsid w:val="00AB2920"/>
    <w:rsid w:val="00AB40B1"/>
    <w:rsid w:val="00AB7F0C"/>
    <w:rsid w:val="00AC106D"/>
    <w:rsid w:val="00AC1491"/>
    <w:rsid w:val="00AC2044"/>
    <w:rsid w:val="00AC20EF"/>
    <w:rsid w:val="00AC35D0"/>
    <w:rsid w:val="00AC4065"/>
    <w:rsid w:val="00AC5056"/>
    <w:rsid w:val="00AC5FEA"/>
    <w:rsid w:val="00AC65A5"/>
    <w:rsid w:val="00AC6AE8"/>
    <w:rsid w:val="00AC7FBB"/>
    <w:rsid w:val="00AD0B8D"/>
    <w:rsid w:val="00AD2319"/>
    <w:rsid w:val="00AD4A2A"/>
    <w:rsid w:val="00AD5367"/>
    <w:rsid w:val="00AE0D69"/>
    <w:rsid w:val="00AE1A57"/>
    <w:rsid w:val="00AE63EF"/>
    <w:rsid w:val="00AE68C3"/>
    <w:rsid w:val="00AF04F0"/>
    <w:rsid w:val="00AF25B6"/>
    <w:rsid w:val="00B00638"/>
    <w:rsid w:val="00B07F11"/>
    <w:rsid w:val="00B10122"/>
    <w:rsid w:val="00B13250"/>
    <w:rsid w:val="00B146AB"/>
    <w:rsid w:val="00B2034C"/>
    <w:rsid w:val="00B216DB"/>
    <w:rsid w:val="00B22312"/>
    <w:rsid w:val="00B26300"/>
    <w:rsid w:val="00B317F5"/>
    <w:rsid w:val="00B31D69"/>
    <w:rsid w:val="00B326ED"/>
    <w:rsid w:val="00B32FC5"/>
    <w:rsid w:val="00B34061"/>
    <w:rsid w:val="00B37248"/>
    <w:rsid w:val="00B410F7"/>
    <w:rsid w:val="00B41627"/>
    <w:rsid w:val="00B42404"/>
    <w:rsid w:val="00B42458"/>
    <w:rsid w:val="00B427A3"/>
    <w:rsid w:val="00B44583"/>
    <w:rsid w:val="00B44DC8"/>
    <w:rsid w:val="00B44E83"/>
    <w:rsid w:val="00B4579C"/>
    <w:rsid w:val="00B57BE8"/>
    <w:rsid w:val="00B61217"/>
    <w:rsid w:val="00B6221D"/>
    <w:rsid w:val="00B643D8"/>
    <w:rsid w:val="00B72F5E"/>
    <w:rsid w:val="00B74CE2"/>
    <w:rsid w:val="00B76583"/>
    <w:rsid w:val="00B822EB"/>
    <w:rsid w:val="00B828AD"/>
    <w:rsid w:val="00B84044"/>
    <w:rsid w:val="00B86D3E"/>
    <w:rsid w:val="00B91F6F"/>
    <w:rsid w:val="00B95FB4"/>
    <w:rsid w:val="00B9713B"/>
    <w:rsid w:val="00BA4741"/>
    <w:rsid w:val="00BA4D09"/>
    <w:rsid w:val="00BA723B"/>
    <w:rsid w:val="00BB4E11"/>
    <w:rsid w:val="00BC1025"/>
    <w:rsid w:val="00BC59E3"/>
    <w:rsid w:val="00BC62BF"/>
    <w:rsid w:val="00BD0AB5"/>
    <w:rsid w:val="00BD7CF0"/>
    <w:rsid w:val="00BE0E55"/>
    <w:rsid w:val="00BE1CFA"/>
    <w:rsid w:val="00BE2C23"/>
    <w:rsid w:val="00BF3F7C"/>
    <w:rsid w:val="00BF3FD1"/>
    <w:rsid w:val="00BF4626"/>
    <w:rsid w:val="00BF5B4E"/>
    <w:rsid w:val="00BF5CC5"/>
    <w:rsid w:val="00C03CEA"/>
    <w:rsid w:val="00C04CFA"/>
    <w:rsid w:val="00C05092"/>
    <w:rsid w:val="00C12D2A"/>
    <w:rsid w:val="00C15159"/>
    <w:rsid w:val="00C15CAB"/>
    <w:rsid w:val="00C17225"/>
    <w:rsid w:val="00C2488A"/>
    <w:rsid w:val="00C25A88"/>
    <w:rsid w:val="00C30543"/>
    <w:rsid w:val="00C33344"/>
    <w:rsid w:val="00C334FA"/>
    <w:rsid w:val="00C4431D"/>
    <w:rsid w:val="00C4665D"/>
    <w:rsid w:val="00C4735A"/>
    <w:rsid w:val="00C47B70"/>
    <w:rsid w:val="00C54A8A"/>
    <w:rsid w:val="00C601A7"/>
    <w:rsid w:val="00C60D1A"/>
    <w:rsid w:val="00C75EDD"/>
    <w:rsid w:val="00C77571"/>
    <w:rsid w:val="00C80457"/>
    <w:rsid w:val="00C80E55"/>
    <w:rsid w:val="00C85441"/>
    <w:rsid w:val="00C86E8A"/>
    <w:rsid w:val="00C950E4"/>
    <w:rsid w:val="00C95FF9"/>
    <w:rsid w:val="00C96C2A"/>
    <w:rsid w:val="00C978E5"/>
    <w:rsid w:val="00CA0A5C"/>
    <w:rsid w:val="00CA1CB7"/>
    <w:rsid w:val="00CA2A57"/>
    <w:rsid w:val="00CB4C6B"/>
    <w:rsid w:val="00CB5EDF"/>
    <w:rsid w:val="00CC1397"/>
    <w:rsid w:val="00CC260A"/>
    <w:rsid w:val="00CC39C7"/>
    <w:rsid w:val="00CC5766"/>
    <w:rsid w:val="00CC6699"/>
    <w:rsid w:val="00CD4BE0"/>
    <w:rsid w:val="00CD7536"/>
    <w:rsid w:val="00CE01E0"/>
    <w:rsid w:val="00CE05AD"/>
    <w:rsid w:val="00CE0CC9"/>
    <w:rsid w:val="00CE202D"/>
    <w:rsid w:val="00CE404C"/>
    <w:rsid w:val="00CE463B"/>
    <w:rsid w:val="00CE71CC"/>
    <w:rsid w:val="00CF0453"/>
    <w:rsid w:val="00CF3153"/>
    <w:rsid w:val="00CF453E"/>
    <w:rsid w:val="00D065BB"/>
    <w:rsid w:val="00D2130B"/>
    <w:rsid w:val="00D21BEB"/>
    <w:rsid w:val="00D21D35"/>
    <w:rsid w:val="00D2279C"/>
    <w:rsid w:val="00D24D1D"/>
    <w:rsid w:val="00D26814"/>
    <w:rsid w:val="00D26896"/>
    <w:rsid w:val="00D26BCF"/>
    <w:rsid w:val="00D31BDD"/>
    <w:rsid w:val="00D31CBC"/>
    <w:rsid w:val="00D3266F"/>
    <w:rsid w:val="00D41609"/>
    <w:rsid w:val="00D42455"/>
    <w:rsid w:val="00D42D20"/>
    <w:rsid w:val="00D50B0D"/>
    <w:rsid w:val="00D5284F"/>
    <w:rsid w:val="00D52C9D"/>
    <w:rsid w:val="00D53D48"/>
    <w:rsid w:val="00D568D8"/>
    <w:rsid w:val="00D56B25"/>
    <w:rsid w:val="00D60FBE"/>
    <w:rsid w:val="00D64110"/>
    <w:rsid w:val="00D6422F"/>
    <w:rsid w:val="00D6623A"/>
    <w:rsid w:val="00D67A65"/>
    <w:rsid w:val="00D704DD"/>
    <w:rsid w:val="00D706B5"/>
    <w:rsid w:val="00D709AF"/>
    <w:rsid w:val="00D806CB"/>
    <w:rsid w:val="00D81610"/>
    <w:rsid w:val="00D84D47"/>
    <w:rsid w:val="00D8532A"/>
    <w:rsid w:val="00D85D29"/>
    <w:rsid w:val="00D87FF5"/>
    <w:rsid w:val="00D91658"/>
    <w:rsid w:val="00D971AA"/>
    <w:rsid w:val="00DA0CAB"/>
    <w:rsid w:val="00DA4F93"/>
    <w:rsid w:val="00DA72DB"/>
    <w:rsid w:val="00DA7804"/>
    <w:rsid w:val="00DB0939"/>
    <w:rsid w:val="00DB1988"/>
    <w:rsid w:val="00DB2555"/>
    <w:rsid w:val="00DB36B5"/>
    <w:rsid w:val="00DB4286"/>
    <w:rsid w:val="00DB46FA"/>
    <w:rsid w:val="00DB76A2"/>
    <w:rsid w:val="00DC2126"/>
    <w:rsid w:val="00DC22CC"/>
    <w:rsid w:val="00DC3090"/>
    <w:rsid w:val="00DC4C4F"/>
    <w:rsid w:val="00DC7B3B"/>
    <w:rsid w:val="00DD1140"/>
    <w:rsid w:val="00DD2098"/>
    <w:rsid w:val="00DD51ED"/>
    <w:rsid w:val="00DD7403"/>
    <w:rsid w:val="00DE023F"/>
    <w:rsid w:val="00DE11C3"/>
    <w:rsid w:val="00DE3457"/>
    <w:rsid w:val="00DE364F"/>
    <w:rsid w:val="00DE65D3"/>
    <w:rsid w:val="00DF222F"/>
    <w:rsid w:val="00DF7FB6"/>
    <w:rsid w:val="00E04A8E"/>
    <w:rsid w:val="00E13B94"/>
    <w:rsid w:val="00E14646"/>
    <w:rsid w:val="00E15DFA"/>
    <w:rsid w:val="00E2099E"/>
    <w:rsid w:val="00E217A2"/>
    <w:rsid w:val="00E24093"/>
    <w:rsid w:val="00E26FB1"/>
    <w:rsid w:val="00E344C0"/>
    <w:rsid w:val="00E370FC"/>
    <w:rsid w:val="00E3783D"/>
    <w:rsid w:val="00E40548"/>
    <w:rsid w:val="00E435CF"/>
    <w:rsid w:val="00E46DA7"/>
    <w:rsid w:val="00E5351C"/>
    <w:rsid w:val="00E54857"/>
    <w:rsid w:val="00E56277"/>
    <w:rsid w:val="00E602BF"/>
    <w:rsid w:val="00E60577"/>
    <w:rsid w:val="00E60BDC"/>
    <w:rsid w:val="00E61AEF"/>
    <w:rsid w:val="00E62141"/>
    <w:rsid w:val="00E67418"/>
    <w:rsid w:val="00E67CBE"/>
    <w:rsid w:val="00E73E70"/>
    <w:rsid w:val="00E744DC"/>
    <w:rsid w:val="00E813BF"/>
    <w:rsid w:val="00E8166A"/>
    <w:rsid w:val="00E851B0"/>
    <w:rsid w:val="00E85264"/>
    <w:rsid w:val="00E85973"/>
    <w:rsid w:val="00E934A0"/>
    <w:rsid w:val="00E96DA2"/>
    <w:rsid w:val="00EA39C3"/>
    <w:rsid w:val="00EB143C"/>
    <w:rsid w:val="00EB2F10"/>
    <w:rsid w:val="00EC1E0E"/>
    <w:rsid w:val="00EC2CF0"/>
    <w:rsid w:val="00EC79DD"/>
    <w:rsid w:val="00ED2BDA"/>
    <w:rsid w:val="00ED5E0C"/>
    <w:rsid w:val="00ED5E14"/>
    <w:rsid w:val="00EE3B2E"/>
    <w:rsid w:val="00EE4CA2"/>
    <w:rsid w:val="00EF0413"/>
    <w:rsid w:val="00EF1B57"/>
    <w:rsid w:val="00EF1F94"/>
    <w:rsid w:val="00EF540A"/>
    <w:rsid w:val="00EF6C13"/>
    <w:rsid w:val="00F02981"/>
    <w:rsid w:val="00F0330D"/>
    <w:rsid w:val="00F04AF2"/>
    <w:rsid w:val="00F05FC0"/>
    <w:rsid w:val="00F115C0"/>
    <w:rsid w:val="00F13992"/>
    <w:rsid w:val="00F16654"/>
    <w:rsid w:val="00F201DF"/>
    <w:rsid w:val="00F20679"/>
    <w:rsid w:val="00F22C92"/>
    <w:rsid w:val="00F23A5E"/>
    <w:rsid w:val="00F24AF7"/>
    <w:rsid w:val="00F30141"/>
    <w:rsid w:val="00F31A41"/>
    <w:rsid w:val="00F40201"/>
    <w:rsid w:val="00F43550"/>
    <w:rsid w:val="00F5100E"/>
    <w:rsid w:val="00F52ACC"/>
    <w:rsid w:val="00F566C3"/>
    <w:rsid w:val="00F56A8C"/>
    <w:rsid w:val="00F56BF5"/>
    <w:rsid w:val="00F57202"/>
    <w:rsid w:val="00F7048F"/>
    <w:rsid w:val="00F73A91"/>
    <w:rsid w:val="00F75948"/>
    <w:rsid w:val="00F84356"/>
    <w:rsid w:val="00F858E7"/>
    <w:rsid w:val="00F860C7"/>
    <w:rsid w:val="00F8778A"/>
    <w:rsid w:val="00F9126D"/>
    <w:rsid w:val="00F918F3"/>
    <w:rsid w:val="00FA11BB"/>
    <w:rsid w:val="00FA1772"/>
    <w:rsid w:val="00FA1B4F"/>
    <w:rsid w:val="00FA7355"/>
    <w:rsid w:val="00FB06D0"/>
    <w:rsid w:val="00FB434B"/>
    <w:rsid w:val="00FB64B6"/>
    <w:rsid w:val="00FB6D3F"/>
    <w:rsid w:val="00FB7C0F"/>
    <w:rsid w:val="00FB7E45"/>
    <w:rsid w:val="00FC0526"/>
    <w:rsid w:val="00FC19FD"/>
    <w:rsid w:val="00FC61D2"/>
    <w:rsid w:val="00FD13AB"/>
    <w:rsid w:val="00FD2271"/>
    <w:rsid w:val="00FD2816"/>
    <w:rsid w:val="00FD3B79"/>
    <w:rsid w:val="00FD6EDF"/>
    <w:rsid w:val="00FE21FD"/>
    <w:rsid w:val="00FE2619"/>
    <w:rsid w:val="00FE2C50"/>
    <w:rsid w:val="00FE486A"/>
    <w:rsid w:val="00FE6463"/>
    <w:rsid w:val="00FE704B"/>
    <w:rsid w:val="00FF59D5"/>
    <w:rsid w:val="00FF6A64"/>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link w:val="Heading7Char"/>
    <w:qFormat/>
    <w:pPr>
      <w:outlineLvl w:val="6"/>
    </w:pPr>
    <w:rPr>
      <w:b w:val="0"/>
      <w:sz w:val="20"/>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5B07D5"/>
    <w:rPr>
      <w:rFonts w:ascii="Arial" w:hAnsi="Arial"/>
      <w:lang w:val="en-GB" w:eastAsia="ja-JP"/>
    </w:rPr>
  </w:style>
  <w:style w:type="character" w:customStyle="1" w:styleId="Heading8Char">
    <w:name w:val="Heading 8 Char"/>
    <w:link w:val="Heading8"/>
    <w:rsid w:val="005B07D5"/>
    <w:rPr>
      <w:rFonts w:ascii="Arial" w:hAnsi="Arial"/>
      <w:sz w:val="36"/>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375040282">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5.vsdx"/><Relationship Id="rId21" Type="http://schemas.openxmlformats.org/officeDocument/2006/relationships/package" Target="embeddings/Microsoft_Visio_Drawing6.vsdx"/><Relationship Id="rId34" Type="http://schemas.openxmlformats.org/officeDocument/2006/relationships/image" Target="media/image14.emf"/><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10.vsdx"/><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4.vsdx"/><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package" Target="embeddings/Microsoft_Visio_Drawing11.vsdx"/><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image" Target="media/image12.emf"/><Relationship Id="rId35" Type="http://schemas.openxmlformats.org/officeDocument/2006/relationships/package" Target="embeddings/Microsoft_Visio_Drawing13.vsdx"/><Relationship Id="rId43"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33" Type="http://schemas.openxmlformats.org/officeDocument/2006/relationships/package" Target="embeddings/Microsoft_Visio_Drawing12.vsdx"/><Relationship Id="rId38"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24</TotalTime>
  <Pages>16</Pages>
  <Words>4321</Words>
  <Characters>22902</Characters>
  <Application>Microsoft Office Word</Application>
  <DocSecurity>0</DocSecurity>
  <Lines>190</Lines>
  <Paragraphs>54</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27169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5</cp:revision>
  <cp:lastPrinted>2023-03-29T20:53:00Z</cp:lastPrinted>
  <dcterms:created xsi:type="dcterms:W3CDTF">2024-04-01T19:12:00Z</dcterms:created>
  <dcterms:modified xsi:type="dcterms:W3CDTF">2024-04-03T16:16:00Z</dcterms:modified>
</cp:coreProperties>
</file>