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5F0D" w14:textId="7086D017" w:rsidR="001F71C5" w:rsidRDefault="001F71C5" w:rsidP="00BA7E0F">
      <w:pPr>
        <w:pStyle w:val="CRCoverPage"/>
        <w:tabs>
          <w:tab w:val="right" w:pos="9639"/>
        </w:tabs>
        <w:spacing w:after="0"/>
        <w:jc w:val="both"/>
        <w:rPr>
          <w:b/>
          <w:i/>
          <w:noProof/>
          <w:sz w:val="28"/>
        </w:rPr>
      </w:pPr>
      <w:r>
        <w:rPr>
          <w:b/>
          <w:noProof/>
          <w:sz w:val="24"/>
        </w:rPr>
        <w:t>3GPP TSG-SA3 Meeting #11</w:t>
      </w:r>
      <w:r w:rsidR="00092A37">
        <w:rPr>
          <w:b/>
          <w:noProof/>
          <w:sz w:val="24"/>
        </w:rPr>
        <w:t>7</w:t>
      </w:r>
      <w:r>
        <w:rPr>
          <w:b/>
          <w:i/>
          <w:noProof/>
          <w:sz w:val="24"/>
        </w:rPr>
        <w:t xml:space="preserve"> </w:t>
      </w:r>
      <w:r>
        <w:rPr>
          <w:b/>
          <w:i/>
          <w:noProof/>
          <w:sz w:val="28"/>
        </w:rPr>
        <w:tab/>
        <w:t>S3-24</w:t>
      </w:r>
      <w:r w:rsidR="00B52F78" w:rsidRPr="00B52F78">
        <w:rPr>
          <w:b/>
          <w:i/>
          <w:noProof/>
          <w:sz w:val="28"/>
        </w:rPr>
        <w:t>3285</w:t>
      </w:r>
    </w:p>
    <w:p w14:paraId="73103170" w14:textId="32B474BD" w:rsidR="00EE33A2" w:rsidRPr="00872560" w:rsidRDefault="00092A37" w:rsidP="00BA7E0F">
      <w:pPr>
        <w:pStyle w:val="Header"/>
        <w:jc w:val="both"/>
        <w:rPr>
          <w:b w:val="0"/>
          <w:bCs/>
          <w:noProof/>
          <w:sz w:val="24"/>
        </w:rPr>
      </w:pPr>
      <w:r>
        <w:rPr>
          <w:sz w:val="24"/>
        </w:rPr>
        <w:t>Maastricht</w:t>
      </w:r>
      <w:r w:rsidR="00EA605A">
        <w:rPr>
          <w:sz w:val="24"/>
        </w:rPr>
        <w:t xml:space="preserve">, </w:t>
      </w:r>
      <w:r>
        <w:rPr>
          <w:sz w:val="24"/>
        </w:rPr>
        <w:t>Netherlands</w:t>
      </w:r>
      <w:r w:rsidR="00EA605A">
        <w:rPr>
          <w:sz w:val="24"/>
        </w:rPr>
        <w:t>,</w:t>
      </w:r>
      <w:r w:rsidR="001F71C5">
        <w:rPr>
          <w:sz w:val="24"/>
        </w:rPr>
        <w:t xml:space="preserve"> </w:t>
      </w:r>
      <w:r>
        <w:rPr>
          <w:sz w:val="24"/>
        </w:rPr>
        <w:t>19</w:t>
      </w:r>
      <w:r w:rsidR="00814C4E">
        <w:rPr>
          <w:sz w:val="24"/>
        </w:rPr>
        <w:t xml:space="preserve"> - 2</w:t>
      </w:r>
      <w:r>
        <w:rPr>
          <w:sz w:val="24"/>
        </w:rPr>
        <w:t>3</w:t>
      </w:r>
      <w:r w:rsidR="00814C4E">
        <w:rPr>
          <w:sz w:val="24"/>
        </w:rPr>
        <w:t xml:space="preserve"> </w:t>
      </w:r>
      <w:r>
        <w:rPr>
          <w:sz w:val="24"/>
        </w:rPr>
        <w:t>August</w:t>
      </w:r>
      <w:r w:rsidR="001F71C5">
        <w:rPr>
          <w:sz w:val="24"/>
        </w:rPr>
        <w:t xml:space="preserve"> 2024</w:t>
      </w:r>
    </w:p>
    <w:p w14:paraId="4F458CF9" w14:textId="77777777" w:rsidR="0010401F" w:rsidRDefault="0010401F" w:rsidP="00BA7E0F">
      <w:pPr>
        <w:keepNext/>
        <w:pBdr>
          <w:bottom w:val="single" w:sz="4" w:space="1" w:color="auto"/>
        </w:pBdr>
        <w:tabs>
          <w:tab w:val="right" w:pos="9639"/>
        </w:tabs>
        <w:jc w:val="both"/>
        <w:outlineLvl w:val="0"/>
        <w:rPr>
          <w:rFonts w:ascii="Arial" w:hAnsi="Arial" w:cs="Arial"/>
          <w:b/>
          <w:sz w:val="24"/>
        </w:rPr>
      </w:pPr>
    </w:p>
    <w:p w14:paraId="3A3E0CE4" w14:textId="77777777" w:rsidR="00C022E3" w:rsidRDefault="00C022E3" w:rsidP="00BA7E0F">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sidR="00DB66F2">
        <w:rPr>
          <w:rFonts w:ascii="Arial" w:hAnsi="Arial"/>
          <w:b/>
          <w:lang w:val="en-US"/>
        </w:rPr>
        <w:t>Indian Institute of Technology Bombay</w:t>
      </w:r>
    </w:p>
    <w:p w14:paraId="798157E6" w14:textId="31CA3172" w:rsidR="00C022E3" w:rsidRDefault="00C022E3" w:rsidP="00BA7E0F">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DB66F2" w:rsidRPr="00716575">
        <w:rPr>
          <w:rFonts w:ascii="Arial" w:hAnsi="Arial" w:cs="Arial"/>
          <w:b/>
        </w:rPr>
        <w:t>Discussion o</w:t>
      </w:r>
      <w:r w:rsidR="00716575" w:rsidRPr="00716575">
        <w:rPr>
          <w:rFonts w:ascii="Arial" w:hAnsi="Arial" w:cs="Arial"/>
          <w:b/>
        </w:rPr>
        <w:t>n</w:t>
      </w:r>
      <w:r w:rsidR="00A76E26" w:rsidRPr="00716575">
        <w:rPr>
          <w:rFonts w:ascii="Arial" w:hAnsi="Arial" w:cs="Arial"/>
          <w:b/>
        </w:rPr>
        <w:t xml:space="preserve"> </w:t>
      </w:r>
      <w:r w:rsidR="00092A37">
        <w:rPr>
          <w:rFonts w:ascii="Arial" w:hAnsi="Arial" w:cs="Arial"/>
          <w:b/>
        </w:rPr>
        <w:t>SS7/</w:t>
      </w:r>
      <w:r w:rsidR="001132BC">
        <w:rPr>
          <w:rFonts w:ascii="Arial" w:hAnsi="Arial" w:cs="Arial"/>
          <w:b/>
        </w:rPr>
        <w:t>MAP</w:t>
      </w:r>
      <w:r w:rsidR="001132BC" w:rsidRPr="00716575">
        <w:rPr>
          <w:rFonts w:ascii="Arial" w:hAnsi="Arial" w:cs="Arial"/>
          <w:b/>
        </w:rPr>
        <w:t xml:space="preserve"> </w:t>
      </w:r>
      <w:r w:rsidR="00A76E26" w:rsidRPr="00716575">
        <w:rPr>
          <w:rFonts w:ascii="Arial" w:hAnsi="Arial" w:cs="Arial"/>
          <w:b/>
        </w:rPr>
        <w:t>interface at SMSF</w:t>
      </w:r>
      <w:r w:rsidR="00BF7D18" w:rsidRPr="00716575">
        <w:rPr>
          <w:rFonts w:ascii="Arial" w:hAnsi="Arial" w:cs="Arial"/>
          <w:b/>
        </w:rPr>
        <w:t xml:space="preserve"> to define </w:t>
      </w:r>
      <w:r w:rsidR="001132BC">
        <w:rPr>
          <w:rFonts w:ascii="Arial" w:hAnsi="Arial" w:cs="Arial"/>
          <w:b/>
        </w:rPr>
        <w:t>MAP</w:t>
      </w:r>
      <w:r w:rsidR="001132BC" w:rsidRPr="00716575">
        <w:rPr>
          <w:rFonts w:ascii="Arial" w:hAnsi="Arial" w:cs="Arial"/>
          <w:b/>
        </w:rPr>
        <w:t xml:space="preserve"> </w:t>
      </w:r>
      <w:r w:rsidR="00716575" w:rsidRPr="00716575">
        <w:rPr>
          <w:rFonts w:ascii="Arial" w:hAnsi="Arial" w:cs="Arial"/>
          <w:b/>
        </w:rPr>
        <w:t xml:space="preserve">filtering </w:t>
      </w:r>
      <w:r w:rsidR="00935656">
        <w:rPr>
          <w:rFonts w:ascii="Arial" w:hAnsi="Arial" w:cs="Arial"/>
          <w:b/>
        </w:rPr>
        <w:t xml:space="preserve">and protection </w:t>
      </w:r>
      <w:r w:rsidR="00BF7D18" w:rsidRPr="00716575">
        <w:rPr>
          <w:rFonts w:ascii="Arial" w:hAnsi="Arial" w:cs="Arial"/>
          <w:b/>
        </w:rPr>
        <w:t>requirements</w:t>
      </w:r>
      <w:r w:rsidR="006D4F5A" w:rsidRPr="00716575">
        <w:rPr>
          <w:rFonts w:ascii="Arial" w:hAnsi="Arial" w:cs="Arial"/>
          <w:b/>
        </w:rPr>
        <w:t xml:space="preserve"> </w:t>
      </w:r>
      <w:r w:rsidR="00BF7D18" w:rsidRPr="00716575">
        <w:rPr>
          <w:rFonts w:ascii="Arial" w:hAnsi="Arial" w:cs="Arial"/>
          <w:b/>
        </w:rPr>
        <w:t>for</w:t>
      </w:r>
      <w:r w:rsidR="006D4F5A" w:rsidRPr="00716575">
        <w:rPr>
          <w:rFonts w:ascii="Arial" w:hAnsi="Arial" w:cs="Arial"/>
          <w:b/>
        </w:rPr>
        <w:t xml:space="preserve"> </w:t>
      </w:r>
      <w:r w:rsidR="00DB66F2" w:rsidRPr="00716575">
        <w:rPr>
          <w:rFonts w:ascii="Arial" w:hAnsi="Arial" w:cs="Arial"/>
          <w:b/>
        </w:rPr>
        <w:t>Security Assurance Specifications for SMSF</w:t>
      </w:r>
    </w:p>
    <w:p w14:paraId="721600EC" w14:textId="77777777" w:rsidR="00C022E3" w:rsidRDefault="00C022E3" w:rsidP="00BA7E0F">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12E4D01" w14:textId="11FAFEA8" w:rsidR="00C022E3" w:rsidRDefault="00C022E3" w:rsidP="00BA7E0F">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r>
      <w:r w:rsidR="00357DA1">
        <w:rPr>
          <w:rFonts w:ascii="Arial" w:hAnsi="Arial"/>
          <w:b/>
        </w:rPr>
        <w:t>4.4</w:t>
      </w:r>
    </w:p>
    <w:p w14:paraId="784CEF29" w14:textId="77777777" w:rsidR="00C022E3" w:rsidRDefault="00C022E3" w:rsidP="00BA7E0F">
      <w:pPr>
        <w:pStyle w:val="Heading1"/>
        <w:jc w:val="both"/>
      </w:pPr>
      <w:r>
        <w:t>1</w:t>
      </w:r>
      <w:r>
        <w:tab/>
        <w:t>Decision/action requested</w:t>
      </w:r>
    </w:p>
    <w:p w14:paraId="3A7FE2E5" w14:textId="34D7B702" w:rsidR="00F260E8" w:rsidRDefault="00825C03" w:rsidP="007A172E">
      <w:pPr>
        <w:pBdr>
          <w:top w:val="single" w:sz="4" w:space="1" w:color="auto"/>
          <w:left w:val="single" w:sz="4" w:space="4" w:color="auto"/>
          <w:bottom w:val="single" w:sz="4" w:space="0" w:color="auto"/>
          <w:right w:val="single" w:sz="4" w:space="4" w:color="auto"/>
        </w:pBdr>
        <w:shd w:val="clear" w:color="auto" w:fill="FFFF99"/>
        <w:jc w:val="both"/>
        <w:rPr>
          <w:lang w:eastAsia="zh-CN"/>
        </w:rPr>
      </w:pPr>
      <w:r w:rsidRPr="00825C03">
        <w:rPr>
          <w:b/>
          <w:i/>
        </w:rPr>
        <w:t xml:space="preserve">This discussion paper provides justifications for new test cases </w:t>
      </w:r>
      <w:r w:rsidR="00EA54AC">
        <w:rPr>
          <w:b/>
          <w:i/>
        </w:rPr>
        <w:t xml:space="preserve">related to </w:t>
      </w:r>
      <w:r w:rsidR="001132BC">
        <w:rPr>
          <w:b/>
          <w:i/>
        </w:rPr>
        <w:t>MAP</w:t>
      </w:r>
      <w:r w:rsidR="00935656">
        <w:rPr>
          <w:b/>
          <w:i/>
        </w:rPr>
        <w:t xml:space="preserve">/SS7 interface </w:t>
      </w:r>
      <w:r w:rsidR="005F2666" w:rsidRPr="00825C03">
        <w:rPr>
          <w:b/>
          <w:i/>
        </w:rPr>
        <w:t>for SMSF SCAS</w:t>
      </w:r>
      <w:r w:rsidR="00F260E8">
        <w:rPr>
          <w:b/>
          <w:i/>
        </w:rPr>
        <w:t>.</w:t>
      </w:r>
    </w:p>
    <w:p w14:paraId="57302D5A" w14:textId="77777777" w:rsidR="00C022E3" w:rsidRDefault="00C022E3" w:rsidP="00BA7E0F">
      <w:pPr>
        <w:pStyle w:val="Heading1"/>
        <w:jc w:val="both"/>
      </w:pPr>
      <w:r>
        <w:t>2</w:t>
      </w:r>
      <w:r>
        <w:tab/>
        <w:t>References</w:t>
      </w:r>
    </w:p>
    <w:p w14:paraId="6D7CC186" w14:textId="77777777" w:rsidR="00C12933" w:rsidRDefault="00C12933" w:rsidP="00C12933">
      <w:pPr>
        <w:pStyle w:val="EX"/>
      </w:pPr>
      <w:r w:rsidRPr="004D3578">
        <w:t>[1]</w:t>
      </w:r>
      <w:r w:rsidRPr="004D3578">
        <w:tab/>
        <w:t>3GPP T</w:t>
      </w:r>
      <w:r>
        <w:t>S</w:t>
      </w:r>
      <w:r w:rsidRPr="004D3578">
        <w:t> </w:t>
      </w:r>
      <w:r>
        <w:t>23.040</w:t>
      </w:r>
      <w:r w:rsidRPr="004D3578">
        <w:t>: "</w:t>
      </w:r>
      <w:r w:rsidRPr="00724723">
        <w:rPr>
          <w:color w:val="000000" w:themeColor="text1"/>
        </w:rPr>
        <w:t>Technical realization of the Short Message Service (SMS)</w:t>
      </w:r>
      <w:r w:rsidRPr="004D3578">
        <w:t>".</w:t>
      </w:r>
    </w:p>
    <w:p w14:paraId="2DAE9D87" w14:textId="3CF797D6" w:rsidR="00C12933" w:rsidRDefault="00C12933" w:rsidP="00C12933">
      <w:pPr>
        <w:pStyle w:val="EX"/>
        <w:rPr>
          <w:lang w:eastAsia="zh-CN"/>
        </w:rPr>
      </w:pPr>
      <w:r>
        <w:t>[2]</w:t>
      </w:r>
      <w:r>
        <w:tab/>
      </w:r>
      <w:r w:rsidRPr="005952B6">
        <w:t xml:space="preserve">3GPP TS </w:t>
      </w:r>
      <w:r>
        <w:t>2</w:t>
      </w:r>
      <w:r w:rsidRPr="005952B6">
        <w:t>3.</w:t>
      </w:r>
      <w:r>
        <w:t>501</w:t>
      </w:r>
      <w:r w:rsidRPr="005952B6">
        <w:t xml:space="preserve">: </w:t>
      </w:r>
      <w:r w:rsidRPr="004D3578">
        <w:t>"</w:t>
      </w:r>
      <w:r w:rsidRPr="00724723">
        <w:rPr>
          <w:color w:val="000000" w:themeColor="text1"/>
        </w:rPr>
        <w:t>System Architecture for the 5G System (5GS)</w:t>
      </w:r>
      <w:r w:rsidRPr="004D3578">
        <w:t>"</w:t>
      </w:r>
      <w:r w:rsidRPr="005952B6">
        <w:rPr>
          <w:lang w:eastAsia="zh-CN"/>
        </w:rPr>
        <w:t>.</w:t>
      </w:r>
    </w:p>
    <w:p w14:paraId="2F03F970" w14:textId="3D04531C" w:rsidR="00747124" w:rsidRDefault="00747124" w:rsidP="00692EB4">
      <w:pPr>
        <w:pStyle w:val="EX"/>
        <w:rPr>
          <w:lang w:eastAsia="zh-CN"/>
        </w:rPr>
      </w:pPr>
      <w:r>
        <w:t>[3]</w:t>
      </w:r>
      <w:r>
        <w:tab/>
        <w:t xml:space="preserve">3GPP TS 29.002: </w:t>
      </w:r>
      <w:r w:rsidRPr="00051B02">
        <w:t>"Mobile Application Part (MAP) specification".</w:t>
      </w:r>
    </w:p>
    <w:p w14:paraId="183FAD3F" w14:textId="1237FAA2" w:rsidR="00C12933" w:rsidRDefault="00C12933" w:rsidP="00C12933">
      <w:pPr>
        <w:pStyle w:val="EX"/>
      </w:pPr>
      <w:r>
        <w:t>[</w:t>
      </w:r>
      <w:r w:rsidR="00747124">
        <w:t>4</w:t>
      </w:r>
      <w:r>
        <w:t>]</w:t>
      </w:r>
      <w:r>
        <w:tab/>
        <w:t xml:space="preserve">3GPP TR 33.926: </w:t>
      </w:r>
      <w:r w:rsidRPr="004D3578">
        <w:t>"</w:t>
      </w:r>
      <w:r>
        <w:t>Security Assurance Specification (SCAS) threats and critical assets in 3GPP network product classes</w:t>
      </w:r>
      <w:r w:rsidRPr="004D3578">
        <w:t>"</w:t>
      </w:r>
      <w:r>
        <w:t>.</w:t>
      </w:r>
    </w:p>
    <w:p w14:paraId="7F30CF49" w14:textId="4BB7242E" w:rsidR="00747124" w:rsidRDefault="00C12933" w:rsidP="00692EB4">
      <w:pPr>
        <w:pStyle w:val="EX"/>
      </w:pPr>
      <w:r w:rsidRPr="005952B6">
        <w:t>[</w:t>
      </w:r>
      <w:r w:rsidR="00747124">
        <w:t>5</w:t>
      </w:r>
      <w:r w:rsidRPr="005952B6">
        <w:t>]</w:t>
      </w:r>
      <w:r w:rsidRPr="005952B6">
        <w:tab/>
        <w:t xml:space="preserve">3GPP TS 33.501: </w:t>
      </w:r>
      <w:r w:rsidRPr="004D3578">
        <w:t>"</w:t>
      </w:r>
      <w:r w:rsidRPr="005952B6">
        <w:t>Securit</w:t>
      </w:r>
      <w:r>
        <w:t>y</w:t>
      </w:r>
      <w:r w:rsidRPr="005952B6">
        <w:t xml:space="preserve"> architecture and procedures for 5G system</w:t>
      </w:r>
      <w:r w:rsidRPr="004D3578">
        <w:t>"</w:t>
      </w:r>
      <w:r w:rsidRPr="005952B6">
        <w:t>.</w:t>
      </w:r>
    </w:p>
    <w:p w14:paraId="5079432B" w14:textId="69F534A8" w:rsidR="00291CE5" w:rsidRPr="00D438E9" w:rsidRDefault="00291CE5" w:rsidP="00D438E9">
      <w:pPr>
        <w:pStyle w:val="NormalWeb"/>
        <w:ind w:firstLine="284"/>
        <w:rPr>
          <w:sz w:val="20"/>
          <w:szCs w:val="20"/>
        </w:rPr>
      </w:pPr>
      <w:r w:rsidRPr="00D438E9">
        <w:rPr>
          <w:sz w:val="20"/>
          <w:szCs w:val="20"/>
        </w:rPr>
        <w:t>[</w:t>
      </w:r>
      <w:r w:rsidR="00692EB4">
        <w:rPr>
          <w:sz w:val="20"/>
          <w:szCs w:val="20"/>
        </w:rPr>
        <w:t>6</w:t>
      </w:r>
      <w:r w:rsidRPr="00D438E9">
        <w:rPr>
          <w:sz w:val="20"/>
          <w:szCs w:val="20"/>
        </w:rPr>
        <w:t>]</w:t>
      </w:r>
      <w:r w:rsidR="00D438E9" w:rsidRPr="00D438E9">
        <w:t xml:space="preserve"> </w:t>
      </w:r>
      <w:r w:rsidR="00D438E9">
        <w:tab/>
      </w:r>
      <w:r w:rsidR="00D438E9">
        <w:tab/>
      </w:r>
      <w:r w:rsidR="00D438E9">
        <w:tab/>
      </w:r>
      <w:r w:rsidR="00D438E9">
        <w:tab/>
      </w:r>
      <w:r w:rsidR="00CD4D44" w:rsidRPr="00D438E9">
        <w:rPr>
          <w:sz w:val="20"/>
          <w:szCs w:val="20"/>
        </w:rPr>
        <w:t xml:space="preserve">GSMA PRD </w:t>
      </w:r>
      <w:r w:rsidR="00D438E9" w:rsidRPr="00D438E9">
        <w:rPr>
          <w:sz w:val="20"/>
          <w:szCs w:val="20"/>
        </w:rPr>
        <w:t>FS</w:t>
      </w:r>
      <w:r w:rsidR="00CD4D44" w:rsidRPr="00D438E9">
        <w:rPr>
          <w:sz w:val="20"/>
          <w:szCs w:val="20"/>
        </w:rPr>
        <w:t>.</w:t>
      </w:r>
      <w:r w:rsidR="00D438E9" w:rsidRPr="00D438E9">
        <w:rPr>
          <w:sz w:val="20"/>
          <w:szCs w:val="20"/>
        </w:rPr>
        <w:t>4</w:t>
      </w:r>
      <w:r w:rsidR="00541724" w:rsidRPr="00D438E9">
        <w:rPr>
          <w:sz w:val="20"/>
          <w:szCs w:val="20"/>
        </w:rPr>
        <w:t>0: "</w:t>
      </w:r>
      <w:r w:rsidR="00D438E9" w:rsidRPr="00D438E9">
        <w:rPr>
          <w:sz w:val="20"/>
          <w:szCs w:val="20"/>
        </w:rPr>
        <w:t xml:space="preserve">5G Security Guide </w:t>
      </w:r>
      <w:r w:rsidR="00541724" w:rsidRPr="00D438E9">
        <w:rPr>
          <w:sz w:val="20"/>
          <w:szCs w:val="20"/>
        </w:rPr>
        <w:t>".</w:t>
      </w:r>
    </w:p>
    <w:p w14:paraId="5712A1EF" w14:textId="7EF208EA" w:rsidR="00291CE5" w:rsidRDefault="00291CE5" w:rsidP="005731BD">
      <w:pPr>
        <w:pStyle w:val="EX"/>
        <w:rPr>
          <w:lang w:eastAsia="zh-CN"/>
        </w:rPr>
      </w:pPr>
      <w:r>
        <w:t>[</w:t>
      </w:r>
      <w:r w:rsidR="00692EB4">
        <w:t>7</w:t>
      </w:r>
      <w:r>
        <w:t>]</w:t>
      </w:r>
      <w:r>
        <w:tab/>
      </w:r>
      <w:r w:rsidRPr="005952B6">
        <w:t xml:space="preserve">3GPP TS </w:t>
      </w:r>
      <w:r w:rsidR="005731BD">
        <w:t>3</w:t>
      </w:r>
      <w:r w:rsidRPr="005952B6">
        <w:t>3.</w:t>
      </w:r>
      <w:r w:rsidR="005731BD">
        <w:t>204</w:t>
      </w:r>
      <w:r w:rsidRPr="005952B6">
        <w:t xml:space="preserve">: </w:t>
      </w:r>
      <w:r w:rsidRPr="004D3578">
        <w:t>"</w:t>
      </w:r>
      <w:r w:rsidR="005731BD" w:rsidRPr="005731BD">
        <w:rPr>
          <w:bCs/>
        </w:rPr>
        <w:t>Network Domain Security (NDS); Transaction Capabilities Application Part (TCAP) user security</w:t>
      </w:r>
      <w:r w:rsidRPr="004D3578">
        <w:t>"</w:t>
      </w:r>
      <w:r w:rsidRPr="005952B6">
        <w:rPr>
          <w:lang w:eastAsia="zh-CN"/>
        </w:rPr>
        <w:t>.</w:t>
      </w:r>
    </w:p>
    <w:p w14:paraId="7AB86149" w14:textId="264CEAD3" w:rsidR="00E91B1E" w:rsidRPr="005731BD" w:rsidRDefault="00E91B1E" w:rsidP="005731BD">
      <w:pPr>
        <w:pStyle w:val="EX"/>
        <w:rPr>
          <w:b/>
        </w:rPr>
      </w:pPr>
      <w:r>
        <w:t>[</w:t>
      </w:r>
      <w:r w:rsidR="00692EB4">
        <w:t>8</w:t>
      </w:r>
      <w:r>
        <w:t>]</w:t>
      </w:r>
      <w:r>
        <w:tab/>
        <w:t xml:space="preserve">3GPP TS 33.210: </w:t>
      </w:r>
      <w:r w:rsidRPr="00051B02">
        <w:t>"Network Domain Security (NDS): IP network layer security".</w:t>
      </w:r>
    </w:p>
    <w:p w14:paraId="4C845755" w14:textId="6FD97731" w:rsidR="00225907" w:rsidRPr="006A3BB5" w:rsidRDefault="00296242" w:rsidP="004B2FEF">
      <w:pPr>
        <w:pStyle w:val="EX"/>
      </w:pPr>
      <w:r>
        <w:t>[</w:t>
      </w:r>
      <w:r w:rsidR="00692EB4">
        <w:t>9</w:t>
      </w:r>
      <w:r>
        <w:t>]</w:t>
      </w:r>
      <w:r>
        <w:tab/>
        <w:t xml:space="preserve">GSMA </w:t>
      </w:r>
      <w:r w:rsidRPr="00CD4D44">
        <w:t>PRD FS.11: "SS7 Interconnect Security Monitoring and Firewall Guidelines".</w:t>
      </w:r>
    </w:p>
    <w:p w14:paraId="1A6F1A9E" w14:textId="3F3F44F8" w:rsidR="002E10A9" w:rsidRPr="004D3578" w:rsidRDefault="002E10A9" w:rsidP="002E10A9">
      <w:pPr>
        <w:pStyle w:val="Heading1"/>
      </w:pPr>
      <w:bookmarkStart w:id="0" w:name="_Toc160560914"/>
      <w:bookmarkStart w:id="1" w:name="_Hlk160559995"/>
      <w:r w:rsidRPr="004D3578">
        <w:t>3</w:t>
      </w:r>
      <w:r w:rsidRPr="004D3578">
        <w:tab/>
      </w:r>
      <w:r>
        <w:t>Abbreviations</w:t>
      </w:r>
      <w:bookmarkEnd w:id="0"/>
    </w:p>
    <w:bookmarkEnd w:id="1"/>
    <w:p w14:paraId="6C7B1A8C" w14:textId="1362D284" w:rsidR="00C12933" w:rsidRDefault="00C12933" w:rsidP="002E10A9">
      <w:pPr>
        <w:pStyle w:val="EW"/>
      </w:pPr>
      <w:r>
        <w:t>5GS</w:t>
      </w:r>
      <w:r>
        <w:tab/>
        <w:t>5G System</w:t>
      </w:r>
    </w:p>
    <w:p w14:paraId="030974F4" w14:textId="79F086D3" w:rsidR="00BF5A59" w:rsidRDefault="00BF5A59" w:rsidP="00BF5A59">
      <w:pPr>
        <w:pStyle w:val="EW"/>
      </w:pPr>
      <w:r>
        <w:t>AMF</w:t>
      </w:r>
      <w:r>
        <w:tab/>
        <w:t>Access and Mobility Management Function</w:t>
      </w:r>
    </w:p>
    <w:p w14:paraId="1067E1D1" w14:textId="397C5EB5" w:rsidR="00BF5A59" w:rsidRDefault="00BF5A59" w:rsidP="00BF5A59">
      <w:pPr>
        <w:pStyle w:val="EW"/>
      </w:pPr>
      <w:r>
        <w:t>DEA</w:t>
      </w:r>
      <w:r>
        <w:tab/>
        <w:t>Diameter Edge Agent</w:t>
      </w:r>
    </w:p>
    <w:p w14:paraId="7C4ED847" w14:textId="77777777" w:rsidR="00BF5A59" w:rsidRDefault="00BF5A59" w:rsidP="00BF5A59">
      <w:pPr>
        <w:pStyle w:val="EW"/>
      </w:pPr>
      <w:r>
        <w:t>DoS</w:t>
      </w:r>
      <w:r>
        <w:tab/>
        <w:t>Denial of Service</w:t>
      </w:r>
    </w:p>
    <w:p w14:paraId="609418DF" w14:textId="5F5DADE4" w:rsidR="00CB4465" w:rsidRDefault="00CB4465" w:rsidP="00BF5A59">
      <w:pPr>
        <w:pStyle w:val="EW"/>
      </w:pPr>
      <w:r>
        <w:t>GTP</w:t>
      </w:r>
      <w:r>
        <w:tab/>
        <w:t xml:space="preserve">GPRS </w:t>
      </w:r>
      <w:proofErr w:type="spellStart"/>
      <w:r>
        <w:t>Tunneling</w:t>
      </w:r>
      <w:proofErr w:type="spellEnd"/>
      <w:r>
        <w:t xml:space="preserve"> Protocol</w:t>
      </w:r>
    </w:p>
    <w:p w14:paraId="067D6B1C" w14:textId="2E25D91B" w:rsidR="00BF5A59" w:rsidRDefault="00BF5A59" w:rsidP="00BF5A59">
      <w:pPr>
        <w:pStyle w:val="EW"/>
      </w:pPr>
      <w:r>
        <w:t>IP-SM-GW</w:t>
      </w:r>
      <w:r>
        <w:tab/>
      </w:r>
      <w:r w:rsidRPr="002E10A9">
        <w:t>IP Short Message Gateway</w:t>
      </w:r>
    </w:p>
    <w:p w14:paraId="356BC8A3" w14:textId="743E9E24" w:rsidR="00A523C3" w:rsidRDefault="00A523C3" w:rsidP="002E10A9">
      <w:pPr>
        <w:pStyle w:val="EW"/>
      </w:pPr>
      <w:r>
        <w:t>MAP</w:t>
      </w:r>
      <w:r>
        <w:tab/>
        <w:t>Mobile Application Part</w:t>
      </w:r>
    </w:p>
    <w:p w14:paraId="40A8A20F" w14:textId="39529A5B" w:rsidR="002C74FC" w:rsidRDefault="002C74FC" w:rsidP="002E10A9">
      <w:pPr>
        <w:pStyle w:val="EW"/>
      </w:pPr>
      <w:r>
        <w:t>MO</w:t>
      </w:r>
      <w:r>
        <w:tab/>
        <w:t>Mobile Originated</w:t>
      </w:r>
    </w:p>
    <w:p w14:paraId="44C64A9B" w14:textId="3FB4417E" w:rsidR="002C74FC" w:rsidRDefault="002C74FC" w:rsidP="002E10A9">
      <w:pPr>
        <w:pStyle w:val="EW"/>
      </w:pPr>
      <w:r>
        <w:t>MT</w:t>
      </w:r>
      <w:r>
        <w:tab/>
        <w:t>Mobile Terminated</w:t>
      </w:r>
    </w:p>
    <w:p w14:paraId="301F90C2" w14:textId="2A753DFA" w:rsidR="00225907" w:rsidRDefault="00225907" w:rsidP="002E10A9">
      <w:pPr>
        <w:pStyle w:val="EW"/>
      </w:pPr>
      <w:r>
        <w:t>NDS</w:t>
      </w:r>
      <w:r>
        <w:tab/>
        <w:t>Network Domain Security</w:t>
      </w:r>
    </w:p>
    <w:p w14:paraId="6723493F" w14:textId="0F0998ED" w:rsidR="00133169" w:rsidRDefault="00133169" w:rsidP="002E10A9">
      <w:pPr>
        <w:pStyle w:val="EW"/>
      </w:pPr>
      <w:r>
        <w:t>NSA</w:t>
      </w:r>
      <w:r>
        <w:tab/>
        <w:t>Non-Stand Alone</w:t>
      </w:r>
    </w:p>
    <w:p w14:paraId="625D1AB3" w14:textId="62A45611" w:rsidR="00BF5A59" w:rsidRDefault="00BF5A59" w:rsidP="00BF5A59">
      <w:pPr>
        <w:pStyle w:val="EW"/>
      </w:pPr>
      <w:r>
        <w:t>SBI</w:t>
      </w:r>
      <w:r>
        <w:tab/>
        <w:t>Service Based Interface</w:t>
      </w:r>
    </w:p>
    <w:p w14:paraId="119E7E1E" w14:textId="29BF1A15" w:rsidR="00BF5A59" w:rsidRDefault="00BF5A59" w:rsidP="00BF5A59">
      <w:pPr>
        <w:pStyle w:val="EW"/>
      </w:pPr>
      <w:r>
        <w:t>SEPP</w:t>
      </w:r>
      <w:r>
        <w:tab/>
        <w:t>Security Edge Protection Proxy</w:t>
      </w:r>
    </w:p>
    <w:p w14:paraId="1F60654A" w14:textId="4DB46F40" w:rsidR="00BF5A59" w:rsidRDefault="00BF5A59" w:rsidP="00BF5A59">
      <w:pPr>
        <w:pStyle w:val="EW"/>
      </w:pPr>
      <w:proofErr w:type="spellStart"/>
      <w:r>
        <w:t>SGd</w:t>
      </w:r>
      <w:proofErr w:type="spellEnd"/>
      <w:r>
        <w:tab/>
      </w:r>
      <w:r w:rsidRPr="00A2111A">
        <w:t>Service Gateway Diameter</w:t>
      </w:r>
    </w:p>
    <w:p w14:paraId="389F2A79" w14:textId="30397CAF" w:rsidR="00C1686D" w:rsidRDefault="00C1686D" w:rsidP="002E10A9">
      <w:pPr>
        <w:pStyle w:val="EW"/>
      </w:pPr>
      <w:r>
        <w:t>SM</w:t>
      </w:r>
      <w:r>
        <w:tab/>
        <w:t>Short Message</w:t>
      </w:r>
    </w:p>
    <w:p w14:paraId="2AAC3B0B" w14:textId="282CD41C" w:rsidR="000D5A78" w:rsidRDefault="000D5A78" w:rsidP="002E10A9">
      <w:pPr>
        <w:pStyle w:val="EW"/>
      </w:pPr>
      <w:r>
        <w:t>SMS</w:t>
      </w:r>
      <w:r w:rsidR="00291CE5">
        <w:tab/>
        <w:t>Short Message Service</w:t>
      </w:r>
    </w:p>
    <w:p w14:paraId="78611563" w14:textId="62390927" w:rsidR="002E10A9" w:rsidRDefault="002E10A9" w:rsidP="002E10A9">
      <w:pPr>
        <w:pStyle w:val="EW"/>
      </w:pPr>
      <w:r>
        <w:t>SMS-GMSC</w:t>
      </w:r>
      <w:r w:rsidR="00A2111A">
        <w:tab/>
      </w:r>
      <w:r w:rsidR="00A2111A" w:rsidRPr="00A2111A">
        <w:rPr>
          <w:bCs/>
        </w:rPr>
        <w:t>Gateway MSC For Short Message Service</w:t>
      </w:r>
    </w:p>
    <w:p w14:paraId="1D47FFCB" w14:textId="77777777" w:rsidR="002E10A9" w:rsidRDefault="002E10A9" w:rsidP="002E10A9">
      <w:pPr>
        <w:pStyle w:val="EW"/>
      </w:pPr>
      <w:r>
        <w:t>SMSF</w:t>
      </w:r>
      <w:r w:rsidRPr="004D3578">
        <w:tab/>
      </w:r>
      <w:r>
        <w:t>Short Message Service Function</w:t>
      </w:r>
    </w:p>
    <w:p w14:paraId="665CE776" w14:textId="56E45B37" w:rsidR="00935656" w:rsidRDefault="00935656" w:rsidP="002E10A9">
      <w:pPr>
        <w:pStyle w:val="EW"/>
      </w:pPr>
      <w:r>
        <w:t>SS7</w:t>
      </w:r>
      <w:r>
        <w:tab/>
        <w:t xml:space="preserve">Signalling System </w:t>
      </w:r>
      <w:r w:rsidR="00067DA8">
        <w:t xml:space="preserve">No. </w:t>
      </w:r>
      <w:r>
        <w:t>7</w:t>
      </w:r>
    </w:p>
    <w:p w14:paraId="6321E834" w14:textId="1BBEE781" w:rsidR="002E10A9" w:rsidRDefault="002E10A9" w:rsidP="002E10A9">
      <w:pPr>
        <w:pStyle w:val="EW"/>
      </w:pPr>
      <w:r>
        <w:t>STP</w:t>
      </w:r>
      <w:r w:rsidR="00A2111A">
        <w:tab/>
        <w:t>Signalling Transfer Point</w:t>
      </w:r>
    </w:p>
    <w:p w14:paraId="1E4DC0BD" w14:textId="2AD22D56" w:rsidR="005779B6" w:rsidRDefault="005779B6" w:rsidP="002E10A9">
      <w:pPr>
        <w:pStyle w:val="EW"/>
      </w:pPr>
      <w:r>
        <w:t>TCAP</w:t>
      </w:r>
      <w:r>
        <w:tab/>
        <w:t>Transaction Capabilities Application Part</w:t>
      </w:r>
    </w:p>
    <w:p w14:paraId="774C537C" w14:textId="124A87CA" w:rsidR="00810029" w:rsidRDefault="00810029" w:rsidP="002E10A9">
      <w:pPr>
        <w:pStyle w:val="EW"/>
      </w:pPr>
      <w:r>
        <w:t>TCAPsec</w:t>
      </w:r>
      <w:r>
        <w:tab/>
        <w:t xml:space="preserve">TCAP </w:t>
      </w:r>
      <w:r w:rsidR="006B0DD2">
        <w:t xml:space="preserve">user </w:t>
      </w:r>
      <w:r>
        <w:t>security</w:t>
      </w:r>
    </w:p>
    <w:p w14:paraId="5C339237" w14:textId="4AE76E97" w:rsidR="00CB4465" w:rsidRDefault="00CB4465" w:rsidP="002E10A9">
      <w:pPr>
        <w:pStyle w:val="EW"/>
      </w:pPr>
      <w:r>
        <w:t>TS</w:t>
      </w:r>
      <w:r>
        <w:tab/>
        <w:t>Technical Specification</w:t>
      </w:r>
    </w:p>
    <w:p w14:paraId="0E2F1000" w14:textId="11DDC797" w:rsidR="00BF5A59" w:rsidRDefault="00BF5A59" w:rsidP="001A6D84">
      <w:pPr>
        <w:pStyle w:val="EW"/>
      </w:pPr>
      <w:r>
        <w:t>UDM</w:t>
      </w:r>
      <w:r>
        <w:tab/>
        <w:t>Unified Data Management</w:t>
      </w:r>
    </w:p>
    <w:p w14:paraId="577FF388" w14:textId="3A405518" w:rsidR="00C022E3" w:rsidRDefault="002E10A9" w:rsidP="00BA7E0F">
      <w:pPr>
        <w:pStyle w:val="Heading1"/>
        <w:jc w:val="both"/>
      </w:pPr>
      <w:r>
        <w:lastRenderedPageBreak/>
        <w:t>4</w:t>
      </w:r>
      <w:r w:rsidR="00C022E3">
        <w:tab/>
        <w:t>Rationale</w:t>
      </w:r>
    </w:p>
    <w:p w14:paraId="5E56DF12" w14:textId="5294A456" w:rsidR="00F260E8" w:rsidRDefault="00F260E8" w:rsidP="00BA7E0F">
      <w:pPr>
        <w:jc w:val="both"/>
        <w:rPr>
          <w:i/>
        </w:rPr>
      </w:pPr>
      <w:r>
        <w:rPr>
          <w:i/>
        </w:rPr>
        <w:t xml:space="preserve">This paper provides insights into </w:t>
      </w:r>
      <w:r w:rsidR="006E51A3">
        <w:rPr>
          <w:i/>
        </w:rPr>
        <w:t xml:space="preserve">the </w:t>
      </w:r>
      <w:r>
        <w:rPr>
          <w:i/>
        </w:rPr>
        <w:t>external threats</w:t>
      </w:r>
      <w:r w:rsidR="00092A37">
        <w:rPr>
          <w:i/>
        </w:rPr>
        <w:t xml:space="preserve"> to the SS7/</w:t>
      </w:r>
      <w:r w:rsidR="001132BC">
        <w:rPr>
          <w:i/>
        </w:rPr>
        <w:t xml:space="preserve">MAP </w:t>
      </w:r>
      <w:r w:rsidR="00092A37">
        <w:rPr>
          <w:i/>
        </w:rPr>
        <w:t>interface of SMSF</w:t>
      </w:r>
      <w:r>
        <w:rPr>
          <w:i/>
        </w:rPr>
        <w:t xml:space="preserve"> resulting in new test case</w:t>
      </w:r>
      <w:r w:rsidR="00935656">
        <w:rPr>
          <w:i/>
        </w:rPr>
        <w:t>s</w:t>
      </w:r>
      <w:r w:rsidR="0014271A">
        <w:rPr>
          <w:i/>
        </w:rPr>
        <w:t xml:space="preserve"> of filtering</w:t>
      </w:r>
      <w:r w:rsidR="00935656">
        <w:rPr>
          <w:i/>
        </w:rPr>
        <w:t xml:space="preserve"> and protection</w:t>
      </w:r>
      <w:r w:rsidR="0014271A">
        <w:rPr>
          <w:i/>
        </w:rPr>
        <w:t>.</w:t>
      </w:r>
    </w:p>
    <w:p w14:paraId="4EE620D8" w14:textId="3ADF5119" w:rsidR="00A11913" w:rsidRPr="00E9075C" w:rsidRDefault="002E10A9" w:rsidP="00E9075C">
      <w:pPr>
        <w:pStyle w:val="Heading1"/>
        <w:jc w:val="both"/>
      </w:pPr>
      <w:r>
        <w:t>5</w:t>
      </w:r>
      <w:r w:rsidR="00C022E3">
        <w:tab/>
      </w:r>
      <w:r w:rsidR="002F225D">
        <w:t xml:space="preserve">Detailed </w:t>
      </w:r>
      <w:r w:rsidR="00C022E3">
        <w:t>D</w:t>
      </w:r>
      <w:r w:rsidR="002F225D">
        <w:t>iscussion</w:t>
      </w:r>
    </w:p>
    <w:p w14:paraId="6683E512" w14:textId="43B0C84E" w:rsidR="00264006" w:rsidRPr="00CB4465" w:rsidRDefault="00264006" w:rsidP="0006259C">
      <w:pPr>
        <w:jc w:val="both"/>
        <w:rPr>
          <w:b/>
          <w:bCs/>
          <w:sz w:val="24"/>
          <w:szCs w:val="24"/>
          <w:u w:val="single"/>
        </w:rPr>
      </w:pPr>
      <w:r>
        <w:rPr>
          <w:b/>
          <w:bCs/>
          <w:sz w:val="24"/>
          <w:szCs w:val="24"/>
          <w:u w:val="single"/>
        </w:rPr>
        <w:t>5</w:t>
      </w:r>
      <w:r w:rsidRPr="00C17897">
        <w:rPr>
          <w:b/>
          <w:bCs/>
          <w:sz w:val="24"/>
          <w:szCs w:val="24"/>
          <w:u w:val="single"/>
        </w:rPr>
        <w:t>.</w:t>
      </w:r>
      <w:r>
        <w:rPr>
          <w:b/>
          <w:bCs/>
          <w:sz w:val="24"/>
          <w:szCs w:val="24"/>
          <w:u w:val="single"/>
        </w:rPr>
        <w:t>1</w:t>
      </w:r>
      <w:r w:rsidRPr="00C17897">
        <w:rPr>
          <w:b/>
          <w:bCs/>
          <w:sz w:val="24"/>
          <w:szCs w:val="24"/>
          <w:u w:val="single"/>
        </w:rPr>
        <w:t xml:space="preserve"> </w:t>
      </w:r>
      <w:r>
        <w:rPr>
          <w:b/>
          <w:bCs/>
          <w:sz w:val="24"/>
          <w:szCs w:val="24"/>
          <w:u w:val="single"/>
        </w:rPr>
        <w:t>SS7/MAP interface of SMSF</w:t>
      </w:r>
    </w:p>
    <w:p w14:paraId="10A38E05" w14:textId="43DA9B3C" w:rsidR="00264006" w:rsidRDefault="00C12933" w:rsidP="0006259C">
      <w:pPr>
        <w:jc w:val="both"/>
      </w:pPr>
      <w:r w:rsidRPr="00AC64A0">
        <w:t xml:space="preserve">Figure </w:t>
      </w:r>
      <w:r>
        <w:t>1</w:t>
      </w:r>
      <w:r w:rsidRPr="00AC64A0">
        <w:t xml:space="preserve"> </w:t>
      </w:r>
      <w:r>
        <w:t>provides an overview</w:t>
      </w:r>
      <w:r w:rsidRPr="00AC64A0">
        <w:t xml:space="preserve"> of the SMSF interfaces</w:t>
      </w:r>
      <w:r>
        <w:t xml:space="preserve"> with other network entities in a 5G System (5GS)</w:t>
      </w:r>
      <w:r w:rsidRPr="00AC64A0">
        <w:t xml:space="preserve">. </w:t>
      </w:r>
      <w:r>
        <w:t xml:space="preserve">The figure has been developed using information from Section 4.1, Section 4.2, and Annex K of 3GPP TS 23.040 [1] and Section 4.4.2 of 3GPP TS 23.501 [2]. 3GPP TS 23.040 [1] mentions </w:t>
      </w:r>
      <w:r w:rsidR="00747124">
        <w:t xml:space="preserve">in Sections 4.1, 4.2 and Annex K that the interface between SMSF </w:t>
      </w:r>
      <w:r w:rsidR="00747124" w:rsidRPr="00747124">
        <w:rPr>
          <w:lang w:eastAsia="ko-KR"/>
        </w:rPr>
        <w:t>and SMS-GMSC/IWMSC and SMS Router</w:t>
      </w:r>
      <w:r w:rsidR="00747124" w:rsidRPr="00747124">
        <w:rPr>
          <w:lang w:val="en-US" w:eastAsia="ko-KR"/>
        </w:rPr>
        <w:t xml:space="preserve"> </w:t>
      </w:r>
      <w:r w:rsidR="00747124" w:rsidRPr="00747124">
        <w:rPr>
          <w:lang w:val="en-US"/>
        </w:rPr>
        <w:t xml:space="preserve">is based on </w:t>
      </w:r>
      <w:r w:rsidR="00747124">
        <w:t>Mobile Application Part</w:t>
      </w:r>
      <w:r w:rsidR="00747124" w:rsidRPr="00747124">
        <w:rPr>
          <w:lang w:val="en-US"/>
        </w:rPr>
        <w:t xml:space="preserve"> </w:t>
      </w:r>
      <w:r w:rsidR="00747124">
        <w:rPr>
          <w:lang w:val="en-US"/>
        </w:rPr>
        <w:t>(</w:t>
      </w:r>
      <w:r w:rsidR="00747124" w:rsidRPr="00747124">
        <w:rPr>
          <w:lang w:val="en-US"/>
        </w:rPr>
        <w:t>MAP</w:t>
      </w:r>
      <w:r w:rsidR="00747124">
        <w:rPr>
          <w:lang w:val="en-US"/>
        </w:rPr>
        <w:t>)</w:t>
      </w:r>
      <w:r w:rsidR="00747124" w:rsidRPr="00747124">
        <w:rPr>
          <w:lang w:val="en-US"/>
        </w:rPr>
        <w:t xml:space="preserve"> protocol as specified in 3GPP TS 29.002 [3].</w:t>
      </w:r>
      <w:r w:rsidR="00747124">
        <w:rPr>
          <w:lang w:val="en-US"/>
        </w:rPr>
        <w:t xml:space="preserve"> This figure has </w:t>
      </w:r>
      <w:r w:rsidR="00CB4465">
        <w:rPr>
          <w:lang w:val="en-US"/>
        </w:rPr>
        <w:t xml:space="preserve">recently </w:t>
      </w:r>
      <w:r w:rsidR="00747124">
        <w:rPr>
          <w:lang w:val="en-US"/>
        </w:rPr>
        <w:t xml:space="preserve">been added in 3GPP TS 33.926 [4]. </w:t>
      </w:r>
    </w:p>
    <w:p w14:paraId="1068DE70" w14:textId="720B350C" w:rsidR="00264006" w:rsidRDefault="00747124" w:rsidP="0006259C">
      <w:pPr>
        <w:jc w:val="both"/>
      </w:pPr>
      <w:r>
        <w:t xml:space="preserve">Therefore, </w:t>
      </w:r>
      <w:r w:rsidR="00CB4465">
        <w:t>based on</w:t>
      </w:r>
      <w:r>
        <w:t xml:space="preserve"> 3GPP TS 23.040 [1], </w:t>
      </w:r>
      <w:r w:rsidR="003A7ABC">
        <w:t>it can be concluded that the realization of SMS in 5GS may necessitate the use of the MAP protocol when interconnecting with legacy networks like 4G and 3G.</w:t>
      </w:r>
      <w:r w:rsidR="003A7ABC" w:rsidDel="003A7ABC">
        <w:t xml:space="preserve"> </w:t>
      </w:r>
      <w:r w:rsidR="00FD1E92">
        <w:t>SS7/MAP interface has been highlighted in Figure 1.</w:t>
      </w:r>
    </w:p>
    <w:p w14:paraId="20C2D000" w14:textId="1B3528FB" w:rsidR="00264006" w:rsidRDefault="00FD1E92" w:rsidP="0006259C">
      <w:pPr>
        <w:jc w:val="both"/>
      </w:pPr>
      <w:r>
        <w:rPr>
          <w:noProof/>
          <w:sz w:val="24"/>
          <w:szCs w:val="24"/>
        </w:rPr>
        <mc:AlternateContent>
          <mc:Choice Requires="wpg">
            <w:drawing>
              <wp:anchor distT="0" distB="0" distL="114300" distR="114300" simplePos="0" relativeHeight="251802624" behindDoc="0" locked="0" layoutInCell="1" allowOverlap="1" wp14:anchorId="6171E04D" wp14:editId="61883C50">
                <wp:simplePos x="0" y="0"/>
                <wp:positionH relativeFrom="column">
                  <wp:posOffset>1329228</wp:posOffset>
                </wp:positionH>
                <wp:positionV relativeFrom="paragraph">
                  <wp:posOffset>531322</wp:posOffset>
                </wp:positionV>
                <wp:extent cx="3858376" cy="1594428"/>
                <wp:effectExtent l="12700" t="12700" r="27940" b="31750"/>
                <wp:wrapNone/>
                <wp:docPr id="1558544558" name="Group 33"/>
                <wp:cNvGraphicFramePr/>
                <a:graphic xmlns:a="http://schemas.openxmlformats.org/drawingml/2006/main">
                  <a:graphicData uri="http://schemas.microsoft.com/office/word/2010/wordprocessingGroup">
                    <wpg:wgp>
                      <wpg:cNvGrpSpPr/>
                      <wpg:grpSpPr>
                        <a:xfrm>
                          <a:off x="0" y="0"/>
                          <a:ext cx="3858376" cy="1594428"/>
                          <a:chOff x="0" y="0"/>
                          <a:chExt cx="3858376" cy="1594428"/>
                        </a:xfrm>
                      </wpg:grpSpPr>
                      <wps:wsp>
                        <wps:cNvPr id="1476242729" name="Rectangle 31"/>
                        <wps:cNvSpPr/>
                        <wps:spPr>
                          <a:xfrm>
                            <a:off x="0" y="0"/>
                            <a:ext cx="3816350" cy="262890"/>
                          </a:xfrm>
                          <a:prstGeom prst="rect">
                            <a:avLst/>
                          </a:pr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90182" name="Rectangle 31"/>
                        <wps:cNvSpPr/>
                        <wps:spPr>
                          <a:xfrm>
                            <a:off x="117764" y="1246909"/>
                            <a:ext cx="3740612" cy="347519"/>
                          </a:xfrm>
                          <a:prstGeom prst="rect">
                            <a:avLst/>
                          </a:pr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du="http://schemas.microsoft.com/office/word/2023/wordml/word16du">
            <w:pict>
              <v:group w14:anchorId="7E7F54C9" id="Group 33" o:spid="_x0000_s1026" style="position:absolute;margin-left:104.65pt;margin-top:41.85pt;width:303.8pt;height:125.55pt;z-index:251802624" coordsize="38583,159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">
                <v:rect id="Rectangle 31" o:spid="_x0000_s1027" style="position:absolute;width:38163;height:26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" filled="f" strokecolor="red" strokeweight="2.5pt"/>
                <v:rect id="Rectangle 31" o:spid="_x0000_s1028" style="position:absolute;left:1177;top:12469;width:37406;height:3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" filled="f" strokecolor="red" strokeweight="2.5pt"/>
              </v:group>
            </w:pict>
          </mc:Fallback>
        </mc:AlternateContent>
      </w:r>
      <w:r w:rsidR="00264006">
        <w:rPr>
          <w:noProof/>
          <w:sz w:val="24"/>
          <w:szCs w:val="24"/>
        </w:rPr>
        <w:drawing>
          <wp:inline distT="0" distB="0" distL="0" distR="0" wp14:anchorId="7C2F9F33" wp14:editId="1F9A728F">
            <wp:extent cx="5358063" cy="2840513"/>
            <wp:effectExtent l="0" t="0" r="1905" b="4445"/>
            <wp:docPr id="1126674027" name="Picture 2"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74027" name="Picture 2" descr="A diagram of a meth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58383" cy="2893696"/>
                    </a:xfrm>
                    <a:prstGeom prst="rect">
                      <a:avLst/>
                    </a:prstGeom>
                  </pic:spPr>
                </pic:pic>
              </a:graphicData>
            </a:graphic>
          </wp:inline>
        </w:drawing>
      </w:r>
    </w:p>
    <w:p w14:paraId="688CD7F1" w14:textId="32BF00EA" w:rsidR="00264006" w:rsidRPr="00C1686D" w:rsidRDefault="00264006" w:rsidP="001A6D84">
      <w:pPr>
        <w:pStyle w:val="NO"/>
        <w:jc w:val="center"/>
      </w:pPr>
      <w:r>
        <w:t>Figure 1: Interface connections between SMSF and other network entities</w:t>
      </w:r>
    </w:p>
    <w:p w14:paraId="720E7896" w14:textId="381BA195" w:rsidR="00005298" w:rsidRDefault="002E10A9" w:rsidP="00FB7211">
      <w:pPr>
        <w:jc w:val="both"/>
        <w:rPr>
          <w:b/>
          <w:bCs/>
          <w:sz w:val="24"/>
          <w:szCs w:val="24"/>
          <w:u w:val="single"/>
        </w:rPr>
      </w:pPr>
      <w:r>
        <w:rPr>
          <w:b/>
          <w:bCs/>
          <w:sz w:val="24"/>
          <w:szCs w:val="24"/>
          <w:u w:val="single"/>
        </w:rPr>
        <w:t>5</w:t>
      </w:r>
      <w:r w:rsidR="0089086D" w:rsidRPr="00C17897">
        <w:rPr>
          <w:b/>
          <w:bCs/>
          <w:sz w:val="24"/>
          <w:szCs w:val="24"/>
          <w:u w:val="single"/>
        </w:rPr>
        <w:t>.</w:t>
      </w:r>
      <w:r w:rsidR="00264006">
        <w:rPr>
          <w:b/>
          <w:bCs/>
          <w:sz w:val="24"/>
          <w:szCs w:val="24"/>
          <w:u w:val="single"/>
        </w:rPr>
        <w:t>2</w:t>
      </w:r>
      <w:r w:rsidR="00264006" w:rsidRPr="00C17897">
        <w:rPr>
          <w:b/>
          <w:bCs/>
          <w:sz w:val="24"/>
          <w:szCs w:val="24"/>
          <w:u w:val="single"/>
        </w:rPr>
        <w:t xml:space="preserve"> </w:t>
      </w:r>
      <w:r w:rsidR="00092A37">
        <w:rPr>
          <w:b/>
          <w:bCs/>
          <w:sz w:val="24"/>
          <w:szCs w:val="24"/>
          <w:u w:val="single"/>
        </w:rPr>
        <w:t>On the requirement</w:t>
      </w:r>
      <w:r w:rsidR="00E91B1E">
        <w:rPr>
          <w:b/>
          <w:bCs/>
          <w:sz w:val="24"/>
          <w:szCs w:val="24"/>
          <w:u w:val="single"/>
        </w:rPr>
        <w:t>s</w:t>
      </w:r>
      <w:r w:rsidR="00092A37">
        <w:rPr>
          <w:b/>
          <w:bCs/>
          <w:sz w:val="24"/>
          <w:szCs w:val="24"/>
          <w:u w:val="single"/>
        </w:rPr>
        <w:t xml:space="preserve"> </w:t>
      </w:r>
      <w:r w:rsidR="00005298">
        <w:rPr>
          <w:b/>
          <w:bCs/>
          <w:sz w:val="24"/>
          <w:szCs w:val="24"/>
          <w:u w:val="single"/>
        </w:rPr>
        <w:t xml:space="preserve">at </w:t>
      </w:r>
      <w:r w:rsidR="00092A37">
        <w:rPr>
          <w:b/>
          <w:bCs/>
          <w:sz w:val="24"/>
          <w:szCs w:val="24"/>
          <w:u w:val="single"/>
        </w:rPr>
        <w:t>SS7/</w:t>
      </w:r>
      <w:r w:rsidR="001132BC">
        <w:rPr>
          <w:b/>
          <w:bCs/>
          <w:sz w:val="24"/>
          <w:szCs w:val="24"/>
          <w:u w:val="single"/>
        </w:rPr>
        <w:t xml:space="preserve">MAP </w:t>
      </w:r>
      <w:r w:rsidR="00092A37">
        <w:rPr>
          <w:b/>
          <w:bCs/>
          <w:sz w:val="24"/>
          <w:szCs w:val="24"/>
          <w:u w:val="single"/>
        </w:rPr>
        <w:t xml:space="preserve">interface of </w:t>
      </w:r>
      <w:r w:rsidR="00005298">
        <w:rPr>
          <w:b/>
          <w:bCs/>
          <w:sz w:val="24"/>
          <w:szCs w:val="24"/>
          <w:u w:val="single"/>
        </w:rPr>
        <w:t>SMSF</w:t>
      </w:r>
    </w:p>
    <w:p w14:paraId="19955B3B" w14:textId="7F496A73" w:rsidR="002A1B3E" w:rsidRPr="008A237C" w:rsidRDefault="00067DA8" w:rsidP="002A1B3E">
      <w:pPr>
        <w:jc w:val="both"/>
      </w:pPr>
      <w:r>
        <w:t>The following concerns related to the MAP interface specified in GSMA FS.40 [</w:t>
      </w:r>
      <w:r w:rsidR="001F43F8">
        <w:t>6</w:t>
      </w:r>
      <w:r>
        <w:t>] are relevant for SMSF interactions with other entities</w:t>
      </w:r>
      <w:r w:rsidR="002A1B3E">
        <w:t>:</w:t>
      </w:r>
    </w:p>
    <w:p w14:paraId="74515EB7" w14:textId="7BC83208" w:rsidR="00A5358F" w:rsidRPr="005731BD" w:rsidRDefault="002A1B3E" w:rsidP="0012396F">
      <w:pPr>
        <w:pStyle w:val="NormalWeb"/>
        <w:numPr>
          <w:ilvl w:val="0"/>
          <w:numId w:val="4"/>
        </w:numPr>
        <w:rPr>
          <w:rFonts w:eastAsia="Times New Roman"/>
          <w:lang w:val="en-IN" w:eastAsia="en-GB"/>
        </w:rPr>
      </w:pPr>
      <w:r w:rsidRPr="00D438E9">
        <w:rPr>
          <w:color w:val="000000"/>
          <w:sz w:val="20"/>
          <w:szCs w:val="20"/>
        </w:rPr>
        <w:t xml:space="preserve">Quoting from </w:t>
      </w:r>
      <w:r w:rsidR="009F3A2F" w:rsidRPr="00D438E9">
        <w:rPr>
          <w:color w:val="000000"/>
          <w:sz w:val="20"/>
          <w:szCs w:val="20"/>
        </w:rPr>
        <w:t xml:space="preserve">GSMA </w:t>
      </w:r>
      <w:r w:rsidRPr="00D438E9">
        <w:rPr>
          <w:color w:val="000000"/>
          <w:sz w:val="20"/>
          <w:szCs w:val="20"/>
        </w:rPr>
        <w:t>FS.</w:t>
      </w:r>
      <w:r w:rsidR="00D438E9" w:rsidRPr="00D438E9">
        <w:rPr>
          <w:color w:val="000000"/>
          <w:sz w:val="20"/>
          <w:szCs w:val="20"/>
        </w:rPr>
        <w:t>40</w:t>
      </w:r>
      <w:r w:rsidRPr="00D438E9">
        <w:rPr>
          <w:color w:val="000000"/>
          <w:sz w:val="20"/>
          <w:szCs w:val="20"/>
        </w:rPr>
        <w:t xml:space="preserve"> [</w:t>
      </w:r>
      <w:r w:rsidR="001F43F8">
        <w:rPr>
          <w:color w:val="000000"/>
          <w:sz w:val="20"/>
          <w:szCs w:val="20"/>
        </w:rPr>
        <w:t>6</w:t>
      </w:r>
      <w:r w:rsidRPr="00D438E9">
        <w:rPr>
          <w:color w:val="000000"/>
          <w:sz w:val="20"/>
          <w:szCs w:val="20"/>
        </w:rPr>
        <w:t xml:space="preserve">]: </w:t>
      </w:r>
      <w:r w:rsidR="008A237C" w:rsidRPr="00D438E9">
        <w:rPr>
          <w:color w:val="000000"/>
          <w:sz w:val="20"/>
          <w:szCs w:val="20"/>
        </w:rPr>
        <w:t>“</w:t>
      </w:r>
      <w:r w:rsidR="005731BD" w:rsidRPr="005731BD">
        <w:rPr>
          <w:rFonts w:ascii="CIDFont+F1" w:eastAsia="Times New Roman" w:hAnsi="CIDFont+F1"/>
          <w:sz w:val="20"/>
          <w:szCs w:val="20"/>
          <w:lang w:val="en-IN" w:eastAsia="en-GB"/>
        </w:rPr>
        <w:t xml:space="preserve">If SMS interworking is supported over Diameter End-to-End Security (DESS), then such inter-operator SMS shall be protected with integrity and confidentiality protection. </w:t>
      </w:r>
      <w:r w:rsidR="00D438E9" w:rsidRPr="00D438E9">
        <w:rPr>
          <w:sz w:val="20"/>
          <w:szCs w:val="20"/>
        </w:rPr>
        <w:t>However, if SMS interworking is supported over MAP, which is part of the SS7 protocol stack, no such integrity or confidentiality protection can be offered to protect the privacy of the 5G subscriber.</w:t>
      </w:r>
      <w:r w:rsidR="008A237C" w:rsidRPr="00D438E9">
        <w:rPr>
          <w:color w:val="000000"/>
          <w:sz w:val="20"/>
          <w:szCs w:val="20"/>
        </w:rPr>
        <w:t>”</w:t>
      </w:r>
      <w:r w:rsidR="005731BD">
        <w:rPr>
          <w:color w:val="000000"/>
          <w:sz w:val="20"/>
          <w:szCs w:val="20"/>
        </w:rPr>
        <w:t xml:space="preserve"> </w:t>
      </w:r>
      <w:r w:rsidR="0027030B">
        <w:rPr>
          <w:color w:val="000000"/>
          <w:sz w:val="20"/>
          <w:szCs w:val="20"/>
        </w:rPr>
        <w:t>This indicates</w:t>
      </w:r>
      <w:r w:rsidR="005731BD">
        <w:rPr>
          <w:color w:val="000000"/>
          <w:sz w:val="20"/>
          <w:szCs w:val="20"/>
        </w:rPr>
        <w:t xml:space="preserve"> that there is no integrity and confidentiality protection in </w:t>
      </w:r>
      <w:r w:rsidR="001132BC">
        <w:rPr>
          <w:color w:val="000000"/>
          <w:sz w:val="20"/>
          <w:szCs w:val="20"/>
        </w:rPr>
        <w:t>MAP</w:t>
      </w:r>
      <w:r w:rsidR="0027030B">
        <w:rPr>
          <w:color w:val="000000"/>
          <w:sz w:val="20"/>
          <w:szCs w:val="20"/>
        </w:rPr>
        <w:t xml:space="preserve">. Therefore, </w:t>
      </w:r>
      <w:r w:rsidR="005731BD">
        <w:rPr>
          <w:color w:val="000000"/>
          <w:sz w:val="20"/>
          <w:szCs w:val="20"/>
        </w:rPr>
        <w:t xml:space="preserve">we propose </w:t>
      </w:r>
      <w:r w:rsidR="0016499C">
        <w:rPr>
          <w:color w:val="000000"/>
          <w:sz w:val="20"/>
          <w:szCs w:val="20"/>
        </w:rPr>
        <w:t xml:space="preserve">a test </w:t>
      </w:r>
      <w:r w:rsidR="00937AAC">
        <w:rPr>
          <w:color w:val="000000"/>
          <w:sz w:val="20"/>
          <w:szCs w:val="20"/>
        </w:rPr>
        <w:t>case to</w:t>
      </w:r>
      <w:r w:rsidR="0016499C" w:rsidRPr="0016499C">
        <w:rPr>
          <w:color w:val="000000"/>
          <w:sz w:val="20"/>
          <w:szCs w:val="20"/>
        </w:rPr>
        <w:t xml:space="preserve"> protect integrity and confidentiality </w:t>
      </w:r>
      <w:r w:rsidR="0016499C">
        <w:rPr>
          <w:color w:val="000000"/>
          <w:sz w:val="20"/>
          <w:szCs w:val="20"/>
        </w:rPr>
        <w:t xml:space="preserve">by assuring implementation of </w:t>
      </w:r>
      <w:r w:rsidR="005731BD">
        <w:rPr>
          <w:color w:val="000000"/>
          <w:sz w:val="20"/>
          <w:szCs w:val="20"/>
        </w:rPr>
        <w:t>TCAPsec [</w:t>
      </w:r>
      <w:r w:rsidR="00914F61">
        <w:rPr>
          <w:color w:val="000000"/>
          <w:sz w:val="20"/>
          <w:szCs w:val="20"/>
        </w:rPr>
        <w:t>7</w:t>
      </w:r>
      <w:r w:rsidR="005731BD">
        <w:rPr>
          <w:color w:val="000000"/>
          <w:sz w:val="20"/>
          <w:szCs w:val="20"/>
        </w:rPr>
        <w:t>] and</w:t>
      </w:r>
      <w:r w:rsidR="0027030B">
        <w:rPr>
          <w:color w:val="000000"/>
          <w:sz w:val="20"/>
          <w:szCs w:val="20"/>
        </w:rPr>
        <w:t>/or</w:t>
      </w:r>
      <w:r w:rsidR="005731BD">
        <w:rPr>
          <w:color w:val="000000"/>
          <w:sz w:val="20"/>
          <w:szCs w:val="20"/>
        </w:rPr>
        <w:t xml:space="preserve"> </w:t>
      </w:r>
      <w:r w:rsidR="00ED22ED">
        <w:rPr>
          <w:color w:val="000000"/>
          <w:sz w:val="20"/>
          <w:szCs w:val="20"/>
        </w:rPr>
        <w:t>NDS/</w:t>
      </w:r>
      <w:r w:rsidR="005731BD">
        <w:rPr>
          <w:color w:val="000000"/>
          <w:sz w:val="20"/>
          <w:szCs w:val="20"/>
        </w:rPr>
        <w:t>IP [</w:t>
      </w:r>
      <w:r w:rsidR="00914F61">
        <w:rPr>
          <w:color w:val="000000"/>
          <w:sz w:val="20"/>
          <w:szCs w:val="20"/>
        </w:rPr>
        <w:t>8</w:t>
      </w:r>
      <w:r w:rsidR="005731BD">
        <w:rPr>
          <w:color w:val="000000"/>
          <w:sz w:val="20"/>
          <w:szCs w:val="20"/>
        </w:rPr>
        <w:t>] at SS7</w:t>
      </w:r>
      <w:r w:rsidR="0027030B">
        <w:rPr>
          <w:color w:val="000000"/>
          <w:sz w:val="20"/>
          <w:szCs w:val="20"/>
        </w:rPr>
        <w:t>/MAP</w:t>
      </w:r>
      <w:r w:rsidR="005731BD">
        <w:rPr>
          <w:color w:val="000000"/>
          <w:sz w:val="20"/>
          <w:szCs w:val="20"/>
        </w:rPr>
        <w:t xml:space="preserve"> interface</w:t>
      </w:r>
      <w:r w:rsidR="00067DA8">
        <w:rPr>
          <w:color w:val="000000"/>
          <w:sz w:val="20"/>
          <w:szCs w:val="20"/>
        </w:rPr>
        <w:t xml:space="preserve"> of SMSF</w:t>
      </w:r>
      <w:r w:rsidR="005731BD">
        <w:rPr>
          <w:color w:val="000000"/>
          <w:sz w:val="20"/>
          <w:szCs w:val="20"/>
        </w:rPr>
        <w:t>.</w:t>
      </w:r>
    </w:p>
    <w:p w14:paraId="5A623861" w14:textId="24CBE9A1" w:rsidR="004C0271" w:rsidRDefault="00A5358F" w:rsidP="0012396F">
      <w:pPr>
        <w:pStyle w:val="NormalWeb"/>
        <w:numPr>
          <w:ilvl w:val="0"/>
          <w:numId w:val="4"/>
        </w:numPr>
        <w:rPr>
          <w:rFonts w:eastAsia="Times New Roman"/>
          <w:sz w:val="20"/>
          <w:szCs w:val="20"/>
          <w:lang w:val="en-IN" w:eastAsia="en-GB"/>
        </w:rPr>
      </w:pPr>
      <w:r>
        <w:rPr>
          <w:color w:val="000000"/>
          <w:sz w:val="20"/>
          <w:szCs w:val="20"/>
        </w:rPr>
        <w:t>According to</w:t>
      </w:r>
      <w:r w:rsidRPr="00A5358F">
        <w:rPr>
          <w:color w:val="000000"/>
          <w:sz w:val="20"/>
          <w:szCs w:val="20"/>
        </w:rPr>
        <w:t xml:space="preserve"> </w:t>
      </w:r>
      <w:r w:rsidR="00D438E9" w:rsidRPr="00A5358F">
        <w:rPr>
          <w:color w:val="000000"/>
          <w:sz w:val="20"/>
          <w:szCs w:val="20"/>
        </w:rPr>
        <w:t>GSMA FS.40 [</w:t>
      </w:r>
      <w:r w:rsidR="001F43F8">
        <w:rPr>
          <w:color w:val="000000"/>
          <w:sz w:val="20"/>
          <w:szCs w:val="20"/>
        </w:rPr>
        <w:t>6</w:t>
      </w:r>
      <w:r w:rsidR="00D438E9" w:rsidRPr="00A5358F">
        <w:rPr>
          <w:color w:val="000000"/>
          <w:sz w:val="20"/>
          <w:szCs w:val="20"/>
        </w:rPr>
        <w:t>]</w:t>
      </w:r>
      <w:r>
        <w:rPr>
          <w:color w:val="000000"/>
          <w:sz w:val="20"/>
          <w:szCs w:val="20"/>
        </w:rPr>
        <w:t xml:space="preserve">, </w:t>
      </w:r>
      <w:r w:rsidR="00D438E9" w:rsidRPr="00A5358F">
        <w:rPr>
          <w:color w:val="000000"/>
          <w:sz w:val="20"/>
          <w:szCs w:val="20"/>
        </w:rPr>
        <w:t>“</w:t>
      </w:r>
      <w:r w:rsidR="00D438E9" w:rsidRPr="00A5358F">
        <w:rPr>
          <w:rFonts w:eastAsia="Times New Roman"/>
          <w:sz w:val="20"/>
          <w:szCs w:val="20"/>
          <w:lang w:val="en-IN" w:eastAsia="en-GB"/>
        </w:rPr>
        <w:t>SS7 provides no protection capabilities and use of screening functions in Signalling Transfer Points (STPs) and SS7 firewalls are needed to secure the SS7 signalling traffic between roaming partners.”</w:t>
      </w:r>
      <w:r w:rsidR="005731BD" w:rsidRPr="00A5358F">
        <w:rPr>
          <w:rFonts w:eastAsia="Times New Roman"/>
          <w:sz w:val="20"/>
          <w:szCs w:val="20"/>
          <w:lang w:val="en-IN" w:eastAsia="en-GB"/>
        </w:rPr>
        <w:t xml:space="preserve"> </w:t>
      </w:r>
      <w:r>
        <w:rPr>
          <w:rFonts w:eastAsia="Times New Roman"/>
          <w:sz w:val="20"/>
          <w:szCs w:val="20"/>
          <w:lang w:val="en-IN" w:eastAsia="en-GB"/>
        </w:rPr>
        <w:t>Additionally</w:t>
      </w:r>
      <w:r w:rsidR="00D52BFA" w:rsidRPr="00A5358F">
        <w:rPr>
          <w:rFonts w:eastAsia="Times New Roman"/>
          <w:sz w:val="20"/>
          <w:szCs w:val="20"/>
          <w:lang w:val="en-IN" w:eastAsia="en-GB"/>
        </w:rPr>
        <w:t>,</w:t>
      </w:r>
      <w:r w:rsidRPr="00A5358F">
        <w:rPr>
          <w:rFonts w:eastAsia="Times New Roman"/>
          <w:sz w:val="20"/>
          <w:szCs w:val="20"/>
          <w:lang w:val="en-IN" w:eastAsia="en-GB"/>
        </w:rPr>
        <w:t xml:space="preserve"> the document </w:t>
      </w:r>
      <w:r>
        <w:rPr>
          <w:rFonts w:eastAsia="Times New Roman"/>
          <w:sz w:val="20"/>
          <w:szCs w:val="20"/>
          <w:lang w:val="en-IN" w:eastAsia="en-GB"/>
        </w:rPr>
        <w:t>states</w:t>
      </w:r>
      <w:r w:rsidRPr="00A5358F">
        <w:rPr>
          <w:rFonts w:eastAsia="Times New Roman"/>
          <w:sz w:val="20"/>
          <w:szCs w:val="20"/>
          <w:lang w:val="en-IN" w:eastAsia="en-GB"/>
        </w:rPr>
        <w:t xml:space="preserve">, “For 5G deployments with the NSA-based architecture, roaming traffic is handled between 4G </w:t>
      </w:r>
      <w:r w:rsidR="00BF5A59">
        <w:rPr>
          <w:rFonts w:eastAsia="Times New Roman"/>
          <w:sz w:val="20"/>
          <w:szCs w:val="20"/>
          <w:lang w:val="en-IN" w:eastAsia="en-GB"/>
        </w:rPr>
        <w:t>Core Networks</w:t>
      </w:r>
      <w:r w:rsidR="00BF5A59" w:rsidRPr="00A5358F">
        <w:rPr>
          <w:rFonts w:eastAsia="Times New Roman"/>
          <w:sz w:val="20"/>
          <w:szCs w:val="20"/>
          <w:lang w:val="en-IN" w:eastAsia="en-GB"/>
        </w:rPr>
        <w:t xml:space="preserve"> </w:t>
      </w:r>
      <w:r w:rsidRPr="00A5358F">
        <w:rPr>
          <w:rFonts w:eastAsia="Times New Roman"/>
          <w:sz w:val="20"/>
          <w:szCs w:val="20"/>
          <w:lang w:val="en-IN" w:eastAsia="en-GB"/>
        </w:rPr>
        <w:t>with the result that the security of the roaming traffic is via SS7 and/or Diameter and, therefore, needs additional protection by screening functions and firewalls.”</w:t>
      </w:r>
    </w:p>
    <w:p w14:paraId="536CB872" w14:textId="7BD65D97" w:rsidR="004C0271" w:rsidRPr="00A13CE9" w:rsidRDefault="004C0271" w:rsidP="0012396F">
      <w:pPr>
        <w:pStyle w:val="NormalWeb"/>
        <w:numPr>
          <w:ilvl w:val="0"/>
          <w:numId w:val="4"/>
        </w:numPr>
        <w:rPr>
          <w:rFonts w:eastAsia="Times New Roman"/>
          <w:sz w:val="20"/>
          <w:szCs w:val="20"/>
          <w:lang w:val="en-IN" w:eastAsia="en-GB"/>
        </w:rPr>
      </w:pPr>
      <w:r w:rsidRPr="004C0271">
        <w:rPr>
          <w:sz w:val="20"/>
          <w:szCs w:val="20"/>
        </w:rPr>
        <w:t>3GPP TS 33.204 [</w:t>
      </w:r>
      <w:r w:rsidR="00C77F5A">
        <w:rPr>
          <w:sz w:val="20"/>
          <w:szCs w:val="20"/>
        </w:rPr>
        <w:t>7</w:t>
      </w:r>
      <w:r w:rsidRPr="004C0271">
        <w:rPr>
          <w:sz w:val="20"/>
          <w:szCs w:val="20"/>
        </w:rPr>
        <w:t xml:space="preserve">], clause 4.1 mentions “TCAPsec does not validate the TCAP user payload content. Message </w:t>
      </w:r>
      <w:r w:rsidRPr="00A13CE9">
        <w:rPr>
          <w:sz w:val="20"/>
          <w:szCs w:val="20"/>
        </w:rPr>
        <w:t>screening functions for particular message types may be needed on top of TCAPsec.”</w:t>
      </w:r>
    </w:p>
    <w:p w14:paraId="3B4C5F11" w14:textId="0A37F907" w:rsidR="00D438E9" w:rsidRPr="00A13CE9" w:rsidRDefault="00A5358F" w:rsidP="00204583">
      <w:pPr>
        <w:pStyle w:val="NormalWeb"/>
        <w:ind w:left="644"/>
        <w:rPr>
          <w:rFonts w:eastAsia="Times New Roman"/>
          <w:sz w:val="20"/>
          <w:szCs w:val="20"/>
          <w:lang w:val="en-IN" w:eastAsia="en-GB"/>
        </w:rPr>
      </w:pPr>
      <w:r w:rsidRPr="00A13CE9">
        <w:rPr>
          <w:rFonts w:eastAsia="Times New Roman"/>
          <w:sz w:val="20"/>
          <w:szCs w:val="20"/>
          <w:lang w:val="en-IN" w:eastAsia="en-GB"/>
        </w:rPr>
        <w:t xml:space="preserve"> </w:t>
      </w:r>
      <w:r w:rsidR="00A13CE9" w:rsidRPr="00A13CE9">
        <w:rPr>
          <w:sz w:val="20"/>
          <w:szCs w:val="20"/>
        </w:rPr>
        <w:t xml:space="preserve">Based on the points mentioned above, </w:t>
      </w:r>
      <w:r w:rsidR="005731BD" w:rsidRPr="00A13CE9">
        <w:rPr>
          <w:rFonts w:eastAsia="Times New Roman"/>
          <w:sz w:val="20"/>
          <w:szCs w:val="20"/>
          <w:lang w:val="en-IN" w:eastAsia="en-GB"/>
        </w:rPr>
        <w:t xml:space="preserve">we propose </w:t>
      </w:r>
      <w:r w:rsidR="00067DA8" w:rsidRPr="00A13CE9">
        <w:rPr>
          <w:rFonts w:eastAsia="Times New Roman"/>
          <w:sz w:val="20"/>
          <w:szCs w:val="20"/>
          <w:lang w:val="en-IN" w:eastAsia="en-GB"/>
        </w:rPr>
        <w:t xml:space="preserve">filtering of messages at </w:t>
      </w:r>
      <w:r w:rsidR="005731BD" w:rsidRPr="00A13CE9">
        <w:rPr>
          <w:rFonts w:eastAsia="Times New Roman"/>
          <w:sz w:val="20"/>
          <w:szCs w:val="20"/>
          <w:lang w:val="en-IN" w:eastAsia="en-GB"/>
        </w:rPr>
        <w:t xml:space="preserve">SS7 </w:t>
      </w:r>
      <w:r w:rsidR="00067DA8" w:rsidRPr="00A13CE9">
        <w:rPr>
          <w:rFonts w:eastAsia="Times New Roman"/>
          <w:sz w:val="20"/>
          <w:szCs w:val="20"/>
          <w:lang w:val="en-IN" w:eastAsia="en-GB"/>
        </w:rPr>
        <w:t xml:space="preserve">interface of </w:t>
      </w:r>
      <w:r w:rsidR="005731BD" w:rsidRPr="00A13CE9">
        <w:rPr>
          <w:rFonts w:eastAsia="Times New Roman"/>
          <w:sz w:val="20"/>
          <w:szCs w:val="20"/>
          <w:lang w:val="en-IN" w:eastAsia="en-GB"/>
        </w:rPr>
        <w:t>SMSF.</w:t>
      </w:r>
    </w:p>
    <w:p w14:paraId="3A1DB372" w14:textId="20EFFDDB" w:rsidR="00940F88" w:rsidRPr="00E9075C" w:rsidRDefault="002E10A9" w:rsidP="00E9075C">
      <w:pPr>
        <w:jc w:val="both"/>
        <w:rPr>
          <w:b/>
          <w:bCs/>
          <w:sz w:val="24"/>
          <w:szCs w:val="24"/>
          <w:u w:val="single"/>
        </w:rPr>
      </w:pPr>
      <w:r>
        <w:rPr>
          <w:b/>
          <w:bCs/>
          <w:sz w:val="24"/>
          <w:szCs w:val="24"/>
          <w:u w:val="single"/>
        </w:rPr>
        <w:t>5</w:t>
      </w:r>
      <w:r w:rsidR="008A237C" w:rsidRPr="00C17897">
        <w:rPr>
          <w:b/>
          <w:bCs/>
          <w:sz w:val="24"/>
          <w:szCs w:val="24"/>
          <w:u w:val="single"/>
        </w:rPr>
        <w:t>.</w:t>
      </w:r>
      <w:r w:rsidR="00264006">
        <w:rPr>
          <w:b/>
          <w:bCs/>
          <w:sz w:val="24"/>
          <w:szCs w:val="24"/>
          <w:u w:val="single"/>
        </w:rPr>
        <w:t xml:space="preserve">3 </w:t>
      </w:r>
      <w:r w:rsidR="00E91B1E">
        <w:rPr>
          <w:b/>
          <w:bCs/>
          <w:sz w:val="24"/>
          <w:szCs w:val="24"/>
          <w:u w:val="single"/>
        </w:rPr>
        <w:t>What are the</w:t>
      </w:r>
      <w:r w:rsidR="008A237C">
        <w:rPr>
          <w:b/>
          <w:bCs/>
          <w:sz w:val="24"/>
          <w:szCs w:val="24"/>
          <w:u w:val="single"/>
        </w:rPr>
        <w:t xml:space="preserve"> different categories of filtering required for </w:t>
      </w:r>
      <w:r w:rsidR="00E91B1E">
        <w:rPr>
          <w:b/>
          <w:bCs/>
          <w:sz w:val="24"/>
          <w:szCs w:val="24"/>
          <w:u w:val="single"/>
        </w:rPr>
        <w:t>M</w:t>
      </w:r>
      <w:r w:rsidR="001132BC">
        <w:rPr>
          <w:b/>
          <w:bCs/>
          <w:sz w:val="24"/>
          <w:szCs w:val="24"/>
          <w:u w:val="single"/>
        </w:rPr>
        <w:t>AP/</w:t>
      </w:r>
      <w:r w:rsidR="00E91B1E">
        <w:rPr>
          <w:b/>
          <w:bCs/>
          <w:sz w:val="24"/>
          <w:szCs w:val="24"/>
          <w:u w:val="single"/>
        </w:rPr>
        <w:t xml:space="preserve">SS7 </w:t>
      </w:r>
      <w:r w:rsidR="002A1B3E">
        <w:rPr>
          <w:b/>
          <w:bCs/>
          <w:sz w:val="24"/>
          <w:szCs w:val="24"/>
          <w:u w:val="single"/>
        </w:rPr>
        <w:t>interface at SMSF</w:t>
      </w:r>
      <w:r w:rsidR="008A237C">
        <w:rPr>
          <w:b/>
          <w:bCs/>
          <w:sz w:val="24"/>
          <w:szCs w:val="24"/>
          <w:u w:val="single"/>
        </w:rPr>
        <w:t>?</w:t>
      </w:r>
    </w:p>
    <w:p w14:paraId="10C1EE44" w14:textId="31EA90BA" w:rsidR="002576E5" w:rsidRPr="00613068" w:rsidRDefault="002576E5" w:rsidP="002576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sidRPr="00613068">
        <w:rPr>
          <w:color w:val="000000"/>
        </w:rPr>
        <w:t xml:space="preserve">Clause </w:t>
      </w:r>
      <w:r w:rsidR="00E91B1E">
        <w:rPr>
          <w:color w:val="000000"/>
        </w:rPr>
        <w:t>12</w:t>
      </w:r>
      <w:r w:rsidRPr="00613068">
        <w:rPr>
          <w:color w:val="000000"/>
        </w:rPr>
        <w:t xml:space="preserve"> in </w:t>
      </w:r>
      <w:r>
        <w:rPr>
          <w:color w:val="000000"/>
        </w:rPr>
        <w:t>3GPP TS 29.</w:t>
      </w:r>
      <w:r w:rsidR="00E91B1E">
        <w:rPr>
          <w:color w:val="000000"/>
        </w:rPr>
        <w:t xml:space="preserve">002 </w:t>
      </w:r>
      <w:r w:rsidRPr="00613068">
        <w:rPr>
          <w:color w:val="000000"/>
        </w:rPr>
        <w:t>[</w:t>
      </w:r>
      <w:r w:rsidR="00914F61">
        <w:rPr>
          <w:color w:val="000000"/>
        </w:rPr>
        <w:t>3</w:t>
      </w:r>
      <w:r w:rsidRPr="00613068">
        <w:rPr>
          <w:color w:val="000000"/>
        </w:rPr>
        <w:t xml:space="preserve">] defines the </w:t>
      </w:r>
      <w:r w:rsidR="000D7B11">
        <w:rPr>
          <w:color w:val="000000"/>
        </w:rPr>
        <w:t>shor</w:t>
      </w:r>
      <w:r w:rsidR="00067DA8">
        <w:rPr>
          <w:color w:val="000000"/>
        </w:rPr>
        <w:t>t</w:t>
      </w:r>
      <w:r w:rsidR="000D7B11">
        <w:rPr>
          <w:color w:val="000000"/>
        </w:rPr>
        <w:t xml:space="preserve"> message service management services</w:t>
      </w:r>
      <w:r w:rsidRPr="00613068">
        <w:rPr>
          <w:color w:val="000000"/>
        </w:rPr>
        <w:t xml:space="preserve"> </w:t>
      </w:r>
      <w:r w:rsidR="000D7B11">
        <w:rPr>
          <w:color w:val="000000"/>
        </w:rPr>
        <w:t>at</w:t>
      </w:r>
      <w:r w:rsidRPr="00613068">
        <w:rPr>
          <w:color w:val="000000"/>
        </w:rPr>
        <w:t xml:space="preserve"> the </w:t>
      </w:r>
      <w:r w:rsidR="001132BC">
        <w:rPr>
          <w:color w:val="000000"/>
        </w:rPr>
        <w:t xml:space="preserve">MAP </w:t>
      </w:r>
      <w:r w:rsidR="000D7B11">
        <w:rPr>
          <w:color w:val="000000"/>
        </w:rPr>
        <w:t>application</w:t>
      </w:r>
      <w:r w:rsidRPr="00613068">
        <w:rPr>
          <w:color w:val="000000"/>
        </w:rPr>
        <w:t>. The</w:t>
      </w:r>
      <w:r w:rsidR="000D7B11">
        <w:rPr>
          <w:color w:val="000000"/>
        </w:rPr>
        <w:t xml:space="preserve"> </w:t>
      </w:r>
      <w:r w:rsidRPr="00613068">
        <w:rPr>
          <w:color w:val="000000"/>
        </w:rPr>
        <w:t>se</w:t>
      </w:r>
      <w:r w:rsidR="000D7B11">
        <w:rPr>
          <w:color w:val="000000"/>
        </w:rPr>
        <w:t xml:space="preserve">rvices which are applicable to SMSF in 5G system </w:t>
      </w:r>
      <w:r w:rsidRPr="00613068">
        <w:rPr>
          <w:color w:val="000000"/>
        </w:rPr>
        <w:t>are enlisted in the below table.</w:t>
      </w:r>
    </w:p>
    <w:p w14:paraId="7ADE53BB" w14:textId="77777777" w:rsidR="002576E5" w:rsidRDefault="002576E5" w:rsidP="002576E5">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p>
    <w:tbl>
      <w:tblPr>
        <w:tblStyle w:val="TableGrid"/>
        <w:tblW w:w="0" w:type="auto"/>
        <w:tblInd w:w="720" w:type="dxa"/>
        <w:tblLook w:val="04A0" w:firstRow="1" w:lastRow="0" w:firstColumn="1" w:lastColumn="0" w:noHBand="0" w:noVBand="1"/>
      </w:tblPr>
      <w:tblGrid>
        <w:gridCol w:w="4662"/>
        <w:gridCol w:w="1272"/>
        <w:gridCol w:w="1276"/>
        <w:gridCol w:w="1276"/>
      </w:tblGrid>
      <w:tr w:rsidR="005325F5" w:rsidRPr="002A1B3E" w14:paraId="0E58BFA4" w14:textId="77777777" w:rsidTr="00E867EE">
        <w:tc>
          <w:tcPr>
            <w:tcW w:w="4662" w:type="dxa"/>
          </w:tcPr>
          <w:p w14:paraId="3E3F3381" w14:textId="3A92DC56"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Service</w:t>
            </w:r>
            <w:r w:rsidRPr="002A1B3E">
              <w:rPr>
                <w:color w:val="000000"/>
                <w:sz w:val="20"/>
                <w:szCs w:val="22"/>
              </w:rPr>
              <w:t xml:space="preserve"> Name</w:t>
            </w:r>
          </w:p>
        </w:tc>
        <w:tc>
          <w:tcPr>
            <w:tcW w:w="1272" w:type="dxa"/>
          </w:tcPr>
          <w:p w14:paraId="19A7BE66" w14:textId="77777777"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sidRPr="002A1B3E">
              <w:rPr>
                <w:color w:val="000000"/>
                <w:sz w:val="20"/>
                <w:szCs w:val="22"/>
              </w:rPr>
              <w:t>Abbreviation</w:t>
            </w:r>
          </w:p>
        </w:tc>
        <w:tc>
          <w:tcPr>
            <w:tcW w:w="1276" w:type="dxa"/>
          </w:tcPr>
          <w:p w14:paraId="370B3E68" w14:textId="6A4702A4" w:rsidR="005325F5" w:rsidRPr="005325F5" w:rsidRDefault="005325F5" w:rsidP="005325F5">
            <w:pPr>
              <w:pStyle w:val="ListParagraph"/>
              <w:tabs>
                <w:tab w:val="left" w:pos="560"/>
              </w:tabs>
              <w:autoSpaceDE w:val="0"/>
              <w:autoSpaceDN w:val="0"/>
              <w:adjustRightInd w:val="0"/>
              <w:spacing w:after="0"/>
              <w:ind w:left="0"/>
              <w:rPr>
                <w:color w:val="000000"/>
                <w:sz w:val="20"/>
                <w:szCs w:val="20"/>
              </w:rPr>
            </w:pPr>
            <w:r w:rsidRPr="005325F5">
              <w:rPr>
                <w:color w:val="000000"/>
                <w:sz w:val="20"/>
                <w:szCs w:val="20"/>
              </w:rPr>
              <w:t>Opcode</w:t>
            </w:r>
          </w:p>
        </w:tc>
        <w:tc>
          <w:tcPr>
            <w:tcW w:w="1276" w:type="dxa"/>
          </w:tcPr>
          <w:p w14:paraId="58DC1685" w14:textId="0EBF0511"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sidRPr="002A1B3E">
              <w:rPr>
                <w:color w:val="000000"/>
                <w:sz w:val="20"/>
                <w:szCs w:val="22"/>
              </w:rPr>
              <w:t>Clause [</w:t>
            </w:r>
            <w:r w:rsidR="00914F61">
              <w:rPr>
                <w:color w:val="000000"/>
                <w:sz w:val="20"/>
                <w:szCs w:val="22"/>
              </w:rPr>
              <w:t>3</w:t>
            </w:r>
            <w:r w:rsidRPr="002A1B3E">
              <w:rPr>
                <w:color w:val="000000"/>
                <w:sz w:val="20"/>
                <w:szCs w:val="22"/>
              </w:rPr>
              <w:t>]</w:t>
            </w:r>
          </w:p>
        </w:tc>
      </w:tr>
      <w:tr w:rsidR="005325F5" w:rsidRPr="002A1B3E" w14:paraId="13800B2E" w14:textId="77777777" w:rsidTr="00E867EE">
        <w:tc>
          <w:tcPr>
            <w:tcW w:w="4662" w:type="dxa"/>
          </w:tcPr>
          <w:p w14:paraId="7DBCA973" w14:textId="2ED95572"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MAP-</w:t>
            </w:r>
            <w:r w:rsidRPr="002A1B3E">
              <w:rPr>
                <w:color w:val="000000"/>
                <w:sz w:val="20"/>
                <w:szCs w:val="22"/>
              </w:rPr>
              <w:t>MO-</w:t>
            </w:r>
            <w:r>
              <w:rPr>
                <w:color w:val="000000"/>
                <w:sz w:val="20"/>
                <w:szCs w:val="22"/>
              </w:rPr>
              <w:t>FORWARD</w:t>
            </w:r>
            <w:r w:rsidRPr="002A1B3E">
              <w:rPr>
                <w:color w:val="000000"/>
                <w:sz w:val="20"/>
                <w:szCs w:val="22"/>
              </w:rPr>
              <w:t>-</w:t>
            </w:r>
            <w:r>
              <w:rPr>
                <w:color w:val="000000"/>
                <w:sz w:val="20"/>
                <w:szCs w:val="22"/>
              </w:rPr>
              <w:t>SHORT</w:t>
            </w:r>
            <w:r w:rsidRPr="002A1B3E">
              <w:rPr>
                <w:color w:val="000000"/>
                <w:sz w:val="20"/>
                <w:szCs w:val="22"/>
              </w:rPr>
              <w:t>-</w:t>
            </w:r>
            <w:r>
              <w:rPr>
                <w:color w:val="000000"/>
                <w:sz w:val="20"/>
                <w:szCs w:val="22"/>
              </w:rPr>
              <w:t>MESSAGE</w:t>
            </w:r>
            <w:r w:rsidRPr="002A1B3E">
              <w:rPr>
                <w:color w:val="000000"/>
                <w:sz w:val="20"/>
                <w:szCs w:val="22"/>
              </w:rPr>
              <w:t xml:space="preserve"> </w:t>
            </w:r>
            <w:r>
              <w:rPr>
                <w:color w:val="000000"/>
                <w:sz w:val="20"/>
                <w:szCs w:val="22"/>
              </w:rPr>
              <w:t>service</w:t>
            </w:r>
          </w:p>
        </w:tc>
        <w:tc>
          <w:tcPr>
            <w:tcW w:w="1272" w:type="dxa"/>
          </w:tcPr>
          <w:p w14:paraId="49BDADCB" w14:textId="62AFCCBB"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MO-FSM</w:t>
            </w:r>
          </w:p>
        </w:tc>
        <w:tc>
          <w:tcPr>
            <w:tcW w:w="1276" w:type="dxa"/>
          </w:tcPr>
          <w:p w14:paraId="7205B805" w14:textId="38809840" w:rsidR="005325F5"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Cs w:val="22"/>
              </w:rPr>
            </w:pPr>
            <w:r>
              <w:rPr>
                <w:color w:val="000000"/>
                <w:szCs w:val="22"/>
              </w:rPr>
              <w:t>46</w:t>
            </w:r>
          </w:p>
        </w:tc>
        <w:tc>
          <w:tcPr>
            <w:tcW w:w="1276" w:type="dxa"/>
          </w:tcPr>
          <w:p w14:paraId="66DEFC40" w14:textId="4565EB6E"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12.2</w:t>
            </w:r>
          </w:p>
        </w:tc>
      </w:tr>
      <w:tr w:rsidR="005325F5" w:rsidRPr="002A1B3E" w14:paraId="707149B5" w14:textId="77777777" w:rsidTr="00E867EE">
        <w:tc>
          <w:tcPr>
            <w:tcW w:w="4662" w:type="dxa"/>
          </w:tcPr>
          <w:p w14:paraId="323994B7" w14:textId="05309C0D"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 xml:space="preserve">MAP-ALERT-SERVICE-CENTRE service </w:t>
            </w:r>
          </w:p>
        </w:tc>
        <w:tc>
          <w:tcPr>
            <w:tcW w:w="1272" w:type="dxa"/>
          </w:tcPr>
          <w:p w14:paraId="660B0260" w14:textId="34DF5B57"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ASC</w:t>
            </w:r>
          </w:p>
        </w:tc>
        <w:tc>
          <w:tcPr>
            <w:tcW w:w="1276" w:type="dxa"/>
          </w:tcPr>
          <w:p w14:paraId="7E91A433" w14:textId="59DAE758" w:rsidR="005325F5"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Cs w:val="22"/>
              </w:rPr>
            </w:pPr>
            <w:r>
              <w:rPr>
                <w:color w:val="000000"/>
                <w:szCs w:val="22"/>
              </w:rPr>
              <w:t>64</w:t>
            </w:r>
          </w:p>
        </w:tc>
        <w:tc>
          <w:tcPr>
            <w:tcW w:w="1276" w:type="dxa"/>
          </w:tcPr>
          <w:p w14:paraId="3F2458D9" w14:textId="60718895"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12.5</w:t>
            </w:r>
          </w:p>
        </w:tc>
      </w:tr>
      <w:tr w:rsidR="005325F5" w:rsidRPr="002A1B3E" w14:paraId="5D089BA0" w14:textId="77777777" w:rsidTr="00E867EE">
        <w:tc>
          <w:tcPr>
            <w:tcW w:w="4662" w:type="dxa"/>
          </w:tcPr>
          <w:p w14:paraId="45258C88" w14:textId="1124CEB3"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MAP-</w:t>
            </w:r>
            <w:r w:rsidRPr="002A1B3E">
              <w:rPr>
                <w:color w:val="000000"/>
                <w:sz w:val="20"/>
                <w:szCs w:val="22"/>
              </w:rPr>
              <w:t>MT-</w:t>
            </w:r>
            <w:r>
              <w:rPr>
                <w:color w:val="000000"/>
                <w:sz w:val="20"/>
                <w:szCs w:val="22"/>
              </w:rPr>
              <w:t>FORWARD</w:t>
            </w:r>
            <w:r w:rsidRPr="002A1B3E">
              <w:rPr>
                <w:color w:val="000000"/>
                <w:sz w:val="20"/>
                <w:szCs w:val="22"/>
              </w:rPr>
              <w:t>-</w:t>
            </w:r>
            <w:r>
              <w:rPr>
                <w:color w:val="000000"/>
                <w:sz w:val="20"/>
                <w:szCs w:val="22"/>
              </w:rPr>
              <w:t>SHORT</w:t>
            </w:r>
            <w:r w:rsidRPr="002A1B3E">
              <w:rPr>
                <w:color w:val="000000"/>
                <w:sz w:val="20"/>
                <w:szCs w:val="22"/>
              </w:rPr>
              <w:t>-</w:t>
            </w:r>
            <w:r>
              <w:rPr>
                <w:color w:val="000000"/>
                <w:sz w:val="20"/>
                <w:szCs w:val="22"/>
              </w:rPr>
              <w:t>MESSAGE</w:t>
            </w:r>
            <w:r w:rsidRPr="002A1B3E">
              <w:rPr>
                <w:color w:val="000000"/>
                <w:sz w:val="20"/>
                <w:szCs w:val="22"/>
              </w:rPr>
              <w:t xml:space="preserve"> </w:t>
            </w:r>
            <w:r>
              <w:rPr>
                <w:color w:val="000000"/>
                <w:sz w:val="20"/>
                <w:szCs w:val="22"/>
              </w:rPr>
              <w:t>service</w:t>
            </w:r>
          </w:p>
        </w:tc>
        <w:tc>
          <w:tcPr>
            <w:tcW w:w="1272" w:type="dxa"/>
          </w:tcPr>
          <w:p w14:paraId="4C8D06E9" w14:textId="4C1A6259"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MT-FSM</w:t>
            </w:r>
          </w:p>
        </w:tc>
        <w:tc>
          <w:tcPr>
            <w:tcW w:w="1276" w:type="dxa"/>
          </w:tcPr>
          <w:p w14:paraId="4625FBD2" w14:textId="27AA963E" w:rsidR="005325F5"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Cs w:val="22"/>
              </w:rPr>
            </w:pPr>
            <w:r>
              <w:rPr>
                <w:color w:val="000000"/>
                <w:szCs w:val="22"/>
              </w:rPr>
              <w:t>44</w:t>
            </w:r>
          </w:p>
        </w:tc>
        <w:tc>
          <w:tcPr>
            <w:tcW w:w="1276" w:type="dxa"/>
          </w:tcPr>
          <w:p w14:paraId="45D0242D" w14:textId="34554432" w:rsidR="005325F5" w:rsidRPr="002A1B3E" w:rsidRDefault="005325F5" w:rsidP="007853EE">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rPr>
                <w:color w:val="000000"/>
                <w:sz w:val="20"/>
                <w:szCs w:val="22"/>
              </w:rPr>
            </w:pPr>
            <w:r>
              <w:rPr>
                <w:color w:val="000000"/>
                <w:sz w:val="20"/>
                <w:szCs w:val="22"/>
              </w:rPr>
              <w:t>12.9</w:t>
            </w:r>
          </w:p>
        </w:tc>
      </w:tr>
    </w:tbl>
    <w:p w14:paraId="1EA0586D" w14:textId="39C498C3" w:rsidR="002576E5" w:rsidRDefault="002576E5" w:rsidP="00296242">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pPr>
      <w:r>
        <w:rPr>
          <w:color w:val="000000"/>
        </w:rPr>
        <w:t xml:space="preserve">                       </w:t>
      </w:r>
    </w:p>
    <w:p w14:paraId="3F09E6DC" w14:textId="625BCA3A" w:rsidR="00472C6E" w:rsidRPr="007E0616" w:rsidRDefault="002576E5" w:rsidP="007E061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Pr>
          <w:b/>
          <w:bCs/>
          <w:color w:val="000000"/>
        </w:rPr>
        <w:br/>
      </w:r>
      <w:r w:rsidR="008F301D">
        <w:rPr>
          <w:color w:val="000000"/>
        </w:rPr>
        <w:t xml:space="preserve">GSMA </w:t>
      </w:r>
      <w:r w:rsidR="00C1686D">
        <w:rPr>
          <w:color w:val="000000"/>
        </w:rPr>
        <w:t>FS.</w:t>
      </w:r>
      <w:r w:rsidR="00296242">
        <w:rPr>
          <w:color w:val="000000"/>
        </w:rPr>
        <w:t xml:space="preserve">11 </w:t>
      </w:r>
      <w:r w:rsidR="00C1686D">
        <w:rPr>
          <w:color w:val="000000"/>
        </w:rPr>
        <w:t>[</w:t>
      </w:r>
      <w:r w:rsidR="00914F61">
        <w:rPr>
          <w:color w:val="000000"/>
        </w:rPr>
        <w:t>9</w:t>
      </w:r>
      <w:r w:rsidR="00EF56F7">
        <w:rPr>
          <w:color w:val="000000"/>
        </w:rPr>
        <w:t>]</w:t>
      </w:r>
      <w:r w:rsidR="008F301D">
        <w:rPr>
          <w:color w:val="000000"/>
        </w:rPr>
        <w:t xml:space="preserve"> recommends </w:t>
      </w:r>
      <w:r w:rsidR="00296242">
        <w:rPr>
          <w:color w:val="000000"/>
        </w:rPr>
        <w:t xml:space="preserve">3 </w:t>
      </w:r>
      <w:r w:rsidR="008F301D">
        <w:rPr>
          <w:color w:val="000000"/>
        </w:rPr>
        <w:t xml:space="preserve">different categories of rules for the </w:t>
      </w:r>
      <w:r w:rsidR="00296242">
        <w:rPr>
          <w:color w:val="000000"/>
        </w:rPr>
        <w:t xml:space="preserve">SS7 </w:t>
      </w:r>
      <w:r w:rsidR="008F301D">
        <w:rPr>
          <w:color w:val="000000"/>
        </w:rPr>
        <w:t xml:space="preserve">Firewall in Annex B. For </w:t>
      </w:r>
      <w:r>
        <w:rPr>
          <w:color w:val="000000"/>
        </w:rPr>
        <w:t xml:space="preserve">the </w:t>
      </w:r>
      <w:r w:rsidR="001132BC">
        <w:rPr>
          <w:color w:val="000000"/>
        </w:rPr>
        <w:t xml:space="preserve">MAP </w:t>
      </w:r>
      <w:r>
        <w:rPr>
          <w:color w:val="000000"/>
        </w:rPr>
        <w:t xml:space="preserve">interface of </w:t>
      </w:r>
      <w:r w:rsidR="008F301D">
        <w:rPr>
          <w:color w:val="000000"/>
        </w:rPr>
        <w:t xml:space="preserve">SMSF, </w:t>
      </w:r>
      <w:r w:rsidR="006F20EF">
        <w:rPr>
          <w:color w:val="000000"/>
        </w:rPr>
        <w:t xml:space="preserve">the </w:t>
      </w:r>
      <w:r w:rsidR="00296242">
        <w:rPr>
          <w:color w:val="000000"/>
        </w:rPr>
        <w:t xml:space="preserve">below </w:t>
      </w:r>
      <w:r w:rsidR="00963523">
        <w:rPr>
          <w:color w:val="000000"/>
        </w:rPr>
        <w:t xml:space="preserve">are the examples </w:t>
      </w:r>
      <w:r w:rsidR="00937AAC">
        <w:rPr>
          <w:color w:val="000000"/>
        </w:rPr>
        <w:t>of filtering</w:t>
      </w:r>
      <w:r w:rsidR="00142F2E">
        <w:rPr>
          <w:color w:val="000000"/>
        </w:rPr>
        <w:t xml:space="preserve"> rules of </w:t>
      </w:r>
      <w:r w:rsidR="008F301D">
        <w:rPr>
          <w:color w:val="000000"/>
        </w:rPr>
        <w:t xml:space="preserve">the categories </w:t>
      </w:r>
      <w:r w:rsidR="00BF5850">
        <w:rPr>
          <w:color w:val="000000"/>
        </w:rPr>
        <w:t xml:space="preserve">1 </w:t>
      </w:r>
      <w:r w:rsidR="008F301D">
        <w:rPr>
          <w:color w:val="000000"/>
        </w:rPr>
        <w:t xml:space="preserve">and </w:t>
      </w:r>
      <w:r w:rsidR="00BF5850">
        <w:rPr>
          <w:color w:val="000000"/>
        </w:rPr>
        <w:t>2</w:t>
      </w:r>
      <w:r w:rsidR="00296242">
        <w:rPr>
          <w:color w:val="000000"/>
        </w:rPr>
        <w:t>.</w:t>
      </w:r>
      <w:r w:rsidR="00AA2D57">
        <w:rPr>
          <w:color w:val="000000"/>
        </w:rPr>
        <w:t xml:space="preserve"> For details on </w:t>
      </w:r>
      <w:r w:rsidR="00963523">
        <w:rPr>
          <w:color w:val="000000"/>
        </w:rPr>
        <w:t>all filtering rules</w:t>
      </w:r>
      <w:r w:rsidR="00AA2D57">
        <w:rPr>
          <w:color w:val="000000"/>
        </w:rPr>
        <w:t>, please refer to Annex B of GSMA FS.</w:t>
      </w:r>
      <w:r w:rsidR="00296242">
        <w:rPr>
          <w:color w:val="000000"/>
        </w:rPr>
        <w:t xml:space="preserve">11 </w:t>
      </w:r>
      <w:r w:rsidR="00AA2D57">
        <w:rPr>
          <w:color w:val="000000"/>
        </w:rPr>
        <w:t>[</w:t>
      </w:r>
      <w:r w:rsidR="00914F61">
        <w:rPr>
          <w:color w:val="000000"/>
        </w:rPr>
        <w:t>9</w:t>
      </w:r>
      <w:r w:rsidR="00AA2D57">
        <w:rPr>
          <w:color w:val="000000"/>
        </w:rPr>
        <w:t>].</w:t>
      </w:r>
      <w:r w:rsidR="00AA2D57">
        <w:rPr>
          <w:color w:val="000000"/>
        </w:rPr>
        <w:br/>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252"/>
        <w:gridCol w:w="3827"/>
      </w:tblGrid>
      <w:tr w:rsidR="008F301D" w14:paraId="73F30D3F" w14:textId="62E7696F" w:rsidTr="008F301D">
        <w:tc>
          <w:tcPr>
            <w:tcW w:w="1555" w:type="dxa"/>
          </w:tcPr>
          <w:p w14:paraId="281203D0" w14:textId="747991CF" w:rsidR="008F301D" w:rsidRPr="00BF5850" w:rsidRDefault="008F301D" w:rsidP="00F93437">
            <w:r w:rsidRPr="00BF5850">
              <w:t>Title</w:t>
            </w:r>
          </w:p>
        </w:tc>
        <w:tc>
          <w:tcPr>
            <w:tcW w:w="4252" w:type="dxa"/>
            <w:shd w:val="clear" w:color="auto" w:fill="auto"/>
          </w:tcPr>
          <w:p w14:paraId="27D8F953" w14:textId="77777777" w:rsidR="008F301D" w:rsidRPr="00BF5850" w:rsidRDefault="008F301D" w:rsidP="00F93437">
            <w:r w:rsidRPr="00BF5850">
              <w:t>Rule</w:t>
            </w:r>
          </w:p>
        </w:tc>
        <w:tc>
          <w:tcPr>
            <w:tcW w:w="3827" w:type="dxa"/>
          </w:tcPr>
          <w:p w14:paraId="62C4AB20" w14:textId="1C0E7195" w:rsidR="008F301D" w:rsidRPr="00BF5850" w:rsidRDefault="008F301D" w:rsidP="00F93437">
            <w:r w:rsidRPr="00BF5850">
              <w:t>Rationale</w:t>
            </w:r>
          </w:p>
        </w:tc>
      </w:tr>
      <w:tr w:rsidR="008F301D" w14:paraId="47B5459D" w14:textId="6630DC63" w:rsidTr="008F301D">
        <w:tc>
          <w:tcPr>
            <w:tcW w:w="1555" w:type="dxa"/>
          </w:tcPr>
          <w:p w14:paraId="7D42A5FD" w14:textId="215FCE57" w:rsidR="008F301D" w:rsidRPr="00BF5850" w:rsidRDefault="00DD7207" w:rsidP="003A58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eastAsia="en-GB"/>
              </w:rPr>
            </w:pPr>
            <w:r w:rsidRPr="00BF5850">
              <w:rPr>
                <w:color w:val="000000"/>
              </w:rPr>
              <w:t>Category 1: Interface unauthorized filter</w:t>
            </w:r>
            <w:r w:rsidR="008F301D" w:rsidRPr="00BF5850">
              <w:rPr>
                <w:color w:val="000000"/>
                <w:lang w:eastAsia="en-GB"/>
              </w:rPr>
              <w:t xml:space="preserve"> </w:t>
            </w:r>
          </w:p>
        </w:tc>
        <w:tc>
          <w:tcPr>
            <w:tcW w:w="4252" w:type="dxa"/>
            <w:shd w:val="clear" w:color="auto" w:fill="auto"/>
          </w:tcPr>
          <w:p w14:paraId="533FE14E" w14:textId="77777777" w:rsidR="00296242" w:rsidRPr="00BF5850" w:rsidRDefault="00296242" w:rsidP="002962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sidRPr="00BF5850">
              <w:rPr>
                <w:color w:val="000000"/>
              </w:rPr>
              <w:t>for each inbound message,</w:t>
            </w:r>
          </w:p>
          <w:p w14:paraId="7E2B6A97" w14:textId="6407FF64" w:rsidR="00296242" w:rsidRPr="00BF5850" w:rsidRDefault="00296242" w:rsidP="00D96E4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sidRPr="00BF5850">
              <w:rPr>
                <w:color w:val="000000"/>
              </w:rPr>
              <w:t xml:space="preserve">if MAP </w:t>
            </w:r>
            <w:proofErr w:type="spellStart"/>
            <w:r w:rsidRPr="00BF5850">
              <w:rPr>
                <w:color w:val="000000"/>
              </w:rPr>
              <w:t>OpCode</w:t>
            </w:r>
            <w:proofErr w:type="spellEnd"/>
            <w:r w:rsidRPr="00BF5850">
              <w:rPr>
                <w:color w:val="000000"/>
              </w:rPr>
              <w:t xml:space="preserve"> </w:t>
            </w:r>
            <w:r w:rsidR="00D96E4A" w:rsidRPr="00BF5850">
              <w:rPr>
                <w:color w:val="000000"/>
              </w:rPr>
              <w:t xml:space="preserve">not in {44,46,64} </w:t>
            </w:r>
            <w:r w:rsidRPr="00BF5850">
              <w:rPr>
                <w:color w:val="000000"/>
              </w:rPr>
              <w:t>THEN</w:t>
            </w:r>
          </w:p>
          <w:p w14:paraId="6A51B7A3" w14:textId="0E8B7EED" w:rsidR="008F301D" w:rsidRPr="00BF5850" w:rsidRDefault="00296242" w:rsidP="00F93437">
            <w:r w:rsidRPr="00BF5850">
              <w:rPr>
                <w:color w:val="000000"/>
              </w:rPr>
              <w:t>BLOCK</w:t>
            </w:r>
          </w:p>
        </w:tc>
        <w:tc>
          <w:tcPr>
            <w:tcW w:w="3827" w:type="dxa"/>
          </w:tcPr>
          <w:p w14:paraId="7B83AC0F" w14:textId="2559483A" w:rsidR="008F301D" w:rsidRPr="00BF5850" w:rsidRDefault="00296242" w:rsidP="00D96E4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pPr>
            <w:r w:rsidRPr="00BF5850">
              <w:rPr>
                <w:color w:val="000000"/>
              </w:rPr>
              <w:t xml:space="preserve">Block all messages </w:t>
            </w:r>
            <w:r w:rsidR="00D96E4A" w:rsidRPr="00BF5850">
              <w:rPr>
                <w:color w:val="000000"/>
              </w:rPr>
              <w:t>which are not meant for SMSF</w:t>
            </w:r>
          </w:p>
        </w:tc>
      </w:tr>
      <w:tr w:rsidR="008F301D" w14:paraId="51726E30" w14:textId="77777777" w:rsidTr="008F301D">
        <w:tc>
          <w:tcPr>
            <w:tcW w:w="1555" w:type="dxa"/>
          </w:tcPr>
          <w:p w14:paraId="2C988E22" w14:textId="7C2AE8A5" w:rsidR="008F301D" w:rsidRPr="00BF5850" w:rsidRDefault="00D96E4A" w:rsidP="003A58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eastAsia="en-GB"/>
              </w:rPr>
            </w:pPr>
            <w:r w:rsidRPr="00BF5850">
              <w:rPr>
                <w:color w:val="000000"/>
              </w:rPr>
              <w:t xml:space="preserve">Category </w:t>
            </w:r>
            <w:r w:rsidRPr="00BF5850">
              <w:rPr>
                <w:color w:val="000000"/>
                <w:lang w:eastAsia="en-GB"/>
              </w:rPr>
              <w:t>2</w:t>
            </w:r>
            <w:r w:rsidR="00BF5850" w:rsidRPr="00BF5850">
              <w:rPr>
                <w:color w:val="000000"/>
                <w:lang w:eastAsia="en-GB"/>
              </w:rPr>
              <w:t>: Consistency filter</w:t>
            </w:r>
          </w:p>
        </w:tc>
        <w:tc>
          <w:tcPr>
            <w:tcW w:w="4252" w:type="dxa"/>
            <w:shd w:val="clear" w:color="auto" w:fill="auto"/>
          </w:tcPr>
          <w:p w14:paraId="6D47A446" w14:textId="77777777" w:rsidR="00AB4CAC" w:rsidRPr="00BF5850" w:rsidRDefault="00AB4CAC" w:rsidP="00AB4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sidRPr="00BF5850">
              <w:rPr>
                <w:color w:val="000000"/>
              </w:rPr>
              <w:t>for each inbound message,</w:t>
            </w:r>
          </w:p>
          <w:p w14:paraId="7BD74DDF" w14:textId="58583FBF" w:rsidR="00AB4CAC" w:rsidRPr="00BF5850" w:rsidRDefault="00AB4CAC" w:rsidP="00BF58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sidRPr="00BF5850">
              <w:rPr>
                <w:color w:val="000000"/>
              </w:rPr>
              <w:t xml:space="preserve">if </w:t>
            </w:r>
            <w:r w:rsidR="00937AAC">
              <w:rPr>
                <w:color w:val="000000"/>
              </w:rPr>
              <w:t>Calling Party Address</w:t>
            </w:r>
            <w:r w:rsidR="00937AAC" w:rsidRPr="00BF5850">
              <w:rPr>
                <w:color w:val="000000"/>
              </w:rPr>
              <w:t xml:space="preserve"> </w:t>
            </w:r>
            <w:r w:rsidR="00067DA8">
              <w:rPr>
                <w:color w:val="000000"/>
              </w:rPr>
              <w:t>at</w:t>
            </w:r>
            <w:r w:rsidR="00067DA8" w:rsidRPr="00BF5850">
              <w:rPr>
                <w:color w:val="000000"/>
              </w:rPr>
              <w:t xml:space="preserve"> </w:t>
            </w:r>
            <w:r w:rsidR="00BF5850" w:rsidRPr="00BF5850">
              <w:rPr>
                <w:color w:val="000000"/>
              </w:rPr>
              <w:t xml:space="preserve">the SCCP layer!= the address </w:t>
            </w:r>
            <w:r w:rsidR="00067DA8">
              <w:rPr>
                <w:color w:val="000000"/>
              </w:rPr>
              <w:t>at</w:t>
            </w:r>
            <w:r w:rsidR="00067DA8" w:rsidRPr="00BF5850">
              <w:rPr>
                <w:color w:val="000000"/>
              </w:rPr>
              <w:t xml:space="preserve"> </w:t>
            </w:r>
            <w:r w:rsidR="00BF5850" w:rsidRPr="00BF5850">
              <w:rPr>
                <w:color w:val="000000"/>
              </w:rPr>
              <w:t>the MAP layer</w:t>
            </w:r>
            <w:r w:rsidRPr="00BF5850">
              <w:rPr>
                <w:color w:val="000000"/>
              </w:rPr>
              <w:t xml:space="preserve"> THEN</w:t>
            </w:r>
          </w:p>
          <w:p w14:paraId="73918172" w14:textId="1DD88C59" w:rsidR="008F301D" w:rsidRPr="00BF5850" w:rsidRDefault="00AB4CAC" w:rsidP="008F30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eastAsia="en-GB"/>
              </w:rPr>
            </w:pPr>
            <w:r w:rsidRPr="00BF5850">
              <w:rPr>
                <w:color w:val="000000"/>
              </w:rPr>
              <w:t>BLOCK</w:t>
            </w:r>
          </w:p>
        </w:tc>
        <w:tc>
          <w:tcPr>
            <w:tcW w:w="3827" w:type="dxa"/>
          </w:tcPr>
          <w:p w14:paraId="30BF2AD5" w14:textId="1AE2422F" w:rsidR="00BF5850" w:rsidRPr="00BF5850" w:rsidRDefault="00AB4CAC" w:rsidP="00BF58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r w:rsidRPr="00BF5850">
              <w:rPr>
                <w:color w:val="000000"/>
              </w:rPr>
              <w:t xml:space="preserve">Block all messages </w:t>
            </w:r>
            <w:r w:rsidR="00BF5850" w:rsidRPr="00BF5850">
              <w:rPr>
                <w:color w:val="000000"/>
              </w:rPr>
              <w:t>which don’t satisfy the consistency checks between the</w:t>
            </w:r>
          </w:p>
          <w:p w14:paraId="301FDD1D" w14:textId="4CCC1C1B" w:rsidR="008F301D" w:rsidRPr="00BF5850" w:rsidRDefault="00BF5850" w:rsidP="00AB4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eastAsia="en-GB"/>
              </w:rPr>
            </w:pPr>
            <w:r w:rsidRPr="00BF5850">
              <w:rPr>
                <w:color w:val="000000"/>
              </w:rPr>
              <w:t>layers or in the messages themselves</w:t>
            </w:r>
          </w:p>
        </w:tc>
      </w:tr>
    </w:tbl>
    <w:p w14:paraId="7DAC33BF" w14:textId="05B0EE73" w:rsidR="00C75F12" w:rsidRDefault="00C75F12" w:rsidP="00252E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
      </w:pPr>
    </w:p>
    <w:p w14:paraId="11EFF5B5" w14:textId="718175D1" w:rsidR="00A97E27" w:rsidRPr="007C7ECF" w:rsidRDefault="00FD1248" w:rsidP="001A6D84">
      <w:pPr>
        <w:jc w:val="both"/>
      </w:pPr>
      <w:r>
        <w:t>Below</w:t>
      </w:r>
      <w:r w:rsidR="005157AD">
        <w:t xml:space="preserve"> are</w:t>
      </w:r>
      <w:r>
        <w:t xml:space="preserve"> a few examples</w:t>
      </w:r>
      <w:r w:rsidR="005157AD">
        <w:t xml:space="preserve"> </w:t>
      </w:r>
      <w:r>
        <w:t>illustrating</w:t>
      </w:r>
      <w:r w:rsidR="005157AD">
        <w:t xml:space="preserve"> how </w:t>
      </w:r>
      <w:r>
        <w:t>the</w:t>
      </w:r>
      <w:r w:rsidR="005D5E87">
        <w:t xml:space="preserve"> lack of filtering support in above scenarios</w:t>
      </w:r>
      <w:r>
        <w:t xml:space="preserve"> can result in a Denial of Service (DoS) attack on the SMSF. </w:t>
      </w:r>
      <w:r w:rsidR="008D3C32">
        <w:t xml:space="preserve">Figure 3 below </w:t>
      </w:r>
      <w:r>
        <w:t>illustrates</w:t>
      </w:r>
      <w:r w:rsidR="008D3C32">
        <w:t xml:space="preserve"> how</w:t>
      </w:r>
      <w:r>
        <w:t xml:space="preserve"> repeated</w:t>
      </w:r>
      <w:r w:rsidR="008D3C32">
        <w:t xml:space="preserve"> incorrect </w:t>
      </w:r>
      <w:r w:rsidR="00BF5850">
        <w:t>address in SMS-GMSC address or spoofed SMS-GMSC</w:t>
      </w:r>
      <w:r w:rsidR="008D3C32">
        <w:t xml:space="preserve"> in </w:t>
      </w:r>
      <w:r>
        <w:t xml:space="preserve">the </w:t>
      </w:r>
      <w:r w:rsidR="001132BC">
        <w:t xml:space="preserve">MAP </w:t>
      </w:r>
      <w:r w:rsidR="008D3C32">
        <w:t xml:space="preserve">message can </w:t>
      </w:r>
      <w:r>
        <w:t>result in</w:t>
      </w:r>
      <w:r w:rsidR="008D3C32">
        <w:t xml:space="preserve"> a D</w:t>
      </w:r>
      <w:r>
        <w:t>oS</w:t>
      </w:r>
      <w:r w:rsidR="008D3C32">
        <w:t xml:space="preserve"> attack </w:t>
      </w:r>
      <w:r>
        <w:t>on the</w:t>
      </w:r>
      <w:r w:rsidR="008D3C32">
        <w:t xml:space="preserve"> SMSF.</w:t>
      </w:r>
      <w:r w:rsidR="005157AD">
        <w:t xml:space="preserve"> Figure 4 below </w:t>
      </w:r>
      <w:r>
        <w:t>demonstrates</w:t>
      </w:r>
      <w:r w:rsidR="005157AD">
        <w:t xml:space="preserve"> how </w:t>
      </w:r>
      <w:r w:rsidR="001132BC">
        <w:t xml:space="preserve">MAP </w:t>
      </w:r>
      <w:r w:rsidR="00BF5850">
        <w:t>message</w:t>
      </w:r>
      <w:r w:rsidR="005157AD">
        <w:t xml:space="preserve">s </w:t>
      </w:r>
      <w:r w:rsidR="00BF5850">
        <w:t xml:space="preserve">which are not valid for SMSF </w:t>
      </w:r>
      <w:r w:rsidR="005157AD">
        <w:t xml:space="preserve">can </w:t>
      </w:r>
      <w:r>
        <w:t>lead to a</w:t>
      </w:r>
      <w:r w:rsidR="005157AD">
        <w:t xml:space="preserve"> DoS attack </w:t>
      </w:r>
      <w:r>
        <w:t>on the</w:t>
      </w:r>
      <w:r w:rsidR="005157AD">
        <w:t xml:space="preserve"> SMSF.</w:t>
      </w:r>
    </w:p>
    <w:p w14:paraId="745E81BE" w14:textId="4902AC8C" w:rsidR="003C6F70" w:rsidRDefault="00810029" w:rsidP="00984A2D">
      <w:pPr>
        <w:rPr>
          <w:noProof/>
        </w:rPr>
      </w:pPr>
      <w:r>
        <w:rPr>
          <w:iCs/>
          <w:noProof/>
        </w:rPr>
        <mc:AlternateContent>
          <mc:Choice Requires="wps">
            <w:drawing>
              <wp:anchor distT="0" distB="0" distL="114300" distR="114300" simplePos="0" relativeHeight="251750400" behindDoc="0" locked="0" layoutInCell="1" allowOverlap="1" wp14:anchorId="4D806833" wp14:editId="086CB409">
                <wp:simplePos x="0" y="0"/>
                <wp:positionH relativeFrom="column">
                  <wp:posOffset>3348355</wp:posOffset>
                </wp:positionH>
                <wp:positionV relativeFrom="paragraph">
                  <wp:posOffset>241358</wp:posOffset>
                </wp:positionV>
                <wp:extent cx="514350" cy="243840"/>
                <wp:effectExtent l="0" t="0" r="6350" b="0"/>
                <wp:wrapNone/>
                <wp:docPr id="1109618294" name="Text Box 33"/>
                <wp:cNvGraphicFramePr/>
                <a:graphic xmlns:a="http://schemas.openxmlformats.org/drawingml/2006/main">
                  <a:graphicData uri="http://schemas.microsoft.com/office/word/2010/wordprocessingShape">
                    <wps:wsp>
                      <wps:cNvSpPr txBox="1"/>
                      <wps:spPr>
                        <a:xfrm>
                          <a:off x="0" y="0"/>
                          <a:ext cx="514350" cy="243840"/>
                        </a:xfrm>
                        <a:prstGeom prst="rect">
                          <a:avLst/>
                        </a:prstGeom>
                        <a:solidFill>
                          <a:schemeClr val="lt1"/>
                        </a:solidFill>
                        <a:ln w="6350">
                          <a:noFill/>
                        </a:ln>
                      </wps:spPr>
                      <wps:txbx>
                        <w:txbxContent>
                          <w:p w14:paraId="65596CE4" w14:textId="10A7F1E0" w:rsidR="00486C45" w:rsidRPr="00486C45" w:rsidRDefault="00AA3DA2">
                            <w:pPr>
                              <w:rPr>
                                <w:b/>
                                <w:bCs/>
                                <w:lang w:val="en-US"/>
                              </w:rPr>
                            </w:pPr>
                            <w:r>
                              <w:rPr>
                                <w:b/>
                                <w:bCs/>
                                <w:lang w:val="en-US"/>
                              </w:rPr>
                              <w:t>STP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D806833" id="_x0000_t202" coordsize="21600,21600" o:spt="202" path="m,l,21600r21600,l21600,xe">
                <v:stroke joinstyle="miter"/>
                <v:path gradientshapeok="t" o:connecttype="rect"/>
              </v:shapetype>
              <v:shape id="Text Box 33" o:spid="_x0000_s1026" type="#_x0000_t202" style="position:absolute;margin-left:263.65pt;margin-top:19pt;width:40.5pt;height:19.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" fillcolor="white [3201]" stroked="f" strokeweight=".5pt">
                <v:textbox>
                  <w:txbxContent>
                    <w:p w14:paraId="65596CE4" w14:textId="10A7F1E0" w:rsidR="00486C45" w:rsidRPr="00486C45" w:rsidRDefault="00AA3DA2">
                      <w:pPr>
                        <w:rPr>
                          <w:b/>
                          <w:bCs/>
                          <w:lang w:val="en-US"/>
                        </w:rPr>
                      </w:pPr>
                      <w:r>
                        <w:rPr>
                          <w:b/>
                          <w:bCs/>
                          <w:lang w:val="en-US"/>
                        </w:rPr>
                        <w:t>STP</w:t>
                      </w:r>
                    </w:p>
                  </w:txbxContent>
                </v:textbox>
              </v:shape>
            </w:pict>
          </mc:Fallback>
        </mc:AlternateContent>
      </w:r>
      <w:r>
        <w:rPr>
          <w:iCs/>
          <w:noProof/>
        </w:rPr>
        <mc:AlternateContent>
          <mc:Choice Requires="wps">
            <w:drawing>
              <wp:anchor distT="0" distB="0" distL="114300" distR="114300" simplePos="0" relativeHeight="251752448" behindDoc="0" locked="0" layoutInCell="1" allowOverlap="1" wp14:anchorId="06B96692" wp14:editId="4D437EE9">
                <wp:simplePos x="0" y="0"/>
                <wp:positionH relativeFrom="column">
                  <wp:posOffset>5838825</wp:posOffset>
                </wp:positionH>
                <wp:positionV relativeFrom="paragraph">
                  <wp:posOffset>256482</wp:posOffset>
                </wp:positionV>
                <wp:extent cx="552450" cy="257175"/>
                <wp:effectExtent l="0" t="0" r="6350" b="0"/>
                <wp:wrapNone/>
                <wp:docPr id="1224060718" name="Text Box 33"/>
                <wp:cNvGraphicFramePr/>
                <a:graphic xmlns:a="http://schemas.openxmlformats.org/drawingml/2006/main">
                  <a:graphicData uri="http://schemas.microsoft.com/office/word/2010/wordprocessingShape">
                    <wps:wsp>
                      <wps:cNvSpPr txBox="1"/>
                      <wps:spPr>
                        <a:xfrm>
                          <a:off x="0" y="0"/>
                          <a:ext cx="552450" cy="257175"/>
                        </a:xfrm>
                        <a:prstGeom prst="rect">
                          <a:avLst/>
                        </a:prstGeom>
                        <a:solidFill>
                          <a:schemeClr val="lt1"/>
                        </a:solidFill>
                        <a:ln w="6350">
                          <a:noFill/>
                        </a:ln>
                      </wps:spPr>
                      <wps:txbx>
                        <w:txbxContent>
                          <w:p w14:paraId="083C0D9D" w14:textId="588143FD" w:rsidR="00486C45" w:rsidRPr="00486C45" w:rsidRDefault="00486C45" w:rsidP="00486C45">
                            <w:pPr>
                              <w:rPr>
                                <w:b/>
                                <w:bCs/>
                                <w:lang w:val="en-US"/>
                              </w:rPr>
                            </w:pPr>
                            <w:r>
                              <w:rPr>
                                <w:b/>
                                <w:bCs/>
                                <w:lang w:val="en-US"/>
                              </w:rPr>
                              <w:t>SMSF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6B96692" id="_x0000_s1027" type="#_x0000_t202" style="position:absolute;margin-left:459.75pt;margin-top:20.2pt;width:43.5pt;height:2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" fillcolor="white [3201]" stroked="f" strokeweight=".5pt">
                <v:textbox>
                  <w:txbxContent>
                    <w:p w14:paraId="083C0D9D" w14:textId="588143FD" w:rsidR="00486C45" w:rsidRPr="00486C45" w:rsidRDefault="00486C45" w:rsidP="00486C45">
                      <w:pPr>
                        <w:rPr>
                          <w:b/>
                          <w:bCs/>
                          <w:lang w:val="en-US"/>
                        </w:rPr>
                      </w:pPr>
                      <w:r>
                        <w:rPr>
                          <w:b/>
                          <w:bCs/>
                          <w:lang w:val="en-US"/>
                        </w:rPr>
                        <w:t>SMSF</w:t>
                      </w:r>
                    </w:p>
                  </w:txbxContent>
                </v:textbox>
              </v:shape>
            </w:pict>
          </mc:Fallback>
        </mc:AlternateContent>
      </w:r>
      <w:r w:rsidR="00A2111A">
        <w:rPr>
          <w:iCs/>
          <w:noProof/>
        </w:rPr>
        <mc:AlternateContent>
          <mc:Choice Requires="wps">
            <w:drawing>
              <wp:anchor distT="0" distB="0" distL="114300" distR="114300" simplePos="0" relativeHeight="251749376" behindDoc="0" locked="0" layoutInCell="1" allowOverlap="1" wp14:anchorId="362ACF2E" wp14:editId="02FB9416">
                <wp:simplePos x="0" y="0"/>
                <wp:positionH relativeFrom="column">
                  <wp:posOffset>516255</wp:posOffset>
                </wp:positionH>
                <wp:positionV relativeFrom="paragraph">
                  <wp:posOffset>154074</wp:posOffset>
                </wp:positionV>
                <wp:extent cx="1028700" cy="447675"/>
                <wp:effectExtent l="0" t="0" r="0" b="0"/>
                <wp:wrapNone/>
                <wp:docPr id="459163303" name="Text Box 32"/>
                <wp:cNvGraphicFramePr/>
                <a:graphic xmlns:a="http://schemas.openxmlformats.org/drawingml/2006/main">
                  <a:graphicData uri="http://schemas.microsoft.com/office/word/2010/wordprocessingShape">
                    <wps:wsp>
                      <wps:cNvSpPr txBox="1"/>
                      <wps:spPr>
                        <a:xfrm>
                          <a:off x="0" y="0"/>
                          <a:ext cx="1028700" cy="447675"/>
                        </a:xfrm>
                        <a:prstGeom prst="rect">
                          <a:avLst/>
                        </a:prstGeom>
                        <a:solidFill>
                          <a:schemeClr val="lt1"/>
                        </a:solidFill>
                        <a:ln w="6350">
                          <a:noFill/>
                        </a:ln>
                      </wps:spPr>
                      <wps:txbx>
                        <w:txbxContent>
                          <w:p w14:paraId="6F7947DB" w14:textId="421FBFF6" w:rsidR="000E7DDB" w:rsidRPr="00486C45" w:rsidRDefault="000E7DDB">
                            <w:pPr>
                              <w:rPr>
                                <w:b/>
                                <w:bCs/>
                                <w:lang w:val="en-US"/>
                              </w:rPr>
                            </w:pPr>
                            <w:r w:rsidRPr="00486C45">
                              <w:rPr>
                                <w:b/>
                                <w:bCs/>
                                <w:lang w:val="en-US"/>
                              </w:rPr>
                              <w:t xml:space="preserve">Attacker as </w:t>
                            </w:r>
                            <w:r w:rsidRPr="00486C45">
                              <w:rPr>
                                <w:b/>
                                <w:bCs/>
                                <w:lang w:val="en-US"/>
                              </w:rPr>
                              <w:br/>
                              <w:t>SMS-GMSC</w:t>
                            </w:r>
                            <w:r w:rsidR="00486C45">
                              <w:rPr>
                                <w:b/>
                                <w:bCs/>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62ACF2E" id="Text Box 32" o:spid="_x0000_s1028" type="#_x0000_t202" style="position:absolute;margin-left:40.65pt;margin-top:12.15pt;width:81pt;height:35.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" fillcolor="white [3201]" stroked="f" strokeweight=".5pt">
                <v:textbox>
                  <w:txbxContent>
                    <w:p w14:paraId="6F7947DB" w14:textId="421FBFF6" w:rsidR="000E7DDB" w:rsidRPr="00486C45" w:rsidRDefault="000E7DDB">
                      <w:pPr>
                        <w:rPr>
                          <w:b/>
                          <w:bCs/>
                          <w:lang w:val="en-US"/>
                        </w:rPr>
                      </w:pPr>
                      <w:r w:rsidRPr="00486C45">
                        <w:rPr>
                          <w:b/>
                          <w:bCs/>
                          <w:lang w:val="en-US"/>
                        </w:rPr>
                        <w:t xml:space="preserve">Attacker as </w:t>
                      </w:r>
                      <w:r w:rsidRPr="00486C45">
                        <w:rPr>
                          <w:b/>
                          <w:bCs/>
                          <w:lang w:val="en-US"/>
                        </w:rPr>
                        <w:br/>
                        <w:t>SMS-GMSC</w:t>
                      </w:r>
                      <w:r w:rsidR="00486C45">
                        <w:rPr>
                          <w:b/>
                          <w:bCs/>
                          <w:lang w:val="en-US"/>
                        </w:rPr>
                        <w:t xml:space="preserve">                                                                                                                                                                                                                                                                                                                                                         </w:t>
                      </w:r>
                    </w:p>
                  </w:txbxContent>
                </v:textbox>
              </v:shape>
            </w:pict>
          </mc:Fallback>
        </mc:AlternateContent>
      </w:r>
      <w:r w:rsidR="00E46BCB">
        <w:rPr>
          <w:iCs/>
          <w:noProof/>
        </w:rPr>
        <mc:AlternateContent>
          <mc:Choice Requires="wpg">
            <w:drawing>
              <wp:anchor distT="0" distB="0" distL="114300" distR="114300" simplePos="0" relativeHeight="251786240" behindDoc="0" locked="0" layoutInCell="1" allowOverlap="1" wp14:anchorId="576597AA" wp14:editId="31687F9C">
                <wp:simplePos x="0" y="0"/>
                <wp:positionH relativeFrom="column">
                  <wp:posOffset>269355</wp:posOffset>
                </wp:positionH>
                <wp:positionV relativeFrom="paragraph">
                  <wp:posOffset>531553</wp:posOffset>
                </wp:positionV>
                <wp:extent cx="5796237" cy="1987271"/>
                <wp:effectExtent l="12700" t="12700" r="20955" b="32385"/>
                <wp:wrapNone/>
                <wp:docPr id="528700407" name="Group 38"/>
                <wp:cNvGraphicFramePr/>
                <a:graphic xmlns:a="http://schemas.openxmlformats.org/drawingml/2006/main">
                  <a:graphicData uri="http://schemas.microsoft.com/office/word/2010/wordprocessingGroup">
                    <wpg:wgp>
                      <wpg:cNvGrpSpPr/>
                      <wpg:grpSpPr>
                        <a:xfrm>
                          <a:off x="0" y="0"/>
                          <a:ext cx="5796237" cy="1987271"/>
                          <a:chOff x="0" y="0"/>
                          <a:chExt cx="5796237" cy="1987271"/>
                        </a:xfrm>
                      </wpg:grpSpPr>
                      <wpg:grpSp>
                        <wpg:cNvPr id="871169319" name="Group 37"/>
                        <wpg:cNvGrpSpPr/>
                        <wpg:grpSpPr>
                          <a:xfrm>
                            <a:off x="0" y="0"/>
                            <a:ext cx="5796237" cy="1987271"/>
                            <a:chOff x="0" y="0"/>
                            <a:chExt cx="5796237" cy="1987271"/>
                          </a:xfrm>
                        </wpg:grpSpPr>
                        <wps:wsp>
                          <wps:cNvPr id="2049006026" name="Straight Connector 1"/>
                          <wps:cNvCnPr/>
                          <wps:spPr>
                            <a:xfrm flipH="1">
                              <a:off x="3175" y="60325"/>
                              <a:ext cx="12700" cy="179070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74498094" name="Straight Connector 1"/>
                          <wps:cNvCnPr/>
                          <wps:spPr>
                            <a:xfrm>
                              <a:off x="2860675" y="0"/>
                              <a:ext cx="0" cy="179070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92998682" name="Straight Connector 1"/>
                          <wps:cNvCnPr/>
                          <wps:spPr>
                            <a:xfrm>
                              <a:off x="5289550" y="3175"/>
                              <a:ext cx="3175" cy="179070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523633904" name="Straight Arrow Connector 31"/>
                          <wps:cNvCnPr/>
                          <wps:spPr>
                            <a:xfrm>
                              <a:off x="9525" y="530225"/>
                              <a:ext cx="5283352" cy="0"/>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8057048" name="Straight Arrow Connector 31"/>
                          <wps:cNvCnPr/>
                          <wps:spPr>
                            <a:xfrm>
                              <a:off x="0" y="939800"/>
                              <a:ext cx="5283352" cy="0"/>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3431495" name="Text Box 34"/>
                          <wps:cNvSpPr txBox="1"/>
                          <wps:spPr>
                            <a:xfrm>
                              <a:off x="66675" y="609600"/>
                              <a:ext cx="4139958" cy="293506"/>
                            </a:xfrm>
                            <a:prstGeom prst="rect">
                              <a:avLst/>
                            </a:prstGeom>
                            <a:solidFill>
                              <a:schemeClr val="lt1"/>
                            </a:solidFill>
                            <a:ln w="6350">
                              <a:solidFill>
                                <a:prstClr val="black"/>
                              </a:solidFill>
                            </a:ln>
                          </wps:spPr>
                          <wps:txbx>
                            <w:txbxContent>
                              <w:p w14:paraId="20F22B03" w14:textId="6DBC906A" w:rsidR="00486C45" w:rsidRPr="00486C45" w:rsidRDefault="00DD7207" w:rsidP="00486C45">
                                <w:pPr>
                                  <w:rPr>
                                    <w:lang w:val="en-US"/>
                                  </w:rPr>
                                </w:pPr>
                                <w:r>
                                  <w:rPr>
                                    <w:lang w:val="en-US"/>
                                  </w:rPr>
                                  <w:t>Map-MT-Forward-Short-Message @invalid SMS-GMSC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9105450" name="Straight Arrow Connector 31"/>
                          <wps:cNvCnPr/>
                          <wps:spPr>
                            <a:xfrm>
                              <a:off x="0" y="1339850"/>
                              <a:ext cx="5283352" cy="0"/>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1049218" name="Text Box 34"/>
                          <wps:cNvSpPr txBox="1"/>
                          <wps:spPr>
                            <a:xfrm>
                              <a:off x="66675" y="1009650"/>
                              <a:ext cx="4173701" cy="293506"/>
                            </a:xfrm>
                            <a:prstGeom prst="rect">
                              <a:avLst/>
                            </a:prstGeom>
                            <a:solidFill>
                              <a:schemeClr val="lt1"/>
                            </a:solidFill>
                            <a:ln w="6350">
                              <a:solidFill>
                                <a:prstClr val="black"/>
                              </a:solidFill>
                            </a:ln>
                          </wps:spPr>
                          <wps:txbx>
                            <w:txbxContent>
                              <w:p w14:paraId="060A2C06" w14:textId="0E00CCA6" w:rsidR="00486C45" w:rsidRPr="00486C45" w:rsidRDefault="00DD7207" w:rsidP="00486C45">
                                <w:pPr>
                                  <w:rPr>
                                    <w:lang w:val="en-US"/>
                                  </w:rPr>
                                </w:pPr>
                                <w:r>
                                  <w:rPr>
                                    <w:lang w:val="en-US"/>
                                  </w:rPr>
                                  <w:t>Map-MT-Forward-Short-Message @spoofed SMS-GMSC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9242558" name="Explosion 1 35"/>
                          <wps:cNvSpPr/>
                          <wps:spPr>
                            <a:xfrm>
                              <a:off x="4940300" y="1301750"/>
                              <a:ext cx="855937" cy="685521"/>
                            </a:xfrm>
                            <a:prstGeom prst="irregularSeal1">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70246301" w14:textId="2A9D095C" w:rsidR="00486C45" w:rsidRPr="00486C45" w:rsidRDefault="00486C45" w:rsidP="00486C45">
                                <w:pPr>
                                  <w:jc w:val="center"/>
                                  <w:rPr>
                                    <w:lang w:val="en-US"/>
                                  </w:rPr>
                                </w:pPr>
                                <w:r>
                                  <w:rPr>
                                    <w:lang w:val="en-US"/>
                                  </w:rPr>
                                  <w:t>DoS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259439" name="Text Box 34"/>
                          <wps:cNvSpPr txBox="1"/>
                          <wps:spPr>
                            <a:xfrm>
                              <a:off x="66675" y="180975"/>
                              <a:ext cx="4395464" cy="293506"/>
                            </a:xfrm>
                            <a:prstGeom prst="rect">
                              <a:avLst/>
                            </a:prstGeom>
                            <a:solidFill>
                              <a:schemeClr val="lt1"/>
                            </a:solidFill>
                            <a:ln w="6350">
                              <a:solidFill>
                                <a:prstClr val="black"/>
                              </a:solidFill>
                            </a:ln>
                          </wps:spPr>
                          <wps:txbx>
                            <w:txbxContent>
                              <w:p w14:paraId="4374203A" w14:textId="00FD78A4" w:rsidR="00486C45" w:rsidRPr="00486C45" w:rsidRDefault="00DD7207">
                                <w:pPr>
                                  <w:rPr>
                                    <w:lang w:val="en-US"/>
                                  </w:rPr>
                                </w:pPr>
                                <w:r>
                                  <w:rPr>
                                    <w:lang w:val="en-US"/>
                                  </w:rPr>
                                  <w:t>Map-MT-Forward-Short-Message</w:t>
                                </w:r>
                                <w:r w:rsidR="00486C45">
                                  <w:rPr>
                                    <w:lang w:val="en-US"/>
                                  </w:rPr>
                                  <w:t xml:space="preserve"> @</w:t>
                                </w:r>
                                <w:r>
                                  <w:rPr>
                                    <w:lang w:val="en-US"/>
                                  </w:rPr>
                                  <w:t>spoofed SMS-GMSC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86429854" name="Text Box 34"/>
                        <wps:cNvSpPr txBox="1"/>
                        <wps:spPr>
                          <a:xfrm>
                            <a:off x="70428" y="1407391"/>
                            <a:ext cx="4173615" cy="293506"/>
                          </a:xfrm>
                          <a:prstGeom prst="rect">
                            <a:avLst/>
                          </a:prstGeom>
                          <a:solidFill>
                            <a:schemeClr val="lt1"/>
                          </a:solidFill>
                          <a:ln w="6350">
                            <a:solidFill>
                              <a:prstClr val="black"/>
                            </a:solidFill>
                          </a:ln>
                        </wps:spPr>
                        <wps:txbx>
                          <w:txbxContent>
                            <w:p w14:paraId="46625C35" w14:textId="52E57417" w:rsidR="00486C45" w:rsidRPr="00486C45" w:rsidRDefault="00DD7207" w:rsidP="00486C45">
                              <w:pPr>
                                <w:rPr>
                                  <w:lang w:val="en-US"/>
                                </w:rPr>
                              </w:pPr>
                              <w:r>
                                <w:rPr>
                                  <w:lang w:val="en-US"/>
                                </w:rPr>
                                <w:t>Map-MT-Forward-Short-Message @valid SMS-GMSC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1140871" name="Straight Arrow Connector 31"/>
                        <wps:cNvCnPr/>
                        <wps:spPr>
                          <a:xfrm>
                            <a:off x="1155" y="1727200"/>
                            <a:ext cx="5283200" cy="0"/>
                          </a:xfrm>
                          <a:prstGeom prst="straightConnector1">
                            <a:avLst/>
                          </a:prstGeom>
                          <a:ln w="9525">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576597AA" id="Group 38" o:spid="_x0000_s1029" style="position:absolute;margin-left:21.2pt;margin-top:41.85pt;width:456.4pt;height:156.5pt;z-index:251786240;mso-width-relative:margin;mso-height-relative:margin" coordsize="57962,198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">
                <v:group id="_x0000_s1030" style="position:absolute;width:57962;height:19872" coordsize="57962,198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">
                  <v:line id="Straight Connector 1" o:spid="_x0000_s1031" style="position:absolute;flip:x;visibility:visible;mso-wrap-style:square" from="31,603" to="158,185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" strokecolor="black [3200]" strokeweight="1.5pt">
                    <v:stroke joinstyle="miter"/>
                  </v:line>
                  <v:line id="Straight Connector 1" o:spid="_x0000_s1032" style="position:absolute;visibility:visible;mso-wrap-style:square" from="28606,0" to="28606,179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" strokecolor="black [3200]" strokeweight="1.5pt">
                    <v:stroke joinstyle="miter"/>
                  </v:line>
                  <v:line id="Straight Connector 1" o:spid="_x0000_s1033" style="position:absolute;visibility:visible;mso-wrap-style:square" from="52895,31" to="52927,179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" strokecolor="black [3200]" strokeweight="1.5pt">
                    <v:stroke joinstyle="miter"/>
                  </v:line>
                  <v:shapetype id="_x0000_t32" coordsize="21600,21600" o:spt="32" o:oned="t" path="m,l21600,21600e" filled="f">
                    <v:path arrowok="t" fillok="f" o:connecttype="none"/>
                    <o:lock v:ext="edit" shapetype="t"/>
                  </v:shapetype>
                  <v:shape id="Straight Arrow Connector 31" o:spid="_x0000_s1034" type="#_x0000_t32" style="position:absolute;left:95;top:5302;width:5283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" strokecolor="#393737 [814]">
                    <v:stroke endarrow="block" joinstyle="miter"/>
                  </v:shape>
                  <v:shape id="Straight Arrow Connector 31" o:spid="_x0000_s1035" type="#_x0000_t32" style="position:absolute;top:9398;width:5283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" strokecolor="#393737 [814]">
                    <v:stroke endarrow="block" joinstyle="miter"/>
                  </v:shape>
                  <v:shape id="_x0000_s1036" type="#_x0000_t202" style="position:absolute;left:666;top:6096;width:41400;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" fillcolor="white [3201]" strokeweight=".5pt">
                    <v:textbox>
                      <w:txbxContent>
                        <w:p w14:paraId="20F22B03" w14:textId="6DBC906A" w:rsidR="00486C45" w:rsidRPr="00486C45" w:rsidRDefault="00DD7207" w:rsidP="00486C45">
                          <w:pPr>
                            <w:rPr>
                              <w:lang w:val="en-US"/>
                            </w:rPr>
                          </w:pPr>
                          <w:r>
                            <w:rPr>
                              <w:lang w:val="en-US"/>
                            </w:rPr>
                            <w:t>Map-MT-Forward-Short-Message @invalid SMS-GMSC address</w:t>
                          </w:r>
                        </w:p>
                      </w:txbxContent>
                    </v:textbox>
                  </v:shape>
                  <v:shape id="Straight Arrow Connector 31" o:spid="_x0000_s1037" type="#_x0000_t32" style="position:absolute;top:13398;width:5283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" strokecolor="#393737 [814]">
                    <v:stroke endarrow="block" joinstyle="miter"/>
                  </v:shape>
                  <v:shape id="_x0000_s1038" type="#_x0000_t202" style="position:absolute;left:666;top:10096;width:41737;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" fillcolor="white [3201]" strokeweight=".5pt">
                    <v:textbox>
                      <w:txbxContent>
                        <w:p w14:paraId="060A2C06" w14:textId="0E00CCA6" w:rsidR="00486C45" w:rsidRPr="00486C45" w:rsidRDefault="00DD7207" w:rsidP="00486C45">
                          <w:pPr>
                            <w:rPr>
                              <w:lang w:val="en-US"/>
                            </w:rPr>
                          </w:pPr>
                          <w:r>
                            <w:rPr>
                              <w:lang w:val="en-US"/>
                            </w:rPr>
                            <w:t>Map-MT-Forward-Short-Message @spoofed SMS-GMSC address</w:t>
                          </w:r>
                        </w:p>
                      </w:txbxContent>
                    </v:textbox>
                  </v:shape>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35" o:spid="_x0000_s1039" type="#_x0000_t71" style="position:absolute;left:49403;top:13017;width:8559;height:6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" fillcolor="red" strokecolor="#09101d [484]" strokeweight="1pt">
                    <v:textbox>
                      <w:txbxContent>
                        <w:p w14:paraId="70246301" w14:textId="2A9D095C" w:rsidR="00486C45" w:rsidRPr="00486C45" w:rsidRDefault="00486C45" w:rsidP="00486C45">
                          <w:pPr>
                            <w:jc w:val="center"/>
                            <w:rPr>
                              <w:lang w:val="en-US"/>
                            </w:rPr>
                          </w:pPr>
                          <w:r>
                            <w:rPr>
                              <w:lang w:val="en-US"/>
                            </w:rPr>
                            <w:t>DoS</w:t>
                          </w:r>
                        </w:p>
                      </w:txbxContent>
                    </v:textbox>
                  </v:shape>
                  <v:shape id="_x0000_s1040" type="#_x0000_t202" style="position:absolute;left:666;top:1809;width:43955;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" fillcolor="white [3201]" strokeweight=".5pt">
                    <v:textbox>
                      <w:txbxContent>
                        <w:p w14:paraId="4374203A" w14:textId="00FD78A4" w:rsidR="00486C45" w:rsidRPr="00486C45" w:rsidRDefault="00DD7207">
                          <w:pPr>
                            <w:rPr>
                              <w:lang w:val="en-US"/>
                            </w:rPr>
                          </w:pPr>
                          <w:r>
                            <w:rPr>
                              <w:lang w:val="en-US"/>
                            </w:rPr>
                            <w:t>Map-MT-Forward-Short-Message</w:t>
                          </w:r>
                          <w:r w:rsidR="00486C45">
                            <w:rPr>
                              <w:lang w:val="en-US"/>
                            </w:rPr>
                            <w:t xml:space="preserve"> @</w:t>
                          </w:r>
                          <w:r>
                            <w:rPr>
                              <w:lang w:val="en-US"/>
                            </w:rPr>
                            <w:t>spoofed SMS-GMSC address</w:t>
                          </w:r>
                        </w:p>
                      </w:txbxContent>
                    </v:textbox>
                  </v:shape>
                </v:group>
                <v:shape id="_x0000_s1041" type="#_x0000_t202" style="position:absolute;left:704;top:14073;width:41736;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" fillcolor="white [3201]" strokeweight=".5pt">
                  <v:textbox>
                    <w:txbxContent>
                      <w:p w14:paraId="46625C35" w14:textId="52E57417" w:rsidR="00486C45" w:rsidRPr="00486C45" w:rsidRDefault="00DD7207" w:rsidP="00486C45">
                        <w:pPr>
                          <w:rPr>
                            <w:lang w:val="en-US"/>
                          </w:rPr>
                        </w:pPr>
                        <w:r>
                          <w:rPr>
                            <w:lang w:val="en-US"/>
                          </w:rPr>
                          <w:t>Map-MT-Forward-Short-Message @valid SMS-GMSC address</w:t>
                        </w:r>
                      </w:p>
                    </w:txbxContent>
                  </v:textbox>
                </v:shape>
                <v:shape id="Straight Arrow Connector 31" o:spid="_x0000_s1042" type="#_x0000_t32" style="position:absolute;left:11;top:17272;width:5283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" strokecolor="#c00000">
                  <v:stroke endarrow="block" joinstyle="miter"/>
                </v:shape>
              </v:group>
            </w:pict>
          </mc:Fallback>
        </mc:AlternateContent>
      </w:r>
      <w:r w:rsidR="003C6F70" w:rsidRPr="003C6F70">
        <w:rPr>
          <w:iCs/>
          <w:noProof/>
        </w:rPr>
        <w:drawing>
          <wp:inline distT="0" distB="0" distL="0" distR="0" wp14:anchorId="26BA28B8" wp14:editId="159F223E">
            <wp:extent cx="591705" cy="591705"/>
            <wp:effectExtent l="0" t="0" r="5715" b="5715"/>
            <wp:docPr id="1348285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285618" name=""/>
                    <pic:cNvPicPr/>
                  </pic:nvPicPr>
                  <pic:blipFill>
                    <a:blip r:embed="rId9"/>
                    <a:stretch>
                      <a:fillRect/>
                    </a:stretch>
                  </pic:blipFill>
                  <pic:spPr>
                    <a:xfrm>
                      <a:off x="0" y="0"/>
                      <a:ext cx="607092" cy="607092"/>
                    </a:xfrm>
                    <a:prstGeom prst="rect">
                      <a:avLst/>
                    </a:prstGeom>
                  </pic:spPr>
                </pic:pic>
              </a:graphicData>
            </a:graphic>
          </wp:inline>
        </w:drawing>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621EE1">
        <w:rPr>
          <w:iCs/>
        </w:rPr>
        <w:tab/>
      </w:r>
      <w:r w:rsidR="003C6F70" w:rsidRPr="003C6F70">
        <w:rPr>
          <w:noProof/>
        </w:rPr>
        <w:t xml:space="preserve"> </w:t>
      </w:r>
      <w:r w:rsidR="00621EE1">
        <w:rPr>
          <w:noProof/>
        </w:rPr>
        <w:drawing>
          <wp:inline distT="0" distB="0" distL="0" distR="0" wp14:anchorId="16D4B048" wp14:editId="14F16377">
            <wp:extent cx="432954" cy="432954"/>
            <wp:effectExtent l="0" t="0" r="0" b="0"/>
            <wp:docPr id="7327782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78225" name="Picture 73277822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6026" cy="436026"/>
                    </a:xfrm>
                    <a:prstGeom prst="rect">
                      <a:avLst/>
                    </a:prstGeom>
                  </pic:spPr>
                </pic:pic>
              </a:graphicData>
            </a:graphic>
          </wp:inline>
        </w:drawing>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tab/>
      </w:r>
      <w:r w:rsidR="00621EE1">
        <w:rPr>
          <w:noProof/>
        </w:rPr>
        <w:drawing>
          <wp:inline distT="0" distB="0" distL="0" distR="0" wp14:anchorId="440A4318" wp14:editId="4A89C8DE">
            <wp:extent cx="428625" cy="428625"/>
            <wp:effectExtent l="0" t="0" r="3175" b="3175"/>
            <wp:docPr id="474107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10723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4971" cy="434971"/>
                    </a:xfrm>
                    <a:prstGeom prst="rect">
                      <a:avLst/>
                    </a:prstGeom>
                  </pic:spPr>
                </pic:pic>
              </a:graphicData>
            </a:graphic>
          </wp:inline>
        </w:drawing>
      </w:r>
    </w:p>
    <w:p w14:paraId="44860F65" w14:textId="2E0058B6" w:rsidR="003C6F70" w:rsidRDefault="003C6F70" w:rsidP="00984A2D">
      <w:pPr>
        <w:rPr>
          <w:iCs/>
        </w:rPr>
      </w:pPr>
    </w:p>
    <w:p w14:paraId="693E5E71" w14:textId="23299223" w:rsidR="00E9075C" w:rsidRDefault="00E9075C" w:rsidP="00984A2D">
      <w:pPr>
        <w:rPr>
          <w:iCs/>
        </w:rPr>
      </w:pPr>
    </w:p>
    <w:p w14:paraId="12874BEC" w14:textId="01A7E297" w:rsidR="00E9075C" w:rsidRDefault="00E9075C" w:rsidP="00984A2D">
      <w:pPr>
        <w:rPr>
          <w:iCs/>
        </w:rPr>
      </w:pPr>
    </w:p>
    <w:p w14:paraId="03816415" w14:textId="0D8497E8" w:rsidR="00E9075C" w:rsidRDefault="00E9075C" w:rsidP="00984A2D">
      <w:pPr>
        <w:rPr>
          <w:iCs/>
        </w:rPr>
      </w:pPr>
    </w:p>
    <w:p w14:paraId="2F965DE9" w14:textId="2F1AFD4D" w:rsidR="00E9075C" w:rsidRDefault="00E9075C" w:rsidP="00984A2D">
      <w:pPr>
        <w:rPr>
          <w:iCs/>
        </w:rPr>
      </w:pPr>
    </w:p>
    <w:p w14:paraId="52DCBBA7" w14:textId="6279FC86" w:rsidR="00E9075C" w:rsidRDefault="00E9075C" w:rsidP="00984A2D">
      <w:pPr>
        <w:rPr>
          <w:iCs/>
        </w:rPr>
      </w:pPr>
    </w:p>
    <w:p w14:paraId="09707F07" w14:textId="77777777" w:rsidR="002C74FC" w:rsidRDefault="002C74FC" w:rsidP="00E9075C">
      <w:pPr>
        <w:rPr>
          <w:b/>
          <w:bCs/>
          <w:color w:val="000000"/>
        </w:rPr>
      </w:pPr>
    </w:p>
    <w:p w14:paraId="414864D4" w14:textId="76539EA3" w:rsidR="0001781B" w:rsidRDefault="008D3C32" w:rsidP="00692E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iCs/>
        </w:rPr>
      </w:pPr>
      <w:r w:rsidRPr="00914806">
        <w:t xml:space="preserve">Figure </w:t>
      </w:r>
      <w:r>
        <w:t>3</w:t>
      </w:r>
      <w:r w:rsidRPr="00914806">
        <w:t xml:space="preserve">: </w:t>
      </w:r>
      <w:r w:rsidR="005157AD">
        <w:t>Illustration for</w:t>
      </w:r>
      <w:r>
        <w:t xml:space="preserve"> DoS attack</w:t>
      </w:r>
      <w:r w:rsidR="005157AD">
        <w:t xml:space="preserve"> in absence of category </w:t>
      </w:r>
      <w:r w:rsidR="00BF5850">
        <w:t xml:space="preserve">2 </w:t>
      </w:r>
      <w:r w:rsidR="005157AD">
        <w:t>filtering</w:t>
      </w:r>
    </w:p>
    <w:p w14:paraId="67C12167" w14:textId="77777777" w:rsidR="0001781B" w:rsidRDefault="0001781B" w:rsidP="00984A2D">
      <w:pPr>
        <w:rPr>
          <w:iCs/>
        </w:rPr>
      </w:pPr>
    </w:p>
    <w:p w14:paraId="5CDC47BA" w14:textId="639C6A46" w:rsidR="00E46BCB" w:rsidRDefault="00E46BCB" w:rsidP="00984A2D">
      <w:pPr>
        <w:rPr>
          <w:iCs/>
        </w:rPr>
      </w:pPr>
      <w:r>
        <w:rPr>
          <w:iCs/>
          <w:noProof/>
        </w:rPr>
        <mc:AlternateContent>
          <mc:Choice Requires="wpg">
            <w:drawing>
              <wp:anchor distT="0" distB="0" distL="114300" distR="114300" simplePos="0" relativeHeight="251788288" behindDoc="0" locked="0" layoutInCell="1" allowOverlap="1" wp14:anchorId="6775ED2F" wp14:editId="10F45F76">
                <wp:simplePos x="0" y="0"/>
                <wp:positionH relativeFrom="column">
                  <wp:posOffset>255501</wp:posOffset>
                </wp:positionH>
                <wp:positionV relativeFrom="paragraph">
                  <wp:posOffset>475615</wp:posOffset>
                </wp:positionV>
                <wp:extent cx="5577205" cy="1986915"/>
                <wp:effectExtent l="12700" t="12700" r="23495" b="32385"/>
                <wp:wrapNone/>
                <wp:docPr id="565966025" name="Group 37"/>
                <wp:cNvGraphicFramePr/>
                <a:graphic xmlns:a="http://schemas.openxmlformats.org/drawingml/2006/main">
                  <a:graphicData uri="http://schemas.microsoft.com/office/word/2010/wordprocessingGroup">
                    <wpg:wgp>
                      <wpg:cNvGrpSpPr/>
                      <wpg:grpSpPr>
                        <a:xfrm>
                          <a:off x="0" y="0"/>
                          <a:ext cx="5577205" cy="1986915"/>
                          <a:chOff x="0" y="0"/>
                          <a:chExt cx="5796237" cy="1987271"/>
                        </a:xfrm>
                      </wpg:grpSpPr>
                      <wps:wsp>
                        <wps:cNvPr id="1940828019" name="Straight Connector 1"/>
                        <wps:cNvCnPr/>
                        <wps:spPr>
                          <a:xfrm flipH="1">
                            <a:off x="3175" y="60325"/>
                            <a:ext cx="12700" cy="179070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061076300" name="Straight Connector 1"/>
                        <wps:cNvCnPr/>
                        <wps:spPr>
                          <a:xfrm>
                            <a:off x="2860675" y="0"/>
                            <a:ext cx="0" cy="179070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132370452" name="Straight Connector 1"/>
                        <wps:cNvCnPr/>
                        <wps:spPr>
                          <a:xfrm>
                            <a:off x="5289550" y="3175"/>
                            <a:ext cx="3175" cy="179070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003800209" name="Straight Arrow Connector 31"/>
                        <wps:cNvCnPr/>
                        <wps:spPr>
                          <a:xfrm>
                            <a:off x="9525" y="530225"/>
                            <a:ext cx="5283352" cy="0"/>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2809059" name="Text Box 34"/>
                        <wps:cNvSpPr txBox="1"/>
                        <wps:spPr>
                          <a:xfrm>
                            <a:off x="66675" y="180975"/>
                            <a:ext cx="4395464" cy="293506"/>
                          </a:xfrm>
                          <a:prstGeom prst="rect">
                            <a:avLst/>
                          </a:prstGeom>
                          <a:solidFill>
                            <a:schemeClr val="lt1"/>
                          </a:solidFill>
                          <a:ln w="6350">
                            <a:solidFill>
                              <a:prstClr val="black"/>
                            </a:solidFill>
                          </a:ln>
                        </wps:spPr>
                        <wps:txbx>
                          <w:txbxContent>
                            <w:p w14:paraId="79B964BD" w14:textId="6D06CF5A" w:rsidR="00E46BCB" w:rsidRPr="00486C45" w:rsidRDefault="0034019D" w:rsidP="00E46BCB">
                              <w:pPr>
                                <w:rPr>
                                  <w:lang w:val="en-US"/>
                                </w:rPr>
                              </w:pPr>
                              <w:r>
                                <w:rPr>
                                  <w:lang w:val="en-US"/>
                                </w:rPr>
                                <w:t xml:space="preserve">Map </w:t>
                              </w:r>
                              <w:r w:rsidR="00E46BCB">
                                <w:rPr>
                                  <w:lang w:val="en-US"/>
                                </w:rPr>
                                <w:t>application message @</w:t>
                              </w:r>
                              <w:r w:rsidR="00BF5850">
                                <w:rPr>
                                  <w:lang w:val="en-US"/>
                                </w:rPr>
                                <w:t xml:space="preserve">invalid </w:t>
                              </w:r>
                              <w:r w:rsidR="00BF5850">
                                <w:rPr>
                                  <w:iCs/>
                                </w:rPr>
                                <w:t>message (Opcode =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6681812" name="Straight Arrow Connector 31"/>
                        <wps:cNvCnPr/>
                        <wps:spPr>
                          <a:xfrm>
                            <a:off x="0" y="939800"/>
                            <a:ext cx="5283352" cy="0"/>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2452982" name="Straight Arrow Connector 31"/>
                        <wps:cNvCnPr/>
                        <wps:spPr>
                          <a:xfrm>
                            <a:off x="0" y="1339850"/>
                            <a:ext cx="5283352" cy="0"/>
                          </a:xfrm>
                          <a:prstGeom prst="straightConnector1">
                            <a:avLst/>
                          </a:prstGeom>
                          <a:ln w="9525">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1697972" name="Explosion 1 35"/>
                        <wps:cNvSpPr/>
                        <wps:spPr>
                          <a:xfrm>
                            <a:off x="4940300" y="1301750"/>
                            <a:ext cx="855937" cy="685521"/>
                          </a:xfrm>
                          <a:prstGeom prst="irregularSeal1">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569B74C0" w14:textId="77777777" w:rsidR="00E46BCB" w:rsidRPr="00486C45" w:rsidRDefault="00E46BCB" w:rsidP="00E46BCB">
                              <w:pPr>
                                <w:jc w:val="center"/>
                                <w:rPr>
                                  <w:lang w:val="en-US"/>
                                </w:rPr>
                              </w:pPr>
                              <w:r>
                                <w:rPr>
                                  <w:lang w:val="en-US"/>
                                </w:rPr>
                                <w:t>DoS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4802626" name="Text Box 34"/>
                        <wps:cNvSpPr txBox="1"/>
                        <wps:spPr>
                          <a:xfrm>
                            <a:off x="66674" y="609600"/>
                            <a:ext cx="4139958" cy="293506"/>
                          </a:xfrm>
                          <a:prstGeom prst="rect">
                            <a:avLst/>
                          </a:prstGeom>
                          <a:solidFill>
                            <a:schemeClr val="lt1"/>
                          </a:solidFill>
                          <a:ln w="6350">
                            <a:solidFill>
                              <a:prstClr val="black"/>
                            </a:solidFill>
                          </a:ln>
                        </wps:spPr>
                        <wps:txbx>
                          <w:txbxContent>
                            <w:p w14:paraId="585AA331" w14:textId="449952CF" w:rsidR="00E46BCB" w:rsidRPr="00486C45" w:rsidRDefault="0034019D" w:rsidP="00E46BCB">
                              <w:pPr>
                                <w:rPr>
                                  <w:lang w:val="en-US"/>
                                </w:rPr>
                              </w:pPr>
                              <w:r>
                                <w:rPr>
                                  <w:lang w:val="en-US"/>
                                </w:rPr>
                                <w:t xml:space="preserve">Map </w:t>
                              </w:r>
                              <w:r w:rsidR="00E46BCB">
                                <w:rPr>
                                  <w:lang w:val="en-US"/>
                                </w:rPr>
                                <w:t>application message @in</w:t>
                              </w:r>
                              <w:r>
                                <w:rPr>
                                  <w:lang w:val="en-US"/>
                                </w:rPr>
                                <w:t>valid message (Opcode =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1846015" name="Text Box 34"/>
                        <wps:cNvSpPr txBox="1"/>
                        <wps:spPr>
                          <a:xfrm>
                            <a:off x="66675" y="1009650"/>
                            <a:ext cx="4173701" cy="293506"/>
                          </a:xfrm>
                          <a:prstGeom prst="rect">
                            <a:avLst/>
                          </a:prstGeom>
                          <a:solidFill>
                            <a:schemeClr val="lt1"/>
                          </a:solidFill>
                          <a:ln w="6350">
                            <a:solidFill>
                              <a:prstClr val="black"/>
                            </a:solidFill>
                          </a:ln>
                        </wps:spPr>
                        <wps:txbx>
                          <w:txbxContent>
                            <w:p w14:paraId="2833644C" w14:textId="3734B361" w:rsidR="00E46BCB" w:rsidRPr="00486C45" w:rsidRDefault="0034019D" w:rsidP="00E46BCB">
                              <w:pPr>
                                <w:rPr>
                                  <w:lang w:val="en-US"/>
                                </w:rPr>
                              </w:pPr>
                              <w:r>
                                <w:rPr>
                                  <w:lang w:val="en-US"/>
                                </w:rPr>
                                <w:t xml:space="preserve">Map </w:t>
                              </w:r>
                              <w:r w:rsidR="00E46BCB">
                                <w:rPr>
                                  <w:lang w:val="en-US"/>
                                </w:rPr>
                                <w:t xml:space="preserve">application message @invalid </w:t>
                              </w:r>
                              <w:r>
                                <w:rPr>
                                  <w:lang w:val="en-US"/>
                                </w:rPr>
                                <w:t>message (Opcode = 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xmlns:w16du="http://schemas.microsoft.com/office/word/2023/wordml/word16du">
            <w:pict>
              <v:group w14:anchorId="6775ED2F" id="Group 37" o:spid="_x0000_s1043" style="position:absolute;margin-left:20.1pt;margin-top:37.45pt;width:439.15pt;height:156.45pt;z-index:251788288;mso-width-relative:margin" coordsize="57962,198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">
                <v:line id="Straight Connector 1" o:spid="_x0000_s1044" style="position:absolute;flip:x;visibility:visible;mso-wrap-style:square" from="31,603" to="158,185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" strokecolor="black [3200]" strokeweight="1.5pt">
                  <v:stroke joinstyle="miter"/>
                </v:line>
                <v:line id="Straight Connector 1" o:spid="_x0000_s1045" style="position:absolute;visibility:visible;mso-wrap-style:square" from="28606,0" to="28606,179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" strokecolor="black [3200]" strokeweight="1.5pt">
                  <v:stroke joinstyle="miter"/>
                </v:line>
                <v:line id="Straight Connector 1" o:spid="_x0000_s1046" style="position:absolute;visibility:visible;mso-wrap-style:square" from="52895,31" to="52927,1793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" strokecolor="black [3200]" strokeweight="1.5pt">
                  <v:stroke joinstyle="miter"/>
                </v:line>
                <v:shape id="Straight Arrow Connector 31" o:spid="_x0000_s1047" type="#_x0000_t32" style="position:absolute;left:95;top:5302;width:5283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" strokecolor="#393737 [814]">
                  <v:stroke endarrow="block" joinstyle="miter"/>
                </v:shape>
                <v:shape id="_x0000_s1048" type="#_x0000_t202" style="position:absolute;left:666;top:1809;width:43955;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" fillcolor="white [3201]" strokeweight=".5pt">
                  <v:textbox>
                    <w:txbxContent>
                      <w:p w14:paraId="79B964BD" w14:textId="6D06CF5A" w:rsidR="00E46BCB" w:rsidRPr="00486C45" w:rsidRDefault="0034019D" w:rsidP="00E46BCB">
                        <w:pPr>
                          <w:rPr>
                            <w:lang w:val="en-US"/>
                          </w:rPr>
                        </w:pPr>
                        <w:r>
                          <w:rPr>
                            <w:lang w:val="en-US"/>
                          </w:rPr>
                          <w:t xml:space="preserve">Map </w:t>
                        </w:r>
                        <w:r w:rsidR="00E46BCB">
                          <w:rPr>
                            <w:lang w:val="en-US"/>
                          </w:rPr>
                          <w:t>application message @</w:t>
                        </w:r>
                        <w:r w:rsidR="00BF5850">
                          <w:rPr>
                            <w:lang w:val="en-US"/>
                          </w:rPr>
                          <w:t xml:space="preserve">invalid </w:t>
                        </w:r>
                        <w:r w:rsidR="00BF5850">
                          <w:rPr>
                            <w:iCs/>
                          </w:rPr>
                          <w:t>message (Opcode = 34)</w:t>
                        </w:r>
                      </w:p>
                    </w:txbxContent>
                  </v:textbox>
                </v:shape>
                <v:shape id="Straight Arrow Connector 31" o:spid="_x0000_s1049" type="#_x0000_t32" style="position:absolute;top:9398;width:5283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" strokecolor="#393737 [814]">
                  <v:stroke endarrow="block" joinstyle="miter"/>
                </v:shape>
                <v:shape id="Straight Arrow Connector 31" o:spid="_x0000_s1050" type="#_x0000_t32" style="position:absolute;top:13398;width:5283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" strokecolor="#393737 [814]">
                  <v:stroke endarrow="block" joinstyle="miter"/>
                </v:shape>
                <v:shape id="Explosion 1 35" o:spid="_x0000_s1051" type="#_x0000_t71" style="position:absolute;left:49403;top:13017;width:8559;height:68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" fillcolor="red" strokecolor="#09101d [484]" strokeweight="1pt">
                  <v:textbox>
                    <w:txbxContent>
                      <w:p w14:paraId="569B74C0" w14:textId="77777777" w:rsidR="00E46BCB" w:rsidRPr="00486C45" w:rsidRDefault="00E46BCB" w:rsidP="00E46BCB">
                        <w:pPr>
                          <w:jc w:val="center"/>
                          <w:rPr>
                            <w:lang w:val="en-US"/>
                          </w:rPr>
                        </w:pPr>
                        <w:r>
                          <w:rPr>
                            <w:lang w:val="en-US"/>
                          </w:rPr>
                          <w:t>DoS</w:t>
                        </w:r>
                      </w:p>
                    </w:txbxContent>
                  </v:textbox>
                </v:shape>
                <v:shape id="_x0000_s1052" type="#_x0000_t202" style="position:absolute;left:666;top:6096;width:41400;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" fillcolor="white [3201]" strokeweight=".5pt">
                  <v:textbox>
                    <w:txbxContent>
                      <w:p w14:paraId="585AA331" w14:textId="449952CF" w:rsidR="00E46BCB" w:rsidRPr="00486C45" w:rsidRDefault="0034019D" w:rsidP="00E46BCB">
                        <w:pPr>
                          <w:rPr>
                            <w:lang w:val="en-US"/>
                          </w:rPr>
                        </w:pPr>
                        <w:r>
                          <w:rPr>
                            <w:lang w:val="en-US"/>
                          </w:rPr>
                          <w:t xml:space="preserve">Map </w:t>
                        </w:r>
                        <w:r w:rsidR="00E46BCB">
                          <w:rPr>
                            <w:lang w:val="en-US"/>
                          </w:rPr>
                          <w:t>application message @in</w:t>
                        </w:r>
                        <w:r>
                          <w:rPr>
                            <w:lang w:val="en-US"/>
                          </w:rPr>
                          <w:t>valid message (Opcode = 45)</w:t>
                        </w:r>
                      </w:p>
                    </w:txbxContent>
                  </v:textbox>
                </v:shape>
                <v:shape id="_x0000_s1053" type="#_x0000_t202" style="position:absolute;left:666;top:10096;width:41737;height:2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" fillcolor="white [3201]" strokeweight=".5pt">
                  <v:textbox>
                    <w:txbxContent>
                      <w:p w14:paraId="2833644C" w14:textId="3734B361" w:rsidR="00E46BCB" w:rsidRPr="00486C45" w:rsidRDefault="0034019D" w:rsidP="00E46BCB">
                        <w:pPr>
                          <w:rPr>
                            <w:lang w:val="en-US"/>
                          </w:rPr>
                        </w:pPr>
                        <w:r>
                          <w:rPr>
                            <w:lang w:val="en-US"/>
                          </w:rPr>
                          <w:t xml:space="preserve">Map </w:t>
                        </w:r>
                        <w:r w:rsidR="00E46BCB">
                          <w:rPr>
                            <w:lang w:val="en-US"/>
                          </w:rPr>
                          <w:t xml:space="preserve">application message @invalid </w:t>
                        </w:r>
                        <w:r>
                          <w:rPr>
                            <w:lang w:val="en-US"/>
                          </w:rPr>
                          <w:t>message (Opcode = 65)</w:t>
                        </w:r>
                      </w:p>
                    </w:txbxContent>
                  </v:textbox>
                </v:shape>
              </v:group>
            </w:pict>
          </mc:Fallback>
        </mc:AlternateContent>
      </w:r>
      <w:r>
        <w:rPr>
          <w:iCs/>
          <w:noProof/>
        </w:rPr>
        <mc:AlternateContent>
          <mc:Choice Requires="wps">
            <w:drawing>
              <wp:anchor distT="0" distB="0" distL="114300" distR="114300" simplePos="0" relativeHeight="251792384" behindDoc="0" locked="0" layoutInCell="1" allowOverlap="1" wp14:anchorId="5E845E40" wp14:editId="159F70E4">
                <wp:simplePos x="0" y="0"/>
                <wp:positionH relativeFrom="column">
                  <wp:posOffset>5553941</wp:posOffset>
                </wp:positionH>
                <wp:positionV relativeFrom="paragraph">
                  <wp:posOffset>289445</wp:posOffset>
                </wp:positionV>
                <wp:extent cx="552450" cy="257175"/>
                <wp:effectExtent l="0" t="0" r="6350" b="0"/>
                <wp:wrapNone/>
                <wp:docPr id="1159316288" name="Text Box 33"/>
                <wp:cNvGraphicFramePr/>
                <a:graphic xmlns:a="http://schemas.openxmlformats.org/drawingml/2006/main">
                  <a:graphicData uri="http://schemas.microsoft.com/office/word/2010/wordprocessingShape">
                    <wps:wsp>
                      <wps:cNvSpPr txBox="1"/>
                      <wps:spPr>
                        <a:xfrm>
                          <a:off x="0" y="0"/>
                          <a:ext cx="552450" cy="257175"/>
                        </a:xfrm>
                        <a:prstGeom prst="rect">
                          <a:avLst/>
                        </a:prstGeom>
                        <a:solidFill>
                          <a:schemeClr val="lt1"/>
                        </a:solidFill>
                        <a:ln w="6350">
                          <a:noFill/>
                        </a:ln>
                      </wps:spPr>
                      <wps:txbx>
                        <w:txbxContent>
                          <w:p w14:paraId="333EFAE7" w14:textId="77777777" w:rsidR="00E46BCB" w:rsidRPr="00486C45" w:rsidRDefault="00E46BCB" w:rsidP="00E46BCB">
                            <w:pPr>
                              <w:rPr>
                                <w:b/>
                                <w:bCs/>
                                <w:lang w:val="en-US"/>
                              </w:rPr>
                            </w:pPr>
                            <w:r>
                              <w:rPr>
                                <w:b/>
                                <w:bCs/>
                                <w:lang w:val="en-US"/>
                              </w:rPr>
                              <w:t>SMSF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E845E40" id="_x0000_s1054" type="#_x0000_t202" style="position:absolute;margin-left:437.3pt;margin-top:22.8pt;width:43.5pt;height:20.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" fillcolor="white [3201]" stroked="f" strokeweight=".5pt">
                <v:textbox>
                  <w:txbxContent>
                    <w:p w14:paraId="333EFAE7" w14:textId="77777777" w:rsidR="00E46BCB" w:rsidRPr="00486C45" w:rsidRDefault="00E46BCB" w:rsidP="00E46BCB">
                      <w:pPr>
                        <w:rPr>
                          <w:b/>
                          <w:bCs/>
                          <w:lang w:val="en-US"/>
                        </w:rPr>
                      </w:pPr>
                      <w:r>
                        <w:rPr>
                          <w:b/>
                          <w:bCs/>
                          <w:lang w:val="en-US"/>
                        </w:rPr>
                        <w:t>SMSF</w:t>
                      </w:r>
                    </w:p>
                  </w:txbxContent>
                </v:textbox>
              </v:shape>
            </w:pict>
          </mc:Fallback>
        </mc:AlternateContent>
      </w:r>
      <w:r>
        <w:rPr>
          <w:iCs/>
          <w:noProof/>
        </w:rPr>
        <mc:AlternateContent>
          <mc:Choice Requires="wps">
            <w:drawing>
              <wp:anchor distT="0" distB="0" distL="114300" distR="114300" simplePos="0" relativeHeight="251790336" behindDoc="0" locked="0" layoutInCell="1" allowOverlap="1" wp14:anchorId="7767F954" wp14:editId="09FEF8E7">
                <wp:simplePos x="0" y="0"/>
                <wp:positionH relativeFrom="column">
                  <wp:posOffset>3207096</wp:posOffset>
                </wp:positionH>
                <wp:positionV relativeFrom="paragraph">
                  <wp:posOffset>236335</wp:posOffset>
                </wp:positionV>
                <wp:extent cx="514350" cy="244187"/>
                <wp:effectExtent l="0" t="0" r="6350" b="0"/>
                <wp:wrapNone/>
                <wp:docPr id="1000248313" name="Text Box 33"/>
                <wp:cNvGraphicFramePr/>
                <a:graphic xmlns:a="http://schemas.openxmlformats.org/drawingml/2006/main">
                  <a:graphicData uri="http://schemas.microsoft.com/office/word/2010/wordprocessingShape">
                    <wps:wsp>
                      <wps:cNvSpPr txBox="1"/>
                      <wps:spPr>
                        <a:xfrm>
                          <a:off x="0" y="0"/>
                          <a:ext cx="514350" cy="244187"/>
                        </a:xfrm>
                        <a:prstGeom prst="rect">
                          <a:avLst/>
                        </a:prstGeom>
                        <a:solidFill>
                          <a:schemeClr val="lt1"/>
                        </a:solidFill>
                        <a:ln w="6350">
                          <a:noFill/>
                        </a:ln>
                      </wps:spPr>
                      <wps:txbx>
                        <w:txbxContent>
                          <w:p w14:paraId="163DFA43" w14:textId="15F6C651" w:rsidR="00E46BCB" w:rsidRPr="00486C45" w:rsidRDefault="00AA3DA2" w:rsidP="00E46BCB">
                            <w:pPr>
                              <w:rPr>
                                <w:b/>
                                <w:bCs/>
                                <w:lang w:val="en-US"/>
                              </w:rPr>
                            </w:pPr>
                            <w:r>
                              <w:rPr>
                                <w:b/>
                                <w:bCs/>
                                <w:lang w:val="en-US"/>
                              </w:rPr>
                              <w:t>STP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767F954" id="_x0000_s1055" type="#_x0000_t202" style="position:absolute;margin-left:252.55pt;margin-top:18.6pt;width:40.5pt;height:19.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" fillcolor="white [3201]" stroked="f" strokeweight=".5pt">
                <v:textbox>
                  <w:txbxContent>
                    <w:p w14:paraId="163DFA43" w14:textId="15F6C651" w:rsidR="00E46BCB" w:rsidRPr="00486C45" w:rsidRDefault="00AA3DA2" w:rsidP="00E46BCB">
                      <w:pPr>
                        <w:rPr>
                          <w:b/>
                          <w:bCs/>
                          <w:lang w:val="en-US"/>
                        </w:rPr>
                      </w:pPr>
                      <w:r>
                        <w:rPr>
                          <w:b/>
                          <w:bCs/>
                          <w:lang w:val="en-US"/>
                        </w:rPr>
                        <w:t>STP</w:t>
                      </w:r>
                    </w:p>
                  </w:txbxContent>
                </v:textbox>
              </v:shape>
            </w:pict>
          </mc:Fallback>
        </mc:AlternateContent>
      </w:r>
      <w:r>
        <w:rPr>
          <w:iCs/>
          <w:noProof/>
        </w:rPr>
        <mc:AlternateContent>
          <mc:Choice Requires="wps">
            <w:drawing>
              <wp:anchor distT="0" distB="0" distL="114300" distR="114300" simplePos="0" relativeHeight="251794432" behindDoc="0" locked="0" layoutInCell="1" allowOverlap="1" wp14:anchorId="292FA71D" wp14:editId="20BA8C6F">
                <wp:simplePos x="0" y="0"/>
                <wp:positionH relativeFrom="column">
                  <wp:posOffset>591185</wp:posOffset>
                </wp:positionH>
                <wp:positionV relativeFrom="paragraph">
                  <wp:posOffset>139123</wp:posOffset>
                </wp:positionV>
                <wp:extent cx="1028700" cy="447675"/>
                <wp:effectExtent l="0" t="0" r="0" b="0"/>
                <wp:wrapNone/>
                <wp:docPr id="593852377" name="Text Box 32"/>
                <wp:cNvGraphicFramePr/>
                <a:graphic xmlns:a="http://schemas.openxmlformats.org/drawingml/2006/main">
                  <a:graphicData uri="http://schemas.microsoft.com/office/word/2010/wordprocessingShape">
                    <wps:wsp>
                      <wps:cNvSpPr txBox="1"/>
                      <wps:spPr>
                        <a:xfrm>
                          <a:off x="0" y="0"/>
                          <a:ext cx="1028700" cy="447675"/>
                        </a:xfrm>
                        <a:prstGeom prst="rect">
                          <a:avLst/>
                        </a:prstGeom>
                        <a:solidFill>
                          <a:schemeClr val="lt1"/>
                        </a:solidFill>
                        <a:ln w="6350">
                          <a:noFill/>
                        </a:ln>
                      </wps:spPr>
                      <wps:txbx>
                        <w:txbxContent>
                          <w:p w14:paraId="35954305" w14:textId="77777777" w:rsidR="00E46BCB" w:rsidRPr="00486C45" w:rsidRDefault="00E46BCB" w:rsidP="00E46BCB">
                            <w:pPr>
                              <w:rPr>
                                <w:b/>
                                <w:bCs/>
                                <w:lang w:val="en-US"/>
                              </w:rPr>
                            </w:pPr>
                            <w:r w:rsidRPr="00486C45">
                              <w:rPr>
                                <w:b/>
                                <w:bCs/>
                                <w:lang w:val="en-US"/>
                              </w:rPr>
                              <w:t xml:space="preserve">Attacker as </w:t>
                            </w:r>
                            <w:r w:rsidRPr="00486C45">
                              <w:rPr>
                                <w:b/>
                                <w:bCs/>
                                <w:lang w:val="en-US"/>
                              </w:rPr>
                              <w:br/>
                              <w:t>SMS-GMSC</w:t>
                            </w:r>
                            <w:r>
                              <w:rPr>
                                <w:b/>
                                <w:bCs/>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92FA71D" id="_x0000_s1056" type="#_x0000_t202" style="position:absolute;margin-left:46.55pt;margin-top:10.95pt;width:81pt;height:35.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" fillcolor="white [3201]" stroked="f" strokeweight=".5pt">
                <v:textbox>
                  <w:txbxContent>
                    <w:p w14:paraId="35954305" w14:textId="77777777" w:rsidR="00E46BCB" w:rsidRPr="00486C45" w:rsidRDefault="00E46BCB" w:rsidP="00E46BCB">
                      <w:pPr>
                        <w:rPr>
                          <w:b/>
                          <w:bCs/>
                          <w:lang w:val="en-US"/>
                        </w:rPr>
                      </w:pPr>
                      <w:r w:rsidRPr="00486C45">
                        <w:rPr>
                          <w:b/>
                          <w:bCs/>
                          <w:lang w:val="en-US"/>
                        </w:rPr>
                        <w:t xml:space="preserve">Attacker as </w:t>
                      </w:r>
                      <w:r w:rsidRPr="00486C45">
                        <w:rPr>
                          <w:b/>
                          <w:bCs/>
                          <w:lang w:val="en-US"/>
                        </w:rPr>
                        <w:br/>
                        <w:t>SMS-GMSC</w:t>
                      </w:r>
                      <w:r>
                        <w:rPr>
                          <w:b/>
                          <w:bCs/>
                          <w:lang w:val="en-US"/>
                        </w:rPr>
                        <w:t xml:space="preserve">                                                                                                                                                                                                                                                                                                                                                         </w:t>
                      </w:r>
                    </w:p>
                  </w:txbxContent>
                </v:textbox>
              </v:shape>
            </w:pict>
          </mc:Fallback>
        </mc:AlternateContent>
      </w:r>
      <w:r w:rsidRPr="003C6F70">
        <w:rPr>
          <w:iCs/>
          <w:noProof/>
        </w:rPr>
        <w:drawing>
          <wp:inline distT="0" distB="0" distL="0" distR="0" wp14:anchorId="02397B9A" wp14:editId="72477093">
            <wp:extent cx="591705" cy="591705"/>
            <wp:effectExtent l="0" t="0" r="5715" b="5715"/>
            <wp:docPr id="532683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285618" name=""/>
                    <pic:cNvPicPr/>
                  </pic:nvPicPr>
                  <pic:blipFill>
                    <a:blip r:embed="rId9"/>
                    <a:stretch>
                      <a:fillRect/>
                    </a:stretch>
                  </pic:blipFill>
                  <pic:spPr>
                    <a:xfrm>
                      <a:off x="0" y="0"/>
                      <a:ext cx="607092" cy="607092"/>
                    </a:xfrm>
                    <a:prstGeom prst="rect">
                      <a:avLst/>
                    </a:prstGeom>
                  </pic:spPr>
                </pic:pic>
              </a:graphicData>
            </a:graphic>
          </wp:inline>
        </w:drawing>
      </w:r>
      <w:r>
        <w:rPr>
          <w:iCs/>
        </w:rPr>
        <w:t xml:space="preserve">                                                                     </w:t>
      </w:r>
      <w:r>
        <w:rPr>
          <w:noProof/>
        </w:rPr>
        <w:drawing>
          <wp:inline distT="0" distB="0" distL="0" distR="0" wp14:anchorId="6DC85CD0" wp14:editId="3A9D80D6">
            <wp:extent cx="432954" cy="432954"/>
            <wp:effectExtent l="0" t="0" r="0" b="0"/>
            <wp:docPr id="21378644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78225" name="Picture 73277822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6026" cy="436026"/>
                    </a:xfrm>
                    <a:prstGeom prst="rect">
                      <a:avLst/>
                    </a:prstGeom>
                  </pic:spPr>
                </pic:pic>
              </a:graphicData>
            </a:graphic>
          </wp:inline>
        </w:drawing>
      </w:r>
      <w:r>
        <w:rPr>
          <w:iCs/>
        </w:rPr>
        <w:t xml:space="preserve">                                                            </w:t>
      </w:r>
      <w:r>
        <w:rPr>
          <w:noProof/>
        </w:rPr>
        <w:drawing>
          <wp:inline distT="0" distB="0" distL="0" distR="0" wp14:anchorId="05EA449E" wp14:editId="325D90D3">
            <wp:extent cx="429202" cy="429202"/>
            <wp:effectExtent l="0" t="0" r="3175" b="3175"/>
            <wp:docPr id="21044755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10723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4971" cy="434971"/>
                    </a:xfrm>
                    <a:prstGeom prst="rect">
                      <a:avLst/>
                    </a:prstGeom>
                  </pic:spPr>
                </pic:pic>
              </a:graphicData>
            </a:graphic>
          </wp:inline>
        </w:drawing>
      </w:r>
    </w:p>
    <w:p w14:paraId="092C5CC2" w14:textId="737FA1A5" w:rsidR="00E46BCB" w:rsidRDefault="00E46BCB" w:rsidP="00984A2D">
      <w:pPr>
        <w:rPr>
          <w:iCs/>
        </w:rPr>
      </w:pPr>
    </w:p>
    <w:p w14:paraId="46E5D216" w14:textId="5200E0FC" w:rsidR="00E46BCB" w:rsidRDefault="00E46BCB" w:rsidP="00984A2D">
      <w:pPr>
        <w:rPr>
          <w:iCs/>
        </w:rPr>
      </w:pPr>
    </w:p>
    <w:p w14:paraId="0F96248A" w14:textId="4408F634" w:rsidR="00E46BCB" w:rsidRDefault="00E46BCB" w:rsidP="00984A2D">
      <w:pPr>
        <w:rPr>
          <w:iCs/>
        </w:rPr>
      </w:pPr>
    </w:p>
    <w:p w14:paraId="5F14C855" w14:textId="084A9DD1" w:rsidR="00E46BCB" w:rsidRDefault="00E46BCB" w:rsidP="00984A2D">
      <w:pPr>
        <w:rPr>
          <w:iCs/>
        </w:rPr>
      </w:pPr>
    </w:p>
    <w:p w14:paraId="7990C968" w14:textId="59DE3DA8" w:rsidR="00E46BCB" w:rsidRDefault="00E46BCB" w:rsidP="00984A2D">
      <w:pPr>
        <w:rPr>
          <w:iCs/>
        </w:rPr>
      </w:pPr>
      <w:r>
        <w:rPr>
          <w:noProof/>
        </w:rPr>
        <mc:AlternateContent>
          <mc:Choice Requires="wps">
            <w:drawing>
              <wp:anchor distT="0" distB="0" distL="114300" distR="114300" simplePos="0" relativeHeight="251796480" behindDoc="0" locked="0" layoutInCell="1" allowOverlap="1" wp14:anchorId="4206355C" wp14:editId="2FAA3B3E">
                <wp:simplePos x="0" y="0"/>
                <wp:positionH relativeFrom="column">
                  <wp:posOffset>318513</wp:posOffset>
                </wp:positionH>
                <wp:positionV relativeFrom="paragraph">
                  <wp:posOffset>163888</wp:posOffset>
                </wp:positionV>
                <wp:extent cx="4015982" cy="293453"/>
                <wp:effectExtent l="0" t="0" r="0" b="0"/>
                <wp:wrapNone/>
                <wp:docPr id="1277986348" name="Text Box 34"/>
                <wp:cNvGraphicFramePr/>
                <a:graphic xmlns:a="http://schemas.openxmlformats.org/drawingml/2006/main">
                  <a:graphicData uri="http://schemas.microsoft.com/office/word/2010/wordprocessingShape">
                    <wps:wsp>
                      <wps:cNvSpPr txBox="1"/>
                      <wps:spPr>
                        <a:xfrm>
                          <a:off x="0" y="0"/>
                          <a:ext cx="4015982" cy="293453"/>
                        </a:xfrm>
                        <a:prstGeom prst="rect">
                          <a:avLst/>
                        </a:prstGeom>
                        <a:solidFill>
                          <a:schemeClr val="lt1"/>
                        </a:solidFill>
                        <a:ln w="6350">
                          <a:solidFill>
                            <a:prstClr val="black"/>
                          </a:solidFill>
                        </a:ln>
                      </wps:spPr>
                      <wps:txbx>
                        <w:txbxContent>
                          <w:p w14:paraId="1291081A" w14:textId="52507208" w:rsidR="00E46BCB" w:rsidRPr="00486C45" w:rsidRDefault="0034019D" w:rsidP="00E46BCB">
                            <w:pPr>
                              <w:rPr>
                                <w:lang w:val="en-US"/>
                              </w:rPr>
                            </w:pPr>
                            <w:r>
                              <w:rPr>
                                <w:lang w:val="en-US"/>
                              </w:rPr>
                              <w:t xml:space="preserve">Map </w:t>
                            </w:r>
                            <w:r w:rsidR="00E46BCB">
                              <w:rPr>
                                <w:lang w:val="en-US"/>
                              </w:rPr>
                              <w:t>application message @</w:t>
                            </w:r>
                            <w:r>
                              <w:rPr>
                                <w:lang w:val="en-US"/>
                              </w:rPr>
                              <w:t>valid message (Opcode = 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 w14:anchorId="4206355C" id="Text Box 34" o:spid="_x0000_s1057" type="#_x0000_t202" style="position:absolute;margin-left:25.1pt;margin-top:12.9pt;width:316.2pt;height:23.1pt;z-index:251796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" fillcolor="white [3201]" strokeweight=".5pt">
                <v:textbox>
                  <w:txbxContent>
                    <w:p w14:paraId="1291081A" w14:textId="52507208" w:rsidR="00E46BCB" w:rsidRPr="00486C45" w:rsidRDefault="0034019D" w:rsidP="00E46BCB">
                      <w:pPr>
                        <w:rPr>
                          <w:lang w:val="en-US"/>
                        </w:rPr>
                      </w:pPr>
                      <w:r>
                        <w:rPr>
                          <w:lang w:val="en-US"/>
                        </w:rPr>
                        <w:t xml:space="preserve">Map </w:t>
                      </w:r>
                      <w:r w:rsidR="00E46BCB">
                        <w:rPr>
                          <w:lang w:val="en-US"/>
                        </w:rPr>
                        <w:t>application message @</w:t>
                      </w:r>
                      <w:r>
                        <w:rPr>
                          <w:lang w:val="en-US"/>
                        </w:rPr>
                        <w:t>valid message (Opcode = 44)</w:t>
                      </w:r>
                    </w:p>
                  </w:txbxContent>
                </v:textbox>
              </v:shape>
            </w:pict>
          </mc:Fallback>
        </mc:AlternateContent>
      </w:r>
    </w:p>
    <w:p w14:paraId="7DD4692C" w14:textId="1C95D9B0" w:rsidR="00E46BCB" w:rsidRDefault="00E46BCB" w:rsidP="00984A2D">
      <w:pPr>
        <w:rPr>
          <w:iCs/>
        </w:rPr>
      </w:pPr>
      <w:r>
        <w:rPr>
          <w:noProof/>
        </w:rPr>
        <mc:AlternateContent>
          <mc:Choice Requires="wps">
            <w:drawing>
              <wp:anchor distT="0" distB="0" distL="114300" distR="114300" simplePos="0" relativeHeight="251798528" behindDoc="0" locked="0" layoutInCell="1" allowOverlap="1" wp14:anchorId="1F3E878B" wp14:editId="30AF86DA">
                <wp:simplePos x="0" y="0"/>
                <wp:positionH relativeFrom="column">
                  <wp:posOffset>269852</wp:posOffset>
                </wp:positionH>
                <wp:positionV relativeFrom="paragraph">
                  <wp:posOffset>233449</wp:posOffset>
                </wp:positionV>
                <wp:extent cx="5083175" cy="0"/>
                <wp:effectExtent l="0" t="50800" r="0" b="76200"/>
                <wp:wrapNone/>
                <wp:docPr id="1688891063" name="Straight Arrow Connector 31"/>
                <wp:cNvGraphicFramePr/>
                <a:graphic xmlns:a="http://schemas.openxmlformats.org/drawingml/2006/main">
                  <a:graphicData uri="http://schemas.microsoft.com/office/word/2010/wordprocessingShape">
                    <wps:wsp>
                      <wps:cNvCnPr/>
                      <wps:spPr>
                        <a:xfrm>
                          <a:off x="0" y="0"/>
                          <a:ext cx="5083175" cy="0"/>
                        </a:xfrm>
                        <a:prstGeom prst="straightConnector1">
                          <a:avLst/>
                        </a:prstGeom>
                        <a:ln w="9525">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18CEC7B8" id="Straight Arrow Connector 31" o:spid="_x0000_s1026" type="#_x0000_t32" style="position:absolute;margin-left:21.25pt;margin-top:18.4pt;width:400.25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" strokecolor="#c00000">
                <v:stroke endarrow="block" joinstyle="miter"/>
              </v:shape>
            </w:pict>
          </mc:Fallback>
        </mc:AlternateContent>
      </w:r>
    </w:p>
    <w:p w14:paraId="4FDC774A" w14:textId="124C527B" w:rsidR="00E46BCB" w:rsidRDefault="00E46BCB" w:rsidP="00984A2D">
      <w:pPr>
        <w:rPr>
          <w:iCs/>
        </w:rPr>
      </w:pPr>
    </w:p>
    <w:p w14:paraId="19FAF9FD" w14:textId="36DDBBAB" w:rsidR="005157AD" w:rsidRDefault="008D3C32" w:rsidP="00FD12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pPr>
      <w:r w:rsidRPr="00914806">
        <w:t xml:space="preserve">Figure </w:t>
      </w:r>
      <w:r>
        <w:t>4</w:t>
      </w:r>
      <w:r w:rsidRPr="00914806">
        <w:t xml:space="preserve">: </w:t>
      </w:r>
      <w:r w:rsidR="00FD1248">
        <w:t xml:space="preserve">Illustration for DoS attack in the absence of category </w:t>
      </w:r>
      <w:r w:rsidR="00BF5850">
        <w:t xml:space="preserve">1 </w:t>
      </w:r>
      <w:r w:rsidR="00FD1248">
        <w:t>filtering</w:t>
      </w:r>
    </w:p>
    <w:p w14:paraId="018AF18D" w14:textId="77777777" w:rsidR="00FD1248" w:rsidRDefault="00FD1248" w:rsidP="00FD12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iCs/>
        </w:rPr>
      </w:pPr>
    </w:p>
    <w:p w14:paraId="73D5B9BD" w14:textId="77777777" w:rsidR="005D5E87" w:rsidRDefault="005D5E87" w:rsidP="00984A2D">
      <w:pPr>
        <w:rPr>
          <w:iCs/>
        </w:rPr>
      </w:pPr>
    </w:p>
    <w:p w14:paraId="53B5D8D9" w14:textId="6A935598" w:rsidR="00E46BCB" w:rsidRDefault="00CE2AC6" w:rsidP="00984A2D">
      <w:pPr>
        <w:rPr>
          <w:iCs/>
        </w:rPr>
      </w:pPr>
      <w:r>
        <w:t xml:space="preserve">Therefore, based on our findings and the preceding discussion, it is evident that implementing effective filtering mechanisms at the MAP-based SS7 interface of the SMSF is crucial. Additionally, incorporating TCAPsec and/or </w:t>
      </w:r>
      <w:r w:rsidR="00810029">
        <w:t>NDS/</w:t>
      </w:r>
      <w:r>
        <w:t>IPsec will ensure that only authenticated and integrity-checked messages reach the SMSF. These measures will protect against potential DoS attacks and maintain the integrity and availability of the network at the application layer.</w:t>
      </w:r>
    </w:p>
    <w:p w14:paraId="1E5150D5" w14:textId="36B67885" w:rsidR="00E9075C" w:rsidRDefault="002E10A9" w:rsidP="00984A2D">
      <w:pPr>
        <w:rPr>
          <w:iCs/>
        </w:rPr>
      </w:pPr>
      <w:r>
        <w:rPr>
          <w:b/>
          <w:bCs/>
          <w:sz w:val="24"/>
          <w:szCs w:val="24"/>
          <w:u w:val="single"/>
        </w:rPr>
        <w:t>5</w:t>
      </w:r>
      <w:r w:rsidR="00422508" w:rsidRPr="00C17897">
        <w:rPr>
          <w:b/>
          <w:bCs/>
          <w:sz w:val="24"/>
          <w:szCs w:val="24"/>
          <w:u w:val="single"/>
        </w:rPr>
        <w:t>.</w:t>
      </w:r>
      <w:r w:rsidR="00422508">
        <w:rPr>
          <w:b/>
          <w:bCs/>
          <w:sz w:val="24"/>
          <w:szCs w:val="24"/>
          <w:u w:val="single"/>
        </w:rPr>
        <w:t>4</w:t>
      </w:r>
      <w:r w:rsidR="00422508" w:rsidRPr="00C17897">
        <w:rPr>
          <w:b/>
          <w:bCs/>
          <w:sz w:val="24"/>
          <w:szCs w:val="24"/>
          <w:u w:val="single"/>
        </w:rPr>
        <w:t xml:space="preserve"> </w:t>
      </w:r>
      <w:r w:rsidR="00422508">
        <w:rPr>
          <w:b/>
          <w:bCs/>
          <w:sz w:val="24"/>
          <w:szCs w:val="24"/>
          <w:u w:val="single"/>
        </w:rPr>
        <w:t>Proposal</w:t>
      </w:r>
      <w:r w:rsidR="006A3BB5">
        <w:rPr>
          <w:b/>
          <w:bCs/>
          <w:sz w:val="24"/>
          <w:szCs w:val="24"/>
          <w:u w:val="single"/>
        </w:rPr>
        <w:br/>
      </w:r>
      <w:r w:rsidR="00A97E27" w:rsidRPr="00A97E27">
        <w:br/>
      </w:r>
      <w:r w:rsidR="00A97E27" w:rsidRPr="00A97E27">
        <w:rPr>
          <w:color w:val="0D0D0D"/>
          <w:shd w:val="clear" w:color="auto" w:fill="FFFFFF"/>
        </w:rPr>
        <w:t xml:space="preserve">IIT Bombay proposes to regard the filtering </w:t>
      </w:r>
      <w:r w:rsidR="00CE2AC6">
        <w:rPr>
          <w:color w:val="0D0D0D"/>
          <w:shd w:val="clear" w:color="auto" w:fill="FFFFFF"/>
        </w:rPr>
        <w:t>and protection of</w:t>
      </w:r>
      <w:r w:rsidR="00CE2AC6" w:rsidRPr="00A97E27">
        <w:rPr>
          <w:color w:val="0D0D0D"/>
          <w:shd w:val="clear" w:color="auto" w:fill="FFFFFF"/>
        </w:rPr>
        <w:t xml:space="preserve"> </w:t>
      </w:r>
      <w:r w:rsidR="00A97E27" w:rsidRPr="00A97E27">
        <w:rPr>
          <w:color w:val="0D0D0D"/>
          <w:shd w:val="clear" w:color="auto" w:fill="FFFFFF"/>
        </w:rPr>
        <w:t xml:space="preserve">the </w:t>
      </w:r>
      <w:r w:rsidR="001132BC">
        <w:rPr>
          <w:color w:val="0D0D0D"/>
          <w:shd w:val="clear" w:color="auto" w:fill="FFFFFF"/>
        </w:rPr>
        <w:t>MAP</w:t>
      </w:r>
      <w:r w:rsidR="00BF5850">
        <w:rPr>
          <w:color w:val="0D0D0D"/>
          <w:shd w:val="clear" w:color="auto" w:fill="FFFFFF"/>
        </w:rPr>
        <w:t xml:space="preserve">-based SS7 </w:t>
      </w:r>
      <w:r w:rsidR="00A97E27" w:rsidRPr="00A97E27">
        <w:rPr>
          <w:color w:val="0D0D0D"/>
          <w:shd w:val="clear" w:color="auto" w:fill="FFFFFF"/>
        </w:rPr>
        <w:t xml:space="preserve">interface as a necessity to safeguard the availability and integrity of the </w:t>
      </w:r>
      <w:r w:rsidR="001132BC">
        <w:rPr>
          <w:color w:val="0D0D0D"/>
          <w:shd w:val="clear" w:color="auto" w:fill="FFFFFF"/>
        </w:rPr>
        <w:t>MAP</w:t>
      </w:r>
      <w:r w:rsidR="001132BC" w:rsidRPr="00A97E27">
        <w:rPr>
          <w:color w:val="0D0D0D"/>
          <w:shd w:val="clear" w:color="auto" w:fill="FFFFFF"/>
        </w:rPr>
        <w:t xml:space="preserve"> </w:t>
      </w:r>
      <w:r w:rsidR="00A97E27" w:rsidRPr="00A97E27">
        <w:rPr>
          <w:color w:val="0D0D0D"/>
          <w:shd w:val="clear" w:color="auto" w:fill="FFFFFF"/>
        </w:rPr>
        <w:t>interface</w:t>
      </w:r>
      <w:r w:rsidR="001132BC">
        <w:rPr>
          <w:color w:val="0D0D0D"/>
          <w:shd w:val="clear" w:color="auto" w:fill="FFFFFF"/>
        </w:rPr>
        <w:t xml:space="preserve"> at SMSF</w:t>
      </w:r>
      <w:r w:rsidR="00A97E27" w:rsidRPr="00A97E27">
        <w:rPr>
          <w:color w:val="0D0D0D"/>
          <w:shd w:val="clear" w:color="auto" w:fill="FFFFFF"/>
        </w:rPr>
        <w:t>, along with their corresponding test cases within the existing SMSF SCAS</w:t>
      </w:r>
      <w:r w:rsidR="00A97E27" w:rsidRPr="00A97E27">
        <w:rPr>
          <w:iCs/>
        </w:rPr>
        <w:t xml:space="preserve"> </w:t>
      </w:r>
      <w:r w:rsidR="00E9075C" w:rsidRPr="00A97E27">
        <w:rPr>
          <w:iCs/>
        </w:rPr>
        <w:t>(TS 33.529 V0.</w:t>
      </w:r>
      <w:r w:rsidR="007E1842">
        <w:rPr>
          <w:iCs/>
        </w:rPr>
        <w:t>5</w:t>
      </w:r>
      <w:r w:rsidR="00E9075C" w:rsidRPr="00A97E27">
        <w:rPr>
          <w:iCs/>
        </w:rPr>
        <w:t xml:space="preserve">.0). </w:t>
      </w:r>
    </w:p>
    <w:p w14:paraId="219C03C4" w14:textId="77777777" w:rsidR="00E9075C" w:rsidRDefault="00E9075C" w:rsidP="00984A2D">
      <w:pPr>
        <w:rPr>
          <w:iCs/>
        </w:rPr>
      </w:pPr>
    </w:p>
    <w:p w14:paraId="56FB1F54" w14:textId="77777777" w:rsidR="00E9075C" w:rsidRPr="00984A2D" w:rsidRDefault="00E9075C" w:rsidP="00984A2D">
      <w:pPr>
        <w:rPr>
          <w:iCs/>
        </w:rPr>
      </w:pPr>
    </w:p>
    <w:sectPr w:rsidR="00E9075C" w:rsidRPr="00984A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A944" w14:textId="77777777" w:rsidR="00F55FBA" w:rsidRDefault="00F55FBA">
      <w:r>
        <w:separator/>
      </w:r>
    </w:p>
  </w:endnote>
  <w:endnote w:type="continuationSeparator" w:id="0">
    <w:p w14:paraId="4798099C" w14:textId="77777777" w:rsidR="00F55FBA" w:rsidRDefault="00F5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IDFont+F1">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E1F5" w14:textId="77777777" w:rsidR="00F55FBA" w:rsidRDefault="00F55FBA">
      <w:r>
        <w:separator/>
      </w:r>
    </w:p>
  </w:footnote>
  <w:footnote w:type="continuationSeparator" w:id="0">
    <w:p w14:paraId="12808C94" w14:textId="77777777" w:rsidR="00F55FBA" w:rsidRDefault="00F55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645C6582"/>
    <w:multiLevelType w:val="hybridMultilevel"/>
    <w:tmpl w:val="416E6BDC"/>
    <w:lvl w:ilvl="0" w:tplc="FFFFFFFF">
      <w:start w:val="1"/>
      <w:numFmt w:val="decimal"/>
      <w:lvlText w:val="%1."/>
      <w:lvlJc w:val="left"/>
      <w:pPr>
        <w:ind w:left="644" w:hanging="360"/>
      </w:pPr>
      <w:rPr>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49554073">
    <w:abstractNumId w:val="2"/>
  </w:num>
  <w:num w:numId="2" w16cid:durableId="1539008203">
    <w:abstractNumId w:val="1"/>
  </w:num>
  <w:num w:numId="3" w16cid:durableId="1306081081">
    <w:abstractNumId w:val="0"/>
  </w:num>
  <w:num w:numId="4" w16cid:durableId="55266656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298"/>
    <w:rsid w:val="00006174"/>
    <w:rsid w:val="00007707"/>
    <w:rsid w:val="000077FF"/>
    <w:rsid w:val="000120EB"/>
    <w:rsid w:val="00012515"/>
    <w:rsid w:val="000159FC"/>
    <w:rsid w:val="0001781B"/>
    <w:rsid w:val="0002169F"/>
    <w:rsid w:val="000218F4"/>
    <w:rsid w:val="000242D0"/>
    <w:rsid w:val="00035DE6"/>
    <w:rsid w:val="00037945"/>
    <w:rsid w:val="00040089"/>
    <w:rsid w:val="00040641"/>
    <w:rsid w:val="000413F1"/>
    <w:rsid w:val="00046389"/>
    <w:rsid w:val="00046F64"/>
    <w:rsid w:val="0005383C"/>
    <w:rsid w:val="00056DBE"/>
    <w:rsid w:val="0006259C"/>
    <w:rsid w:val="00064040"/>
    <w:rsid w:val="00065298"/>
    <w:rsid w:val="00067C5B"/>
    <w:rsid w:val="00067DA8"/>
    <w:rsid w:val="00074722"/>
    <w:rsid w:val="000768BE"/>
    <w:rsid w:val="00081141"/>
    <w:rsid w:val="000819D8"/>
    <w:rsid w:val="000825DC"/>
    <w:rsid w:val="00082886"/>
    <w:rsid w:val="00082E61"/>
    <w:rsid w:val="0008385D"/>
    <w:rsid w:val="000853FF"/>
    <w:rsid w:val="00092A37"/>
    <w:rsid w:val="000934A6"/>
    <w:rsid w:val="0009715C"/>
    <w:rsid w:val="000A29C9"/>
    <w:rsid w:val="000A2C6C"/>
    <w:rsid w:val="000A4660"/>
    <w:rsid w:val="000B3EDC"/>
    <w:rsid w:val="000B4F75"/>
    <w:rsid w:val="000B7197"/>
    <w:rsid w:val="000C6E7B"/>
    <w:rsid w:val="000C7745"/>
    <w:rsid w:val="000D12E2"/>
    <w:rsid w:val="000D1B5B"/>
    <w:rsid w:val="000D5A78"/>
    <w:rsid w:val="000D7B11"/>
    <w:rsid w:val="000E7DDB"/>
    <w:rsid w:val="000E7ED0"/>
    <w:rsid w:val="000F1E23"/>
    <w:rsid w:val="00100518"/>
    <w:rsid w:val="00102B59"/>
    <w:rsid w:val="0010401F"/>
    <w:rsid w:val="00105193"/>
    <w:rsid w:val="0011279A"/>
    <w:rsid w:val="00112C88"/>
    <w:rsid w:val="00112FC3"/>
    <w:rsid w:val="001132BC"/>
    <w:rsid w:val="0011607A"/>
    <w:rsid w:val="00117E4E"/>
    <w:rsid w:val="001220DC"/>
    <w:rsid w:val="00122C7D"/>
    <w:rsid w:val="0012396F"/>
    <w:rsid w:val="00126539"/>
    <w:rsid w:val="00133169"/>
    <w:rsid w:val="00136311"/>
    <w:rsid w:val="00137863"/>
    <w:rsid w:val="00141465"/>
    <w:rsid w:val="0014271A"/>
    <w:rsid w:val="00142F2E"/>
    <w:rsid w:val="0014331D"/>
    <w:rsid w:val="00145230"/>
    <w:rsid w:val="00150A5C"/>
    <w:rsid w:val="00152727"/>
    <w:rsid w:val="00154787"/>
    <w:rsid w:val="00155137"/>
    <w:rsid w:val="00162CED"/>
    <w:rsid w:val="0016412D"/>
    <w:rsid w:val="0016499C"/>
    <w:rsid w:val="00173FA3"/>
    <w:rsid w:val="00175BEB"/>
    <w:rsid w:val="00177C28"/>
    <w:rsid w:val="00180979"/>
    <w:rsid w:val="0018280A"/>
    <w:rsid w:val="00182979"/>
    <w:rsid w:val="001842C7"/>
    <w:rsid w:val="00184B6F"/>
    <w:rsid w:val="001861E5"/>
    <w:rsid w:val="00190444"/>
    <w:rsid w:val="0019074E"/>
    <w:rsid w:val="0019173A"/>
    <w:rsid w:val="001A064E"/>
    <w:rsid w:val="001A29E7"/>
    <w:rsid w:val="001A6D84"/>
    <w:rsid w:val="001A7C03"/>
    <w:rsid w:val="001A7E20"/>
    <w:rsid w:val="001B1652"/>
    <w:rsid w:val="001B789D"/>
    <w:rsid w:val="001C3EC8"/>
    <w:rsid w:val="001C61B5"/>
    <w:rsid w:val="001D069F"/>
    <w:rsid w:val="001D1CE6"/>
    <w:rsid w:val="001D2BD4"/>
    <w:rsid w:val="001D3D25"/>
    <w:rsid w:val="001D6682"/>
    <w:rsid w:val="001D6911"/>
    <w:rsid w:val="001D6FA1"/>
    <w:rsid w:val="001F28FC"/>
    <w:rsid w:val="001F43F8"/>
    <w:rsid w:val="001F4B6F"/>
    <w:rsid w:val="001F4CA5"/>
    <w:rsid w:val="001F6A56"/>
    <w:rsid w:val="001F71C5"/>
    <w:rsid w:val="00201947"/>
    <w:rsid w:val="0020395B"/>
    <w:rsid w:val="00204060"/>
    <w:rsid w:val="00204583"/>
    <w:rsid w:val="002046CB"/>
    <w:rsid w:val="00204DC9"/>
    <w:rsid w:val="00204DCA"/>
    <w:rsid w:val="002062C0"/>
    <w:rsid w:val="002128F1"/>
    <w:rsid w:val="00215130"/>
    <w:rsid w:val="002179DC"/>
    <w:rsid w:val="0022156E"/>
    <w:rsid w:val="00221708"/>
    <w:rsid w:val="00222450"/>
    <w:rsid w:val="002240B1"/>
    <w:rsid w:val="00225907"/>
    <w:rsid w:val="00230002"/>
    <w:rsid w:val="00237C26"/>
    <w:rsid w:val="00237C40"/>
    <w:rsid w:val="00237DCD"/>
    <w:rsid w:val="0024249B"/>
    <w:rsid w:val="002430D7"/>
    <w:rsid w:val="00244C9A"/>
    <w:rsid w:val="00245497"/>
    <w:rsid w:val="00246484"/>
    <w:rsid w:val="00247216"/>
    <w:rsid w:val="0025195A"/>
    <w:rsid w:val="00251B33"/>
    <w:rsid w:val="00252E54"/>
    <w:rsid w:val="002576E5"/>
    <w:rsid w:val="00264006"/>
    <w:rsid w:val="0027030B"/>
    <w:rsid w:val="00274397"/>
    <w:rsid w:val="00275D6F"/>
    <w:rsid w:val="002778F7"/>
    <w:rsid w:val="00284251"/>
    <w:rsid w:val="00284CF5"/>
    <w:rsid w:val="00290E55"/>
    <w:rsid w:val="00291CE5"/>
    <w:rsid w:val="002939E7"/>
    <w:rsid w:val="00296242"/>
    <w:rsid w:val="002A1857"/>
    <w:rsid w:val="002A1B3E"/>
    <w:rsid w:val="002A486B"/>
    <w:rsid w:val="002B13DC"/>
    <w:rsid w:val="002C0F26"/>
    <w:rsid w:val="002C74FC"/>
    <w:rsid w:val="002C7F38"/>
    <w:rsid w:val="002D0378"/>
    <w:rsid w:val="002D09A1"/>
    <w:rsid w:val="002D3871"/>
    <w:rsid w:val="002D3E22"/>
    <w:rsid w:val="002E10A9"/>
    <w:rsid w:val="002F095E"/>
    <w:rsid w:val="002F225D"/>
    <w:rsid w:val="002F34A4"/>
    <w:rsid w:val="002F5479"/>
    <w:rsid w:val="002F76E3"/>
    <w:rsid w:val="003014C0"/>
    <w:rsid w:val="00302E0A"/>
    <w:rsid w:val="00303251"/>
    <w:rsid w:val="00304B63"/>
    <w:rsid w:val="0030628A"/>
    <w:rsid w:val="00306AB9"/>
    <w:rsid w:val="00310D74"/>
    <w:rsid w:val="0031165C"/>
    <w:rsid w:val="00315799"/>
    <w:rsid w:val="0031633A"/>
    <w:rsid w:val="00324119"/>
    <w:rsid w:val="0034019D"/>
    <w:rsid w:val="003421C8"/>
    <w:rsid w:val="00343048"/>
    <w:rsid w:val="00344CCD"/>
    <w:rsid w:val="003454FA"/>
    <w:rsid w:val="0035122B"/>
    <w:rsid w:val="0035225B"/>
    <w:rsid w:val="00353451"/>
    <w:rsid w:val="003536BB"/>
    <w:rsid w:val="00354DF0"/>
    <w:rsid w:val="00357DA1"/>
    <w:rsid w:val="00360A10"/>
    <w:rsid w:val="00361C47"/>
    <w:rsid w:val="003625DF"/>
    <w:rsid w:val="0036271E"/>
    <w:rsid w:val="00367F60"/>
    <w:rsid w:val="00371032"/>
    <w:rsid w:val="00371B44"/>
    <w:rsid w:val="00374842"/>
    <w:rsid w:val="00383E3E"/>
    <w:rsid w:val="003875BB"/>
    <w:rsid w:val="00387A79"/>
    <w:rsid w:val="003913EA"/>
    <w:rsid w:val="00391D64"/>
    <w:rsid w:val="003A1FE2"/>
    <w:rsid w:val="003A2871"/>
    <w:rsid w:val="003A589D"/>
    <w:rsid w:val="003A7572"/>
    <w:rsid w:val="003A7ABC"/>
    <w:rsid w:val="003B3260"/>
    <w:rsid w:val="003B44DA"/>
    <w:rsid w:val="003B47C3"/>
    <w:rsid w:val="003B67CC"/>
    <w:rsid w:val="003B751B"/>
    <w:rsid w:val="003C0CDE"/>
    <w:rsid w:val="003C122B"/>
    <w:rsid w:val="003C4909"/>
    <w:rsid w:val="003C5A97"/>
    <w:rsid w:val="003C6F70"/>
    <w:rsid w:val="003C7152"/>
    <w:rsid w:val="003C7A04"/>
    <w:rsid w:val="003D40C7"/>
    <w:rsid w:val="003F30A3"/>
    <w:rsid w:val="003F52B2"/>
    <w:rsid w:val="003F57A4"/>
    <w:rsid w:val="003F694B"/>
    <w:rsid w:val="003F6E74"/>
    <w:rsid w:val="00405217"/>
    <w:rsid w:val="00406049"/>
    <w:rsid w:val="00416E0E"/>
    <w:rsid w:val="00422508"/>
    <w:rsid w:val="004243F3"/>
    <w:rsid w:val="00424E86"/>
    <w:rsid w:val="00430E94"/>
    <w:rsid w:val="0043746D"/>
    <w:rsid w:val="00440414"/>
    <w:rsid w:val="004413BA"/>
    <w:rsid w:val="0045417B"/>
    <w:rsid w:val="004558E9"/>
    <w:rsid w:val="00456919"/>
    <w:rsid w:val="0045777E"/>
    <w:rsid w:val="0046061C"/>
    <w:rsid w:val="00463D09"/>
    <w:rsid w:val="0047241D"/>
    <w:rsid w:val="00472C6E"/>
    <w:rsid w:val="00472DCB"/>
    <w:rsid w:val="0047595E"/>
    <w:rsid w:val="004805DF"/>
    <w:rsid w:val="00482C22"/>
    <w:rsid w:val="00485E86"/>
    <w:rsid w:val="00486C45"/>
    <w:rsid w:val="004879EB"/>
    <w:rsid w:val="0049385F"/>
    <w:rsid w:val="004959AC"/>
    <w:rsid w:val="004965C5"/>
    <w:rsid w:val="004979F4"/>
    <w:rsid w:val="004A54DB"/>
    <w:rsid w:val="004A5971"/>
    <w:rsid w:val="004A59E1"/>
    <w:rsid w:val="004B2FEF"/>
    <w:rsid w:val="004B3753"/>
    <w:rsid w:val="004B7CC4"/>
    <w:rsid w:val="004C0271"/>
    <w:rsid w:val="004C0774"/>
    <w:rsid w:val="004C099D"/>
    <w:rsid w:val="004C31D2"/>
    <w:rsid w:val="004C3A91"/>
    <w:rsid w:val="004C3DA2"/>
    <w:rsid w:val="004C3F30"/>
    <w:rsid w:val="004C4DCC"/>
    <w:rsid w:val="004C7FE6"/>
    <w:rsid w:val="004D45EC"/>
    <w:rsid w:val="004D55C2"/>
    <w:rsid w:val="004F0278"/>
    <w:rsid w:val="004F3275"/>
    <w:rsid w:val="004F43FD"/>
    <w:rsid w:val="004F5CFC"/>
    <w:rsid w:val="00500ECD"/>
    <w:rsid w:val="005036C8"/>
    <w:rsid w:val="005049FA"/>
    <w:rsid w:val="00511AFD"/>
    <w:rsid w:val="00513F58"/>
    <w:rsid w:val="00515422"/>
    <w:rsid w:val="005157AD"/>
    <w:rsid w:val="00521131"/>
    <w:rsid w:val="00523AD8"/>
    <w:rsid w:val="00523B01"/>
    <w:rsid w:val="005245BC"/>
    <w:rsid w:val="00527C0B"/>
    <w:rsid w:val="0053022B"/>
    <w:rsid w:val="005325F5"/>
    <w:rsid w:val="005371B0"/>
    <w:rsid w:val="005410F6"/>
    <w:rsid w:val="00541702"/>
    <w:rsid w:val="00541724"/>
    <w:rsid w:val="005446E1"/>
    <w:rsid w:val="00546812"/>
    <w:rsid w:val="0055666D"/>
    <w:rsid w:val="0055747E"/>
    <w:rsid w:val="005600A5"/>
    <w:rsid w:val="00561765"/>
    <w:rsid w:val="00561D9C"/>
    <w:rsid w:val="00561EB3"/>
    <w:rsid w:val="00570C95"/>
    <w:rsid w:val="00571EF5"/>
    <w:rsid w:val="005729C4"/>
    <w:rsid w:val="005731BD"/>
    <w:rsid w:val="00573DCA"/>
    <w:rsid w:val="00575466"/>
    <w:rsid w:val="005779B6"/>
    <w:rsid w:val="00583DBA"/>
    <w:rsid w:val="005840CD"/>
    <w:rsid w:val="00584D11"/>
    <w:rsid w:val="0058697B"/>
    <w:rsid w:val="0059194F"/>
    <w:rsid w:val="0059227B"/>
    <w:rsid w:val="00593684"/>
    <w:rsid w:val="005A463A"/>
    <w:rsid w:val="005A4CCB"/>
    <w:rsid w:val="005A591A"/>
    <w:rsid w:val="005B0966"/>
    <w:rsid w:val="005B2B38"/>
    <w:rsid w:val="005B3609"/>
    <w:rsid w:val="005B72B2"/>
    <w:rsid w:val="005B795D"/>
    <w:rsid w:val="005C6B62"/>
    <w:rsid w:val="005D0992"/>
    <w:rsid w:val="005D44C2"/>
    <w:rsid w:val="005D5E87"/>
    <w:rsid w:val="005D7679"/>
    <w:rsid w:val="005E1A78"/>
    <w:rsid w:val="005E1B96"/>
    <w:rsid w:val="005E22D5"/>
    <w:rsid w:val="005E2E9A"/>
    <w:rsid w:val="005E30E3"/>
    <w:rsid w:val="005E4CF5"/>
    <w:rsid w:val="005F1419"/>
    <w:rsid w:val="005F2666"/>
    <w:rsid w:val="00604F3E"/>
    <w:rsid w:val="0060514A"/>
    <w:rsid w:val="00605DAB"/>
    <w:rsid w:val="00606B31"/>
    <w:rsid w:val="006073AC"/>
    <w:rsid w:val="00613068"/>
    <w:rsid w:val="00613820"/>
    <w:rsid w:val="00613C4C"/>
    <w:rsid w:val="00621EE1"/>
    <w:rsid w:val="00622042"/>
    <w:rsid w:val="00623AEA"/>
    <w:rsid w:val="0062408B"/>
    <w:rsid w:val="00624D6F"/>
    <w:rsid w:val="0063139D"/>
    <w:rsid w:val="00631CBD"/>
    <w:rsid w:val="00634782"/>
    <w:rsid w:val="006374B5"/>
    <w:rsid w:val="00637A47"/>
    <w:rsid w:val="00640483"/>
    <w:rsid w:val="006405DF"/>
    <w:rsid w:val="00650CBE"/>
    <w:rsid w:val="00650E9E"/>
    <w:rsid w:val="00652248"/>
    <w:rsid w:val="00652B47"/>
    <w:rsid w:val="00654A3A"/>
    <w:rsid w:val="00657A26"/>
    <w:rsid w:val="00657B80"/>
    <w:rsid w:val="00660FED"/>
    <w:rsid w:val="00663D95"/>
    <w:rsid w:val="00664617"/>
    <w:rsid w:val="00664D80"/>
    <w:rsid w:val="00674234"/>
    <w:rsid w:val="00675743"/>
    <w:rsid w:val="00675B3C"/>
    <w:rsid w:val="00681084"/>
    <w:rsid w:val="0068155B"/>
    <w:rsid w:val="00692827"/>
    <w:rsid w:val="00692EB4"/>
    <w:rsid w:val="0069495C"/>
    <w:rsid w:val="00696D19"/>
    <w:rsid w:val="006A1627"/>
    <w:rsid w:val="006A2734"/>
    <w:rsid w:val="006A39DB"/>
    <w:rsid w:val="006A3BB5"/>
    <w:rsid w:val="006A46DB"/>
    <w:rsid w:val="006A7529"/>
    <w:rsid w:val="006B0DD2"/>
    <w:rsid w:val="006B2096"/>
    <w:rsid w:val="006D340A"/>
    <w:rsid w:val="006D4BAE"/>
    <w:rsid w:val="006D4F5A"/>
    <w:rsid w:val="006E153A"/>
    <w:rsid w:val="006E30BF"/>
    <w:rsid w:val="006E51A3"/>
    <w:rsid w:val="006F1D0F"/>
    <w:rsid w:val="006F20EF"/>
    <w:rsid w:val="006F29E4"/>
    <w:rsid w:val="006F3B7B"/>
    <w:rsid w:val="006F4DFD"/>
    <w:rsid w:val="006F787E"/>
    <w:rsid w:val="00700378"/>
    <w:rsid w:val="007004A7"/>
    <w:rsid w:val="0070083F"/>
    <w:rsid w:val="00701725"/>
    <w:rsid w:val="0070431B"/>
    <w:rsid w:val="00706A9C"/>
    <w:rsid w:val="00707AB6"/>
    <w:rsid w:val="00715A1D"/>
    <w:rsid w:val="0071632E"/>
    <w:rsid w:val="00716575"/>
    <w:rsid w:val="00722D4C"/>
    <w:rsid w:val="00723852"/>
    <w:rsid w:val="00724723"/>
    <w:rsid w:val="00742E3B"/>
    <w:rsid w:val="00743F25"/>
    <w:rsid w:val="0074637B"/>
    <w:rsid w:val="00747124"/>
    <w:rsid w:val="00747A43"/>
    <w:rsid w:val="00747CE7"/>
    <w:rsid w:val="007556A7"/>
    <w:rsid w:val="00756BBA"/>
    <w:rsid w:val="00760BB0"/>
    <w:rsid w:val="0076157A"/>
    <w:rsid w:val="00762741"/>
    <w:rsid w:val="007745A4"/>
    <w:rsid w:val="00776366"/>
    <w:rsid w:val="00776BE8"/>
    <w:rsid w:val="0078143C"/>
    <w:rsid w:val="00784593"/>
    <w:rsid w:val="0078655F"/>
    <w:rsid w:val="00786A14"/>
    <w:rsid w:val="00786A7E"/>
    <w:rsid w:val="00790D14"/>
    <w:rsid w:val="0079284B"/>
    <w:rsid w:val="00794F52"/>
    <w:rsid w:val="007A00EF"/>
    <w:rsid w:val="007A172E"/>
    <w:rsid w:val="007A5728"/>
    <w:rsid w:val="007B19EA"/>
    <w:rsid w:val="007B1F1C"/>
    <w:rsid w:val="007B7C2A"/>
    <w:rsid w:val="007C0691"/>
    <w:rsid w:val="007C0A2D"/>
    <w:rsid w:val="007C27B0"/>
    <w:rsid w:val="007C38A4"/>
    <w:rsid w:val="007C7E0D"/>
    <w:rsid w:val="007C7ECF"/>
    <w:rsid w:val="007D2884"/>
    <w:rsid w:val="007D53B4"/>
    <w:rsid w:val="007E0616"/>
    <w:rsid w:val="007E1842"/>
    <w:rsid w:val="007E537E"/>
    <w:rsid w:val="007F0CEE"/>
    <w:rsid w:val="007F236A"/>
    <w:rsid w:val="007F300B"/>
    <w:rsid w:val="007F5132"/>
    <w:rsid w:val="007F604D"/>
    <w:rsid w:val="007F7333"/>
    <w:rsid w:val="007F7F71"/>
    <w:rsid w:val="00800CB4"/>
    <w:rsid w:val="008014C3"/>
    <w:rsid w:val="008022FC"/>
    <w:rsid w:val="008063CF"/>
    <w:rsid w:val="00810029"/>
    <w:rsid w:val="0081224C"/>
    <w:rsid w:val="008131FC"/>
    <w:rsid w:val="00814C4E"/>
    <w:rsid w:val="008257C3"/>
    <w:rsid w:val="00825C03"/>
    <w:rsid w:val="008270BF"/>
    <w:rsid w:val="008330C2"/>
    <w:rsid w:val="0083445A"/>
    <w:rsid w:val="00835186"/>
    <w:rsid w:val="00837B10"/>
    <w:rsid w:val="00837C73"/>
    <w:rsid w:val="0084769B"/>
    <w:rsid w:val="00850812"/>
    <w:rsid w:val="00854FF0"/>
    <w:rsid w:val="008555C8"/>
    <w:rsid w:val="008601B3"/>
    <w:rsid w:val="00864B2D"/>
    <w:rsid w:val="00872114"/>
    <w:rsid w:val="00872560"/>
    <w:rsid w:val="00873962"/>
    <w:rsid w:val="00876B9A"/>
    <w:rsid w:val="00877016"/>
    <w:rsid w:val="00877E11"/>
    <w:rsid w:val="008815A9"/>
    <w:rsid w:val="008826DB"/>
    <w:rsid w:val="00882F99"/>
    <w:rsid w:val="008841F2"/>
    <w:rsid w:val="008877DA"/>
    <w:rsid w:val="00887A1B"/>
    <w:rsid w:val="0089086D"/>
    <w:rsid w:val="00892EE1"/>
    <w:rsid w:val="008933BF"/>
    <w:rsid w:val="00895899"/>
    <w:rsid w:val="0089650F"/>
    <w:rsid w:val="008A10C4"/>
    <w:rsid w:val="008A237C"/>
    <w:rsid w:val="008B0248"/>
    <w:rsid w:val="008B4B03"/>
    <w:rsid w:val="008C039C"/>
    <w:rsid w:val="008C4544"/>
    <w:rsid w:val="008C7171"/>
    <w:rsid w:val="008D11C8"/>
    <w:rsid w:val="008D398D"/>
    <w:rsid w:val="008D3C32"/>
    <w:rsid w:val="008E1320"/>
    <w:rsid w:val="008E19DB"/>
    <w:rsid w:val="008E1B22"/>
    <w:rsid w:val="008E3085"/>
    <w:rsid w:val="008E6DAB"/>
    <w:rsid w:val="008F301D"/>
    <w:rsid w:val="008F5F33"/>
    <w:rsid w:val="00904413"/>
    <w:rsid w:val="00905142"/>
    <w:rsid w:val="00905A6D"/>
    <w:rsid w:val="0090616A"/>
    <w:rsid w:val="009075B0"/>
    <w:rsid w:val="0091046A"/>
    <w:rsid w:val="00910778"/>
    <w:rsid w:val="00911AB0"/>
    <w:rsid w:val="00914806"/>
    <w:rsid w:val="00914F61"/>
    <w:rsid w:val="009154CF"/>
    <w:rsid w:val="0091794E"/>
    <w:rsid w:val="00926ABD"/>
    <w:rsid w:val="00926AC4"/>
    <w:rsid w:val="009271BA"/>
    <w:rsid w:val="00931761"/>
    <w:rsid w:val="00932ABC"/>
    <w:rsid w:val="00935656"/>
    <w:rsid w:val="00937AAC"/>
    <w:rsid w:val="009402BF"/>
    <w:rsid w:val="00940F88"/>
    <w:rsid w:val="00944B7B"/>
    <w:rsid w:val="00945C74"/>
    <w:rsid w:val="00947F4E"/>
    <w:rsid w:val="009630D3"/>
    <w:rsid w:val="00963523"/>
    <w:rsid w:val="00963BCD"/>
    <w:rsid w:val="0096441F"/>
    <w:rsid w:val="0096576A"/>
    <w:rsid w:val="00966D47"/>
    <w:rsid w:val="0096752D"/>
    <w:rsid w:val="009677A4"/>
    <w:rsid w:val="00975E54"/>
    <w:rsid w:val="00975F64"/>
    <w:rsid w:val="00984A2D"/>
    <w:rsid w:val="0098659E"/>
    <w:rsid w:val="009871C7"/>
    <w:rsid w:val="00987ABC"/>
    <w:rsid w:val="009906F9"/>
    <w:rsid w:val="00992312"/>
    <w:rsid w:val="00996FE5"/>
    <w:rsid w:val="009A0466"/>
    <w:rsid w:val="009A5B03"/>
    <w:rsid w:val="009B322C"/>
    <w:rsid w:val="009B5642"/>
    <w:rsid w:val="009C0BD9"/>
    <w:rsid w:val="009C0DED"/>
    <w:rsid w:val="009C1B98"/>
    <w:rsid w:val="009C43E9"/>
    <w:rsid w:val="009C55A7"/>
    <w:rsid w:val="009C7366"/>
    <w:rsid w:val="009D0BC8"/>
    <w:rsid w:val="009D279D"/>
    <w:rsid w:val="009D2DF2"/>
    <w:rsid w:val="009D65AA"/>
    <w:rsid w:val="009D6ADB"/>
    <w:rsid w:val="009F288F"/>
    <w:rsid w:val="009F3A2F"/>
    <w:rsid w:val="009F3CA2"/>
    <w:rsid w:val="009F3E5A"/>
    <w:rsid w:val="009F5CD6"/>
    <w:rsid w:val="00A00E90"/>
    <w:rsid w:val="00A02436"/>
    <w:rsid w:val="00A11913"/>
    <w:rsid w:val="00A137FA"/>
    <w:rsid w:val="00A13CE9"/>
    <w:rsid w:val="00A15E47"/>
    <w:rsid w:val="00A2111A"/>
    <w:rsid w:val="00A311D8"/>
    <w:rsid w:val="00A323A1"/>
    <w:rsid w:val="00A37D7F"/>
    <w:rsid w:val="00A40576"/>
    <w:rsid w:val="00A4508B"/>
    <w:rsid w:val="00A46410"/>
    <w:rsid w:val="00A523C3"/>
    <w:rsid w:val="00A5358F"/>
    <w:rsid w:val="00A55059"/>
    <w:rsid w:val="00A57688"/>
    <w:rsid w:val="00A63B16"/>
    <w:rsid w:val="00A649BD"/>
    <w:rsid w:val="00A65FC0"/>
    <w:rsid w:val="00A67F88"/>
    <w:rsid w:val="00A72F1E"/>
    <w:rsid w:val="00A769E7"/>
    <w:rsid w:val="00A76E26"/>
    <w:rsid w:val="00A773FF"/>
    <w:rsid w:val="00A83D54"/>
    <w:rsid w:val="00A84A94"/>
    <w:rsid w:val="00A86BF7"/>
    <w:rsid w:val="00A96B4A"/>
    <w:rsid w:val="00A97E27"/>
    <w:rsid w:val="00AA2D57"/>
    <w:rsid w:val="00AA3DA2"/>
    <w:rsid w:val="00AA43EA"/>
    <w:rsid w:val="00AA77C3"/>
    <w:rsid w:val="00AA7999"/>
    <w:rsid w:val="00AB4CAC"/>
    <w:rsid w:val="00AC1555"/>
    <w:rsid w:val="00AC1D29"/>
    <w:rsid w:val="00AC5EDB"/>
    <w:rsid w:val="00AC64A0"/>
    <w:rsid w:val="00AD0185"/>
    <w:rsid w:val="00AD0E65"/>
    <w:rsid w:val="00AD198C"/>
    <w:rsid w:val="00AD1DAA"/>
    <w:rsid w:val="00AD57C4"/>
    <w:rsid w:val="00AE4B22"/>
    <w:rsid w:val="00AE4F65"/>
    <w:rsid w:val="00AE6F4A"/>
    <w:rsid w:val="00AF0713"/>
    <w:rsid w:val="00AF1E23"/>
    <w:rsid w:val="00AF562C"/>
    <w:rsid w:val="00AF6991"/>
    <w:rsid w:val="00AF7F81"/>
    <w:rsid w:val="00B01135"/>
    <w:rsid w:val="00B0189E"/>
    <w:rsid w:val="00B01AFF"/>
    <w:rsid w:val="00B01C41"/>
    <w:rsid w:val="00B05CC7"/>
    <w:rsid w:val="00B06FE8"/>
    <w:rsid w:val="00B11016"/>
    <w:rsid w:val="00B11384"/>
    <w:rsid w:val="00B12FF3"/>
    <w:rsid w:val="00B17486"/>
    <w:rsid w:val="00B21293"/>
    <w:rsid w:val="00B27E39"/>
    <w:rsid w:val="00B33870"/>
    <w:rsid w:val="00B350D8"/>
    <w:rsid w:val="00B414D1"/>
    <w:rsid w:val="00B42D07"/>
    <w:rsid w:val="00B4702A"/>
    <w:rsid w:val="00B50079"/>
    <w:rsid w:val="00B51DBC"/>
    <w:rsid w:val="00B52F78"/>
    <w:rsid w:val="00B550C9"/>
    <w:rsid w:val="00B57237"/>
    <w:rsid w:val="00B61930"/>
    <w:rsid w:val="00B61CD7"/>
    <w:rsid w:val="00B64DD4"/>
    <w:rsid w:val="00B76763"/>
    <w:rsid w:val="00B7732B"/>
    <w:rsid w:val="00B81317"/>
    <w:rsid w:val="00B82D24"/>
    <w:rsid w:val="00B879F0"/>
    <w:rsid w:val="00B92A77"/>
    <w:rsid w:val="00B94CCB"/>
    <w:rsid w:val="00BA050B"/>
    <w:rsid w:val="00BA27C6"/>
    <w:rsid w:val="00BA4917"/>
    <w:rsid w:val="00BA790D"/>
    <w:rsid w:val="00BA7E0F"/>
    <w:rsid w:val="00BB247E"/>
    <w:rsid w:val="00BB791E"/>
    <w:rsid w:val="00BB7A9D"/>
    <w:rsid w:val="00BC0AA5"/>
    <w:rsid w:val="00BC25AA"/>
    <w:rsid w:val="00BC43FF"/>
    <w:rsid w:val="00BC6F52"/>
    <w:rsid w:val="00BD03EF"/>
    <w:rsid w:val="00BD380D"/>
    <w:rsid w:val="00BD7B9E"/>
    <w:rsid w:val="00BE39EE"/>
    <w:rsid w:val="00BE4ADB"/>
    <w:rsid w:val="00BE5592"/>
    <w:rsid w:val="00BE6FD1"/>
    <w:rsid w:val="00BE7A02"/>
    <w:rsid w:val="00BF5850"/>
    <w:rsid w:val="00BF5A59"/>
    <w:rsid w:val="00BF61B0"/>
    <w:rsid w:val="00BF6BF0"/>
    <w:rsid w:val="00BF7D18"/>
    <w:rsid w:val="00C022E3"/>
    <w:rsid w:val="00C1005F"/>
    <w:rsid w:val="00C12933"/>
    <w:rsid w:val="00C12F2D"/>
    <w:rsid w:val="00C1686D"/>
    <w:rsid w:val="00C17897"/>
    <w:rsid w:val="00C235E0"/>
    <w:rsid w:val="00C26558"/>
    <w:rsid w:val="00C34AD8"/>
    <w:rsid w:val="00C42E89"/>
    <w:rsid w:val="00C4712D"/>
    <w:rsid w:val="00C555C9"/>
    <w:rsid w:val="00C5678B"/>
    <w:rsid w:val="00C62AB4"/>
    <w:rsid w:val="00C64211"/>
    <w:rsid w:val="00C66911"/>
    <w:rsid w:val="00C72E60"/>
    <w:rsid w:val="00C74895"/>
    <w:rsid w:val="00C75F12"/>
    <w:rsid w:val="00C7623E"/>
    <w:rsid w:val="00C77F5A"/>
    <w:rsid w:val="00C80139"/>
    <w:rsid w:val="00C83F9A"/>
    <w:rsid w:val="00C842D4"/>
    <w:rsid w:val="00C85F65"/>
    <w:rsid w:val="00C91F87"/>
    <w:rsid w:val="00C94F55"/>
    <w:rsid w:val="00CA0AD5"/>
    <w:rsid w:val="00CA21CE"/>
    <w:rsid w:val="00CA23D1"/>
    <w:rsid w:val="00CA5DFB"/>
    <w:rsid w:val="00CA7017"/>
    <w:rsid w:val="00CA73EE"/>
    <w:rsid w:val="00CA7D62"/>
    <w:rsid w:val="00CB07A8"/>
    <w:rsid w:val="00CB3C03"/>
    <w:rsid w:val="00CB4465"/>
    <w:rsid w:val="00CC4522"/>
    <w:rsid w:val="00CC76D0"/>
    <w:rsid w:val="00CD0FB6"/>
    <w:rsid w:val="00CD36B6"/>
    <w:rsid w:val="00CD4A57"/>
    <w:rsid w:val="00CD4D44"/>
    <w:rsid w:val="00CE2AC6"/>
    <w:rsid w:val="00CE4268"/>
    <w:rsid w:val="00CE5B5A"/>
    <w:rsid w:val="00CE75D7"/>
    <w:rsid w:val="00CF17DF"/>
    <w:rsid w:val="00CF2789"/>
    <w:rsid w:val="00CF3A76"/>
    <w:rsid w:val="00CF51B5"/>
    <w:rsid w:val="00CF5AF8"/>
    <w:rsid w:val="00CF66B0"/>
    <w:rsid w:val="00D02730"/>
    <w:rsid w:val="00D0366E"/>
    <w:rsid w:val="00D038F0"/>
    <w:rsid w:val="00D07401"/>
    <w:rsid w:val="00D1281D"/>
    <w:rsid w:val="00D138F3"/>
    <w:rsid w:val="00D14330"/>
    <w:rsid w:val="00D15DB8"/>
    <w:rsid w:val="00D22A1C"/>
    <w:rsid w:val="00D33604"/>
    <w:rsid w:val="00D34401"/>
    <w:rsid w:val="00D34ADB"/>
    <w:rsid w:val="00D37B08"/>
    <w:rsid w:val="00D41324"/>
    <w:rsid w:val="00D437FF"/>
    <w:rsid w:val="00D438E9"/>
    <w:rsid w:val="00D43D99"/>
    <w:rsid w:val="00D442A1"/>
    <w:rsid w:val="00D507C0"/>
    <w:rsid w:val="00D5130C"/>
    <w:rsid w:val="00D52BFA"/>
    <w:rsid w:val="00D534B2"/>
    <w:rsid w:val="00D53A5F"/>
    <w:rsid w:val="00D53C4C"/>
    <w:rsid w:val="00D608FA"/>
    <w:rsid w:val="00D62265"/>
    <w:rsid w:val="00D64267"/>
    <w:rsid w:val="00D75477"/>
    <w:rsid w:val="00D82C43"/>
    <w:rsid w:val="00D836DA"/>
    <w:rsid w:val="00D8512E"/>
    <w:rsid w:val="00D8692F"/>
    <w:rsid w:val="00D87BA9"/>
    <w:rsid w:val="00D87C62"/>
    <w:rsid w:val="00D9379C"/>
    <w:rsid w:val="00D94036"/>
    <w:rsid w:val="00D94DEB"/>
    <w:rsid w:val="00D96E4A"/>
    <w:rsid w:val="00DA1E58"/>
    <w:rsid w:val="00DA5867"/>
    <w:rsid w:val="00DB27EF"/>
    <w:rsid w:val="00DB66F2"/>
    <w:rsid w:val="00DC078E"/>
    <w:rsid w:val="00DC1640"/>
    <w:rsid w:val="00DC2851"/>
    <w:rsid w:val="00DC60D1"/>
    <w:rsid w:val="00DC7DBA"/>
    <w:rsid w:val="00DD00C7"/>
    <w:rsid w:val="00DD1415"/>
    <w:rsid w:val="00DD1EFC"/>
    <w:rsid w:val="00DD7207"/>
    <w:rsid w:val="00DE4533"/>
    <w:rsid w:val="00DE4EF2"/>
    <w:rsid w:val="00DE6362"/>
    <w:rsid w:val="00DF2C0E"/>
    <w:rsid w:val="00DF5446"/>
    <w:rsid w:val="00DF769D"/>
    <w:rsid w:val="00E023A0"/>
    <w:rsid w:val="00E04DB6"/>
    <w:rsid w:val="00E06FFB"/>
    <w:rsid w:val="00E07D0D"/>
    <w:rsid w:val="00E07F75"/>
    <w:rsid w:val="00E1773F"/>
    <w:rsid w:val="00E20904"/>
    <w:rsid w:val="00E23848"/>
    <w:rsid w:val="00E24CE1"/>
    <w:rsid w:val="00E25429"/>
    <w:rsid w:val="00E2642C"/>
    <w:rsid w:val="00E30155"/>
    <w:rsid w:val="00E32E26"/>
    <w:rsid w:val="00E34C65"/>
    <w:rsid w:val="00E41DA6"/>
    <w:rsid w:val="00E42610"/>
    <w:rsid w:val="00E42C57"/>
    <w:rsid w:val="00E4368D"/>
    <w:rsid w:val="00E4546A"/>
    <w:rsid w:val="00E46BCB"/>
    <w:rsid w:val="00E50214"/>
    <w:rsid w:val="00E610A7"/>
    <w:rsid w:val="00E66040"/>
    <w:rsid w:val="00E67A78"/>
    <w:rsid w:val="00E700E6"/>
    <w:rsid w:val="00E80F81"/>
    <w:rsid w:val="00E819BC"/>
    <w:rsid w:val="00E84168"/>
    <w:rsid w:val="00E858C1"/>
    <w:rsid w:val="00E9075C"/>
    <w:rsid w:val="00E91B1E"/>
    <w:rsid w:val="00E91FE1"/>
    <w:rsid w:val="00E970EE"/>
    <w:rsid w:val="00E97FA5"/>
    <w:rsid w:val="00EA2CDE"/>
    <w:rsid w:val="00EA54AC"/>
    <w:rsid w:val="00EA5C13"/>
    <w:rsid w:val="00EA5E95"/>
    <w:rsid w:val="00EA605A"/>
    <w:rsid w:val="00EB0216"/>
    <w:rsid w:val="00EB7F88"/>
    <w:rsid w:val="00ED22ED"/>
    <w:rsid w:val="00ED4954"/>
    <w:rsid w:val="00ED6B98"/>
    <w:rsid w:val="00EE0129"/>
    <w:rsid w:val="00EE0943"/>
    <w:rsid w:val="00EE0999"/>
    <w:rsid w:val="00EE33A2"/>
    <w:rsid w:val="00EE775E"/>
    <w:rsid w:val="00EF122D"/>
    <w:rsid w:val="00EF2E88"/>
    <w:rsid w:val="00EF53F1"/>
    <w:rsid w:val="00EF56F7"/>
    <w:rsid w:val="00F00717"/>
    <w:rsid w:val="00F00E37"/>
    <w:rsid w:val="00F0391E"/>
    <w:rsid w:val="00F05C49"/>
    <w:rsid w:val="00F0742C"/>
    <w:rsid w:val="00F104A5"/>
    <w:rsid w:val="00F13CF5"/>
    <w:rsid w:val="00F164BC"/>
    <w:rsid w:val="00F260E8"/>
    <w:rsid w:val="00F30B05"/>
    <w:rsid w:val="00F323FB"/>
    <w:rsid w:val="00F41757"/>
    <w:rsid w:val="00F421CF"/>
    <w:rsid w:val="00F439CB"/>
    <w:rsid w:val="00F52326"/>
    <w:rsid w:val="00F55FBA"/>
    <w:rsid w:val="00F6160E"/>
    <w:rsid w:val="00F619D7"/>
    <w:rsid w:val="00F62CD6"/>
    <w:rsid w:val="00F6438A"/>
    <w:rsid w:val="00F665A4"/>
    <w:rsid w:val="00F67A1C"/>
    <w:rsid w:val="00F714F7"/>
    <w:rsid w:val="00F71B54"/>
    <w:rsid w:val="00F80938"/>
    <w:rsid w:val="00F82C5B"/>
    <w:rsid w:val="00F8375D"/>
    <w:rsid w:val="00F8555F"/>
    <w:rsid w:val="00F855B2"/>
    <w:rsid w:val="00F9117E"/>
    <w:rsid w:val="00FA4EDC"/>
    <w:rsid w:val="00FB2546"/>
    <w:rsid w:val="00FB454E"/>
    <w:rsid w:val="00FB4DF0"/>
    <w:rsid w:val="00FB7211"/>
    <w:rsid w:val="00FB72C4"/>
    <w:rsid w:val="00FC1C7F"/>
    <w:rsid w:val="00FC35FD"/>
    <w:rsid w:val="00FC3FFC"/>
    <w:rsid w:val="00FC4872"/>
    <w:rsid w:val="00FD0CF1"/>
    <w:rsid w:val="00FD1248"/>
    <w:rsid w:val="00FD1D65"/>
    <w:rsid w:val="00FD1E92"/>
    <w:rsid w:val="00FD2AE4"/>
    <w:rsid w:val="00FD3529"/>
    <w:rsid w:val="00FD6077"/>
    <w:rsid w:val="00FD702E"/>
    <w:rsid w:val="00FD7AC7"/>
    <w:rsid w:val="00FE0B2C"/>
    <w:rsid w:val="00FE241A"/>
    <w:rsid w:val="00FE3A11"/>
    <w:rsid w:val="00FE6FBE"/>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86271"/>
  <w15:chartTrackingRefBased/>
  <w15:docId w15:val="{C7B597A4-2D15-4E77-9B20-DF145D455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CAC"/>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uiPriority w:val="99"/>
    <w:rsid w:val="00575466"/>
    <w:rPr>
      <w:rFonts w:ascii="Courier New" w:hAnsi="Courier New" w:cs="Courier New"/>
    </w:rPr>
  </w:style>
  <w:style w:type="character" w:customStyle="1" w:styleId="HTMLPreformattedChar">
    <w:name w:val="HTML Preformatted Char"/>
    <w:link w:val="HTMLPreformatted"/>
    <w:uiPriority w:val="99"/>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Zchn">
    <w:name w:val="NO Zchn"/>
    <w:link w:val="NO"/>
    <w:rsid w:val="0011607A"/>
    <w:rPr>
      <w:rFonts w:ascii="Times New Roman" w:hAnsi="Times New Roman"/>
      <w:lang w:val="en-GB" w:eastAsia="en-US"/>
    </w:rPr>
  </w:style>
  <w:style w:type="character" w:customStyle="1" w:styleId="B1Char">
    <w:name w:val="B1 Char"/>
    <w:link w:val="B1"/>
    <w:qFormat/>
    <w:rsid w:val="0011607A"/>
    <w:rPr>
      <w:rFonts w:ascii="Times New Roman" w:hAnsi="Times New Roman"/>
      <w:lang w:val="en-GB" w:eastAsia="en-US"/>
    </w:rPr>
  </w:style>
  <w:style w:type="character" w:customStyle="1" w:styleId="B2Char">
    <w:name w:val="B2 Char"/>
    <w:link w:val="B2"/>
    <w:rsid w:val="0011607A"/>
    <w:rPr>
      <w:rFonts w:ascii="Times New Roman" w:hAnsi="Times New Roman"/>
      <w:lang w:val="en-GB" w:eastAsia="en-US"/>
    </w:rPr>
  </w:style>
  <w:style w:type="table" w:styleId="TableGrid">
    <w:name w:val="Table Grid"/>
    <w:basedOn w:val="TableNormal"/>
    <w:uiPriority w:val="39"/>
    <w:rsid w:val="00561765"/>
    <w:rPr>
      <w:rFonts w:asciiTheme="minorHAnsi" w:eastAsiaTheme="minorHAnsi" w:hAnsiTheme="minorHAnsi" w:cstheme="minorBidi"/>
      <w:sz w:val="22"/>
      <w:szCs w:val="28"/>
      <w:lang w:bidi="as-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BA9"/>
    <w:rPr>
      <w:rFonts w:ascii="Times New Roman" w:hAnsi="Times New Roman"/>
      <w:lang w:val="en-GB"/>
    </w:rPr>
  </w:style>
  <w:style w:type="character" w:styleId="UnresolvedMention">
    <w:name w:val="Unresolved Mention"/>
    <w:basedOn w:val="DefaultParagraphFont"/>
    <w:uiPriority w:val="99"/>
    <w:semiHidden/>
    <w:unhideWhenUsed/>
    <w:rsid w:val="00005298"/>
    <w:rPr>
      <w:color w:val="605E5C"/>
      <w:shd w:val="clear" w:color="auto" w:fill="E1DFDD"/>
    </w:rPr>
  </w:style>
  <w:style w:type="character" w:customStyle="1" w:styleId="EXChar">
    <w:name w:val="EX Char"/>
    <w:link w:val="EX"/>
    <w:locked/>
    <w:rsid w:val="00291CE5"/>
    <w:rPr>
      <w:rFonts w:ascii="Times New Roman" w:hAnsi="Times New Roman"/>
      <w:lang w:val="en-GB"/>
    </w:rPr>
  </w:style>
  <w:style w:type="character" w:customStyle="1" w:styleId="selectable-text">
    <w:name w:val="selectable-text"/>
    <w:basedOn w:val="DefaultParagraphFont"/>
    <w:rsid w:val="00E42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8788">
      <w:bodyDiv w:val="1"/>
      <w:marLeft w:val="0"/>
      <w:marRight w:val="0"/>
      <w:marTop w:val="0"/>
      <w:marBottom w:val="0"/>
      <w:divBdr>
        <w:top w:val="none" w:sz="0" w:space="0" w:color="auto"/>
        <w:left w:val="none" w:sz="0" w:space="0" w:color="auto"/>
        <w:bottom w:val="none" w:sz="0" w:space="0" w:color="auto"/>
        <w:right w:val="none" w:sz="0" w:space="0" w:color="auto"/>
      </w:divBdr>
      <w:divsChild>
        <w:div w:id="1417167966">
          <w:marLeft w:val="720"/>
          <w:marRight w:val="0"/>
          <w:marTop w:val="0"/>
          <w:marBottom w:val="0"/>
          <w:divBdr>
            <w:top w:val="none" w:sz="0" w:space="0" w:color="auto"/>
            <w:left w:val="none" w:sz="0" w:space="0" w:color="auto"/>
            <w:bottom w:val="none" w:sz="0" w:space="0" w:color="auto"/>
            <w:right w:val="none" w:sz="0" w:space="0" w:color="auto"/>
          </w:divBdr>
        </w:div>
        <w:div w:id="865098912">
          <w:marLeft w:val="720"/>
          <w:marRight w:val="0"/>
          <w:marTop w:val="0"/>
          <w:marBottom w:val="0"/>
          <w:divBdr>
            <w:top w:val="none" w:sz="0" w:space="0" w:color="auto"/>
            <w:left w:val="none" w:sz="0" w:space="0" w:color="auto"/>
            <w:bottom w:val="none" w:sz="0" w:space="0" w:color="auto"/>
            <w:right w:val="none" w:sz="0" w:space="0" w:color="auto"/>
          </w:divBdr>
        </w:div>
      </w:divsChild>
    </w:div>
    <w:div w:id="131602734">
      <w:bodyDiv w:val="1"/>
      <w:marLeft w:val="0"/>
      <w:marRight w:val="0"/>
      <w:marTop w:val="0"/>
      <w:marBottom w:val="0"/>
      <w:divBdr>
        <w:top w:val="none" w:sz="0" w:space="0" w:color="auto"/>
        <w:left w:val="none" w:sz="0" w:space="0" w:color="auto"/>
        <w:bottom w:val="none" w:sz="0" w:space="0" w:color="auto"/>
        <w:right w:val="none" w:sz="0" w:space="0" w:color="auto"/>
      </w:divBdr>
      <w:divsChild>
        <w:div w:id="251009813">
          <w:marLeft w:val="0"/>
          <w:marRight w:val="0"/>
          <w:marTop w:val="0"/>
          <w:marBottom w:val="0"/>
          <w:divBdr>
            <w:top w:val="none" w:sz="0" w:space="0" w:color="auto"/>
            <w:left w:val="none" w:sz="0" w:space="0" w:color="auto"/>
            <w:bottom w:val="none" w:sz="0" w:space="0" w:color="auto"/>
            <w:right w:val="none" w:sz="0" w:space="0" w:color="auto"/>
          </w:divBdr>
          <w:divsChild>
            <w:div w:id="679625813">
              <w:marLeft w:val="0"/>
              <w:marRight w:val="0"/>
              <w:marTop w:val="0"/>
              <w:marBottom w:val="0"/>
              <w:divBdr>
                <w:top w:val="none" w:sz="0" w:space="0" w:color="auto"/>
                <w:left w:val="none" w:sz="0" w:space="0" w:color="auto"/>
                <w:bottom w:val="none" w:sz="0" w:space="0" w:color="auto"/>
                <w:right w:val="none" w:sz="0" w:space="0" w:color="auto"/>
              </w:divBdr>
              <w:divsChild>
                <w:div w:id="122113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4074011">
      <w:bodyDiv w:val="1"/>
      <w:marLeft w:val="0"/>
      <w:marRight w:val="0"/>
      <w:marTop w:val="0"/>
      <w:marBottom w:val="0"/>
      <w:divBdr>
        <w:top w:val="none" w:sz="0" w:space="0" w:color="auto"/>
        <w:left w:val="none" w:sz="0" w:space="0" w:color="auto"/>
        <w:bottom w:val="none" w:sz="0" w:space="0" w:color="auto"/>
        <w:right w:val="none" w:sz="0" w:space="0" w:color="auto"/>
      </w:divBdr>
      <w:divsChild>
        <w:div w:id="1962805909">
          <w:marLeft w:val="720"/>
          <w:marRight w:val="0"/>
          <w:marTop w:val="240"/>
          <w:marBottom w:val="0"/>
          <w:divBdr>
            <w:top w:val="none" w:sz="0" w:space="0" w:color="auto"/>
            <w:left w:val="none" w:sz="0" w:space="0" w:color="auto"/>
            <w:bottom w:val="none" w:sz="0" w:space="0" w:color="auto"/>
            <w:right w:val="none" w:sz="0" w:space="0" w:color="auto"/>
          </w:divBdr>
        </w:div>
        <w:div w:id="303392534">
          <w:marLeft w:val="720"/>
          <w:marRight w:val="0"/>
          <w:marTop w:val="0"/>
          <w:marBottom w:val="0"/>
          <w:divBdr>
            <w:top w:val="none" w:sz="0" w:space="0" w:color="auto"/>
            <w:left w:val="none" w:sz="0" w:space="0" w:color="auto"/>
            <w:bottom w:val="none" w:sz="0" w:space="0" w:color="auto"/>
            <w:right w:val="none" w:sz="0" w:space="0" w:color="auto"/>
          </w:divBdr>
        </w:div>
        <w:div w:id="406655995">
          <w:marLeft w:val="720"/>
          <w:marRight w:val="0"/>
          <w:marTop w:val="0"/>
          <w:marBottom w:val="0"/>
          <w:divBdr>
            <w:top w:val="none" w:sz="0" w:space="0" w:color="auto"/>
            <w:left w:val="none" w:sz="0" w:space="0" w:color="auto"/>
            <w:bottom w:val="none" w:sz="0" w:space="0" w:color="auto"/>
            <w:right w:val="none" w:sz="0" w:space="0" w:color="auto"/>
          </w:divBdr>
        </w:div>
      </w:divsChild>
    </w:div>
    <w:div w:id="347341080">
      <w:bodyDiv w:val="1"/>
      <w:marLeft w:val="0"/>
      <w:marRight w:val="0"/>
      <w:marTop w:val="0"/>
      <w:marBottom w:val="0"/>
      <w:divBdr>
        <w:top w:val="none" w:sz="0" w:space="0" w:color="auto"/>
        <w:left w:val="none" w:sz="0" w:space="0" w:color="auto"/>
        <w:bottom w:val="none" w:sz="0" w:space="0" w:color="auto"/>
        <w:right w:val="none" w:sz="0" w:space="0" w:color="auto"/>
      </w:divBdr>
    </w:div>
    <w:div w:id="480656850">
      <w:bodyDiv w:val="1"/>
      <w:marLeft w:val="0"/>
      <w:marRight w:val="0"/>
      <w:marTop w:val="0"/>
      <w:marBottom w:val="0"/>
      <w:divBdr>
        <w:top w:val="none" w:sz="0" w:space="0" w:color="auto"/>
        <w:left w:val="none" w:sz="0" w:space="0" w:color="auto"/>
        <w:bottom w:val="none" w:sz="0" w:space="0" w:color="auto"/>
        <w:right w:val="none" w:sz="0" w:space="0" w:color="auto"/>
      </w:divBdr>
    </w:div>
    <w:div w:id="492181942">
      <w:bodyDiv w:val="1"/>
      <w:marLeft w:val="0"/>
      <w:marRight w:val="0"/>
      <w:marTop w:val="0"/>
      <w:marBottom w:val="0"/>
      <w:divBdr>
        <w:top w:val="none" w:sz="0" w:space="0" w:color="auto"/>
        <w:left w:val="none" w:sz="0" w:space="0" w:color="auto"/>
        <w:bottom w:val="none" w:sz="0" w:space="0" w:color="auto"/>
        <w:right w:val="none" w:sz="0" w:space="0" w:color="auto"/>
      </w:divBdr>
      <w:divsChild>
        <w:div w:id="1825660445">
          <w:marLeft w:val="0"/>
          <w:marRight w:val="0"/>
          <w:marTop w:val="0"/>
          <w:marBottom w:val="0"/>
          <w:divBdr>
            <w:top w:val="none" w:sz="0" w:space="0" w:color="auto"/>
            <w:left w:val="none" w:sz="0" w:space="0" w:color="auto"/>
            <w:bottom w:val="none" w:sz="0" w:space="0" w:color="auto"/>
            <w:right w:val="none" w:sz="0" w:space="0" w:color="auto"/>
          </w:divBdr>
          <w:divsChild>
            <w:div w:id="526985782">
              <w:marLeft w:val="0"/>
              <w:marRight w:val="0"/>
              <w:marTop w:val="0"/>
              <w:marBottom w:val="0"/>
              <w:divBdr>
                <w:top w:val="none" w:sz="0" w:space="0" w:color="auto"/>
                <w:left w:val="none" w:sz="0" w:space="0" w:color="auto"/>
                <w:bottom w:val="none" w:sz="0" w:space="0" w:color="auto"/>
                <w:right w:val="none" w:sz="0" w:space="0" w:color="auto"/>
              </w:divBdr>
              <w:divsChild>
                <w:div w:id="638806314">
                  <w:marLeft w:val="0"/>
                  <w:marRight w:val="0"/>
                  <w:marTop w:val="0"/>
                  <w:marBottom w:val="0"/>
                  <w:divBdr>
                    <w:top w:val="none" w:sz="0" w:space="0" w:color="auto"/>
                    <w:left w:val="none" w:sz="0" w:space="0" w:color="auto"/>
                    <w:bottom w:val="none" w:sz="0" w:space="0" w:color="auto"/>
                    <w:right w:val="none" w:sz="0" w:space="0" w:color="auto"/>
                  </w:divBdr>
                  <w:divsChild>
                    <w:div w:id="17553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74865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141007">
      <w:bodyDiv w:val="1"/>
      <w:marLeft w:val="0"/>
      <w:marRight w:val="0"/>
      <w:marTop w:val="0"/>
      <w:marBottom w:val="0"/>
      <w:divBdr>
        <w:top w:val="none" w:sz="0" w:space="0" w:color="auto"/>
        <w:left w:val="none" w:sz="0" w:space="0" w:color="auto"/>
        <w:bottom w:val="none" w:sz="0" w:space="0" w:color="auto"/>
        <w:right w:val="none" w:sz="0" w:space="0" w:color="auto"/>
      </w:divBdr>
      <w:divsChild>
        <w:div w:id="1578323750">
          <w:marLeft w:val="720"/>
          <w:marRight w:val="0"/>
          <w:marTop w:val="0"/>
          <w:marBottom w:val="0"/>
          <w:divBdr>
            <w:top w:val="none" w:sz="0" w:space="0" w:color="auto"/>
            <w:left w:val="none" w:sz="0" w:space="0" w:color="auto"/>
            <w:bottom w:val="none" w:sz="0" w:space="0" w:color="auto"/>
            <w:right w:val="none" w:sz="0" w:space="0" w:color="auto"/>
          </w:divBdr>
        </w:div>
        <w:div w:id="1564558948">
          <w:marLeft w:val="720"/>
          <w:marRight w:val="0"/>
          <w:marTop w:val="0"/>
          <w:marBottom w:val="0"/>
          <w:divBdr>
            <w:top w:val="none" w:sz="0" w:space="0" w:color="auto"/>
            <w:left w:val="none" w:sz="0" w:space="0" w:color="auto"/>
            <w:bottom w:val="none" w:sz="0" w:space="0" w:color="auto"/>
            <w:right w:val="none" w:sz="0" w:space="0" w:color="auto"/>
          </w:divBdr>
        </w:div>
        <w:div w:id="1336804699">
          <w:marLeft w:val="720"/>
          <w:marRight w:val="0"/>
          <w:marTop w:val="0"/>
          <w:marBottom w:val="0"/>
          <w:divBdr>
            <w:top w:val="none" w:sz="0" w:space="0" w:color="auto"/>
            <w:left w:val="none" w:sz="0" w:space="0" w:color="auto"/>
            <w:bottom w:val="none" w:sz="0" w:space="0" w:color="auto"/>
            <w:right w:val="none" w:sz="0" w:space="0" w:color="auto"/>
          </w:divBdr>
        </w:div>
        <w:div w:id="425543281">
          <w:marLeft w:val="720"/>
          <w:marRight w:val="0"/>
          <w:marTop w:val="0"/>
          <w:marBottom w:val="0"/>
          <w:divBdr>
            <w:top w:val="none" w:sz="0" w:space="0" w:color="auto"/>
            <w:left w:val="none" w:sz="0" w:space="0" w:color="auto"/>
            <w:bottom w:val="none" w:sz="0" w:space="0" w:color="auto"/>
            <w:right w:val="none" w:sz="0" w:space="0" w:color="auto"/>
          </w:divBdr>
        </w:div>
        <w:div w:id="976764166">
          <w:marLeft w:val="720"/>
          <w:marRight w:val="0"/>
          <w:marTop w:val="0"/>
          <w:marBottom w:val="0"/>
          <w:divBdr>
            <w:top w:val="none" w:sz="0" w:space="0" w:color="auto"/>
            <w:left w:val="none" w:sz="0" w:space="0" w:color="auto"/>
            <w:bottom w:val="none" w:sz="0" w:space="0" w:color="auto"/>
            <w:right w:val="none" w:sz="0" w:space="0" w:color="auto"/>
          </w:divBdr>
        </w:div>
      </w:divsChild>
    </w:div>
    <w:div w:id="839195844">
      <w:bodyDiv w:val="1"/>
      <w:marLeft w:val="0"/>
      <w:marRight w:val="0"/>
      <w:marTop w:val="0"/>
      <w:marBottom w:val="0"/>
      <w:divBdr>
        <w:top w:val="none" w:sz="0" w:space="0" w:color="auto"/>
        <w:left w:val="none" w:sz="0" w:space="0" w:color="auto"/>
        <w:bottom w:val="none" w:sz="0" w:space="0" w:color="auto"/>
        <w:right w:val="none" w:sz="0" w:space="0" w:color="auto"/>
      </w:divBdr>
      <w:divsChild>
        <w:div w:id="931814321">
          <w:marLeft w:val="1440"/>
          <w:marRight w:val="0"/>
          <w:marTop w:val="0"/>
          <w:marBottom w:val="0"/>
          <w:divBdr>
            <w:top w:val="none" w:sz="0" w:space="0" w:color="auto"/>
            <w:left w:val="none" w:sz="0" w:space="0" w:color="auto"/>
            <w:bottom w:val="none" w:sz="0" w:space="0" w:color="auto"/>
            <w:right w:val="none" w:sz="0" w:space="0" w:color="auto"/>
          </w:divBdr>
        </w:div>
      </w:divsChild>
    </w:div>
    <w:div w:id="855115486">
      <w:bodyDiv w:val="1"/>
      <w:marLeft w:val="0"/>
      <w:marRight w:val="0"/>
      <w:marTop w:val="0"/>
      <w:marBottom w:val="0"/>
      <w:divBdr>
        <w:top w:val="none" w:sz="0" w:space="0" w:color="auto"/>
        <w:left w:val="none" w:sz="0" w:space="0" w:color="auto"/>
        <w:bottom w:val="none" w:sz="0" w:space="0" w:color="auto"/>
        <w:right w:val="none" w:sz="0" w:space="0" w:color="auto"/>
      </w:divBdr>
      <w:divsChild>
        <w:div w:id="2126344358">
          <w:marLeft w:val="0"/>
          <w:marRight w:val="0"/>
          <w:marTop w:val="0"/>
          <w:marBottom w:val="0"/>
          <w:divBdr>
            <w:top w:val="none" w:sz="0" w:space="0" w:color="auto"/>
            <w:left w:val="none" w:sz="0" w:space="0" w:color="auto"/>
            <w:bottom w:val="none" w:sz="0" w:space="0" w:color="auto"/>
            <w:right w:val="none" w:sz="0" w:space="0" w:color="auto"/>
          </w:divBdr>
          <w:divsChild>
            <w:div w:id="1427775553">
              <w:marLeft w:val="0"/>
              <w:marRight w:val="0"/>
              <w:marTop w:val="0"/>
              <w:marBottom w:val="0"/>
              <w:divBdr>
                <w:top w:val="none" w:sz="0" w:space="0" w:color="auto"/>
                <w:left w:val="none" w:sz="0" w:space="0" w:color="auto"/>
                <w:bottom w:val="none" w:sz="0" w:space="0" w:color="auto"/>
                <w:right w:val="none" w:sz="0" w:space="0" w:color="auto"/>
              </w:divBdr>
              <w:divsChild>
                <w:div w:id="125173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0711">
      <w:bodyDiv w:val="1"/>
      <w:marLeft w:val="0"/>
      <w:marRight w:val="0"/>
      <w:marTop w:val="0"/>
      <w:marBottom w:val="0"/>
      <w:divBdr>
        <w:top w:val="none" w:sz="0" w:space="0" w:color="auto"/>
        <w:left w:val="none" w:sz="0" w:space="0" w:color="auto"/>
        <w:bottom w:val="none" w:sz="0" w:space="0" w:color="auto"/>
        <w:right w:val="none" w:sz="0" w:space="0" w:color="auto"/>
      </w:divBdr>
      <w:divsChild>
        <w:div w:id="1715612756">
          <w:marLeft w:val="0"/>
          <w:marRight w:val="0"/>
          <w:marTop w:val="0"/>
          <w:marBottom w:val="0"/>
          <w:divBdr>
            <w:top w:val="none" w:sz="0" w:space="0" w:color="auto"/>
            <w:left w:val="none" w:sz="0" w:space="0" w:color="auto"/>
            <w:bottom w:val="none" w:sz="0" w:space="0" w:color="auto"/>
            <w:right w:val="none" w:sz="0" w:space="0" w:color="auto"/>
          </w:divBdr>
          <w:divsChild>
            <w:div w:id="284511020">
              <w:marLeft w:val="0"/>
              <w:marRight w:val="0"/>
              <w:marTop w:val="0"/>
              <w:marBottom w:val="0"/>
              <w:divBdr>
                <w:top w:val="none" w:sz="0" w:space="0" w:color="auto"/>
                <w:left w:val="none" w:sz="0" w:space="0" w:color="auto"/>
                <w:bottom w:val="none" w:sz="0" w:space="0" w:color="auto"/>
                <w:right w:val="none" w:sz="0" w:space="0" w:color="auto"/>
              </w:divBdr>
              <w:divsChild>
                <w:div w:id="51585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874008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843410">
      <w:bodyDiv w:val="1"/>
      <w:marLeft w:val="0"/>
      <w:marRight w:val="0"/>
      <w:marTop w:val="0"/>
      <w:marBottom w:val="0"/>
      <w:divBdr>
        <w:top w:val="none" w:sz="0" w:space="0" w:color="auto"/>
        <w:left w:val="none" w:sz="0" w:space="0" w:color="auto"/>
        <w:bottom w:val="none" w:sz="0" w:space="0" w:color="auto"/>
        <w:right w:val="none" w:sz="0" w:space="0" w:color="auto"/>
      </w:divBdr>
      <w:divsChild>
        <w:div w:id="79371635">
          <w:marLeft w:val="0"/>
          <w:marRight w:val="0"/>
          <w:marTop w:val="0"/>
          <w:marBottom w:val="0"/>
          <w:divBdr>
            <w:top w:val="none" w:sz="0" w:space="0" w:color="auto"/>
            <w:left w:val="none" w:sz="0" w:space="0" w:color="auto"/>
            <w:bottom w:val="none" w:sz="0" w:space="0" w:color="auto"/>
            <w:right w:val="none" w:sz="0" w:space="0" w:color="auto"/>
          </w:divBdr>
          <w:divsChild>
            <w:div w:id="747656398">
              <w:marLeft w:val="0"/>
              <w:marRight w:val="0"/>
              <w:marTop w:val="0"/>
              <w:marBottom w:val="0"/>
              <w:divBdr>
                <w:top w:val="none" w:sz="0" w:space="0" w:color="auto"/>
                <w:left w:val="none" w:sz="0" w:space="0" w:color="auto"/>
                <w:bottom w:val="none" w:sz="0" w:space="0" w:color="auto"/>
                <w:right w:val="none" w:sz="0" w:space="0" w:color="auto"/>
              </w:divBdr>
              <w:divsChild>
                <w:div w:id="95309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26242718">
      <w:bodyDiv w:val="1"/>
      <w:marLeft w:val="0"/>
      <w:marRight w:val="0"/>
      <w:marTop w:val="0"/>
      <w:marBottom w:val="0"/>
      <w:divBdr>
        <w:top w:val="none" w:sz="0" w:space="0" w:color="auto"/>
        <w:left w:val="none" w:sz="0" w:space="0" w:color="auto"/>
        <w:bottom w:val="none" w:sz="0" w:space="0" w:color="auto"/>
        <w:right w:val="none" w:sz="0" w:space="0" w:color="auto"/>
      </w:divBdr>
      <w:divsChild>
        <w:div w:id="966466728">
          <w:marLeft w:val="0"/>
          <w:marRight w:val="0"/>
          <w:marTop w:val="0"/>
          <w:marBottom w:val="0"/>
          <w:divBdr>
            <w:top w:val="none" w:sz="0" w:space="0" w:color="auto"/>
            <w:left w:val="none" w:sz="0" w:space="0" w:color="auto"/>
            <w:bottom w:val="none" w:sz="0" w:space="0" w:color="auto"/>
            <w:right w:val="none" w:sz="0" w:space="0" w:color="auto"/>
          </w:divBdr>
          <w:divsChild>
            <w:div w:id="973102695">
              <w:marLeft w:val="0"/>
              <w:marRight w:val="0"/>
              <w:marTop w:val="0"/>
              <w:marBottom w:val="0"/>
              <w:divBdr>
                <w:top w:val="none" w:sz="0" w:space="0" w:color="auto"/>
                <w:left w:val="none" w:sz="0" w:space="0" w:color="auto"/>
                <w:bottom w:val="none" w:sz="0" w:space="0" w:color="auto"/>
                <w:right w:val="none" w:sz="0" w:space="0" w:color="auto"/>
              </w:divBdr>
              <w:divsChild>
                <w:div w:id="105188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898123">
      <w:bodyDiv w:val="1"/>
      <w:marLeft w:val="0"/>
      <w:marRight w:val="0"/>
      <w:marTop w:val="0"/>
      <w:marBottom w:val="0"/>
      <w:divBdr>
        <w:top w:val="none" w:sz="0" w:space="0" w:color="auto"/>
        <w:left w:val="none" w:sz="0" w:space="0" w:color="auto"/>
        <w:bottom w:val="none" w:sz="0" w:space="0" w:color="auto"/>
        <w:right w:val="none" w:sz="0" w:space="0" w:color="auto"/>
      </w:divBdr>
      <w:divsChild>
        <w:div w:id="1044064341">
          <w:marLeft w:val="0"/>
          <w:marRight w:val="0"/>
          <w:marTop w:val="0"/>
          <w:marBottom w:val="0"/>
          <w:divBdr>
            <w:top w:val="single" w:sz="2" w:space="0" w:color="E3E3E3"/>
            <w:left w:val="single" w:sz="2" w:space="0" w:color="E3E3E3"/>
            <w:bottom w:val="single" w:sz="2" w:space="0" w:color="E3E3E3"/>
            <w:right w:val="single" w:sz="2" w:space="0" w:color="E3E3E3"/>
          </w:divBdr>
          <w:divsChild>
            <w:div w:id="414279268">
              <w:marLeft w:val="0"/>
              <w:marRight w:val="0"/>
              <w:marTop w:val="0"/>
              <w:marBottom w:val="0"/>
              <w:divBdr>
                <w:top w:val="single" w:sz="2" w:space="0" w:color="E3E3E3"/>
                <w:left w:val="single" w:sz="2" w:space="0" w:color="E3E3E3"/>
                <w:bottom w:val="single" w:sz="2" w:space="0" w:color="E3E3E3"/>
                <w:right w:val="single" w:sz="2" w:space="0" w:color="E3E3E3"/>
              </w:divBdr>
              <w:divsChild>
                <w:div w:id="659895123">
                  <w:marLeft w:val="0"/>
                  <w:marRight w:val="0"/>
                  <w:marTop w:val="0"/>
                  <w:marBottom w:val="0"/>
                  <w:divBdr>
                    <w:top w:val="single" w:sz="2" w:space="0" w:color="E3E3E3"/>
                    <w:left w:val="single" w:sz="2" w:space="0" w:color="E3E3E3"/>
                    <w:bottom w:val="single" w:sz="2" w:space="0" w:color="E3E3E3"/>
                    <w:right w:val="single" w:sz="2" w:space="0" w:color="E3E3E3"/>
                  </w:divBdr>
                  <w:divsChild>
                    <w:div w:id="935401047">
                      <w:marLeft w:val="0"/>
                      <w:marRight w:val="0"/>
                      <w:marTop w:val="0"/>
                      <w:marBottom w:val="0"/>
                      <w:divBdr>
                        <w:top w:val="single" w:sz="2" w:space="0" w:color="E3E3E3"/>
                        <w:left w:val="single" w:sz="2" w:space="0" w:color="E3E3E3"/>
                        <w:bottom w:val="single" w:sz="2" w:space="0" w:color="E3E3E3"/>
                        <w:right w:val="single" w:sz="2" w:space="0" w:color="E3E3E3"/>
                      </w:divBdr>
                      <w:divsChild>
                        <w:div w:id="424035194">
                          <w:marLeft w:val="0"/>
                          <w:marRight w:val="0"/>
                          <w:marTop w:val="0"/>
                          <w:marBottom w:val="0"/>
                          <w:divBdr>
                            <w:top w:val="single" w:sz="2" w:space="0" w:color="E3E3E3"/>
                            <w:left w:val="single" w:sz="2" w:space="0" w:color="E3E3E3"/>
                            <w:bottom w:val="single" w:sz="2" w:space="0" w:color="E3E3E3"/>
                            <w:right w:val="single" w:sz="2" w:space="0" w:color="E3E3E3"/>
                          </w:divBdr>
                          <w:divsChild>
                            <w:div w:id="702899214">
                              <w:marLeft w:val="0"/>
                              <w:marRight w:val="0"/>
                              <w:marTop w:val="0"/>
                              <w:marBottom w:val="0"/>
                              <w:divBdr>
                                <w:top w:val="single" w:sz="2" w:space="0" w:color="E3E3E3"/>
                                <w:left w:val="single" w:sz="2" w:space="0" w:color="E3E3E3"/>
                                <w:bottom w:val="single" w:sz="2" w:space="0" w:color="E3E3E3"/>
                                <w:right w:val="single" w:sz="2" w:space="0" w:color="E3E3E3"/>
                              </w:divBdr>
                              <w:divsChild>
                                <w:div w:id="1023366341">
                                  <w:marLeft w:val="0"/>
                                  <w:marRight w:val="0"/>
                                  <w:marTop w:val="100"/>
                                  <w:marBottom w:val="100"/>
                                  <w:divBdr>
                                    <w:top w:val="single" w:sz="2" w:space="0" w:color="E3E3E3"/>
                                    <w:left w:val="single" w:sz="2" w:space="0" w:color="E3E3E3"/>
                                    <w:bottom w:val="single" w:sz="2" w:space="0" w:color="E3E3E3"/>
                                    <w:right w:val="single" w:sz="2" w:space="0" w:color="E3E3E3"/>
                                  </w:divBdr>
                                  <w:divsChild>
                                    <w:div w:id="132718409">
                                      <w:marLeft w:val="0"/>
                                      <w:marRight w:val="0"/>
                                      <w:marTop w:val="0"/>
                                      <w:marBottom w:val="0"/>
                                      <w:divBdr>
                                        <w:top w:val="single" w:sz="2" w:space="0" w:color="E3E3E3"/>
                                        <w:left w:val="single" w:sz="2" w:space="0" w:color="E3E3E3"/>
                                        <w:bottom w:val="single" w:sz="2" w:space="0" w:color="E3E3E3"/>
                                        <w:right w:val="single" w:sz="2" w:space="0" w:color="E3E3E3"/>
                                      </w:divBdr>
                                      <w:divsChild>
                                        <w:div w:id="1759709662">
                                          <w:marLeft w:val="0"/>
                                          <w:marRight w:val="0"/>
                                          <w:marTop w:val="0"/>
                                          <w:marBottom w:val="0"/>
                                          <w:divBdr>
                                            <w:top w:val="single" w:sz="2" w:space="0" w:color="E3E3E3"/>
                                            <w:left w:val="single" w:sz="2" w:space="0" w:color="E3E3E3"/>
                                            <w:bottom w:val="single" w:sz="2" w:space="0" w:color="E3E3E3"/>
                                            <w:right w:val="single" w:sz="2" w:space="0" w:color="E3E3E3"/>
                                          </w:divBdr>
                                          <w:divsChild>
                                            <w:div w:id="797336412">
                                              <w:marLeft w:val="0"/>
                                              <w:marRight w:val="0"/>
                                              <w:marTop w:val="0"/>
                                              <w:marBottom w:val="0"/>
                                              <w:divBdr>
                                                <w:top w:val="single" w:sz="2" w:space="0" w:color="E3E3E3"/>
                                                <w:left w:val="single" w:sz="2" w:space="0" w:color="E3E3E3"/>
                                                <w:bottom w:val="single" w:sz="2" w:space="0" w:color="E3E3E3"/>
                                                <w:right w:val="single" w:sz="2" w:space="0" w:color="E3E3E3"/>
                                              </w:divBdr>
                                              <w:divsChild>
                                                <w:div w:id="315114542">
                                                  <w:marLeft w:val="0"/>
                                                  <w:marRight w:val="0"/>
                                                  <w:marTop w:val="0"/>
                                                  <w:marBottom w:val="0"/>
                                                  <w:divBdr>
                                                    <w:top w:val="single" w:sz="2" w:space="0" w:color="E3E3E3"/>
                                                    <w:left w:val="single" w:sz="2" w:space="0" w:color="E3E3E3"/>
                                                    <w:bottom w:val="single" w:sz="2" w:space="0" w:color="E3E3E3"/>
                                                    <w:right w:val="single" w:sz="2" w:space="0" w:color="E3E3E3"/>
                                                  </w:divBdr>
                                                  <w:divsChild>
                                                    <w:div w:id="2088263570">
                                                      <w:marLeft w:val="0"/>
                                                      <w:marRight w:val="0"/>
                                                      <w:marTop w:val="0"/>
                                                      <w:marBottom w:val="0"/>
                                                      <w:divBdr>
                                                        <w:top w:val="single" w:sz="2" w:space="0" w:color="E3E3E3"/>
                                                        <w:left w:val="single" w:sz="2" w:space="0" w:color="E3E3E3"/>
                                                        <w:bottom w:val="single" w:sz="2" w:space="0" w:color="E3E3E3"/>
                                                        <w:right w:val="single" w:sz="2" w:space="0" w:color="E3E3E3"/>
                                                      </w:divBdr>
                                                      <w:divsChild>
                                                        <w:div w:id="13795497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11378486">
          <w:marLeft w:val="0"/>
          <w:marRight w:val="0"/>
          <w:marTop w:val="0"/>
          <w:marBottom w:val="0"/>
          <w:divBdr>
            <w:top w:val="none" w:sz="0" w:space="0" w:color="auto"/>
            <w:left w:val="none" w:sz="0" w:space="0" w:color="auto"/>
            <w:bottom w:val="none" w:sz="0" w:space="0" w:color="auto"/>
            <w:right w:val="none" w:sz="0" w:space="0" w:color="auto"/>
          </w:divBdr>
          <w:divsChild>
            <w:div w:id="76564775">
              <w:marLeft w:val="0"/>
              <w:marRight w:val="0"/>
              <w:marTop w:val="0"/>
              <w:marBottom w:val="0"/>
              <w:divBdr>
                <w:top w:val="single" w:sz="2" w:space="0" w:color="E3E3E3"/>
                <w:left w:val="single" w:sz="2" w:space="0" w:color="E3E3E3"/>
                <w:bottom w:val="single" w:sz="2" w:space="0" w:color="E3E3E3"/>
                <w:right w:val="single" w:sz="2" w:space="0" w:color="E3E3E3"/>
              </w:divBdr>
              <w:divsChild>
                <w:div w:id="1563054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7ACC2-2909-4993-9E5F-FA98EB63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Manjesh K Hanawal</cp:lastModifiedBy>
  <cp:revision>2</cp:revision>
  <cp:lastPrinted>1900-01-01T04:58:56Z</cp:lastPrinted>
  <dcterms:created xsi:type="dcterms:W3CDTF">2024-08-12T11:44:00Z</dcterms:created>
  <dcterms:modified xsi:type="dcterms:W3CDTF">2024-08-12T11:44:00Z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