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969DF" w14:paraId="2A240292" w14:textId="77777777" w:rsidTr="005E4BB2">
        <w:tc>
          <w:tcPr>
            <w:tcW w:w="10423" w:type="dxa"/>
            <w:gridSpan w:val="2"/>
            <w:shd w:val="clear" w:color="auto" w:fill="auto"/>
          </w:tcPr>
          <w:p w14:paraId="08867ADC" w14:textId="6F2FA241" w:rsidR="004F0988" w:rsidRPr="00D969DF" w:rsidRDefault="004F0988" w:rsidP="00133525">
            <w:pPr>
              <w:pStyle w:val="ZA"/>
              <w:framePr w:w="0" w:hRule="auto" w:wrap="auto" w:vAnchor="margin" w:hAnchor="text" w:yAlign="inline"/>
            </w:pPr>
            <w:bookmarkStart w:id="0" w:name="page1"/>
            <w:r w:rsidRPr="00D969DF">
              <w:rPr>
                <w:sz w:val="64"/>
              </w:rPr>
              <w:t xml:space="preserve">3GPP </w:t>
            </w:r>
            <w:bookmarkStart w:id="1" w:name="specType1"/>
            <w:r w:rsidR="0063543D" w:rsidRPr="00D969DF">
              <w:rPr>
                <w:sz w:val="64"/>
              </w:rPr>
              <w:t>TR</w:t>
            </w:r>
            <w:bookmarkEnd w:id="1"/>
            <w:r w:rsidRPr="00D969DF">
              <w:rPr>
                <w:sz w:val="64"/>
              </w:rPr>
              <w:t xml:space="preserve"> </w:t>
            </w:r>
            <w:r w:rsidR="00D969DF" w:rsidRPr="00D969DF">
              <w:rPr>
                <w:sz w:val="64"/>
              </w:rPr>
              <w:t>33.</w:t>
            </w:r>
            <w:r w:rsidR="00B15C90">
              <w:rPr>
                <w:sz w:val="64"/>
              </w:rPr>
              <w:t>870</w:t>
            </w:r>
            <w:r w:rsidRPr="00D969DF">
              <w:rPr>
                <w:sz w:val="64"/>
              </w:rPr>
              <w:t xml:space="preserve"> </w:t>
            </w:r>
            <w:r w:rsidRPr="00D969DF">
              <w:t>V</w:t>
            </w:r>
            <w:bookmarkStart w:id="2" w:name="specVersion"/>
            <w:r w:rsidR="00B15C90">
              <w:t>0</w:t>
            </w:r>
            <w:r w:rsidRPr="00D969DF">
              <w:t>.</w:t>
            </w:r>
            <w:ins w:id="3" w:author="AB - 2022-10-11" w:date="2022-10-17T11:44:00Z">
              <w:r w:rsidR="004D2F9D">
                <w:t>4</w:t>
              </w:r>
            </w:ins>
            <w:del w:id="4" w:author="AB - 2022-10-11" w:date="2022-10-17T11:44:00Z">
              <w:r w:rsidR="00E14238" w:rsidDel="004D2F9D">
                <w:delText>3</w:delText>
              </w:r>
            </w:del>
            <w:r w:rsidRPr="00D969DF">
              <w:t>.</w:t>
            </w:r>
            <w:bookmarkEnd w:id="2"/>
            <w:r w:rsidR="000C516A">
              <w:t>0</w:t>
            </w:r>
            <w:r w:rsidRPr="00D969DF">
              <w:t xml:space="preserve"> </w:t>
            </w:r>
            <w:r w:rsidRPr="00D969DF">
              <w:rPr>
                <w:sz w:val="32"/>
              </w:rPr>
              <w:t>(</w:t>
            </w:r>
            <w:bookmarkStart w:id="5" w:name="issueDate"/>
            <w:r w:rsidR="00D969DF" w:rsidRPr="00D969DF">
              <w:rPr>
                <w:sz w:val="32"/>
              </w:rPr>
              <w:t>202</w:t>
            </w:r>
            <w:r w:rsidR="00B15C90">
              <w:rPr>
                <w:sz w:val="32"/>
              </w:rPr>
              <w:t>2</w:t>
            </w:r>
            <w:r w:rsidRPr="00D969DF">
              <w:rPr>
                <w:sz w:val="32"/>
              </w:rPr>
              <w:t>-</w:t>
            </w:r>
            <w:bookmarkEnd w:id="5"/>
            <w:ins w:id="6" w:author="AB - 2022-10-11" w:date="2022-10-17T11:44:00Z">
              <w:r w:rsidR="004D2F9D">
                <w:rPr>
                  <w:sz w:val="32"/>
                </w:rPr>
                <w:t>10</w:t>
              </w:r>
            </w:ins>
            <w:del w:id="7" w:author="AB - 2022-10-11" w:date="2022-10-17T11:44:00Z">
              <w:r w:rsidR="00D969DF" w:rsidRPr="00D969DF" w:rsidDel="004D2F9D">
                <w:rPr>
                  <w:sz w:val="32"/>
                </w:rPr>
                <w:delText>0</w:delText>
              </w:r>
              <w:r w:rsidR="00E14238" w:rsidDel="004D2F9D">
                <w:rPr>
                  <w:sz w:val="32"/>
                </w:rPr>
                <w:delText>7</w:delText>
              </w:r>
            </w:del>
            <w:r w:rsidRPr="00D969DF">
              <w:rPr>
                <w:sz w:val="32"/>
              </w:rPr>
              <w:t>)</w:t>
            </w:r>
          </w:p>
        </w:tc>
      </w:tr>
      <w:tr w:rsidR="004F0988" w:rsidRPr="00D969DF" w14:paraId="443F5A6A" w14:textId="77777777" w:rsidTr="005E4BB2">
        <w:trPr>
          <w:trHeight w:hRule="exact" w:val="1134"/>
        </w:trPr>
        <w:tc>
          <w:tcPr>
            <w:tcW w:w="10423" w:type="dxa"/>
            <w:gridSpan w:val="2"/>
            <w:shd w:val="clear" w:color="auto" w:fill="auto"/>
          </w:tcPr>
          <w:p w14:paraId="42835ACE" w14:textId="77777777" w:rsidR="00BA4B8D" w:rsidRPr="00D969DF" w:rsidRDefault="004F0988" w:rsidP="00D969DF">
            <w:pPr>
              <w:pStyle w:val="ZB"/>
              <w:framePr w:w="0" w:hRule="auto" w:wrap="auto" w:vAnchor="margin" w:hAnchor="text" w:yAlign="inline"/>
            </w:pPr>
            <w:r w:rsidRPr="00D969DF">
              <w:t xml:space="preserve">Technical </w:t>
            </w:r>
            <w:bookmarkStart w:id="8" w:name="spectype2"/>
            <w:r w:rsidR="00D57972" w:rsidRPr="00D969DF">
              <w:t>Report</w:t>
            </w:r>
            <w:bookmarkEnd w:id="8"/>
            <w:r w:rsidR="00BA4B8D" w:rsidRPr="00D969DF">
              <w:br/>
            </w:r>
          </w:p>
        </w:tc>
      </w:tr>
      <w:tr w:rsidR="004F0988" w14:paraId="21CF71DE" w14:textId="77777777" w:rsidTr="005E4BB2">
        <w:trPr>
          <w:trHeight w:hRule="exact" w:val="3686"/>
        </w:trPr>
        <w:tc>
          <w:tcPr>
            <w:tcW w:w="10423" w:type="dxa"/>
            <w:gridSpan w:val="2"/>
            <w:shd w:val="clear" w:color="auto" w:fill="auto"/>
          </w:tcPr>
          <w:p w14:paraId="4D7C7C95"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3BC4456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D969DF">
              <w:t xml:space="preserve">Services and System </w:t>
            </w:r>
            <w:proofErr w:type="gramStart"/>
            <w:r w:rsidR="00D969DF">
              <w:t>Aspects;</w:t>
            </w:r>
            <w:proofErr w:type="gramEnd"/>
          </w:p>
          <w:p w14:paraId="253EDCAB" w14:textId="6811A2C3" w:rsidR="006807EA" w:rsidRDefault="00D969DF" w:rsidP="00133525">
            <w:pPr>
              <w:pStyle w:val="ZT"/>
              <w:framePr w:wrap="auto" w:hAnchor="text" w:yAlign="inline"/>
            </w:pPr>
            <w:bookmarkStart w:id="10" w:name="_Hlk94278992"/>
            <w:bookmarkEnd w:id="9"/>
            <w:r w:rsidRPr="00D969DF">
              <w:t xml:space="preserve">Study </w:t>
            </w:r>
            <w:r w:rsidR="006807EA" w:rsidRPr="006807EA">
              <w:t xml:space="preserve">of privacy of identifiers over radio </w:t>
            </w:r>
            <w:proofErr w:type="gramStart"/>
            <w:r w:rsidR="006807EA" w:rsidRPr="006807EA">
              <w:t>access</w:t>
            </w:r>
            <w:bookmarkEnd w:id="10"/>
            <w:r>
              <w:t>;</w:t>
            </w:r>
            <w:proofErr w:type="gramEnd"/>
            <w:r w:rsidRPr="00D969DF">
              <w:t xml:space="preserve"> </w:t>
            </w:r>
          </w:p>
          <w:p w14:paraId="73A87CFA" w14:textId="45A34FF2"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D969DF">
              <w:rPr>
                <w:rStyle w:val="ZGSM"/>
              </w:rPr>
              <w:t>1</w:t>
            </w:r>
            <w:bookmarkEnd w:id="11"/>
            <w:r w:rsidR="00B15C90">
              <w:rPr>
                <w:rStyle w:val="ZGSM"/>
              </w:rPr>
              <w:t>8</w:t>
            </w:r>
            <w:r w:rsidRPr="004D3578">
              <w:t>)</w:t>
            </w:r>
          </w:p>
        </w:tc>
      </w:tr>
      <w:tr w:rsidR="00BF128E" w14:paraId="5000E15D" w14:textId="77777777" w:rsidTr="005E4BB2">
        <w:tc>
          <w:tcPr>
            <w:tcW w:w="10423" w:type="dxa"/>
            <w:gridSpan w:val="2"/>
            <w:shd w:val="clear" w:color="auto" w:fill="auto"/>
          </w:tcPr>
          <w:p w14:paraId="2E500C9E"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8C7EB8" w14:textId="77777777" w:rsidTr="005E4BB2">
        <w:trPr>
          <w:trHeight w:hRule="exact" w:val="1531"/>
        </w:trPr>
        <w:tc>
          <w:tcPr>
            <w:tcW w:w="4883" w:type="dxa"/>
            <w:shd w:val="clear" w:color="auto" w:fill="auto"/>
          </w:tcPr>
          <w:p w14:paraId="4CD29011" w14:textId="529A5485" w:rsidR="00D57972" w:rsidRDefault="00B15C90">
            <w:r>
              <w:rPr>
                <w:i/>
                <w:noProof/>
              </w:rPr>
              <w:drawing>
                <wp:inline distT="0" distB="0" distL="0" distR="0" wp14:anchorId="05A956B9" wp14:editId="4C70B9F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44EDA980" w14:textId="77777777" w:rsidR="00D57972" w:rsidRDefault="005F6689" w:rsidP="00133525">
            <w:pPr>
              <w:jc w:val="right"/>
            </w:pPr>
            <w:bookmarkStart w:id="12" w:name="logos"/>
            <w:r>
              <w:rPr>
                <w:noProof/>
              </w:rPr>
              <w:drawing>
                <wp:inline distT="0" distB="0" distL="0" distR="0" wp14:anchorId="17682BD5" wp14:editId="126655C3">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2"/>
          </w:p>
        </w:tc>
      </w:tr>
      <w:tr w:rsidR="00C074DD" w14:paraId="738897F7" w14:textId="77777777" w:rsidTr="005E4BB2">
        <w:trPr>
          <w:trHeight w:hRule="exact" w:val="5783"/>
        </w:trPr>
        <w:tc>
          <w:tcPr>
            <w:tcW w:w="10423" w:type="dxa"/>
            <w:gridSpan w:val="2"/>
            <w:shd w:val="clear" w:color="auto" w:fill="auto"/>
          </w:tcPr>
          <w:p w14:paraId="64E65646" w14:textId="77777777" w:rsidR="00C074DD" w:rsidRPr="00C074DD" w:rsidRDefault="00C074DD" w:rsidP="00D969DF">
            <w:pPr>
              <w:pStyle w:val="Guidance"/>
              <w:rPr>
                <w:b/>
              </w:rPr>
            </w:pPr>
          </w:p>
        </w:tc>
      </w:tr>
      <w:tr w:rsidR="00C074DD" w14:paraId="75300C18" w14:textId="77777777" w:rsidTr="005E4BB2">
        <w:trPr>
          <w:cantSplit/>
          <w:trHeight w:hRule="exact" w:val="964"/>
        </w:trPr>
        <w:tc>
          <w:tcPr>
            <w:tcW w:w="10423" w:type="dxa"/>
            <w:gridSpan w:val="2"/>
            <w:shd w:val="clear" w:color="auto" w:fill="auto"/>
          </w:tcPr>
          <w:p w14:paraId="5A3AC515"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1BA79544" w14:textId="77777777" w:rsidR="00C074DD" w:rsidRPr="004D3578" w:rsidRDefault="00C074DD" w:rsidP="00C074DD">
            <w:pPr>
              <w:pStyle w:val="ZV"/>
              <w:framePr w:w="0" w:wrap="auto" w:vAnchor="margin" w:hAnchor="text" w:yAlign="inline"/>
            </w:pPr>
          </w:p>
          <w:p w14:paraId="071614FE" w14:textId="77777777" w:rsidR="00C074DD" w:rsidRPr="00133525" w:rsidRDefault="00C074DD" w:rsidP="00C074DD">
            <w:pPr>
              <w:rPr>
                <w:sz w:val="16"/>
              </w:rPr>
            </w:pPr>
          </w:p>
        </w:tc>
      </w:tr>
      <w:bookmarkEnd w:id="0"/>
    </w:tbl>
    <w:p w14:paraId="4F4CDAEC"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8B58E1C" w14:textId="77777777" w:rsidTr="00133525">
        <w:trPr>
          <w:trHeight w:hRule="exact" w:val="5670"/>
        </w:trPr>
        <w:tc>
          <w:tcPr>
            <w:tcW w:w="10423" w:type="dxa"/>
            <w:shd w:val="clear" w:color="auto" w:fill="auto"/>
          </w:tcPr>
          <w:p w14:paraId="52776048" w14:textId="77777777" w:rsidR="00E16509" w:rsidRDefault="00E16509" w:rsidP="00E16509">
            <w:pPr>
              <w:pStyle w:val="Guidance"/>
            </w:pPr>
            <w:bookmarkStart w:id="14" w:name="page2"/>
          </w:p>
        </w:tc>
      </w:tr>
      <w:tr w:rsidR="00E16509" w14:paraId="44CEC8F2" w14:textId="77777777" w:rsidTr="00C074DD">
        <w:trPr>
          <w:trHeight w:hRule="exact" w:val="5387"/>
        </w:trPr>
        <w:tc>
          <w:tcPr>
            <w:tcW w:w="10423" w:type="dxa"/>
            <w:shd w:val="clear" w:color="auto" w:fill="auto"/>
          </w:tcPr>
          <w:p w14:paraId="7819ADD9"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0C2F4A55" w14:textId="77777777" w:rsidR="00E16509" w:rsidRPr="004D3578" w:rsidRDefault="00E16509" w:rsidP="00133525">
            <w:pPr>
              <w:pStyle w:val="FP"/>
              <w:pBdr>
                <w:bottom w:val="single" w:sz="6" w:space="1" w:color="auto"/>
              </w:pBdr>
              <w:ind w:left="2835" w:right="2835"/>
              <w:jc w:val="center"/>
            </w:pPr>
            <w:r w:rsidRPr="004D3578">
              <w:t>Postal address</w:t>
            </w:r>
          </w:p>
          <w:p w14:paraId="0D4352F5" w14:textId="77777777" w:rsidR="00E16509" w:rsidRPr="00133525" w:rsidRDefault="00E16509" w:rsidP="00133525">
            <w:pPr>
              <w:pStyle w:val="FP"/>
              <w:ind w:left="2835" w:right="2835"/>
              <w:jc w:val="center"/>
              <w:rPr>
                <w:rFonts w:ascii="Arial" w:hAnsi="Arial"/>
                <w:sz w:val="18"/>
              </w:rPr>
            </w:pPr>
          </w:p>
          <w:p w14:paraId="6AD23DB2"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E95B473" w14:textId="77777777" w:rsidR="00E16509" w:rsidRPr="00B15C90" w:rsidRDefault="00E16509" w:rsidP="00133525">
            <w:pPr>
              <w:pStyle w:val="FP"/>
              <w:ind w:left="2835" w:right="2835"/>
              <w:jc w:val="center"/>
              <w:rPr>
                <w:rFonts w:ascii="Arial" w:hAnsi="Arial"/>
                <w:sz w:val="18"/>
                <w:lang w:val="fr-FR"/>
              </w:rPr>
            </w:pPr>
            <w:r w:rsidRPr="00B15C90">
              <w:rPr>
                <w:rFonts w:ascii="Arial" w:hAnsi="Arial"/>
                <w:sz w:val="18"/>
                <w:lang w:val="fr-FR"/>
              </w:rPr>
              <w:t>650 Route des Lucioles - Sophia Antipolis</w:t>
            </w:r>
          </w:p>
          <w:p w14:paraId="70387112" w14:textId="77777777" w:rsidR="00E16509" w:rsidRPr="00B15C90" w:rsidRDefault="00E16509" w:rsidP="00133525">
            <w:pPr>
              <w:pStyle w:val="FP"/>
              <w:ind w:left="2835" w:right="2835"/>
              <w:jc w:val="center"/>
              <w:rPr>
                <w:rFonts w:ascii="Arial" w:hAnsi="Arial"/>
                <w:sz w:val="18"/>
                <w:lang w:val="fr-FR"/>
              </w:rPr>
            </w:pPr>
            <w:r w:rsidRPr="00B15C90">
              <w:rPr>
                <w:rFonts w:ascii="Arial" w:hAnsi="Arial"/>
                <w:sz w:val="18"/>
                <w:lang w:val="fr-FR"/>
              </w:rPr>
              <w:t>Valbonne - FRANCE</w:t>
            </w:r>
          </w:p>
          <w:p w14:paraId="4056C2D0"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B7C8864"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89549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567E42A0" w14:textId="77777777" w:rsidR="00E16509" w:rsidRDefault="00E16509" w:rsidP="00133525"/>
        </w:tc>
      </w:tr>
      <w:tr w:rsidR="00E16509" w14:paraId="2F8974CC" w14:textId="77777777" w:rsidTr="00C074DD">
        <w:tc>
          <w:tcPr>
            <w:tcW w:w="10423" w:type="dxa"/>
            <w:shd w:val="clear" w:color="auto" w:fill="auto"/>
            <w:vAlign w:val="bottom"/>
          </w:tcPr>
          <w:p w14:paraId="4BFFB711"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1EE822"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8BC3BD7" w14:textId="77777777" w:rsidR="00E16509" w:rsidRPr="004D3578" w:rsidRDefault="00E16509" w:rsidP="00133525">
            <w:pPr>
              <w:pStyle w:val="FP"/>
              <w:jc w:val="center"/>
              <w:rPr>
                <w:noProof/>
              </w:rPr>
            </w:pPr>
          </w:p>
          <w:p w14:paraId="285078A1" w14:textId="7010A9A1" w:rsidR="00E16509" w:rsidRPr="00133525" w:rsidRDefault="00E16509" w:rsidP="00133525">
            <w:pPr>
              <w:pStyle w:val="FP"/>
              <w:jc w:val="center"/>
              <w:rPr>
                <w:noProof/>
                <w:sz w:val="18"/>
              </w:rPr>
            </w:pPr>
            <w:r w:rsidRPr="00133525">
              <w:rPr>
                <w:noProof/>
                <w:sz w:val="18"/>
              </w:rPr>
              <w:t xml:space="preserve">© </w:t>
            </w:r>
            <w:bookmarkStart w:id="17" w:name="copyrightDate"/>
            <w:r w:rsidRPr="00CF2CCF">
              <w:rPr>
                <w:noProof/>
                <w:sz w:val="18"/>
              </w:rPr>
              <w:t>20</w:t>
            </w:r>
            <w:r w:rsidR="00CF2CCF" w:rsidRPr="00CF2CCF">
              <w:rPr>
                <w:noProof/>
                <w:sz w:val="18"/>
              </w:rPr>
              <w:t>22</w:t>
            </w:r>
            <w:bookmarkEnd w:id="17"/>
            <w:r w:rsidRPr="00133525">
              <w:rPr>
                <w:noProof/>
                <w:sz w:val="18"/>
              </w:rPr>
              <w:t>, 3GPP Organizational Partners (ARIB, ATIS, CCSA, ETSI, TSDSI, TTA, TTC).</w:t>
            </w:r>
            <w:bookmarkStart w:id="18" w:name="copyrightaddon"/>
            <w:bookmarkEnd w:id="18"/>
          </w:p>
          <w:p w14:paraId="323083F1" w14:textId="77777777" w:rsidR="00E16509" w:rsidRPr="00133525" w:rsidRDefault="00E16509" w:rsidP="00133525">
            <w:pPr>
              <w:pStyle w:val="FP"/>
              <w:jc w:val="center"/>
              <w:rPr>
                <w:noProof/>
                <w:sz w:val="18"/>
              </w:rPr>
            </w:pPr>
            <w:r w:rsidRPr="00133525">
              <w:rPr>
                <w:noProof/>
                <w:sz w:val="18"/>
              </w:rPr>
              <w:t>All rights reserved.</w:t>
            </w:r>
          </w:p>
          <w:p w14:paraId="0A428B06" w14:textId="77777777" w:rsidR="00E16509" w:rsidRPr="00133525" w:rsidRDefault="00E16509" w:rsidP="00E16509">
            <w:pPr>
              <w:pStyle w:val="FP"/>
              <w:rPr>
                <w:noProof/>
                <w:sz w:val="18"/>
              </w:rPr>
            </w:pPr>
          </w:p>
          <w:p w14:paraId="35DC09D2"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571904F"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0BA0A6F"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7C2EEEBB" w14:textId="77777777" w:rsidR="00E16509" w:rsidRDefault="00E16509" w:rsidP="00133525"/>
        </w:tc>
      </w:tr>
      <w:bookmarkEnd w:id="14"/>
    </w:tbl>
    <w:p w14:paraId="475274AD" w14:textId="77777777" w:rsidR="00080512" w:rsidRPr="004D3578" w:rsidRDefault="00080512">
      <w:pPr>
        <w:pStyle w:val="TT"/>
      </w:pPr>
      <w:r w:rsidRPr="004D3578">
        <w:br w:type="page"/>
      </w:r>
      <w:bookmarkStart w:id="19" w:name="tableOfContents"/>
      <w:bookmarkEnd w:id="19"/>
      <w:r w:rsidRPr="004D3578">
        <w:lastRenderedPageBreak/>
        <w:t>Contents</w:t>
      </w:r>
    </w:p>
    <w:p w14:paraId="60E96141" w14:textId="3D7A4673" w:rsidR="00E835D6" w:rsidRDefault="004D3578">
      <w:pPr>
        <w:pStyle w:val="TOC1"/>
        <w:rPr>
          <w:ins w:id="20" w:author="AB - 2022-10-11" w:date="2022-10-17T15:48:00Z"/>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ins w:id="21" w:author="AB - 2022-10-11" w:date="2022-10-17T15:48:00Z">
        <w:r w:rsidR="00E835D6">
          <w:t>Foreword</w:t>
        </w:r>
        <w:r w:rsidR="00E835D6">
          <w:tab/>
        </w:r>
        <w:r w:rsidR="00E835D6">
          <w:fldChar w:fldCharType="begin"/>
        </w:r>
        <w:r w:rsidR="00E835D6">
          <w:instrText xml:space="preserve"> PAGEREF _Toc116914132 \h </w:instrText>
        </w:r>
      </w:ins>
      <w:r w:rsidR="00E835D6">
        <w:fldChar w:fldCharType="separate"/>
      </w:r>
      <w:ins w:id="22" w:author="AB - 2022-10-11" w:date="2022-10-17T15:48:00Z">
        <w:r w:rsidR="00E835D6">
          <w:t>5</w:t>
        </w:r>
        <w:r w:rsidR="00E835D6">
          <w:fldChar w:fldCharType="end"/>
        </w:r>
      </w:ins>
    </w:p>
    <w:p w14:paraId="7444E53C" w14:textId="3A32DEDB" w:rsidR="00E835D6" w:rsidRDefault="00E835D6">
      <w:pPr>
        <w:pStyle w:val="TOC1"/>
        <w:rPr>
          <w:ins w:id="23" w:author="AB - 2022-10-11" w:date="2022-10-17T15:48:00Z"/>
          <w:rFonts w:asciiTheme="minorHAnsi" w:eastAsiaTheme="minorEastAsia" w:hAnsiTheme="minorHAnsi" w:cstheme="minorBidi"/>
          <w:szCs w:val="22"/>
          <w:lang w:val="en-US" w:eastAsia="zh-CN"/>
        </w:rPr>
      </w:pPr>
      <w:ins w:id="24" w:author="AB - 2022-10-11" w:date="2022-10-17T15:48:00Z">
        <w:r>
          <w:t>Introduction</w:t>
        </w:r>
        <w:r>
          <w:tab/>
        </w:r>
        <w:r>
          <w:fldChar w:fldCharType="begin"/>
        </w:r>
        <w:r>
          <w:instrText xml:space="preserve"> PAGEREF _Toc116914133 \h </w:instrText>
        </w:r>
      </w:ins>
      <w:r>
        <w:fldChar w:fldCharType="separate"/>
      </w:r>
      <w:ins w:id="25" w:author="AB - 2022-10-11" w:date="2022-10-17T15:48:00Z">
        <w:r>
          <w:t>6</w:t>
        </w:r>
        <w:r>
          <w:fldChar w:fldCharType="end"/>
        </w:r>
      </w:ins>
    </w:p>
    <w:p w14:paraId="121B1AD9" w14:textId="10728784" w:rsidR="00E835D6" w:rsidRDefault="00E835D6">
      <w:pPr>
        <w:pStyle w:val="TOC1"/>
        <w:rPr>
          <w:ins w:id="26" w:author="AB - 2022-10-11" w:date="2022-10-17T15:48:00Z"/>
          <w:rFonts w:asciiTheme="minorHAnsi" w:eastAsiaTheme="minorEastAsia" w:hAnsiTheme="minorHAnsi" w:cstheme="minorBidi"/>
          <w:szCs w:val="22"/>
          <w:lang w:val="en-US" w:eastAsia="zh-CN"/>
        </w:rPr>
      </w:pPr>
      <w:ins w:id="27" w:author="AB - 2022-10-11" w:date="2022-10-17T15:48:00Z">
        <w:r>
          <w:t>1</w:t>
        </w:r>
        <w:r>
          <w:rPr>
            <w:rFonts w:asciiTheme="minorHAnsi" w:eastAsiaTheme="minorEastAsia" w:hAnsiTheme="minorHAnsi" w:cstheme="minorBidi"/>
            <w:szCs w:val="22"/>
            <w:lang w:val="en-US" w:eastAsia="zh-CN"/>
          </w:rPr>
          <w:tab/>
        </w:r>
        <w:r>
          <w:t>Scope</w:t>
        </w:r>
        <w:r>
          <w:tab/>
        </w:r>
        <w:r>
          <w:fldChar w:fldCharType="begin"/>
        </w:r>
        <w:r>
          <w:instrText xml:space="preserve"> PAGEREF _Toc116914134 \h </w:instrText>
        </w:r>
      </w:ins>
      <w:r>
        <w:fldChar w:fldCharType="separate"/>
      </w:r>
      <w:ins w:id="28" w:author="AB - 2022-10-11" w:date="2022-10-17T15:48:00Z">
        <w:r>
          <w:t>7</w:t>
        </w:r>
        <w:r>
          <w:fldChar w:fldCharType="end"/>
        </w:r>
      </w:ins>
    </w:p>
    <w:p w14:paraId="34E1A79D" w14:textId="0A845C04" w:rsidR="00E835D6" w:rsidRDefault="00E835D6">
      <w:pPr>
        <w:pStyle w:val="TOC1"/>
        <w:rPr>
          <w:ins w:id="29" w:author="AB - 2022-10-11" w:date="2022-10-17T15:48:00Z"/>
          <w:rFonts w:asciiTheme="minorHAnsi" w:eastAsiaTheme="minorEastAsia" w:hAnsiTheme="minorHAnsi" w:cstheme="minorBidi"/>
          <w:szCs w:val="22"/>
          <w:lang w:val="en-US" w:eastAsia="zh-CN"/>
        </w:rPr>
      </w:pPr>
      <w:ins w:id="30" w:author="AB - 2022-10-11" w:date="2022-10-17T15:48:00Z">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_Toc116914135 \h </w:instrText>
        </w:r>
      </w:ins>
      <w:r>
        <w:fldChar w:fldCharType="separate"/>
      </w:r>
      <w:ins w:id="31" w:author="AB - 2022-10-11" w:date="2022-10-17T15:48:00Z">
        <w:r>
          <w:t>7</w:t>
        </w:r>
        <w:r>
          <w:fldChar w:fldCharType="end"/>
        </w:r>
      </w:ins>
    </w:p>
    <w:p w14:paraId="4FE7EF07" w14:textId="0898A44E" w:rsidR="00E835D6" w:rsidRDefault="00E835D6">
      <w:pPr>
        <w:pStyle w:val="TOC1"/>
        <w:rPr>
          <w:ins w:id="32" w:author="AB - 2022-10-11" w:date="2022-10-17T15:48:00Z"/>
          <w:rFonts w:asciiTheme="minorHAnsi" w:eastAsiaTheme="minorEastAsia" w:hAnsiTheme="minorHAnsi" w:cstheme="minorBidi"/>
          <w:szCs w:val="22"/>
          <w:lang w:val="en-US" w:eastAsia="zh-CN"/>
        </w:rPr>
      </w:pPr>
      <w:ins w:id="33" w:author="AB - 2022-10-11" w:date="2022-10-17T15:48:00Z">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_Toc116914136 \h </w:instrText>
        </w:r>
      </w:ins>
      <w:r>
        <w:fldChar w:fldCharType="separate"/>
      </w:r>
      <w:ins w:id="34" w:author="AB - 2022-10-11" w:date="2022-10-17T15:48:00Z">
        <w:r>
          <w:t>7</w:t>
        </w:r>
        <w:r>
          <w:fldChar w:fldCharType="end"/>
        </w:r>
      </w:ins>
    </w:p>
    <w:p w14:paraId="0FC9B3D7" w14:textId="4AA442F4" w:rsidR="00E835D6" w:rsidRDefault="00E835D6">
      <w:pPr>
        <w:pStyle w:val="TOC2"/>
        <w:rPr>
          <w:ins w:id="35" w:author="AB - 2022-10-11" w:date="2022-10-17T15:48:00Z"/>
          <w:rFonts w:asciiTheme="minorHAnsi" w:eastAsiaTheme="minorEastAsia" w:hAnsiTheme="minorHAnsi" w:cstheme="minorBidi"/>
          <w:sz w:val="22"/>
          <w:szCs w:val="22"/>
          <w:lang w:val="en-US" w:eastAsia="zh-CN"/>
        </w:rPr>
      </w:pPr>
      <w:ins w:id="36" w:author="AB - 2022-10-11" w:date="2022-10-17T15:48:00Z">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_Toc116914137 \h </w:instrText>
        </w:r>
      </w:ins>
      <w:r>
        <w:fldChar w:fldCharType="separate"/>
      </w:r>
      <w:ins w:id="37" w:author="AB - 2022-10-11" w:date="2022-10-17T15:48:00Z">
        <w:r>
          <w:t>7</w:t>
        </w:r>
        <w:r>
          <w:fldChar w:fldCharType="end"/>
        </w:r>
      </w:ins>
    </w:p>
    <w:p w14:paraId="4804FFD8" w14:textId="328A063C" w:rsidR="00E835D6" w:rsidRDefault="00E835D6">
      <w:pPr>
        <w:pStyle w:val="TOC2"/>
        <w:rPr>
          <w:ins w:id="38" w:author="AB - 2022-10-11" w:date="2022-10-17T15:48:00Z"/>
          <w:rFonts w:asciiTheme="minorHAnsi" w:eastAsiaTheme="minorEastAsia" w:hAnsiTheme="minorHAnsi" w:cstheme="minorBidi"/>
          <w:sz w:val="22"/>
          <w:szCs w:val="22"/>
          <w:lang w:val="en-US" w:eastAsia="zh-CN"/>
        </w:rPr>
      </w:pPr>
      <w:ins w:id="39" w:author="AB - 2022-10-11" w:date="2022-10-17T15:48:00Z">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_Toc116914138 \h </w:instrText>
        </w:r>
      </w:ins>
      <w:r>
        <w:fldChar w:fldCharType="separate"/>
      </w:r>
      <w:ins w:id="40" w:author="AB - 2022-10-11" w:date="2022-10-17T15:48:00Z">
        <w:r>
          <w:t>8</w:t>
        </w:r>
        <w:r>
          <w:fldChar w:fldCharType="end"/>
        </w:r>
      </w:ins>
    </w:p>
    <w:p w14:paraId="02D7D8EA" w14:textId="2AC6B2C1" w:rsidR="00E835D6" w:rsidRDefault="00E835D6">
      <w:pPr>
        <w:pStyle w:val="TOC2"/>
        <w:rPr>
          <w:ins w:id="41" w:author="AB - 2022-10-11" w:date="2022-10-17T15:48:00Z"/>
          <w:rFonts w:asciiTheme="minorHAnsi" w:eastAsiaTheme="minorEastAsia" w:hAnsiTheme="minorHAnsi" w:cstheme="minorBidi"/>
          <w:sz w:val="22"/>
          <w:szCs w:val="22"/>
          <w:lang w:val="en-US" w:eastAsia="zh-CN"/>
        </w:rPr>
      </w:pPr>
      <w:ins w:id="42" w:author="AB - 2022-10-11" w:date="2022-10-17T15:48:00Z">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_Toc116914139 \h </w:instrText>
        </w:r>
      </w:ins>
      <w:r>
        <w:fldChar w:fldCharType="separate"/>
      </w:r>
      <w:ins w:id="43" w:author="AB - 2022-10-11" w:date="2022-10-17T15:48:00Z">
        <w:r>
          <w:t>8</w:t>
        </w:r>
        <w:r>
          <w:fldChar w:fldCharType="end"/>
        </w:r>
      </w:ins>
    </w:p>
    <w:p w14:paraId="2DA93B83" w14:textId="214952D0" w:rsidR="00E835D6" w:rsidRDefault="00E835D6">
      <w:pPr>
        <w:pStyle w:val="TOC1"/>
        <w:rPr>
          <w:ins w:id="44" w:author="AB - 2022-10-11" w:date="2022-10-17T15:48:00Z"/>
          <w:rFonts w:asciiTheme="minorHAnsi" w:eastAsiaTheme="minorEastAsia" w:hAnsiTheme="minorHAnsi" w:cstheme="minorBidi"/>
          <w:szCs w:val="22"/>
          <w:lang w:val="en-US" w:eastAsia="zh-CN"/>
        </w:rPr>
      </w:pPr>
      <w:ins w:id="45" w:author="AB - 2022-10-11" w:date="2022-10-17T15:48:00Z">
        <w:r>
          <w:t>4</w:t>
        </w:r>
        <w:r>
          <w:rPr>
            <w:rFonts w:asciiTheme="minorHAnsi" w:eastAsiaTheme="minorEastAsia" w:hAnsiTheme="minorHAnsi" w:cstheme="minorBidi"/>
            <w:szCs w:val="22"/>
            <w:lang w:val="en-US" w:eastAsia="zh-CN"/>
          </w:rPr>
          <w:tab/>
        </w:r>
        <w:r>
          <w:t>Architectural considerations</w:t>
        </w:r>
        <w:r>
          <w:tab/>
        </w:r>
        <w:r>
          <w:fldChar w:fldCharType="begin"/>
        </w:r>
        <w:r>
          <w:instrText xml:space="preserve"> PAGEREF _Toc116914140 \h </w:instrText>
        </w:r>
      </w:ins>
      <w:r>
        <w:fldChar w:fldCharType="separate"/>
      </w:r>
      <w:ins w:id="46" w:author="AB - 2022-10-11" w:date="2022-10-17T15:48:00Z">
        <w:r>
          <w:t>8</w:t>
        </w:r>
        <w:r>
          <w:fldChar w:fldCharType="end"/>
        </w:r>
      </w:ins>
    </w:p>
    <w:p w14:paraId="505CD467" w14:textId="6CB3FB7A" w:rsidR="00E835D6" w:rsidRDefault="00E835D6">
      <w:pPr>
        <w:pStyle w:val="TOC1"/>
        <w:rPr>
          <w:ins w:id="47" w:author="AB - 2022-10-11" w:date="2022-10-17T15:48:00Z"/>
          <w:rFonts w:asciiTheme="minorHAnsi" w:eastAsiaTheme="minorEastAsia" w:hAnsiTheme="minorHAnsi" w:cstheme="minorBidi"/>
          <w:szCs w:val="22"/>
          <w:lang w:val="en-US" w:eastAsia="zh-CN"/>
        </w:rPr>
      </w:pPr>
      <w:ins w:id="48" w:author="AB - 2022-10-11" w:date="2022-10-17T15:48:00Z">
        <w:r>
          <w:t>5</w:t>
        </w:r>
        <w:r>
          <w:rPr>
            <w:rFonts w:asciiTheme="minorHAnsi" w:eastAsiaTheme="minorEastAsia" w:hAnsiTheme="minorHAnsi" w:cstheme="minorBidi"/>
            <w:szCs w:val="22"/>
            <w:lang w:val="en-US" w:eastAsia="zh-CN"/>
          </w:rPr>
          <w:tab/>
        </w:r>
        <w:r>
          <w:t>Key issues</w:t>
        </w:r>
        <w:r>
          <w:tab/>
        </w:r>
        <w:r>
          <w:fldChar w:fldCharType="begin"/>
        </w:r>
        <w:r>
          <w:instrText xml:space="preserve"> PAGEREF _Toc116914141 \h </w:instrText>
        </w:r>
      </w:ins>
      <w:r>
        <w:fldChar w:fldCharType="separate"/>
      </w:r>
      <w:ins w:id="49" w:author="AB - 2022-10-11" w:date="2022-10-17T15:48:00Z">
        <w:r>
          <w:t>8</w:t>
        </w:r>
        <w:r>
          <w:fldChar w:fldCharType="end"/>
        </w:r>
      </w:ins>
    </w:p>
    <w:p w14:paraId="144D4CA9" w14:textId="67605A8B" w:rsidR="00E835D6" w:rsidRDefault="00E835D6">
      <w:pPr>
        <w:pStyle w:val="TOC2"/>
        <w:rPr>
          <w:ins w:id="50" w:author="AB - 2022-10-11" w:date="2022-10-17T15:48:00Z"/>
          <w:rFonts w:asciiTheme="minorHAnsi" w:eastAsiaTheme="minorEastAsia" w:hAnsiTheme="minorHAnsi" w:cstheme="minorBidi"/>
          <w:sz w:val="22"/>
          <w:szCs w:val="22"/>
          <w:lang w:val="en-US" w:eastAsia="zh-CN"/>
        </w:rPr>
      </w:pPr>
      <w:ins w:id="51" w:author="AB - 2022-10-11" w:date="2022-10-17T15:48:00Z">
        <w:r>
          <w:t>5.1</w:t>
        </w:r>
        <w:r>
          <w:rPr>
            <w:rFonts w:asciiTheme="minorHAnsi" w:eastAsiaTheme="minorEastAsia" w:hAnsiTheme="minorHAnsi" w:cstheme="minorBidi"/>
            <w:sz w:val="22"/>
            <w:szCs w:val="22"/>
            <w:lang w:val="en-US" w:eastAsia="zh-CN"/>
          </w:rPr>
          <w:tab/>
        </w:r>
        <w:r>
          <w:t>Key issue #1: Privacy aspects of variable length user identifiers</w:t>
        </w:r>
        <w:r>
          <w:tab/>
        </w:r>
        <w:r>
          <w:fldChar w:fldCharType="begin"/>
        </w:r>
        <w:r>
          <w:instrText xml:space="preserve"> PAGEREF _Toc116914142 \h </w:instrText>
        </w:r>
      </w:ins>
      <w:r>
        <w:fldChar w:fldCharType="separate"/>
      </w:r>
      <w:ins w:id="52" w:author="AB - 2022-10-11" w:date="2022-10-17T15:48:00Z">
        <w:r>
          <w:t>8</w:t>
        </w:r>
        <w:r>
          <w:fldChar w:fldCharType="end"/>
        </w:r>
      </w:ins>
    </w:p>
    <w:p w14:paraId="7482AFAE" w14:textId="10752780" w:rsidR="00E835D6" w:rsidRDefault="00E835D6">
      <w:pPr>
        <w:pStyle w:val="TOC3"/>
        <w:rPr>
          <w:ins w:id="53" w:author="AB - 2022-10-11" w:date="2022-10-17T15:48:00Z"/>
          <w:rFonts w:asciiTheme="minorHAnsi" w:eastAsiaTheme="minorEastAsia" w:hAnsiTheme="minorHAnsi" w:cstheme="minorBidi"/>
          <w:sz w:val="22"/>
          <w:szCs w:val="22"/>
          <w:lang w:val="en-US" w:eastAsia="zh-CN"/>
        </w:rPr>
      </w:pPr>
      <w:ins w:id="54" w:author="AB - 2022-10-11" w:date="2022-10-17T15:48:00Z">
        <w:r>
          <w:t>5.1.1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_Toc116914143 \h </w:instrText>
        </w:r>
      </w:ins>
      <w:r>
        <w:fldChar w:fldCharType="separate"/>
      </w:r>
      <w:ins w:id="55" w:author="AB - 2022-10-11" w:date="2022-10-17T15:48:00Z">
        <w:r>
          <w:t>8</w:t>
        </w:r>
        <w:r>
          <w:fldChar w:fldCharType="end"/>
        </w:r>
      </w:ins>
    </w:p>
    <w:p w14:paraId="549AA091" w14:textId="75DF907E" w:rsidR="00E835D6" w:rsidRDefault="00E835D6">
      <w:pPr>
        <w:pStyle w:val="TOC3"/>
        <w:rPr>
          <w:ins w:id="56" w:author="AB - 2022-10-11" w:date="2022-10-17T15:48:00Z"/>
          <w:rFonts w:asciiTheme="minorHAnsi" w:eastAsiaTheme="minorEastAsia" w:hAnsiTheme="minorHAnsi" w:cstheme="minorBidi"/>
          <w:sz w:val="22"/>
          <w:szCs w:val="22"/>
          <w:lang w:val="en-US" w:eastAsia="zh-CN"/>
        </w:rPr>
      </w:pPr>
      <w:ins w:id="57" w:author="AB - 2022-10-11" w:date="2022-10-17T15:48:00Z">
        <w:r>
          <w:t>5.1.2</w:t>
        </w:r>
        <w:r>
          <w:rPr>
            <w:rFonts w:asciiTheme="minorHAnsi" w:eastAsiaTheme="minorEastAsia" w:hAnsiTheme="minorHAnsi" w:cstheme="minorBidi"/>
            <w:sz w:val="22"/>
            <w:szCs w:val="22"/>
            <w:lang w:val="en-US" w:eastAsia="zh-CN"/>
          </w:rPr>
          <w:tab/>
        </w:r>
        <w:r>
          <w:t>Security threats</w:t>
        </w:r>
        <w:r>
          <w:tab/>
        </w:r>
        <w:r>
          <w:fldChar w:fldCharType="begin"/>
        </w:r>
        <w:r>
          <w:instrText xml:space="preserve"> PAGEREF _Toc116914144 \h </w:instrText>
        </w:r>
      </w:ins>
      <w:r>
        <w:fldChar w:fldCharType="separate"/>
      </w:r>
      <w:ins w:id="58" w:author="AB - 2022-10-11" w:date="2022-10-17T15:48:00Z">
        <w:r>
          <w:t>9</w:t>
        </w:r>
        <w:r>
          <w:fldChar w:fldCharType="end"/>
        </w:r>
      </w:ins>
    </w:p>
    <w:p w14:paraId="4B0ECC57" w14:textId="48F0FC75" w:rsidR="00E835D6" w:rsidRDefault="00E835D6">
      <w:pPr>
        <w:pStyle w:val="TOC2"/>
        <w:rPr>
          <w:ins w:id="59" w:author="AB - 2022-10-11" w:date="2022-10-17T15:48:00Z"/>
          <w:rFonts w:asciiTheme="minorHAnsi" w:eastAsiaTheme="minorEastAsia" w:hAnsiTheme="minorHAnsi" w:cstheme="minorBidi"/>
          <w:sz w:val="22"/>
          <w:szCs w:val="22"/>
          <w:lang w:val="en-US" w:eastAsia="zh-CN"/>
        </w:rPr>
      </w:pPr>
      <w:ins w:id="60" w:author="AB - 2022-10-11" w:date="2022-10-17T15:48:00Z">
        <w:r>
          <w:t>5.2</w:t>
        </w:r>
        <w:r>
          <w:rPr>
            <w:rFonts w:asciiTheme="minorHAnsi" w:eastAsiaTheme="minorEastAsia" w:hAnsiTheme="minorHAnsi" w:cstheme="minorBidi"/>
            <w:sz w:val="22"/>
            <w:szCs w:val="22"/>
            <w:lang w:val="en-US" w:eastAsia="zh-CN"/>
          </w:rPr>
          <w:tab/>
        </w:r>
        <w:r>
          <w:t>Key Issue #2: Users Identified by Priority Access</w:t>
        </w:r>
        <w:r>
          <w:tab/>
        </w:r>
        <w:r>
          <w:fldChar w:fldCharType="begin"/>
        </w:r>
        <w:r>
          <w:instrText xml:space="preserve"> PAGEREF _Toc116914145 \h </w:instrText>
        </w:r>
      </w:ins>
      <w:r>
        <w:fldChar w:fldCharType="separate"/>
      </w:r>
      <w:ins w:id="61" w:author="AB - 2022-10-11" w:date="2022-10-17T15:48:00Z">
        <w:r>
          <w:t>9</w:t>
        </w:r>
        <w:r>
          <w:fldChar w:fldCharType="end"/>
        </w:r>
      </w:ins>
    </w:p>
    <w:p w14:paraId="11C21481" w14:textId="43F8A5AE" w:rsidR="00E835D6" w:rsidRDefault="00E835D6">
      <w:pPr>
        <w:pStyle w:val="TOC2"/>
        <w:rPr>
          <w:ins w:id="62" w:author="AB - 2022-10-11" w:date="2022-10-17T15:48:00Z"/>
          <w:rFonts w:asciiTheme="minorHAnsi" w:eastAsiaTheme="minorEastAsia" w:hAnsiTheme="minorHAnsi" w:cstheme="minorBidi"/>
          <w:sz w:val="22"/>
          <w:szCs w:val="22"/>
          <w:lang w:val="en-US" w:eastAsia="zh-CN"/>
        </w:rPr>
      </w:pPr>
      <w:ins w:id="63" w:author="AB - 2022-10-11" w:date="2022-10-17T15:48:00Z">
        <w:r>
          <w:t>5.</w:t>
        </w:r>
        <w:r w:rsidRPr="00211A13">
          <w:rPr>
            <w:highlight w:val="yellow"/>
          </w:rPr>
          <w:t>X</w:t>
        </w:r>
        <w:r>
          <w:rPr>
            <w:rFonts w:asciiTheme="minorHAnsi" w:eastAsiaTheme="minorEastAsia" w:hAnsiTheme="minorHAnsi" w:cstheme="minorBidi"/>
            <w:sz w:val="22"/>
            <w:szCs w:val="22"/>
            <w:lang w:val="en-US" w:eastAsia="zh-CN"/>
          </w:rPr>
          <w:tab/>
        </w:r>
        <w:r>
          <w:t>Key issue #</w:t>
        </w:r>
        <w:r w:rsidRPr="00211A13">
          <w:rPr>
            <w:highlight w:val="yellow"/>
          </w:rPr>
          <w:t>X</w:t>
        </w:r>
        <w:r>
          <w:t>:</w:t>
        </w:r>
        <w:r>
          <w:tab/>
        </w:r>
        <w:r>
          <w:fldChar w:fldCharType="begin"/>
        </w:r>
        <w:r>
          <w:instrText xml:space="preserve"> PAGEREF _Toc116914146 \h </w:instrText>
        </w:r>
      </w:ins>
      <w:r>
        <w:fldChar w:fldCharType="separate"/>
      </w:r>
      <w:ins w:id="64" w:author="AB - 2022-10-11" w:date="2022-10-17T15:48:00Z">
        <w:r>
          <w:t>11</w:t>
        </w:r>
        <w:r>
          <w:fldChar w:fldCharType="end"/>
        </w:r>
      </w:ins>
    </w:p>
    <w:p w14:paraId="5D9945BE" w14:textId="0017E5A2" w:rsidR="00E835D6" w:rsidRDefault="00E835D6">
      <w:pPr>
        <w:pStyle w:val="TOC3"/>
        <w:rPr>
          <w:ins w:id="65" w:author="AB - 2022-10-11" w:date="2022-10-17T15:48:00Z"/>
          <w:rFonts w:asciiTheme="minorHAnsi" w:eastAsiaTheme="minorEastAsia" w:hAnsiTheme="minorHAnsi" w:cstheme="minorBidi"/>
          <w:sz w:val="22"/>
          <w:szCs w:val="22"/>
          <w:lang w:val="en-US" w:eastAsia="zh-CN"/>
        </w:rPr>
      </w:pPr>
      <w:ins w:id="66" w:author="AB - 2022-10-11" w:date="2022-10-17T15:48:00Z">
        <w:r>
          <w:t>5.</w:t>
        </w:r>
        <w:r w:rsidRPr="00211A13">
          <w:rPr>
            <w:highlight w:val="yellow"/>
          </w:rPr>
          <w:t>X</w:t>
        </w:r>
        <w:r>
          <w:t>.1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_Toc116914147 \h </w:instrText>
        </w:r>
      </w:ins>
      <w:r>
        <w:fldChar w:fldCharType="separate"/>
      </w:r>
      <w:ins w:id="67" w:author="AB - 2022-10-11" w:date="2022-10-17T15:48:00Z">
        <w:r>
          <w:t>11</w:t>
        </w:r>
        <w:r>
          <w:fldChar w:fldCharType="end"/>
        </w:r>
      </w:ins>
    </w:p>
    <w:p w14:paraId="5C1582A8" w14:textId="143A8C29" w:rsidR="00E835D6" w:rsidRDefault="00E835D6">
      <w:pPr>
        <w:pStyle w:val="TOC3"/>
        <w:rPr>
          <w:ins w:id="68" w:author="AB - 2022-10-11" w:date="2022-10-17T15:48:00Z"/>
          <w:rFonts w:asciiTheme="minorHAnsi" w:eastAsiaTheme="minorEastAsia" w:hAnsiTheme="minorHAnsi" w:cstheme="minorBidi"/>
          <w:sz w:val="22"/>
          <w:szCs w:val="22"/>
          <w:lang w:val="en-US" w:eastAsia="zh-CN"/>
        </w:rPr>
      </w:pPr>
      <w:ins w:id="69" w:author="AB - 2022-10-11" w:date="2022-10-17T15:48:00Z">
        <w:r>
          <w:t>5.</w:t>
        </w:r>
        <w:r w:rsidRPr="00211A13">
          <w:rPr>
            <w:highlight w:val="yellow"/>
          </w:rPr>
          <w:t>X</w:t>
        </w:r>
        <w:r>
          <w:t>.2</w:t>
        </w:r>
        <w:r>
          <w:rPr>
            <w:rFonts w:asciiTheme="minorHAnsi" w:eastAsiaTheme="minorEastAsia" w:hAnsiTheme="minorHAnsi" w:cstheme="minorBidi"/>
            <w:sz w:val="22"/>
            <w:szCs w:val="22"/>
            <w:lang w:val="en-US" w:eastAsia="zh-CN"/>
          </w:rPr>
          <w:tab/>
        </w:r>
        <w:r>
          <w:t>Threats</w:t>
        </w:r>
        <w:r>
          <w:tab/>
        </w:r>
        <w:r>
          <w:fldChar w:fldCharType="begin"/>
        </w:r>
        <w:r>
          <w:instrText xml:space="preserve"> PAGEREF _Toc116914148 \h </w:instrText>
        </w:r>
      </w:ins>
      <w:r>
        <w:fldChar w:fldCharType="separate"/>
      </w:r>
      <w:ins w:id="70" w:author="AB - 2022-10-11" w:date="2022-10-17T15:48:00Z">
        <w:r>
          <w:t>11</w:t>
        </w:r>
        <w:r>
          <w:fldChar w:fldCharType="end"/>
        </w:r>
      </w:ins>
    </w:p>
    <w:p w14:paraId="404251CE" w14:textId="75185D93" w:rsidR="00E835D6" w:rsidRDefault="00E835D6">
      <w:pPr>
        <w:pStyle w:val="TOC3"/>
        <w:rPr>
          <w:ins w:id="71" w:author="AB - 2022-10-11" w:date="2022-10-17T15:48:00Z"/>
          <w:rFonts w:asciiTheme="minorHAnsi" w:eastAsiaTheme="minorEastAsia" w:hAnsiTheme="minorHAnsi" w:cstheme="minorBidi"/>
          <w:sz w:val="22"/>
          <w:szCs w:val="22"/>
          <w:lang w:val="en-US" w:eastAsia="zh-CN"/>
        </w:rPr>
      </w:pPr>
      <w:ins w:id="72" w:author="AB - 2022-10-11" w:date="2022-10-17T15:48:00Z">
        <w:r>
          <w:t>5.</w:t>
        </w:r>
        <w:r w:rsidRPr="00211A13">
          <w:rPr>
            <w:highlight w:val="yellow"/>
          </w:rPr>
          <w:t>X</w:t>
        </w:r>
        <w:r>
          <w:t>.3</w:t>
        </w:r>
        <w:r>
          <w:rPr>
            <w:rFonts w:asciiTheme="minorHAnsi" w:eastAsiaTheme="minorEastAsia" w:hAnsiTheme="minorHAnsi" w:cstheme="minorBidi"/>
            <w:sz w:val="22"/>
            <w:szCs w:val="22"/>
            <w:lang w:val="en-US" w:eastAsia="zh-CN"/>
          </w:rPr>
          <w:tab/>
        </w:r>
        <w:r>
          <w:t>Potential security requirements</w:t>
        </w:r>
        <w:r>
          <w:tab/>
        </w:r>
        <w:r>
          <w:fldChar w:fldCharType="begin"/>
        </w:r>
        <w:r>
          <w:instrText xml:space="preserve"> PAGEREF _Toc116914149 \h </w:instrText>
        </w:r>
      </w:ins>
      <w:r>
        <w:fldChar w:fldCharType="separate"/>
      </w:r>
      <w:ins w:id="73" w:author="AB - 2022-10-11" w:date="2022-10-17T15:48:00Z">
        <w:r>
          <w:t>11</w:t>
        </w:r>
        <w:r>
          <w:fldChar w:fldCharType="end"/>
        </w:r>
      </w:ins>
    </w:p>
    <w:p w14:paraId="4B491F75" w14:textId="0CEB0BEF" w:rsidR="00E835D6" w:rsidRDefault="00E835D6">
      <w:pPr>
        <w:pStyle w:val="TOC1"/>
        <w:rPr>
          <w:ins w:id="74" w:author="AB - 2022-10-11" w:date="2022-10-17T15:48:00Z"/>
          <w:rFonts w:asciiTheme="minorHAnsi" w:eastAsiaTheme="minorEastAsia" w:hAnsiTheme="minorHAnsi" w:cstheme="minorBidi"/>
          <w:szCs w:val="22"/>
          <w:lang w:val="en-US" w:eastAsia="zh-CN"/>
        </w:rPr>
      </w:pPr>
      <w:ins w:id="75" w:author="AB - 2022-10-11" w:date="2022-10-17T15:48:00Z">
        <w:r>
          <w:t>6</w:t>
        </w:r>
        <w:r>
          <w:rPr>
            <w:rFonts w:asciiTheme="minorHAnsi" w:eastAsiaTheme="minorEastAsia" w:hAnsiTheme="minorHAnsi" w:cstheme="minorBidi"/>
            <w:szCs w:val="22"/>
            <w:lang w:val="en-US" w:eastAsia="zh-CN"/>
          </w:rPr>
          <w:tab/>
        </w:r>
        <w:r>
          <w:t>Solutions</w:t>
        </w:r>
        <w:r>
          <w:tab/>
        </w:r>
        <w:r>
          <w:fldChar w:fldCharType="begin"/>
        </w:r>
        <w:r>
          <w:instrText xml:space="preserve"> PAGEREF _Toc116914150 \h </w:instrText>
        </w:r>
      </w:ins>
      <w:r>
        <w:fldChar w:fldCharType="separate"/>
      </w:r>
      <w:ins w:id="76" w:author="AB - 2022-10-11" w:date="2022-10-17T15:48:00Z">
        <w:r>
          <w:t>11</w:t>
        </w:r>
        <w:r>
          <w:fldChar w:fldCharType="end"/>
        </w:r>
      </w:ins>
    </w:p>
    <w:p w14:paraId="4F489A41" w14:textId="1F3C9496" w:rsidR="00E835D6" w:rsidRDefault="00E835D6">
      <w:pPr>
        <w:pStyle w:val="TOC2"/>
        <w:rPr>
          <w:ins w:id="77" w:author="AB - 2022-10-11" w:date="2022-10-17T15:48:00Z"/>
          <w:rFonts w:asciiTheme="minorHAnsi" w:eastAsiaTheme="minorEastAsia" w:hAnsiTheme="minorHAnsi" w:cstheme="minorBidi"/>
          <w:sz w:val="22"/>
          <w:szCs w:val="22"/>
          <w:lang w:val="en-US" w:eastAsia="zh-CN"/>
        </w:rPr>
      </w:pPr>
      <w:ins w:id="78" w:author="AB - 2022-10-11" w:date="2022-10-17T15:48:00Z">
        <w:r>
          <w:t>6.1</w:t>
        </w:r>
        <w:r>
          <w:rPr>
            <w:rFonts w:asciiTheme="minorHAnsi" w:eastAsiaTheme="minorEastAsia" w:hAnsiTheme="minorHAnsi" w:cstheme="minorBidi"/>
            <w:sz w:val="22"/>
            <w:szCs w:val="22"/>
            <w:lang w:val="en-US" w:eastAsia="zh-CN"/>
          </w:rPr>
          <w:tab/>
        </w:r>
        <w:r>
          <w:t>Solution #1: Use of fixed length identifiers to protect against anonymity set reduction</w:t>
        </w:r>
        <w:r>
          <w:tab/>
        </w:r>
        <w:r>
          <w:fldChar w:fldCharType="begin"/>
        </w:r>
        <w:r>
          <w:instrText xml:space="preserve"> PAGEREF _Toc116914151 \h </w:instrText>
        </w:r>
      </w:ins>
      <w:r>
        <w:fldChar w:fldCharType="separate"/>
      </w:r>
      <w:ins w:id="79" w:author="AB - 2022-10-11" w:date="2022-10-17T15:48:00Z">
        <w:r>
          <w:t>11</w:t>
        </w:r>
        <w:r>
          <w:fldChar w:fldCharType="end"/>
        </w:r>
      </w:ins>
    </w:p>
    <w:p w14:paraId="2F5285C8" w14:textId="369DF7E2" w:rsidR="00E835D6" w:rsidRDefault="00E835D6">
      <w:pPr>
        <w:pStyle w:val="TOC3"/>
        <w:rPr>
          <w:ins w:id="80" w:author="AB - 2022-10-11" w:date="2022-10-17T15:48:00Z"/>
          <w:rFonts w:asciiTheme="minorHAnsi" w:eastAsiaTheme="minorEastAsia" w:hAnsiTheme="minorHAnsi" w:cstheme="minorBidi"/>
          <w:sz w:val="22"/>
          <w:szCs w:val="22"/>
          <w:lang w:val="en-US" w:eastAsia="zh-CN"/>
        </w:rPr>
      </w:pPr>
      <w:ins w:id="81" w:author="AB - 2022-10-11" w:date="2022-10-17T15:48:00Z">
        <w:r>
          <w:t>6.1.1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_Toc116914152 \h </w:instrText>
        </w:r>
      </w:ins>
      <w:r>
        <w:fldChar w:fldCharType="separate"/>
      </w:r>
      <w:ins w:id="82" w:author="AB - 2022-10-11" w:date="2022-10-17T15:48:00Z">
        <w:r>
          <w:t>11</w:t>
        </w:r>
        <w:r>
          <w:fldChar w:fldCharType="end"/>
        </w:r>
      </w:ins>
    </w:p>
    <w:p w14:paraId="0BE31F27" w14:textId="7F946FE0" w:rsidR="00E835D6" w:rsidRDefault="00E835D6">
      <w:pPr>
        <w:pStyle w:val="TOC3"/>
        <w:rPr>
          <w:ins w:id="83" w:author="AB - 2022-10-11" w:date="2022-10-17T15:48:00Z"/>
          <w:rFonts w:asciiTheme="minorHAnsi" w:eastAsiaTheme="minorEastAsia" w:hAnsiTheme="minorHAnsi" w:cstheme="minorBidi"/>
          <w:sz w:val="22"/>
          <w:szCs w:val="22"/>
          <w:lang w:val="en-US" w:eastAsia="zh-CN"/>
        </w:rPr>
      </w:pPr>
      <w:ins w:id="84" w:author="AB - 2022-10-11" w:date="2022-10-17T15:48:00Z">
        <w:r>
          <w:t>6.1.2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_Toc116914153 \h </w:instrText>
        </w:r>
      </w:ins>
      <w:r>
        <w:fldChar w:fldCharType="separate"/>
      </w:r>
      <w:ins w:id="85" w:author="AB - 2022-10-11" w:date="2022-10-17T15:48:00Z">
        <w:r>
          <w:t>11</w:t>
        </w:r>
        <w:r>
          <w:fldChar w:fldCharType="end"/>
        </w:r>
      </w:ins>
    </w:p>
    <w:p w14:paraId="232ED850" w14:textId="119FBDF7" w:rsidR="00E835D6" w:rsidRDefault="00E835D6">
      <w:pPr>
        <w:pStyle w:val="TOC3"/>
        <w:rPr>
          <w:ins w:id="86" w:author="AB - 2022-10-11" w:date="2022-10-17T15:48:00Z"/>
          <w:rFonts w:asciiTheme="minorHAnsi" w:eastAsiaTheme="minorEastAsia" w:hAnsiTheme="minorHAnsi" w:cstheme="minorBidi"/>
          <w:sz w:val="22"/>
          <w:szCs w:val="22"/>
          <w:lang w:val="en-US" w:eastAsia="zh-CN"/>
        </w:rPr>
      </w:pPr>
      <w:ins w:id="87" w:author="AB - 2022-10-11" w:date="2022-10-17T15:48:00Z">
        <w:r>
          <w:t>6.1.3</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_Toc116914154 \h </w:instrText>
        </w:r>
      </w:ins>
      <w:r>
        <w:fldChar w:fldCharType="separate"/>
      </w:r>
      <w:ins w:id="88" w:author="AB - 2022-10-11" w:date="2022-10-17T15:48:00Z">
        <w:r>
          <w:t>12</w:t>
        </w:r>
        <w:r>
          <w:fldChar w:fldCharType="end"/>
        </w:r>
      </w:ins>
    </w:p>
    <w:p w14:paraId="572D30EE" w14:textId="5F0B24DD" w:rsidR="00E835D6" w:rsidRDefault="00E835D6">
      <w:pPr>
        <w:pStyle w:val="TOC2"/>
        <w:rPr>
          <w:ins w:id="89" w:author="AB - 2022-10-11" w:date="2022-10-17T15:48:00Z"/>
          <w:rFonts w:asciiTheme="minorHAnsi" w:eastAsiaTheme="minorEastAsia" w:hAnsiTheme="minorHAnsi" w:cstheme="minorBidi"/>
          <w:sz w:val="22"/>
          <w:szCs w:val="22"/>
          <w:lang w:val="en-US" w:eastAsia="zh-CN"/>
        </w:rPr>
      </w:pPr>
      <w:ins w:id="90" w:author="AB - 2022-10-11" w:date="2022-10-17T15:48:00Z">
        <w:r>
          <w:t>6.2</w:t>
        </w:r>
        <w:r>
          <w:rPr>
            <w:rFonts w:asciiTheme="minorHAnsi" w:eastAsiaTheme="minorEastAsia" w:hAnsiTheme="minorHAnsi" w:cstheme="minorBidi"/>
            <w:sz w:val="22"/>
            <w:szCs w:val="22"/>
            <w:lang w:val="en-US" w:eastAsia="zh-CN"/>
          </w:rPr>
          <w:tab/>
        </w:r>
        <w:r>
          <w:t>Solution # 2: Padding SUPIs in NAI format with Random Length of Characters for non-null schemes</w:t>
        </w:r>
        <w:r>
          <w:tab/>
        </w:r>
        <w:r>
          <w:fldChar w:fldCharType="begin"/>
        </w:r>
        <w:r>
          <w:instrText xml:space="preserve"> PAGEREF _Toc116914155 \h </w:instrText>
        </w:r>
      </w:ins>
      <w:r>
        <w:fldChar w:fldCharType="separate"/>
      </w:r>
      <w:ins w:id="91" w:author="AB - 2022-10-11" w:date="2022-10-17T15:48:00Z">
        <w:r>
          <w:t>12</w:t>
        </w:r>
        <w:r>
          <w:fldChar w:fldCharType="end"/>
        </w:r>
      </w:ins>
    </w:p>
    <w:p w14:paraId="7BBAF951" w14:textId="04B337D4" w:rsidR="00E835D6" w:rsidRDefault="00E835D6">
      <w:pPr>
        <w:pStyle w:val="TOC3"/>
        <w:rPr>
          <w:ins w:id="92" w:author="AB - 2022-10-11" w:date="2022-10-17T15:48:00Z"/>
          <w:rFonts w:asciiTheme="minorHAnsi" w:eastAsiaTheme="minorEastAsia" w:hAnsiTheme="minorHAnsi" w:cstheme="minorBidi"/>
          <w:sz w:val="22"/>
          <w:szCs w:val="22"/>
          <w:lang w:val="en-US" w:eastAsia="zh-CN"/>
        </w:rPr>
      </w:pPr>
      <w:ins w:id="93" w:author="AB - 2022-10-11" w:date="2022-10-17T15:48:00Z">
        <w:r>
          <w:t>6.2.1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_Toc116914156 \h </w:instrText>
        </w:r>
      </w:ins>
      <w:r>
        <w:fldChar w:fldCharType="separate"/>
      </w:r>
      <w:ins w:id="94" w:author="AB - 2022-10-11" w:date="2022-10-17T15:48:00Z">
        <w:r>
          <w:t>12</w:t>
        </w:r>
        <w:r>
          <w:fldChar w:fldCharType="end"/>
        </w:r>
      </w:ins>
    </w:p>
    <w:p w14:paraId="4EFB96FB" w14:textId="35AFA531" w:rsidR="00E835D6" w:rsidRDefault="00E835D6">
      <w:pPr>
        <w:pStyle w:val="TOC3"/>
        <w:rPr>
          <w:ins w:id="95" w:author="AB - 2022-10-11" w:date="2022-10-17T15:48:00Z"/>
          <w:rFonts w:asciiTheme="minorHAnsi" w:eastAsiaTheme="minorEastAsia" w:hAnsiTheme="minorHAnsi" w:cstheme="minorBidi"/>
          <w:sz w:val="22"/>
          <w:szCs w:val="22"/>
          <w:lang w:val="en-US" w:eastAsia="zh-CN"/>
        </w:rPr>
      </w:pPr>
      <w:ins w:id="96" w:author="AB - 2022-10-11" w:date="2022-10-17T15:48:00Z">
        <w:r>
          <w:t>6.2.2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_Toc116914157 \h </w:instrText>
        </w:r>
      </w:ins>
      <w:r>
        <w:fldChar w:fldCharType="separate"/>
      </w:r>
      <w:ins w:id="97" w:author="AB - 2022-10-11" w:date="2022-10-17T15:48:00Z">
        <w:r>
          <w:t>12</w:t>
        </w:r>
        <w:r>
          <w:fldChar w:fldCharType="end"/>
        </w:r>
      </w:ins>
    </w:p>
    <w:p w14:paraId="24DBED15" w14:textId="505D86E9" w:rsidR="00E835D6" w:rsidRDefault="00E835D6">
      <w:pPr>
        <w:pStyle w:val="TOC3"/>
        <w:rPr>
          <w:ins w:id="98" w:author="AB - 2022-10-11" w:date="2022-10-17T15:48:00Z"/>
          <w:rFonts w:asciiTheme="minorHAnsi" w:eastAsiaTheme="minorEastAsia" w:hAnsiTheme="minorHAnsi" w:cstheme="minorBidi"/>
          <w:sz w:val="22"/>
          <w:szCs w:val="22"/>
          <w:lang w:val="en-US" w:eastAsia="zh-CN"/>
        </w:rPr>
      </w:pPr>
      <w:ins w:id="99" w:author="AB - 2022-10-11" w:date="2022-10-17T15:48:00Z">
        <w:r>
          <w:t>6.2.3</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_Toc116914158 \h </w:instrText>
        </w:r>
      </w:ins>
      <w:r>
        <w:fldChar w:fldCharType="separate"/>
      </w:r>
      <w:ins w:id="100" w:author="AB - 2022-10-11" w:date="2022-10-17T15:48:00Z">
        <w:r>
          <w:t>14</w:t>
        </w:r>
        <w:r>
          <w:fldChar w:fldCharType="end"/>
        </w:r>
      </w:ins>
    </w:p>
    <w:p w14:paraId="24230690" w14:textId="6FF2B797" w:rsidR="00E835D6" w:rsidRDefault="00E835D6">
      <w:pPr>
        <w:pStyle w:val="TOC2"/>
        <w:rPr>
          <w:ins w:id="101" w:author="AB - 2022-10-11" w:date="2022-10-17T15:48:00Z"/>
          <w:rFonts w:asciiTheme="minorHAnsi" w:eastAsiaTheme="minorEastAsia" w:hAnsiTheme="minorHAnsi" w:cstheme="minorBidi"/>
          <w:sz w:val="22"/>
          <w:szCs w:val="22"/>
          <w:lang w:val="en-US" w:eastAsia="zh-CN"/>
        </w:rPr>
      </w:pPr>
      <w:ins w:id="102" w:author="AB - 2022-10-11" w:date="2022-10-17T15:48:00Z">
        <w:r>
          <w:t>6.3</w:t>
        </w:r>
        <w:r>
          <w:rPr>
            <w:rFonts w:asciiTheme="minorHAnsi" w:eastAsiaTheme="minorEastAsia" w:hAnsiTheme="minorHAnsi" w:cstheme="minorBidi"/>
            <w:sz w:val="22"/>
            <w:szCs w:val="22"/>
            <w:lang w:val="en-US" w:eastAsia="zh-CN"/>
          </w:rPr>
          <w:tab/>
        </w:r>
        <w:r>
          <w:t>Solution #3: Pseudonym based solution for k-anonymity of SUPI/SUCI</w:t>
        </w:r>
        <w:r>
          <w:tab/>
        </w:r>
        <w:r>
          <w:fldChar w:fldCharType="begin"/>
        </w:r>
        <w:r>
          <w:instrText xml:space="preserve"> PAGEREF _Toc116914159 \h </w:instrText>
        </w:r>
      </w:ins>
      <w:r>
        <w:fldChar w:fldCharType="separate"/>
      </w:r>
      <w:ins w:id="103" w:author="AB - 2022-10-11" w:date="2022-10-17T15:48:00Z">
        <w:r>
          <w:t>14</w:t>
        </w:r>
        <w:r>
          <w:fldChar w:fldCharType="end"/>
        </w:r>
      </w:ins>
    </w:p>
    <w:p w14:paraId="6EBF842C" w14:textId="3D9A1342" w:rsidR="00E835D6" w:rsidRDefault="00E835D6">
      <w:pPr>
        <w:pStyle w:val="TOC3"/>
        <w:rPr>
          <w:ins w:id="104" w:author="AB - 2022-10-11" w:date="2022-10-17T15:48:00Z"/>
          <w:rFonts w:asciiTheme="minorHAnsi" w:eastAsiaTheme="minorEastAsia" w:hAnsiTheme="minorHAnsi" w:cstheme="minorBidi"/>
          <w:sz w:val="22"/>
          <w:szCs w:val="22"/>
          <w:lang w:val="en-US" w:eastAsia="zh-CN"/>
        </w:rPr>
      </w:pPr>
      <w:ins w:id="105" w:author="AB - 2022-10-11" w:date="2022-10-17T15:48:00Z">
        <w:r>
          <w:t>6.3.1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_Toc116914160 \h </w:instrText>
        </w:r>
      </w:ins>
      <w:r>
        <w:fldChar w:fldCharType="separate"/>
      </w:r>
      <w:ins w:id="106" w:author="AB - 2022-10-11" w:date="2022-10-17T15:48:00Z">
        <w:r>
          <w:t>14</w:t>
        </w:r>
        <w:r>
          <w:fldChar w:fldCharType="end"/>
        </w:r>
      </w:ins>
    </w:p>
    <w:p w14:paraId="443E7F39" w14:textId="0C0D3FB0" w:rsidR="00E835D6" w:rsidRDefault="00E835D6">
      <w:pPr>
        <w:pStyle w:val="TOC3"/>
        <w:rPr>
          <w:ins w:id="107" w:author="AB - 2022-10-11" w:date="2022-10-17T15:48:00Z"/>
          <w:rFonts w:asciiTheme="minorHAnsi" w:eastAsiaTheme="minorEastAsia" w:hAnsiTheme="minorHAnsi" w:cstheme="minorBidi"/>
          <w:sz w:val="22"/>
          <w:szCs w:val="22"/>
          <w:lang w:val="en-US" w:eastAsia="zh-CN"/>
        </w:rPr>
      </w:pPr>
      <w:ins w:id="108" w:author="AB - 2022-10-11" w:date="2022-10-17T15:48:00Z">
        <w:r>
          <w:t>6.3.2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_Toc116914161 \h </w:instrText>
        </w:r>
      </w:ins>
      <w:r>
        <w:fldChar w:fldCharType="separate"/>
      </w:r>
      <w:ins w:id="109" w:author="AB - 2022-10-11" w:date="2022-10-17T15:48:00Z">
        <w:r>
          <w:t>14</w:t>
        </w:r>
        <w:r>
          <w:fldChar w:fldCharType="end"/>
        </w:r>
      </w:ins>
    </w:p>
    <w:p w14:paraId="2CA395A2" w14:textId="7BA2AFB9" w:rsidR="00E835D6" w:rsidRDefault="00E835D6">
      <w:pPr>
        <w:pStyle w:val="TOC4"/>
        <w:rPr>
          <w:ins w:id="110" w:author="AB - 2022-10-11" w:date="2022-10-17T15:48:00Z"/>
          <w:rFonts w:asciiTheme="minorHAnsi" w:eastAsiaTheme="minorEastAsia" w:hAnsiTheme="minorHAnsi" w:cstheme="minorBidi"/>
          <w:sz w:val="22"/>
          <w:szCs w:val="22"/>
          <w:lang w:val="en-US" w:eastAsia="zh-CN"/>
        </w:rPr>
      </w:pPr>
      <w:ins w:id="111" w:author="AB - 2022-10-11" w:date="2022-10-17T15:48:00Z">
        <w:r>
          <w:t>6.3.2.1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_Toc116914162 \h </w:instrText>
        </w:r>
      </w:ins>
      <w:r>
        <w:fldChar w:fldCharType="separate"/>
      </w:r>
      <w:ins w:id="112" w:author="AB - 2022-10-11" w:date="2022-10-17T15:48:00Z">
        <w:r>
          <w:t>14</w:t>
        </w:r>
        <w:r>
          <w:fldChar w:fldCharType="end"/>
        </w:r>
      </w:ins>
    </w:p>
    <w:p w14:paraId="1AB03F38" w14:textId="2D2FA8D2" w:rsidR="00E835D6" w:rsidRDefault="00E835D6">
      <w:pPr>
        <w:pStyle w:val="TOC4"/>
        <w:rPr>
          <w:ins w:id="113" w:author="AB - 2022-10-11" w:date="2022-10-17T15:48:00Z"/>
          <w:rFonts w:asciiTheme="minorHAnsi" w:eastAsiaTheme="minorEastAsia" w:hAnsiTheme="minorHAnsi" w:cstheme="minorBidi"/>
          <w:sz w:val="22"/>
          <w:szCs w:val="22"/>
          <w:lang w:val="en-US" w:eastAsia="zh-CN"/>
        </w:rPr>
      </w:pPr>
      <w:ins w:id="114" w:author="AB - 2022-10-11" w:date="2022-10-17T15:48:00Z">
        <w:r>
          <w:t>6.3.2.2</w:t>
        </w:r>
        <w:r>
          <w:rPr>
            <w:rFonts w:asciiTheme="minorHAnsi" w:eastAsiaTheme="minorEastAsia" w:hAnsiTheme="minorHAnsi" w:cstheme="minorBidi"/>
            <w:sz w:val="22"/>
            <w:szCs w:val="22"/>
            <w:lang w:val="en-US" w:eastAsia="zh-CN"/>
          </w:rPr>
          <w:tab/>
        </w:r>
        <w:r>
          <w:t>Procedure</w:t>
        </w:r>
        <w:r>
          <w:tab/>
        </w:r>
        <w:r>
          <w:fldChar w:fldCharType="begin"/>
        </w:r>
        <w:r>
          <w:instrText xml:space="preserve"> PAGEREF _Toc116914163 \h </w:instrText>
        </w:r>
      </w:ins>
      <w:r>
        <w:fldChar w:fldCharType="separate"/>
      </w:r>
      <w:ins w:id="115" w:author="AB - 2022-10-11" w:date="2022-10-17T15:48:00Z">
        <w:r>
          <w:t>14</w:t>
        </w:r>
        <w:r>
          <w:fldChar w:fldCharType="end"/>
        </w:r>
      </w:ins>
    </w:p>
    <w:p w14:paraId="7676193D" w14:textId="5D36E350" w:rsidR="00E835D6" w:rsidRDefault="00E835D6">
      <w:pPr>
        <w:pStyle w:val="TOC4"/>
        <w:rPr>
          <w:ins w:id="116" w:author="AB - 2022-10-11" w:date="2022-10-17T15:48:00Z"/>
          <w:rFonts w:asciiTheme="minorHAnsi" w:eastAsiaTheme="minorEastAsia" w:hAnsiTheme="minorHAnsi" w:cstheme="minorBidi"/>
          <w:sz w:val="22"/>
          <w:szCs w:val="22"/>
          <w:lang w:val="en-US" w:eastAsia="zh-CN"/>
        </w:rPr>
      </w:pPr>
      <w:ins w:id="117" w:author="AB - 2022-10-11" w:date="2022-10-17T15:48:00Z">
        <w:r>
          <w:t>6.3.2.3</w:t>
        </w:r>
        <w:r>
          <w:rPr>
            <w:rFonts w:asciiTheme="minorHAnsi" w:eastAsiaTheme="minorEastAsia" w:hAnsiTheme="minorHAnsi" w:cstheme="minorBidi"/>
            <w:sz w:val="22"/>
            <w:szCs w:val="22"/>
            <w:lang w:val="en-US" w:eastAsia="zh-CN"/>
          </w:rPr>
          <w:tab/>
        </w:r>
        <w:r>
          <w:t>Guidance on pseudonym allocation</w:t>
        </w:r>
        <w:r>
          <w:tab/>
        </w:r>
        <w:r>
          <w:fldChar w:fldCharType="begin"/>
        </w:r>
        <w:r>
          <w:instrText xml:space="preserve"> PAGEREF _Toc116914164 \h </w:instrText>
        </w:r>
      </w:ins>
      <w:r>
        <w:fldChar w:fldCharType="separate"/>
      </w:r>
      <w:ins w:id="118" w:author="AB - 2022-10-11" w:date="2022-10-17T15:48:00Z">
        <w:r>
          <w:t>15</w:t>
        </w:r>
        <w:r>
          <w:fldChar w:fldCharType="end"/>
        </w:r>
      </w:ins>
    </w:p>
    <w:p w14:paraId="2BB32775" w14:textId="39B1F8DE" w:rsidR="00E835D6" w:rsidRDefault="00E835D6">
      <w:pPr>
        <w:pStyle w:val="TOC3"/>
        <w:rPr>
          <w:ins w:id="119" w:author="AB - 2022-10-11" w:date="2022-10-17T15:48:00Z"/>
          <w:rFonts w:asciiTheme="minorHAnsi" w:eastAsiaTheme="minorEastAsia" w:hAnsiTheme="minorHAnsi" w:cstheme="minorBidi"/>
          <w:sz w:val="22"/>
          <w:szCs w:val="22"/>
          <w:lang w:val="en-US" w:eastAsia="zh-CN"/>
        </w:rPr>
      </w:pPr>
      <w:ins w:id="120" w:author="AB - 2022-10-11" w:date="2022-10-17T15:48:00Z">
        <w:r>
          <w:t>6.3.3</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_Toc116914165 \h </w:instrText>
        </w:r>
      </w:ins>
      <w:r>
        <w:fldChar w:fldCharType="separate"/>
      </w:r>
      <w:ins w:id="121" w:author="AB - 2022-10-11" w:date="2022-10-17T15:48:00Z">
        <w:r>
          <w:t>15</w:t>
        </w:r>
        <w:r>
          <w:fldChar w:fldCharType="end"/>
        </w:r>
      </w:ins>
    </w:p>
    <w:p w14:paraId="12FD755E" w14:textId="359FBA29" w:rsidR="00E835D6" w:rsidRDefault="00E835D6">
      <w:pPr>
        <w:pStyle w:val="TOC2"/>
        <w:rPr>
          <w:ins w:id="122" w:author="AB - 2022-10-11" w:date="2022-10-17T15:48:00Z"/>
          <w:rFonts w:asciiTheme="minorHAnsi" w:eastAsiaTheme="minorEastAsia" w:hAnsiTheme="minorHAnsi" w:cstheme="minorBidi"/>
          <w:sz w:val="22"/>
          <w:szCs w:val="22"/>
          <w:lang w:val="en-US" w:eastAsia="zh-CN"/>
        </w:rPr>
      </w:pPr>
      <w:ins w:id="123" w:author="AB - 2022-10-11" w:date="2022-10-17T15:48:00Z">
        <w:r>
          <w:t>6.4</w:t>
        </w:r>
        <w:r>
          <w:rPr>
            <w:rFonts w:asciiTheme="minorHAnsi" w:eastAsiaTheme="minorEastAsia" w:hAnsiTheme="minorHAnsi" w:cstheme="minorBidi"/>
            <w:sz w:val="22"/>
            <w:szCs w:val="22"/>
            <w:lang w:val="en-US" w:eastAsia="zh-CN"/>
          </w:rPr>
          <w:tab/>
        </w:r>
        <w:r>
          <w:t>Solution #4: Limited length of SUPIs in NAI format</w:t>
        </w:r>
        <w:r>
          <w:tab/>
        </w:r>
        <w:r>
          <w:fldChar w:fldCharType="begin"/>
        </w:r>
        <w:r>
          <w:instrText xml:space="preserve"> PAGEREF _Toc116914166 \h </w:instrText>
        </w:r>
      </w:ins>
      <w:r>
        <w:fldChar w:fldCharType="separate"/>
      </w:r>
      <w:ins w:id="124" w:author="AB - 2022-10-11" w:date="2022-10-17T15:48:00Z">
        <w:r>
          <w:t>15</w:t>
        </w:r>
        <w:r>
          <w:fldChar w:fldCharType="end"/>
        </w:r>
      </w:ins>
    </w:p>
    <w:p w14:paraId="208C6407" w14:textId="0F9EEB16" w:rsidR="00E835D6" w:rsidRDefault="00E835D6">
      <w:pPr>
        <w:pStyle w:val="TOC3"/>
        <w:rPr>
          <w:ins w:id="125" w:author="AB - 2022-10-11" w:date="2022-10-17T15:48:00Z"/>
          <w:rFonts w:asciiTheme="minorHAnsi" w:eastAsiaTheme="minorEastAsia" w:hAnsiTheme="minorHAnsi" w:cstheme="minorBidi"/>
          <w:sz w:val="22"/>
          <w:szCs w:val="22"/>
          <w:lang w:val="en-US" w:eastAsia="zh-CN"/>
        </w:rPr>
      </w:pPr>
      <w:ins w:id="126" w:author="AB - 2022-10-11" w:date="2022-10-17T15:48:00Z">
        <w:r>
          <w:t>6.</w:t>
        </w:r>
        <w:r w:rsidRPr="00211A13">
          <w:rPr>
            <w:lang w:val="en-US"/>
          </w:rPr>
          <w:t>4</w:t>
        </w:r>
        <w:r>
          <w:t>.1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_Toc116914167 \h </w:instrText>
        </w:r>
      </w:ins>
      <w:r>
        <w:fldChar w:fldCharType="separate"/>
      </w:r>
      <w:ins w:id="127" w:author="AB - 2022-10-11" w:date="2022-10-17T15:48:00Z">
        <w:r>
          <w:t>15</w:t>
        </w:r>
        <w:r>
          <w:fldChar w:fldCharType="end"/>
        </w:r>
      </w:ins>
    </w:p>
    <w:p w14:paraId="44E621F5" w14:textId="44A4351A" w:rsidR="00E835D6" w:rsidRDefault="00E835D6">
      <w:pPr>
        <w:pStyle w:val="TOC3"/>
        <w:rPr>
          <w:ins w:id="128" w:author="AB - 2022-10-11" w:date="2022-10-17T15:48:00Z"/>
          <w:rFonts w:asciiTheme="minorHAnsi" w:eastAsiaTheme="minorEastAsia" w:hAnsiTheme="minorHAnsi" w:cstheme="minorBidi"/>
          <w:sz w:val="22"/>
          <w:szCs w:val="22"/>
          <w:lang w:val="en-US" w:eastAsia="zh-CN"/>
        </w:rPr>
      </w:pPr>
      <w:ins w:id="129" w:author="AB - 2022-10-11" w:date="2022-10-17T15:48:00Z">
        <w:r>
          <w:t>6.4.2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_Toc116914168 \h </w:instrText>
        </w:r>
      </w:ins>
      <w:r>
        <w:fldChar w:fldCharType="separate"/>
      </w:r>
      <w:ins w:id="130" w:author="AB - 2022-10-11" w:date="2022-10-17T15:48:00Z">
        <w:r>
          <w:t>15</w:t>
        </w:r>
        <w:r>
          <w:fldChar w:fldCharType="end"/>
        </w:r>
      </w:ins>
    </w:p>
    <w:p w14:paraId="4BB17D6F" w14:textId="690F7225" w:rsidR="00E835D6" w:rsidRDefault="00E835D6">
      <w:pPr>
        <w:pStyle w:val="TOC3"/>
        <w:rPr>
          <w:ins w:id="131" w:author="AB - 2022-10-11" w:date="2022-10-17T15:48:00Z"/>
          <w:rFonts w:asciiTheme="minorHAnsi" w:eastAsiaTheme="minorEastAsia" w:hAnsiTheme="minorHAnsi" w:cstheme="minorBidi"/>
          <w:sz w:val="22"/>
          <w:szCs w:val="22"/>
          <w:lang w:val="en-US" w:eastAsia="zh-CN"/>
        </w:rPr>
      </w:pPr>
      <w:ins w:id="132" w:author="AB - 2022-10-11" w:date="2022-10-17T15:48:00Z">
        <w:r>
          <w:t>6.</w:t>
        </w:r>
        <w:r w:rsidRPr="00211A13">
          <w:rPr>
            <w:lang w:val="en-US"/>
          </w:rPr>
          <w:t>4</w:t>
        </w:r>
        <w:r>
          <w:t>.3</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_Toc116914169 \h </w:instrText>
        </w:r>
      </w:ins>
      <w:r>
        <w:fldChar w:fldCharType="separate"/>
      </w:r>
      <w:ins w:id="133" w:author="AB - 2022-10-11" w:date="2022-10-17T15:48:00Z">
        <w:r>
          <w:t>16</w:t>
        </w:r>
        <w:r>
          <w:fldChar w:fldCharType="end"/>
        </w:r>
      </w:ins>
    </w:p>
    <w:p w14:paraId="7325E576" w14:textId="7D663A22" w:rsidR="00E835D6" w:rsidRDefault="00E835D6">
      <w:pPr>
        <w:pStyle w:val="TOC2"/>
        <w:rPr>
          <w:ins w:id="134" w:author="AB - 2022-10-11" w:date="2022-10-17T15:48:00Z"/>
          <w:rFonts w:asciiTheme="minorHAnsi" w:eastAsiaTheme="minorEastAsia" w:hAnsiTheme="minorHAnsi" w:cstheme="minorBidi"/>
          <w:sz w:val="22"/>
          <w:szCs w:val="22"/>
          <w:lang w:val="en-US" w:eastAsia="zh-CN"/>
        </w:rPr>
      </w:pPr>
      <w:ins w:id="135" w:author="AB - 2022-10-11" w:date="2022-10-17T15:48:00Z">
        <w:r>
          <w:t>6.6</w:t>
        </w:r>
        <w:r>
          <w:rPr>
            <w:rFonts w:asciiTheme="minorHAnsi" w:eastAsiaTheme="minorEastAsia" w:hAnsiTheme="minorHAnsi" w:cstheme="minorBidi"/>
            <w:sz w:val="22"/>
            <w:szCs w:val="22"/>
            <w:lang w:val="en-US" w:eastAsia="zh-CN"/>
          </w:rPr>
          <w:tab/>
        </w:r>
        <w:r>
          <w:t>Solution #6: Padding SUPI in NAI format to conceal the username length</w:t>
        </w:r>
        <w:r>
          <w:tab/>
        </w:r>
        <w:r>
          <w:fldChar w:fldCharType="begin"/>
        </w:r>
        <w:r>
          <w:instrText xml:space="preserve"> PAGEREF _Toc116914170 \h </w:instrText>
        </w:r>
      </w:ins>
      <w:r>
        <w:fldChar w:fldCharType="separate"/>
      </w:r>
      <w:ins w:id="136" w:author="AB - 2022-10-11" w:date="2022-10-17T15:48:00Z">
        <w:r>
          <w:t>18</w:t>
        </w:r>
        <w:r>
          <w:fldChar w:fldCharType="end"/>
        </w:r>
      </w:ins>
    </w:p>
    <w:p w14:paraId="0FE0CD6A" w14:textId="13ABF3A9" w:rsidR="00E835D6" w:rsidRDefault="00E835D6">
      <w:pPr>
        <w:pStyle w:val="TOC3"/>
        <w:rPr>
          <w:ins w:id="137" w:author="AB - 2022-10-11" w:date="2022-10-17T15:48:00Z"/>
          <w:rFonts w:asciiTheme="minorHAnsi" w:eastAsiaTheme="minorEastAsia" w:hAnsiTheme="minorHAnsi" w:cstheme="minorBidi"/>
          <w:sz w:val="22"/>
          <w:szCs w:val="22"/>
          <w:lang w:val="en-US" w:eastAsia="zh-CN"/>
        </w:rPr>
      </w:pPr>
      <w:ins w:id="138" w:author="AB - 2022-10-11" w:date="2022-10-17T15:48:00Z">
        <w:r>
          <w:t>6.6.1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_Toc116914171 \h </w:instrText>
        </w:r>
      </w:ins>
      <w:r>
        <w:fldChar w:fldCharType="separate"/>
      </w:r>
      <w:ins w:id="139" w:author="AB - 2022-10-11" w:date="2022-10-17T15:48:00Z">
        <w:r>
          <w:t>18</w:t>
        </w:r>
        <w:r>
          <w:fldChar w:fldCharType="end"/>
        </w:r>
      </w:ins>
    </w:p>
    <w:p w14:paraId="3E352490" w14:textId="2297BCB0" w:rsidR="00E835D6" w:rsidRDefault="00E835D6">
      <w:pPr>
        <w:pStyle w:val="TOC3"/>
        <w:rPr>
          <w:ins w:id="140" w:author="AB - 2022-10-11" w:date="2022-10-17T15:48:00Z"/>
          <w:rFonts w:asciiTheme="minorHAnsi" w:eastAsiaTheme="minorEastAsia" w:hAnsiTheme="minorHAnsi" w:cstheme="minorBidi"/>
          <w:sz w:val="22"/>
          <w:szCs w:val="22"/>
          <w:lang w:val="en-US" w:eastAsia="zh-CN"/>
        </w:rPr>
      </w:pPr>
      <w:ins w:id="141" w:author="AB - 2022-10-11" w:date="2022-10-17T15:48:00Z">
        <w:r>
          <w:t>6.6.2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_Toc116914172 \h </w:instrText>
        </w:r>
      </w:ins>
      <w:r>
        <w:fldChar w:fldCharType="separate"/>
      </w:r>
      <w:ins w:id="142" w:author="AB - 2022-10-11" w:date="2022-10-17T15:48:00Z">
        <w:r>
          <w:t>18</w:t>
        </w:r>
        <w:r>
          <w:fldChar w:fldCharType="end"/>
        </w:r>
      </w:ins>
    </w:p>
    <w:p w14:paraId="17C885FA" w14:textId="1364A7A6" w:rsidR="00E835D6" w:rsidRDefault="00E835D6">
      <w:pPr>
        <w:pStyle w:val="TOC3"/>
        <w:rPr>
          <w:ins w:id="143" w:author="AB - 2022-10-11" w:date="2022-10-17T15:48:00Z"/>
          <w:rFonts w:asciiTheme="minorHAnsi" w:eastAsiaTheme="minorEastAsia" w:hAnsiTheme="minorHAnsi" w:cstheme="minorBidi"/>
          <w:sz w:val="22"/>
          <w:szCs w:val="22"/>
          <w:lang w:val="en-US" w:eastAsia="zh-CN"/>
        </w:rPr>
      </w:pPr>
      <w:ins w:id="144" w:author="AB - 2022-10-11" w:date="2022-10-17T15:48:00Z">
        <w:r>
          <w:t>6.6.3</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_Toc116914173 \h </w:instrText>
        </w:r>
      </w:ins>
      <w:r>
        <w:fldChar w:fldCharType="separate"/>
      </w:r>
      <w:ins w:id="145" w:author="AB - 2022-10-11" w:date="2022-10-17T15:48:00Z">
        <w:r>
          <w:t>19</w:t>
        </w:r>
        <w:r>
          <w:fldChar w:fldCharType="end"/>
        </w:r>
      </w:ins>
    </w:p>
    <w:p w14:paraId="02C87D40" w14:textId="3A68D39B" w:rsidR="00E835D6" w:rsidRDefault="00E835D6">
      <w:pPr>
        <w:pStyle w:val="TOC2"/>
        <w:rPr>
          <w:ins w:id="146" w:author="AB - 2022-10-11" w:date="2022-10-17T15:48:00Z"/>
          <w:rFonts w:asciiTheme="minorHAnsi" w:eastAsiaTheme="minorEastAsia" w:hAnsiTheme="minorHAnsi" w:cstheme="minorBidi"/>
          <w:sz w:val="22"/>
          <w:szCs w:val="22"/>
          <w:lang w:val="en-US" w:eastAsia="zh-CN"/>
        </w:rPr>
      </w:pPr>
      <w:ins w:id="147" w:author="AB - 2022-10-11" w:date="2022-10-17T15:48:00Z">
        <w:r>
          <w:t xml:space="preserve">6.7    </w:t>
        </w:r>
        <w:r>
          <w:rPr>
            <w:rFonts w:asciiTheme="minorHAnsi" w:eastAsiaTheme="minorEastAsia" w:hAnsiTheme="minorHAnsi" w:cstheme="minorBidi"/>
            <w:sz w:val="22"/>
            <w:szCs w:val="22"/>
            <w:lang w:val="en-US" w:eastAsia="zh-CN"/>
          </w:rPr>
          <w:tab/>
        </w:r>
        <w:r>
          <w:t>Solution #7: Concealing length of SUPIs in SUCIs by truncating the SUPIs</w:t>
        </w:r>
        <w:r>
          <w:tab/>
        </w:r>
        <w:r>
          <w:fldChar w:fldCharType="begin"/>
        </w:r>
        <w:r>
          <w:instrText xml:space="preserve"> PAGEREF _Toc116914174 \h </w:instrText>
        </w:r>
      </w:ins>
      <w:r>
        <w:fldChar w:fldCharType="separate"/>
      </w:r>
      <w:ins w:id="148" w:author="AB - 2022-10-11" w:date="2022-10-17T15:48:00Z">
        <w:r>
          <w:t>20</w:t>
        </w:r>
        <w:r>
          <w:fldChar w:fldCharType="end"/>
        </w:r>
      </w:ins>
    </w:p>
    <w:p w14:paraId="6079A0EB" w14:textId="25BFB91A" w:rsidR="00E835D6" w:rsidRDefault="00E835D6">
      <w:pPr>
        <w:pStyle w:val="TOC3"/>
        <w:rPr>
          <w:ins w:id="149" w:author="AB - 2022-10-11" w:date="2022-10-17T15:48:00Z"/>
          <w:rFonts w:asciiTheme="minorHAnsi" w:eastAsiaTheme="minorEastAsia" w:hAnsiTheme="minorHAnsi" w:cstheme="minorBidi"/>
          <w:sz w:val="22"/>
          <w:szCs w:val="22"/>
          <w:lang w:val="en-US" w:eastAsia="zh-CN"/>
        </w:rPr>
      </w:pPr>
      <w:ins w:id="150" w:author="AB - 2022-10-11" w:date="2022-10-17T15:48:00Z">
        <w:r>
          <w:t>6.7.1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_Toc116914175 \h </w:instrText>
        </w:r>
      </w:ins>
      <w:r>
        <w:fldChar w:fldCharType="separate"/>
      </w:r>
      <w:ins w:id="151" w:author="AB - 2022-10-11" w:date="2022-10-17T15:48:00Z">
        <w:r>
          <w:t>20</w:t>
        </w:r>
        <w:r>
          <w:fldChar w:fldCharType="end"/>
        </w:r>
      </w:ins>
    </w:p>
    <w:p w14:paraId="351F38B5" w14:textId="6B39D8DD" w:rsidR="00E835D6" w:rsidRDefault="00E835D6">
      <w:pPr>
        <w:pStyle w:val="TOC3"/>
        <w:rPr>
          <w:ins w:id="152" w:author="AB - 2022-10-11" w:date="2022-10-17T15:48:00Z"/>
          <w:rFonts w:asciiTheme="minorHAnsi" w:eastAsiaTheme="minorEastAsia" w:hAnsiTheme="minorHAnsi" w:cstheme="minorBidi"/>
          <w:sz w:val="22"/>
          <w:szCs w:val="22"/>
          <w:lang w:val="en-US" w:eastAsia="zh-CN"/>
        </w:rPr>
      </w:pPr>
      <w:ins w:id="153" w:author="AB - 2022-10-11" w:date="2022-10-17T15:48:00Z">
        <w:r>
          <w:t>6.7.2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_Toc116914176 \h </w:instrText>
        </w:r>
      </w:ins>
      <w:r>
        <w:fldChar w:fldCharType="separate"/>
      </w:r>
      <w:ins w:id="154" w:author="AB - 2022-10-11" w:date="2022-10-17T15:48:00Z">
        <w:r>
          <w:t>20</w:t>
        </w:r>
        <w:r>
          <w:fldChar w:fldCharType="end"/>
        </w:r>
      </w:ins>
    </w:p>
    <w:p w14:paraId="09CF405D" w14:textId="3CF53967" w:rsidR="00E835D6" w:rsidRDefault="00E835D6">
      <w:pPr>
        <w:pStyle w:val="TOC4"/>
        <w:rPr>
          <w:ins w:id="155" w:author="AB - 2022-10-11" w:date="2022-10-17T15:48:00Z"/>
          <w:rFonts w:asciiTheme="minorHAnsi" w:eastAsiaTheme="minorEastAsia" w:hAnsiTheme="minorHAnsi" w:cstheme="minorBidi"/>
          <w:sz w:val="22"/>
          <w:szCs w:val="22"/>
          <w:lang w:val="en-US" w:eastAsia="zh-CN"/>
        </w:rPr>
      </w:pPr>
      <w:ins w:id="156" w:author="AB - 2022-10-11" w:date="2022-10-17T15:48:00Z">
        <w:r>
          <w:t>6.7.2.1</w:t>
        </w:r>
        <w:r>
          <w:rPr>
            <w:rFonts w:asciiTheme="minorHAnsi" w:eastAsiaTheme="minorEastAsia" w:hAnsiTheme="minorHAnsi" w:cstheme="minorBidi"/>
            <w:sz w:val="22"/>
            <w:szCs w:val="22"/>
            <w:lang w:val="en-US" w:eastAsia="zh-CN"/>
          </w:rPr>
          <w:tab/>
        </w:r>
        <w:r w:rsidRPr="00211A13">
          <w:rPr>
            <w:lang w:val="en-US"/>
          </w:rPr>
          <w:t>UE Side</w:t>
        </w:r>
        <w:r>
          <w:tab/>
        </w:r>
        <w:r>
          <w:fldChar w:fldCharType="begin"/>
        </w:r>
        <w:r>
          <w:instrText xml:space="preserve"> PAGEREF _Toc116914177 \h </w:instrText>
        </w:r>
      </w:ins>
      <w:r>
        <w:fldChar w:fldCharType="separate"/>
      </w:r>
      <w:ins w:id="157" w:author="AB - 2022-10-11" w:date="2022-10-17T15:48:00Z">
        <w:r>
          <w:t>20</w:t>
        </w:r>
        <w:r>
          <w:fldChar w:fldCharType="end"/>
        </w:r>
      </w:ins>
    </w:p>
    <w:p w14:paraId="6EE4E3A2" w14:textId="140A849B" w:rsidR="00E835D6" w:rsidRDefault="00E835D6">
      <w:pPr>
        <w:pStyle w:val="TOC4"/>
        <w:rPr>
          <w:ins w:id="158" w:author="AB - 2022-10-11" w:date="2022-10-17T15:48:00Z"/>
          <w:rFonts w:asciiTheme="minorHAnsi" w:eastAsiaTheme="minorEastAsia" w:hAnsiTheme="minorHAnsi" w:cstheme="minorBidi"/>
          <w:sz w:val="22"/>
          <w:szCs w:val="22"/>
          <w:lang w:val="en-US" w:eastAsia="zh-CN"/>
        </w:rPr>
      </w:pPr>
      <w:ins w:id="159" w:author="AB - 2022-10-11" w:date="2022-10-17T15:48:00Z">
        <w:r>
          <w:t>6.7.2.2</w:t>
        </w:r>
        <w:r>
          <w:rPr>
            <w:rFonts w:asciiTheme="minorHAnsi" w:eastAsiaTheme="minorEastAsia" w:hAnsiTheme="minorHAnsi" w:cstheme="minorBidi"/>
            <w:sz w:val="22"/>
            <w:szCs w:val="22"/>
            <w:lang w:val="en-US" w:eastAsia="zh-CN"/>
          </w:rPr>
          <w:tab/>
        </w:r>
        <w:r w:rsidRPr="00211A13">
          <w:rPr>
            <w:lang w:val="en-US"/>
          </w:rPr>
          <w:t>Home Network Side</w:t>
        </w:r>
        <w:r>
          <w:tab/>
        </w:r>
        <w:r>
          <w:fldChar w:fldCharType="begin"/>
        </w:r>
        <w:r>
          <w:instrText xml:space="preserve"> PAGEREF _Toc116914178 \h </w:instrText>
        </w:r>
      </w:ins>
      <w:r>
        <w:fldChar w:fldCharType="separate"/>
      </w:r>
      <w:ins w:id="160" w:author="AB - 2022-10-11" w:date="2022-10-17T15:48:00Z">
        <w:r>
          <w:t>20</w:t>
        </w:r>
        <w:r>
          <w:fldChar w:fldCharType="end"/>
        </w:r>
      </w:ins>
    </w:p>
    <w:p w14:paraId="5DFDB25D" w14:textId="06062743" w:rsidR="00E835D6" w:rsidRDefault="00E835D6">
      <w:pPr>
        <w:pStyle w:val="TOC3"/>
        <w:rPr>
          <w:ins w:id="161" w:author="AB - 2022-10-11" w:date="2022-10-17T15:48:00Z"/>
          <w:rFonts w:asciiTheme="minorHAnsi" w:eastAsiaTheme="minorEastAsia" w:hAnsiTheme="minorHAnsi" w:cstheme="minorBidi"/>
          <w:sz w:val="22"/>
          <w:szCs w:val="22"/>
          <w:lang w:val="en-US" w:eastAsia="zh-CN"/>
        </w:rPr>
      </w:pPr>
      <w:ins w:id="162" w:author="AB - 2022-10-11" w:date="2022-10-17T15:48:00Z">
        <w:r>
          <w:t>6.7.3</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_Toc116914179 \h </w:instrText>
        </w:r>
      </w:ins>
      <w:r>
        <w:fldChar w:fldCharType="separate"/>
      </w:r>
      <w:ins w:id="163" w:author="AB - 2022-10-11" w:date="2022-10-17T15:48:00Z">
        <w:r>
          <w:t>20</w:t>
        </w:r>
        <w:r>
          <w:fldChar w:fldCharType="end"/>
        </w:r>
      </w:ins>
    </w:p>
    <w:p w14:paraId="68B08501" w14:textId="6D52192C" w:rsidR="00E835D6" w:rsidRDefault="00E835D6">
      <w:pPr>
        <w:pStyle w:val="TOC2"/>
        <w:rPr>
          <w:ins w:id="164" w:author="AB - 2022-10-11" w:date="2022-10-17T15:48:00Z"/>
          <w:rFonts w:asciiTheme="minorHAnsi" w:eastAsiaTheme="minorEastAsia" w:hAnsiTheme="minorHAnsi" w:cstheme="minorBidi"/>
          <w:sz w:val="22"/>
          <w:szCs w:val="22"/>
          <w:lang w:val="en-US" w:eastAsia="zh-CN"/>
        </w:rPr>
      </w:pPr>
      <w:ins w:id="165" w:author="AB - 2022-10-11" w:date="2022-10-17T15:48:00Z">
        <w:r>
          <w:t>6.8</w:t>
        </w:r>
        <w:r>
          <w:rPr>
            <w:rFonts w:asciiTheme="minorHAnsi" w:eastAsiaTheme="minorEastAsia" w:hAnsiTheme="minorHAnsi" w:cstheme="minorBidi"/>
            <w:sz w:val="22"/>
            <w:szCs w:val="22"/>
            <w:lang w:val="en-US" w:eastAsia="zh-CN"/>
          </w:rPr>
          <w:tab/>
        </w:r>
        <w:r>
          <w:t>Solution #8: Use of fixed length “username” for NAI</w:t>
        </w:r>
        <w:r>
          <w:tab/>
        </w:r>
        <w:r>
          <w:fldChar w:fldCharType="begin"/>
        </w:r>
        <w:r>
          <w:instrText xml:space="preserve"> PAGEREF _Toc116914180 \h </w:instrText>
        </w:r>
      </w:ins>
      <w:r>
        <w:fldChar w:fldCharType="separate"/>
      </w:r>
      <w:ins w:id="166" w:author="AB - 2022-10-11" w:date="2022-10-17T15:48:00Z">
        <w:r>
          <w:t>20</w:t>
        </w:r>
        <w:r>
          <w:fldChar w:fldCharType="end"/>
        </w:r>
      </w:ins>
    </w:p>
    <w:p w14:paraId="56EB74CB" w14:textId="76C4FA64" w:rsidR="00E835D6" w:rsidRDefault="00E835D6">
      <w:pPr>
        <w:pStyle w:val="TOC3"/>
        <w:rPr>
          <w:ins w:id="167" w:author="AB - 2022-10-11" w:date="2022-10-17T15:48:00Z"/>
          <w:rFonts w:asciiTheme="minorHAnsi" w:eastAsiaTheme="minorEastAsia" w:hAnsiTheme="minorHAnsi" w:cstheme="minorBidi"/>
          <w:sz w:val="22"/>
          <w:szCs w:val="22"/>
          <w:lang w:val="en-US" w:eastAsia="zh-CN"/>
        </w:rPr>
      </w:pPr>
      <w:ins w:id="168" w:author="AB - 2022-10-11" w:date="2022-10-17T15:48:00Z">
        <w:r>
          <w:t>6.8.1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_Toc116914181 \h </w:instrText>
        </w:r>
      </w:ins>
      <w:r>
        <w:fldChar w:fldCharType="separate"/>
      </w:r>
      <w:ins w:id="169" w:author="AB - 2022-10-11" w:date="2022-10-17T15:48:00Z">
        <w:r>
          <w:t>20</w:t>
        </w:r>
        <w:r>
          <w:fldChar w:fldCharType="end"/>
        </w:r>
      </w:ins>
    </w:p>
    <w:p w14:paraId="21EC6C23" w14:textId="4A541291" w:rsidR="00E835D6" w:rsidRDefault="00E835D6">
      <w:pPr>
        <w:pStyle w:val="TOC3"/>
        <w:rPr>
          <w:ins w:id="170" w:author="AB - 2022-10-11" w:date="2022-10-17T15:48:00Z"/>
          <w:rFonts w:asciiTheme="minorHAnsi" w:eastAsiaTheme="minorEastAsia" w:hAnsiTheme="minorHAnsi" w:cstheme="minorBidi"/>
          <w:sz w:val="22"/>
          <w:szCs w:val="22"/>
          <w:lang w:val="en-US" w:eastAsia="zh-CN"/>
        </w:rPr>
      </w:pPr>
      <w:ins w:id="171" w:author="AB - 2022-10-11" w:date="2022-10-17T15:48:00Z">
        <w:r>
          <w:t>6.8.2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_Toc116914182 \h </w:instrText>
        </w:r>
      </w:ins>
      <w:r>
        <w:fldChar w:fldCharType="separate"/>
      </w:r>
      <w:ins w:id="172" w:author="AB - 2022-10-11" w:date="2022-10-17T15:48:00Z">
        <w:r>
          <w:t>21</w:t>
        </w:r>
        <w:r>
          <w:fldChar w:fldCharType="end"/>
        </w:r>
      </w:ins>
    </w:p>
    <w:p w14:paraId="05FD2CC5" w14:textId="0FB0C228" w:rsidR="00E835D6" w:rsidRDefault="00E835D6">
      <w:pPr>
        <w:pStyle w:val="TOC3"/>
        <w:rPr>
          <w:ins w:id="173" w:author="AB - 2022-10-11" w:date="2022-10-17T15:48:00Z"/>
          <w:rFonts w:asciiTheme="minorHAnsi" w:eastAsiaTheme="minorEastAsia" w:hAnsiTheme="minorHAnsi" w:cstheme="minorBidi"/>
          <w:sz w:val="22"/>
          <w:szCs w:val="22"/>
          <w:lang w:val="en-US" w:eastAsia="zh-CN"/>
        </w:rPr>
      </w:pPr>
      <w:ins w:id="174" w:author="AB - 2022-10-11" w:date="2022-10-17T15:48:00Z">
        <w:r>
          <w:t>6.8.3</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_Toc116914183 \h </w:instrText>
        </w:r>
      </w:ins>
      <w:r>
        <w:fldChar w:fldCharType="separate"/>
      </w:r>
      <w:ins w:id="175" w:author="AB - 2022-10-11" w:date="2022-10-17T15:48:00Z">
        <w:r>
          <w:t>21</w:t>
        </w:r>
        <w:r>
          <w:fldChar w:fldCharType="end"/>
        </w:r>
      </w:ins>
    </w:p>
    <w:p w14:paraId="5CAB41EE" w14:textId="608D0D64" w:rsidR="00E835D6" w:rsidRDefault="00E835D6">
      <w:pPr>
        <w:pStyle w:val="TOC2"/>
        <w:rPr>
          <w:ins w:id="176" w:author="AB - 2022-10-11" w:date="2022-10-17T15:48:00Z"/>
          <w:rFonts w:asciiTheme="minorHAnsi" w:eastAsiaTheme="minorEastAsia" w:hAnsiTheme="minorHAnsi" w:cstheme="minorBidi"/>
          <w:sz w:val="22"/>
          <w:szCs w:val="22"/>
          <w:lang w:val="en-US" w:eastAsia="zh-CN"/>
        </w:rPr>
      </w:pPr>
      <w:ins w:id="177" w:author="AB - 2022-10-11" w:date="2022-10-17T15:48:00Z">
        <w:r>
          <w:t>6.9</w:t>
        </w:r>
        <w:r>
          <w:rPr>
            <w:rFonts w:asciiTheme="minorHAnsi" w:eastAsiaTheme="minorEastAsia" w:hAnsiTheme="minorHAnsi" w:cstheme="minorBidi"/>
            <w:sz w:val="22"/>
            <w:szCs w:val="22"/>
            <w:lang w:val="en-US" w:eastAsia="zh-CN"/>
          </w:rPr>
          <w:tab/>
        </w:r>
        <w:r>
          <w:t>Solution #9: Concealing length of SUPIs in SUCIs by padding the SUPIs</w:t>
        </w:r>
        <w:r>
          <w:tab/>
        </w:r>
        <w:r>
          <w:fldChar w:fldCharType="begin"/>
        </w:r>
        <w:r>
          <w:instrText xml:space="preserve"> PAGEREF _Toc116914184 \h </w:instrText>
        </w:r>
      </w:ins>
      <w:r>
        <w:fldChar w:fldCharType="separate"/>
      </w:r>
      <w:ins w:id="178" w:author="AB - 2022-10-11" w:date="2022-10-17T15:48:00Z">
        <w:r>
          <w:t>21</w:t>
        </w:r>
        <w:r>
          <w:fldChar w:fldCharType="end"/>
        </w:r>
      </w:ins>
    </w:p>
    <w:p w14:paraId="310D226D" w14:textId="69156448" w:rsidR="00E835D6" w:rsidRDefault="00E835D6">
      <w:pPr>
        <w:pStyle w:val="TOC3"/>
        <w:rPr>
          <w:ins w:id="179" w:author="AB - 2022-10-11" w:date="2022-10-17T15:48:00Z"/>
          <w:rFonts w:asciiTheme="minorHAnsi" w:eastAsiaTheme="minorEastAsia" w:hAnsiTheme="minorHAnsi" w:cstheme="minorBidi"/>
          <w:sz w:val="22"/>
          <w:szCs w:val="22"/>
          <w:lang w:val="en-US" w:eastAsia="zh-CN"/>
        </w:rPr>
      </w:pPr>
      <w:ins w:id="180" w:author="AB - 2022-10-11" w:date="2022-10-17T15:48:00Z">
        <w:r>
          <w:t>6.9.1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_Toc116914185 \h </w:instrText>
        </w:r>
      </w:ins>
      <w:r>
        <w:fldChar w:fldCharType="separate"/>
      </w:r>
      <w:ins w:id="181" w:author="AB - 2022-10-11" w:date="2022-10-17T15:48:00Z">
        <w:r>
          <w:t>21</w:t>
        </w:r>
        <w:r>
          <w:fldChar w:fldCharType="end"/>
        </w:r>
      </w:ins>
    </w:p>
    <w:p w14:paraId="5FEE76B4" w14:textId="553E1044" w:rsidR="00E835D6" w:rsidRDefault="00E835D6">
      <w:pPr>
        <w:pStyle w:val="TOC3"/>
        <w:rPr>
          <w:ins w:id="182" w:author="AB - 2022-10-11" w:date="2022-10-17T15:48:00Z"/>
          <w:rFonts w:asciiTheme="minorHAnsi" w:eastAsiaTheme="minorEastAsia" w:hAnsiTheme="minorHAnsi" w:cstheme="minorBidi"/>
          <w:sz w:val="22"/>
          <w:szCs w:val="22"/>
          <w:lang w:val="en-US" w:eastAsia="zh-CN"/>
        </w:rPr>
      </w:pPr>
      <w:ins w:id="183" w:author="AB - 2022-10-11" w:date="2022-10-17T15:48:00Z">
        <w:r>
          <w:lastRenderedPageBreak/>
          <w:t>6.9.2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_Toc116914186 \h </w:instrText>
        </w:r>
      </w:ins>
      <w:r>
        <w:fldChar w:fldCharType="separate"/>
      </w:r>
      <w:ins w:id="184" w:author="AB - 2022-10-11" w:date="2022-10-17T15:48:00Z">
        <w:r>
          <w:t>21</w:t>
        </w:r>
        <w:r>
          <w:fldChar w:fldCharType="end"/>
        </w:r>
      </w:ins>
    </w:p>
    <w:p w14:paraId="5A4CBFB1" w14:textId="443F6BBE" w:rsidR="00E835D6" w:rsidRDefault="00E835D6">
      <w:pPr>
        <w:pStyle w:val="TOC4"/>
        <w:rPr>
          <w:ins w:id="185" w:author="AB - 2022-10-11" w:date="2022-10-17T15:48:00Z"/>
          <w:rFonts w:asciiTheme="minorHAnsi" w:eastAsiaTheme="minorEastAsia" w:hAnsiTheme="minorHAnsi" w:cstheme="minorBidi"/>
          <w:sz w:val="22"/>
          <w:szCs w:val="22"/>
          <w:lang w:val="en-US" w:eastAsia="zh-CN"/>
        </w:rPr>
      </w:pPr>
      <w:ins w:id="186" w:author="AB - 2022-10-11" w:date="2022-10-17T15:48:00Z">
        <w:r>
          <w:t>6.9.2.1</w:t>
        </w:r>
        <w:r>
          <w:rPr>
            <w:rFonts w:asciiTheme="minorHAnsi" w:eastAsiaTheme="minorEastAsia" w:hAnsiTheme="minorHAnsi" w:cstheme="minorBidi"/>
            <w:sz w:val="22"/>
            <w:szCs w:val="22"/>
            <w:lang w:val="en-US" w:eastAsia="zh-CN"/>
          </w:rPr>
          <w:tab/>
        </w:r>
        <w:r>
          <w:t>Solution Basics</w:t>
        </w:r>
        <w:r>
          <w:tab/>
        </w:r>
        <w:r>
          <w:fldChar w:fldCharType="begin"/>
        </w:r>
        <w:r>
          <w:instrText xml:space="preserve"> PAGEREF _Toc116914187 \h </w:instrText>
        </w:r>
      </w:ins>
      <w:r>
        <w:fldChar w:fldCharType="separate"/>
      </w:r>
      <w:ins w:id="187" w:author="AB - 2022-10-11" w:date="2022-10-17T15:48:00Z">
        <w:r>
          <w:t>21</w:t>
        </w:r>
        <w:r>
          <w:fldChar w:fldCharType="end"/>
        </w:r>
      </w:ins>
    </w:p>
    <w:p w14:paraId="4D62BD25" w14:textId="50FBD307" w:rsidR="00E835D6" w:rsidRDefault="00E835D6">
      <w:pPr>
        <w:pStyle w:val="TOC4"/>
        <w:rPr>
          <w:ins w:id="188" w:author="AB - 2022-10-11" w:date="2022-10-17T15:48:00Z"/>
          <w:rFonts w:asciiTheme="minorHAnsi" w:eastAsiaTheme="minorEastAsia" w:hAnsiTheme="minorHAnsi" w:cstheme="minorBidi"/>
          <w:sz w:val="22"/>
          <w:szCs w:val="22"/>
          <w:lang w:val="en-US" w:eastAsia="zh-CN"/>
        </w:rPr>
      </w:pPr>
      <w:ins w:id="189" w:author="AB - 2022-10-11" w:date="2022-10-17T15:48:00Z">
        <w:r>
          <w:t>6.9.2.2</w:t>
        </w:r>
        <w:r>
          <w:rPr>
            <w:rFonts w:asciiTheme="minorHAnsi" w:eastAsiaTheme="minorEastAsia" w:hAnsiTheme="minorHAnsi" w:cstheme="minorBidi"/>
            <w:sz w:val="22"/>
            <w:szCs w:val="22"/>
            <w:lang w:val="en-US" w:eastAsia="zh-CN"/>
          </w:rPr>
          <w:tab/>
        </w:r>
        <w:r>
          <w:t>Padding parameters</w:t>
        </w:r>
        <w:r>
          <w:tab/>
        </w:r>
        <w:r>
          <w:fldChar w:fldCharType="begin"/>
        </w:r>
        <w:r>
          <w:instrText xml:space="preserve"> PAGEREF _Toc116914188 \h </w:instrText>
        </w:r>
      </w:ins>
      <w:r>
        <w:fldChar w:fldCharType="separate"/>
      </w:r>
      <w:ins w:id="190" w:author="AB - 2022-10-11" w:date="2022-10-17T15:48:00Z">
        <w:r>
          <w:t>21</w:t>
        </w:r>
        <w:r>
          <w:fldChar w:fldCharType="end"/>
        </w:r>
      </w:ins>
    </w:p>
    <w:p w14:paraId="5FFF1818" w14:textId="2F7C0CE6" w:rsidR="00E835D6" w:rsidRDefault="00E835D6">
      <w:pPr>
        <w:pStyle w:val="TOC4"/>
        <w:rPr>
          <w:ins w:id="191" w:author="AB - 2022-10-11" w:date="2022-10-17T15:48:00Z"/>
          <w:rFonts w:asciiTheme="minorHAnsi" w:eastAsiaTheme="minorEastAsia" w:hAnsiTheme="minorHAnsi" w:cstheme="minorBidi"/>
          <w:sz w:val="22"/>
          <w:szCs w:val="22"/>
          <w:lang w:val="en-US" w:eastAsia="zh-CN"/>
        </w:rPr>
      </w:pPr>
      <w:ins w:id="192" w:author="AB - 2022-10-11" w:date="2022-10-17T15:48:00Z">
        <w:r w:rsidRPr="00211A13">
          <w:rPr>
            <w:lang w:val="en-US"/>
          </w:rPr>
          <w:t>6.9.2.3</w:t>
        </w:r>
        <w:r>
          <w:rPr>
            <w:rFonts w:asciiTheme="minorHAnsi" w:eastAsiaTheme="minorEastAsia" w:hAnsiTheme="minorHAnsi" w:cstheme="minorBidi"/>
            <w:sz w:val="22"/>
            <w:szCs w:val="22"/>
            <w:lang w:val="en-US" w:eastAsia="zh-CN"/>
          </w:rPr>
          <w:tab/>
        </w:r>
        <w:r w:rsidRPr="00211A13">
          <w:rPr>
            <w:lang w:val="en-US"/>
          </w:rPr>
          <w:t>UE Side</w:t>
        </w:r>
        <w:r>
          <w:tab/>
        </w:r>
        <w:r>
          <w:fldChar w:fldCharType="begin"/>
        </w:r>
        <w:r>
          <w:instrText xml:space="preserve"> PAGEREF _Toc116914189 \h </w:instrText>
        </w:r>
      </w:ins>
      <w:r>
        <w:fldChar w:fldCharType="separate"/>
      </w:r>
      <w:ins w:id="193" w:author="AB - 2022-10-11" w:date="2022-10-17T15:48:00Z">
        <w:r>
          <w:t>22</w:t>
        </w:r>
        <w:r>
          <w:fldChar w:fldCharType="end"/>
        </w:r>
      </w:ins>
    </w:p>
    <w:p w14:paraId="584C40E3" w14:textId="3703AD4B" w:rsidR="00E835D6" w:rsidRDefault="00E835D6">
      <w:pPr>
        <w:pStyle w:val="TOC4"/>
        <w:rPr>
          <w:ins w:id="194" w:author="AB - 2022-10-11" w:date="2022-10-17T15:48:00Z"/>
          <w:rFonts w:asciiTheme="minorHAnsi" w:eastAsiaTheme="minorEastAsia" w:hAnsiTheme="minorHAnsi" w:cstheme="minorBidi"/>
          <w:sz w:val="22"/>
          <w:szCs w:val="22"/>
          <w:lang w:val="en-US" w:eastAsia="zh-CN"/>
        </w:rPr>
      </w:pPr>
      <w:ins w:id="195" w:author="AB - 2022-10-11" w:date="2022-10-17T15:48:00Z">
        <w:r w:rsidRPr="00211A13">
          <w:rPr>
            <w:lang w:val="en-US"/>
          </w:rPr>
          <w:t>6.9.2.4</w:t>
        </w:r>
        <w:r>
          <w:rPr>
            <w:rFonts w:asciiTheme="minorHAnsi" w:eastAsiaTheme="minorEastAsia" w:hAnsiTheme="minorHAnsi" w:cstheme="minorBidi"/>
            <w:sz w:val="22"/>
            <w:szCs w:val="22"/>
            <w:lang w:val="en-US" w:eastAsia="zh-CN"/>
          </w:rPr>
          <w:tab/>
        </w:r>
        <w:r w:rsidRPr="00211A13">
          <w:rPr>
            <w:lang w:val="en-US"/>
          </w:rPr>
          <w:t>Home Network Side</w:t>
        </w:r>
        <w:r>
          <w:tab/>
        </w:r>
        <w:r>
          <w:fldChar w:fldCharType="begin"/>
        </w:r>
        <w:r>
          <w:instrText xml:space="preserve"> PAGEREF _Toc116914190 \h </w:instrText>
        </w:r>
      </w:ins>
      <w:r>
        <w:fldChar w:fldCharType="separate"/>
      </w:r>
      <w:ins w:id="196" w:author="AB - 2022-10-11" w:date="2022-10-17T15:48:00Z">
        <w:r>
          <w:t>22</w:t>
        </w:r>
        <w:r>
          <w:fldChar w:fldCharType="end"/>
        </w:r>
      </w:ins>
    </w:p>
    <w:p w14:paraId="00621B16" w14:textId="4562D6B6" w:rsidR="00E835D6" w:rsidRDefault="00E835D6">
      <w:pPr>
        <w:pStyle w:val="TOC3"/>
        <w:rPr>
          <w:ins w:id="197" w:author="AB - 2022-10-11" w:date="2022-10-17T15:48:00Z"/>
          <w:rFonts w:asciiTheme="minorHAnsi" w:eastAsiaTheme="minorEastAsia" w:hAnsiTheme="minorHAnsi" w:cstheme="minorBidi"/>
          <w:sz w:val="22"/>
          <w:szCs w:val="22"/>
          <w:lang w:val="en-US" w:eastAsia="zh-CN"/>
        </w:rPr>
      </w:pPr>
      <w:ins w:id="198" w:author="AB - 2022-10-11" w:date="2022-10-17T15:48:00Z">
        <w:r>
          <w:t>6.9.3</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_Toc116914191 \h </w:instrText>
        </w:r>
      </w:ins>
      <w:r>
        <w:fldChar w:fldCharType="separate"/>
      </w:r>
      <w:ins w:id="199" w:author="AB - 2022-10-11" w:date="2022-10-17T15:48:00Z">
        <w:r>
          <w:t>22</w:t>
        </w:r>
        <w:r>
          <w:fldChar w:fldCharType="end"/>
        </w:r>
      </w:ins>
    </w:p>
    <w:p w14:paraId="4EB5CD91" w14:textId="17D73F04" w:rsidR="00E835D6" w:rsidRDefault="00E835D6">
      <w:pPr>
        <w:pStyle w:val="TOC2"/>
        <w:rPr>
          <w:ins w:id="200" w:author="AB - 2022-10-11" w:date="2022-10-17T15:48:00Z"/>
          <w:rFonts w:asciiTheme="minorHAnsi" w:eastAsiaTheme="minorEastAsia" w:hAnsiTheme="minorHAnsi" w:cstheme="minorBidi"/>
          <w:sz w:val="22"/>
          <w:szCs w:val="22"/>
          <w:lang w:val="en-US" w:eastAsia="zh-CN"/>
        </w:rPr>
      </w:pPr>
      <w:ins w:id="201" w:author="AB - 2022-10-11" w:date="2022-10-17T15:48:00Z">
        <w:r>
          <w:t>6.10</w:t>
        </w:r>
        <w:r>
          <w:rPr>
            <w:rFonts w:asciiTheme="minorHAnsi" w:eastAsiaTheme="minorEastAsia" w:hAnsiTheme="minorHAnsi" w:cstheme="minorBidi"/>
            <w:sz w:val="22"/>
            <w:szCs w:val="22"/>
            <w:lang w:val="en-US" w:eastAsia="zh-CN"/>
          </w:rPr>
          <w:tab/>
        </w:r>
        <w:r>
          <w:t>Solution #10: Concealing length of SUPIs in SUCIs by hashing the SUPIs</w:t>
        </w:r>
        <w:r>
          <w:tab/>
        </w:r>
        <w:r>
          <w:fldChar w:fldCharType="begin"/>
        </w:r>
        <w:r>
          <w:instrText xml:space="preserve"> PAGEREF _Toc116914192 \h </w:instrText>
        </w:r>
      </w:ins>
      <w:r>
        <w:fldChar w:fldCharType="separate"/>
      </w:r>
      <w:ins w:id="202" w:author="AB - 2022-10-11" w:date="2022-10-17T15:48:00Z">
        <w:r>
          <w:t>22</w:t>
        </w:r>
        <w:r>
          <w:fldChar w:fldCharType="end"/>
        </w:r>
      </w:ins>
    </w:p>
    <w:p w14:paraId="2F9C24D2" w14:textId="7F99717B" w:rsidR="00E835D6" w:rsidRDefault="00E835D6">
      <w:pPr>
        <w:pStyle w:val="TOC3"/>
        <w:rPr>
          <w:ins w:id="203" w:author="AB - 2022-10-11" w:date="2022-10-17T15:48:00Z"/>
          <w:rFonts w:asciiTheme="minorHAnsi" w:eastAsiaTheme="minorEastAsia" w:hAnsiTheme="minorHAnsi" w:cstheme="minorBidi"/>
          <w:sz w:val="22"/>
          <w:szCs w:val="22"/>
          <w:lang w:val="en-US" w:eastAsia="zh-CN"/>
        </w:rPr>
      </w:pPr>
      <w:ins w:id="204" w:author="AB - 2022-10-11" w:date="2022-10-17T15:48:00Z">
        <w:r>
          <w:t>6.10.1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_Toc116914193 \h </w:instrText>
        </w:r>
      </w:ins>
      <w:r>
        <w:fldChar w:fldCharType="separate"/>
      </w:r>
      <w:ins w:id="205" w:author="AB - 2022-10-11" w:date="2022-10-17T15:48:00Z">
        <w:r>
          <w:t>22</w:t>
        </w:r>
        <w:r>
          <w:fldChar w:fldCharType="end"/>
        </w:r>
      </w:ins>
    </w:p>
    <w:p w14:paraId="143D58CB" w14:textId="2B6D5B9A" w:rsidR="00E835D6" w:rsidRDefault="00E835D6">
      <w:pPr>
        <w:pStyle w:val="TOC3"/>
        <w:rPr>
          <w:ins w:id="206" w:author="AB - 2022-10-11" w:date="2022-10-17T15:48:00Z"/>
          <w:rFonts w:asciiTheme="minorHAnsi" w:eastAsiaTheme="minorEastAsia" w:hAnsiTheme="minorHAnsi" w:cstheme="minorBidi"/>
          <w:sz w:val="22"/>
          <w:szCs w:val="22"/>
          <w:lang w:val="en-US" w:eastAsia="zh-CN"/>
        </w:rPr>
      </w:pPr>
      <w:ins w:id="207" w:author="AB - 2022-10-11" w:date="2022-10-17T15:48:00Z">
        <w:r>
          <w:t>6.10.2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_Toc116914194 \h </w:instrText>
        </w:r>
      </w:ins>
      <w:r>
        <w:fldChar w:fldCharType="separate"/>
      </w:r>
      <w:ins w:id="208" w:author="AB - 2022-10-11" w:date="2022-10-17T15:48:00Z">
        <w:r>
          <w:t>22</w:t>
        </w:r>
        <w:r>
          <w:fldChar w:fldCharType="end"/>
        </w:r>
      </w:ins>
    </w:p>
    <w:p w14:paraId="108428AF" w14:textId="2404EBC6" w:rsidR="00E835D6" w:rsidRDefault="00E835D6">
      <w:pPr>
        <w:pStyle w:val="TOC4"/>
        <w:rPr>
          <w:ins w:id="209" w:author="AB - 2022-10-11" w:date="2022-10-17T15:48:00Z"/>
          <w:rFonts w:asciiTheme="minorHAnsi" w:eastAsiaTheme="minorEastAsia" w:hAnsiTheme="minorHAnsi" w:cstheme="minorBidi"/>
          <w:sz w:val="22"/>
          <w:szCs w:val="22"/>
          <w:lang w:val="en-US" w:eastAsia="zh-CN"/>
        </w:rPr>
      </w:pPr>
      <w:ins w:id="210" w:author="AB - 2022-10-11" w:date="2022-10-17T15:48:00Z">
        <w:r>
          <w:t>6.10.2.1</w:t>
        </w:r>
        <w:r>
          <w:rPr>
            <w:rFonts w:asciiTheme="minorHAnsi" w:eastAsiaTheme="minorEastAsia" w:hAnsiTheme="minorHAnsi" w:cstheme="minorBidi"/>
            <w:sz w:val="22"/>
            <w:szCs w:val="22"/>
            <w:lang w:val="en-US" w:eastAsia="zh-CN"/>
          </w:rPr>
          <w:tab/>
        </w:r>
        <w:r>
          <w:t>Solution Basics</w:t>
        </w:r>
        <w:r>
          <w:tab/>
        </w:r>
        <w:r>
          <w:fldChar w:fldCharType="begin"/>
        </w:r>
        <w:r>
          <w:instrText xml:space="preserve"> PAGEREF _Toc116914195 \h </w:instrText>
        </w:r>
      </w:ins>
      <w:r>
        <w:fldChar w:fldCharType="separate"/>
      </w:r>
      <w:ins w:id="211" w:author="AB - 2022-10-11" w:date="2022-10-17T15:48:00Z">
        <w:r>
          <w:t>22</w:t>
        </w:r>
        <w:r>
          <w:fldChar w:fldCharType="end"/>
        </w:r>
      </w:ins>
    </w:p>
    <w:p w14:paraId="3919793F" w14:textId="161AD043" w:rsidR="00E835D6" w:rsidRDefault="00E835D6">
      <w:pPr>
        <w:pStyle w:val="TOC4"/>
        <w:rPr>
          <w:ins w:id="212" w:author="AB - 2022-10-11" w:date="2022-10-17T15:48:00Z"/>
          <w:rFonts w:asciiTheme="minorHAnsi" w:eastAsiaTheme="minorEastAsia" w:hAnsiTheme="minorHAnsi" w:cstheme="minorBidi"/>
          <w:sz w:val="22"/>
          <w:szCs w:val="22"/>
          <w:lang w:val="en-US" w:eastAsia="zh-CN"/>
        </w:rPr>
      </w:pPr>
      <w:ins w:id="213" w:author="AB - 2022-10-11" w:date="2022-10-17T15:48:00Z">
        <w:r>
          <w:t>6.10.2.2</w:t>
        </w:r>
        <w:r>
          <w:rPr>
            <w:rFonts w:asciiTheme="minorHAnsi" w:eastAsiaTheme="minorEastAsia" w:hAnsiTheme="minorHAnsi" w:cstheme="minorBidi"/>
            <w:sz w:val="22"/>
            <w:szCs w:val="22"/>
            <w:lang w:val="en-US" w:eastAsia="zh-CN"/>
          </w:rPr>
          <w:tab/>
        </w:r>
        <w:r>
          <w:t>Hashing parameters</w:t>
        </w:r>
        <w:r>
          <w:tab/>
        </w:r>
        <w:r>
          <w:fldChar w:fldCharType="begin"/>
        </w:r>
        <w:r>
          <w:instrText xml:space="preserve"> PAGEREF _Toc116914196 \h </w:instrText>
        </w:r>
      </w:ins>
      <w:r>
        <w:fldChar w:fldCharType="separate"/>
      </w:r>
      <w:ins w:id="214" w:author="AB - 2022-10-11" w:date="2022-10-17T15:48:00Z">
        <w:r>
          <w:t>23</w:t>
        </w:r>
        <w:r>
          <w:fldChar w:fldCharType="end"/>
        </w:r>
      </w:ins>
    </w:p>
    <w:p w14:paraId="214D3E28" w14:textId="28B563D6" w:rsidR="00E835D6" w:rsidRDefault="00E835D6">
      <w:pPr>
        <w:pStyle w:val="TOC4"/>
        <w:rPr>
          <w:ins w:id="215" w:author="AB - 2022-10-11" w:date="2022-10-17T15:48:00Z"/>
          <w:rFonts w:asciiTheme="minorHAnsi" w:eastAsiaTheme="minorEastAsia" w:hAnsiTheme="minorHAnsi" w:cstheme="minorBidi"/>
          <w:sz w:val="22"/>
          <w:szCs w:val="22"/>
          <w:lang w:val="en-US" w:eastAsia="zh-CN"/>
        </w:rPr>
      </w:pPr>
      <w:ins w:id="216" w:author="AB - 2022-10-11" w:date="2022-10-17T15:48:00Z">
        <w:r w:rsidRPr="00211A13">
          <w:rPr>
            <w:lang w:val="en-US"/>
          </w:rPr>
          <w:t>6.10.2.3</w:t>
        </w:r>
        <w:r>
          <w:rPr>
            <w:rFonts w:asciiTheme="minorHAnsi" w:eastAsiaTheme="minorEastAsia" w:hAnsiTheme="minorHAnsi" w:cstheme="minorBidi"/>
            <w:sz w:val="22"/>
            <w:szCs w:val="22"/>
            <w:lang w:val="en-US" w:eastAsia="zh-CN"/>
          </w:rPr>
          <w:tab/>
        </w:r>
        <w:r w:rsidRPr="00211A13">
          <w:rPr>
            <w:lang w:val="en-US"/>
          </w:rPr>
          <w:t>UE Side</w:t>
        </w:r>
        <w:r>
          <w:tab/>
        </w:r>
        <w:r>
          <w:fldChar w:fldCharType="begin"/>
        </w:r>
        <w:r>
          <w:instrText xml:space="preserve"> PAGEREF _Toc116914197 \h </w:instrText>
        </w:r>
      </w:ins>
      <w:r>
        <w:fldChar w:fldCharType="separate"/>
      </w:r>
      <w:ins w:id="217" w:author="AB - 2022-10-11" w:date="2022-10-17T15:48:00Z">
        <w:r>
          <w:t>23</w:t>
        </w:r>
        <w:r>
          <w:fldChar w:fldCharType="end"/>
        </w:r>
      </w:ins>
    </w:p>
    <w:p w14:paraId="2B5636F6" w14:textId="0641C419" w:rsidR="00E835D6" w:rsidRDefault="00E835D6">
      <w:pPr>
        <w:pStyle w:val="TOC4"/>
        <w:rPr>
          <w:ins w:id="218" w:author="AB - 2022-10-11" w:date="2022-10-17T15:48:00Z"/>
          <w:rFonts w:asciiTheme="minorHAnsi" w:eastAsiaTheme="minorEastAsia" w:hAnsiTheme="minorHAnsi" w:cstheme="minorBidi"/>
          <w:sz w:val="22"/>
          <w:szCs w:val="22"/>
          <w:lang w:val="en-US" w:eastAsia="zh-CN"/>
        </w:rPr>
      </w:pPr>
      <w:ins w:id="219" w:author="AB - 2022-10-11" w:date="2022-10-17T15:48:00Z">
        <w:r w:rsidRPr="00211A13">
          <w:rPr>
            <w:lang w:val="en-US"/>
          </w:rPr>
          <w:t>6.10.2.4</w:t>
        </w:r>
        <w:r>
          <w:rPr>
            <w:rFonts w:asciiTheme="minorHAnsi" w:eastAsiaTheme="minorEastAsia" w:hAnsiTheme="minorHAnsi" w:cstheme="minorBidi"/>
            <w:sz w:val="22"/>
            <w:szCs w:val="22"/>
            <w:lang w:val="en-US" w:eastAsia="zh-CN"/>
          </w:rPr>
          <w:tab/>
        </w:r>
        <w:r w:rsidRPr="00211A13">
          <w:rPr>
            <w:lang w:val="en-US"/>
          </w:rPr>
          <w:t>Home Network Side</w:t>
        </w:r>
        <w:r>
          <w:tab/>
        </w:r>
        <w:r>
          <w:fldChar w:fldCharType="begin"/>
        </w:r>
        <w:r>
          <w:instrText xml:space="preserve"> PAGEREF _Toc116914198 \h </w:instrText>
        </w:r>
      </w:ins>
      <w:r>
        <w:fldChar w:fldCharType="separate"/>
      </w:r>
      <w:ins w:id="220" w:author="AB - 2022-10-11" w:date="2022-10-17T15:48:00Z">
        <w:r>
          <w:t>23</w:t>
        </w:r>
        <w:r>
          <w:fldChar w:fldCharType="end"/>
        </w:r>
      </w:ins>
    </w:p>
    <w:p w14:paraId="25873836" w14:textId="13CF3D5E" w:rsidR="00E835D6" w:rsidRDefault="00E835D6">
      <w:pPr>
        <w:pStyle w:val="TOC3"/>
        <w:rPr>
          <w:ins w:id="221" w:author="AB - 2022-10-11" w:date="2022-10-17T15:48:00Z"/>
          <w:rFonts w:asciiTheme="minorHAnsi" w:eastAsiaTheme="minorEastAsia" w:hAnsiTheme="minorHAnsi" w:cstheme="minorBidi"/>
          <w:sz w:val="22"/>
          <w:szCs w:val="22"/>
          <w:lang w:val="en-US" w:eastAsia="zh-CN"/>
        </w:rPr>
      </w:pPr>
      <w:ins w:id="222" w:author="AB - 2022-10-11" w:date="2022-10-17T15:48:00Z">
        <w:r>
          <w:t>6.10.3</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_Toc116914199 \h </w:instrText>
        </w:r>
      </w:ins>
      <w:r>
        <w:fldChar w:fldCharType="separate"/>
      </w:r>
      <w:ins w:id="223" w:author="AB - 2022-10-11" w:date="2022-10-17T15:48:00Z">
        <w:r>
          <w:t>23</w:t>
        </w:r>
        <w:r>
          <w:fldChar w:fldCharType="end"/>
        </w:r>
      </w:ins>
    </w:p>
    <w:p w14:paraId="4F8435F9" w14:textId="55733378" w:rsidR="00E835D6" w:rsidRDefault="00E835D6">
      <w:pPr>
        <w:pStyle w:val="TOC2"/>
        <w:rPr>
          <w:ins w:id="224" w:author="AB - 2022-10-11" w:date="2022-10-17T15:48:00Z"/>
          <w:rFonts w:asciiTheme="minorHAnsi" w:eastAsiaTheme="minorEastAsia" w:hAnsiTheme="minorHAnsi" w:cstheme="minorBidi"/>
          <w:sz w:val="22"/>
          <w:szCs w:val="22"/>
          <w:lang w:val="en-US" w:eastAsia="zh-CN"/>
        </w:rPr>
      </w:pPr>
      <w:ins w:id="225" w:author="AB - 2022-10-11" w:date="2022-10-17T15:48:00Z">
        <w:r>
          <w:t>6.</w:t>
        </w:r>
        <w:r w:rsidRPr="00211A13">
          <w:rPr>
            <w:highlight w:val="yellow"/>
          </w:rPr>
          <w:t>A</w:t>
        </w:r>
        <w:r>
          <w:rPr>
            <w:rFonts w:asciiTheme="minorHAnsi" w:eastAsiaTheme="minorEastAsia" w:hAnsiTheme="minorHAnsi" w:cstheme="minorBidi"/>
            <w:sz w:val="22"/>
            <w:szCs w:val="22"/>
            <w:lang w:val="en-US" w:eastAsia="zh-CN"/>
          </w:rPr>
          <w:tab/>
        </w:r>
        <w:r>
          <w:t>Solution #</w:t>
        </w:r>
        <w:r w:rsidRPr="00211A13">
          <w:rPr>
            <w:highlight w:val="yellow"/>
          </w:rPr>
          <w:t>A</w:t>
        </w:r>
        <w:r>
          <w:t>: &lt;Solution Title&gt;</w:t>
        </w:r>
        <w:r>
          <w:tab/>
        </w:r>
        <w:r>
          <w:fldChar w:fldCharType="begin"/>
        </w:r>
        <w:r>
          <w:instrText xml:space="preserve"> PAGEREF _Toc116914200 \h </w:instrText>
        </w:r>
      </w:ins>
      <w:r>
        <w:fldChar w:fldCharType="separate"/>
      </w:r>
      <w:ins w:id="226" w:author="AB - 2022-10-11" w:date="2022-10-17T15:48:00Z">
        <w:r>
          <w:t>23</w:t>
        </w:r>
        <w:r>
          <w:fldChar w:fldCharType="end"/>
        </w:r>
      </w:ins>
    </w:p>
    <w:p w14:paraId="1E1780CE" w14:textId="3E6D82B8" w:rsidR="00E835D6" w:rsidRDefault="00E835D6">
      <w:pPr>
        <w:pStyle w:val="TOC3"/>
        <w:rPr>
          <w:ins w:id="227" w:author="AB - 2022-10-11" w:date="2022-10-17T15:48:00Z"/>
          <w:rFonts w:asciiTheme="minorHAnsi" w:eastAsiaTheme="minorEastAsia" w:hAnsiTheme="minorHAnsi" w:cstheme="minorBidi"/>
          <w:sz w:val="22"/>
          <w:szCs w:val="22"/>
          <w:lang w:val="en-US" w:eastAsia="zh-CN"/>
        </w:rPr>
      </w:pPr>
      <w:ins w:id="228" w:author="AB - 2022-10-11" w:date="2022-10-17T15:48:00Z">
        <w:r>
          <w:t>6.</w:t>
        </w:r>
        <w:r w:rsidRPr="00211A13">
          <w:rPr>
            <w:highlight w:val="yellow"/>
          </w:rPr>
          <w:t>A</w:t>
        </w:r>
        <w:r>
          <w:t>.1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_Toc116914201 \h </w:instrText>
        </w:r>
      </w:ins>
      <w:r>
        <w:fldChar w:fldCharType="separate"/>
      </w:r>
      <w:ins w:id="229" w:author="AB - 2022-10-11" w:date="2022-10-17T15:48:00Z">
        <w:r>
          <w:t>23</w:t>
        </w:r>
        <w:r>
          <w:fldChar w:fldCharType="end"/>
        </w:r>
      </w:ins>
    </w:p>
    <w:p w14:paraId="06B50F2B" w14:textId="4D22E8A8" w:rsidR="00E835D6" w:rsidRDefault="00E835D6">
      <w:pPr>
        <w:pStyle w:val="TOC3"/>
        <w:rPr>
          <w:ins w:id="230" w:author="AB - 2022-10-11" w:date="2022-10-17T15:48:00Z"/>
          <w:rFonts w:asciiTheme="minorHAnsi" w:eastAsiaTheme="minorEastAsia" w:hAnsiTheme="minorHAnsi" w:cstheme="minorBidi"/>
          <w:sz w:val="22"/>
          <w:szCs w:val="22"/>
          <w:lang w:val="en-US" w:eastAsia="zh-CN"/>
        </w:rPr>
      </w:pPr>
      <w:ins w:id="231" w:author="AB - 2022-10-11" w:date="2022-10-17T15:48:00Z">
        <w:r>
          <w:t>6.</w:t>
        </w:r>
        <w:r w:rsidRPr="00211A13">
          <w:rPr>
            <w:highlight w:val="yellow"/>
          </w:rPr>
          <w:t>A</w:t>
        </w:r>
        <w:r>
          <w:t>.2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_Toc116914202 \h </w:instrText>
        </w:r>
      </w:ins>
      <w:r>
        <w:fldChar w:fldCharType="separate"/>
      </w:r>
      <w:ins w:id="232" w:author="AB - 2022-10-11" w:date="2022-10-17T15:48:00Z">
        <w:r>
          <w:t>23</w:t>
        </w:r>
        <w:r>
          <w:fldChar w:fldCharType="end"/>
        </w:r>
      </w:ins>
    </w:p>
    <w:p w14:paraId="6B139E2A" w14:textId="7137C6DD" w:rsidR="00E835D6" w:rsidRDefault="00E835D6">
      <w:pPr>
        <w:pStyle w:val="TOC3"/>
        <w:rPr>
          <w:ins w:id="233" w:author="AB - 2022-10-11" w:date="2022-10-17T15:48:00Z"/>
          <w:rFonts w:asciiTheme="minorHAnsi" w:eastAsiaTheme="minorEastAsia" w:hAnsiTheme="minorHAnsi" w:cstheme="minorBidi"/>
          <w:sz w:val="22"/>
          <w:szCs w:val="22"/>
          <w:lang w:val="en-US" w:eastAsia="zh-CN"/>
        </w:rPr>
      </w:pPr>
      <w:ins w:id="234" w:author="AB - 2022-10-11" w:date="2022-10-17T15:48:00Z">
        <w:r>
          <w:t>6.A.3</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_Toc116914203 \h </w:instrText>
        </w:r>
      </w:ins>
      <w:r>
        <w:fldChar w:fldCharType="separate"/>
      </w:r>
      <w:ins w:id="235" w:author="AB - 2022-10-11" w:date="2022-10-17T15:48:00Z">
        <w:r>
          <w:t>23</w:t>
        </w:r>
        <w:r>
          <w:fldChar w:fldCharType="end"/>
        </w:r>
      </w:ins>
    </w:p>
    <w:p w14:paraId="6AA79E47" w14:textId="5E8A603F" w:rsidR="00E835D6" w:rsidRDefault="00E835D6">
      <w:pPr>
        <w:pStyle w:val="TOC1"/>
        <w:rPr>
          <w:ins w:id="236" w:author="AB - 2022-10-11" w:date="2022-10-17T15:48:00Z"/>
          <w:rFonts w:asciiTheme="minorHAnsi" w:eastAsiaTheme="minorEastAsia" w:hAnsiTheme="minorHAnsi" w:cstheme="minorBidi"/>
          <w:szCs w:val="22"/>
          <w:lang w:val="en-US" w:eastAsia="zh-CN"/>
        </w:rPr>
      </w:pPr>
      <w:ins w:id="237" w:author="AB - 2022-10-11" w:date="2022-10-17T15:48:00Z">
        <w:r>
          <w:t>7</w:t>
        </w:r>
        <w:r>
          <w:rPr>
            <w:rFonts w:asciiTheme="minorHAnsi" w:eastAsiaTheme="minorEastAsia" w:hAnsiTheme="minorHAnsi" w:cstheme="minorBidi"/>
            <w:szCs w:val="22"/>
            <w:lang w:val="en-US" w:eastAsia="zh-CN"/>
          </w:rPr>
          <w:tab/>
        </w:r>
        <w:r>
          <w:t>Conclusions</w:t>
        </w:r>
        <w:r>
          <w:tab/>
        </w:r>
        <w:r>
          <w:fldChar w:fldCharType="begin"/>
        </w:r>
        <w:r>
          <w:instrText xml:space="preserve"> PAGEREF _Toc116914204 \h </w:instrText>
        </w:r>
      </w:ins>
      <w:r>
        <w:fldChar w:fldCharType="separate"/>
      </w:r>
      <w:ins w:id="238" w:author="AB - 2022-10-11" w:date="2022-10-17T15:48:00Z">
        <w:r>
          <w:t>24</w:t>
        </w:r>
        <w:r>
          <w:fldChar w:fldCharType="end"/>
        </w:r>
      </w:ins>
    </w:p>
    <w:p w14:paraId="3B6FEEB9" w14:textId="40BCBC53" w:rsidR="00E835D6" w:rsidRDefault="00E835D6">
      <w:pPr>
        <w:pStyle w:val="TOC8"/>
        <w:rPr>
          <w:ins w:id="239" w:author="AB - 2022-10-11" w:date="2022-10-17T15:48:00Z"/>
          <w:rFonts w:asciiTheme="minorHAnsi" w:eastAsiaTheme="minorEastAsia" w:hAnsiTheme="minorHAnsi" w:cstheme="minorBidi"/>
          <w:b w:val="0"/>
          <w:szCs w:val="22"/>
          <w:lang w:val="en-US" w:eastAsia="zh-CN"/>
        </w:rPr>
      </w:pPr>
      <w:ins w:id="240" w:author="AB - 2022-10-11" w:date="2022-10-17T15:48:00Z">
        <w:r>
          <w:t>Annex A: List of 3GPP identifiers.</w:t>
        </w:r>
        <w:r>
          <w:tab/>
        </w:r>
        <w:r>
          <w:fldChar w:fldCharType="begin"/>
        </w:r>
        <w:r>
          <w:instrText xml:space="preserve"> PAGEREF _Toc116914205 \h </w:instrText>
        </w:r>
      </w:ins>
      <w:r>
        <w:fldChar w:fldCharType="separate"/>
      </w:r>
      <w:ins w:id="241" w:author="AB - 2022-10-11" w:date="2022-10-17T15:48:00Z">
        <w:r>
          <w:t>24</w:t>
        </w:r>
        <w:r>
          <w:fldChar w:fldCharType="end"/>
        </w:r>
      </w:ins>
    </w:p>
    <w:p w14:paraId="5025FC62" w14:textId="71B7894B" w:rsidR="00E835D6" w:rsidRDefault="00E835D6">
      <w:pPr>
        <w:pStyle w:val="TOC8"/>
        <w:rPr>
          <w:ins w:id="242" w:author="AB - 2022-10-11" w:date="2022-10-17T15:48:00Z"/>
          <w:rFonts w:asciiTheme="minorHAnsi" w:eastAsiaTheme="minorEastAsia" w:hAnsiTheme="minorHAnsi" w:cstheme="minorBidi"/>
          <w:b w:val="0"/>
          <w:szCs w:val="22"/>
          <w:lang w:val="en-US" w:eastAsia="zh-CN"/>
        </w:rPr>
      </w:pPr>
      <w:ins w:id="243" w:author="AB - 2022-10-11" w:date="2022-10-17T15:48:00Z">
        <w:r>
          <w:t>Annex &lt;X&gt; : Change history</w:t>
        </w:r>
        <w:r>
          <w:tab/>
        </w:r>
        <w:r>
          <w:fldChar w:fldCharType="begin"/>
        </w:r>
        <w:r>
          <w:instrText xml:space="preserve"> PAGEREF _Toc116914206 \h </w:instrText>
        </w:r>
      </w:ins>
      <w:r>
        <w:fldChar w:fldCharType="separate"/>
      </w:r>
      <w:ins w:id="244" w:author="AB - 2022-10-11" w:date="2022-10-17T15:48:00Z">
        <w:r>
          <w:t>25</w:t>
        </w:r>
        <w:r>
          <w:fldChar w:fldCharType="end"/>
        </w:r>
      </w:ins>
    </w:p>
    <w:p w14:paraId="72DB6380" w14:textId="5C5018E3" w:rsidR="006A7E89" w:rsidDel="00E835D6" w:rsidRDefault="006A7E89">
      <w:pPr>
        <w:pStyle w:val="TOC1"/>
        <w:rPr>
          <w:del w:id="245" w:author="AB - 2022-10-11" w:date="2022-10-17T15:48:00Z"/>
          <w:rFonts w:asciiTheme="minorHAnsi" w:eastAsiaTheme="minorEastAsia" w:hAnsiTheme="minorHAnsi" w:cstheme="minorBidi"/>
          <w:szCs w:val="22"/>
          <w:lang w:val="en-US"/>
        </w:rPr>
      </w:pPr>
      <w:del w:id="246" w:author="AB - 2022-10-11" w:date="2022-10-17T15:48:00Z">
        <w:r w:rsidDel="00E835D6">
          <w:delText>Foreword</w:delText>
        </w:r>
        <w:r w:rsidDel="00E835D6">
          <w:tab/>
          <w:delText>4</w:delText>
        </w:r>
      </w:del>
    </w:p>
    <w:p w14:paraId="658508DA" w14:textId="6421EF17" w:rsidR="006A7E89" w:rsidDel="00E835D6" w:rsidRDefault="006A7E89">
      <w:pPr>
        <w:pStyle w:val="TOC1"/>
        <w:rPr>
          <w:del w:id="247" w:author="AB - 2022-10-11" w:date="2022-10-17T15:48:00Z"/>
          <w:rFonts w:asciiTheme="minorHAnsi" w:eastAsiaTheme="minorEastAsia" w:hAnsiTheme="minorHAnsi" w:cstheme="minorBidi"/>
          <w:szCs w:val="22"/>
          <w:lang w:val="en-US"/>
        </w:rPr>
      </w:pPr>
      <w:del w:id="248" w:author="AB - 2022-10-11" w:date="2022-10-17T15:48:00Z">
        <w:r w:rsidDel="00E835D6">
          <w:delText>Introduction</w:delText>
        </w:r>
        <w:r w:rsidDel="00E835D6">
          <w:tab/>
          <w:delText>5</w:delText>
        </w:r>
      </w:del>
    </w:p>
    <w:p w14:paraId="3BB18E01" w14:textId="71C1798A" w:rsidR="006A7E89" w:rsidDel="00E835D6" w:rsidRDefault="006A7E89">
      <w:pPr>
        <w:pStyle w:val="TOC1"/>
        <w:rPr>
          <w:del w:id="249" w:author="AB - 2022-10-11" w:date="2022-10-17T15:48:00Z"/>
          <w:rFonts w:asciiTheme="minorHAnsi" w:eastAsiaTheme="minorEastAsia" w:hAnsiTheme="minorHAnsi" w:cstheme="minorBidi"/>
          <w:szCs w:val="22"/>
          <w:lang w:val="en-US"/>
        </w:rPr>
      </w:pPr>
      <w:del w:id="250" w:author="AB - 2022-10-11" w:date="2022-10-17T15:48:00Z">
        <w:r w:rsidDel="00E835D6">
          <w:delText>1</w:delText>
        </w:r>
        <w:r w:rsidDel="00E835D6">
          <w:rPr>
            <w:rFonts w:asciiTheme="minorHAnsi" w:eastAsiaTheme="minorEastAsia" w:hAnsiTheme="minorHAnsi" w:cstheme="minorBidi"/>
            <w:szCs w:val="22"/>
            <w:lang w:val="en-US"/>
          </w:rPr>
          <w:tab/>
        </w:r>
        <w:r w:rsidDel="00E835D6">
          <w:delText>Scope</w:delText>
        </w:r>
        <w:r w:rsidDel="00E835D6">
          <w:tab/>
          <w:delText>6</w:delText>
        </w:r>
      </w:del>
    </w:p>
    <w:p w14:paraId="25A18B0A" w14:textId="0E78E455" w:rsidR="006A7E89" w:rsidDel="00E835D6" w:rsidRDefault="006A7E89">
      <w:pPr>
        <w:pStyle w:val="TOC1"/>
        <w:rPr>
          <w:del w:id="251" w:author="AB - 2022-10-11" w:date="2022-10-17T15:48:00Z"/>
          <w:rFonts w:asciiTheme="minorHAnsi" w:eastAsiaTheme="minorEastAsia" w:hAnsiTheme="minorHAnsi" w:cstheme="minorBidi"/>
          <w:szCs w:val="22"/>
          <w:lang w:val="en-US"/>
        </w:rPr>
      </w:pPr>
      <w:del w:id="252" w:author="AB - 2022-10-11" w:date="2022-10-17T15:48:00Z">
        <w:r w:rsidDel="00E835D6">
          <w:delText>2</w:delText>
        </w:r>
        <w:r w:rsidDel="00E835D6">
          <w:rPr>
            <w:rFonts w:asciiTheme="minorHAnsi" w:eastAsiaTheme="minorEastAsia" w:hAnsiTheme="minorHAnsi" w:cstheme="minorBidi"/>
            <w:szCs w:val="22"/>
            <w:lang w:val="en-US"/>
          </w:rPr>
          <w:tab/>
        </w:r>
        <w:r w:rsidDel="00E835D6">
          <w:delText>References</w:delText>
        </w:r>
        <w:r w:rsidDel="00E835D6">
          <w:tab/>
          <w:delText>6</w:delText>
        </w:r>
      </w:del>
    </w:p>
    <w:p w14:paraId="415FCDD5" w14:textId="35CD1660" w:rsidR="006A7E89" w:rsidDel="00E835D6" w:rsidRDefault="006A7E89">
      <w:pPr>
        <w:pStyle w:val="TOC1"/>
        <w:rPr>
          <w:del w:id="253" w:author="AB - 2022-10-11" w:date="2022-10-17T15:48:00Z"/>
          <w:rFonts w:asciiTheme="minorHAnsi" w:eastAsiaTheme="minorEastAsia" w:hAnsiTheme="minorHAnsi" w:cstheme="minorBidi"/>
          <w:szCs w:val="22"/>
          <w:lang w:val="en-US"/>
        </w:rPr>
      </w:pPr>
      <w:del w:id="254" w:author="AB - 2022-10-11" w:date="2022-10-17T15:48:00Z">
        <w:r w:rsidDel="00E835D6">
          <w:delText>3</w:delText>
        </w:r>
        <w:r w:rsidDel="00E835D6">
          <w:rPr>
            <w:rFonts w:asciiTheme="minorHAnsi" w:eastAsiaTheme="minorEastAsia" w:hAnsiTheme="minorHAnsi" w:cstheme="minorBidi"/>
            <w:szCs w:val="22"/>
            <w:lang w:val="en-US"/>
          </w:rPr>
          <w:tab/>
        </w:r>
        <w:r w:rsidDel="00E835D6">
          <w:delText>Definitions of terms, symbols and abbreviations</w:delText>
        </w:r>
        <w:r w:rsidDel="00E835D6">
          <w:tab/>
          <w:delText>6</w:delText>
        </w:r>
      </w:del>
    </w:p>
    <w:p w14:paraId="13683DFF" w14:textId="59D77009" w:rsidR="006A7E89" w:rsidDel="00E835D6" w:rsidRDefault="006A7E89">
      <w:pPr>
        <w:pStyle w:val="TOC2"/>
        <w:rPr>
          <w:del w:id="255" w:author="AB - 2022-10-11" w:date="2022-10-17T15:48:00Z"/>
          <w:rFonts w:asciiTheme="minorHAnsi" w:eastAsiaTheme="minorEastAsia" w:hAnsiTheme="minorHAnsi" w:cstheme="minorBidi"/>
          <w:sz w:val="22"/>
          <w:szCs w:val="22"/>
          <w:lang w:val="en-US"/>
        </w:rPr>
      </w:pPr>
      <w:del w:id="256" w:author="AB - 2022-10-11" w:date="2022-10-17T15:48:00Z">
        <w:r w:rsidDel="00E835D6">
          <w:delText>3.1</w:delText>
        </w:r>
        <w:r w:rsidDel="00E835D6">
          <w:rPr>
            <w:rFonts w:asciiTheme="minorHAnsi" w:eastAsiaTheme="minorEastAsia" w:hAnsiTheme="minorHAnsi" w:cstheme="minorBidi"/>
            <w:sz w:val="22"/>
            <w:szCs w:val="22"/>
            <w:lang w:val="en-US"/>
          </w:rPr>
          <w:tab/>
        </w:r>
        <w:r w:rsidDel="00E835D6">
          <w:delText>Terms</w:delText>
        </w:r>
        <w:r w:rsidDel="00E835D6">
          <w:tab/>
          <w:delText>6</w:delText>
        </w:r>
      </w:del>
    </w:p>
    <w:p w14:paraId="211F1C68" w14:textId="21E1A537" w:rsidR="006A7E89" w:rsidDel="00E835D6" w:rsidRDefault="006A7E89">
      <w:pPr>
        <w:pStyle w:val="TOC2"/>
        <w:rPr>
          <w:del w:id="257" w:author="AB - 2022-10-11" w:date="2022-10-17T15:48:00Z"/>
          <w:rFonts w:asciiTheme="minorHAnsi" w:eastAsiaTheme="minorEastAsia" w:hAnsiTheme="minorHAnsi" w:cstheme="minorBidi"/>
          <w:sz w:val="22"/>
          <w:szCs w:val="22"/>
          <w:lang w:val="en-US"/>
        </w:rPr>
      </w:pPr>
      <w:del w:id="258" w:author="AB - 2022-10-11" w:date="2022-10-17T15:48:00Z">
        <w:r w:rsidDel="00E835D6">
          <w:delText>3.2</w:delText>
        </w:r>
        <w:r w:rsidDel="00E835D6">
          <w:rPr>
            <w:rFonts w:asciiTheme="minorHAnsi" w:eastAsiaTheme="minorEastAsia" w:hAnsiTheme="minorHAnsi" w:cstheme="minorBidi"/>
            <w:sz w:val="22"/>
            <w:szCs w:val="22"/>
            <w:lang w:val="en-US"/>
          </w:rPr>
          <w:tab/>
        </w:r>
        <w:r w:rsidDel="00E835D6">
          <w:delText>Symbols</w:delText>
        </w:r>
        <w:r w:rsidDel="00E835D6">
          <w:tab/>
          <w:delText>6</w:delText>
        </w:r>
      </w:del>
    </w:p>
    <w:p w14:paraId="4191812C" w14:textId="28141E04" w:rsidR="006A7E89" w:rsidDel="00E835D6" w:rsidRDefault="006A7E89">
      <w:pPr>
        <w:pStyle w:val="TOC2"/>
        <w:rPr>
          <w:del w:id="259" w:author="AB - 2022-10-11" w:date="2022-10-17T15:48:00Z"/>
          <w:rFonts w:asciiTheme="minorHAnsi" w:eastAsiaTheme="minorEastAsia" w:hAnsiTheme="minorHAnsi" w:cstheme="minorBidi"/>
          <w:sz w:val="22"/>
          <w:szCs w:val="22"/>
          <w:lang w:val="en-US"/>
        </w:rPr>
      </w:pPr>
      <w:del w:id="260" w:author="AB - 2022-10-11" w:date="2022-10-17T15:48:00Z">
        <w:r w:rsidDel="00E835D6">
          <w:delText>3.3</w:delText>
        </w:r>
        <w:r w:rsidDel="00E835D6">
          <w:rPr>
            <w:rFonts w:asciiTheme="minorHAnsi" w:eastAsiaTheme="minorEastAsia" w:hAnsiTheme="minorHAnsi" w:cstheme="minorBidi"/>
            <w:sz w:val="22"/>
            <w:szCs w:val="22"/>
            <w:lang w:val="en-US"/>
          </w:rPr>
          <w:tab/>
        </w:r>
        <w:r w:rsidDel="00E835D6">
          <w:delText>Abbreviations</w:delText>
        </w:r>
        <w:r w:rsidDel="00E835D6">
          <w:tab/>
          <w:delText>7</w:delText>
        </w:r>
      </w:del>
    </w:p>
    <w:p w14:paraId="06154217" w14:textId="03E3E9FD" w:rsidR="006A7E89" w:rsidDel="00E835D6" w:rsidRDefault="006A7E89">
      <w:pPr>
        <w:pStyle w:val="TOC1"/>
        <w:rPr>
          <w:del w:id="261" w:author="AB - 2022-10-11" w:date="2022-10-17T15:48:00Z"/>
          <w:rFonts w:asciiTheme="minorHAnsi" w:eastAsiaTheme="minorEastAsia" w:hAnsiTheme="minorHAnsi" w:cstheme="minorBidi"/>
          <w:szCs w:val="22"/>
          <w:lang w:val="en-US"/>
        </w:rPr>
      </w:pPr>
      <w:del w:id="262" w:author="AB - 2022-10-11" w:date="2022-10-17T15:48:00Z">
        <w:r w:rsidDel="00E835D6">
          <w:delText>4</w:delText>
        </w:r>
        <w:r w:rsidDel="00E835D6">
          <w:rPr>
            <w:rFonts w:asciiTheme="minorHAnsi" w:eastAsiaTheme="minorEastAsia" w:hAnsiTheme="minorHAnsi" w:cstheme="minorBidi"/>
            <w:szCs w:val="22"/>
            <w:lang w:val="en-US"/>
          </w:rPr>
          <w:tab/>
        </w:r>
        <w:r w:rsidDel="00E835D6">
          <w:delText>Architectural considerations</w:delText>
        </w:r>
        <w:r w:rsidDel="00E835D6">
          <w:tab/>
          <w:delText>7</w:delText>
        </w:r>
      </w:del>
    </w:p>
    <w:p w14:paraId="78951C4E" w14:textId="171AF1C2" w:rsidR="006A7E89" w:rsidDel="00E835D6" w:rsidRDefault="006A7E89">
      <w:pPr>
        <w:pStyle w:val="TOC1"/>
        <w:rPr>
          <w:del w:id="263" w:author="AB - 2022-10-11" w:date="2022-10-17T15:48:00Z"/>
          <w:rFonts w:asciiTheme="minorHAnsi" w:eastAsiaTheme="minorEastAsia" w:hAnsiTheme="minorHAnsi" w:cstheme="minorBidi"/>
          <w:szCs w:val="22"/>
          <w:lang w:val="en-US"/>
        </w:rPr>
      </w:pPr>
      <w:del w:id="264" w:author="AB - 2022-10-11" w:date="2022-10-17T15:48:00Z">
        <w:r w:rsidDel="00E835D6">
          <w:delText>5</w:delText>
        </w:r>
        <w:r w:rsidDel="00E835D6">
          <w:rPr>
            <w:rFonts w:asciiTheme="minorHAnsi" w:eastAsiaTheme="minorEastAsia" w:hAnsiTheme="minorHAnsi" w:cstheme="minorBidi"/>
            <w:szCs w:val="22"/>
            <w:lang w:val="en-US"/>
          </w:rPr>
          <w:tab/>
        </w:r>
        <w:r w:rsidDel="00E835D6">
          <w:delText>Key issues</w:delText>
        </w:r>
        <w:r w:rsidDel="00E835D6">
          <w:tab/>
          <w:delText>7</w:delText>
        </w:r>
      </w:del>
    </w:p>
    <w:p w14:paraId="0B6BE622" w14:textId="6065B33F" w:rsidR="006A7E89" w:rsidDel="00E835D6" w:rsidRDefault="006A7E89">
      <w:pPr>
        <w:pStyle w:val="TOC2"/>
        <w:rPr>
          <w:del w:id="265" w:author="AB - 2022-10-11" w:date="2022-10-17T15:48:00Z"/>
          <w:rFonts w:asciiTheme="minorHAnsi" w:eastAsiaTheme="minorEastAsia" w:hAnsiTheme="minorHAnsi" w:cstheme="minorBidi"/>
          <w:sz w:val="22"/>
          <w:szCs w:val="22"/>
          <w:lang w:val="en-US"/>
        </w:rPr>
      </w:pPr>
      <w:del w:id="266" w:author="AB - 2022-10-11" w:date="2022-10-17T15:48:00Z">
        <w:r w:rsidDel="00E835D6">
          <w:delText>5.1</w:delText>
        </w:r>
        <w:r w:rsidDel="00E835D6">
          <w:rPr>
            <w:rFonts w:asciiTheme="minorHAnsi" w:eastAsiaTheme="minorEastAsia" w:hAnsiTheme="minorHAnsi" w:cstheme="minorBidi"/>
            <w:sz w:val="22"/>
            <w:szCs w:val="22"/>
            <w:lang w:val="en-US"/>
          </w:rPr>
          <w:tab/>
        </w:r>
        <w:r w:rsidDel="00E835D6">
          <w:delText>Key issue #1: Privacy aspects of variable length user identifiers</w:delText>
        </w:r>
        <w:r w:rsidDel="00E835D6">
          <w:tab/>
          <w:delText>7</w:delText>
        </w:r>
      </w:del>
    </w:p>
    <w:p w14:paraId="45685B53" w14:textId="16AD745F" w:rsidR="006A7E89" w:rsidDel="00E835D6" w:rsidRDefault="006A7E89">
      <w:pPr>
        <w:pStyle w:val="TOC3"/>
        <w:rPr>
          <w:del w:id="267" w:author="AB - 2022-10-11" w:date="2022-10-17T15:48:00Z"/>
          <w:rFonts w:asciiTheme="minorHAnsi" w:eastAsiaTheme="minorEastAsia" w:hAnsiTheme="minorHAnsi" w:cstheme="minorBidi"/>
          <w:sz w:val="22"/>
          <w:szCs w:val="22"/>
          <w:lang w:val="en-US"/>
        </w:rPr>
      </w:pPr>
      <w:del w:id="268" w:author="AB - 2022-10-11" w:date="2022-10-17T15:48:00Z">
        <w:r w:rsidDel="00E835D6">
          <w:delText>5.1.1</w:delText>
        </w:r>
        <w:r w:rsidDel="00E835D6">
          <w:rPr>
            <w:rFonts w:asciiTheme="minorHAnsi" w:eastAsiaTheme="minorEastAsia" w:hAnsiTheme="minorHAnsi" w:cstheme="minorBidi"/>
            <w:sz w:val="22"/>
            <w:szCs w:val="22"/>
            <w:lang w:val="en-US"/>
          </w:rPr>
          <w:tab/>
        </w:r>
        <w:r w:rsidDel="00E835D6">
          <w:delText>Key issue details</w:delText>
        </w:r>
        <w:r w:rsidDel="00E835D6">
          <w:tab/>
          <w:delText>7</w:delText>
        </w:r>
      </w:del>
    </w:p>
    <w:p w14:paraId="4F84691A" w14:textId="3354782F" w:rsidR="006A7E89" w:rsidDel="00E835D6" w:rsidRDefault="006A7E89">
      <w:pPr>
        <w:pStyle w:val="TOC3"/>
        <w:rPr>
          <w:del w:id="269" w:author="AB - 2022-10-11" w:date="2022-10-17T15:48:00Z"/>
          <w:rFonts w:asciiTheme="minorHAnsi" w:eastAsiaTheme="minorEastAsia" w:hAnsiTheme="minorHAnsi" w:cstheme="minorBidi"/>
          <w:sz w:val="22"/>
          <w:szCs w:val="22"/>
          <w:lang w:val="en-US"/>
        </w:rPr>
      </w:pPr>
      <w:del w:id="270" w:author="AB - 2022-10-11" w:date="2022-10-17T15:48:00Z">
        <w:r w:rsidDel="00E835D6">
          <w:delText>5.1.2</w:delText>
        </w:r>
        <w:r w:rsidDel="00E835D6">
          <w:rPr>
            <w:rFonts w:asciiTheme="minorHAnsi" w:eastAsiaTheme="minorEastAsia" w:hAnsiTheme="minorHAnsi" w:cstheme="minorBidi"/>
            <w:sz w:val="22"/>
            <w:szCs w:val="22"/>
            <w:lang w:val="en-US"/>
          </w:rPr>
          <w:tab/>
        </w:r>
        <w:r w:rsidDel="00E835D6">
          <w:delText>Security threats</w:delText>
        </w:r>
        <w:r w:rsidDel="00E835D6">
          <w:tab/>
          <w:delText>7</w:delText>
        </w:r>
      </w:del>
    </w:p>
    <w:p w14:paraId="25C0DE24" w14:textId="3E374F37" w:rsidR="006A7E89" w:rsidDel="00E835D6" w:rsidRDefault="006A7E89">
      <w:pPr>
        <w:pStyle w:val="TOC3"/>
        <w:rPr>
          <w:del w:id="271" w:author="AB - 2022-10-11" w:date="2022-10-17T15:48:00Z"/>
          <w:rFonts w:asciiTheme="minorHAnsi" w:eastAsiaTheme="minorEastAsia" w:hAnsiTheme="minorHAnsi" w:cstheme="minorBidi"/>
          <w:sz w:val="22"/>
          <w:szCs w:val="22"/>
          <w:lang w:val="en-US"/>
        </w:rPr>
      </w:pPr>
      <w:del w:id="272" w:author="AB - 2022-10-11" w:date="2022-10-17T15:48:00Z">
        <w:r w:rsidDel="00E835D6">
          <w:delText>5.1.3</w:delText>
        </w:r>
        <w:r w:rsidDel="00E835D6">
          <w:rPr>
            <w:rFonts w:asciiTheme="minorHAnsi" w:eastAsiaTheme="minorEastAsia" w:hAnsiTheme="minorHAnsi" w:cstheme="minorBidi"/>
            <w:sz w:val="22"/>
            <w:szCs w:val="22"/>
            <w:lang w:val="en-US"/>
          </w:rPr>
          <w:tab/>
        </w:r>
        <w:r w:rsidDel="00E835D6">
          <w:delText>Potential security requirements</w:delText>
        </w:r>
        <w:r w:rsidDel="00E835D6">
          <w:tab/>
          <w:delText>7</w:delText>
        </w:r>
      </w:del>
    </w:p>
    <w:p w14:paraId="7316E0CB" w14:textId="136B82D6" w:rsidR="006A7E89" w:rsidDel="00E835D6" w:rsidRDefault="006A7E89">
      <w:pPr>
        <w:pStyle w:val="TOC2"/>
        <w:rPr>
          <w:del w:id="273" w:author="AB - 2022-10-11" w:date="2022-10-17T15:48:00Z"/>
          <w:rFonts w:asciiTheme="minorHAnsi" w:eastAsiaTheme="minorEastAsia" w:hAnsiTheme="minorHAnsi" w:cstheme="minorBidi"/>
          <w:sz w:val="22"/>
          <w:szCs w:val="22"/>
          <w:lang w:val="en-US"/>
        </w:rPr>
      </w:pPr>
      <w:del w:id="274" w:author="AB - 2022-10-11" w:date="2022-10-17T15:48:00Z">
        <w:r w:rsidDel="00E835D6">
          <w:delText>5.2</w:delText>
        </w:r>
        <w:r w:rsidDel="00E835D6">
          <w:rPr>
            <w:rFonts w:asciiTheme="minorHAnsi" w:eastAsiaTheme="minorEastAsia" w:hAnsiTheme="minorHAnsi" w:cstheme="minorBidi"/>
            <w:sz w:val="22"/>
            <w:szCs w:val="22"/>
            <w:lang w:val="en-US"/>
          </w:rPr>
          <w:tab/>
        </w:r>
        <w:r w:rsidDel="00E835D6">
          <w:delText xml:space="preserve"> Key Issue #2: Users Identified by Priority Access</w:delText>
        </w:r>
        <w:r w:rsidDel="00E835D6">
          <w:tab/>
          <w:delText>8</w:delText>
        </w:r>
      </w:del>
    </w:p>
    <w:p w14:paraId="4FBAC428" w14:textId="252F89BD" w:rsidR="006A7E89" w:rsidDel="00E835D6" w:rsidRDefault="006A7E89">
      <w:pPr>
        <w:pStyle w:val="TOC3"/>
        <w:rPr>
          <w:del w:id="275" w:author="AB - 2022-10-11" w:date="2022-10-17T15:48:00Z"/>
          <w:rFonts w:asciiTheme="minorHAnsi" w:eastAsiaTheme="minorEastAsia" w:hAnsiTheme="minorHAnsi" w:cstheme="minorBidi"/>
          <w:sz w:val="22"/>
          <w:szCs w:val="22"/>
          <w:lang w:val="en-US"/>
        </w:rPr>
      </w:pPr>
      <w:del w:id="276" w:author="AB - 2022-10-11" w:date="2022-10-17T15:48:00Z">
        <w:r w:rsidRPr="005008BC" w:rsidDel="00E835D6">
          <w:rPr>
            <w:lang w:val="en-US"/>
          </w:rPr>
          <w:delText xml:space="preserve">5.2.1 </w:delText>
        </w:r>
        <w:r w:rsidDel="00E835D6">
          <w:rPr>
            <w:rFonts w:asciiTheme="minorHAnsi" w:eastAsiaTheme="minorEastAsia" w:hAnsiTheme="minorHAnsi" w:cstheme="minorBidi"/>
            <w:sz w:val="22"/>
            <w:szCs w:val="22"/>
            <w:lang w:val="en-US"/>
          </w:rPr>
          <w:tab/>
        </w:r>
        <w:r w:rsidRPr="005008BC" w:rsidDel="00E835D6">
          <w:rPr>
            <w:lang w:val="en-US"/>
          </w:rPr>
          <w:delText>Key Issue Details</w:delText>
        </w:r>
        <w:r w:rsidDel="00E835D6">
          <w:tab/>
          <w:delText>8</w:delText>
        </w:r>
      </w:del>
    </w:p>
    <w:p w14:paraId="4B040879" w14:textId="120FC27B" w:rsidR="006A7E89" w:rsidDel="00E835D6" w:rsidRDefault="006A7E89">
      <w:pPr>
        <w:pStyle w:val="TOC3"/>
        <w:rPr>
          <w:del w:id="277" w:author="AB - 2022-10-11" w:date="2022-10-17T15:48:00Z"/>
          <w:rFonts w:asciiTheme="minorHAnsi" w:eastAsiaTheme="minorEastAsia" w:hAnsiTheme="minorHAnsi" w:cstheme="minorBidi"/>
          <w:sz w:val="22"/>
          <w:szCs w:val="22"/>
          <w:lang w:val="en-US"/>
        </w:rPr>
      </w:pPr>
      <w:del w:id="278" w:author="AB - 2022-10-11" w:date="2022-10-17T15:48:00Z">
        <w:r w:rsidRPr="005008BC" w:rsidDel="00E835D6">
          <w:rPr>
            <w:lang w:val="en-US"/>
          </w:rPr>
          <w:delText xml:space="preserve">5.2.2 </w:delText>
        </w:r>
        <w:r w:rsidDel="00E835D6">
          <w:rPr>
            <w:rFonts w:asciiTheme="minorHAnsi" w:eastAsiaTheme="minorEastAsia" w:hAnsiTheme="minorHAnsi" w:cstheme="minorBidi"/>
            <w:sz w:val="22"/>
            <w:szCs w:val="22"/>
            <w:lang w:val="en-US"/>
          </w:rPr>
          <w:tab/>
        </w:r>
        <w:r w:rsidRPr="005008BC" w:rsidDel="00E835D6">
          <w:rPr>
            <w:lang w:val="en-US"/>
          </w:rPr>
          <w:delText>Security Threats</w:delText>
        </w:r>
        <w:r w:rsidDel="00E835D6">
          <w:tab/>
          <w:delText>8</w:delText>
        </w:r>
      </w:del>
    </w:p>
    <w:p w14:paraId="74C5F0E8" w14:textId="43FB0D0E" w:rsidR="006A7E89" w:rsidDel="00E835D6" w:rsidRDefault="006A7E89">
      <w:pPr>
        <w:pStyle w:val="TOC3"/>
        <w:rPr>
          <w:del w:id="279" w:author="AB - 2022-10-11" w:date="2022-10-17T15:48:00Z"/>
          <w:rFonts w:asciiTheme="minorHAnsi" w:eastAsiaTheme="minorEastAsia" w:hAnsiTheme="minorHAnsi" w:cstheme="minorBidi"/>
          <w:sz w:val="22"/>
          <w:szCs w:val="22"/>
          <w:lang w:val="en-US"/>
        </w:rPr>
      </w:pPr>
      <w:del w:id="280" w:author="AB - 2022-10-11" w:date="2022-10-17T15:48:00Z">
        <w:r w:rsidRPr="005008BC" w:rsidDel="00E835D6">
          <w:rPr>
            <w:lang w:val="en-US"/>
          </w:rPr>
          <w:delText>5.2.3</w:delText>
        </w:r>
        <w:r w:rsidDel="00E835D6">
          <w:rPr>
            <w:rFonts w:asciiTheme="minorHAnsi" w:eastAsiaTheme="minorEastAsia" w:hAnsiTheme="minorHAnsi" w:cstheme="minorBidi"/>
            <w:sz w:val="22"/>
            <w:szCs w:val="22"/>
            <w:lang w:val="en-US"/>
          </w:rPr>
          <w:tab/>
        </w:r>
        <w:r w:rsidRPr="005008BC" w:rsidDel="00E835D6">
          <w:rPr>
            <w:lang w:val="en-US"/>
          </w:rPr>
          <w:delText>Potential Security Requirements</w:delText>
        </w:r>
        <w:r w:rsidDel="00E835D6">
          <w:tab/>
          <w:delText>8</w:delText>
        </w:r>
      </w:del>
    </w:p>
    <w:p w14:paraId="68B7E426" w14:textId="67B383E9" w:rsidR="006A7E89" w:rsidDel="00E835D6" w:rsidRDefault="006A7E89">
      <w:pPr>
        <w:pStyle w:val="TOC2"/>
        <w:rPr>
          <w:del w:id="281" w:author="AB - 2022-10-11" w:date="2022-10-17T15:48:00Z"/>
          <w:rFonts w:asciiTheme="minorHAnsi" w:eastAsiaTheme="minorEastAsia" w:hAnsiTheme="minorHAnsi" w:cstheme="minorBidi"/>
          <w:sz w:val="22"/>
          <w:szCs w:val="22"/>
          <w:lang w:val="en-US"/>
        </w:rPr>
      </w:pPr>
      <w:del w:id="282" w:author="AB - 2022-10-11" w:date="2022-10-17T15:48:00Z">
        <w:r w:rsidDel="00E835D6">
          <w:delText>5.</w:delText>
        </w:r>
        <w:r w:rsidRPr="005008BC" w:rsidDel="00E835D6">
          <w:rPr>
            <w:highlight w:val="yellow"/>
          </w:rPr>
          <w:delText>X</w:delText>
        </w:r>
        <w:r w:rsidDel="00E835D6">
          <w:rPr>
            <w:rFonts w:asciiTheme="minorHAnsi" w:eastAsiaTheme="minorEastAsia" w:hAnsiTheme="minorHAnsi" w:cstheme="minorBidi"/>
            <w:sz w:val="22"/>
            <w:szCs w:val="22"/>
            <w:lang w:val="en-US"/>
          </w:rPr>
          <w:tab/>
        </w:r>
        <w:r w:rsidDel="00E835D6">
          <w:delText>Key issue #</w:delText>
        </w:r>
        <w:r w:rsidRPr="005008BC" w:rsidDel="00E835D6">
          <w:rPr>
            <w:highlight w:val="yellow"/>
          </w:rPr>
          <w:delText>X</w:delText>
        </w:r>
        <w:r w:rsidDel="00E835D6">
          <w:delText>:</w:delText>
        </w:r>
        <w:r w:rsidDel="00E835D6">
          <w:tab/>
          <w:delText>8</w:delText>
        </w:r>
      </w:del>
    </w:p>
    <w:p w14:paraId="71B866FC" w14:textId="7409D9EB" w:rsidR="006A7E89" w:rsidDel="00E835D6" w:rsidRDefault="006A7E89">
      <w:pPr>
        <w:pStyle w:val="TOC3"/>
        <w:rPr>
          <w:del w:id="283" w:author="AB - 2022-10-11" w:date="2022-10-17T15:48:00Z"/>
          <w:rFonts w:asciiTheme="minorHAnsi" w:eastAsiaTheme="minorEastAsia" w:hAnsiTheme="minorHAnsi" w:cstheme="minorBidi"/>
          <w:sz w:val="22"/>
          <w:szCs w:val="22"/>
          <w:lang w:val="en-US"/>
        </w:rPr>
      </w:pPr>
      <w:del w:id="284" w:author="AB - 2022-10-11" w:date="2022-10-17T15:48:00Z">
        <w:r w:rsidDel="00E835D6">
          <w:delText>5.</w:delText>
        </w:r>
        <w:r w:rsidRPr="005008BC" w:rsidDel="00E835D6">
          <w:rPr>
            <w:highlight w:val="yellow"/>
          </w:rPr>
          <w:delText>X</w:delText>
        </w:r>
        <w:r w:rsidDel="00E835D6">
          <w:delText>.1</w:delText>
        </w:r>
        <w:r w:rsidDel="00E835D6">
          <w:rPr>
            <w:rFonts w:asciiTheme="minorHAnsi" w:eastAsiaTheme="minorEastAsia" w:hAnsiTheme="minorHAnsi" w:cstheme="minorBidi"/>
            <w:sz w:val="22"/>
            <w:szCs w:val="22"/>
            <w:lang w:val="en-US"/>
          </w:rPr>
          <w:tab/>
        </w:r>
        <w:r w:rsidDel="00E835D6">
          <w:delText>Key issue details</w:delText>
        </w:r>
        <w:r w:rsidDel="00E835D6">
          <w:tab/>
          <w:delText>8</w:delText>
        </w:r>
      </w:del>
    </w:p>
    <w:p w14:paraId="4A53C1F0" w14:textId="7154A586" w:rsidR="006A7E89" w:rsidDel="00E835D6" w:rsidRDefault="006A7E89">
      <w:pPr>
        <w:pStyle w:val="TOC3"/>
        <w:rPr>
          <w:del w:id="285" w:author="AB - 2022-10-11" w:date="2022-10-17T15:48:00Z"/>
          <w:rFonts w:asciiTheme="minorHAnsi" w:eastAsiaTheme="minorEastAsia" w:hAnsiTheme="minorHAnsi" w:cstheme="minorBidi"/>
          <w:sz w:val="22"/>
          <w:szCs w:val="22"/>
          <w:lang w:val="en-US"/>
        </w:rPr>
      </w:pPr>
      <w:del w:id="286" w:author="AB - 2022-10-11" w:date="2022-10-17T15:48:00Z">
        <w:r w:rsidDel="00E835D6">
          <w:delText>5.</w:delText>
        </w:r>
        <w:r w:rsidRPr="005008BC" w:rsidDel="00E835D6">
          <w:rPr>
            <w:highlight w:val="yellow"/>
          </w:rPr>
          <w:delText>X</w:delText>
        </w:r>
        <w:r w:rsidDel="00E835D6">
          <w:delText>.2</w:delText>
        </w:r>
        <w:r w:rsidDel="00E835D6">
          <w:rPr>
            <w:rFonts w:asciiTheme="minorHAnsi" w:eastAsiaTheme="minorEastAsia" w:hAnsiTheme="minorHAnsi" w:cstheme="minorBidi"/>
            <w:sz w:val="22"/>
            <w:szCs w:val="22"/>
            <w:lang w:val="en-US"/>
          </w:rPr>
          <w:tab/>
        </w:r>
        <w:r w:rsidDel="00E835D6">
          <w:delText>Threats</w:delText>
        </w:r>
        <w:r w:rsidDel="00E835D6">
          <w:tab/>
          <w:delText>8</w:delText>
        </w:r>
      </w:del>
    </w:p>
    <w:p w14:paraId="0A43FFB7" w14:textId="391E8B00" w:rsidR="006A7E89" w:rsidDel="00E835D6" w:rsidRDefault="006A7E89">
      <w:pPr>
        <w:pStyle w:val="TOC3"/>
        <w:rPr>
          <w:del w:id="287" w:author="AB - 2022-10-11" w:date="2022-10-17T15:48:00Z"/>
          <w:rFonts w:asciiTheme="minorHAnsi" w:eastAsiaTheme="minorEastAsia" w:hAnsiTheme="minorHAnsi" w:cstheme="minorBidi"/>
          <w:sz w:val="22"/>
          <w:szCs w:val="22"/>
          <w:lang w:val="en-US"/>
        </w:rPr>
      </w:pPr>
      <w:del w:id="288" w:author="AB - 2022-10-11" w:date="2022-10-17T15:48:00Z">
        <w:r w:rsidDel="00E835D6">
          <w:delText>5.</w:delText>
        </w:r>
        <w:r w:rsidRPr="005008BC" w:rsidDel="00E835D6">
          <w:rPr>
            <w:highlight w:val="yellow"/>
          </w:rPr>
          <w:delText>X</w:delText>
        </w:r>
        <w:r w:rsidDel="00E835D6">
          <w:delText>.3</w:delText>
        </w:r>
        <w:r w:rsidDel="00E835D6">
          <w:rPr>
            <w:rFonts w:asciiTheme="minorHAnsi" w:eastAsiaTheme="minorEastAsia" w:hAnsiTheme="minorHAnsi" w:cstheme="minorBidi"/>
            <w:sz w:val="22"/>
            <w:szCs w:val="22"/>
            <w:lang w:val="en-US"/>
          </w:rPr>
          <w:tab/>
        </w:r>
        <w:r w:rsidDel="00E835D6">
          <w:delText>Potential security requirements</w:delText>
        </w:r>
        <w:r w:rsidDel="00E835D6">
          <w:tab/>
          <w:delText>8</w:delText>
        </w:r>
      </w:del>
    </w:p>
    <w:p w14:paraId="6DB5B5B1" w14:textId="547E3D51" w:rsidR="006A7E89" w:rsidDel="00E835D6" w:rsidRDefault="006A7E89">
      <w:pPr>
        <w:pStyle w:val="TOC1"/>
        <w:rPr>
          <w:del w:id="289" w:author="AB - 2022-10-11" w:date="2022-10-17T15:48:00Z"/>
          <w:rFonts w:asciiTheme="minorHAnsi" w:eastAsiaTheme="minorEastAsia" w:hAnsiTheme="minorHAnsi" w:cstheme="minorBidi"/>
          <w:szCs w:val="22"/>
          <w:lang w:val="en-US"/>
        </w:rPr>
      </w:pPr>
      <w:del w:id="290" w:author="AB - 2022-10-11" w:date="2022-10-17T15:48:00Z">
        <w:r w:rsidDel="00E835D6">
          <w:delText>6</w:delText>
        </w:r>
        <w:r w:rsidDel="00E835D6">
          <w:rPr>
            <w:rFonts w:asciiTheme="minorHAnsi" w:eastAsiaTheme="minorEastAsia" w:hAnsiTheme="minorHAnsi" w:cstheme="minorBidi"/>
            <w:szCs w:val="22"/>
            <w:lang w:val="en-US"/>
          </w:rPr>
          <w:tab/>
        </w:r>
        <w:r w:rsidDel="00E835D6">
          <w:delText>Solutions</w:delText>
        </w:r>
        <w:r w:rsidDel="00E835D6">
          <w:tab/>
          <w:delText>9</w:delText>
        </w:r>
      </w:del>
    </w:p>
    <w:p w14:paraId="6F083990" w14:textId="5BFFEA79" w:rsidR="006A7E89" w:rsidDel="00E835D6" w:rsidRDefault="006A7E89">
      <w:pPr>
        <w:pStyle w:val="TOC2"/>
        <w:rPr>
          <w:del w:id="291" w:author="AB - 2022-10-11" w:date="2022-10-17T15:48:00Z"/>
          <w:rFonts w:asciiTheme="minorHAnsi" w:eastAsiaTheme="minorEastAsia" w:hAnsiTheme="minorHAnsi" w:cstheme="minorBidi"/>
          <w:sz w:val="22"/>
          <w:szCs w:val="22"/>
          <w:lang w:val="en-US"/>
        </w:rPr>
      </w:pPr>
      <w:del w:id="292" w:author="AB - 2022-10-11" w:date="2022-10-17T15:48:00Z">
        <w:r w:rsidDel="00E835D6">
          <w:delText>6.</w:delText>
        </w:r>
        <w:r w:rsidRPr="005008BC" w:rsidDel="00E835D6">
          <w:rPr>
            <w:highlight w:val="yellow"/>
          </w:rPr>
          <w:delText>A</w:delText>
        </w:r>
        <w:r w:rsidDel="00E835D6">
          <w:rPr>
            <w:rFonts w:asciiTheme="minorHAnsi" w:eastAsiaTheme="minorEastAsia" w:hAnsiTheme="minorHAnsi" w:cstheme="minorBidi"/>
            <w:sz w:val="22"/>
            <w:szCs w:val="22"/>
            <w:lang w:val="en-US"/>
          </w:rPr>
          <w:tab/>
        </w:r>
        <w:r w:rsidDel="00E835D6">
          <w:delText>Solution #</w:delText>
        </w:r>
        <w:r w:rsidRPr="005008BC" w:rsidDel="00E835D6">
          <w:rPr>
            <w:highlight w:val="yellow"/>
          </w:rPr>
          <w:delText>A</w:delText>
        </w:r>
        <w:r w:rsidDel="00E835D6">
          <w:delText>: &lt;Solution Title&gt;</w:delText>
        </w:r>
        <w:r w:rsidDel="00E835D6">
          <w:tab/>
          <w:delText>9</w:delText>
        </w:r>
      </w:del>
    </w:p>
    <w:p w14:paraId="299549AB" w14:textId="6D26CB79" w:rsidR="006A7E89" w:rsidDel="00E835D6" w:rsidRDefault="006A7E89">
      <w:pPr>
        <w:pStyle w:val="TOC3"/>
        <w:rPr>
          <w:del w:id="293" w:author="AB - 2022-10-11" w:date="2022-10-17T15:48:00Z"/>
          <w:rFonts w:asciiTheme="minorHAnsi" w:eastAsiaTheme="minorEastAsia" w:hAnsiTheme="minorHAnsi" w:cstheme="minorBidi"/>
          <w:sz w:val="22"/>
          <w:szCs w:val="22"/>
          <w:lang w:val="en-US"/>
        </w:rPr>
      </w:pPr>
      <w:del w:id="294" w:author="AB - 2022-10-11" w:date="2022-10-17T15:48:00Z">
        <w:r w:rsidDel="00E835D6">
          <w:delText>6.</w:delText>
        </w:r>
        <w:r w:rsidRPr="005008BC" w:rsidDel="00E835D6">
          <w:rPr>
            <w:highlight w:val="yellow"/>
          </w:rPr>
          <w:delText>A</w:delText>
        </w:r>
        <w:r w:rsidDel="00E835D6">
          <w:delText>.1</w:delText>
        </w:r>
        <w:r w:rsidDel="00E835D6">
          <w:rPr>
            <w:rFonts w:asciiTheme="minorHAnsi" w:eastAsiaTheme="minorEastAsia" w:hAnsiTheme="minorHAnsi" w:cstheme="minorBidi"/>
            <w:sz w:val="22"/>
            <w:szCs w:val="22"/>
            <w:lang w:val="en-US"/>
          </w:rPr>
          <w:tab/>
        </w:r>
        <w:r w:rsidDel="00E835D6">
          <w:delText>Introduction</w:delText>
        </w:r>
        <w:r w:rsidDel="00E835D6">
          <w:tab/>
          <w:delText>9</w:delText>
        </w:r>
      </w:del>
    </w:p>
    <w:p w14:paraId="5F37DE71" w14:textId="489DE98C" w:rsidR="006A7E89" w:rsidDel="00E835D6" w:rsidRDefault="006A7E89">
      <w:pPr>
        <w:pStyle w:val="TOC3"/>
        <w:rPr>
          <w:del w:id="295" w:author="AB - 2022-10-11" w:date="2022-10-17T15:48:00Z"/>
          <w:rFonts w:asciiTheme="minorHAnsi" w:eastAsiaTheme="minorEastAsia" w:hAnsiTheme="minorHAnsi" w:cstheme="minorBidi"/>
          <w:sz w:val="22"/>
          <w:szCs w:val="22"/>
          <w:lang w:val="en-US"/>
        </w:rPr>
      </w:pPr>
      <w:del w:id="296" w:author="AB - 2022-10-11" w:date="2022-10-17T15:48:00Z">
        <w:r w:rsidDel="00E835D6">
          <w:delText>6.</w:delText>
        </w:r>
        <w:r w:rsidRPr="005008BC" w:rsidDel="00E835D6">
          <w:rPr>
            <w:highlight w:val="yellow"/>
          </w:rPr>
          <w:delText>A</w:delText>
        </w:r>
        <w:r w:rsidDel="00E835D6">
          <w:delText>.2</w:delText>
        </w:r>
        <w:r w:rsidDel="00E835D6">
          <w:rPr>
            <w:rFonts w:asciiTheme="minorHAnsi" w:eastAsiaTheme="minorEastAsia" w:hAnsiTheme="minorHAnsi" w:cstheme="minorBidi"/>
            <w:sz w:val="22"/>
            <w:szCs w:val="22"/>
            <w:lang w:val="en-US"/>
          </w:rPr>
          <w:tab/>
        </w:r>
        <w:r w:rsidDel="00E835D6">
          <w:delText>Solution details</w:delText>
        </w:r>
        <w:r w:rsidDel="00E835D6">
          <w:tab/>
          <w:delText>9</w:delText>
        </w:r>
      </w:del>
    </w:p>
    <w:p w14:paraId="7D5D6D2A" w14:textId="3F20CCB1" w:rsidR="006A7E89" w:rsidDel="00E835D6" w:rsidRDefault="006A7E89">
      <w:pPr>
        <w:pStyle w:val="TOC3"/>
        <w:rPr>
          <w:del w:id="297" w:author="AB - 2022-10-11" w:date="2022-10-17T15:48:00Z"/>
          <w:rFonts w:asciiTheme="minorHAnsi" w:eastAsiaTheme="minorEastAsia" w:hAnsiTheme="minorHAnsi" w:cstheme="minorBidi"/>
          <w:sz w:val="22"/>
          <w:szCs w:val="22"/>
          <w:lang w:val="en-US"/>
        </w:rPr>
      </w:pPr>
      <w:del w:id="298" w:author="AB - 2022-10-11" w:date="2022-10-17T15:48:00Z">
        <w:r w:rsidDel="00E835D6">
          <w:delText>6.A.3</w:delText>
        </w:r>
        <w:r w:rsidDel="00E835D6">
          <w:rPr>
            <w:rFonts w:asciiTheme="minorHAnsi" w:eastAsiaTheme="minorEastAsia" w:hAnsiTheme="minorHAnsi" w:cstheme="minorBidi"/>
            <w:sz w:val="22"/>
            <w:szCs w:val="22"/>
            <w:lang w:val="en-US"/>
          </w:rPr>
          <w:tab/>
        </w:r>
        <w:r w:rsidDel="00E835D6">
          <w:delText>Evaluation</w:delText>
        </w:r>
        <w:r w:rsidDel="00E835D6">
          <w:tab/>
          <w:delText>9</w:delText>
        </w:r>
      </w:del>
    </w:p>
    <w:p w14:paraId="0431D57A" w14:textId="31B5B5D1" w:rsidR="006A7E89" w:rsidDel="00E835D6" w:rsidRDefault="006A7E89">
      <w:pPr>
        <w:pStyle w:val="TOC1"/>
        <w:rPr>
          <w:del w:id="299" w:author="AB - 2022-10-11" w:date="2022-10-17T15:48:00Z"/>
          <w:rFonts w:asciiTheme="minorHAnsi" w:eastAsiaTheme="minorEastAsia" w:hAnsiTheme="minorHAnsi" w:cstheme="minorBidi"/>
          <w:szCs w:val="22"/>
          <w:lang w:val="en-US"/>
        </w:rPr>
      </w:pPr>
      <w:del w:id="300" w:author="AB - 2022-10-11" w:date="2022-10-17T15:48:00Z">
        <w:r w:rsidDel="00E835D6">
          <w:delText>7</w:delText>
        </w:r>
        <w:r w:rsidDel="00E835D6">
          <w:rPr>
            <w:rFonts w:asciiTheme="minorHAnsi" w:eastAsiaTheme="minorEastAsia" w:hAnsiTheme="minorHAnsi" w:cstheme="minorBidi"/>
            <w:szCs w:val="22"/>
            <w:lang w:val="en-US"/>
          </w:rPr>
          <w:tab/>
        </w:r>
        <w:r w:rsidDel="00E835D6">
          <w:delText>Conclusions</w:delText>
        </w:r>
        <w:r w:rsidDel="00E835D6">
          <w:tab/>
          <w:delText>9</w:delText>
        </w:r>
      </w:del>
    </w:p>
    <w:p w14:paraId="06D76E7C" w14:textId="53413CE1" w:rsidR="006A7E89" w:rsidDel="00E835D6" w:rsidRDefault="006A7E89">
      <w:pPr>
        <w:pStyle w:val="TOC8"/>
        <w:rPr>
          <w:del w:id="301" w:author="AB - 2022-10-11" w:date="2022-10-17T15:48:00Z"/>
          <w:rFonts w:asciiTheme="minorHAnsi" w:eastAsiaTheme="minorEastAsia" w:hAnsiTheme="minorHAnsi" w:cstheme="minorBidi"/>
          <w:b w:val="0"/>
          <w:szCs w:val="22"/>
          <w:lang w:val="en-US"/>
        </w:rPr>
      </w:pPr>
      <w:del w:id="302" w:author="AB - 2022-10-11" w:date="2022-10-17T15:48:00Z">
        <w:r w:rsidDel="00E835D6">
          <w:delText>Annex A: List of 3GPP identifiers.</w:delText>
        </w:r>
        <w:r w:rsidDel="00E835D6">
          <w:tab/>
          <w:delText>9</w:delText>
        </w:r>
      </w:del>
    </w:p>
    <w:p w14:paraId="11B63143" w14:textId="1E005592" w:rsidR="006A7E89" w:rsidDel="00E835D6" w:rsidRDefault="006A7E89">
      <w:pPr>
        <w:pStyle w:val="TOC8"/>
        <w:rPr>
          <w:del w:id="303" w:author="AB - 2022-10-11" w:date="2022-10-17T15:48:00Z"/>
          <w:rFonts w:asciiTheme="minorHAnsi" w:eastAsiaTheme="minorEastAsia" w:hAnsiTheme="minorHAnsi" w:cstheme="minorBidi"/>
          <w:b w:val="0"/>
          <w:szCs w:val="22"/>
          <w:lang w:val="en-US"/>
        </w:rPr>
      </w:pPr>
      <w:del w:id="304" w:author="AB - 2022-10-11" w:date="2022-10-17T15:48:00Z">
        <w:r w:rsidDel="00E835D6">
          <w:delText>Annex &lt;X&gt; : Change history</w:delText>
        </w:r>
        <w:r w:rsidDel="00E835D6">
          <w:tab/>
          <w:delText>10</w:delText>
        </w:r>
      </w:del>
    </w:p>
    <w:p w14:paraId="4A15F4BD" w14:textId="77777777" w:rsidR="00080512" w:rsidRPr="004D3578" w:rsidRDefault="004D3578">
      <w:r w:rsidRPr="004D3578">
        <w:rPr>
          <w:noProof/>
          <w:sz w:val="22"/>
        </w:rPr>
        <w:fldChar w:fldCharType="end"/>
      </w:r>
    </w:p>
    <w:p w14:paraId="475AD7D8" w14:textId="77777777" w:rsidR="00D969DF" w:rsidRPr="007B600E" w:rsidRDefault="00080512" w:rsidP="00D969DF">
      <w:pPr>
        <w:pStyle w:val="Guidance"/>
      </w:pPr>
      <w:r w:rsidRPr="004D3578">
        <w:lastRenderedPageBreak/>
        <w:br w:type="page"/>
      </w:r>
    </w:p>
    <w:p w14:paraId="03174380" w14:textId="77777777" w:rsidR="0074026F" w:rsidRPr="007B600E" w:rsidRDefault="0074026F" w:rsidP="0074026F">
      <w:pPr>
        <w:pStyle w:val="Guidance"/>
      </w:pPr>
    </w:p>
    <w:p w14:paraId="2E854AA9" w14:textId="77777777" w:rsidR="00080512" w:rsidRDefault="00080512">
      <w:pPr>
        <w:pStyle w:val="Heading1"/>
      </w:pPr>
      <w:bookmarkStart w:id="305" w:name="foreword"/>
      <w:bookmarkStart w:id="306" w:name="_Toc116914132"/>
      <w:bookmarkEnd w:id="305"/>
      <w:r w:rsidRPr="004D3578">
        <w:t>Foreword</w:t>
      </w:r>
      <w:bookmarkEnd w:id="306"/>
    </w:p>
    <w:p w14:paraId="4A8E01F9" w14:textId="77777777" w:rsidR="00080512" w:rsidRPr="004D3578" w:rsidRDefault="00080512">
      <w:r w:rsidRPr="004D3578">
        <w:t xml:space="preserve">This Technical </w:t>
      </w:r>
      <w:bookmarkStart w:id="307" w:name="spectype3"/>
      <w:r w:rsidR="00602AEA" w:rsidRPr="004C740A">
        <w:t>Report</w:t>
      </w:r>
      <w:bookmarkEnd w:id="307"/>
      <w:r w:rsidRPr="004D3578">
        <w:t xml:space="preserve"> has been produced by the 3</w:t>
      </w:r>
      <w:r w:rsidR="00F04712">
        <w:t>rd</w:t>
      </w:r>
      <w:r w:rsidRPr="004D3578">
        <w:t xml:space="preserve"> Generation Partnership Project (3GPP).</w:t>
      </w:r>
    </w:p>
    <w:p w14:paraId="44EE905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F2510A3" w14:textId="77777777" w:rsidR="00080512" w:rsidRPr="004D3578" w:rsidRDefault="00080512">
      <w:pPr>
        <w:pStyle w:val="B1"/>
      </w:pPr>
      <w:r w:rsidRPr="004D3578">
        <w:t xml:space="preserve">Version </w:t>
      </w:r>
      <w:proofErr w:type="spellStart"/>
      <w:r w:rsidRPr="004D3578">
        <w:t>x.y.z</w:t>
      </w:r>
      <w:proofErr w:type="spellEnd"/>
    </w:p>
    <w:p w14:paraId="1BFBF052" w14:textId="77777777" w:rsidR="00080512" w:rsidRPr="004D3578" w:rsidRDefault="00080512">
      <w:pPr>
        <w:pStyle w:val="B1"/>
      </w:pPr>
      <w:r w:rsidRPr="004D3578">
        <w:t>where:</w:t>
      </w:r>
    </w:p>
    <w:p w14:paraId="2B3F289F" w14:textId="77777777" w:rsidR="00080512" w:rsidRPr="004D3578" w:rsidRDefault="00080512">
      <w:pPr>
        <w:pStyle w:val="B2"/>
      </w:pPr>
      <w:r w:rsidRPr="004D3578">
        <w:t>x</w:t>
      </w:r>
      <w:r w:rsidRPr="004D3578">
        <w:tab/>
        <w:t>the first digit:</w:t>
      </w:r>
    </w:p>
    <w:p w14:paraId="31062365"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5388A60B"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3C56D15B" w14:textId="77777777" w:rsidR="00080512" w:rsidRPr="004D3578" w:rsidRDefault="00080512">
      <w:pPr>
        <w:pStyle w:val="B3"/>
      </w:pPr>
      <w:r w:rsidRPr="004D3578">
        <w:t>3</w:t>
      </w:r>
      <w:r w:rsidRPr="004D3578">
        <w:tab/>
        <w:t>or greater indicates TSG approved document under change control.</w:t>
      </w:r>
    </w:p>
    <w:p w14:paraId="69AA7655"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4B8A98C2" w14:textId="77777777" w:rsidR="00080512" w:rsidRDefault="00080512">
      <w:pPr>
        <w:pStyle w:val="B2"/>
      </w:pPr>
      <w:r w:rsidRPr="004D3578">
        <w:t>z</w:t>
      </w:r>
      <w:r w:rsidRPr="004D3578">
        <w:tab/>
        <w:t>the third digit is incremented when editorial only changes have been incorporated in the document.</w:t>
      </w:r>
    </w:p>
    <w:p w14:paraId="1F132A50" w14:textId="77777777" w:rsidR="008C384C" w:rsidRDefault="008C384C" w:rsidP="008C384C">
      <w:r>
        <w:t xml:space="preserve">In </w:t>
      </w:r>
      <w:r w:rsidR="0074026F">
        <w:t>the present</w:t>
      </w:r>
      <w:r>
        <w:t xml:space="preserve"> document, modal verbs have the following meanings:</w:t>
      </w:r>
    </w:p>
    <w:p w14:paraId="3D4AFEC1" w14:textId="77777777" w:rsidR="008C384C" w:rsidRDefault="008C384C" w:rsidP="00774DA4">
      <w:pPr>
        <w:pStyle w:val="EX"/>
      </w:pPr>
      <w:r w:rsidRPr="008C384C">
        <w:rPr>
          <w:b/>
        </w:rPr>
        <w:t>shall</w:t>
      </w:r>
      <w:r>
        <w:tab/>
      </w:r>
      <w:r>
        <w:tab/>
        <w:t>indicates a mandatory requirement to do something</w:t>
      </w:r>
    </w:p>
    <w:p w14:paraId="011BF4BB" w14:textId="77777777" w:rsidR="008C384C" w:rsidRDefault="008C384C" w:rsidP="00774DA4">
      <w:pPr>
        <w:pStyle w:val="EX"/>
      </w:pPr>
      <w:r w:rsidRPr="008C384C">
        <w:rPr>
          <w:b/>
        </w:rPr>
        <w:t>shall not</w:t>
      </w:r>
      <w:r>
        <w:tab/>
        <w:t>indicates an interdiction (</w:t>
      </w:r>
      <w:r w:rsidR="001F1132">
        <w:t>prohibition</w:t>
      </w:r>
      <w:r>
        <w:t>) to do something</w:t>
      </w:r>
    </w:p>
    <w:p w14:paraId="28884968" w14:textId="77777777" w:rsidR="00BA19ED" w:rsidRPr="004D3578" w:rsidRDefault="00BA19ED" w:rsidP="00A27486">
      <w:r>
        <w:t>The constructions "shall" and "shall not" are confined to the context of normative provisions, and do not appear in Technical Reports.</w:t>
      </w:r>
    </w:p>
    <w:p w14:paraId="0F74D95A"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10C30403" w14:textId="77777777" w:rsidR="008C384C" w:rsidRDefault="008C384C" w:rsidP="00774DA4">
      <w:pPr>
        <w:pStyle w:val="EX"/>
      </w:pPr>
      <w:r w:rsidRPr="008C384C">
        <w:rPr>
          <w:b/>
        </w:rPr>
        <w:t>should</w:t>
      </w:r>
      <w:r>
        <w:tab/>
      </w:r>
      <w:r>
        <w:tab/>
        <w:t>indicates a recommendation to do something</w:t>
      </w:r>
    </w:p>
    <w:p w14:paraId="247DACAA" w14:textId="77777777" w:rsidR="008C384C" w:rsidRDefault="008C384C" w:rsidP="00774DA4">
      <w:pPr>
        <w:pStyle w:val="EX"/>
      </w:pPr>
      <w:r w:rsidRPr="008C384C">
        <w:rPr>
          <w:b/>
        </w:rPr>
        <w:t>should not</w:t>
      </w:r>
      <w:r>
        <w:tab/>
        <w:t>indicates a recommendation not to do something</w:t>
      </w:r>
    </w:p>
    <w:p w14:paraId="0455AF1F" w14:textId="77777777" w:rsidR="008C384C" w:rsidRDefault="008C384C" w:rsidP="00774DA4">
      <w:pPr>
        <w:pStyle w:val="EX"/>
      </w:pPr>
      <w:r w:rsidRPr="00774DA4">
        <w:rPr>
          <w:b/>
        </w:rPr>
        <w:t>may</w:t>
      </w:r>
      <w:r>
        <w:tab/>
      </w:r>
      <w:r>
        <w:tab/>
        <w:t>indicates permission to do something</w:t>
      </w:r>
    </w:p>
    <w:p w14:paraId="662BDA51" w14:textId="77777777" w:rsidR="008C384C" w:rsidRDefault="008C384C" w:rsidP="00774DA4">
      <w:pPr>
        <w:pStyle w:val="EX"/>
      </w:pPr>
      <w:r w:rsidRPr="00774DA4">
        <w:rPr>
          <w:b/>
        </w:rPr>
        <w:t>need not</w:t>
      </w:r>
      <w:r>
        <w:tab/>
        <w:t>indicates permission not to do something</w:t>
      </w:r>
    </w:p>
    <w:p w14:paraId="3B633167"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76B01A6" w14:textId="77777777" w:rsidR="008C384C" w:rsidRDefault="008C384C" w:rsidP="00774DA4">
      <w:pPr>
        <w:pStyle w:val="EX"/>
      </w:pPr>
      <w:r w:rsidRPr="00774DA4">
        <w:rPr>
          <w:b/>
        </w:rPr>
        <w:t>can</w:t>
      </w:r>
      <w:r>
        <w:tab/>
      </w:r>
      <w:r>
        <w:tab/>
        <w:t>indicates</w:t>
      </w:r>
      <w:r w:rsidR="00774DA4">
        <w:t xml:space="preserve"> that something is possible</w:t>
      </w:r>
    </w:p>
    <w:p w14:paraId="0F2B3737" w14:textId="77777777" w:rsidR="00774DA4" w:rsidRDefault="00774DA4" w:rsidP="00774DA4">
      <w:pPr>
        <w:pStyle w:val="EX"/>
      </w:pPr>
      <w:r w:rsidRPr="00774DA4">
        <w:rPr>
          <w:b/>
        </w:rPr>
        <w:t>cannot</w:t>
      </w:r>
      <w:r>
        <w:tab/>
      </w:r>
      <w:r>
        <w:tab/>
        <w:t>indicates that something is impossible</w:t>
      </w:r>
    </w:p>
    <w:p w14:paraId="07F200C4"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6A14132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1F2EAE1C"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5CDA28D5" w14:textId="77777777" w:rsidR="001F1132" w:rsidRDefault="001F1132" w:rsidP="00774DA4">
      <w:pPr>
        <w:pStyle w:val="EX"/>
      </w:pPr>
      <w:r>
        <w:rPr>
          <w:b/>
        </w:rPr>
        <w:lastRenderedPageBreak/>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385D6A37"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72C09CF7" w14:textId="77777777" w:rsidR="001F1132" w:rsidRDefault="001F1132" w:rsidP="001F1132">
      <w:r>
        <w:t>In addition:</w:t>
      </w:r>
    </w:p>
    <w:p w14:paraId="62529987"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15D8BC2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6B77538" w14:textId="77777777" w:rsidR="00774DA4" w:rsidRPr="004D3578" w:rsidRDefault="00647114" w:rsidP="00A27486">
      <w:r>
        <w:t>The constructions "</w:t>
      </w:r>
      <w:proofErr w:type="gramStart"/>
      <w:r>
        <w:t>is</w:t>
      </w:r>
      <w:proofErr w:type="gramEnd"/>
      <w:r>
        <w:t>" and "is not" do not indicate requirements.</w:t>
      </w:r>
    </w:p>
    <w:p w14:paraId="3718B6A4" w14:textId="77777777" w:rsidR="00080512" w:rsidRPr="004D3578" w:rsidRDefault="00080512">
      <w:pPr>
        <w:pStyle w:val="Heading1"/>
      </w:pPr>
      <w:bookmarkStart w:id="308" w:name="introduction"/>
      <w:bookmarkStart w:id="309" w:name="_Toc116914133"/>
      <w:bookmarkEnd w:id="308"/>
      <w:r w:rsidRPr="004D3578">
        <w:t>Introduction</w:t>
      </w:r>
      <w:bookmarkEnd w:id="309"/>
    </w:p>
    <w:p w14:paraId="4A238E7D"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11E343D" w14:textId="77777777" w:rsidR="00080512" w:rsidRPr="004D3578" w:rsidRDefault="00080512">
      <w:pPr>
        <w:pStyle w:val="Heading1"/>
      </w:pPr>
      <w:r w:rsidRPr="004D3578">
        <w:br w:type="page"/>
      </w:r>
      <w:bookmarkStart w:id="310" w:name="scope"/>
      <w:bookmarkStart w:id="311" w:name="_Hlk46393078"/>
      <w:bookmarkStart w:id="312" w:name="_Toc116914134"/>
      <w:bookmarkEnd w:id="310"/>
      <w:r w:rsidRPr="004D3578">
        <w:lastRenderedPageBreak/>
        <w:t>1</w:t>
      </w:r>
      <w:r w:rsidRPr="004D3578">
        <w:tab/>
        <w:t>Scope</w:t>
      </w:r>
      <w:bookmarkEnd w:id="312"/>
    </w:p>
    <w:p w14:paraId="51EA7D8B" w14:textId="77777777" w:rsidR="00F618F0" w:rsidRPr="007F3A7C" w:rsidRDefault="00080512" w:rsidP="00F618F0">
      <w:r w:rsidRPr="007F3A7C">
        <w:t xml:space="preserve">The present document </w:t>
      </w:r>
      <w:r w:rsidR="00F618F0" w:rsidRPr="007F3A7C">
        <w:t>achieves the following objectives:</w:t>
      </w:r>
    </w:p>
    <w:p w14:paraId="2BDF0DAC" w14:textId="77777777" w:rsidR="00F618F0" w:rsidRPr="007F3A7C" w:rsidRDefault="00F618F0" w:rsidP="00F618F0">
      <w:r w:rsidRPr="007F3A7C">
        <w:t>Analysis of 3GPP identifiers that represent either targets of privacy attacks themselves or may aid adversaries in privacy attacks.</w:t>
      </w:r>
    </w:p>
    <w:p w14:paraId="271C4099" w14:textId="77777777" w:rsidR="00F618F0" w:rsidRPr="007F3A7C" w:rsidRDefault="00F618F0" w:rsidP="00F618F0">
      <w:r w:rsidRPr="007F3A7C">
        <w:t>Analysis of the feasibility of privacy attacks; the analysis should consider newer methodologies such as those involving AI/ML</w:t>
      </w:r>
    </w:p>
    <w:p w14:paraId="01E70181" w14:textId="77777777" w:rsidR="00F618F0" w:rsidRPr="007F3A7C" w:rsidRDefault="00F618F0" w:rsidP="00F618F0">
      <w:r w:rsidRPr="007F3A7C">
        <w:t>Analysis of available countermeasures, including technical remedies, security guidance, to the identified and feasible privacy attacks; the analysis should consider newer methodologies such as those involving AI/ML</w:t>
      </w:r>
    </w:p>
    <w:p w14:paraId="16317620" w14:textId="77777777" w:rsidR="00F618F0" w:rsidRPr="001B375F" w:rsidRDefault="00F618F0" w:rsidP="00F618F0">
      <w:r w:rsidRPr="007F3A7C">
        <w:t xml:space="preserve">Recommendations to the identified and feasible privacy attacks. Recommendations </w:t>
      </w:r>
      <w:bookmarkStart w:id="313" w:name="_Hlk103673918"/>
      <w:r w:rsidRPr="007F3A7C">
        <w:t>may include but are not limited to non-technical remedies, architectural recommendations, and procedural fixes.</w:t>
      </w:r>
      <w:bookmarkEnd w:id="313"/>
    </w:p>
    <w:p w14:paraId="0EC6F868" w14:textId="20140EE2" w:rsidR="00080512" w:rsidRPr="004D3578" w:rsidRDefault="00080512"/>
    <w:p w14:paraId="02346502" w14:textId="77777777" w:rsidR="00080512" w:rsidRPr="004D3578" w:rsidRDefault="00080512">
      <w:pPr>
        <w:pStyle w:val="Heading1"/>
      </w:pPr>
      <w:bookmarkStart w:id="314" w:name="references"/>
      <w:bookmarkStart w:id="315" w:name="_Toc116914135"/>
      <w:bookmarkEnd w:id="311"/>
      <w:bookmarkEnd w:id="314"/>
      <w:r w:rsidRPr="004D3578">
        <w:t>2</w:t>
      </w:r>
      <w:r w:rsidRPr="004D3578">
        <w:tab/>
        <w:t>References</w:t>
      </w:r>
      <w:bookmarkEnd w:id="315"/>
    </w:p>
    <w:p w14:paraId="2F13AC2F" w14:textId="77777777" w:rsidR="00080512" w:rsidRPr="004D3578" w:rsidRDefault="00080512">
      <w:r w:rsidRPr="004D3578">
        <w:t>The following documents contain provisions which, through reference in this text, constitute provisions of the present document.</w:t>
      </w:r>
    </w:p>
    <w:p w14:paraId="20C1523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37C7308" w14:textId="77777777" w:rsidR="00080512" w:rsidRPr="004D3578" w:rsidRDefault="00051834" w:rsidP="00051834">
      <w:pPr>
        <w:pStyle w:val="B1"/>
      </w:pPr>
      <w:r>
        <w:t>-</w:t>
      </w:r>
      <w:r>
        <w:tab/>
      </w:r>
      <w:r w:rsidR="00080512" w:rsidRPr="004D3578">
        <w:t>For a specific reference, subsequent revisions do not apply.</w:t>
      </w:r>
    </w:p>
    <w:p w14:paraId="4855CC54"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2B7ACAB" w14:textId="77777777" w:rsidR="00CD66A1" w:rsidRDefault="00EC4A25" w:rsidP="00CD66A1">
      <w:pPr>
        <w:pStyle w:val="EX"/>
      </w:pPr>
      <w:r w:rsidRPr="004D3578">
        <w:t>[1]</w:t>
      </w:r>
      <w:r w:rsidRPr="004D3578">
        <w:tab/>
        <w:t>3GPP TR 21.905: "Vocabulary for 3GPP Specifications".</w:t>
      </w:r>
    </w:p>
    <w:p w14:paraId="15181D77" w14:textId="77777777" w:rsidR="00A068A8" w:rsidRPr="004D3578" w:rsidRDefault="00CD66A1" w:rsidP="00A068A8">
      <w:pPr>
        <w:pStyle w:val="EX"/>
        <w:rPr>
          <w:ins w:id="316" w:author="AB - 2022-10-11" w:date="2022-10-17T14:04:00Z"/>
        </w:rPr>
      </w:pPr>
      <w:r>
        <w:t>[2]</w:t>
      </w:r>
      <w:r>
        <w:tab/>
        <w:t>3GPP TS 24:501: “Non-Access-Stratum (NAS) protocol for 5G System (5GS)”.</w:t>
      </w:r>
    </w:p>
    <w:p w14:paraId="592F2902" w14:textId="2674F8B7" w:rsidR="00A068A8" w:rsidRDefault="00A068A8" w:rsidP="00A068A8">
      <w:pPr>
        <w:keepLines/>
        <w:ind w:left="1702" w:hanging="1418"/>
        <w:rPr>
          <w:ins w:id="317" w:author="AB - 2022-10-11" w:date="2022-10-17T14:04:00Z"/>
        </w:rPr>
      </w:pPr>
      <w:ins w:id="318" w:author="AB - 2022-10-11" w:date="2022-10-17T14:04:00Z">
        <w:r>
          <w:t>[</w:t>
        </w:r>
        <w:r>
          <w:t>3</w:t>
        </w:r>
        <w:r>
          <w:t>]</w:t>
        </w:r>
        <w:r>
          <w:tab/>
          <w:t>3GPP TR 33.501: " Security architecture and procedures for 5G system”.</w:t>
        </w:r>
      </w:ins>
    </w:p>
    <w:p w14:paraId="01451636" w14:textId="322963E0" w:rsidR="00A068A8" w:rsidRDefault="00A068A8" w:rsidP="00A068A8">
      <w:pPr>
        <w:keepLines/>
        <w:ind w:left="1702" w:hanging="1418"/>
        <w:rPr>
          <w:ins w:id="319" w:author="AB - 2022-10-11" w:date="2022-10-17T14:04:00Z"/>
        </w:rPr>
      </w:pPr>
      <w:ins w:id="320" w:author="AB - 2022-10-11" w:date="2022-10-17T14:04:00Z">
        <w:r>
          <w:t>[</w:t>
        </w:r>
        <w:r>
          <w:t>4</w:t>
        </w:r>
        <w:r>
          <w:t>]</w:t>
        </w:r>
        <w:r>
          <w:tab/>
        </w:r>
      </w:ins>
      <w:ins w:id="321" w:author="AB - 2022-10-11" w:date="2022-10-17T14:05:00Z">
        <w:r>
          <w:t>I</w:t>
        </w:r>
      </w:ins>
      <w:ins w:id="322" w:author="AB - 2022-10-11" w:date="2022-10-17T14:06:00Z">
        <w:r>
          <w:t xml:space="preserve">ETF </w:t>
        </w:r>
      </w:ins>
      <w:ins w:id="323" w:author="AB - 2022-10-11" w:date="2022-10-17T14:04:00Z">
        <w:r>
          <w:t>RFC 3629: “UTF-8, a transformation format of ISO 10646".</w:t>
        </w:r>
      </w:ins>
    </w:p>
    <w:p w14:paraId="12752BF8" w14:textId="77777777" w:rsidR="00E835D6" w:rsidRDefault="00A068A8" w:rsidP="00E835D6">
      <w:pPr>
        <w:pStyle w:val="EX"/>
        <w:rPr>
          <w:ins w:id="324" w:author="AB - 2022-10-11" w:date="2022-10-17T15:47:00Z"/>
        </w:rPr>
      </w:pPr>
      <w:ins w:id="325" w:author="AB - 2022-10-11" w:date="2022-10-17T14:04:00Z">
        <w:r>
          <w:t>[</w:t>
        </w:r>
        <w:r>
          <w:t>5</w:t>
        </w:r>
        <w:r>
          <w:t>]</w:t>
        </w:r>
        <w:r>
          <w:tab/>
          <w:t>IETF RFC 7542: "The Network Access Identifier".</w:t>
        </w:r>
      </w:ins>
    </w:p>
    <w:p w14:paraId="784CBE68" w14:textId="070B8C93" w:rsidR="00E835D6" w:rsidRDefault="00E835D6" w:rsidP="00E835D6">
      <w:pPr>
        <w:pStyle w:val="EX"/>
        <w:rPr>
          <w:ins w:id="326" w:author="AB - 2022-10-11" w:date="2022-10-17T15:47:00Z"/>
        </w:rPr>
      </w:pPr>
      <w:ins w:id="327" w:author="AB - 2022-10-11" w:date="2022-10-17T15:47:00Z">
        <w:r>
          <w:t>[</w:t>
        </w:r>
        <w:r>
          <w:t>6</w:t>
        </w:r>
        <w:r>
          <w:t>]</w:t>
        </w:r>
        <w:r>
          <w:tab/>
          <w:t>3GPP TS 33.220: "Generic Authentication Architecture (GAA); Generic Bootstrapping Architecture (GBA)".</w:t>
        </w:r>
      </w:ins>
    </w:p>
    <w:p w14:paraId="5271B8FC" w14:textId="333186EE" w:rsidR="00A068A8" w:rsidRDefault="00A068A8" w:rsidP="00A068A8">
      <w:pPr>
        <w:keepLines/>
        <w:ind w:left="1702" w:hanging="1418"/>
        <w:rPr>
          <w:ins w:id="328" w:author="AB - 2022-10-11" w:date="2022-10-17T14:04:00Z"/>
        </w:rPr>
      </w:pPr>
    </w:p>
    <w:p w14:paraId="3B6819C7" w14:textId="6FD26B32" w:rsidR="00CD66A1" w:rsidRPr="004D3578" w:rsidDel="00A068A8" w:rsidRDefault="00CD66A1" w:rsidP="00CD66A1">
      <w:pPr>
        <w:pStyle w:val="EX"/>
        <w:rPr>
          <w:del w:id="329" w:author="AB - 2022-10-11" w:date="2022-10-17T14:04:00Z"/>
        </w:rPr>
      </w:pPr>
    </w:p>
    <w:p w14:paraId="1E8C84DD" w14:textId="23B1B239" w:rsidR="00EC4A25" w:rsidRPr="004D3578" w:rsidRDefault="00EC4A25" w:rsidP="00A068A8">
      <w:pPr>
        <w:pStyle w:val="EX"/>
        <w:ind w:left="0" w:firstLine="0"/>
      </w:pPr>
    </w:p>
    <w:p w14:paraId="0FD1DDAB" w14:textId="77777777" w:rsidR="00080512" w:rsidRPr="004D3578" w:rsidRDefault="00080512">
      <w:pPr>
        <w:pStyle w:val="Heading1"/>
      </w:pPr>
      <w:bookmarkStart w:id="330" w:name="definitions"/>
      <w:bookmarkStart w:id="331" w:name="_Toc116914136"/>
      <w:bookmarkEnd w:id="330"/>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331"/>
    </w:p>
    <w:p w14:paraId="01319243"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5C4BD19" w14:textId="77777777" w:rsidR="00080512" w:rsidRPr="004D3578" w:rsidRDefault="00080512">
      <w:pPr>
        <w:pStyle w:val="Heading2"/>
      </w:pPr>
      <w:bookmarkStart w:id="332" w:name="_Toc116914137"/>
      <w:r w:rsidRPr="004D3578">
        <w:t>3.1</w:t>
      </w:r>
      <w:r w:rsidRPr="004D3578">
        <w:tab/>
      </w:r>
      <w:r w:rsidR="002B6339">
        <w:t>Terms</w:t>
      </w:r>
      <w:bookmarkEnd w:id="332"/>
    </w:p>
    <w:p w14:paraId="4797611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418A1DB" w14:textId="77777777" w:rsidR="00F4233B" w:rsidRPr="00D8240E" w:rsidRDefault="00080512" w:rsidP="00F4233B">
      <w:r w:rsidRPr="00946EF8">
        <w:rPr>
          <w:b/>
          <w:color w:val="0000FF"/>
        </w:rPr>
        <w:lastRenderedPageBreak/>
        <w:t>example:</w:t>
      </w:r>
      <w:r w:rsidRPr="00946EF8">
        <w:rPr>
          <w:color w:val="0000FF"/>
        </w:rPr>
        <w:t xml:space="preserve"> text used to clarify abstract rules by applying them literally.</w:t>
      </w:r>
    </w:p>
    <w:p w14:paraId="00062AA6" w14:textId="77777777" w:rsidR="00F4233B" w:rsidRPr="00D8240E" w:rsidRDefault="00F4233B" w:rsidP="00F4233B">
      <w:pPr>
        <w:rPr>
          <w:ins w:id="333" w:author="Huawei" w:date="2022-04-05T09:30:00Z"/>
          <w:b/>
        </w:rPr>
      </w:pPr>
      <w:ins w:id="334" w:author="Huawei" w:date="2022-04-05T09:30:00Z">
        <w:r w:rsidRPr="00D8240E">
          <w:rPr>
            <w:b/>
          </w:rPr>
          <w:t>k-</w:t>
        </w:r>
        <w:proofErr w:type="gramStart"/>
        <w:r w:rsidRPr="00D8240E">
          <w:rPr>
            <w:b/>
          </w:rPr>
          <w:t>anonymity:</w:t>
        </w:r>
        <w:proofErr w:type="gramEnd"/>
        <w:r w:rsidRPr="00D8240E">
          <w:rPr>
            <w:b/>
          </w:rPr>
          <w:t xml:space="preserve"> </w:t>
        </w:r>
        <w:r w:rsidRPr="00D8240E">
          <w:t>is a property of anonymized data. The release of such data is said to have the k-anonymity property if the information for each subject contained in the release cannot be distinguished from at least k - 1 subjects whose information also appear in the release.</w:t>
        </w:r>
      </w:ins>
    </w:p>
    <w:p w14:paraId="1574A213" w14:textId="079EDEDA" w:rsidR="00080512" w:rsidRPr="00946EF8" w:rsidRDefault="00080512">
      <w:pPr>
        <w:rPr>
          <w:color w:val="0000FF"/>
        </w:rPr>
      </w:pPr>
    </w:p>
    <w:p w14:paraId="367A69E7" w14:textId="77777777" w:rsidR="00080512" w:rsidRPr="004D3578" w:rsidRDefault="00080512">
      <w:pPr>
        <w:pStyle w:val="Heading2"/>
      </w:pPr>
      <w:bookmarkStart w:id="335" w:name="_Toc116914138"/>
      <w:r w:rsidRPr="004D3578">
        <w:t>3.2</w:t>
      </w:r>
      <w:r w:rsidRPr="004D3578">
        <w:tab/>
        <w:t>Symbols</w:t>
      </w:r>
      <w:bookmarkEnd w:id="335"/>
    </w:p>
    <w:p w14:paraId="113D82D6" w14:textId="77777777" w:rsidR="00080512" w:rsidRPr="004D3578" w:rsidRDefault="00080512">
      <w:pPr>
        <w:keepNext/>
      </w:pPr>
      <w:r w:rsidRPr="004D3578">
        <w:t>For the purposes of the present document, the following symbols apply:</w:t>
      </w:r>
    </w:p>
    <w:p w14:paraId="7FD0FCE4" w14:textId="77777777" w:rsidR="00080512" w:rsidRPr="00946EF8" w:rsidRDefault="00080512">
      <w:pPr>
        <w:pStyle w:val="EW"/>
        <w:rPr>
          <w:color w:val="0000FF"/>
        </w:rPr>
      </w:pPr>
      <w:r w:rsidRPr="00946EF8">
        <w:rPr>
          <w:color w:val="0000FF"/>
        </w:rPr>
        <w:t>&lt;symbol&gt;</w:t>
      </w:r>
      <w:r w:rsidRPr="00946EF8">
        <w:rPr>
          <w:color w:val="0000FF"/>
        </w:rPr>
        <w:tab/>
        <w:t>&lt;Explanation&gt;</w:t>
      </w:r>
    </w:p>
    <w:p w14:paraId="0F82BD07" w14:textId="77777777" w:rsidR="00080512" w:rsidRPr="004D3578" w:rsidRDefault="00080512">
      <w:pPr>
        <w:pStyle w:val="EW"/>
      </w:pPr>
    </w:p>
    <w:p w14:paraId="259A754F" w14:textId="77777777" w:rsidR="00080512" w:rsidRPr="004D3578" w:rsidRDefault="00080512">
      <w:pPr>
        <w:pStyle w:val="Heading2"/>
      </w:pPr>
      <w:bookmarkStart w:id="336" w:name="_Toc116914139"/>
      <w:r w:rsidRPr="004D3578">
        <w:t>3.3</w:t>
      </w:r>
      <w:r w:rsidRPr="004D3578">
        <w:tab/>
        <w:t>Abbreviations</w:t>
      </w:r>
      <w:bookmarkEnd w:id="336"/>
    </w:p>
    <w:p w14:paraId="3193214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47088DE" w14:textId="77777777" w:rsidR="00080512" w:rsidRPr="00946EF8" w:rsidRDefault="00080512">
      <w:pPr>
        <w:pStyle w:val="EW"/>
        <w:rPr>
          <w:color w:val="0000FF"/>
        </w:rPr>
      </w:pPr>
      <w:r w:rsidRPr="00946EF8">
        <w:rPr>
          <w:color w:val="0000FF"/>
        </w:rPr>
        <w:t>&lt;</w:t>
      </w:r>
      <w:r w:rsidR="00D76048" w:rsidRPr="00946EF8">
        <w:rPr>
          <w:color w:val="0000FF"/>
        </w:rPr>
        <w:t>ABBREVIATION</w:t>
      </w:r>
      <w:r w:rsidRPr="00946EF8">
        <w:rPr>
          <w:color w:val="0000FF"/>
        </w:rPr>
        <w:t>&gt;</w:t>
      </w:r>
      <w:r w:rsidRPr="00946EF8">
        <w:rPr>
          <w:color w:val="0000FF"/>
        </w:rPr>
        <w:tab/>
        <w:t>&lt;</w:t>
      </w:r>
      <w:r w:rsidR="00D76048" w:rsidRPr="00946EF8">
        <w:rPr>
          <w:color w:val="0000FF"/>
        </w:rPr>
        <w:t>Expansion</w:t>
      </w:r>
      <w:r w:rsidRPr="00946EF8">
        <w:rPr>
          <w:color w:val="0000FF"/>
        </w:rPr>
        <w:t>&gt;</w:t>
      </w:r>
    </w:p>
    <w:p w14:paraId="1C3F91F4" w14:textId="77777777" w:rsidR="00080512" w:rsidRPr="004D3578" w:rsidRDefault="00080512">
      <w:pPr>
        <w:pStyle w:val="EW"/>
      </w:pPr>
    </w:p>
    <w:p w14:paraId="4DCF074B" w14:textId="77777777" w:rsidR="0092145B" w:rsidRDefault="00080512" w:rsidP="0092145B">
      <w:pPr>
        <w:pStyle w:val="Heading1"/>
      </w:pPr>
      <w:bookmarkStart w:id="337" w:name="clause4"/>
      <w:bookmarkStart w:id="338" w:name="_Toc116914140"/>
      <w:bookmarkEnd w:id="337"/>
      <w:r w:rsidRPr="004D3578">
        <w:t>4</w:t>
      </w:r>
      <w:r w:rsidRPr="004D3578">
        <w:tab/>
      </w:r>
      <w:r w:rsidR="00C821DC">
        <w:t>Architectural considerations</w:t>
      </w:r>
      <w:bookmarkEnd w:id="338"/>
    </w:p>
    <w:p w14:paraId="1A57B74B" w14:textId="77777777" w:rsidR="007E1155" w:rsidRDefault="007E1155" w:rsidP="007E1155">
      <w:pPr>
        <w:pStyle w:val="Heading3"/>
      </w:pPr>
      <w:r>
        <w:t xml:space="preserve"> </w:t>
      </w:r>
    </w:p>
    <w:p w14:paraId="321F7311" w14:textId="77777777" w:rsidR="0092145B" w:rsidRDefault="0092145B" w:rsidP="0092145B">
      <w:pPr>
        <w:pStyle w:val="Heading1"/>
      </w:pPr>
      <w:bookmarkStart w:id="339" w:name="_Toc116914141"/>
      <w:r>
        <w:t>5</w:t>
      </w:r>
      <w:r w:rsidRPr="004D3578">
        <w:tab/>
      </w:r>
      <w:r>
        <w:t>Key issues</w:t>
      </w:r>
      <w:bookmarkEnd w:id="339"/>
    </w:p>
    <w:p w14:paraId="1D316B98" w14:textId="3E311B05" w:rsidR="007F3A7C" w:rsidRDefault="007F3A7C" w:rsidP="007F3A7C">
      <w:pPr>
        <w:pStyle w:val="Heading2"/>
      </w:pPr>
      <w:bookmarkStart w:id="340" w:name="_Toc116914142"/>
      <w:r>
        <w:t>5.</w:t>
      </w:r>
      <w:r w:rsidR="0087691B">
        <w:t>1</w:t>
      </w:r>
      <w:r>
        <w:tab/>
        <w:t>Key issue</w:t>
      </w:r>
      <w:r w:rsidR="0087691B">
        <w:t xml:space="preserve"> #1</w:t>
      </w:r>
      <w:r>
        <w:t xml:space="preserve">: </w:t>
      </w:r>
      <w:r w:rsidRPr="00B97BD1">
        <w:t>Privacy aspects of variable length user identifiers</w:t>
      </w:r>
      <w:bookmarkEnd w:id="340"/>
    </w:p>
    <w:p w14:paraId="69DF73B6" w14:textId="77777777" w:rsidR="00421824" w:rsidRDefault="00421824" w:rsidP="00421824">
      <w:pPr>
        <w:pStyle w:val="Heading3"/>
      </w:pPr>
      <w:bookmarkStart w:id="341" w:name="_Toc116914143"/>
      <w:r>
        <w:t>5.1.1</w:t>
      </w:r>
      <w:r>
        <w:tab/>
        <w:t>Key issue details</w:t>
      </w:r>
      <w:bookmarkEnd w:id="341"/>
    </w:p>
    <w:p w14:paraId="3C66FDCF" w14:textId="77777777" w:rsidR="00421824" w:rsidRDefault="00421824" w:rsidP="00421824">
      <w:pPr>
        <w:jc w:val="both"/>
      </w:pPr>
      <w:del w:id="342" w:author="Tim Evans, Vodafone" w:date="2022-10-13T11:29:00Z">
        <w:r>
          <w:delText>Some n</w:delText>
        </w:r>
      </w:del>
      <w:ins w:id="343" w:author="Tim Evans, Vodafone" w:date="2022-10-13T11:29:00Z">
        <w:r>
          <w:t>N</w:t>
        </w:r>
      </w:ins>
      <w:r>
        <w:t xml:space="preserve">etworks </w:t>
      </w:r>
      <w:del w:id="344" w:author="DCM4" w:date="2022-10-13T00:04:00Z">
        <w:r>
          <w:delText>may</w:delText>
        </w:r>
      </w:del>
      <w:ins w:id="345" w:author="DCM4" w:date="2022-10-13T00:04:00Z">
        <w:r>
          <w:t>can</w:t>
        </w:r>
      </w:ins>
      <w:r>
        <w:t xml:space="preserve"> decide to allow user identifiers with variable length, e.g.</w:t>
      </w:r>
      <w:ins w:id="346" w:author="AB - 2022-10-11" w:date="2022-10-15T14:51:00Z">
        <w:r>
          <w:t>,</w:t>
        </w:r>
      </w:ins>
      <w:r>
        <w:t xml:space="preserve"> in case SUPI of type NAI. If an attacker can learn something about the length, this will reduce the size of the anonymity set.</w:t>
      </w:r>
    </w:p>
    <w:p w14:paraId="5623CF3B" w14:textId="77777777" w:rsidR="00421824" w:rsidRDefault="00421824" w:rsidP="00421824">
      <w:pPr>
        <w:jc w:val="both"/>
      </w:pPr>
      <w:r>
        <w:t>The length can become visible to an attacker in case a length preserving encryption scheme is being used for identifier concealment.</w:t>
      </w:r>
    </w:p>
    <w:p w14:paraId="36D1ECE4" w14:textId="77777777" w:rsidR="00421824" w:rsidRPr="00BE4E22" w:rsidRDefault="00421824" w:rsidP="00421824">
      <w:pPr>
        <w:pStyle w:val="EditorsNote"/>
        <w:rPr>
          <w:del w:id="347" w:author="Alec Brusilovsky" w:date="2022-07-25T15:04:00Z"/>
          <w:color w:val="auto"/>
        </w:rPr>
      </w:pPr>
      <w:del w:id="348" w:author="Alec Brusilovsky" w:date="2022-07-25T15:04:00Z">
        <w:r w:rsidRPr="00BE4E22">
          <w:rPr>
            <w:color w:val="auto"/>
          </w:rPr>
          <w:delText>Editor's Note: Usage scenarios of variable length user identifiers in 5GS deployments is FFS</w:delText>
        </w:r>
      </w:del>
    </w:p>
    <w:p w14:paraId="2E79B43B" w14:textId="2E404541" w:rsidR="00421824" w:rsidRDefault="00421824" w:rsidP="00421824">
      <w:pPr>
        <w:jc w:val="both"/>
        <w:rPr>
          <w:ins w:id="349" w:author="AB - 2022-10-11" w:date="2022-10-12T16:48:00Z"/>
        </w:rPr>
      </w:pPr>
      <w:ins w:id="350" w:author="DCM4" w:date="2022-10-12T21:20:00Z">
        <w:r w:rsidRPr="00BE4E22">
          <w:t>3GPP authentication schemes referred to in TS33.501[</w:t>
        </w:r>
      </w:ins>
      <w:ins w:id="351" w:author="AB - 2022-10-11" w:date="2022-10-17T14:05:00Z">
        <w:r w:rsidR="00A068A8">
          <w:t>3</w:t>
        </w:r>
      </w:ins>
      <w:ins w:id="352" w:author="DCM4" w:date="2022-10-12T21:25:00Z">
        <w:del w:id="353" w:author="AB - 2022-10-11" w:date="2022-10-17T14:05:00Z">
          <w:r w:rsidRPr="00BE4E22" w:rsidDel="00A068A8">
            <w:delText>xx</w:delText>
          </w:r>
        </w:del>
        <w:r w:rsidRPr="00BE4E22">
          <w:t>] are: 5</w:t>
        </w:r>
      </w:ins>
      <w:ins w:id="354" w:author="DCM4" w:date="2022-10-12T21:26:00Z">
        <w:r w:rsidRPr="00BE4E22">
          <w:t>G-AKA</w:t>
        </w:r>
      </w:ins>
      <w:ins w:id="355" w:author="DCM5" w:date="2022-10-13T16:58:00Z">
        <w:r w:rsidRPr="00BE4E22">
          <w:t xml:space="preserve"> and</w:t>
        </w:r>
      </w:ins>
      <w:ins w:id="356" w:author="DCM4" w:date="2022-10-12T21:26:00Z">
        <w:del w:id="357" w:author="DCM5" w:date="2022-10-13T16:58:00Z">
          <w:r w:rsidRPr="00BE4E22">
            <w:delText>,</w:delText>
          </w:r>
        </w:del>
        <w:r w:rsidRPr="00BE4E22">
          <w:t xml:space="preserve"> EAP-AKA', </w:t>
        </w:r>
      </w:ins>
      <w:ins w:id="358" w:author="DCM5" w:date="2022-10-13T16:59:00Z">
        <w:r w:rsidRPr="00BE4E22">
          <w:t xml:space="preserve">which are mandatory to support, </w:t>
        </w:r>
      </w:ins>
      <w:ins w:id="359" w:author="DCM4" w:date="2022-10-12T21:26:00Z">
        <w:r w:rsidRPr="00BE4E22">
          <w:t>as well as other key generating EAP methods, e.g.</w:t>
        </w:r>
      </w:ins>
      <w:ins w:id="360" w:author="AB - 2022-10-11" w:date="2022-10-12T16:47:00Z">
        <w:r w:rsidRPr="00BE4E22">
          <w:t>,</w:t>
        </w:r>
      </w:ins>
      <w:ins w:id="361" w:author="DCM4" w:date="2022-10-12T21:26:00Z">
        <w:r w:rsidRPr="00BE4E22">
          <w:t xml:space="preserve"> EAP-TLS </w:t>
        </w:r>
      </w:ins>
      <w:ins w:id="362" w:author="DCM4" w:date="2022-10-12T21:27:00Z">
        <w:r w:rsidRPr="00BE4E22">
          <w:t>and EAP-TTLS</w:t>
        </w:r>
      </w:ins>
      <w:ins w:id="363" w:author="DCM4" w:date="2022-10-12T21:28:00Z">
        <w:r w:rsidRPr="00BE4E22">
          <w:t xml:space="preserve">. </w:t>
        </w:r>
        <w:proofErr w:type="gramStart"/>
        <w:r w:rsidRPr="00BE4E22">
          <w:t>All o</w:t>
        </w:r>
      </w:ins>
      <w:ins w:id="364" w:author="DCM4" w:date="2022-10-12T21:29:00Z">
        <w:r w:rsidRPr="00BE4E22">
          <w:t>f</w:t>
        </w:r>
        <w:proofErr w:type="gramEnd"/>
        <w:r w:rsidRPr="00BE4E22">
          <w:t xml:space="preserve"> these methods identify the subscriber using SUPI. </w:t>
        </w:r>
      </w:ins>
      <w:ins w:id="365" w:author="Tim Evans, Vodafone" w:date="2022-10-13T11:33:00Z">
        <w:r w:rsidRPr="00BE4E22">
          <w:t xml:space="preserve">As </w:t>
        </w:r>
      </w:ins>
      <w:ins w:id="366" w:author="DCM4" w:date="2022-10-12T21:29:00Z">
        <w:del w:id="367" w:author="Tim Evans, Vodafone" w:date="2022-10-13T11:31:00Z">
          <w:r w:rsidRPr="00BE4E22">
            <w:delText xml:space="preserve">While </w:delText>
          </w:r>
        </w:del>
        <w:r w:rsidRPr="00BE4E22">
          <w:t xml:space="preserve">SUPI of type IMSI </w:t>
        </w:r>
        <w:del w:id="368" w:author="Tim Evans, Vodafone" w:date="2022-10-13T11:31:00Z">
          <w:r w:rsidRPr="00BE4E22">
            <w:delText>is not variable in</w:delText>
          </w:r>
        </w:del>
      </w:ins>
      <w:ins w:id="369" w:author="Tim Evans, Vodafone" w:date="2022-10-13T11:31:00Z">
        <w:r w:rsidRPr="00BE4E22">
          <w:t>has a fixed</w:t>
        </w:r>
      </w:ins>
      <w:ins w:id="370" w:author="DCM4" w:date="2022-10-12T21:29:00Z">
        <w:r w:rsidRPr="00BE4E22">
          <w:t xml:space="preserve"> length, </w:t>
        </w:r>
        <w:del w:id="371" w:author="Tim Evans, Vodafone" w:date="2022-10-13T11:34:00Z">
          <w:r w:rsidRPr="00BE4E22">
            <w:delText xml:space="preserve">therefore </w:delText>
          </w:r>
        </w:del>
      </w:ins>
      <w:ins w:id="372" w:author="DCM4" w:date="2022-10-12T21:31:00Z">
        <w:r w:rsidRPr="00BE4E22">
          <w:t>this key issue is not applicable to SUPIs of type IMSI</w:t>
        </w:r>
      </w:ins>
      <w:ins w:id="373" w:author="AB - 2022-10-11" w:date="2022-10-12T16:48:00Z">
        <w:r w:rsidRPr="00BE4E22">
          <w:t>.</w:t>
        </w:r>
      </w:ins>
      <w:ins w:id="374" w:author="DCM4" w:date="2022-10-12T21:31:00Z">
        <w:del w:id="375" w:author="AB - 2022-10-11" w:date="2022-10-12T16:48:00Z">
          <w:r>
            <w:delText>,</w:delText>
          </w:r>
        </w:del>
        <w:r>
          <w:t xml:space="preserve"> </w:t>
        </w:r>
      </w:ins>
    </w:p>
    <w:p w14:paraId="0E040744" w14:textId="77777777" w:rsidR="00421824" w:rsidRDefault="00421824" w:rsidP="00421824">
      <w:pPr>
        <w:jc w:val="both"/>
        <w:rPr>
          <w:ins w:id="376" w:author="DCM4" w:date="2022-10-12T21:34:00Z"/>
        </w:rPr>
      </w:pPr>
      <w:ins w:id="377" w:author="DCM4" w:date="2022-10-12T21:31:00Z">
        <w:del w:id="378" w:author="AB - 2022-10-11" w:date="2022-10-12T16:48:00Z">
          <w:r>
            <w:delText>f</w:delText>
          </w:r>
        </w:del>
      </w:ins>
      <w:ins w:id="379" w:author="AB - 2022-10-11" w:date="2022-10-12T16:48:00Z">
        <w:r>
          <w:t>F</w:t>
        </w:r>
      </w:ins>
      <w:ins w:id="380" w:author="DCM4" w:date="2022-10-12T21:31:00Z">
        <w:r>
          <w:t xml:space="preserve">or </w:t>
        </w:r>
      </w:ins>
      <w:ins w:id="381" w:author="DCM4" w:date="2022-10-12T21:32:00Z">
        <w:r>
          <w:t xml:space="preserve">NAI based SUPI types, the authentication method may leak the </w:t>
        </w:r>
      </w:ins>
      <w:ins w:id="382" w:author="DCM4" w:date="2022-10-12T21:33:00Z">
        <w:r>
          <w:t xml:space="preserve">length of the SUPI even if identifier privacy </w:t>
        </w:r>
      </w:ins>
      <w:ins w:id="383" w:author="DCM4" w:date="2022-10-12T21:34:00Z">
        <w:r>
          <w:t>mechanisms specified for the authentication methods are used.</w:t>
        </w:r>
      </w:ins>
    </w:p>
    <w:p w14:paraId="4B976849" w14:textId="77777777" w:rsidR="00421824" w:rsidRDefault="00421824" w:rsidP="00421824">
      <w:pPr>
        <w:rPr>
          <w:ins w:id="384" w:author="DCM4" w:date="2022-10-12T21:36:00Z"/>
          <w:rFonts w:cstheme="minorHAnsi"/>
        </w:rPr>
      </w:pPr>
      <w:ins w:id="385" w:author="DCM4" w:date="2022-10-12T21:36:00Z">
        <w:r>
          <w:rPr>
            <w:rFonts w:cstheme="minorHAnsi"/>
          </w:rPr>
          <w:t>These privacy mechanisms are:</w:t>
        </w:r>
      </w:ins>
    </w:p>
    <w:p w14:paraId="0A889549" w14:textId="77777777" w:rsidR="00421824" w:rsidRDefault="00421824" w:rsidP="00421824">
      <w:pPr>
        <w:rPr>
          <w:ins w:id="386" w:author="DCM4" w:date="2022-10-12T21:36:00Z"/>
          <w:rFonts w:cstheme="minorHAnsi"/>
        </w:rPr>
      </w:pPr>
      <w:ins w:id="387" w:author="DCM4" w:date="2022-10-12T21:36:00Z">
        <w:r>
          <w:rPr>
            <w:rFonts w:cstheme="minorHAnsi"/>
          </w:rPr>
          <w:t>- For 5G-AKA and EAP-AKA' the mechanisms are profile A, profile B, or proprietary SUCI calculation scheme.</w:t>
        </w:r>
      </w:ins>
    </w:p>
    <w:p w14:paraId="34D3C00D" w14:textId="77777777" w:rsidR="00421824" w:rsidRDefault="00421824" w:rsidP="00421824">
      <w:pPr>
        <w:rPr>
          <w:ins w:id="388" w:author="DCM4" w:date="2022-10-12T21:36:00Z"/>
          <w:rFonts w:cstheme="minorHAnsi"/>
        </w:rPr>
      </w:pPr>
      <w:ins w:id="389" w:author="DCM4" w:date="2022-10-12T21:36:00Z">
        <w:r>
          <w:rPr>
            <w:rFonts w:cstheme="minorHAnsi"/>
          </w:rPr>
          <w:t xml:space="preserve">- </w:t>
        </w:r>
        <w:del w:id="390" w:author="AB - 2022-10-11" w:date="2022-10-12T16:37:00Z">
          <w:r>
            <w:rPr>
              <w:rFonts w:cstheme="minorHAnsi"/>
            </w:rPr>
            <w:delText>For</w:delText>
          </w:r>
        </w:del>
      </w:ins>
      <w:ins w:id="391" w:author="AB - 2022-10-11" w:date="2022-10-12T16:37:00Z">
        <w:r>
          <w:rPr>
            <w:rFonts w:cstheme="minorHAnsi"/>
          </w:rPr>
          <w:t>When</w:t>
        </w:r>
      </w:ins>
      <w:ins w:id="392" w:author="DCM4" w:date="2022-10-12T21:36:00Z">
        <w:r>
          <w:rPr>
            <w:rFonts w:cstheme="minorHAnsi"/>
          </w:rPr>
          <w:t xml:space="preserve"> some EAP based methods</w:t>
        </w:r>
      </w:ins>
      <w:ins w:id="393" w:author="AB - 2022-10-11" w:date="2022-10-12T16:37:00Z">
        <w:r>
          <w:rPr>
            <w:rFonts w:cstheme="minorHAnsi"/>
          </w:rPr>
          <w:t xml:space="preserve"> are used</w:t>
        </w:r>
      </w:ins>
      <w:ins w:id="394" w:author="DCM4" w:date="2022-10-12T21:36:00Z">
        <w:r>
          <w:rPr>
            <w:rFonts w:cstheme="minorHAnsi"/>
          </w:rPr>
          <w:t>, e.g.</w:t>
        </w:r>
      </w:ins>
      <w:ins w:id="395" w:author="AB - 2022-10-11" w:date="2022-10-12T16:37:00Z">
        <w:r>
          <w:rPr>
            <w:rFonts w:cstheme="minorHAnsi"/>
          </w:rPr>
          <w:t>,</w:t>
        </w:r>
      </w:ins>
      <w:ins w:id="396" w:author="DCM4" w:date="2022-10-12T21:36:00Z">
        <w:r>
          <w:rPr>
            <w:rFonts w:cstheme="minorHAnsi"/>
          </w:rPr>
          <w:t xml:space="preserve"> EAP-TLS and EAP-TTLS</w:t>
        </w:r>
      </w:ins>
      <w:ins w:id="397" w:author="AB - 2022-10-11" w:date="2022-10-12T16:37:00Z">
        <w:r>
          <w:rPr>
            <w:rFonts w:cstheme="minorHAnsi"/>
          </w:rPr>
          <w:t>,</w:t>
        </w:r>
      </w:ins>
      <w:ins w:id="398" w:author="DCM4" w:date="2022-10-12T21:36:00Z">
        <w:r>
          <w:rPr>
            <w:rFonts w:cstheme="minorHAnsi"/>
          </w:rPr>
          <w:t xml:space="preserve"> </w:t>
        </w:r>
      </w:ins>
      <w:ins w:id="399" w:author="AB - 2022-10-11" w:date="2022-10-12T16:56:00Z">
        <w:r>
          <w:rPr>
            <w:rFonts w:cstheme="minorHAnsi"/>
          </w:rPr>
          <w:t xml:space="preserve">an </w:t>
        </w:r>
      </w:ins>
      <w:ins w:id="400" w:author="DCM4" w:date="2022-10-12T21:36:00Z">
        <w:r>
          <w:rPr>
            <w:rFonts w:cstheme="minorHAnsi"/>
          </w:rPr>
          <w:t>anonymous SUCI can be used, and the actual SUPI is sent after a</w:t>
        </w:r>
      </w:ins>
      <w:ins w:id="401" w:author="AB - 2022-10-11" w:date="2022-10-12T16:57:00Z">
        <w:r>
          <w:rPr>
            <w:rFonts w:cstheme="minorHAnsi"/>
          </w:rPr>
          <w:t xml:space="preserve">n EAP </w:t>
        </w:r>
      </w:ins>
      <w:ins w:id="402" w:author="DCM4" w:date="2022-10-12T21:36:00Z">
        <w:r>
          <w:rPr>
            <w:rFonts w:cstheme="minorHAnsi"/>
          </w:rPr>
          <w:t xml:space="preserve">secure channel is established, </w:t>
        </w:r>
        <w:proofErr w:type="gramStart"/>
        <w:r>
          <w:rPr>
            <w:rFonts w:cstheme="minorHAnsi"/>
          </w:rPr>
          <w:t>e.g.</w:t>
        </w:r>
        <w:proofErr w:type="gramEnd"/>
        <w:r>
          <w:rPr>
            <w:rFonts w:cstheme="minorHAnsi"/>
          </w:rPr>
          <w:t xml:space="preserve"> the TLS tunnel.</w:t>
        </w:r>
      </w:ins>
    </w:p>
    <w:p w14:paraId="3A7B84D8" w14:textId="77777777" w:rsidR="00421824" w:rsidRDefault="00421824" w:rsidP="00421824">
      <w:pPr>
        <w:rPr>
          <w:ins w:id="403" w:author="Alec Brusilovsky" w:date="2022-07-27T15:15:00Z"/>
          <w:rFonts w:cstheme="minorHAnsi"/>
        </w:rPr>
      </w:pPr>
      <w:ins w:id="404" w:author="Alec Brusilovsky" w:date="2022-07-27T15:15:00Z">
        <w:del w:id="405" w:author="DCM4" w:date="2022-10-12T21:47:00Z">
          <w:r>
            <w:rPr>
              <w:rFonts w:cstheme="minorHAnsi"/>
            </w:rPr>
            <w:lastRenderedPageBreak/>
            <w:delText>Operators may prefer to have variable length username while being reluctant to manage the “username” field of SUPI in NAI format length directly and securing the following:</w:delText>
          </w:r>
        </w:del>
      </w:ins>
    </w:p>
    <w:p w14:paraId="2FA42F4E" w14:textId="77777777" w:rsidR="00421824" w:rsidRDefault="00421824" w:rsidP="00421824">
      <w:pPr>
        <w:rPr>
          <w:del w:id="406" w:author="AB - 2022-10-11" w:date="2022-10-12T16:46:00Z"/>
          <w:rFonts w:cstheme="minorHAnsi"/>
        </w:rPr>
      </w:pPr>
      <w:ins w:id="407" w:author="Alec Brusilovsky" w:date="2022-07-27T15:15:00Z">
        <w:del w:id="408" w:author="DCM4" w:date="2022-10-12T21:54:00Z">
          <w:r>
            <w:rPr>
              <w:rFonts w:cstheme="minorHAnsi"/>
            </w:rPr>
            <w:delText>- preserving the privacy of SUPI in NAI format and to remedy privacy leakage</w:delText>
          </w:r>
        </w:del>
      </w:ins>
      <w:ins w:id="409" w:author="Alec Brusilovsky" w:date="2022-07-27T15:16:00Z">
        <w:del w:id="410" w:author="DCM4" w:date="2022-10-12T21:54:00Z">
          <w:r>
            <w:rPr>
              <w:rFonts w:cstheme="minorHAnsi"/>
            </w:rPr>
            <w:delText>.</w:delText>
          </w:r>
        </w:del>
      </w:ins>
    </w:p>
    <w:p w14:paraId="48B79F33" w14:textId="77777777" w:rsidR="00421824" w:rsidRDefault="00421824" w:rsidP="00421824">
      <w:pPr>
        <w:rPr>
          <w:ins w:id="411" w:author="Alec Brusilovsky" w:date="2022-07-27T15:15:00Z"/>
          <w:rFonts w:cstheme="minorHAnsi"/>
        </w:rPr>
      </w:pPr>
      <w:ins w:id="412" w:author="Alec Brusilovsky" w:date="2022-07-27T15:15:00Z">
        <w:del w:id="413" w:author="AB - 2022-10-11" w:date="2022-10-12T16:46:00Z">
          <w:r>
            <w:rPr>
              <w:rFonts w:cstheme="minorHAnsi"/>
            </w:rPr>
            <w:delText xml:space="preserve">- </w:delText>
          </w:r>
        </w:del>
        <w:del w:id="414" w:author="DCM4" w:date="2022-10-12T21:48:00Z">
          <w:r>
            <w:rPr>
              <w:rFonts w:cstheme="minorHAnsi"/>
            </w:rPr>
            <w:delText>ensuring backwards compatibility with e.g., SUPIs used for NPN subscriptions, used since before the username leakage vulnerability was discovered.</w:delText>
          </w:r>
        </w:del>
      </w:ins>
    </w:p>
    <w:p w14:paraId="47633587" w14:textId="77777777" w:rsidR="00421824" w:rsidRDefault="00421824" w:rsidP="00421824">
      <w:pPr>
        <w:pStyle w:val="Heading3"/>
      </w:pPr>
      <w:bookmarkStart w:id="415" w:name="_Toc116914144"/>
      <w:r>
        <w:t>5.1.2</w:t>
      </w:r>
      <w:r>
        <w:tab/>
        <w:t>Security threats</w:t>
      </w:r>
      <w:bookmarkEnd w:id="415"/>
      <w:r>
        <w:t xml:space="preserve"> </w:t>
      </w:r>
    </w:p>
    <w:p w14:paraId="44095941" w14:textId="77777777" w:rsidR="00421824" w:rsidRDefault="00421824" w:rsidP="00421824">
      <w:pPr>
        <w:jc w:val="both"/>
      </w:pPr>
      <w:r>
        <w:t xml:space="preserve">An attacker on the air interface can identify and track subscribers with unusual lengths of the username field of variable-length SUPI in NAI format even if it is confidentiality protected (e.g., relatively </w:t>
      </w:r>
      <w:proofErr w:type="gramStart"/>
      <w:r>
        <w:t>short</w:t>
      </w:r>
      <w:proofErr w:type="gramEnd"/>
      <w:r>
        <w:t xml:space="preserve"> or long SUPIs). </w:t>
      </w:r>
    </w:p>
    <w:p w14:paraId="35B1EAF4" w14:textId="77777777" w:rsidR="00421824" w:rsidRDefault="00421824" w:rsidP="00421824">
      <w:pPr>
        <w:pStyle w:val="NO"/>
      </w:pPr>
      <w:r>
        <w:t>Note: NAIs can be used for any EAP method.</w:t>
      </w:r>
    </w:p>
    <w:p w14:paraId="058F7267" w14:textId="77777777" w:rsidR="00421824" w:rsidRDefault="00421824" w:rsidP="00421824">
      <w:pPr>
        <w:jc w:val="both"/>
      </w:pPr>
      <w:r>
        <w:t xml:space="preserve">If such an unusual length of the username field is unique to a single subscriber, an adversary </w:t>
      </w:r>
      <w:del w:id="416" w:author="DCM4" w:date="2022-10-13T00:05:00Z">
        <w:r>
          <w:delText>may</w:delText>
        </w:r>
      </w:del>
      <w:ins w:id="417" w:author="DCM4" w:date="2022-10-13T00:05:00Z">
        <w:r>
          <w:t>might</w:t>
        </w:r>
      </w:ins>
      <w:r>
        <w:t xml:space="preserve"> be able to uniquely attribute it to that subscriber.</w:t>
      </w:r>
    </w:p>
    <w:p w14:paraId="6B249223" w14:textId="77777777" w:rsidR="00421824" w:rsidRDefault="00421824" w:rsidP="00421824">
      <w:pPr>
        <w:jc w:val="both"/>
        <w:rPr>
          <w:ins w:id="418" w:author="DCM4" w:date="2022-10-13T00:21:00Z"/>
        </w:rPr>
      </w:pPr>
      <w:r>
        <w:t xml:space="preserve">If there is a group of subscribers with unusual lengths of username fields in their SUPIs, the attacker </w:t>
      </w:r>
      <w:del w:id="419" w:author="DCM4" w:date="2022-10-13T00:05:00Z">
        <w:r>
          <w:delText>may</w:delText>
        </w:r>
      </w:del>
      <w:ins w:id="420" w:author="DCM4" w:date="2022-10-13T00:05:00Z">
        <w:r>
          <w:t>might</w:t>
        </w:r>
      </w:ins>
      <w:r>
        <w:t xml:space="preserve"> be able to infer the membership of those subscribers in such </w:t>
      </w:r>
      <w:ins w:id="421" w:author="Alec Brusilovsky" w:date="2022-09-30T11:10:00Z">
        <w:r>
          <w:t xml:space="preserve">a </w:t>
        </w:r>
      </w:ins>
      <w:r>
        <w:t>group.</w:t>
      </w:r>
    </w:p>
    <w:p w14:paraId="750735CF" w14:textId="77777777" w:rsidR="00421824" w:rsidRDefault="00421824" w:rsidP="00421824">
      <w:pPr>
        <w:jc w:val="both"/>
        <w:rPr>
          <w:ins w:id="422" w:author="DCM5" w:date="2022-10-13T16:57:00Z"/>
        </w:rPr>
      </w:pPr>
      <w:ins w:id="423" w:author="DCM5" w:date="2022-10-13T16:57:00Z">
        <w:r>
          <w:t>When using EAP methods for authentication, it is not sufficient to protect the variable-length SUPI in NAI format against the above threat only in NAS messages (e.g., protecting the SUPI when sending it in a Registration Request). When such variable length SUPIs (i.e., username) are also used in EAP authentication methods (irrespective of whether the EAP authentication method is privacy preserving or not), an attacker may be able to identify and track subscribers at the EAP layer even if the user identifier is protected in the NAS layer against the above attack. This is because an attacker may be able to perform the above attack by identifying the confidentiality protected NAI within the EAP message that is sent over the air and then inferring the length of the NAI even if it is ciphered. The attacker can perform the same attack actively by sending an EAP Identity request to the UE. For example, in case of EAP-TLS or EAP-TTLS, even if the identifier is sent after TLS ciphering is turned on, the attacker may be able to infer the length of the EAP identifier of the UE by locating the ciphertext associated with the identifier. This attack is possible since TLS (both TLS 1.2 and TLS 1.3) leaves any padding to the application. Moreover, the EAP-TLS RFC does not specify any such padding (RFC 9190 recommends use of padding only for TLS record packets to hide the length of client certificates, c.f., section 5.8 of RFC 9190).</w:t>
        </w:r>
      </w:ins>
    </w:p>
    <w:p w14:paraId="30A83206" w14:textId="77777777" w:rsidR="00421824" w:rsidRDefault="00421824" w:rsidP="00421824">
      <w:pPr>
        <w:pStyle w:val="NO"/>
        <w:jc w:val="both"/>
        <w:rPr>
          <w:del w:id="424" w:author="DCM4" w:date="2022-10-13T00:22:00Z"/>
        </w:rPr>
      </w:pPr>
      <w:ins w:id="425" w:author="DCM5" w:date="2022-10-13T16:57:00Z">
        <w:r>
          <w:t xml:space="preserve">NOTE: The above threat of using EAP layer to infer the length of NAI is not applicable for 5G EAP-AKA’ specified in TS 33.501. In 5G EAP-AKA’, the UE always sends the same SUCI in the EAP layer. </w:t>
        </w:r>
      </w:ins>
    </w:p>
    <w:p w14:paraId="3F93D257" w14:textId="77777777" w:rsidR="00421824" w:rsidRDefault="00421824" w:rsidP="00421824">
      <w:pPr>
        <w:pStyle w:val="NO"/>
        <w:rPr>
          <w:del w:id="426" w:author="Alec Brusilovsky" w:date="2022-07-15T14:10:00Z"/>
        </w:rPr>
      </w:pPr>
      <w:del w:id="427" w:author="Alec Brusilovsky" w:date="2022-07-15T14:10:00Z">
        <w:r>
          <w:delText>Editor's Note: Further threats are FFS</w:delText>
        </w:r>
      </w:del>
    </w:p>
    <w:p w14:paraId="24F93C5B" w14:textId="77777777" w:rsidR="00421824" w:rsidRDefault="00421824" w:rsidP="00421824">
      <w:pPr>
        <w:pStyle w:val="NO"/>
      </w:pPr>
      <w:r>
        <w:t>5.1.3</w:t>
      </w:r>
      <w:r>
        <w:tab/>
        <w:t>Potential security requirements</w:t>
      </w:r>
    </w:p>
    <w:p w14:paraId="088D465B" w14:textId="77777777" w:rsidR="00421824" w:rsidRDefault="00421824" w:rsidP="00421824">
      <w:pPr>
        <w:rPr>
          <w:ins w:id="428" w:author="DCM4" w:date="2022-10-12T21:47:00Z"/>
        </w:rPr>
      </w:pPr>
      <w:del w:id="429" w:author="AB - 2022-10-11" w:date="2022-10-12T16:45:00Z">
        <w:r>
          <w:delText xml:space="preserve"> </w:delText>
        </w:r>
      </w:del>
      <w:r>
        <w:t>The 5G system should protect against anonymity set reduction based on identifier length.</w:t>
      </w:r>
      <w:ins w:id="430" w:author="DCM4" w:date="2022-10-12T21:47:00Z">
        <w:r>
          <w:t xml:space="preserve"> </w:t>
        </w:r>
      </w:ins>
    </w:p>
    <w:p w14:paraId="2ED0B5A0" w14:textId="77777777" w:rsidR="00421824" w:rsidRDefault="00421824" w:rsidP="00421824">
      <w:pPr>
        <w:rPr>
          <w:ins w:id="431" w:author="Tim Evans, Vodafone" w:date="2022-10-13T11:39:00Z"/>
        </w:rPr>
      </w:pPr>
      <w:ins w:id="432" w:author="DCM4" w:date="2022-10-12T21:44:00Z">
        <w:r>
          <w:t xml:space="preserve">Note: </w:t>
        </w:r>
      </w:ins>
      <w:ins w:id="433" w:author="AB - 2022-10-11" w:date="2022-10-12T16:39:00Z">
        <w:r>
          <w:t xml:space="preserve">the following </w:t>
        </w:r>
      </w:ins>
      <w:ins w:id="434" w:author="AB - 2022-10-11" w:date="2022-10-12T16:40:00Z">
        <w:r>
          <w:t>conditions are necessary for proper evaluation</w:t>
        </w:r>
      </w:ins>
      <w:ins w:id="435" w:author="Tim Evans, Vodafone" w:date="2022-10-13T11:37:00Z">
        <w:r>
          <w:t xml:space="preserve"> of a solution</w:t>
        </w:r>
      </w:ins>
    </w:p>
    <w:p w14:paraId="17D4872E" w14:textId="77777777" w:rsidR="00421824" w:rsidRDefault="00421824" w:rsidP="00421824">
      <w:pPr>
        <w:pStyle w:val="ListParagraph"/>
        <w:numPr>
          <w:ilvl w:val="0"/>
          <w:numId w:val="6"/>
        </w:numPr>
        <w:rPr>
          <w:del w:id="436" w:author="AB - 2022-10-11" w:date="2022-10-12T16:42:00Z"/>
        </w:rPr>
      </w:pPr>
      <w:ins w:id="437" w:author="DCM4" w:date="2022-10-12T21:44:00Z">
        <w:r>
          <w:t>the solution</w:t>
        </w:r>
        <w:del w:id="438" w:author="AB - 2022-10-11" w:date="2022-10-12T16:41:00Z">
          <w:r>
            <w:delText>s</w:delText>
          </w:r>
        </w:del>
        <w:r>
          <w:t xml:space="preserve"> need</w:t>
        </w:r>
      </w:ins>
      <w:ins w:id="439" w:author="AB - 2022-10-11" w:date="2022-10-12T16:41:00Z">
        <w:r>
          <w:t>s</w:t>
        </w:r>
      </w:ins>
      <w:ins w:id="440" w:author="DCM4" w:date="2022-10-12T21:44:00Z">
        <w:r>
          <w:t xml:space="preserve"> to indicate which authentication mechanisms </w:t>
        </w:r>
        <w:del w:id="441" w:author="AB - 2022-10-11" w:date="2022-10-12T16:41:00Z">
          <w:r>
            <w:delText>they</w:delText>
          </w:r>
        </w:del>
      </w:ins>
      <w:ins w:id="442" w:author="AB - 2022-10-11" w:date="2022-10-12T16:41:00Z">
        <w:r>
          <w:t>it</w:t>
        </w:r>
      </w:ins>
      <w:ins w:id="443" w:author="DCM4" w:date="2022-10-12T21:44:00Z">
        <w:r>
          <w:t xml:space="preserve"> </w:t>
        </w:r>
        <w:del w:id="444" w:author="AB - 2022-10-11" w:date="2022-10-12T16:45:00Z">
          <w:r>
            <w:delText>work</w:delText>
          </w:r>
        </w:del>
      </w:ins>
      <w:ins w:id="445" w:author="AB - 2022-10-11" w:date="2022-10-12T16:45:00Z">
        <w:r>
          <w:t>works</w:t>
        </w:r>
      </w:ins>
      <w:ins w:id="446" w:author="DCM4" w:date="2022-10-12T21:44:00Z">
        <w:r>
          <w:t xml:space="preserve"> </w:t>
        </w:r>
      </w:ins>
      <w:ins w:id="447" w:author="DCM4" w:date="2022-10-12T21:45:00Z">
        <w:del w:id="448" w:author="AB - 2022-10-11" w:date="2022-10-12T16:46:00Z">
          <w:r>
            <w:delText>for</w:delText>
          </w:r>
        </w:del>
      </w:ins>
      <w:ins w:id="449" w:author="AB - 2022-10-11" w:date="2022-10-12T16:46:00Z">
        <w:r>
          <w:t>with</w:t>
        </w:r>
      </w:ins>
      <w:ins w:id="450" w:author="Tim Evans, Vodafone" w:date="2022-10-13T11:40:00Z">
        <w:r>
          <w:t xml:space="preserve"> and whether that authentication mechanism preserves SUPI length</w:t>
        </w:r>
      </w:ins>
      <w:ins w:id="451" w:author="DCM4" w:date="2022-10-12T21:45:00Z">
        <w:r>
          <w:t>.</w:t>
        </w:r>
      </w:ins>
    </w:p>
    <w:p w14:paraId="4F52B133" w14:textId="77777777" w:rsidR="00421824" w:rsidRDefault="00421824" w:rsidP="00421824">
      <w:pPr>
        <w:pStyle w:val="ListParagraph"/>
        <w:numPr>
          <w:ilvl w:val="0"/>
          <w:numId w:val="6"/>
        </w:numPr>
        <w:rPr>
          <w:ins w:id="452" w:author="AB - 2022-10-11" w:date="2022-10-12T16:42:00Z"/>
        </w:rPr>
      </w:pPr>
    </w:p>
    <w:p w14:paraId="3264C1ED" w14:textId="77777777" w:rsidR="00421824" w:rsidRDefault="00421824" w:rsidP="00421824">
      <w:pPr>
        <w:pStyle w:val="ListParagraph"/>
        <w:numPr>
          <w:ilvl w:val="0"/>
          <w:numId w:val="6"/>
        </w:numPr>
      </w:pPr>
      <w:ins w:id="453" w:author="DCM4" w:date="2022-10-12T21:51:00Z">
        <w:del w:id="454" w:author="AB - 2022-10-11" w:date="2022-10-12T16:41:00Z">
          <w:r>
            <w:delText xml:space="preserve">Note: </w:delText>
          </w:r>
        </w:del>
      </w:ins>
      <w:ins w:id="455" w:author="AB - 2022-10-11" w:date="2022-10-12T16:42:00Z">
        <w:del w:id="456" w:author="Tim Evans, Vodafone" w:date="2022-10-13T11:41:00Z">
          <w:r>
            <w:delText xml:space="preserve">Every </w:delText>
          </w:r>
        </w:del>
      </w:ins>
      <w:ins w:id="457" w:author="Tim Evans, Vodafone" w:date="2022-10-13T11:41:00Z">
        <w:r>
          <w:t xml:space="preserve">the </w:t>
        </w:r>
      </w:ins>
      <w:ins w:id="458" w:author="AB - 2022-10-11" w:date="2022-10-12T16:42:00Z">
        <w:r>
          <w:t xml:space="preserve">solution </w:t>
        </w:r>
        <w:del w:id="459" w:author="Tim Evans, Vodafone" w:date="2022-10-13T11:41:00Z">
          <w:r>
            <w:delText>has</w:delText>
          </w:r>
        </w:del>
      </w:ins>
      <w:ins w:id="460" w:author="Tim Evans, Vodafone" w:date="2022-10-13T11:41:00Z">
        <w:r>
          <w:t>needs</w:t>
        </w:r>
      </w:ins>
      <w:ins w:id="461" w:author="AB - 2022-10-11" w:date="2022-10-12T16:42:00Z">
        <w:r>
          <w:t xml:space="preserve"> to be evaluated </w:t>
        </w:r>
      </w:ins>
      <w:ins w:id="462" w:author="Tim Evans, Vodafone" w:date="2022-10-13T11:41:00Z">
        <w:r>
          <w:t xml:space="preserve">as to </w:t>
        </w:r>
      </w:ins>
      <w:ins w:id="463" w:author="AB - 2022-10-11" w:date="2022-10-12T16:42:00Z">
        <w:r>
          <w:t xml:space="preserve">whether it </w:t>
        </w:r>
      </w:ins>
      <w:ins w:id="464" w:author="DCM4" w:date="2022-10-12T21:51:00Z">
        <w:del w:id="465" w:author="AB - 2022-10-11" w:date="2022-10-12T16:43:00Z">
          <w:r>
            <w:delText>evaluation should indicate</w:delText>
          </w:r>
        </w:del>
      </w:ins>
      <w:ins w:id="466" w:author="AB - 2022-10-11" w:date="2022-10-12T16:43:00Z">
        <w:r>
          <w:t>is</w:t>
        </w:r>
      </w:ins>
      <w:ins w:id="467" w:author="DCM4" w:date="2022-10-12T21:51:00Z">
        <w:r>
          <w:rPr>
            <w:rFonts w:cstheme="minorHAnsi"/>
          </w:rPr>
          <w:t xml:space="preserve"> backwards compatib</w:t>
        </w:r>
      </w:ins>
      <w:ins w:id="468" w:author="AB - 2022-10-11" w:date="2022-10-12T16:43:00Z">
        <w:r>
          <w:rPr>
            <w:rFonts w:cstheme="minorHAnsi"/>
          </w:rPr>
          <w:t>le</w:t>
        </w:r>
      </w:ins>
      <w:ins w:id="469" w:author="DCM4" w:date="2022-10-12T21:51:00Z">
        <w:del w:id="470" w:author="AB - 2022-10-11" w:date="2022-10-12T16:43:00Z">
          <w:r>
            <w:rPr>
              <w:rFonts w:cstheme="minorHAnsi"/>
            </w:rPr>
            <w:delText>ility</w:delText>
          </w:r>
        </w:del>
        <w:r>
          <w:rPr>
            <w:rFonts w:cstheme="minorHAnsi"/>
          </w:rPr>
          <w:t xml:space="preserve"> with SUPIs</w:t>
        </w:r>
      </w:ins>
      <w:ins w:id="471" w:author="AB - 2022-10-11" w:date="2022-10-12T16:43:00Z">
        <w:r>
          <w:rPr>
            <w:rFonts w:cstheme="minorHAnsi"/>
          </w:rPr>
          <w:t xml:space="preserve"> </w:t>
        </w:r>
      </w:ins>
      <w:ins w:id="472" w:author="AB - 2022-10-11" w:date="2022-10-12T16:44:00Z">
        <w:r>
          <w:rPr>
            <w:rFonts w:cstheme="minorHAnsi"/>
          </w:rPr>
          <w:t>in NAI format</w:t>
        </w:r>
      </w:ins>
      <w:ins w:id="473" w:author="DCM4" w:date="2022-10-12T21:51:00Z">
        <w:r>
          <w:rPr>
            <w:rFonts w:cstheme="minorHAnsi"/>
          </w:rPr>
          <w:t xml:space="preserve">, which might </w:t>
        </w:r>
      </w:ins>
      <w:ins w:id="474" w:author="Tim Evans, Vodafone" w:date="2022-10-13T11:41:00Z">
        <w:r>
          <w:rPr>
            <w:rFonts w:cstheme="minorHAnsi"/>
          </w:rPr>
          <w:t xml:space="preserve">already </w:t>
        </w:r>
      </w:ins>
      <w:ins w:id="475" w:author="DCM4" w:date="2022-10-12T21:51:00Z">
        <w:r>
          <w:rPr>
            <w:rFonts w:cstheme="minorHAnsi"/>
          </w:rPr>
          <w:t>be deployed</w:t>
        </w:r>
        <w:del w:id="476" w:author="Tim Evans, Vodafone" w:date="2022-10-13T11:41:00Z">
          <w:r>
            <w:rPr>
              <w:rFonts w:cstheme="minorHAnsi"/>
            </w:rPr>
            <w:delText xml:space="preserve"> already</w:delText>
          </w:r>
        </w:del>
        <w:r>
          <w:rPr>
            <w:rFonts w:cstheme="minorHAnsi"/>
          </w:rPr>
          <w:t>.</w:t>
        </w:r>
        <w:r>
          <w:t xml:space="preserve"> </w:t>
        </w:r>
      </w:ins>
    </w:p>
    <w:p w14:paraId="5E70771D" w14:textId="77777777" w:rsidR="00421824" w:rsidRDefault="00421824" w:rsidP="00421824">
      <w:pPr>
        <w:pStyle w:val="EditorsNote"/>
        <w:rPr>
          <w:del w:id="477" w:author="Alec Brusilovsky" w:date="2022-07-15T14:10:00Z"/>
        </w:rPr>
      </w:pPr>
      <w:del w:id="478" w:author="Alec Brusilovsky" w:date="2022-07-15T14:10:00Z">
        <w:r>
          <w:delText>Editor's Note: Further requirements are FFS</w:delText>
        </w:r>
      </w:del>
    </w:p>
    <w:p w14:paraId="18C6D29E" w14:textId="20920944" w:rsidR="007F3A7C" w:rsidRDefault="007F3A7C" w:rsidP="008E3FA5">
      <w:pPr>
        <w:pStyle w:val="EditorsNote"/>
      </w:pPr>
    </w:p>
    <w:p w14:paraId="5E3E87C1" w14:textId="77777777" w:rsidR="001E5820" w:rsidRPr="00F25233" w:rsidRDefault="001E5820" w:rsidP="001E5820">
      <w:pPr>
        <w:pStyle w:val="Heading2"/>
      </w:pPr>
      <w:bookmarkStart w:id="479" w:name="_Toc116914145"/>
      <w:r w:rsidRPr="00F25233">
        <w:lastRenderedPageBreak/>
        <w:t>5.2</w:t>
      </w:r>
      <w:r w:rsidRPr="00F25233">
        <w:tab/>
        <w:t>Key Issue #2: Users Identified by Priority Access</w:t>
      </w:r>
      <w:bookmarkEnd w:id="479"/>
    </w:p>
    <w:p w14:paraId="1FEADCCB" w14:textId="77777777" w:rsidR="001E5820" w:rsidRPr="00F25233" w:rsidRDefault="001E5820" w:rsidP="001E5820">
      <w:pPr>
        <w:keepNext/>
        <w:keepLines/>
        <w:spacing w:before="120"/>
        <w:ind w:left="1134" w:hanging="1134"/>
        <w:outlineLvl w:val="2"/>
        <w:rPr>
          <w:rFonts w:ascii="Arial" w:hAnsi="Arial"/>
          <w:sz w:val="28"/>
          <w:lang w:val="en-US"/>
        </w:rPr>
      </w:pPr>
      <w:r w:rsidRPr="00F25233">
        <w:rPr>
          <w:rFonts w:ascii="Arial" w:hAnsi="Arial"/>
          <w:sz w:val="28"/>
          <w:lang w:val="en-US"/>
        </w:rPr>
        <w:t xml:space="preserve">5.2.1 </w:t>
      </w:r>
      <w:r w:rsidRPr="00F25233">
        <w:rPr>
          <w:rFonts w:ascii="Arial" w:hAnsi="Arial"/>
          <w:sz w:val="28"/>
          <w:lang w:val="en-US"/>
        </w:rPr>
        <w:tab/>
        <w:t>Key Issue Details</w:t>
      </w:r>
    </w:p>
    <w:p w14:paraId="10251DE2" w14:textId="77777777" w:rsidR="001E5820" w:rsidRPr="00F25233" w:rsidRDefault="001E5820" w:rsidP="001E5820">
      <w:r w:rsidRPr="00F25233">
        <w:t xml:space="preserve">During connection establishment, a UE selects an RRC establishment cause value according to its access identity and access category based on the rules specified in table 4.5.6.1 and table 4.5.6.2 in TS 24.501[2]. The establishment cause value is sent in the clear over-the-air in RRC Setup Request messages. </w:t>
      </w:r>
      <w:proofErr w:type="spellStart"/>
      <w:r w:rsidRPr="00F25233">
        <w:t>Ues</w:t>
      </w:r>
      <w:proofErr w:type="spellEnd"/>
      <w:r w:rsidRPr="00F25233">
        <w:t xml:space="preserve"> assigned access identities 11-15, will send establishment </w:t>
      </w:r>
      <w:proofErr w:type="spellStart"/>
      <w:r w:rsidRPr="00F25233">
        <w:t>cause</w:t>
      </w:r>
      <w:proofErr w:type="spellEnd"/>
      <w:r w:rsidRPr="00F25233">
        <w:t xml:space="preserve"> “</w:t>
      </w:r>
      <w:proofErr w:type="spellStart"/>
      <w:r w:rsidRPr="00F25233">
        <w:t>highPriorityAccess</w:t>
      </w:r>
      <w:proofErr w:type="spellEnd"/>
      <w:r w:rsidRPr="00F25233">
        <w:t>”, which affords them admission benefits when accessing the network. NR also supports two new establishment causes, “</w:t>
      </w:r>
      <w:proofErr w:type="spellStart"/>
      <w:r w:rsidRPr="00F25233">
        <w:t>mps-PriorityAccess</w:t>
      </w:r>
      <w:proofErr w:type="spellEnd"/>
      <w:r w:rsidRPr="00F25233">
        <w:t>” and “</w:t>
      </w:r>
      <w:proofErr w:type="spellStart"/>
      <w:r w:rsidRPr="00F25233">
        <w:t>mcs-PriorityAccess</w:t>
      </w:r>
      <w:proofErr w:type="spellEnd"/>
      <w:r w:rsidRPr="00F25233">
        <w:t xml:space="preserve">”, which indicate that </w:t>
      </w:r>
      <w:proofErr w:type="spellStart"/>
      <w:r w:rsidRPr="00F25233">
        <w:t>Ues</w:t>
      </w:r>
      <w:proofErr w:type="spellEnd"/>
      <w:r w:rsidRPr="00F25233">
        <w:t xml:space="preserve"> assigned access identity 1 and 2 are permitted to use multimedia priority services and mission critical services, respectively. The priority access cause values are different and can be distinguished from the values used by ordinary </w:t>
      </w:r>
      <w:proofErr w:type="spellStart"/>
      <w:r w:rsidRPr="00F25233">
        <w:t>Ues</w:t>
      </w:r>
      <w:proofErr w:type="spellEnd"/>
      <w:r w:rsidRPr="00F25233">
        <w:t xml:space="preserve"> assigned access identity of 0. </w:t>
      </w:r>
      <w:proofErr w:type="spellStart"/>
      <w:r w:rsidRPr="00F25233">
        <w:t>Ues</w:t>
      </w:r>
      <w:proofErr w:type="spellEnd"/>
      <w:r w:rsidRPr="00F25233">
        <w:t xml:space="preserve"> with access identity 0 use establishment causes which include: “</w:t>
      </w:r>
      <w:proofErr w:type="spellStart"/>
      <w:r w:rsidRPr="00F25233">
        <w:t>mt</w:t>
      </w:r>
      <w:proofErr w:type="spellEnd"/>
      <w:r w:rsidRPr="00F25233">
        <w:t>-Access”, “emergency”, “</w:t>
      </w:r>
      <w:proofErr w:type="spellStart"/>
      <w:r w:rsidRPr="00F25233">
        <w:t>mo</w:t>
      </w:r>
      <w:proofErr w:type="spellEnd"/>
      <w:r w:rsidRPr="00F25233">
        <w:t>-Signalling”, “</w:t>
      </w:r>
      <w:proofErr w:type="spellStart"/>
      <w:r w:rsidRPr="00F25233">
        <w:t>mo</w:t>
      </w:r>
      <w:proofErr w:type="spellEnd"/>
      <w:r w:rsidRPr="00F25233">
        <w:t>-SMS”, “</w:t>
      </w:r>
      <w:proofErr w:type="spellStart"/>
      <w:r w:rsidRPr="00F25233">
        <w:t>mo-VoiceCall</w:t>
      </w:r>
      <w:proofErr w:type="spellEnd"/>
      <w:r w:rsidRPr="00F25233">
        <w:t>”, etc.</w:t>
      </w:r>
    </w:p>
    <w:p w14:paraId="7AF81B2C" w14:textId="77777777" w:rsidR="001E5820" w:rsidRPr="00F25233" w:rsidRDefault="001E5820" w:rsidP="001E5820">
      <w:r w:rsidRPr="00F25233">
        <w:t xml:space="preserve">Similarly, when a UE resumes a suspended connection it sends an RRC resume cause in the RRC Resume Request message. The options for the resume cause values are the same as for the establishment cause values. The resume cause is also sent in the clear over-the-air. </w:t>
      </w:r>
    </w:p>
    <w:p w14:paraId="1B377068" w14:textId="77777777" w:rsidR="001E5820" w:rsidRPr="00F25233" w:rsidRDefault="001E5820" w:rsidP="001E5820">
      <w:r w:rsidRPr="00F25233">
        <w:t xml:space="preserve">The establishment cause </w:t>
      </w:r>
      <w:del w:id="480" w:author="JHU/APL" w:date="2022-09-29T15:36:00Z">
        <w:r w:rsidRPr="00F25233" w:rsidDel="00A13353">
          <w:delText xml:space="preserve">and resume cause </w:delText>
        </w:r>
      </w:del>
      <w:r w:rsidRPr="00F25233">
        <w:t xml:space="preserve">can also be linked to other identifiers that appear during </w:t>
      </w:r>
      <w:del w:id="481" w:author="Cherita Corbett" w:date="2022-10-11T14:12:00Z">
        <w:r w:rsidRPr="00F25233" w:rsidDel="00942006">
          <w:delText>a data session</w:delText>
        </w:r>
      </w:del>
      <w:ins w:id="482" w:author="Cherita Corbett" w:date="2022-10-11T14:12:00Z">
        <w:r>
          <w:t>an RRC Connection</w:t>
        </w:r>
      </w:ins>
      <w:r w:rsidRPr="00F25233">
        <w:t>. For example, the TMSI is sent in the same RRC Setup Request message as the establishment cause. This allows the attacker to associate the establishment cause to the TMSI</w:t>
      </w:r>
      <w:del w:id="483" w:author="Cherita Corbett" w:date="2022-10-11T14:12:00Z">
        <w:r w:rsidRPr="00F25233" w:rsidDel="00942006">
          <w:delText xml:space="preserve"> and trace the user throughout their data session</w:delText>
        </w:r>
      </w:del>
      <w:r w:rsidRPr="00F25233">
        <w:t>.</w:t>
      </w:r>
      <w:r>
        <w:t xml:space="preserve"> </w:t>
      </w:r>
      <w:ins w:id="484" w:author="JHU/APL" w:date="2022-09-29T15:36:00Z">
        <w:r>
          <w:t>Additionally, there is a</w:t>
        </w:r>
      </w:ins>
      <w:ins w:id="485" w:author="JHU/APL" w:date="2022-10-02T13:22:00Z">
        <w:r>
          <w:t>n exploitable</w:t>
        </w:r>
      </w:ins>
      <w:ins w:id="486" w:author="JHU/APL" w:date="2022-09-29T15:36:00Z">
        <w:r>
          <w:t xml:space="preserve"> linkage between the establishment cause and the C-RNTI because after the C-RNTI is sent in the RAR, it is present in the MAC </w:t>
        </w:r>
      </w:ins>
      <w:ins w:id="487" w:author="JHU/APL" w:date="2022-09-29T15:46:00Z">
        <w:r>
          <w:t xml:space="preserve">layer </w:t>
        </w:r>
      </w:ins>
      <w:ins w:id="488" w:author="JHU/APL" w:date="2022-09-29T15:36:00Z">
        <w:r>
          <w:t xml:space="preserve">of the RRC Setup Request, which </w:t>
        </w:r>
      </w:ins>
      <w:ins w:id="489" w:author="JHU/APL" w:date="2022-10-02T13:22:00Z">
        <w:r>
          <w:t xml:space="preserve">also </w:t>
        </w:r>
      </w:ins>
      <w:ins w:id="490" w:author="JHU/APL" w:date="2022-09-29T15:36:00Z">
        <w:r>
          <w:t>contains the establishment cause</w:t>
        </w:r>
      </w:ins>
      <w:ins w:id="491" w:author="JHU/APL" w:date="2022-10-02T13:22:00Z">
        <w:r>
          <w:t xml:space="preserve"> IE</w:t>
        </w:r>
      </w:ins>
      <w:ins w:id="492" w:author="JHU/APL" w:date="2022-09-29T15:36:00Z">
        <w:r>
          <w:t>. Using an uplink sniffer, an attacker can link the establishment cause to the C-RNTI until the UE releases its connection.</w:t>
        </w:r>
      </w:ins>
      <w:ins w:id="493" w:author="JHU_r2" w:date="2022-10-12T18:55:00Z">
        <w:r>
          <w:t xml:space="preserve"> The attacker can only track the C</w:t>
        </w:r>
      </w:ins>
      <w:ins w:id="494" w:author="JHU_r2" w:date="2022-10-12T18:56:00Z">
        <w:r>
          <w:t xml:space="preserve">-RNTIs associated with the </w:t>
        </w:r>
        <w:proofErr w:type="spellStart"/>
        <w:r>
          <w:t>Pcell</w:t>
        </w:r>
      </w:ins>
      <w:ins w:id="495" w:author="JHU_r2" w:date="2022-10-12T19:00:00Z">
        <w:r>
          <w:t>s</w:t>
        </w:r>
        <w:proofErr w:type="spellEnd"/>
        <w:r>
          <w:t xml:space="preserve">. </w:t>
        </w:r>
      </w:ins>
      <w:ins w:id="496" w:author="JHU_r2" w:date="2022-10-12T19:01:00Z">
        <w:r>
          <w:t xml:space="preserve">The </w:t>
        </w:r>
      </w:ins>
      <w:ins w:id="497" w:author="JHU_r2" w:date="2022-10-12T18:59:00Z">
        <w:r>
          <w:t>C-RNTI</w:t>
        </w:r>
      </w:ins>
      <w:ins w:id="498" w:author="JHU_r2" w:date="2022-10-12T19:01:00Z">
        <w:r>
          <w:t>s</w:t>
        </w:r>
      </w:ins>
      <w:ins w:id="499" w:author="JHU_r2" w:date="2022-10-12T18:59:00Z">
        <w:r>
          <w:t xml:space="preserve"> for </w:t>
        </w:r>
        <w:proofErr w:type="spellStart"/>
        <w:r>
          <w:t>Scells</w:t>
        </w:r>
        <w:proofErr w:type="spellEnd"/>
        <w:r>
          <w:t xml:space="preserve"> </w:t>
        </w:r>
      </w:ins>
      <w:ins w:id="500" w:author="JHU_r2" w:date="2022-10-12T19:01:00Z">
        <w:r>
          <w:t>are</w:t>
        </w:r>
      </w:ins>
      <w:ins w:id="501" w:author="JHU_r2" w:date="2022-10-12T18:59:00Z">
        <w:r>
          <w:t xml:space="preserve"> not sent in the clear. </w:t>
        </w:r>
      </w:ins>
    </w:p>
    <w:p w14:paraId="38DFFE5A" w14:textId="77777777" w:rsidR="001E5820" w:rsidRPr="00F25233" w:rsidDel="00A13353" w:rsidRDefault="001E5820" w:rsidP="001E5820">
      <w:pPr>
        <w:rPr>
          <w:del w:id="502" w:author="JHU/APL" w:date="2022-09-29T15:37:00Z"/>
          <w:color w:val="FF0000"/>
        </w:rPr>
      </w:pPr>
      <w:del w:id="503" w:author="JHU/APL" w:date="2022-09-29T15:37:00Z">
        <w:r w:rsidRPr="00F25233" w:rsidDel="00A13353">
          <w:rPr>
            <w:color w:val="FF0000"/>
          </w:rPr>
          <w:delText>Editor’s Note: How and which identifiers can be linked with each other by exploiting the RRC establishment/resume cause is FFS.</w:delText>
        </w:r>
      </w:del>
    </w:p>
    <w:p w14:paraId="042DA1DC" w14:textId="77777777" w:rsidR="001E5820" w:rsidRDefault="001E5820" w:rsidP="001E5820">
      <w:r w:rsidRPr="00F25233">
        <w:t xml:space="preserve">As a result, priority users are easily distinguishable from other subscriber groups </w:t>
      </w:r>
      <w:ins w:id="504" w:author="JHU/APL" w:date="2022-09-29T15:37:00Z">
        <w:r>
          <w:t xml:space="preserve">and can be tracked </w:t>
        </w:r>
      </w:ins>
      <w:r w:rsidRPr="00F25233">
        <w:t>based on the RRC establishment cause</w:t>
      </w:r>
      <w:del w:id="505" w:author="JHU/APL" w:date="2022-09-29T15:37:00Z">
        <w:r w:rsidRPr="00F25233" w:rsidDel="00A13353">
          <w:delText xml:space="preserve"> and resume cause</w:delText>
        </w:r>
      </w:del>
      <w:r w:rsidRPr="00F25233">
        <w:t xml:space="preserve">. The exposed establishment cause and resume cause reveal private user information and introduce privacy threats. This information leakage makes it possible to infer the group membership of priority users, the general location of priority users (e.g., localize users to specific cells), the number of priority users (e.g., as distinguished by different TMSIs), and the type of priority users (e.g., as distinguished by different priority establishment/resume causes).  </w:t>
      </w:r>
    </w:p>
    <w:p w14:paraId="65A71C42" w14:textId="77777777" w:rsidR="001E5820" w:rsidRDefault="001E5820" w:rsidP="001E5820">
      <w:ins w:id="506" w:author="JHU/APL" w:date="2022-09-29T15:37:00Z">
        <w:r>
          <w:t xml:space="preserve">Priority access </w:t>
        </w:r>
        <w:proofErr w:type="spellStart"/>
        <w:r>
          <w:t>Ues</w:t>
        </w:r>
        <w:proofErr w:type="spellEnd"/>
        <w:r w:rsidRPr="00EB0400">
          <w:t xml:space="preserve"> can be tracked within and across cells using the establishment cause</w:t>
        </w:r>
        <w:r>
          <w:t xml:space="preserve"> coupled with the </w:t>
        </w:r>
        <w:del w:id="507" w:author="JHU_r2" w:date="2022-10-12T18:51:00Z">
          <w:r w:rsidDel="00BA016A">
            <w:delText>TMSI</w:delText>
          </w:r>
          <w:r w:rsidRPr="00EB0400" w:rsidDel="00BA016A">
            <w:delText xml:space="preserve"> and </w:delText>
          </w:r>
        </w:del>
        <w:r w:rsidRPr="00EB0400">
          <w:t xml:space="preserve">C-RNTI. </w:t>
        </w:r>
        <w:del w:id="508" w:author="JHU_r2" w:date="2022-10-12T18:54:00Z">
          <w:r w:rsidRPr="00EB0400" w:rsidDel="00BA016A">
            <w:delText>O</w:delText>
          </w:r>
          <w:r w:rsidDel="00BA016A">
            <w:delText>nce priority access</w:delText>
          </w:r>
          <w:r w:rsidRPr="00EB0400" w:rsidDel="00BA016A">
            <w:delText xml:space="preserve"> is identi</w:delText>
          </w:r>
          <w:r w:rsidDel="00BA016A">
            <w:delText>fied by</w:delText>
          </w:r>
          <w:r w:rsidRPr="00EB0400" w:rsidDel="00BA016A">
            <w:delText xml:space="preserve"> the establishment cause, the corresponding TMSI and C-RNTI can be ascertained and used to trace the UE for the remainder of </w:delText>
          </w:r>
          <w:r w:rsidDel="00BA016A">
            <w:delText>its</w:delText>
          </w:r>
          <w:r w:rsidRPr="00EB0400" w:rsidDel="00BA016A">
            <w:delText xml:space="preserve"> </w:delText>
          </w:r>
        </w:del>
      </w:ins>
      <w:ins w:id="509" w:author="Cherita Corbett" w:date="2022-10-11T14:13:00Z">
        <w:del w:id="510" w:author="JHU_r2" w:date="2022-10-12T18:54:00Z">
          <w:r w:rsidDel="00BA016A">
            <w:delText>RRC Connection</w:delText>
          </w:r>
        </w:del>
      </w:ins>
      <w:ins w:id="511" w:author="JHU/APL" w:date="2022-09-29T15:37:00Z">
        <w:del w:id="512" w:author="JHU_r2" w:date="2022-10-12T18:54:00Z">
          <w:r w:rsidRPr="00EB0400" w:rsidDel="00BA016A">
            <w:delText xml:space="preserve">data session. </w:delText>
          </w:r>
        </w:del>
      </w:ins>
      <w:ins w:id="513" w:author="Cherita Corbett" w:date="2022-10-11T14:13:00Z">
        <w:r>
          <w:t xml:space="preserve">Additionally, RRC Connections can be linked together until the TMSI is reassigned as </w:t>
        </w:r>
        <w:r w:rsidRPr="00DB43D0">
          <w:t xml:space="preserve">there is no relationship between a TMSI </w:t>
        </w:r>
        <w:r>
          <w:t>allocation timespan and an RRC C</w:t>
        </w:r>
        <w:r w:rsidRPr="00DB43D0">
          <w:t>onnection</w:t>
        </w:r>
        <w:r>
          <w:t xml:space="preserve">. For example, it is left to implementation to re-assign 5G-GUTI after </w:t>
        </w:r>
        <w:r w:rsidRPr="00DB43D0">
          <w:t>a Service Request message from the UE not triggered by the network</w:t>
        </w:r>
        <w:r>
          <w:t xml:space="preserve">. </w:t>
        </w:r>
      </w:ins>
      <w:ins w:id="514" w:author="JHU/APL" w:date="2022-09-29T15:37:00Z">
        <w:r w:rsidRPr="00EB0400">
          <w:t>Inevitably, the TMSI and C-RNTI will change</w:t>
        </w:r>
        <w:r>
          <w:t xml:space="preserve">, </w:t>
        </w:r>
        <w:r w:rsidRPr="00EB0400">
          <w:t xml:space="preserve">but </w:t>
        </w:r>
        <w:del w:id="515" w:author="Cherita Corbett" w:date="2022-10-11T14:14:00Z">
          <w:r w:rsidRPr="00EB0400" w:rsidDel="00942006">
            <w:delText>since</w:delText>
          </w:r>
        </w:del>
      </w:ins>
      <w:ins w:id="516" w:author="Cherita Corbett" w:date="2022-10-11T14:14:00Z">
        <w:r>
          <w:t>if</w:t>
        </w:r>
      </w:ins>
      <w:ins w:id="517" w:author="JHU/APL" w:date="2022-09-29T15:37:00Z">
        <w:r w:rsidRPr="00EB0400">
          <w:t xml:space="preserve"> the establishment cause remains the same, it can be determined that </w:t>
        </w:r>
        <w:r>
          <w:t xml:space="preserve">the UE is one with high </w:t>
        </w:r>
      </w:ins>
    </w:p>
    <w:p w14:paraId="56F3F7AD" w14:textId="77777777" w:rsidR="001E5820" w:rsidRDefault="001E5820" w:rsidP="001E5820">
      <w:pPr>
        <w:rPr>
          <w:ins w:id="518" w:author="JHU/APL" w:date="2022-09-29T15:37:00Z"/>
        </w:rPr>
      </w:pPr>
      <w:ins w:id="519" w:author="JHU/APL" w:date="2022-09-29T15:37:00Z">
        <w:r>
          <w:t>priority</w:t>
        </w:r>
        <w:r w:rsidRPr="00EB0400">
          <w:t xml:space="preserve">. This is valid whether a UE stays within the same cell or moves across cells because the UE will likely complete the RRC connection setup procedure often, exposing the establishment cause, TMSI, and C-RNTI each time. </w:t>
        </w:r>
      </w:ins>
    </w:p>
    <w:p w14:paraId="687190AC" w14:textId="77777777" w:rsidR="001E5820" w:rsidRDefault="001E5820" w:rsidP="001E5820">
      <w:pPr>
        <w:rPr>
          <w:ins w:id="520" w:author="JHU/APL" w:date="2022-10-02T13:11:00Z"/>
        </w:rPr>
      </w:pPr>
      <w:ins w:id="521" w:author="JHU/APL" w:date="2022-09-29T15:37:00Z">
        <w:r>
          <w:t>The threat varies depending on the number of priority users</w:t>
        </w:r>
      </w:ins>
      <w:ins w:id="522" w:author="JHU/APL" w:date="2022-10-02T13:09:00Z">
        <w:r>
          <w:t xml:space="preserve"> in the area tracked by an attacker</w:t>
        </w:r>
      </w:ins>
      <w:ins w:id="523" w:author="JHU/APL" w:date="2022-09-29T15:37:00Z">
        <w:r>
          <w:t xml:space="preserve">. If there are a few priority users, it may be possible to track them individually across various connections using some assumptions (e.g., no new priority users are attaching, the same users are re-establishing connections, </w:t>
        </w:r>
        <w:del w:id="524" w:author="Cherita Corbett" w:date="2022-10-11T14:14:00Z">
          <w:r w:rsidDel="00942006">
            <w:delText xml:space="preserve">the UEs do not change TMSIs at the same time, </w:delText>
          </w:r>
        </w:del>
        <w:r>
          <w:t>etc.). In a situation where there are many priority users, it may be difficult to single out and track a specific user, but the ability to track a group of priority users as they move through the network is a privacy threat, in and of itself.</w:t>
        </w:r>
      </w:ins>
    </w:p>
    <w:p w14:paraId="67C7F4BE" w14:textId="77777777" w:rsidR="001E5820" w:rsidRPr="00F25233" w:rsidRDefault="001E5820" w:rsidP="001E5820">
      <w:ins w:id="525" w:author="JHU/APL" w:date="2022-10-02T13:11:00Z">
        <w:r>
          <w:t>In addition, the detection of prior</w:t>
        </w:r>
      </w:ins>
      <w:ins w:id="526" w:author="JHU/APL" w:date="2022-10-02T13:12:00Z">
        <w:r>
          <w:t>ity access users may be a prelude to another (e.g., kinetic) attack on priority access users. In</w:t>
        </w:r>
      </w:ins>
      <w:ins w:id="527" w:author="JHU/APL" w:date="2022-10-02T13:13:00Z">
        <w:r>
          <w:t xml:space="preserve"> that case, the privacy attack allows inference of the group membership and is </w:t>
        </w:r>
      </w:ins>
      <w:ins w:id="528" w:author="JHU/APL" w:date="2022-10-02T13:20:00Z">
        <w:r>
          <w:t>independent</w:t>
        </w:r>
      </w:ins>
      <w:ins w:id="529" w:author="JHU/APL" w:date="2022-10-02T13:13:00Z">
        <w:r>
          <w:t xml:space="preserve"> to the number of priority users. </w:t>
        </w:r>
      </w:ins>
    </w:p>
    <w:p w14:paraId="7D050A31" w14:textId="77777777" w:rsidR="001E5820" w:rsidRPr="00F25233" w:rsidRDefault="001E5820" w:rsidP="001E5820">
      <w:pPr>
        <w:keepNext/>
        <w:keepLines/>
        <w:spacing w:before="120"/>
        <w:ind w:left="1134" w:hanging="1134"/>
        <w:outlineLvl w:val="2"/>
        <w:rPr>
          <w:rFonts w:ascii="Arial" w:hAnsi="Arial"/>
          <w:sz w:val="28"/>
          <w:lang w:val="en-US"/>
        </w:rPr>
      </w:pPr>
      <w:r w:rsidRPr="00F25233">
        <w:rPr>
          <w:rFonts w:ascii="Arial" w:hAnsi="Arial"/>
          <w:sz w:val="28"/>
          <w:lang w:val="en-US"/>
        </w:rPr>
        <w:t xml:space="preserve">5.2.2 </w:t>
      </w:r>
      <w:r w:rsidRPr="00F25233">
        <w:rPr>
          <w:rFonts w:ascii="Arial" w:hAnsi="Arial"/>
          <w:sz w:val="28"/>
          <w:lang w:val="en-US"/>
        </w:rPr>
        <w:tab/>
        <w:t>Security Threats</w:t>
      </w:r>
    </w:p>
    <w:p w14:paraId="4564EC97" w14:textId="77777777" w:rsidR="001E5820" w:rsidRDefault="001E5820" w:rsidP="001E5820">
      <w:pPr>
        <w:rPr>
          <w:ins w:id="530" w:author="QC-r4" w:date="2022-10-13T21:22:00Z"/>
        </w:rPr>
      </w:pPr>
      <w:ins w:id="531" w:author="JHU_r3" w:date="2022-10-13T12:46:00Z">
        <w:r>
          <w:t>UEs using p</w:t>
        </w:r>
      </w:ins>
      <w:ins w:id="532" w:author="JHU_r3" w:date="2022-10-13T12:27:00Z">
        <w:r>
          <w:t>riority acc</w:t>
        </w:r>
      </w:ins>
      <w:ins w:id="533" w:author="JHU_r3" w:date="2022-10-13T12:28:00Z">
        <w:r>
          <w:t xml:space="preserve">ess can </w:t>
        </w:r>
      </w:ins>
      <w:ins w:id="534" w:author="JHU_r3" w:date="2022-10-13T12:29:00Z">
        <w:r>
          <w:t xml:space="preserve">be distinguished </w:t>
        </w:r>
      </w:ins>
      <w:ins w:id="535" w:author="JHU_r3" w:date="2022-10-13T12:30:00Z">
        <w:r>
          <w:t xml:space="preserve">from other subscriber groups based on the RRC establishment cause. </w:t>
        </w:r>
      </w:ins>
      <w:ins w:id="536" w:author="JHU_r3" w:date="2022-10-13T12:31:00Z">
        <w:r w:rsidRPr="00F25233">
          <w:t xml:space="preserve">The establishment cause can also be linked to </w:t>
        </w:r>
      </w:ins>
      <w:ins w:id="537" w:author="JHU_r3" w:date="2022-10-13T12:32:00Z">
        <w:r>
          <w:t>C-RNTI and TMSI</w:t>
        </w:r>
      </w:ins>
      <w:ins w:id="538" w:author="JHU_r3" w:date="2022-10-13T12:31:00Z">
        <w:r w:rsidRPr="00F25233">
          <w:t xml:space="preserve"> identifiers that appear during </w:t>
        </w:r>
        <w:r>
          <w:t xml:space="preserve">an RRC Connection.  </w:t>
        </w:r>
      </w:ins>
      <w:ins w:id="539" w:author="JHU_r3" w:date="2022-10-13T12:46:00Z">
        <w:r>
          <w:lastRenderedPageBreak/>
          <w:t xml:space="preserve">UEs using </w:t>
        </w:r>
      </w:ins>
      <w:ins w:id="540" w:author="JHU_r3" w:date="2022-10-13T12:39:00Z">
        <w:r>
          <w:t>p</w:t>
        </w:r>
      </w:ins>
      <w:ins w:id="541" w:author="JHU_r3" w:date="2022-10-13T12:38:00Z">
        <w:r>
          <w:t xml:space="preserve">riority access </w:t>
        </w:r>
      </w:ins>
      <w:ins w:id="542" w:author="JHU_r3" w:date="2022-10-13T12:37:00Z">
        <w:r>
          <w:t xml:space="preserve">can be tracked </w:t>
        </w:r>
      </w:ins>
      <w:ins w:id="543" w:author="JHU/APL" w:date="2022-09-29T15:37:00Z">
        <w:del w:id="544" w:author="JHU_r3" w:date="2022-10-13T12:35:00Z">
          <w:r w:rsidDel="00F06CD1">
            <w:delText>Priority access Ues</w:delText>
          </w:r>
          <w:r w:rsidRPr="00EB0400" w:rsidDel="00F06CD1">
            <w:delText xml:space="preserve"> can be tracked within and across cells using the establishment cause</w:delText>
          </w:r>
          <w:r w:rsidDel="00F06CD1">
            <w:delText xml:space="preserve"> coupled with the TMSI</w:delText>
          </w:r>
          <w:r w:rsidRPr="00EB0400" w:rsidDel="00F06CD1">
            <w:delText xml:space="preserve"> and C-RNTI. O</w:delText>
          </w:r>
          <w:r w:rsidDel="00F06CD1">
            <w:delText>nce priority access</w:delText>
          </w:r>
          <w:r w:rsidRPr="00EB0400" w:rsidDel="00F06CD1">
            <w:delText xml:space="preserve"> is identi</w:delText>
          </w:r>
          <w:r w:rsidDel="00F06CD1">
            <w:delText>fied by</w:delText>
          </w:r>
          <w:r w:rsidRPr="00EB0400" w:rsidDel="00F06CD1">
            <w:delText xml:space="preserve"> the establishment cause, the corresponding TMSI and C-RNTI can be ascertained and used to trace the UE for the remainder of </w:delText>
          </w:r>
          <w:r w:rsidDel="00F06CD1">
            <w:delText>its</w:delText>
          </w:r>
          <w:r w:rsidRPr="00EB0400" w:rsidDel="00F06CD1">
            <w:delText xml:space="preserve"> data session</w:delText>
          </w:r>
        </w:del>
      </w:ins>
      <w:ins w:id="545" w:author="Cherita Corbett" w:date="2022-10-11T14:15:00Z">
        <w:del w:id="546" w:author="JHU_r3" w:date="2022-10-13T12:35:00Z">
          <w:r w:rsidDel="00F06CD1">
            <w:delText>RRC Connection</w:delText>
          </w:r>
        </w:del>
      </w:ins>
      <w:ins w:id="547" w:author="JHU/APL" w:date="2022-09-29T15:37:00Z">
        <w:del w:id="548" w:author="JHU_r3" w:date="2022-10-13T12:35:00Z">
          <w:r w:rsidRPr="00EB0400" w:rsidDel="00F06CD1">
            <w:delText>.</w:delText>
          </w:r>
        </w:del>
      </w:ins>
      <w:ins w:id="549" w:author="Cherita Corbett" w:date="2022-10-11T14:15:00Z">
        <w:del w:id="550" w:author="JHU_r3" w:date="2022-10-13T12:35:00Z">
          <w:r w:rsidRPr="00942006" w:rsidDel="00F06CD1">
            <w:delText xml:space="preserve"> </w:delText>
          </w:r>
          <w:r w:rsidDel="00F06CD1">
            <w:delText xml:space="preserve">Additionally, </w:delText>
          </w:r>
        </w:del>
      </w:ins>
      <w:ins w:id="551" w:author="JHU_r3" w:date="2022-10-13T12:36:00Z">
        <w:r>
          <w:t xml:space="preserve">until its </w:t>
        </w:r>
      </w:ins>
      <w:ins w:id="552" w:author="JHU_r3" w:date="2022-10-13T12:37:00Z">
        <w:r>
          <w:t>R</w:t>
        </w:r>
      </w:ins>
      <w:ins w:id="553" w:author="JHU_r3" w:date="2022-10-13T12:39:00Z">
        <w:r>
          <w:t>R</w:t>
        </w:r>
      </w:ins>
      <w:ins w:id="554" w:author="JHU_r3" w:date="2022-10-13T12:37:00Z">
        <w:r>
          <w:t xml:space="preserve">C </w:t>
        </w:r>
      </w:ins>
      <w:ins w:id="555" w:author="JHU_r3" w:date="2022-10-13T12:36:00Z">
        <w:r>
          <w:t>co</w:t>
        </w:r>
      </w:ins>
      <w:ins w:id="556" w:author="JHU_r3" w:date="2022-10-13T12:37:00Z">
        <w:r>
          <w:t>nnection</w:t>
        </w:r>
      </w:ins>
      <w:ins w:id="557" w:author="JHU_r3" w:date="2022-10-13T12:38:00Z">
        <w:r>
          <w:t xml:space="preserve"> </w:t>
        </w:r>
      </w:ins>
      <w:ins w:id="558" w:author="JHU_r3" w:date="2022-10-13T12:39:00Z">
        <w:r>
          <w:t xml:space="preserve">is released </w:t>
        </w:r>
      </w:ins>
      <w:ins w:id="559" w:author="JHU_r3" w:date="2022-10-13T12:37:00Z">
        <w:r>
          <w:t xml:space="preserve">or </w:t>
        </w:r>
      </w:ins>
      <w:ins w:id="560" w:author="JHU_r3" w:date="2022-10-13T12:38:00Z">
        <w:r>
          <w:t xml:space="preserve">until </w:t>
        </w:r>
      </w:ins>
      <w:ins w:id="561" w:author="JHU_r3" w:date="2022-10-13T12:40:00Z">
        <w:r>
          <w:t>it is assigned a new</w:t>
        </w:r>
      </w:ins>
      <w:ins w:id="562" w:author="JHU_r3" w:date="2022-10-13T12:42:00Z">
        <w:r>
          <w:t xml:space="preserve"> or additional</w:t>
        </w:r>
      </w:ins>
      <w:ins w:id="563" w:author="JHU_r3" w:date="2022-10-13T12:40:00Z">
        <w:r>
          <w:t xml:space="preserve"> </w:t>
        </w:r>
      </w:ins>
      <w:ins w:id="564" w:author="JHU_r3" w:date="2022-10-13T12:37:00Z">
        <w:r>
          <w:t>C-RNTI</w:t>
        </w:r>
      </w:ins>
      <w:ins w:id="565" w:author="JHU_r3" w:date="2022-10-13T12:40:00Z">
        <w:r>
          <w:t xml:space="preserve">. </w:t>
        </w:r>
      </w:ins>
      <w:ins w:id="566" w:author="JHU_r3" w:date="2022-10-13T12:37:00Z">
        <w:r>
          <w:t xml:space="preserve"> </w:t>
        </w:r>
      </w:ins>
      <w:ins w:id="567" w:author="Cherita Corbett" w:date="2022-10-11T14:15:00Z">
        <w:r>
          <w:t xml:space="preserve">RRC Connections </w:t>
        </w:r>
        <w:del w:id="568" w:author="JHU_r3" w:date="2022-10-13T12:47:00Z">
          <w:r w:rsidDel="0059369F">
            <w:delText>can</w:delText>
          </w:r>
        </w:del>
      </w:ins>
      <w:ins w:id="569" w:author="JHU_r3" w:date="2022-10-13T12:47:00Z">
        <w:r>
          <w:t>may</w:t>
        </w:r>
      </w:ins>
      <w:ins w:id="570" w:author="Cherita Corbett" w:date="2022-10-11T14:15:00Z">
        <w:r>
          <w:t xml:space="preserve"> be linked together until the TMSI is reassigned as </w:t>
        </w:r>
        <w:r w:rsidRPr="00DB43D0">
          <w:t xml:space="preserve">there is no relationship between a TMSI </w:t>
        </w:r>
        <w:r>
          <w:t>allocation timespan and an RRC C</w:t>
        </w:r>
        <w:r w:rsidRPr="00DB43D0">
          <w:t>onnection</w:t>
        </w:r>
        <w:r>
          <w:t>.</w:t>
        </w:r>
      </w:ins>
      <w:ins w:id="571" w:author="JHU_r3" w:date="2022-10-13T12:43:00Z">
        <w:r>
          <w:t xml:space="preserve"> In a situation where there are many priority users, it may be difficult to single out and track a specific user, but the ability to </w:t>
        </w:r>
      </w:ins>
      <w:ins w:id="572" w:author="JHU_r3" w:date="2022-10-13T12:44:00Z">
        <w:r>
          <w:t>identify</w:t>
        </w:r>
      </w:ins>
      <w:ins w:id="573" w:author="JHU_r3" w:date="2022-10-13T12:43:00Z">
        <w:r>
          <w:t xml:space="preserve"> a group of </w:t>
        </w:r>
      </w:ins>
      <w:ins w:id="574" w:author="JHU_r3" w:date="2022-10-13T12:48:00Z">
        <w:r>
          <w:t xml:space="preserve">UEs using </w:t>
        </w:r>
      </w:ins>
      <w:ins w:id="575" w:author="JHU_r3" w:date="2022-10-13T12:43:00Z">
        <w:r>
          <w:t xml:space="preserve">priority </w:t>
        </w:r>
      </w:ins>
      <w:ins w:id="576" w:author="JHU_r3" w:date="2022-10-13T12:48:00Z">
        <w:r>
          <w:t>access</w:t>
        </w:r>
      </w:ins>
      <w:ins w:id="577" w:author="JHU_r3" w:date="2022-10-13T12:43:00Z">
        <w:r>
          <w:t xml:space="preserve"> as they move through the network </w:t>
        </w:r>
      </w:ins>
      <w:ins w:id="578" w:author="JHU_r3" w:date="2022-10-13T12:44:00Z">
        <w:r>
          <w:t>poses a privacy threat.</w:t>
        </w:r>
      </w:ins>
      <w:del w:id="579" w:author="JHU/APL" w:date="2022-09-29T15:54:00Z">
        <w:r w:rsidDel="0058573F">
          <w:delText xml:space="preserve"> </w:delText>
        </w:r>
      </w:del>
      <w:del w:id="580" w:author="JHU/APL" w:date="2022-09-29T15:37:00Z">
        <w:r w:rsidDel="00A13353">
          <w:delText>TBD</w:delText>
        </w:r>
      </w:del>
    </w:p>
    <w:p w14:paraId="4BD5412F" w14:textId="77777777" w:rsidR="001E5820" w:rsidRPr="009C1E33" w:rsidRDefault="001E5820" w:rsidP="009C1E33">
      <w:pPr>
        <w:pStyle w:val="EditorsNote"/>
        <w:rPr>
          <w:rPrChange w:id="581" w:author="AB - 2022-10-11" w:date="2022-10-17T14:39:00Z">
            <w:rPr>
              <w:color w:val="0070C0"/>
              <w:lang w:val="en-US"/>
            </w:rPr>
          </w:rPrChange>
        </w:rPr>
        <w:pPrChange w:id="582" w:author="AB - 2022-10-11" w:date="2022-10-17T14:39:00Z">
          <w:pPr/>
        </w:pPrChange>
      </w:pPr>
      <w:ins w:id="583" w:author="QC-r4" w:date="2022-10-13T21:22:00Z">
        <w:r w:rsidRPr="009C1E33">
          <w:rPr>
            <w:rPrChange w:id="584" w:author="AB - 2022-10-11" w:date="2022-10-17T14:39:00Z">
              <w:rPr>
                <w:color w:val="0070C0"/>
                <w:lang w:val="en-US"/>
              </w:rPr>
            </w:rPrChange>
          </w:rPr>
          <w:t xml:space="preserve">Editor’s Note: </w:t>
        </w:r>
      </w:ins>
      <w:ins w:id="585" w:author="QC-r4" w:date="2022-10-13T21:24:00Z">
        <w:r w:rsidRPr="009C1E33">
          <w:rPr>
            <w:rPrChange w:id="586" w:author="AB - 2022-10-11" w:date="2022-10-17T14:39:00Z">
              <w:rPr>
                <w:color w:val="0070C0"/>
                <w:lang w:val="en-US"/>
              </w:rPr>
            </w:rPrChange>
          </w:rPr>
          <w:t>T</w:t>
        </w:r>
      </w:ins>
      <w:ins w:id="587" w:author="QC-r4" w:date="2022-10-13T21:23:00Z">
        <w:r w:rsidRPr="009C1E33">
          <w:rPr>
            <w:rPrChange w:id="588" w:author="AB - 2022-10-11" w:date="2022-10-17T14:39:00Z">
              <w:rPr>
                <w:color w:val="0070C0"/>
                <w:lang w:val="en-US"/>
              </w:rPr>
            </w:rPrChange>
          </w:rPr>
          <w:t xml:space="preserve">he validity of the threat depends on how often or when </w:t>
        </w:r>
      </w:ins>
      <w:ins w:id="589" w:author="QC-r4" w:date="2022-10-13T21:30:00Z">
        <w:r w:rsidRPr="009C1E33">
          <w:rPr>
            <w:rPrChange w:id="590" w:author="AB - 2022-10-11" w:date="2022-10-17T14:39:00Z">
              <w:rPr>
                <w:color w:val="0070C0"/>
                <w:lang w:val="en-US"/>
              </w:rPr>
            </w:rPrChange>
          </w:rPr>
          <w:t xml:space="preserve">do high priority </w:t>
        </w:r>
      </w:ins>
      <w:ins w:id="591" w:author="QC-r4" w:date="2022-10-13T21:23:00Z">
        <w:r w:rsidRPr="009C1E33">
          <w:rPr>
            <w:rPrChange w:id="592" w:author="AB - 2022-10-11" w:date="2022-10-17T14:39:00Z">
              <w:rPr>
                <w:color w:val="0070C0"/>
                <w:lang w:val="en-US"/>
              </w:rPr>
            </w:rPrChange>
          </w:rPr>
          <w:t xml:space="preserve">UEs use </w:t>
        </w:r>
      </w:ins>
      <w:ins w:id="593" w:author="QC-r4" w:date="2022-10-13T21:24:00Z">
        <w:r w:rsidRPr="009C1E33">
          <w:rPr>
            <w:rPrChange w:id="594" w:author="AB - 2022-10-11" w:date="2022-10-17T14:39:00Z">
              <w:rPr>
                <w:color w:val="0070C0"/>
                <w:lang w:val="en-US"/>
              </w:rPr>
            </w:rPrChange>
          </w:rPr>
          <w:t xml:space="preserve">the </w:t>
        </w:r>
      </w:ins>
      <w:ins w:id="595" w:author="QC-r4" w:date="2022-10-13T21:23:00Z">
        <w:r w:rsidRPr="009C1E33">
          <w:rPr>
            <w:rPrChange w:id="596" w:author="AB - 2022-10-11" w:date="2022-10-17T14:39:00Z">
              <w:rPr>
                <w:color w:val="0070C0"/>
                <w:lang w:val="en-US"/>
              </w:rPr>
            </w:rPrChange>
          </w:rPr>
          <w:t>"</w:t>
        </w:r>
        <w:proofErr w:type="spellStart"/>
        <w:r w:rsidRPr="009C1E33">
          <w:rPr>
            <w:rPrChange w:id="597" w:author="AB - 2022-10-11" w:date="2022-10-17T14:39:00Z">
              <w:rPr>
                <w:color w:val="0070C0"/>
                <w:lang w:val="en-US"/>
              </w:rPr>
            </w:rPrChange>
          </w:rPr>
          <w:t>highPriorityAccess</w:t>
        </w:r>
        <w:proofErr w:type="spellEnd"/>
        <w:r w:rsidRPr="009C1E33">
          <w:rPr>
            <w:rPrChange w:id="598" w:author="AB - 2022-10-11" w:date="2022-10-17T14:39:00Z">
              <w:rPr>
                <w:color w:val="0070C0"/>
                <w:lang w:val="en-US"/>
              </w:rPr>
            </w:rPrChange>
          </w:rPr>
          <w:t xml:space="preserve">" </w:t>
        </w:r>
      </w:ins>
      <w:ins w:id="599" w:author="QC-r4" w:date="2022-10-13T21:24:00Z">
        <w:r w:rsidRPr="009C1E33">
          <w:rPr>
            <w:rPrChange w:id="600" w:author="AB - 2022-10-11" w:date="2022-10-17T14:39:00Z">
              <w:rPr>
                <w:color w:val="0070C0"/>
                <w:lang w:val="en-US"/>
              </w:rPr>
            </w:rPrChange>
          </w:rPr>
          <w:t xml:space="preserve">establishment </w:t>
        </w:r>
      </w:ins>
      <w:ins w:id="601" w:author="QC-r4" w:date="2022-10-13T21:23:00Z">
        <w:r w:rsidRPr="009C1E33">
          <w:rPr>
            <w:rPrChange w:id="602" w:author="AB - 2022-10-11" w:date="2022-10-17T14:39:00Z">
              <w:rPr>
                <w:color w:val="0070C0"/>
                <w:lang w:val="en-US"/>
              </w:rPr>
            </w:rPrChange>
          </w:rPr>
          <w:t>cause.</w:t>
        </w:r>
      </w:ins>
    </w:p>
    <w:p w14:paraId="4F328A3B" w14:textId="77777777" w:rsidR="001E5820" w:rsidRPr="00F25233" w:rsidRDefault="001E5820" w:rsidP="001E5820">
      <w:pPr>
        <w:keepNext/>
        <w:keepLines/>
        <w:spacing w:before="120"/>
        <w:ind w:left="1134" w:hanging="1134"/>
        <w:outlineLvl w:val="2"/>
        <w:rPr>
          <w:rFonts w:ascii="Arial" w:hAnsi="Arial"/>
          <w:sz w:val="28"/>
          <w:lang w:val="en-US"/>
        </w:rPr>
      </w:pPr>
      <w:r w:rsidRPr="00F25233">
        <w:rPr>
          <w:rFonts w:ascii="Arial" w:hAnsi="Arial"/>
          <w:sz w:val="28"/>
          <w:lang w:val="en-US"/>
        </w:rPr>
        <w:t>5.2.3</w:t>
      </w:r>
      <w:r w:rsidRPr="00F25233">
        <w:rPr>
          <w:rFonts w:ascii="Arial" w:hAnsi="Arial"/>
          <w:sz w:val="28"/>
          <w:lang w:val="en-US"/>
        </w:rPr>
        <w:tab/>
        <w:t>Potential Security Requirements</w:t>
      </w:r>
    </w:p>
    <w:p w14:paraId="60EDD153" w14:textId="77777777" w:rsidR="001E5820" w:rsidRDefault="001E5820" w:rsidP="001E5820">
      <w:pPr>
        <w:rPr>
          <w:lang w:val="en-US"/>
        </w:rPr>
      </w:pPr>
      <w:ins w:id="603" w:author="JHU/APL" w:date="2022-09-29T15:38:00Z">
        <w:del w:id="604" w:author="QC-r4" w:date="2022-10-14T00:14:00Z">
          <w:r w:rsidDel="000C2E69">
            <w:delText xml:space="preserve">The 5G system should protect </w:delText>
          </w:r>
        </w:del>
      </w:ins>
      <w:ins w:id="605" w:author="JHU_r3" w:date="2022-10-13T12:48:00Z">
        <w:del w:id="606" w:author="QC-r4" w:date="2022-10-14T00:14:00Z">
          <w:r w:rsidDel="000C2E69">
            <w:delText xml:space="preserve">UEs using </w:delText>
          </w:r>
        </w:del>
      </w:ins>
      <w:ins w:id="607" w:author="JHU/APL" w:date="2022-09-29T15:38:00Z">
        <w:del w:id="608" w:author="QC-r4" w:date="2022-10-14T00:14:00Z">
          <w:r w:rsidDel="000C2E69">
            <w:delText>priority access users from being identified and tracked by unauthorized entities</w:delText>
          </w:r>
        </w:del>
      </w:ins>
      <w:ins w:id="609" w:author="JHU_r2" w:date="2022-10-12T18:51:00Z">
        <w:del w:id="610" w:author="QC-r4" w:date="2022-10-14T00:14:00Z">
          <w:r w:rsidDel="000C2E69">
            <w:delText>attackers</w:delText>
          </w:r>
        </w:del>
      </w:ins>
      <w:ins w:id="611" w:author="JHU/APL" w:date="2022-09-29T15:38:00Z">
        <w:del w:id="612" w:author="QC-r4" w:date="2022-10-14T00:14:00Z">
          <w:r w:rsidDel="000C2E69">
            <w:delText>.</w:delText>
          </w:r>
        </w:del>
      </w:ins>
      <w:del w:id="613" w:author="QC-r4" w:date="2022-10-14T00:14:00Z">
        <w:r w:rsidRPr="00F25233" w:rsidDel="000C2E69">
          <w:rPr>
            <w:lang w:val="en-US"/>
          </w:rPr>
          <w:delText xml:space="preserve">TBD  </w:delText>
        </w:r>
      </w:del>
      <w:ins w:id="614" w:author="QC-r4" w:date="2022-10-14T00:12:00Z">
        <w:r w:rsidRPr="000C2E69">
          <w:rPr>
            <w:lang w:val="en-US"/>
          </w:rPr>
          <w:t xml:space="preserve">The 5GS should provide means to mitigate the privacy risk of UEs </w:t>
        </w:r>
      </w:ins>
      <w:ins w:id="615" w:author="QC-r4" w:date="2022-10-14T00:13:00Z">
        <w:r>
          <w:rPr>
            <w:lang w:val="en-US"/>
          </w:rPr>
          <w:t xml:space="preserve">with high priority </w:t>
        </w:r>
      </w:ins>
      <w:ins w:id="616" w:author="QC-r4" w:date="2022-10-14T00:12:00Z">
        <w:r w:rsidRPr="000C2E69">
          <w:rPr>
            <w:lang w:val="en-US"/>
          </w:rPr>
          <w:t>access</w:t>
        </w:r>
      </w:ins>
      <w:ins w:id="617" w:author="QC-r4" w:date="2022-10-14T00:23:00Z">
        <w:r>
          <w:rPr>
            <w:lang w:val="en-US"/>
          </w:rPr>
          <w:t>.</w:t>
        </w:r>
      </w:ins>
    </w:p>
    <w:p w14:paraId="338E98DD" w14:textId="77777777" w:rsidR="00F4233B" w:rsidRDefault="00F4233B" w:rsidP="00F4233B">
      <w:pPr>
        <w:pStyle w:val="Heading2"/>
        <w:rPr>
          <w:ins w:id="618" w:author="AB - 2022-10-11" w:date="2022-10-17T14:23:00Z"/>
        </w:rPr>
      </w:pPr>
    </w:p>
    <w:p w14:paraId="24F1671E" w14:textId="77777777" w:rsidR="001E5820" w:rsidRPr="00F4233B" w:rsidRDefault="001E5820" w:rsidP="00E14238">
      <w:pPr>
        <w:pStyle w:val="Heading2"/>
        <w:ind w:left="0" w:firstLine="0"/>
      </w:pPr>
    </w:p>
    <w:p w14:paraId="6B1BCA83" w14:textId="77777777" w:rsidR="007F3A7C" w:rsidRDefault="007F3A7C" w:rsidP="0092145B">
      <w:pPr>
        <w:pStyle w:val="Heading2"/>
      </w:pPr>
    </w:p>
    <w:p w14:paraId="7B8E1D34" w14:textId="39526EC1" w:rsidR="0092145B" w:rsidRPr="00990921" w:rsidRDefault="0092145B" w:rsidP="0092145B">
      <w:pPr>
        <w:pStyle w:val="Heading2"/>
        <w:rPr>
          <w:rFonts w:cs="Arial"/>
          <w:sz w:val="28"/>
          <w:szCs w:val="28"/>
        </w:rPr>
      </w:pPr>
      <w:bookmarkStart w:id="619" w:name="_Toc116914146"/>
      <w:r w:rsidRPr="0092145B">
        <w:t>5.</w:t>
      </w:r>
      <w:r w:rsidRPr="00BB04B4">
        <w:rPr>
          <w:highlight w:val="yellow"/>
        </w:rPr>
        <w:t>X</w:t>
      </w:r>
      <w:r>
        <w:tab/>
        <w:t>Key issue #</w:t>
      </w:r>
      <w:r w:rsidRPr="00BB04B4">
        <w:rPr>
          <w:highlight w:val="yellow"/>
        </w:rPr>
        <w:t>X</w:t>
      </w:r>
      <w:r>
        <w:t>:</w:t>
      </w:r>
      <w:bookmarkEnd w:id="619"/>
      <w:r>
        <w:t xml:space="preserve"> </w:t>
      </w:r>
    </w:p>
    <w:p w14:paraId="16033F6A" w14:textId="77777777" w:rsidR="0092145B" w:rsidRDefault="0092145B" w:rsidP="0092145B">
      <w:pPr>
        <w:pStyle w:val="Heading3"/>
      </w:pPr>
      <w:bookmarkStart w:id="620" w:name="_Toc116914147"/>
      <w:r w:rsidRPr="0092145B">
        <w:t>5.</w:t>
      </w:r>
      <w:r w:rsidRPr="00BB04B4">
        <w:rPr>
          <w:highlight w:val="yellow"/>
        </w:rPr>
        <w:t>X</w:t>
      </w:r>
      <w:r>
        <w:t>.1</w:t>
      </w:r>
      <w:r>
        <w:tab/>
        <w:t>Key issue details</w:t>
      </w:r>
      <w:bookmarkEnd w:id="620"/>
      <w:r>
        <w:t xml:space="preserve"> </w:t>
      </w:r>
    </w:p>
    <w:p w14:paraId="15A4922A" w14:textId="77777777" w:rsidR="0092145B" w:rsidRPr="0092145B" w:rsidRDefault="0092145B" w:rsidP="0092145B"/>
    <w:p w14:paraId="658801C3" w14:textId="77777777" w:rsidR="0092145B" w:rsidRDefault="0092145B" w:rsidP="0092145B">
      <w:pPr>
        <w:pStyle w:val="Heading3"/>
      </w:pPr>
      <w:bookmarkStart w:id="621" w:name="_Toc116914148"/>
      <w:r w:rsidRPr="0092145B">
        <w:t>5.</w:t>
      </w:r>
      <w:r w:rsidRPr="00BB04B4">
        <w:rPr>
          <w:highlight w:val="yellow"/>
        </w:rPr>
        <w:t>X</w:t>
      </w:r>
      <w:r>
        <w:t>.2</w:t>
      </w:r>
      <w:r>
        <w:tab/>
        <w:t>Threats</w:t>
      </w:r>
      <w:bookmarkEnd w:id="621"/>
    </w:p>
    <w:p w14:paraId="2DB891FF" w14:textId="77777777" w:rsidR="0092145B" w:rsidRPr="0092145B" w:rsidRDefault="0092145B" w:rsidP="0092145B"/>
    <w:p w14:paraId="1CC5BCA7" w14:textId="77777777" w:rsidR="0092145B" w:rsidRDefault="0092145B" w:rsidP="0092145B">
      <w:pPr>
        <w:pStyle w:val="Heading3"/>
      </w:pPr>
      <w:bookmarkStart w:id="622" w:name="_Toc116914149"/>
      <w:r w:rsidRPr="0092145B">
        <w:t>5.</w:t>
      </w:r>
      <w:r w:rsidRPr="0092145B">
        <w:rPr>
          <w:highlight w:val="yellow"/>
        </w:rPr>
        <w:t>X</w:t>
      </w:r>
      <w:r>
        <w:t>.3</w:t>
      </w:r>
      <w:r>
        <w:tab/>
        <w:t>Potential security requirements</w:t>
      </w:r>
      <w:bookmarkEnd w:id="622"/>
      <w:r w:rsidRPr="0092145B">
        <w:t xml:space="preserve"> </w:t>
      </w:r>
    </w:p>
    <w:p w14:paraId="68E3246A" w14:textId="77777777" w:rsidR="0092145B" w:rsidRPr="0092145B" w:rsidRDefault="0092145B" w:rsidP="0092145B"/>
    <w:p w14:paraId="6CF8D6DD" w14:textId="77777777" w:rsidR="0092145B" w:rsidRDefault="0092145B" w:rsidP="0092145B">
      <w:pPr>
        <w:pStyle w:val="Heading1"/>
      </w:pPr>
      <w:bookmarkStart w:id="623" w:name="_Toc116914150"/>
      <w:r>
        <w:t>6</w:t>
      </w:r>
      <w:r w:rsidRPr="004D3578">
        <w:tab/>
      </w:r>
      <w:r>
        <w:t>Solutions</w:t>
      </w:r>
      <w:bookmarkEnd w:id="623"/>
    </w:p>
    <w:p w14:paraId="5DC596F5" w14:textId="73315F3E" w:rsidR="00A56BB8" w:rsidRPr="007A64EF" w:rsidRDefault="00A56BB8" w:rsidP="00A56BB8">
      <w:pPr>
        <w:pStyle w:val="Heading2"/>
        <w:rPr>
          <w:ins w:id="624" w:author="Lenovo" w:date="2022-10-03T12:14:00Z"/>
        </w:rPr>
      </w:pPr>
      <w:bookmarkStart w:id="625" w:name="_Toc116914151"/>
      <w:ins w:id="626" w:author="Lenovo" w:date="2022-10-03T12:14:00Z">
        <w:r w:rsidRPr="0086335C">
          <w:t>6.</w:t>
        </w:r>
      </w:ins>
      <w:ins w:id="627" w:author="AB - 2022-10-11" w:date="2022-10-17T13:52:00Z">
        <w:r>
          <w:t>1</w:t>
        </w:r>
      </w:ins>
      <w:ins w:id="628" w:author="Lenovo" w:date="2022-10-03T12:14:00Z">
        <w:del w:id="629" w:author="AB - 2022-10-11" w:date="2022-10-17T13:52:00Z">
          <w:r w:rsidRPr="0086335C" w:rsidDel="00A56BB8">
            <w:delText>A</w:delText>
          </w:r>
        </w:del>
        <w:r w:rsidRPr="0086335C">
          <w:tab/>
          <w:t>Solution #</w:t>
        </w:r>
      </w:ins>
      <w:ins w:id="630" w:author="AB - 2022-10-11" w:date="2022-10-17T14:02:00Z">
        <w:r w:rsidR="00181BEA">
          <w:t>1</w:t>
        </w:r>
      </w:ins>
      <w:ins w:id="631" w:author="Lenovo" w:date="2022-10-03T12:14:00Z">
        <w:del w:id="632" w:author="AB - 2022-10-11" w:date="2022-10-17T14:02:00Z">
          <w:r w:rsidRPr="0086335C" w:rsidDel="00181BEA">
            <w:delText>A</w:delText>
          </w:r>
        </w:del>
        <w:r w:rsidRPr="0086335C">
          <w:t xml:space="preserve">: </w:t>
        </w:r>
        <w:r>
          <w:t xml:space="preserve">Use of fixed length identifiers to </w:t>
        </w:r>
        <w:r w:rsidRPr="00B97BD1">
          <w:t>protect against anonymity set reduction</w:t>
        </w:r>
        <w:bookmarkEnd w:id="625"/>
      </w:ins>
    </w:p>
    <w:p w14:paraId="003D2AF2" w14:textId="308C05A5" w:rsidR="00A56BB8" w:rsidRPr="0086335C" w:rsidRDefault="00A56BB8" w:rsidP="00A56BB8">
      <w:pPr>
        <w:pStyle w:val="Heading3"/>
        <w:rPr>
          <w:ins w:id="633" w:author="Lenovo" w:date="2022-10-03T12:14:00Z"/>
        </w:rPr>
      </w:pPr>
      <w:bookmarkStart w:id="634" w:name="_Toc116914152"/>
      <w:ins w:id="635" w:author="Lenovo" w:date="2022-10-03T12:14:00Z">
        <w:r w:rsidRPr="0086335C">
          <w:t>6.</w:t>
        </w:r>
      </w:ins>
      <w:ins w:id="636" w:author="AB - 2022-10-11" w:date="2022-10-17T13:52:00Z">
        <w:r>
          <w:t>1</w:t>
        </w:r>
      </w:ins>
      <w:ins w:id="637" w:author="Lenovo" w:date="2022-10-03T12:14:00Z">
        <w:del w:id="638" w:author="AB - 2022-10-11" w:date="2022-10-17T13:52:00Z">
          <w:r w:rsidRPr="0086335C" w:rsidDel="00A56BB8">
            <w:delText>A</w:delText>
          </w:r>
        </w:del>
        <w:r w:rsidRPr="0086335C">
          <w:t>.1</w:t>
        </w:r>
        <w:r w:rsidRPr="0086335C">
          <w:tab/>
          <w:t>Introduction</w:t>
        </w:r>
        <w:bookmarkEnd w:id="634"/>
        <w:r w:rsidRPr="0086335C">
          <w:t xml:space="preserve"> </w:t>
        </w:r>
      </w:ins>
    </w:p>
    <w:p w14:paraId="45A535A5" w14:textId="77777777" w:rsidR="00A56BB8" w:rsidRDefault="00A56BB8" w:rsidP="00A56BB8">
      <w:pPr>
        <w:rPr>
          <w:ins w:id="639" w:author="Lenovo" w:date="2022-10-03T12:14:00Z"/>
        </w:rPr>
      </w:pPr>
      <w:ins w:id="640" w:author="Lenovo" w:date="2022-10-03T12:14:00Z">
        <w:r>
          <w:t>The solution addresses KI#1.</w:t>
        </w:r>
      </w:ins>
    </w:p>
    <w:p w14:paraId="6E07C977" w14:textId="77777777" w:rsidR="00A56BB8" w:rsidRDefault="00A56BB8" w:rsidP="00A56BB8">
      <w:pPr>
        <w:rPr>
          <w:ins w:id="641" w:author="Lenovo" w:date="2022-10-03T12:14:00Z"/>
        </w:rPr>
      </w:pPr>
      <w:ins w:id="642" w:author="Lenovo" w:date="2022-10-03T12:14:00Z">
        <w:r>
          <w:t xml:space="preserve">Based on 23.003 Clause 2.2A, a SUPI type can be network specific identifier (NSI), and in such case the NSI takes the form of a </w:t>
        </w:r>
        <w:r w:rsidRPr="003C3EBA">
          <w:t>Network Access Identifier (NAI)</w:t>
        </w:r>
        <w:r>
          <w:t xml:space="preserve"> (i.e., </w:t>
        </w:r>
        <w:proofErr w:type="spellStart"/>
        <w:r>
          <w:t>username@realm</w:t>
        </w:r>
        <w:proofErr w:type="spellEnd"/>
        <w:r>
          <w:t xml:space="preserve">) as defined in TS 23.003 Clause 28.7.2. </w:t>
        </w:r>
      </w:ins>
    </w:p>
    <w:p w14:paraId="3BC8D03E" w14:textId="77777777" w:rsidR="00A56BB8" w:rsidRPr="0086335C" w:rsidRDefault="00A56BB8" w:rsidP="00A56BB8">
      <w:pPr>
        <w:rPr>
          <w:ins w:id="643" w:author="Lenovo" w:date="2022-10-03T12:14:00Z"/>
        </w:rPr>
      </w:pPr>
      <w:ins w:id="644" w:author="Lenovo" w:date="2022-10-03T12:14:00Z">
        <w:r>
          <w:lastRenderedPageBreak/>
          <w:t xml:space="preserve">If the identifier in the username is variable length, then </w:t>
        </w:r>
        <w:proofErr w:type="spellStart"/>
        <w:r>
          <w:t>extremem</w:t>
        </w:r>
        <w:proofErr w:type="spellEnd"/>
        <w:r>
          <w:t xml:space="preserve"> differences in the length of the identify may give way for the threats discussed in the Key issue#1, therefore this solution proposes to configure and use an additional identifier with fixed length (for the NSI based SUPIs) to be used for the SUCI generation and related use for the network access.  </w:t>
        </w:r>
      </w:ins>
    </w:p>
    <w:p w14:paraId="21E9B7A9" w14:textId="0AD37AB4" w:rsidR="00A56BB8" w:rsidRPr="0086335C" w:rsidRDefault="00A56BB8" w:rsidP="00A56BB8">
      <w:pPr>
        <w:pStyle w:val="Heading3"/>
        <w:rPr>
          <w:ins w:id="645" w:author="Lenovo" w:date="2022-10-03T12:14:00Z"/>
        </w:rPr>
      </w:pPr>
      <w:bookmarkStart w:id="646" w:name="_Toc116914153"/>
      <w:ins w:id="647" w:author="Lenovo" w:date="2022-10-03T12:14:00Z">
        <w:r w:rsidRPr="0086335C">
          <w:t>6.</w:t>
        </w:r>
      </w:ins>
      <w:ins w:id="648" w:author="AB - 2022-10-11" w:date="2022-10-17T13:52:00Z">
        <w:r>
          <w:t>1</w:t>
        </w:r>
      </w:ins>
      <w:ins w:id="649" w:author="Lenovo" w:date="2022-10-03T12:14:00Z">
        <w:del w:id="650" w:author="AB - 2022-10-11" w:date="2022-10-17T13:52:00Z">
          <w:r w:rsidRPr="0086335C" w:rsidDel="00A56BB8">
            <w:delText>A</w:delText>
          </w:r>
        </w:del>
        <w:r w:rsidRPr="0086335C">
          <w:t>.2</w:t>
        </w:r>
        <w:r w:rsidRPr="0086335C">
          <w:tab/>
          <w:t>Solution details</w:t>
        </w:r>
        <w:bookmarkEnd w:id="646"/>
      </w:ins>
    </w:p>
    <w:p w14:paraId="1E379FC5" w14:textId="77777777" w:rsidR="00A56BB8" w:rsidRDefault="00A56BB8" w:rsidP="00A56BB8">
      <w:pPr>
        <w:rPr>
          <w:ins w:id="651" w:author="Lenovo" w:date="2022-10-03T12:14:00Z"/>
        </w:rPr>
      </w:pPr>
      <w:ins w:id="652" w:author="Lenovo" w:date="2022-10-03T12:14:00Z">
        <w:r>
          <w:t xml:space="preserve">The UE can be configured by the operator with an additional fixed length identifier (i.e., a digital identifier) for the NAI SUPI (e.g., in the existing system, the Operator need to configure the UE with routing ID, and other information related to SUCI generation. So, similar methods can be reused for the digital identifier configuration). The fixed length digital identifier generation/assignment is </w:t>
        </w:r>
        <w:proofErr w:type="spellStart"/>
        <w:r>
          <w:t>upto</w:t>
        </w:r>
        <w:proofErr w:type="spellEnd"/>
        <w:r>
          <w:t xml:space="preserve"> the Operators implementation.</w:t>
        </w:r>
      </w:ins>
    </w:p>
    <w:p w14:paraId="56F90615" w14:textId="77777777" w:rsidR="00A56BB8" w:rsidRDefault="00A56BB8" w:rsidP="00A56BB8">
      <w:pPr>
        <w:rPr>
          <w:ins w:id="653" w:author="Lenovo" w:date="2022-10-03T12:14:00Z"/>
        </w:rPr>
      </w:pPr>
      <w:ins w:id="654" w:author="Lenovo" w:date="2022-10-03T12:14:00Z">
        <w:r>
          <w:t xml:space="preserve">For NAI based SUPI, if the UE is provisioned with a fixed length digital identifier, then the UE can use the fixed length digital identifier as the username part of NAI for SUCI generation. The SUCI construction related to scheme Output can be same as described in TS 33.501, but the SUPI type should be set as digital identifier based NSI type. </w:t>
        </w:r>
      </w:ins>
    </w:p>
    <w:p w14:paraId="2A6B3257" w14:textId="77777777" w:rsidR="00A56BB8" w:rsidRDefault="00A56BB8" w:rsidP="00A56BB8">
      <w:pPr>
        <w:rPr>
          <w:ins w:id="655" w:author="Lenovo_r1" w:date="2022-10-13T17:28:00Z"/>
        </w:rPr>
      </w:pPr>
      <w:ins w:id="656" w:author="Lenovo" w:date="2022-10-03T12:14:00Z">
        <w:r>
          <w:t xml:space="preserve">The Home network on receiving the SUCI with SUPI type indicating ‘digital identifier based NSI type’, </w:t>
        </w:r>
        <w:proofErr w:type="spellStart"/>
        <w:r>
          <w:t>deconceals</w:t>
        </w:r>
        <w:proofErr w:type="spellEnd"/>
        <w:r>
          <w:t xml:space="preserve"> the SUCI as in TS 33.501, fetches the SUPI (i.e., NAI SUPI) related to a fixed length digital identifier and continues with the existing authentication procedure defined in 33.501.</w:t>
        </w:r>
      </w:ins>
    </w:p>
    <w:p w14:paraId="6D76FDDB" w14:textId="77777777" w:rsidR="00A56BB8" w:rsidRPr="0086335C" w:rsidRDefault="00A56BB8" w:rsidP="00A56BB8">
      <w:pPr>
        <w:pStyle w:val="EditorsNote"/>
        <w:rPr>
          <w:ins w:id="657" w:author="Lenovo" w:date="2022-10-03T12:14:00Z"/>
        </w:rPr>
      </w:pPr>
      <w:ins w:id="658" w:author="Lenovo_r1" w:date="2022-10-13T17:28:00Z">
        <w:r>
          <w:rPr>
            <w:lang w:val="en-US"/>
          </w:rPr>
          <w:t>E</w:t>
        </w:r>
      </w:ins>
      <w:ins w:id="659" w:author="Lenovo_r1" w:date="2022-10-13T17:29:00Z">
        <w:r>
          <w:rPr>
            <w:lang w:val="en-US"/>
          </w:rPr>
          <w:t xml:space="preserve">ditor’s </w:t>
        </w:r>
      </w:ins>
      <w:ins w:id="660" w:author="Lenovo_r1" w:date="2022-10-13T17:28:00Z">
        <w:r>
          <w:rPr>
            <w:lang w:val="en-US"/>
          </w:rPr>
          <w:t>N</w:t>
        </w:r>
      </w:ins>
      <w:ins w:id="661" w:author="Lenovo_r1" w:date="2022-10-13T17:29:00Z">
        <w:r>
          <w:rPr>
            <w:lang w:val="en-US"/>
          </w:rPr>
          <w:t>ote</w:t>
        </w:r>
      </w:ins>
      <w:ins w:id="662" w:author="Lenovo_r1" w:date="2022-10-13T17:28:00Z">
        <w:r>
          <w:rPr>
            <w:lang w:val="en-US"/>
          </w:rPr>
          <w:t>: This solution may need to be updated to align with the KI once the ENs in the KI is resolved.</w:t>
        </w:r>
      </w:ins>
    </w:p>
    <w:p w14:paraId="08F5BAFD" w14:textId="7C72A20F" w:rsidR="00A56BB8" w:rsidRDefault="00A56BB8" w:rsidP="00A56BB8">
      <w:pPr>
        <w:pStyle w:val="Heading3"/>
        <w:rPr>
          <w:ins w:id="663" w:author="Lenovo" w:date="2022-10-03T12:14:00Z"/>
        </w:rPr>
      </w:pPr>
      <w:bookmarkStart w:id="664" w:name="_Toc116914154"/>
      <w:ins w:id="665" w:author="Lenovo" w:date="2022-10-03T12:14:00Z">
        <w:r w:rsidRPr="0086335C">
          <w:t>6.</w:t>
        </w:r>
      </w:ins>
      <w:ins w:id="666" w:author="AB - 2022-10-11" w:date="2022-10-17T13:52:00Z">
        <w:r>
          <w:t>1</w:t>
        </w:r>
      </w:ins>
      <w:ins w:id="667" w:author="Lenovo" w:date="2022-10-03T12:14:00Z">
        <w:del w:id="668" w:author="AB - 2022-10-11" w:date="2022-10-17T13:52:00Z">
          <w:r w:rsidRPr="0086335C" w:rsidDel="00A56BB8">
            <w:delText>A</w:delText>
          </w:r>
        </w:del>
        <w:r w:rsidRPr="0086335C">
          <w:t>.3</w:t>
        </w:r>
        <w:r w:rsidRPr="0086335C">
          <w:tab/>
          <w:t>Evaluation</w:t>
        </w:r>
        <w:bookmarkEnd w:id="664"/>
      </w:ins>
    </w:p>
    <w:p w14:paraId="56133C46" w14:textId="77777777" w:rsidR="00A56BB8" w:rsidDel="007C1559" w:rsidRDefault="00A56BB8" w:rsidP="00A56BB8">
      <w:pPr>
        <w:rPr>
          <w:ins w:id="669" w:author="Lenovo" w:date="2022-10-03T12:14:00Z"/>
          <w:del w:id="670" w:author="Lenovo_r1" w:date="2022-10-13T17:27:00Z"/>
        </w:rPr>
      </w:pPr>
      <w:ins w:id="671" w:author="Lenovo" w:date="2022-10-03T12:14:00Z">
        <w:del w:id="672" w:author="Lenovo_r1" w:date="2022-10-13T17:27:00Z">
          <w:r w:rsidDel="007C1559">
            <w:delText>UE: The UE need to be configured with a fixed length digital identifier for the NAI SUPI. While the UE generates the SUCI using the fixed length digital identifier, it sets the SUPI type as, ‘digital identifier based NSI type’.</w:delText>
          </w:r>
        </w:del>
      </w:ins>
    </w:p>
    <w:p w14:paraId="3AFC2465" w14:textId="77777777" w:rsidR="00A56BB8" w:rsidRDefault="00A56BB8" w:rsidP="00A56BB8">
      <w:pPr>
        <w:rPr>
          <w:ins w:id="673" w:author="Lenovo_r1" w:date="2022-10-13T17:28:00Z"/>
        </w:rPr>
      </w:pPr>
      <w:ins w:id="674" w:author="Lenovo" w:date="2022-10-03T12:14:00Z">
        <w:del w:id="675" w:author="Lenovo_r1" w:date="2022-10-13T17:27:00Z">
          <w:r w:rsidDel="007C1559">
            <w:delText>UDM/UDR: Maintains a fixed length digital identifier related to NAI based SUPI for the subscribers.</w:delText>
          </w:r>
        </w:del>
      </w:ins>
    </w:p>
    <w:p w14:paraId="760CFDCC" w14:textId="77777777" w:rsidR="00A56BB8" w:rsidRPr="007C1559" w:rsidRDefault="00A56BB8" w:rsidP="00A56BB8">
      <w:pPr>
        <w:pStyle w:val="EditorsNote"/>
      </w:pPr>
      <w:ins w:id="676" w:author="Lenovo_r1" w:date="2022-10-13T17:26:00Z">
        <w:r w:rsidRPr="007C1559">
          <w:t>Edi</w:t>
        </w:r>
      </w:ins>
      <w:ins w:id="677" w:author="Lenovo_r1" w:date="2022-10-13T17:27:00Z">
        <w:r w:rsidRPr="007C1559">
          <w:t>tor’s Note: Potential complexity in the CN (UDM) is FFS.</w:t>
        </w:r>
      </w:ins>
    </w:p>
    <w:p w14:paraId="35F2E8BB" w14:textId="518F19BE" w:rsidR="00181BEA" w:rsidRPr="007A64EF" w:rsidRDefault="00181BEA" w:rsidP="00181BEA">
      <w:pPr>
        <w:pStyle w:val="Heading2"/>
      </w:pPr>
      <w:bookmarkStart w:id="678" w:name="_Toc96618697"/>
      <w:bookmarkStart w:id="679" w:name="_Toc116914155"/>
      <w:r>
        <w:t>6.</w:t>
      </w:r>
      <w:ins w:id="680" w:author="AB - 2022-10-11" w:date="2022-10-17T14:00:00Z">
        <w:r w:rsidRPr="00181BEA">
          <w:t>2</w:t>
        </w:r>
      </w:ins>
      <w:ins w:id="681" w:author="Alec Brusilovsky" w:date="2022-06-07T16:02:00Z">
        <w:del w:id="682" w:author="AB - 2022-10-11" w:date="2022-10-17T14:00:00Z">
          <w:r w:rsidRPr="00181BEA" w:rsidDel="00181BEA">
            <w:delText>X</w:delText>
          </w:r>
        </w:del>
      </w:ins>
      <w:r>
        <w:tab/>
        <w:t>Solution #</w:t>
      </w:r>
      <w:ins w:id="683" w:author="Alec Brusilovsky" w:date="2022-06-07T16:09:00Z">
        <w:r>
          <w:t xml:space="preserve"> </w:t>
        </w:r>
      </w:ins>
      <w:ins w:id="684" w:author="AB - 2022-10-11" w:date="2022-10-17T14:00:00Z">
        <w:r w:rsidRPr="00181BEA">
          <w:t>2</w:t>
        </w:r>
      </w:ins>
      <w:ins w:id="685" w:author="Alec Brusilovsky" w:date="2022-06-07T16:03:00Z">
        <w:del w:id="686" w:author="AB - 2022-10-11" w:date="2022-10-17T14:00:00Z">
          <w:r w:rsidRPr="00181BEA" w:rsidDel="00181BEA">
            <w:delText>X</w:delText>
          </w:r>
        </w:del>
      </w:ins>
      <w:r>
        <w:t xml:space="preserve">: </w:t>
      </w:r>
      <w:ins w:id="687" w:author="Alec Brusilovsky" w:date="2022-06-07T16:04:00Z">
        <w:r>
          <w:fldChar w:fldCharType="begin"/>
        </w:r>
        <w:r>
          <w:instrText xml:space="preserve"> DOCPROPERTY  CrTitle  \* MERGEFORMAT </w:instrText>
        </w:r>
        <w:r>
          <w:fldChar w:fldCharType="separate"/>
        </w:r>
        <w:r>
          <w:t>Padding SUPIs in NAI format with Random Length of Characters for non-null schemes</w:t>
        </w:r>
        <w:r>
          <w:fldChar w:fldCharType="end"/>
        </w:r>
      </w:ins>
      <w:del w:id="688" w:author="XING Zhen-ZTE" w:date="2022-05-03T14:47:00Z">
        <w:r>
          <w:delText>&lt;Solution Title&gt;</w:delText>
        </w:r>
      </w:del>
      <w:bookmarkEnd w:id="678"/>
      <w:bookmarkEnd w:id="679"/>
      <w:r>
        <w:t xml:space="preserve"> </w:t>
      </w:r>
    </w:p>
    <w:p w14:paraId="42D711D2" w14:textId="3D9B1C3B" w:rsidR="00181BEA" w:rsidRDefault="00181BEA" w:rsidP="00181BEA">
      <w:pPr>
        <w:pStyle w:val="Heading3"/>
      </w:pPr>
      <w:bookmarkStart w:id="689" w:name="_Toc96618698"/>
      <w:bookmarkStart w:id="690" w:name="_Toc116914156"/>
      <w:r>
        <w:t>6.</w:t>
      </w:r>
      <w:ins w:id="691" w:author="AB - 2022-10-11" w:date="2022-10-17T14:00:00Z">
        <w:r w:rsidRPr="00181BEA">
          <w:t>2</w:t>
        </w:r>
      </w:ins>
      <w:ins w:id="692" w:author="Alec Brusilovsky" w:date="2022-06-08T13:49:00Z">
        <w:del w:id="693" w:author="AB - 2022-10-11" w:date="2022-10-17T14:00:00Z">
          <w:r w:rsidRPr="00181BEA" w:rsidDel="00181BEA">
            <w:delText>X</w:delText>
          </w:r>
        </w:del>
      </w:ins>
      <w:r>
        <w:t>.1</w:t>
      </w:r>
      <w:r>
        <w:tab/>
        <w:t>Introduction</w:t>
      </w:r>
      <w:bookmarkEnd w:id="689"/>
      <w:bookmarkEnd w:id="690"/>
      <w:r>
        <w:t xml:space="preserve"> </w:t>
      </w:r>
    </w:p>
    <w:p w14:paraId="4FD36E7E" w14:textId="77777777" w:rsidR="00181BEA" w:rsidRDefault="00181BEA" w:rsidP="00181BEA">
      <w:pPr>
        <w:jc w:val="both"/>
        <w:rPr>
          <w:ins w:id="694" w:author="Alec Brusilovsky" w:date="2022-06-13T10:45:00Z"/>
        </w:rPr>
      </w:pPr>
      <w:bookmarkStart w:id="695" w:name="_Toc96618699"/>
      <w:ins w:id="696" w:author="Alec Brusilovsky" w:date="2022-06-10T11:08:00Z">
        <w:r>
          <w:rPr>
            <w:iCs/>
            <w:lang w:val="en-US" w:eastAsia="zh-CN"/>
          </w:rPr>
          <w:t>Key issue #1,</w:t>
        </w:r>
        <w:r>
          <w:t xml:space="preserve"> </w:t>
        </w:r>
        <w:r>
          <w:rPr>
            <w:iCs/>
            <w:lang w:val="en-US" w:eastAsia="zh-CN"/>
          </w:rPr>
          <w:t>Privacy aspects of variable length user identifiers, states that s</w:t>
        </w:r>
        <w:proofErr w:type="spellStart"/>
        <w:r>
          <w:t>ome</w:t>
        </w:r>
        <w:proofErr w:type="spellEnd"/>
        <w:r>
          <w:t xml:space="preserve"> networks may decide to allow user identifiers with variable length, </w:t>
        </w:r>
      </w:ins>
      <w:ins w:id="697" w:author="Alec Brusilovsky" w:date="2022-06-13T12:36:00Z">
        <w:r>
          <w:t>e.g.,</w:t>
        </w:r>
      </w:ins>
      <w:ins w:id="698" w:author="Alec Brusilovsky" w:date="2022-06-10T11:08:00Z">
        <w:r>
          <w:t xml:space="preserve"> in case of NAI type SUPI. The length can become visible to an attacker in case a length preserving encryption scheme is being used for identifier concealment. If an attacker can learn something about the length, such knowledge will reduce the size of the anonymity set.</w:t>
        </w:r>
      </w:ins>
    </w:p>
    <w:p w14:paraId="7D42C35E" w14:textId="77777777" w:rsidR="00181BEA" w:rsidRDefault="00181BEA" w:rsidP="00181BEA">
      <w:pPr>
        <w:jc w:val="both"/>
        <w:rPr>
          <w:ins w:id="699" w:author="Alec Brusilovsky" w:date="2022-06-10T11:08:00Z"/>
          <w:iCs/>
          <w:lang w:val="en-US" w:eastAsia="zh-CN"/>
        </w:rPr>
      </w:pPr>
      <w:ins w:id="700" w:author="Alec Brusilovsky" w:date="2022-06-13T10:54:00Z">
        <w:r>
          <w:t>The proposed solution</w:t>
        </w:r>
      </w:ins>
      <w:ins w:id="701" w:author="Alec Brusilovsky" w:date="2022-06-13T11:17:00Z">
        <w:r>
          <w:t xml:space="preserve"> aims to address </w:t>
        </w:r>
        <w:r>
          <w:rPr>
            <w:iCs/>
            <w:lang w:val="en-US" w:eastAsia="zh-CN"/>
          </w:rPr>
          <w:t>Key issue #1 by</w:t>
        </w:r>
      </w:ins>
      <w:ins w:id="702" w:author="Alec Brusilovsky" w:date="2022-06-13T10:54:00Z">
        <w:r>
          <w:t xml:space="preserve"> add</w:t>
        </w:r>
      </w:ins>
      <w:ins w:id="703" w:author="Alec Brusilovsky" w:date="2022-06-13T11:18:00Z">
        <w:r>
          <w:t>ing</w:t>
        </w:r>
      </w:ins>
      <w:ins w:id="704" w:author="Alec Brusilovsky" w:date="2022-06-13T10:54:00Z">
        <w:r>
          <w:t xml:space="preserve"> padding </w:t>
        </w:r>
      </w:ins>
      <w:ins w:id="705" w:author="Alec Brusilovsky" w:date="2022-06-13T10:55:00Z">
        <w:r>
          <w:t xml:space="preserve">and </w:t>
        </w:r>
        <w:proofErr w:type="spellStart"/>
        <w:r>
          <w:t>unpadding</w:t>
        </w:r>
        <w:proofErr w:type="spellEnd"/>
        <w:r>
          <w:t xml:space="preserve"> mechanism</w:t>
        </w:r>
      </w:ins>
      <w:ins w:id="706" w:author="Alec Brusilovsky" w:date="2022-06-13T11:14:00Z">
        <w:r>
          <w:t>s</w:t>
        </w:r>
      </w:ins>
      <w:ins w:id="707" w:author="Alec Brusilovsky" w:date="2022-06-13T10:55:00Z">
        <w:r>
          <w:t xml:space="preserve"> (Steps 1 and 7 in Figure 6.X.2-1) </w:t>
        </w:r>
      </w:ins>
      <w:ins w:id="708" w:author="Alec Brusilovsky" w:date="2022-06-13T11:18:00Z">
        <w:r>
          <w:t>with</w:t>
        </w:r>
      </w:ins>
      <w:ins w:id="709" w:author="Alec Brusilovsky" w:date="2022-06-13T11:13:00Z">
        <w:r>
          <w:t xml:space="preserve"> complementing</w:t>
        </w:r>
      </w:ins>
      <w:ins w:id="710" w:author="Alec Brusilovsky" w:date="2022-06-13T10:55:00Z">
        <w:r>
          <w:t xml:space="preserve"> functio</w:t>
        </w:r>
      </w:ins>
      <w:ins w:id="711" w:author="Alec Brusilovsky" w:date="2022-06-13T10:56:00Z">
        <w:r>
          <w:t>nalit</w:t>
        </w:r>
      </w:ins>
      <w:ins w:id="712" w:author="Alec Brusilovsky" w:date="2022-06-13T11:14:00Z">
        <w:r>
          <w:t>ies</w:t>
        </w:r>
      </w:ins>
      <w:ins w:id="713" w:author="Alec Brusilovsky" w:date="2022-06-13T10:56:00Z">
        <w:r>
          <w:t xml:space="preserve"> before and after the </w:t>
        </w:r>
      </w:ins>
      <w:ins w:id="714" w:author="Alec Brusilovsky" w:date="2022-06-13T10:59:00Z">
        <w:r>
          <w:t xml:space="preserve">existing </w:t>
        </w:r>
      </w:ins>
      <w:ins w:id="715" w:author="Alec Brusilovsky" w:date="2022-06-13T11:13:00Z">
        <w:r>
          <w:t>processes</w:t>
        </w:r>
      </w:ins>
      <w:ins w:id="716" w:author="Alec Brusilovsky" w:date="2022-06-13T11:00:00Z">
        <w:r>
          <w:t xml:space="preserve"> specified in clauses 5.8.2, 6.12, and Annex C of TR 33</w:t>
        </w:r>
      </w:ins>
      <w:ins w:id="717" w:author="Alec Brusilovsky" w:date="2022-06-13T12:20:00Z">
        <w:r>
          <w:t>.</w:t>
        </w:r>
      </w:ins>
      <w:ins w:id="718" w:author="Alec Brusilovsky" w:date="2022-06-13T11:00:00Z">
        <w:r>
          <w:t>501 [</w:t>
        </w:r>
      </w:ins>
      <w:ins w:id="719" w:author="Alec Brusilovsky" w:date="2022-06-13T11:04:00Z">
        <w:r>
          <w:t>aa].</w:t>
        </w:r>
      </w:ins>
      <w:ins w:id="720" w:author="Alec Brusilovsky" w:date="2022-06-13T10:55:00Z">
        <w:r>
          <w:t xml:space="preserve"> </w:t>
        </w:r>
      </w:ins>
      <w:ins w:id="721" w:author="Alec Brusilovsky" w:date="2022-06-13T10:45:00Z">
        <w:r>
          <w:t>Padding is performed in the UE</w:t>
        </w:r>
      </w:ins>
      <w:ins w:id="722" w:author="Alec Brusilovsky" w:date="2022-06-13T10:46:00Z">
        <w:r>
          <w:t xml:space="preserve"> and un-padding in the UDM/SIDF as shown in Figure 6.X.2-1.</w:t>
        </w:r>
      </w:ins>
    </w:p>
    <w:p w14:paraId="054DE710" w14:textId="77777777" w:rsidR="00181BEA" w:rsidRDefault="00181BEA" w:rsidP="00181BEA">
      <w:pPr>
        <w:rPr>
          <w:ins w:id="723" w:author="Alec Brusilovsky" w:date="2022-06-07T16:12:00Z"/>
        </w:rPr>
      </w:pPr>
    </w:p>
    <w:p w14:paraId="18A5F24F" w14:textId="59B585B0" w:rsidR="00181BEA" w:rsidRDefault="00181BEA" w:rsidP="00181BEA">
      <w:pPr>
        <w:pStyle w:val="Heading3"/>
      </w:pPr>
      <w:bookmarkStart w:id="724" w:name="_Toc116914157"/>
      <w:r>
        <w:t>6.</w:t>
      </w:r>
      <w:ins w:id="725" w:author="AB - 2022-10-11" w:date="2022-10-17T14:00:00Z">
        <w:r w:rsidRPr="00181BEA">
          <w:t>2</w:t>
        </w:r>
      </w:ins>
      <w:ins w:id="726" w:author="Alec Brusilovsky" w:date="2022-06-08T13:49:00Z">
        <w:del w:id="727" w:author="AB - 2022-10-11" w:date="2022-10-17T14:00:00Z">
          <w:r w:rsidRPr="00181BEA" w:rsidDel="00181BEA">
            <w:delText>X</w:delText>
          </w:r>
        </w:del>
      </w:ins>
      <w:r>
        <w:t>.2</w:t>
      </w:r>
      <w:r>
        <w:tab/>
        <w:t>Solution details</w:t>
      </w:r>
      <w:bookmarkEnd w:id="695"/>
      <w:bookmarkEnd w:id="724"/>
    </w:p>
    <w:p w14:paraId="314D7B98" w14:textId="77777777" w:rsidR="00181BEA" w:rsidRDefault="00181BEA" w:rsidP="00181BEA">
      <w:pPr>
        <w:rPr>
          <w:ins w:id="728" w:author="Alec Brusilovsky" w:date="2022-06-08T13:50:00Z"/>
          <w:iCs/>
          <w:lang w:val="en-US" w:eastAsia="zh-CN"/>
        </w:rPr>
      </w:pPr>
      <w:ins w:id="729" w:author="Alec Brusilovsky" w:date="2022-06-08T13:46:00Z">
        <w:r>
          <w:rPr>
            <w:rFonts w:hint="eastAsia"/>
            <w:iCs/>
            <w:lang w:val="en-US" w:eastAsia="zh-CN"/>
          </w:rPr>
          <w:t>This solution proposes a padding mechanism to protect the privacy of variable length SUPIs in NAI format.</w:t>
        </w:r>
      </w:ins>
      <w:ins w:id="730" w:author="Alec Brusilovsky" w:date="2022-06-08T13:47:00Z">
        <w:r>
          <w:rPr>
            <w:iCs/>
            <w:lang w:val="en-US" w:eastAsia="zh-CN"/>
          </w:rPr>
          <w:t xml:space="preserve"> </w:t>
        </w:r>
      </w:ins>
      <w:ins w:id="731" w:author="Alec Brusilovsky" w:date="2022-06-08T13:48:00Z">
        <w:r>
          <w:rPr>
            <w:iCs/>
            <w:lang w:val="en-US" w:eastAsia="zh-CN"/>
          </w:rPr>
          <w:t xml:space="preserve">In this </w:t>
        </w:r>
      </w:ins>
      <w:ins w:id="732" w:author="Alec Brusilovsky" w:date="2022-06-13T12:36:00Z">
        <w:r>
          <w:rPr>
            <w:iCs/>
            <w:lang w:val="en-US" w:eastAsia="zh-CN"/>
          </w:rPr>
          <w:t>solution, the</w:t>
        </w:r>
      </w:ins>
      <w:ins w:id="733" w:author="Alec Brusilovsky" w:date="2022-06-08T13:47:00Z">
        <w:r>
          <w:rPr>
            <w:iCs/>
            <w:lang w:val="en-US" w:eastAsia="zh-CN"/>
          </w:rPr>
          <w:t xml:space="preserve"> UE pads the username with a random length padding. The length of the random padding depends on the length of the original username length to maximize the k-anonymity value and minimize the complexity of the deployed </w:t>
        </w:r>
      </w:ins>
      <w:ins w:id="734" w:author="Alec Brusilovsky" w:date="2022-06-08T13:51:00Z">
        <w:r>
          <w:rPr>
            <w:iCs/>
            <w:lang w:val="en-US" w:eastAsia="zh-CN"/>
          </w:rPr>
          <w:t xml:space="preserve">privacy protection </w:t>
        </w:r>
      </w:ins>
      <w:ins w:id="735" w:author="Alec Brusilovsky" w:date="2022-06-08T13:47:00Z">
        <w:r>
          <w:rPr>
            <w:iCs/>
            <w:lang w:val="en-US" w:eastAsia="zh-CN"/>
          </w:rPr>
          <w:t>solution.</w:t>
        </w:r>
      </w:ins>
    </w:p>
    <w:p w14:paraId="048B4738" w14:textId="77777777" w:rsidR="00181BEA" w:rsidRDefault="00181BEA" w:rsidP="00181BEA">
      <w:pPr>
        <w:rPr>
          <w:ins w:id="736" w:author="Alec Brusilovsky" w:date="2022-06-13T12:33:00Z"/>
          <w:iCs/>
          <w:lang w:val="en-US" w:eastAsia="zh-CN"/>
        </w:rPr>
      </w:pPr>
      <w:ins w:id="737" w:author="Alec Brusilovsky" w:date="2022-06-13T12:33:00Z">
        <w:r>
          <w:rPr>
            <w:iCs/>
            <w:lang w:val="en-US" w:eastAsia="zh-CN"/>
          </w:rPr>
          <w:t>The solution reuses the existing ECIES</w:t>
        </w:r>
      </w:ins>
      <w:ins w:id="738" w:author="Alec Brusilovsky" w:date="2022-09-14T09:30:00Z">
        <w:r>
          <w:rPr>
            <w:iCs/>
            <w:lang w:val="en-US" w:eastAsia="zh-CN"/>
          </w:rPr>
          <w:t>-</w:t>
        </w:r>
      </w:ins>
      <w:ins w:id="739" w:author="Alec Brusilovsky" w:date="2022-06-13T12:33:00Z">
        <w:r>
          <w:rPr>
            <w:iCs/>
            <w:lang w:val="en-US" w:eastAsia="zh-CN"/>
          </w:rPr>
          <w:t>based de/concealment mechanism as described in TS 33.501 [aa]. The proposed padding mechanism provides backward compatibility with legacy UEs by using an optional padding method indication included in the SUCI output.</w:t>
        </w:r>
      </w:ins>
    </w:p>
    <w:p w14:paraId="6E37F061" w14:textId="77777777" w:rsidR="00181BEA" w:rsidRDefault="00181BEA" w:rsidP="00181BEA">
      <w:pPr>
        <w:rPr>
          <w:ins w:id="740" w:author="Alec Brusilovsky" w:date="2022-06-08T14:15:00Z"/>
          <w:iCs/>
          <w:lang w:val="en-US" w:eastAsia="zh-CN"/>
        </w:rPr>
      </w:pPr>
      <w:ins w:id="741" w:author="Alec Brusilovsky" w:date="2022-06-08T14:15:00Z">
        <w:r>
          <w:rPr>
            <w:iCs/>
            <w:lang w:val="en-US" w:eastAsia="zh-CN"/>
          </w:rPr>
          <w:t>The</w:t>
        </w:r>
      </w:ins>
      <w:ins w:id="742" w:author="Alec Brusilovsky" w:date="2022-06-08T14:16:00Z">
        <w:r>
          <w:rPr>
            <w:iCs/>
            <w:lang w:val="en-US" w:eastAsia="zh-CN"/>
          </w:rPr>
          <w:t xml:space="preserve"> text below</w:t>
        </w:r>
      </w:ins>
      <w:ins w:id="743" w:author="Alec Brusilovsky" w:date="2022-06-08T14:15:00Z">
        <w:r>
          <w:rPr>
            <w:iCs/>
            <w:lang w:val="en-US" w:eastAsia="zh-CN"/>
          </w:rPr>
          <w:t xml:space="preserve"> </w:t>
        </w:r>
      </w:ins>
      <w:ins w:id="744" w:author="Alec Brusilovsky" w:date="2022-06-08T14:16:00Z">
        <w:r>
          <w:rPr>
            <w:iCs/>
            <w:lang w:val="en-US" w:eastAsia="zh-CN"/>
          </w:rPr>
          <w:t>describes</w:t>
        </w:r>
      </w:ins>
      <w:ins w:id="745" w:author="Alec Brusilovsky" w:date="2022-06-08T14:15:00Z">
        <w:r>
          <w:rPr>
            <w:iCs/>
            <w:lang w:val="en-US" w:eastAsia="zh-CN"/>
          </w:rPr>
          <w:t xml:space="preserve"> the steps </w:t>
        </w:r>
      </w:ins>
      <w:ins w:id="746" w:author="Alec Brusilovsky" w:date="2022-06-08T14:17:00Z">
        <w:r>
          <w:rPr>
            <w:iCs/>
            <w:lang w:val="en-US" w:eastAsia="zh-CN"/>
          </w:rPr>
          <w:t xml:space="preserve">needed </w:t>
        </w:r>
      </w:ins>
      <w:ins w:id="747" w:author="Alec Brusilovsky" w:date="2022-06-08T14:15:00Z">
        <w:r>
          <w:rPr>
            <w:iCs/>
            <w:lang w:val="en-US" w:eastAsia="zh-CN"/>
          </w:rPr>
          <w:t xml:space="preserve">to pad the SUPI’s username with special characters:  </w:t>
        </w:r>
      </w:ins>
    </w:p>
    <w:p w14:paraId="730DAC8D" w14:textId="77777777" w:rsidR="00181BEA" w:rsidRDefault="00181BEA" w:rsidP="00181BEA">
      <w:pPr>
        <w:rPr>
          <w:ins w:id="748" w:author="Alec Brusilovsky" w:date="2022-06-08T14:18:00Z"/>
        </w:rPr>
      </w:pPr>
      <w:del w:id="749" w:author="Alec Brusilovsky" w:date="2022-06-10T11:38:00Z">
        <w:r>
          <w:lastRenderedPageBreak/>
          <w:fldChar w:fldCharType="begin"/>
        </w:r>
        <w:r>
          <w:fldChar w:fldCharType="separate"/>
        </w:r>
        <w:r>
          <w:fldChar w:fldCharType="end"/>
        </w:r>
      </w:del>
      <w:ins w:id="750" w:author="Alec Brusilovsky" w:date="2022-06-10T11:38:00Z">
        <w:r>
          <w:t xml:space="preserve"> </w:t>
        </w:r>
      </w:ins>
      <w:del w:id="751" w:author="Alec Brusilovsky" w:date="2022-06-13T10:41:00Z">
        <w:r>
          <w:fldChar w:fldCharType="begin"/>
        </w:r>
        <w:r>
          <w:fldChar w:fldCharType="separate"/>
        </w:r>
        <w:r>
          <w:fldChar w:fldCharType="end"/>
        </w:r>
      </w:del>
      <w:ins w:id="752" w:author="Alec Brusilovsky" w:date="2022-06-13T10:41:00Z">
        <w:r>
          <w:object w:dxaOrig="10311" w:dyaOrig="7361" w14:anchorId="1545E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81.5pt;height:344pt" o:ole="">
              <v:imagedata r:id="rId14" o:title=""/>
            </v:shape>
            <o:OLEObject Type="Embed" ProgID="Visio.Drawing.15" ShapeID="_x0000_i1042" DrawAspect="Content" ObjectID="_1727527007" r:id="rId15"/>
          </w:object>
        </w:r>
      </w:ins>
    </w:p>
    <w:p w14:paraId="6EA18C0A" w14:textId="2857DC3B" w:rsidR="00181BEA" w:rsidRDefault="00181BEA" w:rsidP="00181BEA">
      <w:pPr>
        <w:pStyle w:val="Caption"/>
        <w:jc w:val="center"/>
        <w:rPr>
          <w:ins w:id="753" w:author="Alec Brusilovsky" w:date="2022-06-08T14:18:00Z"/>
        </w:rPr>
      </w:pPr>
      <w:bookmarkStart w:id="754" w:name="_Ref83103564"/>
      <w:bookmarkStart w:id="755" w:name="_Hlk106009633"/>
      <w:ins w:id="756" w:author="Alec Brusilovsky" w:date="2022-06-08T14:18:00Z">
        <w:r>
          <w:t xml:space="preserve">Figure </w:t>
        </w:r>
      </w:ins>
      <w:bookmarkEnd w:id="754"/>
      <w:ins w:id="757" w:author="Alec Brusilovsky" w:date="2022-06-08T14:26:00Z">
        <w:r>
          <w:t>6.</w:t>
        </w:r>
      </w:ins>
      <w:ins w:id="758" w:author="AB - 2022-10-11" w:date="2022-10-17T14:28:00Z">
        <w:r w:rsidR="009F2910">
          <w:t>2</w:t>
        </w:r>
      </w:ins>
      <w:ins w:id="759" w:author="Alec Brusilovsky" w:date="2022-06-08T14:18:00Z">
        <w:del w:id="760" w:author="AB - 2022-10-11" w:date="2022-10-17T14:28:00Z">
          <w:r w:rsidDel="009F2910">
            <w:delText>X</w:delText>
          </w:r>
        </w:del>
        <w:r>
          <w:t>.</w:t>
        </w:r>
      </w:ins>
      <w:ins w:id="761" w:author="Alec Brusilovsky" w:date="2022-06-08T14:26:00Z">
        <w:r>
          <w:t>2-</w:t>
        </w:r>
      </w:ins>
      <w:ins w:id="762" w:author="Alec Brusilovsky" w:date="2022-06-08T14:18:00Z">
        <w:r>
          <w:t>1</w:t>
        </w:r>
        <w:bookmarkEnd w:id="755"/>
        <w:r>
          <w:t>: Authentication initiation using SUCI in NAI format with random padding</w:t>
        </w:r>
      </w:ins>
    </w:p>
    <w:p w14:paraId="46864E59" w14:textId="2729553D" w:rsidR="00181BEA" w:rsidRDefault="00181BEA" w:rsidP="00181BEA">
      <w:pPr>
        <w:rPr>
          <w:ins w:id="763" w:author="SF" w:date="2022-06-13T11:25:00Z"/>
          <w:iCs/>
          <w:lang w:val="en-US" w:eastAsia="zh-CN"/>
        </w:rPr>
      </w:pPr>
      <w:ins w:id="764" w:author="Alec Brusilovsky" w:date="2022-06-10T11:30:00Z">
        <w:r>
          <w:rPr>
            <w:iCs/>
            <w:lang w:val="en-US" w:eastAsia="zh-CN"/>
          </w:rPr>
          <w:t>1.</w:t>
        </w:r>
        <w:r>
          <w:rPr>
            <w:iCs/>
            <w:lang w:val="en-US" w:eastAsia="zh-CN"/>
          </w:rPr>
          <w:tab/>
        </w:r>
      </w:ins>
      <w:ins w:id="765" w:author="Alec Brusilovsky" w:date="2022-10-12T02:08:00Z">
        <w:r w:rsidRPr="009F38D4">
          <w:rPr>
            <w:iCs/>
            <w:lang w:val="en-US" w:eastAsia="zh-CN"/>
          </w:rPr>
          <w:t>Using pre-configured</w:t>
        </w:r>
      </w:ins>
      <w:ins w:id="766" w:author="Alec Brusilovsky" w:date="2022-10-12T02:06:00Z">
        <w:r w:rsidRPr="009F38D4">
          <w:rPr>
            <w:iCs/>
            <w:lang w:val="en-US" w:eastAsia="zh-CN"/>
          </w:rPr>
          <w:t xml:space="preserve"> </w:t>
        </w:r>
      </w:ins>
      <w:ins w:id="767" w:author="Alec Brusilovsky" w:date="2022-10-12T02:07:00Z">
        <w:r w:rsidRPr="009F38D4">
          <w:rPr>
            <w:iCs/>
            <w:lang w:val="en-US" w:eastAsia="zh-CN"/>
          </w:rPr>
          <w:t>padding parameters stored in USIM,</w:t>
        </w:r>
      </w:ins>
      <w:ins w:id="768" w:author="Alec Brusilovsky" w:date="2022-10-12T02:06:00Z">
        <w:r>
          <w:rPr>
            <w:iCs/>
            <w:lang w:val="en-US" w:eastAsia="zh-CN"/>
          </w:rPr>
          <w:t xml:space="preserve"> </w:t>
        </w:r>
      </w:ins>
      <w:ins w:id="769" w:author="Alec Brusilovsky" w:date="2022-10-12T02:07:00Z">
        <w:r>
          <w:rPr>
            <w:iCs/>
            <w:lang w:val="en-US" w:eastAsia="zh-CN"/>
          </w:rPr>
          <w:t>t</w:t>
        </w:r>
      </w:ins>
      <w:ins w:id="770" w:author="Alec Brusilovsky" w:date="2022-06-10T11:30:00Z">
        <w:r>
          <w:rPr>
            <w:iCs/>
            <w:lang w:val="en-US" w:eastAsia="zh-CN"/>
          </w:rPr>
          <w:t>he UE pads (e.g., by append, prepend) the cleartext username part of NAI, with a randomly selected length of special characters that cannot be used for a username based on IETF RFC 7542 [</w:t>
        </w:r>
      </w:ins>
      <w:ins w:id="771" w:author="AB - 2022-10-11" w:date="2022-10-17T14:07:00Z">
        <w:r w:rsidR="00C15ABA">
          <w:rPr>
            <w:iCs/>
            <w:lang w:val="en-US" w:eastAsia="zh-CN"/>
          </w:rPr>
          <w:t>5</w:t>
        </w:r>
      </w:ins>
      <w:ins w:id="772" w:author="Alec Brusilovsky" w:date="2022-06-10T11:30:00Z">
        <w:del w:id="773" w:author="AB - 2022-10-11" w:date="2022-10-17T14:07:00Z">
          <w:r w:rsidDel="00C15ABA">
            <w:rPr>
              <w:iCs/>
              <w:lang w:val="en-US" w:eastAsia="zh-CN"/>
            </w:rPr>
            <w:delText>zz</w:delText>
          </w:r>
        </w:del>
        <w:r>
          <w:rPr>
            <w:iCs/>
            <w:lang w:val="en-US" w:eastAsia="zh-CN"/>
          </w:rPr>
          <w:t>] and RFC 3269 [</w:t>
        </w:r>
      </w:ins>
      <w:ins w:id="774" w:author="AB - 2022-10-11" w:date="2022-10-17T14:06:00Z">
        <w:r w:rsidR="00C15ABA">
          <w:rPr>
            <w:iCs/>
            <w:lang w:val="en-US" w:eastAsia="zh-CN"/>
          </w:rPr>
          <w:t>4</w:t>
        </w:r>
      </w:ins>
      <w:ins w:id="775" w:author="Alec Brusilovsky" w:date="2022-06-10T11:30:00Z">
        <w:del w:id="776" w:author="AB - 2022-10-11" w:date="2022-10-17T14:06:00Z">
          <w:r w:rsidDel="00C15ABA">
            <w:rPr>
              <w:iCs/>
              <w:lang w:val="en-US" w:eastAsia="zh-CN"/>
            </w:rPr>
            <w:delText>yy</w:delText>
          </w:r>
        </w:del>
        <w:r>
          <w:rPr>
            <w:iCs/>
            <w:lang w:val="en-US" w:eastAsia="zh-CN"/>
          </w:rPr>
          <w:t>]  (i.e., not UTF-8 (see RFC 3629 [</w:t>
        </w:r>
      </w:ins>
      <w:ins w:id="777" w:author="AB - 2022-10-11" w:date="2022-10-17T14:06:00Z">
        <w:r w:rsidR="00C15ABA">
          <w:rPr>
            <w:iCs/>
            <w:lang w:val="en-US" w:eastAsia="zh-CN"/>
          </w:rPr>
          <w:t>4</w:t>
        </w:r>
      </w:ins>
      <w:ins w:id="778" w:author="Alec Brusilovsky" w:date="2022-06-10T11:30:00Z">
        <w:del w:id="779" w:author="AB - 2022-10-11" w:date="2022-10-17T14:06:00Z">
          <w:r w:rsidDel="00C15ABA">
            <w:rPr>
              <w:iCs/>
              <w:lang w:val="en-US" w:eastAsia="zh-CN"/>
            </w:rPr>
            <w:delText>yy</w:delText>
          </w:r>
        </w:del>
        <w:r>
          <w:rPr>
            <w:iCs/>
            <w:lang w:val="en-US" w:eastAsia="zh-CN"/>
          </w:rPr>
          <w:t xml:space="preserve">]) character set) </w:t>
        </w:r>
      </w:ins>
    </w:p>
    <w:p w14:paraId="297889C5" w14:textId="77777777" w:rsidR="00181BEA" w:rsidRDefault="00181BEA" w:rsidP="00181BEA">
      <w:pPr>
        <w:pStyle w:val="NO"/>
        <w:spacing w:after="100" w:afterAutospacing="1"/>
        <w:ind w:left="0" w:firstLine="0"/>
        <w:rPr>
          <w:ins w:id="780" w:author="Alec Brusilovsky" w:date="2022-09-13T10:49:00Z"/>
          <w:lang w:val="sv-SE"/>
        </w:rPr>
      </w:pPr>
      <w:ins w:id="781" w:author="Alec Brusilovsky" w:date="2022-06-13T12:33:00Z">
        <w:r>
          <w:t>To support random padding while supporting legacy UEs, and to accommodate future concealing/padding methods, t</w:t>
        </w:r>
        <w:r>
          <w:rPr>
            <w:lang w:val="sv-SE"/>
          </w:rPr>
          <w:t xml:space="preserve">he UE includes a </w:t>
        </w:r>
        <w:bookmarkStart w:id="782" w:name="_Hlk113958814"/>
        <w:r>
          <w:rPr>
            <w:lang w:val="sv-SE"/>
          </w:rPr>
          <w:t xml:space="preserve">padding method indication </w:t>
        </w:r>
        <w:bookmarkEnd w:id="782"/>
        <w:r>
          <w:rPr>
            <w:lang w:val="sv-SE"/>
          </w:rPr>
          <w:t xml:space="preserve">as part of the final ECIES output so that the SIDF can detect whether and how to unpad de-concealed SUCI. </w:t>
        </w:r>
      </w:ins>
    </w:p>
    <w:p w14:paraId="104A1174" w14:textId="77777777" w:rsidR="00181BEA" w:rsidRDefault="00181BEA" w:rsidP="00181BEA">
      <w:pPr>
        <w:spacing w:before="100" w:beforeAutospacing="1" w:after="100" w:afterAutospacing="1"/>
        <w:rPr>
          <w:ins w:id="783" w:author="Alec Brusilovsky" w:date="2022-09-30T11:43:00Z"/>
          <w:highlight w:val="yellow"/>
          <w:lang w:val="sv-SE"/>
        </w:rPr>
      </w:pPr>
      <w:ins w:id="784" w:author="Alec Brusilovsky" w:date="2022-09-30T11:43:00Z">
        <w:r w:rsidRPr="005C1940">
          <w:rPr>
            <w:lang w:val="sv-SE"/>
          </w:rPr>
          <w:t>The padding method indication may be included (e.g., appended to) in the cleartext ECIES input, resulting in confidentiality and integrity-protected padding method indication. This allows for the ECIES output with padding to be indistiguishable from the ECIES output with</w:t>
        </w:r>
      </w:ins>
      <w:ins w:id="785" w:author="Alec Brusilovsky" w:date="2022-09-30T11:44:00Z">
        <w:r>
          <w:rPr>
            <w:lang w:val="sv-SE"/>
          </w:rPr>
          <w:t>out</w:t>
        </w:r>
      </w:ins>
      <w:ins w:id="786" w:author="Alec Brusilovsky" w:date="2022-09-30T11:43:00Z">
        <w:r w:rsidRPr="005C1940">
          <w:rPr>
            <w:lang w:val="sv-SE"/>
          </w:rPr>
          <w:t xml:space="preserve"> padding for an eavesdropper. Note that there is no impact on the ECIES functionality.</w:t>
        </w:r>
      </w:ins>
    </w:p>
    <w:p w14:paraId="048C3C2D" w14:textId="77777777" w:rsidR="00181BEA" w:rsidRDefault="00181BEA" w:rsidP="00181BEA">
      <w:pPr>
        <w:rPr>
          <w:ins w:id="787" w:author="Alec Brusilovsky" w:date="2022-06-30T13:21:00Z"/>
          <w:iCs/>
          <w:lang w:val="en-US" w:eastAsia="zh-CN"/>
        </w:rPr>
      </w:pPr>
      <w:ins w:id="788" w:author="Alec Brusilovsky" w:date="2022-06-13T12:33:00Z">
        <w:r>
          <w:rPr>
            <w:iCs/>
            <w:lang w:val="en-US" w:eastAsia="zh-CN"/>
          </w:rPr>
          <w:t>2.</w:t>
        </w:r>
        <w:r>
          <w:rPr>
            <w:iCs/>
            <w:lang w:val="en-US" w:eastAsia="zh-CN"/>
          </w:rPr>
          <w:tab/>
          <w:t xml:space="preserve">The UE performs ECIES-based encryption on the resulting username padded with special characters to generate the ciphertext used to form the final </w:t>
        </w:r>
      </w:ins>
      <w:ins w:id="789" w:author="Alec Brusilovsky" w:date="2022-06-13T12:36:00Z">
        <w:r>
          <w:rPr>
            <w:iCs/>
            <w:lang w:val="en-US" w:eastAsia="zh-CN"/>
          </w:rPr>
          <w:t>SUCI output</w:t>
        </w:r>
      </w:ins>
      <w:ins w:id="790" w:author="Alec Brusilovsky" w:date="2022-06-13T12:33:00Z">
        <w:r>
          <w:rPr>
            <w:iCs/>
            <w:lang w:val="en-US" w:eastAsia="zh-CN"/>
          </w:rPr>
          <w:t xml:space="preserve"> </w:t>
        </w:r>
      </w:ins>
    </w:p>
    <w:p w14:paraId="12ED4432" w14:textId="77777777" w:rsidR="00181BEA" w:rsidRDefault="00181BEA" w:rsidP="00181BEA">
      <w:pPr>
        <w:rPr>
          <w:ins w:id="791" w:author="Alec Brusilovsky" w:date="2022-06-13T12:33:00Z"/>
          <w:iCs/>
          <w:lang w:val="en-US" w:eastAsia="zh-CN"/>
        </w:rPr>
      </w:pPr>
      <w:ins w:id="792" w:author="Alec Brusilovsky" w:date="2022-06-13T12:33:00Z">
        <w:r>
          <w:rPr>
            <w:iCs/>
            <w:lang w:val="en-US" w:eastAsia="zh-CN"/>
          </w:rPr>
          <w:t>3.</w:t>
        </w:r>
        <w:r>
          <w:rPr>
            <w:iCs/>
            <w:lang w:val="en-US" w:eastAsia="zh-CN"/>
          </w:rPr>
          <w:tab/>
          <w:t>UE sends the resulting SUCI to the network</w:t>
        </w:r>
      </w:ins>
    </w:p>
    <w:p w14:paraId="335DEE55" w14:textId="77777777" w:rsidR="00181BEA" w:rsidRDefault="00181BEA" w:rsidP="00181BEA">
      <w:pPr>
        <w:rPr>
          <w:ins w:id="793" w:author="Alec Brusilovsky" w:date="2022-06-13T12:33:00Z"/>
          <w:iCs/>
          <w:lang w:val="en-US" w:eastAsia="zh-CN"/>
        </w:rPr>
      </w:pPr>
      <w:ins w:id="794" w:author="Alec Brusilovsky" w:date="2022-06-13T12:33:00Z">
        <w:r>
          <w:rPr>
            <w:iCs/>
            <w:lang w:val="en-US" w:eastAsia="zh-CN"/>
          </w:rPr>
          <w:t>4. SEAF forwards the SUCI containing SUPI in NAI format to the AUSF</w:t>
        </w:r>
      </w:ins>
    </w:p>
    <w:p w14:paraId="358D0740" w14:textId="77777777" w:rsidR="00181BEA" w:rsidRDefault="00181BEA" w:rsidP="00181BEA">
      <w:pPr>
        <w:rPr>
          <w:ins w:id="795" w:author="Alec Brusilovsky" w:date="2022-06-13T12:33:00Z"/>
          <w:iCs/>
          <w:lang w:val="en-US" w:eastAsia="zh-CN"/>
        </w:rPr>
      </w:pPr>
      <w:ins w:id="796" w:author="Alec Brusilovsky" w:date="2022-06-13T12:33:00Z">
        <w:r>
          <w:rPr>
            <w:iCs/>
            <w:lang w:val="en-US" w:eastAsia="zh-CN"/>
          </w:rPr>
          <w:t>5. AUSF forwards the SUCI containing SUPI in NAI format to the UDM/SIDF</w:t>
        </w:r>
      </w:ins>
    </w:p>
    <w:p w14:paraId="7E5BE9F4" w14:textId="77777777" w:rsidR="00181BEA" w:rsidRDefault="00181BEA" w:rsidP="00181BEA">
      <w:pPr>
        <w:rPr>
          <w:ins w:id="797" w:author="Alec Brusilovsky" w:date="2022-06-13T12:33:00Z"/>
          <w:iCs/>
          <w:lang w:val="en-US" w:eastAsia="zh-CN"/>
        </w:rPr>
      </w:pPr>
      <w:ins w:id="798" w:author="Alec Brusilovsky" w:date="2022-06-13T12:33:00Z">
        <w:r>
          <w:rPr>
            <w:iCs/>
            <w:lang w:val="en-US" w:eastAsia="zh-CN"/>
          </w:rPr>
          <w:t>6</w:t>
        </w:r>
        <w:r w:rsidRPr="005C1940">
          <w:rPr>
            <w:iCs/>
            <w:lang w:val="en-US" w:eastAsia="zh-CN"/>
          </w:rPr>
          <w:t xml:space="preserve">. </w:t>
        </w:r>
        <w:r w:rsidRPr="00EB76F7">
          <w:rPr>
            <w:iCs/>
            <w:lang w:val="en-US" w:eastAsia="zh-CN"/>
          </w:rPr>
          <w:t xml:space="preserve">UDM/SIDF </w:t>
        </w:r>
        <w:r w:rsidRPr="00EB76F7">
          <w:rPr>
            <w:lang w:val="sv-SE"/>
          </w:rPr>
          <w:t>performs ECIES-based decryption of the ciphertext</w:t>
        </w:r>
        <w:r w:rsidRPr="00EB76F7">
          <w:rPr>
            <w:iCs/>
            <w:lang w:val="en-US" w:eastAsia="zh-CN"/>
          </w:rPr>
          <w:t xml:space="preserve"> to </w:t>
        </w:r>
        <w:proofErr w:type="spellStart"/>
        <w:r w:rsidRPr="00EB76F7">
          <w:rPr>
            <w:iCs/>
            <w:lang w:val="en-US" w:eastAsia="zh-CN"/>
          </w:rPr>
          <w:t>deconceal</w:t>
        </w:r>
        <w:proofErr w:type="spellEnd"/>
        <w:r w:rsidRPr="00EB76F7">
          <w:rPr>
            <w:iCs/>
            <w:lang w:val="en-US" w:eastAsia="zh-CN"/>
          </w:rPr>
          <w:t xml:space="preserve"> (padded) SUPI in NAI format as </w:t>
        </w:r>
      </w:ins>
      <w:ins w:id="799" w:author="Alec Brusilovsky" w:date="2022-06-13T12:36:00Z">
        <w:r w:rsidRPr="00EB76F7">
          <w:rPr>
            <w:iCs/>
            <w:lang w:val="en-US" w:eastAsia="zh-CN"/>
          </w:rPr>
          <w:t>per TS</w:t>
        </w:r>
      </w:ins>
      <w:ins w:id="800" w:author="Alec Brusilovsky" w:date="2022-06-13T12:33:00Z">
        <w:r w:rsidRPr="00EB76F7">
          <w:rPr>
            <w:iCs/>
            <w:lang w:val="en-US" w:eastAsia="zh-CN"/>
          </w:rPr>
          <w:t xml:space="preserve"> 33.501 [</w:t>
        </w:r>
      </w:ins>
      <w:ins w:id="801" w:author="Alec Brusilovsky" w:date="2022-09-30T11:53:00Z">
        <w:r>
          <w:rPr>
            <w:iCs/>
            <w:lang w:val="en-US" w:eastAsia="zh-CN"/>
          </w:rPr>
          <w:t>aa</w:t>
        </w:r>
      </w:ins>
      <w:ins w:id="802" w:author="Alec Brusilovsky" w:date="2022-06-13T12:33:00Z">
        <w:r w:rsidRPr="00EB76F7">
          <w:rPr>
            <w:iCs/>
            <w:lang w:val="en-US" w:eastAsia="zh-CN"/>
          </w:rPr>
          <w:t>].</w:t>
        </w:r>
      </w:ins>
      <w:ins w:id="803" w:author="Alec Brusilovsky" w:date="2022-09-13T11:41:00Z">
        <w:r w:rsidRPr="00EB76F7">
          <w:rPr>
            <w:iCs/>
            <w:lang w:val="en-US" w:eastAsia="zh-CN"/>
          </w:rPr>
          <w:t xml:space="preserve"> If the </w:t>
        </w:r>
        <w:r w:rsidRPr="00EB76F7">
          <w:rPr>
            <w:lang w:val="sv-SE"/>
          </w:rPr>
          <w:t xml:space="preserve">the padding method indication </w:t>
        </w:r>
      </w:ins>
      <w:ins w:id="804" w:author="Alec Brusilovsky" w:date="2022-09-13T11:42:00Z">
        <w:r w:rsidRPr="00EB76F7">
          <w:rPr>
            <w:lang w:val="sv-SE"/>
          </w:rPr>
          <w:t>is</w:t>
        </w:r>
      </w:ins>
      <w:ins w:id="805" w:author="Alec Brusilovsky" w:date="2022-09-13T11:41:00Z">
        <w:r w:rsidRPr="00EB76F7">
          <w:rPr>
            <w:lang w:val="sv-SE"/>
          </w:rPr>
          <w:t xml:space="preserve"> included in the cleartext ECIES input </w:t>
        </w:r>
      </w:ins>
      <w:ins w:id="806" w:author="Alec Brusilovsky" w:date="2022-09-13T11:42:00Z">
        <w:r w:rsidRPr="00EB76F7">
          <w:rPr>
            <w:lang w:val="sv-SE"/>
          </w:rPr>
          <w:t>(see step 1)</w:t>
        </w:r>
      </w:ins>
      <w:ins w:id="807" w:author="Alec Brusilovsky" w:date="2022-09-13T11:54:00Z">
        <w:r w:rsidRPr="00EB76F7">
          <w:rPr>
            <w:lang w:val="sv-SE"/>
          </w:rPr>
          <w:t xml:space="preserve"> the result of the decryption will have </w:t>
        </w:r>
      </w:ins>
      <w:ins w:id="808" w:author="Alec Brusilovsky" w:date="2022-09-13T11:55:00Z">
        <w:r w:rsidRPr="00EB76F7">
          <w:rPr>
            <w:lang w:val="sv-SE"/>
          </w:rPr>
          <w:t>padding method indication</w:t>
        </w:r>
      </w:ins>
      <w:ins w:id="809" w:author="Alec Brusilovsky" w:date="2022-09-13T11:56:00Z">
        <w:r w:rsidRPr="00EB76F7">
          <w:rPr>
            <w:lang w:val="sv-SE"/>
          </w:rPr>
          <w:t xml:space="preserve"> (e.g., appended to) the deconcealed </w:t>
        </w:r>
      </w:ins>
      <w:ins w:id="810" w:author="Alec Brusilovsky" w:date="2022-09-13T11:57:00Z">
        <w:r w:rsidRPr="00EB76F7">
          <w:rPr>
            <w:lang w:val="sv-SE"/>
          </w:rPr>
          <w:t>padded SUPI.</w:t>
        </w:r>
      </w:ins>
    </w:p>
    <w:p w14:paraId="272B2F53" w14:textId="70CCF2BA" w:rsidR="00181BEA" w:rsidRDefault="00181BEA" w:rsidP="00181BEA">
      <w:pPr>
        <w:rPr>
          <w:iCs/>
          <w:lang w:val="en-US" w:eastAsia="zh-CN"/>
        </w:rPr>
      </w:pPr>
      <w:ins w:id="811" w:author="Alec Brusilovsky" w:date="2022-06-13T12:33:00Z">
        <w:r>
          <w:rPr>
            <w:iCs/>
            <w:lang w:val="en-US" w:eastAsia="zh-CN"/>
          </w:rPr>
          <w:t xml:space="preserve">7. If UDM/SIDF receives </w:t>
        </w:r>
        <w:r>
          <w:rPr>
            <w:lang w:val="sv-SE"/>
          </w:rPr>
          <w:t>a padding method indication with the SUCI</w:t>
        </w:r>
        <w:r>
          <w:rPr>
            <w:iCs/>
            <w:lang w:val="sv-SE" w:eastAsia="zh-CN"/>
          </w:rPr>
          <w:t xml:space="preserve">, UDM/SIDF </w:t>
        </w:r>
        <w:proofErr w:type="spellStart"/>
        <w:r>
          <w:rPr>
            <w:iCs/>
            <w:lang w:val="en-US" w:eastAsia="zh-CN"/>
          </w:rPr>
          <w:t>unpads</w:t>
        </w:r>
        <w:proofErr w:type="spellEnd"/>
        <w:r>
          <w:rPr>
            <w:iCs/>
            <w:lang w:val="en-US" w:eastAsia="zh-CN"/>
          </w:rPr>
          <w:t xml:space="preserve"> SUPI in NAI format based on the padding method indication. </w:t>
        </w:r>
        <w:r>
          <w:rPr>
            <w:lang w:val="sv-SE"/>
          </w:rPr>
          <w:t>From the resulting cleartext padded username UDM/SIDF filters out special characters that cannot be used for a username based on IETF RFC 7542 [</w:t>
        </w:r>
      </w:ins>
      <w:ins w:id="812" w:author="AB - 2022-10-11" w:date="2022-10-17T14:07:00Z">
        <w:r w:rsidR="00C15ABA">
          <w:rPr>
            <w:lang w:val="sv-SE"/>
          </w:rPr>
          <w:t>5</w:t>
        </w:r>
      </w:ins>
      <w:ins w:id="813" w:author="Alec Brusilovsky" w:date="2022-06-13T12:33:00Z">
        <w:del w:id="814" w:author="AB - 2022-10-11" w:date="2022-10-17T14:07:00Z">
          <w:r w:rsidDel="00C15ABA">
            <w:rPr>
              <w:lang w:val="sv-SE"/>
            </w:rPr>
            <w:delText>zz</w:delText>
          </w:r>
        </w:del>
        <w:r>
          <w:rPr>
            <w:lang w:val="sv-SE"/>
          </w:rPr>
          <w:t>] and RFC 3629 [</w:t>
        </w:r>
      </w:ins>
      <w:ins w:id="815" w:author="AB - 2022-10-11" w:date="2022-10-17T14:06:00Z">
        <w:r w:rsidR="00C15ABA">
          <w:rPr>
            <w:lang w:val="sv-SE"/>
          </w:rPr>
          <w:t>4</w:t>
        </w:r>
      </w:ins>
      <w:ins w:id="816" w:author="Alec Brusilovsky" w:date="2022-06-13T12:33:00Z">
        <w:del w:id="817" w:author="AB - 2022-10-11" w:date="2022-10-17T14:06:00Z">
          <w:r w:rsidDel="00C15ABA">
            <w:rPr>
              <w:lang w:val="sv-SE"/>
            </w:rPr>
            <w:delText>yy</w:delText>
          </w:r>
        </w:del>
        <w:r>
          <w:rPr>
            <w:lang w:val="sv-SE"/>
          </w:rPr>
          <w:t>] (i.e., not a UTF-8 character set)  to obtain the actual username part of the SUPI.</w:t>
        </w:r>
      </w:ins>
      <w:r>
        <w:rPr>
          <w:lang w:val="sv-SE"/>
        </w:rPr>
        <w:t xml:space="preserve"> </w:t>
      </w:r>
    </w:p>
    <w:p w14:paraId="3EC35C64" w14:textId="77777777" w:rsidR="00181BEA" w:rsidRDefault="00181BEA" w:rsidP="00181BEA">
      <w:pPr>
        <w:rPr>
          <w:ins w:id="818" w:author="Alec Brusilovsky" w:date="2022-06-29T13:51:00Z"/>
          <w:lang w:val="sv-SE"/>
        </w:rPr>
      </w:pPr>
      <w:bookmarkStart w:id="819" w:name="_Toc96618700"/>
      <w:ins w:id="820" w:author="Alec Brusilovsky" w:date="2022-06-16T13:00:00Z">
        <w:r>
          <w:rPr>
            <w:lang w:val="sv-SE"/>
          </w:rPr>
          <w:lastRenderedPageBreak/>
          <w:t xml:space="preserve">The </w:t>
        </w:r>
      </w:ins>
      <w:ins w:id="821" w:author="Alec Brusilovsky" w:date="2022-10-12T02:01:00Z">
        <w:r w:rsidRPr="009F38D4">
          <w:rPr>
            <w:lang w:val="sv-SE"/>
          </w:rPr>
          <w:t>USIM</w:t>
        </w:r>
      </w:ins>
      <w:ins w:id="822" w:author="Alec Brusilovsky" w:date="2022-06-16T13:00:00Z">
        <w:r>
          <w:rPr>
            <w:lang w:val="sv-SE"/>
          </w:rPr>
          <w:t xml:space="preserve"> may be pre-configured by the operator with the supported padding method to be used. </w:t>
        </w:r>
      </w:ins>
      <w:ins w:id="823" w:author="Alec Brusilovsky" w:date="2022-10-12T02:01:00Z">
        <w:r w:rsidRPr="009F38D4">
          <w:rPr>
            <w:lang w:val="sv-SE"/>
          </w:rPr>
          <w:t>USIM</w:t>
        </w:r>
        <w:r>
          <w:rPr>
            <w:lang w:val="sv-SE"/>
          </w:rPr>
          <w:t xml:space="preserve"> </w:t>
        </w:r>
      </w:ins>
      <w:ins w:id="824" w:author="Alec Brusilovsky" w:date="2022-06-16T13:00:00Z">
        <w:r>
          <w:rPr>
            <w:lang w:val="sv-SE"/>
          </w:rPr>
          <w:t>may be pre-configured with other parameters to be used during padding such as padding character set, min-max values of added padding, or encoding scheme (e.g., append, prepend).</w:t>
        </w:r>
      </w:ins>
      <w:ins w:id="825" w:author="Alec Brusilovsky" w:date="2022-06-16T12:55:00Z">
        <w:r>
          <w:rPr>
            <w:lang w:val="sv-SE"/>
          </w:rPr>
          <w:t xml:space="preserve"> </w:t>
        </w:r>
      </w:ins>
    </w:p>
    <w:p w14:paraId="67BC4EFA" w14:textId="77777777" w:rsidR="00181BEA" w:rsidRDefault="00181BEA" w:rsidP="00181BEA">
      <w:pPr>
        <w:rPr>
          <w:ins w:id="826" w:author="Alec Brusilovsky" w:date="2022-06-30T12:11:00Z"/>
        </w:rPr>
      </w:pPr>
      <w:ins w:id="827" w:author="Alec Brusilovsky" w:date="2022-06-29T13:51:00Z">
        <w:r w:rsidRPr="00EB76F7">
          <w:rPr>
            <w:lang w:val="sv-SE"/>
          </w:rPr>
          <w:t xml:space="preserve">NOTE: </w:t>
        </w:r>
        <w:r w:rsidRPr="00EB76F7">
          <w:t xml:space="preserve">if </w:t>
        </w:r>
        <w:proofErr w:type="spellStart"/>
        <w:r w:rsidRPr="00EB76F7">
          <w:t>lmin</w:t>
        </w:r>
        <w:proofErr w:type="spellEnd"/>
        <w:r w:rsidRPr="00EB76F7">
          <w:t xml:space="preserve"> and </w:t>
        </w:r>
        <w:proofErr w:type="spellStart"/>
        <w:r w:rsidRPr="00EB76F7">
          <w:t>lmax</w:t>
        </w:r>
        <w:proofErr w:type="spellEnd"/>
        <w:r w:rsidRPr="00EB76F7">
          <w:t xml:space="preserve"> values are too small, then an attacker might still be able to infer something of the distribution of lengths after padding</w:t>
        </w:r>
      </w:ins>
      <w:ins w:id="828" w:author="SF" w:date="2022-09-13T15:01:00Z">
        <w:r w:rsidRPr="00EB76F7">
          <w:t>.</w:t>
        </w:r>
        <w:r>
          <w:t xml:space="preserve"> </w:t>
        </w:r>
      </w:ins>
      <w:proofErr w:type="spellStart"/>
      <w:ins w:id="829" w:author="Alec Brusilovsky" w:date="2022-09-30T11:50:00Z">
        <w:r>
          <w:t>lmin</w:t>
        </w:r>
        <w:proofErr w:type="spellEnd"/>
        <w:r>
          <w:t>/</w:t>
        </w:r>
        <w:proofErr w:type="spellStart"/>
        <w:r>
          <w:t>lmax</w:t>
        </w:r>
        <w:proofErr w:type="spellEnd"/>
        <w:r>
          <w:t xml:space="preserve"> values are used such as to ensure that resulting cleartext length is according to a normalized range across SUPIs after padding.</w:t>
        </w:r>
      </w:ins>
    </w:p>
    <w:p w14:paraId="3E2EC72E" w14:textId="77777777" w:rsidR="00181BEA" w:rsidRPr="009F38D4" w:rsidRDefault="00181BEA" w:rsidP="00181BEA">
      <w:pPr>
        <w:rPr>
          <w:ins w:id="830" w:author="Alec Brusilovsky" w:date="2022-06-30T12:11:00Z"/>
          <w:del w:id="831" w:author="SF" w:date="2022-09-13T15:00:00Z"/>
          <w:rFonts w:eastAsiaTheme="minorEastAsia"/>
          <w:color w:val="FF0000"/>
        </w:rPr>
      </w:pPr>
      <w:ins w:id="832" w:author="AB - 2022-10-11" w:date="2022-10-13T02:24:00Z">
        <w:r w:rsidRPr="009F38D4">
          <w:rPr>
            <w:rFonts w:eastAsiaTheme="minorEastAsia"/>
            <w:color w:val="FF0000"/>
          </w:rPr>
          <w:t xml:space="preserve">Editor's Note: How and how much privacy </w:t>
        </w:r>
        <w:proofErr w:type="gramStart"/>
        <w:r w:rsidRPr="009F38D4">
          <w:rPr>
            <w:rFonts w:eastAsiaTheme="minorEastAsia"/>
            <w:color w:val="FF0000"/>
          </w:rPr>
          <w:t>is</w:t>
        </w:r>
        <w:proofErr w:type="gramEnd"/>
        <w:r w:rsidRPr="009F38D4">
          <w:rPr>
            <w:rFonts w:eastAsiaTheme="minorEastAsia"/>
            <w:color w:val="FF0000"/>
          </w:rPr>
          <w:t xml:space="preserve"> achieved through random padding in the context of an IMSI catcher is </w:t>
        </w:r>
        <w:proofErr w:type="spellStart"/>
        <w:r w:rsidRPr="009F38D4">
          <w:rPr>
            <w:rFonts w:eastAsiaTheme="minorEastAsia"/>
            <w:color w:val="FF0000"/>
          </w:rPr>
          <w:t>FFS.</w:t>
        </w:r>
      </w:ins>
    </w:p>
    <w:p w14:paraId="5FF57CE6" w14:textId="463708C1" w:rsidR="00181BEA" w:rsidRPr="00181BEA" w:rsidRDefault="00181BEA" w:rsidP="00181BEA">
      <w:pPr>
        <w:rPr>
          <w:ins w:id="833" w:author="Alec Brusilovsky" w:date="2022-06-16T12:57:00Z"/>
          <w:rFonts w:eastAsiaTheme="minorEastAsia"/>
          <w:color w:val="FF0000"/>
        </w:rPr>
      </w:pPr>
      <w:ins w:id="834" w:author="AB - 2022-10-11" w:date="2022-10-13T21:11:00Z">
        <w:r w:rsidRPr="009F38D4">
          <w:rPr>
            <w:rFonts w:eastAsiaTheme="minorEastAsia"/>
            <w:color w:val="FF0000"/>
          </w:rPr>
          <w:t>Editor's</w:t>
        </w:r>
        <w:proofErr w:type="spellEnd"/>
        <w:r w:rsidRPr="009F38D4">
          <w:rPr>
            <w:rFonts w:eastAsiaTheme="minorEastAsia"/>
            <w:color w:val="FF0000"/>
          </w:rPr>
          <w:t xml:space="preserve"> Note: This solution may need to be updated to align with the KI once the ENs in the KI </w:t>
        </w:r>
      </w:ins>
      <w:ins w:id="835" w:author="AB - 2022-10-11" w:date="2022-10-13T21:12:00Z">
        <w:r w:rsidRPr="009F38D4">
          <w:rPr>
            <w:rFonts w:eastAsiaTheme="minorEastAsia"/>
            <w:color w:val="FF0000"/>
          </w:rPr>
          <w:t>are</w:t>
        </w:r>
      </w:ins>
      <w:ins w:id="836" w:author="AB - 2022-10-11" w:date="2022-10-13T21:11:00Z">
        <w:r w:rsidRPr="009F38D4">
          <w:rPr>
            <w:rFonts w:eastAsiaTheme="minorEastAsia"/>
            <w:color w:val="FF0000"/>
          </w:rPr>
          <w:t xml:space="preserve"> resolved</w:t>
        </w:r>
      </w:ins>
      <w:ins w:id="837" w:author="AB - 2022-10-11" w:date="2022-10-13T21:12:00Z">
        <w:r w:rsidRPr="009F38D4">
          <w:rPr>
            <w:rFonts w:eastAsiaTheme="minorEastAsia"/>
            <w:color w:val="FF0000"/>
          </w:rPr>
          <w:t>.</w:t>
        </w:r>
      </w:ins>
    </w:p>
    <w:p w14:paraId="67C57BD0" w14:textId="12A9FF77" w:rsidR="00181BEA" w:rsidRDefault="00181BEA" w:rsidP="00181BEA">
      <w:pPr>
        <w:pStyle w:val="Heading3"/>
        <w:rPr>
          <w:ins w:id="838" w:author="XING Zhen-ZTE" w:date="2022-05-03T14:38:00Z"/>
        </w:rPr>
      </w:pPr>
      <w:bookmarkStart w:id="839" w:name="_Toc116914158"/>
      <w:r>
        <w:t>6.</w:t>
      </w:r>
      <w:ins w:id="840" w:author="AB - 2022-10-11" w:date="2022-10-17T14:01:00Z">
        <w:r w:rsidRPr="00181BEA">
          <w:t>2</w:t>
        </w:r>
      </w:ins>
      <w:ins w:id="841" w:author="Alec Brusilovsky" w:date="2022-06-08T13:49:00Z">
        <w:del w:id="842" w:author="AB - 2022-10-11" w:date="2022-10-17T14:01:00Z">
          <w:r w:rsidRPr="00181BEA" w:rsidDel="00181BEA">
            <w:delText>X</w:delText>
          </w:r>
        </w:del>
      </w:ins>
      <w:r>
        <w:t>.3</w:t>
      </w:r>
      <w:r>
        <w:tab/>
        <w:t>Evaluation</w:t>
      </w:r>
      <w:bookmarkEnd w:id="819"/>
      <w:bookmarkEnd w:id="839"/>
    </w:p>
    <w:p w14:paraId="1E2BC8DC" w14:textId="77777777" w:rsidR="00181BEA" w:rsidRDefault="00181BEA" w:rsidP="00181BEA">
      <w:pPr>
        <w:rPr>
          <w:ins w:id="843" w:author="Alec Brusilovsky" w:date="2022-06-08T13:57:00Z"/>
          <w:color w:val="FF0000"/>
          <w:lang w:val="en-US" w:eastAsia="zh-CN"/>
        </w:rPr>
      </w:pPr>
      <w:ins w:id="844" w:author="Alec Brusilovsky" w:date="2022-06-08T13:49:00Z">
        <w:r>
          <w:rPr>
            <w:color w:val="FF0000"/>
            <w:lang w:val="en-US" w:eastAsia="zh-CN"/>
          </w:rPr>
          <w:t>FFS.</w:t>
        </w:r>
      </w:ins>
    </w:p>
    <w:p w14:paraId="21A832FA" w14:textId="77777777" w:rsidR="009F2910" w:rsidRPr="007A64EF" w:rsidRDefault="009F2910" w:rsidP="009F2910">
      <w:pPr>
        <w:pStyle w:val="Heading2"/>
        <w:rPr>
          <w:ins w:id="845" w:author="Huawei" w:date="2022-04-05T09:31:00Z"/>
        </w:rPr>
      </w:pPr>
      <w:bookmarkStart w:id="846" w:name="_Toc116914159"/>
      <w:ins w:id="847" w:author="Huawei" w:date="2022-04-05T09:31:00Z">
        <w:r w:rsidRPr="0092145B">
          <w:t>6.</w:t>
        </w:r>
      </w:ins>
      <w:ins w:id="848" w:author="AB - 2022-10-11" w:date="2022-10-17T14:19:00Z">
        <w:r w:rsidRPr="00F4233B">
          <w:t>3</w:t>
        </w:r>
      </w:ins>
      <w:ins w:id="849" w:author="Huawei" w:date="2022-04-05T09:31:00Z">
        <w:del w:id="850" w:author="AB - 2022-10-11" w:date="2022-10-17T14:19:00Z">
          <w:r w:rsidRPr="00F4233B" w:rsidDel="00F4233B">
            <w:delText>A</w:delText>
          </w:r>
        </w:del>
        <w:r>
          <w:tab/>
          <w:t>Solution #</w:t>
        </w:r>
      </w:ins>
      <w:ins w:id="851" w:author="AB - 2022-10-11" w:date="2022-10-17T14:19:00Z">
        <w:r w:rsidRPr="00F4233B">
          <w:t>3</w:t>
        </w:r>
      </w:ins>
      <w:ins w:id="852" w:author="Huawei" w:date="2022-04-05T09:31:00Z">
        <w:del w:id="853" w:author="AB - 2022-10-11" w:date="2022-10-17T14:19:00Z">
          <w:r w:rsidRPr="00F4233B" w:rsidDel="00F4233B">
            <w:delText>A</w:delText>
          </w:r>
        </w:del>
        <w:r>
          <w:t>: Pseudonym based solution for k-anonymity of SUPI/SUCI</w:t>
        </w:r>
        <w:bookmarkEnd w:id="846"/>
        <w:r>
          <w:t xml:space="preserve"> </w:t>
        </w:r>
      </w:ins>
    </w:p>
    <w:p w14:paraId="4CB85FFC" w14:textId="77777777" w:rsidR="009F2910" w:rsidRDefault="009F2910" w:rsidP="009F2910">
      <w:pPr>
        <w:pStyle w:val="Heading3"/>
        <w:rPr>
          <w:ins w:id="854" w:author="Huawei" w:date="2022-04-05T09:31:00Z"/>
        </w:rPr>
      </w:pPr>
      <w:bookmarkStart w:id="855" w:name="_Toc116914160"/>
      <w:ins w:id="856" w:author="Huawei" w:date="2022-04-05T09:31:00Z">
        <w:r w:rsidRPr="0092145B">
          <w:t>6.</w:t>
        </w:r>
      </w:ins>
      <w:ins w:id="857" w:author="AB - 2022-10-11" w:date="2022-10-17T14:19:00Z">
        <w:r w:rsidRPr="00F4233B">
          <w:t>3</w:t>
        </w:r>
      </w:ins>
      <w:ins w:id="858" w:author="Huawei" w:date="2022-04-05T09:31:00Z">
        <w:del w:id="859" w:author="AB - 2022-10-11" w:date="2022-10-17T14:19:00Z">
          <w:r w:rsidRPr="00F4233B" w:rsidDel="00F4233B">
            <w:delText>A</w:delText>
          </w:r>
        </w:del>
        <w:r>
          <w:t>.1</w:t>
        </w:r>
        <w:r>
          <w:tab/>
          <w:t>Introduction</w:t>
        </w:r>
        <w:bookmarkEnd w:id="855"/>
        <w:r>
          <w:t xml:space="preserve"> </w:t>
        </w:r>
      </w:ins>
    </w:p>
    <w:p w14:paraId="5847251B" w14:textId="77777777" w:rsidR="009F2910" w:rsidRDefault="009F2910" w:rsidP="009F2910">
      <w:pPr>
        <w:pStyle w:val="EditorsNote"/>
        <w:rPr>
          <w:ins w:id="860" w:author="Huawei_r2" w:date="2022-10-12T13:39:00Z"/>
        </w:rPr>
      </w:pPr>
      <w:ins w:id="861" w:author="Huawei_r1" w:date="2022-10-12T11:46:00Z">
        <w:r>
          <w:t xml:space="preserve">Editor's Note: </w:t>
        </w:r>
        <w:r w:rsidRPr="006302A0">
          <w:t>The solution may need to be updated to align with the KI once the ENs in the KI is resolved</w:t>
        </w:r>
        <w:r>
          <w:t>.</w:t>
        </w:r>
      </w:ins>
    </w:p>
    <w:p w14:paraId="3C675F7D" w14:textId="77777777" w:rsidR="009F2910" w:rsidRDefault="009F2910" w:rsidP="009F2910">
      <w:pPr>
        <w:pStyle w:val="EditorsNote"/>
        <w:rPr>
          <w:ins w:id="862" w:author="Huawei_r1" w:date="2022-10-12T11:46:00Z"/>
        </w:rPr>
      </w:pPr>
      <w:ins w:id="863" w:author="Huawei_r2" w:date="2022-10-12T13:39:00Z">
        <w:r>
          <w:t xml:space="preserve">Editor's Note: </w:t>
        </w:r>
        <w:r w:rsidRPr="000719E7">
          <w:t>The k-anonymity analysis in the context of an IMSI catcher is FFS.</w:t>
        </w:r>
      </w:ins>
    </w:p>
    <w:p w14:paraId="64C720B7" w14:textId="77777777" w:rsidR="009F2910" w:rsidRPr="0092145B" w:rsidRDefault="009F2910" w:rsidP="009F2910">
      <w:pPr>
        <w:rPr>
          <w:ins w:id="864" w:author="Huawei" w:date="2022-04-05T09:31:00Z"/>
        </w:rPr>
      </w:pPr>
      <w:ins w:id="865" w:author="Huawei" w:date="2022-04-05T09:31:00Z">
        <w:r>
          <w:t xml:space="preserve">The solution addresses key issue </w:t>
        </w:r>
      </w:ins>
      <w:ins w:id="866" w:author="Huawei_r1" w:date="2022-10-12T11:47:00Z">
        <w:r w:rsidRPr="00F4233B">
          <w:t>1</w:t>
        </w:r>
      </w:ins>
      <w:ins w:id="867" w:author="Huawei" w:date="2022-04-05T09:31:00Z">
        <w:r>
          <w:t>. It is based on the use of pre-provisioned pseudonyms that when chosen carefully can guarantee k-anonymity (for a given k) for the SUPI/SUCI.</w:t>
        </w:r>
      </w:ins>
    </w:p>
    <w:p w14:paraId="463EF24F" w14:textId="77777777" w:rsidR="009F2910" w:rsidRDefault="009F2910" w:rsidP="009F2910">
      <w:pPr>
        <w:pStyle w:val="Heading3"/>
        <w:rPr>
          <w:ins w:id="868" w:author="Huawei" w:date="2022-04-05T09:31:00Z"/>
        </w:rPr>
      </w:pPr>
      <w:bookmarkStart w:id="869" w:name="_Toc116914161"/>
      <w:ins w:id="870" w:author="Huawei" w:date="2022-04-05T09:31:00Z">
        <w:r w:rsidRPr="0092145B">
          <w:t>6.</w:t>
        </w:r>
      </w:ins>
      <w:ins w:id="871" w:author="AB - 2022-10-11" w:date="2022-10-17T14:19:00Z">
        <w:r w:rsidRPr="00F4233B">
          <w:t>3</w:t>
        </w:r>
      </w:ins>
      <w:ins w:id="872" w:author="Huawei" w:date="2022-04-05T09:31:00Z">
        <w:del w:id="873" w:author="AB - 2022-10-11" w:date="2022-10-17T14:19:00Z">
          <w:r w:rsidRPr="00F4233B" w:rsidDel="00F4233B">
            <w:delText>A</w:delText>
          </w:r>
        </w:del>
        <w:r>
          <w:t>.2</w:t>
        </w:r>
        <w:r>
          <w:tab/>
          <w:t>Solution details</w:t>
        </w:r>
        <w:bookmarkEnd w:id="869"/>
      </w:ins>
    </w:p>
    <w:p w14:paraId="77E294C4" w14:textId="77777777" w:rsidR="009F2910" w:rsidRDefault="009F2910" w:rsidP="009F2910">
      <w:pPr>
        <w:pStyle w:val="Heading4"/>
        <w:rPr>
          <w:ins w:id="874" w:author="Huawei" w:date="2022-04-05T09:31:00Z"/>
        </w:rPr>
      </w:pPr>
      <w:bookmarkStart w:id="875" w:name="_Toc116914162"/>
      <w:ins w:id="876" w:author="Huawei" w:date="2022-04-05T09:31:00Z">
        <w:r>
          <w:t>6.</w:t>
        </w:r>
      </w:ins>
      <w:ins w:id="877" w:author="AB - 2022-10-11" w:date="2022-10-17T14:19:00Z">
        <w:r w:rsidRPr="00F4233B">
          <w:t>3</w:t>
        </w:r>
      </w:ins>
      <w:ins w:id="878" w:author="Huawei" w:date="2022-04-05T09:31:00Z">
        <w:del w:id="879" w:author="AB - 2022-10-11" w:date="2022-10-17T14:19:00Z">
          <w:r w:rsidRPr="00F4233B" w:rsidDel="00F4233B">
            <w:delText>A</w:delText>
          </w:r>
        </w:del>
        <w:r>
          <w:t>.2.1</w:t>
        </w:r>
        <w:r>
          <w:tab/>
          <w:t>General</w:t>
        </w:r>
        <w:bookmarkEnd w:id="875"/>
      </w:ins>
    </w:p>
    <w:p w14:paraId="4A721BC3" w14:textId="77777777" w:rsidR="009F2910" w:rsidRDefault="009F2910" w:rsidP="009F2910">
      <w:pPr>
        <w:rPr>
          <w:ins w:id="880" w:author="Huawei" w:date="2022-04-05T09:31:00Z"/>
        </w:rPr>
      </w:pPr>
      <w:ins w:id="881" w:author="Huawei" w:date="2022-04-05T09:31:00Z">
        <w:r>
          <w:t xml:space="preserve">It is assumed that the UE can be pre-provisioned with </w:t>
        </w:r>
      </w:ins>
      <w:ins w:id="882" w:author="Huawei" w:date="2022-09-02T13:13:00Z">
        <w:r>
          <w:t xml:space="preserve">a </w:t>
        </w:r>
      </w:ins>
      <w:ins w:id="883" w:author="Huawei" w:date="2022-04-05T09:31:00Z">
        <w:r>
          <w:t xml:space="preserve">pseudonym for </w:t>
        </w:r>
      </w:ins>
      <w:ins w:id="884" w:author="Huawei" w:date="2022-09-02T13:13:00Z">
        <w:r>
          <w:t xml:space="preserve">the </w:t>
        </w:r>
      </w:ins>
      <w:ins w:id="885" w:author="Huawei" w:date="2022-04-05T09:31:00Z">
        <w:r>
          <w:t xml:space="preserve">SUPI. The pseudonym is allocated and managed by the operator. </w:t>
        </w:r>
      </w:ins>
      <w:ins w:id="886" w:author="Huawei" w:date="2022-09-02T13:13:00Z">
        <w:r>
          <w:t xml:space="preserve">It is </w:t>
        </w:r>
      </w:ins>
      <w:ins w:id="887" w:author="Huawei" w:date="2022-04-05T09:31:00Z">
        <w:r>
          <w:t xml:space="preserve">stored alongside the SUPI. The pseudonym </w:t>
        </w:r>
      </w:ins>
      <w:ins w:id="888" w:author="Huawei" w:date="2022-09-02T13:13:00Z">
        <w:r>
          <w:t>is</w:t>
        </w:r>
      </w:ins>
      <w:ins w:id="889" w:author="Huawei" w:date="2022-04-05T09:31:00Z">
        <w:r>
          <w:t xml:space="preserve"> chosen to be unique </w:t>
        </w:r>
      </w:ins>
      <w:ins w:id="890" w:author="Huawei" w:date="2022-09-02T13:13:00Z">
        <w:r>
          <w:t xml:space="preserve">to avoid collision with other pseudonyms or </w:t>
        </w:r>
      </w:ins>
      <w:ins w:id="891" w:author="Huawei" w:date="2022-09-02T13:14:00Z">
        <w:r>
          <w:t>SUPIs</w:t>
        </w:r>
      </w:ins>
      <w:ins w:id="892" w:author="Huawei" w:date="2022-04-05T09:31:00Z">
        <w:r>
          <w:t xml:space="preserve">. </w:t>
        </w:r>
      </w:ins>
      <w:ins w:id="893" w:author="Huawei" w:date="2022-09-02T13:43:00Z">
        <w:r>
          <w:t>Clause 6.</w:t>
        </w:r>
        <w:r w:rsidRPr="00F4233B">
          <w:t>A</w:t>
        </w:r>
        <w:r>
          <w:t>.2.</w:t>
        </w:r>
      </w:ins>
      <w:ins w:id="894" w:author="Huawei" w:date="2022-09-02T14:10:00Z">
        <w:r>
          <w:t>2</w:t>
        </w:r>
      </w:ins>
      <w:ins w:id="895" w:author="Huawei" w:date="2022-09-02T13:43:00Z">
        <w:r>
          <w:t xml:space="preserve"> </w:t>
        </w:r>
      </w:ins>
      <w:ins w:id="896" w:author="Huawei" w:date="2022-04-05T09:31:00Z">
        <w:r>
          <w:t xml:space="preserve">describes how such pseudonyms are used. </w:t>
        </w:r>
      </w:ins>
      <w:ins w:id="897" w:author="Huawei" w:date="2022-09-02T14:10:00Z">
        <w:r>
          <w:t>C</w:t>
        </w:r>
      </w:ins>
      <w:ins w:id="898" w:author="Huawei" w:date="2022-04-05T09:31:00Z">
        <w:r>
          <w:t xml:space="preserve">lause </w:t>
        </w:r>
      </w:ins>
      <w:ins w:id="899" w:author="Huawei" w:date="2022-09-02T14:10:00Z">
        <w:r>
          <w:t>6.</w:t>
        </w:r>
        <w:r w:rsidRPr="00F4233B">
          <w:t>A</w:t>
        </w:r>
        <w:r>
          <w:t xml:space="preserve">.2.3 </w:t>
        </w:r>
      </w:ins>
      <w:ins w:id="900" w:author="Huawei" w:date="2022-04-05T09:31:00Z">
        <w:r>
          <w:t xml:space="preserve">describes how they can be allocated </w:t>
        </w:r>
        <w:proofErr w:type="gramStart"/>
        <w:r>
          <w:t>in order to</w:t>
        </w:r>
        <w:proofErr w:type="gramEnd"/>
        <w:r>
          <w:t xml:space="preserve"> guarantee a desired k-anonymity level for any given k.</w:t>
        </w:r>
      </w:ins>
    </w:p>
    <w:p w14:paraId="169FEBB9" w14:textId="77777777" w:rsidR="009F2910" w:rsidRDefault="009F2910" w:rsidP="009F2910">
      <w:pPr>
        <w:rPr>
          <w:ins w:id="901" w:author="Huawei" w:date="2022-09-02T13:50:00Z"/>
        </w:rPr>
      </w:pPr>
      <w:ins w:id="902" w:author="Huawei" w:date="2022-04-05T09:31:00Z">
        <w:r>
          <w:t xml:space="preserve">The UE uses the pseudonym only if present and only instead of the SUPI when calculating a SUCI with a non-null encryption scheme. </w:t>
        </w:r>
      </w:ins>
      <w:ins w:id="903" w:author="Huawei" w:date="2022-09-02T13:50:00Z">
        <w:r>
          <w:t xml:space="preserve">To signal the use of pseudonyms, the solution relies on the introduction of new </w:t>
        </w:r>
      </w:ins>
      <w:ins w:id="904" w:author="Huawei" w:date="2022-09-02T14:34:00Z">
        <w:r>
          <w:t xml:space="preserve">protection </w:t>
        </w:r>
      </w:ins>
      <w:ins w:id="905" w:author="Huawei" w:date="2022-09-02T13:50:00Z">
        <w:r>
          <w:t xml:space="preserve">scheme identifies. For example: 0x3 for Profile &lt;C&gt; where Profile C is identical to Profile &lt;A&gt; except that the pseudonym is used instead of the SUPI. </w:t>
        </w:r>
      </w:ins>
    </w:p>
    <w:p w14:paraId="1022D08E" w14:textId="77777777" w:rsidR="009F2910" w:rsidRDefault="009F2910" w:rsidP="009F2910">
      <w:pPr>
        <w:pStyle w:val="Heading4"/>
        <w:rPr>
          <w:ins w:id="906" w:author="Huawei" w:date="2022-09-02T12:56:00Z"/>
        </w:rPr>
      </w:pPr>
      <w:bookmarkStart w:id="907" w:name="_Toc116914163"/>
      <w:ins w:id="908" w:author="Huawei" w:date="2022-09-02T12:56:00Z">
        <w:r>
          <w:t>6.</w:t>
        </w:r>
      </w:ins>
      <w:ins w:id="909" w:author="AB - 2022-10-11" w:date="2022-10-17T14:19:00Z">
        <w:r w:rsidRPr="00F4233B">
          <w:t>3</w:t>
        </w:r>
      </w:ins>
      <w:ins w:id="910" w:author="Huawei" w:date="2022-09-02T12:56:00Z">
        <w:del w:id="911" w:author="AB - 2022-10-11" w:date="2022-10-17T14:19:00Z">
          <w:r w:rsidRPr="00F4233B" w:rsidDel="00F4233B">
            <w:delText>A</w:delText>
          </w:r>
        </w:del>
        <w:r>
          <w:t>.2.2</w:t>
        </w:r>
        <w:r>
          <w:tab/>
          <w:t>Procedure</w:t>
        </w:r>
        <w:bookmarkEnd w:id="907"/>
      </w:ins>
    </w:p>
    <w:p w14:paraId="22A7A1D8" w14:textId="77777777" w:rsidR="009F2910" w:rsidRDefault="009F2910" w:rsidP="009F2910">
      <w:pPr>
        <w:rPr>
          <w:ins w:id="912" w:author="Huawei" w:date="2022-09-02T14:15:00Z"/>
        </w:rPr>
      </w:pPr>
      <w:ins w:id="913" w:author="Huawei" w:date="2022-09-02T14:14:00Z">
        <w:r>
          <w:t xml:space="preserve">It is assumed that the UE can be preconfigured with a pseudonym and that the SIDF </w:t>
        </w:r>
      </w:ins>
      <w:ins w:id="914" w:author="Huawei" w:date="2022-09-02T14:15:00Z">
        <w:r>
          <w:t xml:space="preserve">is preconfigured </w:t>
        </w:r>
      </w:ins>
      <w:ins w:id="915" w:author="Huawei" w:date="2022-09-02T14:14:00Z">
        <w:r>
          <w:t xml:space="preserve">with a map from pseudonyms </w:t>
        </w:r>
      </w:ins>
      <w:ins w:id="916" w:author="Huawei" w:date="2022-09-02T14:15:00Z">
        <w:r>
          <w:t xml:space="preserve">to SUPIs. </w:t>
        </w:r>
      </w:ins>
    </w:p>
    <w:p w14:paraId="13F88F2C" w14:textId="77777777" w:rsidR="009F2910" w:rsidRDefault="009F2910" w:rsidP="009F2910">
      <w:pPr>
        <w:numPr>
          <w:ilvl w:val="0"/>
          <w:numId w:val="9"/>
        </w:numPr>
        <w:rPr>
          <w:ins w:id="917" w:author="Huawei" w:date="2022-09-02T14:17:00Z"/>
        </w:rPr>
      </w:pPr>
      <w:ins w:id="918" w:author="Huawei" w:date="2022-09-02T14:15:00Z">
        <w:r>
          <w:t xml:space="preserve">If the </w:t>
        </w:r>
      </w:ins>
      <w:ins w:id="919" w:author="Huawei" w:date="2022-09-02T14:16:00Z">
        <w:r>
          <w:t>UE is preconfigured with a pseudonym and the UE is required to calculate a SUCI with other than the</w:t>
        </w:r>
      </w:ins>
      <w:ins w:id="920" w:author="Huawei" w:date="2022-09-28T12:05:00Z">
        <w:r>
          <w:t xml:space="preserve"> </w:t>
        </w:r>
      </w:ins>
      <w:ins w:id="921" w:author="Huawei" w:date="2022-09-02T14:16:00Z">
        <w:r>
          <w:t xml:space="preserve">null encryption scheme, for example for an initial registration procedure, then the UE calculates the </w:t>
        </w:r>
      </w:ins>
      <w:ins w:id="922" w:author="Huawei" w:date="2022-09-02T14:17:00Z">
        <w:r>
          <w:t>SUCI using the pseudonym and include</w:t>
        </w:r>
      </w:ins>
      <w:ins w:id="923" w:author="Huawei" w:date="2022-09-02T14:20:00Z">
        <w:r>
          <w:t>s</w:t>
        </w:r>
      </w:ins>
      <w:ins w:id="924" w:author="Huawei" w:date="2022-09-02T14:17:00Z">
        <w:r>
          <w:t xml:space="preserve"> the corresponding </w:t>
        </w:r>
      </w:ins>
      <w:ins w:id="925" w:author="Huawei" w:date="2022-09-02T14:20:00Z">
        <w:r>
          <w:t xml:space="preserve">new </w:t>
        </w:r>
      </w:ins>
      <w:ins w:id="926" w:author="Huawei" w:date="2022-09-02T14:17:00Z">
        <w:r>
          <w:t xml:space="preserve">scheme identifier to </w:t>
        </w:r>
      </w:ins>
      <w:ins w:id="927" w:author="Huawei" w:date="2022-09-28T12:05:00Z">
        <w:r>
          <w:t>indicate</w:t>
        </w:r>
      </w:ins>
      <w:ins w:id="928" w:author="Huawei" w:date="2022-09-02T14:17:00Z">
        <w:r>
          <w:t xml:space="preserve"> </w:t>
        </w:r>
      </w:ins>
      <w:ins w:id="929" w:author="Huawei" w:date="2022-09-28T12:05:00Z">
        <w:r>
          <w:t>that SUCI was calculated using a pseudonym</w:t>
        </w:r>
      </w:ins>
      <w:ins w:id="930" w:author="Huawei" w:date="2022-09-02T14:17:00Z">
        <w:r>
          <w:t>.</w:t>
        </w:r>
      </w:ins>
    </w:p>
    <w:p w14:paraId="41994B33" w14:textId="77777777" w:rsidR="009F2910" w:rsidRPr="00AE0173" w:rsidRDefault="009F2910" w:rsidP="009F2910">
      <w:pPr>
        <w:numPr>
          <w:ilvl w:val="0"/>
          <w:numId w:val="9"/>
        </w:numPr>
        <w:rPr>
          <w:ins w:id="931" w:author="Huawei" w:date="2022-04-05T09:31:00Z"/>
        </w:rPr>
      </w:pPr>
      <w:ins w:id="932" w:author="Huawei" w:date="2022-09-02T14:19:00Z">
        <w:r>
          <w:t>If the SIDF receives a SUCI including a scheme identifier signalling the us</w:t>
        </w:r>
      </w:ins>
      <w:ins w:id="933" w:author="Huawei" w:date="2022-09-02T14:38:00Z">
        <w:r>
          <w:t>e</w:t>
        </w:r>
      </w:ins>
      <w:ins w:id="934" w:author="Huawei" w:date="2022-09-02T14:19:00Z">
        <w:r>
          <w:t xml:space="preserve"> of a pseudonym, then after decryption of the SUCI</w:t>
        </w:r>
      </w:ins>
      <w:ins w:id="935" w:author="Huawei" w:date="2022-09-02T14:38:00Z">
        <w:r>
          <w:t>,</w:t>
        </w:r>
      </w:ins>
      <w:ins w:id="936" w:author="Huawei" w:date="2022-09-02T14:19:00Z">
        <w:r>
          <w:t xml:space="preserve"> the SIDF uses the preconfigured map to recover the corresponding SUPI</w:t>
        </w:r>
      </w:ins>
      <w:ins w:id="937" w:author="Huawei" w:date="2022-09-02T14:20:00Z">
        <w:r>
          <w:t>. If the included scheme identifier does not signal the us</w:t>
        </w:r>
      </w:ins>
      <w:ins w:id="938" w:author="Huawei" w:date="2022-09-02T14:39:00Z">
        <w:r>
          <w:t>e</w:t>
        </w:r>
      </w:ins>
      <w:ins w:id="939" w:author="Huawei" w:date="2022-09-02T14:20:00Z">
        <w:r>
          <w:t xml:space="preserve"> of </w:t>
        </w:r>
        <w:proofErr w:type="gramStart"/>
        <w:r>
          <w:t>pseudonym</w:t>
        </w:r>
        <w:proofErr w:type="gramEnd"/>
        <w:r>
          <w:t xml:space="preserve"> then </w:t>
        </w:r>
      </w:ins>
      <w:ins w:id="940" w:author="Huawei" w:date="2022-09-02T14:22:00Z">
        <w:r>
          <w:t xml:space="preserve">the </w:t>
        </w:r>
      </w:ins>
      <w:ins w:id="941" w:author="Huawei" w:date="2022-09-02T14:21:00Z">
        <w:r>
          <w:t xml:space="preserve">SIDF </w:t>
        </w:r>
      </w:ins>
      <w:ins w:id="942" w:author="Huawei" w:date="2022-09-02T14:23:00Z">
        <w:r>
          <w:t>obtains</w:t>
        </w:r>
      </w:ins>
      <w:ins w:id="943" w:author="Huawei" w:date="2022-09-02T14:21:00Z">
        <w:r>
          <w:t xml:space="preserve"> the SUPI directly after decryption. In both cases, normal network operations can continue using the SUPI.</w:t>
        </w:r>
      </w:ins>
    </w:p>
    <w:p w14:paraId="30E6B08E" w14:textId="77777777" w:rsidR="009F2910" w:rsidRDefault="009F2910" w:rsidP="009F2910">
      <w:pPr>
        <w:rPr>
          <w:ins w:id="944" w:author="Huawei" w:date="2022-09-02T14:22:00Z"/>
        </w:rPr>
      </w:pPr>
      <w:ins w:id="945" w:author="Huawei" w:date="2022-09-02T14:23:00Z">
        <w:r>
          <w:t xml:space="preserve">The need of a </w:t>
        </w:r>
      </w:ins>
      <w:ins w:id="946" w:author="Huawei" w:date="2022-09-02T14:25:00Z">
        <w:r>
          <w:t xml:space="preserve">preconfigured </w:t>
        </w:r>
      </w:ins>
      <w:ins w:id="947" w:author="Huawei" w:date="2022-09-02T14:23:00Z">
        <w:r>
          <w:t xml:space="preserve">map on the network side depends on how the pseudonyms are generated. For methods that require keeping an association such as hashing, random generation, etc, then such a map is needed. </w:t>
        </w:r>
      </w:ins>
      <w:ins w:id="948" w:author="Huawei" w:date="2022-09-02T14:24:00Z">
        <w:r>
          <w:t xml:space="preserve">For other methods </w:t>
        </w:r>
        <w:r>
          <w:lastRenderedPageBreak/>
          <w:t xml:space="preserve">such as padding, the use of special delimiters or padding characters would suffice, in which case a preconfigured map is not needed and the </w:t>
        </w:r>
      </w:ins>
      <w:ins w:id="949" w:author="Huawei" w:date="2022-09-02T14:25:00Z">
        <w:r>
          <w:t>SIDF can simply recover the SUPI from the decrypted pseudonym by stripping the padding characters.</w:t>
        </w:r>
      </w:ins>
    </w:p>
    <w:p w14:paraId="1D1006F0" w14:textId="77777777" w:rsidR="009F2910" w:rsidRDefault="009F2910" w:rsidP="009F2910">
      <w:pPr>
        <w:pStyle w:val="Heading4"/>
        <w:rPr>
          <w:ins w:id="950" w:author="Huawei" w:date="2022-04-05T09:31:00Z"/>
        </w:rPr>
      </w:pPr>
      <w:bookmarkStart w:id="951" w:name="_Toc116914164"/>
      <w:ins w:id="952" w:author="Huawei" w:date="2022-04-05T09:31:00Z">
        <w:r>
          <w:t>6.</w:t>
        </w:r>
      </w:ins>
      <w:ins w:id="953" w:author="AB - 2022-10-11" w:date="2022-10-17T14:20:00Z">
        <w:r w:rsidRPr="00F4233B">
          <w:t>3</w:t>
        </w:r>
      </w:ins>
      <w:ins w:id="954" w:author="Huawei" w:date="2022-04-05T09:31:00Z">
        <w:del w:id="955" w:author="AB - 2022-10-11" w:date="2022-10-17T14:20:00Z">
          <w:r w:rsidRPr="00F4233B" w:rsidDel="00F4233B">
            <w:delText>A</w:delText>
          </w:r>
        </w:del>
        <w:r>
          <w:t>.2.3</w:t>
        </w:r>
        <w:r>
          <w:tab/>
        </w:r>
      </w:ins>
      <w:ins w:id="956" w:author="Huawei" w:date="2022-09-02T13:42:00Z">
        <w:r>
          <w:t xml:space="preserve">Guidance on pseudonym </w:t>
        </w:r>
      </w:ins>
      <w:ins w:id="957" w:author="Huawei" w:date="2022-09-02T14:35:00Z">
        <w:r>
          <w:t>allocation</w:t>
        </w:r>
      </w:ins>
      <w:bookmarkEnd w:id="951"/>
    </w:p>
    <w:p w14:paraId="0AE6E661" w14:textId="77777777" w:rsidR="009F2910" w:rsidRDefault="009F2910" w:rsidP="009F2910">
      <w:pPr>
        <w:rPr>
          <w:ins w:id="958" w:author="Huawei" w:date="2022-04-11T08:09:00Z"/>
        </w:rPr>
      </w:pPr>
      <w:ins w:id="959" w:author="Huawei" w:date="2022-04-05T09:31:00Z">
        <w:r>
          <w:t>Assume a bell-like shaped distribution of the SUPIs in function of the length as shown in Figure 6.</w:t>
        </w:r>
      </w:ins>
      <w:ins w:id="960" w:author="AB - 2022-10-11" w:date="2022-10-17T14:21:00Z">
        <w:r>
          <w:t>3</w:t>
        </w:r>
      </w:ins>
      <w:ins w:id="961" w:author="Huawei" w:date="2022-04-05T09:31:00Z">
        <w:del w:id="962" w:author="AB - 2022-10-11" w:date="2022-10-17T14:21:00Z">
          <w:r w:rsidRPr="00F4233B" w:rsidDel="00F4233B">
            <w:rPr>
              <w:rPrChange w:id="963" w:author="AB - 2022-10-11" w:date="2022-10-17T14:20:00Z">
                <w:rPr>
                  <w:highlight w:val="yellow"/>
                </w:rPr>
              </w:rPrChange>
            </w:rPr>
            <w:delText>A</w:delText>
          </w:r>
        </w:del>
        <w:r>
          <w:t xml:space="preserve">.2.3-1 below. A fixed k value (for a desired k-anonymity level) gives two length limits shown as </w:t>
        </w:r>
        <w:proofErr w:type="spellStart"/>
        <w:r>
          <w:t>l</w:t>
        </w:r>
        <w:r w:rsidRPr="0011348C">
          <w:rPr>
            <w:vertAlign w:val="subscript"/>
          </w:rPr>
          <w:t>min</w:t>
        </w:r>
        <w:proofErr w:type="spellEnd"/>
        <w:r>
          <w:t xml:space="preserve"> and </w:t>
        </w:r>
        <w:proofErr w:type="spellStart"/>
        <w:r>
          <w:t>l</w:t>
        </w:r>
        <w:r w:rsidRPr="0011348C">
          <w:rPr>
            <w:vertAlign w:val="subscript"/>
          </w:rPr>
          <w:t>max</w:t>
        </w:r>
        <w:proofErr w:type="spellEnd"/>
        <w:r>
          <w:t xml:space="preserve">. All subscribers whose SUPI's length is less than </w:t>
        </w:r>
        <w:proofErr w:type="spellStart"/>
        <w:r>
          <w:t>l</w:t>
        </w:r>
        <w:r w:rsidRPr="0011348C">
          <w:rPr>
            <w:vertAlign w:val="subscript"/>
          </w:rPr>
          <w:t>min</w:t>
        </w:r>
        <w:proofErr w:type="spellEnd"/>
        <w:r>
          <w:t xml:space="preserve"> or greater than </w:t>
        </w:r>
        <w:proofErr w:type="spellStart"/>
        <w:r>
          <w:t>l</w:t>
        </w:r>
        <w:r w:rsidRPr="0011348C">
          <w:rPr>
            <w:vertAlign w:val="subscript"/>
          </w:rPr>
          <w:t>max</w:t>
        </w:r>
        <w:proofErr w:type="spellEnd"/>
        <w:r>
          <w:t xml:space="preserve"> are allocated pseudonyms. </w:t>
        </w:r>
      </w:ins>
    </w:p>
    <w:p w14:paraId="5720CBC3" w14:textId="77777777" w:rsidR="009F2910" w:rsidRDefault="009F2910" w:rsidP="009F2910">
      <w:pPr>
        <w:jc w:val="center"/>
        <w:rPr>
          <w:ins w:id="964" w:author="Huawei" w:date="2022-04-11T08:10:00Z"/>
        </w:rPr>
      </w:pPr>
      <w:ins w:id="965" w:author="Huawei" w:date="2022-04-11T08:10:00Z">
        <w:r>
          <w:rPr>
            <w:noProof/>
          </w:rPr>
          <w:drawing>
            <wp:inline distT="0" distB="0" distL="0" distR="0" wp14:anchorId="32F3E627" wp14:editId="51D1263B">
              <wp:extent cx="2797175" cy="1826260"/>
              <wp:effectExtent l="0" t="0" r="0" b="0"/>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7175" cy="1826260"/>
                      </a:xfrm>
                      <a:prstGeom prst="rect">
                        <a:avLst/>
                      </a:prstGeom>
                      <a:noFill/>
                    </pic:spPr>
                  </pic:pic>
                </a:graphicData>
              </a:graphic>
            </wp:inline>
          </w:drawing>
        </w:r>
      </w:ins>
    </w:p>
    <w:p w14:paraId="2035DE58" w14:textId="77777777" w:rsidR="009F2910" w:rsidRPr="00C63D27" w:rsidRDefault="009F2910" w:rsidP="009F2910">
      <w:pPr>
        <w:jc w:val="center"/>
        <w:rPr>
          <w:ins w:id="966" w:author="Huawei" w:date="2022-04-05T09:31:00Z"/>
          <w:b/>
        </w:rPr>
      </w:pPr>
      <w:ins w:id="967" w:author="Huawei" w:date="2022-04-11T08:11:00Z">
        <w:r w:rsidRPr="00C63D27">
          <w:rPr>
            <w:b/>
          </w:rPr>
          <w:t>Figure 6.</w:t>
        </w:r>
      </w:ins>
      <w:ins w:id="968" w:author="AB - 2022-10-11" w:date="2022-10-17T14:20:00Z">
        <w:r w:rsidRPr="00F4233B">
          <w:rPr>
            <w:b/>
          </w:rPr>
          <w:t>3</w:t>
        </w:r>
      </w:ins>
      <w:ins w:id="969" w:author="Huawei" w:date="2022-04-11T08:11:00Z">
        <w:del w:id="970" w:author="AB - 2022-10-11" w:date="2022-10-17T14:20:00Z">
          <w:r w:rsidRPr="00F4233B" w:rsidDel="00F4233B">
            <w:rPr>
              <w:b/>
            </w:rPr>
            <w:delText>A</w:delText>
          </w:r>
        </w:del>
        <w:r w:rsidRPr="00C63D27">
          <w:rPr>
            <w:b/>
          </w:rPr>
          <w:t>.2.3-1 Example of SUPI distribution</w:t>
        </w:r>
      </w:ins>
    </w:p>
    <w:p w14:paraId="4D9F9C07" w14:textId="77777777" w:rsidR="009F2910" w:rsidRDefault="009F2910" w:rsidP="009F2910">
      <w:pPr>
        <w:rPr>
          <w:ins w:id="971" w:author="Huawei" w:date="2022-04-05T09:31:00Z"/>
        </w:rPr>
      </w:pPr>
      <w:ins w:id="972" w:author="Huawei" w:date="2022-04-05T09:31:00Z">
        <w:r>
          <w:t xml:space="preserve">One straightforward way to guarantee k-anonymity is that SUPIs </w:t>
        </w:r>
      </w:ins>
      <w:ins w:id="973" w:author="Huawei" w:date="2022-09-02T16:00:00Z">
        <w:r>
          <w:t xml:space="preserve">that are shorter than </w:t>
        </w:r>
        <w:proofErr w:type="spellStart"/>
        <w:r>
          <w:t>l</w:t>
        </w:r>
        <w:r w:rsidRPr="00593637">
          <w:rPr>
            <w:vertAlign w:val="subscript"/>
          </w:rPr>
          <w:t>min</w:t>
        </w:r>
        <w:proofErr w:type="spellEnd"/>
        <w:r>
          <w:t xml:space="preserve"> or longer than </w:t>
        </w:r>
        <w:proofErr w:type="spellStart"/>
        <w:r>
          <w:t>l</w:t>
        </w:r>
        <w:r w:rsidRPr="00593637">
          <w:rPr>
            <w:vertAlign w:val="subscript"/>
          </w:rPr>
          <w:t>max</w:t>
        </w:r>
        <w:proofErr w:type="spellEnd"/>
        <w:r>
          <w:t xml:space="preserve"> all </w:t>
        </w:r>
      </w:ins>
      <w:ins w:id="974" w:author="Huawei" w:date="2022-04-05T09:31:00Z">
        <w:r>
          <w:t>allocated pseudonyms of length</w:t>
        </w:r>
      </w:ins>
      <w:ins w:id="975" w:author="Huawei" w:date="2022-09-02T16:02:00Z">
        <w:r>
          <w:t xml:space="preserve"> between </w:t>
        </w:r>
        <w:proofErr w:type="spellStart"/>
        <w:r>
          <w:t>l</w:t>
        </w:r>
        <w:r w:rsidRPr="00593637">
          <w:rPr>
            <w:vertAlign w:val="subscript"/>
          </w:rPr>
          <w:t>min</w:t>
        </w:r>
        <w:proofErr w:type="spellEnd"/>
        <w:r>
          <w:t xml:space="preserve"> and </w:t>
        </w:r>
        <w:proofErr w:type="spellStart"/>
        <w:r>
          <w:t>l</w:t>
        </w:r>
        <w:r w:rsidRPr="00593637">
          <w:rPr>
            <w:vertAlign w:val="subscript"/>
          </w:rPr>
          <w:t>max</w:t>
        </w:r>
        <w:proofErr w:type="spellEnd"/>
        <w:r>
          <w:t>.</w:t>
        </w:r>
      </w:ins>
      <w:ins w:id="976" w:author="Huawei" w:date="2022-09-02T15:58:00Z">
        <w:r>
          <w:t xml:space="preserve"> </w:t>
        </w:r>
      </w:ins>
      <w:ins w:id="977" w:author="Huawei" w:date="2022-04-05T09:31:00Z">
        <w:r>
          <w:t xml:space="preserve">Observe that this is sufficient but not necessary because for example, if the total number of subscribers with short SUPIs (less than </w:t>
        </w:r>
        <w:proofErr w:type="spellStart"/>
        <w:r>
          <w:t>l</w:t>
        </w:r>
        <w:r w:rsidRPr="003172AD">
          <w:rPr>
            <w:vertAlign w:val="subscript"/>
          </w:rPr>
          <w:t>min</w:t>
        </w:r>
        <w:proofErr w:type="spellEnd"/>
        <w:r>
          <w:t xml:space="preserve">) is greater than k, then it is enough if they are allocated pseudonyms of the same length, irrespective of </w:t>
        </w:r>
        <w:proofErr w:type="spellStart"/>
        <w:r>
          <w:t>l</w:t>
        </w:r>
        <w:r w:rsidRPr="003172AD">
          <w:rPr>
            <w:vertAlign w:val="subscript"/>
          </w:rPr>
          <w:t>min</w:t>
        </w:r>
        <w:proofErr w:type="spellEnd"/>
        <w:r>
          <w:t xml:space="preserve">. That group will be of size greater than k and hence k-anonymity is realized. The same reasoning applies to longer SUPIs (longer than </w:t>
        </w:r>
        <w:proofErr w:type="spellStart"/>
        <w:r>
          <w:t>l</w:t>
        </w:r>
        <w:r w:rsidRPr="002451DC">
          <w:rPr>
            <w:vertAlign w:val="subscript"/>
          </w:rPr>
          <w:t>max</w:t>
        </w:r>
        <w:proofErr w:type="spellEnd"/>
        <w:r>
          <w:t>).</w:t>
        </w:r>
      </w:ins>
    </w:p>
    <w:p w14:paraId="7F318C02" w14:textId="77777777" w:rsidR="009F2910" w:rsidRPr="0092145B" w:rsidRDefault="009F2910" w:rsidP="009F2910">
      <w:pPr>
        <w:rPr>
          <w:ins w:id="978" w:author="Huawei" w:date="2022-04-05T09:31:00Z"/>
        </w:rPr>
      </w:pPr>
      <w:ins w:id="979" w:author="Huawei" w:date="2022-04-05T09:31:00Z">
        <w:r>
          <w:t>Observe also that the pseudonym value is irrelevant for anonymity. Only the length is decisive. The only requirement on the value is that it is unique to avoid collisions and to enable efficient recovery of the original SUPI on the network side. For the pseudonym value itself, there are many ways it can be generated: padded SUPI, truncated SUPI, hash of SUPI, random fixed length value, fixed length counter, etc. This could be left to implementation as well.</w:t>
        </w:r>
      </w:ins>
    </w:p>
    <w:p w14:paraId="2AD53645" w14:textId="77777777" w:rsidR="009F2910" w:rsidRDefault="009F2910" w:rsidP="009F2910">
      <w:pPr>
        <w:pStyle w:val="Heading3"/>
        <w:rPr>
          <w:ins w:id="980" w:author="Huawei" w:date="2022-09-02T14:26:00Z"/>
        </w:rPr>
      </w:pPr>
      <w:bookmarkStart w:id="981" w:name="_Toc116914165"/>
      <w:ins w:id="982" w:author="Huawei" w:date="2022-04-05T09:31:00Z">
        <w:r w:rsidRPr="0092145B">
          <w:t>6.</w:t>
        </w:r>
      </w:ins>
      <w:ins w:id="983" w:author="AB - 2022-10-11" w:date="2022-10-17T14:20:00Z">
        <w:r w:rsidRPr="00F4233B">
          <w:t>3</w:t>
        </w:r>
      </w:ins>
      <w:ins w:id="984" w:author="Huawei" w:date="2022-04-05T09:31:00Z">
        <w:del w:id="985" w:author="AB - 2022-10-11" w:date="2022-10-17T14:20:00Z">
          <w:r w:rsidRPr="00F4233B" w:rsidDel="00F4233B">
            <w:delText>A</w:delText>
          </w:r>
        </w:del>
        <w:r>
          <w:t>.3</w:t>
        </w:r>
        <w:r>
          <w:tab/>
          <w:t>Evaluation</w:t>
        </w:r>
      </w:ins>
      <w:bookmarkEnd w:id="981"/>
    </w:p>
    <w:p w14:paraId="508FAD30" w14:textId="77777777" w:rsidR="009F2910" w:rsidRDefault="009F2910" w:rsidP="009F2910">
      <w:pPr>
        <w:pStyle w:val="EditorsNote"/>
        <w:rPr>
          <w:ins w:id="986" w:author="Huawei_r1" w:date="2022-10-12T11:45:00Z"/>
        </w:rPr>
      </w:pPr>
      <w:ins w:id="987" w:author="Huawei_r1" w:date="2022-10-12T11:45:00Z">
        <w:r>
          <w:t xml:space="preserve">Editor's Note: </w:t>
        </w:r>
        <w:r w:rsidRPr="006302A0">
          <w:t>Impact on the UE, the SIDF, and the UDM is FFS.</w:t>
        </w:r>
      </w:ins>
    </w:p>
    <w:p w14:paraId="31242AFE" w14:textId="389CC896" w:rsidR="00A56BB8" w:rsidRDefault="00A56BB8" w:rsidP="0092145B">
      <w:pPr>
        <w:pStyle w:val="Heading2"/>
      </w:pPr>
    </w:p>
    <w:p w14:paraId="70A04918" w14:textId="7348932A" w:rsidR="009F2910" w:rsidRPr="007A64EF" w:rsidRDefault="009F2910" w:rsidP="009F2910">
      <w:pPr>
        <w:pStyle w:val="Heading2"/>
        <w:rPr>
          <w:ins w:id="988" w:author="cmcc" w:date="2022-09-29T17:44:00Z"/>
        </w:rPr>
      </w:pPr>
      <w:bookmarkStart w:id="989" w:name="_Toc116914166"/>
      <w:ins w:id="990" w:author="cmcc" w:date="2022-09-29T17:44:00Z">
        <w:r>
          <w:t>6.</w:t>
        </w:r>
      </w:ins>
      <w:ins w:id="991" w:author="AB - 2022-10-11" w:date="2022-10-17T14:33:00Z">
        <w:r w:rsidRPr="007A64EF">
          <w:t>4</w:t>
        </w:r>
      </w:ins>
      <w:ins w:id="992" w:author="cmcc" w:date="2022-09-29T17:44:00Z">
        <w:del w:id="993" w:author="AB - 2022-10-11" w:date="2022-10-17T14:28:00Z">
          <w:r w:rsidRPr="007A64EF" w:rsidDel="009F2910">
            <w:delText>X</w:delText>
          </w:r>
        </w:del>
        <w:r>
          <w:tab/>
          <w:t>Solution #</w:t>
        </w:r>
      </w:ins>
      <w:ins w:id="994" w:author="AB - 2022-10-11" w:date="2022-10-17T14:33:00Z">
        <w:r w:rsidRPr="007A64EF">
          <w:t>4</w:t>
        </w:r>
      </w:ins>
      <w:ins w:id="995" w:author="cmcc" w:date="2022-09-29T17:44:00Z">
        <w:del w:id="996" w:author="AB - 2022-10-11" w:date="2022-10-17T14:28:00Z">
          <w:r w:rsidRPr="007A64EF" w:rsidDel="009F2910">
            <w:delText>X</w:delText>
          </w:r>
        </w:del>
        <w:r>
          <w:t xml:space="preserve">: </w:t>
        </w:r>
        <w:r w:rsidRPr="007A64EF">
          <w:t>Limited length of SUPIs in NAI format</w:t>
        </w:r>
        <w:bookmarkEnd w:id="989"/>
        <w:r w:rsidRPr="007A64EF">
          <w:t xml:space="preserve">  </w:t>
        </w:r>
      </w:ins>
    </w:p>
    <w:p w14:paraId="5021080B" w14:textId="1277FE5A" w:rsidR="009F2910" w:rsidRDefault="009F2910" w:rsidP="009F2910">
      <w:pPr>
        <w:pStyle w:val="Heading3"/>
        <w:rPr>
          <w:ins w:id="997" w:author="cmcc" w:date="2022-09-29T17:44:00Z"/>
        </w:rPr>
      </w:pPr>
      <w:bookmarkStart w:id="998" w:name="_Toc116914167"/>
      <w:ins w:id="999" w:author="cmcc" w:date="2022-09-29T17:44:00Z">
        <w:r>
          <w:t>6.</w:t>
        </w:r>
      </w:ins>
      <w:ins w:id="1000" w:author="AB - 2022-10-11" w:date="2022-10-17T14:34:00Z">
        <w:r>
          <w:rPr>
            <w:lang w:val="en-US"/>
          </w:rPr>
          <w:t>4</w:t>
        </w:r>
      </w:ins>
      <w:ins w:id="1001" w:author="cmcc" w:date="2022-09-29T17:44:00Z">
        <w:del w:id="1002" w:author="AB - 2022-10-11" w:date="2022-10-17T14:28:00Z">
          <w:r w:rsidDel="009F2910">
            <w:rPr>
              <w:lang w:val="en-US"/>
            </w:rPr>
            <w:delText>X</w:delText>
          </w:r>
        </w:del>
        <w:r>
          <w:t>.1</w:t>
        </w:r>
        <w:r>
          <w:tab/>
          <w:t>Introduction</w:t>
        </w:r>
        <w:bookmarkEnd w:id="998"/>
        <w:r>
          <w:t xml:space="preserve"> </w:t>
        </w:r>
      </w:ins>
    </w:p>
    <w:p w14:paraId="1E3E5E3F" w14:textId="77777777" w:rsidR="009F2910" w:rsidRDefault="009F2910" w:rsidP="009F2910">
      <w:pPr>
        <w:rPr>
          <w:ins w:id="1003" w:author="cmcc 3" w:date="2022-10-12T20:12:00Z"/>
          <w:lang w:eastAsia="zh-CN"/>
        </w:rPr>
      </w:pPr>
      <w:ins w:id="1004" w:author="cmcc 3" w:date="2022-10-12T20:12:00Z">
        <w:r>
          <w:t xml:space="preserve">Editor’s Note: </w:t>
        </w:r>
        <w:r w:rsidRPr="00981F1D">
          <w:t>This solution may need to be updated to align with the KI once the ENs in the KI is resolved</w:t>
        </w:r>
        <w:r>
          <w:rPr>
            <w:rFonts w:hint="eastAsia"/>
            <w:lang w:eastAsia="zh-CN"/>
          </w:rPr>
          <w:t>.</w:t>
        </w:r>
      </w:ins>
    </w:p>
    <w:p w14:paraId="59B25EF7" w14:textId="77777777" w:rsidR="009F2910" w:rsidRDefault="009F2910" w:rsidP="009F2910">
      <w:pPr>
        <w:pStyle w:val="EditorsNote"/>
        <w:ind w:left="0" w:firstLine="0"/>
        <w:rPr>
          <w:ins w:id="1005" w:author="cmcc 3" w:date="2022-10-12T20:12:00Z"/>
        </w:rPr>
      </w:pPr>
      <w:ins w:id="1006" w:author="cmcc 3" w:date="2022-10-12T20:12:00Z">
        <w:r>
          <w:t xml:space="preserve">Editor's Note: </w:t>
        </w:r>
        <w:r w:rsidRPr="000719E7">
          <w:t>The k-anonymity analysis in the context of an IMSI catcher is FFS.</w:t>
        </w:r>
      </w:ins>
    </w:p>
    <w:p w14:paraId="2AF21FE5" w14:textId="77777777" w:rsidR="009F2910" w:rsidRDefault="009F2910" w:rsidP="009F2910">
      <w:pPr>
        <w:rPr>
          <w:ins w:id="1007" w:author="cmcc 2" w:date="2022-10-12T17:16:00Z"/>
          <w:rFonts w:hint="eastAsia"/>
          <w:lang w:eastAsia="zh-CN"/>
        </w:rPr>
      </w:pPr>
    </w:p>
    <w:p w14:paraId="25BE58D4" w14:textId="77777777" w:rsidR="009F2910" w:rsidRDefault="009F2910" w:rsidP="009F2910">
      <w:pPr>
        <w:rPr>
          <w:ins w:id="1008" w:author="cmcc" w:date="2022-09-29T17:44:00Z"/>
        </w:rPr>
      </w:pPr>
      <w:ins w:id="1009" w:author="cmcc" w:date="2022-09-29T17:44:00Z">
        <w:r>
          <w:t xml:space="preserve">The solution addresses key issue 1. It is based on the </w:t>
        </w:r>
        <w:r>
          <w:rPr>
            <w:lang w:val="en-US"/>
          </w:rPr>
          <w:t xml:space="preserve">control of the length limit of SUPIs in NAI format </w:t>
        </w:r>
        <w:r>
          <w:t xml:space="preserve">that can </w:t>
        </w:r>
        <w:r>
          <w:rPr>
            <w:lang w:val="en-US"/>
          </w:rPr>
          <w:t xml:space="preserve">provide </w:t>
        </w:r>
        <w:r>
          <w:t>k-anonymity (for a given k) for the SUPI/SUCI</w:t>
        </w:r>
        <w:r>
          <w:rPr>
            <w:lang w:val="en-US"/>
          </w:rPr>
          <w:t xml:space="preserve"> if </w:t>
        </w:r>
        <w:r>
          <w:t>chosen carefully.</w:t>
        </w:r>
      </w:ins>
    </w:p>
    <w:p w14:paraId="12627F2E" w14:textId="722887DA" w:rsidR="009F2910" w:rsidRDefault="00862B9B" w:rsidP="00862B9B">
      <w:pPr>
        <w:pStyle w:val="Heading3"/>
        <w:rPr>
          <w:ins w:id="1010" w:author="cmcc" w:date="2022-09-29T17:44:00Z"/>
        </w:rPr>
      </w:pPr>
      <w:bookmarkStart w:id="1011" w:name="_Toc116914168"/>
      <w:ins w:id="1012" w:author="AB - 2022-10-11" w:date="2022-10-17T14:35:00Z">
        <w:r w:rsidRPr="00862B9B">
          <w:lastRenderedPageBreak/>
          <w:t>6.</w:t>
        </w:r>
      </w:ins>
      <w:ins w:id="1013" w:author="AB - 2022-10-11" w:date="2022-10-17T14:34:00Z">
        <w:r w:rsidR="009F2910" w:rsidRPr="00862B9B">
          <w:t>4</w:t>
        </w:r>
      </w:ins>
      <w:ins w:id="1014" w:author="cmcc" w:date="2022-09-29T17:44:00Z">
        <w:del w:id="1015" w:author="AB - 2022-10-11" w:date="2022-10-17T14:28:00Z">
          <w:r w:rsidR="009F2910" w:rsidRPr="00862B9B" w:rsidDel="009F2910">
            <w:delText>X</w:delText>
          </w:r>
        </w:del>
        <w:r w:rsidR="009F2910">
          <w:t>.2</w:t>
        </w:r>
        <w:r w:rsidR="009F2910">
          <w:tab/>
          <w:t>Solution details</w:t>
        </w:r>
        <w:bookmarkEnd w:id="1011"/>
      </w:ins>
    </w:p>
    <w:p w14:paraId="67B5CA18" w14:textId="77777777" w:rsidR="009F2910" w:rsidRDefault="009F2910" w:rsidP="009F2910">
      <w:pPr>
        <w:rPr>
          <w:ins w:id="1016" w:author="cmcc" w:date="2022-09-29T17:44:00Z"/>
          <w:lang w:val="en-US" w:eastAsia="zh-CN"/>
        </w:rPr>
      </w:pPr>
      <w:ins w:id="1017" w:author="cmcc" w:date="2022-09-29T17:44:00Z">
        <w:r>
          <w:t xml:space="preserve">Assume a </w:t>
        </w:r>
        <w:r>
          <w:rPr>
            <w:lang w:val="en-US"/>
          </w:rPr>
          <w:t>typical</w:t>
        </w:r>
        <w:r>
          <w:t xml:space="preserve"> distribution of the SUPIs in function of the length as shown</w:t>
        </w:r>
        <w:r>
          <w:rPr>
            <w:lang w:val="en-US"/>
          </w:rPr>
          <w:t xml:space="preserve"> in Figure 6.x.2 below. A fixed k value (for a desired k-anonymity level) gives two length limits shown as </w:t>
        </w:r>
        <w:proofErr w:type="spellStart"/>
        <w:proofErr w:type="gramStart"/>
        <w:r>
          <w:t>l</w:t>
        </w:r>
        <w:r>
          <w:rPr>
            <w:vertAlign w:val="subscript"/>
          </w:rPr>
          <w:t>min</w:t>
        </w:r>
        <w:proofErr w:type="spellEnd"/>
        <w:r>
          <w:t xml:space="preserve"> </w:t>
        </w:r>
        <w:r>
          <w:rPr>
            <w:lang w:val="en-US"/>
          </w:rPr>
          <w:t xml:space="preserve"> and</w:t>
        </w:r>
        <w:proofErr w:type="gramEnd"/>
        <w:r>
          <w:rPr>
            <w:lang w:val="en-US"/>
          </w:rPr>
          <w:t xml:space="preserve"> </w:t>
        </w:r>
        <w:r>
          <w:t xml:space="preserve"> </w:t>
        </w:r>
        <w:proofErr w:type="spellStart"/>
        <w:r>
          <w:t>l</w:t>
        </w:r>
        <w:r>
          <w:rPr>
            <w:vertAlign w:val="subscript"/>
          </w:rPr>
          <w:t>max</w:t>
        </w:r>
        <w:proofErr w:type="spellEnd"/>
        <w:r>
          <w:rPr>
            <w:lang w:val="en-US"/>
          </w:rPr>
          <w:t xml:space="preserve">.  The middle parts of distributions between </w:t>
        </w:r>
        <w:proofErr w:type="spellStart"/>
        <w:proofErr w:type="gramStart"/>
        <w:r>
          <w:t>l</w:t>
        </w:r>
        <w:r>
          <w:rPr>
            <w:vertAlign w:val="subscript"/>
          </w:rPr>
          <w:t>min</w:t>
        </w:r>
        <w:proofErr w:type="spellEnd"/>
        <w:r>
          <w:t xml:space="preserve"> </w:t>
        </w:r>
        <w:r>
          <w:rPr>
            <w:lang w:val="en-US"/>
          </w:rPr>
          <w:t xml:space="preserve"> and</w:t>
        </w:r>
        <w:proofErr w:type="gramEnd"/>
        <w:r>
          <w:rPr>
            <w:lang w:val="en-US"/>
          </w:rPr>
          <w:t xml:space="preserve"> </w:t>
        </w:r>
        <w:r>
          <w:t xml:space="preserve"> </w:t>
        </w:r>
        <w:proofErr w:type="spellStart"/>
        <w:r>
          <w:t>l</w:t>
        </w:r>
        <w:r>
          <w:rPr>
            <w:vertAlign w:val="subscript"/>
          </w:rPr>
          <w:t>max</w:t>
        </w:r>
        <w:proofErr w:type="spellEnd"/>
        <w:r>
          <w:rPr>
            <w:lang w:val="en-US"/>
          </w:rPr>
          <w:t xml:space="preserve">  typically have much higher frequencies and no privacy disclosure issue in length.</w:t>
        </w:r>
      </w:ins>
    </w:p>
    <w:p w14:paraId="4416F860" w14:textId="77777777" w:rsidR="009F2910" w:rsidRDefault="009F2910" w:rsidP="009F2910">
      <w:pPr>
        <w:rPr>
          <w:ins w:id="1018" w:author="cmcc" w:date="2022-09-29T17:44:00Z"/>
        </w:rPr>
      </w:pPr>
    </w:p>
    <w:p w14:paraId="404345CE" w14:textId="1E4F795C" w:rsidR="009F2910" w:rsidRDefault="009F2910" w:rsidP="009F2910">
      <w:pPr>
        <w:jc w:val="center"/>
        <w:rPr>
          <w:ins w:id="1019" w:author="cmcc" w:date="2022-09-29T17:44:00Z"/>
        </w:rPr>
      </w:pPr>
      <w:ins w:id="1020" w:author="cmcc" w:date="2022-09-29T17:44:00Z">
        <w:r>
          <w:rPr>
            <w:noProof/>
          </w:rPr>
          <w:drawing>
            <wp:inline distT="0" distB="0" distL="0" distR="0" wp14:anchorId="2A8CB3BE" wp14:editId="46FE2147">
              <wp:extent cx="3029585" cy="1978025"/>
              <wp:effectExtent l="0" t="0" r="0" b="0"/>
              <wp:docPr id="4" name="Picture 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9585" cy="1978025"/>
                      </a:xfrm>
                      <a:prstGeom prst="rect">
                        <a:avLst/>
                      </a:prstGeom>
                      <a:noFill/>
                      <a:ln>
                        <a:noFill/>
                      </a:ln>
                    </pic:spPr>
                  </pic:pic>
                </a:graphicData>
              </a:graphic>
            </wp:inline>
          </w:drawing>
        </w:r>
      </w:ins>
    </w:p>
    <w:p w14:paraId="6FD9BBE3" w14:textId="5AAD6BF3" w:rsidR="009F2910" w:rsidRDefault="009F2910" w:rsidP="009F2910">
      <w:pPr>
        <w:jc w:val="center"/>
        <w:rPr>
          <w:ins w:id="1021" w:author="cmcc" w:date="2022-09-29T17:44:00Z"/>
          <w:b/>
        </w:rPr>
      </w:pPr>
      <w:ins w:id="1022" w:author="cmcc" w:date="2022-09-29T17:44:00Z">
        <w:r>
          <w:rPr>
            <w:b/>
          </w:rPr>
          <w:t>Figure 6.</w:t>
        </w:r>
      </w:ins>
      <w:ins w:id="1023" w:author="AB - 2022-10-11" w:date="2022-10-17T14:36:00Z">
        <w:r w:rsidR="00862B9B">
          <w:rPr>
            <w:b/>
            <w:lang w:val="en-US"/>
          </w:rPr>
          <w:t>4</w:t>
        </w:r>
      </w:ins>
      <w:ins w:id="1024" w:author="cmcc" w:date="2022-09-29T17:44:00Z">
        <w:del w:id="1025" w:author="AB - 2022-10-11" w:date="2022-10-17T14:36:00Z">
          <w:r w:rsidDel="00862B9B">
            <w:rPr>
              <w:b/>
              <w:lang w:val="en-US"/>
            </w:rPr>
            <w:delText>x</w:delText>
          </w:r>
        </w:del>
        <w:r>
          <w:rPr>
            <w:b/>
          </w:rPr>
          <w:t>.2 Example of SUPI distribution</w:t>
        </w:r>
      </w:ins>
    </w:p>
    <w:p w14:paraId="0F09DB52" w14:textId="77777777" w:rsidR="009F2910" w:rsidRDefault="009F2910" w:rsidP="009F2910">
      <w:pPr>
        <w:rPr>
          <w:ins w:id="1026" w:author="cmcc" w:date="2022-09-29T17:44:00Z"/>
          <w:lang w:val="en-US"/>
        </w:rPr>
      </w:pPr>
      <w:ins w:id="1027" w:author="cmcc" w:date="2022-09-29T17:44:00Z">
        <w:r>
          <w:t>One straightforward way to guarantee k-anonymity is</w:t>
        </w:r>
        <w:r>
          <w:rPr>
            <w:lang w:val="en-US"/>
          </w:rPr>
          <w:t xml:space="preserve"> to limit the length of  SUPIs in NAI type between </w:t>
        </w:r>
        <w:proofErr w:type="spellStart"/>
        <w:r>
          <w:t>l</w:t>
        </w:r>
        <w:r>
          <w:rPr>
            <w:vertAlign w:val="subscript"/>
          </w:rPr>
          <w:t>min</w:t>
        </w:r>
        <w:proofErr w:type="spellEnd"/>
        <w:r>
          <w:t xml:space="preserve">  and  </w:t>
        </w:r>
        <w:proofErr w:type="spellStart"/>
        <w:r>
          <w:t>l</w:t>
        </w:r>
        <w:r>
          <w:rPr>
            <w:vertAlign w:val="subscript"/>
          </w:rPr>
          <w:t>max</w:t>
        </w:r>
        <w:proofErr w:type="spellEnd"/>
        <w:r>
          <w:rPr>
            <w:lang w:val="en-US"/>
          </w:rPr>
          <w:t>, which can be</w:t>
        </w:r>
        <w:r>
          <w:t xml:space="preserve"> allocate</w:t>
        </w:r>
        <w:r>
          <w:rPr>
            <w:lang w:val="en-US"/>
          </w:rPr>
          <w:t>d</w:t>
        </w:r>
        <w:r>
          <w:t xml:space="preserve"> and managed by the operators</w:t>
        </w:r>
        <w:r>
          <w:rPr>
            <w:lang w:val="en-US"/>
          </w:rPr>
          <w:t xml:space="preserve"> based on the subscribers distribution in a specific realm, i.e. 6-16 characters limit for username, to ensure the SUPIs</w:t>
        </w:r>
        <w:r>
          <w:t xml:space="preserve"> </w:t>
        </w:r>
        <w:r>
          <w:rPr>
            <w:lang w:val="en-US"/>
          </w:rPr>
          <w:t xml:space="preserve">can not only be </w:t>
        </w:r>
        <w:r>
          <w:t>chosen to be unique so that they do not collide with each other</w:t>
        </w:r>
        <w:r>
          <w:rPr>
            <w:lang w:val="en-US"/>
          </w:rPr>
          <w:t>, and also the</w:t>
        </w:r>
        <w:r>
          <w:t xml:space="preserve"> desired k-anonymity level for any given k</w:t>
        </w:r>
        <w:r>
          <w:rPr>
            <w:lang w:val="en-US"/>
          </w:rPr>
          <w:t xml:space="preserve"> can be guaranteed.</w:t>
        </w:r>
      </w:ins>
    </w:p>
    <w:p w14:paraId="082F82FA" w14:textId="77777777" w:rsidR="009F2910" w:rsidRDefault="009F2910" w:rsidP="009F2910">
      <w:pPr>
        <w:rPr>
          <w:ins w:id="1028" w:author="cmcc" w:date="2022-09-29T17:44:00Z"/>
          <w:lang w:val="en-US"/>
        </w:rPr>
      </w:pPr>
      <w:ins w:id="1029" w:author="cmcc" w:date="2022-09-29T17:44:00Z">
        <w:r>
          <w:rPr>
            <w:rFonts w:hint="eastAsia"/>
            <w:lang w:val="en-US" w:eastAsia="zh-CN"/>
          </w:rPr>
          <w:t xml:space="preserve">Note: </w:t>
        </w:r>
        <w:r>
          <w:rPr>
            <w:lang w:val="en-US"/>
          </w:rPr>
          <w:t xml:space="preserve">How to analyze </w:t>
        </w:r>
        <w:proofErr w:type="gramStart"/>
        <w:r>
          <w:rPr>
            <w:lang w:val="en-US"/>
          </w:rPr>
          <w:t>and  choose</w:t>
        </w:r>
        <w:proofErr w:type="gramEnd"/>
        <w:r>
          <w:rPr>
            <w:lang w:val="en-US"/>
          </w:rPr>
          <w:t xml:space="preserve"> </w:t>
        </w:r>
        <w:proofErr w:type="spellStart"/>
        <w:r>
          <w:t>l</w:t>
        </w:r>
        <w:r>
          <w:rPr>
            <w:vertAlign w:val="subscript"/>
          </w:rPr>
          <w:t>min</w:t>
        </w:r>
        <w:proofErr w:type="spellEnd"/>
        <w:r>
          <w:t xml:space="preserve"> and </w:t>
        </w:r>
        <w:proofErr w:type="spellStart"/>
        <w:r>
          <w:t>l</w:t>
        </w:r>
        <w:r>
          <w:rPr>
            <w:vertAlign w:val="subscript"/>
          </w:rPr>
          <w:t>max</w:t>
        </w:r>
        <w:proofErr w:type="spellEnd"/>
        <w:r>
          <w:rPr>
            <w:vertAlign w:val="subscript"/>
            <w:lang w:val="en-US"/>
          </w:rPr>
          <w:t xml:space="preserve">   </w:t>
        </w:r>
        <w:r>
          <w:rPr>
            <w:lang w:val="en-US"/>
          </w:rPr>
          <w:t>could be left to implementation.</w:t>
        </w:r>
      </w:ins>
    </w:p>
    <w:p w14:paraId="21C06E6A" w14:textId="2DCBF45E" w:rsidR="009F2910" w:rsidRDefault="009F2910" w:rsidP="009F2910">
      <w:pPr>
        <w:pStyle w:val="Heading3"/>
        <w:rPr>
          <w:ins w:id="1030" w:author="cmcc" w:date="2022-09-29T17:44:00Z"/>
        </w:rPr>
      </w:pPr>
      <w:bookmarkStart w:id="1031" w:name="_Toc116914169"/>
      <w:ins w:id="1032" w:author="cmcc" w:date="2022-09-29T17:44:00Z">
        <w:r>
          <w:t>6.</w:t>
        </w:r>
      </w:ins>
      <w:ins w:id="1033" w:author="AB - 2022-10-11" w:date="2022-10-17T14:36:00Z">
        <w:r w:rsidR="00862B9B">
          <w:rPr>
            <w:lang w:val="en-US"/>
          </w:rPr>
          <w:t>4</w:t>
        </w:r>
      </w:ins>
      <w:ins w:id="1034" w:author="cmcc" w:date="2022-09-29T17:44:00Z">
        <w:del w:id="1035" w:author="AB - 2022-10-11" w:date="2022-10-17T14:36:00Z">
          <w:r w:rsidDel="00862B9B">
            <w:rPr>
              <w:lang w:val="en-US"/>
            </w:rPr>
            <w:delText>X</w:delText>
          </w:r>
        </w:del>
        <w:r>
          <w:t>.3</w:t>
        </w:r>
        <w:r>
          <w:tab/>
          <w:t>Evaluation</w:t>
        </w:r>
        <w:bookmarkEnd w:id="1031"/>
      </w:ins>
    </w:p>
    <w:p w14:paraId="71C7FC41" w14:textId="6E5897D2" w:rsidR="009F2910" w:rsidRPr="009F2910" w:rsidRDefault="009F2910" w:rsidP="009F2910">
      <w:ins w:id="1036" w:author="cmcc" w:date="2022-09-29T17:44:00Z">
        <w:r>
          <w:t>Editor's note: evaluation is ffs</w:t>
        </w:r>
      </w:ins>
    </w:p>
    <w:p w14:paraId="0F807D32" w14:textId="3A40F94A" w:rsidR="009F2910" w:rsidRDefault="009F2910" w:rsidP="009F2910">
      <w:pPr>
        <w:rPr>
          <w:ins w:id="1037" w:author="AB - 2022-10-11" w:date="2022-10-17T14:39:00Z"/>
        </w:rPr>
      </w:pPr>
    </w:p>
    <w:p w14:paraId="5CCE1138" w14:textId="476D27BE" w:rsidR="007A64EF" w:rsidRPr="007A64EF" w:rsidRDefault="007A64EF" w:rsidP="007A64EF">
      <w:pPr>
        <w:keepNext/>
        <w:keepLines/>
        <w:spacing w:before="120"/>
        <w:outlineLvl w:val="2"/>
        <w:rPr>
          <w:ins w:id="1038" w:author="Nokia-r4" w:date="2022-10-17T14:49:00Z"/>
          <w:rFonts w:ascii="Arial" w:hAnsi="Arial"/>
          <w:sz w:val="32"/>
        </w:rPr>
      </w:pPr>
      <w:bookmarkStart w:id="1039" w:name="_Toc3474012"/>
      <w:bookmarkStart w:id="1040" w:name="_Toc3474013"/>
      <w:bookmarkStart w:id="1041" w:name="_Toc3474011"/>
      <w:ins w:id="1042" w:author="Nokia-r4" w:date="2022-10-17T14:49:00Z">
        <w:r w:rsidRPr="007A64EF">
          <w:rPr>
            <w:rFonts w:ascii="Arial" w:hAnsi="Arial"/>
            <w:sz w:val="32"/>
          </w:rPr>
          <w:t>6.1.</w:t>
        </w:r>
      </w:ins>
      <w:ins w:id="1043" w:author="AB - 2022-10-11" w:date="2022-10-17T14:45:00Z">
        <w:r w:rsidRPr="007A64EF">
          <w:rPr>
            <w:rFonts w:ascii="Arial" w:hAnsi="Arial"/>
            <w:sz w:val="32"/>
          </w:rPr>
          <w:t>5</w:t>
        </w:r>
      </w:ins>
      <w:ins w:id="1044" w:author="Nokia-r4" w:date="2022-10-17T14:49:00Z">
        <w:del w:id="1045" w:author="AB - 2022-10-11" w:date="2022-10-17T14:45:00Z">
          <w:r w:rsidRPr="007A64EF" w:rsidDel="007A64EF">
            <w:rPr>
              <w:rFonts w:ascii="Arial" w:hAnsi="Arial"/>
              <w:sz w:val="32"/>
            </w:rPr>
            <w:delText>x</w:delText>
          </w:r>
        </w:del>
        <w:r w:rsidRPr="007A64EF">
          <w:rPr>
            <w:rFonts w:ascii="Arial" w:hAnsi="Arial"/>
            <w:sz w:val="32"/>
          </w:rPr>
          <w:tab/>
          <w:t>Solution #</w:t>
        </w:r>
      </w:ins>
      <w:ins w:id="1046" w:author="AB - 2022-10-11" w:date="2022-10-17T14:45:00Z">
        <w:r w:rsidRPr="007A64EF">
          <w:rPr>
            <w:rFonts w:ascii="Arial" w:hAnsi="Arial"/>
            <w:sz w:val="32"/>
          </w:rPr>
          <w:t>5</w:t>
        </w:r>
      </w:ins>
      <w:ins w:id="1047" w:author="Nokia-r4" w:date="2022-10-17T14:49:00Z">
        <w:del w:id="1048" w:author="AB - 2022-10-11" w:date="2022-10-17T14:45:00Z">
          <w:r w:rsidRPr="007A64EF" w:rsidDel="007A64EF">
            <w:rPr>
              <w:rFonts w:ascii="Arial" w:hAnsi="Arial"/>
              <w:sz w:val="32"/>
            </w:rPr>
            <w:delText>x</w:delText>
          </w:r>
        </w:del>
        <w:r w:rsidRPr="007A64EF">
          <w:rPr>
            <w:rFonts w:ascii="Arial" w:hAnsi="Arial"/>
            <w:sz w:val="32"/>
          </w:rPr>
          <w:t xml:space="preserve">: </w:t>
        </w:r>
        <w:bookmarkEnd w:id="1041"/>
        <w:r w:rsidRPr="007A64EF">
          <w:rPr>
            <w:rFonts w:ascii="Arial" w:hAnsi="Arial"/>
            <w:sz w:val="32"/>
          </w:rPr>
          <w:t>Solution for Privacy aspects of variable length user identifiers</w:t>
        </w:r>
      </w:ins>
    </w:p>
    <w:bookmarkEnd w:id="1040"/>
    <w:p w14:paraId="68777033" w14:textId="5640D9D9" w:rsidR="007A64EF" w:rsidRPr="007A64EF" w:rsidRDefault="007A64EF" w:rsidP="007A64EF">
      <w:pPr>
        <w:keepNext/>
        <w:keepLines/>
        <w:spacing w:before="120"/>
        <w:outlineLvl w:val="3"/>
        <w:rPr>
          <w:ins w:id="1049" w:author="Nokia-r4" w:date="2022-10-17T14:49:00Z"/>
          <w:rFonts w:ascii="Arial" w:hAnsi="Arial"/>
          <w:sz w:val="28"/>
        </w:rPr>
      </w:pPr>
      <w:ins w:id="1050" w:author="Nokia-r4" w:date="2022-10-17T14:49:00Z">
        <w:r w:rsidRPr="007A64EF">
          <w:rPr>
            <w:rFonts w:ascii="Arial" w:hAnsi="Arial"/>
            <w:sz w:val="28"/>
          </w:rPr>
          <w:t>6.1.</w:t>
        </w:r>
      </w:ins>
      <w:ins w:id="1051" w:author="AB - 2022-10-11" w:date="2022-10-17T14:45:00Z">
        <w:r w:rsidRPr="007A64EF">
          <w:rPr>
            <w:rFonts w:ascii="Arial" w:hAnsi="Arial"/>
            <w:sz w:val="28"/>
          </w:rPr>
          <w:t>5</w:t>
        </w:r>
      </w:ins>
      <w:ins w:id="1052" w:author="Nokia-r4" w:date="2022-10-17T14:49:00Z">
        <w:del w:id="1053" w:author="AB - 2022-10-11" w:date="2022-10-17T14:45:00Z">
          <w:r w:rsidRPr="007A64EF" w:rsidDel="007A64EF">
            <w:rPr>
              <w:rFonts w:ascii="Arial" w:hAnsi="Arial"/>
              <w:sz w:val="28"/>
            </w:rPr>
            <w:delText>x</w:delText>
          </w:r>
        </w:del>
        <w:r w:rsidRPr="007A64EF">
          <w:rPr>
            <w:rFonts w:ascii="Arial" w:hAnsi="Arial"/>
            <w:sz w:val="28"/>
          </w:rPr>
          <w:t>.1</w:t>
        </w:r>
        <w:r w:rsidRPr="007A64EF">
          <w:rPr>
            <w:rFonts w:ascii="Arial" w:hAnsi="Arial"/>
            <w:sz w:val="28"/>
          </w:rPr>
          <w:tab/>
          <w:t>Introduction</w:t>
        </w:r>
        <w:bookmarkEnd w:id="1039"/>
      </w:ins>
    </w:p>
    <w:p w14:paraId="49185315" w14:textId="77777777" w:rsidR="007A64EF" w:rsidRPr="007A64EF" w:rsidRDefault="007A64EF" w:rsidP="007A64EF">
      <w:pPr>
        <w:rPr>
          <w:ins w:id="1054" w:author="Nokia-r4" w:date="2022-10-17T14:49:00Z"/>
        </w:rPr>
      </w:pPr>
      <w:ins w:id="1055" w:author="Nokia-r4" w:date="2022-10-17T14:49:00Z">
        <w:r w:rsidRPr="007A64EF">
          <w:rPr>
            <w:rFonts w:eastAsia="MS Mincho"/>
          </w:rPr>
          <w:t>According to clause 2.2A of TS</w:t>
        </w:r>
        <w:r w:rsidRPr="007A64EF">
          <w:t> </w:t>
        </w:r>
        <w:r w:rsidRPr="007A64EF">
          <w:rPr>
            <w:rFonts w:eastAsia="MS Mincho"/>
            <w:lang w:eastAsia="zh-CN"/>
          </w:rPr>
          <w:t>23.003[2]</w:t>
        </w:r>
        <w:r w:rsidRPr="007A64EF">
          <w:t xml:space="preserve">, the 5G standard allows the use of Network Specific Identifiers (NSI) as SUPI. </w:t>
        </w:r>
        <w:r w:rsidRPr="007A64EF">
          <w:rPr>
            <w:lang w:eastAsia="zh-CN"/>
          </w:rPr>
          <w:t xml:space="preserve">An NSI will take the </w:t>
        </w:r>
        <w:r w:rsidRPr="007A64EF">
          <w:t>form of a Network Access Identifier (NAI)</w:t>
        </w:r>
        <w:r w:rsidRPr="007A64EF">
          <w:rPr>
            <w:lang w:eastAsia="zh-CN"/>
          </w:rPr>
          <w:t xml:space="preserve"> as defined in clause 28.7.2 of TS</w:t>
        </w:r>
        <w:r w:rsidRPr="007A64EF">
          <w:t> </w:t>
        </w:r>
        <w:r w:rsidRPr="007A64EF">
          <w:rPr>
            <w:lang w:eastAsia="zh-CN"/>
          </w:rPr>
          <w:t>23.003</w:t>
        </w:r>
        <w:r w:rsidRPr="007A64EF">
          <w:t> </w:t>
        </w:r>
        <w:r w:rsidRPr="007A64EF">
          <w:rPr>
            <w:lang w:eastAsia="zh-CN"/>
          </w:rPr>
          <w:t xml:space="preserve">[2]. </w:t>
        </w:r>
        <w:r w:rsidRPr="007A64EF">
          <w:t xml:space="preserve">The NAI for SUPI can have the form </w:t>
        </w:r>
        <w:proofErr w:type="spellStart"/>
        <w:r w:rsidRPr="007A64EF">
          <w:t>username@realm</w:t>
        </w:r>
        <w:proofErr w:type="spellEnd"/>
        <w:r w:rsidRPr="007A64EF">
          <w:t xml:space="preserve">. Username in NAI format is encrypted during SUCI generation for privacy reasons. </w:t>
        </w:r>
        <w:proofErr w:type="gramStart"/>
        <w:r w:rsidRPr="007A64EF">
          <w:t>Usually</w:t>
        </w:r>
        <w:proofErr w:type="gramEnd"/>
        <w:r w:rsidRPr="007A64EF">
          <w:t xml:space="preserve"> the username part of NAI is created based on real-world names. Hence any encoding of the </w:t>
        </w:r>
        <w:proofErr w:type="spellStart"/>
        <w:r w:rsidRPr="007A64EF">
          <w:t>realworld</w:t>
        </w:r>
        <w:proofErr w:type="spellEnd"/>
        <w:r w:rsidRPr="007A64EF">
          <w:t xml:space="preserve"> names can lead to predictable outcomes which could also be guessed. This may lead to same privacy issues.</w:t>
        </w:r>
      </w:ins>
    </w:p>
    <w:p w14:paraId="45381E73" w14:textId="77777777" w:rsidR="007A64EF" w:rsidRPr="007A64EF" w:rsidRDefault="007A64EF" w:rsidP="007A64EF">
      <w:pPr>
        <w:rPr>
          <w:ins w:id="1056" w:author="Nokia-r4" w:date="2022-10-17T14:49:00Z"/>
          <w:lang w:eastAsia="zh-CN"/>
        </w:rPr>
      </w:pPr>
      <w:ins w:id="1057" w:author="Nokia-r4" w:date="2022-10-17T14:49:00Z">
        <w:r w:rsidRPr="007A64EF">
          <w:rPr>
            <w:lang w:eastAsia="zh-CN"/>
          </w:rPr>
          <w:t>Key Issue #1 identified in [1] describes the privacy concern due to variable length SUPIs in NAI format.</w:t>
        </w:r>
      </w:ins>
    </w:p>
    <w:p w14:paraId="14F5091B" w14:textId="77777777" w:rsidR="007A64EF" w:rsidRPr="007A64EF" w:rsidRDefault="007A64EF" w:rsidP="007A64EF">
      <w:pPr>
        <w:pStyle w:val="EditorsNote"/>
        <w:rPr>
          <w:ins w:id="1058" w:author="Nokia-r4" w:date="2022-10-17T14:49:00Z"/>
          <w:lang w:eastAsia="zh-CN"/>
        </w:rPr>
      </w:pPr>
      <w:ins w:id="1059" w:author="Nokia-r4" w:date="2022-10-17T14:49:00Z">
        <w:r w:rsidRPr="007A64EF">
          <w:rPr>
            <w:lang w:eastAsia="zh-CN"/>
          </w:rPr>
          <w:t>Editor’s Note: This solution may need to be updated to align with the KI once the ENs in the KI is resolved</w:t>
        </w:r>
      </w:ins>
    </w:p>
    <w:p w14:paraId="176B16CB" w14:textId="450B80A0" w:rsidR="007A64EF" w:rsidRPr="007A64EF" w:rsidRDefault="007A64EF" w:rsidP="007A64EF">
      <w:pPr>
        <w:keepNext/>
        <w:keepLines/>
        <w:spacing w:before="120"/>
        <w:ind w:left="1418" w:hanging="1418"/>
        <w:outlineLvl w:val="3"/>
        <w:rPr>
          <w:ins w:id="1060" w:author="Nokia-r4" w:date="2022-10-17T14:49:00Z"/>
          <w:rFonts w:ascii="Arial" w:hAnsi="Arial"/>
          <w:sz w:val="28"/>
        </w:rPr>
      </w:pPr>
      <w:ins w:id="1061" w:author="Nokia-r4" w:date="2022-10-17T14:49:00Z">
        <w:r w:rsidRPr="007A64EF">
          <w:rPr>
            <w:rFonts w:ascii="Arial" w:hAnsi="Arial"/>
            <w:sz w:val="28"/>
          </w:rPr>
          <w:t>6.1.</w:t>
        </w:r>
      </w:ins>
      <w:ins w:id="1062" w:author="AB - 2022-10-11" w:date="2022-10-17T14:45:00Z">
        <w:r w:rsidRPr="007A64EF">
          <w:rPr>
            <w:rFonts w:ascii="Arial" w:hAnsi="Arial"/>
            <w:sz w:val="28"/>
          </w:rPr>
          <w:t>5</w:t>
        </w:r>
      </w:ins>
      <w:ins w:id="1063" w:author="Nokia-r4" w:date="2022-10-17T14:49:00Z">
        <w:del w:id="1064" w:author="AB - 2022-10-11" w:date="2022-10-17T14:45:00Z">
          <w:r w:rsidRPr="007A64EF" w:rsidDel="007A64EF">
            <w:rPr>
              <w:rFonts w:ascii="Arial" w:hAnsi="Arial"/>
              <w:sz w:val="28"/>
            </w:rPr>
            <w:delText>x</w:delText>
          </w:r>
        </w:del>
        <w:r w:rsidRPr="007A64EF">
          <w:rPr>
            <w:rFonts w:ascii="Arial" w:hAnsi="Arial"/>
            <w:sz w:val="28"/>
          </w:rPr>
          <w:t>.2   Solution details</w:t>
        </w:r>
      </w:ins>
    </w:p>
    <w:p w14:paraId="02563641" w14:textId="77777777" w:rsidR="007A64EF" w:rsidRDefault="007A64EF" w:rsidP="007A64EF">
      <w:pPr>
        <w:rPr>
          <w:ins w:id="1065" w:author="Nokia-r4" w:date="2022-10-17T14:49:00Z"/>
          <w:noProof/>
        </w:rPr>
      </w:pPr>
    </w:p>
    <w:p w14:paraId="406BFA2F" w14:textId="77777777" w:rsidR="007A64EF" w:rsidRDefault="007A64EF" w:rsidP="007A64EF">
      <w:pPr>
        <w:rPr>
          <w:ins w:id="1066" w:author="Nokia-r4" w:date="2022-10-17T14:49:00Z"/>
          <w:noProof/>
        </w:rPr>
      </w:pPr>
    </w:p>
    <w:p w14:paraId="0969BB1D" w14:textId="77777777" w:rsidR="007A64EF" w:rsidRDefault="007A64EF" w:rsidP="007A64EF">
      <w:pPr>
        <w:rPr>
          <w:ins w:id="1067" w:author="Nokia-r4" w:date="2022-10-17T14:49:00Z"/>
          <w:noProof/>
        </w:rPr>
      </w:pPr>
    </w:p>
    <w:p w14:paraId="383C1071" w14:textId="77777777" w:rsidR="007A64EF" w:rsidRDefault="007A64EF" w:rsidP="007A64EF">
      <w:pPr>
        <w:rPr>
          <w:ins w:id="1068" w:author="Nokia-r4" w:date="2022-10-17T14:49:00Z"/>
          <w:noProof/>
        </w:rPr>
      </w:pPr>
    </w:p>
    <w:p w14:paraId="734F8EC6" w14:textId="77777777" w:rsidR="007A64EF" w:rsidRDefault="007A64EF" w:rsidP="007A64EF">
      <w:pPr>
        <w:rPr>
          <w:ins w:id="1069" w:author="Nokia-r4" w:date="2022-10-17T14:49:00Z"/>
          <w:noProof/>
        </w:rPr>
      </w:pPr>
    </w:p>
    <w:p w14:paraId="4E2525F5" w14:textId="77777777" w:rsidR="007A64EF" w:rsidRDefault="007A64EF" w:rsidP="007A64EF">
      <w:pPr>
        <w:rPr>
          <w:ins w:id="1070" w:author="Nokia-r4" w:date="2022-10-17T14:49:00Z"/>
          <w:noProof/>
        </w:rPr>
      </w:pPr>
    </w:p>
    <w:p w14:paraId="022E14BB" w14:textId="77777777" w:rsidR="007A64EF" w:rsidRDefault="007A64EF" w:rsidP="007A64EF">
      <w:pPr>
        <w:rPr>
          <w:ins w:id="1071" w:author="Nokia-r4" w:date="2022-10-17T14:49:00Z"/>
          <w:noProof/>
        </w:rPr>
      </w:pPr>
    </w:p>
    <w:p w14:paraId="3CDDEC8D" w14:textId="77777777" w:rsidR="007A64EF" w:rsidRDefault="007A64EF" w:rsidP="007A64EF">
      <w:pPr>
        <w:rPr>
          <w:ins w:id="1072" w:author="Nokia-r4" w:date="2022-10-17T14:49:00Z"/>
          <w:noProof/>
        </w:rPr>
      </w:pPr>
    </w:p>
    <w:p w14:paraId="28C8B3EB" w14:textId="77777777" w:rsidR="007A64EF" w:rsidRDefault="007A64EF" w:rsidP="007A64EF">
      <w:pPr>
        <w:rPr>
          <w:ins w:id="1073" w:author="Nokia-r4" w:date="2022-10-17T14:49:00Z"/>
          <w:noProof/>
        </w:rPr>
      </w:pPr>
    </w:p>
    <w:p w14:paraId="36AB0EEB" w14:textId="77777777" w:rsidR="007A64EF" w:rsidRDefault="007A64EF" w:rsidP="007A64EF">
      <w:pPr>
        <w:rPr>
          <w:ins w:id="1074" w:author="Nokia-r4" w:date="2022-10-17T14:49:00Z"/>
          <w:noProof/>
        </w:rPr>
      </w:pPr>
    </w:p>
    <w:p w14:paraId="5B683153" w14:textId="77777777" w:rsidR="007A64EF" w:rsidRDefault="007A64EF" w:rsidP="007A64EF">
      <w:pPr>
        <w:rPr>
          <w:ins w:id="1075" w:author="Nokia-r4" w:date="2022-10-17T14:49:00Z"/>
          <w:noProof/>
        </w:rPr>
      </w:pPr>
    </w:p>
    <w:p w14:paraId="473922D4" w14:textId="77777777" w:rsidR="007A64EF" w:rsidRDefault="007A64EF" w:rsidP="007A64EF">
      <w:pPr>
        <w:rPr>
          <w:ins w:id="1076" w:author="Nokia-r4" w:date="2022-10-17T14:49:00Z"/>
          <w:noProof/>
        </w:rPr>
      </w:pPr>
    </w:p>
    <w:p w14:paraId="75FA0B82" w14:textId="1509B7C9" w:rsidR="007A64EF" w:rsidRDefault="007A64EF" w:rsidP="007A64EF">
      <w:pPr>
        <w:rPr>
          <w:ins w:id="1077" w:author="Nokia-r4" w:date="2022-10-17T14:49:00Z"/>
          <w:noProof/>
        </w:rPr>
      </w:pPr>
      <w:ins w:id="1078" w:author="Nokia-r4" w:date="2022-10-17T14:49:00Z">
        <w:r w:rsidRPr="00BE3059">
          <w:rPr>
            <w:noProof/>
          </w:rPr>
          <w:drawing>
            <wp:inline distT="0" distB="0" distL="0" distR="0" wp14:anchorId="06CF6122" wp14:editId="23913778">
              <wp:extent cx="6121400" cy="4222750"/>
              <wp:effectExtent l="0" t="0" r="0" b="635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1400" cy="4222750"/>
                      </a:xfrm>
                      <a:prstGeom prst="rect">
                        <a:avLst/>
                      </a:prstGeom>
                      <a:noFill/>
                      <a:ln>
                        <a:noFill/>
                      </a:ln>
                    </pic:spPr>
                  </pic:pic>
                </a:graphicData>
              </a:graphic>
            </wp:inline>
          </w:drawing>
        </w:r>
      </w:ins>
    </w:p>
    <w:p w14:paraId="14987B08" w14:textId="77777777" w:rsidR="007A64EF" w:rsidRDefault="007A64EF" w:rsidP="007A64EF">
      <w:pPr>
        <w:rPr>
          <w:ins w:id="1079" w:author="Nokia-r4" w:date="2022-10-17T14:49:00Z"/>
          <w:noProof/>
        </w:rPr>
      </w:pPr>
    </w:p>
    <w:p w14:paraId="38B49EAD" w14:textId="1C5B849E" w:rsidR="007A64EF" w:rsidRDefault="007A64EF" w:rsidP="007A64EF">
      <w:pPr>
        <w:pStyle w:val="Caption"/>
        <w:jc w:val="center"/>
        <w:rPr>
          <w:ins w:id="1080" w:author="Nokia-r4" w:date="2022-10-17T14:49:00Z"/>
        </w:rPr>
      </w:pPr>
      <w:bookmarkStart w:id="1081" w:name="_Ref106616647"/>
      <w:ins w:id="1082" w:author="Nokia-r4" w:date="2022-10-17T14:49:00Z">
        <w:r>
          <w:t xml:space="preserve">Figure </w:t>
        </w:r>
      </w:ins>
      <w:ins w:id="1083" w:author="AB - 2022-10-11" w:date="2022-10-17T14:47:00Z">
        <w:r w:rsidRPr="007A64EF">
          <w:t>6.1.5.2</w:t>
        </w:r>
      </w:ins>
      <w:ins w:id="1084" w:author="AB - 2022-10-11" w:date="2022-10-17T14:48:00Z">
        <w:r>
          <w:t>-1</w:t>
        </w:r>
      </w:ins>
      <w:ins w:id="1085" w:author="Nokia-r4" w:date="2022-10-17T14:49:00Z">
        <w:del w:id="1086" w:author="AB - 2022-10-11" w:date="2022-10-17T14:47:00Z">
          <w:r w:rsidDel="007A64EF">
            <w:fldChar w:fldCharType="begin"/>
          </w:r>
          <w:r w:rsidDel="007A64EF">
            <w:delInstrText xml:space="preserve"> SEQ Figure \* ARABIC </w:delInstrText>
          </w:r>
          <w:r w:rsidDel="007A64EF">
            <w:fldChar w:fldCharType="separate"/>
          </w:r>
          <w:r w:rsidDel="007A64EF">
            <w:rPr>
              <w:noProof/>
            </w:rPr>
            <w:delText>1</w:delText>
          </w:r>
          <w:r w:rsidDel="007A64EF">
            <w:fldChar w:fldCharType="end"/>
          </w:r>
        </w:del>
        <w:bookmarkEnd w:id="1081"/>
        <w:r>
          <w:t>: Message flow detailing the solution</w:t>
        </w:r>
      </w:ins>
    </w:p>
    <w:p w14:paraId="0438123E" w14:textId="3560214C" w:rsidR="007A64EF" w:rsidRPr="007A4F5C" w:rsidRDefault="007A64EF" w:rsidP="007A64EF">
      <w:pPr>
        <w:rPr>
          <w:ins w:id="1087" w:author="Nokia-r4" w:date="2022-10-17T14:49:00Z"/>
        </w:rPr>
      </w:pPr>
      <w:ins w:id="1088" w:author="AB - 2022-10-11" w:date="2022-10-17T14:48:00Z">
        <w:r w:rsidRPr="007A64EF">
          <w:t>Figure 6.1.5.2</w:t>
        </w:r>
        <w:r>
          <w:t>-1 i</w:t>
        </w:r>
      </w:ins>
      <w:ins w:id="1089" w:author="Nokia-r4" w:date="2022-10-17T14:49:00Z">
        <w:del w:id="1090" w:author="AB - 2022-10-11" w:date="2022-10-17T14:48:00Z">
          <w:r w:rsidDel="007A64EF">
            <w:fldChar w:fldCharType="begin"/>
          </w:r>
          <w:r w:rsidDel="007A64EF">
            <w:delInstrText xml:space="preserve"> REF _Ref106616647 \h </w:delInstrText>
          </w:r>
          <w:r w:rsidDel="007A64EF">
            <w:fldChar w:fldCharType="separate"/>
          </w:r>
          <w:r w:rsidDel="007A64EF">
            <w:delText xml:space="preserve">Figure </w:delText>
          </w:r>
          <w:r w:rsidDel="007A64EF">
            <w:rPr>
              <w:noProof/>
            </w:rPr>
            <w:delText>1</w:delText>
          </w:r>
          <w:r w:rsidDel="007A64EF">
            <w:fldChar w:fldCharType="end"/>
          </w:r>
          <w:r w:rsidDel="007A64EF">
            <w:delText xml:space="preserve"> i</w:delText>
          </w:r>
        </w:del>
        <w:r>
          <w:t>llustrates the system level message sequence detailing this solution. The steps are described as follows:</w:t>
        </w:r>
      </w:ins>
    </w:p>
    <w:p w14:paraId="76207B42" w14:textId="77777777" w:rsidR="007A64EF" w:rsidRDefault="007A64EF" w:rsidP="007A64EF">
      <w:pPr>
        <w:pStyle w:val="ListParagraph"/>
        <w:numPr>
          <w:ilvl w:val="0"/>
          <w:numId w:val="10"/>
        </w:numPr>
        <w:suppressAutoHyphens w:val="0"/>
        <w:jc w:val="both"/>
        <w:rPr>
          <w:ins w:id="1091" w:author="Nokia-r4" w:date="2022-10-17T14:49:00Z"/>
        </w:rPr>
      </w:pPr>
      <w:ins w:id="1092" w:author="Nokia-r4" w:date="2022-10-17T14:49:00Z">
        <w:r>
          <w:t>NAI configuration is performed by HN or Operator in USIM.</w:t>
        </w:r>
      </w:ins>
    </w:p>
    <w:p w14:paraId="57258FA8" w14:textId="77777777" w:rsidR="007A64EF" w:rsidRPr="00ED12B7" w:rsidRDefault="007A64EF" w:rsidP="007A64EF">
      <w:pPr>
        <w:pStyle w:val="ListParagraph"/>
        <w:numPr>
          <w:ilvl w:val="0"/>
          <w:numId w:val="10"/>
        </w:numPr>
        <w:suppressAutoHyphens w:val="0"/>
        <w:spacing w:after="0"/>
        <w:contextualSpacing/>
        <w:jc w:val="both"/>
        <w:rPr>
          <w:ins w:id="1093" w:author="Nokia-r4" w:date="2022-10-17T14:49:00Z"/>
        </w:rPr>
      </w:pPr>
      <w:ins w:id="1094" w:author="Nokia-r4" w:date="2022-10-17T14:49:00Z">
        <w:r>
          <w:t>Extension/padding of SUPI NAI is configured by the operator.</w:t>
        </w:r>
      </w:ins>
    </w:p>
    <w:p w14:paraId="57050376" w14:textId="77777777" w:rsidR="007A64EF" w:rsidRDefault="007A64EF" w:rsidP="007A64EF">
      <w:pPr>
        <w:pStyle w:val="ListParagraph"/>
        <w:jc w:val="both"/>
        <w:rPr>
          <w:ins w:id="1095" w:author="Nokia-r4" w:date="2022-10-17T14:49:00Z"/>
        </w:rPr>
      </w:pPr>
      <w:ins w:id="1096" w:author="Nokia-r4" w:date="2022-10-17T14:49:00Z">
        <w:r w:rsidRPr="0042090E">
          <w:t>Note</w:t>
        </w:r>
        <w:r>
          <w:t xml:space="preserve"> 1</w:t>
        </w:r>
        <w:r w:rsidRPr="0042090E">
          <w:t xml:space="preserve">: </w:t>
        </w:r>
        <w:r>
          <w:t>Operators</w:t>
        </w:r>
        <w:r w:rsidRPr="0042090E">
          <w:t xml:space="preserve"> </w:t>
        </w:r>
        <w:r>
          <w:t>may</w:t>
        </w:r>
        <w:r w:rsidRPr="0042090E">
          <w:t xml:space="preserve"> have their own specific extension length</w:t>
        </w:r>
        <w:r>
          <w:t xml:space="preserve"> (fixed or variable according to the USIM)</w:t>
        </w:r>
        <w:r w:rsidRPr="0042090E">
          <w:t xml:space="preserve">. </w:t>
        </w:r>
      </w:ins>
    </w:p>
    <w:p w14:paraId="7662A120" w14:textId="77777777" w:rsidR="007A64EF" w:rsidRDefault="007A64EF" w:rsidP="007A64EF">
      <w:pPr>
        <w:pStyle w:val="ListParagraph"/>
        <w:jc w:val="both"/>
        <w:rPr>
          <w:ins w:id="1097" w:author="Nokia-r4" w:date="2022-10-17T14:49:00Z"/>
        </w:rPr>
      </w:pPr>
      <w:ins w:id="1098" w:author="Nokia-r4" w:date="2022-10-17T14:49:00Z">
        <w:r>
          <w:t>As part of this solution, an extension/padding after a configurable delimiter, for example, “!”, in username can be used in SUPI_NAI. This padding can ensure that the length of each username for a specific Operator adds up to a fixed number of octets. This also ensures that for any given length of SUPI_NAI, the input to SUCI generation is always having a fixed length. Also, the delimiter can be used to extract the actual SUPI_NAI after de-concealing the username from SUCI at the home network.</w:t>
        </w:r>
      </w:ins>
    </w:p>
    <w:p w14:paraId="40CC51F8" w14:textId="77777777" w:rsidR="007A64EF" w:rsidRPr="00ED12B7" w:rsidRDefault="007A64EF" w:rsidP="007A64EF">
      <w:pPr>
        <w:pStyle w:val="ListParagraph"/>
        <w:jc w:val="both"/>
        <w:rPr>
          <w:ins w:id="1099" w:author="Nokia-r4" w:date="2022-10-17T14:49:00Z"/>
        </w:rPr>
      </w:pPr>
      <w:ins w:id="1100" w:author="Nokia-r4" w:date="2022-10-17T14:49:00Z">
        <w:r>
          <w:lastRenderedPageBreak/>
          <w:t>Operator can ensure that the choice of delimiter and maximum SUPI_NIA length configurations are also made in UDM.</w:t>
        </w:r>
      </w:ins>
    </w:p>
    <w:p w14:paraId="79716EFB" w14:textId="77777777" w:rsidR="007A64EF" w:rsidRDefault="007A64EF" w:rsidP="007A64EF">
      <w:pPr>
        <w:pStyle w:val="ListParagraph"/>
        <w:numPr>
          <w:ilvl w:val="0"/>
          <w:numId w:val="10"/>
        </w:numPr>
        <w:suppressAutoHyphens w:val="0"/>
        <w:spacing w:after="0"/>
        <w:contextualSpacing/>
        <w:jc w:val="both"/>
        <w:rPr>
          <w:ins w:id="1101" w:author="Nokia-r4" w:date="2022-10-17T14:49:00Z"/>
        </w:rPr>
      </w:pPr>
      <w:ins w:id="1102" w:author="Nokia-r4" w:date="2022-10-17T14:49:00Z">
        <w:r w:rsidRPr="00ED12B7">
          <w:t>SUCI NAI is generated as described in Annex C.3.2 of TS 33.501</w:t>
        </w:r>
        <w:r>
          <w:t>.</w:t>
        </w:r>
      </w:ins>
    </w:p>
    <w:p w14:paraId="0FBB95DD" w14:textId="77777777" w:rsidR="007A64EF" w:rsidRDefault="007A64EF" w:rsidP="007A64EF">
      <w:pPr>
        <w:pStyle w:val="ListParagraph"/>
        <w:ind w:left="0"/>
        <w:jc w:val="both"/>
        <w:rPr>
          <w:ins w:id="1103" w:author="Nokia-r4" w:date="2022-10-17T14:49:00Z"/>
        </w:rPr>
      </w:pPr>
    </w:p>
    <w:p w14:paraId="2A70EA5F" w14:textId="77777777" w:rsidR="007A64EF" w:rsidRDefault="007A64EF" w:rsidP="007A64EF">
      <w:pPr>
        <w:pStyle w:val="ListParagraph"/>
        <w:numPr>
          <w:ilvl w:val="0"/>
          <w:numId w:val="10"/>
        </w:numPr>
        <w:suppressAutoHyphens w:val="0"/>
        <w:spacing w:after="0"/>
        <w:contextualSpacing/>
        <w:jc w:val="both"/>
        <w:rPr>
          <w:ins w:id="1104" w:author="Nokia-r4" w:date="2022-10-17T14:49:00Z"/>
        </w:rPr>
      </w:pPr>
      <w:ins w:id="1105" w:author="Nokia-r4" w:date="2022-10-17T14:49:00Z">
        <w:r>
          <w:t>After ME requests for SUPI_NAI request, it reads the EF file of SUPI_NAI which has anonymity configured username from USIM as described in Step 4.</w:t>
        </w:r>
      </w:ins>
    </w:p>
    <w:p w14:paraId="48DC02FF" w14:textId="77777777" w:rsidR="007A64EF" w:rsidRDefault="007A64EF" w:rsidP="007A64EF">
      <w:pPr>
        <w:jc w:val="both"/>
        <w:rPr>
          <w:ins w:id="1106" w:author="Nokia-r4" w:date="2022-10-17T14:49:00Z"/>
        </w:rPr>
      </w:pPr>
    </w:p>
    <w:p w14:paraId="3B6BCB3A" w14:textId="77777777" w:rsidR="007A64EF" w:rsidRDefault="007A64EF" w:rsidP="007A64EF">
      <w:pPr>
        <w:pStyle w:val="ListParagraph"/>
        <w:numPr>
          <w:ilvl w:val="0"/>
          <w:numId w:val="10"/>
        </w:numPr>
        <w:suppressAutoHyphens w:val="0"/>
        <w:spacing w:after="0"/>
        <w:contextualSpacing/>
        <w:jc w:val="both"/>
        <w:rPr>
          <w:ins w:id="1107" w:author="Nokia-r4" w:date="2022-10-17T14:49:00Z"/>
        </w:rPr>
      </w:pPr>
      <w:ins w:id="1108" w:author="Nokia-r4" w:date="2022-10-17T14:49:00Z">
        <w:r>
          <w:t>ME requests for SUCI_NAI and USIM shares the generated SUCI.</w:t>
        </w:r>
      </w:ins>
    </w:p>
    <w:p w14:paraId="31603AB3" w14:textId="77777777" w:rsidR="007A64EF" w:rsidRDefault="007A64EF" w:rsidP="007A64EF">
      <w:pPr>
        <w:jc w:val="both"/>
        <w:rPr>
          <w:ins w:id="1109" w:author="Nokia-r4" w:date="2022-10-17T14:49:00Z"/>
        </w:rPr>
      </w:pPr>
    </w:p>
    <w:p w14:paraId="53B8BB92" w14:textId="77777777" w:rsidR="007A64EF" w:rsidRDefault="007A64EF" w:rsidP="007A64EF">
      <w:pPr>
        <w:pStyle w:val="ListParagraph"/>
        <w:numPr>
          <w:ilvl w:val="0"/>
          <w:numId w:val="10"/>
        </w:numPr>
        <w:suppressAutoHyphens w:val="0"/>
        <w:spacing w:after="0"/>
        <w:contextualSpacing/>
        <w:jc w:val="both"/>
        <w:rPr>
          <w:ins w:id="1110" w:author="Nokia-r4" w:date="2022-10-17T14:49:00Z"/>
        </w:rPr>
      </w:pPr>
      <w:ins w:id="1111" w:author="Nokia-r4" w:date="2022-10-17T14:49:00Z">
        <w:r>
          <w:t>ME sends the SUCI_NAI to HN.</w:t>
        </w:r>
      </w:ins>
    </w:p>
    <w:p w14:paraId="7100A202" w14:textId="77777777" w:rsidR="007A64EF" w:rsidRDefault="007A64EF" w:rsidP="007A64EF">
      <w:pPr>
        <w:jc w:val="both"/>
        <w:rPr>
          <w:ins w:id="1112" w:author="Nokia-r4" w:date="2022-10-17T14:49:00Z"/>
        </w:rPr>
      </w:pPr>
    </w:p>
    <w:p w14:paraId="40541BFD" w14:textId="77777777" w:rsidR="007A64EF" w:rsidRDefault="007A64EF" w:rsidP="007A64EF">
      <w:pPr>
        <w:pStyle w:val="ListParagraph"/>
        <w:numPr>
          <w:ilvl w:val="0"/>
          <w:numId w:val="10"/>
        </w:numPr>
        <w:suppressAutoHyphens w:val="0"/>
        <w:spacing w:after="0"/>
        <w:contextualSpacing/>
        <w:jc w:val="both"/>
        <w:rPr>
          <w:ins w:id="1113" w:author="Nokia-r4" w:date="2022-10-17T14:49:00Z"/>
        </w:rPr>
      </w:pPr>
      <w:ins w:id="1114" w:author="Nokia-r4" w:date="2022-10-17T14:49:00Z">
        <w:r>
          <w:t>After de-concealment of SUCI_NAI, UDM will retrieve the SUPI_NAI as “</w:t>
        </w:r>
        <w:proofErr w:type="spellStart"/>
        <w:proofErr w:type="gramStart"/>
        <w:r>
          <w:t>username</w:t>
        </w:r>
        <w:r w:rsidRPr="00FF5C0C">
          <w:rPr>
            <w:color w:val="000000"/>
          </w:rPr>
          <w:t>!</w:t>
        </w:r>
        <w:r>
          <w:t>any</w:t>
        </w:r>
        <w:proofErr w:type="gramEnd"/>
        <w:r>
          <w:t>_non_null_string@realm</w:t>
        </w:r>
        <w:proofErr w:type="spellEnd"/>
        <w:r>
          <w:t xml:space="preserve">”. UDM ignores the content after “!” (configurable delimiter) and considers only the username part in both fixed </w:t>
        </w:r>
        <w:proofErr w:type="gramStart"/>
        <w:r>
          <w:t>or</w:t>
        </w:r>
        <w:proofErr w:type="gramEnd"/>
        <w:r>
          <w:t xml:space="preserve"> variable NAI cases. </w:t>
        </w:r>
      </w:ins>
    </w:p>
    <w:p w14:paraId="75C29D16" w14:textId="77777777" w:rsidR="007A64EF" w:rsidRDefault="007A64EF" w:rsidP="007A64EF">
      <w:pPr>
        <w:pStyle w:val="ListParagraph"/>
        <w:rPr>
          <w:ins w:id="1115" w:author="Nokia-r4" w:date="2022-10-17T14:49:00Z"/>
        </w:rPr>
      </w:pPr>
    </w:p>
    <w:p w14:paraId="46114F93" w14:textId="77777777" w:rsidR="007A64EF" w:rsidRPr="00870923" w:rsidRDefault="007A64EF" w:rsidP="007A64EF">
      <w:pPr>
        <w:pStyle w:val="ListParagraph"/>
        <w:jc w:val="both"/>
        <w:rPr>
          <w:ins w:id="1116" w:author="Nokia-r4" w:date="2022-10-17T14:49:00Z"/>
        </w:rPr>
      </w:pPr>
      <w:ins w:id="1117" w:author="Nokia-r4" w:date="2022-10-17T14:49:00Z">
        <w:r>
          <w:t>Note 2: Each user within same operator can have pre-defined or configured maximum length of username part. This will make a uniformity between different users of same operator. Operators can configure different delimiters and maximum lengths.</w:t>
        </w:r>
      </w:ins>
    </w:p>
    <w:p w14:paraId="21269A8A" w14:textId="77777777" w:rsidR="007A64EF" w:rsidRDefault="007A64EF" w:rsidP="007A64EF">
      <w:pPr>
        <w:pStyle w:val="EditorsNote"/>
        <w:rPr>
          <w:ins w:id="1118" w:author="Nokia-r4" w:date="2022-10-17T14:49:00Z"/>
        </w:rPr>
      </w:pPr>
      <w:ins w:id="1119" w:author="Nokia-r4" w:date="2022-10-17T14:49:00Z">
        <w:r>
          <w:t xml:space="preserve">Editor’s Note: </w:t>
        </w:r>
        <w:r w:rsidRPr="00270D3C">
          <w:t>Provisioning of fixed or random padding method and parameters is FFS.</w:t>
        </w:r>
      </w:ins>
    </w:p>
    <w:p w14:paraId="61035555" w14:textId="2369E7A4" w:rsidR="007A64EF" w:rsidRPr="007A64EF" w:rsidRDefault="007A64EF" w:rsidP="007A64EF">
      <w:pPr>
        <w:keepNext/>
        <w:keepLines/>
        <w:spacing w:before="120"/>
        <w:ind w:left="1418" w:hanging="1418"/>
        <w:outlineLvl w:val="3"/>
        <w:rPr>
          <w:ins w:id="1120" w:author="Nokia-r4" w:date="2022-10-17T14:49:00Z"/>
          <w:rFonts w:ascii="Arial" w:hAnsi="Arial"/>
          <w:sz w:val="28"/>
        </w:rPr>
      </w:pPr>
      <w:bookmarkStart w:id="1121" w:name="_Toc3474014"/>
      <w:ins w:id="1122" w:author="Nokia-r4" w:date="2022-10-17T14:49:00Z">
        <w:r w:rsidRPr="007A64EF">
          <w:rPr>
            <w:rFonts w:ascii="Arial" w:hAnsi="Arial"/>
            <w:sz w:val="28"/>
          </w:rPr>
          <w:t>6.1.</w:t>
        </w:r>
      </w:ins>
      <w:ins w:id="1123" w:author="AB - 2022-10-11" w:date="2022-10-17T14:49:00Z">
        <w:r w:rsidRPr="007A64EF">
          <w:rPr>
            <w:rFonts w:ascii="Arial" w:hAnsi="Arial"/>
            <w:sz w:val="28"/>
          </w:rPr>
          <w:t>5</w:t>
        </w:r>
      </w:ins>
      <w:ins w:id="1124" w:author="Nokia-r4" w:date="2022-10-17T14:49:00Z">
        <w:del w:id="1125" w:author="AB - 2022-10-11" w:date="2022-10-17T14:49:00Z">
          <w:r w:rsidRPr="007A64EF" w:rsidDel="007A64EF">
            <w:rPr>
              <w:rFonts w:ascii="Arial" w:hAnsi="Arial"/>
              <w:sz w:val="28"/>
            </w:rPr>
            <w:delText>x</w:delText>
          </w:r>
        </w:del>
        <w:r w:rsidRPr="007A64EF">
          <w:rPr>
            <w:rFonts w:ascii="Arial" w:hAnsi="Arial"/>
            <w:sz w:val="28"/>
          </w:rPr>
          <w:t>.3   Evaluation</w:t>
        </w:r>
        <w:bookmarkEnd w:id="1121"/>
      </w:ins>
    </w:p>
    <w:p w14:paraId="57ED765E" w14:textId="5A193B22" w:rsidR="007A64EF" w:rsidRPr="00C57679" w:rsidRDefault="007A64EF" w:rsidP="007A64EF">
      <w:pPr>
        <w:pStyle w:val="ListParagraph"/>
        <w:jc w:val="both"/>
        <w:rPr>
          <w:ins w:id="1126" w:author="Nokia-r4" w:date="2022-10-17T14:49:00Z"/>
        </w:rPr>
      </w:pPr>
      <w:ins w:id="1127" w:author="Nokia-r4" w:date="2022-10-17T14:49:00Z">
        <w:r>
          <w:t>TBD</w:t>
        </w:r>
      </w:ins>
    </w:p>
    <w:p w14:paraId="484796E5" w14:textId="77777777" w:rsidR="0011279F" w:rsidRDefault="0011279F" w:rsidP="002B5594">
      <w:pPr>
        <w:pStyle w:val="Heading2"/>
        <w:rPr>
          <w:ins w:id="1128" w:author="AB - 2022-10-11" w:date="2022-10-17T15:03:00Z"/>
        </w:rPr>
      </w:pPr>
    </w:p>
    <w:p w14:paraId="29A24F8E" w14:textId="3A396E41" w:rsidR="002B5594" w:rsidRPr="002B5594" w:rsidRDefault="002B5594" w:rsidP="002B5594">
      <w:pPr>
        <w:pStyle w:val="Heading2"/>
      </w:pPr>
      <w:bookmarkStart w:id="1129" w:name="_Toc116914170"/>
      <w:r>
        <w:t>6.</w:t>
      </w:r>
      <w:ins w:id="1130" w:author="AB - 2022-10-11" w:date="2022-10-17T14:59:00Z">
        <w:r w:rsidRPr="002B5594">
          <w:t>6</w:t>
        </w:r>
      </w:ins>
      <w:del w:id="1131" w:author="AB - 2022-10-11" w:date="2022-10-17T14:59:00Z">
        <w:r w:rsidRPr="002B5594" w:rsidDel="002B5594">
          <w:delText>A</w:delText>
        </w:r>
      </w:del>
      <w:r>
        <w:tab/>
        <w:t>Solution #</w:t>
      </w:r>
      <w:ins w:id="1132" w:author="AB - 2022-10-11" w:date="2022-10-17T14:59:00Z">
        <w:r w:rsidRPr="002B5594">
          <w:t>6</w:t>
        </w:r>
      </w:ins>
      <w:del w:id="1133" w:author="AB - 2022-10-11" w:date="2022-10-17T14:59:00Z">
        <w:r w:rsidRPr="002B5594" w:rsidDel="002B5594">
          <w:delText>A</w:delText>
        </w:r>
      </w:del>
      <w:r>
        <w:t xml:space="preserve">: </w:t>
      </w:r>
      <w:ins w:id="1134" w:author="ZTE-Zhen" w:date="2022-09-23T11:03:00Z">
        <w:r w:rsidRPr="002B5594">
          <w:rPr>
            <w:rFonts w:hint="eastAsia"/>
          </w:rPr>
          <w:t>Padding SUPI in NAI format to conceal the username length</w:t>
        </w:r>
      </w:ins>
      <w:del w:id="1135" w:author="ZTE-Zhen" w:date="2022-09-23T11:03:00Z">
        <w:r>
          <w:delText>&lt;Solution Title&gt;</w:delText>
        </w:r>
        <w:bookmarkEnd w:id="1129"/>
        <w:r>
          <w:delText xml:space="preserve"> </w:delText>
        </w:r>
      </w:del>
    </w:p>
    <w:p w14:paraId="52D2BED8" w14:textId="6E3A74A8" w:rsidR="002B5594" w:rsidRDefault="002B5594" w:rsidP="002B5594">
      <w:pPr>
        <w:pStyle w:val="Heading3"/>
      </w:pPr>
      <w:bookmarkStart w:id="1136" w:name="_Toc104277496"/>
      <w:bookmarkStart w:id="1137" w:name="_Toc116914171"/>
      <w:r>
        <w:t>6.</w:t>
      </w:r>
      <w:ins w:id="1138" w:author="AB - 2022-10-11" w:date="2022-10-17T14:59:00Z">
        <w:r w:rsidRPr="002B5594">
          <w:t>6</w:t>
        </w:r>
      </w:ins>
      <w:del w:id="1139" w:author="AB - 2022-10-11" w:date="2022-10-17T14:59:00Z">
        <w:r w:rsidRPr="002B5594" w:rsidDel="002B5594">
          <w:delText>A</w:delText>
        </w:r>
      </w:del>
      <w:r>
        <w:t>.1</w:t>
      </w:r>
      <w:r>
        <w:tab/>
        <w:t>Introduction</w:t>
      </w:r>
      <w:bookmarkEnd w:id="1136"/>
      <w:bookmarkEnd w:id="1137"/>
      <w:r>
        <w:t xml:space="preserve"> </w:t>
      </w:r>
    </w:p>
    <w:p w14:paraId="79F05083" w14:textId="77777777" w:rsidR="002B5594" w:rsidRDefault="002B5594" w:rsidP="002B5594">
      <w:pPr>
        <w:rPr>
          <w:ins w:id="1140" w:author="ZTE-r2" w:date="2022-10-13T22:03:00Z"/>
          <w:rFonts w:hint="eastAsia"/>
        </w:rPr>
      </w:pPr>
      <w:ins w:id="1141" w:author="ZTE-Zhen" w:date="2022-09-23T11:04:00Z">
        <w:r>
          <w:rPr>
            <w:rFonts w:hint="eastAsia"/>
          </w:rPr>
          <w:t xml:space="preserve">This solution addresses the key issue #1: padding SUPI in NAI format to conceal the username </w:t>
        </w:r>
        <w:proofErr w:type="gramStart"/>
        <w:r>
          <w:rPr>
            <w:rFonts w:hint="eastAsia"/>
          </w:rPr>
          <w:t>length .</w:t>
        </w:r>
      </w:ins>
      <w:proofErr w:type="gramEnd"/>
    </w:p>
    <w:p w14:paraId="134DAEF3" w14:textId="77777777" w:rsidR="002B5594" w:rsidRPr="002B5594" w:rsidRDefault="002B5594" w:rsidP="002B5594">
      <w:pPr>
        <w:rPr>
          <w:rFonts w:eastAsia="SimSun" w:hint="eastAsia"/>
          <w:color w:val="FF0000"/>
          <w:lang w:val="en-US" w:eastAsia="zh-CN"/>
        </w:rPr>
      </w:pPr>
      <w:ins w:id="1142" w:author="ZTE-r2" w:date="2022-10-13T22:04:00Z">
        <w:r w:rsidRPr="002B5594">
          <w:rPr>
            <w:rFonts w:hint="eastAsia"/>
            <w:color w:val="FF0000"/>
            <w:lang w:val="en-US" w:eastAsia="zh-CN"/>
          </w:rPr>
          <w:t>Editor</w:t>
        </w:r>
        <w:r w:rsidRPr="002B5594">
          <w:rPr>
            <w:color w:val="FF0000"/>
            <w:lang w:val="en-US" w:eastAsia="zh-CN"/>
          </w:rPr>
          <w:t>’</w:t>
        </w:r>
        <w:r w:rsidRPr="002B5594">
          <w:rPr>
            <w:rFonts w:hint="eastAsia"/>
            <w:color w:val="FF0000"/>
            <w:lang w:val="en-US" w:eastAsia="zh-CN"/>
          </w:rPr>
          <w:t xml:space="preserve">s note: </w:t>
        </w:r>
        <w:r w:rsidRPr="002B5594">
          <w:rPr>
            <w:rFonts w:hint="eastAsia"/>
            <w:color w:val="FF0000"/>
          </w:rPr>
          <w:t>This solution may need to be updated to align with the KI once the ENs in the KI is resolved</w:t>
        </w:r>
        <w:r w:rsidRPr="002B5594">
          <w:rPr>
            <w:rFonts w:hint="eastAsia"/>
            <w:color w:val="FF0000"/>
            <w:lang w:val="en-US" w:eastAsia="zh-CN"/>
          </w:rPr>
          <w:t>.</w:t>
        </w:r>
      </w:ins>
    </w:p>
    <w:p w14:paraId="263D4F69" w14:textId="64E7EFE4" w:rsidR="002B5594" w:rsidRDefault="002B5594" w:rsidP="002B5594">
      <w:pPr>
        <w:pStyle w:val="Heading3"/>
      </w:pPr>
      <w:bookmarkStart w:id="1143" w:name="_Toc104277497"/>
      <w:bookmarkStart w:id="1144" w:name="_Toc116914172"/>
      <w:r>
        <w:t>6.</w:t>
      </w:r>
      <w:ins w:id="1145" w:author="AB - 2022-10-11" w:date="2022-10-17T14:59:00Z">
        <w:r w:rsidRPr="002B5594">
          <w:t>6</w:t>
        </w:r>
      </w:ins>
      <w:del w:id="1146" w:author="AB - 2022-10-11" w:date="2022-10-17T14:59:00Z">
        <w:r w:rsidRPr="002B5594" w:rsidDel="002B5594">
          <w:delText>A</w:delText>
        </w:r>
      </w:del>
      <w:r>
        <w:t>.2</w:t>
      </w:r>
      <w:r>
        <w:tab/>
        <w:t>Solution details</w:t>
      </w:r>
      <w:bookmarkEnd w:id="1143"/>
      <w:bookmarkEnd w:id="1144"/>
    </w:p>
    <w:p w14:paraId="191C2C4A" w14:textId="77777777" w:rsidR="002B5594" w:rsidRDefault="002B5594" w:rsidP="002B5594">
      <w:pPr>
        <w:rPr>
          <w:ins w:id="1147" w:author="ZTE-Zhen" w:date="2022-09-23T11:04:00Z"/>
          <w:rFonts w:hint="eastAsia"/>
          <w:iCs/>
        </w:rPr>
      </w:pPr>
      <w:ins w:id="1148" w:author="ZTE-Zhen" w:date="2022-09-23T11:04:00Z">
        <w:r>
          <w:rPr>
            <w:rFonts w:hint="eastAsia"/>
            <w:iCs/>
          </w:rPr>
          <w:t>To conceal the username length leaked by SUCI and make it harder for an attacker to distinguish SUCIs based on their lengths, it is proposed to pad the plaintext before encryption with variable-length of padding octets behind or before the username.</w:t>
        </w:r>
      </w:ins>
    </w:p>
    <w:p w14:paraId="68DBCEC0" w14:textId="77777777" w:rsidR="002B5594" w:rsidRDefault="002B5594" w:rsidP="002B5594">
      <w:pPr>
        <w:rPr>
          <w:ins w:id="1149" w:author="ZTE-r1" w:date="2022-10-11T15:09:00Z"/>
          <w:rFonts w:hint="eastAsia"/>
          <w:iCs/>
        </w:rPr>
      </w:pPr>
      <w:ins w:id="1150" w:author="ZTE-Zhen" w:date="2022-09-23T11:04:00Z">
        <w:r>
          <w:rPr>
            <w:rFonts w:hint="eastAsia"/>
            <w:iCs/>
          </w:rPr>
          <w:t>There are a variety of padding schemes such as block-length, random length padding, etc. Details of the SUPI padding mechanism may depend on the network operator and other deployment preferences.</w:t>
        </w:r>
      </w:ins>
    </w:p>
    <w:p w14:paraId="53977A9C" w14:textId="77777777" w:rsidR="002B5594" w:rsidRPr="002B5594" w:rsidRDefault="002B5594" w:rsidP="002B5594">
      <w:pPr>
        <w:rPr>
          <w:ins w:id="1151" w:author="ZTE-Zhen" w:date="2022-09-23T11:04:00Z"/>
          <w:rFonts w:eastAsia="SimSun"/>
          <w:iCs/>
          <w:color w:val="FF0000"/>
          <w:lang w:val="en-US" w:eastAsia="zh-CN"/>
        </w:rPr>
      </w:pPr>
      <w:ins w:id="1152" w:author="ZTE-r1" w:date="2022-10-11T15:09:00Z">
        <w:r w:rsidRPr="002B5594">
          <w:rPr>
            <w:rFonts w:hint="eastAsia"/>
            <w:iCs/>
            <w:color w:val="FF0000"/>
            <w:lang w:val="en-US" w:eastAsia="zh-CN"/>
          </w:rPr>
          <w:t>Editor</w:t>
        </w:r>
        <w:r w:rsidRPr="002B5594">
          <w:rPr>
            <w:iCs/>
            <w:color w:val="FF0000"/>
            <w:lang w:val="en-US" w:eastAsia="zh-CN"/>
          </w:rPr>
          <w:t>’</w:t>
        </w:r>
        <w:r w:rsidRPr="002B5594">
          <w:rPr>
            <w:rFonts w:hint="eastAsia"/>
            <w:iCs/>
            <w:color w:val="FF0000"/>
            <w:lang w:val="en-US" w:eastAsia="zh-CN"/>
          </w:rPr>
          <w:t xml:space="preserve">s note: </w:t>
        </w:r>
      </w:ins>
      <w:ins w:id="1153" w:author="ZTE-r1" w:date="2022-10-11T15:10:00Z">
        <w:r w:rsidRPr="002B5594">
          <w:rPr>
            <w:rFonts w:hint="eastAsia"/>
            <w:iCs/>
            <w:color w:val="FF0000"/>
            <w:lang w:val="en-US" w:eastAsia="zh-CN"/>
          </w:rPr>
          <w:t>Details about padding, padding parameters provisioning, or use are FFS.</w:t>
        </w:r>
      </w:ins>
    </w:p>
    <w:p w14:paraId="75478ADC" w14:textId="77777777" w:rsidR="002B5594" w:rsidRDefault="002B5594" w:rsidP="002B5594">
      <w:pPr>
        <w:jc w:val="center"/>
        <w:rPr>
          <w:ins w:id="1154" w:author="ZTE-Zhen" w:date="2022-09-23T11:05:00Z"/>
          <w:sz w:val="21"/>
          <w:szCs w:val="24"/>
        </w:rPr>
      </w:pPr>
      <w:ins w:id="1155" w:author="ZTE-Zhen" w:date="2022-09-23T11:05:00Z">
        <w:r>
          <w:rPr>
            <w:sz w:val="21"/>
            <w:szCs w:val="24"/>
          </w:rPr>
          <w:object w:dxaOrig="9826" w:dyaOrig="5147" w14:anchorId="302C2C0A">
            <v:shape id="Object 1" o:spid="_x0000_i1046" type="#_x0000_t75" style="width:407.5pt;height:213pt;mso-wrap-style:square;mso-position-horizontal-relative:page;mso-position-vertical-relative:page" o:ole="">
              <v:imagedata r:id="rId18" o:title=""/>
            </v:shape>
            <o:OLEObject Type="Embed" ProgID="Visio.Drawing.15" ShapeID="Object 1" DrawAspect="Content" ObjectID="_1727527008" r:id="rId19"/>
          </w:object>
        </w:r>
      </w:ins>
    </w:p>
    <w:p w14:paraId="54A7121B" w14:textId="0036FDEB" w:rsidR="002B5594" w:rsidRDefault="002B5594" w:rsidP="002B5594">
      <w:pPr>
        <w:jc w:val="center"/>
        <w:rPr>
          <w:ins w:id="1156" w:author="ZTE-Zhen" w:date="2022-09-23T11:05:00Z"/>
          <w:rFonts w:hint="eastAsia"/>
          <w:sz w:val="21"/>
          <w:szCs w:val="24"/>
          <w:lang w:val="en-US" w:eastAsia="zh-CN"/>
        </w:rPr>
      </w:pPr>
      <w:ins w:id="1157" w:author="ZTE-Zhen" w:date="2022-09-23T11:05:00Z">
        <w:r>
          <w:rPr>
            <w:rFonts w:hint="eastAsia"/>
            <w:sz w:val="21"/>
            <w:szCs w:val="24"/>
            <w:lang w:val="en-US" w:eastAsia="zh-CN"/>
          </w:rPr>
          <w:t xml:space="preserve">Figure </w:t>
        </w:r>
      </w:ins>
      <w:ins w:id="1158" w:author="AB - 2022-10-11" w:date="2022-10-17T15:03:00Z">
        <w:r w:rsidR="009C77B6" w:rsidRPr="009C77B6">
          <w:rPr>
            <w:sz w:val="21"/>
            <w:szCs w:val="24"/>
            <w:lang w:val="en-US" w:eastAsia="zh-CN"/>
          </w:rPr>
          <w:t>6.6.2</w:t>
        </w:r>
        <w:r w:rsidR="009C77B6">
          <w:rPr>
            <w:sz w:val="21"/>
            <w:szCs w:val="24"/>
            <w:lang w:val="en-US" w:eastAsia="zh-CN"/>
          </w:rPr>
          <w:t>-1</w:t>
        </w:r>
      </w:ins>
      <w:ins w:id="1159" w:author="ZTE-Zhen" w:date="2022-09-23T11:05:00Z">
        <w:del w:id="1160" w:author="AB - 2022-10-11" w:date="2022-10-17T15:03:00Z">
          <w:r w:rsidDel="009C77B6">
            <w:rPr>
              <w:rFonts w:hint="eastAsia"/>
              <w:sz w:val="21"/>
              <w:szCs w:val="24"/>
              <w:highlight w:val="yellow"/>
              <w:lang w:val="en-US" w:eastAsia="zh-CN"/>
            </w:rPr>
            <w:delText>xx</w:delText>
          </w:r>
        </w:del>
        <w:r>
          <w:rPr>
            <w:rFonts w:hint="eastAsia"/>
            <w:sz w:val="21"/>
            <w:szCs w:val="24"/>
            <w:lang w:val="en-US" w:eastAsia="zh-CN"/>
          </w:rPr>
          <w:t>: authentication procedure when SUPI padding is used.</w:t>
        </w:r>
      </w:ins>
    </w:p>
    <w:p w14:paraId="286E7D23" w14:textId="77777777" w:rsidR="002B5594" w:rsidRDefault="002B5594" w:rsidP="002B5594">
      <w:pPr>
        <w:pStyle w:val="B1"/>
        <w:ind w:left="284" w:firstLine="0"/>
        <w:rPr>
          <w:ins w:id="1161" w:author="ZTE-Zhen" w:date="2022-09-23T11:05:00Z"/>
          <w:rFonts w:eastAsia="SimSun"/>
          <w:lang w:val="en-US" w:eastAsia="zh-CN"/>
        </w:rPr>
      </w:pPr>
      <w:ins w:id="1162" w:author="ZTE-Zhen" w:date="2022-09-23T11:05:00Z">
        <w:r>
          <w:rPr>
            <w:rFonts w:hint="eastAsia"/>
            <w:lang w:val="en-US" w:eastAsia="zh-CN"/>
          </w:rPr>
          <w:t>If UE and the network decide to use SUPI padding method to conceal the username length in NAT format. The original SUPI and plaintext are pre-configured in both USIM and UDM.</w:t>
        </w:r>
      </w:ins>
    </w:p>
    <w:p w14:paraId="31C36DB3" w14:textId="77777777" w:rsidR="002B5594" w:rsidRDefault="002B5594" w:rsidP="002B5594">
      <w:pPr>
        <w:pStyle w:val="B1"/>
        <w:numPr>
          <w:ilvl w:val="0"/>
          <w:numId w:val="11"/>
        </w:numPr>
        <w:rPr>
          <w:ins w:id="1163" w:author="ZTE-Zhen" w:date="2022-09-23T11:05:00Z"/>
        </w:rPr>
      </w:pPr>
      <w:ins w:id="1164" w:author="ZTE-Zhen" w:date="2022-09-23T11:05:00Z">
        <w:r>
          <w:t>The UE sends the Registration Request message to the AMF/SEAF containing SUCI, and the SUCI includes SUPI Type, Home Network Identifier, Routing Indicator, Protection Scheme Identifier, Home Network Public Key Identifier and Scheme Output. The Cipher value text in Scheme Output</w:t>
        </w:r>
        <w:r>
          <w:rPr>
            <w:rFonts w:hint="eastAsia"/>
            <w:lang w:val="en-US" w:eastAsia="zh-CN"/>
          </w:rPr>
          <w:t xml:space="preserve"> of SUCI</w:t>
        </w:r>
        <w:r>
          <w:t xml:space="preserve"> is the encryption of</w:t>
        </w:r>
        <w:r>
          <w:rPr>
            <w:rFonts w:hint="eastAsia"/>
            <w:lang w:val="en-US" w:eastAsia="zh-CN"/>
          </w:rPr>
          <w:t xml:space="preserve"> SUPI in NAI format</w:t>
        </w:r>
        <w:r>
          <w:t xml:space="preserve"> and </w:t>
        </w:r>
        <w:r>
          <w:rPr>
            <w:rFonts w:hint="eastAsia"/>
            <w:lang w:val="en-US" w:eastAsia="zh-CN"/>
          </w:rPr>
          <w:t>plaintext.</w:t>
        </w:r>
      </w:ins>
    </w:p>
    <w:p w14:paraId="31543888" w14:textId="77777777" w:rsidR="002B5594" w:rsidRDefault="002B5594" w:rsidP="002B5594">
      <w:pPr>
        <w:pStyle w:val="B1"/>
        <w:rPr>
          <w:ins w:id="1165" w:author="ZTE-Zhen" w:date="2022-09-23T11:05:00Z"/>
        </w:rPr>
      </w:pPr>
      <w:ins w:id="1166" w:author="ZTE-Zhen" w:date="2022-09-23T11:05:00Z">
        <w:r>
          <w:t>2.</w:t>
        </w:r>
        <w:r>
          <w:tab/>
          <w:t xml:space="preserve">The SEAF invokes the </w:t>
        </w:r>
        <w:proofErr w:type="spellStart"/>
        <w:r>
          <w:t>Nausf_UEAuthentication</w:t>
        </w:r>
        <w:proofErr w:type="spellEnd"/>
        <w:r>
          <w:t xml:space="preserve"> service by sending a </w:t>
        </w:r>
        <w:proofErr w:type="spellStart"/>
        <w:r>
          <w:t>Nausf_UEAuthentication_Authenticate</w:t>
        </w:r>
        <w:proofErr w:type="spellEnd"/>
        <w:r>
          <w:t xml:space="preserve"> Request message containing the SUCI to the AUSF.</w:t>
        </w:r>
      </w:ins>
    </w:p>
    <w:p w14:paraId="07097E58" w14:textId="77777777" w:rsidR="002B5594" w:rsidRDefault="002B5594" w:rsidP="002B5594">
      <w:pPr>
        <w:pStyle w:val="B1"/>
        <w:rPr>
          <w:ins w:id="1167" w:author="ZTE-Zhen" w:date="2022-09-23T11:05:00Z"/>
        </w:rPr>
      </w:pPr>
      <w:ins w:id="1168" w:author="ZTE-Zhen" w:date="2022-09-23T11:05:00Z">
        <w:r>
          <w:t>3.</w:t>
        </w:r>
        <w:r>
          <w:tab/>
          <w:t xml:space="preserve">The </w:t>
        </w:r>
        <w:proofErr w:type="spellStart"/>
        <w:r>
          <w:t>Nudm_UEAuthentication_Get</w:t>
        </w:r>
        <w:proofErr w:type="spellEnd"/>
        <w:r>
          <w:t xml:space="preserve"> Request containing SUCI is sent from AUSF to UDM.</w:t>
        </w:r>
      </w:ins>
    </w:p>
    <w:p w14:paraId="1240ADA5" w14:textId="77777777" w:rsidR="002B5594" w:rsidRDefault="002B5594" w:rsidP="002B5594">
      <w:pPr>
        <w:pStyle w:val="B1"/>
        <w:rPr>
          <w:ins w:id="1169" w:author="ZTE-Zhen" w:date="2022-09-23T11:05:00Z"/>
        </w:rPr>
      </w:pPr>
      <w:ins w:id="1170" w:author="ZTE-Zhen" w:date="2022-09-23T11:05:00Z">
        <w:r>
          <w:t>4.</w:t>
        </w:r>
        <w:r>
          <w:tab/>
          <w:t xml:space="preserve">Upon reception of the </w:t>
        </w:r>
        <w:proofErr w:type="spellStart"/>
        <w:r>
          <w:t>Nudm_UEAuthentication_Get</w:t>
        </w:r>
        <w:proofErr w:type="spellEnd"/>
        <w:r>
          <w:t xml:space="preserve"> Request, the UDM invokes SIDF (Subscriber Identity De-</w:t>
        </w:r>
        <w:proofErr w:type="gramStart"/>
        <w:r>
          <w:t>concealing</w:t>
        </w:r>
        <w:proofErr w:type="gramEnd"/>
        <w:r>
          <w:t xml:space="preserve"> Function) to de-conceal the SUCI to obtain (e.g. determine) the SUPI </w:t>
        </w:r>
        <w:r>
          <w:rPr>
            <w:rFonts w:hint="eastAsia"/>
            <w:lang w:val="en-US" w:eastAsia="zh-CN"/>
          </w:rPr>
          <w:t>with plaintext</w:t>
        </w:r>
        <w:r>
          <w:t xml:space="preserve">. If the SUPI is found in the database of the UDM, the UDM </w:t>
        </w:r>
        <w:r>
          <w:rPr>
            <w:rFonts w:hint="eastAsia"/>
            <w:lang w:val="en-US" w:eastAsia="zh-CN"/>
          </w:rPr>
          <w:t xml:space="preserve">can compare the plaintext to get the username of SUPI without </w:t>
        </w:r>
        <w:proofErr w:type="gramStart"/>
        <w:r>
          <w:rPr>
            <w:rFonts w:hint="eastAsia"/>
            <w:lang w:val="en-US" w:eastAsia="zh-CN"/>
          </w:rPr>
          <w:t>padding.</w:t>
        </w:r>
        <w:r>
          <w:t>.</w:t>
        </w:r>
        <w:proofErr w:type="gramEnd"/>
      </w:ins>
    </w:p>
    <w:p w14:paraId="565244D8" w14:textId="77777777" w:rsidR="002B5594" w:rsidRDefault="002B5594" w:rsidP="002B5594">
      <w:pPr>
        <w:pStyle w:val="B1"/>
        <w:rPr>
          <w:ins w:id="1171" w:author="ZTE-Zhen" w:date="2022-09-23T11:05:00Z"/>
        </w:rPr>
      </w:pPr>
      <w:ins w:id="1172" w:author="ZTE-Zhen" w:date="2022-09-23T11:05:00Z">
        <w:r>
          <w:t>5.</w:t>
        </w:r>
        <w:r>
          <w:tab/>
          <w:t>If SUPI</w:t>
        </w:r>
        <w:r>
          <w:rPr>
            <w:rFonts w:hint="eastAsia"/>
            <w:lang w:val="en-US" w:eastAsia="zh-CN"/>
          </w:rPr>
          <w:t xml:space="preserve"> with</w:t>
        </w:r>
        <w:r>
          <w:t xml:space="preserve"> </w:t>
        </w:r>
        <w:r>
          <w:rPr>
            <w:rFonts w:hint="eastAsia"/>
            <w:lang w:val="en-US" w:eastAsia="zh-CN"/>
          </w:rPr>
          <w:t>plaintext</w:t>
        </w:r>
        <w:r>
          <w:t xml:space="preserve"> </w:t>
        </w:r>
        <w:proofErr w:type="gramStart"/>
        <w:r>
          <w:t>are</w:t>
        </w:r>
        <w:proofErr w:type="gramEnd"/>
        <w:r>
          <w:t xml:space="preserve"> found in the database of the UDM, the UDM selects the authentication method according to the SUPI. Then, the UDM generates the authentication data including authentication vector and sends it to AUSF in the </w:t>
        </w:r>
        <w:proofErr w:type="spellStart"/>
        <w:r>
          <w:t>Nudm_UEAuthentication_Get</w:t>
        </w:r>
        <w:proofErr w:type="spellEnd"/>
        <w:r>
          <w:t xml:space="preserve"> Response message with "200 OK". If SUPI </w:t>
        </w:r>
        <w:r>
          <w:rPr>
            <w:rFonts w:hint="eastAsia"/>
            <w:lang w:val="en-US" w:eastAsia="zh-CN"/>
          </w:rPr>
          <w:t>is</w:t>
        </w:r>
        <w:r>
          <w:t xml:space="preserve"> not found in the database, the UDM returns "404 Not Found" with "USER_NOT_FOUND" in the </w:t>
        </w:r>
        <w:proofErr w:type="spellStart"/>
        <w:r>
          <w:t>Nudm_UEAuthentication_Get</w:t>
        </w:r>
        <w:proofErr w:type="spellEnd"/>
        <w:r>
          <w:t xml:space="preserve"> Response message.</w:t>
        </w:r>
      </w:ins>
    </w:p>
    <w:p w14:paraId="2D27EB43" w14:textId="77777777" w:rsidR="002B5594" w:rsidRDefault="002B5594" w:rsidP="002B5594">
      <w:pPr>
        <w:pStyle w:val="B1"/>
        <w:rPr>
          <w:ins w:id="1173" w:author="ZTE-Zhen" w:date="2022-09-23T11:05:00Z"/>
        </w:rPr>
      </w:pPr>
      <w:ins w:id="1174" w:author="ZTE-Zhen" w:date="2022-09-23T11:05:00Z">
        <w:r>
          <w:t>6.</w:t>
        </w:r>
        <w:r>
          <w:tab/>
          <w:t>Upon reception of "200 OK"</w:t>
        </w:r>
        <w:proofErr w:type="gramStart"/>
        <w:r>
          <w:t>, ,</w:t>
        </w:r>
        <w:proofErr w:type="gramEnd"/>
        <w:r>
          <w:t xml:space="preserve"> the AUSF sends "201 Created" to AMF/SEAF with </w:t>
        </w:r>
        <w:proofErr w:type="spellStart"/>
        <w:r>
          <w:t>UEAuthentictionCtx</w:t>
        </w:r>
        <w:proofErr w:type="spellEnd"/>
        <w:r>
          <w:t xml:space="preserve"> containing authentication vector in the </w:t>
        </w:r>
        <w:proofErr w:type="spellStart"/>
        <w:r>
          <w:t>Nausf_UEAuthentication_Authenticate</w:t>
        </w:r>
        <w:proofErr w:type="spellEnd"/>
        <w:r>
          <w:t xml:space="preserve"> Response message. Upon reception of "404 Not Found", the AUSF sends "404 Not Found" to AMF/SEAF with "USER_NOT_FOUND".</w:t>
        </w:r>
      </w:ins>
    </w:p>
    <w:p w14:paraId="6F79262E" w14:textId="77777777" w:rsidR="002B5594" w:rsidRDefault="002B5594" w:rsidP="002B5594">
      <w:pPr>
        <w:rPr>
          <w:ins w:id="1175" w:author="ZTE-Zhen" w:date="2022-09-23T11:05:00Z"/>
        </w:rPr>
      </w:pPr>
      <w:ins w:id="1176" w:author="ZTE-Zhen" w:date="2022-09-23T11:05:00Z">
        <w:r>
          <w:t>7.</w:t>
        </w:r>
        <w:r>
          <w:tab/>
          <w:t>The AMF/SEAF sends RAND and AUTN to the UE in the Authentication Request message in the case of "201 Created". Otherwise, the AMF/SEAF sends the Registration Reject message with Cause#3 to the UE in the case of "404 Not Found".</w:t>
        </w:r>
      </w:ins>
    </w:p>
    <w:p w14:paraId="15BA9F6F" w14:textId="15580FD9" w:rsidR="002B5594" w:rsidRDefault="002B5594" w:rsidP="002B5594">
      <w:pPr>
        <w:pStyle w:val="Heading3"/>
      </w:pPr>
      <w:bookmarkStart w:id="1177" w:name="_Toc104277498"/>
      <w:bookmarkStart w:id="1178" w:name="_Toc116914173"/>
      <w:r>
        <w:t>6.</w:t>
      </w:r>
      <w:ins w:id="1179" w:author="AB - 2022-10-11" w:date="2022-10-17T15:00:00Z">
        <w:r w:rsidRPr="002B5594">
          <w:t>6</w:t>
        </w:r>
      </w:ins>
      <w:del w:id="1180" w:author="AB - 2022-10-11" w:date="2022-10-17T15:00:00Z">
        <w:r w:rsidRPr="002B5594" w:rsidDel="002B5594">
          <w:delText>A</w:delText>
        </w:r>
      </w:del>
      <w:r>
        <w:t>.3</w:t>
      </w:r>
      <w:r>
        <w:tab/>
        <w:t>Evaluation</w:t>
      </w:r>
      <w:bookmarkEnd w:id="1177"/>
      <w:bookmarkEnd w:id="1178"/>
    </w:p>
    <w:p w14:paraId="33832E61" w14:textId="77777777" w:rsidR="002B5594" w:rsidRDefault="002B5594" w:rsidP="002B5594">
      <w:pPr>
        <w:rPr>
          <w:ins w:id="1181" w:author="ZTE-Zhen" w:date="2022-09-23T11:05:00Z"/>
          <w:rFonts w:hint="eastAsia"/>
          <w:color w:val="FF0000"/>
        </w:rPr>
      </w:pPr>
      <w:proofErr w:type="spellStart"/>
      <w:ins w:id="1182" w:author="ZTE-Zhen" w:date="2022-09-23T11:05:00Z">
        <w:r>
          <w:rPr>
            <w:rFonts w:hint="eastAsia"/>
            <w:color w:val="FF0000"/>
            <w:lang w:val="en-US" w:eastAsia="zh-CN"/>
          </w:rPr>
          <w:t>Edtor</w:t>
        </w:r>
        <w:r>
          <w:rPr>
            <w:color w:val="FF0000"/>
            <w:lang w:val="en-US" w:eastAsia="zh-CN"/>
          </w:rPr>
          <w:t>’</w:t>
        </w:r>
        <w:r>
          <w:rPr>
            <w:rFonts w:hint="eastAsia"/>
            <w:color w:val="FF0000"/>
            <w:lang w:val="en-US" w:eastAsia="zh-CN"/>
          </w:rPr>
          <w:t>s</w:t>
        </w:r>
        <w:proofErr w:type="spellEnd"/>
        <w:r>
          <w:rPr>
            <w:rFonts w:hint="eastAsia"/>
            <w:color w:val="FF0000"/>
            <w:lang w:val="en-US" w:eastAsia="zh-CN"/>
          </w:rPr>
          <w:t xml:space="preserve"> Note:  evaluation is FFS.</w:t>
        </w:r>
      </w:ins>
    </w:p>
    <w:p w14:paraId="7ABCE178" w14:textId="77777777" w:rsidR="00F0050D" w:rsidRDefault="00F0050D" w:rsidP="0092145B">
      <w:pPr>
        <w:pStyle w:val="Heading2"/>
        <w:rPr>
          <w:ins w:id="1183" w:author="AB - 2022-10-11" w:date="2022-10-17T14:40:00Z"/>
        </w:rPr>
      </w:pPr>
    </w:p>
    <w:p w14:paraId="3E09B3B8" w14:textId="6D2005FC" w:rsidR="00AA7D51" w:rsidRDefault="00AA7D51" w:rsidP="00AA7D51">
      <w:pPr>
        <w:pStyle w:val="Heading2"/>
        <w:rPr>
          <w:ins w:id="1184" w:author="Wang Qianran" w:date="2022-09-19T14:43:00Z"/>
        </w:rPr>
      </w:pPr>
      <w:bookmarkStart w:id="1185" w:name="_Toc116914174"/>
      <w:ins w:id="1186" w:author="Wang Qianran" w:date="2022-09-19T14:42:00Z">
        <w:r w:rsidRPr="00F74557">
          <w:t>6.</w:t>
        </w:r>
      </w:ins>
      <w:ins w:id="1187" w:author="AB - 2022-10-11" w:date="2022-10-17T15:10:00Z">
        <w:r>
          <w:t>7</w:t>
        </w:r>
      </w:ins>
      <w:ins w:id="1188" w:author="Wang Qianran" w:date="2022-09-19T14:42:00Z">
        <w:del w:id="1189" w:author="AB - 2022-10-11" w:date="2022-10-17T15:10:00Z">
          <w:r w:rsidRPr="00AA7D51" w:rsidDel="00AA7D51">
            <w:delText>X</w:delText>
          </w:r>
        </w:del>
        <w:r w:rsidRPr="00F74557">
          <w:t xml:space="preserve">    </w:t>
        </w:r>
        <w:r>
          <w:tab/>
          <w:t>Solution #</w:t>
        </w:r>
      </w:ins>
      <w:ins w:id="1190" w:author="AB - 2022-10-11" w:date="2022-10-17T15:10:00Z">
        <w:r>
          <w:t>7</w:t>
        </w:r>
      </w:ins>
      <w:ins w:id="1191" w:author="Wang Qianran" w:date="2022-09-19T14:42:00Z">
        <w:del w:id="1192" w:author="AB - 2022-10-11" w:date="2022-10-17T15:10:00Z">
          <w:r w:rsidDel="00AA7D51">
            <w:delText>X</w:delText>
          </w:r>
        </w:del>
        <w:r>
          <w:t xml:space="preserve">: </w:t>
        </w:r>
      </w:ins>
      <w:ins w:id="1193" w:author="Wang Qianran" w:date="2022-09-19T14:43:00Z">
        <w:r>
          <w:t>Concealing length of SUPIs in SUCIs by truncating the SUPIs</w:t>
        </w:r>
        <w:bookmarkEnd w:id="1185"/>
      </w:ins>
    </w:p>
    <w:p w14:paraId="15405CAF" w14:textId="30AF5809" w:rsidR="00AA7D51" w:rsidRDefault="00AA7D51" w:rsidP="00AA7D51">
      <w:pPr>
        <w:pStyle w:val="Heading3"/>
        <w:rPr>
          <w:ins w:id="1194" w:author="Wang Qianran" w:date="2022-10-13T09:01:00Z"/>
        </w:rPr>
      </w:pPr>
      <w:bookmarkStart w:id="1195" w:name="_Toc116914175"/>
      <w:ins w:id="1196" w:author="Wang Qianran" w:date="2022-09-19T14:45:00Z">
        <w:r>
          <w:t>6.</w:t>
        </w:r>
      </w:ins>
      <w:ins w:id="1197" w:author="AB - 2022-10-11" w:date="2022-10-17T15:10:00Z">
        <w:r>
          <w:t>7</w:t>
        </w:r>
      </w:ins>
      <w:ins w:id="1198" w:author="Wang Qianran" w:date="2022-09-19T14:45:00Z">
        <w:del w:id="1199" w:author="AB - 2022-10-11" w:date="2022-10-17T15:10:00Z">
          <w:r w:rsidRPr="00AA7D51" w:rsidDel="00AA7D51">
            <w:delText>X</w:delText>
          </w:r>
        </w:del>
        <w:r>
          <w:t>.1</w:t>
        </w:r>
      </w:ins>
      <w:ins w:id="1200" w:author="Wang Qianran" w:date="2022-09-19T14:46:00Z">
        <w:r>
          <w:tab/>
          <w:t>Introduction</w:t>
        </w:r>
      </w:ins>
      <w:bookmarkEnd w:id="1195"/>
      <w:ins w:id="1201" w:author="Wang Qianran" w:date="2022-09-19T14:45:00Z">
        <w:r>
          <w:t xml:space="preserve"> </w:t>
        </w:r>
      </w:ins>
    </w:p>
    <w:p w14:paraId="613059F3" w14:textId="77777777" w:rsidR="00AA7D51" w:rsidRPr="00543C9B" w:rsidRDefault="00AA7D51" w:rsidP="00AA7D51">
      <w:pPr>
        <w:pStyle w:val="NO"/>
        <w:rPr>
          <w:ins w:id="1202" w:author="Author"/>
          <w:lang w:val="en-US"/>
        </w:rPr>
      </w:pPr>
      <w:ins w:id="1203" w:author="Wang Qianran" w:date="2022-10-13T09:01:00Z">
        <w:r w:rsidRPr="00543C9B">
          <w:rPr>
            <w:lang w:val="en-US"/>
          </w:rPr>
          <w:t>Editor’s Note: This solution may need to be updated to align with the KI once the ENs in the KI is resolved.</w:t>
        </w:r>
      </w:ins>
    </w:p>
    <w:p w14:paraId="16F797D8" w14:textId="77777777" w:rsidR="00AA7D51" w:rsidRDefault="00AA7D51" w:rsidP="00AA7D51">
      <w:pPr>
        <w:rPr>
          <w:ins w:id="1204" w:author="Wang Qianran" w:date="2022-09-19T14:47:00Z"/>
        </w:rPr>
      </w:pPr>
      <w:ins w:id="1205" w:author="Wang Qianran" w:date="2022-09-19T14:45:00Z">
        <w:r>
          <w:t>This is a solution to KI #1</w:t>
        </w:r>
      </w:ins>
      <w:ins w:id="1206" w:author="Wang Qianran" w:date="2022-09-19T14:44:00Z">
        <w:r>
          <w:t xml:space="preserve">, using </w:t>
        </w:r>
        <w:proofErr w:type="spellStart"/>
        <w:r>
          <w:t>truancation</w:t>
        </w:r>
        <w:proofErr w:type="spellEnd"/>
        <w:r>
          <w:t xml:space="preserve"> of SUPIs.</w:t>
        </w:r>
      </w:ins>
    </w:p>
    <w:p w14:paraId="338907C5" w14:textId="75814B18" w:rsidR="00AA7D51" w:rsidRDefault="00AA7D51" w:rsidP="00AA7D51">
      <w:pPr>
        <w:pStyle w:val="Heading3"/>
        <w:rPr>
          <w:ins w:id="1207" w:author="Wang Qianran" w:date="2022-10-11T19:45:00Z"/>
        </w:rPr>
      </w:pPr>
      <w:bookmarkStart w:id="1208" w:name="_Toc116914176"/>
      <w:ins w:id="1209" w:author="Wang Qianran" w:date="2022-09-19T14:47:00Z">
        <w:r>
          <w:t>6.</w:t>
        </w:r>
      </w:ins>
      <w:ins w:id="1210" w:author="AB - 2022-10-11" w:date="2022-10-17T15:10:00Z">
        <w:r>
          <w:t>7</w:t>
        </w:r>
      </w:ins>
      <w:ins w:id="1211" w:author="Wang Qianran" w:date="2022-09-19T14:47:00Z">
        <w:del w:id="1212" w:author="AB - 2022-10-11" w:date="2022-10-17T15:10:00Z">
          <w:r w:rsidRPr="00AA7D51" w:rsidDel="00AA7D51">
            <w:delText>X</w:delText>
          </w:r>
        </w:del>
        <w:r>
          <w:t>.</w:t>
        </w:r>
      </w:ins>
      <w:ins w:id="1213" w:author="Wang Qianran" w:date="2022-09-19T14:48:00Z">
        <w:r>
          <w:t>2</w:t>
        </w:r>
      </w:ins>
      <w:ins w:id="1214" w:author="Wang Qianran" w:date="2022-09-19T14:47:00Z">
        <w:r>
          <w:tab/>
        </w:r>
      </w:ins>
      <w:ins w:id="1215" w:author="Wang Qianran" w:date="2022-09-19T14:48:00Z">
        <w:r>
          <w:t>Solution details</w:t>
        </w:r>
      </w:ins>
      <w:bookmarkEnd w:id="1208"/>
      <w:ins w:id="1216" w:author="Wang Qianran" w:date="2022-09-19T14:47:00Z">
        <w:r>
          <w:t xml:space="preserve"> </w:t>
        </w:r>
      </w:ins>
    </w:p>
    <w:p w14:paraId="2AFBE34A" w14:textId="77777777" w:rsidR="00AA7D51" w:rsidRPr="00543C9B" w:rsidRDefault="00AA7D51" w:rsidP="00AA7D51">
      <w:pPr>
        <w:pStyle w:val="NO"/>
        <w:rPr>
          <w:ins w:id="1217" w:author="Wang Qianran" w:date="2022-09-19T14:47:00Z"/>
          <w:lang w:val="en-US"/>
        </w:rPr>
      </w:pPr>
      <w:proofErr w:type="spellStart"/>
      <w:ins w:id="1218" w:author="Wang Qianran" w:date="2022-10-12T10:03:00Z">
        <w:r w:rsidRPr="00543C9B">
          <w:rPr>
            <w:rFonts w:hint="eastAsia"/>
            <w:lang w:val="en-US"/>
          </w:rPr>
          <w:t>Edtor</w:t>
        </w:r>
        <w:r w:rsidRPr="00543C9B">
          <w:rPr>
            <w:lang w:val="en-US"/>
          </w:rPr>
          <w:t>’</w:t>
        </w:r>
        <w:r w:rsidRPr="00543C9B">
          <w:rPr>
            <w:rFonts w:hint="eastAsia"/>
            <w:lang w:val="en-US"/>
          </w:rPr>
          <w:t>s</w:t>
        </w:r>
        <w:proofErr w:type="spellEnd"/>
        <w:r w:rsidRPr="00543C9B">
          <w:rPr>
            <w:rFonts w:hint="eastAsia"/>
            <w:lang w:val="en-US"/>
          </w:rPr>
          <w:t xml:space="preserve"> Note: </w:t>
        </w:r>
        <w:r w:rsidRPr="00543C9B">
          <w:rPr>
            <w:lang w:val="en-US"/>
          </w:rPr>
          <w:t xml:space="preserve"> The exact way that this solution addresses requirements in KI#1 needs to be elaborated in detail.</w:t>
        </w:r>
      </w:ins>
    </w:p>
    <w:p w14:paraId="1C4B55BE" w14:textId="4E4B1410" w:rsidR="00AA7D51" w:rsidRPr="007B5382" w:rsidRDefault="00AA7D51" w:rsidP="00AA7D51">
      <w:pPr>
        <w:pStyle w:val="Heading4"/>
        <w:rPr>
          <w:ins w:id="1219" w:author="Author"/>
        </w:rPr>
      </w:pPr>
      <w:bookmarkStart w:id="1220" w:name="_Toc116914177"/>
      <w:ins w:id="1221" w:author="Wang Qianran" w:date="2022-09-19T15:04:00Z">
        <w:r>
          <w:rPr>
            <w:rFonts w:hint="eastAsia"/>
          </w:rPr>
          <w:t>6</w:t>
        </w:r>
        <w:r>
          <w:t>.</w:t>
        </w:r>
      </w:ins>
      <w:ins w:id="1222" w:author="AB - 2022-10-11" w:date="2022-10-17T15:10:00Z">
        <w:r w:rsidRPr="00AA7D51">
          <w:t>7</w:t>
        </w:r>
      </w:ins>
      <w:ins w:id="1223" w:author="Wang Qianran" w:date="2022-09-19T15:04:00Z">
        <w:del w:id="1224" w:author="AB - 2022-10-11" w:date="2022-10-17T15:10:00Z">
          <w:r w:rsidRPr="00AA7D51" w:rsidDel="00AA7D51">
            <w:delText>X</w:delText>
          </w:r>
        </w:del>
        <w:r>
          <w:t>.2.</w:t>
        </w:r>
      </w:ins>
      <w:ins w:id="1225" w:author="Wang Qianran" w:date="2022-09-27T15:06:00Z">
        <w:r>
          <w:t>1</w:t>
        </w:r>
      </w:ins>
      <w:ins w:id="1226" w:author="Wang Qianran" w:date="2022-09-19T15:04:00Z">
        <w:r>
          <w:tab/>
        </w:r>
      </w:ins>
      <w:ins w:id="1227" w:author="Wang Qianran" w:date="2022-09-19T15:05:00Z">
        <w:r>
          <w:rPr>
            <w:lang w:val="en-US"/>
          </w:rPr>
          <w:t>UE Side</w:t>
        </w:r>
      </w:ins>
      <w:bookmarkEnd w:id="1220"/>
    </w:p>
    <w:p w14:paraId="112514EC" w14:textId="77777777" w:rsidR="00AA7D51" w:rsidRDefault="00AA7D51" w:rsidP="00AA7D51">
      <w:pPr>
        <w:rPr>
          <w:ins w:id="1228" w:author="Wang Qianran" w:date="2022-09-28T10:22:00Z"/>
          <w:lang w:val="en-US"/>
        </w:rPr>
      </w:pPr>
      <w:ins w:id="1229" w:author="Wang Qianran" w:date="2022-09-28T10:22:00Z">
        <w:r w:rsidRPr="000579D0">
          <w:rPr>
            <w:lang w:val="en-US"/>
          </w:rPr>
          <w:t xml:space="preserve">UE shall </w:t>
        </w:r>
      </w:ins>
      <w:proofErr w:type="spellStart"/>
      <w:ins w:id="1230" w:author="Wang Qianran" w:date="2022-09-28T10:23:00Z">
        <w:r>
          <w:t>truancate</w:t>
        </w:r>
        <w:proofErr w:type="spellEnd"/>
        <w:r>
          <w:t xml:space="preserve"> </w:t>
        </w:r>
      </w:ins>
      <w:ins w:id="1231" w:author="Wang Qianran" w:date="2022-09-28T10:22:00Z">
        <w:r w:rsidRPr="000579D0">
          <w:rPr>
            <w:lang w:val="en-US"/>
          </w:rPr>
          <w:t>the username portion</w:t>
        </w:r>
        <w:r>
          <w:rPr>
            <w:lang w:val="en-US"/>
          </w:rPr>
          <w:t xml:space="preserve"> </w:t>
        </w:r>
        <w:r w:rsidRPr="000579D0">
          <w:rPr>
            <w:lang w:val="en-US"/>
          </w:rPr>
          <w:t xml:space="preserve">before </w:t>
        </w:r>
        <w:r>
          <w:rPr>
            <w:lang w:val="en-US"/>
          </w:rPr>
          <w:t>encrypting it using ECIES</w:t>
        </w:r>
        <w:r w:rsidRPr="000579D0">
          <w:rPr>
            <w:lang w:val="en-US"/>
          </w:rPr>
          <w:t>.</w:t>
        </w:r>
      </w:ins>
    </w:p>
    <w:p w14:paraId="56A04C5E" w14:textId="77777777" w:rsidR="00AA7D51" w:rsidRDefault="00AA7D51" w:rsidP="00AA7D51">
      <w:pPr>
        <w:rPr>
          <w:ins w:id="1232" w:author="Wang Qianran" w:date="2022-09-28T09:42:00Z"/>
          <w:lang w:val="en-US"/>
        </w:rPr>
      </w:pPr>
      <w:proofErr w:type="spellStart"/>
      <w:ins w:id="1233" w:author="Wang Qianran" w:date="2022-09-27T16:24:00Z">
        <w:r>
          <w:t>Truancation</w:t>
        </w:r>
        <w:proofErr w:type="spellEnd"/>
        <w:r>
          <w:t xml:space="preserve"> </w:t>
        </w:r>
      </w:ins>
      <w:ins w:id="1234" w:author="Wang Qianran" w:date="2022-09-27T15:47:00Z">
        <w:r w:rsidRPr="00D843E0">
          <w:rPr>
            <w:lang w:val="en-US"/>
          </w:rPr>
          <w:t>of SUPIs in NAI format shall be performed by the sam</w:t>
        </w:r>
        <w:r>
          <w:rPr>
            <w:lang w:val="en-US"/>
          </w:rPr>
          <w:t xml:space="preserve">e component, either USIM or ME </w:t>
        </w:r>
        <w:r w:rsidRPr="00D843E0">
          <w:rPr>
            <w:lang w:val="en-US"/>
          </w:rPr>
          <w:t>that performs the calculation of SUCI</w:t>
        </w:r>
        <w:r>
          <w:rPr>
            <w:lang w:val="en-US"/>
          </w:rPr>
          <w:t xml:space="preserve"> in the following manner: </w:t>
        </w:r>
      </w:ins>
    </w:p>
    <w:p w14:paraId="5E9E998C" w14:textId="77777777" w:rsidR="00AA7D51" w:rsidRPr="00E32A17" w:rsidRDefault="00AA7D51" w:rsidP="00AA7D51">
      <w:pPr>
        <w:pStyle w:val="B1"/>
        <w:numPr>
          <w:ilvl w:val="0"/>
          <w:numId w:val="12"/>
        </w:numPr>
        <w:rPr>
          <w:ins w:id="1235" w:author="Wang Qianran" w:date="2022-09-27T15:45:00Z"/>
          <w:lang w:val="en-US"/>
        </w:rPr>
      </w:pPr>
      <w:ins w:id="1236" w:author="Wang Qianran" w:date="2022-09-28T10:28:00Z">
        <w:r>
          <w:rPr>
            <w:lang w:val="en-US"/>
          </w:rPr>
          <w:t>Encrypt</w:t>
        </w:r>
      </w:ins>
      <w:ins w:id="1237" w:author="Wang Qianran" w:date="2022-09-28T10:27:00Z">
        <w:r w:rsidRPr="00E32A17">
          <w:rPr>
            <w:lang w:val="en-US"/>
          </w:rPr>
          <w:t xml:space="preserve"> </w:t>
        </w:r>
        <w:r>
          <w:rPr>
            <w:lang w:val="en-US"/>
          </w:rPr>
          <w:t>username portion</w:t>
        </w:r>
        <w:r w:rsidRPr="00E32A17">
          <w:rPr>
            <w:lang w:val="en-US"/>
          </w:rPr>
          <w:t xml:space="preserve"> using byte-encode</w:t>
        </w:r>
      </w:ins>
      <w:ins w:id="1238" w:author="Wang Qianran" w:date="2022-09-28T10:29:00Z">
        <w:r>
          <w:rPr>
            <w:lang w:val="en-US"/>
          </w:rPr>
          <w:t xml:space="preserve">, </w:t>
        </w:r>
      </w:ins>
      <w:proofErr w:type="gramStart"/>
      <w:ins w:id="1239" w:author="Wang Qianran" w:date="2022-09-28T10:24:00Z">
        <w:r>
          <w:rPr>
            <w:lang w:val="en-US"/>
          </w:rPr>
          <w:t>e.g.</w:t>
        </w:r>
        <w:proofErr w:type="gramEnd"/>
        <w:r>
          <w:rPr>
            <w:lang w:val="en-US"/>
          </w:rPr>
          <w:t xml:space="preserve"> ASCII</w:t>
        </w:r>
      </w:ins>
      <w:ins w:id="1240" w:author="Wang Qianran" w:date="2022-09-28T09:42:00Z">
        <w:r>
          <w:rPr>
            <w:lang w:val="en-US"/>
          </w:rPr>
          <w:t>.</w:t>
        </w:r>
      </w:ins>
    </w:p>
    <w:p w14:paraId="0575832E" w14:textId="77777777" w:rsidR="00AA7D51" w:rsidRDefault="00AA7D51" w:rsidP="00AA7D51">
      <w:pPr>
        <w:pStyle w:val="B1"/>
        <w:numPr>
          <w:ilvl w:val="0"/>
          <w:numId w:val="12"/>
        </w:numPr>
        <w:rPr>
          <w:ins w:id="1241" w:author="Wang Qianran" w:date="2022-09-27T14:53:00Z"/>
          <w:lang w:val="en-US"/>
        </w:rPr>
      </w:pPr>
      <w:ins w:id="1242" w:author="Wang Qianran" w:date="2022-09-27T14:53:00Z">
        <w:r>
          <w:rPr>
            <w:rFonts w:hint="eastAsia"/>
            <w:lang w:val="en-US"/>
          </w:rPr>
          <w:t>C</w:t>
        </w:r>
        <w:r>
          <w:rPr>
            <w:lang w:val="en-US"/>
          </w:rPr>
          <w:t xml:space="preserve">hoose one </w:t>
        </w:r>
      </w:ins>
      <w:ins w:id="1243" w:author="Wang Qianran" w:date="2022-10-11T19:46:00Z">
        <w:r>
          <w:rPr>
            <w:lang w:val="en-US"/>
          </w:rPr>
          <w:t xml:space="preserve">kind </w:t>
        </w:r>
      </w:ins>
      <w:ins w:id="1244" w:author="Wang Qianran" w:date="2022-09-27T14:53:00Z">
        <w:r>
          <w:rPr>
            <w:lang w:val="en-US"/>
          </w:rPr>
          <w:t xml:space="preserve">of the </w:t>
        </w:r>
      </w:ins>
      <w:ins w:id="1245" w:author="Wang Qianran" w:date="2022-09-28T10:24:00Z">
        <w:r>
          <w:rPr>
            <w:lang w:val="en-US"/>
          </w:rPr>
          <w:t>byte</w:t>
        </w:r>
      </w:ins>
      <w:ins w:id="1246" w:author="Wang Qianran" w:date="2022-10-11T19:28:00Z">
        <w:r>
          <w:rPr>
            <w:lang w:val="en-US"/>
          </w:rPr>
          <w:t>s</w:t>
        </w:r>
      </w:ins>
      <w:ins w:id="1247" w:author="Wang Qianran" w:date="2022-09-28T10:29:00Z">
        <w:r>
          <w:rPr>
            <w:lang w:val="en-US"/>
          </w:rPr>
          <w:t xml:space="preserve"> </w:t>
        </w:r>
      </w:ins>
      <w:ins w:id="1248" w:author="Wang Qianran" w:date="2022-09-28T10:25:00Z">
        <w:r>
          <w:rPr>
            <w:lang w:val="en-US"/>
          </w:rPr>
          <w:t>(</w:t>
        </w:r>
      </w:ins>
      <w:proofErr w:type="gramStart"/>
      <w:ins w:id="1249" w:author="Wang Qianran" w:date="2022-09-28T10:29:00Z">
        <w:r>
          <w:rPr>
            <w:lang w:val="en-US"/>
          </w:rPr>
          <w:t>e.g.</w:t>
        </w:r>
        <w:proofErr w:type="gramEnd"/>
        <w:r>
          <w:rPr>
            <w:lang w:val="en-US"/>
          </w:rPr>
          <w:t xml:space="preserve"> 0-</w:t>
        </w:r>
      </w:ins>
      <w:ins w:id="1250" w:author="Wang Qianran" w:date="2022-09-28T10:30:00Z">
        <w:r>
          <w:rPr>
            <w:lang w:val="en-US"/>
          </w:rPr>
          <w:t xml:space="preserve">F </w:t>
        </w:r>
      </w:ins>
      <w:ins w:id="1251" w:author="Wang Qianran" w:date="2022-09-28T10:29:00Z">
        <w:r>
          <w:rPr>
            <w:lang w:val="en-US"/>
          </w:rPr>
          <w:t xml:space="preserve">in </w:t>
        </w:r>
      </w:ins>
      <w:r w:rsidRPr="00E32A17">
        <w:rPr>
          <w:lang w:val="en-US"/>
        </w:rPr>
        <w:fldChar w:fldCharType="begin"/>
      </w:r>
      <w:r w:rsidRPr="00E32A17">
        <w:rPr>
          <w:lang w:val="en-US"/>
        </w:rPr>
        <w:instrText xml:space="preserve"> HYPERLINK "javascript:;" </w:instrText>
      </w:r>
      <w:r w:rsidRPr="00E32A17">
        <w:rPr>
          <w:lang w:val="en-US"/>
        </w:rPr>
        <w:fldChar w:fldCharType="separate"/>
      </w:r>
      <w:ins w:id="1252" w:author="Wang Qianran" w:date="2022-09-28T10:29:00Z">
        <w:r w:rsidRPr="00E32A17">
          <w:rPr>
            <w:lang w:val="en-US"/>
          </w:rPr>
          <w:t>hexadecimal</w:t>
        </w:r>
        <w:r w:rsidRPr="00E32A17">
          <w:rPr>
            <w:lang w:val="en-US"/>
          </w:rPr>
          <w:fldChar w:fldCharType="end"/>
        </w:r>
      </w:ins>
      <w:ins w:id="1253" w:author="Wang Qianran" w:date="2022-09-28T10:25:00Z">
        <w:r>
          <w:rPr>
            <w:lang w:val="en-US"/>
          </w:rPr>
          <w:t>)</w:t>
        </w:r>
      </w:ins>
      <w:ins w:id="1254" w:author="Wang Qianran" w:date="2022-09-28T10:30:00Z">
        <w:r>
          <w:rPr>
            <w:lang w:val="en-US"/>
          </w:rPr>
          <w:t xml:space="preserve"> </w:t>
        </w:r>
      </w:ins>
      <w:ins w:id="1255" w:author="Wang Qianran" w:date="2022-09-27T14:53:00Z">
        <w:r>
          <w:rPr>
            <w:lang w:val="en-US"/>
          </w:rPr>
          <w:t>by the random number generator.</w:t>
        </w:r>
      </w:ins>
    </w:p>
    <w:p w14:paraId="08361DBB" w14:textId="77777777" w:rsidR="00AA7D51" w:rsidRDefault="00AA7D51" w:rsidP="00AA7D51">
      <w:pPr>
        <w:pStyle w:val="B1"/>
        <w:numPr>
          <w:ilvl w:val="0"/>
          <w:numId w:val="12"/>
        </w:numPr>
        <w:rPr>
          <w:ins w:id="1256" w:author="Wang Qianran" w:date="2022-09-27T14:53:00Z"/>
          <w:lang w:val="en-US"/>
        </w:rPr>
      </w:pPr>
      <w:ins w:id="1257" w:author="Wang Qianran" w:date="2022-09-27T14:53:00Z">
        <w:r>
          <w:rPr>
            <w:lang w:val="en-US"/>
          </w:rPr>
          <w:t>Delete the</w:t>
        </w:r>
      </w:ins>
      <w:ins w:id="1258" w:author="Wang Qianran" w:date="2022-10-11T19:46:00Z">
        <w:r>
          <w:rPr>
            <w:lang w:val="en-US"/>
          </w:rPr>
          <w:t xml:space="preserve"> </w:t>
        </w:r>
      </w:ins>
      <w:ins w:id="1259" w:author="Wang Qianran" w:date="2022-10-11T19:47:00Z">
        <w:r>
          <w:rPr>
            <w:lang w:val="en-US"/>
          </w:rPr>
          <w:t xml:space="preserve">corresponding </w:t>
        </w:r>
      </w:ins>
      <w:ins w:id="1260" w:author="Wang Qianran" w:date="2022-09-28T10:24:00Z">
        <w:r>
          <w:rPr>
            <w:lang w:val="en-US"/>
          </w:rPr>
          <w:t>byte</w:t>
        </w:r>
      </w:ins>
      <w:ins w:id="1261" w:author="Wang Qianran" w:date="2022-09-28T10:29:00Z">
        <w:r>
          <w:rPr>
            <w:lang w:val="en-US"/>
          </w:rPr>
          <w:t xml:space="preserve"> </w:t>
        </w:r>
      </w:ins>
      <w:ins w:id="1262" w:author="Wang Qianran" w:date="2022-09-27T14:53:00Z">
        <w:r>
          <w:rPr>
            <w:lang w:val="en-US"/>
          </w:rPr>
          <w:t>chosen before on the corresponding position</w:t>
        </w:r>
      </w:ins>
      <w:ins w:id="1263" w:author="Wang Qianran" w:date="2022-10-11T19:47:00Z">
        <w:r>
          <w:rPr>
            <w:lang w:val="en-US"/>
          </w:rPr>
          <w:t>s</w:t>
        </w:r>
      </w:ins>
      <w:ins w:id="1264" w:author="Wang Qianran" w:date="2022-09-27T14:53:00Z">
        <w:r>
          <w:rPr>
            <w:lang w:val="en-US"/>
          </w:rPr>
          <w:t xml:space="preserve"> and record.</w:t>
        </w:r>
      </w:ins>
    </w:p>
    <w:p w14:paraId="1F1F543F" w14:textId="77777777" w:rsidR="00AA7D51" w:rsidRPr="00807DC5" w:rsidRDefault="00AA7D51" w:rsidP="00AA7D51">
      <w:pPr>
        <w:pStyle w:val="B1"/>
        <w:numPr>
          <w:ilvl w:val="0"/>
          <w:numId w:val="12"/>
        </w:numPr>
        <w:rPr>
          <w:ins w:id="1265" w:author="Wang Qianran" w:date="2022-09-27T14:55:00Z"/>
          <w:lang w:val="en-US"/>
        </w:rPr>
      </w:pPr>
      <w:ins w:id="1266" w:author="Wang Qianran" w:date="2022-09-28T09:27:00Z">
        <w:r>
          <w:rPr>
            <w:lang w:val="en-US"/>
          </w:rPr>
          <w:t>E</w:t>
        </w:r>
      </w:ins>
      <w:ins w:id="1267" w:author="Wang Qianran" w:date="2022-09-27T14:55:00Z">
        <w:r>
          <w:rPr>
            <w:lang w:val="en-US"/>
          </w:rPr>
          <w:t xml:space="preserve">ncrypt </w:t>
        </w:r>
      </w:ins>
      <w:ins w:id="1268" w:author="Wang Qianran" w:date="2022-09-28T10:50:00Z">
        <w:r>
          <w:rPr>
            <w:lang w:val="en-US"/>
          </w:rPr>
          <w:t>the t</w:t>
        </w:r>
        <w:proofErr w:type="spellStart"/>
        <w:r>
          <w:t>ruancated</w:t>
        </w:r>
        <w:proofErr w:type="spellEnd"/>
        <w:r>
          <w:t xml:space="preserve"> </w:t>
        </w:r>
      </w:ins>
      <w:ins w:id="1269" w:author="Wang Qianran" w:date="2022-09-27T16:32:00Z">
        <w:r>
          <w:rPr>
            <w:lang w:val="en-US"/>
          </w:rPr>
          <w:t>SUPI</w:t>
        </w:r>
      </w:ins>
      <w:ins w:id="1270" w:author="Wang Qianran" w:date="2022-09-27T14:55:00Z">
        <w:r>
          <w:rPr>
            <w:lang w:val="en-US"/>
          </w:rPr>
          <w:t xml:space="preserve"> using ECIES</w:t>
        </w:r>
      </w:ins>
      <w:ins w:id="1271" w:author="Wang Qianran" w:date="2022-09-28T09:28:00Z">
        <w:r>
          <w:rPr>
            <w:lang w:val="en-US"/>
          </w:rPr>
          <w:t>.</w:t>
        </w:r>
      </w:ins>
    </w:p>
    <w:p w14:paraId="0FEFA90A" w14:textId="77777777" w:rsidR="00AA7D51" w:rsidRDefault="00AA7D51" w:rsidP="00AA7D51">
      <w:pPr>
        <w:pStyle w:val="NO"/>
        <w:rPr>
          <w:ins w:id="1272" w:author="Wang Qianran" w:date="2022-09-27T14:55:00Z"/>
          <w:lang w:val="en-US"/>
        </w:rPr>
      </w:pPr>
      <w:ins w:id="1273" w:author="Wang Qianran" w:date="2022-09-27T14:55:00Z">
        <w:r>
          <w:rPr>
            <w:lang w:val="en-US"/>
          </w:rPr>
          <w:t>NOTE</w:t>
        </w:r>
      </w:ins>
      <w:ins w:id="1274" w:author="Wang Qianran" w:date="2022-09-27T15:49:00Z">
        <w:r>
          <w:rPr>
            <w:lang w:val="en-US"/>
          </w:rPr>
          <w:t xml:space="preserve"> </w:t>
        </w:r>
      </w:ins>
      <w:ins w:id="1275" w:author="Wang Qianran" w:date="2022-09-27T15:50:00Z">
        <w:r>
          <w:rPr>
            <w:lang w:val="en-US"/>
          </w:rPr>
          <w:t>1</w:t>
        </w:r>
      </w:ins>
      <w:ins w:id="1276" w:author="Wang Qianran" w:date="2022-09-27T14:55:00Z">
        <w:r w:rsidRPr="000C2B08">
          <w:rPr>
            <w:lang w:val="en-US"/>
          </w:rPr>
          <w:t xml:space="preserve">: </w:t>
        </w:r>
        <w:r>
          <w:rPr>
            <w:lang w:val="en-US"/>
          </w:rPr>
          <w:t xml:space="preserve"> </w:t>
        </w:r>
        <w:r>
          <w:rPr>
            <w:lang w:val="en-US"/>
          </w:rPr>
          <w:tab/>
        </w:r>
        <w:r w:rsidRPr="000C2B08">
          <w:rPr>
            <w:lang w:val="en-US"/>
          </w:rPr>
          <w:t xml:space="preserve">SUPI in IMSI format is not </w:t>
        </w:r>
        <w:r>
          <w:rPr>
            <w:lang w:val="en-US"/>
          </w:rPr>
          <w:t>truncated</w:t>
        </w:r>
        <w:r w:rsidRPr="000C2B08">
          <w:rPr>
            <w:lang w:val="en-US"/>
          </w:rPr>
          <w:t xml:space="preserve"> because it is</w:t>
        </w:r>
        <w:r>
          <w:rPr>
            <w:lang w:val="en-US"/>
          </w:rPr>
          <w:t xml:space="preserve"> </w:t>
        </w:r>
        <w:r w:rsidRPr="000C2B08">
          <w:rPr>
            <w:lang w:val="en-US"/>
          </w:rPr>
          <w:t>fixed length</w:t>
        </w:r>
        <w:r>
          <w:rPr>
            <w:lang w:val="en-US"/>
          </w:rPr>
          <w:t>.</w:t>
        </w:r>
      </w:ins>
    </w:p>
    <w:p w14:paraId="7834A84A" w14:textId="77777777" w:rsidR="00AA7D51" w:rsidRDefault="00AA7D51" w:rsidP="00AA7D51">
      <w:pPr>
        <w:pStyle w:val="NO"/>
        <w:rPr>
          <w:lang w:val="en-US"/>
        </w:rPr>
      </w:pPr>
      <w:ins w:id="1277" w:author="Wang Qianran" w:date="2022-09-27T15:50:00Z">
        <w:r>
          <w:rPr>
            <w:lang w:val="en-US"/>
          </w:rPr>
          <w:t>NOTE 2</w:t>
        </w:r>
        <w:r w:rsidRPr="000C2B08">
          <w:rPr>
            <w:lang w:val="en-US"/>
          </w:rPr>
          <w:t xml:space="preserve">: </w:t>
        </w:r>
      </w:ins>
      <w:ins w:id="1278" w:author="Wang Qianran" w:date="2022-09-27T16:24:00Z">
        <w:r>
          <w:rPr>
            <w:lang w:val="en-US"/>
          </w:rPr>
          <w:t xml:space="preserve"> </w:t>
        </w:r>
      </w:ins>
      <w:ins w:id="1279" w:author="Wang Qianran" w:date="2022-09-27T15:48:00Z">
        <w:r w:rsidRPr="00863C27">
          <w:rPr>
            <w:lang w:val="en-US"/>
          </w:rPr>
          <w:t xml:space="preserve">The UE shall not </w:t>
        </w:r>
      </w:ins>
      <w:ins w:id="1280" w:author="Wang Qianran" w:date="2022-09-28T09:27:00Z">
        <w:r>
          <w:rPr>
            <w:lang w:val="en-US"/>
          </w:rPr>
          <w:t>t</w:t>
        </w:r>
        <w:proofErr w:type="spellStart"/>
        <w:r>
          <w:t>ruancate</w:t>
        </w:r>
        <w:proofErr w:type="spellEnd"/>
        <w:r>
          <w:t xml:space="preserve"> </w:t>
        </w:r>
      </w:ins>
      <w:ins w:id="1281" w:author="Wang Qianran" w:date="2022-09-27T15:48:00Z">
        <w:r w:rsidRPr="00863C27">
          <w:rPr>
            <w:lang w:val="en-US"/>
          </w:rPr>
          <w:t>the SUPI in NAI format when using the null scheme.</w:t>
        </w:r>
      </w:ins>
    </w:p>
    <w:p w14:paraId="17291FEA" w14:textId="6DFB490D" w:rsidR="00AA7D51" w:rsidRPr="007B5382" w:rsidRDefault="00AA7D51" w:rsidP="00AA7D51">
      <w:pPr>
        <w:pStyle w:val="Heading4"/>
        <w:rPr>
          <w:ins w:id="1282" w:author="Author"/>
        </w:rPr>
      </w:pPr>
      <w:bookmarkStart w:id="1283" w:name="_Toc116914178"/>
      <w:ins w:id="1284" w:author="Wang Qianran" w:date="2022-09-19T15:05:00Z">
        <w:r>
          <w:rPr>
            <w:rFonts w:hint="eastAsia"/>
          </w:rPr>
          <w:t>6</w:t>
        </w:r>
        <w:r>
          <w:t>.</w:t>
        </w:r>
      </w:ins>
      <w:ins w:id="1285" w:author="AB - 2022-10-11" w:date="2022-10-17T15:10:00Z">
        <w:r w:rsidRPr="00AA7D51">
          <w:t>7</w:t>
        </w:r>
      </w:ins>
      <w:ins w:id="1286" w:author="Wang Qianran" w:date="2022-09-19T15:05:00Z">
        <w:del w:id="1287" w:author="AB - 2022-10-11" w:date="2022-10-17T15:10:00Z">
          <w:r w:rsidRPr="00AA7D51" w:rsidDel="00AA7D51">
            <w:delText>X</w:delText>
          </w:r>
        </w:del>
        <w:r>
          <w:t>.2.</w:t>
        </w:r>
      </w:ins>
      <w:ins w:id="1288" w:author="Wang Qianran" w:date="2022-09-27T15:06:00Z">
        <w:r>
          <w:t>2</w:t>
        </w:r>
      </w:ins>
      <w:ins w:id="1289" w:author="Wang Qianran" w:date="2022-09-19T15:05:00Z">
        <w:r>
          <w:tab/>
        </w:r>
        <w:r>
          <w:rPr>
            <w:lang w:val="en-US"/>
          </w:rPr>
          <w:t>Home Network Side</w:t>
        </w:r>
      </w:ins>
      <w:bookmarkEnd w:id="1283"/>
    </w:p>
    <w:p w14:paraId="1FB9FF65" w14:textId="77777777" w:rsidR="00AA7D51" w:rsidRDefault="00AA7D51" w:rsidP="00AA7D51">
      <w:pPr>
        <w:rPr>
          <w:ins w:id="1290" w:author="Wang Qianran" w:date="2022-10-11T17:31:00Z"/>
        </w:rPr>
      </w:pPr>
      <w:ins w:id="1291" w:author="Wang Qianran" w:date="2022-09-28T10:53:00Z">
        <w:r w:rsidRPr="00A10D1B">
          <w:rPr>
            <w:noProof/>
          </w:rPr>
          <w:t xml:space="preserve">The UDM invokes the SIDF to </w:t>
        </w:r>
        <w:r>
          <w:t>de-conceal</w:t>
        </w:r>
        <w:r w:rsidRPr="00A10D1B">
          <w:rPr>
            <w:noProof/>
          </w:rPr>
          <w:t xml:space="preserve"> the SUCI to the</w:t>
        </w:r>
      </w:ins>
      <w:ins w:id="1292" w:author="Wang Qianran" w:date="2022-09-28T10:54:00Z">
        <w:r>
          <w:rPr>
            <w:noProof/>
          </w:rPr>
          <w:t xml:space="preserve"> </w:t>
        </w:r>
        <w:r>
          <w:rPr>
            <w:lang w:val="en-US"/>
          </w:rPr>
          <w:t>t</w:t>
        </w:r>
        <w:proofErr w:type="spellStart"/>
        <w:r>
          <w:t>ruancated</w:t>
        </w:r>
      </w:ins>
      <w:proofErr w:type="spellEnd"/>
      <w:ins w:id="1293" w:author="Wang Qianran" w:date="2022-09-28T10:53:00Z">
        <w:r>
          <w:rPr>
            <w:noProof/>
          </w:rPr>
          <w:t xml:space="preserve"> SUPI</w:t>
        </w:r>
      </w:ins>
      <w:ins w:id="1294" w:author="Wang Qianran" w:date="2022-09-28T10:56:00Z">
        <w:r>
          <w:rPr>
            <w:noProof/>
          </w:rPr>
          <w:t xml:space="preserve">. </w:t>
        </w:r>
      </w:ins>
      <w:ins w:id="1295" w:author="Wang Qianran" w:date="2022-09-28T10:54:00Z">
        <w:r>
          <w:t>The UDM r</w:t>
        </w:r>
      </w:ins>
      <w:ins w:id="1296" w:author="Wang Qianran" w:date="2022-09-28T10:49:00Z">
        <w:r>
          <w:t>e</w:t>
        </w:r>
      </w:ins>
      <w:ins w:id="1297" w:author="Wang Qianran" w:date="2022-09-28T10:50:00Z">
        <w:r>
          <w:t>store</w:t>
        </w:r>
      </w:ins>
      <w:ins w:id="1298" w:author="Wang Qianran" w:date="2022-09-28T10:59:00Z">
        <w:r>
          <w:t>s</w:t>
        </w:r>
      </w:ins>
      <w:ins w:id="1299" w:author="Wang Qianran" w:date="2022-09-28T10:49:00Z">
        <w:r>
          <w:t xml:space="preserve"> the</w:t>
        </w:r>
      </w:ins>
      <w:ins w:id="1300" w:author="Wang Qianran" w:date="2022-09-28T10:50:00Z">
        <w:r>
          <w:t xml:space="preserve"> </w:t>
        </w:r>
      </w:ins>
      <w:ins w:id="1301" w:author="Wang Qianran" w:date="2022-09-28T10:51:00Z">
        <w:r>
          <w:t>original</w:t>
        </w:r>
      </w:ins>
      <w:ins w:id="1302" w:author="Wang Qianran" w:date="2022-09-28T10:49:00Z">
        <w:r>
          <w:t xml:space="preserve"> </w:t>
        </w:r>
      </w:ins>
      <w:ins w:id="1303" w:author="Wang Qianran" w:date="2022-09-28T10:50:00Z">
        <w:r>
          <w:t>SUPI</w:t>
        </w:r>
      </w:ins>
      <w:ins w:id="1304" w:author="Wang Qianran" w:date="2022-09-28T10:54:00Z">
        <w:r>
          <w:t xml:space="preserve"> according to the record.</w:t>
        </w:r>
      </w:ins>
    </w:p>
    <w:p w14:paraId="3D877FB0" w14:textId="3A8F7FBE" w:rsidR="00AA7D51" w:rsidRPr="00F74557" w:rsidRDefault="00AA7D51" w:rsidP="00AA7D51">
      <w:pPr>
        <w:pStyle w:val="Heading3"/>
        <w:rPr>
          <w:ins w:id="1305" w:author="Author"/>
        </w:rPr>
      </w:pPr>
      <w:bookmarkStart w:id="1306" w:name="_Toc116914179"/>
      <w:ins w:id="1307" w:author="Wang Qianran" w:date="2022-09-19T14:46:00Z">
        <w:r>
          <w:t>6.</w:t>
        </w:r>
      </w:ins>
      <w:ins w:id="1308" w:author="AB - 2022-10-11" w:date="2022-10-17T15:10:00Z">
        <w:r w:rsidRPr="00AA7D51">
          <w:t>7</w:t>
        </w:r>
      </w:ins>
      <w:ins w:id="1309" w:author="Wang Qianran" w:date="2022-09-19T14:46:00Z">
        <w:del w:id="1310" w:author="AB - 2022-10-11" w:date="2022-10-17T15:10:00Z">
          <w:r w:rsidRPr="00AA7D51" w:rsidDel="00AA7D51">
            <w:delText>X</w:delText>
          </w:r>
        </w:del>
        <w:r>
          <w:t>.3</w:t>
        </w:r>
        <w:r>
          <w:tab/>
          <w:t>Evaluation</w:t>
        </w:r>
      </w:ins>
      <w:bookmarkEnd w:id="1306"/>
    </w:p>
    <w:p w14:paraId="123A4D0B" w14:textId="77777777" w:rsidR="00AA7D51" w:rsidRDefault="00AA7D51" w:rsidP="00AA7D51">
      <w:pPr>
        <w:rPr>
          <w:ins w:id="1311" w:author="Wang Qianran" w:date="2022-10-12T10:39:00Z"/>
          <w:color w:val="FF0000"/>
          <w:lang w:val="en-US" w:eastAsia="zh-CN"/>
        </w:rPr>
      </w:pPr>
      <w:ins w:id="1312" w:author="Wang Qianran" w:date="2022-10-13T09:02:00Z">
        <w:r>
          <w:rPr>
            <w:color w:val="FF0000"/>
            <w:lang w:val="en-US" w:eastAsia="zh-CN"/>
          </w:rPr>
          <w:t>TBD</w:t>
        </w:r>
      </w:ins>
    </w:p>
    <w:p w14:paraId="3B8D392F" w14:textId="03A94E29" w:rsidR="0074500F" w:rsidRPr="0074500F" w:rsidRDefault="0074500F" w:rsidP="0074500F">
      <w:pPr>
        <w:pStyle w:val="Heading2"/>
        <w:rPr>
          <w:ins w:id="1313" w:author="Qualcomm" w:date="2022-09-26T19:33:00Z"/>
        </w:rPr>
      </w:pPr>
      <w:bookmarkStart w:id="1314" w:name="_Toc116914180"/>
      <w:ins w:id="1315" w:author="Qualcomm" w:date="2022-09-26T19:33:00Z">
        <w:r w:rsidRPr="0092145B">
          <w:t>6.</w:t>
        </w:r>
      </w:ins>
      <w:ins w:id="1316" w:author="AB - 2022-10-11" w:date="2022-10-17T15:19:00Z">
        <w:r w:rsidR="00582784">
          <w:t>8</w:t>
        </w:r>
      </w:ins>
      <w:ins w:id="1317" w:author="Qualcomm" w:date="2022-09-26T19:34:00Z">
        <w:del w:id="1318" w:author="AB - 2022-10-11" w:date="2022-10-17T15:19:00Z">
          <w:r w:rsidRPr="0074500F" w:rsidDel="00582784">
            <w:delText>x</w:delText>
          </w:r>
        </w:del>
      </w:ins>
      <w:ins w:id="1319" w:author="Qualcomm" w:date="2022-09-26T19:33:00Z">
        <w:r>
          <w:tab/>
          <w:t>Solution #</w:t>
        </w:r>
      </w:ins>
      <w:ins w:id="1320" w:author="AB - 2022-10-11" w:date="2022-10-17T15:19:00Z">
        <w:r w:rsidR="00582784">
          <w:t>8</w:t>
        </w:r>
      </w:ins>
      <w:ins w:id="1321" w:author="Qualcomm" w:date="2022-09-26T19:34:00Z">
        <w:del w:id="1322" w:author="AB - 2022-10-11" w:date="2022-10-17T15:19:00Z">
          <w:r w:rsidRPr="0074500F" w:rsidDel="00582784">
            <w:delText>x</w:delText>
          </w:r>
        </w:del>
      </w:ins>
      <w:ins w:id="1323" w:author="Qualcomm" w:date="2022-09-26T19:33:00Z">
        <w:r>
          <w:t xml:space="preserve">: </w:t>
        </w:r>
      </w:ins>
      <w:ins w:id="1324" w:author="Qualcomm" w:date="2022-09-26T19:35:00Z">
        <w:r>
          <w:t xml:space="preserve">Use of fixed length </w:t>
        </w:r>
      </w:ins>
      <w:ins w:id="1325" w:author="Qualcomm" w:date="2022-09-26T19:36:00Z">
        <w:r>
          <w:t>“</w:t>
        </w:r>
      </w:ins>
      <w:ins w:id="1326" w:author="Qualcomm" w:date="2022-09-26T19:35:00Z">
        <w:r>
          <w:t>username</w:t>
        </w:r>
      </w:ins>
      <w:ins w:id="1327" w:author="Qualcomm" w:date="2022-09-26T19:36:00Z">
        <w:r>
          <w:t>”</w:t>
        </w:r>
      </w:ins>
      <w:ins w:id="1328" w:author="Qualcomm" w:date="2022-09-26T19:35:00Z">
        <w:r>
          <w:t xml:space="preserve"> for N</w:t>
        </w:r>
      </w:ins>
      <w:ins w:id="1329" w:author="Qualcomm" w:date="2022-09-26T19:36:00Z">
        <w:r>
          <w:t>AI</w:t>
        </w:r>
      </w:ins>
      <w:bookmarkEnd w:id="1314"/>
    </w:p>
    <w:p w14:paraId="33D78AA1" w14:textId="3A7EA1B6" w:rsidR="0074500F" w:rsidRDefault="0074500F" w:rsidP="0074500F">
      <w:pPr>
        <w:pStyle w:val="Heading3"/>
        <w:rPr>
          <w:ins w:id="1330" w:author="Qualcomm" w:date="2022-09-26T19:33:00Z"/>
        </w:rPr>
      </w:pPr>
      <w:bookmarkStart w:id="1331" w:name="_Toc116914181"/>
      <w:ins w:id="1332" w:author="Qualcomm" w:date="2022-09-26T19:33:00Z">
        <w:r w:rsidRPr="0092145B">
          <w:t>6.</w:t>
        </w:r>
      </w:ins>
      <w:ins w:id="1333" w:author="AB - 2022-10-11" w:date="2022-10-17T15:19:00Z">
        <w:r w:rsidR="00582784">
          <w:t>8</w:t>
        </w:r>
      </w:ins>
      <w:ins w:id="1334" w:author="Qualcomm" w:date="2022-09-26T19:34:00Z">
        <w:del w:id="1335" w:author="AB - 2022-10-11" w:date="2022-10-17T15:19:00Z">
          <w:r w:rsidRPr="0074500F" w:rsidDel="00582784">
            <w:delText>x</w:delText>
          </w:r>
        </w:del>
      </w:ins>
      <w:ins w:id="1336" w:author="Qualcomm" w:date="2022-09-26T19:33:00Z">
        <w:r>
          <w:t>.1</w:t>
        </w:r>
        <w:r>
          <w:tab/>
          <w:t>Introduction</w:t>
        </w:r>
        <w:bookmarkEnd w:id="1331"/>
        <w:r>
          <w:t xml:space="preserve"> </w:t>
        </w:r>
      </w:ins>
    </w:p>
    <w:p w14:paraId="6EEE120F" w14:textId="77777777" w:rsidR="0074500F" w:rsidRPr="0074500F" w:rsidRDefault="0074500F" w:rsidP="00760AF5">
      <w:pPr>
        <w:pStyle w:val="UnresolvedMention"/>
        <w:rPr>
          <w:ins w:id="1337" w:author="Qualcomm-r1" w:date="2022-10-11T23:38:00Z"/>
          <w:color w:val="FF0000"/>
          <w:lang w:val="en-US" w:eastAsia="zh-CN"/>
        </w:rPr>
      </w:pPr>
      <w:ins w:id="1338" w:author="Qualcomm-r1" w:date="2022-10-11T23:39:00Z">
        <w:r w:rsidRPr="0074500F">
          <w:rPr>
            <w:color w:val="FF0000"/>
            <w:lang w:val="en-US" w:eastAsia="zh-CN"/>
          </w:rPr>
          <w:t>Editor’s Note: This solution may need to be updated to align with the KI once the ENs in the KI is resolved</w:t>
        </w:r>
      </w:ins>
      <w:ins w:id="1339" w:author="Qualcomm-r1" w:date="2022-10-11T23:40:00Z">
        <w:r w:rsidRPr="0074500F">
          <w:rPr>
            <w:color w:val="FF0000"/>
            <w:lang w:val="en-US" w:eastAsia="zh-CN"/>
          </w:rPr>
          <w:t>.</w:t>
        </w:r>
      </w:ins>
    </w:p>
    <w:p w14:paraId="3E37C5E8" w14:textId="77777777" w:rsidR="0074500F" w:rsidRDefault="0074500F" w:rsidP="0074500F">
      <w:pPr>
        <w:rPr>
          <w:ins w:id="1340" w:author="Qualcomm" w:date="2022-09-26T19:39:00Z"/>
        </w:rPr>
      </w:pPr>
      <w:ins w:id="1341" w:author="Qualcomm" w:date="2022-09-26T19:39:00Z">
        <w:r>
          <w:t>This solution addresses Key Issue #1.</w:t>
        </w:r>
      </w:ins>
    </w:p>
    <w:p w14:paraId="7CB023E1" w14:textId="77777777" w:rsidR="0074500F" w:rsidRDefault="0074500F" w:rsidP="0074500F">
      <w:pPr>
        <w:rPr>
          <w:ins w:id="1342" w:author="Qualcomm" w:date="2022-09-26T19:40:00Z"/>
        </w:rPr>
      </w:pPr>
      <w:ins w:id="1343" w:author="Qualcomm" w:date="2022-09-26T19:36:00Z">
        <w:r>
          <w:t xml:space="preserve">A SUPI that is in NAI format </w:t>
        </w:r>
      </w:ins>
      <w:ins w:id="1344" w:author="Qualcomm" w:date="2022-09-26T19:37:00Z">
        <w:r>
          <w:t xml:space="preserve">(i.e., </w:t>
        </w:r>
        <w:proofErr w:type="spellStart"/>
        <w:r>
          <w:t>username@realm</w:t>
        </w:r>
        <w:proofErr w:type="spellEnd"/>
        <w:r>
          <w:t>) may be used in some 5GS deployments</w:t>
        </w:r>
      </w:ins>
      <w:ins w:id="1345" w:author="Qualcomm" w:date="2022-09-26T19:39:00Z">
        <w:r>
          <w:t xml:space="preserve"> (e.g., SNPN deployments or 5GS deployments that do not require interworking with </w:t>
        </w:r>
      </w:ins>
      <w:ins w:id="1346" w:author="Qualcomm" w:date="2022-09-26T19:40:00Z">
        <w:r>
          <w:t>EPS)</w:t>
        </w:r>
      </w:ins>
      <w:ins w:id="1347" w:author="Qualcomm" w:date="2022-09-26T19:37:00Z">
        <w:r>
          <w:t xml:space="preserve">. </w:t>
        </w:r>
      </w:ins>
    </w:p>
    <w:p w14:paraId="0C5D5D56" w14:textId="77777777" w:rsidR="0074500F" w:rsidRDefault="0074500F" w:rsidP="0074500F">
      <w:pPr>
        <w:rPr>
          <w:ins w:id="1348" w:author="Qualcomm" w:date="2022-09-26T19:57:00Z"/>
        </w:rPr>
      </w:pPr>
      <w:ins w:id="1349" w:author="Qualcomm" w:date="2022-09-26T19:37:00Z">
        <w:r>
          <w:t>In such deployment</w:t>
        </w:r>
      </w:ins>
      <w:ins w:id="1350" w:author="Qualcomm" w:date="2022-09-26T19:38:00Z">
        <w:r>
          <w:t>s</w:t>
        </w:r>
      </w:ins>
      <w:ins w:id="1351" w:author="Qualcomm" w:date="2022-09-26T19:41:00Z">
        <w:r>
          <w:t>,</w:t>
        </w:r>
      </w:ins>
      <w:ins w:id="1352" w:author="Qualcomm" w:date="2022-09-26T19:38:00Z">
        <w:r>
          <w:t xml:space="preserve"> if the “username” part </w:t>
        </w:r>
      </w:ins>
      <w:ins w:id="1353" w:author="Qualcomm" w:date="2022-09-29T17:42:00Z">
        <w:r>
          <w:t xml:space="preserve">is of </w:t>
        </w:r>
      </w:ins>
      <w:ins w:id="1354" w:author="Qualcomm" w:date="2022-09-26T19:38:00Z">
        <w:r>
          <w:t xml:space="preserve">variable length, it may be subject to the threats described in </w:t>
        </w:r>
      </w:ins>
      <w:ins w:id="1355" w:author="Qualcomm" w:date="2022-09-26T19:41:00Z">
        <w:r>
          <w:t xml:space="preserve">Key Issue #1. Since the SUPI assignment </w:t>
        </w:r>
      </w:ins>
      <w:ins w:id="1356" w:author="Qualcomm" w:date="2022-09-26T19:42:00Z">
        <w:r>
          <w:t xml:space="preserve">is under the control of home network operator, this solution proposes that the home network operator </w:t>
        </w:r>
      </w:ins>
      <w:ins w:id="1357" w:author="Qualcomm" w:date="2022-09-26T19:43:00Z">
        <w:r>
          <w:t>assigns SUPIs such that the “username” p</w:t>
        </w:r>
      </w:ins>
      <w:ins w:id="1358" w:author="Qualcomm" w:date="2022-09-26T19:44:00Z">
        <w:r>
          <w:t xml:space="preserve">art of the NAI </w:t>
        </w:r>
      </w:ins>
      <w:ins w:id="1359" w:author="Qualcomm" w:date="2022-09-26T19:43:00Z">
        <w:r>
          <w:t>is</w:t>
        </w:r>
      </w:ins>
      <w:ins w:id="1360" w:author="Qualcomm" w:date="2022-09-29T17:43:00Z">
        <w:r>
          <w:t xml:space="preserve"> always</w:t>
        </w:r>
      </w:ins>
      <w:ins w:id="1361" w:author="Qualcomm" w:date="2022-09-26T19:43:00Z">
        <w:r>
          <w:t xml:space="preserve"> of fixed length.</w:t>
        </w:r>
      </w:ins>
    </w:p>
    <w:p w14:paraId="74D2639C" w14:textId="77777777" w:rsidR="0074500F" w:rsidRDefault="0074500F" w:rsidP="0074500F">
      <w:pPr>
        <w:rPr>
          <w:ins w:id="1362" w:author="Qualcomm" w:date="2022-09-30T20:05:00Z"/>
        </w:rPr>
      </w:pPr>
      <w:ins w:id="1363" w:author="Qualcomm" w:date="2022-09-26T19:57:00Z">
        <w:r>
          <w:lastRenderedPageBreak/>
          <w:t xml:space="preserve">This solution is motivated by the fact that </w:t>
        </w:r>
      </w:ins>
      <w:ins w:id="1364" w:author="Qualcomm" w:date="2022-09-26T19:58:00Z">
        <w:r>
          <w:t>in 5GS</w:t>
        </w:r>
      </w:ins>
      <w:ins w:id="1365" w:author="Qualcomm" w:date="2022-09-26T19:59:00Z">
        <w:r>
          <w:t>,</w:t>
        </w:r>
      </w:ins>
      <w:ins w:id="1366" w:author="Qualcomm" w:date="2022-09-26T19:58:00Z">
        <w:r>
          <w:t xml:space="preserve"> </w:t>
        </w:r>
      </w:ins>
      <w:ins w:id="1367" w:author="Qualcomm" w:date="2022-09-26T19:57:00Z">
        <w:r>
          <w:t xml:space="preserve">SUPIs </w:t>
        </w:r>
      </w:ins>
      <w:ins w:id="1368" w:author="Qualcomm" w:date="2022-09-29T17:44:00Z">
        <w:r>
          <w:t>do not need to be comprehensible</w:t>
        </w:r>
      </w:ins>
      <w:ins w:id="1369" w:author="Qualcomm" w:date="2022-09-26T19:57:00Z">
        <w:r>
          <w:t xml:space="preserve"> or handle</w:t>
        </w:r>
      </w:ins>
      <w:ins w:id="1370" w:author="Qualcomm" w:date="2022-09-26T19:58:00Z">
        <w:r>
          <w:t>d</w:t>
        </w:r>
      </w:ins>
      <w:ins w:id="1371" w:author="Qualcomm" w:date="2022-09-26T19:57:00Z">
        <w:r>
          <w:t xml:space="preserve"> by human users</w:t>
        </w:r>
      </w:ins>
      <w:ins w:id="1372" w:author="Qualcomm" w:date="2022-09-29T17:44:00Z">
        <w:r>
          <w:t>.</w:t>
        </w:r>
      </w:ins>
      <w:ins w:id="1373" w:author="Qualcomm" w:date="2022-09-26T19:58:00Z">
        <w:r>
          <w:t xml:space="preserve"> GPSI</w:t>
        </w:r>
      </w:ins>
      <w:ins w:id="1374" w:author="Qualcomm" w:date="2022-09-29T17:45:00Z">
        <w:r>
          <w:t>s</w:t>
        </w:r>
      </w:ins>
      <w:ins w:id="1375" w:author="Qualcomm" w:date="2022-09-26T19:58:00Z">
        <w:r>
          <w:t xml:space="preserve"> (</w:t>
        </w:r>
      </w:ins>
      <w:ins w:id="1376" w:author="Qualcomm" w:date="2022-09-26T19:59:00Z">
        <w:r>
          <w:t>including MSISDN) are used for such purposes</w:t>
        </w:r>
      </w:ins>
      <w:ins w:id="1377" w:author="Qualcomm" w:date="2022-09-26T20:02:00Z">
        <w:r>
          <w:t xml:space="preserve">, which </w:t>
        </w:r>
      </w:ins>
      <w:ins w:id="1378" w:author="Qualcomm" w:date="2022-09-26T20:03:00Z">
        <w:r>
          <w:t xml:space="preserve">of </w:t>
        </w:r>
      </w:ins>
      <w:ins w:id="1379" w:author="Qualcomm" w:date="2022-09-26T20:02:00Z">
        <w:r>
          <w:t xml:space="preserve">course </w:t>
        </w:r>
      </w:ins>
      <w:ins w:id="1380" w:author="Qualcomm" w:date="2022-09-26T20:03:00Z">
        <w:r>
          <w:t xml:space="preserve">can </w:t>
        </w:r>
      </w:ins>
      <w:ins w:id="1381" w:author="Qualcomm" w:date="2022-09-26T20:02:00Z">
        <w:r>
          <w:t xml:space="preserve">be based on real world names of the </w:t>
        </w:r>
      </w:ins>
      <w:ins w:id="1382" w:author="Qualcomm" w:date="2022-09-26T20:03:00Z">
        <w:r>
          <w:t>actual subscribers</w:t>
        </w:r>
      </w:ins>
      <w:ins w:id="1383" w:author="Qualcomm" w:date="2022-09-26T19:59:00Z">
        <w:r>
          <w:t>.</w:t>
        </w:r>
      </w:ins>
    </w:p>
    <w:p w14:paraId="464460CA" w14:textId="3738BC62" w:rsidR="0074500F" w:rsidRDefault="0074500F" w:rsidP="0074500F">
      <w:pPr>
        <w:pStyle w:val="Heading3"/>
        <w:rPr>
          <w:ins w:id="1384" w:author="Qualcomm" w:date="2022-09-30T20:05:00Z"/>
        </w:rPr>
      </w:pPr>
      <w:bookmarkStart w:id="1385" w:name="_Toc116914182"/>
      <w:ins w:id="1386" w:author="Qualcomm" w:date="2022-09-30T20:05:00Z">
        <w:r w:rsidRPr="0092145B">
          <w:t>6.</w:t>
        </w:r>
      </w:ins>
      <w:ins w:id="1387" w:author="AB - 2022-10-11" w:date="2022-10-17T15:19:00Z">
        <w:r w:rsidR="00582784">
          <w:t>8</w:t>
        </w:r>
      </w:ins>
      <w:ins w:id="1388" w:author="Qualcomm" w:date="2022-09-30T20:05:00Z">
        <w:del w:id="1389" w:author="AB - 2022-10-11" w:date="2022-10-17T15:19:00Z">
          <w:r w:rsidRPr="0074500F" w:rsidDel="00582784">
            <w:delText>x</w:delText>
          </w:r>
        </w:del>
        <w:r>
          <w:t>.2</w:t>
        </w:r>
        <w:r>
          <w:tab/>
          <w:t>Solution details</w:t>
        </w:r>
        <w:bookmarkEnd w:id="1385"/>
      </w:ins>
    </w:p>
    <w:p w14:paraId="48420ECF" w14:textId="77777777" w:rsidR="0074500F" w:rsidRDefault="0074500F" w:rsidP="0074500F">
      <w:pPr>
        <w:rPr>
          <w:ins w:id="1390" w:author="Qualcomm-r2" w:date="2022-10-13T15:18:00Z"/>
        </w:rPr>
      </w:pPr>
      <w:ins w:id="1391" w:author="Qualcomm" w:date="2022-09-30T20:05:00Z">
        <w:r>
          <w:t>In this solution, the home network operator configures “username” for their SUPIs such that the “username” for all their subscribers is of fixed length. The SUPI with fixed length for “username” part of the NAI is configured on the UE as well as on the network (e.g., UDM) as part of the operators existing process for configuring subscription credentials.</w:t>
        </w:r>
      </w:ins>
    </w:p>
    <w:p w14:paraId="293EE47B" w14:textId="77777777" w:rsidR="0074500F" w:rsidRPr="00760AF5" w:rsidRDefault="0074500F" w:rsidP="0074500F">
      <w:pPr>
        <w:pStyle w:val="UnresolvedMention"/>
        <w:rPr>
          <w:ins w:id="1392" w:author="Qualcomm" w:date="2022-09-30T20:05:00Z"/>
          <w:color w:val="FF0000"/>
          <w:lang w:val="en-US" w:eastAsia="zh-CN"/>
        </w:rPr>
      </w:pPr>
      <w:ins w:id="1393" w:author="Qualcomm-r2" w:date="2022-10-13T15:18:00Z">
        <w:r w:rsidRPr="00760AF5">
          <w:rPr>
            <w:color w:val="FF0000"/>
            <w:lang w:val="en-US" w:eastAsia="zh-CN"/>
          </w:rPr>
          <w:t xml:space="preserve">Editor’s Note: </w:t>
        </w:r>
      </w:ins>
      <w:ins w:id="1394" w:author="Qualcomm-r2" w:date="2022-10-13T15:21:00Z">
        <w:r w:rsidRPr="00760AF5">
          <w:rPr>
            <w:color w:val="FF0000"/>
            <w:lang w:val="en-US" w:eastAsia="zh-CN"/>
          </w:rPr>
          <w:t xml:space="preserve">Storage </w:t>
        </w:r>
      </w:ins>
      <w:ins w:id="1395" w:author="Qualcomm-r2" w:date="2022-10-13T15:22:00Z">
        <w:r w:rsidRPr="00760AF5">
          <w:rPr>
            <w:color w:val="FF0000"/>
            <w:lang w:val="en-US" w:eastAsia="zh-CN"/>
          </w:rPr>
          <w:t>details for fixed length SUPI on the UE is FFS</w:t>
        </w:r>
      </w:ins>
      <w:ins w:id="1396" w:author="Qualcomm-r2" w:date="2022-10-13T15:19:00Z">
        <w:r w:rsidRPr="00760AF5">
          <w:rPr>
            <w:color w:val="FF0000"/>
            <w:lang w:val="en-US" w:eastAsia="zh-CN"/>
          </w:rPr>
          <w:t>.</w:t>
        </w:r>
      </w:ins>
    </w:p>
    <w:p w14:paraId="6CD00EE2" w14:textId="77777777" w:rsidR="0074500F" w:rsidRDefault="0074500F" w:rsidP="0074500F">
      <w:pPr>
        <w:rPr>
          <w:ins w:id="1397" w:author="Qualcomm" w:date="2022-09-30T20:05:00Z"/>
        </w:rPr>
      </w:pPr>
      <w:ins w:id="1398" w:author="Qualcomm" w:date="2022-09-30T20:05:00Z">
        <w:r>
          <w:t>The fixed length that is chosen for the username can be left to the decision of the home network operator.</w:t>
        </w:r>
      </w:ins>
      <w:ins w:id="1399" w:author="Qualcomm-r1" w:date="2022-10-11T23:25:00Z">
        <w:r>
          <w:t xml:space="preserve"> </w:t>
        </w:r>
      </w:ins>
      <w:ins w:id="1400" w:author="Qualcomm-r1" w:date="2022-10-11T23:46:00Z">
        <w:r>
          <w:t>However, t</w:t>
        </w:r>
      </w:ins>
      <w:ins w:id="1401" w:author="Qualcomm-r1" w:date="2022-10-11T23:24:00Z">
        <w:r>
          <w:t xml:space="preserve">he home network operator </w:t>
        </w:r>
      </w:ins>
      <w:ins w:id="1402" w:author="Qualcomm-r1" w:date="2022-10-11T23:46:00Z">
        <w:r>
          <w:t>needs to select</w:t>
        </w:r>
      </w:ins>
      <w:ins w:id="1403" w:author="Qualcomm-r1" w:date="2022-10-11T23:24:00Z">
        <w:r>
          <w:t xml:space="preserve"> the fixed length such that it is greater than the </w:t>
        </w:r>
      </w:ins>
      <w:ins w:id="1404" w:author="Qualcomm-r1" w:date="2022-10-11T23:36:00Z">
        <w:r>
          <w:t xml:space="preserve">maximum </w:t>
        </w:r>
      </w:ins>
      <w:ins w:id="1405" w:author="Qualcomm-r1" w:date="2022-10-11T23:24:00Z">
        <w:r>
          <w:t>l</w:t>
        </w:r>
      </w:ins>
      <w:ins w:id="1406" w:author="Qualcomm-r1" w:date="2022-10-11T23:25:00Z">
        <w:r>
          <w:t xml:space="preserve">ength of the username for all </w:t>
        </w:r>
      </w:ins>
      <w:ins w:id="1407" w:author="Qualcomm-r1" w:date="2022-10-11T23:26:00Z">
        <w:r>
          <w:t>possible</w:t>
        </w:r>
      </w:ins>
      <w:ins w:id="1408" w:author="Qualcomm-r1" w:date="2022-10-11T23:25:00Z">
        <w:r>
          <w:t xml:space="preserve"> subscribers.</w:t>
        </w:r>
      </w:ins>
    </w:p>
    <w:p w14:paraId="04D7E9E5" w14:textId="77777777" w:rsidR="0074500F" w:rsidRPr="0092145B" w:rsidRDefault="0074500F" w:rsidP="0074500F">
      <w:pPr>
        <w:rPr>
          <w:ins w:id="1409" w:author="Qualcomm" w:date="2022-09-30T20:05:00Z"/>
        </w:rPr>
      </w:pPr>
      <w:ins w:id="1410" w:author="Qualcomm" w:date="2022-09-30T20:05:00Z">
        <w:r>
          <w:t>Note that this solution does not prevent the home operator from assigning “username” based on subscriber’s real world names when necessary. In such case, the home operator can use a padding scheme to generate a fixed length “username” and then configure the UE and the UDM with a fixed length SUPI. The padding scheme used by the home network operator can also be left to the decision of the home network operator.</w:t>
        </w:r>
      </w:ins>
    </w:p>
    <w:p w14:paraId="6A3497FB" w14:textId="13F75DE5" w:rsidR="0074500F" w:rsidRDefault="0074500F" w:rsidP="0074500F">
      <w:pPr>
        <w:pStyle w:val="Heading3"/>
        <w:rPr>
          <w:ins w:id="1411" w:author="Qualcomm" w:date="2022-09-26T19:59:00Z"/>
        </w:rPr>
      </w:pPr>
      <w:bookmarkStart w:id="1412" w:name="_Toc116914183"/>
      <w:ins w:id="1413" w:author="Qualcomm" w:date="2022-09-26T19:33:00Z">
        <w:r w:rsidRPr="0092145B">
          <w:t>6.</w:t>
        </w:r>
      </w:ins>
      <w:ins w:id="1414" w:author="AB - 2022-10-11" w:date="2022-10-17T15:19:00Z">
        <w:r w:rsidR="00582784">
          <w:t>8</w:t>
        </w:r>
      </w:ins>
      <w:ins w:id="1415" w:author="Qualcomm" w:date="2022-09-26T19:34:00Z">
        <w:del w:id="1416" w:author="AB - 2022-10-11" w:date="2022-10-17T15:19:00Z">
          <w:r w:rsidRPr="0074500F" w:rsidDel="00582784">
            <w:delText>x</w:delText>
          </w:r>
        </w:del>
      </w:ins>
      <w:ins w:id="1417" w:author="Qualcomm" w:date="2022-09-26T19:33:00Z">
        <w:r>
          <w:t>.3</w:t>
        </w:r>
        <w:r>
          <w:tab/>
          <w:t>Evaluation</w:t>
        </w:r>
      </w:ins>
      <w:bookmarkEnd w:id="1412"/>
    </w:p>
    <w:p w14:paraId="7EB7754F" w14:textId="77777777" w:rsidR="0074500F" w:rsidRPr="00275B29" w:rsidRDefault="0074500F" w:rsidP="0074500F">
      <w:pPr>
        <w:rPr>
          <w:ins w:id="1418" w:author="Qualcomm" w:date="2022-09-26T19:33:00Z"/>
        </w:rPr>
      </w:pPr>
      <w:ins w:id="1419" w:author="Qualcomm" w:date="2022-09-26T19:59:00Z">
        <w:r>
          <w:t>TBD.</w:t>
        </w:r>
      </w:ins>
    </w:p>
    <w:p w14:paraId="580D4D19" w14:textId="1A111694" w:rsidR="00BE7C4C" w:rsidRDefault="00BE7C4C" w:rsidP="00BE7C4C">
      <w:pPr>
        <w:pStyle w:val="Heading2"/>
        <w:rPr>
          <w:ins w:id="1420" w:author="Author"/>
        </w:rPr>
      </w:pPr>
      <w:bookmarkStart w:id="1421" w:name="_Toc116914184"/>
      <w:ins w:id="1422" w:author="Author">
        <w:r>
          <w:t>6.</w:t>
        </w:r>
      </w:ins>
      <w:ins w:id="1423" w:author="AB - 2022-10-11" w:date="2022-10-17T15:28:00Z">
        <w:r>
          <w:t>9</w:t>
        </w:r>
      </w:ins>
      <w:ins w:id="1424" w:author="Author">
        <w:del w:id="1425" w:author="AB - 2022-10-11" w:date="2022-10-17T15:28:00Z">
          <w:r w:rsidRPr="00BE7C4C" w:rsidDel="00BE7C4C">
            <w:delText>A</w:delText>
          </w:r>
        </w:del>
        <w:r>
          <w:tab/>
          <w:t>Solution #</w:t>
        </w:r>
      </w:ins>
      <w:ins w:id="1426" w:author="AB - 2022-10-11" w:date="2022-10-17T15:28:00Z">
        <w:r>
          <w:t>9</w:t>
        </w:r>
      </w:ins>
      <w:ins w:id="1427" w:author="Author">
        <w:del w:id="1428" w:author="AB - 2022-10-11" w:date="2022-10-17T15:28:00Z">
          <w:r w:rsidDel="00BE7C4C">
            <w:delText>A</w:delText>
          </w:r>
        </w:del>
        <w:r>
          <w:t>: Concealing length of SUPIs in SUCIs by padding the SUPIs</w:t>
        </w:r>
        <w:bookmarkEnd w:id="1421"/>
      </w:ins>
    </w:p>
    <w:p w14:paraId="1153A375" w14:textId="5E9FCFFB" w:rsidR="00BE7C4C" w:rsidRDefault="00BE7C4C" w:rsidP="00BE7C4C">
      <w:pPr>
        <w:pStyle w:val="Heading3"/>
        <w:rPr>
          <w:ins w:id="1429" w:author="Author"/>
        </w:rPr>
      </w:pPr>
      <w:bookmarkStart w:id="1430" w:name="_Toc116914185"/>
      <w:ins w:id="1431" w:author="Author">
        <w:r>
          <w:t>6.</w:t>
        </w:r>
      </w:ins>
      <w:ins w:id="1432" w:author="AB - 2022-10-11" w:date="2022-10-17T15:28:00Z">
        <w:r>
          <w:t>9</w:t>
        </w:r>
      </w:ins>
      <w:ins w:id="1433" w:author="Author">
        <w:del w:id="1434" w:author="AB - 2022-10-11" w:date="2022-10-17T15:28:00Z">
          <w:r w:rsidRPr="00BE7C4C" w:rsidDel="00BE7C4C">
            <w:delText>A</w:delText>
          </w:r>
        </w:del>
        <w:r>
          <w:t>.1</w:t>
        </w:r>
        <w:r>
          <w:tab/>
          <w:t>Introduction</w:t>
        </w:r>
        <w:bookmarkEnd w:id="1430"/>
      </w:ins>
    </w:p>
    <w:p w14:paraId="50B27E25" w14:textId="77777777" w:rsidR="00BE7C4C" w:rsidRDefault="00BE7C4C" w:rsidP="00BE7C4C">
      <w:pPr>
        <w:rPr>
          <w:ins w:id="1435" w:author="Ericsson_r1" w:date="2022-10-13T11:51:00Z"/>
        </w:rPr>
      </w:pPr>
      <w:ins w:id="1436" w:author="Author">
        <w:r w:rsidRPr="001E09F8">
          <w:t xml:space="preserve">This </w:t>
        </w:r>
        <w:r>
          <w:t xml:space="preserve">is a </w:t>
        </w:r>
        <w:r w:rsidRPr="001E09F8">
          <w:t xml:space="preserve">solution </w:t>
        </w:r>
        <w:r>
          <w:t>to KI #1. It</w:t>
        </w:r>
        <w:r w:rsidRPr="001E09F8">
          <w:t xml:space="preserve"> </w:t>
        </w:r>
        <w:r>
          <w:t>uses pre-encryption padding of SUPIs</w:t>
        </w:r>
        <w:r w:rsidRPr="001E09F8">
          <w:t>.</w:t>
        </w:r>
        <w:r>
          <w:t xml:space="preserve"> </w:t>
        </w:r>
      </w:ins>
    </w:p>
    <w:p w14:paraId="6A9E2595" w14:textId="77777777" w:rsidR="00BE7C4C" w:rsidRPr="00BE7C4C" w:rsidDel="003C49F4" w:rsidRDefault="00BE7C4C" w:rsidP="00BE7C4C">
      <w:pPr>
        <w:rPr>
          <w:del w:id="1437" w:author="Ericsson_r2" w:date="2022-10-13T15:31:00Z"/>
          <w:color w:val="FF0000"/>
          <w:lang w:val="en-US" w:eastAsia="zh-CN"/>
        </w:rPr>
      </w:pPr>
      <w:ins w:id="1438" w:author="Ericsson_r1" w:date="2022-10-13T11:51:00Z">
        <w:del w:id="1439" w:author="Ericsson_r2" w:date="2022-10-13T15:31:00Z">
          <w:r w:rsidRPr="00BE7C4C" w:rsidDel="00754374">
            <w:rPr>
              <w:color w:val="FF0000"/>
              <w:lang w:val="en-US" w:eastAsia="zh-CN"/>
            </w:rPr>
            <w:delText xml:space="preserve">EN: </w:delText>
          </w:r>
        </w:del>
      </w:ins>
      <w:ins w:id="1440" w:author="Ericsson_r1" w:date="2022-10-13T12:12:00Z">
        <w:del w:id="1441" w:author="Ericsson_r2" w:date="2022-10-13T15:31:00Z">
          <w:r w:rsidRPr="00BE7C4C" w:rsidDel="00754374">
            <w:rPr>
              <w:color w:val="FF0000"/>
              <w:lang w:val="en-US" w:eastAsia="zh-CN"/>
            </w:rPr>
            <w:delText>There are ENs in KI details.</w:delText>
          </w:r>
        </w:del>
      </w:ins>
    </w:p>
    <w:p w14:paraId="5014C4A8" w14:textId="58F3E478" w:rsidR="00BE7C4C" w:rsidRPr="00BE7C4C" w:rsidRDefault="00BE7C4C" w:rsidP="00BE7C4C">
      <w:pPr>
        <w:rPr>
          <w:ins w:id="1442" w:author="Ericsson_r2" w:date="2022-10-13T15:31:00Z"/>
          <w:color w:val="FF0000"/>
          <w:lang w:val="en-US" w:eastAsia="zh-CN"/>
        </w:rPr>
      </w:pPr>
      <w:ins w:id="1443" w:author="Ericsson_r2" w:date="2022-10-13T15:31:00Z">
        <w:r w:rsidRPr="00BE7C4C">
          <w:rPr>
            <w:color w:val="FF0000"/>
            <w:lang w:val="en-US" w:eastAsia="zh-CN"/>
          </w:rPr>
          <w:t>E</w:t>
        </w:r>
      </w:ins>
      <w:ins w:id="1444" w:author="AB - 2022-10-11" w:date="2022-10-17T15:30:00Z">
        <w:r>
          <w:rPr>
            <w:color w:val="FF0000"/>
            <w:lang w:val="en-US" w:eastAsia="zh-CN"/>
          </w:rPr>
          <w:t xml:space="preserve">ditor’s </w:t>
        </w:r>
      </w:ins>
      <w:ins w:id="1445" w:author="Ericsson_r2" w:date="2022-10-13T15:31:00Z">
        <w:r w:rsidRPr="00BE7C4C">
          <w:rPr>
            <w:color w:val="FF0000"/>
            <w:lang w:val="en-US" w:eastAsia="zh-CN"/>
          </w:rPr>
          <w:t>N</w:t>
        </w:r>
      </w:ins>
      <w:ins w:id="1446" w:author="AB - 2022-10-11" w:date="2022-10-17T15:30:00Z">
        <w:r>
          <w:rPr>
            <w:color w:val="FF0000"/>
            <w:lang w:val="en-US" w:eastAsia="zh-CN"/>
          </w:rPr>
          <w:t>ote</w:t>
        </w:r>
      </w:ins>
      <w:ins w:id="1447" w:author="Ericsson_r2" w:date="2022-10-13T15:31:00Z">
        <w:r w:rsidRPr="00BE7C4C">
          <w:rPr>
            <w:color w:val="FF0000"/>
            <w:lang w:val="en-US" w:eastAsia="zh-CN"/>
          </w:rPr>
          <w:t>: This solution may need to be updated to align with the KI once the ENs in the KI is resolved</w:t>
        </w:r>
      </w:ins>
      <w:ins w:id="1448" w:author="Ericsson_r2" w:date="2022-10-13T15:32:00Z">
        <w:r w:rsidRPr="00BE7C4C">
          <w:rPr>
            <w:color w:val="FF0000"/>
            <w:lang w:val="en-US" w:eastAsia="zh-CN"/>
          </w:rPr>
          <w:t>.</w:t>
        </w:r>
      </w:ins>
    </w:p>
    <w:p w14:paraId="47C940B7" w14:textId="7D43C9EA" w:rsidR="00BE7C4C" w:rsidRDefault="00BE7C4C" w:rsidP="00BE7C4C">
      <w:pPr>
        <w:pStyle w:val="Heading3"/>
        <w:rPr>
          <w:ins w:id="1449" w:author="Author"/>
        </w:rPr>
      </w:pPr>
      <w:bookmarkStart w:id="1450" w:name="_Toc116914186"/>
      <w:ins w:id="1451" w:author="Author">
        <w:r>
          <w:t>6.</w:t>
        </w:r>
      </w:ins>
      <w:ins w:id="1452" w:author="AB - 2022-10-11" w:date="2022-10-17T15:28:00Z">
        <w:r>
          <w:t>9</w:t>
        </w:r>
      </w:ins>
      <w:ins w:id="1453" w:author="Author">
        <w:del w:id="1454" w:author="AB - 2022-10-11" w:date="2022-10-17T15:28:00Z">
          <w:r w:rsidRPr="00BE7C4C" w:rsidDel="00BE7C4C">
            <w:delText>A</w:delText>
          </w:r>
        </w:del>
        <w:r>
          <w:t>.2</w:t>
        </w:r>
        <w:r>
          <w:tab/>
          <w:t>Solution details</w:t>
        </w:r>
        <w:bookmarkEnd w:id="1450"/>
      </w:ins>
    </w:p>
    <w:p w14:paraId="0EC48499" w14:textId="142587AC" w:rsidR="00BE7C4C" w:rsidRPr="00AC2B92" w:rsidRDefault="00BE7C4C" w:rsidP="00BE7C4C">
      <w:pPr>
        <w:pStyle w:val="Heading4"/>
        <w:rPr>
          <w:ins w:id="1455" w:author="Author"/>
        </w:rPr>
      </w:pPr>
      <w:bookmarkStart w:id="1456" w:name="_Toc116914187"/>
      <w:ins w:id="1457" w:author="Author">
        <w:r>
          <w:t>6.</w:t>
        </w:r>
      </w:ins>
      <w:ins w:id="1458" w:author="AB - 2022-10-11" w:date="2022-10-17T15:28:00Z">
        <w:r w:rsidRPr="00BE7C4C">
          <w:t>9</w:t>
        </w:r>
      </w:ins>
      <w:ins w:id="1459" w:author="Author">
        <w:del w:id="1460" w:author="AB - 2022-10-11" w:date="2022-10-17T15:28:00Z">
          <w:r w:rsidRPr="00BE7C4C" w:rsidDel="00BE7C4C">
            <w:delText>A</w:delText>
          </w:r>
        </w:del>
        <w:r>
          <w:t>.2.1</w:t>
        </w:r>
        <w:r>
          <w:tab/>
          <w:t>Solution Basics</w:t>
        </w:r>
        <w:bookmarkEnd w:id="1456"/>
      </w:ins>
    </w:p>
    <w:p w14:paraId="241FAC70" w14:textId="5E712929" w:rsidR="00BE7C4C" w:rsidRDefault="00BE7C4C" w:rsidP="00BE7C4C">
      <w:pPr>
        <w:rPr>
          <w:ins w:id="1461" w:author="Author"/>
          <w:lang w:val="en-US"/>
        </w:rPr>
      </w:pPr>
      <w:ins w:id="1462" w:author="Author">
        <w:r w:rsidRPr="000579D0">
          <w:rPr>
            <w:lang w:val="en-US"/>
          </w:rPr>
          <w:t xml:space="preserve">For SUPIs taking the form of a NAI, the subscription identifier part of the SUPI includes the </w:t>
        </w:r>
        <w:r>
          <w:rPr>
            <w:lang w:val="en-US"/>
          </w:rPr>
          <w:t>"</w:t>
        </w:r>
        <w:r w:rsidRPr="000579D0">
          <w:rPr>
            <w:lang w:val="en-US"/>
          </w:rPr>
          <w:t>username" portion of the NAI as defined in NAI RFC 7542 [</w:t>
        </w:r>
      </w:ins>
      <w:ins w:id="1463" w:author="AB - 2022-10-11" w:date="2022-10-17T15:45:00Z">
        <w:r w:rsidR="00B30074">
          <w:rPr>
            <w:lang w:val="en-US"/>
          </w:rPr>
          <w:t>5</w:t>
        </w:r>
      </w:ins>
      <w:ins w:id="1464" w:author="Author">
        <w:del w:id="1465" w:author="AB - 2022-10-11" w:date="2022-10-17T15:45:00Z">
          <w:r w:rsidRPr="00B30074" w:rsidDel="00B30074">
            <w:rPr>
              <w:lang w:val="en-US"/>
              <w:rPrChange w:id="1466" w:author="AB - 2022-10-11" w:date="2022-10-17T15:45:00Z">
                <w:rPr>
                  <w:highlight w:val="yellow"/>
                  <w:lang w:val="en-US"/>
                </w:rPr>
              </w:rPrChange>
            </w:rPr>
            <w:delText>X</w:delText>
          </w:r>
          <w:r w:rsidRPr="00B30074" w:rsidDel="00B30074">
            <w:rPr>
              <w:lang w:val="en-US"/>
            </w:rPr>
            <w:delText>Y</w:delText>
          </w:r>
        </w:del>
        <w:r w:rsidRPr="000579D0">
          <w:rPr>
            <w:lang w:val="en-US"/>
          </w:rPr>
          <w:t>]. With an exception for the null scheme, the UE pad</w:t>
        </w:r>
        <w:r>
          <w:rPr>
            <w:lang w:val="en-US"/>
          </w:rPr>
          <w:t>s</w:t>
        </w:r>
        <w:r w:rsidRPr="000579D0">
          <w:rPr>
            <w:lang w:val="en-US"/>
          </w:rPr>
          <w:t xml:space="preserve"> the username portion</w:t>
        </w:r>
        <w:r>
          <w:rPr>
            <w:lang w:val="en-US"/>
          </w:rPr>
          <w:t xml:space="preserve"> </w:t>
        </w:r>
        <w:r w:rsidRPr="000579D0">
          <w:rPr>
            <w:lang w:val="en-US"/>
          </w:rPr>
          <w:t xml:space="preserve">before </w:t>
        </w:r>
        <w:r>
          <w:rPr>
            <w:lang w:val="en-US"/>
          </w:rPr>
          <w:t>encrypting it using ECIES</w:t>
        </w:r>
        <w:r w:rsidRPr="000579D0">
          <w:rPr>
            <w:lang w:val="en-US"/>
          </w:rPr>
          <w:t>.</w:t>
        </w:r>
      </w:ins>
    </w:p>
    <w:p w14:paraId="6E2709C5" w14:textId="77777777" w:rsidR="00BE7C4C" w:rsidDel="00423FB6" w:rsidRDefault="00BE7C4C" w:rsidP="00BE7C4C">
      <w:pPr>
        <w:rPr>
          <w:ins w:id="1467" w:author="Author"/>
          <w:del w:id="1468" w:author="Ericsson_r1" w:date="2022-10-13T11:50:00Z"/>
          <w:lang w:val="en-US"/>
        </w:rPr>
      </w:pPr>
    </w:p>
    <w:p w14:paraId="6AAEB689" w14:textId="77777777" w:rsidR="00BE7C4C" w:rsidDel="00423FB6" w:rsidRDefault="00BE7C4C" w:rsidP="00BE7C4C">
      <w:pPr>
        <w:rPr>
          <w:ins w:id="1469" w:author="Author"/>
          <w:del w:id="1470" w:author="Ericsson_r1" w:date="2022-10-13T11:50:00Z"/>
          <w:lang w:val="en-US"/>
        </w:rPr>
      </w:pPr>
    </w:p>
    <w:p w14:paraId="4B9D9C3B" w14:textId="77777777" w:rsidR="00BE7C4C" w:rsidRPr="000C2B08" w:rsidRDefault="00BE7C4C" w:rsidP="00BE7C4C">
      <w:pPr>
        <w:pStyle w:val="NO"/>
        <w:rPr>
          <w:ins w:id="1471" w:author="Author"/>
          <w:lang w:val="en-US"/>
        </w:rPr>
      </w:pPr>
      <w:ins w:id="1472" w:author="Author">
        <w:r w:rsidRPr="000C2B08">
          <w:rPr>
            <w:lang w:val="en-US"/>
          </w:rPr>
          <w:t xml:space="preserve">NOTE 1: </w:t>
        </w:r>
        <w:r>
          <w:rPr>
            <w:lang w:val="en-US"/>
          </w:rPr>
          <w:tab/>
        </w:r>
        <w:r w:rsidRPr="000C2B08">
          <w:rPr>
            <w:lang w:val="en-US"/>
          </w:rPr>
          <w:t>The null scheme does not provide SUPI privacy in the first place</w:t>
        </w:r>
        <w:r>
          <w:rPr>
            <w:lang w:val="en-US"/>
          </w:rPr>
          <w:t>;</w:t>
        </w:r>
        <w:r w:rsidRPr="000C2B08">
          <w:rPr>
            <w:lang w:val="en-US"/>
          </w:rPr>
          <w:t xml:space="preserve"> therefore, padding will only increase bandwidth without improving any privacy.</w:t>
        </w:r>
      </w:ins>
    </w:p>
    <w:p w14:paraId="787F63F0" w14:textId="77777777" w:rsidR="00BE7C4C" w:rsidRDefault="00BE7C4C" w:rsidP="00BE7C4C">
      <w:pPr>
        <w:pStyle w:val="NO"/>
        <w:rPr>
          <w:ins w:id="1473" w:author="Author"/>
          <w:lang w:val="en-US"/>
        </w:rPr>
      </w:pPr>
      <w:ins w:id="1474" w:author="Author">
        <w:r w:rsidRPr="000C2B08">
          <w:rPr>
            <w:lang w:val="en-US"/>
          </w:rPr>
          <w:t xml:space="preserve">NOTE 2: </w:t>
        </w:r>
        <w:r>
          <w:rPr>
            <w:lang w:val="en-US"/>
          </w:rPr>
          <w:tab/>
        </w:r>
        <w:r w:rsidRPr="000C2B08">
          <w:rPr>
            <w:lang w:val="en-US"/>
          </w:rPr>
          <w:t>In the present document, SUPI in IMSI format is not padded because it is</w:t>
        </w:r>
        <w:r>
          <w:rPr>
            <w:lang w:val="en-US"/>
          </w:rPr>
          <w:t xml:space="preserve"> </w:t>
        </w:r>
        <w:r w:rsidRPr="000C2B08">
          <w:rPr>
            <w:lang w:val="en-US"/>
          </w:rPr>
          <w:t>fixed length</w:t>
        </w:r>
        <w:r>
          <w:rPr>
            <w:lang w:val="en-US"/>
          </w:rPr>
          <w:t>,</w:t>
        </w:r>
        <w:r w:rsidRPr="000C2B08">
          <w:rPr>
            <w:lang w:val="en-US"/>
          </w:rPr>
          <w:t xml:space="preserve"> and SUCI cannot be attributed to a particular SUPI based on length.</w:t>
        </w:r>
      </w:ins>
    </w:p>
    <w:p w14:paraId="4A29EC97" w14:textId="77777777" w:rsidR="00BE7C4C" w:rsidRDefault="00BE7C4C" w:rsidP="00BE7C4C">
      <w:pPr>
        <w:rPr>
          <w:ins w:id="1475" w:author="Author"/>
          <w:lang w:val="en-US"/>
        </w:rPr>
      </w:pPr>
      <w:ins w:id="1476" w:author="Author">
        <w:r w:rsidRPr="00D843E0">
          <w:rPr>
            <w:lang w:val="en-US"/>
          </w:rPr>
          <w:t>The</w:t>
        </w:r>
        <w:r>
          <w:rPr>
            <w:lang w:val="en-US"/>
          </w:rPr>
          <w:t xml:space="preserve"> necessary</w:t>
        </w:r>
        <w:r w:rsidRPr="00D843E0">
          <w:rPr>
            <w:lang w:val="en-US"/>
          </w:rPr>
          <w:t xml:space="preserve"> padding parameters</w:t>
        </w:r>
        <w:r w:rsidRPr="005D2AD9">
          <w:rPr>
            <w:lang w:val="en-US"/>
          </w:rPr>
          <w:t xml:space="preserve">, which </w:t>
        </w:r>
        <w:r>
          <w:rPr>
            <w:lang w:val="en-US"/>
          </w:rPr>
          <w:t>are</w:t>
        </w:r>
        <w:r w:rsidRPr="005D2AD9">
          <w:rPr>
            <w:lang w:val="en-US"/>
          </w:rPr>
          <w:t xml:space="preserve"> the home operator's choices,</w:t>
        </w:r>
        <w:r>
          <w:rPr>
            <w:lang w:val="en-US"/>
          </w:rPr>
          <w:t xml:space="preserve"> is</w:t>
        </w:r>
        <w:r w:rsidRPr="00D843E0">
          <w:rPr>
            <w:lang w:val="en-US"/>
          </w:rPr>
          <w:t xml:space="preserve"> stored in USIM.</w:t>
        </w:r>
      </w:ins>
    </w:p>
    <w:p w14:paraId="4566472E" w14:textId="77777777" w:rsidR="00BE7C4C" w:rsidRDefault="00BE7C4C" w:rsidP="00BE7C4C">
      <w:pPr>
        <w:rPr>
          <w:ins w:id="1477" w:author="Author"/>
          <w:lang w:val="en-US"/>
        </w:rPr>
      </w:pPr>
    </w:p>
    <w:p w14:paraId="7FC57FE1" w14:textId="1BBE45E6" w:rsidR="00BE7C4C" w:rsidRPr="00000201" w:rsidRDefault="00BE7C4C" w:rsidP="00BE7C4C">
      <w:pPr>
        <w:pStyle w:val="Heading4"/>
        <w:rPr>
          <w:ins w:id="1478" w:author="Author"/>
        </w:rPr>
      </w:pPr>
      <w:bookmarkStart w:id="1479" w:name="_Toc116914188"/>
      <w:ins w:id="1480" w:author="Author">
        <w:r>
          <w:lastRenderedPageBreak/>
          <w:t>6.</w:t>
        </w:r>
      </w:ins>
      <w:ins w:id="1481" w:author="AB - 2022-10-11" w:date="2022-10-17T15:29:00Z">
        <w:r w:rsidRPr="00BE7C4C">
          <w:t>9</w:t>
        </w:r>
      </w:ins>
      <w:ins w:id="1482" w:author="Author">
        <w:del w:id="1483" w:author="AB - 2022-10-11" w:date="2022-10-17T15:29:00Z">
          <w:r w:rsidRPr="00BE7C4C" w:rsidDel="00BE7C4C">
            <w:delText>A</w:delText>
          </w:r>
        </w:del>
        <w:r>
          <w:t>.2.2</w:t>
        </w:r>
        <w:r>
          <w:tab/>
          <w:t>Padding parameters</w:t>
        </w:r>
        <w:bookmarkEnd w:id="1479"/>
      </w:ins>
    </w:p>
    <w:p w14:paraId="56C7E894" w14:textId="77777777" w:rsidR="00BE7C4C" w:rsidRDefault="00BE7C4C" w:rsidP="00BE7C4C">
      <w:pPr>
        <w:rPr>
          <w:ins w:id="1484" w:author="Ericsson_r1" w:date="2022-10-13T11:56:00Z"/>
          <w:lang w:val="en-US"/>
        </w:rPr>
      </w:pPr>
      <w:ins w:id="1485" w:author="Author">
        <w:r w:rsidRPr="005D2AD9">
          <w:rPr>
            <w:lang w:val="en-US"/>
          </w:rPr>
          <w:t xml:space="preserve">Padding parameters comprise a list of </w:t>
        </w:r>
        <w:proofErr w:type="spellStart"/>
        <w:r w:rsidRPr="005D2AD9">
          <w:rPr>
            <w:lang w:val="en-US"/>
          </w:rPr>
          <w:t>pLen</w:t>
        </w:r>
        <w:proofErr w:type="spellEnd"/>
        <w:r w:rsidRPr="005D2AD9">
          <w:rPr>
            <w:lang w:val="en-US"/>
          </w:rPr>
          <w:t xml:space="preserve">. Each </w:t>
        </w:r>
        <w:proofErr w:type="spellStart"/>
        <w:r w:rsidRPr="005D2AD9">
          <w:rPr>
            <w:lang w:val="en-US"/>
          </w:rPr>
          <w:t>pLen</w:t>
        </w:r>
        <w:proofErr w:type="spellEnd"/>
        <w:r w:rsidRPr="005D2AD9">
          <w:rPr>
            <w:lang w:val="en-US"/>
          </w:rPr>
          <w:t xml:space="preserve"> in the list indicates the number of octets in the padded username for a certain number of octets in the unpadded username.</w:t>
        </w:r>
        <w:del w:id="1486" w:author="Ericsson_r1" w:date="2022-10-13T11:54:00Z">
          <w:r w:rsidRPr="005D2AD9" w:rsidDel="009A4DB2">
            <w:rPr>
              <w:lang w:val="en-US"/>
            </w:rPr>
            <w:delText xml:space="preserve"> </w:delText>
          </w:r>
        </w:del>
      </w:ins>
    </w:p>
    <w:p w14:paraId="4E3249C2" w14:textId="77777777" w:rsidR="00BE7C4C" w:rsidRDefault="00BE7C4C" w:rsidP="00BE7C4C">
      <w:pPr>
        <w:rPr>
          <w:ins w:id="1487" w:author="Author"/>
          <w:lang w:val="en-US"/>
        </w:rPr>
      </w:pPr>
      <w:ins w:id="1488" w:author="Ericsson_r1" w:date="2022-10-13T11:56:00Z">
        <w:r>
          <w:rPr>
            <w:lang w:val="en-US"/>
          </w:rPr>
          <w:t>The HN stores</w:t>
        </w:r>
      </w:ins>
      <w:ins w:id="1489" w:author="Ericsson_r1" w:date="2022-10-13T11:57:00Z">
        <w:r>
          <w:rPr>
            <w:lang w:val="en-US"/>
          </w:rPr>
          <w:t xml:space="preserve"> the whole </w:t>
        </w:r>
        <w:proofErr w:type="spellStart"/>
        <w:r>
          <w:rPr>
            <w:lang w:val="en-US"/>
          </w:rPr>
          <w:t>pLen</w:t>
        </w:r>
        <w:proofErr w:type="spellEnd"/>
        <w:r>
          <w:rPr>
            <w:lang w:val="en-US"/>
          </w:rPr>
          <w:t xml:space="preserve">. The USIM stores only </w:t>
        </w:r>
      </w:ins>
      <w:ins w:id="1490" w:author="Ericsson_r1" w:date="2022-10-13T11:58:00Z">
        <w:r>
          <w:rPr>
            <w:lang w:val="en-US"/>
          </w:rPr>
          <w:t xml:space="preserve">one element of the </w:t>
        </w:r>
        <w:proofErr w:type="spellStart"/>
        <w:r>
          <w:rPr>
            <w:lang w:val="en-US"/>
          </w:rPr>
          <w:t>pLen</w:t>
        </w:r>
        <w:proofErr w:type="spellEnd"/>
        <w:r>
          <w:rPr>
            <w:lang w:val="en-US"/>
          </w:rPr>
          <w:t xml:space="preserve"> that indicates </w:t>
        </w:r>
      </w:ins>
      <w:ins w:id="1491" w:author="Ericsson_r1" w:date="2022-10-13T11:59:00Z">
        <w:r>
          <w:rPr>
            <w:lang w:val="en-US"/>
          </w:rPr>
          <w:t xml:space="preserve">the number of octets in the padded username for </w:t>
        </w:r>
      </w:ins>
      <w:ins w:id="1492" w:author="Ericsson_r1" w:date="2022-10-13T12:01:00Z">
        <w:r>
          <w:rPr>
            <w:lang w:val="en-US"/>
          </w:rPr>
          <w:t>the</w:t>
        </w:r>
      </w:ins>
      <w:ins w:id="1493" w:author="Ericsson_r1" w:date="2022-10-13T12:03:00Z">
        <w:r>
          <w:rPr>
            <w:lang w:val="en-US"/>
          </w:rPr>
          <w:t xml:space="preserve"> unpadded</w:t>
        </w:r>
      </w:ins>
      <w:ins w:id="1494" w:author="Ericsson_r1" w:date="2022-10-13T12:01:00Z">
        <w:r>
          <w:rPr>
            <w:lang w:val="en-US"/>
          </w:rPr>
          <w:t xml:space="preserve"> username </w:t>
        </w:r>
      </w:ins>
      <w:ins w:id="1495" w:author="Ericsson_r1" w:date="2022-10-13T12:03:00Z">
        <w:r>
          <w:rPr>
            <w:lang w:val="en-US"/>
          </w:rPr>
          <w:t>associated with</w:t>
        </w:r>
      </w:ins>
      <w:ins w:id="1496" w:author="Ericsson_r1" w:date="2022-10-13T12:01:00Z">
        <w:r>
          <w:rPr>
            <w:lang w:val="en-US"/>
          </w:rPr>
          <w:t xml:space="preserve"> the USIM.</w:t>
        </w:r>
      </w:ins>
    </w:p>
    <w:p w14:paraId="7A448911" w14:textId="77777777" w:rsidR="00BE7C4C" w:rsidRDefault="00BE7C4C" w:rsidP="00BE7C4C">
      <w:pPr>
        <w:rPr>
          <w:ins w:id="1497" w:author="Ericsson_r2" w:date="2022-10-13T15:33:00Z"/>
          <w:lang w:val="en-US"/>
        </w:rPr>
      </w:pPr>
      <w:ins w:id="1498" w:author="Ericsson_r1" w:date="2022-10-13T11:49:00Z">
        <w:r w:rsidRPr="00AD1367">
          <w:rPr>
            <w:lang w:val="en-US"/>
          </w:rPr>
          <w:t>E</w:t>
        </w:r>
      </w:ins>
      <w:ins w:id="1499" w:author="Ericsson_r2" w:date="2022-10-13T15:33:00Z">
        <w:r>
          <w:rPr>
            <w:lang w:val="en-US"/>
          </w:rPr>
          <w:t xml:space="preserve">ditor’s </w:t>
        </w:r>
      </w:ins>
      <w:ins w:id="1500" w:author="Ericsson_r1" w:date="2022-10-13T11:49:00Z">
        <w:r w:rsidRPr="00AD1367">
          <w:rPr>
            <w:lang w:val="en-US"/>
          </w:rPr>
          <w:t>N</w:t>
        </w:r>
      </w:ins>
      <w:ins w:id="1501" w:author="Ericsson_r2" w:date="2022-10-13T15:33:00Z">
        <w:r>
          <w:rPr>
            <w:lang w:val="en-US"/>
          </w:rPr>
          <w:t>ote</w:t>
        </w:r>
      </w:ins>
      <w:ins w:id="1502" w:author="Ericsson_r1" w:date="2022-10-13T11:49:00Z">
        <w:r w:rsidRPr="00AD1367">
          <w:rPr>
            <w:lang w:val="en-US"/>
          </w:rPr>
          <w:t xml:space="preserve">: The complexity of </w:t>
        </w:r>
      </w:ins>
      <w:ins w:id="1503" w:author="Ericsson_r1" w:date="2022-10-13T11:52:00Z">
        <w:r w:rsidRPr="00AD1367">
          <w:rPr>
            <w:lang w:val="en-US"/>
          </w:rPr>
          <w:t>re</w:t>
        </w:r>
      </w:ins>
      <w:ins w:id="1504" w:author="Ericsson_r1" w:date="2022-10-13T11:49:00Z">
        <w:r w:rsidRPr="00AD1367">
          <w:rPr>
            <w:lang w:val="en-US"/>
          </w:rPr>
          <w:t>calculating effective padding parameters when the length distribution of SUPIs changes is FFS.</w:t>
        </w:r>
      </w:ins>
    </w:p>
    <w:p w14:paraId="324B391A" w14:textId="77777777" w:rsidR="00BE7C4C" w:rsidRPr="00AD1367" w:rsidDel="00870D9C" w:rsidRDefault="00BE7C4C" w:rsidP="00BE7C4C">
      <w:pPr>
        <w:rPr>
          <w:ins w:id="1505" w:author="Ericsson_r1" w:date="2022-10-13T11:49:00Z"/>
          <w:del w:id="1506" w:author="Ericsson_r2" w:date="2022-10-13T15:33:00Z"/>
          <w:lang w:val="en-US"/>
        </w:rPr>
      </w:pPr>
    </w:p>
    <w:p w14:paraId="794FEA54" w14:textId="4E03D908" w:rsidR="00BE7C4C" w:rsidRDefault="00BE7C4C" w:rsidP="00BE7C4C">
      <w:pPr>
        <w:pStyle w:val="Heading4"/>
        <w:rPr>
          <w:ins w:id="1507" w:author="Author"/>
          <w:lang w:val="en-US"/>
        </w:rPr>
      </w:pPr>
      <w:bookmarkStart w:id="1508" w:name="_Toc116914189"/>
      <w:ins w:id="1509" w:author="Author">
        <w:r>
          <w:rPr>
            <w:lang w:val="en-US"/>
          </w:rPr>
          <w:t>6.</w:t>
        </w:r>
      </w:ins>
      <w:ins w:id="1510" w:author="AB - 2022-10-11" w:date="2022-10-17T15:29:00Z">
        <w:r w:rsidRPr="00BE7C4C">
          <w:rPr>
            <w:lang w:val="en-US"/>
          </w:rPr>
          <w:t>9</w:t>
        </w:r>
      </w:ins>
      <w:ins w:id="1511" w:author="Author">
        <w:del w:id="1512" w:author="AB - 2022-10-11" w:date="2022-10-17T15:29:00Z">
          <w:r w:rsidRPr="00BE7C4C" w:rsidDel="00BE7C4C">
            <w:rPr>
              <w:lang w:val="en-US"/>
            </w:rPr>
            <w:delText>A</w:delText>
          </w:r>
        </w:del>
        <w:r>
          <w:rPr>
            <w:lang w:val="en-US"/>
          </w:rPr>
          <w:t>.2.3</w:t>
        </w:r>
        <w:r>
          <w:rPr>
            <w:lang w:val="en-US"/>
          </w:rPr>
          <w:tab/>
          <w:t>UE Side</w:t>
        </w:r>
        <w:bookmarkEnd w:id="1508"/>
      </w:ins>
    </w:p>
    <w:p w14:paraId="09DD82B1" w14:textId="77777777" w:rsidR="00BE7C4C" w:rsidRDefault="00BE7C4C" w:rsidP="00BE7C4C">
      <w:pPr>
        <w:rPr>
          <w:ins w:id="1513" w:author="Author"/>
          <w:lang w:val="en-US"/>
        </w:rPr>
      </w:pPr>
      <w:ins w:id="1514" w:author="Author">
        <w:r w:rsidRPr="00D843E0">
          <w:rPr>
            <w:lang w:val="en-US"/>
          </w:rPr>
          <w:t xml:space="preserve">Padding of SUPIs in NAI format </w:t>
        </w:r>
        <w:r>
          <w:rPr>
            <w:lang w:val="en-US"/>
          </w:rPr>
          <w:t>is</w:t>
        </w:r>
        <w:r w:rsidRPr="00D843E0">
          <w:rPr>
            <w:lang w:val="en-US"/>
          </w:rPr>
          <w:t xml:space="preserve"> performed by the same component, either USIM or ME, that performs the calculation of SUCI</w:t>
        </w:r>
        <w:r>
          <w:rPr>
            <w:lang w:val="en-US"/>
          </w:rPr>
          <w:t xml:space="preserve"> in the following manner: </w:t>
        </w:r>
      </w:ins>
    </w:p>
    <w:p w14:paraId="11EB829E" w14:textId="77777777" w:rsidR="00BE7C4C" w:rsidRDefault="00BE7C4C" w:rsidP="00BE7C4C">
      <w:pPr>
        <w:pStyle w:val="B1"/>
        <w:rPr>
          <w:ins w:id="1515" w:author="Author"/>
        </w:rPr>
      </w:pPr>
      <w:ins w:id="1516" w:author="Author">
        <w:r>
          <w:rPr>
            <w:lang w:val="en-US"/>
          </w:rPr>
          <w:t>-</w:t>
        </w:r>
        <w:r>
          <w:rPr>
            <w:lang w:val="en-US"/>
          </w:rPr>
          <w:tab/>
        </w:r>
        <w:r>
          <w:t xml:space="preserve">If the number of octets in the unpadded username is indicated in the list of </w:t>
        </w:r>
        <w:proofErr w:type="spellStart"/>
        <w:r>
          <w:t>pLen</w:t>
        </w:r>
        <w:proofErr w:type="spellEnd"/>
        <w:r>
          <w:t xml:space="preserve">, the username is padded to the corresponding </w:t>
        </w:r>
        <w:proofErr w:type="spellStart"/>
        <w:r>
          <w:t>pLen</w:t>
        </w:r>
        <w:proofErr w:type="spellEnd"/>
        <w:r>
          <w:t xml:space="preserve">. In this case, the username is prepended with the necessary numbers of octet value 0x20. </w:t>
        </w:r>
      </w:ins>
    </w:p>
    <w:p w14:paraId="12FE915D" w14:textId="77777777" w:rsidR="00BE7C4C" w:rsidRDefault="00BE7C4C" w:rsidP="00BE7C4C">
      <w:pPr>
        <w:pStyle w:val="B1"/>
        <w:rPr>
          <w:ins w:id="1517" w:author="Author"/>
        </w:rPr>
      </w:pPr>
      <w:ins w:id="1518" w:author="Author">
        <w:r>
          <w:t>-</w:t>
        </w:r>
        <w:r>
          <w:tab/>
          <w:t xml:space="preserve">If the number of octets in the unpadded username is not indicated in the list of </w:t>
        </w:r>
        <w:proofErr w:type="spellStart"/>
        <w:r>
          <w:t>pLen</w:t>
        </w:r>
        <w:proofErr w:type="spellEnd"/>
        <w:r>
          <w:t>, the username is not padded.</w:t>
        </w:r>
      </w:ins>
    </w:p>
    <w:p w14:paraId="4B1B4579" w14:textId="77777777" w:rsidR="00BE7C4C" w:rsidRPr="00863C27" w:rsidRDefault="00BE7C4C" w:rsidP="00BE7C4C">
      <w:pPr>
        <w:pStyle w:val="B1"/>
        <w:rPr>
          <w:ins w:id="1519" w:author="Author"/>
        </w:rPr>
      </w:pPr>
      <w:ins w:id="1520" w:author="Author">
        <w:r>
          <w:t>-</w:t>
        </w:r>
        <w:r>
          <w:tab/>
        </w:r>
        <w:r w:rsidRPr="00863C27">
          <w:rPr>
            <w:lang w:val="en-US"/>
          </w:rPr>
          <w:t xml:space="preserve">The UE </w:t>
        </w:r>
        <w:r>
          <w:rPr>
            <w:lang w:val="en-US"/>
          </w:rPr>
          <w:t>does</w:t>
        </w:r>
        <w:r w:rsidRPr="00863C27">
          <w:rPr>
            <w:lang w:val="en-US"/>
          </w:rPr>
          <w:t xml:space="preserve"> not pad the SUPI in NAI format when using the null scheme.</w:t>
        </w:r>
      </w:ins>
    </w:p>
    <w:p w14:paraId="7044FEA2" w14:textId="0A59CA6B" w:rsidR="00BE7C4C" w:rsidRDefault="00BE7C4C" w:rsidP="00BE7C4C">
      <w:pPr>
        <w:pStyle w:val="Heading4"/>
        <w:rPr>
          <w:ins w:id="1521" w:author="Author"/>
          <w:lang w:val="en-US"/>
        </w:rPr>
      </w:pPr>
      <w:bookmarkStart w:id="1522" w:name="_Toc116914190"/>
      <w:ins w:id="1523" w:author="Author">
        <w:r>
          <w:rPr>
            <w:lang w:val="en-US"/>
          </w:rPr>
          <w:t>6.</w:t>
        </w:r>
      </w:ins>
      <w:ins w:id="1524" w:author="AB - 2022-10-11" w:date="2022-10-17T15:29:00Z">
        <w:r w:rsidRPr="00BE7C4C">
          <w:rPr>
            <w:lang w:val="en-US"/>
          </w:rPr>
          <w:t>9</w:t>
        </w:r>
      </w:ins>
      <w:ins w:id="1525" w:author="Author">
        <w:del w:id="1526" w:author="AB - 2022-10-11" w:date="2022-10-17T15:29:00Z">
          <w:r w:rsidRPr="00BE7C4C" w:rsidDel="00BE7C4C">
            <w:rPr>
              <w:lang w:val="en-US"/>
            </w:rPr>
            <w:delText>A</w:delText>
          </w:r>
        </w:del>
        <w:r>
          <w:rPr>
            <w:lang w:val="en-US"/>
          </w:rPr>
          <w:t>.2.4</w:t>
        </w:r>
        <w:r>
          <w:rPr>
            <w:lang w:val="en-US"/>
          </w:rPr>
          <w:tab/>
          <w:t>Home Network Side</w:t>
        </w:r>
        <w:bookmarkEnd w:id="1522"/>
      </w:ins>
    </w:p>
    <w:p w14:paraId="21E9783A" w14:textId="77777777" w:rsidR="00BE7C4C" w:rsidRPr="006C6A81" w:rsidRDefault="00BE7C4C" w:rsidP="00BE7C4C">
      <w:pPr>
        <w:rPr>
          <w:ins w:id="1527" w:author="Author"/>
        </w:rPr>
      </w:pPr>
      <w:ins w:id="1528" w:author="Author">
        <w:r w:rsidRPr="003C0B3A">
          <w:t>With an exception for the null</w:t>
        </w:r>
        <w:r>
          <w:t xml:space="preserve"> </w:t>
        </w:r>
        <w:r w:rsidRPr="003C0B3A">
          <w:t xml:space="preserve">scheme, when the de-concealed SUPI is in NAI format and padded by the UE, the SIDF </w:t>
        </w:r>
        <w:proofErr w:type="spellStart"/>
        <w:r w:rsidRPr="003C0B3A">
          <w:t>unpad</w:t>
        </w:r>
        <w:r>
          <w:t>s</w:t>
        </w:r>
        <w:proofErr w:type="spellEnd"/>
        <w:r w:rsidRPr="003C0B3A">
          <w:t xml:space="preserve"> the username portion. The SIDF remove</w:t>
        </w:r>
        <w:r>
          <w:t>s</w:t>
        </w:r>
        <w:r w:rsidRPr="003C0B3A">
          <w:t xml:space="preserve"> 0x20 octet from the beginning of the username until a non-0x20 octet value is identified.</w:t>
        </w:r>
      </w:ins>
    </w:p>
    <w:p w14:paraId="14B607CA" w14:textId="5A754CDF" w:rsidR="00BE7C4C" w:rsidRDefault="00BE7C4C" w:rsidP="00BE7C4C">
      <w:pPr>
        <w:pStyle w:val="Heading3"/>
        <w:rPr>
          <w:ins w:id="1529" w:author="Author"/>
        </w:rPr>
      </w:pPr>
      <w:bookmarkStart w:id="1530" w:name="_Toc116914191"/>
      <w:ins w:id="1531" w:author="Author">
        <w:r>
          <w:t>6.</w:t>
        </w:r>
      </w:ins>
      <w:ins w:id="1532" w:author="AB - 2022-10-11" w:date="2022-10-17T15:29:00Z">
        <w:r>
          <w:t>9</w:t>
        </w:r>
      </w:ins>
      <w:ins w:id="1533" w:author="Author">
        <w:del w:id="1534" w:author="AB - 2022-10-11" w:date="2022-10-17T15:29:00Z">
          <w:r w:rsidRPr="00BE7C4C" w:rsidDel="00BE7C4C">
            <w:delText>A</w:delText>
          </w:r>
        </w:del>
        <w:r>
          <w:t>.3</w:t>
        </w:r>
        <w:r>
          <w:tab/>
          <w:t>Evaluation</w:t>
        </w:r>
        <w:bookmarkEnd w:id="1530"/>
      </w:ins>
    </w:p>
    <w:p w14:paraId="26558522" w14:textId="3FD02A94" w:rsidR="00BE7C4C" w:rsidRPr="00BE7C4C" w:rsidRDefault="00BE7C4C" w:rsidP="00BE7C4C">
      <w:pPr>
        <w:rPr>
          <w:ins w:id="1535" w:author="Ericsson_r2" w:date="2022-10-13T15:33:00Z"/>
          <w:color w:val="FF0000"/>
          <w:lang w:val="en-US" w:eastAsia="zh-CN"/>
        </w:rPr>
      </w:pPr>
      <w:ins w:id="1536" w:author="Ericsson_r2" w:date="2022-10-13T15:33:00Z">
        <w:r w:rsidRPr="00BE7C4C">
          <w:rPr>
            <w:color w:val="FF0000"/>
            <w:lang w:val="en-US" w:eastAsia="zh-CN"/>
          </w:rPr>
          <w:t>Editor's Note: The k-anonymity analysis in the context of an IMSI catcher is FFS</w:t>
        </w:r>
      </w:ins>
      <w:ins w:id="1537" w:author="AB - 2022-10-11" w:date="2022-10-17T15:30:00Z">
        <w:r>
          <w:rPr>
            <w:color w:val="FF0000"/>
            <w:lang w:val="en-US" w:eastAsia="zh-CN"/>
          </w:rPr>
          <w:t>.</w:t>
        </w:r>
      </w:ins>
    </w:p>
    <w:p w14:paraId="39E13E65" w14:textId="06EF4D29" w:rsidR="00BE7C4C" w:rsidRDefault="00BE7C4C" w:rsidP="006F77ED">
      <w:pPr>
        <w:pStyle w:val="Heading2"/>
      </w:pPr>
      <w:ins w:id="1538" w:author="Author">
        <w:del w:id="1539" w:author="Ericsson_r2" w:date="2022-10-13T15:33:00Z">
          <w:r w:rsidDel="00870D9C">
            <w:delText>TBD</w:delText>
          </w:r>
        </w:del>
      </w:ins>
    </w:p>
    <w:p w14:paraId="256FDB6A" w14:textId="77777777" w:rsidR="006F77ED" w:rsidRPr="006F77ED" w:rsidDel="00870D9C" w:rsidRDefault="006F77ED" w:rsidP="006F77ED">
      <w:pPr>
        <w:rPr>
          <w:ins w:id="1540" w:author="Author"/>
          <w:del w:id="1541" w:author="Ericsson_r2" w:date="2022-10-13T15:33:00Z"/>
        </w:rPr>
      </w:pPr>
    </w:p>
    <w:p w14:paraId="3C0481F6" w14:textId="4EA74FD3" w:rsidR="00BE7C4C" w:rsidDel="00A92663" w:rsidRDefault="00BE7C4C" w:rsidP="0092145B">
      <w:pPr>
        <w:pStyle w:val="Heading2"/>
        <w:rPr>
          <w:del w:id="1542" w:author="AB - 2022-10-11" w:date="2022-10-17T15:33:00Z"/>
        </w:rPr>
      </w:pPr>
    </w:p>
    <w:p w14:paraId="0D7557E2" w14:textId="1174DA22" w:rsidR="006F77ED" w:rsidRDefault="006F77ED" w:rsidP="006F77ED">
      <w:pPr>
        <w:pStyle w:val="Heading2"/>
        <w:rPr>
          <w:ins w:id="1543" w:author="Author"/>
        </w:rPr>
      </w:pPr>
      <w:bookmarkStart w:id="1544" w:name="_Toc116914192"/>
      <w:ins w:id="1545" w:author="Author">
        <w:r>
          <w:t>6.</w:t>
        </w:r>
      </w:ins>
      <w:ins w:id="1546" w:author="AB - 2022-10-11" w:date="2022-10-17T15:42:00Z">
        <w:r w:rsidR="00B30074">
          <w:t>10</w:t>
        </w:r>
      </w:ins>
      <w:ins w:id="1547" w:author="Author">
        <w:del w:id="1548" w:author="AB - 2022-10-11" w:date="2022-10-17T15:42:00Z">
          <w:r w:rsidRPr="006F77ED" w:rsidDel="00B30074">
            <w:delText>A</w:delText>
          </w:r>
        </w:del>
        <w:r>
          <w:tab/>
          <w:t>Solution #</w:t>
        </w:r>
      </w:ins>
      <w:ins w:id="1549" w:author="AB - 2022-10-11" w:date="2022-10-17T15:42:00Z">
        <w:r w:rsidR="00B30074">
          <w:t>10</w:t>
        </w:r>
      </w:ins>
      <w:ins w:id="1550" w:author="Author">
        <w:del w:id="1551" w:author="AB - 2022-10-11" w:date="2022-10-17T15:42:00Z">
          <w:r w:rsidRPr="006F77ED" w:rsidDel="00B30074">
            <w:delText>A</w:delText>
          </w:r>
        </w:del>
        <w:r>
          <w:t>: Concealing length of SUPIs in SUCIs by hashing the SUPIs</w:t>
        </w:r>
        <w:bookmarkEnd w:id="1544"/>
      </w:ins>
    </w:p>
    <w:p w14:paraId="69B92EF9" w14:textId="47F1BB56" w:rsidR="006F77ED" w:rsidRDefault="006F77ED" w:rsidP="006F77ED">
      <w:pPr>
        <w:pStyle w:val="Heading3"/>
        <w:rPr>
          <w:ins w:id="1552" w:author="Author"/>
        </w:rPr>
      </w:pPr>
      <w:bookmarkStart w:id="1553" w:name="_Toc116914193"/>
      <w:ins w:id="1554" w:author="Author">
        <w:r>
          <w:t>6.</w:t>
        </w:r>
      </w:ins>
      <w:ins w:id="1555" w:author="AB - 2022-10-11" w:date="2022-10-17T15:42:00Z">
        <w:r w:rsidR="00B30074">
          <w:t>10</w:t>
        </w:r>
      </w:ins>
      <w:ins w:id="1556" w:author="Author">
        <w:del w:id="1557" w:author="AB - 2022-10-11" w:date="2022-10-17T15:42:00Z">
          <w:r w:rsidRPr="006F77ED" w:rsidDel="00B30074">
            <w:delText>A</w:delText>
          </w:r>
        </w:del>
        <w:r>
          <w:t>.1</w:t>
        </w:r>
        <w:r>
          <w:tab/>
          <w:t>Introduction</w:t>
        </w:r>
        <w:bookmarkEnd w:id="1553"/>
      </w:ins>
    </w:p>
    <w:p w14:paraId="004BF74E" w14:textId="77777777" w:rsidR="006F77ED" w:rsidRDefault="006F77ED" w:rsidP="006F77ED">
      <w:pPr>
        <w:jc w:val="both"/>
        <w:rPr>
          <w:ins w:id="1558" w:author="Ericsson_r1" w:date="2022-10-13T12:21:00Z"/>
        </w:rPr>
      </w:pPr>
      <w:ins w:id="1559" w:author="Author">
        <w:r w:rsidRPr="00346DAD">
          <w:t xml:space="preserve">This </w:t>
        </w:r>
        <w:r>
          <w:t xml:space="preserve">is a </w:t>
        </w:r>
        <w:r w:rsidRPr="00346DAD">
          <w:t xml:space="preserve">solution </w:t>
        </w:r>
        <w:r>
          <w:t xml:space="preserve">to KI #1. The solution </w:t>
        </w:r>
        <w:r w:rsidRPr="00346DAD">
          <w:t xml:space="preserve">uses pre-encryption hashing of SUPIs.  </w:t>
        </w:r>
      </w:ins>
    </w:p>
    <w:p w14:paraId="7D5B0D93" w14:textId="77777777" w:rsidR="006F77ED" w:rsidRPr="006F77ED" w:rsidRDefault="006F77ED" w:rsidP="006F77ED">
      <w:pPr>
        <w:rPr>
          <w:ins w:id="1560" w:author="Ericsson_r2" w:date="2022-10-13T15:47:00Z"/>
          <w:color w:val="FF0000"/>
          <w:lang w:val="en-US" w:eastAsia="zh-CN"/>
        </w:rPr>
      </w:pPr>
      <w:ins w:id="1561" w:author="Ericsson_r2" w:date="2022-10-13T15:47:00Z">
        <w:r w:rsidRPr="006F77ED">
          <w:rPr>
            <w:color w:val="FF0000"/>
            <w:lang w:val="en-US" w:eastAsia="zh-CN"/>
          </w:rPr>
          <w:t>E</w:t>
        </w:r>
      </w:ins>
      <w:ins w:id="1562" w:author="Ericsson_r2" w:date="2022-10-13T15:48:00Z">
        <w:r w:rsidRPr="006F77ED">
          <w:rPr>
            <w:color w:val="FF0000"/>
            <w:lang w:val="en-US" w:eastAsia="zh-CN"/>
          </w:rPr>
          <w:t xml:space="preserve">ditor’s </w:t>
        </w:r>
      </w:ins>
      <w:ins w:id="1563" w:author="Ericsson_r2" w:date="2022-10-13T15:47:00Z">
        <w:r w:rsidRPr="006F77ED">
          <w:rPr>
            <w:color w:val="FF0000"/>
            <w:lang w:val="en-US" w:eastAsia="zh-CN"/>
          </w:rPr>
          <w:t>N</w:t>
        </w:r>
      </w:ins>
      <w:ins w:id="1564" w:author="Ericsson_r2" w:date="2022-10-13T15:48:00Z">
        <w:r w:rsidRPr="006F77ED">
          <w:rPr>
            <w:color w:val="FF0000"/>
            <w:lang w:val="en-US" w:eastAsia="zh-CN"/>
          </w:rPr>
          <w:t>ote</w:t>
        </w:r>
      </w:ins>
      <w:ins w:id="1565" w:author="Ericsson_r2" w:date="2022-10-13T15:47:00Z">
        <w:r w:rsidRPr="006F77ED">
          <w:rPr>
            <w:color w:val="FF0000"/>
            <w:lang w:val="en-US" w:eastAsia="zh-CN"/>
          </w:rPr>
          <w:t>: This solution may need to be updated to align with the KI once the ENs in the KI is resolved.</w:t>
        </w:r>
      </w:ins>
    </w:p>
    <w:p w14:paraId="2924C0FC" w14:textId="77777777" w:rsidR="006F77ED" w:rsidDel="00993D08" w:rsidRDefault="006F77ED" w:rsidP="006F77ED">
      <w:pPr>
        <w:jc w:val="both"/>
        <w:rPr>
          <w:ins w:id="1566" w:author="Author"/>
          <w:del w:id="1567" w:author="Ericsson_r2" w:date="2022-10-13T15:47:00Z"/>
        </w:rPr>
      </w:pPr>
      <w:ins w:id="1568" w:author="Ericsson_r1" w:date="2022-10-13T12:21:00Z">
        <w:del w:id="1569" w:author="Ericsson_r2" w:date="2022-10-13T15:47:00Z">
          <w:r w:rsidRPr="00D80F7D" w:rsidDel="00993D08">
            <w:rPr>
              <w:lang w:val="en-US"/>
            </w:rPr>
            <w:delText xml:space="preserve">EN: </w:delText>
          </w:r>
          <w:r w:rsidRPr="00CA4CA4" w:rsidDel="00993D08">
            <w:rPr>
              <w:lang w:val="en-US"/>
            </w:rPr>
            <w:delText>There are ENs in KI details.</w:delText>
          </w:r>
        </w:del>
      </w:ins>
    </w:p>
    <w:p w14:paraId="020C39B9" w14:textId="4A6B9683" w:rsidR="006F77ED" w:rsidRDefault="006F77ED" w:rsidP="006F77ED">
      <w:pPr>
        <w:pStyle w:val="Heading3"/>
        <w:rPr>
          <w:ins w:id="1570" w:author="Author"/>
        </w:rPr>
      </w:pPr>
      <w:bookmarkStart w:id="1571" w:name="_Toc116914194"/>
      <w:ins w:id="1572" w:author="Author">
        <w:r>
          <w:t>6.</w:t>
        </w:r>
      </w:ins>
      <w:ins w:id="1573" w:author="AB - 2022-10-11" w:date="2022-10-17T15:42:00Z">
        <w:r w:rsidR="00B30074">
          <w:t>10</w:t>
        </w:r>
      </w:ins>
      <w:ins w:id="1574" w:author="Author">
        <w:del w:id="1575" w:author="AB - 2022-10-11" w:date="2022-10-17T15:42:00Z">
          <w:r w:rsidRPr="006F77ED" w:rsidDel="00B30074">
            <w:delText>A</w:delText>
          </w:r>
        </w:del>
        <w:r>
          <w:t>.2</w:t>
        </w:r>
        <w:r>
          <w:tab/>
          <w:t>Solution details</w:t>
        </w:r>
        <w:bookmarkEnd w:id="1571"/>
      </w:ins>
    </w:p>
    <w:p w14:paraId="2A0F2E33" w14:textId="0F44D6F9" w:rsidR="006F77ED" w:rsidRDefault="006F77ED" w:rsidP="006F77ED">
      <w:pPr>
        <w:pStyle w:val="Heading4"/>
        <w:rPr>
          <w:ins w:id="1576" w:author="Author"/>
        </w:rPr>
      </w:pPr>
      <w:bookmarkStart w:id="1577" w:name="_Toc116914195"/>
      <w:ins w:id="1578" w:author="Author">
        <w:r>
          <w:t>6.</w:t>
        </w:r>
      </w:ins>
      <w:ins w:id="1579" w:author="AB - 2022-10-11" w:date="2022-10-17T15:42:00Z">
        <w:r w:rsidR="00B30074" w:rsidRPr="00B30074">
          <w:t>10</w:t>
        </w:r>
      </w:ins>
      <w:ins w:id="1580" w:author="Author">
        <w:del w:id="1581" w:author="AB - 2022-10-11" w:date="2022-10-17T15:42:00Z">
          <w:r w:rsidRPr="00B30074" w:rsidDel="00B30074">
            <w:delText>A</w:delText>
          </w:r>
        </w:del>
        <w:r>
          <w:t>.2.1</w:t>
        </w:r>
        <w:r>
          <w:tab/>
          <w:t>Solution Basics</w:t>
        </w:r>
        <w:bookmarkEnd w:id="1577"/>
      </w:ins>
    </w:p>
    <w:p w14:paraId="236C12A7" w14:textId="77777777" w:rsidR="006F77ED" w:rsidRPr="00B676F6" w:rsidRDefault="006F77ED" w:rsidP="006F77ED">
      <w:pPr>
        <w:pStyle w:val="B1"/>
        <w:rPr>
          <w:ins w:id="1582" w:author="Author"/>
        </w:rPr>
      </w:pPr>
      <w:ins w:id="1583" w:author="Author">
        <w:r>
          <w:t>The basics of the solution are:</w:t>
        </w:r>
      </w:ins>
    </w:p>
    <w:p w14:paraId="04145D06" w14:textId="77777777" w:rsidR="006F77ED" w:rsidRDefault="006F77ED" w:rsidP="006F77ED">
      <w:pPr>
        <w:pStyle w:val="B1"/>
        <w:ind w:firstLine="0"/>
        <w:rPr>
          <w:ins w:id="1584" w:author="Author"/>
        </w:rPr>
      </w:pPr>
      <w:ins w:id="1585" w:author="Author">
        <w:r>
          <w:lastRenderedPageBreak/>
          <w:t>-</w:t>
        </w:r>
        <w:r>
          <w:tab/>
        </w:r>
        <w:r w:rsidRPr="001E09F8">
          <w:t xml:space="preserve">This solution </w:t>
        </w:r>
        <w:r>
          <w:t>uses hashing of SUPIs to protect against the anonymity set reduction</w:t>
        </w:r>
        <w:r w:rsidRPr="001E09F8">
          <w:t>.</w:t>
        </w:r>
        <w:r>
          <w:t xml:space="preserve"> </w:t>
        </w:r>
      </w:ins>
    </w:p>
    <w:p w14:paraId="1C41662E" w14:textId="77777777" w:rsidR="006F77ED" w:rsidRDefault="006F77ED" w:rsidP="006F77ED">
      <w:pPr>
        <w:pStyle w:val="B1"/>
        <w:ind w:firstLine="0"/>
        <w:rPr>
          <w:ins w:id="1586" w:author="Author"/>
          <w:lang w:val="en-US"/>
        </w:rPr>
      </w:pPr>
      <w:ins w:id="1587" w:author="Author">
        <w:r>
          <w:rPr>
            <w:lang w:val="en-US"/>
          </w:rPr>
          <w:t>-</w:t>
        </w:r>
        <w:r>
          <w:rPr>
            <w:lang w:val="en-US"/>
          </w:rPr>
          <w:tab/>
        </w:r>
        <w:r w:rsidRPr="008B71FA">
          <w:rPr>
            <w:lang w:val="en-US"/>
          </w:rPr>
          <w:t xml:space="preserve">The solution uses the hashes of SUPIs, instead of SUPIs themselves to compute SUCIs. </w:t>
        </w:r>
      </w:ins>
    </w:p>
    <w:p w14:paraId="13F9B2A1" w14:textId="77777777" w:rsidR="006F77ED" w:rsidRDefault="006F77ED" w:rsidP="006F77ED">
      <w:pPr>
        <w:pStyle w:val="B1"/>
        <w:ind w:firstLine="0"/>
        <w:rPr>
          <w:ins w:id="1588" w:author="Author"/>
          <w:lang w:val="en-US"/>
        </w:rPr>
      </w:pPr>
      <w:ins w:id="1589" w:author="Author">
        <w:r>
          <w:rPr>
            <w:lang w:val="en-US"/>
          </w:rPr>
          <w:t>-</w:t>
        </w:r>
        <w:r>
          <w:rPr>
            <w:lang w:val="en-US"/>
          </w:rPr>
          <w:tab/>
        </w:r>
        <w:r w:rsidRPr="00824B5A">
          <w:rPr>
            <w:lang w:val="en-US"/>
          </w:rPr>
          <w:t xml:space="preserve">The UDR maintains an injective map between the SUPIs and their unkeyed hashes. </w:t>
        </w:r>
      </w:ins>
    </w:p>
    <w:p w14:paraId="6D467BA4" w14:textId="77777777" w:rsidR="006F77ED" w:rsidRDefault="006F77ED" w:rsidP="006F77ED">
      <w:pPr>
        <w:pStyle w:val="B1"/>
        <w:ind w:firstLine="0"/>
        <w:rPr>
          <w:ins w:id="1590" w:author="Author"/>
          <w:lang w:val="en-US"/>
        </w:rPr>
      </w:pPr>
      <w:ins w:id="1591" w:author="Author">
        <w:r>
          <w:rPr>
            <w:lang w:val="en-US"/>
          </w:rPr>
          <w:t>-</w:t>
        </w:r>
        <w:r>
          <w:rPr>
            <w:lang w:val="en-US"/>
          </w:rPr>
          <w:tab/>
        </w:r>
        <w:r w:rsidRPr="00824B5A">
          <w:rPr>
            <w:lang w:val="en-US"/>
          </w:rPr>
          <w:t>The necessary hashing parameters, which can be the home operator's choices, are stored in USIM and UDM.</w:t>
        </w:r>
      </w:ins>
    </w:p>
    <w:p w14:paraId="44022269" w14:textId="77777777" w:rsidR="006F77ED" w:rsidRPr="00715C0E" w:rsidRDefault="006F77ED" w:rsidP="006F77ED">
      <w:pPr>
        <w:pStyle w:val="B1"/>
        <w:ind w:firstLine="0"/>
        <w:rPr>
          <w:ins w:id="1592" w:author="Author"/>
          <w:lang w:val="en-US"/>
        </w:rPr>
      </w:pPr>
    </w:p>
    <w:p w14:paraId="20EEFC46" w14:textId="77777777" w:rsidR="006F77ED" w:rsidRPr="00346DAD" w:rsidRDefault="006F77ED" w:rsidP="006F77ED">
      <w:pPr>
        <w:pStyle w:val="NO"/>
        <w:rPr>
          <w:ins w:id="1593" w:author="Author"/>
          <w:lang w:val="en-US"/>
        </w:rPr>
      </w:pPr>
      <w:ins w:id="1594" w:author="Author">
        <w:r w:rsidRPr="000C2B08">
          <w:rPr>
            <w:lang w:val="en-US"/>
          </w:rPr>
          <w:t xml:space="preserve">NOTE </w:t>
        </w:r>
        <w:r>
          <w:rPr>
            <w:lang w:val="en-US"/>
          </w:rPr>
          <w:t>1</w:t>
        </w:r>
        <w:r w:rsidRPr="000C2B08">
          <w:rPr>
            <w:lang w:val="en-US"/>
          </w:rPr>
          <w:t xml:space="preserve">: </w:t>
        </w:r>
        <w:r>
          <w:rPr>
            <w:lang w:val="en-US"/>
          </w:rPr>
          <w:tab/>
        </w:r>
        <w:r w:rsidRPr="000C2B08">
          <w:rPr>
            <w:lang w:val="en-US"/>
          </w:rPr>
          <w:t xml:space="preserve">In </w:t>
        </w:r>
        <w:r>
          <w:rPr>
            <w:lang w:val="en-US"/>
          </w:rPr>
          <w:t>this solution</w:t>
        </w:r>
        <w:r w:rsidRPr="000C2B08">
          <w:rPr>
            <w:lang w:val="en-US"/>
          </w:rPr>
          <w:t xml:space="preserve">, SUPI in IMSI format is not </w:t>
        </w:r>
        <w:r>
          <w:rPr>
            <w:lang w:val="en-US"/>
          </w:rPr>
          <w:t>hashed</w:t>
        </w:r>
        <w:r w:rsidRPr="000C2B08">
          <w:rPr>
            <w:lang w:val="en-US"/>
          </w:rPr>
          <w:t xml:space="preserve"> because it is</w:t>
        </w:r>
        <w:r>
          <w:rPr>
            <w:lang w:val="en-US"/>
          </w:rPr>
          <w:t xml:space="preserve"> </w:t>
        </w:r>
        <w:r w:rsidRPr="000C2B08">
          <w:rPr>
            <w:lang w:val="en-US"/>
          </w:rPr>
          <w:t>fixed length</w:t>
        </w:r>
        <w:r>
          <w:rPr>
            <w:lang w:val="en-US"/>
          </w:rPr>
          <w:t>,</w:t>
        </w:r>
        <w:r w:rsidRPr="000C2B08">
          <w:rPr>
            <w:lang w:val="en-US"/>
          </w:rPr>
          <w:t xml:space="preserve"> and SUCI cannot be attributed to a particular SUPI based on length.</w:t>
        </w:r>
      </w:ins>
    </w:p>
    <w:p w14:paraId="0B50D303" w14:textId="1539FF72" w:rsidR="006F77ED" w:rsidRPr="00000201" w:rsidRDefault="006F77ED" w:rsidP="006F77ED">
      <w:pPr>
        <w:pStyle w:val="Heading4"/>
        <w:rPr>
          <w:ins w:id="1595" w:author="Author"/>
        </w:rPr>
      </w:pPr>
      <w:bookmarkStart w:id="1596" w:name="_Toc116914196"/>
      <w:ins w:id="1597" w:author="Author">
        <w:r>
          <w:t>6.</w:t>
        </w:r>
      </w:ins>
      <w:ins w:id="1598" w:author="AB - 2022-10-11" w:date="2022-10-17T15:42:00Z">
        <w:r w:rsidR="00B30074" w:rsidRPr="00B30074">
          <w:t>10</w:t>
        </w:r>
      </w:ins>
      <w:ins w:id="1599" w:author="Author">
        <w:del w:id="1600" w:author="AB - 2022-10-11" w:date="2022-10-17T15:42:00Z">
          <w:r w:rsidRPr="00B30074" w:rsidDel="00B30074">
            <w:delText>A</w:delText>
          </w:r>
        </w:del>
        <w:r>
          <w:t>.2.2</w:t>
        </w:r>
        <w:r>
          <w:tab/>
          <w:t>Hashing parameters</w:t>
        </w:r>
        <w:bookmarkEnd w:id="1596"/>
      </w:ins>
    </w:p>
    <w:p w14:paraId="36BBDBCE" w14:textId="1614ADEC" w:rsidR="006F77ED" w:rsidRDefault="006F77ED" w:rsidP="006F77ED">
      <w:pPr>
        <w:rPr>
          <w:ins w:id="1601" w:author="Author"/>
          <w:lang w:val="en-US"/>
        </w:rPr>
      </w:pPr>
      <w:ins w:id="1602" w:author="Author">
        <w:r w:rsidRPr="005D2AD9">
          <w:rPr>
            <w:lang w:val="en-US"/>
          </w:rPr>
          <w:t>Padding parameters comprise the</w:t>
        </w:r>
        <w:r>
          <w:rPr>
            <w:lang w:val="en-US"/>
          </w:rPr>
          <w:t xml:space="preserve"> name of a hash function and the desired length value</w:t>
        </w:r>
        <w:r w:rsidRPr="005D2AD9">
          <w:rPr>
            <w:lang w:val="en-US"/>
          </w:rPr>
          <w:t xml:space="preserve">. </w:t>
        </w:r>
        <w:r w:rsidRPr="00F75A79">
          <w:rPr>
            <w:lang w:val="en-US"/>
          </w:rPr>
          <w:t xml:space="preserve">An example of </w:t>
        </w:r>
        <w:r>
          <w:rPr>
            <w:lang w:val="en-US"/>
          </w:rPr>
          <w:t>a suitable</w:t>
        </w:r>
        <w:r w:rsidRPr="00F75A79">
          <w:rPr>
            <w:lang w:val="en-US"/>
          </w:rPr>
          <w:t xml:space="preserve"> hash function could be the 3GPP key derivation function (KDF) specified in TS 33.220</w:t>
        </w:r>
        <w:r>
          <w:rPr>
            <w:lang w:val="en-US"/>
          </w:rPr>
          <w:t xml:space="preserve"> [</w:t>
        </w:r>
      </w:ins>
      <w:ins w:id="1603" w:author="AB - 2022-10-11" w:date="2022-10-17T15:47:00Z">
        <w:r w:rsidR="00E835D6" w:rsidRPr="00E835D6">
          <w:rPr>
            <w:lang w:val="en-US"/>
          </w:rPr>
          <w:t>6</w:t>
        </w:r>
      </w:ins>
      <w:ins w:id="1604" w:author="Author">
        <w:del w:id="1605" w:author="AB - 2022-10-11" w:date="2022-10-17T15:47:00Z">
          <w:r w:rsidRPr="00E835D6" w:rsidDel="00E835D6">
            <w:rPr>
              <w:lang w:val="en-US"/>
            </w:rPr>
            <w:delText>XY</w:delText>
          </w:r>
        </w:del>
        <w:r>
          <w:rPr>
            <w:lang w:val="en-US"/>
          </w:rPr>
          <w:t>]</w:t>
        </w:r>
        <w:r w:rsidRPr="00F75A79">
          <w:rPr>
            <w:lang w:val="en-US"/>
          </w:rPr>
          <w:t xml:space="preserve"> with a dummy key, e.g., all zeros. The output of the KDF could be truncated to </w:t>
        </w:r>
        <w:r>
          <w:rPr>
            <w:lang w:val="en-US"/>
          </w:rPr>
          <w:t>the</w:t>
        </w:r>
        <w:r w:rsidRPr="00F75A79">
          <w:rPr>
            <w:lang w:val="en-US"/>
          </w:rPr>
          <w:t xml:space="preserve"> desired length.</w:t>
        </w:r>
      </w:ins>
    </w:p>
    <w:p w14:paraId="5FEC2CC6" w14:textId="1FFF876C" w:rsidR="006F77ED" w:rsidRDefault="006F77ED" w:rsidP="006F77ED">
      <w:pPr>
        <w:pStyle w:val="Heading4"/>
        <w:rPr>
          <w:ins w:id="1606" w:author="Author"/>
          <w:lang w:val="en-US"/>
        </w:rPr>
      </w:pPr>
      <w:bookmarkStart w:id="1607" w:name="_Toc116914197"/>
      <w:ins w:id="1608" w:author="Author">
        <w:r>
          <w:rPr>
            <w:lang w:val="en-US"/>
          </w:rPr>
          <w:t>6.</w:t>
        </w:r>
      </w:ins>
      <w:ins w:id="1609" w:author="AB - 2022-10-11" w:date="2022-10-17T15:42:00Z">
        <w:r w:rsidR="00B30074" w:rsidRPr="00B30074">
          <w:rPr>
            <w:lang w:val="en-US"/>
          </w:rPr>
          <w:t>10</w:t>
        </w:r>
      </w:ins>
      <w:ins w:id="1610" w:author="Author">
        <w:del w:id="1611" w:author="AB - 2022-10-11" w:date="2022-10-17T15:42:00Z">
          <w:r w:rsidRPr="00B30074" w:rsidDel="00B30074">
            <w:rPr>
              <w:lang w:val="en-US"/>
            </w:rPr>
            <w:delText>A</w:delText>
          </w:r>
        </w:del>
        <w:r>
          <w:rPr>
            <w:lang w:val="en-US"/>
          </w:rPr>
          <w:t>.2.3</w:t>
        </w:r>
        <w:r>
          <w:rPr>
            <w:lang w:val="en-US"/>
          </w:rPr>
          <w:tab/>
          <w:t>UE Side</w:t>
        </w:r>
        <w:bookmarkEnd w:id="1607"/>
      </w:ins>
    </w:p>
    <w:p w14:paraId="027E97F4" w14:textId="77777777" w:rsidR="006F77ED" w:rsidRPr="00715C0E" w:rsidRDefault="006F77ED" w:rsidP="006F77ED">
      <w:pPr>
        <w:ind w:left="284"/>
        <w:rPr>
          <w:ins w:id="1612" w:author="Author"/>
          <w:lang w:val="en-US"/>
        </w:rPr>
      </w:pPr>
      <w:ins w:id="1613" w:author="Author">
        <w:r>
          <w:rPr>
            <w:lang w:val="en-US"/>
          </w:rPr>
          <w:t>-</w:t>
        </w:r>
        <w:r>
          <w:rPr>
            <w:lang w:val="en-US"/>
          </w:rPr>
          <w:tab/>
        </w:r>
        <w:r w:rsidRPr="00715C0E">
          <w:rPr>
            <w:lang w:val="en-US"/>
          </w:rPr>
          <w:t xml:space="preserve">The UE computes an unkeyed hash of the NAI format SUPI and encrypts the hash of the SUPI, instead of the SUPI itself, into the concealed subscription identifier part of a SUCI. </w:t>
        </w:r>
      </w:ins>
    </w:p>
    <w:p w14:paraId="4D980DF5" w14:textId="77777777" w:rsidR="006F77ED" w:rsidRPr="00715C0E" w:rsidRDefault="006F77ED" w:rsidP="006F77ED">
      <w:pPr>
        <w:ind w:left="284"/>
        <w:rPr>
          <w:ins w:id="1614" w:author="Author"/>
          <w:lang w:val="en-US"/>
        </w:rPr>
      </w:pPr>
      <w:ins w:id="1615" w:author="Author">
        <w:r>
          <w:rPr>
            <w:lang w:val="en-US"/>
          </w:rPr>
          <w:t>-</w:t>
        </w:r>
        <w:r>
          <w:tab/>
        </w:r>
        <w:r w:rsidRPr="00715C0E">
          <w:rPr>
            <w:lang w:val="en-US"/>
          </w:rPr>
          <w:t xml:space="preserve">The UE also </w:t>
        </w:r>
        <w:r w:rsidRPr="0B9B7A16">
          <w:rPr>
            <w:lang w:val="en-US"/>
          </w:rPr>
          <w:t>includes</w:t>
        </w:r>
        <w:r w:rsidRPr="00715C0E">
          <w:rPr>
            <w:lang w:val="en-US"/>
          </w:rPr>
          <w:t xml:space="preserve"> a signal for the UDM in the final SUCI so that the UDM can know that the concealed subscription identifier part of the SUCI is computed from the hash of the SUPI, not the SUPI itself. </w:t>
        </w:r>
        <w:r w:rsidRPr="0B9B7A16">
          <w:rPr>
            <w:lang w:val="en-US"/>
          </w:rPr>
          <w:t>This signaling</w:t>
        </w:r>
        <w:r w:rsidRPr="00715C0E">
          <w:rPr>
            <w:lang w:val="en-US"/>
          </w:rPr>
          <w:t xml:space="preserve"> can be done, for example, by using a new protection scheme identifier.</w:t>
        </w:r>
      </w:ins>
    </w:p>
    <w:p w14:paraId="5D5C5130" w14:textId="77777777" w:rsidR="006F77ED" w:rsidRPr="00C268A0" w:rsidRDefault="006F77ED" w:rsidP="006F77ED">
      <w:pPr>
        <w:ind w:left="284"/>
        <w:rPr>
          <w:ins w:id="1616" w:author="Author"/>
          <w:lang w:val="en-US"/>
        </w:rPr>
      </w:pPr>
      <w:ins w:id="1617" w:author="Author">
        <w:r>
          <w:rPr>
            <w:lang w:val="en-US"/>
          </w:rPr>
          <w:t>-</w:t>
        </w:r>
        <w:r>
          <w:tab/>
        </w:r>
        <w:r w:rsidRPr="00C268A0">
          <w:rPr>
            <w:lang w:val="en-US"/>
          </w:rPr>
          <w:t xml:space="preserve">Everything else regarding SUCI computation remains the same. Hashing of SUPIs in NAI format is performed by the same component, either USIM or ME, that performs the calculation of SUCI. </w:t>
        </w:r>
      </w:ins>
    </w:p>
    <w:p w14:paraId="39A37F78" w14:textId="50C7F780" w:rsidR="006F77ED" w:rsidRDefault="006F77ED" w:rsidP="006F77ED">
      <w:pPr>
        <w:pStyle w:val="Heading4"/>
        <w:rPr>
          <w:ins w:id="1618" w:author="Author"/>
          <w:lang w:val="en-US"/>
        </w:rPr>
      </w:pPr>
      <w:bookmarkStart w:id="1619" w:name="_Toc116914198"/>
      <w:ins w:id="1620" w:author="Author">
        <w:r>
          <w:rPr>
            <w:lang w:val="en-US"/>
          </w:rPr>
          <w:t>6.</w:t>
        </w:r>
      </w:ins>
      <w:ins w:id="1621" w:author="AB - 2022-10-11" w:date="2022-10-17T15:42:00Z">
        <w:r w:rsidR="00B30074" w:rsidRPr="00B30074">
          <w:rPr>
            <w:lang w:val="en-US"/>
          </w:rPr>
          <w:t>10</w:t>
        </w:r>
      </w:ins>
      <w:ins w:id="1622" w:author="Author">
        <w:del w:id="1623" w:author="AB - 2022-10-11" w:date="2022-10-17T15:42:00Z">
          <w:r w:rsidRPr="00B30074" w:rsidDel="00B30074">
            <w:rPr>
              <w:lang w:val="en-US"/>
            </w:rPr>
            <w:delText>A</w:delText>
          </w:r>
        </w:del>
        <w:r>
          <w:rPr>
            <w:lang w:val="en-US"/>
          </w:rPr>
          <w:t>.2.4</w:t>
        </w:r>
        <w:r>
          <w:rPr>
            <w:lang w:val="en-US"/>
          </w:rPr>
          <w:tab/>
          <w:t>Home Network Side</w:t>
        </w:r>
        <w:bookmarkEnd w:id="1619"/>
      </w:ins>
    </w:p>
    <w:p w14:paraId="505E010D" w14:textId="77777777" w:rsidR="006F77ED" w:rsidRPr="00E64489" w:rsidRDefault="006F77ED" w:rsidP="006F77ED">
      <w:pPr>
        <w:rPr>
          <w:ins w:id="1624" w:author="Author"/>
          <w:lang w:val="en-US"/>
        </w:rPr>
      </w:pPr>
      <w:ins w:id="1625" w:author="Author">
        <w:r w:rsidRPr="00F75A79">
          <w:rPr>
            <w:lang w:val="en-US"/>
          </w:rPr>
          <w:t>The UDR maintains a</w:t>
        </w:r>
        <w:r>
          <w:rPr>
            <w:lang w:val="en-US"/>
          </w:rPr>
          <w:t>n injective</w:t>
        </w:r>
        <w:r w:rsidRPr="00F75A79">
          <w:rPr>
            <w:lang w:val="en-US"/>
          </w:rPr>
          <w:t xml:space="preserve"> map between the SUPIs and their unkeyed hashes.</w:t>
        </w:r>
        <w:r>
          <w:rPr>
            <w:lang w:val="en-US"/>
          </w:rPr>
          <w:t xml:space="preserve"> Therefore, the length of the hash function has to be chosen in a way so that probability of collision is astronomically small. Once the SUCI arrives at the UDM, the following computations happen:</w:t>
        </w:r>
      </w:ins>
    </w:p>
    <w:p w14:paraId="415B1D20" w14:textId="77777777" w:rsidR="006F77ED" w:rsidRPr="00F53EBB" w:rsidRDefault="006F77ED" w:rsidP="006F77ED">
      <w:pPr>
        <w:pStyle w:val="B1"/>
        <w:rPr>
          <w:ins w:id="1626" w:author="Author"/>
          <w:lang w:val="en-US"/>
        </w:rPr>
      </w:pPr>
      <w:ins w:id="1627" w:author="Author">
        <w:r>
          <w:rPr>
            <w:lang w:val="en-US"/>
          </w:rPr>
          <w:t>-</w:t>
        </w:r>
        <w:r>
          <w:rPr>
            <w:lang w:val="en-US"/>
          </w:rPr>
          <w:tab/>
        </w:r>
        <w:r w:rsidRPr="00F53EBB">
          <w:rPr>
            <w:lang w:val="en-US"/>
          </w:rPr>
          <w:t xml:space="preserve">On the network side, the UDM gets the SUCI decrypted with the help of ARPF and SIDF and obtains the </w:t>
        </w:r>
        <w:proofErr w:type="spellStart"/>
        <w:r w:rsidRPr="00F53EBB">
          <w:rPr>
            <w:lang w:val="en-US"/>
          </w:rPr>
          <w:t>deconcealed</w:t>
        </w:r>
        <w:proofErr w:type="spellEnd"/>
        <w:r w:rsidRPr="00F53EBB">
          <w:rPr>
            <w:lang w:val="en-US"/>
          </w:rPr>
          <w:t xml:space="preserve"> subscription identifier. </w:t>
        </w:r>
      </w:ins>
    </w:p>
    <w:p w14:paraId="5F792073" w14:textId="77777777" w:rsidR="006F77ED" w:rsidRPr="00F53EBB" w:rsidRDefault="006F77ED" w:rsidP="006F77ED">
      <w:pPr>
        <w:pStyle w:val="B1"/>
        <w:rPr>
          <w:ins w:id="1628" w:author="Author"/>
          <w:lang w:val="en-US"/>
        </w:rPr>
      </w:pPr>
      <w:ins w:id="1629" w:author="Author">
        <w:r>
          <w:rPr>
            <w:lang w:val="en-US"/>
          </w:rPr>
          <w:t>-</w:t>
        </w:r>
        <w:r>
          <w:rPr>
            <w:lang w:val="en-US"/>
          </w:rPr>
          <w:tab/>
        </w:r>
        <w:r w:rsidRPr="00F53EBB">
          <w:rPr>
            <w:lang w:val="en-US"/>
          </w:rPr>
          <w:t xml:space="preserve">The UDM checks the signal (e.g., protection scheme identifier, if used) set by the UE to know if the </w:t>
        </w:r>
        <w:proofErr w:type="spellStart"/>
        <w:r w:rsidRPr="00F53EBB">
          <w:rPr>
            <w:lang w:val="en-US"/>
          </w:rPr>
          <w:t>deconcealed</w:t>
        </w:r>
        <w:proofErr w:type="spellEnd"/>
        <w:r w:rsidRPr="00F53EBB">
          <w:rPr>
            <w:lang w:val="en-US"/>
          </w:rPr>
          <w:t xml:space="preserve"> subscription identifier is a SUPI or the hash of the SUPI. </w:t>
        </w:r>
      </w:ins>
    </w:p>
    <w:p w14:paraId="44DED516" w14:textId="77777777" w:rsidR="006F77ED" w:rsidRDefault="006F77ED" w:rsidP="006F77ED">
      <w:pPr>
        <w:pStyle w:val="B1"/>
        <w:rPr>
          <w:ins w:id="1630" w:author="Author"/>
          <w:lang w:val="en-US"/>
        </w:rPr>
      </w:pPr>
      <w:ins w:id="1631" w:author="Author">
        <w:r>
          <w:rPr>
            <w:lang w:val="en-US"/>
          </w:rPr>
          <w:t>-</w:t>
        </w:r>
        <w:r>
          <w:tab/>
        </w:r>
        <w:r w:rsidRPr="00F53EBB">
          <w:rPr>
            <w:lang w:val="en-US"/>
          </w:rPr>
          <w:t xml:space="preserve">If the </w:t>
        </w:r>
        <w:proofErr w:type="spellStart"/>
        <w:r w:rsidRPr="00F53EBB">
          <w:rPr>
            <w:lang w:val="en-US"/>
          </w:rPr>
          <w:t>deconcealed</w:t>
        </w:r>
        <w:proofErr w:type="spellEnd"/>
        <w:r w:rsidRPr="00F53EBB">
          <w:rPr>
            <w:lang w:val="en-US"/>
          </w:rPr>
          <w:t xml:space="preserve"> subscription identifier is </w:t>
        </w:r>
        <w:r w:rsidRPr="0B9B7A16">
          <w:rPr>
            <w:lang w:val="en-US"/>
          </w:rPr>
          <w:t>signaled</w:t>
        </w:r>
        <w:r w:rsidRPr="00F53EBB">
          <w:rPr>
            <w:lang w:val="en-US"/>
          </w:rPr>
          <w:t xml:space="preserve"> to be a hash of the SUPI, then the UDM sends the hash of the SUPI to the UDR. </w:t>
        </w:r>
      </w:ins>
    </w:p>
    <w:p w14:paraId="33A189C1" w14:textId="77777777" w:rsidR="006F77ED" w:rsidRPr="00F53EBB" w:rsidRDefault="006F77ED" w:rsidP="006F77ED">
      <w:pPr>
        <w:pStyle w:val="B1"/>
        <w:rPr>
          <w:ins w:id="1632" w:author="Author"/>
          <w:lang w:val="en-US"/>
        </w:rPr>
      </w:pPr>
      <w:ins w:id="1633" w:author="Author">
        <w:r>
          <w:rPr>
            <w:lang w:val="en-US"/>
          </w:rPr>
          <w:t>-</w:t>
        </w:r>
        <w:r>
          <w:rPr>
            <w:lang w:val="en-US"/>
          </w:rPr>
          <w:tab/>
        </w:r>
        <w:r w:rsidRPr="00F53EBB">
          <w:rPr>
            <w:lang w:val="en-US"/>
          </w:rPr>
          <w:t>The UDR retrieves the SUPI and sends it to the UDM.</w:t>
        </w:r>
      </w:ins>
    </w:p>
    <w:p w14:paraId="572E8602" w14:textId="099EB2A3" w:rsidR="006F77ED" w:rsidRDefault="006F77ED" w:rsidP="006F77ED">
      <w:pPr>
        <w:pStyle w:val="Heading3"/>
        <w:rPr>
          <w:ins w:id="1634" w:author="Author"/>
        </w:rPr>
      </w:pPr>
      <w:bookmarkStart w:id="1635" w:name="_Toc116914199"/>
      <w:ins w:id="1636" w:author="Author">
        <w:r>
          <w:t>6.</w:t>
        </w:r>
      </w:ins>
      <w:ins w:id="1637" w:author="AB - 2022-10-11" w:date="2022-10-17T15:42:00Z">
        <w:r w:rsidR="00B30074">
          <w:t>10</w:t>
        </w:r>
      </w:ins>
      <w:ins w:id="1638" w:author="Author">
        <w:del w:id="1639" w:author="AB - 2022-10-11" w:date="2022-10-17T15:42:00Z">
          <w:r w:rsidRPr="006F77ED" w:rsidDel="00B30074">
            <w:delText>A</w:delText>
          </w:r>
        </w:del>
        <w:r>
          <w:t>.3</w:t>
        </w:r>
        <w:r>
          <w:tab/>
          <w:t>Evaluation</w:t>
        </w:r>
        <w:bookmarkEnd w:id="1635"/>
      </w:ins>
    </w:p>
    <w:p w14:paraId="2ED7CCD9" w14:textId="77777777" w:rsidR="006F77ED" w:rsidRPr="006F77ED" w:rsidRDefault="006F77ED" w:rsidP="006F77ED">
      <w:pPr>
        <w:rPr>
          <w:ins w:id="1640" w:author="Ericsson_r1" w:date="2022-10-13T12:21:00Z"/>
          <w:color w:val="FF0000"/>
          <w:lang w:val="en-US" w:eastAsia="zh-CN"/>
        </w:rPr>
      </w:pPr>
      <w:ins w:id="1641" w:author="Ericsson_r1" w:date="2022-10-13T12:21:00Z">
        <w:r w:rsidRPr="006F77ED">
          <w:rPr>
            <w:color w:val="FF0000"/>
            <w:lang w:val="en-US" w:eastAsia="zh-CN"/>
          </w:rPr>
          <w:t>E</w:t>
        </w:r>
      </w:ins>
      <w:ins w:id="1642" w:author="Ericsson_r2" w:date="2022-10-13T15:47:00Z">
        <w:r w:rsidRPr="006F77ED">
          <w:rPr>
            <w:color w:val="FF0000"/>
            <w:lang w:val="en-US" w:eastAsia="zh-CN"/>
          </w:rPr>
          <w:t xml:space="preserve">ditor’s </w:t>
        </w:r>
      </w:ins>
      <w:ins w:id="1643" w:author="Ericsson_r1" w:date="2022-10-13T12:21:00Z">
        <w:r w:rsidRPr="006F77ED">
          <w:rPr>
            <w:color w:val="FF0000"/>
            <w:lang w:val="en-US" w:eastAsia="zh-CN"/>
          </w:rPr>
          <w:t>N</w:t>
        </w:r>
      </w:ins>
      <w:ins w:id="1644" w:author="Ericsson_r2" w:date="2022-10-13T15:47:00Z">
        <w:r w:rsidRPr="006F77ED">
          <w:rPr>
            <w:color w:val="FF0000"/>
            <w:lang w:val="en-US" w:eastAsia="zh-CN"/>
          </w:rPr>
          <w:t>ote</w:t>
        </w:r>
      </w:ins>
      <w:ins w:id="1645" w:author="Ericsson_r1" w:date="2022-10-13T12:21:00Z">
        <w:r w:rsidRPr="006F77ED">
          <w:rPr>
            <w:color w:val="FF0000"/>
            <w:lang w:val="en-US" w:eastAsia="zh-CN"/>
          </w:rPr>
          <w:t>: assessment of the potential impact on the UDR is FFS.</w:t>
        </w:r>
      </w:ins>
    </w:p>
    <w:p w14:paraId="0413E4FD" w14:textId="77777777" w:rsidR="006F77ED" w:rsidRPr="00B971C1" w:rsidRDefault="006F77ED" w:rsidP="006F77ED">
      <w:ins w:id="1646" w:author="Author">
        <w:r>
          <w:t>TBD</w:t>
        </w:r>
      </w:ins>
    </w:p>
    <w:p w14:paraId="2157CCC1" w14:textId="2A2BA9B5" w:rsidR="0092145B" w:rsidRDefault="0092145B" w:rsidP="0092145B">
      <w:pPr>
        <w:pStyle w:val="Heading2"/>
        <w:rPr>
          <w:rFonts w:cs="Arial"/>
          <w:sz w:val="28"/>
          <w:szCs w:val="28"/>
        </w:rPr>
      </w:pPr>
      <w:bookmarkStart w:id="1647" w:name="_Toc116914200"/>
      <w:r w:rsidRPr="0092145B">
        <w:t>6.</w:t>
      </w:r>
      <w:r w:rsidRPr="00E03A72">
        <w:rPr>
          <w:highlight w:val="yellow"/>
        </w:rPr>
        <w:t>A</w:t>
      </w:r>
      <w:r>
        <w:tab/>
        <w:t>Solution #</w:t>
      </w:r>
      <w:r w:rsidRPr="00E03A72">
        <w:rPr>
          <w:highlight w:val="yellow"/>
        </w:rPr>
        <w:t>A</w:t>
      </w:r>
      <w:r>
        <w:t xml:space="preserve">: </w:t>
      </w:r>
      <w:r w:rsidR="006A6E87">
        <w:t>&lt;Solution Title&gt;</w:t>
      </w:r>
      <w:bookmarkEnd w:id="1647"/>
      <w:r w:rsidR="006A6E87">
        <w:t xml:space="preserve"> </w:t>
      </w:r>
    </w:p>
    <w:p w14:paraId="4056D451" w14:textId="77777777" w:rsidR="0092145B" w:rsidRDefault="0092145B" w:rsidP="0092145B">
      <w:pPr>
        <w:pStyle w:val="Heading3"/>
      </w:pPr>
      <w:bookmarkStart w:id="1648" w:name="_Toc116914201"/>
      <w:r w:rsidRPr="0092145B">
        <w:t>6.</w:t>
      </w:r>
      <w:r w:rsidRPr="00E03A72">
        <w:rPr>
          <w:highlight w:val="yellow"/>
        </w:rPr>
        <w:t>A</w:t>
      </w:r>
      <w:r>
        <w:t>.1</w:t>
      </w:r>
      <w:r>
        <w:tab/>
        <w:t>Introduction</w:t>
      </w:r>
      <w:bookmarkEnd w:id="1648"/>
      <w:r>
        <w:t xml:space="preserve"> </w:t>
      </w:r>
    </w:p>
    <w:p w14:paraId="5E1BF6D9" w14:textId="77777777" w:rsidR="0092145B" w:rsidRPr="0092145B" w:rsidRDefault="0092145B" w:rsidP="0092145B"/>
    <w:p w14:paraId="71D9D159" w14:textId="77777777" w:rsidR="0092145B" w:rsidRDefault="0092145B" w:rsidP="0092145B">
      <w:pPr>
        <w:pStyle w:val="Heading3"/>
      </w:pPr>
      <w:bookmarkStart w:id="1649" w:name="_Toc116914202"/>
      <w:r w:rsidRPr="0092145B">
        <w:lastRenderedPageBreak/>
        <w:t>6.</w:t>
      </w:r>
      <w:r w:rsidRPr="00E03A72">
        <w:rPr>
          <w:highlight w:val="yellow"/>
        </w:rPr>
        <w:t>A</w:t>
      </w:r>
      <w:r>
        <w:t>.2</w:t>
      </w:r>
      <w:r>
        <w:tab/>
        <w:t>Solution details</w:t>
      </w:r>
      <w:bookmarkEnd w:id="1649"/>
    </w:p>
    <w:p w14:paraId="4C414076" w14:textId="77777777" w:rsidR="0092145B" w:rsidRPr="0092145B" w:rsidRDefault="0092145B" w:rsidP="0092145B"/>
    <w:p w14:paraId="7E52D5E4" w14:textId="77777777" w:rsidR="0092145B" w:rsidRDefault="0092145B" w:rsidP="0092145B">
      <w:pPr>
        <w:pStyle w:val="Heading3"/>
      </w:pPr>
      <w:bookmarkStart w:id="1650" w:name="_Toc116914203"/>
      <w:r w:rsidRPr="0092145B">
        <w:t>6.</w:t>
      </w:r>
      <w:r>
        <w:t>A.3</w:t>
      </w:r>
      <w:r>
        <w:tab/>
        <w:t>Evaluation</w:t>
      </w:r>
      <w:bookmarkEnd w:id="1650"/>
    </w:p>
    <w:p w14:paraId="4AE482AA" w14:textId="77777777" w:rsidR="0092145B" w:rsidRPr="0092145B" w:rsidRDefault="0092145B" w:rsidP="0092145B"/>
    <w:p w14:paraId="3B7590E5" w14:textId="23DDEA0F" w:rsidR="0092145B" w:rsidRDefault="0092145B" w:rsidP="0092145B">
      <w:pPr>
        <w:pStyle w:val="Heading1"/>
      </w:pPr>
      <w:bookmarkStart w:id="1651" w:name="_Toc116914204"/>
      <w:r>
        <w:t>7</w:t>
      </w:r>
      <w:r w:rsidRPr="004D3578">
        <w:tab/>
      </w:r>
      <w:r>
        <w:t>Conclusions</w:t>
      </w:r>
      <w:bookmarkEnd w:id="1651"/>
    </w:p>
    <w:p w14:paraId="29C6455C" w14:textId="77777777" w:rsidR="00C305CD" w:rsidRDefault="00C305CD" w:rsidP="00F618F0">
      <w:pPr>
        <w:pStyle w:val="Heading8"/>
      </w:pPr>
    </w:p>
    <w:p w14:paraId="1AA64F86" w14:textId="77777777" w:rsidR="00C305CD" w:rsidRPr="00F618F0" w:rsidRDefault="00C305CD" w:rsidP="00C305CD"/>
    <w:p w14:paraId="79458737" w14:textId="77777777" w:rsidR="00C305CD" w:rsidRPr="0092145B" w:rsidRDefault="00C305CD" w:rsidP="00C305CD"/>
    <w:p w14:paraId="7B614A61" w14:textId="2F2FB126" w:rsidR="00C305CD" w:rsidRPr="004D3578" w:rsidRDefault="00C305CD" w:rsidP="00C305CD">
      <w:pPr>
        <w:pStyle w:val="Heading8"/>
      </w:pPr>
      <w:bookmarkStart w:id="1652" w:name="_Toc116914205"/>
      <w:r w:rsidRPr="004D3578">
        <w:t xml:space="preserve">Annex </w:t>
      </w:r>
      <w:r>
        <w:t>A</w:t>
      </w:r>
      <w:r w:rsidRPr="004D3578">
        <w:t>:</w:t>
      </w:r>
      <w:r w:rsidRPr="004D3578">
        <w:br/>
      </w:r>
      <w:r w:rsidRPr="00C305CD">
        <w:t>List of 3GPP identifiers.</w:t>
      </w:r>
      <w:bookmarkEnd w:id="1652"/>
    </w:p>
    <w:p w14:paraId="31469EF0" w14:textId="77777777" w:rsidR="00F618F0" w:rsidRDefault="00F618F0" w:rsidP="00F618F0">
      <w:r w:rsidRPr="00797359">
        <w:t xml:space="preserve">The following table </w:t>
      </w:r>
      <w:r w:rsidRPr="00212BEE">
        <w:t>provides a non-exhaustive list of 3GPP identifiers and parameters transmitted over the air. These identities are provided for information only (e.g.</w:t>
      </w:r>
      <w:r>
        <w:t>,</w:t>
      </w:r>
      <w:r w:rsidRPr="00212BEE">
        <w:t xml:space="preserve"> inclusion neither suggests that the identity is in </w:t>
      </w:r>
      <w:r>
        <w:t xml:space="preserve">the </w:t>
      </w:r>
      <w:r w:rsidRPr="00212BEE">
        <w:t>scope of study nor that there is a privacy issue with that identity</w:t>
      </w:r>
      <w:r>
        <w:t>)</w:t>
      </w:r>
      <w:r w:rsidRPr="00212BEE">
        <w:t>.</w:t>
      </w:r>
    </w:p>
    <w:p w14:paraId="7D4C23C4" w14:textId="77777777" w:rsidR="00F618F0" w:rsidRDefault="00F618F0" w:rsidP="00F618F0">
      <w:pPr>
        <w:keepLines/>
        <w:spacing w:after="0"/>
        <w:ind w:left="1702" w:hanging="1418"/>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429"/>
        <w:gridCol w:w="4860"/>
        <w:gridCol w:w="2970"/>
      </w:tblGrid>
      <w:tr w:rsidR="00F618F0" w14:paraId="4602797E" w14:textId="77777777" w:rsidTr="00221DBB">
        <w:tc>
          <w:tcPr>
            <w:tcW w:w="461" w:type="dxa"/>
            <w:shd w:val="clear" w:color="auto" w:fill="auto"/>
          </w:tcPr>
          <w:p w14:paraId="6D051A73" w14:textId="77777777" w:rsidR="00F618F0" w:rsidRDefault="00F618F0" w:rsidP="00221DBB">
            <w:pPr>
              <w:keepLines/>
              <w:spacing w:after="0"/>
            </w:pPr>
            <w:r>
              <w:t>No</w:t>
            </w:r>
          </w:p>
        </w:tc>
        <w:tc>
          <w:tcPr>
            <w:tcW w:w="1429" w:type="dxa"/>
            <w:shd w:val="clear" w:color="auto" w:fill="auto"/>
          </w:tcPr>
          <w:p w14:paraId="77D49E8B" w14:textId="77777777" w:rsidR="00F618F0" w:rsidRDefault="00F618F0" w:rsidP="00221DBB">
            <w:pPr>
              <w:keepLines/>
              <w:spacing w:after="0"/>
            </w:pPr>
            <w:r>
              <w:t xml:space="preserve">Name of 3GPP Identifier </w:t>
            </w:r>
          </w:p>
        </w:tc>
        <w:tc>
          <w:tcPr>
            <w:tcW w:w="4860" w:type="dxa"/>
            <w:shd w:val="clear" w:color="auto" w:fill="auto"/>
          </w:tcPr>
          <w:p w14:paraId="32D32293" w14:textId="77777777" w:rsidR="00F618F0" w:rsidRDefault="00F618F0" w:rsidP="00221DBB">
            <w:pPr>
              <w:keepLines/>
              <w:spacing w:after="0"/>
            </w:pPr>
            <w:r>
              <w:t>Description</w:t>
            </w:r>
          </w:p>
        </w:tc>
        <w:tc>
          <w:tcPr>
            <w:tcW w:w="2970" w:type="dxa"/>
            <w:shd w:val="clear" w:color="auto" w:fill="auto"/>
          </w:tcPr>
          <w:p w14:paraId="68E2206A" w14:textId="77777777" w:rsidR="00F618F0" w:rsidRDefault="00F618F0" w:rsidP="00221DBB">
            <w:pPr>
              <w:keepLines/>
              <w:spacing w:after="0"/>
            </w:pPr>
            <w:r>
              <w:t>Specified in 3GPP document</w:t>
            </w:r>
          </w:p>
        </w:tc>
      </w:tr>
      <w:tr w:rsidR="00F618F0" w14:paraId="59DB5905" w14:textId="77777777" w:rsidTr="00221DBB">
        <w:tc>
          <w:tcPr>
            <w:tcW w:w="461" w:type="dxa"/>
            <w:shd w:val="clear" w:color="auto" w:fill="auto"/>
          </w:tcPr>
          <w:p w14:paraId="67FBC1B2" w14:textId="77777777" w:rsidR="00F618F0" w:rsidRPr="00212BEE" w:rsidRDefault="00F618F0" w:rsidP="00221DBB">
            <w:pPr>
              <w:keepLines/>
              <w:spacing w:after="0"/>
            </w:pPr>
            <w:r w:rsidRPr="00212BEE">
              <w:t>1</w:t>
            </w:r>
          </w:p>
        </w:tc>
        <w:tc>
          <w:tcPr>
            <w:tcW w:w="1429" w:type="dxa"/>
            <w:shd w:val="clear" w:color="auto" w:fill="auto"/>
          </w:tcPr>
          <w:p w14:paraId="4042AB39" w14:textId="77777777" w:rsidR="00F618F0" w:rsidRPr="00212BEE" w:rsidRDefault="00F618F0" w:rsidP="00221DBB">
            <w:pPr>
              <w:keepLines/>
              <w:spacing w:after="0"/>
            </w:pPr>
            <w:r w:rsidRPr="00212BEE">
              <w:t xml:space="preserve">SUCI </w:t>
            </w:r>
          </w:p>
          <w:p w14:paraId="58AF7037" w14:textId="77777777" w:rsidR="00F618F0" w:rsidRPr="00212BEE" w:rsidRDefault="00F618F0" w:rsidP="00221DBB">
            <w:pPr>
              <w:keepLines/>
              <w:spacing w:after="0"/>
            </w:pPr>
          </w:p>
        </w:tc>
        <w:tc>
          <w:tcPr>
            <w:tcW w:w="4860" w:type="dxa"/>
            <w:shd w:val="clear" w:color="auto" w:fill="auto"/>
          </w:tcPr>
          <w:p w14:paraId="5D70C4E5" w14:textId="77777777" w:rsidR="00F618F0" w:rsidRPr="00212BEE" w:rsidRDefault="00F618F0" w:rsidP="00221DBB">
            <w:pPr>
              <w:keepLines/>
              <w:spacing w:after="0"/>
            </w:pPr>
            <w:proofErr w:type="spellStart"/>
            <w:r w:rsidRPr="00212BEE">
              <w:t>SUbscription</w:t>
            </w:r>
            <w:proofErr w:type="spellEnd"/>
            <w:r w:rsidRPr="00212BEE">
              <w:t xml:space="preserve"> Concealed Identifier</w:t>
            </w:r>
          </w:p>
        </w:tc>
        <w:tc>
          <w:tcPr>
            <w:tcW w:w="2970" w:type="dxa"/>
            <w:shd w:val="clear" w:color="auto" w:fill="auto"/>
          </w:tcPr>
          <w:p w14:paraId="4A3E7A01" w14:textId="7172ABA3" w:rsidR="00F618F0" w:rsidRDefault="00F618F0" w:rsidP="00221DBB">
            <w:pPr>
              <w:keepLines/>
              <w:spacing w:after="0"/>
            </w:pPr>
            <w:r>
              <w:rPr>
                <w:lang w:eastAsia="en-GB"/>
              </w:rPr>
              <w:t>TS 23.003 [</w:t>
            </w:r>
            <w:r w:rsidR="005071A7">
              <w:rPr>
                <w:lang w:eastAsia="en-GB"/>
              </w:rPr>
              <w:t>aa</w:t>
            </w:r>
            <w:r>
              <w:rPr>
                <w:lang w:eastAsia="en-GB"/>
              </w:rPr>
              <w:t xml:space="preserve">], </w:t>
            </w:r>
            <w:r>
              <w:t>TS 23.501 [</w:t>
            </w:r>
            <w:r w:rsidR="005071A7">
              <w:t>bb</w:t>
            </w:r>
            <w:r>
              <w:t>]</w:t>
            </w:r>
          </w:p>
        </w:tc>
      </w:tr>
      <w:tr w:rsidR="00F618F0" w14:paraId="6D7707A1" w14:textId="77777777" w:rsidTr="00221DBB">
        <w:tc>
          <w:tcPr>
            <w:tcW w:w="461" w:type="dxa"/>
            <w:shd w:val="clear" w:color="auto" w:fill="auto"/>
          </w:tcPr>
          <w:p w14:paraId="4EF2FACB" w14:textId="77777777" w:rsidR="00F618F0" w:rsidRPr="00212BEE" w:rsidRDefault="00F618F0" w:rsidP="00221DBB">
            <w:pPr>
              <w:keepLines/>
              <w:spacing w:after="0"/>
            </w:pPr>
            <w:r w:rsidRPr="00212BEE">
              <w:t>2</w:t>
            </w:r>
          </w:p>
        </w:tc>
        <w:tc>
          <w:tcPr>
            <w:tcW w:w="1429" w:type="dxa"/>
            <w:shd w:val="clear" w:color="auto" w:fill="auto"/>
          </w:tcPr>
          <w:p w14:paraId="5A8C1FC0" w14:textId="77777777" w:rsidR="00F618F0" w:rsidRPr="00212BEE" w:rsidRDefault="00F618F0" w:rsidP="00221DBB">
            <w:pPr>
              <w:keepLines/>
              <w:spacing w:after="0"/>
            </w:pPr>
            <w:r w:rsidRPr="00212BEE">
              <w:t>S-NSSAI</w:t>
            </w:r>
          </w:p>
        </w:tc>
        <w:tc>
          <w:tcPr>
            <w:tcW w:w="4860" w:type="dxa"/>
            <w:shd w:val="clear" w:color="auto" w:fill="auto"/>
          </w:tcPr>
          <w:p w14:paraId="4CAAF911" w14:textId="77777777" w:rsidR="00F618F0" w:rsidRPr="00212BEE" w:rsidRDefault="00F618F0" w:rsidP="00221DBB">
            <w:pPr>
              <w:keepLines/>
              <w:spacing w:after="0"/>
            </w:pPr>
            <w:r w:rsidRPr="00212BEE">
              <w:rPr>
                <w:lang w:eastAsia="zh-CN"/>
              </w:rPr>
              <w:t>Single Network Slice Selection Assistance Information</w:t>
            </w:r>
          </w:p>
        </w:tc>
        <w:tc>
          <w:tcPr>
            <w:tcW w:w="2970" w:type="dxa"/>
            <w:shd w:val="clear" w:color="auto" w:fill="auto"/>
          </w:tcPr>
          <w:p w14:paraId="5621E5BB" w14:textId="20F9C1B6" w:rsidR="00F618F0" w:rsidRDefault="00F618F0" w:rsidP="00221DBB">
            <w:pPr>
              <w:keepLines/>
              <w:spacing w:after="0"/>
            </w:pPr>
            <w:r>
              <w:rPr>
                <w:lang w:eastAsia="en-GB"/>
              </w:rPr>
              <w:t>TS 23.003 [</w:t>
            </w:r>
            <w:r w:rsidR="005071A7">
              <w:rPr>
                <w:lang w:eastAsia="en-GB"/>
              </w:rPr>
              <w:t>aa</w:t>
            </w:r>
            <w:r>
              <w:rPr>
                <w:lang w:eastAsia="en-GB"/>
              </w:rPr>
              <w:t xml:space="preserve">], </w:t>
            </w:r>
            <w:r>
              <w:t>TS 23.501 [</w:t>
            </w:r>
            <w:r w:rsidR="005071A7">
              <w:t>bb</w:t>
            </w:r>
            <w:r>
              <w:t>]</w:t>
            </w:r>
          </w:p>
        </w:tc>
      </w:tr>
      <w:tr w:rsidR="00F618F0" w14:paraId="1F7F6319" w14:textId="77777777" w:rsidTr="00221DBB">
        <w:tc>
          <w:tcPr>
            <w:tcW w:w="461" w:type="dxa"/>
            <w:shd w:val="clear" w:color="auto" w:fill="auto"/>
          </w:tcPr>
          <w:p w14:paraId="0A6C9D62" w14:textId="77777777" w:rsidR="00F618F0" w:rsidRPr="00212BEE" w:rsidRDefault="00F618F0" w:rsidP="00221DBB">
            <w:pPr>
              <w:keepLines/>
              <w:spacing w:after="0"/>
            </w:pPr>
            <w:r w:rsidRPr="00212BEE">
              <w:t>3</w:t>
            </w:r>
          </w:p>
        </w:tc>
        <w:tc>
          <w:tcPr>
            <w:tcW w:w="1429" w:type="dxa"/>
            <w:shd w:val="clear" w:color="auto" w:fill="auto"/>
          </w:tcPr>
          <w:p w14:paraId="03DE6FAE" w14:textId="77777777" w:rsidR="00F618F0" w:rsidRPr="00212BEE" w:rsidRDefault="00F618F0" w:rsidP="00221DBB">
            <w:pPr>
              <w:keepLines/>
              <w:spacing w:after="0"/>
            </w:pPr>
            <w:r w:rsidRPr="00212BEE">
              <w:t>5G-GUTI</w:t>
            </w:r>
          </w:p>
        </w:tc>
        <w:tc>
          <w:tcPr>
            <w:tcW w:w="4860" w:type="dxa"/>
            <w:shd w:val="clear" w:color="auto" w:fill="auto"/>
          </w:tcPr>
          <w:p w14:paraId="076F06BC" w14:textId="77777777" w:rsidR="00F618F0" w:rsidRPr="00212BEE" w:rsidRDefault="00F618F0" w:rsidP="00221DBB">
            <w:pPr>
              <w:keepLines/>
              <w:spacing w:after="0"/>
            </w:pPr>
            <w:r w:rsidRPr="00212BEE">
              <w:t>5G Globally Unique Temporary Identifier</w:t>
            </w:r>
          </w:p>
          <w:p w14:paraId="49620754" w14:textId="77777777" w:rsidR="00F618F0" w:rsidRPr="00212BEE" w:rsidRDefault="00F618F0" w:rsidP="00221DBB">
            <w:pPr>
              <w:keepLines/>
              <w:spacing w:after="0"/>
            </w:pPr>
            <w:r w:rsidRPr="00212BEE">
              <w:t>5G-GUTI provides an unambiguous identification of the UE that does not reveal the UE or the user's permanent identity.</w:t>
            </w:r>
          </w:p>
          <w:p w14:paraId="50C001B9" w14:textId="77777777" w:rsidR="00F618F0" w:rsidRPr="00212BEE" w:rsidRDefault="00F618F0" w:rsidP="00221DBB">
            <w:pPr>
              <w:keepLines/>
              <w:spacing w:after="0"/>
            </w:pPr>
            <w:r w:rsidRPr="00212BEE">
              <w:t>5G-GUTI has two main components:</w:t>
            </w:r>
          </w:p>
          <w:p w14:paraId="710EF8BC" w14:textId="77777777" w:rsidR="00F618F0" w:rsidRPr="00212BEE" w:rsidRDefault="00F618F0" w:rsidP="00221DBB">
            <w:pPr>
              <w:keepLines/>
              <w:spacing w:after="0"/>
            </w:pPr>
            <w:r w:rsidRPr="00212BEE">
              <w:t>-</w:t>
            </w:r>
            <w:r w:rsidRPr="00212BEE">
              <w:tab/>
              <w:t>one that identifies the AMF(s) which allocated the 5G-GUTI; and</w:t>
            </w:r>
          </w:p>
          <w:p w14:paraId="66693F07" w14:textId="77777777" w:rsidR="00F618F0" w:rsidRPr="00212BEE" w:rsidRDefault="00F618F0" w:rsidP="00221DBB">
            <w:pPr>
              <w:keepLines/>
              <w:spacing w:after="0"/>
            </w:pPr>
            <w:r w:rsidRPr="00212BEE">
              <w:t>-</w:t>
            </w:r>
            <w:r w:rsidRPr="00212BEE">
              <w:tab/>
              <w:t>one that uniquely identifies the UE within the AMF(s).</w:t>
            </w:r>
          </w:p>
        </w:tc>
        <w:tc>
          <w:tcPr>
            <w:tcW w:w="2970" w:type="dxa"/>
            <w:shd w:val="clear" w:color="auto" w:fill="auto"/>
          </w:tcPr>
          <w:p w14:paraId="6EA3DDC3" w14:textId="3CB37CBF" w:rsidR="00F618F0" w:rsidRDefault="00F618F0" w:rsidP="00221DBB">
            <w:pPr>
              <w:keepLines/>
              <w:spacing w:after="0"/>
            </w:pPr>
            <w:r>
              <w:rPr>
                <w:lang w:eastAsia="en-GB"/>
              </w:rPr>
              <w:t>TS 23.003 [</w:t>
            </w:r>
            <w:r w:rsidR="005071A7">
              <w:rPr>
                <w:lang w:eastAsia="en-GB"/>
              </w:rPr>
              <w:t>aa</w:t>
            </w:r>
            <w:r>
              <w:rPr>
                <w:lang w:eastAsia="en-GB"/>
              </w:rPr>
              <w:t>]</w:t>
            </w:r>
          </w:p>
        </w:tc>
      </w:tr>
      <w:tr w:rsidR="00F618F0" w14:paraId="7535FF58" w14:textId="77777777" w:rsidTr="00221DBB">
        <w:tc>
          <w:tcPr>
            <w:tcW w:w="461" w:type="dxa"/>
            <w:shd w:val="clear" w:color="auto" w:fill="auto"/>
          </w:tcPr>
          <w:p w14:paraId="7509873A" w14:textId="77777777" w:rsidR="00F618F0" w:rsidRPr="00212BEE" w:rsidRDefault="00F618F0" w:rsidP="00221DBB">
            <w:pPr>
              <w:keepLines/>
              <w:spacing w:after="0"/>
            </w:pPr>
            <w:r w:rsidRPr="00212BEE">
              <w:t>4</w:t>
            </w:r>
          </w:p>
        </w:tc>
        <w:tc>
          <w:tcPr>
            <w:tcW w:w="1429" w:type="dxa"/>
            <w:shd w:val="clear" w:color="auto" w:fill="auto"/>
          </w:tcPr>
          <w:p w14:paraId="0995B169" w14:textId="77777777" w:rsidR="00F618F0" w:rsidRPr="00212BEE" w:rsidRDefault="00F618F0" w:rsidP="00221DBB">
            <w:pPr>
              <w:keepLines/>
              <w:spacing w:after="0"/>
            </w:pPr>
            <w:r w:rsidRPr="00212BEE">
              <w:t>CAG Identifier</w:t>
            </w:r>
          </w:p>
        </w:tc>
        <w:tc>
          <w:tcPr>
            <w:tcW w:w="4860" w:type="dxa"/>
            <w:shd w:val="clear" w:color="auto" w:fill="auto"/>
          </w:tcPr>
          <w:p w14:paraId="4EC3CE01" w14:textId="77777777" w:rsidR="00F618F0" w:rsidRPr="00212BEE" w:rsidRDefault="00F618F0" w:rsidP="00221DBB">
            <w:pPr>
              <w:keepLines/>
              <w:spacing w:after="0"/>
            </w:pPr>
            <w:r w:rsidRPr="00212BEE">
              <w:t>A Closed Access Group (CAG) within a PLMN is uniquely identified by a CAG-Identifier</w:t>
            </w:r>
          </w:p>
        </w:tc>
        <w:tc>
          <w:tcPr>
            <w:tcW w:w="2970" w:type="dxa"/>
            <w:shd w:val="clear" w:color="auto" w:fill="auto"/>
          </w:tcPr>
          <w:p w14:paraId="48C2D36E" w14:textId="304F5452" w:rsidR="00F618F0" w:rsidRDefault="00F618F0" w:rsidP="00221DBB">
            <w:pPr>
              <w:keepLines/>
              <w:spacing w:after="0"/>
              <w:rPr>
                <w:lang w:eastAsia="en-GB"/>
              </w:rPr>
            </w:pPr>
            <w:r>
              <w:rPr>
                <w:lang w:eastAsia="en-GB"/>
              </w:rPr>
              <w:t>TS 23.003 [</w:t>
            </w:r>
            <w:r w:rsidR="005071A7">
              <w:rPr>
                <w:lang w:eastAsia="en-GB"/>
              </w:rPr>
              <w:t>aa</w:t>
            </w:r>
            <w:r>
              <w:rPr>
                <w:lang w:eastAsia="en-GB"/>
              </w:rPr>
              <w:t xml:space="preserve">], </w:t>
            </w:r>
            <w:r>
              <w:t>TS 23.501 [</w:t>
            </w:r>
            <w:r w:rsidR="005071A7">
              <w:t>bb</w:t>
            </w:r>
            <w:r>
              <w:t>]</w:t>
            </w:r>
          </w:p>
        </w:tc>
      </w:tr>
      <w:tr w:rsidR="00F618F0" w14:paraId="634EA14C" w14:textId="77777777" w:rsidTr="00221DBB">
        <w:tc>
          <w:tcPr>
            <w:tcW w:w="461" w:type="dxa"/>
            <w:shd w:val="clear" w:color="auto" w:fill="auto"/>
          </w:tcPr>
          <w:p w14:paraId="3391D1C0" w14:textId="77777777" w:rsidR="00F618F0" w:rsidRPr="00212BEE" w:rsidRDefault="00F618F0" w:rsidP="00221DBB">
            <w:pPr>
              <w:keepLines/>
              <w:spacing w:after="0"/>
            </w:pPr>
            <w:r w:rsidRPr="00212BEE">
              <w:t>5</w:t>
            </w:r>
          </w:p>
        </w:tc>
        <w:tc>
          <w:tcPr>
            <w:tcW w:w="1429" w:type="dxa"/>
            <w:shd w:val="clear" w:color="auto" w:fill="auto"/>
          </w:tcPr>
          <w:p w14:paraId="7C28731C" w14:textId="77777777" w:rsidR="00F618F0" w:rsidRPr="00212BEE" w:rsidRDefault="00F618F0" w:rsidP="00221DBB">
            <w:pPr>
              <w:keepLines/>
              <w:spacing w:after="0"/>
            </w:pPr>
            <w:r w:rsidRPr="00212BEE">
              <w:t>C-RNTI</w:t>
            </w:r>
          </w:p>
        </w:tc>
        <w:tc>
          <w:tcPr>
            <w:tcW w:w="4860" w:type="dxa"/>
            <w:shd w:val="clear" w:color="auto" w:fill="auto"/>
          </w:tcPr>
          <w:p w14:paraId="36D4FA80" w14:textId="77777777" w:rsidR="00F618F0" w:rsidRPr="00212BEE" w:rsidRDefault="00F618F0" w:rsidP="00221DBB">
            <w:pPr>
              <w:keepLines/>
              <w:spacing w:after="0"/>
            </w:pPr>
            <w:r w:rsidRPr="00212BEE">
              <w:t>Cell Radio Network Temporary Identifier</w:t>
            </w:r>
          </w:p>
          <w:p w14:paraId="239AC7C2" w14:textId="77777777" w:rsidR="00F618F0" w:rsidRPr="00212BEE" w:rsidRDefault="00F618F0" w:rsidP="00221DBB">
            <w:pPr>
              <w:keepLines/>
              <w:spacing w:after="0"/>
            </w:pPr>
            <w:r w:rsidRPr="00212BEE">
              <w:t>C-RNTI is a unique identifier dedicated to a particular UE and used for identifying RRC Connection and scheduling. C-RNTI can be reallocated when a UE accesses a new cell with the cell update procedure.</w:t>
            </w:r>
          </w:p>
        </w:tc>
        <w:tc>
          <w:tcPr>
            <w:tcW w:w="2970" w:type="dxa"/>
            <w:shd w:val="clear" w:color="auto" w:fill="auto"/>
          </w:tcPr>
          <w:p w14:paraId="03EE2D5B" w14:textId="2CE5D11E" w:rsidR="00F618F0" w:rsidRDefault="00F618F0" w:rsidP="00221DBB">
            <w:pPr>
              <w:keepLines/>
              <w:spacing w:after="0"/>
              <w:rPr>
                <w:lang w:eastAsia="en-GB"/>
              </w:rPr>
            </w:pPr>
            <w:r>
              <w:rPr>
                <w:lang w:eastAsia="en-GB"/>
              </w:rPr>
              <w:t>TS 38.300 [</w:t>
            </w:r>
            <w:r w:rsidR="005071A7">
              <w:rPr>
                <w:lang w:eastAsia="en-GB"/>
              </w:rPr>
              <w:t>cc</w:t>
            </w:r>
            <w:r>
              <w:rPr>
                <w:lang w:eastAsia="en-GB"/>
              </w:rPr>
              <w:t>], TS 38.321 [</w:t>
            </w:r>
            <w:r w:rsidR="005071A7">
              <w:rPr>
                <w:lang w:eastAsia="en-GB"/>
              </w:rPr>
              <w:t>dd</w:t>
            </w:r>
            <w:r>
              <w:rPr>
                <w:lang w:eastAsia="en-GB"/>
              </w:rPr>
              <w:t>]</w:t>
            </w:r>
          </w:p>
        </w:tc>
      </w:tr>
      <w:tr w:rsidR="00CD66A1" w14:paraId="72556A9C" w14:textId="77777777" w:rsidTr="00221DBB">
        <w:tc>
          <w:tcPr>
            <w:tcW w:w="461" w:type="dxa"/>
            <w:shd w:val="clear" w:color="auto" w:fill="auto"/>
          </w:tcPr>
          <w:p w14:paraId="5A8EC503" w14:textId="29B3BB1F" w:rsidR="00CD66A1" w:rsidRDefault="00CD66A1" w:rsidP="00CD66A1">
            <w:pPr>
              <w:keepLines/>
              <w:spacing w:after="0"/>
            </w:pPr>
            <w:r>
              <w:t>6</w:t>
            </w:r>
          </w:p>
        </w:tc>
        <w:tc>
          <w:tcPr>
            <w:tcW w:w="1429" w:type="dxa"/>
            <w:shd w:val="clear" w:color="auto" w:fill="auto"/>
          </w:tcPr>
          <w:p w14:paraId="3228ED37" w14:textId="6F1E4ABB" w:rsidR="00CD66A1" w:rsidRDefault="00CD66A1" w:rsidP="00CD66A1">
            <w:pPr>
              <w:keepLines/>
              <w:spacing w:after="0"/>
            </w:pPr>
            <w:r>
              <w:t>Establishment Cause</w:t>
            </w:r>
          </w:p>
        </w:tc>
        <w:tc>
          <w:tcPr>
            <w:tcW w:w="4860" w:type="dxa"/>
            <w:shd w:val="clear" w:color="auto" w:fill="auto"/>
          </w:tcPr>
          <w:p w14:paraId="67212AC0" w14:textId="7825EA28" w:rsidR="00CD66A1" w:rsidRDefault="00CD66A1" w:rsidP="00CD66A1">
            <w:pPr>
              <w:keepLines/>
              <w:spacing w:after="0"/>
            </w:pPr>
            <w:r>
              <w:t>RRC establishment cause value maps to an access identity. This value is sent in RRC Setup Request messages when establishing a connection.</w:t>
            </w:r>
          </w:p>
        </w:tc>
        <w:tc>
          <w:tcPr>
            <w:tcW w:w="2970" w:type="dxa"/>
            <w:shd w:val="clear" w:color="auto" w:fill="auto"/>
          </w:tcPr>
          <w:p w14:paraId="7E71E46F" w14:textId="6194F50B" w:rsidR="00CD66A1" w:rsidRDefault="00CD66A1" w:rsidP="00CD66A1">
            <w:pPr>
              <w:keepLines/>
              <w:spacing w:after="0"/>
              <w:rPr>
                <w:lang w:eastAsia="en-GB"/>
              </w:rPr>
            </w:pPr>
            <w:r>
              <w:rPr>
                <w:lang w:eastAsia="en-GB"/>
              </w:rPr>
              <w:t>TS 24.501 [</w:t>
            </w:r>
            <w:proofErr w:type="spellStart"/>
            <w:r>
              <w:rPr>
                <w:lang w:eastAsia="en-GB"/>
              </w:rPr>
              <w:t>ee</w:t>
            </w:r>
            <w:proofErr w:type="spellEnd"/>
            <w:r>
              <w:rPr>
                <w:lang w:eastAsia="en-GB"/>
              </w:rPr>
              <w:t>]</w:t>
            </w:r>
          </w:p>
        </w:tc>
      </w:tr>
      <w:tr w:rsidR="00CD66A1" w14:paraId="5C109610" w14:textId="77777777" w:rsidTr="00221DBB">
        <w:tc>
          <w:tcPr>
            <w:tcW w:w="461" w:type="dxa"/>
            <w:shd w:val="clear" w:color="auto" w:fill="auto"/>
          </w:tcPr>
          <w:p w14:paraId="51E7DF47" w14:textId="2A899238" w:rsidR="00CD66A1" w:rsidRDefault="00CD66A1" w:rsidP="00CD66A1">
            <w:pPr>
              <w:keepLines/>
              <w:spacing w:after="0"/>
            </w:pPr>
            <w:r>
              <w:t>7</w:t>
            </w:r>
          </w:p>
        </w:tc>
        <w:tc>
          <w:tcPr>
            <w:tcW w:w="1429" w:type="dxa"/>
            <w:shd w:val="clear" w:color="auto" w:fill="auto"/>
          </w:tcPr>
          <w:p w14:paraId="476D8354" w14:textId="7ABB4568" w:rsidR="00CD66A1" w:rsidRDefault="00CD66A1" w:rsidP="00CD66A1">
            <w:pPr>
              <w:keepLines/>
              <w:spacing w:after="0"/>
            </w:pPr>
            <w:r>
              <w:t>Resume Cause</w:t>
            </w:r>
          </w:p>
        </w:tc>
        <w:tc>
          <w:tcPr>
            <w:tcW w:w="4860" w:type="dxa"/>
            <w:shd w:val="clear" w:color="auto" w:fill="auto"/>
          </w:tcPr>
          <w:p w14:paraId="4F5413DE" w14:textId="7D62A987" w:rsidR="00CD66A1" w:rsidRDefault="00CD66A1" w:rsidP="00CD66A1">
            <w:pPr>
              <w:keepLines/>
              <w:spacing w:after="0"/>
            </w:pPr>
            <w:r>
              <w:t>RRC resume cause value maps to an access identity. This value is sent in RRC Resume Request messages when resuming a suspended connection.</w:t>
            </w:r>
          </w:p>
        </w:tc>
        <w:tc>
          <w:tcPr>
            <w:tcW w:w="2970" w:type="dxa"/>
            <w:shd w:val="clear" w:color="auto" w:fill="auto"/>
          </w:tcPr>
          <w:p w14:paraId="678B0A22" w14:textId="4D0E9EE5" w:rsidR="00CD66A1" w:rsidRDefault="00CD66A1" w:rsidP="00CD66A1">
            <w:pPr>
              <w:keepLines/>
              <w:spacing w:after="0"/>
              <w:rPr>
                <w:lang w:eastAsia="en-GB"/>
              </w:rPr>
            </w:pPr>
            <w:r>
              <w:rPr>
                <w:lang w:eastAsia="en-GB"/>
              </w:rPr>
              <w:t>TS 38.331 [ff]</w:t>
            </w:r>
          </w:p>
        </w:tc>
      </w:tr>
      <w:tr w:rsidR="00F618F0" w14:paraId="01D3AB08" w14:textId="77777777" w:rsidTr="00221DBB">
        <w:tc>
          <w:tcPr>
            <w:tcW w:w="461" w:type="dxa"/>
            <w:shd w:val="clear" w:color="auto" w:fill="auto"/>
          </w:tcPr>
          <w:p w14:paraId="0359CA3E" w14:textId="77777777" w:rsidR="00F618F0" w:rsidRDefault="00F618F0" w:rsidP="00221DBB">
            <w:pPr>
              <w:keepLines/>
              <w:spacing w:after="0"/>
            </w:pPr>
          </w:p>
        </w:tc>
        <w:tc>
          <w:tcPr>
            <w:tcW w:w="1429" w:type="dxa"/>
            <w:shd w:val="clear" w:color="auto" w:fill="auto"/>
          </w:tcPr>
          <w:p w14:paraId="26B06B9D" w14:textId="77777777" w:rsidR="00F618F0" w:rsidRDefault="00F618F0" w:rsidP="00221DBB">
            <w:pPr>
              <w:keepLines/>
              <w:spacing w:after="0"/>
            </w:pPr>
          </w:p>
        </w:tc>
        <w:tc>
          <w:tcPr>
            <w:tcW w:w="4860" w:type="dxa"/>
            <w:shd w:val="clear" w:color="auto" w:fill="auto"/>
          </w:tcPr>
          <w:p w14:paraId="591D3DA0" w14:textId="77777777" w:rsidR="00F618F0" w:rsidRDefault="00F618F0" w:rsidP="00221DBB">
            <w:pPr>
              <w:keepLines/>
              <w:spacing w:after="0"/>
            </w:pPr>
          </w:p>
        </w:tc>
        <w:tc>
          <w:tcPr>
            <w:tcW w:w="2970" w:type="dxa"/>
            <w:shd w:val="clear" w:color="auto" w:fill="auto"/>
          </w:tcPr>
          <w:p w14:paraId="51D209ED" w14:textId="77777777" w:rsidR="00F618F0" w:rsidRDefault="00F618F0" w:rsidP="00221DBB">
            <w:pPr>
              <w:keepLines/>
              <w:spacing w:after="0"/>
              <w:rPr>
                <w:lang w:eastAsia="en-GB"/>
              </w:rPr>
            </w:pPr>
          </w:p>
        </w:tc>
      </w:tr>
      <w:tr w:rsidR="00F618F0" w14:paraId="72A74385" w14:textId="77777777" w:rsidTr="00221DBB">
        <w:tc>
          <w:tcPr>
            <w:tcW w:w="461" w:type="dxa"/>
            <w:shd w:val="clear" w:color="auto" w:fill="auto"/>
          </w:tcPr>
          <w:p w14:paraId="305514E5" w14:textId="77777777" w:rsidR="00F618F0" w:rsidRDefault="00F618F0" w:rsidP="00221DBB">
            <w:pPr>
              <w:keepLines/>
              <w:spacing w:after="0"/>
            </w:pPr>
          </w:p>
        </w:tc>
        <w:tc>
          <w:tcPr>
            <w:tcW w:w="1429" w:type="dxa"/>
            <w:shd w:val="clear" w:color="auto" w:fill="auto"/>
          </w:tcPr>
          <w:p w14:paraId="4B0F5781" w14:textId="77777777" w:rsidR="00F618F0" w:rsidRDefault="00F618F0" w:rsidP="00221DBB">
            <w:pPr>
              <w:keepLines/>
              <w:spacing w:after="0"/>
            </w:pPr>
          </w:p>
        </w:tc>
        <w:tc>
          <w:tcPr>
            <w:tcW w:w="4860" w:type="dxa"/>
            <w:shd w:val="clear" w:color="auto" w:fill="auto"/>
          </w:tcPr>
          <w:p w14:paraId="269CD731" w14:textId="77777777" w:rsidR="00F618F0" w:rsidRDefault="00F618F0" w:rsidP="00221DBB">
            <w:pPr>
              <w:keepLines/>
              <w:spacing w:after="0"/>
            </w:pPr>
          </w:p>
        </w:tc>
        <w:tc>
          <w:tcPr>
            <w:tcW w:w="2970" w:type="dxa"/>
            <w:shd w:val="clear" w:color="auto" w:fill="auto"/>
          </w:tcPr>
          <w:p w14:paraId="69F838C8" w14:textId="77777777" w:rsidR="00F618F0" w:rsidRDefault="00F618F0" w:rsidP="00221DBB">
            <w:pPr>
              <w:keepLines/>
              <w:spacing w:after="0"/>
              <w:rPr>
                <w:lang w:eastAsia="en-GB"/>
              </w:rPr>
            </w:pPr>
          </w:p>
        </w:tc>
      </w:tr>
    </w:tbl>
    <w:p w14:paraId="1368F65A" w14:textId="15861D1E" w:rsidR="00F618F0" w:rsidRDefault="00F618F0" w:rsidP="00F618F0"/>
    <w:p w14:paraId="5517C065" w14:textId="77777777" w:rsidR="00F618F0" w:rsidRPr="00F618F0" w:rsidRDefault="00F618F0" w:rsidP="00F618F0"/>
    <w:p w14:paraId="28447291" w14:textId="77777777" w:rsidR="0092145B" w:rsidRPr="0092145B" w:rsidRDefault="0092145B" w:rsidP="0092145B"/>
    <w:p w14:paraId="64EBE231" w14:textId="04E0CCE4" w:rsidR="00080512" w:rsidRPr="004D3578" w:rsidRDefault="00080512">
      <w:pPr>
        <w:pStyle w:val="Heading8"/>
      </w:pPr>
      <w:bookmarkStart w:id="1653" w:name="_Toc116914206"/>
      <w:r w:rsidRPr="004D3578">
        <w:t>Annex &lt;X</w:t>
      </w:r>
      <w:proofErr w:type="gramStart"/>
      <w:r w:rsidRPr="004D3578">
        <w:t>&gt; :</w:t>
      </w:r>
      <w:proofErr w:type="gramEnd"/>
      <w:r w:rsidRPr="004D3578">
        <w:br/>
        <w:t>Change history</w:t>
      </w:r>
      <w:bookmarkEnd w:id="1653"/>
    </w:p>
    <w:p w14:paraId="728A7BD7" w14:textId="77777777" w:rsidR="00054A22" w:rsidRPr="00235394" w:rsidRDefault="00054A22" w:rsidP="00054A22">
      <w:pPr>
        <w:pStyle w:val="TH"/>
      </w:pPr>
      <w:bookmarkStart w:id="1654" w:name="historyclause"/>
      <w:bookmarkEnd w:id="165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1683323" w14:textId="77777777" w:rsidTr="00BC0F7F">
        <w:trPr>
          <w:cantSplit/>
        </w:trPr>
        <w:tc>
          <w:tcPr>
            <w:tcW w:w="9639" w:type="dxa"/>
            <w:gridSpan w:val="8"/>
            <w:tcBorders>
              <w:bottom w:val="nil"/>
            </w:tcBorders>
            <w:shd w:val="solid" w:color="FFFFFF" w:fill="auto"/>
          </w:tcPr>
          <w:p w14:paraId="45BDE788" w14:textId="77777777" w:rsidR="003C3971" w:rsidRPr="00235394" w:rsidRDefault="003C3971" w:rsidP="00C72833">
            <w:pPr>
              <w:pStyle w:val="TAL"/>
              <w:jc w:val="center"/>
              <w:rPr>
                <w:b/>
                <w:sz w:val="16"/>
              </w:rPr>
            </w:pPr>
            <w:r w:rsidRPr="00235394">
              <w:rPr>
                <w:b/>
              </w:rPr>
              <w:t>Change history</w:t>
            </w:r>
          </w:p>
        </w:tc>
      </w:tr>
      <w:tr w:rsidR="003C3971" w:rsidRPr="00235394" w14:paraId="4750CB35" w14:textId="77777777" w:rsidTr="00BC0F7F">
        <w:tc>
          <w:tcPr>
            <w:tcW w:w="800" w:type="dxa"/>
            <w:shd w:val="pct10" w:color="auto" w:fill="FFFFFF"/>
          </w:tcPr>
          <w:p w14:paraId="357E7A51"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50273C88" w14:textId="77777777" w:rsidR="003C3971" w:rsidRPr="00235394" w:rsidRDefault="00DF2B1F" w:rsidP="00C72833">
            <w:pPr>
              <w:pStyle w:val="TAL"/>
              <w:rPr>
                <w:b/>
                <w:sz w:val="16"/>
              </w:rPr>
            </w:pPr>
            <w:r>
              <w:rPr>
                <w:b/>
                <w:sz w:val="16"/>
              </w:rPr>
              <w:t>Meeting</w:t>
            </w:r>
          </w:p>
        </w:tc>
        <w:tc>
          <w:tcPr>
            <w:tcW w:w="1094" w:type="dxa"/>
            <w:shd w:val="pct10" w:color="auto" w:fill="FFFFFF"/>
          </w:tcPr>
          <w:p w14:paraId="0C4A15B6"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12F949A"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6964953C"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2BE0EF7" w14:textId="77777777" w:rsidR="003C3971" w:rsidRPr="00235394" w:rsidRDefault="003C3971" w:rsidP="00C72833">
            <w:pPr>
              <w:pStyle w:val="TAL"/>
              <w:rPr>
                <w:b/>
                <w:sz w:val="16"/>
              </w:rPr>
            </w:pPr>
            <w:r>
              <w:rPr>
                <w:b/>
                <w:sz w:val="16"/>
              </w:rPr>
              <w:t>Cat</w:t>
            </w:r>
          </w:p>
        </w:tc>
        <w:tc>
          <w:tcPr>
            <w:tcW w:w="4962" w:type="dxa"/>
            <w:shd w:val="pct10" w:color="auto" w:fill="FFFFFF"/>
          </w:tcPr>
          <w:p w14:paraId="6050F05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1C215F46"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8F6DEA2" w14:textId="77777777" w:rsidTr="00BC0F7F">
        <w:tc>
          <w:tcPr>
            <w:tcW w:w="800" w:type="dxa"/>
            <w:shd w:val="solid" w:color="FFFFFF" w:fill="auto"/>
          </w:tcPr>
          <w:p w14:paraId="019094BD" w14:textId="1D1D2EE7" w:rsidR="003C3971" w:rsidRPr="006B0D02" w:rsidRDefault="006807EA" w:rsidP="00C72833">
            <w:pPr>
              <w:pStyle w:val="TAC"/>
              <w:rPr>
                <w:sz w:val="16"/>
                <w:szCs w:val="16"/>
              </w:rPr>
            </w:pPr>
            <w:r>
              <w:rPr>
                <w:sz w:val="16"/>
                <w:szCs w:val="16"/>
              </w:rPr>
              <w:t>2022-02</w:t>
            </w:r>
          </w:p>
        </w:tc>
        <w:tc>
          <w:tcPr>
            <w:tcW w:w="800" w:type="dxa"/>
            <w:shd w:val="solid" w:color="FFFFFF" w:fill="auto"/>
          </w:tcPr>
          <w:p w14:paraId="22A6BA07" w14:textId="06E7C022" w:rsidR="003C3971" w:rsidRPr="006B0D02" w:rsidRDefault="0092145B" w:rsidP="00C72833">
            <w:pPr>
              <w:pStyle w:val="TAC"/>
              <w:rPr>
                <w:sz w:val="16"/>
                <w:szCs w:val="16"/>
              </w:rPr>
            </w:pPr>
            <w:r>
              <w:rPr>
                <w:sz w:val="16"/>
                <w:szCs w:val="16"/>
              </w:rPr>
              <w:t>SA3#10</w:t>
            </w:r>
            <w:r w:rsidR="006807EA">
              <w:rPr>
                <w:sz w:val="16"/>
                <w:szCs w:val="16"/>
              </w:rPr>
              <w:t>6-e</w:t>
            </w:r>
          </w:p>
        </w:tc>
        <w:tc>
          <w:tcPr>
            <w:tcW w:w="1094" w:type="dxa"/>
            <w:shd w:val="solid" w:color="FFFFFF" w:fill="auto"/>
          </w:tcPr>
          <w:p w14:paraId="713B6E31" w14:textId="079A86C4" w:rsidR="003C3971" w:rsidRPr="006B0D02" w:rsidRDefault="004C740A" w:rsidP="00C72833">
            <w:pPr>
              <w:pStyle w:val="TAC"/>
              <w:rPr>
                <w:sz w:val="16"/>
                <w:szCs w:val="16"/>
              </w:rPr>
            </w:pPr>
            <w:r w:rsidRPr="004C740A">
              <w:rPr>
                <w:sz w:val="16"/>
                <w:szCs w:val="16"/>
              </w:rPr>
              <w:t>S3-</w:t>
            </w:r>
            <w:r w:rsidR="00C305CD" w:rsidRPr="004C740A">
              <w:rPr>
                <w:sz w:val="16"/>
                <w:szCs w:val="16"/>
              </w:rPr>
              <w:t>2</w:t>
            </w:r>
            <w:r w:rsidR="00C305CD">
              <w:rPr>
                <w:sz w:val="16"/>
                <w:szCs w:val="16"/>
              </w:rPr>
              <w:t>20514</w:t>
            </w:r>
          </w:p>
        </w:tc>
        <w:tc>
          <w:tcPr>
            <w:tcW w:w="425" w:type="dxa"/>
            <w:shd w:val="solid" w:color="FFFFFF" w:fill="auto"/>
          </w:tcPr>
          <w:p w14:paraId="0FFF365E" w14:textId="77777777" w:rsidR="003C3971" w:rsidRPr="006B0D02" w:rsidRDefault="003C3971" w:rsidP="00C72833">
            <w:pPr>
              <w:pStyle w:val="TAL"/>
              <w:rPr>
                <w:sz w:val="16"/>
                <w:szCs w:val="16"/>
              </w:rPr>
            </w:pPr>
          </w:p>
        </w:tc>
        <w:tc>
          <w:tcPr>
            <w:tcW w:w="425" w:type="dxa"/>
            <w:shd w:val="solid" w:color="FFFFFF" w:fill="auto"/>
          </w:tcPr>
          <w:p w14:paraId="4CD566E0" w14:textId="77777777" w:rsidR="003C3971" w:rsidRPr="006B0D02" w:rsidRDefault="003C3971" w:rsidP="00C72833">
            <w:pPr>
              <w:pStyle w:val="TAR"/>
              <w:rPr>
                <w:sz w:val="16"/>
                <w:szCs w:val="16"/>
              </w:rPr>
            </w:pPr>
          </w:p>
        </w:tc>
        <w:tc>
          <w:tcPr>
            <w:tcW w:w="425" w:type="dxa"/>
            <w:shd w:val="solid" w:color="FFFFFF" w:fill="auto"/>
          </w:tcPr>
          <w:p w14:paraId="31D87817" w14:textId="77777777" w:rsidR="003C3971" w:rsidRPr="006B0D02" w:rsidRDefault="003C3971" w:rsidP="00C72833">
            <w:pPr>
              <w:pStyle w:val="TAC"/>
              <w:rPr>
                <w:sz w:val="16"/>
                <w:szCs w:val="16"/>
              </w:rPr>
            </w:pPr>
          </w:p>
        </w:tc>
        <w:tc>
          <w:tcPr>
            <w:tcW w:w="4962" w:type="dxa"/>
            <w:shd w:val="solid" w:color="FFFFFF" w:fill="auto"/>
          </w:tcPr>
          <w:p w14:paraId="5883E697" w14:textId="44B7CD0A" w:rsidR="003C3971" w:rsidRPr="006B0D02" w:rsidRDefault="004C740A" w:rsidP="00C72833">
            <w:pPr>
              <w:pStyle w:val="TAL"/>
              <w:rPr>
                <w:sz w:val="16"/>
                <w:szCs w:val="16"/>
              </w:rPr>
            </w:pPr>
            <w:r>
              <w:rPr>
                <w:sz w:val="16"/>
                <w:szCs w:val="16"/>
              </w:rPr>
              <w:t>Skeleton</w:t>
            </w:r>
          </w:p>
        </w:tc>
        <w:tc>
          <w:tcPr>
            <w:tcW w:w="708" w:type="dxa"/>
            <w:shd w:val="solid" w:color="FFFFFF" w:fill="auto"/>
          </w:tcPr>
          <w:p w14:paraId="57321FB2" w14:textId="636E0E41" w:rsidR="003C3971" w:rsidRPr="007D6048" w:rsidRDefault="006807EA" w:rsidP="00C72833">
            <w:pPr>
              <w:pStyle w:val="TAC"/>
              <w:rPr>
                <w:sz w:val="16"/>
                <w:szCs w:val="16"/>
              </w:rPr>
            </w:pPr>
            <w:r>
              <w:rPr>
                <w:sz w:val="16"/>
                <w:szCs w:val="16"/>
              </w:rPr>
              <w:t>0</w:t>
            </w:r>
            <w:r w:rsidR="004C740A">
              <w:rPr>
                <w:sz w:val="16"/>
                <w:szCs w:val="16"/>
              </w:rPr>
              <w:t>.0.</w:t>
            </w:r>
            <w:r>
              <w:rPr>
                <w:sz w:val="16"/>
                <w:szCs w:val="16"/>
              </w:rPr>
              <w:t>1</w:t>
            </w:r>
          </w:p>
        </w:tc>
      </w:tr>
      <w:tr w:rsidR="00C305CD" w:rsidRPr="006B0D02" w14:paraId="699C13E0" w14:textId="77777777" w:rsidTr="00BC0F7F">
        <w:tc>
          <w:tcPr>
            <w:tcW w:w="800" w:type="dxa"/>
            <w:shd w:val="solid" w:color="FFFFFF" w:fill="auto"/>
          </w:tcPr>
          <w:p w14:paraId="13FF6B09" w14:textId="40FFA30A" w:rsidR="00C305CD" w:rsidRDefault="00C305CD" w:rsidP="00C72833">
            <w:pPr>
              <w:pStyle w:val="TAC"/>
              <w:rPr>
                <w:sz w:val="16"/>
                <w:szCs w:val="16"/>
              </w:rPr>
            </w:pPr>
            <w:r>
              <w:rPr>
                <w:sz w:val="16"/>
                <w:szCs w:val="16"/>
              </w:rPr>
              <w:t>2022-02</w:t>
            </w:r>
          </w:p>
        </w:tc>
        <w:tc>
          <w:tcPr>
            <w:tcW w:w="800" w:type="dxa"/>
            <w:shd w:val="solid" w:color="FFFFFF" w:fill="auto"/>
          </w:tcPr>
          <w:p w14:paraId="48B9ED52" w14:textId="3AA0F37A" w:rsidR="00C305CD" w:rsidRDefault="00C305CD" w:rsidP="00C72833">
            <w:pPr>
              <w:pStyle w:val="TAC"/>
              <w:rPr>
                <w:sz w:val="16"/>
                <w:szCs w:val="16"/>
              </w:rPr>
            </w:pPr>
            <w:r>
              <w:rPr>
                <w:sz w:val="16"/>
                <w:szCs w:val="16"/>
              </w:rPr>
              <w:t>SA3#106-e</w:t>
            </w:r>
          </w:p>
        </w:tc>
        <w:tc>
          <w:tcPr>
            <w:tcW w:w="1094" w:type="dxa"/>
            <w:shd w:val="solid" w:color="FFFFFF" w:fill="auto"/>
          </w:tcPr>
          <w:p w14:paraId="1FD24459" w14:textId="3E793875" w:rsidR="00C305CD" w:rsidRPr="004C740A" w:rsidRDefault="00C305CD" w:rsidP="00C72833">
            <w:pPr>
              <w:pStyle w:val="TAC"/>
              <w:rPr>
                <w:sz w:val="16"/>
                <w:szCs w:val="16"/>
              </w:rPr>
            </w:pPr>
            <w:r w:rsidRPr="004C740A">
              <w:rPr>
                <w:sz w:val="16"/>
                <w:szCs w:val="16"/>
              </w:rPr>
              <w:t>S3-2</w:t>
            </w:r>
            <w:r>
              <w:rPr>
                <w:sz w:val="16"/>
                <w:szCs w:val="16"/>
              </w:rPr>
              <w:t>20515</w:t>
            </w:r>
          </w:p>
        </w:tc>
        <w:tc>
          <w:tcPr>
            <w:tcW w:w="425" w:type="dxa"/>
            <w:shd w:val="solid" w:color="FFFFFF" w:fill="auto"/>
          </w:tcPr>
          <w:p w14:paraId="6094D0D7" w14:textId="77777777" w:rsidR="00C305CD" w:rsidRPr="006B0D02" w:rsidRDefault="00C305CD" w:rsidP="00C72833">
            <w:pPr>
              <w:pStyle w:val="TAL"/>
              <w:rPr>
                <w:sz w:val="16"/>
                <w:szCs w:val="16"/>
              </w:rPr>
            </w:pPr>
          </w:p>
        </w:tc>
        <w:tc>
          <w:tcPr>
            <w:tcW w:w="425" w:type="dxa"/>
            <w:shd w:val="solid" w:color="FFFFFF" w:fill="auto"/>
          </w:tcPr>
          <w:p w14:paraId="481C9F06" w14:textId="77777777" w:rsidR="00C305CD" w:rsidRPr="006B0D02" w:rsidRDefault="00C305CD" w:rsidP="00C72833">
            <w:pPr>
              <w:pStyle w:val="TAR"/>
              <w:rPr>
                <w:sz w:val="16"/>
                <w:szCs w:val="16"/>
              </w:rPr>
            </w:pPr>
          </w:p>
        </w:tc>
        <w:tc>
          <w:tcPr>
            <w:tcW w:w="425" w:type="dxa"/>
            <w:shd w:val="solid" w:color="FFFFFF" w:fill="auto"/>
          </w:tcPr>
          <w:p w14:paraId="0D0D77A2" w14:textId="77777777" w:rsidR="00C305CD" w:rsidRPr="006B0D02" w:rsidRDefault="00C305CD" w:rsidP="00C72833">
            <w:pPr>
              <w:pStyle w:val="TAC"/>
              <w:rPr>
                <w:sz w:val="16"/>
                <w:szCs w:val="16"/>
              </w:rPr>
            </w:pPr>
          </w:p>
        </w:tc>
        <w:tc>
          <w:tcPr>
            <w:tcW w:w="4962" w:type="dxa"/>
            <w:shd w:val="solid" w:color="FFFFFF" w:fill="auto"/>
          </w:tcPr>
          <w:p w14:paraId="58B33C25" w14:textId="66A28CE0" w:rsidR="00C305CD" w:rsidRDefault="00C305CD" w:rsidP="00C72833">
            <w:pPr>
              <w:pStyle w:val="TAL"/>
              <w:rPr>
                <w:sz w:val="16"/>
                <w:szCs w:val="16"/>
              </w:rPr>
            </w:pPr>
            <w:r>
              <w:rPr>
                <w:sz w:val="16"/>
                <w:szCs w:val="16"/>
              </w:rPr>
              <w:t>Scope</w:t>
            </w:r>
          </w:p>
        </w:tc>
        <w:tc>
          <w:tcPr>
            <w:tcW w:w="708" w:type="dxa"/>
            <w:shd w:val="solid" w:color="FFFFFF" w:fill="auto"/>
          </w:tcPr>
          <w:p w14:paraId="6F173D6B" w14:textId="1642D456" w:rsidR="00C305CD" w:rsidRDefault="00C305CD" w:rsidP="00C72833">
            <w:pPr>
              <w:pStyle w:val="TAC"/>
              <w:rPr>
                <w:sz w:val="16"/>
                <w:szCs w:val="16"/>
              </w:rPr>
            </w:pPr>
            <w:r>
              <w:rPr>
                <w:sz w:val="16"/>
                <w:szCs w:val="16"/>
              </w:rPr>
              <w:t>0.0.1</w:t>
            </w:r>
          </w:p>
        </w:tc>
      </w:tr>
      <w:tr w:rsidR="00C305CD" w:rsidRPr="006B0D02" w14:paraId="69C9331D" w14:textId="77777777" w:rsidTr="00BC0F7F">
        <w:tc>
          <w:tcPr>
            <w:tcW w:w="800" w:type="dxa"/>
            <w:shd w:val="solid" w:color="FFFFFF" w:fill="auto"/>
          </w:tcPr>
          <w:p w14:paraId="5335932D" w14:textId="75D91E9F" w:rsidR="00C305CD" w:rsidRDefault="00C305CD" w:rsidP="00C72833">
            <w:pPr>
              <w:pStyle w:val="TAC"/>
              <w:rPr>
                <w:sz w:val="16"/>
                <w:szCs w:val="16"/>
              </w:rPr>
            </w:pPr>
            <w:r>
              <w:rPr>
                <w:sz w:val="16"/>
                <w:szCs w:val="16"/>
              </w:rPr>
              <w:t>2022-02</w:t>
            </w:r>
          </w:p>
        </w:tc>
        <w:tc>
          <w:tcPr>
            <w:tcW w:w="800" w:type="dxa"/>
            <w:shd w:val="solid" w:color="FFFFFF" w:fill="auto"/>
          </w:tcPr>
          <w:p w14:paraId="495C0734" w14:textId="16F957B0" w:rsidR="00C305CD" w:rsidRDefault="00C305CD" w:rsidP="00C72833">
            <w:pPr>
              <w:pStyle w:val="TAC"/>
              <w:rPr>
                <w:sz w:val="16"/>
                <w:szCs w:val="16"/>
              </w:rPr>
            </w:pPr>
            <w:r>
              <w:rPr>
                <w:sz w:val="16"/>
                <w:szCs w:val="16"/>
              </w:rPr>
              <w:t>SA3#106-e</w:t>
            </w:r>
          </w:p>
        </w:tc>
        <w:tc>
          <w:tcPr>
            <w:tcW w:w="1094" w:type="dxa"/>
            <w:shd w:val="solid" w:color="FFFFFF" w:fill="auto"/>
          </w:tcPr>
          <w:p w14:paraId="6A8D3845" w14:textId="5AFB28DD" w:rsidR="00C305CD" w:rsidRPr="004C740A" w:rsidRDefault="00C305CD" w:rsidP="00C72833">
            <w:pPr>
              <w:pStyle w:val="TAC"/>
              <w:rPr>
                <w:sz w:val="16"/>
                <w:szCs w:val="16"/>
              </w:rPr>
            </w:pPr>
            <w:r w:rsidRPr="004C740A">
              <w:rPr>
                <w:sz w:val="16"/>
                <w:szCs w:val="16"/>
              </w:rPr>
              <w:t>S3-2</w:t>
            </w:r>
            <w:r>
              <w:rPr>
                <w:sz w:val="16"/>
                <w:szCs w:val="16"/>
              </w:rPr>
              <w:t>20516</w:t>
            </w:r>
          </w:p>
        </w:tc>
        <w:tc>
          <w:tcPr>
            <w:tcW w:w="425" w:type="dxa"/>
            <w:shd w:val="solid" w:color="FFFFFF" w:fill="auto"/>
          </w:tcPr>
          <w:p w14:paraId="46B49BDD" w14:textId="77777777" w:rsidR="00C305CD" w:rsidRPr="006B0D02" w:rsidRDefault="00C305CD" w:rsidP="00C72833">
            <w:pPr>
              <w:pStyle w:val="TAL"/>
              <w:rPr>
                <w:sz w:val="16"/>
                <w:szCs w:val="16"/>
              </w:rPr>
            </w:pPr>
          </w:p>
        </w:tc>
        <w:tc>
          <w:tcPr>
            <w:tcW w:w="425" w:type="dxa"/>
            <w:shd w:val="solid" w:color="FFFFFF" w:fill="auto"/>
          </w:tcPr>
          <w:p w14:paraId="19CC3D3C" w14:textId="77777777" w:rsidR="00C305CD" w:rsidRPr="006B0D02" w:rsidRDefault="00C305CD" w:rsidP="00C72833">
            <w:pPr>
              <w:pStyle w:val="TAR"/>
              <w:rPr>
                <w:sz w:val="16"/>
                <w:szCs w:val="16"/>
              </w:rPr>
            </w:pPr>
          </w:p>
        </w:tc>
        <w:tc>
          <w:tcPr>
            <w:tcW w:w="425" w:type="dxa"/>
            <w:shd w:val="solid" w:color="FFFFFF" w:fill="auto"/>
          </w:tcPr>
          <w:p w14:paraId="4B55F95E" w14:textId="77777777" w:rsidR="00C305CD" w:rsidRPr="006B0D02" w:rsidRDefault="00C305CD" w:rsidP="00C72833">
            <w:pPr>
              <w:pStyle w:val="TAC"/>
              <w:rPr>
                <w:sz w:val="16"/>
                <w:szCs w:val="16"/>
              </w:rPr>
            </w:pPr>
          </w:p>
        </w:tc>
        <w:tc>
          <w:tcPr>
            <w:tcW w:w="4962" w:type="dxa"/>
            <w:shd w:val="solid" w:color="FFFFFF" w:fill="auto"/>
          </w:tcPr>
          <w:p w14:paraId="3C4C6B6F" w14:textId="5E592C8D" w:rsidR="00C305CD" w:rsidRDefault="00C305CD" w:rsidP="00C72833">
            <w:pPr>
              <w:pStyle w:val="TAL"/>
              <w:rPr>
                <w:sz w:val="16"/>
                <w:szCs w:val="16"/>
              </w:rPr>
            </w:pPr>
            <w:r>
              <w:rPr>
                <w:sz w:val="16"/>
                <w:szCs w:val="16"/>
              </w:rPr>
              <w:t>Annex A</w:t>
            </w:r>
          </w:p>
        </w:tc>
        <w:tc>
          <w:tcPr>
            <w:tcW w:w="708" w:type="dxa"/>
            <w:shd w:val="solid" w:color="FFFFFF" w:fill="auto"/>
          </w:tcPr>
          <w:p w14:paraId="5AC24475" w14:textId="7186419A" w:rsidR="00C305CD" w:rsidRDefault="00C305CD" w:rsidP="00C72833">
            <w:pPr>
              <w:pStyle w:val="TAC"/>
              <w:rPr>
                <w:sz w:val="16"/>
                <w:szCs w:val="16"/>
              </w:rPr>
            </w:pPr>
            <w:r>
              <w:rPr>
                <w:sz w:val="16"/>
                <w:szCs w:val="16"/>
              </w:rPr>
              <w:t>0.0.1</w:t>
            </w:r>
          </w:p>
        </w:tc>
      </w:tr>
      <w:tr w:rsidR="0087691B" w:rsidRPr="006B0D02" w14:paraId="19186E3A" w14:textId="77777777" w:rsidTr="00BC0F7F">
        <w:tc>
          <w:tcPr>
            <w:tcW w:w="800" w:type="dxa"/>
            <w:shd w:val="solid" w:color="FFFFFF" w:fill="auto"/>
          </w:tcPr>
          <w:p w14:paraId="0A219F19" w14:textId="695801C6" w:rsidR="0087691B" w:rsidRDefault="0087691B" w:rsidP="00C72833">
            <w:pPr>
              <w:pStyle w:val="TAC"/>
              <w:rPr>
                <w:sz w:val="16"/>
                <w:szCs w:val="16"/>
              </w:rPr>
            </w:pPr>
            <w:r>
              <w:rPr>
                <w:sz w:val="16"/>
                <w:szCs w:val="16"/>
              </w:rPr>
              <w:t>2022-05</w:t>
            </w:r>
          </w:p>
        </w:tc>
        <w:tc>
          <w:tcPr>
            <w:tcW w:w="800" w:type="dxa"/>
            <w:shd w:val="solid" w:color="FFFFFF" w:fill="auto"/>
          </w:tcPr>
          <w:p w14:paraId="46E149F0" w14:textId="7B52B3F6" w:rsidR="0087691B" w:rsidRDefault="0087691B" w:rsidP="00C72833">
            <w:pPr>
              <w:pStyle w:val="TAC"/>
              <w:rPr>
                <w:sz w:val="16"/>
                <w:szCs w:val="16"/>
              </w:rPr>
            </w:pPr>
            <w:r>
              <w:rPr>
                <w:sz w:val="16"/>
                <w:szCs w:val="16"/>
              </w:rPr>
              <w:t>SA3#107-e</w:t>
            </w:r>
          </w:p>
        </w:tc>
        <w:tc>
          <w:tcPr>
            <w:tcW w:w="1094" w:type="dxa"/>
            <w:shd w:val="solid" w:color="FFFFFF" w:fill="auto"/>
          </w:tcPr>
          <w:p w14:paraId="4BDE5D72" w14:textId="21A60814" w:rsidR="0087691B" w:rsidRPr="004C740A" w:rsidRDefault="0087691B" w:rsidP="00C72833">
            <w:pPr>
              <w:pStyle w:val="TAC"/>
              <w:rPr>
                <w:sz w:val="16"/>
                <w:szCs w:val="16"/>
              </w:rPr>
            </w:pPr>
            <w:r w:rsidRPr="0087691B">
              <w:rPr>
                <w:sz w:val="16"/>
                <w:szCs w:val="16"/>
              </w:rPr>
              <w:t>S3-221180</w:t>
            </w:r>
          </w:p>
        </w:tc>
        <w:tc>
          <w:tcPr>
            <w:tcW w:w="425" w:type="dxa"/>
            <w:shd w:val="solid" w:color="FFFFFF" w:fill="auto"/>
          </w:tcPr>
          <w:p w14:paraId="2CB3AF6A" w14:textId="77777777" w:rsidR="0087691B" w:rsidRPr="006B0D02" w:rsidRDefault="0087691B" w:rsidP="00C72833">
            <w:pPr>
              <w:pStyle w:val="TAL"/>
              <w:rPr>
                <w:sz w:val="16"/>
                <w:szCs w:val="16"/>
              </w:rPr>
            </w:pPr>
          </w:p>
        </w:tc>
        <w:tc>
          <w:tcPr>
            <w:tcW w:w="425" w:type="dxa"/>
            <w:shd w:val="solid" w:color="FFFFFF" w:fill="auto"/>
          </w:tcPr>
          <w:p w14:paraId="045D368D" w14:textId="77777777" w:rsidR="0087691B" w:rsidRPr="006B0D02" w:rsidRDefault="0087691B" w:rsidP="00C72833">
            <w:pPr>
              <w:pStyle w:val="TAR"/>
              <w:rPr>
                <w:sz w:val="16"/>
                <w:szCs w:val="16"/>
              </w:rPr>
            </w:pPr>
          </w:p>
        </w:tc>
        <w:tc>
          <w:tcPr>
            <w:tcW w:w="425" w:type="dxa"/>
            <w:shd w:val="solid" w:color="FFFFFF" w:fill="auto"/>
          </w:tcPr>
          <w:p w14:paraId="070265D1" w14:textId="77777777" w:rsidR="0087691B" w:rsidRPr="006B0D02" w:rsidRDefault="0087691B" w:rsidP="00C72833">
            <w:pPr>
              <w:pStyle w:val="TAC"/>
              <w:rPr>
                <w:sz w:val="16"/>
                <w:szCs w:val="16"/>
              </w:rPr>
            </w:pPr>
          </w:p>
        </w:tc>
        <w:tc>
          <w:tcPr>
            <w:tcW w:w="4962" w:type="dxa"/>
            <w:shd w:val="solid" w:color="FFFFFF" w:fill="auto"/>
          </w:tcPr>
          <w:p w14:paraId="0208A4F3" w14:textId="4EF311C2" w:rsidR="0087691B" w:rsidRDefault="0087691B" w:rsidP="00C72833">
            <w:pPr>
              <w:pStyle w:val="TAL"/>
              <w:rPr>
                <w:sz w:val="16"/>
                <w:szCs w:val="16"/>
              </w:rPr>
            </w:pPr>
            <w:r>
              <w:rPr>
                <w:sz w:val="16"/>
                <w:szCs w:val="16"/>
              </w:rPr>
              <w:t xml:space="preserve">Key Issue #1: </w:t>
            </w:r>
            <w:r w:rsidRPr="0087691B">
              <w:rPr>
                <w:sz w:val="16"/>
                <w:szCs w:val="16"/>
              </w:rPr>
              <w:t>Privacy aspects of variable length user identifiers</w:t>
            </w:r>
          </w:p>
        </w:tc>
        <w:tc>
          <w:tcPr>
            <w:tcW w:w="708" w:type="dxa"/>
            <w:shd w:val="solid" w:color="FFFFFF" w:fill="auto"/>
          </w:tcPr>
          <w:p w14:paraId="20AC9D3A" w14:textId="0FE82FC7" w:rsidR="0087691B" w:rsidRDefault="0087691B" w:rsidP="00C72833">
            <w:pPr>
              <w:pStyle w:val="TAC"/>
              <w:rPr>
                <w:sz w:val="16"/>
                <w:szCs w:val="16"/>
              </w:rPr>
            </w:pPr>
            <w:r>
              <w:rPr>
                <w:sz w:val="16"/>
                <w:szCs w:val="16"/>
              </w:rPr>
              <w:t>0.</w:t>
            </w:r>
            <w:r w:rsidR="00E14238">
              <w:rPr>
                <w:sz w:val="16"/>
                <w:szCs w:val="16"/>
              </w:rPr>
              <w:t>2</w:t>
            </w:r>
            <w:r>
              <w:rPr>
                <w:sz w:val="16"/>
                <w:szCs w:val="16"/>
              </w:rPr>
              <w:t>.</w:t>
            </w:r>
            <w:r w:rsidR="00E14238">
              <w:rPr>
                <w:sz w:val="16"/>
                <w:szCs w:val="16"/>
              </w:rPr>
              <w:t>0</w:t>
            </w:r>
          </w:p>
        </w:tc>
      </w:tr>
      <w:tr w:rsidR="00E14238" w:rsidRPr="006B0D02" w14:paraId="4D83F9A7" w14:textId="77777777" w:rsidTr="00BC0F7F">
        <w:tc>
          <w:tcPr>
            <w:tcW w:w="800" w:type="dxa"/>
            <w:shd w:val="solid" w:color="FFFFFF" w:fill="auto"/>
          </w:tcPr>
          <w:p w14:paraId="6D3F40F0" w14:textId="108E1CD0" w:rsidR="00E14238" w:rsidRDefault="00E14238" w:rsidP="00C72833">
            <w:pPr>
              <w:pStyle w:val="TAC"/>
              <w:rPr>
                <w:sz w:val="16"/>
                <w:szCs w:val="16"/>
              </w:rPr>
            </w:pPr>
            <w:r>
              <w:rPr>
                <w:sz w:val="16"/>
                <w:szCs w:val="16"/>
              </w:rPr>
              <w:t>2022-07</w:t>
            </w:r>
          </w:p>
        </w:tc>
        <w:tc>
          <w:tcPr>
            <w:tcW w:w="800" w:type="dxa"/>
            <w:shd w:val="solid" w:color="FFFFFF" w:fill="auto"/>
          </w:tcPr>
          <w:p w14:paraId="2EAB3166" w14:textId="429C5CB4" w:rsidR="00E14238" w:rsidRDefault="00E14238" w:rsidP="00C72833">
            <w:pPr>
              <w:pStyle w:val="TAC"/>
              <w:rPr>
                <w:sz w:val="16"/>
                <w:szCs w:val="16"/>
              </w:rPr>
            </w:pPr>
            <w:r>
              <w:rPr>
                <w:sz w:val="16"/>
                <w:szCs w:val="16"/>
              </w:rPr>
              <w:t>SA3</w:t>
            </w:r>
            <w:r w:rsidRPr="00E14238">
              <w:rPr>
                <w:sz w:val="16"/>
                <w:szCs w:val="16"/>
              </w:rPr>
              <w:t>#107-e Ad Hoc</w:t>
            </w:r>
          </w:p>
        </w:tc>
        <w:tc>
          <w:tcPr>
            <w:tcW w:w="1094" w:type="dxa"/>
            <w:shd w:val="solid" w:color="FFFFFF" w:fill="auto"/>
          </w:tcPr>
          <w:p w14:paraId="7892D36B" w14:textId="059D9A30" w:rsidR="00E14238" w:rsidRPr="0087691B" w:rsidRDefault="00E14238" w:rsidP="00C72833">
            <w:pPr>
              <w:pStyle w:val="TAC"/>
              <w:rPr>
                <w:sz w:val="16"/>
                <w:szCs w:val="16"/>
              </w:rPr>
            </w:pPr>
            <w:r>
              <w:rPr>
                <w:sz w:val="16"/>
                <w:szCs w:val="16"/>
              </w:rPr>
              <w:t>S3-221642</w:t>
            </w:r>
          </w:p>
        </w:tc>
        <w:tc>
          <w:tcPr>
            <w:tcW w:w="425" w:type="dxa"/>
            <w:shd w:val="solid" w:color="FFFFFF" w:fill="auto"/>
          </w:tcPr>
          <w:p w14:paraId="33C5A702" w14:textId="77777777" w:rsidR="00E14238" w:rsidRPr="006B0D02" w:rsidRDefault="00E14238" w:rsidP="00C72833">
            <w:pPr>
              <w:pStyle w:val="TAL"/>
              <w:rPr>
                <w:sz w:val="16"/>
                <w:szCs w:val="16"/>
              </w:rPr>
            </w:pPr>
          </w:p>
        </w:tc>
        <w:tc>
          <w:tcPr>
            <w:tcW w:w="425" w:type="dxa"/>
            <w:shd w:val="solid" w:color="FFFFFF" w:fill="auto"/>
          </w:tcPr>
          <w:p w14:paraId="40A4CA5F" w14:textId="77777777" w:rsidR="00E14238" w:rsidRPr="006B0D02" w:rsidRDefault="00E14238" w:rsidP="00C72833">
            <w:pPr>
              <w:pStyle w:val="TAR"/>
              <w:rPr>
                <w:sz w:val="16"/>
                <w:szCs w:val="16"/>
              </w:rPr>
            </w:pPr>
          </w:p>
        </w:tc>
        <w:tc>
          <w:tcPr>
            <w:tcW w:w="425" w:type="dxa"/>
            <w:shd w:val="solid" w:color="FFFFFF" w:fill="auto"/>
          </w:tcPr>
          <w:p w14:paraId="0CF485C4" w14:textId="77777777" w:rsidR="00E14238" w:rsidRPr="006B0D02" w:rsidRDefault="00E14238" w:rsidP="00C72833">
            <w:pPr>
              <w:pStyle w:val="TAC"/>
              <w:rPr>
                <w:sz w:val="16"/>
                <w:szCs w:val="16"/>
              </w:rPr>
            </w:pPr>
          </w:p>
        </w:tc>
        <w:tc>
          <w:tcPr>
            <w:tcW w:w="4962" w:type="dxa"/>
            <w:shd w:val="solid" w:color="FFFFFF" w:fill="auto"/>
          </w:tcPr>
          <w:p w14:paraId="1BBC6F38" w14:textId="6E306322" w:rsidR="00E14238" w:rsidRDefault="00E14238" w:rsidP="00C72833">
            <w:pPr>
              <w:pStyle w:val="TAL"/>
              <w:rPr>
                <w:sz w:val="16"/>
                <w:szCs w:val="16"/>
              </w:rPr>
            </w:pPr>
            <w:r w:rsidRPr="00E14238">
              <w:rPr>
                <w:sz w:val="16"/>
                <w:szCs w:val="16"/>
              </w:rPr>
              <w:t>New key issue on users identified by Priority Access</w:t>
            </w:r>
          </w:p>
        </w:tc>
        <w:tc>
          <w:tcPr>
            <w:tcW w:w="708" w:type="dxa"/>
            <w:shd w:val="solid" w:color="FFFFFF" w:fill="auto"/>
          </w:tcPr>
          <w:p w14:paraId="270387F8" w14:textId="58C7E432" w:rsidR="00E14238" w:rsidRDefault="00E14238" w:rsidP="00C72833">
            <w:pPr>
              <w:pStyle w:val="TAC"/>
              <w:rPr>
                <w:sz w:val="16"/>
                <w:szCs w:val="16"/>
              </w:rPr>
            </w:pPr>
            <w:r>
              <w:rPr>
                <w:sz w:val="16"/>
                <w:szCs w:val="16"/>
              </w:rPr>
              <w:t>0.3.0</w:t>
            </w:r>
          </w:p>
        </w:tc>
      </w:tr>
      <w:tr w:rsidR="00BC0F7F" w:rsidRPr="006B0D02" w14:paraId="7AEDBC9A" w14:textId="77777777" w:rsidTr="00BC0F7F">
        <w:trPr>
          <w:ins w:id="1655" w:author="AB - 2022-10-11" w:date="2022-10-17T11:51:00Z"/>
        </w:trPr>
        <w:tc>
          <w:tcPr>
            <w:tcW w:w="800" w:type="dxa"/>
            <w:shd w:val="solid" w:color="FFFFFF" w:fill="auto"/>
          </w:tcPr>
          <w:p w14:paraId="57C026D2" w14:textId="4050556F" w:rsidR="00BC0F7F" w:rsidRDefault="00BC0F7F" w:rsidP="00BC0F7F">
            <w:pPr>
              <w:pStyle w:val="TAC"/>
              <w:rPr>
                <w:ins w:id="1656" w:author="AB - 2022-10-11" w:date="2022-10-17T11:51:00Z"/>
                <w:sz w:val="16"/>
                <w:szCs w:val="16"/>
              </w:rPr>
            </w:pPr>
            <w:ins w:id="1657" w:author="AB - 2022-10-11" w:date="2022-10-17T11:51:00Z">
              <w:r>
                <w:rPr>
                  <w:sz w:val="16"/>
                  <w:szCs w:val="16"/>
                </w:rPr>
                <w:t>2022-10</w:t>
              </w:r>
            </w:ins>
          </w:p>
        </w:tc>
        <w:tc>
          <w:tcPr>
            <w:tcW w:w="800" w:type="dxa"/>
            <w:shd w:val="solid" w:color="FFFFFF" w:fill="auto"/>
          </w:tcPr>
          <w:p w14:paraId="019E2EBE" w14:textId="64EA69C0" w:rsidR="00BC0F7F" w:rsidRDefault="00BC0F7F" w:rsidP="00BC0F7F">
            <w:pPr>
              <w:pStyle w:val="TAC"/>
              <w:rPr>
                <w:ins w:id="1658" w:author="AB - 2022-10-11" w:date="2022-10-17T11:51:00Z"/>
                <w:sz w:val="16"/>
                <w:szCs w:val="16"/>
              </w:rPr>
            </w:pPr>
            <w:ins w:id="1659" w:author="AB - 2022-10-11" w:date="2022-10-17T11:51:00Z">
              <w:r>
                <w:rPr>
                  <w:sz w:val="16"/>
                  <w:szCs w:val="16"/>
                </w:rPr>
                <w:t>SA3</w:t>
              </w:r>
              <w:r w:rsidRPr="00E14238">
                <w:rPr>
                  <w:sz w:val="16"/>
                  <w:szCs w:val="16"/>
                </w:rPr>
                <w:t>#10</w:t>
              </w:r>
              <w:r>
                <w:rPr>
                  <w:sz w:val="16"/>
                  <w:szCs w:val="16"/>
                </w:rPr>
                <w:t>8</w:t>
              </w:r>
              <w:r w:rsidRPr="00E14238">
                <w:rPr>
                  <w:sz w:val="16"/>
                  <w:szCs w:val="16"/>
                </w:rPr>
                <w:t>-e Ad Hoc</w:t>
              </w:r>
            </w:ins>
          </w:p>
        </w:tc>
        <w:tc>
          <w:tcPr>
            <w:tcW w:w="1094" w:type="dxa"/>
            <w:shd w:val="solid" w:color="FFFFFF" w:fill="auto"/>
          </w:tcPr>
          <w:p w14:paraId="2C73EA71" w14:textId="6022CBDC" w:rsidR="00BC0F7F" w:rsidRDefault="008E2481" w:rsidP="00BC0F7F">
            <w:pPr>
              <w:pStyle w:val="TAC"/>
              <w:rPr>
                <w:ins w:id="1660" w:author="AB - 2022-10-11" w:date="2022-10-17T11:51:00Z"/>
                <w:sz w:val="16"/>
                <w:szCs w:val="16"/>
              </w:rPr>
            </w:pPr>
            <w:ins w:id="1661" w:author="AB - 2022-10-11" w:date="2022-10-17T11:53:00Z">
              <w:r w:rsidRPr="008E2481">
                <w:rPr>
                  <w:sz w:val="16"/>
                  <w:szCs w:val="16"/>
                </w:rPr>
                <w:t>S3-222991</w:t>
              </w:r>
            </w:ins>
          </w:p>
        </w:tc>
        <w:tc>
          <w:tcPr>
            <w:tcW w:w="425" w:type="dxa"/>
            <w:shd w:val="solid" w:color="FFFFFF" w:fill="auto"/>
          </w:tcPr>
          <w:p w14:paraId="75F5CC76" w14:textId="77777777" w:rsidR="00BC0F7F" w:rsidRPr="006B0D02" w:rsidRDefault="00BC0F7F" w:rsidP="00BC0F7F">
            <w:pPr>
              <w:pStyle w:val="TAL"/>
              <w:rPr>
                <w:ins w:id="1662" w:author="AB - 2022-10-11" w:date="2022-10-17T11:51:00Z"/>
                <w:sz w:val="16"/>
                <w:szCs w:val="16"/>
              </w:rPr>
            </w:pPr>
          </w:p>
        </w:tc>
        <w:tc>
          <w:tcPr>
            <w:tcW w:w="425" w:type="dxa"/>
            <w:shd w:val="solid" w:color="FFFFFF" w:fill="auto"/>
          </w:tcPr>
          <w:p w14:paraId="71B1C748" w14:textId="77777777" w:rsidR="00BC0F7F" w:rsidRPr="006B0D02" w:rsidRDefault="00BC0F7F" w:rsidP="00BC0F7F">
            <w:pPr>
              <w:pStyle w:val="TAR"/>
              <w:rPr>
                <w:ins w:id="1663" w:author="AB - 2022-10-11" w:date="2022-10-17T11:51:00Z"/>
                <w:sz w:val="16"/>
                <w:szCs w:val="16"/>
              </w:rPr>
            </w:pPr>
          </w:p>
        </w:tc>
        <w:tc>
          <w:tcPr>
            <w:tcW w:w="425" w:type="dxa"/>
            <w:shd w:val="solid" w:color="FFFFFF" w:fill="auto"/>
          </w:tcPr>
          <w:p w14:paraId="4C3719DB" w14:textId="77777777" w:rsidR="00BC0F7F" w:rsidRPr="006B0D02" w:rsidRDefault="00BC0F7F" w:rsidP="00BC0F7F">
            <w:pPr>
              <w:pStyle w:val="TAC"/>
              <w:rPr>
                <w:ins w:id="1664" w:author="AB - 2022-10-11" w:date="2022-10-17T11:51:00Z"/>
                <w:sz w:val="16"/>
                <w:szCs w:val="16"/>
              </w:rPr>
            </w:pPr>
          </w:p>
        </w:tc>
        <w:tc>
          <w:tcPr>
            <w:tcW w:w="4962" w:type="dxa"/>
            <w:shd w:val="solid" w:color="FFFFFF" w:fill="auto"/>
          </w:tcPr>
          <w:p w14:paraId="78E7B468" w14:textId="56802A4D" w:rsidR="00BC0F7F" w:rsidRPr="00E14238" w:rsidRDefault="008E2481" w:rsidP="00BC0F7F">
            <w:pPr>
              <w:pStyle w:val="TAL"/>
              <w:rPr>
                <w:ins w:id="1665" w:author="AB - 2022-10-11" w:date="2022-10-17T11:51:00Z"/>
                <w:sz w:val="16"/>
                <w:szCs w:val="16"/>
              </w:rPr>
            </w:pPr>
            <w:ins w:id="1666" w:author="AB - 2022-10-11" w:date="2022-10-17T11:54:00Z">
              <w:r w:rsidRPr="008E2481">
                <w:rPr>
                  <w:sz w:val="16"/>
                  <w:szCs w:val="16"/>
                </w:rPr>
                <w:t>Updates to Key Issue #2</w:t>
              </w:r>
            </w:ins>
          </w:p>
        </w:tc>
        <w:tc>
          <w:tcPr>
            <w:tcW w:w="708" w:type="dxa"/>
            <w:shd w:val="solid" w:color="FFFFFF" w:fill="auto"/>
          </w:tcPr>
          <w:p w14:paraId="6C00EF6B" w14:textId="178D5DAC" w:rsidR="00BC0F7F" w:rsidRDefault="00BC0F7F" w:rsidP="00BC0F7F">
            <w:pPr>
              <w:pStyle w:val="TAC"/>
              <w:rPr>
                <w:ins w:id="1667" w:author="AB - 2022-10-11" w:date="2022-10-17T11:51:00Z"/>
                <w:sz w:val="16"/>
                <w:szCs w:val="16"/>
              </w:rPr>
            </w:pPr>
            <w:ins w:id="1668" w:author="AB - 2022-10-11" w:date="2022-10-17T11:52:00Z">
              <w:r w:rsidRPr="003165AA">
                <w:rPr>
                  <w:sz w:val="16"/>
                  <w:szCs w:val="16"/>
                </w:rPr>
                <w:t>0.4.0</w:t>
              </w:r>
            </w:ins>
          </w:p>
        </w:tc>
      </w:tr>
      <w:tr w:rsidR="00BC0F7F" w:rsidRPr="006B0D02" w14:paraId="7F2C66DC" w14:textId="77777777" w:rsidTr="00BC0F7F">
        <w:trPr>
          <w:ins w:id="1669" w:author="AB - 2022-10-11" w:date="2022-10-17T11:51:00Z"/>
        </w:trPr>
        <w:tc>
          <w:tcPr>
            <w:tcW w:w="800" w:type="dxa"/>
            <w:shd w:val="solid" w:color="FFFFFF" w:fill="auto"/>
          </w:tcPr>
          <w:p w14:paraId="6E8D6BB9" w14:textId="0FE7D035" w:rsidR="00BC0F7F" w:rsidRDefault="00BC0F7F" w:rsidP="00BC0F7F">
            <w:pPr>
              <w:pStyle w:val="TAC"/>
              <w:rPr>
                <w:ins w:id="1670" w:author="AB - 2022-10-11" w:date="2022-10-17T11:51:00Z"/>
                <w:sz w:val="16"/>
                <w:szCs w:val="16"/>
              </w:rPr>
            </w:pPr>
            <w:ins w:id="1671" w:author="AB - 2022-10-11" w:date="2022-10-17T11:51:00Z">
              <w:r>
                <w:rPr>
                  <w:sz w:val="16"/>
                  <w:szCs w:val="16"/>
                </w:rPr>
                <w:t>2022-10</w:t>
              </w:r>
            </w:ins>
          </w:p>
        </w:tc>
        <w:tc>
          <w:tcPr>
            <w:tcW w:w="800" w:type="dxa"/>
            <w:shd w:val="solid" w:color="FFFFFF" w:fill="auto"/>
          </w:tcPr>
          <w:p w14:paraId="426A8FCB" w14:textId="4B2B327B" w:rsidR="00BC0F7F" w:rsidRDefault="00BC0F7F" w:rsidP="00BC0F7F">
            <w:pPr>
              <w:pStyle w:val="TAC"/>
              <w:rPr>
                <w:ins w:id="1672" w:author="AB - 2022-10-11" w:date="2022-10-17T11:51:00Z"/>
                <w:sz w:val="16"/>
                <w:szCs w:val="16"/>
              </w:rPr>
            </w:pPr>
            <w:ins w:id="1673" w:author="AB - 2022-10-11" w:date="2022-10-17T11:51:00Z">
              <w:r>
                <w:rPr>
                  <w:sz w:val="16"/>
                  <w:szCs w:val="16"/>
                </w:rPr>
                <w:t>SA3</w:t>
              </w:r>
              <w:r w:rsidRPr="00E14238">
                <w:rPr>
                  <w:sz w:val="16"/>
                  <w:szCs w:val="16"/>
                </w:rPr>
                <w:t>#10</w:t>
              </w:r>
              <w:r>
                <w:rPr>
                  <w:sz w:val="16"/>
                  <w:szCs w:val="16"/>
                </w:rPr>
                <w:t>8</w:t>
              </w:r>
              <w:r w:rsidRPr="00E14238">
                <w:rPr>
                  <w:sz w:val="16"/>
                  <w:szCs w:val="16"/>
                </w:rPr>
                <w:t>-e Ad Hoc</w:t>
              </w:r>
            </w:ins>
          </w:p>
        </w:tc>
        <w:tc>
          <w:tcPr>
            <w:tcW w:w="1094" w:type="dxa"/>
            <w:shd w:val="solid" w:color="FFFFFF" w:fill="auto"/>
          </w:tcPr>
          <w:p w14:paraId="0D1B34B1" w14:textId="12BD70BF" w:rsidR="00BC0F7F" w:rsidRDefault="00421824" w:rsidP="00BC0F7F">
            <w:pPr>
              <w:pStyle w:val="TAC"/>
              <w:rPr>
                <w:ins w:id="1674" w:author="AB - 2022-10-11" w:date="2022-10-17T11:51:00Z"/>
                <w:sz w:val="16"/>
                <w:szCs w:val="16"/>
              </w:rPr>
            </w:pPr>
            <w:ins w:id="1675" w:author="AB - 2022-10-11" w:date="2022-10-17T13:45:00Z">
              <w:r w:rsidRPr="00421824">
                <w:rPr>
                  <w:sz w:val="16"/>
                  <w:szCs w:val="16"/>
                </w:rPr>
                <w:t>S3-223044</w:t>
              </w:r>
            </w:ins>
          </w:p>
        </w:tc>
        <w:tc>
          <w:tcPr>
            <w:tcW w:w="425" w:type="dxa"/>
            <w:shd w:val="solid" w:color="FFFFFF" w:fill="auto"/>
          </w:tcPr>
          <w:p w14:paraId="67C12AE3" w14:textId="77777777" w:rsidR="00BC0F7F" w:rsidRPr="006B0D02" w:rsidRDefault="00BC0F7F" w:rsidP="00BC0F7F">
            <w:pPr>
              <w:pStyle w:val="TAL"/>
              <w:rPr>
                <w:ins w:id="1676" w:author="AB - 2022-10-11" w:date="2022-10-17T11:51:00Z"/>
                <w:sz w:val="16"/>
                <w:szCs w:val="16"/>
              </w:rPr>
            </w:pPr>
          </w:p>
        </w:tc>
        <w:tc>
          <w:tcPr>
            <w:tcW w:w="425" w:type="dxa"/>
            <w:shd w:val="solid" w:color="FFFFFF" w:fill="auto"/>
          </w:tcPr>
          <w:p w14:paraId="78973654" w14:textId="77777777" w:rsidR="00BC0F7F" w:rsidRPr="006B0D02" w:rsidRDefault="00BC0F7F" w:rsidP="00BC0F7F">
            <w:pPr>
              <w:pStyle w:val="TAR"/>
              <w:rPr>
                <w:ins w:id="1677" w:author="AB - 2022-10-11" w:date="2022-10-17T11:51:00Z"/>
                <w:sz w:val="16"/>
                <w:szCs w:val="16"/>
              </w:rPr>
            </w:pPr>
          </w:p>
        </w:tc>
        <w:tc>
          <w:tcPr>
            <w:tcW w:w="425" w:type="dxa"/>
            <w:shd w:val="solid" w:color="FFFFFF" w:fill="auto"/>
          </w:tcPr>
          <w:p w14:paraId="5C0C3BFC" w14:textId="77777777" w:rsidR="00BC0F7F" w:rsidRPr="006B0D02" w:rsidRDefault="00BC0F7F" w:rsidP="00BC0F7F">
            <w:pPr>
              <w:pStyle w:val="TAC"/>
              <w:rPr>
                <w:ins w:id="1678" w:author="AB - 2022-10-11" w:date="2022-10-17T11:51:00Z"/>
                <w:sz w:val="16"/>
                <w:szCs w:val="16"/>
              </w:rPr>
            </w:pPr>
          </w:p>
        </w:tc>
        <w:tc>
          <w:tcPr>
            <w:tcW w:w="4962" w:type="dxa"/>
            <w:shd w:val="solid" w:color="FFFFFF" w:fill="auto"/>
          </w:tcPr>
          <w:p w14:paraId="5C661BF8" w14:textId="4BE4A1E1" w:rsidR="00BC0F7F" w:rsidRPr="00E14238" w:rsidRDefault="00421824" w:rsidP="00BC0F7F">
            <w:pPr>
              <w:pStyle w:val="TAL"/>
              <w:rPr>
                <w:ins w:id="1679" w:author="AB - 2022-10-11" w:date="2022-10-17T11:51:00Z"/>
                <w:sz w:val="16"/>
                <w:szCs w:val="16"/>
              </w:rPr>
            </w:pPr>
            <w:ins w:id="1680" w:author="AB - 2022-10-11" w:date="2022-10-17T13:46:00Z">
              <w:r w:rsidRPr="00421824">
                <w:rPr>
                  <w:sz w:val="16"/>
                  <w:szCs w:val="16"/>
                </w:rPr>
                <w:t>PCR for KI #1: Privacy aspects of variable length user identifiers</w:t>
              </w:r>
            </w:ins>
          </w:p>
        </w:tc>
        <w:tc>
          <w:tcPr>
            <w:tcW w:w="708" w:type="dxa"/>
            <w:shd w:val="solid" w:color="FFFFFF" w:fill="auto"/>
          </w:tcPr>
          <w:p w14:paraId="544BE8BC" w14:textId="254F4223" w:rsidR="00BC0F7F" w:rsidRDefault="00BC0F7F" w:rsidP="00BC0F7F">
            <w:pPr>
              <w:pStyle w:val="TAC"/>
              <w:rPr>
                <w:ins w:id="1681" w:author="AB - 2022-10-11" w:date="2022-10-17T11:51:00Z"/>
                <w:sz w:val="16"/>
                <w:szCs w:val="16"/>
              </w:rPr>
            </w:pPr>
            <w:ins w:id="1682" w:author="AB - 2022-10-11" w:date="2022-10-17T11:52:00Z">
              <w:r w:rsidRPr="003165AA">
                <w:rPr>
                  <w:sz w:val="16"/>
                  <w:szCs w:val="16"/>
                </w:rPr>
                <w:t>0.4.0</w:t>
              </w:r>
            </w:ins>
          </w:p>
        </w:tc>
      </w:tr>
      <w:tr w:rsidR="00BC0F7F" w:rsidRPr="006B0D02" w14:paraId="23E84857" w14:textId="77777777" w:rsidTr="00BC0F7F">
        <w:trPr>
          <w:ins w:id="1683" w:author="AB - 2022-10-11" w:date="2022-10-17T11:51:00Z"/>
        </w:trPr>
        <w:tc>
          <w:tcPr>
            <w:tcW w:w="800" w:type="dxa"/>
            <w:shd w:val="solid" w:color="FFFFFF" w:fill="auto"/>
          </w:tcPr>
          <w:p w14:paraId="54BB95AE" w14:textId="533C7F7C" w:rsidR="00BC0F7F" w:rsidRDefault="00BC0F7F" w:rsidP="00BC0F7F">
            <w:pPr>
              <w:pStyle w:val="TAC"/>
              <w:rPr>
                <w:ins w:id="1684" w:author="AB - 2022-10-11" w:date="2022-10-17T11:51:00Z"/>
                <w:sz w:val="16"/>
                <w:szCs w:val="16"/>
              </w:rPr>
            </w:pPr>
            <w:ins w:id="1685" w:author="AB - 2022-10-11" w:date="2022-10-17T11:51:00Z">
              <w:r>
                <w:rPr>
                  <w:sz w:val="16"/>
                  <w:szCs w:val="16"/>
                </w:rPr>
                <w:t>2022-10</w:t>
              </w:r>
            </w:ins>
          </w:p>
        </w:tc>
        <w:tc>
          <w:tcPr>
            <w:tcW w:w="800" w:type="dxa"/>
            <w:shd w:val="solid" w:color="FFFFFF" w:fill="auto"/>
          </w:tcPr>
          <w:p w14:paraId="3B6A18EA" w14:textId="52F399FA" w:rsidR="00BC0F7F" w:rsidRDefault="00BC0F7F" w:rsidP="00BC0F7F">
            <w:pPr>
              <w:pStyle w:val="TAC"/>
              <w:rPr>
                <w:ins w:id="1686" w:author="AB - 2022-10-11" w:date="2022-10-17T11:51:00Z"/>
                <w:sz w:val="16"/>
                <w:szCs w:val="16"/>
              </w:rPr>
            </w:pPr>
            <w:ins w:id="1687" w:author="AB - 2022-10-11" w:date="2022-10-17T11:51:00Z">
              <w:r>
                <w:rPr>
                  <w:sz w:val="16"/>
                  <w:szCs w:val="16"/>
                </w:rPr>
                <w:t>SA3</w:t>
              </w:r>
              <w:r w:rsidRPr="00E14238">
                <w:rPr>
                  <w:sz w:val="16"/>
                  <w:szCs w:val="16"/>
                </w:rPr>
                <w:t>#10</w:t>
              </w:r>
              <w:r>
                <w:rPr>
                  <w:sz w:val="16"/>
                  <w:szCs w:val="16"/>
                </w:rPr>
                <w:t>8</w:t>
              </w:r>
              <w:r w:rsidRPr="00E14238">
                <w:rPr>
                  <w:sz w:val="16"/>
                  <w:szCs w:val="16"/>
                </w:rPr>
                <w:t>-e Ad Hoc</w:t>
              </w:r>
            </w:ins>
          </w:p>
        </w:tc>
        <w:tc>
          <w:tcPr>
            <w:tcW w:w="1094" w:type="dxa"/>
            <w:shd w:val="solid" w:color="FFFFFF" w:fill="auto"/>
          </w:tcPr>
          <w:p w14:paraId="704AA7A4" w14:textId="5CC7ED8E" w:rsidR="00BC0F7F" w:rsidRDefault="00A56BB8" w:rsidP="00BC0F7F">
            <w:pPr>
              <w:pStyle w:val="TAC"/>
              <w:rPr>
                <w:ins w:id="1688" w:author="AB - 2022-10-11" w:date="2022-10-17T11:51:00Z"/>
                <w:sz w:val="16"/>
                <w:szCs w:val="16"/>
              </w:rPr>
            </w:pPr>
            <w:ins w:id="1689" w:author="AB - 2022-10-11" w:date="2022-10-17T13:54:00Z">
              <w:r w:rsidRPr="00A56BB8">
                <w:rPr>
                  <w:sz w:val="16"/>
                  <w:szCs w:val="16"/>
                </w:rPr>
                <w:t>S3-223005</w:t>
              </w:r>
            </w:ins>
          </w:p>
        </w:tc>
        <w:tc>
          <w:tcPr>
            <w:tcW w:w="425" w:type="dxa"/>
            <w:shd w:val="solid" w:color="FFFFFF" w:fill="auto"/>
          </w:tcPr>
          <w:p w14:paraId="7B0E2839" w14:textId="77777777" w:rsidR="00BC0F7F" w:rsidRPr="006B0D02" w:rsidRDefault="00BC0F7F" w:rsidP="00BC0F7F">
            <w:pPr>
              <w:pStyle w:val="TAL"/>
              <w:rPr>
                <w:ins w:id="1690" w:author="AB - 2022-10-11" w:date="2022-10-17T11:51:00Z"/>
                <w:sz w:val="16"/>
                <w:szCs w:val="16"/>
              </w:rPr>
            </w:pPr>
          </w:p>
        </w:tc>
        <w:tc>
          <w:tcPr>
            <w:tcW w:w="425" w:type="dxa"/>
            <w:shd w:val="solid" w:color="FFFFFF" w:fill="auto"/>
          </w:tcPr>
          <w:p w14:paraId="692A1767" w14:textId="77777777" w:rsidR="00BC0F7F" w:rsidRPr="006B0D02" w:rsidRDefault="00BC0F7F" w:rsidP="00BC0F7F">
            <w:pPr>
              <w:pStyle w:val="TAR"/>
              <w:rPr>
                <w:ins w:id="1691" w:author="AB - 2022-10-11" w:date="2022-10-17T11:51:00Z"/>
                <w:sz w:val="16"/>
                <w:szCs w:val="16"/>
              </w:rPr>
            </w:pPr>
          </w:p>
        </w:tc>
        <w:tc>
          <w:tcPr>
            <w:tcW w:w="425" w:type="dxa"/>
            <w:shd w:val="solid" w:color="FFFFFF" w:fill="auto"/>
          </w:tcPr>
          <w:p w14:paraId="0ED0BEA3" w14:textId="77777777" w:rsidR="00BC0F7F" w:rsidRPr="006B0D02" w:rsidRDefault="00BC0F7F" w:rsidP="00BC0F7F">
            <w:pPr>
              <w:pStyle w:val="TAC"/>
              <w:rPr>
                <w:ins w:id="1692" w:author="AB - 2022-10-11" w:date="2022-10-17T11:51:00Z"/>
                <w:sz w:val="16"/>
                <w:szCs w:val="16"/>
              </w:rPr>
            </w:pPr>
          </w:p>
        </w:tc>
        <w:tc>
          <w:tcPr>
            <w:tcW w:w="4962" w:type="dxa"/>
            <w:shd w:val="solid" w:color="FFFFFF" w:fill="auto"/>
          </w:tcPr>
          <w:p w14:paraId="792E1C1F" w14:textId="5DFF4541" w:rsidR="00BC0F7F" w:rsidRPr="00E14238" w:rsidRDefault="00A56BB8" w:rsidP="00BC0F7F">
            <w:pPr>
              <w:pStyle w:val="TAL"/>
              <w:rPr>
                <w:ins w:id="1693" w:author="AB - 2022-10-11" w:date="2022-10-17T11:51:00Z"/>
                <w:sz w:val="16"/>
                <w:szCs w:val="16"/>
              </w:rPr>
            </w:pPr>
            <w:ins w:id="1694" w:author="AB - 2022-10-11" w:date="2022-10-17T13:54:00Z">
              <w:r w:rsidRPr="00A56BB8">
                <w:rPr>
                  <w:sz w:val="16"/>
                  <w:szCs w:val="16"/>
                </w:rPr>
                <w:t>Solution to address KI#1</w:t>
              </w:r>
            </w:ins>
          </w:p>
        </w:tc>
        <w:tc>
          <w:tcPr>
            <w:tcW w:w="708" w:type="dxa"/>
            <w:shd w:val="solid" w:color="FFFFFF" w:fill="auto"/>
          </w:tcPr>
          <w:p w14:paraId="78F9D834" w14:textId="6CA90A76" w:rsidR="00BC0F7F" w:rsidRDefault="00BC0F7F" w:rsidP="00BC0F7F">
            <w:pPr>
              <w:pStyle w:val="TAC"/>
              <w:rPr>
                <w:ins w:id="1695" w:author="AB - 2022-10-11" w:date="2022-10-17T11:51:00Z"/>
                <w:sz w:val="16"/>
                <w:szCs w:val="16"/>
              </w:rPr>
            </w:pPr>
            <w:ins w:id="1696" w:author="AB - 2022-10-11" w:date="2022-10-17T11:52:00Z">
              <w:r w:rsidRPr="003165AA">
                <w:rPr>
                  <w:sz w:val="16"/>
                  <w:szCs w:val="16"/>
                </w:rPr>
                <w:t>0.4.0</w:t>
              </w:r>
            </w:ins>
          </w:p>
        </w:tc>
      </w:tr>
      <w:tr w:rsidR="00BC0F7F" w:rsidRPr="006B0D02" w14:paraId="4F7BC75E" w14:textId="77777777" w:rsidTr="00BC0F7F">
        <w:trPr>
          <w:ins w:id="1697" w:author="AB - 2022-10-11" w:date="2022-10-17T11:51:00Z"/>
        </w:trPr>
        <w:tc>
          <w:tcPr>
            <w:tcW w:w="800" w:type="dxa"/>
            <w:shd w:val="solid" w:color="FFFFFF" w:fill="auto"/>
          </w:tcPr>
          <w:p w14:paraId="51BDCC53" w14:textId="6666F52B" w:rsidR="00BC0F7F" w:rsidRDefault="00BC0F7F" w:rsidP="00BC0F7F">
            <w:pPr>
              <w:pStyle w:val="TAC"/>
              <w:rPr>
                <w:ins w:id="1698" w:author="AB - 2022-10-11" w:date="2022-10-17T11:51:00Z"/>
                <w:sz w:val="16"/>
                <w:szCs w:val="16"/>
              </w:rPr>
            </w:pPr>
            <w:ins w:id="1699" w:author="AB - 2022-10-11" w:date="2022-10-17T11:51:00Z">
              <w:r>
                <w:rPr>
                  <w:sz w:val="16"/>
                  <w:szCs w:val="16"/>
                </w:rPr>
                <w:t>2022-10</w:t>
              </w:r>
            </w:ins>
          </w:p>
        </w:tc>
        <w:tc>
          <w:tcPr>
            <w:tcW w:w="800" w:type="dxa"/>
            <w:shd w:val="solid" w:color="FFFFFF" w:fill="auto"/>
          </w:tcPr>
          <w:p w14:paraId="7954622B" w14:textId="16D85B4C" w:rsidR="00BC0F7F" w:rsidRDefault="00BC0F7F" w:rsidP="00BC0F7F">
            <w:pPr>
              <w:pStyle w:val="TAC"/>
              <w:rPr>
                <w:ins w:id="1700" w:author="AB - 2022-10-11" w:date="2022-10-17T11:51:00Z"/>
                <w:sz w:val="16"/>
                <w:szCs w:val="16"/>
              </w:rPr>
            </w:pPr>
            <w:ins w:id="1701" w:author="AB - 2022-10-11" w:date="2022-10-17T11:51:00Z">
              <w:r>
                <w:rPr>
                  <w:sz w:val="16"/>
                  <w:szCs w:val="16"/>
                </w:rPr>
                <w:t>SA3</w:t>
              </w:r>
              <w:r w:rsidRPr="00E14238">
                <w:rPr>
                  <w:sz w:val="16"/>
                  <w:szCs w:val="16"/>
                </w:rPr>
                <w:t>#10</w:t>
              </w:r>
              <w:r>
                <w:rPr>
                  <w:sz w:val="16"/>
                  <w:szCs w:val="16"/>
                </w:rPr>
                <w:t>8</w:t>
              </w:r>
              <w:r w:rsidRPr="00E14238">
                <w:rPr>
                  <w:sz w:val="16"/>
                  <w:szCs w:val="16"/>
                </w:rPr>
                <w:t>-e Ad Hoc</w:t>
              </w:r>
            </w:ins>
          </w:p>
        </w:tc>
        <w:tc>
          <w:tcPr>
            <w:tcW w:w="1094" w:type="dxa"/>
            <w:shd w:val="solid" w:color="FFFFFF" w:fill="auto"/>
          </w:tcPr>
          <w:p w14:paraId="3546F98B" w14:textId="6D11D035" w:rsidR="00BC0F7F" w:rsidRDefault="00EA799E" w:rsidP="00BC0F7F">
            <w:pPr>
              <w:pStyle w:val="TAC"/>
              <w:rPr>
                <w:ins w:id="1702" w:author="AB - 2022-10-11" w:date="2022-10-17T11:51:00Z"/>
                <w:sz w:val="16"/>
                <w:szCs w:val="16"/>
              </w:rPr>
            </w:pPr>
            <w:ins w:id="1703" w:author="AB - 2022-10-11" w:date="2022-10-17T13:57:00Z">
              <w:r w:rsidRPr="00EA799E">
                <w:rPr>
                  <w:sz w:val="16"/>
                  <w:szCs w:val="16"/>
                </w:rPr>
                <w:t>S3-223045</w:t>
              </w:r>
            </w:ins>
          </w:p>
        </w:tc>
        <w:tc>
          <w:tcPr>
            <w:tcW w:w="425" w:type="dxa"/>
            <w:shd w:val="solid" w:color="FFFFFF" w:fill="auto"/>
          </w:tcPr>
          <w:p w14:paraId="7EE00EF3" w14:textId="77777777" w:rsidR="00BC0F7F" w:rsidRPr="006B0D02" w:rsidRDefault="00BC0F7F" w:rsidP="00BC0F7F">
            <w:pPr>
              <w:pStyle w:val="TAL"/>
              <w:rPr>
                <w:ins w:id="1704" w:author="AB - 2022-10-11" w:date="2022-10-17T11:51:00Z"/>
                <w:sz w:val="16"/>
                <w:szCs w:val="16"/>
              </w:rPr>
            </w:pPr>
          </w:p>
        </w:tc>
        <w:tc>
          <w:tcPr>
            <w:tcW w:w="425" w:type="dxa"/>
            <w:shd w:val="solid" w:color="FFFFFF" w:fill="auto"/>
          </w:tcPr>
          <w:p w14:paraId="74AA8F16" w14:textId="77777777" w:rsidR="00BC0F7F" w:rsidRPr="006B0D02" w:rsidRDefault="00BC0F7F" w:rsidP="00BC0F7F">
            <w:pPr>
              <w:pStyle w:val="TAR"/>
              <w:rPr>
                <w:ins w:id="1705" w:author="AB - 2022-10-11" w:date="2022-10-17T11:51:00Z"/>
                <w:sz w:val="16"/>
                <w:szCs w:val="16"/>
              </w:rPr>
            </w:pPr>
          </w:p>
        </w:tc>
        <w:tc>
          <w:tcPr>
            <w:tcW w:w="425" w:type="dxa"/>
            <w:shd w:val="solid" w:color="FFFFFF" w:fill="auto"/>
          </w:tcPr>
          <w:p w14:paraId="4E404749" w14:textId="77777777" w:rsidR="00BC0F7F" w:rsidRPr="006B0D02" w:rsidRDefault="00BC0F7F" w:rsidP="00BC0F7F">
            <w:pPr>
              <w:pStyle w:val="TAC"/>
              <w:rPr>
                <w:ins w:id="1706" w:author="AB - 2022-10-11" w:date="2022-10-17T11:51:00Z"/>
                <w:sz w:val="16"/>
                <w:szCs w:val="16"/>
              </w:rPr>
            </w:pPr>
          </w:p>
        </w:tc>
        <w:tc>
          <w:tcPr>
            <w:tcW w:w="4962" w:type="dxa"/>
            <w:shd w:val="solid" w:color="FFFFFF" w:fill="auto"/>
          </w:tcPr>
          <w:p w14:paraId="12FBA4F2" w14:textId="6081DDDD" w:rsidR="00BC0F7F" w:rsidRPr="00E14238" w:rsidRDefault="00EA799E" w:rsidP="00BC0F7F">
            <w:pPr>
              <w:pStyle w:val="TAL"/>
              <w:rPr>
                <w:ins w:id="1707" w:author="AB - 2022-10-11" w:date="2022-10-17T11:51:00Z"/>
                <w:sz w:val="16"/>
                <w:szCs w:val="16"/>
              </w:rPr>
            </w:pPr>
            <w:ins w:id="1708" w:author="AB - 2022-10-11" w:date="2022-10-17T13:58:00Z">
              <w:r w:rsidRPr="00EA799E">
                <w:rPr>
                  <w:sz w:val="16"/>
                  <w:szCs w:val="16"/>
                </w:rPr>
                <w:t>New solution for Key issue #1</w:t>
              </w:r>
            </w:ins>
          </w:p>
        </w:tc>
        <w:tc>
          <w:tcPr>
            <w:tcW w:w="708" w:type="dxa"/>
            <w:shd w:val="solid" w:color="FFFFFF" w:fill="auto"/>
          </w:tcPr>
          <w:p w14:paraId="5AF3A131" w14:textId="2C03313A" w:rsidR="00BC0F7F" w:rsidRDefault="00BC0F7F" w:rsidP="00BC0F7F">
            <w:pPr>
              <w:pStyle w:val="TAC"/>
              <w:rPr>
                <w:ins w:id="1709" w:author="AB - 2022-10-11" w:date="2022-10-17T11:51:00Z"/>
                <w:sz w:val="16"/>
                <w:szCs w:val="16"/>
              </w:rPr>
            </w:pPr>
            <w:ins w:id="1710" w:author="AB - 2022-10-11" w:date="2022-10-17T11:52:00Z">
              <w:r w:rsidRPr="003165AA">
                <w:rPr>
                  <w:sz w:val="16"/>
                  <w:szCs w:val="16"/>
                </w:rPr>
                <w:t>0.4.0</w:t>
              </w:r>
            </w:ins>
          </w:p>
        </w:tc>
      </w:tr>
      <w:tr w:rsidR="00BC0F7F" w:rsidRPr="006B0D02" w14:paraId="5C34416C" w14:textId="77777777" w:rsidTr="00BC0F7F">
        <w:trPr>
          <w:ins w:id="1711" w:author="AB - 2022-10-11" w:date="2022-10-17T11:50:00Z"/>
        </w:trPr>
        <w:tc>
          <w:tcPr>
            <w:tcW w:w="800" w:type="dxa"/>
            <w:shd w:val="solid" w:color="FFFFFF" w:fill="auto"/>
          </w:tcPr>
          <w:p w14:paraId="2991E972" w14:textId="053342F0" w:rsidR="00BC0F7F" w:rsidRDefault="00BC0F7F" w:rsidP="00BC0F7F">
            <w:pPr>
              <w:pStyle w:val="TAC"/>
              <w:rPr>
                <w:ins w:id="1712" w:author="AB - 2022-10-11" w:date="2022-10-17T11:50:00Z"/>
                <w:sz w:val="16"/>
                <w:szCs w:val="16"/>
              </w:rPr>
            </w:pPr>
            <w:ins w:id="1713" w:author="AB - 2022-10-11" w:date="2022-10-17T11:51:00Z">
              <w:r>
                <w:rPr>
                  <w:sz w:val="16"/>
                  <w:szCs w:val="16"/>
                </w:rPr>
                <w:t>2022-10</w:t>
              </w:r>
            </w:ins>
          </w:p>
        </w:tc>
        <w:tc>
          <w:tcPr>
            <w:tcW w:w="800" w:type="dxa"/>
            <w:shd w:val="solid" w:color="FFFFFF" w:fill="auto"/>
          </w:tcPr>
          <w:p w14:paraId="5DB5820B" w14:textId="1A9B99E0" w:rsidR="00BC0F7F" w:rsidRDefault="00BC0F7F" w:rsidP="00BC0F7F">
            <w:pPr>
              <w:pStyle w:val="TAC"/>
              <w:rPr>
                <w:ins w:id="1714" w:author="AB - 2022-10-11" w:date="2022-10-17T11:50:00Z"/>
                <w:sz w:val="16"/>
                <w:szCs w:val="16"/>
              </w:rPr>
            </w:pPr>
            <w:ins w:id="1715" w:author="AB - 2022-10-11" w:date="2022-10-17T11:51:00Z">
              <w:r>
                <w:rPr>
                  <w:sz w:val="16"/>
                  <w:szCs w:val="16"/>
                </w:rPr>
                <w:t>SA3</w:t>
              </w:r>
              <w:r w:rsidRPr="00E14238">
                <w:rPr>
                  <w:sz w:val="16"/>
                  <w:szCs w:val="16"/>
                </w:rPr>
                <w:t>#10</w:t>
              </w:r>
              <w:r>
                <w:rPr>
                  <w:sz w:val="16"/>
                  <w:szCs w:val="16"/>
                </w:rPr>
                <w:t>8</w:t>
              </w:r>
              <w:r w:rsidRPr="00E14238">
                <w:rPr>
                  <w:sz w:val="16"/>
                  <w:szCs w:val="16"/>
                </w:rPr>
                <w:t>-e Ad Hoc</w:t>
              </w:r>
            </w:ins>
          </w:p>
        </w:tc>
        <w:tc>
          <w:tcPr>
            <w:tcW w:w="1094" w:type="dxa"/>
            <w:shd w:val="solid" w:color="FFFFFF" w:fill="auto"/>
          </w:tcPr>
          <w:p w14:paraId="174AD2B7" w14:textId="43BE57C6" w:rsidR="00BC0F7F" w:rsidRDefault="002D0B5C" w:rsidP="00BC0F7F">
            <w:pPr>
              <w:pStyle w:val="TAC"/>
              <w:rPr>
                <w:ins w:id="1716" w:author="AB - 2022-10-11" w:date="2022-10-17T11:50:00Z"/>
                <w:sz w:val="16"/>
                <w:szCs w:val="16"/>
              </w:rPr>
            </w:pPr>
            <w:ins w:id="1717" w:author="AB - 2022-10-11" w:date="2022-10-17T14:16:00Z">
              <w:r w:rsidRPr="002D0B5C">
                <w:rPr>
                  <w:sz w:val="16"/>
                  <w:szCs w:val="16"/>
                </w:rPr>
                <w:t>S3-223103</w:t>
              </w:r>
            </w:ins>
          </w:p>
        </w:tc>
        <w:tc>
          <w:tcPr>
            <w:tcW w:w="425" w:type="dxa"/>
            <w:shd w:val="solid" w:color="FFFFFF" w:fill="auto"/>
          </w:tcPr>
          <w:p w14:paraId="2C826D7B" w14:textId="77777777" w:rsidR="00BC0F7F" w:rsidRPr="006B0D02" w:rsidRDefault="00BC0F7F" w:rsidP="00BC0F7F">
            <w:pPr>
              <w:pStyle w:val="TAL"/>
              <w:rPr>
                <w:ins w:id="1718" w:author="AB - 2022-10-11" w:date="2022-10-17T11:50:00Z"/>
                <w:sz w:val="16"/>
                <w:szCs w:val="16"/>
              </w:rPr>
            </w:pPr>
          </w:p>
        </w:tc>
        <w:tc>
          <w:tcPr>
            <w:tcW w:w="425" w:type="dxa"/>
            <w:shd w:val="solid" w:color="FFFFFF" w:fill="auto"/>
          </w:tcPr>
          <w:p w14:paraId="22AEC799" w14:textId="77777777" w:rsidR="00BC0F7F" w:rsidRPr="006B0D02" w:rsidRDefault="00BC0F7F" w:rsidP="00BC0F7F">
            <w:pPr>
              <w:pStyle w:val="TAR"/>
              <w:rPr>
                <w:ins w:id="1719" w:author="AB - 2022-10-11" w:date="2022-10-17T11:50:00Z"/>
                <w:sz w:val="16"/>
                <w:szCs w:val="16"/>
              </w:rPr>
            </w:pPr>
          </w:p>
        </w:tc>
        <w:tc>
          <w:tcPr>
            <w:tcW w:w="425" w:type="dxa"/>
            <w:shd w:val="solid" w:color="FFFFFF" w:fill="auto"/>
          </w:tcPr>
          <w:p w14:paraId="262C101A" w14:textId="77777777" w:rsidR="00BC0F7F" w:rsidRPr="006B0D02" w:rsidRDefault="00BC0F7F" w:rsidP="00BC0F7F">
            <w:pPr>
              <w:pStyle w:val="TAC"/>
              <w:rPr>
                <w:ins w:id="1720" w:author="AB - 2022-10-11" w:date="2022-10-17T11:50:00Z"/>
                <w:sz w:val="16"/>
                <w:szCs w:val="16"/>
              </w:rPr>
            </w:pPr>
          </w:p>
        </w:tc>
        <w:tc>
          <w:tcPr>
            <w:tcW w:w="4962" w:type="dxa"/>
            <w:shd w:val="solid" w:color="FFFFFF" w:fill="auto"/>
          </w:tcPr>
          <w:p w14:paraId="03726EEB" w14:textId="3E533FB0" w:rsidR="00BC0F7F" w:rsidRPr="00E14238" w:rsidRDefault="002D0B5C" w:rsidP="00BC0F7F">
            <w:pPr>
              <w:pStyle w:val="TAL"/>
              <w:rPr>
                <w:ins w:id="1721" w:author="AB - 2022-10-11" w:date="2022-10-17T11:50:00Z"/>
                <w:sz w:val="16"/>
                <w:szCs w:val="16"/>
              </w:rPr>
            </w:pPr>
            <w:ins w:id="1722" w:author="AB - 2022-10-11" w:date="2022-10-17T14:16:00Z">
              <w:r w:rsidRPr="002D0B5C">
                <w:rPr>
                  <w:sz w:val="16"/>
                  <w:szCs w:val="16"/>
                </w:rPr>
                <w:t>New solution for key issue 1</w:t>
              </w:r>
            </w:ins>
          </w:p>
        </w:tc>
        <w:tc>
          <w:tcPr>
            <w:tcW w:w="708" w:type="dxa"/>
            <w:shd w:val="solid" w:color="FFFFFF" w:fill="auto"/>
          </w:tcPr>
          <w:p w14:paraId="5815ED0F" w14:textId="11844854" w:rsidR="00BC0F7F" w:rsidRDefault="00BC0F7F" w:rsidP="00BC0F7F">
            <w:pPr>
              <w:pStyle w:val="TAC"/>
              <w:rPr>
                <w:ins w:id="1723" w:author="AB - 2022-10-11" w:date="2022-10-17T11:50:00Z"/>
                <w:sz w:val="16"/>
                <w:szCs w:val="16"/>
              </w:rPr>
            </w:pPr>
            <w:ins w:id="1724" w:author="AB - 2022-10-11" w:date="2022-10-17T11:52:00Z">
              <w:r w:rsidRPr="003165AA">
                <w:rPr>
                  <w:sz w:val="16"/>
                  <w:szCs w:val="16"/>
                </w:rPr>
                <w:t>0.4.0</w:t>
              </w:r>
            </w:ins>
          </w:p>
        </w:tc>
      </w:tr>
      <w:tr w:rsidR="00BC0F7F" w:rsidRPr="006B0D02" w14:paraId="0F04E4B9" w14:textId="77777777" w:rsidTr="00BC0F7F">
        <w:trPr>
          <w:ins w:id="1725" w:author="AB - 2022-10-11" w:date="2022-10-17T11:51:00Z"/>
        </w:trPr>
        <w:tc>
          <w:tcPr>
            <w:tcW w:w="800" w:type="dxa"/>
            <w:shd w:val="solid" w:color="FFFFFF" w:fill="auto"/>
          </w:tcPr>
          <w:p w14:paraId="0A056298" w14:textId="5E6AF20D" w:rsidR="00BC0F7F" w:rsidRDefault="00BC0F7F" w:rsidP="00BC0F7F">
            <w:pPr>
              <w:pStyle w:val="TAC"/>
              <w:rPr>
                <w:ins w:id="1726" w:author="AB - 2022-10-11" w:date="2022-10-17T11:51:00Z"/>
                <w:sz w:val="16"/>
                <w:szCs w:val="16"/>
              </w:rPr>
            </w:pPr>
            <w:ins w:id="1727" w:author="AB - 2022-10-11" w:date="2022-10-17T11:51:00Z">
              <w:r>
                <w:rPr>
                  <w:sz w:val="16"/>
                  <w:szCs w:val="16"/>
                </w:rPr>
                <w:t>2022-10</w:t>
              </w:r>
            </w:ins>
          </w:p>
        </w:tc>
        <w:tc>
          <w:tcPr>
            <w:tcW w:w="800" w:type="dxa"/>
            <w:shd w:val="solid" w:color="FFFFFF" w:fill="auto"/>
          </w:tcPr>
          <w:p w14:paraId="0BA40B2F" w14:textId="47D4C818" w:rsidR="00BC0F7F" w:rsidRDefault="00BC0F7F" w:rsidP="00BC0F7F">
            <w:pPr>
              <w:pStyle w:val="TAC"/>
              <w:rPr>
                <w:ins w:id="1728" w:author="AB - 2022-10-11" w:date="2022-10-17T11:51:00Z"/>
                <w:sz w:val="16"/>
                <w:szCs w:val="16"/>
              </w:rPr>
            </w:pPr>
            <w:ins w:id="1729" w:author="AB - 2022-10-11" w:date="2022-10-17T11:51:00Z">
              <w:r>
                <w:rPr>
                  <w:sz w:val="16"/>
                  <w:szCs w:val="16"/>
                </w:rPr>
                <w:t>SA3</w:t>
              </w:r>
              <w:r w:rsidRPr="00E14238">
                <w:rPr>
                  <w:sz w:val="16"/>
                  <w:szCs w:val="16"/>
                </w:rPr>
                <w:t>#10</w:t>
              </w:r>
              <w:r>
                <w:rPr>
                  <w:sz w:val="16"/>
                  <w:szCs w:val="16"/>
                </w:rPr>
                <w:t>8</w:t>
              </w:r>
              <w:r w:rsidRPr="00E14238">
                <w:rPr>
                  <w:sz w:val="16"/>
                  <w:szCs w:val="16"/>
                </w:rPr>
                <w:t>-e Ad Hoc</w:t>
              </w:r>
            </w:ins>
          </w:p>
        </w:tc>
        <w:tc>
          <w:tcPr>
            <w:tcW w:w="1094" w:type="dxa"/>
            <w:shd w:val="solid" w:color="FFFFFF" w:fill="auto"/>
          </w:tcPr>
          <w:p w14:paraId="2F4DB2C3" w14:textId="7E1BD208" w:rsidR="00BC0F7F" w:rsidRDefault="00F521C1" w:rsidP="00BC0F7F">
            <w:pPr>
              <w:pStyle w:val="TAC"/>
              <w:rPr>
                <w:ins w:id="1730" w:author="AB - 2022-10-11" w:date="2022-10-17T11:51:00Z"/>
                <w:sz w:val="16"/>
                <w:szCs w:val="16"/>
              </w:rPr>
            </w:pPr>
            <w:ins w:id="1731" w:author="AB - 2022-10-11" w:date="2022-10-17T14:25:00Z">
              <w:r w:rsidRPr="00F521C1">
                <w:rPr>
                  <w:sz w:val="16"/>
                  <w:szCs w:val="16"/>
                </w:rPr>
                <w:t>S3-223017</w:t>
              </w:r>
            </w:ins>
          </w:p>
        </w:tc>
        <w:tc>
          <w:tcPr>
            <w:tcW w:w="425" w:type="dxa"/>
            <w:shd w:val="solid" w:color="FFFFFF" w:fill="auto"/>
          </w:tcPr>
          <w:p w14:paraId="52CFAE84" w14:textId="77777777" w:rsidR="00BC0F7F" w:rsidRPr="006B0D02" w:rsidRDefault="00BC0F7F" w:rsidP="00BC0F7F">
            <w:pPr>
              <w:pStyle w:val="TAL"/>
              <w:rPr>
                <w:ins w:id="1732" w:author="AB - 2022-10-11" w:date="2022-10-17T11:51:00Z"/>
                <w:sz w:val="16"/>
                <w:szCs w:val="16"/>
              </w:rPr>
            </w:pPr>
          </w:p>
        </w:tc>
        <w:tc>
          <w:tcPr>
            <w:tcW w:w="425" w:type="dxa"/>
            <w:shd w:val="solid" w:color="FFFFFF" w:fill="auto"/>
          </w:tcPr>
          <w:p w14:paraId="0466E954" w14:textId="77777777" w:rsidR="00BC0F7F" w:rsidRPr="006B0D02" w:rsidRDefault="00BC0F7F" w:rsidP="00BC0F7F">
            <w:pPr>
              <w:pStyle w:val="TAR"/>
              <w:rPr>
                <w:ins w:id="1733" w:author="AB - 2022-10-11" w:date="2022-10-17T11:51:00Z"/>
                <w:sz w:val="16"/>
                <w:szCs w:val="16"/>
              </w:rPr>
            </w:pPr>
          </w:p>
        </w:tc>
        <w:tc>
          <w:tcPr>
            <w:tcW w:w="425" w:type="dxa"/>
            <w:shd w:val="solid" w:color="FFFFFF" w:fill="auto"/>
          </w:tcPr>
          <w:p w14:paraId="7B11FA27" w14:textId="77777777" w:rsidR="00BC0F7F" w:rsidRPr="006B0D02" w:rsidRDefault="00BC0F7F" w:rsidP="00BC0F7F">
            <w:pPr>
              <w:pStyle w:val="TAC"/>
              <w:rPr>
                <w:ins w:id="1734" w:author="AB - 2022-10-11" w:date="2022-10-17T11:51:00Z"/>
                <w:sz w:val="16"/>
                <w:szCs w:val="16"/>
              </w:rPr>
            </w:pPr>
          </w:p>
        </w:tc>
        <w:tc>
          <w:tcPr>
            <w:tcW w:w="4962" w:type="dxa"/>
            <w:shd w:val="solid" w:color="FFFFFF" w:fill="auto"/>
          </w:tcPr>
          <w:p w14:paraId="7BB6A4AC" w14:textId="0D1BA937" w:rsidR="00BC0F7F" w:rsidRPr="00E14238" w:rsidRDefault="00F521C1" w:rsidP="00BC0F7F">
            <w:pPr>
              <w:pStyle w:val="TAL"/>
              <w:rPr>
                <w:ins w:id="1735" w:author="AB - 2022-10-11" w:date="2022-10-17T11:51:00Z"/>
                <w:sz w:val="16"/>
                <w:szCs w:val="16"/>
              </w:rPr>
            </w:pPr>
            <w:ins w:id="1736" w:author="AB - 2022-10-11" w:date="2022-10-17T14:26:00Z">
              <w:r w:rsidRPr="00F521C1">
                <w:rPr>
                  <w:sz w:val="16"/>
                  <w:szCs w:val="16"/>
                </w:rPr>
                <w:t>New solution for key issue 1</w:t>
              </w:r>
            </w:ins>
          </w:p>
        </w:tc>
        <w:tc>
          <w:tcPr>
            <w:tcW w:w="708" w:type="dxa"/>
            <w:shd w:val="solid" w:color="FFFFFF" w:fill="auto"/>
          </w:tcPr>
          <w:p w14:paraId="28D85A17" w14:textId="1AD77238" w:rsidR="00BC0F7F" w:rsidRDefault="00BC0F7F" w:rsidP="00BC0F7F">
            <w:pPr>
              <w:pStyle w:val="TAC"/>
              <w:rPr>
                <w:ins w:id="1737" w:author="AB - 2022-10-11" w:date="2022-10-17T11:51:00Z"/>
                <w:sz w:val="16"/>
                <w:szCs w:val="16"/>
              </w:rPr>
            </w:pPr>
            <w:ins w:id="1738" w:author="AB - 2022-10-11" w:date="2022-10-17T11:52:00Z">
              <w:r w:rsidRPr="003165AA">
                <w:rPr>
                  <w:sz w:val="16"/>
                  <w:szCs w:val="16"/>
                </w:rPr>
                <w:t>0.4.0</w:t>
              </w:r>
            </w:ins>
          </w:p>
        </w:tc>
      </w:tr>
      <w:tr w:rsidR="00BC0F7F" w:rsidRPr="006B0D02" w14:paraId="50B39B36" w14:textId="77777777" w:rsidTr="00BC0F7F">
        <w:trPr>
          <w:ins w:id="1739" w:author="AB - 2022-10-11" w:date="2022-10-17T11:49:00Z"/>
        </w:trPr>
        <w:tc>
          <w:tcPr>
            <w:tcW w:w="800" w:type="dxa"/>
            <w:shd w:val="solid" w:color="FFFFFF" w:fill="auto"/>
          </w:tcPr>
          <w:p w14:paraId="3FB22D59" w14:textId="2DFA4FF4" w:rsidR="00BC0F7F" w:rsidRDefault="00BC0F7F" w:rsidP="00BC0F7F">
            <w:pPr>
              <w:pStyle w:val="TAC"/>
              <w:rPr>
                <w:ins w:id="1740" w:author="AB - 2022-10-11" w:date="2022-10-17T11:49:00Z"/>
                <w:sz w:val="16"/>
                <w:szCs w:val="16"/>
              </w:rPr>
            </w:pPr>
            <w:ins w:id="1741" w:author="AB - 2022-10-11" w:date="2022-10-17T11:49:00Z">
              <w:r>
                <w:rPr>
                  <w:sz w:val="16"/>
                  <w:szCs w:val="16"/>
                </w:rPr>
                <w:t>2022-10</w:t>
              </w:r>
            </w:ins>
          </w:p>
        </w:tc>
        <w:tc>
          <w:tcPr>
            <w:tcW w:w="800" w:type="dxa"/>
            <w:shd w:val="solid" w:color="FFFFFF" w:fill="auto"/>
          </w:tcPr>
          <w:p w14:paraId="31827FF5" w14:textId="76DA038D" w:rsidR="00BC0F7F" w:rsidRDefault="00BC0F7F" w:rsidP="00BC0F7F">
            <w:pPr>
              <w:pStyle w:val="TAC"/>
              <w:rPr>
                <w:ins w:id="1742" w:author="AB - 2022-10-11" w:date="2022-10-17T11:49:00Z"/>
                <w:sz w:val="16"/>
                <w:szCs w:val="16"/>
              </w:rPr>
            </w:pPr>
            <w:ins w:id="1743" w:author="AB - 2022-10-11" w:date="2022-10-17T11:49:00Z">
              <w:r>
                <w:rPr>
                  <w:sz w:val="16"/>
                  <w:szCs w:val="16"/>
                </w:rPr>
                <w:t>SA3</w:t>
              </w:r>
              <w:r w:rsidRPr="00E14238">
                <w:rPr>
                  <w:sz w:val="16"/>
                  <w:szCs w:val="16"/>
                </w:rPr>
                <w:t>#10</w:t>
              </w:r>
              <w:r>
                <w:rPr>
                  <w:sz w:val="16"/>
                  <w:szCs w:val="16"/>
                </w:rPr>
                <w:t>8</w:t>
              </w:r>
              <w:r w:rsidRPr="00E14238">
                <w:rPr>
                  <w:sz w:val="16"/>
                  <w:szCs w:val="16"/>
                </w:rPr>
                <w:t>-e Ad Hoc</w:t>
              </w:r>
            </w:ins>
          </w:p>
        </w:tc>
        <w:tc>
          <w:tcPr>
            <w:tcW w:w="1094" w:type="dxa"/>
            <w:shd w:val="solid" w:color="FFFFFF" w:fill="auto"/>
          </w:tcPr>
          <w:p w14:paraId="76739E8F" w14:textId="26A48696" w:rsidR="00BC0F7F" w:rsidRDefault="00F0050D" w:rsidP="00BC0F7F">
            <w:pPr>
              <w:pStyle w:val="TAC"/>
              <w:rPr>
                <w:ins w:id="1744" w:author="AB - 2022-10-11" w:date="2022-10-17T11:49:00Z"/>
                <w:sz w:val="16"/>
                <w:szCs w:val="16"/>
              </w:rPr>
            </w:pPr>
            <w:ins w:id="1745" w:author="AB - 2022-10-11" w:date="2022-10-17T14:42:00Z">
              <w:r w:rsidRPr="00F0050D">
                <w:rPr>
                  <w:sz w:val="16"/>
                  <w:szCs w:val="16"/>
                </w:rPr>
                <w:t>S3-223124</w:t>
              </w:r>
            </w:ins>
          </w:p>
        </w:tc>
        <w:tc>
          <w:tcPr>
            <w:tcW w:w="425" w:type="dxa"/>
            <w:shd w:val="solid" w:color="FFFFFF" w:fill="auto"/>
          </w:tcPr>
          <w:p w14:paraId="4C96DBDE" w14:textId="77777777" w:rsidR="00BC0F7F" w:rsidRPr="006B0D02" w:rsidRDefault="00BC0F7F" w:rsidP="00BC0F7F">
            <w:pPr>
              <w:pStyle w:val="TAL"/>
              <w:rPr>
                <w:ins w:id="1746" w:author="AB - 2022-10-11" w:date="2022-10-17T11:49:00Z"/>
                <w:sz w:val="16"/>
                <w:szCs w:val="16"/>
              </w:rPr>
            </w:pPr>
          </w:p>
        </w:tc>
        <w:tc>
          <w:tcPr>
            <w:tcW w:w="425" w:type="dxa"/>
            <w:shd w:val="solid" w:color="FFFFFF" w:fill="auto"/>
          </w:tcPr>
          <w:p w14:paraId="527DC0AB" w14:textId="77777777" w:rsidR="00BC0F7F" w:rsidRPr="006B0D02" w:rsidRDefault="00BC0F7F" w:rsidP="00BC0F7F">
            <w:pPr>
              <w:pStyle w:val="TAR"/>
              <w:rPr>
                <w:ins w:id="1747" w:author="AB - 2022-10-11" w:date="2022-10-17T11:49:00Z"/>
                <w:sz w:val="16"/>
                <w:szCs w:val="16"/>
              </w:rPr>
            </w:pPr>
          </w:p>
        </w:tc>
        <w:tc>
          <w:tcPr>
            <w:tcW w:w="425" w:type="dxa"/>
            <w:shd w:val="solid" w:color="FFFFFF" w:fill="auto"/>
          </w:tcPr>
          <w:p w14:paraId="3D5544FA" w14:textId="77777777" w:rsidR="00BC0F7F" w:rsidRPr="006B0D02" w:rsidRDefault="00BC0F7F" w:rsidP="00BC0F7F">
            <w:pPr>
              <w:pStyle w:val="TAC"/>
              <w:rPr>
                <w:ins w:id="1748" w:author="AB - 2022-10-11" w:date="2022-10-17T11:49:00Z"/>
                <w:sz w:val="16"/>
                <w:szCs w:val="16"/>
              </w:rPr>
            </w:pPr>
          </w:p>
        </w:tc>
        <w:tc>
          <w:tcPr>
            <w:tcW w:w="4962" w:type="dxa"/>
            <w:shd w:val="solid" w:color="FFFFFF" w:fill="auto"/>
          </w:tcPr>
          <w:p w14:paraId="0B43F108" w14:textId="376D556D" w:rsidR="00BC0F7F" w:rsidRPr="00E14238" w:rsidRDefault="00F0050D" w:rsidP="00BC0F7F">
            <w:pPr>
              <w:pStyle w:val="TAL"/>
              <w:rPr>
                <w:ins w:id="1749" w:author="AB - 2022-10-11" w:date="2022-10-17T11:49:00Z"/>
                <w:sz w:val="16"/>
                <w:szCs w:val="16"/>
              </w:rPr>
            </w:pPr>
            <w:ins w:id="1750" w:author="AB - 2022-10-11" w:date="2022-10-17T14:43:00Z">
              <w:r w:rsidRPr="00F0050D">
                <w:rPr>
                  <w:sz w:val="16"/>
                  <w:szCs w:val="16"/>
                </w:rPr>
                <w:t>New solution for privacy prevention of SUPI in NAI format</w:t>
              </w:r>
            </w:ins>
          </w:p>
        </w:tc>
        <w:tc>
          <w:tcPr>
            <w:tcW w:w="708" w:type="dxa"/>
            <w:shd w:val="solid" w:color="FFFFFF" w:fill="auto"/>
          </w:tcPr>
          <w:p w14:paraId="48827AF3" w14:textId="16684858" w:rsidR="00BC0F7F" w:rsidRDefault="00BC0F7F" w:rsidP="00BC0F7F">
            <w:pPr>
              <w:pStyle w:val="TAC"/>
              <w:rPr>
                <w:ins w:id="1751" w:author="AB - 2022-10-11" w:date="2022-10-17T11:49:00Z"/>
                <w:sz w:val="16"/>
                <w:szCs w:val="16"/>
              </w:rPr>
            </w:pPr>
            <w:ins w:id="1752" w:author="AB - 2022-10-11" w:date="2022-10-17T11:49:00Z">
              <w:r w:rsidRPr="00125AF3">
                <w:rPr>
                  <w:sz w:val="16"/>
                  <w:szCs w:val="16"/>
                </w:rPr>
                <w:t>0.</w:t>
              </w:r>
            </w:ins>
            <w:ins w:id="1753" w:author="AB - 2022-10-11" w:date="2022-10-17T11:50:00Z">
              <w:r>
                <w:rPr>
                  <w:sz w:val="16"/>
                  <w:szCs w:val="16"/>
                </w:rPr>
                <w:t>4</w:t>
              </w:r>
            </w:ins>
            <w:ins w:id="1754" w:author="AB - 2022-10-11" w:date="2022-10-17T11:49:00Z">
              <w:r w:rsidRPr="00125AF3">
                <w:rPr>
                  <w:sz w:val="16"/>
                  <w:szCs w:val="16"/>
                </w:rPr>
                <w:t>.0</w:t>
              </w:r>
            </w:ins>
          </w:p>
        </w:tc>
      </w:tr>
      <w:tr w:rsidR="00BC0F7F" w:rsidRPr="006B0D02" w14:paraId="749A9CC1" w14:textId="77777777" w:rsidTr="00BC0F7F">
        <w:trPr>
          <w:ins w:id="1755" w:author="AB - 2022-10-11" w:date="2022-10-17T11:49:00Z"/>
        </w:trPr>
        <w:tc>
          <w:tcPr>
            <w:tcW w:w="800" w:type="dxa"/>
            <w:shd w:val="solid" w:color="FFFFFF" w:fill="auto"/>
          </w:tcPr>
          <w:p w14:paraId="39CB1D62" w14:textId="24C7361B" w:rsidR="00BC0F7F" w:rsidRDefault="00BC0F7F" w:rsidP="00BC0F7F">
            <w:pPr>
              <w:pStyle w:val="TAC"/>
              <w:rPr>
                <w:ins w:id="1756" w:author="AB - 2022-10-11" w:date="2022-10-17T11:49:00Z"/>
                <w:sz w:val="16"/>
                <w:szCs w:val="16"/>
              </w:rPr>
            </w:pPr>
            <w:ins w:id="1757" w:author="AB - 2022-10-11" w:date="2022-10-17T11:49:00Z">
              <w:r>
                <w:rPr>
                  <w:sz w:val="16"/>
                  <w:szCs w:val="16"/>
                </w:rPr>
                <w:t>2022-10</w:t>
              </w:r>
            </w:ins>
          </w:p>
        </w:tc>
        <w:tc>
          <w:tcPr>
            <w:tcW w:w="800" w:type="dxa"/>
            <w:shd w:val="solid" w:color="FFFFFF" w:fill="auto"/>
          </w:tcPr>
          <w:p w14:paraId="403309D3" w14:textId="09736348" w:rsidR="00BC0F7F" w:rsidRDefault="00BC0F7F" w:rsidP="00BC0F7F">
            <w:pPr>
              <w:pStyle w:val="TAC"/>
              <w:rPr>
                <w:ins w:id="1758" w:author="AB - 2022-10-11" w:date="2022-10-17T11:49:00Z"/>
                <w:sz w:val="16"/>
                <w:szCs w:val="16"/>
              </w:rPr>
            </w:pPr>
            <w:ins w:id="1759" w:author="AB - 2022-10-11" w:date="2022-10-17T11:49:00Z">
              <w:r>
                <w:rPr>
                  <w:sz w:val="16"/>
                  <w:szCs w:val="16"/>
                </w:rPr>
                <w:t>SA3</w:t>
              </w:r>
              <w:r w:rsidRPr="00E14238">
                <w:rPr>
                  <w:sz w:val="16"/>
                  <w:szCs w:val="16"/>
                </w:rPr>
                <w:t>#10</w:t>
              </w:r>
              <w:r>
                <w:rPr>
                  <w:sz w:val="16"/>
                  <w:szCs w:val="16"/>
                </w:rPr>
                <w:t>8</w:t>
              </w:r>
              <w:r w:rsidRPr="00E14238">
                <w:rPr>
                  <w:sz w:val="16"/>
                  <w:szCs w:val="16"/>
                </w:rPr>
                <w:t>-e Ad Hoc</w:t>
              </w:r>
            </w:ins>
          </w:p>
        </w:tc>
        <w:tc>
          <w:tcPr>
            <w:tcW w:w="1094" w:type="dxa"/>
            <w:shd w:val="solid" w:color="FFFFFF" w:fill="auto"/>
          </w:tcPr>
          <w:p w14:paraId="010CB999" w14:textId="66BC6CD6" w:rsidR="00BC0F7F" w:rsidRDefault="000614DE" w:rsidP="00BC0F7F">
            <w:pPr>
              <w:pStyle w:val="TAC"/>
              <w:rPr>
                <w:ins w:id="1760" w:author="AB - 2022-10-11" w:date="2022-10-17T11:49:00Z"/>
                <w:sz w:val="16"/>
                <w:szCs w:val="16"/>
              </w:rPr>
            </w:pPr>
            <w:ins w:id="1761" w:author="AB - 2022-10-11" w:date="2022-10-17T14:56:00Z">
              <w:r w:rsidRPr="000614DE">
                <w:rPr>
                  <w:sz w:val="16"/>
                  <w:szCs w:val="16"/>
                </w:rPr>
                <w:t>S3-223085</w:t>
              </w:r>
            </w:ins>
          </w:p>
        </w:tc>
        <w:tc>
          <w:tcPr>
            <w:tcW w:w="425" w:type="dxa"/>
            <w:shd w:val="solid" w:color="FFFFFF" w:fill="auto"/>
          </w:tcPr>
          <w:p w14:paraId="6038E32B" w14:textId="77777777" w:rsidR="00BC0F7F" w:rsidRPr="006B0D02" w:rsidRDefault="00BC0F7F" w:rsidP="00BC0F7F">
            <w:pPr>
              <w:pStyle w:val="TAL"/>
              <w:rPr>
                <w:ins w:id="1762" w:author="AB - 2022-10-11" w:date="2022-10-17T11:49:00Z"/>
                <w:sz w:val="16"/>
                <w:szCs w:val="16"/>
              </w:rPr>
            </w:pPr>
          </w:p>
        </w:tc>
        <w:tc>
          <w:tcPr>
            <w:tcW w:w="425" w:type="dxa"/>
            <w:shd w:val="solid" w:color="FFFFFF" w:fill="auto"/>
          </w:tcPr>
          <w:p w14:paraId="016FD87F" w14:textId="77777777" w:rsidR="00BC0F7F" w:rsidRPr="006B0D02" w:rsidRDefault="00BC0F7F" w:rsidP="00BC0F7F">
            <w:pPr>
              <w:pStyle w:val="TAR"/>
              <w:rPr>
                <w:ins w:id="1763" w:author="AB - 2022-10-11" w:date="2022-10-17T11:49:00Z"/>
                <w:sz w:val="16"/>
                <w:szCs w:val="16"/>
              </w:rPr>
            </w:pPr>
          </w:p>
        </w:tc>
        <w:tc>
          <w:tcPr>
            <w:tcW w:w="425" w:type="dxa"/>
            <w:shd w:val="solid" w:color="FFFFFF" w:fill="auto"/>
          </w:tcPr>
          <w:p w14:paraId="3AD11FFB" w14:textId="77777777" w:rsidR="00BC0F7F" w:rsidRPr="006B0D02" w:rsidRDefault="00BC0F7F" w:rsidP="00BC0F7F">
            <w:pPr>
              <w:pStyle w:val="TAC"/>
              <w:rPr>
                <w:ins w:id="1764" w:author="AB - 2022-10-11" w:date="2022-10-17T11:49:00Z"/>
                <w:sz w:val="16"/>
                <w:szCs w:val="16"/>
              </w:rPr>
            </w:pPr>
          </w:p>
        </w:tc>
        <w:tc>
          <w:tcPr>
            <w:tcW w:w="4962" w:type="dxa"/>
            <w:shd w:val="solid" w:color="FFFFFF" w:fill="auto"/>
          </w:tcPr>
          <w:p w14:paraId="03C4C198" w14:textId="5FCF1454" w:rsidR="00BC0F7F" w:rsidRPr="00E14238" w:rsidRDefault="000614DE" w:rsidP="00BC0F7F">
            <w:pPr>
              <w:pStyle w:val="TAL"/>
              <w:rPr>
                <w:ins w:id="1765" w:author="AB - 2022-10-11" w:date="2022-10-17T11:49:00Z"/>
                <w:sz w:val="16"/>
                <w:szCs w:val="16"/>
              </w:rPr>
            </w:pPr>
            <w:ins w:id="1766" w:author="AB - 2022-10-11" w:date="2022-10-17T14:56:00Z">
              <w:r w:rsidRPr="000614DE">
                <w:rPr>
                  <w:sz w:val="16"/>
                  <w:szCs w:val="16"/>
                </w:rPr>
                <w:t>SUPI padding solution on Key issue #1</w:t>
              </w:r>
            </w:ins>
          </w:p>
        </w:tc>
        <w:tc>
          <w:tcPr>
            <w:tcW w:w="708" w:type="dxa"/>
            <w:shd w:val="solid" w:color="FFFFFF" w:fill="auto"/>
          </w:tcPr>
          <w:p w14:paraId="2E43A841" w14:textId="05433E7A" w:rsidR="00BC0F7F" w:rsidRDefault="00BC0F7F" w:rsidP="00BC0F7F">
            <w:pPr>
              <w:pStyle w:val="TAC"/>
              <w:rPr>
                <w:ins w:id="1767" w:author="AB - 2022-10-11" w:date="2022-10-17T11:49:00Z"/>
                <w:sz w:val="16"/>
                <w:szCs w:val="16"/>
              </w:rPr>
            </w:pPr>
            <w:ins w:id="1768" w:author="AB - 2022-10-11" w:date="2022-10-17T11:50:00Z">
              <w:r w:rsidRPr="00125AF3">
                <w:rPr>
                  <w:sz w:val="16"/>
                  <w:szCs w:val="16"/>
                </w:rPr>
                <w:t>0.</w:t>
              </w:r>
              <w:r>
                <w:rPr>
                  <w:sz w:val="16"/>
                  <w:szCs w:val="16"/>
                </w:rPr>
                <w:t>4</w:t>
              </w:r>
              <w:r w:rsidRPr="00125AF3">
                <w:rPr>
                  <w:sz w:val="16"/>
                  <w:szCs w:val="16"/>
                </w:rPr>
                <w:t>.0</w:t>
              </w:r>
            </w:ins>
          </w:p>
        </w:tc>
      </w:tr>
      <w:tr w:rsidR="00BC0F7F" w:rsidRPr="006B0D02" w14:paraId="39F5639C" w14:textId="77777777" w:rsidTr="00BC0F7F">
        <w:trPr>
          <w:ins w:id="1769" w:author="AB - 2022-10-11" w:date="2022-10-17T11:48:00Z"/>
        </w:trPr>
        <w:tc>
          <w:tcPr>
            <w:tcW w:w="800" w:type="dxa"/>
            <w:shd w:val="solid" w:color="FFFFFF" w:fill="auto"/>
          </w:tcPr>
          <w:p w14:paraId="4C66EF74" w14:textId="2AB480D9" w:rsidR="00BC0F7F" w:rsidRDefault="00BC0F7F" w:rsidP="00BC0F7F">
            <w:pPr>
              <w:pStyle w:val="TAC"/>
              <w:rPr>
                <w:ins w:id="1770" w:author="AB - 2022-10-11" w:date="2022-10-17T11:48:00Z"/>
                <w:sz w:val="16"/>
                <w:szCs w:val="16"/>
              </w:rPr>
            </w:pPr>
            <w:ins w:id="1771" w:author="AB - 2022-10-11" w:date="2022-10-17T11:49:00Z">
              <w:r>
                <w:rPr>
                  <w:sz w:val="16"/>
                  <w:szCs w:val="16"/>
                </w:rPr>
                <w:t>2022-10</w:t>
              </w:r>
            </w:ins>
          </w:p>
        </w:tc>
        <w:tc>
          <w:tcPr>
            <w:tcW w:w="800" w:type="dxa"/>
            <w:shd w:val="solid" w:color="FFFFFF" w:fill="auto"/>
          </w:tcPr>
          <w:p w14:paraId="23FD241D" w14:textId="69BFC771" w:rsidR="00BC0F7F" w:rsidRDefault="00BC0F7F" w:rsidP="00BC0F7F">
            <w:pPr>
              <w:pStyle w:val="TAC"/>
              <w:rPr>
                <w:ins w:id="1772" w:author="AB - 2022-10-11" w:date="2022-10-17T11:48:00Z"/>
                <w:sz w:val="16"/>
                <w:szCs w:val="16"/>
              </w:rPr>
            </w:pPr>
            <w:ins w:id="1773" w:author="AB - 2022-10-11" w:date="2022-10-17T11:49:00Z">
              <w:r>
                <w:rPr>
                  <w:sz w:val="16"/>
                  <w:szCs w:val="16"/>
                </w:rPr>
                <w:t>SA3</w:t>
              </w:r>
              <w:r w:rsidRPr="00E14238">
                <w:rPr>
                  <w:sz w:val="16"/>
                  <w:szCs w:val="16"/>
                </w:rPr>
                <w:t>#10</w:t>
              </w:r>
              <w:r>
                <w:rPr>
                  <w:sz w:val="16"/>
                  <w:szCs w:val="16"/>
                </w:rPr>
                <w:t>8</w:t>
              </w:r>
              <w:r w:rsidRPr="00E14238">
                <w:rPr>
                  <w:sz w:val="16"/>
                  <w:szCs w:val="16"/>
                </w:rPr>
                <w:t>-e Ad Hoc</w:t>
              </w:r>
            </w:ins>
          </w:p>
        </w:tc>
        <w:tc>
          <w:tcPr>
            <w:tcW w:w="1094" w:type="dxa"/>
            <w:shd w:val="solid" w:color="FFFFFF" w:fill="auto"/>
          </w:tcPr>
          <w:p w14:paraId="415F2063" w14:textId="7C3DD4C5" w:rsidR="00BC0F7F" w:rsidRDefault="00AA7D51" w:rsidP="00BC0F7F">
            <w:pPr>
              <w:pStyle w:val="TAC"/>
              <w:rPr>
                <w:ins w:id="1774" w:author="AB - 2022-10-11" w:date="2022-10-17T11:48:00Z"/>
                <w:sz w:val="16"/>
                <w:szCs w:val="16"/>
              </w:rPr>
            </w:pPr>
            <w:ins w:id="1775" w:author="AB - 2022-10-11" w:date="2022-10-17T15:05:00Z">
              <w:r w:rsidRPr="00AA7D51">
                <w:rPr>
                  <w:sz w:val="16"/>
                  <w:szCs w:val="16"/>
                </w:rPr>
                <w:t>S3-223014</w:t>
              </w:r>
            </w:ins>
          </w:p>
        </w:tc>
        <w:tc>
          <w:tcPr>
            <w:tcW w:w="425" w:type="dxa"/>
            <w:shd w:val="solid" w:color="FFFFFF" w:fill="auto"/>
          </w:tcPr>
          <w:p w14:paraId="796A441D" w14:textId="77777777" w:rsidR="00BC0F7F" w:rsidRPr="006B0D02" w:rsidRDefault="00BC0F7F" w:rsidP="00BC0F7F">
            <w:pPr>
              <w:pStyle w:val="TAL"/>
              <w:rPr>
                <w:ins w:id="1776" w:author="AB - 2022-10-11" w:date="2022-10-17T11:48:00Z"/>
                <w:sz w:val="16"/>
                <w:szCs w:val="16"/>
              </w:rPr>
            </w:pPr>
          </w:p>
        </w:tc>
        <w:tc>
          <w:tcPr>
            <w:tcW w:w="425" w:type="dxa"/>
            <w:shd w:val="solid" w:color="FFFFFF" w:fill="auto"/>
          </w:tcPr>
          <w:p w14:paraId="7CC3F7AE" w14:textId="77777777" w:rsidR="00BC0F7F" w:rsidRPr="006B0D02" w:rsidRDefault="00BC0F7F" w:rsidP="00BC0F7F">
            <w:pPr>
              <w:pStyle w:val="TAR"/>
              <w:rPr>
                <w:ins w:id="1777" w:author="AB - 2022-10-11" w:date="2022-10-17T11:48:00Z"/>
                <w:sz w:val="16"/>
                <w:szCs w:val="16"/>
              </w:rPr>
            </w:pPr>
          </w:p>
        </w:tc>
        <w:tc>
          <w:tcPr>
            <w:tcW w:w="425" w:type="dxa"/>
            <w:shd w:val="solid" w:color="FFFFFF" w:fill="auto"/>
          </w:tcPr>
          <w:p w14:paraId="0501C4D4" w14:textId="77777777" w:rsidR="00BC0F7F" w:rsidRPr="006B0D02" w:rsidRDefault="00BC0F7F" w:rsidP="00BC0F7F">
            <w:pPr>
              <w:pStyle w:val="TAC"/>
              <w:rPr>
                <w:ins w:id="1778" w:author="AB - 2022-10-11" w:date="2022-10-17T11:48:00Z"/>
                <w:sz w:val="16"/>
                <w:szCs w:val="16"/>
              </w:rPr>
            </w:pPr>
          </w:p>
        </w:tc>
        <w:tc>
          <w:tcPr>
            <w:tcW w:w="4962" w:type="dxa"/>
            <w:shd w:val="solid" w:color="FFFFFF" w:fill="auto"/>
          </w:tcPr>
          <w:p w14:paraId="2FE89ACF" w14:textId="5047BFE7" w:rsidR="00BC0F7F" w:rsidRPr="00E14238" w:rsidRDefault="00AA7D51" w:rsidP="00BC0F7F">
            <w:pPr>
              <w:pStyle w:val="TAL"/>
              <w:rPr>
                <w:ins w:id="1779" w:author="AB - 2022-10-11" w:date="2022-10-17T11:48:00Z"/>
                <w:sz w:val="16"/>
                <w:szCs w:val="16"/>
              </w:rPr>
            </w:pPr>
            <w:ins w:id="1780" w:author="AB - 2022-10-11" w:date="2022-10-17T15:06:00Z">
              <w:r w:rsidRPr="00AA7D51">
                <w:rPr>
                  <w:sz w:val="16"/>
                  <w:szCs w:val="16"/>
                </w:rPr>
                <w:t>New solution on Key issue #1</w:t>
              </w:r>
            </w:ins>
          </w:p>
        </w:tc>
        <w:tc>
          <w:tcPr>
            <w:tcW w:w="708" w:type="dxa"/>
            <w:shd w:val="solid" w:color="FFFFFF" w:fill="auto"/>
          </w:tcPr>
          <w:p w14:paraId="0987CDF8" w14:textId="17711E96" w:rsidR="00BC0F7F" w:rsidRDefault="00BC0F7F" w:rsidP="00BC0F7F">
            <w:pPr>
              <w:pStyle w:val="TAC"/>
              <w:rPr>
                <w:ins w:id="1781" w:author="AB - 2022-10-11" w:date="2022-10-17T11:48:00Z"/>
                <w:sz w:val="16"/>
                <w:szCs w:val="16"/>
              </w:rPr>
            </w:pPr>
            <w:ins w:id="1782" w:author="AB - 2022-10-11" w:date="2022-10-17T11:50:00Z">
              <w:r w:rsidRPr="00125AF3">
                <w:rPr>
                  <w:sz w:val="16"/>
                  <w:szCs w:val="16"/>
                </w:rPr>
                <w:t>0.</w:t>
              </w:r>
              <w:r>
                <w:rPr>
                  <w:sz w:val="16"/>
                  <w:szCs w:val="16"/>
                </w:rPr>
                <w:t>4</w:t>
              </w:r>
              <w:r w:rsidRPr="00125AF3">
                <w:rPr>
                  <w:sz w:val="16"/>
                  <w:szCs w:val="16"/>
                </w:rPr>
                <w:t>.0</w:t>
              </w:r>
            </w:ins>
          </w:p>
        </w:tc>
      </w:tr>
      <w:tr w:rsidR="00BC0F7F" w:rsidRPr="006B0D02" w14:paraId="420BF220" w14:textId="77777777" w:rsidTr="00BC0F7F">
        <w:trPr>
          <w:ins w:id="1783" w:author="AB - 2022-10-11" w:date="2022-10-17T11:48:00Z"/>
        </w:trPr>
        <w:tc>
          <w:tcPr>
            <w:tcW w:w="800" w:type="dxa"/>
            <w:shd w:val="solid" w:color="FFFFFF" w:fill="auto"/>
          </w:tcPr>
          <w:p w14:paraId="76B9D4D0" w14:textId="7D53263E" w:rsidR="00BC0F7F" w:rsidRDefault="00BC0F7F" w:rsidP="00BC0F7F">
            <w:pPr>
              <w:pStyle w:val="TAC"/>
              <w:rPr>
                <w:ins w:id="1784" w:author="AB - 2022-10-11" w:date="2022-10-17T11:48:00Z"/>
                <w:sz w:val="16"/>
                <w:szCs w:val="16"/>
              </w:rPr>
            </w:pPr>
            <w:ins w:id="1785" w:author="AB - 2022-10-11" w:date="2022-10-17T11:49:00Z">
              <w:r>
                <w:rPr>
                  <w:sz w:val="16"/>
                  <w:szCs w:val="16"/>
                </w:rPr>
                <w:t>2022-10</w:t>
              </w:r>
            </w:ins>
          </w:p>
        </w:tc>
        <w:tc>
          <w:tcPr>
            <w:tcW w:w="800" w:type="dxa"/>
            <w:shd w:val="solid" w:color="FFFFFF" w:fill="auto"/>
          </w:tcPr>
          <w:p w14:paraId="5226360F" w14:textId="79EF23D0" w:rsidR="00BC0F7F" w:rsidRDefault="00BC0F7F" w:rsidP="00BC0F7F">
            <w:pPr>
              <w:pStyle w:val="TAC"/>
              <w:rPr>
                <w:ins w:id="1786" w:author="AB - 2022-10-11" w:date="2022-10-17T11:48:00Z"/>
                <w:sz w:val="16"/>
                <w:szCs w:val="16"/>
              </w:rPr>
            </w:pPr>
            <w:ins w:id="1787" w:author="AB - 2022-10-11" w:date="2022-10-17T11:49:00Z">
              <w:r>
                <w:rPr>
                  <w:sz w:val="16"/>
                  <w:szCs w:val="16"/>
                </w:rPr>
                <w:t>SA3</w:t>
              </w:r>
              <w:r w:rsidRPr="00E14238">
                <w:rPr>
                  <w:sz w:val="16"/>
                  <w:szCs w:val="16"/>
                </w:rPr>
                <w:t>#10</w:t>
              </w:r>
              <w:r>
                <w:rPr>
                  <w:sz w:val="16"/>
                  <w:szCs w:val="16"/>
                </w:rPr>
                <w:t>8</w:t>
              </w:r>
              <w:r w:rsidRPr="00E14238">
                <w:rPr>
                  <w:sz w:val="16"/>
                  <w:szCs w:val="16"/>
                </w:rPr>
                <w:t>-e Ad Hoc</w:t>
              </w:r>
            </w:ins>
          </w:p>
        </w:tc>
        <w:tc>
          <w:tcPr>
            <w:tcW w:w="1094" w:type="dxa"/>
            <w:shd w:val="solid" w:color="FFFFFF" w:fill="auto"/>
          </w:tcPr>
          <w:p w14:paraId="1EF4B917" w14:textId="0C27B8F6" w:rsidR="00BC0F7F" w:rsidRDefault="0074500F" w:rsidP="00BC0F7F">
            <w:pPr>
              <w:pStyle w:val="TAC"/>
              <w:rPr>
                <w:ins w:id="1788" w:author="AB - 2022-10-11" w:date="2022-10-17T11:48:00Z"/>
                <w:sz w:val="16"/>
                <w:szCs w:val="16"/>
              </w:rPr>
            </w:pPr>
            <w:ins w:id="1789" w:author="AB - 2022-10-11" w:date="2022-10-17T15:13:00Z">
              <w:r w:rsidRPr="0074500F">
                <w:rPr>
                  <w:sz w:val="16"/>
                  <w:szCs w:val="16"/>
                </w:rPr>
                <w:t>S3-223011</w:t>
              </w:r>
            </w:ins>
          </w:p>
        </w:tc>
        <w:tc>
          <w:tcPr>
            <w:tcW w:w="425" w:type="dxa"/>
            <w:shd w:val="solid" w:color="FFFFFF" w:fill="auto"/>
          </w:tcPr>
          <w:p w14:paraId="2D6D6074" w14:textId="77777777" w:rsidR="00BC0F7F" w:rsidRPr="006B0D02" w:rsidRDefault="00BC0F7F" w:rsidP="00BC0F7F">
            <w:pPr>
              <w:pStyle w:val="TAL"/>
              <w:rPr>
                <w:ins w:id="1790" w:author="AB - 2022-10-11" w:date="2022-10-17T11:48:00Z"/>
                <w:sz w:val="16"/>
                <w:szCs w:val="16"/>
              </w:rPr>
            </w:pPr>
          </w:p>
        </w:tc>
        <w:tc>
          <w:tcPr>
            <w:tcW w:w="425" w:type="dxa"/>
            <w:shd w:val="solid" w:color="FFFFFF" w:fill="auto"/>
          </w:tcPr>
          <w:p w14:paraId="581A055A" w14:textId="77777777" w:rsidR="00BC0F7F" w:rsidRPr="006B0D02" w:rsidRDefault="00BC0F7F" w:rsidP="00BC0F7F">
            <w:pPr>
              <w:pStyle w:val="TAR"/>
              <w:rPr>
                <w:ins w:id="1791" w:author="AB - 2022-10-11" w:date="2022-10-17T11:48:00Z"/>
                <w:sz w:val="16"/>
                <w:szCs w:val="16"/>
              </w:rPr>
            </w:pPr>
          </w:p>
        </w:tc>
        <w:tc>
          <w:tcPr>
            <w:tcW w:w="425" w:type="dxa"/>
            <w:shd w:val="solid" w:color="FFFFFF" w:fill="auto"/>
          </w:tcPr>
          <w:p w14:paraId="794C24E9" w14:textId="77777777" w:rsidR="00BC0F7F" w:rsidRPr="006B0D02" w:rsidRDefault="00BC0F7F" w:rsidP="00BC0F7F">
            <w:pPr>
              <w:pStyle w:val="TAC"/>
              <w:rPr>
                <w:ins w:id="1792" w:author="AB - 2022-10-11" w:date="2022-10-17T11:48:00Z"/>
                <w:sz w:val="16"/>
                <w:szCs w:val="16"/>
              </w:rPr>
            </w:pPr>
          </w:p>
        </w:tc>
        <w:tc>
          <w:tcPr>
            <w:tcW w:w="4962" w:type="dxa"/>
            <w:shd w:val="solid" w:color="FFFFFF" w:fill="auto"/>
          </w:tcPr>
          <w:p w14:paraId="7930E8F7" w14:textId="3750FA65" w:rsidR="00BC0F7F" w:rsidRPr="00E14238" w:rsidRDefault="0074500F" w:rsidP="00BC0F7F">
            <w:pPr>
              <w:pStyle w:val="TAL"/>
              <w:rPr>
                <w:ins w:id="1793" w:author="AB - 2022-10-11" w:date="2022-10-17T11:48:00Z"/>
                <w:sz w:val="16"/>
                <w:szCs w:val="16"/>
              </w:rPr>
            </w:pPr>
            <w:ins w:id="1794" w:author="AB - 2022-10-11" w:date="2022-10-17T15:14:00Z">
              <w:r w:rsidRPr="0074500F">
                <w:rPr>
                  <w:sz w:val="16"/>
                  <w:szCs w:val="16"/>
                </w:rPr>
                <w:t>Solution for KI#1</w:t>
              </w:r>
            </w:ins>
          </w:p>
        </w:tc>
        <w:tc>
          <w:tcPr>
            <w:tcW w:w="708" w:type="dxa"/>
            <w:shd w:val="solid" w:color="FFFFFF" w:fill="auto"/>
          </w:tcPr>
          <w:p w14:paraId="64664257" w14:textId="7D8F57E6" w:rsidR="00BC0F7F" w:rsidRDefault="00BC0F7F" w:rsidP="00BC0F7F">
            <w:pPr>
              <w:pStyle w:val="TAC"/>
              <w:rPr>
                <w:ins w:id="1795" w:author="AB - 2022-10-11" w:date="2022-10-17T11:48:00Z"/>
                <w:sz w:val="16"/>
                <w:szCs w:val="16"/>
              </w:rPr>
            </w:pPr>
            <w:ins w:id="1796" w:author="AB - 2022-10-11" w:date="2022-10-17T11:50:00Z">
              <w:r w:rsidRPr="00125AF3">
                <w:rPr>
                  <w:sz w:val="16"/>
                  <w:szCs w:val="16"/>
                </w:rPr>
                <w:t>0.</w:t>
              </w:r>
              <w:r>
                <w:rPr>
                  <w:sz w:val="16"/>
                  <w:szCs w:val="16"/>
                </w:rPr>
                <w:t>4</w:t>
              </w:r>
              <w:r w:rsidRPr="00125AF3">
                <w:rPr>
                  <w:sz w:val="16"/>
                  <w:szCs w:val="16"/>
                </w:rPr>
                <w:t>.0</w:t>
              </w:r>
            </w:ins>
          </w:p>
        </w:tc>
      </w:tr>
      <w:tr w:rsidR="00BC0F7F" w:rsidRPr="006B0D02" w14:paraId="463283FD" w14:textId="77777777" w:rsidTr="00BC0F7F">
        <w:trPr>
          <w:ins w:id="1797" w:author="AB - 2022-10-11" w:date="2022-10-17T11:46:00Z"/>
        </w:trPr>
        <w:tc>
          <w:tcPr>
            <w:tcW w:w="800" w:type="dxa"/>
            <w:shd w:val="solid" w:color="FFFFFF" w:fill="auto"/>
          </w:tcPr>
          <w:p w14:paraId="771CB4FF" w14:textId="4E185B7E" w:rsidR="00BC0F7F" w:rsidRDefault="00BC0F7F" w:rsidP="00BC0F7F">
            <w:pPr>
              <w:pStyle w:val="TAC"/>
              <w:rPr>
                <w:ins w:id="1798" w:author="AB - 2022-10-11" w:date="2022-10-17T11:46:00Z"/>
                <w:sz w:val="16"/>
                <w:szCs w:val="16"/>
              </w:rPr>
            </w:pPr>
            <w:ins w:id="1799" w:author="AB - 2022-10-11" w:date="2022-10-17T11:47:00Z">
              <w:r>
                <w:rPr>
                  <w:sz w:val="16"/>
                  <w:szCs w:val="16"/>
                </w:rPr>
                <w:t>2022-</w:t>
              </w:r>
              <w:r>
                <w:rPr>
                  <w:sz w:val="16"/>
                  <w:szCs w:val="16"/>
                </w:rPr>
                <w:t>10</w:t>
              </w:r>
            </w:ins>
          </w:p>
        </w:tc>
        <w:tc>
          <w:tcPr>
            <w:tcW w:w="800" w:type="dxa"/>
            <w:shd w:val="solid" w:color="FFFFFF" w:fill="auto"/>
          </w:tcPr>
          <w:p w14:paraId="23589EE3" w14:textId="426274B4" w:rsidR="00BC0F7F" w:rsidRDefault="00BC0F7F" w:rsidP="00BC0F7F">
            <w:pPr>
              <w:pStyle w:val="TAC"/>
              <w:rPr>
                <w:ins w:id="1800" w:author="AB - 2022-10-11" w:date="2022-10-17T11:46:00Z"/>
                <w:sz w:val="16"/>
                <w:szCs w:val="16"/>
              </w:rPr>
            </w:pPr>
            <w:ins w:id="1801" w:author="AB - 2022-10-11" w:date="2022-10-17T11:47:00Z">
              <w:r>
                <w:rPr>
                  <w:sz w:val="16"/>
                  <w:szCs w:val="16"/>
                </w:rPr>
                <w:t>SA3</w:t>
              </w:r>
              <w:r w:rsidRPr="00E14238">
                <w:rPr>
                  <w:sz w:val="16"/>
                  <w:szCs w:val="16"/>
                </w:rPr>
                <w:t>#10</w:t>
              </w:r>
              <w:r>
                <w:rPr>
                  <w:sz w:val="16"/>
                  <w:szCs w:val="16"/>
                </w:rPr>
                <w:t>8</w:t>
              </w:r>
              <w:r w:rsidRPr="00E14238">
                <w:rPr>
                  <w:sz w:val="16"/>
                  <w:szCs w:val="16"/>
                </w:rPr>
                <w:t>-e Ad Hoc</w:t>
              </w:r>
            </w:ins>
          </w:p>
        </w:tc>
        <w:tc>
          <w:tcPr>
            <w:tcW w:w="1094" w:type="dxa"/>
            <w:shd w:val="solid" w:color="FFFFFF" w:fill="auto"/>
          </w:tcPr>
          <w:p w14:paraId="19D434DF" w14:textId="15CC17A9" w:rsidR="00BC0F7F" w:rsidRDefault="00760AF5" w:rsidP="00BC0F7F">
            <w:pPr>
              <w:pStyle w:val="TAC"/>
              <w:rPr>
                <w:ins w:id="1802" w:author="AB - 2022-10-11" w:date="2022-10-17T11:46:00Z"/>
                <w:sz w:val="16"/>
                <w:szCs w:val="16"/>
              </w:rPr>
            </w:pPr>
            <w:ins w:id="1803" w:author="AB - 2022-10-11" w:date="2022-10-17T15:23:00Z">
              <w:r w:rsidRPr="00760AF5">
                <w:rPr>
                  <w:sz w:val="16"/>
                  <w:szCs w:val="16"/>
                </w:rPr>
                <w:t>S3-223065</w:t>
              </w:r>
            </w:ins>
          </w:p>
        </w:tc>
        <w:tc>
          <w:tcPr>
            <w:tcW w:w="425" w:type="dxa"/>
            <w:shd w:val="solid" w:color="FFFFFF" w:fill="auto"/>
          </w:tcPr>
          <w:p w14:paraId="7CFD10A5" w14:textId="77777777" w:rsidR="00BC0F7F" w:rsidRPr="006B0D02" w:rsidRDefault="00BC0F7F" w:rsidP="00BC0F7F">
            <w:pPr>
              <w:pStyle w:val="TAL"/>
              <w:rPr>
                <w:ins w:id="1804" w:author="AB - 2022-10-11" w:date="2022-10-17T11:46:00Z"/>
                <w:sz w:val="16"/>
                <w:szCs w:val="16"/>
              </w:rPr>
            </w:pPr>
          </w:p>
        </w:tc>
        <w:tc>
          <w:tcPr>
            <w:tcW w:w="425" w:type="dxa"/>
            <w:shd w:val="solid" w:color="FFFFFF" w:fill="auto"/>
          </w:tcPr>
          <w:p w14:paraId="13748EA4" w14:textId="77777777" w:rsidR="00BC0F7F" w:rsidRPr="006B0D02" w:rsidRDefault="00BC0F7F" w:rsidP="00BC0F7F">
            <w:pPr>
              <w:pStyle w:val="TAR"/>
              <w:rPr>
                <w:ins w:id="1805" w:author="AB - 2022-10-11" w:date="2022-10-17T11:46:00Z"/>
                <w:sz w:val="16"/>
                <w:szCs w:val="16"/>
              </w:rPr>
            </w:pPr>
          </w:p>
        </w:tc>
        <w:tc>
          <w:tcPr>
            <w:tcW w:w="425" w:type="dxa"/>
            <w:shd w:val="solid" w:color="FFFFFF" w:fill="auto"/>
          </w:tcPr>
          <w:p w14:paraId="7990F76D" w14:textId="77777777" w:rsidR="00BC0F7F" w:rsidRPr="006B0D02" w:rsidRDefault="00BC0F7F" w:rsidP="00BC0F7F">
            <w:pPr>
              <w:pStyle w:val="TAC"/>
              <w:rPr>
                <w:ins w:id="1806" w:author="AB - 2022-10-11" w:date="2022-10-17T11:46:00Z"/>
                <w:sz w:val="16"/>
                <w:szCs w:val="16"/>
              </w:rPr>
            </w:pPr>
          </w:p>
        </w:tc>
        <w:tc>
          <w:tcPr>
            <w:tcW w:w="4962" w:type="dxa"/>
            <w:shd w:val="solid" w:color="FFFFFF" w:fill="auto"/>
          </w:tcPr>
          <w:p w14:paraId="4971063C" w14:textId="7DF2FB3D" w:rsidR="00BC0F7F" w:rsidRPr="00E14238" w:rsidRDefault="00760AF5" w:rsidP="00BC0F7F">
            <w:pPr>
              <w:pStyle w:val="TAL"/>
              <w:rPr>
                <w:ins w:id="1807" w:author="AB - 2022-10-11" w:date="2022-10-17T11:46:00Z"/>
                <w:sz w:val="16"/>
                <w:szCs w:val="16"/>
              </w:rPr>
            </w:pPr>
            <w:ins w:id="1808" w:author="AB - 2022-10-11" w:date="2022-10-17T15:24:00Z">
              <w:r w:rsidRPr="00760AF5">
                <w:rPr>
                  <w:sz w:val="16"/>
                  <w:szCs w:val="16"/>
                </w:rPr>
                <w:t>Padding-based solution to the leakage of the length of SUPI through SUCI</w:t>
              </w:r>
            </w:ins>
          </w:p>
        </w:tc>
        <w:tc>
          <w:tcPr>
            <w:tcW w:w="708" w:type="dxa"/>
            <w:shd w:val="solid" w:color="FFFFFF" w:fill="auto"/>
          </w:tcPr>
          <w:p w14:paraId="10090C88" w14:textId="58A4B08D" w:rsidR="00BC0F7F" w:rsidRDefault="00BC0F7F" w:rsidP="00BC0F7F">
            <w:pPr>
              <w:pStyle w:val="TAC"/>
              <w:rPr>
                <w:ins w:id="1809" w:author="AB - 2022-10-11" w:date="2022-10-17T11:46:00Z"/>
                <w:sz w:val="16"/>
                <w:szCs w:val="16"/>
              </w:rPr>
            </w:pPr>
            <w:ins w:id="1810" w:author="AB - 2022-10-11" w:date="2022-10-17T11:50:00Z">
              <w:r w:rsidRPr="00125AF3">
                <w:rPr>
                  <w:sz w:val="16"/>
                  <w:szCs w:val="16"/>
                </w:rPr>
                <w:t>0.</w:t>
              </w:r>
              <w:r>
                <w:rPr>
                  <w:sz w:val="16"/>
                  <w:szCs w:val="16"/>
                </w:rPr>
                <w:t>4</w:t>
              </w:r>
              <w:r w:rsidRPr="00125AF3">
                <w:rPr>
                  <w:sz w:val="16"/>
                  <w:szCs w:val="16"/>
                </w:rPr>
                <w:t>.0</w:t>
              </w:r>
            </w:ins>
          </w:p>
        </w:tc>
      </w:tr>
      <w:tr w:rsidR="00760AF5" w:rsidRPr="006B0D02" w14:paraId="0CDC5FEA" w14:textId="77777777" w:rsidTr="00BC0F7F">
        <w:trPr>
          <w:ins w:id="1811" w:author="AB - 2022-10-11" w:date="2022-10-17T15:22:00Z"/>
        </w:trPr>
        <w:tc>
          <w:tcPr>
            <w:tcW w:w="800" w:type="dxa"/>
            <w:shd w:val="solid" w:color="FFFFFF" w:fill="auto"/>
          </w:tcPr>
          <w:p w14:paraId="27DF440A" w14:textId="093E3F71" w:rsidR="00760AF5" w:rsidRDefault="00760AF5" w:rsidP="00760AF5">
            <w:pPr>
              <w:pStyle w:val="TAC"/>
              <w:rPr>
                <w:ins w:id="1812" w:author="AB - 2022-10-11" w:date="2022-10-17T15:22:00Z"/>
                <w:sz w:val="16"/>
                <w:szCs w:val="16"/>
              </w:rPr>
            </w:pPr>
            <w:ins w:id="1813" w:author="AB - 2022-10-11" w:date="2022-10-17T15:22:00Z">
              <w:r>
                <w:rPr>
                  <w:sz w:val="16"/>
                  <w:szCs w:val="16"/>
                </w:rPr>
                <w:t>2022-10</w:t>
              </w:r>
            </w:ins>
          </w:p>
        </w:tc>
        <w:tc>
          <w:tcPr>
            <w:tcW w:w="800" w:type="dxa"/>
            <w:shd w:val="solid" w:color="FFFFFF" w:fill="auto"/>
          </w:tcPr>
          <w:p w14:paraId="3B41FD10" w14:textId="34148E25" w:rsidR="00760AF5" w:rsidRDefault="00760AF5" w:rsidP="00760AF5">
            <w:pPr>
              <w:pStyle w:val="TAC"/>
              <w:rPr>
                <w:ins w:id="1814" w:author="AB - 2022-10-11" w:date="2022-10-17T15:22:00Z"/>
                <w:sz w:val="16"/>
                <w:szCs w:val="16"/>
              </w:rPr>
            </w:pPr>
            <w:ins w:id="1815" w:author="AB - 2022-10-11" w:date="2022-10-17T15:22:00Z">
              <w:r>
                <w:rPr>
                  <w:sz w:val="16"/>
                  <w:szCs w:val="16"/>
                </w:rPr>
                <w:t>SA3</w:t>
              </w:r>
              <w:r w:rsidRPr="00E14238">
                <w:rPr>
                  <w:sz w:val="16"/>
                  <w:szCs w:val="16"/>
                </w:rPr>
                <w:t>#10</w:t>
              </w:r>
              <w:r>
                <w:rPr>
                  <w:sz w:val="16"/>
                  <w:szCs w:val="16"/>
                </w:rPr>
                <w:t>8</w:t>
              </w:r>
              <w:r w:rsidRPr="00E14238">
                <w:rPr>
                  <w:sz w:val="16"/>
                  <w:szCs w:val="16"/>
                </w:rPr>
                <w:t>-e Ad Hoc</w:t>
              </w:r>
            </w:ins>
          </w:p>
        </w:tc>
        <w:tc>
          <w:tcPr>
            <w:tcW w:w="1094" w:type="dxa"/>
            <w:shd w:val="solid" w:color="FFFFFF" w:fill="auto"/>
          </w:tcPr>
          <w:p w14:paraId="6D9628F3" w14:textId="1BD2C524" w:rsidR="00760AF5" w:rsidRDefault="00181845" w:rsidP="00760AF5">
            <w:pPr>
              <w:pStyle w:val="TAC"/>
              <w:rPr>
                <w:ins w:id="1816" w:author="AB - 2022-10-11" w:date="2022-10-17T15:22:00Z"/>
                <w:sz w:val="16"/>
                <w:szCs w:val="16"/>
              </w:rPr>
            </w:pPr>
            <w:ins w:id="1817" w:author="AB - 2022-10-11" w:date="2022-10-17T15:36:00Z">
              <w:r w:rsidRPr="00181845">
                <w:rPr>
                  <w:sz w:val="16"/>
                  <w:szCs w:val="16"/>
                </w:rPr>
                <w:t>S3-223066</w:t>
              </w:r>
            </w:ins>
          </w:p>
        </w:tc>
        <w:tc>
          <w:tcPr>
            <w:tcW w:w="425" w:type="dxa"/>
            <w:shd w:val="solid" w:color="FFFFFF" w:fill="auto"/>
          </w:tcPr>
          <w:p w14:paraId="34ADDFD3" w14:textId="77777777" w:rsidR="00760AF5" w:rsidRPr="006B0D02" w:rsidRDefault="00760AF5" w:rsidP="00760AF5">
            <w:pPr>
              <w:pStyle w:val="TAL"/>
              <w:rPr>
                <w:ins w:id="1818" w:author="AB - 2022-10-11" w:date="2022-10-17T15:22:00Z"/>
                <w:sz w:val="16"/>
                <w:szCs w:val="16"/>
              </w:rPr>
            </w:pPr>
          </w:p>
        </w:tc>
        <w:tc>
          <w:tcPr>
            <w:tcW w:w="425" w:type="dxa"/>
            <w:shd w:val="solid" w:color="FFFFFF" w:fill="auto"/>
          </w:tcPr>
          <w:p w14:paraId="0D706AB6" w14:textId="77777777" w:rsidR="00760AF5" w:rsidRPr="006B0D02" w:rsidRDefault="00760AF5" w:rsidP="00760AF5">
            <w:pPr>
              <w:pStyle w:val="TAR"/>
              <w:rPr>
                <w:ins w:id="1819" w:author="AB - 2022-10-11" w:date="2022-10-17T15:22:00Z"/>
                <w:sz w:val="16"/>
                <w:szCs w:val="16"/>
              </w:rPr>
            </w:pPr>
          </w:p>
        </w:tc>
        <w:tc>
          <w:tcPr>
            <w:tcW w:w="425" w:type="dxa"/>
            <w:shd w:val="solid" w:color="FFFFFF" w:fill="auto"/>
          </w:tcPr>
          <w:p w14:paraId="2CBA7F6A" w14:textId="77777777" w:rsidR="00760AF5" w:rsidRPr="006B0D02" w:rsidRDefault="00760AF5" w:rsidP="00760AF5">
            <w:pPr>
              <w:pStyle w:val="TAC"/>
              <w:rPr>
                <w:ins w:id="1820" w:author="AB - 2022-10-11" w:date="2022-10-17T15:22:00Z"/>
                <w:sz w:val="16"/>
                <w:szCs w:val="16"/>
              </w:rPr>
            </w:pPr>
          </w:p>
        </w:tc>
        <w:tc>
          <w:tcPr>
            <w:tcW w:w="4962" w:type="dxa"/>
            <w:shd w:val="solid" w:color="FFFFFF" w:fill="auto"/>
          </w:tcPr>
          <w:p w14:paraId="09B6E14C" w14:textId="0358499A" w:rsidR="00760AF5" w:rsidRPr="00E14238" w:rsidRDefault="00181845" w:rsidP="00760AF5">
            <w:pPr>
              <w:pStyle w:val="TAL"/>
              <w:rPr>
                <w:ins w:id="1821" w:author="AB - 2022-10-11" w:date="2022-10-17T15:22:00Z"/>
                <w:sz w:val="16"/>
                <w:szCs w:val="16"/>
              </w:rPr>
            </w:pPr>
            <w:ins w:id="1822" w:author="AB - 2022-10-11" w:date="2022-10-17T15:37:00Z">
              <w:r w:rsidRPr="00181845">
                <w:rPr>
                  <w:sz w:val="16"/>
                  <w:szCs w:val="16"/>
                </w:rPr>
                <w:t>Hash-based solution to the leakage of the length of SUPI through SUCI</w:t>
              </w:r>
            </w:ins>
          </w:p>
        </w:tc>
        <w:tc>
          <w:tcPr>
            <w:tcW w:w="708" w:type="dxa"/>
            <w:shd w:val="solid" w:color="FFFFFF" w:fill="auto"/>
          </w:tcPr>
          <w:p w14:paraId="47EDE7A4" w14:textId="139DEED8" w:rsidR="00760AF5" w:rsidRPr="00125AF3" w:rsidRDefault="00760AF5" w:rsidP="00760AF5">
            <w:pPr>
              <w:pStyle w:val="TAC"/>
              <w:rPr>
                <w:ins w:id="1823" w:author="AB - 2022-10-11" w:date="2022-10-17T15:22:00Z"/>
                <w:sz w:val="16"/>
                <w:szCs w:val="16"/>
              </w:rPr>
            </w:pPr>
            <w:ins w:id="1824" w:author="AB - 2022-10-11" w:date="2022-10-17T15:22:00Z">
              <w:r w:rsidRPr="00125AF3">
                <w:rPr>
                  <w:sz w:val="16"/>
                  <w:szCs w:val="16"/>
                </w:rPr>
                <w:t>0.</w:t>
              </w:r>
              <w:r>
                <w:rPr>
                  <w:sz w:val="16"/>
                  <w:szCs w:val="16"/>
                </w:rPr>
                <w:t>4</w:t>
              </w:r>
              <w:r w:rsidRPr="00125AF3">
                <w:rPr>
                  <w:sz w:val="16"/>
                  <w:szCs w:val="16"/>
                </w:rPr>
                <w:t>.0</w:t>
              </w:r>
            </w:ins>
          </w:p>
        </w:tc>
      </w:tr>
    </w:tbl>
    <w:p w14:paraId="71C7C710" w14:textId="77777777" w:rsidR="003C3971" w:rsidRPr="00235394" w:rsidRDefault="003C3971" w:rsidP="003C3971"/>
    <w:p w14:paraId="182CA554" w14:textId="322399DC" w:rsidR="003C3971" w:rsidRDefault="003C3971" w:rsidP="003C3971">
      <w:pPr>
        <w:pStyle w:val="Guidance"/>
      </w:pPr>
      <w:r>
        <w:br w:type="page"/>
      </w:r>
    </w:p>
    <w:p w14:paraId="6927083C" w14:textId="77777777" w:rsidR="003C3971" w:rsidRPr="00235394" w:rsidRDefault="003C3971" w:rsidP="003C3971">
      <w:pPr>
        <w:pStyle w:val="Guidance"/>
      </w:pPr>
    </w:p>
    <w:p w14:paraId="1973E6D3" w14:textId="77777777" w:rsidR="00080512" w:rsidRDefault="00080512"/>
    <w:sectPr w:rsidR="00080512">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C6CD2" w14:textId="77777777" w:rsidR="00902613" w:rsidRDefault="00902613">
      <w:r>
        <w:separator/>
      </w:r>
    </w:p>
  </w:endnote>
  <w:endnote w:type="continuationSeparator" w:id="0">
    <w:p w14:paraId="1AF728FB" w14:textId="77777777" w:rsidR="00902613" w:rsidRDefault="0090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pitch w:val="fixed"/>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AB38"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19BB9" w14:textId="77777777" w:rsidR="00902613" w:rsidRDefault="00902613">
      <w:r>
        <w:separator/>
      </w:r>
    </w:p>
  </w:footnote>
  <w:footnote w:type="continuationSeparator" w:id="0">
    <w:p w14:paraId="2490E08D" w14:textId="77777777" w:rsidR="00902613" w:rsidRDefault="0090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9C71" w14:textId="6A5AF08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835D6">
      <w:rPr>
        <w:rFonts w:ascii="Arial" w:hAnsi="Arial" w:cs="Arial"/>
        <w:b/>
        <w:noProof/>
        <w:sz w:val="18"/>
        <w:szCs w:val="18"/>
      </w:rPr>
      <w:t>3GPP TR 33.870 V0.43.0 (2022-1007)</w:t>
    </w:r>
    <w:r>
      <w:rPr>
        <w:rFonts w:ascii="Arial" w:hAnsi="Arial" w:cs="Arial"/>
        <w:b/>
        <w:sz w:val="18"/>
        <w:szCs w:val="18"/>
      </w:rPr>
      <w:fldChar w:fldCharType="end"/>
    </w:r>
  </w:p>
  <w:p w14:paraId="27274610"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8B79155" w14:textId="20CAADA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835D6">
      <w:rPr>
        <w:rFonts w:ascii="Arial" w:hAnsi="Arial" w:cs="Arial"/>
        <w:b/>
        <w:noProof/>
        <w:sz w:val="18"/>
        <w:szCs w:val="18"/>
      </w:rPr>
      <w:t>Release 18</w:t>
    </w:r>
    <w:r>
      <w:rPr>
        <w:rFonts w:ascii="Arial" w:hAnsi="Arial" w:cs="Arial"/>
        <w:b/>
        <w:sz w:val="18"/>
        <w:szCs w:val="18"/>
      </w:rPr>
      <w:fldChar w:fldCharType="end"/>
    </w:r>
  </w:p>
  <w:p w14:paraId="254F223A"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730502"/>
    <w:multiLevelType w:val="hybridMultilevel"/>
    <w:tmpl w:val="7334F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E7B32"/>
    <w:multiLevelType w:val="singleLevel"/>
    <w:tmpl w:val="333E7B32"/>
    <w:lvl w:ilvl="0">
      <w:start w:val="6"/>
      <w:numFmt w:val="decimal"/>
      <w:lvlText w:val="%1."/>
      <w:lvlJc w:val="left"/>
      <w:pPr>
        <w:tabs>
          <w:tab w:val="num" w:pos="312"/>
        </w:tabs>
      </w:pPr>
    </w:lvl>
  </w:abstractNum>
  <w:abstractNum w:abstractNumId="4" w15:restartNumberingAfterBreak="0">
    <w:nsid w:val="38C94027"/>
    <w:multiLevelType w:val="hybridMultilevel"/>
    <w:tmpl w:val="661E1D3C"/>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9326A4"/>
    <w:multiLevelType w:val="multilevel"/>
    <w:tmpl w:val="4C3E638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988200B"/>
    <w:multiLevelType w:val="hybridMultilevel"/>
    <w:tmpl w:val="661E1D3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9C528B"/>
    <w:multiLevelType w:val="hybridMultilevel"/>
    <w:tmpl w:val="90523B2A"/>
    <w:lvl w:ilvl="0" w:tplc="3F20FF3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60EA0293"/>
    <w:multiLevelType w:val="singleLevel"/>
    <w:tmpl w:val="60EA0293"/>
    <w:lvl w:ilvl="0">
      <w:start w:val="1"/>
      <w:numFmt w:val="decimal"/>
      <w:suff w:val="space"/>
      <w:lvlText w:val="%1."/>
      <w:lvlJc w:val="left"/>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B45450"/>
    <w:multiLevelType w:val="hybridMultilevel"/>
    <w:tmpl w:val="8FA41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643919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5049079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08620078">
    <w:abstractNumId w:val="1"/>
  </w:num>
  <w:num w:numId="4" w16cid:durableId="935476789">
    <w:abstractNumId w:val="9"/>
  </w:num>
  <w:num w:numId="5" w16cid:durableId="125854940">
    <w:abstractNumId w:val="10"/>
  </w:num>
  <w:num w:numId="6" w16cid:durableId="918758180">
    <w:abstractNumId w:val="5"/>
  </w:num>
  <w:num w:numId="7" w16cid:durableId="1940748368">
    <w:abstractNumId w:val="6"/>
  </w:num>
  <w:num w:numId="8" w16cid:durableId="1739479933">
    <w:abstractNumId w:val="3"/>
  </w:num>
  <w:num w:numId="9" w16cid:durableId="1725518646">
    <w:abstractNumId w:val="4"/>
  </w:num>
  <w:num w:numId="10" w16cid:durableId="51004963">
    <w:abstractNumId w:val="2"/>
  </w:num>
  <w:num w:numId="11" w16cid:durableId="784469692">
    <w:abstractNumId w:val="8"/>
  </w:num>
  <w:num w:numId="12" w16cid:durableId="107416278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 - 2022-10-11">
    <w15:presenceInfo w15:providerId="None" w15:userId="AB - 2022-10-11"/>
  </w15:person>
  <w15:person w15:author="Alec Brusilovsky">
    <w15:presenceInfo w15:providerId="AD" w15:userId="S::brusilax@InterDigital.com::f4aaf3af-7629-4ade-81a6-99ee1ad33bcf"/>
  </w15:person>
  <w15:person w15:author="JHU/APL">
    <w15:presenceInfo w15:providerId="None" w15:userId="JHU/APL"/>
  </w15:person>
  <w15:person w15:author="Cherita Corbett">
    <w15:presenceInfo w15:providerId="None" w15:userId="Cherita Corbett"/>
  </w15:person>
  <w15:person w15:author="JHU_r2">
    <w15:presenceInfo w15:providerId="None" w15:userId="JHU_r2"/>
  </w15:person>
  <w15:person w15:author="QC-r4">
    <w15:presenceInfo w15:providerId="None" w15:userId="QC-r4"/>
  </w15:person>
  <w15:person w15:author="JHU_r3">
    <w15:presenceInfo w15:providerId="None" w15:userId="JHU_r3"/>
  </w15:person>
  <w15:person w15:author="XING Zhen-ZTE">
    <w15:presenceInfo w15:providerId="None" w15:userId="XING Zhen-ZTE"/>
  </w15:person>
  <w15:person w15:author="SF">
    <w15:presenceInfo w15:providerId="None" w15:userId="SF"/>
  </w15:person>
  <w15:person w15:author="ZTE-r1">
    <w15:presenceInfo w15:providerId="None" w15:userId="ZTE-r1"/>
  </w15:person>
  <w15:person w15:author="Wang Qianran">
    <w15:presenceInfo w15:providerId="Windows Live" w15:userId="f8bf57856fcf9da4"/>
  </w15:person>
  <w15:person w15:author="Ericsson_r1">
    <w15:presenceInfo w15:providerId="None" w15:userId="Ericsson_r1"/>
  </w15:person>
  <w15:person w15:author="Ericsson_r2">
    <w15:presenceInfo w15:providerId="None" w15:userId="Ericsson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cwNzMyNTExsDQ2NDBU0lEKTi0uzszPAymwqAUA3iTzqSwAAAA="/>
  </w:docVars>
  <w:rsids>
    <w:rsidRoot w:val="004E213A"/>
    <w:rsid w:val="00010167"/>
    <w:rsid w:val="00033397"/>
    <w:rsid w:val="00040095"/>
    <w:rsid w:val="00051834"/>
    <w:rsid w:val="0005492D"/>
    <w:rsid w:val="00054A22"/>
    <w:rsid w:val="000614DE"/>
    <w:rsid w:val="00062023"/>
    <w:rsid w:val="000655A6"/>
    <w:rsid w:val="000746C1"/>
    <w:rsid w:val="00080512"/>
    <w:rsid w:val="0008087D"/>
    <w:rsid w:val="000C47C3"/>
    <w:rsid w:val="000C516A"/>
    <w:rsid w:val="000D58AB"/>
    <w:rsid w:val="000E259A"/>
    <w:rsid w:val="000F1567"/>
    <w:rsid w:val="0011279F"/>
    <w:rsid w:val="00123C53"/>
    <w:rsid w:val="00133525"/>
    <w:rsid w:val="00181845"/>
    <w:rsid w:val="00181BEA"/>
    <w:rsid w:val="001A4C42"/>
    <w:rsid w:val="001A7420"/>
    <w:rsid w:val="001B6637"/>
    <w:rsid w:val="001C21C3"/>
    <w:rsid w:val="001D02C2"/>
    <w:rsid w:val="001E5820"/>
    <w:rsid w:val="001F0C1D"/>
    <w:rsid w:val="001F1132"/>
    <w:rsid w:val="001F168B"/>
    <w:rsid w:val="0022053D"/>
    <w:rsid w:val="002347A2"/>
    <w:rsid w:val="002601D2"/>
    <w:rsid w:val="002675F0"/>
    <w:rsid w:val="002B5594"/>
    <w:rsid w:val="002B6339"/>
    <w:rsid w:val="002D0B5C"/>
    <w:rsid w:val="002E00EE"/>
    <w:rsid w:val="002F2163"/>
    <w:rsid w:val="0030407E"/>
    <w:rsid w:val="003172DC"/>
    <w:rsid w:val="0035462D"/>
    <w:rsid w:val="003765B8"/>
    <w:rsid w:val="003C3971"/>
    <w:rsid w:val="00421824"/>
    <w:rsid w:val="00423334"/>
    <w:rsid w:val="004345EC"/>
    <w:rsid w:val="00465515"/>
    <w:rsid w:val="004A12ED"/>
    <w:rsid w:val="004A48CE"/>
    <w:rsid w:val="004C740A"/>
    <w:rsid w:val="004D2F9D"/>
    <w:rsid w:val="004D3578"/>
    <w:rsid w:val="004E213A"/>
    <w:rsid w:val="004F0988"/>
    <w:rsid w:val="004F3340"/>
    <w:rsid w:val="005071A7"/>
    <w:rsid w:val="00526E1B"/>
    <w:rsid w:val="0053388B"/>
    <w:rsid w:val="00535773"/>
    <w:rsid w:val="00543E6C"/>
    <w:rsid w:val="00555418"/>
    <w:rsid w:val="00565087"/>
    <w:rsid w:val="00582784"/>
    <w:rsid w:val="00597B11"/>
    <w:rsid w:val="005D2E01"/>
    <w:rsid w:val="005D7526"/>
    <w:rsid w:val="005E4BB2"/>
    <w:rsid w:val="005F1BD5"/>
    <w:rsid w:val="005F6689"/>
    <w:rsid w:val="00602AEA"/>
    <w:rsid w:val="006113F4"/>
    <w:rsid w:val="00614FDF"/>
    <w:rsid w:val="0063543D"/>
    <w:rsid w:val="00645E22"/>
    <w:rsid w:val="00647114"/>
    <w:rsid w:val="006807EA"/>
    <w:rsid w:val="006A323F"/>
    <w:rsid w:val="006A6E87"/>
    <w:rsid w:val="006A7E89"/>
    <w:rsid w:val="006B30D0"/>
    <w:rsid w:val="006C3D95"/>
    <w:rsid w:val="006D3C22"/>
    <w:rsid w:val="006E5C86"/>
    <w:rsid w:val="006F77ED"/>
    <w:rsid w:val="00701116"/>
    <w:rsid w:val="00713C44"/>
    <w:rsid w:val="00734A5B"/>
    <w:rsid w:val="0073583C"/>
    <w:rsid w:val="00736E8D"/>
    <w:rsid w:val="0074026F"/>
    <w:rsid w:val="007429F6"/>
    <w:rsid w:val="00744E76"/>
    <w:rsid w:val="0074500F"/>
    <w:rsid w:val="00753A57"/>
    <w:rsid w:val="00760AF5"/>
    <w:rsid w:val="00774DA4"/>
    <w:rsid w:val="00781F0F"/>
    <w:rsid w:val="00783205"/>
    <w:rsid w:val="007A64EF"/>
    <w:rsid w:val="007B22EC"/>
    <w:rsid w:val="007B600E"/>
    <w:rsid w:val="007E1155"/>
    <w:rsid w:val="007F0F4A"/>
    <w:rsid w:val="007F3A7C"/>
    <w:rsid w:val="007F5BDE"/>
    <w:rsid w:val="007F6758"/>
    <w:rsid w:val="008028A4"/>
    <w:rsid w:val="00830747"/>
    <w:rsid w:val="00862B9B"/>
    <w:rsid w:val="00876889"/>
    <w:rsid w:val="008768CA"/>
    <w:rsid w:val="0087691B"/>
    <w:rsid w:val="008C384C"/>
    <w:rsid w:val="008D7332"/>
    <w:rsid w:val="008E2481"/>
    <w:rsid w:val="008E3FA5"/>
    <w:rsid w:val="008F382E"/>
    <w:rsid w:val="00902613"/>
    <w:rsid w:val="0090271F"/>
    <w:rsid w:val="00902E23"/>
    <w:rsid w:val="009114D7"/>
    <w:rsid w:val="0091348E"/>
    <w:rsid w:val="00917CCB"/>
    <w:rsid w:val="0092145B"/>
    <w:rsid w:val="009273B2"/>
    <w:rsid w:val="00942EC2"/>
    <w:rsid w:val="00946EF8"/>
    <w:rsid w:val="009920D2"/>
    <w:rsid w:val="009A26E6"/>
    <w:rsid w:val="009A421D"/>
    <w:rsid w:val="009C1E33"/>
    <w:rsid w:val="009C77B6"/>
    <w:rsid w:val="009F2910"/>
    <w:rsid w:val="009F37B7"/>
    <w:rsid w:val="00A04A15"/>
    <w:rsid w:val="00A068A8"/>
    <w:rsid w:val="00A10F02"/>
    <w:rsid w:val="00A164B4"/>
    <w:rsid w:val="00A26956"/>
    <w:rsid w:val="00A27486"/>
    <w:rsid w:val="00A53724"/>
    <w:rsid w:val="00A56066"/>
    <w:rsid w:val="00A56BB8"/>
    <w:rsid w:val="00A659AF"/>
    <w:rsid w:val="00A73129"/>
    <w:rsid w:val="00A82346"/>
    <w:rsid w:val="00A92663"/>
    <w:rsid w:val="00A92BA1"/>
    <w:rsid w:val="00AA7D51"/>
    <w:rsid w:val="00AC6BC6"/>
    <w:rsid w:val="00AE65E2"/>
    <w:rsid w:val="00B15449"/>
    <w:rsid w:val="00B15C90"/>
    <w:rsid w:val="00B30074"/>
    <w:rsid w:val="00B93086"/>
    <w:rsid w:val="00BA19ED"/>
    <w:rsid w:val="00BA4B8D"/>
    <w:rsid w:val="00BC0F7D"/>
    <w:rsid w:val="00BC0F7F"/>
    <w:rsid w:val="00BD7D31"/>
    <w:rsid w:val="00BE3255"/>
    <w:rsid w:val="00BE7C4C"/>
    <w:rsid w:val="00BF128E"/>
    <w:rsid w:val="00C074DD"/>
    <w:rsid w:val="00C1496A"/>
    <w:rsid w:val="00C15ABA"/>
    <w:rsid w:val="00C305CD"/>
    <w:rsid w:val="00C33079"/>
    <w:rsid w:val="00C45231"/>
    <w:rsid w:val="00C72833"/>
    <w:rsid w:val="00C80F1D"/>
    <w:rsid w:val="00C821DC"/>
    <w:rsid w:val="00C93F40"/>
    <w:rsid w:val="00CA3D0C"/>
    <w:rsid w:val="00CD66A1"/>
    <w:rsid w:val="00CF2CCF"/>
    <w:rsid w:val="00D308C7"/>
    <w:rsid w:val="00D57972"/>
    <w:rsid w:val="00D675A9"/>
    <w:rsid w:val="00D738D6"/>
    <w:rsid w:val="00D755EB"/>
    <w:rsid w:val="00D76048"/>
    <w:rsid w:val="00D87E00"/>
    <w:rsid w:val="00D9134D"/>
    <w:rsid w:val="00D969DF"/>
    <w:rsid w:val="00DA7A03"/>
    <w:rsid w:val="00DB1818"/>
    <w:rsid w:val="00DC309B"/>
    <w:rsid w:val="00DC4DA2"/>
    <w:rsid w:val="00DD4AF4"/>
    <w:rsid w:val="00DD4C17"/>
    <w:rsid w:val="00DD74A5"/>
    <w:rsid w:val="00DF2B1F"/>
    <w:rsid w:val="00DF62CD"/>
    <w:rsid w:val="00E06391"/>
    <w:rsid w:val="00E0795B"/>
    <w:rsid w:val="00E14238"/>
    <w:rsid w:val="00E16509"/>
    <w:rsid w:val="00E44582"/>
    <w:rsid w:val="00E77645"/>
    <w:rsid w:val="00E835D6"/>
    <w:rsid w:val="00EA15B0"/>
    <w:rsid w:val="00EA4582"/>
    <w:rsid w:val="00EA5EA7"/>
    <w:rsid w:val="00EA799E"/>
    <w:rsid w:val="00EC4A25"/>
    <w:rsid w:val="00F0050D"/>
    <w:rsid w:val="00F025A2"/>
    <w:rsid w:val="00F04712"/>
    <w:rsid w:val="00F13360"/>
    <w:rsid w:val="00F22EC7"/>
    <w:rsid w:val="00F325C8"/>
    <w:rsid w:val="00F4233B"/>
    <w:rsid w:val="00F521C1"/>
    <w:rsid w:val="00F618F0"/>
    <w:rsid w:val="00F653B8"/>
    <w:rsid w:val="00F9008D"/>
    <w:rsid w:val="00FA1266"/>
    <w:rsid w:val="00FB4DDB"/>
    <w:rsid w:val="00FC1192"/>
    <w:rsid w:val="00FD6B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2A04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erChar">
    <w:name w:val="Header Char"/>
    <w:aliases w:val="header odd Char,header Char,header odd1 Char,header odd2 Char,header odd3 Char,header odd4 Char,header odd5 Char,header odd6 Char"/>
    <w:link w:val="Header"/>
    <w:rsid w:val="007B22EC"/>
    <w:rPr>
      <w:rFonts w:ascii="Arial" w:hAnsi="Arial"/>
      <w:b/>
      <w:noProof/>
      <w:sz w:val="18"/>
      <w:lang w:eastAsia="ja-JP"/>
    </w:rPr>
  </w:style>
  <w:style w:type="paragraph" w:styleId="Revision">
    <w:name w:val="Revision"/>
    <w:hidden/>
    <w:uiPriority w:val="99"/>
    <w:semiHidden/>
    <w:rsid w:val="006A6E87"/>
    <w:rPr>
      <w:lang w:eastAsia="en-US"/>
    </w:rPr>
  </w:style>
  <w:style w:type="character" w:customStyle="1" w:styleId="NOChar">
    <w:name w:val="NO Char"/>
    <w:link w:val="NO"/>
    <w:qFormat/>
    <w:rsid w:val="00421824"/>
    <w:rPr>
      <w:lang w:eastAsia="en-US"/>
    </w:rPr>
  </w:style>
  <w:style w:type="paragraph" w:styleId="ListParagraph">
    <w:name w:val="List Paragraph"/>
    <w:basedOn w:val="Normal"/>
    <w:uiPriority w:val="34"/>
    <w:qFormat/>
    <w:rsid w:val="00421824"/>
    <w:pPr>
      <w:suppressAutoHyphens/>
      <w:ind w:left="720"/>
    </w:pPr>
    <w:rPr>
      <w:rFonts w:eastAsia="SimSun"/>
    </w:rPr>
  </w:style>
  <w:style w:type="character" w:customStyle="1" w:styleId="EditorsNoteCharChar">
    <w:name w:val="Editor's Note Char Char"/>
    <w:link w:val="EditorsNote"/>
    <w:rsid w:val="00A56BB8"/>
    <w:rPr>
      <w:color w:val="FF0000"/>
      <w:lang w:eastAsia="en-US"/>
    </w:rPr>
  </w:style>
  <w:style w:type="paragraph" w:styleId="Caption">
    <w:name w:val="caption"/>
    <w:basedOn w:val="Normal"/>
    <w:next w:val="Normal"/>
    <w:unhideWhenUsed/>
    <w:qFormat/>
    <w:rsid w:val="00181BEA"/>
    <w:rPr>
      <w:rFonts w:eastAsia="SimSun"/>
      <w:b/>
      <w:bCs/>
    </w:rPr>
  </w:style>
  <w:style w:type="character" w:customStyle="1" w:styleId="B1Char1">
    <w:name w:val="B1 Char1"/>
    <w:link w:val="B1"/>
    <w:locked/>
    <w:rsid w:val="00AA7D5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15F91-CBB3-4AC1-B7F6-45AD8F102F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0871F-262C-4CE7-9493-1AA7639312B3}">
  <ds:schemaRefs>
    <ds:schemaRef ds:uri="http://schemas.microsoft.com/sharepoint/v3/contenttype/forms"/>
  </ds:schemaRefs>
</ds:datastoreItem>
</file>

<file path=customXml/itemProps3.xml><?xml version="1.0" encoding="utf-8"?>
<ds:datastoreItem xmlns:ds="http://schemas.openxmlformats.org/officeDocument/2006/customXml" ds:itemID="{00335EB8-B241-449F-B729-3D9B0E9F5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07D9A4-8914-4662-A225-E58F85B0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224</TotalTime>
  <Pages>27</Pages>
  <Words>8225</Words>
  <Characters>46885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55001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AB - 2022-10-11</cp:lastModifiedBy>
  <cp:revision>35</cp:revision>
  <cp:lastPrinted>2019-02-25T14:05:00Z</cp:lastPrinted>
  <dcterms:created xsi:type="dcterms:W3CDTF">2022-07-05T11:33:00Z</dcterms:created>
  <dcterms:modified xsi:type="dcterms:W3CDTF">2022-10-17T19:49:00Z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