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6D1F3B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16</w:t>
      </w:r>
      <w:r w:rsidR="00892AE9">
        <w:rPr>
          <w:rFonts w:ascii="Arial" w:hAnsi="Arial" w:cs="Arial"/>
          <w:b/>
          <w:bCs/>
          <w:sz w:val="24"/>
          <w:szCs w:val="24"/>
        </w:rPr>
        <w:t>8</w:t>
      </w:r>
      <w:r w:rsidR="003007F7" w:rsidRPr="00C33343">
        <w:rPr>
          <w:rFonts w:ascii="Arial" w:hAnsi="Arial" w:cs="Arial"/>
          <w:b/>
          <w:bCs/>
          <w:sz w:val="28"/>
          <w:szCs w:val="24"/>
        </w:rPr>
        <w:tab/>
      </w:r>
      <w:r w:rsidR="00240D20" w:rsidRPr="00240D20">
        <w:rPr>
          <w:rFonts w:ascii="Arial" w:hAnsi="Arial" w:cs="Arial"/>
          <w:b/>
          <w:bCs/>
          <w:sz w:val="28"/>
          <w:szCs w:val="24"/>
        </w:rPr>
        <w:t>S2-2503864</w:t>
      </w:r>
      <w:r w:rsidR="00240D20" w:rsidRPr="00240D20">
        <w:rPr>
          <w:rFonts w:ascii="Arial" w:hAnsi="Arial" w:cs="Arial"/>
          <w:b/>
          <w:bCs/>
          <w:sz w:val="28"/>
          <w:szCs w:val="24"/>
        </w:rPr>
        <w:tab/>
      </w:r>
    </w:p>
    <w:p w14:paraId="3E6B4129" w14:textId="208EFD1E" w:rsidR="00463675" w:rsidRPr="000F4E43" w:rsidRDefault="00892AE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w:t>
      </w:r>
      <w:r w:rsidR="00A249A2">
        <w:rPr>
          <w:rFonts w:ascii="Arial" w:hAnsi="Arial" w:cs="Arial"/>
          <w:b/>
          <w:bCs/>
          <w:sz w:val="24"/>
          <w:szCs w:val="24"/>
        </w:rPr>
        <w:t xml:space="preserve">, </w:t>
      </w:r>
      <w:r>
        <w:rPr>
          <w:rFonts w:ascii="Arial" w:hAnsi="Arial" w:cs="Arial"/>
          <w:b/>
          <w:bCs/>
          <w:sz w:val="24"/>
          <w:szCs w:val="24"/>
        </w:rPr>
        <w:t>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0</w:t>
      </w:r>
      <w:r w:rsidR="00A249A2">
        <w:rPr>
          <w:rFonts w:ascii="Arial" w:hAnsi="Arial" w:cs="Arial"/>
          <w:b/>
          <w:bCs/>
          <w:sz w:val="24"/>
          <w:szCs w:val="24"/>
        </w:rPr>
        <w:t>7-</w:t>
      </w:r>
      <w:r>
        <w:rPr>
          <w:rFonts w:ascii="Arial" w:hAnsi="Arial" w:cs="Arial"/>
          <w:b/>
          <w:bCs/>
          <w:sz w:val="24"/>
          <w:szCs w:val="24"/>
        </w:rPr>
        <w:t>1</w:t>
      </w:r>
      <w:r w:rsidR="00A249A2">
        <w:rPr>
          <w:rFonts w:ascii="Arial" w:hAnsi="Arial" w:cs="Arial"/>
          <w:b/>
          <w:bCs/>
          <w:sz w:val="24"/>
          <w:szCs w:val="24"/>
        </w:rPr>
        <w:t>1</w:t>
      </w:r>
      <w:r w:rsidR="0083052B">
        <w:rPr>
          <w:rFonts w:ascii="Arial" w:hAnsi="Arial" w:cs="Arial"/>
          <w:b/>
          <w:bCs/>
          <w:sz w:val="24"/>
          <w:szCs w:val="24"/>
        </w:rPr>
        <w:t xml:space="preserve"> </w:t>
      </w:r>
      <w:r>
        <w:rPr>
          <w:rFonts w:ascii="Arial" w:hAnsi="Arial" w:cs="Arial"/>
          <w:b/>
          <w:bCs/>
          <w:sz w:val="24"/>
          <w:szCs w:val="24"/>
        </w:rPr>
        <w:t>April</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3F384DD7" w:rsidR="00463675" w:rsidRPr="000F4E43" w:rsidRDefault="00463675" w:rsidP="00926EDF">
      <w:pPr>
        <w:pStyle w:val="Title"/>
        <w:ind w:hanging="1699"/>
      </w:pPr>
      <w:r w:rsidRPr="000F4E43">
        <w:t>Title:</w:t>
      </w:r>
      <w:r w:rsidRPr="000F4E43">
        <w:tab/>
      </w:r>
      <w:r w:rsidR="00A358A0">
        <w:t xml:space="preserve">&lt;draft&gt; </w:t>
      </w:r>
      <w:r w:rsidR="00B64BFE" w:rsidRPr="00B64BFE">
        <w:rPr>
          <w:color w:val="0D0D0D"/>
        </w:rPr>
        <w:t>LS Reply on support for multiple non-3GPP device identifiers</w:t>
      </w:r>
    </w:p>
    <w:p w14:paraId="723DDC09" w14:textId="001B0AC4" w:rsidR="00493DB4" w:rsidRPr="000F4E43" w:rsidRDefault="00463675" w:rsidP="00926EDF">
      <w:pPr>
        <w:pStyle w:val="Title"/>
        <w:ind w:hanging="1699"/>
      </w:pPr>
      <w:r w:rsidRPr="000F4E43">
        <w:t>Response to:</w:t>
      </w:r>
      <w:r w:rsidRPr="000F4E43">
        <w:tab/>
      </w:r>
      <w:r w:rsidR="005071DC" w:rsidRPr="005071DC">
        <w:t>C1-250822</w:t>
      </w:r>
    </w:p>
    <w:p w14:paraId="4A2F403A" w14:textId="1A77005A" w:rsidR="00463675" w:rsidRPr="000F4E43" w:rsidRDefault="00463675" w:rsidP="00926EDF">
      <w:pPr>
        <w:pStyle w:val="Title"/>
        <w:ind w:hanging="1699"/>
      </w:pPr>
      <w:r w:rsidRPr="000F4E43">
        <w:t>Release:</w:t>
      </w:r>
      <w:r w:rsidRPr="000F4E43">
        <w:tab/>
      </w:r>
      <w:r w:rsidR="00DF0595" w:rsidRPr="00AD0EB3">
        <w:t xml:space="preserve">Release </w:t>
      </w:r>
      <w:r w:rsidR="00882986">
        <w:t>19</w:t>
      </w:r>
    </w:p>
    <w:p w14:paraId="11BFCDC2" w14:textId="19F6D7DE" w:rsidR="00463675" w:rsidRPr="000F4E43" w:rsidRDefault="00463675" w:rsidP="00926EDF">
      <w:pPr>
        <w:pStyle w:val="Title"/>
        <w:ind w:hanging="1699"/>
      </w:pPr>
      <w:r w:rsidRPr="000F4E43">
        <w:t>Work Item:</w:t>
      </w:r>
      <w:r w:rsidRPr="000F4E43">
        <w:tab/>
      </w:r>
      <w:r w:rsidR="00BF7FC0" w:rsidRPr="00BF7FC0">
        <w:t>UIA_ARC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76EE4827" w:rsidR="00463675" w:rsidRPr="00DA46DD" w:rsidRDefault="00463675" w:rsidP="00926EDF">
      <w:pPr>
        <w:pStyle w:val="Source"/>
        <w:ind w:left="1710" w:hanging="1699"/>
        <w:rPr>
          <w:lang w:val="fr-FR"/>
        </w:rPr>
      </w:pPr>
      <w:r w:rsidRPr="00DA46DD">
        <w:rPr>
          <w:lang w:val="fr-FR"/>
        </w:rPr>
        <w:t>To:</w:t>
      </w:r>
      <w:r w:rsidRPr="00DA46DD">
        <w:rPr>
          <w:lang w:val="fr-FR"/>
        </w:rPr>
        <w:tab/>
      </w:r>
      <w:r w:rsidR="00542423">
        <w:rPr>
          <w:b w:val="0"/>
          <w:bCs/>
          <w:lang w:val="fr-FR"/>
        </w:rPr>
        <w:t>CT</w:t>
      </w:r>
      <w:r w:rsidR="0017507C">
        <w:rPr>
          <w:b w:val="0"/>
          <w:bCs/>
          <w:lang w:val="fr-FR"/>
        </w:rPr>
        <w:t>1</w:t>
      </w:r>
    </w:p>
    <w:p w14:paraId="6E0CADF1" w14:textId="35F95DE2" w:rsidR="00463675" w:rsidRPr="00DA46DD" w:rsidRDefault="00463675" w:rsidP="00926EDF">
      <w:pPr>
        <w:pStyle w:val="Source"/>
        <w:ind w:left="1710" w:hanging="1699"/>
        <w:rPr>
          <w:lang w:val="fr-FR"/>
        </w:rPr>
      </w:pPr>
      <w:r w:rsidRPr="00DA46DD">
        <w:rPr>
          <w:lang w:val="fr-FR"/>
        </w:rPr>
        <w:t>Cc:</w:t>
      </w:r>
      <w:r w:rsidRPr="00DA46DD">
        <w:rPr>
          <w:lang w:val="fr-FR"/>
        </w:rPr>
        <w:tab/>
      </w:r>
      <w:r w:rsidR="00777D68">
        <w:rPr>
          <w:lang w:val="fr-FR"/>
        </w:rPr>
        <w:t>CT3</w:t>
      </w:r>
      <w:r w:rsidR="00542423">
        <w:rPr>
          <w:b w:val="0"/>
          <w:bCs/>
          <w:lang w:val="fr-FR"/>
        </w:rPr>
        <w:t>, CT</w:t>
      </w:r>
      <w:r w:rsidR="00777D68">
        <w:rPr>
          <w:b w:val="0"/>
          <w:bCs/>
          <w:lang w:val="fr-FR"/>
        </w:rPr>
        <w:t>4, 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0AD93C57" w:rsidR="00463675" w:rsidRPr="00641C7C" w:rsidRDefault="00463675" w:rsidP="000F4E43">
      <w:pPr>
        <w:pStyle w:val="Contact"/>
        <w:tabs>
          <w:tab w:val="clear" w:pos="2268"/>
        </w:tabs>
        <w:rPr>
          <w:bCs/>
          <w:color w:val="000000"/>
        </w:rPr>
      </w:pPr>
      <w:r w:rsidRPr="000F4E43">
        <w:t>Name:</w:t>
      </w:r>
      <w:r w:rsidRPr="000F4E43">
        <w:rPr>
          <w:bCs/>
        </w:rPr>
        <w:tab/>
      </w:r>
      <w:r w:rsidR="00777D68">
        <w:rPr>
          <w:b w:val="0"/>
          <w:bCs/>
          <w:color w:val="000000"/>
          <w:lang w:eastAsia="zh-CN"/>
        </w:rPr>
        <w:t>Abhijeet Kolekar</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E4C0D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77D68">
        <w:rPr>
          <w:b w:val="0"/>
          <w:bCs/>
          <w:color w:val="000000"/>
        </w:rPr>
        <w:t>Abhijeet DOT kolekar</w:t>
      </w:r>
      <w:r w:rsidR="002965B7" w:rsidRPr="00641C7C">
        <w:rPr>
          <w:b w:val="0"/>
          <w:bCs/>
          <w:color w:val="000000"/>
        </w:rPr>
        <w:t xml:space="preserve"> AT </w:t>
      </w:r>
      <w:r w:rsidR="007B421B">
        <w:rPr>
          <w:b w:val="0"/>
          <w:bCs/>
          <w:color w:val="000000"/>
        </w:rPr>
        <w:t>intel</w:t>
      </w:r>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0F1369E" w:rsidR="00463675" w:rsidRPr="000F4E43" w:rsidRDefault="00463675" w:rsidP="000F4E43">
      <w:pPr>
        <w:pStyle w:val="Title"/>
      </w:pPr>
      <w:r w:rsidRPr="000F4E43">
        <w:t>Attachments:</w:t>
      </w:r>
      <w:r w:rsidRPr="000F4E43">
        <w:tab/>
      </w:r>
      <w:r w:rsidR="0014543F">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7148E0D6" w14:textId="77777777" w:rsidR="00A23686" w:rsidRPr="00A23686" w:rsidRDefault="00A23686" w:rsidP="00A23686">
      <w:pPr>
        <w:rPr>
          <w:noProof/>
          <w:lang w:eastAsia="ko-KR"/>
        </w:rPr>
      </w:pPr>
      <w:r w:rsidRPr="00A23686">
        <w:rPr>
          <w:noProof/>
          <w:lang w:eastAsia="ko-KR"/>
        </w:rPr>
        <w:t>SA2 thanks CT1 for the liaison (C1-250822) seeking clarification on the Release-19 support of multiple non-3GPP device identifiers. SA2 appreciates CT1’s work on the NAS protocols for this feature and provides the following clarifications:</w:t>
      </w:r>
    </w:p>
    <w:p w14:paraId="13E66E93" w14:textId="77777777" w:rsidR="00A23686" w:rsidRPr="00A23686" w:rsidRDefault="00A23686" w:rsidP="00A23686">
      <w:pPr>
        <w:rPr>
          <w:rFonts w:ascii="Arial" w:hAnsi="Arial" w:cs="Arial"/>
          <w:noProof/>
          <w:lang w:eastAsia="ko-KR"/>
        </w:rPr>
      </w:pPr>
    </w:p>
    <w:p w14:paraId="3D88050F" w14:textId="77777777" w:rsidR="00E41A86" w:rsidRDefault="00E41A86" w:rsidP="00A23686">
      <w:pPr>
        <w:rPr>
          <w:noProof/>
          <w:lang w:eastAsia="ko-KR"/>
        </w:rPr>
      </w:pPr>
      <w:r w:rsidRPr="00066D3B">
        <w:rPr>
          <w:b/>
          <w:bCs/>
          <w:noProof/>
          <w:lang w:eastAsia="ko-KR"/>
        </w:rPr>
        <w:t>Q1</w:t>
      </w:r>
      <w:r w:rsidRPr="00E41A86">
        <w:rPr>
          <w:noProof/>
          <w:lang w:eastAsia="ko-KR"/>
        </w:rPr>
        <w:t>: Whether the multiple non-3GPP device identifiers are allowed in a single PDU SESSION MODIFICATION REQUEST message?</w:t>
      </w:r>
    </w:p>
    <w:p w14:paraId="4D4B3FFC" w14:textId="3012755A" w:rsidR="00A23686" w:rsidRPr="00A23686" w:rsidRDefault="00E41A86" w:rsidP="00A23686">
      <w:pPr>
        <w:rPr>
          <w:noProof/>
          <w:lang w:eastAsia="ko-KR"/>
        </w:rPr>
      </w:pPr>
      <w:r w:rsidRPr="00B5123C">
        <w:rPr>
          <w:b/>
          <w:bCs/>
          <w:noProof/>
          <w:lang w:eastAsia="ko-KR"/>
        </w:rPr>
        <w:t>Answer</w:t>
      </w:r>
      <w:r>
        <w:rPr>
          <w:noProof/>
          <w:lang w:eastAsia="ko-KR"/>
        </w:rPr>
        <w:t>:</w:t>
      </w:r>
      <w:r w:rsidR="00A23686" w:rsidRPr="00A23686">
        <w:rPr>
          <w:noProof/>
          <w:lang w:eastAsia="ko-KR"/>
        </w:rPr>
        <w:t xml:space="preserve"> Yes, the architecture allows multiple non-3GPP device identifiers to be included in a single PDU SESSION MODIFICATION REQUEST. SA2 confirms that a UE or 5G-RG may send more than one Non-3GPP Device Identifier in one request message when, for example, multiple tethered devices begin using the PDU session or need to be reported simultaneously. There is no restriction in TS 23.501 against carrying multiple identifiers at once – in fact, TS 23.501 envisages the SMF managing a set of device identifiers per PDU session. The NAS PDU Session Modification procedure should therefore support including an IE (or IEs) for each device identifier that is being added or removed</w:t>
      </w:r>
      <w:r w:rsidR="006C2C21">
        <w:rPr>
          <w:noProof/>
          <w:lang w:eastAsia="ko-KR"/>
        </w:rPr>
        <w:t>.</w:t>
      </w:r>
      <w:r w:rsidR="00A23686" w:rsidRPr="00A23686">
        <w:rPr>
          <w:noProof/>
          <w:lang w:eastAsia="ko-KR"/>
        </w:rPr>
        <w:t xml:space="preserve"> SA2 also notes that if the UE only has one device change at a time, it may</w:t>
      </w:r>
      <w:r w:rsidR="009A6674">
        <w:rPr>
          <w:noProof/>
          <w:lang w:eastAsia="ko-KR"/>
        </w:rPr>
        <w:t>, of course,</w:t>
      </w:r>
      <w:r w:rsidR="00A23686" w:rsidRPr="00A23686">
        <w:rPr>
          <w:noProof/>
          <w:lang w:eastAsia="ko-KR"/>
        </w:rPr>
        <w:t xml:space="preserve"> send a single identifier, but combining them is allowed and expected for efficiency.</w:t>
      </w:r>
    </w:p>
    <w:p w14:paraId="5AE27824" w14:textId="77777777" w:rsidR="00A23686" w:rsidRPr="00A23686" w:rsidRDefault="00A23686" w:rsidP="00A23686">
      <w:pPr>
        <w:rPr>
          <w:rFonts w:ascii="Arial" w:hAnsi="Arial" w:cs="Arial"/>
          <w:noProof/>
          <w:lang w:eastAsia="ko-KR"/>
        </w:rPr>
      </w:pPr>
    </w:p>
    <w:p w14:paraId="424F265A" w14:textId="77777777" w:rsidR="00066D3B" w:rsidRPr="00066D3B" w:rsidRDefault="00066D3B" w:rsidP="00066D3B">
      <w:r w:rsidRPr="00066D3B">
        <w:rPr>
          <w:b/>
          <w:bCs/>
        </w:rPr>
        <w:t>Q2</w:t>
      </w:r>
      <w:r w:rsidRPr="00066D3B">
        <w:t>: For the Non-3GPP device identifier not available scenario, whether the SMF rejects the Non-3GPP device identifier or rejects the whole PDU SESSION MODIFICATION REQUEST message?</w:t>
      </w:r>
    </w:p>
    <w:p w14:paraId="71301EB9" w14:textId="574C8689" w:rsidR="001B3ED1" w:rsidRDefault="00066D3B" w:rsidP="00A23686">
      <w:pPr>
        <w:rPr>
          <w:rFonts w:ascii="Arial" w:hAnsi="Arial" w:cs="Arial"/>
          <w:noProof/>
          <w:lang w:eastAsia="ko-KR"/>
        </w:rPr>
      </w:pPr>
      <w:r w:rsidRPr="00066D3B">
        <w:rPr>
          <w:b/>
          <w:bCs/>
        </w:rPr>
        <w:t>Answer</w:t>
      </w:r>
      <w:r>
        <w:t xml:space="preserve">: </w:t>
      </w:r>
      <w:r w:rsidR="00A23686" w:rsidRPr="001B3ED1">
        <w:t>If the SMF (in coordination with PCF/UDR) finds that a provided Non-3GPP Device Identifier cannot be resolved or is unavailable (for instance, not recognized in subscription data or policy database), then the SMF should reject the entire PDU Session Modification request – rather than partially accept – in the current design. In other words, the modification procedure fails as a whole if any requested identifier cannot be handled. SA2 concurs with CT1’s approach to use a dedicated 5GSM cause value to indicate this scenario</w:t>
      </w:r>
      <w:r w:rsidR="00A23686">
        <w:rPr>
          <w:rFonts w:ascii="Arial" w:hAnsi="Arial" w:cs="Arial"/>
          <w:noProof/>
          <w:lang w:eastAsia="ko-KR"/>
        </w:rPr>
        <w:t>.</w:t>
      </w:r>
    </w:p>
    <w:p w14:paraId="4BA18D03" w14:textId="77777777" w:rsidR="001B3ED1" w:rsidRDefault="001B3ED1" w:rsidP="00A23686">
      <w:pPr>
        <w:rPr>
          <w:rFonts w:ascii="Arial" w:hAnsi="Arial" w:cs="Arial"/>
          <w:noProof/>
          <w:lang w:eastAsia="ko-KR"/>
        </w:rPr>
      </w:pPr>
    </w:p>
    <w:p w14:paraId="72433D27" w14:textId="77777777" w:rsidR="00F15977" w:rsidRPr="00F15977" w:rsidRDefault="00F15977" w:rsidP="00F15977">
      <w:r w:rsidRPr="00F15977">
        <w:rPr>
          <w:b/>
        </w:rPr>
        <w:t>Q3</w:t>
      </w:r>
      <w:r w:rsidRPr="00F15977">
        <w:t>: For the scenario of removal of more than one non-3GPP device identifier from the subscription in the UDR, whether a single or multiple non-3GPP device identifiers should be permitted in a single PDU SESSION MODIFICATION COMMAND message?</w:t>
      </w:r>
    </w:p>
    <w:p w14:paraId="21AEC4F3" w14:textId="1FABCCC1" w:rsidR="0095146D" w:rsidRPr="0042541A" w:rsidRDefault="00F15977" w:rsidP="0095146D">
      <w:pPr>
        <w:rPr>
          <w:noProof/>
          <w:lang w:eastAsia="ko-KR"/>
        </w:rPr>
      </w:pPr>
      <w:r w:rsidRPr="00B5123C">
        <w:rPr>
          <w:b/>
          <w:bCs/>
        </w:rPr>
        <w:t>Answer</w:t>
      </w:r>
      <w:r>
        <w:t xml:space="preserve">: </w:t>
      </w:r>
      <w:r w:rsidR="00A23686" w:rsidRPr="001B3ED1">
        <w:t xml:space="preserve">SA2 confirms that if the network needs to instruct the UE to remove multiple non-3GPP device identifiers, it may do so in a single PDU SESSION MODIFICATION COMMAND message. The downlink Command message can mirror the Request by including multiple identifier IEs (with an indication that they are to be removed). </w:t>
      </w:r>
    </w:p>
    <w:p w14:paraId="5BAF036C" w14:textId="4B501E05" w:rsidR="00DF1C94" w:rsidRPr="0042541A" w:rsidRDefault="00DF1C94" w:rsidP="001B3ED1">
      <w:pPr>
        <w:rPr>
          <w:noProof/>
          <w:lang w:eastAsia="ko-KR"/>
        </w:rPr>
      </w:pPr>
    </w:p>
    <w:p w14:paraId="28F93333" w14:textId="77777777" w:rsidR="00A46486" w:rsidRDefault="00A46486" w:rsidP="00FF7B54">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C9083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2E99">
        <w:rPr>
          <w:rFonts w:ascii="Arial" w:hAnsi="Arial" w:cs="Arial"/>
          <w:b/>
        </w:rPr>
        <w:t>SA and CT</w:t>
      </w:r>
      <w:r w:rsidR="00257CEE">
        <w:rPr>
          <w:rFonts w:ascii="Arial" w:hAnsi="Arial" w:cs="Arial"/>
          <w:b/>
        </w:rPr>
        <w:t xml:space="preserve">: </w:t>
      </w:r>
    </w:p>
    <w:p w14:paraId="45B1E75B" w14:textId="109E7F24"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822E99">
        <w:rPr>
          <w:rFonts w:ascii="Arial" w:hAnsi="Arial" w:cs="Arial"/>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9F1B06" w14:textId="017276FC" w:rsidR="00A249A2" w:rsidRDefault="00A249A2" w:rsidP="00A249A2">
      <w:pPr>
        <w:tabs>
          <w:tab w:val="left" w:pos="3240"/>
          <w:tab w:val="left" w:pos="7560"/>
        </w:tabs>
        <w:spacing w:after="120"/>
        <w:ind w:left="2268" w:hanging="2268"/>
        <w:rPr>
          <w:rFonts w:ascii="Arial" w:hAnsi="Arial" w:cs="Arial"/>
          <w:bCs/>
        </w:rPr>
      </w:pPr>
      <w:r>
        <w:rPr>
          <w:rFonts w:ascii="Arial" w:hAnsi="Arial" w:cs="Arial"/>
          <w:bCs/>
        </w:rPr>
        <w:t>TSG-SA2 Meeting #169</w:t>
      </w:r>
      <w:r>
        <w:rPr>
          <w:rFonts w:ascii="Arial" w:hAnsi="Arial" w:cs="Arial"/>
          <w:bCs/>
        </w:rPr>
        <w:tab/>
      </w:r>
      <w:r>
        <w:rPr>
          <w:rFonts w:ascii="Arial" w:hAnsi="Arial" w:cs="Arial"/>
          <w:bCs/>
        </w:rPr>
        <w:tab/>
      </w:r>
      <w:r w:rsidR="0056624A">
        <w:rPr>
          <w:rFonts w:ascii="Arial" w:hAnsi="Arial" w:cs="Arial"/>
          <w:bCs/>
        </w:rPr>
        <w:t>19-23</w:t>
      </w:r>
      <w:r>
        <w:rPr>
          <w:rFonts w:ascii="Arial" w:hAnsi="Arial" w:cs="Arial"/>
          <w:bCs/>
        </w:rPr>
        <w:t xml:space="preserve"> </w:t>
      </w:r>
      <w:r w:rsidR="0056624A">
        <w:rPr>
          <w:rFonts w:ascii="Arial" w:hAnsi="Arial" w:cs="Arial"/>
          <w:bCs/>
        </w:rPr>
        <w:t>Ma</w:t>
      </w:r>
      <w:r>
        <w:rPr>
          <w:rFonts w:ascii="Arial" w:hAnsi="Arial" w:cs="Arial"/>
          <w:bCs/>
        </w:rPr>
        <w:t>y 2025</w:t>
      </w:r>
      <w:r>
        <w:rPr>
          <w:rFonts w:ascii="Arial" w:hAnsi="Arial" w:cs="Arial"/>
          <w:bCs/>
        </w:rPr>
        <w:tab/>
      </w:r>
      <w:r w:rsidR="0056624A">
        <w:rPr>
          <w:rFonts w:ascii="Arial" w:hAnsi="Arial" w:cs="Arial"/>
          <w:bCs/>
        </w:rPr>
        <w:t>Fukuoka, Japan</w:t>
      </w:r>
    </w:p>
    <w:p w14:paraId="603FAA3C" w14:textId="3BE819CE" w:rsidR="006C1543" w:rsidRDefault="006C1543" w:rsidP="00A249A2">
      <w:pPr>
        <w:tabs>
          <w:tab w:val="left" w:pos="3240"/>
          <w:tab w:val="left" w:pos="7560"/>
        </w:tabs>
        <w:spacing w:after="120"/>
        <w:ind w:left="2268" w:hanging="2268"/>
        <w:rPr>
          <w:rFonts w:ascii="Arial" w:hAnsi="Arial" w:cs="Arial"/>
          <w:bCs/>
        </w:rPr>
      </w:pPr>
      <w:r w:rsidRPr="0083052B">
        <w:rPr>
          <w:rFonts w:ascii="Arial" w:hAnsi="Arial" w:cs="Arial"/>
          <w:bCs/>
          <w:lang w:val="sv-FI"/>
        </w:rPr>
        <w:t>TSG-SA2 Meeting #168</w:t>
      </w:r>
      <w:r w:rsidRPr="0083052B">
        <w:rPr>
          <w:rFonts w:ascii="Arial" w:hAnsi="Arial" w:cs="Arial"/>
          <w:bCs/>
          <w:lang w:val="sv-FI"/>
        </w:rPr>
        <w:tab/>
      </w:r>
      <w:r w:rsidRPr="0083052B">
        <w:rPr>
          <w:rFonts w:ascii="Arial" w:hAnsi="Arial" w:cs="Arial"/>
          <w:bCs/>
          <w:lang w:val="sv-FI"/>
        </w:rPr>
        <w:tab/>
      </w:r>
      <w:r w:rsidR="00BC1339">
        <w:rPr>
          <w:rFonts w:ascii="Arial" w:hAnsi="Arial" w:cs="Arial"/>
          <w:bCs/>
          <w:lang w:val="sv-FI"/>
        </w:rPr>
        <w:t>25</w:t>
      </w:r>
      <w:r w:rsidRPr="0083052B">
        <w:rPr>
          <w:rFonts w:ascii="Arial" w:hAnsi="Arial" w:cs="Arial"/>
          <w:bCs/>
          <w:lang w:val="sv-FI"/>
        </w:rPr>
        <w:t>-</w:t>
      </w:r>
      <w:r w:rsidR="00BC1339">
        <w:rPr>
          <w:rFonts w:ascii="Arial" w:hAnsi="Arial" w:cs="Arial"/>
          <w:bCs/>
          <w:lang w:val="sv-FI"/>
        </w:rPr>
        <w:t>29</w:t>
      </w:r>
      <w:r w:rsidRPr="0083052B">
        <w:rPr>
          <w:rFonts w:ascii="Arial" w:hAnsi="Arial" w:cs="Arial"/>
          <w:bCs/>
          <w:lang w:val="sv-FI"/>
        </w:rPr>
        <w:t xml:space="preserve"> </w:t>
      </w:r>
      <w:r>
        <w:rPr>
          <w:rFonts w:ascii="Arial" w:hAnsi="Arial" w:cs="Arial"/>
          <w:bCs/>
          <w:lang w:val="sv-FI"/>
        </w:rPr>
        <w:t>August</w:t>
      </w:r>
      <w:r w:rsidRPr="0083052B">
        <w:rPr>
          <w:rFonts w:ascii="Arial" w:hAnsi="Arial" w:cs="Arial"/>
          <w:bCs/>
          <w:lang w:val="sv-FI"/>
        </w:rPr>
        <w:t xml:space="preserve"> 2025</w:t>
      </w:r>
      <w:r w:rsidRPr="0083052B">
        <w:rPr>
          <w:rFonts w:ascii="Arial" w:hAnsi="Arial" w:cs="Arial"/>
          <w:bCs/>
          <w:lang w:val="sv-FI"/>
        </w:rPr>
        <w:tab/>
        <w:t>Gotebo</w:t>
      </w:r>
      <w:r>
        <w:rPr>
          <w:rFonts w:ascii="Arial" w:hAnsi="Arial" w:cs="Arial"/>
          <w:bCs/>
          <w:lang w:val="sv-FI"/>
        </w:rPr>
        <w:t>rg, Sweden</w:t>
      </w:r>
    </w:p>
    <w:p w14:paraId="1FAAA095" w14:textId="77777777" w:rsidR="00A44C42" w:rsidRPr="00A249A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A249A2"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A249A2"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A249A2"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A249A2" w:rsidRDefault="00FC2901" w:rsidP="00430812">
      <w:pPr>
        <w:tabs>
          <w:tab w:val="left" w:pos="3969"/>
          <w:tab w:val="left" w:pos="5103"/>
          <w:tab w:val="left" w:pos="8640"/>
        </w:tabs>
        <w:spacing w:after="120"/>
        <w:ind w:left="2268" w:hanging="2268"/>
        <w:rPr>
          <w:rFonts w:ascii="Arial" w:hAnsi="Arial" w:cs="Arial"/>
          <w:bCs/>
        </w:rPr>
      </w:pPr>
    </w:p>
    <w:sectPr w:rsidR="00FC2901" w:rsidRPr="00A249A2"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2A31" w14:textId="77777777" w:rsidR="002C2A4D" w:rsidRDefault="002C2A4D">
      <w:r>
        <w:separator/>
      </w:r>
    </w:p>
  </w:endnote>
  <w:endnote w:type="continuationSeparator" w:id="0">
    <w:p w14:paraId="09DBF33D" w14:textId="77777777" w:rsidR="002C2A4D" w:rsidRDefault="002C2A4D">
      <w:r>
        <w:continuationSeparator/>
      </w:r>
    </w:p>
  </w:endnote>
  <w:endnote w:type="continuationNotice" w:id="1">
    <w:p w14:paraId="1BE0B2DB" w14:textId="77777777" w:rsidR="002C2A4D" w:rsidRDefault="002C2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09E6A" w14:textId="77777777" w:rsidR="002C2A4D" w:rsidRDefault="002C2A4D">
      <w:r>
        <w:separator/>
      </w:r>
    </w:p>
  </w:footnote>
  <w:footnote w:type="continuationSeparator" w:id="0">
    <w:p w14:paraId="061F3A65" w14:textId="77777777" w:rsidR="002C2A4D" w:rsidRDefault="002C2A4D">
      <w:r>
        <w:continuationSeparator/>
      </w:r>
    </w:p>
  </w:footnote>
  <w:footnote w:type="continuationNotice" w:id="1">
    <w:p w14:paraId="3747D6EF" w14:textId="77777777" w:rsidR="002C2A4D" w:rsidRDefault="002C2A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66D3B"/>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4E43"/>
    <w:rsid w:val="00121BEE"/>
    <w:rsid w:val="00124717"/>
    <w:rsid w:val="001269B9"/>
    <w:rsid w:val="00127D76"/>
    <w:rsid w:val="00133547"/>
    <w:rsid w:val="00142757"/>
    <w:rsid w:val="0014543F"/>
    <w:rsid w:val="001707C8"/>
    <w:rsid w:val="0017507C"/>
    <w:rsid w:val="00175A43"/>
    <w:rsid w:val="00185D30"/>
    <w:rsid w:val="00187714"/>
    <w:rsid w:val="0019075D"/>
    <w:rsid w:val="001A306C"/>
    <w:rsid w:val="001A4FB5"/>
    <w:rsid w:val="001B19B7"/>
    <w:rsid w:val="001B3ED1"/>
    <w:rsid w:val="001B6F75"/>
    <w:rsid w:val="001B7D46"/>
    <w:rsid w:val="001C071B"/>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3717E"/>
    <w:rsid w:val="00240D20"/>
    <w:rsid w:val="0024309D"/>
    <w:rsid w:val="00243599"/>
    <w:rsid w:val="002443ED"/>
    <w:rsid w:val="00244A4F"/>
    <w:rsid w:val="00247584"/>
    <w:rsid w:val="00251330"/>
    <w:rsid w:val="00257CEE"/>
    <w:rsid w:val="00262C21"/>
    <w:rsid w:val="00264421"/>
    <w:rsid w:val="002656B5"/>
    <w:rsid w:val="002671A1"/>
    <w:rsid w:val="002800AE"/>
    <w:rsid w:val="0028694A"/>
    <w:rsid w:val="002965B7"/>
    <w:rsid w:val="0029761A"/>
    <w:rsid w:val="002B555A"/>
    <w:rsid w:val="002C09B8"/>
    <w:rsid w:val="002C2A4D"/>
    <w:rsid w:val="002C3C57"/>
    <w:rsid w:val="002E07ED"/>
    <w:rsid w:val="002E586D"/>
    <w:rsid w:val="003007F7"/>
    <w:rsid w:val="00305252"/>
    <w:rsid w:val="00324937"/>
    <w:rsid w:val="00343BBE"/>
    <w:rsid w:val="00344778"/>
    <w:rsid w:val="00381387"/>
    <w:rsid w:val="003856A3"/>
    <w:rsid w:val="00387EBE"/>
    <w:rsid w:val="003A2DAF"/>
    <w:rsid w:val="003A3C3C"/>
    <w:rsid w:val="003A4C02"/>
    <w:rsid w:val="003C280F"/>
    <w:rsid w:val="003C464C"/>
    <w:rsid w:val="003C6ED3"/>
    <w:rsid w:val="003D1938"/>
    <w:rsid w:val="003E015B"/>
    <w:rsid w:val="003F396C"/>
    <w:rsid w:val="003F7CB8"/>
    <w:rsid w:val="00400415"/>
    <w:rsid w:val="00416573"/>
    <w:rsid w:val="00423E0E"/>
    <w:rsid w:val="00430812"/>
    <w:rsid w:val="00434917"/>
    <w:rsid w:val="004406A4"/>
    <w:rsid w:val="004475E6"/>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466E"/>
    <w:rsid w:val="004A31B6"/>
    <w:rsid w:val="004A4AD5"/>
    <w:rsid w:val="004B5E3F"/>
    <w:rsid w:val="004C3C1E"/>
    <w:rsid w:val="004D6C05"/>
    <w:rsid w:val="004E592D"/>
    <w:rsid w:val="004E7F6A"/>
    <w:rsid w:val="004F4A64"/>
    <w:rsid w:val="005071DC"/>
    <w:rsid w:val="005078A4"/>
    <w:rsid w:val="005124BC"/>
    <w:rsid w:val="00514789"/>
    <w:rsid w:val="005148A5"/>
    <w:rsid w:val="00515908"/>
    <w:rsid w:val="00522B64"/>
    <w:rsid w:val="005309CB"/>
    <w:rsid w:val="005335A4"/>
    <w:rsid w:val="00542423"/>
    <w:rsid w:val="00546E18"/>
    <w:rsid w:val="00547EA9"/>
    <w:rsid w:val="00551D6A"/>
    <w:rsid w:val="00557A36"/>
    <w:rsid w:val="0056624A"/>
    <w:rsid w:val="00571D64"/>
    <w:rsid w:val="005737B4"/>
    <w:rsid w:val="00574CB5"/>
    <w:rsid w:val="00575F5E"/>
    <w:rsid w:val="00584B08"/>
    <w:rsid w:val="00586194"/>
    <w:rsid w:val="00587BF4"/>
    <w:rsid w:val="00595688"/>
    <w:rsid w:val="0059661B"/>
    <w:rsid w:val="005A226C"/>
    <w:rsid w:val="005C27A1"/>
    <w:rsid w:val="005C38C8"/>
    <w:rsid w:val="005C4DEC"/>
    <w:rsid w:val="005D0FCF"/>
    <w:rsid w:val="005D3100"/>
    <w:rsid w:val="005E3010"/>
    <w:rsid w:val="00600780"/>
    <w:rsid w:val="00603AE7"/>
    <w:rsid w:val="00610219"/>
    <w:rsid w:val="00612ABC"/>
    <w:rsid w:val="00612C41"/>
    <w:rsid w:val="0062301C"/>
    <w:rsid w:val="006252AD"/>
    <w:rsid w:val="0064001D"/>
    <w:rsid w:val="00640B62"/>
    <w:rsid w:val="00641C7C"/>
    <w:rsid w:val="0064346C"/>
    <w:rsid w:val="006531E9"/>
    <w:rsid w:val="00656745"/>
    <w:rsid w:val="00660132"/>
    <w:rsid w:val="00666C42"/>
    <w:rsid w:val="006728A3"/>
    <w:rsid w:val="00672C26"/>
    <w:rsid w:val="006759EE"/>
    <w:rsid w:val="006770EC"/>
    <w:rsid w:val="0068444D"/>
    <w:rsid w:val="006971B4"/>
    <w:rsid w:val="006A2DDD"/>
    <w:rsid w:val="006A447F"/>
    <w:rsid w:val="006A7293"/>
    <w:rsid w:val="006B389A"/>
    <w:rsid w:val="006C1543"/>
    <w:rsid w:val="006C17FB"/>
    <w:rsid w:val="006C2C21"/>
    <w:rsid w:val="006C4516"/>
    <w:rsid w:val="006C574D"/>
    <w:rsid w:val="006C5B43"/>
    <w:rsid w:val="006D0D25"/>
    <w:rsid w:val="006D0D7C"/>
    <w:rsid w:val="006E17FC"/>
    <w:rsid w:val="006E5E5B"/>
    <w:rsid w:val="006F1B00"/>
    <w:rsid w:val="007022A3"/>
    <w:rsid w:val="00704118"/>
    <w:rsid w:val="007114BF"/>
    <w:rsid w:val="007151F4"/>
    <w:rsid w:val="00720A76"/>
    <w:rsid w:val="00726FC3"/>
    <w:rsid w:val="007315D8"/>
    <w:rsid w:val="00741C17"/>
    <w:rsid w:val="007423E4"/>
    <w:rsid w:val="00742EA8"/>
    <w:rsid w:val="0074309D"/>
    <w:rsid w:val="00743433"/>
    <w:rsid w:val="00752AD3"/>
    <w:rsid w:val="007577DC"/>
    <w:rsid w:val="00777D68"/>
    <w:rsid w:val="007850F6"/>
    <w:rsid w:val="00787DEC"/>
    <w:rsid w:val="0079169F"/>
    <w:rsid w:val="00796021"/>
    <w:rsid w:val="007A1FE0"/>
    <w:rsid w:val="007B1641"/>
    <w:rsid w:val="007B1D25"/>
    <w:rsid w:val="007B421B"/>
    <w:rsid w:val="007C33CA"/>
    <w:rsid w:val="007E233B"/>
    <w:rsid w:val="007E2F26"/>
    <w:rsid w:val="007E3DD4"/>
    <w:rsid w:val="007F6BB2"/>
    <w:rsid w:val="007F74BE"/>
    <w:rsid w:val="0080339C"/>
    <w:rsid w:val="00804603"/>
    <w:rsid w:val="00812DAF"/>
    <w:rsid w:val="00822E99"/>
    <w:rsid w:val="00825F55"/>
    <w:rsid w:val="00826256"/>
    <w:rsid w:val="00827222"/>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2986"/>
    <w:rsid w:val="00892AE9"/>
    <w:rsid w:val="008A6165"/>
    <w:rsid w:val="008A6C7D"/>
    <w:rsid w:val="008B2BBD"/>
    <w:rsid w:val="008B3AA9"/>
    <w:rsid w:val="008B77D4"/>
    <w:rsid w:val="008C5A45"/>
    <w:rsid w:val="008D0E9A"/>
    <w:rsid w:val="008E7587"/>
    <w:rsid w:val="008F2FF6"/>
    <w:rsid w:val="00901C74"/>
    <w:rsid w:val="00902BBB"/>
    <w:rsid w:val="00906004"/>
    <w:rsid w:val="009065D3"/>
    <w:rsid w:val="00906A71"/>
    <w:rsid w:val="00910490"/>
    <w:rsid w:val="00914765"/>
    <w:rsid w:val="00920F46"/>
    <w:rsid w:val="00923E7C"/>
    <w:rsid w:val="00926EDF"/>
    <w:rsid w:val="00935CE3"/>
    <w:rsid w:val="00945CF5"/>
    <w:rsid w:val="00951114"/>
    <w:rsid w:val="0095146D"/>
    <w:rsid w:val="00951722"/>
    <w:rsid w:val="00970381"/>
    <w:rsid w:val="009757F5"/>
    <w:rsid w:val="00981150"/>
    <w:rsid w:val="00983F4E"/>
    <w:rsid w:val="00990BAF"/>
    <w:rsid w:val="0099357B"/>
    <w:rsid w:val="00996DAA"/>
    <w:rsid w:val="009A457C"/>
    <w:rsid w:val="009A6674"/>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4050"/>
    <w:rsid w:val="00A16E29"/>
    <w:rsid w:val="00A222AC"/>
    <w:rsid w:val="00A23686"/>
    <w:rsid w:val="00A249A2"/>
    <w:rsid w:val="00A3417B"/>
    <w:rsid w:val="00A3434A"/>
    <w:rsid w:val="00A358A0"/>
    <w:rsid w:val="00A441B5"/>
    <w:rsid w:val="00A44C42"/>
    <w:rsid w:val="00A46486"/>
    <w:rsid w:val="00A50158"/>
    <w:rsid w:val="00A56CEF"/>
    <w:rsid w:val="00A63F0D"/>
    <w:rsid w:val="00A7216C"/>
    <w:rsid w:val="00A80196"/>
    <w:rsid w:val="00AA7EEF"/>
    <w:rsid w:val="00AB0ABD"/>
    <w:rsid w:val="00AB0E5D"/>
    <w:rsid w:val="00AC50B2"/>
    <w:rsid w:val="00AC6962"/>
    <w:rsid w:val="00AD03D0"/>
    <w:rsid w:val="00AD734F"/>
    <w:rsid w:val="00AD7C4E"/>
    <w:rsid w:val="00AE1BD2"/>
    <w:rsid w:val="00AE500E"/>
    <w:rsid w:val="00AF5D18"/>
    <w:rsid w:val="00B050F4"/>
    <w:rsid w:val="00B060B9"/>
    <w:rsid w:val="00B111AC"/>
    <w:rsid w:val="00B11FCB"/>
    <w:rsid w:val="00B20156"/>
    <w:rsid w:val="00B31FE9"/>
    <w:rsid w:val="00B33565"/>
    <w:rsid w:val="00B33FE3"/>
    <w:rsid w:val="00B50041"/>
    <w:rsid w:val="00B5123C"/>
    <w:rsid w:val="00B51FDA"/>
    <w:rsid w:val="00B56531"/>
    <w:rsid w:val="00B64BFE"/>
    <w:rsid w:val="00B74B4C"/>
    <w:rsid w:val="00B81AA1"/>
    <w:rsid w:val="00BA29CD"/>
    <w:rsid w:val="00BC098A"/>
    <w:rsid w:val="00BC1339"/>
    <w:rsid w:val="00BC18A5"/>
    <w:rsid w:val="00BC6F89"/>
    <w:rsid w:val="00BD5AB1"/>
    <w:rsid w:val="00BE3B79"/>
    <w:rsid w:val="00BE7C64"/>
    <w:rsid w:val="00BF044C"/>
    <w:rsid w:val="00BF7FC0"/>
    <w:rsid w:val="00C01728"/>
    <w:rsid w:val="00C157BC"/>
    <w:rsid w:val="00C230D5"/>
    <w:rsid w:val="00C23B4B"/>
    <w:rsid w:val="00C25B1D"/>
    <w:rsid w:val="00C260AC"/>
    <w:rsid w:val="00C3304B"/>
    <w:rsid w:val="00C33343"/>
    <w:rsid w:val="00C34365"/>
    <w:rsid w:val="00C4047B"/>
    <w:rsid w:val="00C4081E"/>
    <w:rsid w:val="00C42F45"/>
    <w:rsid w:val="00C47105"/>
    <w:rsid w:val="00C55D6B"/>
    <w:rsid w:val="00C62595"/>
    <w:rsid w:val="00C63167"/>
    <w:rsid w:val="00C75F84"/>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8472A"/>
    <w:rsid w:val="00D92AE7"/>
    <w:rsid w:val="00DA0214"/>
    <w:rsid w:val="00DA46DD"/>
    <w:rsid w:val="00DA75CA"/>
    <w:rsid w:val="00DB11A9"/>
    <w:rsid w:val="00DB7D78"/>
    <w:rsid w:val="00DC1557"/>
    <w:rsid w:val="00DC471B"/>
    <w:rsid w:val="00DC5084"/>
    <w:rsid w:val="00DD3BA5"/>
    <w:rsid w:val="00DD788E"/>
    <w:rsid w:val="00DE24B5"/>
    <w:rsid w:val="00DF0595"/>
    <w:rsid w:val="00DF1C94"/>
    <w:rsid w:val="00DF5F3E"/>
    <w:rsid w:val="00E0546B"/>
    <w:rsid w:val="00E072C0"/>
    <w:rsid w:val="00E07855"/>
    <w:rsid w:val="00E11150"/>
    <w:rsid w:val="00E1525A"/>
    <w:rsid w:val="00E1676B"/>
    <w:rsid w:val="00E210DB"/>
    <w:rsid w:val="00E2173E"/>
    <w:rsid w:val="00E40161"/>
    <w:rsid w:val="00E41A86"/>
    <w:rsid w:val="00E424EA"/>
    <w:rsid w:val="00E536F5"/>
    <w:rsid w:val="00E701EF"/>
    <w:rsid w:val="00E74294"/>
    <w:rsid w:val="00E74A33"/>
    <w:rsid w:val="00E87510"/>
    <w:rsid w:val="00E9373D"/>
    <w:rsid w:val="00EA0E76"/>
    <w:rsid w:val="00EA3D34"/>
    <w:rsid w:val="00EA651F"/>
    <w:rsid w:val="00EB27E9"/>
    <w:rsid w:val="00EB3F98"/>
    <w:rsid w:val="00EC13E9"/>
    <w:rsid w:val="00EC2E7A"/>
    <w:rsid w:val="00EC5CB1"/>
    <w:rsid w:val="00ED50EA"/>
    <w:rsid w:val="00EE0764"/>
    <w:rsid w:val="00EE3074"/>
    <w:rsid w:val="00EF3528"/>
    <w:rsid w:val="00EF6D04"/>
    <w:rsid w:val="00F15977"/>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529FDA52-E021-442E-910C-DD1A20E0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NoSpacing">
    <w:name w:val="No Spacing"/>
    <w:uiPriority w:val="1"/>
    <w:qFormat/>
    <w:rsid w:val="00A23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03409">
      <w:bodyDiv w:val="1"/>
      <w:marLeft w:val="0"/>
      <w:marRight w:val="0"/>
      <w:marTop w:val="0"/>
      <w:marBottom w:val="0"/>
      <w:divBdr>
        <w:top w:val="none" w:sz="0" w:space="0" w:color="auto"/>
        <w:left w:val="none" w:sz="0" w:space="0" w:color="auto"/>
        <w:bottom w:val="none" w:sz="0" w:space="0" w:color="auto"/>
        <w:right w:val="none" w:sz="0" w:space="0" w:color="auto"/>
      </w:divBdr>
    </w:div>
    <w:div w:id="811144142">
      <w:bodyDiv w:val="1"/>
      <w:marLeft w:val="0"/>
      <w:marRight w:val="0"/>
      <w:marTop w:val="0"/>
      <w:marBottom w:val="0"/>
      <w:divBdr>
        <w:top w:val="none" w:sz="0" w:space="0" w:color="auto"/>
        <w:left w:val="none" w:sz="0" w:space="0" w:color="auto"/>
        <w:bottom w:val="none" w:sz="0" w:space="0" w:color="auto"/>
        <w:right w:val="none" w:sz="0" w:space="0" w:color="auto"/>
      </w:divBdr>
    </w:div>
    <w:div w:id="1156336690">
      <w:bodyDiv w:val="1"/>
      <w:marLeft w:val="0"/>
      <w:marRight w:val="0"/>
      <w:marTop w:val="0"/>
      <w:marBottom w:val="0"/>
      <w:divBdr>
        <w:top w:val="none" w:sz="0" w:space="0" w:color="auto"/>
        <w:left w:val="none" w:sz="0" w:space="0" w:color="auto"/>
        <w:bottom w:val="none" w:sz="0" w:space="0" w:color="auto"/>
        <w:right w:val="none" w:sz="0" w:space="0" w:color="auto"/>
      </w:divBdr>
    </w:div>
    <w:div w:id="1780561619">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1081</TotalTime>
  <Pages>2</Pages>
  <Words>496</Words>
  <Characters>2759</Characters>
  <Application>Microsoft Office Word</Application>
  <DocSecurity>0</DocSecurity>
  <Lines>68</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Abhijeet Kolekar</cp:lastModifiedBy>
  <cp:revision>27</cp:revision>
  <cp:lastPrinted>2002-04-23T10:10:00Z</cp:lastPrinted>
  <dcterms:created xsi:type="dcterms:W3CDTF">2025-03-28T01:01:00Z</dcterms:created>
  <dcterms:modified xsi:type="dcterms:W3CDTF">2025-03-28T19:56:00Z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