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08FDFBA5" w:rsidR="005C3F0E" w:rsidRPr="009A2E79" w:rsidRDefault="005C3F0E" w:rsidP="005C3F0E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Pr="005C3F0E">
        <w:rPr>
          <w:rFonts w:cs="Arial"/>
          <w:b/>
          <w:bCs/>
          <w:sz w:val="24"/>
          <w:lang w:eastAsia="zh-CN"/>
        </w:rPr>
        <w:tab/>
      </w:r>
      <w:r w:rsidR="009A2E79"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S2-2411478</w:t>
      </w:r>
    </w:p>
    <w:p w14:paraId="7911D841" w14:textId="5503CB10" w:rsidR="002575D8" w:rsidRPr="00B8588A" w:rsidRDefault="009853F2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Orlando, USA, 2024-11-18 – 2024-11-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22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77777777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30FA0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Supporting MBS broadcast service for NR NTN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18285243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(S2-24</w:t>
      </w:r>
      <w:r w:rsidR="009279C3" w:rsidRPr="00761788">
        <w:rPr>
          <w:rFonts w:ascii="Arial" w:eastAsia="Times New Roman" w:hAnsi="Arial" w:cs="Arial" w:hint="eastAsia"/>
          <w:b/>
          <w:bCs/>
          <w:sz w:val="22"/>
          <w:szCs w:val="22"/>
          <w:lang w:eastAsia="en-GB"/>
        </w:rPr>
        <w:t>1</w:t>
      </w:r>
      <w:r w:rsidR="00C04BB5">
        <w:rPr>
          <w:rFonts w:ascii="Arial" w:hAnsi="Arial" w:cs="Arial" w:hint="eastAsia"/>
          <w:b/>
          <w:bCs/>
          <w:sz w:val="22"/>
          <w:szCs w:val="22"/>
          <w:lang w:eastAsia="zh-CN"/>
        </w:rPr>
        <w:t>1305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9279C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R3-245844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LS on Supporting MBS broadcast service for NR NTN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026C585A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605AAD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NR_NTN_Ph3-Core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5282B3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 xml:space="preserve">[Ericsson, will be]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1F072E2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F4615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>RAN3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 CT4</w:t>
      </w:r>
    </w:p>
    <w:p w14:paraId="72F21340" w14:textId="1321E2D8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2768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RAN2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3C454D62" w:rsidR="002575D8" w:rsidRDefault="00EF191C" w:rsidP="2683E431">
      <w:pPr>
        <w:spacing w:after="60"/>
        <w:ind w:left="1985" w:hanging="1985"/>
        <w:rPr>
          <w:rFonts w:ascii="Arial" w:hAnsi="Arial" w:cs="Arial"/>
          <w:b/>
          <w:bCs/>
        </w:rPr>
      </w:pPr>
      <w:r w:rsidRPr="2683E431">
        <w:rPr>
          <w:rFonts w:ascii="Arial" w:eastAsia="Times New Roman" w:hAnsi="Arial" w:cs="Arial"/>
          <w:b/>
          <w:bCs/>
          <w:lang w:eastAsia="en-GB"/>
        </w:rPr>
        <w:t>Attachments</w:t>
      </w:r>
      <w:r w:rsidRPr="2683E431">
        <w:rPr>
          <w:rFonts w:ascii="Arial" w:hAnsi="Arial" w:cs="Arial"/>
          <w:b/>
          <w:bCs/>
        </w:rPr>
        <w:t>:</w:t>
      </w:r>
      <w:r>
        <w:tab/>
      </w:r>
      <w:r w:rsidR="00761788" w:rsidRPr="2683E431">
        <w:rPr>
          <w:rFonts w:ascii="Arial" w:hAnsi="Arial" w:cs="Arial"/>
          <w:b/>
          <w:bCs/>
        </w:rPr>
        <w:t xml:space="preserve">TS </w:t>
      </w:r>
      <w:r w:rsidR="00317CE0" w:rsidRPr="2683E431">
        <w:rPr>
          <w:rFonts w:ascii="Arial" w:hAnsi="Arial" w:cs="Arial"/>
          <w:b/>
          <w:bCs/>
        </w:rPr>
        <w:t>23.247 CR#</w:t>
      </w:r>
      <w:r w:rsidR="70ADCD5D" w:rsidRPr="2683E431">
        <w:rPr>
          <w:rFonts w:ascii="Arial" w:hAnsi="Arial" w:cs="Arial"/>
          <w:b/>
          <w:bCs/>
        </w:rPr>
        <w:t>0373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3C4BEE5C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RAN3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Pr="00B71376">
        <w:rPr>
          <w:rFonts w:ascii="Arial" w:eastAsia="SimSun" w:hAnsi="Arial" w:cs="Arial"/>
          <w:bCs/>
          <w:lang w:eastAsia="zh-CN"/>
        </w:rPr>
        <w:t>Supporting MBS broadcast service for NR NTN</w:t>
      </w:r>
      <w:r w:rsidR="00B71376">
        <w:rPr>
          <w:rFonts w:ascii="Arial" w:eastAsia="SimSun" w:hAnsi="Arial" w:cs="Arial" w:hint="eastAsia"/>
          <w:bCs/>
          <w:lang w:eastAsia="zh-CN"/>
        </w:rPr>
        <w:t>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5BD66928" w14:textId="755CD6BB" w:rsidR="00084F0E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agreed on the CR attached. SA2 kindly asks </w:t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3</w:t>
      </w:r>
      <w:r w:rsidR="002C6C5C">
        <w:rPr>
          <w:rFonts w:ascii="Arial" w:hAnsi="Arial" w:cs="Arial" w:hint="eastAsia"/>
          <w:bCs/>
          <w:lang w:eastAsia="zh-CN"/>
        </w:rPr>
        <w:t xml:space="preserve"> and </w:t>
      </w:r>
      <w:r w:rsidR="00553CAA">
        <w:rPr>
          <w:rFonts w:ascii="Arial" w:hAnsi="Arial" w:cs="Arial" w:hint="eastAsia"/>
          <w:bCs/>
          <w:lang w:eastAsia="zh-CN"/>
        </w:rPr>
        <w:t xml:space="preserve">CT4 </w:t>
      </w:r>
      <w:r>
        <w:rPr>
          <w:rFonts w:ascii="Arial" w:hAnsi="Arial" w:cs="Arial"/>
          <w:bCs/>
          <w:lang w:eastAsia="zh-CN"/>
        </w:rPr>
        <w:t>to take the information into account.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5DFCAB86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487CD2">
        <w:rPr>
          <w:rFonts w:ascii="Arial" w:hAnsi="Arial" w:cs="Arial"/>
          <w:b/>
          <w:lang w:val="en-US" w:eastAsia="zh-CN"/>
        </w:rPr>
        <w:t>RAN3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CT4</w:t>
      </w:r>
    </w:p>
    <w:p w14:paraId="01061192" w14:textId="1AC9D59D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RAN3</w:t>
      </w:r>
      <w:r w:rsidR="00B131FF">
        <w:rPr>
          <w:rFonts w:ascii="Arial" w:hAnsi="Arial" w:cs="Arial" w:hint="eastAsia"/>
          <w:bCs/>
          <w:lang w:eastAsia="zh-CN"/>
        </w:rPr>
        <w:t xml:space="preserve">, </w:t>
      </w:r>
      <w:r w:rsidR="00553CAA">
        <w:rPr>
          <w:rFonts w:ascii="Arial" w:hAnsi="Arial" w:cs="Arial" w:hint="eastAsia"/>
          <w:bCs/>
          <w:lang w:eastAsia="zh-CN"/>
        </w:rPr>
        <w:t>CT4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42CA41C" w14:textId="0371C285" w:rsidR="00E43126" w:rsidRDefault="00B423D6" w:rsidP="00762E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="00E43126" w:rsidRPr="00762EDB">
        <w:rPr>
          <w:rFonts w:ascii="Arial" w:hAnsi="Arial" w:cs="Arial"/>
          <w:bCs/>
          <w:lang w:eastAsia="zh-CN"/>
        </w:rPr>
        <w:t>SA2#16</w:t>
      </w:r>
      <w:r w:rsidR="00E37917" w:rsidRPr="00762EDB">
        <w:rPr>
          <w:rFonts w:ascii="Arial" w:hAnsi="Arial" w:cs="Arial"/>
          <w:bCs/>
          <w:lang w:eastAsia="zh-CN"/>
        </w:rPr>
        <w:t>6-Ad Hoc-e</w:t>
      </w:r>
      <w:r w:rsidR="00E43126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>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</w:t>
      </w:r>
      <w:r w:rsidR="00E37917" w:rsidRPr="00762EDB">
        <w:rPr>
          <w:rFonts w:ascii="Arial" w:hAnsi="Arial" w:cs="Arial"/>
          <w:bCs/>
          <w:lang w:eastAsia="zh-CN"/>
        </w:rPr>
        <w:t>20</w:t>
      </w:r>
      <w:r w:rsidR="00E43126" w:rsidRPr="00762EDB">
        <w:rPr>
          <w:rFonts w:ascii="Arial" w:hAnsi="Arial" w:cs="Arial"/>
          <w:bCs/>
          <w:lang w:eastAsia="zh-CN"/>
        </w:rPr>
        <w:t xml:space="preserve"> – 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-2</w:t>
      </w:r>
      <w:r w:rsidR="00E37917" w:rsidRPr="00762EDB">
        <w:rPr>
          <w:rFonts w:ascii="Arial" w:hAnsi="Arial" w:cs="Arial"/>
          <w:bCs/>
          <w:lang w:eastAsia="zh-CN"/>
        </w:rPr>
        <w:t>4</w:t>
      </w:r>
      <w:r w:rsidR="00E37917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 xml:space="preserve"> </w:t>
      </w:r>
      <w:r w:rsidR="00E37917" w:rsidRPr="00762EDB">
        <w:rPr>
          <w:rFonts w:ascii="Arial" w:hAnsi="Arial" w:cs="Arial"/>
          <w:bCs/>
          <w:lang w:eastAsia="zh-CN"/>
        </w:rPr>
        <w:tab/>
        <w:t>Online</w:t>
      </w:r>
    </w:p>
    <w:p w14:paraId="23BD9FE3" w14:textId="77777777" w:rsidR="004B42BE" w:rsidRPr="00762EDB" w:rsidRDefault="004B42BE" w:rsidP="00762EDB">
      <w:pPr>
        <w:rPr>
          <w:rFonts w:ascii="Arial" w:hAnsi="Arial" w:cs="Arial"/>
          <w:bCs/>
          <w:lang w:eastAsia="zh-CN"/>
        </w:rPr>
      </w:pPr>
    </w:p>
    <w:p w14:paraId="4EC7F727" w14:textId="71613F67" w:rsidR="00BE17D9" w:rsidRPr="00B423D6" w:rsidRDefault="00B423D6" w:rsidP="00B423D6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>, GR</w:t>
      </w: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CB1A3" w14:textId="77777777" w:rsidR="00F55016" w:rsidRDefault="00F55016" w:rsidP="00AE1FBE">
      <w:r>
        <w:separator/>
      </w:r>
    </w:p>
  </w:endnote>
  <w:endnote w:type="continuationSeparator" w:id="0">
    <w:p w14:paraId="7CA706DE" w14:textId="77777777" w:rsidR="00F55016" w:rsidRDefault="00F55016" w:rsidP="00AE1FBE">
      <w:r>
        <w:continuationSeparator/>
      </w:r>
    </w:p>
  </w:endnote>
  <w:endnote w:type="continuationNotice" w:id="1">
    <w:p w14:paraId="7E6A0C2F" w14:textId="77777777" w:rsidR="00F55016" w:rsidRDefault="00F55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6BD27" w14:textId="77777777" w:rsidR="00F55016" w:rsidRDefault="00F55016" w:rsidP="00AE1FBE">
      <w:r>
        <w:separator/>
      </w:r>
    </w:p>
  </w:footnote>
  <w:footnote w:type="continuationSeparator" w:id="0">
    <w:p w14:paraId="719577F2" w14:textId="77777777" w:rsidR="00F55016" w:rsidRDefault="00F55016" w:rsidP="00AE1FBE">
      <w:r>
        <w:continuationSeparator/>
      </w:r>
    </w:p>
  </w:footnote>
  <w:footnote w:type="continuationNotice" w:id="1">
    <w:p w14:paraId="186A7FEF" w14:textId="77777777" w:rsidR="00F55016" w:rsidRDefault="00F550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356A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6482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441B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F8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F097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B131E"/>
    <w:rsid w:val="00EB5014"/>
    <w:rsid w:val="00EB6F5B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016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Ericsson_1031</cp:lastModifiedBy>
  <cp:revision>107</cp:revision>
  <cp:lastPrinted>2002-04-24T10:10:00Z</cp:lastPrinted>
  <dcterms:created xsi:type="dcterms:W3CDTF">2024-04-04T00:13:00Z</dcterms:created>
  <dcterms:modified xsi:type="dcterms:W3CDTF">2024-11-08T15:30:00Z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