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8A604" w14:textId="03860E82" w:rsidR="0046289C" w:rsidRPr="001D72C7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ＭＳ 明朝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</w:t>
      </w:r>
      <w:r w:rsidR="0070712A" w:rsidRPr="0070712A">
        <w:rPr>
          <w:rFonts w:ascii="Arial" w:eastAsia="Arial Unicode MS" w:hAnsi="Arial" w:cs="Arial"/>
          <w:b/>
          <w:bCs/>
          <w:sz w:val="24"/>
        </w:rPr>
        <w:t>166-Ad-Hoc-e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544867" w:rsidRPr="00544867">
        <w:rPr>
          <w:rFonts w:ascii="Arial" w:eastAsia="ＭＳ 明朝" w:hAnsi="Arial" w:cs="Arial"/>
          <w:b/>
          <w:bCs/>
          <w:i/>
          <w:sz w:val="28"/>
        </w:rPr>
        <w:t>S2-2500715</w:t>
      </w:r>
    </w:p>
    <w:p w14:paraId="7EB5C9AE" w14:textId="321756EC" w:rsidR="00A24F28" w:rsidRPr="001D72C7" w:rsidRDefault="0070712A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ＭＳ 明朝" w:hAnsi="Arial" w:cs="Arial"/>
          <w:b/>
          <w:bCs/>
          <w:sz w:val="24"/>
        </w:rPr>
      </w:pPr>
      <w:r w:rsidRPr="0070712A">
        <w:rPr>
          <w:rFonts w:ascii="Arial" w:eastAsia="Arial Unicode MS" w:hAnsi="Arial" w:cs="Arial"/>
          <w:b/>
          <w:bCs/>
          <w:sz w:val="24"/>
        </w:rPr>
        <w:t>Electronic meeting</w:t>
      </w:r>
      <w:r w:rsidR="00B84897" w:rsidRPr="00BC68AD">
        <w:rPr>
          <w:rFonts w:ascii="Arial" w:eastAsia="Arial Unicode MS" w:hAnsi="Arial" w:cs="Arial"/>
          <w:b/>
          <w:bCs/>
          <w:sz w:val="24"/>
        </w:rPr>
        <w:t xml:space="preserve">, </w:t>
      </w:r>
      <w:r w:rsidRPr="0070712A">
        <w:rPr>
          <w:rFonts w:ascii="Arial" w:eastAsia="Arial Unicode MS" w:hAnsi="Arial" w:cs="Arial"/>
          <w:b/>
          <w:bCs/>
          <w:sz w:val="24"/>
        </w:rPr>
        <w:t>January 20-24, 2025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6651D2D9" w:rsidR="00A24F28" w:rsidRPr="00E3233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302C0">
        <w:rPr>
          <w:rFonts w:ascii="Arial" w:hAnsi="Arial" w:cs="Arial"/>
          <w:b/>
        </w:rPr>
        <w:t>NTT DOCOMO</w:t>
      </w:r>
      <w:r w:rsidR="00DB7265">
        <w:rPr>
          <w:rFonts w:ascii="Arial" w:eastAsia="ＭＳ 明朝" w:hAnsi="Arial" w:cs="Arial" w:hint="eastAsia"/>
          <w:b/>
        </w:rPr>
        <w:t>, Nokia</w:t>
      </w:r>
    </w:p>
    <w:p w14:paraId="14F67085" w14:textId="16B56F85" w:rsidR="0022711B" w:rsidRPr="001D72C7" w:rsidRDefault="00A24F28" w:rsidP="00A24F28">
      <w:pPr>
        <w:ind w:left="2127" w:hanging="2127"/>
        <w:rPr>
          <w:rFonts w:ascii="Arial" w:eastAsia="ＭＳ 明朝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227A8" w:rsidRPr="00CA08F2">
        <w:rPr>
          <w:rFonts w:ascii="Arial" w:hAnsi="Arial" w:cs="Arial" w:hint="eastAsia"/>
          <w:b/>
        </w:rPr>
        <w:t>Discussion</w:t>
      </w:r>
      <w:r w:rsidR="002227A8" w:rsidRPr="00CA08F2">
        <w:rPr>
          <w:rFonts w:ascii="Arial" w:hAnsi="Arial" w:cs="Arial"/>
          <w:b/>
        </w:rPr>
        <w:t xml:space="preserve"> </w:t>
      </w:r>
      <w:r w:rsidR="002227A8" w:rsidRPr="00CA08F2">
        <w:rPr>
          <w:rFonts w:ascii="Arial" w:hAnsi="Arial" w:cs="Arial" w:hint="eastAsia"/>
          <w:b/>
        </w:rPr>
        <w:t>on</w:t>
      </w:r>
      <w:r w:rsidR="00F95723">
        <w:rPr>
          <w:rFonts w:ascii="Arial" w:hAnsi="Arial" w:cs="Arial"/>
          <w:b/>
        </w:rPr>
        <w:t xml:space="preserve"> </w:t>
      </w:r>
      <w:bookmarkStart w:id="0" w:name="_Hlk177970091"/>
      <w:r w:rsidR="001D72C7" w:rsidRPr="001D72C7">
        <w:rPr>
          <w:rFonts w:ascii="Arial" w:hAnsi="Arial" w:cs="Arial"/>
          <w:b/>
        </w:rPr>
        <w:t>whether IMS AS or P-CSCF initiates SIP re-INVITE</w:t>
      </w:r>
      <w:bookmarkEnd w:id="0"/>
    </w:p>
    <w:p w14:paraId="4D475730" w14:textId="25433F4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6B1305">
        <w:rPr>
          <w:rFonts w:ascii="Arial" w:hAnsi="Arial" w:cs="Arial"/>
          <w:b/>
        </w:rPr>
        <w:t>Discussion</w:t>
      </w:r>
    </w:p>
    <w:p w14:paraId="44E8A11B" w14:textId="056BA29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23ABD">
        <w:rPr>
          <w:rFonts w:ascii="Arial" w:hAnsi="Arial" w:cs="Arial"/>
          <w:b/>
        </w:rPr>
        <w:t>19.1</w:t>
      </w:r>
      <w:r w:rsidR="004438FD">
        <w:rPr>
          <w:rFonts w:ascii="Arial" w:hAnsi="Arial" w:cs="Arial"/>
          <w:b/>
        </w:rPr>
        <w:t>.2</w:t>
      </w:r>
    </w:p>
    <w:p w14:paraId="2B796C64" w14:textId="4C837A7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3449C" w:rsidRPr="002C6961">
        <w:rPr>
          <w:rFonts w:ascii="Arial" w:hAnsi="Arial" w:cs="Arial"/>
          <w:b/>
          <w:lang w:eastAsia="zh-CN"/>
        </w:rPr>
        <w:t>5GSAT_</w:t>
      </w:r>
      <w:r w:rsidR="00CE6FDF">
        <w:rPr>
          <w:rFonts w:ascii="Arial" w:hAnsi="Arial" w:cs="Arial"/>
          <w:b/>
          <w:lang w:eastAsia="zh-CN"/>
        </w:rPr>
        <w:t>Ph3</w:t>
      </w:r>
      <w:r w:rsidR="001D72C7">
        <w:rPr>
          <w:rFonts w:ascii="Arial" w:eastAsia="ＭＳ 明朝" w:hAnsi="Arial" w:cs="Arial" w:hint="eastAsia"/>
          <w:b/>
        </w:rPr>
        <w:t>-</w:t>
      </w:r>
      <w:r w:rsidR="0013449C" w:rsidRPr="002C6961">
        <w:rPr>
          <w:rFonts w:ascii="Arial" w:hAnsi="Arial" w:cs="Arial"/>
          <w:b/>
          <w:lang w:eastAsia="zh-CN"/>
        </w:rPr>
        <w:t>ARC</w:t>
      </w:r>
      <w:r w:rsidR="00E2205A" w:rsidRPr="00D035A6">
        <w:rPr>
          <w:rFonts w:ascii="Arial" w:hAnsi="Arial" w:cs="Arial"/>
          <w:b/>
        </w:rPr>
        <w:t xml:space="preserve"> / </w:t>
      </w:r>
      <w:r w:rsidR="00E2205A" w:rsidRPr="00CE1C8A">
        <w:rPr>
          <w:rFonts w:ascii="Arial" w:hAnsi="Arial" w:cs="Arial"/>
          <w:b/>
        </w:rPr>
        <w:t>Rel-</w:t>
      </w:r>
      <w:r w:rsidR="006B3C39" w:rsidRPr="00CE1C8A">
        <w:rPr>
          <w:rFonts w:ascii="Arial" w:hAnsi="Arial" w:cs="Arial"/>
          <w:b/>
        </w:rPr>
        <w:t>1</w:t>
      </w:r>
      <w:r w:rsidR="001E714F" w:rsidRPr="00CE1C8A">
        <w:rPr>
          <w:rFonts w:ascii="Arial" w:hAnsi="Arial" w:cs="Arial"/>
          <w:b/>
        </w:rPr>
        <w:t>9</w:t>
      </w:r>
    </w:p>
    <w:p w14:paraId="6C3FFB29" w14:textId="35931392" w:rsidR="00EF48DB" w:rsidRPr="001D72C7" w:rsidRDefault="00A24F28" w:rsidP="00EC53AC">
      <w:pPr>
        <w:jc w:val="both"/>
        <w:rPr>
          <w:rFonts w:ascii="Arial" w:eastAsia="ＭＳ 明朝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1D72C7">
        <w:rPr>
          <w:rFonts w:ascii="Arial" w:eastAsia="ＭＳ 明朝" w:hAnsi="Arial" w:cs="Arial" w:hint="eastAsia"/>
          <w:i/>
        </w:rPr>
        <w:t xml:space="preserve">Discussion on </w:t>
      </w:r>
      <w:r w:rsidR="001D72C7" w:rsidRPr="001D72C7">
        <w:rPr>
          <w:rFonts w:ascii="Arial" w:hAnsi="Arial" w:cs="Arial"/>
          <w:i/>
        </w:rPr>
        <w:t xml:space="preserve">whether IMS AS or P-CSCF initiates SIP re-INVITE. </w:t>
      </w:r>
      <w:r w:rsidR="001D72C7">
        <w:rPr>
          <w:rFonts w:ascii="Arial" w:eastAsia="ＭＳ 明朝" w:hAnsi="Arial" w:cs="Arial" w:hint="eastAsia"/>
          <w:i/>
        </w:rPr>
        <w:t>I</w:t>
      </w:r>
      <w:r w:rsidR="001D72C7" w:rsidRPr="001D72C7">
        <w:rPr>
          <w:rFonts w:ascii="Arial" w:hAnsi="Arial" w:cs="Arial"/>
          <w:i/>
        </w:rPr>
        <w:t>mpacts on handling of the SIP sequence number</w:t>
      </w:r>
      <w:r w:rsidR="001D72C7">
        <w:rPr>
          <w:rFonts w:ascii="Arial" w:eastAsia="ＭＳ 明朝" w:hAnsi="Arial" w:cs="Arial" w:hint="eastAsia"/>
          <w:i/>
        </w:rPr>
        <w:t xml:space="preserve"> are discussed</w:t>
      </w:r>
      <w:r w:rsidR="001D72C7" w:rsidRPr="001D72C7">
        <w:rPr>
          <w:rFonts w:ascii="Arial" w:hAnsi="Arial" w:cs="Arial"/>
          <w:i/>
        </w:rPr>
        <w:t>.</w:t>
      </w:r>
      <w:r w:rsidR="001D72C7">
        <w:rPr>
          <w:rFonts w:ascii="Arial" w:eastAsia="ＭＳ 明朝" w:hAnsi="Arial" w:cs="Arial"/>
          <w:i/>
        </w:rPr>
        <w:t xml:space="preserve"> </w:t>
      </w:r>
      <w:r w:rsidR="001D72C7">
        <w:rPr>
          <w:rFonts w:ascii="Arial" w:eastAsia="ＭＳ 明朝" w:hAnsi="Arial" w:cs="Arial" w:hint="eastAsia"/>
          <w:i/>
        </w:rPr>
        <w:t>It is p</w:t>
      </w:r>
      <w:r w:rsidR="001D72C7">
        <w:rPr>
          <w:rFonts w:ascii="Arial" w:eastAsia="ＭＳ 明朝" w:hAnsi="Arial" w:cs="Arial"/>
          <w:i/>
        </w:rPr>
        <w:t>roposed</w:t>
      </w:r>
      <w:r w:rsidR="001D72C7">
        <w:rPr>
          <w:rFonts w:ascii="Arial" w:eastAsia="ＭＳ 明朝" w:hAnsi="Arial" w:cs="Arial" w:hint="eastAsia"/>
          <w:i/>
        </w:rPr>
        <w:t xml:space="preserve"> to </w:t>
      </w:r>
      <w:r w:rsidR="001D72C7" w:rsidRPr="001D72C7">
        <w:rPr>
          <w:rFonts w:ascii="Arial" w:eastAsia="ＭＳ 明朝" w:hAnsi="Arial" w:cs="Arial"/>
          <w:i/>
        </w:rPr>
        <w:t>take the IMS AS based approach as the way forward</w:t>
      </w:r>
      <w:r w:rsidR="001D72C7">
        <w:rPr>
          <w:rFonts w:ascii="Arial" w:eastAsia="ＭＳ 明朝" w:hAnsi="Arial" w:cs="Arial" w:hint="eastAsia"/>
          <w:i/>
        </w:rPr>
        <w:t>.</w:t>
      </w:r>
    </w:p>
    <w:p w14:paraId="6D9354FE" w14:textId="77777777"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14:paraId="0EF2C750" w14:textId="4A9D44C9" w:rsidR="001A48F3" w:rsidRDefault="001A48F3" w:rsidP="001A48F3">
      <w:pPr>
        <w:rPr>
          <w:rFonts w:eastAsia="ＭＳ 明朝"/>
        </w:rPr>
      </w:pPr>
      <w:r w:rsidRPr="001A48F3">
        <w:rPr>
          <w:lang w:eastAsia="zh-CN"/>
        </w:rPr>
        <w:t xml:space="preserve">This paper </w:t>
      </w:r>
      <w:r>
        <w:rPr>
          <w:rFonts w:eastAsia="ＭＳ 明朝" w:hint="eastAsia"/>
        </w:rPr>
        <w:t xml:space="preserve">discusses </w:t>
      </w:r>
      <w:r w:rsidRPr="001A48F3">
        <w:rPr>
          <w:lang w:eastAsia="zh-CN"/>
        </w:rPr>
        <w:t xml:space="preserve">whether IMS AS or P-CSCF </w:t>
      </w:r>
      <w:r>
        <w:rPr>
          <w:rFonts w:eastAsia="ＭＳ 明朝" w:hint="eastAsia"/>
        </w:rPr>
        <w:t xml:space="preserve">should </w:t>
      </w:r>
      <w:r w:rsidRPr="001A48F3">
        <w:rPr>
          <w:lang w:eastAsia="zh-CN"/>
        </w:rPr>
        <w:t>initiate SIP re-INVITE to complete IMS AGW relocation at change of satellite. This paper considers impacts on handling of the SIP sequence number</w:t>
      </w:r>
      <w:r>
        <w:rPr>
          <w:rFonts w:eastAsia="ＭＳ 明朝" w:hint="eastAsia"/>
        </w:rPr>
        <w:t xml:space="preserve"> and comes to</w:t>
      </w:r>
      <w:r w:rsidR="00603F27">
        <w:rPr>
          <w:rFonts w:eastAsia="ＭＳ 明朝" w:hint="eastAsia"/>
        </w:rPr>
        <w:t xml:space="preserve"> a </w:t>
      </w:r>
      <w:r>
        <w:rPr>
          <w:rFonts w:eastAsia="ＭＳ 明朝" w:hint="eastAsia"/>
        </w:rPr>
        <w:t>proposal</w:t>
      </w:r>
      <w:r w:rsidRPr="001A48F3">
        <w:rPr>
          <w:lang w:eastAsia="zh-CN"/>
        </w:rPr>
        <w:t>.</w:t>
      </w:r>
    </w:p>
    <w:p w14:paraId="16B07327" w14:textId="5D07CA8F" w:rsidR="00D03981" w:rsidRDefault="00D03981" w:rsidP="00D03981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66C0141B" w14:textId="77777777" w:rsidR="00E333DA" w:rsidRPr="00915AF7" w:rsidRDefault="00E333DA" w:rsidP="00E333DA">
      <w:pPr>
        <w:rPr>
          <w:b/>
          <w:bCs/>
          <w:lang w:val="en-US"/>
        </w:rPr>
      </w:pPr>
      <w:r w:rsidRPr="00915AF7">
        <w:rPr>
          <w:b/>
          <w:bCs/>
          <w:lang w:val="en-US"/>
        </w:rPr>
        <w:t>The following is excerpts related to the SIP sequence number from IETF RFC 3261:</w:t>
      </w:r>
    </w:p>
    <w:p w14:paraId="6EF050A9" w14:textId="77777777" w:rsidR="00ED34FB" w:rsidRDefault="00E333DA" w:rsidP="00ED34FB">
      <w:pPr>
        <w:pStyle w:val="B1"/>
        <w:rPr>
          <w:rFonts w:eastAsia="ＭＳ 明朝"/>
          <w:color w:val="auto"/>
        </w:rPr>
      </w:pPr>
      <w:r>
        <w:rPr>
          <w:rFonts w:eastAsia="ＭＳ 明朝" w:hint="eastAsia"/>
          <w:color w:val="auto"/>
        </w:rPr>
        <w:t>-</w:t>
      </w:r>
      <w:r>
        <w:rPr>
          <w:rFonts w:eastAsia="ＭＳ 明朝"/>
          <w:color w:val="auto"/>
        </w:rPr>
        <w:tab/>
      </w:r>
      <w:r w:rsidRPr="00ED34FB">
        <w:rPr>
          <w:rFonts w:eastAsiaTheme="minorEastAsia"/>
          <w:i/>
          <w:iCs/>
          <w:color w:val="auto"/>
          <w:lang w:eastAsia="en-GB"/>
        </w:rPr>
        <w:t>"A dialog contains certain pieces of state needed for further message transmissions within the dialog. This state consists of the dialog ID, a local sequence number (used to order requests from the UA to its peer), a remote sequence number (used to order requests from its peer to the UA), [..]"</w:t>
      </w:r>
      <w:r w:rsidRPr="00E333DA">
        <w:rPr>
          <w:rFonts w:eastAsiaTheme="minorEastAsia"/>
          <w:color w:val="auto"/>
          <w:lang w:eastAsia="en-GB"/>
        </w:rPr>
        <w:t xml:space="preserve"> in clause 12 Dialogs.</w:t>
      </w:r>
    </w:p>
    <w:p w14:paraId="5D823CEB" w14:textId="283DCF17" w:rsidR="00E333DA" w:rsidRPr="00ED34FB" w:rsidRDefault="00E333DA" w:rsidP="00ED34FB">
      <w:pPr>
        <w:pStyle w:val="B1"/>
        <w:rPr>
          <w:rFonts w:eastAsiaTheme="minorEastAsia"/>
          <w:color w:val="auto"/>
          <w:lang w:eastAsia="en-GB"/>
        </w:rPr>
      </w:pPr>
      <w:r w:rsidRPr="00E333DA">
        <w:rPr>
          <w:lang w:val="en-US"/>
        </w:rPr>
        <w:t>-</w:t>
      </w:r>
      <w:r w:rsidR="00ED34FB">
        <w:rPr>
          <w:rFonts w:eastAsia="ＭＳ 明朝"/>
          <w:lang w:val="en-US"/>
        </w:rPr>
        <w:tab/>
      </w:r>
      <w:r w:rsidRPr="00ED34FB">
        <w:rPr>
          <w:i/>
          <w:iCs/>
          <w:lang w:val="en-US"/>
        </w:rPr>
        <w:t xml:space="preserve">"Requests within a dialog MUST contain strictly monotonically increasing and contiguous </w:t>
      </w:r>
      <w:proofErr w:type="spellStart"/>
      <w:r w:rsidRPr="00ED34FB">
        <w:rPr>
          <w:i/>
          <w:iCs/>
          <w:lang w:val="en-US"/>
        </w:rPr>
        <w:t>CSeq</w:t>
      </w:r>
      <w:proofErr w:type="spellEnd"/>
      <w:r w:rsidRPr="00ED34FB">
        <w:rPr>
          <w:i/>
          <w:iCs/>
          <w:lang w:val="en-US"/>
        </w:rPr>
        <w:t xml:space="preserve"> sequence numbers (increasing-by-one) in each direction"</w:t>
      </w:r>
      <w:r w:rsidRPr="00E333DA">
        <w:rPr>
          <w:lang w:val="en-US"/>
        </w:rPr>
        <w:t xml:space="preserve"> in clause 12.2.1.1 Generating the Request.</w:t>
      </w:r>
    </w:p>
    <w:p w14:paraId="6867E1B4" w14:textId="23B34F4F" w:rsidR="00E333DA" w:rsidRPr="00E333DA" w:rsidRDefault="00E333DA" w:rsidP="00ED34FB">
      <w:pPr>
        <w:pStyle w:val="B1"/>
        <w:rPr>
          <w:lang w:val="en-US"/>
        </w:rPr>
      </w:pPr>
      <w:r w:rsidRPr="00E333DA">
        <w:rPr>
          <w:lang w:val="en-US"/>
        </w:rPr>
        <w:t>-</w:t>
      </w:r>
      <w:r w:rsidR="00ED34FB">
        <w:rPr>
          <w:rFonts w:eastAsia="ＭＳ 明朝"/>
          <w:lang w:val="en-US"/>
        </w:rPr>
        <w:tab/>
      </w:r>
      <w:r w:rsidRPr="00ED34FB">
        <w:rPr>
          <w:i/>
          <w:iCs/>
          <w:lang w:val="en-US"/>
        </w:rPr>
        <w:t xml:space="preserve">"The </w:t>
      </w:r>
      <w:proofErr w:type="spellStart"/>
      <w:r w:rsidRPr="00ED34FB">
        <w:rPr>
          <w:i/>
          <w:iCs/>
          <w:lang w:val="en-US"/>
        </w:rPr>
        <w:t>CSeq</w:t>
      </w:r>
      <w:proofErr w:type="spellEnd"/>
      <w:r w:rsidRPr="00ED34FB">
        <w:rPr>
          <w:i/>
          <w:iCs/>
          <w:lang w:val="en-US"/>
        </w:rPr>
        <w:t xml:space="preserve"> header field [..] consists of a sequence number and a method"</w:t>
      </w:r>
      <w:r w:rsidRPr="00E333DA">
        <w:rPr>
          <w:lang w:val="en-US"/>
        </w:rPr>
        <w:t xml:space="preserve"> in clause 8.1.1.5 </w:t>
      </w:r>
      <w:proofErr w:type="spellStart"/>
      <w:r w:rsidRPr="00E333DA">
        <w:rPr>
          <w:lang w:val="en-US"/>
        </w:rPr>
        <w:t>CSeq</w:t>
      </w:r>
      <w:proofErr w:type="spellEnd"/>
      <w:r w:rsidRPr="00E333DA">
        <w:rPr>
          <w:lang w:val="en-US"/>
        </w:rPr>
        <w:t>.</w:t>
      </w:r>
    </w:p>
    <w:p w14:paraId="744AAA87" w14:textId="0E080292" w:rsidR="00E333DA" w:rsidRPr="00E333DA" w:rsidRDefault="00E333DA" w:rsidP="00ED34FB">
      <w:pPr>
        <w:pStyle w:val="B1"/>
        <w:rPr>
          <w:lang w:val="en-US"/>
        </w:rPr>
      </w:pPr>
      <w:r w:rsidRPr="00E333DA">
        <w:rPr>
          <w:lang w:val="en-US"/>
        </w:rPr>
        <w:t>-</w:t>
      </w:r>
      <w:r w:rsidR="00ED34FB">
        <w:rPr>
          <w:rFonts w:eastAsia="ＭＳ 明朝"/>
          <w:lang w:val="en-US"/>
        </w:rPr>
        <w:tab/>
      </w:r>
      <w:r w:rsidRPr="00ED34FB">
        <w:rPr>
          <w:i/>
          <w:iCs/>
          <w:lang w:val="en-US"/>
        </w:rPr>
        <w:t>"If [..] the sequence number of the request is lower than the remote sequence number, the request is out of order and MUST be rejected with a 500 (Server Internal Error) response"</w:t>
      </w:r>
      <w:r w:rsidRPr="00E333DA">
        <w:rPr>
          <w:lang w:val="en-US"/>
        </w:rPr>
        <w:t xml:space="preserve"> in clause 12.2.2 UAS Behavior.</w:t>
      </w:r>
    </w:p>
    <w:p w14:paraId="30C94AA5" w14:textId="2E8B4D96" w:rsidR="00B14001" w:rsidRPr="00915AF7" w:rsidRDefault="00915AF7" w:rsidP="00C36D8A">
      <w:pPr>
        <w:rPr>
          <w:rFonts w:eastAsia="ＭＳ 明朝"/>
          <w:b/>
          <w:bCs/>
          <w:lang w:val="en-US"/>
        </w:rPr>
      </w:pPr>
      <w:r w:rsidRPr="00915AF7">
        <w:rPr>
          <w:b/>
          <w:bCs/>
          <w:lang w:val="en-US"/>
        </w:rPr>
        <w:t>The P-CSCF based approach has issue with handling of the sequence number</w:t>
      </w:r>
      <w:r w:rsidRPr="00915AF7">
        <w:rPr>
          <w:rFonts w:eastAsia="ＭＳ 明朝" w:hint="eastAsia"/>
          <w:lang w:val="en-US"/>
        </w:rPr>
        <w:t xml:space="preserve"> as is explained in the below</w:t>
      </w:r>
      <w:r w:rsidRPr="00915AF7">
        <w:rPr>
          <w:lang w:val="en-US"/>
        </w:rPr>
        <w:t>.</w:t>
      </w:r>
    </w:p>
    <w:p w14:paraId="441E4152" w14:textId="7D7254B6" w:rsidR="00915AF7" w:rsidRDefault="00915AF7" w:rsidP="00915AF7">
      <w:pPr>
        <w:jc w:val="center"/>
        <w:rPr>
          <w:rFonts w:eastAsia="ＭＳ 明朝"/>
          <w:lang w:val="en-US"/>
        </w:rPr>
      </w:pPr>
      <w:r w:rsidRPr="00915AF7">
        <w:rPr>
          <w:noProof/>
        </w:rPr>
        <w:drawing>
          <wp:inline distT="0" distB="0" distL="0" distR="0" wp14:anchorId="185E76A7" wp14:editId="023373FF">
            <wp:extent cx="4719711" cy="2074361"/>
            <wp:effectExtent l="0" t="0" r="0" b="2540"/>
            <wp:docPr id="35732509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3522" cy="208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A5904" w14:textId="715C3657" w:rsidR="00915AF7" w:rsidRDefault="00C4732B" w:rsidP="00C36D8A">
      <w:pPr>
        <w:rPr>
          <w:rFonts w:eastAsia="ＭＳ 明朝"/>
          <w:lang w:val="en-US"/>
        </w:rPr>
      </w:pPr>
      <w:r w:rsidRPr="00C4732B">
        <w:rPr>
          <w:rFonts w:eastAsia="ＭＳ 明朝"/>
          <w:lang w:val="en-US"/>
        </w:rPr>
        <w:t xml:space="preserve">It is assumed that UE, P-CSCF, and IMS AS understand the local sequence number of UE is A and the local sequence number of IMS AS is B after the call setup. Then, the mobility procedure starts. P-CSCF would use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 xml:space="preserve">=A+1 to send re-INVITE to the remote network. Later, IMS AS responses to P-CSCF using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 xml:space="preserve">=A+1. P-CSCF then uses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 xml:space="preserve">=B+1 to send re-INVITE to UE. Later, UE responses to P-CSCF using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 xml:space="preserve">=B+1. The mobility procedure ends. For some reason (e.g., when the satellite changes in the remote network), IMS AS sends re-INVTE towards P-CSCF to </w:t>
      </w:r>
      <w:r w:rsidRPr="00C4732B">
        <w:rPr>
          <w:rFonts w:eastAsia="ＭＳ 明朝"/>
          <w:lang w:val="en-US"/>
        </w:rPr>
        <w:lastRenderedPageBreak/>
        <w:t xml:space="preserve">UE. IMS AS uses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 xml:space="preserve">=B+1, since the latest local sequence number from IMS AS’s perspective is </w:t>
      </w:r>
      <w:proofErr w:type="spellStart"/>
      <w:r w:rsidRPr="00C4732B">
        <w:rPr>
          <w:rFonts w:eastAsia="ＭＳ 明朝"/>
          <w:lang w:val="en-US"/>
        </w:rPr>
        <w:t>CSeq</w:t>
      </w:r>
      <w:proofErr w:type="spellEnd"/>
      <w:r w:rsidRPr="00C4732B">
        <w:rPr>
          <w:rFonts w:eastAsia="ＭＳ 明朝"/>
          <w:lang w:val="en-US"/>
        </w:rPr>
        <w:t>=B. P-CSCF and/or UE cannot treat this re-INVITE. The same issue occurs also when UE sends re-INVITE.</w:t>
      </w:r>
    </w:p>
    <w:p w14:paraId="4B2DE9A8" w14:textId="47932E99" w:rsidR="00915AF7" w:rsidRPr="007824DD" w:rsidRDefault="007824DD" w:rsidP="00C36D8A">
      <w:pPr>
        <w:rPr>
          <w:rFonts w:eastAsia="ＭＳ 明朝"/>
          <w:lang w:val="en-US"/>
        </w:rPr>
      </w:pPr>
      <w:r w:rsidRPr="007824DD">
        <w:rPr>
          <w:rFonts w:eastAsia="ＭＳ 明朝"/>
          <w:b/>
          <w:bCs/>
          <w:lang w:val="en-US"/>
        </w:rPr>
        <w:t>Solution for this issue can be complicated</w:t>
      </w:r>
      <w:r w:rsidRPr="007824DD">
        <w:rPr>
          <w:rFonts w:eastAsia="ＭＳ 明朝" w:hint="eastAsia"/>
          <w:lang w:val="en-US"/>
        </w:rPr>
        <w:t xml:space="preserve"> </w:t>
      </w:r>
      <w:r w:rsidRPr="007824DD">
        <w:rPr>
          <w:rFonts w:eastAsia="ＭＳ 明朝"/>
          <w:lang w:val="en-US"/>
        </w:rPr>
        <w:t>as is explained in the below.</w:t>
      </w:r>
    </w:p>
    <w:p w14:paraId="29A8D8CA" w14:textId="77777777" w:rsidR="007824DD" w:rsidRPr="007824DD" w:rsidRDefault="007824DD" w:rsidP="007824DD">
      <w:pPr>
        <w:rPr>
          <w:rFonts w:eastAsia="ＭＳ 明朝"/>
          <w:lang w:val="en-US"/>
        </w:rPr>
      </w:pPr>
      <w:r w:rsidRPr="007824DD">
        <w:rPr>
          <w:rFonts w:eastAsia="ＭＳ 明朝"/>
          <w:lang w:val="en-US"/>
        </w:rPr>
        <w:t>A candidate solution is to have P-CSCF act as a SIP B2B UA and to let the dialog be established already between UE and P-CSCF and between P-CSCF and IMS AS separately during the call setup.</w:t>
      </w:r>
    </w:p>
    <w:p w14:paraId="6412E682" w14:textId="425A8CA1" w:rsidR="007824DD" w:rsidRPr="007824DD" w:rsidRDefault="007824DD" w:rsidP="007824DD">
      <w:pPr>
        <w:rPr>
          <w:rFonts w:eastAsia="ＭＳ 明朝"/>
          <w:lang w:val="en-US"/>
        </w:rPr>
      </w:pPr>
      <w:r w:rsidRPr="007824DD">
        <w:rPr>
          <w:rFonts w:eastAsia="ＭＳ 明朝"/>
          <w:lang w:val="en-US"/>
        </w:rPr>
        <w:t xml:space="preserve">Another candidate solution (in stage 3) is to let P-CSCF manage </w:t>
      </w:r>
      <w:proofErr w:type="spellStart"/>
      <w:r w:rsidRPr="007824DD">
        <w:rPr>
          <w:rFonts w:eastAsia="ＭＳ 明朝"/>
          <w:lang w:val="en-US"/>
        </w:rPr>
        <w:t>CSeq</w:t>
      </w:r>
      <w:proofErr w:type="spellEnd"/>
      <w:r w:rsidRPr="007824DD">
        <w:rPr>
          <w:rFonts w:eastAsia="ＭＳ 明朝"/>
          <w:lang w:val="en-US"/>
        </w:rPr>
        <w:t xml:space="preserve"> within a dialog, i.e., P-CSCF changes </w:t>
      </w:r>
      <w:proofErr w:type="spellStart"/>
      <w:r w:rsidRPr="007824DD">
        <w:rPr>
          <w:rFonts w:eastAsia="ＭＳ 明朝"/>
          <w:lang w:val="en-US"/>
        </w:rPr>
        <w:t>CSeq</w:t>
      </w:r>
      <w:proofErr w:type="spellEnd"/>
      <w:r w:rsidRPr="007824DD">
        <w:rPr>
          <w:rFonts w:eastAsia="ＭＳ 明朝"/>
          <w:lang w:val="en-US"/>
        </w:rPr>
        <w:t xml:space="preserve"> to be B+2 and forwards re-INVITE to UE. When P-CSCF receives 200 OK with </w:t>
      </w:r>
      <w:proofErr w:type="spellStart"/>
      <w:r w:rsidRPr="007824DD">
        <w:rPr>
          <w:rFonts w:eastAsia="ＭＳ 明朝"/>
          <w:lang w:val="en-US"/>
        </w:rPr>
        <w:t>CSeq</w:t>
      </w:r>
      <w:proofErr w:type="spellEnd"/>
      <w:r w:rsidRPr="007824DD">
        <w:rPr>
          <w:rFonts w:eastAsia="ＭＳ 明朝"/>
          <w:lang w:val="en-US"/>
        </w:rPr>
        <w:t xml:space="preserve">=B+2 from UE, P-CSCF changes </w:t>
      </w:r>
      <w:proofErr w:type="spellStart"/>
      <w:r w:rsidRPr="007824DD">
        <w:rPr>
          <w:rFonts w:eastAsia="ＭＳ 明朝"/>
          <w:lang w:val="en-US"/>
        </w:rPr>
        <w:t>CSeq</w:t>
      </w:r>
      <w:proofErr w:type="spellEnd"/>
      <w:r w:rsidRPr="007824DD">
        <w:rPr>
          <w:rFonts w:eastAsia="ＭＳ 明朝"/>
          <w:lang w:val="en-US"/>
        </w:rPr>
        <w:t xml:space="preserve"> to be B+1 and forwards 200 OK with </w:t>
      </w:r>
      <w:proofErr w:type="spellStart"/>
      <w:r w:rsidRPr="007824DD">
        <w:rPr>
          <w:rFonts w:eastAsia="ＭＳ 明朝"/>
          <w:lang w:val="en-US"/>
        </w:rPr>
        <w:t>CSeq</w:t>
      </w:r>
      <w:proofErr w:type="spellEnd"/>
      <w:r w:rsidRPr="007824DD">
        <w:rPr>
          <w:rFonts w:eastAsia="ＭＳ 明朝"/>
          <w:lang w:val="en-US"/>
        </w:rPr>
        <w:t xml:space="preserve">=B+1 to IMS AS. In this candidate solution, P-CSCF </w:t>
      </w:r>
      <w:r w:rsidR="000F482D">
        <w:rPr>
          <w:rFonts w:eastAsia="ＭＳ 明朝" w:hint="eastAsia"/>
          <w:lang w:val="en-US"/>
        </w:rPr>
        <w:t xml:space="preserve">needs to keep four sequence numbers </w:t>
      </w:r>
      <w:proofErr w:type="gramStart"/>
      <w:r w:rsidR="000F482D">
        <w:rPr>
          <w:rFonts w:eastAsia="ＭＳ 明朝" w:hint="eastAsia"/>
          <w:lang w:val="en-US"/>
        </w:rPr>
        <w:t xml:space="preserve">and </w:t>
      </w:r>
      <w:r w:rsidRPr="007824DD">
        <w:rPr>
          <w:rFonts w:eastAsia="ＭＳ 明朝"/>
          <w:lang w:val="en-US"/>
        </w:rPr>
        <w:t>also</w:t>
      </w:r>
      <w:proofErr w:type="gramEnd"/>
      <w:r w:rsidRPr="007824DD">
        <w:rPr>
          <w:rFonts w:eastAsia="ＭＳ 明朝"/>
          <w:lang w:val="en-US"/>
        </w:rPr>
        <w:t xml:space="preserve"> to check possible mis-ordering of the received messages.</w:t>
      </w:r>
    </w:p>
    <w:p w14:paraId="66440FFD" w14:textId="2002B5A7" w:rsidR="007824DD" w:rsidRPr="007824DD" w:rsidRDefault="007824DD" w:rsidP="007824DD">
      <w:pPr>
        <w:pStyle w:val="NO"/>
        <w:rPr>
          <w:rFonts w:eastAsia="ＭＳ 明朝"/>
          <w:lang w:val="en-US"/>
        </w:rPr>
      </w:pPr>
      <w:r w:rsidRPr="007824DD">
        <w:rPr>
          <w:lang w:val="en-US"/>
        </w:rPr>
        <w:t>NOTE</w:t>
      </w:r>
      <w:r>
        <w:rPr>
          <w:rFonts w:hint="eastAsia"/>
          <w:lang w:val="en-US"/>
        </w:rPr>
        <w:t xml:space="preserve"> 1</w:t>
      </w:r>
      <w:r w:rsidRPr="007824DD">
        <w:rPr>
          <w:lang w:val="en-US"/>
        </w:rPr>
        <w:t>:</w:t>
      </w:r>
      <w:r>
        <w:rPr>
          <w:lang w:val="en-US"/>
        </w:rPr>
        <w:tab/>
      </w:r>
      <w:r w:rsidRPr="007824DD">
        <w:rPr>
          <w:lang w:val="en-US"/>
        </w:rPr>
        <w:t>This type of issue does not happen for the existing case of P-CSCF acting as UA, which is the P-CSCF initiated release after loss of radio coverage shown in clause Y.2.4.1 of TS 23.228. In this case, the dialogue is simply released.</w:t>
      </w:r>
    </w:p>
    <w:p w14:paraId="4F8106E0" w14:textId="019C6B80" w:rsidR="00915AF7" w:rsidRPr="00915AF7" w:rsidRDefault="007824DD" w:rsidP="007824DD">
      <w:pPr>
        <w:pStyle w:val="NO"/>
        <w:rPr>
          <w:lang w:val="en-US"/>
        </w:rPr>
      </w:pPr>
      <w:r w:rsidRPr="007824DD">
        <w:rPr>
          <w:lang w:val="en-US"/>
        </w:rPr>
        <w:t>NOTE</w:t>
      </w:r>
      <w:r>
        <w:rPr>
          <w:rFonts w:hint="eastAsia"/>
          <w:lang w:val="en-US"/>
        </w:rPr>
        <w:t xml:space="preserve"> 2</w:t>
      </w:r>
      <w:r w:rsidRPr="007824DD">
        <w:rPr>
          <w:lang w:val="en-US"/>
        </w:rPr>
        <w:t>:</w:t>
      </w:r>
      <w:r>
        <w:rPr>
          <w:lang w:val="en-US"/>
        </w:rPr>
        <w:tab/>
      </w:r>
      <w:r w:rsidRPr="007824DD">
        <w:rPr>
          <w:lang w:val="en-US"/>
        </w:rPr>
        <w:t>The IMS AS based approach requires attention in this aspect as well, while the situation is the same as that for the PLMN change detected by EPC/5GC shown in clause W 4.3 of TS 23.228 and can be treated in the same way. Even if stage 3 requires further solution, candidate solutions can be light-weight: (</w:t>
      </w:r>
      <w:proofErr w:type="spellStart"/>
      <w:r w:rsidRPr="007824DD">
        <w:rPr>
          <w:lang w:val="en-US"/>
        </w:rPr>
        <w:t>i</w:t>
      </w:r>
      <w:proofErr w:type="spellEnd"/>
      <w:r w:rsidRPr="007824DD">
        <w:rPr>
          <w:lang w:val="en-US"/>
        </w:rPr>
        <w:t xml:space="preserve">)since </w:t>
      </w:r>
      <w:proofErr w:type="spellStart"/>
      <w:r w:rsidRPr="007824DD">
        <w:rPr>
          <w:lang w:val="en-US"/>
        </w:rPr>
        <w:t>CSeq</w:t>
      </w:r>
      <w:proofErr w:type="spellEnd"/>
      <w:r w:rsidRPr="007824DD">
        <w:rPr>
          <w:lang w:val="en-US"/>
        </w:rPr>
        <w:t xml:space="preserve"> contains a method name, P-CSCF and IMS AS may use a different set of sequence numbers or ignore sequence numbers for the MESSAGE method. (ii) the message that P-CSCF triggers IMS AS may be put outside of the dialog or not a SIP message.</w:t>
      </w:r>
    </w:p>
    <w:p w14:paraId="7E985B4B" w14:textId="62F2D423" w:rsidR="00A60EFA" w:rsidRDefault="00AB1E11" w:rsidP="00E22A2B">
      <w:pPr>
        <w:pStyle w:val="1"/>
        <w:rPr>
          <w:rFonts w:eastAsia="ＭＳ 明朝"/>
        </w:rPr>
      </w:pPr>
      <w:r>
        <w:rPr>
          <w:lang w:eastAsia="zh-CN"/>
        </w:rPr>
        <w:t xml:space="preserve">3. </w:t>
      </w:r>
      <w:r w:rsidR="00E22A2B">
        <w:rPr>
          <w:rFonts w:eastAsia="ＭＳ 明朝" w:hint="eastAsia"/>
        </w:rPr>
        <w:t>P</w:t>
      </w:r>
      <w:r>
        <w:rPr>
          <w:lang w:eastAsia="zh-CN"/>
        </w:rPr>
        <w:t>roposal</w:t>
      </w:r>
    </w:p>
    <w:p w14:paraId="5E41D074" w14:textId="21C43075" w:rsidR="00E22A2B" w:rsidRPr="00E22A2B" w:rsidRDefault="00E22A2B" w:rsidP="00E22A2B">
      <w:pPr>
        <w:rPr>
          <w:rFonts w:eastAsia="ＭＳ 明朝"/>
        </w:rPr>
      </w:pPr>
      <w:r w:rsidRPr="00E22A2B">
        <w:rPr>
          <w:rFonts w:eastAsia="ＭＳ 明朝"/>
        </w:rPr>
        <w:t>Considering the P-CSCF based approach requires a complicated solution for handling of the SIP sequence number,</w:t>
      </w:r>
    </w:p>
    <w:p w14:paraId="54DAD2AB" w14:textId="63D4A961" w:rsidR="00294B58" w:rsidRPr="00E22A2B" w:rsidRDefault="0092202E" w:rsidP="00D74EA0">
      <w:pPr>
        <w:rPr>
          <w:rFonts w:eastAsia="ＭＳ 明朝"/>
        </w:rPr>
      </w:pPr>
      <w:r w:rsidRPr="00B46794">
        <w:rPr>
          <w:rFonts w:eastAsiaTheme="minorEastAsia"/>
          <w:b/>
          <w:lang w:eastAsia="zh-CN"/>
        </w:rPr>
        <w:t>Prop</w:t>
      </w:r>
      <w:r w:rsidR="000D7368" w:rsidRPr="00B46794">
        <w:rPr>
          <w:rFonts w:eastAsiaTheme="minorEastAsia"/>
          <w:b/>
          <w:lang w:eastAsia="zh-CN"/>
        </w:rPr>
        <w:t>o</w:t>
      </w:r>
      <w:r w:rsidRPr="00B46794">
        <w:rPr>
          <w:rFonts w:eastAsiaTheme="minorEastAsia"/>
          <w:b/>
          <w:lang w:eastAsia="zh-CN"/>
        </w:rPr>
        <w:t xml:space="preserve">sal: </w:t>
      </w:r>
      <w:r w:rsidR="00E22A2B">
        <w:rPr>
          <w:rFonts w:eastAsia="ＭＳ 明朝" w:hint="eastAsia"/>
          <w:b/>
        </w:rPr>
        <w:t>I</w:t>
      </w:r>
      <w:r w:rsidR="00E22A2B" w:rsidRPr="00D443E6">
        <w:rPr>
          <w:rFonts w:hint="eastAsia"/>
          <w:b/>
          <w:bCs/>
        </w:rPr>
        <w:t>t is proposed to take the IMS AS based approach as the way forward.</w:t>
      </w:r>
    </w:p>
    <w:sectPr w:rsidR="00294B58" w:rsidRPr="00E22A2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0946E" w14:textId="77777777" w:rsidR="00C92987" w:rsidRDefault="00C92987">
      <w:r>
        <w:separator/>
      </w:r>
    </w:p>
    <w:p w14:paraId="118B1AC7" w14:textId="77777777" w:rsidR="00C92987" w:rsidRDefault="00C92987"/>
  </w:endnote>
  <w:endnote w:type="continuationSeparator" w:id="0">
    <w:p w14:paraId="289E8869" w14:textId="77777777" w:rsidR="00C92987" w:rsidRDefault="00C92987">
      <w:r>
        <w:continuationSeparator/>
      </w:r>
    </w:p>
    <w:p w14:paraId="64E3F73D" w14:textId="77777777" w:rsidR="00C92987" w:rsidRDefault="00C92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7A685" w14:textId="77777777" w:rsidR="00C92987" w:rsidRDefault="00C92987">
      <w:r>
        <w:separator/>
      </w:r>
    </w:p>
    <w:p w14:paraId="16FC29DD" w14:textId="77777777" w:rsidR="00C92987" w:rsidRDefault="00C92987"/>
  </w:footnote>
  <w:footnote w:type="continuationSeparator" w:id="0">
    <w:p w14:paraId="184C4387" w14:textId="77777777" w:rsidR="00C92987" w:rsidRDefault="00C92987">
      <w:r>
        <w:continuationSeparator/>
      </w:r>
    </w:p>
    <w:p w14:paraId="40C74FB6" w14:textId="77777777" w:rsidR="00C92987" w:rsidRDefault="00C929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4pt;height:16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25"/>
  </w:num>
  <w:num w:numId="2" w16cid:durableId="253367129">
    <w:abstractNumId w:val="16"/>
  </w:num>
  <w:num w:numId="3" w16cid:durableId="166527441">
    <w:abstractNumId w:val="11"/>
  </w:num>
  <w:num w:numId="4" w16cid:durableId="979917169">
    <w:abstractNumId w:val="15"/>
  </w:num>
  <w:num w:numId="5" w16cid:durableId="826357860">
    <w:abstractNumId w:val="22"/>
  </w:num>
  <w:num w:numId="6" w16cid:durableId="271253975">
    <w:abstractNumId w:val="29"/>
  </w:num>
  <w:num w:numId="7" w16cid:durableId="767624335">
    <w:abstractNumId w:val="17"/>
  </w:num>
  <w:num w:numId="8" w16cid:durableId="893851929">
    <w:abstractNumId w:val="21"/>
  </w:num>
  <w:num w:numId="9" w16cid:durableId="264195095">
    <w:abstractNumId w:val="28"/>
  </w:num>
  <w:num w:numId="10" w16cid:durableId="875460296">
    <w:abstractNumId w:val="30"/>
  </w:num>
  <w:num w:numId="11" w16cid:durableId="655495900">
    <w:abstractNumId w:val="18"/>
  </w:num>
  <w:num w:numId="12" w16cid:durableId="464978926">
    <w:abstractNumId w:val="10"/>
  </w:num>
  <w:num w:numId="13" w16cid:durableId="1836413365">
    <w:abstractNumId w:val="13"/>
  </w:num>
  <w:num w:numId="14" w16cid:durableId="63340387">
    <w:abstractNumId w:val="19"/>
  </w:num>
  <w:num w:numId="15" w16cid:durableId="2106729425">
    <w:abstractNumId w:val="23"/>
  </w:num>
  <w:num w:numId="16" w16cid:durableId="2095203201">
    <w:abstractNumId w:val="14"/>
  </w:num>
  <w:num w:numId="17" w16cid:durableId="1702051524">
    <w:abstractNumId w:val="27"/>
  </w:num>
  <w:num w:numId="18" w16cid:durableId="1135836759">
    <w:abstractNumId w:val="20"/>
  </w:num>
  <w:num w:numId="19" w16cid:durableId="1658342891">
    <w:abstractNumId w:val="24"/>
  </w:num>
  <w:num w:numId="20" w16cid:durableId="1478912952">
    <w:abstractNumId w:val="26"/>
  </w:num>
  <w:num w:numId="21" w16cid:durableId="1261796351">
    <w:abstractNumId w:val="12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BD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A41"/>
    <w:rsid w:val="00016A82"/>
    <w:rsid w:val="00016E55"/>
    <w:rsid w:val="00017654"/>
    <w:rsid w:val="000205C4"/>
    <w:rsid w:val="00020AF8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FBB"/>
    <w:rsid w:val="00034A2E"/>
    <w:rsid w:val="00034D60"/>
    <w:rsid w:val="0003510B"/>
    <w:rsid w:val="0003525A"/>
    <w:rsid w:val="00035537"/>
    <w:rsid w:val="00035B02"/>
    <w:rsid w:val="000363CC"/>
    <w:rsid w:val="0003663C"/>
    <w:rsid w:val="00036EC9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EC6"/>
    <w:rsid w:val="00044075"/>
    <w:rsid w:val="0004458E"/>
    <w:rsid w:val="00044C0B"/>
    <w:rsid w:val="00045722"/>
    <w:rsid w:val="00047051"/>
    <w:rsid w:val="00047C64"/>
    <w:rsid w:val="00050317"/>
    <w:rsid w:val="00050528"/>
    <w:rsid w:val="00050A6B"/>
    <w:rsid w:val="00050C9F"/>
    <w:rsid w:val="00050D23"/>
    <w:rsid w:val="00054287"/>
    <w:rsid w:val="0005475D"/>
    <w:rsid w:val="00054956"/>
    <w:rsid w:val="000549F0"/>
    <w:rsid w:val="000559CF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7A82"/>
    <w:rsid w:val="00090D4D"/>
    <w:rsid w:val="00090ED7"/>
    <w:rsid w:val="00091195"/>
    <w:rsid w:val="00091785"/>
    <w:rsid w:val="00091BA0"/>
    <w:rsid w:val="00091F7C"/>
    <w:rsid w:val="00092298"/>
    <w:rsid w:val="00092B1D"/>
    <w:rsid w:val="00093796"/>
    <w:rsid w:val="000946ED"/>
    <w:rsid w:val="0009483A"/>
    <w:rsid w:val="000951B9"/>
    <w:rsid w:val="00095219"/>
    <w:rsid w:val="00095AD3"/>
    <w:rsid w:val="000965B7"/>
    <w:rsid w:val="000A0DB7"/>
    <w:rsid w:val="000A1CC2"/>
    <w:rsid w:val="000A1CE9"/>
    <w:rsid w:val="000A2B97"/>
    <w:rsid w:val="000A339D"/>
    <w:rsid w:val="000A41EC"/>
    <w:rsid w:val="000A4DE9"/>
    <w:rsid w:val="000A5BE0"/>
    <w:rsid w:val="000A5FD6"/>
    <w:rsid w:val="000A604D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671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13A3"/>
    <w:rsid w:val="000C29D7"/>
    <w:rsid w:val="000C2CB4"/>
    <w:rsid w:val="000C36B8"/>
    <w:rsid w:val="000C373F"/>
    <w:rsid w:val="000C71AA"/>
    <w:rsid w:val="000C74FC"/>
    <w:rsid w:val="000C7FDC"/>
    <w:rsid w:val="000D0180"/>
    <w:rsid w:val="000D0337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EAF"/>
    <w:rsid w:val="000D70EA"/>
    <w:rsid w:val="000D7368"/>
    <w:rsid w:val="000E0A21"/>
    <w:rsid w:val="000E1432"/>
    <w:rsid w:val="000E2154"/>
    <w:rsid w:val="000E308E"/>
    <w:rsid w:val="000E31A5"/>
    <w:rsid w:val="000E44F6"/>
    <w:rsid w:val="000E48CB"/>
    <w:rsid w:val="000E4D8D"/>
    <w:rsid w:val="000E4FD0"/>
    <w:rsid w:val="000E5CFC"/>
    <w:rsid w:val="000E62AD"/>
    <w:rsid w:val="000E735B"/>
    <w:rsid w:val="000F0450"/>
    <w:rsid w:val="000F06D8"/>
    <w:rsid w:val="000F1117"/>
    <w:rsid w:val="000F1885"/>
    <w:rsid w:val="000F19A0"/>
    <w:rsid w:val="000F2AF3"/>
    <w:rsid w:val="000F3035"/>
    <w:rsid w:val="000F3F9B"/>
    <w:rsid w:val="000F482D"/>
    <w:rsid w:val="000F517A"/>
    <w:rsid w:val="000F5D71"/>
    <w:rsid w:val="000F5E59"/>
    <w:rsid w:val="000F60B7"/>
    <w:rsid w:val="000F67B7"/>
    <w:rsid w:val="000F73F9"/>
    <w:rsid w:val="000F77CC"/>
    <w:rsid w:val="000F7E2E"/>
    <w:rsid w:val="000F7F37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78C"/>
    <w:rsid w:val="0010687A"/>
    <w:rsid w:val="00106BAB"/>
    <w:rsid w:val="0010795D"/>
    <w:rsid w:val="00107A82"/>
    <w:rsid w:val="00107E22"/>
    <w:rsid w:val="00110662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65BC"/>
    <w:rsid w:val="00126856"/>
    <w:rsid w:val="00127379"/>
    <w:rsid w:val="001300B5"/>
    <w:rsid w:val="001305B9"/>
    <w:rsid w:val="00131081"/>
    <w:rsid w:val="00131990"/>
    <w:rsid w:val="00131D3C"/>
    <w:rsid w:val="0013449C"/>
    <w:rsid w:val="0013518E"/>
    <w:rsid w:val="00136292"/>
    <w:rsid w:val="001378CD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A58"/>
    <w:rsid w:val="00160795"/>
    <w:rsid w:val="00161001"/>
    <w:rsid w:val="001616A1"/>
    <w:rsid w:val="00161B39"/>
    <w:rsid w:val="00163C76"/>
    <w:rsid w:val="00163E01"/>
    <w:rsid w:val="00165C3E"/>
    <w:rsid w:val="001673CA"/>
    <w:rsid w:val="00167AF3"/>
    <w:rsid w:val="00170A7C"/>
    <w:rsid w:val="00171E53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EFC"/>
    <w:rsid w:val="001802CC"/>
    <w:rsid w:val="001806F6"/>
    <w:rsid w:val="00180A24"/>
    <w:rsid w:val="00181405"/>
    <w:rsid w:val="00181482"/>
    <w:rsid w:val="00182258"/>
    <w:rsid w:val="00182A9A"/>
    <w:rsid w:val="00183086"/>
    <w:rsid w:val="001835B3"/>
    <w:rsid w:val="00183E23"/>
    <w:rsid w:val="00184110"/>
    <w:rsid w:val="0018464E"/>
    <w:rsid w:val="001846EE"/>
    <w:rsid w:val="00184908"/>
    <w:rsid w:val="00184CBF"/>
    <w:rsid w:val="00185225"/>
    <w:rsid w:val="00185660"/>
    <w:rsid w:val="0018597C"/>
    <w:rsid w:val="00185C88"/>
    <w:rsid w:val="00186EBB"/>
    <w:rsid w:val="00186F58"/>
    <w:rsid w:val="001871AE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3F18"/>
    <w:rsid w:val="001940BC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48F3"/>
    <w:rsid w:val="001A56A8"/>
    <w:rsid w:val="001A5C81"/>
    <w:rsid w:val="001A7072"/>
    <w:rsid w:val="001A7882"/>
    <w:rsid w:val="001A797C"/>
    <w:rsid w:val="001B0220"/>
    <w:rsid w:val="001B0536"/>
    <w:rsid w:val="001B07DF"/>
    <w:rsid w:val="001B0D21"/>
    <w:rsid w:val="001B193C"/>
    <w:rsid w:val="001B1EDD"/>
    <w:rsid w:val="001B2070"/>
    <w:rsid w:val="001B2836"/>
    <w:rsid w:val="001B2CFE"/>
    <w:rsid w:val="001B33A4"/>
    <w:rsid w:val="001B3759"/>
    <w:rsid w:val="001B3D20"/>
    <w:rsid w:val="001B4DFC"/>
    <w:rsid w:val="001B546B"/>
    <w:rsid w:val="001B5EBE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488F"/>
    <w:rsid w:val="001C50F0"/>
    <w:rsid w:val="001C5987"/>
    <w:rsid w:val="001C6359"/>
    <w:rsid w:val="001C6DF7"/>
    <w:rsid w:val="001C74D2"/>
    <w:rsid w:val="001C77F4"/>
    <w:rsid w:val="001D0433"/>
    <w:rsid w:val="001D06A4"/>
    <w:rsid w:val="001D1200"/>
    <w:rsid w:val="001D1254"/>
    <w:rsid w:val="001D1FB4"/>
    <w:rsid w:val="001D2DF9"/>
    <w:rsid w:val="001D413A"/>
    <w:rsid w:val="001D4EC9"/>
    <w:rsid w:val="001D5828"/>
    <w:rsid w:val="001D65F4"/>
    <w:rsid w:val="001D72C7"/>
    <w:rsid w:val="001E0DF5"/>
    <w:rsid w:val="001E125D"/>
    <w:rsid w:val="001E1EC3"/>
    <w:rsid w:val="001E1F34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81B"/>
    <w:rsid w:val="001F3DD3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C7B"/>
    <w:rsid w:val="00201265"/>
    <w:rsid w:val="002015E4"/>
    <w:rsid w:val="00201759"/>
    <w:rsid w:val="002021FC"/>
    <w:rsid w:val="00203F19"/>
    <w:rsid w:val="002043CF"/>
    <w:rsid w:val="00205037"/>
    <w:rsid w:val="00207F20"/>
    <w:rsid w:val="002102F5"/>
    <w:rsid w:val="002104A0"/>
    <w:rsid w:val="0021139A"/>
    <w:rsid w:val="002113F8"/>
    <w:rsid w:val="00211565"/>
    <w:rsid w:val="0021166F"/>
    <w:rsid w:val="002122C3"/>
    <w:rsid w:val="002124A6"/>
    <w:rsid w:val="00212A86"/>
    <w:rsid w:val="00212CB1"/>
    <w:rsid w:val="00213806"/>
    <w:rsid w:val="0021395C"/>
    <w:rsid w:val="002149CC"/>
    <w:rsid w:val="00214A95"/>
    <w:rsid w:val="0021576A"/>
    <w:rsid w:val="00215B76"/>
    <w:rsid w:val="00215F7F"/>
    <w:rsid w:val="00216039"/>
    <w:rsid w:val="002174DF"/>
    <w:rsid w:val="00220AEB"/>
    <w:rsid w:val="00221F47"/>
    <w:rsid w:val="002227A8"/>
    <w:rsid w:val="00222AE4"/>
    <w:rsid w:val="002235F3"/>
    <w:rsid w:val="00223D76"/>
    <w:rsid w:val="00223E18"/>
    <w:rsid w:val="00224C94"/>
    <w:rsid w:val="0022711B"/>
    <w:rsid w:val="00227890"/>
    <w:rsid w:val="00227937"/>
    <w:rsid w:val="00230A16"/>
    <w:rsid w:val="00230A69"/>
    <w:rsid w:val="00231590"/>
    <w:rsid w:val="00231B93"/>
    <w:rsid w:val="00232051"/>
    <w:rsid w:val="00232A66"/>
    <w:rsid w:val="0023307F"/>
    <w:rsid w:val="00233A50"/>
    <w:rsid w:val="00233E9B"/>
    <w:rsid w:val="00234BCE"/>
    <w:rsid w:val="00235221"/>
    <w:rsid w:val="00236678"/>
    <w:rsid w:val="002369C4"/>
    <w:rsid w:val="002370B6"/>
    <w:rsid w:val="00237274"/>
    <w:rsid w:val="00237AFD"/>
    <w:rsid w:val="002406EC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93C"/>
    <w:rsid w:val="002464B3"/>
    <w:rsid w:val="002468C3"/>
    <w:rsid w:val="00246DE7"/>
    <w:rsid w:val="0024781C"/>
    <w:rsid w:val="00247CAC"/>
    <w:rsid w:val="00247D8B"/>
    <w:rsid w:val="00247FFA"/>
    <w:rsid w:val="00250064"/>
    <w:rsid w:val="002503E3"/>
    <w:rsid w:val="00251A9B"/>
    <w:rsid w:val="00251CD6"/>
    <w:rsid w:val="00252101"/>
    <w:rsid w:val="0025240D"/>
    <w:rsid w:val="0025253B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EB6"/>
    <w:rsid w:val="002756C1"/>
    <w:rsid w:val="00275CD9"/>
    <w:rsid w:val="00275FD2"/>
    <w:rsid w:val="00276F71"/>
    <w:rsid w:val="0028020F"/>
    <w:rsid w:val="00280384"/>
    <w:rsid w:val="002804F9"/>
    <w:rsid w:val="00280862"/>
    <w:rsid w:val="00281104"/>
    <w:rsid w:val="00281F13"/>
    <w:rsid w:val="00282420"/>
    <w:rsid w:val="00282E1C"/>
    <w:rsid w:val="00284BA5"/>
    <w:rsid w:val="00284BAA"/>
    <w:rsid w:val="0028565A"/>
    <w:rsid w:val="00285692"/>
    <w:rsid w:val="00285E0B"/>
    <w:rsid w:val="00286417"/>
    <w:rsid w:val="0028702F"/>
    <w:rsid w:val="0028786F"/>
    <w:rsid w:val="00287A12"/>
    <w:rsid w:val="00287B41"/>
    <w:rsid w:val="002902D9"/>
    <w:rsid w:val="0029215D"/>
    <w:rsid w:val="00292F1D"/>
    <w:rsid w:val="002934C0"/>
    <w:rsid w:val="002943A4"/>
    <w:rsid w:val="002943E8"/>
    <w:rsid w:val="00294B58"/>
    <w:rsid w:val="002959FB"/>
    <w:rsid w:val="00295FEC"/>
    <w:rsid w:val="002962BD"/>
    <w:rsid w:val="00296416"/>
    <w:rsid w:val="0029673F"/>
    <w:rsid w:val="002967B1"/>
    <w:rsid w:val="0029697A"/>
    <w:rsid w:val="00297693"/>
    <w:rsid w:val="002977B2"/>
    <w:rsid w:val="002A05F3"/>
    <w:rsid w:val="002A062F"/>
    <w:rsid w:val="002A10EE"/>
    <w:rsid w:val="002A2633"/>
    <w:rsid w:val="002A2EA0"/>
    <w:rsid w:val="002A2F3C"/>
    <w:rsid w:val="002A3C41"/>
    <w:rsid w:val="002A432A"/>
    <w:rsid w:val="002A560E"/>
    <w:rsid w:val="002A6F90"/>
    <w:rsid w:val="002A7929"/>
    <w:rsid w:val="002B0786"/>
    <w:rsid w:val="002B18F3"/>
    <w:rsid w:val="002B1D85"/>
    <w:rsid w:val="002B211D"/>
    <w:rsid w:val="002B21E7"/>
    <w:rsid w:val="002B240A"/>
    <w:rsid w:val="002B26C9"/>
    <w:rsid w:val="002B2ABA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2F2"/>
    <w:rsid w:val="002C46CB"/>
    <w:rsid w:val="002C4DC1"/>
    <w:rsid w:val="002C58C6"/>
    <w:rsid w:val="002C5CD6"/>
    <w:rsid w:val="002C5FE4"/>
    <w:rsid w:val="002C61F2"/>
    <w:rsid w:val="002C6437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952"/>
    <w:rsid w:val="002D5CAB"/>
    <w:rsid w:val="002D65B5"/>
    <w:rsid w:val="002D7DAF"/>
    <w:rsid w:val="002E0162"/>
    <w:rsid w:val="002E1027"/>
    <w:rsid w:val="002E11DF"/>
    <w:rsid w:val="002E16ED"/>
    <w:rsid w:val="002E199D"/>
    <w:rsid w:val="002E1B45"/>
    <w:rsid w:val="002E2018"/>
    <w:rsid w:val="002E2DCB"/>
    <w:rsid w:val="002E3EC9"/>
    <w:rsid w:val="002E4026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F84"/>
    <w:rsid w:val="002F5085"/>
    <w:rsid w:val="002F522A"/>
    <w:rsid w:val="002F5879"/>
    <w:rsid w:val="002F6CEF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7BA6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BE6"/>
    <w:rsid w:val="00325F0D"/>
    <w:rsid w:val="003264F1"/>
    <w:rsid w:val="00327CA6"/>
    <w:rsid w:val="00327D1E"/>
    <w:rsid w:val="00331F83"/>
    <w:rsid w:val="003325A0"/>
    <w:rsid w:val="003338BB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3EB5"/>
    <w:rsid w:val="00345264"/>
    <w:rsid w:val="00346001"/>
    <w:rsid w:val="003460E5"/>
    <w:rsid w:val="003463B5"/>
    <w:rsid w:val="00346876"/>
    <w:rsid w:val="00347802"/>
    <w:rsid w:val="0034785B"/>
    <w:rsid w:val="0034788C"/>
    <w:rsid w:val="00347C65"/>
    <w:rsid w:val="0035091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6277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709FD"/>
    <w:rsid w:val="003711B4"/>
    <w:rsid w:val="0037151E"/>
    <w:rsid w:val="00371A7B"/>
    <w:rsid w:val="00371C7E"/>
    <w:rsid w:val="003729CB"/>
    <w:rsid w:val="00372C13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3735"/>
    <w:rsid w:val="00383C98"/>
    <w:rsid w:val="00383F2D"/>
    <w:rsid w:val="003843A9"/>
    <w:rsid w:val="00384D8F"/>
    <w:rsid w:val="00384EEE"/>
    <w:rsid w:val="00385ADB"/>
    <w:rsid w:val="00385ED7"/>
    <w:rsid w:val="0038795A"/>
    <w:rsid w:val="0039096C"/>
    <w:rsid w:val="00391008"/>
    <w:rsid w:val="003915C5"/>
    <w:rsid w:val="00391898"/>
    <w:rsid w:val="00391AC4"/>
    <w:rsid w:val="00391B9A"/>
    <w:rsid w:val="0039234D"/>
    <w:rsid w:val="00392EA7"/>
    <w:rsid w:val="0039303D"/>
    <w:rsid w:val="0039351B"/>
    <w:rsid w:val="00393992"/>
    <w:rsid w:val="00393DCC"/>
    <w:rsid w:val="00393E52"/>
    <w:rsid w:val="003941FC"/>
    <w:rsid w:val="003948EF"/>
    <w:rsid w:val="00395453"/>
    <w:rsid w:val="003960DE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F4B"/>
    <w:rsid w:val="003A5197"/>
    <w:rsid w:val="003A63B7"/>
    <w:rsid w:val="003A69B6"/>
    <w:rsid w:val="003A6AB2"/>
    <w:rsid w:val="003B00A0"/>
    <w:rsid w:val="003B020E"/>
    <w:rsid w:val="003B2E77"/>
    <w:rsid w:val="003B2F4F"/>
    <w:rsid w:val="003B35FD"/>
    <w:rsid w:val="003B3C85"/>
    <w:rsid w:val="003B3CAB"/>
    <w:rsid w:val="003B59D6"/>
    <w:rsid w:val="003B5EE9"/>
    <w:rsid w:val="003B652E"/>
    <w:rsid w:val="003B7948"/>
    <w:rsid w:val="003C02B3"/>
    <w:rsid w:val="003C0920"/>
    <w:rsid w:val="003C0B72"/>
    <w:rsid w:val="003C599D"/>
    <w:rsid w:val="003C5CA2"/>
    <w:rsid w:val="003C7614"/>
    <w:rsid w:val="003C782C"/>
    <w:rsid w:val="003D0325"/>
    <w:rsid w:val="003D0980"/>
    <w:rsid w:val="003D0F2E"/>
    <w:rsid w:val="003D0FC1"/>
    <w:rsid w:val="003D3280"/>
    <w:rsid w:val="003D334E"/>
    <w:rsid w:val="003D4052"/>
    <w:rsid w:val="003D45D5"/>
    <w:rsid w:val="003D50B1"/>
    <w:rsid w:val="003D52C4"/>
    <w:rsid w:val="003D531D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791"/>
    <w:rsid w:val="00410878"/>
    <w:rsid w:val="0041176D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C0A"/>
    <w:rsid w:val="00417940"/>
    <w:rsid w:val="004201F3"/>
    <w:rsid w:val="004213CF"/>
    <w:rsid w:val="00422FC5"/>
    <w:rsid w:val="00423BDB"/>
    <w:rsid w:val="00423C9F"/>
    <w:rsid w:val="00423F36"/>
    <w:rsid w:val="0042449E"/>
    <w:rsid w:val="004268FC"/>
    <w:rsid w:val="00426E21"/>
    <w:rsid w:val="004270E3"/>
    <w:rsid w:val="00427AEC"/>
    <w:rsid w:val="0043031B"/>
    <w:rsid w:val="004313D6"/>
    <w:rsid w:val="00432DC0"/>
    <w:rsid w:val="00432FCE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5110"/>
    <w:rsid w:val="004565EE"/>
    <w:rsid w:val="004575C0"/>
    <w:rsid w:val="004603EE"/>
    <w:rsid w:val="00460468"/>
    <w:rsid w:val="00461373"/>
    <w:rsid w:val="0046254E"/>
    <w:rsid w:val="0046289C"/>
    <w:rsid w:val="004634E4"/>
    <w:rsid w:val="00464122"/>
    <w:rsid w:val="00464229"/>
    <w:rsid w:val="0046442B"/>
    <w:rsid w:val="00465AD0"/>
    <w:rsid w:val="00465C57"/>
    <w:rsid w:val="00466150"/>
    <w:rsid w:val="004670DB"/>
    <w:rsid w:val="00467927"/>
    <w:rsid w:val="00470732"/>
    <w:rsid w:val="00470CA4"/>
    <w:rsid w:val="00471060"/>
    <w:rsid w:val="00472142"/>
    <w:rsid w:val="00472E28"/>
    <w:rsid w:val="004745FD"/>
    <w:rsid w:val="00475F4F"/>
    <w:rsid w:val="00476157"/>
    <w:rsid w:val="00476F35"/>
    <w:rsid w:val="004774B4"/>
    <w:rsid w:val="00477B1C"/>
    <w:rsid w:val="00481BF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7510"/>
    <w:rsid w:val="00491877"/>
    <w:rsid w:val="00491A28"/>
    <w:rsid w:val="00492A9D"/>
    <w:rsid w:val="00492E88"/>
    <w:rsid w:val="004936B4"/>
    <w:rsid w:val="00494686"/>
    <w:rsid w:val="0049476B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6EC"/>
    <w:rsid w:val="004A4199"/>
    <w:rsid w:val="004A4BB5"/>
    <w:rsid w:val="004A5773"/>
    <w:rsid w:val="004A57A6"/>
    <w:rsid w:val="004A5BEF"/>
    <w:rsid w:val="004A5CB6"/>
    <w:rsid w:val="004A7B9A"/>
    <w:rsid w:val="004B08B3"/>
    <w:rsid w:val="004B1C5F"/>
    <w:rsid w:val="004B28C5"/>
    <w:rsid w:val="004B28FE"/>
    <w:rsid w:val="004B3A9A"/>
    <w:rsid w:val="004B42BE"/>
    <w:rsid w:val="004B4967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1881"/>
    <w:rsid w:val="004C2A9C"/>
    <w:rsid w:val="004C38E8"/>
    <w:rsid w:val="004C3957"/>
    <w:rsid w:val="004C4878"/>
    <w:rsid w:val="004C4D0B"/>
    <w:rsid w:val="004C531F"/>
    <w:rsid w:val="004C58D2"/>
    <w:rsid w:val="004C5E7B"/>
    <w:rsid w:val="004C6763"/>
    <w:rsid w:val="004C6ACF"/>
    <w:rsid w:val="004C738E"/>
    <w:rsid w:val="004D0285"/>
    <w:rsid w:val="004D0CAD"/>
    <w:rsid w:val="004D1D31"/>
    <w:rsid w:val="004D1D8B"/>
    <w:rsid w:val="004D22D4"/>
    <w:rsid w:val="004D2B16"/>
    <w:rsid w:val="004D48BC"/>
    <w:rsid w:val="004D4BD6"/>
    <w:rsid w:val="004D4F97"/>
    <w:rsid w:val="004D5DF1"/>
    <w:rsid w:val="004D63EC"/>
    <w:rsid w:val="004D64F8"/>
    <w:rsid w:val="004D6700"/>
    <w:rsid w:val="004D716B"/>
    <w:rsid w:val="004E1409"/>
    <w:rsid w:val="004E144D"/>
    <w:rsid w:val="004E148A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F0902"/>
    <w:rsid w:val="004F0B8C"/>
    <w:rsid w:val="004F0C9A"/>
    <w:rsid w:val="004F10E6"/>
    <w:rsid w:val="004F1353"/>
    <w:rsid w:val="004F1C34"/>
    <w:rsid w:val="004F248A"/>
    <w:rsid w:val="004F277A"/>
    <w:rsid w:val="004F3D4A"/>
    <w:rsid w:val="004F5FD5"/>
    <w:rsid w:val="004F7CE7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10668"/>
    <w:rsid w:val="005108F7"/>
    <w:rsid w:val="00511946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3539"/>
    <w:rsid w:val="00524196"/>
    <w:rsid w:val="00524C33"/>
    <w:rsid w:val="00524D3E"/>
    <w:rsid w:val="00524FA0"/>
    <w:rsid w:val="00525BBD"/>
    <w:rsid w:val="00526EA8"/>
    <w:rsid w:val="00527F42"/>
    <w:rsid w:val="005304F4"/>
    <w:rsid w:val="00530D6B"/>
    <w:rsid w:val="00531A25"/>
    <w:rsid w:val="00531F30"/>
    <w:rsid w:val="00532701"/>
    <w:rsid w:val="00533891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53C"/>
    <w:rsid w:val="00537640"/>
    <w:rsid w:val="00537E5E"/>
    <w:rsid w:val="005405F8"/>
    <w:rsid w:val="005408D6"/>
    <w:rsid w:val="00541980"/>
    <w:rsid w:val="00541BDE"/>
    <w:rsid w:val="00541E59"/>
    <w:rsid w:val="005431D9"/>
    <w:rsid w:val="005434CD"/>
    <w:rsid w:val="00543E55"/>
    <w:rsid w:val="00543F19"/>
    <w:rsid w:val="00544322"/>
    <w:rsid w:val="0054462A"/>
    <w:rsid w:val="005446D6"/>
    <w:rsid w:val="00544867"/>
    <w:rsid w:val="0054498A"/>
    <w:rsid w:val="005459A8"/>
    <w:rsid w:val="00545ABE"/>
    <w:rsid w:val="00545CDE"/>
    <w:rsid w:val="00546BB4"/>
    <w:rsid w:val="00546C2E"/>
    <w:rsid w:val="00547B30"/>
    <w:rsid w:val="005510C5"/>
    <w:rsid w:val="0055150E"/>
    <w:rsid w:val="005518F1"/>
    <w:rsid w:val="00552EDB"/>
    <w:rsid w:val="00552F6F"/>
    <w:rsid w:val="0055392F"/>
    <w:rsid w:val="00554C55"/>
    <w:rsid w:val="00555902"/>
    <w:rsid w:val="00555E41"/>
    <w:rsid w:val="00555F6C"/>
    <w:rsid w:val="00556068"/>
    <w:rsid w:val="005564E5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B5"/>
    <w:rsid w:val="00570871"/>
    <w:rsid w:val="00570A39"/>
    <w:rsid w:val="00572A2D"/>
    <w:rsid w:val="00573315"/>
    <w:rsid w:val="00573C90"/>
    <w:rsid w:val="005746B5"/>
    <w:rsid w:val="00574A05"/>
    <w:rsid w:val="00574E71"/>
    <w:rsid w:val="0057683F"/>
    <w:rsid w:val="00576C4E"/>
    <w:rsid w:val="00576F70"/>
    <w:rsid w:val="005775D5"/>
    <w:rsid w:val="0057793B"/>
    <w:rsid w:val="00577C3B"/>
    <w:rsid w:val="0058140F"/>
    <w:rsid w:val="00581C35"/>
    <w:rsid w:val="00582750"/>
    <w:rsid w:val="005827C3"/>
    <w:rsid w:val="00582896"/>
    <w:rsid w:val="00582D40"/>
    <w:rsid w:val="00582EAC"/>
    <w:rsid w:val="00583173"/>
    <w:rsid w:val="005836DE"/>
    <w:rsid w:val="00583DFB"/>
    <w:rsid w:val="00584F26"/>
    <w:rsid w:val="00585FEA"/>
    <w:rsid w:val="0058604E"/>
    <w:rsid w:val="005860AC"/>
    <w:rsid w:val="0058659A"/>
    <w:rsid w:val="0058777A"/>
    <w:rsid w:val="00587A24"/>
    <w:rsid w:val="00587F25"/>
    <w:rsid w:val="00590E02"/>
    <w:rsid w:val="00591AC5"/>
    <w:rsid w:val="00592426"/>
    <w:rsid w:val="005932C8"/>
    <w:rsid w:val="0059355C"/>
    <w:rsid w:val="00593984"/>
    <w:rsid w:val="0059419A"/>
    <w:rsid w:val="0059430C"/>
    <w:rsid w:val="00595591"/>
    <w:rsid w:val="00595C4B"/>
    <w:rsid w:val="005976E8"/>
    <w:rsid w:val="005976F1"/>
    <w:rsid w:val="0059773D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605D"/>
    <w:rsid w:val="005B695D"/>
    <w:rsid w:val="005B6969"/>
    <w:rsid w:val="005B74B7"/>
    <w:rsid w:val="005C04A8"/>
    <w:rsid w:val="005C0AC3"/>
    <w:rsid w:val="005C0E17"/>
    <w:rsid w:val="005C1260"/>
    <w:rsid w:val="005C1679"/>
    <w:rsid w:val="005C1708"/>
    <w:rsid w:val="005C1BDA"/>
    <w:rsid w:val="005C1CE7"/>
    <w:rsid w:val="005C2E0B"/>
    <w:rsid w:val="005C2F29"/>
    <w:rsid w:val="005C4C0F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A0C"/>
    <w:rsid w:val="005D369B"/>
    <w:rsid w:val="005D48A6"/>
    <w:rsid w:val="005D5926"/>
    <w:rsid w:val="005D639A"/>
    <w:rsid w:val="005D6828"/>
    <w:rsid w:val="005D6C17"/>
    <w:rsid w:val="005D76D7"/>
    <w:rsid w:val="005D7B6A"/>
    <w:rsid w:val="005E0279"/>
    <w:rsid w:val="005E05FD"/>
    <w:rsid w:val="005E1358"/>
    <w:rsid w:val="005E1AB9"/>
    <w:rsid w:val="005E28BC"/>
    <w:rsid w:val="005E30E5"/>
    <w:rsid w:val="005E449C"/>
    <w:rsid w:val="005E4B3C"/>
    <w:rsid w:val="005E562A"/>
    <w:rsid w:val="005E5E84"/>
    <w:rsid w:val="005E6DAE"/>
    <w:rsid w:val="005E71DB"/>
    <w:rsid w:val="005E7A4A"/>
    <w:rsid w:val="005F07E8"/>
    <w:rsid w:val="005F08C9"/>
    <w:rsid w:val="005F209C"/>
    <w:rsid w:val="005F23C8"/>
    <w:rsid w:val="005F302E"/>
    <w:rsid w:val="005F33AF"/>
    <w:rsid w:val="005F3633"/>
    <w:rsid w:val="005F5128"/>
    <w:rsid w:val="005F59D9"/>
    <w:rsid w:val="005F6370"/>
    <w:rsid w:val="005F698B"/>
    <w:rsid w:val="005F76E9"/>
    <w:rsid w:val="00601CC9"/>
    <w:rsid w:val="00601D87"/>
    <w:rsid w:val="0060298C"/>
    <w:rsid w:val="00602D2D"/>
    <w:rsid w:val="0060318F"/>
    <w:rsid w:val="00603F27"/>
    <w:rsid w:val="00603FD0"/>
    <w:rsid w:val="00604150"/>
    <w:rsid w:val="006043A6"/>
    <w:rsid w:val="00605104"/>
    <w:rsid w:val="006063D2"/>
    <w:rsid w:val="006068BE"/>
    <w:rsid w:val="00607268"/>
    <w:rsid w:val="0060755D"/>
    <w:rsid w:val="006114D0"/>
    <w:rsid w:val="00611B09"/>
    <w:rsid w:val="006121D4"/>
    <w:rsid w:val="00612490"/>
    <w:rsid w:val="00612D1B"/>
    <w:rsid w:val="00613159"/>
    <w:rsid w:val="00613417"/>
    <w:rsid w:val="00613697"/>
    <w:rsid w:val="00613CCC"/>
    <w:rsid w:val="006144B9"/>
    <w:rsid w:val="00614DD5"/>
    <w:rsid w:val="00615763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FF"/>
    <w:rsid w:val="00624FCE"/>
    <w:rsid w:val="00626378"/>
    <w:rsid w:val="00626702"/>
    <w:rsid w:val="0062740D"/>
    <w:rsid w:val="006278F1"/>
    <w:rsid w:val="00627E9E"/>
    <w:rsid w:val="006302C0"/>
    <w:rsid w:val="00630AC4"/>
    <w:rsid w:val="006311DA"/>
    <w:rsid w:val="00631719"/>
    <w:rsid w:val="00632538"/>
    <w:rsid w:val="00632EBD"/>
    <w:rsid w:val="00632F1F"/>
    <w:rsid w:val="00633087"/>
    <w:rsid w:val="00635AB9"/>
    <w:rsid w:val="0063663A"/>
    <w:rsid w:val="006368CF"/>
    <w:rsid w:val="00636B44"/>
    <w:rsid w:val="00640010"/>
    <w:rsid w:val="006410A6"/>
    <w:rsid w:val="0064130B"/>
    <w:rsid w:val="0064146B"/>
    <w:rsid w:val="00641607"/>
    <w:rsid w:val="00642055"/>
    <w:rsid w:val="00643280"/>
    <w:rsid w:val="00643BB7"/>
    <w:rsid w:val="00643E6A"/>
    <w:rsid w:val="00644664"/>
    <w:rsid w:val="00644B01"/>
    <w:rsid w:val="00645B6B"/>
    <w:rsid w:val="006460C0"/>
    <w:rsid w:val="00646281"/>
    <w:rsid w:val="006462C1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8D1"/>
    <w:rsid w:val="006542BF"/>
    <w:rsid w:val="00654E72"/>
    <w:rsid w:val="0065516C"/>
    <w:rsid w:val="00657116"/>
    <w:rsid w:val="0065725E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6395"/>
    <w:rsid w:val="006763EF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6788"/>
    <w:rsid w:val="006872CC"/>
    <w:rsid w:val="00687720"/>
    <w:rsid w:val="00690B18"/>
    <w:rsid w:val="00691090"/>
    <w:rsid w:val="00691976"/>
    <w:rsid w:val="00691F05"/>
    <w:rsid w:val="00692A94"/>
    <w:rsid w:val="00692CBA"/>
    <w:rsid w:val="006934FB"/>
    <w:rsid w:val="00695C6F"/>
    <w:rsid w:val="00696865"/>
    <w:rsid w:val="0069689F"/>
    <w:rsid w:val="0069690B"/>
    <w:rsid w:val="00696998"/>
    <w:rsid w:val="006974E6"/>
    <w:rsid w:val="00697AB6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3143"/>
    <w:rsid w:val="006B3A14"/>
    <w:rsid w:val="006B3A95"/>
    <w:rsid w:val="006B3AF9"/>
    <w:rsid w:val="006B3C39"/>
    <w:rsid w:val="006B3E5A"/>
    <w:rsid w:val="006B4823"/>
    <w:rsid w:val="006B48E8"/>
    <w:rsid w:val="006B4E63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22D9"/>
    <w:rsid w:val="006C2781"/>
    <w:rsid w:val="006C2F39"/>
    <w:rsid w:val="006C383E"/>
    <w:rsid w:val="006C3CC9"/>
    <w:rsid w:val="006C6A6B"/>
    <w:rsid w:val="006C6C32"/>
    <w:rsid w:val="006C70F0"/>
    <w:rsid w:val="006C7993"/>
    <w:rsid w:val="006C7A84"/>
    <w:rsid w:val="006D1207"/>
    <w:rsid w:val="006D1436"/>
    <w:rsid w:val="006D2EFC"/>
    <w:rsid w:val="006D3AE5"/>
    <w:rsid w:val="006D3BEA"/>
    <w:rsid w:val="006D472F"/>
    <w:rsid w:val="006D5301"/>
    <w:rsid w:val="006D57B3"/>
    <w:rsid w:val="006D5B39"/>
    <w:rsid w:val="006D6005"/>
    <w:rsid w:val="006D6044"/>
    <w:rsid w:val="006D6B03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1506"/>
    <w:rsid w:val="006F2B6F"/>
    <w:rsid w:val="006F2BEF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DD0"/>
    <w:rsid w:val="006F5F23"/>
    <w:rsid w:val="006F66BD"/>
    <w:rsid w:val="006F7205"/>
    <w:rsid w:val="007009DC"/>
    <w:rsid w:val="007010B3"/>
    <w:rsid w:val="00704663"/>
    <w:rsid w:val="00705F89"/>
    <w:rsid w:val="00706881"/>
    <w:rsid w:val="0070712A"/>
    <w:rsid w:val="007077AE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44D"/>
    <w:rsid w:val="007154C1"/>
    <w:rsid w:val="00716A2C"/>
    <w:rsid w:val="00717BC8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5EC2"/>
    <w:rsid w:val="00726643"/>
    <w:rsid w:val="007266D9"/>
    <w:rsid w:val="007267A4"/>
    <w:rsid w:val="00726AC2"/>
    <w:rsid w:val="00726CD5"/>
    <w:rsid w:val="00727060"/>
    <w:rsid w:val="007271E0"/>
    <w:rsid w:val="00730B98"/>
    <w:rsid w:val="00731050"/>
    <w:rsid w:val="007325A8"/>
    <w:rsid w:val="00732774"/>
    <w:rsid w:val="00733DF2"/>
    <w:rsid w:val="00734562"/>
    <w:rsid w:val="00734DB5"/>
    <w:rsid w:val="00735A00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E13"/>
    <w:rsid w:val="00744352"/>
    <w:rsid w:val="007445FE"/>
    <w:rsid w:val="00744FCE"/>
    <w:rsid w:val="00745B1D"/>
    <w:rsid w:val="007476B3"/>
    <w:rsid w:val="007503E0"/>
    <w:rsid w:val="007518AE"/>
    <w:rsid w:val="00751E23"/>
    <w:rsid w:val="00752DFA"/>
    <w:rsid w:val="00752F6A"/>
    <w:rsid w:val="00754C4F"/>
    <w:rsid w:val="007553D3"/>
    <w:rsid w:val="00756755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4DD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529"/>
    <w:rsid w:val="00784C8B"/>
    <w:rsid w:val="00784D94"/>
    <w:rsid w:val="007851C9"/>
    <w:rsid w:val="00785BEA"/>
    <w:rsid w:val="00785C73"/>
    <w:rsid w:val="00785E5B"/>
    <w:rsid w:val="00785FE9"/>
    <w:rsid w:val="00786811"/>
    <w:rsid w:val="00786FE8"/>
    <w:rsid w:val="00791C57"/>
    <w:rsid w:val="00791E6F"/>
    <w:rsid w:val="00792449"/>
    <w:rsid w:val="0079316E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ECD"/>
    <w:rsid w:val="007B42EF"/>
    <w:rsid w:val="007B43D0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DDB"/>
    <w:rsid w:val="007C4A64"/>
    <w:rsid w:val="007C5E11"/>
    <w:rsid w:val="007C5FB4"/>
    <w:rsid w:val="007C6AC2"/>
    <w:rsid w:val="007C6BCE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72B"/>
    <w:rsid w:val="007D771D"/>
    <w:rsid w:val="007D7EAC"/>
    <w:rsid w:val="007E00BC"/>
    <w:rsid w:val="007E0C15"/>
    <w:rsid w:val="007E1255"/>
    <w:rsid w:val="007E177C"/>
    <w:rsid w:val="007E1A16"/>
    <w:rsid w:val="007E1CC1"/>
    <w:rsid w:val="007E2414"/>
    <w:rsid w:val="007E25E7"/>
    <w:rsid w:val="007E277D"/>
    <w:rsid w:val="007E2A4D"/>
    <w:rsid w:val="007E497A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05"/>
    <w:rsid w:val="007F373F"/>
    <w:rsid w:val="007F39F1"/>
    <w:rsid w:val="007F4F95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551"/>
    <w:rsid w:val="00804B2F"/>
    <w:rsid w:val="00804EF7"/>
    <w:rsid w:val="00805B03"/>
    <w:rsid w:val="00806DC8"/>
    <w:rsid w:val="00806E2D"/>
    <w:rsid w:val="00806EA2"/>
    <w:rsid w:val="00807E74"/>
    <w:rsid w:val="008103FE"/>
    <w:rsid w:val="00810797"/>
    <w:rsid w:val="00811981"/>
    <w:rsid w:val="0081245E"/>
    <w:rsid w:val="00812CCD"/>
    <w:rsid w:val="00813585"/>
    <w:rsid w:val="008138B1"/>
    <w:rsid w:val="00814531"/>
    <w:rsid w:val="00814809"/>
    <w:rsid w:val="00814857"/>
    <w:rsid w:val="00815A6E"/>
    <w:rsid w:val="00816537"/>
    <w:rsid w:val="00817CE0"/>
    <w:rsid w:val="008218D6"/>
    <w:rsid w:val="00821AE8"/>
    <w:rsid w:val="00821BAA"/>
    <w:rsid w:val="008224A6"/>
    <w:rsid w:val="00822C6A"/>
    <w:rsid w:val="00822FDA"/>
    <w:rsid w:val="008231BB"/>
    <w:rsid w:val="00823C77"/>
    <w:rsid w:val="0082444C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6C55"/>
    <w:rsid w:val="00837072"/>
    <w:rsid w:val="0083744C"/>
    <w:rsid w:val="00842C2E"/>
    <w:rsid w:val="00843444"/>
    <w:rsid w:val="00843760"/>
    <w:rsid w:val="00843F1D"/>
    <w:rsid w:val="008448C1"/>
    <w:rsid w:val="008449F4"/>
    <w:rsid w:val="00844B8F"/>
    <w:rsid w:val="00845058"/>
    <w:rsid w:val="0084515B"/>
    <w:rsid w:val="0084727A"/>
    <w:rsid w:val="00847C78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6A39"/>
    <w:rsid w:val="00856AD7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AD6"/>
    <w:rsid w:val="0086377B"/>
    <w:rsid w:val="0086403C"/>
    <w:rsid w:val="008642A8"/>
    <w:rsid w:val="00865BCA"/>
    <w:rsid w:val="0086674B"/>
    <w:rsid w:val="008668C9"/>
    <w:rsid w:val="0086771E"/>
    <w:rsid w:val="00867E52"/>
    <w:rsid w:val="00867E80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8040D"/>
    <w:rsid w:val="00880AA1"/>
    <w:rsid w:val="00880B08"/>
    <w:rsid w:val="0088108C"/>
    <w:rsid w:val="0088211C"/>
    <w:rsid w:val="0088283A"/>
    <w:rsid w:val="00882B11"/>
    <w:rsid w:val="0088305D"/>
    <w:rsid w:val="0088368F"/>
    <w:rsid w:val="00883EB3"/>
    <w:rsid w:val="00884656"/>
    <w:rsid w:val="0088596E"/>
    <w:rsid w:val="0088668F"/>
    <w:rsid w:val="008872E1"/>
    <w:rsid w:val="008879DA"/>
    <w:rsid w:val="008907FD"/>
    <w:rsid w:val="00890F18"/>
    <w:rsid w:val="00891071"/>
    <w:rsid w:val="0089191A"/>
    <w:rsid w:val="00891F29"/>
    <w:rsid w:val="00892063"/>
    <w:rsid w:val="00893F00"/>
    <w:rsid w:val="008941FF"/>
    <w:rsid w:val="00895250"/>
    <w:rsid w:val="0089677E"/>
    <w:rsid w:val="00897053"/>
    <w:rsid w:val="008973B2"/>
    <w:rsid w:val="008A030C"/>
    <w:rsid w:val="008A05F7"/>
    <w:rsid w:val="008A08EC"/>
    <w:rsid w:val="008A0FA7"/>
    <w:rsid w:val="008A0FD2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735"/>
    <w:rsid w:val="008A59E9"/>
    <w:rsid w:val="008A61E9"/>
    <w:rsid w:val="008A70B4"/>
    <w:rsid w:val="008B0E31"/>
    <w:rsid w:val="008B15E3"/>
    <w:rsid w:val="008B162F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FF7"/>
    <w:rsid w:val="008C24C3"/>
    <w:rsid w:val="008C2A5B"/>
    <w:rsid w:val="008C32D5"/>
    <w:rsid w:val="008C362C"/>
    <w:rsid w:val="008C3743"/>
    <w:rsid w:val="008C4329"/>
    <w:rsid w:val="008C4952"/>
    <w:rsid w:val="008C51E1"/>
    <w:rsid w:val="008C5B59"/>
    <w:rsid w:val="008C63C9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668"/>
    <w:rsid w:val="008D5A5D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614A"/>
    <w:rsid w:val="008E625F"/>
    <w:rsid w:val="008E6704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BCC"/>
    <w:rsid w:val="00902F8F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1358"/>
    <w:rsid w:val="009117E2"/>
    <w:rsid w:val="00911C82"/>
    <w:rsid w:val="00911EB1"/>
    <w:rsid w:val="00911ED4"/>
    <w:rsid w:val="0091245C"/>
    <w:rsid w:val="009151B8"/>
    <w:rsid w:val="00915488"/>
    <w:rsid w:val="00915AF7"/>
    <w:rsid w:val="0091612C"/>
    <w:rsid w:val="009168E1"/>
    <w:rsid w:val="009173A0"/>
    <w:rsid w:val="00917FAE"/>
    <w:rsid w:val="00921128"/>
    <w:rsid w:val="009219CE"/>
    <w:rsid w:val="0092202E"/>
    <w:rsid w:val="00922AC8"/>
    <w:rsid w:val="0092375A"/>
    <w:rsid w:val="00923A7D"/>
    <w:rsid w:val="00924665"/>
    <w:rsid w:val="0092551B"/>
    <w:rsid w:val="00926B89"/>
    <w:rsid w:val="00927C1B"/>
    <w:rsid w:val="00927C85"/>
    <w:rsid w:val="00930A08"/>
    <w:rsid w:val="00930E05"/>
    <w:rsid w:val="009312F0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15C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C17"/>
    <w:rsid w:val="00945F99"/>
    <w:rsid w:val="00946044"/>
    <w:rsid w:val="00947C57"/>
    <w:rsid w:val="00950198"/>
    <w:rsid w:val="00950B60"/>
    <w:rsid w:val="00951455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1022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B47"/>
    <w:rsid w:val="00982EFC"/>
    <w:rsid w:val="009835D9"/>
    <w:rsid w:val="00983766"/>
    <w:rsid w:val="00985306"/>
    <w:rsid w:val="00985B1C"/>
    <w:rsid w:val="0098614D"/>
    <w:rsid w:val="0098652B"/>
    <w:rsid w:val="00986C0C"/>
    <w:rsid w:val="00986CFF"/>
    <w:rsid w:val="009901D5"/>
    <w:rsid w:val="00990BC7"/>
    <w:rsid w:val="00990D45"/>
    <w:rsid w:val="00991147"/>
    <w:rsid w:val="00992659"/>
    <w:rsid w:val="009926E4"/>
    <w:rsid w:val="009934B9"/>
    <w:rsid w:val="00993749"/>
    <w:rsid w:val="00994AE2"/>
    <w:rsid w:val="009952E9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50E"/>
    <w:rsid w:val="009A365F"/>
    <w:rsid w:val="009A36B1"/>
    <w:rsid w:val="009A3774"/>
    <w:rsid w:val="009A3B67"/>
    <w:rsid w:val="009A44DE"/>
    <w:rsid w:val="009A55F9"/>
    <w:rsid w:val="009A5784"/>
    <w:rsid w:val="009A71EE"/>
    <w:rsid w:val="009A7B09"/>
    <w:rsid w:val="009B0705"/>
    <w:rsid w:val="009B1456"/>
    <w:rsid w:val="009B22AE"/>
    <w:rsid w:val="009B28CC"/>
    <w:rsid w:val="009B2A0D"/>
    <w:rsid w:val="009B2BF2"/>
    <w:rsid w:val="009B2E3A"/>
    <w:rsid w:val="009B2F3F"/>
    <w:rsid w:val="009B3133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12AB"/>
    <w:rsid w:val="009C14ED"/>
    <w:rsid w:val="009C1998"/>
    <w:rsid w:val="009C19BF"/>
    <w:rsid w:val="009C2D8C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6675"/>
    <w:rsid w:val="009D7286"/>
    <w:rsid w:val="009E051A"/>
    <w:rsid w:val="009E0A5D"/>
    <w:rsid w:val="009E265A"/>
    <w:rsid w:val="009E2D97"/>
    <w:rsid w:val="009E3733"/>
    <w:rsid w:val="009E3D4D"/>
    <w:rsid w:val="009E3E09"/>
    <w:rsid w:val="009E4567"/>
    <w:rsid w:val="009E5815"/>
    <w:rsid w:val="009E5AD2"/>
    <w:rsid w:val="009E5E33"/>
    <w:rsid w:val="009E630B"/>
    <w:rsid w:val="009F00BC"/>
    <w:rsid w:val="009F0561"/>
    <w:rsid w:val="009F0BD4"/>
    <w:rsid w:val="009F16DF"/>
    <w:rsid w:val="009F1B24"/>
    <w:rsid w:val="009F1DF2"/>
    <w:rsid w:val="009F24B1"/>
    <w:rsid w:val="009F442A"/>
    <w:rsid w:val="009F4F45"/>
    <w:rsid w:val="009F57A4"/>
    <w:rsid w:val="009F5B1D"/>
    <w:rsid w:val="009F6A06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68E"/>
    <w:rsid w:val="00A03BAF"/>
    <w:rsid w:val="00A03EBF"/>
    <w:rsid w:val="00A0402E"/>
    <w:rsid w:val="00A0477C"/>
    <w:rsid w:val="00A04942"/>
    <w:rsid w:val="00A0509F"/>
    <w:rsid w:val="00A05323"/>
    <w:rsid w:val="00A05A6B"/>
    <w:rsid w:val="00A06A2E"/>
    <w:rsid w:val="00A07106"/>
    <w:rsid w:val="00A105C1"/>
    <w:rsid w:val="00A10793"/>
    <w:rsid w:val="00A10BDE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8E4"/>
    <w:rsid w:val="00A228F4"/>
    <w:rsid w:val="00A230D8"/>
    <w:rsid w:val="00A23625"/>
    <w:rsid w:val="00A23868"/>
    <w:rsid w:val="00A23BBA"/>
    <w:rsid w:val="00A24F28"/>
    <w:rsid w:val="00A2573B"/>
    <w:rsid w:val="00A25C93"/>
    <w:rsid w:val="00A25EA8"/>
    <w:rsid w:val="00A25F3B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B7B"/>
    <w:rsid w:val="00A50C5F"/>
    <w:rsid w:val="00A51182"/>
    <w:rsid w:val="00A51563"/>
    <w:rsid w:val="00A52199"/>
    <w:rsid w:val="00A53003"/>
    <w:rsid w:val="00A5345E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EFA"/>
    <w:rsid w:val="00A61063"/>
    <w:rsid w:val="00A616D1"/>
    <w:rsid w:val="00A625B5"/>
    <w:rsid w:val="00A625BA"/>
    <w:rsid w:val="00A62702"/>
    <w:rsid w:val="00A62A83"/>
    <w:rsid w:val="00A62ECF"/>
    <w:rsid w:val="00A63160"/>
    <w:rsid w:val="00A643FF"/>
    <w:rsid w:val="00A64C7B"/>
    <w:rsid w:val="00A65A7D"/>
    <w:rsid w:val="00A65D84"/>
    <w:rsid w:val="00A66AAC"/>
    <w:rsid w:val="00A66AFD"/>
    <w:rsid w:val="00A66C8C"/>
    <w:rsid w:val="00A67645"/>
    <w:rsid w:val="00A722A5"/>
    <w:rsid w:val="00A73456"/>
    <w:rsid w:val="00A73B63"/>
    <w:rsid w:val="00A7456F"/>
    <w:rsid w:val="00A746AE"/>
    <w:rsid w:val="00A74961"/>
    <w:rsid w:val="00A75361"/>
    <w:rsid w:val="00A76903"/>
    <w:rsid w:val="00A7757A"/>
    <w:rsid w:val="00A77F44"/>
    <w:rsid w:val="00A8265C"/>
    <w:rsid w:val="00A82A89"/>
    <w:rsid w:val="00A8334F"/>
    <w:rsid w:val="00A83682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588"/>
    <w:rsid w:val="00AA3334"/>
    <w:rsid w:val="00AA41C0"/>
    <w:rsid w:val="00AA49BE"/>
    <w:rsid w:val="00AA57C5"/>
    <w:rsid w:val="00AA5E5D"/>
    <w:rsid w:val="00AA64BE"/>
    <w:rsid w:val="00AA6510"/>
    <w:rsid w:val="00AA660C"/>
    <w:rsid w:val="00AA7B78"/>
    <w:rsid w:val="00AB1E11"/>
    <w:rsid w:val="00AB1FAB"/>
    <w:rsid w:val="00AB28AA"/>
    <w:rsid w:val="00AB2B5F"/>
    <w:rsid w:val="00AB2F76"/>
    <w:rsid w:val="00AB3BD1"/>
    <w:rsid w:val="00AB443B"/>
    <w:rsid w:val="00AB4AFA"/>
    <w:rsid w:val="00AB51CF"/>
    <w:rsid w:val="00AB573C"/>
    <w:rsid w:val="00AB59A9"/>
    <w:rsid w:val="00AB5DB5"/>
    <w:rsid w:val="00AB7314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32D"/>
    <w:rsid w:val="00AD1948"/>
    <w:rsid w:val="00AD3A81"/>
    <w:rsid w:val="00AD442F"/>
    <w:rsid w:val="00AD4E65"/>
    <w:rsid w:val="00AD64B0"/>
    <w:rsid w:val="00AD67C7"/>
    <w:rsid w:val="00AE10C7"/>
    <w:rsid w:val="00AE10E2"/>
    <w:rsid w:val="00AE1CA8"/>
    <w:rsid w:val="00AE2732"/>
    <w:rsid w:val="00AE3492"/>
    <w:rsid w:val="00AE3BA8"/>
    <w:rsid w:val="00AE51ED"/>
    <w:rsid w:val="00AE58A6"/>
    <w:rsid w:val="00AE6ACA"/>
    <w:rsid w:val="00AE6C6F"/>
    <w:rsid w:val="00AE7A72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9F5"/>
    <w:rsid w:val="00B10464"/>
    <w:rsid w:val="00B11EFB"/>
    <w:rsid w:val="00B128D5"/>
    <w:rsid w:val="00B12E7A"/>
    <w:rsid w:val="00B14001"/>
    <w:rsid w:val="00B15CB4"/>
    <w:rsid w:val="00B15D04"/>
    <w:rsid w:val="00B1622F"/>
    <w:rsid w:val="00B164C6"/>
    <w:rsid w:val="00B17779"/>
    <w:rsid w:val="00B20E9E"/>
    <w:rsid w:val="00B21321"/>
    <w:rsid w:val="00B21492"/>
    <w:rsid w:val="00B21E9D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D5"/>
    <w:rsid w:val="00B272E2"/>
    <w:rsid w:val="00B27E30"/>
    <w:rsid w:val="00B300BA"/>
    <w:rsid w:val="00B31A86"/>
    <w:rsid w:val="00B3212C"/>
    <w:rsid w:val="00B32CA9"/>
    <w:rsid w:val="00B32DC3"/>
    <w:rsid w:val="00B33518"/>
    <w:rsid w:val="00B3385C"/>
    <w:rsid w:val="00B34011"/>
    <w:rsid w:val="00B343EE"/>
    <w:rsid w:val="00B346B6"/>
    <w:rsid w:val="00B34E01"/>
    <w:rsid w:val="00B3593E"/>
    <w:rsid w:val="00B3628C"/>
    <w:rsid w:val="00B36514"/>
    <w:rsid w:val="00B367F4"/>
    <w:rsid w:val="00B369A9"/>
    <w:rsid w:val="00B3741F"/>
    <w:rsid w:val="00B37C46"/>
    <w:rsid w:val="00B4014F"/>
    <w:rsid w:val="00B40B79"/>
    <w:rsid w:val="00B41DDA"/>
    <w:rsid w:val="00B43145"/>
    <w:rsid w:val="00B435BF"/>
    <w:rsid w:val="00B438A2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1BA6"/>
    <w:rsid w:val="00B62283"/>
    <w:rsid w:val="00B6316B"/>
    <w:rsid w:val="00B6361C"/>
    <w:rsid w:val="00B66BA1"/>
    <w:rsid w:val="00B66DA1"/>
    <w:rsid w:val="00B672A5"/>
    <w:rsid w:val="00B67303"/>
    <w:rsid w:val="00B67E2E"/>
    <w:rsid w:val="00B702BB"/>
    <w:rsid w:val="00B71E39"/>
    <w:rsid w:val="00B724F4"/>
    <w:rsid w:val="00B72CC6"/>
    <w:rsid w:val="00B741F2"/>
    <w:rsid w:val="00B75989"/>
    <w:rsid w:val="00B75F17"/>
    <w:rsid w:val="00B76A7A"/>
    <w:rsid w:val="00B7761E"/>
    <w:rsid w:val="00B77B34"/>
    <w:rsid w:val="00B80C1D"/>
    <w:rsid w:val="00B80DC6"/>
    <w:rsid w:val="00B80EB3"/>
    <w:rsid w:val="00B81E96"/>
    <w:rsid w:val="00B82343"/>
    <w:rsid w:val="00B8312C"/>
    <w:rsid w:val="00B84239"/>
    <w:rsid w:val="00B84897"/>
    <w:rsid w:val="00B85847"/>
    <w:rsid w:val="00B85FE1"/>
    <w:rsid w:val="00B87C32"/>
    <w:rsid w:val="00B87D83"/>
    <w:rsid w:val="00B90769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A00DE"/>
    <w:rsid w:val="00BA146D"/>
    <w:rsid w:val="00BA234A"/>
    <w:rsid w:val="00BA2BF5"/>
    <w:rsid w:val="00BA2D81"/>
    <w:rsid w:val="00BA2F3F"/>
    <w:rsid w:val="00BA3200"/>
    <w:rsid w:val="00BA345C"/>
    <w:rsid w:val="00BA4763"/>
    <w:rsid w:val="00BA4A97"/>
    <w:rsid w:val="00BA54EF"/>
    <w:rsid w:val="00BA5AFC"/>
    <w:rsid w:val="00BA6114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743"/>
    <w:rsid w:val="00BC19AC"/>
    <w:rsid w:val="00BC1D32"/>
    <w:rsid w:val="00BC23D0"/>
    <w:rsid w:val="00BC2519"/>
    <w:rsid w:val="00BC3455"/>
    <w:rsid w:val="00BC34D0"/>
    <w:rsid w:val="00BC5222"/>
    <w:rsid w:val="00BC5909"/>
    <w:rsid w:val="00BC59A3"/>
    <w:rsid w:val="00BC679D"/>
    <w:rsid w:val="00BC7015"/>
    <w:rsid w:val="00BD0133"/>
    <w:rsid w:val="00BD0F71"/>
    <w:rsid w:val="00BD1573"/>
    <w:rsid w:val="00BD2553"/>
    <w:rsid w:val="00BD265B"/>
    <w:rsid w:val="00BD2EAF"/>
    <w:rsid w:val="00BD3756"/>
    <w:rsid w:val="00BD472D"/>
    <w:rsid w:val="00BD4E3C"/>
    <w:rsid w:val="00BD5BCA"/>
    <w:rsid w:val="00BD5BCC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52A1"/>
    <w:rsid w:val="00BE5F9C"/>
    <w:rsid w:val="00BE6CDB"/>
    <w:rsid w:val="00BE7103"/>
    <w:rsid w:val="00BE76D6"/>
    <w:rsid w:val="00BE7847"/>
    <w:rsid w:val="00BE7F17"/>
    <w:rsid w:val="00BE7FD8"/>
    <w:rsid w:val="00BF0D2F"/>
    <w:rsid w:val="00BF126A"/>
    <w:rsid w:val="00BF15E7"/>
    <w:rsid w:val="00BF1E2A"/>
    <w:rsid w:val="00BF2243"/>
    <w:rsid w:val="00BF3B6F"/>
    <w:rsid w:val="00BF3DFC"/>
    <w:rsid w:val="00BF3F55"/>
    <w:rsid w:val="00BF4580"/>
    <w:rsid w:val="00BF4B7F"/>
    <w:rsid w:val="00BF51D4"/>
    <w:rsid w:val="00BF5250"/>
    <w:rsid w:val="00BF57E0"/>
    <w:rsid w:val="00BF5CE8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414"/>
    <w:rsid w:val="00C04422"/>
    <w:rsid w:val="00C047BA"/>
    <w:rsid w:val="00C0584C"/>
    <w:rsid w:val="00C05D31"/>
    <w:rsid w:val="00C0676D"/>
    <w:rsid w:val="00C06875"/>
    <w:rsid w:val="00C06EDE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48DE"/>
    <w:rsid w:val="00C254D0"/>
    <w:rsid w:val="00C25527"/>
    <w:rsid w:val="00C25B3B"/>
    <w:rsid w:val="00C260B7"/>
    <w:rsid w:val="00C26D12"/>
    <w:rsid w:val="00C26DCF"/>
    <w:rsid w:val="00C27B02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7160"/>
    <w:rsid w:val="00C37FF0"/>
    <w:rsid w:val="00C40177"/>
    <w:rsid w:val="00C42557"/>
    <w:rsid w:val="00C42BB3"/>
    <w:rsid w:val="00C433AE"/>
    <w:rsid w:val="00C43418"/>
    <w:rsid w:val="00C43604"/>
    <w:rsid w:val="00C4361F"/>
    <w:rsid w:val="00C43B00"/>
    <w:rsid w:val="00C44C38"/>
    <w:rsid w:val="00C45A3F"/>
    <w:rsid w:val="00C46228"/>
    <w:rsid w:val="00C4732B"/>
    <w:rsid w:val="00C47B3F"/>
    <w:rsid w:val="00C47F4C"/>
    <w:rsid w:val="00C5089C"/>
    <w:rsid w:val="00C52444"/>
    <w:rsid w:val="00C52C13"/>
    <w:rsid w:val="00C530DD"/>
    <w:rsid w:val="00C53298"/>
    <w:rsid w:val="00C541F2"/>
    <w:rsid w:val="00C54376"/>
    <w:rsid w:val="00C548C2"/>
    <w:rsid w:val="00C54936"/>
    <w:rsid w:val="00C5511B"/>
    <w:rsid w:val="00C55399"/>
    <w:rsid w:val="00C558DF"/>
    <w:rsid w:val="00C56265"/>
    <w:rsid w:val="00C5674C"/>
    <w:rsid w:val="00C5740D"/>
    <w:rsid w:val="00C578D2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B22"/>
    <w:rsid w:val="00C75272"/>
    <w:rsid w:val="00C75299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E4D"/>
    <w:rsid w:val="00C876FE"/>
    <w:rsid w:val="00C87BD7"/>
    <w:rsid w:val="00C87EF3"/>
    <w:rsid w:val="00C90870"/>
    <w:rsid w:val="00C9092F"/>
    <w:rsid w:val="00C910E9"/>
    <w:rsid w:val="00C919A1"/>
    <w:rsid w:val="00C92678"/>
    <w:rsid w:val="00C92987"/>
    <w:rsid w:val="00C9369F"/>
    <w:rsid w:val="00C93857"/>
    <w:rsid w:val="00C93B16"/>
    <w:rsid w:val="00C93C88"/>
    <w:rsid w:val="00C948FD"/>
    <w:rsid w:val="00C97402"/>
    <w:rsid w:val="00C9791E"/>
    <w:rsid w:val="00C97B43"/>
    <w:rsid w:val="00CA0156"/>
    <w:rsid w:val="00CA08F2"/>
    <w:rsid w:val="00CA0B4B"/>
    <w:rsid w:val="00CA1995"/>
    <w:rsid w:val="00CA1EF7"/>
    <w:rsid w:val="00CA34BF"/>
    <w:rsid w:val="00CA420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5D"/>
    <w:rsid w:val="00CB2967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CB6"/>
    <w:rsid w:val="00CC3816"/>
    <w:rsid w:val="00CC3CAD"/>
    <w:rsid w:val="00CC4129"/>
    <w:rsid w:val="00CC4966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C8A"/>
    <w:rsid w:val="00CE21F5"/>
    <w:rsid w:val="00CE2C06"/>
    <w:rsid w:val="00CE34A4"/>
    <w:rsid w:val="00CE6084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1311"/>
    <w:rsid w:val="00CF1BB6"/>
    <w:rsid w:val="00CF2575"/>
    <w:rsid w:val="00CF2DBC"/>
    <w:rsid w:val="00CF3ACC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7310"/>
    <w:rsid w:val="00CF788B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E12"/>
    <w:rsid w:val="00D12C49"/>
    <w:rsid w:val="00D13079"/>
    <w:rsid w:val="00D132BE"/>
    <w:rsid w:val="00D1331A"/>
    <w:rsid w:val="00D1334E"/>
    <w:rsid w:val="00D133A7"/>
    <w:rsid w:val="00D1382A"/>
    <w:rsid w:val="00D142DB"/>
    <w:rsid w:val="00D1496F"/>
    <w:rsid w:val="00D15A3B"/>
    <w:rsid w:val="00D15B8D"/>
    <w:rsid w:val="00D1621C"/>
    <w:rsid w:val="00D20591"/>
    <w:rsid w:val="00D21661"/>
    <w:rsid w:val="00D21F5F"/>
    <w:rsid w:val="00D21FA0"/>
    <w:rsid w:val="00D226CE"/>
    <w:rsid w:val="00D22DC9"/>
    <w:rsid w:val="00D22E63"/>
    <w:rsid w:val="00D237E7"/>
    <w:rsid w:val="00D23C14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7251"/>
    <w:rsid w:val="00D6798B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EAD"/>
    <w:rsid w:val="00D765CA"/>
    <w:rsid w:val="00D772B4"/>
    <w:rsid w:val="00D80624"/>
    <w:rsid w:val="00D80AF2"/>
    <w:rsid w:val="00D82925"/>
    <w:rsid w:val="00D82E0F"/>
    <w:rsid w:val="00D82F56"/>
    <w:rsid w:val="00D83241"/>
    <w:rsid w:val="00D83E71"/>
    <w:rsid w:val="00D841E6"/>
    <w:rsid w:val="00D84DCF"/>
    <w:rsid w:val="00D8558A"/>
    <w:rsid w:val="00D9022E"/>
    <w:rsid w:val="00D902CA"/>
    <w:rsid w:val="00D93394"/>
    <w:rsid w:val="00D93D2F"/>
    <w:rsid w:val="00D94F20"/>
    <w:rsid w:val="00D95377"/>
    <w:rsid w:val="00D961D5"/>
    <w:rsid w:val="00D96E0E"/>
    <w:rsid w:val="00D96FF5"/>
    <w:rsid w:val="00DA095C"/>
    <w:rsid w:val="00DA1289"/>
    <w:rsid w:val="00DA2184"/>
    <w:rsid w:val="00DA26FA"/>
    <w:rsid w:val="00DA29D5"/>
    <w:rsid w:val="00DA2AA6"/>
    <w:rsid w:val="00DA3694"/>
    <w:rsid w:val="00DA3AEF"/>
    <w:rsid w:val="00DA4095"/>
    <w:rsid w:val="00DA4A95"/>
    <w:rsid w:val="00DA4BED"/>
    <w:rsid w:val="00DA52AA"/>
    <w:rsid w:val="00DA5C7E"/>
    <w:rsid w:val="00DA5E2A"/>
    <w:rsid w:val="00DA618C"/>
    <w:rsid w:val="00DA76DD"/>
    <w:rsid w:val="00DB0A6E"/>
    <w:rsid w:val="00DB1C5D"/>
    <w:rsid w:val="00DB218A"/>
    <w:rsid w:val="00DB284E"/>
    <w:rsid w:val="00DB322D"/>
    <w:rsid w:val="00DB38B6"/>
    <w:rsid w:val="00DB42ED"/>
    <w:rsid w:val="00DB4D35"/>
    <w:rsid w:val="00DB4D97"/>
    <w:rsid w:val="00DB55DA"/>
    <w:rsid w:val="00DB5B57"/>
    <w:rsid w:val="00DB6FED"/>
    <w:rsid w:val="00DB7265"/>
    <w:rsid w:val="00DB7B52"/>
    <w:rsid w:val="00DC05E2"/>
    <w:rsid w:val="00DC0A91"/>
    <w:rsid w:val="00DC1357"/>
    <w:rsid w:val="00DC174B"/>
    <w:rsid w:val="00DC18DB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1FA5"/>
    <w:rsid w:val="00DD2131"/>
    <w:rsid w:val="00DD2B73"/>
    <w:rsid w:val="00DD2C28"/>
    <w:rsid w:val="00DD47B2"/>
    <w:rsid w:val="00DD5B62"/>
    <w:rsid w:val="00DD6A08"/>
    <w:rsid w:val="00DE0413"/>
    <w:rsid w:val="00DE123B"/>
    <w:rsid w:val="00DE1336"/>
    <w:rsid w:val="00DE1873"/>
    <w:rsid w:val="00DE1F69"/>
    <w:rsid w:val="00DE2B7E"/>
    <w:rsid w:val="00DE325F"/>
    <w:rsid w:val="00DE4468"/>
    <w:rsid w:val="00DE4D23"/>
    <w:rsid w:val="00DE4FE3"/>
    <w:rsid w:val="00DE53FA"/>
    <w:rsid w:val="00DE55A3"/>
    <w:rsid w:val="00DE5A96"/>
    <w:rsid w:val="00DE7812"/>
    <w:rsid w:val="00DE7993"/>
    <w:rsid w:val="00DF1A53"/>
    <w:rsid w:val="00DF2AED"/>
    <w:rsid w:val="00DF2E05"/>
    <w:rsid w:val="00DF3595"/>
    <w:rsid w:val="00DF4090"/>
    <w:rsid w:val="00DF46C9"/>
    <w:rsid w:val="00DF4935"/>
    <w:rsid w:val="00DF54A8"/>
    <w:rsid w:val="00DF56D2"/>
    <w:rsid w:val="00DF65BD"/>
    <w:rsid w:val="00DF6E9D"/>
    <w:rsid w:val="00DF737E"/>
    <w:rsid w:val="00DF7AE0"/>
    <w:rsid w:val="00DF7D81"/>
    <w:rsid w:val="00DF7DAB"/>
    <w:rsid w:val="00E00203"/>
    <w:rsid w:val="00E00DC6"/>
    <w:rsid w:val="00E01BFB"/>
    <w:rsid w:val="00E01E30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53B"/>
    <w:rsid w:val="00E0784B"/>
    <w:rsid w:val="00E07AAF"/>
    <w:rsid w:val="00E07F98"/>
    <w:rsid w:val="00E103C1"/>
    <w:rsid w:val="00E10B85"/>
    <w:rsid w:val="00E10CF7"/>
    <w:rsid w:val="00E13BF6"/>
    <w:rsid w:val="00E14809"/>
    <w:rsid w:val="00E1594D"/>
    <w:rsid w:val="00E15C61"/>
    <w:rsid w:val="00E1630F"/>
    <w:rsid w:val="00E16F6D"/>
    <w:rsid w:val="00E17492"/>
    <w:rsid w:val="00E1772B"/>
    <w:rsid w:val="00E17E31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A2B"/>
    <w:rsid w:val="00E22C24"/>
    <w:rsid w:val="00E234EE"/>
    <w:rsid w:val="00E238ED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CBF"/>
    <w:rsid w:val="00E27D0C"/>
    <w:rsid w:val="00E27F4C"/>
    <w:rsid w:val="00E3032C"/>
    <w:rsid w:val="00E306DB"/>
    <w:rsid w:val="00E311F4"/>
    <w:rsid w:val="00E32334"/>
    <w:rsid w:val="00E32803"/>
    <w:rsid w:val="00E32A44"/>
    <w:rsid w:val="00E32DE1"/>
    <w:rsid w:val="00E332E9"/>
    <w:rsid w:val="00E333DA"/>
    <w:rsid w:val="00E344CB"/>
    <w:rsid w:val="00E34AB6"/>
    <w:rsid w:val="00E34DD8"/>
    <w:rsid w:val="00E34F96"/>
    <w:rsid w:val="00E35378"/>
    <w:rsid w:val="00E3608C"/>
    <w:rsid w:val="00E365B0"/>
    <w:rsid w:val="00E36FEE"/>
    <w:rsid w:val="00E37807"/>
    <w:rsid w:val="00E37B0A"/>
    <w:rsid w:val="00E4002C"/>
    <w:rsid w:val="00E400A9"/>
    <w:rsid w:val="00E403A6"/>
    <w:rsid w:val="00E41059"/>
    <w:rsid w:val="00E4178A"/>
    <w:rsid w:val="00E41B93"/>
    <w:rsid w:val="00E4287B"/>
    <w:rsid w:val="00E4327A"/>
    <w:rsid w:val="00E43425"/>
    <w:rsid w:val="00E4405A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50E46"/>
    <w:rsid w:val="00E50E82"/>
    <w:rsid w:val="00E52155"/>
    <w:rsid w:val="00E52694"/>
    <w:rsid w:val="00E52871"/>
    <w:rsid w:val="00E53EC4"/>
    <w:rsid w:val="00E5498F"/>
    <w:rsid w:val="00E54D1D"/>
    <w:rsid w:val="00E55670"/>
    <w:rsid w:val="00E55CA3"/>
    <w:rsid w:val="00E566C1"/>
    <w:rsid w:val="00E56CE6"/>
    <w:rsid w:val="00E56D33"/>
    <w:rsid w:val="00E57CA8"/>
    <w:rsid w:val="00E60682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CCB"/>
    <w:rsid w:val="00E7045C"/>
    <w:rsid w:val="00E718A2"/>
    <w:rsid w:val="00E71C8B"/>
    <w:rsid w:val="00E72128"/>
    <w:rsid w:val="00E722D0"/>
    <w:rsid w:val="00E72A6B"/>
    <w:rsid w:val="00E72C53"/>
    <w:rsid w:val="00E73E88"/>
    <w:rsid w:val="00E73FF9"/>
    <w:rsid w:val="00E746FF"/>
    <w:rsid w:val="00E74A85"/>
    <w:rsid w:val="00E74E30"/>
    <w:rsid w:val="00E74EFA"/>
    <w:rsid w:val="00E7532C"/>
    <w:rsid w:val="00E75C05"/>
    <w:rsid w:val="00E767EE"/>
    <w:rsid w:val="00E7788F"/>
    <w:rsid w:val="00E81533"/>
    <w:rsid w:val="00E8233F"/>
    <w:rsid w:val="00E82993"/>
    <w:rsid w:val="00E8347A"/>
    <w:rsid w:val="00E8348F"/>
    <w:rsid w:val="00E84E20"/>
    <w:rsid w:val="00E85146"/>
    <w:rsid w:val="00E8578D"/>
    <w:rsid w:val="00E86951"/>
    <w:rsid w:val="00E87202"/>
    <w:rsid w:val="00E879AF"/>
    <w:rsid w:val="00E87A89"/>
    <w:rsid w:val="00E91093"/>
    <w:rsid w:val="00E91498"/>
    <w:rsid w:val="00E91516"/>
    <w:rsid w:val="00E91691"/>
    <w:rsid w:val="00E91DCD"/>
    <w:rsid w:val="00E92C8C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F71"/>
    <w:rsid w:val="00EA4F84"/>
    <w:rsid w:val="00EA58A5"/>
    <w:rsid w:val="00EA5A46"/>
    <w:rsid w:val="00EA5B04"/>
    <w:rsid w:val="00EA63AA"/>
    <w:rsid w:val="00EB0711"/>
    <w:rsid w:val="00EB09DB"/>
    <w:rsid w:val="00EB164E"/>
    <w:rsid w:val="00EB2119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D0096"/>
    <w:rsid w:val="00ED129B"/>
    <w:rsid w:val="00ED1782"/>
    <w:rsid w:val="00ED1825"/>
    <w:rsid w:val="00ED23D8"/>
    <w:rsid w:val="00ED2DEC"/>
    <w:rsid w:val="00ED34FB"/>
    <w:rsid w:val="00ED3F2C"/>
    <w:rsid w:val="00ED4E38"/>
    <w:rsid w:val="00ED5DA1"/>
    <w:rsid w:val="00ED7408"/>
    <w:rsid w:val="00ED74BC"/>
    <w:rsid w:val="00EE07AC"/>
    <w:rsid w:val="00EE1219"/>
    <w:rsid w:val="00EE2FD9"/>
    <w:rsid w:val="00EE30F3"/>
    <w:rsid w:val="00EE38B5"/>
    <w:rsid w:val="00EE3ED5"/>
    <w:rsid w:val="00EE42CC"/>
    <w:rsid w:val="00EE4662"/>
    <w:rsid w:val="00EE66DA"/>
    <w:rsid w:val="00EE6717"/>
    <w:rsid w:val="00EE6A2D"/>
    <w:rsid w:val="00EE774E"/>
    <w:rsid w:val="00EE78EC"/>
    <w:rsid w:val="00EF03E6"/>
    <w:rsid w:val="00EF06C3"/>
    <w:rsid w:val="00EF097E"/>
    <w:rsid w:val="00EF0CB6"/>
    <w:rsid w:val="00EF0D36"/>
    <w:rsid w:val="00EF1367"/>
    <w:rsid w:val="00EF15C1"/>
    <w:rsid w:val="00EF19F9"/>
    <w:rsid w:val="00EF1F0D"/>
    <w:rsid w:val="00EF20F7"/>
    <w:rsid w:val="00EF2A87"/>
    <w:rsid w:val="00EF3CFD"/>
    <w:rsid w:val="00EF3D08"/>
    <w:rsid w:val="00EF41DF"/>
    <w:rsid w:val="00EF4559"/>
    <w:rsid w:val="00EF48DB"/>
    <w:rsid w:val="00EF4A41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628A"/>
    <w:rsid w:val="00F0699E"/>
    <w:rsid w:val="00F07875"/>
    <w:rsid w:val="00F07A65"/>
    <w:rsid w:val="00F07C8F"/>
    <w:rsid w:val="00F1002C"/>
    <w:rsid w:val="00F117CA"/>
    <w:rsid w:val="00F12167"/>
    <w:rsid w:val="00F12512"/>
    <w:rsid w:val="00F131CB"/>
    <w:rsid w:val="00F14F08"/>
    <w:rsid w:val="00F14F83"/>
    <w:rsid w:val="00F151BF"/>
    <w:rsid w:val="00F1542C"/>
    <w:rsid w:val="00F15688"/>
    <w:rsid w:val="00F15F5D"/>
    <w:rsid w:val="00F16B11"/>
    <w:rsid w:val="00F16C6F"/>
    <w:rsid w:val="00F170D8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5F12"/>
    <w:rsid w:val="00F261CF"/>
    <w:rsid w:val="00F266B9"/>
    <w:rsid w:val="00F268ED"/>
    <w:rsid w:val="00F26B40"/>
    <w:rsid w:val="00F27276"/>
    <w:rsid w:val="00F30506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9B"/>
    <w:rsid w:val="00F40644"/>
    <w:rsid w:val="00F40B63"/>
    <w:rsid w:val="00F40DA9"/>
    <w:rsid w:val="00F423D9"/>
    <w:rsid w:val="00F429BE"/>
    <w:rsid w:val="00F43960"/>
    <w:rsid w:val="00F4492A"/>
    <w:rsid w:val="00F44AF0"/>
    <w:rsid w:val="00F44BFB"/>
    <w:rsid w:val="00F45049"/>
    <w:rsid w:val="00F4612C"/>
    <w:rsid w:val="00F46295"/>
    <w:rsid w:val="00F4677B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60824"/>
    <w:rsid w:val="00F61070"/>
    <w:rsid w:val="00F61C42"/>
    <w:rsid w:val="00F62236"/>
    <w:rsid w:val="00F62371"/>
    <w:rsid w:val="00F6269D"/>
    <w:rsid w:val="00F62F4E"/>
    <w:rsid w:val="00F62FE9"/>
    <w:rsid w:val="00F63418"/>
    <w:rsid w:val="00F64B9B"/>
    <w:rsid w:val="00F64E6A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A6C"/>
    <w:rsid w:val="00F766E6"/>
    <w:rsid w:val="00F76C12"/>
    <w:rsid w:val="00F77118"/>
    <w:rsid w:val="00F80E63"/>
    <w:rsid w:val="00F8116D"/>
    <w:rsid w:val="00F81180"/>
    <w:rsid w:val="00F81CDC"/>
    <w:rsid w:val="00F82967"/>
    <w:rsid w:val="00F84102"/>
    <w:rsid w:val="00F8425C"/>
    <w:rsid w:val="00F843E5"/>
    <w:rsid w:val="00F85923"/>
    <w:rsid w:val="00F861C4"/>
    <w:rsid w:val="00F86226"/>
    <w:rsid w:val="00F86D25"/>
    <w:rsid w:val="00F877DB"/>
    <w:rsid w:val="00F87D56"/>
    <w:rsid w:val="00F901CA"/>
    <w:rsid w:val="00F90AD9"/>
    <w:rsid w:val="00F9104A"/>
    <w:rsid w:val="00F923F6"/>
    <w:rsid w:val="00F92D07"/>
    <w:rsid w:val="00F934BB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8EA"/>
    <w:rsid w:val="00FA0C72"/>
    <w:rsid w:val="00FA132B"/>
    <w:rsid w:val="00FA1412"/>
    <w:rsid w:val="00FA1BEF"/>
    <w:rsid w:val="00FA217D"/>
    <w:rsid w:val="00FA31FF"/>
    <w:rsid w:val="00FA34B4"/>
    <w:rsid w:val="00FA42E9"/>
    <w:rsid w:val="00FA43EE"/>
    <w:rsid w:val="00FA4F35"/>
    <w:rsid w:val="00FA620F"/>
    <w:rsid w:val="00FA677E"/>
    <w:rsid w:val="00FA73F2"/>
    <w:rsid w:val="00FB0628"/>
    <w:rsid w:val="00FB0E95"/>
    <w:rsid w:val="00FB1849"/>
    <w:rsid w:val="00FB20E7"/>
    <w:rsid w:val="00FB21A6"/>
    <w:rsid w:val="00FB2293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3EE"/>
    <w:rsid w:val="00FC74CA"/>
    <w:rsid w:val="00FD0C49"/>
    <w:rsid w:val="00FD14BD"/>
    <w:rsid w:val="00FD18E6"/>
    <w:rsid w:val="00FD1E9F"/>
    <w:rsid w:val="00FD2291"/>
    <w:rsid w:val="00FD298F"/>
    <w:rsid w:val="00FD33DD"/>
    <w:rsid w:val="00FD41DF"/>
    <w:rsid w:val="00FD425B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Huawei</Company>
  <Lines>29</Lines>
  <LinksUpToDate>false</LinksUpToDate>
  <Paragraphs>8</Paragraphs>
  <ScaleCrop>false</ScaleCrop>
  <CharactersWithSpaces>4172</CharactersWithSpaces>
  <SharedDoc>false</SharedDoc>
  <HyperlinksChanged>false</HyperlinksChanged>
  <AppVersion>16.0000</AppVersion>
  <Characters>3557</Characters>
  <Pages>2</Pages>
  <DocSecurity>0</DocSecurity>
  <Words>623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Trivisonno 00900073</dc:creator>
  <dcterms:modified xsi:type="dcterms:W3CDTF">2025-01-14T09:34:00Z</dcterms:modified>
  <cp:keywords/>
  <dc:subject/>
  <dc:title>SA2 eV2X</dc:title>
  <cp:lastPrinted>2018-08-13T16:59:00Z</cp:lastPrinted>
  <cp:lastModifiedBy>NTT DOCOMO_r8</cp:lastModifiedBy>
  <dcterms:created xsi:type="dcterms:W3CDTF">2024-10-04T07:21:00Z</dcterms:creat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</Properties>
</file>