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FA42D" w14:textId="4F18FEB7"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w:t>
      </w:r>
      <w:r w:rsidR="00F367AA" w:rsidRPr="00A40473">
        <w:rPr>
          <w:b/>
          <w:bCs/>
          <w:noProof/>
          <w:sz w:val="24"/>
        </w:rPr>
        <w:t>1</w:t>
      </w:r>
      <w:r w:rsidR="00F367AA">
        <w:rPr>
          <w:b/>
          <w:bCs/>
          <w:noProof/>
          <w:sz w:val="24"/>
        </w:rPr>
        <w:t>6</w:t>
      </w:r>
      <w:r w:rsidR="00F367AA">
        <w:rPr>
          <w:rFonts w:hint="eastAsia"/>
          <w:b/>
          <w:bCs/>
          <w:noProof/>
          <w:sz w:val="24"/>
          <w:lang w:eastAsia="ko-KR"/>
        </w:rPr>
        <w:t>5</w:t>
      </w:r>
      <w:r>
        <w:rPr>
          <w:b/>
          <w:i/>
          <w:noProof/>
          <w:sz w:val="28"/>
        </w:rPr>
        <w:tab/>
      </w:r>
      <w:r w:rsidR="00133740" w:rsidRPr="00133740">
        <w:rPr>
          <w:b/>
          <w:i/>
          <w:noProof/>
          <w:sz w:val="28"/>
        </w:rPr>
        <w:t>S2-2410555</w:t>
      </w:r>
    </w:p>
    <w:p w14:paraId="459A46A3" w14:textId="29C153AE" w:rsidR="00906B9A" w:rsidRDefault="00F367AA" w:rsidP="00F367AA">
      <w:pPr>
        <w:pStyle w:val="CRCoverPage"/>
        <w:tabs>
          <w:tab w:val="right" w:pos="9639"/>
        </w:tabs>
        <w:outlineLvl w:val="0"/>
        <w:rPr>
          <w:b/>
          <w:noProof/>
          <w:sz w:val="24"/>
        </w:rPr>
      </w:pPr>
      <w:r w:rsidRPr="00F367AA">
        <w:rPr>
          <w:rFonts w:cs="Arial"/>
          <w:b/>
          <w:noProof/>
          <w:sz w:val="24"/>
          <w:szCs w:val="24"/>
          <w:lang w:val="en-US" w:eastAsia="ko-KR"/>
        </w:rPr>
        <w:t>Hyderabad</w:t>
      </w:r>
      <w:r w:rsidR="00906B9A" w:rsidRPr="001C6E55">
        <w:rPr>
          <w:rFonts w:cs="Arial"/>
          <w:b/>
          <w:noProof/>
          <w:sz w:val="24"/>
          <w:szCs w:val="24"/>
          <w:lang w:eastAsia="ko-KR"/>
        </w:rPr>
        <w:t xml:space="preserve">, </w:t>
      </w:r>
      <w:r>
        <w:rPr>
          <w:rFonts w:cs="Arial" w:hint="eastAsia"/>
          <w:b/>
          <w:noProof/>
          <w:sz w:val="24"/>
          <w:szCs w:val="24"/>
          <w:lang w:eastAsia="ko-KR"/>
        </w:rPr>
        <w:t>India</w:t>
      </w:r>
      <w:r w:rsidR="00906B9A" w:rsidRPr="000716F2">
        <w:rPr>
          <w:rFonts w:cs="Arial"/>
          <w:b/>
          <w:noProof/>
          <w:sz w:val="24"/>
          <w:szCs w:val="24"/>
          <w:lang w:eastAsia="ko-KR"/>
        </w:rPr>
        <w:t xml:space="preserve">, </w:t>
      </w:r>
      <w:r>
        <w:rPr>
          <w:rFonts w:cs="Arial" w:hint="eastAsia"/>
          <w:b/>
          <w:noProof/>
          <w:sz w:val="24"/>
          <w:szCs w:val="24"/>
          <w:lang w:eastAsia="ko-KR"/>
        </w:rPr>
        <w:t>October</w:t>
      </w:r>
      <w:r w:rsidR="00906B9A" w:rsidRPr="000716F2">
        <w:rPr>
          <w:rFonts w:cs="Arial"/>
          <w:b/>
          <w:noProof/>
          <w:sz w:val="24"/>
          <w:szCs w:val="24"/>
          <w:lang w:eastAsia="ko-KR"/>
        </w:rPr>
        <w:t xml:space="preserve"> </w:t>
      </w:r>
      <w:r w:rsidR="000C7B6E">
        <w:rPr>
          <w:rFonts w:cs="Arial" w:hint="eastAsia"/>
          <w:b/>
          <w:noProof/>
          <w:sz w:val="24"/>
          <w:szCs w:val="24"/>
          <w:lang w:eastAsia="ko-KR"/>
        </w:rPr>
        <w:t>1</w:t>
      </w:r>
      <w:r>
        <w:rPr>
          <w:rFonts w:cs="Arial" w:hint="eastAsia"/>
          <w:b/>
          <w:noProof/>
          <w:sz w:val="24"/>
          <w:szCs w:val="24"/>
          <w:lang w:eastAsia="ko-KR"/>
        </w:rPr>
        <w:t>4</w:t>
      </w:r>
      <w:r w:rsidR="00906B9A" w:rsidRPr="000716F2">
        <w:rPr>
          <w:rFonts w:cs="Arial"/>
          <w:b/>
          <w:noProof/>
          <w:sz w:val="24"/>
          <w:szCs w:val="24"/>
          <w:lang w:eastAsia="ko-KR"/>
        </w:rPr>
        <w:t xml:space="preserve"> – </w:t>
      </w:r>
      <w:r>
        <w:rPr>
          <w:rFonts w:cs="Arial" w:hint="eastAsia"/>
          <w:b/>
          <w:noProof/>
          <w:sz w:val="24"/>
          <w:szCs w:val="24"/>
          <w:lang w:eastAsia="ko-KR"/>
        </w:rPr>
        <w:t>18</w:t>
      </w:r>
      <w:r w:rsidR="00906B9A" w:rsidRPr="000716F2">
        <w:rPr>
          <w:rFonts w:cs="Arial"/>
          <w:b/>
          <w:noProof/>
          <w:sz w:val="24"/>
          <w:szCs w:val="24"/>
          <w:lang w:eastAsia="ko-KR"/>
        </w:rPr>
        <w:t>, 2024</w:t>
      </w:r>
      <w:r w:rsidR="00906B9A">
        <w:rPr>
          <w:b/>
          <w:bCs/>
          <w:sz w:val="24"/>
        </w:rPr>
        <w:tab/>
      </w:r>
      <w:r w:rsidR="00906B9A" w:rsidRPr="007A571E">
        <w:rPr>
          <w:b/>
          <w:noProof/>
          <w:color w:val="3333FF"/>
          <w:szCs w:val="16"/>
        </w:rPr>
        <w:t>(revision of S2-</w:t>
      </w:r>
      <w:r w:rsidR="00906B9A" w:rsidRPr="000716F2">
        <w:rPr>
          <w:b/>
          <w:noProof/>
          <w:color w:val="3333FF"/>
          <w:szCs w:val="16"/>
        </w:rPr>
        <w:t>24</w:t>
      </w:r>
      <w:r>
        <w:rPr>
          <w:rFonts w:hint="eastAsia"/>
          <w:b/>
          <w:noProof/>
          <w:color w:val="3333FF"/>
          <w:szCs w:val="16"/>
          <w:lang w:eastAsia="ko-KR"/>
        </w:rPr>
        <w:t>x</w:t>
      </w:r>
      <w:r w:rsidR="00906B9A">
        <w:rPr>
          <w:rFonts w:hint="eastAsia"/>
          <w:b/>
          <w:noProof/>
          <w:color w:val="3333FF"/>
          <w:szCs w:val="16"/>
          <w:lang w:eastAsia="ko-KR"/>
        </w:rPr>
        <w:t>xxxx</w:t>
      </w:r>
      <w:r w:rsidR="00906B9A"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0E0D9" w:rsidR="001E41F3" w:rsidRPr="00410371" w:rsidRDefault="00906B9A" w:rsidP="00E13F3D">
            <w:pPr>
              <w:pStyle w:val="CRCoverPage"/>
              <w:spacing w:after="0"/>
              <w:jc w:val="right"/>
              <w:rPr>
                <w:b/>
                <w:noProof/>
                <w:sz w:val="28"/>
              </w:rPr>
            </w:pPr>
            <w:r>
              <w:rPr>
                <w:b/>
                <w:noProof/>
                <w:sz w:val="28"/>
              </w:rPr>
              <w:t>23.50</w:t>
            </w:r>
            <w:r w:rsidR="003E5204">
              <w:rPr>
                <w:rFonts w:hint="eastAsia"/>
                <w:b/>
                <w:noProof/>
                <w:sz w:val="28"/>
                <w:lang w:eastAsia="ko-KR"/>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AC33BD" w:rsidR="001E41F3" w:rsidRPr="00410371" w:rsidRDefault="00A06271" w:rsidP="00547111">
            <w:pPr>
              <w:pStyle w:val="CRCoverPage"/>
              <w:spacing w:after="0"/>
              <w:rPr>
                <w:noProof/>
                <w:lang w:eastAsia="ko-KR"/>
              </w:rPr>
            </w:pPr>
            <w:r w:rsidRPr="00A06271">
              <w:rPr>
                <w:b/>
                <w:noProof/>
                <w:sz w:val="28"/>
                <w:lang w:eastAsia="ko-KR"/>
              </w:rPr>
              <w:t>5805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26F80" w:rsidR="001E41F3" w:rsidRPr="00410371" w:rsidRDefault="00906B9A"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0E8A1" w:rsidR="001E41F3" w:rsidRPr="009037A3" w:rsidRDefault="00A06271">
            <w:pPr>
              <w:pStyle w:val="CRCoverPage"/>
              <w:spacing w:after="0"/>
              <w:jc w:val="center"/>
              <w:rPr>
                <w:noProof/>
                <w:sz w:val="28"/>
                <w:lang w:eastAsia="ko-KR"/>
              </w:rPr>
            </w:pPr>
            <w:fldSimple w:instr=" DOCPROPERTY  Version  \* MERGEFORMAT "/>
            <w:r w:rsidR="00906B9A" w:rsidRPr="009037A3">
              <w:rPr>
                <w:rFonts w:hint="eastAsia"/>
                <w:b/>
                <w:noProof/>
                <w:sz w:val="28"/>
                <w:lang w:eastAsia="ko-KR"/>
              </w:rPr>
              <w:t>19.</w:t>
            </w:r>
            <w:r w:rsidR="00C941E2">
              <w:rPr>
                <w:rFonts w:hint="eastAsia"/>
                <w:b/>
                <w:noProof/>
                <w:sz w:val="28"/>
                <w:lang w:eastAsia="ko-KR"/>
              </w:rPr>
              <w:t>1</w:t>
            </w:r>
            <w:r w:rsidR="00906B9A" w:rsidRPr="009037A3">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7F0252"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064482" w:rsidR="00F25D98" w:rsidRDefault="00BF78D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36F39" w:rsidR="001E41F3" w:rsidRDefault="00B93F1B">
            <w:pPr>
              <w:pStyle w:val="CRCoverPage"/>
              <w:spacing w:after="0"/>
              <w:ind w:left="100"/>
              <w:rPr>
                <w:noProof/>
              </w:rPr>
            </w:pPr>
            <w:r>
              <w:t xml:space="preserve">Support of different </w:t>
            </w:r>
            <w:r w:rsidR="00A47A76">
              <w:t>mode</w:t>
            </w:r>
            <w:r>
              <w:t xml:space="preserve"> of 5G Femto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81C29" w:rsidR="001E41F3" w:rsidRDefault="000D0A88">
            <w:pPr>
              <w:pStyle w:val="CRCoverPage"/>
              <w:spacing w:after="0"/>
              <w:ind w:left="100"/>
              <w:rPr>
                <w:noProof/>
              </w:rPr>
            </w:pPr>
            <w:r>
              <w:rPr>
                <w:noProof/>
              </w:rPr>
              <w:t>N</w:t>
            </w:r>
            <w:r w:rsidR="00EB3408">
              <w:rPr>
                <w:noProof/>
              </w:rPr>
              <w:t>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DEEF8" w:rsidR="001E41F3" w:rsidRDefault="005E290A">
            <w:pPr>
              <w:pStyle w:val="CRCoverPage"/>
              <w:spacing w:after="0"/>
              <w:ind w:left="100"/>
              <w:rPr>
                <w:noProof/>
                <w:lang w:eastAsia="ko-KR"/>
              </w:rPr>
            </w:pPr>
            <w:r>
              <w:rPr>
                <w:rFonts w:hint="eastAsia"/>
                <w:noProof/>
                <w:lang w:eastAsia="ko-KR"/>
              </w:rPr>
              <w:t>5G_Femto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9269B0" w:rsidR="001E41F3" w:rsidRDefault="00906B9A">
            <w:pPr>
              <w:pStyle w:val="CRCoverPage"/>
              <w:spacing w:after="0"/>
              <w:ind w:left="100"/>
              <w:rPr>
                <w:noProof/>
              </w:rPr>
            </w:pPr>
            <w:r>
              <w:rPr>
                <w:noProof/>
              </w:rPr>
              <w:t>2024-</w:t>
            </w:r>
            <w:r w:rsidR="00BC0D60">
              <w:rPr>
                <w:rFonts w:hint="eastAsia"/>
                <w:noProof/>
                <w:lang w:eastAsia="ko-KR"/>
              </w:rPr>
              <w:t>09</w:t>
            </w:r>
            <w:r>
              <w:rPr>
                <w:noProof/>
              </w:rPr>
              <w:t>-</w:t>
            </w:r>
            <w:r w:rsidR="00BC0D60">
              <w:rPr>
                <w:rFonts w:hint="eastAsia"/>
                <w:noProof/>
                <w:lang w:eastAsia="ko-KR"/>
              </w:rPr>
              <w:t>2</w:t>
            </w:r>
            <w:r w:rsidR="00A31AF9">
              <w:rPr>
                <w:rFonts w:hint="eastAsia"/>
                <w:noProof/>
                <w:lang w:eastAsia="ko-KR"/>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857376" w:rsidR="001E41F3" w:rsidRDefault="00EB3408" w:rsidP="00D24991">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9037A3" w:rsidRDefault="00906B9A">
            <w:pPr>
              <w:pStyle w:val="CRCoverPage"/>
              <w:spacing w:after="0"/>
              <w:ind w:left="100"/>
              <w:rPr>
                <w:noProof/>
                <w:lang w:eastAsia="ko-KR"/>
              </w:rPr>
            </w:pPr>
            <w:r w:rsidRPr="009037A3">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3DB628" w14:textId="2910D8CC" w:rsidR="0007328C" w:rsidRDefault="00B7441A" w:rsidP="0007328C">
            <w:pPr>
              <w:pStyle w:val="CRCoverPage"/>
              <w:spacing w:after="0"/>
              <w:rPr>
                <w:rFonts w:ascii="Times New Roman" w:hAnsi="Times New Roman"/>
                <w:noProof/>
                <w:lang w:eastAsia="ko-KR"/>
              </w:rPr>
            </w:pPr>
            <w:r w:rsidRPr="00B7441A">
              <w:rPr>
                <w:rFonts w:ascii="Times New Roman" w:hAnsi="Times New Roman"/>
                <w:noProof/>
                <w:lang w:eastAsia="ko-KR"/>
              </w:rPr>
              <w:t>The CR proposes necessary changes to support 5G Femto procedures, aligning with RAN3 conclusions and the agreed WID RP-242395. The objective is to enable open, hybrid, and closed Femto cell modes based on the CAG procedure</w:t>
            </w:r>
            <w:r w:rsidR="00241A1E">
              <w:rPr>
                <w:rFonts w:ascii="Times New Roman" w:hAnsi="Times New Roman"/>
                <w:noProof/>
                <w:lang w:eastAsia="ko-KR"/>
              </w:rPr>
              <w:t xml:space="preserve"> based on following requirement. </w:t>
            </w:r>
          </w:p>
          <w:p w14:paraId="0231D751" w14:textId="77777777" w:rsidR="00B7441A" w:rsidRPr="0007328C" w:rsidRDefault="00B7441A" w:rsidP="0007328C">
            <w:pPr>
              <w:pStyle w:val="CRCoverPage"/>
              <w:spacing w:after="0"/>
              <w:rPr>
                <w:rFonts w:ascii="Times New Roman" w:hAnsi="Times New Roman"/>
                <w:noProof/>
                <w:lang w:eastAsia="ko-KR"/>
              </w:rPr>
            </w:pPr>
          </w:p>
          <w:p w14:paraId="0681E1FE" w14:textId="77777777" w:rsidR="0007328C" w:rsidRPr="0007328C" w:rsidRDefault="0007328C" w:rsidP="0007328C">
            <w:pPr>
              <w:pStyle w:val="CRCoverPage"/>
              <w:spacing w:after="0"/>
              <w:rPr>
                <w:rFonts w:ascii="Times New Roman" w:hAnsi="Times New Roman"/>
                <w:noProof/>
                <w:lang w:eastAsia="ko-KR"/>
              </w:rPr>
            </w:pPr>
            <w:r w:rsidRPr="0007328C">
              <w:rPr>
                <w:rFonts w:ascii="Times New Roman" w:hAnsi="Times New Roman"/>
                <w:noProof/>
                <w:lang w:eastAsia="ko-KR"/>
              </w:rPr>
              <w:t>-</w:t>
            </w:r>
            <w:r w:rsidRPr="0007328C">
              <w:rPr>
                <w:rFonts w:ascii="Times New Roman" w:hAnsi="Times New Roman"/>
                <w:noProof/>
                <w:lang w:eastAsia="ko-KR"/>
              </w:rPr>
              <w:tab/>
              <w:t>Specification to support NR Femto architecture with optional NR Femto GW for NG interface [RAN3].</w:t>
            </w:r>
          </w:p>
          <w:p w14:paraId="3FC78F5C" w14:textId="77777777" w:rsidR="0007328C" w:rsidRPr="00A36797" w:rsidRDefault="0007328C" w:rsidP="0007328C">
            <w:pPr>
              <w:pStyle w:val="CRCoverPage"/>
              <w:spacing w:after="0"/>
              <w:rPr>
                <w:rFonts w:ascii="Times New Roman" w:hAnsi="Times New Roman"/>
                <w:b/>
                <w:bCs/>
                <w:noProof/>
                <w:lang w:eastAsia="ko-KR"/>
              </w:rPr>
            </w:pPr>
            <w:r w:rsidRPr="0007328C">
              <w:rPr>
                <w:rFonts w:ascii="Times New Roman" w:hAnsi="Times New Roman"/>
                <w:noProof/>
                <w:lang w:eastAsia="ko-KR"/>
              </w:rPr>
              <w:t>-</w:t>
            </w:r>
            <w:r w:rsidRPr="0007328C">
              <w:rPr>
                <w:rFonts w:ascii="Times New Roman" w:hAnsi="Times New Roman"/>
                <w:noProof/>
                <w:lang w:eastAsia="ko-KR"/>
              </w:rPr>
              <w:tab/>
            </w:r>
            <w:r w:rsidRPr="00A36797">
              <w:rPr>
                <w:rFonts w:ascii="Times New Roman" w:hAnsi="Times New Roman"/>
                <w:b/>
                <w:bCs/>
                <w:noProof/>
                <w:lang w:eastAsia="ko-KR"/>
              </w:rPr>
              <w:t>Specification to support access control for NR Femtos operating in open, hybrid and closed modes reusing existing CAG functionality [RAN3].</w:t>
            </w:r>
          </w:p>
          <w:p w14:paraId="302739F6" w14:textId="77777777" w:rsidR="00A36797" w:rsidRDefault="00A36797" w:rsidP="0007328C">
            <w:pPr>
              <w:pStyle w:val="CRCoverPage"/>
              <w:spacing w:after="0"/>
              <w:rPr>
                <w:rFonts w:ascii="Times New Roman" w:hAnsi="Times New Roman"/>
                <w:noProof/>
                <w:lang w:eastAsia="ko-KR"/>
              </w:rPr>
            </w:pPr>
          </w:p>
          <w:p w14:paraId="708AA7DE" w14:textId="003A0771" w:rsidR="003F49E7" w:rsidRPr="00260FF6" w:rsidRDefault="00006A0E" w:rsidP="000D0A88">
            <w:pPr>
              <w:pStyle w:val="CRCoverPage"/>
              <w:spacing w:after="0"/>
              <w:ind w:left="100"/>
              <w:rPr>
                <w:noProof/>
                <w:lang w:eastAsia="ko-KR"/>
              </w:rPr>
            </w:pPr>
            <w:r>
              <w:t>"While the existing CAG feature supports open and closed 5G Femto cell modes, it lacks the procedure to handle hybrid Femto cells, which allow both member and non-member cells with differentiated access and QoS. This CR introduces an access control procedure within the AMF to enable support for hybrid cells.</w:t>
            </w:r>
          </w:p>
        </w:tc>
      </w:tr>
      <w:tr w:rsidR="00906B9A" w14:paraId="4CA74D09" w14:textId="77777777" w:rsidTr="00547111">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1477E5"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4037F5" w14:textId="77777777" w:rsidR="00CD00C7" w:rsidRPr="00034833" w:rsidRDefault="00040ED6" w:rsidP="002736D5">
            <w:pPr>
              <w:pStyle w:val="CRCoverPage"/>
              <w:spacing w:after="0"/>
              <w:ind w:left="100"/>
            </w:pPr>
            <w:r w:rsidRPr="00034833">
              <w:t>1. Captures that different 5G Femto mode</w:t>
            </w:r>
            <w:r w:rsidR="00893B02" w:rsidRPr="00034833">
              <w:t>s</w:t>
            </w:r>
            <w:r w:rsidRPr="00034833">
              <w:t xml:space="preserve"> </w:t>
            </w:r>
            <w:r w:rsidR="00893B02" w:rsidRPr="00034833">
              <w:t>captured in the RAN3 WID.</w:t>
            </w:r>
          </w:p>
          <w:p w14:paraId="31C656EC" w14:textId="592BA204" w:rsidR="00893B02" w:rsidRPr="00034833" w:rsidRDefault="00893B02" w:rsidP="002736D5">
            <w:pPr>
              <w:pStyle w:val="CRCoverPage"/>
              <w:spacing w:after="0"/>
              <w:ind w:left="100"/>
            </w:pPr>
            <w:r w:rsidRPr="00034833">
              <w:t>2. Captures access control procedure in the 5GS to support hybrid access mode.</w:t>
            </w: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Pr="002736D5" w:rsidRDefault="00906B9A" w:rsidP="00906B9A">
            <w:pPr>
              <w:pStyle w:val="CRCoverPage"/>
              <w:spacing w:after="0"/>
              <w:rPr>
                <w:rFonts w:ascii="Times New Roman" w:hAnsi="Times New Roman"/>
                <w:noProof/>
                <w:lang w:eastAsia="ko-KR"/>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2B92F" w:rsidR="00906B9A" w:rsidRPr="006F4541" w:rsidRDefault="006F4541" w:rsidP="006F4541">
            <w:pPr>
              <w:pStyle w:val="CRCoverPage"/>
              <w:spacing w:after="0"/>
              <w:rPr>
                <w:rFonts w:ascii="Times New Roman" w:hAnsi="Times New Roman"/>
                <w:noProof/>
                <w:lang w:eastAsia="ko-KR"/>
              </w:rPr>
            </w:pPr>
            <w:r w:rsidRPr="00034833">
              <w:t>Not aligned with TR 38.799 conclusion</w:t>
            </w:r>
            <w:r w:rsidR="00893B02" w:rsidRPr="00034833">
              <w:t>.</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2BDB6" w:rsidR="00906B9A" w:rsidRDefault="00034833" w:rsidP="00906B9A">
            <w:pPr>
              <w:pStyle w:val="CRCoverPage"/>
              <w:spacing w:after="0"/>
              <w:ind w:left="100"/>
              <w:rPr>
                <w:noProof/>
                <w:lang w:eastAsia="ko-KR"/>
              </w:rPr>
            </w:pPr>
            <w:r w:rsidRPr="001B7C50">
              <w:t>5.30.3.4</w:t>
            </w:r>
            <w:r>
              <w:t xml:space="preserve">, </w:t>
            </w:r>
            <w:r w:rsidR="0049489B">
              <w:t>5.50.2</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E8E1B3" w:rsidR="00906B9A" w:rsidRDefault="00906B9A" w:rsidP="00906B9A">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0C515C" w:rsidR="00906B9A" w:rsidRDefault="002A138D"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E07DBF" w:rsidR="00906B9A" w:rsidRDefault="00D95CC2" w:rsidP="00906B9A">
            <w:pPr>
              <w:pStyle w:val="CRCoverPage"/>
              <w:spacing w:after="0"/>
              <w:ind w:left="99"/>
              <w:rPr>
                <w:noProof/>
              </w:rPr>
            </w:pPr>
            <w:r>
              <w:rPr>
                <w:noProof/>
              </w:rPr>
              <w:t>TS/TR ... CR ...</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86D9D"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F9D1"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1" w:name="_Hlk172096980"/>
    </w:p>
    <w:p w14:paraId="74BBC870" w14:textId="02875CC1"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4C9D9EE3" w14:textId="77777777" w:rsidR="00671730" w:rsidRPr="001B7C50" w:rsidRDefault="00671730" w:rsidP="00671730">
      <w:pPr>
        <w:pStyle w:val="Heading4"/>
      </w:pPr>
      <w:bookmarkStart w:id="2" w:name="_Toc20150097"/>
      <w:bookmarkStart w:id="3" w:name="_Toc27846896"/>
      <w:bookmarkStart w:id="4" w:name="_Toc36188027"/>
      <w:bookmarkStart w:id="5" w:name="_Toc45183932"/>
      <w:bookmarkStart w:id="6" w:name="_Toc47342774"/>
      <w:bookmarkStart w:id="7" w:name="_Toc51769476"/>
      <w:bookmarkStart w:id="8" w:name="_Toc177741137"/>
      <w:bookmarkStart w:id="9" w:name="_Toc177741334"/>
      <w:r w:rsidRPr="001B7C50">
        <w:t>5.30.3.4</w:t>
      </w:r>
      <w:r w:rsidRPr="001B7C50">
        <w:tab/>
        <w:t>Network and cell (re-)selection, and access control</w:t>
      </w:r>
      <w:bookmarkEnd w:id="2"/>
      <w:bookmarkEnd w:id="3"/>
      <w:bookmarkEnd w:id="4"/>
      <w:bookmarkEnd w:id="5"/>
      <w:bookmarkEnd w:id="6"/>
      <w:bookmarkEnd w:id="7"/>
      <w:bookmarkEnd w:id="8"/>
    </w:p>
    <w:p w14:paraId="55E54B32" w14:textId="77777777" w:rsidR="00671730" w:rsidRPr="001B7C50" w:rsidRDefault="00671730" w:rsidP="00671730">
      <w:r w:rsidRPr="001B7C50">
        <w:t>The following is assumed for network and cell selection, and access control:</w:t>
      </w:r>
    </w:p>
    <w:p w14:paraId="5882AA1C" w14:textId="77777777" w:rsidR="00671730" w:rsidRPr="001B7C50" w:rsidRDefault="00671730" w:rsidP="00671730">
      <w:pPr>
        <w:pStyle w:val="B1"/>
      </w:pPr>
      <w:r w:rsidRPr="001B7C50">
        <w:t>-</w:t>
      </w:r>
      <w:r w:rsidRPr="001B7C50">
        <w:tab/>
        <w:t>The CAG cell shall broadcast information such that only UEs supporting CAG are accessing the cell (see TS</w:t>
      </w:r>
      <w:r>
        <w:t> </w:t>
      </w:r>
      <w:r w:rsidRPr="001B7C50">
        <w:t>38.300</w:t>
      </w:r>
      <w:r>
        <w:t> </w:t>
      </w:r>
      <w:r w:rsidRPr="001B7C50">
        <w:t>[27], TS</w:t>
      </w:r>
      <w:r>
        <w:t> </w:t>
      </w:r>
      <w:r w:rsidRPr="001B7C50">
        <w:t>38.304</w:t>
      </w:r>
      <w:r>
        <w:t> </w:t>
      </w:r>
      <w:r w:rsidRPr="001B7C50">
        <w:t>[50]);</w:t>
      </w:r>
    </w:p>
    <w:p w14:paraId="27C4D20F" w14:textId="77777777" w:rsidR="00671730" w:rsidRPr="001B7C50" w:rsidRDefault="00671730" w:rsidP="00671730">
      <w:pPr>
        <w:pStyle w:val="NO"/>
      </w:pPr>
      <w:r w:rsidRPr="001B7C50">
        <w:t>NOTE 1:</w:t>
      </w:r>
      <w:r w:rsidRPr="001B7C50">
        <w:tab/>
        <w:t>The above also implies that cells are either CAG cells or normal PLMN cells. For network sharing scenario between SNPN, PNI-NPN and PLMNs, please see clause 5.18.</w:t>
      </w:r>
    </w:p>
    <w:p w14:paraId="44BB53C7" w14:textId="77777777" w:rsidR="00671730" w:rsidRPr="001B7C50" w:rsidRDefault="00671730" w:rsidP="00671730">
      <w:pPr>
        <w:pStyle w:val="B1"/>
      </w:pPr>
      <w:r w:rsidRPr="001B7C50">
        <w:t>-</w:t>
      </w:r>
      <w:r w:rsidRPr="001B7C50">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w:t>
      </w:r>
      <w:r>
        <w:t> </w:t>
      </w:r>
      <w:r w:rsidRPr="001B7C50">
        <w:t>24.501</w:t>
      </w:r>
      <w:r>
        <w:t> </w:t>
      </w:r>
      <w:r w:rsidRPr="001B7C50">
        <w:t>[47] can be used.</w:t>
      </w:r>
    </w:p>
    <w:p w14:paraId="6189DA53" w14:textId="77777777" w:rsidR="00671730" w:rsidRPr="001B7C50" w:rsidRDefault="00671730" w:rsidP="00671730">
      <w:pPr>
        <w:pStyle w:val="B1"/>
      </w:pPr>
      <w:r w:rsidRPr="001B7C50">
        <w:t>-</w:t>
      </w:r>
      <w:r w:rsidRPr="001B7C50">
        <w:tab/>
        <w:t>For aspects of automatic and manual network selection in relation to CAG, see TS</w:t>
      </w:r>
      <w:r>
        <w:t> </w:t>
      </w:r>
      <w:r w:rsidRPr="001B7C50">
        <w:t>23.122</w:t>
      </w:r>
      <w:r>
        <w:t> </w:t>
      </w:r>
      <w:r w:rsidRPr="001B7C50">
        <w:t>[17];</w:t>
      </w:r>
    </w:p>
    <w:p w14:paraId="0089849D" w14:textId="77777777" w:rsidR="00671730" w:rsidRPr="001B7C50" w:rsidRDefault="00671730" w:rsidP="00671730">
      <w:pPr>
        <w:pStyle w:val="B1"/>
      </w:pPr>
      <w:r w:rsidRPr="001B7C50">
        <w:t>-</w:t>
      </w:r>
      <w:r w:rsidRPr="001B7C50">
        <w:tab/>
        <w:t>For aspects related to cell (re-)selection, see TS</w:t>
      </w:r>
      <w:r>
        <w:t> </w:t>
      </w:r>
      <w:r w:rsidRPr="001B7C50">
        <w:t>38.304</w:t>
      </w:r>
      <w:r>
        <w:t> </w:t>
      </w:r>
      <w:r w:rsidRPr="001B7C50">
        <w:t>[50];</w:t>
      </w:r>
    </w:p>
    <w:p w14:paraId="36B12213" w14:textId="77777777" w:rsidR="00671730" w:rsidRDefault="00671730" w:rsidP="00671730">
      <w:pPr>
        <w:pStyle w:val="B1"/>
      </w:pPr>
      <w:r>
        <w:t>-</w:t>
      </w:r>
      <w:r>
        <w:tab/>
        <w:t>If the UE is accessing a CAG cell and the corresponding entry of the Allowed CAG list configured on the UE is associated with time validity information, the UE may trigger cell reselection and/or network selection procedure if the evaluation of the time validity information changes.</w:t>
      </w:r>
    </w:p>
    <w:p w14:paraId="4474FEBB" w14:textId="77777777" w:rsidR="00671730" w:rsidRPr="001B7C50" w:rsidRDefault="00671730" w:rsidP="00671730">
      <w:pPr>
        <w:pStyle w:val="B1"/>
      </w:pPr>
      <w:r w:rsidRPr="001B7C50">
        <w:t>-</w:t>
      </w:r>
      <w:r w:rsidRPr="001B7C50">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575D2A58" w14:textId="77777777" w:rsidR="00671730" w:rsidRDefault="00671730" w:rsidP="00671730">
      <w:pPr>
        <w:pStyle w:val="B1"/>
      </w:pPr>
      <w:r>
        <w:t>-</w:t>
      </w:r>
      <w:r>
        <w:tab/>
        <w:t>The AMF shall update the Allowed CAG list in the Mobility Restrictions towards NG-RAN if the evaluation of the time validity information of an entry in the Allowed CAG list changes between true and false, unless the AMF releases the NAS signalling connection to the UE based on operator's policy if the evaluation of the validity condition changes from true to false.</w:t>
      </w:r>
    </w:p>
    <w:p w14:paraId="2C2E46B7" w14:textId="77777777" w:rsidR="00671730" w:rsidRPr="001B7C50" w:rsidRDefault="00671730" w:rsidP="00671730">
      <w:pPr>
        <w:pStyle w:val="B1"/>
      </w:pPr>
      <w:r w:rsidRPr="001B7C50">
        <w:t>-</w:t>
      </w:r>
      <w:r w:rsidRPr="001B7C50">
        <w:tab/>
        <w:t>During transition from CM-IDLE to CM-CONNECTED and during Registration after connected mode mobility from E-UTRAN to NG-RAN as described in clause 4.11.1.2.2 of TS</w:t>
      </w:r>
      <w:r>
        <w:t> </w:t>
      </w:r>
      <w:r w:rsidRPr="001B7C50">
        <w:t>23.502</w:t>
      </w:r>
      <w:r>
        <w:t> </w:t>
      </w:r>
      <w:r w:rsidRPr="001B7C50">
        <w:t>[3]:</w:t>
      </w:r>
    </w:p>
    <w:p w14:paraId="065B9EAB" w14:textId="77777777" w:rsidR="00671730" w:rsidRPr="001B7C50" w:rsidRDefault="00671730" w:rsidP="00671730">
      <w:pPr>
        <w:pStyle w:val="B2"/>
      </w:pPr>
      <w:r w:rsidRPr="001B7C50">
        <w:t>-</w:t>
      </w:r>
      <w:r w:rsidRPr="001B7C50">
        <w:tab/>
        <w:t>The AMF shall verify whether UE access is allowed by Mobility Restrictions:</w:t>
      </w:r>
    </w:p>
    <w:p w14:paraId="03E2C4D7" w14:textId="77777777" w:rsidR="00671730" w:rsidRPr="001B7C50" w:rsidRDefault="00671730" w:rsidP="00671730">
      <w:pPr>
        <w:pStyle w:val="NO"/>
      </w:pPr>
      <w:r w:rsidRPr="001B7C50">
        <w:t>NOTE</w:t>
      </w:r>
      <w:r>
        <w:t> </w:t>
      </w:r>
      <w:r w:rsidRPr="001B7C50">
        <w:t>2:</w:t>
      </w:r>
      <w:r w:rsidRPr="001B7C50">
        <w:tab/>
        <w:t>It is assumed that the AMF is made aware of the supported CAG Identifier(s) of the CAG cell by the NG-RAN.</w:t>
      </w:r>
    </w:p>
    <w:p w14:paraId="2DA620DB" w14:textId="77777777" w:rsidR="00671730" w:rsidRPr="001B7C50" w:rsidRDefault="00671730" w:rsidP="00671730">
      <w:pPr>
        <w:pStyle w:val="B3"/>
      </w:pPr>
      <w:r w:rsidRPr="001B7C50">
        <w:t>-</w:t>
      </w:r>
      <w:r w:rsidRPr="001B7C50">
        <w:tab/>
        <w:t>If the UE is accessing the 5GS via a CAG cell and if at least one of the CAG Identifier(s) received from the NG-RAN is part of the UE's Allowed CAG list</w:t>
      </w:r>
      <w:r>
        <w:t xml:space="preserve"> (for entries with time validity information if any, the evaluation of the condition is true)</w:t>
      </w:r>
      <w:r w:rsidRPr="001B7C50">
        <w:t>, then the AMF accepts the NAS request;</w:t>
      </w:r>
    </w:p>
    <w:p w14:paraId="5947469A" w14:textId="1EB83DEB" w:rsidR="00671730" w:rsidRPr="001B7C50" w:rsidRDefault="00671730" w:rsidP="00671730">
      <w:pPr>
        <w:pStyle w:val="B3"/>
      </w:pPr>
      <w:r w:rsidRPr="001B7C50">
        <w:t>-</w:t>
      </w:r>
      <w:r w:rsidRPr="001B7C50">
        <w:tab/>
        <w:t>If the UE is accessing the 5GS via a CAG cell and if none of the CAG Identifier(s) received from the NG-RAN are part of the UE's Allowed CAG list</w:t>
      </w:r>
      <w:r>
        <w:t xml:space="preserve"> (for entries with time validity information if any, the evaluation of the condition is true)</w:t>
      </w:r>
      <w:r w:rsidRPr="001B7C50">
        <w:t xml:space="preserve">, then the AMF rejects the NAS request and the AMF should include CAG information in the NAS reject message. The AMF shall then release the NAS signalling connection for the UE by triggering the AN release procedure; </w:t>
      </w:r>
      <w:del w:id="10" w:author="Kundan Tiwari" w:date="2024-10-02T09:16:00Z">
        <w:r w:rsidR="00A16FC3" w:rsidDel="00A16FC3">
          <w:delText>a</w:delText>
        </w:r>
        <w:r w:rsidRPr="001B7C50" w:rsidDel="00A16FC3">
          <w:delText>n</w:delText>
        </w:r>
      </w:del>
      <w:del w:id="11" w:author="Kundan Tiwari" w:date="2024-10-02T09:17:00Z">
        <w:r w:rsidRPr="001B7C50" w:rsidDel="00A16FC3">
          <w:delText>d</w:delText>
        </w:r>
      </w:del>
    </w:p>
    <w:p w14:paraId="37380324" w14:textId="77777777" w:rsidR="009E5D6C" w:rsidRDefault="00671730" w:rsidP="00671730">
      <w:pPr>
        <w:pStyle w:val="B3"/>
        <w:rPr>
          <w:ins w:id="12" w:author="Kundan Tiwari" w:date="2024-10-02T09:17:00Z"/>
        </w:rPr>
      </w:pPr>
      <w:r w:rsidRPr="001B7C50">
        <w:t>-</w:t>
      </w:r>
      <w:r w:rsidRPr="001B7C50">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ins w:id="13" w:author="Kundan Tiwari" w:date="2024-10-02T09:17:00Z">
        <w:r w:rsidR="009E5D6C">
          <w:t>; and</w:t>
        </w:r>
      </w:ins>
    </w:p>
    <w:p w14:paraId="1E6C6201" w14:textId="6D5B4C20" w:rsidR="00671730" w:rsidRPr="001B7C50" w:rsidRDefault="009E5D6C" w:rsidP="00671730">
      <w:pPr>
        <w:pStyle w:val="B3"/>
      </w:pPr>
      <w:ins w:id="14" w:author="Kundan Tiwari" w:date="2024-10-02T09:17:00Z">
        <w:r w:rsidRPr="001B7C50">
          <w:t>-</w:t>
        </w:r>
        <w:r w:rsidRPr="001B7C50">
          <w:tab/>
        </w:r>
        <w:r>
          <w:t xml:space="preserve"> </w:t>
        </w:r>
      </w:ins>
      <w:ins w:id="15" w:author="Kundan Tiwari" w:date="2024-10-04T23:35:00Z">
        <w:r w:rsidR="008E37F5">
          <w:t>I</w:t>
        </w:r>
      </w:ins>
      <w:ins w:id="16" w:author="Kundan Tiwari" w:date="2024-10-02T09:17:00Z">
        <w:r>
          <w:t xml:space="preserve">f the UE is accessing the 5GS via a </w:t>
        </w:r>
        <w:r w:rsidR="00004E42">
          <w:t>hybrid ce</w:t>
        </w:r>
      </w:ins>
      <w:ins w:id="17" w:author="Kundan Tiwari" w:date="2024-10-02T09:18:00Z">
        <w:r w:rsidR="00004E42">
          <w:t xml:space="preserve">ll, the </w:t>
        </w:r>
        <w:r w:rsidR="001B7ED5">
          <w:t xml:space="preserve">NG-RAN sends hybrid access type in the NGAP message to the AMF and the AMF </w:t>
        </w:r>
      </w:ins>
      <w:ins w:id="18" w:author="Kundan Tiwari" w:date="2024-10-02T09:19:00Z">
        <w:r w:rsidR="001B7ED5">
          <w:t xml:space="preserve">accepts the NAS request </w:t>
        </w:r>
        <w:r w:rsidR="00E051BE">
          <w:t xml:space="preserve">even if </w:t>
        </w:r>
      </w:ins>
      <w:ins w:id="19" w:author="Kundan Tiwari" w:date="2024-10-02T09:20:00Z">
        <w:r w:rsidR="00E051BE" w:rsidRPr="001B7C50">
          <w:t>none of the CAG Identifier(s) received from the NG-RAN are part of the UE's Allowed CAG list</w:t>
        </w:r>
        <w:r w:rsidR="00E051BE">
          <w:t xml:space="preserve"> (for entries with time validity information if any, the evaluation of the condition is true)</w:t>
        </w:r>
      </w:ins>
      <w:r w:rsidR="00671730" w:rsidRPr="001B7C50">
        <w:t>.</w:t>
      </w:r>
    </w:p>
    <w:p w14:paraId="3EF894F5" w14:textId="77777777" w:rsidR="00671730" w:rsidRPr="001B7C50" w:rsidRDefault="00671730" w:rsidP="00671730">
      <w:pPr>
        <w:pStyle w:val="B1"/>
      </w:pPr>
      <w:r w:rsidRPr="001B7C50">
        <w:t>-</w:t>
      </w:r>
      <w:r w:rsidRPr="001B7C50">
        <w:tab/>
        <w:t xml:space="preserve">During transition from </w:t>
      </w:r>
      <w:r>
        <w:t xml:space="preserve">RRC_INACTIVE </w:t>
      </w:r>
      <w:r w:rsidRPr="001B7C50">
        <w:t xml:space="preserve">to </w:t>
      </w:r>
      <w:r>
        <w:t xml:space="preserve">RRC_CONNECTED </w:t>
      </w:r>
      <w:r w:rsidRPr="001B7C50">
        <w:t>state:</w:t>
      </w:r>
    </w:p>
    <w:p w14:paraId="6177579D" w14:textId="77777777" w:rsidR="00671730" w:rsidRPr="001B7C50" w:rsidRDefault="00671730" w:rsidP="00671730">
      <w:pPr>
        <w:pStyle w:val="B2"/>
      </w:pPr>
      <w:r w:rsidRPr="001B7C50">
        <w:lastRenderedPageBreak/>
        <w:t>-</w:t>
      </w:r>
      <w:r w:rsidRPr="001B7C50">
        <w:tab/>
        <w:t xml:space="preserve">When the UE initiates the RRC Resume procedure for </w:t>
      </w:r>
      <w:r>
        <w:t xml:space="preserve">RRC_INACTIVE </w:t>
      </w:r>
      <w:r w:rsidRPr="001B7C50">
        <w:t xml:space="preserve">to </w:t>
      </w:r>
      <w:r>
        <w:t xml:space="preserve">RRC_CONNECTED </w:t>
      </w:r>
      <w:r w:rsidRPr="001B7C50">
        <w:t>state transition in a CAG cell, NG-RAN shall reject the RRC Resume request from the UE if none of the CAG Identifiers supported by the CAG cell are part of the UE's Allowed CAG list according to the Mobility Restrictions received from the AMF</w:t>
      </w:r>
      <w:r>
        <w:t xml:space="preserve"> or if no Allowed CAG list has been received from the AMF</w:t>
      </w:r>
      <w:r w:rsidRPr="001B7C50">
        <w:t>.</w:t>
      </w:r>
    </w:p>
    <w:p w14:paraId="3A690F5B" w14:textId="77777777" w:rsidR="00671730" w:rsidRPr="001B7C50" w:rsidRDefault="00671730" w:rsidP="00671730">
      <w:pPr>
        <w:pStyle w:val="B2"/>
      </w:pPr>
      <w:r w:rsidRPr="001B7C50">
        <w:t>-</w:t>
      </w:r>
      <w:r w:rsidRPr="001B7C50">
        <w:tab/>
        <w:t xml:space="preserve">When the UE initiates the RRC Resume procedure for </w:t>
      </w:r>
      <w:r>
        <w:t xml:space="preserve">RRC_INACTIVE </w:t>
      </w:r>
      <w:r w:rsidRPr="001B7C50">
        <w:t xml:space="preserve">to </w:t>
      </w:r>
      <w:r>
        <w:t xml:space="preserve">RRC_CONNECTED </w:t>
      </w:r>
      <w:r w:rsidRPr="001B7C50">
        <w:t>state transition in a non-CAG cell, NG-RAN shall reject the UE's Resume request if the UE is only allowed to access CAG cells according to the Mobility Restrictions received from the AMF.</w:t>
      </w:r>
    </w:p>
    <w:p w14:paraId="6B7EF06B" w14:textId="77777777" w:rsidR="00671730" w:rsidRPr="001B7C50" w:rsidRDefault="00671730" w:rsidP="00671730">
      <w:pPr>
        <w:pStyle w:val="B1"/>
      </w:pPr>
      <w:r w:rsidRPr="001B7C50">
        <w:t>-</w:t>
      </w:r>
      <w:r w:rsidRPr="001B7C50">
        <w:tab/>
        <w:t>During connected mode mobility procedures within NG-RAN, i.e</w:t>
      </w:r>
      <w:r>
        <w:t>.</w:t>
      </w:r>
      <w:r w:rsidRPr="001B7C50">
        <w:t xml:space="preserve"> handover procedures as described in clause 4.9.1 of TS</w:t>
      </w:r>
      <w:r>
        <w:t> </w:t>
      </w:r>
      <w:r w:rsidRPr="001B7C50">
        <w:t>23.502</w:t>
      </w:r>
      <w:r>
        <w:t> </w:t>
      </w:r>
      <w:r w:rsidRPr="001B7C50">
        <w:t>[3]:</w:t>
      </w:r>
    </w:p>
    <w:p w14:paraId="7FDA3B51" w14:textId="77777777" w:rsidR="00671730" w:rsidRPr="001B7C50" w:rsidRDefault="00671730" w:rsidP="00671730">
      <w:pPr>
        <w:pStyle w:val="B2"/>
      </w:pPr>
      <w:r w:rsidRPr="001B7C50">
        <w:t>-</w:t>
      </w:r>
      <w:r w:rsidRPr="001B7C50">
        <w:tab/>
        <w:t>Source NG-RAN shall not handover the UE to a target NG-RAN node if the target is a CAG cell and none of the CAG Identifiers supported by the CAG cell are part of the UE's Allowed CAG list</w:t>
      </w:r>
      <w:r>
        <w:t xml:space="preserve"> in the Mobility Restriction List or if no Allowed CAG list has been received from the AMF</w:t>
      </w:r>
      <w:r w:rsidRPr="001B7C50">
        <w:t>;</w:t>
      </w:r>
    </w:p>
    <w:p w14:paraId="72229BC4" w14:textId="77777777" w:rsidR="00671730" w:rsidRPr="001B7C50" w:rsidRDefault="00671730" w:rsidP="00671730">
      <w:pPr>
        <w:pStyle w:val="B2"/>
      </w:pPr>
      <w:r w:rsidRPr="001B7C50">
        <w:t>-</w:t>
      </w:r>
      <w:r w:rsidRPr="001B7C50">
        <w:tab/>
        <w:t>Source NG-RAN shall not handover the UE to a non-CAG cell if the UE is only allowed to access CAG cells</w:t>
      </w:r>
      <w:r>
        <w:t xml:space="preserve"> based on the Mobility Restriction List</w:t>
      </w:r>
      <w:r w:rsidRPr="001B7C50">
        <w:t>;</w:t>
      </w:r>
    </w:p>
    <w:p w14:paraId="34BEAC75" w14:textId="77777777" w:rsidR="00671730" w:rsidRPr="001B7C50" w:rsidRDefault="00671730" w:rsidP="00671730">
      <w:pPr>
        <w:pStyle w:val="B2"/>
      </w:pPr>
      <w:r w:rsidRPr="001B7C50">
        <w:t>-</w:t>
      </w:r>
      <w:r w:rsidRPr="001B7C50">
        <w:tab/>
        <w:t>If the target cell is a CAG cell, target NG-RAN shall reject the N2 based handover procedure if none of the CAG Identifiers supported by the CAG cell are part of the UE's Allowed CAG list in the Mobility Restriction List</w:t>
      </w:r>
      <w:r>
        <w:t xml:space="preserve"> or if no Allowed CAG list has been received from the AMF</w:t>
      </w:r>
      <w:r w:rsidRPr="001B7C50">
        <w:t>;</w:t>
      </w:r>
    </w:p>
    <w:p w14:paraId="11EAE0E5" w14:textId="77777777" w:rsidR="00671730" w:rsidRPr="001B7C50" w:rsidRDefault="00671730" w:rsidP="00671730">
      <w:pPr>
        <w:pStyle w:val="B2"/>
      </w:pPr>
      <w:r w:rsidRPr="001B7C50">
        <w:t>-</w:t>
      </w:r>
      <w:r w:rsidRPr="001B7C50">
        <w:tab/>
        <w:t>If the target cell is a non-CAG cell, target NG-RAN shall reject the N2 based handover procedure if the UE is only allowed to access CAG cells based on the Mobility Restriction List.</w:t>
      </w:r>
    </w:p>
    <w:p w14:paraId="7AC2633E" w14:textId="77777777" w:rsidR="00671730" w:rsidRPr="001B7C50" w:rsidRDefault="00671730" w:rsidP="00671730">
      <w:pPr>
        <w:pStyle w:val="B1"/>
      </w:pPr>
      <w:r w:rsidRPr="001B7C50">
        <w:t>-</w:t>
      </w:r>
      <w:r w:rsidRPr="001B7C50">
        <w:tab/>
        <w:t>Update of Mobility Restrictions:</w:t>
      </w:r>
    </w:p>
    <w:p w14:paraId="0E662841" w14:textId="77777777" w:rsidR="00671730" w:rsidRPr="001B7C50" w:rsidRDefault="00671730" w:rsidP="00671730">
      <w:pPr>
        <w:pStyle w:val="B2"/>
      </w:pPr>
      <w:r w:rsidRPr="001B7C50">
        <w:t>-</w:t>
      </w:r>
      <w:r w:rsidRPr="001B7C50">
        <w:tab/>
        <w:t>When the AMF receives the Nudm_SDM_Notification from the UDM and the AMF determines that the Allowed CAG list or the indication whether the UE is only allowed to access CAG cells have changed;</w:t>
      </w:r>
    </w:p>
    <w:p w14:paraId="0022FA4B" w14:textId="77777777" w:rsidR="00671730" w:rsidRPr="001B7C50" w:rsidRDefault="00671730" w:rsidP="00671730">
      <w:pPr>
        <w:pStyle w:val="B3"/>
      </w:pPr>
      <w:r w:rsidRPr="001B7C50">
        <w:t>-</w:t>
      </w:r>
      <w:r w:rsidRPr="001B7C50">
        <w:tab/>
        <w:t>The AMF shall update the Mobility Restrictions in the UE and NG-RAN accordingly under the conditions as described in clause 4.2.4.2 of TS</w:t>
      </w:r>
      <w:r>
        <w:t> </w:t>
      </w:r>
      <w:r w:rsidRPr="001B7C50">
        <w:t>23.502</w:t>
      </w:r>
      <w:r>
        <w:t> </w:t>
      </w:r>
      <w:r w:rsidRPr="001B7C50">
        <w:t>[3].</w:t>
      </w:r>
    </w:p>
    <w:p w14:paraId="58E8B6F5" w14:textId="77777777" w:rsidR="00671730" w:rsidRPr="001B7C50" w:rsidRDefault="00671730" w:rsidP="00671730">
      <w:pPr>
        <w:pStyle w:val="NO"/>
      </w:pPr>
      <w:r w:rsidRPr="001B7C50">
        <w:t>NOTE 3:</w:t>
      </w:r>
      <w:r w:rsidRPr="001B7C50">
        <w:tab/>
        <w:t>When the UE is accessing the network for emergency services the conditions for AMF in clause 5.16.4.3 apply.</w:t>
      </w:r>
    </w:p>
    <w:p w14:paraId="0C99432F" w14:textId="77777777" w:rsidR="00671730" w:rsidRDefault="00671730" w:rsidP="001D423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p>
    <w:p w14:paraId="5140A260" w14:textId="1D52CD43" w:rsidR="001D423D" w:rsidRPr="001D423D" w:rsidRDefault="001D423D" w:rsidP="001D423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D423D">
        <w:rPr>
          <w:rFonts w:ascii="Arial" w:eastAsia="Times New Roman" w:hAnsi="Arial"/>
          <w:sz w:val="28"/>
          <w:lang w:eastAsia="en-GB"/>
        </w:rPr>
        <w:t>5.50.1</w:t>
      </w:r>
      <w:r w:rsidRPr="001D423D">
        <w:rPr>
          <w:rFonts w:ascii="Arial" w:eastAsia="Times New Roman" w:hAnsi="Arial"/>
          <w:sz w:val="28"/>
          <w:lang w:eastAsia="en-GB"/>
        </w:rPr>
        <w:tab/>
        <w:t>Overview</w:t>
      </w:r>
      <w:bookmarkEnd w:id="9"/>
    </w:p>
    <w:p w14:paraId="37A217B1" w14:textId="77777777" w:rsidR="001D423D" w:rsidRPr="001D423D" w:rsidRDefault="001D423D" w:rsidP="001D423D">
      <w:pPr>
        <w:overflowPunct w:val="0"/>
        <w:autoSpaceDE w:val="0"/>
        <w:autoSpaceDN w:val="0"/>
        <w:adjustRightInd w:val="0"/>
        <w:textAlignment w:val="baseline"/>
        <w:rPr>
          <w:rFonts w:eastAsia="Times New Roman"/>
          <w:lang w:eastAsia="en-GB"/>
        </w:rPr>
      </w:pPr>
      <w:r w:rsidRPr="001D423D">
        <w:rPr>
          <w:rFonts w:eastAsia="Times New Roman"/>
          <w:lang w:eastAsia="en-GB"/>
        </w:rPr>
        <w:t>This clause provides an overview of 5GS functionalities and architecture to support 5G Femto deployments.</w:t>
      </w:r>
    </w:p>
    <w:p w14:paraId="6073A5EF" w14:textId="77777777" w:rsidR="001D423D" w:rsidRPr="001D423D" w:rsidRDefault="001D423D" w:rsidP="001D423D">
      <w:pPr>
        <w:keepLines/>
        <w:overflowPunct w:val="0"/>
        <w:autoSpaceDE w:val="0"/>
        <w:autoSpaceDN w:val="0"/>
        <w:adjustRightInd w:val="0"/>
        <w:ind w:left="1559" w:hanging="1276"/>
        <w:textAlignment w:val="baseline"/>
        <w:rPr>
          <w:rFonts w:eastAsia="Times New Roman"/>
          <w:color w:val="FF0000"/>
          <w:lang w:eastAsia="en-GB"/>
        </w:rPr>
      </w:pPr>
      <w:r w:rsidRPr="001D423D">
        <w:rPr>
          <w:rFonts w:eastAsia="Times New Roman"/>
          <w:color w:val="FF0000"/>
          <w:lang w:eastAsia="en-GB"/>
        </w:rPr>
        <w:t>Editor's note:</w:t>
      </w:r>
      <w:r w:rsidRPr="001D423D">
        <w:rPr>
          <w:rFonts w:eastAsia="Times New Roman"/>
          <w:color w:val="FF0000"/>
          <w:lang w:eastAsia="en-GB"/>
        </w:rPr>
        <w:tab/>
        <w:t>The architecture and impacts will depend on the RAN WG3 output.</w:t>
      </w:r>
    </w:p>
    <w:p w14:paraId="4FB1AA59" w14:textId="5130385C" w:rsidR="001D423D" w:rsidRDefault="001D423D" w:rsidP="001D423D">
      <w:pPr>
        <w:overflowPunct w:val="0"/>
        <w:autoSpaceDE w:val="0"/>
        <w:autoSpaceDN w:val="0"/>
        <w:adjustRightInd w:val="0"/>
        <w:textAlignment w:val="baseline"/>
        <w:rPr>
          <w:ins w:id="20" w:author="Kundan Tiwari" w:date="2024-10-01T23:01:00Z"/>
          <w:rFonts w:eastAsia="Times New Roman"/>
          <w:lang w:eastAsia="en-GB"/>
        </w:rPr>
      </w:pPr>
      <w:r w:rsidRPr="001D423D">
        <w:rPr>
          <w:rFonts w:eastAsia="Times New Roman"/>
          <w:lang w:eastAsia="en-GB"/>
        </w:rPr>
        <w:t>The existing CAG concept defined in the clause 5.30.3 for PNI-NPN is used for 5G Femto access control. The Femto cell may broadcast one or multiple CAG Identifiers as specified in the clause 5.30.3 if access control is needed. The enhancements enable the CAG owner or an authorized administrator to control/provision subscribers to allow accessing their 5G Femto cells.</w:t>
      </w:r>
      <w:ins w:id="21" w:author="Kundan Tiwari" w:date="2024-10-01T22:41:00Z">
        <w:r w:rsidR="00FF7FB9">
          <w:rPr>
            <w:rFonts w:eastAsia="Times New Roman"/>
            <w:lang w:eastAsia="en-GB"/>
          </w:rPr>
          <w:t xml:space="preserve"> Following three access modes are </w:t>
        </w:r>
      </w:ins>
      <w:ins w:id="22" w:author="Kundan Tiwari" w:date="2024-10-01T22:42:00Z">
        <w:r w:rsidR="00FF7FB9">
          <w:rPr>
            <w:rFonts w:eastAsia="Times New Roman"/>
            <w:lang w:eastAsia="en-GB"/>
          </w:rPr>
          <w:t xml:space="preserve">defined for </w:t>
        </w:r>
      </w:ins>
      <w:ins w:id="23" w:author="Kundan Tiwari" w:date="2024-10-01T22:59:00Z">
        <w:r w:rsidR="00C42095">
          <w:rPr>
            <w:rFonts w:eastAsia="Times New Roman"/>
            <w:lang w:eastAsia="en-GB"/>
          </w:rPr>
          <w:t>NR</w:t>
        </w:r>
      </w:ins>
      <w:ins w:id="24" w:author="Kundan Tiwari" w:date="2024-10-01T22:42:00Z">
        <w:r w:rsidR="00FF7FB9">
          <w:rPr>
            <w:rFonts w:eastAsia="Times New Roman"/>
            <w:lang w:eastAsia="en-GB"/>
          </w:rPr>
          <w:t xml:space="preserve"> Femto </w:t>
        </w:r>
      </w:ins>
      <w:ins w:id="25" w:author="Kundan Tiwari" w:date="2024-10-01T23:00:00Z">
        <w:r w:rsidR="00C42095">
          <w:rPr>
            <w:rFonts w:eastAsia="Times New Roman"/>
            <w:lang w:eastAsia="en-GB"/>
          </w:rPr>
          <w:t>node</w:t>
        </w:r>
      </w:ins>
      <w:ins w:id="26" w:author="Kundan Tiwari" w:date="2024-10-01T23:03:00Z">
        <w:r w:rsidR="00183D24">
          <w:rPr>
            <w:rFonts w:eastAsia="Times New Roman"/>
            <w:lang w:eastAsia="en-GB"/>
          </w:rPr>
          <w:t xml:space="preserve"> in </w:t>
        </w:r>
      </w:ins>
      <w:ins w:id="27" w:author="Kundan Tiwari" w:date="2024-10-01T23:04:00Z">
        <w:r w:rsidR="006F1E81" w:rsidRPr="001B7C50">
          <w:t>TS</w:t>
        </w:r>
        <w:r w:rsidR="006F1E81">
          <w:t> </w:t>
        </w:r>
        <w:r w:rsidR="006F1E81" w:rsidRPr="001B7C50">
          <w:t>38.300</w:t>
        </w:r>
        <w:r w:rsidR="006F1E81">
          <w:t> </w:t>
        </w:r>
        <w:r w:rsidR="006F1E81" w:rsidRPr="001B7C50">
          <w:t>[27]</w:t>
        </w:r>
      </w:ins>
      <w:ins w:id="28" w:author="Kundan Tiwari" w:date="2024-10-01T22:50:00Z">
        <w:r w:rsidR="0084170F">
          <w:rPr>
            <w:rFonts w:eastAsia="Times New Roman"/>
            <w:lang w:eastAsia="en-GB"/>
          </w:rPr>
          <w:t>:</w:t>
        </w:r>
      </w:ins>
    </w:p>
    <w:p w14:paraId="602C3D68" w14:textId="230A047D" w:rsidR="00792F37" w:rsidRDefault="00792F37" w:rsidP="00792F37">
      <w:pPr>
        <w:pStyle w:val="B1"/>
        <w:rPr>
          <w:ins w:id="29" w:author="Kundan Tiwari" w:date="2024-10-01T22:50:00Z"/>
          <w:lang w:eastAsia="en-GB"/>
        </w:rPr>
      </w:pPr>
      <w:ins w:id="30" w:author="Kundan Tiwari" w:date="2024-10-01T23:01:00Z">
        <w:r w:rsidRPr="0036732E">
          <w:rPr>
            <w:b/>
          </w:rPr>
          <w:t>Open access mode:</w:t>
        </w:r>
        <w:r w:rsidRPr="0036732E">
          <w:t xml:space="preserve"> </w:t>
        </w:r>
        <w:r>
          <w:t>NR Femto node</w:t>
        </w:r>
        <w:r w:rsidRPr="0036732E">
          <w:t xml:space="preserve"> operates as a </w:t>
        </w:r>
      </w:ins>
      <w:ins w:id="31" w:author="Kundan Tiwari" w:date="2024-10-04T23:37:00Z">
        <w:r w:rsidR="004164CD">
          <w:t>open</w:t>
        </w:r>
      </w:ins>
      <w:ins w:id="32" w:author="Kundan Tiwari" w:date="2024-10-01T23:01:00Z">
        <w:r w:rsidRPr="0036732E">
          <w:t xml:space="preserve"> </w:t>
        </w:r>
        <w:r>
          <w:t>gNB</w:t>
        </w:r>
        <w:r w:rsidRPr="0036732E">
          <w:t>.</w:t>
        </w:r>
      </w:ins>
    </w:p>
    <w:p w14:paraId="24721310" w14:textId="0C2D8519" w:rsidR="0036732E" w:rsidRPr="0036732E" w:rsidRDefault="0036732E" w:rsidP="00792F37">
      <w:pPr>
        <w:pStyle w:val="B1"/>
        <w:rPr>
          <w:ins w:id="33" w:author="Kundan Tiwari" w:date="2024-10-01T22:58:00Z"/>
        </w:rPr>
      </w:pPr>
      <w:ins w:id="34" w:author="Kundan Tiwari" w:date="2024-10-01T22:58:00Z">
        <w:r w:rsidRPr="0036732E">
          <w:rPr>
            <w:b/>
          </w:rPr>
          <w:t>Closed access mode:</w:t>
        </w:r>
        <w:r w:rsidRPr="0036732E">
          <w:t xml:space="preserve"> </w:t>
        </w:r>
      </w:ins>
      <w:ins w:id="35" w:author="Kundan Tiwari" w:date="2024-10-01T23:00:00Z">
        <w:r w:rsidR="00C42095">
          <w:rPr>
            <w:lang w:eastAsia="ko-KR"/>
          </w:rPr>
          <w:t xml:space="preserve">NR Femto </w:t>
        </w:r>
      </w:ins>
      <w:ins w:id="36" w:author="Kundan Tiwari" w:date="2024-10-01T23:01:00Z">
        <w:r w:rsidR="006E40FC">
          <w:rPr>
            <w:lang w:eastAsia="ko-KR"/>
          </w:rPr>
          <w:t>n</w:t>
        </w:r>
      </w:ins>
      <w:ins w:id="37" w:author="Kundan Tiwari" w:date="2024-10-01T23:00:00Z">
        <w:r w:rsidR="00C42095">
          <w:rPr>
            <w:lang w:eastAsia="ko-KR"/>
          </w:rPr>
          <w:t>ode</w:t>
        </w:r>
      </w:ins>
      <w:ins w:id="38" w:author="Kundan Tiwari" w:date="2024-10-01T22:58:00Z">
        <w:r w:rsidRPr="0036732E">
          <w:rPr>
            <w:rFonts w:hint="eastAsia"/>
            <w:lang w:eastAsia="ko-KR"/>
          </w:rPr>
          <w:t xml:space="preserve"> provides services </w:t>
        </w:r>
        <w:r w:rsidRPr="0036732E">
          <w:rPr>
            <w:lang w:eastAsia="ko-KR"/>
          </w:rPr>
          <w:t xml:space="preserve">only </w:t>
        </w:r>
        <w:r w:rsidRPr="0036732E">
          <w:rPr>
            <w:rFonts w:hint="eastAsia"/>
            <w:lang w:eastAsia="ko-KR"/>
          </w:rPr>
          <w:t xml:space="preserve">to </w:t>
        </w:r>
        <w:r w:rsidRPr="0036732E">
          <w:t>its associated C</w:t>
        </w:r>
      </w:ins>
      <w:ins w:id="39" w:author="Kundan Tiwari" w:date="2024-10-01T23:00:00Z">
        <w:r w:rsidR="00C42095">
          <w:t>A</w:t>
        </w:r>
      </w:ins>
      <w:ins w:id="40" w:author="Kundan Tiwari" w:date="2024-10-01T22:58:00Z">
        <w:r w:rsidRPr="0036732E">
          <w:t>G</w:t>
        </w:r>
        <w:r w:rsidRPr="0036732E">
          <w:rPr>
            <w:rFonts w:hint="eastAsia"/>
            <w:lang w:eastAsia="ko-KR"/>
          </w:rPr>
          <w:t xml:space="preserve"> members.</w:t>
        </w:r>
      </w:ins>
    </w:p>
    <w:p w14:paraId="342077AC" w14:textId="38B2A723" w:rsidR="0036732E" w:rsidRPr="0036732E" w:rsidRDefault="0036732E" w:rsidP="00792F37">
      <w:pPr>
        <w:pStyle w:val="B1"/>
        <w:rPr>
          <w:ins w:id="41" w:author="Kundan Tiwari" w:date="2024-10-01T22:58:00Z"/>
          <w:lang w:eastAsia="ko-KR"/>
        </w:rPr>
      </w:pPr>
      <w:ins w:id="42" w:author="Kundan Tiwari" w:date="2024-10-01T22:58:00Z">
        <w:r w:rsidRPr="0036732E">
          <w:rPr>
            <w:b/>
          </w:rPr>
          <w:t>Hybrid access mode:</w:t>
        </w:r>
        <w:r w:rsidRPr="0036732E">
          <w:t xml:space="preserve"> </w:t>
        </w:r>
      </w:ins>
      <w:ins w:id="43" w:author="Kundan Tiwari" w:date="2024-10-01T23:01:00Z">
        <w:r w:rsidR="006E40FC">
          <w:rPr>
            <w:lang w:eastAsia="ko-KR"/>
          </w:rPr>
          <w:t>NR Femto node</w:t>
        </w:r>
      </w:ins>
      <w:ins w:id="44" w:author="Kundan Tiwari" w:date="2024-10-01T22:58:00Z">
        <w:r w:rsidRPr="0036732E">
          <w:t xml:space="preserve"> provides</w:t>
        </w:r>
        <w:r w:rsidRPr="0036732E" w:rsidDel="00177263">
          <w:t xml:space="preserve"> </w:t>
        </w:r>
        <w:r w:rsidRPr="0036732E">
          <w:t>services to its associated C</w:t>
        </w:r>
      </w:ins>
      <w:ins w:id="45" w:author="Kundan Tiwari" w:date="2024-10-01T23:01:00Z">
        <w:r w:rsidR="006E40FC">
          <w:t>A</w:t>
        </w:r>
      </w:ins>
      <w:ins w:id="46" w:author="Kundan Tiwari" w:date="2024-10-01T22:58:00Z">
        <w:r w:rsidRPr="0036732E">
          <w:t>G members</w:t>
        </w:r>
        <w:r w:rsidRPr="0036732E">
          <w:rPr>
            <w:rFonts w:hint="eastAsia"/>
          </w:rPr>
          <w:t xml:space="preserve"> and </w:t>
        </w:r>
        <w:r w:rsidRPr="0036732E">
          <w:t>to non-C</w:t>
        </w:r>
      </w:ins>
      <w:ins w:id="47" w:author="Kundan Tiwari" w:date="2024-10-01T23:01:00Z">
        <w:r w:rsidR="006E40FC">
          <w:t>A</w:t>
        </w:r>
      </w:ins>
      <w:ins w:id="48" w:author="Kundan Tiwari" w:date="2024-10-01T22:58:00Z">
        <w:r w:rsidRPr="0036732E">
          <w:t>G members</w:t>
        </w:r>
        <w:r w:rsidRPr="0036732E">
          <w:rPr>
            <w:lang w:eastAsia="ko-KR"/>
          </w:rPr>
          <w:t>.</w:t>
        </w:r>
      </w:ins>
    </w:p>
    <w:p w14:paraId="16C3BC0B" w14:textId="0B1EA1DB" w:rsidR="0084170F" w:rsidRPr="001D423D" w:rsidDel="0036732E" w:rsidRDefault="0084170F" w:rsidP="0036732E">
      <w:pPr>
        <w:rPr>
          <w:del w:id="49" w:author="Kundan Tiwari" w:date="2024-10-01T22:58:00Z"/>
          <w:rFonts w:eastAsia="Times New Roman"/>
          <w:lang w:eastAsia="en-GB"/>
        </w:rPr>
      </w:pPr>
    </w:p>
    <w:p w14:paraId="542FF316" w14:textId="77777777" w:rsidR="00BC0D60" w:rsidRDefault="00BC0D60" w:rsidP="0036732E">
      <w:pPr>
        <w:rPr>
          <w:lang w:eastAsia="ko-KR"/>
        </w:rPr>
      </w:pPr>
    </w:p>
    <w:p w14:paraId="1E681B69" w14:textId="77777777" w:rsidR="00BC0D60" w:rsidRPr="00566605" w:rsidRDefault="00BC0D60" w:rsidP="007F2D93">
      <w:pPr>
        <w:rPr>
          <w:noProof/>
          <w:lang w:eastAsia="ko-KR"/>
        </w:rPr>
      </w:pPr>
    </w:p>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1"/>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EB9C7" w14:textId="77777777" w:rsidR="00EE3250" w:rsidRDefault="00EE3250">
      <w:r>
        <w:separator/>
      </w:r>
    </w:p>
  </w:endnote>
  <w:endnote w:type="continuationSeparator" w:id="0">
    <w:p w14:paraId="2F010471" w14:textId="77777777" w:rsidR="00EE3250" w:rsidRDefault="00EE3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14229" w14:textId="77777777" w:rsidR="00EE3250" w:rsidRDefault="00EE3250">
      <w:r>
        <w:separator/>
      </w:r>
    </w:p>
  </w:footnote>
  <w:footnote w:type="continuationSeparator" w:id="0">
    <w:p w14:paraId="6398EB8C" w14:textId="77777777" w:rsidR="00EE3250" w:rsidRDefault="00EE3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num w:numId="1" w16cid:durableId="2034843837">
    <w:abstractNumId w:val="2"/>
  </w:num>
  <w:num w:numId="2" w16cid:durableId="2072265272">
    <w:abstractNumId w:val="1"/>
  </w:num>
  <w:num w:numId="3" w16cid:durableId="18957006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5AFA"/>
    <w:rsid w:val="00006A0E"/>
    <w:rsid w:val="00022E4A"/>
    <w:rsid w:val="00034833"/>
    <w:rsid w:val="00040ED6"/>
    <w:rsid w:val="00070E09"/>
    <w:rsid w:val="0007328C"/>
    <w:rsid w:val="00085946"/>
    <w:rsid w:val="00093708"/>
    <w:rsid w:val="000A6394"/>
    <w:rsid w:val="000B7FED"/>
    <w:rsid w:val="000C038A"/>
    <w:rsid w:val="000C28BD"/>
    <w:rsid w:val="000C5199"/>
    <w:rsid w:val="000C6598"/>
    <w:rsid w:val="000C7B6E"/>
    <w:rsid w:val="000D0A88"/>
    <w:rsid w:val="000D44B3"/>
    <w:rsid w:val="000F0F42"/>
    <w:rsid w:val="000F7CE3"/>
    <w:rsid w:val="00100A79"/>
    <w:rsid w:val="00107D1F"/>
    <w:rsid w:val="001112C9"/>
    <w:rsid w:val="00121A49"/>
    <w:rsid w:val="00127C22"/>
    <w:rsid w:val="00133740"/>
    <w:rsid w:val="00135CFF"/>
    <w:rsid w:val="00137621"/>
    <w:rsid w:val="00145D43"/>
    <w:rsid w:val="001477E5"/>
    <w:rsid w:val="00155E22"/>
    <w:rsid w:val="00160D70"/>
    <w:rsid w:val="001666FA"/>
    <w:rsid w:val="00172CCD"/>
    <w:rsid w:val="00175C49"/>
    <w:rsid w:val="00183D24"/>
    <w:rsid w:val="00185C8C"/>
    <w:rsid w:val="001915EC"/>
    <w:rsid w:val="00192C46"/>
    <w:rsid w:val="00196350"/>
    <w:rsid w:val="00197F27"/>
    <w:rsid w:val="001A08B3"/>
    <w:rsid w:val="001A4D81"/>
    <w:rsid w:val="001A7B60"/>
    <w:rsid w:val="001B4C7A"/>
    <w:rsid w:val="001B52F0"/>
    <w:rsid w:val="001B7A65"/>
    <w:rsid w:val="001B7ED5"/>
    <w:rsid w:val="001C1FA6"/>
    <w:rsid w:val="001D423D"/>
    <w:rsid w:val="001E41F3"/>
    <w:rsid w:val="001E53D4"/>
    <w:rsid w:val="00235A70"/>
    <w:rsid w:val="00237E90"/>
    <w:rsid w:val="00241A1E"/>
    <w:rsid w:val="002431A2"/>
    <w:rsid w:val="002436EB"/>
    <w:rsid w:val="00245C7D"/>
    <w:rsid w:val="00245FB0"/>
    <w:rsid w:val="00257E79"/>
    <w:rsid w:val="0026004D"/>
    <w:rsid w:val="00260FF6"/>
    <w:rsid w:val="00262316"/>
    <w:rsid w:val="002640DD"/>
    <w:rsid w:val="002736D5"/>
    <w:rsid w:val="00275D12"/>
    <w:rsid w:val="00284FEB"/>
    <w:rsid w:val="002860C4"/>
    <w:rsid w:val="002A138D"/>
    <w:rsid w:val="002B3C77"/>
    <w:rsid w:val="002B5741"/>
    <w:rsid w:val="002C459B"/>
    <w:rsid w:val="002C7CF8"/>
    <w:rsid w:val="002D5C49"/>
    <w:rsid w:val="002E33C0"/>
    <w:rsid w:val="002E472E"/>
    <w:rsid w:val="00305409"/>
    <w:rsid w:val="00313F78"/>
    <w:rsid w:val="00315B6C"/>
    <w:rsid w:val="00345444"/>
    <w:rsid w:val="00346AFD"/>
    <w:rsid w:val="003609EF"/>
    <w:rsid w:val="00360ED7"/>
    <w:rsid w:val="0036231A"/>
    <w:rsid w:val="003632C1"/>
    <w:rsid w:val="0036732E"/>
    <w:rsid w:val="00374DD4"/>
    <w:rsid w:val="00375124"/>
    <w:rsid w:val="00376422"/>
    <w:rsid w:val="003C7327"/>
    <w:rsid w:val="003E1A36"/>
    <w:rsid w:val="003E5204"/>
    <w:rsid w:val="003F49E7"/>
    <w:rsid w:val="00410371"/>
    <w:rsid w:val="0041526B"/>
    <w:rsid w:val="004164CD"/>
    <w:rsid w:val="004208C0"/>
    <w:rsid w:val="00421101"/>
    <w:rsid w:val="004236FB"/>
    <w:rsid w:val="004242F1"/>
    <w:rsid w:val="00443766"/>
    <w:rsid w:val="00451486"/>
    <w:rsid w:val="0047607C"/>
    <w:rsid w:val="00482027"/>
    <w:rsid w:val="0049489B"/>
    <w:rsid w:val="004B75B7"/>
    <w:rsid w:val="004C0BF0"/>
    <w:rsid w:val="004E4D0D"/>
    <w:rsid w:val="004E6B91"/>
    <w:rsid w:val="004F0CFD"/>
    <w:rsid w:val="005141D9"/>
    <w:rsid w:val="0051580D"/>
    <w:rsid w:val="00534767"/>
    <w:rsid w:val="00547022"/>
    <w:rsid w:val="00547111"/>
    <w:rsid w:val="00566605"/>
    <w:rsid w:val="00577E55"/>
    <w:rsid w:val="0058690F"/>
    <w:rsid w:val="00592D74"/>
    <w:rsid w:val="0059428D"/>
    <w:rsid w:val="0059595A"/>
    <w:rsid w:val="005A091B"/>
    <w:rsid w:val="005B52BE"/>
    <w:rsid w:val="005D0E1E"/>
    <w:rsid w:val="005E290A"/>
    <w:rsid w:val="005E2C44"/>
    <w:rsid w:val="0060242A"/>
    <w:rsid w:val="00621188"/>
    <w:rsid w:val="006257ED"/>
    <w:rsid w:val="0064304E"/>
    <w:rsid w:val="006478C5"/>
    <w:rsid w:val="00650C0D"/>
    <w:rsid w:val="00653DE4"/>
    <w:rsid w:val="00655929"/>
    <w:rsid w:val="00665C47"/>
    <w:rsid w:val="00671570"/>
    <w:rsid w:val="00671730"/>
    <w:rsid w:val="006723AA"/>
    <w:rsid w:val="00690FCC"/>
    <w:rsid w:val="00695808"/>
    <w:rsid w:val="006B0683"/>
    <w:rsid w:val="006B46FB"/>
    <w:rsid w:val="006D1ED4"/>
    <w:rsid w:val="006D431E"/>
    <w:rsid w:val="006E21FB"/>
    <w:rsid w:val="006E35B0"/>
    <w:rsid w:val="006E40FC"/>
    <w:rsid w:val="006F1E81"/>
    <w:rsid w:val="006F4541"/>
    <w:rsid w:val="007076B9"/>
    <w:rsid w:val="00736306"/>
    <w:rsid w:val="00745195"/>
    <w:rsid w:val="00792342"/>
    <w:rsid w:val="00792F37"/>
    <w:rsid w:val="00796E6F"/>
    <w:rsid w:val="007977A8"/>
    <w:rsid w:val="007B512A"/>
    <w:rsid w:val="007B6529"/>
    <w:rsid w:val="007B7973"/>
    <w:rsid w:val="007C2097"/>
    <w:rsid w:val="007C6CF0"/>
    <w:rsid w:val="007D6A07"/>
    <w:rsid w:val="007E16B4"/>
    <w:rsid w:val="007E6208"/>
    <w:rsid w:val="007F2D93"/>
    <w:rsid w:val="007F2DF4"/>
    <w:rsid w:val="007F3DD1"/>
    <w:rsid w:val="007F7259"/>
    <w:rsid w:val="008040A8"/>
    <w:rsid w:val="0080427D"/>
    <w:rsid w:val="00825B1F"/>
    <w:rsid w:val="00827996"/>
    <w:rsid w:val="008279FA"/>
    <w:rsid w:val="00840CEC"/>
    <w:rsid w:val="0084170F"/>
    <w:rsid w:val="008626E7"/>
    <w:rsid w:val="00870EE7"/>
    <w:rsid w:val="0088333C"/>
    <w:rsid w:val="008863B9"/>
    <w:rsid w:val="00893B02"/>
    <w:rsid w:val="008A45A6"/>
    <w:rsid w:val="008D02E6"/>
    <w:rsid w:val="008D1F8C"/>
    <w:rsid w:val="008D3CCC"/>
    <w:rsid w:val="008E37F5"/>
    <w:rsid w:val="008E439C"/>
    <w:rsid w:val="008F275A"/>
    <w:rsid w:val="008F3789"/>
    <w:rsid w:val="008F686C"/>
    <w:rsid w:val="009037A3"/>
    <w:rsid w:val="00904C74"/>
    <w:rsid w:val="00905A8E"/>
    <w:rsid w:val="00906B9A"/>
    <w:rsid w:val="009148DE"/>
    <w:rsid w:val="009162E6"/>
    <w:rsid w:val="009221C0"/>
    <w:rsid w:val="00937467"/>
    <w:rsid w:val="00941E30"/>
    <w:rsid w:val="009531B0"/>
    <w:rsid w:val="00956C2E"/>
    <w:rsid w:val="009603DE"/>
    <w:rsid w:val="009616BC"/>
    <w:rsid w:val="009741B3"/>
    <w:rsid w:val="009777D9"/>
    <w:rsid w:val="009854DD"/>
    <w:rsid w:val="00991B88"/>
    <w:rsid w:val="009A141E"/>
    <w:rsid w:val="009A5753"/>
    <w:rsid w:val="009A579D"/>
    <w:rsid w:val="009B38AF"/>
    <w:rsid w:val="009B6044"/>
    <w:rsid w:val="009C3EC3"/>
    <w:rsid w:val="009D54B8"/>
    <w:rsid w:val="009E2FBD"/>
    <w:rsid w:val="009E3297"/>
    <w:rsid w:val="009E5D6C"/>
    <w:rsid w:val="009F6782"/>
    <w:rsid w:val="009F734F"/>
    <w:rsid w:val="00A0103C"/>
    <w:rsid w:val="00A06271"/>
    <w:rsid w:val="00A16FC3"/>
    <w:rsid w:val="00A246B6"/>
    <w:rsid w:val="00A30118"/>
    <w:rsid w:val="00A31AF9"/>
    <w:rsid w:val="00A36797"/>
    <w:rsid w:val="00A4048A"/>
    <w:rsid w:val="00A42A88"/>
    <w:rsid w:val="00A47023"/>
    <w:rsid w:val="00A47A76"/>
    <w:rsid w:val="00A47E70"/>
    <w:rsid w:val="00A50CF0"/>
    <w:rsid w:val="00A51E8C"/>
    <w:rsid w:val="00A56F7A"/>
    <w:rsid w:val="00A6572B"/>
    <w:rsid w:val="00A7671C"/>
    <w:rsid w:val="00A93B1B"/>
    <w:rsid w:val="00AA2CBC"/>
    <w:rsid w:val="00AA2FE9"/>
    <w:rsid w:val="00AC5820"/>
    <w:rsid w:val="00AD1CD8"/>
    <w:rsid w:val="00AD219F"/>
    <w:rsid w:val="00B0712A"/>
    <w:rsid w:val="00B258BB"/>
    <w:rsid w:val="00B33D03"/>
    <w:rsid w:val="00B413BF"/>
    <w:rsid w:val="00B67B97"/>
    <w:rsid w:val="00B7441A"/>
    <w:rsid w:val="00B845DC"/>
    <w:rsid w:val="00B93F1B"/>
    <w:rsid w:val="00B968C8"/>
    <w:rsid w:val="00BA3EC5"/>
    <w:rsid w:val="00BA51D9"/>
    <w:rsid w:val="00BB57D4"/>
    <w:rsid w:val="00BB5DFC"/>
    <w:rsid w:val="00BC0D60"/>
    <w:rsid w:val="00BC7180"/>
    <w:rsid w:val="00BD279D"/>
    <w:rsid w:val="00BD6BB8"/>
    <w:rsid w:val="00BD7E3D"/>
    <w:rsid w:val="00BE76BC"/>
    <w:rsid w:val="00BF6D94"/>
    <w:rsid w:val="00BF78D4"/>
    <w:rsid w:val="00C0765E"/>
    <w:rsid w:val="00C23B11"/>
    <w:rsid w:val="00C27140"/>
    <w:rsid w:val="00C4087C"/>
    <w:rsid w:val="00C42095"/>
    <w:rsid w:val="00C66BA2"/>
    <w:rsid w:val="00C7063D"/>
    <w:rsid w:val="00C870F6"/>
    <w:rsid w:val="00C9199A"/>
    <w:rsid w:val="00C941E2"/>
    <w:rsid w:val="00C95985"/>
    <w:rsid w:val="00C96050"/>
    <w:rsid w:val="00CB38D7"/>
    <w:rsid w:val="00CC5026"/>
    <w:rsid w:val="00CC68D0"/>
    <w:rsid w:val="00CD00C7"/>
    <w:rsid w:val="00CD3095"/>
    <w:rsid w:val="00D00AC4"/>
    <w:rsid w:val="00D03F9A"/>
    <w:rsid w:val="00D0539C"/>
    <w:rsid w:val="00D068DC"/>
    <w:rsid w:val="00D06D51"/>
    <w:rsid w:val="00D1541F"/>
    <w:rsid w:val="00D24991"/>
    <w:rsid w:val="00D41055"/>
    <w:rsid w:val="00D50255"/>
    <w:rsid w:val="00D60584"/>
    <w:rsid w:val="00D66520"/>
    <w:rsid w:val="00D6678A"/>
    <w:rsid w:val="00D765A2"/>
    <w:rsid w:val="00D77B72"/>
    <w:rsid w:val="00D84AE9"/>
    <w:rsid w:val="00D9124E"/>
    <w:rsid w:val="00D95CC2"/>
    <w:rsid w:val="00D9660A"/>
    <w:rsid w:val="00DA4A7E"/>
    <w:rsid w:val="00DB2124"/>
    <w:rsid w:val="00DB70E6"/>
    <w:rsid w:val="00DE34CF"/>
    <w:rsid w:val="00DF73C7"/>
    <w:rsid w:val="00E051BE"/>
    <w:rsid w:val="00E1152B"/>
    <w:rsid w:val="00E13F3D"/>
    <w:rsid w:val="00E27581"/>
    <w:rsid w:val="00E342DD"/>
    <w:rsid w:val="00E34898"/>
    <w:rsid w:val="00E43C69"/>
    <w:rsid w:val="00E60883"/>
    <w:rsid w:val="00E8785A"/>
    <w:rsid w:val="00EB09B7"/>
    <w:rsid w:val="00EB2FA2"/>
    <w:rsid w:val="00EB3408"/>
    <w:rsid w:val="00EB597E"/>
    <w:rsid w:val="00EC08FD"/>
    <w:rsid w:val="00EC29CE"/>
    <w:rsid w:val="00ED76BD"/>
    <w:rsid w:val="00EE3250"/>
    <w:rsid w:val="00EE7D7C"/>
    <w:rsid w:val="00F0088F"/>
    <w:rsid w:val="00F132CE"/>
    <w:rsid w:val="00F24D16"/>
    <w:rsid w:val="00F25D98"/>
    <w:rsid w:val="00F300FB"/>
    <w:rsid w:val="00F32DAF"/>
    <w:rsid w:val="00F3532A"/>
    <w:rsid w:val="00F367AA"/>
    <w:rsid w:val="00F567C3"/>
    <w:rsid w:val="00F57428"/>
    <w:rsid w:val="00F81ED6"/>
    <w:rsid w:val="00FB0EA2"/>
    <w:rsid w:val="00FB6386"/>
    <w:rsid w:val="00FC1324"/>
    <w:rsid w:val="00FD10F1"/>
    <w:rsid w:val="00FD5C5C"/>
    <w:rsid w:val="00FD6CB2"/>
    <w:rsid w:val="00FE7711"/>
    <w:rsid w:val="00FF09A0"/>
    <w:rsid w:val="00FF7F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758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tartEndofChange">
    <w:name w:val="Start/End of Change"/>
    <w:basedOn w:val="Heading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paragraph" w:styleId="Revision">
    <w:name w:val="Revision"/>
    <w:hidden/>
    <w:uiPriority w:val="99"/>
    <w:semiHidden/>
    <w:rsid w:val="00E27581"/>
    <w:rPr>
      <w:rFonts w:ascii="Times New Roman" w:hAnsi="Times New Roman"/>
      <w:lang w:val="en-GB" w:eastAsia="en-US"/>
    </w:rPr>
  </w:style>
  <w:style w:type="character" w:customStyle="1" w:styleId="TALChar">
    <w:name w:val="TAL Char"/>
    <w:link w:val="TAL"/>
    <w:rsid w:val="00D0539C"/>
    <w:rPr>
      <w:rFonts w:ascii="Arial" w:hAnsi="Arial"/>
      <w:sz w:val="18"/>
      <w:lang w:val="en-GB" w:eastAsia="en-US"/>
    </w:rPr>
  </w:style>
  <w:style w:type="character" w:customStyle="1" w:styleId="TAHCar">
    <w:name w:val="TAH Car"/>
    <w:link w:val="TAH"/>
    <w:rsid w:val="00D0539C"/>
    <w:rPr>
      <w:rFonts w:ascii="Arial" w:hAnsi="Arial"/>
      <w:b/>
      <w:sz w:val="18"/>
      <w:lang w:val="en-GB" w:eastAsia="en-US"/>
    </w:rPr>
  </w:style>
  <w:style w:type="character" w:customStyle="1" w:styleId="THChar">
    <w:name w:val="TH Char"/>
    <w:link w:val="TH"/>
    <w:qFormat/>
    <w:rsid w:val="00D0539C"/>
    <w:rPr>
      <w:rFonts w:ascii="Arial" w:hAnsi="Arial"/>
      <w:b/>
      <w:lang w:val="en-GB" w:eastAsia="en-US"/>
    </w:rPr>
  </w:style>
  <w:style w:type="character" w:customStyle="1" w:styleId="TANChar">
    <w:name w:val="TAN Char"/>
    <w:link w:val="TAN"/>
    <w:locked/>
    <w:rsid w:val="006723AA"/>
    <w:rPr>
      <w:rFonts w:ascii="Arial" w:hAnsi="Arial"/>
      <w:sz w:val="18"/>
      <w:lang w:val="en-GB" w:eastAsia="en-US"/>
    </w:rPr>
  </w:style>
  <w:style w:type="numbering" w:customStyle="1" w:styleId="1">
    <w:name w:val="목록 없음1"/>
    <w:next w:val="NoList"/>
    <w:uiPriority w:val="99"/>
    <w:semiHidden/>
    <w:unhideWhenUsed/>
    <w:rsid w:val="009854DD"/>
  </w:style>
  <w:style w:type="character" w:customStyle="1" w:styleId="Heading1Char">
    <w:name w:val="Heading 1 Char"/>
    <w:basedOn w:val="DefaultParagraphFont"/>
    <w:link w:val="Heading1"/>
    <w:rsid w:val="009854DD"/>
    <w:rPr>
      <w:rFonts w:ascii="Arial" w:hAnsi="Arial"/>
      <w:sz w:val="36"/>
      <w:lang w:val="en-GB" w:eastAsia="en-US"/>
    </w:rPr>
  </w:style>
  <w:style w:type="character" w:customStyle="1" w:styleId="Heading2Char">
    <w:name w:val="Heading 2 Char"/>
    <w:basedOn w:val="DefaultParagraphFont"/>
    <w:link w:val="Heading2"/>
    <w:rsid w:val="009854DD"/>
    <w:rPr>
      <w:rFonts w:ascii="Arial" w:hAnsi="Arial"/>
      <w:sz w:val="32"/>
      <w:lang w:val="en-GB" w:eastAsia="en-US"/>
    </w:rPr>
  </w:style>
  <w:style w:type="character" w:customStyle="1" w:styleId="Heading3Char">
    <w:name w:val="Heading 3 Char"/>
    <w:basedOn w:val="DefaultParagraphFont"/>
    <w:link w:val="Heading3"/>
    <w:rsid w:val="009854DD"/>
    <w:rPr>
      <w:rFonts w:ascii="Arial" w:hAnsi="Arial"/>
      <w:sz w:val="28"/>
      <w:lang w:val="en-GB" w:eastAsia="en-US"/>
    </w:rPr>
  </w:style>
  <w:style w:type="character" w:customStyle="1" w:styleId="Heading4Char">
    <w:name w:val="Heading 4 Char"/>
    <w:basedOn w:val="DefaultParagraphFont"/>
    <w:link w:val="Heading4"/>
    <w:qFormat/>
    <w:rsid w:val="009854DD"/>
    <w:rPr>
      <w:rFonts w:ascii="Arial" w:hAnsi="Arial"/>
      <w:sz w:val="24"/>
      <w:lang w:val="en-GB" w:eastAsia="en-US"/>
    </w:rPr>
  </w:style>
  <w:style w:type="character" w:customStyle="1" w:styleId="Heading5Char">
    <w:name w:val="Heading 5 Char"/>
    <w:basedOn w:val="DefaultParagraphFont"/>
    <w:link w:val="Heading5"/>
    <w:rsid w:val="009854DD"/>
    <w:rPr>
      <w:rFonts w:ascii="Arial" w:hAnsi="Arial"/>
      <w:sz w:val="22"/>
      <w:lang w:val="en-GB" w:eastAsia="en-US"/>
    </w:rPr>
  </w:style>
  <w:style w:type="character" w:customStyle="1" w:styleId="Heading6Char">
    <w:name w:val="Heading 6 Char"/>
    <w:basedOn w:val="DefaultParagraphFont"/>
    <w:link w:val="Heading6"/>
    <w:rsid w:val="009854DD"/>
    <w:rPr>
      <w:rFonts w:ascii="Arial" w:hAnsi="Arial"/>
      <w:lang w:val="en-GB" w:eastAsia="en-US"/>
    </w:rPr>
  </w:style>
  <w:style w:type="character" w:customStyle="1" w:styleId="Heading7Char">
    <w:name w:val="Heading 7 Char"/>
    <w:basedOn w:val="DefaultParagraphFont"/>
    <w:link w:val="Heading7"/>
    <w:rsid w:val="009854DD"/>
    <w:rPr>
      <w:rFonts w:ascii="Arial" w:hAnsi="Arial"/>
      <w:lang w:val="en-GB" w:eastAsia="en-US"/>
    </w:rPr>
  </w:style>
  <w:style w:type="character" w:customStyle="1" w:styleId="Heading8Char">
    <w:name w:val="Heading 8 Char"/>
    <w:basedOn w:val="DefaultParagraphFont"/>
    <w:link w:val="Heading8"/>
    <w:rsid w:val="009854DD"/>
    <w:rPr>
      <w:rFonts w:ascii="Arial" w:hAnsi="Arial"/>
      <w:sz w:val="36"/>
      <w:lang w:val="en-GB" w:eastAsia="en-US"/>
    </w:rPr>
  </w:style>
  <w:style w:type="character" w:customStyle="1" w:styleId="Heading9Char">
    <w:name w:val="Heading 9 Char"/>
    <w:basedOn w:val="DefaultParagraphFont"/>
    <w:link w:val="Heading9"/>
    <w:rsid w:val="009854DD"/>
    <w:rPr>
      <w:rFonts w:ascii="Arial" w:hAnsi="Arial"/>
      <w:sz w:val="36"/>
      <w:lang w:val="en-GB" w:eastAsia="en-US"/>
    </w:rPr>
  </w:style>
  <w:style w:type="character" w:customStyle="1" w:styleId="HeaderChar">
    <w:name w:val="Header Char"/>
    <w:basedOn w:val="DefaultParagraphFont"/>
    <w:link w:val="Header"/>
    <w:rsid w:val="009854DD"/>
    <w:rPr>
      <w:rFonts w:ascii="Arial" w:hAnsi="Arial"/>
      <w:b/>
      <w:noProof/>
      <w:sz w:val="18"/>
      <w:lang w:val="en-GB" w:eastAsia="en-US"/>
    </w:rPr>
  </w:style>
  <w:style w:type="character" w:customStyle="1" w:styleId="FooterChar">
    <w:name w:val="Footer Char"/>
    <w:basedOn w:val="DefaultParagraphFont"/>
    <w:link w:val="Footer"/>
    <w:rsid w:val="009854DD"/>
    <w:rPr>
      <w:rFonts w:ascii="Arial" w:hAnsi="Arial"/>
      <w:b/>
      <w:i/>
      <w:noProof/>
      <w:sz w:val="18"/>
      <w:lang w:val="en-GB" w:eastAsia="en-US"/>
    </w:rPr>
  </w:style>
  <w:style w:type="paragraph" w:customStyle="1" w:styleId="TAJ">
    <w:name w:val="TAJ"/>
    <w:basedOn w:val="TH"/>
    <w:rsid w:val="009854DD"/>
    <w:pPr>
      <w:overflowPunct w:val="0"/>
      <w:autoSpaceDE w:val="0"/>
      <w:autoSpaceDN w:val="0"/>
      <w:adjustRightInd w:val="0"/>
      <w:textAlignment w:val="baseline"/>
    </w:pPr>
    <w:rPr>
      <w:lang w:eastAsia="en-GB"/>
    </w:rPr>
  </w:style>
  <w:style w:type="paragraph" w:customStyle="1" w:styleId="Guidance">
    <w:name w:val="Guidance"/>
    <w:basedOn w:val="Normal"/>
    <w:rsid w:val="009854DD"/>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9854DD"/>
    <w:rPr>
      <w:rFonts w:ascii="Tahoma" w:hAnsi="Tahoma" w:cs="Tahoma"/>
      <w:sz w:val="16"/>
      <w:szCs w:val="16"/>
      <w:lang w:val="en-GB" w:eastAsia="en-US"/>
    </w:rPr>
  </w:style>
  <w:style w:type="table" w:customStyle="1" w:styleId="10">
    <w:name w:val="표 구분선1"/>
    <w:basedOn w:val="TableNormal"/>
    <w:next w:val="TableGrid"/>
    <w:rsid w:val="009854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54DD"/>
    <w:rPr>
      <w:color w:val="605E5C"/>
      <w:shd w:val="clear" w:color="auto" w:fill="E1DFDD"/>
    </w:rPr>
  </w:style>
  <w:style w:type="character" w:customStyle="1" w:styleId="EXChar">
    <w:name w:val="EX Char"/>
    <w:link w:val="EX"/>
    <w:locked/>
    <w:rsid w:val="009854DD"/>
    <w:rPr>
      <w:rFonts w:ascii="Times New Roman" w:hAnsi="Times New Roman"/>
      <w:lang w:val="en-GB" w:eastAsia="en-US"/>
    </w:rPr>
  </w:style>
  <w:style w:type="character" w:customStyle="1" w:styleId="NOChar">
    <w:name w:val="NO Char"/>
    <w:link w:val="NO"/>
    <w:qFormat/>
    <w:rsid w:val="009854DD"/>
    <w:rPr>
      <w:rFonts w:ascii="Times New Roman" w:hAnsi="Times New Roman"/>
      <w:lang w:val="en-GB" w:eastAsia="en-US"/>
    </w:rPr>
  </w:style>
  <w:style w:type="character" w:customStyle="1" w:styleId="B1Char">
    <w:name w:val="B1 Char"/>
    <w:link w:val="B1"/>
    <w:locked/>
    <w:rsid w:val="009854DD"/>
    <w:rPr>
      <w:rFonts w:ascii="Times New Roman" w:hAnsi="Times New Roman"/>
      <w:lang w:val="en-GB" w:eastAsia="en-US"/>
    </w:rPr>
  </w:style>
  <w:style w:type="character" w:customStyle="1" w:styleId="EditorsNoteChar">
    <w:name w:val="Editor's Note Char"/>
    <w:link w:val="EditorsNote"/>
    <w:rsid w:val="009854DD"/>
    <w:rPr>
      <w:rFonts w:ascii="Times New Roman" w:hAnsi="Times New Roman"/>
      <w:color w:val="FF0000"/>
      <w:lang w:val="en-GB" w:eastAsia="en-US"/>
    </w:rPr>
  </w:style>
  <w:style w:type="character" w:customStyle="1" w:styleId="TFChar">
    <w:name w:val="TF Char"/>
    <w:link w:val="TF"/>
    <w:rsid w:val="009854DD"/>
    <w:rPr>
      <w:rFonts w:ascii="Arial" w:hAnsi="Arial"/>
      <w:b/>
      <w:lang w:val="en-GB" w:eastAsia="en-US"/>
    </w:rPr>
  </w:style>
  <w:style w:type="character" w:customStyle="1" w:styleId="B2Char">
    <w:name w:val="B2 Char"/>
    <w:link w:val="B2"/>
    <w:rsid w:val="009854DD"/>
    <w:rPr>
      <w:rFonts w:ascii="Times New Roman" w:hAnsi="Times New Roman"/>
      <w:lang w:val="en-GB" w:eastAsia="en-US"/>
    </w:rPr>
  </w:style>
  <w:style w:type="paragraph" w:customStyle="1" w:styleId="HO">
    <w:name w:val="HO"/>
    <w:basedOn w:val="Normal"/>
    <w:rsid w:val="009854DD"/>
    <w:pPr>
      <w:overflowPunct w:val="0"/>
      <w:autoSpaceDE w:val="0"/>
      <w:autoSpaceDN w:val="0"/>
      <w:adjustRightInd w:val="0"/>
      <w:jc w:val="right"/>
      <w:textAlignment w:val="baseline"/>
    </w:pPr>
    <w:rPr>
      <w:b/>
      <w:color w:val="000000"/>
      <w:lang w:eastAsia="en-GB"/>
    </w:rPr>
  </w:style>
  <w:style w:type="paragraph" w:customStyle="1" w:styleId="11">
    <w:name w:val="일반 (웹)1"/>
    <w:basedOn w:val="Normal"/>
    <w:next w:val="NormalWeb"/>
    <w:uiPriority w:val="99"/>
    <w:unhideWhenUsed/>
    <w:rsid w:val="009854D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9854DD"/>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제목1"/>
    <w:basedOn w:val="Heading1"/>
    <w:next w:val="Normal"/>
    <w:uiPriority w:val="39"/>
    <w:unhideWhenUsed/>
    <w:qFormat/>
    <w:rsid w:val="009854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9854DD"/>
    <w:rPr>
      <w:color w:val="2B579A"/>
      <w:shd w:val="clear" w:color="auto" w:fill="E6E6E6"/>
    </w:rPr>
  </w:style>
  <w:style w:type="paragraph" w:customStyle="1" w:styleId="ZC">
    <w:name w:val="ZC"/>
    <w:rsid w:val="009854D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854D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854DD"/>
    <w:pPr>
      <w:overflowPunct w:val="0"/>
      <w:autoSpaceDE w:val="0"/>
      <w:autoSpaceDN w:val="0"/>
      <w:adjustRightInd w:val="0"/>
      <w:textAlignment w:val="baseline"/>
    </w:pPr>
    <w:rPr>
      <w:b/>
      <w:color w:val="000000"/>
      <w:lang w:eastAsia="en-GB"/>
    </w:rPr>
  </w:style>
  <w:style w:type="character" w:customStyle="1" w:styleId="NOZchn">
    <w:name w:val="NO Zchn"/>
    <w:rsid w:val="009854DD"/>
    <w:rPr>
      <w:rFonts w:ascii="Times New Roman" w:hAnsi="Times New Roman"/>
      <w:lang w:val="en-GB" w:eastAsia="en-US"/>
    </w:rPr>
  </w:style>
  <w:style w:type="paragraph" w:customStyle="1" w:styleId="12">
    <w:name w:val="참고 문헌1"/>
    <w:basedOn w:val="Normal"/>
    <w:next w:val="Normal"/>
    <w:uiPriority w:val="37"/>
    <w:semiHidden/>
    <w:unhideWhenUsed/>
    <w:rsid w:val="009854DD"/>
    <w:pPr>
      <w:overflowPunct w:val="0"/>
      <w:autoSpaceDE w:val="0"/>
      <w:autoSpaceDN w:val="0"/>
      <w:adjustRightInd w:val="0"/>
      <w:textAlignment w:val="baseline"/>
    </w:pPr>
    <w:rPr>
      <w:lang w:eastAsia="en-GB"/>
    </w:rPr>
  </w:style>
  <w:style w:type="paragraph" w:customStyle="1" w:styleId="13">
    <w:name w:val="블록 텍스트1"/>
    <w:basedOn w:val="Normal"/>
    <w:next w:val="BlockText"/>
    <w:rsid w:val="009854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4">
    <w:name w:val="본문1"/>
    <w:basedOn w:val="Normal"/>
    <w:next w:val="BodyText"/>
    <w:link w:val="Char"/>
    <w:rsid w:val="009854DD"/>
    <w:pPr>
      <w:overflowPunct w:val="0"/>
      <w:autoSpaceDE w:val="0"/>
      <w:autoSpaceDN w:val="0"/>
      <w:adjustRightInd w:val="0"/>
      <w:spacing w:after="120"/>
      <w:textAlignment w:val="baseline"/>
    </w:pPr>
    <w:rPr>
      <w:rFonts w:ascii="CG Times (WN)" w:hAnsi="CG Times (WN)"/>
      <w:lang w:val="fr-FR" w:eastAsia="fr-FR"/>
    </w:rPr>
  </w:style>
  <w:style w:type="character" w:customStyle="1" w:styleId="Char">
    <w:name w:val="본문 Char"/>
    <w:basedOn w:val="DefaultParagraphFont"/>
    <w:link w:val="14"/>
    <w:rsid w:val="009854DD"/>
  </w:style>
  <w:style w:type="paragraph" w:customStyle="1" w:styleId="21">
    <w:name w:val="본문 21"/>
    <w:basedOn w:val="Normal"/>
    <w:next w:val="BodyText2"/>
    <w:link w:val="2Char"/>
    <w:rsid w:val="009854DD"/>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
    <w:name w:val="본문 2 Char"/>
    <w:basedOn w:val="DefaultParagraphFont"/>
    <w:link w:val="21"/>
    <w:rsid w:val="009854DD"/>
  </w:style>
  <w:style w:type="paragraph" w:customStyle="1" w:styleId="310">
    <w:name w:val="본문 31"/>
    <w:basedOn w:val="Normal"/>
    <w:next w:val="BodyText3"/>
    <w:link w:val="3Char"/>
    <w:rsid w:val="009854DD"/>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
    <w:name w:val="본문 3 Char"/>
    <w:basedOn w:val="DefaultParagraphFont"/>
    <w:link w:val="310"/>
    <w:rsid w:val="009854DD"/>
    <w:rPr>
      <w:sz w:val="16"/>
      <w:szCs w:val="16"/>
    </w:rPr>
  </w:style>
  <w:style w:type="paragraph" w:customStyle="1" w:styleId="15">
    <w:name w:val="본문 첫 줄 들여쓰기1"/>
    <w:basedOn w:val="BodyText"/>
    <w:next w:val="BodyTextFirstIndent"/>
    <w:link w:val="Char0"/>
    <w:rsid w:val="009854DD"/>
    <w:pPr>
      <w:overflowPunct w:val="0"/>
      <w:autoSpaceDE w:val="0"/>
      <w:autoSpaceDN w:val="0"/>
      <w:adjustRightInd w:val="0"/>
      <w:ind w:firstLine="360"/>
      <w:textAlignment w:val="baseline"/>
    </w:pPr>
    <w:rPr>
      <w:rFonts w:ascii="CG Times (WN)" w:hAnsi="CG Times (WN)"/>
      <w:lang w:val="fr-FR" w:eastAsia="fr-FR"/>
    </w:rPr>
  </w:style>
  <w:style w:type="character" w:customStyle="1" w:styleId="Char0">
    <w:name w:val="본문 첫 줄 들여쓰기 Char"/>
    <w:basedOn w:val="Char"/>
    <w:link w:val="15"/>
    <w:rsid w:val="009854DD"/>
  </w:style>
  <w:style w:type="paragraph" w:customStyle="1" w:styleId="16">
    <w:name w:val="본문 들여쓰기1"/>
    <w:basedOn w:val="Normal"/>
    <w:next w:val="BodyTextIndent"/>
    <w:link w:val="Char1"/>
    <w:rsid w:val="009854DD"/>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1">
    <w:name w:val="본문 들여쓰기 Char"/>
    <w:basedOn w:val="DefaultParagraphFont"/>
    <w:link w:val="16"/>
    <w:rsid w:val="009854DD"/>
  </w:style>
  <w:style w:type="paragraph" w:customStyle="1" w:styleId="210">
    <w:name w:val="본문 첫 줄 들여쓰기 21"/>
    <w:basedOn w:val="BodyTextIndent"/>
    <w:next w:val="BodyTextFirstIndent2"/>
    <w:link w:val="2Char0"/>
    <w:rsid w:val="009854DD"/>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0">
    <w:name w:val="본문 첫 줄 들여쓰기 2 Char"/>
    <w:basedOn w:val="Char1"/>
    <w:link w:val="210"/>
    <w:rsid w:val="009854DD"/>
  </w:style>
  <w:style w:type="paragraph" w:customStyle="1" w:styleId="211">
    <w:name w:val="본문 들여쓰기 21"/>
    <w:basedOn w:val="Normal"/>
    <w:next w:val="BodyTextIndent2"/>
    <w:link w:val="2Char1"/>
    <w:rsid w:val="009854DD"/>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1">
    <w:name w:val="본문 들여쓰기 2 Char"/>
    <w:basedOn w:val="DefaultParagraphFont"/>
    <w:link w:val="211"/>
    <w:rsid w:val="009854DD"/>
  </w:style>
  <w:style w:type="paragraph" w:customStyle="1" w:styleId="311">
    <w:name w:val="본문 들여쓰기 31"/>
    <w:basedOn w:val="Normal"/>
    <w:next w:val="BodyTextIndent3"/>
    <w:link w:val="3Char0"/>
    <w:rsid w:val="009854DD"/>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0">
    <w:name w:val="본문 들여쓰기 3 Char"/>
    <w:basedOn w:val="DefaultParagraphFont"/>
    <w:link w:val="311"/>
    <w:rsid w:val="009854DD"/>
    <w:rPr>
      <w:sz w:val="16"/>
      <w:szCs w:val="16"/>
    </w:rPr>
  </w:style>
  <w:style w:type="paragraph" w:customStyle="1" w:styleId="17">
    <w:name w:val="캡션1"/>
    <w:basedOn w:val="Normal"/>
    <w:next w:val="Normal"/>
    <w:semiHidden/>
    <w:unhideWhenUsed/>
    <w:qFormat/>
    <w:rsid w:val="009854DD"/>
    <w:pPr>
      <w:overflowPunct w:val="0"/>
      <w:autoSpaceDE w:val="0"/>
      <w:autoSpaceDN w:val="0"/>
      <w:adjustRightInd w:val="0"/>
      <w:spacing w:after="200"/>
      <w:textAlignment w:val="baseline"/>
    </w:pPr>
    <w:rPr>
      <w:i/>
      <w:iCs/>
      <w:color w:val="44546A"/>
      <w:sz w:val="18"/>
      <w:szCs w:val="18"/>
      <w:lang w:eastAsia="en-GB"/>
    </w:rPr>
  </w:style>
  <w:style w:type="paragraph" w:customStyle="1" w:styleId="18">
    <w:name w:val="맺음말1"/>
    <w:basedOn w:val="Normal"/>
    <w:next w:val="Closing"/>
    <w:link w:val="Char2"/>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2">
    <w:name w:val="맺음말 Char"/>
    <w:basedOn w:val="DefaultParagraphFont"/>
    <w:link w:val="18"/>
    <w:rsid w:val="009854DD"/>
  </w:style>
  <w:style w:type="character" w:customStyle="1" w:styleId="CommentTextChar">
    <w:name w:val="Comment Text Char"/>
    <w:basedOn w:val="DefaultParagraphFont"/>
    <w:link w:val="CommentText"/>
    <w:rsid w:val="009854DD"/>
    <w:rPr>
      <w:rFonts w:ascii="Times New Roman" w:hAnsi="Times New Roman"/>
      <w:lang w:val="en-GB" w:eastAsia="en-US"/>
    </w:rPr>
  </w:style>
  <w:style w:type="character" w:customStyle="1" w:styleId="CommentSubjectChar">
    <w:name w:val="Comment Subject Char"/>
    <w:basedOn w:val="CommentTextChar"/>
    <w:link w:val="CommentSubject"/>
    <w:rsid w:val="009854DD"/>
    <w:rPr>
      <w:rFonts w:ascii="Times New Roman" w:hAnsi="Times New Roman"/>
      <w:b/>
      <w:bCs/>
      <w:lang w:val="en-GB" w:eastAsia="en-US"/>
    </w:rPr>
  </w:style>
  <w:style w:type="paragraph" w:customStyle="1" w:styleId="19">
    <w:name w:val="날짜1"/>
    <w:basedOn w:val="Normal"/>
    <w:next w:val="Normal"/>
    <w:rsid w:val="009854D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854DD"/>
  </w:style>
  <w:style w:type="character" w:customStyle="1" w:styleId="DocumentMapChar">
    <w:name w:val="Document Map Char"/>
    <w:basedOn w:val="DefaultParagraphFont"/>
    <w:link w:val="DocumentMap"/>
    <w:rsid w:val="009854DD"/>
    <w:rPr>
      <w:rFonts w:ascii="Tahoma" w:hAnsi="Tahoma" w:cs="Tahoma"/>
      <w:shd w:val="clear" w:color="auto" w:fill="000080"/>
      <w:lang w:val="en-GB" w:eastAsia="en-US"/>
    </w:rPr>
  </w:style>
  <w:style w:type="paragraph" w:customStyle="1" w:styleId="1a">
    <w:name w:val="전자 메일 서명1"/>
    <w:basedOn w:val="Normal"/>
    <w:next w:val="E-mailSignature"/>
    <w:link w:val="Char3"/>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3">
    <w:name w:val="전자 메일 서명 Char"/>
    <w:basedOn w:val="DefaultParagraphFont"/>
    <w:link w:val="1a"/>
    <w:rsid w:val="009854DD"/>
  </w:style>
  <w:style w:type="paragraph" w:customStyle="1" w:styleId="1b">
    <w:name w:val="미주 텍스트1"/>
    <w:basedOn w:val="Normal"/>
    <w:next w:val="EndnoteText"/>
    <w:link w:val="Char4"/>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4">
    <w:name w:val="미주 텍스트 Char"/>
    <w:basedOn w:val="DefaultParagraphFont"/>
    <w:link w:val="1b"/>
    <w:rsid w:val="009854DD"/>
  </w:style>
  <w:style w:type="paragraph" w:customStyle="1" w:styleId="1c">
    <w:name w:val="주소 봉투1"/>
    <w:basedOn w:val="Normal"/>
    <w:next w:val="EnvelopeAddress"/>
    <w:rsid w:val="009854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1d">
    <w:name w:val="반송용 봉투1"/>
    <w:basedOn w:val="Normal"/>
    <w:next w:val="EnvelopeReturn"/>
    <w:rsid w:val="009854DD"/>
    <w:pPr>
      <w:overflowPunct w:val="0"/>
      <w:autoSpaceDE w:val="0"/>
      <w:autoSpaceDN w:val="0"/>
      <w:adjustRightInd w:val="0"/>
      <w:spacing w:after="0"/>
      <w:textAlignment w:val="baseline"/>
    </w:pPr>
    <w:rPr>
      <w:rFonts w:ascii="Calibri Light" w:eastAsia="Malgun Gothic" w:hAnsi="Calibri Light"/>
      <w:lang w:eastAsia="en-GB"/>
    </w:rPr>
  </w:style>
  <w:style w:type="character" w:customStyle="1" w:styleId="FootnoteTextChar">
    <w:name w:val="Footnote Text Char"/>
    <w:basedOn w:val="DefaultParagraphFont"/>
    <w:link w:val="FootnoteText"/>
    <w:rsid w:val="009854DD"/>
    <w:rPr>
      <w:rFonts w:ascii="Times New Roman" w:hAnsi="Times New Roman"/>
      <w:sz w:val="16"/>
      <w:lang w:val="en-GB" w:eastAsia="en-US"/>
    </w:rPr>
  </w:style>
  <w:style w:type="paragraph" w:customStyle="1" w:styleId="HTML1">
    <w:name w:val="HTML 주소1"/>
    <w:basedOn w:val="Normal"/>
    <w:next w:val="HTMLAddress"/>
    <w:link w:val="HTMLChar"/>
    <w:rsid w:val="009854DD"/>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DefaultParagraphFont"/>
    <w:link w:val="HTML1"/>
    <w:rsid w:val="009854DD"/>
    <w:rPr>
      <w:i/>
      <w:iCs/>
    </w:rPr>
  </w:style>
  <w:style w:type="paragraph" w:customStyle="1" w:styleId="HTML10">
    <w:name w:val="미리 서식이 지정된 HTML1"/>
    <w:basedOn w:val="Normal"/>
    <w:next w:val="HTMLPreformatted"/>
    <w:link w:val="HTMLChar0"/>
    <w:rsid w:val="009854DD"/>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DefaultParagraphFont"/>
    <w:link w:val="HTML10"/>
    <w:rsid w:val="009854DD"/>
    <w:rPr>
      <w:rFonts w:ascii="Consolas" w:hAnsi="Consolas"/>
    </w:rPr>
  </w:style>
  <w:style w:type="paragraph" w:customStyle="1" w:styleId="312">
    <w:name w:val="색인 31"/>
    <w:basedOn w:val="Normal"/>
    <w:next w:val="Normal"/>
    <w:rsid w:val="009854DD"/>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Normal"/>
    <w:next w:val="Normal"/>
    <w:rsid w:val="009854DD"/>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Normal"/>
    <w:next w:val="Normal"/>
    <w:rsid w:val="009854DD"/>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Normal"/>
    <w:next w:val="Normal"/>
    <w:rsid w:val="009854DD"/>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Normal"/>
    <w:next w:val="Normal"/>
    <w:rsid w:val="009854DD"/>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Normal"/>
    <w:next w:val="Normal"/>
    <w:rsid w:val="009854DD"/>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Normal"/>
    <w:next w:val="Normal"/>
    <w:rsid w:val="009854DD"/>
    <w:pPr>
      <w:overflowPunct w:val="0"/>
      <w:autoSpaceDE w:val="0"/>
      <w:autoSpaceDN w:val="0"/>
      <w:adjustRightInd w:val="0"/>
      <w:spacing w:after="0"/>
      <w:ind w:left="1800" w:hanging="200"/>
      <w:textAlignment w:val="baseline"/>
    </w:pPr>
    <w:rPr>
      <w:lang w:eastAsia="en-GB"/>
    </w:rPr>
  </w:style>
  <w:style w:type="paragraph" w:customStyle="1" w:styleId="1e">
    <w:name w:val="색인 제목1"/>
    <w:basedOn w:val="Normal"/>
    <w:next w:val="Index1"/>
    <w:rsid w:val="009854DD"/>
    <w:pPr>
      <w:overflowPunct w:val="0"/>
      <w:autoSpaceDE w:val="0"/>
      <w:autoSpaceDN w:val="0"/>
      <w:adjustRightInd w:val="0"/>
      <w:textAlignment w:val="baseline"/>
    </w:pPr>
    <w:rPr>
      <w:rFonts w:ascii="Calibri Light" w:eastAsia="Malgun Gothic" w:hAnsi="Calibri Light"/>
      <w:b/>
      <w:bCs/>
      <w:lang w:eastAsia="en-GB"/>
    </w:rPr>
  </w:style>
  <w:style w:type="paragraph" w:customStyle="1" w:styleId="1f">
    <w:name w:val="강한 인용1"/>
    <w:basedOn w:val="Normal"/>
    <w:next w:val="Normal"/>
    <w:uiPriority w:val="30"/>
    <w:qFormat/>
    <w:rsid w:val="009854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9854DD"/>
    <w:rPr>
      <w:i/>
      <w:iCs/>
      <w:color w:val="4472C4"/>
    </w:rPr>
  </w:style>
  <w:style w:type="paragraph" w:customStyle="1" w:styleId="1f0">
    <w:name w:val="목록 계속1"/>
    <w:basedOn w:val="Normal"/>
    <w:next w:val="ListContinue"/>
    <w:rsid w:val="009854DD"/>
    <w:pPr>
      <w:overflowPunct w:val="0"/>
      <w:autoSpaceDE w:val="0"/>
      <w:autoSpaceDN w:val="0"/>
      <w:adjustRightInd w:val="0"/>
      <w:spacing w:after="120"/>
      <w:ind w:left="283"/>
      <w:contextualSpacing/>
      <w:textAlignment w:val="baseline"/>
    </w:pPr>
    <w:rPr>
      <w:lang w:eastAsia="en-GB"/>
    </w:rPr>
  </w:style>
  <w:style w:type="paragraph" w:customStyle="1" w:styleId="212">
    <w:name w:val="목록 계속 21"/>
    <w:basedOn w:val="Normal"/>
    <w:next w:val="ListContinue2"/>
    <w:rsid w:val="009854DD"/>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Normal"/>
    <w:next w:val="ListContinue3"/>
    <w:rsid w:val="009854DD"/>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Normal"/>
    <w:next w:val="ListContinue4"/>
    <w:rsid w:val="009854DD"/>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Normal"/>
    <w:next w:val="ListContinue5"/>
    <w:rsid w:val="009854DD"/>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Normal"/>
    <w:next w:val="ListNumber3"/>
    <w:rsid w:val="009854D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Normal"/>
    <w:next w:val="ListNumber4"/>
    <w:rsid w:val="009854D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Normal"/>
    <w:next w:val="ListNumber5"/>
    <w:rsid w:val="009854D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1">
    <w:name w:val="목록 단락1"/>
    <w:basedOn w:val="Normal"/>
    <w:next w:val="ListParagraph"/>
    <w:uiPriority w:val="34"/>
    <w:qFormat/>
    <w:rsid w:val="009854DD"/>
    <w:pPr>
      <w:overflowPunct w:val="0"/>
      <w:autoSpaceDE w:val="0"/>
      <w:autoSpaceDN w:val="0"/>
      <w:adjustRightInd w:val="0"/>
      <w:ind w:left="720"/>
      <w:contextualSpacing/>
      <w:textAlignment w:val="baseline"/>
    </w:pPr>
    <w:rPr>
      <w:lang w:eastAsia="en-GB"/>
    </w:rPr>
  </w:style>
  <w:style w:type="paragraph" w:customStyle="1" w:styleId="1f2">
    <w:name w:val="매크로 텍스트1"/>
    <w:next w:val="MacroText"/>
    <w:link w:val="Char5"/>
    <w:rsid w:val="009854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5">
    <w:name w:val="매크로 텍스트 Char"/>
    <w:basedOn w:val="DefaultParagraphFont"/>
    <w:link w:val="1f2"/>
    <w:rsid w:val="009854DD"/>
    <w:rPr>
      <w:rFonts w:ascii="Consolas" w:hAnsi="Consolas"/>
      <w:lang w:eastAsia="en-US"/>
    </w:rPr>
  </w:style>
  <w:style w:type="paragraph" w:customStyle="1" w:styleId="1f3">
    <w:name w:val="메시지 머리글1"/>
    <w:basedOn w:val="Normal"/>
    <w:next w:val="MessageHeader"/>
    <w:link w:val="Char6"/>
    <w:rsid w:val="009854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val="fr-FR" w:eastAsia="fr-FR"/>
    </w:rPr>
  </w:style>
  <w:style w:type="character" w:customStyle="1" w:styleId="Char6">
    <w:name w:val="메시지 머리글 Char"/>
    <w:basedOn w:val="DefaultParagraphFont"/>
    <w:link w:val="1f3"/>
    <w:rsid w:val="009854DD"/>
    <w:rPr>
      <w:rFonts w:ascii="Calibri Light" w:eastAsia="Malgun Gothic" w:hAnsi="Calibri Light" w:cs="Times New Roman"/>
      <w:sz w:val="24"/>
      <w:szCs w:val="24"/>
      <w:shd w:val="pct20" w:color="auto" w:fill="auto"/>
    </w:rPr>
  </w:style>
  <w:style w:type="paragraph" w:customStyle="1" w:styleId="1f4">
    <w:name w:val="간격 없음1"/>
    <w:next w:val="NoSpacing"/>
    <w:uiPriority w:val="1"/>
    <w:qFormat/>
    <w:rsid w:val="009854DD"/>
    <w:rPr>
      <w:rFonts w:ascii="Times New Roman" w:hAnsi="Times New Roman"/>
      <w:lang w:val="en-GB" w:eastAsia="en-US"/>
    </w:rPr>
  </w:style>
  <w:style w:type="paragraph" w:customStyle="1" w:styleId="1f5">
    <w:name w:val="표준 들여쓰기1"/>
    <w:basedOn w:val="Normal"/>
    <w:next w:val="NormalIndent"/>
    <w:rsid w:val="009854DD"/>
    <w:pPr>
      <w:overflowPunct w:val="0"/>
      <w:autoSpaceDE w:val="0"/>
      <w:autoSpaceDN w:val="0"/>
      <w:adjustRightInd w:val="0"/>
      <w:ind w:left="720"/>
      <w:textAlignment w:val="baseline"/>
    </w:pPr>
    <w:rPr>
      <w:lang w:eastAsia="en-GB"/>
    </w:rPr>
  </w:style>
  <w:style w:type="paragraph" w:customStyle="1" w:styleId="1f6">
    <w:name w:val="각주/미주 머리글1"/>
    <w:basedOn w:val="Normal"/>
    <w:next w:val="Normal"/>
    <w:rsid w:val="009854D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854DD"/>
  </w:style>
  <w:style w:type="paragraph" w:customStyle="1" w:styleId="1f7">
    <w:name w:val="글자만1"/>
    <w:basedOn w:val="Normal"/>
    <w:next w:val="PlainText"/>
    <w:link w:val="Char7"/>
    <w:rsid w:val="009854DD"/>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7">
    <w:name w:val="글자만 Char"/>
    <w:basedOn w:val="DefaultParagraphFont"/>
    <w:link w:val="1f7"/>
    <w:rsid w:val="009854DD"/>
    <w:rPr>
      <w:rFonts w:ascii="Consolas" w:hAnsi="Consolas"/>
      <w:sz w:val="21"/>
      <w:szCs w:val="21"/>
    </w:rPr>
  </w:style>
  <w:style w:type="paragraph" w:customStyle="1" w:styleId="1f8">
    <w:name w:val="인용1"/>
    <w:basedOn w:val="Normal"/>
    <w:next w:val="Normal"/>
    <w:uiPriority w:val="29"/>
    <w:qFormat/>
    <w:rsid w:val="009854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9854DD"/>
    <w:rPr>
      <w:i/>
      <w:iCs/>
      <w:color w:val="404040"/>
    </w:rPr>
  </w:style>
  <w:style w:type="paragraph" w:customStyle="1" w:styleId="1f9">
    <w:name w:val="인사말1"/>
    <w:basedOn w:val="Normal"/>
    <w:next w:val="Normal"/>
    <w:rsid w:val="009854D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854DD"/>
  </w:style>
  <w:style w:type="paragraph" w:customStyle="1" w:styleId="1fa">
    <w:name w:val="서명1"/>
    <w:basedOn w:val="Normal"/>
    <w:next w:val="Signature"/>
    <w:link w:val="Char8"/>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8">
    <w:name w:val="서명 Char"/>
    <w:basedOn w:val="DefaultParagraphFont"/>
    <w:link w:val="1fa"/>
    <w:rsid w:val="009854DD"/>
  </w:style>
  <w:style w:type="paragraph" w:customStyle="1" w:styleId="1fb">
    <w:name w:val="부제1"/>
    <w:basedOn w:val="Normal"/>
    <w:next w:val="Normal"/>
    <w:qFormat/>
    <w:rsid w:val="009854D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9854DD"/>
    <w:rPr>
      <w:rFonts w:ascii="Calibri" w:hAnsi="Calibri" w:cs="Times New Roman"/>
      <w:color w:val="5A5A5A"/>
      <w:spacing w:val="15"/>
      <w:sz w:val="22"/>
      <w:szCs w:val="22"/>
    </w:rPr>
  </w:style>
  <w:style w:type="paragraph" w:customStyle="1" w:styleId="1fc">
    <w:name w:val="관련 근거 목차1"/>
    <w:basedOn w:val="Normal"/>
    <w:next w:val="Normal"/>
    <w:rsid w:val="009854DD"/>
    <w:pPr>
      <w:overflowPunct w:val="0"/>
      <w:autoSpaceDE w:val="0"/>
      <w:autoSpaceDN w:val="0"/>
      <w:adjustRightInd w:val="0"/>
      <w:spacing w:after="0"/>
      <w:ind w:left="200" w:hanging="200"/>
      <w:textAlignment w:val="baseline"/>
    </w:pPr>
    <w:rPr>
      <w:lang w:eastAsia="en-GB"/>
    </w:rPr>
  </w:style>
  <w:style w:type="paragraph" w:customStyle="1" w:styleId="1fd">
    <w:name w:val="그림 목차1"/>
    <w:basedOn w:val="Normal"/>
    <w:next w:val="Normal"/>
    <w:rsid w:val="009854DD"/>
    <w:pPr>
      <w:overflowPunct w:val="0"/>
      <w:autoSpaceDE w:val="0"/>
      <w:autoSpaceDN w:val="0"/>
      <w:adjustRightInd w:val="0"/>
      <w:spacing w:after="0"/>
      <w:textAlignment w:val="baseline"/>
    </w:pPr>
    <w:rPr>
      <w:lang w:eastAsia="en-GB"/>
    </w:rPr>
  </w:style>
  <w:style w:type="paragraph" w:customStyle="1" w:styleId="1fe">
    <w:name w:val="제목1"/>
    <w:basedOn w:val="Normal"/>
    <w:next w:val="Normal"/>
    <w:qFormat/>
    <w:rsid w:val="009854DD"/>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9854DD"/>
    <w:rPr>
      <w:rFonts w:ascii="Calibri Light" w:eastAsia="Malgun Gothic" w:hAnsi="Calibri Light" w:cs="Times New Roman"/>
      <w:spacing w:val="-10"/>
      <w:kern w:val="28"/>
      <w:sz w:val="56"/>
      <w:szCs w:val="56"/>
    </w:rPr>
  </w:style>
  <w:style w:type="paragraph" w:customStyle="1" w:styleId="1ff">
    <w:name w:val="관련 근거 목차 제목1"/>
    <w:basedOn w:val="Normal"/>
    <w:next w:val="Normal"/>
    <w:rsid w:val="009854DD"/>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character" w:customStyle="1" w:styleId="ui-provider">
    <w:name w:val="ui-provider"/>
    <w:basedOn w:val="DefaultParagraphFont"/>
    <w:rsid w:val="009854DD"/>
  </w:style>
  <w:style w:type="table" w:styleId="TableGrid">
    <w:name w:val="Table Grid"/>
    <w:basedOn w:val="TableNormal"/>
    <w:rsid w:val="00985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semiHidden/>
    <w:unhideWhenUsed/>
    <w:rsid w:val="009854DD"/>
    <w:rPr>
      <w:sz w:val="24"/>
      <w:szCs w:val="24"/>
    </w:rPr>
  </w:style>
  <w:style w:type="paragraph" w:styleId="BlockText">
    <w:name w:val="Block Text"/>
    <w:basedOn w:val="Normal"/>
    <w:semiHidden/>
    <w:unhideWhenUsed/>
    <w:rsid w:val="009854DD"/>
    <w:pPr>
      <w:ind w:leftChars="700" w:left="1440" w:rightChars="700" w:right="1440"/>
    </w:pPr>
  </w:style>
  <w:style w:type="paragraph" w:styleId="BodyText">
    <w:name w:val="Body Text"/>
    <w:basedOn w:val="Normal"/>
    <w:link w:val="BodyTextChar"/>
    <w:semiHidden/>
    <w:unhideWhenUsed/>
    <w:rsid w:val="009854DD"/>
  </w:style>
  <w:style w:type="character" w:customStyle="1" w:styleId="BodyTextChar">
    <w:name w:val="Body Text Char"/>
    <w:basedOn w:val="DefaultParagraphFont"/>
    <w:link w:val="BodyText"/>
    <w:semiHidden/>
    <w:rsid w:val="009854DD"/>
    <w:rPr>
      <w:rFonts w:ascii="Times New Roman" w:hAnsi="Times New Roman"/>
      <w:lang w:val="en-GB" w:eastAsia="en-US"/>
    </w:rPr>
  </w:style>
  <w:style w:type="paragraph" w:styleId="BodyText2">
    <w:name w:val="Body Text 2"/>
    <w:basedOn w:val="Normal"/>
    <w:link w:val="BodyText2Char"/>
    <w:semiHidden/>
    <w:unhideWhenUsed/>
    <w:rsid w:val="009854DD"/>
    <w:pPr>
      <w:spacing w:line="480" w:lineRule="auto"/>
    </w:pPr>
  </w:style>
  <w:style w:type="character" w:customStyle="1" w:styleId="BodyText2Char">
    <w:name w:val="Body Text 2 Char"/>
    <w:basedOn w:val="DefaultParagraphFont"/>
    <w:link w:val="BodyText2"/>
    <w:semiHidden/>
    <w:rsid w:val="009854DD"/>
    <w:rPr>
      <w:rFonts w:ascii="Times New Roman" w:hAnsi="Times New Roman"/>
      <w:lang w:val="en-GB" w:eastAsia="en-US"/>
    </w:rPr>
  </w:style>
  <w:style w:type="paragraph" w:styleId="BodyText3">
    <w:name w:val="Body Text 3"/>
    <w:basedOn w:val="Normal"/>
    <w:link w:val="BodyText3Char"/>
    <w:semiHidden/>
    <w:unhideWhenUsed/>
    <w:rsid w:val="009854DD"/>
    <w:rPr>
      <w:sz w:val="16"/>
      <w:szCs w:val="16"/>
    </w:rPr>
  </w:style>
  <w:style w:type="character" w:customStyle="1" w:styleId="BodyText3Char">
    <w:name w:val="Body Text 3 Char"/>
    <w:basedOn w:val="DefaultParagraphFont"/>
    <w:link w:val="BodyText3"/>
    <w:semiHidden/>
    <w:rsid w:val="009854DD"/>
    <w:rPr>
      <w:rFonts w:ascii="Times New Roman" w:hAnsi="Times New Roman"/>
      <w:sz w:val="16"/>
      <w:szCs w:val="16"/>
      <w:lang w:val="en-GB" w:eastAsia="en-US"/>
    </w:rPr>
  </w:style>
  <w:style w:type="paragraph" w:styleId="BodyTextFirstIndent">
    <w:name w:val="Body Text First Indent"/>
    <w:basedOn w:val="BodyText"/>
    <w:link w:val="BodyTextFirstIndentChar"/>
    <w:rsid w:val="009854DD"/>
    <w:pPr>
      <w:ind w:firstLineChars="100" w:firstLine="210"/>
    </w:pPr>
  </w:style>
  <w:style w:type="character" w:customStyle="1" w:styleId="BodyTextFirstIndentChar">
    <w:name w:val="Body Text First Indent Char"/>
    <w:basedOn w:val="BodyTextChar"/>
    <w:link w:val="BodyTextFirstIndent"/>
    <w:rsid w:val="009854DD"/>
    <w:rPr>
      <w:rFonts w:ascii="Times New Roman" w:hAnsi="Times New Roman"/>
      <w:lang w:val="en-GB" w:eastAsia="en-US"/>
    </w:rPr>
  </w:style>
  <w:style w:type="paragraph" w:styleId="BodyTextIndent">
    <w:name w:val="Body Text Indent"/>
    <w:basedOn w:val="Normal"/>
    <w:link w:val="BodyTextIndentChar"/>
    <w:semiHidden/>
    <w:unhideWhenUsed/>
    <w:rsid w:val="009854DD"/>
    <w:pPr>
      <w:ind w:leftChars="400" w:left="851"/>
    </w:pPr>
  </w:style>
  <w:style w:type="character" w:customStyle="1" w:styleId="BodyTextIndentChar">
    <w:name w:val="Body Text Indent Char"/>
    <w:basedOn w:val="DefaultParagraphFont"/>
    <w:link w:val="BodyTextIndent"/>
    <w:semiHidden/>
    <w:rsid w:val="009854DD"/>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9854DD"/>
    <w:pPr>
      <w:ind w:firstLineChars="100" w:firstLine="210"/>
    </w:pPr>
  </w:style>
  <w:style w:type="character" w:customStyle="1" w:styleId="BodyTextFirstIndent2Char">
    <w:name w:val="Body Text First Indent 2 Char"/>
    <w:basedOn w:val="BodyTextIndentChar"/>
    <w:link w:val="BodyTextFirstIndent2"/>
    <w:semiHidden/>
    <w:rsid w:val="009854DD"/>
    <w:rPr>
      <w:rFonts w:ascii="Times New Roman" w:hAnsi="Times New Roman"/>
      <w:lang w:val="en-GB" w:eastAsia="en-US"/>
    </w:rPr>
  </w:style>
  <w:style w:type="paragraph" w:styleId="BodyTextIndent2">
    <w:name w:val="Body Text Indent 2"/>
    <w:basedOn w:val="Normal"/>
    <w:link w:val="BodyTextIndent2Char"/>
    <w:semiHidden/>
    <w:unhideWhenUsed/>
    <w:rsid w:val="009854DD"/>
    <w:pPr>
      <w:spacing w:line="480" w:lineRule="auto"/>
      <w:ind w:leftChars="400" w:left="851"/>
    </w:pPr>
  </w:style>
  <w:style w:type="character" w:customStyle="1" w:styleId="BodyTextIndent2Char">
    <w:name w:val="Body Text Indent 2 Char"/>
    <w:basedOn w:val="DefaultParagraphFont"/>
    <w:link w:val="BodyTextIndent2"/>
    <w:semiHidden/>
    <w:rsid w:val="009854DD"/>
    <w:rPr>
      <w:rFonts w:ascii="Times New Roman" w:hAnsi="Times New Roman"/>
      <w:lang w:val="en-GB" w:eastAsia="en-US"/>
    </w:rPr>
  </w:style>
  <w:style w:type="paragraph" w:styleId="BodyTextIndent3">
    <w:name w:val="Body Text Indent 3"/>
    <w:basedOn w:val="Normal"/>
    <w:link w:val="BodyTextIndent3Char"/>
    <w:semiHidden/>
    <w:unhideWhenUsed/>
    <w:rsid w:val="009854DD"/>
    <w:pPr>
      <w:ind w:leftChars="400" w:left="851"/>
    </w:pPr>
    <w:rPr>
      <w:sz w:val="16"/>
      <w:szCs w:val="16"/>
    </w:rPr>
  </w:style>
  <w:style w:type="character" w:customStyle="1" w:styleId="BodyTextIndent3Char">
    <w:name w:val="Body Text Indent 3 Char"/>
    <w:basedOn w:val="DefaultParagraphFont"/>
    <w:link w:val="BodyTextIndent3"/>
    <w:semiHidden/>
    <w:rsid w:val="009854DD"/>
    <w:rPr>
      <w:rFonts w:ascii="Times New Roman" w:hAnsi="Times New Roman"/>
      <w:sz w:val="16"/>
      <w:szCs w:val="16"/>
      <w:lang w:val="en-GB" w:eastAsia="en-US"/>
    </w:rPr>
  </w:style>
  <w:style w:type="paragraph" w:styleId="Closing">
    <w:name w:val="Closing"/>
    <w:basedOn w:val="Normal"/>
    <w:link w:val="ClosingChar"/>
    <w:semiHidden/>
    <w:unhideWhenUsed/>
    <w:rsid w:val="009854DD"/>
    <w:pPr>
      <w:ind w:leftChars="2100" w:left="100"/>
    </w:pPr>
  </w:style>
  <w:style w:type="character" w:customStyle="1" w:styleId="ClosingChar">
    <w:name w:val="Closing Char"/>
    <w:basedOn w:val="DefaultParagraphFont"/>
    <w:link w:val="Closing"/>
    <w:semiHidden/>
    <w:rsid w:val="009854DD"/>
    <w:rPr>
      <w:rFonts w:ascii="Times New Roman" w:hAnsi="Times New Roman"/>
      <w:lang w:val="en-GB" w:eastAsia="en-US"/>
    </w:rPr>
  </w:style>
  <w:style w:type="paragraph" w:styleId="Date">
    <w:name w:val="Date"/>
    <w:basedOn w:val="Normal"/>
    <w:next w:val="Normal"/>
    <w:link w:val="DateChar"/>
    <w:rsid w:val="009854DD"/>
    <w:rPr>
      <w:rFonts w:ascii="CG Times (WN)" w:hAnsi="CG Times (WN)"/>
      <w:lang w:val="fr-FR" w:eastAsia="fr-FR"/>
    </w:rPr>
  </w:style>
  <w:style w:type="character" w:customStyle="1" w:styleId="Char10">
    <w:name w:val="날짜 Char1"/>
    <w:basedOn w:val="DefaultParagraphFont"/>
    <w:rsid w:val="009854DD"/>
    <w:rPr>
      <w:rFonts w:ascii="Times New Roman" w:hAnsi="Times New Roman"/>
      <w:lang w:val="en-GB" w:eastAsia="en-US"/>
    </w:rPr>
  </w:style>
  <w:style w:type="paragraph" w:styleId="E-mailSignature">
    <w:name w:val="E-mail Signature"/>
    <w:basedOn w:val="Normal"/>
    <w:link w:val="E-mailSignatureChar"/>
    <w:semiHidden/>
    <w:unhideWhenUsed/>
    <w:rsid w:val="009854DD"/>
  </w:style>
  <w:style w:type="character" w:customStyle="1" w:styleId="E-mailSignatureChar">
    <w:name w:val="E-mail Signature Char"/>
    <w:basedOn w:val="DefaultParagraphFont"/>
    <w:link w:val="E-mailSignature"/>
    <w:semiHidden/>
    <w:rsid w:val="009854DD"/>
    <w:rPr>
      <w:rFonts w:ascii="Times New Roman" w:hAnsi="Times New Roman"/>
      <w:lang w:val="en-GB" w:eastAsia="en-US"/>
    </w:rPr>
  </w:style>
  <w:style w:type="paragraph" w:styleId="EndnoteText">
    <w:name w:val="endnote text"/>
    <w:basedOn w:val="Normal"/>
    <w:link w:val="EndnoteTextChar"/>
    <w:semiHidden/>
    <w:unhideWhenUsed/>
    <w:rsid w:val="009854DD"/>
    <w:pPr>
      <w:snapToGrid w:val="0"/>
    </w:pPr>
  </w:style>
  <w:style w:type="character" w:customStyle="1" w:styleId="EndnoteTextChar">
    <w:name w:val="Endnote Text Char"/>
    <w:basedOn w:val="DefaultParagraphFont"/>
    <w:link w:val="EndnoteText"/>
    <w:semiHidden/>
    <w:rsid w:val="009854DD"/>
    <w:rPr>
      <w:rFonts w:ascii="Times New Roman" w:hAnsi="Times New Roman"/>
      <w:lang w:val="en-GB" w:eastAsia="en-US"/>
    </w:rPr>
  </w:style>
  <w:style w:type="paragraph" w:styleId="EnvelopeAddress">
    <w:name w:val="envelope address"/>
    <w:basedOn w:val="Normal"/>
    <w:semiHidden/>
    <w:unhideWhenUsed/>
    <w:rsid w:val="009854D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9854DD"/>
    <w:pPr>
      <w:snapToGrid w:val="0"/>
    </w:pPr>
    <w:rPr>
      <w:rFonts w:asciiTheme="majorHAnsi" w:eastAsiaTheme="majorEastAsia" w:hAnsiTheme="majorHAnsi" w:cstheme="majorBidi"/>
    </w:rPr>
  </w:style>
  <w:style w:type="paragraph" w:styleId="HTMLAddress">
    <w:name w:val="HTML Address"/>
    <w:basedOn w:val="Normal"/>
    <w:link w:val="HTMLAddressChar"/>
    <w:semiHidden/>
    <w:unhideWhenUsed/>
    <w:rsid w:val="009854DD"/>
    <w:rPr>
      <w:i/>
      <w:iCs/>
    </w:rPr>
  </w:style>
  <w:style w:type="character" w:customStyle="1" w:styleId="HTMLAddressChar">
    <w:name w:val="HTML Address Char"/>
    <w:basedOn w:val="DefaultParagraphFont"/>
    <w:link w:val="HTMLAddress"/>
    <w:semiHidden/>
    <w:rsid w:val="009854DD"/>
    <w:rPr>
      <w:rFonts w:ascii="Times New Roman" w:hAnsi="Times New Roman"/>
      <w:i/>
      <w:iCs/>
      <w:lang w:val="en-GB" w:eastAsia="en-US"/>
    </w:rPr>
  </w:style>
  <w:style w:type="paragraph" w:styleId="HTMLPreformatted">
    <w:name w:val="HTML Preformatted"/>
    <w:basedOn w:val="Normal"/>
    <w:link w:val="HTMLPreformattedChar"/>
    <w:semiHidden/>
    <w:unhideWhenUsed/>
    <w:rsid w:val="009854DD"/>
    <w:rPr>
      <w:rFonts w:ascii="Courier New" w:hAnsi="Courier New" w:cs="Courier New"/>
    </w:rPr>
  </w:style>
  <w:style w:type="character" w:customStyle="1" w:styleId="HTMLPreformattedChar">
    <w:name w:val="HTML Preformatted Char"/>
    <w:basedOn w:val="DefaultParagraphFont"/>
    <w:link w:val="HTMLPreformatted"/>
    <w:semiHidden/>
    <w:rsid w:val="009854DD"/>
    <w:rPr>
      <w:rFonts w:ascii="Courier New" w:hAnsi="Courier New" w:cs="Courier New"/>
      <w:lang w:val="en-GB" w:eastAsia="en-US"/>
    </w:rPr>
  </w:style>
  <w:style w:type="paragraph" w:styleId="IntenseQuote">
    <w:name w:val="Intense Quote"/>
    <w:basedOn w:val="Normal"/>
    <w:next w:val="Normal"/>
    <w:link w:val="IntenseQuoteChar"/>
    <w:uiPriority w:val="30"/>
    <w:qFormat/>
    <w:rsid w:val="009854D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1">
    <w:name w:val="강한 인용 Char1"/>
    <w:basedOn w:val="DefaultParagraphFont"/>
    <w:uiPriority w:val="30"/>
    <w:rsid w:val="009854DD"/>
    <w:rPr>
      <w:rFonts w:ascii="Times New Roman" w:hAnsi="Times New Roman"/>
      <w:i/>
      <w:iCs/>
      <w:color w:val="4F81BD" w:themeColor="accent1"/>
      <w:lang w:val="en-GB" w:eastAsia="en-US"/>
    </w:rPr>
  </w:style>
  <w:style w:type="paragraph" w:styleId="ListContinue">
    <w:name w:val="List Continue"/>
    <w:basedOn w:val="Normal"/>
    <w:semiHidden/>
    <w:unhideWhenUsed/>
    <w:rsid w:val="009854DD"/>
    <w:pPr>
      <w:ind w:leftChars="200" w:left="425"/>
      <w:contextualSpacing/>
    </w:pPr>
  </w:style>
  <w:style w:type="paragraph" w:styleId="ListContinue2">
    <w:name w:val="List Continue 2"/>
    <w:basedOn w:val="Normal"/>
    <w:semiHidden/>
    <w:unhideWhenUsed/>
    <w:rsid w:val="009854DD"/>
    <w:pPr>
      <w:ind w:leftChars="400" w:left="850"/>
      <w:contextualSpacing/>
    </w:pPr>
  </w:style>
  <w:style w:type="paragraph" w:styleId="ListContinue3">
    <w:name w:val="List Continue 3"/>
    <w:basedOn w:val="Normal"/>
    <w:semiHidden/>
    <w:unhideWhenUsed/>
    <w:rsid w:val="009854DD"/>
    <w:pPr>
      <w:ind w:leftChars="600" w:left="1275"/>
      <w:contextualSpacing/>
    </w:pPr>
  </w:style>
  <w:style w:type="paragraph" w:styleId="ListContinue4">
    <w:name w:val="List Continue 4"/>
    <w:basedOn w:val="Normal"/>
    <w:semiHidden/>
    <w:unhideWhenUsed/>
    <w:rsid w:val="009854DD"/>
    <w:pPr>
      <w:ind w:leftChars="800" w:left="1700"/>
      <w:contextualSpacing/>
    </w:pPr>
  </w:style>
  <w:style w:type="paragraph" w:styleId="ListContinue5">
    <w:name w:val="List Continue 5"/>
    <w:basedOn w:val="Normal"/>
    <w:semiHidden/>
    <w:unhideWhenUsed/>
    <w:rsid w:val="009854DD"/>
    <w:pPr>
      <w:ind w:leftChars="1000" w:left="2125"/>
      <w:contextualSpacing/>
    </w:pPr>
  </w:style>
  <w:style w:type="paragraph" w:styleId="ListNumber3">
    <w:name w:val="List Number 3"/>
    <w:basedOn w:val="Normal"/>
    <w:semiHidden/>
    <w:unhideWhenUsed/>
    <w:rsid w:val="009854DD"/>
    <w:pPr>
      <w:tabs>
        <w:tab w:val="num" w:pos="926"/>
      </w:tabs>
      <w:ind w:left="926" w:hanging="360"/>
      <w:contextualSpacing/>
    </w:pPr>
  </w:style>
  <w:style w:type="paragraph" w:styleId="ListNumber4">
    <w:name w:val="List Number 4"/>
    <w:basedOn w:val="Normal"/>
    <w:semiHidden/>
    <w:unhideWhenUsed/>
    <w:rsid w:val="009854DD"/>
    <w:pPr>
      <w:tabs>
        <w:tab w:val="num" w:pos="1209"/>
      </w:tabs>
      <w:ind w:left="1209" w:hanging="360"/>
      <w:contextualSpacing/>
    </w:pPr>
  </w:style>
  <w:style w:type="paragraph" w:styleId="ListNumber5">
    <w:name w:val="List Number 5"/>
    <w:basedOn w:val="Normal"/>
    <w:semiHidden/>
    <w:unhideWhenUsed/>
    <w:rsid w:val="009854DD"/>
    <w:pPr>
      <w:tabs>
        <w:tab w:val="num" w:pos="1492"/>
      </w:tabs>
      <w:ind w:left="1492" w:hanging="360"/>
      <w:contextualSpacing/>
    </w:pPr>
  </w:style>
  <w:style w:type="paragraph" w:styleId="ListParagraph">
    <w:name w:val="List Paragraph"/>
    <w:basedOn w:val="Normal"/>
    <w:uiPriority w:val="34"/>
    <w:qFormat/>
    <w:rsid w:val="009854DD"/>
    <w:pPr>
      <w:ind w:leftChars="400" w:left="800"/>
    </w:pPr>
  </w:style>
  <w:style w:type="paragraph" w:styleId="MacroText">
    <w:name w:val="macro"/>
    <w:link w:val="MacroTextChar"/>
    <w:semiHidden/>
    <w:unhideWhenUsed/>
    <w:rsid w:val="009854DD"/>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MacroTextChar">
    <w:name w:val="Macro Text Char"/>
    <w:basedOn w:val="DefaultParagraphFont"/>
    <w:link w:val="MacroText"/>
    <w:semiHidden/>
    <w:rsid w:val="009854DD"/>
    <w:rPr>
      <w:rFonts w:ascii="Courier New" w:eastAsia="Batang" w:hAnsi="Courier New" w:cs="Courier New"/>
      <w:sz w:val="24"/>
      <w:szCs w:val="24"/>
      <w:lang w:val="en-GB" w:eastAsia="en-US"/>
    </w:rPr>
  </w:style>
  <w:style w:type="paragraph" w:styleId="MessageHeader">
    <w:name w:val="Message Header"/>
    <w:basedOn w:val="Normal"/>
    <w:link w:val="MessageHeaderChar"/>
    <w:semiHidden/>
    <w:unhideWhenUsed/>
    <w:rsid w:val="009854D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854D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854DD"/>
    <w:rPr>
      <w:rFonts w:ascii="Times New Roman" w:hAnsi="Times New Roman"/>
      <w:lang w:val="en-GB" w:eastAsia="en-US"/>
    </w:rPr>
  </w:style>
  <w:style w:type="paragraph" w:styleId="NormalIndent">
    <w:name w:val="Normal Indent"/>
    <w:basedOn w:val="Normal"/>
    <w:semiHidden/>
    <w:unhideWhenUsed/>
    <w:rsid w:val="009854DD"/>
    <w:pPr>
      <w:ind w:leftChars="400" w:left="800"/>
    </w:pPr>
  </w:style>
  <w:style w:type="paragraph" w:styleId="NoteHeading">
    <w:name w:val="Note Heading"/>
    <w:basedOn w:val="Normal"/>
    <w:next w:val="Normal"/>
    <w:link w:val="NoteHeadingChar"/>
    <w:semiHidden/>
    <w:unhideWhenUsed/>
    <w:rsid w:val="009854DD"/>
    <w:pPr>
      <w:jc w:val="center"/>
    </w:pPr>
    <w:rPr>
      <w:rFonts w:ascii="CG Times (WN)" w:hAnsi="CG Times (WN)"/>
      <w:lang w:val="fr-FR" w:eastAsia="fr-FR"/>
    </w:rPr>
  </w:style>
  <w:style w:type="character" w:customStyle="1" w:styleId="Char12">
    <w:name w:val="각주/미주 머리글 Char1"/>
    <w:basedOn w:val="DefaultParagraphFont"/>
    <w:semiHidden/>
    <w:rsid w:val="009854DD"/>
    <w:rPr>
      <w:rFonts w:ascii="Times New Roman" w:hAnsi="Times New Roman"/>
      <w:lang w:val="en-GB" w:eastAsia="en-US"/>
    </w:rPr>
  </w:style>
  <w:style w:type="paragraph" w:styleId="PlainText">
    <w:name w:val="Plain Text"/>
    <w:basedOn w:val="Normal"/>
    <w:link w:val="PlainTextChar"/>
    <w:semiHidden/>
    <w:unhideWhenUsed/>
    <w:rsid w:val="009854DD"/>
    <w:rPr>
      <w:rFonts w:asciiTheme="minorEastAsia" w:hAnsi="Courier New" w:cs="Courier New"/>
    </w:rPr>
  </w:style>
  <w:style w:type="character" w:customStyle="1" w:styleId="PlainTextChar">
    <w:name w:val="Plain Text Char"/>
    <w:basedOn w:val="DefaultParagraphFont"/>
    <w:link w:val="PlainText"/>
    <w:semiHidden/>
    <w:rsid w:val="009854DD"/>
    <w:rPr>
      <w:rFonts w:asciiTheme="minorEastAsia" w:hAnsi="Courier New" w:cs="Courier New"/>
      <w:lang w:val="en-GB" w:eastAsia="en-US"/>
    </w:rPr>
  </w:style>
  <w:style w:type="paragraph" w:styleId="Quote">
    <w:name w:val="Quote"/>
    <w:basedOn w:val="Normal"/>
    <w:next w:val="Normal"/>
    <w:link w:val="QuoteChar"/>
    <w:uiPriority w:val="29"/>
    <w:qFormat/>
    <w:rsid w:val="009854DD"/>
    <w:pPr>
      <w:spacing w:before="200" w:after="160"/>
      <w:ind w:left="864" w:right="864"/>
      <w:jc w:val="center"/>
    </w:pPr>
    <w:rPr>
      <w:rFonts w:ascii="CG Times (WN)" w:hAnsi="CG Times (WN)"/>
      <w:i/>
      <w:iCs/>
      <w:color w:val="404040"/>
      <w:lang w:val="fr-FR" w:eastAsia="fr-FR"/>
    </w:rPr>
  </w:style>
  <w:style w:type="character" w:customStyle="1" w:styleId="Char13">
    <w:name w:val="인용 Char1"/>
    <w:basedOn w:val="DefaultParagraphFont"/>
    <w:uiPriority w:val="29"/>
    <w:rsid w:val="009854D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854DD"/>
    <w:rPr>
      <w:rFonts w:ascii="CG Times (WN)" w:hAnsi="CG Times (WN)"/>
      <w:lang w:val="fr-FR" w:eastAsia="fr-FR"/>
    </w:rPr>
  </w:style>
  <w:style w:type="character" w:customStyle="1" w:styleId="Char14">
    <w:name w:val="인사말 Char1"/>
    <w:basedOn w:val="DefaultParagraphFont"/>
    <w:rsid w:val="009854DD"/>
    <w:rPr>
      <w:rFonts w:ascii="Times New Roman" w:hAnsi="Times New Roman"/>
      <w:lang w:val="en-GB" w:eastAsia="en-US"/>
    </w:rPr>
  </w:style>
  <w:style w:type="paragraph" w:styleId="Signature">
    <w:name w:val="Signature"/>
    <w:basedOn w:val="Normal"/>
    <w:link w:val="SignatureChar"/>
    <w:semiHidden/>
    <w:unhideWhenUsed/>
    <w:rsid w:val="009854DD"/>
    <w:pPr>
      <w:ind w:leftChars="2100" w:left="100"/>
    </w:pPr>
  </w:style>
  <w:style w:type="character" w:customStyle="1" w:styleId="SignatureChar">
    <w:name w:val="Signature Char"/>
    <w:basedOn w:val="DefaultParagraphFont"/>
    <w:link w:val="Signature"/>
    <w:semiHidden/>
    <w:rsid w:val="009854DD"/>
    <w:rPr>
      <w:rFonts w:ascii="Times New Roman" w:hAnsi="Times New Roman"/>
      <w:lang w:val="en-GB" w:eastAsia="en-US"/>
    </w:rPr>
  </w:style>
  <w:style w:type="paragraph" w:styleId="Subtitle">
    <w:name w:val="Subtitle"/>
    <w:basedOn w:val="Normal"/>
    <w:next w:val="Normal"/>
    <w:link w:val="SubtitleChar"/>
    <w:qFormat/>
    <w:rsid w:val="009854DD"/>
    <w:pPr>
      <w:spacing w:after="60"/>
      <w:jc w:val="center"/>
      <w:outlineLvl w:val="1"/>
    </w:pPr>
    <w:rPr>
      <w:rFonts w:ascii="Calibri" w:hAnsi="Calibri"/>
      <w:color w:val="5A5A5A"/>
      <w:spacing w:val="15"/>
      <w:sz w:val="22"/>
      <w:szCs w:val="22"/>
      <w:lang w:val="fr-FR" w:eastAsia="fr-FR"/>
    </w:rPr>
  </w:style>
  <w:style w:type="character" w:customStyle="1" w:styleId="Char15">
    <w:name w:val="부제 Char1"/>
    <w:basedOn w:val="DefaultParagraphFont"/>
    <w:rsid w:val="009854DD"/>
    <w:rPr>
      <w:rFonts w:asciiTheme="minorHAnsi" w:hAnsiTheme="minorHAnsi" w:cstheme="minorBidi"/>
      <w:sz w:val="24"/>
      <w:szCs w:val="24"/>
      <w:lang w:val="en-GB" w:eastAsia="en-US"/>
    </w:rPr>
  </w:style>
  <w:style w:type="paragraph" w:styleId="Title">
    <w:name w:val="Title"/>
    <w:basedOn w:val="Normal"/>
    <w:next w:val="Normal"/>
    <w:link w:val="TitleChar"/>
    <w:qFormat/>
    <w:rsid w:val="009854DD"/>
    <w:pPr>
      <w:spacing w:before="240" w:after="120"/>
      <w:jc w:val="center"/>
      <w:outlineLvl w:val="0"/>
    </w:pPr>
    <w:rPr>
      <w:rFonts w:ascii="Calibri Light" w:eastAsia="Malgun Gothic" w:hAnsi="Calibri Light"/>
      <w:spacing w:val="-10"/>
      <w:kern w:val="28"/>
      <w:sz w:val="56"/>
      <w:szCs w:val="56"/>
      <w:lang w:val="fr-FR" w:eastAsia="fr-FR"/>
    </w:rPr>
  </w:style>
  <w:style w:type="character" w:customStyle="1" w:styleId="Char16">
    <w:name w:val="제목 Char1"/>
    <w:basedOn w:val="DefaultParagraphFont"/>
    <w:rsid w:val="009854DD"/>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semiHidden/>
    <w:rsid w:val="00BC0D60"/>
    <w:pPr>
      <w:pBdr>
        <w:top w:val="single" w:sz="12" w:space="0" w:color="auto"/>
      </w:pBdr>
      <w:spacing w:before="360" w:after="240"/>
    </w:pPr>
    <w:rPr>
      <w:b/>
      <w:i/>
      <w:sz w:val="26"/>
    </w:rPr>
  </w:style>
  <w:style w:type="character" w:customStyle="1" w:styleId="TFZchn">
    <w:name w:val="TF Zchn"/>
    <w:qFormat/>
    <w:rsid w:val="00F24D1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65904">
      <w:bodyDiv w:val="1"/>
      <w:marLeft w:val="0"/>
      <w:marRight w:val="0"/>
      <w:marTop w:val="0"/>
      <w:marBottom w:val="0"/>
      <w:divBdr>
        <w:top w:val="none" w:sz="0" w:space="0" w:color="auto"/>
        <w:left w:val="none" w:sz="0" w:space="0" w:color="auto"/>
        <w:bottom w:val="none" w:sz="0" w:space="0" w:color="auto"/>
        <w:right w:val="none" w:sz="0" w:space="0" w:color="auto"/>
      </w:divBdr>
    </w:div>
    <w:div w:id="1223563829">
      <w:bodyDiv w:val="1"/>
      <w:marLeft w:val="0"/>
      <w:marRight w:val="0"/>
      <w:marTop w:val="0"/>
      <w:marBottom w:val="0"/>
      <w:divBdr>
        <w:top w:val="none" w:sz="0" w:space="0" w:color="auto"/>
        <w:left w:val="none" w:sz="0" w:space="0" w:color="auto"/>
        <w:bottom w:val="none" w:sz="0" w:space="0" w:color="auto"/>
        <w:right w:val="none" w:sz="0" w:space="0" w:color="auto"/>
      </w:divBdr>
    </w:div>
    <w:div w:id="125057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658</TotalTime>
  <Pages>3</Pages>
  <Words>1585</Words>
  <Characters>8060</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49</cp:revision>
  <cp:lastPrinted>1899-12-31T23:00:00Z</cp:lastPrinted>
  <dcterms:created xsi:type="dcterms:W3CDTF">2024-10-01T16:59:00Z</dcterms:created>
  <dcterms:modified xsi:type="dcterms:W3CDTF">2024-10-04T18:07:00Z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