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5465B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090A1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090A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090A1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</w:t>
      </w:r>
      <w:r w:rsidR="00090A1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7316</w:t>
      </w:r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</w:t>
      </w:r>
      <w:r w:rsidR="00090A19">
        <w:rPr>
          <w:rFonts w:ascii="Arial" w:hAnsi="Arial" w:cs="Arial"/>
          <w:b/>
          <w:bCs/>
          <w:color w:val="0000FF"/>
        </w:rPr>
        <w:t>2</w:t>
      </w:r>
      <w:r w:rsidR="00090A19">
        <w:rPr>
          <w:rFonts w:ascii="Arial" w:eastAsiaTheme="minorEastAsia" w:hAnsi="Arial" w:cs="Arial" w:hint="eastAsia"/>
          <w:b/>
          <w:bCs/>
          <w:color w:val="0000FF"/>
          <w:lang w:eastAsia="zh-CN"/>
        </w:rPr>
        <w:t>406515</w:t>
      </w:r>
      <w:r w:rsidR="00D8093A" w:rsidRPr="00E879AF">
        <w:rPr>
          <w:rFonts w:ascii="Arial" w:hAnsi="Arial" w:cs="Arial"/>
          <w:b/>
          <w:bCs/>
          <w:color w:val="0000FF"/>
        </w:rPr>
        <w:t>)</w:t>
      </w:r>
    </w:p>
    <w:p w:rsidR="00D8093A" w:rsidRPr="0038616C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  <w:bookmarkStart w:id="0" w:name="_GoBack"/>
      <w:bookmarkEnd w:id="0"/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C11568">
        <w:rPr>
          <w:rFonts w:ascii="Arial" w:hAnsi="Arial" w:cs="Arial"/>
          <w:b/>
        </w:rPr>
        <w:t>KI#</w:t>
      </w:r>
      <w:r w:rsidR="00C11568">
        <w:rPr>
          <w:rFonts w:ascii="Arial" w:eastAsiaTheme="minorEastAsia" w:hAnsi="Arial" w:cs="Arial" w:hint="eastAsia"/>
          <w:b/>
          <w:lang w:eastAsia="zh-CN"/>
        </w:rPr>
        <w:t>1</w:t>
      </w:r>
      <w:r w:rsidR="00514AA4">
        <w:rPr>
          <w:rFonts w:ascii="Arial" w:hAnsi="Arial" w:cs="Arial"/>
          <w:b/>
        </w:rPr>
        <w:t xml:space="preserve">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  <w:r w:rsidR="003B28C6">
        <w:rPr>
          <w:rFonts w:ascii="Arial" w:eastAsiaTheme="minorEastAsia" w:hAnsi="Arial" w:cs="Arial" w:hint="eastAsia"/>
          <w:b/>
          <w:lang w:eastAsia="zh-CN"/>
        </w:rPr>
        <w:t xml:space="preserve"> on </w:t>
      </w:r>
      <w:r w:rsidR="00C502E7" w:rsidRPr="00C502E7">
        <w:rPr>
          <w:rFonts w:ascii="Arial" w:eastAsiaTheme="minorEastAsia" w:hAnsi="Arial" w:cs="Arial"/>
          <w:b/>
          <w:lang w:eastAsia="zh-CN"/>
        </w:rPr>
        <w:t>C2 communication reliability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0F6D1C" w:rsidRDefault="000F6D1C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10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</w:r>
      <w:r w:rsidR="000F6D1C" w:rsidRPr="000F6D1C">
        <w:rPr>
          <w:rFonts w:ascii="Arial" w:hAnsi="Arial" w:cs="Arial"/>
          <w:b/>
        </w:rPr>
        <w:t>FS_</w:t>
      </w:r>
      <w:r w:rsidR="000F6D1C" w:rsidRPr="000F6D1C">
        <w:rPr>
          <w:rFonts w:ascii="Arial" w:eastAsiaTheme="minorEastAsia" w:hAnsi="Arial" w:cs="Arial" w:hint="eastAsia"/>
          <w:b/>
          <w:lang w:eastAsia="zh-CN"/>
        </w:rPr>
        <w:t>UAS</w:t>
      </w:r>
      <w:r w:rsidRPr="000F6D1C">
        <w:rPr>
          <w:rFonts w:ascii="Arial" w:hAnsi="Arial" w:cs="Arial"/>
          <w:b/>
        </w:rPr>
        <w:t>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3B28C6">
        <w:rPr>
          <w:rFonts w:ascii="Arial" w:hAnsi="Arial" w:cs="Arial"/>
          <w:i/>
        </w:rPr>
        <w:t xml:space="preserve"> on KI#</w:t>
      </w:r>
      <w:r w:rsidR="003B28C6">
        <w:rPr>
          <w:rFonts w:ascii="Arial" w:eastAsiaTheme="minorEastAsia" w:hAnsi="Arial" w:cs="Arial" w:hint="eastAsia"/>
          <w:i/>
          <w:lang w:eastAsia="zh-CN"/>
        </w:rPr>
        <w:t xml:space="preserve">1 for </w:t>
      </w:r>
      <w:r w:rsidR="002232D7" w:rsidRPr="002232D7">
        <w:rPr>
          <w:rFonts w:ascii="Arial" w:eastAsiaTheme="minorEastAsia" w:hAnsi="Arial" w:cs="Arial"/>
          <w:i/>
          <w:lang w:eastAsia="zh-CN"/>
        </w:rPr>
        <w:t>C2 communication reliability</w:t>
      </w:r>
      <w:r w:rsidR="006D58E7" w:rsidRPr="002232D7">
        <w:rPr>
          <w:rFonts w:ascii="Arial" w:eastAsiaTheme="minorEastAsia" w:hAnsi="Arial" w:cs="Arial"/>
          <w:i/>
          <w:lang w:eastAsia="zh-CN"/>
        </w:rPr>
        <w:t>.</w:t>
      </w:r>
    </w:p>
    <w:p w:rsidR="00D8093A" w:rsidRPr="00927C1B" w:rsidRDefault="00D8093A" w:rsidP="00D8093A">
      <w:pPr>
        <w:pStyle w:val="1"/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6B4EAB" w:rsidRPr="00177D01" w:rsidRDefault="00D8093A" w:rsidP="00400DCB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AA4C9B">
        <w:rPr>
          <w:rFonts w:eastAsiaTheme="minorEastAsia"/>
          <w:lang w:eastAsia="zh-CN"/>
        </w:rPr>
        <w:t xml:space="preserve"> </w:t>
      </w:r>
      <w:r w:rsidR="00C502E7">
        <w:rPr>
          <w:rFonts w:eastAsiaTheme="minorEastAsia" w:hint="eastAsia"/>
          <w:lang w:eastAsia="zh-CN"/>
        </w:rPr>
        <w:t>3</w:t>
      </w:r>
      <w:r w:rsidR="00AA4C9B">
        <w:rPr>
          <w:rFonts w:eastAsiaTheme="minorEastAsia" w:hint="eastAsia"/>
          <w:lang w:eastAsia="zh-CN"/>
        </w:rPr>
        <w:t xml:space="preserve"> </w:t>
      </w:r>
      <w:r w:rsidR="00AA4C9B">
        <w:rPr>
          <w:rFonts w:eastAsiaTheme="minorEastAsia"/>
          <w:lang w:eastAsia="zh-CN"/>
        </w:rPr>
        <w:t xml:space="preserve">solutions </w:t>
      </w:r>
      <w:r w:rsidR="00AA4C9B">
        <w:rPr>
          <w:rFonts w:eastAsiaTheme="minorEastAsia" w:hint="eastAsia"/>
          <w:lang w:eastAsia="zh-CN"/>
        </w:rPr>
        <w:t xml:space="preserve">addressing </w:t>
      </w:r>
      <w:r w:rsidR="00AA4C9B">
        <w:rPr>
          <w:rFonts w:eastAsiaTheme="minorEastAsia"/>
          <w:lang w:eastAsia="zh-CN"/>
        </w:rPr>
        <w:t>the KI#</w:t>
      </w:r>
      <w:r w:rsidR="00AA4C9B">
        <w:rPr>
          <w:rFonts w:eastAsiaTheme="minorEastAsia" w:hint="eastAsia"/>
          <w:lang w:eastAsia="zh-CN"/>
        </w:rPr>
        <w:t xml:space="preserve">1 for </w:t>
      </w:r>
      <w:r w:rsidR="00C502E7">
        <w:rPr>
          <w:lang w:eastAsia="ko-KR"/>
        </w:rPr>
        <w:t>C2 communication reliability</w:t>
      </w:r>
      <w:r w:rsidR="00AA4C9B">
        <w:rPr>
          <w:rFonts w:eastAsiaTheme="minorEastAsia"/>
          <w:lang w:eastAsia="zh-CN"/>
        </w:rPr>
        <w:t xml:space="preserve">. </w:t>
      </w:r>
      <w:r w:rsidR="00AA4C9B">
        <w:rPr>
          <w:rFonts w:eastAsiaTheme="minorEastAsia" w:hint="eastAsia"/>
          <w:lang w:eastAsia="zh-CN"/>
        </w:rPr>
        <w:t xml:space="preserve">This </w:t>
      </w:r>
      <w:r w:rsidR="00AA4C9B">
        <w:rPr>
          <w:rFonts w:eastAsiaTheme="minorEastAsia"/>
          <w:lang w:eastAsia="zh-CN"/>
        </w:rPr>
        <w:t xml:space="preserve">paper is proposed to </w:t>
      </w:r>
      <w:r w:rsidR="00AA4C9B">
        <w:rPr>
          <w:rFonts w:eastAsiaTheme="minorEastAsia" w:hint="eastAsia"/>
          <w:lang w:eastAsia="zh-CN"/>
        </w:rPr>
        <w:t>provide an</w:t>
      </w:r>
      <w:r w:rsidR="00AA4C9B">
        <w:rPr>
          <w:rFonts w:eastAsiaTheme="minorEastAsia"/>
          <w:lang w:eastAsia="zh-CN"/>
        </w:rPr>
        <w:t xml:space="preserve"> evaluation </w:t>
      </w:r>
      <w:r w:rsidR="00AA4C9B">
        <w:rPr>
          <w:rFonts w:eastAsiaTheme="minorEastAsia" w:hint="eastAsia"/>
          <w:lang w:eastAsia="zh-CN"/>
        </w:rPr>
        <w:t>and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="00AA4C9B">
        <w:rPr>
          <w:lang w:eastAsia="zh-CN"/>
        </w:rPr>
        <w:t>23.700-</w:t>
      </w:r>
      <w:r w:rsidR="00AA4C9B">
        <w:rPr>
          <w:rFonts w:eastAsiaTheme="minorEastAsia" w:hint="eastAsia"/>
          <w:lang w:eastAsia="zh-CN"/>
        </w:rPr>
        <w:t>5</w:t>
      </w:r>
      <w:r w:rsidRPr="00B45AF5">
        <w:rPr>
          <w:lang w:eastAsia="zh-CN"/>
        </w:rPr>
        <w:t>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394462">
        <w:rPr>
          <w:color w:val="FF0000"/>
          <w:sz w:val="28"/>
          <w:szCs w:val="28"/>
          <w:lang w:val="en-US"/>
        </w:rPr>
        <w:t xml:space="preserve">* * * * </w:t>
      </w:r>
    </w:p>
    <w:p w:rsidR="0063240A" w:rsidRPr="00A712E2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1" w:name="_Toc519004414"/>
      <w:bookmarkStart w:id="2" w:name="_Toc50467039"/>
      <w:bookmarkStart w:id="3" w:name="_Toc50468383"/>
      <w:bookmarkStart w:id="4" w:name="_Toc50468653"/>
      <w:bookmarkStart w:id="5" w:name="_Toc50468924"/>
      <w:bookmarkStart w:id="6" w:name="_Toc50630899"/>
      <w:bookmarkStart w:id="7" w:name="_Toc54944249"/>
      <w:bookmarkStart w:id="8" w:name="_Toc54945725"/>
      <w:bookmarkStart w:id="9" w:name="_Toc54946112"/>
      <w:bookmarkStart w:id="10" w:name="_Toc57104911"/>
      <w:bookmarkStart w:id="11" w:name="_Toc57105295"/>
      <w:bookmarkStart w:id="12" w:name="_Toc57106640"/>
      <w:bookmarkStart w:id="13" w:name="_Toc59102407"/>
      <w:proofErr w:type="gramStart"/>
      <w:r>
        <w:rPr>
          <w:rFonts w:eastAsiaTheme="minorEastAsia"/>
          <w:lang w:eastAsia="en-US"/>
        </w:rPr>
        <w:t>8</w:t>
      </w:r>
      <w:r w:rsidRPr="002A486D">
        <w:rPr>
          <w:rFonts w:eastAsiaTheme="minorEastAsia"/>
          <w:lang w:eastAsia="en-US"/>
        </w:rPr>
        <w:t>.</w:t>
      </w:r>
      <w:r w:rsidR="000F2C75">
        <w:rPr>
          <w:rFonts w:eastAsiaTheme="minorEastAsia" w:hint="eastAsia"/>
          <w:lang w:eastAsia="zh-CN"/>
        </w:rPr>
        <w:t>X</w:t>
      </w:r>
      <w:proofErr w:type="gramEnd"/>
      <w:r w:rsidRPr="002A486D">
        <w:rPr>
          <w:rFonts w:eastAsiaTheme="minorEastAsia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A07A89">
        <w:rPr>
          <w:rFonts w:eastAsiaTheme="minorEastAsia" w:hint="eastAsia"/>
          <w:lang w:eastAsia="zh-CN"/>
        </w:rPr>
        <w:t>C</w:t>
      </w:r>
      <w:r w:rsidR="00A90421">
        <w:rPr>
          <w:rFonts w:eastAsiaTheme="minorEastAsia"/>
          <w:lang w:eastAsia="en-US"/>
        </w:rPr>
        <w:t xml:space="preserve">onclusion </w:t>
      </w:r>
      <w:r w:rsidR="0082208C">
        <w:rPr>
          <w:rFonts w:eastAsiaTheme="minorEastAsia" w:hint="eastAsia"/>
          <w:lang w:eastAsia="zh-CN"/>
        </w:rPr>
        <w:t>for</w:t>
      </w:r>
      <w:r w:rsidR="00A90421">
        <w:rPr>
          <w:rFonts w:eastAsiaTheme="minorEastAsia"/>
          <w:lang w:eastAsia="en-US"/>
        </w:rPr>
        <w:t xml:space="preserve"> KI#</w:t>
      </w:r>
      <w:r w:rsidR="000F2C75">
        <w:rPr>
          <w:rFonts w:eastAsiaTheme="minorEastAsia" w:hint="eastAsia"/>
          <w:lang w:eastAsia="zh-CN"/>
        </w:rPr>
        <w:t>1</w:t>
      </w:r>
      <w:r w:rsidR="00A90421">
        <w:rPr>
          <w:rFonts w:eastAsiaTheme="minorEastAsia" w:hint="eastAsia"/>
          <w:lang w:eastAsia="zh-CN"/>
        </w:rPr>
        <w:t xml:space="preserve">: </w:t>
      </w:r>
      <w:r w:rsidR="00A712E2">
        <w:rPr>
          <w:lang w:eastAsia="ko-KR"/>
        </w:rPr>
        <w:t>C2 communication reliability</w:t>
      </w: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</w:p>
    <w:p w:rsidR="003C2C70" w:rsidRPr="00090A19" w:rsidRDefault="00090A19" w:rsidP="00090A19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is concluded that there is no </w:t>
      </w:r>
      <w:r>
        <w:rPr>
          <w:rFonts w:eastAsiaTheme="minorEastAsia"/>
          <w:lang w:val="en-US" w:eastAsia="zh-CN"/>
        </w:rPr>
        <w:t>normative</w:t>
      </w:r>
      <w:r>
        <w:rPr>
          <w:rFonts w:eastAsiaTheme="minorEastAsia" w:hint="eastAsia"/>
          <w:lang w:val="en-US" w:eastAsia="zh-CN"/>
        </w:rPr>
        <w:t xml:space="preserve"> </w:t>
      </w:r>
      <w:r w:rsidR="00BC5E06">
        <w:rPr>
          <w:rFonts w:eastAsiaTheme="minorEastAsia" w:hint="eastAsia"/>
          <w:lang w:val="en-US" w:eastAsia="zh-CN"/>
        </w:rPr>
        <w:t>impacts</w:t>
      </w:r>
      <w:r>
        <w:rPr>
          <w:rFonts w:eastAsiaTheme="minorEastAsia" w:hint="eastAsia"/>
          <w:lang w:val="en-US" w:eastAsia="zh-CN"/>
        </w:rPr>
        <w:t xml:space="preserve"> for the </w:t>
      </w:r>
      <w:r>
        <w:rPr>
          <w:lang w:eastAsia="ko-KR"/>
        </w:rPr>
        <w:t>C2 communication reliability</w:t>
      </w:r>
      <w:r>
        <w:rPr>
          <w:rFonts w:eastAsiaTheme="minorEastAsia" w:hint="eastAsia"/>
          <w:lang w:eastAsia="zh-CN"/>
        </w:rPr>
        <w:t>.</w:t>
      </w:r>
    </w:p>
    <w:p w:rsidR="00A712E2" w:rsidRPr="00090A19" w:rsidRDefault="00090A19" w:rsidP="00090A19">
      <w:pPr>
        <w:jc w:val="both"/>
        <w:rPr>
          <w:rFonts w:eastAsiaTheme="minorEastAsia"/>
          <w:lang w:eastAsia="zh-CN"/>
        </w:rPr>
      </w:pPr>
      <w:r>
        <w:rPr>
          <w:rFonts w:hint="eastAsia"/>
          <w:bCs/>
          <w:lang w:eastAsia="ko-KR"/>
        </w:rPr>
        <w:t xml:space="preserve">It is </w:t>
      </w:r>
      <w:r w:rsidRPr="00EE7C1F">
        <w:rPr>
          <w:bCs/>
          <w:lang w:eastAsia="ko-KR"/>
        </w:rPr>
        <w:t>agree</w:t>
      </w:r>
      <w:r>
        <w:rPr>
          <w:rFonts w:hint="eastAsia"/>
          <w:bCs/>
          <w:lang w:eastAsia="ko-KR"/>
        </w:rPr>
        <w:t>d</w:t>
      </w:r>
      <w:r>
        <w:rPr>
          <w:bCs/>
          <w:lang w:eastAsia="ko-KR"/>
        </w:rPr>
        <w:t xml:space="preserve"> to capture</w:t>
      </w:r>
      <w:r>
        <w:rPr>
          <w:rFonts w:eastAsiaTheme="minorEastAsia" w:hint="eastAsia"/>
          <w:bCs/>
          <w:lang w:eastAsia="zh-CN"/>
        </w:rPr>
        <w:t xml:space="preserve"> </w:t>
      </w:r>
      <w:r w:rsidRPr="00EE7C1F">
        <w:rPr>
          <w:bCs/>
          <w:lang w:eastAsia="ko-KR"/>
        </w:rPr>
        <w:t xml:space="preserve">Solution#12 </w:t>
      </w:r>
      <w:r>
        <w:rPr>
          <w:rFonts w:eastAsiaTheme="minorEastAsia" w:hint="eastAsia"/>
          <w:bCs/>
          <w:lang w:eastAsia="zh-CN"/>
        </w:rPr>
        <w:t xml:space="preserve">and </w:t>
      </w:r>
      <w:r>
        <w:rPr>
          <w:bCs/>
          <w:lang w:eastAsia="ko-KR"/>
        </w:rPr>
        <w:t>Solution#14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bCs/>
          <w:lang w:eastAsia="ko-KR"/>
        </w:rPr>
        <w:t>for</w:t>
      </w:r>
      <w:r>
        <w:rPr>
          <w:rFonts w:eastAsiaTheme="minorEastAsia" w:hint="eastAsia"/>
          <w:bCs/>
          <w:lang w:eastAsia="zh-CN"/>
        </w:rPr>
        <w:t xml:space="preserve"> </w:t>
      </w:r>
      <w:r w:rsidRPr="00EE7C1F">
        <w:rPr>
          <w:bCs/>
          <w:lang w:eastAsia="ko-KR"/>
        </w:rPr>
        <w:t xml:space="preserve">C2 </w:t>
      </w:r>
      <w:r w:rsidRPr="003B7682">
        <w:rPr>
          <w:lang w:eastAsia="ko-KR"/>
        </w:rPr>
        <w:t xml:space="preserve">communication </w:t>
      </w:r>
      <w:r w:rsidRPr="00EE7C1F">
        <w:rPr>
          <w:bCs/>
          <w:lang w:eastAsia="ko-KR"/>
        </w:rPr>
        <w:t xml:space="preserve">reliability </w:t>
      </w:r>
      <w:r>
        <w:rPr>
          <w:rFonts w:eastAsiaTheme="minorEastAsia" w:hint="eastAsia"/>
          <w:bCs/>
          <w:lang w:eastAsia="zh-CN"/>
        </w:rPr>
        <w:t>into</w:t>
      </w:r>
      <w:r w:rsidRPr="00EE7C1F">
        <w:rPr>
          <w:bCs/>
          <w:lang w:eastAsia="ko-KR"/>
        </w:rPr>
        <w:t xml:space="preserve"> Informative Annex in </w:t>
      </w:r>
      <w:r w:rsidRPr="003B7682">
        <w:t>TS</w:t>
      </w:r>
      <w:r>
        <w:t> </w:t>
      </w:r>
      <w:r w:rsidRPr="003B7682">
        <w:t>23.256</w:t>
      </w:r>
      <w:r>
        <w:t> </w:t>
      </w:r>
      <w:r>
        <w:rPr>
          <w:rFonts w:hint="eastAsia"/>
          <w:lang w:eastAsia="ko-KR"/>
        </w:rPr>
        <w:t>[2]</w:t>
      </w:r>
      <w:r w:rsidR="00BC5E06">
        <w:rPr>
          <w:rFonts w:eastAsiaTheme="minorEastAsia" w:hint="eastAsia"/>
          <w:lang w:eastAsia="zh-CN"/>
        </w:rPr>
        <w:t xml:space="preserve"> without details on application layers aspects</w:t>
      </w:r>
      <w:r>
        <w:rPr>
          <w:rFonts w:hint="eastAsia"/>
          <w:lang w:eastAsia="ko-KR"/>
        </w:rPr>
        <w:t>.</w:t>
      </w:r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A1" w:rsidRDefault="00CE47A1">
      <w:r>
        <w:separator/>
      </w:r>
    </w:p>
    <w:p w:rsidR="00CE47A1" w:rsidRDefault="00CE47A1"/>
  </w:endnote>
  <w:endnote w:type="continuationSeparator" w:id="0">
    <w:p w:rsidR="00CE47A1" w:rsidRDefault="00CE47A1">
      <w:r>
        <w:continuationSeparator/>
      </w:r>
    </w:p>
    <w:p w:rsidR="00CE47A1" w:rsidRDefault="00CE4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2DF7" w:rsidRDefault="00362D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2DF7" w:rsidRDefault="00362D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A1" w:rsidRDefault="00CE47A1">
      <w:r>
        <w:separator/>
      </w:r>
    </w:p>
    <w:p w:rsidR="00CE47A1" w:rsidRDefault="00CE47A1"/>
  </w:footnote>
  <w:footnote w:type="continuationSeparator" w:id="0">
    <w:p w:rsidR="00CE47A1" w:rsidRDefault="00CE47A1">
      <w:r>
        <w:continuationSeparator/>
      </w:r>
    </w:p>
    <w:p w:rsidR="00CE47A1" w:rsidRDefault="00CE47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/>
  <w:p w:rsidR="00362DF7" w:rsidRDefault="00362D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Pr="0091233D" w:rsidRDefault="00362D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362DF7" w:rsidRPr="0091233D" w:rsidRDefault="00362DF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5E0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2DF7" w:rsidRPr="0091233D" w:rsidRDefault="00362DF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5pt;height:15.5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45F5F35"/>
    <w:multiLevelType w:val="hybridMultilevel"/>
    <w:tmpl w:val="BD6C8B52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0C7625"/>
    <w:multiLevelType w:val="hybridMultilevel"/>
    <w:tmpl w:val="52C0FF04"/>
    <w:lvl w:ilvl="0" w:tplc="0A6874B8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0A52F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F46F9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EBED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4519E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49D78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A23C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A21964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46AB90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E02E75"/>
    <w:multiLevelType w:val="hybridMultilevel"/>
    <w:tmpl w:val="DCAE83AA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FE4CC5"/>
    <w:multiLevelType w:val="hybridMultilevel"/>
    <w:tmpl w:val="E6E816BC"/>
    <w:lvl w:ilvl="0" w:tplc="7E3063D2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44569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B66806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63A8E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1819B0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28D9A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7AD9A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00BC56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D85BCC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85C4EA1"/>
    <w:multiLevelType w:val="hybridMultilevel"/>
    <w:tmpl w:val="64FCAFA0"/>
    <w:lvl w:ilvl="0" w:tplc="FF9EFD2C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B4EB7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1A4F2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EE1C9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E38C2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8CE58A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C9C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A865B4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2"/>
  </w:num>
  <w:num w:numId="3">
    <w:abstractNumId w:val="12"/>
  </w:num>
  <w:num w:numId="4">
    <w:abstractNumId w:val="18"/>
  </w:num>
  <w:num w:numId="5">
    <w:abstractNumId w:val="34"/>
  </w:num>
  <w:num w:numId="6">
    <w:abstractNumId w:val="47"/>
  </w:num>
  <w:num w:numId="7">
    <w:abstractNumId w:val="24"/>
  </w:num>
  <w:num w:numId="8">
    <w:abstractNumId w:val="33"/>
  </w:num>
  <w:num w:numId="9">
    <w:abstractNumId w:val="38"/>
  </w:num>
  <w:num w:numId="10">
    <w:abstractNumId w:val="48"/>
  </w:num>
  <w:num w:numId="11">
    <w:abstractNumId w:val="26"/>
  </w:num>
  <w:num w:numId="12">
    <w:abstractNumId w:val="10"/>
  </w:num>
  <w:num w:numId="13">
    <w:abstractNumId w:val="16"/>
  </w:num>
  <w:num w:numId="14">
    <w:abstractNumId w:val="28"/>
  </w:num>
  <w:num w:numId="15">
    <w:abstractNumId w:val="45"/>
  </w:num>
  <w:num w:numId="16">
    <w:abstractNumId w:val="13"/>
  </w:num>
  <w:num w:numId="17">
    <w:abstractNumId w:val="37"/>
  </w:num>
  <w:num w:numId="18">
    <w:abstractNumId w:val="19"/>
  </w:num>
  <w:num w:numId="19">
    <w:abstractNumId w:val="30"/>
  </w:num>
  <w:num w:numId="20">
    <w:abstractNumId w:val="41"/>
  </w:num>
  <w:num w:numId="21">
    <w:abstractNumId w:val="11"/>
  </w:num>
  <w:num w:numId="22">
    <w:abstractNumId w:val="21"/>
  </w:num>
  <w:num w:numId="23">
    <w:abstractNumId w:val="17"/>
  </w:num>
  <w:num w:numId="24">
    <w:abstractNumId w:val="32"/>
  </w:num>
  <w:num w:numId="25">
    <w:abstractNumId w:val="25"/>
  </w:num>
  <w:num w:numId="26">
    <w:abstractNumId w:val="40"/>
  </w:num>
  <w:num w:numId="27">
    <w:abstractNumId w:val="44"/>
  </w:num>
  <w:num w:numId="28">
    <w:abstractNumId w:val="23"/>
  </w:num>
  <w:num w:numId="29">
    <w:abstractNumId w:val="15"/>
  </w:num>
  <w:num w:numId="30">
    <w:abstractNumId w:val="35"/>
  </w:num>
  <w:num w:numId="31">
    <w:abstractNumId w:val="14"/>
  </w:num>
  <w:num w:numId="32">
    <w:abstractNumId w:val="31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6"/>
  </w:num>
  <w:num w:numId="44">
    <w:abstractNumId w:val="29"/>
  </w:num>
  <w:num w:numId="45">
    <w:abstractNumId w:val="27"/>
  </w:num>
  <w:num w:numId="46">
    <w:abstractNumId w:val="43"/>
  </w:num>
  <w:num w:numId="47">
    <w:abstractNumId w:val="42"/>
  </w:num>
  <w:num w:numId="48">
    <w:abstractNumId w:val="20"/>
  </w:num>
  <w:num w:numId="49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20E9"/>
    <w:rsid w:val="00023565"/>
    <w:rsid w:val="00024628"/>
    <w:rsid w:val="00024798"/>
    <w:rsid w:val="00025CA9"/>
    <w:rsid w:val="000268FB"/>
    <w:rsid w:val="00027B9C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877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FAD"/>
    <w:rsid w:val="00084E41"/>
    <w:rsid w:val="000855BC"/>
    <w:rsid w:val="0008565B"/>
    <w:rsid w:val="00085FC7"/>
    <w:rsid w:val="00086929"/>
    <w:rsid w:val="00090A1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F0450"/>
    <w:rsid w:val="000F06D8"/>
    <w:rsid w:val="000F0BF3"/>
    <w:rsid w:val="000F2C75"/>
    <w:rsid w:val="000F3035"/>
    <w:rsid w:val="000F5D71"/>
    <w:rsid w:val="000F5E59"/>
    <w:rsid w:val="000F60B7"/>
    <w:rsid w:val="000F67B7"/>
    <w:rsid w:val="000F6D1C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E3C"/>
    <w:rsid w:val="00112BF1"/>
    <w:rsid w:val="0011328E"/>
    <w:rsid w:val="0011387E"/>
    <w:rsid w:val="00114179"/>
    <w:rsid w:val="001142B0"/>
    <w:rsid w:val="00114A55"/>
    <w:rsid w:val="001156E9"/>
    <w:rsid w:val="00115A7E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D7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6CF2"/>
    <w:rsid w:val="001D79FD"/>
    <w:rsid w:val="001E0044"/>
    <w:rsid w:val="001E0DF5"/>
    <w:rsid w:val="001E125D"/>
    <w:rsid w:val="001E1F34"/>
    <w:rsid w:val="001E3F02"/>
    <w:rsid w:val="001E45F8"/>
    <w:rsid w:val="001E4DFF"/>
    <w:rsid w:val="001E5C9E"/>
    <w:rsid w:val="001F0BF7"/>
    <w:rsid w:val="001F0E96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F20"/>
    <w:rsid w:val="002102F5"/>
    <w:rsid w:val="002104A0"/>
    <w:rsid w:val="002113F8"/>
    <w:rsid w:val="002119E6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C25"/>
    <w:rsid w:val="00222D17"/>
    <w:rsid w:val="002232D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72A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837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67B9"/>
    <w:rsid w:val="00357CCF"/>
    <w:rsid w:val="003607F8"/>
    <w:rsid w:val="00360CF4"/>
    <w:rsid w:val="003619B5"/>
    <w:rsid w:val="00361C57"/>
    <w:rsid w:val="003621BA"/>
    <w:rsid w:val="00362DF7"/>
    <w:rsid w:val="00363BB4"/>
    <w:rsid w:val="00364C69"/>
    <w:rsid w:val="00365501"/>
    <w:rsid w:val="003655B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3F2D"/>
    <w:rsid w:val="00384D8F"/>
    <w:rsid w:val="00385B51"/>
    <w:rsid w:val="0038616C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5E4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69B6"/>
    <w:rsid w:val="003A6AB2"/>
    <w:rsid w:val="003A7188"/>
    <w:rsid w:val="003A7572"/>
    <w:rsid w:val="003B00A0"/>
    <w:rsid w:val="003B020E"/>
    <w:rsid w:val="003B0FC2"/>
    <w:rsid w:val="003B28C6"/>
    <w:rsid w:val="003B2E77"/>
    <w:rsid w:val="003B2F4F"/>
    <w:rsid w:val="003B35B8"/>
    <w:rsid w:val="003B3C85"/>
    <w:rsid w:val="003B4BA9"/>
    <w:rsid w:val="003B54BE"/>
    <w:rsid w:val="003B59D6"/>
    <w:rsid w:val="003B7365"/>
    <w:rsid w:val="003B7948"/>
    <w:rsid w:val="003C02B3"/>
    <w:rsid w:val="003C2C70"/>
    <w:rsid w:val="003C2EBD"/>
    <w:rsid w:val="003C3F81"/>
    <w:rsid w:val="003C599D"/>
    <w:rsid w:val="003C5CA1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704E"/>
    <w:rsid w:val="003E750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0DCB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EC8"/>
    <w:rsid w:val="00431F48"/>
    <w:rsid w:val="00432943"/>
    <w:rsid w:val="00433315"/>
    <w:rsid w:val="004333AF"/>
    <w:rsid w:val="0043387F"/>
    <w:rsid w:val="00433E88"/>
    <w:rsid w:val="00434BDE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353"/>
    <w:rsid w:val="004565EE"/>
    <w:rsid w:val="004603EE"/>
    <w:rsid w:val="004611C8"/>
    <w:rsid w:val="0046254E"/>
    <w:rsid w:val="00462A89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FD"/>
    <w:rsid w:val="004753E6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6C8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A6B41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B2"/>
    <w:rsid w:val="005D76D7"/>
    <w:rsid w:val="005D7A2C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FD0"/>
    <w:rsid w:val="00605104"/>
    <w:rsid w:val="006077AA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0A06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D13"/>
    <w:rsid w:val="00651D85"/>
    <w:rsid w:val="0065267B"/>
    <w:rsid w:val="00652D77"/>
    <w:rsid w:val="0065315C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07AC"/>
    <w:rsid w:val="006A1061"/>
    <w:rsid w:val="006A2C65"/>
    <w:rsid w:val="006A3D6C"/>
    <w:rsid w:val="006A3DDC"/>
    <w:rsid w:val="006A4B39"/>
    <w:rsid w:val="006A4F80"/>
    <w:rsid w:val="006A6814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53B"/>
    <w:rsid w:val="006D0655"/>
    <w:rsid w:val="006D1207"/>
    <w:rsid w:val="006D259B"/>
    <w:rsid w:val="006D2EFC"/>
    <w:rsid w:val="006D312F"/>
    <w:rsid w:val="006D3907"/>
    <w:rsid w:val="006D3AE5"/>
    <w:rsid w:val="006D472F"/>
    <w:rsid w:val="006D4CC0"/>
    <w:rsid w:val="006D5301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562"/>
    <w:rsid w:val="00734DB5"/>
    <w:rsid w:val="00735A00"/>
    <w:rsid w:val="007362CE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598A"/>
    <w:rsid w:val="0077612D"/>
    <w:rsid w:val="00776D9A"/>
    <w:rsid w:val="007809B4"/>
    <w:rsid w:val="0078120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1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4F7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2C0"/>
    <w:rsid w:val="00801464"/>
    <w:rsid w:val="00802E9A"/>
    <w:rsid w:val="00803142"/>
    <w:rsid w:val="00804551"/>
    <w:rsid w:val="00804D16"/>
    <w:rsid w:val="00805B03"/>
    <w:rsid w:val="00806359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08C"/>
    <w:rsid w:val="008224A6"/>
    <w:rsid w:val="00822C6A"/>
    <w:rsid w:val="00824FE6"/>
    <w:rsid w:val="008252D8"/>
    <w:rsid w:val="00825910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602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DA4"/>
    <w:rsid w:val="008807FB"/>
    <w:rsid w:val="00880AA1"/>
    <w:rsid w:val="00880FF8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9DA"/>
    <w:rsid w:val="008907FD"/>
    <w:rsid w:val="00890F18"/>
    <w:rsid w:val="00892063"/>
    <w:rsid w:val="0089208F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4B9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08D1"/>
    <w:rsid w:val="0092375A"/>
    <w:rsid w:val="00923A7D"/>
    <w:rsid w:val="00923B94"/>
    <w:rsid w:val="009245F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14E8"/>
    <w:rsid w:val="00981B62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4F25"/>
    <w:rsid w:val="009952E9"/>
    <w:rsid w:val="00995E59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473"/>
    <w:rsid w:val="00A65A7D"/>
    <w:rsid w:val="00A66142"/>
    <w:rsid w:val="00A66AAC"/>
    <w:rsid w:val="00A66AFD"/>
    <w:rsid w:val="00A67645"/>
    <w:rsid w:val="00A712E2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08"/>
    <w:rsid w:val="00A7757A"/>
    <w:rsid w:val="00A7791F"/>
    <w:rsid w:val="00A80A95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21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7C"/>
    <w:rsid w:val="00AA3334"/>
    <w:rsid w:val="00AA41C0"/>
    <w:rsid w:val="00AA49BE"/>
    <w:rsid w:val="00AA4C9B"/>
    <w:rsid w:val="00AA5503"/>
    <w:rsid w:val="00AA5E5D"/>
    <w:rsid w:val="00AA6E53"/>
    <w:rsid w:val="00AB043D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57DC"/>
    <w:rsid w:val="00AC7FB4"/>
    <w:rsid w:val="00AD0290"/>
    <w:rsid w:val="00AD0751"/>
    <w:rsid w:val="00AD0794"/>
    <w:rsid w:val="00AD0A22"/>
    <w:rsid w:val="00AD1948"/>
    <w:rsid w:val="00AD27B0"/>
    <w:rsid w:val="00AD442F"/>
    <w:rsid w:val="00AD67C7"/>
    <w:rsid w:val="00AE0951"/>
    <w:rsid w:val="00AE0983"/>
    <w:rsid w:val="00AE0B99"/>
    <w:rsid w:val="00AE1014"/>
    <w:rsid w:val="00AE1472"/>
    <w:rsid w:val="00AE16B5"/>
    <w:rsid w:val="00AE1CA8"/>
    <w:rsid w:val="00AE2083"/>
    <w:rsid w:val="00AE2732"/>
    <w:rsid w:val="00AE3D8B"/>
    <w:rsid w:val="00AE51ED"/>
    <w:rsid w:val="00AE58A6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64DA"/>
    <w:rsid w:val="00B4657F"/>
    <w:rsid w:val="00B468E0"/>
    <w:rsid w:val="00B4694B"/>
    <w:rsid w:val="00B47340"/>
    <w:rsid w:val="00B47691"/>
    <w:rsid w:val="00B4781C"/>
    <w:rsid w:val="00B5096F"/>
    <w:rsid w:val="00B512AB"/>
    <w:rsid w:val="00B51FF2"/>
    <w:rsid w:val="00B52644"/>
    <w:rsid w:val="00B526DF"/>
    <w:rsid w:val="00B5315C"/>
    <w:rsid w:val="00B533D7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689F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3E1"/>
    <w:rsid w:val="00BC59A3"/>
    <w:rsid w:val="00BC5E0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C8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898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1568"/>
    <w:rsid w:val="00C137F5"/>
    <w:rsid w:val="00C14C14"/>
    <w:rsid w:val="00C14C9D"/>
    <w:rsid w:val="00C14FDB"/>
    <w:rsid w:val="00C158D6"/>
    <w:rsid w:val="00C15A20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2"/>
    <w:rsid w:val="00C502E7"/>
    <w:rsid w:val="00C51CC5"/>
    <w:rsid w:val="00C52444"/>
    <w:rsid w:val="00C524EB"/>
    <w:rsid w:val="00C52A47"/>
    <w:rsid w:val="00C52C13"/>
    <w:rsid w:val="00C530DD"/>
    <w:rsid w:val="00C541F2"/>
    <w:rsid w:val="00C54513"/>
    <w:rsid w:val="00C548C2"/>
    <w:rsid w:val="00C54BF4"/>
    <w:rsid w:val="00C5511B"/>
    <w:rsid w:val="00C55399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4A8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0549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C51"/>
    <w:rsid w:val="00CD6F50"/>
    <w:rsid w:val="00CD7843"/>
    <w:rsid w:val="00CD799D"/>
    <w:rsid w:val="00CE034E"/>
    <w:rsid w:val="00CE0F6A"/>
    <w:rsid w:val="00CE14C8"/>
    <w:rsid w:val="00CE2115"/>
    <w:rsid w:val="00CE34A4"/>
    <w:rsid w:val="00CE47A1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1E86"/>
    <w:rsid w:val="00D12243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28F9"/>
    <w:rsid w:val="00D32C9F"/>
    <w:rsid w:val="00D32CAC"/>
    <w:rsid w:val="00D3371A"/>
    <w:rsid w:val="00D3523C"/>
    <w:rsid w:val="00D35AE2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465B"/>
    <w:rsid w:val="00D55084"/>
    <w:rsid w:val="00D559ED"/>
    <w:rsid w:val="00D579EB"/>
    <w:rsid w:val="00D60614"/>
    <w:rsid w:val="00D614D5"/>
    <w:rsid w:val="00D6339A"/>
    <w:rsid w:val="00D63A5D"/>
    <w:rsid w:val="00D64BFB"/>
    <w:rsid w:val="00D6506D"/>
    <w:rsid w:val="00D710EE"/>
    <w:rsid w:val="00D7132C"/>
    <w:rsid w:val="00D72284"/>
    <w:rsid w:val="00D732DF"/>
    <w:rsid w:val="00D733BE"/>
    <w:rsid w:val="00D73732"/>
    <w:rsid w:val="00D738BB"/>
    <w:rsid w:val="00D7461A"/>
    <w:rsid w:val="00D75525"/>
    <w:rsid w:val="00D765CA"/>
    <w:rsid w:val="00D7661E"/>
    <w:rsid w:val="00D80624"/>
    <w:rsid w:val="00D8093A"/>
    <w:rsid w:val="00D80AF2"/>
    <w:rsid w:val="00D82F56"/>
    <w:rsid w:val="00D83241"/>
    <w:rsid w:val="00D832B9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B9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E2F"/>
    <w:rsid w:val="00DF54A8"/>
    <w:rsid w:val="00DF65BD"/>
    <w:rsid w:val="00DF6E9D"/>
    <w:rsid w:val="00DF75B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38A3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5E89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59F8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5B0"/>
    <w:rsid w:val="00F90AD9"/>
    <w:rsid w:val="00F9152D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73F2"/>
    <w:rsid w:val="00FB043B"/>
    <w:rsid w:val="00FB1849"/>
    <w:rsid w:val="00FB1FED"/>
    <w:rsid w:val="00FB201B"/>
    <w:rsid w:val="00FB2293"/>
    <w:rsid w:val="00FB3A83"/>
    <w:rsid w:val="00FB4017"/>
    <w:rsid w:val="00FB5464"/>
    <w:rsid w:val="00FB6471"/>
    <w:rsid w:val="00FB6D54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286368D-F35C-40EB-B9FC-43F8CDE5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13</cp:revision>
  <cp:lastPrinted>2018-08-13T16:59:00Z</cp:lastPrinted>
  <dcterms:created xsi:type="dcterms:W3CDTF">2024-05-17T02:21:00Z</dcterms:created>
  <dcterms:modified xsi:type="dcterms:W3CDTF">2024-05-29T09:51:00Z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