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58BCE4"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Pr="0039574E">
        <w:rPr>
          <w:b/>
          <w:i/>
          <w:sz w:val="28"/>
        </w:rPr>
        <w:tab/>
      </w:r>
      <w:bookmarkStart w:id="0" w:name="_GoBack"/>
      <w:r w:rsidR="00946CE4" w:rsidRPr="00177C02">
        <w:rPr>
          <w:b/>
          <w:bCs/>
          <w:i/>
          <w:iCs/>
          <w:sz w:val="28"/>
          <w:szCs w:val="28"/>
        </w:rPr>
        <w:t>S2-</w:t>
      </w:r>
      <w:r w:rsidR="002C148A">
        <w:rPr>
          <w:b/>
          <w:bCs/>
          <w:i/>
          <w:iCs/>
          <w:sz w:val="28"/>
          <w:szCs w:val="28"/>
        </w:rPr>
        <w:t>2312208</w:t>
      </w:r>
      <w:bookmarkEnd w:id="0"/>
    </w:p>
    <w:p w14:paraId="7CB45193" w14:textId="65375631" w:rsidR="001E41F3" w:rsidRPr="0039574E" w:rsidRDefault="00FB1A07" w:rsidP="005E2C44">
      <w:pPr>
        <w:pStyle w:val="CRCoverPage"/>
        <w:outlineLvl w:val="0"/>
        <w:rPr>
          <w:b/>
          <w:sz w:val="24"/>
          <w:lang w:eastAsia="ko-KR"/>
        </w:rPr>
      </w:pPr>
      <w:r>
        <w:rPr>
          <w:rFonts w:hint="eastAsia"/>
          <w:b/>
          <w:sz w:val="24"/>
          <w:lang w:eastAsia="ko-KR"/>
        </w:rPr>
        <w:t>November</w:t>
      </w:r>
      <w:r w:rsidR="00E23D0B" w:rsidRPr="0039574E">
        <w:rPr>
          <w:b/>
          <w:sz w:val="24"/>
        </w:rPr>
        <w:t xml:space="preserve"> </w:t>
      </w:r>
      <w:r>
        <w:rPr>
          <w:b/>
          <w:sz w:val="24"/>
        </w:rPr>
        <w:t>13 – 17</w:t>
      </w:r>
      <w:r w:rsidR="00EB08D8" w:rsidRPr="0039574E">
        <w:rPr>
          <w:b/>
          <w:sz w:val="24"/>
        </w:rPr>
        <w:t>, 202</w:t>
      </w:r>
      <w:r w:rsidR="00DA5CBD">
        <w:rPr>
          <w:b/>
          <w:sz w:val="24"/>
        </w:rPr>
        <w:t>3</w:t>
      </w:r>
      <w:r w:rsidR="00C32A8E">
        <w:rPr>
          <w:b/>
          <w:sz w:val="24"/>
        </w:rPr>
        <w:t xml:space="preserve">, </w:t>
      </w:r>
      <w:r>
        <w:rPr>
          <w:b/>
          <w:sz w:val="24"/>
        </w:rPr>
        <w:t>Chicago</w:t>
      </w:r>
      <w:r w:rsidR="00C32A8E">
        <w:rPr>
          <w:rFonts w:hint="eastAsia"/>
          <w:b/>
          <w:sz w:val="24"/>
          <w:lang w:eastAsia="ko-KR"/>
        </w:rPr>
        <w:t xml:space="preserve">, </w:t>
      </w:r>
      <w:r>
        <w:rPr>
          <w:b/>
          <w:sz w:val="24"/>
          <w:lang w:eastAsia="ko-KR"/>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8CEF800"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25154C">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059921B" w:rsidR="001E41F3" w:rsidRPr="00E45D4A" w:rsidRDefault="002C148A" w:rsidP="00CA7CD0">
            <w:pPr>
              <w:pStyle w:val="CRCoverPage"/>
              <w:spacing w:after="0"/>
              <w:jc w:val="center"/>
              <w:rPr>
                <w:b/>
                <w:bCs/>
              </w:rPr>
            </w:pPr>
            <w:r>
              <w:rPr>
                <w:b/>
                <w:bCs/>
                <w:sz w:val="28"/>
                <w:szCs w:val="28"/>
              </w:rPr>
              <w:t>5091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E8382A4" w:rsidR="001E41F3" w:rsidRPr="0039574E" w:rsidRDefault="0022025C" w:rsidP="007B3A85">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7B3A85">
                <w:rPr>
                  <w:b/>
                  <w:sz w:val="28"/>
                </w:rPr>
                <w:t>3</w:t>
              </w:r>
              <w:r w:rsidR="00663676" w:rsidRPr="007E14FD">
                <w:rPr>
                  <w:b/>
                  <w:sz w:val="28"/>
                </w:rPr>
                <w:t>.</w:t>
              </w:r>
            </w:fldSimple>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1B78D" w:rsidR="00F25D98" w:rsidRPr="0039574E" w:rsidRDefault="0025154C"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8A8638" w:rsidR="001E41F3" w:rsidRPr="0039574E" w:rsidRDefault="001E41F3" w:rsidP="00935082">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221463EB" w:rsidR="001E41F3" w:rsidRPr="00F40FB0" w:rsidRDefault="00E1261B" w:rsidP="00D818B7">
            <w:pPr>
              <w:pStyle w:val="CRCoverPage"/>
              <w:spacing w:after="0"/>
              <w:ind w:left="100"/>
              <w:rPr>
                <w:lang w:eastAsia="ko-KR"/>
              </w:rPr>
            </w:pPr>
            <w:r>
              <w:rPr>
                <w:rFonts w:hint="eastAsia"/>
                <w:lang w:eastAsia="ko-KR"/>
              </w:rPr>
              <w:t xml:space="preserve">Clarification on </w:t>
            </w:r>
            <w:r w:rsidR="003308CE" w:rsidRPr="001B7C50">
              <w:t>S</w:t>
            </w:r>
            <w:r w:rsidR="00421DE6">
              <w:t>usp</w:t>
            </w:r>
            <w:r w:rsidR="00A87A17">
              <w:t>e</w:t>
            </w:r>
            <w:r w:rsidR="00421DE6">
              <w:t>n</w:t>
            </w:r>
            <w:r w:rsidR="00A87A17">
              <w:t>d and Resume Traffic Duplication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68108BC" w:rsidR="001E41F3" w:rsidRPr="0039574E" w:rsidRDefault="0025154C">
            <w:pPr>
              <w:pStyle w:val="CRCoverPage"/>
              <w:spacing w:after="0"/>
              <w:ind w:left="100"/>
            </w:pPr>
            <w:r>
              <w:rPr>
                <w:rFonts w:hint="eastAsia"/>
                <w:lang w:eastAsia="ko-KR"/>
              </w:rPr>
              <w:t>ATSSS_Ph3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B836B34" w:rsidR="001E41F3" w:rsidRPr="0039574E" w:rsidRDefault="00704975" w:rsidP="00EC1E4D">
            <w:pPr>
              <w:pStyle w:val="CRCoverPage"/>
              <w:spacing w:after="0"/>
              <w:jc w:val="center"/>
            </w:pPr>
            <w:r>
              <w:t>2023-</w:t>
            </w:r>
            <w:r w:rsidR="0025154C">
              <w:t>10</w:t>
            </w:r>
            <w:r w:rsidR="003C72BB">
              <w:t>-2</w:t>
            </w:r>
            <w:r w:rsidR="0025154C">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65164FD7" w14:textId="75A720DC" w:rsidR="00935082" w:rsidRDefault="000928C5" w:rsidP="00483124">
            <w:pPr>
              <w:pStyle w:val="CRCoverPage"/>
              <w:spacing w:after="0"/>
              <w:rPr>
                <w:lang w:val="en-US" w:eastAsia="ko-KR"/>
              </w:rPr>
            </w:pPr>
            <w:r>
              <w:rPr>
                <w:lang w:val="en-US" w:eastAsia="ko-KR"/>
              </w:rPr>
              <w:t xml:space="preserve"> In clause 5.32.5.6, </w:t>
            </w:r>
            <w:r w:rsidR="00483124">
              <w:rPr>
                <w:lang w:val="en-US" w:eastAsia="ko-KR"/>
              </w:rPr>
              <w:t xml:space="preserve">some NOTEs need to be included in the main text. </w:t>
            </w:r>
            <w:r w:rsidR="00483124" w:rsidRPr="00483124">
              <w:rPr>
                <w:lang w:val="en-US" w:eastAsia="ko-KR"/>
              </w:rPr>
              <w:t>But on the other hand</w:t>
            </w:r>
            <w:r w:rsidR="00483124">
              <w:rPr>
                <w:lang w:val="en-US" w:eastAsia="ko-KR"/>
              </w:rPr>
              <w:t xml:space="preserve">, some texts need to be </w:t>
            </w:r>
            <w:r w:rsidR="00935082">
              <w:rPr>
                <w:lang w:val="en-US" w:eastAsia="ko-KR"/>
              </w:rPr>
              <w:t xml:space="preserve">set as NOTE which tell </w:t>
            </w:r>
            <w:proofErr w:type="spellStart"/>
            <w:r w:rsidR="00935082">
              <w:rPr>
                <w:lang w:val="en-US" w:eastAsia="ko-KR"/>
              </w:rPr>
              <w:t>wether</w:t>
            </w:r>
            <w:proofErr w:type="spellEnd"/>
            <w:r w:rsidR="00935082">
              <w:rPr>
                <w:lang w:val="en-US" w:eastAsia="ko-KR"/>
              </w:rPr>
              <w:t xml:space="preserve"> it is implementation issue or not. Also, some texts need to be clarified. </w:t>
            </w:r>
          </w:p>
          <w:p w14:paraId="708AA7DE" w14:textId="0EA18274" w:rsidR="00935082" w:rsidRPr="00935082" w:rsidRDefault="00935082" w:rsidP="00483124">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35082"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476B3985" w:rsidR="00382D42" w:rsidRDefault="00935082" w:rsidP="008449B0">
            <w:pPr>
              <w:pStyle w:val="CRCoverPage"/>
              <w:spacing w:after="0"/>
              <w:rPr>
                <w:rFonts w:eastAsia="Times New Roman"/>
                <w:lang w:eastAsia="en-GB"/>
              </w:rPr>
            </w:pPr>
            <w:r>
              <w:rPr>
                <w:lang w:val="en-US" w:eastAsia="ko-KR"/>
              </w:rPr>
              <w:t>Clarification on clause 5.32.5.6.</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6D38" w:rsidR="00696179" w:rsidRPr="0039574E" w:rsidRDefault="00935082" w:rsidP="00696179">
            <w:pPr>
              <w:pStyle w:val="CRCoverPage"/>
              <w:spacing w:after="0"/>
            </w:pPr>
            <w:r>
              <w:t>Difficult to understand</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4135525E" w:rsidR="00696179" w:rsidRPr="0039574E" w:rsidRDefault="001926C2" w:rsidP="003308CE">
            <w:pPr>
              <w:pStyle w:val="CRCoverPage"/>
              <w:spacing w:after="0"/>
            </w:pPr>
            <w:r>
              <w:t>5</w:t>
            </w:r>
            <w:r w:rsidR="00935082">
              <w:t>.32.5.6</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790410C3" w14:textId="77777777" w:rsidR="00A87A17" w:rsidRDefault="00A87A17" w:rsidP="00A87A17">
      <w:pPr>
        <w:pStyle w:val="40"/>
      </w:pPr>
      <w:bookmarkStart w:id="10" w:name="_Toc145936191"/>
      <w:bookmarkEnd w:id="9"/>
      <w:r>
        <w:t>5.32.5.6</w:t>
      </w:r>
      <w:r>
        <w:tab/>
        <w:t>Suspend and Resume Traffic Duplication</w:t>
      </w:r>
      <w:bookmarkEnd w:id="10"/>
    </w:p>
    <w:p w14:paraId="2C041063" w14:textId="65732B5C" w:rsidR="00A87A17" w:rsidRDefault="00A87A17" w:rsidP="00A87A17">
      <w:r>
        <w:t xml:space="preserve">As part of the Redundant Steering Mode, </w:t>
      </w:r>
      <w:ins w:id="11" w:author="권기석/통신표준연구팀(SR)/삼성전자" w:date="2023-10-27T13:25:00Z">
        <w:r>
          <w:t xml:space="preserve">a </w:t>
        </w:r>
      </w:ins>
      <w:r>
        <w:t xml:space="preserve">UPF can decide to suspend traffic duplication for a UE by sending PMF- Suspend Duplication Request message to the UE. </w:t>
      </w:r>
      <w:del w:id="12" w:author="권기석/통신표준연구팀(SR)/삼성전자" w:date="2023-10-27T13:26:00Z">
        <w:r w:rsidDel="00A87A17">
          <w:delText>How the UPF determines to suspend traffic duplication is implementation specific.</w:delText>
        </w:r>
      </w:del>
    </w:p>
    <w:p w14:paraId="32F57012" w14:textId="25DD239A" w:rsidR="00A87A17" w:rsidRDefault="00A87A17" w:rsidP="00A87A17">
      <w:pPr>
        <w:pStyle w:val="NO"/>
        <w:rPr>
          <w:ins w:id="13" w:author="권기석/통신표준연구팀(SR)/삼성전자" w:date="2023-10-27T13:26:00Z"/>
        </w:rPr>
      </w:pPr>
      <w:r>
        <w:lastRenderedPageBreak/>
        <w:t>NOTE 1:</w:t>
      </w:r>
      <w:r>
        <w:tab/>
      </w:r>
      <w:ins w:id="14" w:author="권기석/통신표준연구팀(SR)/삼성전자" w:date="2023-10-27T13:28:00Z">
        <w:r>
          <w:t xml:space="preserve">The </w:t>
        </w:r>
      </w:ins>
      <w:r>
        <w:t>Suspension</w:t>
      </w:r>
      <w:ins w:id="15" w:author="권기석/통신표준연구팀(SR)/삼성전자" w:date="2023-10-27T13:29:00Z">
        <w:r>
          <w:t xml:space="preserve"> of traffic duplication can be </w:t>
        </w:r>
        <w:proofErr w:type="spellStart"/>
        <w:r>
          <w:t>casued</w:t>
        </w:r>
        <w:proofErr w:type="spellEnd"/>
        <w:r>
          <w:t xml:space="preserve"> by e.</w:t>
        </w:r>
      </w:ins>
      <w:ins w:id="16" w:author="권기석/통신표준연구팀(SR)/삼성전자" w:date="2023-10-27T13:30:00Z">
        <w:r>
          <w:t>g.</w:t>
        </w:r>
      </w:ins>
      <w:del w:id="17" w:author="권기석/통신표준연구팀(SR)/삼성전자" w:date="2023-10-27T13:31:00Z">
        <w:r w:rsidDel="00A87A17">
          <w:delText xml:space="preserve"> </w:delText>
        </w:r>
      </w:del>
      <w:del w:id="18" w:author="권기석/통신표준연구팀(SR)/삼성전자" w:date="2023-10-27T13:30:00Z">
        <w:r w:rsidDel="00A87A17">
          <w:delText>can e.g. happen in case of locally detected</w:delText>
        </w:r>
      </w:del>
      <w:ins w:id="19" w:author="권기석/통신표준연구팀(SR)/삼성전자" w:date="2023-10-27T13:31:00Z">
        <w:r>
          <w:t xml:space="preserve"> the </w:t>
        </w:r>
      </w:ins>
      <w:del w:id="20" w:author="권기석/통신표준연구팀(SR)/삼성전자" w:date="2023-10-27T13:32:00Z">
        <w:r w:rsidDel="00A87A17">
          <w:delText xml:space="preserve"> </w:delText>
        </w:r>
      </w:del>
      <w:ins w:id="21" w:author="권기석/통신표준연구팀(SR)/삼성전자" w:date="2023-10-27T13:31:00Z">
        <w:r>
          <w:t xml:space="preserve">locally detected </w:t>
        </w:r>
      </w:ins>
      <w:r>
        <w:t xml:space="preserve">UPF congestion. </w:t>
      </w:r>
      <w:del w:id="22" w:author="권기석/통신표준연구팀(SR)/삼성전자" w:date="2023-10-27T13:34:00Z">
        <w:r w:rsidDel="00187D05">
          <w:delText xml:space="preserve">In that way the </w:delText>
        </w:r>
      </w:del>
      <w:ins w:id="23" w:author="권기석/통신표준연구팀(SR)/삼성전자" w:date="2023-10-27T13:34:00Z">
        <w:r w:rsidR="00187D05">
          <w:t xml:space="preserve">The </w:t>
        </w:r>
      </w:ins>
      <w:r>
        <w:t xml:space="preserve">UPF can </w:t>
      </w:r>
      <w:ins w:id="24" w:author="권기석/통신표준연구팀(SR)/삼성전자" w:date="2023-10-27T13:35:00Z">
        <w:r w:rsidR="00187D05">
          <w:t xml:space="preserve">relieve the congestion by </w:t>
        </w:r>
      </w:ins>
      <w:r>
        <w:t>stop</w:t>
      </w:r>
      <w:ins w:id="25" w:author="권기석/통신표준연구팀(SR)/삼성전자" w:date="2023-10-27T13:35:00Z">
        <w:r w:rsidR="00187D05">
          <w:t>ping</w:t>
        </w:r>
      </w:ins>
      <w:r>
        <w:t xml:space="preserve"> receiving duplicated traffic via 3GPP and non-3GPP access </w:t>
      </w:r>
      <w:ins w:id="26" w:author="권기석/통신표준연구팀(SR)/삼성전자" w:date="2023-10-27T13:28:00Z">
        <w:r>
          <w:t xml:space="preserve">network </w:t>
        </w:r>
      </w:ins>
      <w:r>
        <w:t>simultaneously.</w:t>
      </w:r>
    </w:p>
    <w:p w14:paraId="16282186" w14:textId="683F2192" w:rsidR="00A87A17" w:rsidRDefault="00A87A17" w:rsidP="00A87A17">
      <w:pPr>
        <w:pStyle w:val="NO"/>
      </w:pPr>
      <w:ins w:id="27" w:author="권기석/통신표준연구팀(SR)/삼성전자" w:date="2023-10-27T13:26:00Z">
        <w:r>
          <w:t>NOTE </w:t>
        </w:r>
      </w:ins>
      <w:ins w:id="28" w:author="권기석/통신표준연구팀(SR)/삼성전자" w:date="2023-10-27T13:27:00Z">
        <w:r>
          <w:t>2</w:t>
        </w:r>
      </w:ins>
      <w:ins w:id="29" w:author="권기석/통신표준연구팀(SR)/삼성전자" w:date="2023-10-27T13:26:00Z">
        <w:r>
          <w:t>:</w:t>
        </w:r>
        <w:r>
          <w:tab/>
        </w:r>
      </w:ins>
      <w:ins w:id="30" w:author="권기석/통신표준연구팀(SR)/삼성전자" w:date="2023-10-27T13:27:00Z">
        <w:r w:rsidRPr="00A87A17">
          <w:t>How the UPF determines to suspend traffic duplication is implementation specific.</w:t>
        </w:r>
      </w:ins>
    </w:p>
    <w:p w14:paraId="0CD92EAB" w14:textId="4400EAEA" w:rsidR="00A87A17" w:rsidRDefault="00A87A17" w:rsidP="00A87A17">
      <w:pPr>
        <w:rPr>
          <w:ins w:id="31" w:author="권기석/통신표준연구팀(SR)/삼성전자" w:date="2023-10-27T13:47:00Z"/>
        </w:rPr>
      </w:pPr>
      <w:r>
        <w:t xml:space="preserve">The UPF may indicate in </w:t>
      </w:r>
      <w:ins w:id="32" w:author="권기석/통신표준연구팀(SR)/삼성전자" w:date="2023-10-27T13:36:00Z">
        <w:r w:rsidR="00187D05">
          <w:t xml:space="preserve">the </w:t>
        </w:r>
      </w:ins>
      <w:r>
        <w:t xml:space="preserve">PMF-Suspend Duplication Request message the type of traffic (i.e. GBR or non-GBR) for which traffic duplication is being suspended. </w:t>
      </w:r>
      <w:ins w:id="33" w:author="권기석/통신표준연구팀(SR)/삼성전자" w:date="2023-10-27T13:37:00Z">
        <w:r w:rsidR="00187D05">
          <w:t xml:space="preserve">The </w:t>
        </w:r>
      </w:ins>
      <w:r>
        <w:t xml:space="preserve">PMF-Suspend Duplication Request message is sent </w:t>
      </w:r>
      <w:ins w:id="34" w:author="권기석/통신표준연구팀(SR)/삼성전자" w:date="2023-10-27T13:37:00Z">
        <w:r w:rsidR="00187D05">
          <w:t xml:space="preserve">over </w:t>
        </w:r>
      </w:ins>
      <w:del w:id="35" w:author="권기석/통신표준연구팀(SR)/삼성전자" w:date="2023-10-27T13:37:00Z">
        <w:r w:rsidDel="00187D05">
          <w:delText xml:space="preserve">via </w:delText>
        </w:r>
      </w:del>
      <w:r>
        <w:t xml:space="preserve">the user plane of any available access </w:t>
      </w:r>
      <w:ins w:id="36" w:author="권기석/통신표준연구팀(SR)/삼성전자" w:date="2023-10-27T13:38:00Z">
        <w:r w:rsidR="00187D05">
          <w:t xml:space="preserve">network </w:t>
        </w:r>
      </w:ins>
      <w:r>
        <w:t xml:space="preserve">of the MA PDU Session. Once the UE receives </w:t>
      </w:r>
      <w:ins w:id="37" w:author="권기석/통신표준연구팀(SR)/삼성전자" w:date="2023-10-27T13:38:00Z">
        <w:r w:rsidR="00187D05">
          <w:t xml:space="preserve">the </w:t>
        </w:r>
      </w:ins>
      <w:r>
        <w:t>PMF-Suspend Duplication Request message from the UPF, the UE shall stop duplicating the type of traffic for which traffic duplication is suspended.</w:t>
      </w:r>
    </w:p>
    <w:p w14:paraId="7240E055" w14:textId="2D83C519" w:rsidR="001226E5" w:rsidRDefault="001226E5" w:rsidP="00A87A17">
      <w:ins w:id="38" w:author="권기석/통신표준연구팀(SR)/삼성전자" w:date="2023-10-27T13:47:00Z">
        <w:r>
          <w:t xml:space="preserve">If the UPF does not provide the type of traffic in the PMF-Suspend Duplication Request message, traffic duplication is suspended for all traffic for which traffic duplication is being performed. </w:t>
        </w:r>
      </w:ins>
      <w:ins w:id="39" w:author="권기석/통신표준연구팀(SR)/삼성전자" w:date="2023-10-27T13:48:00Z">
        <w:r>
          <w:t>Once UPF suspended traffic duplication and</w:t>
        </w:r>
      </w:ins>
      <w:ins w:id="40" w:author="권기석/통신표준연구팀(SR)/삼성전자" w:date="2023-10-27T13:49:00Z">
        <w:r>
          <w:t xml:space="preserve"> if </w:t>
        </w:r>
      </w:ins>
      <w:ins w:id="41" w:author="권기석/통신표준연구팀(SR)/삼성전자" w:date="2023-10-27T13:48:00Z">
        <w:r>
          <w:t xml:space="preserve">no Primary Access is configured, </w:t>
        </w:r>
      </w:ins>
      <w:ins w:id="42" w:author="권기석/통신표준연구팀(SR)/삼성전자" w:date="2023-10-27T13:54:00Z">
        <w:r>
          <w:t xml:space="preserve">both the </w:t>
        </w:r>
      </w:ins>
      <w:ins w:id="43" w:author="권기석/통신표준연구팀(SR)/삼성전자" w:date="2023-10-27T13:48:00Z">
        <w:r>
          <w:t xml:space="preserve">UE and </w:t>
        </w:r>
      </w:ins>
      <w:ins w:id="44" w:author="권기석/통신표준연구팀(SR)/삼성전자" w:date="2023-10-27T13:54:00Z">
        <w:r>
          <w:t xml:space="preserve">the </w:t>
        </w:r>
      </w:ins>
      <w:ins w:id="45" w:author="권기석/통신표준연구팀(SR)/삼성전자" w:date="2023-10-27T13:48:00Z">
        <w:r>
          <w:t xml:space="preserve">UPF can decide based on </w:t>
        </w:r>
      </w:ins>
      <w:ins w:id="46" w:author="권기석/통신표준연구팀(SR)/삼성전자" w:date="2023-10-27T13:51:00Z">
        <w:r>
          <w:t xml:space="preserve">their </w:t>
        </w:r>
      </w:ins>
      <w:ins w:id="47" w:author="권기석/통신표준연구팀(SR)/삼성전자" w:date="2023-10-27T13:48:00Z">
        <w:r>
          <w:t>own implementation which access</w:t>
        </w:r>
      </w:ins>
      <w:ins w:id="48" w:author="권기석/통신표준연구팀(SR)/삼성전자" w:date="2023-10-27T13:52:00Z">
        <w:r>
          <w:t xml:space="preserve"> network</w:t>
        </w:r>
      </w:ins>
      <w:ins w:id="49" w:author="권기석/통신표준연구팀(SR)/삼성전자" w:date="2023-10-27T13:51:00Z">
        <w:r>
          <w:t xml:space="preserve"> </w:t>
        </w:r>
      </w:ins>
      <w:ins w:id="50" w:author="권기석/통신표준연구팀(SR)/삼성전자" w:date="2023-10-27T13:48:00Z">
        <w:r>
          <w:t xml:space="preserve">to use for sending UL and DL traffic. If the Primary Access is configured, </w:t>
        </w:r>
      </w:ins>
      <w:ins w:id="51" w:author="권기석/통신표준연구팀(SR)/삼성전자" w:date="2023-10-27T13:55:00Z">
        <w:r>
          <w:t xml:space="preserve">both the </w:t>
        </w:r>
      </w:ins>
      <w:ins w:id="52" w:author="권기석/통신표준연구팀(SR)/삼성전자" w:date="2023-10-27T13:48:00Z">
        <w:r>
          <w:t xml:space="preserve">UE and </w:t>
        </w:r>
      </w:ins>
      <w:ins w:id="53" w:author="권기석/통신표준연구팀(SR)/삼성전자" w:date="2023-10-27T13:55:00Z">
        <w:r>
          <w:t xml:space="preserve">the </w:t>
        </w:r>
      </w:ins>
      <w:ins w:id="54" w:author="권기석/통신표준연구팀(SR)/삼성전자" w:date="2023-10-27T13:48:00Z">
        <w:r>
          <w:t>UPF use the Primary Access for sending UL and DL traffic.</w:t>
        </w:r>
      </w:ins>
    </w:p>
    <w:p w14:paraId="02E01E95" w14:textId="0690F1DA" w:rsidR="00A87A17" w:rsidRDefault="00A87A17" w:rsidP="00A87A17">
      <w:pPr>
        <w:pStyle w:val="NO"/>
      </w:pPr>
      <w:del w:id="55" w:author="권기석/통신표준연구팀(SR)/삼성전자" w:date="2023-10-27T13:47:00Z">
        <w:r w:rsidDel="001226E5">
          <w:delText>NOTE 2:</w:delText>
        </w:r>
        <w:r w:rsidDel="001226E5">
          <w:tab/>
          <w:delText>If the UPF does not provide the type of traffic (GBR or non-GBR) in the PMF-Suspend Duplication Request message, traffic duplication is suspended for all traffic for which traffic duplication is being performed.</w:delText>
        </w:r>
      </w:del>
    </w:p>
    <w:p w14:paraId="6B01E00A" w14:textId="05D82F9B" w:rsidR="00A87A17" w:rsidRDefault="00A87A17" w:rsidP="00A87A17">
      <w:pPr>
        <w:pStyle w:val="NO"/>
      </w:pPr>
      <w:del w:id="56" w:author="권기석/통신표준연구팀(SR)/삼성전자" w:date="2023-10-27T13:48:00Z">
        <w:r w:rsidDel="001226E5">
          <w:delText>NOTE 3:</w:delText>
        </w:r>
        <w:r w:rsidDel="001226E5">
          <w:tab/>
          <w:delText>Once UPF suspended traffic duplication and no Primary Access is configured, UE and UPF can decide based on own implementation which access to use for sending UL and DL packets. If a Primary Access is configured, UE and UPF use the Primary Access for sending UL and DL packets.</w:delText>
        </w:r>
      </w:del>
    </w:p>
    <w:p w14:paraId="41FCDC64" w14:textId="44C3080D" w:rsidR="00A87A17" w:rsidRDefault="001226E5" w:rsidP="00A87A17">
      <w:pPr>
        <w:rPr>
          <w:ins w:id="57" w:author="권기석/통신표준연구팀(SR)/삼성전자" w:date="2023-10-27T13:56:00Z"/>
        </w:rPr>
      </w:pPr>
      <w:ins w:id="58" w:author="권기석/통신표준연구팀(SR)/삼성전자" w:date="2023-10-27T13:56:00Z">
        <w:r>
          <w:t xml:space="preserve">The </w:t>
        </w:r>
      </w:ins>
      <w:r w:rsidR="00A87A17">
        <w:t xml:space="preserve">UPF may decide to resume traffic duplication for a UE by sending </w:t>
      </w:r>
      <w:ins w:id="59" w:author="권기석/통신표준연구팀(SR)/삼성전자" w:date="2023-10-27T13:56:00Z">
        <w:r>
          <w:t xml:space="preserve">the </w:t>
        </w:r>
      </w:ins>
      <w:r w:rsidR="00A87A17">
        <w:t xml:space="preserve">PMF-Resume Duplication Request message. </w:t>
      </w:r>
      <w:del w:id="60" w:author="권기석/통신표준연구팀(SR)/삼성전자" w:date="2023-10-27T13:56:00Z">
        <w:r w:rsidR="00A87A17" w:rsidDel="001226E5">
          <w:delText>How the UPF determines to resume traffic duplication is implementation specific.</w:delText>
        </w:r>
      </w:del>
    </w:p>
    <w:p w14:paraId="3C6AD2BA" w14:textId="006D4BFC" w:rsidR="001226E5" w:rsidRDefault="001226E5">
      <w:pPr>
        <w:pStyle w:val="NO"/>
        <w:pPrChange w:id="61" w:author="권기석/통신표준연구팀(SR)/삼성전자" w:date="2023-10-27T13:56:00Z">
          <w:pPr/>
        </w:pPrChange>
      </w:pPr>
      <w:ins w:id="62" w:author="권기석/통신표준연구팀(SR)/삼성전자" w:date="2023-10-27T13:56:00Z">
        <w:r>
          <w:t>NOTE 3:</w:t>
        </w:r>
        <w:r>
          <w:tab/>
          <w:t>How the UPF determines to resume traffic duplication is implementation specific.</w:t>
        </w:r>
      </w:ins>
    </w:p>
    <w:p w14:paraId="1C9FC35E" w14:textId="0DA7D00F" w:rsidR="00A87A17" w:rsidRDefault="00A87A17" w:rsidP="00A87A17">
      <w:pPr>
        <w:pStyle w:val="NO"/>
      </w:pPr>
      <w:r>
        <w:t>NOTE 4:</w:t>
      </w:r>
      <w:r>
        <w:tab/>
      </w:r>
      <w:del w:id="63" w:author="권기석/통신표준연구팀(SR)/삼성전자" w:date="2023-10-27T13:59:00Z">
        <w:r w:rsidDel="000928C5">
          <w:delText>Resume of t</w:delText>
        </w:r>
      </w:del>
      <w:ins w:id="64" w:author="권기석/통신표준연구팀(SR)/삼성전자" w:date="2023-10-27T13:59:00Z">
        <w:r w:rsidR="000928C5">
          <w:t>T</w:t>
        </w:r>
      </w:ins>
      <w:r>
        <w:t xml:space="preserve">raffic duplication can </w:t>
      </w:r>
      <w:ins w:id="65" w:author="권기석/통신표준연구팀(SR)/삼성전자" w:date="2023-10-27T13:59:00Z">
        <w:r w:rsidR="000928C5">
          <w:t xml:space="preserve">be resumed </w:t>
        </w:r>
      </w:ins>
      <w:r>
        <w:t xml:space="preserve">e.g. </w:t>
      </w:r>
      <w:del w:id="66" w:author="권기석/통신표준연구팀(SR)/삼성전자" w:date="2023-10-27T13:59:00Z">
        <w:r w:rsidDel="000928C5">
          <w:delText xml:space="preserve">happen in case </w:delText>
        </w:r>
      </w:del>
      <w:ins w:id="67" w:author="권기석/통신표준연구팀(SR)/삼성전자" w:date="2023-10-27T13:59:00Z">
        <w:r w:rsidR="000928C5">
          <w:t xml:space="preserve">when the </w:t>
        </w:r>
      </w:ins>
      <w:r>
        <w:t>UPF has detected that local congestion has diminished.</w:t>
      </w:r>
    </w:p>
    <w:p w14:paraId="3816BB39" w14:textId="5A723DFD" w:rsidR="00A87A17" w:rsidRDefault="00A87A17" w:rsidP="00A87A17">
      <w:r>
        <w:t xml:space="preserve">Once the UE receives </w:t>
      </w:r>
      <w:ins w:id="68" w:author="권기석/통신표준연구팀(SR)/삼성전자" w:date="2023-10-27T14:01:00Z">
        <w:r w:rsidR="000928C5">
          <w:t xml:space="preserve">the </w:t>
        </w:r>
      </w:ins>
      <w:r>
        <w:t xml:space="preserve">PMF-Resume Duplication Request message from the UPF, the UE may </w:t>
      </w:r>
      <w:ins w:id="69" w:author="권기석/통신표준연구팀(SR)/삼성전자" w:date="2023-10-27T14:04:00Z">
        <w:r w:rsidR="000928C5">
          <w:t>restart to</w:t>
        </w:r>
      </w:ins>
      <w:del w:id="70" w:author="권기석/통신표준연구팀(SR)/삼성전자" w:date="2023-10-27T14:04:00Z">
        <w:r w:rsidDel="000928C5">
          <w:delText>again</w:delText>
        </w:r>
      </w:del>
      <w:r>
        <w:t xml:space="preserve"> duplicate the type of traffic for which traffic duplication is resumed based on the provided Redundant steering mode policies and UE implementation.</w:t>
      </w:r>
    </w:p>
    <w:p w14:paraId="65161E81" w14:textId="67312086" w:rsidR="007B3A85" w:rsidRDefault="007B3A85" w:rsidP="004C56AB"/>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2FD6A" w14:textId="77777777" w:rsidR="009F2788" w:rsidRDefault="009F2788">
      <w:r>
        <w:separator/>
      </w:r>
    </w:p>
  </w:endnote>
  <w:endnote w:type="continuationSeparator" w:id="0">
    <w:p w14:paraId="4485436C" w14:textId="77777777" w:rsidR="009F2788" w:rsidRDefault="009F2788">
      <w:r>
        <w:continuationSeparator/>
      </w:r>
    </w:p>
  </w:endnote>
  <w:endnote w:type="continuationNotice" w:id="1">
    <w:p w14:paraId="71523BD4" w14:textId="77777777" w:rsidR="009F2788" w:rsidRDefault="009F2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4B49C" w14:textId="77777777" w:rsidR="009F2788" w:rsidRDefault="009F2788">
      <w:r>
        <w:separator/>
      </w:r>
    </w:p>
  </w:footnote>
  <w:footnote w:type="continuationSeparator" w:id="0">
    <w:p w14:paraId="33B3EADA" w14:textId="77777777" w:rsidR="009F2788" w:rsidRDefault="009F2788">
      <w:r>
        <w:continuationSeparator/>
      </w:r>
    </w:p>
  </w:footnote>
  <w:footnote w:type="continuationNotice" w:id="1">
    <w:p w14:paraId="3C0FD053" w14:textId="77777777" w:rsidR="009F2788" w:rsidRDefault="009F2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928C5"/>
    <w:rsid w:val="000A6394"/>
    <w:rsid w:val="000B2F1D"/>
    <w:rsid w:val="000B3D48"/>
    <w:rsid w:val="000B6418"/>
    <w:rsid w:val="000B7FED"/>
    <w:rsid w:val="000C012D"/>
    <w:rsid w:val="000C038A"/>
    <w:rsid w:val="000C3142"/>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26E5"/>
    <w:rsid w:val="00127BF6"/>
    <w:rsid w:val="00145D43"/>
    <w:rsid w:val="00146239"/>
    <w:rsid w:val="00146602"/>
    <w:rsid w:val="001514E9"/>
    <w:rsid w:val="0015317E"/>
    <w:rsid w:val="001669A1"/>
    <w:rsid w:val="00166D61"/>
    <w:rsid w:val="00167773"/>
    <w:rsid w:val="00177C02"/>
    <w:rsid w:val="00186E17"/>
    <w:rsid w:val="00187D05"/>
    <w:rsid w:val="001926C2"/>
    <w:rsid w:val="001927DD"/>
    <w:rsid w:val="001929A9"/>
    <w:rsid w:val="00192C46"/>
    <w:rsid w:val="001936F3"/>
    <w:rsid w:val="00194E34"/>
    <w:rsid w:val="001A08B3"/>
    <w:rsid w:val="001A2CA0"/>
    <w:rsid w:val="001A7B60"/>
    <w:rsid w:val="001B075B"/>
    <w:rsid w:val="001B52F0"/>
    <w:rsid w:val="001B7A65"/>
    <w:rsid w:val="001C7026"/>
    <w:rsid w:val="001D041A"/>
    <w:rsid w:val="001D41C2"/>
    <w:rsid w:val="001E11D8"/>
    <w:rsid w:val="001E41F3"/>
    <w:rsid w:val="001E588D"/>
    <w:rsid w:val="001F159C"/>
    <w:rsid w:val="001F67C9"/>
    <w:rsid w:val="002002E6"/>
    <w:rsid w:val="002009FC"/>
    <w:rsid w:val="00205A7D"/>
    <w:rsid w:val="00207F94"/>
    <w:rsid w:val="002130B7"/>
    <w:rsid w:val="00214F08"/>
    <w:rsid w:val="0022025C"/>
    <w:rsid w:val="00225D0D"/>
    <w:rsid w:val="0023380F"/>
    <w:rsid w:val="00235D0E"/>
    <w:rsid w:val="002378F5"/>
    <w:rsid w:val="0024469C"/>
    <w:rsid w:val="002500A4"/>
    <w:rsid w:val="0025154C"/>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148A"/>
    <w:rsid w:val="002C6F9D"/>
    <w:rsid w:val="002D2232"/>
    <w:rsid w:val="002E472E"/>
    <w:rsid w:val="002F417E"/>
    <w:rsid w:val="002F4245"/>
    <w:rsid w:val="002F50CF"/>
    <w:rsid w:val="00300CE7"/>
    <w:rsid w:val="00301B21"/>
    <w:rsid w:val="00305409"/>
    <w:rsid w:val="003275B6"/>
    <w:rsid w:val="003308CE"/>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96B45"/>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DE6"/>
    <w:rsid w:val="00421EBB"/>
    <w:rsid w:val="00424225"/>
    <w:rsid w:val="004242F1"/>
    <w:rsid w:val="00426BB0"/>
    <w:rsid w:val="0043108D"/>
    <w:rsid w:val="0043538A"/>
    <w:rsid w:val="00441128"/>
    <w:rsid w:val="00446F46"/>
    <w:rsid w:val="0045751E"/>
    <w:rsid w:val="00457D10"/>
    <w:rsid w:val="00477774"/>
    <w:rsid w:val="00483124"/>
    <w:rsid w:val="0048756C"/>
    <w:rsid w:val="00495BA9"/>
    <w:rsid w:val="00497AAB"/>
    <w:rsid w:val="004B0F74"/>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413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95F39"/>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082"/>
    <w:rsid w:val="00935242"/>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D142A"/>
    <w:rsid w:val="009D53CD"/>
    <w:rsid w:val="009D71C3"/>
    <w:rsid w:val="009E19B3"/>
    <w:rsid w:val="009E3297"/>
    <w:rsid w:val="009F1024"/>
    <w:rsid w:val="009F1B0F"/>
    <w:rsid w:val="009F2788"/>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87A17"/>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67814"/>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296B"/>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4AE7"/>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D5F6A"/>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FA8D06-3CA0-42D5-B1CC-F5F1C170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715</Words>
  <Characters>4076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9</cp:revision>
  <cp:lastPrinted>1900-01-01T17:00:00Z</cp:lastPrinted>
  <dcterms:created xsi:type="dcterms:W3CDTF">2023-10-24T04:48:00Z</dcterms:created>
  <dcterms:modified xsi:type="dcterms:W3CDTF">2023-11-02T05:56:00Z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