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A0228" w14:textId="2304856D" w:rsidR="00AC2ED0" w:rsidRDefault="00D8048C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2</w:t>
      </w:r>
      <w:r w:rsidR="00AC2ED0">
        <w:rPr>
          <w:b/>
          <w:noProof/>
          <w:sz w:val="24"/>
        </w:rPr>
        <w:t xml:space="preserve"> Meeting #1</w:t>
      </w:r>
      <w:r w:rsidR="00596CEF">
        <w:rPr>
          <w:rFonts w:hint="eastAsia"/>
          <w:b/>
          <w:noProof/>
          <w:sz w:val="24"/>
          <w:lang w:eastAsia="zh-CN"/>
        </w:rPr>
        <w:t>6</w:t>
      </w:r>
      <w:r w:rsidR="00B85B5E">
        <w:rPr>
          <w:b/>
          <w:noProof/>
          <w:sz w:val="24"/>
          <w:lang w:eastAsia="zh-CN"/>
        </w:rPr>
        <w:t>0AHE</w:t>
      </w:r>
      <w:r w:rsidR="00AC2ED0">
        <w:rPr>
          <w:b/>
          <w:i/>
          <w:noProof/>
          <w:sz w:val="28"/>
        </w:rPr>
        <w:tab/>
      </w:r>
      <w:bookmarkStart w:id="0" w:name="_GoBack"/>
      <w:r w:rsidR="009D3CC0">
        <w:rPr>
          <w:b/>
          <w:noProof/>
          <w:sz w:val="24"/>
          <w:lang w:eastAsia="zh-CN"/>
        </w:rPr>
        <w:t>S2-2400489</w:t>
      </w:r>
      <w:bookmarkEnd w:id="0"/>
    </w:p>
    <w:p w14:paraId="4D9188A1" w14:textId="0F3C3D40" w:rsidR="00AC2ED0" w:rsidRDefault="00B85B5E" w:rsidP="00AC2ED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22</w:t>
      </w:r>
      <w:r w:rsidR="005216C4">
        <w:rPr>
          <w:rFonts w:hint="eastAsia"/>
          <w:b/>
          <w:noProof/>
          <w:sz w:val="24"/>
          <w:lang w:eastAsia="zh-CN"/>
        </w:rPr>
        <w:t xml:space="preserve"> </w:t>
      </w:r>
      <w:r w:rsidR="001F6498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29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596CEF">
        <w:rPr>
          <w:b/>
          <w:noProof/>
          <w:sz w:val="24"/>
        </w:rPr>
        <w:t>,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>
        <w:rPr>
          <w:b/>
          <w:noProof/>
          <w:sz w:val="24"/>
        </w:rPr>
        <w:t>4</w:t>
      </w:r>
      <w:r w:rsidR="00596CE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48DD409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4C64E2">
        <w:t xml:space="preserve">[DRAFT] </w:t>
      </w:r>
      <w:r w:rsidR="00D8048C">
        <w:rPr>
          <w:rFonts w:hint="eastAsia"/>
          <w:lang w:eastAsia="zh-CN"/>
        </w:rPr>
        <w:t xml:space="preserve">Reply </w:t>
      </w:r>
      <w:r w:rsidR="003E72FF">
        <w:t xml:space="preserve">LS on </w:t>
      </w:r>
      <w:r w:rsidR="00596CEF" w:rsidRPr="00596CEF">
        <w:t>5G ProSe UE-to-UE relay discovery with security aspects</w:t>
      </w:r>
    </w:p>
    <w:p w14:paraId="65004854" w14:textId="05EE17BA" w:rsidR="00463675" w:rsidRPr="000F4E43" w:rsidRDefault="00463675" w:rsidP="000F4E43">
      <w:pPr>
        <w:pStyle w:val="ac"/>
        <w:rPr>
          <w:lang w:eastAsia="zh-CN"/>
        </w:rPr>
      </w:pPr>
      <w:r w:rsidRPr="000F4E43">
        <w:t>Response to:</w:t>
      </w:r>
      <w:r w:rsidRPr="000F4E43">
        <w:tab/>
      </w:r>
      <w:r w:rsidR="00D8048C">
        <w:t xml:space="preserve">LS on </w:t>
      </w:r>
      <w:r w:rsidR="00596CEF" w:rsidRPr="00596CEF">
        <w:t>5G ProSe UE-to-UE relay discovery with security aspects</w:t>
      </w:r>
      <w:r w:rsidR="00596CEF">
        <w:rPr>
          <w:rFonts w:hint="eastAsia"/>
          <w:lang w:eastAsia="zh-CN"/>
        </w:rPr>
        <w:t xml:space="preserve"> </w:t>
      </w:r>
      <w:r w:rsidR="00D8048C">
        <w:rPr>
          <w:rFonts w:hint="eastAsia"/>
          <w:lang w:eastAsia="zh-CN"/>
        </w:rPr>
        <w:t>(S2-23</w:t>
      </w:r>
      <w:r w:rsidR="00596CEF">
        <w:rPr>
          <w:rFonts w:hint="eastAsia"/>
          <w:lang w:eastAsia="zh-CN"/>
        </w:rPr>
        <w:t>11951</w:t>
      </w:r>
      <w:r w:rsidR="00D8048C">
        <w:rPr>
          <w:rFonts w:hint="eastAsia"/>
          <w:lang w:eastAsia="zh-CN"/>
        </w:rPr>
        <w:t>/</w:t>
      </w:r>
      <w:r w:rsidR="00596CEF">
        <w:rPr>
          <w:lang w:eastAsia="zh-CN"/>
        </w:rPr>
        <w:t>C1-237897</w:t>
      </w:r>
      <w:r w:rsidR="00D8048C">
        <w:rPr>
          <w:rFonts w:hint="eastAsia"/>
          <w:lang w:eastAsia="zh-CN"/>
        </w:rPr>
        <w:t>)</w:t>
      </w:r>
    </w:p>
    <w:p w14:paraId="56E3B846" w14:textId="4805C394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3E72FF">
        <w:t>Rel-18</w:t>
      </w:r>
    </w:p>
    <w:p w14:paraId="792135A2" w14:textId="67ECD183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3E72FF">
        <w:t>5G_ProSe_Ph2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01BEA9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2F08FC">
        <w:rPr>
          <w:rFonts w:hint="eastAsia"/>
          <w:lang w:eastAsia="zh-CN"/>
        </w:rPr>
        <w:t>SA2</w:t>
      </w:r>
    </w:p>
    <w:p w14:paraId="6AF9910D" w14:textId="52CAA3D7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2F08FC">
        <w:rPr>
          <w:rFonts w:hint="eastAsia"/>
          <w:lang w:eastAsia="zh-CN"/>
        </w:rPr>
        <w:t>CT1</w:t>
      </w:r>
    </w:p>
    <w:p w14:paraId="033E954A" w14:textId="1276118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596CEF"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3C0449A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596CEF">
        <w:rPr>
          <w:rFonts w:hint="eastAsia"/>
          <w:bCs/>
          <w:lang w:eastAsia="zh-CN"/>
        </w:rPr>
        <w:t>Kisuk Kweon</w:t>
      </w:r>
    </w:p>
    <w:p w14:paraId="7E748C49" w14:textId="4C9727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4A8263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96CEF">
        <w:rPr>
          <w:bCs/>
          <w:color w:val="0000FF"/>
          <w:lang w:eastAsia="zh-CN"/>
        </w:rPr>
        <w:t>kisuk.kweon</w:t>
      </w:r>
      <w:r w:rsidR="003E698D">
        <w:rPr>
          <w:rFonts w:hint="eastAsia"/>
          <w:bCs/>
          <w:color w:val="0000FF"/>
          <w:lang w:eastAsia="zh-CN"/>
        </w:rPr>
        <w:t xml:space="preserve"> AT </w:t>
      </w:r>
      <w:r w:rsidR="00596CEF">
        <w:rPr>
          <w:bCs/>
          <w:color w:val="0000FF"/>
          <w:lang w:eastAsia="zh-CN"/>
        </w:rPr>
        <w:t>samsung</w:t>
      </w:r>
      <w:r w:rsidR="003E698D">
        <w:rPr>
          <w:rFonts w:hint="eastAsia"/>
          <w:bCs/>
          <w:color w:val="0000FF"/>
          <w:lang w:eastAsia="zh-CN"/>
        </w:rPr>
        <w:t xml:space="preserve"> DOT </w:t>
      </w:r>
      <w:r w:rsidR="002F08FC">
        <w:rPr>
          <w:bCs/>
          <w:color w:val="0000FF"/>
        </w:rPr>
        <w:t>c</w:t>
      </w:r>
      <w:r w:rsidR="00596CEF">
        <w:rPr>
          <w:rFonts w:hint="eastAsia"/>
          <w:bCs/>
          <w:color w:val="0000FF"/>
          <w:lang w:eastAsia="zh-CN"/>
        </w:rPr>
        <w:t>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4FF3E51"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2F08FC">
        <w:rPr>
          <w:rFonts w:hint="eastAsia"/>
          <w:lang w:eastAsia="zh-CN"/>
        </w:rPr>
        <w:t xml:space="preserve">TS 23.304 </w:t>
      </w:r>
      <w:r w:rsidR="006B734C">
        <w:rPr>
          <w:rFonts w:hint="eastAsia"/>
          <w:lang w:eastAsia="zh-CN"/>
        </w:rPr>
        <w:t>CR0411 CR0412 CR0413</w:t>
      </w:r>
      <w:r w:rsidR="00E81D42">
        <w:rPr>
          <w:rFonts w:hint="eastAsia"/>
          <w:lang w:eastAsia="zh-CN"/>
        </w:rPr>
        <w:t xml:space="preserve"> CR</w:t>
      </w:r>
      <w:r w:rsidR="006B734C">
        <w:rPr>
          <w:lang w:eastAsia="zh-CN"/>
        </w:rPr>
        <w:t>0414 CR0415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C33B2DB" w14:textId="220B4244" w:rsidR="00093954" w:rsidRDefault="00093954" w:rsidP="002431C1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would like to thank CT1 </w:t>
      </w:r>
      <w:r>
        <w:rPr>
          <w:rFonts w:ascii="Arial" w:hAnsi="Arial" w:cs="Arial"/>
          <w:lang w:eastAsia="zh-CN"/>
        </w:rPr>
        <w:t xml:space="preserve">on </w:t>
      </w:r>
      <w:r w:rsidR="007613B1" w:rsidRPr="007613B1">
        <w:rPr>
          <w:rFonts w:ascii="Arial" w:hAnsi="Arial" w:cs="Arial"/>
          <w:lang w:eastAsia="zh-CN"/>
        </w:rPr>
        <w:t>LS on 5G ProSe UE-to-UE relay discovery with security aspects (S2-2311951/C1-237897)</w:t>
      </w:r>
      <w:r>
        <w:rPr>
          <w:rFonts w:ascii="Arial" w:hAnsi="Arial" w:cs="Arial" w:hint="eastAsia"/>
          <w:lang w:eastAsia="zh-CN"/>
        </w:rPr>
        <w:t>.</w:t>
      </w:r>
    </w:p>
    <w:p w14:paraId="254EEEEC" w14:textId="1918ADDF" w:rsidR="00093954" w:rsidRDefault="00093954" w:rsidP="002431C1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has discussed the questions and would like to provide the answers as followings.</w:t>
      </w:r>
    </w:p>
    <w:p w14:paraId="1ACE8C25" w14:textId="77777777" w:rsidR="005E7974" w:rsidRDefault="005E7974" w:rsidP="005E7974">
      <w:pPr>
        <w:pStyle w:val="ae"/>
        <w:numPr>
          <w:ilvl w:val="0"/>
          <w:numId w:val="18"/>
        </w:numPr>
        <w:spacing w:afterLines="50" w:after="12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As specified in TS 33.503 clause 6.1.3.3.3.2,</w:t>
      </w:r>
      <w:r w:rsidRPr="0087344A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for </w:t>
      </w:r>
      <w:r w:rsidRPr="00DD5D24">
        <w:rPr>
          <w:rFonts w:ascii="Arial" w:hAnsi="Arial" w:cs="Arial"/>
          <w:lang w:eastAsia="zh-CN"/>
        </w:rPr>
        <w:t>5G ProSe UE-to</w:t>
      </w:r>
      <w:r>
        <w:rPr>
          <w:rFonts w:ascii="Arial" w:hAnsi="Arial" w:cs="Arial"/>
          <w:lang w:eastAsia="zh-CN"/>
        </w:rPr>
        <w:t xml:space="preserve">-UE Relay Discovery with Model </w:t>
      </w:r>
      <w:r>
        <w:rPr>
          <w:rFonts w:ascii="Arial" w:hAnsi="Arial" w:cs="Arial" w:hint="eastAsia"/>
          <w:lang w:eastAsia="zh-CN"/>
        </w:rPr>
        <w:t xml:space="preserve">B, the </w:t>
      </w:r>
      <w:r w:rsidRPr="00A07419">
        <w:rPr>
          <w:rFonts w:ascii="Arial" w:hAnsi="Arial" w:cs="Arial"/>
          <w:lang w:eastAsia="zh-CN"/>
        </w:rPr>
        <w:t>User Info ID</w:t>
      </w:r>
      <w:r>
        <w:rPr>
          <w:rFonts w:ascii="Arial" w:hAnsi="Arial" w:cs="Arial" w:hint="eastAsia"/>
          <w:lang w:eastAsia="zh-CN"/>
        </w:rPr>
        <w:t>s</w:t>
      </w:r>
      <w:r w:rsidRPr="00A07419">
        <w:rPr>
          <w:rFonts w:ascii="Arial" w:hAnsi="Arial" w:cs="Arial"/>
          <w:lang w:eastAsia="zh-CN"/>
        </w:rPr>
        <w:t xml:space="preserve"> of the </w:t>
      </w:r>
      <w:r w:rsidRPr="00A07419">
        <w:rPr>
          <w:rFonts w:ascii="Arial" w:hAnsi="Arial" w:cs="Arial" w:hint="eastAsia"/>
          <w:lang w:eastAsia="zh-CN"/>
        </w:rPr>
        <w:t>discoverer</w:t>
      </w:r>
      <w:r w:rsidRPr="00A07419">
        <w:rPr>
          <w:rFonts w:ascii="Arial" w:hAnsi="Arial" w:cs="Arial"/>
          <w:lang w:eastAsia="zh-CN"/>
        </w:rPr>
        <w:t xml:space="preserve"> 5G ProSe End UE</w:t>
      </w:r>
      <w:r w:rsidRPr="00A07419">
        <w:rPr>
          <w:rFonts w:ascii="Arial" w:hAnsi="Arial" w:cs="Arial" w:hint="eastAsia"/>
          <w:lang w:eastAsia="zh-CN"/>
        </w:rPr>
        <w:t xml:space="preserve"> and</w:t>
      </w:r>
      <w:r w:rsidRPr="00A07419">
        <w:rPr>
          <w:rFonts w:ascii="Arial" w:hAnsi="Arial" w:cs="Arial"/>
          <w:lang w:eastAsia="zh-CN"/>
        </w:rPr>
        <w:t xml:space="preserve"> </w:t>
      </w:r>
      <w:r w:rsidRPr="00A07419">
        <w:rPr>
          <w:rFonts w:ascii="Arial" w:hAnsi="Arial" w:cs="Arial" w:hint="eastAsia"/>
          <w:lang w:eastAsia="zh-CN"/>
        </w:rPr>
        <w:t>discoveree</w:t>
      </w:r>
      <w:r w:rsidRPr="00A07419">
        <w:rPr>
          <w:rFonts w:ascii="Arial" w:hAnsi="Arial" w:cs="Arial"/>
          <w:lang w:eastAsia="zh-CN"/>
        </w:rPr>
        <w:t xml:space="preserve"> 5G ProSe End UE</w:t>
      </w:r>
      <w:r>
        <w:rPr>
          <w:rFonts w:ascii="Arial" w:hAnsi="Arial" w:cs="Arial" w:hint="eastAsia"/>
          <w:lang w:eastAsia="zh-CN"/>
        </w:rPr>
        <w:t xml:space="preserve"> are included in a protected direct discovery set and sent between the </w:t>
      </w:r>
      <w:r w:rsidRPr="00FD7B03">
        <w:rPr>
          <w:rFonts w:ascii="Arial" w:hAnsi="Arial" w:cs="Arial"/>
          <w:lang w:eastAsia="zh-CN"/>
        </w:rPr>
        <w:t>discoverer 5G ProSe End UE</w:t>
      </w:r>
      <w:r>
        <w:rPr>
          <w:rFonts w:ascii="Arial" w:hAnsi="Arial" w:cs="Arial" w:hint="eastAsia"/>
          <w:lang w:eastAsia="zh-CN"/>
        </w:rPr>
        <w:t xml:space="preserve"> and the </w:t>
      </w:r>
      <w:r w:rsidRPr="00FD7B03">
        <w:rPr>
          <w:rFonts w:ascii="Arial" w:hAnsi="Arial" w:cs="Arial"/>
          <w:lang w:eastAsia="zh-CN"/>
        </w:rPr>
        <w:t>discoveree 5G ProSe End UE</w:t>
      </w:r>
      <w:r>
        <w:rPr>
          <w:rFonts w:ascii="Arial" w:hAnsi="Arial" w:cs="Arial" w:hint="eastAsia"/>
          <w:lang w:eastAsia="zh-CN"/>
        </w:rPr>
        <w:t xml:space="preserve"> via the </w:t>
      </w:r>
      <w:r w:rsidRPr="00FD7B03">
        <w:rPr>
          <w:rFonts w:ascii="Arial" w:hAnsi="Arial" w:cs="Arial"/>
          <w:lang w:eastAsia="zh-CN"/>
        </w:rPr>
        <w:t>5G ProSe UE-to-UE Relay</w:t>
      </w:r>
      <w:r>
        <w:rPr>
          <w:rFonts w:ascii="Arial" w:hAnsi="Arial" w:cs="Arial" w:hint="eastAsia"/>
          <w:lang w:eastAsia="zh-CN"/>
        </w:rPr>
        <w:t xml:space="preserve"> UE.</w:t>
      </w:r>
    </w:p>
    <w:p w14:paraId="00E31E71" w14:textId="77777777" w:rsidR="005E7974" w:rsidRDefault="005E7974" w:rsidP="005E7974">
      <w:pPr>
        <w:pStyle w:val="ae"/>
        <w:spacing w:afterLines="50" w:after="120"/>
        <w:ind w:left="360" w:firstLineChars="0" w:firstLine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>Question</w:t>
      </w:r>
      <w:r w:rsidRPr="005D3ACB">
        <w:rPr>
          <w:rFonts w:ascii="Arial" w:hAnsi="Arial" w:cs="Arial"/>
          <w:b/>
        </w:rPr>
        <w:t>:</w:t>
      </w:r>
      <w:r w:rsidRPr="00A6195C"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H</w:t>
      </w:r>
      <w:r w:rsidRPr="005D3ACB">
        <w:rPr>
          <w:rFonts w:ascii="Arial" w:hAnsi="Arial" w:cs="Arial" w:hint="eastAsia"/>
        </w:rPr>
        <w:t xml:space="preserve">ow </w:t>
      </w:r>
      <w:r>
        <w:rPr>
          <w:rFonts w:ascii="Arial" w:hAnsi="Arial" w:cs="Arial" w:hint="eastAsia"/>
          <w:lang w:eastAsia="zh-CN"/>
        </w:rPr>
        <w:t xml:space="preserve">does </w:t>
      </w:r>
      <w:r w:rsidRPr="005D3ACB">
        <w:rPr>
          <w:rFonts w:ascii="Arial" w:hAnsi="Arial" w:cs="Arial" w:hint="eastAsia"/>
        </w:rPr>
        <w:t xml:space="preserve">the </w:t>
      </w:r>
      <w:r w:rsidRPr="005D3ACB">
        <w:rPr>
          <w:rFonts w:ascii="Arial" w:hAnsi="Arial" w:cs="Arial"/>
        </w:rPr>
        <w:t>5G ProSe UE-to-UE Relay</w:t>
      </w:r>
      <w:r w:rsidRPr="005D3ACB">
        <w:rPr>
          <w:rFonts w:ascii="Arial" w:hAnsi="Arial" w:cs="Arial" w:hint="eastAsia"/>
        </w:rPr>
        <w:t xml:space="preserve"> UE send the </w:t>
      </w:r>
      <w:r w:rsidRPr="005D3ACB">
        <w:rPr>
          <w:rFonts w:ascii="Arial" w:hAnsi="Arial" w:cs="Arial"/>
        </w:rPr>
        <w:t xml:space="preserve">UE-to-UE Relay Discovery Response message </w:t>
      </w:r>
      <w:r>
        <w:rPr>
          <w:rFonts w:ascii="Arial" w:hAnsi="Arial" w:cs="Arial" w:hint="eastAsia"/>
          <w:lang w:eastAsia="zh-CN"/>
        </w:rPr>
        <w:t xml:space="preserve">from the </w:t>
      </w:r>
      <w:r w:rsidRPr="00A07419">
        <w:rPr>
          <w:rFonts w:ascii="Arial" w:hAnsi="Arial" w:cs="Arial" w:hint="eastAsia"/>
          <w:lang w:eastAsia="zh-CN"/>
        </w:rPr>
        <w:t>discoveree</w:t>
      </w:r>
      <w:r w:rsidRPr="00A07419">
        <w:rPr>
          <w:rFonts w:ascii="Arial" w:hAnsi="Arial" w:cs="Arial"/>
          <w:lang w:eastAsia="zh-CN"/>
        </w:rPr>
        <w:t xml:space="preserve"> 5G ProSe End UE</w:t>
      </w:r>
      <w:r>
        <w:rPr>
          <w:rFonts w:ascii="Arial" w:hAnsi="Arial" w:cs="Arial" w:hint="eastAsia"/>
          <w:lang w:eastAsia="zh-CN"/>
        </w:rPr>
        <w:t xml:space="preserve"> </w:t>
      </w:r>
      <w:r w:rsidRPr="005D3ACB">
        <w:rPr>
          <w:rFonts w:ascii="Arial" w:hAnsi="Arial" w:cs="Arial"/>
        </w:rPr>
        <w:t xml:space="preserve">to the </w:t>
      </w:r>
      <w:r w:rsidRPr="005D3ACB">
        <w:rPr>
          <w:rFonts w:ascii="Arial" w:hAnsi="Arial" w:cs="Arial" w:hint="eastAsia"/>
        </w:rPr>
        <w:t xml:space="preserve">corresponding </w:t>
      </w:r>
      <w:r w:rsidRPr="005D3ACB">
        <w:rPr>
          <w:rFonts w:ascii="Arial" w:hAnsi="Arial" w:cs="Arial"/>
        </w:rPr>
        <w:t>discoverer 5G ProSe End UE</w:t>
      </w:r>
      <w:r w:rsidRPr="005D3ACB">
        <w:rPr>
          <w:rFonts w:ascii="Arial" w:hAnsi="Arial" w:cs="Arial" w:hint="eastAsia"/>
        </w:rPr>
        <w:t>, considering</w:t>
      </w:r>
      <w:r>
        <w:rPr>
          <w:rFonts w:ascii="Arial" w:hAnsi="Arial" w:cs="Arial" w:hint="eastAsia"/>
          <w:lang w:eastAsia="zh-CN"/>
        </w:rPr>
        <w:t xml:space="preserve"> 1) </w:t>
      </w:r>
      <w:r w:rsidRPr="005D3ACB">
        <w:rPr>
          <w:rFonts w:ascii="Arial" w:hAnsi="Arial" w:cs="Arial" w:hint="eastAsia"/>
        </w:rPr>
        <w:t xml:space="preserve">the </w:t>
      </w:r>
      <w:r w:rsidRPr="00A07419">
        <w:rPr>
          <w:rFonts w:ascii="Arial" w:hAnsi="Arial" w:cs="Arial"/>
          <w:lang w:eastAsia="zh-CN"/>
        </w:rPr>
        <w:t>User Info ID</w:t>
      </w:r>
      <w:r>
        <w:rPr>
          <w:rFonts w:ascii="Arial" w:hAnsi="Arial" w:cs="Arial" w:hint="eastAsia"/>
          <w:lang w:eastAsia="zh-CN"/>
        </w:rPr>
        <w:t>s</w:t>
      </w:r>
      <w:r w:rsidRPr="00A07419">
        <w:rPr>
          <w:rFonts w:ascii="Arial" w:hAnsi="Arial" w:cs="Arial"/>
          <w:lang w:eastAsia="zh-CN"/>
        </w:rPr>
        <w:t xml:space="preserve"> of the </w:t>
      </w:r>
      <w:r w:rsidRPr="00A07419">
        <w:rPr>
          <w:rFonts w:ascii="Arial" w:hAnsi="Arial" w:cs="Arial" w:hint="eastAsia"/>
          <w:lang w:eastAsia="zh-CN"/>
        </w:rPr>
        <w:t>discoverer</w:t>
      </w:r>
      <w:r w:rsidRPr="00A07419">
        <w:rPr>
          <w:rFonts w:ascii="Arial" w:hAnsi="Arial" w:cs="Arial"/>
          <w:lang w:eastAsia="zh-CN"/>
        </w:rPr>
        <w:t xml:space="preserve"> 5G ProSe End UE</w:t>
      </w:r>
      <w:r w:rsidRPr="00A07419">
        <w:rPr>
          <w:rFonts w:ascii="Arial" w:hAnsi="Arial" w:cs="Arial" w:hint="eastAsia"/>
          <w:lang w:eastAsia="zh-CN"/>
        </w:rPr>
        <w:t xml:space="preserve"> and</w:t>
      </w:r>
      <w:r w:rsidRPr="00A07419">
        <w:rPr>
          <w:rFonts w:ascii="Arial" w:hAnsi="Arial" w:cs="Arial"/>
          <w:lang w:eastAsia="zh-CN"/>
        </w:rPr>
        <w:t xml:space="preserve"> </w:t>
      </w:r>
      <w:r w:rsidRPr="00A07419">
        <w:rPr>
          <w:rFonts w:ascii="Arial" w:hAnsi="Arial" w:cs="Arial" w:hint="eastAsia"/>
          <w:lang w:eastAsia="zh-CN"/>
        </w:rPr>
        <w:t>discoveree</w:t>
      </w:r>
      <w:r w:rsidRPr="00A07419">
        <w:rPr>
          <w:rFonts w:ascii="Arial" w:hAnsi="Arial" w:cs="Arial"/>
          <w:lang w:eastAsia="zh-CN"/>
        </w:rPr>
        <w:t xml:space="preserve"> 5G ProSe End UE</w:t>
      </w:r>
      <w:r>
        <w:rPr>
          <w:rFonts w:ascii="Arial" w:hAnsi="Arial" w:cs="Arial" w:hint="eastAsia"/>
          <w:lang w:eastAsia="zh-CN"/>
        </w:rPr>
        <w:t xml:space="preserve"> in the </w:t>
      </w:r>
      <w:r w:rsidRPr="005D3ACB">
        <w:rPr>
          <w:rFonts w:ascii="Arial" w:hAnsi="Arial" w:cs="Arial" w:hint="eastAsia"/>
        </w:rPr>
        <w:t xml:space="preserve">protected direct discovery set </w:t>
      </w:r>
      <w:r>
        <w:rPr>
          <w:rFonts w:ascii="Arial" w:hAnsi="Arial" w:cs="Arial" w:hint="eastAsia"/>
          <w:lang w:eastAsia="zh-CN"/>
        </w:rPr>
        <w:t xml:space="preserve">are transparent to the </w:t>
      </w:r>
      <w:r w:rsidRPr="000353ED">
        <w:rPr>
          <w:rFonts w:ascii="Arial" w:hAnsi="Arial" w:cs="Arial"/>
          <w:lang w:eastAsia="zh-CN"/>
        </w:rPr>
        <w:t>5G ProSe UE-to-UE Relay</w:t>
      </w:r>
      <w:r>
        <w:rPr>
          <w:rFonts w:ascii="Arial" w:hAnsi="Arial" w:cs="Arial" w:hint="eastAsia"/>
          <w:lang w:eastAsia="zh-CN"/>
        </w:rPr>
        <w:t xml:space="preserve"> UE</w:t>
      </w:r>
      <w:r w:rsidDel="0018417A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and 2) the </w:t>
      </w:r>
      <w:r w:rsidRPr="000353ED">
        <w:rPr>
          <w:rFonts w:ascii="Arial" w:hAnsi="Arial" w:cs="Arial"/>
          <w:lang w:eastAsia="zh-CN"/>
        </w:rPr>
        <w:t>5G ProSe UE-to-UE Relay</w:t>
      </w:r>
      <w:r>
        <w:rPr>
          <w:rFonts w:ascii="Arial" w:hAnsi="Arial" w:cs="Arial" w:hint="eastAsia"/>
          <w:lang w:eastAsia="zh-CN"/>
        </w:rPr>
        <w:t xml:space="preserve"> UE may serve more than one </w:t>
      </w:r>
      <w:r w:rsidRPr="00A07419">
        <w:rPr>
          <w:rFonts w:ascii="Arial" w:hAnsi="Arial" w:cs="Arial" w:hint="eastAsia"/>
          <w:lang w:eastAsia="zh-CN"/>
        </w:rPr>
        <w:t>discoverer</w:t>
      </w:r>
      <w:r w:rsidRPr="00A07419">
        <w:rPr>
          <w:rFonts w:ascii="Arial" w:hAnsi="Arial" w:cs="Arial"/>
          <w:lang w:eastAsia="zh-CN"/>
        </w:rPr>
        <w:t xml:space="preserve"> 5G ProSe End UE</w:t>
      </w:r>
      <w:r>
        <w:rPr>
          <w:rFonts w:ascii="Arial" w:hAnsi="Arial" w:cs="Arial" w:hint="eastAsia"/>
          <w:lang w:eastAsia="zh-CN"/>
        </w:rPr>
        <w:t xml:space="preserve"> simultaneously?</w:t>
      </w:r>
    </w:p>
    <w:p w14:paraId="6F9911A5" w14:textId="36B3A618" w:rsidR="005E7974" w:rsidRDefault="005E7974" w:rsidP="002431C1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noProof/>
          <w:u w:val="single"/>
          <w:lang w:eastAsia="ko-KR"/>
        </w:rPr>
        <w:t>SA2 answer to Question</w:t>
      </w:r>
      <w:r w:rsidR="003E698D" w:rsidRPr="009C1681">
        <w:rPr>
          <w:rFonts w:ascii="Arial" w:hAnsi="Arial" w:cs="Arial"/>
          <w:b/>
          <w:bCs/>
          <w:noProof/>
          <w:u w:val="single"/>
          <w:lang w:eastAsia="ko-KR"/>
        </w:rPr>
        <w:t>:</w:t>
      </w:r>
      <w:r w:rsidR="003E698D">
        <w:rPr>
          <w:rFonts w:ascii="Arial" w:hAnsi="Arial" w:cs="Arial"/>
          <w:noProof/>
          <w:lang w:eastAsia="ko-KR"/>
        </w:rPr>
        <w:t xml:space="preserve"> SA2 </w:t>
      </w:r>
      <w:r w:rsidR="003E698D">
        <w:rPr>
          <w:rFonts w:ascii="Arial" w:hAnsi="Arial" w:cs="Arial" w:hint="eastAsia"/>
          <w:noProof/>
          <w:lang w:eastAsia="zh-CN"/>
        </w:rPr>
        <w:t>has</w:t>
      </w:r>
      <w:r w:rsidR="00FC515B">
        <w:rPr>
          <w:rFonts w:ascii="Arial" w:hAnsi="Arial" w:cs="Arial" w:hint="eastAsia"/>
          <w:noProof/>
          <w:lang w:eastAsia="zh-CN"/>
        </w:rPr>
        <w:t xml:space="preserve"> discussed this issue, </w:t>
      </w:r>
      <w:r w:rsidR="00FC515B">
        <w:rPr>
          <w:rFonts w:ascii="Arial" w:hAnsi="Arial" w:cs="Arial"/>
          <w:noProof/>
          <w:lang w:eastAsia="zh-CN"/>
        </w:rPr>
        <w:t xml:space="preserve">proposed the </w:t>
      </w:r>
      <w:r w:rsidR="00B85B5E">
        <w:rPr>
          <w:rFonts w:ascii="Arial" w:hAnsi="Arial" w:cs="Arial"/>
          <w:noProof/>
          <w:lang w:eastAsia="zh-CN"/>
        </w:rPr>
        <w:t xml:space="preserve">various solutions, such as including </w:t>
      </w:r>
      <w:r w:rsidR="003E698D">
        <w:rPr>
          <w:rFonts w:ascii="Arial" w:hAnsi="Arial" w:cs="Arial" w:hint="eastAsia"/>
          <w:noProof/>
          <w:lang w:eastAsia="zh-CN"/>
        </w:rPr>
        <w:t xml:space="preserve"> </w:t>
      </w:r>
      <w:r>
        <w:rPr>
          <w:rFonts w:ascii="Arial" w:hAnsi="Arial" w:cs="Arial"/>
          <w:noProof/>
          <w:lang w:eastAsia="zh-CN"/>
        </w:rPr>
        <w:t xml:space="preserve">an indication/parameter other than </w:t>
      </w:r>
      <w:r w:rsidRPr="005D3ACB">
        <w:rPr>
          <w:rFonts w:ascii="Arial" w:hAnsi="Arial" w:cs="Arial" w:hint="eastAsia"/>
        </w:rPr>
        <w:t xml:space="preserve">the </w:t>
      </w:r>
      <w:r w:rsidRPr="00A07419">
        <w:rPr>
          <w:rFonts w:ascii="Arial" w:hAnsi="Arial" w:cs="Arial"/>
          <w:lang w:eastAsia="zh-CN"/>
        </w:rPr>
        <w:t>User Info ID</w:t>
      </w:r>
      <w:r>
        <w:rPr>
          <w:rFonts w:ascii="Arial" w:hAnsi="Arial" w:cs="Arial" w:hint="eastAsia"/>
          <w:lang w:eastAsia="zh-CN"/>
        </w:rPr>
        <w:t>s</w:t>
      </w:r>
      <w:r w:rsidRPr="00A07419">
        <w:rPr>
          <w:rFonts w:ascii="Arial" w:hAnsi="Arial" w:cs="Arial"/>
          <w:lang w:eastAsia="zh-CN"/>
        </w:rPr>
        <w:t xml:space="preserve"> of the </w:t>
      </w:r>
      <w:r w:rsidRPr="00A07419">
        <w:rPr>
          <w:rFonts w:ascii="Arial" w:hAnsi="Arial" w:cs="Arial" w:hint="eastAsia"/>
          <w:lang w:eastAsia="zh-CN"/>
        </w:rPr>
        <w:t>discoverer</w:t>
      </w:r>
      <w:r w:rsidRPr="00A07419">
        <w:rPr>
          <w:rFonts w:ascii="Arial" w:hAnsi="Arial" w:cs="Arial"/>
          <w:lang w:eastAsia="zh-CN"/>
        </w:rPr>
        <w:t xml:space="preserve"> 5G ProSe End UE</w:t>
      </w:r>
      <w:r w:rsidRPr="00A07419">
        <w:rPr>
          <w:rFonts w:ascii="Arial" w:hAnsi="Arial" w:cs="Arial" w:hint="eastAsia"/>
          <w:lang w:eastAsia="zh-CN"/>
        </w:rPr>
        <w:t xml:space="preserve"> and</w:t>
      </w:r>
      <w:r w:rsidRPr="00A07419">
        <w:rPr>
          <w:rFonts w:ascii="Arial" w:hAnsi="Arial" w:cs="Arial"/>
          <w:lang w:eastAsia="zh-CN"/>
        </w:rPr>
        <w:t xml:space="preserve"> </w:t>
      </w:r>
      <w:r w:rsidRPr="00A07419">
        <w:rPr>
          <w:rFonts w:ascii="Arial" w:hAnsi="Arial" w:cs="Arial" w:hint="eastAsia"/>
          <w:lang w:eastAsia="zh-CN"/>
        </w:rPr>
        <w:t>discoveree</w:t>
      </w:r>
      <w:r w:rsidRPr="00A07419">
        <w:rPr>
          <w:rFonts w:ascii="Arial" w:hAnsi="Arial" w:cs="Arial"/>
          <w:lang w:eastAsia="zh-CN"/>
        </w:rPr>
        <w:t xml:space="preserve"> 5G ProSe End UE</w:t>
      </w:r>
      <w:r w:rsidR="00455922">
        <w:rPr>
          <w:rFonts w:ascii="Arial" w:hAnsi="Arial" w:cs="Arial"/>
          <w:lang w:eastAsia="zh-CN"/>
        </w:rPr>
        <w:t xml:space="preserve"> or using the unique Layer-2 ID of 5G ProSe UE-to-UE Relay, and decided to choose</w:t>
      </w:r>
      <w:r w:rsidR="00823D52">
        <w:rPr>
          <w:rFonts w:ascii="Arial" w:hAnsi="Arial" w:cs="Arial"/>
          <w:lang w:eastAsia="zh-CN"/>
        </w:rPr>
        <w:t xml:space="preserve"> one of them to solve the issue</w:t>
      </w:r>
      <w:r w:rsidR="0045592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(see the attached CR</w:t>
      </w:r>
      <w:r w:rsidR="00E81D42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>)</w:t>
      </w:r>
      <w:r w:rsidR="009C40E0">
        <w:rPr>
          <w:rFonts w:ascii="Arial" w:hAnsi="Arial" w:cs="Arial"/>
          <w:lang w:eastAsia="zh-CN"/>
        </w:rPr>
        <w:t>.</w:t>
      </w:r>
    </w:p>
    <w:p w14:paraId="1B257642" w14:textId="52F13615" w:rsidR="00455922" w:rsidRDefault="00455922" w:rsidP="002431C1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also found the similar issue in </w:t>
      </w:r>
      <w:r w:rsidR="00823D52">
        <w:rPr>
          <w:rFonts w:ascii="Arial" w:hAnsi="Arial" w:cs="Arial"/>
          <w:lang w:eastAsia="zh-CN"/>
        </w:rPr>
        <w:t>Layer-2 link establishment for PC5 communication via 5G ProSe Lyaer-3 UE-to-UE Relay specified in TS 23.304 clause 6.7.1.1.</w:t>
      </w:r>
    </w:p>
    <w:p w14:paraId="2933F1ED" w14:textId="24F7B578" w:rsidR="003E698D" w:rsidRPr="005E7974" w:rsidRDefault="005E7974" w:rsidP="003E698D">
      <w:pPr>
        <w:jc w:val="both"/>
        <w:rPr>
          <w:rFonts w:ascii="Arial" w:eastAsia="맑은 고딕" w:hAnsi="Arial" w:cs="Arial"/>
          <w:noProof/>
          <w:lang w:eastAsia="ko-KR"/>
        </w:rPr>
      </w:pPr>
      <w:r>
        <w:rPr>
          <w:rFonts w:ascii="Arial" w:eastAsia="맑은 고딕" w:hAnsi="Arial" w:cs="Arial" w:hint="eastAsia"/>
          <w:noProof/>
          <w:lang w:eastAsia="ko-KR"/>
        </w:rPr>
        <w:t>With</w:t>
      </w:r>
      <w:r w:rsidR="00823D52">
        <w:rPr>
          <w:rFonts w:ascii="Arial" w:eastAsia="맑은 고딕" w:hAnsi="Arial" w:cs="Arial"/>
          <w:noProof/>
          <w:lang w:eastAsia="ko-KR"/>
        </w:rPr>
        <w:t xml:space="preserve"> the chosen solution</w:t>
      </w:r>
      <w:r>
        <w:rPr>
          <w:rFonts w:ascii="Arial" w:eastAsia="맑은 고딕" w:hAnsi="Arial" w:cs="Arial" w:hint="eastAsia"/>
          <w:noProof/>
          <w:lang w:eastAsia="ko-KR"/>
        </w:rPr>
        <w:t xml:space="preserve">, </w:t>
      </w:r>
      <w:r w:rsidR="00823D52">
        <w:rPr>
          <w:rFonts w:ascii="Arial" w:eastAsia="맑은 고딕" w:hAnsi="Arial" w:cs="Arial"/>
          <w:noProof/>
          <w:lang w:eastAsia="ko-KR"/>
        </w:rPr>
        <w:t>the raised issue</w:t>
      </w:r>
      <w:r w:rsidR="00FC515B">
        <w:rPr>
          <w:rFonts w:ascii="Arial" w:eastAsia="맑은 고딕" w:hAnsi="Arial" w:cs="Arial"/>
          <w:noProof/>
          <w:lang w:eastAsia="ko-KR"/>
        </w:rPr>
        <w:t>s</w:t>
      </w:r>
      <w:r w:rsidR="00823D52">
        <w:rPr>
          <w:rFonts w:ascii="Arial" w:eastAsia="맑은 고딕" w:hAnsi="Arial" w:cs="Arial"/>
          <w:noProof/>
          <w:lang w:eastAsia="ko-KR"/>
        </w:rPr>
        <w:t xml:space="preserve"> in both procedures will be solved. </w:t>
      </w:r>
    </w:p>
    <w:p w14:paraId="5F8882B8" w14:textId="77777777" w:rsidR="00246C6C" w:rsidRPr="00E22FF4" w:rsidRDefault="00246C6C" w:rsidP="00246C6C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E9C47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46C6C">
        <w:rPr>
          <w:rFonts w:ascii="Arial" w:hAnsi="Arial" w:cs="Arial" w:hint="eastAsia"/>
          <w:b/>
          <w:lang w:eastAsia="zh-CN"/>
        </w:rPr>
        <w:t>CT1</w:t>
      </w:r>
      <w:r w:rsidRPr="004D75D9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3CE041B9" w:rsidR="00463675" w:rsidRPr="004D75D9" w:rsidRDefault="00463675" w:rsidP="004D75D9">
      <w:pPr>
        <w:spacing w:after="120"/>
        <w:ind w:left="993" w:hanging="993"/>
        <w:rPr>
          <w:rFonts w:ascii="Arial" w:hAnsi="Arial" w:cs="Arial"/>
          <w:i/>
          <w:iCs/>
        </w:rPr>
      </w:pPr>
      <w:r w:rsidRPr="004D75D9">
        <w:rPr>
          <w:rFonts w:ascii="Arial" w:hAnsi="Arial" w:cs="Arial"/>
          <w:b/>
        </w:rPr>
        <w:t xml:space="preserve">ACTION: </w:t>
      </w:r>
      <w:r w:rsidRPr="004D75D9">
        <w:rPr>
          <w:rFonts w:ascii="Arial" w:hAnsi="Arial" w:cs="Arial"/>
          <w:b/>
        </w:rPr>
        <w:tab/>
      </w:r>
      <w:r w:rsidR="00246C6C">
        <w:rPr>
          <w:rFonts w:ascii="Arial" w:hAnsi="Arial" w:cs="Arial" w:hint="eastAsia"/>
          <w:lang w:eastAsia="zh-CN"/>
        </w:rPr>
        <w:t>SA2</w:t>
      </w:r>
      <w:r w:rsidR="004D75D9" w:rsidRPr="004D75D9">
        <w:rPr>
          <w:rFonts w:ascii="Arial" w:hAnsi="Arial" w:cs="Arial"/>
        </w:rPr>
        <w:t xml:space="preserve"> </w:t>
      </w:r>
      <w:r w:rsidR="00CA6A99">
        <w:rPr>
          <w:rFonts w:ascii="Arial" w:hAnsi="Arial" w:cs="Arial" w:hint="eastAsia"/>
          <w:lang w:eastAsia="zh-CN"/>
        </w:rPr>
        <w:t xml:space="preserve">kindly </w:t>
      </w:r>
      <w:r w:rsidRPr="004D75D9">
        <w:rPr>
          <w:rFonts w:ascii="Arial" w:hAnsi="Arial" w:cs="Arial"/>
        </w:rPr>
        <w:t xml:space="preserve">asks </w:t>
      </w:r>
      <w:r w:rsidR="00246C6C">
        <w:rPr>
          <w:rFonts w:ascii="Arial" w:hAnsi="Arial" w:cs="Arial" w:hint="eastAsia"/>
          <w:lang w:eastAsia="zh-CN"/>
        </w:rPr>
        <w:t>CT1</w:t>
      </w:r>
      <w:r w:rsidR="004D75D9" w:rsidRPr="004D75D9">
        <w:rPr>
          <w:rFonts w:ascii="Arial" w:hAnsi="Arial" w:cs="Arial"/>
        </w:rPr>
        <w:t xml:space="preserve"> </w:t>
      </w:r>
      <w:r w:rsidRPr="004D75D9">
        <w:rPr>
          <w:rFonts w:ascii="Arial" w:hAnsi="Arial" w:cs="Arial"/>
        </w:rPr>
        <w:t>to</w:t>
      </w:r>
      <w:r w:rsidR="007020EB">
        <w:rPr>
          <w:rFonts w:ascii="Arial" w:hAnsi="Arial" w:cs="Arial"/>
        </w:rPr>
        <w:t xml:space="preserve"> </w:t>
      </w:r>
      <w:r w:rsidR="00246C6C">
        <w:rPr>
          <w:rFonts w:ascii="Arial" w:hAnsi="Arial" w:cs="Arial" w:hint="eastAsia"/>
          <w:lang w:eastAsia="zh-CN"/>
        </w:rPr>
        <w:t>take the above answers into account</w:t>
      </w:r>
      <w:r w:rsidR="00B85DAD" w:rsidRPr="00B85DAD">
        <w:rPr>
          <w:rFonts w:ascii="Arial" w:hAnsi="Arial" w:cs="Arial"/>
        </w:rPr>
        <w:t xml:space="preserve"> </w:t>
      </w:r>
      <w:r w:rsidR="00B85DAD">
        <w:rPr>
          <w:rFonts w:ascii="Arial" w:hAnsi="Arial" w:cs="Arial"/>
        </w:rPr>
        <w:t>and develop the corresponding stage 3 specifications</w:t>
      </w:r>
      <w:r w:rsidR="006D2BD1">
        <w:rPr>
          <w:rFonts w:ascii="Arial" w:hAnsi="Arial" w:cs="Arial"/>
        </w:rPr>
        <w:t>.</w:t>
      </w:r>
    </w:p>
    <w:p w14:paraId="0939DFD5" w14:textId="77777777" w:rsidR="00463675" w:rsidRPr="006B734C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3D916A1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46C6C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7FCCAB7F" w14:textId="6C1C7E92" w:rsidR="009973D2" w:rsidRDefault="009973D2" w:rsidP="009973D2">
      <w:pPr>
        <w:tabs>
          <w:tab w:val="left" w:pos="2201"/>
          <w:tab w:val="left" w:pos="3150"/>
          <w:tab w:val="left" w:pos="6840"/>
          <w:tab w:val="left" w:pos="864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B85B5E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 February – 1 March 2024</w:t>
      </w:r>
      <w:r>
        <w:rPr>
          <w:rFonts w:ascii="Arial" w:hAnsi="Arial" w:cs="Arial"/>
          <w:bCs/>
        </w:rPr>
        <w:tab/>
        <w:t>Athens, Greece</w:t>
      </w:r>
    </w:p>
    <w:p w14:paraId="0EF729A5" w14:textId="58AAB872" w:rsidR="00295A7B" w:rsidRPr="00B85B5E" w:rsidRDefault="00B85B5E" w:rsidP="00B85B5E">
      <w:pPr>
        <w:tabs>
          <w:tab w:val="left" w:pos="3150"/>
          <w:tab w:val="left" w:pos="6840"/>
          <w:tab w:val="left" w:pos="864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  <w:t>15-1</w:t>
      </w:r>
      <w:r>
        <w:rPr>
          <w:rFonts w:ascii="Arial" w:hAnsi="Arial" w:cs="Arial" w:hint="eastAsia"/>
          <w:bCs/>
          <w:lang w:eastAsia="zh-CN"/>
        </w:rPr>
        <w:t>9</w:t>
      </w:r>
      <w:r>
        <w:rPr>
          <w:rFonts w:ascii="Arial" w:hAnsi="Arial" w:cs="Arial"/>
          <w:bCs/>
        </w:rPr>
        <w:t xml:space="preserve"> April 2024 </w:t>
      </w:r>
      <w:r>
        <w:rPr>
          <w:rFonts w:ascii="Arial" w:hAnsi="Arial" w:cs="Arial"/>
          <w:bCs/>
        </w:rPr>
        <w:tab/>
        <w:t>China</w:t>
      </w:r>
    </w:p>
    <w:sectPr w:rsidR="00295A7B" w:rsidRPr="00B85B5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5AB517" w14:textId="77777777" w:rsidR="001136B9" w:rsidRDefault="001136B9">
      <w:r>
        <w:separator/>
      </w:r>
    </w:p>
  </w:endnote>
  <w:endnote w:type="continuationSeparator" w:id="0">
    <w:p w14:paraId="1C7D04B3" w14:textId="77777777" w:rsidR="001136B9" w:rsidRDefault="00113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B9250E" w14:textId="77777777" w:rsidR="001136B9" w:rsidRDefault="001136B9">
      <w:r>
        <w:separator/>
      </w:r>
    </w:p>
  </w:footnote>
  <w:footnote w:type="continuationSeparator" w:id="0">
    <w:p w14:paraId="34CA0B5D" w14:textId="77777777" w:rsidR="001136B9" w:rsidRDefault="001136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F25D67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2234F32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63219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37346AF"/>
    <w:multiLevelType w:val="hybridMultilevel"/>
    <w:tmpl w:val="98209A04"/>
    <w:lvl w:ilvl="0" w:tplc="3DF8E65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 w:numId="17">
    <w:abstractNumId w:val="15"/>
  </w:num>
  <w:num w:numId="1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0210"/>
    <w:rsid w:val="00027ACA"/>
    <w:rsid w:val="00033FA1"/>
    <w:rsid w:val="00061460"/>
    <w:rsid w:val="00075112"/>
    <w:rsid w:val="000842DB"/>
    <w:rsid w:val="00093954"/>
    <w:rsid w:val="000B1483"/>
    <w:rsid w:val="000B1AA1"/>
    <w:rsid w:val="000C0F46"/>
    <w:rsid w:val="000E6B22"/>
    <w:rsid w:val="000F4E43"/>
    <w:rsid w:val="00105899"/>
    <w:rsid w:val="00110C0F"/>
    <w:rsid w:val="00111073"/>
    <w:rsid w:val="001121A3"/>
    <w:rsid w:val="001136B9"/>
    <w:rsid w:val="00113BB8"/>
    <w:rsid w:val="0015636D"/>
    <w:rsid w:val="001608BF"/>
    <w:rsid w:val="00160E89"/>
    <w:rsid w:val="00165C82"/>
    <w:rsid w:val="001734EB"/>
    <w:rsid w:val="001A4AF7"/>
    <w:rsid w:val="001B397E"/>
    <w:rsid w:val="001E60FD"/>
    <w:rsid w:val="001F6498"/>
    <w:rsid w:val="002431C1"/>
    <w:rsid w:val="00246C6C"/>
    <w:rsid w:val="00261EAF"/>
    <w:rsid w:val="00275FF1"/>
    <w:rsid w:val="002820AB"/>
    <w:rsid w:val="00295A7B"/>
    <w:rsid w:val="002A3BA6"/>
    <w:rsid w:val="002B331E"/>
    <w:rsid w:val="002E2157"/>
    <w:rsid w:val="002E5688"/>
    <w:rsid w:val="002F08FC"/>
    <w:rsid w:val="00316B49"/>
    <w:rsid w:val="00324107"/>
    <w:rsid w:val="00326B06"/>
    <w:rsid w:val="003452B5"/>
    <w:rsid w:val="00346AC4"/>
    <w:rsid w:val="00347947"/>
    <w:rsid w:val="003663C4"/>
    <w:rsid w:val="00367678"/>
    <w:rsid w:val="00372BF1"/>
    <w:rsid w:val="003901E1"/>
    <w:rsid w:val="00393222"/>
    <w:rsid w:val="003A4075"/>
    <w:rsid w:val="003C4624"/>
    <w:rsid w:val="003E698D"/>
    <w:rsid w:val="003E72FF"/>
    <w:rsid w:val="00401229"/>
    <w:rsid w:val="00420491"/>
    <w:rsid w:val="004234FF"/>
    <w:rsid w:val="00445241"/>
    <w:rsid w:val="00455922"/>
    <w:rsid w:val="004567C2"/>
    <w:rsid w:val="004634F1"/>
    <w:rsid w:val="00463675"/>
    <w:rsid w:val="00463AB5"/>
    <w:rsid w:val="00483CF1"/>
    <w:rsid w:val="004860C7"/>
    <w:rsid w:val="00487FE6"/>
    <w:rsid w:val="004B43FA"/>
    <w:rsid w:val="004B6D78"/>
    <w:rsid w:val="004C2A09"/>
    <w:rsid w:val="004C3F5A"/>
    <w:rsid w:val="004C4DCF"/>
    <w:rsid w:val="004C64E2"/>
    <w:rsid w:val="004C6A55"/>
    <w:rsid w:val="004D32DB"/>
    <w:rsid w:val="004D75D9"/>
    <w:rsid w:val="00507006"/>
    <w:rsid w:val="005216C4"/>
    <w:rsid w:val="0054094D"/>
    <w:rsid w:val="0054771B"/>
    <w:rsid w:val="00554162"/>
    <w:rsid w:val="00555476"/>
    <w:rsid w:val="00563C7F"/>
    <w:rsid w:val="00565D4F"/>
    <w:rsid w:val="005673F0"/>
    <w:rsid w:val="00570F17"/>
    <w:rsid w:val="00583E9B"/>
    <w:rsid w:val="00584B08"/>
    <w:rsid w:val="005938BA"/>
    <w:rsid w:val="00596CEF"/>
    <w:rsid w:val="005A03C3"/>
    <w:rsid w:val="005A0A0C"/>
    <w:rsid w:val="005C4C07"/>
    <w:rsid w:val="005E5C97"/>
    <w:rsid w:val="005E7974"/>
    <w:rsid w:val="00604487"/>
    <w:rsid w:val="00615177"/>
    <w:rsid w:val="00630343"/>
    <w:rsid w:val="00640A88"/>
    <w:rsid w:val="00646D4C"/>
    <w:rsid w:val="00654758"/>
    <w:rsid w:val="00665652"/>
    <w:rsid w:val="00675D3A"/>
    <w:rsid w:val="006866EF"/>
    <w:rsid w:val="00687A0B"/>
    <w:rsid w:val="006B734C"/>
    <w:rsid w:val="006B76F8"/>
    <w:rsid w:val="006D0B09"/>
    <w:rsid w:val="006D2BD1"/>
    <w:rsid w:val="006D3630"/>
    <w:rsid w:val="006D46FF"/>
    <w:rsid w:val="006E17C7"/>
    <w:rsid w:val="007020EB"/>
    <w:rsid w:val="007032C5"/>
    <w:rsid w:val="007116E4"/>
    <w:rsid w:val="00724D6C"/>
    <w:rsid w:val="007264AD"/>
    <w:rsid w:val="00726FC3"/>
    <w:rsid w:val="0073312A"/>
    <w:rsid w:val="00746804"/>
    <w:rsid w:val="007613B1"/>
    <w:rsid w:val="0077485D"/>
    <w:rsid w:val="00785747"/>
    <w:rsid w:val="00787CAC"/>
    <w:rsid w:val="00794042"/>
    <w:rsid w:val="007A67E6"/>
    <w:rsid w:val="007B56D1"/>
    <w:rsid w:val="007E4D93"/>
    <w:rsid w:val="00823D52"/>
    <w:rsid w:val="0082531A"/>
    <w:rsid w:val="00860748"/>
    <w:rsid w:val="0089666F"/>
    <w:rsid w:val="008B1EC3"/>
    <w:rsid w:val="008C11E3"/>
    <w:rsid w:val="008D4FFD"/>
    <w:rsid w:val="008E13E4"/>
    <w:rsid w:val="008E6E64"/>
    <w:rsid w:val="00900007"/>
    <w:rsid w:val="0090241A"/>
    <w:rsid w:val="0090582E"/>
    <w:rsid w:val="00912B12"/>
    <w:rsid w:val="00912DB5"/>
    <w:rsid w:val="00920135"/>
    <w:rsid w:val="00923E7C"/>
    <w:rsid w:val="00951B68"/>
    <w:rsid w:val="009565A4"/>
    <w:rsid w:val="00965CD2"/>
    <w:rsid w:val="009973D2"/>
    <w:rsid w:val="00997CE7"/>
    <w:rsid w:val="009B2144"/>
    <w:rsid w:val="009C40E0"/>
    <w:rsid w:val="009C6C3C"/>
    <w:rsid w:val="009D2D6A"/>
    <w:rsid w:val="009D3CC0"/>
    <w:rsid w:val="009E1951"/>
    <w:rsid w:val="009F6E85"/>
    <w:rsid w:val="00A52DB2"/>
    <w:rsid w:val="00A538F8"/>
    <w:rsid w:val="00A7130B"/>
    <w:rsid w:val="00A7348D"/>
    <w:rsid w:val="00AC079B"/>
    <w:rsid w:val="00AC2ED0"/>
    <w:rsid w:val="00AD51BB"/>
    <w:rsid w:val="00AE489C"/>
    <w:rsid w:val="00AE5F9A"/>
    <w:rsid w:val="00B144F4"/>
    <w:rsid w:val="00B25247"/>
    <w:rsid w:val="00B57DBD"/>
    <w:rsid w:val="00B660BB"/>
    <w:rsid w:val="00B760E7"/>
    <w:rsid w:val="00B85B5E"/>
    <w:rsid w:val="00B85DAD"/>
    <w:rsid w:val="00B92E0A"/>
    <w:rsid w:val="00BF7EE2"/>
    <w:rsid w:val="00C165D1"/>
    <w:rsid w:val="00C6700A"/>
    <w:rsid w:val="00C7312A"/>
    <w:rsid w:val="00C83DBD"/>
    <w:rsid w:val="00CA2FB0"/>
    <w:rsid w:val="00CA6A99"/>
    <w:rsid w:val="00CA77AA"/>
    <w:rsid w:val="00CD2DC1"/>
    <w:rsid w:val="00CD325A"/>
    <w:rsid w:val="00CD741B"/>
    <w:rsid w:val="00CD7B0E"/>
    <w:rsid w:val="00D20654"/>
    <w:rsid w:val="00D21BAA"/>
    <w:rsid w:val="00D53018"/>
    <w:rsid w:val="00D676CD"/>
    <w:rsid w:val="00D8048C"/>
    <w:rsid w:val="00D9760A"/>
    <w:rsid w:val="00DA5361"/>
    <w:rsid w:val="00DB777F"/>
    <w:rsid w:val="00DE793C"/>
    <w:rsid w:val="00DF561F"/>
    <w:rsid w:val="00E16BBB"/>
    <w:rsid w:val="00E20604"/>
    <w:rsid w:val="00E22FF4"/>
    <w:rsid w:val="00E4207B"/>
    <w:rsid w:val="00E56BA0"/>
    <w:rsid w:val="00E66D9D"/>
    <w:rsid w:val="00E70965"/>
    <w:rsid w:val="00E72B30"/>
    <w:rsid w:val="00E74B9D"/>
    <w:rsid w:val="00E76827"/>
    <w:rsid w:val="00E81D42"/>
    <w:rsid w:val="00EA19B5"/>
    <w:rsid w:val="00EA21EF"/>
    <w:rsid w:val="00EA68B1"/>
    <w:rsid w:val="00EC7FF8"/>
    <w:rsid w:val="00F0649B"/>
    <w:rsid w:val="00F06E4E"/>
    <w:rsid w:val="00F12248"/>
    <w:rsid w:val="00F16C83"/>
    <w:rsid w:val="00F20CD7"/>
    <w:rsid w:val="00F37535"/>
    <w:rsid w:val="00F9216C"/>
    <w:rsid w:val="00F9363A"/>
    <w:rsid w:val="00F970B2"/>
    <w:rsid w:val="00FB342B"/>
    <w:rsid w:val="00FB35CA"/>
    <w:rsid w:val="00FC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ECA01356-FC69-4A03-AA4F-7AB5676EE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7A67E6"/>
    <w:rPr>
      <w:lang w:val="en-GB" w:eastAsia="en-US"/>
    </w:rPr>
  </w:style>
  <w:style w:type="paragraph" w:styleId="ae">
    <w:name w:val="List Paragraph"/>
    <w:basedOn w:val="a"/>
    <w:uiPriority w:val="34"/>
    <w:qFormat/>
    <w:rsid w:val="001B397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권기석/통신표준연구팀(SR)/삼성전자</cp:lastModifiedBy>
  <cp:revision>2</cp:revision>
  <cp:lastPrinted>2002-04-23T07:10:00Z</cp:lastPrinted>
  <dcterms:created xsi:type="dcterms:W3CDTF">2024-01-12T02:06:00Z</dcterms:created>
  <dcterms:modified xsi:type="dcterms:W3CDTF">2024-01-12T02:06:00Z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