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628C" w14:textId="77777777" w:rsidR="00E0387C" w:rsidRDefault="00E0387C" w:rsidP="002D6F1B">
      <w:pPr>
        <w:pStyle w:val="CRCoverPage"/>
        <w:tabs>
          <w:tab w:val="right" w:pos="9639"/>
        </w:tabs>
        <w:spacing w:after="0"/>
        <w:rPr>
          <w:rFonts w:cs="Arial"/>
          <w:b/>
          <w:noProof/>
          <w:sz w:val="24"/>
        </w:rPr>
      </w:pPr>
    </w:p>
    <w:p w14:paraId="5849AA4C" w14:textId="51FAA6A2" w:rsidR="002D6F1B" w:rsidRDefault="002D6F1B" w:rsidP="002D6F1B">
      <w:pPr>
        <w:pStyle w:val="CRCoverPage"/>
        <w:tabs>
          <w:tab w:val="right" w:pos="9639"/>
        </w:tabs>
        <w:spacing w:after="0"/>
        <w:rPr>
          <w:b/>
          <w:i/>
          <w:noProof/>
          <w:sz w:val="28"/>
        </w:rPr>
      </w:pPr>
      <w:r>
        <w:rPr>
          <w:rFonts w:cs="Arial"/>
          <w:b/>
          <w:noProof/>
          <w:sz w:val="24"/>
        </w:rPr>
        <w:t>SA WG2 Meeting #1</w:t>
      </w:r>
      <w:r w:rsidR="007309D5">
        <w:rPr>
          <w:rFonts w:cs="Arial"/>
          <w:b/>
          <w:noProof/>
          <w:sz w:val="24"/>
        </w:rPr>
        <w:t>60</w:t>
      </w:r>
      <w:r w:rsidR="00622BEA">
        <w:rPr>
          <w:rFonts w:cs="Arial"/>
          <w:b/>
          <w:noProof/>
          <w:sz w:val="24"/>
        </w:rPr>
        <w:t>AHE</w:t>
      </w:r>
      <w:r>
        <w:rPr>
          <w:b/>
          <w:i/>
          <w:noProof/>
          <w:sz w:val="28"/>
        </w:rPr>
        <w:tab/>
      </w:r>
      <w:r w:rsidR="0067450A" w:rsidRPr="0067450A">
        <w:rPr>
          <w:rFonts w:cs="Arial"/>
          <w:b/>
          <w:noProof/>
          <w:sz w:val="24"/>
        </w:rPr>
        <w:t>S2-2</w:t>
      </w:r>
      <w:r w:rsidR="00AD1402">
        <w:rPr>
          <w:rFonts w:cs="Arial"/>
          <w:b/>
          <w:noProof/>
          <w:sz w:val="24"/>
        </w:rPr>
        <w:t>4</w:t>
      </w:r>
      <w:r w:rsidR="007A039F">
        <w:rPr>
          <w:rFonts w:cs="Arial"/>
          <w:b/>
          <w:noProof/>
          <w:sz w:val="24"/>
        </w:rPr>
        <w:t>00462</w:t>
      </w:r>
      <w:ins w:id="0" w:author="Megha_r01" w:date="2024-01-23T09:11:00Z">
        <w:r w:rsidR="00585ED8">
          <w:rPr>
            <w:rFonts w:cs="Arial"/>
            <w:b/>
            <w:noProof/>
            <w:sz w:val="24"/>
          </w:rPr>
          <w:t>r0</w:t>
        </w:r>
      </w:ins>
      <w:ins w:id="1" w:author="Megha_r03" w:date="2024-01-24T12:28:00Z">
        <w:r w:rsidR="0010686C">
          <w:rPr>
            <w:rFonts w:cs="Arial"/>
            <w:b/>
            <w:noProof/>
            <w:sz w:val="24"/>
          </w:rPr>
          <w:t>3</w:t>
        </w:r>
      </w:ins>
      <w:ins w:id="2" w:author="Megha_r015" w:date="2024-01-23T13:55:00Z">
        <w:del w:id="3" w:author="Megha_r03" w:date="2024-01-24T12:28:00Z">
          <w:r w:rsidR="001D4D08" w:rsidDel="0010686C">
            <w:rPr>
              <w:rFonts w:cs="Arial"/>
              <w:b/>
              <w:noProof/>
              <w:sz w:val="24"/>
            </w:rPr>
            <w:delText>2</w:delText>
          </w:r>
        </w:del>
      </w:ins>
      <w:ins w:id="4" w:author="Megha_r01" w:date="2024-01-23T09:11:00Z">
        <w:del w:id="5" w:author="Megha_r03" w:date="2024-01-24T12:28:00Z">
          <w:r w:rsidR="00585ED8" w:rsidDel="0010686C">
            <w:rPr>
              <w:rFonts w:cs="Arial"/>
              <w:b/>
              <w:noProof/>
              <w:sz w:val="24"/>
            </w:rPr>
            <w:delText>1</w:delText>
          </w:r>
        </w:del>
      </w:ins>
    </w:p>
    <w:p w14:paraId="1D17048C" w14:textId="2BCF5CD8" w:rsidR="002D6F1B" w:rsidRDefault="00622BEA" w:rsidP="002D6F1B">
      <w:pPr>
        <w:pStyle w:val="CRCoverPage"/>
        <w:outlineLvl w:val="0"/>
        <w:rPr>
          <w:b/>
          <w:noProof/>
          <w:sz w:val="24"/>
        </w:rPr>
      </w:pPr>
      <w:r>
        <w:rPr>
          <w:rFonts w:cs="Arial"/>
          <w:b/>
          <w:bCs/>
          <w:sz w:val="24"/>
        </w:rPr>
        <w:t>January 22</w:t>
      </w:r>
      <w:r w:rsidRPr="00622BEA">
        <w:rPr>
          <w:rFonts w:cs="Arial"/>
          <w:b/>
          <w:bCs/>
          <w:sz w:val="24"/>
          <w:vertAlign w:val="superscript"/>
        </w:rPr>
        <w:t>nd</w:t>
      </w:r>
      <w:r>
        <w:rPr>
          <w:rFonts w:cs="Arial"/>
          <w:b/>
          <w:bCs/>
          <w:sz w:val="24"/>
        </w:rPr>
        <w:t xml:space="preserve"> – 29</w:t>
      </w:r>
      <w:r w:rsidRPr="00622BEA">
        <w:rPr>
          <w:rFonts w:cs="Arial"/>
          <w:b/>
          <w:bCs/>
          <w:sz w:val="24"/>
          <w:vertAlign w:val="superscript"/>
        </w:rPr>
        <w:t>th</w:t>
      </w:r>
      <w:r>
        <w:rPr>
          <w:rFonts w:cs="Arial"/>
          <w:b/>
          <w:bCs/>
          <w:sz w:val="24"/>
        </w:rPr>
        <w:t>, 2024, e</w:t>
      </w:r>
      <w:r w:rsidR="004A0CC2">
        <w:rPr>
          <w:rFonts w:cs="Arial"/>
          <w:b/>
          <w:bCs/>
          <w:sz w:val="24"/>
        </w:rPr>
        <w:t>-</w:t>
      </w:r>
      <w:r>
        <w:rPr>
          <w:rFonts w:cs="Arial"/>
          <w:b/>
          <w:bCs/>
          <w:sz w:val="24"/>
        </w:rPr>
        <w:t>meeting</w:t>
      </w:r>
      <w:r w:rsidR="002D6F1B">
        <w:rPr>
          <w:rFonts w:cs="Arial"/>
          <w:b/>
          <w:noProof/>
          <w:color w:val="3333FF"/>
          <w:sz w:val="24"/>
        </w:rPr>
        <w:t xml:space="preserve">               </w:t>
      </w:r>
      <w:r w:rsidR="002D6F1B">
        <w:rPr>
          <w:rFonts w:cs="Arial"/>
          <w:b/>
          <w:noProof/>
          <w:color w:val="3333FF"/>
          <w:sz w:val="24"/>
        </w:rPr>
        <w:tab/>
      </w:r>
      <w:r w:rsidR="0041793A">
        <w:rPr>
          <w:rFonts w:cs="Arial"/>
          <w:b/>
          <w:noProof/>
          <w:color w:val="3333FF"/>
          <w:sz w:val="24"/>
        </w:rPr>
        <w:t xml:space="preserve">    </w:t>
      </w:r>
      <w:r w:rsidR="00A91557">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492AECE" w:rsidR="00D42197" w:rsidRPr="002D6F1B" w:rsidRDefault="00D42197" w:rsidP="00D42197">
      <w:pPr>
        <w:ind w:left="2127" w:hanging="2127"/>
        <w:rPr>
          <w:rFonts w:ascii="Arial" w:eastAsia="Yu Mincho" w:hAnsi="Arial" w:cs="Arial"/>
          <w:b/>
          <w:lang w:eastAsia="zh-CN"/>
        </w:rPr>
      </w:pPr>
      <w:r>
        <w:rPr>
          <w:rFonts w:ascii="Arial" w:hAnsi="Arial" w:cs="Arial"/>
          <w:b/>
        </w:rPr>
        <w:t xml:space="preserve">Source: </w:t>
      </w:r>
      <w:r>
        <w:rPr>
          <w:rFonts w:ascii="Arial" w:hAnsi="Arial" w:cs="Arial"/>
          <w:b/>
        </w:rPr>
        <w:tab/>
      </w:r>
      <w:r w:rsidR="00183BF4">
        <w:rPr>
          <w:rFonts w:ascii="Arial" w:hAnsi="Arial" w:cs="Arial"/>
          <w:b/>
        </w:rPr>
        <w:t>Intel</w:t>
      </w:r>
    </w:p>
    <w:p w14:paraId="0F18C97F" w14:textId="4E9519D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E479C">
        <w:rPr>
          <w:rFonts w:ascii="Arial" w:hAnsi="Arial" w:cs="Arial"/>
          <w:b/>
        </w:rPr>
        <w:t xml:space="preserve">New solution for </w:t>
      </w:r>
      <w:r w:rsidR="008F204A">
        <w:rPr>
          <w:rFonts w:ascii="Arial" w:hAnsi="Arial" w:cs="Arial"/>
          <w:b/>
        </w:rPr>
        <w:t>KI#2</w:t>
      </w:r>
      <w:r w:rsidR="008E479C">
        <w:rPr>
          <w:rFonts w:ascii="Arial" w:hAnsi="Arial" w:cs="Arial"/>
          <w:b/>
        </w:rPr>
        <w:t>: E</w:t>
      </w:r>
      <w:r w:rsidR="009C790A" w:rsidRPr="00F315D2">
        <w:rPr>
          <w:rFonts w:ascii="Arial" w:hAnsi="Arial" w:cs="Arial"/>
          <w:b/>
        </w:rPr>
        <w:t>nhancement</w:t>
      </w:r>
      <w:r w:rsidR="00F315D2" w:rsidRPr="00F315D2">
        <w:rPr>
          <w:rFonts w:ascii="Arial" w:hAnsi="Arial" w:cs="Arial"/>
          <w:b/>
        </w:rPr>
        <w:t xml:space="preserve"> for subscription and policy control to enable network energy savings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CA4381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A09AC" w:rsidRPr="006E4B3B">
        <w:rPr>
          <w:rFonts w:ascii="Arial" w:hAnsi="Arial" w:cs="Arial"/>
          <w:b/>
        </w:rPr>
        <w:t>19.4 (</w:t>
      </w:r>
      <w:proofErr w:type="spellStart"/>
      <w:r w:rsidR="003A09AC" w:rsidRPr="006E4B3B">
        <w:rPr>
          <w:rFonts w:ascii="Arial" w:eastAsia="Batang" w:hAnsi="Arial" w:cs="Arial"/>
          <w:b/>
          <w:color w:val="auto"/>
          <w:lang w:eastAsia="ar-SA"/>
        </w:rPr>
        <w:t>FS_EnergySys</w:t>
      </w:r>
      <w:proofErr w:type="spellEnd"/>
      <w:r w:rsidR="003A09AC" w:rsidRPr="006E4B3B">
        <w:rPr>
          <w:rFonts w:ascii="Arial" w:eastAsia="Batang" w:hAnsi="Arial" w:cs="Arial"/>
          <w:b/>
          <w:color w:val="auto"/>
          <w:lang w:eastAsia="ar-SA"/>
        </w:rPr>
        <w:t>)</w:t>
      </w:r>
    </w:p>
    <w:p w14:paraId="713A04D7" w14:textId="55612040" w:rsidR="00D42197" w:rsidRDefault="00FC155F" w:rsidP="00D42197">
      <w:pPr>
        <w:ind w:left="2127" w:hanging="2127"/>
        <w:rPr>
          <w:rFonts w:ascii="Arial" w:hAnsi="Arial" w:cs="Arial"/>
          <w:b/>
        </w:rPr>
      </w:pPr>
      <w:r>
        <w:rPr>
          <w:rFonts w:ascii="Arial" w:hAnsi="Arial" w:cs="Arial"/>
          <w:b/>
        </w:rPr>
        <w:t xml:space="preserve">Work Item / </w:t>
      </w:r>
      <w:r w:rsidR="00D42197">
        <w:rPr>
          <w:rFonts w:ascii="Arial" w:hAnsi="Arial" w:cs="Arial"/>
          <w:b/>
        </w:rPr>
        <w:t>Release:</w:t>
      </w:r>
      <w:r w:rsidR="00D42197">
        <w:rPr>
          <w:rFonts w:ascii="Arial" w:hAnsi="Arial" w:cs="Arial"/>
          <w:b/>
        </w:rPr>
        <w:tab/>
      </w:r>
      <w:proofErr w:type="spellStart"/>
      <w:r w:rsidRPr="00FC155F">
        <w:rPr>
          <w:rFonts w:ascii="Arial" w:hAnsi="Arial" w:cs="Arial"/>
          <w:b/>
        </w:rPr>
        <w:t>FS_EnergySys</w:t>
      </w:r>
      <w:proofErr w:type="spellEnd"/>
      <w:r>
        <w:rPr>
          <w:rFonts w:ascii="Arial" w:hAnsi="Arial" w:cs="Arial"/>
          <w:b/>
        </w:rPr>
        <w:t xml:space="preserve"> / </w:t>
      </w:r>
      <w:r w:rsidR="00D42197">
        <w:rPr>
          <w:rFonts w:ascii="Arial" w:hAnsi="Arial" w:cs="Arial"/>
          <w:b/>
        </w:rPr>
        <w:t>Rel-1</w:t>
      </w:r>
      <w:r w:rsidR="00A91557">
        <w:rPr>
          <w:rFonts w:ascii="Arial" w:hAnsi="Arial" w:cs="Arial"/>
          <w:b/>
        </w:rPr>
        <w:t>9</w:t>
      </w:r>
    </w:p>
    <w:p w14:paraId="59D8A9FC" w14:textId="6D7860E1"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w:t>
      </w:r>
      <w:r w:rsidR="00326798">
        <w:rPr>
          <w:rFonts w:ascii="Arial" w:hAnsi="Arial" w:cs="Arial"/>
          <w:i/>
        </w:rPr>
        <w:t>a</w:t>
      </w:r>
      <w:r w:rsidR="00986350">
        <w:rPr>
          <w:rFonts w:ascii="Arial" w:hAnsi="Arial" w:cs="Arial"/>
          <w:i/>
        </w:rPr>
        <w:t xml:space="preserve"> </w:t>
      </w:r>
      <w:r w:rsidR="007309D5">
        <w:rPr>
          <w:rFonts w:ascii="Arial" w:hAnsi="Arial" w:cs="Arial"/>
          <w:i/>
        </w:rPr>
        <w:t xml:space="preserve">new </w:t>
      </w:r>
      <w:r w:rsidR="008F204A">
        <w:rPr>
          <w:rFonts w:ascii="Arial" w:hAnsi="Arial" w:cs="Arial"/>
          <w:i/>
        </w:rPr>
        <w:t>for KI#2 in TR 23.700-66</w:t>
      </w:r>
      <w:r w:rsidR="00E440A5">
        <w:rPr>
          <w:rFonts w:ascii="Arial" w:hAnsi="Arial" w:cs="Arial"/>
          <w:i/>
        </w:rPr>
        <w:t>.</w:t>
      </w:r>
    </w:p>
    <w:p w14:paraId="67FE0861" w14:textId="010D71D5" w:rsidR="0073440A" w:rsidRDefault="00974A70" w:rsidP="0073440A">
      <w:pPr>
        <w:pStyle w:val="Heading1"/>
      </w:pPr>
      <w:r>
        <w:t>1</w:t>
      </w:r>
      <w:r w:rsidR="00007082">
        <w:tab/>
      </w:r>
      <w:r w:rsidR="0073440A">
        <w:t>Discussion</w:t>
      </w:r>
    </w:p>
    <w:p w14:paraId="32F57AB1" w14:textId="64F4A06C" w:rsidR="00F0073B" w:rsidRDefault="002B3FE5" w:rsidP="00B819C5">
      <w:pPr>
        <w:rPr>
          <w:rFonts w:eastAsia="Malgun Gothic"/>
          <w:lang w:val="en-CA" w:eastAsia="ko-KR"/>
        </w:rPr>
      </w:pPr>
      <w:r>
        <w:rPr>
          <w:rFonts w:eastAsia="Malgun Gothic"/>
          <w:lang w:val="en-CA" w:eastAsia="ko-KR"/>
        </w:rPr>
        <w:t xml:space="preserve">This document addresses KI#2 in </w:t>
      </w:r>
      <w:r w:rsidR="00B819C5">
        <w:rPr>
          <w:rFonts w:eastAsia="Malgun Gothic"/>
          <w:lang w:val="en-CA" w:eastAsia="ko-KR"/>
        </w:rPr>
        <w:t xml:space="preserve">TR 23.700-66 </w:t>
      </w:r>
      <w:r>
        <w:rPr>
          <w:rFonts w:eastAsia="Malgun Gothic"/>
          <w:lang w:val="en-CA" w:eastAsia="ko-KR"/>
        </w:rPr>
        <w:t xml:space="preserve">with a new solution proposal. </w:t>
      </w:r>
    </w:p>
    <w:p w14:paraId="7D8A0D02" w14:textId="77777777" w:rsidR="00754284" w:rsidRPr="00754284" w:rsidRDefault="00754284" w:rsidP="00754284">
      <w:pPr>
        <w:pStyle w:val="B1"/>
        <w:rPr>
          <w:i/>
          <w:iCs/>
          <w:noProof/>
          <w:lang w:eastAsia="zh-CN"/>
        </w:rPr>
      </w:pPr>
      <w:r w:rsidRPr="00754284">
        <w:rPr>
          <w:i/>
          <w:iCs/>
          <w:noProof/>
          <w:lang w:eastAsia="zh-CN"/>
        </w:rPr>
        <w:t>-</w:t>
      </w:r>
      <w:r w:rsidRPr="00754284">
        <w:rPr>
          <w:i/>
          <w:iCs/>
          <w:noProof/>
          <w:lang w:eastAsia="zh-CN"/>
        </w:rPr>
        <w:tab/>
        <w:t xml:space="preserve">Whether and how to enhance the existing subscription and policy control framework </w:t>
      </w:r>
      <w:r w:rsidRPr="00754284">
        <w:rPr>
          <w:i/>
          <w:iCs/>
          <w:lang w:eastAsia="zh-CN"/>
        </w:rPr>
        <w:t>to support</w:t>
      </w:r>
      <w:r w:rsidRPr="00754284">
        <w:rPr>
          <w:i/>
          <w:iCs/>
        </w:rPr>
        <w:t xml:space="preserve"> energy </w:t>
      </w:r>
      <w:r w:rsidRPr="00754284">
        <w:rPr>
          <w:i/>
          <w:iCs/>
          <w:lang w:eastAsia="zh-CN"/>
        </w:rPr>
        <w:t>related information</w:t>
      </w:r>
      <w:r w:rsidRPr="00754284">
        <w:rPr>
          <w:i/>
          <w:iCs/>
        </w:rPr>
        <w:t xml:space="preserve"> as service criteria</w:t>
      </w:r>
      <w:r w:rsidRPr="00754284">
        <w:rPr>
          <w:i/>
          <w:iCs/>
          <w:noProof/>
          <w:lang w:eastAsia="zh-CN"/>
        </w:rPr>
        <w:t>, including:</w:t>
      </w:r>
    </w:p>
    <w:p w14:paraId="3421F393" w14:textId="77777777" w:rsidR="00754284" w:rsidRPr="00754284" w:rsidRDefault="00754284" w:rsidP="00754284">
      <w:pPr>
        <w:pStyle w:val="B2"/>
        <w:rPr>
          <w:i/>
          <w:iCs/>
          <w:noProof/>
          <w:lang w:eastAsia="zh-CN"/>
        </w:rPr>
      </w:pPr>
      <w:r w:rsidRPr="00754284">
        <w:rPr>
          <w:i/>
          <w:iCs/>
          <w:noProof/>
          <w:lang w:eastAsia="zh-CN"/>
        </w:rPr>
        <w:t>-</w:t>
      </w:r>
      <w:r w:rsidRPr="00754284">
        <w:rPr>
          <w:i/>
          <w:iCs/>
          <w:noProof/>
          <w:lang w:eastAsia="zh-CN"/>
        </w:rPr>
        <w:tab/>
        <w:t xml:space="preserve">Whether and what new </w:t>
      </w:r>
      <w:r w:rsidRPr="00754284">
        <w:rPr>
          <w:i/>
          <w:iCs/>
        </w:rPr>
        <w:t xml:space="preserve">energy </w:t>
      </w:r>
      <w:r w:rsidRPr="00754284">
        <w:rPr>
          <w:i/>
          <w:iCs/>
          <w:lang w:eastAsia="zh-CN"/>
        </w:rPr>
        <w:t xml:space="preserve">related </w:t>
      </w:r>
      <w:r w:rsidRPr="00754284">
        <w:rPr>
          <w:i/>
          <w:iCs/>
          <w:noProof/>
          <w:lang w:eastAsia="zh-CN"/>
        </w:rPr>
        <w:t xml:space="preserve">UE subscription information are to be defined, and whether and how to use the </w:t>
      </w:r>
      <w:r w:rsidRPr="00754284">
        <w:rPr>
          <w:i/>
          <w:iCs/>
        </w:rPr>
        <w:t xml:space="preserve">energy </w:t>
      </w:r>
      <w:r w:rsidRPr="00754284">
        <w:rPr>
          <w:i/>
          <w:iCs/>
          <w:lang w:eastAsia="zh-CN"/>
        </w:rPr>
        <w:t>related</w:t>
      </w:r>
      <w:r w:rsidRPr="00754284">
        <w:rPr>
          <w:i/>
          <w:iCs/>
          <w:noProof/>
          <w:lang w:eastAsia="zh-CN"/>
        </w:rPr>
        <w:t xml:space="preserve"> UE subscription information.</w:t>
      </w:r>
    </w:p>
    <w:p w14:paraId="158A0CF8" w14:textId="77777777" w:rsidR="00754284" w:rsidRPr="00754284" w:rsidRDefault="00754284" w:rsidP="00754284">
      <w:pPr>
        <w:pStyle w:val="B2"/>
        <w:rPr>
          <w:i/>
          <w:iCs/>
          <w:noProof/>
          <w:lang w:eastAsia="zh-CN"/>
        </w:rPr>
      </w:pPr>
      <w:r w:rsidRPr="00754284">
        <w:rPr>
          <w:i/>
          <w:iCs/>
          <w:noProof/>
          <w:lang w:eastAsia="zh-CN"/>
        </w:rPr>
        <w:t>-</w:t>
      </w:r>
      <w:r w:rsidRPr="00754284">
        <w:rPr>
          <w:i/>
          <w:iCs/>
          <w:noProof/>
          <w:lang w:eastAsia="zh-CN"/>
        </w:rPr>
        <w:tab/>
        <w:t xml:space="preserve">Whether and what new </w:t>
      </w:r>
      <w:r w:rsidRPr="00754284">
        <w:rPr>
          <w:i/>
          <w:iCs/>
        </w:rPr>
        <w:t xml:space="preserve">energy </w:t>
      </w:r>
      <w:r w:rsidRPr="00754284">
        <w:rPr>
          <w:i/>
          <w:iCs/>
          <w:lang w:eastAsia="zh-CN"/>
        </w:rPr>
        <w:t>related</w:t>
      </w:r>
      <w:r w:rsidRPr="00754284">
        <w:rPr>
          <w:i/>
          <w:iCs/>
          <w:noProof/>
          <w:lang w:eastAsia="zh-CN"/>
        </w:rPr>
        <w:t xml:space="preserve"> policies are to be defined, and how to perform </w:t>
      </w:r>
      <w:r w:rsidRPr="00754284">
        <w:rPr>
          <w:i/>
          <w:iCs/>
        </w:rPr>
        <w:t xml:space="preserve">energy </w:t>
      </w:r>
      <w:r w:rsidRPr="00754284">
        <w:rPr>
          <w:i/>
          <w:iCs/>
          <w:lang w:eastAsia="zh-CN"/>
        </w:rPr>
        <w:t>related</w:t>
      </w:r>
      <w:r w:rsidRPr="00754284">
        <w:rPr>
          <w:i/>
          <w:iCs/>
          <w:noProof/>
          <w:lang w:eastAsia="zh-CN"/>
        </w:rPr>
        <w:t xml:space="preserve"> policy control, e.g. to determine, provision and enforce </w:t>
      </w:r>
      <w:r w:rsidRPr="00754284">
        <w:rPr>
          <w:i/>
          <w:iCs/>
        </w:rPr>
        <w:t xml:space="preserve">energy </w:t>
      </w:r>
      <w:r w:rsidRPr="00754284">
        <w:rPr>
          <w:i/>
          <w:iCs/>
          <w:lang w:eastAsia="zh-CN"/>
        </w:rPr>
        <w:t>related</w:t>
      </w:r>
      <w:r w:rsidRPr="00754284">
        <w:rPr>
          <w:i/>
          <w:iCs/>
          <w:noProof/>
          <w:lang w:eastAsia="zh-CN"/>
        </w:rPr>
        <w:t xml:space="preserve"> policies.</w:t>
      </w:r>
    </w:p>
    <w:p w14:paraId="6C205344" w14:textId="77777777" w:rsidR="00754284" w:rsidRPr="00754284" w:rsidRDefault="00754284" w:rsidP="00754284">
      <w:pPr>
        <w:pStyle w:val="B2"/>
        <w:rPr>
          <w:i/>
          <w:iCs/>
          <w:noProof/>
          <w:lang w:eastAsia="zh-CN"/>
        </w:rPr>
      </w:pPr>
      <w:r w:rsidRPr="00754284">
        <w:rPr>
          <w:i/>
          <w:iCs/>
          <w:noProof/>
          <w:lang w:eastAsia="zh-CN"/>
        </w:rPr>
        <w:t>-</w:t>
      </w:r>
      <w:r w:rsidRPr="00754284">
        <w:rPr>
          <w:i/>
          <w:iCs/>
          <w:noProof/>
          <w:lang w:eastAsia="zh-CN"/>
        </w:rPr>
        <w:tab/>
        <w:t xml:space="preserve">At </w:t>
      </w:r>
      <w:r w:rsidRPr="00754284">
        <w:rPr>
          <w:i/>
          <w:iCs/>
        </w:rPr>
        <w:t>what granularity (e.g., network slice, UE, NF, PDU Session, QoS flow</w:t>
      </w:r>
      <w:r w:rsidRPr="00754284">
        <w:rPr>
          <w:i/>
          <w:iCs/>
          <w:lang w:eastAsia="zh-CN"/>
        </w:rPr>
        <w:t xml:space="preserve">, application ID, </w:t>
      </w:r>
      <w:r w:rsidRPr="00754284">
        <w:rPr>
          <w:i/>
          <w:iCs/>
        </w:rPr>
        <w:t>etc.)</w:t>
      </w:r>
      <w:r w:rsidRPr="00754284">
        <w:rPr>
          <w:i/>
          <w:iCs/>
          <w:lang w:eastAsia="zh-CN"/>
        </w:rPr>
        <w:t xml:space="preserve"> the </w:t>
      </w:r>
      <w:r w:rsidRPr="00754284">
        <w:rPr>
          <w:i/>
          <w:iCs/>
        </w:rPr>
        <w:t xml:space="preserve">energy </w:t>
      </w:r>
      <w:r w:rsidRPr="00754284">
        <w:rPr>
          <w:i/>
          <w:iCs/>
          <w:lang w:eastAsia="zh-CN"/>
        </w:rPr>
        <w:t>related policy control can be performed.</w:t>
      </w:r>
    </w:p>
    <w:p w14:paraId="2F275B5A" w14:textId="77777777" w:rsidR="00754284" w:rsidRPr="00754284" w:rsidRDefault="00754284" w:rsidP="00754284">
      <w:pPr>
        <w:pStyle w:val="B2"/>
        <w:rPr>
          <w:i/>
          <w:iCs/>
          <w:lang w:eastAsia="zh-CN"/>
        </w:rPr>
      </w:pPr>
      <w:r w:rsidRPr="00754284">
        <w:rPr>
          <w:i/>
          <w:iCs/>
        </w:rPr>
        <w:t>-</w:t>
      </w:r>
      <w:r w:rsidRPr="00754284">
        <w:rPr>
          <w:i/>
          <w:iCs/>
        </w:rPr>
        <w:tab/>
        <w:t>What</w:t>
      </w:r>
      <w:r w:rsidRPr="00754284">
        <w:rPr>
          <w:i/>
          <w:iCs/>
          <w:lang w:eastAsia="zh-CN"/>
        </w:rPr>
        <w:t xml:space="preserve"> </w:t>
      </w:r>
      <w:r w:rsidRPr="00754284">
        <w:rPr>
          <w:i/>
          <w:iCs/>
        </w:rPr>
        <w:t>network energy related information</w:t>
      </w:r>
      <w:r w:rsidRPr="00754284">
        <w:rPr>
          <w:i/>
          <w:iCs/>
          <w:lang w:eastAsia="zh-CN"/>
        </w:rPr>
        <w:t xml:space="preserve"> is required</w:t>
      </w:r>
      <w:r w:rsidRPr="00754284">
        <w:rPr>
          <w:i/>
          <w:iCs/>
        </w:rPr>
        <w:t xml:space="preserve"> for </w:t>
      </w:r>
      <w:r w:rsidRPr="00754284">
        <w:rPr>
          <w:i/>
          <w:iCs/>
          <w:lang w:eastAsia="zh-CN"/>
        </w:rPr>
        <w:t xml:space="preserve">subscription and policy control and how it is </w:t>
      </w:r>
      <w:r w:rsidRPr="00754284">
        <w:rPr>
          <w:i/>
          <w:iCs/>
        </w:rPr>
        <w:t>obtained.</w:t>
      </w:r>
    </w:p>
    <w:p w14:paraId="13E86B15" w14:textId="77777777" w:rsidR="00754284" w:rsidRPr="00754284" w:rsidRDefault="00754284" w:rsidP="00754284">
      <w:pPr>
        <w:pStyle w:val="B1"/>
        <w:rPr>
          <w:i/>
          <w:iCs/>
          <w:lang w:eastAsia="zh-CN"/>
        </w:rPr>
      </w:pPr>
      <w:r w:rsidRPr="00754284">
        <w:rPr>
          <w:i/>
          <w:iCs/>
          <w:noProof/>
          <w:lang w:eastAsia="zh-CN"/>
        </w:rPr>
        <w:t>-</w:t>
      </w:r>
      <w:r w:rsidRPr="00754284">
        <w:rPr>
          <w:i/>
          <w:iCs/>
          <w:noProof/>
          <w:lang w:eastAsia="zh-CN"/>
        </w:rPr>
        <w:tab/>
        <w:t>Whether and how the above enhancements on</w:t>
      </w:r>
      <w:r w:rsidRPr="00754284">
        <w:rPr>
          <w:i/>
          <w:iCs/>
          <w:lang w:eastAsia="zh-CN"/>
        </w:rPr>
        <w:t xml:space="preserve"> subscription and policy control will impact charging.</w:t>
      </w:r>
    </w:p>
    <w:p w14:paraId="6662F626" w14:textId="77777777" w:rsidR="00754284" w:rsidRPr="007E578E" w:rsidRDefault="00754284" w:rsidP="00B819C5"/>
    <w:p w14:paraId="30E59ADC" w14:textId="7D505EA1" w:rsidR="0073440A" w:rsidRDefault="00CA0C1D" w:rsidP="0073440A">
      <w:pPr>
        <w:pStyle w:val="Heading1"/>
      </w:pPr>
      <w:r>
        <w:t>2</w:t>
      </w:r>
      <w:r w:rsidR="0073440A">
        <w:t xml:space="preserve"> Proposal</w:t>
      </w:r>
    </w:p>
    <w:p w14:paraId="7372AFC1" w14:textId="288EB66B" w:rsidR="00000AD9" w:rsidRPr="004F10D1" w:rsidRDefault="000C06A7" w:rsidP="004F10D1">
      <w:pPr>
        <w:jc w:val="both"/>
        <w:rPr>
          <w:color w:val="auto"/>
        </w:rPr>
      </w:pPr>
      <w:bookmarkStart w:id="6" w:name="_Hlk513714389"/>
      <w:r w:rsidRPr="004F10D1">
        <w:rPr>
          <w:color w:val="auto"/>
        </w:rPr>
        <w:t xml:space="preserve">It is proposed to </w:t>
      </w:r>
      <w:r w:rsidR="007E578E">
        <w:rPr>
          <w:color w:val="auto"/>
        </w:rPr>
        <w:t>include the following solution in</w:t>
      </w:r>
      <w:r w:rsidR="007309D5">
        <w:rPr>
          <w:color w:val="auto"/>
        </w:rPr>
        <w:t xml:space="preserve"> </w:t>
      </w:r>
      <w:r w:rsidR="00326798" w:rsidRPr="003C5F63">
        <w:rPr>
          <w:color w:val="auto"/>
        </w:rPr>
        <w:t>TR 23.700-66</w:t>
      </w:r>
      <w:r w:rsidR="00326798" w:rsidRPr="004F10D1">
        <w:rPr>
          <w:color w:val="auto"/>
        </w:rPr>
        <w:t xml:space="preserve"> </w:t>
      </w:r>
      <w:r w:rsidR="007E578E">
        <w:rPr>
          <w:color w:val="auto"/>
        </w:rPr>
        <w:t>addressing KI#2</w:t>
      </w:r>
      <w:r w:rsidR="004F10D1">
        <w:rPr>
          <w:color w:val="auto"/>
        </w:rPr>
        <w:t>.</w:t>
      </w:r>
    </w:p>
    <w:p w14:paraId="23DDFA52" w14:textId="77777777" w:rsidR="007825F9" w:rsidRDefault="007825F9" w:rsidP="007825F9">
      <w:pPr>
        <w:pStyle w:val="CRCoverPage"/>
        <w:spacing w:after="0"/>
        <w:rPr>
          <w:noProof/>
          <w:sz w:val="8"/>
          <w:szCs w:val="8"/>
        </w:rPr>
      </w:pPr>
      <w:bookmarkStart w:id="7" w:name="_Toc435670433"/>
      <w:bookmarkStart w:id="8" w:name="_Toc436124703"/>
      <w:bookmarkStart w:id="9" w:name="_Toc509905226"/>
      <w:bookmarkStart w:id="10" w:name="_Toc510604403"/>
      <w:bookmarkStart w:id="11" w:name="_Toc22214904"/>
      <w:bookmarkStart w:id="12" w:name="_Toc23254037"/>
      <w:bookmarkEnd w:id="6"/>
    </w:p>
    <w:p w14:paraId="285D6C62" w14:textId="419BC990" w:rsidR="00A61E6C" w:rsidRDefault="00A61E6C" w:rsidP="00A61E6C">
      <w:pPr>
        <w:pStyle w:val="StartEndofChange"/>
      </w:pPr>
      <w:bookmarkStart w:id="13" w:name="_Toc19106280"/>
      <w:bookmarkStart w:id="14" w:name="_Toc27823093"/>
      <w:bookmarkStart w:id="15" w:name="_Toc36126564"/>
      <w:bookmarkStart w:id="16" w:name="_Toc45171716"/>
      <w:bookmarkStart w:id="17" w:name="_Toc51754392"/>
      <w:bookmarkStart w:id="18" w:name="_Toc51756095"/>
      <w:bookmarkStart w:id="19" w:name="_Toc51839040"/>
      <w:r>
        <w:rPr>
          <w:rFonts w:hint="eastAsia"/>
        </w:rPr>
        <w:t xml:space="preserve">* </w:t>
      </w:r>
      <w:r>
        <w:t>* * * First</w:t>
      </w:r>
      <w:r>
        <w:rPr>
          <w:rFonts w:hint="eastAsia"/>
        </w:rPr>
        <w:t xml:space="preserve"> </w:t>
      </w:r>
      <w:r>
        <w:t xml:space="preserve">Change * * * * </w:t>
      </w:r>
    </w:p>
    <w:p w14:paraId="4AE1D9E1" w14:textId="77777777" w:rsidR="004E4F93" w:rsidRPr="005130C9" w:rsidRDefault="004E4F93" w:rsidP="004E4F93">
      <w:pPr>
        <w:pStyle w:val="Heading2"/>
      </w:pPr>
      <w:bookmarkStart w:id="20" w:name="_Toc22192650"/>
      <w:bookmarkStart w:id="21" w:name="_Toc23402388"/>
      <w:bookmarkStart w:id="22" w:name="_Toc23402418"/>
      <w:bookmarkStart w:id="23" w:name="_Toc26386423"/>
      <w:bookmarkStart w:id="24" w:name="_Toc26431229"/>
      <w:bookmarkStart w:id="25" w:name="_Toc30694627"/>
      <w:bookmarkStart w:id="26" w:name="_Toc43906649"/>
      <w:bookmarkStart w:id="27" w:name="_Toc43906765"/>
      <w:bookmarkStart w:id="28" w:name="_Toc44311891"/>
      <w:bookmarkStart w:id="29" w:name="_Toc50536533"/>
      <w:bookmarkStart w:id="30" w:name="_Toc54930305"/>
      <w:bookmarkStart w:id="31" w:name="_Toc54968110"/>
      <w:bookmarkStart w:id="32" w:name="_Toc57236432"/>
      <w:bookmarkStart w:id="33" w:name="_Toc57236595"/>
      <w:bookmarkStart w:id="34" w:name="_Toc57530236"/>
      <w:bookmarkStart w:id="35" w:name="_Toc57532437"/>
      <w:bookmarkStart w:id="36" w:name="_Toc148441675"/>
      <w:bookmarkStart w:id="37" w:name="_Toc151529368"/>
      <w:bookmarkStart w:id="38" w:name="_Toc151529478"/>
      <w:bookmarkStart w:id="39" w:name="_Toc16839382"/>
      <w:bookmarkEnd w:id="13"/>
      <w:bookmarkEnd w:id="14"/>
      <w:bookmarkEnd w:id="15"/>
      <w:bookmarkEnd w:id="16"/>
      <w:bookmarkEnd w:id="17"/>
      <w:bookmarkEnd w:id="18"/>
      <w:bookmarkEnd w:id="19"/>
      <w:r w:rsidRPr="005130C9">
        <w:t>6.0</w:t>
      </w:r>
      <w:r w:rsidRPr="005130C9">
        <w:tab/>
        <w:t>Mapping of Solutions to Key Issues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57064EE" w14:textId="77777777" w:rsidR="004E4F93" w:rsidRPr="005130C9" w:rsidRDefault="004E4F93" w:rsidP="004E4F93">
      <w:pPr>
        <w:pStyle w:val="EditorsNote"/>
      </w:pPr>
      <w:r w:rsidRPr="005130C9">
        <w:t>Editor</w:t>
      </w:r>
      <w:r>
        <w:t>'</w:t>
      </w:r>
      <w:r w:rsidRPr="005130C9">
        <w:t>s note:</w:t>
      </w:r>
      <w:r w:rsidRPr="005130C9">
        <w:tab/>
        <w:t>This clause describes the mapping between solutions and key issues.</w:t>
      </w:r>
    </w:p>
    <w:bookmarkEnd w:id="39"/>
    <w:p w14:paraId="53DCD048" w14:textId="77777777" w:rsidR="004E4F93" w:rsidRPr="005130C9" w:rsidRDefault="004E4F93" w:rsidP="004E4F93">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4E4F93" w:rsidRPr="005130C9" w14:paraId="050B1769" w14:textId="77777777" w:rsidTr="00FC2EC1">
        <w:trPr>
          <w:cantSplit/>
          <w:jc w:val="center"/>
        </w:trPr>
        <w:tc>
          <w:tcPr>
            <w:tcW w:w="1384" w:type="dxa"/>
            <w:tcBorders>
              <w:bottom w:val="nil"/>
            </w:tcBorders>
            <w:shd w:val="clear" w:color="auto" w:fill="auto"/>
          </w:tcPr>
          <w:p w14:paraId="592F417B" w14:textId="77777777" w:rsidR="004E4F93" w:rsidRPr="005130C9" w:rsidRDefault="004E4F93" w:rsidP="00FC2EC1">
            <w:pPr>
              <w:pStyle w:val="TAH"/>
              <w:rPr>
                <w:sz w:val="16"/>
                <w:szCs w:val="16"/>
              </w:rPr>
            </w:pPr>
            <w:r w:rsidRPr="005130C9">
              <w:rPr>
                <w:sz w:val="16"/>
                <w:szCs w:val="16"/>
              </w:rPr>
              <w:t>Solutions</w:t>
            </w:r>
          </w:p>
        </w:tc>
        <w:tc>
          <w:tcPr>
            <w:tcW w:w="7119" w:type="dxa"/>
            <w:gridSpan w:val="4"/>
          </w:tcPr>
          <w:p w14:paraId="04EFF809" w14:textId="77777777" w:rsidR="004E4F93" w:rsidRPr="005130C9" w:rsidRDefault="004E4F93" w:rsidP="00FC2EC1">
            <w:pPr>
              <w:pStyle w:val="TAH"/>
              <w:rPr>
                <w:sz w:val="16"/>
                <w:szCs w:val="16"/>
              </w:rPr>
            </w:pPr>
            <w:r w:rsidRPr="005130C9">
              <w:rPr>
                <w:rFonts w:eastAsia="Malgun Gothic" w:hint="eastAsia"/>
                <w:sz w:val="16"/>
                <w:szCs w:val="16"/>
                <w:lang w:eastAsia="ko-KR"/>
              </w:rPr>
              <w:t>Key Issues</w:t>
            </w:r>
          </w:p>
        </w:tc>
      </w:tr>
      <w:tr w:rsidR="004E4F93" w:rsidRPr="005130C9" w14:paraId="4B1F0756" w14:textId="77777777" w:rsidTr="00FC2EC1">
        <w:trPr>
          <w:cantSplit/>
          <w:jc w:val="center"/>
        </w:trPr>
        <w:tc>
          <w:tcPr>
            <w:tcW w:w="1384" w:type="dxa"/>
            <w:tcBorders>
              <w:top w:val="nil"/>
            </w:tcBorders>
            <w:shd w:val="clear" w:color="auto" w:fill="auto"/>
          </w:tcPr>
          <w:p w14:paraId="158DDC15" w14:textId="77777777" w:rsidR="004E4F93" w:rsidRPr="005130C9" w:rsidRDefault="004E4F93" w:rsidP="00FC2EC1">
            <w:pPr>
              <w:pStyle w:val="TAH"/>
              <w:rPr>
                <w:sz w:val="16"/>
                <w:szCs w:val="16"/>
              </w:rPr>
            </w:pPr>
          </w:p>
        </w:tc>
        <w:tc>
          <w:tcPr>
            <w:tcW w:w="1732" w:type="dxa"/>
          </w:tcPr>
          <w:p w14:paraId="7E40C94C" w14:textId="77777777" w:rsidR="004E4F93" w:rsidRPr="005130C9" w:rsidRDefault="004E4F93" w:rsidP="00FC2EC1">
            <w:pPr>
              <w:pStyle w:val="TAH"/>
              <w:rPr>
                <w:sz w:val="16"/>
                <w:szCs w:val="16"/>
              </w:rPr>
            </w:pPr>
            <w:r w:rsidRPr="005130C9">
              <w:rPr>
                <w:sz w:val="16"/>
                <w:szCs w:val="16"/>
              </w:rPr>
              <w:t>1</w:t>
            </w:r>
          </w:p>
        </w:tc>
        <w:tc>
          <w:tcPr>
            <w:tcW w:w="1701" w:type="dxa"/>
          </w:tcPr>
          <w:p w14:paraId="1677673E" w14:textId="77777777" w:rsidR="004E4F93" w:rsidRPr="005130C9" w:rsidRDefault="004E4F93" w:rsidP="00FC2EC1">
            <w:pPr>
              <w:pStyle w:val="TAH"/>
              <w:rPr>
                <w:rFonts w:eastAsia="Malgun Gothic"/>
                <w:sz w:val="16"/>
                <w:szCs w:val="16"/>
                <w:lang w:eastAsia="ko-KR"/>
              </w:rPr>
            </w:pPr>
            <w:r w:rsidRPr="005130C9">
              <w:rPr>
                <w:rFonts w:eastAsia="Malgun Gothic" w:hint="eastAsia"/>
                <w:sz w:val="16"/>
                <w:szCs w:val="16"/>
                <w:lang w:eastAsia="ko-KR"/>
              </w:rPr>
              <w:t>2</w:t>
            </w:r>
          </w:p>
        </w:tc>
        <w:tc>
          <w:tcPr>
            <w:tcW w:w="1701" w:type="dxa"/>
          </w:tcPr>
          <w:p w14:paraId="7DC06819" w14:textId="77777777" w:rsidR="004E4F93" w:rsidRPr="005130C9" w:rsidRDefault="004E4F93" w:rsidP="00FC2EC1">
            <w:pPr>
              <w:pStyle w:val="TAH"/>
              <w:rPr>
                <w:rFonts w:eastAsia="Malgun Gothic"/>
                <w:sz w:val="16"/>
                <w:szCs w:val="16"/>
                <w:lang w:eastAsia="ko-KR"/>
              </w:rPr>
            </w:pPr>
            <w:r w:rsidRPr="005130C9">
              <w:rPr>
                <w:rFonts w:eastAsia="Malgun Gothic"/>
                <w:sz w:val="16"/>
                <w:szCs w:val="16"/>
                <w:lang w:eastAsia="ko-KR"/>
              </w:rPr>
              <w:t>…</w:t>
            </w:r>
          </w:p>
        </w:tc>
        <w:tc>
          <w:tcPr>
            <w:tcW w:w="1985" w:type="dxa"/>
          </w:tcPr>
          <w:p w14:paraId="59667839" w14:textId="77777777" w:rsidR="004E4F93" w:rsidRPr="005130C9" w:rsidRDefault="004E4F93" w:rsidP="00FC2EC1">
            <w:pPr>
              <w:pStyle w:val="TAH"/>
              <w:rPr>
                <w:sz w:val="16"/>
                <w:szCs w:val="16"/>
              </w:rPr>
            </w:pPr>
            <w:r w:rsidRPr="005130C9">
              <w:rPr>
                <w:sz w:val="16"/>
                <w:szCs w:val="16"/>
              </w:rPr>
              <w:t>X</w:t>
            </w:r>
          </w:p>
        </w:tc>
      </w:tr>
      <w:tr w:rsidR="004E4F93" w:rsidRPr="005130C9" w14:paraId="6442F32A" w14:textId="77777777" w:rsidTr="00FC2EC1">
        <w:trPr>
          <w:cantSplit/>
          <w:jc w:val="center"/>
        </w:trPr>
        <w:tc>
          <w:tcPr>
            <w:tcW w:w="1384" w:type="dxa"/>
          </w:tcPr>
          <w:p w14:paraId="006945EA" w14:textId="77777777" w:rsidR="004E4F93" w:rsidRPr="005130C9" w:rsidRDefault="004E4F93" w:rsidP="00FC2EC1">
            <w:pPr>
              <w:pStyle w:val="TAH"/>
            </w:pPr>
            <w:r w:rsidRPr="005130C9">
              <w:t>1</w:t>
            </w:r>
          </w:p>
        </w:tc>
        <w:tc>
          <w:tcPr>
            <w:tcW w:w="1732" w:type="dxa"/>
          </w:tcPr>
          <w:p w14:paraId="61ABC30D" w14:textId="77777777" w:rsidR="004E4F93" w:rsidRPr="005130C9" w:rsidRDefault="004E4F93" w:rsidP="00FC2EC1">
            <w:pPr>
              <w:pStyle w:val="TAC"/>
            </w:pPr>
          </w:p>
        </w:tc>
        <w:tc>
          <w:tcPr>
            <w:tcW w:w="1701" w:type="dxa"/>
          </w:tcPr>
          <w:p w14:paraId="1566A78A" w14:textId="3CE702A5" w:rsidR="004E4F93" w:rsidRPr="005130C9" w:rsidRDefault="00DC0032" w:rsidP="00FC2EC1">
            <w:pPr>
              <w:pStyle w:val="TAC"/>
            </w:pPr>
            <w:ins w:id="40" w:author="Editor - MeghaKedalagudde" w:date="2024-01-08T12:28:00Z">
              <w:r>
                <w:t>X</w:t>
              </w:r>
            </w:ins>
          </w:p>
        </w:tc>
        <w:tc>
          <w:tcPr>
            <w:tcW w:w="1701" w:type="dxa"/>
          </w:tcPr>
          <w:p w14:paraId="1E360485" w14:textId="77777777" w:rsidR="004E4F93" w:rsidRPr="005130C9" w:rsidRDefault="004E4F93" w:rsidP="00FC2EC1">
            <w:pPr>
              <w:pStyle w:val="TAC"/>
            </w:pPr>
          </w:p>
        </w:tc>
        <w:tc>
          <w:tcPr>
            <w:tcW w:w="1985" w:type="dxa"/>
          </w:tcPr>
          <w:p w14:paraId="19581C50" w14:textId="77777777" w:rsidR="004E4F93" w:rsidRPr="005130C9" w:rsidRDefault="004E4F93" w:rsidP="00FC2EC1">
            <w:pPr>
              <w:pStyle w:val="TAC"/>
            </w:pPr>
          </w:p>
        </w:tc>
      </w:tr>
      <w:tr w:rsidR="004E4F93" w:rsidRPr="005130C9" w14:paraId="0B03B0A6" w14:textId="77777777" w:rsidTr="00FC2EC1">
        <w:trPr>
          <w:cantSplit/>
          <w:jc w:val="center"/>
        </w:trPr>
        <w:tc>
          <w:tcPr>
            <w:tcW w:w="1384" w:type="dxa"/>
          </w:tcPr>
          <w:p w14:paraId="777784BF" w14:textId="77777777" w:rsidR="004E4F93" w:rsidRPr="005130C9" w:rsidRDefault="004E4F93" w:rsidP="00FC2EC1">
            <w:pPr>
              <w:pStyle w:val="TAH"/>
            </w:pPr>
            <w:r w:rsidRPr="005130C9">
              <w:t>2</w:t>
            </w:r>
          </w:p>
        </w:tc>
        <w:tc>
          <w:tcPr>
            <w:tcW w:w="1732" w:type="dxa"/>
          </w:tcPr>
          <w:p w14:paraId="3F2C8235" w14:textId="77777777" w:rsidR="004E4F93" w:rsidRPr="005130C9" w:rsidRDefault="004E4F93" w:rsidP="00FC2EC1">
            <w:pPr>
              <w:pStyle w:val="TAC"/>
            </w:pPr>
          </w:p>
        </w:tc>
        <w:tc>
          <w:tcPr>
            <w:tcW w:w="1701" w:type="dxa"/>
          </w:tcPr>
          <w:p w14:paraId="298BF79C" w14:textId="77777777" w:rsidR="004E4F93" w:rsidRPr="005130C9" w:rsidRDefault="004E4F93" w:rsidP="00FC2EC1">
            <w:pPr>
              <w:pStyle w:val="TAC"/>
            </w:pPr>
          </w:p>
        </w:tc>
        <w:tc>
          <w:tcPr>
            <w:tcW w:w="1701" w:type="dxa"/>
          </w:tcPr>
          <w:p w14:paraId="79A6D2AB" w14:textId="77777777" w:rsidR="004E4F93" w:rsidRPr="005130C9" w:rsidRDefault="004E4F93" w:rsidP="00FC2EC1">
            <w:pPr>
              <w:pStyle w:val="TAC"/>
            </w:pPr>
          </w:p>
        </w:tc>
        <w:tc>
          <w:tcPr>
            <w:tcW w:w="1985" w:type="dxa"/>
          </w:tcPr>
          <w:p w14:paraId="0FECD067" w14:textId="77777777" w:rsidR="004E4F93" w:rsidRPr="005130C9" w:rsidRDefault="004E4F93" w:rsidP="00FC2EC1">
            <w:pPr>
              <w:pStyle w:val="TAC"/>
            </w:pPr>
          </w:p>
        </w:tc>
      </w:tr>
      <w:tr w:rsidR="004E4F93" w:rsidRPr="005130C9" w14:paraId="41140BFA" w14:textId="77777777" w:rsidTr="00FC2EC1">
        <w:trPr>
          <w:cantSplit/>
          <w:jc w:val="center"/>
        </w:trPr>
        <w:tc>
          <w:tcPr>
            <w:tcW w:w="1384" w:type="dxa"/>
          </w:tcPr>
          <w:p w14:paraId="279C90BF" w14:textId="77777777" w:rsidR="004E4F93" w:rsidRPr="005130C9" w:rsidRDefault="004E4F93" w:rsidP="00FC2EC1">
            <w:pPr>
              <w:pStyle w:val="TAH"/>
              <w:rPr>
                <w:rFonts w:eastAsia="Malgun Gothic"/>
                <w:lang w:eastAsia="ko-KR"/>
              </w:rPr>
            </w:pPr>
            <w:r w:rsidRPr="005130C9">
              <w:rPr>
                <w:rFonts w:eastAsia="Malgun Gothic"/>
                <w:lang w:eastAsia="ko-KR"/>
              </w:rPr>
              <w:t>…</w:t>
            </w:r>
          </w:p>
        </w:tc>
        <w:tc>
          <w:tcPr>
            <w:tcW w:w="1732" w:type="dxa"/>
          </w:tcPr>
          <w:p w14:paraId="3C69AAF5" w14:textId="77777777" w:rsidR="004E4F93" w:rsidRPr="005130C9" w:rsidRDefault="004E4F93" w:rsidP="00FC2EC1">
            <w:pPr>
              <w:pStyle w:val="TAC"/>
            </w:pPr>
          </w:p>
        </w:tc>
        <w:tc>
          <w:tcPr>
            <w:tcW w:w="1701" w:type="dxa"/>
          </w:tcPr>
          <w:p w14:paraId="3CD03BFE" w14:textId="77777777" w:rsidR="004E4F93" w:rsidRPr="005130C9" w:rsidRDefault="004E4F93" w:rsidP="00FC2EC1">
            <w:pPr>
              <w:pStyle w:val="TAC"/>
            </w:pPr>
          </w:p>
        </w:tc>
        <w:tc>
          <w:tcPr>
            <w:tcW w:w="1701" w:type="dxa"/>
          </w:tcPr>
          <w:p w14:paraId="1B9A4196" w14:textId="77777777" w:rsidR="004E4F93" w:rsidRPr="005130C9" w:rsidRDefault="004E4F93" w:rsidP="00FC2EC1">
            <w:pPr>
              <w:pStyle w:val="TAC"/>
            </w:pPr>
          </w:p>
        </w:tc>
        <w:tc>
          <w:tcPr>
            <w:tcW w:w="1985" w:type="dxa"/>
          </w:tcPr>
          <w:p w14:paraId="07D2E7D2" w14:textId="77777777" w:rsidR="004E4F93" w:rsidRPr="005130C9" w:rsidRDefault="004E4F93" w:rsidP="00FC2EC1">
            <w:pPr>
              <w:pStyle w:val="TAC"/>
            </w:pPr>
          </w:p>
        </w:tc>
      </w:tr>
    </w:tbl>
    <w:p w14:paraId="391C4180" w14:textId="77777777" w:rsidR="004E4F93" w:rsidRDefault="004E4F93" w:rsidP="004E4F93"/>
    <w:p w14:paraId="3FE140B8" w14:textId="165377CC" w:rsidR="0094633E" w:rsidRDefault="0094633E" w:rsidP="0094633E">
      <w:pPr>
        <w:pStyle w:val="StartEndofChange"/>
      </w:pPr>
      <w:r>
        <w:rPr>
          <w:rFonts w:hint="eastAsia"/>
        </w:rPr>
        <w:lastRenderedPageBreak/>
        <w:t xml:space="preserve">* </w:t>
      </w:r>
      <w:r>
        <w:t xml:space="preserve">* * * Next Change * * * * </w:t>
      </w:r>
    </w:p>
    <w:p w14:paraId="752ADA81" w14:textId="2BA1DF1B" w:rsidR="00954CC2" w:rsidRPr="005130C9" w:rsidRDefault="00954CC2" w:rsidP="00954CC2">
      <w:pPr>
        <w:pStyle w:val="Heading2"/>
      </w:pPr>
      <w:bookmarkStart w:id="41" w:name="_Toc500949097"/>
      <w:bookmarkStart w:id="42" w:name="_Toc92875660"/>
      <w:bookmarkStart w:id="43" w:name="_Toc93070684"/>
      <w:bookmarkStart w:id="44" w:name="_Toc148441676"/>
      <w:bookmarkStart w:id="45" w:name="_Toc151529369"/>
      <w:bookmarkStart w:id="46" w:name="_Toc151529479"/>
      <w:r w:rsidRPr="005130C9">
        <w:t>6.x</w:t>
      </w:r>
      <w:r w:rsidRPr="005130C9">
        <w:rPr>
          <w:rFonts w:hint="eastAsia"/>
        </w:rPr>
        <w:tab/>
      </w:r>
      <w:r w:rsidRPr="005130C9">
        <w:t>Solution</w:t>
      </w:r>
      <w:r w:rsidRPr="005130C9">
        <w:rPr>
          <w:rFonts w:hint="eastAsia"/>
        </w:rPr>
        <w:t xml:space="preserve"> #</w:t>
      </w:r>
      <w:r w:rsidRPr="005130C9">
        <w:t xml:space="preserve">X: </w:t>
      </w:r>
      <w:bookmarkEnd w:id="41"/>
      <w:ins w:id="47" w:author="Editor - MeghaKedalagudde" w:date="2024-01-11T16:59:00Z">
        <w:r w:rsidR="00376143">
          <w:t>E</w:t>
        </w:r>
      </w:ins>
      <w:ins w:id="48" w:author="Editor - MeghaKedalagudde" w:date="2024-01-10T17:16:00Z">
        <w:r w:rsidR="00FA7DE8" w:rsidRPr="00FA7DE8">
          <w:rPr>
            <w:rPrChange w:id="49" w:author="Editor - MeghaKedalagudde" w:date="2024-01-10T17:17:00Z">
              <w:rPr>
                <w:rFonts w:cs="Arial"/>
                <w:b/>
              </w:rPr>
            </w:rPrChange>
          </w:rPr>
          <w:t>nhancement for subscription and policy control to enable network energy savings</w:t>
        </w:r>
      </w:ins>
      <w:ins w:id="50" w:author="Editor - MeghaKedalagudde" w:date="2024-01-10T17:17:00Z">
        <w:r w:rsidR="00FA7DE8">
          <w:t xml:space="preserve"> with EECF</w:t>
        </w:r>
      </w:ins>
      <w:del w:id="51" w:author="Editor - MeghaKedalagudde" w:date="2024-01-10T17:16:00Z">
        <w:r w:rsidRPr="005130C9" w:rsidDel="00FA7DE8">
          <w:delText>&lt;Solution Title&gt;</w:delText>
        </w:r>
      </w:del>
      <w:bookmarkEnd w:id="42"/>
      <w:bookmarkEnd w:id="43"/>
      <w:bookmarkEnd w:id="44"/>
      <w:bookmarkEnd w:id="45"/>
      <w:bookmarkEnd w:id="46"/>
    </w:p>
    <w:p w14:paraId="080D8BCA" w14:textId="77777777" w:rsidR="00954CC2" w:rsidRPr="005130C9" w:rsidRDefault="00954CC2" w:rsidP="00954CC2">
      <w:pPr>
        <w:pStyle w:val="Heading3"/>
      </w:pPr>
      <w:bookmarkStart w:id="52" w:name="_Toc500949098"/>
      <w:bookmarkStart w:id="53" w:name="_Toc92875661"/>
      <w:bookmarkStart w:id="54" w:name="_Toc93070685"/>
      <w:bookmarkStart w:id="55" w:name="_Toc148441677"/>
      <w:bookmarkStart w:id="56" w:name="_Toc151529370"/>
      <w:bookmarkStart w:id="57" w:name="_Toc151529480"/>
      <w:r w:rsidRPr="005130C9">
        <w:t>6.x.</w:t>
      </w:r>
      <w:r w:rsidRPr="005130C9">
        <w:rPr>
          <w:rFonts w:hint="eastAsia"/>
        </w:rPr>
        <w:t>1</w:t>
      </w:r>
      <w:r w:rsidRPr="005130C9">
        <w:rPr>
          <w:rFonts w:hint="eastAsia"/>
        </w:rPr>
        <w:tab/>
      </w:r>
      <w:r w:rsidRPr="005130C9">
        <w:t>Key Issue mapping</w:t>
      </w:r>
      <w:bookmarkEnd w:id="52"/>
      <w:bookmarkEnd w:id="53"/>
      <w:bookmarkEnd w:id="54"/>
      <w:bookmarkEnd w:id="55"/>
      <w:bookmarkEnd w:id="56"/>
      <w:bookmarkEnd w:id="57"/>
    </w:p>
    <w:p w14:paraId="0AB880DB" w14:textId="2985F649" w:rsidR="00954CC2" w:rsidRPr="005130C9" w:rsidDel="00B43372" w:rsidRDefault="00954CC2" w:rsidP="00954CC2">
      <w:pPr>
        <w:pStyle w:val="EditorsNote"/>
        <w:rPr>
          <w:del w:id="58" w:author="Editor - MeghaKedalagudde" w:date="2024-01-10T14:14:00Z"/>
          <w:rFonts w:eastAsia="DengXian"/>
          <w:lang w:val="en-US"/>
        </w:rPr>
      </w:pPr>
      <w:del w:id="59" w:author="Editor - MeghaKedalagudde" w:date="2024-01-10T14:14:00Z">
        <w:r w:rsidDel="00B43372">
          <w:rPr>
            <w:rFonts w:eastAsia="DengXian"/>
          </w:rPr>
          <w:delText>Editor's note</w:delText>
        </w:r>
        <w:r w:rsidRPr="005130C9" w:rsidDel="00B43372">
          <w:rPr>
            <w:rFonts w:eastAsia="DengXian"/>
          </w:rPr>
          <w:delText>:</w:delText>
        </w:r>
        <w:r w:rsidRPr="005130C9" w:rsidDel="00B43372">
          <w:rPr>
            <w:rFonts w:eastAsia="DengXian"/>
          </w:rPr>
          <w:tab/>
        </w:r>
        <w:r w:rsidRPr="005130C9" w:rsidDel="00B43372">
          <w:rPr>
            <w:rFonts w:eastAsia="DengXian"/>
            <w:lang w:val="en-US"/>
          </w:rPr>
          <w:delText>This clause</w:delText>
        </w:r>
        <w:r w:rsidDel="00B43372">
          <w:rPr>
            <w:rFonts w:eastAsia="DengXian"/>
            <w:lang w:val="en-US"/>
          </w:rPr>
          <w:delText xml:space="preserve"> </w:delText>
        </w:r>
        <w:r w:rsidRPr="005130C9" w:rsidDel="00B43372">
          <w:rPr>
            <w:rFonts w:eastAsia="DengXian"/>
            <w:lang w:val="en-US"/>
          </w:rPr>
          <w:delText>lists the key issue(s) addressed by this solution.</w:delText>
        </w:r>
      </w:del>
    </w:p>
    <w:p w14:paraId="4C602949" w14:textId="5EA76A41" w:rsidR="001C2B0D" w:rsidRPr="005130C9" w:rsidRDefault="00E72C8D" w:rsidP="00954CC2">
      <w:pPr>
        <w:rPr>
          <w:rFonts w:eastAsia="DengXian"/>
        </w:rPr>
      </w:pPr>
      <w:bookmarkStart w:id="60" w:name="_Toc500949099"/>
      <w:bookmarkStart w:id="61" w:name="_Toc92875662"/>
      <w:bookmarkStart w:id="62" w:name="_Toc93070686"/>
      <w:ins w:id="63" w:author="Editor - MeghaKedalagudde" w:date="2024-01-08T12:29:00Z">
        <w:r>
          <w:rPr>
            <w:rFonts w:eastAsia="DengXian"/>
          </w:rPr>
          <w:t xml:space="preserve">This solution </w:t>
        </w:r>
      </w:ins>
      <w:ins w:id="64" w:author="Editor - MeghaKedalagudde" w:date="2024-01-08T12:31:00Z">
        <w:r w:rsidR="007B6BE6">
          <w:rPr>
            <w:rFonts w:eastAsia="DengXian"/>
          </w:rPr>
          <w:t>addresses key issu</w:t>
        </w:r>
      </w:ins>
      <w:ins w:id="65" w:author="Editor - MeghaKedalagudde" w:date="2024-01-08T12:32:00Z">
        <w:r w:rsidR="00F1795F">
          <w:rPr>
            <w:rFonts w:eastAsia="DengXian"/>
          </w:rPr>
          <w:t>e</w:t>
        </w:r>
        <w:r w:rsidR="00F2335C">
          <w:rPr>
            <w:rFonts w:eastAsia="DengXian"/>
          </w:rPr>
          <w:t>#2</w:t>
        </w:r>
        <w:r w:rsidR="00F1795F">
          <w:rPr>
            <w:rFonts w:eastAsia="DengXian"/>
          </w:rPr>
          <w:t xml:space="preserve"> described in clause </w:t>
        </w:r>
        <w:r w:rsidR="007E01B8">
          <w:rPr>
            <w:rFonts w:eastAsia="DengXian"/>
          </w:rPr>
          <w:t>5.2.</w:t>
        </w:r>
      </w:ins>
      <w:ins w:id="66" w:author="Editor - MeghaKedalagudde" w:date="2024-01-08T12:34:00Z">
        <w:r w:rsidR="002340A2">
          <w:rPr>
            <w:rFonts w:eastAsia="DengXian"/>
          </w:rPr>
          <w:t xml:space="preserve"> The solution</w:t>
        </w:r>
      </w:ins>
      <w:ins w:id="67" w:author="Editor - MeghaKedalagudde" w:date="2024-01-08T12:35:00Z">
        <w:r w:rsidR="002340A2">
          <w:rPr>
            <w:rFonts w:eastAsia="DengXian"/>
          </w:rPr>
          <w:t xml:space="preserve"> </w:t>
        </w:r>
      </w:ins>
      <w:ins w:id="68" w:author="Editor - MeghaKedalagudde" w:date="2024-01-08T12:34:00Z">
        <w:r w:rsidR="002340A2" w:rsidRPr="00EF3A7A">
          <w:t>aims to enhance the existing subscription and policy control framework to support energy-related information as service criteria</w:t>
        </w:r>
        <w:r w:rsidR="002340A2" w:rsidRPr="00C67DDA">
          <w:rPr>
            <w:rFonts w:eastAsia="DengXian"/>
          </w:rPr>
          <w:t>.</w:t>
        </w:r>
      </w:ins>
      <w:ins w:id="69" w:author="Editor - MeghaKedalagudde" w:date="2024-01-08T12:35:00Z">
        <w:r w:rsidR="00EB26ED" w:rsidRPr="00C67DDA">
          <w:rPr>
            <w:rFonts w:eastAsia="DengXian"/>
          </w:rPr>
          <w:t xml:space="preserve"> This includes defining new energy-related UE subscription information and policies, determining how to perform energy-related policy control at various granularities</w:t>
        </w:r>
      </w:ins>
      <w:ins w:id="70" w:author="Editor - MeghaKedalagudde" w:date="2024-01-08T15:42:00Z">
        <w:r w:rsidR="00507CBC">
          <w:rPr>
            <w:rFonts w:eastAsia="DengXian"/>
          </w:rPr>
          <w:t xml:space="preserve">, </w:t>
        </w:r>
      </w:ins>
      <w:ins w:id="71" w:author="Editor - MeghaKedalagudde" w:date="2024-01-08T12:35:00Z">
        <w:r w:rsidR="00EB26ED" w:rsidRPr="00C67DDA">
          <w:rPr>
            <w:rFonts w:eastAsia="DengXian"/>
          </w:rPr>
          <w:t>and identifying what network energy-related information is required for subscription and policy control</w:t>
        </w:r>
      </w:ins>
      <w:ins w:id="72" w:author="Editor - MeghaKedalagudde" w:date="2024-01-08T12:36:00Z">
        <w:r w:rsidR="00EB26ED">
          <w:rPr>
            <w:rFonts w:eastAsia="DengXian"/>
          </w:rPr>
          <w:t>.</w:t>
        </w:r>
      </w:ins>
    </w:p>
    <w:p w14:paraId="5B4DB77D" w14:textId="77777777" w:rsidR="00954CC2" w:rsidRPr="005130C9" w:rsidRDefault="00954CC2" w:rsidP="00954CC2">
      <w:pPr>
        <w:pStyle w:val="Heading3"/>
      </w:pPr>
      <w:bookmarkStart w:id="73" w:name="_Toc148441678"/>
      <w:bookmarkStart w:id="74" w:name="_Toc151529371"/>
      <w:bookmarkStart w:id="75" w:name="_Toc151529481"/>
      <w:r w:rsidRPr="005130C9">
        <w:t>6.x.2</w:t>
      </w:r>
      <w:r w:rsidRPr="005130C9">
        <w:rPr>
          <w:rFonts w:hint="eastAsia"/>
        </w:rPr>
        <w:tab/>
      </w:r>
      <w:r w:rsidRPr="005130C9">
        <w:t xml:space="preserve">Functional </w:t>
      </w:r>
      <w:r w:rsidRPr="005130C9">
        <w:rPr>
          <w:rFonts w:hint="eastAsia"/>
        </w:rPr>
        <w:t>Description</w:t>
      </w:r>
      <w:bookmarkEnd w:id="60"/>
      <w:bookmarkEnd w:id="61"/>
      <w:bookmarkEnd w:id="62"/>
      <w:bookmarkEnd w:id="73"/>
      <w:bookmarkEnd w:id="74"/>
      <w:bookmarkEnd w:id="75"/>
    </w:p>
    <w:p w14:paraId="4F850B3A" w14:textId="55A4DB78" w:rsidR="00954CC2" w:rsidRPr="005130C9" w:rsidRDefault="00954CC2" w:rsidP="00954CC2">
      <w:pPr>
        <w:pStyle w:val="EditorsNote"/>
        <w:rPr>
          <w:rFonts w:eastAsia="DengXian"/>
        </w:rPr>
      </w:pPr>
      <w:bookmarkStart w:id="76" w:name="_Toc500949101"/>
      <w:del w:id="77" w:author="Editor - MeghaKedalagudde" w:date="2024-01-10T14:14:00Z">
        <w:r w:rsidDel="009F59EC">
          <w:rPr>
            <w:rFonts w:eastAsia="DengXian"/>
          </w:rPr>
          <w:delText>Editor's note</w:delText>
        </w:r>
        <w:r w:rsidRPr="005130C9" w:rsidDel="009F59EC">
          <w:rPr>
            <w:rFonts w:eastAsia="DengXian"/>
          </w:rPr>
          <w:delText>:</w:delText>
        </w:r>
        <w:r w:rsidDel="009F59EC">
          <w:rPr>
            <w:rFonts w:eastAsia="DengXian"/>
          </w:rPr>
          <w:tab/>
        </w:r>
        <w:r w:rsidRPr="005130C9" w:rsidDel="009F59EC">
          <w:rPr>
            <w:rFonts w:eastAsia="DengXian"/>
            <w:lang w:val="en-US"/>
          </w:rPr>
          <w:delText xml:space="preserve">This clause will describe </w:delText>
        </w:r>
        <w:r w:rsidRPr="005130C9" w:rsidDel="009F59EC">
          <w:rPr>
            <w:rFonts w:eastAsia="DengXian"/>
          </w:rPr>
          <w:delText>the solution principles and assumptions for corresponding key issue(s). Sub-clause(s) may be added to capture details</w:delText>
        </w:r>
      </w:del>
      <w:del w:id="78" w:author="Editor - MeghaKedalagudde" w:date="2024-01-11T21:15:00Z">
        <w:r w:rsidRPr="005130C9" w:rsidDel="00916FB7">
          <w:rPr>
            <w:rFonts w:eastAsia="DengXian"/>
          </w:rPr>
          <w:delText>.</w:delText>
        </w:r>
      </w:del>
    </w:p>
    <w:p w14:paraId="7749E840" w14:textId="5EB7B790" w:rsidR="00662192" w:rsidRDefault="00662192" w:rsidP="00F20EFD">
      <w:pPr>
        <w:pStyle w:val="Heading4"/>
        <w:rPr>
          <w:ins w:id="79" w:author="Editor - MeghaKedalagudde" w:date="2024-01-08T13:11:00Z"/>
        </w:rPr>
      </w:pPr>
      <w:bookmarkStart w:id="80" w:name="_Toc92875663"/>
      <w:bookmarkStart w:id="81" w:name="_Toc93070687"/>
      <w:ins w:id="82" w:author="Editor - MeghaKedalagudde" w:date="2024-01-08T13:11:00Z">
        <w:r>
          <w:t>6</w:t>
        </w:r>
      </w:ins>
      <w:ins w:id="83" w:author="Editor - MeghaKedalagudde" w:date="2024-01-08T13:12:00Z">
        <w:r>
          <w:t>.x.2.1</w:t>
        </w:r>
        <w:r>
          <w:tab/>
          <w:t>Overview of EEC</w:t>
        </w:r>
      </w:ins>
      <w:ins w:id="84" w:author="Editor - MeghaKedalagudde" w:date="2024-01-10T14:15:00Z">
        <w:r w:rsidR="00994398">
          <w:t>F</w:t>
        </w:r>
      </w:ins>
      <w:ins w:id="85" w:author="Editor - MeghaKedalagudde" w:date="2024-01-08T13:12:00Z">
        <w:r>
          <w:t xml:space="preserve"> functionality</w:t>
        </w:r>
      </w:ins>
    </w:p>
    <w:p w14:paraId="3E0CA196" w14:textId="1E59D4EA" w:rsidR="00954CC2" w:rsidRDefault="006C1169" w:rsidP="00954CC2">
      <w:pPr>
        <w:rPr>
          <w:ins w:id="86" w:author="Editor - MeghaKedalagudde" w:date="2024-01-08T12:39:00Z"/>
          <w:rFonts w:eastAsia="DengXian"/>
        </w:rPr>
      </w:pPr>
      <w:ins w:id="87" w:author="Editor - MeghaKedalagudde" w:date="2024-01-08T12:33:00Z">
        <w:r>
          <w:rPr>
            <w:rFonts w:eastAsia="DengXian"/>
          </w:rPr>
          <w:t>The solution introduces</w:t>
        </w:r>
        <w:r w:rsidR="00044FBC">
          <w:rPr>
            <w:rFonts w:eastAsia="DengXian"/>
          </w:rPr>
          <w:t xml:space="preserve"> Energy Efficiency Control Function (E</w:t>
        </w:r>
      </w:ins>
      <w:ins w:id="88" w:author="Editor - MeghaKedalagudde" w:date="2024-01-08T12:34:00Z">
        <w:r w:rsidR="00044FBC">
          <w:rPr>
            <w:rFonts w:eastAsia="DengXian"/>
          </w:rPr>
          <w:t>ECF</w:t>
        </w:r>
      </w:ins>
      <w:ins w:id="89" w:author="Editor - MeghaKedalagudde" w:date="2024-01-08T12:33:00Z">
        <w:r w:rsidR="00044FBC">
          <w:rPr>
            <w:rFonts w:eastAsia="DengXian"/>
          </w:rPr>
          <w:t>)</w:t>
        </w:r>
      </w:ins>
      <w:ins w:id="90" w:author="Editor - MeghaKedalagudde" w:date="2024-01-08T12:34:00Z">
        <w:r w:rsidR="00044FBC">
          <w:rPr>
            <w:rFonts w:eastAsia="DengXian"/>
          </w:rPr>
          <w:t xml:space="preserve"> </w:t>
        </w:r>
        <w:r w:rsidR="00AE729F">
          <w:rPr>
            <w:rFonts w:eastAsia="DengXian"/>
          </w:rPr>
          <w:t xml:space="preserve">to address </w:t>
        </w:r>
        <w:r w:rsidR="00D44FEF">
          <w:rPr>
            <w:rFonts w:eastAsia="DengXian"/>
          </w:rPr>
          <w:t xml:space="preserve">energy management </w:t>
        </w:r>
        <w:r w:rsidR="005D2FBD">
          <w:rPr>
            <w:rFonts w:eastAsia="DengXian"/>
          </w:rPr>
          <w:t xml:space="preserve">challenges in 5G networks </w:t>
        </w:r>
        <w:r w:rsidR="00455645">
          <w:rPr>
            <w:rFonts w:eastAsia="DengXian"/>
          </w:rPr>
          <w:t>mapping to key issues two described in clause 5.2.</w:t>
        </w:r>
      </w:ins>
      <w:ins w:id="91" w:author="Editor - MeghaKedalagudde" w:date="2024-01-08T12:39:00Z">
        <w:r w:rsidR="005A7766">
          <w:rPr>
            <w:rFonts w:eastAsia="DengXian"/>
          </w:rPr>
          <w:t xml:space="preserve"> </w:t>
        </w:r>
      </w:ins>
    </w:p>
    <w:p w14:paraId="3DC30A45" w14:textId="77777777" w:rsidR="008C627A" w:rsidRDefault="002358CE" w:rsidP="00FB268A">
      <w:pPr>
        <w:keepNext/>
        <w:rPr>
          <w:ins w:id="92" w:author="Editor - MeghaKedalagudde" w:date="2024-01-10T14:10:00Z"/>
        </w:rPr>
      </w:pPr>
      <w:ins w:id="93" w:author="Editor - MeghaKedalagudde" w:date="2024-01-08T12:48:00Z">
        <w:r w:rsidRPr="001B7C50">
          <w:rPr>
            <w:noProof/>
          </w:rPr>
          <w:object w:dxaOrig="10485" w:dyaOrig="7846" w14:anchorId="230F4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5pt;height:238.5pt" o:ole="">
              <v:imagedata r:id="rId8" o:title="" cropbottom="9539f"/>
            </v:shape>
            <o:OLEObject Type="Embed" ProgID="Visio.Drawing.11" ShapeID="_x0000_i1025" DrawAspect="Content" ObjectID="_1767613587" r:id="rId9"/>
          </w:object>
        </w:r>
      </w:ins>
    </w:p>
    <w:p w14:paraId="4395C881" w14:textId="1C270244" w:rsidR="005A7766" w:rsidRDefault="008C627A" w:rsidP="00FB268A">
      <w:pPr>
        <w:pStyle w:val="Caption"/>
        <w:jc w:val="center"/>
        <w:rPr>
          <w:ins w:id="94" w:author="Editor - MeghaKedalagudde" w:date="2024-01-08T12:50:00Z"/>
          <w:noProof/>
        </w:rPr>
      </w:pPr>
      <w:ins w:id="95" w:author="Editor - MeghaKedalagudde" w:date="2024-01-10T14:10:00Z">
        <w:r>
          <w:t>Figure 6.x.2.1-</w:t>
        </w:r>
        <w:r>
          <w:fldChar w:fldCharType="begin"/>
        </w:r>
        <w:r>
          <w:instrText xml:space="preserve"> SEQ Figure \* ARABIC </w:instrText>
        </w:r>
      </w:ins>
      <w:r>
        <w:fldChar w:fldCharType="separate"/>
      </w:r>
      <w:ins w:id="96" w:author="Editor - MeghaKedalagudde" w:date="2024-01-10T14:11:00Z">
        <w:r w:rsidR="00857D6E">
          <w:rPr>
            <w:noProof/>
          </w:rPr>
          <w:t>1</w:t>
        </w:r>
      </w:ins>
      <w:ins w:id="97" w:author="Editor - MeghaKedalagudde" w:date="2024-01-10T14:10:00Z">
        <w:r>
          <w:fldChar w:fldCharType="end"/>
        </w:r>
        <w:r>
          <w:t xml:space="preserve">: </w:t>
        </w:r>
        <w:r w:rsidRPr="00521FBC">
          <w:t>5G</w:t>
        </w:r>
        <w:r w:rsidR="003425CE">
          <w:t xml:space="preserve"> </w:t>
        </w:r>
        <w:r w:rsidRPr="00521FBC">
          <w:t>S</w:t>
        </w:r>
        <w:r w:rsidR="003425CE">
          <w:t>ystem</w:t>
        </w:r>
        <w:r w:rsidRPr="00521FBC">
          <w:t xml:space="preserve"> reference architecture with EECF</w:t>
        </w:r>
      </w:ins>
    </w:p>
    <w:p w14:paraId="0F05CF39" w14:textId="2FCC015C" w:rsidR="002358CE" w:rsidRDefault="00B02A47" w:rsidP="00954CC2">
      <w:pPr>
        <w:rPr>
          <w:ins w:id="98" w:author="Editor - MeghaKedalagudde" w:date="2024-01-08T12:51:00Z"/>
          <w:rFonts w:eastAsia="DengXian"/>
        </w:rPr>
      </w:pPr>
      <w:ins w:id="99" w:author="Editor - MeghaKedalagudde" w:date="2024-01-08T12:50:00Z">
        <w:r>
          <w:rPr>
            <w:rFonts w:eastAsia="DengXian"/>
          </w:rPr>
          <w:t xml:space="preserve">The </w:t>
        </w:r>
      </w:ins>
      <w:ins w:id="100" w:author="Editor - MeghaKedalagudde" w:date="2024-01-08T12:51:00Z">
        <w:r w:rsidR="00DB490A">
          <w:rPr>
            <w:rFonts w:eastAsia="DengXian"/>
          </w:rPr>
          <w:t xml:space="preserve">EECF </w:t>
        </w:r>
      </w:ins>
      <w:ins w:id="101" w:author="Editor - MeghaKedalagudde" w:date="2024-01-08T12:54:00Z">
        <w:r w:rsidR="00F76D8B">
          <w:rPr>
            <w:rFonts w:eastAsia="DengXian"/>
          </w:rPr>
          <w:t xml:space="preserve">comprises of the following </w:t>
        </w:r>
        <w:r w:rsidR="00C24E0F">
          <w:rPr>
            <w:rFonts w:eastAsia="DengXian"/>
          </w:rPr>
          <w:t>functionality</w:t>
        </w:r>
      </w:ins>
      <w:ins w:id="102" w:author="Editor - MeghaKedalagudde" w:date="2024-01-08T12:51:00Z">
        <w:r w:rsidR="00DB490A">
          <w:rPr>
            <w:rFonts w:eastAsia="DengXian"/>
          </w:rPr>
          <w:t xml:space="preserve">: </w:t>
        </w:r>
      </w:ins>
    </w:p>
    <w:p w14:paraId="6D2FD9A7" w14:textId="26383F85" w:rsidR="00DB490A" w:rsidRDefault="00DB490A" w:rsidP="00954CC2">
      <w:pPr>
        <w:rPr>
          <w:ins w:id="103" w:author="Editor - MeghaKedalagudde" w:date="2024-01-08T12:51:00Z"/>
          <w:rFonts w:eastAsia="DengXian"/>
        </w:rPr>
      </w:pPr>
      <w:ins w:id="104" w:author="Editor - MeghaKedalagudde" w:date="2024-01-08T12:51:00Z">
        <w:r>
          <w:rPr>
            <w:rFonts w:eastAsia="DengXian"/>
          </w:rPr>
          <w:t xml:space="preserve">- </w:t>
        </w:r>
        <w:r w:rsidR="00913611">
          <w:rPr>
            <w:rFonts w:eastAsia="DengXian"/>
          </w:rPr>
          <w:t xml:space="preserve"> </w:t>
        </w:r>
      </w:ins>
      <w:ins w:id="105" w:author="Editor - MeghaKedalagudde" w:date="2024-01-08T12:56:00Z">
        <w:r w:rsidR="007450E4">
          <w:rPr>
            <w:rFonts w:eastAsia="DengXian"/>
          </w:rPr>
          <w:t xml:space="preserve">Energy </w:t>
        </w:r>
        <w:r w:rsidR="00FF6ABE">
          <w:rPr>
            <w:rFonts w:eastAsia="DengXian"/>
          </w:rPr>
          <w:t xml:space="preserve">efficiency </w:t>
        </w:r>
        <w:r w:rsidR="00113E92">
          <w:rPr>
            <w:rFonts w:eastAsia="DengXian"/>
          </w:rPr>
          <w:t xml:space="preserve">management: </w:t>
        </w:r>
        <w:r w:rsidR="00D53BF3">
          <w:rPr>
            <w:rFonts w:eastAsia="DengXian"/>
          </w:rPr>
          <w:t xml:space="preserve">EECF </w:t>
        </w:r>
      </w:ins>
      <w:ins w:id="106" w:author="Editor - MeghaKedalagudde" w:date="2024-01-08T12:57:00Z">
        <w:r w:rsidR="00EC4549">
          <w:rPr>
            <w:rFonts w:eastAsia="DengXian"/>
          </w:rPr>
          <w:t xml:space="preserve">evaluates </w:t>
        </w:r>
      </w:ins>
      <w:ins w:id="107" w:author="Editor - MeghaKedalagudde" w:date="2024-01-08T12:58:00Z">
        <w:r w:rsidR="00861604">
          <w:rPr>
            <w:rFonts w:eastAsia="DengXian"/>
          </w:rPr>
          <w:t xml:space="preserve">and provides an assessment of </w:t>
        </w:r>
      </w:ins>
      <w:ins w:id="108" w:author="Editor - MeghaKedalagudde" w:date="2024-01-08T13:00:00Z">
        <w:r w:rsidR="007226CE" w:rsidRPr="0093045A">
          <w:t xml:space="preserve">the energy consumption of network </w:t>
        </w:r>
      </w:ins>
      <w:ins w:id="109" w:author="Editor - MeghaKedalagudde" w:date="2024-01-09T10:09:00Z">
        <w:r w:rsidR="00263907">
          <w:t>entity</w:t>
        </w:r>
      </w:ins>
      <w:ins w:id="110" w:author="Editor - MeghaKedalagudde" w:date="2024-01-08T13:00:00Z">
        <w:r w:rsidR="007226CE" w:rsidRPr="0093045A">
          <w:t xml:space="preserve"> based on current network conditions, user demands, and predefined energy efficiency policies.</w:t>
        </w:r>
      </w:ins>
    </w:p>
    <w:p w14:paraId="790DC0DC" w14:textId="3C718AFC" w:rsidR="00AD6D91" w:rsidRDefault="00AD6D91" w:rsidP="00AD6D91">
      <w:pPr>
        <w:pStyle w:val="List"/>
        <w:ind w:left="0" w:firstLine="0"/>
        <w:rPr>
          <w:ins w:id="111" w:author="Editor - MeghaKedalagudde" w:date="2024-01-08T13:07:00Z"/>
        </w:rPr>
      </w:pPr>
      <w:ins w:id="112" w:author="Editor - MeghaKedalagudde" w:date="2024-01-08T13:04:00Z">
        <w:r>
          <w:t xml:space="preserve">-  Policy </w:t>
        </w:r>
        <w:r w:rsidRPr="0093045A">
          <w:t>Enforcement: It enforces energy-related policies set by network operators, which can include maximum energy usage thresholds</w:t>
        </w:r>
      </w:ins>
      <w:ins w:id="113" w:author="Editor - MeghaKedalagudde" w:date="2024-01-08T13:05:00Z">
        <w:r w:rsidR="00A203D9">
          <w:t xml:space="preserve"> per subsc</w:t>
        </w:r>
      </w:ins>
      <w:ins w:id="114" w:author="Editor - MeghaKedalagudde" w:date="2024-01-08T13:06:00Z">
        <w:r w:rsidR="00A203D9">
          <w:t xml:space="preserve">riber or </w:t>
        </w:r>
        <w:r w:rsidR="002555BA">
          <w:t xml:space="preserve">per PDU session or per </w:t>
        </w:r>
        <w:r w:rsidR="002525EA">
          <w:t>network slice</w:t>
        </w:r>
      </w:ins>
      <w:ins w:id="115" w:author="Editor - MeghaKedalagudde" w:date="2024-01-08T13:04:00Z">
        <w:r w:rsidRPr="0093045A">
          <w:t>, preferred operational states for energy saving,</w:t>
        </w:r>
        <w:r>
          <w:t xml:space="preserve"> maximum energy credits for specific subscribers</w:t>
        </w:r>
        <w:r w:rsidRPr="0093045A">
          <w:t xml:space="preserve"> and energy-efficient routing of data.</w:t>
        </w:r>
      </w:ins>
    </w:p>
    <w:p w14:paraId="540CC97F" w14:textId="73FD8CA5" w:rsidR="00AB6433" w:rsidRDefault="005A00CA" w:rsidP="00AD6D91">
      <w:pPr>
        <w:pStyle w:val="List"/>
        <w:ind w:left="0" w:firstLine="0"/>
        <w:rPr>
          <w:ins w:id="116" w:author="Megha_r03" w:date="2024-01-24T14:41:00Z"/>
        </w:rPr>
      </w:pPr>
      <w:ins w:id="117" w:author="Editor - MeghaKedalagudde" w:date="2024-01-08T13:08:00Z">
        <w:r>
          <w:t xml:space="preserve">-  </w:t>
        </w:r>
      </w:ins>
      <w:ins w:id="118" w:author="Editor - MeghaKedalagudde" w:date="2024-01-09T10:09:00Z">
        <w:r w:rsidR="000C04C2">
          <w:t>Monitoring</w:t>
        </w:r>
      </w:ins>
      <w:ins w:id="119" w:author="Editor - MeghaKedalagudde" w:date="2024-01-08T13:08:00Z">
        <w:r>
          <w:t xml:space="preserve"> </w:t>
        </w:r>
        <w:r w:rsidRPr="0093045A">
          <w:t xml:space="preserve">and Analytics: It provides </w:t>
        </w:r>
      </w:ins>
      <w:ins w:id="120" w:author="Editor - MeghaKedalagudde" w:date="2024-01-08T13:09:00Z">
        <w:r w:rsidR="009D7820">
          <w:t>functionality to support monitoring</w:t>
        </w:r>
      </w:ins>
      <w:ins w:id="121" w:author="Editor - MeghaKedalagudde" w:date="2024-01-08T13:08:00Z">
        <w:r w:rsidRPr="0093045A">
          <w:t xml:space="preserve"> and analytics on energy consumption patterns,</w:t>
        </w:r>
      </w:ins>
      <w:ins w:id="122" w:author="Editor - MeghaKedalagudde" w:date="2024-01-08T14:19:00Z">
        <w:r w:rsidR="00D42E7D">
          <w:t xml:space="preserve"> energy efficient routin</w:t>
        </w:r>
      </w:ins>
      <w:ins w:id="123" w:author="Editor - MeghaKedalagudde" w:date="2024-01-08T15:43:00Z">
        <w:r w:rsidR="001A2D21">
          <w:t>g</w:t>
        </w:r>
      </w:ins>
      <w:ins w:id="124" w:author="Editor - MeghaKedalagudde" w:date="2024-01-08T14:19:00Z">
        <w:r w:rsidR="00D42E7D">
          <w:t xml:space="preserve"> of data</w:t>
        </w:r>
      </w:ins>
      <w:ins w:id="125" w:author="Editor - MeghaKedalagudde" w:date="2024-01-08T13:08:00Z">
        <w:r w:rsidRPr="0093045A">
          <w:t xml:space="preserve"> enabling network operators to make informed decisions about energy </w:t>
        </w:r>
        <w:r w:rsidRPr="0093045A">
          <w:lastRenderedPageBreak/>
          <w:t>management strategies.</w:t>
        </w:r>
      </w:ins>
      <w:ins w:id="126" w:author="Editor - MeghaKedalagudde" w:date="2024-01-08T13:09:00Z">
        <w:r w:rsidR="000F6366">
          <w:t xml:space="preserve"> The EEC</w:t>
        </w:r>
      </w:ins>
      <w:ins w:id="127" w:author="Editor - MeghaKedalagudde" w:date="2024-01-10T14:15:00Z">
        <w:r w:rsidR="001F4034">
          <w:t>F</w:t>
        </w:r>
      </w:ins>
      <w:ins w:id="128" w:author="Editor - MeghaKedalagudde" w:date="2024-01-08T13:09:00Z">
        <w:r w:rsidR="000F6366">
          <w:t xml:space="preserve"> </w:t>
        </w:r>
      </w:ins>
      <w:ins w:id="129" w:author="Editor - MeghaKedalagudde" w:date="2024-01-08T13:10:00Z">
        <w:r w:rsidR="000F6366">
          <w:t xml:space="preserve">uses the services provided by the NWDAF to </w:t>
        </w:r>
        <w:del w:id="130" w:author="Megha_r01" w:date="2024-01-23T08:57:00Z">
          <w:r w:rsidR="000F6366" w:rsidDel="00A01357">
            <w:delText xml:space="preserve">generate </w:delText>
          </w:r>
        </w:del>
      </w:ins>
      <w:ins w:id="131" w:author="Megha_r01" w:date="2024-01-23T08:57:00Z">
        <w:r w:rsidR="00A01357">
          <w:t xml:space="preserve">obtain </w:t>
        </w:r>
      </w:ins>
      <w:ins w:id="132" w:author="Editor - MeghaKedalagudde" w:date="2024-01-08T13:10:00Z">
        <w:r w:rsidR="000F6366">
          <w:t>the required analytics on energy consumption patterns.</w:t>
        </w:r>
      </w:ins>
    </w:p>
    <w:p w14:paraId="724461D9" w14:textId="2D1A57BF" w:rsidR="007E544A" w:rsidRDefault="00412BD1" w:rsidP="00CD2BA7">
      <w:pPr>
        <w:pStyle w:val="EditorsNote"/>
        <w:rPr>
          <w:ins w:id="133" w:author="Editor - MeghaKedalagudde" w:date="2024-01-08T13:16:00Z"/>
        </w:rPr>
      </w:pPr>
      <w:ins w:id="134" w:author="Megha_r03" w:date="2024-01-24T14:41:00Z">
        <w:r w:rsidRPr="00CD2BA7">
          <w:rPr>
            <w:highlight w:val="cyan"/>
          </w:rPr>
          <w:t xml:space="preserve">Editor’s Note: </w:t>
        </w:r>
      </w:ins>
      <w:ins w:id="135" w:author="Megha_r03" w:date="2024-01-24T14:42:00Z">
        <w:r w:rsidR="00EE57BB" w:rsidRPr="00CD2BA7">
          <w:rPr>
            <w:highlight w:val="cyan"/>
          </w:rPr>
          <w:t>Which network anal</w:t>
        </w:r>
      </w:ins>
      <w:ins w:id="136" w:author="Megha_r03" w:date="2024-01-24T14:43:00Z">
        <w:r w:rsidR="00EE57BB" w:rsidRPr="00CD2BA7">
          <w:rPr>
            <w:highlight w:val="cyan"/>
          </w:rPr>
          <w:t xml:space="preserve">ytics </w:t>
        </w:r>
        <w:r w:rsidR="00655FB4" w:rsidRPr="00CD2BA7">
          <w:rPr>
            <w:highlight w:val="cyan"/>
          </w:rPr>
          <w:t xml:space="preserve">is required by EECF as an NWDAF </w:t>
        </w:r>
      </w:ins>
      <w:ins w:id="137" w:author="Megha_r03" w:date="2024-01-24T14:44:00Z">
        <w:r w:rsidR="00704D26" w:rsidRPr="00CD2BA7">
          <w:rPr>
            <w:highlight w:val="cyan"/>
          </w:rPr>
          <w:t>consumer,</w:t>
        </w:r>
      </w:ins>
      <w:ins w:id="138" w:author="Megha_r03" w:date="2024-01-24T14:43:00Z">
        <w:r w:rsidR="00655FB4" w:rsidRPr="00CD2BA7">
          <w:rPr>
            <w:highlight w:val="cyan"/>
          </w:rPr>
          <w:t xml:space="preserve"> and the related procedure is for FFS based on the work </w:t>
        </w:r>
      </w:ins>
      <w:ins w:id="139" w:author="Megha_r03" w:date="2024-01-24T14:44:00Z">
        <w:r w:rsidR="00704D26" w:rsidRPr="00CD2BA7">
          <w:rPr>
            <w:highlight w:val="cyan"/>
          </w:rPr>
          <w:t>in KI#3.</w:t>
        </w:r>
      </w:ins>
    </w:p>
    <w:p w14:paraId="05D97029" w14:textId="2FA3D830" w:rsidR="002D569B" w:rsidRDefault="002D569B" w:rsidP="002D569B">
      <w:pPr>
        <w:pStyle w:val="Heading4"/>
        <w:rPr>
          <w:ins w:id="140" w:author="Editor - MeghaKedalagudde" w:date="2024-01-08T13:17:00Z"/>
        </w:rPr>
      </w:pPr>
      <w:ins w:id="141" w:author="Editor - MeghaKedalagudde" w:date="2024-01-08T13:16:00Z">
        <w:r>
          <w:t>6.x.2.2</w:t>
        </w:r>
      </w:ins>
      <w:ins w:id="142" w:author="Editor - MeghaKedalagudde" w:date="2024-01-08T13:17:00Z">
        <w:r w:rsidR="007C2F08">
          <w:tab/>
          <w:t xml:space="preserve">Key definitions </w:t>
        </w:r>
      </w:ins>
    </w:p>
    <w:p w14:paraId="0AE246CB" w14:textId="5D54EB20" w:rsidR="007C2F08" w:rsidRDefault="007C2F08" w:rsidP="007C2F08">
      <w:pPr>
        <w:rPr>
          <w:ins w:id="143" w:author="Editor - MeghaKedalagudde" w:date="2024-01-08T13:17:00Z"/>
        </w:rPr>
      </w:pPr>
      <w:ins w:id="144" w:author="Editor - MeghaKedalagudde" w:date="2024-01-08T13:17:00Z">
        <w:r>
          <w:t xml:space="preserve">The following comprises a list of key definitions relevant to this solution: </w:t>
        </w:r>
      </w:ins>
    </w:p>
    <w:p w14:paraId="1FC75DA6" w14:textId="303E5E4C" w:rsidR="000F545D" w:rsidRDefault="000F545D" w:rsidP="007C2F08">
      <w:pPr>
        <w:rPr>
          <w:ins w:id="145" w:author="Editor - MeghaKedalagudde" w:date="2024-01-08T15:12:00Z"/>
        </w:rPr>
      </w:pPr>
      <w:ins w:id="146" w:author="Editor - MeghaKedalagudde" w:date="2024-01-08T15:12:00Z">
        <w:r>
          <w:t xml:space="preserve">-  Energy profile </w:t>
        </w:r>
      </w:ins>
      <w:ins w:id="147" w:author="Editor - MeghaKedalagudde" w:date="2024-01-08T15:17:00Z">
        <w:r w:rsidR="00C34767">
          <w:t xml:space="preserve">data </w:t>
        </w:r>
      </w:ins>
      <w:ins w:id="148" w:author="Editor - MeghaKedalagudde" w:date="2024-01-08T15:13:00Z">
        <w:r>
          <w:t>of a</w:t>
        </w:r>
      </w:ins>
      <w:ins w:id="149" w:author="Editor - MeghaKedalagudde" w:date="2024-01-08T15:12:00Z">
        <w:r>
          <w:t xml:space="preserve"> UE</w:t>
        </w:r>
      </w:ins>
      <w:ins w:id="150" w:author="Editor - MeghaKedalagudde" w:date="2024-01-08T15:13:00Z">
        <w:r>
          <w:t xml:space="preserve">: </w:t>
        </w:r>
      </w:ins>
      <w:ins w:id="151" w:author="Editor - MeghaKedalagudde" w:date="2024-01-08T15:18:00Z">
        <w:r w:rsidR="00E03388">
          <w:t>maximum energy credit limit</w:t>
        </w:r>
      </w:ins>
      <w:ins w:id="152" w:author="Editor - MeghaKedalagudde" w:date="2024-01-08T15:23:00Z">
        <w:r w:rsidR="00E1417D">
          <w:t xml:space="preserve"> associated with this subscription</w:t>
        </w:r>
      </w:ins>
      <w:ins w:id="153" w:author="Editor - MeghaKedalagudde" w:date="2024-01-08T15:38:00Z">
        <w:r w:rsidR="002C6882">
          <w:t>, PEI</w:t>
        </w:r>
      </w:ins>
    </w:p>
    <w:p w14:paraId="520A3896" w14:textId="2FC96280" w:rsidR="007C2F08" w:rsidRPr="007C2F08" w:rsidRDefault="000F545D" w:rsidP="00F20EFD">
      <w:pPr>
        <w:rPr>
          <w:ins w:id="154" w:author="Editor - MeghaKedalagudde" w:date="2024-01-08T13:10:00Z"/>
        </w:rPr>
      </w:pPr>
      <w:ins w:id="155" w:author="Editor - MeghaKedalagudde" w:date="2024-01-08T15:12:00Z">
        <w:r>
          <w:t xml:space="preserve">-  Energy profile </w:t>
        </w:r>
      </w:ins>
      <w:ins w:id="156" w:author="Editor - MeghaKedalagudde" w:date="2024-01-08T15:17:00Z">
        <w:r w:rsidR="00C34767">
          <w:t xml:space="preserve">data </w:t>
        </w:r>
      </w:ins>
      <w:ins w:id="157" w:author="Editor - MeghaKedalagudde" w:date="2024-01-08T15:12:00Z">
        <w:r>
          <w:t>of a Network Function</w:t>
        </w:r>
      </w:ins>
      <w:ins w:id="158" w:author="Editor - MeghaKedalagudde" w:date="2024-01-08T15:13:00Z">
        <w:r>
          <w:t>: This includes average energy consumption of the network function</w:t>
        </w:r>
      </w:ins>
      <w:ins w:id="159" w:author="Editor - MeghaKedalagudde" w:date="2024-01-08T15:14:00Z">
        <w:r w:rsidR="005C4339">
          <w:t xml:space="preserve"> as defined in TS 28.</w:t>
        </w:r>
      </w:ins>
      <w:ins w:id="160" w:author="Editor - MeghaKedalagudde" w:date="2024-01-08T15:15:00Z">
        <w:r w:rsidR="00875BD5">
          <w:t xml:space="preserve">554 clause </w:t>
        </w:r>
        <w:r w:rsidR="005F03E9">
          <w:t>6.7.3.1.1</w:t>
        </w:r>
      </w:ins>
      <w:ins w:id="161" w:author="Editor - MeghaKedalagudde" w:date="2024-01-08T15:13:00Z">
        <w:r>
          <w:t xml:space="preserve">, energy states supported by the </w:t>
        </w:r>
      </w:ins>
      <w:ins w:id="162" w:author="Editor - MeghaKedalagudde" w:date="2024-01-08T15:14:00Z">
        <w:r>
          <w:t xml:space="preserve">network function, </w:t>
        </w:r>
      </w:ins>
      <w:ins w:id="163" w:author="Editor - MeghaKedalagudde" w:date="2024-01-10T13:56:00Z">
        <w:r w:rsidR="007916B3">
          <w:t>energy saving levels supported by the network function</w:t>
        </w:r>
        <w:r w:rsidR="005B3DF3">
          <w:t>.</w:t>
        </w:r>
      </w:ins>
      <w:ins w:id="164" w:author="Megha_r01" w:date="2024-01-23T09:13:00Z">
        <w:r w:rsidR="00DF308A">
          <w:t xml:space="preserve"> </w:t>
        </w:r>
        <w:r w:rsidR="00DF308A" w:rsidRPr="00DF308A">
          <w:t xml:space="preserve">The energy saving levels </w:t>
        </w:r>
        <w:r w:rsidR="0074586D">
          <w:t>(</w:t>
        </w:r>
      </w:ins>
      <w:ins w:id="165" w:author="Megha_r01" w:date="2024-01-23T09:14:00Z">
        <w:r w:rsidR="0074586D">
          <w:t xml:space="preserve">for example - </w:t>
        </w:r>
      </w:ins>
      <w:ins w:id="166" w:author="Megha_r01" w:date="2024-01-23T09:13:00Z">
        <w:r w:rsidR="00DF308A" w:rsidRPr="00DF308A">
          <w:t>set to low, medium</w:t>
        </w:r>
      </w:ins>
      <w:ins w:id="167" w:author="Megha_r01" w:date="2024-01-23T09:14:00Z">
        <w:r w:rsidR="00ED108A">
          <w:t>,</w:t>
        </w:r>
      </w:ins>
      <w:ins w:id="168" w:author="Megha_r01" w:date="2024-01-23T09:13:00Z">
        <w:r w:rsidR="00DF308A" w:rsidRPr="00DF308A">
          <w:t xml:space="preserve"> high</w:t>
        </w:r>
      </w:ins>
      <w:ins w:id="169" w:author="Megha_r01" w:date="2024-01-23T09:14:00Z">
        <w:r w:rsidR="00ED108A">
          <w:t>)</w:t>
        </w:r>
      </w:ins>
      <w:ins w:id="170" w:author="Megha_r01" w:date="2024-01-23T09:13:00Z">
        <w:r w:rsidR="00DF308A" w:rsidRPr="00DF308A">
          <w:t xml:space="preserve"> where each of these levels set correspond to a certain range of energy consumption by the network function over a given </w:t>
        </w:r>
      </w:ins>
      <w:ins w:id="171" w:author="Megha_r01" w:date="2024-01-23T09:14:00Z">
        <w:r w:rsidR="00E71393" w:rsidRPr="00DF308A">
          <w:t>period</w:t>
        </w:r>
      </w:ins>
      <w:ins w:id="172" w:author="Megha_r01" w:date="2024-01-23T09:13:00Z">
        <w:r w:rsidR="00DF308A" w:rsidRPr="00DF308A">
          <w:t>. The mapping between each of the energy saving level to the range of the consumption can be determined by the operator of the network based on the energy efficiency goals to be achieved for the 5G network.</w:t>
        </w:r>
      </w:ins>
    </w:p>
    <w:p w14:paraId="761FD27A" w14:textId="1C1A36CB" w:rsidR="002C1EA5" w:rsidRDefault="00662192" w:rsidP="00662192">
      <w:pPr>
        <w:pStyle w:val="Heading4"/>
        <w:rPr>
          <w:ins w:id="173" w:author="Editor - MeghaKedalagudde" w:date="2024-01-08T13:13:00Z"/>
        </w:rPr>
      </w:pPr>
      <w:ins w:id="174" w:author="Editor - MeghaKedalagudde" w:date="2024-01-08T13:12:00Z">
        <w:r>
          <w:t>6.x.2.</w:t>
        </w:r>
      </w:ins>
      <w:ins w:id="175" w:author="Editor - MeghaKedalagudde" w:date="2024-01-08T13:16:00Z">
        <w:r w:rsidR="002D569B">
          <w:t>3</w:t>
        </w:r>
      </w:ins>
      <w:ins w:id="176" w:author="Editor - MeghaKedalagudde" w:date="2024-01-08T13:12:00Z">
        <w:r>
          <w:tab/>
        </w:r>
      </w:ins>
      <w:ins w:id="177" w:author="Editor - MeghaKedalagudde" w:date="2024-01-08T13:13:00Z">
        <w:r w:rsidR="00166E25">
          <w:t>EEC</w:t>
        </w:r>
      </w:ins>
      <w:ins w:id="178" w:author="Editor - MeghaKedalagudde" w:date="2024-01-09T09:32:00Z">
        <w:r w:rsidR="003708E5">
          <w:t>F</w:t>
        </w:r>
      </w:ins>
      <w:ins w:id="179" w:author="Editor - MeghaKedalagudde" w:date="2024-01-08T13:13:00Z">
        <w:r w:rsidR="00166E25">
          <w:t xml:space="preserve"> communication with other network functions </w:t>
        </w:r>
      </w:ins>
    </w:p>
    <w:p w14:paraId="0F1B1F24" w14:textId="77777777" w:rsidR="00E22C0C" w:rsidRDefault="00410230" w:rsidP="00994398">
      <w:pPr>
        <w:keepNext/>
        <w:rPr>
          <w:ins w:id="180" w:author="Editor - MeghaKedalagudde" w:date="2024-01-10T14:10:00Z"/>
        </w:rPr>
      </w:pPr>
      <w:ins w:id="181" w:author="Editor - MeghaKedalagudde" w:date="2024-01-10T13:09:00Z">
        <w:r>
          <w:object w:dxaOrig="10845" w:dyaOrig="8160" w14:anchorId="454D1239">
            <v:shape id="_x0000_i1026" type="#_x0000_t75" style="width:481.5pt;height:362.5pt" o:ole="">
              <v:imagedata r:id="rId10" o:title=""/>
            </v:shape>
            <o:OLEObject Type="Embed" ProgID="Visio.Drawing.15" ShapeID="_x0000_i1026" DrawAspect="Content" ObjectID="_1767613588" r:id="rId11"/>
          </w:object>
        </w:r>
      </w:ins>
    </w:p>
    <w:p w14:paraId="5DB0C7DA" w14:textId="2E56230F" w:rsidR="00C8585B" w:rsidRDefault="00E22C0C" w:rsidP="00855378">
      <w:pPr>
        <w:pStyle w:val="Caption"/>
        <w:jc w:val="center"/>
        <w:rPr>
          <w:ins w:id="182" w:author="Editor - MeghaKedalagudde" w:date="2024-01-08T19:17:00Z"/>
        </w:rPr>
      </w:pPr>
      <w:ins w:id="183" w:author="Editor - MeghaKedalagudde" w:date="2024-01-10T14:10:00Z">
        <w:r>
          <w:t xml:space="preserve">Figure </w:t>
        </w:r>
      </w:ins>
      <w:ins w:id="184" w:author="Editor - MeghaKedalagudde" w:date="2024-01-10T14:11:00Z">
        <w:r>
          <w:t>6.x.2.3-1</w:t>
        </w:r>
      </w:ins>
      <w:ins w:id="185" w:author="Editor - MeghaKedalagudde" w:date="2024-01-10T14:10:00Z">
        <w:r>
          <w:t xml:space="preserve">: </w:t>
        </w:r>
        <w:r w:rsidRPr="000567CD">
          <w:t>EECF communication with UDM, NRF, SMF</w:t>
        </w:r>
      </w:ins>
    </w:p>
    <w:p w14:paraId="64F3DA16" w14:textId="05938073" w:rsidR="00CE0951" w:rsidRDefault="00CE0951" w:rsidP="004D7E00">
      <w:pPr>
        <w:pStyle w:val="ListParagraph"/>
        <w:numPr>
          <w:ilvl w:val="0"/>
          <w:numId w:val="51"/>
        </w:numPr>
        <w:rPr>
          <w:ins w:id="186" w:author="Editor - MeghaKedalagudde" w:date="2024-01-10T13:10:00Z"/>
          <w:rFonts w:ascii="Times New Roman" w:eastAsiaTheme="minorEastAsia" w:hAnsi="Times New Roman" w:cs="Times New Roman"/>
          <w:color w:val="000000"/>
          <w:sz w:val="20"/>
          <w:szCs w:val="20"/>
          <w:lang w:val="en-GB" w:eastAsia="ja-JP"/>
        </w:rPr>
      </w:pPr>
      <w:ins w:id="187" w:author="Editor - MeghaKedalagudde" w:date="2024-01-08T19:17:00Z">
        <w:r w:rsidRPr="002E5EB0">
          <w:rPr>
            <w:rFonts w:ascii="Times New Roman" w:eastAsiaTheme="minorEastAsia" w:hAnsi="Times New Roman" w:cs="Times New Roman"/>
            <w:color w:val="000000"/>
            <w:sz w:val="20"/>
            <w:szCs w:val="20"/>
            <w:lang w:val="en-GB" w:eastAsia="ja-JP"/>
          </w:rPr>
          <w:t xml:space="preserve">The EECF sends the Energy Profile request message to </w:t>
        </w:r>
        <w:r w:rsidR="00EB5EBC" w:rsidRPr="002E5EB0">
          <w:rPr>
            <w:rFonts w:ascii="Times New Roman" w:eastAsiaTheme="minorEastAsia" w:hAnsi="Times New Roman" w:cs="Times New Roman"/>
            <w:color w:val="000000"/>
            <w:sz w:val="20"/>
            <w:szCs w:val="20"/>
            <w:lang w:val="en-GB" w:eastAsia="ja-JP"/>
          </w:rPr>
          <w:t>UDM</w:t>
        </w:r>
        <w:r w:rsidR="00A94ABC" w:rsidRPr="002E5EB0">
          <w:rPr>
            <w:rFonts w:ascii="Times New Roman" w:eastAsiaTheme="minorEastAsia" w:hAnsi="Times New Roman" w:cs="Times New Roman"/>
            <w:color w:val="000000"/>
            <w:sz w:val="20"/>
            <w:szCs w:val="20"/>
            <w:lang w:val="en-GB" w:eastAsia="ja-JP"/>
          </w:rPr>
          <w:t xml:space="preserve"> </w:t>
        </w:r>
      </w:ins>
      <w:ins w:id="188" w:author="Editor - MeghaKedalagudde" w:date="2024-01-08T19:18:00Z">
        <w:r w:rsidR="00937B94" w:rsidRPr="002E5EB0">
          <w:rPr>
            <w:rFonts w:ascii="Times New Roman" w:eastAsiaTheme="minorEastAsia" w:hAnsi="Times New Roman" w:cs="Times New Roman"/>
            <w:color w:val="000000"/>
            <w:sz w:val="20"/>
            <w:szCs w:val="20"/>
            <w:lang w:val="en-GB" w:eastAsia="ja-JP"/>
          </w:rPr>
          <w:t>to retrieve the energy profile for a given UE</w:t>
        </w:r>
      </w:ins>
      <w:ins w:id="189" w:author="Editor - MeghaKedalagudde" w:date="2024-01-08T19:19:00Z">
        <w:r w:rsidR="00937B94" w:rsidRPr="002E5EB0">
          <w:rPr>
            <w:rFonts w:ascii="Times New Roman" w:eastAsiaTheme="minorEastAsia" w:hAnsi="Times New Roman" w:cs="Times New Roman"/>
            <w:color w:val="000000"/>
            <w:sz w:val="20"/>
            <w:szCs w:val="20"/>
            <w:lang w:val="en-GB" w:eastAsia="ja-JP"/>
          </w:rPr>
          <w:t xml:space="preserve">. </w:t>
        </w:r>
        <w:r w:rsidR="009221B6" w:rsidRPr="002E5EB0">
          <w:rPr>
            <w:rFonts w:ascii="Times New Roman" w:eastAsiaTheme="minorEastAsia" w:hAnsi="Times New Roman" w:cs="Times New Roman"/>
            <w:color w:val="000000"/>
            <w:sz w:val="20"/>
            <w:szCs w:val="20"/>
            <w:lang w:val="en-GB" w:eastAsia="ja-JP"/>
          </w:rPr>
          <w:t>The Energy Profile request</w:t>
        </w:r>
      </w:ins>
      <w:ins w:id="190" w:author="Editor - MeghaKedalagudde" w:date="2024-01-10T13:56:00Z">
        <w:r w:rsidR="00BC13EA">
          <w:rPr>
            <w:rFonts w:ascii="Times New Roman" w:eastAsiaTheme="minorEastAsia" w:hAnsi="Times New Roman" w:cs="Times New Roman"/>
            <w:color w:val="000000"/>
            <w:sz w:val="20"/>
            <w:szCs w:val="20"/>
            <w:lang w:val="en-GB" w:eastAsia="ja-JP"/>
          </w:rPr>
          <w:t xml:space="preserve"> includes</w:t>
        </w:r>
      </w:ins>
      <w:ins w:id="191" w:author="Editor - MeghaKedalagudde" w:date="2024-01-08T19:19:00Z">
        <w:r w:rsidR="009221B6" w:rsidRPr="002E5EB0">
          <w:rPr>
            <w:rFonts w:ascii="Times New Roman" w:eastAsiaTheme="minorEastAsia" w:hAnsi="Times New Roman" w:cs="Times New Roman"/>
            <w:color w:val="000000"/>
            <w:sz w:val="20"/>
            <w:szCs w:val="20"/>
            <w:lang w:val="en-GB" w:eastAsia="ja-JP"/>
          </w:rPr>
          <w:t xml:space="preserve"> </w:t>
        </w:r>
      </w:ins>
      <w:ins w:id="192" w:author="Editor - MeghaKedalagudde" w:date="2024-01-10T13:56:00Z">
        <w:r w:rsidR="00995B83" w:rsidRPr="0031092C">
          <w:rPr>
            <w:rFonts w:ascii="Times New Roman" w:eastAsiaTheme="minorEastAsia" w:hAnsi="Times New Roman" w:cs="Times New Roman"/>
            <w:color w:val="000000"/>
            <w:sz w:val="20"/>
            <w:szCs w:val="20"/>
            <w:lang w:val="en-GB" w:eastAsia="ja-JP"/>
          </w:rPr>
          <w:t>maximum energy credit limit associated with this subscription, PEI</w:t>
        </w:r>
        <w:r w:rsidR="00995B83">
          <w:rPr>
            <w:rFonts w:ascii="Times New Roman" w:eastAsiaTheme="minorEastAsia" w:hAnsi="Times New Roman" w:cs="Times New Roman"/>
            <w:color w:val="000000"/>
            <w:sz w:val="20"/>
            <w:szCs w:val="20"/>
            <w:lang w:val="en-GB" w:eastAsia="ja-JP"/>
          </w:rPr>
          <w:t>.</w:t>
        </w:r>
      </w:ins>
    </w:p>
    <w:p w14:paraId="7B68BB4A" w14:textId="114FB8A5" w:rsidR="00E135C0" w:rsidRDefault="003F3E2A" w:rsidP="002E5EB0">
      <w:pPr>
        <w:pStyle w:val="ListParagraph"/>
        <w:numPr>
          <w:ilvl w:val="0"/>
          <w:numId w:val="51"/>
        </w:numPr>
        <w:rPr>
          <w:ins w:id="193" w:author="Editor - MeghaKedalagudde" w:date="2024-01-10T13:12:00Z"/>
          <w:rFonts w:ascii="Times New Roman" w:eastAsiaTheme="minorEastAsia" w:hAnsi="Times New Roman" w:cs="Times New Roman"/>
          <w:color w:val="000000"/>
          <w:sz w:val="20"/>
          <w:szCs w:val="20"/>
          <w:lang w:val="en-GB" w:eastAsia="ja-JP"/>
        </w:rPr>
      </w:pPr>
      <w:ins w:id="194" w:author="Editor - MeghaKedalagudde" w:date="2024-01-10T13:11:00Z">
        <w:r w:rsidRPr="003C684E">
          <w:rPr>
            <w:rFonts w:ascii="Times New Roman" w:eastAsiaTheme="minorEastAsia" w:hAnsi="Times New Roman" w:cs="Times New Roman"/>
            <w:color w:val="000000"/>
            <w:sz w:val="20"/>
            <w:szCs w:val="20"/>
            <w:lang w:val="en-GB" w:eastAsia="ja-JP"/>
          </w:rPr>
          <w:t xml:space="preserve">The EECF sends the Energy Profile request message to </w:t>
        </w:r>
        <w:r>
          <w:rPr>
            <w:rFonts w:ascii="Times New Roman" w:eastAsiaTheme="minorEastAsia" w:hAnsi="Times New Roman" w:cs="Times New Roman"/>
            <w:color w:val="000000"/>
            <w:sz w:val="20"/>
            <w:szCs w:val="20"/>
            <w:lang w:val="en-GB" w:eastAsia="ja-JP"/>
          </w:rPr>
          <w:t>NRF</w:t>
        </w:r>
        <w:r w:rsidRPr="003C684E">
          <w:rPr>
            <w:rFonts w:ascii="Times New Roman" w:eastAsiaTheme="minorEastAsia" w:hAnsi="Times New Roman" w:cs="Times New Roman"/>
            <w:color w:val="000000"/>
            <w:sz w:val="20"/>
            <w:szCs w:val="20"/>
            <w:lang w:val="en-GB" w:eastAsia="ja-JP"/>
          </w:rPr>
          <w:t xml:space="preserve"> to retrieve the energy profile for a </w:t>
        </w:r>
        <w:r>
          <w:rPr>
            <w:rFonts w:ascii="Times New Roman" w:eastAsiaTheme="minorEastAsia" w:hAnsi="Times New Roman" w:cs="Times New Roman"/>
            <w:color w:val="000000"/>
            <w:sz w:val="20"/>
            <w:szCs w:val="20"/>
            <w:lang w:val="en-GB" w:eastAsia="ja-JP"/>
          </w:rPr>
          <w:t>NF(s)</w:t>
        </w:r>
        <w:r w:rsidRPr="003C684E">
          <w:rPr>
            <w:rFonts w:ascii="Times New Roman" w:eastAsiaTheme="minorEastAsia" w:hAnsi="Times New Roman" w:cs="Times New Roman"/>
            <w:color w:val="000000"/>
            <w:sz w:val="20"/>
            <w:szCs w:val="20"/>
            <w:lang w:val="en-GB" w:eastAsia="ja-JP"/>
          </w:rPr>
          <w:t>.</w:t>
        </w:r>
      </w:ins>
      <w:ins w:id="195" w:author="Editor - MeghaKedalagudde" w:date="2024-01-10T13:57:00Z">
        <w:r w:rsidR="00BC13EA" w:rsidRPr="00BC13EA">
          <w:rPr>
            <w:rFonts w:ascii="Times New Roman" w:eastAsiaTheme="minorEastAsia" w:hAnsi="Times New Roman" w:cs="Times New Roman"/>
            <w:color w:val="000000"/>
            <w:sz w:val="20"/>
            <w:szCs w:val="20"/>
            <w:lang w:val="en-GB" w:eastAsia="ja-JP"/>
          </w:rPr>
          <w:t xml:space="preserve"> </w:t>
        </w:r>
        <w:r w:rsidR="00BC13EA" w:rsidRPr="002E5EB0">
          <w:rPr>
            <w:rFonts w:ascii="Times New Roman" w:eastAsiaTheme="minorEastAsia" w:hAnsi="Times New Roman" w:cs="Times New Roman"/>
            <w:color w:val="000000"/>
            <w:sz w:val="20"/>
            <w:szCs w:val="20"/>
            <w:lang w:val="en-GB" w:eastAsia="ja-JP"/>
          </w:rPr>
          <w:t xml:space="preserve">The Energy Profile </w:t>
        </w:r>
        <w:del w:id="196" w:author="Megha_r01" w:date="2024-01-23T10:16:00Z">
          <w:r w:rsidR="00BC13EA" w:rsidRPr="002E5EB0" w:rsidDel="00EF1CDD">
            <w:rPr>
              <w:rFonts w:ascii="Times New Roman" w:eastAsiaTheme="minorEastAsia" w:hAnsi="Times New Roman" w:cs="Times New Roman"/>
              <w:color w:val="000000"/>
              <w:sz w:val="20"/>
              <w:szCs w:val="20"/>
              <w:lang w:val="en-GB" w:eastAsia="ja-JP"/>
            </w:rPr>
            <w:delText>request</w:delText>
          </w:r>
          <w:r w:rsidR="00BC13EA" w:rsidDel="00EF1CDD">
            <w:rPr>
              <w:rFonts w:ascii="Times New Roman" w:eastAsiaTheme="minorEastAsia" w:hAnsi="Times New Roman" w:cs="Times New Roman"/>
              <w:color w:val="000000"/>
              <w:sz w:val="20"/>
              <w:szCs w:val="20"/>
              <w:lang w:val="en-GB" w:eastAsia="ja-JP"/>
            </w:rPr>
            <w:delText xml:space="preserve"> </w:delText>
          </w:r>
        </w:del>
      </w:ins>
      <w:ins w:id="197" w:author="Megha_r01" w:date="2024-01-23T10:16:00Z">
        <w:r w:rsidR="00EF1CDD">
          <w:rPr>
            <w:rFonts w:ascii="Times New Roman" w:eastAsiaTheme="minorEastAsia" w:hAnsi="Times New Roman" w:cs="Times New Roman"/>
            <w:color w:val="000000"/>
            <w:sz w:val="20"/>
            <w:szCs w:val="20"/>
            <w:lang w:val="en-GB" w:eastAsia="ja-JP"/>
          </w:rPr>
          <w:t xml:space="preserve">response </w:t>
        </w:r>
      </w:ins>
      <w:ins w:id="198" w:author="Editor - MeghaKedalagudde" w:date="2024-01-10T13:57:00Z">
        <w:r w:rsidR="00BC13EA">
          <w:rPr>
            <w:rFonts w:ascii="Times New Roman" w:eastAsiaTheme="minorEastAsia" w:hAnsi="Times New Roman" w:cs="Times New Roman"/>
            <w:color w:val="000000"/>
            <w:sz w:val="20"/>
            <w:szCs w:val="20"/>
            <w:lang w:val="en-GB" w:eastAsia="ja-JP"/>
          </w:rPr>
          <w:t>includes</w:t>
        </w:r>
        <w:r w:rsidR="00BB792E">
          <w:rPr>
            <w:rFonts w:ascii="Times New Roman" w:eastAsiaTheme="minorEastAsia" w:hAnsi="Times New Roman" w:cs="Times New Roman"/>
            <w:color w:val="000000"/>
            <w:sz w:val="20"/>
            <w:szCs w:val="20"/>
            <w:lang w:val="en-GB" w:eastAsia="ja-JP"/>
          </w:rPr>
          <w:t xml:space="preserve"> </w:t>
        </w:r>
        <w:r w:rsidR="00BB792E" w:rsidRPr="004D4733">
          <w:rPr>
            <w:rFonts w:ascii="Times New Roman" w:eastAsiaTheme="minorEastAsia" w:hAnsi="Times New Roman" w:cs="Times New Roman"/>
            <w:color w:val="000000"/>
            <w:sz w:val="20"/>
            <w:szCs w:val="20"/>
            <w:lang w:val="en-GB" w:eastAsia="ja-JP"/>
          </w:rPr>
          <w:t>average energy consumption of the network function as defined in TS 28.554 clause 6.7.3.1.1, energy states supported by the network function, energy saving levels supported by the network function.</w:t>
        </w:r>
      </w:ins>
    </w:p>
    <w:p w14:paraId="632FB9D7" w14:textId="3B5382A2" w:rsidR="00031875" w:rsidRPr="002E5EB0" w:rsidRDefault="00422885" w:rsidP="002E5EB0">
      <w:pPr>
        <w:pStyle w:val="ListParagraph"/>
        <w:numPr>
          <w:ilvl w:val="0"/>
          <w:numId w:val="51"/>
        </w:numPr>
        <w:rPr>
          <w:ins w:id="199" w:author="Editor - MeghaKedalagudde" w:date="2024-01-08T13:15:00Z"/>
          <w:rFonts w:ascii="Times New Roman" w:eastAsiaTheme="minorEastAsia" w:hAnsi="Times New Roman" w:cs="Times New Roman"/>
          <w:color w:val="000000"/>
          <w:sz w:val="20"/>
          <w:szCs w:val="20"/>
          <w:lang w:val="en-GB" w:eastAsia="ja-JP"/>
        </w:rPr>
      </w:pPr>
      <w:ins w:id="200" w:author="Editor - MeghaKedalagudde" w:date="2024-01-10T13:57:00Z">
        <w:r>
          <w:rPr>
            <w:rFonts w:ascii="Times New Roman" w:eastAsiaTheme="minorEastAsia" w:hAnsi="Times New Roman" w:cs="Times New Roman"/>
            <w:color w:val="000000"/>
            <w:sz w:val="20"/>
            <w:szCs w:val="20"/>
            <w:lang w:val="en-GB" w:eastAsia="ja-JP"/>
          </w:rPr>
          <w:t>During the PDU session establishment procedure, the SMF may send the Session Ener</w:t>
        </w:r>
      </w:ins>
      <w:ins w:id="201" w:author="Editor - MeghaKedalagudde" w:date="2024-01-10T13:58:00Z">
        <w:r>
          <w:rPr>
            <w:rFonts w:ascii="Times New Roman" w:eastAsiaTheme="minorEastAsia" w:hAnsi="Times New Roman" w:cs="Times New Roman"/>
            <w:color w:val="000000"/>
            <w:sz w:val="20"/>
            <w:szCs w:val="20"/>
            <w:lang w:val="en-GB" w:eastAsia="ja-JP"/>
          </w:rPr>
          <w:t>gy Evaluation request to the EECF</w:t>
        </w:r>
        <w:r w:rsidR="000F73FB">
          <w:rPr>
            <w:rFonts w:ascii="Times New Roman" w:eastAsiaTheme="minorEastAsia" w:hAnsi="Times New Roman" w:cs="Times New Roman"/>
            <w:color w:val="000000"/>
            <w:sz w:val="20"/>
            <w:szCs w:val="20"/>
            <w:lang w:val="en-GB" w:eastAsia="ja-JP"/>
          </w:rPr>
          <w:t xml:space="preserve">. </w:t>
        </w:r>
        <w:r w:rsidR="000F73FB" w:rsidRPr="000F73FB">
          <w:rPr>
            <w:rFonts w:ascii="Times New Roman" w:eastAsiaTheme="minorEastAsia" w:hAnsi="Times New Roman" w:cs="Times New Roman"/>
            <w:color w:val="000000"/>
            <w:sz w:val="20"/>
            <w:szCs w:val="20"/>
            <w:lang w:val="en-GB" w:eastAsia="ja-JP"/>
          </w:rPr>
          <w:t xml:space="preserve">The request includes PDU session ID, Energy Data Profile data for the UE, policy information </w:t>
        </w:r>
        <w:r w:rsidR="000F73FB" w:rsidRPr="000F73FB">
          <w:rPr>
            <w:rFonts w:ascii="Times New Roman" w:eastAsiaTheme="minorEastAsia" w:hAnsi="Times New Roman" w:cs="Times New Roman"/>
            <w:color w:val="000000"/>
            <w:sz w:val="20"/>
            <w:szCs w:val="20"/>
            <w:lang w:val="en-GB" w:eastAsia="ja-JP"/>
          </w:rPr>
          <w:lastRenderedPageBreak/>
          <w:t>provided by the PCF for the PDU session which includes energy policy recommendation for the PDU session.</w:t>
        </w:r>
      </w:ins>
      <w:ins w:id="202" w:author="Editor - MeghaKedalagudde" w:date="2024-01-10T13:59:00Z">
        <w:r w:rsidR="001C1E3D" w:rsidRPr="00E81EFD">
          <w:rPr>
            <w:rFonts w:ascii="Times New Roman" w:eastAsiaTheme="minorEastAsia" w:hAnsi="Times New Roman" w:cs="Times New Roman"/>
            <w:color w:val="000000"/>
            <w:sz w:val="20"/>
            <w:szCs w:val="20"/>
            <w:lang w:val="en-GB" w:eastAsia="ja-JP"/>
          </w:rPr>
          <w:t xml:space="preserve"> The EECF evaluates the input parameters provided in step 7d and provides session modifications recommendations in PDU session parameters to optimize energy usage such as Adjusted Quality of Service parameters, UPF selection and configuration with energy-efficient data handling.</w:t>
        </w:r>
        <w:r w:rsidR="00D01DF4" w:rsidRPr="00E81EFD">
          <w:rPr>
            <w:rFonts w:ascii="Times New Roman" w:eastAsiaTheme="minorEastAsia" w:hAnsi="Times New Roman" w:cs="Times New Roman"/>
            <w:color w:val="000000"/>
            <w:sz w:val="20"/>
            <w:szCs w:val="20"/>
            <w:lang w:val="en-GB" w:eastAsia="ja-JP"/>
          </w:rPr>
          <w:t xml:space="preserve"> The EECF may consider the historical data of the energy consumption for the network entities or average energy consumption of the NFs involved in the PDU session while determining the evaluation response provided to the SMF.</w:t>
        </w:r>
        <w:r w:rsidR="00BC77B5" w:rsidRPr="00C2088E">
          <w:rPr>
            <w:rFonts w:ascii="Times New Roman" w:eastAsiaTheme="minorEastAsia" w:hAnsi="Times New Roman" w:cs="Times New Roman"/>
            <w:color w:val="000000"/>
            <w:sz w:val="20"/>
            <w:szCs w:val="20"/>
            <w:lang w:val="en-GB" w:eastAsia="ja-JP"/>
          </w:rPr>
          <w:t xml:space="preserve"> The EECF may obtain the analytics corresponding to the historical energy consumption or prediction for the energy consumption over a certain period using the NWDAF services.</w:t>
        </w:r>
      </w:ins>
    </w:p>
    <w:p w14:paraId="0E88A0FA" w14:textId="77777777" w:rsidR="0014302A" w:rsidRDefault="0014302A" w:rsidP="00954CC2">
      <w:pPr>
        <w:rPr>
          <w:ins w:id="203" w:author="Editor - MeghaKedalagudde" w:date="2024-01-08T13:15:00Z"/>
          <w:rFonts w:eastAsia="DengXian"/>
        </w:rPr>
      </w:pPr>
    </w:p>
    <w:p w14:paraId="4CD693CF" w14:textId="324179EA" w:rsidR="0014302A" w:rsidRDefault="0014302A" w:rsidP="0014302A">
      <w:pPr>
        <w:pStyle w:val="Heading4"/>
        <w:rPr>
          <w:ins w:id="204" w:author="Editor - MeghaKedalagudde" w:date="2024-01-08T13:15:00Z"/>
        </w:rPr>
      </w:pPr>
      <w:ins w:id="205" w:author="Editor - MeghaKedalagudde" w:date="2024-01-08T13:15:00Z">
        <w:r>
          <w:t>6.x.2.</w:t>
        </w:r>
      </w:ins>
      <w:ins w:id="206" w:author="Editor - MeghaKedalagudde" w:date="2024-01-08T13:17:00Z">
        <w:r w:rsidR="002D569B">
          <w:t>4</w:t>
        </w:r>
      </w:ins>
      <w:ins w:id="207" w:author="Editor - MeghaKedalagudde" w:date="2024-01-08T13:15:00Z">
        <w:r>
          <w:tab/>
          <w:t>EEC</w:t>
        </w:r>
      </w:ins>
      <w:ins w:id="208" w:author="Editor - MeghaKedalagudde" w:date="2024-01-10T14:15:00Z">
        <w:r w:rsidR="00994398">
          <w:t>F</w:t>
        </w:r>
      </w:ins>
      <w:ins w:id="209" w:author="Editor - MeghaKedalagudde" w:date="2024-01-08T13:15:00Z">
        <w:r>
          <w:t xml:space="preserve"> services </w:t>
        </w:r>
      </w:ins>
      <w:ins w:id="210" w:author="Megha_r03" w:date="2024-01-24T12:31:00Z">
        <w:r w:rsidR="00647CF9">
          <w:t>and enhancement in other NF services</w:t>
        </w:r>
      </w:ins>
    </w:p>
    <w:p w14:paraId="3FDAF798" w14:textId="49A1177B" w:rsidR="0014302A" w:rsidRDefault="00B44213" w:rsidP="00B44213">
      <w:pPr>
        <w:pStyle w:val="Heading5"/>
        <w:rPr>
          <w:ins w:id="211" w:author="Editor - MeghaKedalagudde" w:date="2024-01-08T19:29:00Z"/>
        </w:rPr>
      </w:pPr>
      <w:ins w:id="212" w:author="Editor - MeghaKedalagudde" w:date="2024-01-08T19:23:00Z">
        <w:r>
          <w:t>6.</w:t>
        </w:r>
        <w:proofErr w:type="gramStart"/>
        <w:r>
          <w:t>2.x.</w:t>
        </w:r>
        <w:proofErr w:type="gramEnd"/>
        <w:r>
          <w:t>2.4.1a</w:t>
        </w:r>
        <w:r>
          <w:tab/>
        </w:r>
        <w:proofErr w:type="spellStart"/>
        <w:r w:rsidR="00ED39B7">
          <w:t>Nudm_EnergyProfile</w:t>
        </w:r>
      </w:ins>
      <w:proofErr w:type="spellEnd"/>
      <w:ins w:id="213" w:author="Editor - MeghaKedalagudde" w:date="2024-01-08T19:30:00Z">
        <w:r w:rsidR="009F504F">
          <w:t xml:space="preserve"> service</w:t>
        </w:r>
      </w:ins>
    </w:p>
    <w:p w14:paraId="39AE957A" w14:textId="68F74F49" w:rsidR="00FD0DBD" w:rsidRPr="00140E21" w:rsidRDefault="00FD0DBD" w:rsidP="00FD0DBD">
      <w:pPr>
        <w:rPr>
          <w:ins w:id="214" w:author="Editor - MeghaKedalagudde" w:date="2024-01-08T19:29:00Z"/>
          <w:lang w:eastAsia="zh-CN"/>
        </w:rPr>
      </w:pPr>
      <w:ins w:id="215" w:author="Editor - MeghaKedalagudde" w:date="2024-01-08T19:29:00Z">
        <w:r w:rsidRPr="00140E21">
          <w:rPr>
            <w:b/>
            <w:lang w:eastAsia="zh-CN"/>
          </w:rPr>
          <w:t>Service Operation name</w:t>
        </w:r>
        <w:r w:rsidRPr="00140E21">
          <w:rPr>
            <w:lang w:eastAsia="zh-CN"/>
          </w:rPr>
          <w:t xml:space="preserve">: </w:t>
        </w:r>
        <w:proofErr w:type="spellStart"/>
        <w:r w:rsidRPr="00140E21">
          <w:rPr>
            <w:lang w:eastAsia="zh-CN"/>
          </w:rPr>
          <w:t>Nudm_</w:t>
        </w:r>
      </w:ins>
      <w:ins w:id="216" w:author="Editor - MeghaKedalagudde" w:date="2024-01-08T19:31:00Z">
        <w:r w:rsidR="00496E6E">
          <w:rPr>
            <w:lang w:eastAsia="zh-CN"/>
          </w:rPr>
          <w:t>EnergyProfile</w:t>
        </w:r>
        <w:proofErr w:type="spellEnd"/>
        <w:r w:rsidR="00496E6E">
          <w:rPr>
            <w:lang w:eastAsia="zh-CN"/>
          </w:rPr>
          <w:t xml:space="preserve"> service </w:t>
        </w:r>
        <w:r w:rsidR="006D3FE6">
          <w:rPr>
            <w:lang w:eastAsia="zh-CN"/>
          </w:rPr>
          <w:t>operation</w:t>
        </w:r>
      </w:ins>
    </w:p>
    <w:p w14:paraId="79A933F2" w14:textId="3247FC68" w:rsidR="00FD0DBD" w:rsidRPr="00140E21" w:rsidRDefault="00FD0DBD" w:rsidP="00FD0DBD">
      <w:pPr>
        <w:rPr>
          <w:ins w:id="217" w:author="Editor - MeghaKedalagudde" w:date="2024-01-08T19:29:00Z"/>
          <w:lang w:eastAsia="zh-CN"/>
        </w:rPr>
      </w:pPr>
      <w:ins w:id="218" w:author="Editor - MeghaKedalagudde" w:date="2024-01-08T19:29:00Z">
        <w:r w:rsidRPr="00140E21">
          <w:rPr>
            <w:b/>
            <w:lang w:eastAsia="zh-CN"/>
          </w:rPr>
          <w:t>Description</w:t>
        </w:r>
        <w:r w:rsidRPr="00140E21">
          <w:rPr>
            <w:lang w:eastAsia="zh-CN"/>
          </w:rPr>
          <w:t>:</w:t>
        </w:r>
      </w:ins>
      <w:ins w:id="219" w:author="Editor - MeghaKedalagudde" w:date="2024-01-08T19:32:00Z">
        <w:r w:rsidR="002B291D">
          <w:rPr>
            <w:lang w:eastAsia="zh-CN"/>
          </w:rPr>
          <w:t xml:space="preserve"> Consumer NF (EECF) </w:t>
        </w:r>
      </w:ins>
      <w:ins w:id="220" w:author="Editor - MeghaKedalagudde" w:date="2024-01-08T19:37:00Z">
        <w:r w:rsidR="00845B6C">
          <w:rPr>
            <w:lang w:eastAsia="zh-CN"/>
          </w:rPr>
          <w:t xml:space="preserve">requests </w:t>
        </w:r>
      </w:ins>
      <w:ins w:id="221" w:author="Editor - MeghaKedalagudde" w:date="2024-01-08T19:32:00Z">
        <w:r w:rsidR="00874071">
          <w:t>the energy profile for a given UE</w:t>
        </w:r>
      </w:ins>
      <w:ins w:id="222" w:author="Editor - MeghaKedalagudde" w:date="2024-01-08T19:29:00Z">
        <w:r w:rsidRPr="00140E21">
          <w:rPr>
            <w:lang w:eastAsia="zh-CN"/>
          </w:rPr>
          <w:t xml:space="preserve"> </w:t>
        </w:r>
      </w:ins>
      <w:ins w:id="223" w:author="Editor - MeghaKedalagudde" w:date="2024-01-08T19:33:00Z">
        <w:r w:rsidR="00363216">
          <w:rPr>
            <w:lang w:eastAsia="zh-CN"/>
          </w:rPr>
          <w:t>from the UDM.</w:t>
        </w:r>
      </w:ins>
    </w:p>
    <w:p w14:paraId="6B3AC7D1" w14:textId="6B013B8C" w:rsidR="00FD0DBD" w:rsidRPr="00140E21" w:rsidRDefault="00FD0DBD" w:rsidP="00FD0DBD">
      <w:pPr>
        <w:rPr>
          <w:ins w:id="224" w:author="Editor - MeghaKedalagudde" w:date="2024-01-08T19:29:00Z"/>
        </w:rPr>
      </w:pPr>
      <w:ins w:id="225" w:author="Editor - MeghaKedalagudde" w:date="2024-01-08T19:29:00Z">
        <w:r w:rsidRPr="00140E21">
          <w:rPr>
            <w:b/>
          </w:rPr>
          <w:t>Inputs, Required:</w:t>
        </w:r>
      </w:ins>
      <w:ins w:id="226" w:author="Editor - MeghaKedalagudde" w:date="2024-01-08T19:33:00Z">
        <w:r w:rsidR="00D2424E">
          <w:rPr>
            <w:b/>
          </w:rPr>
          <w:t xml:space="preserve"> </w:t>
        </w:r>
        <w:r w:rsidR="00D2424E" w:rsidRPr="002E5EB0">
          <w:rPr>
            <w:bCs/>
          </w:rPr>
          <w:t xml:space="preserve">PEI, </w:t>
        </w:r>
        <w:r w:rsidR="002B15BA" w:rsidRPr="002E5EB0">
          <w:rPr>
            <w:bCs/>
          </w:rPr>
          <w:t>Subscription data type (Energy Profile)</w:t>
        </w:r>
      </w:ins>
    </w:p>
    <w:p w14:paraId="49109556" w14:textId="11B37022" w:rsidR="00FD0DBD" w:rsidRPr="00140E21" w:rsidRDefault="00FD0DBD" w:rsidP="00FD0DBD">
      <w:pPr>
        <w:rPr>
          <w:ins w:id="227" w:author="Editor - MeghaKedalagudde" w:date="2024-01-08T19:29:00Z"/>
          <w:lang w:eastAsia="zh-CN"/>
        </w:rPr>
      </w:pPr>
      <w:ins w:id="228" w:author="Editor - MeghaKedalagudde" w:date="2024-01-08T19:29:00Z">
        <w:r w:rsidRPr="00140E21">
          <w:rPr>
            <w:b/>
          </w:rPr>
          <w:t>Inputs, Optional:</w:t>
        </w:r>
        <w:r w:rsidRPr="00140E21">
          <w:rPr>
            <w:lang w:eastAsia="zh-CN"/>
          </w:rPr>
          <w:t xml:space="preserve"> </w:t>
        </w:r>
      </w:ins>
    </w:p>
    <w:p w14:paraId="63BAEA0C" w14:textId="304E3A57" w:rsidR="00FD0DBD" w:rsidRPr="00140E21" w:rsidRDefault="00FD0DBD" w:rsidP="00FD0DBD">
      <w:pPr>
        <w:rPr>
          <w:ins w:id="229" w:author="Editor - MeghaKedalagudde" w:date="2024-01-08T19:29:00Z"/>
          <w:lang w:eastAsia="zh-CN"/>
        </w:rPr>
      </w:pPr>
      <w:ins w:id="230" w:author="Editor - MeghaKedalagudde" w:date="2024-01-08T19:29:00Z">
        <w:r w:rsidRPr="00140E21">
          <w:rPr>
            <w:b/>
          </w:rPr>
          <w:t xml:space="preserve">Outputs, </w:t>
        </w:r>
        <w:proofErr w:type="gramStart"/>
        <w:r w:rsidRPr="00140E21">
          <w:rPr>
            <w:b/>
          </w:rPr>
          <w:t>Required</w:t>
        </w:r>
        <w:proofErr w:type="gramEnd"/>
        <w:r w:rsidRPr="00140E21">
          <w:rPr>
            <w:b/>
          </w:rPr>
          <w:t>:</w:t>
        </w:r>
        <w:r w:rsidRPr="00140E21">
          <w:rPr>
            <w:lang w:eastAsia="zh-CN"/>
          </w:rPr>
          <w:t xml:space="preserve"> The consumer NF gets the requested </w:t>
        </w:r>
      </w:ins>
      <w:ins w:id="231" w:author="Editor - MeghaKedalagudde" w:date="2024-01-08T19:31:00Z">
        <w:r w:rsidR="00E95BF9">
          <w:rPr>
            <w:lang w:eastAsia="zh-CN"/>
          </w:rPr>
          <w:t xml:space="preserve">Energy </w:t>
        </w:r>
        <w:r w:rsidR="00496E6E">
          <w:rPr>
            <w:lang w:eastAsia="zh-CN"/>
          </w:rPr>
          <w:t>P</w:t>
        </w:r>
        <w:r w:rsidR="00E95BF9">
          <w:rPr>
            <w:lang w:eastAsia="zh-CN"/>
          </w:rPr>
          <w:t xml:space="preserve">rofile </w:t>
        </w:r>
      </w:ins>
      <w:ins w:id="232" w:author="Editor - MeghaKedalagudde" w:date="2024-01-08T19:29:00Z">
        <w:r w:rsidRPr="00140E21">
          <w:rPr>
            <w:lang w:eastAsia="zh-CN"/>
          </w:rPr>
          <w:t>subscription data.</w:t>
        </w:r>
      </w:ins>
      <w:r w:rsidR="00F20EFD">
        <w:rPr>
          <w:lang w:eastAsia="zh-CN"/>
        </w:rPr>
        <w:t xml:space="preserve"> </w:t>
      </w:r>
      <w:ins w:id="233" w:author="Editor - MeghaKedalagudde" w:date="2024-01-08T19:42:00Z">
        <w:r w:rsidR="008D6D2B">
          <w:rPr>
            <w:lang w:eastAsia="zh-CN"/>
          </w:rPr>
          <w:t xml:space="preserve">The energy profile is described in clause </w:t>
        </w:r>
        <w:r w:rsidR="00D34D6F">
          <w:rPr>
            <w:lang w:eastAsia="zh-CN"/>
          </w:rPr>
          <w:t>6.x.2.2.</w:t>
        </w:r>
      </w:ins>
    </w:p>
    <w:p w14:paraId="14B1AF78" w14:textId="77777777" w:rsidR="00FD0DBD" w:rsidRPr="00140E21" w:rsidRDefault="00FD0DBD" w:rsidP="00FD0DBD">
      <w:pPr>
        <w:rPr>
          <w:ins w:id="234" w:author="Editor - MeghaKedalagudde" w:date="2024-01-08T19:29:00Z"/>
          <w:lang w:eastAsia="zh-CN"/>
        </w:rPr>
      </w:pPr>
      <w:ins w:id="235" w:author="Editor - MeghaKedalagudde" w:date="2024-01-08T19:29:00Z">
        <w:r w:rsidRPr="00140E21">
          <w:rPr>
            <w:b/>
          </w:rPr>
          <w:t>Outputs, Optional:</w:t>
        </w:r>
        <w:r w:rsidRPr="00140E21">
          <w:t xml:space="preserve"> </w:t>
        </w:r>
        <w:r w:rsidRPr="00140E21">
          <w:rPr>
            <w:lang w:eastAsia="zh-CN"/>
          </w:rPr>
          <w:t>None.</w:t>
        </w:r>
      </w:ins>
    </w:p>
    <w:p w14:paraId="613656C3" w14:textId="0071AE41" w:rsidR="00E00DBC" w:rsidRDefault="001957D3" w:rsidP="001957D3">
      <w:pPr>
        <w:pStyle w:val="Heading5"/>
        <w:rPr>
          <w:ins w:id="236" w:author="Editor - MeghaKedalagudde" w:date="2024-01-08T19:35:00Z"/>
        </w:rPr>
      </w:pPr>
      <w:ins w:id="237" w:author="Editor - MeghaKedalagudde" w:date="2024-01-08T19:35:00Z">
        <w:r>
          <w:t>6.</w:t>
        </w:r>
        <w:proofErr w:type="gramStart"/>
        <w:r>
          <w:t>2.x.</w:t>
        </w:r>
        <w:proofErr w:type="gramEnd"/>
        <w:r>
          <w:t>2.4.1b</w:t>
        </w:r>
        <w:r>
          <w:tab/>
        </w:r>
        <w:proofErr w:type="spellStart"/>
        <w:r>
          <w:t>Nnrf_EnergyProfile</w:t>
        </w:r>
        <w:proofErr w:type="spellEnd"/>
        <w:r>
          <w:t xml:space="preserve"> service </w:t>
        </w:r>
      </w:ins>
    </w:p>
    <w:p w14:paraId="29866721" w14:textId="4E6E5CB3" w:rsidR="009A085E" w:rsidRPr="00140E21" w:rsidRDefault="009A085E" w:rsidP="009A085E">
      <w:pPr>
        <w:rPr>
          <w:ins w:id="238" w:author="Editor - MeghaKedalagudde" w:date="2024-01-08T19:36:00Z"/>
          <w:lang w:eastAsia="zh-CN"/>
        </w:rPr>
      </w:pPr>
      <w:ins w:id="239" w:author="Editor - MeghaKedalagudde" w:date="2024-01-08T19:36:00Z">
        <w:r w:rsidRPr="00140E21">
          <w:rPr>
            <w:b/>
            <w:lang w:eastAsia="zh-CN"/>
          </w:rPr>
          <w:t>Service Operation name</w:t>
        </w:r>
        <w:r w:rsidRPr="00140E21">
          <w:rPr>
            <w:lang w:eastAsia="zh-CN"/>
          </w:rPr>
          <w:t xml:space="preserve">: </w:t>
        </w:r>
        <w:proofErr w:type="spellStart"/>
        <w:r w:rsidRPr="00140E21">
          <w:rPr>
            <w:lang w:eastAsia="zh-CN"/>
          </w:rPr>
          <w:t>N</w:t>
        </w:r>
      </w:ins>
      <w:ins w:id="240" w:author="Editor - MeghaKedalagudde" w:date="2024-01-08T19:37:00Z">
        <w:r w:rsidR="00575134">
          <w:rPr>
            <w:lang w:eastAsia="zh-CN"/>
          </w:rPr>
          <w:t>nrf</w:t>
        </w:r>
      </w:ins>
      <w:ins w:id="241" w:author="Editor - MeghaKedalagudde" w:date="2024-01-08T19:36:00Z">
        <w:r w:rsidRPr="00140E21">
          <w:rPr>
            <w:lang w:eastAsia="zh-CN"/>
          </w:rPr>
          <w:t>_</w:t>
        </w:r>
        <w:r>
          <w:rPr>
            <w:lang w:eastAsia="zh-CN"/>
          </w:rPr>
          <w:t>EnergyProfile</w:t>
        </w:r>
        <w:proofErr w:type="spellEnd"/>
        <w:r>
          <w:rPr>
            <w:lang w:eastAsia="zh-CN"/>
          </w:rPr>
          <w:t xml:space="preserve"> service operation</w:t>
        </w:r>
      </w:ins>
    </w:p>
    <w:p w14:paraId="242F26F2" w14:textId="427BB2BB" w:rsidR="009A085E" w:rsidRPr="00140E21" w:rsidRDefault="009A085E" w:rsidP="009A085E">
      <w:pPr>
        <w:rPr>
          <w:ins w:id="242" w:author="Editor - MeghaKedalagudde" w:date="2024-01-08T19:36:00Z"/>
          <w:lang w:eastAsia="zh-CN"/>
        </w:rPr>
      </w:pPr>
      <w:ins w:id="243" w:author="Editor - MeghaKedalagudde" w:date="2024-01-08T19:36:00Z">
        <w:r w:rsidRPr="00140E21">
          <w:rPr>
            <w:b/>
            <w:lang w:eastAsia="zh-CN"/>
          </w:rPr>
          <w:t>Description</w:t>
        </w:r>
        <w:r w:rsidRPr="00140E21">
          <w:rPr>
            <w:lang w:eastAsia="zh-CN"/>
          </w:rPr>
          <w:t>:</w:t>
        </w:r>
        <w:r>
          <w:rPr>
            <w:lang w:eastAsia="zh-CN"/>
          </w:rPr>
          <w:t xml:space="preserve"> Consumer NF (EECF) </w:t>
        </w:r>
      </w:ins>
      <w:ins w:id="244" w:author="Editor - MeghaKedalagudde" w:date="2024-01-08T19:38:00Z">
        <w:r w:rsidR="00CD282E">
          <w:rPr>
            <w:lang w:eastAsia="zh-CN"/>
          </w:rPr>
          <w:t xml:space="preserve">requests </w:t>
        </w:r>
      </w:ins>
      <w:ins w:id="245" w:author="Editor - MeghaKedalagudde" w:date="2024-01-08T19:36:00Z">
        <w:r>
          <w:t xml:space="preserve">the energy profile for a given </w:t>
        </w:r>
      </w:ins>
      <w:ins w:id="246" w:author="Editor - MeghaKedalagudde" w:date="2024-01-08T19:38:00Z">
        <w:r w:rsidR="00CD282E">
          <w:t>NF from the NRF</w:t>
        </w:r>
      </w:ins>
      <w:ins w:id="247" w:author="Editor - MeghaKedalagudde" w:date="2024-01-08T19:36:00Z">
        <w:r>
          <w:rPr>
            <w:lang w:eastAsia="zh-CN"/>
          </w:rPr>
          <w:t>.</w:t>
        </w:r>
      </w:ins>
      <w:ins w:id="248" w:author="Editor - MeghaKedalagudde" w:date="2024-01-08T19:43:00Z">
        <w:r w:rsidR="00372E82">
          <w:rPr>
            <w:lang w:eastAsia="zh-CN"/>
          </w:rPr>
          <w:t xml:space="preserve"> The energy profile is described in clause 6.x.2.2.</w:t>
        </w:r>
      </w:ins>
    </w:p>
    <w:p w14:paraId="050BED68" w14:textId="77777777" w:rsidR="001B6D4C" w:rsidRDefault="009A085E" w:rsidP="009A085E">
      <w:pPr>
        <w:rPr>
          <w:ins w:id="249" w:author="Editor - MeghaKedalagudde" w:date="2024-01-08T19:40:00Z"/>
          <w:b/>
        </w:rPr>
      </w:pPr>
      <w:ins w:id="250" w:author="Editor - MeghaKedalagudde" w:date="2024-01-08T19:36:00Z">
        <w:r w:rsidRPr="00140E21">
          <w:rPr>
            <w:b/>
          </w:rPr>
          <w:t>Inputs, Required:</w:t>
        </w:r>
        <w:r>
          <w:rPr>
            <w:b/>
          </w:rPr>
          <w:t xml:space="preserve"> </w:t>
        </w:r>
      </w:ins>
      <w:ins w:id="251" w:author="Editor - MeghaKedalagudde" w:date="2024-01-08T19:40:00Z">
        <w:r w:rsidR="001B6D4C" w:rsidRPr="00140E21">
          <w:rPr>
            <w:lang w:eastAsia="zh-CN"/>
          </w:rPr>
          <w:t xml:space="preserve">NF type, NF instance </w:t>
        </w:r>
        <w:proofErr w:type="gramStart"/>
        <w:r w:rsidR="001B6D4C" w:rsidRPr="00140E21">
          <w:rPr>
            <w:lang w:eastAsia="zh-CN"/>
          </w:rPr>
          <w:t>ID</w:t>
        </w:r>
        <w:proofErr w:type="gramEnd"/>
        <w:r w:rsidR="001B6D4C" w:rsidRPr="00140E21">
          <w:rPr>
            <w:b/>
          </w:rPr>
          <w:t xml:space="preserve"> </w:t>
        </w:r>
      </w:ins>
    </w:p>
    <w:p w14:paraId="543D6C81" w14:textId="4CD55C63" w:rsidR="009A085E" w:rsidRPr="00140E21" w:rsidRDefault="009A085E" w:rsidP="009A085E">
      <w:pPr>
        <w:rPr>
          <w:ins w:id="252" w:author="Editor - MeghaKedalagudde" w:date="2024-01-08T19:36:00Z"/>
          <w:lang w:eastAsia="zh-CN"/>
        </w:rPr>
      </w:pPr>
      <w:ins w:id="253" w:author="Editor - MeghaKedalagudde" w:date="2024-01-08T19:36:00Z">
        <w:r w:rsidRPr="00140E21">
          <w:rPr>
            <w:b/>
          </w:rPr>
          <w:t>Inputs, Optional:</w:t>
        </w:r>
        <w:r w:rsidRPr="00140E21">
          <w:rPr>
            <w:lang w:eastAsia="zh-CN"/>
          </w:rPr>
          <w:t xml:space="preserve"> </w:t>
        </w:r>
      </w:ins>
      <w:ins w:id="254" w:author="Editor - MeghaKedalagudde" w:date="2024-01-08T19:41:00Z">
        <w:r w:rsidR="007957D1">
          <w:rPr>
            <w:lang w:eastAsia="zh-CN"/>
          </w:rPr>
          <w:t xml:space="preserve">preferred energy saving </w:t>
        </w:r>
      </w:ins>
      <w:ins w:id="255" w:author="Editor - MeghaKedalagudde" w:date="2024-01-08T19:43:00Z">
        <w:r w:rsidR="005A3CCE">
          <w:rPr>
            <w:lang w:eastAsia="zh-CN"/>
          </w:rPr>
          <w:t>state</w:t>
        </w:r>
      </w:ins>
      <w:ins w:id="256" w:author="Editor - MeghaKedalagudde" w:date="2024-01-10T13:53:00Z">
        <w:r w:rsidR="001C29C0">
          <w:rPr>
            <w:lang w:eastAsia="zh-CN"/>
          </w:rPr>
          <w:t xml:space="preserve">, preferred energy </w:t>
        </w:r>
        <w:proofErr w:type="gramStart"/>
        <w:r w:rsidR="001C29C0">
          <w:rPr>
            <w:lang w:eastAsia="zh-CN"/>
          </w:rPr>
          <w:t>level</w:t>
        </w:r>
      </w:ins>
      <w:proofErr w:type="gramEnd"/>
    </w:p>
    <w:p w14:paraId="537882C1" w14:textId="780CF89D" w:rsidR="009A085E" w:rsidRPr="00140E21" w:rsidRDefault="009A085E" w:rsidP="009A085E">
      <w:pPr>
        <w:rPr>
          <w:ins w:id="257" w:author="Editor - MeghaKedalagudde" w:date="2024-01-08T19:36:00Z"/>
          <w:lang w:eastAsia="zh-CN"/>
        </w:rPr>
      </w:pPr>
      <w:ins w:id="258" w:author="Editor - MeghaKedalagudde" w:date="2024-01-08T19:36:00Z">
        <w:r w:rsidRPr="00140E21">
          <w:rPr>
            <w:b/>
          </w:rPr>
          <w:t xml:space="preserve">Outputs, </w:t>
        </w:r>
        <w:proofErr w:type="gramStart"/>
        <w:r w:rsidRPr="00140E21">
          <w:rPr>
            <w:b/>
          </w:rPr>
          <w:t>Required</w:t>
        </w:r>
        <w:proofErr w:type="gramEnd"/>
        <w:r w:rsidRPr="00140E21">
          <w:rPr>
            <w:b/>
          </w:rPr>
          <w:t>:</w:t>
        </w:r>
        <w:r w:rsidRPr="00140E21">
          <w:rPr>
            <w:lang w:eastAsia="zh-CN"/>
          </w:rPr>
          <w:t xml:space="preserve"> The consumer NF</w:t>
        </w:r>
      </w:ins>
      <w:ins w:id="259" w:author="Editor - MeghaKedalagudde" w:date="2024-01-08T19:41:00Z">
        <w:r w:rsidR="00C823B5">
          <w:rPr>
            <w:lang w:eastAsia="zh-CN"/>
          </w:rPr>
          <w:t>(EECF)</w:t>
        </w:r>
      </w:ins>
      <w:ins w:id="260" w:author="Editor - MeghaKedalagudde" w:date="2024-01-08T19:36:00Z">
        <w:r w:rsidRPr="00140E21">
          <w:rPr>
            <w:lang w:eastAsia="zh-CN"/>
          </w:rPr>
          <w:t xml:space="preserve"> gets the requested </w:t>
        </w:r>
        <w:r>
          <w:rPr>
            <w:lang w:eastAsia="zh-CN"/>
          </w:rPr>
          <w:t xml:space="preserve">Energy Profile </w:t>
        </w:r>
      </w:ins>
      <w:ins w:id="261" w:author="Editor - MeghaKedalagudde" w:date="2024-01-08T19:41:00Z">
        <w:r w:rsidR="0075760A">
          <w:rPr>
            <w:lang w:eastAsia="zh-CN"/>
          </w:rPr>
          <w:t>data for the requested NF</w:t>
        </w:r>
      </w:ins>
      <w:ins w:id="262" w:author="Editor - MeghaKedalagudde" w:date="2024-01-08T19:36:00Z">
        <w:r w:rsidRPr="00140E21">
          <w:rPr>
            <w:lang w:eastAsia="zh-CN"/>
          </w:rPr>
          <w:t>.</w:t>
        </w:r>
      </w:ins>
    </w:p>
    <w:p w14:paraId="513D038C" w14:textId="77777777" w:rsidR="009A085E" w:rsidRPr="00140E21" w:rsidRDefault="009A085E" w:rsidP="009A085E">
      <w:pPr>
        <w:rPr>
          <w:ins w:id="263" w:author="Editor - MeghaKedalagudde" w:date="2024-01-08T19:36:00Z"/>
          <w:lang w:eastAsia="zh-CN"/>
        </w:rPr>
      </w:pPr>
      <w:ins w:id="264" w:author="Editor - MeghaKedalagudde" w:date="2024-01-08T19:36:00Z">
        <w:r w:rsidRPr="00140E21">
          <w:rPr>
            <w:b/>
          </w:rPr>
          <w:t>Outputs, Optional:</w:t>
        </w:r>
        <w:r w:rsidRPr="00140E21">
          <w:t xml:space="preserve"> </w:t>
        </w:r>
        <w:r w:rsidRPr="00140E21">
          <w:rPr>
            <w:lang w:eastAsia="zh-CN"/>
          </w:rPr>
          <w:t>None.</w:t>
        </w:r>
      </w:ins>
    </w:p>
    <w:p w14:paraId="0BB0047D" w14:textId="0E59389F" w:rsidR="001957D3" w:rsidRPr="001957D3" w:rsidRDefault="008A284D" w:rsidP="001957D3">
      <w:ins w:id="265" w:author="Megha_r03" w:date="2024-01-24T12:28:00Z">
        <w:r w:rsidRPr="00F50307">
          <w:rPr>
            <w:highlight w:val="cyan"/>
            <w:rPrChange w:id="266" w:author="Megha_r03" w:date="2024-01-24T13:22:00Z">
              <w:rPr/>
            </w:rPrChange>
          </w:rPr>
          <w:t>Editor’s Note: The</w:t>
        </w:r>
      </w:ins>
      <w:ins w:id="267" w:author="Megha_r03" w:date="2024-01-24T12:36:00Z">
        <w:r w:rsidR="00593E1E" w:rsidRPr="00F50307">
          <w:rPr>
            <w:highlight w:val="cyan"/>
            <w:rPrChange w:id="268" w:author="Megha_r03" w:date="2024-01-24T13:22:00Z">
              <w:rPr/>
            </w:rPrChange>
          </w:rPr>
          <w:t xml:space="preserve"> </w:t>
        </w:r>
      </w:ins>
      <w:ins w:id="269" w:author="Megha_r03" w:date="2024-01-24T12:30:00Z">
        <w:r w:rsidR="00796E32" w:rsidRPr="00F50307">
          <w:rPr>
            <w:highlight w:val="cyan"/>
            <w:rPrChange w:id="270" w:author="Megha_r03" w:date="2024-01-24T13:22:00Z">
              <w:rPr/>
            </w:rPrChange>
          </w:rPr>
          <w:t xml:space="preserve">EECF </w:t>
        </w:r>
      </w:ins>
      <w:ins w:id="271" w:author="Megha_r03" w:date="2024-01-24T12:36:00Z">
        <w:r w:rsidR="00593E1E" w:rsidRPr="00F50307">
          <w:rPr>
            <w:highlight w:val="cyan"/>
            <w:rPrChange w:id="272" w:author="Megha_r03" w:date="2024-01-24T13:22:00Z">
              <w:rPr/>
            </w:rPrChange>
          </w:rPr>
          <w:t xml:space="preserve">service operations supported </w:t>
        </w:r>
      </w:ins>
      <w:ins w:id="273" w:author="Megha_r03" w:date="2024-01-24T12:30:00Z">
        <w:r w:rsidR="00796E32" w:rsidRPr="00F50307">
          <w:rPr>
            <w:highlight w:val="cyan"/>
            <w:rPrChange w:id="274" w:author="Megha_r03" w:date="2024-01-24T13:22:00Z">
              <w:rPr/>
            </w:rPrChange>
          </w:rPr>
          <w:t>is for FFS.</w:t>
        </w:r>
      </w:ins>
    </w:p>
    <w:p w14:paraId="2289C7FC" w14:textId="59F90BB7" w:rsidR="002358CE" w:rsidRPr="002358CE" w:rsidRDefault="00954CC2" w:rsidP="002358CE">
      <w:pPr>
        <w:pStyle w:val="Heading3"/>
      </w:pPr>
      <w:bookmarkStart w:id="275" w:name="_Toc148441679"/>
      <w:bookmarkStart w:id="276" w:name="_Toc151529372"/>
      <w:bookmarkStart w:id="277" w:name="_Toc151529482"/>
      <w:r w:rsidRPr="005130C9">
        <w:t>6.x.3</w:t>
      </w:r>
      <w:r w:rsidRPr="005130C9">
        <w:tab/>
        <w:t>Procedures</w:t>
      </w:r>
      <w:bookmarkEnd w:id="76"/>
      <w:bookmarkEnd w:id="80"/>
      <w:bookmarkEnd w:id="81"/>
      <w:bookmarkEnd w:id="275"/>
      <w:bookmarkEnd w:id="276"/>
      <w:bookmarkEnd w:id="277"/>
    </w:p>
    <w:p w14:paraId="603F8F43" w14:textId="051D4E3E" w:rsidR="00954CC2" w:rsidRPr="005130C9" w:rsidDel="00C423E6" w:rsidRDefault="00954CC2" w:rsidP="00954CC2">
      <w:pPr>
        <w:pStyle w:val="EditorsNote"/>
        <w:rPr>
          <w:del w:id="278" w:author="Editor - MeghaKedalagudde" w:date="2024-01-10T14:14:00Z"/>
          <w:rFonts w:eastAsia="DengXian"/>
          <w:lang w:eastAsia="ko-KR"/>
        </w:rPr>
      </w:pPr>
      <w:del w:id="279" w:author="Editor - MeghaKedalagudde" w:date="2024-01-10T14:14:00Z">
        <w:r w:rsidDel="00C423E6">
          <w:rPr>
            <w:rFonts w:eastAsia="DengXian"/>
          </w:rPr>
          <w:delText>Editor's note</w:delText>
        </w:r>
        <w:r w:rsidRPr="005130C9" w:rsidDel="00C423E6">
          <w:rPr>
            <w:rFonts w:eastAsia="DengXian"/>
          </w:rPr>
          <w:delText>:</w:delText>
        </w:r>
        <w:r w:rsidDel="00C423E6">
          <w:rPr>
            <w:rFonts w:eastAsia="DengXian"/>
          </w:rPr>
          <w:tab/>
        </w:r>
        <w:r w:rsidRPr="005130C9" w:rsidDel="00C423E6">
          <w:rPr>
            <w:rFonts w:eastAsia="DengXian"/>
            <w:lang w:val="en-US"/>
          </w:rPr>
          <w:delText xml:space="preserve">This clause describes </w:delText>
        </w:r>
        <w:r w:rsidRPr="005130C9" w:rsidDel="00C423E6">
          <w:rPr>
            <w:rFonts w:eastAsia="DengXian" w:hint="eastAsia"/>
            <w:lang w:eastAsia="ko-KR"/>
          </w:rPr>
          <w:delText xml:space="preserve">high-level </w:delText>
        </w:r>
        <w:r w:rsidRPr="005130C9" w:rsidDel="00C423E6">
          <w:rPr>
            <w:rFonts w:eastAsia="DengXian"/>
          </w:rPr>
          <w:delText>procedures and information flows for the solution.</w:delText>
        </w:r>
      </w:del>
    </w:p>
    <w:p w14:paraId="0167F53B" w14:textId="080E8354" w:rsidR="00954CC2" w:rsidRDefault="00C72FA7" w:rsidP="007D376C">
      <w:pPr>
        <w:pStyle w:val="Heading4"/>
        <w:rPr>
          <w:ins w:id="280" w:author="Editor - MeghaKedalagudde" w:date="2024-01-10T14:01:00Z"/>
          <w:u w:val="single"/>
        </w:rPr>
      </w:pPr>
      <w:bookmarkStart w:id="281" w:name="_Toc326248711"/>
      <w:bookmarkStart w:id="282" w:name="_Toc510604409"/>
      <w:bookmarkStart w:id="283" w:name="_Toc92875664"/>
      <w:bookmarkStart w:id="284" w:name="_Toc93070688"/>
      <w:ins w:id="285" w:author="Editor - MeghaKedalagudde" w:date="2024-01-10T14:01:00Z">
        <w:r>
          <w:lastRenderedPageBreak/>
          <w:t>6.x.3.1</w:t>
        </w:r>
        <w:r>
          <w:tab/>
        </w:r>
        <w:r w:rsidR="0099520C" w:rsidRPr="00025CA7">
          <w:rPr>
            <w:u w:val="single"/>
          </w:rPr>
          <w:t>Enhancements to PDU session establishment procedure with policy control for energy saving</w:t>
        </w:r>
      </w:ins>
    </w:p>
    <w:p w14:paraId="07CB640C" w14:textId="77777777" w:rsidR="00857D6E" w:rsidRDefault="00406F3B" w:rsidP="005745A7">
      <w:pPr>
        <w:keepNext/>
        <w:rPr>
          <w:ins w:id="286" w:author="Editor - MeghaKedalagudde" w:date="2024-01-10T14:11:00Z"/>
        </w:rPr>
      </w:pPr>
      <w:ins w:id="287" w:author="Editor - MeghaKedalagudde" w:date="2024-01-10T14:02:00Z">
        <w:r>
          <w:object w:dxaOrig="13906" w:dyaOrig="12586" w14:anchorId="1FB53DF2">
            <v:shape id="_x0000_i1027" type="#_x0000_t75" style="width:468pt;height:423.5pt" o:ole="">
              <v:imagedata r:id="rId12" o:title=""/>
            </v:shape>
            <o:OLEObject Type="Embed" ProgID="Visio.Drawing.15" ShapeID="_x0000_i1027" DrawAspect="Content" ObjectID="_1767613589" r:id="rId13"/>
          </w:object>
        </w:r>
      </w:ins>
    </w:p>
    <w:p w14:paraId="7BF99719" w14:textId="5D5D5BED" w:rsidR="007D376C" w:rsidDel="005745A7" w:rsidRDefault="00857D6E" w:rsidP="00E12932">
      <w:pPr>
        <w:rPr>
          <w:del w:id="288" w:author="Editor - MeghaKedalagudde" w:date="2024-01-10T14:02:00Z"/>
        </w:rPr>
      </w:pPr>
      <w:ins w:id="289" w:author="Editor - MeghaKedalagudde" w:date="2024-01-10T14:11:00Z">
        <w:r>
          <w:t>Figure</w:t>
        </w:r>
      </w:ins>
      <w:ins w:id="290" w:author="Editor - MeghaKedalagudde" w:date="2024-01-10T14:12:00Z">
        <w:r>
          <w:t xml:space="preserve"> 6.x.3.1-</w:t>
        </w:r>
        <w:r w:rsidR="00ED617D">
          <w:t>1:</w:t>
        </w:r>
      </w:ins>
      <w:ins w:id="291" w:author="Editor - MeghaKedalagudde" w:date="2024-01-10T14:11:00Z">
        <w:r>
          <w:t xml:space="preserve"> </w:t>
        </w:r>
        <w:r w:rsidRPr="004823D1">
          <w:t xml:space="preserve">PDU session establishment procedure with policy control for energy saving </w:t>
        </w:r>
      </w:ins>
    </w:p>
    <w:p w14:paraId="3957581E" w14:textId="77777777" w:rsidR="005745A7" w:rsidRDefault="005745A7" w:rsidP="003A5F56">
      <w:pPr>
        <w:pStyle w:val="Caption"/>
        <w:rPr>
          <w:ins w:id="292" w:author="Editor - MeghaKedalagudde" w:date="2024-01-10T14:12:00Z"/>
        </w:rPr>
      </w:pPr>
    </w:p>
    <w:p w14:paraId="65E765F1" w14:textId="65C77C44" w:rsidR="00406F3B" w:rsidRDefault="008B6CC4" w:rsidP="00E12932">
      <w:pPr>
        <w:rPr>
          <w:ins w:id="293" w:author="Editor - MeghaKedalagudde" w:date="2024-01-10T14:02:00Z"/>
        </w:rPr>
      </w:pPr>
      <w:ins w:id="294" w:author="Editor - MeghaKedalagudde" w:date="2024-01-10T14:02:00Z">
        <w:r>
          <w:t xml:space="preserve">The PDU session establishment procedure as defined in TS 23.502 clause 4.3.2.2 is used as baseline to describe the enhancements required to the procedure for policy control on energy </w:t>
        </w:r>
      </w:ins>
      <w:ins w:id="295" w:author="Editor - MeghaKedalagudde" w:date="2024-01-10T17:18:00Z">
        <w:r w:rsidR="007F2FC2">
          <w:t>saving.</w:t>
        </w:r>
      </w:ins>
      <w:ins w:id="296" w:author="Editor - MeghaKedalagudde" w:date="2024-01-10T14:02:00Z">
        <w:r>
          <w:t xml:space="preserve">  </w:t>
        </w:r>
      </w:ins>
    </w:p>
    <w:p w14:paraId="0568AED0" w14:textId="06153A86" w:rsidR="008B6CC4" w:rsidRDefault="000909D4" w:rsidP="00E12932">
      <w:pPr>
        <w:rPr>
          <w:ins w:id="297" w:author="Editor - MeghaKedalagudde" w:date="2024-01-10T14:04:00Z"/>
        </w:rPr>
      </w:pPr>
      <w:ins w:id="298" w:author="Editor - MeghaKedalagudde" w:date="2024-01-10T14:02:00Z">
        <w:r w:rsidRPr="00855378">
          <w:t xml:space="preserve">In step 4, </w:t>
        </w:r>
      </w:ins>
      <w:ins w:id="299" w:author="Editor - MeghaKedalagudde" w:date="2024-01-10T14:05:00Z">
        <w:r w:rsidR="00CE2475">
          <w:t>w</w:t>
        </w:r>
      </w:ins>
      <w:ins w:id="300" w:author="Editor - MeghaKedalagudde" w:date="2024-01-10T14:03:00Z">
        <w:r w:rsidR="009E327B">
          <w:t xml:space="preserve">hen </w:t>
        </w:r>
        <w:r w:rsidR="009E327B" w:rsidRPr="005176BF">
          <w:t xml:space="preserve">SMF retrieves the Session Management Subscription data using </w:t>
        </w:r>
        <w:proofErr w:type="spellStart"/>
        <w:r w:rsidR="009E327B" w:rsidRPr="005176BF">
          <w:t>Nudm_SDM_Get</w:t>
        </w:r>
        <w:proofErr w:type="spellEnd"/>
        <w:r w:rsidR="001A1303">
          <w:t xml:space="preserve">. </w:t>
        </w:r>
      </w:ins>
      <w:ins w:id="301" w:author="Editor - MeghaKedalagudde" w:date="2024-01-10T14:04:00Z">
        <w:r w:rsidR="001A1303">
          <w:t>Subscription data</w:t>
        </w:r>
        <w:r w:rsidR="003C1F67">
          <w:t xml:space="preserve"> from UDM</w:t>
        </w:r>
        <w:r w:rsidR="001A1303">
          <w:t xml:space="preserve"> includes the Allowed PDU Session Type(s), Allowed SSC mode(s), </w:t>
        </w:r>
        <w:r w:rsidR="001A1303">
          <w:rPr>
            <w:lang w:eastAsia="zh-CN"/>
          </w:rPr>
          <w:t xml:space="preserve">default 5QI and ARP, </w:t>
        </w:r>
        <w:r w:rsidR="001A1303">
          <w:t xml:space="preserve">subscribed </w:t>
        </w:r>
        <w:r w:rsidR="001A1303">
          <w:rPr>
            <w:lang w:eastAsia="zh-CN"/>
          </w:rPr>
          <w:t>Session</w:t>
        </w:r>
        <w:r w:rsidR="001A1303">
          <w:t xml:space="preserve">-AMBR, SMF-Associated external parameters. </w:t>
        </w:r>
        <w:r w:rsidR="001A1303" w:rsidRPr="00855378">
          <w:t xml:space="preserve">If the subscription data includes Energy saving indication required for the PDU session, the SMF requests the Energy Data Profile subscription data from the UDM using the </w:t>
        </w:r>
        <w:proofErr w:type="spellStart"/>
        <w:r w:rsidR="001A1303" w:rsidRPr="00855378">
          <w:t>Nudm_SDM_Get</w:t>
        </w:r>
        <w:proofErr w:type="spellEnd"/>
        <w:r w:rsidR="001A1303" w:rsidRPr="00855378">
          <w:t xml:space="preserve"> service. The Energy Data Profile subscription data from the UDM includes PEI, maximum energy credit limit associated with the subscription, Internal Group identifier if the UE belongs to a group where the Energy Data Profile is the same for all the UEs in the group.</w:t>
        </w:r>
      </w:ins>
    </w:p>
    <w:p w14:paraId="44198B99" w14:textId="283E7B81" w:rsidR="00395FD8" w:rsidRDefault="00CE2475" w:rsidP="00E12932">
      <w:pPr>
        <w:rPr>
          <w:ins w:id="302" w:author="Editor - MeghaKedalagudde" w:date="2024-01-10T14:06:00Z"/>
        </w:rPr>
      </w:pPr>
      <w:ins w:id="303" w:author="Editor - MeghaKedalagudde" w:date="2024-01-10T14:05:00Z">
        <w:r>
          <w:t xml:space="preserve">In step 7b, </w:t>
        </w:r>
        <w:r w:rsidR="00E10536">
          <w:t>t</w:t>
        </w:r>
        <w:r w:rsidR="00E10536" w:rsidRPr="00BC7B3D">
          <w:t>he SMF may perform an SM Policy Association Establishment procedure as defined in clause 4.16.4 to establish an SM Policy Association with the PCF and get the default PCC Rules for the PDU Session.</w:t>
        </w:r>
        <w:r w:rsidR="00CD0CE4" w:rsidRPr="00855378">
          <w:t xml:space="preserve"> The SMF shall include</w:t>
        </w:r>
        <w:r w:rsidR="00CD0CE4">
          <w:t xml:space="preserve"> </w:t>
        </w:r>
        <w:r w:rsidR="00CD0CE4" w:rsidRPr="00855378">
          <w:t>Energy saving indication required for the PDU session, Energy Data Profile data for the UE if received in step 4.</w:t>
        </w:r>
        <w:r w:rsidR="008D13C1" w:rsidRPr="00855378">
          <w:t xml:space="preserve"> </w:t>
        </w:r>
        <w:r w:rsidR="008D13C1">
          <w:t xml:space="preserve">The PCF may provide policy information defined in clause 5.2.5.4 (and in TS 23.503 [20]) to SMF. </w:t>
        </w:r>
        <w:r w:rsidR="008D13C1" w:rsidRPr="00855378">
          <w:t>The policy information may include</w:t>
        </w:r>
        <w:r w:rsidR="008D13C1" w:rsidRPr="00D23764">
          <w:t xml:space="preserve"> </w:t>
        </w:r>
        <w:r w:rsidR="008D13C1" w:rsidRPr="00855378">
          <w:t xml:space="preserve">energy policy recommendation for the PDU session such as the maximum allowed energy credit for this PDU session for a given UE, data on maximum energy consumption allowed for all the network entities involved in the establishment of the PDU session, energy saving levels allowed for the NF selected for the PDU session, </w:t>
        </w:r>
        <w:r w:rsidR="008D13C1" w:rsidRPr="00855378">
          <w:lastRenderedPageBreak/>
          <w:t>Adaptive Mobility management (Preferential handovers to cells with lower energy consumption), Limiting maximum data rates during peak hours to save energy).</w:t>
        </w:r>
      </w:ins>
    </w:p>
    <w:p w14:paraId="4A42AD79" w14:textId="77777777" w:rsidR="00D1195E" w:rsidRPr="00855378" w:rsidRDefault="00D1195E" w:rsidP="00D1195E">
      <w:pPr>
        <w:rPr>
          <w:ins w:id="304" w:author="Editor - MeghaKedalagudde" w:date="2024-01-10T14:06:00Z"/>
        </w:rPr>
      </w:pPr>
      <w:ins w:id="305" w:author="Editor - MeghaKedalagudde" w:date="2024-01-10T14:06:00Z">
        <w:r w:rsidRPr="00855378">
          <w:t xml:space="preserve">Step 7c: When the SMF receives energy policy recommendation for the PDU session, the SMF selects an EECF. </w:t>
        </w:r>
      </w:ins>
    </w:p>
    <w:p w14:paraId="7B05D1B9" w14:textId="0590E6DB" w:rsidR="00D1195E" w:rsidRPr="00855378" w:rsidRDefault="00D1195E" w:rsidP="00D1195E">
      <w:pPr>
        <w:rPr>
          <w:ins w:id="306" w:author="Editor - MeghaKedalagudde" w:date="2024-01-10T14:06:00Z"/>
        </w:rPr>
      </w:pPr>
      <w:ins w:id="307" w:author="Editor - MeghaKedalagudde" w:date="2024-01-10T14:06:00Z">
        <w:r w:rsidRPr="00855378">
          <w:t>Step 7d: The SMF sends a session energy evaluation request to the EECF. The request includes PDU session ID, Energy Data Profile data for the UE, policy information provided by the PCF</w:t>
        </w:r>
      </w:ins>
      <w:ins w:id="308" w:author="Editor - MeghaKedalagudde" w:date="2024-01-10T17:19:00Z">
        <w:r w:rsidR="001A5D63">
          <w:t xml:space="preserve"> in step 7b</w:t>
        </w:r>
      </w:ins>
      <w:ins w:id="309" w:author="Editor - MeghaKedalagudde" w:date="2024-01-10T14:06:00Z">
        <w:r w:rsidRPr="00855378">
          <w:t xml:space="preserve"> for the PDU session which includes</w:t>
        </w:r>
        <w:r w:rsidRPr="00D23764">
          <w:t xml:space="preserve"> </w:t>
        </w:r>
        <w:r w:rsidRPr="00855378">
          <w:t>energy policy recommendation for the PDU session.</w:t>
        </w:r>
      </w:ins>
    </w:p>
    <w:p w14:paraId="294B8D16" w14:textId="4C362E70" w:rsidR="00D1195E" w:rsidRPr="00855378" w:rsidRDefault="00D1195E" w:rsidP="00D1195E">
      <w:pPr>
        <w:rPr>
          <w:ins w:id="310" w:author="Editor - MeghaKedalagudde" w:date="2024-01-10T14:06:00Z"/>
        </w:rPr>
      </w:pPr>
      <w:ins w:id="311" w:author="Editor - MeghaKedalagudde" w:date="2024-01-10T14:06:00Z">
        <w:r w:rsidRPr="00855378">
          <w:t>Step 7e: The EECF evaluates the input parameters provided in step 7d and provides session modifications recommendations in PDU session parameters to optimize energy usage such as Adjusted Quality of Service parameters, UPF selection and configuration with energy-efficient data handling. The UPF configuration with energy-efficient data handling may include bandwidth management</w:t>
        </w:r>
      </w:ins>
      <w:ins w:id="312" w:author="Editor - MeghaKedalagudde" w:date="2024-01-10T17:19:00Z">
        <w:r w:rsidR="00987EF6">
          <w:t xml:space="preserve">, </w:t>
        </w:r>
      </w:ins>
      <w:ins w:id="313" w:author="Editor - MeghaKedalagudde" w:date="2024-01-10T14:06:00Z">
        <w:r w:rsidRPr="00855378">
          <w:t xml:space="preserve">data routing adjustments </w:t>
        </w:r>
      </w:ins>
      <w:ins w:id="314" w:author="Editor - MeghaKedalagudde" w:date="2024-01-10T17:19:00Z">
        <w:r w:rsidR="007C1B32">
          <w:t>d</w:t>
        </w:r>
      </w:ins>
      <w:ins w:id="315" w:author="Editor - MeghaKedalagudde" w:date="2024-01-10T14:06:00Z">
        <w:r w:rsidRPr="00855378">
          <w:t xml:space="preserve">irecting data packets through the specified energy-efficient routing paths, QoS enforcements </w:t>
        </w:r>
      </w:ins>
      <w:ins w:id="316" w:author="Editor - MeghaKedalagudde" w:date="2024-01-10T17:20:00Z">
        <w:r w:rsidR="007640F9">
          <w:t>e</w:t>
        </w:r>
      </w:ins>
      <w:ins w:id="317" w:author="Editor - MeghaKedalagudde" w:date="2024-01-10T14:06:00Z">
        <w:r w:rsidRPr="00855378">
          <w:t xml:space="preserve">nsuring that the </w:t>
        </w:r>
      </w:ins>
      <w:ins w:id="318" w:author="Editor - MeghaKedalagudde" w:date="2024-01-10T17:20:00Z">
        <w:r w:rsidR="007640F9">
          <w:t>QoS</w:t>
        </w:r>
      </w:ins>
      <w:ins w:id="319" w:author="Editor - MeghaKedalagudde" w:date="2024-01-10T14:06:00Z">
        <w:r w:rsidRPr="00855378">
          <w:t xml:space="preserve"> aligns with the energy-efficient policies</w:t>
        </w:r>
      </w:ins>
      <w:ins w:id="320" w:author="Editor - MeghaKedalagudde" w:date="2024-01-10T17:20:00Z">
        <w:r w:rsidR="007640F9">
          <w:t xml:space="preserve"> </w:t>
        </w:r>
      </w:ins>
      <w:ins w:id="321" w:author="Editor - MeghaKedalagudde" w:date="2024-01-10T14:06:00Z">
        <w:r w:rsidRPr="00855378">
          <w:t>possibly by de-prioritizing non-critical data during high network load conditions. The EECF may consider the historical data of the energy consumption for the network entities or average energy consumption of the NFs</w:t>
        </w:r>
      </w:ins>
      <w:ins w:id="322" w:author="Megha_r02" w:date="2024-01-23T13:56:00Z">
        <w:r w:rsidR="00C665A5">
          <w:t>, NG</w:t>
        </w:r>
        <w:r w:rsidR="006638FC">
          <w:t>-</w:t>
        </w:r>
        <w:r w:rsidR="00C665A5">
          <w:t>RAN nodes</w:t>
        </w:r>
      </w:ins>
      <w:ins w:id="323" w:author="Editor - MeghaKedalagudde" w:date="2024-01-10T14:06:00Z">
        <w:r w:rsidRPr="00855378">
          <w:t xml:space="preserve"> involved in the PDU session while determining the evaluation response provided to the SMF. The EECF may obtain the analytics corresponding to the historical energy consumption or prediction for the energy consumption over a certain period using the NWDAF services. </w:t>
        </w:r>
      </w:ins>
    </w:p>
    <w:p w14:paraId="4F496605" w14:textId="64B17283" w:rsidR="00E5568C" w:rsidRDefault="00AD531C" w:rsidP="00E12932">
      <w:pPr>
        <w:rPr>
          <w:ins w:id="324" w:author="Editor - MeghaKedalagudde" w:date="2024-01-10T14:13:00Z"/>
        </w:rPr>
      </w:pPr>
      <w:ins w:id="325" w:author="Editor - MeghaKedalagudde" w:date="2024-01-10T14:06:00Z">
        <w:r>
          <w:t>In step 10</w:t>
        </w:r>
        <w:r w:rsidR="002A342F">
          <w:t xml:space="preserve">a, </w:t>
        </w:r>
      </w:ins>
      <w:ins w:id="326" w:author="Editor - MeghaKedalagudde" w:date="2024-01-10T14:07:00Z">
        <w:r w:rsidR="00D6322C">
          <w:t>t</w:t>
        </w:r>
      </w:ins>
      <w:ins w:id="327" w:author="Editor - MeghaKedalagudde" w:date="2024-01-10T14:06:00Z">
        <w:r w:rsidR="00D6322C">
          <w:t xml:space="preserve">he SMF sends an N4 Session Establishment/Modification Request to the UPF and provides Packet detection, </w:t>
        </w:r>
      </w:ins>
      <w:ins w:id="328" w:author="Editor - MeghaKedalagudde" w:date="2024-01-10T17:20:00Z">
        <w:r w:rsidR="00A14FF1">
          <w:t>enforcement,</w:t>
        </w:r>
      </w:ins>
      <w:ins w:id="329" w:author="Editor - MeghaKedalagudde" w:date="2024-01-10T14:06:00Z">
        <w:r w:rsidR="00D6322C">
          <w:t xml:space="preserve"> and reporting rules to be installed on the UPF for this PDU Session. </w:t>
        </w:r>
        <w:r w:rsidR="00D6322C" w:rsidRPr="00B35780">
          <w:t>This may include modifications recommendations in PDU session parameters to optimize energy usage provided in step 7e.</w:t>
        </w:r>
      </w:ins>
    </w:p>
    <w:p w14:paraId="0F9C953C" w14:textId="3ED6DB16" w:rsidR="00574BB3" w:rsidRPr="007D376C" w:rsidRDefault="00574BB3" w:rsidP="00FB268A">
      <w:pPr>
        <w:pStyle w:val="EditorsNote"/>
        <w:rPr>
          <w:ins w:id="330" w:author="Editor - MeghaKedalagudde" w:date="2024-01-10T14:02:00Z"/>
        </w:rPr>
      </w:pPr>
      <w:ins w:id="331" w:author="Editor - MeghaKedalagudde" w:date="2024-01-10T14:13:00Z">
        <w:r>
          <w:t xml:space="preserve">Editor’s Note: </w:t>
        </w:r>
        <w:r w:rsidR="00C00D55">
          <w:t xml:space="preserve">The </w:t>
        </w:r>
      </w:ins>
      <w:ins w:id="332" w:author="Editor - MeghaKedalagudde" w:date="2024-01-10T14:14:00Z">
        <w:r w:rsidR="00DF3E9B">
          <w:t xml:space="preserve">impact of </w:t>
        </w:r>
      </w:ins>
      <w:ins w:id="333" w:author="Editor - MeghaKedalagudde" w:date="2024-01-10T14:13:00Z">
        <w:r w:rsidR="00C00D55">
          <w:t>policy control with energy saving service</w:t>
        </w:r>
      </w:ins>
      <w:ins w:id="334" w:author="Editor - MeghaKedalagudde" w:date="2024-01-10T14:14:00Z">
        <w:r w:rsidR="00C00D55">
          <w:t xml:space="preserve"> criteria on other </w:t>
        </w:r>
        <w:r w:rsidR="00A61F6A">
          <w:t>procedures is FFS.</w:t>
        </w:r>
      </w:ins>
    </w:p>
    <w:p w14:paraId="0C377D87" w14:textId="77777777" w:rsidR="00954CC2" w:rsidRPr="005130C9" w:rsidRDefault="00954CC2" w:rsidP="00954CC2">
      <w:pPr>
        <w:pStyle w:val="Heading3"/>
      </w:pPr>
      <w:bookmarkStart w:id="335" w:name="_Toc148441680"/>
      <w:bookmarkStart w:id="336" w:name="_Toc151529373"/>
      <w:bookmarkStart w:id="337" w:name="_Toc151529483"/>
      <w:r w:rsidRPr="005130C9">
        <w:t>6.x.4</w:t>
      </w:r>
      <w:r w:rsidRPr="005130C9">
        <w:tab/>
      </w:r>
      <w:bookmarkEnd w:id="281"/>
      <w:bookmarkEnd w:id="282"/>
      <w:bookmarkEnd w:id="283"/>
      <w:r w:rsidRPr="005130C9">
        <w:t xml:space="preserve">Impacts on existing services, </w:t>
      </w:r>
      <w:proofErr w:type="gramStart"/>
      <w:r w:rsidRPr="005130C9">
        <w:t>entities</w:t>
      </w:r>
      <w:proofErr w:type="gramEnd"/>
      <w:r w:rsidRPr="005130C9">
        <w:t xml:space="preserve"> and interfaces</w:t>
      </w:r>
      <w:bookmarkEnd w:id="284"/>
      <w:bookmarkEnd w:id="335"/>
      <w:bookmarkEnd w:id="336"/>
      <w:bookmarkEnd w:id="337"/>
    </w:p>
    <w:p w14:paraId="6720ED22" w14:textId="57C613D9" w:rsidR="00B05FBC" w:rsidRPr="00A746F3" w:rsidRDefault="00954CC2" w:rsidP="00A746F3">
      <w:pPr>
        <w:pStyle w:val="EditorsNote"/>
        <w:rPr>
          <w:rFonts w:eastAsia="DengXian"/>
        </w:rPr>
      </w:pPr>
      <w:r>
        <w:rPr>
          <w:rFonts w:eastAsia="DengXian"/>
        </w:rPr>
        <w:t>Editor's note</w:t>
      </w:r>
      <w:r w:rsidRPr="005130C9">
        <w:rPr>
          <w:rFonts w:eastAsia="DengXian"/>
        </w:rPr>
        <w:t>:</w:t>
      </w:r>
      <w:r>
        <w:rPr>
          <w:rFonts w:eastAsia="DengXian"/>
        </w:rPr>
        <w:tab/>
      </w:r>
      <w:r w:rsidRPr="005130C9">
        <w:rPr>
          <w:rFonts w:eastAsia="DengXian"/>
        </w:rPr>
        <w:t xml:space="preserve">This clause captures impacts on existing services, </w:t>
      </w:r>
      <w:proofErr w:type="gramStart"/>
      <w:r w:rsidRPr="005130C9">
        <w:rPr>
          <w:rFonts w:eastAsia="DengXian"/>
        </w:rPr>
        <w:t>entities</w:t>
      </w:r>
      <w:proofErr w:type="gramEnd"/>
      <w:r w:rsidRPr="005130C9">
        <w:rPr>
          <w:rFonts w:eastAsia="DengXian"/>
        </w:rPr>
        <w:t xml:space="preserve"> and interfaces.</w:t>
      </w:r>
    </w:p>
    <w:p w14:paraId="4F3ACBB8" w14:textId="77777777" w:rsidR="00B05FBC" w:rsidRPr="00B05FBC" w:rsidRDefault="00B05FBC" w:rsidP="00B05FBC">
      <w:pPr>
        <w:rPr>
          <w:lang w:eastAsia="ko-KR"/>
        </w:rPr>
      </w:pPr>
    </w:p>
    <w:p w14:paraId="32D97830" w14:textId="77777777" w:rsidR="00A61E6C" w:rsidRDefault="00A61E6C" w:rsidP="00A61E6C">
      <w:pPr>
        <w:pStyle w:val="StartEndofChange"/>
      </w:pPr>
      <w:bookmarkStart w:id="338" w:name="_Hlk123667599"/>
      <w:r>
        <w:rPr>
          <w:rFonts w:hint="eastAsia"/>
        </w:rPr>
        <w:t xml:space="preserve">* </w:t>
      </w:r>
      <w:r>
        <w:t xml:space="preserve">* * * End </w:t>
      </w:r>
      <w:bookmarkEnd w:id="338"/>
      <w:r>
        <w:t>of</w:t>
      </w:r>
      <w:r>
        <w:rPr>
          <w:rFonts w:hint="eastAsia"/>
        </w:rPr>
        <w:t xml:space="preserve"> </w:t>
      </w:r>
      <w:r>
        <w:t xml:space="preserve">Change * * * * </w:t>
      </w:r>
      <w:bookmarkEnd w:id="7"/>
      <w:bookmarkEnd w:id="8"/>
      <w:bookmarkEnd w:id="9"/>
      <w:bookmarkEnd w:id="10"/>
      <w:bookmarkEnd w:id="11"/>
      <w:bookmarkEnd w:id="12"/>
    </w:p>
    <w:sectPr w:rsidR="00A61E6C" w:rsidSect="0016287A">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C9117" w14:textId="77777777" w:rsidR="00545437" w:rsidRDefault="00545437">
      <w:r>
        <w:separator/>
      </w:r>
    </w:p>
    <w:p w14:paraId="64C6FAD7" w14:textId="77777777" w:rsidR="00545437" w:rsidRDefault="00545437"/>
  </w:endnote>
  <w:endnote w:type="continuationSeparator" w:id="0">
    <w:p w14:paraId="3C6338BA" w14:textId="77777777" w:rsidR="00545437" w:rsidRDefault="00545437">
      <w:r>
        <w:continuationSeparator/>
      </w:r>
    </w:p>
    <w:p w14:paraId="45840E0A" w14:textId="77777777" w:rsidR="00545437" w:rsidRDefault="00545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A2778" w14:textId="77777777" w:rsidR="00545437" w:rsidRDefault="00545437">
      <w:r>
        <w:separator/>
      </w:r>
    </w:p>
    <w:p w14:paraId="7AA8CADB" w14:textId="77777777" w:rsidR="00545437" w:rsidRDefault="00545437"/>
  </w:footnote>
  <w:footnote w:type="continuationSeparator" w:id="0">
    <w:p w14:paraId="68FF22D0" w14:textId="77777777" w:rsidR="00545437" w:rsidRDefault="00545437">
      <w:r>
        <w:continuationSeparator/>
      </w:r>
    </w:p>
    <w:p w14:paraId="1EE780BF" w14:textId="77777777" w:rsidR="00545437" w:rsidRDefault="005454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36B12"/>
    <w:multiLevelType w:val="hybridMultilevel"/>
    <w:tmpl w:val="202A6754"/>
    <w:lvl w:ilvl="0" w:tplc="91108DDE">
      <w:start w:val="3"/>
      <w:numFmt w:val="decimal"/>
      <w:lvlText w:val="Proposal %1."/>
      <w:lvlJc w:val="left"/>
      <w:pPr>
        <w:ind w:left="643" w:hanging="360"/>
      </w:pPr>
      <w:rPr>
        <w:rFonts w:hint="default"/>
        <w:b/>
        <w:color w:val="00000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774A31"/>
    <w:multiLevelType w:val="hybridMultilevel"/>
    <w:tmpl w:val="0CA2235A"/>
    <w:lvl w:ilvl="0" w:tplc="6BA4F6C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B3627C8"/>
    <w:multiLevelType w:val="hybridMultilevel"/>
    <w:tmpl w:val="1AE2A5A4"/>
    <w:lvl w:ilvl="0" w:tplc="A5C648B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385D9B"/>
    <w:multiLevelType w:val="hybridMultilevel"/>
    <w:tmpl w:val="7DE2DE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CA9140B"/>
    <w:multiLevelType w:val="hybridMultilevel"/>
    <w:tmpl w:val="B0B0EBAC"/>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19262069">
    <w:abstractNumId w:val="35"/>
  </w:num>
  <w:num w:numId="2" w16cid:durableId="699163918">
    <w:abstractNumId w:val="26"/>
  </w:num>
  <w:num w:numId="3" w16cid:durableId="82073650">
    <w:abstractNumId w:val="43"/>
  </w:num>
  <w:num w:numId="4" w16cid:durableId="1663700244">
    <w:abstractNumId w:val="43"/>
  </w:num>
  <w:num w:numId="5" w16cid:durableId="1311517108">
    <w:abstractNumId w:val="37"/>
  </w:num>
  <w:num w:numId="6" w16cid:durableId="1851140961">
    <w:abstractNumId w:val="45"/>
  </w:num>
  <w:num w:numId="7" w16cid:durableId="1325009327">
    <w:abstractNumId w:val="28"/>
  </w:num>
  <w:num w:numId="8" w16cid:durableId="1940864972">
    <w:abstractNumId w:val="31"/>
  </w:num>
  <w:num w:numId="9" w16cid:durableId="1962807793">
    <w:abstractNumId w:val="30"/>
  </w:num>
  <w:num w:numId="10" w16cid:durableId="1423650430">
    <w:abstractNumId w:val="13"/>
  </w:num>
  <w:num w:numId="11" w16cid:durableId="1149782265">
    <w:abstractNumId w:val="22"/>
  </w:num>
  <w:num w:numId="12" w16cid:durableId="470287343">
    <w:abstractNumId w:val="15"/>
  </w:num>
  <w:num w:numId="13" w16cid:durableId="1092896500">
    <w:abstractNumId w:val="19"/>
  </w:num>
  <w:num w:numId="14" w16cid:durableId="536507537">
    <w:abstractNumId w:val="14"/>
  </w:num>
  <w:num w:numId="15" w16cid:durableId="137067224">
    <w:abstractNumId w:val="42"/>
  </w:num>
  <w:num w:numId="16" w16cid:durableId="88358100">
    <w:abstractNumId w:val="32"/>
  </w:num>
  <w:num w:numId="17" w16cid:durableId="251932151">
    <w:abstractNumId w:val="25"/>
  </w:num>
  <w:num w:numId="18" w16cid:durableId="685137205">
    <w:abstractNumId w:val="34"/>
  </w:num>
  <w:num w:numId="19" w16cid:durableId="1341276293">
    <w:abstractNumId w:val="12"/>
  </w:num>
  <w:num w:numId="20" w16cid:durableId="399983111">
    <w:abstractNumId w:val="47"/>
  </w:num>
  <w:num w:numId="21" w16cid:durableId="1572278710">
    <w:abstractNumId w:val="18"/>
  </w:num>
  <w:num w:numId="22" w16cid:durableId="557932968">
    <w:abstractNumId w:val="21"/>
  </w:num>
  <w:num w:numId="23" w16cid:durableId="299313099">
    <w:abstractNumId w:val="46"/>
  </w:num>
  <w:num w:numId="24" w16cid:durableId="157766760">
    <w:abstractNumId w:val="17"/>
  </w:num>
  <w:num w:numId="25" w16cid:durableId="257756156">
    <w:abstractNumId w:val="44"/>
  </w:num>
  <w:num w:numId="26" w16cid:durableId="1320424570">
    <w:abstractNumId w:val="20"/>
  </w:num>
  <w:num w:numId="27" w16cid:durableId="1744834393">
    <w:abstractNumId w:val="48"/>
  </w:num>
  <w:num w:numId="28" w16cid:durableId="498270559">
    <w:abstractNumId w:val="9"/>
  </w:num>
  <w:num w:numId="29" w16cid:durableId="915014069">
    <w:abstractNumId w:val="7"/>
  </w:num>
  <w:num w:numId="30" w16cid:durableId="74203771">
    <w:abstractNumId w:val="6"/>
  </w:num>
  <w:num w:numId="31" w16cid:durableId="1561014002">
    <w:abstractNumId w:val="5"/>
  </w:num>
  <w:num w:numId="32" w16cid:durableId="1062875412">
    <w:abstractNumId w:val="4"/>
  </w:num>
  <w:num w:numId="33" w16cid:durableId="1740859521">
    <w:abstractNumId w:val="8"/>
  </w:num>
  <w:num w:numId="34" w16cid:durableId="1857117501">
    <w:abstractNumId w:val="3"/>
  </w:num>
  <w:num w:numId="35" w16cid:durableId="1231693741">
    <w:abstractNumId w:val="2"/>
  </w:num>
  <w:num w:numId="36" w16cid:durableId="841552967">
    <w:abstractNumId w:val="1"/>
  </w:num>
  <w:num w:numId="37" w16cid:durableId="524753140">
    <w:abstractNumId w:val="0"/>
  </w:num>
  <w:num w:numId="38" w16cid:durableId="514996345">
    <w:abstractNumId w:val="23"/>
  </w:num>
  <w:num w:numId="39" w16cid:durableId="1602639703">
    <w:abstractNumId w:val="40"/>
  </w:num>
  <w:num w:numId="40" w16cid:durableId="1123311635">
    <w:abstractNumId w:val="49"/>
  </w:num>
  <w:num w:numId="41" w16cid:durableId="1771661074">
    <w:abstractNumId w:val="29"/>
  </w:num>
  <w:num w:numId="42" w16cid:durableId="386144981">
    <w:abstractNumId w:val="24"/>
  </w:num>
  <w:num w:numId="43" w16cid:durableId="744181766">
    <w:abstractNumId w:val="39"/>
  </w:num>
  <w:num w:numId="44" w16cid:durableId="1495681588">
    <w:abstractNumId w:val="27"/>
  </w:num>
  <w:num w:numId="45" w16cid:durableId="962806071">
    <w:abstractNumId w:val="16"/>
  </w:num>
  <w:num w:numId="46" w16cid:durableId="906038161">
    <w:abstractNumId w:val="11"/>
  </w:num>
  <w:num w:numId="47" w16cid:durableId="2047440159">
    <w:abstractNumId w:val="41"/>
  </w:num>
  <w:num w:numId="48" w16cid:durableId="1584873227">
    <w:abstractNumId w:val="10"/>
  </w:num>
  <w:num w:numId="49" w16cid:durableId="364529553">
    <w:abstractNumId w:val="36"/>
  </w:num>
  <w:num w:numId="50" w16cid:durableId="583538520">
    <w:abstractNumId w:val="33"/>
  </w:num>
  <w:num w:numId="51" w16cid:durableId="34083715">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r01">
    <w15:presenceInfo w15:providerId="None" w15:userId="Megha_r01"/>
  </w15:person>
  <w15:person w15:author="Megha_r03">
    <w15:presenceInfo w15:providerId="None" w15:userId="Megha_r03"/>
  </w15:person>
  <w15:person w15:author="Megha_r015">
    <w15:presenceInfo w15:providerId="None" w15:userId="Megha_r015"/>
  </w15:person>
  <w15:person w15:author="Editor - MeghaKedalagudde">
    <w15:presenceInfo w15:providerId="None" w15:userId="Editor - MeghaKedalagudde"/>
  </w15:person>
  <w15:person w15:author="Megha_r02">
    <w15:presenceInfo w15:providerId="None" w15:userId="Megha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936"/>
    <w:rsid w:val="00017D26"/>
    <w:rsid w:val="0002051F"/>
    <w:rsid w:val="00020983"/>
    <w:rsid w:val="00020AC0"/>
    <w:rsid w:val="000228DB"/>
    <w:rsid w:val="00023FF5"/>
    <w:rsid w:val="0002504E"/>
    <w:rsid w:val="00025304"/>
    <w:rsid w:val="00026813"/>
    <w:rsid w:val="00031875"/>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4FBC"/>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6680B"/>
    <w:rsid w:val="00067A13"/>
    <w:rsid w:val="0007176C"/>
    <w:rsid w:val="0007270F"/>
    <w:rsid w:val="000727C2"/>
    <w:rsid w:val="00072A42"/>
    <w:rsid w:val="000734AD"/>
    <w:rsid w:val="00074430"/>
    <w:rsid w:val="00074567"/>
    <w:rsid w:val="00075FE4"/>
    <w:rsid w:val="00076220"/>
    <w:rsid w:val="00077997"/>
    <w:rsid w:val="00081002"/>
    <w:rsid w:val="000831EB"/>
    <w:rsid w:val="00084619"/>
    <w:rsid w:val="00087090"/>
    <w:rsid w:val="0008744D"/>
    <w:rsid w:val="000909D4"/>
    <w:rsid w:val="00091A12"/>
    <w:rsid w:val="00091E1E"/>
    <w:rsid w:val="000920C6"/>
    <w:rsid w:val="00092D9D"/>
    <w:rsid w:val="000960A6"/>
    <w:rsid w:val="00096E2C"/>
    <w:rsid w:val="000A0C03"/>
    <w:rsid w:val="000A3260"/>
    <w:rsid w:val="000A45A4"/>
    <w:rsid w:val="000A4706"/>
    <w:rsid w:val="000A4DA3"/>
    <w:rsid w:val="000A525F"/>
    <w:rsid w:val="000A5F02"/>
    <w:rsid w:val="000A6B80"/>
    <w:rsid w:val="000A6D2B"/>
    <w:rsid w:val="000A6DB1"/>
    <w:rsid w:val="000A6FFC"/>
    <w:rsid w:val="000B0065"/>
    <w:rsid w:val="000B0A0E"/>
    <w:rsid w:val="000B0CF2"/>
    <w:rsid w:val="000B2D6D"/>
    <w:rsid w:val="000B6631"/>
    <w:rsid w:val="000B6BC6"/>
    <w:rsid w:val="000C04C2"/>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45D"/>
    <w:rsid w:val="000F55CD"/>
    <w:rsid w:val="000F5BA2"/>
    <w:rsid w:val="000F6366"/>
    <w:rsid w:val="000F67AC"/>
    <w:rsid w:val="000F73FB"/>
    <w:rsid w:val="00102DDF"/>
    <w:rsid w:val="001036A5"/>
    <w:rsid w:val="001038DA"/>
    <w:rsid w:val="00103CA3"/>
    <w:rsid w:val="001046E0"/>
    <w:rsid w:val="001046EC"/>
    <w:rsid w:val="0010609F"/>
    <w:rsid w:val="0010686C"/>
    <w:rsid w:val="00107A57"/>
    <w:rsid w:val="00113E92"/>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320"/>
    <w:rsid w:val="00132AEB"/>
    <w:rsid w:val="00132E55"/>
    <w:rsid w:val="001336A8"/>
    <w:rsid w:val="001342AF"/>
    <w:rsid w:val="00134B1E"/>
    <w:rsid w:val="00136134"/>
    <w:rsid w:val="00136449"/>
    <w:rsid w:val="00136539"/>
    <w:rsid w:val="001377AC"/>
    <w:rsid w:val="00141564"/>
    <w:rsid w:val="00142A6F"/>
    <w:rsid w:val="00142EAE"/>
    <w:rsid w:val="00142FEC"/>
    <w:rsid w:val="0014302A"/>
    <w:rsid w:val="0014466E"/>
    <w:rsid w:val="0014483E"/>
    <w:rsid w:val="00145870"/>
    <w:rsid w:val="00145ACE"/>
    <w:rsid w:val="00147414"/>
    <w:rsid w:val="00147948"/>
    <w:rsid w:val="00150136"/>
    <w:rsid w:val="001509CD"/>
    <w:rsid w:val="00152808"/>
    <w:rsid w:val="00152AF2"/>
    <w:rsid w:val="001561BF"/>
    <w:rsid w:val="001570DD"/>
    <w:rsid w:val="001579D9"/>
    <w:rsid w:val="001605AB"/>
    <w:rsid w:val="00160637"/>
    <w:rsid w:val="00160AA6"/>
    <w:rsid w:val="00160D48"/>
    <w:rsid w:val="0016287A"/>
    <w:rsid w:val="00163EF7"/>
    <w:rsid w:val="00164472"/>
    <w:rsid w:val="00165FAC"/>
    <w:rsid w:val="00166CD3"/>
    <w:rsid w:val="00166E25"/>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3BF4"/>
    <w:rsid w:val="001843E5"/>
    <w:rsid w:val="001845B1"/>
    <w:rsid w:val="00185D28"/>
    <w:rsid w:val="001879D0"/>
    <w:rsid w:val="00193416"/>
    <w:rsid w:val="00193567"/>
    <w:rsid w:val="001957D3"/>
    <w:rsid w:val="00196CAD"/>
    <w:rsid w:val="001A1303"/>
    <w:rsid w:val="001A2D21"/>
    <w:rsid w:val="001A3A97"/>
    <w:rsid w:val="001A42E1"/>
    <w:rsid w:val="001A512A"/>
    <w:rsid w:val="001A5172"/>
    <w:rsid w:val="001A53DF"/>
    <w:rsid w:val="001A56CD"/>
    <w:rsid w:val="001A5A7A"/>
    <w:rsid w:val="001A5D63"/>
    <w:rsid w:val="001A620B"/>
    <w:rsid w:val="001A62D4"/>
    <w:rsid w:val="001B0F55"/>
    <w:rsid w:val="001B22B5"/>
    <w:rsid w:val="001B2673"/>
    <w:rsid w:val="001B289A"/>
    <w:rsid w:val="001B476A"/>
    <w:rsid w:val="001B6D4C"/>
    <w:rsid w:val="001C1E3D"/>
    <w:rsid w:val="001C22D4"/>
    <w:rsid w:val="001C29C0"/>
    <w:rsid w:val="001C2B0D"/>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4D08"/>
    <w:rsid w:val="001D5279"/>
    <w:rsid w:val="001D667A"/>
    <w:rsid w:val="001D68C2"/>
    <w:rsid w:val="001D6C41"/>
    <w:rsid w:val="001E0D23"/>
    <w:rsid w:val="001E11E4"/>
    <w:rsid w:val="001E29EE"/>
    <w:rsid w:val="001E3193"/>
    <w:rsid w:val="001E39F7"/>
    <w:rsid w:val="001E4EA0"/>
    <w:rsid w:val="001E5077"/>
    <w:rsid w:val="001E6167"/>
    <w:rsid w:val="001E6F38"/>
    <w:rsid w:val="001F0649"/>
    <w:rsid w:val="001F0B49"/>
    <w:rsid w:val="001F0EA4"/>
    <w:rsid w:val="001F2981"/>
    <w:rsid w:val="001F32D8"/>
    <w:rsid w:val="001F4034"/>
    <w:rsid w:val="001F665C"/>
    <w:rsid w:val="002015C8"/>
    <w:rsid w:val="00201AAF"/>
    <w:rsid w:val="00202247"/>
    <w:rsid w:val="00202311"/>
    <w:rsid w:val="00202B33"/>
    <w:rsid w:val="00202C66"/>
    <w:rsid w:val="002032A9"/>
    <w:rsid w:val="00203ABA"/>
    <w:rsid w:val="00204CE3"/>
    <w:rsid w:val="0020557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09"/>
    <w:rsid w:val="002268F9"/>
    <w:rsid w:val="00227072"/>
    <w:rsid w:val="0022708F"/>
    <w:rsid w:val="002275C3"/>
    <w:rsid w:val="00227832"/>
    <w:rsid w:val="0023041C"/>
    <w:rsid w:val="00230A01"/>
    <w:rsid w:val="00230D7A"/>
    <w:rsid w:val="00230DE0"/>
    <w:rsid w:val="00230EEA"/>
    <w:rsid w:val="0023146E"/>
    <w:rsid w:val="00231BF7"/>
    <w:rsid w:val="00231D53"/>
    <w:rsid w:val="00232653"/>
    <w:rsid w:val="00232696"/>
    <w:rsid w:val="0023286E"/>
    <w:rsid w:val="00232A37"/>
    <w:rsid w:val="0023368A"/>
    <w:rsid w:val="002340A2"/>
    <w:rsid w:val="002358CE"/>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5EA"/>
    <w:rsid w:val="00252A67"/>
    <w:rsid w:val="00253412"/>
    <w:rsid w:val="00253CDB"/>
    <w:rsid w:val="0025454F"/>
    <w:rsid w:val="00255084"/>
    <w:rsid w:val="002555BA"/>
    <w:rsid w:val="0025603E"/>
    <w:rsid w:val="002564C4"/>
    <w:rsid w:val="00256875"/>
    <w:rsid w:val="00257683"/>
    <w:rsid w:val="00260158"/>
    <w:rsid w:val="002603A1"/>
    <w:rsid w:val="002617CF"/>
    <w:rsid w:val="0026208C"/>
    <w:rsid w:val="002627F7"/>
    <w:rsid w:val="00262C09"/>
    <w:rsid w:val="00263907"/>
    <w:rsid w:val="002641FA"/>
    <w:rsid w:val="00266CBA"/>
    <w:rsid w:val="00267626"/>
    <w:rsid w:val="00274899"/>
    <w:rsid w:val="0027566B"/>
    <w:rsid w:val="00275D55"/>
    <w:rsid w:val="00277F41"/>
    <w:rsid w:val="002814E0"/>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42F"/>
    <w:rsid w:val="002A373E"/>
    <w:rsid w:val="002A3FF3"/>
    <w:rsid w:val="002A4491"/>
    <w:rsid w:val="002A69D9"/>
    <w:rsid w:val="002B1527"/>
    <w:rsid w:val="002B15BA"/>
    <w:rsid w:val="002B265D"/>
    <w:rsid w:val="002B291D"/>
    <w:rsid w:val="002B2BEB"/>
    <w:rsid w:val="002B2CB9"/>
    <w:rsid w:val="002B3F35"/>
    <w:rsid w:val="002B3FE5"/>
    <w:rsid w:val="002B5C7B"/>
    <w:rsid w:val="002B71DC"/>
    <w:rsid w:val="002C0408"/>
    <w:rsid w:val="002C1EA5"/>
    <w:rsid w:val="002C2CB2"/>
    <w:rsid w:val="002C4BA6"/>
    <w:rsid w:val="002C50E8"/>
    <w:rsid w:val="002C556A"/>
    <w:rsid w:val="002C5673"/>
    <w:rsid w:val="002C5C3F"/>
    <w:rsid w:val="002C6882"/>
    <w:rsid w:val="002D11E6"/>
    <w:rsid w:val="002D1794"/>
    <w:rsid w:val="002D1B47"/>
    <w:rsid w:val="002D3915"/>
    <w:rsid w:val="002D569B"/>
    <w:rsid w:val="002D68E3"/>
    <w:rsid w:val="002D6BA4"/>
    <w:rsid w:val="002D6F1B"/>
    <w:rsid w:val="002D7AE0"/>
    <w:rsid w:val="002E0571"/>
    <w:rsid w:val="002E05D5"/>
    <w:rsid w:val="002E3098"/>
    <w:rsid w:val="002E34F4"/>
    <w:rsid w:val="002E35C1"/>
    <w:rsid w:val="002E5040"/>
    <w:rsid w:val="002E53D8"/>
    <w:rsid w:val="002E5EB0"/>
    <w:rsid w:val="002E70BE"/>
    <w:rsid w:val="002E7D31"/>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92C"/>
    <w:rsid w:val="0031151A"/>
    <w:rsid w:val="00311711"/>
    <w:rsid w:val="003167F6"/>
    <w:rsid w:val="00317681"/>
    <w:rsid w:val="0031780C"/>
    <w:rsid w:val="00317B01"/>
    <w:rsid w:val="00320630"/>
    <w:rsid w:val="003222A3"/>
    <w:rsid w:val="0032668E"/>
    <w:rsid w:val="00326798"/>
    <w:rsid w:val="0032729B"/>
    <w:rsid w:val="00327D03"/>
    <w:rsid w:val="00330386"/>
    <w:rsid w:val="003316FB"/>
    <w:rsid w:val="00333BC0"/>
    <w:rsid w:val="0033431A"/>
    <w:rsid w:val="00334858"/>
    <w:rsid w:val="00334A47"/>
    <w:rsid w:val="003353F9"/>
    <w:rsid w:val="00335468"/>
    <w:rsid w:val="00335471"/>
    <w:rsid w:val="0033583A"/>
    <w:rsid w:val="003363CC"/>
    <w:rsid w:val="0034014B"/>
    <w:rsid w:val="00341F9C"/>
    <w:rsid w:val="003425CE"/>
    <w:rsid w:val="00344599"/>
    <w:rsid w:val="003462CB"/>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216"/>
    <w:rsid w:val="003664A7"/>
    <w:rsid w:val="00366BBD"/>
    <w:rsid w:val="00367031"/>
    <w:rsid w:val="003708E5"/>
    <w:rsid w:val="00372E82"/>
    <w:rsid w:val="00375202"/>
    <w:rsid w:val="00376143"/>
    <w:rsid w:val="003761C5"/>
    <w:rsid w:val="003769D6"/>
    <w:rsid w:val="003776A9"/>
    <w:rsid w:val="003812F0"/>
    <w:rsid w:val="003830C6"/>
    <w:rsid w:val="003841FD"/>
    <w:rsid w:val="00384AB9"/>
    <w:rsid w:val="00385E65"/>
    <w:rsid w:val="00386930"/>
    <w:rsid w:val="003870DD"/>
    <w:rsid w:val="00387404"/>
    <w:rsid w:val="00387DDC"/>
    <w:rsid w:val="003906A1"/>
    <w:rsid w:val="003924C4"/>
    <w:rsid w:val="00395FD8"/>
    <w:rsid w:val="0039688D"/>
    <w:rsid w:val="00396F85"/>
    <w:rsid w:val="003A09AC"/>
    <w:rsid w:val="003A161E"/>
    <w:rsid w:val="003A1B02"/>
    <w:rsid w:val="003A5059"/>
    <w:rsid w:val="003A52BB"/>
    <w:rsid w:val="003A57B2"/>
    <w:rsid w:val="003A5F56"/>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1F67"/>
    <w:rsid w:val="003C24C6"/>
    <w:rsid w:val="003C3491"/>
    <w:rsid w:val="003C4199"/>
    <w:rsid w:val="003D084C"/>
    <w:rsid w:val="003D1224"/>
    <w:rsid w:val="003D1518"/>
    <w:rsid w:val="003D2237"/>
    <w:rsid w:val="003D34F2"/>
    <w:rsid w:val="003D430B"/>
    <w:rsid w:val="003D4F0E"/>
    <w:rsid w:val="003D5B50"/>
    <w:rsid w:val="003D75BF"/>
    <w:rsid w:val="003E082F"/>
    <w:rsid w:val="003E1BA5"/>
    <w:rsid w:val="003E3F30"/>
    <w:rsid w:val="003E4E87"/>
    <w:rsid w:val="003E6BE7"/>
    <w:rsid w:val="003E6D49"/>
    <w:rsid w:val="003F004E"/>
    <w:rsid w:val="003F01AD"/>
    <w:rsid w:val="003F1F82"/>
    <w:rsid w:val="003F3E2A"/>
    <w:rsid w:val="003F3F6E"/>
    <w:rsid w:val="003F476B"/>
    <w:rsid w:val="003F67CE"/>
    <w:rsid w:val="00401D9D"/>
    <w:rsid w:val="00401F16"/>
    <w:rsid w:val="0040245B"/>
    <w:rsid w:val="00402628"/>
    <w:rsid w:val="00402AF7"/>
    <w:rsid w:val="004030AF"/>
    <w:rsid w:val="0040425C"/>
    <w:rsid w:val="00406F3B"/>
    <w:rsid w:val="00410121"/>
    <w:rsid w:val="00410230"/>
    <w:rsid w:val="0041169A"/>
    <w:rsid w:val="00412392"/>
    <w:rsid w:val="00412BD1"/>
    <w:rsid w:val="00413367"/>
    <w:rsid w:val="00413FB5"/>
    <w:rsid w:val="0041468A"/>
    <w:rsid w:val="004148F3"/>
    <w:rsid w:val="0041569C"/>
    <w:rsid w:val="00415A82"/>
    <w:rsid w:val="00416D6F"/>
    <w:rsid w:val="0041793A"/>
    <w:rsid w:val="00420457"/>
    <w:rsid w:val="00420BEE"/>
    <w:rsid w:val="00422885"/>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645"/>
    <w:rsid w:val="004557FB"/>
    <w:rsid w:val="004564FC"/>
    <w:rsid w:val="00456718"/>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AE2"/>
    <w:rsid w:val="00482EF1"/>
    <w:rsid w:val="00485087"/>
    <w:rsid w:val="004860C1"/>
    <w:rsid w:val="00487B1E"/>
    <w:rsid w:val="00491D22"/>
    <w:rsid w:val="004939FD"/>
    <w:rsid w:val="00494700"/>
    <w:rsid w:val="004948EC"/>
    <w:rsid w:val="00494F23"/>
    <w:rsid w:val="00495598"/>
    <w:rsid w:val="00495B06"/>
    <w:rsid w:val="004968BB"/>
    <w:rsid w:val="00496A3E"/>
    <w:rsid w:val="00496E6E"/>
    <w:rsid w:val="00497155"/>
    <w:rsid w:val="00497C64"/>
    <w:rsid w:val="00497E5A"/>
    <w:rsid w:val="004A0CC2"/>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317"/>
    <w:rsid w:val="004D2598"/>
    <w:rsid w:val="004D3E0F"/>
    <w:rsid w:val="004D4733"/>
    <w:rsid w:val="004D47CA"/>
    <w:rsid w:val="004D7B38"/>
    <w:rsid w:val="004D7E00"/>
    <w:rsid w:val="004E1FEC"/>
    <w:rsid w:val="004E204B"/>
    <w:rsid w:val="004E2103"/>
    <w:rsid w:val="004E267C"/>
    <w:rsid w:val="004E2D7B"/>
    <w:rsid w:val="004E2F9A"/>
    <w:rsid w:val="004E309A"/>
    <w:rsid w:val="004E33D4"/>
    <w:rsid w:val="004E3F2E"/>
    <w:rsid w:val="004E4F93"/>
    <w:rsid w:val="004E5458"/>
    <w:rsid w:val="004E5837"/>
    <w:rsid w:val="004E67C9"/>
    <w:rsid w:val="004E6D38"/>
    <w:rsid w:val="004E79A7"/>
    <w:rsid w:val="004F10D1"/>
    <w:rsid w:val="004F1F6D"/>
    <w:rsid w:val="004F3EB5"/>
    <w:rsid w:val="004F55AE"/>
    <w:rsid w:val="0050052A"/>
    <w:rsid w:val="00501003"/>
    <w:rsid w:val="00501A3E"/>
    <w:rsid w:val="00503E0F"/>
    <w:rsid w:val="0050442F"/>
    <w:rsid w:val="00504E76"/>
    <w:rsid w:val="00504E99"/>
    <w:rsid w:val="00505D8E"/>
    <w:rsid w:val="00506B33"/>
    <w:rsid w:val="00506CBD"/>
    <w:rsid w:val="0050771F"/>
    <w:rsid w:val="00507CBC"/>
    <w:rsid w:val="00507FF6"/>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5437"/>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5A7"/>
    <w:rsid w:val="005749BE"/>
    <w:rsid w:val="00574BB3"/>
    <w:rsid w:val="00575134"/>
    <w:rsid w:val="005765E5"/>
    <w:rsid w:val="00580049"/>
    <w:rsid w:val="0058008E"/>
    <w:rsid w:val="00581CE6"/>
    <w:rsid w:val="0058240E"/>
    <w:rsid w:val="005834F6"/>
    <w:rsid w:val="00583AE6"/>
    <w:rsid w:val="00584692"/>
    <w:rsid w:val="0058505E"/>
    <w:rsid w:val="00585D0C"/>
    <w:rsid w:val="00585ED8"/>
    <w:rsid w:val="005863F5"/>
    <w:rsid w:val="00587A56"/>
    <w:rsid w:val="00590113"/>
    <w:rsid w:val="00590BF8"/>
    <w:rsid w:val="00591262"/>
    <w:rsid w:val="00591876"/>
    <w:rsid w:val="00591947"/>
    <w:rsid w:val="00591D2E"/>
    <w:rsid w:val="005924B8"/>
    <w:rsid w:val="00593E1E"/>
    <w:rsid w:val="00593E3C"/>
    <w:rsid w:val="00595D5F"/>
    <w:rsid w:val="00596BEF"/>
    <w:rsid w:val="00597895"/>
    <w:rsid w:val="00597AAA"/>
    <w:rsid w:val="005A00CA"/>
    <w:rsid w:val="005A0FBC"/>
    <w:rsid w:val="005A1F74"/>
    <w:rsid w:val="005A2629"/>
    <w:rsid w:val="005A2E83"/>
    <w:rsid w:val="005A3CCE"/>
    <w:rsid w:val="005A4508"/>
    <w:rsid w:val="005A5780"/>
    <w:rsid w:val="005A58B3"/>
    <w:rsid w:val="005A64CD"/>
    <w:rsid w:val="005A7766"/>
    <w:rsid w:val="005B0323"/>
    <w:rsid w:val="005B05AE"/>
    <w:rsid w:val="005B3DF3"/>
    <w:rsid w:val="005B42E0"/>
    <w:rsid w:val="005B59FF"/>
    <w:rsid w:val="005B6482"/>
    <w:rsid w:val="005C0A04"/>
    <w:rsid w:val="005C26EE"/>
    <w:rsid w:val="005C289E"/>
    <w:rsid w:val="005C36BD"/>
    <w:rsid w:val="005C4339"/>
    <w:rsid w:val="005C5A60"/>
    <w:rsid w:val="005C61E6"/>
    <w:rsid w:val="005C6BCE"/>
    <w:rsid w:val="005C7441"/>
    <w:rsid w:val="005C7C83"/>
    <w:rsid w:val="005D11EC"/>
    <w:rsid w:val="005D1468"/>
    <w:rsid w:val="005D1A72"/>
    <w:rsid w:val="005D2FBD"/>
    <w:rsid w:val="005D3A26"/>
    <w:rsid w:val="005D67E9"/>
    <w:rsid w:val="005D6DA3"/>
    <w:rsid w:val="005E086C"/>
    <w:rsid w:val="005E2449"/>
    <w:rsid w:val="005E2EF2"/>
    <w:rsid w:val="005E2FD7"/>
    <w:rsid w:val="005E34A8"/>
    <w:rsid w:val="005E450D"/>
    <w:rsid w:val="005E456C"/>
    <w:rsid w:val="005E6CBE"/>
    <w:rsid w:val="005E706D"/>
    <w:rsid w:val="005E7DED"/>
    <w:rsid w:val="005F03E9"/>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4BC6"/>
    <w:rsid w:val="00617B2B"/>
    <w:rsid w:val="00617FAD"/>
    <w:rsid w:val="00620952"/>
    <w:rsid w:val="00620A98"/>
    <w:rsid w:val="00620C73"/>
    <w:rsid w:val="00622421"/>
    <w:rsid w:val="00622BEA"/>
    <w:rsid w:val="00625D87"/>
    <w:rsid w:val="00626B20"/>
    <w:rsid w:val="00626FA4"/>
    <w:rsid w:val="006306D7"/>
    <w:rsid w:val="006307F6"/>
    <w:rsid w:val="00630C4C"/>
    <w:rsid w:val="00631D22"/>
    <w:rsid w:val="00632557"/>
    <w:rsid w:val="006335BA"/>
    <w:rsid w:val="00635769"/>
    <w:rsid w:val="00637872"/>
    <w:rsid w:val="00641A67"/>
    <w:rsid w:val="00644D4F"/>
    <w:rsid w:val="00644D5B"/>
    <w:rsid w:val="0064523D"/>
    <w:rsid w:val="00645608"/>
    <w:rsid w:val="00645E9D"/>
    <w:rsid w:val="00646A75"/>
    <w:rsid w:val="0064777E"/>
    <w:rsid w:val="00647BAE"/>
    <w:rsid w:val="00647CF9"/>
    <w:rsid w:val="006509F2"/>
    <w:rsid w:val="006512E2"/>
    <w:rsid w:val="00651879"/>
    <w:rsid w:val="0065194B"/>
    <w:rsid w:val="00651ACB"/>
    <w:rsid w:val="00651D9B"/>
    <w:rsid w:val="0065375C"/>
    <w:rsid w:val="00653ABF"/>
    <w:rsid w:val="006543E2"/>
    <w:rsid w:val="0065464D"/>
    <w:rsid w:val="00654816"/>
    <w:rsid w:val="00655FB4"/>
    <w:rsid w:val="00657B29"/>
    <w:rsid w:val="00661FF3"/>
    <w:rsid w:val="00662007"/>
    <w:rsid w:val="00662192"/>
    <w:rsid w:val="00662994"/>
    <w:rsid w:val="006633DF"/>
    <w:rsid w:val="006638FC"/>
    <w:rsid w:val="00663B64"/>
    <w:rsid w:val="00667154"/>
    <w:rsid w:val="00667260"/>
    <w:rsid w:val="00670D73"/>
    <w:rsid w:val="00670FA9"/>
    <w:rsid w:val="00671901"/>
    <w:rsid w:val="00671D3F"/>
    <w:rsid w:val="00672402"/>
    <w:rsid w:val="006732D9"/>
    <w:rsid w:val="0067450A"/>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87515"/>
    <w:rsid w:val="0069022F"/>
    <w:rsid w:val="00690832"/>
    <w:rsid w:val="00691EC4"/>
    <w:rsid w:val="00694714"/>
    <w:rsid w:val="006A0AC3"/>
    <w:rsid w:val="006A25D0"/>
    <w:rsid w:val="006A311D"/>
    <w:rsid w:val="006A3206"/>
    <w:rsid w:val="006A4767"/>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3A2"/>
    <w:rsid w:val="006B4018"/>
    <w:rsid w:val="006B4189"/>
    <w:rsid w:val="006B436E"/>
    <w:rsid w:val="006B45AA"/>
    <w:rsid w:val="006B577B"/>
    <w:rsid w:val="006B6BD0"/>
    <w:rsid w:val="006B7B6A"/>
    <w:rsid w:val="006C047D"/>
    <w:rsid w:val="006C0A73"/>
    <w:rsid w:val="006C0D2D"/>
    <w:rsid w:val="006C1169"/>
    <w:rsid w:val="006C3332"/>
    <w:rsid w:val="006C358F"/>
    <w:rsid w:val="006C5998"/>
    <w:rsid w:val="006C59A8"/>
    <w:rsid w:val="006C7AF9"/>
    <w:rsid w:val="006D0CD6"/>
    <w:rsid w:val="006D2A51"/>
    <w:rsid w:val="006D3B87"/>
    <w:rsid w:val="006D3FE6"/>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4D26"/>
    <w:rsid w:val="00706371"/>
    <w:rsid w:val="00706700"/>
    <w:rsid w:val="0070797C"/>
    <w:rsid w:val="007100EF"/>
    <w:rsid w:val="00711CE9"/>
    <w:rsid w:val="00711FAD"/>
    <w:rsid w:val="00711FEA"/>
    <w:rsid w:val="0071230A"/>
    <w:rsid w:val="00712F76"/>
    <w:rsid w:val="0071336D"/>
    <w:rsid w:val="007133AD"/>
    <w:rsid w:val="007145E9"/>
    <w:rsid w:val="00714F5A"/>
    <w:rsid w:val="007167BD"/>
    <w:rsid w:val="00716979"/>
    <w:rsid w:val="0072114C"/>
    <w:rsid w:val="007226CE"/>
    <w:rsid w:val="007236E5"/>
    <w:rsid w:val="00724230"/>
    <w:rsid w:val="00727080"/>
    <w:rsid w:val="007309D5"/>
    <w:rsid w:val="0073298E"/>
    <w:rsid w:val="0073340B"/>
    <w:rsid w:val="00733BC7"/>
    <w:rsid w:val="0073440A"/>
    <w:rsid w:val="007348DE"/>
    <w:rsid w:val="00734DC1"/>
    <w:rsid w:val="00735EE8"/>
    <w:rsid w:val="007378BA"/>
    <w:rsid w:val="00737BD5"/>
    <w:rsid w:val="00740132"/>
    <w:rsid w:val="00741636"/>
    <w:rsid w:val="00741E5C"/>
    <w:rsid w:val="00744D81"/>
    <w:rsid w:val="00744FB3"/>
    <w:rsid w:val="007450E4"/>
    <w:rsid w:val="0074586D"/>
    <w:rsid w:val="00746013"/>
    <w:rsid w:val="0074641F"/>
    <w:rsid w:val="007467AD"/>
    <w:rsid w:val="00747382"/>
    <w:rsid w:val="00750DE7"/>
    <w:rsid w:val="00752F58"/>
    <w:rsid w:val="00754284"/>
    <w:rsid w:val="00754811"/>
    <w:rsid w:val="00755082"/>
    <w:rsid w:val="007552E4"/>
    <w:rsid w:val="00755931"/>
    <w:rsid w:val="00756E30"/>
    <w:rsid w:val="0075749E"/>
    <w:rsid w:val="0075760A"/>
    <w:rsid w:val="007579CA"/>
    <w:rsid w:val="00757D08"/>
    <w:rsid w:val="007608B3"/>
    <w:rsid w:val="00760ACC"/>
    <w:rsid w:val="007612FC"/>
    <w:rsid w:val="00762A86"/>
    <w:rsid w:val="00763517"/>
    <w:rsid w:val="007640F9"/>
    <w:rsid w:val="00765DC8"/>
    <w:rsid w:val="007662B5"/>
    <w:rsid w:val="00766E10"/>
    <w:rsid w:val="007675B4"/>
    <w:rsid w:val="00771219"/>
    <w:rsid w:val="00772BC2"/>
    <w:rsid w:val="00772F61"/>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16B3"/>
    <w:rsid w:val="00792549"/>
    <w:rsid w:val="00792BA0"/>
    <w:rsid w:val="00792E14"/>
    <w:rsid w:val="00793736"/>
    <w:rsid w:val="00795400"/>
    <w:rsid w:val="007957D1"/>
    <w:rsid w:val="00796E32"/>
    <w:rsid w:val="007A039F"/>
    <w:rsid w:val="007A08FB"/>
    <w:rsid w:val="007A2150"/>
    <w:rsid w:val="007A3699"/>
    <w:rsid w:val="007A39F9"/>
    <w:rsid w:val="007A3CFB"/>
    <w:rsid w:val="007A6F89"/>
    <w:rsid w:val="007B065C"/>
    <w:rsid w:val="007B0E85"/>
    <w:rsid w:val="007B2102"/>
    <w:rsid w:val="007B6BE6"/>
    <w:rsid w:val="007B7C6B"/>
    <w:rsid w:val="007B7F00"/>
    <w:rsid w:val="007C1B32"/>
    <w:rsid w:val="007C1D3B"/>
    <w:rsid w:val="007C2053"/>
    <w:rsid w:val="007C2F08"/>
    <w:rsid w:val="007C3B9C"/>
    <w:rsid w:val="007C3BD3"/>
    <w:rsid w:val="007C3C98"/>
    <w:rsid w:val="007C40D8"/>
    <w:rsid w:val="007C50FA"/>
    <w:rsid w:val="007C5D63"/>
    <w:rsid w:val="007C6A64"/>
    <w:rsid w:val="007D0DB6"/>
    <w:rsid w:val="007D1D37"/>
    <w:rsid w:val="007D1D4D"/>
    <w:rsid w:val="007D376C"/>
    <w:rsid w:val="007D434B"/>
    <w:rsid w:val="007D4C13"/>
    <w:rsid w:val="007D5001"/>
    <w:rsid w:val="007D5E0B"/>
    <w:rsid w:val="007D6E74"/>
    <w:rsid w:val="007E008B"/>
    <w:rsid w:val="007E01B8"/>
    <w:rsid w:val="007E1D27"/>
    <w:rsid w:val="007E2F85"/>
    <w:rsid w:val="007E3A97"/>
    <w:rsid w:val="007E469E"/>
    <w:rsid w:val="007E48A9"/>
    <w:rsid w:val="007E544A"/>
    <w:rsid w:val="007E5548"/>
    <w:rsid w:val="007E578E"/>
    <w:rsid w:val="007E6067"/>
    <w:rsid w:val="007E654D"/>
    <w:rsid w:val="007E6FF7"/>
    <w:rsid w:val="007E7032"/>
    <w:rsid w:val="007E7ED5"/>
    <w:rsid w:val="007F08EC"/>
    <w:rsid w:val="007F1B6D"/>
    <w:rsid w:val="007F22DF"/>
    <w:rsid w:val="007F2589"/>
    <w:rsid w:val="007F2FC2"/>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9E0"/>
    <w:rsid w:val="008448C3"/>
    <w:rsid w:val="0084508A"/>
    <w:rsid w:val="00845B6C"/>
    <w:rsid w:val="00846385"/>
    <w:rsid w:val="0085047F"/>
    <w:rsid w:val="00850FB7"/>
    <w:rsid w:val="00851A7D"/>
    <w:rsid w:val="00851F78"/>
    <w:rsid w:val="008521C9"/>
    <w:rsid w:val="00852CB8"/>
    <w:rsid w:val="008547B6"/>
    <w:rsid w:val="00854FF4"/>
    <w:rsid w:val="00855373"/>
    <w:rsid w:val="00855378"/>
    <w:rsid w:val="00855AF9"/>
    <w:rsid w:val="00855F42"/>
    <w:rsid w:val="00857D6E"/>
    <w:rsid w:val="008608DE"/>
    <w:rsid w:val="00860A17"/>
    <w:rsid w:val="00861603"/>
    <w:rsid w:val="00861604"/>
    <w:rsid w:val="00861C23"/>
    <w:rsid w:val="00862BB9"/>
    <w:rsid w:val="008648B7"/>
    <w:rsid w:val="00864FEC"/>
    <w:rsid w:val="008650CE"/>
    <w:rsid w:val="008652A4"/>
    <w:rsid w:val="00866D7A"/>
    <w:rsid w:val="008673B1"/>
    <w:rsid w:val="008706F1"/>
    <w:rsid w:val="00870A41"/>
    <w:rsid w:val="00872132"/>
    <w:rsid w:val="008733A1"/>
    <w:rsid w:val="00873DD0"/>
    <w:rsid w:val="00874071"/>
    <w:rsid w:val="00875776"/>
    <w:rsid w:val="00875BD5"/>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C06"/>
    <w:rsid w:val="0089276D"/>
    <w:rsid w:val="00892F7E"/>
    <w:rsid w:val="0089346B"/>
    <w:rsid w:val="008963F4"/>
    <w:rsid w:val="00897531"/>
    <w:rsid w:val="00897762"/>
    <w:rsid w:val="00897A58"/>
    <w:rsid w:val="008A230B"/>
    <w:rsid w:val="008A2536"/>
    <w:rsid w:val="008A284D"/>
    <w:rsid w:val="008A319B"/>
    <w:rsid w:val="008A3AE3"/>
    <w:rsid w:val="008A4073"/>
    <w:rsid w:val="008A41FC"/>
    <w:rsid w:val="008A505B"/>
    <w:rsid w:val="008B3A8E"/>
    <w:rsid w:val="008B4A6D"/>
    <w:rsid w:val="008B4F02"/>
    <w:rsid w:val="008B56D5"/>
    <w:rsid w:val="008B5C01"/>
    <w:rsid w:val="008B6BA6"/>
    <w:rsid w:val="008B6CC4"/>
    <w:rsid w:val="008B79D4"/>
    <w:rsid w:val="008B7A85"/>
    <w:rsid w:val="008C00DD"/>
    <w:rsid w:val="008C0982"/>
    <w:rsid w:val="008C33BC"/>
    <w:rsid w:val="008C35B9"/>
    <w:rsid w:val="008C552D"/>
    <w:rsid w:val="008C5A61"/>
    <w:rsid w:val="008C627A"/>
    <w:rsid w:val="008C6577"/>
    <w:rsid w:val="008D13C1"/>
    <w:rsid w:val="008D1482"/>
    <w:rsid w:val="008D4339"/>
    <w:rsid w:val="008D433F"/>
    <w:rsid w:val="008D516D"/>
    <w:rsid w:val="008D51B9"/>
    <w:rsid w:val="008D53EE"/>
    <w:rsid w:val="008D5508"/>
    <w:rsid w:val="008D5B80"/>
    <w:rsid w:val="008D6223"/>
    <w:rsid w:val="008D622A"/>
    <w:rsid w:val="008D6B3C"/>
    <w:rsid w:val="008D6D2B"/>
    <w:rsid w:val="008D6E86"/>
    <w:rsid w:val="008D7062"/>
    <w:rsid w:val="008E0503"/>
    <w:rsid w:val="008E1034"/>
    <w:rsid w:val="008E113E"/>
    <w:rsid w:val="008E11FF"/>
    <w:rsid w:val="008E153F"/>
    <w:rsid w:val="008E1B99"/>
    <w:rsid w:val="008E2448"/>
    <w:rsid w:val="008E3A59"/>
    <w:rsid w:val="008E3C73"/>
    <w:rsid w:val="008E479C"/>
    <w:rsid w:val="008E5A49"/>
    <w:rsid w:val="008E69E6"/>
    <w:rsid w:val="008E7DE8"/>
    <w:rsid w:val="008F1683"/>
    <w:rsid w:val="008F1AFE"/>
    <w:rsid w:val="008F204A"/>
    <w:rsid w:val="008F24FB"/>
    <w:rsid w:val="008F4077"/>
    <w:rsid w:val="008F44AF"/>
    <w:rsid w:val="008F5680"/>
    <w:rsid w:val="008F7010"/>
    <w:rsid w:val="008F7B92"/>
    <w:rsid w:val="0090022D"/>
    <w:rsid w:val="009026FC"/>
    <w:rsid w:val="00902AA8"/>
    <w:rsid w:val="009037A0"/>
    <w:rsid w:val="0090409C"/>
    <w:rsid w:val="00904A8C"/>
    <w:rsid w:val="00904B6B"/>
    <w:rsid w:val="00905111"/>
    <w:rsid w:val="00907169"/>
    <w:rsid w:val="0091066B"/>
    <w:rsid w:val="00910678"/>
    <w:rsid w:val="00912914"/>
    <w:rsid w:val="00913611"/>
    <w:rsid w:val="00913FC4"/>
    <w:rsid w:val="009154B7"/>
    <w:rsid w:val="00915AB6"/>
    <w:rsid w:val="00915BB4"/>
    <w:rsid w:val="00916FB7"/>
    <w:rsid w:val="009177AD"/>
    <w:rsid w:val="00917911"/>
    <w:rsid w:val="00917DD0"/>
    <w:rsid w:val="00921E4C"/>
    <w:rsid w:val="009221B6"/>
    <w:rsid w:val="0092460B"/>
    <w:rsid w:val="0092463F"/>
    <w:rsid w:val="00925075"/>
    <w:rsid w:val="0092557E"/>
    <w:rsid w:val="0092643F"/>
    <w:rsid w:val="00926814"/>
    <w:rsid w:val="009327BB"/>
    <w:rsid w:val="00935E4C"/>
    <w:rsid w:val="0093663A"/>
    <w:rsid w:val="009366EF"/>
    <w:rsid w:val="00937B94"/>
    <w:rsid w:val="009409B3"/>
    <w:rsid w:val="009410D2"/>
    <w:rsid w:val="0094218C"/>
    <w:rsid w:val="009424C1"/>
    <w:rsid w:val="00943096"/>
    <w:rsid w:val="0094531F"/>
    <w:rsid w:val="00945D90"/>
    <w:rsid w:val="0094633E"/>
    <w:rsid w:val="00946F33"/>
    <w:rsid w:val="00947B8B"/>
    <w:rsid w:val="009526A9"/>
    <w:rsid w:val="009530BB"/>
    <w:rsid w:val="0095368A"/>
    <w:rsid w:val="009540FA"/>
    <w:rsid w:val="009545AA"/>
    <w:rsid w:val="00954CC2"/>
    <w:rsid w:val="00955C44"/>
    <w:rsid w:val="00956145"/>
    <w:rsid w:val="00956E04"/>
    <w:rsid w:val="00957E76"/>
    <w:rsid w:val="00960693"/>
    <w:rsid w:val="0096181B"/>
    <w:rsid w:val="00961B34"/>
    <w:rsid w:val="00962702"/>
    <w:rsid w:val="00962995"/>
    <w:rsid w:val="00962EC8"/>
    <w:rsid w:val="00963B11"/>
    <w:rsid w:val="00963E54"/>
    <w:rsid w:val="00965C27"/>
    <w:rsid w:val="009663FA"/>
    <w:rsid w:val="00966698"/>
    <w:rsid w:val="00970B0F"/>
    <w:rsid w:val="00971368"/>
    <w:rsid w:val="0097230B"/>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350"/>
    <w:rsid w:val="00986E3E"/>
    <w:rsid w:val="00987498"/>
    <w:rsid w:val="00987966"/>
    <w:rsid w:val="00987C9B"/>
    <w:rsid w:val="00987EF6"/>
    <w:rsid w:val="00990027"/>
    <w:rsid w:val="0099293C"/>
    <w:rsid w:val="009929AD"/>
    <w:rsid w:val="00992C81"/>
    <w:rsid w:val="00994398"/>
    <w:rsid w:val="0099470D"/>
    <w:rsid w:val="0099520C"/>
    <w:rsid w:val="0099574D"/>
    <w:rsid w:val="009957EF"/>
    <w:rsid w:val="00995B83"/>
    <w:rsid w:val="00996665"/>
    <w:rsid w:val="009A0399"/>
    <w:rsid w:val="009A085E"/>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5384"/>
    <w:rsid w:val="009C6A77"/>
    <w:rsid w:val="009C6C80"/>
    <w:rsid w:val="009C790A"/>
    <w:rsid w:val="009D15D1"/>
    <w:rsid w:val="009D23E6"/>
    <w:rsid w:val="009D38FE"/>
    <w:rsid w:val="009D3ED0"/>
    <w:rsid w:val="009D6493"/>
    <w:rsid w:val="009D6D65"/>
    <w:rsid w:val="009D6E2B"/>
    <w:rsid w:val="009D7820"/>
    <w:rsid w:val="009E074E"/>
    <w:rsid w:val="009E1ABD"/>
    <w:rsid w:val="009E263F"/>
    <w:rsid w:val="009E327B"/>
    <w:rsid w:val="009E3D43"/>
    <w:rsid w:val="009E49AA"/>
    <w:rsid w:val="009E4AEC"/>
    <w:rsid w:val="009E5EF3"/>
    <w:rsid w:val="009E6C7D"/>
    <w:rsid w:val="009F02E4"/>
    <w:rsid w:val="009F3963"/>
    <w:rsid w:val="009F4313"/>
    <w:rsid w:val="009F4817"/>
    <w:rsid w:val="009F504F"/>
    <w:rsid w:val="009F575B"/>
    <w:rsid w:val="009F59EC"/>
    <w:rsid w:val="009F601D"/>
    <w:rsid w:val="009F6035"/>
    <w:rsid w:val="00A01357"/>
    <w:rsid w:val="00A019CF"/>
    <w:rsid w:val="00A0358B"/>
    <w:rsid w:val="00A03F57"/>
    <w:rsid w:val="00A0505E"/>
    <w:rsid w:val="00A0528F"/>
    <w:rsid w:val="00A06C6A"/>
    <w:rsid w:val="00A1072B"/>
    <w:rsid w:val="00A122C0"/>
    <w:rsid w:val="00A14FF1"/>
    <w:rsid w:val="00A1645B"/>
    <w:rsid w:val="00A16813"/>
    <w:rsid w:val="00A175F9"/>
    <w:rsid w:val="00A2018E"/>
    <w:rsid w:val="00A203D9"/>
    <w:rsid w:val="00A20A5C"/>
    <w:rsid w:val="00A22819"/>
    <w:rsid w:val="00A22C38"/>
    <w:rsid w:val="00A23F20"/>
    <w:rsid w:val="00A24F46"/>
    <w:rsid w:val="00A25284"/>
    <w:rsid w:val="00A269C8"/>
    <w:rsid w:val="00A26BB0"/>
    <w:rsid w:val="00A26C9B"/>
    <w:rsid w:val="00A307E1"/>
    <w:rsid w:val="00A31967"/>
    <w:rsid w:val="00A32155"/>
    <w:rsid w:val="00A326A3"/>
    <w:rsid w:val="00A32C2C"/>
    <w:rsid w:val="00A32F6E"/>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1E6C"/>
    <w:rsid w:val="00A61F6A"/>
    <w:rsid w:val="00A623D4"/>
    <w:rsid w:val="00A63BF7"/>
    <w:rsid w:val="00A63D13"/>
    <w:rsid w:val="00A64EC8"/>
    <w:rsid w:val="00A658D2"/>
    <w:rsid w:val="00A65BF5"/>
    <w:rsid w:val="00A67909"/>
    <w:rsid w:val="00A70728"/>
    <w:rsid w:val="00A72781"/>
    <w:rsid w:val="00A728FD"/>
    <w:rsid w:val="00A72FFA"/>
    <w:rsid w:val="00A746F3"/>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4ABC"/>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33"/>
    <w:rsid w:val="00AB6496"/>
    <w:rsid w:val="00AC1D9F"/>
    <w:rsid w:val="00AC3111"/>
    <w:rsid w:val="00AC3942"/>
    <w:rsid w:val="00AC651D"/>
    <w:rsid w:val="00AC7467"/>
    <w:rsid w:val="00AC7FB1"/>
    <w:rsid w:val="00AD00B7"/>
    <w:rsid w:val="00AD1402"/>
    <w:rsid w:val="00AD1AAE"/>
    <w:rsid w:val="00AD1C7F"/>
    <w:rsid w:val="00AD2B29"/>
    <w:rsid w:val="00AD3595"/>
    <w:rsid w:val="00AD44EB"/>
    <w:rsid w:val="00AD4C8D"/>
    <w:rsid w:val="00AD531C"/>
    <w:rsid w:val="00AD68A4"/>
    <w:rsid w:val="00AD6A78"/>
    <w:rsid w:val="00AD6AEB"/>
    <w:rsid w:val="00AD6D91"/>
    <w:rsid w:val="00AD7483"/>
    <w:rsid w:val="00AE1CE0"/>
    <w:rsid w:val="00AE2CB3"/>
    <w:rsid w:val="00AE363A"/>
    <w:rsid w:val="00AE3803"/>
    <w:rsid w:val="00AE3D32"/>
    <w:rsid w:val="00AE41AA"/>
    <w:rsid w:val="00AE44A3"/>
    <w:rsid w:val="00AE4CD6"/>
    <w:rsid w:val="00AE67FE"/>
    <w:rsid w:val="00AE729F"/>
    <w:rsid w:val="00AF0101"/>
    <w:rsid w:val="00AF1FF7"/>
    <w:rsid w:val="00AF396E"/>
    <w:rsid w:val="00AF3A72"/>
    <w:rsid w:val="00AF476D"/>
    <w:rsid w:val="00AF54C7"/>
    <w:rsid w:val="00AF567A"/>
    <w:rsid w:val="00AF743E"/>
    <w:rsid w:val="00AF7832"/>
    <w:rsid w:val="00B013FA"/>
    <w:rsid w:val="00B0178E"/>
    <w:rsid w:val="00B02A47"/>
    <w:rsid w:val="00B02AA5"/>
    <w:rsid w:val="00B04A2C"/>
    <w:rsid w:val="00B04B13"/>
    <w:rsid w:val="00B04FD3"/>
    <w:rsid w:val="00B058C6"/>
    <w:rsid w:val="00B05FBC"/>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780"/>
    <w:rsid w:val="00B359E5"/>
    <w:rsid w:val="00B371DF"/>
    <w:rsid w:val="00B41962"/>
    <w:rsid w:val="00B4285B"/>
    <w:rsid w:val="00B43372"/>
    <w:rsid w:val="00B43385"/>
    <w:rsid w:val="00B438FF"/>
    <w:rsid w:val="00B43AE8"/>
    <w:rsid w:val="00B44213"/>
    <w:rsid w:val="00B4551D"/>
    <w:rsid w:val="00B46AD7"/>
    <w:rsid w:val="00B50FC6"/>
    <w:rsid w:val="00B51715"/>
    <w:rsid w:val="00B529E1"/>
    <w:rsid w:val="00B5594E"/>
    <w:rsid w:val="00B56F3A"/>
    <w:rsid w:val="00B600C1"/>
    <w:rsid w:val="00B6038F"/>
    <w:rsid w:val="00B618DE"/>
    <w:rsid w:val="00B619BA"/>
    <w:rsid w:val="00B61BD5"/>
    <w:rsid w:val="00B6300F"/>
    <w:rsid w:val="00B63E57"/>
    <w:rsid w:val="00B64A56"/>
    <w:rsid w:val="00B65046"/>
    <w:rsid w:val="00B65A8B"/>
    <w:rsid w:val="00B65BAE"/>
    <w:rsid w:val="00B66600"/>
    <w:rsid w:val="00B66D3C"/>
    <w:rsid w:val="00B678D4"/>
    <w:rsid w:val="00B67B5B"/>
    <w:rsid w:val="00B700DE"/>
    <w:rsid w:val="00B70AD7"/>
    <w:rsid w:val="00B72012"/>
    <w:rsid w:val="00B73BA5"/>
    <w:rsid w:val="00B74632"/>
    <w:rsid w:val="00B76918"/>
    <w:rsid w:val="00B77491"/>
    <w:rsid w:val="00B80BC8"/>
    <w:rsid w:val="00B819C5"/>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E26"/>
    <w:rsid w:val="00BA2BC9"/>
    <w:rsid w:val="00BA4872"/>
    <w:rsid w:val="00BA4DE8"/>
    <w:rsid w:val="00BA5C52"/>
    <w:rsid w:val="00BA6803"/>
    <w:rsid w:val="00BA7B10"/>
    <w:rsid w:val="00BB0ADA"/>
    <w:rsid w:val="00BB0E28"/>
    <w:rsid w:val="00BB22F8"/>
    <w:rsid w:val="00BB255D"/>
    <w:rsid w:val="00BB5EFC"/>
    <w:rsid w:val="00BB60A1"/>
    <w:rsid w:val="00BB792E"/>
    <w:rsid w:val="00BC06E0"/>
    <w:rsid w:val="00BC0828"/>
    <w:rsid w:val="00BC0F38"/>
    <w:rsid w:val="00BC1064"/>
    <w:rsid w:val="00BC10C6"/>
    <w:rsid w:val="00BC13EA"/>
    <w:rsid w:val="00BC29B4"/>
    <w:rsid w:val="00BC3811"/>
    <w:rsid w:val="00BC4086"/>
    <w:rsid w:val="00BC5F1D"/>
    <w:rsid w:val="00BC77B5"/>
    <w:rsid w:val="00BD25F9"/>
    <w:rsid w:val="00BD4D4D"/>
    <w:rsid w:val="00BD542B"/>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55"/>
    <w:rsid w:val="00C018B5"/>
    <w:rsid w:val="00C02F3F"/>
    <w:rsid w:val="00C042A4"/>
    <w:rsid w:val="00C06338"/>
    <w:rsid w:val="00C069E3"/>
    <w:rsid w:val="00C104E1"/>
    <w:rsid w:val="00C10ADA"/>
    <w:rsid w:val="00C13F65"/>
    <w:rsid w:val="00C14662"/>
    <w:rsid w:val="00C14FB7"/>
    <w:rsid w:val="00C1576C"/>
    <w:rsid w:val="00C15FFF"/>
    <w:rsid w:val="00C1694F"/>
    <w:rsid w:val="00C171C4"/>
    <w:rsid w:val="00C2088E"/>
    <w:rsid w:val="00C20A18"/>
    <w:rsid w:val="00C213C2"/>
    <w:rsid w:val="00C215A5"/>
    <w:rsid w:val="00C22AF0"/>
    <w:rsid w:val="00C2357A"/>
    <w:rsid w:val="00C24C6D"/>
    <w:rsid w:val="00C24E0F"/>
    <w:rsid w:val="00C25480"/>
    <w:rsid w:val="00C279E3"/>
    <w:rsid w:val="00C31265"/>
    <w:rsid w:val="00C31E76"/>
    <w:rsid w:val="00C327CC"/>
    <w:rsid w:val="00C32A09"/>
    <w:rsid w:val="00C33398"/>
    <w:rsid w:val="00C34767"/>
    <w:rsid w:val="00C34FFA"/>
    <w:rsid w:val="00C35027"/>
    <w:rsid w:val="00C352B4"/>
    <w:rsid w:val="00C35CB9"/>
    <w:rsid w:val="00C405AC"/>
    <w:rsid w:val="00C41547"/>
    <w:rsid w:val="00C4190D"/>
    <w:rsid w:val="00C421C5"/>
    <w:rsid w:val="00C423E6"/>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373"/>
    <w:rsid w:val="00C60947"/>
    <w:rsid w:val="00C60BE6"/>
    <w:rsid w:val="00C61327"/>
    <w:rsid w:val="00C6258D"/>
    <w:rsid w:val="00C62C5F"/>
    <w:rsid w:val="00C63516"/>
    <w:rsid w:val="00C63A5D"/>
    <w:rsid w:val="00C64487"/>
    <w:rsid w:val="00C665A5"/>
    <w:rsid w:val="00C67DDA"/>
    <w:rsid w:val="00C67E09"/>
    <w:rsid w:val="00C70CE1"/>
    <w:rsid w:val="00C72182"/>
    <w:rsid w:val="00C723AA"/>
    <w:rsid w:val="00C72FA7"/>
    <w:rsid w:val="00C7355F"/>
    <w:rsid w:val="00C74A13"/>
    <w:rsid w:val="00C75B51"/>
    <w:rsid w:val="00C75D80"/>
    <w:rsid w:val="00C76085"/>
    <w:rsid w:val="00C80F09"/>
    <w:rsid w:val="00C81868"/>
    <w:rsid w:val="00C81B29"/>
    <w:rsid w:val="00C823B5"/>
    <w:rsid w:val="00C83737"/>
    <w:rsid w:val="00C84437"/>
    <w:rsid w:val="00C85044"/>
    <w:rsid w:val="00C8585B"/>
    <w:rsid w:val="00C8629C"/>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E4"/>
    <w:rsid w:val="00CD282E"/>
    <w:rsid w:val="00CD2BA7"/>
    <w:rsid w:val="00CD43FC"/>
    <w:rsid w:val="00CD4913"/>
    <w:rsid w:val="00CD4F9B"/>
    <w:rsid w:val="00CD538B"/>
    <w:rsid w:val="00CD5A70"/>
    <w:rsid w:val="00CD75E2"/>
    <w:rsid w:val="00CD7D5B"/>
    <w:rsid w:val="00CE08FA"/>
    <w:rsid w:val="00CE0951"/>
    <w:rsid w:val="00CE1C85"/>
    <w:rsid w:val="00CE2475"/>
    <w:rsid w:val="00CE3A1E"/>
    <w:rsid w:val="00CE4F6D"/>
    <w:rsid w:val="00CE5B97"/>
    <w:rsid w:val="00CE66DD"/>
    <w:rsid w:val="00CE6759"/>
    <w:rsid w:val="00CE7C95"/>
    <w:rsid w:val="00CF0699"/>
    <w:rsid w:val="00CF1286"/>
    <w:rsid w:val="00CF1838"/>
    <w:rsid w:val="00CF1A2D"/>
    <w:rsid w:val="00CF2179"/>
    <w:rsid w:val="00CF26A7"/>
    <w:rsid w:val="00CF2D86"/>
    <w:rsid w:val="00CF3B86"/>
    <w:rsid w:val="00CF43A3"/>
    <w:rsid w:val="00CF6388"/>
    <w:rsid w:val="00CF7EEC"/>
    <w:rsid w:val="00D01DF4"/>
    <w:rsid w:val="00D02038"/>
    <w:rsid w:val="00D02880"/>
    <w:rsid w:val="00D02B1D"/>
    <w:rsid w:val="00D03261"/>
    <w:rsid w:val="00D04498"/>
    <w:rsid w:val="00D05499"/>
    <w:rsid w:val="00D05618"/>
    <w:rsid w:val="00D063D5"/>
    <w:rsid w:val="00D10E5D"/>
    <w:rsid w:val="00D1195E"/>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24E"/>
    <w:rsid w:val="00D24E17"/>
    <w:rsid w:val="00D25329"/>
    <w:rsid w:val="00D263B0"/>
    <w:rsid w:val="00D26651"/>
    <w:rsid w:val="00D27CB3"/>
    <w:rsid w:val="00D3107B"/>
    <w:rsid w:val="00D31C1B"/>
    <w:rsid w:val="00D31CD0"/>
    <w:rsid w:val="00D31DA2"/>
    <w:rsid w:val="00D326E0"/>
    <w:rsid w:val="00D33192"/>
    <w:rsid w:val="00D344A1"/>
    <w:rsid w:val="00D3499F"/>
    <w:rsid w:val="00D34C0E"/>
    <w:rsid w:val="00D34D6F"/>
    <w:rsid w:val="00D36E2D"/>
    <w:rsid w:val="00D370D4"/>
    <w:rsid w:val="00D41E16"/>
    <w:rsid w:val="00D420CE"/>
    <w:rsid w:val="00D42197"/>
    <w:rsid w:val="00D4275E"/>
    <w:rsid w:val="00D42E7D"/>
    <w:rsid w:val="00D43689"/>
    <w:rsid w:val="00D43E27"/>
    <w:rsid w:val="00D44FEF"/>
    <w:rsid w:val="00D455B9"/>
    <w:rsid w:val="00D457BC"/>
    <w:rsid w:val="00D46861"/>
    <w:rsid w:val="00D46E8B"/>
    <w:rsid w:val="00D5158C"/>
    <w:rsid w:val="00D52360"/>
    <w:rsid w:val="00D5281A"/>
    <w:rsid w:val="00D53BF3"/>
    <w:rsid w:val="00D56227"/>
    <w:rsid w:val="00D56C34"/>
    <w:rsid w:val="00D57186"/>
    <w:rsid w:val="00D577BC"/>
    <w:rsid w:val="00D62ACE"/>
    <w:rsid w:val="00D6322C"/>
    <w:rsid w:val="00D63D50"/>
    <w:rsid w:val="00D64587"/>
    <w:rsid w:val="00D66B74"/>
    <w:rsid w:val="00D67A1B"/>
    <w:rsid w:val="00D717A4"/>
    <w:rsid w:val="00D71AE3"/>
    <w:rsid w:val="00D71CE7"/>
    <w:rsid w:val="00D73929"/>
    <w:rsid w:val="00D73EE7"/>
    <w:rsid w:val="00D745AB"/>
    <w:rsid w:val="00D745BE"/>
    <w:rsid w:val="00D75558"/>
    <w:rsid w:val="00D760E6"/>
    <w:rsid w:val="00D76971"/>
    <w:rsid w:val="00D76D1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834"/>
    <w:rsid w:val="00DA2070"/>
    <w:rsid w:val="00DA5916"/>
    <w:rsid w:val="00DA5C6F"/>
    <w:rsid w:val="00DA7264"/>
    <w:rsid w:val="00DA7945"/>
    <w:rsid w:val="00DB085B"/>
    <w:rsid w:val="00DB0F98"/>
    <w:rsid w:val="00DB1F3B"/>
    <w:rsid w:val="00DB2646"/>
    <w:rsid w:val="00DB364B"/>
    <w:rsid w:val="00DB40E9"/>
    <w:rsid w:val="00DB4768"/>
    <w:rsid w:val="00DB490A"/>
    <w:rsid w:val="00DB58E6"/>
    <w:rsid w:val="00DB6540"/>
    <w:rsid w:val="00DB6BCD"/>
    <w:rsid w:val="00DB6CE4"/>
    <w:rsid w:val="00DC0032"/>
    <w:rsid w:val="00DC6FF4"/>
    <w:rsid w:val="00DD0DF5"/>
    <w:rsid w:val="00DD31D4"/>
    <w:rsid w:val="00DD3DAD"/>
    <w:rsid w:val="00DD3DE7"/>
    <w:rsid w:val="00DD4A3C"/>
    <w:rsid w:val="00DD57AE"/>
    <w:rsid w:val="00DD6C8C"/>
    <w:rsid w:val="00DE1B8C"/>
    <w:rsid w:val="00DE332A"/>
    <w:rsid w:val="00DE3898"/>
    <w:rsid w:val="00DE3C86"/>
    <w:rsid w:val="00DE477F"/>
    <w:rsid w:val="00DE4D15"/>
    <w:rsid w:val="00DE6295"/>
    <w:rsid w:val="00DF1718"/>
    <w:rsid w:val="00DF1F2E"/>
    <w:rsid w:val="00DF2EE4"/>
    <w:rsid w:val="00DF308A"/>
    <w:rsid w:val="00DF3272"/>
    <w:rsid w:val="00DF3E9B"/>
    <w:rsid w:val="00DF3EFF"/>
    <w:rsid w:val="00DF4471"/>
    <w:rsid w:val="00DF541A"/>
    <w:rsid w:val="00DF5549"/>
    <w:rsid w:val="00DF563E"/>
    <w:rsid w:val="00DF5A3F"/>
    <w:rsid w:val="00DF675B"/>
    <w:rsid w:val="00E00DBC"/>
    <w:rsid w:val="00E02A98"/>
    <w:rsid w:val="00E02AE2"/>
    <w:rsid w:val="00E03388"/>
    <w:rsid w:val="00E0387C"/>
    <w:rsid w:val="00E046AB"/>
    <w:rsid w:val="00E0579F"/>
    <w:rsid w:val="00E06EA9"/>
    <w:rsid w:val="00E078AE"/>
    <w:rsid w:val="00E07D61"/>
    <w:rsid w:val="00E10536"/>
    <w:rsid w:val="00E1053C"/>
    <w:rsid w:val="00E1281B"/>
    <w:rsid w:val="00E12932"/>
    <w:rsid w:val="00E135C0"/>
    <w:rsid w:val="00E1381F"/>
    <w:rsid w:val="00E13C94"/>
    <w:rsid w:val="00E1417D"/>
    <w:rsid w:val="00E14504"/>
    <w:rsid w:val="00E1461A"/>
    <w:rsid w:val="00E15A3A"/>
    <w:rsid w:val="00E15B85"/>
    <w:rsid w:val="00E16A15"/>
    <w:rsid w:val="00E1797B"/>
    <w:rsid w:val="00E17A59"/>
    <w:rsid w:val="00E22C0C"/>
    <w:rsid w:val="00E2359D"/>
    <w:rsid w:val="00E23A74"/>
    <w:rsid w:val="00E24D92"/>
    <w:rsid w:val="00E25A03"/>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68C"/>
    <w:rsid w:val="00E558DA"/>
    <w:rsid w:val="00E603F0"/>
    <w:rsid w:val="00E617DB"/>
    <w:rsid w:val="00E621F3"/>
    <w:rsid w:val="00E624DF"/>
    <w:rsid w:val="00E627B7"/>
    <w:rsid w:val="00E645F5"/>
    <w:rsid w:val="00E65088"/>
    <w:rsid w:val="00E658B3"/>
    <w:rsid w:val="00E71393"/>
    <w:rsid w:val="00E7179C"/>
    <w:rsid w:val="00E72B04"/>
    <w:rsid w:val="00E72C8D"/>
    <w:rsid w:val="00E73047"/>
    <w:rsid w:val="00E733DE"/>
    <w:rsid w:val="00E73813"/>
    <w:rsid w:val="00E744A2"/>
    <w:rsid w:val="00E7500F"/>
    <w:rsid w:val="00E76568"/>
    <w:rsid w:val="00E76C8C"/>
    <w:rsid w:val="00E7767A"/>
    <w:rsid w:val="00E8060E"/>
    <w:rsid w:val="00E80F08"/>
    <w:rsid w:val="00E81553"/>
    <w:rsid w:val="00E81D40"/>
    <w:rsid w:val="00E81EFD"/>
    <w:rsid w:val="00E82599"/>
    <w:rsid w:val="00E834B6"/>
    <w:rsid w:val="00E853EB"/>
    <w:rsid w:val="00E856FC"/>
    <w:rsid w:val="00E872C8"/>
    <w:rsid w:val="00E87884"/>
    <w:rsid w:val="00E87C4E"/>
    <w:rsid w:val="00E9049F"/>
    <w:rsid w:val="00E9068B"/>
    <w:rsid w:val="00E9191D"/>
    <w:rsid w:val="00E91FD7"/>
    <w:rsid w:val="00E9226D"/>
    <w:rsid w:val="00E92825"/>
    <w:rsid w:val="00E92FAF"/>
    <w:rsid w:val="00E953FC"/>
    <w:rsid w:val="00E95BF9"/>
    <w:rsid w:val="00E97898"/>
    <w:rsid w:val="00EA0472"/>
    <w:rsid w:val="00EA1E56"/>
    <w:rsid w:val="00EA2C75"/>
    <w:rsid w:val="00EA30DB"/>
    <w:rsid w:val="00EA5170"/>
    <w:rsid w:val="00EA6842"/>
    <w:rsid w:val="00EA6CD5"/>
    <w:rsid w:val="00EA6D2B"/>
    <w:rsid w:val="00EA711B"/>
    <w:rsid w:val="00EA7DEB"/>
    <w:rsid w:val="00EB1978"/>
    <w:rsid w:val="00EB25AF"/>
    <w:rsid w:val="00EB26ED"/>
    <w:rsid w:val="00EB448C"/>
    <w:rsid w:val="00EB5333"/>
    <w:rsid w:val="00EB5867"/>
    <w:rsid w:val="00EB5EBC"/>
    <w:rsid w:val="00EB6442"/>
    <w:rsid w:val="00EB6A64"/>
    <w:rsid w:val="00EB7B0F"/>
    <w:rsid w:val="00EB7C14"/>
    <w:rsid w:val="00EC1524"/>
    <w:rsid w:val="00EC2985"/>
    <w:rsid w:val="00EC3D68"/>
    <w:rsid w:val="00EC4549"/>
    <w:rsid w:val="00EC52FD"/>
    <w:rsid w:val="00EC5355"/>
    <w:rsid w:val="00ED0BBC"/>
    <w:rsid w:val="00ED108A"/>
    <w:rsid w:val="00ED18E0"/>
    <w:rsid w:val="00ED239F"/>
    <w:rsid w:val="00ED2B29"/>
    <w:rsid w:val="00ED39B7"/>
    <w:rsid w:val="00ED617D"/>
    <w:rsid w:val="00EE0056"/>
    <w:rsid w:val="00EE3100"/>
    <w:rsid w:val="00EE348F"/>
    <w:rsid w:val="00EE3B2E"/>
    <w:rsid w:val="00EE3C5F"/>
    <w:rsid w:val="00EE411A"/>
    <w:rsid w:val="00EE51AF"/>
    <w:rsid w:val="00EE57BB"/>
    <w:rsid w:val="00EE5A92"/>
    <w:rsid w:val="00EE62C7"/>
    <w:rsid w:val="00EE690F"/>
    <w:rsid w:val="00EE715E"/>
    <w:rsid w:val="00EF1CDD"/>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1795F"/>
    <w:rsid w:val="00F20EFD"/>
    <w:rsid w:val="00F20F5A"/>
    <w:rsid w:val="00F20FE2"/>
    <w:rsid w:val="00F2139E"/>
    <w:rsid w:val="00F2182A"/>
    <w:rsid w:val="00F22AE4"/>
    <w:rsid w:val="00F2335C"/>
    <w:rsid w:val="00F23471"/>
    <w:rsid w:val="00F242B2"/>
    <w:rsid w:val="00F243CA"/>
    <w:rsid w:val="00F24669"/>
    <w:rsid w:val="00F26B76"/>
    <w:rsid w:val="00F30062"/>
    <w:rsid w:val="00F30BE9"/>
    <w:rsid w:val="00F3123B"/>
    <w:rsid w:val="00F315D2"/>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307"/>
    <w:rsid w:val="00F50A1A"/>
    <w:rsid w:val="00F51AA3"/>
    <w:rsid w:val="00F52195"/>
    <w:rsid w:val="00F52BF0"/>
    <w:rsid w:val="00F542F5"/>
    <w:rsid w:val="00F54DE9"/>
    <w:rsid w:val="00F5603E"/>
    <w:rsid w:val="00F5606A"/>
    <w:rsid w:val="00F56E08"/>
    <w:rsid w:val="00F5788E"/>
    <w:rsid w:val="00F57CEF"/>
    <w:rsid w:val="00F60266"/>
    <w:rsid w:val="00F603F1"/>
    <w:rsid w:val="00F624D3"/>
    <w:rsid w:val="00F63018"/>
    <w:rsid w:val="00F65F41"/>
    <w:rsid w:val="00F67DB3"/>
    <w:rsid w:val="00F71736"/>
    <w:rsid w:val="00F721BF"/>
    <w:rsid w:val="00F72F36"/>
    <w:rsid w:val="00F734D8"/>
    <w:rsid w:val="00F75D05"/>
    <w:rsid w:val="00F767D9"/>
    <w:rsid w:val="00F76CA8"/>
    <w:rsid w:val="00F76D8B"/>
    <w:rsid w:val="00F77121"/>
    <w:rsid w:val="00F77FC6"/>
    <w:rsid w:val="00F80538"/>
    <w:rsid w:val="00F80761"/>
    <w:rsid w:val="00F80D3D"/>
    <w:rsid w:val="00F81389"/>
    <w:rsid w:val="00F857AA"/>
    <w:rsid w:val="00F8651B"/>
    <w:rsid w:val="00F86A7D"/>
    <w:rsid w:val="00F919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A7DE8"/>
    <w:rsid w:val="00FB238C"/>
    <w:rsid w:val="00FB268A"/>
    <w:rsid w:val="00FB3032"/>
    <w:rsid w:val="00FB3C68"/>
    <w:rsid w:val="00FB4810"/>
    <w:rsid w:val="00FB4883"/>
    <w:rsid w:val="00FB51B2"/>
    <w:rsid w:val="00FC155F"/>
    <w:rsid w:val="00FC1F37"/>
    <w:rsid w:val="00FC2EC7"/>
    <w:rsid w:val="00FC3CFE"/>
    <w:rsid w:val="00FC3DD6"/>
    <w:rsid w:val="00FC49D6"/>
    <w:rsid w:val="00FC4A2D"/>
    <w:rsid w:val="00FC4E4C"/>
    <w:rsid w:val="00FC5372"/>
    <w:rsid w:val="00FC58B7"/>
    <w:rsid w:val="00FC6C83"/>
    <w:rsid w:val="00FD028A"/>
    <w:rsid w:val="00FD0C96"/>
    <w:rsid w:val="00FD0DBD"/>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6ABE"/>
    <w:rsid w:val="00FF76E5"/>
    <w:rsid w:val="00FF7FB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DE1B8C"/>
  </w:style>
  <w:style w:type="paragraph" w:customStyle="1" w:styleId="StartEndofChange">
    <w:name w:val="Start/End of Change"/>
    <w:basedOn w:val="Heading1"/>
    <w:qFormat/>
    <w:rsid w:val="00A61E6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List">
    <w:name w:val="List"/>
    <w:basedOn w:val="Normal"/>
    <w:rsid w:val="00AD6D91"/>
    <w:pPr>
      <w:overflowPunct/>
      <w:autoSpaceDE/>
      <w:autoSpaceDN/>
      <w:adjustRightInd/>
      <w:ind w:left="568" w:hanging="284"/>
      <w:textAlignment w:val="auto"/>
    </w:pPr>
    <w:rPr>
      <w:rFonts w:eastAsia="SimSu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61</TotalTime>
  <Pages>6</Pages>
  <Words>1778</Words>
  <Characters>10136</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Megha_r03</cp:lastModifiedBy>
  <cp:revision>18</cp:revision>
  <cp:lastPrinted>2014-09-10T09:04:00Z</cp:lastPrinted>
  <dcterms:created xsi:type="dcterms:W3CDTF">2024-01-24T20:27:00Z</dcterms:created>
  <dcterms:modified xsi:type="dcterms:W3CDTF">2024-01-24T22:45:00Z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