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F8A83" w14:textId="569CE737" w:rsidR="00110F02" w:rsidRDefault="00110F02" w:rsidP="00110F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#156e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581A19">
        <w:rPr>
          <w:rFonts w:cs="Arial"/>
          <w:b/>
          <w:noProof/>
          <w:sz w:val="24"/>
        </w:rPr>
        <w:t>4475</w:t>
      </w:r>
      <w:ins w:id="1" w:author="LTHM0" w:date="2023-04-19T08:07:00Z">
        <w:r w:rsidR="00655E92">
          <w:rPr>
            <w:rFonts w:cs="Arial"/>
            <w:b/>
            <w:noProof/>
            <w:sz w:val="24"/>
          </w:rPr>
          <w:t>r0</w:t>
        </w:r>
      </w:ins>
      <w:ins w:id="2" w:author="LTHM0" w:date="2023-04-19T08:08:00Z">
        <w:r w:rsidR="007E5AAD">
          <w:rPr>
            <w:rFonts w:cs="Arial"/>
            <w:b/>
            <w:noProof/>
            <w:sz w:val="24"/>
          </w:rPr>
          <w:t>3</w:t>
        </w:r>
      </w:ins>
    </w:p>
    <w:p w14:paraId="6491A6B8" w14:textId="64B0E588" w:rsidR="00110F02" w:rsidRDefault="00110F02" w:rsidP="00110F0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Elbonia, April 17</w:t>
      </w:r>
      <w:r w:rsidRPr="00FB5C7C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21</w:t>
      </w:r>
      <w:r w:rsidRPr="00FB5C7C">
        <w:rPr>
          <w:rFonts w:cs="Arial"/>
          <w:b/>
          <w:bCs/>
          <w:sz w:val="24"/>
          <w:vertAlign w:val="superscript"/>
        </w:rPr>
        <w:t>st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B01E401" w:rsidR="00463675" w:rsidRPr="00466CC8" w:rsidRDefault="0046367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466CC8">
        <w:rPr>
          <w:rFonts w:ascii="Arial" w:hAnsi="Arial" w:cs="Arial"/>
          <w:sz w:val="22"/>
          <w:szCs w:val="22"/>
        </w:rPr>
        <w:t>LS on</w:t>
      </w:r>
      <w:r w:rsidR="001963DC" w:rsidRPr="00466CC8">
        <w:rPr>
          <w:rFonts w:ascii="Arial" w:hAnsi="Arial" w:cs="Arial"/>
          <w:sz w:val="22"/>
          <w:szCs w:val="22"/>
        </w:rPr>
        <w:t xml:space="preserve"> </w:t>
      </w:r>
      <w:r w:rsidR="00466CC8" w:rsidRPr="00466CC8">
        <w:rPr>
          <w:rFonts w:ascii="Arial" w:hAnsi="Arial" w:cs="Arial"/>
          <w:sz w:val="22"/>
          <w:szCs w:val="22"/>
        </w:rPr>
        <w:t>Wi-Fi Alliance communication on methods for consistent QoS across 5G and Wi-Fi networks</w:t>
      </w:r>
    </w:p>
    <w:p w14:paraId="0C67D176" w14:textId="123AA644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E7E27" w:rsidRPr="000E7E27">
        <w:rPr>
          <w:rFonts w:ascii="Arial" w:hAnsi="Arial" w:cs="Arial"/>
          <w:sz w:val="22"/>
          <w:szCs w:val="22"/>
        </w:rPr>
        <w:t>S2-2303915</w:t>
      </w:r>
    </w:p>
    <w:bookmarkEnd w:id="3"/>
    <w:bookmarkEnd w:id="4"/>
    <w:p w14:paraId="05DB4EBF" w14:textId="7E7ED2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46A8A0A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466CC8" w:rsidRPr="00466CC8">
        <w:rPr>
          <w:rFonts w:ascii="Arial" w:hAnsi="Arial" w:cs="Arial"/>
          <w:bCs/>
        </w:rPr>
        <w:t>WI-FI Alliance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7777777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0A504DC4" w14:textId="34E9DA48" w:rsidR="00466CC8" w:rsidRDefault="007F12A4">
      <w:pPr>
        <w:rPr>
          <w:rFonts w:ascii="Arial" w:hAnsi="Arial" w:cs="Arial"/>
        </w:rPr>
      </w:pPr>
      <w:bookmarkStart w:id="5" w:name="_Hlk46758011"/>
      <w:r>
        <w:rPr>
          <w:rFonts w:ascii="Arial" w:hAnsi="Arial" w:cs="Arial"/>
        </w:rPr>
        <w:t xml:space="preserve">SA2 thanks </w:t>
      </w:r>
      <w:r w:rsidR="00466CC8" w:rsidRPr="00466CC8">
        <w:rPr>
          <w:rFonts w:ascii="Arial" w:hAnsi="Arial" w:cs="Arial"/>
        </w:rPr>
        <w:t xml:space="preserve">WI-FI Alliance </w:t>
      </w:r>
      <w:r>
        <w:rPr>
          <w:rFonts w:ascii="Arial" w:hAnsi="Arial" w:cs="Arial"/>
        </w:rPr>
        <w:t xml:space="preserve">for </w:t>
      </w:r>
      <w:r w:rsidR="00910CCE">
        <w:rPr>
          <w:rFonts w:ascii="Arial" w:hAnsi="Arial" w:cs="Arial"/>
        </w:rPr>
        <w:t>your</w:t>
      </w:r>
      <w:r>
        <w:rPr>
          <w:rFonts w:ascii="Arial" w:hAnsi="Arial" w:cs="Arial"/>
        </w:rPr>
        <w:t xml:space="preserve">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</w:t>
      </w:r>
      <w:r w:rsidR="00466CC8">
        <w:rPr>
          <w:rFonts w:ascii="Arial" w:hAnsi="Arial" w:cs="Arial"/>
        </w:rPr>
        <w:t>nd would like to provide following answer:</w:t>
      </w:r>
      <w:bookmarkEnd w:id="5"/>
    </w:p>
    <w:p w14:paraId="7B3F9CC1" w14:textId="47F58D2E" w:rsidR="00910CCE" w:rsidRPr="00910CCE" w:rsidRDefault="00910CCE" w:rsidP="00103A75">
      <w:pPr>
        <w:pStyle w:val="B1"/>
        <w:numPr>
          <w:ilvl w:val="0"/>
          <w:numId w:val="16"/>
        </w:numPr>
        <w:rPr>
          <w:rFonts w:cs="Arial"/>
        </w:rPr>
      </w:pPr>
      <w:r>
        <w:t>About your item “1) Consideration of DSCP markings at UPF and UE”</w:t>
      </w:r>
    </w:p>
    <w:p w14:paraId="19404F46" w14:textId="06DE5A52" w:rsidR="005C0CB0" w:rsidRPr="00103A75" w:rsidRDefault="00466CC8" w:rsidP="00910CCE">
      <w:pPr>
        <w:pStyle w:val="B1"/>
        <w:ind w:left="1080" w:firstLine="0"/>
        <w:rPr>
          <w:rFonts w:cs="Arial"/>
        </w:rPr>
      </w:pPr>
      <w:r w:rsidRPr="00466CC8">
        <w:t>Current 3GP</w:t>
      </w:r>
      <w:ins w:id="6" w:author="Huawei4" w:date="2023-04-18T07:39:00Z">
        <w:r w:rsidR="00EB6320">
          <w:t xml:space="preserve">P </w:t>
        </w:r>
      </w:ins>
      <w:r w:rsidRPr="00466CC8">
        <w:t xml:space="preserve">specifications allow the Session </w:t>
      </w:r>
      <w:del w:id="7" w:author="Huawei4" w:date="2023-04-18T07:39:00Z">
        <w:r w:rsidRPr="00466CC8" w:rsidDel="00EB6320">
          <w:delText xml:space="preserve">manager </w:delText>
        </w:r>
      </w:del>
      <w:ins w:id="8" w:author="Huawei4" w:date="2023-04-18T07:39:00Z">
        <w:r w:rsidR="00EB6320">
          <w:t>M</w:t>
        </w:r>
        <w:r w:rsidR="00EB6320" w:rsidRPr="00466CC8">
          <w:t xml:space="preserve">anager </w:t>
        </w:r>
      </w:ins>
      <w:r w:rsidRPr="00466CC8">
        <w:t xml:space="preserve">(SMF) to control User Plane Function </w:t>
      </w:r>
      <w:r w:rsidR="00103A75">
        <w:t>(</w:t>
      </w:r>
      <w:r w:rsidRPr="00466CC8">
        <w:t>UP</w:t>
      </w:r>
      <w:r w:rsidR="00103A75">
        <w:t>F) classification</w:t>
      </w:r>
      <w:r w:rsidRPr="00466CC8">
        <w:t xml:space="preserve"> </w:t>
      </w:r>
      <w:r>
        <w:t>as follows:</w:t>
      </w:r>
      <w:r w:rsidR="00103A75">
        <w:t xml:space="preserve"> The traffic classification filters </w:t>
      </w:r>
      <w:ins w:id="9" w:author="Huawei4" w:date="2023-04-18T07:40:00Z">
        <w:r w:rsidR="00EB6320">
          <w:t xml:space="preserve">provided to </w:t>
        </w:r>
      </w:ins>
      <w:del w:id="10" w:author="Huawei4" w:date="2023-04-18T07:40:00Z">
        <w:r w:rsidR="00103A75" w:rsidDel="00EB6320">
          <w:delText xml:space="preserve">set on </w:delText>
        </w:r>
      </w:del>
      <w:r w:rsidR="00103A75">
        <w:t xml:space="preserve">the UPF </w:t>
      </w:r>
      <w:ins w:id="11" w:author="Huawei4" w:date="2023-04-18T07:41:00Z">
        <w:r w:rsidR="00EB6320">
          <w:t xml:space="preserve">for downlink traffic </w:t>
        </w:r>
      </w:ins>
      <w:r w:rsidR="00103A75">
        <w:t>(</w:t>
      </w:r>
      <w:ins w:id="12" w:author="Huawei4" w:date="2023-04-18T07:41:00Z">
        <w:r w:rsidR="00EB6320">
          <w:t xml:space="preserve">in </w:t>
        </w:r>
      </w:ins>
      <w:r w:rsidR="00103A75">
        <w:t>PDR)</w:t>
      </w:r>
      <w:ins w:id="13" w:author="Huawei4" w:date="2023-04-18T07:41:00Z">
        <w:r w:rsidR="00EB6320">
          <w:t xml:space="preserve"> and to the UE for uplink traffic (QoS rules) </w:t>
        </w:r>
        <w:del w:id="14" w:author="LTHM0" w:date="2023-04-19T07:51:00Z">
          <w:r w:rsidR="00EB6320" w:rsidRPr="008C6C1E" w:rsidDel="008C6C1E">
            <w:rPr>
              <w:highlight w:val="yellow"/>
              <w:rPrChange w:id="15" w:author="LTHM0" w:date="2023-04-19T07:50:00Z">
                <w:rPr/>
              </w:rPrChange>
            </w:rPr>
            <w:delText xml:space="preserve">and to </w:delText>
          </w:r>
        </w:del>
      </w:ins>
      <w:ins w:id="16" w:author="Huawei4" w:date="2023-04-18T07:42:00Z">
        <w:del w:id="17" w:author="LTHM0" w:date="2023-04-19T07:51:00Z">
          <w:r w:rsidR="00EB6320" w:rsidRPr="008C6C1E" w:rsidDel="008C6C1E">
            <w:rPr>
              <w:highlight w:val="yellow"/>
              <w:rPrChange w:id="18" w:author="LTHM0" w:date="2023-04-19T07:50:00Z">
                <w:rPr/>
              </w:rPrChange>
            </w:rPr>
            <w:delText>gNB</w:delText>
          </w:r>
        </w:del>
      </w:ins>
      <w:ins w:id="19" w:author="Huawei4" w:date="2023-04-18T07:41:00Z">
        <w:del w:id="20" w:author="LTHM0" w:date="2023-04-19T07:51:00Z">
          <w:r w:rsidR="00EB6320" w:rsidRPr="008C6C1E" w:rsidDel="008C6C1E">
            <w:rPr>
              <w:highlight w:val="yellow"/>
              <w:rPrChange w:id="21" w:author="LTHM0" w:date="2023-04-19T07:50:00Z">
                <w:rPr/>
              </w:rPrChange>
            </w:rPr>
            <w:delText xml:space="preserve"> (</w:delText>
          </w:r>
        </w:del>
      </w:ins>
      <w:ins w:id="22" w:author="Huawei4" w:date="2023-04-18T07:43:00Z">
        <w:del w:id="23" w:author="LTHM0" w:date="2023-04-19T07:51:00Z">
          <w:r w:rsidR="00EB6320" w:rsidRPr="008C6C1E" w:rsidDel="008C6C1E">
            <w:rPr>
              <w:highlight w:val="yellow"/>
              <w:rPrChange w:id="24" w:author="LTHM0" w:date="2023-04-19T07:50:00Z">
                <w:rPr/>
              </w:rPrChange>
            </w:rPr>
            <w:delText>in QoS profile)</w:delText>
          </w:r>
        </w:del>
      </w:ins>
      <w:del w:id="25" w:author="LTHM0" w:date="2023-04-19T07:51:00Z">
        <w:r w:rsidR="00103A75" w:rsidDel="008C6C1E">
          <w:delText xml:space="preserve"> </w:delText>
        </w:r>
      </w:del>
      <w:r w:rsidR="00103A75">
        <w:t xml:space="preserve">may </w:t>
      </w:r>
      <w:del w:id="26" w:author="Huawei4" w:date="2023-04-18T07:43:00Z">
        <w:r w:rsidR="00103A75" w:rsidDel="00EB6320">
          <w:delText>take into</w:delText>
        </w:r>
      </w:del>
      <w:ins w:id="27" w:author="Huawei4" w:date="2023-04-18T07:43:00Z">
        <w:r w:rsidR="00EB6320">
          <w:t>include the</w:t>
        </w:r>
      </w:ins>
      <w:r w:rsidR="00103A75">
        <w:t xml:space="preserve"> </w:t>
      </w:r>
      <w:del w:id="28" w:author="Huawei4" w:date="2023-04-18T07:43:00Z">
        <w:r w:rsidR="00103A75" w:rsidDel="00EB6320">
          <w:delText xml:space="preserve">consideration </w:delText>
        </w:r>
      </w:del>
      <w:r w:rsidR="00103A75">
        <w:t>DSCP along with other packet filtering criteria</w:t>
      </w:r>
      <w:ins w:id="29" w:author="Huawei4" w:date="2023-04-18T07:43:00Z">
        <w:r w:rsidR="00EB6320">
          <w:t xml:space="preserve">. The </w:t>
        </w:r>
      </w:ins>
      <w:ins w:id="30" w:author="Huawei4" w:date="2023-04-18T07:44:00Z">
        <w:r w:rsidR="00EB6320">
          <w:t>QoS provided (PDR, QoS rule</w:t>
        </w:r>
        <w:del w:id="31" w:author="LTHM0" w:date="2023-04-19T07:51:00Z">
          <w:r w:rsidR="00EB6320" w:rsidDel="008C6C1E">
            <w:delText xml:space="preserve"> </w:delText>
          </w:r>
          <w:r w:rsidR="00EB6320" w:rsidRPr="008C6C1E" w:rsidDel="008C6C1E">
            <w:rPr>
              <w:highlight w:val="yellow"/>
              <w:rPrChange w:id="32" w:author="LTHM0" w:date="2023-04-19T07:51:00Z">
                <w:rPr/>
              </w:rPrChange>
            </w:rPr>
            <w:delText>and QoS profile</w:delText>
          </w:r>
        </w:del>
        <w:r w:rsidR="00EB6320">
          <w:t>) provide the</w:t>
        </w:r>
      </w:ins>
      <w:del w:id="33" w:author="Huawei4" w:date="2023-04-18T07:44:00Z">
        <w:r w:rsidR="00103A75" w:rsidDel="00EB6320">
          <w:delText>, to</w:delText>
        </w:r>
      </w:del>
      <w:r w:rsidR="00103A75">
        <w:t xml:space="preserve"> map</w:t>
      </w:r>
      <w:ins w:id="34" w:author="LTHM0" w:date="2023-04-19T07:51:00Z">
        <w:r w:rsidR="008C6C1E">
          <w:t>ping</w:t>
        </w:r>
      </w:ins>
      <w:r w:rsidR="00103A75">
        <w:t xml:space="preserve"> </w:t>
      </w:r>
      <w:del w:id="35" w:author="Huawei4" w:date="2023-04-18T07:45:00Z">
        <w:r w:rsidR="00103A75" w:rsidDel="00EB6320">
          <w:delText>(wireline)</w:delText>
        </w:r>
      </w:del>
      <w:ins w:id="36" w:author="Huawei4" w:date="2023-04-18T07:45:00Z">
        <w:r w:rsidR="00EB6320">
          <w:t xml:space="preserve">between the traffic </w:t>
        </w:r>
      </w:ins>
      <w:ins w:id="37" w:author="Huawei4" w:date="2023-04-18T07:58:00Z">
        <w:r w:rsidR="009D03D1">
          <w:t>matching traffic</w:t>
        </w:r>
      </w:ins>
      <w:ins w:id="38" w:author="Huawei4" w:date="2023-04-18T07:45:00Z">
        <w:r w:rsidR="00EB6320">
          <w:t xml:space="preserve"> filter </w:t>
        </w:r>
      </w:ins>
      <w:ins w:id="39" w:author="LTHM0" w:date="2023-04-19T07:51:00Z">
        <w:r w:rsidR="008C6C1E">
          <w:t xml:space="preserve">and </w:t>
        </w:r>
      </w:ins>
      <w:del w:id="40" w:author="LTHM0" w:date="2023-04-19T07:51:00Z">
        <w:r w:rsidR="00103A75" w:rsidDel="008C6C1E">
          <w:delText xml:space="preserve"> </w:delText>
        </w:r>
      </w:del>
      <w:ins w:id="41" w:author="Huawei4" w:date="2023-04-18T07:45:00Z">
        <w:del w:id="42" w:author="LTHM0" w:date="2023-04-19T07:51:00Z">
          <w:r w:rsidR="00EB6320" w:rsidDel="008C6C1E">
            <w:delText xml:space="preserve">to </w:delText>
          </w:r>
        </w:del>
        <w:r w:rsidR="00EB6320">
          <w:t>the associated QoS parameter</w:t>
        </w:r>
      </w:ins>
      <w:ins w:id="43" w:author="Huawei4" w:date="2023-04-18T07:46:00Z">
        <w:r w:rsidR="00EB6320">
          <w:t>, e.g. 5QI (the resulting matching is name</w:t>
        </w:r>
      </w:ins>
      <w:ins w:id="44" w:author="LTHM0" w:date="2023-04-19T07:51:00Z">
        <w:r w:rsidR="008C6C1E">
          <w:t>d</w:t>
        </w:r>
      </w:ins>
      <w:ins w:id="45" w:author="Huawei4" w:date="2023-04-18T07:46:00Z">
        <w:r w:rsidR="00EB6320">
          <w:t xml:space="preserve"> QoS flow) </w:t>
        </w:r>
      </w:ins>
      <w:ins w:id="46" w:author="LTHM0" w:date="2023-04-19T07:52:00Z">
        <w:r w:rsidR="008C6C1E">
          <w:t xml:space="preserve">i.e. map </w:t>
        </w:r>
      </w:ins>
      <w:r w:rsidR="00103A75">
        <w:t>service data flows to 5G QoS flows with desired 5Q</w:t>
      </w:r>
      <w:ins w:id="47" w:author="LTHM0" w:date="2023-04-19T07:52:00Z">
        <w:r w:rsidR="008C6C1E">
          <w:t>I</w:t>
        </w:r>
      </w:ins>
      <w:del w:id="48" w:author="LTHM0" w:date="2023-04-19T07:52:00Z">
        <w:r w:rsidR="00103A75" w:rsidDel="008C6C1E">
          <w:delText>i</w:delText>
        </w:r>
      </w:del>
      <w:r w:rsidR="00103A75">
        <w:t>s. This may be controlled by PCF Policy Control policies</w:t>
      </w:r>
      <w:ins w:id="49" w:author="Huawei4" w:date="2023-04-18T07:46:00Z">
        <w:r w:rsidR="00EB6320">
          <w:t xml:space="preserve"> </w:t>
        </w:r>
        <w:del w:id="50" w:author="LTHM0" w:date="2023-04-19T07:52:00Z">
          <w:r w:rsidR="00EB6320" w:rsidDel="008C6C1E">
            <w:delText xml:space="preserve">policies </w:delText>
          </w:r>
        </w:del>
        <w:r w:rsidR="00EB6320">
          <w:t>which provide</w:t>
        </w:r>
        <w:del w:id="51" w:author="LTHM0" w:date="2023-04-19T07:52:00Z">
          <w:r w:rsidR="00EB6320" w:rsidDel="008C6C1E">
            <w:delText>s</w:delText>
          </w:r>
        </w:del>
        <w:r w:rsidR="00EB6320">
          <w:t xml:space="preserve"> to SMF the traffic filter and the associated QoS to be applied. The 3GPP specifications allows the PLMN to associate any DSCP to any 5QI based on its consideration and needs, </w:t>
        </w:r>
        <w:del w:id="52" w:author="LTHM0" w:date="2023-04-19T07:52:00Z">
          <w:r w:rsidR="00EB6320" w:rsidDel="008C6C1E">
            <w:delText>as  considered suitable</w:delText>
          </w:r>
        </w:del>
      </w:ins>
    </w:p>
    <w:p w14:paraId="1D2BDFDD" w14:textId="0E823CD9" w:rsidR="00910CCE" w:rsidRDefault="00910CCE" w:rsidP="00910CCE">
      <w:pPr>
        <w:pStyle w:val="B1"/>
        <w:numPr>
          <w:ilvl w:val="0"/>
          <w:numId w:val="16"/>
        </w:numPr>
        <w:rPr>
          <w:lang w:val="en-US"/>
        </w:rPr>
      </w:pPr>
      <w:r>
        <w:t xml:space="preserve">About your item 2) </w:t>
      </w:r>
      <w:bookmarkStart w:id="53" w:name="_Hlk132783298"/>
      <w:r>
        <w:t>“QoS Mapping at CPEs “</w:t>
      </w:r>
    </w:p>
    <w:bookmarkEnd w:id="53"/>
    <w:p w14:paraId="6A53E2EC" w14:textId="696F28B1" w:rsidR="00EB6320" w:rsidRDefault="007E5AAD" w:rsidP="00910CCE">
      <w:pPr>
        <w:pStyle w:val="B1"/>
        <w:ind w:left="1080" w:firstLine="0"/>
        <w:rPr>
          <w:ins w:id="54" w:author="Huawei4" w:date="2023-04-18T07:50:00Z"/>
          <w:rFonts w:eastAsia="Times New Roman"/>
        </w:rPr>
      </w:pPr>
      <w:ins w:id="55" w:author="LTHM0" w:date="2023-04-19T08:08:00Z">
        <w:r>
          <w:rPr>
            <w:highlight w:val="yellow"/>
          </w:rPr>
          <w:t>3GPP</w:t>
        </w:r>
      </w:ins>
      <w:ins w:id="56" w:author="LTHM0" w:date="2023-04-19T08:00:00Z">
        <w:r w:rsidR="008C6C1E" w:rsidRPr="00655E92">
          <w:rPr>
            <w:highlight w:val="yellow"/>
            <w:rPrChange w:id="57" w:author="LTHM0" w:date="2023-04-19T08:02:00Z">
              <w:rPr/>
            </w:rPrChange>
          </w:rPr>
          <w:t xml:space="preserve"> is currently working on followi</w:t>
        </w:r>
      </w:ins>
      <w:ins w:id="58" w:author="LTHM0" w:date="2023-04-19T08:01:00Z">
        <w:r w:rsidR="008C6C1E" w:rsidRPr="00655E92">
          <w:rPr>
            <w:highlight w:val="yellow"/>
            <w:rPrChange w:id="59" w:author="LTHM0" w:date="2023-04-19T08:02:00Z">
              <w:rPr/>
            </w:rPrChange>
          </w:rPr>
          <w:t>ng feature</w:t>
        </w:r>
      </w:ins>
      <w:ins w:id="60" w:author="LTHM0" w:date="2023-04-19T08:03:00Z">
        <w:r w:rsidR="00655E92">
          <w:rPr>
            <w:highlight w:val="yellow"/>
          </w:rPr>
          <w:t xml:space="preserve"> for its R18</w:t>
        </w:r>
      </w:ins>
      <w:ins w:id="61" w:author="LTHM0" w:date="2023-04-19T08:01:00Z">
        <w:r w:rsidR="008C6C1E" w:rsidRPr="00655E92">
          <w:rPr>
            <w:highlight w:val="yellow"/>
            <w:rPrChange w:id="62" w:author="LTHM0" w:date="2023-04-19T08:02:00Z">
              <w:rPr/>
            </w:rPrChange>
          </w:rPr>
          <w:t xml:space="preserve">: </w:t>
        </w:r>
        <w:r w:rsidR="00655E92" w:rsidRPr="00655E92">
          <w:rPr>
            <w:highlight w:val="yellow"/>
            <w:rPrChange w:id="63" w:author="LTHM0" w:date="2023-04-19T08:02:00Z">
              <w:rPr/>
            </w:rPrChange>
          </w:rPr>
          <w:t xml:space="preserve">when the SMF </w:t>
        </w:r>
      </w:ins>
      <w:ins w:id="64" w:author="LTHM0" w:date="2023-04-19T08:00:00Z">
        <w:r w:rsidR="008C6C1E" w:rsidRPr="00655E92">
          <w:rPr>
            <w:highlight w:val="yellow"/>
            <w:rPrChange w:id="65" w:author="LTHM0" w:date="2023-04-19T08:02:00Z">
              <w:rPr/>
            </w:rPrChange>
          </w:rPr>
          <w:t>provides the 5G-RG with QoS flow descriptions, the SMF may additionally signal Non-3GPP QoS Assistance Information (N3QAI) for each QoS flow to the 5G-RG. Based on the N3QAI together with QoS rule information, the 5G-RG may reserve resources in the non-3GPP network. N3QAI consists of the following QoS information: QoS characteristics, GFBR/MFBR, Maximum Packet Loss Rate, ARP and Periodicity (if available at the SMF).</w:t>
        </w:r>
      </w:ins>
      <w:del w:id="66" w:author="LTHBM1" w:date="2023-04-17T19:19:00Z">
        <w:r w:rsidR="008244A5" w:rsidDel="00DB40B9">
          <w:rPr>
            <w:rFonts w:eastAsia="Times New Roman"/>
            <w:lang w:val="en-US"/>
          </w:rPr>
          <w:delText>T</w:delText>
        </w:r>
        <w:r w:rsidR="008244A5" w:rsidDel="00DB40B9">
          <w:rPr>
            <w:rFonts w:eastAsia="Times New Roman"/>
          </w:rPr>
          <w:delText>his</w:delText>
        </w:r>
        <w:r w:rsidR="00DF0C42" w:rsidDel="00DB40B9">
          <w:rPr>
            <w:rFonts w:eastAsia="Times New Roman"/>
          </w:rPr>
          <w:delText xml:space="preserve"> requirement </w:delText>
        </w:r>
        <w:r w:rsidR="008244A5" w:rsidDel="00DB40B9">
          <w:rPr>
            <w:rFonts w:eastAsia="Times New Roman"/>
          </w:rPr>
          <w:delText>is not currently supported</w:delText>
        </w:r>
      </w:del>
    </w:p>
    <w:p w14:paraId="39DDFD47" w14:textId="214438FF" w:rsidR="00EB6320" w:rsidDel="008C6C1E" w:rsidRDefault="00EB6320" w:rsidP="00910CCE">
      <w:pPr>
        <w:pStyle w:val="B1"/>
        <w:ind w:left="1080" w:firstLine="0"/>
        <w:rPr>
          <w:ins w:id="67" w:author="Huawei4" w:date="2023-04-18T07:50:00Z"/>
          <w:del w:id="68" w:author="LTHM0" w:date="2023-04-19T07:58:00Z"/>
          <w:rFonts w:eastAsia="Times New Roman"/>
          <w:lang w:val="en-US"/>
        </w:rPr>
      </w:pPr>
      <w:bookmarkStart w:id="69" w:name="_Hlk132783284"/>
      <w:ins w:id="70" w:author="Huawei4" w:date="2023-04-18T07:50:00Z">
        <w:del w:id="71" w:author="LTHM0" w:date="2023-04-19T07:57:00Z">
          <w:r w:rsidRPr="008C6C1E" w:rsidDel="008C6C1E">
            <w:rPr>
              <w:rFonts w:eastAsia="Times New Roman"/>
              <w:highlight w:val="yellow"/>
              <w:lang w:val="en-US"/>
              <w:rPrChange w:id="72" w:author="LTHM0" w:date="2023-04-19T07:58:00Z">
                <w:rPr>
                  <w:rFonts w:eastAsia="Times New Roman"/>
                  <w:lang w:val="en-US"/>
                </w:rPr>
              </w:rPrChange>
            </w:rPr>
            <w:delText xml:space="preserve">In the scenario of N3IWF/TNGF/TWIF the mapping of DL traffic from CPE towards the device connected behind and the UL traffic from CPE to UPF is currently under specification in Rel-18. </w:delText>
          </w:r>
        </w:del>
        <w:bookmarkEnd w:id="69"/>
        <w:del w:id="73" w:author="LTHM0" w:date="2023-04-19T07:58:00Z">
          <w:r w:rsidRPr="008C6C1E" w:rsidDel="008C6C1E">
            <w:rPr>
              <w:rFonts w:eastAsia="Times New Roman"/>
              <w:highlight w:val="yellow"/>
              <w:lang w:val="en-US"/>
              <w:rPrChange w:id="74" w:author="LTHM0" w:date="2023-04-19T07:58:00Z">
                <w:rPr>
                  <w:rFonts w:eastAsia="Times New Roman"/>
                  <w:lang w:val="en-US"/>
                </w:rPr>
              </w:rPrChange>
            </w:rPr>
            <w:delText>For more details refer to TS 23.316 from version 18.2.0 onward</w:delText>
          </w:r>
        </w:del>
      </w:ins>
    </w:p>
    <w:p w14:paraId="04B7CD62" w14:textId="77777777" w:rsidR="00EB6320" w:rsidRDefault="00EB6320" w:rsidP="00910CCE">
      <w:pPr>
        <w:pStyle w:val="B1"/>
        <w:ind w:left="1080" w:firstLine="0"/>
        <w:rPr>
          <w:ins w:id="75" w:author="Huawei4" w:date="2023-04-18T07:50:00Z"/>
          <w:rFonts w:eastAsia="Times New Roman"/>
          <w:lang w:val="en-US"/>
        </w:rPr>
      </w:pPr>
    </w:p>
    <w:p w14:paraId="338A0061" w14:textId="5ECFC40F" w:rsidR="00103A75" w:rsidRDefault="00EB6320" w:rsidP="00910CCE">
      <w:pPr>
        <w:pStyle w:val="B1"/>
        <w:ind w:left="1080" w:firstLine="0"/>
        <w:rPr>
          <w:ins w:id="76" w:author="LTHM0" w:date="2023-04-19T07:56:00Z"/>
          <w:rFonts w:eastAsia="Times New Roman"/>
          <w:lang w:val="en-US"/>
        </w:rPr>
      </w:pPr>
      <w:ins w:id="77" w:author="Huawei4" w:date="2023-04-18T07:50:00Z">
        <w:del w:id="78" w:author="LTHM0" w:date="2023-04-19T08:06:00Z">
          <w:r w:rsidDel="00655E92">
            <w:rPr>
              <w:rFonts w:eastAsia="Times New Roman"/>
              <w:lang w:val="en-US"/>
            </w:rPr>
            <w:delText>The mapping of traffic in previous release</w:delText>
          </w:r>
        </w:del>
      </w:ins>
      <w:ins w:id="79" w:author="Huawei4" w:date="2023-04-18T07:51:00Z">
        <w:del w:id="80" w:author="LTHM0" w:date="2023-04-19T08:06:00Z">
          <w:r w:rsidDel="00655E92">
            <w:rPr>
              <w:rFonts w:eastAsia="Times New Roman"/>
              <w:lang w:val="en-US"/>
            </w:rPr>
            <w:delText>s for the scenario of wireline access where the CPE corresponds to the 5G-RG is specified in TS 23.316.</w:delText>
          </w:r>
        </w:del>
      </w:ins>
      <w:ins w:id="81" w:author="Huawei4" w:date="2023-04-18T07:52:00Z">
        <w:del w:id="82" w:author="LTHM0" w:date="2023-04-19T08:06:00Z">
          <w:r w:rsidDel="00655E92">
            <w:rPr>
              <w:rFonts w:eastAsia="Times New Roman"/>
              <w:lang w:val="en-US"/>
            </w:rPr>
            <w:delText xml:space="preserve"> In othe</w:delText>
          </w:r>
        </w:del>
      </w:ins>
      <w:ins w:id="83" w:author="Huawei4" w:date="2023-04-18T07:57:00Z">
        <w:del w:id="84" w:author="LTHM0" w:date="2023-04-19T08:06:00Z">
          <w:r w:rsidDel="00655E92">
            <w:rPr>
              <w:rFonts w:eastAsia="Times New Roman"/>
              <w:lang w:val="en-US"/>
            </w:rPr>
            <w:delText>r</w:delText>
          </w:r>
        </w:del>
      </w:ins>
      <w:ins w:id="85" w:author="Huawei4" w:date="2023-04-18T07:52:00Z">
        <w:del w:id="86" w:author="LTHM0" w:date="2023-04-19T08:06:00Z">
          <w:r w:rsidDel="00655E92">
            <w:rPr>
              <w:rFonts w:eastAsia="Times New Roman"/>
              <w:lang w:val="en-US"/>
            </w:rPr>
            <w:delText xml:space="preserve"> scenario previous to release 18 </w:delText>
          </w:r>
        </w:del>
        <w:r>
          <w:rPr>
            <w:rFonts w:eastAsia="Times New Roman"/>
            <w:lang w:val="en-US"/>
          </w:rPr>
          <w:t xml:space="preserve">the mapping between 3GPP QoS and </w:t>
        </w:r>
      </w:ins>
      <w:ins w:id="87" w:author="Huawei4" w:date="2023-04-18T07:53:00Z">
        <w:r>
          <w:rPr>
            <w:rFonts w:eastAsia="Times New Roman"/>
            <w:lang w:val="en-US"/>
          </w:rPr>
          <w:t xml:space="preserve">DSCP marking </w:t>
        </w:r>
      </w:ins>
      <w:ins w:id="88" w:author="LTHM0" w:date="2023-04-19T08:06:00Z">
        <w:r w:rsidR="00655E92" w:rsidRPr="00655E92">
          <w:rPr>
            <w:rFonts w:eastAsia="Times New Roman"/>
            <w:highlight w:val="yellow"/>
            <w:lang w:val="en-US"/>
            <w:rPrChange w:id="89" w:author="LTHM0" w:date="2023-04-19T08:06:00Z">
              <w:rPr>
                <w:rFonts w:eastAsia="Times New Roman"/>
                <w:lang w:val="en-US"/>
              </w:rPr>
            </w:rPrChange>
          </w:rPr>
          <w:t xml:space="preserve">at the </w:t>
        </w:r>
      </w:ins>
      <w:ins w:id="90" w:author="Huawei4" w:date="2023-04-18T07:53:00Z">
        <w:del w:id="91" w:author="LTHM0" w:date="2023-04-19T08:06:00Z">
          <w:r w:rsidRPr="00655E92" w:rsidDel="00655E92">
            <w:rPr>
              <w:rFonts w:eastAsia="Times New Roman"/>
              <w:highlight w:val="yellow"/>
              <w:lang w:val="en-US"/>
              <w:rPrChange w:id="92" w:author="LTHM0" w:date="2023-04-19T08:06:00Z">
                <w:rPr>
                  <w:rFonts w:eastAsia="Times New Roman"/>
                  <w:lang w:val="en-US"/>
                </w:rPr>
              </w:rPrChange>
            </w:rPr>
            <w:delText xml:space="preserve">when a UE supports </w:delText>
          </w:r>
        </w:del>
        <w:r w:rsidRPr="00655E92">
          <w:rPr>
            <w:rFonts w:eastAsia="Times New Roman"/>
            <w:highlight w:val="yellow"/>
            <w:lang w:val="en-US"/>
            <w:rPrChange w:id="93" w:author="LTHM0" w:date="2023-04-19T08:06:00Z">
              <w:rPr>
                <w:rFonts w:eastAsia="Times New Roman"/>
                <w:lang w:val="en-US"/>
              </w:rPr>
            </w:rPrChange>
          </w:rPr>
          <w:t>WLAN interface</w:t>
        </w:r>
        <w:r>
          <w:rPr>
            <w:rFonts w:eastAsia="Times New Roman"/>
            <w:lang w:val="en-US"/>
          </w:rPr>
          <w:t xml:space="preserve"> is left to implementation</w:t>
        </w:r>
      </w:ins>
      <w:ins w:id="94" w:author="Huawei4" w:date="2023-04-18T07:54:00Z">
        <w:r>
          <w:rPr>
            <w:rFonts w:eastAsia="Times New Roman"/>
            <w:lang w:val="en-US"/>
          </w:rPr>
          <w:t xml:space="preserve"> and configuration</w:t>
        </w:r>
      </w:ins>
      <w:ins w:id="95" w:author="Huawei4" w:date="2023-04-18T07:58:00Z">
        <w:r>
          <w:rPr>
            <w:rFonts w:eastAsia="Times New Roman"/>
            <w:lang w:val="en-US"/>
          </w:rPr>
          <w:t xml:space="preserve"> and considered outside 3GPP scope. </w:t>
        </w:r>
      </w:ins>
      <w:ins w:id="96" w:author="LTHBM1" w:date="2023-04-17T19:19:00Z">
        <w:del w:id="97" w:author="Huawei4" w:date="2023-04-18T07:58:00Z">
          <w:r w:rsidR="00DB40B9" w:rsidDel="00EB6320">
            <w:rPr>
              <w:rFonts w:eastAsia="Times New Roman"/>
              <w:lang w:val="en-US"/>
            </w:rPr>
            <w:delText xml:space="preserve">Current </w:delText>
          </w:r>
        </w:del>
      </w:ins>
      <w:ins w:id="98" w:author="LTHBM1" w:date="2023-04-17T19:20:00Z">
        <w:del w:id="99" w:author="Huawei4" w:date="2023-04-18T07:58:00Z">
          <w:r w:rsidR="00DB40B9" w:rsidDel="00EB6320">
            <w:rPr>
              <w:rFonts w:eastAsia="Times New Roman"/>
              <w:lang w:val="en-US"/>
            </w:rPr>
            <w:delText>3GPP</w:delText>
          </w:r>
        </w:del>
      </w:ins>
      <w:ins w:id="100" w:author="LTHBM1" w:date="2023-04-17T19:19:00Z">
        <w:del w:id="101" w:author="Huawei4" w:date="2023-04-18T07:58:00Z">
          <w:r w:rsidR="00DB40B9" w:rsidDel="00EB6320">
            <w:rPr>
              <w:rFonts w:eastAsia="Times New Roman"/>
              <w:lang w:val="en-US"/>
            </w:rPr>
            <w:delText xml:space="preserve"> specifications do not address specifically this requirement</w:delText>
          </w:r>
          <w:r w:rsidR="00DB40B9" w:rsidDel="00EB6320">
            <w:rPr>
              <w:rFonts w:eastAsia="Times New Roman"/>
            </w:rPr>
            <w:delText xml:space="preserve"> </w:delText>
          </w:r>
        </w:del>
      </w:ins>
      <w:del w:id="102" w:author="Huawei4" w:date="2023-04-18T07:58:00Z">
        <w:r w:rsidR="00DB40B9" w:rsidDel="00EB6320">
          <w:rPr>
            <w:rFonts w:eastAsia="Times New Roman"/>
          </w:rPr>
          <w:delText>(</w:delText>
        </w:r>
      </w:del>
      <w:ins w:id="103" w:author="LTHBM1" w:date="2023-04-17T19:20:00Z">
        <w:del w:id="104" w:author="Huawei4" w:date="2023-04-18T07:58:00Z">
          <w:r w:rsidR="00DB40B9" w:rsidDel="00EB6320">
            <w:rPr>
              <w:rFonts w:eastAsia="Times New Roman"/>
            </w:rPr>
            <w:delText>that</w:delText>
          </w:r>
        </w:del>
      </w:ins>
      <w:ins w:id="105" w:author="LTHBM1" w:date="2023-04-17T19:16:00Z">
        <w:del w:id="106" w:author="Huawei4" w:date="2023-04-18T07:58:00Z">
          <w:r w:rsidR="00DB40B9" w:rsidDel="00EB6320">
            <w:rPr>
              <w:rFonts w:eastAsia="Times New Roman"/>
            </w:rPr>
            <w:delText xml:space="preserve"> may </w:delText>
          </w:r>
        </w:del>
      </w:ins>
      <w:ins w:id="107" w:author="LTHBM1" w:date="2023-04-17T19:20:00Z">
        <w:del w:id="108" w:author="Huawei4" w:date="2023-04-18T07:58:00Z">
          <w:r w:rsidR="00DB40B9" w:rsidDel="00EB6320">
            <w:rPr>
              <w:rFonts w:eastAsia="Times New Roman"/>
            </w:rPr>
            <w:delText xml:space="preserve">nevertheless </w:delText>
          </w:r>
        </w:del>
      </w:ins>
      <w:ins w:id="109" w:author="LTHBM1" w:date="2023-04-17T19:16:00Z">
        <w:del w:id="110" w:author="Huawei4" w:date="2023-04-18T07:58:00Z">
          <w:r w:rsidR="00DB40B9" w:rsidDel="00EB6320">
            <w:rPr>
              <w:rFonts w:eastAsia="Times New Roman"/>
            </w:rPr>
            <w:delText>be supported by deployment</w:delText>
          </w:r>
        </w:del>
      </w:ins>
      <w:ins w:id="111" w:author="LTHBM1" w:date="2023-04-17T19:20:00Z">
        <w:del w:id="112" w:author="Huawei4" w:date="2023-04-18T07:58:00Z">
          <w:r w:rsidR="00DB40B9" w:rsidDel="00EB6320">
            <w:rPr>
              <w:rFonts w:eastAsia="Times New Roman"/>
            </w:rPr>
            <w:delText>s</w:delText>
          </w:r>
        </w:del>
      </w:ins>
      <w:ins w:id="113" w:author="LTHBM1" w:date="2023-04-17T19:16:00Z">
        <w:del w:id="114" w:author="Huawei4" w:date="2023-04-18T07:58:00Z">
          <w:r w:rsidR="00DB40B9" w:rsidDel="00EB6320">
            <w:rPr>
              <w:rFonts w:eastAsia="Times New Roman"/>
            </w:rPr>
            <w:delText xml:space="preserve"> </w:delText>
          </w:r>
        </w:del>
      </w:ins>
      <w:ins w:id="115" w:author="LTHBM1" w:date="2023-04-17T19:18:00Z">
        <w:del w:id="116" w:author="Huawei4" w:date="2023-04-18T07:58:00Z">
          <w:r w:rsidR="00DB40B9" w:rsidDel="00EB6320">
            <w:rPr>
              <w:rFonts w:eastAsia="Times New Roman"/>
            </w:rPr>
            <w:delText xml:space="preserve">using proper </w:delText>
          </w:r>
        </w:del>
      </w:ins>
      <w:ins w:id="117" w:author="LTHBM1" w:date="2023-04-17T19:16:00Z">
        <w:del w:id="118" w:author="Huawei4" w:date="2023-04-18T07:58:00Z">
          <w:r w:rsidR="00DB40B9" w:rsidDel="00EB6320">
            <w:rPr>
              <w:rFonts w:eastAsia="Times New Roman"/>
            </w:rPr>
            <w:delText xml:space="preserve"> DSCP</w:delText>
          </w:r>
        </w:del>
      </w:ins>
      <w:ins w:id="119" w:author="LTHBM1" w:date="2023-04-17T19:17:00Z">
        <w:del w:id="120" w:author="Huawei4" w:date="2023-04-18T07:58:00Z">
          <w:r w:rsidR="00DB40B9" w:rsidDel="00EB6320">
            <w:rPr>
              <w:rFonts w:eastAsia="Times New Roman"/>
            </w:rPr>
            <w:delText xml:space="preserve"> </w:delText>
          </w:r>
        </w:del>
      </w:ins>
      <w:ins w:id="121" w:author="LTHBM1" w:date="2023-04-17T19:20:00Z">
        <w:del w:id="122" w:author="Huawei4" w:date="2023-04-18T07:58:00Z">
          <w:r w:rsidR="00DB40B9" w:rsidDel="00EB6320">
            <w:rPr>
              <w:rFonts w:eastAsia="Times New Roman"/>
            </w:rPr>
            <w:delText xml:space="preserve">values </w:delText>
          </w:r>
        </w:del>
      </w:ins>
      <w:ins w:id="123" w:author="LTHBM1" w:date="2023-04-17T19:18:00Z">
        <w:del w:id="124" w:author="Huawei4" w:date="2023-04-18T07:58:00Z">
          <w:r w:rsidR="00DB40B9" w:rsidDel="00EB6320">
            <w:rPr>
              <w:rFonts w:eastAsia="Times New Roman"/>
            </w:rPr>
            <w:delText>and WLAN QoS setting</w:delText>
          </w:r>
        </w:del>
      </w:ins>
      <w:ins w:id="125" w:author="LTHBM1" w:date="2023-04-17T19:20:00Z">
        <w:del w:id="126" w:author="Huawei4" w:date="2023-04-18T07:58:00Z">
          <w:r w:rsidR="00DB40B9" w:rsidDel="00EB6320">
            <w:rPr>
              <w:rFonts w:eastAsia="Times New Roman"/>
            </w:rPr>
            <w:delText>s</w:delText>
          </w:r>
        </w:del>
      </w:ins>
      <w:ins w:id="127" w:author="LTHBM1" w:date="2023-04-17T19:18:00Z">
        <w:del w:id="128" w:author="Huawei4" w:date="2023-04-18T07:58:00Z">
          <w:r w:rsidR="00DB40B9" w:rsidDel="00EB6320">
            <w:rPr>
              <w:rFonts w:eastAsia="Times New Roman"/>
            </w:rPr>
            <w:delText xml:space="preserve"> at WLAN </w:delText>
          </w:r>
        </w:del>
      </w:ins>
      <w:del w:id="129" w:author="Huawei4" w:date="2023-04-18T07:58:00Z">
        <w:r w:rsidR="00DB40B9" w:rsidDel="00EB6320">
          <w:rPr>
            <w:rFonts w:eastAsia="Times New Roman"/>
          </w:rPr>
          <w:delText>A</w:delText>
        </w:r>
      </w:del>
      <w:ins w:id="130" w:author="LTHBM1" w:date="2023-04-17T19:18:00Z">
        <w:del w:id="131" w:author="Huawei4" w:date="2023-04-18T07:58:00Z">
          <w:r w:rsidR="00DB40B9" w:rsidDel="00EB6320">
            <w:rPr>
              <w:rFonts w:eastAsia="Times New Roman"/>
            </w:rPr>
            <w:delText>ccess Point</w:delText>
          </w:r>
        </w:del>
      </w:ins>
      <w:del w:id="132" w:author="Huawei4" w:date="2023-04-18T07:58:00Z">
        <w:r w:rsidR="00DB40B9" w:rsidDel="00EB6320">
          <w:rPr>
            <w:rFonts w:eastAsia="Times New Roman"/>
          </w:rPr>
          <w:delText>s</w:delText>
        </w:r>
      </w:del>
      <w:ins w:id="133" w:author="LTHBM1" w:date="2023-04-17T19:21:00Z">
        <w:del w:id="134" w:author="Huawei4" w:date="2023-04-18T07:58:00Z">
          <w:r w:rsidR="00DB40B9" w:rsidDel="00EB6320">
            <w:rPr>
              <w:rFonts w:eastAsia="Times New Roman"/>
            </w:rPr>
            <w:delText>.</w:delText>
          </w:r>
        </w:del>
      </w:ins>
      <w:ins w:id="135" w:author="LTHBM1" w:date="2023-04-17T19:18:00Z">
        <w:del w:id="136" w:author="Huawei4" w:date="2023-04-18T07:58:00Z">
          <w:r w:rsidR="00DB40B9" w:rsidDel="00EB6320">
            <w:rPr>
              <w:rFonts w:eastAsia="Times New Roman"/>
            </w:rPr>
            <w:delText xml:space="preserve"> </w:delText>
          </w:r>
        </w:del>
      </w:ins>
      <w:del w:id="137" w:author="Huawei4" w:date="2023-04-18T07:58:00Z">
        <w:r w:rsidR="008244A5" w:rsidDel="00EB6320">
          <w:rPr>
            <w:rFonts w:eastAsia="Times New Roman"/>
          </w:rPr>
          <w:delText>and 3GPP SA2 is currently fully busy in specifying Rel-18</w:delText>
        </w:r>
        <w:r w:rsidR="00DB40B9" w:rsidDel="00EB6320">
          <w:rPr>
            <w:rFonts w:eastAsia="Times New Roman"/>
          </w:rPr>
          <w:delText xml:space="preserve"> </w:delText>
        </w:r>
      </w:del>
      <w:ins w:id="138" w:author="LTHBM1" w:date="2023-04-17T19:22:00Z">
        <w:del w:id="139" w:author="Huawei4" w:date="2023-04-18T07:58:00Z">
          <w:r w:rsidR="00DB40B9" w:rsidDel="00EB6320">
            <w:rPr>
              <w:rFonts w:eastAsia="Times New Roman"/>
            </w:rPr>
            <w:delText xml:space="preserve">but </w:delText>
          </w:r>
        </w:del>
      </w:ins>
      <w:del w:id="140" w:author="Huawei4" w:date="2023-04-18T07:58:00Z">
        <w:r w:rsidR="00DF0C42" w:rsidDel="00EB6320">
          <w:rPr>
            <w:rFonts w:eastAsia="Times New Roman"/>
          </w:rPr>
          <w:delText xml:space="preserve">this </w:delText>
        </w:r>
        <w:r w:rsidR="008244A5" w:rsidDel="00EB6320">
          <w:rPr>
            <w:rFonts w:eastAsia="Times New Roman"/>
          </w:rPr>
          <w:delText>requirement may</w:delText>
        </w:r>
      </w:del>
      <w:ins w:id="141" w:author="LTHBM1" w:date="2023-04-17T19:23:00Z">
        <w:del w:id="142" w:author="Huawei4" w:date="2023-04-18T07:58:00Z">
          <w:r w:rsidR="00DB40B9" w:rsidDel="00EB6320">
            <w:rPr>
              <w:rFonts w:eastAsia="Times New Roman"/>
            </w:rPr>
            <w:delText>,</w:delText>
          </w:r>
        </w:del>
      </w:ins>
      <w:del w:id="143" w:author="Huawei4" w:date="2023-04-18T07:58:00Z">
        <w:r w:rsidR="008244A5" w:rsidDel="00EB6320">
          <w:rPr>
            <w:rFonts w:eastAsia="Times New Roman"/>
          </w:rPr>
          <w:delText xml:space="preserve"> according to 3GPP procedures</w:delText>
        </w:r>
      </w:del>
      <w:ins w:id="144" w:author="LTHBM1" w:date="2023-04-17T19:23:00Z">
        <w:del w:id="145" w:author="Huawei4" w:date="2023-04-18T07:58:00Z">
          <w:r w:rsidR="00DB40B9" w:rsidDel="00EB6320">
            <w:rPr>
              <w:rFonts w:eastAsia="Times New Roman"/>
            </w:rPr>
            <w:delText>,</w:delText>
          </w:r>
        </w:del>
      </w:ins>
      <w:del w:id="146" w:author="Huawei4" w:date="2023-04-18T07:58:00Z">
        <w:r w:rsidR="008244A5" w:rsidDel="00EB6320">
          <w:rPr>
            <w:rFonts w:eastAsia="Times New Roman"/>
          </w:rPr>
          <w:delText xml:space="preserve"> </w:delText>
        </w:r>
        <w:r w:rsidR="00DF0C42" w:rsidDel="00EB6320">
          <w:rPr>
            <w:rFonts w:eastAsia="Times New Roman"/>
          </w:rPr>
          <w:delText xml:space="preserve"> be considered in a future release</w:delText>
        </w:r>
      </w:del>
      <w:ins w:id="147" w:author="LTHBM1" w:date="2023-04-17T19:23:00Z">
        <w:del w:id="148" w:author="Huawei4" w:date="2023-04-18T07:58:00Z">
          <w:r w:rsidR="00DB40B9" w:rsidDel="00EB6320">
            <w:rPr>
              <w:rFonts w:eastAsia="Times New Roman"/>
            </w:rPr>
            <w:delText>.</w:delText>
          </w:r>
        </w:del>
      </w:ins>
    </w:p>
    <w:p w14:paraId="7DAE7A85" w14:textId="41DA8CF9" w:rsidR="008C6C1E" w:rsidRPr="00103A75" w:rsidDel="00655E92" w:rsidRDefault="008C6C1E" w:rsidP="00910CCE">
      <w:pPr>
        <w:pStyle w:val="B1"/>
        <w:ind w:left="1080" w:firstLine="0"/>
        <w:rPr>
          <w:del w:id="149" w:author="LTHM0" w:date="2023-04-19T08:07:00Z"/>
          <w:rFonts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64EB6905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466CC8" w:rsidRPr="00466CC8">
        <w:rPr>
          <w:rFonts w:ascii="Arial" w:hAnsi="Arial" w:cs="Arial"/>
          <w:b/>
        </w:rPr>
        <w:t>WI-FI Alliance</w:t>
      </w:r>
      <w:r w:rsidR="0018293A">
        <w:rPr>
          <w:rFonts w:ascii="Arial" w:hAnsi="Arial" w:cs="Arial"/>
          <w:b/>
        </w:rPr>
        <w:t>:</w:t>
      </w:r>
    </w:p>
    <w:p w14:paraId="495789F4" w14:textId="4ED5C7D3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466CC8" w:rsidRPr="00466CC8">
        <w:rPr>
          <w:rFonts w:ascii="Arial" w:hAnsi="Arial" w:cs="Arial"/>
        </w:rPr>
        <w:t xml:space="preserve">WI-FI Alliance </w:t>
      </w:r>
      <w:r w:rsidRPr="00B6658B">
        <w:rPr>
          <w:rFonts w:ascii="Arial" w:hAnsi="Arial" w:cs="Arial"/>
        </w:rPr>
        <w:t>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603F1" w:rsidRPr="007837C5" w14:paraId="33A321B7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F8BB5" w14:textId="5368BE68" w:rsidR="009603F1" w:rsidRPr="00803F22" w:rsidRDefault="009603F1" w:rsidP="009603F1">
            <w:pPr>
              <w:rPr>
                <w:rFonts w:ascii="Arial" w:hAnsi="Arial" w:cs="Arial"/>
                <w:lang w:eastAsia="fr-FR"/>
              </w:rPr>
            </w:pPr>
            <w:bookmarkStart w:id="150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F84E2" w14:textId="1D90F611" w:rsidR="009603F1" w:rsidRDefault="009603F1" w:rsidP="009603F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May 22-26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99BC2" w14:textId="4A04DCBE" w:rsidR="009603F1" w:rsidRDefault="009603F1" w:rsidP="009603F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92A29" w14:textId="26A40BBD" w:rsidR="009603F1" w:rsidRDefault="009603F1" w:rsidP="009603F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Germany</w:t>
            </w:r>
          </w:p>
        </w:tc>
      </w:tr>
      <w:tr w:rsidR="00110F02" w:rsidRPr="007837C5" w14:paraId="656F137A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C421" w14:textId="7E87614B" w:rsidR="00110F02" w:rsidRPr="00803F22" w:rsidRDefault="00110F02" w:rsidP="00110F02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208F9" w14:textId="3E94126B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August 22-26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EE9E9" w14:textId="0DE4758F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064FC" w14:textId="4E912602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bookmarkEnd w:id="150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BBCA2" w14:textId="77777777" w:rsidR="00185263" w:rsidRDefault="00185263">
      <w:r>
        <w:separator/>
      </w:r>
    </w:p>
  </w:endnote>
  <w:endnote w:type="continuationSeparator" w:id="0">
    <w:p w14:paraId="50AC7D66" w14:textId="77777777" w:rsidR="00185263" w:rsidRDefault="00185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8413C" w14:textId="77777777" w:rsidR="00185263" w:rsidRDefault="00185263">
      <w:r>
        <w:separator/>
      </w:r>
    </w:p>
  </w:footnote>
  <w:footnote w:type="continuationSeparator" w:id="0">
    <w:p w14:paraId="07FFBF45" w14:textId="77777777" w:rsidR="00185263" w:rsidRDefault="00185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46578"/>
    <w:multiLevelType w:val="hybridMultilevel"/>
    <w:tmpl w:val="E0BE639A"/>
    <w:lvl w:ilvl="0" w:tplc="CDA61102">
      <w:start w:val="1"/>
      <w:numFmt w:val="decimal"/>
      <w:lvlText w:val="%1)"/>
      <w:lvlJc w:val="left"/>
      <w:pPr>
        <w:ind w:left="3" w:hanging="360"/>
      </w:pPr>
    </w:lvl>
    <w:lvl w:ilvl="1" w:tplc="04090019">
      <w:start w:val="1"/>
      <w:numFmt w:val="lowerLetter"/>
      <w:lvlText w:val="%2."/>
      <w:lvlJc w:val="left"/>
      <w:pPr>
        <w:ind w:left="723" w:hanging="360"/>
      </w:pPr>
    </w:lvl>
    <w:lvl w:ilvl="2" w:tplc="0409001B">
      <w:start w:val="1"/>
      <w:numFmt w:val="lowerRoman"/>
      <w:lvlText w:val="%3."/>
      <w:lvlJc w:val="right"/>
      <w:pPr>
        <w:ind w:left="1443" w:hanging="180"/>
      </w:pPr>
    </w:lvl>
    <w:lvl w:ilvl="3" w:tplc="0409000F">
      <w:start w:val="1"/>
      <w:numFmt w:val="decimal"/>
      <w:lvlText w:val="%4."/>
      <w:lvlJc w:val="left"/>
      <w:pPr>
        <w:ind w:left="2163" w:hanging="360"/>
      </w:pPr>
    </w:lvl>
    <w:lvl w:ilvl="4" w:tplc="04090019">
      <w:start w:val="1"/>
      <w:numFmt w:val="lowerLetter"/>
      <w:lvlText w:val="%5."/>
      <w:lvlJc w:val="left"/>
      <w:pPr>
        <w:ind w:left="2883" w:hanging="360"/>
      </w:pPr>
    </w:lvl>
    <w:lvl w:ilvl="5" w:tplc="0409001B">
      <w:start w:val="1"/>
      <w:numFmt w:val="lowerRoman"/>
      <w:lvlText w:val="%6."/>
      <w:lvlJc w:val="right"/>
      <w:pPr>
        <w:ind w:left="3603" w:hanging="180"/>
      </w:pPr>
    </w:lvl>
    <w:lvl w:ilvl="6" w:tplc="0409000F">
      <w:start w:val="1"/>
      <w:numFmt w:val="decimal"/>
      <w:lvlText w:val="%7."/>
      <w:lvlJc w:val="left"/>
      <w:pPr>
        <w:ind w:left="4323" w:hanging="360"/>
      </w:pPr>
    </w:lvl>
    <w:lvl w:ilvl="7" w:tplc="04090019">
      <w:start w:val="1"/>
      <w:numFmt w:val="lowerLetter"/>
      <w:lvlText w:val="%8."/>
      <w:lvlJc w:val="left"/>
      <w:pPr>
        <w:ind w:left="5043" w:hanging="360"/>
      </w:pPr>
    </w:lvl>
    <w:lvl w:ilvl="8" w:tplc="0409001B">
      <w:start w:val="1"/>
      <w:numFmt w:val="lowerRoman"/>
      <w:lvlText w:val="%9."/>
      <w:lvlJc w:val="right"/>
      <w:pPr>
        <w:ind w:left="5763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FA30992"/>
    <w:multiLevelType w:val="hybridMultilevel"/>
    <w:tmpl w:val="CF3CD842"/>
    <w:lvl w:ilvl="0" w:tplc="8C46D2A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09683">
    <w:abstractNumId w:val="11"/>
  </w:num>
  <w:num w:numId="2" w16cid:durableId="750853504">
    <w:abstractNumId w:val="10"/>
  </w:num>
  <w:num w:numId="3" w16cid:durableId="1428967162">
    <w:abstractNumId w:val="8"/>
  </w:num>
  <w:num w:numId="4" w16cid:durableId="349726228">
    <w:abstractNumId w:val="2"/>
  </w:num>
  <w:num w:numId="5" w16cid:durableId="332345954">
    <w:abstractNumId w:val="7"/>
  </w:num>
  <w:num w:numId="6" w16cid:durableId="1148475092">
    <w:abstractNumId w:val="9"/>
  </w:num>
  <w:num w:numId="7" w16cid:durableId="904680614">
    <w:abstractNumId w:val="12"/>
  </w:num>
  <w:num w:numId="8" w16cid:durableId="773984033">
    <w:abstractNumId w:val="6"/>
  </w:num>
  <w:num w:numId="9" w16cid:durableId="50690194">
    <w:abstractNumId w:val="5"/>
  </w:num>
  <w:num w:numId="10" w16cid:durableId="747191088">
    <w:abstractNumId w:val="16"/>
  </w:num>
  <w:num w:numId="11" w16cid:durableId="1063868592">
    <w:abstractNumId w:val="1"/>
  </w:num>
  <w:num w:numId="12" w16cid:durableId="1972634108">
    <w:abstractNumId w:val="0"/>
  </w:num>
  <w:num w:numId="13" w16cid:durableId="2137408517">
    <w:abstractNumId w:val="13"/>
  </w:num>
  <w:num w:numId="14" w16cid:durableId="1031347352">
    <w:abstractNumId w:val="15"/>
  </w:num>
  <w:num w:numId="15" w16cid:durableId="307168434">
    <w:abstractNumId w:val="3"/>
  </w:num>
  <w:num w:numId="16" w16cid:durableId="404112653">
    <w:abstractNumId w:val="14"/>
  </w:num>
  <w:num w:numId="17" w16cid:durableId="8386652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Huawei4">
    <w15:presenceInfo w15:providerId="None" w15:userId="Huawei4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E7E27"/>
    <w:rsid w:val="000F15E7"/>
    <w:rsid w:val="00103922"/>
    <w:rsid w:val="00103A75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85263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5BCE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6635"/>
    <w:rsid w:val="00447443"/>
    <w:rsid w:val="00463675"/>
    <w:rsid w:val="00466CC8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027A"/>
    <w:rsid w:val="00533C53"/>
    <w:rsid w:val="0056769A"/>
    <w:rsid w:val="00575B12"/>
    <w:rsid w:val="00581A19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5E9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8304A"/>
    <w:rsid w:val="007927AB"/>
    <w:rsid w:val="007A004C"/>
    <w:rsid w:val="007A1243"/>
    <w:rsid w:val="007A1555"/>
    <w:rsid w:val="007A63C2"/>
    <w:rsid w:val="007B05F8"/>
    <w:rsid w:val="007C1A34"/>
    <w:rsid w:val="007C4ECF"/>
    <w:rsid w:val="007D056B"/>
    <w:rsid w:val="007E393B"/>
    <w:rsid w:val="007E5AAD"/>
    <w:rsid w:val="007F12A4"/>
    <w:rsid w:val="007F4010"/>
    <w:rsid w:val="00803D09"/>
    <w:rsid w:val="00805D74"/>
    <w:rsid w:val="008244A5"/>
    <w:rsid w:val="008263B0"/>
    <w:rsid w:val="00834315"/>
    <w:rsid w:val="0083712E"/>
    <w:rsid w:val="008463CE"/>
    <w:rsid w:val="008626EF"/>
    <w:rsid w:val="008662B5"/>
    <w:rsid w:val="00866430"/>
    <w:rsid w:val="0086690A"/>
    <w:rsid w:val="00871DA9"/>
    <w:rsid w:val="00880388"/>
    <w:rsid w:val="00892405"/>
    <w:rsid w:val="00894C23"/>
    <w:rsid w:val="008C6C1E"/>
    <w:rsid w:val="0091024E"/>
    <w:rsid w:val="00910CC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1832"/>
    <w:rsid w:val="00995127"/>
    <w:rsid w:val="009A3765"/>
    <w:rsid w:val="009A7619"/>
    <w:rsid w:val="009B26AE"/>
    <w:rsid w:val="009B5314"/>
    <w:rsid w:val="009C5279"/>
    <w:rsid w:val="009D03D1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09A8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C06D79"/>
    <w:rsid w:val="00C17A46"/>
    <w:rsid w:val="00C429F9"/>
    <w:rsid w:val="00C438A8"/>
    <w:rsid w:val="00C51325"/>
    <w:rsid w:val="00C94A27"/>
    <w:rsid w:val="00CA582C"/>
    <w:rsid w:val="00CA7044"/>
    <w:rsid w:val="00CB0308"/>
    <w:rsid w:val="00D02809"/>
    <w:rsid w:val="00D13621"/>
    <w:rsid w:val="00D2135A"/>
    <w:rsid w:val="00D24674"/>
    <w:rsid w:val="00D257AC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B40B9"/>
    <w:rsid w:val="00DD150C"/>
    <w:rsid w:val="00DD77DB"/>
    <w:rsid w:val="00DE2FC3"/>
    <w:rsid w:val="00DE57AD"/>
    <w:rsid w:val="00DF0C42"/>
    <w:rsid w:val="00DF10D2"/>
    <w:rsid w:val="00E00A0B"/>
    <w:rsid w:val="00E0239B"/>
    <w:rsid w:val="00E04590"/>
    <w:rsid w:val="00E2615C"/>
    <w:rsid w:val="00EB6320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3671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4</cp:revision>
  <cp:lastPrinted>2002-04-23T07:10:00Z</cp:lastPrinted>
  <dcterms:created xsi:type="dcterms:W3CDTF">2023-04-19T05:50:00Z</dcterms:created>
  <dcterms:modified xsi:type="dcterms:W3CDTF">2023-04-19T06:08:00Z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1681795476</vt:lpwstr>
  </property>
</Properties>
</file>