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C18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w:t>
        </w:r>
      </w:ins>
      <w:ins w:id="1" w:author="Gludovacz, Dieter" w:date="2023-04-18T11:54:00Z">
        <w:r w:rsidR="00AA1130">
          <w:rPr>
            <w:b/>
            <w:i/>
            <w:noProof/>
            <w:sz w:val="28"/>
          </w:rPr>
          <w:t>10</w:t>
        </w:r>
      </w:ins>
      <w:ins w:id="2" w:author="LTHBM1" w:date="2023-04-18T10:22:00Z">
        <w:del w:id="3" w:author="Gludovacz, Dieter" w:date="2023-04-18T11:54:00Z">
          <w:r w:rsidR="007A6BC3" w:rsidDel="00AA1130">
            <w:rPr>
              <w:b/>
              <w:i/>
              <w:noProof/>
              <w:sz w:val="28"/>
            </w:rPr>
            <w:delText>9</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4" w:name="_Hlt497126619"/>
              <w:r w:rsidRPr="009A2943">
                <w:rPr>
                  <w:rStyle w:val="Hyperlink"/>
                  <w:rFonts w:cs="Arial"/>
                  <w:b/>
                  <w:i/>
                  <w:noProof/>
                  <w:color w:val="FF0000"/>
                </w:rPr>
                <w:t>L</w:t>
              </w:r>
              <w:bookmarkEnd w:id="4"/>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3A308D" w:rsidRDefault="002C5F9B">
            <w:pPr>
              <w:pStyle w:val="CRCoverPage"/>
              <w:spacing w:after="0"/>
              <w:ind w:left="100"/>
              <w:rPr>
                <w:noProof/>
              </w:rPr>
            </w:pPr>
            <w:r>
              <w:rPr>
                <w:noProof/>
              </w:rPr>
              <w:t xml:space="preserve">4.7.11, </w:t>
            </w:r>
            <w:r w:rsidR="00F27ABE" w:rsidRPr="003A308D">
              <w:rPr>
                <w:noProof/>
              </w:rPr>
              <w:t>4.</w:t>
            </w:r>
            <w:r w:rsidR="00FB2A7D">
              <w:rPr>
                <w:noProof/>
              </w:rPr>
              <w:t>10c</w:t>
            </w:r>
            <w:r w:rsidR="00AE7E78" w:rsidRPr="003A308D">
              <w:rPr>
                <w:noProof/>
              </w:rPr>
              <w:t xml:space="preserve"> (new)</w:t>
            </w:r>
            <w:r w:rsidR="00FB2A7D">
              <w:rPr>
                <w:noProof/>
              </w:rPr>
              <w:t>, 7.</w:t>
            </w:r>
            <w:r w:rsidR="0091055F">
              <w:rPr>
                <w:noProof/>
              </w:rPr>
              <w:t>2.1.x</w:t>
            </w:r>
            <w:r w:rsidR="00FB2A7D">
              <w:rPr>
                <w:noProof/>
              </w:rPr>
              <w:t xml:space="preserve"> (new)</w:t>
            </w:r>
            <w:r w:rsidR="00550B2E">
              <w:rPr>
                <w:noProof/>
              </w:rPr>
              <w:t>, 7.</w:t>
            </w:r>
            <w:r w:rsidR="0091055F">
              <w:rPr>
                <w:noProof/>
              </w:rPr>
              <w:t>2.1.y</w:t>
            </w:r>
            <w:r w:rsidR="00550B2E">
              <w:rPr>
                <w:noProof/>
              </w:rPr>
              <w:t xml:space="preserve"> (new), 7.</w:t>
            </w:r>
            <w:r w:rsidR="0091055F">
              <w:rPr>
                <w:noProof/>
              </w:rPr>
              <w:t>2.1.z</w:t>
            </w:r>
            <w:r w:rsidR="00550B2E">
              <w:rPr>
                <w:noProof/>
              </w:rPr>
              <w:t xml:space="preserve"> (new)</w:t>
            </w:r>
            <w:r w:rsidR="0091055F">
              <w:rPr>
                <w:noProof/>
              </w:rPr>
              <w:t>, 7.3.1.x (new), 7.3.1.y (new), 7.3.2.x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5" w:author="Sundar Sriram" w:date="2023-04-17T12:02:00Z"/>
          <w:noProof/>
          <w:sz w:val="8"/>
          <w:szCs w:val="8"/>
        </w:rPr>
      </w:pPr>
    </w:p>
    <w:p w14:paraId="2B0BD534" w14:textId="6140CF2D" w:rsidR="00CE5081" w:rsidRDefault="00CE5081">
      <w:pPr>
        <w:spacing w:after="0"/>
        <w:rPr>
          <w:rFonts w:ascii="Arial" w:hAnsi="Arial"/>
          <w:noProof/>
          <w:sz w:val="8"/>
          <w:szCs w:val="8"/>
        </w:rPr>
      </w:pPr>
      <w:r>
        <w:rPr>
          <w:noProof/>
          <w:sz w:val="8"/>
          <w:szCs w:val="8"/>
        </w:rPr>
        <w:br w:type="page"/>
      </w:r>
    </w:p>
    <w:p w14:paraId="0E58D2D5" w14:textId="77777777" w:rsidR="00A52C4E" w:rsidRDefault="00A52C4E">
      <w:pPr>
        <w:pStyle w:val="CRCoverPage"/>
        <w:spacing w:after="0"/>
        <w:rPr>
          <w:ins w:id="6" w:author="Sundar Sriram" w:date="2023-04-17T12:02:00Z"/>
          <w:noProof/>
          <w:sz w:val="8"/>
          <w:szCs w:val="8"/>
        </w:rPr>
      </w:pPr>
    </w:p>
    <w:p w14:paraId="3F821D66" w14:textId="77777777" w:rsidR="00A52C4E" w:rsidRDefault="00A52C4E">
      <w:pPr>
        <w:pStyle w:val="CRCoverPage"/>
        <w:spacing w:after="0"/>
        <w:rPr>
          <w:ins w:id="7" w:author="Sundar Sriram" w:date="2023-04-17T12:02:00Z"/>
          <w:noProof/>
          <w:sz w:val="8"/>
          <w:szCs w:val="8"/>
        </w:rPr>
      </w:pPr>
    </w:p>
    <w:p w14:paraId="3A1CBC8C" w14:textId="77777777" w:rsidR="00A52C4E" w:rsidRDefault="00A52C4E">
      <w:pPr>
        <w:pStyle w:val="CRCoverPage"/>
        <w:spacing w:after="0"/>
        <w:rPr>
          <w:ins w:id="8" w:author="Sundar Sriram" w:date="2023-04-17T12:03: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9" w:author="Sundar Sriram" w:date="2023-04-17T12:02:00Z"/>
          <w:rFonts w:ascii="Arial" w:hAnsi="Arial" w:cs="Arial"/>
          <w:color w:val="FF0000"/>
          <w:sz w:val="28"/>
          <w:szCs w:val="28"/>
          <w:lang w:val="en-US"/>
        </w:rPr>
      </w:pPr>
      <w:ins w:id="10" w:author="Sundar Sriram" w:date="2023-04-17T12:02: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berschrift3"/>
      </w:pPr>
      <w:r>
        <w:t>4.7.11</w:t>
      </w:r>
      <w:r>
        <w:tab/>
        <w:t>SUPI and SUCI for N5GC device</w:t>
      </w:r>
      <w:ins w:id="11" w:author="Sundar Sriram" w:date="2023-04-17T12:04:00Z">
        <w:r>
          <w:t xml:space="preserve"> or AUN3 device</w:t>
        </w:r>
      </w:ins>
      <w:r>
        <w:t xml:space="preserve"> support</w:t>
      </w:r>
    </w:p>
    <w:p w14:paraId="49F43B5A" w14:textId="1684CC20" w:rsidR="00A52C4E" w:rsidRDefault="00A52C4E" w:rsidP="00A52C4E">
      <w:r>
        <w:t xml:space="preserve">The SUPI for non-5G capable (N5GC) device </w:t>
      </w:r>
      <w:ins w:id="12"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557EA72" w14:textId="20DC844F" w:rsidR="001E41F3" w:rsidDel="00A52C4E" w:rsidRDefault="00A52C4E">
      <w:pPr>
        <w:rPr>
          <w:del w:id="13" w:author="Sundar Sriram" w:date="2023-04-17T12:02:00Z"/>
          <w:noProof/>
        </w:rPr>
        <w:sectPr w:rsidR="001E41F3" w:rsidDel="00A52C4E">
          <w:headerReference w:type="even" r:id="rId12"/>
          <w:footnotePr>
            <w:numRestart w:val="eachSect"/>
          </w:footnotePr>
          <w:pgSz w:w="11907" w:h="16840" w:code="9"/>
          <w:pgMar w:top="1418" w:right="1134" w:bottom="1134" w:left="1134" w:header="680" w:footer="567" w:gutter="0"/>
          <w:cols w:space="720"/>
        </w:sectPr>
      </w:pPr>
      <w:r>
        <w:t>The SUCI provided by the W-AGF to the AMF is derived from the EAP-Identity message received from the N5GC device</w:t>
      </w:r>
      <w:ins w:id="14" w:author="Sundar Sriram" w:date="2023-04-17T12:04:00Z">
        <w:r w:rsidR="00330A60">
          <w:t xml:space="preserve"> or AUN3 device</w:t>
        </w:r>
      </w:ins>
      <w:r>
        <w:t>, as defined in TS 33.501 [11]. The format of this SUCI is defined in TS 23.003 [14].</w:t>
      </w:r>
    </w:p>
    <w:p w14:paraId="100166F8" w14:textId="5328AD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15" w:author="Sundar Sriram" w:date="2023-04-17T12:02:00Z">
        <w:r w:rsidRPr="0042466D" w:rsidDel="00A52C4E">
          <w:rPr>
            <w:rFonts w:ascii="Arial" w:hAnsi="Arial" w:cs="Arial"/>
            <w:color w:val="FF0000"/>
            <w:sz w:val="28"/>
            <w:szCs w:val="28"/>
            <w:lang w:val="en-US"/>
          </w:rPr>
          <w:lastRenderedPageBreak/>
          <w:delText>*</w:delText>
        </w:r>
      </w:del>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sidR="00D85BC6">
        <w:rPr>
          <w:rFonts w:ascii="Arial" w:hAnsi="Arial" w:cs="Arial"/>
          <w:color w:val="FF0000"/>
          <w:sz w:val="28"/>
          <w:szCs w:val="28"/>
          <w:lang w:val="en-US"/>
        </w:rPr>
        <w:t xml:space="preserve"> </w:t>
      </w:r>
      <w:ins w:id="17" w:author="LTHBM1" w:date="2023-04-18T09:28:00Z">
        <w:r w:rsidR="00D85BC6">
          <w:rPr>
            <w:rFonts w:ascii="Arial" w:hAnsi="Arial" w:cs="Arial"/>
            <w:color w:val="FF0000"/>
            <w:sz w:val="28"/>
            <w:szCs w:val="28"/>
            <w:lang w:val="en-US"/>
          </w:rPr>
          <w:t>All text is new</w:t>
        </w:r>
      </w:ins>
    </w:p>
    <w:p w14:paraId="3F3E4A25" w14:textId="21523B30" w:rsidR="00595200" w:rsidRPr="003B7B43" w:rsidRDefault="00595200" w:rsidP="00595200">
      <w:pPr>
        <w:pStyle w:val="berschrift2"/>
      </w:pPr>
      <w:bookmarkStart w:id="18" w:name="_Toc122421408"/>
      <w:bookmarkEnd w:id="16"/>
      <w:r w:rsidRPr="00D85BC6">
        <w:t>4.</w:t>
      </w:r>
      <w:r w:rsidR="00C215E9" w:rsidRPr="00D85BC6">
        <w:t>10c</w:t>
      </w:r>
      <w:r w:rsidRPr="00D85BC6">
        <w:tab/>
      </w:r>
      <w:bookmarkEnd w:id="18"/>
      <w:r w:rsidR="00A036D0" w:rsidRPr="00D85BC6">
        <w:t>Authenticable Non-3GPP devices</w:t>
      </w:r>
      <w:r w:rsidR="00C11028" w:rsidRPr="00D85BC6">
        <w:t xml:space="preserve"> behind 5G-RG</w:t>
      </w:r>
    </w:p>
    <w:p w14:paraId="12EDBA44" w14:textId="74F822E3" w:rsidR="00991853" w:rsidRPr="00D85BC6" w:rsidRDefault="00991853" w:rsidP="00991853">
      <w:r w:rsidRPr="00D85BC6">
        <w:t>This clause defines the support of AUN3 devices</w:t>
      </w:r>
      <w:r w:rsidR="00C11028" w:rsidRPr="00D85BC6">
        <w:t xml:space="preserve">, i.e. </w:t>
      </w:r>
      <w:r w:rsidR="00C11028" w:rsidRPr="00D85BC6">
        <w:rPr>
          <w:lang w:val="en-US"/>
        </w:rPr>
        <w:t>Authenticable Non-3GPP devices (AUN3) as defined in clause 3.1,</w:t>
      </w:r>
      <w:r w:rsidRPr="00D85BC6">
        <w:t xml:space="preserve"> behind a 5G-RG. This clause applies only to </w:t>
      </w:r>
      <w:commentRangeStart w:id="19"/>
      <w:r w:rsidRPr="00D85BC6">
        <w:t>5G-RG connected via wireline access.</w:t>
      </w:r>
      <w:commentRangeEnd w:id="19"/>
      <w:r w:rsidR="00793ACB" w:rsidRPr="00D85BC6">
        <w:rPr>
          <w:rStyle w:val="Kommentarzeichen"/>
        </w:rPr>
        <w:commentReference w:id="19"/>
      </w:r>
    </w:p>
    <w:p w14:paraId="24798C06" w14:textId="4907D27B" w:rsidR="00941440" w:rsidRDefault="00941440" w:rsidP="00941440">
      <w:pPr>
        <w:pStyle w:val="EditorsNote"/>
        <w:ind w:left="0" w:firstLine="0"/>
        <w:rPr>
          <w:ins w:id="20" w:author="Gludovacz, Dieter" w:date="2023-04-18T11:39:00Z"/>
        </w:rPr>
        <w:pPrChange w:id="21" w:author="Gludovacz, Dieter" w:date="2023-04-18T11:39:00Z">
          <w:pPr>
            <w:pStyle w:val="EditorsNote"/>
          </w:pPr>
        </w:pPrChange>
      </w:pPr>
      <w:ins w:id="22" w:author="Gludovacz, Dieter" w:date="2023-04-18T11:39:00Z">
        <w:r>
          <w:t>Editor’s Notes:</w:t>
        </w:r>
        <w:r>
          <w:t xml:space="preserve"> Whether </w:t>
        </w:r>
      </w:ins>
      <w:ins w:id="23" w:author="Gludovacz, Dieter" w:date="2023-04-18T11:41:00Z">
        <w:r>
          <w:t xml:space="preserve">this </w:t>
        </w:r>
      </w:ins>
      <w:ins w:id="24" w:author="Gludovacz, Dieter" w:date="2023-04-18T11:39:00Z">
        <w:r>
          <w:t xml:space="preserve">feature </w:t>
        </w:r>
      </w:ins>
      <w:ins w:id="25" w:author="Gludovacz, Dieter" w:date="2023-04-18T11:41:00Z">
        <w:r>
          <w:t xml:space="preserve">makes any sense if it is only applicable to </w:t>
        </w:r>
      </w:ins>
      <w:ins w:id="26" w:author="Gludovacz, Dieter" w:date="2023-04-18T11:42:00Z">
        <w:r>
          <w:t xml:space="preserve">to wireline access and how the AUN3 device can know whether it will get proper service when connecting to an RG </w:t>
        </w:r>
      </w:ins>
      <w:ins w:id="27" w:author="Gludovacz, Dieter" w:date="2023-04-18T11:39:00Z">
        <w:r>
          <w:t>need</w:t>
        </w:r>
        <w:r>
          <w:t>s</w:t>
        </w:r>
        <w:r>
          <w:t xml:space="preserve"> further study</w:t>
        </w:r>
      </w:ins>
    </w:p>
    <w:p w14:paraId="118C4783" w14:textId="77777777" w:rsidR="00941440" w:rsidRPr="00941440" w:rsidRDefault="00941440" w:rsidP="001C3A2D">
      <w:pPr>
        <w:rPr>
          <w:ins w:id="28" w:author="Gludovacz, Dieter" w:date="2023-04-18T11:39:00Z"/>
          <w:rPrChange w:id="29" w:author="Gludovacz, Dieter" w:date="2023-04-18T11:39:00Z">
            <w:rPr>
              <w:ins w:id="30" w:author="Gludovacz, Dieter" w:date="2023-04-18T11:39:00Z"/>
              <w:lang w:val="en-US"/>
            </w:rPr>
          </w:rPrChange>
        </w:rPr>
      </w:pPr>
    </w:p>
    <w:p w14:paraId="0A0E7B7B" w14:textId="1AC1A2B9" w:rsidR="001C3A2D" w:rsidRPr="00D85BC6" w:rsidRDefault="001C3A2D" w:rsidP="001C3A2D">
      <w:r w:rsidRPr="00D85BC6">
        <w:rPr>
          <w:lang w:val="en-US"/>
        </w:rPr>
        <w:t xml:space="preserve">. </w:t>
      </w:r>
      <w:r w:rsidRPr="00D85BC6">
        <w:t>Figure 4.10c-1 shows the architecture for support of AUN3 device.</w:t>
      </w:r>
    </w:p>
    <w:p w14:paraId="17DFD042" w14:textId="77777777" w:rsidR="001C3A2D" w:rsidRPr="00D85BC6" w:rsidRDefault="001C3A2D" w:rsidP="001C3A2D">
      <w:pPr>
        <w:pStyle w:val="B1"/>
        <w:numPr>
          <w:ilvl w:val="0"/>
          <w:numId w:val="1"/>
        </w:numPr>
      </w:pPr>
    </w:p>
    <w:bookmarkStart w:id="31" w:name="_MON_1739709141"/>
    <w:bookmarkEnd w:id="31"/>
    <w:p w14:paraId="00452EA6" w14:textId="3D54341E" w:rsidR="001C3A2D" w:rsidRDefault="001C3A2D" w:rsidP="001C3A2D">
      <w:pPr>
        <w:pStyle w:val="TH"/>
      </w:pPr>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7" o:title=""/>
          </v:shape>
          <o:OLEObject Type="Embed" ProgID="Word.Document.12" ShapeID="_x0000_i1025" DrawAspect="Content" ObjectID="_1743325293" r:id="rId18">
            <o:FieldCodes>\s</o:FieldCodes>
          </o:OLEObject>
        </w:object>
      </w:r>
    </w:p>
    <w:p w14:paraId="791B5265" w14:textId="77777777" w:rsidR="001C3A2D" w:rsidRPr="001B37AF" w:rsidRDefault="001C3A2D" w:rsidP="001C3A2D">
      <w:pPr>
        <w:pStyle w:val="TF"/>
      </w:pPr>
      <w:r w:rsidRPr="000C27E8">
        <w:t xml:space="preserve">Figure </w:t>
      </w:r>
      <w:r>
        <w:t>4.10c</w:t>
      </w:r>
      <w:r w:rsidRPr="000C27E8">
        <w:t>-1: AUN3 device behind 5G-RG</w:t>
      </w:r>
    </w:p>
    <w:p w14:paraId="3962F061" w14:textId="77777777" w:rsidR="001C3A2D" w:rsidRDefault="001C3A2D" w:rsidP="001C3A2D">
      <w:pPr>
        <w:rPr>
          <w:ins w:id="32" w:author="LTHBM1" w:date="2023-04-17T05:39:00Z"/>
        </w:rPr>
      </w:pPr>
    </w:p>
    <w:p w14:paraId="4D368B4B" w14:textId="407DD701" w:rsidR="00991853" w:rsidRPr="00D85BC6" w:rsidRDefault="00991853" w:rsidP="00991853">
      <w:r w:rsidRPr="00D85BC6">
        <w:t xml:space="preserve">Differentiated services for AUN3 devices behind 5G-RG </w:t>
      </w:r>
      <w:r w:rsidR="00585A35" w:rsidRPr="00D85BC6">
        <w:t>are</w:t>
      </w:r>
      <w:r w:rsidRPr="00D85BC6">
        <w:t xml:space="preserve"> provided </w:t>
      </w:r>
      <w:r w:rsidR="00585A35" w:rsidRPr="00D85BC6">
        <w:t>as specified below</w:t>
      </w:r>
      <w:r w:rsidRPr="00D85BC6">
        <w:t>:</w:t>
      </w:r>
    </w:p>
    <w:p w14:paraId="408A9B41" w14:textId="53605536" w:rsidR="00991853" w:rsidRPr="00D85BC6" w:rsidRDefault="00991853" w:rsidP="00991853">
      <w:pPr>
        <w:pStyle w:val="B1"/>
        <w:numPr>
          <w:ilvl w:val="0"/>
          <w:numId w:val="1"/>
        </w:numPr>
      </w:pPr>
      <w:r w:rsidRPr="00D85BC6">
        <w:t>Each AUN3 device has its own UDM/UDR subscription data including its own SUPI and policy control subscription data, </w:t>
      </w:r>
    </w:p>
    <w:p w14:paraId="2072F2BE" w14:textId="77777777" w:rsidR="00991853" w:rsidRPr="00D85BC6" w:rsidRDefault="00991853" w:rsidP="00991853">
      <w:pPr>
        <w:pStyle w:val="B1"/>
        <w:numPr>
          <w:ilvl w:val="0"/>
          <w:numId w:val="1"/>
        </w:numPr>
      </w:pPr>
      <w:r w:rsidRPr="00D85BC6">
        <w:t>The interface between 5G-RG and AUN3 devices is out of scope of 3GPP,</w:t>
      </w:r>
    </w:p>
    <w:p w14:paraId="74D72C9A" w14:textId="0EF3F1FB" w:rsidR="00991853" w:rsidRPr="00D85BC6" w:rsidRDefault="00017253" w:rsidP="00991853">
      <w:pPr>
        <w:pStyle w:val="B1"/>
        <w:numPr>
          <w:ilvl w:val="0"/>
          <w:numId w:val="1"/>
        </w:numPr>
      </w:pPr>
      <w:r w:rsidRPr="00D85BC6">
        <w:t>In order t</w:t>
      </w:r>
      <w:r w:rsidR="00DA1D81" w:rsidRPr="00D85BC6">
        <w:t>o serve the AUN3 device in 5GC, a</w:t>
      </w:r>
      <w:r w:rsidR="00991853" w:rsidRPr="00D85BC6">
        <w:t xml:space="preserve"> 5G-RG issue</w:t>
      </w:r>
      <w:r w:rsidR="00DA1D81" w:rsidRPr="00D85BC6">
        <w:t>s</w:t>
      </w:r>
      <w:r w:rsidR="00991853" w:rsidRPr="00D85BC6">
        <w:t xml:space="preserve"> a NAS register and handle RM and CM related signaling on behalf of an AUN3 device that it is </w:t>
      </w:r>
      <w:r w:rsidR="00C11028" w:rsidRPr="00D85BC6">
        <w:t>requesting</w:t>
      </w:r>
      <w:r w:rsidR="00991853" w:rsidRPr="00D85BC6">
        <w:t xml:space="preserve"> to </w:t>
      </w:r>
      <w:r w:rsidR="00C11028" w:rsidRPr="00D85BC6">
        <w:t xml:space="preserve">be </w:t>
      </w:r>
      <w:r w:rsidR="00991853" w:rsidRPr="00D85BC6">
        <w:t>serve</w:t>
      </w:r>
      <w:r w:rsidR="00C11028" w:rsidRPr="00D85BC6">
        <w:t>d</w:t>
      </w:r>
      <w:r w:rsidR="00991853" w:rsidRPr="00D85BC6">
        <w:t xml:space="preserve"> and may relay EAP siganling between the AUN3 device and the 5GC,</w:t>
      </w:r>
    </w:p>
    <w:p w14:paraId="7DD6F804" w14:textId="3F96E394" w:rsidR="00991853" w:rsidRPr="00D85BC6" w:rsidRDefault="00991853" w:rsidP="00991853">
      <w:pPr>
        <w:pStyle w:val="B1"/>
        <w:numPr>
          <w:ilvl w:val="0"/>
          <w:numId w:val="1"/>
        </w:numPr>
      </w:pPr>
      <w:r w:rsidRPr="00D85BC6">
        <w:t xml:space="preserve">A 5G-RG serving an AUN3 device establishes </w:t>
      </w:r>
      <w:r w:rsidR="00BA108F" w:rsidRPr="00D85BC6">
        <w:t>a</w:t>
      </w:r>
      <w:r w:rsidRPr="00D85BC6">
        <w:t xml:space="preserve"> single PDU Session on behalf on this AUN3 device,</w:t>
      </w:r>
    </w:p>
    <w:p w14:paraId="3AF5BD32" w14:textId="04891797" w:rsidR="00991853" w:rsidRPr="00D85BC6" w:rsidRDefault="00991853" w:rsidP="00991853">
      <w:pPr>
        <w:pStyle w:val="B1"/>
        <w:numPr>
          <w:ilvl w:val="0"/>
          <w:numId w:val="1"/>
        </w:numPr>
      </w:pPr>
      <w:r w:rsidRPr="00D85BC6">
        <w:t xml:space="preserve">The AMF and the 5G-RG maintain a </w:t>
      </w:r>
      <w:r w:rsidR="00BA108F" w:rsidRPr="00D85BC6">
        <w:t xml:space="preserve">separate </w:t>
      </w:r>
      <w:r w:rsidRPr="00D85BC6">
        <w:t>NAS connection per AUN3 device. This includes maintaining a GUTI and NAS (RM, CM, security, etc.) context per AUN3 device.</w:t>
      </w:r>
    </w:p>
    <w:p w14:paraId="0067F7DE" w14:textId="7214BCB4" w:rsidR="00991853" w:rsidRDefault="00991853" w:rsidP="00991853">
      <w:pPr>
        <w:pStyle w:val="B1"/>
        <w:numPr>
          <w:ilvl w:val="0"/>
          <w:numId w:val="1"/>
        </w:numPr>
        <w:rPr>
          <w:ins w:id="33" w:author="Gludovacz, Dieter" w:date="2023-04-18T11:47:00Z"/>
        </w:rPr>
      </w:pPr>
      <w:r>
        <w:t xml:space="preserve">A 5G-RG shall be registered </w:t>
      </w:r>
      <w:ins w:id="34" w:author="LTHBM1" w:date="2023-04-18T09:56:00Z">
        <w:r w:rsidR="00115156">
          <w:t xml:space="preserve">over Wireline access </w:t>
        </w:r>
      </w:ins>
      <w:r>
        <w:t>to serve an AUN3 device: the 5G-RG shall not issue a NAS register on behalf of an AUN3 device if it is itself not registered.</w:t>
      </w:r>
    </w:p>
    <w:p w14:paraId="1F155659" w14:textId="3C44E755" w:rsidR="00941440" w:rsidRDefault="00941440" w:rsidP="00941440">
      <w:pPr>
        <w:pStyle w:val="EditorsNote"/>
        <w:ind w:left="284" w:firstLine="0"/>
        <w:rPr>
          <w:ins w:id="35" w:author="Gludovacz, Dieter" w:date="2023-04-18T11:47:00Z"/>
        </w:rPr>
        <w:pPrChange w:id="36" w:author="Gludovacz, Dieter" w:date="2023-04-18T11:47:00Z">
          <w:pPr>
            <w:pStyle w:val="EditorsNote"/>
            <w:numPr>
              <w:numId w:val="1"/>
            </w:numPr>
            <w:ind w:left="644" w:hanging="360"/>
          </w:pPr>
        </w:pPrChange>
      </w:pPr>
      <w:ins w:id="37" w:author="Gludovacz, Dieter" w:date="2023-04-18T11:47:00Z">
        <w:r>
          <w:t xml:space="preserve">Editor’s Notes: How the </w:t>
        </w:r>
      </w:ins>
      <w:ins w:id="38" w:author="Gludovacz, Dieter" w:date="2023-04-18T11:49:00Z">
        <w:r w:rsidR="00AA1130">
          <w:t>handle hybrid case is FFS.</w:t>
        </w:r>
      </w:ins>
    </w:p>
    <w:p w14:paraId="33EB65B0" w14:textId="426ADA80" w:rsidR="00941440" w:rsidDel="002C4067" w:rsidRDefault="00991853" w:rsidP="002C4067">
      <w:pPr>
        <w:pStyle w:val="B1"/>
        <w:numPr>
          <w:ilvl w:val="0"/>
          <w:numId w:val="1"/>
        </w:numPr>
        <w:rPr>
          <w:del w:id="39" w:author="Gludovacz, Dieter" w:date="2023-04-18T12:09:00Z"/>
        </w:rPr>
      </w:pPr>
      <w:r>
        <w:t>The 5G-RG is configured with URSP for each AUN3 devices it serves. The UE PCF selected by the AMF at the registration of an AUN3 device sends this URSP to 5G-RG.</w:t>
      </w:r>
    </w:p>
    <w:p w14:paraId="460C4391" w14:textId="2966F118" w:rsidR="00936229" w:rsidRPr="00392BE0" w:rsidRDefault="00936229" w:rsidP="00D85BC6">
      <w:pPr>
        <w:pStyle w:val="B2"/>
        <w:numPr>
          <w:ilvl w:val="0"/>
          <w:numId w:val="1"/>
        </w:numPr>
      </w:pPr>
      <w:r>
        <w:t>The AUN3 devices and the 5G-RG belong to the same PLMN</w:t>
      </w:r>
    </w:p>
    <w:p w14:paraId="276B9D00" w14:textId="607179D0" w:rsidR="00991853" w:rsidRDefault="00991853" w:rsidP="00991853">
      <w:pPr>
        <w:pStyle w:val="B1"/>
        <w:numPr>
          <w:ilvl w:val="0"/>
          <w:numId w:val="1"/>
        </w:numPr>
      </w:pPr>
      <w:r>
        <w:t xml:space="preserve">A 5G-RG uses default values, which are the same for all AUN3 devices it serves, to populate the parameters in the Registration Request message built on behalf of an AUN3 device.  </w:t>
      </w:r>
    </w:p>
    <w:p w14:paraId="7C5B0137" w14:textId="0F293AA4" w:rsidR="00115156" w:rsidRPr="00392BE0" w:rsidRDefault="00115156" w:rsidP="00115156">
      <w:pPr>
        <w:pStyle w:val="EditorsNote"/>
      </w:pPr>
      <w:ins w:id="40" w:author="LTHBM1" w:date="2023-04-18T09:52:00Z">
        <w:r>
          <w:t>Edi</w:t>
        </w:r>
      </w:ins>
      <w:ins w:id="41" w:author="LTHBM1" w:date="2023-04-18T09:53:00Z">
        <w:r>
          <w:t>to</w:t>
        </w:r>
        <w:del w:id="42" w:author="Gludovacz, Dieter" w:date="2023-04-18T11:45:00Z">
          <w:r w:rsidDel="00941440">
            <w:delText>i</w:delText>
          </w:r>
        </w:del>
        <w:r>
          <w:t xml:space="preserve">r’s Notes: default values, to populate the parameters in the Registration Request </w:t>
        </w:r>
        <w:del w:id="43" w:author="Gludovacz, Dieter" w:date="2023-04-18T11:40:00Z">
          <w:r w:rsidDel="00941440">
            <w:delText xml:space="preserve">may </w:delText>
          </w:r>
        </w:del>
        <w:r>
          <w:t>need further study</w:t>
        </w:r>
      </w:ins>
    </w:p>
    <w:p w14:paraId="6672DE44" w14:textId="5A583BB0" w:rsidR="00991853" w:rsidRDefault="00991853" w:rsidP="00991853">
      <w:pPr>
        <w:pStyle w:val="B1"/>
        <w:numPr>
          <w:ilvl w:val="0"/>
          <w:numId w:val="1"/>
        </w:numPr>
      </w:pPr>
      <w:r>
        <w:lastRenderedPageBreak/>
        <w:t xml:space="preserve">There shall be a separate N2 connection per AUN3 device that is in state CM-CONNECTED; </w:t>
      </w:r>
    </w:p>
    <w:p w14:paraId="4DAA005F" w14:textId="0C48CBC8" w:rsidR="00BA108F" w:rsidRDefault="00BA108F" w:rsidP="00BA108F">
      <w:pPr>
        <w:pStyle w:val="B1"/>
        <w:numPr>
          <w:ilvl w:val="0"/>
          <w:numId w:val="1"/>
        </w:numPr>
      </w:pPr>
      <w:r w:rsidRPr="00BA108F">
        <w:t xml:space="preserve">The W-CP and W-UP protocols shall be able to manage multiple </w:t>
      </w:r>
      <w:r w:rsidR="004E0B10">
        <w:t xml:space="preserve">separate </w:t>
      </w:r>
      <w:r w:rsidRPr="00BA108F">
        <w:t>Registrations and PDU Sessions for different SUPIs between the same pair of 5G-RG and W-AGF. In particular, W-CP need</w:t>
      </w:r>
      <w:r w:rsidR="004E0B10">
        <w:t>s</w:t>
      </w:r>
      <w:r w:rsidRPr="00BA108F">
        <w:t xml:space="preserve"> to be able to differentiate NAS messages related to 5G-RG and different AUN3 devices and W-UP need</w:t>
      </w:r>
      <w:r w:rsidR="004E0B10">
        <w:t>s</w:t>
      </w:r>
      <w:r w:rsidRPr="00BA108F">
        <w:t xml:space="preserve"> to distinguish between user plane packets for 5G-</w:t>
      </w:r>
      <w:r>
        <w:t xml:space="preserve">RG </w:t>
      </w:r>
      <w:r w:rsidRPr="00BA108F">
        <w:t xml:space="preserve">and different AUN3 devices.  </w:t>
      </w:r>
    </w:p>
    <w:p w14:paraId="05F6C255" w14:textId="58B3B1D1" w:rsidR="00BA108F" w:rsidDel="00BA108F" w:rsidRDefault="00BA108F" w:rsidP="00991853">
      <w:pPr>
        <w:pStyle w:val="B1"/>
        <w:numPr>
          <w:ilvl w:val="0"/>
          <w:numId w:val="1"/>
        </w:numPr>
        <w:rPr>
          <w:ins w:id="44" w:author="S2-2304468" w:date="2023-04-14T19:41:00Z"/>
          <w:del w:id="45" w:author="Ericsson User" w:date="2023-04-17T15:10:00Z"/>
        </w:rPr>
      </w:pPr>
    </w:p>
    <w:p w14:paraId="23FEE462" w14:textId="2A44F5AF" w:rsidR="00AD140B" w:rsidRDefault="00991853" w:rsidP="00AD140B">
      <w:pPr>
        <w:pStyle w:val="B1"/>
        <w:numPr>
          <w:ilvl w:val="0"/>
          <w:numId w:val="1"/>
        </w:numPr>
      </w:pPr>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bookmarkStart w:id="46" w:name="_Hlk132702985"/>
    </w:p>
    <w:p w14:paraId="4223275A" w14:textId="5A8AC1D6" w:rsidR="00991853" w:rsidRDefault="00AD140B" w:rsidP="00991853">
      <w:pPr>
        <w:pStyle w:val="B1"/>
        <w:numPr>
          <w:ilvl w:val="0"/>
          <w:numId w:val="1"/>
        </w:numPr>
      </w:pPr>
      <w:ins w:id="47" w:author="S2-2304468" w:date="2023-04-14T19:41:00Z">
        <w:r w:rsidRPr="00FA3DAE">
          <w:t xml:space="preserve">the 5G-RG </w:t>
        </w:r>
        <w:commentRangeStart w:id="48"/>
        <w:r w:rsidRPr="00FA3DAE">
          <w:t xml:space="preserve">provides </w:t>
        </w:r>
      </w:ins>
      <w:commentRangeEnd w:id="48"/>
      <w:r>
        <w:rPr>
          <w:rStyle w:val="Kommentarzeichen"/>
        </w:rPr>
        <w:commentReference w:id="48"/>
      </w:r>
      <w:ins w:id="49" w:author="S2-2304468" w:date="2023-04-14T19:41:00Z">
        <w:r w:rsidRPr="00FA3DAE">
          <w:t xml:space="preserve">its </w:t>
        </w:r>
        <w:r>
          <w:t xml:space="preserve">own </w:t>
        </w:r>
        <w:r w:rsidRPr="00FA3DAE">
          <w:t xml:space="preserve">GUTI together with a NAS registration request sent on behalf of an AUN3 device in order for the 5GC to check whether the 5G-RG being used is actually registered </w:t>
        </w:r>
        <w:r w:rsidR="00991853" w:rsidRPr="00FA3DAE">
          <w:t>The common AMF (for both 5G-RG and AUN3 devices</w:t>
        </w:r>
        <w:r w:rsidR="00991853">
          <w:t xml:space="preserve"> served by this 5G-RG</w:t>
        </w:r>
        <w:r w:rsidR="00991853" w:rsidRPr="00FA3DAE">
          <w:t>) locally checks whether the 5G-RG being used is registered</w:t>
        </w:r>
      </w:ins>
      <w:ins w:id="50" w:author="LTHBM1" w:date="2023-04-18T09:57:00Z">
        <w:r w:rsidR="00115156">
          <w:t xml:space="preserve"> over Wireline access</w:t>
        </w:r>
      </w:ins>
      <w:ins w:id="51" w:author="S2-2304468" w:date="2023-04-14T19:41:00Z">
        <w:r w:rsidR="00991853" w:rsidRPr="00FA3DAE">
          <w:t>.</w:t>
        </w:r>
      </w:ins>
    </w:p>
    <w:p w14:paraId="183B1C5D" w14:textId="676782C9" w:rsidR="00AD140B" w:rsidRPr="00FA3DAE" w:rsidRDefault="00AD140B" w:rsidP="00AD140B">
      <w:pPr>
        <w:pStyle w:val="EditorsNote"/>
        <w:rPr>
          <w:ins w:id="52" w:author="S2-2304468" w:date="2023-04-14T19:41:00Z"/>
        </w:rPr>
      </w:pPr>
      <w:ins w:id="53" w:author="LTHBM1" w:date="2023-04-18T10:05:00Z">
        <w:r>
          <w:t>Editor’s Note: the bullet above is FFS</w:t>
        </w:r>
      </w:ins>
    </w:p>
    <w:bookmarkEnd w:id="46"/>
    <w:p w14:paraId="59A9856E" w14:textId="504CDDB2" w:rsidR="00991853" w:rsidRDefault="00991853" w:rsidP="00991853">
      <w:pPr>
        <w:pStyle w:val="B1"/>
        <w:numPr>
          <w:ilvl w:val="0"/>
          <w:numId w:val="1"/>
        </w:numPr>
      </w:pPr>
      <w:r w:rsidRPr="00FA3DAE">
        <w:t xml:space="preserve">When the registration of an AUN3 </w:t>
      </w:r>
      <w:r w:rsidR="00BA108F">
        <w:t xml:space="preserve">device </w:t>
      </w:r>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r w:rsidR="00BA108F">
        <w:t xml:space="preserve">(if any) </w:t>
      </w:r>
      <w:r>
        <w:t xml:space="preserve">for the AUN3 device. </w:t>
      </w:r>
    </w:p>
    <w:p w14:paraId="5770AFB7" w14:textId="77777777" w:rsidR="00991853" w:rsidRPr="0071734E" w:rsidRDefault="00991853" w:rsidP="00991853">
      <w:pPr>
        <w:pStyle w:val="B1"/>
        <w:numPr>
          <w:ilvl w:val="0"/>
          <w:numId w:val="1"/>
        </w:numPr>
      </w:pPr>
      <w:r>
        <w:t xml:space="preserve">Different QoS parameters may apply to PDU sessions of different AUN3 devices. </w:t>
      </w:r>
    </w:p>
    <w:p w14:paraId="1911E8C2" w14:textId="2FE1DB1E" w:rsidR="00991853" w:rsidRPr="00BE64E3" w:rsidRDefault="00991853" w:rsidP="00991853">
      <w:pPr>
        <w:pStyle w:val="B1"/>
        <w:numPr>
          <w:ilvl w:val="0"/>
          <w:numId w:val="1"/>
        </w:numPr>
      </w:pPr>
      <w:r>
        <w:t xml:space="preserve">The PCF is able to control the aggregate traffic of all the PDU Sessions that are using a wireline access of a 5G-RG, ensuring that the sum of the session MBR of these PDU Sessions remains below a subscribed maximum value for the 5G-RG. </w:t>
      </w:r>
    </w:p>
    <w:p w14:paraId="7C9E98B9" w14:textId="069FE57E" w:rsidR="00595200" w:rsidRDefault="00991853" w:rsidP="001C3A2D">
      <w:pPr>
        <w:pStyle w:val="B1"/>
        <w:numPr>
          <w:ilvl w:val="0"/>
          <w:numId w:val="1"/>
        </w:numPr>
      </w:pPr>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AD140B" w:rsidRDefault="00A71D88" w:rsidP="00115156">
      <w:pPr>
        <w:pStyle w:val="EditorsNote"/>
        <w:rPr>
          <w:ins w:id="54" w:author="Ericsson User" w:date="2023-04-17T17:47:00Z"/>
        </w:rPr>
      </w:pPr>
      <w:ins w:id="55" w:author="Ericsson User" w:date="2023-04-17T18:30:00Z">
        <w:r w:rsidRPr="00AD140B">
          <w:t xml:space="preserve">Editor’s note: </w:t>
        </w:r>
      </w:ins>
      <w:ins w:id="56" w:author="Gludovacz, Dieter" w:date="2023-04-17T13:03:00Z">
        <w:r w:rsidR="00724CA4" w:rsidRPr="00AD140B">
          <w:t xml:space="preserve">Whenever </w:t>
        </w:r>
      </w:ins>
      <w:ins w:id="57" w:author="Gludovacz, Dieter" w:date="2023-04-17T13:07:00Z">
        <w:r w:rsidR="00724CA4" w:rsidRPr="00AD140B">
          <w:t>a</w:t>
        </w:r>
      </w:ins>
      <w:ins w:id="58" w:author="Gludovacz, Dieter" w:date="2023-04-17T13:03:00Z">
        <w:r w:rsidR="00724CA4" w:rsidRPr="00AD140B">
          <w:t xml:space="preserve"> 5G-RG is deregistered, </w:t>
        </w:r>
      </w:ins>
      <w:ins w:id="59" w:author="Ericsson User" w:date="2023-04-17T18:30:00Z">
        <w:r w:rsidRPr="00AD140B">
          <w:t xml:space="preserve">it is FFS </w:t>
        </w:r>
        <w:del w:id="60" w:author="LTHBM1" w:date="2023-04-18T10:00:00Z">
          <w:r w:rsidRPr="00AD140B" w:rsidDel="00AD140B">
            <w:delText xml:space="preserve">whether and </w:delText>
          </w:r>
        </w:del>
        <w:r w:rsidRPr="00AD140B">
          <w:t xml:space="preserve">how </w:t>
        </w:r>
      </w:ins>
      <w:ins w:id="61" w:author="Gludovacz, Dieter" w:date="2023-04-17T13:03:00Z">
        <w:r w:rsidR="00724CA4" w:rsidRPr="00AD140B">
          <w:t xml:space="preserve">any associated AUN3 devices </w:t>
        </w:r>
      </w:ins>
      <w:ins w:id="62" w:author="Gludovacz, Dieter" w:date="2023-04-17T13:06:00Z">
        <w:r w:rsidR="00724CA4" w:rsidRPr="00AD140B">
          <w:t>shall</w:t>
        </w:r>
      </w:ins>
      <w:ins w:id="63" w:author="Gludovacz, Dieter" w:date="2023-04-17T13:03:00Z">
        <w:r w:rsidR="00724CA4" w:rsidRPr="00AD140B">
          <w:t xml:space="preserve"> also be deregistered. </w:t>
        </w:r>
      </w:ins>
    </w:p>
    <w:p w14:paraId="06F13275" w14:textId="33867D32" w:rsidR="00585A35" w:rsidRPr="00242762" w:rsidDel="00724CA4" w:rsidRDefault="00585A35" w:rsidP="001C3A2D">
      <w:pPr>
        <w:pStyle w:val="B1"/>
        <w:numPr>
          <w:ilvl w:val="0"/>
          <w:numId w:val="1"/>
        </w:numPr>
        <w:rPr>
          <w:del w:id="64" w:author="Gludovacz, Dieter" w:date="2023-04-17T13:02:00Z"/>
        </w:rPr>
      </w:pPr>
    </w:p>
    <w:p w14:paraId="18A5987F" w14:textId="325EFB3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D85BC6">
        <w:rPr>
          <w:rFonts w:ascii="Arial" w:hAnsi="Arial" w:cs="Arial"/>
          <w:color w:val="FF0000"/>
          <w:sz w:val="28"/>
          <w:szCs w:val="28"/>
          <w:lang w:val="en-US"/>
        </w:rPr>
        <w:t xml:space="preserve"> All text is new</w:t>
      </w:r>
    </w:p>
    <w:p w14:paraId="27B2D892" w14:textId="77777777" w:rsidR="00991853" w:rsidRPr="00CE5081" w:rsidRDefault="00991853" w:rsidP="00991853">
      <w:pPr>
        <w:pStyle w:val="berschrift2"/>
        <w:rPr>
          <w:lang w:val="fr-FR"/>
        </w:rPr>
      </w:pPr>
      <w:r w:rsidRPr="00CE5081">
        <w:rPr>
          <w:lang w:val="fr-FR"/>
        </w:rPr>
        <w:t>7.2.1.x</w:t>
      </w:r>
      <w:r w:rsidRPr="00CE5081">
        <w:rPr>
          <w:lang w:val="fr-FR"/>
        </w:rPr>
        <w:tab/>
        <w:t>AUN3 device Registration via W-5GAN</w:t>
      </w:r>
    </w:p>
    <w:p w14:paraId="132B1F5C" w14:textId="77777777" w:rsidR="00991853" w:rsidRDefault="00991853" w:rsidP="00991853">
      <w:r>
        <w:t xml:space="preserve">An authenticable non-3GPP devices (AUN3) may get connected behind 5G-RG as defined in clause 4.10c. </w:t>
      </w:r>
    </w:p>
    <w:p w14:paraId="785EB717" w14:textId="77777777" w:rsidR="00991853" w:rsidRDefault="00991853" w:rsidP="00991853">
      <w:r>
        <w:t xml:space="preserve">This clause specifies how an AUN3 device can be registered via 5G-RG. </w:t>
      </w:r>
    </w:p>
    <w:p w14:paraId="64A2EB6C" w14:textId="77777777" w:rsidR="00991853" w:rsidRDefault="00991853" w:rsidP="00991853"/>
    <w:p w14:paraId="592E6C6B" w14:textId="77777777" w:rsidR="00991853" w:rsidRPr="000C27E8" w:rsidRDefault="00991853" w:rsidP="00991853"/>
    <w:p w14:paraId="65022B12" w14:textId="77777777" w:rsidR="00991853" w:rsidRDefault="00991853" w:rsidP="00991853"/>
    <w:p w14:paraId="1F3B4874" w14:textId="096FF7F0" w:rsidR="00991853" w:rsidRDefault="00F77648" w:rsidP="00991853">
      <w:pPr>
        <w:pStyle w:val="TH"/>
      </w:pPr>
      <w:r>
        <w:object w:dxaOrig="12631" w:dyaOrig="11841" w14:anchorId="06272B40">
          <v:shape id="_x0000_i1026" type="#_x0000_t75" style="width:481.5pt;height:451.5pt" o:ole="">
            <v:imagedata r:id="rId19" o:title=""/>
          </v:shape>
          <o:OLEObject Type="Embed" ProgID="Visio.Drawing.15" ShapeID="_x0000_i1026" DrawAspect="Content" ObjectID="_1743325294" r:id="rId20"/>
        </w:object>
      </w:r>
    </w:p>
    <w:p w14:paraId="405747BB" w14:textId="77777777" w:rsidR="00991853" w:rsidRPr="000C27E8" w:rsidRDefault="00991853" w:rsidP="00991853">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6F67B69C" w14:textId="77777777" w:rsidR="00991853" w:rsidRDefault="00991853" w:rsidP="00991853">
      <w:pPr>
        <w:pStyle w:val="B1"/>
        <w:numPr>
          <w:ilvl w:val="0"/>
          <w:numId w:val="3"/>
        </w:numPr>
        <w:rPr>
          <w:lang w:eastAsia="zh-CN"/>
        </w:rPr>
      </w:pPr>
      <w:r w:rsidRPr="000C27E8">
        <w:rPr>
          <w:lang w:eastAsia="zh-CN"/>
        </w:rPr>
        <w:t xml:space="preserve">The 5G-RG registers to 5GC as specified in clause 7.2.1.1 </w:t>
      </w:r>
    </w:p>
    <w:p w14:paraId="78D56B2A" w14:textId="7CF4C1DA" w:rsidR="00991853" w:rsidRDefault="00991853" w:rsidP="00991853">
      <w:pPr>
        <w:pStyle w:val="B1"/>
        <w:rPr>
          <w:lang w:eastAsia="zh-CN"/>
        </w:rPr>
      </w:pPr>
      <w:r w:rsidRPr="00FA698E">
        <w:rPr>
          <w:lang w:eastAsia="zh-CN"/>
        </w:rPr>
        <w:t>Any AUN3 device connection request prior to step 1 shall be rejected</w:t>
      </w:r>
      <w:r>
        <w:rPr>
          <w:lang w:eastAsia="zh-CN"/>
        </w:rPr>
        <w:t xml:space="preserve"> by the 5G-RG</w:t>
      </w:r>
    </w:p>
    <w:p w14:paraId="2E7D2B10" w14:textId="3189133B" w:rsidR="00991853" w:rsidRDefault="00991853" w:rsidP="00991853">
      <w:pPr>
        <w:pStyle w:val="B1"/>
        <w:rPr>
          <w:lang w:eastAsia="zh-CN"/>
        </w:rPr>
      </w:pPr>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 xml:space="preserve">. </w:t>
      </w:r>
      <w:r w:rsidRPr="000E7978">
        <w:rPr>
          <w:lang w:eastAsia="zh-CN"/>
        </w:rPr>
        <w:t>An authentication procedure is triggered</w:t>
      </w:r>
      <w:r>
        <w:rPr>
          <w:lang w:eastAsia="zh-CN"/>
        </w:rPr>
        <w:t>.</w:t>
      </w:r>
      <w:r w:rsidRPr="000E7978">
        <w:rPr>
          <w:lang w:eastAsia="zh-CN"/>
        </w:rPr>
        <w:t xml:space="preserve"> This can be done either by AUN3 device sending a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5G-RG receives a permanent identifier from the AUN3 device (e.g. an NAI in form of username@realm).</w:t>
      </w:r>
      <w:r>
        <w:rPr>
          <w:lang w:eastAsia="zh-CN"/>
        </w:rPr>
        <w:t xml:space="preserve"> </w:t>
      </w:r>
      <w:r w:rsidRPr="00866135">
        <w:rPr>
          <w:lang w:eastAsia="zh-CN"/>
        </w:rPr>
        <w:t>If the realm part is different from the PLMN that the 5G-RG belongs to, the 5G-RG stop</w:t>
      </w:r>
      <w:r w:rsidR="000C36C0">
        <w:rPr>
          <w:lang w:eastAsia="zh-CN"/>
        </w:rPr>
        <w:t>s</w:t>
      </w:r>
      <w:r w:rsidRPr="00866135">
        <w:rPr>
          <w:lang w:eastAsia="zh-CN"/>
        </w:rPr>
        <w:t xml:space="preserve"> performing following procedure.</w:t>
      </w:r>
    </w:p>
    <w:p w14:paraId="08ECC46E" w14:textId="02319501" w:rsidR="00991853" w:rsidRPr="00866135" w:rsidRDefault="00991853" w:rsidP="00991853">
      <w:pPr>
        <w:pStyle w:val="NO"/>
        <w:rPr>
          <w:lang w:eastAsia="zh-CN"/>
        </w:rPr>
      </w:pPr>
      <w:r w:rsidRPr="00866135">
        <w:rPr>
          <w:lang w:eastAsia="zh-CN"/>
        </w:rPr>
        <w:t>NOTE </w:t>
      </w:r>
      <w:r>
        <w:rPr>
          <w:lang w:eastAsia="zh-CN"/>
        </w:rPr>
        <w:t>2</w:t>
      </w:r>
      <w:r w:rsidRPr="00866135">
        <w:rPr>
          <w:lang w:eastAsia="zh-CN"/>
        </w:rPr>
        <w:t>:</w:t>
      </w:r>
      <w:r w:rsidRPr="00866135">
        <w:rPr>
          <w:lang w:eastAsia="zh-CN"/>
        </w:rPr>
        <w:tab/>
        <w:t>How the 5G-RG is triggered to apply procedures for AUN3 devices is defined by BBF and/or CableLabs.</w:t>
      </w:r>
    </w:p>
    <w:p w14:paraId="2CB43085" w14:textId="06E1D5D4" w:rsidR="00991853" w:rsidRDefault="00991853" w:rsidP="00991853">
      <w:pPr>
        <w:pStyle w:val="B1"/>
        <w:rPr>
          <w:lang w:eastAsia="zh-CN"/>
        </w:rPr>
      </w:pPr>
      <w:r w:rsidRPr="000C27E8">
        <w:rPr>
          <w:lang w:eastAsia="zh-CN"/>
        </w:rPr>
        <w:t>3.</w:t>
      </w:r>
      <w:r w:rsidRPr="000C27E8">
        <w:rPr>
          <w:lang w:eastAsia="zh-CN"/>
        </w:rPr>
        <w:tab/>
      </w:r>
      <w:r>
        <w:rPr>
          <w:lang w:eastAsia="zh-CN"/>
        </w:rPr>
        <w:t>This shall be same as step 3 of 7.2.1.1-1 with the following addition:</w:t>
      </w:r>
    </w:p>
    <w:p w14:paraId="17B62B6C" w14:textId="542E75B0" w:rsidR="00991853" w:rsidRDefault="00991853" w:rsidP="00991853">
      <w:pPr>
        <w:pStyle w:val="B2"/>
        <w:rPr>
          <w:rFonts w:cs="Arial"/>
        </w:rPr>
      </w:pPr>
      <w:r>
        <w:t>-</w:t>
      </w:r>
      <w:r>
        <w:tab/>
      </w:r>
      <w:r w:rsidRPr="7DEAC064">
        <w:rPr>
          <w:rFonts w:cs="Arial"/>
        </w:rPr>
        <w:t xml:space="preserve">W-CP AN parameters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p>
    <w:p w14:paraId="42AC7E30" w14:textId="65E6C0C5" w:rsidR="00991853" w:rsidRDefault="00991853" w:rsidP="00991853">
      <w:pPr>
        <w:pStyle w:val="B2"/>
      </w:pPr>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Default="007D2DFA" w:rsidP="0015678E">
      <w:pPr>
        <w:pStyle w:val="B2"/>
        <w:rPr>
          <w:lang w:eastAsia="zh-CN"/>
        </w:rPr>
      </w:pPr>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p>
    <w:p w14:paraId="68BEE0ED" w14:textId="36722B0B" w:rsidR="00ED5205" w:rsidRDefault="00ED5205" w:rsidP="00ED5205">
      <w:pPr>
        <w:pStyle w:val="B1"/>
        <w:rPr>
          <w:lang w:eastAsia="zh-CN"/>
        </w:rPr>
      </w:pPr>
      <w:r w:rsidRPr="00F77CB7">
        <w:rPr>
          <w:lang w:eastAsia="zh-CN"/>
        </w:rPr>
        <w:t xml:space="preserve">When W-AGF provides (over N2) ULI to be associated with a AUN3 device, the W-AGF builds the AUN3's ULI using the </w:t>
      </w:r>
      <w:del w:id="65" w:author="LTHBM1" w:date="2023-04-18T09:45:00Z">
        <w:r w:rsidRPr="00F77CB7" w:rsidDel="00F77CB7">
          <w:rPr>
            <w:lang w:eastAsia="zh-CN"/>
          </w:rPr>
          <w:delText xml:space="preserve">GCI </w:delText>
        </w:r>
      </w:del>
      <w:ins w:id="66" w:author="LTHBM1" w:date="2023-04-18T09:45:00Z">
        <w:r w:rsidR="00F77CB7">
          <w:rPr>
            <w:lang w:eastAsia="zh-CN"/>
          </w:rPr>
          <w:t>ULI</w:t>
        </w:r>
        <w:r w:rsidR="00F77CB7" w:rsidRPr="00F77CB7">
          <w:rPr>
            <w:lang w:eastAsia="zh-CN"/>
          </w:rPr>
          <w:t xml:space="preserve"> </w:t>
        </w:r>
      </w:ins>
      <w:r w:rsidRPr="00F77CB7">
        <w:rPr>
          <w:lang w:eastAsia="zh-CN"/>
        </w:rPr>
        <w:t xml:space="preserve">(see clause 4.7.9) of the </w:t>
      </w:r>
      <w:ins w:id="67" w:author="LTHBM1" w:date="2023-04-18T09:46:00Z">
        <w:r w:rsidR="00F77CB7">
          <w:rPr>
            <w:lang w:eastAsia="zh-CN"/>
          </w:rPr>
          <w:t>5G-</w:t>
        </w:r>
      </w:ins>
      <w:r w:rsidRPr="00F77CB7">
        <w:rPr>
          <w:lang w:eastAsia="zh-CN"/>
        </w:rPr>
        <w:t>RG connecting the AUN3 device.</w:t>
      </w:r>
    </w:p>
    <w:p w14:paraId="169D4566" w14:textId="77777777" w:rsidR="00EE1A5E" w:rsidRDefault="00EE1A5E" w:rsidP="0015678E">
      <w:pPr>
        <w:pStyle w:val="B2"/>
        <w:rPr>
          <w:ins w:id="68" w:author="S2-2304468" w:date="2023-04-14T19:52:00Z"/>
          <w:rFonts w:cs="Arial"/>
          <w:szCs w:val="22"/>
        </w:rPr>
      </w:pPr>
    </w:p>
    <w:p w14:paraId="20E651EA" w14:textId="67513A92" w:rsidR="00991853" w:rsidRDefault="00991853" w:rsidP="00991853">
      <w:pPr>
        <w:pStyle w:val="B1"/>
      </w:pPr>
      <w:r>
        <w:rPr>
          <w:lang w:eastAsia="zh-CN"/>
        </w:rPr>
        <w:t xml:space="preserve">4.  </w:t>
      </w:r>
      <w:r w:rsidRPr="003B7B43">
        <w:t xml:space="preserve">The W-AGF shall select an AMF based on the received AN parameter </w:t>
      </w:r>
      <w:r>
        <w:t xml:space="preserve">including the 5G-RG GUTI </w:t>
      </w:r>
      <w:r w:rsidR="00234BED">
        <w:t xml:space="preserve">or GUAMI provided by the 5G-RG </w:t>
      </w:r>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p>
    <w:p w14:paraId="3EE13AC6" w14:textId="3B3AACEE" w:rsidR="00991853" w:rsidRDefault="00991853" w:rsidP="00991853">
      <w:pPr>
        <w:pStyle w:val="B1"/>
        <w:ind w:firstLine="0"/>
        <w:rPr>
          <w:ins w:id="69" w:author="S2-2304468" w:date="2023-04-14T19:52:00Z"/>
          <w:lang w:eastAsia="zh-CN"/>
        </w:rPr>
      </w:pPr>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ins w:id="70" w:author="S2-2304468" w:date="2023-04-14T19:52:00Z">
        <w:r w:rsidRPr="004E0B10">
          <w:rPr>
            <w:lang w:eastAsia="zh-CN"/>
          </w:rPr>
          <w:t>and the 5G-RG GUTI</w:t>
        </w:r>
        <w:r w:rsidRPr="00292542">
          <w:rPr>
            <w:lang w:eastAsia="zh-CN"/>
          </w:rPr>
          <w:t>.</w:t>
        </w:r>
      </w:ins>
    </w:p>
    <w:p w14:paraId="4EEEEAE5" w14:textId="5056B10C" w:rsidR="00AD140B" w:rsidRDefault="00991853" w:rsidP="00AD140B">
      <w:pPr>
        <w:pStyle w:val="B1"/>
        <w:ind w:firstLine="0"/>
        <w:rPr>
          <w:lang w:eastAsia="zh-CN"/>
        </w:rPr>
      </w:pPr>
      <w:ins w:id="71" w:author="S2-2304468" w:date="2023-04-14T19:52:00Z">
        <w:r>
          <w:rPr>
            <w:lang w:eastAsia="zh-CN"/>
          </w:rPr>
          <w:t>The AMF may reject the AUN3 registration request if the 5G-RG is Not registered</w:t>
        </w:r>
      </w:ins>
      <w:ins w:id="72" w:author="LTHBM1" w:date="2023-04-18T10:00:00Z">
        <w:r w:rsidR="00AD140B">
          <w:rPr>
            <w:lang w:eastAsia="zh-CN"/>
          </w:rPr>
          <w:t xml:space="preserve"> over wireline access</w:t>
        </w:r>
      </w:ins>
      <w:ins w:id="73" w:author="S2-2304468" w:date="2023-04-14T19:52:00Z">
        <w:r>
          <w:rPr>
            <w:lang w:eastAsia="zh-CN"/>
          </w:rPr>
          <w:t xml:space="preserve"> </w:t>
        </w:r>
      </w:ins>
    </w:p>
    <w:p w14:paraId="3166EC2B" w14:textId="2E8567E1" w:rsidR="00991853" w:rsidRDefault="00644F55" w:rsidP="00115156">
      <w:pPr>
        <w:pStyle w:val="B1"/>
        <w:rPr>
          <w:lang w:eastAsia="zh-CN"/>
        </w:rPr>
      </w:pPr>
      <w:r>
        <w:rPr>
          <w:lang w:eastAsia="zh-CN"/>
        </w:rPr>
        <w:t xml:space="preserve">5.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p>
    <w:p w14:paraId="43D909A2" w14:textId="3A4C9850" w:rsidR="00644F55" w:rsidRPr="00495564" w:rsidRDefault="00644F55" w:rsidP="00644F55">
      <w:pPr>
        <w:pStyle w:val="B1"/>
      </w:pPr>
      <w:r>
        <w:rPr>
          <w:lang w:eastAsia="zh-CN"/>
        </w:rPr>
        <w:t>6</w:t>
      </w:r>
      <w:r w:rsidR="00991853" w:rsidRPr="000C27E8">
        <w:rPr>
          <w:lang w:eastAsia="zh-CN"/>
        </w:rPr>
        <w:t>.</w:t>
      </w:r>
      <w:r w:rsidR="00991853" w:rsidRPr="000C27E8">
        <w:rPr>
          <w:lang w:eastAsia="zh-CN"/>
        </w:rPr>
        <w:tab/>
      </w:r>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r>
        <w:rPr>
          <w:lang w:eastAsia="zh-CN"/>
        </w:rPr>
        <w:t xml:space="preserve"> </w:t>
      </w:r>
      <w:r>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Default="00991853" w:rsidP="00115156">
      <w:pPr>
        <w:pStyle w:val="B1"/>
        <w:rPr>
          <w:lang w:eastAsia="zh-CN"/>
        </w:rPr>
      </w:pPr>
      <w:r>
        <w:rPr>
          <w:lang w:eastAsia="zh-CN"/>
        </w:rPr>
        <w:t>7.  Same as step 8 to 12 of figure 7.2.1.1-1 with following modifications</w:t>
      </w:r>
    </w:p>
    <w:p w14:paraId="6B7B4754" w14:textId="729ED751" w:rsidR="00991853" w:rsidRPr="000C27E8" w:rsidRDefault="00991853" w:rsidP="00991853">
      <w:pPr>
        <w:pStyle w:val="EditorsNote"/>
        <w:rPr>
          <w:lang w:eastAsia="zh-CN"/>
        </w:rPr>
      </w:pPr>
      <w:r>
        <w:rPr>
          <w:lang w:eastAsia="zh-CN"/>
        </w:rPr>
        <w:t xml:space="preserve">Editor’s Note: it is FFS </w:t>
      </w:r>
      <w:r w:rsidR="004E0B10">
        <w:rPr>
          <w:lang w:eastAsia="zh-CN"/>
        </w:rPr>
        <w:t>what PEI is provided for a</w:t>
      </w:r>
      <w:r w:rsidR="00F77648">
        <w:rPr>
          <w:lang w:eastAsia="zh-CN"/>
        </w:rPr>
        <w:t>n</w:t>
      </w:r>
      <w:r w:rsidR="004E0B10">
        <w:rPr>
          <w:lang w:eastAsia="zh-CN"/>
        </w:rPr>
        <w:t xml:space="preserve"> AUN3 device</w:t>
      </w:r>
    </w:p>
    <w:p w14:paraId="736C46F7" w14:textId="1D622060" w:rsidR="00991853" w:rsidRPr="000C27E8" w:rsidRDefault="00991853" w:rsidP="00115156">
      <w:pPr>
        <w:pStyle w:val="B1"/>
      </w:pPr>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r w:rsidR="001748AF">
        <w:rPr>
          <w:lang w:eastAsia="zh-CN"/>
        </w:rPr>
        <w:t xml:space="preserve"> This step is </w:t>
      </w:r>
      <w:r w:rsidR="001748AF">
        <w:t>executed over NAS signalling connection</w:t>
      </w:r>
      <w:r w:rsidR="001748AF" w:rsidRPr="004B352C">
        <w:t xml:space="preserve"> </w:t>
      </w:r>
      <w:r w:rsidR="001748AF">
        <w:t>and N2 connection related to the AUN3 device.</w:t>
      </w:r>
    </w:p>
    <w:p w14:paraId="1BEB6FD6" w14:textId="7D8E15EB" w:rsidR="00991853" w:rsidRDefault="00991853" w:rsidP="00991853">
      <w:pPr>
        <w:pStyle w:val="B1"/>
        <w:rPr>
          <w:lang w:eastAsia="zh-CN"/>
        </w:rPr>
      </w:pPr>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p>
    <w:p w14:paraId="322E3331" w14:textId="1CC742A8" w:rsidR="00991853" w:rsidRDefault="00991853" w:rsidP="00991853">
      <w:pPr>
        <w:pStyle w:val="B1"/>
        <w:rPr>
          <w:ins w:id="74" w:author="Gludovacz, Dieter" w:date="2023-04-18T12:12:00Z"/>
          <w:lang w:eastAsia="zh-CN"/>
        </w:rPr>
      </w:pPr>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p>
    <w:p w14:paraId="2354E081" w14:textId="1072DEA1" w:rsidR="002C4067" w:rsidRPr="000C27E8" w:rsidRDefault="002C4067" w:rsidP="002C4067">
      <w:pPr>
        <w:pStyle w:val="EditorsNote"/>
        <w:pPrChange w:id="75" w:author="Gludovacz, Dieter" w:date="2023-04-18T12:12:00Z">
          <w:pPr>
            <w:pStyle w:val="B1"/>
          </w:pPr>
        </w:pPrChange>
      </w:pPr>
      <w:ins w:id="76" w:author="Gludovacz, Dieter" w:date="2023-04-18T12:12:00Z">
        <w:r>
          <w:t xml:space="preserve">Editor’s Note: the bullet above </w:t>
        </w:r>
      </w:ins>
      <w:ins w:id="77" w:author="Gludovacz, Dieter" w:date="2023-04-18T12:14:00Z">
        <w:r>
          <w:t>needs to be proper specified i.e. is</w:t>
        </w:r>
      </w:ins>
      <w:ins w:id="78" w:author="Gludovacz, Dieter" w:date="2023-04-18T12:12:00Z">
        <w:r>
          <w:t xml:space="preserve"> FFS</w:t>
        </w:r>
      </w:ins>
    </w:p>
    <w:p w14:paraId="671E25D2" w14:textId="5E4BEE5B" w:rsidR="00AE7E78" w:rsidRDefault="00991853" w:rsidP="00644F55">
      <w:pPr>
        <w:pStyle w:val="B1"/>
        <w:rPr>
          <w:lang w:eastAsia="zh-CN"/>
        </w:rPr>
      </w:pPr>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p>
    <w:p w14:paraId="2203FE37" w14:textId="77777777" w:rsidR="00991853" w:rsidRDefault="00991853" w:rsidP="00991853">
      <w:pPr>
        <w:rPr>
          <w:lang w:eastAsia="zh-CN"/>
        </w:rPr>
      </w:pPr>
    </w:p>
    <w:p w14:paraId="7273AC98" w14:textId="1D08179F" w:rsidR="00991853" w:rsidRPr="00115156"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5156">
        <w:rPr>
          <w:rFonts w:ascii="Arial" w:hAnsi="Arial" w:cs="Arial"/>
          <w:color w:val="FF0000"/>
          <w:sz w:val="28"/>
          <w:szCs w:val="28"/>
          <w:lang w:val="en-US"/>
        </w:rPr>
        <w:t xml:space="preserve">* * * * </w:t>
      </w:r>
      <w:r w:rsidRPr="00115156">
        <w:rPr>
          <w:rFonts w:ascii="Arial" w:hAnsi="Arial" w:cs="Arial" w:hint="eastAsia"/>
          <w:color w:val="FF0000"/>
          <w:sz w:val="28"/>
          <w:szCs w:val="28"/>
          <w:lang w:val="en-US" w:eastAsia="zh-CN"/>
        </w:rPr>
        <w:t>Thi</w:t>
      </w:r>
      <w:r w:rsidRPr="00115156">
        <w:rPr>
          <w:rFonts w:ascii="Arial" w:hAnsi="Arial" w:cs="Arial"/>
          <w:color w:val="FF0000"/>
          <w:sz w:val="28"/>
          <w:szCs w:val="28"/>
          <w:lang w:val="en-US"/>
        </w:rPr>
        <w:t>rd change * * * *</w:t>
      </w:r>
      <w:r w:rsidR="00115156" w:rsidRPr="00115156">
        <w:rPr>
          <w:rFonts w:ascii="Arial" w:hAnsi="Arial" w:cs="Arial"/>
          <w:color w:val="FF0000"/>
          <w:sz w:val="28"/>
          <w:szCs w:val="28"/>
          <w:lang w:val="en-US"/>
        </w:rPr>
        <w:t xml:space="preserve"> all text i</w:t>
      </w:r>
      <w:r w:rsidR="00115156">
        <w:rPr>
          <w:rFonts w:ascii="Arial" w:hAnsi="Arial" w:cs="Arial"/>
          <w:color w:val="FF0000"/>
          <w:sz w:val="28"/>
          <w:szCs w:val="28"/>
          <w:lang w:val="en-US"/>
        </w:rPr>
        <w:t>s new</w:t>
      </w:r>
    </w:p>
    <w:p w14:paraId="20DDF0D4" w14:textId="77777777" w:rsidR="00BA255B" w:rsidRPr="007A1E14" w:rsidRDefault="00BA255B" w:rsidP="00BA255B">
      <w:pPr>
        <w:pStyle w:val="berschrift2"/>
        <w:rPr>
          <w:lang w:val="fr-FR"/>
        </w:rPr>
      </w:pPr>
      <w:r w:rsidRPr="007A1E14">
        <w:rPr>
          <w:lang w:val="fr-FR"/>
        </w:rPr>
        <w:t>7.2.1.y</w:t>
      </w:r>
      <w:r w:rsidRPr="00D65408">
        <w:rPr>
          <w:lang w:val="fr-FR"/>
        </w:rPr>
        <w:tab/>
      </w:r>
      <w:r w:rsidRPr="007A1E14">
        <w:rPr>
          <w:lang w:val="fr-FR"/>
        </w:rPr>
        <w:t>AUN3 device De-registration via W-5GAN</w:t>
      </w:r>
    </w:p>
    <w:p w14:paraId="7D6CB035" w14:textId="500C25CC" w:rsidR="00BA255B" w:rsidRDefault="00BA255B" w:rsidP="00BA255B">
      <w:r>
        <w:t>AUN3 device may get connected behind 5G-RG as defined in clause 4.</w:t>
      </w:r>
      <w:r w:rsidR="00AF5296">
        <w:t>10c</w:t>
      </w:r>
      <w:r>
        <w:t xml:space="preserve">. This clause specifies how an AUN3 device can be de-registered via 5G-RG. </w:t>
      </w:r>
    </w:p>
    <w:p w14:paraId="4DB0CE20" w14:textId="77777777" w:rsidR="00BA255B" w:rsidRPr="003B7B43" w:rsidRDefault="00BA255B" w:rsidP="00BA255B">
      <w:pPr>
        <w:pStyle w:val="TH"/>
        <w:jc w:val="left"/>
        <w:rPr>
          <w:ins w:id="79" w:author="S2-2304743" w:date="2023-04-14T20:11:00Z"/>
        </w:rPr>
      </w:pPr>
      <w:r w:rsidRPr="003B7B43">
        <w:object w:dxaOrig="10171" w:dyaOrig="5631" w14:anchorId="182A1114">
          <v:shape id="_x0000_i1027" type="#_x0000_t75" style="width:416.25pt;height:231pt" o:ole="">
            <v:imagedata r:id="rId21" o:title=""/>
          </v:shape>
          <o:OLEObject Type="Embed" ProgID="Visio.Drawing.15" ShapeID="_x0000_i1027" DrawAspect="Content" ObjectID="_1743325295" r:id="rId22"/>
        </w:object>
      </w:r>
    </w:p>
    <w:p w14:paraId="12E0789F" w14:textId="77777777" w:rsidR="00BA255B" w:rsidRPr="001C3A2D" w:rsidRDefault="00BA255B" w:rsidP="00BA255B">
      <w:pPr>
        <w:pStyle w:val="TF"/>
        <w:rPr>
          <w:lang w:val="en-US"/>
        </w:rPr>
      </w:pPr>
      <w:r w:rsidRPr="001C3A2D">
        <w:rPr>
          <w:lang w:val="en-US"/>
        </w:rPr>
        <w:t xml:space="preserve">Figure 7.2.1.y-1: </w:t>
      </w:r>
      <w:r w:rsidRPr="001C3A2D">
        <w:rPr>
          <w:lang w:val="en-US" w:eastAsia="zh-CN"/>
        </w:rPr>
        <w:t>5GC De-registration of an AUN3 device</w:t>
      </w:r>
    </w:p>
    <w:p w14:paraId="48801AD1" w14:textId="01559161" w:rsidR="00BA255B" w:rsidRDefault="00BA255B" w:rsidP="00BA255B">
      <w:pPr>
        <w:pStyle w:val="B1"/>
      </w:pPr>
      <w:r>
        <w:t>1a.</w:t>
      </w:r>
      <w:r>
        <w:tab/>
      </w:r>
      <w:r w:rsidR="00936229">
        <w:tab/>
      </w:r>
      <w:r>
        <w:t>The AUN3 device triggers a</w:t>
      </w:r>
      <w:r w:rsidRPr="00140E21">
        <w:t xml:space="preserve"> </w:t>
      </w:r>
      <w:r>
        <w:t xml:space="preserve">de-registration request to the 5G-RG. </w:t>
      </w:r>
    </w:p>
    <w:p w14:paraId="7591A076" w14:textId="77777777" w:rsidR="00BA255B" w:rsidRDefault="00BA255B" w:rsidP="00BA255B">
      <w:pPr>
        <w:pStyle w:val="NO"/>
        <w:ind w:left="284" w:firstLine="0"/>
      </w:pPr>
      <w:r w:rsidRPr="003B7B43">
        <w:t>NOTE:</w:t>
      </w:r>
      <w:r w:rsidRPr="003B7B43">
        <w:tab/>
      </w:r>
      <w:r>
        <w:t>Detail procedures how AUN3 device triggers the de-registration request is out of scope of 3GPP</w:t>
      </w:r>
    </w:p>
    <w:p w14:paraId="6EC5B537" w14:textId="26AA9D26" w:rsidR="00BA255B" w:rsidRPr="00FE3798" w:rsidRDefault="00BA255B" w:rsidP="00BA255B">
      <w:pPr>
        <w:pStyle w:val="B1"/>
        <w:rPr>
          <w:rFonts w:cs="Arial"/>
          <w:szCs w:val="22"/>
        </w:rPr>
      </w:pPr>
      <w:bookmarkStart w:id="80" w:name="_Hlk130472153"/>
      <w:r>
        <w:rPr>
          <w:rFonts w:cs="Arial"/>
          <w:szCs w:val="22"/>
        </w:rPr>
        <w:t>1a.</w:t>
      </w:r>
      <w:r>
        <w:rPr>
          <w:rFonts w:cs="Arial"/>
          <w:szCs w:val="22"/>
        </w:rPr>
        <w:tab/>
      </w:r>
      <w:r w:rsidR="00936229">
        <w:rPr>
          <w:rFonts w:cs="Arial"/>
          <w:szCs w:val="22"/>
        </w:rPr>
        <w:tab/>
      </w:r>
      <w:r>
        <w:rPr>
          <w:rFonts w:cs="Arial"/>
          <w:szCs w:val="22"/>
        </w:rPr>
        <w:t xml:space="preserve">The 5G-RG sends a De-registration request on behalf of the AUN3 device.  This triggers step 1a of </w:t>
      </w:r>
      <w:r w:rsidRPr="003B7B43">
        <w:t>Figure 7.2.1.2-1</w:t>
      </w:r>
      <w:r>
        <w:t xml:space="preserve"> with the deregistration targeting the AUN3 device and not the 5G-RG</w:t>
      </w:r>
      <w:r w:rsidR="00936229">
        <w:t>. This step is</w:t>
      </w:r>
      <w:r w:rsidR="00936229" w:rsidRPr="00936229">
        <w:t xml:space="preserve"> executed </w:t>
      </w:r>
      <w:r w:rsidR="00936229">
        <w:t>over</w:t>
      </w:r>
      <w:r w:rsidR="00936229" w:rsidRPr="00936229">
        <w:t xml:space="preserve"> the AUN3 device’s NAS signalling connection and AUN3 device’s N2 connection</w:t>
      </w:r>
    </w:p>
    <w:bookmarkEnd w:id="80"/>
    <w:p w14:paraId="31C603FB" w14:textId="36376A04" w:rsidR="00BA255B" w:rsidRDefault="00BA255B" w:rsidP="00BA255B">
      <w:pPr>
        <w:pStyle w:val="B1"/>
      </w:pPr>
      <w:r>
        <w:t>1b.</w:t>
      </w:r>
      <w:r>
        <w:tab/>
        <w:t xml:space="preserve">The network (AMF or UDM) may determine to </w:t>
      </w:r>
      <w:r w:rsidR="00936229">
        <w:t>de-</w:t>
      </w:r>
      <w:r>
        <w:t xml:space="preserve">register an AUN3. </w:t>
      </w:r>
      <w:r>
        <w:rPr>
          <w:rFonts w:cs="Arial"/>
          <w:szCs w:val="22"/>
        </w:rPr>
        <w:t xml:space="preserve">This triggers step 1a of </w:t>
      </w:r>
      <w:r w:rsidRPr="003B7B43">
        <w:t>Figure 7.2.1.2-1</w:t>
      </w:r>
      <w:r>
        <w:t xml:space="preserve"> with the deregistration targeting the AUN3 device and not the 5G-RG</w:t>
      </w:r>
    </w:p>
    <w:p w14:paraId="785DF4A5" w14:textId="37FCB7EC" w:rsidR="00BA255B" w:rsidRPr="004E0B10" w:rsidRDefault="004E0B10" w:rsidP="00AD140B">
      <w:pPr>
        <w:pStyle w:val="B1"/>
      </w:pPr>
      <w:r>
        <w:t xml:space="preserve">2. </w:t>
      </w:r>
      <w:r w:rsidR="00BA255B" w:rsidRPr="004E0B10">
        <w:t>AMF to W-AGF: The AMF sends a N2 UE Context Release Command message to the W-AGF as defined in step 2 of Figure 7.2.1.2-1 but for the N2 connection related with the AUN3 device</w:t>
      </w:r>
      <w:r w:rsidRPr="004E0B10">
        <w:t>. W-AGF removes W-CP AN context information for the AUN3 device</w:t>
      </w:r>
    </w:p>
    <w:p w14:paraId="477F6663" w14:textId="2B33805C" w:rsidR="00BA255B" w:rsidRDefault="004E0B10" w:rsidP="004E0B10">
      <w:pPr>
        <w:pStyle w:val="B1"/>
      </w:pPr>
      <w:r>
        <w:t xml:space="preserve">3. </w:t>
      </w:r>
      <w:r>
        <w:tab/>
      </w:r>
      <w:r w:rsidR="00BA255B" w:rsidRPr="004E0B10">
        <w:t xml:space="preserve">as defined </w:t>
      </w:r>
      <w:r w:rsidR="00BA255B">
        <w:t xml:space="preserve">in step 3 of </w:t>
      </w:r>
      <w:r w:rsidR="00BA255B" w:rsidRPr="003B7B43">
        <w:t>Figure 7.2.1.2-1</w:t>
      </w:r>
      <w:r w:rsidR="00BA255B">
        <w:t xml:space="preserve"> but for the signaling</w:t>
      </w:r>
      <w:r w:rsidR="00BA255B" w:rsidRPr="00140E21">
        <w:t xml:space="preserve"> </w:t>
      </w:r>
      <w:r w:rsidR="00BA255B">
        <w:t>connection related with the AUN3 device</w:t>
      </w:r>
    </w:p>
    <w:p w14:paraId="0ADB4128" w14:textId="2414BF5D" w:rsidR="00936229" w:rsidRDefault="00936229" w:rsidP="00936229">
      <w:pPr>
        <w:pStyle w:val="B1"/>
        <w:rPr>
          <w:ins w:id="81" w:author="Ericsson User" w:date="2023-04-17T17:34:00Z"/>
        </w:rPr>
      </w:pPr>
    </w:p>
    <w:p w14:paraId="4AFE0C08" w14:textId="77777777" w:rsidR="00936229" w:rsidRDefault="00936229" w:rsidP="00AD140B">
      <w:pPr>
        <w:pStyle w:val="B1"/>
        <w:rPr>
          <w:ins w:id="82" w:author="S2-2304743" w:date="2023-04-14T20:11:00Z"/>
        </w:rPr>
      </w:pPr>
    </w:p>
    <w:p w14:paraId="47B0AF43" w14:textId="0D2D312B" w:rsidR="00991853" w:rsidRPr="00341736" w:rsidRDefault="00991853" w:rsidP="00991853">
      <w:pPr>
        <w:pStyle w:val="berschrift2"/>
        <w:rPr>
          <w:lang w:val="en-US"/>
        </w:rPr>
      </w:pPr>
      <w:commentRangeStart w:id="83"/>
      <w:r w:rsidRPr="00341736">
        <w:rPr>
          <w:lang w:val="en-US"/>
        </w:rPr>
        <w:t>7.2.1.z</w:t>
      </w:r>
      <w:r>
        <w:tab/>
      </w:r>
      <w:r w:rsidRPr="00341736">
        <w:rPr>
          <w:lang w:val="en-US"/>
        </w:rPr>
        <w:t>AUN3 device De-registration due to 5G-RG deregistration</w:t>
      </w:r>
    </w:p>
    <w:p w14:paraId="49E075A2" w14:textId="404025B4" w:rsidR="00BA108F" w:rsidRDefault="00AD140B" w:rsidP="00AD140B">
      <w:pPr>
        <w:pStyle w:val="EditorsNote"/>
      </w:pPr>
      <w:r>
        <w:t xml:space="preserve">Editor’s Note: </w:t>
      </w:r>
      <w:r w:rsidR="00991853" w:rsidRPr="008F154D">
        <w:t xml:space="preserve">Whenever a 5G-RG </w:t>
      </w:r>
      <w:r w:rsidR="00991853" w:rsidRPr="00AD140B">
        <w:t>is</w:t>
      </w:r>
      <w:r w:rsidR="00991853" w:rsidRPr="008F154D">
        <w:t xml:space="preserve"> deregistered, any associated AUN3 devices </w:t>
      </w:r>
      <w:r>
        <w:t>is</w:t>
      </w:r>
      <w:r w:rsidR="00991853" w:rsidRPr="008F154D">
        <w:t xml:space="preserve"> also deregistered. </w:t>
      </w:r>
    </w:p>
    <w:p w14:paraId="222388AA" w14:textId="71A947BA" w:rsidR="00991853" w:rsidRDefault="00991853" w:rsidP="00991853">
      <w:r>
        <w:t xml:space="preserve">In case de-registration of a 5G-RG, the 5GC shall first deregister in the network (i.e. without signalling to the 5G RG) all the AUN3 devices supported by the 5G-RG. </w:t>
      </w:r>
    </w:p>
    <w:p w14:paraId="483EA1AC" w14:textId="2EB36841" w:rsidR="00991853" w:rsidRDefault="00991853" w:rsidP="00991853">
      <w:r>
        <w:t xml:space="preserve">Then 5GC shall de-register the 5G-RG as defined in clause </w:t>
      </w:r>
      <w:r w:rsidRPr="003B7B43">
        <w:t>7.2.1.2</w:t>
      </w:r>
      <w:r>
        <w:t xml:space="preserve">. </w:t>
      </w:r>
    </w:p>
    <w:p w14:paraId="445707CD" w14:textId="7088275F" w:rsidR="00991853" w:rsidRDefault="00991853" w:rsidP="00991853">
      <w:r>
        <w:t>When the 5G-RG determines it is un-registered it shall locally (i.e. without signalling to the network) all resources associated with the AUN3 devices it is serving.</w:t>
      </w:r>
      <w:commentRangeEnd w:id="83"/>
      <w:r w:rsidR="00673186">
        <w:rPr>
          <w:rStyle w:val="Kommentarzeichen"/>
        </w:rPr>
        <w:commentReference w:id="83"/>
      </w:r>
    </w:p>
    <w:p w14:paraId="325B4B51" w14:textId="77777777" w:rsidR="00AD140B" w:rsidRPr="00CE5081" w:rsidRDefault="00AD140B" w:rsidP="00991853">
      <w:pPr>
        <w:rPr>
          <w:lang w:val="en-US"/>
        </w:rPr>
      </w:pPr>
    </w:p>
    <w:p w14:paraId="35CDDEF3" w14:textId="67BA043A"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4th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ins w:id="84" w:author="LTHBM1" w:date="2023-04-18T10:03:00Z">
        <w:r w:rsidR="00AD140B">
          <w:rPr>
            <w:rFonts w:ascii="Arial" w:hAnsi="Arial" w:cs="Arial"/>
            <w:color w:val="FF0000"/>
            <w:sz w:val="28"/>
            <w:szCs w:val="28"/>
            <w:lang w:val="en-US"/>
          </w:rPr>
          <w:t xml:space="preserve"> All text is new</w:t>
        </w:r>
      </w:ins>
    </w:p>
    <w:p w14:paraId="4CB45388" w14:textId="6559A6AF" w:rsidR="002E216D" w:rsidRDefault="002E216D" w:rsidP="00AD140B">
      <w:pPr>
        <w:pStyle w:val="berschrift3"/>
      </w:pPr>
      <w:bookmarkStart w:id="85" w:name="_Toc131159252"/>
      <w:r w:rsidRPr="003B7B43">
        <w:lastRenderedPageBreak/>
        <w:t>7.3.</w:t>
      </w:r>
      <w:r>
        <w:t>X</w:t>
      </w:r>
      <w:r w:rsidRPr="003B7B43">
        <w:tab/>
      </w:r>
      <w:bookmarkEnd w:id="85"/>
      <w:r>
        <w:t>Session Management Procedures for AUN3 devices</w:t>
      </w:r>
    </w:p>
    <w:p w14:paraId="4E401E67" w14:textId="70A0323D" w:rsidR="00991853" w:rsidRPr="003B7B43" w:rsidRDefault="00991853" w:rsidP="00AD140B">
      <w:pPr>
        <w:pStyle w:val="berschrift4"/>
      </w:pPr>
      <w:r>
        <w:t>7.3.x</w:t>
      </w:r>
      <w:r w:rsidR="002E216D">
        <w:t>.1</w:t>
      </w:r>
      <w:r w:rsidRPr="003B7B43">
        <w:tab/>
      </w:r>
      <w:r>
        <w:t>PDU Session Establishment of A</w:t>
      </w:r>
      <w:r w:rsidRPr="00B86529">
        <w:t>UN3 device</w:t>
      </w:r>
      <w:r>
        <w:t xml:space="preserve"> behind 5G-RG</w:t>
      </w:r>
    </w:p>
    <w:p w14:paraId="0CDB39E6" w14:textId="77777777" w:rsidR="00991853" w:rsidRDefault="00991853" w:rsidP="00991853">
      <w:r>
        <w:t>This clause specifies the PDU Session Establishment for an A</w:t>
      </w:r>
      <w:r w:rsidRPr="00B86529">
        <w:t>UN3 device</w:t>
      </w:r>
      <w:r>
        <w:t xml:space="preserve"> served by a 5G-RG as defined in clause 4.10c. </w:t>
      </w:r>
    </w:p>
    <w:p w14:paraId="5148F649" w14:textId="77777777" w:rsidR="00991853" w:rsidRDefault="00991853" w:rsidP="00991853">
      <w:r w:rsidRPr="00330162">
        <w:t xml:space="preserve">A distinct PDU session is established for each AUN3 device. </w:t>
      </w:r>
    </w:p>
    <w:p w14:paraId="771D1E2A" w14:textId="77777777" w:rsidR="00991853" w:rsidRDefault="00991853" w:rsidP="00991853">
      <w:r w:rsidRPr="00C90863">
        <w:t>After the registration from the AUN3 device, the 5G-RG initiates the establishment of a PDU Session on behalf of the AUN3 device</w:t>
      </w:r>
      <w:r w:rsidRPr="00A61FE2">
        <w:t xml:space="preserve"> </w:t>
      </w:r>
    </w:p>
    <w:p w14:paraId="331B34AF" w14:textId="1D0F8CA2" w:rsidR="00991853" w:rsidRDefault="00991853" w:rsidP="00991853">
      <w:r>
        <w:t xml:space="preserve">The PDU Session is established as </w:t>
      </w:r>
      <w:r w:rsidRPr="00A61FE2">
        <w:t>specified in clause 7.3.1</w:t>
      </w:r>
      <w:r>
        <w:t xml:space="preserve">.1 with following </w:t>
      </w:r>
      <w:r w:rsidR="00936229">
        <w:t>differences</w:t>
      </w:r>
      <w:r>
        <w:t>:</w:t>
      </w:r>
    </w:p>
    <w:p w14:paraId="241415EB" w14:textId="3F3A21DC" w:rsidR="000C36C0" w:rsidRDefault="000C36C0" w:rsidP="00991853">
      <w:pPr>
        <w:pStyle w:val="B2"/>
        <w:numPr>
          <w:ilvl w:val="0"/>
          <w:numId w:val="4"/>
        </w:numPr>
        <w:ind w:left="644"/>
      </w:pPr>
      <w:r>
        <w:t>Step</w:t>
      </w:r>
      <w:r w:rsidR="004B352C">
        <w:t>s</w:t>
      </w:r>
      <w:r>
        <w:t xml:space="preserve"> 1a</w:t>
      </w:r>
      <w:r w:rsidR="004B352C">
        <w:t>, 1b</w:t>
      </w:r>
      <w:r>
        <w:t xml:space="preserve"> </w:t>
      </w:r>
      <w:r w:rsidR="004B352C">
        <w:t>and 2b are</w:t>
      </w:r>
      <w:r>
        <w:t xml:space="preserve"> executed </w:t>
      </w:r>
      <w:r w:rsidR="001748AF">
        <w:t>over</w:t>
      </w:r>
      <w:r>
        <w:t xml:space="preserve"> the AUN3 device</w:t>
      </w:r>
      <w:r w:rsidR="004B352C">
        <w:t>’s NAS signalling connection</w:t>
      </w:r>
      <w:r w:rsidR="004B352C" w:rsidRPr="004B352C">
        <w:t xml:space="preserve"> </w:t>
      </w:r>
      <w:r w:rsidR="004B352C">
        <w:t>and AUN3 device’s N2 connection</w:t>
      </w:r>
    </w:p>
    <w:p w14:paraId="006B9130" w14:textId="77777777" w:rsidR="004B352C" w:rsidRDefault="00991853" w:rsidP="004B352C">
      <w:pPr>
        <w:pStyle w:val="B2"/>
        <w:numPr>
          <w:ilvl w:val="0"/>
          <w:numId w:val="4"/>
        </w:numPr>
        <w:ind w:left="644"/>
      </w:pPr>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Nsmf_PDUSession_CreateSMContext Request sent to the SMF </w:t>
      </w:r>
    </w:p>
    <w:p w14:paraId="13CF6210" w14:textId="3B6288CE" w:rsidR="004B352C" w:rsidRPr="00E21485" w:rsidRDefault="004B352C" w:rsidP="004B352C">
      <w:pPr>
        <w:pStyle w:val="B2"/>
        <w:numPr>
          <w:ilvl w:val="0"/>
          <w:numId w:val="4"/>
        </w:numPr>
        <w:ind w:left="644"/>
      </w:pPr>
      <w:r w:rsidRPr="004B352C">
        <w:t>Step</w:t>
      </w:r>
      <w:r>
        <w:t>s 5 and 6 are</w:t>
      </w:r>
      <w:r w:rsidRPr="004B352C">
        <w:t xml:space="preserve"> executed over the AUN3 device</w:t>
      </w:r>
      <w:r>
        <w:t>’</w:t>
      </w:r>
      <w:r w:rsidRPr="004B352C">
        <w:t xml:space="preserve">s N2 connection and </w:t>
      </w:r>
      <w:r>
        <w:t xml:space="preserve">AUN3 device’s </w:t>
      </w:r>
      <w:r w:rsidRPr="004B352C">
        <w:t>NAS signalling</w:t>
      </w:r>
      <w:r>
        <w:t>g</w:t>
      </w:r>
      <w:r w:rsidRPr="004B352C">
        <w:t xml:space="preserve"> connection</w:t>
      </w:r>
    </w:p>
    <w:p w14:paraId="44960990" w14:textId="77777777" w:rsidR="00991853" w:rsidRPr="00E21485" w:rsidRDefault="00991853" w:rsidP="00991853">
      <w:pPr>
        <w:pStyle w:val="B2"/>
        <w:numPr>
          <w:ilvl w:val="0"/>
          <w:numId w:val="4"/>
        </w:numPr>
        <w:ind w:left="644"/>
      </w:pPr>
      <w:r w:rsidRPr="00E21485">
        <w:t xml:space="preserve">At step 7b of TS 23.502 figure 4.3.2.2.1 [3], the SMF </w:t>
      </w:r>
      <w:r w:rsidRPr="00E21485">
        <w:rPr>
          <w:lang w:eastAsia="zh-CN"/>
        </w:rPr>
        <w:t xml:space="preserve">sends </w:t>
      </w:r>
      <w:r w:rsidRPr="00E21485">
        <w:t xml:space="preserve">in the Npcf_SMPolicyControl_Create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AF9AF68" w14:textId="784BE88E" w:rsidR="00991853" w:rsidRDefault="00991853" w:rsidP="00991853">
      <w:pPr>
        <w:pStyle w:val="B2"/>
        <w:numPr>
          <w:ilvl w:val="0"/>
          <w:numId w:val="4"/>
        </w:numPr>
        <w:ind w:left="644"/>
      </w:pPr>
      <w:r w:rsidRPr="0066715C">
        <w:t>The PCF determine</w:t>
      </w:r>
      <w:r w:rsidR="00BA108F">
        <w:t>s</w:t>
      </w:r>
      <w:r w:rsidRPr="0066715C">
        <w:t xml:space="preserve"> a proper session MBR for the AUN3 device and check</w:t>
      </w:r>
      <w:r w:rsidR="00BA108F">
        <w:t>s</w:t>
      </w:r>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38E05460" w14:textId="1930BE27" w:rsidR="00BA108F" w:rsidRDefault="00BA108F" w:rsidP="004B352C">
      <w:pPr>
        <w:pStyle w:val="EditorsNote"/>
      </w:pPr>
      <w:r>
        <w:t>Editor’s note: Further details on how this is done is FFS</w:t>
      </w:r>
      <w:r w:rsidR="00AD140B">
        <w:t xml:space="preserve"> e.g. whether this</w:t>
      </w:r>
      <w:r w:rsidR="00AD140B" w:rsidRPr="0066715C">
        <w:t xml:space="preserve"> use</w:t>
      </w:r>
      <w:r w:rsidR="00AD140B">
        <w:t>s</w:t>
      </w:r>
      <w:r w:rsidR="00AD140B" w:rsidRPr="0066715C">
        <w:t xml:space="preserve"> </w:t>
      </w:r>
      <w:r w:rsidR="00AD140B">
        <w:t>5G-RG</w:t>
      </w:r>
      <w:r w:rsidR="00AD140B" w:rsidRPr="0066715C">
        <w:t xml:space="preserve"> </w:t>
      </w:r>
      <w:r w:rsidR="00AD140B">
        <w:t xml:space="preserve">and AUN3 device </w:t>
      </w:r>
      <w:r w:rsidR="00AD140B" w:rsidRPr="0066715C">
        <w:t>SUPI</w:t>
      </w:r>
      <w:r w:rsidR="00AD140B">
        <w:t>s</w:t>
      </w:r>
      <w:r w:rsidR="00AD140B" w:rsidRPr="0066715C">
        <w:t xml:space="preserve"> to</w:t>
      </w:r>
    </w:p>
    <w:p w14:paraId="4B7F2095" w14:textId="27F59717" w:rsidR="004B352C" w:rsidRDefault="004B352C" w:rsidP="004B352C">
      <w:pPr>
        <w:rPr>
          <w:ins w:id="86" w:author="Ericsson User" w:date="2023-04-17T17:23:00Z"/>
        </w:rPr>
      </w:pPr>
    </w:p>
    <w:p w14:paraId="13B22600" w14:textId="77777777" w:rsidR="004B352C" w:rsidRDefault="004B352C" w:rsidP="004B352C">
      <w:pPr>
        <w:rPr>
          <w:ins w:id="87" w:author="Ericsson User" w:date="2023-04-17T17:23:00Z"/>
        </w:rPr>
      </w:pPr>
    </w:p>
    <w:p w14:paraId="530D5767" w14:textId="77777777" w:rsidR="002E216D" w:rsidRPr="002E216D" w:rsidRDefault="002E216D" w:rsidP="004B352C">
      <w:pPr>
        <w:pStyle w:val="berschrift4"/>
      </w:pPr>
      <w:r w:rsidRPr="002E216D">
        <w:t>7.3.2.x</w:t>
      </w:r>
      <w:r w:rsidRPr="002E216D">
        <w:tab/>
        <w:t>PDU Session Modification of AUN3 device behind 5G-RG</w:t>
      </w:r>
    </w:p>
    <w:p w14:paraId="41DEFC76" w14:textId="77777777" w:rsidR="002E216D" w:rsidRDefault="002E216D" w:rsidP="002E216D">
      <w:r>
        <w:t>This clause specifies the PDU Session Modification for an A</w:t>
      </w:r>
      <w:r w:rsidRPr="00B86529">
        <w:t>UN3 device</w:t>
      </w:r>
      <w:r>
        <w:t xml:space="preserve"> served by a 5G-RG as defined in clause 4.X.z. </w:t>
      </w:r>
    </w:p>
    <w:p w14:paraId="2287FFE1" w14:textId="4C8F536F" w:rsidR="002E216D" w:rsidRDefault="002E216D" w:rsidP="002E216D">
      <w:r>
        <w:t xml:space="preserve">The PDU Session modification procedure shall use </w:t>
      </w:r>
      <w:r w:rsidRPr="00A61FE2">
        <w:t>clause 7.3.</w:t>
      </w:r>
      <w:r>
        <w:t xml:space="preserve">2 with following </w:t>
      </w:r>
      <w:r w:rsidR="00936229">
        <w:t>differences</w:t>
      </w:r>
      <w:r>
        <w:t>:</w:t>
      </w:r>
    </w:p>
    <w:p w14:paraId="44D7A41B" w14:textId="5766DB2D" w:rsidR="004B352C" w:rsidRDefault="004B352C" w:rsidP="004B352C">
      <w:pPr>
        <w:pStyle w:val="B2"/>
        <w:numPr>
          <w:ilvl w:val="0"/>
          <w:numId w:val="4"/>
        </w:numPr>
        <w:ind w:left="644"/>
      </w:pPr>
      <w:r>
        <w:t>Step 1 is executed over the AUN3 device’s NAS signalling connection</w:t>
      </w:r>
      <w:r w:rsidRPr="004B352C">
        <w:t xml:space="preserve"> </w:t>
      </w:r>
      <w:r>
        <w:t>and AUN3 device’s N2 connection</w:t>
      </w:r>
    </w:p>
    <w:p w14:paraId="56701961" w14:textId="20EE2D2B" w:rsidR="002E216D" w:rsidRPr="00E21485" w:rsidRDefault="002E216D" w:rsidP="002E216D">
      <w:pPr>
        <w:pStyle w:val="B2"/>
        <w:numPr>
          <w:ilvl w:val="0"/>
          <w:numId w:val="4"/>
        </w:numPr>
        <w:ind w:left="644"/>
      </w:pPr>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w:t>
      </w:r>
    </w:p>
    <w:p w14:paraId="258A7262" w14:textId="0EEB292E" w:rsidR="002E216D" w:rsidRDefault="002E216D" w:rsidP="002E216D">
      <w:pPr>
        <w:pStyle w:val="B2"/>
        <w:numPr>
          <w:ilvl w:val="0"/>
          <w:numId w:val="4"/>
        </w:numPr>
        <w:ind w:left="644"/>
      </w:pPr>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in the Npcf_SMPolicyControl_</w:t>
      </w:r>
      <w:r>
        <w:t>Update</w:t>
      </w:r>
      <w:r w:rsidRPr="00E21485">
        <w:t xml:space="preserve"> Request </w:t>
      </w:r>
      <w:r w:rsidRPr="00E21485">
        <w:rPr>
          <w:lang w:eastAsia="zh-CN"/>
        </w:rPr>
        <w:t xml:space="preserve">the </w:t>
      </w:r>
      <w:r>
        <w:rPr>
          <w:lang w:eastAsia="zh-CN"/>
        </w:rPr>
        <w:t>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3E7F2BB" w14:textId="00551A8E" w:rsidR="004B352C" w:rsidRDefault="004B352C" w:rsidP="002E216D">
      <w:pPr>
        <w:pStyle w:val="B2"/>
        <w:numPr>
          <w:ilvl w:val="0"/>
          <w:numId w:val="4"/>
        </w:numPr>
        <w:ind w:left="644"/>
      </w:pPr>
      <w:r>
        <w:rPr>
          <w:lang w:eastAsia="zh-CN"/>
        </w:rPr>
        <w:t xml:space="preserve">Steps 3 and 5 are </w:t>
      </w:r>
      <w:r>
        <w:t>executed over the AUN3 device’s N2 connection</w:t>
      </w:r>
    </w:p>
    <w:p w14:paraId="5BE87C58" w14:textId="7068D369" w:rsidR="004B352C" w:rsidRPr="00E21485" w:rsidRDefault="004B352C" w:rsidP="004B352C">
      <w:pPr>
        <w:pStyle w:val="B2"/>
        <w:numPr>
          <w:ilvl w:val="0"/>
          <w:numId w:val="4"/>
        </w:numPr>
        <w:ind w:left="644"/>
      </w:pPr>
      <w:r w:rsidRPr="004B352C">
        <w:t>Step</w:t>
      </w:r>
      <w:r>
        <w:t>s 7 and 8 are</w:t>
      </w:r>
      <w:r w:rsidRPr="004B352C">
        <w:t xml:space="preserve"> executed over the AUN3 device</w:t>
      </w:r>
      <w:r>
        <w:t>’</w:t>
      </w:r>
      <w:r w:rsidRPr="004B352C">
        <w:t xml:space="preserve">s N2 connection and </w:t>
      </w:r>
      <w:r>
        <w:t xml:space="preserve">AUN3 device’s </w:t>
      </w:r>
      <w:r w:rsidRPr="004B352C">
        <w:t>NAS signalling</w:t>
      </w:r>
      <w:r>
        <w:t>g</w:t>
      </w:r>
      <w:r w:rsidRPr="004B352C">
        <w:t xml:space="preserve"> connection</w:t>
      </w:r>
    </w:p>
    <w:p w14:paraId="4B52F2C4" w14:textId="2CCE6191" w:rsidR="002E216D" w:rsidRDefault="002E216D" w:rsidP="002E216D">
      <w:pPr>
        <w:pStyle w:val="B2"/>
        <w:numPr>
          <w:ilvl w:val="0"/>
          <w:numId w:val="4"/>
        </w:numPr>
        <w:ind w:left="644"/>
      </w:pPr>
      <w:r w:rsidRPr="0066715C">
        <w:t xml:space="preserve">The PCF may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0481B7D1" w14:textId="4748F0BE" w:rsidR="00AD140B" w:rsidRDefault="00AD140B" w:rsidP="002E216D">
      <w:pPr>
        <w:pStyle w:val="B2"/>
        <w:numPr>
          <w:ilvl w:val="0"/>
          <w:numId w:val="4"/>
        </w:numPr>
        <w:ind w:left="644"/>
      </w:pPr>
      <w:ins w:id="88" w:author="LTHBM1" w:date="2023-04-18T10:09:00Z">
        <w:r>
          <w:t>Only 5GC initiated PDU Session modification is supported in this release</w:t>
        </w:r>
      </w:ins>
    </w:p>
    <w:p w14:paraId="5D6AA7BC" w14:textId="77777777" w:rsidR="00AD140B" w:rsidRDefault="00AD140B" w:rsidP="002E216D">
      <w:pPr>
        <w:pStyle w:val="berschrift4"/>
      </w:pPr>
    </w:p>
    <w:p w14:paraId="182ABFE8" w14:textId="12F85F3F" w:rsidR="002E216D" w:rsidRPr="003B7B43" w:rsidRDefault="002E216D" w:rsidP="002E216D">
      <w:pPr>
        <w:pStyle w:val="berschrift4"/>
      </w:pPr>
      <w:r>
        <w:t>7.3.3.y</w:t>
      </w:r>
      <w:r w:rsidRPr="003B7B43">
        <w:tab/>
      </w:r>
      <w:r>
        <w:t>PDU Session Release of A</w:t>
      </w:r>
      <w:r w:rsidRPr="00B86529">
        <w:t>UN3 device</w:t>
      </w:r>
      <w:r>
        <w:t xml:space="preserve"> behind 5G-RG</w:t>
      </w:r>
    </w:p>
    <w:p w14:paraId="3B10E180" w14:textId="77777777" w:rsidR="002E216D" w:rsidRDefault="002E216D" w:rsidP="002E216D">
      <w:r>
        <w:t>This clause specifies the PDU Session Release for an A</w:t>
      </w:r>
      <w:r w:rsidRPr="00B86529">
        <w:t>UN3 device</w:t>
      </w:r>
      <w:r>
        <w:t xml:space="preserve"> served by a 5G-RG as defined in clause 4.10c. This clause applies only to 5G-RG.</w:t>
      </w:r>
    </w:p>
    <w:p w14:paraId="11A7CA83" w14:textId="77777777" w:rsidR="002E216D" w:rsidRDefault="002E216D" w:rsidP="002E216D">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p>
    <w:p w14:paraId="6D10C35A" w14:textId="77777777" w:rsidR="002E216D" w:rsidRPr="00392BE0" w:rsidRDefault="002E216D" w:rsidP="002E216D">
      <w:pPr>
        <w:pStyle w:val="NO"/>
      </w:pPr>
      <w:r>
        <w:t>NOTE: how an AUN3 device can trigger the release of a PDU Session is out of scope of 3GPP specifications</w:t>
      </w:r>
    </w:p>
    <w:p w14:paraId="372343A4" w14:textId="36833E22" w:rsidR="002E216D" w:rsidRDefault="002E216D" w:rsidP="002E216D">
      <w:r w:rsidRPr="00392BE0">
        <w:t>PDU session release for a specific AUN3 device can also be initiated by the 5GC (e.g., the subscription of the AUN3 device expires)</w:t>
      </w:r>
      <w:r>
        <w:t>.</w:t>
      </w:r>
    </w:p>
    <w:p w14:paraId="5EE6AC70" w14:textId="10496002" w:rsidR="002E216D" w:rsidRPr="00392BE0" w:rsidRDefault="002E216D" w:rsidP="002E216D">
      <w:r w:rsidRPr="00392BE0">
        <w:t xml:space="preserve">The PDU Session release procedure shall use clause 7.3.3 with following </w:t>
      </w:r>
      <w:r w:rsidR="00936229">
        <w:t>differences</w:t>
      </w:r>
      <w:r w:rsidRPr="00392BE0">
        <w:t>:</w:t>
      </w:r>
    </w:p>
    <w:p w14:paraId="14818951" w14:textId="4C61497F" w:rsidR="004B352C" w:rsidRDefault="004B352C" w:rsidP="004B352C">
      <w:pPr>
        <w:pStyle w:val="B1"/>
      </w:pPr>
      <w:r>
        <w:t xml:space="preserve">- </w:t>
      </w:r>
      <w:r>
        <w:tab/>
        <w:t>Step 1 is executed over the AUN3 device’s NAS signalling connection</w:t>
      </w:r>
      <w:r w:rsidRPr="004B352C">
        <w:t xml:space="preserve"> </w:t>
      </w:r>
      <w:r>
        <w:t>and AUN3 device’s N2 connection</w:t>
      </w:r>
    </w:p>
    <w:p w14:paraId="527237ED" w14:textId="2C8E6630" w:rsidR="002E216D" w:rsidRDefault="002E216D" w:rsidP="00AD140B">
      <w:pPr>
        <w:pStyle w:val="B1"/>
      </w:pPr>
      <w:r w:rsidRPr="00392BE0">
        <w:rPr>
          <w:lang w:eastAsia="zh-CN"/>
        </w:rPr>
        <w:t xml:space="preserve">In step 1a of fig. 4.3.4.2-1 of TS 23.502 [3], the 5G-RG sends the </w:t>
      </w:r>
      <w:r w:rsidR="00BA108F">
        <w:rPr>
          <w:lang w:eastAsia="zh-CN"/>
        </w:rPr>
        <w:t>PDU Session Release message on the AUN3’s NAS connection</w:t>
      </w:r>
    </w:p>
    <w:p w14:paraId="26C37168" w14:textId="0FBC54A2" w:rsidR="004B352C" w:rsidRDefault="004B352C" w:rsidP="004B352C">
      <w:pPr>
        <w:pStyle w:val="B2"/>
        <w:numPr>
          <w:ilvl w:val="0"/>
          <w:numId w:val="4"/>
        </w:numPr>
        <w:ind w:left="644"/>
      </w:pPr>
      <w:r>
        <w:rPr>
          <w:lang w:eastAsia="zh-CN"/>
        </w:rPr>
        <w:t xml:space="preserve">Steps 4 and 6 are </w:t>
      </w:r>
      <w:r>
        <w:t>executed over the AUN3 device’s N2 connection</w:t>
      </w:r>
    </w:p>
    <w:p w14:paraId="57F1EE66" w14:textId="167E1745" w:rsidR="004B352C" w:rsidRPr="00E21485" w:rsidRDefault="004B352C" w:rsidP="004B352C">
      <w:pPr>
        <w:pStyle w:val="B2"/>
        <w:numPr>
          <w:ilvl w:val="0"/>
          <w:numId w:val="4"/>
        </w:numPr>
        <w:ind w:left="644"/>
      </w:pPr>
      <w:r w:rsidRPr="004B352C">
        <w:t>Step</w:t>
      </w:r>
      <w:r>
        <w:t>s 8-10 are</w:t>
      </w:r>
      <w:r w:rsidRPr="004B352C">
        <w:t xml:space="preserve"> executed over the AUN3 device</w:t>
      </w:r>
      <w:r>
        <w:t>’</w:t>
      </w:r>
      <w:r w:rsidRPr="004B352C">
        <w:t xml:space="preserve">s N2 connection and </w:t>
      </w:r>
      <w:r>
        <w:t xml:space="preserve">AUN3 device’s </w:t>
      </w:r>
      <w:r w:rsidRPr="004B352C">
        <w:t>NAS signalling</w:t>
      </w:r>
      <w:r>
        <w:t>g</w:t>
      </w:r>
      <w:r w:rsidRPr="004B352C">
        <w:t xml:space="preserve"> connection</w:t>
      </w:r>
    </w:p>
    <w:p w14:paraId="67340E16" w14:textId="77777777" w:rsidR="002E216D" w:rsidRPr="002E216D" w:rsidRDefault="002E216D" w:rsidP="002E216D">
      <w:pPr>
        <w:pStyle w:val="B2"/>
        <w:ind w:left="644" w:firstLine="0"/>
      </w:pPr>
    </w:p>
    <w:p w14:paraId="29C93060" w14:textId="04E849D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5th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A4E737" w14:textId="77777777" w:rsidR="001D468C" w:rsidRPr="003B7B43" w:rsidRDefault="001D468C" w:rsidP="001D468C">
      <w:pPr>
        <w:pStyle w:val="berschrift4"/>
      </w:pPr>
      <w:bookmarkStart w:id="89" w:name="_Toc122421526"/>
      <w:bookmarkStart w:id="90" w:name="_Hlk131692869"/>
      <w:r w:rsidRPr="003B7B43">
        <w:t>9.5.2.1</w:t>
      </w:r>
      <w:r w:rsidRPr="003B7B43">
        <w:tab/>
        <w:t>5G-RG</w:t>
      </w:r>
      <w:bookmarkEnd w:id="89"/>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91" w:author="Bighnaraj Panigrahi (Nokia)" w:date="2023-03-01T20:32:00Z"/>
        </w:rPr>
      </w:pPr>
      <w:r>
        <w:t>-</w:t>
      </w:r>
      <w:r>
        <w:tab/>
        <w:t>Roaming is not applicable to W-5GAN access in this release of specification.</w:t>
      </w:r>
    </w:p>
    <w:bookmarkEnd w:id="90"/>
    <w:p w14:paraId="5A7AD665" w14:textId="77777777" w:rsidR="00FB6437" w:rsidRPr="003B7B43" w:rsidRDefault="00FB6437" w:rsidP="00FB6437">
      <w:pPr>
        <w:rPr>
          <w:ins w:id="92" w:author="LTHBM1" w:date="2023-04-18T10:11:00Z"/>
        </w:rPr>
      </w:pPr>
      <w:ins w:id="93" w:author="LTHBM1" w:date="2023-04-18T10:11:00Z">
        <w:r>
          <w:t>In order to support the case when AUN3 devices may be connected via 5G-RG, specific URSP rules may be configured by the PCF for the SUPI associated with the AUN3 device.</w:t>
        </w:r>
      </w:ins>
    </w:p>
    <w:p w14:paraId="357FC3E6" w14:textId="77777777" w:rsidR="00FB6437" w:rsidRDefault="00FB6437" w:rsidP="00FB6437">
      <w:pPr>
        <w:pStyle w:val="B2"/>
        <w:ind w:left="0" w:firstLine="0"/>
        <w:rPr>
          <w:ins w:id="94" w:author="LTHBM1" w:date="2023-04-18T10:11:00Z"/>
        </w:rPr>
      </w:pPr>
      <w:ins w:id="95" w:author="LTHBM1" w:date="2023-04-18T10:11:00Z">
        <w:r w:rsidRPr="003D4ABF">
          <w:t>UE Route Selection Policy information</w:t>
        </w:r>
        <w:r>
          <w:t xml:space="preserve"> targetting an AUN3 device (i.e. sent to a 5G-RG in the NAS connection corresponding to an AUN3 device) follows the structure defined in clause 6.2.2 of TS 23.503 [4] with following differences:</w:t>
        </w:r>
      </w:ins>
    </w:p>
    <w:p w14:paraId="018B14EB" w14:textId="42C12C18" w:rsidR="00FB6437" w:rsidRDefault="00FB6437" w:rsidP="00FB6437">
      <w:pPr>
        <w:pStyle w:val="B1"/>
        <w:rPr>
          <w:ins w:id="96" w:author="LTHBM1" w:date="2023-04-18T10:11:00Z"/>
          <w:szCs w:val="18"/>
        </w:rPr>
      </w:pPr>
      <w:ins w:id="97" w:author="LTHBM1" w:date="2023-04-18T10:11:00Z">
        <w:r>
          <w:t>-</w:t>
        </w:r>
        <w:r>
          <w:tab/>
        </w:r>
      </w:ins>
      <w:ins w:id="98" w:author="LTHBM1" w:date="2023-04-18T10:22:00Z">
        <w:r w:rsidR="007A6BC3">
          <w:rPr>
            <w:szCs w:val="18"/>
          </w:rPr>
          <w:t>As an AUN3 can have only one PDU Session, its unique URSP has a match all TD</w:t>
        </w:r>
      </w:ins>
    </w:p>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Gludovacz, Dieter" w:date="2023-04-17T13:16:00Z" w:initials="GD">
    <w:p w14:paraId="3084C813" w14:textId="77777777" w:rsidR="00793ACB" w:rsidRDefault="00793ACB">
      <w:pPr>
        <w:pStyle w:val="Kommentartext"/>
      </w:pPr>
      <w:r>
        <w:rPr>
          <w:rStyle w:val="Kommentarzeichen"/>
        </w:rPr>
        <w:annotationRef/>
      </w:r>
      <w:r>
        <w:t>If the 5G RG connects in addition via 3GPP access all AUN3 devices are deregistered?</w:t>
      </w:r>
    </w:p>
    <w:p w14:paraId="7D4ECEB2" w14:textId="77777777" w:rsidR="00793ACB" w:rsidRDefault="00793ACB" w:rsidP="00851669">
      <w:pPr>
        <w:pStyle w:val="Kommentartext"/>
      </w:pPr>
      <w:r>
        <w:t>How does the AUN3 device know whether this a wireline RG only?</w:t>
      </w:r>
    </w:p>
  </w:comment>
  <w:comment w:id="48" w:author="LTHBM1" w:date="2023-04-18T09:56:00Z" w:initials="LTHBM1">
    <w:p w14:paraId="379B35D5" w14:textId="77777777" w:rsidR="00AD140B" w:rsidRDefault="00AD140B" w:rsidP="00AD140B">
      <w:pPr>
        <w:pStyle w:val="Kommentartext"/>
      </w:pPr>
      <w:r>
        <w:rPr>
          <w:rStyle w:val="Kommentarzeichen"/>
        </w:rPr>
        <w:annotationRef/>
      </w:r>
      <w:r>
        <w:t xml:space="preserve">Need to allow the AMF to correlate the AUN3 registration with that of the 5G-RG ovr Wireline access </w:t>
      </w:r>
    </w:p>
  </w:comment>
  <w:comment w:id="83" w:author="Ericsson User" w:date="2023-04-17T17:47:00Z" w:initials="EU">
    <w:p w14:paraId="001DF8C8" w14:textId="0F01BD9F" w:rsidR="00673186" w:rsidRDefault="00673186">
      <w:pPr>
        <w:pStyle w:val="Kommentartext"/>
      </w:pPr>
      <w:r>
        <w:rPr>
          <w:rStyle w:val="Kommentarzeichen"/>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65AE" w14:textId="77777777" w:rsidR="00872932" w:rsidRDefault="00872932">
      <w:r>
        <w:separator/>
      </w:r>
    </w:p>
  </w:endnote>
  <w:endnote w:type="continuationSeparator" w:id="0">
    <w:p w14:paraId="18F42A49" w14:textId="77777777" w:rsidR="00872932" w:rsidRDefault="0087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508B" w14:textId="77777777" w:rsidR="00872932" w:rsidRDefault="00872932">
      <w:r>
        <w:separator/>
      </w:r>
    </w:p>
  </w:footnote>
  <w:footnote w:type="continuationSeparator" w:id="0">
    <w:p w14:paraId="19BE0DCC" w14:textId="77777777" w:rsidR="00872932" w:rsidRDefault="0087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4"/>
  </w:num>
  <w:num w:numId="2" w16cid:durableId="1967657104">
    <w:abstractNumId w:val="3"/>
  </w:num>
  <w:num w:numId="3" w16cid:durableId="1553229258">
    <w:abstractNumId w:val="5"/>
  </w:num>
  <w:num w:numId="4" w16cid:durableId="815146930">
    <w:abstractNumId w:val="2"/>
  </w:num>
  <w:num w:numId="5" w16cid:durableId="1500198334">
    <w:abstractNumId w:val="0"/>
  </w:num>
  <w:num w:numId="6" w16cid:durableId="1186945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LTHBM1">
    <w15:presenceInfo w15:providerId="None" w15:userId="LTHBM1"/>
  </w15:person>
  <w15:person w15:author="Sundar Sriram">
    <w15:presenceInfo w15:providerId="AD" w15:userId="S::s.sriram@cablelabs.com::8a8c9287-6aac-4c61-b8c1-70391d029e1f"/>
  </w15:person>
  <w15:person w15:author="S2-2304468">
    <w15:presenceInfo w15:providerId="None" w15:userId="S2-2304468"/>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C4067"/>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46FAF"/>
    <w:rsid w:val="008626E7"/>
    <w:rsid w:val="00866135"/>
    <w:rsid w:val="00870EE7"/>
    <w:rsid w:val="00872932"/>
    <w:rsid w:val="008863B9"/>
    <w:rsid w:val="00892684"/>
    <w:rsid w:val="00895D59"/>
    <w:rsid w:val="008A45A6"/>
    <w:rsid w:val="008B4535"/>
    <w:rsid w:val="008D3CCC"/>
    <w:rsid w:val="008F3789"/>
    <w:rsid w:val="008F686C"/>
    <w:rsid w:val="0091055F"/>
    <w:rsid w:val="00914551"/>
    <w:rsid w:val="009148DE"/>
    <w:rsid w:val="00936229"/>
    <w:rsid w:val="00941440"/>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52C4E"/>
    <w:rsid w:val="00A71D88"/>
    <w:rsid w:val="00A7671C"/>
    <w:rsid w:val="00AA1130"/>
    <w:rsid w:val="00AA2CBC"/>
    <w:rsid w:val="00AB5393"/>
    <w:rsid w:val="00AC5820"/>
    <w:rsid w:val="00AD140B"/>
    <w:rsid w:val="00AD1CD8"/>
    <w:rsid w:val="00AE7E78"/>
    <w:rsid w:val="00AF5296"/>
    <w:rsid w:val="00B04663"/>
    <w:rsid w:val="00B13C32"/>
    <w:rsid w:val="00B258B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23ACB"/>
    <w:rsid w:val="00D24991"/>
    <w:rsid w:val="00D50255"/>
    <w:rsid w:val="00D5553C"/>
    <w:rsid w:val="00D66520"/>
    <w:rsid w:val="00D84AE9"/>
    <w:rsid w:val="00D85BC6"/>
    <w:rsid w:val="00DA1D81"/>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7D7C"/>
    <w:rsid w:val="00EF6A2F"/>
    <w:rsid w:val="00EF7FA2"/>
    <w:rsid w:val="00F04C9F"/>
    <w:rsid w:val="00F137E9"/>
    <w:rsid w:val="00F25D98"/>
    <w:rsid w:val="00F27ABE"/>
    <w:rsid w:val="00F300FB"/>
    <w:rsid w:val="00F44219"/>
    <w:rsid w:val="00F545F3"/>
    <w:rsid w:val="00F5710D"/>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216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berschrift2Zchn">
    <w:name w:val="Überschrift 2 Zchn"/>
    <w:basedOn w:val="Absatz-Standardschriftart"/>
    <w:link w:val="berschrift2"/>
    <w:rsid w:val="00595200"/>
    <w:rPr>
      <w:rFonts w:ascii="Arial" w:hAnsi="Arial"/>
      <w:sz w:val="32"/>
      <w:lang w:val="en-GB" w:eastAsia="en-US"/>
    </w:rPr>
  </w:style>
  <w:style w:type="character" w:customStyle="1" w:styleId="KommentartextZchn">
    <w:name w:val="Kommentartext Zchn"/>
    <w:basedOn w:val="Absatz-Standardschriftart"/>
    <w:link w:val="Kommentar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berschrift4Zchn">
    <w:name w:val="Überschrift 4 Zchn"/>
    <w:basedOn w:val="Absatz-Standardschriftart"/>
    <w:link w:val="berschrift4"/>
    <w:rsid w:val="00991853"/>
    <w:rPr>
      <w:rFonts w:ascii="Arial" w:hAnsi="Arial"/>
      <w:sz w:val="24"/>
      <w:lang w:val="en-GB" w:eastAsia="en-US"/>
    </w:rPr>
  </w:style>
  <w:style w:type="paragraph" w:styleId="Listenabsatz">
    <w:name w:val="List Paragraph"/>
    <w:basedOn w:val="Standard"/>
    <w:uiPriority w:val="34"/>
    <w:qFormat/>
    <w:rsid w:val="00562FFB"/>
    <w:pPr>
      <w:ind w:firstLineChars="200" w:firstLine="420"/>
    </w:pPr>
  </w:style>
  <w:style w:type="character" w:customStyle="1" w:styleId="berschrift3Zchn">
    <w:name w:val="Überschrift 3 Zchn"/>
    <w:basedOn w:val="Absatz-Standardschriftart"/>
    <w:link w:val="berschrift3"/>
    <w:rsid w:val="002E216D"/>
    <w:rPr>
      <w:rFonts w:ascii="Arial" w:hAnsi="Arial"/>
      <w:sz w:val="28"/>
      <w:lang w:val="en-GB" w:eastAsia="en-US"/>
    </w:rPr>
  </w:style>
  <w:style w:type="paragraph" w:styleId="berarbeitung">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Zeichnu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Zeichnu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2557</Words>
  <Characters>16114</Characters>
  <Application>Microsoft Office Word</Application>
  <DocSecurity>0</DocSecurity>
  <Lines>134</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3</cp:revision>
  <cp:lastPrinted>1900-01-01T06:00:00Z</cp:lastPrinted>
  <dcterms:created xsi:type="dcterms:W3CDTF">2023-04-18T09:59:00Z</dcterms:created>
  <dcterms:modified xsi:type="dcterms:W3CDTF">2023-04-18T10:15:00Z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