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6101DEB4" w:rsidR="001E41F3" w:rsidRDefault="001E41F3">
      <w:pPr>
        <w:pStyle w:val="CRCoverPage"/>
        <w:tabs>
          <w:tab w:val="right" w:pos="9639"/>
        </w:tabs>
        <w:spacing w:after="0"/>
        <w:rPr>
          <w:b/>
          <w:i/>
          <w:noProof/>
          <w:sz w:val="28"/>
        </w:rPr>
      </w:pPr>
      <w:r>
        <w:rPr>
          <w:b/>
          <w:noProof/>
          <w:sz w:val="24"/>
        </w:rPr>
        <w:t>3GPP TSG-</w:t>
      </w:r>
      <w:fldSimple w:instr=" DOCPROPERTY  TSG/WGRef  \* MERGEFORMAT ">
        <w:r w:rsidR="007979E5">
          <w:rPr>
            <w:b/>
            <w:noProof/>
            <w:sz w:val="24"/>
          </w:rPr>
          <w:t>SA2</w:t>
        </w:r>
      </w:fldSimple>
      <w:r w:rsidR="00C66BA2">
        <w:rPr>
          <w:b/>
          <w:noProof/>
          <w:sz w:val="24"/>
        </w:rPr>
        <w:t xml:space="preserve"> </w:t>
      </w:r>
      <w:r>
        <w:rPr>
          <w:b/>
          <w:noProof/>
          <w:sz w:val="24"/>
        </w:rPr>
        <w:t>Meeting #</w:t>
      </w:r>
      <w:fldSimple w:instr=" DOCPROPERTY  MtgSeq  \* MERGEFORMAT ">
        <w:r w:rsidR="00431B3A">
          <w:rPr>
            <w:b/>
            <w:noProof/>
            <w:sz w:val="24"/>
          </w:rPr>
          <w:t>15</w:t>
        </w:r>
        <w:r w:rsidR="00C96CD6">
          <w:rPr>
            <w:b/>
            <w:noProof/>
            <w:sz w:val="24"/>
          </w:rPr>
          <w:t>5</w:t>
        </w:r>
      </w:fldSimple>
      <w:r>
        <w:rPr>
          <w:b/>
          <w:i/>
          <w:noProof/>
          <w:sz w:val="28"/>
        </w:rPr>
        <w:tab/>
      </w:r>
      <w:r w:rsidR="00D22E9E">
        <w:rPr>
          <w:b/>
          <w:i/>
          <w:noProof/>
          <w:sz w:val="28"/>
        </w:rPr>
        <w:t>S2-230</w:t>
      </w:r>
      <w:r w:rsidR="00F87FB4">
        <w:rPr>
          <w:b/>
          <w:i/>
          <w:noProof/>
          <w:sz w:val="28"/>
        </w:rPr>
        <w:t>2975</w:t>
      </w:r>
      <w:fldSimple w:instr=" DOCPROPERTY  Tdoc#  \* MERGEFORMAT "/>
    </w:p>
    <w:p w14:paraId="7CB45193" w14:textId="5CD15754" w:rsidR="001E41F3" w:rsidRPr="00D60160" w:rsidRDefault="00C63D68" w:rsidP="00D60160">
      <w:pPr>
        <w:rPr>
          <w:rFonts w:ascii="Arial" w:hAnsi="Arial" w:cs="Arial"/>
          <w:b/>
          <w:noProof/>
          <w:sz w:val="24"/>
          <w:szCs w:val="24"/>
        </w:rPr>
      </w:pPr>
      <w:r w:rsidRPr="00D60160">
        <w:rPr>
          <w:rFonts w:ascii="Arial" w:hAnsi="Arial" w:cs="Arial"/>
          <w:sz w:val="24"/>
          <w:szCs w:val="24"/>
        </w:rPr>
        <w:fldChar w:fldCharType="begin"/>
      </w:r>
      <w:r w:rsidRPr="00D60160">
        <w:rPr>
          <w:rFonts w:ascii="Arial" w:hAnsi="Arial" w:cs="Arial"/>
          <w:sz w:val="24"/>
          <w:szCs w:val="24"/>
        </w:rPr>
        <w:instrText xml:space="preserve"> DOCPROPERTY  Country  \* MERGEFORMAT </w:instrText>
      </w:r>
      <w:r w:rsidRPr="00D60160">
        <w:rPr>
          <w:rFonts w:ascii="Arial" w:hAnsi="Arial" w:cs="Arial"/>
          <w:sz w:val="24"/>
          <w:szCs w:val="24"/>
        </w:rPr>
        <w:fldChar w:fldCharType="end"/>
      </w:r>
      <w:r w:rsidR="000B35EB" w:rsidRPr="00D60160">
        <w:rPr>
          <w:rFonts w:ascii="Arial" w:hAnsi="Arial" w:cs="Arial"/>
          <w:sz w:val="24"/>
          <w:szCs w:val="24"/>
        </w:rPr>
        <w:fldChar w:fldCharType="begin"/>
      </w:r>
      <w:r w:rsidR="000B35EB" w:rsidRPr="00D60160">
        <w:rPr>
          <w:rFonts w:ascii="Arial" w:hAnsi="Arial" w:cs="Arial"/>
          <w:sz w:val="24"/>
          <w:szCs w:val="24"/>
        </w:rPr>
        <w:instrText xml:space="preserve"> DOCPROPERTY  StartDate  \* MERGEFORMAT </w:instrText>
      </w:r>
      <w:r w:rsidR="000B35EB" w:rsidRPr="00D60160">
        <w:rPr>
          <w:rFonts w:ascii="Arial" w:hAnsi="Arial" w:cs="Arial"/>
          <w:sz w:val="24"/>
          <w:szCs w:val="24"/>
        </w:rPr>
        <w:fldChar w:fldCharType="separate"/>
      </w:r>
      <w:r w:rsidR="00C96CD6">
        <w:rPr>
          <w:rFonts w:ascii="Arial" w:hAnsi="Arial" w:cs="Arial"/>
          <w:b/>
          <w:noProof/>
          <w:sz w:val="24"/>
          <w:szCs w:val="24"/>
        </w:rPr>
        <w:t>February</w:t>
      </w:r>
      <w:r w:rsidR="000B35EB" w:rsidRPr="00D60160">
        <w:rPr>
          <w:rFonts w:ascii="Arial" w:hAnsi="Arial" w:cs="Arial"/>
          <w:b/>
          <w:noProof/>
          <w:sz w:val="24"/>
          <w:szCs w:val="24"/>
        </w:rPr>
        <w:fldChar w:fldCharType="end"/>
      </w:r>
      <w:r w:rsidR="00C96CD6">
        <w:rPr>
          <w:rFonts w:ascii="Arial" w:hAnsi="Arial" w:cs="Arial"/>
          <w:b/>
          <w:noProof/>
          <w:sz w:val="24"/>
          <w:szCs w:val="24"/>
        </w:rPr>
        <w:t xml:space="preserve"> 20-24</w:t>
      </w:r>
      <w:r w:rsidR="002C14E9" w:rsidRPr="00D60160">
        <w:rPr>
          <w:rFonts w:ascii="Arial" w:hAnsi="Arial" w:cs="Arial"/>
          <w:b/>
          <w:noProof/>
          <w:sz w:val="24"/>
          <w:szCs w:val="24"/>
        </w:rPr>
        <w:t>, 202</w:t>
      </w:r>
      <w:r w:rsidR="002E37D0" w:rsidRPr="00D60160">
        <w:rPr>
          <w:rFonts w:ascii="Arial" w:hAnsi="Arial" w:cs="Arial"/>
          <w:b/>
          <w:noProof/>
          <w:sz w:val="24"/>
          <w:szCs w:val="24"/>
        </w:rPr>
        <w:t>3</w:t>
      </w:r>
      <w:r w:rsidR="00DE74F1">
        <w:rPr>
          <w:rFonts w:ascii="Arial" w:hAnsi="Arial" w:cs="Arial"/>
          <w:b/>
          <w:noProof/>
          <w:sz w:val="24"/>
          <w:szCs w:val="24"/>
        </w:rPr>
        <w:t>, Athens</w:t>
      </w:r>
      <w:r w:rsidR="00651434">
        <w:rPr>
          <w:rFonts w:ascii="Arial" w:hAnsi="Arial" w:cs="Arial"/>
          <w:b/>
          <w:noProof/>
          <w:sz w:val="24"/>
          <w:szCs w:val="24"/>
        </w:rPr>
        <w:t>, Greece</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F673EC" w:rsidR="001E41F3" w:rsidRPr="00410371" w:rsidRDefault="00000000" w:rsidP="00E13F3D">
            <w:pPr>
              <w:pStyle w:val="CRCoverPage"/>
              <w:spacing w:after="0"/>
              <w:jc w:val="right"/>
              <w:rPr>
                <w:b/>
                <w:noProof/>
                <w:sz w:val="28"/>
              </w:rPr>
            </w:pPr>
            <w:fldSimple w:instr=" DOCPROPERTY  Spec#  \* MERGEFORMAT ">
              <w:r w:rsidR="004322C7">
                <w:rPr>
                  <w:b/>
                  <w:noProof/>
                  <w:sz w:val="28"/>
                </w:rPr>
                <w:t>23.50</w:t>
              </w:r>
              <w:r w:rsidR="006A77AD">
                <w:rPr>
                  <w:b/>
                  <w:noProof/>
                  <w:sz w:val="28"/>
                </w:rPr>
                <w:t>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DB215F8" w:rsidR="001E41F3" w:rsidRPr="008B18B6" w:rsidRDefault="008B18B6" w:rsidP="00251146">
            <w:pPr>
              <w:pStyle w:val="CRCoverPage"/>
              <w:spacing w:after="0"/>
              <w:jc w:val="center"/>
              <w:rPr>
                <w:b/>
                <w:bCs/>
                <w:noProof/>
                <w:sz w:val="28"/>
                <w:szCs w:val="28"/>
              </w:rPr>
            </w:pPr>
            <w:r w:rsidRPr="008B18B6">
              <w:rPr>
                <w:b/>
                <w:bCs/>
                <w:sz w:val="28"/>
                <w:szCs w:val="28"/>
              </w:rPr>
              <w:t>3849</w:t>
            </w:r>
            <w:r w:rsidR="008551CC" w:rsidRPr="008B18B6">
              <w:rPr>
                <w:b/>
                <w:bCs/>
                <w:sz w:val="28"/>
                <w:szCs w:val="28"/>
              </w:rPr>
              <w:fldChar w:fldCharType="begin"/>
            </w:r>
            <w:r w:rsidR="008551CC" w:rsidRPr="008B18B6">
              <w:rPr>
                <w:b/>
                <w:bCs/>
                <w:sz w:val="28"/>
                <w:szCs w:val="28"/>
              </w:rPr>
              <w:instrText xml:space="preserve"> DOCPROPERTY  Cr#  \* MERGEFORMAT </w:instrText>
            </w:r>
            <w:r w:rsidR="00000000">
              <w:rPr>
                <w:b/>
                <w:bCs/>
                <w:sz w:val="28"/>
                <w:szCs w:val="28"/>
              </w:rPr>
              <w:fldChar w:fldCharType="separate"/>
            </w:r>
            <w:r w:rsidR="008551CC" w:rsidRPr="008B18B6">
              <w:rPr>
                <w:b/>
                <w:bCs/>
                <w:sz w:val="28"/>
                <w:szCs w:val="28"/>
              </w:rPr>
              <w:fldChar w:fldCharType="end"/>
            </w:r>
          </w:p>
        </w:tc>
        <w:tc>
          <w:tcPr>
            <w:tcW w:w="709" w:type="dxa"/>
          </w:tcPr>
          <w:p w14:paraId="09D2C09B" w14:textId="67E9B622" w:rsidR="001E41F3" w:rsidRDefault="009D7203" w:rsidP="0051580D">
            <w:pPr>
              <w:pStyle w:val="CRCoverPage"/>
              <w:tabs>
                <w:tab w:val="right" w:pos="625"/>
              </w:tabs>
              <w:spacing w:after="0"/>
              <w:jc w:val="center"/>
              <w:rPr>
                <w:noProof/>
              </w:rPr>
            </w:pPr>
            <w:r>
              <w:rPr>
                <w:b/>
                <w:bCs/>
                <w:noProof/>
                <w:sz w:val="28"/>
              </w:rPr>
              <w:t>R</w:t>
            </w:r>
            <w:r w:rsidR="001E41F3">
              <w:rPr>
                <w:b/>
                <w:bCs/>
                <w:noProof/>
                <w:sz w:val="28"/>
              </w:rPr>
              <w:t>ev</w:t>
            </w:r>
          </w:p>
        </w:tc>
        <w:tc>
          <w:tcPr>
            <w:tcW w:w="992" w:type="dxa"/>
            <w:shd w:val="pct30" w:color="FFFF00" w:fill="auto"/>
          </w:tcPr>
          <w:p w14:paraId="7533BF9D" w14:textId="7BE5F59B" w:rsidR="001E41F3" w:rsidRPr="009D7203" w:rsidRDefault="00DE74F1" w:rsidP="00E13F3D">
            <w:pPr>
              <w:pStyle w:val="CRCoverPage"/>
              <w:spacing w:after="0"/>
              <w:jc w:val="center"/>
              <w:rPr>
                <w:b/>
                <w:bCs/>
                <w:noProof/>
                <w:sz w:val="28"/>
                <w:szCs w:val="28"/>
              </w:rPr>
            </w:pPr>
            <w:r>
              <w:rPr>
                <w:b/>
                <w:bCs/>
                <w:sz w:val="28"/>
                <w:szCs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EBF0839" w:rsidR="001E41F3" w:rsidRPr="0054423A" w:rsidRDefault="0054423A">
            <w:pPr>
              <w:pStyle w:val="CRCoverPage"/>
              <w:spacing w:after="0"/>
              <w:jc w:val="center"/>
              <w:rPr>
                <w:b/>
                <w:bCs/>
                <w:noProof/>
                <w:sz w:val="28"/>
              </w:rPr>
            </w:pPr>
            <w:r w:rsidRPr="0054423A">
              <w:rPr>
                <w:b/>
                <w:bCs/>
                <w:noProof/>
                <w:sz w:val="28"/>
              </w:rPr>
              <w:t>18.0.0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D047258" w:rsidR="00F25D98" w:rsidRDefault="00840E5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1F54EA" w:rsidR="00F25D98" w:rsidRDefault="006971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A3438D" w:rsidR="00F25D98" w:rsidRDefault="00840E53"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8B888A2" w:rsidR="001E41F3" w:rsidRDefault="00755491">
            <w:pPr>
              <w:pStyle w:val="CRCoverPage"/>
              <w:spacing w:after="0"/>
              <w:ind w:left="100"/>
              <w:rPr>
                <w:noProof/>
              </w:rPr>
            </w:pPr>
            <w:r w:rsidRPr="00755491">
              <w:t>Support of partly rejected/allowed S-NSSAIs</w:t>
            </w:r>
            <w:r w:rsidR="009A5B0E">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2CE06B7" w:rsidR="001E41F3" w:rsidRDefault="00000000">
            <w:pPr>
              <w:pStyle w:val="CRCoverPage"/>
              <w:spacing w:after="0"/>
              <w:ind w:left="100"/>
              <w:rPr>
                <w:noProof/>
              </w:rPr>
            </w:pPr>
            <w:fldSimple w:instr=" DOCPROPERTY  SourceIfWg  \* MERGEFORMAT ">
              <w:r w:rsidR="004322C7">
                <w:rPr>
                  <w:noProof/>
                </w:rPr>
                <w:t>Ericsson</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159284" w:rsidR="001E41F3" w:rsidRDefault="00000000" w:rsidP="00547111">
            <w:pPr>
              <w:pStyle w:val="CRCoverPage"/>
              <w:spacing w:after="0"/>
              <w:ind w:left="100"/>
              <w:rPr>
                <w:noProof/>
              </w:rPr>
            </w:pPr>
            <w:fldSimple w:instr=" DOCPROPERTY  SourceIfTsg  \* MERGEFORMAT ">
              <w:r w:rsidR="004322C7">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5FFA99" w:rsidR="001E41F3" w:rsidRDefault="00000000">
            <w:pPr>
              <w:pStyle w:val="CRCoverPage"/>
              <w:spacing w:after="0"/>
              <w:ind w:left="100"/>
              <w:rPr>
                <w:noProof/>
              </w:rPr>
            </w:pPr>
            <w:fldSimple w:instr=" DOCPROPERTY  RelatedWis  \* MERGEFORMAT ">
              <w:r w:rsidR="00714AC8">
                <w:rPr>
                  <w:noProof/>
                </w:rPr>
                <w:t>eN</w:t>
              </w:r>
              <w:r w:rsidR="00704058">
                <w:rPr>
                  <w:noProof/>
                </w:rPr>
                <w:t>S_Ph3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310B1C5" w:rsidR="001E41F3" w:rsidRDefault="007E2CC2">
            <w:pPr>
              <w:pStyle w:val="CRCoverPage"/>
              <w:spacing w:after="0"/>
              <w:ind w:left="100"/>
              <w:rPr>
                <w:noProof/>
              </w:rPr>
            </w:pPr>
            <w:r>
              <w:rPr>
                <w:noProof/>
              </w:rPr>
              <w:t>2023-0</w:t>
            </w:r>
            <w:r w:rsidR="00376A0B">
              <w:rPr>
                <w:noProof/>
              </w:rPr>
              <w:t>2</w:t>
            </w:r>
            <w:r>
              <w:rPr>
                <w:noProof/>
              </w:rPr>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949091" w:rsidR="001E41F3" w:rsidRDefault="00000000" w:rsidP="00D24991">
            <w:pPr>
              <w:pStyle w:val="CRCoverPage"/>
              <w:spacing w:after="0"/>
              <w:ind w:left="100" w:right="-609"/>
              <w:rPr>
                <w:b/>
                <w:noProof/>
              </w:rPr>
            </w:pPr>
            <w:fldSimple w:instr=" DOCPROPERTY  Cat  \* MERGEFORMAT ">
              <w:r w:rsidR="00714AC8">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9EA0D3D" w:rsidR="001E41F3" w:rsidRDefault="00000000">
            <w:pPr>
              <w:pStyle w:val="CRCoverPage"/>
              <w:spacing w:after="0"/>
              <w:ind w:left="100"/>
              <w:rPr>
                <w:noProof/>
              </w:rPr>
            </w:pPr>
            <w:fldSimple w:instr=" DOCPROPERTY  Release  \* MERGEFORMAT ">
              <w:r w:rsidR="00714AC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A7FB1DB" w14:textId="77777777" w:rsidR="00A41D20" w:rsidRDefault="00A41D20" w:rsidP="00A41D20">
            <w:pPr>
              <w:pStyle w:val="CRCoverPage"/>
              <w:spacing w:after="0"/>
              <w:rPr>
                <w:noProof/>
              </w:rPr>
            </w:pPr>
            <w:r>
              <w:rPr>
                <w:noProof/>
              </w:rPr>
              <w:t>The eNS_Ph3 WID includes the following objectives related to KI#5 of the TR:</w:t>
            </w:r>
          </w:p>
          <w:p w14:paraId="0FD71D57" w14:textId="77777777" w:rsidR="00A41D20" w:rsidRDefault="00A41D20" w:rsidP="00A41D20">
            <w:pPr>
              <w:pStyle w:val="B2"/>
              <w:rPr>
                <w:lang w:eastAsia="zh-CN"/>
              </w:rPr>
            </w:pPr>
            <w:r>
              <w:t>-</w:t>
            </w:r>
            <w:r>
              <w:tab/>
              <w:t xml:space="preserve">Enhance the system to provide </w:t>
            </w:r>
            <w:r>
              <w:rPr>
                <w:lang w:eastAsia="zh-CN"/>
              </w:rPr>
              <w:t xml:space="preserve">information related to the </w:t>
            </w:r>
            <w:r w:rsidRPr="00F52D52">
              <w:rPr>
                <w:lang w:eastAsia="zh-CN"/>
              </w:rPr>
              <w:t>supported</w:t>
            </w:r>
            <w:r>
              <w:rPr>
                <w:lang w:eastAsia="zh-CN"/>
              </w:rPr>
              <w:t xml:space="preserve"> or not supported TA(s)</w:t>
            </w:r>
            <w:r w:rsidRPr="00F52D52">
              <w:rPr>
                <w:lang w:eastAsia="zh-CN"/>
              </w:rPr>
              <w:t xml:space="preserve"> regarding </w:t>
            </w:r>
            <w:r>
              <w:rPr>
                <w:lang w:eastAsia="zh-CN"/>
              </w:rPr>
              <w:t>some</w:t>
            </w:r>
            <w:r w:rsidRPr="00F52D52">
              <w:rPr>
                <w:lang w:eastAsia="zh-CN"/>
              </w:rPr>
              <w:t xml:space="preserve"> S-NSSAI</w:t>
            </w:r>
            <w:r>
              <w:rPr>
                <w:lang w:eastAsia="zh-CN"/>
              </w:rPr>
              <w:t>s which are partially rejected in the RA to the UE via</w:t>
            </w:r>
            <w:r>
              <w:t xml:space="preserve"> Registration Procedure or UE Configuration Update Procedure</w:t>
            </w:r>
            <w:r>
              <w:rPr>
                <w:rFonts w:hint="eastAsia"/>
                <w:lang w:eastAsia="zh-CN"/>
              </w:rPr>
              <w:t>.</w:t>
            </w:r>
            <w:r>
              <w:t xml:space="preserve"> </w:t>
            </w:r>
          </w:p>
          <w:p w14:paraId="4A8D52F8" w14:textId="77777777" w:rsidR="00A41D20" w:rsidRDefault="00A41D20" w:rsidP="00A41D20">
            <w:pPr>
              <w:pStyle w:val="B2"/>
              <w:rPr>
                <w:lang w:eastAsia="zh-CN"/>
              </w:rPr>
            </w:pPr>
            <w:r>
              <w:t>-</w:t>
            </w:r>
            <w:r>
              <w:tab/>
              <w:t>Enhance the system to provide information related to</w:t>
            </w:r>
            <w:r>
              <w:rPr>
                <w:lang w:eastAsia="zh-CN"/>
              </w:rPr>
              <w:t xml:space="preserve"> the </w:t>
            </w:r>
            <w:r w:rsidRPr="00F52D52">
              <w:rPr>
                <w:lang w:eastAsia="zh-CN"/>
              </w:rPr>
              <w:t>supported</w:t>
            </w:r>
            <w:r>
              <w:rPr>
                <w:lang w:eastAsia="zh-CN"/>
              </w:rPr>
              <w:t xml:space="preserve"> or not supported TA(s)</w:t>
            </w:r>
            <w:r w:rsidRPr="00F52D52">
              <w:rPr>
                <w:lang w:eastAsia="zh-CN"/>
              </w:rPr>
              <w:t xml:space="preserve"> </w:t>
            </w:r>
            <w:r>
              <w:rPr>
                <w:lang w:eastAsia="zh-CN"/>
              </w:rPr>
              <w:t>regarding some S-NSSAIs which are partially/conditionally allowed in the RA to the UE</w:t>
            </w:r>
            <w:r w:rsidRPr="007629B6">
              <w:rPr>
                <w:lang w:eastAsia="zh-CN"/>
              </w:rPr>
              <w:t xml:space="preserve"> </w:t>
            </w:r>
            <w:r>
              <w:rPr>
                <w:lang w:eastAsia="zh-CN"/>
              </w:rPr>
              <w:t>via</w:t>
            </w:r>
            <w:r>
              <w:t xml:space="preserve"> Registration procedure or UE Configuration Update procedure</w:t>
            </w:r>
            <w:r>
              <w:rPr>
                <w:lang w:eastAsia="zh-CN"/>
              </w:rPr>
              <w:t>.</w:t>
            </w:r>
          </w:p>
          <w:p w14:paraId="2AB4CF0F" w14:textId="77777777" w:rsidR="00A41D20" w:rsidRPr="009903D5" w:rsidRDefault="00A41D20" w:rsidP="00A41D20">
            <w:pPr>
              <w:pStyle w:val="B2"/>
            </w:pPr>
            <w:r>
              <w:rPr>
                <w:lang w:eastAsia="zh-CN"/>
              </w:rPr>
              <w:t>-</w:t>
            </w:r>
            <w:r>
              <w:rPr>
                <w:lang w:eastAsia="zh-CN"/>
              </w:rPr>
              <w:tab/>
              <w:t xml:space="preserve">Enhance the system to provide </w:t>
            </w:r>
            <w:r w:rsidRPr="005622C5">
              <w:rPr>
                <w:lang w:eastAsia="zh-CN"/>
              </w:rPr>
              <w:t xml:space="preserve">partially/conditionally allowed </w:t>
            </w:r>
            <w:r>
              <w:rPr>
                <w:lang w:eastAsia="zh-CN"/>
              </w:rPr>
              <w:t>NSSAI to the</w:t>
            </w:r>
            <w:r w:rsidRPr="005622C5">
              <w:rPr>
                <w:lang w:eastAsia="zh-CN"/>
              </w:rPr>
              <w:t xml:space="preserve"> NG-RAN</w:t>
            </w:r>
            <w:r>
              <w:rPr>
                <w:lang w:eastAsia="zh-CN"/>
              </w:rPr>
              <w:t>.</w:t>
            </w:r>
          </w:p>
          <w:p w14:paraId="7578398E" w14:textId="77777777" w:rsidR="00A41D20" w:rsidRDefault="00A41D20" w:rsidP="00A41D20">
            <w:r>
              <w:t>The TR 23.700-41 conclusions for above objectives are:</w:t>
            </w:r>
          </w:p>
          <w:p w14:paraId="2044E4E3" w14:textId="77777777" w:rsidR="00A41D20" w:rsidRPr="006C6A1F" w:rsidRDefault="00A41D20" w:rsidP="00A41D20">
            <w:pPr>
              <w:pStyle w:val="B1"/>
              <w:rPr>
                <w:rFonts w:eastAsia="SimSun"/>
                <w:lang w:eastAsia="zh-CN"/>
              </w:rPr>
            </w:pPr>
            <w:r w:rsidRPr="006C6A1F">
              <w:rPr>
                <w:b/>
                <w:lang w:eastAsia="zh-CN"/>
              </w:rPr>
              <w:t>Partly rejected S-NSSAI</w:t>
            </w:r>
            <w:r w:rsidRPr="006C6A1F">
              <w:rPr>
                <w:lang w:eastAsia="zh-CN"/>
              </w:rPr>
              <w:t>:</w:t>
            </w:r>
          </w:p>
          <w:p w14:paraId="0E0DAC50" w14:textId="77777777" w:rsidR="00A41D20" w:rsidRPr="006C6A1F" w:rsidRDefault="00A41D20" w:rsidP="00A41D20">
            <w:pPr>
              <w:pStyle w:val="B1"/>
              <w:rPr>
                <w:rFonts w:eastAsia="SimSun"/>
                <w:lang w:eastAsia="zh-CN"/>
              </w:rPr>
            </w:pPr>
            <w:r w:rsidRPr="006C6A1F">
              <w:rPr>
                <w:rFonts w:eastAsia="SimSun"/>
                <w:lang w:eastAsia="zh-CN"/>
              </w:rPr>
              <w:t>-</w:t>
            </w:r>
            <w:r w:rsidRPr="006C6A1F">
              <w:rPr>
                <w:rFonts w:eastAsia="SimSun"/>
                <w:lang w:eastAsia="zh-CN"/>
              </w:rPr>
              <w:tab/>
              <w:t>AMF can provide information to the UE enabling the UE to be able to register an S-NSSAI that is rejected S-NSSAI for the RA, when the UE moves to a TA supporting the S-NSSAI. The AMF can provide additional IE to the UE e.g. Partially rejected S-NSSAI in the registration procedure and the UE configuration update procedure if the UE indicates that it supports this feature. The UE shall be able to request a rejected S-NSSAI, by initiating a registration update procedure, in a supported TA based on the supported/not supported TA information associated with this S-NSSAI. The current concept of Allowed NSSAI and uniform support of it in UE’s RA is not impacted by this feature based on indication of where in the RA certain rejected S-NSSAIs are supported/not supported. In this approach, the Allowed NSSAI is still uniformly supported in the RA.</w:t>
            </w:r>
          </w:p>
          <w:p w14:paraId="3D98365B" w14:textId="77777777" w:rsidR="00A41D20" w:rsidRPr="006C6A1F" w:rsidRDefault="00A41D20" w:rsidP="00A41D20">
            <w:pPr>
              <w:pStyle w:val="NO"/>
              <w:rPr>
                <w:lang w:eastAsia="zh-CN"/>
              </w:rPr>
            </w:pPr>
            <w:r w:rsidRPr="006C6A1F">
              <w:rPr>
                <w:lang w:eastAsia="zh-CN"/>
              </w:rPr>
              <w:lastRenderedPageBreak/>
              <w:t>NOTE 1:</w:t>
            </w:r>
            <w:r w:rsidRPr="006C6A1F">
              <w:rPr>
                <w:lang w:eastAsia="zh-CN"/>
              </w:rPr>
              <w:tab/>
              <w:t>IE name to use is to be determined during normative phase.</w:t>
            </w:r>
          </w:p>
          <w:p w14:paraId="136A0ADE" w14:textId="18D66B3E" w:rsidR="00A41D20" w:rsidRPr="006C6A1F" w:rsidRDefault="00A41D20" w:rsidP="00A41D20">
            <w:pPr>
              <w:pStyle w:val="B1"/>
              <w:rPr>
                <w:rFonts w:eastAsia="SimSun"/>
                <w:lang w:eastAsia="zh-CN"/>
              </w:rPr>
            </w:pPr>
            <w:r w:rsidRPr="006C6A1F">
              <w:rPr>
                <w:b/>
                <w:lang w:eastAsia="zh-CN"/>
              </w:rPr>
              <w:t>Partly</w:t>
            </w:r>
            <w:r w:rsidRPr="006C6A1F">
              <w:rPr>
                <w:lang w:eastAsia="zh-CN"/>
              </w:rPr>
              <w:t xml:space="preserve"> </w:t>
            </w:r>
            <w:r w:rsidRPr="006C6A1F">
              <w:rPr>
                <w:b/>
                <w:lang w:eastAsia="zh-CN"/>
              </w:rPr>
              <w:t>allowed S-NSSAI</w:t>
            </w:r>
            <w:r w:rsidRPr="006C6A1F">
              <w:rPr>
                <w:lang w:eastAsia="zh-CN"/>
              </w:rPr>
              <w:t>:</w:t>
            </w:r>
          </w:p>
          <w:p w14:paraId="662F96E6" w14:textId="77777777" w:rsidR="00A41D20" w:rsidRPr="006C6A1F" w:rsidRDefault="00A41D20" w:rsidP="00A41D20">
            <w:pPr>
              <w:pStyle w:val="B1"/>
              <w:rPr>
                <w:rFonts w:eastAsia="SimSun"/>
                <w:lang w:eastAsia="zh-CN"/>
              </w:rPr>
            </w:pPr>
            <w:r w:rsidRPr="006C6A1F">
              <w:rPr>
                <w:rFonts w:eastAsia="SimSun"/>
                <w:lang w:eastAsia="zh-CN"/>
              </w:rPr>
              <w:t>-</w:t>
            </w:r>
            <w:r w:rsidRPr="006C6A1F">
              <w:rPr>
                <w:rFonts w:eastAsia="SimSun"/>
                <w:lang w:eastAsia="zh-CN"/>
              </w:rPr>
              <w:tab/>
            </w:r>
            <w:r w:rsidRPr="004F41BF">
              <w:rPr>
                <w:rStyle w:val="normaltextrun"/>
              </w:rPr>
              <w:t xml:space="preserve">If a requested S-NSSAI is not supported in the current TA but supported in other TAs part of the RA, or the requested S-NSSAI is supported in the current TA but not supported in all other TAs of the RA, </w:t>
            </w:r>
            <w:r w:rsidRPr="004F41BF">
              <w:rPr>
                <w:rFonts w:eastAsia="SimSun"/>
                <w:lang w:eastAsia="zh-CN"/>
              </w:rPr>
              <w:t>the AMF (for supporting UEs) may indicate to the UE that some S-NSS</w:t>
            </w:r>
            <w:r w:rsidRPr="006C6A1F">
              <w:rPr>
                <w:rFonts w:eastAsia="SimSun"/>
                <w:lang w:eastAsia="zh-CN"/>
              </w:rPr>
              <w:t>AIs are allowed only in some TAs of the RA by indicating the TAs where these are supported and also registered. If so, the UE assumes it can use the connectivity for the slices in the TAs where it is indicated to be supported. In this approach, the Allowed NSSAI is still uniformly supported in the RA but the additional IE sent to the UE e.g. Partially Allowed S-NSSAI is not uniformly supported in the RA. The AMF sends the Partially/Conditionally Allowed S-NSSAI to NG-RAN in the same messages as the Allowed NSSAI is sent.</w:t>
            </w:r>
          </w:p>
          <w:p w14:paraId="4ABCF4DC" w14:textId="14488731" w:rsidR="00A41D20" w:rsidRPr="006C6A1F" w:rsidRDefault="00A41D20" w:rsidP="00A41D20">
            <w:pPr>
              <w:pStyle w:val="NO"/>
              <w:rPr>
                <w:lang w:eastAsia="zh-CN"/>
              </w:rPr>
            </w:pPr>
            <w:r w:rsidRPr="006C6A1F">
              <w:rPr>
                <w:lang w:eastAsia="zh-CN"/>
              </w:rPr>
              <w:t>NOTE 2:</w:t>
            </w:r>
            <w:r w:rsidRPr="006C6A1F">
              <w:rPr>
                <w:lang w:eastAsia="zh-CN"/>
              </w:rPr>
              <w:tab/>
              <w:t xml:space="preserve">The RAN impacts will </w:t>
            </w:r>
            <w:r w:rsidR="00B12CDB">
              <w:rPr>
                <w:lang w:eastAsia="zh-CN"/>
              </w:rPr>
              <w:t xml:space="preserve">be </w:t>
            </w:r>
            <w:r w:rsidRPr="006C6A1F">
              <w:rPr>
                <w:lang w:eastAsia="zh-CN"/>
              </w:rPr>
              <w:t>coordinated with RAN3 during the normative phase.</w:t>
            </w:r>
          </w:p>
          <w:p w14:paraId="4E0A66B3" w14:textId="77777777" w:rsidR="00A41D20" w:rsidRPr="006C6A1F" w:rsidRDefault="00A41D20" w:rsidP="00A41D20">
            <w:pPr>
              <w:pStyle w:val="NO"/>
              <w:rPr>
                <w:rFonts w:eastAsia="Malgun Gothic"/>
                <w:lang w:eastAsia="zh-CN"/>
              </w:rPr>
            </w:pPr>
            <w:r w:rsidRPr="006C6A1F">
              <w:rPr>
                <w:lang w:eastAsia="zh-CN"/>
              </w:rPr>
              <w:t>NOTE 3:</w:t>
            </w:r>
            <w:r w:rsidRPr="006C6A1F">
              <w:rPr>
                <w:lang w:eastAsia="zh-CN"/>
              </w:rPr>
              <w:tab/>
              <w:t>IE name to use is to be determined during normative phase.</w:t>
            </w:r>
          </w:p>
          <w:p w14:paraId="0012C583" w14:textId="77777777" w:rsidR="00A41D20" w:rsidRPr="006C6A1F" w:rsidRDefault="00A41D20" w:rsidP="00A41D20">
            <w:pPr>
              <w:pStyle w:val="B1"/>
              <w:rPr>
                <w:rFonts w:eastAsia="SimSun"/>
                <w:lang w:eastAsia="zh-CN"/>
              </w:rPr>
            </w:pPr>
            <w:r w:rsidRPr="006C6A1F">
              <w:rPr>
                <w:rFonts w:eastAsia="SimSun"/>
                <w:lang w:eastAsia="zh-CN"/>
              </w:rPr>
              <w:t>-</w:t>
            </w:r>
            <w:r w:rsidRPr="006C6A1F">
              <w:rPr>
                <w:rFonts w:eastAsia="SimSun"/>
                <w:lang w:eastAsia="zh-CN"/>
              </w:rPr>
              <w:tab/>
              <w:t>Whether to apply one of the two options is a per S-NSSAI decision based on AMF policy, both options can be supported in a PLMN and can be applied simultaneously for one UE for different S-NSSAIs.</w:t>
            </w:r>
          </w:p>
          <w:p w14:paraId="18B5B99F" w14:textId="77777777" w:rsidR="00C03C40" w:rsidRDefault="00A41D20" w:rsidP="00A41D20">
            <w:pPr>
              <w:pStyle w:val="NO"/>
              <w:rPr>
                <w:lang w:eastAsia="zh-CN"/>
              </w:rPr>
            </w:pPr>
            <w:r w:rsidRPr="006C6A1F">
              <w:rPr>
                <w:lang w:eastAsia="zh-CN"/>
              </w:rPr>
              <w:t>NOTE 4:</w:t>
            </w:r>
            <w:r w:rsidRPr="006C6A1F">
              <w:rPr>
                <w:lang w:eastAsia="zh-CN"/>
              </w:rPr>
              <w:tab/>
              <w:t>Whether to enable Partially/Conditionally Allowed S-NSSAI is based on network configuration and operator policies configured in the AMF and the AMF can also consider whether S-NSSAI is subject to e.g. NSAC.</w:t>
            </w:r>
          </w:p>
          <w:p w14:paraId="0831B213" w14:textId="77777777" w:rsidR="00DE74F1" w:rsidRPr="008C07BF" w:rsidRDefault="00DE74F1" w:rsidP="00C716A4">
            <w:pPr>
              <w:pStyle w:val="NO"/>
              <w:ind w:left="851"/>
              <w:rPr>
                <w:rFonts w:ascii="Arial" w:hAnsi="Arial" w:cs="Arial"/>
                <w:lang w:eastAsia="zh-CN"/>
              </w:rPr>
            </w:pPr>
            <w:r w:rsidRPr="008C07BF">
              <w:rPr>
                <w:rFonts w:ascii="Arial" w:hAnsi="Arial" w:cs="Arial"/>
                <w:lang w:eastAsia="zh-CN"/>
              </w:rPr>
              <w:t>Rev1:</w:t>
            </w:r>
          </w:p>
          <w:p w14:paraId="784CBE14" w14:textId="77777777" w:rsidR="00DE74F1" w:rsidRDefault="00BE16CB" w:rsidP="00C716A4">
            <w:pPr>
              <w:rPr>
                <w:lang w:eastAsia="zh-CN"/>
              </w:rPr>
            </w:pPr>
            <w:r w:rsidRPr="008C07BF">
              <w:rPr>
                <w:lang w:eastAsia="zh-CN"/>
              </w:rPr>
              <w:t xml:space="preserve">AMF logic added avoiding </w:t>
            </w:r>
            <w:r w:rsidR="00886822" w:rsidRPr="008C07BF">
              <w:rPr>
                <w:lang w:eastAsia="zh-CN"/>
              </w:rPr>
              <w:t xml:space="preserve">NSSF impacts i.e. AMF includes S-NSSAIs of Partially Allowed NSSAI to the Allowed NSSAI </w:t>
            </w:r>
            <w:r w:rsidR="00C716A4" w:rsidRPr="008C07BF">
              <w:rPr>
                <w:lang w:eastAsia="zh-CN"/>
              </w:rPr>
              <w:t>for NSSF interactions.</w:t>
            </w:r>
          </w:p>
          <w:p w14:paraId="2CA0DE05" w14:textId="77777777" w:rsidR="00C716A4" w:rsidRDefault="00C958ED" w:rsidP="00C716A4">
            <w:pPr>
              <w:rPr>
                <w:lang w:eastAsia="zh-CN"/>
              </w:rPr>
            </w:pPr>
            <w:r>
              <w:rPr>
                <w:lang w:eastAsia="zh-CN"/>
              </w:rPr>
              <w:t>Impacts to Network Triggered Service Request</w:t>
            </w:r>
          </w:p>
          <w:p w14:paraId="60C496C9" w14:textId="77777777" w:rsidR="00CD5381" w:rsidRDefault="00CD5381" w:rsidP="00C716A4">
            <w:r>
              <w:t xml:space="preserve">Impacts to </w:t>
            </w:r>
            <w:r w:rsidRPr="00140E21">
              <w:t>Network Slice-Specific Authentication and Authorization procedure</w:t>
            </w:r>
          </w:p>
          <w:p w14:paraId="708AA7DE" w14:textId="0E5BB477" w:rsidR="008C07BF" w:rsidRPr="00520C8A" w:rsidRDefault="008C07BF" w:rsidP="00C716A4">
            <w:pPr>
              <w:rPr>
                <w:lang w:eastAsia="zh-CN"/>
              </w:rPr>
            </w:pPr>
            <w:r>
              <w:t>NSAC procedures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96E4ADF" w:rsidR="001E41F3" w:rsidRDefault="00BE455D">
            <w:pPr>
              <w:pStyle w:val="CRCoverPage"/>
              <w:spacing w:after="0"/>
              <w:ind w:left="100"/>
              <w:rPr>
                <w:noProof/>
              </w:rPr>
            </w:pPr>
            <w:r>
              <w:rPr>
                <w:noProof/>
              </w:rPr>
              <w:t>Introducing the</w:t>
            </w:r>
            <w:r w:rsidR="005E3533">
              <w:rPr>
                <w:noProof/>
              </w:rPr>
              <w:t xml:space="preserve"> functionality required according to the </w:t>
            </w:r>
            <w:r w:rsidR="00B71BF2">
              <w:rPr>
                <w:noProof/>
              </w:rPr>
              <w:t xml:space="preserve">above </w:t>
            </w:r>
            <w:r w:rsidR="005E3533">
              <w:rPr>
                <w:noProof/>
              </w:rPr>
              <w:t>WID objectives as per TR 23.700-41 conclusions.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6CE0BDC"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F44EA81" w:rsidR="001E41F3" w:rsidRPr="00B31A97" w:rsidRDefault="006C59C2">
            <w:pPr>
              <w:pStyle w:val="CRCoverPage"/>
              <w:spacing w:after="0"/>
              <w:ind w:left="100"/>
              <w:rPr>
                <w:noProof/>
              </w:rPr>
            </w:pPr>
            <w:r w:rsidRPr="006C59C2">
              <w:rPr>
                <w:noProof/>
              </w:rPr>
              <w:t>4.2.2.2.2</w:t>
            </w:r>
            <w:r>
              <w:rPr>
                <w:noProof/>
              </w:rPr>
              <w:t xml:space="preserve">, </w:t>
            </w:r>
            <w:r w:rsidR="006D5AA7" w:rsidRPr="006D5AA7">
              <w:rPr>
                <w:noProof/>
              </w:rPr>
              <w:t>4.2.2.2.</w:t>
            </w:r>
            <w:r w:rsidR="009F186E">
              <w:rPr>
                <w:noProof/>
              </w:rPr>
              <w:t xml:space="preserve">3, </w:t>
            </w:r>
            <w:r w:rsidR="00C42E2A">
              <w:rPr>
                <w:noProof/>
              </w:rPr>
              <w:t>4.2.3.2, 4.2.3.3</w:t>
            </w:r>
            <w:r w:rsidR="003E1E24">
              <w:rPr>
                <w:noProof/>
              </w:rPr>
              <w:t xml:space="preserve">, </w:t>
            </w:r>
            <w:r w:rsidR="007A2D13" w:rsidRPr="007A2D13">
              <w:rPr>
                <w:noProof/>
              </w:rPr>
              <w:t>4.2.4.1</w:t>
            </w:r>
            <w:r w:rsidR="007A2D13">
              <w:rPr>
                <w:noProof/>
              </w:rPr>
              <w:t xml:space="preserve">, </w:t>
            </w:r>
            <w:r w:rsidR="003E1E24">
              <w:rPr>
                <w:noProof/>
              </w:rPr>
              <w:t xml:space="preserve">4.2.4.2, </w:t>
            </w:r>
            <w:r w:rsidR="000D3855">
              <w:rPr>
                <w:noProof/>
              </w:rPr>
              <w:t xml:space="preserve">4.2.9.1, 4.2.11.2, </w:t>
            </w:r>
            <w:r w:rsidR="004D03B3">
              <w:rPr>
                <w:noProof/>
              </w:rPr>
              <w:t>4.2.11.3, 4.3.2.2.1, 4.3.2.2.</w:t>
            </w:r>
            <w:r w:rsidR="00BE7E5C">
              <w:rPr>
                <w:noProof/>
              </w:rPr>
              <w:t>2</w:t>
            </w:r>
            <w:r w:rsidR="004D03B3">
              <w:rPr>
                <w:noProof/>
              </w:rPr>
              <w:t>, 4.3.2.2.</w:t>
            </w:r>
            <w:r w:rsidR="00BE7E5C">
              <w:rPr>
                <w:noProof/>
              </w:rPr>
              <w:t>3</w:t>
            </w:r>
            <w:r w:rsidR="004D03B3">
              <w:rPr>
                <w:noProof/>
              </w:rPr>
              <w:t xml:space="preserve">, </w:t>
            </w:r>
            <w:r w:rsidR="00BE7E5C">
              <w:rPr>
                <w:noProof/>
              </w:rPr>
              <w:t xml:space="preserve">4.9.1.3.2, </w:t>
            </w:r>
            <w:r w:rsidR="005F2A21" w:rsidRPr="005F2A21">
              <w:rPr>
                <w:noProof/>
              </w:rPr>
              <w:t>4.16.1.2</w:t>
            </w:r>
            <w:r w:rsidR="005F2A21">
              <w:rPr>
                <w:noProof/>
              </w:rPr>
              <w:t xml:space="preserve">, </w:t>
            </w:r>
            <w:r w:rsidR="005F2A21" w:rsidRPr="005F2A21">
              <w:rPr>
                <w:noProof/>
              </w:rPr>
              <w:t>5.2.2.2.2</w:t>
            </w:r>
            <w:r w:rsidR="005F2A21">
              <w:rPr>
                <w:noProof/>
              </w:rPr>
              <w:t xml:space="preserve">, </w:t>
            </w:r>
            <w:r w:rsidR="005F2A21" w:rsidRPr="005F2A21">
              <w:rPr>
                <w:noProof/>
              </w:rPr>
              <w:t>5.2.5.2.2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B31A97"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C2181A" w:rsidR="001E41F3" w:rsidRDefault="00923CE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3E6CFD5" w:rsidR="001E41F3" w:rsidRDefault="00923CE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BFF261" w:rsidR="001E41F3" w:rsidRDefault="00923CE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3E7D570E" w14:textId="77777777" w:rsidR="0029538C" w:rsidRPr="00E02D58"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sidRPr="008C362F">
        <w:rPr>
          <w:rFonts w:ascii="Arial" w:hAnsi="Arial"/>
          <w:i/>
          <w:color w:val="FF0000"/>
          <w:sz w:val="24"/>
          <w:lang w:val="en-US"/>
        </w:rPr>
        <w:lastRenderedPageBreak/>
        <w:t>FIRST CHANGE</w:t>
      </w:r>
    </w:p>
    <w:p w14:paraId="74D30D77" w14:textId="77777777" w:rsidR="0094773B" w:rsidRPr="00140E21" w:rsidRDefault="0094773B" w:rsidP="0094773B">
      <w:pPr>
        <w:pStyle w:val="Heading5"/>
      </w:pPr>
      <w:bookmarkStart w:id="1" w:name="_Toc122443107"/>
      <w:bookmarkStart w:id="2" w:name="_Toc20203931"/>
      <w:bookmarkStart w:id="3" w:name="_Toc27894616"/>
      <w:bookmarkStart w:id="4" w:name="_Toc36191683"/>
      <w:bookmarkStart w:id="5" w:name="_Toc45192769"/>
      <w:bookmarkStart w:id="6" w:name="_Toc47592401"/>
      <w:bookmarkStart w:id="7" w:name="_Toc51834482"/>
      <w:bookmarkStart w:id="8" w:name="_Toc114667841"/>
      <w:bookmarkStart w:id="9" w:name="_Toc20149728"/>
      <w:bookmarkStart w:id="10" w:name="_Toc27846519"/>
      <w:bookmarkStart w:id="11" w:name="_Toc36187643"/>
      <w:bookmarkStart w:id="12" w:name="_Toc45183547"/>
      <w:bookmarkStart w:id="13" w:name="_Toc47342389"/>
      <w:bookmarkStart w:id="14" w:name="_Toc51769087"/>
      <w:bookmarkStart w:id="15" w:name="_Toc114665059"/>
      <w:bookmarkStart w:id="16" w:name="_Toc20149905"/>
      <w:bookmarkStart w:id="17" w:name="_Toc27846704"/>
      <w:bookmarkStart w:id="18" w:name="_Toc36187835"/>
      <w:bookmarkStart w:id="19" w:name="_Toc45183739"/>
      <w:bookmarkStart w:id="20" w:name="_Toc47342581"/>
      <w:bookmarkStart w:id="21" w:name="_Toc51769282"/>
      <w:bookmarkStart w:id="22" w:name="_Toc114665280"/>
      <w:bookmarkStart w:id="23" w:name="_Toc20149998"/>
      <w:bookmarkStart w:id="24" w:name="_Toc27846797"/>
      <w:bookmarkStart w:id="25" w:name="_Toc36187928"/>
      <w:bookmarkStart w:id="26" w:name="_Toc45183832"/>
      <w:bookmarkStart w:id="27" w:name="_Toc47342674"/>
      <w:bookmarkStart w:id="28" w:name="_Toc51769375"/>
      <w:bookmarkStart w:id="29" w:name="_Toc106188106"/>
      <w:r w:rsidRPr="00140E21">
        <w:lastRenderedPageBreak/>
        <w:t>4.2.2.2.2</w:t>
      </w:r>
      <w:r w:rsidRPr="00140E21">
        <w:tab/>
        <w:t>General Registration</w:t>
      </w:r>
      <w:bookmarkEnd w:id="1"/>
    </w:p>
    <w:p w14:paraId="5FB87AE0" w14:textId="77777777" w:rsidR="0094773B" w:rsidRDefault="0094773B" w:rsidP="0094773B">
      <w:pPr>
        <w:pStyle w:val="TH"/>
      </w:pPr>
      <w:r>
        <w:object w:dxaOrig="7906" w:dyaOrig="14318" w14:anchorId="630E5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65pt;height:713.15pt" o:ole="">
            <v:imagedata r:id="rId15" o:title=""/>
          </v:shape>
          <o:OLEObject Type="Embed" ProgID="Word.Picture.8" ShapeID="_x0000_i1025" DrawAspect="Content" ObjectID="_1737551554" r:id="rId16"/>
        </w:object>
      </w:r>
    </w:p>
    <w:p w14:paraId="434ECBE6" w14:textId="77777777" w:rsidR="0094773B" w:rsidRPr="00140E21" w:rsidRDefault="0094773B" w:rsidP="0094773B">
      <w:pPr>
        <w:pStyle w:val="TF"/>
      </w:pPr>
      <w:r w:rsidRPr="00140E21">
        <w:lastRenderedPageBreak/>
        <w:t>Figure 4.2.2.2.2-1: Registration procedure</w:t>
      </w:r>
    </w:p>
    <w:p w14:paraId="40F11F4E" w14:textId="77777777" w:rsidR="0094773B" w:rsidRPr="00140E21" w:rsidRDefault="0094773B" w:rsidP="0094773B">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[Release Request indication], [Paging Restriction Information], PEI, [PLMN with Disaster Condition], [Requested Periodic Update time], [Unavailability Period Duration]</w:t>
      </w:r>
      <w:r w:rsidRPr="00140E21">
        <w:t>)</w:t>
      </w:r>
      <w:r>
        <w:t>)</w:t>
      </w:r>
      <w:r w:rsidRPr="00140E21">
        <w:t>.</w:t>
      </w:r>
    </w:p>
    <w:p w14:paraId="7D4ACAA0" w14:textId="77777777" w:rsidR="0094773B" w:rsidRPr="00140E21" w:rsidRDefault="0094773B" w:rsidP="0094773B">
      <w:pPr>
        <w:pStyle w:val="B1"/>
      </w:pPr>
      <w:r w:rsidRPr="00140E21">
        <w:t>NOTE 1:</w:t>
      </w:r>
      <w:r w:rsidRPr="00140E21">
        <w:tab/>
        <w:t>The UE Policy Container and its usage is defined in TS</w:t>
      </w:r>
      <w:r>
        <w:t> </w:t>
      </w:r>
      <w:r w:rsidRPr="00140E21">
        <w:t>23.503</w:t>
      </w:r>
      <w:r>
        <w:t> </w:t>
      </w:r>
      <w:r w:rsidRPr="00140E21">
        <w:t>[20].</w:t>
      </w:r>
    </w:p>
    <w:p w14:paraId="394C4D6B" w14:textId="77777777" w:rsidR="0094773B" w:rsidRPr="00140E21" w:rsidRDefault="0094773B" w:rsidP="0094773B">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3F42CDEC" w14:textId="77777777" w:rsidR="0094773B" w:rsidRDefault="0094773B" w:rsidP="0094773B">
      <w:pPr>
        <w:pStyle w:val="B1"/>
      </w:pPr>
      <w:r>
        <w:tab/>
        <w:t>The AN parameters shall also include an IAB-Indication if the UE is an IAB-node accessing 5GS.</w:t>
      </w:r>
    </w:p>
    <w:p w14:paraId="00E2BE97" w14:textId="77777777" w:rsidR="0094773B" w:rsidRPr="00140E21" w:rsidRDefault="0094773B" w:rsidP="0094773B">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15B650E5" w14:textId="77777777" w:rsidR="0094773B" w:rsidRPr="00140E21" w:rsidRDefault="0094773B" w:rsidP="0094773B">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0E4A10DA" w14:textId="77777777" w:rsidR="0094773B" w:rsidRPr="00140E21" w:rsidRDefault="0094773B" w:rsidP="0094773B">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4A7527E4" w14:textId="77777777" w:rsidR="0094773B" w:rsidRDefault="0094773B" w:rsidP="0094773B">
      <w:pPr>
        <w:pStyle w:val="B2"/>
      </w:pPr>
      <w:r>
        <w:t>i)</w:t>
      </w:r>
      <w:r>
        <w:tab/>
        <w:t>a 5G-GUTI mapped from an EPS GUTI, if the UE has a valid EPS GUTI.</w:t>
      </w:r>
    </w:p>
    <w:p w14:paraId="0B8829DD" w14:textId="77777777" w:rsidR="0094773B" w:rsidRDefault="0094773B" w:rsidP="0094773B">
      <w:pPr>
        <w:pStyle w:val="B2"/>
      </w:pPr>
      <w:r>
        <w:t>ii)</w:t>
      </w:r>
      <w:r>
        <w:tab/>
        <w:t>a native 5G-GUTI assigned by an equivalent SNPN to the SNPN to which the UE is attempting to register along with the NID of the SNPN that assigned the 5G-GUTI, if available;</w:t>
      </w:r>
    </w:p>
    <w:p w14:paraId="01BABEC8" w14:textId="77777777" w:rsidR="0094773B" w:rsidRPr="00140E21" w:rsidRDefault="0094773B" w:rsidP="0094773B">
      <w:pPr>
        <w:pStyle w:val="B2"/>
      </w:pPr>
      <w:r>
        <w:t>iii)</w:t>
      </w:r>
      <w:r w:rsidRPr="00140E21">
        <w:tab/>
        <w:t xml:space="preserve">a native 5G-GUTI assigned by the </w:t>
      </w:r>
      <w:r>
        <w:t xml:space="preserve">PLMN to </w:t>
      </w:r>
      <w:r w:rsidRPr="00140E21">
        <w:t>which the UE is attempting to register, if available;</w:t>
      </w:r>
    </w:p>
    <w:p w14:paraId="7435BAAC" w14:textId="77777777" w:rsidR="0094773B" w:rsidRPr="00140E21" w:rsidRDefault="0094773B" w:rsidP="0094773B">
      <w:pPr>
        <w:pStyle w:val="B2"/>
      </w:pPr>
      <w:r>
        <w:t>iv)</w:t>
      </w:r>
      <w:r w:rsidRPr="00140E21">
        <w:tab/>
        <w:t>a native 5G-GUTI assigned by an equivalent PLMN to the PLMN to which the UE is attempting to register, if available;</w:t>
      </w:r>
    </w:p>
    <w:p w14:paraId="4C474548" w14:textId="77777777" w:rsidR="0094773B" w:rsidRPr="00140E21" w:rsidRDefault="0094773B" w:rsidP="0094773B">
      <w:pPr>
        <w:pStyle w:val="B2"/>
      </w:pPr>
      <w:r>
        <w:t>iv)</w:t>
      </w:r>
      <w:r w:rsidRPr="00140E21">
        <w:tab/>
        <w:t>a native 5G-GUTI assigned by any other PLMN, if available.</w:t>
      </w:r>
    </w:p>
    <w:p w14:paraId="6539C22E" w14:textId="77777777" w:rsidR="0094773B" w:rsidRPr="00140E21" w:rsidRDefault="0094773B" w:rsidP="0094773B">
      <w:pPr>
        <w:pStyle w:val="NO"/>
      </w:pPr>
      <w:r w:rsidRPr="00140E21">
        <w:t>NOTE 2:</w:t>
      </w:r>
      <w:r w:rsidRPr="00140E21">
        <w:tab/>
        <w:t>This can also be a 5G-GUTIs assigned via another access type.</w:t>
      </w:r>
    </w:p>
    <w:p w14:paraId="73DB558B" w14:textId="77777777" w:rsidR="0094773B" w:rsidRPr="00140E21" w:rsidRDefault="0094773B" w:rsidP="0094773B">
      <w:pPr>
        <w:pStyle w:val="B2"/>
      </w:pPr>
      <w:r>
        <w:t>v)</w:t>
      </w:r>
      <w:r w:rsidRPr="00140E21">
        <w:tab/>
        <w:t>Otherwise, the UE shall include its SUCI in the Registration Request as defined in TS</w:t>
      </w:r>
      <w:r>
        <w:t> </w:t>
      </w:r>
      <w:r w:rsidRPr="00140E21">
        <w:t>33.501</w:t>
      </w:r>
      <w:r>
        <w:t> </w:t>
      </w:r>
      <w:r w:rsidRPr="00140E21">
        <w:t>[15].</w:t>
      </w:r>
    </w:p>
    <w:p w14:paraId="406DB8D8" w14:textId="77777777" w:rsidR="0094773B" w:rsidRDefault="0094773B" w:rsidP="0094773B">
      <w:pPr>
        <w:pStyle w:val="B1"/>
      </w:pPr>
      <w:r>
        <w:tab/>
        <w:t>If the UE is registering with an SNPN, when the UE is performing an Initial Registration the UE shall indicate its UE identity in the Registration Request message as follows, listed in decreasing order of preference:</w:t>
      </w:r>
    </w:p>
    <w:p w14:paraId="4C592058" w14:textId="77777777" w:rsidR="0094773B" w:rsidRDefault="0094773B" w:rsidP="0094773B">
      <w:pPr>
        <w:pStyle w:val="B2"/>
      </w:pPr>
      <w:r>
        <w:t>i)</w:t>
      </w:r>
      <w:r>
        <w:tab/>
        <w:t>a native 5G-GUTI assigned by the same SNPN to which the UE is attempting to register, if available;</w:t>
      </w:r>
    </w:p>
    <w:p w14:paraId="123A9CB3" w14:textId="77777777" w:rsidR="0094773B" w:rsidRDefault="0094773B" w:rsidP="0094773B">
      <w:pPr>
        <w:pStyle w:val="B2"/>
      </w:pPr>
      <w:r>
        <w:t>ii)</w:t>
      </w:r>
      <w:r>
        <w:tab/>
        <w:t>a native 5G-GUTI assigned by any other SNPN along with the NID of the SNPN that assigned the 5G-GUTI, if available;</w:t>
      </w:r>
    </w:p>
    <w:p w14:paraId="6D9A3280" w14:textId="77777777" w:rsidR="0094773B" w:rsidRDefault="0094773B" w:rsidP="0094773B">
      <w:pPr>
        <w:pStyle w:val="B2"/>
      </w:pPr>
      <w:r>
        <w:t>iii)</w:t>
      </w:r>
      <w:r>
        <w:tab/>
        <w:t>Otherwise, the UE shall include its SUCI in the Registration Request as defined in TS 33.501 [15].</w:t>
      </w:r>
    </w:p>
    <w:p w14:paraId="4F905089" w14:textId="77777777" w:rsidR="0094773B" w:rsidRPr="00140E21" w:rsidRDefault="0094773B" w:rsidP="0094773B">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6E6E714E" w14:textId="77777777" w:rsidR="0094773B" w:rsidRPr="00140E21" w:rsidRDefault="0094773B" w:rsidP="0094773B">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1DFDBFDD" w14:textId="77777777" w:rsidR="0094773B" w:rsidRPr="00140E21" w:rsidRDefault="0094773B" w:rsidP="0094773B">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2AB644F2" w14:textId="77777777" w:rsidR="0094773B" w:rsidRPr="00140E21" w:rsidRDefault="0094773B" w:rsidP="0094773B">
      <w:pPr>
        <w:pStyle w:val="B1"/>
      </w:pPr>
      <w:r w:rsidRPr="00140E21">
        <w:tab/>
        <w:t>When the UE is performing an Initial Registration (i.e</w:t>
      </w:r>
      <w:r>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2D7FD294" w14:textId="77777777" w:rsidR="0094773B" w:rsidRPr="00140E21" w:rsidRDefault="0094773B" w:rsidP="0094773B">
      <w:pPr>
        <w:pStyle w:val="B1"/>
      </w:pPr>
      <w:r w:rsidRPr="00140E21">
        <w:tab/>
        <w:t xml:space="preserve">When the UE is performing an Initial Registration or a Mobility Registration and if CIoT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1BBE495D" w14:textId="77777777" w:rsidR="0094773B" w:rsidRPr="00140E21" w:rsidRDefault="0094773B" w:rsidP="0094773B">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6E114734" w14:textId="77777777" w:rsidR="0094773B" w:rsidRPr="00140E21" w:rsidRDefault="0094773B" w:rsidP="0094773B">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w:t>
      </w:r>
      <w:r>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27E58E9A" w14:textId="77777777" w:rsidR="0094773B" w:rsidRPr="00140E21" w:rsidRDefault="0094773B" w:rsidP="0094773B">
      <w:pPr>
        <w:pStyle w:val="B1"/>
      </w:pPr>
      <w:r w:rsidRPr="00140E21">
        <w:tab/>
        <w:t>The UE includes the Default Configured NSSAI Indication if the UE is using a Default Configured NSSAI, as defined in TS</w:t>
      </w:r>
      <w:r>
        <w:t> </w:t>
      </w:r>
      <w:r w:rsidRPr="00140E21">
        <w:t>23.501</w:t>
      </w:r>
      <w:r>
        <w:t> </w:t>
      </w:r>
      <w:r w:rsidRPr="00140E21">
        <w:t>[2].</w:t>
      </w:r>
    </w:p>
    <w:p w14:paraId="2C9C7566" w14:textId="77777777" w:rsidR="0094773B" w:rsidRDefault="0094773B" w:rsidP="0094773B">
      <w:pPr>
        <w:pStyle w:val="B1"/>
      </w:pPr>
      <w:r>
        <w:tab/>
        <w:t>The UE may include UE paging probability information if it supports the assignment of WUS Assistance Information or AMF PEIPS Assistance Information from the AMF (see TS 23.501 [2]).</w:t>
      </w:r>
    </w:p>
    <w:p w14:paraId="0950A087" w14:textId="77777777" w:rsidR="0094773B" w:rsidRDefault="0094773B" w:rsidP="0094773B">
      <w:pPr>
        <w:pStyle w:val="B1"/>
      </w:pPr>
      <w:r>
        <w:tab/>
        <w:t>The UE may include Paging Subgrouping Support Indication as defined in TS 23.501 [2].</w:t>
      </w:r>
    </w:p>
    <w:p w14:paraId="752AFFAE" w14:textId="77777777" w:rsidR="0094773B" w:rsidRPr="00140E21" w:rsidRDefault="0094773B" w:rsidP="0094773B">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0D9FAF99" w14:textId="77777777" w:rsidR="0094773B" w:rsidRPr="00140E21" w:rsidRDefault="0094773B" w:rsidP="0094773B">
      <w:pPr>
        <w:pStyle w:val="NO"/>
      </w:pPr>
      <w:r w:rsidRPr="00140E21">
        <w:t>NOTE 3:</w:t>
      </w:r>
      <w:r w:rsidRPr="00140E21">
        <w:tab/>
        <w:t>A PDU Session corresponding to a LADN is not included in the List Of PDU Sessions To Be Activated when the UE is outside the area of availability of the LADN.</w:t>
      </w:r>
    </w:p>
    <w:p w14:paraId="42203DF3" w14:textId="77777777" w:rsidR="0094773B" w:rsidRPr="00140E21" w:rsidRDefault="0094773B" w:rsidP="0094773B">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 If the UE </w:t>
      </w:r>
      <w:r>
        <w:lastRenderedPageBreak/>
        <w:t>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p>
    <w:p w14:paraId="69F5640C" w14:textId="77777777" w:rsidR="0094773B" w:rsidRPr="00140E21" w:rsidRDefault="0094773B" w:rsidP="0094773B">
      <w:pPr>
        <w:pStyle w:val="B1"/>
      </w:pPr>
      <w:r w:rsidRPr="00140E21">
        <w:tab/>
        <w:t xml:space="preserve">The UE may provide either the LADN DNN(s) or an Indication Of Requesting LADN Information as described in clause 5.6.5 </w:t>
      </w:r>
      <w:r>
        <w:t>of</w:t>
      </w:r>
      <w:r w:rsidRPr="00140E21">
        <w:t xml:space="preserve"> TS</w:t>
      </w:r>
      <w:r>
        <w:t> </w:t>
      </w:r>
      <w:r w:rsidRPr="00140E21">
        <w:t>23.501</w:t>
      </w:r>
      <w:r>
        <w:t> </w:t>
      </w:r>
      <w:r w:rsidRPr="00140E21">
        <w:t>[2].</w:t>
      </w:r>
    </w:p>
    <w:p w14:paraId="060C1939" w14:textId="77777777" w:rsidR="0094773B" w:rsidRPr="00140E21" w:rsidRDefault="0094773B" w:rsidP="0094773B">
      <w:pPr>
        <w:pStyle w:val="B1"/>
      </w:pPr>
      <w:r w:rsidRPr="00140E21">
        <w:tab/>
        <w:t>If available, the last visited TAI shall be included in order to help the AMF produce Registration Area for the UE.</w:t>
      </w:r>
    </w:p>
    <w:p w14:paraId="193052A9" w14:textId="77777777" w:rsidR="0094773B" w:rsidRPr="00140E21" w:rsidRDefault="0094773B" w:rsidP="0094773B">
      <w:pPr>
        <w:pStyle w:val="NO"/>
      </w:pPr>
      <w:r w:rsidRPr="00140E21">
        <w:t>NOTE </w:t>
      </w:r>
      <w:r>
        <w:t>4:</w:t>
      </w:r>
      <w:r>
        <w:tab/>
        <w:t>With NR satellite access, the last visited TAI is determined as specified in clause 5.4.11.6 of TS 23.501 [2].</w:t>
      </w:r>
    </w:p>
    <w:p w14:paraId="6DDFE4A6" w14:textId="77777777" w:rsidR="0094773B" w:rsidRPr="00140E21" w:rsidRDefault="0094773B" w:rsidP="0094773B">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4153AA8B" w14:textId="77777777" w:rsidR="0094773B" w:rsidRPr="00140E21" w:rsidRDefault="0094773B" w:rsidP="0094773B">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41C26240" w14:textId="77777777" w:rsidR="0094773B" w:rsidRPr="00140E21" w:rsidRDefault="0094773B" w:rsidP="0094773B">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593FFD3A" w14:textId="77777777" w:rsidR="0094773B" w:rsidRPr="00140E21" w:rsidRDefault="0094773B" w:rsidP="0094773B">
      <w:pPr>
        <w:pStyle w:val="B1"/>
        <w:rPr>
          <w:lang w:eastAsia="zh-CN"/>
        </w:rPr>
      </w:pPr>
      <w:r w:rsidRPr="00140E21">
        <w:rPr>
          <w:lang w:eastAsia="zh-CN"/>
        </w:rPr>
        <w:tab/>
        <w:t>The UE includes the MICO mode preference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06E27AF5" w14:textId="77777777" w:rsidR="0094773B" w:rsidRPr="00140E21" w:rsidRDefault="0094773B" w:rsidP="0094773B">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993B729" w14:textId="77777777" w:rsidR="0094773B" w:rsidRPr="00140E21" w:rsidRDefault="0094773B" w:rsidP="0094773B">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72E67589" w14:textId="77777777" w:rsidR="0094773B" w:rsidRPr="00140E21" w:rsidRDefault="0094773B" w:rsidP="0094773B">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0E37FA37" w14:textId="77777777" w:rsidR="0094773B" w:rsidRDefault="0094773B" w:rsidP="0094773B">
      <w:pPr>
        <w:pStyle w:val="B1"/>
        <w:rPr>
          <w:lang w:eastAsia="zh-CN"/>
        </w:rPr>
      </w:pPr>
      <w:r>
        <w:rPr>
          <w:lang w:eastAsia="zh-CN"/>
        </w:rPr>
        <w:tab/>
        <w:t>The PEI may be retrieved in initial registration from the UE as described in clause 4.2.2.2.1.</w:t>
      </w:r>
    </w:p>
    <w:p w14:paraId="1486C3C2" w14:textId="77777777" w:rsidR="0094773B" w:rsidRDefault="0094773B" w:rsidP="0094773B">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1110B0A9" w14:textId="77777777" w:rsidR="0094773B" w:rsidRDefault="0094773B" w:rsidP="0094773B">
      <w:pPr>
        <w:pStyle w:val="B1"/>
        <w:rPr>
          <w:lang w:eastAsia="zh-CN"/>
        </w:rPr>
      </w:pPr>
      <w:r>
        <w:rPr>
          <w:lang w:eastAsia="zh-CN"/>
        </w:rPr>
        <w:tab/>
        <w:t>When a Multi-USIM UE wants to enter CM-IDLE state immediately e.g. after having performed mobility or periodic registration, it includes the Release Request indication and optionally provides Paging Restriction Information.</w:t>
      </w:r>
    </w:p>
    <w:p w14:paraId="48560C4D" w14:textId="77777777" w:rsidR="0094773B" w:rsidRDefault="0094773B" w:rsidP="0094773B">
      <w:pPr>
        <w:pStyle w:val="B1"/>
        <w:rPr>
          <w:lang w:eastAsia="zh-CN"/>
        </w:rPr>
      </w:pPr>
      <w:r>
        <w:rPr>
          <w:lang w:eastAsia="zh-CN"/>
        </w:rPr>
        <w:tab/>
        <w:t>When the UE is performing a Disaster Roaming Registration, the UE may indicate the PLMN with Disaster Condition for the cases as defined in TS 24.501 [25].</w:t>
      </w:r>
    </w:p>
    <w:p w14:paraId="2822B5B3" w14:textId="77777777" w:rsidR="0094773B" w:rsidRDefault="0094773B" w:rsidP="0094773B">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56A151B1" w14:textId="77777777" w:rsidR="0094773B" w:rsidRPr="00140E21" w:rsidRDefault="0094773B" w:rsidP="0094773B">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05C7DFF3" w14:textId="77777777" w:rsidR="0094773B" w:rsidRPr="00140E21" w:rsidRDefault="0094773B" w:rsidP="0094773B">
      <w:pPr>
        <w:pStyle w:val="B1"/>
      </w:pPr>
      <w:r w:rsidRPr="00140E21">
        <w:rPr>
          <w:lang w:eastAsia="zh-CN"/>
        </w:rPr>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5FE72F4A" w14:textId="77777777" w:rsidR="0094773B" w:rsidRPr="00140E21" w:rsidRDefault="0094773B" w:rsidP="0094773B">
      <w:pPr>
        <w:pStyle w:val="B1"/>
      </w:pPr>
      <w:r w:rsidRPr="00140E21">
        <w:lastRenderedPageBreak/>
        <w:tab/>
        <w:t xml:space="preserve">If the (R)AN cannot select an appropriate AMF, it </w:t>
      </w:r>
      <w:r w:rsidRPr="00140E21">
        <w:rPr>
          <w:lang w:eastAsia="zh-CN"/>
        </w:rPr>
        <w:t>forwards the Registration Request to an AMF which has been configured, in (R)AN, to perform AMF selection.</w:t>
      </w:r>
    </w:p>
    <w:p w14:paraId="430E04B2" w14:textId="77777777" w:rsidR="0094773B" w:rsidRPr="00140E21" w:rsidRDefault="0094773B" w:rsidP="0094773B">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0BD70033" w14:textId="77777777" w:rsidR="0094773B" w:rsidRPr="00140E21" w:rsidRDefault="0094773B" w:rsidP="0094773B">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522F6EB5" w14:textId="77777777" w:rsidR="0094773B" w:rsidRPr="00140E21" w:rsidRDefault="0094773B" w:rsidP="0094773B">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00B6E8DB" w14:textId="77777777" w:rsidR="0094773B" w:rsidRPr="00140E21" w:rsidRDefault="0094773B" w:rsidP="0094773B">
      <w:pPr>
        <w:pStyle w:val="B1"/>
      </w:pPr>
      <w:r w:rsidRPr="00140E21">
        <w:tab/>
        <w:t>Mapping Of Requested NSSAI is provided only if available.</w:t>
      </w:r>
    </w:p>
    <w:p w14:paraId="040FB789" w14:textId="77777777" w:rsidR="0094773B" w:rsidRPr="00140E21" w:rsidRDefault="0094773B" w:rsidP="0094773B">
      <w:pPr>
        <w:pStyle w:val="B1"/>
        <w:rPr>
          <w:lang w:eastAsia="zh-CN"/>
        </w:rPr>
      </w:pPr>
      <w:r w:rsidRPr="00140E21">
        <w:tab/>
        <w:t>If the Registration type indicated by the UE is Periodic Registration Update, then steps 4 to 19 may be omitted.</w:t>
      </w:r>
    </w:p>
    <w:p w14:paraId="6A00A90F" w14:textId="77777777" w:rsidR="0094773B" w:rsidRPr="00140E21" w:rsidRDefault="0094773B" w:rsidP="0094773B">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366282D1" w14:textId="77777777" w:rsidR="0094773B" w:rsidRPr="00140E21" w:rsidRDefault="0094773B" w:rsidP="0094773B">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7C4168C2" w14:textId="77777777" w:rsidR="0094773B" w:rsidRPr="00140E21" w:rsidRDefault="0094773B" w:rsidP="0094773B">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745CDCB3" w14:textId="77777777" w:rsidR="0094773B" w:rsidRPr="00140E21" w:rsidRDefault="0094773B" w:rsidP="0094773B">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298BB38B" w14:textId="77777777" w:rsidR="0094773B" w:rsidRPr="00140E21" w:rsidRDefault="0094773B" w:rsidP="0094773B">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6F73A05A" w14:textId="77777777" w:rsidR="0094773B" w:rsidRPr="00140E21" w:rsidRDefault="0094773B" w:rsidP="0094773B">
      <w:pPr>
        <w:pStyle w:val="B1"/>
        <w:rPr>
          <w:lang w:eastAsia="zh-CN"/>
        </w:rPr>
      </w:pPr>
      <w:r w:rsidRPr="00140E21">
        <w:rPr>
          <w:lang w:eastAsia="zh-CN"/>
        </w:rPr>
        <w:tab/>
        <w:t>If the UE has included a UE Radio Capability ID in step 1 and the AMF supports RACS, the AMF stores the Radio Capability ID in UE context.</w:t>
      </w:r>
    </w:p>
    <w:p w14:paraId="41DB9A20" w14:textId="77777777" w:rsidR="0094773B" w:rsidRDefault="0094773B" w:rsidP="0094773B">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20B49A2A" w14:textId="77777777" w:rsidR="0094773B" w:rsidRDefault="0094773B" w:rsidP="0094773B">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4B8AFD3F" w14:textId="77777777" w:rsidR="0094773B" w:rsidRPr="00140E21" w:rsidRDefault="0094773B" w:rsidP="0094773B">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2E22385F" w14:textId="77777777" w:rsidR="0094773B" w:rsidRDefault="0094773B" w:rsidP="0094773B">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71D97039" w14:textId="77777777" w:rsidR="0094773B" w:rsidRPr="00140E21" w:rsidRDefault="0094773B" w:rsidP="0094773B">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w:t>
      </w:r>
      <w:r w:rsidRPr="00140E21">
        <w:rPr>
          <w:lang w:eastAsia="zh-CN"/>
        </w:rPr>
        <w:lastRenderedPageBreak/>
        <w:t>each NF consumer for the given UE. In this case, the new AMF uses integrity protected complete Registration request NAS message to perform and verify integrity protection.</w:t>
      </w:r>
    </w:p>
    <w:p w14:paraId="3DB32122" w14:textId="77777777" w:rsidR="0094773B" w:rsidRPr="00140E21" w:rsidRDefault="0094773B" w:rsidP="0094773B">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1C0AFAE2" w14:textId="77777777" w:rsidR="0094773B" w:rsidRPr="00140E21" w:rsidRDefault="0094773B" w:rsidP="0094773B">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6C47684C" w14:textId="657DF7C1" w:rsidR="0094773B" w:rsidRDefault="0094773B" w:rsidP="0094773B">
      <w:pPr>
        <w:pStyle w:val="B1"/>
      </w:pPr>
      <w:r>
        <w:tab/>
        <w:t>For inter PLMN mobility, UE Context information includes HPLMN S-NSSAIs corresponding to the Allowed NSSAI for each Access Type</w:t>
      </w:r>
      <w:ins w:id="30" w:author="Ericsson User" w:date="2023-01-02T14:21:00Z">
        <w:r w:rsidR="00EA3D15">
          <w:t xml:space="preserve"> and </w:t>
        </w:r>
        <w:r w:rsidR="003E7102">
          <w:t>Partially Allowed NSSAI</w:t>
        </w:r>
      </w:ins>
      <w:r>
        <w:t xml:space="preserve">, without Allowed NSSAI </w:t>
      </w:r>
      <w:ins w:id="31" w:author="Ericsson User" w:date="2023-01-02T14:21:00Z">
        <w:r w:rsidR="003E7102">
          <w:t>and</w:t>
        </w:r>
        <w:r w:rsidR="003F42EA">
          <w:t xml:space="preserve"> Partially Allowed NSSAI </w:t>
        </w:r>
      </w:ins>
      <w:r>
        <w:t>of old PLMN.</w:t>
      </w:r>
    </w:p>
    <w:p w14:paraId="0A790E4B" w14:textId="77777777" w:rsidR="0094773B" w:rsidRPr="00140E21" w:rsidRDefault="0094773B" w:rsidP="0094773B">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61260F43" w14:textId="77777777" w:rsidR="0094773B" w:rsidRPr="00140E21" w:rsidRDefault="0094773B" w:rsidP="0094773B">
      <w:pPr>
        <w:pStyle w:val="NO"/>
        <w:rPr>
          <w:rFonts w:eastAsia="SimSun"/>
        </w:rPr>
      </w:pPr>
      <w:r w:rsidRPr="00140E21">
        <w:rPr>
          <w:rFonts w:eastAsia="SimSun"/>
        </w:rPr>
        <w:t>NOTE</w:t>
      </w:r>
      <w:r w:rsidRPr="00140E21">
        <w:t> </w:t>
      </w:r>
      <w:r>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0C246A24" w14:textId="77777777" w:rsidR="0094773B" w:rsidRPr="00140E21" w:rsidRDefault="0094773B" w:rsidP="0094773B">
      <w:pPr>
        <w:pStyle w:val="B1"/>
      </w:pPr>
      <w:r w:rsidRPr="00140E21">
        <w:tab/>
        <w:t>If the new AMF has already received UE contexts from the old AMF during handover procedure, then step 4,5 and 10 shall be skipped.</w:t>
      </w:r>
    </w:p>
    <w:p w14:paraId="6C0890A9" w14:textId="77777777" w:rsidR="0094773B" w:rsidRPr="00140E21" w:rsidRDefault="0094773B" w:rsidP="0094773B">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1FA29C55" w14:textId="77777777" w:rsidR="0094773B" w:rsidRPr="00140E21" w:rsidRDefault="0094773B" w:rsidP="0094773B">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3C5422F3" w14:textId="77777777" w:rsidR="0094773B" w:rsidRPr="00140E21" w:rsidRDefault="0094773B" w:rsidP="0094773B">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02CD955B" w14:textId="77777777" w:rsidR="0094773B" w:rsidRPr="00140E21" w:rsidRDefault="0094773B" w:rsidP="0094773B">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23E765B4" w14:textId="77777777" w:rsidR="0094773B" w:rsidRPr="00140E21" w:rsidRDefault="0094773B" w:rsidP="0094773B">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7F357338" w14:textId="77777777" w:rsidR="0094773B" w:rsidRPr="00140E21" w:rsidRDefault="0094773B" w:rsidP="0094773B">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40923177" w14:textId="77777777" w:rsidR="0094773B" w:rsidRDefault="0094773B" w:rsidP="0094773B">
      <w:pPr>
        <w:pStyle w:val="B2"/>
      </w:pPr>
      <w:r>
        <w:t>-</w:t>
      </w:r>
      <w:r>
        <w:tab/>
        <w:t>If the UE has only an emergency PDU Session, the AMF either skips the authentication and security procedure or accepts that the authentication may fail and continues the Mobility Registration Update procedure; or</w:t>
      </w:r>
    </w:p>
    <w:p w14:paraId="43808177" w14:textId="77777777" w:rsidR="0094773B" w:rsidRDefault="0094773B" w:rsidP="0094773B">
      <w:pPr>
        <w:pStyle w:val="B2"/>
      </w:pPr>
      <w:r>
        <w:lastRenderedPageBreak/>
        <w:t>-</w:t>
      </w:r>
      <w:r>
        <w:tab/>
        <w:t>If the UE has both emergency and non emergency PDU Sessions and authentication fails, the AMF continues the Mobility Registration Update procedure and deactivates all the non-emergency PDU Sessions as specified in clause 4.3.4.2.</w:t>
      </w:r>
    </w:p>
    <w:p w14:paraId="33F386E7" w14:textId="77777777" w:rsidR="0094773B" w:rsidRDefault="0094773B" w:rsidP="0094773B">
      <w:pPr>
        <w:pStyle w:val="NO"/>
      </w:pPr>
      <w:r>
        <w:t>NOTE 7:</w:t>
      </w:r>
      <w:r>
        <w:tab/>
        <w:t>The new AMF can determine if a PDU Session is used for emergency service by checking whether the DNN matches the emergency DNN.</w:t>
      </w:r>
    </w:p>
    <w:p w14:paraId="208B0923" w14:textId="77777777" w:rsidR="0094773B" w:rsidRPr="00140E21" w:rsidRDefault="0094773B" w:rsidP="0094773B">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10EA468E" w14:textId="77777777" w:rsidR="0094773B" w:rsidRDefault="0094773B" w:rsidP="0094773B">
      <w:pPr>
        <w:pStyle w:val="B1"/>
      </w:pPr>
      <w:r>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06A169F7" w14:textId="77777777" w:rsidR="0094773B" w:rsidRDefault="0094773B" w:rsidP="0094773B">
      <w:pPr>
        <w:pStyle w:val="B1"/>
      </w:pPr>
      <w:r>
        <w:tab/>
        <w:t>During inter PLMN mobility, the handling of the UE Radio Capability ID in the new AMF is as defined in TS 23.501 [2].</w:t>
      </w:r>
    </w:p>
    <w:p w14:paraId="796ADAEE" w14:textId="77777777" w:rsidR="0094773B" w:rsidRPr="00140E21" w:rsidRDefault="0094773B" w:rsidP="0094773B">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135DD121" w14:textId="77777777" w:rsidR="0094773B" w:rsidRPr="00140E21" w:rsidRDefault="0094773B" w:rsidP="0094773B">
      <w:pPr>
        <w:pStyle w:val="B1"/>
        <w:rPr>
          <w:lang w:eastAsia="zh-CN"/>
        </w:rPr>
      </w:pPr>
      <w:r w:rsidRPr="00140E21">
        <w:rPr>
          <w:lang w:eastAsia="zh-CN"/>
        </w:rPr>
        <w:t>6.</w:t>
      </w:r>
      <w:r w:rsidRPr="00140E21">
        <w:rPr>
          <w:lang w:eastAsia="zh-CN"/>
        </w:rPr>
        <w:tab/>
        <w:t>[Conditional] new AMF to UE: Identity Request ().</w:t>
      </w:r>
    </w:p>
    <w:p w14:paraId="112C8B6D" w14:textId="77777777" w:rsidR="0094773B" w:rsidRPr="00140E21" w:rsidRDefault="0094773B" w:rsidP="0094773B">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74ED7D0E" w14:textId="77777777" w:rsidR="0094773B" w:rsidRPr="00140E21" w:rsidRDefault="0094773B" w:rsidP="0094773B">
      <w:pPr>
        <w:pStyle w:val="B1"/>
        <w:rPr>
          <w:lang w:eastAsia="zh-CN"/>
        </w:rPr>
      </w:pPr>
      <w:r w:rsidRPr="00140E21">
        <w:rPr>
          <w:lang w:eastAsia="zh-CN"/>
        </w:rPr>
        <w:t>7.</w:t>
      </w:r>
      <w:r w:rsidRPr="00140E21">
        <w:rPr>
          <w:lang w:eastAsia="zh-CN"/>
        </w:rPr>
        <w:tab/>
        <w:t>[Conditional] UE to new AMF: Identity Response ().</w:t>
      </w:r>
    </w:p>
    <w:p w14:paraId="55E38596" w14:textId="77777777" w:rsidR="0094773B" w:rsidRPr="00140E21" w:rsidRDefault="0094773B" w:rsidP="0094773B">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14889CF1" w14:textId="77777777" w:rsidR="0094773B" w:rsidRPr="00140E21" w:rsidRDefault="0094773B" w:rsidP="0094773B">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57F98E09" w14:textId="77777777" w:rsidR="0094773B" w:rsidRPr="00140E21" w:rsidRDefault="0094773B" w:rsidP="0094773B">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CAC9DC" w14:textId="77777777" w:rsidR="0094773B" w:rsidRPr="00140E21" w:rsidRDefault="0094773B" w:rsidP="0094773B">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4DAEC78D" w14:textId="77777777" w:rsidR="0094773B" w:rsidRPr="00FD7F6E" w:rsidRDefault="0094773B" w:rsidP="0094773B">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452A42C4" w14:textId="77777777" w:rsidR="0094773B" w:rsidRPr="00140E21" w:rsidRDefault="0094773B" w:rsidP="0094773B">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01502B2E" w14:textId="77777777" w:rsidR="0094773B" w:rsidRPr="00140E21" w:rsidRDefault="0094773B" w:rsidP="0094773B">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7B952C3E" w14:textId="77777777" w:rsidR="0094773B" w:rsidRPr="00140E21" w:rsidRDefault="0094773B" w:rsidP="0094773B">
      <w:pPr>
        <w:pStyle w:val="B1"/>
      </w:pPr>
      <w:r w:rsidRPr="00140E21">
        <w:rPr>
          <w:lang w:eastAsia="zh-CN"/>
        </w:rPr>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24CF50FE" w14:textId="77777777" w:rsidR="0094773B" w:rsidRPr="00140E21" w:rsidRDefault="0094773B" w:rsidP="0094773B">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062F910" w14:textId="77777777" w:rsidR="0094773B" w:rsidRPr="00140E21" w:rsidRDefault="0094773B" w:rsidP="0094773B">
      <w:pPr>
        <w:pStyle w:val="B1"/>
      </w:pPr>
      <w:r w:rsidRPr="00140E21">
        <w:lastRenderedPageBreak/>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fallback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2FF9BE05" w14:textId="77777777" w:rsidR="0094773B" w:rsidRPr="00140E21" w:rsidRDefault="0094773B" w:rsidP="0094773B">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1AFB8C2D" w14:textId="77777777" w:rsidR="0094773B" w:rsidRPr="00140E21" w:rsidRDefault="0094773B" w:rsidP="0094773B">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e.g. due to slice not supported</w:t>
      </w:r>
      <w:r w:rsidRPr="00140E21">
        <w:rPr>
          <w:lang w:eastAsia="zh-CN"/>
        </w:rPr>
        <w:t>).</w:t>
      </w:r>
    </w:p>
    <w:p w14:paraId="3F3D6354" w14:textId="77777777" w:rsidR="0094773B" w:rsidRPr="00140E21" w:rsidRDefault="0094773B" w:rsidP="0094773B">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31186435" w14:textId="77777777" w:rsidR="0094773B" w:rsidRPr="00140E21" w:rsidRDefault="0094773B" w:rsidP="0094773B">
      <w:pPr>
        <w:pStyle w:val="B1"/>
        <w:rPr>
          <w:lang w:eastAsia="zh-CN"/>
        </w:rPr>
      </w:pPr>
      <w:r w:rsidRPr="00140E21">
        <w:rPr>
          <w:lang w:eastAsia="zh-CN"/>
        </w:rPr>
        <w:tab/>
        <w:t>If the authentication/security procedure fails, then the Registration shall be rejected</w:t>
      </w:r>
      <w:r>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0FC9252A" w14:textId="77777777" w:rsidR="0094773B" w:rsidRDefault="0094773B" w:rsidP="0094773B">
      <w:pPr>
        <w:pStyle w:val="B1"/>
        <w:rPr>
          <w:lang w:eastAsia="zh-CN"/>
        </w:rPr>
      </w:pPr>
      <w:r>
        <w:rPr>
          <w:lang w:eastAsia="zh-CN"/>
        </w:rPr>
        <w:tab/>
        <w:t>The new AMF determines the PDU Session(s) that cannot be supported in the new Registration Area in the cases below:</w:t>
      </w:r>
    </w:p>
    <w:p w14:paraId="32A382EB" w14:textId="77777777" w:rsidR="0094773B" w:rsidRDefault="0094773B" w:rsidP="0094773B">
      <w:pPr>
        <w:pStyle w:val="B2"/>
        <w:rPr>
          <w:lang w:eastAsia="zh-CN"/>
        </w:rPr>
      </w:pPr>
      <w:r>
        <w:rPr>
          <w:lang w:eastAsia="zh-CN"/>
        </w:rPr>
        <w:t>-</w:t>
      </w:r>
      <w:r>
        <w:rPr>
          <w:lang w:eastAsia="zh-CN"/>
        </w:rPr>
        <w:tab/>
        <w:t>If one or more of the S-NSSAIs used in the old Registration Area cannot be served in the target Registration Area.</w:t>
      </w:r>
    </w:p>
    <w:p w14:paraId="45E22FDC" w14:textId="77777777" w:rsidR="0094773B" w:rsidRDefault="0094773B" w:rsidP="0094773B">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1152F77F" w14:textId="77777777" w:rsidR="0094773B" w:rsidRPr="00140E21" w:rsidRDefault="0094773B" w:rsidP="0094773B">
      <w:pPr>
        <w:pStyle w:val="B1"/>
        <w:rPr>
          <w:lang w:eastAsia="zh-CN"/>
        </w:rPr>
      </w:pPr>
      <w:r w:rsidRPr="00140E21">
        <w:rPr>
          <w:lang w:eastAsia="zh-CN"/>
        </w:rPr>
        <w:tab/>
      </w:r>
      <w:r>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36ED7E2E" w14:textId="77777777" w:rsidR="0094773B" w:rsidRPr="00140E21" w:rsidRDefault="0094773B" w:rsidP="0094773B">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500E89A5" w14:textId="77777777" w:rsidR="0094773B" w:rsidRDefault="0094773B" w:rsidP="0094773B">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58C35E19" w14:textId="77777777" w:rsidR="0094773B" w:rsidRPr="00140E21" w:rsidRDefault="0094773B" w:rsidP="0094773B">
      <w:pPr>
        <w:pStyle w:val="B1"/>
        <w:rPr>
          <w:lang w:eastAsia="zh-CN"/>
        </w:rPr>
      </w:pPr>
      <w:r w:rsidRPr="00140E21">
        <w:rPr>
          <w:lang w:eastAsia="zh-CN"/>
        </w:rPr>
        <w:t>11.</w:t>
      </w:r>
      <w:r w:rsidRPr="00140E21">
        <w:rPr>
          <w:lang w:eastAsia="zh-CN"/>
        </w:rPr>
        <w:tab/>
        <w:t>[Conditional] new AMF to UE: Identity Request/Response (PEI).</w:t>
      </w:r>
    </w:p>
    <w:p w14:paraId="59FDD925" w14:textId="77777777" w:rsidR="0094773B" w:rsidRPr="00140E21" w:rsidRDefault="0094773B" w:rsidP="0094773B">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7A804824" w14:textId="77777777" w:rsidR="0094773B" w:rsidRPr="00140E21" w:rsidRDefault="0094773B" w:rsidP="0094773B">
      <w:pPr>
        <w:pStyle w:val="B1"/>
        <w:rPr>
          <w:lang w:eastAsia="zh-CN"/>
        </w:rPr>
      </w:pPr>
      <w:r w:rsidRPr="00140E21">
        <w:tab/>
        <w:t>For an Emergency Registration, the UE may have included the PEI in the Registration Request. If so, the PEI retrieval is skipped.</w:t>
      </w:r>
    </w:p>
    <w:p w14:paraId="265C75E8" w14:textId="77777777" w:rsidR="0094773B" w:rsidRPr="00140E21" w:rsidRDefault="0094773B" w:rsidP="0094773B">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4423FD41" w14:textId="77777777" w:rsidR="0094773B" w:rsidRPr="00140E21" w:rsidRDefault="0094773B" w:rsidP="0094773B">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33B77464" w14:textId="77777777" w:rsidR="0094773B" w:rsidRPr="00140E21" w:rsidRDefault="0094773B" w:rsidP="0094773B">
      <w:pPr>
        <w:pStyle w:val="B1"/>
        <w:rPr>
          <w:lang w:eastAsia="zh-CN"/>
        </w:rPr>
      </w:pPr>
      <w:r w:rsidRPr="00140E21">
        <w:rPr>
          <w:lang w:eastAsia="zh-CN"/>
        </w:rPr>
        <w:tab/>
        <w:t>The PEI check is performed as described in clause 4.7.</w:t>
      </w:r>
    </w:p>
    <w:p w14:paraId="1FF8E8A3" w14:textId="77777777" w:rsidR="0094773B" w:rsidRPr="00140E21" w:rsidRDefault="0094773B" w:rsidP="0094773B">
      <w:pPr>
        <w:pStyle w:val="B1"/>
      </w:pPr>
      <w:r w:rsidRPr="00140E21">
        <w:rPr>
          <w:lang w:eastAsia="zh-CN"/>
        </w:rPr>
        <w:lastRenderedPageBreak/>
        <w:tab/>
      </w:r>
      <w:r w:rsidRPr="00140E21">
        <w:t>For an Emergency Registration, if the PEI is blocked, operator policies determine whether the Emergency Registration procedure continues or is stopped.</w:t>
      </w:r>
    </w:p>
    <w:p w14:paraId="2B01738F" w14:textId="77777777" w:rsidR="0094773B" w:rsidRPr="00140E21" w:rsidRDefault="0094773B" w:rsidP="0094773B">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71BAED38" w14:textId="77777777" w:rsidR="0094773B" w:rsidRPr="00140E21" w:rsidRDefault="0094773B" w:rsidP="0094773B">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2B2B66FF" w14:textId="77777777" w:rsidR="0094773B" w:rsidRPr="00140E21" w:rsidRDefault="0094773B" w:rsidP="0094773B">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t xml:space="preserve">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3B1AFC9C" w14:textId="77777777" w:rsidR="0094773B" w:rsidRPr="00140E21" w:rsidRDefault="0094773B" w:rsidP="0094773B">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1559BA73" w14:textId="77777777" w:rsidR="0094773B" w:rsidRPr="00140E21" w:rsidRDefault="0094773B" w:rsidP="0094773B">
      <w:pPr>
        <w:pStyle w:val="B1"/>
      </w:pPr>
      <w:r w:rsidRPr="00140E21">
        <w:tab/>
        <w:t>During initial Registration, if the AMF and UE supports SRVCC from NG-RAN to UTRAN the AMF provides UDM with the UE SRVCC capability.</w:t>
      </w:r>
    </w:p>
    <w:p w14:paraId="2E529616" w14:textId="77777777" w:rsidR="0094773B" w:rsidRPr="00140E21" w:rsidRDefault="0094773B" w:rsidP="0094773B">
      <w:pPr>
        <w:pStyle w:val="B1"/>
      </w:pPr>
      <w:r w:rsidRPr="00140E21">
        <w:tab/>
        <w:t>If the AMF determines that only the UE SRVCC capability has changed, the AMF sends UE SRVCC capability to the UDM.</w:t>
      </w:r>
    </w:p>
    <w:p w14:paraId="31548855" w14:textId="77777777" w:rsidR="0094773B" w:rsidRPr="00140E21" w:rsidRDefault="0094773B" w:rsidP="0094773B">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12FF0384" w14:textId="77777777" w:rsidR="0094773B" w:rsidRPr="00140E21" w:rsidRDefault="0094773B" w:rsidP="0094773B">
      <w:pPr>
        <w:pStyle w:val="B1"/>
      </w:pPr>
      <w:r w:rsidRPr="00140E21">
        <w:tab/>
      </w:r>
      <w:r>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5C36A23D" w14:textId="77777777" w:rsidR="0094773B" w:rsidRDefault="0094773B" w:rsidP="0094773B">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36FADC59" w14:textId="77777777" w:rsidR="0094773B" w:rsidRDefault="0094773B" w:rsidP="0094773B">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50E4022C" w14:textId="77777777" w:rsidR="0094773B" w:rsidRDefault="0094773B" w:rsidP="0094773B">
      <w:pPr>
        <w:pStyle w:val="B1"/>
      </w:pPr>
      <w:r>
        <w:tab/>
        <w:t xml:space="preserve">If the AMF receives a priority indication (e.g. MPS, MCX) as part of the Access and Mobility Subscription data, but the UE did not provide an Establishment cause associated with priority services, the AMF shall include a </w:t>
      </w:r>
      <w:r>
        <w:lastRenderedPageBreak/>
        <w:t>Message Priority header to indicate priority information for all subsequent messages. Other NFs relay the priority information by including the Message Priority header in service-based interfaces, as specified in TS 29.500 [17].</w:t>
      </w:r>
    </w:p>
    <w:p w14:paraId="56342288" w14:textId="77777777" w:rsidR="0094773B" w:rsidRPr="00140E21" w:rsidRDefault="0094773B" w:rsidP="0094773B">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291D9F5D" w14:textId="77777777" w:rsidR="0094773B" w:rsidRPr="00140E21" w:rsidRDefault="0094773B" w:rsidP="0094773B">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70777219" w14:textId="77777777" w:rsidR="0094773B" w:rsidRPr="00140E21" w:rsidRDefault="0094773B" w:rsidP="0094773B">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31611594" w14:textId="77777777" w:rsidR="0094773B" w:rsidRPr="00140E21" w:rsidRDefault="0094773B" w:rsidP="0094773B">
      <w:pPr>
        <w:pStyle w:val="B1"/>
      </w:pPr>
      <w:r w:rsidRPr="00140E21">
        <w:tab/>
        <w:t>The Access and Mobility Subscription data may include the NB-IoT UE Priority.</w:t>
      </w:r>
    </w:p>
    <w:p w14:paraId="7485A934" w14:textId="77777777" w:rsidR="0094773B" w:rsidRPr="00140E21" w:rsidRDefault="0094773B" w:rsidP="0094773B">
      <w:pPr>
        <w:pStyle w:val="B1"/>
      </w:pPr>
      <w:r w:rsidRPr="00140E21">
        <w:tab/>
        <w:t>The subscription data may contain Service Gap Time parameter. If received from the UDM, the AMF stores this Service Gap Time in the UE Context in AMF for the UE.</w:t>
      </w:r>
    </w:p>
    <w:p w14:paraId="46B912F2" w14:textId="77777777" w:rsidR="0094773B" w:rsidRPr="00140E21" w:rsidRDefault="0094773B" w:rsidP="0094773B">
      <w:pPr>
        <w:pStyle w:val="B1"/>
      </w:pPr>
      <w:r w:rsidRPr="00140E21">
        <w:tab/>
        <w:t>For an Emergency Registration in which the UE was not successfully authenticated, the AMF shall not register with the UDM.</w:t>
      </w:r>
    </w:p>
    <w:p w14:paraId="4518ACD9" w14:textId="77777777" w:rsidR="0094773B" w:rsidRPr="00140E21" w:rsidRDefault="0094773B" w:rsidP="0094773B">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5EABDFFD" w14:textId="77777777" w:rsidR="0094773B" w:rsidRDefault="0094773B" w:rsidP="0094773B">
      <w:pPr>
        <w:pStyle w:val="NO"/>
        <w:rPr>
          <w:rFonts w:eastAsia="SimSun"/>
        </w:rPr>
      </w:pPr>
      <w:r>
        <w:rPr>
          <w:rFonts w:eastAsia="SimSun"/>
        </w:rPr>
        <w:t>NOTE 10:</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02BCE0FA" w14:textId="77777777" w:rsidR="0094773B" w:rsidRPr="00140E21" w:rsidRDefault="0094773B" w:rsidP="0094773B">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230F9829" w14:textId="77777777" w:rsidR="0094773B" w:rsidRPr="00140E21" w:rsidRDefault="0094773B" w:rsidP="0094773B">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284D1F5C" w14:textId="77777777" w:rsidR="0094773B" w:rsidRPr="00140E21" w:rsidRDefault="0094773B" w:rsidP="0094773B">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31B8DB53" w14:textId="263D36EA" w:rsidR="0094773B" w:rsidRDefault="0094773B" w:rsidP="0094773B">
      <w:pPr>
        <w:pStyle w:val="B1"/>
      </w:pPr>
      <w:r>
        <w:lastRenderedPageBreak/>
        <w:tab/>
        <w:t>If the UE context in the old AMF contains an Allowed NSSAI</w:t>
      </w:r>
      <w:ins w:id="32" w:author="Ericsson User" w:date="2023-01-02T14:22:00Z">
        <w:r w:rsidR="00D86B52">
          <w:t xml:space="preserve"> or </w:t>
        </w:r>
      </w:ins>
      <w:ins w:id="33" w:author="Ericsson User" w:date="2023-01-02T14:23:00Z">
        <w:r w:rsidR="00D86B52">
          <w:t>Partially Allowed NSSAI</w:t>
        </w:r>
      </w:ins>
      <w:r>
        <w:t xml:space="preserve">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C2BCE5" w14:textId="77777777" w:rsidR="0094773B" w:rsidRDefault="0094773B" w:rsidP="0094773B">
      <w:pPr>
        <w:pStyle w:val="B1"/>
      </w:pPr>
      <w:r>
        <w:tab/>
        <w:t>At the end of registration procedure, the AMF may initiate synchronization of event exposure subscriptions with the UDM if the AMF does not indicate unavailability of event exposure subscription in step 14a.</w:t>
      </w:r>
    </w:p>
    <w:p w14:paraId="18D56A72" w14:textId="77777777" w:rsidR="0094773B" w:rsidRDefault="0094773B" w:rsidP="0094773B">
      <w:pPr>
        <w:pStyle w:val="NO"/>
      </w:pPr>
      <w:r>
        <w:t>NOTE 11:</w:t>
      </w:r>
      <w:r>
        <w:tab/>
        <w:t>The AMF can initiate synchronization with UDM even if events are available in the UE context (e.g. as received from old AMF) at any given time and based on local policy. This can be done during subscription change related event.</w:t>
      </w:r>
    </w:p>
    <w:p w14:paraId="4E61554E" w14:textId="77777777" w:rsidR="0094773B" w:rsidRPr="00140E21" w:rsidRDefault="0094773B" w:rsidP="0094773B">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07126C87" w14:textId="77777777" w:rsidR="0094773B" w:rsidRPr="00140E21" w:rsidRDefault="0094773B" w:rsidP="0094773B">
      <w:pPr>
        <w:pStyle w:val="B1"/>
        <w:rPr>
          <w:lang w:eastAsia="zh-CN"/>
        </w:rPr>
      </w:pPr>
      <w:r w:rsidRPr="00140E21">
        <w:rPr>
          <w:lang w:eastAsia="zh-CN"/>
        </w:rPr>
        <w:t>15.</w:t>
      </w:r>
      <w:r w:rsidRPr="00140E21">
        <w:rPr>
          <w:lang w:eastAsia="zh-CN"/>
        </w:rPr>
        <w:tab/>
        <w:t>If the AMF decides to initiate PCF communication, the AMF acts as follows.</w:t>
      </w:r>
    </w:p>
    <w:p w14:paraId="68DA2CB1" w14:textId="77777777" w:rsidR="0094773B" w:rsidRPr="00140E21" w:rsidRDefault="0094773B" w:rsidP="0094773B">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14F15E3E" w14:textId="77777777" w:rsidR="0094773B" w:rsidRPr="00140E21" w:rsidRDefault="0094773B" w:rsidP="0094773B">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0AB91F22" w14:textId="77777777" w:rsidR="0094773B" w:rsidRPr="00140E21" w:rsidRDefault="0094773B" w:rsidP="0094773B">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7AEC0E13" w14:textId="77777777" w:rsidR="0094773B" w:rsidRPr="00140E21" w:rsidRDefault="0094773B" w:rsidP="0094773B">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4CE4EDFB" w14:textId="77777777" w:rsidR="0094773B" w:rsidRPr="00140E21" w:rsidRDefault="0094773B" w:rsidP="0094773B">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058A926D" w14:textId="7CC05376" w:rsidR="0094773B" w:rsidRPr="00140E21" w:rsidRDefault="0094773B" w:rsidP="0094773B">
      <w:pPr>
        <w:pStyle w:val="B1"/>
        <w:rPr>
          <w:lang w:eastAsia="zh-CN"/>
        </w:rPr>
      </w:pPr>
      <w:r w:rsidRPr="00140E21">
        <w:rPr>
          <w:lang w:eastAsia="zh-CN"/>
        </w:rPr>
        <w:tab/>
        <w:t>If the AMF supports DNN replacement, the AMF provides the PCF with the Allowed NSSAI</w:t>
      </w:r>
      <w:ins w:id="34" w:author="Ericsson User" w:date="2023-01-02T14:24:00Z">
        <w:r w:rsidR="00DB69A3">
          <w:rPr>
            <w:lang w:eastAsia="zh-CN"/>
          </w:rPr>
          <w:t xml:space="preserve"> and </w:t>
        </w:r>
        <w:r w:rsidR="00DB69A3">
          <w:t>Partially Allowed NSSAI</w:t>
        </w:r>
      </w:ins>
      <w:r w:rsidRPr="00140E21">
        <w:rPr>
          <w:lang w:eastAsia="zh-CN"/>
        </w:rPr>
        <w:t xml:space="preserve"> and, if available, the Mapping Of Allowed NSSAI</w:t>
      </w:r>
      <w:ins w:id="35" w:author="Ericsson User" w:date="2023-01-02T14:24:00Z">
        <w:r w:rsidR="00D5326C">
          <w:rPr>
            <w:lang w:eastAsia="zh-CN"/>
          </w:rPr>
          <w:t xml:space="preserve"> and Mapping of </w:t>
        </w:r>
        <w:r w:rsidR="00D5326C">
          <w:t>Partially Allowed NSSAI</w:t>
        </w:r>
      </w:ins>
      <w:r w:rsidRPr="00140E21">
        <w:rPr>
          <w:lang w:eastAsia="zh-CN"/>
        </w:rPr>
        <w:t>.</w:t>
      </w:r>
    </w:p>
    <w:p w14:paraId="302003B7" w14:textId="77777777" w:rsidR="0094773B" w:rsidRPr="00140E21" w:rsidRDefault="0094773B" w:rsidP="0094773B">
      <w:pPr>
        <w:pStyle w:val="B1"/>
        <w:rPr>
          <w:lang w:eastAsia="zh-CN"/>
        </w:rPr>
      </w:pPr>
      <w:r w:rsidRPr="00140E21">
        <w:rPr>
          <w:lang w:eastAsia="zh-CN"/>
        </w:rPr>
        <w:tab/>
        <w:t>If the PCF supports DNN replacement, the PCF provides the AMF with triggers for DNN replacement.</w:t>
      </w:r>
    </w:p>
    <w:p w14:paraId="573B4C16" w14:textId="77777777" w:rsidR="0094773B" w:rsidRPr="00140E21" w:rsidRDefault="0094773B" w:rsidP="0094773B">
      <w:pPr>
        <w:pStyle w:val="B1"/>
        <w:rPr>
          <w:lang w:eastAsia="zh-CN"/>
        </w:rPr>
      </w:pPr>
      <w:r w:rsidRPr="00140E21">
        <w:rPr>
          <w:lang w:eastAsia="zh-CN"/>
        </w:rPr>
        <w:t>17.</w:t>
      </w:r>
      <w:r w:rsidRPr="00140E21">
        <w:rPr>
          <w:lang w:eastAsia="zh-CN"/>
        </w:rPr>
        <w:tab/>
        <w:t>[Conditional] AMF to SMF: Nsmf_PDUSession_UpdateSMContext ().</w:t>
      </w:r>
    </w:p>
    <w:p w14:paraId="18E2C235" w14:textId="77777777" w:rsidR="0094773B" w:rsidRPr="00140E21" w:rsidRDefault="0094773B" w:rsidP="0094773B">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4E413967" w14:textId="77777777" w:rsidR="0094773B" w:rsidRPr="00140E21" w:rsidRDefault="0094773B" w:rsidP="0094773B">
      <w:pPr>
        <w:pStyle w:val="B1"/>
        <w:rPr>
          <w:lang w:eastAsia="zh-CN"/>
        </w:rPr>
      </w:pPr>
      <w:r w:rsidRPr="00140E21">
        <w:rPr>
          <w:lang w:eastAsia="zh-CN"/>
        </w:rPr>
        <w:tab/>
        <w:t>The AMF invokes the Nsmf_PDUSession_UpdateSMContext (see clause 5.2.8.2.6) in the following scenario(s):</w:t>
      </w:r>
    </w:p>
    <w:p w14:paraId="37440F91" w14:textId="77777777" w:rsidR="0094773B" w:rsidRPr="00140E21" w:rsidRDefault="0094773B" w:rsidP="0094773B">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4915FDC6" w14:textId="77777777" w:rsidR="0094773B" w:rsidRPr="00140E21" w:rsidRDefault="0094773B" w:rsidP="0094773B">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6BB5756F" w14:textId="77777777" w:rsidR="0094773B" w:rsidRPr="00140E21" w:rsidRDefault="0094773B" w:rsidP="0094773B">
      <w:pPr>
        <w:pStyle w:val="B1"/>
        <w:rPr>
          <w:lang w:eastAsia="zh-CN"/>
        </w:rPr>
      </w:pPr>
      <w:r w:rsidRPr="00140E21">
        <w:rPr>
          <w:lang w:eastAsia="zh-CN"/>
        </w:rPr>
        <w:tab/>
        <w:t xml:space="preserve">When the serving AMF has changed, the new serving AMF notifies the SMF for each PDU Session that it has taken over the responsibility of the signalling path towards the UE: the new serving AMF invokes the </w:t>
      </w:r>
      <w:r w:rsidRPr="00140E21">
        <w:rPr>
          <w:lang w:eastAsia="zh-CN"/>
        </w:rPr>
        <w:lastRenderedPageBreak/>
        <w:t>Nsmf_PDUSession_UpdateSMContext service operation using SMF information received from the old AMF at step 5. It also indicates whether the PDU Session is to be re-activated.</w:t>
      </w:r>
    </w:p>
    <w:p w14:paraId="2B6721BB" w14:textId="77777777" w:rsidR="0094773B" w:rsidRPr="00140E21" w:rsidRDefault="0094773B" w:rsidP="0094773B">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2E85C6E5" w14:textId="77777777" w:rsidR="0094773B" w:rsidRPr="00140E21" w:rsidRDefault="0094773B" w:rsidP="0094773B">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5D2C0F5D" w14:textId="77777777" w:rsidR="0094773B" w:rsidRPr="00140E21" w:rsidRDefault="0094773B" w:rsidP="0094773B">
      <w:pPr>
        <w:pStyle w:val="B1"/>
      </w:pPr>
      <w:r w:rsidRPr="00140E21">
        <w:tab/>
        <w:t>The AMF invokes the Nsmf_PDUSession_ReleaseSMContext service operation towards the SMF in the following scenario:</w:t>
      </w:r>
    </w:p>
    <w:p w14:paraId="7E564A42" w14:textId="77777777" w:rsidR="0094773B" w:rsidRPr="00140E21" w:rsidRDefault="0094773B" w:rsidP="0094773B">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4F6BC042" w14:textId="77777777" w:rsidR="0094773B" w:rsidRPr="00140E21" w:rsidRDefault="0094773B" w:rsidP="0094773B">
      <w:pPr>
        <w:pStyle w:val="B1"/>
      </w:pPr>
      <w:r w:rsidRPr="00140E21">
        <w:tab/>
        <w:t>If the serving AMF is changed, the new AMF shall wait until step 18 is finished with all the SMFs associated with the UE. Otherwise, steps 19 to 22 can continue in parallel to this step.</w:t>
      </w:r>
    </w:p>
    <w:p w14:paraId="73BB8E99" w14:textId="77777777" w:rsidR="0094773B" w:rsidRPr="00140E21" w:rsidRDefault="0094773B" w:rsidP="0094773B">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7D5A6FA0" w14:textId="77777777" w:rsidR="0094773B" w:rsidRPr="00140E21" w:rsidRDefault="0094773B" w:rsidP="0094773B">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11794AA2" w14:textId="77777777" w:rsidR="0094773B" w:rsidRPr="00140E21" w:rsidRDefault="0094773B" w:rsidP="0094773B">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530E5EA" w14:textId="77777777" w:rsidR="0094773B" w:rsidRPr="00140E21" w:rsidRDefault="0094773B" w:rsidP="0094773B">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6FF143A2" w14:textId="77777777" w:rsidR="0094773B" w:rsidRPr="00140E21" w:rsidRDefault="0094773B" w:rsidP="0094773B">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15BC80FC" w14:textId="77777777" w:rsidR="0094773B" w:rsidRPr="00140E21" w:rsidRDefault="0094773B" w:rsidP="0094773B">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7BAD0302" w14:textId="77777777" w:rsidR="0094773B" w:rsidRPr="00140E21" w:rsidRDefault="0094773B" w:rsidP="0094773B">
      <w:pPr>
        <w:pStyle w:val="B1"/>
        <w:rPr>
          <w:lang w:eastAsia="zh-CN"/>
        </w:rPr>
      </w:pPr>
      <w:r w:rsidRPr="00140E21">
        <w:rPr>
          <w:lang w:eastAsia="zh-CN"/>
        </w:rPr>
        <w:t>20a.</w:t>
      </w:r>
      <w:r w:rsidRPr="00140E21">
        <w:rPr>
          <w:lang w:eastAsia="zh-CN"/>
        </w:rPr>
        <w:tab/>
        <w:t>Void.</w:t>
      </w:r>
    </w:p>
    <w:p w14:paraId="37595E29" w14:textId="0D96CDF7" w:rsidR="0094773B" w:rsidRDefault="0094773B" w:rsidP="0094773B">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w:t>
      </w:r>
      <w:ins w:id="36" w:author="Ericsson User" w:date="2023-01-02T14:24:00Z">
        <w:r w:rsidR="00E34DA6">
          <w:t>[</w:t>
        </w:r>
      </w:ins>
      <w:ins w:id="37" w:author="Ericsson User" w:date="2023-01-02T14:25:00Z">
        <w:r w:rsidR="001A0661" w:rsidRPr="001A0661">
          <w:t>Partially Allowed NSSAI</w:t>
        </w:r>
      </w:ins>
      <w:ins w:id="38" w:author="Ericsson User" w:date="2023-01-02T14:24:00Z">
        <w:r w:rsidR="00E34DA6">
          <w:t>]</w:t>
        </w:r>
      </w:ins>
      <w:ins w:id="39" w:author="Ericsson User" w:date="2023-01-02T14:25:00Z">
        <w:r w:rsidR="00E34DA6">
          <w:t>,</w:t>
        </w:r>
        <w:r w:rsidR="00A427C0">
          <w:t xml:space="preserve"> [Mapping </w:t>
        </w:r>
      </w:ins>
      <w:ins w:id="40" w:author="Ericsson User" w:date="2023-01-02T14:31:00Z">
        <w:r w:rsidR="001F4019">
          <w:t>O</w:t>
        </w:r>
      </w:ins>
      <w:ins w:id="41" w:author="Ericsson User" w:date="2023-01-02T14:25:00Z">
        <w:r w:rsidR="00A427C0">
          <w:t>f Partially Allowed NSSAI],</w:t>
        </w:r>
        <w:r w:rsidR="00E34DA6">
          <w:t xml:space="preserve"> </w:t>
        </w:r>
      </w:ins>
      <w:r w:rsidRPr="00140E21">
        <w:t>[Configured NSSAI for the Serving PLMN], [Mapping Of Configured NSSAI]</w:t>
      </w:r>
      <w:r>
        <w:t>, [NSSRG Information]</w:t>
      </w:r>
      <w:r w:rsidRPr="00140E21">
        <w:t>,</w:t>
      </w:r>
      <w:r>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xml:space="preserve">, [WUS Assistance Information], [AMF PEIPS Assistance Information], [Truncated 5G-S-TMSI Configuration], [Connection Release Supported], [Paging Cause Indication for Voice Service Supported], [Paging Restriction Supported], [Reject Paging Request </w:t>
      </w:r>
      <w:r>
        <w:lastRenderedPageBreak/>
        <w:t>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r w:rsidRPr="00140E21">
        <w:t>).</w:t>
      </w:r>
    </w:p>
    <w:p w14:paraId="7A7E1D3D" w14:textId="77777777" w:rsidR="0094773B" w:rsidRDefault="0094773B" w:rsidP="0094773B">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3349EE7" w14:textId="77777777" w:rsidR="0094773B" w:rsidRDefault="0094773B" w:rsidP="0094773B">
      <w:pPr>
        <w:pStyle w:val="B1"/>
        <w:rPr>
          <w:ins w:id="42" w:author="Ericsson User" w:date="2023-01-02T14:26:00Z"/>
        </w:rPr>
      </w:pPr>
      <w:r>
        <w:tab/>
      </w:r>
      <w:r w:rsidRPr="00140E21">
        <w:t xml:space="preserve">The Allowed NSSAI for the Access Type for the UE is included </w:t>
      </w:r>
      <w:bookmarkStart w:id="43" w:name="_Hlk123562170"/>
      <w:r w:rsidRPr="00140E21">
        <w:t>in the N2 message carrying the Registration Accept message</w:t>
      </w:r>
      <w:bookmarkEnd w:id="43"/>
      <w:r w:rsidRPr="00140E21">
        <w:t>.</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676BE66C" w14:textId="3222D85B" w:rsidR="001E2F83" w:rsidRPr="00140E21" w:rsidRDefault="00114782" w:rsidP="0094773B">
      <w:pPr>
        <w:pStyle w:val="B1"/>
      </w:pPr>
      <w:ins w:id="44" w:author="Ericsson User" w:date="2023-01-02T14:26:00Z">
        <w:r>
          <w:tab/>
        </w:r>
      </w:ins>
      <w:ins w:id="45" w:author="Ericsson User" w:date="2023-01-02T14:27:00Z">
        <w:r w:rsidRPr="00114782">
          <w:t xml:space="preserve">If the UE has indicated its support of the </w:t>
        </w:r>
      </w:ins>
      <w:ins w:id="46" w:author="Ericsson User" w:date="2023-01-09T22:33:00Z">
        <w:r w:rsidR="00AC4511" w:rsidRPr="00AC4511">
          <w:t xml:space="preserve">Partially Allowed NSSAI </w:t>
        </w:r>
      </w:ins>
      <w:ins w:id="47" w:author="Ericsson User" w:date="2023-01-02T14:27:00Z">
        <w:r w:rsidRPr="00114782">
          <w:t>in the UE MM Core Network Capability in the Registration Request</w:t>
        </w:r>
        <w:r w:rsidR="009B6605">
          <w:t xml:space="preserve">, </w:t>
        </w:r>
      </w:ins>
      <w:ins w:id="48" w:author="Ericsson User" w:date="2023-01-02T14:28:00Z">
        <w:r w:rsidR="00F53937">
          <w:t xml:space="preserve">the AMF may include </w:t>
        </w:r>
        <w:bookmarkStart w:id="49" w:name="_Hlk124196045"/>
        <w:r w:rsidR="0075251E" w:rsidRPr="0075251E">
          <w:t>Partially Allowed NSSAI</w:t>
        </w:r>
      </w:ins>
      <w:bookmarkEnd w:id="49"/>
      <w:ins w:id="50" w:author="Ericsson User" w:date="2023-01-02T14:29:00Z">
        <w:r w:rsidR="000F63B6">
          <w:t xml:space="preserve"> </w:t>
        </w:r>
        <w:r w:rsidR="000F63B6" w:rsidRPr="000F63B6">
          <w:t>in the N2 message carrying the Registration Accept message</w:t>
        </w:r>
        <w:r w:rsidR="000F63B6">
          <w:t>.</w:t>
        </w:r>
        <w:r w:rsidR="002F32DA">
          <w:t xml:space="preserve"> </w:t>
        </w:r>
        <w:r w:rsidR="002F32DA" w:rsidRPr="002F32DA">
          <w:t xml:space="preserve">The </w:t>
        </w:r>
      </w:ins>
      <w:ins w:id="51" w:author="Ericsson User" w:date="2023-01-02T14:30:00Z">
        <w:r w:rsidR="002F32DA" w:rsidRPr="0075251E">
          <w:t xml:space="preserve">Partially </w:t>
        </w:r>
      </w:ins>
      <w:ins w:id="52" w:author="Ericsson User" w:date="2023-01-02T14:29:00Z">
        <w:r w:rsidR="002F32DA" w:rsidRPr="002F32DA">
          <w:t xml:space="preserve">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w:t>
        </w:r>
      </w:ins>
      <w:ins w:id="53" w:author="Ericsson User" w:date="2023-01-02T14:31:00Z">
        <w:r w:rsidR="002E2736">
          <w:t>Of Partially Allowed NSSAI</w:t>
        </w:r>
        <w:r w:rsidR="002E2736" w:rsidRPr="002F32DA">
          <w:t xml:space="preserve"> </w:t>
        </w:r>
      </w:ins>
      <w:ins w:id="54" w:author="Ericsson User" w:date="2023-01-02T14:29:00Z">
        <w:r w:rsidR="002F32DA" w:rsidRPr="002F32DA">
          <w:t xml:space="preserve">is the mapping of each S-NSSAI of the </w:t>
        </w:r>
      </w:ins>
      <w:ins w:id="55" w:author="Ericsson User" w:date="2023-01-02T14:31:00Z">
        <w:r w:rsidR="002F1275">
          <w:t>Partially Allowed</w:t>
        </w:r>
      </w:ins>
      <w:ins w:id="56" w:author="Ericsson User" w:date="2023-01-02T14:29:00Z">
        <w:r w:rsidR="002F32DA" w:rsidRPr="002F32DA">
          <w:t xml:space="preserve"> NSSAI for the Serving PLMN to the HPLMN S-NSSAIs.</w:t>
        </w:r>
      </w:ins>
    </w:p>
    <w:p w14:paraId="24C0D392" w14:textId="77777777" w:rsidR="0094773B" w:rsidRDefault="0094773B" w:rsidP="0094773B">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14813EBD" w14:textId="77777777" w:rsidR="0094773B" w:rsidRDefault="0094773B" w:rsidP="0094773B">
      <w:pPr>
        <w:pStyle w:val="B1"/>
      </w:pPr>
      <w:r>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3D50A310" w14:textId="77777777" w:rsidR="0094773B" w:rsidRDefault="0094773B" w:rsidP="0094773B">
      <w:pPr>
        <w:pStyle w:val="B1"/>
      </w:pPr>
      <w:r>
        <w:tab/>
        <w:t>If no S-NSSAI can be provided in the Allowed NSSAI because:</w:t>
      </w:r>
    </w:p>
    <w:p w14:paraId="598C84D0" w14:textId="77777777" w:rsidR="0094773B" w:rsidRDefault="0094773B" w:rsidP="0094773B">
      <w:pPr>
        <w:pStyle w:val="B2"/>
      </w:pPr>
      <w:r>
        <w:t>-</w:t>
      </w:r>
      <w:r>
        <w:tab/>
        <w:t>all the S-NSSAI(s) in the Requested NSSAI are to be subject to Network Slice-Specific Authentication and Authorization; or</w:t>
      </w:r>
    </w:p>
    <w:p w14:paraId="7ECFFDE5" w14:textId="77777777" w:rsidR="0094773B" w:rsidRDefault="0094773B" w:rsidP="0094773B">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DD13C1B" w14:textId="5365FC85" w:rsidR="00AC55E2" w:rsidRDefault="0094773B" w:rsidP="009D3F4D">
      <w:pPr>
        <w:pStyle w:val="B1"/>
        <w:rPr>
          <w:ins w:id="57" w:author="Ericsson User" w:date="2023-01-02T17:37:00Z"/>
        </w:rPr>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716E0080" w14:textId="3021EDA2" w:rsidR="003D5015" w:rsidRDefault="003D5015" w:rsidP="000D721A">
      <w:pPr>
        <w:pStyle w:val="NO"/>
      </w:pPr>
      <w:ins w:id="58" w:author="Ericsson User" w:date="2023-01-02T17:37:00Z">
        <w:r w:rsidRPr="003D5015">
          <w:t xml:space="preserve">NOTE </w:t>
        </w:r>
        <w:r w:rsidR="00F90076">
          <w:t>x</w:t>
        </w:r>
        <w:r w:rsidRPr="003D5015">
          <w:t>:</w:t>
        </w:r>
        <w:r w:rsidRPr="003D5015">
          <w:tab/>
          <w:t>If the UE receives a Partially Allowed NSSAI, the UE can use those S-NSSAIs when the UE is located in the associated TAs.</w:t>
        </w:r>
      </w:ins>
    </w:p>
    <w:p w14:paraId="619A3B55" w14:textId="77777777" w:rsidR="0094773B" w:rsidRPr="00140E21" w:rsidRDefault="0094773B" w:rsidP="0094773B">
      <w:pPr>
        <w:pStyle w:val="B1"/>
      </w:pPr>
      <w:r w:rsidRPr="00140E21">
        <w:tab/>
        <w:t>The AMF stores the NB-IoT Priority retrieved in Step 14 and associates it to the 5G-S-TMSI allocated to the UE.</w:t>
      </w:r>
    </w:p>
    <w:p w14:paraId="74E31E84" w14:textId="77777777" w:rsidR="0094773B" w:rsidRDefault="0094773B" w:rsidP="0094773B">
      <w:pPr>
        <w:pStyle w:val="B1"/>
      </w:pPr>
      <w:r>
        <w:lastRenderedPageBreak/>
        <w:tab/>
        <w:t>If the Registration Request message received over 3GPP access does not include any Paging Restriction Information, the AMF shall delete any stored Paging Restriction Information for this UE and stop restricting paging accordingly.</w:t>
      </w:r>
    </w:p>
    <w:p w14:paraId="4816AAB5" w14:textId="77777777" w:rsidR="0094773B" w:rsidRDefault="0094773B" w:rsidP="0094773B">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289FCC3B" w14:textId="77777777" w:rsidR="0094773B" w:rsidRDefault="0094773B" w:rsidP="0094773B">
      <w:pPr>
        <w:pStyle w:val="B1"/>
      </w:pPr>
      <w:r>
        <w:tab/>
        <w:t>If the Registration Request message received over 3GPP access includes a Release Request indication, then:</w:t>
      </w:r>
    </w:p>
    <w:p w14:paraId="156AAB2F" w14:textId="77777777" w:rsidR="0094773B" w:rsidRDefault="0094773B" w:rsidP="0094773B">
      <w:pPr>
        <w:pStyle w:val="B2"/>
      </w:pPr>
      <w:r>
        <w:t xml:space="preserve"> -</w:t>
      </w:r>
      <w:r>
        <w:tab/>
        <w:t>the AMF updates the UE context with any received Paging Restriction Information, then enforces it in the network triggered Service Request procedure as described in clause 4.2.3.3;</w:t>
      </w:r>
    </w:p>
    <w:p w14:paraId="3835E2F2" w14:textId="77777777" w:rsidR="0094773B" w:rsidRDefault="0094773B" w:rsidP="0094773B">
      <w:pPr>
        <w:pStyle w:val="B2"/>
      </w:pPr>
      <w:r>
        <w:t>-</w:t>
      </w:r>
      <w:r>
        <w:tab/>
        <w:t>the AMF does not establish User Plane resources and triggers the AN release procedure as described in clause 4.2.6 after the completion of Registration procedure.</w:t>
      </w:r>
    </w:p>
    <w:p w14:paraId="06503296" w14:textId="77777777" w:rsidR="0094773B" w:rsidRPr="00140E21" w:rsidRDefault="0094773B" w:rsidP="0094773B">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4DB161B5" w14:textId="77777777" w:rsidR="0094773B" w:rsidRDefault="0094773B" w:rsidP="0094773B">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28FE45F4" w14:textId="3B0BF807" w:rsidR="0094773B" w:rsidRPr="00140E21" w:rsidRDefault="0094773B" w:rsidP="0094773B">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ins w:id="59" w:author="Ericsson User" w:date="2023-01-02T14:35:00Z">
        <w:r w:rsidR="00614036">
          <w:t xml:space="preserve"> </w:t>
        </w:r>
        <w:r w:rsidR="00086EFC" w:rsidRPr="002F32DA">
          <w:t xml:space="preserve">The </w:t>
        </w:r>
        <w:r w:rsidR="00086EFC" w:rsidRPr="0075251E">
          <w:t xml:space="preserve">Partially </w:t>
        </w:r>
        <w:r w:rsidR="00086EFC" w:rsidRPr="002F32DA">
          <w:t>Allowed NSSAI</w:t>
        </w:r>
        <w:r w:rsidR="00086EFC">
          <w:t xml:space="preserve"> </w:t>
        </w:r>
      </w:ins>
      <w:ins w:id="60" w:author="Ericsson User" w:date="2023-01-02T14:37:00Z">
        <w:r w:rsidR="009762FA">
          <w:t xml:space="preserve">is valid for the </w:t>
        </w:r>
        <w:r w:rsidR="00FA4367">
          <w:t xml:space="preserve">Tracking Areas </w:t>
        </w:r>
        <w:r w:rsidR="00447027">
          <w:t xml:space="preserve">in the </w:t>
        </w:r>
        <w:r w:rsidR="003F4C64">
          <w:t>a</w:t>
        </w:r>
      </w:ins>
      <w:ins w:id="61" w:author="Ericsson User" w:date="2023-01-02T14:38:00Z">
        <w:r w:rsidR="003F4C64">
          <w:t>ssociated TA-list</w:t>
        </w:r>
        <w:r w:rsidR="000A18EC">
          <w:t>.</w:t>
        </w:r>
      </w:ins>
    </w:p>
    <w:p w14:paraId="3DCE7C61" w14:textId="77777777" w:rsidR="0094773B" w:rsidRDefault="0094773B" w:rsidP="0094773B">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35866DCE" w14:textId="77777777" w:rsidR="0094773B" w:rsidRDefault="0094773B" w:rsidP="0094773B">
      <w:pPr>
        <w:pStyle w:val="B1"/>
      </w:pPr>
      <w:r>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12F4624" w14:textId="77777777" w:rsidR="0094773B" w:rsidRDefault="0094773B" w:rsidP="0094773B">
      <w:pPr>
        <w:pStyle w:val="B1"/>
      </w:pPr>
      <w:r>
        <w:lastRenderedPageBreak/>
        <w:tab/>
        <w:t>If the UE has indicated its support of the NSAG feature in the 5GMM Core Network Capability, the AMF includes, if available, the NSAG Information, defined in clause 5.15.14 of TS 23.501 [2].</w:t>
      </w:r>
    </w:p>
    <w:p w14:paraId="0DA27F70" w14:textId="77777777" w:rsidR="0094773B" w:rsidRPr="00140E21" w:rsidRDefault="0094773B" w:rsidP="0094773B">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2DFFB38C" w14:textId="77777777" w:rsidR="0094773B" w:rsidRPr="00140E21" w:rsidRDefault="0094773B" w:rsidP="0094773B">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4597C841" w14:textId="77777777" w:rsidR="0094773B" w:rsidRPr="00140E21" w:rsidRDefault="0094773B" w:rsidP="0094773B">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AEA4542" w14:textId="77777777" w:rsidR="0094773B" w:rsidRDefault="0094773B" w:rsidP="0094773B">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386FDCD4" w14:textId="77777777" w:rsidR="0094773B" w:rsidRPr="00140E21" w:rsidRDefault="0094773B" w:rsidP="0094773B">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36778190" w14:textId="77777777" w:rsidR="0094773B" w:rsidRPr="00140E21" w:rsidRDefault="0094773B" w:rsidP="0094773B">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21B25545" w14:textId="77777777" w:rsidR="0094773B" w:rsidRPr="00140E21" w:rsidRDefault="0094773B" w:rsidP="0094773B">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17DF761" w14:textId="77777777" w:rsidR="0094773B" w:rsidRPr="00140E21" w:rsidRDefault="0094773B" w:rsidP="0094773B">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a,b,c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688830BB" w14:textId="77777777" w:rsidR="0094773B" w:rsidRDefault="0094773B" w:rsidP="0094773B">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4BC276BC" w14:textId="77777777" w:rsidR="0094773B" w:rsidRPr="00140E21" w:rsidRDefault="0094773B" w:rsidP="0094773B">
      <w:pPr>
        <w:pStyle w:val="B1"/>
        <w:rPr>
          <w:lang w:eastAsia="zh-CN"/>
        </w:rPr>
      </w:pPr>
      <w:r>
        <w:rPr>
          <w:lang w:eastAsia="zh-CN"/>
        </w:rPr>
        <w:lastRenderedPageBreak/>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7E51ED59" w14:textId="77777777" w:rsidR="0094773B" w:rsidRPr="00140E21" w:rsidRDefault="0094773B" w:rsidP="0094773B">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280B747B" w14:textId="77777777" w:rsidR="0094773B" w:rsidRPr="00140E21" w:rsidRDefault="0094773B" w:rsidP="0094773B">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A8063FB" w14:textId="77777777" w:rsidR="0094773B" w:rsidRPr="00140E21" w:rsidRDefault="0094773B" w:rsidP="0094773B">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[2]) in this step. The Extended Connected Time value indicates the minimum time the RAN should keep the UE in RRC-CONNECTED state regardless of inactivity.</w:t>
      </w:r>
    </w:p>
    <w:p w14:paraId="0A887119" w14:textId="77777777" w:rsidR="0094773B" w:rsidRPr="00140E21" w:rsidRDefault="0094773B" w:rsidP="0094773B">
      <w:pPr>
        <w:pStyle w:val="B1"/>
        <w:rPr>
          <w:lang w:eastAsia="zh-CN"/>
        </w:rPr>
      </w:pPr>
      <w:r w:rsidRPr="00140E21">
        <w:rPr>
          <w:lang w:eastAsia="zh-CN"/>
        </w:rPr>
        <w:tab/>
        <w:t xml:space="preserve">The AMF indicates the CIoT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2F67888D" w14:textId="77777777" w:rsidR="0094773B" w:rsidRPr="00140E21" w:rsidRDefault="0094773B" w:rsidP="0094773B">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31EE531A" w14:textId="77777777" w:rsidR="0094773B" w:rsidRPr="00140E21" w:rsidRDefault="0094773B" w:rsidP="0094773B">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1EF6EA08" w14:textId="77777777" w:rsidR="0094773B" w:rsidRPr="00140E21" w:rsidRDefault="0094773B" w:rsidP="0094773B">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17D09BB" w14:textId="77777777" w:rsidR="0094773B" w:rsidRPr="00140E21" w:rsidRDefault="0094773B" w:rsidP="0094773B">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4EAEFB9" w14:textId="77777777" w:rsidR="0094773B" w:rsidRDefault="0094773B" w:rsidP="0094773B">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33FB6D2B" w14:textId="77777777" w:rsidR="0094773B" w:rsidRDefault="0094773B" w:rsidP="0094773B">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F97CB3F" w14:textId="77777777" w:rsidR="0094773B" w:rsidRPr="00140E21" w:rsidRDefault="0094773B" w:rsidP="0094773B">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0D5D1010" w14:textId="77777777" w:rsidR="0094773B" w:rsidRDefault="0094773B" w:rsidP="0094773B">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463DDB47" w14:textId="77777777" w:rsidR="0094773B" w:rsidRDefault="0094773B" w:rsidP="0094773B">
      <w:pPr>
        <w:pStyle w:val="B1"/>
        <w:rPr>
          <w:lang w:eastAsia="zh-CN"/>
        </w:rPr>
      </w:pPr>
      <w:r>
        <w:rPr>
          <w:lang w:eastAsia="zh-CN"/>
        </w:rPr>
        <w:tab/>
        <w:t>If the UE has indicated the support of Unavailability Period, the AMF shall indicate to the UE whether the corresponding feature is supported by providing the Unavailability Period Supported indication.</w:t>
      </w:r>
    </w:p>
    <w:p w14:paraId="4E1205BD" w14:textId="77777777" w:rsidR="0094773B" w:rsidRDefault="0094773B" w:rsidP="0094773B">
      <w:pPr>
        <w:pStyle w:val="B1"/>
        <w:rPr>
          <w:lang w:eastAsia="zh-CN"/>
        </w:rPr>
      </w:pPr>
      <w:r>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2473006C" w14:textId="77777777" w:rsidR="0094773B" w:rsidRDefault="0094773B" w:rsidP="0094773B">
      <w:pPr>
        <w:pStyle w:val="B1"/>
        <w:rPr>
          <w:lang w:eastAsia="zh-CN"/>
        </w:rPr>
      </w:pPr>
      <w:r>
        <w:rPr>
          <w:lang w:eastAsia="zh-CN"/>
        </w:rPr>
        <w:tab/>
        <w:t xml:space="preserve">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w:t>
      </w:r>
      <w:r>
        <w:rPr>
          <w:lang w:eastAsia="zh-CN"/>
        </w:rPr>
        <w:lastRenderedPageBreak/>
        <w:t>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6AE40420" w14:textId="77777777" w:rsidR="0094773B" w:rsidRDefault="0094773B" w:rsidP="0094773B">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487F381C" w14:textId="77777777" w:rsidR="0094773B" w:rsidRDefault="0094773B" w:rsidP="0094773B">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53986702" w14:textId="77777777" w:rsidR="0094773B" w:rsidRDefault="0094773B" w:rsidP="0094773B">
      <w:pPr>
        <w:pStyle w:val="B1"/>
        <w:rPr>
          <w:lang w:eastAsia="zh-CN"/>
        </w:rPr>
      </w:pPr>
      <w:r>
        <w:rPr>
          <w:lang w:eastAsia="zh-CN"/>
        </w:rPr>
        <w:tab/>
        <w:t>In the case of Emergency Registration, the AMF shall not indicate support for any Multi-USIM specific features to the UE.</w:t>
      </w:r>
    </w:p>
    <w:p w14:paraId="18B49397" w14:textId="77777777" w:rsidR="0094773B" w:rsidRDefault="0094773B" w:rsidP="0094773B">
      <w:pPr>
        <w:pStyle w:val="B1"/>
        <w:rPr>
          <w:lang w:eastAsia="zh-CN"/>
        </w:rPr>
      </w:pPr>
      <w:r>
        <w:rPr>
          <w:lang w:eastAsia="zh-CN"/>
        </w:rPr>
        <w:tab/>
        <w:t>If the UE has included support of equivalent SNPNs in step 1 and the serving SNPN changes, the AMF shall include the Registered NID in the Registration Accept message as specified in TS 23.501 [2].</w:t>
      </w:r>
    </w:p>
    <w:p w14:paraId="628ED5DB" w14:textId="77777777" w:rsidR="0094773B" w:rsidRPr="00140E21" w:rsidRDefault="0094773B" w:rsidP="0094773B">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1CAF0FC6" w14:textId="77777777" w:rsidR="0094773B" w:rsidRPr="00140E21" w:rsidRDefault="0094773B" w:rsidP="0094773B">
      <w:pPr>
        <w:pStyle w:val="B1"/>
        <w:rPr>
          <w:lang w:eastAsia="zh-CN"/>
        </w:rPr>
      </w:pPr>
      <w:r w:rsidRPr="00140E21">
        <w:rPr>
          <w:lang w:eastAsia="zh-CN"/>
        </w:rPr>
        <w:tab/>
        <w:t>The new AMF sends a Npcf_UEPolicyControl Create Request to PCF. PCF sends a Npcf_UEPolicyControl Create Response to the new AMF.</w:t>
      </w:r>
    </w:p>
    <w:p w14:paraId="02FCD0E9" w14:textId="77777777" w:rsidR="0094773B" w:rsidRPr="00140E21" w:rsidRDefault="0094773B" w:rsidP="0094773B">
      <w:pPr>
        <w:pStyle w:val="B1"/>
        <w:rPr>
          <w:lang w:eastAsia="zh-CN"/>
        </w:rPr>
      </w:pPr>
      <w:r w:rsidRPr="00140E21">
        <w:rPr>
          <w:lang w:eastAsia="zh-CN"/>
        </w:rPr>
        <w:tab/>
        <w:t>PCF triggers UE Configuration Update Procedure as defined in clause 4.2.4.3.</w:t>
      </w:r>
    </w:p>
    <w:p w14:paraId="37E7340A" w14:textId="77777777" w:rsidR="0094773B" w:rsidRPr="00140E21" w:rsidRDefault="0094773B" w:rsidP="0094773B">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3BC442B8" w14:textId="77777777" w:rsidR="0094773B" w:rsidRPr="00140E21" w:rsidRDefault="0094773B" w:rsidP="0094773B">
      <w:pPr>
        <w:pStyle w:val="B1"/>
      </w:pPr>
      <w:r w:rsidRPr="00140E21">
        <w:tab/>
        <w:t>The UE sends a Registration Complete message to the AMF when it has successfully updated itself after receiving any of the [Configured NSSAI for the Serving PLMN], [Mapping Of Configured NSSAI]</w:t>
      </w:r>
      <w:r>
        <w:t>, [NSSRG Information], [NSAG Information]</w:t>
      </w:r>
      <w:r w:rsidRPr="00140E21">
        <w:t xml:space="preserve"> and a Network Slicing Subscription Change Indication</w:t>
      </w:r>
      <w:r>
        <w:t>, or CAG information</w:t>
      </w:r>
      <w:r w:rsidRPr="00140E21">
        <w:t xml:space="preserve"> in step 21.</w:t>
      </w:r>
    </w:p>
    <w:p w14:paraId="73406A94" w14:textId="77777777" w:rsidR="0094773B" w:rsidRPr="00140E21" w:rsidRDefault="0094773B" w:rsidP="0094773B">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9459286" w14:textId="77777777" w:rsidR="0094773B" w:rsidRPr="00140E21" w:rsidRDefault="0094773B" w:rsidP="0094773B">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4D12E1BD" w14:textId="77777777" w:rsidR="0094773B" w:rsidRPr="00140E21" w:rsidRDefault="0094773B" w:rsidP="0094773B">
      <w:pPr>
        <w:pStyle w:val="NO"/>
      </w:pPr>
      <w:r w:rsidRPr="00140E21">
        <w:t>NOTE </w:t>
      </w:r>
      <w:r>
        <w:t>13</w:t>
      </w:r>
      <w:r w:rsidRPr="00140E21">
        <w:t>:</w:t>
      </w:r>
      <w:r w:rsidRPr="00140E21">
        <w:tab/>
        <w:t>The above is needed because the NG-RAN may use the RRC Inactive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86AFF4D" w14:textId="77777777" w:rsidR="0094773B" w:rsidRPr="00140E21" w:rsidRDefault="0094773B" w:rsidP="0094773B">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6BD11F89" w14:textId="77777777" w:rsidR="0094773B" w:rsidRPr="00140E21" w:rsidRDefault="0094773B" w:rsidP="0094773B">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50B3C08E" w14:textId="77777777" w:rsidR="0094773B" w:rsidRPr="00140E21" w:rsidRDefault="0094773B" w:rsidP="0094773B">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1AEEF61C" w14:textId="77777777" w:rsidR="0094773B" w:rsidRDefault="0094773B" w:rsidP="0094773B">
      <w:pPr>
        <w:pStyle w:val="B1"/>
        <w:rPr>
          <w:lang w:eastAsia="zh-CN"/>
        </w:rPr>
      </w:pPr>
      <w:r>
        <w:rPr>
          <w:lang w:eastAsia="zh-CN"/>
        </w:rPr>
        <w:tab/>
        <w:t>If the UE has provided Unavailability Period Duration in step 1, the AMF shall release the signalling connection immediately after the completion of the Registration procedure.</w:t>
      </w:r>
    </w:p>
    <w:p w14:paraId="5C644093" w14:textId="77777777" w:rsidR="0094773B" w:rsidRPr="00140E21" w:rsidRDefault="0094773B" w:rsidP="0094773B">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0D0E2E48" w14:textId="77777777" w:rsidR="0094773B" w:rsidRPr="00140E21" w:rsidRDefault="0094773B" w:rsidP="0094773B">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741242B1" w14:textId="77777777" w:rsidR="0094773B" w:rsidRPr="00140E21" w:rsidRDefault="0094773B" w:rsidP="0094773B">
      <w:pPr>
        <w:pStyle w:val="B1"/>
      </w:pPr>
      <w:r w:rsidRPr="00140E21">
        <w:lastRenderedPageBreak/>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7B956587" w14:textId="77777777" w:rsidR="0094773B" w:rsidRDefault="0094773B" w:rsidP="0094773B">
      <w:pPr>
        <w:pStyle w:val="B1"/>
      </w:pPr>
      <w:r>
        <w:t>23a.</w:t>
      </w:r>
      <w:r>
        <w:tab/>
        <w:t>For Registration over 3GPP Access, if the AMF does not release the signalling connection, the AMF sends the RRC Inactive Assistance Information to the NG-RAN.</w:t>
      </w:r>
    </w:p>
    <w:p w14:paraId="2D64D52B" w14:textId="77777777" w:rsidR="0094773B" w:rsidRDefault="0094773B" w:rsidP="0094773B">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1052A678" w14:textId="77777777" w:rsidR="0094773B" w:rsidRPr="00140E21" w:rsidRDefault="0094773B" w:rsidP="0094773B">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4DC906E2" w14:textId="77777777" w:rsidR="0094773B" w:rsidRPr="00140E21" w:rsidRDefault="0094773B" w:rsidP="0094773B">
      <w:pPr>
        <w:pStyle w:val="B1"/>
      </w:pPr>
      <w:r w:rsidRPr="00140E21">
        <w:t>24.</w:t>
      </w:r>
      <w:r w:rsidRPr="00140E21">
        <w:tab/>
        <w:t>[Conditional] AMF to UDM: After step 14a</w:t>
      </w:r>
      <w:r>
        <w:t xml:space="preserve"> and </w:t>
      </w:r>
      <w:r w:rsidRPr="00140E21">
        <w:t>in parallel to any of the preceding steps, the AMF shall send a "Homogeneous Support of IMS Voice over PS Sessions" indication to the UDM using Nudm_UECM_Update:</w:t>
      </w:r>
    </w:p>
    <w:p w14:paraId="3419FC45" w14:textId="77777777" w:rsidR="0094773B" w:rsidRPr="00140E21" w:rsidRDefault="0094773B" w:rsidP="0094773B">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63EFB9AF" w14:textId="77777777" w:rsidR="0094773B" w:rsidRPr="00140E21" w:rsidRDefault="0094773B" w:rsidP="0094773B">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7EB34783" w14:textId="27D870E1" w:rsidR="0094773B" w:rsidRDefault="0094773B" w:rsidP="0094773B">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ins w:id="62" w:author="Ericsson User" w:date="2023-01-02T17:38:00Z">
        <w:r w:rsidR="00A41F72">
          <w:t xml:space="preserve">(or Partially Allowed NSSAI) </w:t>
        </w:r>
      </w:ins>
      <w:r>
        <w:t>containing also the S-NSSAIs for which the Network Slice-Specific Authentication and Authorization was successful and include any rejected NSSAIs with an appropriate rejection cause value.</w:t>
      </w:r>
    </w:p>
    <w:p w14:paraId="3ECB5DBB" w14:textId="77777777" w:rsidR="0094773B" w:rsidRDefault="0094773B" w:rsidP="0094773B">
      <w:pPr>
        <w:pStyle w:val="B1"/>
      </w:pPr>
      <w:r>
        <w:tab/>
        <w:t>The AMF stores an indication in the UE context for any S-NSSAI of the HPLMN subject to Network Slice-Specific Authentication and Authorization for which the Network Slice-Specific Authentication and Authorization succeeds.</w:t>
      </w:r>
    </w:p>
    <w:p w14:paraId="1AD7B391" w14:textId="77777777" w:rsidR="0094773B" w:rsidRDefault="0094773B" w:rsidP="0094773B">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01072FA" w14:textId="77777777" w:rsidR="0094773B" w:rsidRDefault="0094773B" w:rsidP="0094773B">
      <w:r>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7217CE96" w14:textId="77777777" w:rsidR="0094773B" w:rsidRPr="00140E21" w:rsidRDefault="0094773B" w:rsidP="0094773B">
      <w:r w:rsidRPr="00140E21">
        <w:t>The mobility related event notifications towards the NF consumers are triggered at the end of this procedure for cases as described in clause 4.15.4.</w:t>
      </w:r>
    </w:p>
    <w:p w14:paraId="165D54AB" w14:textId="77777777" w:rsidR="0094773B" w:rsidRPr="00140E21" w:rsidRDefault="0094773B" w:rsidP="0094773B">
      <w:pPr>
        <w:pStyle w:val="Heading5"/>
      </w:pPr>
      <w:bookmarkStart w:id="63" w:name="_Toc122443108"/>
      <w:r w:rsidRPr="00140E21">
        <w:t>4.2.2.2.3</w:t>
      </w:r>
      <w:r w:rsidRPr="00140E21">
        <w:tab/>
        <w:t>Registration with AMF re-allocation</w:t>
      </w:r>
      <w:bookmarkEnd w:id="63"/>
    </w:p>
    <w:p w14:paraId="1585E77C" w14:textId="77777777" w:rsidR="0094773B" w:rsidRPr="00140E21" w:rsidRDefault="0094773B" w:rsidP="0094773B">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p w14:paraId="4D0E3ED6" w14:textId="77777777" w:rsidR="0094773B" w:rsidRDefault="00376A0B" w:rsidP="0094773B">
      <w:pPr>
        <w:pStyle w:val="TH"/>
      </w:pPr>
      <w:r>
        <w:lastRenderedPageBreak/>
        <w:pict w14:anchorId="37DB5830">
          <v:shape id="_x0000_i1026" type="#_x0000_t75" style="width:479.4pt;height:568.7pt">
            <v:imagedata r:id="rId17" o:title=""/>
          </v:shape>
        </w:pict>
      </w:r>
    </w:p>
    <w:p w14:paraId="368D79D3" w14:textId="77777777" w:rsidR="0094773B" w:rsidRPr="00140E21" w:rsidRDefault="0094773B" w:rsidP="0094773B">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6C876493" w14:textId="77777777" w:rsidR="0094773B" w:rsidRPr="00140E21" w:rsidRDefault="0094773B" w:rsidP="0094773B">
      <w:pPr>
        <w:rPr>
          <w:lang w:eastAsia="ko-KR"/>
        </w:rPr>
      </w:pPr>
      <w:r w:rsidRPr="00140E21">
        <w:rPr>
          <w:lang w:eastAsia="ko-KR"/>
        </w:rPr>
        <w:t>The initial AMF and the target AMF register their capability at the NRF.</w:t>
      </w:r>
    </w:p>
    <w:p w14:paraId="212A3BD6" w14:textId="77777777" w:rsidR="0094773B" w:rsidRPr="00140E21" w:rsidRDefault="0094773B" w:rsidP="0094773B">
      <w:pPr>
        <w:pStyle w:val="B1"/>
      </w:pPr>
      <w:r w:rsidRPr="00140E21">
        <w:t>1.</w:t>
      </w:r>
      <w:r w:rsidRPr="00140E21">
        <w:tab/>
      </w:r>
      <w:r>
        <w:t>If the UE is in CM-IDLE State, s</w:t>
      </w:r>
      <w:r w:rsidRPr="00140E21">
        <w:t>teps 1 and 2 of figure 4.2.2.2.2-1 have occurred</w:t>
      </w:r>
      <w:r>
        <w:t xml:space="preserve"> and </w:t>
      </w:r>
      <w:r w:rsidRPr="00140E21">
        <w:t>the (</w:t>
      </w:r>
      <w:r w:rsidRPr="00140E21">
        <w:rPr>
          <w:lang w:eastAsia="ko-KR"/>
        </w:rPr>
        <w:t>R)AN sends the Registration request message within an Initial UE message to the initial AMF.</w:t>
      </w:r>
      <w:r>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6C4651E3" w14:textId="77777777" w:rsidR="0094773B" w:rsidRPr="00140E21" w:rsidRDefault="0094773B" w:rsidP="0094773B">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60C066CD" w14:textId="77777777" w:rsidR="0094773B" w:rsidRPr="00140E21" w:rsidRDefault="0094773B" w:rsidP="0094773B">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clause 6.3.8 </w:t>
      </w:r>
      <w:r>
        <w:t>of</w:t>
      </w:r>
      <w:r w:rsidRPr="00140E21">
        <w:t xml:space="preserve"> TS</w:t>
      </w:r>
      <w:r>
        <w:t> </w:t>
      </w:r>
      <w:r w:rsidRPr="00140E21">
        <w:t>23.501</w:t>
      </w:r>
      <w:r>
        <w:t> </w:t>
      </w:r>
      <w:r w:rsidRPr="00140E21">
        <w:t>[2].</w:t>
      </w:r>
    </w:p>
    <w:p w14:paraId="5034B1B2" w14:textId="77777777" w:rsidR="0094773B" w:rsidRPr="00140E21" w:rsidRDefault="0094773B" w:rsidP="0094773B">
      <w:pPr>
        <w:pStyle w:val="B1"/>
        <w:rPr>
          <w:lang w:eastAsia="ko-KR"/>
        </w:rPr>
      </w:pPr>
      <w:r w:rsidRPr="00140E21">
        <w:t>3b.</w:t>
      </w:r>
      <w:r w:rsidRPr="00140E21">
        <w:tab/>
        <w:t xml:space="preserve">Initial AMF to UDM: </w:t>
      </w:r>
      <w:r w:rsidRPr="00140E21">
        <w:rPr>
          <w:lang w:eastAsia="ko-KR"/>
        </w:rPr>
        <w:t>Nudm_SDM_Get (SUPI, Slice Selection Subscription data).</w:t>
      </w:r>
    </w:p>
    <w:p w14:paraId="1091D0BC" w14:textId="77777777" w:rsidR="0094773B" w:rsidRPr="00140E21" w:rsidRDefault="0094773B" w:rsidP="0094773B">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45017252" w14:textId="77777777" w:rsidR="0094773B" w:rsidRDefault="0094773B" w:rsidP="0094773B">
      <w:pPr>
        <w:pStyle w:val="B1"/>
        <w:rPr>
          <w:lang w:eastAsia="ko-KR"/>
        </w:rPr>
      </w:pPr>
      <w:r>
        <w:rPr>
          <w:lang w:eastAsia="ko-KR"/>
        </w:rPr>
        <w:tab/>
        <w:t>For a Disaster Roaming Registration, the AMF may provide the indication of Disaster Roaming service to the UDM.</w:t>
      </w:r>
    </w:p>
    <w:p w14:paraId="638B8C34" w14:textId="77777777" w:rsidR="0094773B" w:rsidRPr="00140E21" w:rsidRDefault="0094773B" w:rsidP="0094773B">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7B8E8D9D" w14:textId="77777777" w:rsidR="0094773B" w:rsidRPr="00140E21" w:rsidRDefault="0094773B" w:rsidP="0094773B">
      <w:pPr>
        <w:pStyle w:val="B1"/>
        <w:rPr>
          <w:lang w:eastAsia="ko-KR"/>
        </w:rPr>
      </w:pPr>
      <w:r w:rsidRPr="00140E21">
        <w:rPr>
          <w:lang w:eastAsia="ko-KR"/>
        </w:rPr>
        <w:tab/>
        <w:t xml:space="preserve">UDM responds with slice </w:t>
      </w:r>
      <w:r w:rsidRPr="00140E21">
        <w:t>selection</w:t>
      </w:r>
      <w:r>
        <w:t xml:space="preserve"> subscription</w:t>
      </w:r>
      <w:r w:rsidRPr="00140E21">
        <w:t xml:space="preserve"> </w:t>
      </w:r>
      <w:r w:rsidRPr="00140E21">
        <w:rPr>
          <w:lang w:eastAsia="ko-KR"/>
        </w:rPr>
        <w:t>data to initial AMF.</w:t>
      </w:r>
    </w:p>
    <w:p w14:paraId="26DBC15D" w14:textId="77777777" w:rsidR="0094773B" w:rsidRPr="00140E21" w:rsidRDefault="0094773B" w:rsidP="0094773B">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5795D40A" w14:textId="77777777" w:rsidR="0094773B" w:rsidRPr="00140E21" w:rsidRDefault="0094773B" w:rsidP="0094773B">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29F479DF" w14:textId="77777777" w:rsidR="0094773B" w:rsidRPr="00140E21" w:rsidRDefault="0094773B" w:rsidP="0094773B">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22F42B9E" w14:textId="4A89527B" w:rsidR="0094773B" w:rsidRDefault="0094773B" w:rsidP="0094773B">
      <w:pPr>
        <w:pStyle w:val="B1"/>
        <w:rPr>
          <w:ins w:id="64" w:author="Editor" w:date="2023-02-03T11:24:00Z"/>
        </w:rPr>
      </w:pPr>
      <w:r>
        <w:tab/>
        <w:t>The AMF includes, if available, the NSSRG Information for the S-NSSAIs of the HPLMN, defined in clause 5.15.12 of TS 23.501 [2], including information whether the UE has indicated support of the subscription-based restrictions to simultaneous registration of network slices and whether the UDM has indicated to provide all subscribed S-NSSAIs for non-supporting UEs.</w:t>
      </w:r>
    </w:p>
    <w:p w14:paraId="112E0FD4" w14:textId="1FC543B2" w:rsidR="00406F47" w:rsidRDefault="00406F47" w:rsidP="0094773B">
      <w:pPr>
        <w:pStyle w:val="B1"/>
      </w:pPr>
      <w:ins w:id="65" w:author="Editor" w:date="2023-02-03T11:24:00Z">
        <w:r>
          <w:tab/>
          <w:t xml:space="preserve">If the </w:t>
        </w:r>
        <w:r w:rsidR="001C4220">
          <w:t xml:space="preserve">UE context includes </w:t>
        </w:r>
        <w:r w:rsidR="001C4220" w:rsidRPr="001C4220">
          <w:t>Partially Allowed NSSAI</w:t>
        </w:r>
      </w:ins>
      <w:ins w:id="66" w:author="Editor" w:date="2023-02-03T11:25:00Z">
        <w:r w:rsidR="001C4220">
          <w:t xml:space="preserve">, then the AMF </w:t>
        </w:r>
        <w:r w:rsidR="00ED472E">
          <w:t>includes the S-NSSAIs</w:t>
        </w:r>
      </w:ins>
      <w:ins w:id="67" w:author="Editor" w:date="2023-02-03T11:26:00Z">
        <w:r w:rsidR="00572A64">
          <w:t>,</w:t>
        </w:r>
      </w:ins>
      <w:ins w:id="68" w:author="Editor" w:date="2023-02-03T11:25:00Z">
        <w:r w:rsidR="00ED472E">
          <w:t xml:space="preserve"> </w:t>
        </w:r>
        <w:r w:rsidR="00572A64">
          <w:t xml:space="preserve">of the </w:t>
        </w:r>
        <w:r w:rsidR="00572A64" w:rsidRPr="001A0661">
          <w:t>Partially Allowed NSSAI</w:t>
        </w:r>
        <w:r w:rsidR="00572A64">
          <w:t>,</w:t>
        </w:r>
      </w:ins>
      <w:ins w:id="69" w:author="Editor" w:date="2023-02-03T11:26:00Z">
        <w:r w:rsidR="00572A64">
          <w:t xml:space="preserve"> </w:t>
        </w:r>
      </w:ins>
      <w:ins w:id="70" w:author="Editor" w:date="2023-02-03T11:25:00Z">
        <w:r w:rsidR="00ED472E">
          <w:t xml:space="preserve">supported in the UE’s current TAI </w:t>
        </w:r>
      </w:ins>
      <w:ins w:id="71" w:author="Editor" w:date="2023-02-03T11:26:00Z">
        <w:r w:rsidR="00CA0406">
          <w:t xml:space="preserve">into the Allowed NSSAI and the corresponding HPLMN S-NSSAI in </w:t>
        </w:r>
      </w:ins>
      <w:ins w:id="72" w:author="Editor" w:date="2023-02-03T11:27:00Z">
        <w:r w:rsidR="00842B6E">
          <w:t xml:space="preserve">the </w:t>
        </w:r>
      </w:ins>
      <w:ins w:id="73" w:author="Editor" w:date="2023-02-03T11:24:00Z">
        <w:r w:rsidR="001C4220" w:rsidRPr="001C4220">
          <w:t>Mapping Of Allowed NSSAI</w:t>
        </w:r>
      </w:ins>
      <w:ins w:id="74" w:author="Editor" w:date="2023-02-03T11:27:00Z">
        <w:r w:rsidR="00842B6E">
          <w:t>.</w:t>
        </w:r>
      </w:ins>
    </w:p>
    <w:p w14:paraId="0C3A0A71" w14:textId="77777777" w:rsidR="0094773B" w:rsidRPr="00140E21" w:rsidRDefault="0094773B" w:rsidP="0094773B">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29AF53D0" w14:textId="77777777" w:rsidR="0094773B" w:rsidRPr="00140E21" w:rsidRDefault="0094773B" w:rsidP="0094773B">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t xml:space="preserve"> and </w:t>
      </w:r>
      <w:r w:rsidRPr="00140E21">
        <w:t>possibly the associated mapping of the Configured NSSAI.</w:t>
      </w:r>
      <w:r>
        <w:t xml:space="preserve"> If the NSSRG information was included in the request, the NSSF provides the Configured NSSAI as described in clause 5.15.12 of TS 23.501 [2].</w:t>
      </w:r>
    </w:p>
    <w:p w14:paraId="462F2655" w14:textId="77777777" w:rsidR="0094773B" w:rsidRPr="00140E21" w:rsidRDefault="0094773B" w:rsidP="0094773B">
      <w:pPr>
        <w:pStyle w:val="NO"/>
      </w:pPr>
      <w:r w:rsidRPr="00140E21">
        <w:rPr>
          <w:rFonts w:eastAsia="SimSun"/>
        </w:rPr>
        <w:t>NOTE</w:t>
      </w:r>
      <w:r>
        <w:rPr>
          <w:rFonts w:eastAsia="SimSun"/>
        </w:rPr>
        <w:t> 1</w:t>
      </w:r>
      <w:r w:rsidRPr="00140E21">
        <w:rPr>
          <w:rFonts w:eastAsia="SimSun"/>
        </w:rPr>
        <w:t>:</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19DE6791" w14:textId="77777777" w:rsidR="0094773B" w:rsidRPr="00140E21" w:rsidRDefault="0094773B" w:rsidP="0094773B">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0437F39B" w14:textId="77777777" w:rsidR="0094773B" w:rsidRPr="00140E21" w:rsidRDefault="0094773B" w:rsidP="0094773B">
      <w:pPr>
        <w:pStyle w:val="B1"/>
      </w:pPr>
      <w:r w:rsidRPr="00140E21">
        <w:rPr>
          <w:lang w:eastAsia="zh-CN"/>
        </w:rPr>
        <w:lastRenderedPageBreak/>
        <w:tab/>
      </w:r>
      <w:r>
        <w:rPr>
          <w:lang w:eastAsia="ko-KR"/>
        </w:rPr>
        <w:t xml:space="preserve">If 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7189312F" w14:textId="77777777" w:rsidR="0094773B" w:rsidRPr="00140E21" w:rsidRDefault="0094773B" w:rsidP="0094773B">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3730DAE6" w14:textId="77777777" w:rsidR="0094773B" w:rsidRPr="00140E21" w:rsidRDefault="0094773B" w:rsidP="0094773B">
      <w:pPr>
        <w:pStyle w:val="B1"/>
      </w:pPr>
      <w:r w:rsidRPr="00140E21">
        <w:rPr>
          <w:lang w:eastAsia="ko-KR"/>
        </w:rPr>
        <w:tab/>
        <w:t>If the initial AMF does not locally store the target AMF address</w:t>
      </w:r>
      <w:r>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684A8916" w14:textId="77777777" w:rsidR="0094773B" w:rsidRPr="00140E21" w:rsidRDefault="0094773B" w:rsidP="0094773B">
      <w:pPr>
        <w:pStyle w:val="B1"/>
      </w:pPr>
      <w:r w:rsidRPr="00140E21">
        <w:t>6b.</w:t>
      </w:r>
      <w:r w:rsidRPr="00140E21">
        <w:tab/>
        <w:t>[Conditional] NRF to AMF: Response to Nnrf_NFDiscovery_Request (list of (AMF pointer, AMF address, plus additional selection rules and NF capabilities)).</w:t>
      </w:r>
    </w:p>
    <w:p w14:paraId="0E7A018A" w14:textId="77777777" w:rsidR="0094773B" w:rsidRPr="00140E21" w:rsidRDefault="0094773B" w:rsidP="0094773B">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999B7DD" w14:textId="77777777" w:rsidR="0094773B" w:rsidRDefault="0094773B" w:rsidP="0094773B">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192F83FC" w14:textId="77777777" w:rsidR="0094773B" w:rsidRDefault="0094773B" w:rsidP="0094773B">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EE72733" w14:textId="77777777" w:rsidR="0094773B" w:rsidRDefault="0094773B" w:rsidP="0094773B">
      <w:pPr>
        <w:pStyle w:val="NO"/>
        <w:rPr>
          <w:lang w:eastAsia="ko-KR"/>
        </w:rPr>
      </w:pPr>
      <w:r>
        <w:rPr>
          <w:lang w:eastAsia="ko-KR"/>
        </w:rPr>
        <w:t>NOTE 3:</w:t>
      </w:r>
      <w:r>
        <w:rPr>
          <w:lang w:eastAsia="ko-KR"/>
        </w:rPr>
        <w:tab/>
        <w:t>Network slice isolation cannot be completely maintained in case the AMF reallocation is executed by step 7(A).</w:t>
      </w:r>
    </w:p>
    <w:p w14:paraId="14D7A267" w14:textId="2D1B15FB" w:rsidR="0094773B" w:rsidRPr="00140E21" w:rsidRDefault="0094773B" w:rsidP="0094773B">
      <w:pPr>
        <w:pStyle w:val="B1"/>
        <w:rPr>
          <w:lang w:eastAsia="ko-KR"/>
        </w:rPr>
      </w:pPr>
      <w:r w:rsidRPr="00140E21">
        <w:rPr>
          <w:lang w:eastAsia="ko-KR"/>
        </w:rPr>
        <w:tab/>
        <w:t xml:space="preserve">If the initial AMF is not part of the target </w:t>
      </w:r>
      <w:r>
        <w:rPr>
          <w:lang w:eastAsia="ko-KR"/>
        </w:rPr>
        <w:t xml:space="preserve">AMF Set and </w:t>
      </w:r>
      <w:r w:rsidRPr="00140E21">
        <w:rPr>
          <w:lang w:eastAsia="ko-KR"/>
        </w:rPr>
        <w:t xml:space="preserve">is not able to get a list of candidate AMF(s) by querying the NRF with the target </w:t>
      </w:r>
      <w:r>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140E21">
        <w:rPr>
          <w:lang w:eastAsia="ko-KR"/>
        </w:rPr>
        <w:t>; the Allowed NSSAI</w:t>
      </w:r>
      <w:ins w:id="75" w:author="Editor" w:date="2023-02-03T11:29:00Z">
        <w:r w:rsidR="00E579D4">
          <w:rPr>
            <w:lang w:eastAsia="ko-KR"/>
          </w:rPr>
          <w:t xml:space="preserve">, optionally the </w:t>
        </w:r>
        <w:r w:rsidR="00E579D4" w:rsidRPr="00AC4511">
          <w:t>Partially Allowed NSSAI</w:t>
        </w:r>
        <w:r w:rsidR="00C066A6">
          <w:t>,</w:t>
        </w:r>
      </w:ins>
      <w:r w:rsidRPr="00140E21">
        <w:rPr>
          <w:lang w:eastAsia="ko-KR"/>
        </w:rPr>
        <w:t xml:space="preserve"> and the AMF Set are included to enable the (R)AN to select the target AMF as described in clause 6.3.5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2F7DF8D9" w14:textId="77777777" w:rsidR="0094773B" w:rsidRPr="00140E21" w:rsidRDefault="0094773B" w:rsidP="0094773B">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Pr>
          <w:lang w:eastAsia="ko-KR"/>
        </w:rPr>
        <w:t xml:space="preserve"> AN access information (e.g.</w:t>
      </w:r>
      <w:r w:rsidRPr="00140E21">
        <w:rPr>
          <w:lang w:eastAsia="ko-KR"/>
        </w:rPr>
        <w:t xml:space="preserve"> the information enabling (R)AN to identify the N2 terminating point,</w:t>
      </w:r>
      <w:r>
        <w:rPr>
          <w:lang w:eastAsia="ko-KR"/>
        </w:rPr>
        <w:t xml:space="preserve"> CAG Identifier(s) of the CAG cell)</w:t>
      </w:r>
      <w:r w:rsidRPr="00140E21">
        <w:rPr>
          <w:lang w:eastAsia="ko-KR"/>
        </w:rPr>
        <w:t xml:space="preserve"> and the </w:t>
      </w:r>
      <w:r>
        <w:rPr>
          <w:lang w:eastAsia="ko-KR"/>
        </w:rPr>
        <w:t xml:space="preserve">complete </w:t>
      </w:r>
      <w:r w:rsidRPr="00140E21">
        <w:rPr>
          <w:lang w:eastAsia="ko-KR"/>
        </w:rPr>
        <w:t>Registration Request message</w:t>
      </w:r>
      <w:r>
        <w:rPr>
          <w:lang w:eastAsia="ko-KR"/>
        </w:rPr>
        <w:t xml:space="preserve"> in clear text as specified in TS 33.501 [15]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0EC075DA" w14:textId="77777777" w:rsidR="0094773B" w:rsidRPr="00140E21" w:rsidRDefault="0094773B" w:rsidP="0094773B">
      <w:pPr>
        <w:pStyle w:val="B1"/>
        <w:rPr>
          <w:lang w:eastAsia="ko-KR"/>
        </w:rPr>
      </w:pPr>
      <w:r w:rsidRPr="00140E21">
        <w:rPr>
          <w:lang w:eastAsia="ko-KR"/>
        </w:rPr>
        <w:t>7(B)</w:t>
      </w:r>
      <w:r w:rsidRPr="00140E21">
        <w:t>.</w:t>
      </w:r>
      <w:r w:rsidRPr="00140E21">
        <w:tab/>
      </w:r>
      <w:r>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Pr>
          <w:lang w:eastAsia="ko-KR"/>
        </w:rPr>
        <w:t xml:space="preserve"> NGAP</w:t>
      </w:r>
      <w:r w:rsidRPr="00140E21">
        <w:rPr>
          <w:lang w:eastAsia="ko-KR"/>
        </w:rPr>
        <w:t xml:space="preserve"> Reroute NAS</w:t>
      </w:r>
      <w:r>
        <w:rPr>
          <w:lang w:eastAsia="ko-KR"/>
        </w:rPr>
        <w:t xml:space="preserve"> Request</w:t>
      </w:r>
      <w:r w:rsidRPr="00140E21">
        <w:rPr>
          <w:lang w:eastAsia="ko-KR"/>
        </w:rPr>
        <w:t xml:space="preserve"> message to the (R)AN (step 7a). The</w:t>
      </w:r>
      <w:r>
        <w:rPr>
          <w:lang w:eastAsia="ko-KR"/>
        </w:rPr>
        <w:t xml:space="preserve"> NGAP</w:t>
      </w:r>
      <w:r w:rsidRPr="00140E21">
        <w:rPr>
          <w:lang w:eastAsia="ko-KR"/>
        </w:rPr>
        <w:t xml:space="preserve"> Reroute</w:t>
      </w:r>
      <w:r>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Pr>
          <w:lang w:eastAsia="ko-KR"/>
        </w:rPr>
        <w:t xml:space="preserve"> and </w:t>
      </w:r>
      <w:r w:rsidRPr="00140E21">
        <w:rPr>
          <w:lang w:eastAsia="ko-KR"/>
        </w:rPr>
        <w:t xml:space="preserve">the </w:t>
      </w:r>
      <w:r>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0875D795" w14:textId="77777777" w:rsidR="0094773B" w:rsidRPr="00550F40" w:rsidRDefault="0094773B" w:rsidP="0094773B">
      <w:pPr>
        <w:pStyle w:val="NO"/>
      </w:pPr>
      <w:r>
        <w:t>NOTE 4:</w:t>
      </w:r>
      <w:r>
        <w:tab/>
        <w:t>Step 7B is not supported if the UE was in CM-CONNECTED i.e. the NGAP Uplink NAS Transport message was received at step 1.</w:t>
      </w:r>
    </w:p>
    <w:p w14:paraId="2BDC2920" w14:textId="77777777" w:rsidR="0094773B" w:rsidRPr="00140E21" w:rsidRDefault="0094773B" w:rsidP="0094773B">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 xml:space="preserve">figure 4.2.2.2.2-1 (with the target AMF </w:t>
      </w:r>
      <w:r w:rsidRPr="00140E21">
        <w:lastRenderedPageBreak/>
        <w:t>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the target AMF may have retrieved from the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bookmarkEnd w:id="2"/>
    <w:bookmarkEnd w:id="3"/>
    <w:bookmarkEnd w:id="4"/>
    <w:bookmarkEnd w:id="5"/>
    <w:bookmarkEnd w:id="6"/>
    <w:bookmarkEnd w:id="7"/>
    <w:bookmarkEnd w:id="8"/>
    <w:bookmarkEnd w:id="9"/>
    <w:bookmarkEnd w:id="10"/>
    <w:bookmarkEnd w:id="11"/>
    <w:bookmarkEnd w:id="12"/>
    <w:bookmarkEnd w:id="13"/>
    <w:bookmarkEnd w:id="14"/>
    <w:bookmarkEnd w:id="15"/>
    <w:p w14:paraId="451E804D" w14:textId="6EF9A3F1" w:rsidR="00AF196E" w:rsidRDefault="00AF196E" w:rsidP="00AF196E"/>
    <w:p w14:paraId="5CFCE120" w14:textId="77777777" w:rsidR="00AF196E" w:rsidRPr="00E02D58" w:rsidRDefault="00AF196E" w:rsidP="00AF196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66DACDA" w14:textId="77777777" w:rsidR="007C5646" w:rsidRPr="00140E21" w:rsidRDefault="007C5646" w:rsidP="007C5646">
      <w:pPr>
        <w:pStyle w:val="Heading4"/>
      </w:pPr>
      <w:bookmarkStart w:id="76" w:name="_Toc122443116"/>
      <w:bookmarkStart w:id="77" w:name="_Toc20203939"/>
      <w:bookmarkStart w:id="78" w:name="_Toc27894624"/>
      <w:bookmarkStart w:id="79" w:name="_Toc36191691"/>
      <w:bookmarkStart w:id="80" w:name="_Toc45192777"/>
      <w:bookmarkStart w:id="81" w:name="_Toc47592409"/>
      <w:bookmarkStart w:id="82" w:name="_Toc51834490"/>
      <w:bookmarkStart w:id="83" w:name="_Toc114667850"/>
      <w:r w:rsidRPr="00140E21">
        <w:t>4.2.3.2</w:t>
      </w:r>
      <w:r w:rsidRPr="00140E21">
        <w:tab/>
        <w:t>UE Triggered Service Request</w:t>
      </w:r>
      <w:bookmarkEnd w:id="76"/>
    </w:p>
    <w:p w14:paraId="488D0980" w14:textId="77777777" w:rsidR="007C5646" w:rsidRPr="00140E21" w:rsidRDefault="007C5646" w:rsidP="007C5646">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65B25953" w14:textId="77777777" w:rsidR="007C5646" w:rsidRPr="00140E21" w:rsidRDefault="007C5646" w:rsidP="007C5646">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0619BF97" w14:textId="77777777" w:rsidR="007C5646" w:rsidRDefault="007C5646" w:rsidP="007C5646">
      <w:pPr>
        <w:rPr>
          <w:rFonts w:eastAsia="Batang"/>
        </w:rPr>
      </w:pPr>
      <w:r>
        <w:rPr>
          <w:rFonts w:eastAsia="Batang"/>
        </w:rPr>
        <w:t>The Service Request procedure is used by the Multi-USIM UE over 3GPP access, in:</w:t>
      </w:r>
    </w:p>
    <w:p w14:paraId="24D7AFB1" w14:textId="77777777" w:rsidR="007C5646" w:rsidRDefault="007C5646" w:rsidP="007C5646">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017BD6BF" w14:textId="77777777" w:rsidR="007C5646" w:rsidRDefault="007C5646" w:rsidP="007C5646">
      <w:pPr>
        <w:pStyle w:val="B1"/>
        <w:rPr>
          <w:rFonts w:eastAsia="Batang"/>
        </w:rPr>
      </w:pPr>
      <w:r>
        <w:rPr>
          <w:rFonts w:eastAsia="Batang"/>
        </w:rPr>
        <w:t>b)</w:t>
      </w:r>
      <w:r>
        <w:rPr>
          <w:rFonts w:eastAsia="Batang"/>
        </w:rPr>
        <w:tab/>
        <w:t>CM-IDLE state to request removal of Paging Restriction Information.</w:t>
      </w:r>
    </w:p>
    <w:p w14:paraId="06EA0EC5" w14:textId="77777777" w:rsidR="007C5646" w:rsidRDefault="007C5646" w:rsidP="007C5646">
      <w:pPr>
        <w:rPr>
          <w:rFonts w:eastAsia="Batang"/>
        </w:rPr>
      </w:pPr>
      <w:r>
        <w:rPr>
          <w:rFonts w:eastAsia="Batang"/>
        </w:rPr>
        <w:t>The Multi-USIM UE shall not execute UE triggered Service Request procedure with Release Request indication if regulatory prioritized services (e.g. emergency service, emergency callback waiting) are ongoing. After an emergency call, the UE shall not execute a UE triggered Service Request procedure with Release Request indication for a duration which is sufficient for emergency call back.</w:t>
      </w:r>
    </w:p>
    <w:p w14:paraId="5C454394" w14:textId="77777777" w:rsidR="007C5646" w:rsidRDefault="007C5646" w:rsidP="007C5646">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683E69F4" w14:textId="77777777" w:rsidR="007C5646" w:rsidRDefault="007C5646" w:rsidP="007C5646">
      <w:pPr>
        <w:pStyle w:val="NO"/>
        <w:rPr>
          <w:rFonts w:eastAsia="Batang"/>
        </w:rPr>
      </w:pPr>
      <w:r>
        <w:rPr>
          <w:rFonts w:eastAsia="Batang"/>
        </w:rPr>
        <w:t>NOTE 1:</w:t>
      </w:r>
      <w:r>
        <w:rPr>
          <w:rFonts w:eastAsia="Batang"/>
        </w:rPr>
        <w:tab/>
        <w:t>A Multi-USIM UE in RRC Inactive/CM-CONNECTED state that decides to reject the RAN paging, requests the release of the UE connection as in bullet a) above. The UE can discard, by implementation, any data or NAS PDUs that it receives before it is released.</w:t>
      </w:r>
    </w:p>
    <w:p w14:paraId="3D73AE6D" w14:textId="77777777" w:rsidR="007C5646" w:rsidRPr="00140E21" w:rsidRDefault="007C5646" w:rsidP="007C5646">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19F75DF2" w14:textId="77777777" w:rsidR="007C5646" w:rsidRPr="00140E21" w:rsidRDefault="007C5646" w:rsidP="007C5646">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41DBD84B" w14:textId="77777777" w:rsidR="007C5646" w:rsidRPr="00140E21" w:rsidRDefault="007C5646" w:rsidP="007C5646">
      <w:pPr>
        <w:rPr>
          <w:rFonts w:eastAsia="Batang"/>
        </w:rPr>
      </w:pPr>
      <w:r w:rsidRPr="00140E21">
        <w:rPr>
          <w:rFonts w:eastAsia="Batang"/>
        </w:rPr>
        <w:t>For Service Request due to user data, network may take further actions if User Plane connection activation is not successful.</w:t>
      </w:r>
    </w:p>
    <w:p w14:paraId="2A0584BF" w14:textId="77777777" w:rsidR="007C5646" w:rsidRPr="00140E21" w:rsidRDefault="007C5646" w:rsidP="007C5646">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30C26283" w14:textId="77777777" w:rsidR="007C5646" w:rsidRPr="00140E21" w:rsidRDefault="007C5646" w:rsidP="007C5646">
      <w:r w:rsidRPr="00140E21">
        <w:t>If the UE initiates Service Request procedures via non-3GPP Access, functions defined in clause 4.12.4.1 are applied.</w:t>
      </w:r>
    </w:p>
    <w:p w14:paraId="2C4A0E3D" w14:textId="77777777" w:rsidR="007C5646" w:rsidRPr="00140E21" w:rsidRDefault="007C5646" w:rsidP="007C5646">
      <w:r w:rsidRPr="00140E21">
        <w:t xml:space="preserve">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w:t>
      </w:r>
      <w:r w:rsidRPr="00140E21">
        <w:lastRenderedPageBreak/>
        <w:t>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3010FB0D" w14:textId="77777777" w:rsidR="007C5646" w:rsidRDefault="007C5646" w:rsidP="007C5646">
      <w:pPr>
        <w:pStyle w:val="TH"/>
      </w:pPr>
      <w:r w:rsidRPr="00140E21">
        <w:object w:dxaOrig="9287" w:dyaOrig="12849" w14:anchorId="0F76ACF2">
          <v:shape id="_x0000_i1027" type="#_x0000_t75" style="width:464.35pt;height:642.55pt" o:ole="">
            <v:imagedata r:id="rId18" o:title=""/>
          </v:shape>
          <o:OLEObject Type="Embed" ProgID="Word.Picture.8" ShapeID="_x0000_i1027" DrawAspect="Content" ObjectID="_1737551555" r:id="rId19"/>
        </w:object>
      </w:r>
    </w:p>
    <w:p w14:paraId="167BE0BD" w14:textId="77777777" w:rsidR="007C5646" w:rsidRPr="00140E21" w:rsidRDefault="007C5646" w:rsidP="007C5646">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29698349" w14:textId="77777777" w:rsidR="007C5646" w:rsidRPr="00140E21" w:rsidRDefault="007C5646" w:rsidP="007C5646">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4FDE4C14" w14:textId="77777777" w:rsidR="007C5646" w:rsidRPr="00140E21" w:rsidRDefault="007C5646" w:rsidP="007C5646">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1E197CD3" w14:textId="77777777" w:rsidR="007C5646" w:rsidRDefault="007C5646" w:rsidP="007C5646">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52D67129" w14:textId="77777777" w:rsidR="007C5646" w:rsidRDefault="007C5646" w:rsidP="007C5646">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07C008D1" w14:textId="77777777" w:rsidR="007C5646" w:rsidRDefault="007C5646" w:rsidP="007C5646">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6D1EE203" w14:textId="77777777" w:rsidR="007C5646" w:rsidRPr="00140E21" w:rsidRDefault="007C5646" w:rsidP="007C5646">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4D16DBF" w14:textId="77777777" w:rsidR="007C5646" w:rsidRPr="00140E21" w:rsidRDefault="007C5646" w:rsidP="007C5646">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016C1E85" w14:textId="77777777" w:rsidR="007C5646" w:rsidRPr="00140E21" w:rsidRDefault="007C5646" w:rsidP="007C5646">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2BDB7789" w14:textId="77777777" w:rsidR="007C5646" w:rsidRPr="00140E21" w:rsidRDefault="007C5646" w:rsidP="007C5646">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1D85847C" w14:textId="77777777" w:rsidR="007C5646" w:rsidRPr="00140E21" w:rsidRDefault="007C5646" w:rsidP="007C5646">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2638537D" w14:textId="77777777" w:rsidR="007C5646" w:rsidRPr="00140E21" w:rsidRDefault="007C5646" w:rsidP="007C5646">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9E7BAB6" w14:textId="77777777" w:rsidR="007C5646" w:rsidRPr="00140E21" w:rsidRDefault="007C5646" w:rsidP="007C5646">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9F2C793" w14:textId="77777777" w:rsidR="007C5646" w:rsidRPr="00140E21" w:rsidRDefault="007C5646" w:rsidP="007C5646">
      <w:pPr>
        <w:pStyle w:val="B1"/>
      </w:pPr>
      <w:r w:rsidRPr="00140E21">
        <w:tab/>
        <w:t>The PDU Session status indicates the PDU Sessions available in the UE.</w:t>
      </w:r>
    </w:p>
    <w:p w14:paraId="61DF2053" w14:textId="77777777" w:rsidR="007C5646" w:rsidRPr="00140E21" w:rsidRDefault="007C5646" w:rsidP="007C5646">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47E80CC2" w14:textId="77777777" w:rsidR="007C5646" w:rsidRPr="00140E21" w:rsidRDefault="007C5646" w:rsidP="007C5646">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2C3E4AF1" w14:textId="77777777" w:rsidR="007C5646" w:rsidRPr="00140E21" w:rsidRDefault="007C5646" w:rsidP="007C5646">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6CCDB892" w14:textId="77777777" w:rsidR="007C5646" w:rsidRPr="00140E21" w:rsidRDefault="007C5646" w:rsidP="007C5646">
      <w:pPr>
        <w:pStyle w:val="B1"/>
        <w:rPr>
          <w:lang w:eastAsia="zh-CN"/>
        </w:rPr>
      </w:pPr>
      <w:r w:rsidRPr="00140E21">
        <w:rPr>
          <w:lang w:eastAsia="zh-CN"/>
        </w:rPr>
        <w:t>2.</w:t>
      </w:r>
      <w:r w:rsidRPr="00140E21">
        <w:rPr>
          <w:lang w:eastAsia="zh-CN"/>
        </w:rPr>
        <w:tab/>
        <w:t>(R)AN to AMF: N2 Message (N2 parameters, Service Request).</w:t>
      </w:r>
    </w:p>
    <w:p w14:paraId="2B2E9BA5" w14:textId="77777777" w:rsidR="007C5646" w:rsidRPr="00140E21" w:rsidRDefault="007C5646" w:rsidP="007C5646">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3615E448" w14:textId="77777777" w:rsidR="007C5646" w:rsidRPr="00140E21" w:rsidRDefault="007C5646" w:rsidP="007C5646">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00E361BF" w14:textId="77777777" w:rsidR="007C5646" w:rsidRPr="00140E21" w:rsidRDefault="007C5646" w:rsidP="007C5646">
      <w:pPr>
        <w:pStyle w:val="B1"/>
      </w:pPr>
      <w:r w:rsidRPr="00140E21">
        <w:tab/>
        <w:t>If the UE is in CM-IDLE state, the NG-RAN obtains the 5G-S-TMSI in RRC procedure. NG-RAN selects the AMF according to 5G-S-TMSI. The Location Information relates to the cell in which the UE is camping.</w:t>
      </w:r>
    </w:p>
    <w:p w14:paraId="2E2989B8" w14:textId="77777777" w:rsidR="007C5646" w:rsidRPr="00140E21" w:rsidRDefault="007C5646" w:rsidP="007C5646">
      <w:pPr>
        <w:pStyle w:val="B1"/>
      </w:pPr>
      <w:r w:rsidRPr="00140E21">
        <w:tab/>
        <w:t>Based on the PDU Session status, the AMF may initiate PDU Session Release procedure in the network for the PDU Sessions whose PDU Session ID(s) were indicated by the UE as not available.</w:t>
      </w:r>
    </w:p>
    <w:p w14:paraId="0A952D91" w14:textId="77777777" w:rsidR="007C5646" w:rsidRPr="00140E21" w:rsidRDefault="007C5646" w:rsidP="007C5646">
      <w:pPr>
        <w:pStyle w:val="B1"/>
      </w:pPr>
      <w:r w:rsidRPr="00140E21">
        <w:rPr>
          <w:lang w:eastAsia="zh-CN"/>
        </w:rPr>
        <w:tab/>
        <w:t xml:space="preserve">When the Establishment cause is associated with priority services </w:t>
      </w:r>
      <w:r w:rsidRPr="00140E21">
        <w:t>(e.g.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1801CADD" w14:textId="77777777" w:rsidR="007C5646" w:rsidRPr="00140E21" w:rsidRDefault="007C5646" w:rsidP="007C5646">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17D03E71" w14:textId="77777777" w:rsidR="007C5646" w:rsidRPr="00140E21" w:rsidRDefault="007C5646" w:rsidP="007C5646">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2AF82F16" w14:textId="77777777" w:rsidR="007C5646" w:rsidRDefault="007C5646" w:rsidP="007C5646">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0E331967" w14:textId="77777777" w:rsidR="007C5646" w:rsidRDefault="007C5646" w:rsidP="007C5646">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59623B4D" w14:textId="77777777" w:rsidR="007C5646" w:rsidRPr="00140E21" w:rsidRDefault="007C5646" w:rsidP="007C5646">
      <w:pPr>
        <w:pStyle w:val="B1"/>
      </w:pPr>
      <w:r w:rsidRPr="00140E21">
        <w:t>3a)</w:t>
      </w:r>
      <w:r w:rsidRPr="00140E21">
        <w:tab/>
        <w:t>AMF to (R)AN: N2 Request (security context, Mobility Restriction List, list of recommended cells / TAs / NG-RAN node identifiers).</w:t>
      </w:r>
    </w:p>
    <w:p w14:paraId="2889E7FB" w14:textId="77777777" w:rsidR="007C5646" w:rsidRPr="00140E21" w:rsidRDefault="007C5646" w:rsidP="007C5646">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4D9552A9" w14:textId="77777777" w:rsidR="007C5646" w:rsidRPr="00140E21" w:rsidRDefault="007C5646" w:rsidP="007C5646">
      <w:pPr>
        <w:pStyle w:val="B1"/>
      </w:pPr>
      <w:r w:rsidRPr="00140E21">
        <w:tab/>
        <w:t>The 5G-AN uses the Security Context to protect the messages exchanged with the UE as described in TS</w:t>
      </w:r>
      <w:r>
        <w:t> </w:t>
      </w:r>
      <w:r w:rsidRPr="00140E21">
        <w:t>33.501</w:t>
      </w:r>
      <w:r>
        <w:t> </w:t>
      </w:r>
      <w:r w:rsidRPr="00140E21">
        <w:t>[15].</w:t>
      </w:r>
    </w:p>
    <w:p w14:paraId="74910C5C" w14:textId="77777777" w:rsidR="007C5646" w:rsidRPr="00140E21" w:rsidRDefault="007C5646" w:rsidP="007C5646">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7B9425FF" w14:textId="77777777" w:rsidR="007C5646" w:rsidRPr="00140E21" w:rsidRDefault="007C5646" w:rsidP="007C5646">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7D829C26" w14:textId="77777777" w:rsidR="007C5646" w:rsidRPr="00140E21" w:rsidRDefault="007C5646" w:rsidP="007C5646">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16AD4908" w14:textId="40BECF7C" w:rsidR="007C5646" w:rsidRDefault="007C5646" w:rsidP="007C5646">
      <w:pPr>
        <w:pStyle w:val="B1"/>
        <w:rPr>
          <w:ins w:id="84" w:author="Ericsson User" w:date="2023-01-04T17:16:00Z"/>
        </w:rPr>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ins w:id="85" w:author="Ericsson User" w:date="2023-01-03T16:00:00Z">
        <w:r w:rsidR="00B3394F">
          <w:t xml:space="preserve"> If th</w:t>
        </w:r>
        <w:r w:rsidR="009034EB">
          <w:t xml:space="preserve">e </w:t>
        </w:r>
      </w:ins>
      <w:ins w:id="86" w:author="Ericsson User" w:date="2023-01-03T16:04:00Z">
        <w:r w:rsidR="00B059C7">
          <w:t xml:space="preserve">UE is </w:t>
        </w:r>
        <w:r w:rsidR="00904AFB">
          <w:t xml:space="preserve">in a TA </w:t>
        </w:r>
      </w:ins>
      <w:ins w:id="87" w:author="Ericsson User" w:date="2023-01-03T16:05:00Z">
        <w:r w:rsidR="00D77A3E">
          <w:t xml:space="preserve">where the </w:t>
        </w:r>
      </w:ins>
      <w:ins w:id="88" w:author="Ericsson User" w:date="2023-01-03T16:01:00Z">
        <w:r w:rsidR="00BE6A16" w:rsidRPr="00BE6A16">
          <w:t xml:space="preserve">S-NSSAI </w:t>
        </w:r>
      </w:ins>
      <w:ins w:id="89" w:author="Ericsson User" w:date="2023-01-03T16:05:00Z">
        <w:r w:rsidR="00BF71E8">
          <w:t xml:space="preserve">of a Partially Allowed NSSAI </w:t>
        </w:r>
      </w:ins>
      <w:ins w:id="90" w:author="Ericsson User" w:date="2023-01-03T16:01:00Z">
        <w:r w:rsidR="00BE6A16" w:rsidRPr="00BE6A16">
          <w:t xml:space="preserve">is not </w:t>
        </w:r>
      </w:ins>
      <w:ins w:id="91" w:author="Ericsson User" w:date="2023-01-03T16:05:00Z">
        <w:r w:rsidR="00D77A3E">
          <w:t>supported</w:t>
        </w:r>
      </w:ins>
      <w:ins w:id="92" w:author="Ericsson User" w:date="2023-01-03T16:01:00Z">
        <w:r w:rsidR="00BE6A16">
          <w:t xml:space="preserve"> the </w:t>
        </w:r>
      </w:ins>
      <w:ins w:id="93" w:author="Ericsson User" w:date="2023-01-04T17:16:00Z">
        <w:r w:rsidR="008F30A8">
          <w:t>5GC</w:t>
        </w:r>
      </w:ins>
      <w:ins w:id="94" w:author="Ericsson User" w:date="2023-01-03T16:01:00Z">
        <w:r w:rsidR="00BE6A16">
          <w:t xml:space="preserve"> </w:t>
        </w:r>
        <w:r w:rsidR="005F4919">
          <w:t xml:space="preserve">rejects </w:t>
        </w:r>
      </w:ins>
      <w:ins w:id="95" w:author="Ericsson User" w:date="2023-01-03T16:07:00Z">
        <w:r w:rsidR="00D82DF8" w:rsidRPr="00D82DF8">
          <w:t xml:space="preserve">the </w:t>
        </w:r>
      </w:ins>
      <w:ins w:id="96" w:author="Ericsson User" w:date="2023-01-04T15:05:00Z">
        <w:r w:rsidR="00F87393">
          <w:t>U</w:t>
        </w:r>
        <w:r w:rsidR="00F87393" w:rsidRPr="00F87393">
          <w:t xml:space="preserve">ser </w:t>
        </w:r>
      </w:ins>
      <w:ins w:id="97" w:author="Ericsson User" w:date="2023-01-04T15:06:00Z">
        <w:r w:rsidR="00F87393">
          <w:t>P</w:t>
        </w:r>
      </w:ins>
      <w:ins w:id="98" w:author="Ericsson User" w:date="2023-01-04T15:05:00Z">
        <w:r w:rsidR="00F87393" w:rsidRPr="00F87393">
          <w:t>lane setup request</w:t>
        </w:r>
      </w:ins>
      <w:ins w:id="99" w:author="Editor" w:date="2023-02-03T15:14:00Z">
        <w:r w:rsidR="002116F1">
          <w:t xml:space="preserve"> as described in TS 24.501 [</w:t>
        </w:r>
      </w:ins>
      <w:ins w:id="100" w:author="Editor" w:date="2023-02-10T17:36:00Z">
        <w:r w:rsidR="007850A2">
          <w:t>25</w:t>
        </w:r>
      </w:ins>
      <w:ins w:id="101" w:author="Editor" w:date="2023-02-03T15:14:00Z">
        <w:r w:rsidR="002116F1">
          <w:t>]</w:t>
        </w:r>
      </w:ins>
      <w:ins w:id="102" w:author="Ericsson User" w:date="2023-01-03T16:01:00Z">
        <w:r w:rsidR="005F4919">
          <w:t>.</w:t>
        </w:r>
      </w:ins>
    </w:p>
    <w:p w14:paraId="10D768B0" w14:textId="77777777" w:rsidR="007C5646" w:rsidRPr="00140E21" w:rsidRDefault="007C5646" w:rsidP="007C5646">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32D7E4EE" w14:textId="77777777" w:rsidR="007C5646" w:rsidRDefault="007C5646" w:rsidP="007C5646">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1F7652C2" w14:textId="77777777" w:rsidR="007C5646" w:rsidRDefault="007C5646" w:rsidP="007C5646">
      <w:pPr>
        <w:pStyle w:val="B1"/>
      </w:pPr>
      <w:r>
        <w:tab/>
        <w:t>If the Service Request message over 3GPP access includes a Release Request indication or a Reject Paging Indication, then:</w:t>
      </w:r>
    </w:p>
    <w:p w14:paraId="19519D38" w14:textId="77777777" w:rsidR="007C5646" w:rsidRDefault="007C5646" w:rsidP="007C5646">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6B091E6B" w14:textId="77777777" w:rsidR="007C5646" w:rsidRDefault="007C5646" w:rsidP="007C5646">
      <w:pPr>
        <w:pStyle w:val="B2"/>
      </w:pPr>
      <w:r>
        <w:t>-</w:t>
      </w:r>
      <w:r>
        <w:tab/>
        <w:t>If no Paging Restriction Information is provided, no paging restrictions apply and the AMF removes any stored Paging Restriction Information from the UE context.</w:t>
      </w:r>
    </w:p>
    <w:p w14:paraId="57E0EE19" w14:textId="77777777" w:rsidR="007C5646" w:rsidRDefault="007C5646" w:rsidP="007C5646">
      <w:pPr>
        <w:pStyle w:val="B2"/>
      </w:pPr>
      <w:r>
        <w:t>-</w:t>
      </w:r>
      <w:r>
        <w:tab/>
        <w:t>no User Plane resources are established and instead the AMF triggers the AN Release procedure as described in clause 4.2.6.</w:t>
      </w:r>
    </w:p>
    <w:p w14:paraId="6B1B1F67" w14:textId="77777777" w:rsidR="007C5646" w:rsidRDefault="007C5646" w:rsidP="007C5646">
      <w:pPr>
        <w:pStyle w:val="NO"/>
      </w:pPr>
      <w:r>
        <w:t>NOTE 3:</w:t>
      </w:r>
      <w:r>
        <w:tab/>
        <w:t>If AMF does not perform steps 5-7 before step 2 then some DL data might not be delivered to the UE.</w:t>
      </w:r>
    </w:p>
    <w:p w14:paraId="0A90A8F5" w14:textId="77777777" w:rsidR="007C5646" w:rsidRDefault="007C5646" w:rsidP="007C5646">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6AAE8044" w14:textId="77777777" w:rsidR="007C5646" w:rsidRPr="00140E21" w:rsidRDefault="007C5646" w:rsidP="007C5646">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437B928F" w14:textId="77777777" w:rsidR="007C5646" w:rsidRPr="00140E21" w:rsidRDefault="007C5646" w:rsidP="007C5646">
      <w:pPr>
        <w:pStyle w:val="B1"/>
      </w:pPr>
      <w:r w:rsidRPr="00140E21">
        <w:tab/>
        <w:t>The Nsmf_PDUSession_UpdateSMContext Request is invoked:</w:t>
      </w:r>
    </w:p>
    <w:p w14:paraId="76B25A54" w14:textId="77777777" w:rsidR="007C5646" w:rsidRPr="00140E21" w:rsidRDefault="007C5646" w:rsidP="007C5646">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33403550" w14:textId="77777777" w:rsidR="007C5646" w:rsidRPr="00140E21" w:rsidRDefault="007C5646" w:rsidP="007C5646">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14A0E03" w14:textId="77777777" w:rsidR="007C5646" w:rsidRPr="00140E21" w:rsidRDefault="007C5646" w:rsidP="007C5646">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51085BA9" w14:textId="77777777" w:rsidR="007C5646" w:rsidRPr="00140E21" w:rsidRDefault="007C5646" w:rsidP="007C5646">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48B142AD" w14:textId="77777777" w:rsidR="007C5646" w:rsidRPr="00140E21" w:rsidRDefault="007C5646" w:rsidP="007C5646">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57D059" w14:textId="77777777" w:rsidR="007C5646" w:rsidRPr="00140E21" w:rsidRDefault="007C5646" w:rsidP="007C5646">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w:t>
      </w:r>
      <w:r w:rsidRPr="00140E21">
        <w:lastRenderedPageBreak/>
        <w:t>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AE0B694" w14:textId="77777777" w:rsidR="007C5646" w:rsidRPr="00140E21" w:rsidRDefault="007C5646" w:rsidP="007C5646">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49C93A36" w14:textId="77777777" w:rsidR="007C5646" w:rsidRPr="00140E21" w:rsidRDefault="007C5646" w:rsidP="007C5646">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47CAF991" w14:textId="77777777" w:rsidR="007C5646" w:rsidRDefault="007C5646" w:rsidP="007C5646">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50D5023F" w14:textId="77777777" w:rsidR="007C5646" w:rsidRPr="00140E21" w:rsidRDefault="007C5646" w:rsidP="007C5646">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16C40B2C" w14:textId="77777777" w:rsidR="007C5646" w:rsidRPr="00140E21" w:rsidRDefault="007C5646" w:rsidP="007C5646">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9ED5A1E" w14:textId="77777777" w:rsidR="007C5646" w:rsidRDefault="007C5646" w:rsidP="007C5646">
      <w:pPr>
        <w:pStyle w:val="NO"/>
      </w:pPr>
      <w:r>
        <w:t>NOTE 4:</w:t>
      </w:r>
      <w:r>
        <w:tab/>
        <w:t>This activates the UP of PDU Session(s) using resources of the new NG-RAN.</w:t>
      </w:r>
    </w:p>
    <w:p w14:paraId="21A72783" w14:textId="77777777" w:rsidR="007C5646" w:rsidRPr="00140E21" w:rsidRDefault="007C5646" w:rsidP="007C5646">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24A394BF" w14:textId="77777777" w:rsidR="007C5646" w:rsidRDefault="007C5646" w:rsidP="007C5646">
      <w:pPr>
        <w:pStyle w:val="NO"/>
      </w:pPr>
      <w:r>
        <w:t>NOTE 5:</w:t>
      </w:r>
      <w:r>
        <w:tab/>
        <w:t>This deactivates the UP of PDU Session(s) that are no more needed by the UE.</w:t>
      </w:r>
    </w:p>
    <w:p w14:paraId="328E3A28" w14:textId="77777777" w:rsidR="007C5646" w:rsidRPr="00140E21" w:rsidRDefault="007C5646" w:rsidP="007C5646">
      <w:pPr>
        <w:pStyle w:val="B1"/>
      </w:pPr>
      <w:r w:rsidRPr="00140E21">
        <w:t>5a.</w:t>
      </w:r>
      <w:r w:rsidRPr="00140E21">
        <w:tab/>
      </w:r>
      <w:r>
        <w:t>Void.</w:t>
      </w:r>
    </w:p>
    <w:p w14:paraId="1559D10C" w14:textId="77777777" w:rsidR="007C5646" w:rsidRPr="00140E21" w:rsidRDefault="007C5646" w:rsidP="007C5646">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31B57BE6" w14:textId="77777777" w:rsidR="007C5646" w:rsidRPr="00140E21" w:rsidRDefault="007C5646" w:rsidP="007C5646">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A5EE56C" w14:textId="77777777" w:rsidR="007C5646" w:rsidRPr="00140E21" w:rsidRDefault="007C5646" w:rsidP="007C5646">
      <w:pPr>
        <w:pStyle w:val="B2"/>
      </w:pPr>
      <w:r w:rsidRPr="00140E21">
        <w:t>-</w:t>
      </w:r>
      <w:r w:rsidRPr="00140E21">
        <w:tab/>
        <w:t>to release the PDU Session: the SMF releases the PDU Session and informs the AMF that the PDU Session is released.</w:t>
      </w:r>
    </w:p>
    <w:p w14:paraId="459422EC" w14:textId="77777777" w:rsidR="007C5646" w:rsidRPr="00140E21" w:rsidRDefault="007C5646" w:rsidP="007C5646">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5F0C8489" w14:textId="77777777" w:rsidR="007C5646" w:rsidRPr="00140E21" w:rsidRDefault="007C5646" w:rsidP="007C5646">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7E455C93" w14:textId="77777777" w:rsidR="007C5646" w:rsidRPr="00140E21" w:rsidRDefault="007C5646" w:rsidP="007C5646">
      <w:pPr>
        <w:pStyle w:val="B2"/>
      </w:pPr>
      <w:r w:rsidRPr="00140E21">
        <w:t>-</w:t>
      </w:r>
      <w:r w:rsidRPr="00140E21">
        <w:tab/>
        <w:t>accepts the activation of UP connection and continue using the current UPF(s);</w:t>
      </w:r>
    </w:p>
    <w:p w14:paraId="45FD6751" w14:textId="77777777" w:rsidR="007C5646" w:rsidRPr="00140E21" w:rsidRDefault="007C5646" w:rsidP="007C5646">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5716844" w14:textId="77777777" w:rsidR="007C5646" w:rsidRPr="00140E21" w:rsidRDefault="007C5646" w:rsidP="007C5646">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0AB9CA61" w14:textId="77777777" w:rsidR="007C5646" w:rsidRPr="00140E21" w:rsidRDefault="007C5646" w:rsidP="007C5646">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14959E44" w14:textId="77777777" w:rsidR="007C5646" w:rsidRPr="00140E21" w:rsidRDefault="007C5646" w:rsidP="007C5646">
      <w:pPr>
        <w:pStyle w:val="B1"/>
      </w:pPr>
      <w:r w:rsidRPr="00140E21">
        <w:tab/>
        <w:t>In the case that the SMF fails to find suitable I-UPF, the SMF decides to (based on local policies) either:</w:t>
      </w:r>
    </w:p>
    <w:p w14:paraId="4AE564EE" w14:textId="77777777" w:rsidR="007C5646" w:rsidRPr="00140E21" w:rsidRDefault="007C5646" w:rsidP="007C5646">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D5DCA36" w14:textId="77777777" w:rsidR="007C5646" w:rsidRPr="00140E21" w:rsidRDefault="007C5646" w:rsidP="007C5646">
      <w:pPr>
        <w:pStyle w:val="B2"/>
      </w:pPr>
      <w:r w:rsidRPr="00140E21">
        <w:t>-</w:t>
      </w:r>
      <w:r w:rsidRPr="00140E21">
        <w:tab/>
        <w:t>keep the PDU Session, but reject the activation request of User Plane connection for the PDU Session and inform the AMF about it; or</w:t>
      </w:r>
    </w:p>
    <w:p w14:paraId="72236BF4" w14:textId="77777777" w:rsidR="007C5646" w:rsidRPr="00140E21" w:rsidRDefault="007C5646" w:rsidP="007C5646">
      <w:pPr>
        <w:pStyle w:val="B2"/>
      </w:pPr>
      <w:r w:rsidRPr="00140E21">
        <w:t>-</w:t>
      </w:r>
      <w:r w:rsidRPr="00140E21">
        <w:tab/>
        <w:t>release the PDU Session after Service Request procedure.</w:t>
      </w:r>
    </w:p>
    <w:p w14:paraId="53F176E3" w14:textId="77777777" w:rsidR="007C5646" w:rsidRPr="00140E21" w:rsidRDefault="007C5646" w:rsidP="007C5646">
      <w:pPr>
        <w:pStyle w:val="B1"/>
      </w:pPr>
      <w:r w:rsidRPr="00140E21">
        <w:tab/>
        <w:t>If the SMF has determined that the UE is performing Inter-RAT mobility to or from the NB-IoT RAT then the SMF uses the "PDU Session continuity at inter RAT mobility" to determine how to handle the PDU Session.</w:t>
      </w:r>
    </w:p>
    <w:p w14:paraId="716AB70E" w14:textId="77777777" w:rsidR="007C5646" w:rsidRPr="00140E21" w:rsidRDefault="007C5646" w:rsidP="007C5646">
      <w:pPr>
        <w:pStyle w:val="B1"/>
      </w:pPr>
      <w:r w:rsidRPr="00140E21">
        <w:t>6a.</w:t>
      </w:r>
      <w:r w:rsidRPr="00140E21">
        <w:tab/>
        <w:t>[Conditional] SMF to UPF (PSA): N4 Session Modification Request.</w:t>
      </w:r>
    </w:p>
    <w:p w14:paraId="25FD9710" w14:textId="77777777" w:rsidR="007C5646" w:rsidRPr="00140E21" w:rsidRDefault="007C5646" w:rsidP="007C5646">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0C9907C6" w14:textId="77777777" w:rsidR="007C5646" w:rsidRPr="00140E21" w:rsidRDefault="007C5646" w:rsidP="007C5646">
      <w:pPr>
        <w:pStyle w:val="B1"/>
      </w:pPr>
      <w:r w:rsidRPr="00140E21">
        <w:t>6b.</w:t>
      </w:r>
      <w:r w:rsidRPr="00140E21">
        <w:tab/>
        <w:t>[Conditional] UPF (PSA) to SMF: N4 Session Modification Response.</w:t>
      </w:r>
    </w:p>
    <w:p w14:paraId="65CBEAEE" w14:textId="77777777" w:rsidR="007C5646" w:rsidRPr="00140E21" w:rsidRDefault="007C5646" w:rsidP="007C5646">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5B00888C" w14:textId="77777777" w:rsidR="007C5646" w:rsidRPr="00140E21" w:rsidRDefault="007C5646" w:rsidP="007C5646">
      <w:pPr>
        <w:pStyle w:val="B1"/>
      </w:pPr>
      <w:r w:rsidRPr="00140E21">
        <w:tab/>
        <w:t>If the redundant I-UPFs are used for URLLC, each I-UPF provides UL CN Tunnel Info for N3 interface to the SMF in the N4 Session Establishment Response message.</w:t>
      </w:r>
    </w:p>
    <w:p w14:paraId="3E8345C4" w14:textId="77777777" w:rsidR="007C5646" w:rsidRPr="00140E21" w:rsidRDefault="007C5646" w:rsidP="007C5646">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4D18410D" w14:textId="77777777" w:rsidR="007C5646" w:rsidRPr="00140E21" w:rsidRDefault="007C5646" w:rsidP="007C5646">
      <w:pPr>
        <w:pStyle w:val="B1"/>
      </w:pPr>
      <w:r w:rsidRPr="00140E21">
        <w:t>6c.</w:t>
      </w:r>
      <w:r w:rsidRPr="00140E21">
        <w:tab/>
        <w:t>[Conditional] SMF to new UPF (intermediate): N4 Session Establishment Request.</w:t>
      </w:r>
    </w:p>
    <w:p w14:paraId="36846930" w14:textId="77777777" w:rsidR="007C5646" w:rsidRPr="00140E21" w:rsidRDefault="007C5646" w:rsidP="007C5646">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0C42BA2" w14:textId="77777777" w:rsidR="007C5646" w:rsidRPr="00140E21" w:rsidRDefault="007C5646" w:rsidP="007C5646">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50CAAD7B" w14:textId="77777777" w:rsidR="007C5646" w:rsidRPr="00140E21" w:rsidRDefault="007C5646" w:rsidP="007C5646">
      <w:pPr>
        <w:pStyle w:val="B1"/>
      </w:pPr>
      <w:r w:rsidRPr="00140E21">
        <w:t>6d.</w:t>
      </w:r>
      <w:r w:rsidRPr="00140E21">
        <w:tab/>
        <w:t>New UPF (intermediate) to SMF: N4 Session Establishment Response.</w:t>
      </w:r>
    </w:p>
    <w:p w14:paraId="0A6E3A67" w14:textId="77777777" w:rsidR="007C5646" w:rsidRPr="00140E21" w:rsidRDefault="007C5646" w:rsidP="007C5646">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41C3386A" w14:textId="77777777" w:rsidR="007C5646" w:rsidRPr="00140E21" w:rsidRDefault="007C5646" w:rsidP="007C5646">
      <w:pPr>
        <w:pStyle w:val="B1"/>
      </w:pPr>
      <w:r w:rsidRPr="00140E21">
        <w:lastRenderedPageBreak/>
        <w:t>7a.</w:t>
      </w:r>
      <w:r w:rsidRPr="00140E21">
        <w:tab/>
        <w:t>[Conditional] SMF to UPF (PSA): N4 Session Modification Request.</w:t>
      </w:r>
    </w:p>
    <w:p w14:paraId="795820C8" w14:textId="77777777" w:rsidR="007C5646" w:rsidRPr="00140E21" w:rsidRDefault="007C5646" w:rsidP="007C5646">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4EE9689" w14:textId="77777777" w:rsidR="007C5646" w:rsidRPr="00140E21" w:rsidRDefault="007C5646" w:rsidP="007C5646">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1011E59B" w14:textId="77777777" w:rsidR="007C5646" w:rsidRPr="00140E21" w:rsidRDefault="007C5646" w:rsidP="007C5646">
      <w:pPr>
        <w:pStyle w:val="B1"/>
      </w:pPr>
      <w:r w:rsidRPr="00140E21">
        <w:t>7b.</w:t>
      </w:r>
      <w:r w:rsidRPr="00140E21">
        <w:tab/>
        <w:t>The UPF (PSA) sends N4 Session Modification Response message to SMF.</w:t>
      </w:r>
    </w:p>
    <w:p w14:paraId="19A22B00" w14:textId="77777777" w:rsidR="007C5646" w:rsidRPr="00140E21" w:rsidRDefault="007C5646" w:rsidP="007C5646">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7D58619C" w14:textId="77777777" w:rsidR="007C5646" w:rsidRPr="00140E21" w:rsidRDefault="007C5646" w:rsidP="007C5646">
      <w:pPr>
        <w:pStyle w:val="B1"/>
      </w:pPr>
      <w:r w:rsidRPr="00140E21">
        <w:rPr>
          <w:rFonts w:eastAsia="SimSun"/>
          <w:lang w:eastAsia="zh-CN"/>
        </w:rPr>
        <w:tab/>
        <w:t>If the UPF that connects to RAN is the UPF (PSA)</w:t>
      </w:r>
      <w:r>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42A589DE" w14:textId="77777777" w:rsidR="007C5646" w:rsidRPr="00140E21" w:rsidRDefault="007C5646" w:rsidP="007C5646">
      <w:pPr>
        <w:pStyle w:val="B1"/>
      </w:pPr>
      <w:r w:rsidRPr="00140E21">
        <w:t>8a.</w:t>
      </w:r>
      <w:r w:rsidRPr="00140E21">
        <w:tab/>
        <w:t>[Conditional] SMF to old UPF (intermediate): N4 Session Modification Request (New UPF address, New UPF DL Tunnel ID)</w:t>
      </w:r>
    </w:p>
    <w:p w14:paraId="63A6EE93" w14:textId="77777777" w:rsidR="007C5646" w:rsidRPr="00140E21" w:rsidRDefault="007C5646" w:rsidP="007C5646">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161B70F2" w14:textId="77777777" w:rsidR="007C5646" w:rsidRDefault="007C5646" w:rsidP="007C5646">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35C8AAD6" w14:textId="77777777" w:rsidR="007C5646" w:rsidRPr="00140E21" w:rsidRDefault="007C5646" w:rsidP="007C5646">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E4EB30C" w14:textId="77777777" w:rsidR="007C5646" w:rsidRPr="00140E21" w:rsidRDefault="007C5646" w:rsidP="007C5646">
      <w:pPr>
        <w:pStyle w:val="B1"/>
      </w:pPr>
      <w:r w:rsidRPr="00140E21">
        <w:t>8b.</w:t>
      </w:r>
      <w:r w:rsidRPr="00140E21">
        <w:tab/>
        <w:t>old UPF (intermediate) to SMF: N4 Session Modification Response</w:t>
      </w:r>
    </w:p>
    <w:p w14:paraId="5C37D55C" w14:textId="77777777" w:rsidR="007C5646" w:rsidRPr="00140E21" w:rsidRDefault="007C5646" w:rsidP="007C5646">
      <w:pPr>
        <w:pStyle w:val="B1"/>
      </w:pPr>
      <w:r w:rsidRPr="00140E21">
        <w:tab/>
        <w:t>The old (intermediate) UPF sends N4 Session Modification Response message to SMF.</w:t>
      </w:r>
    </w:p>
    <w:p w14:paraId="650109F4" w14:textId="77777777" w:rsidR="007C5646" w:rsidRPr="00140E21" w:rsidRDefault="007C5646" w:rsidP="007C5646">
      <w:pPr>
        <w:pStyle w:val="B1"/>
      </w:pPr>
      <w:r w:rsidRPr="00140E21">
        <w:t>9.</w:t>
      </w:r>
      <w:r w:rsidRPr="00140E21">
        <w:tab/>
        <w:t>[Conditional] old UPF (intermediate) to new UPF (intermediate): buffered downlink data forwarding</w:t>
      </w:r>
    </w:p>
    <w:p w14:paraId="73E7C62E" w14:textId="77777777" w:rsidR="007C5646" w:rsidRPr="00140E21" w:rsidRDefault="007C5646" w:rsidP="007C5646">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1DAACC2C" w14:textId="77777777" w:rsidR="007C5646" w:rsidRPr="00140E21" w:rsidRDefault="007C5646" w:rsidP="007C5646">
      <w:pPr>
        <w:pStyle w:val="B1"/>
      </w:pPr>
      <w:r w:rsidRPr="00140E21">
        <w:t>10.</w:t>
      </w:r>
      <w:r w:rsidRPr="00140E21">
        <w:tab/>
        <w:t>[Conditional] old UPF (intermediate) to UPF (PSA): buffered downlink data forwarding</w:t>
      </w:r>
    </w:p>
    <w:p w14:paraId="3C677865" w14:textId="77777777" w:rsidR="007C5646" w:rsidRPr="00140E21" w:rsidRDefault="007C5646" w:rsidP="007C5646">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68828E4F" w14:textId="77777777" w:rsidR="007C5646" w:rsidRPr="00140E21" w:rsidRDefault="007C5646" w:rsidP="007C5646">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QFI(s), QoS profile(s), CN N3 Tunnel Info, S-NSSAI, User Plane Security Enforcement, UE </w:t>
      </w:r>
      <w:r w:rsidRPr="00140E21">
        <w:lastRenderedPageBreak/>
        <w:t>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739A61CF" w14:textId="77777777" w:rsidR="007C5646" w:rsidRPr="00140E21" w:rsidRDefault="007C5646" w:rsidP="007C5646">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04A73EBC" w14:textId="77777777" w:rsidR="007C5646" w:rsidRPr="00140E21" w:rsidRDefault="007C5646" w:rsidP="007C5646">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1F1E6194" w14:textId="77777777" w:rsidR="007C5646" w:rsidRPr="00140E21" w:rsidRDefault="007C5646" w:rsidP="007C5646">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6B9235D7" w14:textId="77777777" w:rsidR="007C5646" w:rsidRPr="00140E21" w:rsidRDefault="007C5646" w:rsidP="007C5646">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3287975" w14:textId="77777777" w:rsidR="007C5646" w:rsidRPr="00140E21" w:rsidRDefault="007C5646" w:rsidP="007C5646">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22C85D30" w14:textId="77777777" w:rsidR="007C5646" w:rsidRPr="00140E21" w:rsidRDefault="007C5646" w:rsidP="007C5646">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7BABD28D" w14:textId="77777777" w:rsidR="007C5646" w:rsidRPr="00140E21" w:rsidRDefault="007C5646" w:rsidP="007C5646">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09B95C71" w14:textId="77777777" w:rsidR="007C5646" w:rsidRPr="00140E21" w:rsidRDefault="007C5646" w:rsidP="007C5646">
      <w:pPr>
        <w:pStyle w:val="B2"/>
        <w:rPr>
          <w:lang w:eastAsia="zh-CN"/>
        </w:rPr>
      </w:pPr>
      <w:r w:rsidRPr="00140E21">
        <w:rPr>
          <w:lang w:eastAsia="zh-CN"/>
        </w:rPr>
        <w:t>-</w:t>
      </w:r>
      <w:r w:rsidRPr="00140E21">
        <w:rPr>
          <w:lang w:eastAsia="zh-CN"/>
        </w:rPr>
        <w:tab/>
        <w:t>If the SMF received negative response in Step 6b due to UPF resource unavailability.</w:t>
      </w:r>
    </w:p>
    <w:p w14:paraId="271C2036" w14:textId="77777777" w:rsidR="007C5646" w:rsidRPr="00140E21" w:rsidRDefault="007C5646" w:rsidP="007C5646">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7D0C8431" w14:textId="77777777" w:rsidR="007C5646" w:rsidRPr="00140E21" w:rsidRDefault="007C5646" w:rsidP="007C5646">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64383E11" w14:textId="77777777" w:rsidR="007C5646" w:rsidRPr="00140E21" w:rsidRDefault="007C5646" w:rsidP="007C5646">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5CB1EC2A" w14:textId="06A4FF45" w:rsidR="007C5646" w:rsidRPr="00140E21" w:rsidRDefault="007C5646" w:rsidP="007C5646">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w:t>
      </w:r>
      <w:ins w:id="103" w:author="Ericsson User" w:date="2023-01-03T14:27:00Z">
        <w:r w:rsidR="008149BD">
          <w:t>,</w:t>
        </w:r>
      </w:ins>
      <w:ins w:id="104" w:author="Ericsson User" w:date="2023-01-03T14:26:00Z">
        <w:r w:rsidR="0022464A">
          <w:t xml:space="preserve"> and </w:t>
        </w:r>
      </w:ins>
      <w:ins w:id="105" w:author="Ericsson User" w:date="2023-01-03T14:27:00Z">
        <w:r w:rsidR="00843645" w:rsidRPr="00843645">
          <w:t>Partially Allowed NSSAI</w:t>
        </w:r>
        <w:r w:rsidR="008149BD">
          <w:t>,</w:t>
        </w:r>
      </w:ins>
      <w:r w:rsidRPr="00140E21">
        <w:t xml:space="preserve"> is included in the N2 message. If the subscription information includes Tracing Requirements, the AMF includes Tracing Requirements in the N2 Request.</w:t>
      </w:r>
    </w:p>
    <w:p w14:paraId="30BDE6DE" w14:textId="77777777" w:rsidR="007C5646" w:rsidRPr="00140E21" w:rsidRDefault="007C5646" w:rsidP="007C5646">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004EA3CD" w14:textId="77777777" w:rsidR="007C5646" w:rsidRPr="00140E21" w:rsidRDefault="007C5646" w:rsidP="007C5646">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63EE9815" w14:textId="77777777" w:rsidR="007C5646" w:rsidRPr="00140E21" w:rsidRDefault="007C5646" w:rsidP="007C5646">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534D48B4" w14:textId="77777777" w:rsidR="007C5646" w:rsidRPr="00140E21" w:rsidRDefault="007C5646" w:rsidP="007C5646">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w:t>
      </w:r>
      <w:r w:rsidRPr="00140E21">
        <w:lastRenderedPageBreak/>
        <w:t xml:space="preserve">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56EAF8E8" w14:textId="77777777" w:rsidR="007C5646" w:rsidRPr="00140E21" w:rsidRDefault="007C5646" w:rsidP="007C5646">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p>
    <w:p w14:paraId="0F5BBC1E" w14:textId="77777777" w:rsidR="007C5646" w:rsidRDefault="007C5646" w:rsidP="007C5646">
      <w:pPr>
        <w:pStyle w:val="B1"/>
      </w:pPr>
      <w:r>
        <w:tab/>
        <w:t>If the AMF accepts the Paging Restriction Information sent from the UE, the AMF informs the UE about the acceptance/rejection of the requested Paging Restriction Information in the MM NAS Service Accept message.</w:t>
      </w:r>
    </w:p>
    <w:p w14:paraId="4D4C8A96" w14:textId="77777777" w:rsidR="007C5646" w:rsidRDefault="007C5646" w:rsidP="007C5646">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0C6D8578" w14:textId="77777777" w:rsidR="007C5646" w:rsidRPr="00140E21" w:rsidRDefault="007C5646" w:rsidP="007C5646">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60A6126D" w14:textId="77777777" w:rsidR="007C5646" w:rsidRPr="00140E21" w:rsidRDefault="007C5646" w:rsidP="007C5646">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5E1DC486" w14:textId="77777777" w:rsidR="007C5646" w:rsidRPr="00140E21" w:rsidRDefault="007C5646" w:rsidP="007C5646">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37093C38" w14:textId="77777777" w:rsidR="007C5646" w:rsidRPr="00140E21" w:rsidRDefault="007C5646" w:rsidP="007C5646">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78580DA0" w14:textId="77777777" w:rsidR="007C5646" w:rsidRDefault="007C5646" w:rsidP="007C5646">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650FB8CC" w14:textId="77777777" w:rsidR="007C5646" w:rsidRPr="00140E21" w:rsidRDefault="007C5646" w:rsidP="007C5646">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273145C0" w14:textId="77777777" w:rsidR="007C5646" w:rsidRPr="00140E21" w:rsidRDefault="007C5646" w:rsidP="007C5646">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284D8FD9" w14:textId="77777777" w:rsidR="007C5646" w:rsidRPr="00140E21" w:rsidRDefault="007C5646" w:rsidP="007C5646">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42943B0B" w14:textId="77777777" w:rsidR="007C5646" w:rsidRPr="00140E21" w:rsidRDefault="007C5646" w:rsidP="007C5646">
      <w:pPr>
        <w:pStyle w:val="B1"/>
      </w:pPr>
      <w:r w:rsidRPr="00140E21">
        <w:tab/>
        <w:t>If the UE included support for restriction of use of Enhanced Coverage, the AMF sends Enhanced Coverage Restricted information to the (R)AN in the N2 message.</w:t>
      </w:r>
    </w:p>
    <w:p w14:paraId="4BA9EC36" w14:textId="77777777" w:rsidR="007C5646" w:rsidRPr="00140E21" w:rsidRDefault="007C5646" w:rsidP="007C5646">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50D7BDF1" w14:textId="77777777" w:rsidR="007C5646" w:rsidRPr="00140E21" w:rsidRDefault="007C5646" w:rsidP="007C5646">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7F9E96B8" w14:textId="77777777" w:rsidR="007C5646" w:rsidRPr="00140E21" w:rsidRDefault="007C5646" w:rsidP="007C5646">
      <w:pPr>
        <w:pStyle w:val="B1"/>
      </w:pPr>
      <w:r w:rsidRPr="00140E21">
        <w:lastRenderedPageBreak/>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02091EB0" w14:textId="77777777" w:rsidR="007C5646" w:rsidRPr="00140E21" w:rsidRDefault="007C5646" w:rsidP="007C5646">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32EAF392" w14:textId="77777777" w:rsidR="007C5646" w:rsidRPr="00140E21" w:rsidRDefault="007C5646" w:rsidP="007C5646">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A8EF344" w14:textId="77777777" w:rsidR="007C5646" w:rsidRPr="00140E21" w:rsidRDefault="007C5646" w:rsidP="007C5646">
      <w:pPr>
        <w:pStyle w:val="NO"/>
      </w:pPr>
      <w:r w:rsidRPr="00140E21">
        <w:t>NOTE </w:t>
      </w:r>
      <w:r>
        <w:t>7</w:t>
      </w:r>
      <w:r w:rsidRPr="00140E21">
        <w:t>:</w:t>
      </w:r>
      <w:r w:rsidRPr="00140E21">
        <w:tab/>
        <w:t>The reception of the Service Accept message does not imply the successful activation of the User Plane radio resources.</w:t>
      </w:r>
    </w:p>
    <w:p w14:paraId="591776A1" w14:textId="77777777" w:rsidR="007C5646" w:rsidRPr="00140E21" w:rsidRDefault="007C5646" w:rsidP="007C5646">
      <w:pPr>
        <w:pStyle w:val="NO"/>
      </w:pPr>
      <w:r w:rsidRPr="00140E21">
        <w:t>NOTE </w:t>
      </w:r>
      <w:r>
        <w:t>8</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742EF34C" w14:textId="77777777" w:rsidR="007C5646" w:rsidRPr="00140E21" w:rsidRDefault="007C5646" w:rsidP="007C5646">
      <w:pPr>
        <w:pStyle w:val="B1"/>
      </w:pPr>
      <w:r w:rsidRPr="00140E21">
        <w:tab/>
        <w:t>After the User Plane radio resources are setup, the uplink data from the UE can now be forwarded to NG-RAN. The NG-RAN sends the uplink data to the UPF address and Tunnel ID provided in the step 11.</w:t>
      </w:r>
    </w:p>
    <w:p w14:paraId="4838B1A1" w14:textId="77777777" w:rsidR="007C5646" w:rsidRDefault="007C5646" w:rsidP="007C5646">
      <w:pPr>
        <w:pStyle w:val="B1"/>
      </w:pPr>
      <w:r>
        <w:tab/>
        <w:t>If the NG-RAN can not establish redundant user plane for the PDU Session as indicated by the RSN parameter and PDU Session Pair ID, the NG-RAN takes the decision on how to proceed with the PDU Session as described in TS 23.501 [2].</w:t>
      </w:r>
    </w:p>
    <w:p w14:paraId="4203539E" w14:textId="77777777" w:rsidR="007C5646" w:rsidRPr="00140E21" w:rsidRDefault="007C5646" w:rsidP="007C5646">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14AB9DFB" w14:textId="77777777" w:rsidR="007C5646" w:rsidRPr="00140E21" w:rsidRDefault="007C5646" w:rsidP="007C5646">
      <w:pPr>
        <w:pStyle w:val="B1"/>
      </w:pPr>
      <w:r w:rsidRPr="00140E21">
        <w:tab/>
        <w:t>The message may include N2 SM information(s), e.g. AN Tunnel Info. NG-RAN may respond N2 SM information with separate N2 message (e.g. N2 tunnel setup response) if AMF sends separate N2 message in step 11.</w:t>
      </w:r>
    </w:p>
    <w:p w14:paraId="16D867E6" w14:textId="77777777" w:rsidR="007C5646" w:rsidRPr="00140E21" w:rsidRDefault="007C5646" w:rsidP="007C5646">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0716A180" w14:textId="77777777" w:rsidR="007C5646" w:rsidRPr="00140E21" w:rsidRDefault="007C5646" w:rsidP="007C5646">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A3E4ECB" w14:textId="77777777" w:rsidR="007C5646" w:rsidRPr="00140E21" w:rsidRDefault="007C5646" w:rsidP="007C5646">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3618A6E" w14:textId="77777777" w:rsidR="007C5646" w:rsidRPr="00140E21" w:rsidRDefault="007C5646" w:rsidP="007C5646">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00858C8" w14:textId="77777777" w:rsidR="007C5646" w:rsidRPr="00140E21" w:rsidRDefault="007C5646" w:rsidP="007C5646">
      <w:pPr>
        <w:pStyle w:val="B1"/>
        <w:rPr>
          <w:lang w:eastAsia="zh-CN"/>
        </w:rPr>
      </w:pPr>
      <w:r w:rsidRPr="00140E21">
        <w:tab/>
        <w:t>Procedure for unpausing a charging pause initiated earlier is specified in clause 4.4.4.</w:t>
      </w:r>
    </w:p>
    <w:p w14:paraId="7B42BAAF" w14:textId="77777777" w:rsidR="007C5646" w:rsidRPr="00140E21" w:rsidRDefault="007C5646" w:rsidP="007C5646">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4A00B719" w14:textId="77777777" w:rsidR="007C5646" w:rsidRPr="00140E21" w:rsidRDefault="007C5646" w:rsidP="007C5646">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187D06BD" w14:textId="77777777" w:rsidR="007C5646" w:rsidRPr="00140E21" w:rsidRDefault="007C5646" w:rsidP="007C5646">
      <w:pPr>
        <w:pStyle w:val="B1"/>
      </w:pPr>
      <w:r w:rsidRPr="00140E21">
        <w:lastRenderedPageBreak/>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0F782D2C" w14:textId="77777777" w:rsidR="007C5646" w:rsidRPr="00140E21" w:rsidRDefault="007C5646" w:rsidP="007C5646">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1069A06B" w14:textId="77777777" w:rsidR="007C5646" w:rsidRPr="00140E21" w:rsidRDefault="007C5646" w:rsidP="007C5646">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3F3BDB86" w14:textId="77777777" w:rsidR="007C5646" w:rsidRPr="00140E21" w:rsidRDefault="007C5646" w:rsidP="007C5646">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7661756C" w14:textId="77777777" w:rsidR="007C5646" w:rsidRPr="00140E21" w:rsidRDefault="007C5646" w:rsidP="007C5646">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13E2B6F5" w14:textId="77777777" w:rsidR="007C5646" w:rsidRPr="00140E21" w:rsidRDefault="007C5646" w:rsidP="007C5646">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7B919F41" w14:textId="77777777" w:rsidR="007C5646" w:rsidRPr="00140E21" w:rsidRDefault="007C5646" w:rsidP="007C5646">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 xml:space="preserve">. </w:t>
      </w:r>
      <w:r w:rsidRPr="00140E21">
        <w:t>Packet Detection Rule</w:t>
      </w:r>
      <w:r w:rsidRPr="00140E21">
        <w:rPr>
          <w:lang w:eastAsia="zh-CN"/>
        </w:rPr>
        <w:t>s etc.</w:t>
      </w:r>
      <w:r w:rsidRPr="00140E21">
        <w:t>) which are associated with the QoS Flows.</w:t>
      </w:r>
    </w:p>
    <w:p w14:paraId="1C97810B" w14:textId="77777777" w:rsidR="007C5646" w:rsidRPr="00140E21" w:rsidRDefault="007C5646" w:rsidP="007C5646">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7B3E435B" w14:textId="77777777" w:rsidR="007C5646" w:rsidRDefault="007C5646" w:rsidP="007C5646">
      <w:pPr>
        <w:pStyle w:val="B1"/>
        <w:rPr>
          <w:lang w:eastAsia="zh-CN"/>
        </w:rPr>
      </w:pPr>
      <w:r>
        <w:rPr>
          <w:lang w:eastAsia="zh-CN"/>
        </w:rPr>
        <w:tab/>
        <w:t>If the PCC rule(s) are updated in step 16, the SMF may initiate a N4 Session Modification procedure to UPF (PSA) based on the updated PCC rule(s).</w:t>
      </w:r>
    </w:p>
    <w:p w14:paraId="1EAAFB63" w14:textId="77777777" w:rsidR="007C5646" w:rsidRPr="00140E21" w:rsidRDefault="007C5646" w:rsidP="007C5646">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07ACC39" w14:textId="77777777" w:rsidR="007C5646" w:rsidRPr="00140E21" w:rsidRDefault="007C5646" w:rsidP="007C5646">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21F97695" w14:textId="77777777" w:rsidR="007C5646" w:rsidRPr="00140E21" w:rsidRDefault="007C5646" w:rsidP="007C5646">
      <w:pPr>
        <w:pStyle w:val="B1"/>
      </w:pPr>
      <w:r w:rsidRPr="00140E21">
        <w:t>20a.</w:t>
      </w:r>
      <w:r w:rsidRPr="00140E21">
        <w:tab/>
        <w:t>[Conditional] SMF to new UPF (intermediate): N4 Session Modification Request.</w:t>
      </w:r>
    </w:p>
    <w:p w14:paraId="7A46FDBA" w14:textId="77777777" w:rsidR="007C5646" w:rsidRPr="00140E21" w:rsidRDefault="007C5646" w:rsidP="007C5646">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1080D357" w14:textId="77777777" w:rsidR="007C5646" w:rsidRPr="00140E21" w:rsidRDefault="007C5646" w:rsidP="007C5646">
      <w:pPr>
        <w:pStyle w:val="B1"/>
      </w:pPr>
      <w:r w:rsidRPr="00140E21">
        <w:t>20b.</w:t>
      </w:r>
      <w:r w:rsidRPr="00140E21">
        <w:tab/>
        <w:t>[Conditional] new UPF (intermediate) to SMF: N4 Session modification response.</w:t>
      </w:r>
    </w:p>
    <w:p w14:paraId="3938735E" w14:textId="77777777" w:rsidR="007C5646" w:rsidRPr="00140E21" w:rsidRDefault="007C5646" w:rsidP="007C5646">
      <w:pPr>
        <w:pStyle w:val="B1"/>
      </w:pPr>
      <w:r w:rsidRPr="00140E21">
        <w:tab/>
        <w:t>New (intermediate) UPF acting as N3 terminating point sends N4 Session Modification response to SMF.</w:t>
      </w:r>
    </w:p>
    <w:p w14:paraId="45AEB0EB" w14:textId="77777777" w:rsidR="007C5646" w:rsidRPr="00140E21" w:rsidRDefault="007C5646" w:rsidP="007C5646">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59C6040E" w14:textId="77777777" w:rsidR="007C5646" w:rsidRPr="00140E21" w:rsidRDefault="007C5646" w:rsidP="007C5646">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1C968161" w14:textId="77777777" w:rsidR="007C5646" w:rsidRPr="00140E21" w:rsidRDefault="007C5646" w:rsidP="007C5646">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54EE161E" w14:textId="77777777" w:rsidR="007C5646" w:rsidRPr="00140E21" w:rsidRDefault="007C5646" w:rsidP="007C5646">
      <w:pPr>
        <w:pStyle w:val="B1"/>
      </w:pPr>
      <w:r w:rsidRPr="00140E21">
        <w:rPr>
          <w:lang w:eastAsia="zh-CN"/>
        </w:rPr>
        <w:tab/>
        <w:t>UPF (PSA) acting as N3 Terminating Point sends N4 Session Modification Response to SMF.</w:t>
      </w:r>
    </w:p>
    <w:p w14:paraId="4CD3595C" w14:textId="77777777" w:rsidR="007C5646" w:rsidRPr="00140E21" w:rsidRDefault="007C5646" w:rsidP="007C5646">
      <w:pPr>
        <w:pStyle w:val="B1"/>
      </w:pPr>
      <w:r w:rsidRPr="00140E21">
        <w:rPr>
          <w:lang w:eastAsia="zh-CN"/>
        </w:rPr>
        <w:t>22a.</w:t>
      </w:r>
      <w:r w:rsidRPr="00140E21">
        <w:rPr>
          <w:lang w:eastAsia="zh-CN"/>
        </w:rPr>
        <w:tab/>
      </w:r>
      <w:r w:rsidRPr="00140E21">
        <w:t>[Conditional] SMF to old UPF: N4 Session Modification Request or N4 Session Release Request.</w:t>
      </w:r>
    </w:p>
    <w:p w14:paraId="6317FDCE" w14:textId="77777777" w:rsidR="007C5646" w:rsidRPr="00140E21" w:rsidRDefault="007C5646" w:rsidP="007C5646">
      <w:pPr>
        <w:pStyle w:val="B1"/>
        <w:rPr>
          <w:lang w:eastAsia="zh-CN"/>
        </w:rPr>
      </w:pPr>
      <w:r w:rsidRPr="00140E21">
        <w:rPr>
          <w:lang w:eastAsia="zh-CN"/>
        </w:rPr>
        <w:tab/>
        <w:t>If the SMF decided to continue using the old UPF in step 5b, the SMF sends an N4 Session Modification Request, providing AN Tunnel Info.</w:t>
      </w:r>
    </w:p>
    <w:p w14:paraId="2A70AA71" w14:textId="77777777" w:rsidR="007C5646" w:rsidRPr="00140E21" w:rsidRDefault="007C5646" w:rsidP="007C5646">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3F478C64" w14:textId="77777777" w:rsidR="007C5646" w:rsidRPr="00140E21" w:rsidRDefault="007C5646" w:rsidP="007C5646">
      <w:pPr>
        <w:pStyle w:val="B1"/>
      </w:pPr>
      <w:r w:rsidRPr="00140E21">
        <w:t>22b.</w:t>
      </w:r>
      <w:r w:rsidRPr="00140E21">
        <w:tab/>
      </w:r>
      <w:r>
        <w:t xml:space="preserve">[Conditional] </w:t>
      </w:r>
      <w:r w:rsidRPr="00140E21">
        <w:t>Old intermediate UPF to SMF: N4 Session Modification Response or N4 Session Release Response.</w:t>
      </w:r>
    </w:p>
    <w:p w14:paraId="36E19BEA" w14:textId="77777777" w:rsidR="007C5646" w:rsidRPr="00140E21" w:rsidRDefault="007C5646" w:rsidP="007C5646">
      <w:pPr>
        <w:pStyle w:val="B1"/>
      </w:pPr>
      <w:r w:rsidRPr="00140E21">
        <w:lastRenderedPageBreak/>
        <w:tab/>
        <w:t>The old UPF acknowledges with an N4 Session Modification Response or N4 Session Release Response message to confirm the modification or release of resources.</w:t>
      </w:r>
    </w:p>
    <w:p w14:paraId="082733B5" w14:textId="77777777" w:rsidR="007C5646" w:rsidRPr="00140E21" w:rsidRDefault="007C5646" w:rsidP="007C5646">
      <w:r w:rsidRPr="00140E21">
        <w:t>For the mobility related events described in clause 4.15.4, the AMF invokes the Namf_EventExposure_Notify service operation after step 4.</w:t>
      </w:r>
    </w:p>
    <w:p w14:paraId="62F7561B" w14:textId="77777777" w:rsidR="007C5646" w:rsidRPr="00140E21" w:rsidRDefault="007C5646" w:rsidP="007C5646">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45AF4238" w14:textId="77777777" w:rsidR="007C5646" w:rsidRPr="00140E21" w:rsidRDefault="007C5646" w:rsidP="007C5646">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F8C3436" w14:textId="77777777" w:rsidR="007C5646" w:rsidRPr="00140E21" w:rsidRDefault="007C5646" w:rsidP="007C5646">
      <w:pPr>
        <w:pStyle w:val="Heading4"/>
      </w:pPr>
      <w:bookmarkStart w:id="106" w:name="_Toc122443117"/>
      <w:r w:rsidRPr="00140E21">
        <w:t>4.2.3.3</w:t>
      </w:r>
      <w:r w:rsidRPr="00140E21">
        <w:tab/>
        <w:t>Network Triggered Service Request</w:t>
      </w:r>
      <w:bookmarkEnd w:id="106"/>
    </w:p>
    <w:p w14:paraId="70BBDB99" w14:textId="77777777" w:rsidR="007C5646" w:rsidRPr="00140E21" w:rsidRDefault="007C5646" w:rsidP="007C5646">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1E470A5" w14:textId="77777777" w:rsidR="007C5646" w:rsidRPr="00140E21" w:rsidRDefault="007C5646" w:rsidP="007C5646">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63C251B7" w14:textId="77777777" w:rsidR="007C5646" w:rsidRPr="00140E21" w:rsidRDefault="007C5646" w:rsidP="007C5646">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0C5C95A" w14:textId="77777777" w:rsidR="007C5646" w:rsidRPr="00140E21" w:rsidRDefault="007C5646" w:rsidP="007C5646">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ECA3C71" w14:textId="77777777" w:rsidR="007C5646" w:rsidRPr="00140E21" w:rsidRDefault="007C5646" w:rsidP="007C5646">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F7D7E1D" w14:textId="77777777" w:rsidR="007C5646" w:rsidRPr="00140E21" w:rsidRDefault="007C5646" w:rsidP="007C5646">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2C5BE7D1" w14:textId="77777777" w:rsidR="007C5646" w:rsidRPr="00140E21" w:rsidRDefault="007C5646" w:rsidP="007C5646">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CD90920" w14:textId="77777777" w:rsidR="007C5646" w:rsidRPr="00140E21" w:rsidRDefault="007C5646" w:rsidP="007C5646">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Pr>
          <w:rFonts w:eastAsia="SimSun"/>
        </w:rPr>
        <w:t xml:space="preserve"> and </w:t>
      </w:r>
      <w:r w:rsidRPr="00140E21">
        <w:rPr>
          <w:rFonts w:eastAsia="SimSun"/>
        </w:rPr>
        <w:t>the UE is in CM-IDLE state: Step 3a contains an N1 message, Step 3b contains cause "Attempting to reach UE"</w:t>
      </w:r>
      <w:r>
        <w:rPr>
          <w:rFonts w:eastAsia="SimSun"/>
        </w:rPr>
        <w:t xml:space="preserve"> and </w:t>
      </w:r>
      <w:r w:rsidRPr="00140E21">
        <w:rPr>
          <w:rFonts w:eastAsia="SimSun"/>
        </w:rPr>
        <w:t>Step 4b (paging) occurs.</w:t>
      </w:r>
    </w:p>
    <w:p w14:paraId="0D40066A" w14:textId="77777777" w:rsidR="007C5646" w:rsidRPr="00140E21" w:rsidRDefault="007C5646" w:rsidP="007C5646">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Pr>
          <w:rFonts w:eastAsia="SimSun"/>
        </w:rPr>
        <w:t xml:space="preserve"> and </w:t>
      </w:r>
      <w:r w:rsidRPr="00140E21">
        <w:rPr>
          <w:rFonts w:eastAsia="SimSun"/>
        </w:rPr>
        <w:t>step 4b (paging) occurs.</w:t>
      </w:r>
    </w:p>
    <w:p w14:paraId="6C42D8A9" w14:textId="77777777" w:rsidR="007C5646" w:rsidRPr="00140E21" w:rsidRDefault="007C5646" w:rsidP="007C5646">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5B7EC886" w14:textId="77777777" w:rsidR="007C5646" w:rsidRPr="00140E21" w:rsidRDefault="007C5646" w:rsidP="007C5646">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Pr>
          <w:rFonts w:eastAsia="SimSun"/>
        </w:rPr>
        <w:t xml:space="preserve"> and </w:t>
      </w:r>
      <w:r w:rsidRPr="00140E21">
        <w:rPr>
          <w:rFonts w:eastAsia="SimSun"/>
        </w:rPr>
        <w:t>step 4b (paging) occurs.</w:t>
      </w:r>
    </w:p>
    <w:p w14:paraId="29DFA3B5" w14:textId="77777777" w:rsidR="007C5646" w:rsidRPr="00140E21" w:rsidRDefault="007C5646" w:rsidP="007C5646">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398273B" w14:textId="77777777" w:rsidR="007C5646" w:rsidRDefault="007C5646" w:rsidP="007C5646">
      <w:pPr>
        <w:rPr>
          <w:noProof/>
        </w:rPr>
      </w:pPr>
      <w:r>
        <w:rPr>
          <w:noProof/>
        </w:rPr>
        <w:t>As described in clause 4.2.4.2, the AMF may also trigger the Network Triggered Service Request before the AMF sends a UE Configuration Update.</w:t>
      </w:r>
    </w:p>
    <w:p w14:paraId="7F25B90E" w14:textId="77777777" w:rsidR="007C5646" w:rsidRDefault="007C5646" w:rsidP="007C5646">
      <w:pPr>
        <w:pStyle w:val="TH"/>
      </w:pPr>
      <w:r>
        <w:rPr>
          <w:noProof/>
        </w:rPr>
        <w:object w:dxaOrig="7843" w:dyaOrig="7227" w14:anchorId="56D5781C">
          <v:shape id="_x0000_i1028" type="#_x0000_t75" style="width:388.7pt;height:5in" o:ole="">
            <v:imagedata r:id="rId20" o:title=""/>
          </v:shape>
          <o:OLEObject Type="Embed" ProgID="Word.Picture.8" ShapeID="_x0000_i1028" DrawAspect="Content" ObjectID="_1737551556" r:id="rId21"/>
        </w:object>
      </w:r>
    </w:p>
    <w:p w14:paraId="653937E2" w14:textId="77777777" w:rsidR="007C5646" w:rsidRPr="00140E21" w:rsidRDefault="007C5646" w:rsidP="007C5646">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5F21C539" w14:textId="77777777" w:rsidR="007C5646" w:rsidRPr="00140E21" w:rsidRDefault="007C5646" w:rsidP="007C5646">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clause 5.8.3 </w:t>
      </w:r>
      <w:r>
        <w:t>of</w:t>
      </w:r>
      <w:r w:rsidRPr="00140E21">
        <w:rPr>
          <w:rFonts w:eastAsia="SimSun"/>
        </w:rPr>
        <w:t xml:space="preserve"> TS</w:t>
      </w:r>
      <w:r>
        <w:rPr>
          <w:rFonts w:eastAsia="SimSun"/>
        </w:rPr>
        <w:t> </w:t>
      </w:r>
      <w:r w:rsidRPr="00140E21">
        <w:rPr>
          <w:rFonts w:eastAsia="SimSun"/>
        </w:rPr>
        <w:t>23.501</w:t>
      </w:r>
      <w:r>
        <w:rPr>
          <w:rFonts w:eastAsia="SimSun"/>
        </w:rPr>
        <w:t> </w:t>
      </w:r>
      <w:r w:rsidRPr="00140E21">
        <w:rPr>
          <w:rFonts w:eastAsia="SimSun"/>
        </w:rPr>
        <w:t xml:space="preserve">[2]), </w:t>
      </w:r>
      <w:r w:rsidRPr="00140E21">
        <w:rPr>
          <w:lang w:eastAsia="zh-CN"/>
        </w:rPr>
        <w:t>the UPF may buffer the downlink data (steps 2a and 2b), or forward the downlink data to the SMF (step 2c).</w:t>
      </w:r>
    </w:p>
    <w:p w14:paraId="2D97F9AB" w14:textId="77777777" w:rsidR="007C5646" w:rsidRPr="00140E21" w:rsidRDefault="007C5646" w:rsidP="007C5646">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A51E66B" w14:textId="77777777" w:rsidR="007C5646" w:rsidRPr="00140E21" w:rsidRDefault="007C5646" w:rsidP="007C5646">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730173C8" w14:textId="77777777" w:rsidR="007C5646" w:rsidRPr="00140E21" w:rsidRDefault="007C5646" w:rsidP="007C5646">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19C3A27D" w14:textId="77777777" w:rsidR="007C5646" w:rsidRPr="00140E21" w:rsidRDefault="007C5646" w:rsidP="007C5646">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013D5F5E" w14:textId="77777777" w:rsidR="007C5646" w:rsidRPr="00140E21" w:rsidRDefault="007C5646" w:rsidP="007C5646">
      <w:pPr>
        <w:pStyle w:val="B1"/>
        <w:rPr>
          <w:lang w:eastAsia="zh-CN"/>
        </w:rPr>
      </w:pPr>
      <w:r w:rsidRPr="00140E21">
        <w:rPr>
          <w:lang w:eastAsia="zh-CN"/>
        </w:rPr>
        <w:t>2b.</w:t>
      </w:r>
      <w:r w:rsidRPr="00140E21">
        <w:rPr>
          <w:lang w:eastAsia="zh-CN"/>
        </w:rPr>
        <w:tab/>
        <w:t>SMF to UPF: Data Notification Ack.</w:t>
      </w:r>
    </w:p>
    <w:p w14:paraId="2A805757" w14:textId="77777777" w:rsidR="007C5646" w:rsidRPr="00140E21" w:rsidRDefault="007C5646" w:rsidP="007C5646">
      <w:pPr>
        <w:pStyle w:val="B1"/>
        <w:rPr>
          <w:rFonts w:eastAsia="SimSun"/>
          <w:lang w:eastAsia="zh-CN"/>
        </w:rPr>
      </w:pPr>
      <w:r w:rsidRPr="00140E21">
        <w:rPr>
          <w:rFonts w:eastAsia="SimSun"/>
          <w:lang w:eastAsia="zh-CN"/>
        </w:rPr>
        <w:lastRenderedPageBreak/>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A3754F" w14:textId="77777777" w:rsidR="007C5646" w:rsidRPr="00140E21" w:rsidRDefault="007C5646" w:rsidP="007C5646">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51D8085D" w14:textId="77777777" w:rsidR="007C5646" w:rsidRPr="00140E21" w:rsidRDefault="007C5646" w:rsidP="007C5646">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67C5C3DE" w14:textId="77777777" w:rsidR="007C5646" w:rsidRPr="00140E21" w:rsidRDefault="007C5646" w:rsidP="007C5646">
      <w:pPr>
        <w:pStyle w:val="B1"/>
      </w:pPr>
      <w:r w:rsidRPr="00140E21">
        <w:tab/>
        <w:t>The SMF shall not include both N1 SM Container and N2 SM Information in Namf_Communication_N1N2MessageTransfer unless the N1 SM Container is related to the N2 SM Information.</w:t>
      </w:r>
    </w:p>
    <w:p w14:paraId="28F80958" w14:textId="77777777" w:rsidR="007C5646" w:rsidRPr="00140E21" w:rsidRDefault="007C5646" w:rsidP="007C5646">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4E8B4BCF" w14:textId="77777777" w:rsidR="007C5646" w:rsidRPr="00140E21" w:rsidRDefault="007C5646" w:rsidP="007C5646">
      <w:pPr>
        <w:pStyle w:val="B1"/>
      </w:pPr>
      <w:r w:rsidRPr="00140E21">
        <w:tab/>
        <w:t>Otherwise, the SMF determines whether to contact the AMF. The SMF does not contact the AMF:</w:t>
      </w:r>
    </w:p>
    <w:p w14:paraId="50E8320B" w14:textId="77777777" w:rsidR="007C5646" w:rsidRPr="00140E21" w:rsidRDefault="007C5646" w:rsidP="007C5646">
      <w:pPr>
        <w:pStyle w:val="B2"/>
      </w:pPr>
      <w:r w:rsidRPr="00140E21">
        <w:t>-</w:t>
      </w:r>
      <w:r w:rsidRPr="00140E21">
        <w:tab/>
        <w:t>if the SMF had previously been notified that the UE is unreachable; or</w:t>
      </w:r>
    </w:p>
    <w:p w14:paraId="76D4B4C6" w14:textId="77777777" w:rsidR="007C5646" w:rsidRPr="00140E21" w:rsidRDefault="007C5646" w:rsidP="007C5646">
      <w:pPr>
        <w:pStyle w:val="B2"/>
      </w:pPr>
      <w:r w:rsidRPr="00140E21">
        <w:t>-</w:t>
      </w:r>
      <w:r w:rsidRPr="00140E21">
        <w:tab/>
        <w:t>if the UE is reachable only for regulatory prioritized service and the PDU Session is not for regulatory prioritized service.</w:t>
      </w:r>
    </w:p>
    <w:p w14:paraId="5927F588" w14:textId="77777777" w:rsidR="007C5646" w:rsidRPr="00140E21" w:rsidRDefault="007C5646" w:rsidP="007C5646">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6D0347EF" w14:textId="77777777" w:rsidR="007C5646" w:rsidRPr="00140E21" w:rsidRDefault="007C5646" w:rsidP="007C5646">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31EB7A63" w14:textId="77777777" w:rsidR="007C5646" w:rsidRPr="00140E21" w:rsidRDefault="007C5646" w:rsidP="007C5646">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31C2E46F" w14:textId="77777777" w:rsidR="007C5646" w:rsidRPr="00140E21" w:rsidRDefault="007C5646" w:rsidP="007C5646">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1CC24035" w14:textId="77777777" w:rsidR="007C5646" w:rsidRPr="00140E21" w:rsidRDefault="007C5646" w:rsidP="007C5646">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6325E879" w14:textId="77777777" w:rsidR="007C5646" w:rsidRPr="00140E21" w:rsidRDefault="007C5646" w:rsidP="007C5646">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40546524" w14:textId="77777777" w:rsidR="007C5646" w:rsidRPr="00140E21" w:rsidRDefault="007C5646" w:rsidP="007C5646">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00B8E13C" w14:textId="77777777" w:rsidR="007C5646" w:rsidRPr="00140E21" w:rsidRDefault="007C5646" w:rsidP="007C5646">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4FA57564" w14:textId="77777777" w:rsidR="007C5646" w:rsidRPr="00140E21" w:rsidRDefault="007C5646" w:rsidP="007C5646">
      <w:pPr>
        <w:pStyle w:val="B1"/>
      </w:pPr>
      <w:r w:rsidRPr="00140E21">
        <w:lastRenderedPageBreak/>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199558D2" w14:textId="77777777" w:rsidR="007C5646" w:rsidRPr="00140E21" w:rsidRDefault="007C5646" w:rsidP="007C5646">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117D26EA" w14:textId="77777777" w:rsidR="007C5646" w:rsidRPr="00140E21" w:rsidRDefault="007C5646" w:rsidP="007C5646">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094AA272" w14:textId="77777777" w:rsidR="007C5646" w:rsidRPr="00140E21" w:rsidRDefault="007C5646" w:rsidP="007C5646">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0F46B52D" w14:textId="77777777" w:rsidR="007C5646" w:rsidRDefault="007C5646" w:rsidP="007C5646">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26A136F2" w14:textId="77777777" w:rsidR="007C5646" w:rsidRPr="00140E21" w:rsidRDefault="007C5646" w:rsidP="007C5646">
      <w:pPr>
        <w:pStyle w:val="B1"/>
        <w:rPr>
          <w:lang w:eastAsia="zh-CN"/>
        </w:rPr>
      </w:pPr>
      <w:r w:rsidRPr="00140E21">
        <w:rPr>
          <w:lang w:eastAsia="ko-KR"/>
        </w:rPr>
        <w:tab/>
        <w:t>If the AMF has determined the UE is unreachable for the SMF (e.g</w:t>
      </w:r>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11C5B337" w14:textId="77777777" w:rsidR="007C5646" w:rsidRPr="00140E21" w:rsidRDefault="007C5646" w:rsidP="007C5646">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6878FB87" w14:textId="77777777" w:rsidR="007C5646" w:rsidRPr="00140E21" w:rsidRDefault="007C5646" w:rsidP="007C5646">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4564CE1" w14:textId="77777777" w:rsidR="007C5646" w:rsidRPr="00140E21" w:rsidRDefault="007C5646" w:rsidP="007C5646">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7DCFF740" w14:textId="77777777" w:rsidR="007C5646" w:rsidRPr="00140E21" w:rsidRDefault="007C5646" w:rsidP="007C5646">
      <w:pPr>
        <w:pStyle w:val="B1"/>
      </w:pPr>
      <w:r w:rsidRPr="00140E21">
        <w:t>3c.</w:t>
      </w:r>
      <w:r w:rsidRPr="00140E21">
        <w:tab/>
        <w:t>[Conditional] SMF responds to the UPF</w:t>
      </w:r>
    </w:p>
    <w:p w14:paraId="2E4D5633" w14:textId="77777777" w:rsidR="007C5646" w:rsidRPr="00140E21" w:rsidRDefault="007C5646" w:rsidP="007C5646">
      <w:pPr>
        <w:pStyle w:val="B1"/>
      </w:pPr>
      <w:r w:rsidRPr="00140E21">
        <w:tab/>
        <w:t>SMF may notify the UPF about the User Plane setup failure.</w:t>
      </w:r>
    </w:p>
    <w:p w14:paraId="67F0B76B" w14:textId="77777777" w:rsidR="007C5646" w:rsidRPr="00140E21" w:rsidRDefault="007C5646" w:rsidP="007C5646">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18B97C5C" w14:textId="77777777" w:rsidR="007C5646" w:rsidRPr="00140E21" w:rsidRDefault="007C5646" w:rsidP="007C5646">
      <w:pPr>
        <w:pStyle w:val="B2"/>
      </w:pPr>
      <w:r w:rsidRPr="00140E21">
        <w:lastRenderedPageBreak/>
        <w:t>-</w:t>
      </w:r>
      <w:r w:rsidRPr="00140E21">
        <w:tab/>
        <w:t>indicate to the UPF to stop sending Data Notifications;</w:t>
      </w:r>
    </w:p>
    <w:p w14:paraId="1EE48BE6" w14:textId="77777777" w:rsidR="007C5646" w:rsidRPr="00140E21" w:rsidRDefault="007C5646" w:rsidP="007C5646">
      <w:pPr>
        <w:pStyle w:val="B2"/>
      </w:pPr>
      <w:r w:rsidRPr="00140E21">
        <w:t>-</w:t>
      </w:r>
      <w:r w:rsidRPr="00140E21">
        <w:tab/>
        <w:t>indicate to the UPF to stop buffering DL data and discard the buffered data;</w:t>
      </w:r>
    </w:p>
    <w:p w14:paraId="40D7AC0E" w14:textId="77777777" w:rsidR="007C5646" w:rsidRPr="00140E21" w:rsidRDefault="007C5646" w:rsidP="007C5646">
      <w:pPr>
        <w:pStyle w:val="B2"/>
      </w:pPr>
      <w:r w:rsidRPr="00140E21">
        <w:t>-</w:t>
      </w:r>
      <w:r w:rsidRPr="00140E21">
        <w:tab/>
        <w:t>indicate to the UPF to stop sending Data Notifications and stop buffering DL data and discard the buffered data; or</w:t>
      </w:r>
    </w:p>
    <w:p w14:paraId="2CF06316" w14:textId="77777777" w:rsidR="007C5646" w:rsidRPr="00140E21" w:rsidRDefault="007C5646" w:rsidP="007C5646">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1D162035" w14:textId="77777777" w:rsidR="007C5646" w:rsidRDefault="007C5646" w:rsidP="007C5646">
      <w:pPr>
        <w:pStyle w:val="B1"/>
      </w:pPr>
      <w:r>
        <w:tab/>
        <w:t>Then the SMF subscribes to the AMF for UE reachability event notifications.</w:t>
      </w:r>
    </w:p>
    <w:p w14:paraId="74DE433A" w14:textId="77777777" w:rsidR="007C5646" w:rsidRPr="00140E21" w:rsidRDefault="007C5646" w:rsidP="007C5646">
      <w:pPr>
        <w:pStyle w:val="B1"/>
      </w:pPr>
      <w:r w:rsidRPr="00140E21">
        <w:tab/>
        <w:t>Based on operator policies, the SMF applies the pause of charging procedure as specified in clause 4.4.4.</w:t>
      </w:r>
    </w:p>
    <w:p w14:paraId="0DC60E32" w14:textId="77777777" w:rsidR="007C5646" w:rsidRPr="00140E21" w:rsidRDefault="007C5646" w:rsidP="007C5646">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21B4D0A" w14:textId="77777777" w:rsidR="007C5646" w:rsidRPr="00140E21" w:rsidRDefault="007C5646" w:rsidP="007C5646">
      <w:pPr>
        <w:pStyle w:val="B1"/>
        <w:rPr>
          <w:lang w:eastAsia="zh-CN"/>
        </w:rPr>
      </w:pPr>
      <w:r w:rsidRPr="00140E21">
        <w:rPr>
          <w:lang w:eastAsia="zh-CN"/>
        </w:rPr>
        <w:tab/>
        <w:t>If the SMF receives an "Estimated Maximum Wait time" from the AMF and Extended Buffering applies, the SMF may either:</w:t>
      </w:r>
    </w:p>
    <w:p w14:paraId="6C6726F0" w14:textId="77777777" w:rsidR="007C5646" w:rsidRPr="00140E21" w:rsidRDefault="007C5646" w:rsidP="007C5646">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4C4DA8C5" w14:textId="77777777" w:rsidR="007C5646" w:rsidRPr="00140E21" w:rsidRDefault="007C5646" w:rsidP="007C5646">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5A506767" w14:textId="77777777" w:rsidR="007C5646" w:rsidRPr="00140E21" w:rsidRDefault="007C5646" w:rsidP="007C5646">
      <w:pPr>
        <w:pStyle w:val="B1"/>
        <w:rPr>
          <w:lang w:eastAsia="zh-CN"/>
        </w:rPr>
      </w:pPr>
      <w:r w:rsidRPr="00140E21">
        <w:rPr>
          <w:lang w:eastAsia="zh-CN"/>
        </w:rPr>
        <w:tab/>
        <w:t>The Extended Buffering time is determined by the SMF and should be larger or equal to the Estimated Maximum Wait time received from the AMF.</w:t>
      </w:r>
    </w:p>
    <w:p w14:paraId="599BD274" w14:textId="77777777" w:rsidR="007C5646" w:rsidRPr="00140E21" w:rsidRDefault="007C5646" w:rsidP="007C5646">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9E58588" w14:textId="77777777" w:rsidR="007C5646" w:rsidRPr="00140E21" w:rsidRDefault="007C5646" w:rsidP="007C5646">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054080A3" w14:textId="77777777" w:rsidR="007C5646" w:rsidRPr="00140E21" w:rsidRDefault="007C5646" w:rsidP="007C5646">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1693929B" w14:textId="77777777" w:rsidR="007C5646" w:rsidRPr="00140E21" w:rsidRDefault="007C5646" w:rsidP="007C5646">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366C1049" w14:textId="77777777" w:rsidR="007C5646" w:rsidRPr="00140E21" w:rsidRDefault="007C5646" w:rsidP="007C5646">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6AB9A166" w14:textId="77777777" w:rsidR="007C5646" w:rsidRPr="00140E21" w:rsidRDefault="007C5646" w:rsidP="007C5646">
      <w:pPr>
        <w:pStyle w:val="NO"/>
      </w:pPr>
      <w:r w:rsidRPr="00140E21">
        <w:lastRenderedPageBreak/>
        <w:t>NOTE 2:</w:t>
      </w:r>
      <w:r w:rsidRPr="00140E21">
        <w:tab/>
        <w:t xml:space="preserve">The usage of the Access associated with a PDU Session when paging an UE is defined in clause 5.6.8 </w:t>
      </w:r>
      <w:r>
        <w:t>of</w:t>
      </w:r>
      <w:r w:rsidRPr="00140E21">
        <w:t xml:space="preserve"> TS</w:t>
      </w:r>
      <w:r>
        <w:t> </w:t>
      </w:r>
      <w:r w:rsidRPr="00140E21">
        <w:t>23.501</w:t>
      </w:r>
      <w:r>
        <w:t> </w:t>
      </w:r>
      <w:r w:rsidRPr="00140E21">
        <w:t>[2].</w:t>
      </w:r>
    </w:p>
    <w:p w14:paraId="6E71C0EF" w14:textId="77777777" w:rsidR="007C5646" w:rsidRPr="00140E21" w:rsidRDefault="007C5646" w:rsidP="007C5646">
      <w:pPr>
        <w:pStyle w:val="NO"/>
      </w:pPr>
      <w:r w:rsidRPr="00140E21">
        <w:t>NOTE 3:</w:t>
      </w:r>
      <w:r w:rsidRPr="00140E21">
        <w:tab/>
        <w:t>This step is performed also when the UE and the network support User Plane CIoT 5GS Optimisation and the previous RRC connection has been suspended.</w:t>
      </w:r>
    </w:p>
    <w:p w14:paraId="1D038CD5" w14:textId="77777777" w:rsidR="007C5646" w:rsidRPr="00140E21" w:rsidRDefault="007C5646" w:rsidP="007C5646">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2C3E9289" w14:textId="77777777" w:rsidR="007C5646" w:rsidRPr="00140E21" w:rsidRDefault="007C5646" w:rsidP="007C5646">
      <w:pPr>
        <w:pStyle w:val="B1"/>
      </w:pPr>
      <w:r w:rsidRPr="00140E21">
        <w:tab/>
        <w:t>For RRC</w:t>
      </w:r>
      <w:r>
        <w:t xml:space="preserve"> I</w:t>
      </w:r>
      <w:r w:rsidRPr="00140E21">
        <w:t>nactive state, the paging strategies may be configured in the (R)AN for different combinations of Paging Policy Indicator, ARP and 5QI.</w:t>
      </w:r>
    </w:p>
    <w:p w14:paraId="77884C5C" w14:textId="77777777" w:rsidR="007C5646" w:rsidRPr="00140E21" w:rsidRDefault="007C5646" w:rsidP="007C5646">
      <w:pPr>
        <w:pStyle w:val="B1"/>
      </w:pPr>
      <w:r w:rsidRPr="00140E21">
        <w:tab/>
        <w:t>Paging Priority is included only:</w:t>
      </w:r>
    </w:p>
    <w:p w14:paraId="42E66746" w14:textId="77777777" w:rsidR="007C5646" w:rsidRPr="00140E21" w:rsidRDefault="007C5646" w:rsidP="007C5646">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t xml:space="preserve">. </w:t>
      </w:r>
      <w:r w:rsidRPr="00140E21">
        <w:t>MPS, MCS), as configured by the operator.</w:t>
      </w:r>
    </w:p>
    <w:p w14:paraId="1C14BA07" w14:textId="77777777" w:rsidR="007C5646" w:rsidRDefault="007C5646" w:rsidP="007C5646">
      <w:pPr>
        <w:pStyle w:val="B2"/>
      </w:pPr>
      <w:r>
        <w:t>-</w:t>
      </w:r>
      <w:r>
        <w:tab/>
        <w:t>if the AMF receives an Nudm_SDM_Notification message for a change in priority subscription (e.g. MPS), with a priority value as configured by the operator.</w:t>
      </w:r>
    </w:p>
    <w:p w14:paraId="623170F6" w14:textId="77777777" w:rsidR="007C5646" w:rsidRPr="00140E21" w:rsidRDefault="007C5646" w:rsidP="007C5646">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1DC78614" w14:textId="77777777" w:rsidR="007C5646" w:rsidRPr="00140E21" w:rsidRDefault="007C5646" w:rsidP="007C5646">
      <w:pPr>
        <w:pStyle w:val="B2"/>
      </w:pPr>
      <w:r w:rsidRPr="00140E21">
        <w:tab/>
        <w:t>The (R)AN may prioritise the paging of UEs according to the Paging Priority.</w:t>
      </w:r>
    </w:p>
    <w:p w14:paraId="0A6F78A6" w14:textId="77777777" w:rsidR="007C5646" w:rsidRPr="00140E21" w:rsidRDefault="007C5646" w:rsidP="007C5646">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71742170" w14:textId="77777777" w:rsidR="007C5646" w:rsidRDefault="007C5646" w:rsidP="007C5646">
      <w:pPr>
        <w:pStyle w:val="B1"/>
      </w:pPr>
      <w:r>
        <w:tab/>
        <w:t>If the AMF has assigned PEIPS Assistance Information, the AMF shall provide the information. The NG-RAN uses this information as described in TS 23.501 [2].</w:t>
      </w:r>
    </w:p>
    <w:p w14:paraId="0F33BB2E" w14:textId="77777777" w:rsidR="007C5646" w:rsidRPr="00140E21" w:rsidRDefault="007C5646" w:rsidP="007C5646">
      <w:pPr>
        <w:pStyle w:val="B1"/>
      </w:pPr>
      <w:r w:rsidRPr="00140E21">
        <w:tab/>
        <w:t>Paging strategies may include:</w:t>
      </w:r>
    </w:p>
    <w:p w14:paraId="4EA07FFE" w14:textId="77777777" w:rsidR="007C5646" w:rsidRPr="00140E21" w:rsidRDefault="007C5646" w:rsidP="007C5646">
      <w:pPr>
        <w:pStyle w:val="B2"/>
      </w:pPr>
      <w:r w:rsidRPr="00140E21">
        <w:t>-</w:t>
      </w:r>
      <w:r w:rsidRPr="00140E21">
        <w:tab/>
        <w:t>paging retransmission scheme (e.g. how frequently the paging is repeated or with what time interval);</w:t>
      </w:r>
    </w:p>
    <w:p w14:paraId="7E5B1A85" w14:textId="77777777" w:rsidR="007C5646" w:rsidRPr="00140E21" w:rsidRDefault="007C5646" w:rsidP="007C5646">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08156C10" w14:textId="77777777" w:rsidR="007C5646" w:rsidRPr="00140E21" w:rsidRDefault="007C5646" w:rsidP="007C5646">
      <w:pPr>
        <w:pStyle w:val="B2"/>
      </w:pPr>
      <w:r w:rsidRPr="00140E21">
        <w:t>-</w:t>
      </w:r>
      <w:r w:rsidRPr="00140E21">
        <w:tab/>
        <w:t>whether to apply sub-area based paging (e.g. first page in the last known cell-id or TA and retransmission in all registered TAs).</w:t>
      </w:r>
    </w:p>
    <w:p w14:paraId="38DF4C26" w14:textId="77777777" w:rsidR="007C5646" w:rsidRPr="00140E21" w:rsidRDefault="007C5646" w:rsidP="007C5646">
      <w:pPr>
        <w:pStyle w:val="NO"/>
      </w:pPr>
      <w:r w:rsidRPr="00140E21">
        <w:t>NOTE 4:</w:t>
      </w:r>
      <w:r w:rsidRPr="00140E21">
        <w:tab/>
        <w:t>Setting of Paging Priority in the Paging message is independent from any paging strategy.</w:t>
      </w:r>
    </w:p>
    <w:p w14:paraId="69791955" w14:textId="77777777" w:rsidR="007C5646" w:rsidRPr="00140E21" w:rsidRDefault="007C5646" w:rsidP="007C5646">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65CDAF50" w14:textId="77777777" w:rsidR="007C5646" w:rsidRPr="00140E21" w:rsidRDefault="007C5646" w:rsidP="007C5646">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1ECB7D4F" w14:textId="77777777" w:rsidR="007C5646" w:rsidRPr="00140E21" w:rsidRDefault="007C5646" w:rsidP="007C5646">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7F931317" w14:textId="77777777" w:rsidR="007C5646" w:rsidRPr="00140E21" w:rsidRDefault="007C5646" w:rsidP="007C5646">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48505FED" w14:textId="77777777" w:rsidR="007C5646" w:rsidRPr="00140E21" w:rsidRDefault="007C5646" w:rsidP="007C5646">
      <w:pPr>
        <w:pStyle w:val="B1"/>
      </w:pPr>
      <w:r w:rsidRPr="00140E21">
        <w:tab/>
        <w:t>If the UE Radio Capability for Paging Information is available in the AMF, the AMF adds the UE Radio Capability for Paging Information in the N2 Paging message to the (R)AN nodes.</w:t>
      </w:r>
    </w:p>
    <w:p w14:paraId="4E7CE9A1" w14:textId="77777777" w:rsidR="007C5646" w:rsidRPr="00140E21" w:rsidRDefault="007C5646" w:rsidP="007C5646">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91B99DC" w14:textId="77777777" w:rsidR="007C5646" w:rsidRPr="00140E21" w:rsidRDefault="007C5646" w:rsidP="007C5646">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22EA54A1" w14:textId="77777777" w:rsidR="007C5646" w:rsidRPr="00140E21" w:rsidRDefault="007C5646" w:rsidP="007C5646">
      <w:pPr>
        <w:pStyle w:val="B1"/>
      </w:pPr>
      <w:r w:rsidRPr="00140E21">
        <w:tab/>
        <w:t>If the AMF has Paging Assistance Data for CE capable UE stored in the UE Context in AMF</w:t>
      </w:r>
      <w:r>
        <w:t xml:space="preserve"> and </w:t>
      </w:r>
      <w:r w:rsidRPr="00140E21">
        <w:t>Enhanced Coverage is not restricted for the UE then the AMF shall include Paging Assistance Data for CE capable UE in the N2 paging message for all NG-RAN nodes selected by the AMF for paging.</w:t>
      </w:r>
    </w:p>
    <w:p w14:paraId="12BD77D0" w14:textId="77777777" w:rsidR="007C5646" w:rsidRDefault="007C5646" w:rsidP="007C5646">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09AA1971" w14:textId="77777777" w:rsidR="007C5646" w:rsidRDefault="007C5646" w:rsidP="007C5646">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5D9EC456" w14:textId="77777777" w:rsidR="007C5646" w:rsidRDefault="007C5646" w:rsidP="007C5646">
      <w:pPr>
        <w:pStyle w:val="B1"/>
      </w:pPr>
      <w:r>
        <w:tab/>
        <w:t>If the UE and NG-eNB support WUS, then:</w:t>
      </w:r>
    </w:p>
    <w:p w14:paraId="2EDF119A" w14:textId="77777777" w:rsidR="007C5646" w:rsidRDefault="007C5646" w:rsidP="007C5646">
      <w:pPr>
        <w:pStyle w:val="B2"/>
      </w:pPr>
      <w:r>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3EB30C2C" w14:textId="77777777" w:rsidR="007C5646" w:rsidRDefault="007C5646" w:rsidP="007C5646">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75E6DBE8" w14:textId="77777777" w:rsidR="007C5646" w:rsidRDefault="007C5646" w:rsidP="007C5646">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348F5103" w14:textId="77777777" w:rsidR="007C5646" w:rsidRPr="00140E21" w:rsidRDefault="007C5646" w:rsidP="007C5646">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7923B222" w14:textId="77777777" w:rsidR="007C5646" w:rsidRPr="00140E21" w:rsidRDefault="007C5646" w:rsidP="007C5646">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975BE95" w14:textId="77777777" w:rsidR="007C5646" w:rsidRPr="00140E21" w:rsidRDefault="007C5646" w:rsidP="007C5646">
      <w:pPr>
        <w:pStyle w:val="NO"/>
      </w:pPr>
      <w:r w:rsidRPr="00140E21">
        <w:t>NOTE 5:</w:t>
      </w:r>
      <w:r w:rsidRPr="00140E21">
        <w:tab/>
        <w:t>This step is performed also when the UE and the network support User Plane CIoT 5GS Optimisation in 3GPP access and the previous RRC connection has been suspended.</w:t>
      </w:r>
    </w:p>
    <w:p w14:paraId="651D3A43" w14:textId="77777777" w:rsidR="007C5646" w:rsidRPr="00140E21" w:rsidRDefault="007C5646" w:rsidP="007C5646">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2D50F7E7" w14:textId="77777777" w:rsidR="007C5646" w:rsidRPr="00140E21" w:rsidRDefault="007C5646" w:rsidP="007C5646">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6433169" w14:textId="77777777" w:rsidR="007C5646" w:rsidRPr="00140E21" w:rsidRDefault="007C5646" w:rsidP="007C5646">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2ACB507A" w14:textId="77777777" w:rsidR="007C5646" w:rsidRPr="00140E21" w:rsidRDefault="007C5646" w:rsidP="007C5646">
      <w:pPr>
        <w:pStyle w:val="B1"/>
      </w:pPr>
      <w:r w:rsidRPr="00140E21">
        <w:tab/>
        <w:t>When a Namf_Communication_N1N2Transfer Failure Notification is received, SMF informs the UPF (if applicable).</w:t>
      </w:r>
    </w:p>
    <w:p w14:paraId="54DB2F29" w14:textId="77777777" w:rsidR="007C5646" w:rsidRPr="00140E21" w:rsidRDefault="007C5646" w:rsidP="007C5646">
      <w:pPr>
        <w:pStyle w:val="B1"/>
      </w:pPr>
      <w:r w:rsidRPr="00140E21">
        <w:tab/>
        <w:t>Procedure for pause of charging at SMF is specified in clause 4.4.4.</w:t>
      </w:r>
    </w:p>
    <w:p w14:paraId="77AD25BD" w14:textId="77777777" w:rsidR="007C5646" w:rsidRPr="00140E21" w:rsidRDefault="007C5646" w:rsidP="007C5646">
      <w:pPr>
        <w:pStyle w:val="B1"/>
        <w:rPr>
          <w:rFonts w:eastAsia="Malgun Gothic"/>
          <w:lang w:eastAsia="ko-KR"/>
        </w:rPr>
      </w:pPr>
      <w:r w:rsidRPr="00140E21">
        <w:rPr>
          <w:rFonts w:eastAsia="Malgun Gothic"/>
          <w:lang w:eastAsia="ko-KR"/>
        </w:rPr>
        <w:lastRenderedPageBreak/>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488DA870" w14:textId="77777777" w:rsidR="007C5646" w:rsidRDefault="007C5646" w:rsidP="007C5646">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7D83B65D" w14:textId="5A0919E8" w:rsidR="007C5646" w:rsidRPr="00140E21" w:rsidRDefault="007C5646" w:rsidP="007C5646">
      <w:pPr>
        <w:pStyle w:val="B1"/>
        <w:rPr>
          <w:rFonts w:eastAsia="Malgun Gothic"/>
          <w:lang w:eastAsia="ko-KR"/>
        </w:rPr>
      </w:pPr>
      <w:r w:rsidRPr="00140E21">
        <w:rPr>
          <w:rFonts w:eastAsia="Malgun Gothic"/>
          <w:lang w:eastAsia="ko-KR"/>
        </w:rPr>
        <w:tab/>
        <w:t>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w:t>
      </w:r>
      <w:ins w:id="107" w:author="Editor" w:date="2023-02-03T11:37:00Z">
        <w:r w:rsidR="00CD6795">
          <w:rPr>
            <w:rFonts w:eastAsia="Malgun Gothic"/>
            <w:lang w:eastAsia="ko-KR"/>
          </w:rPr>
          <w:t xml:space="preserve"> or </w:t>
        </w:r>
        <w:r w:rsidR="00CD6795" w:rsidRPr="00AC4511">
          <w:t>Partially Allowed NSSAI</w:t>
        </w:r>
      </w:ins>
      <w:r w:rsidRPr="00140E21">
        <w:rPr>
          <w:rFonts w:eastAsia="Malgun Gothic"/>
          <w:lang w:eastAsia="ko-KR"/>
        </w:rPr>
        <w:t xml:space="preserve">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40F7FA48" w14:textId="5651A86F" w:rsidR="007C5646" w:rsidRPr="00140E21" w:rsidRDefault="007C5646" w:rsidP="007C5646">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w:t>
      </w:r>
      <w:ins w:id="108" w:author="Editor" w:date="2023-02-03T11:38:00Z">
        <w:r w:rsidR="00864DBC">
          <w:rPr>
            <w:rFonts w:eastAsia="Malgun Gothic"/>
            <w:lang w:eastAsia="ko-KR"/>
          </w:rPr>
          <w:t xml:space="preserve">or </w:t>
        </w:r>
        <w:r w:rsidR="00864DBC" w:rsidRPr="00AC4511">
          <w:t>Partially Allowed NSSAI</w:t>
        </w:r>
        <w:r w:rsidR="00864DBC" w:rsidRPr="00140E21">
          <w:rPr>
            <w:rFonts w:eastAsia="Malgun Gothic"/>
            <w:lang w:eastAsia="ko-KR"/>
          </w:rPr>
          <w:t xml:space="preserve"> </w:t>
        </w:r>
      </w:ins>
      <w:r w:rsidRPr="00140E21">
        <w:rPr>
          <w:rFonts w:eastAsia="Malgun Gothic"/>
          <w:lang w:eastAsia="ko-KR"/>
        </w:rPr>
        <w:t>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04497699" w14:textId="77777777" w:rsidR="007C5646" w:rsidRDefault="007C5646" w:rsidP="007C5646">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11578847" w14:textId="77777777" w:rsidR="007C5646" w:rsidRDefault="007C5646" w:rsidP="007C5646">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6613C436" w14:textId="77777777" w:rsidR="007C5646" w:rsidRPr="00140E21" w:rsidRDefault="007C5646" w:rsidP="007C5646">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1F5B4334" w14:textId="77777777" w:rsidR="007C5646" w:rsidRPr="00140E21" w:rsidRDefault="007C5646" w:rsidP="007C5646">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B2DF7D6" w14:textId="77777777" w:rsidR="007C5646" w:rsidRDefault="007C5646" w:rsidP="007C5646">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7D898D54" w14:textId="77777777" w:rsidR="007C5646" w:rsidRDefault="007C5646" w:rsidP="007C5646">
      <w:pPr>
        <w:pStyle w:val="B1"/>
        <w:rPr>
          <w:lang w:eastAsia="zh-CN"/>
        </w:rPr>
      </w:pPr>
      <w:r>
        <w:rPr>
          <w:lang w:eastAsia="zh-CN"/>
        </w:rPr>
        <w:lastRenderedPageBreak/>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20FFBF63" w14:textId="77777777" w:rsidR="007C5646" w:rsidRPr="00140E21" w:rsidRDefault="007C5646" w:rsidP="007C5646">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0E5DF3C9" w14:textId="77777777" w:rsidR="007C5646" w:rsidRPr="00140E21" w:rsidRDefault="007C5646" w:rsidP="007C5646">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382C56B1" w14:textId="77777777" w:rsidR="009F2DCE" w:rsidRPr="00140E21" w:rsidRDefault="009F2DCE" w:rsidP="009F2DCE">
      <w:pPr>
        <w:pStyle w:val="Heading3"/>
      </w:pPr>
      <w:bookmarkStart w:id="109" w:name="_Toc20203941"/>
      <w:bookmarkStart w:id="110" w:name="_Toc27894626"/>
      <w:bookmarkStart w:id="111" w:name="_Toc36191693"/>
      <w:bookmarkStart w:id="112" w:name="_Toc45192779"/>
      <w:bookmarkStart w:id="113" w:name="_Toc47592411"/>
      <w:bookmarkStart w:id="114" w:name="_Toc51834492"/>
      <w:bookmarkStart w:id="115" w:name="_Toc122443118"/>
      <w:r w:rsidRPr="00140E21">
        <w:t>4.2.4</w:t>
      </w:r>
      <w:r w:rsidRPr="00140E21">
        <w:tab/>
        <w:t>UE Configuration Update</w:t>
      </w:r>
      <w:bookmarkEnd w:id="109"/>
      <w:bookmarkEnd w:id="110"/>
      <w:bookmarkEnd w:id="111"/>
      <w:bookmarkEnd w:id="112"/>
      <w:bookmarkEnd w:id="113"/>
      <w:bookmarkEnd w:id="114"/>
      <w:bookmarkEnd w:id="115"/>
    </w:p>
    <w:p w14:paraId="1806A496" w14:textId="77777777" w:rsidR="009F2DCE" w:rsidRPr="00140E21" w:rsidRDefault="009F2DCE" w:rsidP="009F2DCE">
      <w:pPr>
        <w:pStyle w:val="Heading4"/>
      </w:pPr>
      <w:bookmarkStart w:id="116" w:name="_Toc20203942"/>
      <w:bookmarkStart w:id="117" w:name="_Toc27894627"/>
      <w:bookmarkStart w:id="118" w:name="_Toc36191694"/>
      <w:bookmarkStart w:id="119" w:name="_Toc45192780"/>
      <w:bookmarkStart w:id="120" w:name="_Toc47592412"/>
      <w:bookmarkStart w:id="121" w:name="_Toc51834493"/>
      <w:bookmarkStart w:id="122" w:name="_Toc122443119"/>
      <w:r w:rsidRPr="00140E21">
        <w:rPr>
          <w:lang w:eastAsia="zh-CN"/>
        </w:rPr>
        <w:t>4.2.4.1</w:t>
      </w:r>
      <w:r w:rsidRPr="00140E21">
        <w:tab/>
        <w:t>General</w:t>
      </w:r>
      <w:bookmarkEnd w:id="116"/>
      <w:bookmarkEnd w:id="117"/>
      <w:bookmarkEnd w:id="118"/>
      <w:bookmarkEnd w:id="119"/>
      <w:bookmarkEnd w:id="120"/>
      <w:bookmarkEnd w:id="121"/>
      <w:bookmarkEnd w:id="122"/>
    </w:p>
    <w:p w14:paraId="51E4D1A1" w14:textId="77777777" w:rsidR="009F2DCE" w:rsidRPr="00140E21" w:rsidRDefault="009F2DCE" w:rsidP="009F2DCE">
      <w:r w:rsidRPr="00140E21">
        <w:t>UE configuration may be updated by the network at any time using UE Configuration Update procedure. UE configuration includes:</w:t>
      </w:r>
    </w:p>
    <w:p w14:paraId="524ADDBC" w14:textId="2D5DAAC9" w:rsidR="009F2DCE" w:rsidRPr="00140E21" w:rsidRDefault="009F2DCE" w:rsidP="009F2DCE">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w:t>
      </w:r>
      <w:ins w:id="123" w:author="Ericsson User" w:date="2023-01-03T14:28:00Z">
        <w:r w:rsidR="004458E8">
          <w:t>, the Partially Allowed NSSAI</w:t>
        </w:r>
        <w:r w:rsidR="004458E8" w:rsidRPr="004458E8">
          <w:t xml:space="preserve"> </w:t>
        </w:r>
        <w:r w:rsidR="004458E8" w:rsidRPr="00140E21">
          <w:t>and its mapping to Subscribed S-NSSAIs</w:t>
        </w:r>
      </w:ins>
      <w:r w:rsidRPr="00140E21">
        <w:t>,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t xml:space="preserve"> If the UE and AMF supports Disaster Roaming service, this may also include the "list of PLMN(s) to be used in Disaster Condition", Disaster Roaming wait range information, Disaster Return wait range information and notifying UE that the disaster condition is no longer applicable, as specified in TS 23.501 [2].</w:t>
      </w:r>
    </w:p>
    <w:p w14:paraId="1D2963BE" w14:textId="77777777" w:rsidR="009F2DCE" w:rsidRPr="00140E21" w:rsidRDefault="009F2DCE" w:rsidP="009F2DCE">
      <w:pPr>
        <w:pStyle w:val="B1"/>
      </w:pPr>
      <w:r w:rsidRPr="00140E21">
        <w:t>-</w:t>
      </w:r>
      <w:r w:rsidRPr="00140E21">
        <w:tab/>
        <w:t>UE Policy provided by the PCF.</w:t>
      </w:r>
    </w:p>
    <w:p w14:paraId="57E43FD2" w14:textId="77777777" w:rsidR="009F2DCE" w:rsidRPr="00140E21" w:rsidRDefault="009F2DCE" w:rsidP="009F2DCE">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6A714649" w14:textId="77777777" w:rsidR="009F2DCE" w:rsidRPr="00140E21" w:rsidRDefault="009F2DCE" w:rsidP="009F2DCE">
      <w:pPr>
        <w:rPr>
          <w:lang w:eastAsia="zh-CN"/>
        </w:rPr>
      </w:pPr>
      <w:r w:rsidRPr="00140E21">
        <w:rPr>
          <w:lang w:eastAsia="zh-CN"/>
        </w:rPr>
        <w:t>If the UE Configuration Update procedure requires the UE to initiate a Registration procedure, the AMF indicates this to the UE explicitly.</w:t>
      </w:r>
    </w:p>
    <w:p w14:paraId="16A2470C" w14:textId="77777777" w:rsidR="009F2DCE" w:rsidRPr="00140E21" w:rsidRDefault="009F2DCE" w:rsidP="009F2DCE">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6A8C59BE" w14:textId="77777777" w:rsidR="009F2DCE" w:rsidRPr="00140E21" w:rsidRDefault="009F2DCE" w:rsidP="009F2DCE">
      <w:pPr>
        <w:pStyle w:val="Heading4"/>
      </w:pPr>
      <w:bookmarkStart w:id="124" w:name="_Toc20203943"/>
      <w:bookmarkStart w:id="125" w:name="_Toc27894628"/>
      <w:bookmarkStart w:id="126" w:name="_Toc36191695"/>
      <w:bookmarkStart w:id="127" w:name="_Toc45192781"/>
      <w:bookmarkStart w:id="128" w:name="_Toc47592413"/>
      <w:bookmarkStart w:id="129" w:name="_Toc51834494"/>
      <w:bookmarkStart w:id="130" w:name="_Toc122443120"/>
      <w:r w:rsidRPr="00140E21">
        <w:rPr>
          <w:lang w:eastAsia="zh-CN"/>
        </w:rPr>
        <w:t>4.2.4.2</w:t>
      </w:r>
      <w:r w:rsidRPr="00140E21">
        <w:tab/>
        <w:t>UE Configuration Update procedure for access and mobility management related parameters</w:t>
      </w:r>
      <w:bookmarkEnd w:id="124"/>
      <w:bookmarkEnd w:id="125"/>
      <w:bookmarkEnd w:id="126"/>
      <w:bookmarkEnd w:id="127"/>
      <w:bookmarkEnd w:id="128"/>
      <w:bookmarkEnd w:id="129"/>
      <w:bookmarkEnd w:id="130"/>
    </w:p>
    <w:p w14:paraId="255BCBAE" w14:textId="77777777" w:rsidR="009F2DCE" w:rsidRPr="00140E21" w:rsidRDefault="009F2DCE" w:rsidP="009F2DCE">
      <w:r w:rsidRPr="00140E21">
        <w:t>This procedure is initiated by the AMF when the AMF wants to update access and mobility management related parameters in the UE configuration.</w:t>
      </w:r>
    </w:p>
    <w:p w14:paraId="4DA19D24" w14:textId="77777777" w:rsidR="009F2DCE" w:rsidRPr="00140E21" w:rsidRDefault="009F2DCE" w:rsidP="009F2DCE">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4C163A21" w14:textId="77777777" w:rsidR="009F2DCE" w:rsidRPr="00140E21" w:rsidRDefault="009F2DCE" w:rsidP="009F2DCE">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131" w:name="_MON_1714207281"/>
    <w:bookmarkEnd w:id="131"/>
    <w:p w14:paraId="0BC0EBD8" w14:textId="77777777" w:rsidR="009F2DCE" w:rsidRDefault="009F2DCE" w:rsidP="009F2DCE">
      <w:pPr>
        <w:pStyle w:val="TH"/>
      </w:pPr>
      <w:r w:rsidRPr="0015734C">
        <w:object w:dxaOrig="9423" w:dyaOrig="7085" w14:anchorId="407734AB">
          <v:shape id="_x0000_i1029" type="#_x0000_t75" style="width:471.65pt;height:358.65pt" o:ole="">
            <v:imagedata r:id="rId22" o:title=""/>
          </v:shape>
          <o:OLEObject Type="Embed" ProgID="Word.Picture.8" ShapeID="_x0000_i1029" DrawAspect="Content" ObjectID="_1737551557" r:id="rId23"/>
        </w:object>
      </w:r>
    </w:p>
    <w:p w14:paraId="03246782" w14:textId="77777777" w:rsidR="009F2DCE" w:rsidRPr="00140E21" w:rsidRDefault="009F2DCE" w:rsidP="009F2DCE">
      <w:pPr>
        <w:pStyle w:val="TF"/>
      </w:pPr>
      <w:r w:rsidRPr="00140E21">
        <w:t>Figure 4.2.4.2-1: UE Configuration Update procedure for access and mobility management related parameters</w:t>
      </w:r>
    </w:p>
    <w:p w14:paraId="26A395E2" w14:textId="77777777" w:rsidR="009F2DCE" w:rsidRPr="00140E21" w:rsidRDefault="009F2DCE" w:rsidP="009F2DCE">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6CB9C6A8" w14:textId="77777777" w:rsidR="009F2DCE" w:rsidRPr="00140E21" w:rsidRDefault="009F2DCE" w:rsidP="009F2DCE">
      <w:pPr>
        <w:pStyle w:val="NO"/>
      </w:pPr>
      <w:r w:rsidRPr="00140E21">
        <w:t>NOTE 1:</w:t>
      </w:r>
      <w:r w:rsidRPr="00140E21">
        <w:tab/>
        <w:t>It is up to the network implementation whether the AMF can wait until the UE is in CM-CONNECTED state or trigger the Network Triggered Service Request.</w:t>
      </w:r>
    </w:p>
    <w:p w14:paraId="2E071DC8" w14:textId="77777777" w:rsidR="009F2DCE" w:rsidRPr="00140E21" w:rsidRDefault="009F2DCE" w:rsidP="009F2DCE">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20E5A25" w14:textId="77777777" w:rsidR="009F2DCE" w:rsidRPr="00140E21" w:rsidRDefault="009F2DCE" w:rsidP="009F2DCE">
      <w:pPr>
        <w:pStyle w:val="B1"/>
      </w:pPr>
      <w:r w:rsidRPr="00140E21">
        <w:tab/>
        <w:t>The AMF may include Mobility Restriction List in N2 message that delivers UE Configuration Update Command to the UE if the service area restriction for the UE is updated.</w:t>
      </w:r>
    </w:p>
    <w:p w14:paraId="5BA52B23" w14:textId="5BE45210" w:rsidR="009F2DCE" w:rsidRPr="00140E21" w:rsidRDefault="009F2DCE" w:rsidP="009F2DCE">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w:t>
      </w:r>
      <w:ins w:id="132" w:author="Ericsson User" w:date="2023-01-03T14:28:00Z">
        <w:r w:rsidR="00E729E4">
          <w:t xml:space="preserve">, </w:t>
        </w:r>
      </w:ins>
      <w:ins w:id="133" w:author="Ericsson User" w:date="2023-01-03T14:29:00Z">
        <w:r w:rsidR="00E729E4">
          <w:t>[</w:t>
        </w:r>
        <w:r w:rsidR="00086C90" w:rsidRPr="00086C90">
          <w:t>Partially Allowed NSSAI</w:t>
        </w:r>
        <w:r w:rsidR="006C760D">
          <w:t>]</w:t>
        </w:r>
      </w:ins>
      <w:ins w:id="134" w:author="Ericsson User" w:date="2023-01-03T14:30:00Z">
        <w:r w:rsidR="00086C90">
          <w:t>, [Mapping Of Partially Allowed NSSAI]</w:t>
        </w:r>
      </w:ins>
      <w:r w:rsidRPr="00140E21">
        <w:t>, Configured NSSAI for the Serving PLMN, Mapping Of Configured NSSAI</w:t>
      </w:r>
      <w:r>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xml:space="preserve">, ["List of PLMN(s) to be used in Disaster Condition"], [Disaster Roaming wait range information], [Disaster Return wait range </w:t>
      </w:r>
      <w:r>
        <w:rPr>
          <w:lang w:eastAsia="zh-CN"/>
        </w:rPr>
        <w:lastRenderedPageBreak/>
        <w:t>information], [MPS priority], [MCX priority], [UAS services Indication]</w:t>
      </w:r>
      <w:r w:rsidRPr="00140E21">
        <w:t xml:space="preserve">) to </w:t>
      </w:r>
      <w:r>
        <w:t xml:space="preserve">the </w:t>
      </w:r>
      <w:r w:rsidRPr="00140E21">
        <w:t>UE. Optionally, the AMF may update the rejected S-NSSAIs in the UE Configuration Update command.</w:t>
      </w:r>
    </w:p>
    <w:p w14:paraId="6A74B48E" w14:textId="67746163" w:rsidR="009F2DCE" w:rsidRPr="00140E21" w:rsidRDefault="009F2DCE" w:rsidP="009F2DCE">
      <w:pPr>
        <w:pStyle w:val="B1"/>
      </w:pPr>
      <w:r w:rsidRPr="00140E21">
        <w:tab/>
        <w:t xml:space="preserve">The AMF includes one or more of 5G-GUTI, TAI List, Allowed NSSAI, Mapping Of Allowed NSSAI, </w:t>
      </w:r>
      <w:ins w:id="135" w:author="Ericsson User" w:date="2023-01-03T14:30:00Z">
        <w:r w:rsidR="00FE258E" w:rsidRPr="001A0661">
          <w:t>Partially Allowed NSSAI</w:t>
        </w:r>
        <w:r w:rsidR="00FE258E">
          <w:t>, Mapping Of Partially Allowed NSSAI</w:t>
        </w:r>
        <w:r w:rsidR="00F141F2">
          <w:t>,</w:t>
        </w:r>
        <w:r w:rsidR="00FE258E" w:rsidRPr="00140E21">
          <w:t xml:space="preserve"> </w:t>
        </w:r>
      </w:ins>
      <w:r w:rsidRPr="00140E21">
        <w:t>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1A3F996F" w14:textId="77777777" w:rsidR="009F2DCE" w:rsidRPr="00140E21" w:rsidRDefault="009F2DCE" w:rsidP="009F2DCE">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14EDF5BE" w14:textId="77777777" w:rsidR="009F2DCE" w:rsidRPr="00140E21" w:rsidRDefault="009F2DCE" w:rsidP="009F2DCE">
      <w:pPr>
        <w:pStyle w:val="B2"/>
      </w:pPr>
      <w:r w:rsidRPr="00140E21">
        <w:t>-</w:t>
      </w:r>
      <w:r w:rsidRPr="00140E21">
        <w:tab/>
        <w:t>Network Slicing Subscription Change has occurred;</w:t>
      </w:r>
    </w:p>
    <w:p w14:paraId="07F93944" w14:textId="77777777" w:rsidR="009F2DCE" w:rsidRPr="00140E21" w:rsidRDefault="009F2DCE" w:rsidP="009F2DCE">
      <w:pPr>
        <w:pStyle w:val="B2"/>
      </w:pPr>
      <w:r w:rsidRPr="00140E21">
        <w:t>-</w:t>
      </w:r>
      <w:r w:rsidRPr="00140E21">
        <w:tab/>
        <w:t>the UE shall acknowledge the command; and</w:t>
      </w:r>
    </w:p>
    <w:p w14:paraId="7F16A4DD" w14:textId="77777777" w:rsidR="009F2DCE" w:rsidRPr="00140E21" w:rsidRDefault="009F2DCE" w:rsidP="009F2DCE">
      <w:pPr>
        <w:pStyle w:val="B2"/>
      </w:pPr>
      <w:r w:rsidRPr="00140E21">
        <w:t>-</w:t>
      </w:r>
      <w:r w:rsidRPr="00140E21">
        <w:tab/>
        <w:t>whether a Registration procedure is requested.</w:t>
      </w:r>
    </w:p>
    <w:p w14:paraId="22BFB736" w14:textId="77777777" w:rsidR="009F2DCE" w:rsidRPr="00140E21" w:rsidRDefault="009F2DCE" w:rsidP="009F2DCE">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FE44F16" w14:textId="77777777" w:rsidR="009F2DCE" w:rsidRDefault="009F2DCE" w:rsidP="009F2DCE">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64BAC8DF" w14:textId="77777777" w:rsidR="009F2DCE" w:rsidRDefault="009F2DCE" w:rsidP="009F2DCE">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CB8F098" w14:textId="77777777" w:rsidR="009F2DCE" w:rsidRDefault="009F2DCE" w:rsidP="009F2DCE">
      <w:pPr>
        <w:pStyle w:val="B1"/>
      </w:pPr>
      <w:r>
        <w:tab/>
        <w:t>When the UE and the AMF supports RACS as defined in</w:t>
      </w:r>
      <w:r w:rsidRPr="00AC1119">
        <w:t xml:space="preserve"> </w:t>
      </w:r>
      <w:r>
        <w:t>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F2F267" w14:textId="77777777" w:rsidR="009F2DCE" w:rsidRDefault="009F2DCE" w:rsidP="009F2DCE">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3C4A2492" w14:textId="77777777" w:rsidR="009F2DCE" w:rsidRDefault="009F2DCE" w:rsidP="009F2DCE">
      <w:pPr>
        <w:pStyle w:val="B1"/>
      </w:pPr>
      <w:r>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0369D600" w14:textId="77777777" w:rsidR="009F2DCE" w:rsidRDefault="009F2DCE" w:rsidP="009F2DCE">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E437321" w14:textId="77777777" w:rsidR="009F2DCE" w:rsidRDefault="009F2DCE" w:rsidP="009F2DCE">
      <w:pPr>
        <w:pStyle w:val="B1"/>
      </w:pPr>
      <w:r>
        <w:lastRenderedPageBreak/>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4CA46426" w14:textId="77777777" w:rsidR="009F2DCE" w:rsidRPr="00140E21" w:rsidRDefault="009F2DCE" w:rsidP="009F2DCE">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59A2D142" w14:textId="77777777" w:rsidR="009F2DCE" w:rsidRPr="00140E21" w:rsidRDefault="009F2DCE" w:rsidP="009F2DCE">
      <w:pPr>
        <w:pStyle w:val="B1"/>
      </w:pPr>
      <w:r w:rsidRPr="00140E21">
        <w:tab/>
        <w:t>If the PLMN-assigned UE Radio Capability ID is included in step1, the AMF stores the UE Radio Capability ID in UE context if receiving UE Configuration Update complete message.</w:t>
      </w:r>
    </w:p>
    <w:p w14:paraId="5642A771" w14:textId="77777777" w:rsidR="009F2DCE" w:rsidRPr="00140E21" w:rsidRDefault="009F2DCE" w:rsidP="009F2DCE">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561E8B6B" w14:textId="77777777" w:rsidR="009F2DCE" w:rsidRPr="00140E21" w:rsidRDefault="009F2DCE" w:rsidP="009F2DCE">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6CD75AE4" w14:textId="77777777" w:rsidR="009F2DCE" w:rsidRPr="00140E21" w:rsidRDefault="009F2DCE" w:rsidP="009F2DCE">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1CC6C08F" w14:textId="77777777" w:rsidR="009F2DCE" w:rsidRPr="00140E21" w:rsidRDefault="009F2DCE" w:rsidP="009F2DCE">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0FD5FECD" w14:textId="77777777" w:rsidR="009F2DCE" w:rsidRPr="00140E21" w:rsidRDefault="009F2DCE" w:rsidP="009F2DCE">
      <w:pPr>
        <w:pStyle w:val="B1"/>
      </w:pPr>
      <w:r w:rsidRPr="00140E21">
        <w:tab/>
        <w:t>[Conditional] If the AMF has configured the UE with a PLMN-assigned UE Radio Capability ID, the AMF informs NG-RAN of the UE Radio Capability ID, when it receives the acknowledgement from the UE in step 2a.</w:t>
      </w:r>
    </w:p>
    <w:p w14:paraId="1F9CB193" w14:textId="77777777" w:rsidR="009F2DCE" w:rsidRDefault="009F2DCE" w:rsidP="009F2DCE">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59552998" w14:textId="77777777" w:rsidR="009F2DCE" w:rsidRDefault="009F2DCE" w:rsidP="009F2DCE">
      <w:pPr>
        <w:pStyle w:val="B1"/>
      </w:pPr>
      <w:r>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33299A37" w14:textId="77777777" w:rsidR="009F2DCE" w:rsidRDefault="009F2DCE" w:rsidP="009F2DCE">
      <w:pPr>
        <w:pStyle w:val="NO"/>
      </w:pPr>
      <w:r>
        <w:t>NOTE 3:</w:t>
      </w:r>
      <w:r>
        <w:tab/>
        <w:t>When the UE is accessing the network for emergency service the conditions in clause 5.16.4.3 of TS 23.501 [2] apply.</w:t>
      </w:r>
    </w:p>
    <w:p w14:paraId="5E0DFC55" w14:textId="77777777" w:rsidR="009F2DCE" w:rsidRPr="00140E21" w:rsidRDefault="009F2DCE" w:rsidP="009F2DCE">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5996263D" w14:textId="77777777" w:rsidR="009F2DCE" w:rsidRPr="00140E21" w:rsidRDefault="009F2DCE" w:rsidP="009F2DCE">
      <w:pPr>
        <w:pStyle w:val="B1"/>
      </w:pPr>
      <w:r w:rsidRPr="00140E21">
        <w:tab/>
        <w:t>If the UE is configured with a new 5G-GUTI in step 2a over the 3GPP access, the UE passes the new 5G-GUTI to its 3GPP access' lower layers.</w:t>
      </w:r>
    </w:p>
    <w:p w14:paraId="7045D86F" w14:textId="77777777" w:rsidR="009F2DCE" w:rsidRPr="00140E21" w:rsidRDefault="009F2DCE" w:rsidP="009F2DCE">
      <w:pPr>
        <w:pStyle w:val="NO"/>
      </w:pPr>
      <w:r w:rsidRPr="00140E21">
        <w:t>NOTE </w:t>
      </w:r>
      <w:r>
        <w:t>4</w:t>
      </w:r>
      <w:r w:rsidRPr="00140E21">
        <w:t>:</w:t>
      </w:r>
      <w:r w:rsidRPr="00140E21">
        <w:tab/>
        <w:t>Steps 2c and 2d are needed because the NG-RAN may use the RRC Inactive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428D1834" w14:textId="77777777" w:rsidR="009F2DCE" w:rsidRPr="00140E21" w:rsidRDefault="009F2DCE" w:rsidP="009F2DCE">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9E662B9" w14:textId="0F238FC1" w:rsidR="009F2DCE" w:rsidRPr="00140E21" w:rsidRDefault="009F2DCE" w:rsidP="009F2DCE">
      <w:pPr>
        <w:pStyle w:val="B1"/>
      </w:pPr>
      <w:r w:rsidRPr="00140E21">
        <w:lastRenderedPageBreak/>
        <w:t>3b.</w:t>
      </w:r>
      <w:r>
        <w:tab/>
        <w:t>[Conditional]</w:t>
      </w:r>
      <w:r w:rsidRPr="00140E21">
        <w:t xml:space="preserve"> If a new Allowed NSSAI and/or a new Mapping Of Allowed NSSAI</w:t>
      </w:r>
      <w:ins w:id="136" w:author="Ericsson User" w:date="2023-01-03T15:33:00Z">
        <w:r w:rsidR="00785394">
          <w:t xml:space="preserve">, </w:t>
        </w:r>
        <w:r w:rsidR="00902AA8">
          <w:t xml:space="preserve">and/or </w:t>
        </w:r>
        <w:r w:rsidR="00785394" w:rsidRPr="001A0661">
          <w:t>Partially Allowed NSSAI</w:t>
        </w:r>
        <w:r w:rsidR="00384391">
          <w:t xml:space="preserve"> and/or</w:t>
        </w:r>
        <w:r w:rsidR="00785394">
          <w:t xml:space="preserve"> Mapping Of Partially Allowed NSSAI,</w:t>
        </w:r>
      </w:ins>
      <w:r w:rsidRPr="00140E21">
        <w:t xml:space="preserve">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immediate registration is not required. The UE can start immediately using the new Allowed NSSAI and/or the new Mapping Of Allowed NSSAI</w:t>
      </w:r>
      <w:ins w:id="137" w:author="Ericsson User" w:date="2023-01-03T15:34:00Z">
        <w:r w:rsidR="00DF715E">
          <w:t xml:space="preserve"> and/or</w:t>
        </w:r>
        <w:r w:rsidR="00DD27BC" w:rsidRPr="00DD27BC">
          <w:t xml:space="preserve"> </w:t>
        </w:r>
        <w:r w:rsidR="00DD27BC" w:rsidRPr="001A0661">
          <w:t>Partially Allowed NSSAI</w:t>
        </w:r>
        <w:r w:rsidR="00F63BEF">
          <w:t xml:space="preserve"> and/or</w:t>
        </w:r>
        <w:r w:rsidR="00DD27BC">
          <w:t xml:space="preserve"> Mapping Of Partially Allowed NSSAI</w:t>
        </w:r>
      </w:ins>
      <w:r w:rsidRPr="00140E21">
        <w:t>.</w:t>
      </w:r>
      <w:r>
        <w:t xml:space="preserve"> If one or more PDU Sessions use a S-NSSAI that is not part of the new Allowed NSSAI</w:t>
      </w:r>
      <w:ins w:id="138" w:author="Ericsson User" w:date="2023-01-03T15:34:00Z">
        <w:r w:rsidR="00F63BEF">
          <w:t xml:space="preserve"> or </w:t>
        </w:r>
        <w:r w:rsidR="00F63BEF" w:rsidRPr="001A0661">
          <w:t>Partially Allowed NSSAI</w:t>
        </w:r>
      </w:ins>
      <w:r>
        <w:t>,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w:t>
      </w:r>
      <w:ins w:id="139" w:author="Ericsson User" w:date="2023-01-03T15:35:00Z">
        <w:r w:rsidR="00C41026">
          <w:t xml:space="preserve">or </w:t>
        </w:r>
        <w:r w:rsidR="00C41026" w:rsidRPr="001A0661">
          <w:t>Partially Allowed NSSAI</w:t>
        </w:r>
        <w:r w:rsidR="00C41026">
          <w:t xml:space="preserve"> </w:t>
        </w:r>
      </w:ins>
      <w:r w:rsidRPr="00140E21">
        <w:t>until the UE performs a Registration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56663942" w14:textId="77777777" w:rsidR="009F2DCE" w:rsidRDefault="009F2DCE" w:rsidP="009F2DCE">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2AAF81F4" w14:textId="6E0D9090" w:rsidR="009F2DCE" w:rsidRPr="00140E21" w:rsidRDefault="009F2DCE" w:rsidP="009F2DCE">
      <w:pPr>
        <w:pStyle w:val="B1"/>
      </w:pPr>
      <w:r w:rsidRPr="00140E21">
        <w:t>3c.</w:t>
      </w:r>
      <w:r w:rsidRPr="00140E21">
        <w:tab/>
      </w:r>
      <w:r>
        <w:t xml:space="preserve">[Conditional] </w:t>
      </w:r>
      <w:r w:rsidRPr="00140E21">
        <w:t xml:space="preserve">If a new Allowed NSSAI and/or a new Mapping Of Allowed NSSAI </w:t>
      </w:r>
      <w:ins w:id="140" w:author="Ericsson User" w:date="2023-01-03T15:35:00Z">
        <w:r w:rsidR="006A317D">
          <w:t>and/or</w:t>
        </w:r>
        <w:r w:rsidR="006A317D" w:rsidRPr="00DD27BC">
          <w:t xml:space="preserve"> </w:t>
        </w:r>
        <w:r w:rsidR="006A317D" w:rsidRPr="001A0661">
          <w:t>Partially Allowed NSSAI</w:t>
        </w:r>
        <w:r w:rsidR="006A317D">
          <w:t xml:space="preserve"> and/or Mapping Of Partially Allowed NSSAI</w:t>
        </w:r>
        <w:r w:rsidR="006A317D" w:rsidRPr="00140E21">
          <w:t xml:space="preserve"> </w:t>
        </w:r>
      </w:ins>
      <w:r w:rsidRPr="00140E21">
        <w:t>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2A19337A" w14:textId="77777777" w:rsidR="009F2DCE" w:rsidRDefault="009F2DCE" w:rsidP="009F2DCE">
      <w:pPr>
        <w:pStyle w:val="B1"/>
      </w:pPr>
      <w:r>
        <w:t>4.</w:t>
      </w:r>
      <w:r>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23D88DE3" w14:textId="77777777" w:rsidR="009F2DCE" w:rsidRDefault="009F2DCE" w:rsidP="009F2DCE">
      <w:pPr>
        <w:pStyle w:val="B1"/>
      </w:pPr>
      <w:r>
        <w:tab/>
        <w:t>The AMF shall reject any NAS Message from the UE carrying PDU Session Establishment Request for a non-emergency PDU Session before the required Registration procedure has been successfully completed by the UE.</w:t>
      </w:r>
    </w:p>
    <w:p w14:paraId="45C80AA4" w14:textId="77777777" w:rsidR="009F2DCE" w:rsidRPr="00140E21" w:rsidRDefault="009F2DCE" w:rsidP="009F2DCE">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264D12DE" w14:textId="3BF89DF5" w:rsidR="009F2DCE" w:rsidRDefault="009F2DCE" w:rsidP="009F2DCE">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0048511A" w14:textId="77777777" w:rsidR="00FA68DE" w:rsidRPr="00E02D58" w:rsidRDefault="00FA68DE" w:rsidP="00FA68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BE37352" w14:textId="77777777" w:rsidR="00B85053" w:rsidRPr="00140E21" w:rsidRDefault="00B85053" w:rsidP="00B85053">
      <w:pPr>
        <w:pStyle w:val="Heading4"/>
      </w:pPr>
      <w:bookmarkStart w:id="141" w:name="_Toc20203962"/>
      <w:bookmarkStart w:id="142" w:name="_Toc27894647"/>
      <w:bookmarkStart w:id="143" w:name="_Toc36191714"/>
      <w:bookmarkStart w:id="144" w:name="_Toc45192800"/>
      <w:bookmarkStart w:id="145" w:name="_Toc47592432"/>
      <w:bookmarkStart w:id="146" w:name="_Toc51834513"/>
      <w:bookmarkStart w:id="147" w:name="_Toc122443139"/>
      <w:r w:rsidRPr="00140E21">
        <w:t>4.2.9.1</w:t>
      </w:r>
      <w:r w:rsidRPr="00140E21">
        <w:tab/>
        <w:t>General</w:t>
      </w:r>
      <w:bookmarkEnd w:id="141"/>
      <w:bookmarkEnd w:id="142"/>
      <w:bookmarkEnd w:id="143"/>
      <w:bookmarkEnd w:id="144"/>
      <w:bookmarkEnd w:id="145"/>
      <w:bookmarkEnd w:id="146"/>
      <w:bookmarkEnd w:id="147"/>
    </w:p>
    <w:p w14:paraId="6FCC017B" w14:textId="77777777" w:rsidR="00B85053" w:rsidRPr="00140E21" w:rsidRDefault="00B85053" w:rsidP="00B85053">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0061ACB8" w14:textId="74A353FE" w:rsidR="00B85053" w:rsidRDefault="00B85053" w:rsidP="00B85053">
      <w:pPr>
        <w:rPr>
          <w:ins w:id="148" w:author="Editor" w:date="2023-02-03T11:43:00Z"/>
        </w:rPr>
      </w:pPr>
      <w:r w:rsidRPr="00140E21">
        <w:t xml:space="preserve">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w:t>
      </w:r>
      <w:ins w:id="149" w:author="Editor" w:date="2023-02-03T11:42:00Z">
        <w:r w:rsidR="00317153">
          <w:t xml:space="preserve">or </w:t>
        </w:r>
        <w:bookmarkStart w:id="150" w:name="_Hlk126317157"/>
        <w:r w:rsidR="00317153">
          <w:t>Partially Allowed NSSAI</w:t>
        </w:r>
        <w:bookmarkEnd w:id="150"/>
        <w:r w:rsidR="00317153">
          <w:t xml:space="preserve"> </w:t>
        </w:r>
      </w:ins>
      <w:r w:rsidRPr="00140E21">
        <w:t>(e.g. subscription change), or when the AAA Server that authenticated the Network Slice triggers a re-authentication.</w:t>
      </w:r>
    </w:p>
    <w:p w14:paraId="38DA2B57" w14:textId="3D04D973" w:rsidR="001356B9" w:rsidRPr="00140E21" w:rsidRDefault="001356B9" w:rsidP="001356B9">
      <w:pPr>
        <w:pStyle w:val="NO"/>
      </w:pPr>
      <w:ins w:id="151" w:author="Editor" w:date="2023-02-03T11:43:00Z">
        <w:r>
          <w:t>NOTE</w:t>
        </w:r>
      </w:ins>
      <w:ins w:id="152" w:author="Editor" w:date="2023-02-03T11:45:00Z">
        <w:r w:rsidR="009736F9">
          <w:t xml:space="preserve"> </w:t>
        </w:r>
      </w:ins>
      <w:ins w:id="153" w:author="Editor" w:date="2023-02-03T11:46:00Z">
        <w:r w:rsidR="009736F9">
          <w:t>x</w:t>
        </w:r>
      </w:ins>
      <w:ins w:id="154" w:author="Editor" w:date="2023-02-03T11:43:00Z">
        <w:r>
          <w:t>:</w:t>
        </w:r>
        <w:r>
          <w:tab/>
        </w:r>
      </w:ins>
      <w:ins w:id="155" w:author="Editor" w:date="2023-02-03T11:44:00Z">
        <w:r w:rsidR="006D62D3">
          <w:t xml:space="preserve">The S-NSSAI in the </w:t>
        </w:r>
      </w:ins>
      <w:ins w:id="156" w:author="Editor" w:date="2023-02-03T11:45:00Z">
        <w:r w:rsidR="006D62D3">
          <w:t xml:space="preserve">procedure can be part of </w:t>
        </w:r>
      </w:ins>
      <w:ins w:id="157" w:author="Editor" w:date="2023-02-03T11:43:00Z">
        <w:r w:rsidR="00325372">
          <w:t>Allowed NSSAI</w:t>
        </w:r>
      </w:ins>
      <w:ins w:id="158" w:author="Editor" w:date="2023-02-03T11:45:00Z">
        <w:r w:rsidR="006D62D3">
          <w:t>,</w:t>
        </w:r>
      </w:ins>
      <w:ins w:id="159" w:author="Editor" w:date="2023-02-03T11:43:00Z">
        <w:r w:rsidR="00325372">
          <w:t xml:space="preserve"> </w:t>
        </w:r>
      </w:ins>
      <w:ins w:id="160" w:author="Editor" w:date="2023-02-03T11:44:00Z">
        <w:r w:rsidR="00B8058E" w:rsidRPr="00B8058E">
          <w:t>Mapping Of Allowed NSSAI</w:t>
        </w:r>
      </w:ins>
      <w:ins w:id="161" w:author="Editor" w:date="2023-02-03T11:45:00Z">
        <w:r w:rsidR="009736F9">
          <w:t xml:space="preserve">, </w:t>
        </w:r>
        <w:r w:rsidR="009736F9" w:rsidRPr="009736F9">
          <w:t xml:space="preserve">Partially Allowed NSSAI </w:t>
        </w:r>
        <w:r w:rsidR="009736F9">
          <w:t>or Mapping Of Partially Allowed NSSAI.</w:t>
        </w:r>
      </w:ins>
      <w:ins w:id="162" w:author="Editor" w:date="2023-02-03T11:44:00Z">
        <w:r w:rsidR="00B8058E">
          <w:t xml:space="preserve"> </w:t>
        </w:r>
      </w:ins>
    </w:p>
    <w:p w14:paraId="3E2BCB03" w14:textId="77777777" w:rsidR="00B85053" w:rsidRDefault="00B85053" w:rsidP="00B85053">
      <w:r>
        <w:t>The AMF performs the role of the EAP Authenticator and communicates with the AAA-S via the Network Slice specific and SNPN Authentication and Authorization Function (NSSAAF). The NSSAAF undertakes any AAA protocol interworking with the AAA protocol supported by the AAA-S.</w:t>
      </w:r>
    </w:p>
    <w:p w14:paraId="31180676" w14:textId="77777777" w:rsidR="00B85053" w:rsidRDefault="00B85053" w:rsidP="00B85053">
      <w:r>
        <w:lastRenderedPageBreak/>
        <w:t>The Network Slice-Specific Authentication and Authorization procedure requires the use of a GPSI. In other words, a subscription that contains S-NSSAIs subject to Network Slice-Specific Authentication and Authorization shall include at least one GPSI.</w:t>
      </w:r>
    </w:p>
    <w:p w14:paraId="01BCB2F7" w14:textId="77777777" w:rsidR="00B85053" w:rsidRDefault="00B85053" w:rsidP="00B85053">
      <w:r>
        <w:t>After a successful or unsuccessful UE Network Slice-Specific Authentication and Authorization, the AMF store the NSSAA result status for the related S-NSSAI in the UE context.</w:t>
      </w:r>
    </w:p>
    <w:p w14:paraId="3F2A55E4" w14:textId="77777777" w:rsidR="00B85053" w:rsidRDefault="00B85053" w:rsidP="00B85053">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4BD0A156" w14:textId="1DCA3836" w:rsidR="00FA68DE" w:rsidRDefault="00FA68DE" w:rsidP="00FA68DE">
      <w:pPr>
        <w:rPr>
          <w:lang w:eastAsia="zh-CN"/>
        </w:rPr>
      </w:pPr>
    </w:p>
    <w:p w14:paraId="24B6C88A" w14:textId="77777777" w:rsidR="009F5D72" w:rsidRPr="00E02D58" w:rsidRDefault="009F5D72" w:rsidP="009F5D7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B04C79E" w14:textId="77777777" w:rsidR="00FC3F4E" w:rsidRDefault="00FC3F4E" w:rsidP="00FC3F4E">
      <w:pPr>
        <w:pStyle w:val="Heading4"/>
      </w:pPr>
      <w:bookmarkStart w:id="163" w:name="_Toc122443148"/>
      <w:r>
        <w:t>4.2.11.2</w:t>
      </w:r>
      <w:r>
        <w:tab/>
        <w:t>Number of UEs per network slice availability check and update procedure</w:t>
      </w:r>
      <w:bookmarkEnd w:id="163"/>
    </w:p>
    <w:p w14:paraId="716AC2A6" w14:textId="77777777" w:rsidR="00FC3F4E" w:rsidRDefault="00FC3F4E" w:rsidP="00FC3F4E">
      <w:r>
        <w:t>The number of UEs per network slice availability check and update procedure is to update (i.e. increase or decrease) the number of UEs registered with an S-NSSAI which is subject to NSAC. The AMF is configured with the information indicating which network slice is subject to NSAC.</w:t>
      </w:r>
    </w:p>
    <w:bookmarkStart w:id="164" w:name="_MON_1688647137"/>
    <w:bookmarkEnd w:id="164"/>
    <w:p w14:paraId="27BA5ABC" w14:textId="77777777" w:rsidR="00FC3F4E" w:rsidRDefault="00FC3F4E" w:rsidP="00FC3F4E">
      <w:pPr>
        <w:pStyle w:val="TH"/>
      </w:pPr>
      <w:r>
        <w:object w:dxaOrig="9625" w:dyaOrig="5080" w14:anchorId="56A2A253">
          <v:shape id="_x0000_i1030" type="#_x0000_t75" style="width:480.75pt;height:251.1pt" o:ole="">
            <v:imagedata r:id="rId24" o:title=""/>
          </v:shape>
          <o:OLEObject Type="Embed" ProgID="Word.Picture.8" ShapeID="_x0000_i1030" DrawAspect="Content" ObjectID="_1737551558" r:id="rId25"/>
        </w:object>
      </w:r>
    </w:p>
    <w:p w14:paraId="33379EA9" w14:textId="77777777" w:rsidR="00FC3F4E" w:rsidRDefault="00FC3F4E" w:rsidP="00FC3F4E">
      <w:pPr>
        <w:pStyle w:val="TF"/>
      </w:pPr>
      <w:r>
        <w:t>Figure 4.2.11.2-1: Number of UEs per network slice availability check and update procedure</w:t>
      </w:r>
    </w:p>
    <w:p w14:paraId="77CE945B" w14:textId="3D4087B8" w:rsidR="00FC3F4E" w:rsidRDefault="00FC3F4E" w:rsidP="00FC3F4E">
      <w:pPr>
        <w:pStyle w:val="B1"/>
      </w:pPr>
      <w:r>
        <w:t>1.</w:t>
      </w:r>
      <w:r>
        <w:tab/>
        <w:t>If the AMF is not aware of which NSACF to communicate, the AMF performs NSACF discovery as described in clause 6.3.22 of TS 23.501 [2] and in clause 5.2.7.3.2. The AMF triggers the Number of UEs per network slice availability check and update procedure to update the number of UEs registered with a network slice when a network slice subject to NSAC is included in the Allowed NSSAI</w:t>
      </w:r>
      <w:ins w:id="165" w:author="Editor" w:date="2023-02-03T11:49:00Z">
        <w:r w:rsidR="00430ACB">
          <w:t xml:space="preserve"> or </w:t>
        </w:r>
      </w:ins>
      <w:ins w:id="166" w:author="Editor" w:date="2023-02-03T11:50:00Z">
        <w:r w:rsidR="00430ACB">
          <w:t>Partially Allowed NSSAI</w:t>
        </w:r>
      </w:ins>
      <w:r>
        <w:t xml:space="preserve"> (i.e. the AMF requests to register the UE with the S-NSSAI) or removed from the Allowed NSSAI </w:t>
      </w:r>
      <w:ins w:id="167" w:author="Editor" w:date="2023-02-03T11:50:00Z">
        <w:r w:rsidR="00430ACB">
          <w:t xml:space="preserve">or Partially Allowed NSSAI </w:t>
        </w:r>
      </w:ins>
      <w:r>
        <w:t xml:space="preserve">(i.e. the AMF requests to de-register the UE from the S-NSSAI) for a UE. The trigger event at the AMF also includes the change of Allowed NSSAI </w:t>
      </w:r>
      <w:ins w:id="168" w:author="Editor" w:date="2023-02-03T11:50:00Z">
        <w:r w:rsidR="00A0455C">
          <w:t xml:space="preserve">or Partially Allowed NSSAI </w:t>
        </w:r>
      </w:ins>
      <w:r>
        <w:t>in case of inter-AMF mobility. The procedure is triggered in the following cases:</w:t>
      </w:r>
    </w:p>
    <w:p w14:paraId="4B1E5487" w14:textId="77777777" w:rsidR="00FC3F4E" w:rsidRDefault="00FC3F4E" w:rsidP="00FC3F4E">
      <w:pPr>
        <w:pStyle w:val="B2"/>
      </w:pPr>
      <w:r>
        <w:t>-</w:t>
      </w:r>
      <w:r>
        <w:tab/>
        <w:t>At UE Registration procedure, according to clause 4.2.2.2.2 (including Registration types of Initial Registration or Mobility Registration Update in inter-AMF mobility in CM-CONNECTED or CM-IDLE state):</w:t>
      </w:r>
    </w:p>
    <w:p w14:paraId="659DA76B" w14:textId="77777777" w:rsidR="00FC3F4E" w:rsidRDefault="00FC3F4E" w:rsidP="00FC3F4E">
      <w:pPr>
        <w:pStyle w:val="B3"/>
      </w:pPr>
      <w:r>
        <w:t>-</w:t>
      </w:r>
      <w:r>
        <w:tab/>
        <w:t>before the Registration Accept in step 21 if the EAC mode is active; or</w:t>
      </w:r>
    </w:p>
    <w:p w14:paraId="6C2C8EAF" w14:textId="77777777" w:rsidR="00FC3F4E" w:rsidRDefault="00FC3F4E" w:rsidP="00FC3F4E">
      <w:pPr>
        <w:pStyle w:val="B3"/>
      </w:pPr>
      <w:r>
        <w:t>-</w:t>
      </w:r>
      <w:r>
        <w:tab/>
        <w:t>after the Registration Accept message if the EAC mode is not active;</w:t>
      </w:r>
    </w:p>
    <w:p w14:paraId="046AAF1D" w14:textId="77777777" w:rsidR="00FC3F4E" w:rsidRDefault="00FC3F4E" w:rsidP="00FC3F4E">
      <w:pPr>
        <w:pStyle w:val="B2"/>
      </w:pPr>
      <w:r>
        <w:t>-</w:t>
      </w:r>
      <w:r>
        <w:tab/>
        <w:t>At UE Deregistration procedure, as per clause 4.2.2.3, after the Deregistration procedure is completed;</w:t>
      </w:r>
    </w:p>
    <w:p w14:paraId="0BCC8F6E" w14:textId="77777777" w:rsidR="00FC3F4E" w:rsidRDefault="00FC3F4E" w:rsidP="00FC3F4E">
      <w:pPr>
        <w:pStyle w:val="B2"/>
      </w:pPr>
      <w:r>
        <w:lastRenderedPageBreak/>
        <w:t>-</w:t>
      </w:r>
      <w:r>
        <w:tab/>
        <w:t>At UE Configuration Update procedure (which may result from NSSAA procedure or subscribed S-NSSAI change):</w:t>
      </w:r>
    </w:p>
    <w:p w14:paraId="41A722A9" w14:textId="77777777" w:rsidR="00FC3F4E" w:rsidRDefault="00FC3F4E" w:rsidP="00FC3F4E">
      <w:pPr>
        <w:pStyle w:val="B3"/>
      </w:pPr>
      <w:r>
        <w:t>-</w:t>
      </w:r>
      <w:r>
        <w:tab/>
        <w:t>before the UE Configuration Update message if the EAC mode is active and the update flag is to increase; or</w:t>
      </w:r>
    </w:p>
    <w:p w14:paraId="43E993F9" w14:textId="77777777" w:rsidR="00FC3F4E" w:rsidRDefault="00FC3F4E" w:rsidP="00FC3F4E">
      <w:pPr>
        <w:pStyle w:val="B3"/>
      </w:pPr>
      <w:r>
        <w:t>-</w:t>
      </w:r>
      <w:r>
        <w:tab/>
        <w:t>after the UE Configuration Update message if the EAC mode is active and the update flag is to decrease; or</w:t>
      </w:r>
    </w:p>
    <w:p w14:paraId="72DE847B" w14:textId="77777777" w:rsidR="00FC3F4E" w:rsidRDefault="00FC3F4E" w:rsidP="00FC3F4E">
      <w:pPr>
        <w:pStyle w:val="B3"/>
      </w:pPr>
      <w:r>
        <w:t>-</w:t>
      </w:r>
      <w:r>
        <w:tab/>
        <w:t>after the UE Configuration Update message if the EAC mode is not active.</w:t>
      </w:r>
    </w:p>
    <w:p w14:paraId="5D8D5865" w14:textId="77777777" w:rsidR="00FC3F4E" w:rsidRDefault="00FC3F4E" w:rsidP="00FC3F4E">
      <w:pPr>
        <w:pStyle w:val="NO"/>
      </w:pPr>
      <w:r>
        <w:t>NOTE 1:</w:t>
      </w:r>
      <w:r>
        <w:tab/>
        <w:t>Depending on the deployment, there may be different NSACF for different S-NSSAI subject to NSAC and hence, during the registration, AMF triggers the Number of UEs per network slice availability check and update procedure to multiple NSACFs.</w:t>
      </w:r>
    </w:p>
    <w:p w14:paraId="12850252" w14:textId="69DD5F95" w:rsidR="00FC3F4E" w:rsidRDefault="00FC3F4E" w:rsidP="00FC3F4E">
      <w:pPr>
        <w:pStyle w:val="B1"/>
      </w:pPr>
      <w:r>
        <w:t>2.</w:t>
      </w:r>
      <w:r>
        <w:tab/>
        <w:t>The AMF sends Nnsacf_NSAC_NumOfUEsUpdate_Request message to the NSACF. The AMF includes in the message the UE ID, Access Type to which the Allowed NSSAI</w:t>
      </w:r>
      <w:ins w:id="169" w:author="Editor" w:date="2023-02-03T11:51:00Z">
        <w:r w:rsidR="00266E78">
          <w:t xml:space="preserve"> or</w:t>
        </w:r>
        <w:r w:rsidR="00266E78" w:rsidRPr="00266E78">
          <w:t xml:space="preserve"> </w:t>
        </w:r>
        <w:r w:rsidR="00266E78">
          <w:t>Partially Allowed NSSAI</w:t>
        </w:r>
      </w:ins>
      <w:r>
        <w:t xml:space="preserve"> is applied, the S-NSSAI(s), the NF ID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13B6BF49" w14:textId="77777777" w:rsidR="00FC3F4E" w:rsidRDefault="00FC3F4E" w:rsidP="00FC3F4E">
      <w:pPr>
        <w:pStyle w:val="B1"/>
      </w:pPr>
      <w:r>
        <w:tab/>
        <w:t>If this is the first time to perform NSAC procedure for the S-NSSAI towards the NSACF, the AMF includes notification endpoint for EAC Notification to implicitly subscribe the EAC notification for the S-NSSAI from the NSACF.</w:t>
      </w:r>
    </w:p>
    <w:p w14:paraId="64D50F89" w14:textId="77777777" w:rsidR="00FC3F4E" w:rsidRDefault="00FC3F4E" w:rsidP="00FC3F4E">
      <w:pPr>
        <w:pStyle w:val="B1"/>
      </w:pPr>
      <w:r>
        <w:t>3.</w:t>
      </w:r>
      <w:r>
        <w:tab/>
        <w:t>The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 NSACF updates the current number of UEs registered for the S-NSSAI, i.e. increases or decrease the number of UEs registered per network slice based on the information provided by the AMF in the update flag parameter.</w:t>
      </w:r>
    </w:p>
    <w:p w14:paraId="5CC1E790" w14:textId="77777777" w:rsidR="00FC3F4E" w:rsidRDefault="00FC3F4E" w:rsidP="00FC3F4E">
      <w:pPr>
        <w:pStyle w:val="B1"/>
      </w:pPr>
      <w:r>
        <w:tab/>
        <w:t>If the update flag parameter from the AMF indicates increase, the following applies:</w:t>
      </w:r>
    </w:p>
    <w:p w14:paraId="15DD75A1" w14:textId="77777777" w:rsidR="00FC3F4E" w:rsidRDefault="00FC3F4E" w:rsidP="00FC3F4E">
      <w:pPr>
        <w:pStyle w:val="B2"/>
      </w:pPr>
      <w:r>
        <w:t>-</w:t>
      </w:r>
      <w:r>
        <w:tab/>
        <w:t>If the UE ID is already in the list of UEs registered with the network slice, the current number of UEs is not increased as the UE has already been counted as registered with the network slice. The NSACF creates a new entry associated with this new update and shall also maintain the old entry associated with previous update. The multiple entries for the same UE ID in the NSACF are differentiated based on the NF ID of the NF sending the update request. The NSACF removes the entry associated with the NF ID upon reception of a request having update flag indicating decrease.</w:t>
      </w:r>
    </w:p>
    <w:p w14:paraId="6BF64DB2" w14:textId="77777777" w:rsidR="00FC3F4E" w:rsidRDefault="00FC3F4E" w:rsidP="00FC3F4E">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630F85F2" w14:textId="77777777" w:rsidR="00FC3F4E" w:rsidRDefault="00FC3F4E" w:rsidP="00FC3F4E">
      <w:pPr>
        <w:pStyle w:val="NO"/>
      </w:pPr>
      <w:r>
        <w:t>NOTE 3:</w:t>
      </w:r>
      <w:r>
        <w:tab/>
        <w:t>To handle AMF graceful removal, the NSACF can subscribe for unavailability notifications with the AMF (directly or via NRF) as described in clause 5.21.2.2 and act accordingly, e.g. update the NF ID with the target AMF ID.</w:t>
      </w:r>
    </w:p>
    <w:p w14:paraId="65927E7C" w14:textId="77777777" w:rsidR="00FC3F4E" w:rsidRDefault="00FC3F4E" w:rsidP="00FC3F4E">
      <w:pPr>
        <w:pStyle w:val="B2"/>
      </w:pPr>
      <w:r>
        <w:t>-</w:t>
      </w:r>
      <w:r>
        <w:tab/>
        <w:t>If the UE ID is not in the list of UE IDs registered with the network slice and the maximum number of UEs registered with the network slice has not been reached yet, the NSACF adds the UE ID in the list of UEs registered with the network slice as a new entry associated with this new update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400B58A1" w14:textId="77777777" w:rsidR="00FC3F4E" w:rsidRDefault="00FC3F4E" w:rsidP="00FC3F4E">
      <w:pPr>
        <w:pStyle w:val="B1"/>
      </w:pPr>
      <w:r>
        <w:tab/>
        <w:t xml:space="preserve">If the update flag parameter from the AMF indicates decrease and if there is only one entry associated with the UE ID, the NSACF removes the UE ID from the list of UEs registered with the network slice for each of the S-NSSAI(s) indicated in the request from the AMF and also the NSACF decreases the number of UEs per network slice that is maintained by the NSACF for each of these network slices. If there are multiple entries associated </w:t>
      </w:r>
      <w:r>
        <w:lastRenderedPageBreak/>
        <w:t>with the UE ID, the NSACF removes the entry associated with the NF ID but the UE ID is kept in the list of UEs registered with the S-NSSAI.</w:t>
      </w:r>
    </w:p>
    <w:p w14:paraId="0E53DC74" w14:textId="77777777" w:rsidR="00FC3F4E" w:rsidRDefault="00FC3F4E" w:rsidP="00FC3F4E">
      <w:pPr>
        <w:pStyle w:val="B1"/>
      </w:pPr>
      <w:r>
        <w:tab/>
        <w:t>The NSACF takes access type into account for increasing and decreasing the number of UEs per network slice as described in clause 5.15.11.1 of TS 23.501 [2].</w:t>
      </w:r>
    </w:p>
    <w:p w14:paraId="423CF7F3" w14:textId="77777777" w:rsidR="00FC3F4E" w:rsidRDefault="00FC3F4E" w:rsidP="00FC3F4E">
      <w:pPr>
        <w:pStyle w:val="B1"/>
      </w:pPr>
      <w:r>
        <w:tab/>
        <w:t>The NSACF stores the notification endpoint for EAC Notification associated with the S-NSSAI if it is received from the AMF. The NSACF can use this AMF notification endpoint to update the EAC mode as described in clause 4.2.11.3.</w:t>
      </w:r>
    </w:p>
    <w:p w14:paraId="38010CC1" w14:textId="77777777" w:rsidR="00FC3F4E" w:rsidRDefault="00FC3F4E" w:rsidP="00FC3F4E">
      <w:pPr>
        <w:pStyle w:val="NO"/>
      </w:pPr>
      <w:r>
        <w:t>NOTE 4:</w:t>
      </w:r>
      <w:r>
        <w:tab/>
        <w:t>This enables the NSACF to maintain up-to-date information about the AMFs serving the S-NSSAIs.</w:t>
      </w:r>
    </w:p>
    <w:p w14:paraId="1B531C09" w14:textId="77777777" w:rsidR="00FC3F4E" w:rsidRDefault="00FC3F4E" w:rsidP="00FC3F4E">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E674987" w14:textId="77777777" w:rsidR="00FC3F4E" w:rsidRDefault="00FC3F4E" w:rsidP="00FC3F4E">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 and for each rejected S-NSSAI the AMF includes a reject cause set to 'maximum number of UEs per network slice reached' and optionally a back-off timer.</w:t>
      </w:r>
    </w:p>
    <w:p w14:paraId="3B7CAC17" w14:textId="77777777" w:rsidR="00FC3F4E" w:rsidRDefault="00FC3F4E" w:rsidP="00FC3F4E">
      <w:pPr>
        <w:pStyle w:val="B1"/>
      </w:pPr>
      <w:r>
        <w:tab/>
        <w:t>When for all the Requested S-NSSAI(s) provided in step 2 the NSACF returned the maximum number of UEs per network slice has been reached and if one or more subscribed S-NSSAIs are marked as default in the subscription data and not subject to NSAC,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p>
    <w:p w14:paraId="38E2C559" w14:textId="77777777" w:rsidR="00FC3F4E" w:rsidRDefault="00FC3F4E" w:rsidP="00FC3F4E">
      <w:pPr>
        <w:pStyle w:val="NO"/>
      </w:pPr>
      <w:r>
        <w:t>NOTE 5:</w:t>
      </w:r>
      <w:r>
        <w:tab/>
        <w:t>If the use case requires the UE to remain reachable at all times with at least one slice, it is recommended that at least one of the Subscribed S-NSSAIs is marked as the default S-NSSAI which is not subject to NSAC. This will ensure the UE is able to access to services even when maximum number of UEs per network slice has been reached.</w:t>
      </w:r>
    </w:p>
    <w:p w14:paraId="6EB9BCBF" w14:textId="77777777" w:rsidR="00FC3F4E" w:rsidRDefault="00FC3F4E" w:rsidP="00FC3F4E">
      <w:pPr>
        <w:pStyle w:val="Heading4"/>
      </w:pPr>
      <w:bookmarkStart w:id="170" w:name="_Toc122443149"/>
      <w:r>
        <w:t>4.2.11.3</w:t>
      </w:r>
      <w:r>
        <w:tab/>
        <w:t>Configuration for Early Admission Control (EAC) update procedure</w:t>
      </w:r>
      <w:bookmarkEnd w:id="170"/>
    </w:p>
    <w:p w14:paraId="668AEE49" w14:textId="294F956F" w:rsidR="00FC3F4E" w:rsidRDefault="00FC3F4E" w:rsidP="00FC3F4E">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w:t>
      </w:r>
      <w:ins w:id="171" w:author="Editor" w:date="2023-02-03T11:51:00Z">
        <w:r w:rsidR="00343B40">
          <w:t xml:space="preserve"> or Partially Allowed NSSAI</w:t>
        </w:r>
      </w:ins>
      <w:r>
        <w:t xml:space="preserve"> and sent to the UE. EAC mode is only applicable in the AMF when the update flag is set to increase.</w:t>
      </w:r>
    </w:p>
    <w:p w14:paraId="7AE44CF1" w14:textId="77777777" w:rsidR="00FC3F4E" w:rsidRDefault="00FC3F4E" w:rsidP="00FC3F4E">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172" w:name="_MON_1688647236"/>
    <w:bookmarkEnd w:id="172"/>
    <w:p w14:paraId="2368C55E" w14:textId="77777777" w:rsidR="00FC3F4E" w:rsidRDefault="00FC3F4E" w:rsidP="00FC3F4E">
      <w:pPr>
        <w:pStyle w:val="TH"/>
      </w:pPr>
      <w:r>
        <w:object w:dxaOrig="10754" w:dyaOrig="4187" w14:anchorId="383A2E08">
          <v:shape id="_x0000_i1031" type="#_x0000_t75" style="width:480.3pt;height:206.9pt" o:ole="">
            <v:imagedata r:id="rId26" o:title=""/>
          </v:shape>
          <o:OLEObject Type="Embed" ProgID="Word.Picture.8" ShapeID="_x0000_i1031" DrawAspect="Content" ObjectID="_1737551559" r:id="rId27"/>
        </w:object>
      </w:r>
    </w:p>
    <w:p w14:paraId="05687EE5" w14:textId="77777777" w:rsidR="00FC3F4E" w:rsidRDefault="00FC3F4E" w:rsidP="00FC3F4E">
      <w:pPr>
        <w:pStyle w:val="TF"/>
      </w:pPr>
      <w:r>
        <w:t>Figure 4.2.11.3-1: Early Admission Control (EAC) update procedure</w:t>
      </w:r>
    </w:p>
    <w:p w14:paraId="14D8BF35" w14:textId="77777777" w:rsidR="00FC3F4E" w:rsidRDefault="00FC3F4E" w:rsidP="00FC3F4E">
      <w:pPr>
        <w:pStyle w:val="B1"/>
      </w:pPr>
      <w:r>
        <w:t>1.</w:t>
      </w:r>
      <w:r>
        <w:tab/>
        <w:t>The number of UEs registered with a network slice subject to NSAC crosses a certain operator defined threshold. The NSACF determines whether to activate or deactivate the EAC mode.</w:t>
      </w:r>
    </w:p>
    <w:p w14:paraId="5A2C0794" w14:textId="77777777" w:rsidR="00FC3F4E" w:rsidRDefault="00FC3F4E" w:rsidP="00FC3F4E">
      <w:pPr>
        <w:pStyle w:val="B1"/>
      </w:pPr>
      <w:r>
        <w:t>2.</w:t>
      </w:r>
      <w:r>
        <w:tab/>
        <w:t>The NSACF triggers Nnsacf_NSAC_EACNotify operation including the S-NSSAI(s) for which the EAC mode is to be activated or deactivated and a EAC flag(s) set to activated if the number of UEs registered with the network slice is above certain threshold or set to deactivated if the number of the UEs registered with the network slice is below certain threshold which may be same or different with respect to the activation threshold.</w:t>
      </w:r>
    </w:p>
    <w:p w14:paraId="662BA2DD" w14:textId="77777777" w:rsidR="00FC3F4E" w:rsidRDefault="00FC3F4E" w:rsidP="00FC3F4E">
      <w:pPr>
        <w:pStyle w:val="NO"/>
      </w:pPr>
      <w:r>
        <w:t>NOTE 1:</w:t>
      </w:r>
      <w:r>
        <w:tab/>
        <w:t>When the operator set the EAC inactive threshold, the Denial-of-Service issue due to a potential burst of registration request needs to be taken into account.</w:t>
      </w:r>
    </w:p>
    <w:p w14:paraId="3313D9EB" w14:textId="77777777" w:rsidR="00FC3F4E" w:rsidRDefault="00FC3F4E" w:rsidP="00FC3F4E">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1B9BD9D9" w14:textId="77777777" w:rsidR="00FC3F4E" w:rsidRDefault="00FC3F4E" w:rsidP="00FC3F4E">
      <w:r>
        <w:t>If the EAC flag indicates EAC mode activated, the AMF triggers the number of UEs per network slice availability check and update procedure before the Registration Accept step of the registration procedure or before the UE Configuration Update message.</w:t>
      </w:r>
    </w:p>
    <w:p w14:paraId="45012CA1" w14:textId="77777777" w:rsidR="00FC3F4E" w:rsidRDefault="00FC3F4E" w:rsidP="00FC3F4E">
      <w:r>
        <w:t>If the EAC flag indicates EAC mode deactivated, the AMF triggers the number of UEs per network slice availability check and update procedure after Registration Accept step of the registration procedure or after the UE Configuration Update.</w:t>
      </w:r>
    </w:p>
    <w:p w14:paraId="5919EB50" w14:textId="77777777" w:rsidR="00FC3F4E" w:rsidRDefault="00FC3F4E" w:rsidP="00FC3F4E">
      <w:pPr>
        <w:pStyle w:val="NO"/>
      </w:pPr>
      <w:r>
        <w:t>NOTE 2:</w:t>
      </w:r>
      <w:r>
        <w:tab/>
        <w:t>When the S-NSSAI subject to NSAC and NSSAA, with EAC mode activated or deactivated, the AMF performs them as described in clause 4.2.11.2.</w:t>
      </w:r>
    </w:p>
    <w:p w14:paraId="38C829C4" w14:textId="4F62737E" w:rsidR="00E45D05" w:rsidRPr="007843B2" w:rsidRDefault="00BB4A38" w:rsidP="007843B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B56C276" w14:textId="77777777" w:rsidR="00360C00" w:rsidRPr="00140E21" w:rsidRDefault="00360C00" w:rsidP="00360C00">
      <w:pPr>
        <w:pStyle w:val="Heading5"/>
      </w:pPr>
      <w:bookmarkStart w:id="173" w:name="_Toc20203974"/>
      <w:bookmarkStart w:id="174" w:name="_Toc27894659"/>
      <w:bookmarkStart w:id="175" w:name="_Toc36191726"/>
      <w:bookmarkStart w:id="176" w:name="_Toc45192812"/>
      <w:bookmarkStart w:id="177" w:name="_Toc47592444"/>
      <w:bookmarkStart w:id="178" w:name="_Toc51834525"/>
      <w:bookmarkStart w:id="179" w:name="_Toc122443159"/>
      <w:r w:rsidRPr="00140E21">
        <w:t>4.3.2.2.1</w:t>
      </w:r>
      <w:r w:rsidRPr="00140E21">
        <w:tab/>
        <w:t>Non-roaming and Roaming with Local Breakout</w:t>
      </w:r>
      <w:bookmarkEnd w:id="173"/>
      <w:bookmarkEnd w:id="174"/>
      <w:bookmarkEnd w:id="175"/>
      <w:bookmarkEnd w:id="176"/>
      <w:bookmarkEnd w:id="177"/>
      <w:bookmarkEnd w:id="178"/>
      <w:bookmarkEnd w:id="179"/>
    </w:p>
    <w:p w14:paraId="2A6F137E" w14:textId="77777777" w:rsidR="00360C00" w:rsidRPr="00140E21" w:rsidRDefault="00360C00" w:rsidP="00360C00">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024B8E76" w14:textId="77777777" w:rsidR="00360C00" w:rsidRPr="00140E21" w:rsidRDefault="00360C00" w:rsidP="00360C00">
      <w:pPr>
        <w:pStyle w:val="B1"/>
      </w:pPr>
      <w:r w:rsidRPr="00140E21">
        <w:t>-</w:t>
      </w:r>
      <w:r w:rsidRPr="00140E21">
        <w:tab/>
        <w:t>Establish a new PDU Session;</w:t>
      </w:r>
    </w:p>
    <w:p w14:paraId="27A4F57F" w14:textId="77777777" w:rsidR="00360C00" w:rsidRPr="00140E21" w:rsidRDefault="00360C00" w:rsidP="00360C00">
      <w:pPr>
        <w:pStyle w:val="B1"/>
      </w:pPr>
      <w:r w:rsidRPr="00140E21">
        <w:t>-</w:t>
      </w:r>
      <w:r w:rsidRPr="00140E21">
        <w:tab/>
        <w:t>Handover a PDN Connection in EPS to PDU Session in 5GS without N26 interface;</w:t>
      </w:r>
    </w:p>
    <w:p w14:paraId="7E6ADE8E" w14:textId="77777777" w:rsidR="00360C00" w:rsidRPr="00140E21" w:rsidRDefault="00360C00" w:rsidP="00360C00">
      <w:pPr>
        <w:pStyle w:val="B1"/>
      </w:pPr>
      <w:r w:rsidRPr="00140E21">
        <w:t>-</w:t>
      </w:r>
      <w:r w:rsidRPr="00140E21">
        <w:tab/>
        <w:t>Switching an existing PDU Session between non-3GPP access and 3GPP access. The specific system behaviour in this case is further defined in clause</w:t>
      </w:r>
      <w:r>
        <w:t xml:space="preserve">s </w:t>
      </w:r>
      <w:r w:rsidRPr="00140E21">
        <w:t>4.9.2</w:t>
      </w:r>
      <w:r>
        <w:t xml:space="preserve"> and 4.9.3</w:t>
      </w:r>
      <w:r w:rsidRPr="00140E21">
        <w:t>; or</w:t>
      </w:r>
    </w:p>
    <w:p w14:paraId="64E8E120" w14:textId="77777777" w:rsidR="00360C00" w:rsidRPr="00140E21" w:rsidRDefault="00360C00" w:rsidP="00360C00">
      <w:pPr>
        <w:pStyle w:val="B1"/>
      </w:pPr>
      <w:r w:rsidRPr="00140E21">
        <w:t>-</w:t>
      </w:r>
      <w:r w:rsidRPr="00140E21">
        <w:tab/>
        <w:t>Request a PDU Session for Emergency services.</w:t>
      </w:r>
    </w:p>
    <w:p w14:paraId="5511660F" w14:textId="77777777" w:rsidR="00360C00" w:rsidRPr="00140E21" w:rsidRDefault="00360C00" w:rsidP="00360C00">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17853AB3" w14:textId="77777777" w:rsidR="00360C00" w:rsidRPr="00140E21" w:rsidRDefault="00360C00" w:rsidP="00360C00">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bookmarkStart w:id="180" w:name="_MON_1621782203"/>
    <w:bookmarkEnd w:id="180"/>
    <w:p w14:paraId="6D29920F" w14:textId="77777777" w:rsidR="00360C00" w:rsidRDefault="00360C00" w:rsidP="00360C00">
      <w:pPr>
        <w:pStyle w:val="TH"/>
      </w:pPr>
      <w:r w:rsidRPr="00050CA8">
        <w:object w:dxaOrig="9597" w:dyaOrig="13464" w14:anchorId="526EA6EC">
          <v:shape id="_x0000_i1032" type="#_x0000_t75" style="width:479.4pt;height:673.05pt" o:ole="">
            <v:imagedata r:id="rId28" o:title=""/>
          </v:shape>
          <o:OLEObject Type="Embed" ProgID="Word.Picture.8" ShapeID="_x0000_i1032" DrawAspect="Content" ObjectID="_1737551560" r:id="rId29"/>
        </w:object>
      </w:r>
    </w:p>
    <w:p w14:paraId="6ED529A8" w14:textId="77777777" w:rsidR="00360C00" w:rsidRPr="00140E21" w:rsidRDefault="00360C00" w:rsidP="00360C00">
      <w:pPr>
        <w:pStyle w:val="TF"/>
      </w:pPr>
      <w:r w:rsidRPr="00140E21">
        <w:t>Figure 4.3.2.2.1-1: UE-requested PDU Session Establishment for non-roaming and roaming with local breakout</w:t>
      </w:r>
    </w:p>
    <w:p w14:paraId="02ABF491" w14:textId="77777777" w:rsidR="00360C00" w:rsidRPr="00140E21" w:rsidRDefault="00360C00" w:rsidP="00360C00">
      <w:r w:rsidRPr="00140E21">
        <w:lastRenderedPageBreak/>
        <w:t>The procedure assumes that the UE has already registered on the AMF thus unless the UE is Emergency Registered the AMF has already retrieved the user subscription data from the UDM.</w:t>
      </w:r>
    </w:p>
    <w:p w14:paraId="19D20CC2" w14:textId="77777777" w:rsidR="00360C00" w:rsidRPr="00140E21" w:rsidRDefault="00360C00" w:rsidP="00360C00">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A403D28" w14:textId="77777777" w:rsidR="00360C00" w:rsidRPr="00140E21" w:rsidRDefault="00360C00" w:rsidP="00360C00">
      <w:pPr>
        <w:pStyle w:val="B1"/>
      </w:pPr>
      <w:r w:rsidRPr="00140E21">
        <w:tab/>
        <w:t>In order to establish a new PDU Session, the UE generates a new PDU Session ID.</w:t>
      </w:r>
    </w:p>
    <w:p w14:paraId="7D76E75E" w14:textId="77777777" w:rsidR="00360C00" w:rsidRPr="00140E21" w:rsidRDefault="00360C00" w:rsidP="00360C00">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t>, [RSN] and [PDU Session Pair ID]</w:t>
      </w:r>
      <w:r w:rsidRPr="00140E21">
        <w:t>.</w:t>
      </w:r>
    </w:p>
    <w:p w14:paraId="5596F80F" w14:textId="77777777" w:rsidR="00360C00" w:rsidRPr="00140E21" w:rsidRDefault="00360C00" w:rsidP="00360C00">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Pr="00AC1119">
        <w:t xml:space="preserve"> </w:t>
      </w:r>
      <w:r w:rsidRPr="00140E21">
        <w:t xml:space="preserve">clause 5.15.7.2 </w:t>
      </w:r>
      <w:r>
        <w:t>of</w:t>
      </w:r>
      <w:r w:rsidRPr="00140E21">
        <w:t xml:space="preserve"> TS</w:t>
      </w:r>
      <w:r>
        <w:t> </w:t>
      </w:r>
      <w:r w:rsidRPr="00140E21">
        <w:t>23.501</w:t>
      </w:r>
      <w:r>
        <w:t> </w:t>
      </w:r>
      <w:r w:rsidRPr="00140E21">
        <w:t xml:space="preserve">[2] </w:t>
      </w:r>
    </w:p>
    <w:p w14:paraId="1BB73B7B" w14:textId="77777777" w:rsidR="00360C00" w:rsidRPr="00140E21" w:rsidRDefault="00360C00" w:rsidP="00360C00">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5F71A3F7" w14:textId="77777777" w:rsidR="00360C00" w:rsidRPr="00140E21" w:rsidRDefault="00360C00" w:rsidP="00360C00">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25AC231C" w14:textId="77777777" w:rsidR="00360C00" w:rsidRPr="00140E21" w:rsidRDefault="00360C00" w:rsidP="00360C00">
      <w:pPr>
        <w:pStyle w:val="B1"/>
      </w:pPr>
      <w:r w:rsidRPr="00140E21">
        <w:tab/>
        <w:t>The 5GSM Core Network Capability is provided by the UE and handled by SMF as defined in</w:t>
      </w:r>
      <w:r w:rsidRPr="00AC1119">
        <w:t xml:space="preserve"> </w:t>
      </w:r>
      <w:r w:rsidRPr="00140E21">
        <w:t xml:space="preserve">clause 5.4.4b </w:t>
      </w:r>
      <w:r>
        <w:t>of</w:t>
      </w:r>
      <w:r w:rsidRPr="00140E21">
        <w:t xml:space="preserve"> TS</w:t>
      </w:r>
      <w:r>
        <w:t> </w:t>
      </w:r>
      <w:r w:rsidRPr="00140E21">
        <w:t>23.501</w:t>
      </w:r>
      <w:r>
        <w:t> </w:t>
      </w:r>
      <w:r w:rsidRPr="00140E21">
        <w:t>[2].</w:t>
      </w:r>
    </w:p>
    <w:p w14:paraId="57CB9D9F" w14:textId="77777777" w:rsidR="00360C00" w:rsidRPr="00140E21" w:rsidRDefault="00360C00" w:rsidP="00360C00">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396ABC4C" w14:textId="77777777" w:rsidR="00360C00" w:rsidRPr="00140E21" w:rsidRDefault="00360C00" w:rsidP="00360C00">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4EC679CA" w14:textId="77777777" w:rsidR="00360C00" w:rsidRPr="00140E21" w:rsidRDefault="00360C00" w:rsidP="00360C00">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t xml:space="preserve"> The Header Compression Configuration includes the information necessary for the header compression channel setup. Optionally, the Header Compression Configuration may include additional header compression context parameters.</w:t>
      </w:r>
    </w:p>
    <w:p w14:paraId="2F3B0D7B" w14:textId="77777777" w:rsidR="00360C00" w:rsidRPr="00140E21" w:rsidRDefault="00360C00" w:rsidP="00360C00">
      <w:pPr>
        <w:pStyle w:val="B1"/>
      </w:pPr>
      <w:r w:rsidRPr="00140E21">
        <w:tab/>
        <w:t>The NAS message sent by the UE is encapsulated by the AN in a N2 message towards the AMF that should include User location information and Access Type Information.</w:t>
      </w:r>
    </w:p>
    <w:p w14:paraId="0780EC06" w14:textId="77777777" w:rsidR="00360C00" w:rsidRPr="00140E21" w:rsidRDefault="00360C00" w:rsidP="00360C00">
      <w:pPr>
        <w:pStyle w:val="B1"/>
      </w:pPr>
      <w:r w:rsidRPr="00140E21">
        <w:tab/>
        <w:t>The PDU Session Establishment Request message may contain SM PDU DN Request Container containing information for the PDU Session authorization by the external DN.</w:t>
      </w:r>
    </w:p>
    <w:p w14:paraId="77EB4877" w14:textId="3117D052" w:rsidR="00360C00" w:rsidRPr="00140E21" w:rsidRDefault="00360C00" w:rsidP="00360C00">
      <w:pPr>
        <w:pStyle w:val="B1"/>
      </w:pPr>
      <w:r w:rsidRPr="00140E21">
        <w:tab/>
        <w:t>The UE includes the S-NSSAI from the Allowed NSSAI of the current access type</w:t>
      </w:r>
      <w:ins w:id="181" w:author="Editor" w:date="2023-02-03T11:59:00Z">
        <w:r w:rsidR="00746A02" w:rsidRPr="00746A02">
          <w:t xml:space="preserve"> </w:t>
        </w:r>
        <w:r w:rsidR="00746A02">
          <w:t>or Partially Allowed NSSAI</w:t>
        </w:r>
      </w:ins>
      <w:r w:rsidRPr="00140E21">
        <w:t xml:space="preserve">. If the Mapping of Allowed NSSAI </w:t>
      </w:r>
      <w:ins w:id="182" w:author="Editor" w:date="2023-02-03T11:59:00Z">
        <w:r w:rsidR="00746A02">
          <w:t>or Partially Allowed NSSAI</w:t>
        </w:r>
        <w:r w:rsidR="00746A02" w:rsidRPr="00140E21">
          <w:t xml:space="preserve"> </w:t>
        </w:r>
      </w:ins>
      <w:r w:rsidRPr="00140E21">
        <w:t xml:space="preserve">was provided to the UE, the UE shall provide both the S-NSSAI of the VPLMN from the Allowed NSSAI </w:t>
      </w:r>
      <w:ins w:id="183" w:author="Editor" w:date="2023-02-03T11:59:00Z">
        <w:r w:rsidR="00EB4471">
          <w:t>or Partially Allowed NSSAI</w:t>
        </w:r>
        <w:r w:rsidR="00EB4471" w:rsidRPr="00140E21">
          <w:t xml:space="preserve"> </w:t>
        </w:r>
      </w:ins>
      <w:r w:rsidRPr="00140E21">
        <w:t>and the corresponding S-NSSAI of the HPLMN from the Mapping Of Allowed NSSAI</w:t>
      </w:r>
      <w:ins w:id="184" w:author="Editor" w:date="2023-02-03T11:59:00Z">
        <w:r w:rsidR="00EB4471">
          <w:t xml:space="preserve"> or Map</w:t>
        </w:r>
      </w:ins>
      <w:ins w:id="185" w:author="Editor" w:date="2023-02-03T12:00:00Z">
        <w:r w:rsidR="00EB4471">
          <w:t>ping Of</w:t>
        </w:r>
      </w:ins>
      <w:ins w:id="186" w:author="Editor" w:date="2023-02-03T11:59:00Z">
        <w:r w:rsidR="00EB4471">
          <w:t xml:space="preserve"> Partially Allowed NSSAI</w:t>
        </w:r>
      </w:ins>
      <w:r w:rsidRPr="00140E21">
        <w:t>.</w:t>
      </w:r>
    </w:p>
    <w:p w14:paraId="1847F678" w14:textId="77777777" w:rsidR="00360C00" w:rsidRPr="00140E21" w:rsidRDefault="00360C00" w:rsidP="00360C00">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1BC7092D" w14:textId="77777777" w:rsidR="00360C00" w:rsidRPr="00140E21" w:rsidRDefault="00360C00" w:rsidP="00360C00">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3DB7C3F0" w14:textId="77777777" w:rsidR="00360C00" w:rsidRPr="00140E21" w:rsidRDefault="00360C00" w:rsidP="00360C00">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4DE497B1" w14:textId="77777777" w:rsidR="00360C00" w:rsidRPr="00140E21" w:rsidRDefault="00360C00" w:rsidP="00360C00">
      <w:pPr>
        <w:pStyle w:val="B1"/>
      </w:pPr>
      <w:r w:rsidRPr="00140E21">
        <w:tab/>
        <w:t>If the UE is establishing a PDU session for IMS</w:t>
      </w:r>
      <w:r>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559C4268" w14:textId="77777777" w:rsidR="00360C00" w:rsidRPr="00140E21" w:rsidRDefault="00360C00" w:rsidP="00360C00">
      <w:pPr>
        <w:pStyle w:val="B1"/>
      </w:pPr>
      <w:r w:rsidRPr="00140E21">
        <w:tab/>
        <w:t>The PS Data Off status is included in the PCO in the PDU Session Establishment Request message.</w:t>
      </w:r>
    </w:p>
    <w:p w14:paraId="66AC7934" w14:textId="77777777" w:rsidR="00360C00" w:rsidRPr="00140E21" w:rsidRDefault="00360C00" w:rsidP="00360C00">
      <w:pPr>
        <w:pStyle w:val="B1"/>
        <w:rPr>
          <w:lang w:eastAsia="zh-CN"/>
        </w:rPr>
      </w:pPr>
      <w:r w:rsidRPr="00140E21">
        <w:rPr>
          <w:lang w:eastAsia="zh-CN"/>
        </w:rPr>
        <w:tab/>
        <w:t>The UE capability to support Reliable Data Service is included in the PCO in the PDU Session Establishment Request message.</w:t>
      </w:r>
    </w:p>
    <w:p w14:paraId="01B2AF8A" w14:textId="77777777" w:rsidR="00360C00" w:rsidRDefault="00360C00" w:rsidP="00360C00">
      <w:pPr>
        <w:pStyle w:val="B1"/>
        <w:rPr>
          <w:lang w:eastAsia="zh-CN"/>
        </w:rPr>
      </w:pPr>
      <w:r>
        <w:rPr>
          <w:lang w:eastAsia="zh-CN"/>
        </w:rPr>
        <w:tab/>
        <w:t>If the UE has indicated that it supports transfer of Port Management Information Containers as per UE 5GSM Core Network Capability and if the PDU session type is Ethernet, then the UE shall include the MAC address of the DS-TT Ethernet port used for this Ethernet PDU session. If the UE is aware of the UE-DS-TT Residence Time, then the UE shall additionally include the UE-DS-TT Residence Time.</w:t>
      </w:r>
    </w:p>
    <w:p w14:paraId="3F04E6F9" w14:textId="77777777" w:rsidR="00360C00" w:rsidRPr="00140E21" w:rsidRDefault="00360C00" w:rsidP="00360C00">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A1DADE2" w14:textId="77777777" w:rsidR="00360C00" w:rsidRDefault="00360C00" w:rsidP="00360C00">
      <w:pPr>
        <w:pStyle w:val="B1"/>
      </w:pPr>
      <w:r>
        <w:tab/>
        <w:t>As described in TS 23.548 [74], a UE that hosts EEC(s) may indicate in the PCO that it supports the ability to receive ECS address(es) via NAS and to transfer the ECS Address(es) to the EEC(s).</w:t>
      </w:r>
    </w:p>
    <w:p w14:paraId="1FA49643" w14:textId="77777777" w:rsidR="00360C00" w:rsidRDefault="00360C00" w:rsidP="00360C00">
      <w:pPr>
        <w:pStyle w:val="B1"/>
      </w:pPr>
      <w:r>
        <w:tab/>
        <w:t>A UE that hosts the EDC functionality shall indicate in the PCO its capability to support the EDC functionality (see clause 5.2.1 of TS 23.548 [74]).</w:t>
      </w:r>
    </w:p>
    <w:p w14:paraId="0825560B" w14:textId="77777777" w:rsidR="00360C00" w:rsidRDefault="00360C00" w:rsidP="00360C00">
      <w:pPr>
        <w:pStyle w:val="B1"/>
      </w:pPr>
      <w:r>
        <w:tab/>
        <w:t>The UE may also include PDU Session Pair ID and/or RSN in PDU Session Establishment Request message as described in clause 5.33.2.1 of TS 23.501 [2].</w:t>
      </w:r>
    </w:p>
    <w:p w14:paraId="1B62A556" w14:textId="77777777" w:rsidR="00360C00" w:rsidRDefault="00360C00" w:rsidP="00360C00">
      <w:pPr>
        <w:pStyle w:val="B1"/>
      </w:pPr>
      <w:r>
        <w:tab/>
        <w:t>A UE that supports EAS re-discovery as described in clause 6.2.3.3 of TS 23.548 [74], may indicate so in the PCO.</w:t>
      </w:r>
    </w:p>
    <w:p w14:paraId="326D96B4" w14:textId="77777777" w:rsidR="00360C00" w:rsidRDefault="00360C00" w:rsidP="00360C00">
      <w:pPr>
        <w:pStyle w:val="B1"/>
      </w:pPr>
      <w:r>
        <w:tab/>
        <w:t>Port Management Information Container is received from DS-TT and includes port management capabilities, i.e. information indicating which standardized and deployment-specific port management information is supported by DS-TT as defined in clause 5.28.3 of TS 23.501 [2].</w:t>
      </w:r>
    </w:p>
    <w:p w14:paraId="313B55A7" w14:textId="77777777" w:rsidR="00360C00" w:rsidRDefault="00360C00" w:rsidP="00360C00">
      <w:pPr>
        <w:pStyle w:val="B1"/>
      </w:pPr>
      <w:r>
        <w:t>2.</w:t>
      </w:r>
      <w:r>
        <w:tab/>
        <w:t>For NR satellite access, the AMF may decide to verify the UE location as described in clause 5.4.11.4 of TS 23.501 [2].</w:t>
      </w:r>
    </w:p>
    <w:p w14:paraId="4C51AE7A" w14:textId="77777777" w:rsidR="00360C00" w:rsidRPr="00140E21" w:rsidRDefault="00360C00" w:rsidP="00360C00">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749F4ABF" w14:textId="77777777" w:rsidR="00360C00" w:rsidRPr="00140E21" w:rsidRDefault="00360C00" w:rsidP="00360C00">
      <w:pPr>
        <w:pStyle w:val="B1"/>
        <w:rPr>
          <w:lang w:eastAsia="zh-CN"/>
        </w:rPr>
      </w:pPr>
      <w:r w:rsidRPr="00140E21">
        <w:rPr>
          <w:lang w:eastAsia="zh-CN"/>
        </w:rPr>
        <w:lastRenderedPageBreak/>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E0365B8" w14:textId="77777777" w:rsidR="00360C00" w:rsidRPr="00140E21" w:rsidRDefault="00360C00" w:rsidP="00360C00">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0361FFB7" w14:textId="77777777" w:rsidR="00360C00" w:rsidRPr="00140E21" w:rsidRDefault="00360C00" w:rsidP="00360C00">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619BC7FA" w14:textId="77777777" w:rsidR="00360C00" w:rsidRPr="00140E21" w:rsidRDefault="00360C00" w:rsidP="00360C00">
      <w:pPr>
        <w:pStyle w:val="B1"/>
      </w:pPr>
      <w:r w:rsidRPr="00140E21">
        <w:tab/>
        <w:t>If the Request Type indicates "Existing PDU Session", the AMF selects the SMF based on SMF-ID received from UDM. The case where the Request Type indicates "Existing PDU Session"</w:t>
      </w:r>
      <w:r>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0539A03" w14:textId="189940F9" w:rsidR="00360C00" w:rsidRPr="00140E21" w:rsidRDefault="00360C00" w:rsidP="00360C00">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 xml:space="preserve">then if the Serving PLMN S-NSSAI of the PDU Session is present in the Allowed NSSAI </w:t>
      </w:r>
      <w:ins w:id="187" w:author="Editor" w:date="2023-02-03T12:02:00Z">
        <w:r w:rsidR="0015764F">
          <w:t>or Partially Allowed NSSAI</w:t>
        </w:r>
        <w:r w:rsidR="0015764F" w:rsidRPr="00140E21">
          <w:rPr>
            <w:lang w:eastAsia="zh-CN"/>
          </w:rPr>
          <w:t xml:space="preserve"> </w:t>
        </w:r>
      </w:ins>
      <w:r w:rsidRPr="00140E21">
        <w:rPr>
          <w:lang w:eastAsia="zh-CN"/>
        </w:rPr>
        <w:t>of the target access type, the PDU Session Establishment procedure can be performed in the following cases:</w:t>
      </w:r>
    </w:p>
    <w:p w14:paraId="124836EA" w14:textId="77777777" w:rsidR="00360C00" w:rsidRPr="00140E21" w:rsidRDefault="00360C00" w:rsidP="00360C00">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776F6FF8" w14:textId="77777777" w:rsidR="00360C00" w:rsidRPr="00140E21" w:rsidRDefault="00360C00" w:rsidP="00360C00">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09276972" w14:textId="77777777" w:rsidR="00360C00" w:rsidRPr="00140E21" w:rsidRDefault="00360C00" w:rsidP="00360C00">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4804E0B4" w14:textId="77777777" w:rsidR="00360C00" w:rsidRPr="00140E21" w:rsidRDefault="00360C00" w:rsidP="00360C00">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7E2D2C42" w14:textId="77777777" w:rsidR="00360C00" w:rsidRPr="00140E21" w:rsidRDefault="00360C00" w:rsidP="00360C00">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2607DC22" w14:textId="77777777" w:rsidR="00360C00" w:rsidRPr="00140E21" w:rsidRDefault="00360C00" w:rsidP="00360C00">
      <w:pPr>
        <w:pStyle w:val="B1"/>
      </w:pPr>
      <w:r w:rsidRPr="00140E21">
        <w:tab/>
        <w:t xml:space="preserve">If the Request Type indicates "Emergency Request" or "Existing Emergency PDU Session", the AMF selects the SMF as described in clause 5.16.4 </w:t>
      </w:r>
      <w:r>
        <w:t>of</w:t>
      </w:r>
      <w:r w:rsidRPr="00140E21">
        <w:t xml:space="preserve"> TS</w:t>
      </w:r>
      <w:r>
        <w:t> </w:t>
      </w:r>
      <w:r w:rsidRPr="00140E21">
        <w:t>23.501</w:t>
      </w:r>
      <w:r>
        <w:t> </w:t>
      </w:r>
      <w:r w:rsidRPr="00140E21">
        <w:t>[2].</w:t>
      </w:r>
    </w:p>
    <w:p w14:paraId="1694DD72" w14:textId="77777777" w:rsidR="00360C00" w:rsidRPr="00140E21" w:rsidRDefault="00360C00" w:rsidP="00360C00">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t>[</w:t>
      </w:r>
      <w:r w:rsidRPr="00140E21">
        <w:t>PCF ID,</w:t>
      </w:r>
      <w:r>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t>, Satellite backhaul category, GEO Satellite ID, [PVS FQDN(s) and/or PVS IP address(es), Onboarding Indication], Disaster Roaming service indication</w:t>
      </w:r>
      <w:r w:rsidRPr="00140E21">
        <w:t>) or Nsmf_PDUSession_UpdateSMContext Request (SUPI, DNN, S-NSSAI(s), SM Context ID, AMF ID, Request Type, N1 SM container (PDU Session Establishment Request), User location information, Access Type, RAT type, PEI</w:t>
      </w:r>
      <w:r>
        <w:t>, Serving Network (PLMN ID, or PLMN ID and NID, see clause 5.18 of TS 23.501 [2]), Satellite backhaul category, GEO Satellite ID</w:t>
      </w:r>
      <w:r w:rsidRPr="00140E21">
        <w:t>)</w:t>
      </w:r>
      <w:r>
        <w:t>, [PCF binding information, notification of SM Policy Association establishment Indication]</w:t>
      </w:r>
      <w:r w:rsidRPr="00140E21">
        <w:t>.</w:t>
      </w:r>
    </w:p>
    <w:p w14:paraId="680010C4" w14:textId="77777777" w:rsidR="00360C00" w:rsidRPr="00140E21" w:rsidRDefault="00360C00" w:rsidP="00360C00">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5900B70" w14:textId="4597C3FF" w:rsidR="00360C00" w:rsidRPr="00140E21" w:rsidRDefault="00360C00" w:rsidP="00360C00">
      <w:pPr>
        <w:pStyle w:val="B1"/>
      </w:pPr>
      <w:r w:rsidRPr="00140E21">
        <w:tab/>
        <w:t>The AMF sends the S-NSSAI of the Serving PLMN from the Allowed NSSAI</w:t>
      </w:r>
      <w:ins w:id="188" w:author="Editor" w:date="2023-02-03T12:02:00Z">
        <w:r w:rsidR="00E77909" w:rsidRPr="00E77909">
          <w:t xml:space="preserve"> </w:t>
        </w:r>
        <w:r w:rsidR="00E77909">
          <w:t>or Partially Allowed NSSAI</w:t>
        </w:r>
      </w:ins>
      <w:r w:rsidRPr="00140E21">
        <w:t xml:space="preserve"> to the SMF. For roaming scenario in local breakout (LBO), the AMF also sends the corresponding S-NSSAI of the HPLMN from the Mapping Of Allowed NSSAI </w:t>
      </w:r>
      <w:ins w:id="189" w:author="Editor" w:date="2023-02-03T12:02:00Z">
        <w:r w:rsidR="00E77909">
          <w:t>or Mapping Of Partially Allowed NSSAI</w:t>
        </w:r>
        <w:r w:rsidR="00E77909" w:rsidRPr="00140E21">
          <w:t xml:space="preserve"> </w:t>
        </w:r>
      </w:ins>
      <w:r w:rsidRPr="00140E21">
        <w:t>to the SMF.</w:t>
      </w:r>
    </w:p>
    <w:p w14:paraId="6213B887" w14:textId="77777777" w:rsidR="00360C00" w:rsidRPr="00140E21" w:rsidRDefault="00360C00" w:rsidP="00360C00">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299B0203" w14:textId="77777777" w:rsidR="00360C00" w:rsidRPr="00140E21" w:rsidRDefault="00360C00" w:rsidP="00360C00">
      <w:pPr>
        <w:pStyle w:val="B1"/>
        <w:rPr>
          <w:lang w:eastAsia="zh-CN"/>
        </w:rPr>
      </w:pPr>
      <w:r w:rsidRPr="00140E21">
        <w:rPr>
          <w:lang w:eastAsia="zh-CN"/>
        </w:rPr>
        <w:tab/>
        <w:t>The AMF determines Access Type and RAT Type, see clause 4.2.2.2.1.</w:t>
      </w:r>
    </w:p>
    <w:p w14:paraId="3AA9074E" w14:textId="77777777" w:rsidR="00360C00" w:rsidRPr="00140E21" w:rsidRDefault="00360C00" w:rsidP="00360C00">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clause 5.9.3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018A097E" w14:textId="77777777" w:rsidR="00360C00" w:rsidRPr="00140E21" w:rsidRDefault="00360C00" w:rsidP="00360C00">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279AC532" w14:textId="77777777" w:rsidR="00360C00" w:rsidRPr="00140E21" w:rsidRDefault="00360C00" w:rsidP="00360C00">
      <w:pPr>
        <w:pStyle w:val="B1"/>
        <w:rPr>
          <w:lang w:eastAsia="zh-CN"/>
        </w:rPr>
      </w:pPr>
      <w:r w:rsidRPr="00140E21">
        <w:rPr>
          <w:lang w:eastAsia="zh-CN"/>
        </w:rPr>
        <w:tab/>
        <w:t>If the Old PDU Session ID is included in step 1</w:t>
      </w:r>
      <w:r>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778BDF43" w14:textId="77777777" w:rsidR="00360C00" w:rsidRPr="00140E21" w:rsidRDefault="00360C00" w:rsidP="00360C00">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4C00F959" w14:textId="77777777" w:rsidR="00360C00" w:rsidRPr="00140E21" w:rsidRDefault="00360C00" w:rsidP="00360C00">
      <w:pPr>
        <w:pStyle w:val="B1"/>
        <w:rPr>
          <w:lang w:eastAsia="zh-CN"/>
        </w:rPr>
      </w:pPr>
      <w:r w:rsidRPr="00140E21">
        <w:rPr>
          <w:lang w:eastAsia="zh-CN"/>
        </w:rPr>
        <w:tab/>
        <w:t>The SMF may use DNN Selection Mode when deciding whether to accept or reject the UE request.</w:t>
      </w:r>
    </w:p>
    <w:p w14:paraId="5C6AB20F" w14:textId="77777777" w:rsidR="00360C00" w:rsidRPr="00140E21" w:rsidRDefault="00360C00" w:rsidP="00360C00">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t xml:space="preserve"> MCX</w:t>
      </w:r>
      <w:r w:rsidRPr="00140E21">
        <w:t>),</w:t>
      </w:r>
      <w:r>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043DC46B" w14:textId="77777777" w:rsidR="00360C00" w:rsidRPr="00140E21" w:rsidRDefault="00360C00" w:rsidP="00360C00">
      <w:pPr>
        <w:pStyle w:val="B1"/>
      </w:pPr>
      <w:r w:rsidRPr="00140E21">
        <w:rPr>
          <w:lang w:eastAsia="zh-CN"/>
        </w:rPr>
        <w:tab/>
        <w:t>In the local breakout case, if the SMF (in the VPLMN) is not able to process some part of the N1 SM information that Home Routed Roaming is required</w:t>
      </w:r>
      <w:r>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50A4DD9D" w14:textId="77777777" w:rsidR="00360C00" w:rsidRDefault="00360C00" w:rsidP="00360C00">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5FD6B855" w14:textId="77777777" w:rsidR="00360C00" w:rsidRPr="00140E21" w:rsidRDefault="00360C00" w:rsidP="00360C00">
      <w:pPr>
        <w:pStyle w:val="B1"/>
      </w:pPr>
      <w:r w:rsidRPr="00140E21">
        <w:tab/>
      </w:r>
      <w:r>
        <w:t xml:space="preserve">If PCF Selection Assistance info is not received from the UDM, the </w:t>
      </w:r>
      <w:r w:rsidRPr="00140E21">
        <w:t>AMF may include a PCF ID in the Nsmf_PDUSession_CreateSMContext Request</w:t>
      </w:r>
      <w:r>
        <w:t xml:space="preserve"> based on operator policies</w:t>
      </w:r>
      <w:r w:rsidRPr="00140E21">
        <w:t>. This PCF ID identifies the H-PCF in the non-roaming case and the V-PCF in the local breakout roaming case.</w:t>
      </w:r>
    </w:p>
    <w:p w14:paraId="4B6A8F16" w14:textId="77777777" w:rsidR="00360C00" w:rsidRPr="00140E21" w:rsidRDefault="00360C00" w:rsidP="00360C00">
      <w:pPr>
        <w:pStyle w:val="B1"/>
      </w:pPr>
      <w:r w:rsidRPr="00140E21">
        <w:tab/>
        <w:t>The AMF includes Trace Requirements if Trace Requirements have been received in subscription data.</w:t>
      </w:r>
    </w:p>
    <w:p w14:paraId="520022A5" w14:textId="77777777" w:rsidR="00360C00" w:rsidRPr="00140E21" w:rsidRDefault="00360C00" w:rsidP="00360C00">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6A3E041B" w14:textId="77777777" w:rsidR="00360C00" w:rsidRDefault="00360C00" w:rsidP="00360C00">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68307CC9" w14:textId="77777777" w:rsidR="00360C00" w:rsidRPr="00140E21" w:rsidRDefault="00360C00" w:rsidP="00360C00">
      <w:pPr>
        <w:pStyle w:val="B1"/>
      </w:pPr>
      <w:r w:rsidRPr="00140E21">
        <w:tab/>
        <w:t>The AMF includes the latest Small Data Rate Control Status if it has stored it for the PDU Session.</w:t>
      </w:r>
    </w:p>
    <w:p w14:paraId="27302A53" w14:textId="77777777" w:rsidR="00360C00" w:rsidRDefault="00360C00" w:rsidP="00360C00">
      <w:pPr>
        <w:pStyle w:val="B1"/>
      </w:pPr>
      <w:r>
        <w:tab/>
        <w:t>If the RAT type was included in the message, then the SMF stores the RAT type in SM Context.</w:t>
      </w:r>
    </w:p>
    <w:p w14:paraId="7DD47CED" w14:textId="77777777" w:rsidR="00360C00" w:rsidRDefault="00360C00" w:rsidP="00360C00">
      <w:pPr>
        <w:pStyle w:val="B1"/>
      </w:pPr>
      <w:r>
        <w:lastRenderedPageBreak/>
        <w:tab/>
        <w:t>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5BC99AF0" w14:textId="77777777" w:rsidR="00360C00" w:rsidRDefault="00360C00" w:rsidP="00360C00">
      <w:pPr>
        <w:pStyle w:val="B1"/>
      </w:pPr>
      <w:r>
        <w:tab/>
        <w:t>If the identity of an NWDAF is available to the AMF, the AMF informs the SMF of the NWDAF ID(s) used for UE related Analytics and corresponding Analytics ID(s).</w:t>
      </w:r>
    </w:p>
    <w:p w14:paraId="6049D95A" w14:textId="77777777" w:rsidR="00360C00" w:rsidRDefault="00360C00" w:rsidP="00360C00">
      <w:pPr>
        <w:pStyle w:val="B1"/>
      </w:pPr>
      <w:r>
        <w:tab/>
        <w:t>If the AMF, based on configuration, is aware that the UE is accessing over a gNB using satellite backhaul as defined in TS 23.501 [2], the AMF includes Satellite backhaul category indication.</w:t>
      </w:r>
    </w:p>
    <w:p w14:paraId="0C244EAE" w14:textId="77777777" w:rsidR="00360C00" w:rsidRDefault="00360C00" w:rsidP="00360C00">
      <w:pPr>
        <w:pStyle w:val="B1"/>
      </w:pPr>
      <w:r>
        <w:tab/>
        <w:t>If the AMF, based on configuration, is aware that the UE is accessing over a gNB using GEO satellite backhaul, the AMF may, based on configuration, include the GEO satellite ID as described in clause 5.43.2 of TS 23.501 [2].</w:t>
      </w:r>
    </w:p>
    <w:p w14:paraId="67EB1BC9" w14:textId="77777777" w:rsidR="00360C00" w:rsidRDefault="00360C00" w:rsidP="00360C00">
      <w:pPr>
        <w:pStyle w:val="B1"/>
      </w:pPr>
      <w:r>
        <w:tab/>
        <w:t>The AMF may provide the Disaster Roaming service indication as specified in TS 23.501 [2].</w:t>
      </w:r>
    </w:p>
    <w:p w14:paraId="4195DF29" w14:textId="77777777" w:rsidR="00360C00" w:rsidRPr="00140E21" w:rsidRDefault="00360C00" w:rsidP="00360C00">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2D9F0C60" w14:textId="77777777" w:rsidR="00360C00" w:rsidRPr="00140E21" w:rsidRDefault="00360C00" w:rsidP="00360C00">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49AA889B" w14:textId="77777777" w:rsidR="00360C00" w:rsidRPr="00140E21" w:rsidRDefault="00360C00" w:rsidP="00360C00">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E4771F5" w14:textId="77777777" w:rsidR="00360C00" w:rsidRPr="00140E21" w:rsidRDefault="00360C00" w:rsidP="00360C00">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05EBA112" w14:textId="77777777" w:rsidR="00360C00" w:rsidRPr="00140E21" w:rsidRDefault="00360C00" w:rsidP="00360C00">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B8ED395" w14:textId="77777777" w:rsidR="00360C00" w:rsidRPr="00140E21" w:rsidRDefault="00360C00" w:rsidP="00360C00">
      <w:pPr>
        <w:pStyle w:val="B1"/>
      </w:pPr>
      <w:r w:rsidRPr="00140E21">
        <w:rPr>
          <w:lang w:eastAsia="zh-CN"/>
        </w:rPr>
        <w:tab/>
      </w:r>
      <w:r>
        <w:rPr>
          <w:lang w:eastAsia="zh-CN"/>
        </w:rPr>
        <w:t xml:space="preserve">IP Index or </w:t>
      </w:r>
      <w:r w:rsidRPr="00140E21">
        <w:rPr>
          <w:lang w:eastAsia="zh-CN"/>
        </w:rPr>
        <w:t>Static IP address/prefix may be included in the subscription data if the UE has subscribed to it.</w:t>
      </w:r>
    </w:p>
    <w:p w14:paraId="7157BCC3" w14:textId="77777777" w:rsidR="00360C00" w:rsidRPr="00140E21" w:rsidRDefault="00360C00" w:rsidP="00360C00">
      <w:pPr>
        <w:pStyle w:val="B1"/>
      </w:pPr>
      <w:r w:rsidRPr="00140E21">
        <w:tab/>
        <w:t>The SMF checks the validity of the UE request: it checks</w:t>
      </w:r>
    </w:p>
    <w:p w14:paraId="4DF1898A" w14:textId="77777777" w:rsidR="00360C00" w:rsidRPr="00140E21" w:rsidRDefault="00360C00" w:rsidP="00360C00">
      <w:pPr>
        <w:pStyle w:val="B2"/>
      </w:pPr>
      <w:r w:rsidRPr="00140E21">
        <w:t>-</w:t>
      </w:r>
      <w:r w:rsidRPr="00140E21">
        <w:tab/>
        <w:t>Whether the UE request is compliant with the user subscription and with local policies;</w:t>
      </w:r>
    </w:p>
    <w:p w14:paraId="463640FC" w14:textId="77777777" w:rsidR="00360C00" w:rsidRPr="00140E21" w:rsidRDefault="00360C00" w:rsidP="00360C00">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2A67D2D3" w14:textId="77777777" w:rsidR="00360C00" w:rsidRPr="00140E21" w:rsidRDefault="00360C00" w:rsidP="00360C00">
      <w:pPr>
        <w:pStyle w:val="B1"/>
        <w:rPr>
          <w:lang w:eastAsia="ko-KR"/>
        </w:rPr>
      </w:pPr>
      <w:r w:rsidRPr="00140E21">
        <w:rPr>
          <w:lang w:eastAsia="ko-KR"/>
        </w:rPr>
        <w:tab/>
        <w:t xml:space="preserve">The SMF determines whether the PDU Session requires redundancy and the SMF determines the RSN as described in clause 5.33.2.1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6C0FA2DF" w14:textId="77777777" w:rsidR="00360C00" w:rsidRPr="00140E21" w:rsidRDefault="00360C00" w:rsidP="00360C00">
      <w:pPr>
        <w:pStyle w:val="B1"/>
      </w:pPr>
      <w:r w:rsidRPr="00140E21">
        <w:rPr>
          <w:lang w:eastAsia="ko-KR"/>
        </w:rPr>
        <w:tab/>
      </w:r>
      <w:r w:rsidRPr="00140E21">
        <w:t>If the UE request is considered as not valid, the SMF decides to not accept to establish the PDU Session.</w:t>
      </w:r>
    </w:p>
    <w:p w14:paraId="2EE82406" w14:textId="77777777" w:rsidR="00360C00" w:rsidRPr="00140E21" w:rsidRDefault="00360C00" w:rsidP="00360C00">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1ABAB9F2" w14:textId="77777777" w:rsidR="00360C00" w:rsidRDefault="00360C00" w:rsidP="00360C00">
      <w:pPr>
        <w:pStyle w:val="B1"/>
        <w:rPr>
          <w:lang w:eastAsia="zh-CN"/>
        </w:rPr>
      </w:pPr>
      <w:r>
        <w:rPr>
          <w:lang w:eastAsia="zh-CN"/>
        </w:rPr>
        <w:lastRenderedPageBreak/>
        <w:tab/>
        <w:t>For a Disaster Roaming service, the UDM provides the Session Management Subscription data to the SMF based on the local policy and/or the local configuration as specified in clause 5.40.4 of TS 23.501 [2].</w:t>
      </w:r>
    </w:p>
    <w:p w14:paraId="087C427F" w14:textId="77777777" w:rsidR="00360C00" w:rsidRPr="00140E21" w:rsidRDefault="00360C00" w:rsidP="00360C00">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220FC3DA" w14:textId="77777777" w:rsidR="00360C00" w:rsidRPr="00140E21" w:rsidRDefault="00360C00" w:rsidP="00360C00">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51D94122" w14:textId="77777777" w:rsidR="00360C00" w:rsidRPr="00140E21" w:rsidRDefault="00360C00" w:rsidP="00360C00">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16A4A55F" w14:textId="77777777" w:rsidR="00360C00" w:rsidRPr="00140E21" w:rsidRDefault="00360C00" w:rsidP="00360C00">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4568F631" w14:textId="77777777" w:rsidR="00360C00" w:rsidRPr="00140E21" w:rsidRDefault="00360C00" w:rsidP="00360C00">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66B996FB" w14:textId="77777777" w:rsidR="00360C00" w:rsidRPr="00140E21" w:rsidRDefault="00360C00" w:rsidP="00360C00">
      <w:pPr>
        <w:pStyle w:val="B1"/>
      </w:pPr>
      <w:r w:rsidRPr="00140E21">
        <w:t>6.</w:t>
      </w:r>
      <w:r w:rsidRPr="00140E21">
        <w:tab/>
        <w:t>Optional Secondary authentication/authorization.</w:t>
      </w:r>
    </w:p>
    <w:p w14:paraId="78E20B93" w14:textId="77777777" w:rsidR="00360C00" w:rsidRPr="00140E21" w:rsidRDefault="00360C00" w:rsidP="00360C00">
      <w:pPr>
        <w:pStyle w:val="B1"/>
      </w:pPr>
      <w:r w:rsidRPr="00140E21">
        <w:tab/>
        <w:t>If the Request Type in step 3 indicates "Existing PDU Session", the SMF does not perform secondary authentication/authorization.</w:t>
      </w:r>
    </w:p>
    <w:p w14:paraId="12E2F1ED" w14:textId="77777777" w:rsidR="00360C00" w:rsidRPr="00140E21" w:rsidRDefault="00360C00" w:rsidP="00360C00">
      <w:pPr>
        <w:pStyle w:val="B1"/>
      </w:pPr>
      <w:r w:rsidRPr="00140E21">
        <w:tab/>
        <w:t>If the Request Type received in step 3 indicates "Emergency Request" or "Existing Emergency PDU Session", the SMF shall not perform secondary authentication\authorization.</w:t>
      </w:r>
    </w:p>
    <w:p w14:paraId="2767DDC0" w14:textId="77777777" w:rsidR="00360C00" w:rsidRPr="00140E21" w:rsidRDefault="00360C00" w:rsidP="00360C00">
      <w:pPr>
        <w:pStyle w:val="B1"/>
      </w:pPr>
      <w:r w:rsidRPr="00140E21">
        <w:tab/>
        <w:t xml:space="preserve">If the SMF needs to perform secondary authentication/authorization during the establishment of the PDU Session by a DN-AAA </w:t>
      </w:r>
      <w:r>
        <w:t>S</w:t>
      </w:r>
      <w:r w:rsidRPr="00140E21">
        <w:t>erver as described in</w:t>
      </w:r>
      <w:r w:rsidRPr="00AC1119">
        <w:t xml:space="preserve"> </w:t>
      </w:r>
      <w:r w:rsidRPr="00140E21">
        <w:t xml:space="preserve">clause 5.6.6 </w:t>
      </w:r>
      <w:r>
        <w:t>of</w:t>
      </w:r>
      <w:r w:rsidRPr="00140E21">
        <w:t xml:space="preserve"> TS</w:t>
      </w:r>
      <w:r>
        <w:t> </w:t>
      </w:r>
      <w:r w:rsidRPr="00140E21">
        <w:t>23.501</w:t>
      </w:r>
      <w:r>
        <w:t> </w:t>
      </w:r>
      <w:r w:rsidRPr="00140E21">
        <w:t>[2], the SMF triggers the PDU Session establishment authentication/authorization as described in clause 4.3.2.3.</w:t>
      </w:r>
    </w:p>
    <w:p w14:paraId="56B2E19F" w14:textId="77777777" w:rsidR="00360C00" w:rsidRPr="00140E21" w:rsidRDefault="00360C00" w:rsidP="00360C00">
      <w:pPr>
        <w:pStyle w:val="B1"/>
      </w:pPr>
      <w:r w:rsidRPr="00140E21">
        <w:t>7a.</w:t>
      </w:r>
      <w:r w:rsidRPr="00140E21">
        <w:tab/>
        <w:t xml:space="preserve">If dynamic PCC is to be used for the PDU Session, the SMF performs PCF selection as described in clause 6.3.7.1 </w:t>
      </w:r>
      <w:r>
        <w:t>of</w:t>
      </w:r>
      <w:r w:rsidRPr="00140E21">
        <w:t xml:space="preserve"> TS</w:t>
      </w:r>
      <w:r>
        <w:t> </w:t>
      </w:r>
      <w:r w:rsidRPr="00140E21">
        <w:t>23.501</w:t>
      </w:r>
      <w:r>
        <w:t> </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786668E" w14:textId="77777777" w:rsidR="00360C00" w:rsidRPr="00140E21" w:rsidRDefault="00360C00" w:rsidP="00360C00">
      <w:pPr>
        <w:pStyle w:val="B1"/>
      </w:pPr>
      <w:r w:rsidRPr="00140E21">
        <w:tab/>
      </w:r>
      <w:r w:rsidRPr="00140E21">
        <w:rPr>
          <w:lang w:eastAsia="zh-CN"/>
        </w:rPr>
        <w:t>Otherwise, the SMF may apply local policy.</w:t>
      </w:r>
    </w:p>
    <w:p w14:paraId="6A192E99" w14:textId="77777777" w:rsidR="00360C00" w:rsidRPr="00140E21" w:rsidRDefault="00360C00" w:rsidP="00360C00">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t xml:space="preserve"> The SMF shall include the 3GPP Data Off status if received in step 1.</w:t>
      </w:r>
      <w:r w:rsidRPr="00140E21">
        <w:t xml:space="preserve"> </w:t>
      </w:r>
      <w:r w:rsidRPr="00140E21">
        <w:rPr>
          <w:lang w:eastAsia="zh-CN"/>
        </w:rPr>
        <w:t>The GPSI</w:t>
      </w:r>
      <w:r>
        <w:rPr>
          <w:lang w:eastAsia="zh-CN"/>
        </w:rPr>
        <w:t>, PVS FQDN(s) and/or PVS IP address(es) and the Onboarding Indication</w:t>
      </w:r>
      <w:r w:rsidRPr="00140E21">
        <w:rPr>
          <w:lang w:eastAsia="zh-CN"/>
        </w:rPr>
        <w:t xml:space="preserve"> shall be included if available at SMF</w:t>
      </w:r>
      <w:r>
        <w:rPr>
          <w:lang w:eastAsia="zh-CN"/>
        </w:rPr>
        <w:t xml:space="preserve"> in the case of ON-SNPN</w:t>
      </w:r>
      <w:r w:rsidRPr="00140E21">
        <w:rPr>
          <w:lang w:eastAsia="zh-CN"/>
        </w:rPr>
        <w:t xml:space="preserve">. </w:t>
      </w:r>
      <w:r w:rsidRPr="00140E21">
        <w:t>If the Request Type in step 3 indicates "Existing PDU Session", the SMF provide</w:t>
      </w:r>
      <w:r>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p>
    <w:p w14:paraId="631D9BB1" w14:textId="77777777" w:rsidR="00360C00" w:rsidRDefault="00360C00" w:rsidP="00360C00">
      <w:pPr>
        <w:pStyle w:val="B1"/>
      </w:pPr>
      <w:r>
        <w:tab/>
        <w:t>During the SM Policy Association Establishment procedure, if the PCF detects the request relates to SM Policy Association enabling integration with TSN or TSC based on local configuration, the PCF may provide policy control request trigger for 5GS Bridge Information as defined in clause 6.1.3.5 of TS 23.503 [20].</w:t>
      </w:r>
    </w:p>
    <w:p w14:paraId="01EAB5AA" w14:textId="77777777" w:rsidR="00360C00" w:rsidRPr="00140E21" w:rsidRDefault="00360C00" w:rsidP="00360C00">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2447DE80" w14:textId="77777777" w:rsidR="00360C00" w:rsidRPr="00140E21" w:rsidRDefault="00360C00" w:rsidP="00360C00">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742FA0A0" w14:textId="77777777" w:rsidR="00360C00" w:rsidRPr="00140E21" w:rsidRDefault="00360C00" w:rsidP="00360C00">
      <w:pPr>
        <w:pStyle w:val="B1"/>
      </w:pPr>
      <w:r w:rsidRPr="00140E21">
        <w:t>8.</w:t>
      </w:r>
      <w:r w:rsidRPr="00140E21">
        <w:tab/>
        <w:t>If the Request Type in step 3 indicates "Initial request", the SMF selects an SSC mode for the PDU Session as described in</w:t>
      </w:r>
      <w:r w:rsidRPr="00AC1119">
        <w:t xml:space="preserve"> </w:t>
      </w:r>
      <w:r w:rsidRPr="00140E21">
        <w:t xml:space="preserve">clause 5.6.9.3 </w:t>
      </w:r>
      <w:r>
        <w:t>of</w:t>
      </w:r>
      <w:r w:rsidRPr="00140E21">
        <w:t xml:space="preserve"> TS</w:t>
      </w:r>
      <w:r>
        <w:t> </w:t>
      </w:r>
      <w:r w:rsidRPr="00140E21">
        <w:t>23.501</w:t>
      </w:r>
      <w:r>
        <w:t> </w:t>
      </w:r>
      <w:r w:rsidRPr="00140E21">
        <w:t xml:space="preserve">[2]. The SMF also selects </w:t>
      </w:r>
      <w:r w:rsidRPr="00140E21">
        <w:rPr>
          <w:rFonts w:eastAsia="SimSun"/>
          <w:lang w:eastAsia="zh-CN"/>
        </w:rPr>
        <w:t>one or more</w:t>
      </w:r>
      <w:r w:rsidRPr="00140E21" w:rsidDel="006778D3">
        <w:t xml:space="preserve"> </w:t>
      </w:r>
      <w:r w:rsidRPr="00140E21">
        <w:t xml:space="preserve">UPFs as needed as described in clause 6.3.3 </w:t>
      </w:r>
      <w:r>
        <w:t>of</w:t>
      </w:r>
      <w:r w:rsidRPr="00140E21">
        <w:t xml:space="preserve"> TS</w:t>
      </w:r>
      <w:r>
        <w:t> </w:t>
      </w:r>
      <w:r w:rsidRPr="00140E21">
        <w:t>23.501</w:t>
      </w:r>
      <w:r>
        <w:t> </w:t>
      </w:r>
      <w:r w:rsidRPr="00140E21">
        <w:t xml:space="preserve">[2]. In </w:t>
      </w:r>
      <w:r>
        <w:t xml:space="preserve">the </w:t>
      </w:r>
      <w:r w:rsidRPr="00140E21">
        <w:t>case of PDU Session Type IPv4 or IPv6 or IPv4v6, the SMF allocates an IP address/prefix for the PDU Session (unless configured otherwise) as described in</w:t>
      </w:r>
      <w:r w:rsidRPr="00AC1119">
        <w:t xml:space="preserve"> </w:t>
      </w:r>
      <w:r w:rsidRPr="00140E21">
        <w:t xml:space="preserve">clause 5.8.2 </w:t>
      </w:r>
      <w:r>
        <w:t>of</w:t>
      </w:r>
      <w:r w:rsidRPr="00140E21">
        <w:t xml:space="preserve"> TS</w:t>
      </w:r>
      <w:r>
        <w:t> </w:t>
      </w:r>
      <w:r w:rsidRPr="00140E21">
        <w:t>23.501</w:t>
      </w:r>
      <w:r>
        <w:t> </w:t>
      </w:r>
      <w:r w:rsidRPr="00140E21">
        <w:t xml:space="preserve">[2]. </w:t>
      </w:r>
      <w:r w:rsidRPr="00140E21">
        <w:lastRenderedPageBreak/>
        <w:t xml:space="preserve">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Pr="00AC1119">
        <w:t xml:space="preserve"> </w:t>
      </w:r>
      <w:r w:rsidRPr="00140E21">
        <w:t>clause 5.6.10.3</w:t>
      </w:r>
      <w:r>
        <w:t xml:space="preserve"> of</w:t>
      </w:r>
      <w:r w:rsidRPr="00140E21">
        <w:t xml:space="preserve"> TS</w:t>
      </w:r>
      <w:r>
        <w:t> </w:t>
      </w:r>
      <w:r w:rsidRPr="00140E21">
        <w:t>23.501</w:t>
      </w:r>
      <w:r>
        <w:t> </w:t>
      </w:r>
      <w:r w:rsidRPr="00140E21">
        <w:t>[2]. For Ethernet PDU Session Type, neither a MAC nor an IP address is allocated by the SMF to the UE for this PDU Session.</w:t>
      </w:r>
    </w:p>
    <w:p w14:paraId="62321FF2" w14:textId="77777777" w:rsidR="00360C00" w:rsidRPr="00140E21" w:rsidRDefault="00360C00" w:rsidP="00360C00">
      <w:pPr>
        <w:pStyle w:val="B1"/>
      </w:pPr>
      <w:r w:rsidRPr="00140E21">
        <w:tab/>
        <w:t>If the AMF indicated Control Plane CIoT 5GS Optimisation in step 3 for this PDU session, then,</w:t>
      </w:r>
    </w:p>
    <w:p w14:paraId="380070A4" w14:textId="77777777" w:rsidR="00360C00" w:rsidRPr="00140E21" w:rsidRDefault="00360C00" w:rsidP="00360C00">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3EE025F" w14:textId="77777777" w:rsidR="00360C00" w:rsidRPr="00140E21" w:rsidRDefault="00360C00" w:rsidP="00360C00">
      <w:pPr>
        <w:pStyle w:val="B2"/>
      </w:pPr>
      <w:r w:rsidRPr="00140E21">
        <w:t>2)</w:t>
      </w:r>
      <w:r w:rsidRPr="00140E21">
        <w:tab/>
        <w:t>For other PDU Session Types, the SMF will perform UPF selection to select a UPF as the anchor of this PDU Session.</w:t>
      </w:r>
    </w:p>
    <w:p w14:paraId="5CDDB23A" w14:textId="77777777" w:rsidR="00360C00" w:rsidRPr="00140E21" w:rsidRDefault="00360C00" w:rsidP="00360C00">
      <w:pPr>
        <w:pStyle w:val="B1"/>
      </w:pPr>
      <w:r w:rsidRPr="00140E21">
        <w:tab/>
        <w:t>If the Request Type in Step 3 is "Existing PDU Session", the SMF maintains the same IP address/prefix that has already been allocated to the UE in the source network.</w:t>
      </w:r>
    </w:p>
    <w:p w14:paraId="400B525B" w14:textId="77777777" w:rsidR="00360C00" w:rsidRPr="00140E21" w:rsidRDefault="00360C00" w:rsidP="00360C00">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0D634D7F" w14:textId="77777777" w:rsidR="00360C00" w:rsidRPr="00140E21" w:rsidRDefault="00360C00" w:rsidP="00360C00">
      <w:pPr>
        <w:pStyle w:val="NO"/>
      </w:pPr>
      <w:r w:rsidRPr="00140E21">
        <w:t>NOTE </w:t>
      </w:r>
      <w:r>
        <w:t>6</w:t>
      </w:r>
      <w:r w:rsidRPr="00140E21">
        <w:t>:</w:t>
      </w:r>
      <w:r w:rsidRPr="00140E21">
        <w:tab/>
        <w:t>The SMF may decide to trigger e.g. new intermediate UPF insertion or allocation of a new UPF as described in step 5 in clause 4.2.3.2.</w:t>
      </w:r>
    </w:p>
    <w:p w14:paraId="35A0ABD9" w14:textId="77777777" w:rsidR="00360C00" w:rsidRPr="00140E21" w:rsidRDefault="00360C00" w:rsidP="00360C00">
      <w:pPr>
        <w:pStyle w:val="B1"/>
      </w:pPr>
      <w:r w:rsidRPr="00140E21">
        <w:tab/>
        <w:t>If the Request Type indicates "Emergency Request", the SMF selects the UPF as described in</w:t>
      </w:r>
      <w:r w:rsidRPr="00AC1119">
        <w:t xml:space="preserve"> </w:t>
      </w:r>
      <w:r w:rsidRPr="00140E21">
        <w:t xml:space="preserve">clause 5.16.4 </w:t>
      </w:r>
      <w:r>
        <w:t>of</w:t>
      </w:r>
      <w:r w:rsidRPr="00140E21">
        <w:t xml:space="preserve"> TS</w:t>
      </w:r>
      <w:r>
        <w:t> </w:t>
      </w:r>
      <w:r w:rsidRPr="00140E21">
        <w:t>23.501</w:t>
      </w:r>
      <w:r>
        <w:t> </w:t>
      </w:r>
      <w:r w:rsidRPr="00140E21">
        <w:t>[2] and selects SSC mode 1.</w:t>
      </w:r>
    </w:p>
    <w:p w14:paraId="6FED6BD6" w14:textId="77777777" w:rsidR="00360C00" w:rsidRDefault="00360C00" w:rsidP="00360C00">
      <w:pPr>
        <w:pStyle w:val="B1"/>
      </w:pPr>
      <w:r>
        <w:tab/>
        <w:t>SMF may select a UPF (e.g. based on requested DNN/S-NSSAI) that supports NW-TT functionality.</w:t>
      </w:r>
    </w:p>
    <w:p w14:paraId="024EDFF1" w14:textId="77777777" w:rsidR="00360C00" w:rsidRPr="00140E21" w:rsidRDefault="00360C00" w:rsidP="00360C00">
      <w:pPr>
        <w:pStyle w:val="B1"/>
      </w:pPr>
      <w:r w:rsidRPr="00140E21">
        <w:t>9.</w:t>
      </w:r>
      <w:r w:rsidRPr="00140E21">
        <w:tab/>
        <w:t>SMF may perform an SMF initiated SM Policy Association Modification procedure as defined in clause</w:t>
      </w:r>
      <w:r>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26F1C2F2" w14:textId="77777777" w:rsidR="00360C00" w:rsidRPr="00140E21" w:rsidRDefault="00360C00" w:rsidP="00360C00">
      <w:pPr>
        <w:pStyle w:val="NO"/>
      </w:pPr>
      <w:r w:rsidRPr="00140E21">
        <w:t>NOTE </w:t>
      </w:r>
      <w:r>
        <w:t>7</w:t>
      </w:r>
      <w:r w:rsidRPr="00140E21">
        <w:t>:</w:t>
      </w:r>
      <w:r w:rsidRPr="00140E21">
        <w:tab/>
        <w:t>If an IP address/prefix has been allocated before step 7 (e.g. subscribed static IP address/prefix in UDM/UDR) or the step</w:t>
      </w:r>
      <w:r>
        <w:t> </w:t>
      </w:r>
      <w:r w:rsidRPr="00140E21">
        <w:t>7 is perform</w:t>
      </w:r>
      <w:r>
        <w:t>ed</w:t>
      </w:r>
      <w:r w:rsidRPr="00140E21">
        <w:t xml:space="preserve"> after step 8, the IP address/prefix can be provided to PCF in step 7</w:t>
      </w:r>
      <w:r>
        <w:t xml:space="preserve"> and </w:t>
      </w:r>
      <w:r w:rsidRPr="00140E21">
        <w:t>the IP address/prefix notification in this step can be skipped.</w:t>
      </w:r>
    </w:p>
    <w:p w14:paraId="23D07FB5" w14:textId="77777777" w:rsidR="00360C00" w:rsidRPr="00140E21" w:rsidRDefault="00360C00" w:rsidP="00360C00">
      <w:pPr>
        <w:pStyle w:val="B1"/>
      </w:pPr>
      <w:r w:rsidRPr="00140E21">
        <w:tab/>
        <w:t>PCF may provide updated policies to the SMF. The PCF may provide policy information defined in clause</w:t>
      </w:r>
      <w:r>
        <w:t> </w:t>
      </w:r>
      <w:r w:rsidRPr="00140E21">
        <w:t>5.2.5.4 (and in TS</w:t>
      </w:r>
      <w:r>
        <w:t> </w:t>
      </w:r>
      <w:r w:rsidRPr="00140E21">
        <w:t>23.503</w:t>
      </w:r>
      <w:r>
        <w:t> </w:t>
      </w:r>
      <w:r w:rsidRPr="00140E21">
        <w:t>[20]) to SMF.</w:t>
      </w:r>
    </w:p>
    <w:p w14:paraId="10BFF94E" w14:textId="77777777" w:rsidR="00360C00" w:rsidRPr="00140E21" w:rsidRDefault="00360C00" w:rsidP="00360C00">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FCBE1CE" w14:textId="77777777" w:rsidR="00360C00" w:rsidRPr="00140E21" w:rsidRDefault="00360C00" w:rsidP="00360C00">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Pr="00AC1119">
        <w:t xml:space="preserve"> </w:t>
      </w:r>
      <w:r w:rsidRPr="00140E21">
        <w:t xml:space="preserve">clause 5.8.2 </w:t>
      </w:r>
      <w:r>
        <w:t>of</w:t>
      </w:r>
      <w:r w:rsidRPr="00140E21">
        <w:t xml:space="preserve"> TS</w:t>
      </w:r>
      <w:r>
        <w:t> </w:t>
      </w:r>
      <w:r w:rsidRPr="00140E21">
        <w:t>23.501</w:t>
      </w:r>
      <w:r>
        <w:t> </w:t>
      </w:r>
      <w:r w:rsidRPr="00140E21">
        <w:t>[2] then the SMF indicates to the UPF to perform the IP address/prefix allocation</w:t>
      </w:r>
      <w:r>
        <w:t xml:space="preserve"> and </w:t>
      </w:r>
      <w:r w:rsidRPr="00140E21">
        <w:t>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3BA265B7" w14:textId="77777777" w:rsidR="00360C00" w:rsidRDefault="00360C00" w:rsidP="00360C00">
      <w:pPr>
        <w:pStyle w:val="B2"/>
      </w:pPr>
      <w:r>
        <w:tab/>
        <w:t>For a PDU Session of type Ethernet, SMF (e.g. for a certain requested DNN/S-NSSAI) may include an indication to request UPF to provide port numbers.</w:t>
      </w:r>
    </w:p>
    <w:p w14:paraId="6024FB10" w14:textId="77777777" w:rsidR="00360C00" w:rsidRPr="00140E21" w:rsidRDefault="00360C00" w:rsidP="00360C00">
      <w:pPr>
        <w:pStyle w:val="B2"/>
      </w:pPr>
      <w:r w:rsidRPr="00140E21">
        <w:lastRenderedPageBreak/>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05C09000" w14:textId="77777777" w:rsidR="00360C00" w:rsidRPr="00140E21" w:rsidRDefault="00360C00" w:rsidP="00360C00">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4760F4CA" w14:textId="77777777" w:rsidR="00360C00" w:rsidRPr="00140E21" w:rsidRDefault="00360C00" w:rsidP="00360C00">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6D9BCA56" w14:textId="77777777" w:rsidR="00360C00" w:rsidRPr="00140E21" w:rsidRDefault="00360C00" w:rsidP="00360C00">
      <w:pPr>
        <w:pStyle w:val="B2"/>
      </w:pPr>
      <w:r w:rsidRPr="00140E21">
        <w:tab/>
        <w:t>If Control Plane CIoT 5GS Optimi</w:t>
      </w:r>
      <w:r>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0CAE4719" w14:textId="77777777" w:rsidR="00360C00" w:rsidRDefault="00360C00" w:rsidP="00360C00">
      <w:pPr>
        <w:pStyle w:val="B2"/>
      </w:pPr>
      <w:r>
        <w:tab/>
        <w:t>If interworking with TSN deployed in the transport network is supported (see clause 4.4.8 of TS 23.501 [2]), the SMF includes a TL-Container with a get-request to the N4 Session Establishment or Modification request that is sent to the UPF, as described in clause 5.28a.2 of TS 23.501 [2].</w:t>
      </w:r>
    </w:p>
    <w:p w14:paraId="14EA3552" w14:textId="77777777" w:rsidR="00360C00" w:rsidRPr="00140E21" w:rsidRDefault="00360C00" w:rsidP="00360C00">
      <w:pPr>
        <w:pStyle w:val="B2"/>
      </w:pPr>
      <w:r w:rsidRPr="00140E21">
        <w:t>10b.</w:t>
      </w:r>
      <w:r w:rsidRPr="00140E21">
        <w:tab/>
        <w:t>The UPF acknowledges by sending an N4 Session Establishment/Modification Response.</w:t>
      </w:r>
    </w:p>
    <w:p w14:paraId="780C36D8" w14:textId="77777777" w:rsidR="00360C00" w:rsidRPr="00140E21" w:rsidRDefault="00360C00" w:rsidP="00360C00">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07A0F52F" w14:textId="77777777" w:rsidR="00360C00" w:rsidRDefault="00360C00" w:rsidP="00360C00">
      <w:pPr>
        <w:pStyle w:val="B2"/>
      </w:pPr>
      <w:r>
        <w:tab/>
        <w:t>If SMF requested UPF to provide a port number then UPF includes the DS-TT port and user-plane Node ID in the response according to TS 23.501 [2]. To support integration with IEEE TSN, the user-plane node ID is Bridge ID. Besides the network instance, the SMF may also provide DNN/S-NSSAI for the UPF to respond with user-plane Node ID based on pre-configuration information.</w:t>
      </w:r>
    </w:p>
    <w:p w14:paraId="44EAB12A" w14:textId="77777777" w:rsidR="00360C00" w:rsidRPr="00140E21" w:rsidRDefault="00360C00" w:rsidP="00360C00">
      <w:pPr>
        <w:pStyle w:val="B2"/>
      </w:pPr>
      <w:r w:rsidRPr="00140E21">
        <w:tab/>
        <w:t>If multiple UPFs are selected for the PDU Session, the SMF initiate N4 Session Establishment/Modification procedure with each UPF of the PDU Session in this step.</w:t>
      </w:r>
    </w:p>
    <w:p w14:paraId="7A9B6EB9" w14:textId="77777777" w:rsidR="00360C00" w:rsidRPr="00140E21" w:rsidRDefault="00360C00" w:rsidP="00360C00">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37F3A093" w14:textId="77777777" w:rsidR="00360C00" w:rsidRDefault="00360C00" w:rsidP="00360C00">
      <w:pPr>
        <w:pStyle w:val="B2"/>
      </w:pPr>
      <w:r>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 or Modification response, as described in clause 5.28a.2 of TS 23.501 [2]. The SMF/CUC stores the get-response.</w:t>
      </w:r>
    </w:p>
    <w:p w14:paraId="1863FA80" w14:textId="4275CFE8" w:rsidR="00360C00" w:rsidRPr="00140E21" w:rsidRDefault="00360C00" w:rsidP="00360C00">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ins w:id="190" w:author="Editor" w:date="2023-02-03T12:02:00Z">
        <w:r w:rsidR="00BF1B29" w:rsidRPr="00BF1B29">
          <w:t xml:space="preserve"> </w:t>
        </w:r>
        <w:r w:rsidR="00BF1B29">
          <w:t>or Partially Allowed NSSAI</w:t>
        </w:r>
      </w:ins>
      <w:r w:rsidRPr="00140E21">
        <w:rPr>
          <w:lang w:eastAsia="zh-CN"/>
        </w:rPr>
        <w:t>, Session</w:t>
      </w:r>
      <w:r w:rsidRPr="00140E21">
        <w:t>-AMBR, PDU Session Type, User Plane Security Enforcement information, UE Integrity Protection Maximum Data Rate, RSN</w:t>
      </w:r>
      <w:r>
        <w:t>, PDU Session Pair ID, TL-Container</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xml:space="preserve">, [Serving PLMN Rate </w:t>
      </w:r>
      <w:r>
        <w:lastRenderedPageBreak/>
        <w:t>Control], [PVS FQDN(s) and/or PVS IP address(es)]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4E8DC4D6" w14:textId="77777777" w:rsidR="00360C00" w:rsidRPr="00140E21" w:rsidRDefault="00360C00" w:rsidP="00360C00">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2FC51265" w14:textId="77777777" w:rsidR="00360C00" w:rsidRPr="00140E21" w:rsidRDefault="00360C00" w:rsidP="00360C00">
      <w:pPr>
        <w:pStyle w:val="B1"/>
      </w:pPr>
      <w:r w:rsidRPr="00140E21">
        <w:tab/>
        <w:t>The N2 SM information carries information that the AMF shall forward to the (R)AN which includes:</w:t>
      </w:r>
    </w:p>
    <w:p w14:paraId="365F7F90" w14:textId="77777777" w:rsidR="00360C00" w:rsidRPr="00140E21" w:rsidRDefault="00360C00" w:rsidP="00360C00">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08AD8D1C" w14:textId="77777777" w:rsidR="00360C00" w:rsidRPr="00140E21" w:rsidRDefault="00360C00" w:rsidP="00360C00">
      <w:pPr>
        <w:pStyle w:val="B2"/>
      </w:pPr>
      <w:r w:rsidRPr="00140E21">
        <w:t>-</w:t>
      </w:r>
      <w:r w:rsidRPr="00140E21">
        <w:tab/>
        <w:t>One or multiple QoS profiles and the corresponding QFIs can be provided to the (R)AN. This is further described in clause 5.7</w:t>
      </w:r>
      <w:r>
        <w:t xml:space="preserve"> of</w:t>
      </w:r>
      <w:r w:rsidRPr="00140E21">
        <w:t xml:space="preserve"> TS</w:t>
      </w:r>
      <w:r>
        <w:t> </w:t>
      </w:r>
      <w:r w:rsidRPr="00140E21">
        <w:t>23.501</w:t>
      </w:r>
      <w:r>
        <w:t> </w:t>
      </w:r>
      <w:r w:rsidRPr="00140E21">
        <w:t>[2]. The SMF may indicate for each QoS Flow whether redundant transmission shall be performed by a corresponding redundant transmission indicator.</w:t>
      </w:r>
    </w:p>
    <w:p w14:paraId="050B1DD4" w14:textId="77777777" w:rsidR="00360C00" w:rsidRPr="00140E21" w:rsidRDefault="00360C00" w:rsidP="00360C00">
      <w:pPr>
        <w:pStyle w:val="B2"/>
      </w:pPr>
      <w:r w:rsidRPr="00140E21">
        <w:t>-</w:t>
      </w:r>
      <w:r w:rsidRPr="00140E21">
        <w:tab/>
        <w:t>The PDU Session ID may be used by AN signalling with the UE to indicate to the UE the association between (R)AN resources and a PDU Session for the UE.</w:t>
      </w:r>
    </w:p>
    <w:p w14:paraId="1683F967" w14:textId="77777777" w:rsidR="00360C00" w:rsidRPr="00140E21" w:rsidRDefault="00360C00" w:rsidP="00360C00">
      <w:pPr>
        <w:pStyle w:val="B2"/>
      </w:pPr>
      <w:r w:rsidRPr="00140E21">
        <w:rPr>
          <w:lang w:eastAsia="zh-CN"/>
        </w:rPr>
        <w:t>-</w:t>
      </w:r>
      <w:r w:rsidRPr="00140E21">
        <w:rPr>
          <w:lang w:eastAsia="zh-CN"/>
        </w:rPr>
        <w:tab/>
        <w:t>A PDU Session is associated to an S-NSSAI of the HPLMN and, if applicable, to a S-NSSAI of the VPLMN</w:t>
      </w:r>
      <w:r>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60039E69" w14:textId="77777777" w:rsidR="00360C00" w:rsidRPr="00140E21" w:rsidRDefault="00360C00" w:rsidP="00360C00">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05E1129E" w14:textId="77777777" w:rsidR="00360C00" w:rsidRPr="00140E21" w:rsidRDefault="00360C00" w:rsidP="00360C00">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2693DD2A" w14:textId="77777777" w:rsidR="00360C00" w:rsidRPr="00140E21" w:rsidRDefault="00360C00" w:rsidP="00360C00">
      <w:pPr>
        <w:pStyle w:val="B2"/>
      </w:pPr>
      <w:r w:rsidRPr="00140E21">
        <w:t>-</w:t>
      </w:r>
      <w:r w:rsidRPr="00140E21">
        <w:tab/>
        <w:t>The use of the RSN parameter</w:t>
      </w:r>
      <w:r>
        <w:t xml:space="preserve"> and the PDU Session Pair ID</w:t>
      </w:r>
      <w:r w:rsidRPr="00140E21">
        <w:t xml:space="preserve"> by NG-RAN </w:t>
      </w:r>
      <w:r>
        <w:t xml:space="preserve">are </w:t>
      </w:r>
      <w:r w:rsidRPr="00140E21">
        <w:t xml:space="preserve">described in clause 5.33.2.1 </w:t>
      </w:r>
      <w:r>
        <w:t>of</w:t>
      </w:r>
      <w:r w:rsidRPr="00140E21">
        <w:t xml:space="preserve"> TS</w:t>
      </w:r>
      <w:r>
        <w:t> </w:t>
      </w:r>
      <w:r w:rsidRPr="00140E21">
        <w:t>23.501</w:t>
      </w:r>
      <w:r>
        <w:t> </w:t>
      </w:r>
      <w:r w:rsidRPr="00140E21">
        <w:t>[2].</w:t>
      </w:r>
    </w:p>
    <w:p w14:paraId="11985CB7" w14:textId="77777777" w:rsidR="00360C00" w:rsidRDefault="00360C00" w:rsidP="00360C00">
      <w:pPr>
        <w:pStyle w:val="B1"/>
      </w:pPr>
      <w:r>
        <w:t>-</w:t>
      </w:r>
      <w:r>
        <w:tab/>
        <w:t>TL-Container as described in clause 5.28a.2 of TS 23.501 [2]. If interworking with TSN deployed in the transport network is supported (see clause 4.4.8 of TS 23.501 [2]), the SMF includes a TL-Container with a get-request to the N2 SM information, as described in clause 5.28a.2 of TS 23.501 [2].</w:t>
      </w:r>
    </w:p>
    <w:p w14:paraId="1D29A4C3" w14:textId="607D8455" w:rsidR="00360C00" w:rsidRPr="00140E21" w:rsidRDefault="00360C00" w:rsidP="00360C00">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Pr="00AC1119">
        <w:t xml:space="preserve"> </w:t>
      </w:r>
      <w:r w:rsidRPr="00140E21">
        <w:t xml:space="preserve">clause 5.16.3.4 </w:t>
      </w:r>
      <w:r>
        <w:t>of</w:t>
      </w:r>
      <w:r w:rsidRPr="00140E21">
        <w:t xml:space="preserve"> TS</w:t>
      </w:r>
      <w:r>
        <w:t> </w:t>
      </w:r>
      <w:r w:rsidRPr="00140E21">
        <w:t>23.501</w:t>
      </w:r>
      <w:r>
        <w:t> </w:t>
      </w:r>
      <w:r w:rsidRPr="00140E21">
        <w:t>[2]. The PDU Session Establishment Accept includes S-NSSAI from the Allowed NSSAI</w:t>
      </w:r>
      <w:ins w:id="191" w:author="Editor" w:date="2023-02-03T12:03:00Z">
        <w:r w:rsidR="00BF1B29" w:rsidRPr="00BF1B29">
          <w:t xml:space="preserve"> </w:t>
        </w:r>
        <w:r w:rsidR="00BF1B29">
          <w:t>or Partially Allowed NSSAI</w:t>
        </w:r>
      </w:ins>
      <w:r w:rsidRPr="00140E21">
        <w:t xml:space="preserve">. For LBO roaming scenario, the PDU Session Establishment Accept includes the S-NSSAI from the Allowed NSSAI </w:t>
      </w:r>
      <w:ins w:id="192" w:author="Editor" w:date="2023-02-03T12:03:00Z">
        <w:r w:rsidR="00BF1B29">
          <w:t>or Partially Allowed NSSAI</w:t>
        </w:r>
        <w:r w:rsidR="00BF1B29" w:rsidRPr="00140E21">
          <w:t xml:space="preserve"> </w:t>
        </w:r>
      </w:ins>
      <w:r w:rsidRPr="00140E21">
        <w:t xml:space="preserve">for the VPLMN and also it includes the corresponding S-NSSAI of the HPLMN from the Mapping Of Allowed NSSAI </w:t>
      </w:r>
      <w:ins w:id="193" w:author="Editor" w:date="2023-02-03T12:03:00Z">
        <w:r w:rsidR="005D5DFA">
          <w:t>or Mapping Of Partially Allowed NSSAI</w:t>
        </w:r>
        <w:r w:rsidR="005D5DFA" w:rsidRPr="00140E21">
          <w:t xml:space="preserve"> </w:t>
        </w:r>
      </w:ins>
      <w:r w:rsidRPr="00140E21">
        <w:t>that SMF received in step 3.</w:t>
      </w:r>
    </w:p>
    <w:p w14:paraId="61A27CDE" w14:textId="77777777" w:rsidR="00360C00" w:rsidRPr="00140E21" w:rsidRDefault="00360C00" w:rsidP="00360C00">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19D3B0C" w14:textId="77777777" w:rsidR="00360C00" w:rsidRPr="00140E21" w:rsidRDefault="00360C00" w:rsidP="00360C00">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Pr>
          <w:lang w:eastAsia="zh-CN"/>
        </w:rPr>
        <w:t xml:space="preserve"> and </w:t>
      </w:r>
      <w:r w:rsidRPr="00140E21">
        <w:rPr>
          <w:lang w:eastAsia="zh-CN"/>
        </w:rPr>
        <w:t>the UE has sent the Header Compression Configuration in the PDU Session Establishment Request</w:t>
      </w:r>
      <w:r>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Pr>
          <w:lang w:eastAsia="zh-CN"/>
        </w:rPr>
        <w:t xml:space="preserve"> Header Compression context parameters in</w:t>
      </w:r>
      <w:r w:rsidRPr="00140E21">
        <w:rPr>
          <w:lang w:eastAsia="zh-CN"/>
        </w:rPr>
        <w:t xml:space="preserve"> Header Compression Configuration in the PDU Session Establishment Request, the SMF</w:t>
      </w:r>
      <w:r>
        <w:rPr>
          <w:lang w:eastAsia="zh-CN"/>
        </w:rPr>
        <w:t xml:space="preserve"> shall establish the header compression context and</w:t>
      </w:r>
      <w:r w:rsidRPr="00140E21">
        <w:rPr>
          <w:lang w:eastAsia="zh-CN"/>
        </w:rPr>
        <w:t xml:space="preserve"> may acknowledge </w:t>
      </w:r>
      <w:r>
        <w:rPr>
          <w:lang w:eastAsia="zh-CN"/>
        </w:rPr>
        <w:t xml:space="preserve">the </w:t>
      </w:r>
      <w:r w:rsidRPr="00140E21">
        <w:rPr>
          <w:lang w:eastAsia="zh-CN"/>
        </w:rPr>
        <w:t xml:space="preserve">Header Compression </w:t>
      </w:r>
      <w:r>
        <w:rPr>
          <w:lang w:eastAsia="zh-CN"/>
        </w:rPr>
        <w:t xml:space="preserve">context </w:t>
      </w:r>
      <w:r w:rsidRPr="00140E21">
        <w:rPr>
          <w:lang w:eastAsia="zh-CN"/>
        </w:rPr>
        <w:t>parameters.</w:t>
      </w:r>
      <w:r>
        <w:rPr>
          <w:lang w:eastAsia="zh-CN"/>
        </w:rPr>
        <w:t xml:space="preserve"> If the header compression context is not established during the PDU Session Establishment procedure, before using the compressed format for sending the data, the UE and the SMF need to establish the header compression context </w:t>
      </w:r>
      <w:r>
        <w:rPr>
          <w:lang w:eastAsia="zh-CN"/>
        </w:rPr>
        <w:lastRenderedPageBreak/>
        <w:t>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77EF127F" w14:textId="77777777" w:rsidR="00360C00" w:rsidRDefault="00360C00" w:rsidP="00360C00">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29A59BDB" w14:textId="77777777" w:rsidR="00360C00" w:rsidRDefault="00360C00" w:rsidP="00360C00">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5158F501" w14:textId="77777777" w:rsidR="00360C00" w:rsidRDefault="00360C00" w:rsidP="00360C00">
      <w:pPr>
        <w:pStyle w:val="B1"/>
      </w:pPr>
      <w:r>
        <w:tab/>
        <w:t>If the UE indicated in the PCO that it supports the ability to receive ECS address(es) via NAS, the SMF may provide the ECS Address Configuration Information (as described in</w:t>
      </w:r>
      <w:r w:rsidRPr="00AC1119">
        <w:t xml:space="preserve"> </w:t>
      </w:r>
      <w:r>
        <w:t>clause 6.5.2 of TS 23.548 [74]) to the UE in the PCO. The SMF may derive the ECS Address Configuration Information based on local configuration and/or UE subscription information. In non-roaming scenarios, the SMF may also derive the ECS Address Configuration Information based on the UE's location.</w:t>
      </w:r>
    </w:p>
    <w:p w14:paraId="5CBBF609" w14:textId="77777777" w:rsidR="00360C00" w:rsidRDefault="00360C00" w:rsidP="00360C00">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31DAACD5" w14:textId="77777777" w:rsidR="00360C00" w:rsidRPr="00140E21" w:rsidRDefault="00360C00" w:rsidP="00360C00">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2D2540FF" w14:textId="77777777" w:rsidR="00360C00" w:rsidRPr="00140E21" w:rsidRDefault="00360C00" w:rsidP="00360C00">
      <w:pPr>
        <w:pStyle w:val="B1"/>
      </w:pPr>
      <w:r w:rsidRPr="00140E21">
        <w:tab/>
        <w:t>The Namf_Communication_N1N2MessageTransfer contains the PDU Session ID allowing the AMF to know which access towards the UE to use.</w:t>
      </w:r>
    </w:p>
    <w:p w14:paraId="093B3368" w14:textId="77777777" w:rsidR="00360C00" w:rsidRPr="00140E21" w:rsidRDefault="00360C00" w:rsidP="00360C00">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3F2FDC2C" w14:textId="77777777" w:rsidR="00360C00" w:rsidRPr="00140E21" w:rsidRDefault="00360C00" w:rsidP="00360C00">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2A1E5116" w14:textId="77777777" w:rsidR="00360C00" w:rsidRPr="00140E21" w:rsidRDefault="00360C00" w:rsidP="00360C00">
      <w:pPr>
        <w:pStyle w:val="B1"/>
      </w:pPr>
      <w:r w:rsidRPr="00140E21">
        <w:tab/>
        <w:t>The AMF sends the NAS message containing PDU Session ID and PDU Session Establishment Accept targeted to the UE and the N2 SM information received from the SMF within the N2 PDU Session Request to the (R)AN.</w:t>
      </w:r>
    </w:p>
    <w:p w14:paraId="68198F4F" w14:textId="77777777" w:rsidR="00360C00" w:rsidRPr="00140E21" w:rsidRDefault="00360C00" w:rsidP="00360C00">
      <w:pPr>
        <w:pStyle w:val="B1"/>
      </w:pPr>
      <w:r w:rsidRPr="00140E21">
        <w:tab/>
        <w:t>If the SMF derived CN assisted RAN parameters tuning are stored for the activated PDU Session(s), the AMF may derive updated CN assisted RAN parameters tuning and provide them the (R)AN.</w:t>
      </w:r>
    </w:p>
    <w:p w14:paraId="379BAD21" w14:textId="77777777" w:rsidR="00360C00" w:rsidRPr="00140E21" w:rsidRDefault="00360C00" w:rsidP="00360C00">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6A4DA640" w14:textId="77777777" w:rsidR="00360C00" w:rsidRPr="00140E21" w:rsidRDefault="00360C00" w:rsidP="00360C00">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t xml:space="preserve"> and </w:t>
      </w:r>
      <w:r w:rsidRPr="00140E21">
        <w:t>the QFIs assigned to each tunnel endpoint. A QFI can be assigned to either the Master RAN node or the Secondary RAN node and not to both.</w:t>
      </w:r>
    </w:p>
    <w:p w14:paraId="3FEFC83B" w14:textId="77777777" w:rsidR="00360C00" w:rsidRPr="00140E21" w:rsidRDefault="00360C00" w:rsidP="00360C00">
      <w:pPr>
        <w:pStyle w:val="B1"/>
      </w:pPr>
      <w:r w:rsidRPr="00140E21">
        <w:lastRenderedPageBreak/>
        <w:tab/>
        <w:t>If the (R)AN receives two CN Tunnel Info for a PDU session in step 12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6CE1573F" w14:textId="77777777" w:rsidR="00360C00" w:rsidRPr="00140E21" w:rsidRDefault="00360C00" w:rsidP="00360C00">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1BDD0799" w14:textId="77777777" w:rsidR="00360C00" w:rsidRPr="00140E21" w:rsidRDefault="00360C00" w:rsidP="00360C00">
      <w:pPr>
        <w:pStyle w:val="B1"/>
      </w:pPr>
      <w:r w:rsidRPr="00140E21">
        <w:tab/>
        <w:t>If MICO mode is active and the NAS message Request Type in step 1 indicated "Emergency Request", then the UE and the AMF shall locally deactivate MICO mode.</w:t>
      </w:r>
    </w:p>
    <w:p w14:paraId="097927DE" w14:textId="77777777" w:rsidR="00360C00" w:rsidRPr="00140E21" w:rsidRDefault="00360C00" w:rsidP="00360C00">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07FB145E" w14:textId="77777777" w:rsidR="00360C00" w:rsidRPr="00140E21" w:rsidRDefault="00360C00" w:rsidP="00360C00">
      <w:pPr>
        <w:pStyle w:val="B1"/>
      </w:pPr>
      <w:r w:rsidRPr="00140E21">
        <w:t>14.</w:t>
      </w:r>
      <w:r w:rsidRPr="00140E21">
        <w:tab/>
        <w:t>(R)AN to AMF: N2 PDU Session Response (PDU Session ID, Cause, N2 SM information (PDU Session ID, AN Tunnel Info, List of accepted/rejected QFI(s), User Plane Enforcement Policy Notification</w:t>
      </w:r>
      <w:r>
        <w:t>, TL-Container</w:t>
      </w:r>
      <w:r w:rsidRPr="00140E21">
        <w:t>)).</w:t>
      </w:r>
    </w:p>
    <w:p w14:paraId="46490DC6" w14:textId="77777777" w:rsidR="00360C00" w:rsidRPr="00140E21" w:rsidRDefault="00360C00" w:rsidP="00360C00">
      <w:pPr>
        <w:pStyle w:val="B1"/>
      </w:pPr>
      <w:r w:rsidRPr="00140E21">
        <w:tab/>
        <w:t>The AN Tunnel Info corresponds to the Access Network address of the N3 tunnel corresponding to the PDU Session.</w:t>
      </w:r>
    </w:p>
    <w:p w14:paraId="7BA24489" w14:textId="77777777" w:rsidR="00360C00" w:rsidRPr="00140E21" w:rsidRDefault="00360C00" w:rsidP="00360C00">
      <w:pPr>
        <w:pStyle w:val="B1"/>
      </w:pPr>
      <w:r w:rsidRPr="00140E21">
        <w:tab/>
      </w:r>
      <w:r>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t xml:space="preserve"> associated to</w:t>
      </w:r>
      <w:r w:rsidRPr="00140E21">
        <w:t xml:space="preserve"> the</w:t>
      </w:r>
      <w:r>
        <w:t xml:space="preserve"> rejected</w:t>
      </w:r>
      <w:r w:rsidRPr="00140E21">
        <w:t xml:space="preserve"> QoS Flow(s) in the UE accordingly.</w:t>
      </w:r>
    </w:p>
    <w:p w14:paraId="1B2C3348" w14:textId="77777777" w:rsidR="00360C00" w:rsidRPr="00140E21" w:rsidRDefault="00360C00" w:rsidP="00360C00">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09B82036" w14:textId="77777777" w:rsidR="00360C00" w:rsidRDefault="00360C00" w:rsidP="00360C00">
      <w:pPr>
        <w:pStyle w:val="B1"/>
      </w:pPr>
      <w:r>
        <w:tab/>
        <w:t>If the NG-RAN cannot establish redundant user plane for the PDU Session as indicated by the RSN parameter and PDU Session Pair ID, the NG-RAN takes the decision on whether to reject the establishment of RAN resources for the PDU Session based on local policies as described in TS 23.501 [2].</w:t>
      </w:r>
    </w:p>
    <w:p w14:paraId="77B85CEE" w14:textId="77777777" w:rsidR="00360C00" w:rsidRDefault="00360C00" w:rsidP="00360C00">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76D201D5" w14:textId="77777777" w:rsidR="00360C00" w:rsidRPr="00140E21" w:rsidRDefault="00360C00" w:rsidP="00360C00">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19D2D74" w14:textId="77777777" w:rsidR="00360C00" w:rsidRPr="00140E21" w:rsidRDefault="00360C00" w:rsidP="00360C00">
      <w:pPr>
        <w:pStyle w:val="B1"/>
      </w:pPr>
      <w:r w:rsidRPr="00140E21">
        <w:tab/>
        <w:t>The AMF forwards the N2 SM information received from (R)AN to the SMF.</w:t>
      </w:r>
    </w:p>
    <w:p w14:paraId="35E5BCB1" w14:textId="77777777" w:rsidR="00360C00" w:rsidRPr="00140E21" w:rsidRDefault="00360C00" w:rsidP="00360C00">
      <w:pPr>
        <w:pStyle w:val="B1"/>
      </w:pPr>
      <w:r w:rsidRPr="00140E21">
        <w:tab/>
        <w:t>If the list of rejected QFI(s) is included in N2 SM information, the SMF shall release the rejected QFI(s) associated QoS profiles.</w:t>
      </w:r>
    </w:p>
    <w:p w14:paraId="4984AE63" w14:textId="77777777" w:rsidR="00360C00" w:rsidRDefault="00360C00" w:rsidP="00360C00">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0222EEE0" w14:textId="77777777" w:rsidR="00360C00" w:rsidRPr="00140E21" w:rsidRDefault="00360C00" w:rsidP="00360C00">
      <w:pPr>
        <w:pStyle w:val="B1"/>
      </w:pPr>
      <w:r w:rsidRPr="00140E21">
        <w:tab/>
        <w:t>If the User Plane Enforcement Policy Notification in the N2 SM information indicates that no user plane resources could be established</w:t>
      </w:r>
      <w:r>
        <w:t xml:space="preserve"> and </w:t>
      </w:r>
      <w:r w:rsidRPr="00140E21">
        <w:t>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1132B1DD" w14:textId="77777777" w:rsidR="00360C00" w:rsidRDefault="00360C00" w:rsidP="00360C00">
      <w:pPr>
        <w:pStyle w:val="B1"/>
      </w:pPr>
      <w:r>
        <w:tab/>
        <w:t>If the N2 SM information includes a TL-Container with a get-response as described in clause 5.28a.2 of TS 23.501 [2], the SMF/CUC stores the get-response.</w:t>
      </w:r>
    </w:p>
    <w:p w14:paraId="60DE1E63" w14:textId="77777777" w:rsidR="00360C00" w:rsidRPr="00140E21" w:rsidRDefault="00360C00" w:rsidP="00360C00">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440A829" w14:textId="77777777" w:rsidR="00360C00" w:rsidRPr="00140E21" w:rsidRDefault="00360C00" w:rsidP="00360C00">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7F8011D2" w14:textId="77777777" w:rsidR="00360C00" w:rsidRPr="00140E21" w:rsidRDefault="00360C00" w:rsidP="00360C00">
      <w:pPr>
        <w:pStyle w:val="B1"/>
      </w:pPr>
      <w:r w:rsidRPr="00140E21">
        <w:lastRenderedPageBreak/>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6F3898D3" w14:textId="77777777" w:rsidR="00360C00" w:rsidRPr="00140E21" w:rsidRDefault="00360C00" w:rsidP="00360C00">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694BDA73" w14:textId="77777777" w:rsidR="00360C00" w:rsidRPr="00140E21" w:rsidRDefault="00360C00" w:rsidP="00360C00">
      <w:pPr>
        <w:pStyle w:val="B1"/>
      </w:pPr>
      <w:r w:rsidRPr="00140E21">
        <w:t>16b.</w:t>
      </w:r>
      <w:r w:rsidRPr="00140E21">
        <w:tab/>
        <w:t>The UPF provides an N4 Session Modification Response to the SMF.</w:t>
      </w:r>
    </w:p>
    <w:p w14:paraId="1E085B1A" w14:textId="77777777" w:rsidR="00360C00" w:rsidRPr="00140E21" w:rsidRDefault="00360C00" w:rsidP="00360C00">
      <w:pPr>
        <w:pStyle w:val="B1"/>
      </w:pPr>
      <w:r w:rsidRPr="00140E21">
        <w:tab/>
        <w:t>If multiple UPFs are used in the PDU Session, the UPF in step 16 refers to the UPF terminating N3.</w:t>
      </w:r>
    </w:p>
    <w:p w14:paraId="419BA872" w14:textId="77777777" w:rsidR="00360C00" w:rsidRPr="00140E21" w:rsidRDefault="00360C00" w:rsidP="00360C00">
      <w:pPr>
        <w:pStyle w:val="B1"/>
      </w:pPr>
      <w:r w:rsidRPr="00140E21">
        <w:tab/>
        <w:t>After this step, the UPF delivers any down-link packets to the UE that may have been buffered for this PDU Session.</w:t>
      </w:r>
    </w:p>
    <w:p w14:paraId="0B99F981" w14:textId="77777777" w:rsidR="00360C00" w:rsidRPr="00140E21" w:rsidRDefault="00360C00" w:rsidP="00360C00">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 of HPLMN,</w:t>
      </w:r>
      <w:r w:rsidRPr="00140E21">
        <w:t xml:space="preserve"> PDU Session ID, SMF Identity</w:t>
      </w:r>
      <w:r>
        <w:t>, Serving Node PLMN ID, [NID]</w:t>
      </w:r>
      <w:r w:rsidRPr="00140E21">
        <w:t>) for a given PDU Session. As a result, the UDM stores following information: SUPI, SMF identity and the associated DNN</w:t>
      </w:r>
      <w:r>
        <w:t>, S-NSSAI of HPLMN,</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r>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2D058668" w14:textId="77777777" w:rsidR="00360C00" w:rsidRPr="00140E21" w:rsidRDefault="00360C00" w:rsidP="00360C00">
      <w:pPr>
        <w:pStyle w:val="B1"/>
      </w:pPr>
      <w:r w:rsidRPr="00140E21">
        <w:tab/>
        <w:t>If the Request Type received in step 3 indicates "Emergency Request":</w:t>
      </w:r>
    </w:p>
    <w:p w14:paraId="480214A1" w14:textId="77777777" w:rsidR="00360C00" w:rsidRPr="00140E21" w:rsidRDefault="00360C00" w:rsidP="00360C00">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12DE3DF5" w14:textId="77777777" w:rsidR="00360C00" w:rsidRPr="00140E21" w:rsidRDefault="00360C00" w:rsidP="00360C00">
      <w:pPr>
        <w:pStyle w:val="B1"/>
      </w:pPr>
      <w:r w:rsidRPr="00140E21">
        <w:t>-</w:t>
      </w:r>
      <w:r w:rsidRPr="00140E21">
        <w:tab/>
        <w:t>For an unauthenticated UE or a roaming UE, the SMF shall not register in the UDM for a given PDU Session.</w:t>
      </w:r>
    </w:p>
    <w:p w14:paraId="72FB8ED5" w14:textId="77777777" w:rsidR="00360C00" w:rsidRPr="00140E21" w:rsidRDefault="00360C00" w:rsidP="00360C00">
      <w:pPr>
        <w:pStyle w:val="B1"/>
      </w:pPr>
      <w:r w:rsidRPr="00140E21">
        <w:t>17.</w:t>
      </w:r>
      <w:r w:rsidRPr="00140E21">
        <w:tab/>
        <w:t>SMF to AMF: Nsmf_PDUSession_UpdateSMContext Response</w:t>
      </w:r>
      <w:r w:rsidRPr="00140E21" w:rsidDel="00D60002">
        <w:t xml:space="preserve"> </w:t>
      </w:r>
      <w:r w:rsidRPr="00140E21">
        <w:t>(Cause).</w:t>
      </w:r>
    </w:p>
    <w:p w14:paraId="37A36F60" w14:textId="77777777" w:rsidR="00360C00" w:rsidRPr="00140E21" w:rsidRDefault="00360C00" w:rsidP="00360C00">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13F4823B" w14:textId="77777777" w:rsidR="00360C00" w:rsidRPr="00140E21" w:rsidRDefault="00360C00" w:rsidP="00360C00">
      <w:pPr>
        <w:pStyle w:val="B1"/>
      </w:pPr>
      <w:r w:rsidRPr="00140E21">
        <w:tab/>
        <w:t>After this step, the AMF forwards relevant events subscribed by</w:t>
      </w:r>
      <w:r w:rsidRPr="00140E21" w:rsidDel="007C6B31">
        <w:t xml:space="preserve"> </w:t>
      </w:r>
      <w:r w:rsidRPr="00140E21">
        <w:t>the SMF.</w:t>
      </w:r>
    </w:p>
    <w:p w14:paraId="2634C86F" w14:textId="77777777" w:rsidR="00360C00" w:rsidRDefault="00360C00" w:rsidP="00360C00">
      <w:pPr>
        <w:pStyle w:val="B1"/>
      </w:pPr>
      <w:r>
        <w:tab/>
        <w:t>For those scenarios where the PCFs serving the AMF and the SMF are different, the SMF informs the AMF of the NWDAF ID(s) used for UE related Analytics and corresponding Analytics ID(s).</w:t>
      </w:r>
    </w:p>
    <w:p w14:paraId="51FA0A3D" w14:textId="77777777" w:rsidR="00360C00" w:rsidRPr="00140E21" w:rsidRDefault="00360C00" w:rsidP="00360C00">
      <w:pPr>
        <w:pStyle w:val="B1"/>
      </w:pPr>
      <w:r w:rsidRPr="00140E21">
        <w:t>18.</w:t>
      </w:r>
      <w:r w:rsidRPr="00140E21">
        <w:tab/>
        <w:t>[Conditional] SMF to AMF: Nsmf_PDUSession_SMContextStatusNotify (Release)</w:t>
      </w:r>
    </w:p>
    <w:p w14:paraId="00679DAE" w14:textId="77777777" w:rsidR="00360C00" w:rsidRPr="00140E21" w:rsidRDefault="00360C00" w:rsidP="00360C00">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2218D5AF" w14:textId="77777777" w:rsidR="00360C00" w:rsidRPr="00140E21" w:rsidRDefault="00360C00" w:rsidP="00360C00">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2DCA5A44" w14:textId="77777777" w:rsidR="00360C00" w:rsidRDefault="00360C00" w:rsidP="00360C00">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46F5B3B3" w14:textId="77777777" w:rsidR="00360C00" w:rsidRDefault="00360C00" w:rsidP="00360C00">
      <w:pPr>
        <w:pStyle w:val="B1"/>
        <w:rPr>
          <w:lang w:eastAsia="ko-KR"/>
        </w:rPr>
      </w:pPr>
      <w:r>
        <w:rPr>
          <w:lang w:eastAsia="ko-KR"/>
        </w:rPr>
        <w:lastRenderedPageBreak/>
        <w:tab/>
        <w:t>If the UE has indicated support of transferring Port Management Information Containers, then SMF informs PCF that 5GS Bridge information is available. SMF provides the 5GS Bridge information (e.g. 5GS user-plane Node ID, port number of the DS-TT port, MAC address of the DS-TT Ethernet port for Ethernet PDU Session type, UE IP address for IP PDU Session type and UE-DS-TT Residence Time (if available) as provided by the UE) to PCF. If SMF received a Port Management Information Container from either the UE or the UPF, then SMF provides the Port Management Information Container and port number of the related port to the PCF as described in clause 5.28.3.2 of TS 23.501 [2]. If SMF received a Port Management Information Container from the UPF, then SMF provides the Port Management Information Container to the PCF as described in clause 5.28.3.2 of TS 23.501 [2].</w:t>
      </w:r>
    </w:p>
    <w:p w14:paraId="5AFBC16D" w14:textId="77777777" w:rsidR="00360C00" w:rsidRDefault="00360C00" w:rsidP="00360C00">
      <w:pPr>
        <w:pStyle w:val="B1"/>
        <w:rPr>
          <w:lang w:eastAsia="ko-KR"/>
        </w:rPr>
      </w:pPr>
      <w:r>
        <w:rPr>
          <w:lang w:eastAsia="ko-KR"/>
        </w:rPr>
        <w:tab/>
        <w:t>To support IEEE TSN, the TSN AF calculates the bridge delay for each port pair, i.e. composed of DS-TT Ethernet port and NW-TT Ethernet port, using the UE-DS-TT Residence Time for all NW-TT Ethernet port(s) serving the 5GS Bridge indicated by the 5GS user-plane Node ID. Additionally, the TSN AF determines the 5GS bridge delay for port pair composed of two DS-TT ports connecting to the same 5GS Bridge as sum of bridge delays related to PDU Sessions of the two DS-TT ports.</w:t>
      </w:r>
    </w:p>
    <w:p w14:paraId="073865EB" w14:textId="77777777" w:rsidR="00360C00" w:rsidRPr="00140E21" w:rsidRDefault="00360C00" w:rsidP="00360C00">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9AA8A64" w14:textId="77777777" w:rsidR="00360C00" w:rsidRPr="00140E21" w:rsidRDefault="00360C00" w:rsidP="00360C00">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3E8BE3A3" w14:textId="77777777" w:rsidR="00360C00" w:rsidRPr="00140E21" w:rsidRDefault="00360C00" w:rsidP="00360C00">
      <w:pPr>
        <w:pStyle w:val="Heading5"/>
      </w:pPr>
      <w:bookmarkStart w:id="194" w:name="_Toc20203975"/>
      <w:bookmarkStart w:id="195" w:name="_Toc27894660"/>
      <w:bookmarkStart w:id="196" w:name="_Toc36191727"/>
      <w:bookmarkStart w:id="197" w:name="_Toc45192813"/>
      <w:bookmarkStart w:id="198" w:name="_Toc47592445"/>
      <w:bookmarkStart w:id="199" w:name="_Toc51834526"/>
      <w:bookmarkStart w:id="200" w:name="_Toc122443160"/>
      <w:r w:rsidRPr="00140E21">
        <w:t>4.3.2.2.2</w:t>
      </w:r>
      <w:r w:rsidRPr="00140E21">
        <w:tab/>
        <w:t>Home-routed Roaming</w:t>
      </w:r>
      <w:bookmarkEnd w:id="194"/>
      <w:bookmarkEnd w:id="195"/>
      <w:bookmarkEnd w:id="196"/>
      <w:bookmarkEnd w:id="197"/>
      <w:bookmarkEnd w:id="198"/>
      <w:bookmarkEnd w:id="199"/>
      <w:bookmarkEnd w:id="200"/>
    </w:p>
    <w:p w14:paraId="17A8BEBB" w14:textId="77777777" w:rsidR="00360C00" w:rsidRPr="00140E21" w:rsidRDefault="00360C00" w:rsidP="00360C00">
      <w:r w:rsidRPr="00140E21">
        <w:t xml:space="preserve">This procedure is used in </w:t>
      </w:r>
      <w:r>
        <w:t xml:space="preserve">the </w:t>
      </w:r>
      <w:r w:rsidRPr="00140E21">
        <w:t>case of home-routed roaming scenarios.</w:t>
      </w:r>
    </w:p>
    <w:p w14:paraId="3FA9CF98" w14:textId="77777777" w:rsidR="00360C00" w:rsidRDefault="00360C00" w:rsidP="00360C00">
      <w:pPr>
        <w:pStyle w:val="TH"/>
      </w:pPr>
      <w:r w:rsidRPr="00140E21">
        <w:object w:dxaOrig="11278" w:dyaOrig="15853" w14:anchorId="7A068F16">
          <v:shape id="_x0000_i1033" type="#_x0000_t75" style="width:479.85pt;height:632.5pt" o:ole="">
            <v:imagedata r:id="rId30" o:title=""/>
          </v:shape>
          <o:OLEObject Type="Embed" ProgID="Word.Picture.8" ShapeID="_x0000_i1033" DrawAspect="Content" ObjectID="_1737551561" r:id="rId31"/>
        </w:object>
      </w:r>
    </w:p>
    <w:p w14:paraId="708DD4E1" w14:textId="77777777" w:rsidR="00360C00" w:rsidRPr="00140E21" w:rsidRDefault="00360C00" w:rsidP="00360C00">
      <w:pPr>
        <w:pStyle w:val="TF"/>
      </w:pPr>
      <w:r w:rsidRPr="00140E21">
        <w:t>Figure 4.3.2.2.2-1: UE-requested PDU Session Establishment for home-routed roaming scenarios</w:t>
      </w:r>
    </w:p>
    <w:p w14:paraId="0C2CB3B4" w14:textId="77777777" w:rsidR="00360C00" w:rsidRPr="00140E21" w:rsidRDefault="00360C00" w:rsidP="00360C00">
      <w:pPr>
        <w:pStyle w:val="B1"/>
      </w:pPr>
      <w:r w:rsidRPr="00140E21">
        <w:t>1.</w:t>
      </w:r>
      <w:r w:rsidRPr="00140E21">
        <w:tab/>
        <w:t>This step is the same as step 1 in clause 4.3.2.2.1.</w:t>
      </w:r>
    </w:p>
    <w:p w14:paraId="29F6AC86" w14:textId="77777777" w:rsidR="00360C00" w:rsidRDefault="00360C00" w:rsidP="00360C00">
      <w:pPr>
        <w:pStyle w:val="B1"/>
      </w:pPr>
      <w:r>
        <w:t>2.</w:t>
      </w:r>
      <w:r>
        <w:tab/>
        <w:t>For NR satellite access, the AMF may decide to verify the UE location as described in clause 5.4.11.4 of TS 23.501 [2].</w:t>
      </w:r>
    </w:p>
    <w:p w14:paraId="774569FE" w14:textId="2CFCD560" w:rsidR="00360C00" w:rsidRPr="00140E21" w:rsidRDefault="00360C00" w:rsidP="00360C00">
      <w:pPr>
        <w:pStyle w:val="B1"/>
        <w:rPr>
          <w:lang w:eastAsia="zh-CN"/>
        </w:rPr>
      </w:pPr>
      <w:r w:rsidRPr="00140E21">
        <w:lastRenderedPageBreak/>
        <w:tab/>
      </w:r>
      <w:r>
        <w:t>As in step 2 of clause 4.3.2.2.1 except that, if the UE does not include an S-NSSAI in the PDU Session request, both a Serving PLMN S-NSSAI (in the Allowed NSSAI</w:t>
      </w:r>
      <w:ins w:id="201" w:author="Editor" w:date="2023-02-03T12:04:00Z">
        <w:r w:rsidR="005D5DFA" w:rsidRPr="005D5DFA">
          <w:t xml:space="preserve"> </w:t>
        </w:r>
        <w:r w:rsidR="005D5DFA">
          <w:t>or Partially Allowed NSSAI</w:t>
        </w:r>
      </w:ins>
      <w:r>
        <w:t xml:space="preserve">)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3D0022E5" w14:textId="77777777" w:rsidR="00360C00" w:rsidRPr="00140E21" w:rsidRDefault="00360C00" w:rsidP="00360C00">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49477B24" w14:textId="77777777" w:rsidR="00360C00" w:rsidRPr="00140E21" w:rsidRDefault="00360C00" w:rsidP="00360C00">
      <w:pPr>
        <w:pStyle w:val="B1"/>
      </w:pPr>
      <w:r w:rsidRPr="00140E21">
        <w:t>3a.</w:t>
      </w:r>
      <w:r w:rsidRPr="00140E21">
        <w:tab/>
        <w:t>As in step 3 of clause 4.3.2.2.1 with the addition that:</w:t>
      </w:r>
    </w:p>
    <w:p w14:paraId="564BE6A6" w14:textId="5B18D1CB" w:rsidR="00360C00" w:rsidRPr="00140E21" w:rsidRDefault="00360C00" w:rsidP="00360C00">
      <w:pPr>
        <w:pStyle w:val="B2"/>
      </w:pPr>
      <w:r w:rsidRPr="00140E21">
        <w:t>-</w:t>
      </w:r>
      <w:r w:rsidRPr="00140E21">
        <w:tab/>
        <w:t xml:space="preserve">the AMF also provides the identity of the H-SMF it has selected in step 2 and both the VPLMN S-NSSAI from the Allowed NSSAI </w:t>
      </w:r>
      <w:ins w:id="202" w:author="Editor" w:date="2023-02-03T12:04:00Z">
        <w:r w:rsidR="005D5DFA">
          <w:t>or Partially Allowed NSSAI</w:t>
        </w:r>
        <w:r w:rsidR="005D5DFA" w:rsidRPr="00140E21">
          <w:t xml:space="preserve"> </w:t>
        </w:r>
      </w:ins>
      <w:r w:rsidRPr="00140E21">
        <w:t>and the corresponding S-NSSAI of the HPLMN, which is in the mapping the VPLMN S-NSSAI from the Allowed NSSAI</w:t>
      </w:r>
      <w:ins w:id="203" w:author="Editor" w:date="2023-02-03T12:04:00Z">
        <w:r w:rsidR="005D5DFA" w:rsidRPr="005D5DFA">
          <w:t xml:space="preserve"> </w:t>
        </w:r>
        <w:r w:rsidR="005D5DFA">
          <w:t>or Partially Allowed NSSAI</w:t>
        </w:r>
      </w:ins>
      <w:r w:rsidRPr="00140E21">
        <w:t>. The H-SMF is provided when the PDU Session is home-routed. The AMF may also provide the identity of alternative H-SMFs, if it has received in step 2.</w:t>
      </w:r>
    </w:p>
    <w:p w14:paraId="38DC4E97" w14:textId="77777777" w:rsidR="00360C00" w:rsidRPr="00140E21" w:rsidRDefault="00360C00" w:rsidP="00360C00">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76BFB9FD" w14:textId="77777777" w:rsidR="00360C00" w:rsidRDefault="00360C00" w:rsidP="00360C00">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344F1586" w14:textId="77777777" w:rsidR="00360C00" w:rsidRPr="00140E21" w:rsidRDefault="00360C00" w:rsidP="00360C00">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58F97DD6" w14:textId="77777777" w:rsidR="00360C00" w:rsidRPr="00140E21" w:rsidRDefault="00360C00" w:rsidP="00360C00">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765D5182" w14:textId="77777777" w:rsidR="00360C00" w:rsidRDefault="00360C00" w:rsidP="00360C00">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750CCF1A" w14:textId="77777777" w:rsidR="00360C00" w:rsidRPr="00140E21" w:rsidRDefault="00360C00" w:rsidP="00360C00">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772016C" w14:textId="77777777" w:rsidR="00360C00" w:rsidRPr="00140E21" w:rsidRDefault="00360C00" w:rsidP="00360C00">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3BAD5225" w14:textId="77777777" w:rsidR="00360C00" w:rsidRPr="00140E21" w:rsidRDefault="00360C00" w:rsidP="00360C00">
      <w:pPr>
        <w:pStyle w:val="B1"/>
      </w:pPr>
      <w:r w:rsidRPr="00140E21">
        <w:t>5.</w:t>
      </w:r>
      <w:r w:rsidRPr="00140E21">
        <w:tab/>
        <w:t>The V-SMF initiates an N4 Session Establishment procedure with the selected V-UPF:</w:t>
      </w:r>
    </w:p>
    <w:p w14:paraId="03351AFB" w14:textId="77777777" w:rsidR="00360C00" w:rsidRPr="00140E21" w:rsidRDefault="00360C00" w:rsidP="00360C00">
      <w:pPr>
        <w:pStyle w:val="B2"/>
      </w:pPr>
      <w:r w:rsidRPr="00140E21">
        <w:t>5a.</w:t>
      </w:r>
      <w:r w:rsidRPr="00140E21">
        <w:tab/>
        <w:t>The V-SMF sends an N4 Session Establishment Request to the V-UPF.</w:t>
      </w:r>
      <w:r>
        <w:t xml:space="preserve"> The V-SMF provides Trace Requirements to the V-UPF if the V-SMF has received Trace Requirements from AMF.</w:t>
      </w:r>
    </w:p>
    <w:p w14:paraId="2758B1E1" w14:textId="77777777" w:rsidR="00360C00" w:rsidRPr="00140E21" w:rsidRDefault="00360C00" w:rsidP="00360C00">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10ACBC0A" w14:textId="77777777" w:rsidR="00360C00" w:rsidRPr="00140E21" w:rsidRDefault="00360C00" w:rsidP="00360C00">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 the QoS constraints from the VPLMN, Satellite backhaul category, Disaster Roaming service indication) or Nsmf_PDUSession_Update Request (V-CN-Tunnel-Info, PCO, User location information, Access Type, RAT Type, SM PDU DN Request Container, Control Plane CIoT 5GS Optimisation Indication, [Always-on PDU Session Requested], Serving Network, Satellite backhaul category)</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w:t>
      </w:r>
      <w:r w:rsidRPr="00140E21">
        <w:lastRenderedPageBreak/>
        <w:t>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r>
        <w:t xml:space="preserve"> The QoS constraints from the VPLMN contains a 5QI and corresponding ARP value that the VPLMN can accept for the QoS Flow associated with the default QoS rule and the highest Session-AMBR that the VPLMN can accept. The Disaster Roaming service indication is included if the indication is received from AMF in step 3a above.</w:t>
      </w:r>
    </w:p>
    <w:p w14:paraId="4DB6980F" w14:textId="77777777" w:rsidR="00360C00" w:rsidRDefault="00360C00" w:rsidP="00360C00">
      <w:pPr>
        <w:pStyle w:val="NO"/>
      </w:pPr>
      <w:r>
        <w:t>NOTE 1:</w:t>
      </w:r>
      <w:r>
        <w:tab/>
        <w:t>The QoS constraints from the VPLMN are provided by the VPLMN to avoid the risk that V-SMF rejects the PDU Session in step 13 when controlling SLA with the HPLMN.</w:t>
      </w:r>
    </w:p>
    <w:p w14:paraId="70F45BC7" w14:textId="77777777" w:rsidR="00360C00" w:rsidRPr="00140E21" w:rsidRDefault="00360C00" w:rsidP="00360C00">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6971C372" w14:textId="77777777" w:rsidR="00360C00" w:rsidRPr="00140E21" w:rsidRDefault="00360C00" w:rsidP="00360C00">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4C63EAD1" w14:textId="77777777" w:rsidR="00360C00" w:rsidRDefault="00360C00" w:rsidP="00360C00">
      <w:pPr>
        <w:pStyle w:val="B1"/>
      </w:pPr>
      <w:r>
        <w:tab/>
        <w:t>If the RAT type was included in the message, then the H-SMF stores the RAT type in SM Context.</w:t>
      </w:r>
    </w:p>
    <w:p w14:paraId="30343E2D" w14:textId="77777777" w:rsidR="00360C00" w:rsidRDefault="00360C00" w:rsidP="00360C00">
      <w:pPr>
        <w:pStyle w:val="B1"/>
      </w:pPr>
      <w:r>
        <w:tab/>
        <w:t>If the V-SMF has an association with the H-SMF for the indicated PDU Session ID, the V-SMF invokes Nsmf_PDUSession_Update Request. Otherwise the V-SMF invokes Nsmf_PDUSession_Create Request.</w:t>
      </w:r>
    </w:p>
    <w:p w14:paraId="5F420D8D" w14:textId="77777777" w:rsidR="00360C00" w:rsidRPr="00140E21" w:rsidRDefault="00360C00" w:rsidP="00360C00">
      <w:pPr>
        <w:pStyle w:val="B1"/>
      </w:pPr>
      <w:r w:rsidRPr="00140E21">
        <w:t>7-12b.</w:t>
      </w:r>
      <w:r w:rsidRPr="00140E21">
        <w:tab/>
        <w:t>These steps are the same as steps 4-10 in clause 4.3.2.2.1 with the following differences:</w:t>
      </w:r>
    </w:p>
    <w:p w14:paraId="040EC5D3" w14:textId="77777777" w:rsidR="00360C00" w:rsidRPr="00140E21" w:rsidRDefault="00360C00" w:rsidP="00360C00">
      <w:pPr>
        <w:pStyle w:val="B2"/>
      </w:pPr>
      <w:r w:rsidRPr="00140E21">
        <w:t>-</w:t>
      </w:r>
      <w:r w:rsidRPr="00140E21">
        <w:tab/>
        <w:t>These steps are executed in Home PLMN;</w:t>
      </w:r>
    </w:p>
    <w:p w14:paraId="45C7DCD6" w14:textId="77777777" w:rsidR="00360C00" w:rsidRPr="00140E21" w:rsidRDefault="00360C00" w:rsidP="00360C00">
      <w:pPr>
        <w:pStyle w:val="B2"/>
      </w:pPr>
      <w:r w:rsidRPr="00140E21">
        <w:t>-</w:t>
      </w:r>
      <w:r w:rsidRPr="00140E21">
        <w:tab/>
        <w:t>The H-SMF does not provides the Inactivity Timer to the H-UPF as described in step 9a in clause 4.3.2.2.1.</w:t>
      </w:r>
    </w:p>
    <w:p w14:paraId="1F6FC587" w14:textId="77777777" w:rsidR="00360C00" w:rsidRDefault="00360C00" w:rsidP="00360C00">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1DF97FF8" w14:textId="77777777" w:rsidR="00360C00" w:rsidRPr="00140E21" w:rsidRDefault="00360C00" w:rsidP="00360C00">
      <w:pPr>
        <w:pStyle w:val="B2"/>
      </w:pPr>
      <w:r w:rsidRPr="00140E21">
        <w:t>-</w:t>
      </w:r>
      <w:r w:rsidRPr="00140E21">
        <w:tab/>
        <w:t>Step 5 of clause 4.3.2.2.1 is not executed.</w:t>
      </w:r>
    </w:p>
    <w:p w14:paraId="07AF2237" w14:textId="77777777" w:rsidR="00360C00" w:rsidRDefault="00360C00" w:rsidP="00360C0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64C058A4" w14:textId="77777777" w:rsidR="00360C00" w:rsidRPr="00140E21" w:rsidRDefault="00360C00" w:rsidP="00360C00">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4215826A" w14:textId="77777777" w:rsidR="00360C00" w:rsidRPr="00140E21" w:rsidRDefault="00360C00" w:rsidP="00360C00">
      <w:pPr>
        <w:pStyle w:val="B1"/>
      </w:pPr>
      <w:r w:rsidRPr="00140E21">
        <w:t>12c.</w:t>
      </w:r>
      <w:r w:rsidRPr="00140E21">
        <w:tab/>
        <w:t>This step is the same as step 16c in clause 4.3.2.2.1 with the following difference:</w:t>
      </w:r>
    </w:p>
    <w:p w14:paraId="4E38F97E" w14:textId="77777777" w:rsidR="00360C00" w:rsidRPr="00140E21" w:rsidRDefault="00360C00" w:rsidP="00360C00">
      <w:pPr>
        <w:pStyle w:val="B2"/>
      </w:pPr>
      <w:r w:rsidRPr="00140E21">
        <w:t>-</w:t>
      </w:r>
      <w:r w:rsidRPr="00140E21">
        <w:tab/>
        <w:t>The H-SMF registers for the PDU Session with the UDM using Nudm_UECM_Registration (SUPI, DNN, S-NSSAI with the value defined by the HPLMN, PDU Session ID).</w:t>
      </w:r>
    </w:p>
    <w:p w14:paraId="7AC84092" w14:textId="77777777" w:rsidR="00360C00" w:rsidRPr="00140E21" w:rsidRDefault="00360C00" w:rsidP="00360C00">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6F620D28" w14:textId="77777777" w:rsidR="00360C00" w:rsidRPr="00140E21" w:rsidRDefault="00360C00" w:rsidP="00360C00">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1F9FBBEF" w14:textId="77777777" w:rsidR="00360C00" w:rsidRPr="00140E21" w:rsidRDefault="00360C00" w:rsidP="00360C00">
      <w:pPr>
        <w:pStyle w:val="B1"/>
      </w:pPr>
      <w:r w:rsidRPr="00140E21">
        <w:lastRenderedPageBreak/>
        <w:tab/>
        <w:t xml:space="preserve">The information that the H-SMF may provide </w:t>
      </w:r>
      <w:r w:rsidRPr="00140E21">
        <w:rPr>
          <w:lang w:eastAsia="fr-FR"/>
        </w:rPr>
        <w:t xml:space="preserve">is the same than defined for step 11 of </w:t>
      </w:r>
      <w:r w:rsidRPr="00140E21">
        <w:t>Figure 4.3.2.2.1-1.</w:t>
      </w:r>
    </w:p>
    <w:p w14:paraId="4DF971CD" w14:textId="77777777" w:rsidR="00360C00" w:rsidRPr="00140E21" w:rsidRDefault="00360C00" w:rsidP="00360C00">
      <w:pPr>
        <w:pStyle w:val="B1"/>
      </w:pPr>
      <w:r w:rsidRPr="00140E21">
        <w:tab/>
        <w:t>The H-CN Tunnel Info contains the tunnel information for uplink traffic towards H-UPF.</w:t>
      </w:r>
    </w:p>
    <w:p w14:paraId="758FA53A" w14:textId="77777777" w:rsidR="00360C00" w:rsidRPr="00140E21" w:rsidRDefault="00360C00" w:rsidP="00360C00">
      <w:pPr>
        <w:pStyle w:val="B1"/>
      </w:pPr>
      <w:r w:rsidRPr="00140E21">
        <w:tab/>
        <w:t>Multiple QoS Rules and QoS Flow level QoS parameters for the QoS Flow(s) associated with the QoS rule(s) may be included in the Nsmf_PDUSession_Create Response.</w:t>
      </w:r>
    </w:p>
    <w:p w14:paraId="22C2A785" w14:textId="77777777" w:rsidR="00360C00" w:rsidRDefault="00360C00" w:rsidP="00360C00">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20A16020" w14:textId="77777777" w:rsidR="00360C00" w:rsidRDefault="00360C00" w:rsidP="00360C00">
      <w:pPr>
        <w:pStyle w:val="NO"/>
      </w:pPr>
      <w:r>
        <w:t>NOTE 2:</w:t>
      </w:r>
      <w:r>
        <w:tab/>
        <w:t>QoS enforcement in V-UPF is not expected on the QoS parameters received from H-SMF.</w:t>
      </w:r>
    </w:p>
    <w:p w14:paraId="69F1780D" w14:textId="77777777" w:rsidR="00360C00" w:rsidRPr="00140E21" w:rsidRDefault="00360C00" w:rsidP="00360C00">
      <w:pPr>
        <w:pStyle w:val="B1"/>
      </w:pPr>
      <w:r w:rsidRPr="00140E21">
        <w:tab/>
        <w:t>If Control Plane CIoT 5GS Optimisation is enabled for the PDU Session, certain information, e.g. H-CN tunnel info, is not provided in the response to V-SMF.</w:t>
      </w:r>
    </w:p>
    <w:p w14:paraId="6F976F0D" w14:textId="77777777" w:rsidR="00360C00" w:rsidRDefault="00360C00" w:rsidP="00360C00">
      <w:pPr>
        <w:pStyle w:val="B1"/>
      </w:pPr>
      <w:r>
        <w:tab/>
        <w:t>V-SMF stores the indication of Small Data Rate Control applicability on this PDU Session, if it is received in Nsmf_PDUSession_Create Response.</w:t>
      </w:r>
    </w:p>
    <w:p w14:paraId="1F8C27E2" w14:textId="77777777" w:rsidR="00360C00" w:rsidRDefault="00360C00" w:rsidP="00360C00">
      <w:pPr>
        <w:pStyle w:val="B1"/>
      </w:pPr>
      <w:r>
        <w:t>13a-13b.</w:t>
      </w:r>
      <w:r>
        <w:tab/>
        <w:t>The V-SMF initiates an N4 Session Modification procedure with the V-UPF. The V-SMF may provide N4 rules to the V-UPF for this PDU Session, including rules to forward UL traffic to the H-UPF.</w:t>
      </w:r>
    </w:p>
    <w:p w14:paraId="5EE2BAC7" w14:textId="77777777" w:rsidR="00360C00" w:rsidRPr="00140E21" w:rsidRDefault="00360C00" w:rsidP="00360C00">
      <w:pPr>
        <w:pStyle w:val="B1"/>
      </w:pPr>
      <w:r w:rsidRPr="00140E21">
        <w:t>14-18.</w:t>
      </w:r>
      <w:r w:rsidRPr="00140E21">
        <w:tab/>
        <w:t>These steps are the same as steps 11-15 in clause 4.3.2.2.1 with the following differences:</w:t>
      </w:r>
    </w:p>
    <w:p w14:paraId="3B244E8B" w14:textId="77777777" w:rsidR="00360C00" w:rsidRPr="00140E21" w:rsidRDefault="00360C00" w:rsidP="00360C00">
      <w:pPr>
        <w:pStyle w:val="B2"/>
      </w:pPr>
      <w:r w:rsidRPr="00140E21">
        <w:t>-</w:t>
      </w:r>
      <w:r w:rsidRPr="00140E21">
        <w:tab/>
        <w:t>These steps are executed in Visited PLMN;</w:t>
      </w:r>
    </w:p>
    <w:p w14:paraId="7AE5F3B3" w14:textId="77777777" w:rsidR="00360C00" w:rsidRPr="00140E21" w:rsidRDefault="00360C00" w:rsidP="00360C00">
      <w:pPr>
        <w:pStyle w:val="B2"/>
      </w:pPr>
      <w:r w:rsidRPr="00140E21">
        <w:t>-</w:t>
      </w:r>
      <w:r w:rsidRPr="00140E21">
        <w:tab/>
        <w:t>The V-SMF stores an association of the PDU Session and H-SMF ID for this PDU Session for this UE</w:t>
      </w:r>
      <w:r w:rsidRPr="00140E21">
        <w:rPr>
          <w:lang w:eastAsia="zh-CN"/>
        </w:rPr>
        <w:t>;</w:t>
      </w:r>
    </w:p>
    <w:p w14:paraId="62C3059F" w14:textId="77777777" w:rsidR="00360C00" w:rsidRPr="00140E21" w:rsidRDefault="00360C00" w:rsidP="00360C00">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6EBB9EAB" w14:textId="77777777" w:rsidR="00360C00" w:rsidRDefault="00360C00" w:rsidP="00360C00">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2EC2F444" w14:textId="77777777" w:rsidR="00360C00" w:rsidRDefault="00360C00" w:rsidP="00360C00">
      <w:pPr>
        <w:pStyle w:val="B2"/>
      </w:pPr>
      <w:r>
        <w:t>-</w:t>
      </w:r>
      <w:r>
        <w:tab/>
        <w:t>If an alternative H-SMF is selected for the PDU Session and the corresponding selected alternative H-SMF ID has not been previously provided to the AMF, the V-SMF provides the selected alternative H-SMF ID to the AMF.</w:t>
      </w:r>
    </w:p>
    <w:p w14:paraId="0821AF25" w14:textId="77777777" w:rsidR="00360C00" w:rsidRDefault="00360C00" w:rsidP="00360C00">
      <w:pPr>
        <w:pStyle w:val="NO"/>
      </w:pPr>
      <w:r>
        <w:t>NOTE 3:</w:t>
      </w:r>
      <w:r>
        <w:tab/>
        <w:t>The selected alternative H-SMF ID can be provided to AMF earlier, e.g. in step 8 if PDU Session Authentication/Authorization is performed.</w:t>
      </w:r>
    </w:p>
    <w:p w14:paraId="0F48DB23" w14:textId="77777777" w:rsidR="00360C00" w:rsidRPr="00140E21" w:rsidRDefault="00360C00" w:rsidP="00360C00">
      <w:pPr>
        <w:pStyle w:val="B2"/>
      </w:pPr>
      <w:r w:rsidRPr="00140E21">
        <w:t>-</w:t>
      </w:r>
      <w:r w:rsidRPr="00140E21">
        <w:tab/>
        <w:t>If Control Plane CIoT 5GS Optimisation is enabled for the PDU Session, steps 19</w:t>
      </w:r>
      <w:r>
        <w:t>, 20</w:t>
      </w:r>
      <w:r w:rsidRPr="00140E21">
        <w:t xml:space="preserve"> and 23 below are omitted.</w:t>
      </w:r>
    </w:p>
    <w:p w14:paraId="790B8622" w14:textId="77777777" w:rsidR="00360C00" w:rsidRPr="00140E21" w:rsidRDefault="00360C00" w:rsidP="00360C00">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4A25BDF0" w14:textId="77777777" w:rsidR="00360C00" w:rsidRPr="00140E21" w:rsidRDefault="00360C00" w:rsidP="00360C00">
      <w:pPr>
        <w:pStyle w:val="B1"/>
      </w:pPr>
      <w:r w:rsidRPr="00140E21">
        <w:t>19b.</w:t>
      </w:r>
      <w:r w:rsidRPr="00140E21">
        <w:tab/>
        <w:t>The V-UPF provides a N4 Session Modification Response to the V-SMF.</w:t>
      </w:r>
    </w:p>
    <w:p w14:paraId="24F47622" w14:textId="77777777" w:rsidR="00360C00" w:rsidRPr="00140E21" w:rsidRDefault="00360C00" w:rsidP="00360C00">
      <w:pPr>
        <w:pStyle w:val="B1"/>
      </w:pPr>
      <w:r w:rsidRPr="00140E21">
        <w:tab/>
        <w:t>After this step, the V-UPF delivers any down-link packets to the UE that may have been buffered for this PDU Session.</w:t>
      </w:r>
    </w:p>
    <w:p w14:paraId="5164B6F0" w14:textId="77777777" w:rsidR="00360C00" w:rsidRPr="00140E21" w:rsidRDefault="00360C00" w:rsidP="00360C00">
      <w:pPr>
        <w:pStyle w:val="B1"/>
      </w:pPr>
      <w:r w:rsidRPr="00140E21">
        <w:t>20.</w:t>
      </w:r>
      <w:r w:rsidRPr="00140E21">
        <w:tab/>
        <w:t xml:space="preserve">This step </w:t>
      </w:r>
      <w:r>
        <w:t>is the same as step 17 in clause 4.3.2.2.1 with the following differences:</w:t>
      </w:r>
    </w:p>
    <w:p w14:paraId="1FCB050F" w14:textId="77777777" w:rsidR="00360C00" w:rsidRPr="00140E21" w:rsidRDefault="00360C00" w:rsidP="00360C00">
      <w:pPr>
        <w:pStyle w:val="B2"/>
      </w:pPr>
      <w:r w:rsidRPr="00140E21">
        <w:t>-</w:t>
      </w:r>
      <w:r w:rsidRPr="00140E21">
        <w:tab/>
        <w:t>The SMF is a V-SMF. The H-SMF and V-SMF subscribe to UE reachability event from AMF.</w:t>
      </w:r>
    </w:p>
    <w:p w14:paraId="4A8DCB31" w14:textId="77777777" w:rsidR="00360C00" w:rsidRDefault="00360C00" w:rsidP="00360C00">
      <w:pPr>
        <w:pStyle w:val="B1"/>
      </w:pPr>
      <w:r>
        <w:lastRenderedPageBreak/>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3CB9003A" w14:textId="77777777" w:rsidR="00360C00" w:rsidRDefault="00360C00" w:rsidP="00360C00">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04A7A5A" w14:textId="77777777" w:rsidR="00360C00" w:rsidRDefault="00360C00" w:rsidP="00360C00">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64449AE5" w14:textId="77777777" w:rsidR="00360C00" w:rsidRDefault="00360C00" w:rsidP="00360C00">
      <w:pPr>
        <w:pStyle w:val="B1"/>
      </w:pPr>
      <w:r>
        <w:t>24.</w:t>
      </w:r>
      <w:r>
        <w:tab/>
        <w:t>This step is the same as step 20 in clause 4.3.2.2.1 with the following differences:</w:t>
      </w:r>
    </w:p>
    <w:p w14:paraId="36F738FB" w14:textId="77777777" w:rsidR="00360C00" w:rsidRPr="00140E21" w:rsidRDefault="00360C00" w:rsidP="00360C00">
      <w:pPr>
        <w:pStyle w:val="B2"/>
      </w:pPr>
      <w:r w:rsidRPr="00140E21">
        <w:t>-</w:t>
      </w:r>
      <w:r w:rsidRPr="00140E21">
        <w:tab/>
        <w:t>this step is executed in the Home PLMN;</w:t>
      </w:r>
    </w:p>
    <w:p w14:paraId="4551BD57" w14:textId="77777777" w:rsidR="00360C00" w:rsidRPr="00140E21" w:rsidRDefault="00360C00" w:rsidP="00360C00">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6BD9895F" w14:textId="77777777" w:rsidR="00360C00" w:rsidRPr="00140E21" w:rsidRDefault="00360C00" w:rsidP="00360C00">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p>
    <w:p w14:paraId="1377E864" w14:textId="77777777" w:rsidR="00360C00" w:rsidRPr="00140E21" w:rsidRDefault="00360C00" w:rsidP="00360C00">
      <w:pPr>
        <w:pStyle w:val="Heading5"/>
      </w:pPr>
      <w:bookmarkStart w:id="204" w:name="_Toc20203976"/>
      <w:bookmarkStart w:id="205" w:name="_Toc27894661"/>
      <w:bookmarkStart w:id="206" w:name="_Toc36191728"/>
      <w:bookmarkStart w:id="207" w:name="_Toc45192814"/>
      <w:bookmarkStart w:id="208" w:name="_Toc47592446"/>
      <w:bookmarkStart w:id="209" w:name="_Toc51834527"/>
      <w:bookmarkStart w:id="210" w:name="_Toc122443161"/>
      <w:r w:rsidRPr="00140E21">
        <w:t>4.3.2.2.3</w:t>
      </w:r>
      <w:r w:rsidRPr="00140E21">
        <w:tab/>
        <w:t>SMF selection</w:t>
      </w:r>
      <w:bookmarkEnd w:id="204"/>
      <w:bookmarkEnd w:id="205"/>
      <w:bookmarkEnd w:id="206"/>
      <w:bookmarkEnd w:id="207"/>
      <w:bookmarkEnd w:id="208"/>
      <w:bookmarkEnd w:id="209"/>
      <w:bookmarkEnd w:id="210"/>
    </w:p>
    <w:p w14:paraId="7A1B06F0" w14:textId="77777777" w:rsidR="00360C00" w:rsidRPr="00140E21" w:rsidRDefault="00360C00" w:rsidP="00360C00">
      <w:pPr>
        <w:pStyle w:val="H6"/>
      </w:pPr>
      <w:r w:rsidRPr="00140E21">
        <w:t>4.3.2.2.3.1</w:t>
      </w:r>
      <w:r w:rsidRPr="00140E21">
        <w:tab/>
        <w:t>General</w:t>
      </w:r>
    </w:p>
    <w:p w14:paraId="79E61161" w14:textId="77777777" w:rsidR="00360C00" w:rsidRPr="00140E21" w:rsidRDefault="00360C00" w:rsidP="00360C00">
      <w:r w:rsidRPr="00140E21">
        <w:t>The SMF selection function, as described in</w:t>
      </w:r>
      <w:r w:rsidRPr="00AC1119">
        <w:t xml:space="preserve"> </w:t>
      </w:r>
      <w:r w:rsidRPr="00140E21">
        <w:t xml:space="preserve">clause 6.3.2 </w:t>
      </w:r>
      <w:r>
        <w:t>of</w:t>
      </w:r>
      <w:r w:rsidRPr="00140E21">
        <w:t xml:space="preserve"> TS</w:t>
      </w:r>
      <w:r>
        <w:t> </w:t>
      </w:r>
      <w:r w:rsidRPr="00140E21">
        <w:t>23.501</w:t>
      </w:r>
      <w:r>
        <w:t> </w:t>
      </w:r>
      <w:r w:rsidRPr="00140E21">
        <w:t>[2], is supported by the AMF and is used to allocate an SMF that manages the PDU Session.</w:t>
      </w:r>
    </w:p>
    <w:p w14:paraId="0A35C189" w14:textId="77777777" w:rsidR="00360C00" w:rsidRPr="00140E21" w:rsidRDefault="00360C00" w:rsidP="00360C00">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4B4E4BA8" w14:textId="77777777" w:rsidR="00360C00" w:rsidRPr="00140E21" w:rsidRDefault="00360C00" w:rsidP="00360C00">
      <w:r w:rsidRPr="00140E21">
        <w:t>Two main branches of deployment scenarios to consider:</w:t>
      </w:r>
    </w:p>
    <w:p w14:paraId="15B9504A" w14:textId="77777777" w:rsidR="00360C00" w:rsidRPr="00140E21" w:rsidRDefault="00360C00" w:rsidP="00360C00">
      <w:pPr>
        <w:pStyle w:val="B1"/>
      </w:pPr>
      <w:r w:rsidRPr="00140E21">
        <w:t>-</w:t>
      </w:r>
      <w:r w:rsidRPr="00140E21">
        <w:tab/>
        <w:t>Non-roaming and roaming with local breakout, see clause 4.3.2.2.3.2</w:t>
      </w:r>
    </w:p>
    <w:p w14:paraId="0149DBB6" w14:textId="77777777" w:rsidR="00360C00" w:rsidRPr="00140E21" w:rsidRDefault="00360C00" w:rsidP="00360C00">
      <w:pPr>
        <w:pStyle w:val="B1"/>
      </w:pPr>
      <w:r w:rsidRPr="00140E21">
        <w:t>-</w:t>
      </w:r>
      <w:r w:rsidRPr="00140E21">
        <w:tab/>
        <w:t>Home routed roaming, see clause 4.3.2.2.3.3</w:t>
      </w:r>
    </w:p>
    <w:p w14:paraId="097E8AC5" w14:textId="77777777" w:rsidR="00360C00" w:rsidRPr="00140E21" w:rsidRDefault="00360C00" w:rsidP="00360C00">
      <w:r w:rsidRPr="00140E21">
        <w:t>In the case of non-roaming and local breakout, there are two operational scenarios dependent on the configuration of AMF and the deployment option of NSSF in the serving PLMN.</w:t>
      </w:r>
    </w:p>
    <w:p w14:paraId="569E5D24" w14:textId="77777777" w:rsidR="00360C00" w:rsidRPr="00140E21" w:rsidRDefault="00360C00" w:rsidP="00360C00">
      <w:r w:rsidRPr="00140E21">
        <w:t>In the case of home-routed, there are two main options dependent on the operators' choices in terms of involvement of NRF, NSSF and configuration of AMF. The decision of which option to use is part of the roaming agreements.</w:t>
      </w:r>
    </w:p>
    <w:p w14:paraId="14680E8D" w14:textId="77777777" w:rsidR="00360C00" w:rsidRPr="00140E21" w:rsidRDefault="00360C00" w:rsidP="00360C00">
      <w:pPr>
        <w:pStyle w:val="NO"/>
      </w:pPr>
      <w:r w:rsidRPr="00140E21">
        <w:t>NOTE:</w:t>
      </w:r>
      <w:r w:rsidRPr="00140E21">
        <w:tab/>
        <w:t>The use of NSI ID and the use of multiple NRFs in the network are optional and depend on the deployment choices of the operator.</w:t>
      </w:r>
    </w:p>
    <w:p w14:paraId="7702F88F" w14:textId="77777777" w:rsidR="00360C00" w:rsidRPr="00140E21" w:rsidRDefault="00360C00" w:rsidP="00360C00">
      <w:pPr>
        <w:pStyle w:val="H6"/>
      </w:pPr>
      <w:r w:rsidRPr="00140E21">
        <w:lastRenderedPageBreak/>
        <w:t>4.3.2.2.3.2</w:t>
      </w:r>
      <w:r w:rsidRPr="00140E21">
        <w:tab/>
        <w:t>Non-roaming and roaming with local breakout</w:t>
      </w:r>
    </w:p>
    <w:bookmarkStart w:id="211" w:name="_MON_1576413892"/>
    <w:bookmarkEnd w:id="211"/>
    <w:p w14:paraId="48066EC6" w14:textId="77777777" w:rsidR="00360C00" w:rsidRPr="00140E21" w:rsidRDefault="00360C00" w:rsidP="00360C00">
      <w:pPr>
        <w:pStyle w:val="TH"/>
      </w:pPr>
      <w:r w:rsidRPr="00140E21">
        <w:object w:dxaOrig="4560" w:dyaOrig="3400" w14:anchorId="68AC39A6">
          <v:shape id="_x0000_i1034" type="#_x0000_t75" style="width:208.7pt;height:138.55pt" o:ole="">
            <v:imagedata r:id="rId32" o:title="" cropbottom="5169f" cropright="-1992f"/>
          </v:shape>
          <o:OLEObject Type="Embed" ProgID="Word.Picture.8" ShapeID="_x0000_i1034" DrawAspect="Content" ObjectID="_1737551562" r:id="rId33"/>
        </w:object>
      </w:r>
    </w:p>
    <w:p w14:paraId="39D48044" w14:textId="77777777" w:rsidR="00360C00" w:rsidRPr="00140E21" w:rsidRDefault="00360C00" w:rsidP="00360C00">
      <w:pPr>
        <w:pStyle w:val="TF"/>
      </w:pPr>
      <w:r w:rsidRPr="00140E21">
        <w:t>Figure 4.3.2.2.3.2-1: SMF selection for non-roaming and roaming with local breakout scenarios</w:t>
      </w:r>
    </w:p>
    <w:p w14:paraId="28497E7B" w14:textId="77777777" w:rsidR="00360C00" w:rsidRPr="00140E21" w:rsidRDefault="00360C00" w:rsidP="00360C00">
      <w:r w:rsidRPr="00140E21">
        <w:t>This procedure may be skipped altogether if SMF information is available in the AMF by other means (e.g. locally configured); otherwise:</w:t>
      </w:r>
    </w:p>
    <w:p w14:paraId="2685FCFE" w14:textId="77777777" w:rsidR="00360C00" w:rsidRPr="00140E21" w:rsidRDefault="00360C00" w:rsidP="00360C00">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7D475A9C" w14:textId="77777777" w:rsidR="00360C00" w:rsidRPr="00140E21" w:rsidRDefault="00360C00" w:rsidP="00360C00">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356C17AC" w14:textId="28FEB745" w:rsidR="00360C00" w:rsidRPr="00140E21" w:rsidRDefault="00360C00" w:rsidP="00360C00">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 xml:space="preserve">from the Allowed NSSAI </w:t>
      </w:r>
      <w:ins w:id="212" w:author="Editor" w:date="2023-02-03T12:05:00Z">
        <w:r w:rsidR="00D229A8">
          <w:t>or Partially Allowed NSSAI</w:t>
        </w:r>
        <w:r w:rsidR="00D229A8" w:rsidRPr="00140E21">
          <w:rPr>
            <w:lang w:eastAsia="ko-KR"/>
          </w:rPr>
          <w:t xml:space="preserve"> </w:t>
        </w:r>
      </w:ins>
      <w:r w:rsidRPr="00140E21">
        <w:rPr>
          <w:lang w:eastAsia="ko-KR"/>
        </w:rPr>
        <w:t>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0ED4E4D9" w14:textId="77777777" w:rsidR="00360C00" w:rsidRPr="00140E21" w:rsidRDefault="00360C00" w:rsidP="00360C00">
      <w:pPr>
        <w:pStyle w:val="B1"/>
      </w:pPr>
      <w:r w:rsidRPr="00140E21">
        <w:t>2.</w:t>
      </w:r>
      <w:r w:rsidRPr="00140E21">
        <w:tab/>
        <w:t>The NSSF in serving PLMN selects the Network Slice instance, determines and returns the appropriate NRF to be used to select NFs/services within the selected Network Slice instance</w:t>
      </w:r>
      <w:r>
        <w:t xml:space="preserve"> and </w:t>
      </w:r>
      <w:r w:rsidRPr="00140E21">
        <w:t>optionally may return a NSI ID corresponding to the Network Slice instance.</w:t>
      </w:r>
    </w:p>
    <w:p w14:paraId="185C17A0" w14:textId="77859FFD" w:rsidR="00360C00" w:rsidRPr="00140E21" w:rsidRDefault="00360C00" w:rsidP="00360C00">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w:t>
      </w:r>
      <w:ins w:id="213" w:author="Editor" w:date="2023-02-03T12:05:00Z">
        <w:r w:rsidR="007D50F5" w:rsidRPr="007D50F5">
          <w:t xml:space="preserve"> </w:t>
        </w:r>
        <w:r w:rsidR="007D50F5">
          <w:t>or Partially Allowed NSSAI</w:t>
        </w:r>
      </w:ins>
      <w:r w:rsidRPr="00140E21">
        <w:t>,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ins w:id="214" w:author="Editor" w:date="2023-02-03T12:05:00Z">
        <w:r w:rsidR="007D50F5" w:rsidRPr="007D50F5">
          <w:t xml:space="preserve"> </w:t>
        </w:r>
        <w:r w:rsidR="007D50F5">
          <w:t>or Partially Allowed NSSAI</w:t>
        </w:r>
      </w:ins>
      <w:r w:rsidRPr="00140E21">
        <w:t>.</w:t>
      </w:r>
    </w:p>
    <w:p w14:paraId="200310D8" w14:textId="77777777" w:rsidR="00360C00" w:rsidRDefault="00360C00" w:rsidP="00360C00">
      <w:pPr>
        <w:pStyle w:val="NO"/>
      </w:pPr>
      <w:r>
        <w:t>NOTE:</w:t>
      </w:r>
      <w:r>
        <w:tab/>
        <w:t>The list of parameters for SMF selection is defined in clause 6.3.2 of TS 23.501 [2]. See also clause 5.34.3 of TS 23.501 [2] for I-SMF selection.</w:t>
      </w:r>
    </w:p>
    <w:p w14:paraId="30A9FF64" w14:textId="77777777" w:rsidR="00360C00" w:rsidRPr="00140E21" w:rsidRDefault="00360C00" w:rsidP="00360C00">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Pr>
          <w:lang w:eastAsia="zh-CN"/>
        </w:rPr>
        <w:t xml:space="preserve"> and </w:t>
      </w:r>
      <w:r w:rsidRPr="00140E21">
        <w:rPr>
          <w:lang w:eastAsia="zh-CN"/>
        </w:rPr>
        <w:t>possibly an NSI ID for the selected Network Slice instance corresponding to the S-NSSAI for subsequent NRF queries.</w:t>
      </w:r>
    </w:p>
    <w:p w14:paraId="04B77FC4" w14:textId="77777777" w:rsidR="00360C00" w:rsidRPr="00140E21" w:rsidRDefault="00360C00" w:rsidP="00360C00">
      <w:pPr>
        <w:pStyle w:val="H6"/>
      </w:pPr>
      <w:r w:rsidRPr="00140E21">
        <w:t>4.3.2.2.3.3</w:t>
      </w:r>
      <w:r w:rsidRPr="00140E21">
        <w:tab/>
        <w:t>Home routed roaming</w:t>
      </w:r>
    </w:p>
    <w:p w14:paraId="0EAD2CEA" w14:textId="77777777" w:rsidR="00360C00" w:rsidRPr="00140E21" w:rsidRDefault="00360C00" w:rsidP="00360C00">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24A0D504" w14:textId="77777777" w:rsidR="00360C00" w:rsidRPr="00140E21" w:rsidRDefault="00360C00" w:rsidP="00360C00">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918C348" w14:textId="77777777" w:rsidR="00360C00" w:rsidRPr="00140E21" w:rsidRDefault="00360C00" w:rsidP="00360C00">
      <w:pPr>
        <w:rPr>
          <w:b/>
        </w:rPr>
      </w:pPr>
      <w:r w:rsidRPr="00140E21">
        <w:t>In the first option, requiring the use of NSSF in both the VPLMN and the HPLMN, the selection of the SMF in HPLMN is performed by means of the procedure depicted in Figure 4.3.2.2.3.3-1.</w:t>
      </w:r>
    </w:p>
    <w:bookmarkStart w:id="215" w:name="_MON_1576414567"/>
    <w:bookmarkEnd w:id="215"/>
    <w:p w14:paraId="56089046" w14:textId="77777777" w:rsidR="00360C00" w:rsidRPr="00140E21" w:rsidRDefault="00360C00" w:rsidP="00360C00">
      <w:pPr>
        <w:pStyle w:val="TH"/>
      </w:pPr>
      <w:r w:rsidRPr="00140E21">
        <w:object w:dxaOrig="8409" w:dyaOrig="4946" w14:anchorId="322C7C7B">
          <v:shape id="_x0000_i1035" type="#_x0000_t75" style="width:380.95pt;height:200.5pt" o:ole="">
            <v:imagedata r:id="rId34" o:title="" cropbottom="5169f" cropright="-1992f"/>
          </v:shape>
          <o:OLEObject Type="Embed" ProgID="Word.Picture.8" ShapeID="_x0000_i1035" DrawAspect="Content" ObjectID="_1737551563" r:id="rId35"/>
        </w:object>
      </w:r>
    </w:p>
    <w:p w14:paraId="2193B595" w14:textId="77777777" w:rsidR="00360C00" w:rsidRPr="00140E21" w:rsidRDefault="00360C00" w:rsidP="00360C00">
      <w:pPr>
        <w:pStyle w:val="TF"/>
      </w:pPr>
      <w:r w:rsidRPr="00140E21">
        <w:t>Figure 4.3.2.2.3.3-1: Option 1 for SMF selection for home-routed roaming scenarios</w:t>
      </w:r>
    </w:p>
    <w:p w14:paraId="3AA9DB0A" w14:textId="2AE97FAA" w:rsidR="00360C00" w:rsidRPr="00140E21" w:rsidRDefault="00360C00" w:rsidP="00360C00">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w:t>
      </w:r>
      <w:ins w:id="216" w:author="Editor" w:date="2023-02-03T12:06:00Z">
        <w:r w:rsidR="007D50F5">
          <w:t>or Partially Allowed NSSAI</w:t>
        </w:r>
        <w:r w:rsidR="007D50F5" w:rsidRPr="00140E21">
          <w:rPr>
            <w:lang w:eastAsia="ko-KR"/>
          </w:rPr>
          <w:t xml:space="preserve"> </w:t>
        </w:r>
      </w:ins>
      <w:r w:rsidRPr="00140E21">
        <w:rPr>
          <w:lang w:eastAsia="ko-KR"/>
        </w:rPr>
        <w:t>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144D42B" w14:textId="77777777" w:rsidR="00360C00" w:rsidRPr="00140E21" w:rsidRDefault="00360C00" w:rsidP="00360C00">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688C3EAD" w14:textId="77777777" w:rsidR="00360C00" w:rsidRPr="00140E21" w:rsidRDefault="00360C00" w:rsidP="00360C00">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674D5082" w14:textId="77777777" w:rsidR="00360C00" w:rsidRPr="00140E21" w:rsidRDefault="00360C00" w:rsidP="00360C00">
      <w:pPr>
        <w:pStyle w:val="B1"/>
      </w:pPr>
      <w:r w:rsidRPr="00140E21">
        <w:t>4.</w:t>
      </w:r>
      <w:r w:rsidRPr="00140E21">
        <w:tab/>
        <w:t>The serving NSSF includes in the Nnssf_NSSelection_Get response all the information that has been received from the NSSF in HPLMN when responding to the AMF.</w:t>
      </w:r>
    </w:p>
    <w:p w14:paraId="1C166704" w14:textId="77777777" w:rsidR="00360C00" w:rsidRPr="00140E21" w:rsidRDefault="00360C00" w:rsidP="00360C00">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Pr>
          <w:lang w:eastAsia="ko-KR"/>
        </w:rPr>
        <w:t xml:space="preserve"> the hNRF</w:t>
      </w:r>
      <w:r w:rsidRPr="00140E21">
        <w:t xml:space="preserve"> and possibly an HPLMN NSI ID for the selected Network Slice instance corresponding to the HPLMN S-NSSAI</w:t>
      </w:r>
      <w:r>
        <w:t xml:space="preserve"> if available in the AMF (obtained from the HPLMN NSSF in steps 3 and 4 or cached from a previous H-NSSF query)</w:t>
      </w:r>
      <w:r w:rsidRPr="00140E21">
        <w:t>.</w:t>
      </w:r>
    </w:p>
    <w:p w14:paraId="227ACB7D" w14:textId="77777777" w:rsidR="00360C00" w:rsidRPr="00140E21" w:rsidRDefault="00360C00" w:rsidP="00360C00">
      <w:pPr>
        <w:pStyle w:val="B1"/>
      </w:pPr>
      <w:r w:rsidRPr="00140E21">
        <w:rPr>
          <w:lang w:eastAsia="zh-CN"/>
        </w:rPr>
        <w:t>6.</w:t>
      </w:r>
      <w:r w:rsidRPr="00140E21">
        <w:rPr>
          <w:lang w:eastAsia="zh-CN"/>
        </w:rPr>
        <w:tab/>
        <w:t>The NRF in serving PLMN identifies NRF in HPLMN (hNRF) based on the information provided by the NSSF in the serving PLMN</w:t>
      </w:r>
      <w:r>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5BDD3561" w14:textId="77777777" w:rsidR="00360C00" w:rsidRPr="00140E21" w:rsidRDefault="00360C00" w:rsidP="00360C00">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5055A234" w14:textId="77777777" w:rsidR="00360C00" w:rsidRPr="00140E21" w:rsidRDefault="00360C00" w:rsidP="00360C00">
      <w:r w:rsidRPr="00140E21">
        <w:t>When the NSSF is not deployed in HPLMN then the AMF in VPLMN relies on either the configuration to obtain the NRF in HPLMN or on the option below.</w:t>
      </w:r>
    </w:p>
    <w:p w14:paraId="003C882D" w14:textId="77777777" w:rsidR="00360C00" w:rsidRPr="00140E21" w:rsidRDefault="00360C00" w:rsidP="00360C00">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217" w:name="_MON_1576410702"/>
    <w:bookmarkEnd w:id="217"/>
    <w:p w14:paraId="2D40CD50" w14:textId="77777777" w:rsidR="00360C00" w:rsidRPr="00140E21" w:rsidRDefault="00360C00" w:rsidP="00360C00">
      <w:pPr>
        <w:pStyle w:val="TH"/>
      </w:pPr>
      <w:r w:rsidRPr="00140E21">
        <w:object w:dxaOrig="9486" w:dyaOrig="7357" w14:anchorId="6FB05917">
          <v:shape id="_x0000_i1036" type="#_x0000_t75" style="width:383.25pt;height:296.2pt" o:ole="">
            <v:imagedata r:id="rId36" o:title=""/>
          </v:shape>
          <o:OLEObject Type="Embed" ProgID="Word.Picture.8" ShapeID="_x0000_i1036" DrawAspect="Content" ObjectID="_1737551564" r:id="rId37"/>
        </w:object>
      </w:r>
    </w:p>
    <w:p w14:paraId="2A113AED" w14:textId="77777777" w:rsidR="00360C00" w:rsidRPr="00140E21" w:rsidRDefault="00360C00" w:rsidP="00360C00">
      <w:pPr>
        <w:pStyle w:val="TF"/>
      </w:pPr>
      <w:r w:rsidRPr="00140E21">
        <w:t>Figure 4.3.2.2.3.3-2: Option 2 for SMF selection for home-routed roaming scenarios</w:t>
      </w:r>
    </w:p>
    <w:p w14:paraId="720E552F" w14:textId="78A874BB" w:rsidR="00360C00" w:rsidRPr="00140E21" w:rsidRDefault="00360C00" w:rsidP="00360C00">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w:t>
      </w:r>
      <w:ins w:id="218" w:author="Editor" w:date="2023-02-03T12:06:00Z">
        <w:r w:rsidR="007D50F5">
          <w:t>or Partially Allowed NSSAI</w:t>
        </w:r>
        <w:r w:rsidR="007D50F5" w:rsidRPr="00140E21">
          <w:t xml:space="preserve"> </w:t>
        </w:r>
      </w:ins>
      <w:r w:rsidRPr="00140E21">
        <w:t>of the Serving PLMN the UE has requested,</w:t>
      </w:r>
      <w:r>
        <w:t xml:space="preserve"> the hNRF and, if applicable and available, an HPLMN</w:t>
      </w:r>
      <w:r w:rsidRPr="00140E21">
        <w:t xml:space="preserve"> NSI ID (if the AMF has stored an</w:t>
      </w:r>
      <w:r>
        <w:t xml:space="preserve"> hNRF and, if applicable and available, an</w:t>
      </w:r>
      <w:r w:rsidRPr="00140E21">
        <w:t xml:space="preserve"> HPLMN NSI ID for the selected Network Slice instance corresponding to the S-NSSAI of the HPLMN) and DNN.</w:t>
      </w:r>
    </w:p>
    <w:p w14:paraId="2AE6EA08" w14:textId="77777777" w:rsidR="00360C00" w:rsidRPr="00140E21" w:rsidRDefault="00360C00" w:rsidP="00360C00">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7ACF56B" w14:textId="77777777" w:rsidR="00360C00" w:rsidRPr="00140E21" w:rsidRDefault="00360C00" w:rsidP="00360C00">
      <w:pPr>
        <w:pStyle w:val="B1"/>
      </w:pPr>
      <w:r w:rsidRPr="00140E21">
        <w:tab/>
        <w:t>Depending on the available information and based on configuration, the hNRF may either execute steps in 3(A) or in 3(B).</w:t>
      </w:r>
    </w:p>
    <w:p w14:paraId="414FF2C5" w14:textId="77777777" w:rsidR="00360C00" w:rsidRPr="00140E21" w:rsidRDefault="00360C00" w:rsidP="00360C00">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332154CC" w14:textId="77777777" w:rsidR="00360C00" w:rsidRPr="00140E21" w:rsidRDefault="00360C00" w:rsidP="00360C00">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1290C82B" w14:textId="77777777" w:rsidR="00BB4A38" w:rsidRPr="00140E21" w:rsidRDefault="00BB4A38" w:rsidP="00360C00">
      <w:pPr>
        <w:rPr>
          <w:lang w:eastAsia="zh-CN"/>
        </w:rPr>
      </w:pPr>
    </w:p>
    <w:p w14:paraId="71F713B3" w14:textId="77777777" w:rsidR="00E45D05" w:rsidRPr="00E02D58" w:rsidRDefault="00E45D05" w:rsidP="00E45D0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EBBAF84" w14:textId="77777777" w:rsidR="00E45D05" w:rsidRPr="00140E21" w:rsidRDefault="00E45D05" w:rsidP="00E45D05">
      <w:pPr>
        <w:pStyle w:val="Heading5"/>
      </w:pPr>
      <w:bookmarkStart w:id="219" w:name="_Toc20204042"/>
      <w:bookmarkStart w:id="220" w:name="_Toc27894729"/>
      <w:bookmarkStart w:id="221" w:name="_Toc36191796"/>
      <w:bookmarkStart w:id="222" w:name="_Toc45192882"/>
      <w:bookmarkStart w:id="223" w:name="_Toc47592514"/>
      <w:bookmarkStart w:id="224" w:name="_Toc51834595"/>
      <w:bookmarkStart w:id="225" w:name="_Toc122443233"/>
      <w:r w:rsidRPr="00140E21">
        <w:lastRenderedPageBreak/>
        <w:t>4.9.1.3.2</w:t>
      </w:r>
      <w:r w:rsidRPr="00140E21">
        <w:tab/>
        <w:t>Preparation phase</w:t>
      </w:r>
      <w:bookmarkEnd w:id="219"/>
      <w:bookmarkEnd w:id="220"/>
      <w:bookmarkEnd w:id="221"/>
      <w:bookmarkEnd w:id="222"/>
      <w:bookmarkEnd w:id="223"/>
      <w:bookmarkEnd w:id="224"/>
      <w:bookmarkEnd w:id="225"/>
    </w:p>
    <w:p w14:paraId="71492D99" w14:textId="472C2AA5" w:rsidR="00E45D05" w:rsidRPr="00140E21" w:rsidRDefault="00E45D05" w:rsidP="00E45D05">
      <w:pPr>
        <w:pStyle w:val="TH"/>
      </w:pPr>
      <w:bookmarkStart w:id="226" w:name="_MON_1590393606"/>
      <w:bookmarkEnd w:id="226"/>
      <w:r>
        <w:rPr>
          <w:noProof/>
        </w:rPr>
        <w:drawing>
          <wp:inline distT="0" distB="0" distL="0" distR="0" wp14:anchorId="42CFCBBF" wp14:editId="29BCB302">
            <wp:extent cx="5967095" cy="53200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67095" cy="5320030"/>
                    </a:xfrm>
                    <a:prstGeom prst="rect">
                      <a:avLst/>
                    </a:prstGeom>
                    <a:noFill/>
                    <a:ln>
                      <a:noFill/>
                    </a:ln>
                  </pic:spPr>
                </pic:pic>
              </a:graphicData>
            </a:graphic>
          </wp:inline>
        </w:drawing>
      </w:r>
    </w:p>
    <w:p w14:paraId="1F672DD6" w14:textId="77777777" w:rsidR="00E45D05" w:rsidRPr="00140E21" w:rsidRDefault="00E45D05" w:rsidP="00E45D05">
      <w:pPr>
        <w:pStyle w:val="TF"/>
      </w:pPr>
      <w:r w:rsidRPr="00140E21">
        <w:t>Figure 4.9.1.3.2-1: Inter NG-RAN node N2 based handover, Preparation phase</w:t>
      </w:r>
    </w:p>
    <w:p w14:paraId="545629E8" w14:textId="77777777" w:rsidR="00E45D05" w:rsidRPr="00140E21" w:rsidRDefault="00E45D05" w:rsidP="00E45D05">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089287D8" w14:textId="77777777" w:rsidR="00E45D05" w:rsidRDefault="00E45D05" w:rsidP="00E45D05">
      <w:pPr>
        <w:pStyle w:val="NO"/>
      </w:pPr>
      <w:r>
        <w:t>NOTE 1:</w:t>
      </w:r>
      <w:r>
        <w:tab/>
        <w:t>When applicable the message includes the selected NID, see TS 38.413 [10] for the IE that includes the selected NID. The T-AMF, ensures that the selected NID is forwarded to SMF.</w:t>
      </w:r>
    </w:p>
    <w:p w14:paraId="787225C8" w14:textId="77777777" w:rsidR="00E45D05" w:rsidRPr="00140E21" w:rsidRDefault="00E45D05" w:rsidP="00E45D05">
      <w:pPr>
        <w:pStyle w:val="B1"/>
      </w:pPr>
      <w:r w:rsidRPr="00140E21">
        <w:rPr>
          <w:iCs/>
        </w:rPr>
        <w:tab/>
        <w:t>Source to Target transparent container</w:t>
      </w:r>
      <w:r w:rsidRPr="00140E21">
        <w:t xml:space="preserve"> includes NG-RAN information created by S-RAN to be used by T-RAN</w:t>
      </w:r>
      <w:r>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TS 38.300 [9].</w:t>
      </w:r>
    </w:p>
    <w:p w14:paraId="4E207253" w14:textId="77777777" w:rsidR="00E45D05" w:rsidRPr="00140E21" w:rsidRDefault="00E45D05" w:rsidP="00E45D05">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4DCEBFFB" w14:textId="77777777" w:rsidR="00E45D05" w:rsidRPr="00140E21" w:rsidRDefault="00E45D05" w:rsidP="00E45D05">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FA7D442" w14:textId="77777777" w:rsidR="00E45D05" w:rsidRPr="00140E21" w:rsidRDefault="00E45D05" w:rsidP="00E45D05">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w:t>
      </w:r>
      <w:r>
        <w:rPr>
          <w:lang w:eastAsia="zh-CN"/>
        </w:rPr>
        <w:lastRenderedPageBreak/>
        <w:t>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348693D0" w14:textId="77777777" w:rsidR="00E45D05" w:rsidRPr="00140E21" w:rsidRDefault="00E45D05" w:rsidP="00E45D05">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29E15001" w14:textId="6AABBA94" w:rsidR="00E45D05" w:rsidRPr="00140E21" w:rsidRDefault="00E45D05" w:rsidP="00E45D05">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w:t>
      </w:r>
      <w:ins w:id="227" w:author="Editor" w:date="2023-02-03T12:07:00Z">
        <w:r w:rsidR="004C3B4D">
          <w:t>and</w:t>
        </w:r>
      </w:ins>
      <w:ins w:id="228" w:author="Editor" w:date="2023-02-03T12:06:00Z">
        <w:r w:rsidR="004C3B4D">
          <w:t xml:space="preserve"> Partially Allowed NSSAI</w:t>
        </w:r>
        <w:r w:rsidR="004C3B4D" w:rsidRPr="00140E21">
          <w:rPr>
            <w:lang w:eastAsia="zh-CN"/>
          </w:rPr>
          <w:t xml:space="preserve"> </w:t>
        </w:r>
      </w:ins>
      <w:r w:rsidRPr="00140E21">
        <w:rPr>
          <w:lang w:eastAsia="zh-CN"/>
        </w:rPr>
        <w:t>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Pr>
          <w:lang w:eastAsia="zh-CN"/>
        </w:rPr>
        <w:t>, N2 Notify URI</w:t>
      </w:r>
      <w:r w:rsidRPr="00140E21">
        <w:rPr>
          <w:iCs/>
          <w:lang w:eastAsia="zh-CN"/>
        </w:rPr>
        <w:t>). If the subscription information includes Tracing Requirements, the old AMF provides the target AMF with Tracing Requirements.</w:t>
      </w:r>
    </w:p>
    <w:p w14:paraId="43C70E1B" w14:textId="77777777" w:rsidR="00E45D05" w:rsidRDefault="00E45D05" w:rsidP="00E45D05">
      <w:pPr>
        <w:pStyle w:val="B1"/>
        <w:rPr>
          <w:lang w:eastAsia="zh-CN"/>
        </w:rPr>
      </w:pPr>
      <w:r>
        <w:rPr>
          <w:lang w:eastAsia="zh-CN"/>
        </w:rPr>
        <w:tab/>
        <w:t>If the old AMF was a consumer of UE related NWDAF services, the old AMF includes information about active analytics subscriptions, i.e. the Subscription Correlation ID(s), NWDAF identifier(s) (i.e. Instance ID or Set ID), Analytics ID(s) and associated Analytics specific data in the Namf_Communication_UEContextTransfer request. Usage of the analytics information by the new AMF is specified in TS 23.288 [50].</w:t>
      </w:r>
    </w:p>
    <w:p w14:paraId="4674F02F" w14:textId="77777777" w:rsidR="00E45D05" w:rsidRPr="00140E21" w:rsidRDefault="00E45D05" w:rsidP="00E45D05">
      <w:pPr>
        <w:pStyle w:val="B1"/>
        <w:rPr>
          <w:lang w:eastAsia="zh-CN"/>
        </w:rPr>
      </w:pPr>
      <w:r w:rsidRPr="00140E21">
        <w:rPr>
          <w:lang w:eastAsia="zh-CN"/>
        </w:rPr>
        <w:tab/>
        <w:t xml:space="preserve">In inter PLMN </w:t>
      </w:r>
      <w:r>
        <w:rPr>
          <w:lang w:eastAsia="zh-CN"/>
        </w:rPr>
        <w:t xml:space="preserve">handover </w:t>
      </w:r>
      <w:r w:rsidRPr="00140E21">
        <w:rPr>
          <w:lang w:eastAsia="zh-CN"/>
        </w:rPr>
        <w:t>case, UE context information includes HPLMN S-NSSAIs corresponding to the Allowed NSSAI for each Access Type</w:t>
      </w:r>
      <w:ins w:id="229" w:author="Ericsson User" w:date="2023-01-03T15:49:00Z">
        <w:r>
          <w:rPr>
            <w:lang w:eastAsia="zh-CN"/>
          </w:rPr>
          <w:t xml:space="preserve"> and </w:t>
        </w:r>
        <w:r w:rsidRPr="0066798A">
          <w:rPr>
            <w:lang w:eastAsia="zh-CN"/>
          </w:rPr>
          <w:t>Partially Allowed NSSAI</w:t>
        </w:r>
      </w:ins>
      <w:r w:rsidRPr="00140E21">
        <w:rPr>
          <w:lang w:eastAsia="zh-CN"/>
        </w:rPr>
        <w:t xml:space="preserve">, without Allowed NSSAI </w:t>
      </w:r>
      <w:ins w:id="230" w:author="Ericsson User" w:date="2023-01-03T15:50:00Z">
        <w:r>
          <w:rPr>
            <w:lang w:eastAsia="zh-CN"/>
          </w:rPr>
          <w:t xml:space="preserve">and </w:t>
        </w:r>
        <w:r w:rsidRPr="001A0661">
          <w:t>Partially Allowed NSSAI</w:t>
        </w:r>
        <w:r w:rsidRPr="00140E21">
          <w:rPr>
            <w:lang w:eastAsia="zh-CN"/>
          </w:rPr>
          <w:t xml:space="preserve"> </w:t>
        </w:r>
      </w:ins>
      <w:r w:rsidRPr="00140E21">
        <w:rPr>
          <w:lang w:eastAsia="zh-CN"/>
        </w:rPr>
        <w:t xml:space="preserve">of source PLMN. The target AMF may determine the Allowed NSSAI </w:t>
      </w:r>
      <w:ins w:id="231" w:author="Ericsson User" w:date="2023-01-03T15:50:00Z">
        <w:r>
          <w:rPr>
            <w:lang w:eastAsia="zh-CN"/>
          </w:rPr>
          <w:t xml:space="preserve">and </w:t>
        </w:r>
        <w:r w:rsidRPr="001A0661">
          <w:t>Partially</w:t>
        </w:r>
        <w:r w:rsidRPr="00140E21">
          <w:rPr>
            <w:lang w:eastAsia="zh-CN"/>
          </w:rPr>
          <w:t xml:space="preserve"> Allowed NSSAI </w:t>
        </w:r>
      </w:ins>
      <w:r w:rsidRPr="00140E21">
        <w:rPr>
          <w:lang w:eastAsia="zh-CN"/>
        </w:rPr>
        <w:t>based on the HPLMN S-NSSAIs received in step 3, or else the target AMF queries the NSSF by invoking Nnssf_NSSelection_Get service operation with the HPLMN S-NSSAIs and PLMN ID of SUPI.</w:t>
      </w:r>
      <w:r>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(i.e. T-AMF).</w:t>
      </w:r>
    </w:p>
    <w:p w14:paraId="0F2F14C4" w14:textId="77777777" w:rsidR="00E45D05" w:rsidRPr="00140E21" w:rsidRDefault="00E45D05" w:rsidP="00E45D05">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Pr>
          <w:lang w:eastAsia="zh-CN"/>
        </w:rPr>
        <w:t xml:space="preserve"> target </w:t>
      </w:r>
      <w:r w:rsidRPr="00140E21">
        <w:rPr>
          <w:lang w:eastAsia="zh-CN"/>
        </w:rPr>
        <w:t>AMF.</w:t>
      </w:r>
    </w:p>
    <w:p w14:paraId="1C3C66F1" w14:textId="77777777" w:rsidR="00E45D05" w:rsidRPr="00140E21" w:rsidRDefault="00E45D05" w:rsidP="00E45D05">
      <w:pPr>
        <w:pStyle w:val="B1"/>
        <w:rPr>
          <w:lang w:eastAsia="zh-CN"/>
        </w:rPr>
      </w:pPr>
      <w:r w:rsidRPr="00140E21">
        <w:rPr>
          <w:lang w:eastAsia="zh-CN"/>
        </w:rPr>
        <w:tab/>
        <w:t>When the S-AMF can still serve the UE, this step and step 12 are not needed.</w:t>
      </w:r>
    </w:p>
    <w:p w14:paraId="5445E6D1" w14:textId="77777777" w:rsidR="00E45D05" w:rsidRDefault="00E45D05" w:rsidP="00E45D05">
      <w:pPr>
        <w:pStyle w:val="B1"/>
        <w:rPr>
          <w:lang w:eastAsia="zh-CN"/>
        </w:rPr>
      </w:pPr>
      <w:r>
        <w:rPr>
          <w:lang w:eastAsia="zh-CN"/>
        </w:rPr>
        <w:tab/>
        <w:t>If target AMF re-allocation is needed, e.g. due to the inter PLMN handover, the initial AMF invokes Namf_Communication_CreateUEContext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Namf_Communication_CreateUEContext request.</w:t>
      </w:r>
    </w:p>
    <w:p w14:paraId="18B4D3C5" w14:textId="77777777" w:rsidR="00E45D05" w:rsidRPr="00140E21" w:rsidRDefault="00E45D05" w:rsidP="00E45D05">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Pr="00140E21">
        <w:rPr>
          <w:rFonts w:eastAsia="SimSun"/>
          <w:lang w:eastAsia="zh-CN"/>
        </w:rPr>
        <w:t>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w:t>
      </w:r>
      <w:r w:rsidRPr="00140E21">
        <w:rPr>
          <w:lang w:eastAsia="zh-CN"/>
        </w:rPr>
        <w:t>.</w:t>
      </w:r>
    </w:p>
    <w:p w14:paraId="6C2CD8FF" w14:textId="77777777" w:rsidR="00E45D05" w:rsidRPr="00140E21" w:rsidRDefault="00E45D05" w:rsidP="00E45D05">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clause 6.3.7.1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0F8DA3D4" w14:textId="77777777" w:rsidR="00E45D05" w:rsidRPr="00140E21" w:rsidRDefault="00E45D05" w:rsidP="00E45D05">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47D2B2CA" w14:textId="77777777" w:rsidR="00E45D05" w:rsidRPr="00140E21" w:rsidRDefault="00E45D05" w:rsidP="00E45D05">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7921C0C0" w14:textId="77777777" w:rsidR="00E45D05" w:rsidRPr="00140E21" w:rsidRDefault="00E45D05" w:rsidP="00E45D05">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1EEC8FFF" w14:textId="77777777" w:rsidR="00E45D05" w:rsidRPr="00140E21" w:rsidRDefault="00E45D05" w:rsidP="00E45D05">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745CE20E" w14:textId="77777777" w:rsidR="00E45D05" w:rsidRPr="00140E21" w:rsidRDefault="00E45D05" w:rsidP="00E45D05">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2A592AAC" w14:textId="77777777" w:rsidR="00E45D05" w:rsidRPr="00140E21" w:rsidRDefault="00E45D05" w:rsidP="00E45D05">
      <w:pPr>
        <w:pStyle w:val="B1"/>
      </w:pPr>
      <w:r w:rsidRPr="00140E21">
        <w:tab/>
        <w:t>In the case that the SMF fails to find a suitable I-UPF, the SMF decides to (based on local policies) either:</w:t>
      </w:r>
    </w:p>
    <w:p w14:paraId="39C6DE6E" w14:textId="77777777" w:rsidR="00E45D05" w:rsidRPr="00140E21" w:rsidRDefault="00E45D05" w:rsidP="00E45D05">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1D4FE28D" w14:textId="77777777" w:rsidR="00E45D05" w:rsidRPr="00140E21" w:rsidRDefault="00E45D05" w:rsidP="00E45D05">
      <w:pPr>
        <w:pStyle w:val="B2"/>
      </w:pPr>
      <w:r w:rsidRPr="00140E21">
        <w:t>-</w:t>
      </w:r>
      <w:r w:rsidRPr="00140E21">
        <w:tab/>
        <w:t>keep the PDU Session, but reject the activation request of User Plane connection for the PDU Session and inform the AMF about it; or</w:t>
      </w:r>
    </w:p>
    <w:p w14:paraId="1CB304BB" w14:textId="77777777" w:rsidR="00E45D05" w:rsidRPr="00140E21" w:rsidRDefault="00E45D05" w:rsidP="00E45D05">
      <w:pPr>
        <w:pStyle w:val="B2"/>
      </w:pPr>
      <w:r w:rsidRPr="00140E21">
        <w:t>-</w:t>
      </w:r>
      <w:r w:rsidRPr="00140E21">
        <w:tab/>
        <w:t>release the PDU Session after handover procedure.</w:t>
      </w:r>
    </w:p>
    <w:p w14:paraId="1AC934AE" w14:textId="77777777" w:rsidR="00E45D05" w:rsidRPr="00140E21" w:rsidRDefault="00E45D05" w:rsidP="00E45D05">
      <w:pPr>
        <w:pStyle w:val="B1"/>
      </w:pPr>
      <w:r w:rsidRPr="00140E21">
        <w:t>6a.</w:t>
      </w:r>
      <w:r w:rsidRPr="00140E21">
        <w:tab/>
        <w:t>[Conditional] SMF to UPF (PSA): N4 Session Modification Request.</w:t>
      </w:r>
    </w:p>
    <w:p w14:paraId="33F6BA46" w14:textId="77777777" w:rsidR="00E45D05" w:rsidRPr="00140E21" w:rsidRDefault="00E45D05" w:rsidP="00E45D05">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 The SMF provides the CN Tunnel Info (on N9) if the CN Tunnel Info is allocated by the SMF</w:t>
      </w:r>
      <w:r>
        <w:t xml:space="preserve"> and </w:t>
      </w:r>
      <w:r w:rsidRPr="00140E21">
        <w:t>UL Packet detection rules associate the CN Tunnel Info (on N9) to be installed on the UPF (PSA).</w:t>
      </w:r>
    </w:p>
    <w:p w14:paraId="1B54D8B6" w14:textId="77777777" w:rsidR="00E45D05" w:rsidRPr="00140E21" w:rsidRDefault="00E45D05" w:rsidP="00E45D05">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210A8A52" w14:textId="77777777" w:rsidR="00E45D05" w:rsidRPr="00140E21" w:rsidRDefault="00E45D05" w:rsidP="00E45D05">
      <w:pPr>
        <w:pStyle w:val="B1"/>
      </w:pPr>
      <w:r w:rsidRPr="00140E21">
        <w:t>6b.</w:t>
      </w:r>
      <w:r w:rsidRPr="00140E21">
        <w:tab/>
        <w:t>[Conditional] UPF (PSA) to SMF: N4 Session Modification Response.</w:t>
      </w:r>
    </w:p>
    <w:p w14:paraId="2C693B37" w14:textId="77777777" w:rsidR="00E45D05" w:rsidRPr="00140E21" w:rsidRDefault="00E45D05" w:rsidP="00E45D05">
      <w:pPr>
        <w:pStyle w:val="B1"/>
      </w:pPr>
      <w:r w:rsidRPr="00140E21">
        <w:tab/>
        <w:t xml:space="preserve">The UPF (PSA) sends an N4 Session </w:t>
      </w:r>
      <w:r>
        <w:t xml:space="preserve">Modification </w:t>
      </w:r>
      <w:r w:rsidRPr="00140E21">
        <w:t>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5C117523" w14:textId="77777777" w:rsidR="00E45D05" w:rsidRPr="00140E21" w:rsidRDefault="00E45D05" w:rsidP="00E45D05">
      <w:pPr>
        <w:pStyle w:val="B1"/>
      </w:pPr>
      <w:r w:rsidRPr="00140E21">
        <w:t>6c.</w:t>
      </w:r>
      <w:r w:rsidRPr="00140E21">
        <w:tab/>
        <w:t>[Conditional] SMF to T-UPF (intermediate): N4 Session Establishment Request.</w:t>
      </w:r>
    </w:p>
    <w:p w14:paraId="24C7967C" w14:textId="77777777" w:rsidR="00E45D05" w:rsidRPr="00140E21" w:rsidRDefault="00E45D05" w:rsidP="00E45D05">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17E4D390" w14:textId="77777777" w:rsidR="00E45D05" w:rsidRPr="00140E21" w:rsidRDefault="00E45D05" w:rsidP="00E45D05">
      <w:pPr>
        <w:pStyle w:val="B1"/>
      </w:pPr>
      <w:r w:rsidRPr="00140E21">
        <w:t>6d.</w:t>
      </w:r>
      <w:r w:rsidRPr="00140E21">
        <w:tab/>
        <w:t>T-UPF (intermediate) to SMF: N4 Session Establishment Response.</w:t>
      </w:r>
    </w:p>
    <w:p w14:paraId="4094FDD9" w14:textId="77777777" w:rsidR="00E45D05" w:rsidRPr="00140E21" w:rsidRDefault="00E45D05" w:rsidP="00E45D05">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EDB5310" w14:textId="77777777" w:rsidR="00E45D05" w:rsidRPr="00140E21" w:rsidRDefault="00E45D05" w:rsidP="00E45D05">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F0E4F80" w14:textId="77777777" w:rsidR="00E45D05" w:rsidRPr="00140E21" w:rsidRDefault="00E45D05" w:rsidP="00E45D05">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t>,</w:t>
      </w:r>
      <w:r w:rsidRPr="00140E21">
        <w:t xml:space="preserve"> the QoS parameters</w:t>
      </w:r>
      <w:r>
        <w:t>, TSCAI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SMF indicated that Direct Forwarding is available in step 4, the SMF should further include a "Direct Forwarding Path Availability" indication in the N2 SM information container. The SMF sends the Alternative QoS Profiles (see TS 23.501 [2]) to the Target NG-RAN on a per QoS Flow basis, if available.</w:t>
      </w:r>
    </w:p>
    <w:p w14:paraId="530CAE4D" w14:textId="77777777" w:rsidR="00E45D05" w:rsidRPr="00140E21" w:rsidRDefault="00E45D05" w:rsidP="00E45D05">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2887A0C8" w14:textId="77777777" w:rsidR="00E45D05" w:rsidRPr="00140E21" w:rsidRDefault="00E45D05" w:rsidP="00E45D05">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762FE634" w14:textId="77777777" w:rsidR="00E45D05" w:rsidRPr="00140E21" w:rsidRDefault="00E45D05" w:rsidP="00E45D05">
      <w:pPr>
        <w:pStyle w:val="NO"/>
        <w:rPr>
          <w:rFonts w:eastAsia="SimSun"/>
          <w:lang w:eastAsia="zh-CN"/>
        </w:rPr>
      </w:pPr>
      <w:r w:rsidRPr="00140E21">
        <w:t>NOTE</w:t>
      </w:r>
      <w:r>
        <w:t> 2</w:t>
      </w:r>
      <w:r w:rsidRPr="00140E21">
        <w:t>:</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269F5905" w14:textId="77777777" w:rsidR="00E45D05" w:rsidRPr="00140E21" w:rsidRDefault="00E45D05" w:rsidP="00E45D05">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4A26DFAB" w14:textId="77777777" w:rsidR="00E45D05" w:rsidRPr="00140E21" w:rsidRDefault="00E45D05" w:rsidP="00E45D05">
      <w:pPr>
        <w:pStyle w:val="B1"/>
      </w:pPr>
      <w:r w:rsidRPr="00140E21">
        <w:tab/>
        <w:t>T-AMF determines T-RAN based on Target ID. T-AMF may allocate a 5G-GUTI valid for the UE in the AMF and target TAI.</w:t>
      </w:r>
    </w:p>
    <w:p w14:paraId="505F8E91" w14:textId="77777777" w:rsidR="00E45D05" w:rsidRPr="00140E21" w:rsidRDefault="00E45D05" w:rsidP="00E45D05">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7CED3CA5" w14:textId="77777777" w:rsidR="00E45D05" w:rsidRPr="00140E21" w:rsidRDefault="00E45D05" w:rsidP="00E45D05">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343C7C54" w14:textId="77777777" w:rsidR="00E45D05" w:rsidRDefault="00E45D05" w:rsidP="00E45D05">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0F7A7C0F" w14:textId="77777777" w:rsidR="00E45D05" w:rsidRPr="00140E21" w:rsidRDefault="00E45D05" w:rsidP="00E45D05">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68F6013F" w14:textId="77777777" w:rsidR="00E45D05" w:rsidRPr="00140E21" w:rsidRDefault="00E45D05" w:rsidP="00E45D05">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409AB7C3" w14:textId="77777777" w:rsidR="00E45D05" w:rsidRPr="00140E21" w:rsidRDefault="00E45D05" w:rsidP="00E45D05">
      <w:pPr>
        <w:pStyle w:val="B1"/>
      </w:pPr>
      <w:r w:rsidRPr="00140E21">
        <w:tab/>
        <w:t>T-RAN creates List Of PDU Sessions failed to be setup and reason for failure (e.g. T-RAN decision, S-NSSAI is not available, unable to fulfil User Plane Security Enforcement) based on T-RAN determination. The information is provided to the S-RAN.</w:t>
      </w:r>
    </w:p>
    <w:p w14:paraId="0A888092" w14:textId="77777777" w:rsidR="00E45D05" w:rsidRPr="00140E21" w:rsidRDefault="00E45D05" w:rsidP="00E45D05">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31B91484" w14:textId="77777777" w:rsidR="00E45D05" w:rsidRPr="00140E21" w:rsidRDefault="00E45D05" w:rsidP="00E45D05">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2454DDA1" w14:textId="77777777" w:rsidR="00E45D05" w:rsidRPr="00140E21" w:rsidRDefault="00E45D05" w:rsidP="00E45D05">
      <w:pPr>
        <w:pStyle w:val="B1"/>
        <w:rPr>
          <w:lang w:eastAsia="zh-CN"/>
        </w:rPr>
      </w:pPr>
      <w:r w:rsidRPr="00140E21">
        <w:rPr>
          <w:lang w:eastAsia="zh-CN"/>
        </w:rPr>
        <w:tab/>
        <w:t>The N2 SM information may also include:</w:t>
      </w:r>
    </w:p>
    <w:p w14:paraId="66C71C83" w14:textId="77777777" w:rsidR="00E45D05" w:rsidRPr="00140E21" w:rsidRDefault="00E45D05" w:rsidP="00E45D05">
      <w:pPr>
        <w:pStyle w:val="B2"/>
        <w:rPr>
          <w:lang w:eastAsia="zh-CN"/>
        </w:rPr>
      </w:pPr>
      <w:r w:rsidRPr="00140E21">
        <w:rPr>
          <w:lang w:eastAsia="zh-CN"/>
        </w:rPr>
        <w:t>-</w:t>
      </w:r>
      <w:r w:rsidRPr="00140E21">
        <w:rPr>
          <w:lang w:eastAsia="zh-CN"/>
        </w:rPr>
        <w:tab/>
        <w:t>an Indication whether UP integrity protection is performed or not on the PDU Session</w:t>
      </w:r>
      <w:r>
        <w:rPr>
          <w:lang w:eastAsia="zh-CN"/>
        </w:rPr>
        <w:t xml:space="preserve"> based on User Plane Security Enforcement information received in N2 SM information in step 9</w:t>
      </w:r>
      <w:r w:rsidRPr="00140E21">
        <w:rPr>
          <w:lang w:eastAsia="zh-CN"/>
        </w:rPr>
        <w:t>.</w:t>
      </w:r>
    </w:p>
    <w:p w14:paraId="7F9DC22D" w14:textId="77777777" w:rsidR="00E45D05" w:rsidRPr="00140E21" w:rsidRDefault="00E45D05" w:rsidP="00E45D05">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22F2A76" w14:textId="77777777" w:rsidR="00E45D05" w:rsidRPr="00140E21" w:rsidRDefault="00E45D05" w:rsidP="00E45D05">
      <w:pPr>
        <w:pStyle w:val="B2"/>
      </w:pPr>
      <w:r>
        <w:t>-</w:t>
      </w:r>
      <w:r>
        <w:tab/>
        <w:t>For each QoS Flow accepted with an Alternative QoS Profile (see TS 23.501 [2]), the Target NG-RAN shall include a reference to the fulfilled Alternative QoS Profile.</w:t>
      </w:r>
    </w:p>
    <w:p w14:paraId="467CE348" w14:textId="77777777" w:rsidR="00E45D05" w:rsidRPr="00140E21" w:rsidRDefault="00E45D05" w:rsidP="00E45D05">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0282902" w14:textId="77777777" w:rsidR="00E45D05" w:rsidRPr="00140E21" w:rsidRDefault="00E45D05" w:rsidP="00E45D05">
      <w:pPr>
        <w:pStyle w:val="B1"/>
      </w:pPr>
      <w:r w:rsidRPr="00140E21">
        <w:tab/>
        <w:t>For each N2 SM response received from the T-RAN (N2 SM information included in Handover Request Acknowledge), AMF sends the received N2 SM response to the SMF indicated by the respective PDU Session ID.</w:t>
      </w:r>
    </w:p>
    <w:p w14:paraId="5FBA021F" w14:textId="77777777" w:rsidR="00E45D05" w:rsidRPr="00140E21" w:rsidRDefault="00E45D05" w:rsidP="00E45D05">
      <w:pPr>
        <w:pStyle w:val="B1"/>
      </w:pPr>
      <w:r w:rsidRPr="00140E21">
        <w:tab/>
        <w:t>If no new T-UPF is selected, SMF stores the N3 tunnel info of T-RAN from the N2 SM response if N2 handover is accepted by T-RAN.</w:t>
      </w:r>
    </w:p>
    <w:p w14:paraId="7DF05BA4" w14:textId="77777777" w:rsidR="00E45D05" w:rsidRPr="00140E21" w:rsidRDefault="00E45D05" w:rsidP="00E45D05">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08F89080" w14:textId="77777777" w:rsidR="00E45D05" w:rsidRPr="00140E21" w:rsidRDefault="00E45D05" w:rsidP="00E45D05">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42CC43F5" w14:textId="77777777" w:rsidR="00E45D05" w:rsidRPr="00140E21" w:rsidRDefault="00E45D05" w:rsidP="00E45D05">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3157F675" w14:textId="77777777" w:rsidR="00E45D05" w:rsidRPr="00140E21" w:rsidRDefault="00E45D05" w:rsidP="00E45D05">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1696A1ED" w14:textId="77777777" w:rsidR="00E45D05" w:rsidRPr="00140E21" w:rsidRDefault="00E45D05" w:rsidP="00E45D05">
      <w:pPr>
        <w:pStyle w:val="B1"/>
      </w:pPr>
      <w:r w:rsidRPr="00140E21">
        <w:tab/>
        <w:t>If the SMF selected a T-UPF in step 6a, the SMF updates the T-UPF by providing the T-RAN SM N3 forwarding information list by sending a N4 Session Modification Request to the T-UPF.</w:t>
      </w:r>
    </w:p>
    <w:p w14:paraId="2BCEB626" w14:textId="77777777" w:rsidR="00E45D05" w:rsidRPr="00140E21" w:rsidRDefault="00E45D05" w:rsidP="00E45D05">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342E9A5C" w14:textId="77777777" w:rsidR="00E45D05" w:rsidRPr="00140E21" w:rsidRDefault="00E45D05" w:rsidP="00E45D05">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7AE48AFE" w14:textId="77777777" w:rsidR="00E45D05" w:rsidRPr="00140E21" w:rsidRDefault="00E45D05" w:rsidP="00E45D05">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2CB52EBB" w14:textId="77777777" w:rsidR="00E45D05" w:rsidRPr="00140E21" w:rsidRDefault="00E45D05" w:rsidP="00E45D05">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DCE8A89" w14:textId="77777777" w:rsidR="00E45D05" w:rsidRPr="00140E21" w:rsidRDefault="00E45D05" w:rsidP="00E45D05">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37A57200" w14:textId="77777777" w:rsidR="00E45D05" w:rsidRPr="00140E21" w:rsidRDefault="00E45D05" w:rsidP="00E45D05">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11347BC" w14:textId="77777777" w:rsidR="00E45D05" w:rsidRPr="00140E21" w:rsidRDefault="00E45D05" w:rsidP="00E45D05">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3BB3DA0E" w14:textId="77777777" w:rsidR="00E45D05" w:rsidRPr="00140E21" w:rsidRDefault="00E45D05" w:rsidP="00E45D05">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7DC10DFE" w14:textId="77777777" w:rsidR="00E45D05" w:rsidRPr="00140E21" w:rsidRDefault="00E45D05" w:rsidP="00E45D05">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242D157" w14:textId="77777777" w:rsidR="00E45D05" w:rsidRPr="00140E21" w:rsidRDefault="00E45D05" w:rsidP="00E45D05">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0865F16B" w14:textId="77777777" w:rsidR="00E45D05" w:rsidRPr="00140E21" w:rsidRDefault="00E45D05" w:rsidP="00E45D05">
      <w:pPr>
        <w:pStyle w:val="B1"/>
        <w:rPr>
          <w:lang w:eastAsia="zh-CN"/>
        </w:rPr>
      </w:pPr>
      <w:r w:rsidRPr="00140E21">
        <w:rPr>
          <w:lang w:eastAsia="zh-CN"/>
        </w:rPr>
        <w:tab/>
        <w:t>The S-UPF allocates Tunnel Info and returns an N4 Session establishment Response message to the SMF.</w:t>
      </w:r>
    </w:p>
    <w:p w14:paraId="49EB3E42" w14:textId="77777777" w:rsidR="00E45D05" w:rsidRPr="00140E21" w:rsidRDefault="00E45D05" w:rsidP="00E45D05">
      <w:pPr>
        <w:pStyle w:val="B1"/>
        <w:rPr>
          <w:lang w:eastAsia="zh-CN"/>
        </w:rPr>
      </w:pPr>
      <w:r w:rsidRPr="00140E21">
        <w:rPr>
          <w:lang w:eastAsia="zh-CN"/>
        </w:rPr>
        <w:tab/>
        <w:t>The S-UPF SM N3 forwarding Information list includes S-UPF N3 address, S-UPF N3 Tunnel identifiers for DL data forwarding.</w:t>
      </w:r>
    </w:p>
    <w:p w14:paraId="60C04024" w14:textId="77777777" w:rsidR="00E45D05" w:rsidRPr="00140E21" w:rsidRDefault="00E45D05" w:rsidP="00E45D05">
      <w:pPr>
        <w:pStyle w:val="B1"/>
        <w:rPr>
          <w:lang w:eastAsia="zh-CN"/>
        </w:rPr>
      </w:pPr>
      <w:r w:rsidRPr="00140E21">
        <w:rPr>
          <w:lang w:eastAsia="zh-CN"/>
        </w:rPr>
        <w:t>11f.</w:t>
      </w:r>
      <w:r w:rsidRPr="00140E21">
        <w:rPr>
          <w:lang w:eastAsia="zh-CN"/>
        </w:rPr>
        <w:tab/>
        <w:t>SMF to T-AMF: Nsmf_PDUSession_UpdateSMContext Response (N2 SM Information).</w:t>
      </w:r>
    </w:p>
    <w:p w14:paraId="4A69A0EF" w14:textId="77777777" w:rsidR="00E45D05" w:rsidRPr="00140E21" w:rsidRDefault="00E45D05" w:rsidP="00E45D05">
      <w:pPr>
        <w:pStyle w:val="B1"/>
        <w:rPr>
          <w:lang w:eastAsia="zh-CN"/>
        </w:rPr>
      </w:pPr>
      <w:r w:rsidRPr="00140E21">
        <w:rPr>
          <w:lang w:eastAsia="zh-CN"/>
        </w:rPr>
        <w:tab/>
        <w:t>The SMF sends an Nsmf_PDUSession_UpdateSMContext Response message per PDU Session to T-AMF.</w:t>
      </w:r>
    </w:p>
    <w:p w14:paraId="514FD454" w14:textId="77777777" w:rsidR="00E45D05" w:rsidRPr="00140E21" w:rsidRDefault="00E45D05" w:rsidP="00E45D05">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7E917CBE" w14:textId="77777777" w:rsidR="00E45D05" w:rsidRPr="00140E21" w:rsidRDefault="00E45D05" w:rsidP="00E45D05">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2E6B8A3F" w14:textId="77777777" w:rsidR="00E45D05" w:rsidRPr="00140E21" w:rsidRDefault="00E45D05" w:rsidP="00E45D05">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6EA36B3A" w14:textId="77777777" w:rsidR="00E45D05" w:rsidRPr="00140E21" w:rsidRDefault="00E45D05" w:rsidP="00E45D05">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Pr>
          <w:lang w:eastAsia="zh-CN"/>
        </w:rPr>
        <w:t>, [Target AMF ID]</w:t>
      </w:r>
      <w:r w:rsidRPr="00140E21">
        <w:rPr>
          <w:lang w:eastAsia="zh-CN"/>
        </w:rPr>
        <w:t>).</w:t>
      </w:r>
    </w:p>
    <w:p w14:paraId="0E556FD5" w14:textId="77777777" w:rsidR="00E45D05" w:rsidRPr="00140E21" w:rsidRDefault="00E45D05" w:rsidP="00E45D05">
      <w:pPr>
        <w:pStyle w:val="B1"/>
        <w:rPr>
          <w:lang w:eastAsia="zh-CN"/>
        </w:rPr>
      </w:pPr>
      <w:r w:rsidRPr="00140E21">
        <w:tab/>
      </w:r>
      <w:r>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EAFF73F" w14:textId="77777777" w:rsidR="00E45D05" w:rsidRPr="00140E21" w:rsidRDefault="00E45D05" w:rsidP="00E45D05">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3FAD26EB" w14:textId="77777777" w:rsidR="00E45D05" w:rsidRPr="00140E21" w:rsidRDefault="00E45D05" w:rsidP="00E45D05">
      <w:pPr>
        <w:pStyle w:val="B1"/>
      </w:pPr>
      <w:r w:rsidRPr="00140E21">
        <w:tab/>
        <w:t>Non-accepted PDU Session List includes following PDU Session(s) with proper cause value:</w:t>
      </w:r>
    </w:p>
    <w:p w14:paraId="70BAE919" w14:textId="77777777" w:rsidR="00E45D05" w:rsidRPr="00140E21" w:rsidRDefault="00E45D05" w:rsidP="00E45D05">
      <w:pPr>
        <w:pStyle w:val="B2"/>
        <w:rPr>
          <w:lang w:eastAsia="ko-KR"/>
        </w:rPr>
      </w:pPr>
      <w:r w:rsidRPr="00140E21">
        <w:rPr>
          <w:lang w:eastAsia="ko-KR"/>
        </w:rPr>
        <w:t>-</w:t>
      </w:r>
      <w:r w:rsidRPr="00140E21">
        <w:rPr>
          <w:lang w:eastAsia="ko-KR"/>
        </w:rPr>
        <w:tab/>
        <w:t>Non-accepted PDU Session(s) by the SMF(s);</w:t>
      </w:r>
    </w:p>
    <w:p w14:paraId="4D8D5B38" w14:textId="77777777" w:rsidR="00E45D05" w:rsidRPr="00140E21" w:rsidRDefault="00E45D05" w:rsidP="00E45D05">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42F145FD" w14:textId="77777777" w:rsidR="00E45D05" w:rsidRPr="00140E21" w:rsidRDefault="00E45D05" w:rsidP="00E45D05">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3D16E229" w14:textId="77777777" w:rsidR="00E45D05" w:rsidRPr="00140E21" w:rsidRDefault="00E45D05" w:rsidP="00E45D05">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31EF2446" w14:textId="77777777" w:rsidR="00E45D05" w:rsidRPr="00140E21" w:rsidRDefault="00E45D05" w:rsidP="00E45D05">
      <w:pPr>
        <w:pStyle w:val="B1"/>
      </w:pPr>
      <w:r w:rsidRPr="00140E21">
        <w:rPr>
          <w:lang w:eastAsia="zh-CN"/>
        </w:rPr>
        <w:tab/>
      </w:r>
      <w:r>
        <w:rPr>
          <w:lang w:eastAsia="zh-CN"/>
        </w:rPr>
        <w:t>If target AMF re-allocation is executed in step 3, the selected final target AMF, i.e. T-AMF, invoke Namf_Communication_CreateUEContext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Namf_Communication_CreateUEContext Response, the initial AMF invokes Namf_Communication_CreateUEContext Response towards S-AMF.</w:t>
      </w:r>
    </w:p>
    <w:p w14:paraId="6421F7C4" w14:textId="77777777" w:rsidR="0094773B" w:rsidRDefault="0094773B" w:rsidP="0094773B"/>
    <w:bookmarkEnd w:id="77"/>
    <w:bookmarkEnd w:id="78"/>
    <w:bookmarkEnd w:id="79"/>
    <w:bookmarkEnd w:id="80"/>
    <w:bookmarkEnd w:id="81"/>
    <w:bookmarkEnd w:id="82"/>
    <w:bookmarkEnd w:id="83"/>
    <w:p w14:paraId="7A1348FC" w14:textId="50E3F63D" w:rsidR="00AF196E" w:rsidRDefault="00AF196E" w:rsidP="00AF196E"/>
    <w:bookmarkEnd w:id="16"/>
    <w:bookmarkEnd w:id="17"/>
    <w:bookmarkEnd w:id="18"/>
    <w:bookmarkEnd w:id="19"/>
    <w:bookmarkEnd w:id="20"/>
    <w:bookmarkEnd w:id="21"/>
    <w:bookmarkEnd w:id="22"/>
    <w:p w14:paraId="29A2BCE5" w14:textId="77777777" w:rsidR="00DE1CF3" w:rsidRPr="00E02D58" w:rsidRDefault="00DE1CF3" w:rsidP="00DE1CF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6FFD9C6E" w14:textId="77777777" w:rsidR="001662B0" w:rsidRPr="00140E21" w:rsidRDefault="001662B0" w:rsidP="001662B0">
      <w:pPr>
        <w:pStyle w:val="Heading3"/>
        <w:rPr>
          <w:rFonts w:eastAsia="SimSun"/>
        </w:rPr>
      </w:pPr>
      <w:bookmarkStart w:id="232" w:name="_Toc122443478"/>
      <w:bookmarkStart w:id="233" w:name="_Toc20149919"/>
      <w:bookmarkStart w:id="234" w:name="_Toc27846718"/>
      <w:bookmarkStart w:id="235" w:name="_Toc36187849"/>
      <w:bookmarkStart w:id="236" w:name="_Toc45183753"/>
      <w:bookmarkStart w:id="237" w:name="_Toc47342595"/>
      <w:bookmarkStart w:id="238" w:name="_Toc51769296"/>
      <w:bookmarkStart w:id="239" w:name="_Toc114665294"/>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2"/>
    </w:p>
    <w:p w14:paraId="6F6728D6" w14:textId="77777777" w:rsidR="001662B0" w:rsidRPr="00140E21" w:rsidRDefault="001662B0" w:rsidP="001662B0">
      <w:pPr>
        <w:pStyle w:val="Heading4"/>
        <w:rPr>
          <w:rFonts w:eastAsia="SimSun"/>
        </w:rPr>
      </w:pPr>
      <w:bookmarkStart w:id="240" w:name="_Toc122443479"/>
      <w:r w:rsidRPr="00140E21">
        <w:rPr>
          <w:rFonts w:eastAsia="SimSun"/>
        </w:rPr>
        <w:t>4.16.1.1</w:t>
      </w:r>
      <w:r w:rsidRPr="00140E21">
        <w:rPr>
          <w:rFonts w:eastAsia="SimSun"/>
        </w:rPr>
        <w:tab/>
        <w:t>General</w:t>
      </w:r>
      <w:bookmarkEnd w:id="240"/>
    </w:p>
    <w:p w14:paraId="639683C4" w14:textId="77777777" w:rsidR="001662B0" w:rsidRPr="00140E21" w:rsidRDefault="001662B0" w:rsidP="001662B0">
      <w:r w:rsidRPr="00140E21">
        <w:t xml:space="preserve">There are three cases considered for AM </w:t>
      </w:r>
      <w:r w:rsidRPr="00140E21">
        <w:rPr>
          <w:lang w:eastAsia="zh-CN"/>
        </w:rPr>
        <w:t>Policy Association</w:t>
      </w:r>
      <w:r w:rsidRPr="00140E21">
        <w:t xml:space="preserve"> Establishment:</w:t>
      </w:r>
    </w:p>
    <w:p w14:paraId="2049D0F2" w14:textId="77777777" w:rsidR="001662B0" w:rsidRPr="00140E21" w:rsidRDefault="001662B0" w:rsidP="001662B0">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4AE1861E" w14:textId="77777777" w:rsidR="001662B0" w:rsidRPr="00140E21" w:rsidRDefault="001662B0" w:rsidP="001662B0">
      <w:pPr>
        <w:pStyle w:val="B1"/>
        <w:rPr>
          <w:lang w:eastAsia="zh-CN"/>
        </w:rPr>
      </w:pPr>
      <w:r w:rsidRPr="00140E21">
        <w:t>2.</w:t>
      </w:r>
      <w:r w:rsidRPr="00140E21">
        <w:tab/>
        <w:t>The AMF re-allocation with PCF change in handover procedure and registration procedure.</w:t>
      </w:r>
    </w:p>
    <w:p w14:paraId="48E2FB33" w14:textId="77777777" w:rsidR="001662B0" w:rsidRPr="00140E21" w:rsidRDefault="001662B0" w:rsidP="001662B0">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46CBA640" w14:textId="77777777" w:rsidR="001662B0" w:rsidRPr="00140E21" w:rsidRDefault="001662B0" w:rsidP="001662B0">
      <w:pPr>
        <w:pStyle w:val="Heading4"/>
        <w:rPr>
          <w:rFonts w:eastAsia="SimSun"/>
        </w:rPr>
      </w:pPr>
      <w:bookmarkStart w:id="241" w:name="_Toc122443480"/>
      <w:r w:rsidRPr="00140E21">
        <w:rPr>
          <w:rFonts w:eastAsia="SimSun"/>
        </w:rPr>
        <w:t>4.16.1.2</w:t>
      </w:r>
      <w:r w:rsidRPr="00140E21">
        <w:rPr>
          <w:rFonts w:eastAsia="SimSun"/>
        </w:rPr>
        <w:tab/>
        <w:t>AM Policy Association Establishment with new Selected PCF</w:t>
      </w:r>
      <w:bookmarkEnd w:id="241"/>
    </w:p>
    <w:p w14:paraId="0DB5AD1C" w14:textId="77777777" w:rsidR="001662B0" w:rsidRDefault="001662B0" w:rsidP="001662B0">
      <w:pPr>
        <w:pStyle w:val="TH"/>
      </w:pPr>
      <w:r w:rsidRPr="00140E21">
        <w:object w:dxaOrig="6549" w:dyaOrig="3702" w14:anchorId="27F15F54">
          <v:shape id="_x0000_i1037" type="#_x0000_t75" style="width:324pt;height:185.45pt" o:ole="">
            <v:imagedata r:id="rId39" o:title=""/>
          </v:shape>
          <o:OLEObject Type="Embed" ProgID="Word.Picture.8" ShapeID="_x0000_i1037" DrawAspect="Content" ObjectID="_1737551565" r:id="rId40"/>
        </w:object>
      </w:r>
    </w:p>
    <w:p w14:paraId="0DBEC612" w14:textId="77777777" w:rsidR="001662B0" w:rsidRPr="00140E21" w:rsidRDefault="001662B0" w:rsidP="001662B0">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6AC14B2C" w14:textId="77777777" w:rsidR="001662B0" w:rsidRPr="00140E21" w:rsidRDefault="001662B0" w:rsidP="001662B0">
      <w:pPr>
        <w:rPr>
          <w:lang w:eastAsia="zh-CN"/>
        </w:rPr>
      </w:pPr>
      <w:r w:rsidRPr="00140E21">
        <w:t>This procedure concerns both roaming and non-roaming scenarios.</w:t>
      </w:r>
    </w:p>
    <w:p w14:paraId="146DBE63" w14:textId="77777777" w:rsidR="001662B0" w:rsidRPr="00140E21" w:rsidRDefault="001662B0" w:rsidP="001662B0">
      <w:r w:rsidRPr="00140E21">
        <w:t>In the non-roaming case the role of the V-PCF is performed by the PCF. For the roaming scenarios, the V-PCF interacts with the AMF.</w:t>
      </w:r>
    </w:p>
    <w:p w14:paraId="512DA8EA" w14:textId="77777777" w:rsidR="001662B0" w:rsidRPr="00140E21" w:rsidRDefault="001662B0" w:rsidP="001662B0">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5FB607C0" w14:textId="2B0E90ED" w:rsidR="001662B0" w:rsidRPr="00140E21" w:rsidRDefault="001662B0" w:rsidP="001662B0">
      <w:pPr>
        <w:pStyle w:val="B1"/>
        <w:rPr>
          <w:lang w:eastAsia="zh-CN"/>
        </w:rPr>
      </w:pPr>
      <w:r w:rsidRPr="00140E21">
        <w:rPr>
          <w:lang w:eastAsia="zh-CN"/>
        </w:rPr>
        <w:lastRenderedPageBreak/>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Pr>
          <w:lang w:eastAsia="zh-CN"/>
        </w:rPr>
        <w:t>P</w:t>
      </w:r>
      <w:r w:rsidRPr="00140E21">
        <w:rPr>
          <w:lang w:eastAsia="zh-CN"/>
        </w:rPr>
        <w:t xml:space="preserve">olicy </w:t>
      </w:r>
      <w:r>
        <w:rPr>
          <w:lang w:eastAsia="zh-CN"/>
        </w:rPr>
        <w:t>A</w:t>
      </w:r>
      <w:r w:rsidRPr="00140E21">
        <w:rPr>
          <w:lang w:eastAsia="zh-CN"/>
        </w:rPr>
        <w:t>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w:t>
      </w:r>
      <w:r>
        <w:t>, List of Subscribed UE-Slice-MBR</w:t>
      </w:r>
      <w:r w:rsidRPr="00140E21">
        <w:t>, the Allowed NSSAI</w:t>
      </w:r>
      <w:ins w:id="242" w:author="Ericsson User" w:date="2023-01-03T15:36:00Z">
        <w:r w:rsidR="005E2132">
          <w:t xml:space="preserve">, </w:t>
        </w:r>
        <w:bookmarkStart w:id="243" w:name="_Hlk123653401"/>
        <w:r w:rsidR="005E2132" w:rsidRPr="001A0661">
          <w:t>Partially Allowed NSSAI</w:t>
        </w:r>
      </w:ins>
      <w:bookmarkEnd w:id="243"/>
      <w:r>
        <w:t>, Target NSSAI (see clause 5.3.4.3.3 of TS 23.501 [2])</w:t>
      </w:r>
      <w:r w:rsidRPr="00140E21">
        <w:rPr>
          <w:lang w:eastAsia="zh-CN"/>
        </w:rPr>
        <w:t>, GPSI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65543C6C" w14:textId="77777777" w:rsidR="001662B0" w:rsidRDefault="001662B0" w:rsidP="001662B0">
      <w:pPr>
        <w:pStyle w:val="B1"/>
      </w:pPr>
      <w:r>
        <w:tab/>
        <w:t>When AMF utilizes an NWDAF, it may add the NWDAF serving the UE identified by the NWDAF instance ID. Per NWDAF service instance the Analytics ID(s) are also included.</w:t>
      </w:r>
    </w:p>
    <w:p w14:paraId="6B9ED5BF" w14:textId="77777777" w:rsidR="001662B0" w:rsidRPr="00140E21" w:rsidRDefault="001662B0" w:rsidP="001662B0">
      <w:pPr>
        <w:pStyle w:val="B1"/>
      </w:pPr>
      <w:r w:rsidRPr="00140E21">
        <w:t>3.</w:t>
      </w:r>
      <w:r w:rsidRPr="00140E21">
        <w:tab/>
        <w:t xml:space="preserve">The (V)-PCF responds to the Npcf_AMPolicyControl_Create service operation. The (V)-PCF provides </w:t>
      </w:r>
      <w:r>
        <w:t>a</w:t>
      </w:r>
      <w:r w:rsidRPr="00140E21">
        <w:t>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477AEA69" w14:textId="77777777" w:rsidR="001662B0" w:rsidRPr="00140E21" w:rsidRDefault="001662B0" w:rsidP="001662B0">
      <w:pPr>
        <w:pStyle w:val="B1"/>
      </w:pPr>
      <w:r w:rsidRPr="00140E21">
        <w:tab/>
        <w:t>The AMF is implicitly subscribed in the (V-)PCF to be notified of changes in the policies.</w:t>
      </w:r>
    </w:p>
    <w:p w14:paraId="517F98E2" w14:textId="77777777" w:rsidR="001662B0" w:rsidRDefault="001662B0" w:rsidP="001662B0">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2718EEAB" w14:textId="77777777" w:rsidR="001662B0" w:rsidRPr="00140E21" w:rsidRDefault="001662B0" w:rsidP="001662B0">
      <w:pPr>
        <w:pStyle w:val="B1"/>
        <w:rPr>
          <w:lang w:eastAsia="zh-CN"/>
        </w:rPr>
      </w:pPr>
      <w:r w:rsidRPr="00140E21">
        <w:rPr>
          <w:lang w:eastAsia="zh-CN"/>
        </w:rPr>
        <w:t>4.</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AM Policy Association, provisioning 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0288E46D" w14:textId="77777777" w:rsidR="001662B0" w:rsidRPr="00140E21" w:rsidRDefault="001662B0" w:rsidP="001662B0">
      <w:pPr>
        <w:pStyle w:val="Heading4"/>
        <w:rPr>
          <w:lang w:eastAsia="zh-CN"/>
        </w:rPr>
      </w:pPr>
      <w:bookmarkStart w:id="244" w:name="_Toc122443481"/>
      <w:r w:rsidRPr="00140E21">
        <w:rPr>
          <w:lang w:eastAsia="zh-CN"/>
        </w:rPr>
        <w:t>4.16.1.3</w:t>
      </w:r>
      <w:r w:rsidRPr="00140E21">
        <w:rPr>
          <w:lang w:eastAsia="zh-CN"/>
        </w:rPr>
        <w:tab/>
        <w:t>Void</w:t>
      </w:r>
      <w:bookmarkEnd w:id="244"/>
    </w:p>
    <w:p w14:paraId="58AFD5F4" w14:textId="77777777" w:rsidR="001662B0" w:rsidRPr="00140E21" w:rsidRDefault="001662B0" w:rsidP="001662B0">
      <w:pPr>
        <w:rPr>
          <w:rFonts w:eastAsia="SimSun"/>
          <w:lang w:eastAsia="zh-CN"/>
        </w:rPr>
      </w:pPr>
    </w:p>
    <w:p w14:paraId="6CAFDFDC" w14:textId="77777777" w:rsidR="001662B0" w:rsidRPr="00140E21" w:rsidRDefault="001662B0" w:rsidP="001662B0">
      <w:pPr>
        <w:pStyle w:val="Heading3"/>
        <w:rPr>
          <w:lang w:eastAsia="zh-CN"/>
        </w:rPr>
      </w:pPr>
      <w:bookmarkStart w:id="245" w:name="_Toc122443482"/>
      <w:r w:rsidRPr="00140E21">
        <w:rPr>
          <w:lang w:eastAsia="zh-CN"/>
        </w:rPr>
        <w:t>4.16.2</w:t>
      </w:r>
      <w:r w:rsidRPr="00140E21">
        <w:rPr>
          <w:lang w:eastAsia="zh-CN"/>
        </w:rPr>
        <w:tab/>
        <w:t>AM Policy Association Modification</w:t>
      </w:r>
      <w:bookmarkEnd w:id="245"/>
    </w:p>
    <w:p w14:paraId="322BF32F" w14:textId="77777777" w:rsidR="001662B0" w:rsidRPr="00140E21" w:rsidRDefault="001662B0" w:rsidP="001662B0">
      <w:pPr>
        <w:pStyle w:val="Heading4"/>
      </w:pPr>
      <w:bookmarkStart w:id="246" w:name="_Toc122443483"/>
      <w:r w:rsidRPr="00140E21">
        <w:t>4.16.2.0</w:t>
      </w:r>
      <w:r w:rsidRPr="00140E21">
        <w:tab/>
        <w:t>General</w:t>
      </w:r>
      <w:bookmarkEnd w:id="246"/>
    </w:p>
    <w:p w14:paraId="5B1D1A14" w14:textId="77777777" w:rsidR="001662B0" w:rsidRPr="00140E21" w:rsidRDefault="001662B0" w:rsidP="001662B0">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067E6077" w14:textId="77777777" w:rsidR="001662B0" w:rsidRPr="00140E21" w:rsidRDefault="001662B0" w:rsidP="001662B0">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394757A0" w14:textId="77777777" w:rsidR="001662B0" w:rsidRPr="00140E21" w:rsidRDefault="001662B0" w:rsidP="001662B0">
      <w:pPr>
        <w:pStyle w:val="B1"/>
        <w:rPr>
          <w:lang w:eastAsia="zh-CN"/>
        </w:rPr>
      </w:pPr>
      <w:r w:rsidRPr="00140E21">
        <w:rPr>
          <w:lang w:eastAsia="zh-CN"/>
        </w:rPr>
        <w:t>-</w:t>
      </w:r>
      <w:r w:rsidRPr="00140E21">
        <w:rPr>
          <w:lang w:eastAsia="zh-CN"/>
        </w:rPr>
        <w:tab/>
        <w:t>Case B: PCF</w:t>
      </w:r>
      <w:r>
        <w:rPr>
          <w:lang w:eastAsia="zh-CN"/>
        </w:rPr>
        <w:t xml:space="preserve"> policy decision per</w:t>
      </w:r>
      <w:r w:rsidRPr="00140E21">
        <w:rPr>
          <w:lang w:eastAsia="zh-CN"/>
        </w:rPr>
        <w:t xml:space="preserve"> local decision or</w:t>
      </w:r>
      <w:r>
        <w:rPr>
          <w:lang w:eastAsia="zh-CN"/>
        </w:rPr>
        <w:t xml:space="preserve"> per</w:t>
      </w:r>
      <w:r w:rsidRPr="00140E21">
        <w:rPr>
          <w:lang w:eastAsia="zh-CN"/>
        </w:rPr>
        <w:t xml:space="preserve"> trigger </w:t>
      </w:r>
      <w:r>
        <w:rPr>
          <w:lang w:eastAsia="zh-CN"/>
        </w:rPr>
        <w:t xml:space="preserve">by </w:t>
      </w:r>
      <w:r w:rsidRPr="00140E21">
        <w:rPr>
          <w:lang w:eastAsia="zh-CN"/>
        </w:rPr>
        <w:t>other peers of the PCF (i.e. UDR</w:t>
      </w:r>
      <w:r>
        <w:rPr>
          <w:lang w:eastAsia="zh-CN"/>
        </w:rPr>
        <w:t>, AF or NWDAF</w:t>
      </w:r>
      <w:r w:rsidRPr="00140E21">
        <w:rPr>
          <w:lang w:eastAsia="zh-CN"/>
        </w:rPr>
        <w:t>): the procedure is initiated by the PCF.</w:t>
      </w:r>
    </w:p>
    <w:p w14:paraId="00F956EB" w14:textId="77777777" w:rsidR="001662B0" w:rsidRPr="00140E21" w:rsidRDefault="001662B0" w:rsidP="001662B0">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788814EA" w14:textId="77777777" w:rsidR="001662B0" w:rsidRPr="00140E21" w:rsidRDefault="001662B0" w:rsidP="001662B0">
      <w:pPr>
        <w:pStyle w:val="Heading4"/>
        <w:rPr>
          <w:lang w:eastAsia="zh-CN"/>
        </w:rPr>
      </w:pPr>
      <w:bookmarkStart w:id="247" w:name="_Toc122443484"/>
      <w:r w:rsidRPr="00140E21">
        <w:rPr>
          <w:lang w:eastAsia="zh-CN"/>
        </w:rPr>
        <w:t>4.16.2.1</w:t>
      </w:r>
      <w:r w:rsidRPr="00140E21">
        <w:rPr>
          <w:lang w:eastAsia="zh-CN"/>
        </w:rPr>
        <w:tab/>
        <w:t>AM Policy Association Modification initiated by the AMF</w:t>
      </w:r>
      <w:bookmarkEnd w:id="247"/>
    </w:p>
    <w:p w14:paraId="179740E9" w14:textId="77777777" w:rsidR="001662B0" w:rsidRPr="00140E21" w:rsidRDefault="001662B0" w:rsidP="001662B0">
      <w:pPr>
        <w:pStyle w:val="Heading5"/>
        <w:rPr>
          <w:lang w:eastAsia="zh-CN"/>
        </w:rPr>
      </w:pPr>
      <w:bookmarkStart w:id="248" w:name="_Toc122443485"/>
      <w:r w:rsidRPr="00140E21">
        <w:rPr>
          <w:lang w:eastAsia="zh-CN"/>
        </w:rPr>
        <w:t>4.16.2.1.1</w:t>
      </w:r>
      <w:r w:rsidRPr="00140E21">
        <w:rPr>
          <w:lang w:eastAsia="zh-CN"/>
        </w:rPr>
        <w:tab/>
        <w:t>AM Policy Association Modification initiated by the AMF without AMF relocation</w:t>
      </w:r>
      <w:bookmarkEnd w:id="248"/>
    </w:p>
    <w:p w14:paraId="20A1D8E1" w14:textId="77777777" w:rsidR="001662B0" w:rsidRPr="00140E21" w:rsidRDefault="001662B0" w:rsidP="001662B0">
      <w:pPr>
        <w:rPr>
          <w:lang w:eastAsia="zh-CN"/>
        </w:rPr>
      </w:pPr>
      <w:r w:rsidRPr="00140E21">
        <w:rPr>
          <w:lang w:eastAsia="zh-CN"/>
        </w:rPr>
        <w:t>This procedure is applicable to Case A.</w:t>
      </w:r>
    </w:p>
    <w:p w14:paraId="7C09E5FC" w14:textId="77777777" w:rsidR="001662B0" w:rsidRDefault="001662B0" w:rsidP="001662B0">
      <w:pPr>
        <w:pStyle w:val="TH"/>
      </w:pPr>
      <w:r w:rsidRPr="00140E21">
        <w:object w:dxaOrig="4912" w:dyaOrig="5238" w14:anchorId="71E2DD66">
          <v:shape id="_x0000_i1038" type="#_x0000_t75" style="width:246.1pt;height:263.85pt" o:ole="">
            <v:imagedata r:id="rId41" o:title=""/>
          </v:shape>
          <o:OLEObject Type="Embed" ProgID="Word.Picture.8" ShapeID="_x0000_i1038" DrawAspect="Content" ObjectID="_1737551566" r:id="rId42"/>
        </w:object>
      </w:r>
    </w:p>
    <w:p w14:paraId="22C8E1DF" w14:textId="77777777" w:rsidR="001662B0" w:rsidRPr="00140E21" w:rsidRDefault="001662B0" w:rsidP="001662B0">
      <w:pPr>
        <w:pStyle w:val="TF"/>
      </w:pPr>
      <w:r w:rsidRPr="00140E21">
        <w:t>Figure 4.16.2.1.1-1: AM Policy Association Modification initiated by the AMF</w:t>
      </w:r>
    </w:p>
    <w:p w14:paraId="0F8DDC17" w14:textId="77777777" w:rsidR="001662B0" w:rsidRPr="00140E21" w:rsidRDefault="001662B0" w:rsidP="001662B0">
      <w:pPr>
        <w:rPr>
          <w:lang w:eastAsia="zh-CN"/>
        </w:rPr>
      </w:pPr>
      <w:r w:rsidRPr="00140E21">
        <w:t>This procedure concerns both roaming and non-roaming scenarios.</w:t>
      </w:r>
    </w:p>
    <w:p w14:paraId="50411B0C" w14:textId="77777777" w:rsidR="001662B0" w:rsidRPr="00140E21" w:rsidRDefault="001662B0" w:rsidP="001662B0">
      <w:r w:rsidRPr="00140E21">
        <w:t>In the non-roaming case the role of the V-PCF is performed by the PCF. For the roaming scenarios, the V-PCF interacts with the AMF.</w:t>
      </w:r>
    </w:p>
    <w:p w14:paraId="6CB77A24" w14:textId="77777777" w:rsidR="001662B0" w:rsidRPr="00140E21" w:rsidRDefault="001662B0" w:rsidP="001662B0">
      <w:pPr>
        <w:pStyle w:val="B1"/>
        <w:rPr>
          <w:lang w:eastAsia="zh-CN"/>
        </w:rPr>
      </w:pPr>
      <w:r w:rsidRPr="00140E21">
        <w:rPr>
          <w:lang w:eastAsia="zh-CN"/>
        </w:rPr>
        <w:t>1.</w:t>
      </w:r>
      <w:r w:rsidRPr="00140E21">
        <w:rPr>
          <w:lang w:eastAsia="zh-CN"/>
        </w:rPr>
        <w:tab/>
        <w:t>When a Policy Control Request Trigger condition is met the AMF updates</w:t>
      </w:r>
      <w:r>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55D5AEAA" w14:textId="77777777" w:rsidR="001662B0" w:rsidRPr="00140E21" w:rsidRDefault="001662B0" w:rsidP="001662B0">
      <w:pPr>
        <w:pStyle w:val="B1"/>
      </w:pPr>
      <w:r w:rsidRPr="00140E21">
        <w:rPr>
          <w:lang w:eastAsia="zh-CN"/>
        </w:rPr>
        <w:t>2.</w:t>
      </w:r>
      <w:r w:rsidRPr="00140E21">
        <w:rPr>
          <w:lang w:eastAsia="zh-CN"/>
        </w:rPr>
        <w:tab/>
      </w:r>
      <w:r w:rsidRPr="00140E21">
        <w:t>The (V-)PCF stores the information received in step 1 and makes the policy decision.</w:t>
      </w:r>
      <w:r>
        <w:t xml:space="preserve"> In the non-roaming case, the PCF may subscribe to Analytics from NWDAF as defined in</w:t>
      </w:r>
      <w:r w:rsidRPr="00EB0435">
        <w:t xml:space="preserve"> </w:t>
      </w:r>
      <w:r>
        <w:t>clause 6.1.1.3 of TS 23.503 [20].</w:t>
      </w:r>
    </w:p>
    <w:p w14:paraId="019A85B4" w14:textId="77777777" w:rsidR="001662B0" w:rsidRPr="00140E21" w:rsidRDefault="001662B0" w:rsidP="001662B0">
      <w:pPr>
        <w:pStyle w:val="B1"/>
        <w:rPr>
          <w:lang w:eastAsia="zh-CN"/>
        </w:rPr>
      </w:pPr>
      <w:r w:rsidRPr="00140E21">
        <w:rPr>
          <w:lang w:eastAsia="zh-CN"/>
        </w:rPr>
        <w:t>3.</w:t>
      </w:r>
      <w:r w:rsidRPr="00140E21">
        <w:rPr>
          <w:lang w:eastAsia="zh-CN"/>
        </w:rPr>
        <w:tab/>
        <w:t xml:space="preserve">The (V-)PCF responds to the AMF </w:t>
      </w:r>
      <w:r>
        <w:rPr>
          <w:lang w:eastAsia="zh-CN"/>
        </w:rPr>
        <w:t xml:space="preserve">with </w:t>
      </w:r>
      <w:r w:rsidRPr="00140E21">
        <w:rPr>
          <w:lang w:eastAsia="zh-CN"/>
        </w:rPr>
        <w:t xml:space="preserve">the updated </w:t>
      </w:r>
      <w:r>
        <w:rPr>
          <w:lang w:eastAsia="zh-CN"/>
        </w:rPr>
        <w:t>a</w:t>
      </w:r>
      <w:r w:rsidRPr="00140E21">
        <w:rPr>
          <w:lang w:eastAsia="zh-CN"/>
        </w:rPr>
        <w:t xml:space="preserve">ccess and </w:t>
      </w:r>
      <w:r>
        <w:rPr>
          <w:lang w:eastAsia="zh-CN"/>
        </w:rPr>
        <w:t>m</w:t>
      </w:r>
      <w:r w:rsidRPr="00140E21">
        <w:rPr>
          <w:lang w:eastAsia="zh-CN"/>
        </w:rPr>
        <w:t>obility related policy information as defined in clause 6.5 of TS</w:t>
      </w:r>
      <w:r>
        <w:rPr>
          <w:lang w:eastAsia="zh-CN"/>
        </w:rPr>
        <w:t> </w:t>
      </w:r>
      <w:r w:rsidRPr="00140E21">
        <w:rPr>
          <w:lang w:eastAsia="zh-CN"/>
        </w:rPr>
        <w:t>23.503</w:t>
      </w:r>
      <w:r>
        <w:rPr>
          <w:lang w:eastAsia="zh-CN"/>
        </w:rPr>
        <w:t> </w:t>
      </w:r>
      <w:r w:rsidRPr="00140E21">
        <w:rPr>
          <w:lang w:eastAsia="zh-CN"/>
        </w:rPr>
        <w:t>[20] and the updated Policy Control Request Trigger parameters.</w:t>
      </w:r>
      <w:r>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0080AFB" w14:textId="77777777" w:rsidR="001662B0" w:rsidRPr="00140E21" w:rsidRDefault="001662B0" w:rsidP="001662B0">
      <w:pPr>
        <w:pStyle w:val="B1"/>
        <w:rPr>
          <w:lang w:eastAsia="zh-CN"/>
        </w:rPr>
      </w:pPr>
      <w:r w:rsidRPr="00140E21">
        <w:rPr>
          <w:lang w:eastAsia="zh-CN"/>
        </w:rPr>
        <w:t>4.</w:t>
      </w:r>
      <w:r w:rsidRPr="00140E21">
        <w:rPr>
          <w:lang w:eastAsia="zh-CN"/>
        </w:rPr>
        <w:tab/>
        <w:t xml:space="preserve">The AMF deploys the access and mobility </w:t>
      </w:r>
      <w:r>
        <w:rPr>
          <w:lang w:eastAsia="zh-CN"/>
        </w:rPr>
        <w:t xml:space="preserve">related </w:t>
      </w:r>
      <w:r w:rsidRPr="00140E21">
        <w:rPr>
          <w:lang w:eastAsia="zh-CN"/>
        </w:rPr>
        <w:t>policy</w:t>
      </w:r>
      <w:r>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F9A08B0" w14:textId="77777777" w:rsidR="001662B0" w:rsidRPr="00140E21" w:rsidRDefault="001662B0" w:rsidP="001662B0">
      <w:pPr>
        <w:pStyle w:val="Heading5"/>
        <w:rPr>
          <w:lang w:eastAsia="zh-CN"/>
        </w:rPr>
      </w:pPr>
      <w:bookmarkStart w:id="249" w:name="_Toc122443486"/>
      <w:r w:rsidRPr="00140E21">
        <w:rPr>
          <w:lang w:eastAsia="zh-CN"/>
        </w:rPr>
        <w:t>4.16.2.1.2</w:t>
      </w:r>
      <w:r w:rsidRPr="00140E21">
        <w:rPr>
          <w:lang w:eastAsia="zh-CN"/>
        </w:rPr>
        <w:tab/>
        <w:t>AM Policy Association Modification with old PCF during AMF relocation</w:t>
      </w:r>
      <w:bookmarkEnd w:id="249"/>
    </w:p>
    <w:p w14:paraId="034C348D" w14:textId="77777777" w:rsidR="001662B0" w:rsidRPr="00140E21" w:rsidRDefault="001662B0" w:rsidP="001662B0">
      <w:pPr>
        <w:rPr>
          <w:lang w:eastAsia="zh-CN"/>
        </w:rPr>
      </w:pPr>
      <w:r w:rsidRPr="00140E21">
        <w:rPr>
          <w:lang w:eastAsia="zh-CN"/>
        </w:rPr>
        <w:t>This procedure is applicable to Case C. In this case, AMF relocation is performed without PCF change in handover procedure and registration procedure.</w:t>
      </w:r>
    </w:p>
    <w:p w14:paraId="1D88B09C" w14:textId="77777777" w:rsidR="001662B0" w:rsidRDefault="00376A0B" w:rsidP="001662B0">
      <w:pPr>
        <w:pStyle w:val="TH"/>
        <w:rPr>
          <w:lang w:eastAsia="zh-CN"/>
        </w:rPr>
      </w:pPr>
      <w:r>
        <w:lastRenderedPageBreak/>
        <w:pict w14:anchorId="275481A0">
          <v:shape id="_x0000_i1039" type="#_x0000_t75" style="width:438.85pt;height:225.55pt">
            <v:imagedata r:id="rId43" o:title=""/>
          </v:shape>
        </w:pict>
      </w:r>
    </w:p>
    <w:p w14:paraId="1FEC0AAC" w14:textId="77777777" w:rsidR="001662B0" w:rsidRPr="00140E21" w:rsidRDefault="001662B0" w:rsidP="001662B0">
      <w:pPr>
        <w:pStyle w:val="TF"/>
        <w:rPr>
          <w:lang w:eastAsia="zh-CN"/>
        </w:rPr>
      </w:pPr>
      <w:r w:rsidRPr="00140E21">
        <w:rPr>
          <w:lang w:eastAsia="zh-CN"/>
        </w:rPr>
        <w:t>Figure 4.16.2.1.2-1: AM Policy Association Modification with the old PCF during AMF relocation</w:t>
      </w:r>
    </w:p>
    <w:p w14:paraId="3D62233B" w14:textId="77777777" w:rsidR="001662B0" w:rsidRPr="00140E21" w:rsidRDefault="001662B0" w:rsidP="001662B0">
      <w:pPr>
        <w:rPr>
          <w:lang w:eastAsia="zh-CN"/>
        </w:rPr>
      </w:pPr>
      <w:r w:rsidRPr="00140E21">
        <w:rPr>
          <w:lang w:eastAsia="zh-CN"/>
        </w:rPr>
        <w:t>This procedure concerns both roaming and non-roaming scenarios.</w:t>
      </w:r>
    </w:p>
    <w:p w14:paraId="78EE517E" w14:textId="77777777" w:rsidR="001662B0" w:rsidRPr="00140E21" w:rsidRDefault="001662B0" w:rsidP="001662B0">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69B93E6A" w14:textId="77777777" w:rsidR="001662B0" w:rsidRPr="00140E21" w:rsidRDefault="001662B0" w:rsidP="001662B0">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Pr>
          <w:lang w:eastAsia="zh-CN"/>
        </w:rPr>
        <w:t>P</w:t>
      </w:r>
      <w:r w:rsidRPr="00140E21">
        <w:rPr>
          <w:lang w:eastAsia="zh-CN"/>
        </w:rPr>
        <w:t xml:space="preserve">olicy </w:t>
      </w:r>
      <w:r>
        <w:rPr>
          <w:lang w:eastAsia="zh-CN"/>
        </w:rPr>
        <w:t>C</w:t>
      </w:r>
      <w:r w:rsidRPr="00140E21">
        <w:rPr>
          <w:lang w:eastAsia="zh-CN"/>
        </w:rPr>
        <w:t xml:space="preserve">ontrol </w:t>
      </w:r>
      <w:r>
        <w:rPr>
          <w:lang w:eastAsia="zh-CN"/>
        </w:rPr>
        <w:t>R</w:t>
      </w:r>
      <w:r w:rsidRPr="00140E21">
        <w:rPr>
          <w:lang w:eastAsia="zh-CN"/>
        </w:rPr>
        <w:t xml:space="preserve">equest </w:t>
      </w:r>
      <w:r>
        <w:rPr>
          <w:lang w:eastAsia="zh-CN"/>
        </w:rPr>
        <w:t>T</w:t>
      </w:r>
      <w:r w:rsidRPr="00140E21">
        <w:rPr>
          <w:lang w:eastAsia="zh-CN"/>
        </w:rPr>
        <w:t>rigger(s) and the PCF ID. For the roaming case, the new AMF receives V-PCF ID.</w:t>
      </w:r>
    </w:p>
    <w:p w14:paraId="029C5B3A" w14:textId="77777777" w:rsidR="001662B0" w:rsidRPr="00140E21" w:rsidRDefault="001662B0" w:rsidP="001662B0">
      <w:pPr>
        <w:pStyle w:val="B1"/>
        <w:rPr>
          <w:lang w:eastAsia="zh-CN"/>
        </w:rPr>
      </w:pPr>
      <w:r w:rsidRPr="00140E21">
        <w:rPr>
          <w:lang w:eastAsia="zh-CN"/>
        </w:rPr>
        <w:t>2.</w:t>
      </w:r>
      <w:r w:rsidRPr="00140E21">
        <w:rPr>
          <w:lang w:eastAsia="zh-CN"/>
        </w:rPr>
        <w:tab/>
        <w:t>Based on local policies, the new AMF decides to establish</w:t>
      </w:r>
      <w:r>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3647711" w14:textId="77777777" w:rsidR="001662B0" w:rsidRPr="00140E21" w:rsidRDefault="001662B0" w:rsidP="001662B0">
      <w:pPr>
        <w:pStyle w:val="B1"/>
        <w:rPr>
          <w:lang w:eastAsia="zh-CN"/>
        </w:rPr>
      </w:pPr>
      <w:r w:rsidRPr="00140E21">
        <w:rPr>
          <w:lang w:eastAsia="zh-CN"/>
        </w:rPr>
        <w:t>3.</w:t>
      </w:r>
      <w:r w:rsidRPr="00140E21">
        <w:rPr>
          <w:lang w:eastAsia="zh-CN"/>
        </w:rPr>
        <w:tab/>
        <w:t xml:space="preserve">The new AMF sends Npcf_AMPolicyControl_Update to the (V-)PCF to update the AM </w:t>
      </w:r>
      <w:r>
        <w:rPr>
          <w:lang w:eastAsia="zh-CN"/>
        </w:rPr>
        <w:t>P</w:t>
      </w:r>
      <w:r w:rsidRPr="00140E21">
        <w:rPr>
          <w:lang w:eastAsia="zh-CN"/>
        </w:rPr>
        <w:t xml:space="preserve">olicy </w:t>
      </w:r>
      <w:r>
        <w:rPr>
          <w:lang w:eastAsia="zh-CN"/>
        </w:rPr>
        <w:t>A</w:t>
      </w:r>
      <w:r w:rsidRPr="00140E21">
        <w:rPr>
          <w:lang w:eastAsia="zh-CN"/>
        </w:rPr>
        <w:t xml:space="preserve">ssociation with the (V-)PCF. The request may include the following information: </w:t>
      </w:r>
      <w:r>
        <w:rPr>
          <w:lang w:eastAsia="zh-CN"/>
        </w:rPr>
        <w:t>P</w:t>
      </w:r>
      <w:r w:rsidRPr="00140E21">
        <w:rPr>
          <w:lang w:eastAsia="zh-CN"/>
        </w:rPr>
        <w:t xml:space="preserve">olicy </w:t>
      </w:r>
      <w:r>
        <w:rPr>
          <w:lang w:eastAsia="zh-CN"/>
        </w:rPr>
        <w:t>C</w:t>
      </w:r>
      <w:r w:rsidRPr="00140E21">
        <w:rPr>
          <w:lang w:eastAsia="zh-CN"/>
        </w:rPr>
        <w:t xml:space="preserve">ontrol </w:t>
      </w:r>
      <w:r>
        <w:rPr>
          <w:lang w:eastAsia="zh-CN"/>
        </w:rPr>
        <w:t>R</w:t>
      </w:r>
      <w:r w:rsidRPr="00140E21">
        <w:rPr>
          <w:lang w:eastAsia="zh-CN"/>
        </w:rPr>
        <w:t xml:space="preserve">equest </w:t>
      </w:r>
      <w:r>
        <w:rPr>
          <w:lang w:eastAsia="zh-CN"/>
        </w:rPr>
        <w:t>T</w:t>
      </w:r>
      <w:r w:rsidRPr="00140E21">
        <w:rPr>
          <w:lang w:eastAsia="zh-CN"/>
        </w:rPr>
        <w:t>rigger which has been met, Subscribed Service Area Restrictions (if updated), subscribed RFSP index (if updated) which are retrieved from the UDM during the update location procedure</w:t>
      </w:r>
      <w:r>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Pr>
          <w:lang w:eastAsia="zh-CN"/>
        </w:rPr>
        <w:t xml:space="preserve"> In the non-roaming case, the PCF may subscribe to Analytics from NWDAF as defined in clause 6.1.1.3 </w:t>
      </w:r>
      <w:r>
        <w:t>of</w:t>
      </w:r>
      <w:r>
        <w:rPr>
          <w:lang w:eastAsia="zh-CN"/>
        </w:rPr>
        <w:t xml:space="preserve"> TS 23.503 [20].</w:t>
      </w:r>
    </w:p>
    <w:p w14:paraId="0038AD76" w14:textId="77777777" w:rsidR="001662B0" w:rsidRDefault="001662B0" w:rsidP="001662B0">
      <w:pPr>
        <w:pStyle w:val="B1"/>
        <w:rPr>
          <w:lang w:eastAsia="zh-CN"/>
        </w:rPr>
      </w:pPr>
      <w:r>
        <w:rPr>
          <w:lang w:eastAsia="zh-CN"/>
        </w:rPr>
        <w:tab/>
        <w:t>When AMF utilizes an NWDAF, it may add the NWDAF serving the UE identified by the NWDAF instance ID. Per NWDAF service instance the Analytics ID(s) are also included.</w:t>
      </w:r>
    </w:p>
    <w:p w14:paraId="196329AA" w14:textId="77777777" w:rsidR="001662B0" w:rsidRPr="00140E21" w:rsidRDefault="001662B0" w:rsidP="001662B0">
      <w:pPr>
        <w:pStyle w:val="B1"/>
        <w:rPr>
          <w:lang w:eastAsia="zh-CN"/>
        </w:rPr>
      </w:pPr>
      <w:r w:rsidRPr="00140E21">
        <w:rPr>
          <w:lang w:eastAsia="zh-CN"/>
        </w:rPr>
        <w:t>4.</w:t>
      </w:r>
      <w:r w:rsidRPr="00140E21">
        <w:rPr>
          <w:lang w:eastAsia="zh-CN"/>
        </w:rPr>
        <w:tab/>
        <w:t>The (V-)PCF may update the policy decision based on the information provided by the new AMF</w:t>
      </w:r>
      <w:r>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C420F2B" w14:textId="77777777" w:rsidR="001662B0" w:rsidRPr="00140E21" w:rsidRDefault="001662B0" w:rsidP="001662B0">
      <w:pPr>
        <w:pStyle w:val="B1"/>
        <w:rPr>
          <w:lang w:eastAsia="zh-CN"/>
        </w:rPr>
      </w:pPr>
      <w:r w:rsidRPr="00140E21">
        <w:rPr>
          <w:lang w:eastAsia="zh-CN"/>
        </w:rPr>
        <w:t>5.</w:t>
      </w:r>
      <w:r w:rsidRPr="00140E21">
        <w:rPr>
          <w:lang w:eastAsia="zh-CN"/>
        </w:rPr>
        <w:tab/>
        <w:t xml:space="preserve">The AMF deploys the access and mobility </w:t>
      </w:r>
      <w:r>
        <w:rPr>
          <w:lang w:eastAsia="zh-CN"/>
        </w:rPr>
        <w:t xml:space="preserve">related </w:t>
      </w:r>
      <w:r w:rsidRPr="00140E21">
        <w:rPr>
          <w:lang w:eastAsia="zh-CN"/>
        </w:rPr>
        <w:t>policy</w:t>
      </w:r>
      <w:r>
        <w:rPr>
          <w:lang w:eastAsia="zh-CN"/>
        </w:rPr>
        <w:t xml:space="preserve"> information</w:t>
      </w:r>
      <w:r w:rsidRPr="00140E21">
        <w:rPr>
          <w:lang w:eastAsia="zh-CN"/>
        </w:rPr>
        <w:t>, which includes storing the Service Area Restrictions, provisioning Service Area Restrictions to the UE and provisioning the RFSP index, UE-AMBR</w:t>
      </w:r>
      <w:r>
        <w:rPr>
          <w:lang w:eastAsia="zh-CN"/>
        </w:rPr>
        <w:t>,</w:t>
      </w:r>
      <w:r w:rsidRPr="00140E21">
        <w:rPr>
          <w:lang w:eastAsia="zh-CN"/>
        </w:rPr>
        <w:t xml:space="preserve"> Service Area Restrictions to the NG-RAN</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6166790" w14:textId="3575405F" w:rsidR="00161290" w:rsidRDefault="00161290" w:rsidP="00161290"/>
    <w:p w14:paraId="04B10B53"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7383A64" w14:textId="77777777" w:rsidR="001D6B67" w:rsidRPr="00140E21" w:rsidRDefault="001D6B67" w:rsidP="001D6B67">
      <w:pPr>
        <w:pStyle w:val="Heading5"/>
      </w:pPr>
      <w:bookmarkStart w:id="250" w:name="_Toc122443724"/>
      <w:bookmarkStart w:id="251" w:name="_Toc20204400"/>
      <w:bookmarkStart w:id="252" w:name="_Toc27895099"/>
      <w:bookmarkStart w:id="253" w:name="_Toc36192192"/>
      <w:bookmarkStart w:id="254" w:name="_Toc45193305"/>
      <w:bookmarkStart w:id="255" w:name="_Toc47592937"/>
      <w:bookmarkStart w:id="256" w:name="_Toc51835024"/>
      <w:bookmarkStart w:id="257" w:name="_Toc114668444"/>
      <w:r w:rsidRPr="00140E21">
        <w:lastRenderedPageBreak/>
        <w:t>5.2.2.2.2</w:t>
      </w:r>
      <w:r w:rsidRPr="00140E21">
        <w:tab/>
        <w:t>Namf_Communication_UEContextTransfer service operation</w:t>
      </w:r>
      <w:bookmarkEnd w:id="250"/>
    </w:p>
    <w:p w14:paraId="5324E086" w14:textId="77777777" w:rsidR="001D6B67" w:rsidRPr="00140E21" w:rsidRDefault="001D6B67" w:rsidP="001D6B67">
      <w:pPr>
        <w:rPr>
          <w:b/>
        </w:rPr>
      </w:pPr>
      <w:r w:rsidRPr="00140E21">
        <w:rPr>
          <w:b/>
        </w:rPr>
        <w:t xml:space="preserve">Service operation name: </w:t>
      </w:r>
      <w:r w:rsidRPr="00140E21">
        <w:t>Namf_Communication_UEContextTransfer</w:t>
      </w:r>
    </w:p>
    <w:p w14:paraId="48C6587C" w14:textId="77777777" w:rsidR="001D6B67" w:rsidRPr="00140E21" w:rsidRDefault="001D6B67" w:rsidP="001D6B67">
      <w:pPr>
        <w:rPr>
          <w:lang w:eastAsia="zh-CN"/>
        </w:rPr>
      </w:pPr>
      <w:r w:rsidRPr="00140E21">
        <w:rPr>
          <w:b/>
        </w:rPr>
        <w:t>Description:</w:t>
      </w:r>
      <w:r w:rsidRPr="00140E21">
        <w:t xml:space="preserve"> Provides the UE context to the consumer</w:t>
      </w:r>
      <w:r w:rsidRPr="00140E21">
        <w:rPr>
          <w:lang w:eastAsia="zh-CN"/>
        </w:rPr>
        <w:t xml:space="preserve"> NF.</w:t>
      </w:r>
    </w:p>
    <w:p w14:paraId="7C3D64C9" w14:textId="77777777" w:rsidR="001D6B67" w:rsidRPr="00140E21" w:rsidRDefault="001D6B67" w:rsidP="001D6B67">
      <w:pPr>
        <w:rPr>
          <w:lang w:eastAsia="zh-CN"/>
        </w:rPr>
      </w:pPr>
      <w:r w:rsidRPr="00140E21">
        <w:rPr>
          <w:b/>
          <w:lang w:eastAsia="zh-CN"/>
        </w:rPr>
        <w:t xml:space="preserve">Input, Required: </w:t>
      </w:r>
      <w:r w:rsidRPr="00140E21">
        <w:rPr>
          <w:lang w:eastAsia="zh-CN"/>
        </w:rPr>
        <w:t>5G-GUTI or SUPI, Access Type, Reason.</w:t>
      </w:r>
    </w:p>
    <w:p w14:paraId="5A5067C2" w14:textId="77777777" w:rsidR="001D6B67" w:rsidRPr="00140E21" w:rsidRDefault="001D6B67" w:rsidP="001D6B67">
      <w:pPr>
        <w:rPr>
          <w:lang w:eastAsia="zh-CN"/>
        </w:rPr>
      </w:pPr>
      <w:r w:rsidRPr="00140E21">
        <w:rPr>
          <w:b/>
        </w:rPr>
        <w:t>Input, Optional:</w:t>
      </w:r>
      <w:r w:rsidRPr="00140E21">
        <w:t xml:space="preserve"> Integrity protected message from the UE that triggers the context transfer.</w:t>
      </w:r>
    </w:p>
    <w:p w14:paraId="59A95750" w14:textId="77777777" w:rsidR="001D6B67" w:rsidRPr="00140E21" w:rsidRDefault="001D6B67" w:rsidP="001D6B67">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50879019" w14:textId="77777777" w:rsidR="001D6B67" w:rsidRPr="00140E21" w:rsidRDefault="001D6B67" w:rsidP="001D6B67">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7BAFE878" w14:textId="77777777" w:rsidR="001D6B67" w:rsidRPr="00140E21" w:rsidRDefault="001D6B67" w:rsidP="001D6B67">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2676382F" w14:textId="77777777" w:rsidR="001D6B67" w:rsidRPr="00140E21" w:rsidRDefault="001D6B67" w:rsidP="001D6B67">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5"/>
        <w:gridCol w:w="6574"/>
      </w:tblGrid>
      <w:tr w:rsidR="001D6B67" w:rsidRPr="00140E21" w14:paraId="6D635F27" w14:textId="77777777" w:rsidTr="005F2A21">
        <w:trPr>
          <w:cantSplit/>
          <w:tblHeader/>
          <w:jc w:val="center"/>
        </w:trPr>
        <w:tc>
          <w:tcPr>
            <w:tcW w:w="3056" w:type="dxa"/>
          </w:tcPr>
          <w:p w14:paraId="20562ED4" w14:textId="77777777" w:rsidR="001D6B67" w:rsidRPr="00140E21" w:rsidRDefault="001D6B67" w:rsidP="005F2A21">
            <w:pPr>
              <w:pStyle w:val="TAH"/>
            </w:pPr>
            <w:r w:rsidRPr="00140E21">
              <w:lastRenderedPageBreak/>
              <w:t>Field</w:t>
            </w:r>
          </w:p>
        </w:tc>
        <w:tc>
          <w:tcPr>
            <w:tcW w:w="6575" w:type="dxa"/>
          </w:tcPr>
          <w:p w14:paraId="254F46FF" w14:textId="77777777" w:rsidR="001D6B67" w:rsidRPr="00140E21" w:rsidRDefault="001D6B67" w:rsidP="005F2A21">
            <w:pPr>
              <w:pStyle w:val="TAH"/>
            </w:pPr>
            <w:r w:rsidRPr="00140E21">
              <w:t>Description</w:t>
            </w:r>
          </w:p>
        </w:tc>
      </w:tr>
      <w:tr w:rsidR="001D6B67" w:rsidRPr="00140E21" w14:paraId="47E10F3A" w14:textId="77777777" w:rsidTr="005F2A21">
        <w:trPr>
          <w:cantSplit/>
          <w:jc w:val="center"/>
        </w:trPr>
        <w:tc>
          <w:tcPr>
            <w:tcW w:w="3056" w:type="dxa"/>
          </w:tcPr>
          <w:p w14:paraId="1846560E" w14:textId="77777777" w:rsidR="001D6B67" w:rsidRPr="00140E21" w:rsidRDefault="001D6B67" w:rsidP="005F2A21">
            <w:pPr>
              <w:pStyle w:val="TAL"/>
            </w:pPr>
            <w:r w:rsidRPr="00140E21">
              <w:t>SUPI</w:t>
            </w:r>
          </w:p>
        </w:tc>
        <w:tc>
          <w:tcPr>
            <w:tcW w:w="6575" w:type="dxa"/>
          </w:tcPr>
          <w:p w14:paraId="5D60065D" w14:textId="77777777" w:rsidR="001D6B67" w:rsidRPr="00140E21" w:rsidRDefault="001D6B67" w:rsidP="005F2A21">
            <w:pPr>
              <w:pStyle w:val="TAL"/>
              <w:rPr>
                <w:lang w:eastAsia="zh-CN"/>
              </w:rPr>
            </w:pPr>
            <w:r w:rsidRPr="00140E21">
              <w:t>SUPI (Subscription Permanent Identifier) is the subscriber's permanent identity in 5GS.</w:t>
            </w:r>
          </w:p>
        </w:tc>
      </w:tr>
      <w:tr w:rsidR="001D6B67" w:rsidRPr="00140E21" w14:paraId="26CDC199" w14:textId="77777777" w:rsidTr="005F2A21">
        <w:trPr>
          <w:cantSplit/>
          <w:jc w:val="center"/>
        </w:trPr>
        <w:tc>
          <w:tcPr>
            <w:tcW w:w="3056" w:type="dxa"/>
            <w:tcBorders>
              <w:top w:val="single" w:sz="4" w:space="0" w:color="auto"/>
              <w:left w:val="single" w:sz="4" w:space="0" w:color="auto"/>
              <w:bottom w:val="single" w:sz="4" w:space="0" w:color="auto"/>
              <w:right w:val="single" w:sz="4" w:space="0" w:color="auto"/>
            </w:tcBorders>
          </w:tcPr>
          <w:p w14:paraId="2011FE10" w14:textId="77777777" w:rsidR="001D6B67" w:rsidRPr="00140E21" w:rsidRDefault="001D6B67" w:rsidP="005F2A21">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D4C650E" w14:textId="77777777" w:rsidR="001D6B67" w:rsidRPr="00140E21" w:rsidRDefault="001D6B67" w:rsidP="005F2A21">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Pr>
                <w:lang w:eastAsia="zh-CN"/>
              </w:rPr>
              <w:t>.</w:t>
            </w:r>
          </w:p>
        </w:tc>
      </w:tr>
      <w:tr w:rsidR="001D6B67" w:rsidRPr="00140E21" w14:paraId="00EC116B" w14:textId="77777777" w:rsidTr="005F2A21">
        <w:trPr>
          <w:cantSplit/>
          <w:jc w:val="center"/>
        </w:trPr>
        <w:tc>
          <w:tcPr>
            <w:tcW w:w="3056" w:type="dxa"/>
            <w:tcBorders>
              <w:top w:val="single" w:sz="4" w:space="0" w:color="auto"/>
              <w:left w:val="single" w:sz="4" w:space="0" w:color="auto"/>
              <w:bottom w:val="single" w:sz="4" w:space="0" w:color="auto"/>
              <w:right w:val="single" w:sz="4" w:space="0" w:color="auto"/>
            </w:tcBorders>
          </w:tcPr>
          <w:p w14:paraId="3E88D9A2" w14:textId="77777777" w:rsidR="001D6B67" w:rsidRPr="00140E21" w:rsidRDefault="001D6B67" w:rsidP="005F2A21">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2311E788" w14:textId="77777777" w:rsidR="001D6B67" w:rsidRPr="00140E21" w:rsidRDefault="001D6B67" w:rsidP="005F2A21">
            <w:pPr>
              <w:pStyle w:val="TAL"/>
            </w:pPr>
            <w:r>
              <w:t>UE's Network Public Key identifier that may be used together with SUCI/SUPI Home Network Identifier and Routing Indicator to route network signalling to AUSF and UDM instances capable to serve the subscriber.</w:t>
            </w:r>
          </w:p>
        </w:tc>
      </w:tr>
      <w:tr w:rsidR="001D6B67" w:rsidRPr="00140E21" w14:paraId="3DB92613" w14:textId="77777777" w:rsidTr="005F2A21">
        <w:trPr>
          <w:cantSplit/>
          <w:jc w:val="center"/>
        </w:trPr>
        <w:tc>
          <w:tcPr>
            <w:tcW w:w="3056" w:type="dxa"/>
            <w:tcBorders>
              <w:top w:val="single" w:sz="4" w:space="0" w:color="auto"/>
              <w:left w:val="single" w:sz="4" w:space="0" w:color="auto"/>
              <w:bottom w:val="single" w:sz="4" w:space="0" w:color="auto"/>
              <w:right w:val="single" w:sz="4" w:space="0" w:color="auto"/>
            </w:tcBorders>
          </w:tcPr>
          <w:p w14:paraId="7B64F482" w14:textId="77777777" w:rsidR="001D6B67" w:rsidRPr="00140E21" w:rsidRDefault="001D6B67" w:rsidP="005F2A21">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6B0519BC" w14:textId="77777777" w:rsidR="001D6B67" w:rsidRPr="00140E21" w:rsidRDefault="001D6B67" w:rsidP="005F2A21">
            <w:pPr>
              <w:pStyle w:val="TAL"/>
            </w:pPr>
            <w:r w:rsidRPr="00140E21">
              <w:t>The AUSF Group ID for the given UE.</w:t>
            </w:r>
          </w:p>
        </w:tc>
      </w:tr>
      <w:tr w:rsidR="001D6B67" w:rsidRPr="00140E21" w14:paraId="79A342C7" w14:textId="77777777" w:rsidTr="005F2A21">
        <w:trPr>
          <w:cantSplit/>
          <w:jc w:val="center"/>
        </w:trPr>
        <w:tc>
          <w:tcPr>
            <w:tcW w:w="3056" w:type="dxa"/>
            <w:tcBorders>
              <w:top w:val="single" w:sz="4" w:space="0" w:color="auto"/>
              <w:left w:val="single" w:sz="4" w:space="0" w:color="auto"/>
              <w:bottom w:val="single" w:sz="4" w:space="0" w:color="auto"/>
              <w:right w:val="single" w:sz="4" w:space="0" w:color="auto"/>
            </w:tcBorders>
          </w:tcPr>
          <w:p w14:paraId="02F68C96" w14:textId="77777777" w:rsidR="001D6B67" w:rsidRPr="00140E21" w:rsidRDefault="001D6B67" w:rsidP="005F2A21">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77BF643" w14:textId="77777777" w:rsidR="001D6B67" w:rsidRPr="00140E21" w:rsidRDefault="001D6B67" w:rsidP="005F2A21">
            <w:pPr>
              <w:pStyle w:val="TAL"/>
            </w:pPr>
            <w:r w:rsidRPr="00140E21">
              <w:t>The UDM Group ID for the UE.</w:t>
            </w:r>
          </w:p>
        </w:tc>
      </w:tr>
      <w:tr w:rsidR="001D6B67" w:rsidRPr="00140E21" w14:paraId="4ED1D46D" w14:textId="77777777" w:rsidTr="005F2A21">
        <w:trPr>
          <w:cantSplit/>
          <w:jc w:val="center"/>
        </w:trPr>
        <w:tc>
          <w:tcPr>
            <w:tcW w:w="3056" w:type="dxa"/>
            <w:tcBorders>
              <w:top w:val="single" w:sz="4" w:space="0" w:color="auto"/>
              <w:left w:val="single" w:sz="4" w:space="0" w:color="auto"/>
              <w:bottom w:val="single" w:sz="4" w:space="0" w:color="auto"/>
              <w:right w:val="single" w:sz="4" w:space="0" w:color="auto"/>
            </w:tcBorders>
          </w:tcPr>
          <w:p w14:paraId="0745C65B" w14:textId="77777777" w:rsidR="001D6B67" w:rsidRPr="00140E21" w:rsidRDefault="001D6B67" w:rsidP="005F2A21">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1AD7407E" w14:textId="77777777" w:rsidR="001D6B67" w:rsidRPr="00140E21" w:rsidRDefault="001D6B67" w:rsidP="005F2A21">
            <w:pPr>
              <w:pStyle w:val="TAL"/>
            </w:pPr>
            <w:r w:rsidRPr="00140E21">
              <w:t>The PCF Group ID for the UE.</w:t>
            </w:r>
          </w:p>
        </w:tc>
      </w:tr>
      <w:tr w:rsidR="001D6B67" w:rsidRPr="00140E21" w14:paraId="6E58F39E" w14:textId="77777777" w:rsidTr="005F2A21">
        <w:trPr>
          <w:cantSplit/>
          <w:jc w:val="center"/>
        </w:trPr>
        <w:tc>
          <w:tcPr>
            <w:tcW w:w="3056" w:type="dxa"/>
          </w:tcPr>
          <w:p w14:paraId="62CF2B58" w14:textId="77777777" w:rsidR="001D6B67" w:rsidRPr="00140E21" w:rsidRDefault="001D6B67" w:rsidP="005F2A21">
            <w:pPr>
              <w:pStyle w:val="TAL"/>
            </w:pPr>
            <w:r w:rsidRPr="00140E21">
              <w:t>SUPI-unauthenticated-indicator</w:t>
            </w:r>
          </w:p>
        </w:tc>
        <w:tc>
          <w:tcPr>
            <w:tcW w:w="6575" w:type="dxa"/>
          </w:tcPr>
          <w:p w14:paraId="40BEAF54" w14:textId="77777777" w:rsidR="001D6B67" w:rsidRPr="00140E21" w:rsidRDefault="001D6B67" w:rsidP="005F2A21">
            <w:pPr>
              <w:pStyle w:val="TAL"/>
              <w:rPr>
                <w:lang w:eastAsia="zh-CN"/>
              </w:rPr>
            </w:pPr>
            <w:r w:rsidRPr="00140E21">
              <w:t>This indicates whether the SUPI is unauthenticated.</w:t>
            </w:r>
          </w:p>
        </w:tc>
      </w:tr>
      <w:tr w:rsidR="001D6B67" w:rsidRPr="00140E21" w14:paraId="5BF099CC" w14:textId="77777777" w:rsidTr="005F2A21">
        <w:trPr>
          <w:cantSplit/>
          <w:jc w:val="center"/>
        </w:trPr>
        <w:tc>
          <w:tcPr>
            <w:tcW w:w="3056" w:type="dxa"/>
          </w:tcPr>
          <w:p w14:paraId="6586E6E3" w14:textId="77777777" w:rsidR="001D6B67" w:rsidRPr="00140E21" w:rsidRDefault="001D6B67" w:rsidP="005F2A21">
            <w:pPr>
              <w:pStyle w:val="TAL"/>
            </w:pPr>
            <w:r w:rsidRPr="00140E21">
              <w:t>GPSI</w:t>
            </w:r>
          </w:p>
        </w:tc>
        <w:tc>
          <w:tcPr>
            <w:tcW w:w="6575" w:type="dxa"/>
          </w:tcPr>
          <w:p w14:paraId="0354814A" w14:textId="77777777" w:rsidR="001D6B67" w:rsidRPr="00140E21" w:rsidRDefault="001D6B67" w:rsidP="005F2A21">
            <w:pPr>
              <w:pStyle w:val="TAL"/>
              <w:rPr>
                <w:lang w:eastAsia="zh-CN"/>
              </w:rPr>
            </w:pPr>
            <w:r w:rsidRPr="00140E21">
              <w:t>The GPSI(s) of the UE. The presence is dictated by its storage in the UDM.</w:t>
            </w:r>
          </w:p>
        </w:tc>
      </w:tr>
      <w:tr w:rsidR="001D6B67" w:rsidRPr="00140E21" w14:paraId="13F223FF" w14:textId="77777777" w:rsidTr="005F2A21">
        <w:trPr>
          <w:cantSplit/>
          <w:jc w:val="center"/>
        </w:trPr>
        <w:tc>
          <w:tcPr>
            <w:tcW w:w="3056" w:type="dxa"/>
          </w:tcPr>
          <w:p w14:paraId="3848FD81" w14:textId="77777777" w:rsidR="001D6B67" w:rsidRPr="00140E21" w:rsidRDefault="001D6B67" w:rsidP="005F2A21">
            <w:pPr>
              <w:pStyle w:val="TAL"/>
            </w:pPr>
            <w:r w:rsidRPr="00140E21">
              <w:t>5G-GUTI</w:t>
            </w:r>
          </w:p>
        </w:tc>
        <w:tc>
          <w:tcPr>
            <w:tcW w:w="6575" w:type="dxa"/>
          </w:tcPr>
          <w:p w14:paraId="633218E6" w14:textId="77777777" w:rsidR="001D6B67" w:rsidRPr="00140E21" w:rsidRDefault="001D6B67" w:rsidP="005F2A21">
            <w:pPr>
              <w:pStyle w:val="TAL"/>
              <w:rPr>
                <w:lang w:eastAsia="zh-CN"/>
              </w:rPr>
            </w:pPr>
            <w:r w:rsidRPr="00140E21">
              <w:rPr>
                <w:lang w:eastAsia="zh-CN"/>
              </w:rPr>
              <w:t>5G Globally Unique Temporary Identifier.</w:t>
            </w:r>
          </w:p>
        </w:tc>
      </w:tr>
      <w:tr w:rsidR="001D6B67" w:rsidRPr="00140E21" w14:paraId="5E508A8E" w14:textId="77777777" w:rsidTr="005F2A21">
        <w:trPr>
          <w:cantSplit/>
          <w:jc w:val="center"/>
        </w:trPr>
        <w:tc>
          <w:tcPr>
            <w:tcW w:w="3056" w:type="dxa"/>
          </w:tcPr>
          <w:p w14:paraId="4B5BAB74" w14:textId="77777777" w:rsidR="001D6B67" w:rsidRPr="00140E21" w:rsidRDefault="001D6B67" w:rsidP="005F2A21">
            <w:pPr>
              <w:pStyle w:val="TAL"/>
            </w:pPr>
            <w:r w:rsidRPr="00140E21">
              <w:t>PEI</w:t>
            </w:r>
          </w:p>
        </w:tc>
        <w:tc>
          <w:tcPr>
            <w:tcW w:w="6575" w:type="dxa"/>
          </w:tcPr>
          <w:p w14:paraId="16CD555D" w14:textId="77777777" w:rsidR="001D6B67" w:rsidRPr="00140E21" w:rsidRDefault="001D6B67" w:rsidP="005F2A21">
            <w:pPr>
              <w:pStyle w:val="TAL"/>
              <w:rPr>
                <w:lang w:eastAsia="zh-CN"/>
              </w:rPr>
            </w:pPr>
            <w:r w:rsidRPr="00140E21">
              <w:t>Mobile Equipment Identity</w:t>
            </w:r>
            <w:r>
              <w:t>.</w:t>
            </w:r>
          </w:p>
        </w:tc>
      </w:tr>
      <w:tr w:rsidR="001D6B67" w:rsidRPr="00140E21" w14:paraId="515779F1" w14:textId="77777777" w:rsidTr="005F2A21">
        <w:trPr>
          <w:cantSplit/>
          <w:jc w:val="center"/>
        </w:trPr>
        <w:tc>
          <w:tcPr>
            <w:tcW w:w="3056" w:type="dxa"/>
          </w:tcPr>
          <w:p w14:paraId="52E04526" w14:textId="77777777" w:rsidR="001D6B67" w:rsidRPr="00140E21" w:rsidRDefault="001D6B67" w:rsidP="005F2A21">
            <w:pPr>
              <w:pStyle w:val="TAL"/>
            </w:pPr>
            <w:r w:rsidRPr="00140E21">
              <w:t>Internal Group ID-list</w:t>
            </w:r>
          </w:p>
        </w:tc>
        <w:tc>
          <w:tcPr>
            <w:tcW w:w="6575" w:type="dxa"/>
          </w:tcPr>
          <w:p w14:paraId="00C99B4D" w14:textId="77777777" w:rsidR="001D6B67" w:rsidRPr="00140E21" w:rsidRDefault="001D6B67" w:rsidP="005F2A21">
            <w:pPr>
              <w:pStyle w:val="TAL"/>
              <w:rPr>
                <w:lang w:eastAsia="zh-CN"/>
              </w:rPr>
            </w:pPr>
            <w:r w:rsidRPr="00140E21">
              <w:t>List of the subscribed internal group(s) that the UE belongs to.</w:t>
            </w:r>
          </w:p>
        </w:tc>
      </w:tr>
      <w:tr w:rsidR="001D6B67" w:rsidRPr="00140E21" w14:paraId="4C7C3BFA" w14:textId="77777777" w:rsidTr="005F2A21">
        <w:trPr>
          <w:cantSplit/>
          <w:jc w:val="center"/>
        </w:trPr>
        <w:tc>
          <w:tcPr>
            <w:tcW w:w="3056" w:type="dxa"/>
          </w:tcPr>
          <w:p w14:paraId="23EDE965" w14:textId="77777777" w:rsidR="001D6B67" w:rsidRPr="00140E21" w:rsidRDefault="001D6B67" w:rsidP="005F2A21">
            <w:pPr>
              <w:pStyle w:val="TAL"/>
            </w:pPr>
            <w:r w:rsidRPr="00140E21">
              <w:t>UE Specific DRX Parameters</w:t>
            </w:r>
          </w:p>
        </w:tc>
        <w:tc>
          <w:tcPr>
            <w:tcW w:w="6575" w:type="dxa"/>
          </w:tcPr>
          <w:p w14:paraId="791F9AA2" w14:textId="77777777" w:rsidR="001D6B67" w:rsidRPr="00140E21" w:rsidRDefault="001D6B67" w:rsidP="005F2A21">
            <w:pPr>
              <w:pStyle w:val="TAL"/>
              <w:rPr>
                <w:lang w:eastAsia="zh-CN"/>
              </w:rPr>
            </w:pPr>
            <w:r w:rsidRPr="00140E21">
              <w:t>UE specific DRX parameters</w:t>
            </w:r>
            <w:r>
              <w:t xml:space="preserve"> for E-UTRA and NR</w:t>
            </w:r>
            <w:r w:rsidRPr="00140E21">
              <w:t>.</w:t>
            </w:r>
          </w:p>
        </w:tc>
      </w:tr>
      <w:tr w:rsidR="001D6B67" w:rsidRPr="00140E21" w14:paraId="6CE4548F" w14:textId="77777777" w:rsidTr="005F2A21">
        <w:trPr>
          <w:cantSplit/>
          <w:jc w:val="center"/>
        </w:trPr>
        <w:tc>
          <w:tcPr>
            <w:tcW w:w="3056" w:type="dxa"/>
          </w:tcPr>
          <w:p w14:paraId="5515BADD" w14:textId="77777777" w:rsidR="001D6B67" w:rsidRPr="00140E21" w:rsidRDefault="001D6B67" w:rsidP="005F2A21">
            <w:pPr>
              <w:pStyle w:val="TAL"/>
            </w:pPr>
            <w:r>
              <w:t>UE Specific DRX Parameters for NB-IoT</w:t>
            </w:r>
          </w:p>
        </w:tc>
        <w:tc>
          <w:tcPr>
            <w:tcW w:w="6575" w:type="dxa"/>
          </w:tcPr>
          <w:p w14:paraId="3DAE9058" w14:textId="77777777" w:rsidR="001D6B67" w:rsidRPr="00140E21" w:rsidRDefault="001D6B67" w:rsidP="005F2A21">
            <w:pPr>
              <w:pStyle w:val="TAL"/>
              <w:rPr>
                <w:lang w:eastAsia="zh-CN"/>
              </w:rPr>
            </w:pPr>
            <w:r>
              <w:rPr>
                <w:lang w:eastAsia="zh-CN"/>
              </w:rPr>
              <w:t>UE Specific DRX Parameters for NB-IoT.</w:t>
            </w:r>
          </w:p>
        </w:tc>
      </w:tr>
      <w:tr w:rsidR="001D6B67" w:rsidRPr="00140E21" w14:paraId="2F8BC673" w14:textId="77777777" w:rsidTr="005F2A21">
        <w:trPr>
          <w:cantSplit/>
          <w:jc w:val="center"/>
        </w:trPr>
        <w:tc>
          <w:tcPr>
            <w:tcW w:w="3056" w:type="dxa"/>
          </w:tcPr>
          <w:p w14:paraId="0E8CF4ED" w14:textId="77777777" w:rsidR="001D6B67" w:rsidRPr="00140E21" w:rsidRDefault="001D6B67" w:rsidP="005F2A21">
            <w:pPr>
              <w:pStyle w:val="TAL"/>
            </w:pPr>
            <w:r w:rsidRPr="00140E21">
              <w:rPr>
                <w:lang w:eastAsia="zh-CN"/>
              </w:rPr>
              <w:t>UE MM Network Capability</w:t>
            </w:r>
          </w:p>
        </w:tc>
        <w:tc>
          <w:tcPr>
            <w:tcW w:w="6575" w:type="dxa"/>
          </w:tcPr>
          <w:p w14:paraId="509CEF0E" w14:textId="77777777" w:rsidR="001D6B67" w:rsidRPr="00140E21" w:rsidRDefault="001D6B67" w:rsidP="005F2A21">
            <w:pPr>
              <w:pStyle w:val="TAL"/>
            </w:pPr>
            <w:r w:rsidRPr="00140E21">
              <w:t>Indicates the UE MM network capabilities.</w:t>
            </w:r>
          </w:p>
        </w:tc>
      </w:tr>
      <w:tr w:rsidR="001D6B67" w:rsidRPr="00140E21" w14:paraId="4BF672A6" w14:textId="77777777" w:rsidTr="005F2A21">
        <w:trPr>
          <w:cantSplit/>
          <w:jc w:val="center"/>
        </w:trPr>
        <w:tc>
          <w:tcPr>
            <w:tcW w:w="3056" w:type="dxa"/>
          </w:tcPr>
          <w:p w14:paraId="204905DE" w14:textId="77777777" w:rsidR="001D6B67" w:rsidRPr="00140E21" w:rsidRDefault="001D6B67" w:rsidP="005F2A21">
            <w:pPr>
              <w:pStyle w:val="TAL"/>
            </w:pPr>
            <w:r w:rsidRPr="00140E21">
              <w:t>5GMM Capability</w:t>
            </w:r>
          </w:p>
        </w:tc>
        <w:tc>
          <w:tcPr>
            <w:tcW w:w="6575" w:type="dxa"/>
          </w:tcPr>
          <w:p w14:paraId="2C72D231" w14:textId="77777777" w:rsidR="001D6B67" w:rsidRPr="00140E21" w:rsidRDefault="001D6B67" w:rsidP="005F2A21">
            <w:pPr>
              <w:pStyle w:val="TAL"/>
            </w:pPr>
            <w:r w:rsidRPr="00140E21">
              <w:t>Includes other UE capabilities related to 5GCN or interworking with EPS.</w:t>
            </w:r>
          </w:p>
        </w:tc>
      </w:tr>
      <w:tr w:rsidR="001D6B67" w:rsidRPr="00140E21" w14:paraId="6EFC2D78" w14:textId="77777777" w:rsidTr="005F2A21">
        <w:trPr>
          <w:cantSplit/>
          <w:jc w:val="center"/>
        </w:trPr>
        <w:tc>
          <w:tcPr>
            <w:tcW w:w="3056" w:type="dxa"/>
          </w:tcPr>
          <w:p w14:paraId="489923C5" w14:textId="77777777" w:rsidR="001D6B67" w:rsidRPr="00140E21" w:rsidRDefault="001D6B67" w:rsidP="005F2A21">
            <w:pPr>
              <w:pStyle w:val="TAL"/>
              <w:rPr>
                <w:lang w:eastAsia="zh-CN"/>
              </w:rPr>
            </w:pPr>
            <w:r w:rsidRPr="00140E21">
              <w:rPr>
                <w:lang w:eastAsia="zh-CN"/>
              </w:rPr>
              <w:t>Events Subscription</w:t>
            </w:r>
          </w:p>
        </w:tc>
        <w:tc>
          <w:tcPr>
            <w:tcW w:w="6575" w:type="dxa"/>
          </w:tcPr>
          <w:p w14:paraId="35FE11C3" w14:textId="77777777" w:rsidR="001D6B67" w:rsidRPr="00140E21" w:rsidRDefault="001D6B67" w:rsidP="005F2A21">
            <w:pPr>
              <w:pStyle w:val="TAL"/>
            </w:pPr>
            <w:r w:rsidRPr="00140E21">
              <w:t>List of the event subscriptions by other CP NFs. Indicating the events being subscribed as well as any information on how to send the corresponding notifications</w:t>
            </w:r>
            <w:r>
              <w:t>.</w:t>
            </w:r>
          </w:p>
        </w:tc>
      </w:tr>
      <w:tr w:rsidR="001D6B67" w:rsidRPr="00140E21" w14:paraId="15D7289A" w14:textId="77777777" w:rsidTr="005F2A21">
        <w:trPr>
          <w:cantSplit/>
          <w:jc w:val="center"/>
        </w:trPr>
        <w:tc>
          <w:tcPr>
            <w:tcW w:w="3056" w:type="dxa"/>
          </w:tcPr>
          <w:p w14:paraId="5B69474F" w14:textId="77777777" w:rsidR="001D6B67" w:rsidRPr="00140E21" w:rsidRDefault="001D6B67" w:rsidP="005F2A21">
            <w:pPr>
              <w:pStyle w:val="TAL"/>
              <w:rPr>
                <w:lang w:eastAsia="zh-CN"/>
              </w:rPr>
            </w:pPr>
            <w:r>
              <w:rPr>
                <w:lang w:eastAsia="zh-CN"/>
              </w:rPr>
              <w:t>LTE-M Indication</w:t>
            </w:r>
          </w:p>
        </w:tc>
        <w:tc>
          <w:tcPr>
            <w:tcW w:w="6575" w:type="dxa"/>
          </w:tcPr>
          <w:p w14:paraId="70E17F22" w14:textId="77777777" w:rsidR="001D6B67" w:rsidRPr="00140E21" w:rsidRDefault="001D6B67" w:rsidP="005F2A21">
            <w:pPr>
              <w:pStyle w:val="TAL"/>
            </w:pPr>
            <w:r>
              <w:t>Indicates if the UE is a Category M UE. This is based on indication provided by the NG-RAN or by the MME at EPS to 5GS handover.</w:t>
            </w:r>
          </w:p>
        </w:tc>
      </w:tr>
      <w:tr w:rsidR="001D6B67" w:rsidRPr="00140E21" w14:paraId="4213E601" w14:textId="77777777" w:rsidTr="005F2A21">
        <w:trPr>
          <w:cantSplit/>
          <w:jc w:val="center"/>
        </w:trPr>
        <w:tc>
          <w:tcPr>
            <w:tcW w:w="3056" w:type="dxa"/>
          </w:tcPr>
          <w:p w14:paraId="7A3D4920" w14:textId="77777777" w:rsidR="001D6B67" w:rsidRPr="00140E21" w:rsidRDefault="001D6B67" w:rsidP="005F2A21">
            <w:pPr>
              <w:pStyle w:val="TAL"/>
              <w:rPr>
                <w:lang w:eastAsia="zh-CN"/>
              </w:rPr>
            </w:pPr>
            <w:r>
              <w:rPr>
                <w:lang w:eastAsia="zh-CN"/>
              </w:rPr>
              <w:t>NR RedCap Indication</w:t>
            </w:r>
          </w:p>
        </w:tc>
        <w:tc>
          <w:tcPr>
            <w:tcW w:w="6575" w:type="dxa"/>
          </w:tcPr>
          <w:p w14:paraId="1C2B3EC6" w14:textId="77777777" w:rsidR="001D6B67" w:rsidRPr="00140E21" w:rsidRDefault="001D6B67" w:rsidP="005F2A21">
            <w:pPr>
              <w:pStyle w:val="TAL"/>
            </w:pPr>
            <w:r>
              <w:t>Indicates if the UE is a NR RedCap UE. This is based on indication provided by the NG-RAN as specified in TS 23.501 [2].</w:t>
            </w:r>
          </w:p>
        </w:tc>
      </w:tr>
      <w:tr w:rsidR="001D6B67" w:rsidRPr="00140E21" w14:paraId="3AE47841" w14:textId="77777777" w:rsidTr="005F2A21">
        <w:trPr>
          <w:cantSplit/>
          <w:jc w:val="center"/>
        </w:trPr>
        <w:tc>
          <w:tcPr>
            <w:tcW w:w="3056" w:type="dxa"/>
          </w:tcPr>
          <w:p w14:paraId="106B976C" w14:textId="77777777" w:rsidR="001D6B67" w:rsidRPr="00140E21" w:rsidRDefault="001D6B67" w:rsidP="005F2A21">
            <w:pPr>
              <w:pStyle w:val="TAL"/>
              <w:rPr>
                <w:lang w:eastAsia="zh-CN"/>
              </w:rPr>
            </w:pPr>
            <w:r>
              <w:rPr>
                <w:lang w:eastAsia="zh-CN"/>
              </w:rPr>
              <w:t>MO Exception Data Counter</w:t>
            </w:r>
          </w:p>
        </w:tc>
        <w:tc>
          <w:tcPr>
            <w:tcW w:w="6575" w:type="dxa"/>
          </w:tcPr>
          <w:p w14:paraId="0A9CC2A9" w14:textId="77777777" w:rsidR="001D6B67" w:rsidRPr="00140E21" w:rsidRDefault="001D6B67" w:rsidP="005F2A21">
            <w:pPr>
              <w:pStyle w:val="TAL"/>
            </w:pPr>
            <w:r>
              <w:t>MO Exception Data Counter used for Small Data Rate Control purposes, see clause 5.31.14.3 of TS 23.501 [2].</w:t>
            </w:r>
          </w:p>
        </w:tc>
      </w:tr>
      <w:tr w:rsidR="001D6B67" w:rsidRPr="00140E21" w14:paraId="31D6F0A3" w14:textId="77777777" w:rsidTr="005F2A21">
        <w:trPr>
          <w:cantSplit/>
          <w:jc w:val="center"/>
        </w:trPr>
        <w:tc>
          <w:tcPr>
            <w:tcW w:w="3056" w:type="dxa"/>
          </w:tcPr>
          <w:p w14:paraId="69E62B8E" w14:textId="77777777" w:rsidR="001D6B67" w:rsidRPr="00140E21" w:rsidRDefault="001D6B67" w:rsidP="005F2A21">
            <w:pPr>
              <w:pStyle w:val="TAL"/>
              <w:rPr>
                <w:lang w:eastAsia="zh-CN"/>
              </w:rPr>
            </w:pPr>
            <w:r>
              <w:rPr>
                <w:lang w:eastAsia="zh-CN"/>
              </w:rPr>
              <w:t>AMF-Associated Expected UE Behaviour parameters</w:t>
            </w:r>
          </w:p>
        </w:tc>
        <w:tc>
          <w:tcPr>
            <w:tcW w:w="6575" w:type="dxa"/>
          </w:tcPr>
          <w:p w14:paraId="3E21CD8A" w14:textId="77777777" w:rsidR="001D6B67" w:rsidRPr="00140E21" w:rsidRDefault="001D6B67" w:rsidP="005F2A21">
            <w:pPr>
              <w:pStyle w:val="TAL"/>
            </w:pPr>
            <w:r>
              <w:t>Indicates per UE the Expected UE Behaviour Parameters and their corresponding validity times as specified in clause 4.15.6.3.</w:t>
            </w:r>
          </w:p>
        </w:tc>
      </w:tr>
      <w:tr w:rsidR="001D6B67" w:rsidRPr="00140E21" w14:paraId="72617C42" w14:textId="77777777" w:rsidTr="005F2A21">
        <w:trPr>
          <w:cantSplit/>
          <w:jc w:val="center"/>
        </w:trPr>
        <w:tc>
          <w:tcPr>
            <w:tcW w:w="3056" w:type="dxa"/>
          </w:tcPr>
          <w:p w14:paraId="1DDA7E53" w14:textId="77777777" w:rsidR="001D6B67" w:rsidRPr="00140E21" w:rsidRDefault="001D6B67" w:rsidP="005F2A21">
            <w:pPr>
              <w:pStyle w:val="TAL"/>
              <w:rPr>
                <w:lang w:eastAsia="zh-CN"/>
              </w:rPr>
            </w:pPr>
            <w:r>
              <w:rPr>
                <w:lang w:eastAsia="zh-CN"/>
              </w:rPr>
              <w:t>Disaster Roaming</w:t>
            </w:r>
          </w:p>
        </w:tc>
        <w:tc>
          <w:tcPr>
            <w:tcW w:w="6575" w:type="dxa"/>
          </w:tcPr>
          <w:p w14:paraId="622CF936" w14:textId="77777777" w:rsidR="001D6B67" w:rsidRPr="00140E21" w:rsidRDefault="001D6B67" w:rsidP="005F2A21">
            <w:pPr>
              <w:pStyle w:val="TAL"/>
            </w:pPr>
            <w:r>
              <w:t>Indicates the UE is registered for Disaster Roaming service.</w:t>
            </w:r>
          </w:p>
        </w:tc>
      </w:tr>
      <w:tr w:rsidR="001D6B67" w:rsidRPr="00140E21" w14:paraId="5850AEC3" w14:textId="77777777" w:rsidTr="005F2A21">
        <w:trPr>
          <w:cantSplit/>
          <w:jc w:val="center"/>
        </w:trPr>
        <w:tc>
          <w:tcPr>
            <w:tcW w:w="3056" w:type="dxa"/>
          </w:tcPr>
          <w:p w14:paraId="20E8E28B" w14:textId="77777777" w:rsidR="001D6B67" w:rsidRPr="00140E21" w:rsidRDefault="001D6B67" w:rsidP="005F2A21">
            <w:pPr>
              <w:pStyle w:val="TAL"/>
              <w:rPr>
                <w:lang w:eastAsia="zh-CN"/>
              </w:rPr>
            </w:pPr>
            <w:r>
              <w:rPr>
                <w:lang w:eastAsia="zh-CN"/>
              </w:rPr>
              <w:t>PLMN with disaster condition</w:t>
            </w:r>
          </w:p>
        </w:tc>
        <w:tc>
          <w:tcPr>
            <w:tcW w:w="6575" w:type="dxa"/>
          </w:tcPr>
          <w:p w14:paraId="2147BDFF" w14:textId="77777777" w:rsidR="001D6B67" w:rsidRPr="00140E21" w:rsidRDefault="001D6B67" w:rsidP="005F2A21">
            <w:pPr>
              <w:pStyle w:val="TAL"/>
            </w:pPr>
            <w:r>
              <w:t>This is the PLMN of the UE which has faced disaster condition.</w:t>
            </w:r>
          </w:p>
        </w:tc>
      </w:tr>
      <w:tr w:rsidR="001D6B67" w:rsidRPr="00140E21" w14:paraId="60955DFC" w14:textId="77777777" w:rsidTr="005F2A21">
        <w:trPr>
          <w:cantSplit/>
          <w:jc w:val="center"/>
        </w:trPr>
        <w:tc>
          <w:tcPr>
            <w:tcW w:w="3056" w:type="dxa"/>
          </w:tcPr>
          <w:p w14:paraId="2A4D417D" w14:textId="77777777" w:rsidR="001D6B67" w:rsidRPr="00140E21" w:rsidRDefault="001D6B67" w:rsidP="005F2A21">
            <w:pPr>
              <w:pStyle w:val="TAL"/>
              <w:rPr>
                <w:lang w:eastAsia="zh-CN"/>
              </w:rPr>
            </w:pPr>
            <w:r>
              <w:rPr>
                <w:lang w:eastAsia="zh-CN"/>
              </w:rPr>
              <w:t>SNPN Onboarding indication</w:t>
            </w:r>
          </w:p>
        </w:tc>
        <w:tc>
          <w:tcPr>
            <w:tcW w:w="6575" w:type="dxa"/>
          </w:tcPr>
          <w:p w14:paraId="70D6194C" w14:textId="77777777" w:rsidR="001D6B67" w:rsidRPr="00140E21" w:rsidRDefault="001D6B67" w:rsidP="005F2A21">
            <w:pPr>
              <w:pStyle w:val="TAL"/>
            </w:pPr>
            <w:r>
              <w:t>Indicates that the UE is registered for onboarding in an SNPN.</w:t>
            </w:r>
          </w:p>
        </w:tc>
      </w:tr>
      <w:tr w:rsidR="001D6B67" w:rsidRPr="00140E21" w14:paraId="021CC334" w14:textId="77777777" w:rsidTr="005F2A21">
        <w:trPr>
          <w:cantSplit/>
          <w:jc w:val="center"/>
        </w:trPr>
        <w:tc>
          <w:tcPr>
            <w:tcW w:w="9631" w:type="dxa"/>
            <w:gridSpan w:val="2"/>
          </w:tcPr>
          <w:p w14:paraId="5D43839B" w14:textId="77777777" w:rsidR="001D6B67" w:rsidRPr="00140E21" w:rsidRDefault="001D6B67" w:rsidP="005F2A21">
            <w:pPr>
              <w:pStyle w:val="TAL"/>
              <w:rPr>
                <w:b/>
              </w:rPr>
            </w:pPr>
            <w:r w:rsidRPr="00140E21">
              <w:rPr>
                <w:b/>
              </w:rPr>
              <w:t>For the AM Policy Association:</w:t>
            </w:r>
          </w:p>
        </w:tc>
      </w:tr>
      <w:tr w:rsidR="001D6B67" w:rsidRPr="00140E21" w14:paraId="4174EB6F" w14:textId="77777777" w:rsidTr="005F2A21">
        <w:trPr>
          <w:cantSplit/>
          <w:jc w:val="center"/>
        </w:trPr>
        <w:tc>
          <w:tcPr>
            <w:tcW w:w="3056" w:type="dxa"/>
          </w:tcPr>
          <w:p w14:paraId="247958F7" w14:textId="77777777" w:rsidR="001D6B67" w:rsidRPr="00140E21" w:rsidRDefault="001D6B67" w:rsidP="005F2A21">
            <w:pPr>
              <w:pStyle w:val="TAL"/>
              <w:rPr>
                <w:lang w:eastAsia="zh-CN"/>
              </w:rPr>
            </w:pPr>
            <w:r w:rsidRPr="00140E21">
              <w:t>AM Policy Information</w:t>
            </w:r>
          </w:p>
        </w:tc>
        <w:tc>
          <w:tcPr>
            <w:tcW w:w="6575" w:type="dxa"/>
          </w:tcPr>
          <w:p w14:paraId="5E56C29D" w14:textId="77777777" w:rsidR="001D6B67" w:rsidRPr="00140E21" w:rsidRDefault="001D6B67" w:rsidP="005F2A21">
            <w:pPr>
              <w:pStyle w:val="TAL"/>
            </w:pPr>
            <w:r w:rsidRPr="00140E21">
              <w:t>Information on AM policy provided by PCF. I</w:t>
            </w:r>
            <w:r>
              <w:t>t i</w:t>
            </w:r>
            <w:r w:rsidRPr="00140E21">
              <w:t>ncludes the Policy Control Request Triggers and</w:t>
            </w:r>
            <w:r>
              <w:t xml:space="preserve"> Access and mobility related policy information as described in clauses 6.1.2.5 and 6.5 of TS 23.503 [20].</w:t>
            </w:r>
          </w:p>
        </w:tc>
      </w:tr>
      <w:tr w:rsidR="001D6B67" w:rsidRPr="00140E21" w14:paraId="27F5BECA" w14:textId="77777777" w:rsidTr="005F2A21">
        <w:trPr>
          <w:cantSplit/>
          <w:jc w:val="center"/>
        </w:trPr>
        <w:tc>
          <w:tcPr>
            <w:tcW w:w="3056" w:type="dxa"/>
          </w:tcPr>
          <w:p w14:paraId="3D78D877" w14:textId="77777777" w:rsidR="001D6B67" w:rsidRPr="00140E21" w:rsidRDefault="001D6B67" w:rsidP="005F2A21">
            <w:pPr>
              <w:pStyle w:val="TAL"/>
              <w:rPr>
                <w:lang w:eastAsia="zh-CN"/>
              </w:rPr>
            </w:pPr>
            <w:r w:rsidRPr="00140E21">
              <w:rPr>
                <w:lang w:eastAsia="zh-CN"/>
              </w:rPr>
              <w:t>PCF ID</w:t>
            </w:r>
          </w:p>
        </w:tc>
        <w:tc>
          <w:tcPr>
            <w:tcW w:w="6575" w:type="dxa"/>
          </w:tcPr>
          <w:p w14:paraId="60153095" w14:textId="77777777" w:rsidR="001D6B67" w:rsidRPr="00140E21" w:rsidRDefault="001D6B67" w:rsidP="005F2A21">
            <w:pPr>
              <w:pStyle w:val="TAL"/>
            </w:pPr>
            <w:r w:rsidRPr="00140E21">
              <w:t>The identifier of the PCF for AM Policy. In roaming, the identifier of V-PCF (NOTE 2).</w:t>
            </w:r>
          </w:p>
        </w:tc>
      </w:tr>
      <w:tr w:rsidR="001D6B67" w:rsidRPr="00140E21" w14:paraId="6BCED8B3" w14:textId="77777777" w:rsidTr="005F2A21">
        <w:trPr>
          <w:cantSplit/>
          <w:jc w:val="center"/>
        </w:trPr>
        <w:tc>
          <w:tcPr>
            <w:tcW w:w="9631" w:type="dxa"/>
            <w:gridSpan w:val="2"/>
          </w:tcPr>
          <w:p w14:paraId="19A50C20" w14:textId="77777777" w:rsidR="001D6B67" w:rsidRPr="00140E21" w:rsidRDefault="001D6B67" w:rsidP="005F2A21">
            <w:pPr>
              <w:pStyle w:val="TAL"/>
              <w:rPr>
                <w:b/>
              </w:rPr>
            </w:pPr>
            <w:r w:rsidRPr="00140E21">
              <w:rPr>
                <w:b/>
              </w:rPr>
              <w:t>For the UE Policy Association:</w:t>
            </w:r>
          </w:p>
        </w:tc>
      </w:tr>
      <w:tr w:rsidR="001D6B67" w:rsidRPr="00140E21" w14:paraId="714D8C6F" w14:textId="77777777" w:rsidTr="005F2A21">
        <w:trPr>
          <w:cantSplit/>
          <w:jc w:val="center"/>
        </w:trPr>
        <w:tc>
          <w:tcPr>
            <w:tcW w:w="3056" w:type="dxa"/>
          </w:tcPr>
          <w:p w14:paraId="795C4A41" w14:textId="77777777" w:rsidR="001D6B67" w:rsidRPr="00140E21" w:rsidRDefault="001D6B67" w:rsidP="005F2A21">
            <w:pPr>
              <w:pStyle w:val="TAL"/>
              <w:rPr>
                <w:lang w:eastAsia="zh-CN"/>
              </w:rPr>
            </w:pPr>
            <w:r w:rsidRPr="00140E21">
              <w:rPr>
                <w:lang w:eastAsia="zh-CN"/>
              </w:rPr>
              <w:t>Trigger Information</w:t>
            </w:r>
          </w:p>
        </w:tc>
        <w:tc>
          <w:tcPr>
            <w:tcW w:w="6575" w:type="dxa"/>
          </w:tcPr>
          <w:p w14:paraId="649989EF" w14:textId="77777777" w:rsidR="001D6B67" w:rsidRPr="00140E21" w:rsidRDefault="001D6B67" w:rsidP="005F2A21">
            <w:pPr>
              <w:pStyle w:val="TAL"/>
            </w:pPr>
            <w:r w:rsidRPr="00140E21">
              <w:t>The Policy Control Request Triggers on UE policy provided by PCF.</w:t>
            </w:r>
          </w:p>
        </w:tc>
      </w:tr>
      <w:tr w:rsidR="001D6B67" w:rsidRPr="00140E21" w14:paraId="7F894785" w14:textId="77777777" w:rsidTr="005F2A21">
        <w:trPr>
          <w:cantSplit/>
          <w:jc w:val="center"/>
        </w:trPr>
        <w:tc>
          <w:tcPr>
            <w:tcW w:w="3056" w:type="dxa"/>
          </w:tcPr>
          <w:p w14:paraId="47116CC5" w14:textId="77777777" w:rsidR="001D6B67" w:rsidRPr="00140E21" w:rsidRDefault="001D6B67" w:rsidP="005F2A21">
            <w:pPr>
              <w:pStyle w:val="TAL"/>
              <w:rPr>
                <w:lang w:eastAsia="zh-CN"/>
              </w:rPr>
            </w:pPr>
            <w:r w:rsidRPr="00140E21">
              <w:rPr>
                <w:lang w:eastAsia="zh-CN"/>
              </w:rPr>
              <w:t>PCF ID(s)</w:t>
            </w:r>
          </w:p>
        </w:tc>
        <w:tc>
          <w:tcPr>
            <w:tcW w:w="6575" w:type="dxa"/>
          </w:tcPr>
          <w:p w14:paraId="02869185" w14:textId="77777777" w:rsidR="001D6B67" w:rsidRPr="00140E21" w:rsidRDefault="001D6B67" w:rsidP="005F2A21">
            <w:pPr>
              <w:pStyle w:val="TAL"/>
            </w:pPr>
            <w:r w:rsidRPr="00140E21">
              <w:t>The identifier of the PCF for UE Policy. In roaming, the identifiers of both V-PCF and H-PCF (NOTE 1) (NOTE 2).</w:t>
            </w:r>
          </w:p>
        </w:tc>
      </w:tr>
      <w:tr w:rsidR="001D6B67" w:rsidRPr="00140E21" w14:paraId="4F9640DE" w14:textId="77777777" w:rsidTr="005F2A21">
        <w:trPr>
          <w:cantSplit/>
          <w:jc w:val="center"/>
        </w:trPr>
        <w:tc>
          <w:tcPr>
            <w:tcW w:w="9631" w:type="dxa"/>
            <w:gridSpan w:val="2"/>
          </w:tcPr>
          <w:p w14:paraId="5089BFF7" w14:textId="77777777" w:rsidR="001D6B67" w:rsidRPr="00140E21" w:rsidRDefault="001D6B67" w:rsidP="005F2A21">
            <w:pPr>
              <w:pStyle w:val="TAL"/>
              <w:rPr>
                <w:b/>
              </w:rPr>
            </w:pPr>
            <w:r>
              <w:rPr>
                <w:b/>
              </w:rPr>
              <w:t>For the UE NWDAF association:</w:t>
            </w:r>
          </w:p>
        </w:tc>
      </w:tr>
      <w:tr w:rsidR="001D6B67" w:rsidRPr="00140E21" w14:paraId="6415CF43" w14:textId="77777777" w:rsidTr="005F2A21">
        <w:trPr>
          <w:cantSplit/>
          <w:jc w:val="center"/>
        </w:trPr>
        <w:tc>
          <w:tcPr>
            <w:tcW w:w="3056" w:type="dxa"/>
          </w:tcPr>
          <w:p w14:paraId="52437231" w14:textId="77777777" w:rsidR="001D6B67" w:rsidRPr="00140E21" w:rsidRDefault="001D6B67" w:rsidP="005F2A21">
            <w:pPr>
              <w:pStyle w:val="TAL"/>
              <w:rPr>
                <w:lang w:eastAsia="zh-CN"/>
              </w:rPr>
            </w:pPr>
            <w:r>
              <w:rPr>
                <w:lang w:eastAsia="zh-CN"/>
              </w:rPr>
              <w:t>NWDAF ID(s)</w:t>
            </w:r>
          </w:p>
        </w:tc>
        <w:tc>
          <w:tcPr>
            <w:tcW w:w="6575" w:type="dxa"/>
          </w:tcPr>
          <w:p w14:paraId="0080B113" w14:textId="77777777" w:rsidR="001D6B67" w:rsidRPr="00140E21" w:rsidRDefault="001D6B67" w:rsidP="005F2A21">
            <w:pPr>
              <w:pStyle w:val="TAL"/>
            </w:pPr>
            <w:r>
              <w:t>Indicating the NWDAF ID(s) (instance ID(s) or Set ID(s)) used for the UE specific Analytics.</w:t>
            </w:r>
          </w:p>
        </w:tc>
      </w:tr>
      <w:tr w:rsidR="001D6B67" w:rsidRPr="00140E21" w14:paraId="57DAC355" w14:textId="77777777" w:rsidTr="005F2A21">
        <w:trPr>
          <w:cantSplit/>
          <w:jc w:val="center"/>
        </w:trPr>
        <w:tc>
          <w:tcPr>
            <w:tcW w:w="3056" w:type="dxa"/>
          </w:tcPr>
          <w:p w14:paraId="33BD215F" w14:textId="77777777" w:rsidR="001D6B67" w:rsidRPr="00140E21" w:rsidRDefault="001D6B67" w:rsidP="005F2A21">
            <w:pPr>
              <w:pStyle w:val="TAL"/>
              <w:rPr>
                <w:lang w:eastAsia="zh-CN"/>
              </w:rPr>
            </w:pPr>
            <w:r>
              <w:rPr>
                <w:lang w:eastAsia="zh-CN"/>
              </w:rPr>
              <w:t>Subscription Correlation ID(s)</w:t>
            </w:r>
          </w:p>
        </w:tc>
        <w:tc>
          <w:tcPr>
            <w:tcW w:w="6575" w:type="dxa"/>
          </w:tcPr>
          <w:p w14:paraId="79B60B41" w14:textId="77777777" w:rsidR="001D6B67" w:rsidRPr="00140E21" w:rsidRDefault="001D6B67" w:rsidP="005F2A21">
            <w:pPr>
              <w:pStyle w:val="TAL"/>
            </w:pPr>
            <w:r>
              <w:t>Active UE-related analytics subscription(s) for each given NWDAF ID.</w:t>
            </w:r>
          </w:p>
        </w:tc>
      </w:tr>
      <w:tr w:rsidR="001D6B67" w:rsidRPr="00140E21" w14:paraId="58B54941" w14:textId="77777777" w:rsidTr="005F2A21">
        <w:trPr>
          <w:cantSplit/>
          <w:jc w:val="center"/>
        </w:trPr>
        <w:tc>
          <w:tcPr>
            <w:tcW w:w="3056" w:type="dxa"/>
          </w:tcPr>
          <w:p w14:paraId="7E84847E" w14:textId="77777777" w:rsidR="001D6B67" w:rsidRPr="00140E21" w:rsidRDefault="001D6B67" w:rsidP="005F2A21">
            <w:pPr>
              <w:pStyle w:val="TAL"/>
              <w:rPr>
                <w:lang w:eastAsia="zh-CN"/>
              </w:rPr>
            </w:pPr>
            <w:r>
              <w:rPr>
                <w:lang w:eastAsia="zh-CN"/>
              </w:rPr>
              <w:t>Analytics ID(s)</w:t>
            </w:r>
          </w:p>
        </w:tc>
        <w:tc>
          <w:tcPr>
            <w:tcW w:w="6575" w:type="dxa"/>
          </w:tcPr>
          <w:p w14:paraId="3CDBD633" w14:textId="77777777" w:rsidR="001D6B67" w:rsidRPr="00140E21" w:rsidRDefault="001D6B67" w:rsidP="005F2A21">
            <w:pPr>
              <w:pStyle w:val="TAL"/>
            </w:pPr>
            <w:r>
              <w:t>Analytics ID(s) per NWDAF ID.</w:t>
            </w:r>
          </w:p>
        </w:tc>
      </w:tr>
      <w:tr w:rsidR="001D6B67" w:rsidRPr="00140E21" w14:paraId="09A0BC51" w14:textId="77777777" w:rsidTr="005F2A21">
        <w:trPr>
          <w:cantSplit/>
          <w:jc w:val="center"/>
        </w:trPr>
        <w:tc>
          <w:tcPr>
            <w:tcW w:w="3056" w:type="dxa"/>
          </w:tcPr>
          <w:p w14:paraId="3DC81D94" w14:textId="77777777" w:rsidR="001D6B67" w:rsidRPr="00140E21" w:rsidRDefault="001D6B67" w:rsidP="005F2A21">
            <w:pPr>
              <w:pStyle w:val="TAL"/>
              <w:rPr>
                <w:lang w:eastAsia="zh-CN"/>
              </w:rPr>
            </w:pPr>
            <w:r>
              <w:rPr>
                <w:lang w:eastAsia="zh-CN"/>
              </w:rPr>
              <w:t>Analytics specific data</w:t>
            </w:r>
          </w:p>
        </w:tc>
        <w:tc>
          <w:tcPr>
            <w:tcW w:w="6575" w:type="dxa"/>
          </w:tcPr>
          <w:p w14:paraId="41237DDF" w14:textId="77777777" w:rsidR="001D6B67" w:rsidRPr="00140E21" w:rsidRDefault="001D6B67" w:rsidP="005F2A21">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1D6B67" w:rsidRPr="00140E21" w14:paraId="2012D3F0" w14:textId="77777777" w:rsidTr="005F2A21">
        <w:trPr>
          <w:cantSplit/>
          <w:jc w:val="center"/>
        </w:trPr>
        <w:tc>
          <w:tcPr>
            <w:tcW w:w="9631" w:type="dxa"/>
            <w:gridSpan w:val="2"/>
          </w:tcPr>
          <w:p w14:paraId="76651CE7" w14:textId="77777777" w:rsidR="001D6B67" w:rsidRPr="00140E21" w:rsidRDefault="001D6B67" w:rsidP="005F2A21">
            <w:pPr>
              <w:pStyle w:val="TAL"/>
              <w:rPr>
                <w:b/>
              </w:rPr>
            </w:pPr>
            <w:r>
              <w:rPr>
                <w:b/>
              </w:rPr>
              <w:t>Other information</w:t>
            </w:r>
          </w:p>
        </w:tc>
      </w:tr>
      <w:tr w:rsidR="001D6B67" w:rsidRPr="00140E21" w14:paraId="3C9A448D" w14:textId="77777777" w:rsidTr="005F2A21">
        <w:trPr>
          <w:cantSplit/>
          <w:jc w:val="center"/>
        </w:trPr>
        <w:tc>
          <w:tcPr>
            <w:tcW w:w="3056" w:type="dxa"/>
          </w:tcPr>
          <w:p w14:paraId="0D596825" w14:textId="77777777" w:rsidR="001D6B67" w:rsidRPr="00140E21" w:rsidRDefault="001D6B67" w:rsidP="005F2A21">
            <w:pPr>
              <w:pStyle w:val="TAL"/>
            </w:pPr>
            <w:r w:rsidRPr="00140E21">
              <w:t>Subscribed RFSP Index</w:t>
            </w:r>
          </w:p>
        </w:tc>
        <w:tc>
          <w:tcPr>
            <w:tcW w:w="6575" w:type="dxa"/>
          </w:tcPr>
          <w:p w14:paraId="39FD11A2" w14:textId="77777777" w:rsidR="001D6B67" w:rsidRPr="00140E21" w:rsidRDefault="001D6B67" w:rsidP="005F2A21">
            <w:pPr>
              <w:pStyle w:val="TAL"/>
              <w:rPr>
                <w:lang w:eastAsia="zh-CN"/>
              </w:rPr>
            </w:pPr>
            <w:r w:rsidRPr="00140E21">
              <w:t>An index to specific RRM configuration in the NG-RAN that is received from the UDM.</w:t>
            </w:r>
          </w:p>
        </w:tc>
      </w:tr>
      <w:tr w:rsidR="001D6B67" w:rsidRPr="00140E21" w14:paraId="5467CF52" w14:textId="77777777" w:rsidTr="005F2A21">
        <w:trPr>
          <w:cantSplit/>
          <w:jc w:val="center"/>
        </w:trPr>
        <w:tc>
          <w:tcPr>
            <w:tcW w:w="3056" w:type="dxa"/>
          </w:tcPr>
          <w:p w14:paraId="0544A0C1" w14:textId="77777777" w:rsidR="001D6B67" w:rsidRPr="00140E21" w:rsidRDefault="001D6B67" w:rsidP="005F2A21">
            <w:pPr>
              <w:pStyle w:val="TAL"/>
            </w:pPr>
            <w:r w:rsidRPr="00140E21">
              <w:t>RFSP Index in Use</w:t>
            </w:r>
          </w:p>
        </w:tc>
        <w:tc>
          <w:tcPr>
            <w:tcW w:w="6575" w:type="dxa"/>
          </w:tcPr>
          <w:p w14:paraId="34D7C330" w14:textId="77777777" w:rsidR="001D6B67" w:rsidRPr="00140E21" w:rsidRDefault="001D6B67" w:rsidP="005F2A21">
            <w:pPr>
              <w:pStyle w:val="TAL"/>
            </w:pPr>
            <w:r w:rsidRPr="00140E21">
              <w:t>An index to specific RRM configuration in the NG-RAN that is currently in use.</w:t>
            </w:r>
          </w:p>
        </w:tc>
      </w:tr>
      <w:tr w:rsidR="001D6B67" w:rsidRPr="00140E21" w14:paraId="3715DBB0" w14:textId="77777777" w:rsidTr="005F2A21">
        <w:trPr>
          <w:cantSplit/>
          <w:jc w:val="center"/>
        </w:trPr>
        <w:tc>
          <w:tcPr>
            <w:tcW w:w="3056" w:type="dxa"/>
          </w:tcPr>
          <w:p w14:paraId="2D895030" w14:textId="77777777" w:rsidR="001D6B67" w:rsidRPr="00140E21" w:rsidRDefault="001D6B67" w:rsidP="005F2A21">
            <w:pPr>
              <w:pStyle w:val="TAL"/>
            </w:pPr>
            <w:r>
              <w:t>5G access stratum time distribution indication</w:t>
            </w:r>
          </w:p>
        </w:tc>
        <w:tc>
          <w:tcPr>
            <w:tcW w:w="6575" w:type="dxa"/>
          </w:tcPr>
          <w:p w14:paraId="07D5FB49" w14:textId="77777777" w:rsidR="001D6B67" w:rsidRPr="00140E21" w:rsidRDefault="001D6B67" w:rsidP="005F2A21">
            <w:pPr>
              <w:pStyle w:val="TAL"/>
              <w:rPr>
                <w:lang w:eastAsia="zh-CN"/>
              </w:rPr>
            </w:pPr>
            <w:r>
              <w:rPr>
                <w:lang w:eastAsia="zh-CN"/>
              </w:rPr>
              <w:t>The 5G access stratum time distribution indication to be provided to RAN based on the 5G access stratum time distribution indication received from the PCF.</w:t>
            </w:r>
          </w:p>
        </w:tc>
      </w:tr>
      <w:tr w:rsidR="001D6B67" w:rsidRPr="00140E21" w14:paraId="5132EA1A" w14:textId="77777777" w:rsidTr="005F2A21">
        <w:trPr>
          <w:cantSplit/>
          <w:jc w:val="center"/>
        </w:trPr>
        <w:tc>
          <w:tcPr>
            <w:tcW w:w="3056" w:type="dxa"/>
          </w:tcPr>
          <w:p w14:paraId="5C99C34E" w14:textId="77777777" w:rsidR="001D6B67" w:rsidRPr="00140E21" w:rsidRDefault="001D6B67" w:rsidP="005F2A21">
            <w:pPr>
              <w:pStyle w:val="TAL"/>
            </w:pPr>
            <w:r>
              <w:t>Uu time synchronization error budget</w:t>
            </w:r>
          </w:p>
        </w:tc>
        <w:tc>
          <w:tcPr>
            <w:tcW w:w="6575" w:type="dxa"/>
          </w:tcPr>
          <w:p w14:paraId="11E67569" w14:textId="77777777" w:rsidR="001D6B67" w:rsidRPr="00140E21" w:rsidRDefault="001D6B67" w:rsidP="005F2A21">
            <w:pPr>
              <w:pStyle w:val="TAL"/>
            </w:pPr>
            <w:r>
              <w:t>The Uu time synchronization error budget to be provided to RAN based on the Uu time synchronization error budget received from the PCF.</w:t>
            </w:r>
          </w:p>
        </w:tc>
      </w:tr>
      <w:tr w:rsidR="001D6B67" w:rsidRPr="00140E21" w14:paraId="6045E510" w14:textId="77777777" w:rsidTr="005F2A21">
        <w:trPr>
          <w:cantSplit/>
          <w:jc w:val="center"/>
        </w:trPr>
        <w:tc>
          <w:tcPr>
            <w:tcW w:w="3056" w:type="dxa"/>
          </w:tcPr>
          <w:p w14:paraId="294BC0B0" w14:textId="77777777" w:rsidR="001D6B67" w:rsidRPr="00140E21" w:rsidRDefault="001D6B67" w:rsidP="005F2A21">
            <w:pPr>
              <w:pStyle w:val="TAL"/>
            </w:pPr>
            <w:r w:rsidRPr="00140E21">
              <w:t>UE-AMBR in serving network</w:t>
            </w:r>
          </w:p>
        </w:tc>
        <w:tc>
          <w:tcPr>
            <w:tcW w:w="6575" w:type="dxa"/>
          </w:tcPr>
          <w:p w14:paraId="5A2BE03A" w14:textId="77777777" w:rsidR="001D6B67" w:rsidRPr="00140E21" w:rsidRDefault="001D6B67" w:rsidP="005F2A21">
            <w:pPr>
              <w:pStyle w:val="TAL"/>
            </w:pPr>
            <w:r w:rsidRPr="00140E21">
              <w:t>The UE-AMBR that has been sent to RAN (e.g. based on subscribed UE-AMBR from UDM or UE-AMBR received from PCF)</w:t>
            </w:r>
          </w:p>
        </w:tc>
      </w:tr>
      <w:tr w:rsidR="001D6B67" w:rsidRPr="00140E21" w14:paraId="5FDB6A69" w14:textId="77777777" w:rsidTr="005F2A21">
        <w:trPr>
          <w:cantSplit/>
          <w:jc w:val="center"/>
        </w:trPr>
        <w:tc>
          <w:tcPr>
            <w:tcW w:w="3056" w:type="dxa"/>
          </w:tcPr>
          <w:p w14:paraId="74718867" w14:textId="77777777" w:rsidR="001D6B67" w:rsidRPr="00140E21" w:rsidRDefault="001D6B67" w:rsidP="005F2A21">
            <w:pPr>
              <w:pStyle w:val="TAL"/>
            </w:pPr>
            <w:r>
              <w:lastRenderedPageBreak/>
              <w:t>List of UE-Slice-MBR(s)</w:t>
            </w:r>
          </w:p>
        </w:tc>
        <w:tc>
          <w:tcPr>
            <w:tcW w:w="6575" w:type="dxa"/>
          </w:tcPr>
          <w:p w14:paraId="428ABF58" w14:textId="77777777" w:rsidR="001D6B67" w:rsidRPr="00140E21" w:rsidRDefault="001D6B67" w:rsidP="005F2A21">
            <w:pPr>
              <w:pStyle w:val="TAL"/>
            </w:pPr>
            <w:r>
              <w:t>The list of UE-Slice-MBR if applicable. There is a single uplink and a single downlink value per S-NSSAI.</w:t>
            </w:r>
          </w:p>
        </w:tc>
      </w:tr>
      <w:tr w:rsidR="001D6B67" w:rsidRPr="00140E21" w14:paraId="1B8B0D3B" w14:textId="77777777" w:rsidTr="005F2A21">
        <w:trPr>
          <w:cantSplit/>
          <w:jc w:val="center"/>
        </w:trPr>
        <w:tc>
          <w:tcPr>
            <w:tcW w:w="3056" w:type="dxa"/>
          </w:tcPr>
          <w:p w14:paraId="7F8E1702" w14:textId="77777777" w:rsidR="001D6B67" w:rsidRPr="00140E21" w:rsidRDefault="001D6B67" w:rsidP="005F2A21">
            <w:pPr>
              <w:pStyle w:val="TAL"/>
            </w:pPr>
            <w:r w:rsidRPr="00140E21">
              <w:t>MICO Mode Indication</w:t>
            </w:r>
          </w:p>
        </w:tc>
        <w:tc>
          <w:tcPr>
            <w:tcW w:w="6575" w:type="dxa"/>
          </w:tcPr>
          <w:p w14:paraId="091591E7" w14:textId="77777777" w:rsidR="001D6B67" w:rsidRPr="00140E21" w:rsidRDefault="001D6B67" w:rsidP="005F2A21">
            <w:pPr>
              <w:pStyle w:val="TAL"/>
            </w:pPr>
            <w:r w:rsidRPr="00140E21">
              <w:t>Indicates the MICO Mode for the UE.</w:t>
            </w:r>
          </w:p>
        </w:tc>
      </w:tr>
      <w:tr w:rsidR="001D6B67" w:rsidRPr="00140E21" w14:paraId="6CE823B8" w14:textId="77777777" w:rsidTr="005F2A21">
        <w:trPr>
          <w:cantSplit/>
          <w:jc w:val="center"/>
        </w:trPr>
        <w:tc>
          <w:tcPr>
            <w:tcW w:w="3056" w:type="dxa"/>
          </w:tcPr>
          <w:p w14:paraId="408760C2" w14:textId="77777777" w:rsidR="001D6B67" w:rsidRPr="00140E21" w:rsidRDefault="001D6B67" w:rsidP="005F2A21">
            <w:pPr>
              <w:pStyle w:val="TAL"/>
            </w:pPr>
            <w:r>
              <w:t>Extended idle mode DRX Parameters</w:t>
            </w:r>
          </w:p>
        </w:tc>
        <w:tc>
          <w:tcPr>
            <w:tcW w:w="6575" w:type="dxa"/>
          </w:tcPr>
          <w:p w14:paraId="2497C187" w14:textId="77777777" w:rsidR="001D6B67" w:rsidRPr="00140E21" w:rsidRDefault="001D6B67" w:rsidP="005F2A21">
            <w:pPr>
              <w:pStyle w:val="TAL"/>
            </w:pPr>
            <w:r>
              <w:t>Negotiated extended idle mode DRX parameters.</w:t>
            </w:r>
          </w:p>
        </w:tc>
      </w:tr>
      <w:tr w:rsidR="001D6B67" w:rsidRPr="00140E21" w14:paraId="23A06E90" w14:textId="77777777" w:rsidTr="005F2A21">
        <w:trPr>
          <w:cantSplit/>
          <w:jc w:val="center"/>
        </w:trPr>
        <w:tc>
          <w:tcPr>
            <w:tcW w:w="3056" w:type="dxa"/>
          </w:tcPr>
          <w:p w14:paraId="20AF3538" w14:textId="77777777" w:rsidR="001D6B67" w:rsidRPr="00140E21" w:rsidRDefault="001D6B67" w:rsidP="005F2A21">
            <w:pPr>
              <w:pStyle w:val="TAL"/>
            </w:pPr>
            <w:r>
              <w:t>Active Time Value for MICO mode</w:t>
            </w:r>
          </w:p>
        </w:tc>
        <w:tc>
          <w:tcPr>
            <w:tcW w:w="6575" w:type="dxa"/>
          </w:tcPr>
          <w:p w14:paraId="7C99640E" w14:textId="77777777" w:rsidR="001D6B67" w:rsidRPr="00140E21" w:rsidRDefault="001D6B67" w:rsidP="005F2A21">
            <w:pPr>
              <w:pStyle w:val="TAL"/>
            </w:pPr>
            <w:r>
              <w:t>UE specific Active Time value allocated by AMF for MICO mode handling.</w:t>
            </w:r>
          </w:p>
        </w:tc>
      </w:tr>
      <w:tr w:rsidR="001D6B67" w:rsidRPr="00140E21" w14:paraId="21C0817F" w14:textId="77777777" w:rsidTr="005F2A21">
        <w:trPr>
          <w:cantSplit/>
          <w:jc w:val="center"/>
        </w:trPr>
        <w:tc>
          <w:tcPr>
            <w:tcW w:w="3056" w:type="dxa"/>
          </w:tcPr>
          <w:p w14:paraId="5CBE5F5B" w14:textId="77777777" w:rsidR="001D6B67" w:rsidRPr="00140E21" w:rsidRDefault="001D6B67" w:rsidP="005F2A21">
            <w:pPr>
              <w:pStyle w:val="TAL"/>
            </w:pPr>
            <w:r>
              <w:t>Strictly Periodic Registration Timer Indication</w:t>
            </w:r>
          </w:p>
        </w:tc>
        <w:tc>
          <w:tcPr>
            <w:tcW w:w="6575" w:type="dxa"/>
          </w:tcPr>
          <w:p w14:paraId="0E5D061F" w14:textId="77777777" w:rsidR="001D6B67" w:rsidRPr="00140E21" w:rsidRDefault="001D6B67" w:rsidP="005F2A21">
            <w:pPr>
              <w:pStyle w:val="TAL"/>
            </w:pPr>
            <w:r>
              <w:t>An indication that UE shall perform the Periodic Registration Update in a strictly periodic time, see clause 5.31.7.5 of TS 23.501 [2].</w:t>
            </w:r>
          </w:p>
        </w:tc>
      </w:tr>
      <w:tr w:rsidR="001D6B67" w:rsidRPr="00140E21" w14:paraId="6B1C972C" w14:textId="77777777" w:rsidTr="005F2A21">
        <w:trPr>
          <w:cantSplit/>
          <w:jc w:val="center"/>
        </w:trPr>
        <w:tc>
          <w:tcPr>
            <w:tcW w:w="3056" w:type="dxa"/>
          </w:tcPr>
          <w:p w14:paraId="71349B62" w14:textId="77777777" w:rsidR="001D6B67" w:rsidRPr="00140E21" w:rsidRDefault="001D6B67" w:rsidP="005F2A21">
            <w:pPr>
              <w:pStyle w:val="TAL"/>
            </w:pPr>
            <w:r w:rsidRPr="00140E21">
              <w:t>Voice Support Match Indicator</w:t>
            </w:r>
          </w:p>
        </w:tc>
        <w:tc>
          <w:tcPr>
            <w:tcW w:w="6575" w:type="dxa"/>
          </w:tcPr>
          <w:p w14:paraId="0A39EBED" w14:textId="77777777" w:rsidR="001D6B67" w:rsidRPr="00140E21" w:rsidRDefault="001D6B67" w:rsidP="005F2A21">
            <w:pPr>
              <w:pStyle w:val="TAL"/>
            </w:pPr>
            <w:r w:rsidRPr="00140E21">
              <w:t>An indication whether the UE radio capabilities are compatible with the network configuration. The AMF uses it as an input for setting the IMS voice over PS Session Supported Indication over 3GPP access.</w:t>
            </w:r>
          </w:p>
        </w:tc>
      </w:tr>
      <w:tr w:rsidR="001D6B67" w:rsidRPr="00140E21" w14:paraId="5CF045D5" w14:textId="77777777" w:rsidTr="005F2A21">
        <w:trPr>
          <w:cantSplit/>
          <w:jc w:val="center"/>
        </w:trPr>
        <w:tc>
          <w:tcPr>
            <w:tcW w:w="3056" w:type="dxa"/>
          </w:tcPr>
          <w:p w14:paraId="42E0560A" w14:textId="77777777" w:rsidR="001D6B67" w:rsidRPr="00140E21" w:rsidRDefault="001D6B67" w:rsidP="005F2A21">
            <w:pPr>
              <w:pStyle w:val="TAL"/>
            </w:pPr>
            <w:r w:rsidRPr="00140E21">
              <w:t>Homogenous Support of IMS Voice over PS Sessions</w:t>
            </w:r>
          </w:p>
        </w:tc>
        <w:tc>
          <w:tcPr>
            <w:tcW w:w="6575" w:type="dxa"/>
          </w:tcPr>
          <w:p w14:paraId="33519C91" w14:textId="77777777" w:rsidR="001D6B67" w:rsidRPr="00140E21" w:rsidRDefault="001D6B67" w:rsidP="005F2A21">
            <w:pPr>
              <w:pStyle w:val="TAL"/>
            </w:pPr>
            <w:r w:rsidRPr="00140E21">
              <w:t>Indicates per UE if "IMS Voice over PS Sessions" is homogeneously supported in all TAs in the serving AMF or homogeneously not supported, or, support is non-homogeneous/unknown, see clause 5.16.3.3 of TS 23.501 [2].</w:t>
            </w:r>
          </w:p>
        </w:tc>
      </w:tr>
      <w:tr w:rsidR="001D6B67" w:rsidRPr="00140E21" w14:paraId="203BDC94" w14:textId="77777777" w:rsidTr="005F2A21">
        <w:trPr>
          <w:cantSplit/>
          <w:jc w:val="center"/>
        </w:trPr>
        <w:tc>
          <w:tcPr>
            <w:tcW w:w="3056" w:type="dxa"/>
          </w:tcPr>
          <w:p w14:paraId="08B3F072" w14:textId="77777777" w:rsidR="001D6B67" w:rsidRPr="00140E21" w:rsidRDefault="001D6B67" w:rsidP="005F2A21">
            <w:pPr>
              <w:pStyle w:val="TAL"/>
            </w:pPr>
            <w:r w:rsidRPr="00140E21">
              <w:t>UE Radio Capability for Paging Information</w:t>
            </w:r>
          </w:p>
        </w:tc>
        <w:tc>
          <w:tcPr>
            <w:tcW w:w="6575" w:type="dxa"/>
          </w:tcPr>
          <w:p w14:paraId="7A1C06C0" w14:textId="77777777" w:rsidR="001D6B67" w:rsidRPr="00140E21" w:rsidRDefault="001D6B67" w:rsidP="005F2A21">
            <w:pPr>
              <w:pStyle w:val="TAL"/>
              <w:rPr>
                <w:lang w:eastAsia="zh-CN"/>
              </w:rPr>
            </w:pPr>
            <w:r w:rsidRPr="00140E21">
              <w:t>Information used by the NG-RAN to enhance the paging towards the UE (see clause 5.4.4.1 of TS 23.501 [2]).</w:t>
            </w:r>
          </w:p>
        </w:tc>
      </w:tr>
      <w:tr w:rsidR="001D6B67" w:rsidRPr="00140E21" w14:paraId="395049FE" w14:textId="77777777" w:rsidTr="005F2A21">
        <w:trPr>
          <w:cantSplit/>
          <w:jc w:val="center"/>
        </w:trPr>
        <w:tc>
          <w:tcPr>
            <w:tcW w:w="3056" w:type="dxa"/>
          </w:tcPr>
          <w:p w14:paraId="3389D1BD" w14:textId="77777777" w:rsidR="001D6B67" w:rsidRPr="00140E21" w:rsidRDefault="001D6B67" w:rsidP="005F2A21">
            <w:pPr>
              <w:pStyle w:val="TAL"/>
            </w:pPr>
            <w:r w:rsidRPr="00140E21">
              <w:t>Information On Recommended Cells And RAN nodes For Paging</w:t>
            </w:r>
          </w:p>
        </w:tc>
        <w:tc>
          <w:tcPr>
            <w:tcW w:w="6575" w:type="dxa"/>
          </w:tcPr>
          <w:p w14:paraId="49400D6F" w14:textId="77777777" w:rsidR="001D6B67" w:rsidRPr="00140E21" w:rsidRDefault="001D6B67" w:rsidP="005F2A21">
            <w:pPr>
              <w:pStyle w:val="TAL"/>
            </w:pPr>
            <w:r w:rsidRPr="00140E21">
              <w:t>Information sent by the NG-RAN</w:t>
            </w:r>
            <w:r>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1D6B67" w:rsidRPr="00140E21" w14:paraId="7CC42DC9" w14:textId="77777777" w:rsidTr="005F2A21">
        <w:trPr>
          <w:cantSplit/>
          <w:jc w:val="center"/>
        </w:trPr>
        <w:tc>
          <w:tcPr>
            <w:tcW w:w="3056" w:type="dxa"/>
          </w:tcPr>
          <w:p w14:paraId="583379FA" w14:textId="77777777" w:rsidR="001D6B67" w:rsidRPr="00140E21" w:rsidRDefault="001D6B67" w:rsidP="005F2A21">
            <w:pPr>
              <w:pStyle w:val="TAL"/>
            </w:pPr>
            <w:r w:rsidRPr="00140E21">
              <w:t>UE Radio Capability Information</w:t>
            </w:r>
          </w:p>
        </w:tc>
        <w:tc>
          <w:tcPr>
            <w:tcW w:w="6575" w:type="dxa"/>
          </w:tcPr>
          <w:p w14:paraId="49DB4A74" w14:textId="77777777" w:rsidR="001D6B67" w:rsidRPr="00140E21" w:rsidRDefault="001D6B67" w:rsidP="005F2A21">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D6B67" w:rsidRPr="00140E21" w14:paraId="2F37E429" w14:textId="77777777" w:rsidTr="005F2A21">
        <w:trPr>
          <w:cantSplit/>
          <w:jc w:val="center"/>
        </w:trPr>
        <w:tc>
          <w:tcPr>
            <w:tcW w:w="3056" w:type="dxa"/>
          </w:tcPr>
          <w:p w14:paraId="0D1D7C92" w14:textId="77777777" w:rsidR="001D6B67" w:rsidRPr="00140E21" w:rsidRDefault="001D6B67" w:rsidP="005F2A21">
            <w:pPr>
              <w:pStyle w:val="TAL"/>
            </w:pPr>
            <w:r w:rsidRPr="00140E21">
              <w:t>UE Radio Capability ID</w:t>
            </w:r>
          </w:p>
        </w:tc>
        <w:tc>
          <w:tcPr>
            <w:tcW w:w="6575" w:type="dxa"/>
          </w:tcPr>
          <w:p w14:paraId="3F40ACF4" w14:textId="77777777" w:rsidR="001D6B67" w:rsidRPr="00140E21" w:rsidRDefault="001D6B67" w:rsidP="005F2A21">
            <w:pPr>
              <w:pStyle w:val="TAL"/>
            </w:pPr>
            <w:r w:rsidRPr="00140E21">
              <w:t>Pointer that uniquely identifies a set of UE Radio Capabilities in UCMF as defined in TS 23.501 [2].</w:t>
            </w:r>
          </w:p>
        </w:tc>
      </w:tr>
      <w:tr w:rsidR="001D6B67" w:rsidRPr="00140E21" w14:paraId="43781DB8" w14:textId="77777777" w:rsidTr="005F2A21">
        <w:trPr>
          <w:cantSplit/>
          <w:jc w:val="center"/>
        </w:trPr>
        <w:tc>
          <w:tcPr>
            <w:tcW w:w="3056" w:type="dxa"/>
          </w:tcPr>
          <w:p w14:paraId="0E38B25E" w14:textId="77777777" w:rsidR="001D6B67" w:rsidRPr="00140E21" w:rsidRDefault="001D6B67" w:rsidP="005F2A21">
            <w:pPr>
              <w:pStyle w:val="TAL"/>
            </w:pPr>
            <w:r w:rsidRPr="00140E21">
              <w:t>NB-IoT specific UE Radio Access Capability Information</w:t>
            </w:r>
          </w:p>
        </w:tc>
        <w:tc>
          <w:tcPr>
            <w:tcW w:w="6575" w:type="dxa"/>
          </w:tcPr>
          <w:p w14:paraId="301F7FD7" w14:textId="77777777" w:rsidR="001D6B67" w:rsidRPr="00140E21" w:rsidRDefault="001D6B67" w:rsidP="005F2A21">
            <w:pPr>
              <w:pStyle w:val="TAL"/>
            </w:pPr>
            <w:r w:rsidRPr="00140E21">
              <w:t>NB-IoT specific UE radio access capabilities.</w:t>
            </w:r>
          </w:p>
        </w:tc>
      </w:tr>
      <w:tr w:rsidR="001D6B67" w:rsidRPr="00140E21" w14:paraId="0DF0358C" w14:textId="77777777" w:rsidTr="005F2A21">
        <w:trPr>
          <w:cantSplit/>
          <w:jc w:val="center"/>
        </w:trPr>
        <w:tc>
          <w:tcPr>
            <w:tcW w:w="3056" w:type="dxa"/>
          </w:tcPr>
          <w:p w14:paraId="7218E1AD" w14:textId="77777777" w:rsidR="001D6B67" w:rsidRPr="00140E21" w:rsidRDefault="001D6B67" w:rsidP="005F2A21">
            <w:pPr>
              <w:pStyle w:val="TAL"/>
            </w:pPr>
            <w:r>
              <w:t>WUS Assistance Information</w:t>
            </w:r>
          </w:p>
        </w:tc>
        <w:tc>
          <w:tcPr>
            <w:tcW w:w="6575" w:type="dxa"/>
          </w:tcPr>
          <w:p w14:paraId="3F968EC7" w14:textId="77777777" w:rsidR="001D6B67" w:rsidRPr="00140E21" w:rsidRDefault="001D6B67" w:rsidP="005F2A21">
            <w:pPr>
              <w:pStyle w:val="TAL"/>
            </w:pPr>
            <w:r>
              <w:t>Assistance information for determining the WUS group (see TS 23.501 [2]).</w:t>
            </w:r>
          </w:p>
        </w:tc>
      </w:tr>
      <w:tr w:rsidR="001D6B67" w:rsidRPr="00140E21" w14:paraId="3F7A7433" w14:textId="77777777" w:rsidTr="005F2A21">
        <w:trPr>
          <w:cantSplit/>
          <w:jc w:val="center"/>
        </w:trPr>
        <w:tc>
          <w:tcPr>
            <w:tcW w:w="3056" w:type="dxa"/>
          </w:tcPr>
          <w:p w14:paraId="5342F9C0" w14:textId="77777777" w:rsidR="001D6B67" w:rsidRPr="00140E21" w:rsidRDefault="001D6B67" w:rsidP="005F2A21">
            <w:pPr>
              <w:pStyle w:val="TAL"/>
            </w:pPr>
            <w:r>
              <w:t>Paging Subgrouping Support Indication</w:t>
            </w:r>
          </w:p>
        </w:tc>
        <w:tc>
          <w:tcPr>
            <w:tcW w:w="6575" w:type="dxa"/>
          </w:tcPr>
          <w:p w14:paraId="4B7415F0" w14:textId="77777777" w:rsidR="001D6B67" w:rsidRPr="00140E21" w:rsidRDefault="001D6B67" w:rsidP="005F2A21">
            <w:pPr>
              <w:pStyle w:val="TAL"/>
            </w:pPr>
            <w:r w:rsidRPr="008D7F56">
              <w:t>UE indication of its capability to support</w:t>
            </w:r>
            <w:r>
              <w:t xml:space="preserve"> NR paging subgrouping.</w:t>
            </w:r>
          </w:p>
        </w:tc>
      </w:tr>
      <w:tr w:rsidR="001D6B67" w:rsidRPr="00140E21" w14:paraId="6C11039D" w14:textId="77777777" w:rsidTr="005F2A21">
        <w:trPr>
          <w:cantSplit/>
          <w:jc w:val="center"/>
        </w:trPr>
        <w:tc>
          <w:tcPr>
            <w:tcW w:w="3056" w:type="dxa"/>
          </w:tcPr>
          <w:p w14:paraId="57C8A477" w14:textId="77777777" w:rsidR="001D6B67" w:rsidRPr="00140E21" w:rsidRDefault="001D6B67" w:rsidP="005F2A21">
            <w:pPr>
              <w:pStyle w:val="TAL"/>
            </w:pPr>
            <w:r>
              <w:t>AMF PEIPS Assistance Information</w:t>
            </w:r>
          </w:p>
        </w:tc>
        <w:tc>
          <w:tcPr>
            <w:tcW w:w="6575" w:type="dxa"/>
          </w:tcPr>
          <w:p w14:paraId="475A3E33" w14:textId="77777777" w:rsidR="001D6B67" w:rsidRPr="00140E21" w:rsidRDefault="001D6B67" w:rsidP="005F2A21">
            <w:pPr>
              <w:pStyle w:val="TAL"/>
            </w:pPr>
            <w:r>
              <w:t>AMF assigned NR paging subgroup information for use in NR paging subgrouping (see TS 23.501 [2]).</w:t>
            </w:r>
          </w:p>
        </w:tc>
      </w:tr>
      <w:tr w:rsidR="001D6B67" w:rsidRPr="00140E21" w14:paraId="1E6A9F69" w14:textId="77777777" w:rsidTr="005F2A21">
        <w:trPr>
          <w:cantSplit/>
          <w:jc w:val="center"/>
        </w:trPr>
        <w:tc>
          <w:tcPr>
            <w:tcW w:w="3056" w:type="dxa"/>
          </w:tcPr>
          <w:p w14:paraId="63C49D1D" w14:textId="77777777" w:rsidR="001D6B67" w:rsidRPr="00140E21" w:rsidRDefault="001D6B67" w:rsidP="005F2A21">
            <w:pPr>
              <w:pStyle w:val="TAL"/>
            </w:pPr>
            <w:r w:rsidRPr="00140E21">
              <w:t>SMSF Identifier</w:t>
            </w:r>
          </w:p>
        </w:tc>
        <w:tc>
          <w:tcPr>
            <w:tcW w:w="6575" w:type="dxa"/>
          </w:tcPr>
          <w:p w14:paraId="08CC3DC7" w14:textId="77777777" w:rsidR="001D6B67" w:rsidRPr="00140E21" w:rsidRDefault="001D6B67" w:rsidP="005F2A21">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1D6B67" w:rsidRPr="00140E21" w14:paraId="6B0F53E1" w14:textId="77777777" w:rsidTr="005F2A21">
        <w:trPr>
          <w:cantSplit/>
          <w:jc w:val="center"/>
        </w:trPr>
        <w:tc>
          <w:tcPr>
            <w:tcW w:w="3056" w:type="dxa"/>
          </w:tcPr>
          <w:p w14:paraId="7B7247BF" w14:textId="77777777" w:rsidR="001D6B67" w:rsidRPr="00140E21" w:rsidRDefault="001D6B67" w:rsidP="005F2A21">
            <w:pPr>
              <w:pStyle w:val="TAL"/>
            </w:pPr>
            <w:r w:rsidRPr="00140E21">
              <w:t>SMSF Address</w:t>
            </w:r>
          </w:p>
        </w:tc>
        <w:tc>
          <w:tcPr>
            <w:tcW w:w="6575" w:type="dxa"/>
          </w:tcPr>
          <w:p w14:paraId="6A376AF6" w14:textId="77777777" w:rsidR="001D6B67" w:rsidRPr="00140E21" w:rsidRDefault="001D6B67" w:rsidP="005F2A21">
            <w:pPr>
              <w:pStyle w:val="TAL"/>
            </w:pPr>
            <w:r w:rsidRPr="00140E21">
              <w:t>The Address of the SMSF serving the UE in RM-REGISTERED state. (see clause 4.13.3.1).</w:t>
            </w:r>
          </w:p>
        </w:tc>
      </w:tr>
      <w:tr w:rsidR="001D6B67" w:rsidRPr="00140E21" w14:paraId="0AFF0991" w14:textId="77777777" w:rsidTr="005F2A21">
        <w:trPr>
          <w:cantSplit/>
          <w:jc w:val="center"/>
        </w:trPr>
        <w:tc>
          <w:tcPr>
            <w:tcW w:w="3056" w:type="dxa"/>
          </w:tcPr>
          <w:p w14:paraId="4611C9E3" w14:textId="77777777" w:rsidR="001D6B67" w:rsidRPr="00140E21" w:rsidRDefault="001D6B67" w:rsidP="005F2A21">
            <w:pPr>
              <w:pStyle w:val="TAL"/>
            </w:pPr>
            <w:r w:rsidRPr="00140E21">
              <w:t>SMS Subscription</w:t>
            </w:r>
          </w:p>
        </w:tc>
        <w:tc>
          <w:tcPr>
            <w:tcW w:w="6575" w:type="dxa"/>
          </w:tcPr>
          <w:p w14:paraId="337AD9B7" w14:textId="77777777" w:rsidR="001D6B67" w:rsidRPr="00140E21" w:rsidRDefault="001D6B67" w:rsidP="005F2A21">
            <w:pPr>
              <w:pStyle w:val="TAL"/>
            </w:pPr>
            <w:r w:rsidRPr="00140E21">
              <w:t>Indicates subscription to any SMS delivery service over NAS irrespective of access type.</w:t>
            </w:r>
          </w:p>
        </w:tc>
      </w:tr>
      <w:tr w:rsidR="001D6B67" w:rsidRPr="00140E21" w14:paraId="29709426" w14:textId="77777777" w:rsidTr="005F2A21">
        <w:trPr>
          <w:cantSplit/>
          <w:jc w:val="center"/>
        </w:trPr>
        <w:tc>
          <w:tcPr>
            <w:tcW w:w="3056" w:type="dxa"/>
          </w:tcPr>
          <w:p w14:paraId="751EA91C" w14:textId="77777777" w:rsidR="001D6B67" w:rsidRPr="00140E21" w:rsidRDefault="001D6B67" w:rsidP="005F2A21">
            <w:pPr>
              <w:pStyle w:val="TAL"/>
            </w:pPr>
            <w:r w:rsidRPr="00140E21">
              <w:t>SEAF data</w:t>
            </w:r>
          </w:p>
        </w:tc>
        <w:tc>
          <w:tcPr>
            <w:tcW w:w="6575" w:type="dxa"/>
          </w:tcPr>
          <w:p w14:paraId="344A822C" w14:textId="77777777" w:rsidR="001D6B67" w:rsidRPr="00140E21" w:rsidRDefault="001D6B67" w:rsidP="005F2A21">
            <w:pPr>
              <w:pStyle w:val="TAL"/>
              <w:rPr>
                <w:lang w:eastAsia="zh-CN"/>
              </w:rPr>
            </w:pPr>
            <w:r w:rsidRPr="00140E21">
              <w:rPr>
                <w:lang w:eastAsia="zh-CN"/>
              </w:rPr>
              <w:t>Master security information received from AUSF.</w:t>
            </w:r>
          </w:p>
        </w:tc>
      </w:tr>
      <w:tr w:rsidR="001D6B67" w:rsidRPr="00140E21" w14:paraId="1C536EA6" w14:textId="77777777" w:rsidTr="005F2A21">
        <w:trPr>
          <w:cantSplit/>
          <w:jc w:val="center"/>
        </w:trPr>
        <w:tc>
          <w:tcPr>
            <w:tcW w:w="3056" w:type="dxa"/>
          </w:tcPr>
          <w:p w14:paraId="5EF03831" w14:textId="77777777" w:rsidR="001D6B67" w:rsidRPr="00140E21" w:rsidRDefault="001D6B67" w:rsidP="005F2A21">
            <w:pPr>
              <w:pStyle w:val="TAL"/>
            </w:pPr>
            <w:r w:rsidRPr="00140E21">
              <w:t>Last used EPS PLMN ID</w:t>
            </w:r>
          </w:p>
        </w:tc>
        <w:tc>
          <w:tcPr>
            <w:tcW w:w="6575" w:type="dxa"/>
          </w:tcPr>
          <w:p w14:paraId="40A88718" w14:textId="77777777" w:rsidR="001D6B67" w:rsidRPr="00140E21" w:rsidRDefault="001D6B67" w:rsidP="005F2A21">
            <w:pPr>
              <w:pStyle w:val="TAL"/>
              <w:rPr>
                <w:lang w:eastAsia="zh-CN"/>
              </w:rPr>
            </w:pPr>
            <w:r w:rsidRPr="00140E21">
              <w:rPr>
                <w:lang w:eastAsia="zh-CN"/>
              </w:rPr>
              <w:t>The identifier of the last used EPS PLMN.</w:t>
            </w:r>
          </w:p>
        </w:tc>
      </w:tr>
      <w:tr w:rsidR="001D6B67" w:rsidRPr="00140E21" w14:paraId="3E710F0B" w14:textId="77777777" w:rsidTr="005F2A21">
        <w:trPr>
          <w:cantSplit/>
          <w:jc w:val="center"/>
        </w:trPr>
        <w:tc>
          <w:tcPr>
            <w:tcW w:w="3056" w:type="dxa"/>
          </w:tcPr>
          <w:p w14:paraId="47C8A25B" w14:textId="77777777" w:rsidR="001D6B67" w:rsidRPr="00140E21" w:rsidRDefault="001D6B67" w:rsidP="005F2A21">
            <w:pPr>
              <w:pStyle w:val="TAL"/>
            </w:pPr>
            <w:r w:rsidRPr="00140E21">
              <w:t>Paging Assistance Data for CE capable UE</w:t>
            </w:r>
          </w:p>
        </w:tc>
        <w:tc>
          <w:tcPr>
            <w:tcW w:w="6575" w:type="dxa"/>
          </w:tcPr>
          <w:p w14:paraId="770964E8" w14:textId="77777777" w:rsidR="001D6B67" w:rsidRPr="00140E21" w:rsidRDefault="001D6B67" w:rsidP="005F2A21">
            <w:pPr>
              <w:pStyle w:val="TAL"/>
              <w:rPr>
                <w:lang w:eastAsia="zh-CN"/>
              </w:rPr>
            </w:pPr>
            <w:r w:rsidRPr="00140E21">
              <w:rPr>
                <w:lang w:eastAsia="zh-CN"/>
              </w:rPr>
              <w:t>Paging Assistance Data for Enhanced Coverage level and cell ID provided by the last NG-RAN the UE was connected to.</w:t>
            </w:r>
          </w:p>
        </w:tc>
      </w:tr>
      <w:tr w:rsidR="001D6B67" w:rsidRPr="00140E21" w14:paraId="366E865D" w14:textId="77777777" w:rsidTr="005F2A21">
        <w:trPr>
          <w:cantSplit/>
          <w:jc w:val="center"/>
        </w:trPr>
        <w:tc>
          <w:tcPr>
            <w:tcW w:w="3056" w:type="dxa"/>
          </w:tcPr>
          <w:p w14:paraId="125AEF18" w14:textId="77777777" w:rsidR="001D6B67" w:rsidRPr="00140E21" w:rsidRDefault="001D6B67" w:rsidP="005F2A21">
            <w:pPr>
              <w:pStyle w:val="TAL"/>
            </w:pPr>
            <w:r w:rsidRPr="00140E21">
              <w:t>Enhanced Coverage Restricted Information</w:t>
            </w:r>
          </w:p>
        </w:tc>
        <w:tc>
          <w:tcPr>
            <w:tcW w:w="6575" w:type="dxa"/>
          </w:tcPr>
          <w:p w14:paraId="459313E1" w14:textId="77777777" w:rsidR="001D6B67" w:rsidRPr="00140E21" w:rsidRDefault="001D6B67" w:rsidP="005F2A21">
            <w:pPr>
              <w:pStyle w:val="TAL"/>
              <w:rPr>
                <w:lang w:eastAsia="zh-CN"/>
              </w:rPr>
            </w:pPr>
            <w:r w:rsidRPr="00140E21">
              <w:rPr>
                <w:lang w:eastAsia="zh-CN"/>
              </w:rPr>
              <w:t>Specifies</w:t>
            </w:r>
            <w:r>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1D6B67" w:rsidRPr="00140E21" w14:paraId="655EDBCC" w14:textId="77777777" w:rsidTr="005F2A21">
        <w:trPr>
          <w:cantSplit/>
          <w:jc w:val="center"/>
        </w:trPr>
        <w:tc>
          <w:tcPr>
            <w:tcW w:w="3056" w:type="dxa"/>
          </w:tcPr>
          <w:p w14:paraId="49257FA4" w14:textId="77777777" w:rsidR="001D6B67" w:rsidRPr="00140E21" w:rsidRDefault="001D6B67" w:rsidP="005F2A21">
            <w:pPr>
              <w:pStyle w:val="TAL"/>
            </w:pPr>
            <w:r>
              <w:t>NB-IoT Enhanced Coverage Restricted Information</w:t>
            </w:r>
          </w:p>
        </w:tc>
        <w:tc>
          <w:tcPr>
            <w:tcW w:w="6575" w:type="dxa"/>
          </w:tcPr>
          <w:p w14:paraId="3E9E98F6" w14:textId="77777777" w:rsidR="001D6B67" w:rsidRPr="00140E21" w:rsidRDefault="001D6B67" w:rsidP="005F2A21">
            <w:pPr>
              <w:pStyle w:val="TAL"/>
              <w:rPr>
                <w:lang w:eastAsia="zh-CN"/>
              </w:rPr>
            </w:pPr>
            <w:r>
              <w:rPr>
                <w:lang w:eastAsia="zh-CN"/>
              </w:rPr>
              <w:t>Specifies per PLMN whether the Enhanced Coverage is restricted or not for the UE.</w:t>
            </w:r>
          </w:p>
        </w:tc>
      </w:tr>
      <w:tr w:rsidR="001D6B67" w:rsidRPr="00140E21" w14:paraId="4A632B1F" w14:textId="77777777" w:rsidTr="005F2A21">
        <w:trPr>
          <w:cantSplit/>
          <w:jc w:val="center"/>
        </w:trPr>
        <w:tc>
          <w:tcPr>
            <w:tcW w:w="3056" w:type="dxa"/>
          </w:tcPr>
          <w:p w14:paraId="0323176D" w14:textId="77777777" w:rsidR="001D6B67" w:rsidRPr="00140E21" w:rsidRDefault="001D6B67" w:rsidP="005F2A21">
            <w:pPr>
              <w:pStyle w:val="TAL"/>
            </w:pPr>
            <w:r w:rsidRPr="00140E21">
              <w:t>Service Gap Time</w:t>
            </w:r>
          </w:p>
        </w:tc>
        <w:tc>
          <w:tcPr>
            <w:tcW w:w="6575" w:type="dxa"/>
          </w:tcPr>
          <w:p w14:paraId="74465CCD" w14:textId="77777777" w:rsidR="001D6B67" w:rsidRPr="00140E21" w:rsidRDefault="001D6B67" w:rsidP="005F2A21">
            <w:pPr>
              <w:pStyle w:val="TAL"/>
              <w:rPr>
                <w:lang w:eastAsia="zh-CN"/>
              </w:rPr>
            </w:pPr>
            <w:r w:rsidRPr="00140E21">
              <w:rPr>
                <w:lang w:eastAsia="zh-CN"/>
              </w:rPr>
              <w:t xml:space="preserve">Used to set the Service Gap timer for Service Gap Control (see clause 5.31.16 </w:t>
            </w:r>
            <w:r>
              <w:rPr>
                <w:lang w:eastAsia="zh-CN"/>
              </w:rPr>
              <w:t xml:space="preserve">of </w:t>
            </w:r>
            <w:r w:rsidRPr="00140E21">
              <w:rPr>
                <w:lang w:eastAsia="zh-CN"/>
              </w:rPr>
              <w:t>TS 23.501 [2]).</w:t>
            </w:r>
          </w:p>
        </w:tc>
      </w:tr>
      <w:tr w:rsidR="001D6B67" w:rsidRPr="00140E21" w14:paraId="6F6F08D9" w14:textId="77777777" w:rsidTr="005F2A21">
        <w:trPr>
          <w:cantSplit/>
          <w:jc w:val="center"/>
        </w:trPr>
        <w:tc>
          <w:tcPr>
            <w:tcW w:w="3056" w:type="dxa"/>
          </w:tcPr>
          <w:p w14:paraId="597A1E66" w14:textId="77777777" w:rsidR="001D6B67" w:rsidRPr="00140E21" w:rsidRDefault="001D6B67" w:rsidP="005F2A21">
            <w:pPr>
              <w:pStyle w:val="TAL"/>
            </w:pPr>
            <w:r w:rsidRPr="00140E21">
              <w:t>Running Service Gap expiry time</w:t>
            </w:r>
          </w:p>
        </w:tc>
        <w:tc>
          <w:tcPr>
            <w:tcW w:w="6575" w:type="dxa"/>
          </w:tcPr>
          <w:p w14:paraId="3CED1C9A" w14:textId="77777777" w:rsidR="001D6B67" w:rsidRPr="00140E21" w:rsidRDefault="001D6B67" w:rsidP="005F2A21">
            <w:pPr>
              <w:pStyle w:val="TAL"/>
              <w:rPr>
                <w:lang w:eastAsia="zh-CN"/>
              </w:rPr>
            </w:pPr>
            <w:r w:rsidRPr="00140E21">
              <w:rPr>
                <w:lang w:eastAsia="zh-CN"/>
              </w:rPr>
              <w:t xml:space="preserve">The time of expiry of a currently running Service Gap Timer (see clause 5.31.16 </w:t>
            </w:r>
            <w:r>
              <w:rPr>
                <w:lang w:eastAsia="zh-CN"/>
              </w:rPr>
              <w:t xml:space="preserve">of </w:t>
            </w:r>
            <w:r w:rsidRPr="00140E21">
              <w:rPr>
                <w:lang w:eastAsia="zh-CN"/>
              </w:rPr>
              <w:t>TS 23.501 [2]).</w:t>
            </w:r>
          </w:p>
        </w:tc>
      </w:tr>
      <w:tr w:rsidR="001D6B67" w:rsidRPr="00140E21" w14:paraId="12C9F6B4" w14:textId="77777777" w:rsidTr="005F2A21">
        <w:trPr>
          <w:cantSplit/>
          <w:jc w:val="center"/>
        </w:trPr>
        <w:tc>
          <w:tcPr>
            <w:tcW w:w="3056" w:type="dxa"/>
          </w:tcPr>
          <w:p w14:paraId="11B362EC" w14:textId="77777777" w:rsidR="001D6B67" w:rsidRPr="00140E21" w:rsidRDefault="001D6B67" w:rsidP="005F2A21">
            <w:pPr>
              <w:pStyle w:val="TAL"/>
            </w:pPr>
            <w:r w:rsidRPr="00140E21">
              <w:t>NB-IoT UE Priority</w:t>
            </w:r>
          </w:p>
        </w:tc>
        <w:tc>
          <w:tcPr>
            <w:tcW w:w="6575" w:type="dxa"/>
          </w:tcPr>
          <w:p w14:paraId="29E6B567" w14:textId="77777777" w:rsidR="001D6B67" w:rsidRPr="00140E21" w:rsidRDefault="001D6B67" w:rsidP="005F2A21">
            <w:pPr>
              <w:pStyle w:val="TAL"/>
              <w:rPr>
                <w:lang w:eastAsia="zh-CN"/>
              </w:rPr>
            </w:pPr>
            <w:r w:rsidRPr="00140E21">
              <w:rPr>
                <w:lang w:eastAsia="zh-CN"/>
              </w:rPr>
              <w:t>Numerical value used by the NG-RAN to prioritise between UEs accessing via NB-IoT.</w:t>
            </w:r>
          </w:p>
        </w:tc>
      </w:tr>
      <w:tr w:rsidR="001D6B67" w:rsidRPr="00140E21" w14:paraId="3BBB39F8" w14:textId="77777777" w:rsidTr="005F2A21">
        <w:trPr>
          <w:cantSplit/>
          <w:jc w:val="center"/>
        </w:trPr>
        <w:tc>
          <w:tcPr>
            <w:tcW w:w="3056" w:type="dxa"/>
          </w:tcPr>
          <w:p w14:paraId="690A1966" w14:textId="77777777" w:rsidR="001D6B67" w:rsidRPr="00140E21" w:rsidRDefault="001D6B67" w:rsidP="005F2A21">
            <w:pPr>
              <w:pStyle w:val="TAL"/>
            </w:pPr>
            <w:r w:rsidRPr="00140E21">
              <w:t>List of Small Data Rate Control Statuses</w:t>
            </w:r>
          </w:p>
        </w:tc>
        <w:tc>
          <w:tcPr>
            <w:tcW w:w="6575" w:type="dxa"/>
          </w:tcPr>
          <w:p w14:paraId="437D5F3B" w14:textId="77777777" w:rsidR="001D6B67" w:rsidRPr="00140E21" w:rsidRDefault="001D6B67" w:rsidP="005F2A21">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clause 5.31.14.3 </w:t>
            </w:r>
            <w:r>
              <w:rPr>
                <w:lang w:eastAsia="zh-CN"/>
              </w:rPr>
              <w:t xml:space="preserve">of </w:t>
            </w:r>
            <w:r w:rsidRPr="00140E21">
              <w:rPr>
                <w:lang w:eastAsia="zh-CN"/>
              </w:rPr>
              <w:t>TS 23.501 [2].</w:t>
            </w:r>
          </w:p>
        </w:tc>
      </w:tr>
      <w:tr w:rsidR="001D6B67" w:rsidRPr="00140E21" w14:paraId="1A05C061" w14:textId="77777777" w:rsidTr="005F2A21">
        <w:trPr>
          <w:cantSplit/>
          <w:jc w:val="center"/>
        </w:trPr>
        <w:tc>
          <w:tcPr>
            <w:tcW w:w="3056" w:type="dxa"/>
          </w:tcPr>
          <w:p w14:paraId="18ABA947" w14:textId="77777777" w:rsidR="001D6B67" w:rsidRPr="00140E21" w:rsidRDefault="001D6B67" w:rsidP="005F2A21">
            <w:pPr>
              <w:pStyle w:val="TAL"/>
            </w:pPr>
            <w:r w:rsidRPr="00140E21">
              <w:t>List of APN Rate Control Statuses</w:t>
            </w:r>
          </w:p>
        </w:tc>
        <w:tc>
          <w:tcPr>
            <w:tcW w:w="6575" w:type="dxa"/>
          </w:tcPr>
          <w:p w14:paraId="0C89B587" w14:textId="77777777" w:rsidR="001D6B67" w:rsidRPr="00140E21" w:rsidRDefault="001D6B67" w:rsidP="005F2A21">
            <w:pPr>
              <w:pStyle w:val="TAL"/>
              <w:rPr>
                <w:lang w:eastAsia="zh-CN"/>
              </w:rPr>
            </w:pPr>
            <w:r w:rsidRPr="00140E21">
              <w:rPr>
                <w:lang w:eastAsia="zh-CN"/>
              </w:rPr>
              <w:t xml:space="preserve">Indicates for each APN, the APN Rate Control Status (see clause 4.7.7.3 </w:t>
            </w:r>
            <w:r>
              <w:rPr>
                <w:lang w:eastAsia="zh-CN"/>
              </w:rPr>
              <w:t xml:space="preserve">of </w:t>
            </w:r>
            <w:r w:rsidRPr="00140E21">
              <w:rPr>
                <w:lang w:eastAsia="zh-CN"/>
              </w:rPr>
              <w:t>TS 23.401 [13]) received from an MME when mobility from EPC to 5GC occurs. This information is provided to the MME during 5GC to EPC mobility.</w:t>
            </w:r>
          </w:p>
        </w:tc>
      </w:tr>
      <w:tr w:rsidR="001D6B67" w:rsidRPr="00140E21" w14:paraId="161B0ED3" w14:textId="77777777" w:rsidTr="005F2A21">
        <w:trPr>
          <w:cantSplit/>
          <w:jc w:val="center"/>
        </w:trPr>
        <w:tc>
          <w:tcPr>
            <w:tcW w:w="3056" w:type="dxa"/>
          </w:tcPr>
          <w:p w14:paraId="69B215E3" w14:textId="77777777" w:rsidR="001D6B67" w:rsidRPr="00140E21" w:rsidRDefault="001D6B67" w:rsidP="005F2A21">
            <w:pPr>
              <w:pStyle w:val="TAL"/>
            </w:pPr>
            <w:r>
              <w:t>UE positioning capability</w:t>
            </w:r>
          </w:p>
        </w:tc>
        <w:tc>
          <w:tcPr>
            <w:tcW w:w="6575" w:type="dxa"/>
          </w:tcPr>
          <w:p w14:paraId="6FFE9EB2" w14:textId="77777777" w:rsidR="001D6B67" w:rsidRPr="00140E21" w:rsidRDefault="001D6B67" w:rsidP="005F2A21">
            <w:pPr>
              <w:pStyle w:val="TAL"/>
              <w:rPr>
                <w:lang w:eastAsia="zh-CN"/>
              </w:rPr>
            </w:pPr>
            <w:r>
              <w:rPr>
                <w:lang w:eastAsia="zh-CN"/>
              </w:rPr>
              <w:t>Information sent by the LMF and stored in the AMF. The AMF sends this information along with the location request to the LMF.</w:t>
            </w:r>
          </w:p>
        </w:tc>
      </w:tr>
      <w:tr w:rsidR="001D6B67" w:rsidRPr="00140E21" w14:paraId="54CECCF4" w14:textId="77777777" w:rsidTr="005F2A21">
        <w:trPr>
          <w:cantSplit/>
          <w:jc w:val="center"/>
        </w:trPr>
        <w:tc>
          <w:tcPr>
            <w:tcW w:w="9631" w:type="dxa"/>
            <w:gridSpan w:val="2"/>
          </w:tcPr>
          <w:p w14:paraId="27146761" w14:textId="77777777" w:rsidR="001D6B67" w:rsidRPr="00140E21" w:rsidRDefault="001D6B67" w:rsidP="005F2A21">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1D6B67" w:rsidRPr="00140E21" w14:paraId="283A2EF3" w14:textId="77777777" w:rsidTr="005F2A21">
        <w:trPr>
          <w:cantSplit/>
          <w:jc w:val="center"/>
        </w:trPr>
        <w:tc>
          <w:tcPr>
            <w:tcW w:w="3056" w:type="dxa"/>
          </w:tcPr>
          <w:p w14:paraId="1C9988E1" w14:textId="77777777" w:rsidR="001D6B67" w:rsidRPr="00140E21" w:rsidRDefault="001D6B67" w:rsidP="005F2A21">
            <w:pPr>
              <w:pStyle w:val="TAL"/>
              <w:rPr>
                <w:lang w:eastAsia="ko-KR"/>
              </w:rPr>
            </w:pPr>
            <w:r w:rsidRPr="00140E21">
              <w:t>Access Type</w:t>
            </w:r>
          </w:p>
        </w:tc>
        <w:tc>
          <w:tcPr>
            <w:tcW w:w="6575" w:type="dxa"/>
          </w:tcPr>
          <w:p w14:paraId="4924EA37" w14:textId="77777777" w:rsidR="001D6B67" w:rsidRPr="00140E21" w:rsidRDefault="001D6B67" w:rsidP="005F2A21">
            <w:pPr>
              <w:pStyle w:val="TAL"/>
            </w:pPr>
            <w:r w:rsidRPr="00140E21">
              <w:t>Indicates the access type for this context.</w:t>
            </w:r>
          </w:p>
        </w:tc>
      </w:tr>
      <w:tr w:rsidR="001D6B67" w:rsidRPr="00140E21" w14:paraId="45A225E2" w14:textId="77777777" w:rsidTr="005F2A21">
        <w:trPr>
          <w:cantSplit/>
          <w:jc w:val="center"/>
        </w:trPr>
        <w:tc>
          <w:tcPr>
            <w:tcW w:w="3056" w:type="dxa"/>
          </w:tcPr>
          <w:p w14:paraId="5B27FA7D" w14:textId="77777777" w:rsidR="001D6B67" w:rsidRPr="00140E21" w:rsidRDefault="001D6B67" w:rsidP="005F2A21">
            <w:pPr>
              <w:pStyle w:val="TAL"/>
              <w:rPr>
                <w:lang w:eastAsia="ko-KR"/>
              </w:rPr>
            </w:pPr>
            <w:r w:rsidRPr="00140E21">
              <w:t>RM State</w:t>
            </w:r>
          </w:p>
        </w:tc>
        <w:tc>
          <w:tcPr>
            <w:tcW w:w="6575" w:type="dxa"/>
          </w:tcPr>
          <w:p w14:paraId="27C181ED" w14:textId="77777777" w:rsidR="001D6B67" w:rsidRPr="00140E21" w:rsidRDefault="001D6B67" w:rsidP="005F2A21">
            <w:pPr>
              <w:pStyle w:val="TAL"/>
            </w:pPr>
            <w:r w:rsidRPr="00140E21">
              <w:t>Registration management state.</w:t>
            </w:r>
          </w:p>
        </w:tc>
      </w:tr>
      <w:tr w:rsidR="001D6B67" w:rsidRPr="00140E21" w14:paraId="4EF095F2" w14:textId="77777777" w:rsidTr="005F2A21">
        <w:trPr>
          <w:cantSplit/>
          <w:jc w:val="center"/>
        </w:trPr>
        <w:tc>
          <w:tcPr>
            <w:tcW w:w="3056" w:type="dxa"/>
          </w:tcPr>
          <w:p w14:paraId="78941F32" w14:textId="77777777" w:rsidR="001D6B67" w:rsidRPr="00140E21" w:rsidRDefault="001D6B67" w:rsidP="005F2A21">
            <w:pPr>
              <w:pStyle w:val="TAL"/>
              <w:rPr>
                <w:lang w:eastAsia="ko-KR"/>
              </w:rPr>
            </w:pPr>
            <w:r>
              <w:rPr>
                <w:lang w:eastAsia="ko-KR"/>
              </w:rPr>
              <w:lastRenderedPageBreak/>
              <w:t>UUAA-MM Status</w:t>
            </w:r>
          </w:p>
        </w:tc>
        <w:tc>
          <w:tcPr>
            <w:tcW w:w="6575" w:type="dxa"/>
          </w:tcPr>
          <w:p w14:paraId="657DC808" w14:textId="77777777" w:rsidR="001D6B67" w:rsidRDefault="001D6B67" w:rsidP="005F2A21">
            <w:pPr>
              <w:pStyle w:val="TAL"/>
            </w:pPr>
            <w:r>
              <w:t>Indicates the status of UUAA-MM if the AMF is configured to perform the UAV authentication/authorization at 5GS registration as described in clause 5.2.2 of TS 23.256 [80]. Possible states are "PENDING", "SUCCESS", "FAILED".</w:t>
            </w:r>
          </w:p>
          <w:p w14:paraId="256FD950" w14:textId="77777777" w:rsidR="001D6B67" w:rsidRPr="00140E21" w:rsidRDefault="001D6B67" w:rsidP="005F2A21">
            <w:pPr>
              <w:pStyle w:val="TAL"/>
            </w:pPr>
            <w:r>
              <w:t>For status "PENDING" and "FAILED" the AMF rejects any PDU session establishment request from the UE for DNN and S-NSSAI that are used for UAS services.</w:t>
            </w:r>
          </w:p>
        </w:tc>
      </w:tr>
      <w:tr w:rsidR="001D6B67" w:rsidRPr="00140E21" w14:paraId="243A43B4" w14:textId="77777777" w:rsidTr="005F2A21">
        <w:trPr>
          <w:cantSplit/>
          <w:jc w:val="center"/>
        </w:trPr>
        <w:tc>
          <w:tcPr>
            <w:tcW w:w="3056" w:type="dxa"/>
          </w:tcPr>
          <w:p w14:paraId="7EB5547B" w14:textId="77777777" w:rsidR="001D6B67" w:rsidRPr="00140E21" w:rsidRDefault="001D6B67" w:rsidP="005F2A21">
            <w:pPr>
              <w:pStyle w:val="TAL"/>
              <w:rPr>
                <w:lang w:eastAsia="ko-KR"/>
              </w:rPr>
            </w:pPr>
            <w:r w:rsidRPr="00140E21">
              <w:t>Registration Area</w:t>
            </w:r>
          </w:p>
        </w:tc>
        <w:tc>
          <w:tcPr>
            <w:tcW w:w="6575" w:type="dxa"/>
          </w:tcPr>
          <w:p w14:paraId="0D76DE49" w14:textId="77777777" w:rsidR="001D6B67" w:rsidRPr="00140E21" w:rsidRDefault="001D6B67" w:rsidP="005F2A21">
            <w:pPr>
              <w:pStyle w:val="TAL"/>
            </w:pPr>
            <w:r w:rsidRPr="00140E21">
              <w:t>Current Registration Area (a set of tracking areas in TAI List).</w:t>
            </w:r>
          </w:p>
        </w:tc>
      </w:tr>
      <w:tr w:rsidR="001D6B67" w:rsidRPr="00140E21" w14:paraId="7142948C" w14:textId="77777777" w:rsidTr="005F2A21">
        <w:trPr>
          <w:cantSplit/>
          <w:jc w:val="center"/>
        </w:trPr>
        <w:tc>
          <w:tcPr>
            <w:tcW w:w="3056" w:type="dxa"/>
          </w:tcPr>
          <w:p w14:paraId="6A44182B" w14:textId="77777777" w:rsidR="001D6B67" w:rsidRPr="00140E21" w:rsidRDefault="001D6B67" w:rsidP="005F2A21">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51602A46" w14:textId="77777777" w:rsidR="001D6B67" w:rsidRPr="00140E21" w:rsidRDefault="001D6B67" w:rsidP="005F2A21">
            <w:pPr>
              <w:pStyle w:val="TAL"/>
            </w:pPr>
            <w:r w:rsidRPr="00140E21">
              <w:t>TAI of the TA in which the last Registration Request was initiated.</w:t>
            </w:r>
          </w:p>
        </w:tc>
      </w:tr>
      <w:tr w:rsidR="001D6B67" w:rsidRPr="00140E21" w14:paraId="5452450B" w14:textId="77777777" w:rsidTr="005F2A21">
        <w:trPr>
          <w:cantSplit/>
          <w:jc w:val="center"/>
        </w:trPr>
        <w:tc>
          <w:tcPr>
            <w:tcW w:w="3056" w:type="dxa"/>
          </w:tcPr>
          <w:p w14:paraId="2249A5E3" w14:textId="77777777" w:rsidR="001D6B67" w:rsidRPr="00140E21" w:rsidRDefault="001D6B67" w:rsidP="005F2A21">
            <w:pPr>
              <w:pStyle w:val="TAL"/>
            </w:pPr>
            <w:r w:rsidRPr="00140E21">
              <w:rPr>
                <w:noProof/>
              </w:rPr>
              <w:t>User Location Information</w:t>
            </w:r>
          </w:p>
        </w:tc>
        <w:tc>
          <w:tcPr>
            <w:tcW w:w="6575" w:type="dxa"/>
          </w:tcPr>
          <w:p w14:paraId="7E6DC602" w14:textId="77777777" w:rsidR="001D6B67" w:rsidRPr="00140E21" w:rsidRDefault="001D6B67" w:rsidP="005F2A21">
            <w:pPr>
              <w:pStyle w:val="TAL"/>
            </w:pPr>
            <w:r w:rsidRPr="00140E21">
              <w:t>Information on user location.</w:t>
            </w:r>
          </w:p>
        </w:tc>
      </w:tr>
      <w:tr w:rsidR="001D6B67" w:rsidRPr="00140E21" w14:paraId="0DC7718E" w14:textId="77777777" w:rsidTr="005F2A21">
        <w:trPr>
          <w:cantSplit/>
          <w:jc w:val="center"/>
        </w:trPr>
        <w:tc>
          <w:tcPr>
            <w:tcW w:w="3056" w:type="dxa"/>
          </w:tcPr>
          <w:p w14:paraId="732F9CD2" w14:textId="77777777" w:rsidR="001D6B67" w:rsidRPr="00140E21" w:rsidRDefault="001D6B67" w:rsidP="005F2A21">
            <w:pPr>
              <w:pStyle w:val="TAL"/>
            </w:pPr>
            <w:r w:rsidRPr="00140E21">
              <w:t>Mobility Restrictions</w:t>
            </w:r>
          </w:p>
        </w:tc>
        <w:tc>
          <w:tcPr>
            <w:tcW w:w="6575" w:type="dxa"/>
          </w:tcPr>
          <w:p w14:paraId="04A01EBA" w14:textId="77777777" w:rsidR="001D6B67" w:rsidRPr="00140E21" w:rsidRDefault="001D6B67" w:rsidP="005F2A21">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1D6B67" w:rsidRPr="00140E21" w14:paraId="7CB8A48E" w14:textId="77777777" w:rsidTr="005F2A21">
        <w:trPr>
          <w:cantSplit/>
          <w:jc w:val="center"/>
        </w:trPr>
        <w:tc>
          <w:tcPr>
            <w:tcW w:w="3056" w:type="dxa"/>
          </w:tcPr>
          <w:p w14:paraId="375C1FF7" w14:textId="77777777" w:rsidR="001D6B67" w:rsidRPr="00140E21" w:rsidRDefault="001D6B67" w:rsidP="005F2A21">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6443163A" w14:textId="77777777" w:rsidR="001D6B67" w:rsidRPr="00140E21" w:rsidRDefault="001D6B67" w:rsidP="005F2A21">
            <w:pPr>
              <w:pStyle w:val="TAL"/>
            </w:pPr>
            <w:r w:rsidRPr="00140E21">
              <w:rPr>
                <w:rFonts w:eastAsia="SimSun"/>
                <w:lang w:eastAsia="zh-CN"/>
              </w:rPr>
              <w:t>As defined in TS 33.501 [15].</w:t>
            </w:r>
          </w:p>
        </w:tc>
      </w:tr>
      <w:tr w:rsidR="001D6B67" w:rsidRPr="00140E21" w14:paraId="75CB6AD7" w14:textId="77777777" w:rsidTr="005F2A21">
        <w:trPr>
          <w:cantSplit/>
          <w:jc w:val="center"/>
        </w:trPr>
        <w:tc>
          <w:tcPr>
            <w:tcW w:w="3056" w:type="dxa"/>
          </w:tcPr>
          <w:p w14:paraId="528DD498" w14:textId="77777777" w:rsidR="001D6B67" w:rsidRPr="00140E21" w:rsidRDefault="001D6B67" w:rsidP="005F2A21">
            <w:pPr>
              <w:pStyle w:val="TAL"/>
            </w:pPr>
            <w:r w:rsidRPr="00140E21">
              <w:t>Security Information</w:t>
            </w:r>
            <w:r w:rsidRPr="00140E21">
              <w:rPr>
                <w:rFonts w:eastAsia="SimSun"/>
                <w:lang w:eastAsia="zh-CN"/>
              </w:rPr>
              <w:t xml:space="preserve"> for UP</w:t>
            </w:r>
          </w:p>
        </w:tc>
        <w:tc>
          <w:tcPr>
            <w:tcW w:w="6575" w:type="dxa"/>
          </w:tcPr>
          <w:p w14:paraId="2621B28C" w14:textId="77777777" w:rsidR="001D6B67" w:rsidRPr="00140E21" w:rsidRDefault="001D6B67" w:rsidP="005F2A21">
            <w:pPr>
              <w:pStyle w:val="TAL"/>
            </w:pPr>
            <w:r w:rsidRPr="00140E21">
              <w:rPr>
                <w:rFonts w:eastAsia="SimSun"/>
                <w:lang w:eastAsia="zh-CN"/>
              </w:rPr>
              <w:t>As defined in TS 33.501 [15].</w:t>
            </w:r>
          </w:p>
        </w:tc>
      </w:tr>
      <w:tr w:rsidR="001D6B67" w:rsidRPr="00140E21" w14:paraId="05AF673D" w14:textId="77777777" w:rsidTr="005F2A21">
        <w:trPr>
          <w:cantSplit/>
          <w:jc w:val="center"/>
        </w:trPr>
        <w:tc>
          <w:tcPr>
            <w:tcW w:w="3056" w:type="dxa"/>
          </w:tcPr>
          <w:p w14:paraId="17CEACF9" w14:textId="77777777" w:rsidR="001D6B67" w:rsidRPr="00140E21" w:rsidRDefault="001D6B67" w:rsidP="005F2A21">
            <w:pPr>
              <w:pStyle w:val="TAL"/>
            </w:pPr>
            <w:r w:rsidRPr="00140E21">
              <w:rPr>
                <w:lang w:eastAsia="ko-KR"/>
              </w:rPr>
              <w:t>Allowed NSSAI</w:t>
            </w:r>
          </w:p>
        </w:tc>
        <w:tc>
          <w:tcPr>
            <w:tcW w:w="6575" w:type="dxa"/>
          </w:tcPr>
          <w:p w14:paraId="6ECE9177" w14:textId="77777777" w:rsidR="001D6B67" w:rsidRPr="00140E21" w:rsidRDefault="001D6B67" w:rsidP="005F2A21">
            <w:pPr>
              <w:pStyle w:val="TAL"/>
            </w:pPr>
            <w:r w:rsidRPr="00140E21">
              <w:t>Allowed NSSAI consisting of one or more S-NSSAIs for serving PLMN in the present Registration Area.</w:t>
            </w:r>
          </w:p>
        </w:tc>
      </w:tr>
      <w:tr w:rsidR="001D6B67" w:rsidRPr="00140E21" w14:paraId="18C8C62B" w14:textId="77777777" w:rsidTr="005F2A21">
        <w:trPr>
          <w:cantSplit/>
          <w:jc w:val="center"/>
        </w:trPr>
        <w:tc>
          <w:tcPr>
            <w:tcW w:w="3056" w:type="dxa"/>
          </w:tcPr>
          <w:p w14:paraId="35183CF1" w14:textId="77777777" w:rsidR="001D6B67" w:rsidRPr="00140E21" w:rsidRDefault="001D6B67" w:rsidP="005F2A21">
            <w:pPr>
              <w:pStyle w:val="TAL"/>
            </w:pPr>
            <w:r w:rsidRPr="00140E21">
              <w:t>Mapping Of Allowed NSSAI</w:t>
            </w:r>
          </w:p>
        </w:tc>
        <w:tc>
          <w:tcPr>
            <w:tcW w:w="6575" w:type="dxa"/>
          </w:tcPr>
          <w:p w14:paraId="7DE6C2B6" w14:textId="77777777" w:rsidR="001D6B67" w:rsidRPr="00140E21" w:rsidRDefault="001D6B67" w:rsidP="005F2A21">
            <w:pPr>
              <w:pStyle w:val="TAL"/>
            </w:pPr>
            <w:r w:rsidRPr="00140E21">
              <w:t>Mapping Of Allowed NSSAI is the mapping of each S-NSSAI of the Allowed NSSAI to the S-NSSAIs of the Subscribed S-NSSAIs.</w:t>
            </w:r>
          </w:p>
        </w:tc>
      </w:tr>
      <w:tr w:rsidR="00582476" w:rsidRPr="00140E21" w14:paraId="0EEA6590" w14:textId="77777777" w:rsidTr="005F2A21">
        <w:trPr>
          <w:cantSplit/>
          <w:jc w:val="center"/>
          <w:ins w:id="258" w:author="Ericsson User" w:date="2023-01-03T15:37:00Z"/>
        </w:trPr>
        <w:tc>
          <w:tcPr>
            <w:tcW w:w="3056" w:type="dxa"/>
          </w:tcPr>
          <w:p w14:paraId="1AAEE93A" w14:textId="089B2A7F" w:rsidR="00582476" w:rsidRPr="00140E21" w:rsidRDefault="00E0592D" w:rsidP="005F2A21">
            <w:pPr>
              <w:pStyle w:val="TAL"/>
              <w:rPr>
                <w:ins w:id="259" w:author="Ericsson User" w:date="2023-01-03T15:37:00Z"/>
              </w:rPr>
            </w:pPr>
            <w:ins w:id="260" w:author="Ericsson User" w:date="2023-01-03T15:38:00Z">
              <w:r w:rsidRPr="00E0592D">
                <w:t>Partially Allowed NSSAI</w:t>
              </w:r>
            </w:ins>
          </w:p>
        </w:tc>
        <w:tc>
          <w:tcPr>
            <w:tcW w:w="6575" w:type="dxa"/>
          </w:tcPr>
          <w:p w14:paraId="7C9E141E" w14:textId="77777777" w:rsidR="00582476" w:rsidRDefault="00F96A03" w:rsidP="005F2A21">
            <w:pPr>
              <w:pStyle w:val="TAL"/>
              <w:rPr>
                <w:ins w:id="261" w:author="Ericsson User" w:date="2023-01-03T15:39:00Z"/>
              </w:rPr>
            </w:pPr>
            <w:ins w:id="262" w:author="Ericsson User" w:date="2023-01-03T15:39:00Z">
              <w:r w:rsidRPr="00F96A03">
                <w:t>Partially Allowed NSSAI</w:t>
              </w:r>
              <w:r>
                <w:t xml:space="preserve"> </w:t>
              </w:r>
              <w:r w:rsidRPr="00F96A03">
                <w:t>consisting of one or more S-NSSAIs for serving PLMN</w:t>
              </w:r>
              <w:r w:rsidR="005B09CF">
                <w:t>.</w:t>
              </w:r>
            </w:ins>
          </w:p>
          <w:p w14:paraId="43362306" w14:textId="412F0BA0" w:rsidR="005B09CF" w:rsidRPr="00140E21" w:rsidRDefault="008C1B7C" w:rsidP="005F2A21">
            <w:pPr>
              <w:pStyle w:val="TAL"/>
              <w:rPr>
                <w:ins w:id="263" w:author="Ericsson User" w:date="2023-01-03T15:37:00Z"/>
              </w:rPr>
            </w:pPr>
            <w:ins w:id="264" w:author="Ericsson User" w:date="2023-01-03T15:40:00Z">
              <w:r w:rsidRPr="008C1B7C">
                <w:t>An associated TA-list for each of the S-NSSAIs in the Partially Allowed NSSAI defines in which TAs the S-NSSAI may be used</w:t>
              </w:r>
              <w:r>
                <w:t>.</w:t>
              </w:r>
            </w:ins>
          </w:p>
        </w:tc>
      </w:tr>
      <w:tr w:rsidR="00E0592D" w:rsidRPr="00140E21" w14:paraId="6C6DD23D" w14:textId="77777777" w:rsidTr="005F2A21">
        <w:trPr>
          <w:cantSplit/>
          <w:jc w:val="center"/>
          <w:ins w:id="265" w:author="Ericsson User" w:date="2023-01-03T15:37:00Z"/>
        </w:trPr>
        <w:tc>
          <w:tcPr>
            <w:tcW w:w="3056" w:type="dxa"/>
          </w:tcPr>
          <w:p w14:paraId="181B0C21" w14:textId="465D302A" w:rsidR="00E0592D" w:rsidRPr="00140E21" w:rsidRDefault="00E0592D" w:rsidP="005F2A21">
            <w:pPr>
              <w:pStyle w:val="TAL"/>
              <w:rPr>
                <w:ins w:id="266" w:author="Ericsson User" w:date="2023-01-03T15:37:00Z"/>
              </w:rPr>
            </w:pPr>
            <w:ins w:id="267" w:author="Ericsson User" w:date="2023-01-03T15:38:00Z">
              <w:r w:rsidRPr="00140E21">
                <w:t xml:space="preserve">Mapping Of </w:t>
              </w:r>
              <w:r w:rsidRPr="00E0592D">
                <w:t>Partially Allowed NSSAI</w:t>
              </w:r>
            </w:ins>
          </w:p>
        </w:tc>
        <w:tc>
          <w:tcPr>
            <w:tcW w:w="6575" w:type="dxa"/>
          </w:tcPr>
          <w:p w14:paraId="60AD1E3C" w14:textId="18221AFD" w:rsidR="00E0592D" w:rsidRPr="00140E21" w:rsidRDefault="00516ED6" w:rsidP="005F2A21">
            <w:pPr>
              <w:pStyle w:val="TAL"/>
              <w:rPr>
                <w:ins w:id="268" w:author="Ericsson User" w:date="2023-01-03T15:37:00Z"/>
              </w:rPr>
            </w:pPr>
            <w:ins w:id="269" w:author="Ericsson User" w:date="2023-01-03T15:38:00Z">
              <w:r w:rsidRPr="00516ED6">
                <w:t>Mapping Of Partially Allowed NSSAI</w:t>
              </w:r>
              <w:r w:rsidR="00944BC1">
                <w:t xml:space="preserve"> </w:t>
              </w:r>
              <w:r w:rsidR="00944BC1" w:rsidRPr="00944BC1">
                <w:t xml:space="preserve">is the mapping of each S-NSSAI of the </w:t>
              </w:r>
            </w:ins>
            <w:ins w:id="270" w:author="Ericsson User" w:date="2023-01-03T15:39:00Z">
              <w:r w:rsidR="00F96A03">
                <w:t xml:space="preserve">Partially </w:t>
              </w:r>
            </w:ins>
            <w:ins w:id="271" w:author="Ericsson User" w:date="2023-01-03T15:38:00Z">
              <w:r w:rsidR="00944BC1" w:rsidRPr="00944BC1">
                <w:t>Allowed NSSAI to the S-NSSAIs of the Subscribed S-NSSAIs.</w:t>
              </w:r>
            </w:ins>
          </w:p>
        </w:tc>
      </w:tr>
      <w:tr w:rsidR="001D6B67" w:rsidRPr="00140E21" w14:paraId="0D283EA2" w14:textId="77777777" w:rsidTr="005F2A21">
        <w:trPr>
          <w:cantSplit/>
          <w:jc w:val="center"/>
        </w:trPr>
        <w:tc>
          <w:tcPr>
            <w:tcW w:w="3056" w:type="dxa"/>
          </w:tcPr>
          <w:p w14:paraId="69671172" w14:textId="77777777" w:rsidR="001D6B67" w:rsidRPr="00140E21" w:rsidRDefault="001D6B67" w:rsidP="005F2A21">
            <w:pPr>
              <w:pStyle w:val="TAL"/>
            </w:pPr>
            <w:r>
              <w:t>S-NSSAIs subject to Network Slice-Specific Authentication and Authorization</w:t>
            </w:r>
          </w:p>
        </w:tc>
        <w:tc>
          <w:tcPr>
            <w:tcW w:w="6575" w:type="dxa"/>
          </w:tcPr>
          <w:p w14:paraId="32153A9A" w14:textId="77777777" w:rsidR="001D6B67" w:rsidRDefault="001D6B67" w:rsidP="005F2A21">
            <w:pPr>
              <w:pStyle w:val="TAL"/>
            </w:pPr>
            <w:r>
              <w:t>Subscribed S-NSSAIs which are subject to NSSAA procedure.</w:t>
            </w:r>
          </w:p>
          <w:p w14:paraId="7375E6E8" w14:textId="77777777" w:rsidR="001D6B67" w:rsidRPr="00140E21" w:rsidRDefault="001D6B67" w:rsidP="005F2A21">
            <w:pPr>
              <w:pStyle w:val="TAL"/>
            </w:pPr>
            <w:r>
              <w:t>Also including the status, i.e. result, of the NSSAA if already executed or whether the S-NSSAI is pending the completion of an NSSAA procedure.</w:t>
            </w:r>
          </w:p>
        </w:tc>
      </w:tr>
      <w:tr w:rsidR="001D6B67" w:rsidRPr="00140E21" w14:paraId="57298612" w14:textId="77777777" w:rsidTr="005F2A21">
        <w:trPr>
          <w:cantSplit/>
          <w:jc w:val="center"/>
        </w:trPr>
        <w:tc>
          <w:tcPr>
            <w:tcW w:w="3056" w:type="dxa"/>
          </w:tcPr>
          <w:p w14:paraId="5BF77323" w14:textId="77777777" w:rsidR="001D6B67" w:rsidRPr="00140E21" w:rsidRDefault="001D6B67" w:rsidP="005F2A21">
            <w:pPr>
              <w:pStyle w:val="TAL"/>
            </w:pPr>
            <w:r w:rsidRPr="00140E21">
              <w:t>Inclusion of NSSAI in RRC Connection Establishment Allowed by HPLMN</w:t>
            </w:r>
          </w:p>
        </w:tc>
        <w:tc>
          <w:tcPr>
            <w:tcW w:w="6575" w:type="dxa"/>
          </w:tcPr>
          <w:p w14:paraId="3F08FEF3" w14:textId="77777777" w:rsidR="001D6B67" w:rsidRPr="00140E21" w:rsidRDefault="001D6B67" w:rsidP="005F2A21">
            <w:pPr>
              <w:pStyle w:val="TAL"/>
            </w:pPr>
            <w:r w:rsidRPr="00140E21">
              <w:t>[Only for 3GPP access] it defines whether the UDM has indicated that the UE is allowed to include NSSAI in the RRC connection Establishment in clear text.</w:t>
            </w:r>
          </w:p>
        </w:tc>
      </w:tr>
      <w:tr w:rsidR="001D6B67" w:rsidRPr="00140E21" w14:paraId="0A857351" w14:textId="77777777" w:rsidTr="005F2A21">
        <w:trPr>
          <w:cantSplit/>
          <w:jc w:val="center"/>
        </w:trPr>
        <w:tc>
          <w:tcPr>
            <w:tcW w:w="3056" w:type="dxa"/>
          </w:tcPr>
          <w:p w14:paraId="6F09398D" w14:textId="77777777" w:rsidR="001D6B67" w:rsidRPr="00140E21" w:rsidRDefault="001D6B67" w:rsidP="005F2A21">
            <w:pPr>
              <w:pStyle w:val="TAL"/>
            </w:pPr>
            <w:r w:rsidRPr="00140E21">
              <w:t xml:space="preserve">Access Stratum Connection Establishment NSSAI Inclusion Mode </w:t>
            </w:r>
          </w:p>
        </w:tc>
        <w:tc>
          <w:tcPr>
            <w:tcW w:w="6575" w:type="dxa"/>
          </w:tcPr>
          <w:p w14:paraId="4FF1CE55" w14:textId="77777777" w:rsidR="001D6B67" w:rsidRPr="00140E21" w:rsidRDefault="001D6B67" w:rsidP="005F2A21">
            <w:pPr>
              <w:pStyle w:val="TAL"/>
            </w:pPr>
            <w:r w:rsidRPr="00140E21">
              <w:t xml:space="preserve">Defines what NSSAI, if any, to include in the Access Stratum connection establishment as specified in clause 5.15.9 </w:t>
            </w:r>
            <w:r>
              <w:t xml:space="preserve">of </w:t>
            </w:r>
            <w:r w:rsidRPr="00140E21">
              <w:t>TS 23.501 [2].</w:t>
            </w:r>
          </w:p>
        </w:tc>
      </w:tr>
      <w:tr w:rsidR="001D6B67" w:rsidRPr="00140E21" w14:paraId="259BAD0A" w14:textId="77777777" w:rsidTr="005F2A21">
        <w:trPr>
          <w:cantSplit/>
          <w:jc w:val="center"/>
        </w:trPr>
        <w:tc>
          <w:tcPr>
            <w:tcW w:w="3056" w:type="dxa"/>
          </w:tcPr>
          <w:p w14:paraId="3CA59523" w14:textId="77777777" w:rsidR="001D6B67" w:rsidRPr="00140E21" w:rsidRDefault="001D6B67" w:rsidP="005F2A21">
            <w:pPr>
              <w:pStyle w:val="TAL"/>
            </w:pPr>
            <w:r w:rsidRPr="00140E21">
              <w:t>CM state for UE connected via N3IWF/TNGF</w:t>
            </w:r>
          </w:p>
        </w:tc>
        <w:tc>
          <w:tcPr>
            <w:tcW w:w="6575" w:type="dxa"/>
          </w:tcPr>
          <w:p w14:paraId="375727B9" w14:textId="77777777" w:rsidR="001D6B67" w:rsidRPr="00140E21" w:rsidRDefault="001D6B67" w:rsidP="005F2A21">
            <w:pPr>
              <w:pStyle w:val="TAL"/>
            </w:pPr>
            <w:r w:rsidRPr="00140E21">
              <w:t>Identifies the UE CM state (CM-IDLE, CM-CONNECTED) for UE connected via N3IWF/TNGF</w:t>
            </w:r>
          </w:p>
        </w:tc>
      </w:tr>
      <w:tr w:rsidR="001D6B67" w:rsidRPr="00140E21" w14:paraId="05EA33CF" w14:textId="77777777" w:rsidTr="005F2A21">
        <w:trPr>
          <w:cantSplit/>
          <w:jc w:val="center"/>
        </w:trPr>
        <w:tc>
          <w:tcPr>
            <w:tcW w:w="3056" w:type="dxa"/>
          </w:tcPr>
          <w:p w14:paraId="604A2163" w14:textId="77777777" w:rsidR="001D6B67" w:rsidRPr="00140E21" w:rsidRDefault="001D6B67" w:rsidP="005F2A21">
            <w:pPr>
              <w:pStyle w:val="TAL"/>
            </w:pPr>
            <w:r w:rsidRPr="00140E21">
              <w:t>N2 address information for N3IWF/TNGF</w:t>
            </w:r>
          </w:p>
        </w:tc>
        <w:tc>
          <w:tcPr>
            <w:tcW w:w="6575" w:type="dxa"/>
          </w:tcPr>
          <w:p w14:paraId="16EFBB1E" w14:textId="77777777" w:rsidR="001D6B67" w:rsidRPr="00140E21" w:rsidRDefault="001D6B67" w:rsidP="005F2A21">
            <w:pPr>
              <w:pStyle w:val="TAL"/>
            </w:pPr>
            <w:r w:rsidRPr="00140E21">
              <w:t>Identifies the N3IWF/TNGF to which UE is connected. Exists only if CM state for UE connected via N3IWF/TNGF is CM-CONNECTED.</w:t>
            </w:r>
          </w:p>
        </w:tc>
      </w:tr>
      <w:tr w:rsidR="001D6B67" w:rsidRPr="00140E21" w14:paraId="0B47F45C" w14:textId="77777777" w:rsidTr="005F2A21">
        <w:trPr>
          <w:cantSplit/>
          <w:jc w:val="center"/>
        </w:trPr>
        <w:tc>
          <w:tcPr>
            <w:tcW w:w="3056" w:type="dxa"/>
          </w:tcPr>
          <w:p w14:paraId="04D251BD" w14:textId="77777777" w:rsidR="001D6B67" w:rsidRPr="00140E21" w:rsidRDefault="001D6B67" w:rsidP="005F2A21">
            <w:pPr>
              <w:pStyle w:val="TAL"/>
            </w:pPr>
            <w:r w:rsidRPr="00140E21">
              <w:t>AMF UE NGAP ID</w:t>
            </w:r>
          </w:p>
        </w:tc>
        <w:tc>
          <w:tcPr>
            <w:tcW w:w="6575" w:type="dxa"/>
          </w:tcPr>
          <w:p w14:paraId="1396625B" w14:textId="77777777" w:rsidR="001D6B67" w:rsidRPr="00140E21" w:rsidRDefault="001D6B67" w:rsidP="005F2A21">
            <w:pPr>
              <w:pStyle w:val="TAL"/>
            </w:pPr>
            <w:r w:rsidRPr="00140E21">
              <w:t>Identifies the UE association over the NG interface within the AMF as defined in TS 38.413 [10]. This parameter exists only if CM state for the respective Access Type is CM-CONNECTED.</w:t>
            </w:r>
          </w:p>
        </w:tc>
      </w:tr>
      <w:tr w:rsidR="001D6B67" w:rsidRPr="00140E21" w14:paraId="179EF09F" w14:textId="77777777" w:rsidTr="005F2A21">
        <w:trPr>
          <w:cantSplit/>
          <w:jc w:val="center"/>
        </w:trPr>
        <w:tc>
          <w:tcPr>
            <w:tcW w:w="3056" w:type="dxa"/>
          </w:tcPr>
          <w:p w14:paraId="627622D8" w14:textId="77777777" w:rsidR="001D6B67" w:rsidRPr="00140E21" w:rsidRDefault="001D6B67" w:rsidP="005F2A21">
            <w:pPr>
              <w:pStyle w:val="TAL"/>
            </w:pPr>
            <w:r w:rsidRPr="00140E21">
              <w:t>RAN UE NGAP ID</w:t>
            </w:r>
          </w:p>
        </w:tc>
        <w:tc>
          <w:tcPr>
            <w:tcW w:w="6575" w:type="dxa"/>
          </w:tcPr>
          <w:p w14:paraId="6923A5DD" w14:textId="77777777" w:rsidR="001D6B67" w:rsidRPr="00140E21" w:rsidRDefault="001D6B67" w:rsidP="005F2A21">
            <w:pPr>
              <w:pStyle w:val="TAL"/>
            </w:pPr>
            <w:r w:rsidRPr="00140E21">
              <w:t>Identifies the UE association over the NG interface within the NG-RAN node as defined in TS 38.413 [10]. This parameter exists only if CM state for the respective Access Type is CM-CONNECTED.</w:t>
            </w:r>
          </w:p>
        </w:tc>
      </w:tr>
      <w:tr w:rsidR="001D6B67" w:rsidRPr="00140E21" w14:paraId="61981D80" w14:textId="77777777" w:rsidTr="005F2A21">
        <w:trPr>
          <w:cantSplit/>
          <w:jc w:val="center"/>
        </w:trPr>
        <w:tc>
          <w:tcPr>
            <w:tcW w:w="3056" w:type="dxa"/>
          </w:tcPr>
          <w:p w14:paraId="4781B55D" w14:textId="77777777" w:rsidR="001D6B67" w:rsidRPr="00140E21" w:rsidRDefault="001D6B67" w:rsidP="005F2A21">
            <w:pPr>
              <w:pStyle w:val="TAL"/>
              <w:rPr>
                <w:rFonts w:eastAsia="SimSun"/>
                <w:lang w:eastAsia="zh-CN"/>
              </w:rPr>
            </w:pPr>
            <w:r w:rsidRPr="00140E21">
              <w:rPr>
                <w:rFonts w:eastAsia="SimSun"/>
                <w:lang w:eastAsia="zh-CN"/>
              </w:rPr>
              <w:t>Network Slice Instance(s)</w:t>
            </w:r>
          </w:p>
        </w:tc>
        <w:tc>
          <w:tcPr>
            <w:tcW w:w="6575" w:type="dxa"/>
          </w:tcPr>
          <w:p w14:paraId="56179410" w14:textId="77777777" w:rsidR="001D6B67" w:rsidRPr="00140E21" w:rsidRDefault="001D6B67" w:rsidP="005F2A21">
            <w:pPr>
              <w:pStyle w:val="TAL"/>
              <w:rPr>
                <w:rFonts w:eastAsia="SimSun"/>
                <w:lang w:eastAsia="zh-CN"/>
              </w:rPr>
            </w:pPr>
            <w:r w:rsidRPr="00140E21">
              <w:rPr>
                <w:rFonts w:eastAsia="SimSun"/>
                <w:lang w:eastAsia="zh-CN"/>
              </w:rPr>
              <w:t>The Network Slice Instances selected by 5GC for this UE.</w:t>
            </w:r>
          </w:p>
        </w:tc>
      </w:tr>
      <w:tr w:rsidR="001D6B67" w:rsidRPr="00140E21" w14:paraId="497CDBD1" w14:textId="77777777" w:rsidTr="005F2A21">
        <w:trPr>
          <w:cantSplit/>
          <w:jc w:val="center"/>
        </w:trPr>
        <w:tc>
          <w:tcPr>
            <w:tcW w:w="3056" w:type="dxa"/>
          </w:tcPr>
          <w:p w14:paraId="23B0A2B9" w14:textId="77777777" w:rsidR="001D6B67" w:rsidRPr="00140E21" w:rsidRDefault="001D6B67" w:rsidP="005F2A21">
            <w:pPr>
              <w:pStyle w:val="TAL"/>
              <w:rPr>
                <w:lang w:eastAsia="zh-CN"/>
              </w:rPr>
            </w:pPr>
            <w:r w:rsidRPr="00140E21">
              <w:rPr>
                <w:lang w:eastAsia="zh-CN"/>
              </w:rPr>
              <w:t>URRP-AMF information</w:t>
            </w:r>
          </w:p>
        </w:tc>
        <w:tc>
          <w:tcPr>
            <w:tcW w:w="6575" w:type="dxa"/>
          </w:tcPr>
          <w:p w14:paraId="4A5F6A46" w14:textId="77777777" w:rsidR="001D6B67" w:rsidRPr="00140E21" w:rsidRDefault="001D6B67" w:rsidP="005F2A21">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1D6B67" w:rsidRPr="00140E21" w14:paraId="0F5D08D8" w14:textId="77777777" w:rsidTr="005F2A21">
        <w:trPr>
          <w:cantSplit/>
          <w:jc w:val="center"/>
        </w:trPr>
        <w:tc>
          <w:tcPr>
            <w:tcW w:w="3056" w:type="dxa"/>
          </w:tcPr>
          <w:p w14:paraId="5609B957" w14:textId="77777777" w:rsidR="001D6B67" w:rsidRPr="00140E21" w:rsidRDefault="001D6B67" w:rsidP="005F2A21">
            <w:pPr>
              <w:pStyle w:val="TAL"/>
              <w:rPr>
                <w:rFonts w:eastAsia="SimSun"/>
                <w:lang w:eastAsia="zh-CN"/>
              </w:rPr>
            </w:pPr>
            <w:r>
              <w:rPr>
                <w:rFonts w:eastAsia="SimSun"/>
                <w:lang w:eastAsia="zh-CN"/>
              </w:rPr>
              <w:t>SoR Update Indicator for Initial Registration</w:t>
            </w:r>
          </w:p>
        </w:tc>
        <w:tc>
          <w:tcPr>
            <w:tcW w:w="6575" w:type="dxa"/>
          </w:tcPr>
          <w:p w14:paraId="4E182555" w14:textId="77777777" w:rsidR="001D6B67" w:rsidRPr="00140E21" w:rsidRDefault="001D6B67" w:rsidP="005F2A21">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1D6B67" w:rsidRPr="00140E21" w14:paraId="7F26D53B" w14:textId="77777777" w:rsidTr="005F2A21">
        <w:trPr>
          <w:cantSplit/>
          <w:jc w:val="center"/>
        </w:trPr>
        <w:tc>
          <w:tcPr>
            <w:tcW w:w="3056" w:type="dxa"/>
          </w:tcPr>
          <w:p w14:paraId="7F290D92" w14:textId="77777777" w:rsidR="001D6B67" w:rsidRPr="00140E21" w:rsidRDefault="001D6B67" w:rsidP="005F2A21">
            <w:pPr>
              <w:pStyle w:val="TAL"/>
              <w:rPr>
                <w:lang w:eastAsia="zh-CN"/>
              </w:rPr>
            </w:pPr>
            <w:r>
              <w:rPr>
                <w:lang w:eastAsia="zh-CN"/>
              </w:rPr>
              <w:t>SoR Update Indicator for Emergency Registration</w:t>
            </w:r>
          </w:p>
        </w:tc>
        <w:tc>
          <w:tcPr>
            <w:tcW w:w="6575" w:type="dxa"/>
          </w:tcPr>
          <w:p w14:paraId="64FAA8B3" w14:textId="77777777" w:rsidR="001D6B67" w:rsidRPr="00140E21" w:rsidRDefault="001D6B67" w:rsidP="005F2A21">
            <w:pPr>
              <w:pStyle w:val="TAL"/>
              <w:rPr>
                <w:lang w:eastAsia="zh-CN"/>
              </w:rPr>
            </w:pPr>
            <w:r>
              <w:rPr>
                <w:lang w:eastAsia="zh-CN"/>
              </w:rPr>
              <w:t>An indication whether the UDM requests the AMF to retrieve SoR information when the UE performs NAS Registration Type "Emergency Registration".</w:t>
            </w:r>
          </w:p>
        </w:tc>
      </w:tr>
      <w:tr w:rsidR="001D6B67" w:rsidRPr="00140E21" w14:paraId="1B034B46" w14:textId="77777777" w:rsidTr="005F2A21">
        <w:trPr>
          <w:cantSplit/>
          <w:jc w:val="center"/>
        </w:trPr>
        <w:tc>
          <w:tcPr>
            <w:tcW w:w="3056" w:type="dxa"/>
          </w:tcPr>
          <w:p w14:paraId="0FCF4274" w14:textId="77777777" w:rsidR="001D6B67" w:rsidRPr="00140E21" w:rsidRDefault="001D6B67" w:rsidP="005F2A21">
            <w:pPr>
              <w:pStyle w:val="TAL"/>
              <w:rPr>
                <w:lang w:eastAsia="zh-CN"/>
              </w:rPr>
            </w:pPr>
            <w:r>
              <w:rPr>
                <w:lang w:eastAsia="zh-CN"/>
              </w:rPr>
              <w:t>Charging Characteristics</w:t>
            </w:r>
          </w:p>
        </w:tc>
        <w:tc>
          <w:tcPr>
            <w:tcW w:w="6575" w:type="dxa"/>
          </w:tcPr>
          <w:p w14:paraId="1D352619" w14:textId="77777777" w:rsidR="001D6B67" w:rsidRPr="00140E21" w:rsidRDefault="001D6B67" w:rsidP="005F2A21">
            <w:pPr>
              <w:pStyle w:val="TAL"/>
              <w:rPr>
                <w:lang w:eastAsia="zh-CN"/>
              </w:rPr>
            </w:pPr>
            <w:r>
              <w:rPr>
                <w:lang w:eastAsia="zh-CN"/>
              </w:rPr>
              <w:t>The Charging Characteristics as defined in Annex A of TS 32.256 [71].</w:t>
            </w:r>
          </w:p>
        </w:tc>
      </w:tr>
      <w:tr w:rsidR="001D6B67" w:rsidRPr="00140E21" w14:paraId="0111F685" w14:textId="77777777" w:rsidTr="005F2A21">
        <w:trPr>
          <w:cantSplit/>
          <w:jc w:val="center"/>
        </w:trPr>
        <w:tc>
          <w:tcPr>
            <w:tcW w:w="9631" w:type="dxa"/>
            <w:gridSpan w:val="2"/>
          </w:tcPr>
          <w:p w14:paraId="686B8D20" w14:textId="77777777" w:rsidR="001D6B67" w:rsidRPr="00140E21" w:rsidRDefault="001D6B67" w:rsidP="005F2A21">
            <w:pPr>
              <w:pStyle w:val="TAL"/>
              <w:rPr>
                <w:b/>
              </w:rPr>
            </w:pPr>
            <w:r w:rsidRPr="00140E21">
              <w:rPr>
                <w:b/>
              </w:rPr>
              <w:t>For each PDU Session level context:</w:t>
            </w:r>
          </w:p>
        </w:tc>
      </w:tr>
      <w:tr w:rsidR="001D6B67" w:rsidRPr="00140E21" w14:paraId="64192883" w14:textId="77777777" w:rsidTr="005F2A21">
        <w:trPr>
          <w:cantSplit/>
          <w:jc w:val="center"/>
        </w:trPr>
        <w:tc>
          <w:tcPr>
            <w:tcW w:w="3056" w:type="dxa"/>
          </w:tcPr>
          <w:p w14:paraId="292B0364" w14:textId="77777777" w:rsidR="001D6B67" w:rsidRPr="00140E21" w:rsidRDefault="001D6B67" w:rsidP="005F2A21">
            <w:pPr>
              <w:pStyle w:val="TAL"/>
            </w:pPr>
            <w:r w:rsidRPr="00140E21">
              <w:t>S-NSSAI(s)</w:t>
            </w:r>
          </w:p>
        </w:tc>
        <w:tc>
          <w:tcPr>
            <w:tcW w:w="6575" w:type="dxa"/>
          </w:tcPr>
          <w:p w14:paraId="722DDA35" w14:textId="77777777" w:rsidR="001D6B67" w:rsidRPr="00140E21" w:rsidRDefault="001D6B67" w:rsidP="005F2A21">
            <w:pPr>
              <w:pStyle w:val="TAL"/>
            </w:pPr>
            <w:r w:rsidRPr="00140E21">
              <w:t>The S-NSSAI(s) associated to the PDU Session.</w:t>
            </w:r>
          </w:p>
        </w:tc>
      </w:tr>
      <w:tr w:rsidR="001D6B67" w:rsidRPr="00140E21" w14:paraId="67D61968" w14:textId="77777777" w:rsidTr="005F2A21">
        <w:trPr>
          <w:cantSplit/>
          <w:jc w:val="center"/>
        </w:trPr>
        <w:tc>
          <w:tcPr>
            <w:tcW w:w="3056" w:type="dxa"/>
          </w:tcPr>
          <w:p w14:paraId="3434188F" w14:textId="77777777" w:rsidR="001D6B67" w:rsidRPr="00140E21" w:rsidRDefault="001D6B67" w:rsidP="005F2A21">
            <w:pPr>
              <w:pStyle w:val="TAL"/>
            </w:pPr>
            <w:r w:rsidRPr="00140E21">
              <w:t>DNN</w:t>
            </w:r>
          </w:p>
        </w:tc>
        <w:tc>
          <w:tcPr>
            <w:tcW w:w="6575" w:type="dxa"/>
          </w:tcPr>
          <w:p w14:paraId="4D9F002A" w14:textId="77777777" w:rsidR="001D6B67" w:rsidRPr="00140E21" w:rsidRDefault="001D6B67" w:rsidP="005F2A21">
            <w:pPr>
              <w:pStyle w:val="TAL"/>
            </w:pPr>
            <w:r w:rsidRPr="00140E21">
              <w:t>The associated DNN for the PDU Session.</w:t>
            </w:r>
          </w:p>
        </w:tc>
      </w:tr>
      <w:tr w:rsidR="001D6B67" w:rsidRPr="00140E21" w14:paraId="67719D74" w14:textId="77777777" w:rsidTr="005F2A21">
        <w:trPr>
          <w:cantSplit/>
          <w:jc w:val="center"/>
        </w:trPr>
        <w:tc>
          <w:tcPr>
            <w:tcW w:w="3056" w:type="dxa"/>
          </w:tcPr>
          <w:p w14:paraId="1B9995EE" w14:textId="77777777" w:rsidR="001D6B67" w:rsidRPr="00140E21" w:rsidRDefault="001D6B67" w:rsidP="005F2A21">
            <w:pPr>
              <w:pStyle w:val="TAL"/>
            </w:pPr>
            <w:r w:rsidRPr="00140E21">
              <w:rPr>
                <w:rFonts w:eastAsia="SimSun"/>
                <w:lang w:eastAsia="zh-CN"/>
              </w:rPr>
              <w:t>Network Slice Instance id</w:t>
            </w:r>
          </w:p>
        </w:tc>
        <w:tc>
          <w:tcPr>
            <w:tcW w:w="6575" w:type="dxa"/>
          </w:tcPr>
          <w:p w14:paraId="6E199B8F" w14:textId="77777777" w:rsidR="001D6B67" w:rsidRPr="00140E21" w:rsidRDefault="001D6B67" w:rsidP="005F2A21">
            <w:pPr>
              <w:pStyle w:val="TAL"/>
            </w:pPr>
            <w:r w:rsidRPr="00140E21">
              <w:rPr>
                <w:rFonts w:eastAsia="SimSun"/>
                <w:lang w:eastAsia="zh-CN"/>
              </w:rPr>
              <w:t>The network Slice Instance information for the PDU Session</w:t>
            </w:r>
          </w:p>
        </w:tc>
      </w:tr>
      <w:tr w:rsidR="001D6B67" w:rsidRPr="00140E21" w14:paraId="7F38DF97" w14:textId="77777777" w:rsidTr="005F2A21">
        <w:trPr>
          <w:cantSplit/>
          <w:jc w:val="center"/>
        </w:trPr>
        <w:tc>
          <w:tcPr>
            <w:tcW w:w="3056" w:type="dxa"/>
          </w:tcPr>
          <w:p w14:paraId="0CB2698C" w14:textId="77777777" w:rsidR="001D6B67" w:rsidRPr="00140E21" w:rsidRDefault="001D6B67" w:rsidP="005F2A21">
            <w:pPr>
              <w:pStyle w:val="TAL"/>
            </w:pPr>
            <w:r w:rsidRPr="00140E21">
              <w:t>PDU Session ID</w:t>
            </w:r>
          </w:p>
        </w:tc>
        <w:tc>
          <w:tcPr>
            <w:tcW w:w="6575" w:type="dxa"/>
          </w:tcPr>
          <w:p w14:paraId="3387E3BF" w14:textId="77777777" w:rsidR="001D6B67" w:rsidRPr="00140E21" w:rsidRDefault="001D6B67" w:rsidP="005F2A21">
            <w:pPr>
              <w:pStyle w:val="TAL"/>
            </w:pPr>
            <w:r w:rsidRPr="00140E21">
              <w:t>The identifier of the PDU Session.</w:t>
            </w:r>
          </w:p>
        </w:tc>
      </w:tr>
      <w:tr w:rsidR="001D6B67" w:rsidRPr="00140E21" w14:paraId="3B3D0048" w14:textId="77777777" w:rsidTr="005F2A21">
        <w:trPr>
          <w:cantSplit/>
          <w:jc w:val="center"/>
        </w:trPr>
        <w:tc>
          <w:tcPr>
            <w:tcW w:w="3056" w:type="dxa"/>
          </w:tcPr>
          <w:p w14:paraId="43E68F74" w14:textId="77777777" w:rsidR="001D6B67" w:rsidRPr="00140E21" w:rsidRDefault="001D6B67" w:rsidP="005F2A21">
            <w:pPr>
              <w:pStyle w:val="TAL"/>
            </w:pPr>
            <w:r w:rsidRPr="00140E21">
              <w:t>SMF Information</w:t>
            </w:r>
          </w:p>
        </w:tc>
        <w:tc>
          <w:tcPr>
            <w:tcW w:w="6575" w:type="dxa"/>
          </w:tcPr>
          <w:p w14:paraId="7F1A28AF" w14:textId="77777777" w:rsidR="001D6B67" w:rsidRDefault="001D6B67" w:rsidP="005F2A21">
            <w:pPr>
              <w:pStyle w:val="TAL"/>
            </w:pPr>
            <w:r w:rsidRPr="00140E21">
              <w:t>The associated SMF identifier and SMF address for the PDU Session.</w:t>
            </w:r>
          </w:p>
          <w:p w14:paraId="2997AFB8" w14:textId="77777777" w:rsidR="001D6B67" w:rsidRPr="00140E21" w:rsidRDefault="001D6B67" w:rsidP="005F2A21">
            <w:pPr>
              <w:pStyle w:val="TAL"/>
            </w:pPr>
            <w:r>
              <w:t>When an I-SMF is used, this additionally include the information correspond to an I-SMF.</w:t>
            </w:r>
          </w:p>
        </w:tc>
      </w:tr>
      <w:tr w:rsidR="001D6B67" w:rsidRPr="00140E21" w14:paraId="31BE73A4" w14:textId="77777777" w:rsidTr="005F2A21">
        <w:trPr>
          <w:cantSplit/>
          <w:jc w:val="center"/>
        </w:trPr>
        <w:tc>
          <w:tcPr>
            <w:tcW w:w="3056" w:type="dxa"/>
          </w:tcPr>
          <w:p w14:paraId="2E40AD36" w14:textId="77777777" w:rsidR="001D6B67" w:rsidRPr="00140E21" w:rsidRDefault="001D6B67" w:rsidP="005F2A21">
            <w:pPr>
              <w:pStyle w:val="TAL"/>
              <w:rPr>
                <w:rFonts w:eastAsia="SimSun"/>
                <w:lang w:eastAsia="zh-CN"/>
              </w:rPr>
            </w:pPr>
            <w:r w:rsidRPr="00140E21">
              <w:rPr>
                <w:rFonts w:eastAsia="SimSun"/>
                <w:lang w:eastAsia="zh-CN"/>
              </w:rPr>
              <w:t>Access Type</w:t>
            </w:r>
          </w:p>
        </w:tc>
        <w:tc>
          <w:tcPr>
            <w:tcW w:w="6575" w:type="dxa"/>
          </w:tcPr>
          <w:p w14:paraId="0241CF68" w14:textId="77777777" w:rsidR="001D6B67" w:rsidRPr="00140E21" w:rsidRDefault="001D6B67" w:rsidP="005F2A21">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1D6B67" w:rsidRPr="00140E21" w14:paraId="2A89A9F2" w14:textId="77777777" w:rsidTr="005F2A21">
        <w:trPr>
          <w:cantSplit/>
          <w:jc w:val="center"/>
        </w:trPr>
        <w:tc>
          <w:tcPr>
            <w:tcW w:w="3056" w:type="dxa"/>
          </w:tcPr>
          <w:p w14:paraId="72673085" w14:textId="77777777" w:rsidR="001D6B67" w:rsidRPr="00140E21" w:rsidRDefault="001D6B67" w:rsidP="005F2A21">
            <w:pPr>
              <w:pStyle w:val="TAL"/>
              <w:rPr>
                <w:rFonts w:eastAsia="SimSun"/>
                <w:lang w:eastAsia="zh-CN"/>
              </w:rPr>
            </w:pPr>
            <w:r w:rsidRPr="00140E21">
              <w:rPr>
                <w:rFonts w:eastAsia="SimSun"/>
                <w:lang w:eastAsia="zh-CN"/>
              </w:rPr>
              <w:t>EBI-ARP list</w:t>
            </w:r>
          </w:p>
        </w:tc>
        <w:tc>
          <w:tcPr>
            <w:tcW w:w="6575" w:type="dxa"/>
          </w:tcPr>
          <w:p w14:paraId="7BBD5C44" w14:textId="77777777" w:rsidR="001D6B67" w:rsidRPr="00140E21" w:rsidRDefault="001D6B67" w:rsidP="005F2A21">
            <w:pPr>
              <w:pStyle w:val="TAL"/>
              <w:rPr>
                <w:rFonts w:eastAsia="SimSun"/>
                <w:lang w:eastAsia="zh-CN"/>
              </w:rPr>
            </w:pPr>
            <w:r w:rsidRPr="00140E21">
              <w:rPr>
                <w:rFonts w:eastAsia="SimSun"/>
                <w:lang w:eastAsia="zh-CN"/>
              </w:rPr>
              <w:t>The allocated EBI and associated ARP pairs for this PDU session.</w:t>
            </w:r>
          </w:p>
        </w:tc>
      </w:tr>
      <w:tr w:rsidR="001D6B67" w:rsidRPr="00140E21" w14:paraId="0CCF794F" w14:textId="77777777" w:rsidTr="005F2A21">
        <w:trPr>
          <w:cantSplit/>
          <w:jc w:val="center"/>
        </w:trPr>
        <w:tc>
          <w:tcPr>
            <w:tcW w:w="3056" w:type="dxa"/>
          </w:tcPr>
          <w:p w14:paraId="7E496B86" w14:textId="77777777" w:rsidR="001D6B67" w:rsidRPr="00140E21" w:rsidRDefault="001D6B67" w:rsidP="005F2A21">
            <w:pPr>
              <w:pStyle w:val="TAL"/>
              <w:rPr>
                <w:rFonts w:eastAsia="SimSun"/>
                <w:lang w:eastAsia="zh-CN"/>
              </w:rPr>
            </w:pPr>
            <w:r w:rsidRPr="00140E21">
              <w:rPr>
                <w:rFonts w:eastAsia="SimSun"/>
                <w:lang w:eastAsia="zh-CN"/>
              </w:rPr>
              <w:t>5GSM Core Network Capability</w:t>
            </w:r>
          </w:p>
        </w:tc>
        <w:tc>
          <w:tcPr>
            <w:tcW w:w="6575" w:type="dxa"/>
          </w:tcPr>
          <w:p w14:paraId="61AEDFE0" w14:textId="77777777" w:rsidR="001D6B67" w:rsidRPr="00140E21" w:rsidRDefault="001D6B67" w:rsidP="005F2A21">
            <w:pPr>
              <w:pStyle w:val="TAL"/>
              <w:rPr>
                <w:rFonts w:eastAsia="SimSun"/>
                <w:lang w:eastAsia="zh-CN"/>
              </w:rPr>
            </w:pPr>
            <w:r w:rsidRPr="00140E21">
              <w:rPr>
                <w:rFonts w:eastAsia="SimSun"/>
                <w:lang w:eastAsia="zh-CN"/>
              </w:rPr>
              <w:t xml:space="preserve">The UEs 5GSM Core Network Capability as defined in clause 5.4.4b </w:t>
            </w:r>
            <w:r>
              <w:rPr>
                <w:rFonts w:eastAsia="SimSun"/>
                <w:lang w:eastAsia="zh-CN"/>
              </w:rPr>
              <w:t xml:space="preserve">of </w:t>
            </w:r>
            <w:r w:rsidRPr="00140E21">
              <w:rPr>
                <w:rFonts w:eastAsia="SimSun"/>
                <w:lang w:eastAsia="zh-CN"/>
              </w:rPr>
              <w:t>TS 23.501 [2].</w:t>
            </w:r>
          </w:p>
        </w:tc>
      </w:tr>
      <w:tr w:rsidR="001D6B67" w:rsidRPr="00140E21" w14:paraId="77C8B8AE" w14:textId="77777777" w:rsidTr="005F2A21">
        <w:trPr>
          <w:cantSplit/>
          <w:jc w:val="center"/>
        </w:trPr>
        <w:tc>
          <w:tcPr>
            <w:tcW w:w="3056" w:type="dxa"/>
          </w:tcPr>
          <w:p w14:paraId="0E6D7284" w14:textId="77777777" w:rsidR="001D6B67" w:rsidRPr="00140E21" w:rsidRDefault="001D6B67" w:rsidP="005F2A21">
            <w:pPr>
              <w:pStyle w:val="TAL"/>
              <w:rPr>
                <w:rFonts w:eastAsia="SimSun"/>
                <w:lang w:eastAsia="zh-CN"/>
              </w:rPr>
            </w:pPr>
            <w:r w:rsidRPr="00140E21">
              <w:rPr>
                <w:rFonts w:eastAsia="SimSun"/>
                <w:lang w:eastAsia="zh-CN"/>
              </w:rPr>
              <w:lastRenderedPageBreak/>
              <w:t>SMF derived CN assisted RAN parameters tuning</w:t>
            </w:r>
          </w:p>
        </w:tc>
        <w:tc>
          <w:tcPr>
            <w:tcW w:w="6575" w:type="dxa"/>
          </w:tcPr>
          <w:p w14:paraId="17CEE8E1" w14:textId="77777777" w:rsidR="001D6B67" w:rsidRPr="00140E21" w:rsidRDefault="001D6B67" w:rsidP="005F2A21">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1D6B67" w:rsidRPr="00140E21" w14:paraId="27CD936E" w14:textId="77777777" w:rsidTr="005F2A21">
        <w:trPr>
          <w:cantSplit/>
          <w:jc w:val="center"/>
        </w:trPr>
        <w:tc>
          <w:tcPr>
            <w:tcW w:w="9631" w:type="dxa"/>
            <w:gridSpan w:val="2"/>
          </w:tcPr>
          <w:p w14:paraId="6A61ED36" w14:textId="77777777" w:rsidR="001D6B67" w:rsidRPr="00140E21" w:rsidRDefault="001D6B67" w:rsidP="005F2A21">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Pr>
                <w:rFonts w:eastAsia="SimSun"/>
                <w:lang w:eastAsia="zh-CN"/>
              </w:rPr>
              <w:t xml:space="preserve"> clause</w:t>
            </w:r>
            <w:r w:rsidRPr="00140E21">
              <w:rPr>
                <w:rFonts w:eastAsia="SimSun"/>
                <w:lang w:eastAsia="zh-CN"/>
              </w:rPr>
              <w:t xml:space="preserve"> 6.3.7.1 </w:t>
            </w:r>
            <w:r>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49D61027" w14:textId="77777777" w:rsidR="001D6B67" w:rsidRDefault="001D6B67" w:rsidP="005F2A21">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34367259" w14:textId="77777777" w:rsidR="001D6B67" w:rsidRPr="00140E21" w:rsidRDefault="001D6B67" w:rsidP="005F2A21">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149DA74C" w14:textId="77777777" w:rsidR="001D6B67" w:rsidRPr="00140E21" w:rsidRDefault="001D6B67" w:rsidP="001D6B67">
      <w:pPr>
        <w:rPr>
          <w:lang w:eastAsia="zh-CN"/>
        </w:rPr>
      </w:pPr>
    </w:p>
    <w:p w14:paraId="7F27DB42" w14:textId="77777777" w:rsidR="001D6B67" w:rsidRPr="00140E21" w:rsidRDefault="001D6B67" w:rsidP="001D6B67">
      <w:pPr>
        <w:pStyle w:val="Heading5"/>
      </w:pPr>
      <w:bookmarkStart w:id="272" w:name="_Toc20204401"/>
      <w:bookmarkStart w:id="273" w:name="_Toc27895100"/>
      <w:bookmarkStart w:id="274" w:name="_Toc36192193"/>
      <w:bookmarkStart w:id="275" w:name="_Toc45193306"/>
      <w:bookmarkStart w:id="276" w:name="_Toc47592938"/>
      <w:bookmarkStart w:id="277" w:name="_Toc51835025"/>
      <w:bookmarkStart w:id="278" w:name="_Toc122443725"/>
      <w:r w:rsidRPr="00140E21">
        <w:t>5.2.2.2.3</w:t>
      </w:r>
      <w:r w:rsidRPr="00140E21">
        <w:tab/>
        <w:t>Namf_Communication_Registration</w:t>
      </w:r>
      <w:r>
        <w:t xml:space="preserve">StatusUpdate </w:t>
      </w:r>
      <w:r w:rsidRPr="00140E21">
        <w:t>service operation</w:t>
      </w:r>
      <w:bookmarkEnd w:id="272"/>
      <w:bookmarkEnd w:id="273"/>
      <w:bookmarkEnd w:id="274"/>
      <w:bookmarkEnd w:id="275"/>
      <w:bookmarkEnd w:id="276"/>
      <w:bookmarkEnd w:id="277"/>
      <w:bookmarkEnd w:id="278"/>
    </w:p>
    <w:p w14:paraId="37136C36" w14:textId="77777777" w:rsidR="001D6B67" w:rsidRPr="00140E21" w:rsidRDefault="001D6B67" w:rsidP="001D6B67">
      <w:pPr>
        <w:rPr>
          <w:b/>
        </w:rPr>
      </w:pPr>
      <w:r w:rsidRPr="00140E21">
        <w:rPr>
          <w:b/>
        </w:rPr>
        <w:t xml:space="preserve">Service operation name: </w:t>
      </w:r>
      <w:r w:rsidRPr="00140E21">
        <w:t>Namf_Communication_Registration</w:t>
      </w:r>
      <w:r>
        <w:t>StatusUpdate</w:t>
      </w:r>
    </w:p>
    <w:p w14:paraId="7F2B298E" w14:textId="77777777" w:rsidR="001D6B67" w:rsidRPr="00140E21" w:rsidRDefault="001D6B67" w:rsidP="001D6B67">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35E639E7" w14:textId="77777777" w:rsidR="001D6B67" w:rsidRPr="00140E21" w:rsidRDefault="001D6B67" w:rsidP="001D6B67">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5C481C92" w14:textId="77777777" w:rsidR="001D6B67" w:rsidRPr="00140E21" w:rsidRDefault="001D6B67" w:rsidP="001D6B67">
      <w:pPr>
        <w:rPr>
          <w:lang w:eastAsia="zh-CN"/>
        </w:rPr>
      </w:pPr>
      <w:r w:rsidRPr="00140E21">
        <w:rPr>
          <w:b/>
        </w:rPr>
        <w:t>Input, Optional:</w:t>
      </w:r>
      <w:r w:rsidRPr="00140E21">
        <w:t xml:space="preserve"> PDU Session ID(s) (indicates the PDU Session(s) to be released), PCF</w:t>
      </w:r>
      <w:r>
        <w:t xml:space="preserve"> reselected indicator</w:t>
      </w:r>
      <w:r w:rsidRPr="00140E21">
        <w:t xml:space="preserve"> (indicates that </w:t>
      </w:r>
      <w:r>
        <w:t xml:space="preserve">new AMF has selected a new </w:t>
      </w:r>
      <w:r w:rsidRPr="00140E21">
        <w:t>PCF</w:t>
      </w:r>
      <w:r>
        <w:t xml:space="preserve"> to</w:t>
      </w:r>
      <w:r w:rsidRPr="00140E21">
        <w:t xml:space="preserve"> handle the AM Policy association</w:t>
      </w:r>
      <w:r>
        <w:t xml:space="preserve"> and/or the UE Policy association</w:t>
      </w:r>
      <w:r w:rsidRPr="00140E21">
        <w:t>).</w:t>
      </w:r>
    </w:p>
    <w:p w14:paraId="557CFC15" w14:textId="77777777" w:rsidR="001D6B67" w:rsidRPr="00140E21" w:rsidRDefault="001D6B67" w:rsidP="001D6B67">
      <w:pPr>
        <w:rPr>
          <w:lang w:eastAsia="zh-CN"/>
        </w:rPr>
      </w:pPr>
      <w:r w:rsidRPr="00140E21">
        <w:rPr>
          <w:b/>
          <w:lang w:eastAsia="zh-CN"/>
        </w:rPr>
        <w:t xml:space="preserve">Output, Required: </w:t>
      </w:r>
      <w:r w:rsidRPr="00140E21">
        <w:rPr>
          <w:lang w:eastAsia="zh-CN"/>
        </w:rPr>
        <w:t>None.</w:t>
      </w:r>
    </w:p>
    <w:p w14:paraId="36DF92D0" w14:textId="77777777" w:rsidR="001D6B67" w:rsidRPr="00140E21" w:rsidRDefault="001D6B67" w:rsidP="001D6B67">
      <w:r w:rsidRPr="00140E21">
        <w:rPr>
          <w:b/>
        </w:rPr>
        <w:t>Output, Optional:</w:t>
      </w:r>
      <w:r w:rsidRPr="00140E21">
        <w:t xml:space="preserve"> None.</w:t>
      </w:r>
    </w:p>
    <w:p w14:paraId="3A0FFF98" w14:textId="77777777" w:rsidR="001D6B67" w:rsidRPr="00140E21" w:rsidRDefault="001D6B67" w:rsidP="001D6B67">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t xml:space="preserve"> and/or the UE Policy Association Information</w:t>
      </w:r>
      <w:r w:rsidRPr="00140E21">
        <w:t xml:space="preserve"> in the UE context will be used or not (i.e. new AMF may select a different PCF and then create a new AM Policy Association</w:t>
      </w:r>
      <w:r>
        <w:t xml:space="preserve"> and/or a new UE Policy Association</w:t>
      </w:r>
      <w:r w:rsidRPr="00140E21">
        <w:t>).</w:t>
      </w:r>
      <w:r>
        <w:t xml:space="preserve"> The AMF sends a Namf_Communication_RegistrationStatusUpdate response to the consumer NF.</w:t>
      </w:r>
    </w:p>
    <w:p w14:paraId="12CD2F61" w14:textId="77777777" w:rsidR="001D6B67" w:rsidRPr="00140E21" w:rsidRDefault="001D6B67" w:rsidP="001D6B67">
      <w:pPr>
        <w:pStyle w:val="NO"/>
      </w:pPr>
      <w:r w:rsidRPr="00140E21">
        <w:t>NOTE</w:t>
      </w:r>
      <w:r w:rsidRPr="00140E21">
        <w:rPr>
          <w:lang w:eastAsia="zh-CN"/>
        </w:rPr>
        <w:t> 2</w:t>
      </w:r>
      <w:r w:rsidRPr="00140E21">
        <w:t>:</w:t>
      </w:r>
      <w:r w:rsidRPr="00140E21">
        <w:tab/>
        <w:t>Whether notification Ack need a separate message or be realized in the transport layer will be determined in TS</w:t>
      </w:r>
      <w:r>
        <w:t> </w:t>
      </w:r>
      <w:r w:rsidRPr="00140E21">
        <w:t>29.518</w:t>
      </w:r>
      <w:r>
        <w:t> </w:t>
      </w:r>
      <w:r w:rsidRPr="00140E21">
        <w:t>[18].</w:t>
      </w:r>
    </w:p>
    <w:p w14:paraId="649F68D0" w14:textId="77777777" w:rsidR="001D6B67" w:rsidRPr="00140E21" w:rsidRDefault="001D6B67" w:rsidP="001D6B67">
      <w:pPr>
        <w:pStyle w:val="Heading5"/>
        <w:rPr>
          <w:lang w:eastAsia="zh-CN"/>
        </w:rPr>
      </w:pPr>
      <w:bookmarkStart w:id="279" w:name="_Toc20204402"/>
      <w:bookmarkStart w:id="280" w:name="_Toc27895101"/>
      <w:bookmarkStart w:id="281" w:name="_Toc36192194"/>
      <w:bookmarkStart w:id="282" w:name="_Toc45193307"/>
      <w:bookmarkStart w:id="283" w:name="_Toc47592939"/>
      <w:bookmarkStart w:id="284" w:name="_Toc51835026"/>
      <w:bookmarkStart w:id="285" w:name="_Toc122443726"/>
      <w:r w:rsidRPr="00140E21">
        <w:rPr>
          <w:lang w:eastAsia="zh-CN"/>
        </w:rPr>
        <w:t>5.2.2.2.4</w:t>
      </w:r>
      <w:r w:rsidRPr="00140E21">
        <w:rPr>
          <w:lang w:eastAsia="zh-CN"/>
        </w:rPr>
        <w:tab/>
        <w:t>Namf_Communication_N1MessageNotify service operation</w:t>
      </w:r>
      <w:bookmarkEnd w:id="279"/>
      <w:bookmarkEnd w:id="280"/>
      <w:bookmarkEnd w:id="281"/>
      <w:bookmarkEnd w:id="282"/>
      <w:bookmarkEnd w:id="283"/>
      <w:bookmarkEnd w:id="284"/>
      <w:bookmarkEnd w:id="285"/>
    </w:p>
    <w:p w14:paraId="5284E5D4" w14:textId="77777777" w:rsidR="001D6B67" w:rsidRPr="00140E21" w:rsidRDefault="001D6B67" w:rsidP="001D6B67">
      <w:r w:rsidRPr="00140E21">
        <w:rPr>
          <w:b/>
        </w:rPr>
        <w:t>Service operation name:</w:t>
      </w:r>
      <w:r w:rsidRPr="00140E21">
        <w:t xml:space="preserve"> Namf_Communication_N1MessageNotify</w:t>
      </w:r>
    </w:p>
    <w:p w14:paraId="4F71CFEE" w14:textId="77777777" w:rsidR="001D6B67" w:rsidRPr="00140E21" w:rsidRDefault="001D6B67" w:rsidP="001D6B67">
      <w:r w:rsidRPr="00140E21">
        <w:rPr>
          <w:b/>
        </w:rPr>
        <w:t>Description:</w:t>
      </w:r>
      <w:r w:rsidRPr="00140E21">
        <w:t xml:space="preserve"> </w:t>
      </w:r>
      <w:r w:rsidRPr="00140E21">
        <w:rPr>
          <w:lang w:eastAsia="zh-CN"/>
        </w:rPr>
        <w:t>AMF notifies the N1 message received from the UE to a destination CN NF</w:t>
      </w:r>
      <w:r w:rsidRPr="00140E21">
        <w:t>.</w:t>
      </w:r>
    </w:p>
    <w:p w14:paraId="5C42B61A" w14:textId="77777777" w:rsidR="001D6B67" w:rsidRPr="00140E21" w:rsidRDefault="001D6B67" w:rsidP="001D6B67">
      <w:r w:rsidRPr="00140E21">
        <w:rPr>
          <w:b/>
        </w:rPr>
        <w:t>Input, Required:</w:t>
      </w:r>
      <w:r w:rsidRPr="00140E21">
        <w:t xml:space="preserve"> AMF ID (GUAMI), N1 Message(s)</w:t>
      </w:r>
    </w:p>
    <w:p w14:paraId="0650D8B8" w14:textId="77777777" w:rsidR="001D6B67" w:rsidRPr="00140E21" w:rsidRDefault="001D6B67" w:rsidP="001D6B67">
      <w:r w:rsidRPr="00140E21">
        <w:rPr>
          <w:b/>
        </w:rPr>
        <w:t>Input, Optional:</w:t>
      </w:r>
      <w:r w:rsidRPr="00140E21">
        <w:t xml:space="preserve"> local time zone, UE's current location, </w:t>
      </w:r>
      <w:r>
        <w:t xml:space="preserve">AN access information (e.g. </w:t>
      </w:r>
      <w:r w:rsidRPr="00140E21">
        <w:t>AN type</w:t>
      </w:r>
      <w:r w:rsidRPr="00140E21">
        <w:rPr>
          <w:rFonts w:eastAsia="SimSun"/>
        </w:rPr>
        <w:t xml:space="preserve"> </w:t>
      </w:r>
      <w:r w:rsidRPr="00140E21">
        <w:t>AN N2 terminating point</w:t>
      </w:r>
      <w:r>
        <w:t>, CAG Identifier(s) of the CAG cell)</w:t>
      </w:r>
      <w:r w:rsidRPr="00140E21">
        <w:t>, Allowed NSSAI, Mapping Of Allowed NSSAI, SUPI, MM Context, LMF identification.</w:t>
      </w:r>
    </w:p>
    <w:p w14:paraId="6696B314" w14:textId="77777777" w:rsidR="001D6B67" w:rsidRPr="00140E21" w:rsidRDefault="001D6B67" w:rsidP="001D6B67">
      <w:pPr>
        <w:rPr>
          <w:lang w:eastAsia="zh-CN"/>
        </w:rPr>
      </w:pPr>
      <w:r w:rsidRPr="00140E21">
        <w:rPr>
          <w:b/>
        </w:rPr>
        <w:t xml:space="preserve">Output, Required: </w:t>
      </w:r>
      <w:r w:rsidRPr="00140E21">
        <w:t>None</w:t>
      </w:r>
      <w:r w:rsidRPr="00140E21">
        <w:rPr>
          <w:i/>
        </w:rPr>
        <w:t>.</w:t>
      </w:r>
    </w:p>
    <w:p w14:paraId="3E60F4DC" w14:textId="77777777" w:rsidR="001D6B67" w:rsidRPr="00140E21" w:rsidRDefault="001D6B67" w:rsidP="001D6B67">
      <w:pPr>
        <w:rPr>
          <w:i/>
        </w:rPr>
      </w:pPr>
      <w:r w:rsidRPr="00140E21">
        <w:rPr>
          <w:b/>
        </w:rPr>
        <w:t xml:space="preserve">Output, Optional: </w:t>
      </w:r>
      <w:r w:rsidRPr="00140E21">
        <w:t>None</w:t>
      </w:r>
      <w:r w:rsidRPr="00140E21">
        <w:rPr>
          <w:i/>
        </w:rPr>
        <w:t>.</w:t>
      </w:r>
    </w:p>
    <w:p w14:paraId="289E79A9" w14:textId="77777777" w:rsidR="001D6B67" w:rsidRPr="00140E21" w:rsidRDefault="001D6B67" w:rsidP="001D6B67">
      <w:pPr>
        <w:rPr>
          <w:lang w:eastAsia="zh-CN"/>
        </w:rPr>
      </w:pPr>
      <w:r w:rsidRPr="00140E21">
        <w:rPr>
          <w:lang w:eastAsia="zh-CN"/>
        </w:rPr>
        <w:t>The destination NF type to be notified is determined based on one of the following:</w:t>
      </w:r>
    </w:p>
    <w:p w14:paraId="62AE04C9" w14:textId="77777777" w:rsidR="001D6B67" w:rsidRPr="00140E21" w:rsidRDefault="001D6B67" w:rsidP="001D6B67">
      <w:pPr>
        <w:pStyle w:val="B1"/>
        <w:rPr>
          <w:lang w:eastAsia="zh-CN"/>
        </w:rPr>
      </w:pPr>
      <w:r w:rsidRPr="00140E21">
        <w:rPr>
          <w:lang w:eastAsia="zh-CN"/>
        </w:rPr>
        <w:t>-</w:t>
      </w:r>
      <w:r w:rsidRPr="00140E21">
        <w:rPr>
          <w:lang w:eastAsia="zh-CN"/>
        </w:rPr>
        <w:tab/>
        <w:t>The N1 message type is always known to be consumed by one particular NF type; or</w:t>
      </w:r>
    </w:p>
    <w:p w14:paraId="48FA7C4B" w14:textId="77777777" w:rsidR="001D6B67" w:rsidRPr="00140E21" w:rsidRDefault="001D6B67" w:rsidP="001D6B67">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C7F2AF4" w14:textId="77777777" w:rsidR="001D6B67" w:rsidRPr="00140E21" w:rsidRDefault="001D6B67" w:rsidP="001D6B67">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Pr="00140E21">
        <w:t>TS</w:t>
      </w:r>
      <w:r>
        <w:t> </w:t>
      </w:r>
      <w:r w:rsidRPr="00140E21">
        <w:t>29.518</w:t>
      </w:r>
      <w:r>
        <w:t> </w:t>
      </w:r>
      <w:r w:rsidRPr="00140E21">
        <w:t>[18]</w:t>
      </w:r>
      <w:r w:rsidRPr="00140E21">
        <w:rPr>
          <w:rFonts w:eastAsia="SimSun"/>
          <w:lang w:eastAsia="zh-CN"/>
        </w:rPr>
        <w:t>.</w:t>
      </w:r>
    </w:p>
    <w:p w14:paraId="459FA716" w14:textId="77777777" w:rsidR="001D6B67" w:rsidRPr="00140E21" w:rsidRDefault="001D6B67" w:rsidP="001D6B67">
      <w:pPr>
        <w:keepLines/>
        <w:rPr>
          <w:rFonts w:eastAsia="SimSun"/>
          <w:lang w:eastAsia="zh-CN"/>
        </w:rPr>
      </w:pPr>
      <w:r w:rsidRPr="00140E21">
        <w:rPr>
          <w:rFonts w:eastAsia="SimSun"/>
          <w:lang w:eastAsia="zh-CN"/>
        </w:rPr>
        <w:t>The optional</w:t>
      </w:r>
      <w:r>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bookmarkEnd w:id="251"/>
    <w:bookmarkEnd w:id="252"/>
    <w:bookmarkEnd w:id="253"/>
    <w:bookmarkEnd w:id="254"/>
    <w:bookmarkEnd w:id="255"/>
    <w:bookmarkEnd w:id="256"/>
    <w:bookmarkEnd w:id="257"/>
    <w:p w14:paraId="4806873F" w14:textId="0BAB532A" w:rsidR="00AF179E" w:rsidRDefault="00AF179E" w:rsidP="00161290"/>
    <w:p w14:paraId="50A77FFF"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621F7A3B" w14:textId="77777777" w:rsidR="0027656C" w:rsidRPr="00140E21" w:rsidRDefault="0027656C" w:rsidP="0027656C">
      <w:pPr>
        <w:pStyle w:val="Heading4"/>
      </w:pPr>
      <w:bookmarkStart w:id="286" w:name="_Toc122443819"/>
      <w:r w:rsidRPr="00140E21">
        <w:t>5.2.5.2</w:t>
      </w:r>
      <w:r w:rsidRPr="00140E21">
        <w:tab/>
        <w:t>Npcf_AMPolicyControl service</w:t>
      </w:r>
      <w:bookmarkEnd w:id="286"/>
    </w:p>
    <w:p w14:paraId="6CA109B7" w14:textId="77777777" w:rsidR="0027656C" w:rsidRPr="00140E21" w:rsidRDefault="0027656C" w:rsidP="0027656C">
      <w:pPr>
        <w:pStyle w:val="Heading5"/>
        <w:rPr>
          <w:lang w:eastAsia="zh-CN"/>
        </w:rPr>
      </w:pPr>
      <w:bookmarkStart w:id="287" w:name="_Toc122443820"/>
      <w:r w:rsidRPr="00140E21">
        <w:rPr>
          <w:lang w:eastAsia="zh-CN"/>
        </w:rPr>
        <w:t>5.2.5.2.1</w:t>
      </w:r>
      <w:r w:rsidRPr="00140E21">
        <w:rPr>
          <w:lang w:eastAsia="zh-CN"/>
        </w:rPr>
        <w:tab/>
        <w:t>General</w:t>
      </w:r>
      <w:bookmarkEnd w:id="287"/>
    </w:p>
    <w:p w14:paraId="78FE9AFA" w14:textId="77777777" w:rsidR="0027656C" w:rsidRPr="00140E21" w:rsidRDefault="0027656C" w:rsidP="0027656C">
      <w:r w:rsidRPr="00140E21">
        <w:rPr>
          <w:b/>
        </w:rPr>
        <w:t>Service description:</w:t>
      </w:r>
      <w:r w:rsidRPr="00140E21">
        <w:t xml:space="preserve"> NF Service Consumer, e.g. AMF, can create and manage a</w:t>
      </w:r>
      <w:r>
        <w:t>n</w:t>
      </w:r>
      <w:r w:rsidRPr="00140E21">
        <w:t xml:space="preserve"> AM Policy Association in the PCF through which the NF Service Consumer receives </w:t>
      </w:r>
      <w:r>
        <w:t xml:space="preserve">access and mobility related </w:t>
      </w:r>
      <w:r w:rsidRPr="00140E21">
        <w:t>policy information for a UE identified by a SUPI.</w:t>
      </w:r>
    </w:p>
    <w:p w14:paraId="5A8C5F6E" w14:textId="77777777" w:rsidR="0027656C" w:rsidRPr="00140E21" w:rsidRDefault="0027656C" w:rsidP="0027656C">
      <w:pPr>
        <w:rPr>
          <w:lang w:eastAsia="zh-CN"/>
        </w:rPr>
      </w:pPr>
      <w:r w:rsidRPr="00140E21">
        <w:rPr>
          <w:lang w:eastAsia="zh-CN"/>
        </w:rPr>
        <w:t>As part of this service, the PCF may provide the NF Service Consumer, e.g. AMF, with AM policy information for a SUPI that may contain:</w:t>
      </w:r>
    </w:p>
    <w:p w14:paraId="5635ED7B" w14:textId="77777777" w:rsidR="0027656C" w:rsidRPr="00140E21" w:rsidRDefault="0027656C" w:rsidP="0027656C">
      <w:pPr>
        <w:pStyle w:val="B1"/>
        <w:rPr>
          <w:lang w:eastAsia="zh-CN"/>
        </w:rPr>
      </w:pPr>
      <w:r w:rsidRPr="00140E21">
        <w:rPr>
          <w:lang w:eastAsia="zh-CN"/>
        </w:rPr>
        <w:t>-</w:t>
      </w:r>
      <w:r w:rsidRPr="00140E21">
        <w:rPr>
          <w:lang w:eastAsia="zh-CN"/>
        </w:rPr>
        <w:tab/>
        <w:t>Access and mobility related policy information as defined in clause 6.5 of TS</w:t>
      </w:r>
      <w:r>
        <w:rPr>
          <w:lang w:eastAsia="zh-CN"/>
        </w:rPr>
        <w:t> </w:t>
      </w:r>
      <w:r w:rsidRPr="00140E21">
        <w:rPr>
          <w:lang w:eastAsia="zh-CN"/>
        </w:rPr>
        <w:t>23.503</w:t>
      </w:r>
      <w:r>
        <w:rPr>
          <w:lang w:eastAsia="zh-CN"/>
        </w:rPr>
        <w:t> </w:t>
      </w:r>
      <w:r w:rsidRPr="00140E21">
        <w:rPr>
          <w:lang w:eastAsia="zh-CN"/>
        </w:rPr>
        <w:t>[20]. In the case of roaming, this information is provided by V-PCF;</w:t>
      </w:r>
    </w:p>
    <w:p w14:paraId="6DE45E73" w14:textId="77777777" w:rsidR="0027656C" w:rsidRPr="00140E21" w:rsidRDefault="0027656C" w:rsidP="0027656C">
      <w:pPr>
        <w:pStyle w:val="B1"/>
        <w:rPr>
          <w:lang w:eastAsia="zh-CN"/>
        </w:rPr>
      </w:pPr>
      <w:r w:rsidRPr="00140E21">
        <w:rPr>
          <w:lang w:eastAsia="zh-CN"/>
        </w:rPr>
        <w:t>-</w:t>
      </w:r>
      <w:r w:rsidRPr="00140E21">
        <w:rPr>
          <w:lang w:eastAsia="zh-CN"/>
        </w:rPr>
        <w:tab/>
        <w:t>Policy Control Request Trigger of AM Policy Association</w:t>
      </w:r>
      <w:r>
        <w:rPr>
          <w:lang w:eastAsia="zh-CN"/>
        </w:rPr>
        <w:t xml:space="preserve"> as defined in clause 6.1.2.5 of TS 23.503 [20]</w:t>
      </w:r>
      <w:r w:rsidRPr="00140E21">
        <w:rPr>
          <w:lang w:eastAsia="zh-CN"/>
        </w:rPr>
        <w:t>. In the case of roaming, the V-PCF may subscribe to AMF.</w:t>
      </w:r>
    </w:p>
    <w:p w14:paraId="6D0848A7" w14:textId="77777777" w:rsidR="0027656C" w:rsidRPr="00140E21" w:rsidRDefault="0027656C" w:rsidP="0027656C">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Pr>
          <w:lang w:eastAsia="zh-CN"/>
        </w:rPr>
        <w:t xml:space="preserve"> access and mobility related</w:t>
      </w:r>
      <w:r w:rsidRPr="00140E21">
        <w:rPr>
          <w:lang w:eastAsia="zh-CN"/>
        </w:rPr>
        <w:t xml:space="preserve"> policy information</w:t>
      </w:r>
      <w:r>
        <w:rPr>
          <w:lang w:eastAsia="zh-CN"/>
        </w:rPr>
        <w:t xml:space="preserve"> in the response</w:t>
      </w:r>
      <w:r w:rsidRPr="00140E21">
        <w:rPr>
          <w:lang w:eastAsia="zh-CN"/>
        </w:rPr>
        <w:t>.</w:t>
      </w:r>
    </w:p>
    <w:p w14:paraId="71D817A4" w14:textId="77777777" w:rsidR="0027656C" w:rsidRPr="00140E21" w:rsidRDefault="0027656C" w:rsidP="0027656C">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Pr>
          <w:lang w:eastAsia="zh-CN"/>
        </w:rPr>
        <w:t xml:space="preserve"> as defined in clause 6.1.2.5 of TS 23.503 [20]</w:t>
      </w:r>
      <w:r w:rsidRPr="00140E21">
        <w:rPr>
          <w:lang w:eastAsia="zh-CN"/>
        </w:rPr>
        <w:t>. The PCF may provide updated</w:t>
      </w:r>
      <w:r>
        <w:rPr>
          <w:lang w:eastAsia="zh-CN"/>
        </w:rPr>
        <w:t xml:space="preserve"> access and mobility related</w:t>
      </w:r>
      <w:r w:rsidRPr="00140E21">
        <w:rPr>
          <w:lang w:eastAsia="zh-CN"/>
        </w:rPr>
        <w:t xml:space="preserve"> policy information to the NF Service Consumer</w:t>
      </w:r>
      <w:r>
        <w:rPr>
          <w:lang w:eastAsia="zh-CN"/>
        </w:rPr>
        <w:t xml:space="preserve"> in the response</w:t>
      </w:r>
      <w:r w:rsidRPr="00140E21">
        <w:rPr>
          <w:lang w:eastAsia="zh-CN"/>
        </w:rPr>
        <w:t>.</w:t>
      </w:r>
    </w:p>
    <w:p w14:paraId="0A0FDADA" w14:textId="77777777" w:rsidR="0027656C" w:rsidRPr="00140E21" w:rsidRDefault="0027656C" w:rsidP="0027656C">
      <w:pPr>
        <w:rPr>
          <w:lang w:eastAsia="zh-CN"/>
        </w:rPr>
      </w:pPr>
      <w:r w:rsidRPr="00140E21">
        <w:rPr>
          <w:lang w:eastAsia="zh-CN"/>
        </w:rPr>
        <w:t>The PCF may at any time provide updated</w:t>
      </w:r>
      <w:r>
        <w:rPr>
          <w:lang w:eastAsia="zh-CN"/>
        </w:rPr>
        <w:t xml:space="preserve"> access and mobility related</w:t>
      </w:r>
      <w:r w:rsidRPr="00140E21">
        <w:rPr>
          <w:lang w:eastAsia="zh-CN"/>
        </w:rPr>
        <w:t xml:space="preserve"> policy information (Npcf_AMPolicyControl_UpdateNotify);</w:t>
      </w:r>
    </w:p>
    <w:p w14:paraId="1D4BA2CE" w14:textId="77777777" w:rsidR="0027656C" w:rsidRPr="00140E21" w:rsidRDefault="0027656C" w:rsidP="0027656C">
      <w:pPr>
        <w:rPr>
          <w:lang w:eastAsia="zh-CN"/>
        </w:rPr>
      </w:pPr>
      <w:r w:rsidRPr="00140E21">
        <w:rPr>
          <w:lang w:eastAsia="zh-CN"/>
        </w:rPr>
        <w:t>At UE deregistration the NF Service Consumer, e.g.</w:t>
      </w:r>
      <w:r>
        <w:rPr>
          <w:lang w:eastAsia="zh-CN"/>
        </w:rPr>
        <w:t xml:space="preserve"> </w:t>
      </w:r>
      <w:r w:rsidRPr="00140E21">
        <w:rPr>
          <w:lang w:eastAsia="zh-CN"/>
        </w:rPr>
        <w:t>AMF requests the deletion of the corresponding AM Policy Association</w:t>
      </w:r>
      <w:r>
        <w:rPr>
          <w:lang w:eastAsia="zh-CN"/>
        </w:rPr>
        <w:t xml:space="preserve"> (Npcf_AMPolicyControl_Delete)</w:t>
      </w:r>
      <w:r w:rsidRPr="00140E21">
        <w:rPr>
          <w:lang w:eastAsia="zh-CN"/>
        </w:rPr>
        <w:t>.</w:t>
      </w:r>
    </w:p>
    <w:p w14:paraId="79B188DB" w14:textId="77777777" w:rsidR="0027656C" w:rsidRPr="00140E21" w:rsidRDefault="0027656C" w:rsidP="0027656C">
      <w:pPr>
        <w:pStyle w:val="Heading5"/>
      </w:pPr>
      <w:bookmarkStart w:id="288" w:name="_Toc122443821"/>
      <w:r w:rsidRPr="00140E21">
        <w:rPr>
          <w:lang w:eastAsia="zh-CN"/>
        </w:rPr>
        <w:t>5.2.5.2.2</w:t>
      </w:r>
      <w:r w:rsidRPr="00140E21">
        <w:rPr>
          <w:lang w:eastAsia="zh-CN"/>
        </w:rPr>
        <w:tab/>
      </w:r>
      <w:r w:rsidRPr="00140E21">
        <w:t>Npcf_AMPolicyControl_Create service operation</w:t>
      </w:r>
      <w:bookmarkEnd w:id="288"/>
    </w:p>
    <w:p w14:paraId="2ADC3976" w14:textId="77777777" w:rsidR="0027656C" w:rsidRPr="00140E21" w:rsidRDefault="0027656C" w:rsidP="0027656C">
      <w:pPr>
        <w:rPr>
          <w:b/>
          <w:lang w:eastAsia="zh-CN"/>
        </w:rPr>
      </w:pPr>
      <w:r w:rsidRPr="00140E21">
        <w:rPr>
          <w:b/>
        </w:rPr>
        <w:t>Service operation name:</w:t>
      </w:r>
      <w:r w:rsidRPr="00140E21">
        <w:t xml:space="preserve"> Npcf_AMPolicyControl_Create</w:t>
      </w:r>
    </w:p>
    <w:p w14:paraId="5D95401A" w14:textId="77777777" w:rsidR="0027656C" w:rsidRPr="00140E21" w:rsidRDefault="0027656C" w:rsidP="0027656C">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41C9164A" w14:textId="77777777" w:rsidR="0027656C" w:rsidRPr="00140E21" w:rsidRDefault="0027656C" w:rsidP="0027656C">
      <w:r w:rsidRPr="00140E21">
        <w:rPr>
          <w:b/>
        </w:rPr>
        <w:t>Inputs, Required:</w:t>
      </w:r>
      <w:r w:rsidRPr="00140E21">
        <w:t xml:space="preserve"> SUPI.</w:t>
      </w:r>
    </w:p>
    <w:p w14:paraId="5A68DD7D" w14:textId="1FAE2E81" w:rsidR="0027656C" w:rsidRPr="00140E21" w:rsidRDefault="0027656C" w:rsidP="0027656C">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t xml:space="preserve"> identifier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ins w:id="289" w:author="Ericsson User" w:date="2023-01-03T15:42:00Z">
        <w:r w:rsidR="005465DB">
          <w:rPr>
            <w:rFonts w:eastAsia="DengXian"/>
            <w:lang w:eastAsia="zh-CN"/>
          </w:rPr>
          <w:t xml:space="preserve">, </w:t>
        </w:r>
        <w:r w:rsidR="005465DB" w:rsidRPr="001A0661">
          <w:t>Partially Allowed NSSAI</w:t>
        </w:r>
      </w:ins>
      <w:r>
        <w:rPr>
          <w:rFonts w:eastAsia="DengXian"/>
          <w:lang w:eastAsia="zh-CN"/>
        </w:rPr>
        <w:t>, Target NSSAI</w:t>
      </w:r>
      <w:r w:rsidRPr="00140E21">
        <w:rPr>
          <w:rFonts w:eastAsia="DengXian"/>
          <w:lang w:eastAsia="zh-CN"/>
        </w:rPr>
        <w:t>, GUAMI,</w:t>
      </w:r>
      <w:r>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t>, list of NWDAF instance Ids and corresponding Analytics ID(s)</w:t>
      </w:r>
      <w:r w:rsidRPr="00140E21">
        <w:t>.</w:t>
      </w:r>
    </w:p>
    <w:p w14:paraId="0405DEA1" w14:textId="77777777" w:rsidR="0027656C" w:rsidRPr="00140E21" w:rsidRDefault="0027656C" w:rsidP="0027656C">
      <w:pPr>
        <w:rPr>
          <w:lang w:eastAsia="zh-CN"/>
        </w:rPr>
      </w:pPr>
      <w:r w:rsidRPr="00140E21">
        <w:rPr>
          <w:b/>
        </w:rPr>
        <w:t>Outputs, Required:</w:t>
      </w:r>
      <w:r w:rsidRPr="00140E21">
        <w:rPr>
          <w:lang w:eastAsia="zh-CN"/>
        </w:rPr>
        <w:t xml:space="preserve"> AM Policy Association ID</w:t>
      </w:r>
      <w:r w:rsidRPr="00140E21">
        <w:rPr>
          <w:i/>
        </w:rPr>
        <w:t>.</w:t>
      </w:r>
    </w:p>
    <w:p w14:paraId="703A6E46" w14:textId="77777777" w:rsidR="0027656C" w:rsidRPr="00140E21" w:rsidRDefault="0027656C" w:rsidP="0027656C">
      <w:r w:rsidRPr="00140E21">
        <w:rPr>
          <w:b/>
        </w:rPr>
        <w:t>Outputs, Optional:</w:t>
      </w:r>
      <w:r w:rsidRPr="00140E21">
        <w:t xml:space="preserve"> The requested </w:t>
      </w:r>
      <w:r>
        <w:t>a</w:t>
      </w:r>
      <w:r w:rsidRPr="00140E21">
        <w:t xml:space="preserve">ccess and mobility related policy information as defined in </w:t>
      </w:r>
      <w:r>
        <w:t>c</w:t>
      </w:r>
      <w:r w:rsidRPr="00140E21">
        <w:t>lause 6.5 of TS</w:t>
      </w:r>
      <w:r>
        <w:t> </w:t>
      </w:r>
      <w:r w:rsidRPr="00140E21">
        <w:t>23.503</w:t>
      </w:r>
      <w:r>
        <w:t> </w:t>
      </w:r>
      <w:r w:rsidRPr="00140E21">
        <w:t>[20]</w:t>
      </w:r>
      <w:r>
        <w:t xml:space="preserve"> and </w:t>
      </w:r>
      <w:r w:rsidRPr="00140E21">
        <w:t>Policy Control Request Trigger</w:t>
      </w:r>
      <w:r>
        <w:t>(s)</w:t>
      </w:r>
      <w:r w:rsidRPr="00140E21">
        <w:t xml:space="preserve"> of AM Policy Association</w:t>
      </w:r>
      <w:r>
        <w:t xml:space="preserve"> as defined in clause 6.1.2.5 of TS 23.503 [20]</w:t>
      </w:r>
      <w:r w:rsidRPr="00140E21">
        <w:t>.</w:t>
      </w:r>
    </w:p>
    <w:p w14:paraId="0CA55E95" w14:textId="77777777" w:rsidR="0027656C" w:rsidRPr="00140E21" w:rsidRDefault="0027656C" w:rsidP="0027656C">
      <w:r w:rsidRPr="00140E21">
        <w:t>See clause 4.2.2.2.2 (step 16) for the detail usage of this service operation for AMF. In step</w:t>
      </w:r>
      <w:r>
        <w:t> </w:t>
      </w:r>
      <w:r w:rsidRPr="00140E21">
        <w:t xml:space="preserve">16, the AMF requests the </w:t>
      </w:r>
      <w:r w:rsidRPr="00140E21">
        <w:rPr>
          <w:lang w:eastAsia="zh-CN"/>
        </w:rPr>
        <w:t>PCF to apply operator policies for the UE</w:t>
      </w:r>
      <w:r w:rsidRPr="00140E21">
        <w:t>.</w:t>
      </w:r>
    </w:p>
    <w:p w14:paraId="3F2A2404" w14:textId="77777777" w:rsidR="0027656C" w:rsidRPr="00140E21" w:rsidRDefault="0027656C" w:rsidP="0027656C">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4EB47589" w14:textId="77777777" w:rsidR="0027656C" w:rsidRPr="00140E21" w:rsidRDefault="0027656C" w:rsidP="0027656C">
      <w:pPr>
        <w:pStyle w:val="Heading5"/>
      </w:pPr>
      <w:bookmarkStart w:id="290" w:name="_Toc122443822"/>
      <w:r w:rsidRPr="00140E21">
        <w:rPr>
          <w:lang w:eastAsia="zh-CN"/>
        </w:rPr>
        <w:lastRenderedPageBreak/>
        <w:t>5.2.5.2.3</w:t>
      </w:r>
      <w:r w:rsidRPr="00140E21">
        <w:rPr>
          <w:lang w:eastAsia="zh-CN"/>
        </w:rPr>
        <w:tab/>
      </w:r>
      <w:r w:rsidRPr="00140E21">
        <w:t>Npcf_AMPolicyControl_UpdateNotify service operation</w:t>
      </w:r>
      <w:bookmarkEnd w:id="290"/>
    </w:p>
    <w:p w14:paraId="7C0DD891" w14:textId="77777777" w:rsidR="0027656C" w:rsidRPr="00140E21" w:rsidRDefault="0027656C" w:rsidP="0027656C">
      <w:pPr>
        <w:rPr>
          <w:b/>
          <w:lang w:eastAsia="zh-CN"/>
        </w:rPr>
      </w:pPr>
      <w:r w:rsidRPr="00140E21">
        <w:rPr>
          <w:b/>
        </w:rPr>
        <w:t>Service operation name:</w:t>
      </w:r>
      <w:r w:rsidRPr="00140E21">
        <w:t xml:space="preserve"> Npcf_AMPolicyControl_UpdateNotify</w:t>
      </w:r>
    </w:p>
    <w:p w14:paraId="3A3A1DAD" w14:textId="77777777" w:rsidR="0027656C" w:rsidRPr="00140E21" w:rsidRDefault="0027656C" w:rsidP="0027656C">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TS</w:t>
      </w:r>
      <w:r>
        <w:rPr>
          <w:lang w:eastAsia="zh-CN"/>
        </w:rPr>
        <w:t> </w:t>
      </w:r>
      <w:r w:rsidRPr="00140E21">
        <w:rPr>
          <w:lang w:eastAsia="zh-CN"/>
        </w:rPr>
        <w:t>23.503</w:t>
      </w:r>
      <w:r>
        <w:rPr>
          <w:lang w:eastAsia="zh-CN"/>
        </w:rPr>
        <w:t> </w:t>
      </w:r>
      <w:r w:rsidRPr="00140E21">
        <w:rPr>
          <w:lang w:eastAsia="zh-CN"/>
        </w:rPr>
        <w:t>[20].</w:t>
      </w:r>
    </w:p>
    <w:p w14:paraId="62913802" w14:textId="77777777" w:rsidR="0027656C" w:rsidRPr="00140E21" w:rsidRDefault="0027656C" w:rsidP="0027656C">
      <w:pPr>
        <w:pStyle w:val="NO"/>
      </w:pPr>
      <w:r w:rsidRPr="00140E21">
        <w:t>NOTE:</w:t>
      </w:r>
      <w:r w:rsidRPr="00140E21">
        <w:tab/>
        <w:t>This notification corresponds to an implicit subscription.</w:t>
      </w:r>
    </w:p>
    <w:p w14:paraId="781E8D79" w14:textId="77777777" w:rsidR="0027656C" w:rsidRPr="00140E21" w:rsidRDefault="0027656C" w:rsidP="0027656C">
      <w:r w:rsidRPr="00140E21">
        <w:rPr>
          <w:b/>
        </w:rPr>
        <w:t>Inputs, Required:</w:t>
      </w:r>
      <w:r w:rsidRPr="00140E21">
        <w:t xml:space="preserve"> AM Policy Association ID</w:t>
      </w:r>
      <w:r w:rsidRPr="00140E21">
        <w:rPr>
          <w:rFonts w:eastAsia="DengXian"/>
          <w:lang w:eastAsia="zh-CN"/>
        </w:rPr>
        <w:t>.</w:t>
      </w:r>
    </w:p>
    <w:p w14:paraId="4726589D" w14:textId="77777777" w:rsidR="0027656C" w:rsidRPr="00140E21" w:rsidRDefault="0027656C" w:rsidP="0027656C">
      <w:r w:rsidRPr="00140E21">
        <w:rPr>
          <w:b/>
        </w:rPr>
        <w:t>Inputs, Optional:</w:t>
      </w:r>
      <w:r w:rsidRPr="00140E21">
        <w:rPr>
          <w:lang w:eastAsia="zh-CN"/>
        </w:rPr>
        <w:t xml:space="preserve"> Access and Mobility related information or indication of AM Policy Association termination</w:t>
      </w:r>
      <w:r w:rsidRPr="00140E21">
        <w:t>.</w:t>
      </w:r>
    </w:p>
    <w:p w14:paraId="25224A0A" w14:textId="77777777" w:rsidR="0027656C" w:rsidRPr="00140E21" w:rsidRDefault="0027656C" w:rsidP="0027656C">
      <w:pPr>
        <w:rPr>
          <w:lang w:eastAsia="zh-CN"/>
        </w:rPr>
      </w:pPr>
      <w:r w:rsidRPr="00140E21">
        <w:rPr>
          <w:b/>
        </w:rPr>
        <w:t>Outputs, Required:</w:t>
      </w:r>
      <w:r w:rsidRPr="00140E21">
        <w:t xml:space="preserve"> Success or failure</w:t>
      </w:r>
      <w:r w:rsidRPr="00140E21">
        <w:rPr>
          <w:lang w:eastAsia="zh-CN"/>
        </w:rPr>
        <w:t>.</w:t>
      </w:r>
    </w:p>
    <w:p w14:paraId="2F7F34A8" w14:textId="77777777" w:rsidR="0027656C" w:rsidRPr="00140E21" w:rsidRDefault="0027656C" w:rsidP="0027656C">
      <w:r w:rsidRPr="00140E21">
        <w:rPr>
          <w:b/>
        </w:rPr>
        <w:t>Outputs, Optional:</w:t>
      </w:r>
      <w:r w:rsidRPr="00140E21">
        <w:t xml:space="preserve"> None.</w:t>
      </w:r>
    </w:p>
    <w:p w14:paraId="3E13CE66" w14:textId="77777777" w:rsidR="0027656C" w:rsidRPr="00140E21" w:rsidRDefault="0027656C" w:rsidP="0027656C">
      <w:r w:rsidRPr="00140E21">
        <w:t>See clause 4.16.2.2 for the usage of this service operation.</w:t>
      </w:r>
    </w:p>
    <w:p w14:paraId="18E1EFD5" w14:textId="77777777" w:rsidR="0027656C" w:rsidRPr="00140E21" w:rsidRDefault="0027656C" w:rsidP="0027656C">
      <w:pPr>
        <w:pStyle w:val="Heading5"/>
      </w:pPr>
      <w:bookmarkStart w:id="291" w:name="_Toc122443823"/>
      <w:r w:rsidRPr="00140E21">
        <w:rPr>
          <w:lang w:eastAsia="zh-CN"/>
        </w:rPr>
        <w:t>5.2.5.2.4</w:t>
      </w:r>
      <w:r w:rsidRPr="00140E21">
        <w:rPr>
          <w:lang w:eastAsia="zh-CN"/>
        </w:rPr>
        <w:tab/>
      </w:r>
      <w:r w:rsidRPr="00140E21">
        <w:t>Npcf_AMPolicyControl_Delete service operation</w:t>
      </w:r>
      <w:bookmarkEnd w:id="291"/>
    </w:p>
    <w:p w14:paraId="2EBA6A83" w14:textId="77777777" w:rsidR="0027656C" w:rsidRPr="00140E21" w:rsidRDefault="0027656C" w:rsidP="0027656C">
      <w:pPr>
        <w:rPr>
          <w:rFonts w:eastAsia="SimSun"/>
          <w:lang w:eastAsia="zh-CN"/>
        </w:rPr>
      </w:pPr>
      <w:r w:rsidRPr="00140E21">
        <w:rPr>
          <w:b/>
        </w:rPr>
        <w:t>Service operation name:</w:t>
      </w:r>
      <w:r w:rsidRPr="00140E21">
        <w:t xml:space="preserve"> Npcf_AMPolicyControl_Delete</w:t>
      </w:r>
    </w:p>
    <w:p w14:paraId="4094FCE8" w14:textId="77777777" w:rsidR="0027656C" w:rsidRPr="00140E21" w:rsidRDefault="0027656C" w:rsidP="0027656C">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2EB7178A" w14:textId="77777777" w:rsidR="0027656C" w:rsidRPr="00140E21" w:rsidRDefault="0027656C" w:rsidP="0027656C">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410ED902" w14:textId="77777777" w:rsidR="0027656C" w:rsidRPr="00140E21" w:rsidRDefault="0027656C" w:rsidP="0027656C">
      <w:pPr>
        <w:rPr>
          <w:rFonts w:eastAsia="SimSun"/>
          <w:lang w:eastAsia="zh-CN"/>
        </w:rPr>
      </w:pPr>
      <w:r w:rsidRPr="00140E21">
        <w:rPr>
          <w:rFonts w:eastAsia="SimSun"/>
          <w:b/>
        </w:rPr>
        <w:t xml:space="preserve">Inputs, Optional: </w:t>
      </w:r>
      <w:r w:rsidRPr="00140E21">
        <w:rPr>
          <w:rFonts w:eastAsia="SimSun"/>
          <w:lang w:eastAsia="zh-CN"/>
        </w:rPr>
        <w:t>None.</w:t>
      </w:r>
    </w:p>
    <w:p w14:paraId="71A7ED54" w14:textId="77777777" w:rsidR="0027656C" w:rsidRPr="00140E21" w:rsidRDefault="0027656C" w:rsidP="0027656C">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524893EB" w14:textId="77777777" w:rsidR="0027656C" w:rsidRPr="00140E21" w:rsidRDefault="0027656C" w:rsidP="0027656C">
      <w:pPr>
        <w:rPr>
          <w:rFonts w:eastAsia="SimSun"/>
          <w:b/>
        </w:rPr>
      </w:pPr>
      <w:r w:rsidRPr="00140E21">
        <w:rPr>
          <w:rFonts w:eastAsia="SimSun"/>
          <w:b/>
        </w:rPr>
        <w:t xml:space="preserve">Outputs, Optional: </w:t>
      </w:r>
      <w:r w:rsidRPr="00140E21">
        <w:rPr>
          <w:rFonts w:eastAsia="SimSun"/>
          <w:lang w:eastAsia="zh-CN"/>
        </w:rPr>
        <w:t>None.</w:t>
      </w:r>
    </w:p>
    <w:p w14:paraId="455F877F" w14:textId="77777777" w:rsidR="0027656C" w:rsidRPr="00140E21" w:rsidRDefault="0027656C" w:rsidP="0027656C">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7CDDE6E7" w14:textId="77777777" w:rsidR="0027656C" w:rsidRPr="00140E21" w:rsidRDefault="0027656C" w:rsidP="0027656C">
      <w:pPr>
        <w:pStyle w:val="Heading5"/>
        <w:rPr>
          <w:lang w:eastAsia="zh-CN"/>
        </w:rPr>
      </w:pPr>
      <w:bookmarkStart w:id="292" w:name="_Toc122443824"/>
      <w:r w:rsidRPr="00140E21">
        <w:rPr>
          <w:lang w:eastAsia="zh-CN"/>
        </w:rPr>
        <w:t>5.2.5.2.5</w:t>
      </w:r>
      <w:r w:rsidRPr="00140E21">
        <w:rPr>
          <w:lang w:eastAsia="zh-CN"/>
        </w:rPr>
        <w:tab/>
        <w:t>Npcf_AMPolicyControl_Update service operation</w:t>
      </w:r>
      <w:bookmarkEnd w:id="292"/>
    </w:p>
    <w:p w14:paraId="67F02EF7" w14:textId="77777777" w:rsidR="0027656C" w:rsidRPr="00140E21" w:rsidRDefault="0027656C" w:rsidP="0027656C">
      <w:pPr>
        <w:rPr>
          <w:lang w:eastAsia="zh-CN"/>
        </w:rPr>
      </w:pPr>
      <w:r w:rsidRPr="00140E21">
        <w:rPr>
          <w:b/>
          <w:lang w:eastAsia="zh-CN"/>
        </w:rPr>
        <w:t>Service operation name:</w:t>
      </w:r>
      <w:r w:rsidRPr="00140E21">
        <w:rPr>
          <w:lang w:eastAsia="zh-CN"/>
        </w:rPr>
        <w:t xml:space="preserve"> Npcf_AMPolicyControl_Update.</w:t>
      </w:r>
    </w:p>
    <w:p w14:paraId="0446AE19" w14:textId="77777777" w:rsidR="0027656C" w:rsidRPr="00140E21" w:rsidRDefault="0027656C" w:rsidP="0027656C">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Pr>
          <w:lang w:eastAsia="zh-CN"/>
        </w:rPr>
        <w:t xml:space="preserve"> access and mobility related</w:t>
      </w:r>
      <w:r w:rsidRPr="00140E21">
        <w:rPr>
          <w:lang w:eastAsia="zh-CN"/>
        </w:rPr>
        <w:t xml:space="preserve"> </w:t>
      </w:r>
      <w:r>
        <w:rPr>
          <w:lang w:eastAsia="zh-CN"/>
        </w:rPr>
        <w:t>p</w:t>
      </w:r>
      <w:r w:rsidRPr="00140E21">
        <w:rPr>
          <w:lang w:eastAsia="zh-CN"/>
        </w:rPr>
        <w:t xml:space="preserve">olicy information for the UE context when the </w:t>
      </w:r>
      <w:r>
        <w:rPr>
          <w:lang w:eastAsia="zh-CN"/>
        </w:rPr>
        <w:t>P</w:t>
      </w:r>
      <w:r w:rsidRPr="00140E21">
        <w:rPr>
          <w:lang w:eastAsia="zh-CN"/>
        </w:rPr>
        <w:t xml:space="preserve">olicy </w:t>
      </w:r>
      <w:r>
        <w:rPr>
          <w:lang w:eastAsia="zh-CN"/>
        </w:rPr>
        <w:t>C</w:t>
      </w:r>
      <w:r w:rsidRPr="00140E21">
        <w:rPr>
          <w:lang w:eastAsia="zh-CN"/>
        </w:rPr>
        <w:t xml:space="preserve">ontrol </w:t>
      </w:r>
      <w:r>
        <w:rPr>
          <w:lang w:eastAsia="zh-CN"/>
        </w:rPr>
        <w:t>R</w:t>
      </w:r>
      <w:r w:rsidRPr="00140E21">
        <w:rPr>
          <w:lang w:eastAsia="zh-CN"/>
        </w:rPr>
        <w:t xml:space="preserve">equest </w:t>
      </w:r>
      <w:r>
        <w:rPr>
          <w:lang w:eastAsia="zh-CN"/>
        </w:rPr>
        <w:t>T</w:t>
      </w:r>
      <w:r w:rsidRPr="00140E21">
        <w:rPr>
          <w:lang w:eastAsia="zh-CN"/>
        </w:rPr>
        <w:t>rigger is met or the AMF is relocated due to the UE mobility and the old PCF is selected.</w:t>
      </w:r>
    </w:p>
    <w:p w14:paraId="2691ABEE" w14:textId="77777777" w:rsidR="0027656C" w:rsidRPr="00140E21" w:rsidRDefault="0027656C" w:rsidP="0027656C">
      <w:pPr>
        <w:rPr>
          <w:lang w:eastAsia="zh-CN"/>
        </w:rPr>
      </w:pPr>
      <w:r w:rsidRPr="00140E21">
        <w:rPr>
          <w:b/>
          <w:lang w:eastAsia="zh-CN"/>
        </w:rPr>
        <w:t>Inputs, Required:</w:t>
      </w:r>
      <w:r w:rsidRPr="00140E21">
        <w:rPr>
          <w:lang w:eastAsia="zh-CN"/>
        </w:rPr>
        <w:t xml:space="preserve"> AM Policy Association ID.</w:t>
      </w:r>
    </w:p>
    <w:p w14:paraId="3D7DA1CD" w14:textId="77777777" w:rsidR="0027656C" w:rsidRPr="00140E21" w:rsidRDefault="0027656C" w:rsidP="0027656C">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TS</w:t>
      </w:r>
      <w:r>
        <w:rPr>
          <w:lang w:eastAsia="zh-CN"/>
        </w:rPr>
        <w:t> </w:t>
      </w:r>
      <w:r w:rsidRPr="00140E21">
        <w:rPr>
          <w:lang w:eastAsia="zh-CN"/>
        </w:rPr>
        <w:t>23.503</w:t>
      </w:r>
      <w:r>
        <w:rPr>
          <w:lang w:eastAsia="zh-CN"/>
        </w:rPr>
        <w:t> </w:t>
      </w:r>
      <w:r w:rsidRPr="00140E21">
        <w:rPr>
          <w:lang w:eastAsia="zh-CN"/>
        </w:rPr>
        <w:t>[20], GUAMI(s) (if NF Type is AMF)</w:t>
      </w:r>
      <w:r>
        <w:rPr>
          <w:lang w:eastAsia="zh-CN"/>
        </w:rPr>
        <w:t>, list of NWDAF instance Ids and corresponding Analytics ID(s), Target NSSAI</w:t>
      </w:r>
      <w:r w:rsidRPr="00140E21">
        <w:rPr>
          <w:lang w:eastAsia="zh-CN"/>
        </w:rPr>
        <w:t>.</w:t>
      </w:r>
    </w:p>
    <w:p w14:paraId="17B5153C" w14:textId="77777777" w:rsidR="0027656C" w:rsidRPr="00140E21" w:rsidRDefault="0027656C" w:rsidP="0027656C">
      <w:pPr>
        <w:rPr>
          <w:lang w:eastAsia="zh-CN"/>
        </w:rPr>
      </w:pPr>
      <w:r w:rsidRPr="00140E21">
        <w:rPr>
          <w:b/>
          <w:lang w:eastAsia="zh-CN"/>
        </w:rPr>
        <w:t>Outputs, Required:</w:t>
      </w:r>
      <w:r w:rsidRPr="00140E21">
        <w:rPr>
          <w:lang w:eastAsia="zh-CN"/>
        </w:rPr>
        <w:t xml:space="preserve"> Success or not.</w:t>
      </w:r>
    </w:p>
    <w:p w14:paraId="18FC5785" w14:textId="77777777" w:rsidR="0027656C" w:rsidRPr="00140E21" w:rsidRDefault="0027656C" w:rsidP="0027656C">
      <w:pPr>
        <w:rPr>
          <w:lang w:eastAsia="zh-CN"/>
        </w:rPr>
      </w:pPr>
      <w:r w:rsidRPr="00140E21">
        <w:rPr>
          <w:b/>
          <w:lang w:eastAsia="zh-CN"/>
        </w:rPr>
        <w:t>Outputs, Optional:</w:t>
      </w:r>
      <w:r w:rsidRPr="00140E21">
        <w:rPr>
          <w:lang w:eastAsia="zh-CN"/>
        </w:rPr>
        <w:t xml:space="preserve"> </w:t>
      </w:r>
      <w:r>
        <w:rPr>
          <w:lang w:eastAsia="zh-CN"/>
        </w:rPr>
        <w:t>Access and mobility related p</w:t>
      </w:r>
      <w:r w:rsidRPr="00140E21">
        <w:rPr>
          <w:lang w:eastAsia="zh-CN"/>
        </w:rPr>
        <w:t>olicy information for the UE context as defined in clause </w:t>
      </w:r>
      <w:r>
        <w:rPr>
          <w:lang w:eastAsia="zh-CN"/>
        </w:rPr>
        <w:t>6.5 of TS 23.503 [20] and Policy Control Request Trigger(s) of AM Policy Association as defined in clause 6.1.2.5 of TS 23.503 [20]</w:t>
      </w:r>
      <w:r w:rsidRPr="00140E21">
        <w:rPr>
          <w:lang w:eastAsia="zh-CN"/>
        </w:rPr>
        <w:t>.</w:t>
      </w:r>
    </w:p>
    <w:p w14:paraId="23B6500D" w14:textId="77777777" w:rsidR="0027656C" w:rsidRPr="00140E21" w:rsidRDefault="0027656C" w:rsidP="0027656C">
      <w:pPr>
        <w:rPr>
          <w:lang w:eastAsia="zh-CN"/>
        </w:rPr>
      </w:pPr>
      <w:r w:rsidRPr="00140E21">
        <w:rPr>
          <w:lang w:eastAsia="zh-CN"/>
        </w:rPr>
        <w:t>See clause 4.16.2.1 for the usage of this service operation.</w:t>
      </w:r>
    </w:p>
    <w:p w14:paraId="4DB3881B" w14:textId="2EAC2615" w:rsidR="00AF179E" w:rsidRDefault="00AF179E" w:rsidP="00161290"/>
    <w:p w14:paraId="77A1DCD7"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D3DB50B" w14:textId="77777777" w:rsidR="00AF179E" w:rsidRDefault="00AF179E" w:rsidP="00161290"/>
    <w:bookmarkEnd w:id="23"/>
    <w:bookmarkEnd w:id="24"/>
    <w:bookmarkEnd w:id="25"/>
    <w:bookmarkEnd w:id="26"/>
    <w:bookmarkEnd w:id="27"/>
    <w:bookmarkEnd w:id="28"/>
    <w:bookmarkEnd w:id="29"/>
    <w:bookmarkEnd w:id="233"/>
    <w:bookmarkEnd w:id="234"/>
    <w:bookmarkEnd w:id="235"/>
    <w:bookmarkEnd w:id="236"/>
    <w:bookmarkEnd w:id="237"/>
    <w:bookmarkEnd w:id="238"/>
    <w:bookmarkEnd w:id="239"/>
    <w:p w14:paraId="2FC80D19" w14:textId="77777777" w:rsidR="00190387" w:rsidRPr="005B6A30" w:rsidRDefault="00190387" w:rsidP="00190387">
      <w:pPr>
        <w:rPr>
          <w:rFonts w:eastAsia="Malgun Gothic"/>
          <w:lang w:eastAsia="ko-KR"/>
        </w:rPr>
      </w:pPr>
    </w:p>
    <w:p w14:paraId="2BE09B3E" w14:textId="77777777" w:rsidR="0029538C" w:rsidRPr="008C362F"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lastRenderedPageBreak/>
        <w:t>END</w:t>
      </w:r>
      <w:r w:rsidRPr="008C362F">
        <w:rPr>
          <w:rFonts w:ascii="Arial" w:hAnsi="Arial"/>
          <w:i/>
          <w:color w:val="FF0000"/>
          <w:sz w:val="24"/>
          <w:lang w:val="en-US"/>
        </w:rPr>
        <w:t xml:space="preserve"> CHANGE</w:t>
      </w:r>
    </w:p>
    <w:p w14:paraId="68C9CD36" w14:textId="77777777" w:rsidR="001E41F3" w:rsidRDefault="001E41F3">
      <w:pPr>
        <w:rPr>
          <w:noProof/>
        </w:rPr>
      </w:pPr>
    </w:p>
    <w:sectPr w:rsidR="001E41F3" w:rsidSect="000B7FED">
      <w:headerReference w:type="even" r:id="rId44"/>
      <w:headerReference w:type="default" r:id="rId45"/>
      <w:headerReference w:type="first" r:id="rId4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2481D9" w14:textId="77777777" w:rsidR="00741B77" w:rsidRDefault="00741B77">
      <w:r>
        <w:separator/>
      </w:r>
    </w:p>
  </w:endnote>
  <w:endnote w:type="continuationSeparator" w:id="0">
    <w:p w14:paraId="452C0D4F" w14:textId="77777777" w:rsidR="00741B77" w:rsidRDefault="00741B77">
      <w:r>
        <w:continuationSeparator/>
      </w:r>
    </w:p>
  </w:endnote>
  <w:endnote w:type="continuationNotice" w:id="1">
    <w:p w14:paraId="238E5A25" w14:textId="77777777" w:rsidR="00741B77" w:rsidRDefault="00741B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0A9375" w14:textId="77777777" w:rsidR="00741B77" w:rsidRDefault="00741B77">
      <w:r>
        <w:separator/>
      </w:r>
    </w:p>
  </w:footnote>
  <w:footnote w:type="continuationSeparator" w:id="0">
    <w:p w14:paraId="6F1928E5" w14:textId="77777777" w:rsidR="00741B77" w:rsidRDefault="00741B77">
      <w:r>
        <w:continuationSeparator/>
      </w:r>
    </w:p>
  </w:footnote>
  <w:footnote w:type="continuationNotice" w:id="1">
    <w:p w14:paraId="2278F908" w14:textId="77777777" w:rsidR="00741B77" w:rsidRDefault="00741B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A6116BB"/>
    <w:multiLevelType w:val="hybridMultilevel"/>
    <w:tmpl w:val="6B028A9E"/>
    <w:lvl w:ilvl="0" w:tplc="D2C0AF1E">
      <w:start w:val="1"/>
      <w:numFmt w:val="bullet"/>
      <w:lvlText w:val="–"/>
      <w:lvlJc w:val="left"/>
      <w:pPr>
        <w:ind w:left="720" w:hanging="360"/>
      </w:pPr>
      <w:rPr>
        <w:rFonts w:ascii="Ericsson Hilda" w:hAnsi="Ericsson Hilda"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48651835"/>
    <w:multiLevelType w:val="hybridMultilevel"/>
    <w:tmpl w:val="A3BE62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567888054">
    <w:abstractNumId w:val="9"/>
  </w:num>
  <w:num w:numId="2" w16cid:durableId="849679978">
    <w:abstractNumId w:val="7"/>
  </w:num>
  <w:num w:numId="3" w16cid:durableId="1795251610">
    <w:abstractNumId w:val="6"/>
  </w:num>
  <w:num w:numId="4" w16cid:durableId="193494857">
    <w:abstractNumId w:val="5"/>
  </w:num>
  <w:num w:numId="5" w16cid:durableId="173304225">
    <w:abstractNumId w:val="4"/>
  </w:num>
  <w:num w:numId="6" w16cid:durableId="607391712">
    <w:abstractNumId w:val="8"/>
  </w:num>
  <w:num w:numId="7" w16cid:durableId="471755702">
    <w:abstractNumId w:val="3"/>
  </w:num>
  <w:num w:numId="8" w16cid:durableId="37552380">
    <w:abstractNumId w:val="2"/>
  </w:num>
  <w:num w:numId="9" w16cid:durableId="689793650">
    <w:abstractNumId w:val="1"/>
  </w:num>
  <w:num w:numId="10" w16cid:durableId="137496412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728"/>
    <w:rsid w:val="00003377"/>
    <w:rsid w:val="000038C7"/>
    <w:rsid w:val="000045B0"/>
    <w:rsid w:val="00005AA4"/>
    <w:rsid w:val="00005FC0"/>
    <w:rsid w:val="00010779"/>
    <w:rsid w:val="0001107C"/>
    <w:rsid w:val="00011969"/>
    <w:rsid w:val="000119FB"/>
    <w:rsid w:val="00015183"/>
    <w:rsid w:val="000171DA"/>
    <w:rsid w:val="00022585"/>
    <w:rsid w:val="00022E4A"/>
    <w:rsid w:val="00023094"/>
    <w:rsid w:val="00031035"/>
    <w:rsid w:val="00032F9C"/>
    <w:rsid w:val="00034A9E"/>
    <w:rsid w:val="000376E8"/>
    <w:rsid w:val="000377B4"/>
    <w:rsid w:val="000378F8"/>
    <w:rsid w:val="000403ED"/>
    <w:rsid w:val="0004071A"/>
    <w:rsid w:val="00040FE1"/>
    <w:rsid w:val="00043F47"/>
    <w:rsid w:val="00046CC9"/>
    <w:rsid w:val="00050A8C"/>
    <w:rsid w:val="00053412"/>
    <w:rsid w:val="000573C5"/>
    <w:rsid w:val="00061F5B"/>
    <w:rsid w:val="0006527C"/>
    <w:rsid w:val="000678E8"/>
    <w:rsid w:val="0007315B"/>
    <w:rsid w:val="000746D1"/>
    <w:rsid w:val="000755D4"/>
    <w:rsid w:val="00076967"/>
    <w:rsid w:val="00082ADD"/>
    <w:rsid w:val="00085342"/>
    <w:rsid w:val="00085A24"/>
    <w:rsid w:val="00086C90"/>
    <w:rsid w:val="00086EFC"/>
    <w:rsid w:val="0009393B"/>
    <w:rsid w:val="00093B09"/>
    <w:rsid w:val="00094637"/>
    <w:rsid w:val="0009463D"/>
    <w:rsid w:val="00097492"/>
    <w:rsid w:val="00097566"/>
    <w:rsid w:val="000A0F74"/>
    <w:rsid w:val="000A18EC"/>
    <w:rsid w:val="000A2353"/>
    <w:rsid w:val="000A24AC"/>
    <w:rsid w:val="000A3BF7"/>
    <w:rsid w:val="000A6394"/>
    <w:rsid w:val="000B17DA"/>
    <w:rsid w:val="000B2CE8"/>
    <w:rsid w:val="000B35EB"/>
    <w:rsid w:val="000B4FB0"/>
    <w:rsid w:val="000B5DA3"/>
    <w:rsid w:val="000B5F7D"/>
    <w:rsid w:val="000B6238"/>
    <w:rsid w:val="000B7FED"/>
    <w:rsid w:val="000C038A"/>
    <w:rsid w:val="000C1BEA"/>
    <w:rsid w:val="000C3696"/>
    <w:rsid w:val="000C5CEE"/>
    <w:rsid w:val="000C6598"/>
    <w:rsid w:val="000C7CB1"/>
    <w:rsid w:val="000D2211"/>
    <w:rsid w:val="000D269B"/>
    <w:rsid w:val="000D3855"/>
    <w:rsid w:val="000D44B3"/>
    <w:rsid w:val="000D5790"/>
    <w:rsid w:val="000D721A"/>
    <w:rsid w:val="000D722A"/>
    <w:rsid w:val="000E0F52"/>
    <w:rsid w:val="000E3ADC"/>
    <w:rsid w:val="000E4386"/>
    <w:rsid w:val="000E560E"/>
    <w:rsid w:val="000E57C1"/>
    <w:rsid w:val="000E60A4"/>
    <w:rsid w:val="000E71D2"/>
    <w:rsid w:val="000E7459"/>
    <w:rsid w:val="000F344A"/>
    <w:rsid w:val="000F63B6"/>
    <w:rsid w:val="000F72EC"/>
    <w:rsid w:val="001074D0"/>
    <w:rsid w:val="001124C2"/>
    <w:rsid w:val="00114782"/>
    <w:rsid w:val="001149B7"/>
    <w:rsid w:val="0011674C"/>
    <w:rsid w:val="00117445"/>
    <w:rsid w:val="00117EED"/>
    <w:rsid w:val="00120529"/>
    <w:rsid w:val="001247E2"/>
    <w:rsid w:val="00124CA0"/>
    <w:rsid w:val="001334AC"/>
    <w:rsid w:val="00133964"/>
    <w:rsid w:val="001356B9"/>
    <w:rsid w:val="0014148D"/>
    <w:rsid w:val="0014267B"/>
    <w:rsid w:val="00143B9E"/>
    <w:rsid w:val="00143D79"/>
    <w:rsid w:val="00145B94"/>
    <w:rsid w:val="00145D43"/>
    <w:rsid w:val="0014789F"/>
    <w:rsid w:val="00156C6E"/>
    <w:rsid w:val="0015764F"/>
    <w:rsid w:val="00160D54"/>
    <w:rsid w:val="00160EFB"/>
    <w:rsid w:val="00161290"/>
    <w:rsid w:val="0016232A"/>
    <w:rsid w:val="001655CB"/>
    <w:rsid w:val="00166069"/>
    <w:rsid w:val="001662B0"/>
    <w:rsid w:val="00167613"/>
    <w:rsid w:val="00167D56"/>
    <w:rsid w:val="001703D6"/>
    <w:rsid w:val="001733C1"/>
    <w:rsid w:val="00180357"/>
    <w:rsid w:val="00181200"/>
    <w:rsid w:val="00183697"/>
    <w:rsid w:val="0018524C"/>
    <w:rsid w:val="00185B8F"/>
    <w:rsid w:val="0018695F"/>
    <w:rsid w:val="00190387"/>
    <w:rsid w:val="00191992"/>
    <w:rsid w:val="00192C46"/>
    <w:rsid w:val="00195763"/>
    <w:rsid w:val="001A0661"/>
    <w:rsid w:val="001A08B3"/>
    <w:rsid w:val="001A08DA"/>
    <w:rsid w:val="001A0D34"/>
    <w:rsid w:val="001A176E"/>
    <w:rsid w:val="001A5048"/>
    <w:rsid w:val="001A654F"/>
    <w:rsid w:val="001A7B60"/>
    <w:rsid w:val="001B1DA4"/>
    <w:rsid w:val="001B4749"/>
    <w:rsid w:val="001B52F0"/>
    <w:rsid w:val="001B5E68"/>
    <w:rsid w:val="001B6401"/>
    <w:rsid w:val="001B7A65"/>
    <w:rsid w:val="001C0E72"/>
    <w:rsid w:val="001C13E8"/>
    <w:rsid w:val="001C1DFC"/>
    <w:rsid w:val="001C4220"/>
    <w:rsid w:val="001C52BA"/>
    <w:rsid w:val="001C6D0F"/>
    <w:rsid w:val="001C7266"/>
    <w:rsid w:val="001C73CB"/>
    <w:rsid w:val="001C7C65"/>
    <w:rsid w:val="001D0ABD"/>
    <w:rsid w:val="001D33C1"/>
    <w:rsid w:val="001D3429"/>
    <w:rsid w:val="001D54D6"/>
    <w:rsid w:val="001D57F0"/>
    <w:rsid w:val="001D662F"/>
    <w:rsid w:val="001D6B67"/>
    <w:rsid w:val="001D7995"/>
    <w:rsid w:val="001D7A54"/>
    <w:rsid w:val="001E0106"/>
    <w:rsid w:val="001E10A9"/>
    <w:rsid w:val="001E2DD7"/>
    <w:rsid w:val="001E2F83"/>
    <w:rsid w:val="001E3151"/>
    <w:rsid w:val="001E41F3"/>
    <w:rsid w:val="001E422A"/>
    <w:rsid w:val="001E71EF"/>
    <w:rsid w:val="001E7363"/>
    <w:rsid w:val="001E7BDA"/>
    <w:rsid w:val="001F3D86"/>
    <w:rsid w:val="001F4019"/>
    <w:rsid w:val="001F4BB3"/>
    <w:rsid w:val="001F7BEB"/>
    <w:rsid w:val="0020058B"/>
    <w:rsid w:val="00200646"/>
    <w:rsid w:val="002030DE"/>
    <w:rsid w:val="002033FE"/>
    <w:rsid w:val="00206BB4"/>
    <w:rsid w:val="0021133B"/>
    <w:rsid w:val="002116F1"/>
    <w:rsid w:val="002122F7"/>
    <w:rsid w:val="0021286C"/>
    <w:rsid w:val="00213421"/>
    <w:rsid w:val="00217997"/>
    <w:rsid w:val="00220A82"/>
    <w:rsid w:val="00224088"/>
    <w:rsid w:val="0022464A"/>
    <w:rsid w:val="00226442"/>
    <w:rsid w:val="00226622"/>
    <w:rsid w:val="002273CD"/>
    <w:rsid w:val="00230C94"/>
    <w:rsid w:val="00240909"/>
    <w:rsid w:val="00245CCE"/>
    <w:rsid w:val="00250634"/>
    <w:rsid w:val="00251146"/>
    <w:rsid w:val="002525C8"/>
    <w:rsid w:val="00254AB4"/>
    <w:rsid w:val="00256BC0"/>
    <w:rsid w:val="0026004D"/>
    <w:rsid w:val="002625A4"/>
    <w:rsid w:val="00262ACB"/>
    <w:rsid w:val="002640DD"/>
    <w:rsid w:val="00266E78"/>
    <w:rsid w:val="00270C3C"/>
    <w:rsid w:val="00270D15"/>
    <w:rsid w:val="002716E4"/>
    <w:rsid w:val="0027311F"/>
    <w:rsid w:val="00275D12"/>
    <w:rsid w:val="002762C4"/>
    <w:rsid w:val="0027656C"/>
    <w:rsid w:val="00277013"/>
    <w:rsid w:val="0028115D"/>
    <w:rsid w:val="00282D17"/>
    <w:rsid w:val="00284A9A"/>
    <w:rsid w:val="00284FEB"/>
    <w:rsid w:val="002860C4"/>
    <w:rsid w:val="00286C86"/>
    <w:rsid w:val="0028791E"/>
    <w:rsid w:val="00291DB0"/>
    <w:rsid w:val="00291EBA"/>
    <w:rsid w:val="00293997"/>
    <w:rsid w:val="00294475"/>
    <w:rsid w:val="0029538C"/>
    <w:rsid w:val="00296E11"/>
    <w:rsid w:val="002A3E42"/>
    <w:rsid w:val="002A5325"/>
    <w:rsid w:val="002B0A7D"/>
    <w:rsid w:val="002B2700"/>
    <w:rsid w:val="002B5741"/>
    <w:rsid w:val="002B6D76"/>
    <w:rsid w:val="002B706B"/>
    <w:rsid w:val="002C00BA"/>
    <w:rsid w:val="002C14E9"/>
    <w:rsid w:val="002C2458"/>
    <w:rsid w:val="002C2598"/>
    <w:rsid w:val="002C2DA7"/>
    <w:rsid w:val="002C350E"/>
    <w:rsid w:val="002C5C40"/>
    <w:rsid w:val="002C79F0"/>
    <w:rsid w:val="002D4817"/>
    <w:rsid w:val="002D48FF"/>
    <w:rsid w:val="002E2736"/>
    <w:rsid w:val="002E37D0"/>
    <w:rsid w:val="002E472E"/>
    <w:rsid w:val="002E5DAB"/>
    <w:rsid w:val="002E65F5"/>
    <w:rsid w:val="002E79C1"/>
    <w:rsid w:val="002F0280"/>
    <w:rsid w:val="002F1275"/>
    <w:rsid w:val="002F32DA"/>
    <w:rsid w:val="003020DA"/>
    <w:rsid w:val="003041F4"/>
    <w:rsid w:val="00305409"/>
    <w:rsid w:val="003116C5"/>
    <w:rsid w:val="00315636"/>
    <w:rsid w:val="00316078"/>
    <w:rsid w:val="00316251"/>
    <w:rsid w:val="00316D11"/>
    <w:rsid w:val="00317153"/>
    <w:rsid w:val="00317B13"/>
    <w:rsid w:val="00321123"/>
    <w:rsid w:val="00322556"/>
    <w:rsid w:val="003229A3"/>
    <w:rsid w:val="0032311A"/>
    <w:rsid w:val="00323B97"/>
    <w:rsid w:val="0032425A"/>
    <w:rsid w:val="00325261"/>
    <w:rsid w:val="00325372"/>
    <w:rsid w:val="0032662A"/>
    <w:rsid w:val="00327163"/>
    <w:rsid w:val="0033200A"/>
    <w:rsid w:val="00332B61"/>
    <w:rsid w:val="003331A7"/>
    <w:rsid w:val="00335E7B"/>
    <w:rsid w:val="00340576"/>
    <w:rsid w:val="00342E87"/>
    <w:rsid w:val="0034367A"/>
    <w:rsid w:val="00343B40"/>
    <w:rsid w:val="00345288"/>
    <w:rsid w:val="00347EB7"/>
    <w:rsid w:val="003558BB"/>
    <w:rsid w:val="00356180"/>
    <w:rsid w:val="003575EF"/>
    <w:rsid w:val="0035796D"/>
    <w:rsid w:val="003609EF"/>
    <w:rsid w:val="00360C00"/>
    <w:rsid w:val="0036231A"/>
    <w:rsid w:val="003623FF"/>
    <w:rsid w:val="003639E3"/>
    <w:rsid w:val="0036408F"/>
    <w:rsid w:val="0036414F"/>
    <w:rsid w:val="003649C6"/>
    <w:rsid w:val="0036586D"/>
    <w:rsid w:val="003662BF"/>
    <w:rsid w:val="0036731C"/>
    <w:rsid w:val="00367782"/>
    <w:rsid w:val="00374DD4"/>
    <w:rsid w:val="00375600"/>
    <w:rsid w:val="00376A0B"/>
    <w:rsid w:val="003809F4"/>
    <w:rsid w:val="003813C8"/>
    <w:rsid w:val="00384391"/>
    <w:rsid w:val="00385489"/>
    <w:rsid w:val="003855F1"/>
    <w:rsid w:val="00386D16"/>
    <w:rsid w:val="00390639"/>
    <w:rsid w:val="00390926"/>
    <w:rsid w:val="00391C06"/>
    <w:rsid w:val="00392D3C"/>
    <w:rsid w:val="00392E69"/>
    <w:rsid w:val="00393C99"/>
    <w:rsid w:val="00394968"/>
    <w:rsid w:val="003979B1"/>
    <w:rsid w:val="003A1988"/>
    <w:rsid w:val="003A374A"/>
    <w:rsid w:val="003A5CF1"/>
    <w:rsid w:val="003A6231"/>
    <w:rsid w:val="003B1255"/>
    <w:rsid w:val="003B1B28"/>
    <w:rsid w:val="003B4A27"/>
    <w:rsid w:val="003B4FAA"/>
    <w:rsid w:val="003B6069"/>
    <w:rsid w:val="003B7A07"/>
    <w:rsid w:val="003C30CE"/>
    <w:rsid w:val="003C41D4"/>
    <w:rsid w:val="003C4FD6"/>
    <w:rsid w:val="003C7630"/>
    <w:rsid w:val="003C793F"/>
    <w:rsid w:val="003D03FB"/>
    <w:rsid w:val="003D19BA"/>
    <w:rsid w:val="003D1A6B"/>
    <w:rsid w:val="003D20F7"/>
    <w:rsid w:val="003D350E"/>
    <w:rsid w:val="003D3CF9"/>
    <w:rsid w:val="003D3D96"/>
    <w:rsid w:val="003D4E6D"/>
    <w:rsid w:val="003D5015"/>
    <w:rsid w:val="003D7E1E"/>
    <w:rsid w:val="003E19E1"/>
    <w:rsid w:val="003E1A36"/>
    <w:rsid w:val="003E1E24"/>
    <w:rsid w:val="003E37CC"/>
    <w:rsid w:val="003E4838"/>
    <w:rsid w:val="003E7102"/>
    <w:rsid w:val="003F0696"/>
    <w:rsid w:val="003F164F"/>
    <w:rsid w:val="003F2F71"/>
    <w:rsid w:val="003F3823"/>
    <w:rsid w:val="003F42EA"/>
    <w:rsid w:val="003F44C1"/>
    <w:rsid w:val="003F4C64"/>
    <w:rsid w:val="003F6030"/>
    <w:rsid w:val="003F60CF"/>
    <w:rsid w:val="003F7ED7"/>
    <w:rsid w:val="004011E5"/>
    <w:rsid w:val="00403091"/>
    <w:rsid w:val="00404489"/>
    <w:rsid w:val="00405B80"/>
    <w:rsid w:val="004060F1"/>
    <w:rsid w:val="00406F47"/>
    <w:rsid w:val="00410371"/>
    <w:rsid w:val="00411617"/>
    <w:rsid w:val="00413CA4"/>
    <w:rsid w:val="004151F5"/>
    <w:rsid w:val="0041653A"/>
    <w:rsid w:val="0041661D"/>
    <w:rsid w:val="004218CF"/>
    <w:rsid w:val="00421C81"/>
    <w:rsid w:val="00423924"/>
    <w:rsid w:val="004242F1"/>
    <w:rsid w:val="0042487D"/>
    <w:rsid w:val="00426526"/>
    <w:rsid w:val="00426DAA"/>
    <w:rsid w:val="00430210"/>
    <w:rsid w:val="00430ACB"/>
    <w:rsid w:val="004314D4"/>
    <w:rsid w:val="00431B3A"/>
    <w:rsid w:val="004322C7"/>
    <w:rsid w:val="00437395"/>
    <w:rsid w:val="004376A2"/>
    <w:rsid w:val="004377AD"/>
    <w:rsid w:val="004446D3"/>
    <w:rsid w:val="004458E8"/>
    <w:rsid w:val="00446C59"/>
    <w:rsid w:val="00446DEE"/>
    <w:rsid w:val="00447027"/>
    <w:rsid w:val="00447081"/>
    <w:rsid w:val="004506D9"/>
    <w:rsid w:val="0045174A"/>
    <w:rsid w:val="00451828"/>
    <w:rsid w:val="00452364"/>
    <w:rsid w:val="00455823"/>
    <w:rsid w:val="00461A81"/>
    <w:rsid w:val="00463AD8"/>
    <w:rsid w:val="004648B9"/>
    <w:rsid w:val="00465D18"/>
    <w:rsid w:val="00472E41"/>
    <w:rsid w:val="004738C0"/>
    <w:rsid w:val="004758EE"/>
    <w:rsid w:val="00480F95"/>
    <w:rsid w:val="004817B5"/>
    <w:rsid w:val="00482CBB"/>
    <w:rsid w:val="00483AB3"/>
    <w:rsid w:val="004844E0"/>
    <w:rsid w:val="00485DBC"/>
    <w:rsid w:val="004864FE"/>
    <w:rsid w:val="004866D2"/>
    <w:rsid w:val="00487902"/>
    <w:rsid w:val="00493181"/>
    <w:rsid w:val="0049446B"/>
    <w:rsid w:val="00495193"/>
    <w:rsid w:val="004957F5"/>
    <w:rsid w:val="0049767D"/>
    <w:rsid w:val="004A7244"/>
    <w:rsid w:val="004B0512"/>
    <w:rsid w:val="004B309F"/>
    <w:rsid w:val="004B3A56"/>
    <w:rsid w:val="004B568B"/>
    <w:rsid w:val="004B5852"/>
    <w:rsid w:val="004B75B7"/>
    <w:rsid w:val="004C0772"/>
    <w:rsid w:val="004C0EF7"/>
    <w:rsid w:val="004C37D3"/>
    <w:rsid w:val="004C3B4D"/>
    <w:rsid w:val="004C42A2"/>
    <w:rsid w:val="004C482B"/>
    <w:rsid w:val="004C6C6B"/>
    <w:rsid w:val="004D03B3"/>
    <w:rsid w:val="004D0761"/>
    <w:rsid w:val="004D0CFD"/>
    <w:rsid w:val="004D273F"/>
    <w:rsid w:val="004D50F5"/>
    <w:rsid w:val="004D6D2F"/>
    <w:rsid w:val="004D7177"/>
    <w:rsid w:val="004D7AC5"/>
    <w:rsid w:val="004E1D19"/>
    <w:rsid w:val="004E3BA6"/>
    <w:rsid w:val="004E3FD7"/>
    <w:rsid w:val="004F2210"/>
    <w:rsid w:val="004F4CC9"/>
    <w:rsid w:val="004F4D3A"/>
    <w:rsid w:val="004F52F9"/>
    <w:rsid w:val="005004E2"/>
    <w:rsid w:val="00502A98"/>
    <w:rsid w:val="0050699A"/>
    <w:rsid w:val="00506FEF"/>
    <w:rsid w:val="0051012F"/>
    <w:rsid w:val="0051346E"/>
    <w:rsid w:val="005141D9"/>
    <w:rsid w:val="0051580D"/>
    <w:rsid w:val="00516ED6"/>
    <w:rsid w:val="0051761E"/>
    <w:rsid w:val="0051765A"/>
    <w:rsid w:val="00517BCD"/>
    <w:rsid w:val="00520C8A"/>
    <w:rsid w:val="005230FC"/>
    <w:rsid w:val="0052399F"/>
    <w:rsid w:val="00524571"/>
    <w:rsid w:val="005323CD"/>
    <w:rsid w:val="00532C2D"/>
    <w:rsid w:val="00541749"/>
    <w:rsid w:val="00542FE7"/>
    <w:rsid w:val="0054423A"/>
    <w:rsid w:val="005465DB"/>
    <w:rsid w:val="00547111"/>
    <w:rsid w:val="00547849"/>
    <w:rsid w:val="00547BBC"/>
    <w:rsid w:val="00553449"/>
    <w:rsid w:val="00554CD3"/>
    <w:rsid w:val="00555EF0"/>
    <w:rsid w:val="005563A6"/>
    <w:rsid w:val="005607A7"/>
    <w:rsid w:val="0056157F"/>
    <w:rsid w:val="00565CE1"/>
    <w:rsid w:val="00566E5E"/>
    <w:rsid w:val="00572A64"/>
    <w:rsid w:val="005752A2"/>
    <w:rsid w:val="00575BD1"/>
    <w:rsid w:val="00577796"/>
    <w:rsid w:val="005814E9"/>
    <w:rsid w:val="005817A8"/>
    <w:rsid w:val="005817AD"/>
    <w:rsid w:val="00582476"/>
    <w:rsid w:val="00582AF2"/>
    <w:rsid w:val="00584547"/>
    <w:rsid w:val="00586234"/>
    <w:rsid w:val="00586704"/>
    <w:rsid w:val="0059072F"/>
    <w:rsid w:val="0059089A"/>
    <w:rsid w:val="005915BD"/>
    <w:rsid w:val="00592D74"/>
    <w:rsid w:val="00596314"/>
    <w:rsid w:val="00596A37"/>
    <w:rsid w:val="005974D1"/>
    <w:rsid w:val="00597D7D"/>
    <w:rsid w:val="005A00D1"/>
    <w:rsid w:val="005A0806"/>
    <w:rsid w:val="005A10C0"/>
    <w:rsid w:val="005A17C6"/>
    <w:rsid w:val="005A4269"/>
    <w:rsid w:val="005A45A7"/>
    <w:rsid w:val="005A5F21"/>
    <w:rsid w:val="005A5F4E"/>
    <w:rsid w:val="005A7730"/>
    <w:rsid w:val="005A7E6B"/>
    <w:rsid w:val="005B09CF"/>
    <w:rsid w:val="005B0DB1"/>
    <w:rsid w:val="005B4396"/>
    <w:rsid w:val="005B4DC6"/>
    <w:rsid w:val="005B5B04"/>
    <w:rsid w:val="005B5D1E"/>
    <w:rsid w:val="005B6A30"/>
    <w:rsid w:val="005B6DEF"/>
    <w:rsid w:val="005C0FBD"/>
    <w:rsid w:val="005C21C9"/>
    <w:rsid w:val="005C238F"/>
    <w:rsid w:val="005C4BAC"/>
    <w:rsid w:val="005C509F"/>
    <w:rsid w:val="005D031C"/>
    <w:rsid w:val="005D28EB"/>
    <w:rsid w:val="005D58E6"/>
    <w:rsid w:val="005D5DFA"/>
    <w:rsid w:val="005D6510"/>
    <w:rsid w:val="005E1D27"/>
    <w:rsid w:val="005E2012"/>
    <w:rsid w:val="005E2132"/>
    <w:rsid w:val="005E28C5"/>
    <w:rsid w:val="005E2C44"/>
    <w:rsid w:val="005E3533"/>
    <w:rsid w:val="005E43DA"/>
    <w:rsid w:val="005F1EEF"/>
    <w:rsid w:val="005F2A21"/>
    <w:rsid w:val="005F352A"/>
    <w:rsid w:val="005F40B0"/>
    <w:rsid w:val="005F48BD"/>
    <w:rsid w:val="005F4919"/>
    <w:rsid w:val="006007E9"/>
    <w:rsid w:val="0060499F"/>
    <w:rsid w:val="00605021"/>
    <w:rsid w:val="00605751"/>
    <w:rsid w:val="006073AE"/>
    <w:rsid w:val="0060766A"/>
    <w:rsid w:val="006108A7"/>
    <w:rsid w:val="00610AAA"/>
    <w:rsid w:val="00610C88"/>
    <w:rsid w:val="00612C69"/>
    <w:rsid w:val="00614036"/>
    <w:rsid w:val="00615DD4"/>
    <w:rsid w:val="00616E08"/>
    <w:rsid w:val="00621188"/>
    <w:rsid w:val="0062190C"/>
    <w:rsid w:val="00621AED"/>
    <w:rsid w:val="00622CF8"/>
    <w:rsid w:val="00623816"/>
    <w:rsid w:val="006238FF"/>
    <w:rsid w:val="00623FB9"/>
    <w:rsid w:val="006257CE"/>
    <w:rsid w:val="006257ED"/>
    <w:rsid w:val="00627588"/>
    <w:rsid w:val="00627E45"/>
    <w:rsid w:val="00632F2F"/>
    <w:rsid w:val="00635248"/>
    <w:rsid w:val="0064474B"/>
    <w:rsid w:val="00651434"/>
    <w:rsid w:val="00651675"/>
    <w:rsid w:val="0065176F"/>
    <w:rsid w:val="006532F1"/>
    <w:rsid w:val="00653DE4"/>
    <w:rsid w:val="00657A11"/>
    <w:rsid w:val="00662A00"/>
    <w:rsid w:val="00663E67"/>
    <w:rsid w:val="00665C47"/>
    <w:rsid w:val="00666BE5"/>
    <w:rsid w:val="0066798A"/>
    <w:rsid w:val="006702CE"/>
    <w:rsid w:val="006708D6"/>
    <w:rsid w:val="006726FD"/>
    <w:rsid w:val="00675C5B"/>
    <w:rsid w:val="00680D24"/>
    <w:rsid w:val="00687467"/>
    <w:rsid w:val="00687634"/>
    <w:rsid w:val="006903B6"/>
    <w:rsid w:val="00694BAE"/>
    <w:rsid w:val="00695808"/>
    <w:rsid w:val="0069661B"/>
    <w:rsid w:val="00697116"/>
    <w:rsid w:val="00697CBD"/>
    <w:rsid w:val="00697D77"/>
    <w:rsid w:val="006A317D"/>
    <w:rsid w:val="006A38DD"/>
    <w:rsid w:val="006A57FC"/>
    <w:rsid w:val="006A683F"/>
    <w:rsid w:val="006A77AD"/>
    <w:rsid w:val="006A7B1D"/>
    <w:rsid w:val="006B0072"/>
    <w:rsid w:val="006B286D"/>
    <w:rsid w:val="006B2D2B"/>
    <w:rsid w:val="006B3A49"/>
    <w:rsid w:val="006B3FC7"/>
    <w:rsid w:val="006B46FB"/>
    <w:rsid w:val="006B7B1E"/>
    <w:rsid w:val="006C174F"/>
    <w:rsid w:val="006C1C5C"/>
    <w:rsid w:val="006C250B"/>
    <w:rsid w:val="006C3A41"/>
    <w:rsid w:val="006C59C2"/>
    <w:rsid w:val="006C5A0C"/>
    <w:rsid w:val="006C6AF3"/>
    <w:rsid w:val="006C760D"/>
    <w:rsid w:val="006C79A7"/>
    <w:rsid w:val="006D03BB"/>
    <w:rsid w:val="006D0443"/>
    <w:rsid w:val="006D1685"/>
    <w:rsid w:val="006D4E54"/>
    <w:rsid w:val="006D5AA7"/>
    <w:rsid w:val="006D62D3"/>
    <w:rsid w:val="006E21FB"/>
    <w:rsid w:val="006E43FD"/>
    <w:rsid w:val="006E5203"/>
    <w:rsid w:val="006E5AA5"/>
    <w:rsid w:val="006F0CC2"/>
    <w:rsid w:val="006F589B"/>
    <w:rsid w:val="006F7C5A"/>
    <w:rsid w:val="00703D85"/>
    <w:rsid w:val="00703FF8"/>
    <w:rsid w:val="00704058"/>
    <w:rsid w:val="00704BFF"/>
    <w:rsid w:val="00704DA8"/>
    <w:rsid w:val="007066CE"/>
    <w:rsid w:val="00711479"/>
    <w:rsid w:val="0071260F"/>
    <w:rsid w:val="00714AC8"/>
    <w:rsid w:val="00715846"/>
    <w:rsid w:val="0071701B"/>
    <w:rsid w:val="00717EAD"/>
    <w:rsid w:val="00723045"/>
    <w:rsid w:val="00723E6C"/>
    <w:rsid w:val="00724280"/>
    <w:rsid w:val="00726832"/>
    <w:rsid w:val="007271B3"/>
    <w:rsid w:val="00727A38"/>
    <w:rsid w:val="0073280E"/>
    <w:rsid w:val="00733D34"/>
    <w:rsid w:val="00736F98"/>
    <w:rsid w:val="00741693"/>
    <w:rsid w:val="00741B77"/>
    <w:rsid w:val="0074456F"/>
    <w:rsid w:val="007454DC"/>
    <w:rsid w:val="007469D2"/>
    <w:rsid w:val="00746A02"/>
    <w:rsid w:val="00747203"/>
    <w:rsid w:val="0075251E"/>
    <w:rsid w:val="00755491"/>
    <w:rsid w:val="00755703"/>
    <w:rsid w:val="007622BB"/>
    <w:rsid w:val="00763B7B"/>
    <w:rsid w:val="00764E93"/>
    <w:rsid w:val="00766BA5"/>
    <w:rsid w:val="007709BE"/>
    <w:rsid w:val="0077200B"/>
    <w:rsid w:val="007738E4"/>
    <w:rsid w:val="00775D57"/>
    <w:rsid w:val="0077649F"/>
    <w:rsid w:val="00776A67"/>
    <w:rsid w:val="00776E25"/>
    <w:rsid w:val="00777C70"/>
    <w:rsid w:val="00782676"/>
    <w:rsid w:val="007843B2"/>
    <w:rsid w:val="007850A2"/>
    <w:rsid w:val="00785394"/>
    <w:rsid w:val="00785C39"/>
    <w:rsid w:val="00786CC4"/>
    <w:rsid w:val="0079058F"/>
    <w:rsid w:val="007915FF"/>
    <w:rsid w:val="00791E13"/>
    <w:rsid w:val="0079220D"/>
    <w:rsid w:val="00792342"/>
    <w:rsid w:val="00795211"/>
    <w:rsid w:val="00796239"/>
    <w:rsid w:val="00796602"/>
    <w:rsid w:val="007977A8"/>
    <w:rsid w:val="007979E5"/>
    <w:rsid w:val="00797CFB"/>
    <w:rsid w:val="007A0A90"/>
    <w:rsid w:val="007A1EB8"/>
    <w:rsid w:val="007A20AA"/>
    <w:rsid w:val="007A2D13"/>
    <w:rsid w:val="007A2E7A"/>
    <w:rsid w:val="007A4016"/>
    <w:rsid w:val="007A48A2"/>
    <w:rsid w:val="007A4AF6"/>
    <w:rsid w:val="007A4D7D"/>
    <w:rsid w:val="007A6512"/>
    <w:rsid w:val="007A7D1C"/>
    <w:rsid w:val="007A7DA2"/>
    <w:rsid w:val="007B512A"/>
    <w:rsid w:val="007B681B"/>
    <w:rsid w:val="007B705A"/>
    <w:rsid w:val="007C2097"/>
    <w:rsid w:val="007C2438"/>
    <w:rsid w:val="007C3342"/>
    <w:rsid w:val="007C4392"/>
    <w:rsid w:val="007C5646"/>
    <w:rsid w:val="007C5FDC"/>
    <w:rsid w:val="007D3EDD"/>
    <w:rsid w:val="007D4B53"/>
    <w:rsid w:val="007D50F5"/>
    <w:rsid w:val="007D5F3D"/>
    <w:rsid w:val="007D6A07"/>
    <w:rsid w:val="007E139B"/>
    <w:rsid w:val="007E2CC2"/>
    <w:rsid w:val="007E4C30"/>
    <w:rsid w:val="007E5103"/>
    <w:rsid w:val="007E5975"/>
    <w:rsid w:val="007F2911"/>
    <w:rsid w:val="007F3AAF"/>
    <w:rsid w:val="007F4D36"/>
    <w:rsid w:val="007F71D6"/>
    <w:rsid w:val="007F7259"/>
    <w:rsid w:val="008004DF"/>
    <w:rsid w:val="00803975"/>
    <w:rsid w:val="008040A8"/>
    <w:rsid w:val="00807F2A"/>
    <w:rsid w:val="00810C06"/>
    <w:rsid w:val="00813287"/>
    <w:rsid w:val="00813DD2"/>
    <w:rsid w:val="00813EF4"/>
    <w:rsid w:val="008149BD"/>
    <w:rsid w:val="00815EA1"/>
    <w:rsid w:val="008171D4"/>
    <w:rsid w:val="00820EE7"/>
    <w:rsid w:val="00821176"/>
    <w:rsid w:val="00823755"/>
    <w:rsid w:val="00824EDF"/>
    <w:rsid w:val="00825629"/>
    <w:rsid w:val="00826DCF"/>
    <w:rsid w:val="008279FA"/>
    <w:rsid w:val="008309DF"/>
    <w:rsid w:val="008327E0"/>
    <w:rsid w:val="00836934"/>
    <w:rsid w:val="00840B84"/>
    <w:rsid w:val="00840E53"/>
    <w:rsid w:val="00842933"/>
    <w:rsid w:val="00842B6E"/>
    <w:rsid w:val="00843645"/>
    <w:rsid w:val="00844FC9"/>
    <w:rsid w:val="0084534E"/>
    <w:rsid w:val="00846084"/>
    <w:rsid w:val="008461E9"/>
    <w:rsid w:val="008464DE"/>
    <w:rsid w:val="00846AD0"/>
    <w:rsid w:val="008551CC"/>
    <w:rsid w:val="00861C05"/>
    <w:rsid w:val="00862259"/>
    <w:rsid w:val="008626E7"/>
    <w:rsid w:val="008649E2"/>
    <w:rsid w:val="00864DBC"/>
    <w:rsid w:val="00866EFC"/>
    <w:rsid w:val="00870621"/>
    <w:rsid w:val="00870EE7"/>
    <w:rsid w:val="00873772"/>
    <w:rsid w:val="008737CC"/>
    <w:rsid w:val="008743C3"/>
    <w:rsid w:val="008745E4"/>
    <w:rsid w:val="00874CD1"/>
    <w:rsid w:val="00881B8B"/>
    <w:rsid w:val="0088447B"/>
    <w:rsid w:val="008844E8"/>
    <w:rsid w:val="008863B9"/>
    <w:rsid w:val="00886822"/>
    <w:rsid w:val="00886F47"/>
    <w:rsid w:val="00891BE9"/>
    <w:rsid w:val="0089547C"/>
    <w:rsid w:val="0089674F"/>
    <w:rsid w:val="008A0C1E"/>
    <w:rsid w:val="008A1F66"/>
    <w:rsid w:val="008A3264"/>
    <w:rsid w:val="008A45A6"/>
    <w:rsid w:val="008A78EE"/>
    <w:rsid w:val="008B0A39"/>
    <w:rsid w:val="008B18B6"/>
    <w:rsid w:val="008B7068"/>
    <w:rsid w:val="008C07BF"/>
    <w:rsid w:val="008C0981"/>
    <w:rsid w:val="008C1463"/>
    <w:rsid w:val="008C1B7C"/>
    <w:rsid w:val="008C1E91"/>
    <w:rsid w:val="008C2F6B"/>
    <w:rsid w:val="008C5534"/>
    <w:rsid w:val="008C5969"/>
    <w:rsid w:val="008D1819"/>
    <w:rsid w:val="008D3CCC"/>
    <w:rsid w:val="008D613C"/>
    <w:rsid w:val="008D6870"/>
    <w:rsid w:val="008E2EEB"/>
    <w:rsid w:val="008E5EF1"/>
    <w:rsid w:val="008F099A"/>
    <w:rsid w:val="008F0F94"/>
    <w:rsid w:val="008F2CF3"/>
    <w:rsid w:val="008F2F42"/>
    <w:rsid w:val="008F30A8"/>
    <w:rsid w:val="008F3648"/>
    <w:rsid w:val="008F3789"/>
    <w:rsid w:val="008F4894"/>
    <w:rsid w:val="008F686C"/>
    <w:rsid w:val="008F7BB7"/>
    <w:rsid w:val="009011A6"/>
    <w:rsid w:val="00902445"/>
    <w:rsid w:val="00902AA8"/>
    <w:rsid w:val="009034EB"/>
    <w:rsid w:val="00904AFB"/>
    <w:rsid w:val="0090504C"/>
    <w:rsid w:val="0091136E"/>
    <w:rsid w:val="00912377"/>
    <w:rsid w:val="00913A82"/>
    <w:rsid w:val="00913AFA"/>
    <w:rsid w:val="009148DE"/>
    <w:rsid w:val="00914FE0"/>
    <w:rsid w:val="00920B93"/>
    <w:rsid w:val="00923CE7"/>
    <w:rsid w:val="009248FB"/>
    <w:rsid w:val="009251D7"/>
    <w:rsid w:val="00926590"/>
    <w:rsid w:val="00930FD0"/>
    <w:rsid w:val="009326BD"/>
    <w:rsid w:val="009351F0"/>
    <w:rsid w:val="00935638"/>
    <w:rsid w:val="00936202"/>
    <w:rsid w:val="009363EF"/>
    <w:rsid w:val="00936478"/>
    <w:rsid w:val="00937BF6"/>
    <w:rsid w:val="00937E5B"/>
    <w:rsid w:val="00940443"/>
    <w:rsid w:val="00940E28"/>
    <w:rsid w:val="00941E30"/>
    <w:rsid w:val="0094320F"/>
    <w:rsid w:val="00944BC1"/>
    <w:rsid w:val="00945D44"/>
    <w:rsid w:val="0094773B"/>
    <w:rsid w:val="00951F8E"/>
    <w:rsid w:val="009608BC"/>
    <w:rsid w:val="00960949"/>
    <w:rsid w:val="0096173D"/>
    <w:rsid w:val="009641AD"/>
    <w:rsid w:val="00964A99"/>
    <w:rsid w:val="009668E1"/>
    <w:rsid w:val="00967F15"/>
    <w:rsid w:val="009736F9"/>
    <w:rsid w:val="00975D1F"/>
    <w:rsid w:val="009762FA"/>
    <w:rsid w:val="009777D9"/>
    <w:rsid w:val="00981A50"/>
    <w:rsid w:val="00984ED8"/>
    <w:rsid w:val="00984F8C"/>
    <w:rsid w:val="00985AEA"/>
    <w:rsid w:val="0098663E"/>
    <w:rsid w:val="00990B9C"/>
    <w:rsid w:val="00991B88"/>
    <w:rsid w:val="00992CC8"/>
    <w:rsid w:val="009936C7"/>
    <w:rsid w:val="00995559"/>
    <w:rsid w:val="00997A92"/>
    <w:rsid w:val="009A2E27"/>
    <w:rsid w:val="009A4D85"/>
    <w:rsid w:val="009A5753"/>
    <w:rsid w:val="009A579D"/>
    <w:rsid w:val="009A5B0E"/>
    <w:rsid w:val="009B1051"/>
    <w:rsid w:val="009B1918"/>
    <w:rsid w:val="009B4576"/>
    <w:rsid w:val="009B5B3A"/>
    <w:rsid w:val="009B6605"/>
    <w:rsid w:val="009C1B06"/>
    <w:rsid w:val="009C1ED2"/>
    <w:rsid w:val="009C489B"/>
    <w:rsid w:val="009C5FC0"/>
    <w:rsid w:val="009C60F0"/>
    <w:rsid w:val="009C7D58"/>
    <w:rsid w:val="009D3F4D"/>
    <w:rsid w:val="009D453D"/>
    <w:rsid w:val="009D7203"/>
    <w:rsid w:val="009D75D7"/>
    <w:rsid w:val="009D7CA0"/>
    <w:rsid w:val="009E3297"/>
    <w:rsid w:val="009E40E4"/>
    <w:rsid w:val="009E56DE"/>
    <w:rsid w:val="009E762F"/>
    <w:rsid w:val="009F059F"/>
    <w:rsid w:val="009F0FC9"/>
    <w:rsid w:val="009F120F"/>
    <w:rsid w:val="009F186E"/>
    <w:rsid w:val="009F2DCE"/>
    <w:rsid w:val="009F3891"/>
    <w:rsid w:val="009F5D72"/>
    <w:rsid w:val="009F734F"/>
    <w:rsid w:val="00A02F75"/>
    <w:rsid w:val="00A0455C"/>
    <w:rsid w:val="00A10B9F"/>
    <w:rsid w:val="00A13405"/>
    <w:rsid w:val="00A16B21"/>
    <w:rsid w:val="00A17E90"/>
    <w:rsid w:val="00A21EFE"/>
    <w:rsid w:val="00A23AE8"/>
    <w:rsid w:val="00A24024"/>
    <w:rsid w:val="00A246B6"/>
    <w:rsid w:val="00A25601"/>
    <w:rsid w:val="00A256D7"/>
    <w:rsid w:val="00A30809"/>
    <w:rsid w:val="00A322FD"/>
    <w:rsid w:val="00A330C7"/>
    <w:rsid w:val="00A33A63"/>
    <w:rsid w:val="00A371B2"/>
    <w:rsid w:val="00A4069F"/>
    <w:rsid w:val="00A40B33"/>
    <w:rsid w:val="00A41D20"/>
    <w:rsid w:val="00A41F72"/>
    <w:rsid w:val="00A427C0"/>
    <w:rsid w:val="00A44556"/>
    <w:rsid w:val="00A44DE5"/>
    <w:rsid w:val="00A46681"/>
    <w:rsid w:val="00A47E70"/>
    <w:rsid w:val="00A508E1"/>
    <w:rsid w:val="00A50CF0"/>
    <w:rsid w:val="00A50D1B"/>
    <w:rsid w:val="00A53781"/>
    <w:rsid w:val="00A539F8"/>
    <w:rsid w:val="00A5515A"/>
    <w:rsid w:val="00A554CB"/>
    <w:rsid w:val="00A604EC"/>
    <w:rsid w:val="00A62381"/>
    <w:rsid w:val="00A6565A"/>
    <w:rsid w:val="00A663C6"/>
    <w:rsid w:val="00A6728C"/>
    <w:rsid w:val="00A6745B"/>
    <w:rsid w:val="00A675B2"/>
    <w:rsid w:val="00A702F1"/>
    <w:rsid w:val="00A710E1"/>
    <w:rsid w:val="00A7671C"/>
    <w:rsid w:val="00A7756C"/>
    <w:rsid w:val="00A775F4"/>
    <w:rsid w:val="00A844EA"/>
    <w:rsid w:val="00A8463B"/>
    <w:rsid w:val="00A86FC3"/>
    <w:rsid w:val="00A87505"/>
    <w:rsid w:val="00A910D9"/>
    <w:rsid w:val="00A9283E"/>
    <w:rsid w:val="00A94491"/>
    <w:rsid w:val="00A94E20"/>
    <w:rsid w:val="00A94E43"/>
    <w:rsid w:val="00A975D6"/>
    <w:rsid w:val="00A977EC"/>
    <w:rsid w:val="00AA285A"/>
    <w:rsid w:val="00AA2CBC"/>
    <w:rsid w:val="00AA2FAD"/>
    <w:rsid w:val="00AA71F7"/>
    <w:rsid w:val="00AB054E"/>
    <w:rsid w:val="00AB0FFC"/>
    <w:rsid w:val="00AB16B1"/>
    <w:rsid w:val="00AB1C1C"/>
    <w:rsid w:val="00AB26AA"/>
    <w:rsid w:val="00AB3330"/>
    <w:rsid w:val="00AB49DC"/>
    <w:rsid w:val="00AB7290"/>
    <w:rsid w:val="00AC1C0F"/>
    <w:rsid w:val="00AC21CF"/>
    <w:rsid w:val="00AC3412"/>
    <w:rsid w:val="00AC4511"/>
    <w:rsid w:val="00AC5163"/>
    <w:rsid w:val="00AC5563"/>
    <w:rsid w:val="00AC55E2"/>
    <w:rsid w:val="00AC5820"/>
    <w:rsid w:val="00AC58BD"/>
    <w:rsid w:val="00AC6123"/>
    <w:rsid w:val="00AD0DD7"/>
    <w:rsid w:val="00AD0FCC"/>
    <w:rsid w:val="00AD1CD8"/>
    <w:rsid w:val="00AD380E"/>
    <w:rsid w:val="00AD467D"/>
    <w:rsid w:val="00AD5AE6"/>
    <w:rsid w:val="00AD5FF5"/>
    <w:rsid w:val="00AE1CAD"/>
    <w:rsid w:val="00AE6E72"/>
    <w:rsid w:val="00AF179E"/>
    <w:rsid w:val="00AF196E"/>
    <w:rsid w:val="00AF1B5A"/>
    <w:rsid w:val="00AF2821"/>
    <w:rsid w:val="00AF6583"/>
    <w:rsid w:val="00AF65A7"/>
    <w:rsid w:val="00AF7AD6"/>
    <w:rsid w:val="00B002A5"/>
    <w:rsid w:val="00B059C7"/>
    <w:rsid w:val="00B07113"/>
    <w:rsid w:val="00B075D0"/>
    <w:rsid w:val="00B12785"/>
    <w:rsid w:val="00B12CDB"/>
    <w:rsid w:val="00B232CC"/>
    <w:rsid w:val="00B24DEC"/>
    <w:rsid w:val="00B258BB"/>
    <w:rsid w:val="00B30D29"/>
    <w:rsid w:val="00B31506"/>
    <w:rsid w:val="00B31727"/>
    <w:rsid w:val="00B31A97"/>
    <w:rsid w:val="00B32769"/>
    <w:rsid w:val="00B32921"/>
    <w:rsid w:val="00B3394F"/>
    <w:rsid w:val="00B342C8"/>
    <w:rsid w:val="00B3555B"/>
    <w:rsid w:val="00B35F25"/>
    <w:rsid w:val="00B37383"/>
    <w:rsid w:val="00B3793B"/>
    <w:rsid w:val="00B42346"/>
    <w:rsid w:val="00B43275"/>
    <w:rsid w:val="00B43A83"/>
    <w:rsid w:val="00B44898"/>
    <w:rsid w:val="00B45C46"/>
    <w:rsid w:val="00B465AA"/>
    <w:rsid w:val="00B47ACF"/>
    <w:rsid w:val="00B50F2C"/>
    <w:rsid w:val="00B518F1"/>
    <w:rsid w:val="00B56675"/>
    <w:rsid w:val="00B57FDF"/>
    <w:rsid w:val="00B6136F"/>
    <w:rsid w:val="00B6402F"/>
    <w:rsid w:val="00B654B8"/>
    <w:rsid w:val="00B65D99"/>
    <w:rsid w:val="00B668A5"/>
    <w:rsid w:val="00B673BE"/>
    <w:rsid w:val="00B67B97"/>
    <w:rsid w:val="00B70FE3"/>
    <w:rsid w:val="00B71BF2"/>
    <w:rsid w:val="00B75CB6"/>
    <w:rsid w:val="00B8058E"/>
    <w:rsid w:val="00B822A2"/>
    <w:rsid w:val="00B85053"/>
    <w:rsid w:val="00B8562B"/>
    <w:rsid w:val="00B86F71"/>
    <w:rsid w:val="00B909EE"/>
    <w:rsid w:val="00B92DAD"/>
    <w:rsid w:val="00B93477"/>
    <w:rsid w:val="00B93C71"/>
    <w:rsid w:val="00B940B7"/>
    <w:rsid w:val="00B95CE4"/>
    <w:rsid w:val="00B968C8"/>
    <w:rsid w:val="00BA14BF"/>
    <w:rsid w:val="00BA3EC5"/>
    <w:rsid w:val="00BA5196"/>
    <w:rsid w:val="00BA51D9"/>
    <w:rsid w:val="00BA662E"/>
    <w:rsid w:val="00BB0AD6"/>
    <w:rsid w:val="00BB1A9A"/>
    <w:rsid w:val="00BB31D8"/>
    <w:rsid w:val="00BB4A38"/>
    <w:rsid w:val="00BB5246"/>
    <w:rsid w:val="00BB5DFC"/>
    <w:rsid w:val="00BC356B"/>
    <w:rsid w:val="00BC4279"/>
    <w:rsid w:val="00BC4FE7"/>
    <w:rsid w:val="00BC69A4"/>
    <w:rsid w:val="00BD1167"/>
    <w:rsid w:val="00BD2211"/>
    <w:rsid w:val="00BD279D"/>
    <w:rsid w:val="00BD5609"/>
    <w:rsid w:val="00BD5EA2"/>
    <w:rsid w:val="00BD6BB8"/>
    <w:rsid w:val="00BD6CDC"/>
    <w:rsid w:val="00BD7DF7"/>
    <w:rsid w:val="00BE0123"/>
    <w:rsid w:val="00BE165E"/>
    <w:rsid w:val="00BE16CB"/>
    <w:rsid w:val="00BE1728"/>
    <w:rsid w:val="00BE2E4C"/>
    <w:rsid w:val="00BE2F49"/>
    <w:rsid w:val="00BE41B8"/>
    <w:rsid w:val="00BE42BD"/>
    <w:rsid w:val="00BE455D"/>
    <w:rsid w:val="00BE52E8"/>
    <w:rsid w:val="00BE6A16"/>
    <w:rsid w:val="00BE6C22"/>
    <w:rsid w:val="00BE729E"/>
    <w:rsid w:val="00BE7E5C"/>
    <w:rsid w:val="00BF043B"/>
    <w:rsid w:val="00BF1B29"/>
    <w:rsid w:val="00BF2A17"/>
    <w:rsid w:val="00BF465D"/>
    <w:rsid w:val="00BF71E8"/>
    <w:rsid w:val="00C00E52"/>
    <w:rsid w:val="00C020A6"/>
    <w:rsid w:val="00C025CE"/>
    <w:rsid w:val="00C02837"/>
    <w:rsid w:val="00C029DE"/>
    <w:rsid w:val="00C02BB9"/>
    <w:rsid w:val="00C03344"/>
    <w:rsid w:val="00C03A9E"/>
    <w:rsid w:val="00C03C40"/>
    <w:rsid w:val="00C056AB"/>
    <w:rsid w:val="00C066A6"/>
    <w:rsid w:val="00C0769E"/>
    <w:rsid w:val="00C1120A"/>
    <w:rsid w:val="00C113F6"/>
    <w:rsid w:val="00C12E5B"/>
    <w:rsid w:val="00C15312"/>
    <w:rsid w:val="00C20785"/>
    <w:rsid w:val="00C23713"/>
    <w:rsid w:val="00C25072"/>
    <w:rsid w:val="00C3183E"/>
    <w:rsid w:val="00C3185B"/>
    <w:rsid w:val="00C3245E"/>
    <w:rsid w:val="00C345E3"/>
    <w:rsid w:val="00C35AFE"/>
    <w:rsid w:val="00C35B7F"/>
    <w:rsid w:val="00C37368"/>
    <w:rsid w:val="00C379E5"/>
    <w:rsid w:val="00C401EC"/>
    <w:rsid w:val="00C403F2"/>
    <w:rsid w:val="00C41026"/>
    <w:rsid w:val="00C41D53"/>
    <w:rsid w:val="00C423F9"/>
    <w:rsid w:val="00C42E2A"/>
    <w:rsid w:val="00C43606"/>
    <w:rsid w:val="00C46AB1"/>
    <w:rsid w:val="00C47049"/>
    <w:rsid w:val="00C556EC"/>
    <w:rsid w:val="00C56C93"/>
    <w:rsid w:val="00C56F34"/>
    <w:rsid w:val="00C60915"/>
    <w:rsid w:val="00C62048"/>
    <w:rsid w:val="00C6314A"/>
    <w:rsid w:val="00C63D68"/>
    <w:rsid w:val="00C640F7"/>
    <w:rsid w:val="00C64979"/>
    <w:rsid w:val="00C652D4"/>
    <w:rsid w:val="00C654B5"/>
    <w:rsid w:val="00C65526"/>
    <w:rsid w:val="00C66BA2"/>
    <w:rsid w:val="00C7018C"/>
    <w:rsid w:val="00C716A4"/>
    <w:rsid w:val="00C73710"/>
    <w:rsid w:val="00C73897"/>
    <w:rsid w:val="00C7406F"/>
    <w:rsid w:val="00C757DF"/>
    <w:rsid w:val="00C75C03"/>
    <w:rsid w:val="00C812F8"/>
    <w:rsid w:val="00C84D8C"/>
    <w:rsid w:val="00C855F5"/>
    <w:rsid w:val="00C85E1C"/>
    <w:rsid w:val="00C870F6"/>
    <w:rsid w:val="00C87459"/>
    <w:rsid w:val="00C87A4D"/>
    <w:rsid w:val="00C87BCF"/>
    <w:rsid w:val="00C91BED"/>
    <w:rsid w:val="00C94007"/>
    <w:rsid w:val="00C958ED"/>
    <w:rsid w:val="00C95985"/>
    <w:rsid w:val="00C96CD6"/>
    <w:rsid w:val="00CA0406"/>
    <w:rsid w:val="00CA1479"/>
    <w:rsid w:val="00CA1A6D"/>
    <w:rsid w:val="00CA23A5"/>
    <w:rsid w:val="00CA38BB"/>
    <w:rsid w:val="00CB3359"/>
    <w:rsid w:val="00CB37FD"/>
    <w:rsid w:val="00CB4F33"/>
    <w:rsid w:val="00CC0515"/>
    <w:rsid w:val="00CC0A28"/>
    <w:rsid w:val="00CC232F"/>
    <w:rsid w:val="00CC5026"/>
    <w:rsid w:val="00CC68D0"/>
    <w:rsid w:val="00CC7F81"/>
    <w:rsid w:val="00CD11C3"/>
    <w:rsid w:val="00CD296D"/>
    <w:rsid w:val="00CD5381"/>
    <w:rsid w:val="00CD5503"/>
    <w:rsid w:val="00CD6795"/>
    <w:rsid w:val="00CD69DF"/>
    <w:rsid w:val="00CD7004"/>
    <w:rsid w:val="00CD7F69"/>
    <w:rsid w:val="00CD7FB7"/>
    <w:rsid w:val="00CE59C4"/>
    <w:rsid w:val="00CE669F"/>
    <w:rsid w:val="00CE6B1C"/>
    <w:rsid w:val="00CF670D"/>
    <w:rsid w:val="00D003E3"/>
    <w:rsid w:val="00D02C63"/>
    <w:rsid w:val="00D03D14"/>
    <w:rsid w:val="00D03F9A"/>
    <w:rsid w:val="00D06008"/>
    <w:rsid w:val="00D06D51"/>
    <w:rsid w:val="00D0723F"/>
    <w:rsid w:val="00D0734F"/>
    <w:rsid w:val="00D07FBB"/>
    <w:rsid w:val="00D11CAC"/>
    <w:rsid w:val="00D15CB3"/>
    <w:rsid w:val="00D16316"/>
    <w:rsid w:val="00D16BB2"/>
    <w:rsid w:val="00D17E19"/>
    <w:rsid w:val="00D229A8"/>
    <w:rsid w:val="00D22E9E"/>
    <w:rsid w:val="00D237C2"/>
    <w:rsid w:val="00D24991"/>
    <w:rsid w:val="00D2697C"/>
    <w:rsid w:val="00D27F85"/>
    <w:rsid w:val="00D3560D"/>
    <w:rsid w:val="00D35AA3"/>
    <w:rsid w:val="00D4098A"/>
    <w:rsid w:val="00D4108F"/>
    <w:rsid w:val="00D427E0"/>
    <w:rsid w:val="00D4398E"/>
    <w:rsid w:val="00D46CE6"/>
    <w:rsid w:val="00D47237"/>
    <w:rsid w:val="00D4777E"/>
    <w:rsid w:val="00D50255"/>
    <w:rsid w:val="00D5326C"/>
    <w:rsid w:val="00D54BE5"/>
    <w:rsid w:val="00D54CCB"/>
    <w:rsid w:val="00D55E6F"/>
    <w:rsid w:val="00D56579"/>
    <w:rsid w:val="00D60160"/>
    <w:rsid w:val="00D616E5"/>
    <w:rsid w:val="00D66520"/>
    <w:rsid w:val="00D70485"/>
    <w:rsid w:val="00D704B1"/>
    <w:rsid w:val="00D72E73"/>
    <w:rsid w:val="00D75995"/>
    <w:rsid w:val="00D75F00"/>
    <w:rsid w:val="00D77A3E"/>
    <w:rsid w:val="00D817E9"/>
    <w:rsid w:val="00D81C99"/>
    <w:rsid w:val="00D82DF8"/>
    <w:rsid w:val="00D846A1"/>
    <w:rsid w:val="00D8496C"/>
    <w:rsid w:val="00D84AE9"/>
    <w:rsid w:val="00D86B52"/>
    <w:rsid w:val="00D86DB2"/>
    <w:rsid w:val="00D9047E"/>
    <w:rsid w:val="00D918CB"/>
    <w:rsid w:val="00DA0AA9"/>
    <w:rsid w:val="00DA137B"/>
    <w:rsid w:val="00DA7A5B"/>
    <w:rsid w:val="00DB20E5"/>
    <w:rsid w:val="00DB4CC9"/>
    <w:rsid w:val="00DB69A3"/>
    <w:rsid w:val="00DC36CD"/>
    <w:rsid w:val="00DC6ACA"/>
    <w:rsid w:val="00DC6D56"/>
    <w:rsid w:val="00DD07D1"/>
    <w:rsid w:val="00DD0ABC"/>
    <w:rsid w:val="00DD1D7D"/>
    <w:rsid w:val="00DD27BC"/>
    <w:rsid w:val="00DD29AD"/>
    <w:rsid w:val="00DD3277"/>
    <w:rsid w:val="00DD37B9"/>
    <w:rsid w:val="00DD41EC"/>
    <w:rsid w:val="00DD609D"/>
    <w:rsid w:val="00DD721D"/>
    <w:rsid w:val="00DE0ADA"/>
    <w:rsid w:val="00DE1428"/>
    <w:rsid w:val="00DE1CF3"/>
    <w:rsid w:val="00DE1DA3"/>
    <w:rsid w:val="00DE2D06"/>
    <w:rsid w:val="00DE310E"/>
    <w:rsid w:val="00DE34CF"/>
    <w:rsid w:val="00DE53C5"/>
    <w:rsid w:val="00DE74F1"/>
    <w:rsid w:val="00DE7BDA"/>
    <w:rsid w:val="00DF17A6"/>
    <w:rsid w:val="00DF4F96"/>
    <w:rsid w:val="00DF5DF9"/>
    <w:rsid w:val="00DF715E"/>
    <w:rsid w:val="00E00527"/>
    <w:rsid w:val="00E005B0"/>
    <w:rsid w:val="00E00BE3"/>
    <w:rsid w:val="00E00F65"/>
    <w:rsid w:val="00E02375"/>
    <w:rsid w:val="00E04928"/>
    <w:rsid w:val="00E04A30"/>
    <w:rsid w:val="00E0592D"/>
    <w:rsid w:val="00E06170"/>
    <w:rsid w:val="00E07252"/>
    <w:rsid w:val="00E074FC"/>
    <w:rsid w:val="00E07A89"/>
    <w:rsid w:val="00E13F3D"/>
    <w:rsid w:val="00E17FCE"/>
    <w:rsid w:val="00E21A86"/>
    <w:rsid w:val="00E25ED1"/>
    <w:rsid w:val="00E26298"/>
    <w:rsid w:val="00E268B3"/>
    <w:rsid w:val="00E307A0"/>
    <w:rsid w:val="00E32550"/>
    <w:rsid w:val="00E329ED"/>
    <w:rsid w:val="00E33A1B"/>
    <w:rsid w:val="00E342BF"/>
    <w:rsid w:val="00E34898"/>
    <w:rsid w:val="00E34BF9"/>
    <w:rsid w:val="00E34DA6"/>
    <w:rsid w:val="00E355DB"/>
    <w:rsid w:val="00E3638C"/>
    <w:rsid w:val="00E379FF"/>
    <w:rsid w:val="00E400AF"/>
    <w:rsid w:val="00E406BE"/>
    <w:rsid w:val="00E4235F"/>
    <w:rsid w:val="00E43368"/>
    <w:rsid w:val="00E436A7"/>
    <w:rsid w:val="00E45D05"/>
    <w:rsid w:val="00E47046"/>
    <w:rsid w:val="00E53106"/>
    <w:rsid w:val="00E56072"/>
    <w:rsid w:val="00E56C07"/>
    <w:rsid w:val="00E579D4"/>
    <w:rsid w:val="00E6463A"/>
    <w:rsid w:val="00E678EE"/>
    <w:rsid w:val="00E67B5B"/>
    <w:rsid w:val="00E71082"/>
    <w:rsid w:val="00E729E4"/>
    <w:rsid w:val="00E72ADC"/>
    <w:rsid w:val="00E7510C"/>
    <w:rsid w:val="00E758C0"/>
    <w:rsid w:val="00E76540"/>
    <w:rsid w:val="00E76E97"/>
    <w:rsid w:val="00E77909"/>
    <w:rsid w:val="00E83574"/>
    <w:rsid w:val="00E83C5C"/>
    <w:rsid w:val="00E84711"/>
    <w:rsid w:val="00E8555C"/>
    <w:rsid w:val="00E8580A"/>
    <w:rsid w:val="00E86DC9"/>
    <w:rsid w:val="00E87B05"/>
    <w:rsid w:val="00E90740"/>
    <w:rsid w:val="00E93BC4"/>
    <w:rsid w:val="00EA1A60"/>
    <w:rsid w:val="00EA27D1"/>
    <w:rsid w:val="00EA2F55"/>
    <w:rsid w:val="00EA30A9"/>
    <w:rsid w:val="00EA3D15"/>
    <w:rsid w:val="00EA443D"/>
    <w:rsid w:val="00EA6293"/>
    <w:rsid w:val="00EA63C4"/>
    <w:rsid w:val="00EA7105"/>
    <w:rsid w:val="00EA7E80"/>
    <w:rsid w:val="00EB09B7"/>
    <w:rsid w:val="00EB31EC"/>
    <w:rsid w:val="00EB4471"/>
    <w:rsid w:val="00EB5726"/>
    <w:rsid w:val="00EB6266"/>
    <w:rsid w:val="00EC1B19"/>
    <w:rsid w:val="00EC2A36"/>
    <w:rsid w:val="00EC3CB9"/>
    <w:rsid w:val="00EC4698"/>
    <w:rsid w:val="00EC5990"/>
    <w:rsid w:val="00ED0EA1"/>
    <w:rsid w:val="00ED2D6C"/>
    <w:rsid w:val="00ED452A"/>
    <w:rsid w:val="00ED472E"/>
    <w:rsid w:val="00ED4C49"/>
    <w:rsid w:val="00ED4F69"/>
    <w:rsid w:val="00ED549F"/>
    <w:rsid w:val="00ED64B9"/>
    <w:rsid w:val="00ED755F"/>
    <w:rsid w:val="00EE01B2"/>
    <w:rsid w:val="00EE2C9A"/>
    <w:rsid w:val="00EE2CCE"/>
    <w:rsid w:val="00EE2F6C"/>
    <w:rsid w:val="00EE5062"/>
    <w:rsid w:val="00EE5EDE"/>
    <w:rsid w:val="00EE6818"/>
    <w:rsid w:val="00EE7D7C"/>
    <w:rsid w:val="00EF04AB"/>
    <w:rsid w:val="00EF2FCE"/>
    <w:rsid w:val="00EF4D28"/>
    <w:rsid w:val="00F0116B"/>
    <w:rsid w:val="00F0223F"/>
    <w:rsid w:val="00F02773"/>
    <w:rsid w:val="00F04FE8"/>
    <w:rsid w:val="00F06FC6"/>
    <w:rsid w:val="00F07277"/>
    <w:rsid w:val="00F07A51"/>
    <w:rsid w:val="00F10BCE"/>
    <w:rsid w:val="00F11C90"/>
    <w:rsid w:val="00F1378A"/>
    <w:rsid w:val="00F141F2"/>
    <w:rsid w:val="00F14573"/>
    <w:rsid w:val="00F14619"/>
    <w:rsid w:val="00F14D25"/>
    <w:rsid w:val="00F17A85"/>
    <w:rsid w:val="00F22110"/>
    <w:rsid w:val="00F24D6E"/>
    <w:rsid w:val="00F25D98"/>
    <w:rsid w:val="00F26C02"/>
    <w:rsid w:val="00F27481"/>
    <w:rsid w:val="00F274F6"/>
    <w:rsid w:val="00F300FB"/>
    <w:rsid w:val="00F31FF7"/>
    <w:rsid w:val="00F32F2B"/>
    <w:rsid w:val="00F34BD3"/>
    <w:rsid w:val="00F40BE2"/>
    <w:rsid w:val="00F448D5"/>
    <w:rsid w:val="00F44965"/>
    <w:rsid w:val="00F4602A"/>
    <w:rsid w:val="00F509EB"/>
    <w:rsid w:val="00F51EC6"/>
    <w:rsid w:val="00F5369B"/>
    <w:rsid w:val="00F53937"/>
    <w:rsid w:val="00F550A3"/>
    <w:rsid w:val="00F576BE"/>
    <w:rsid w:val="00F60198"/>
    <w:rsid w:val="00F60999"/>
    <w:rsid w:val="00F61162"/>
    <w:rsid w:val="00F62999"/>
    <w:rsid w:val="00F63BEF"/>
    <w:rsid w:val="00F665D9"/>
    <w:rsid w:val="00F668E2"/>
    <w:rsid w:val="00F7406C"/>
    <w:rsid w:val="00F74681"/>
    <w:rsid w:val="00F76BBB"/>
    <w:rsid w:val="00F8198C"/>
    <w:rsid w:val="00F8256D"/>
    <w:rsid w:val="00F837DE"/>
    <w:rsid w:val="00F83F6D"/>
    <w:rsid w:val="00F85A95"/>
    <w:rsid w:val="00F85F7D"/>
    <w:rsid w:val="00F87393"/>
    <w:rsid w:val="00F8784D"/>
    <w:rsid w:val="00F87FB4"/>
    <w:rsid w:val="00F9006B"/>
    <w:rsid w:val="00F90076"/>
    <w:rsid w:val="00F927AF"/>
    <w:rsid w:val="00F93183"/>
    <w:rsid w:val="00F93191"/>
    <w:rsid w:val="00F94731"/>
    <w:rsid w:val="00F96A03"/>
    <w:rsid w:val="00FA1595"/>
    <w:rsid w:val="00FA1E03"/>
    <w:rsid w:val="00FA3C70"/>
    <w:rsid w:val="00FA4367"/>
    <w:rsid w:val="00FA68DE"/>
    <w:rsid w:val="00FA73F9"/>
    <w:rsid w:val="00FA7578"/>
    <w:rsid w:val="00FB39B0"/>
    <w:rsid w:val="00FB6386"/>
    <w:rsid w:val="00FB6E9C"/>
    <w:rsid w:val="00FC1F20"/>
    <w:rsid w:val="00FC3334"/>
    <w:rsid w:val="00FC3F4E"/>
    <w:rsid w:val="00FC5513"/>
    <w:rsid w:val="00FC55D3"/>
    <w:rsid w:val="00FC6089"/>
    <w:rsid w:val="00FC74CD"/>
    <w:rsid w:val="00FC7A96"/>
    <w:rsid w:val="00FD059E"/>
    <w:rsid w:val="00FD12A8"/>
    <w:rsid w:val="00FD171D"/>
    <w:rsid w:val="00FD1A0B"/>
    <w:rsid w:val="00FD44E8"/>
    <w:rsid w:val="00FE0466"/>
    <w:rsid w:val="00FE07D4"/>
    <w:rsid w:val="00FE0CDF"/>
    <w:rsid w:val="00FE258E"/>
    <w:rsid w:val="00FE541B"/>
    <w:rsid w:val="00FF190A"/>
    <w:rsid w:val="00FF2EAC"/>
    <w:rsid w:val="00FF38DD"/>
    <w:rsid w:val="00FF3F68"/>
    <w:rsid w:val="00FF4088"/>
    <w:rsid w:val="00FF4D17"/>
    <w:rsid w:val="00FF5541"/>
    <w:rsid w:val="00FF6099"/>
    <w:rsid w:val="00FF6FAD"/>
    <w:rsid w:val="090538F4"/>
    <w:rsid w:val="0CF978AE"/>
    <w:rsid w:val="1F75D744"/>
    <w:rsid w:val="28D0DCEB"/>
    <w:rsid w:val="3C489EE5"/>
    <w:rsid w:val="633B1024"/>
    <w:rsid w:val="66409A19"/>
    <w:rsid w:val="71A85DE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EC1E058-5543-4930-817B-DD5FBABC73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6A30"/>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rsid w:val="00FC5513"/>
    <w:rPr>
      <w:rFonts w:ascii="Times New Roman" w:hAnsi="Times New Roman"/>
      <w:lang w:val="en-GB" w:eastAsia="en-US"/>
    </w:rPr>
  </w:style>
  <w:style w:type="character" w:customStyle="1" w:styleId="NOZchn">
    <w:name w:val="NO Zchn"/>
    <w:link w:val="NO"/>
    <w:rsid w:val="00FC5513"/>
    <w:rPr>
      <w:rFonts w:ascii="Times New Roman" w:hAnsi="Times New Roman"/>
      <w:lang w:val="en-GB" w:eastAsia="en-US"/>
    </w:rPr>
  </w:style>
  <w:style w:type="character" w:customStyle="1" w:styleId="THChar">
    <w:name w:val="TH Char"/>
    <w:link w:val="TH"/>
    <w:qFormat/>
    <w:rsid w:val="00FC5513"/>
    <w:rPr>
      <w:rFonts w:ascii="Arial" w:hAnsi="Arial"/>
      <w:b/>
      <w:lang w:val="en-GB" w:eastAsia="en-US"/>
    </w:rPr>
  </w:style>
  <w:style w:type="character" w:customStyle="1" w:styleId="TFChar">
    <w:name w:val="TF Char"/>
    <w:link w:val="TF"/>
    <w:rsid w:val="00FC5513"/>
    <w:rPr>
      <w:rFonts w:ascii="Arial" w:hAnsi="Arial"/>
      <w:b/>
      <w:lang w:val="en-GB" w:eastAsia="en-US"/>
    </w:rPr>
  </w:style>
  <w:style w:type="character" w:customStyle="1" w:styleId="B2Char">
    <w:name w:val="B2 Char"/>
    <w:link w:val="B2"/>
    <w:qFormat/>
    <w:rsid w:val="00A02F75"/>
    <w:rPr>
      <w:rFonts w:ascii="Times New Roman" w:hAnsi="Times New Roman"/>
      <w:lang w:val="en-GB" w:eastAsia="en-US"/>
    </w:rPr>
  </w:style>
  <w:style w:type="character" w:customStyle="1" w:styleId="NOChar">
    <w:name w:val="NO Char"/>
    <w:qFormat/>
    <w:rsid w:val="00A02F75"/>
    <w:rPr>
      <w:lang w:val="en-GB" w:eastAsia="en-GB"/>
    </w:rPr>
  </w:style>
  <w:style w:type="character" w:customStyle="1" w:styleId="Heading3Char">
    <w:name w:val="Heading 3 Char"/>
    <w:basedOn w:val="DefaultParagraphFont"/>
    <w:link w:val="Heading3"/>
    <w:rsid w:val="005B6A30"/>
    <w:rPr>
      <w:rFonts w:ascii="Arial" w:hAnsi="Arial"/>
      <w:sz w:val="28"/>
      <w:lang w:val="en-GB" w:eastAsia="en-US"/>
    </w:rPr>
  </w:style>
  <w:style w:type="paragraph" w:customStyle="1" w:styleId="StartEndofChange">
    <w:name w:val="Start/End of Change"/>
    <w:basedOn w:val="Heading1"/>
    <w:qFormat/>
    <w:rsid w:val="005B6A30"/>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eop">
    <w:name w:val="eop"/>
    <w:basedOn w:val="DefaultParagraphFont"/>
    <w:rsid w:val="00A4069F"/>
  </w:style>
  <w:style w:type="character" w:customStyle="1" w:styleId="EXChar">
    <w:name w:val="EX Char"/>
    <w:link w:val="EX"/>
    <w:locked/>
    <w:rsid w:val="00133964"/>
    <w:rPr>
      <w:rFonts w:ascii="Times New Roman" w:hAnsi="Times New Roman"/>
      <w:lang w:val="en-GB" w:eastAsia="en-US"/>
    </w:rPr>
  </w:style>
  <w:style w:type="character" w:customStyle="1" w:styleId="EditorsNoteChar">
    <w:name w:val="Editor's Note Char"/>
    <w:link w:val="EditorsNote"/>
    <w:rsid w:val="00133964"/>
    <w:rPr>
      <w:rFonts w:ascii="Times New Roman" w:hAnsi="Times New Roman"/>
      <w:color w:val="FF0000"/>
      <w:lang w:val="en-GB" w:eastAsia="en-US"/>
    </w:rPr>
  </w:style>
  <w:style w:type="character" w:customStyle="1" w:styleId="EXCar">
    <w:name w:val="EX Car"/>
    <w:rsid w:val="001E2DD7"/>
    <w:rPr>
      <w:rFonts w:eastAsia="Times New Roman"/>
      <w:lang w:val="en-GB" w:eastAsia="en-GB"/>
    </w:rPr>
  </w:style>
  <w:style w:type="paragraph" w:styleId="ListParagraph">
    <w:name w:val="List Paragraph"/>
    <w:basedOn w:val="Normal"/>
    <w:uiPriority w:val="34"/>
    <w:qFormat/>
    <w:rsid w:val="00776A67"/>
    <w:pPr>
      <w:ind w:left="720"/>
      <w:contextualSpacing/>
    </w:pPr>
  </w:style>
  <w:style w:type="paragraph" w:styleId="Revision">
    <w:name w:val="Revision"/>
    <w:hidden/>
    <w:uiPriority w:val="99"/>
    <w:semiHidden/>
    <w:rsid w:val="00990B9C"/>
    <w:rPr>
      <w:rFonts w:ascii="Times New Roman" w:hAnsi="Times New Roman"/>
      <w:lang w:val="en-GB" w:eastAsia="en-US"/>
    </w:rPr>
  </w:style>
  <w:style w:type="paragraph" w:customStyle="1" w:styleId="TAJ">
    <w:name w:val="TAJ"/>
    <w:basedOn w:val="TH"/>
    <w:rsid w:val="00F14D25"/>
    <w:rPr>
      <w:rFonts w:eastAsia="Times New Roman"/>
    </w:rPr>
  </w:style>
  <w:style w:type="paragraph" w:customStyle="1" w:styleId="Guidance">
    <w:name w:val="Guidance"/>
    <w:basedOn w:val="Normal"/>
    <w:rsid w:val="00F14D25"/>
    <w:rPr>
      <w:rFonts w:eastAsia="Times New Roman"/>
      <w:i/>
      <w:color w:val="0000FF"/>
    </w:rPr>
  </w:style>
  <w:style w:type="character" w:customStyle="1" w:styleId="BalloonTextChar">
    <w:name w:val="Balloon Text Char"/>
    <w:link w:val="BalloonText"/>
    <w:rsid w:val="00F14D25"/>
    <w:rPr>
      <w:rFonts w:ascii="Tahoma" w:hAnsi="Tahoma" w:cs="Tahoma"/>
      <w:sz w:val="16"/>
      <w:szCs w:val="16"/>
      <w:lang w:val="en-GB" w:eastAsia="en-US"/>
    </w:rPr>
  </w:style>
  <w:style w:type="table" w:styleId="TableGrid">
    <w:name w:val="Table Grid"/>
    <w:basedOn w:val="TableNormal"/>
    <w:rsid w:val="00F14D2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14D25"/>
    <w:rPr>
      <w:color w:val="605E5C"/>
      <w:shd w:val="clear" w:color="auto" w:fill="E1DFDD"/>
    </w:rPr>
  </w:style>
  <w:style w:type="character" w:customStyle="1" w:styleId="Heading1Char">
    <w:name w:val="Heading 1 Char"/>
    <w:link w:val="Heading1"/>
    <w:rsid w:val="00F14D25"/>
    <w:rPr>
      <w:rFonts w:ascii="Arial" w:hAnsi="Arial"/>
      <w:sz w:val="36"/>
      <w:lang w:val="en-GB" w:eastAsia="en-US"/>
    </w:rPr>
  </w:style>
  <w:style w:type="character" w:customStyle="1" w:styleId="Heading2Char">
    <w:name w:val="Heading 2 Char"/>
    <w:link w:val="Heading2"/>
    <w:rsid w:val="00F14D25"/>
    <w:rPr>
      <w:rFonts w:ascii="Arial" w:hAnsi="Arial"/>
      <w:sz w:val="32"/>
      <w:lang w:val="en-GB" w:eastAsia="en-US"/>
    </w:rPr>
  </w:style>
  <w:style w:type="character" w:customStyle="1" w:styleId="Heading4Char">
    <w:name w:val="Heading 4 Char"/>
    <w:link w:val="Heading4"/>
    <w:rsid w:val="00F14D25"/>
    <w:rPr>
      <w:rFonts w:ascii="Arial" w:hAnsi="Arial"/>
      <w:sz w:val="24"/>
      <w:lang w:val="en-GB" w:eastAsia="en-US"/>
    </w:rPr>
  </w:style>
  <w:style w:type="character" w:customStyle="1" w:styleId="Heading5Char">
    <w:name w:val="Heading 5 Char"/>
    <w:link w:val="Heading5"/>
    <w:rsid w:val="00F14D25"/>
    <w:rPr>
      <w:rFonts w:ascii="Arial" w:hAnsi="Arial"/>
      <w:sz w:val="22"/>
      <w:lang w:val="en-GB" w:eastAsia="en-US"/>
    </w:rPr>
  </w:style>
  <w:style w:type="character" w:customStyle="1" w:styleId="Heading9Char">
    <w:name w:val="Heading 9 Char"/>
    <w:link w:val="Heading9"/>
    <w:rsid w:val="00F14D25"/>
    <w:rPr>
      <w:rFonts w:ascii="Arial" w:hAnsi="Arial"/>
      <w:sz w:val="36"/>
      <w:lang w:val="en-GB" w:eastAsia="en-US"/>
    </w:rPr>
  </w:style>
  <w:style w:type="character" w:customStyle="1" w:styleId="HeaderChar">
    <w:name w:val="Header Char"/>
    <w:link w:val="Header"/>
    <w:rsid w:val="00F14D25"/>
    <w:rPr>
      <w:rFonts w:ascii="Arial" w:hAnsi="Arial"/>
      <w:b/>
      <w:noProof/>
      <w:sz w:val="18"/>
      <w:lang w:val="en-GB" w:eastAsia="en-US"/>
    </w:rPr>
  </w:style>
  <w:style w:type="character" w:customStyle="1" w:styleId="TALChar">
    <w:name w:val="TAL Char"/>
    <w:link w:val="TAL"/>
    <w:rsid w:val="00F14D25"/>
    <w:rPr>
      <w:rFonts w:ascii="Arial" w:hAnsi="Arial"/>
      <w:sz w:val="18"/>
      <w:lang w:val="en-GB" w:eastAsia="en-US"/>
    </w:rPr>
  </w:style>
  <w:style w:type="character" w:customStyle="1" w:styleId="TAHCar">
    <w:name w:val="TAH Car"/>
    <w:link w:val="TAH"/>
    <w:rsid w:val="00F14D25"/>
    <w:rPr>
      <w:rFonts w:ascii="Arial" w:hAnsi="Arial"/>
      <w:b/>
      <w:sz w:val="18"/>
      <w:lang w:val="en-GB" w:eastAsia="en-US"/>
    </w:rPr>
  </w:style>
  <w:style w:type="paragraph" w:customStyle="1" w:styleId="HO">
    <w:name w:val="HO"/>
    <w:basedOn w:val="Normal"/>
    <w:rsid w:val="00F14D25"/>
    <w:pPr>
      <w:overflowPunct w:val="0"/>
      <w:autoSpaceDE w:val="0"/>
      <w:autoSpaceDN w:val="0"/>
      <w:adjustRightInd w:val="0"/>
      <w:jc w:val="right"/>
      <w:textAlignment w:val="baseline"/>
    </w:pPr>
    <w:rPr>
      <w:rFonts w:eastAsia="Times New Roman"/>
      <w:b/>
      <w:color w:val="000000"/>
    </w:rPr>
  </w:style>
  <w:style w:type="paragraph" w:styleId="NormalWeb">
    <w:name w:val="Normal (Web)"/>
    <w:basedOn w:val="Normal"/>
    <w:uiPriority w:val="99"/>
    <w:unhideWhenUsed/>
    <w:rsid w:val="00F14D25"/>
    <w:pPr>
      <w:spacing w:before="100" w:beforeAutospacing="1" w:after="100" w:afterAutospacing="1"/>
    </w:pPr>
    <w:rPr>
      <w:rFonts w:eastAsia="Times New Roman"/>
      <w:sz w:val="24"/>
      <w:szCs w:val="24"/>
    </w:rPr>
  </w:style>
  <w:style w:type="paragraph" w:customStyle="1" w:styleId="AP">
    <w:name w:val="AP"/>
    <w:basedOn w:val="Normal"/>
    <w:rsid w:val="00F14D25"/>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F14D25"/>
    <w:pPr>
      <w:pBdr>
        <w:top w:val="none" w:sz="0" w:space="0" w:color="auto"/>
      </w:pBdr>
      <w:spacing w:after="0" w:line="259" w:lineRule="auto"/>
      <w:ind w:left="0" w:firstLine="0"/>
      <w:outlineLvl w:val="9"/>
    </w:pPr>
    <w:rPr>
      <w:rFonts w:ascii="Calibri Light" w:eastAsia="Times New Roman" w:hAnsi="Calibri Light"/>
      <w:color w:val="2F5496"/>
      <w:sz w:val="32"/>
      <w:szCs w:val="32"/>
    </w:rPr>
  </w:style>
  <w:style w:type="character" w:styleId="Mention">
    <w:name w:val="Mention"/>
    <w:uiPriority w:val="99"/>
    <w:semiHidden/>
    <w:unhideWhenUsed/>
    <w:rsid w:val="00F14D25"/>
    <w:rPr>
      <w:color w:val="2B579A"/>
      <w:shd w:val="clear" w:color="auto" w:fill="E6E6E6"/>
    </w:rPr>
  </w:style>
  <w:style w:type="paragraph" w:customStyle="1" w:styleId="ZC">
    <w:name w:val="ZC"/>
    <w:rsid w:val="00F14D2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F14D2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F14D25"/>
    <w:pPr>
      <w:overflowPunct w:val="0"/>
      <w:autoSpaceDE w:val="0"/>
      <w:autoSpaceDN w:val="0"/>
      <w:adjustRightInd w:val="0"/>
      <w:textAlignment w:val="baseline"/>
    </w:pPr>
    <w:rPr>
      <w:rFonts w:eastAsia="Times New Roman"/>
      <w:b/>
      <w:color w:val="000000"/>
    </w:rPr>
  </w:style>
  <w:style w:type="character" w:customStyle="1" w:styleId="TANChar">
    <w:name w:val="TAN Char"/>
    <w:link w:val="TAN"/>
    <w:locked/>
    <w:rsid w:val="00F14D25"/>
    <w:rPr>
      <w:rFonts w:ascii="Arial" w:hAnsi="Arial"/>
      <w:sz w:val="18"/>
      <w:lang w:val="en-GB" w:eastAsia="en-US"/>
    </w:rPr>
  </w:style>
  <w:style w:type="paragraph" w:styleId="Bibliography">
    <w:name w:val="Bibliography"/>
    <w:basedOn w:val="Normal"/>
    <w:next w:val="Normal"/>
    <w:uiPriority w:val="37"/>
    <w:semiHidden/>
    <w:unhideWhenUsed/>
    <w:rsid w:val="00F14D25"/>
    <w:rPr>
      <w:rFonts w:eastAsia="Times New Roman"/>
    </w:rPr>
  </w:style>
  <w:style w:type="paragraph" w:styleId="BlockText">
    <w:name w:val="Block Text"/>
    <w:basedOn w:val="Normal"/>
    <w:rsid w:val="00F14D2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rsid w:val="00F14D25"/>
    <w:pPr>
      <w:spacing w:after="120"/>
    </w:pPr>
    <w:rPr>
      <w:rFonts w:eastAsia="Times New Roman"/>
    </w:rPr>
  </w:style>
  <w:style w:type="character" w:customStyle="1" w:styleId="BodyTextChar">
    <w:name w:val="Body Text Char"/>
    <w:basedOn w:val="DefaultParagraphFont"/>
    <w:link w:val="BodyText"/>
    <w:rsid w:val="00F14D25"/>
    <w:rPr>
      <w:rFonts w:ascii="Times New Roman" w:eastAsia="Times New Roman" w:hAnsi="Times New Roman"/>
      <w:lang w:val="en-GB" w:eastAsia="en-US"/>
    </w:rPr>
  </w:style>
  <w:style w:type="paragraph" w:styleId="BodyText2">
    <w:name w:val="Body Text 2"/>
    <w:basedOn w:val="Normal"/>
    <w:link w:val="BodyText2Char"/>
    <w:rsid w:val="00F14D25"/>
    <w:pPr>
      <w:spacing w:after="120" w:line="480" w:lineRule="auto"/>
    </w:pPr>
    <w:rPr>
      <w:rFonts w:eastAsia="Times New Roman"/>
    </w:rPr>
  </w:style>
  <w:style w:type="character" w:customStyle="1" w:styleId="BodyText2Char">
    <w:name w:val="Body Text 2 Char"/>
    <w:basedOn w:val="DefaultParagraphFont"/>
    <w:link w:val="BodyText2"/>
    <w:rsid w:val="00F14D25"/>
    <w:rPr>
      <w:rFonts w:ascii="Times New Roman" w:eastAsia="Times New Roman" w:hAnsi="Times New Roman"/>
      <w:lang w:val="en-GB" w:eastAsia="en-US"/>
    </w:rPr>
  </w:style>
  <w:style w:type="paragraph" w:styleId="BodyText3">
    <w:name w:val="Body Text 3"/>
    <w:basedOn w:val="Normal"/>
    <w:link w:val="BodyText3Char"/>
    <w:rsid w:val="00F14D25"/>
    <w:pPr>
      <w:spacing w:after="120"/>
    </w:pPr>
    <w:rPr>
      <w:rFonts w:eastAsia="Times New Roman"/>
      <w:sz w:val="16"/>
      <w:szCs w:val="16"/>
    </w:rPr>
  </w:style>
  <w:style w:type="character" w:customStyle="1" w:styleId="BodyText3Char">
    <w:name w:val="Body Text 3 Char"/>
    <w:basedOn w:val="DefaultParagraphFont"/>
    <w:link w:val="BodyText3"/>
    <w:rsid w:val="00F14D25"/>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F14D25"/>
    <w:pPr>
      <w:spacing w:after="180"/>
      <w:ind w:firstLine="360"/>
    </w:pPr>
  </w:style>
  <w:style w:type="character" w:customStyle="1" w:styleId="BodyTextFirstIndentChar">
    <w:name w:val="Body Text First Indent Char"/>
    <w:basedOn w:val="BodyTextChar"/>
    <w:link w:val="BodyTextFirstIndent"/>
    <w:rsid w:val="00F14D25"/>
    <w:rPr>
      <w:rFonts w:ascii="Times New Roman" w:eastAsia="Times New Roman" w:hAnsi="Times New Roman"/>
      <w:lang w:val="en-GB" w:eastAsia="en-US"/>
    </w:rPr>
  </w:style>
  <w:style w:type="paragraph" w:styleId="BodyTextIndent">
    <w:name w:val="Body Text Indent"/>
    <w:basedOn w:val="Normal"/>
    <w:link w:val="BodyTextIndentChar"/>
    <w:rsid w:val="00F14D25"/>
    <w:pPr>
      <w:spacing w:after="120"/>
      <w:ind w:left="283"/>
    </w:pPr>
    <w:rPr>
      <w:rFonts w:eastAsia="Times New Roman"/>
    </w:rPr>
  </w:style>
  <w:style w:type="character" w:customStyle="1" w:styleId="BodyTextIndentChar">
    <w:name w:val="Body Text Indent Char"/>
    <w:basedOn w:val="DefaultParagraphFont"/>
    <w:link w:val="BodyTextIndent"/>
    <w:rsid w:val="00F14D25"/>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F14D25"/>
    <w:pPr>
      <w:spacing w:after="180"/>
      <w:ind w:left="360" w:firstLine="360"/>
    </w:pPr>
  </w:style>
  <w:style w:type="character" w:customStyle="1" w:styleId="BodyTextFirstIndent2Char">
    <w:name w:val="Body Text First Indent 2 Char"/>
    <w:basedOn w:val="BodyTextIndentChar"/>
    <w:link w:val="BodyTextFirstIndent2"/>
    <w:rsid w:val="00F14D25"/>
    <w:rPr>
      <w:rFonts w:ascii="Times New Roman" w:eastAsia="Times New Roman" w:hAnsi="Times New Roman"/>
      <w:lang w:val="en-GB" w:eastAsia="en-US"/>
    </w:rPr>
  </w:style>
  <w:style w:type="paragraph" w:styleId="BodyTextIndent2">
    <w:name w:val="Body Text Indent 2"/>
    <w:basedOn w:val="Normal"/>
    <w:link w:val="BodyTextIndent2Char"/>
    <w:rsid w:val="00F14D25"/>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F14D25"/>
    <w:rPr>
      <w:rFonts w:ascii="Times New Roman" w:eastAsia="Times New Roman" w:hAnsi="Times New Roman"/>
      <w:lang w:val="en-GB" w:eastAsia="en-US"/>
    </w:rPr>
  </w:style>
  <w:style w:type="paragraph" w:styleId="BodyTextIndent3">
    <w:name w:val="Body Text Indent 3"/>
    <w:basedOn w:val="Normal"/>
    <w:link w:val="BodyTextIndent3Char"/>
    <w:rsid w:val="00F14D25"/>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F14D25"/>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F14D25"/>
    <w:pPr>
      <w:spacing w:after="200"/>
    </w:pPr>
    <w:rPr>
      <w:rFonts w:eastAsia="Times New Roman"/>
      <w:i/>
      <w:iCs/>
      <w:color w:val="1F497D" w:themeColor="text2"/>
      <w:sz w:val="18"/>
      <w:szCs w:val="18"/>
    </w:rPr>
  </w:style>
  <w:style w:type="paragraph" w:styleId="Closing">
    <w:name w:val="Closing"/>
    <w:basedOn w:val="Normal"/>
    <w:link w:val="ClosingChar"/>
    <w:rsid w:val="00F14D25"/>
    <w:pPr>
      <w:spacing w:after="0"/>
      <w:ind w:left="4252"/>
    </w:pPr>
    <w:rPr>
      <w:rFonts w:eastAsia="Times New Roman"/>
    </w:rPr>
  </w:style>
  <w:style w:type="character" w:customStyle="1" w:styleId="ClosingChar">
    <w:name w:val="Closing Char"/>
    <w:basedOn w:val="DefaultParagraphFont"/>
    <w:link w:val="Closing"/>
    <w:rsid w:val="00F14D25"/>
    <w:rPr>
      <w:rFonts w:ascii="Times New Roman" w:eastAsia="Times New Roman" w:hAnsi="Times New Roman"/>
      <w:lang w:val="en-GB" w:eastAsia="en-US"/>
    </w:rPr>
  </w:style>
  <w:style w:type="character" w:customStyle="1" w:styleId="CommentTextChar">
    <w:name w:val="Comment Text Char"/>
    <w:basedOn w:val="DefaultParagraphFont"/>
    <w:link w:val="CommentText"/>
    <w:rsid w:val="00F14D25"/>
    <w:rPr>
      <w:rFonts w:ascii="Times New Roman" w:hAnsi="Times New Roman"/>
      <w:lang w:val="en-GB" w:eastAsia="en-US"/>
    </w:rPr>
  </w:style>
  <w:style w:type="character" w:customStyle="1" w:styleId="CommentSubjectChar">
    <w:name w:val="Comment Subject Char"/>
    <w:basedOn w:val="CommentTextChar"/>
    <w:link w:val="CommentSubject"/>
    <w:rsid w:val="00F14D25"/>
    <w:rPr>
      <w:rFonts w:ascii="Times New Roman" w:hAnsi="Times New Roman"/>
      <w:b/>
      <w:bCs/>
      <w:lang w:val="en-GB" w:eastAsia="en-US"/>
    </w:rPr>
  </w:style>
  <w:style w:type="paragraph" w:styleId="Date">
    <w:name w:val="Date"/>
    <w:basedOn w:val="Normal"/>
    <w:next w:val="Normal"/>
    <w:link w:val="DateChar"/>
    <w:rsid w:val="00F14D25"/>
    <w:rPr>
      <w:rFonts w:eastAsia="Times New Roman"/>
    </w:rPr>
  </w:style>
  <w:style w:type="character" w:customStyle="1" w:styleId="DateChar">
    <w:name w:val="Date Char"/>
    <w:basedOn w:val="DefaultParagraphFont"/>
    <w:link w:val="Date"/>
    <w:rsid w:val="00F14D25"/>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F14D25"/>
    <w:rPr>
      <w:rFonts w:ascii="Tahoma" w:hAnsi="Tahoma" w:cs="Tahoma"/>
      <w:shd w:val="clear" w:color="auto" w:fill="000080"/>
      <w:lang w:val="en-GB" w:eastAsia="en-US"/>
    </w:rPr>
  </w:style>
  <w:style w:type="paragraph" w:styleId="E-mailSignature">
    <w:name w:val="E-mail Signature"/>
    <w:basedOn w:val="Normal"/>
    <w:link w:val="E-mailSignatureChar"/>
    <w:rsid w:val="00F14D25"/>
    <w:pPr>
      <w:spacing w:after="0"/>
    </w:pPr>
    <w:rPr>
      <w:rFonts w:eastAsia="Times New Roman"/>
    </w:rPr>
  </w:style>
  <w:style w:type="character" w:customStyle="1" w:styleId="E-mailSignatureChar">
    <w:name w:val="E-mail Signature Char"/>
    <w:basedOn w:val="DefaultParagraphFont"/>
    <w:link w:val="E-mailSignature"/>
    <w:rsid w:val="00F14D25"/>
    <w:rPr>
      <w:rFonts w:ascii="Times New Roman" w:eastAsia="Times New Roman" w:hAnsi="Times New Roman"/>
      <w:lang w:val="en-GB" w:eastAsia="en-US"/>
    </w:rPr>
  </w:style>
  <w:style w:type="paragraph" w:styleId="EndnoteText">
    <w:name w:val="endnote text"/>
    <w:basedOn w:val="Normal"/>
    <w:link w:val="EndnoteTextChar"/>
    <w:rsid w:val="00F14D25"/>
    <w:pPr>
      <w:spacing w:after="0"/>
    </w:pPr>
    <w:rPr>
      <w:rFonts w:eastAsia="Times New Roman"/>
    </w:rPr>
  </w:style>
  <w:style w:type="character" w:customStyle="1" w:styleId="EndnoteTextChar">
    <w:name w:val="Endnote Text Char"/>
    <w:basedOn w:val="DefaultParagraphFont"/>
    <w:link w:val="EndnoteText"/>
    <w:rsid w:val="00F14D25"/>
    <w:rPr>
      <w:rFonts w:ascii="Times New Roman" w:eastAsia="Times New Roman" w:hAnsi="Times New Roman"/>
      <w:lang w:val="en-GB" w:eastAsia="en-US"/>
    </w:rPr>
  </w:style>
  <w:style w:type="paragraph" w:styleId="EnvelopeAddress">
    <w:name w:val="envelope address"/>
    <w:basedOn w:val="Normal"/>
    <w:rsid w:val="00F14D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4D25"/>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F14D25"/>
    <w:rPr>
      <w:rFonts w:ascii="Times New Roman" w:hAnsi="Times New Roman"/>
      <w:sz w:val="16"/>
      <w:lang w:val="en-GB" w:eastAsia="en-US"/>
    </w:rPr>
  </w:style>
  <w:style w:type="paragraph" w:styleId="HTMLAddress">
    <w:name w:val="HTML Address"/>
    <w:basedOn w:val="Normal"/>
    <w:link w:val="HTMLAddressChar"/>
    <w:rsid w:val="00F14D25"/>
    <w:pPr>
      <w:spacing w:after="0"/>
    </w:pPr>
    <w:rPr>
      <w:rFonts w:eastAsia="Times New Roman"/>
      <w:i/>
      <w:iCs/>
    </w:rPr>
  </w:style>
  <w:style w:type="character" w:customStyle="1" w:styleId="HTMLAddressChar">
    <w:name w:val="HTML Address Char"/>
    <w:basedOn w:val="DefaultParagraphFont"/>
    <w:link w:val="HTMLAddress"/>
    <w:rsid w:val="00F14D25"/>
    <w:rPr>
      <w:rFonts w:ascii="Times New Roman" w:eastAsia="Times New Roman" w:hAnsi="Times New Roman"/>
      <w:i/>
      <w:iCs/>
      <w:lang w:val="en-GB" w:eastAsia="en-US"/>
    </w:rPr>
  </w:style>
  <w:style w:type="paragraph" w:styleId="HTMLPreformatted">
    <w:name w:val="HTML Preformatted"/>
    <w:basedOn w:val="Normal"/>
    <w:link w:val="HTMLPreformattedChar"/>
    <w:rsid w:val="00F14D25"/>
    <w:pPr>
      <w:spacing w:after="0"/>
    </w:pPr>
    <w:rPr>
      <w:rFonts w:ascii="Consolas" w:eastAsia="Times New Roman" w:hAnsi="Consolas"/>
    </w:rPr>
  </w:style>
  <w:style w:type="character" w:customStyle="1" w:styleId="HTMLPreformattedChar">
    <w:name w:val="HTML Preformatted Char"/>
    <w:basedOn w:val="DefaultParagraphFont"/>
    <w:link w:val="HTMLPreformatted"/>
    <w:rsid w:val="00F14D25"/>
    <w:rPr>
      <w:rFonts w:ascii="Consolas" w:eastAsia="Times New Roman" w:hAnsi="Consolas"/>
      <w:lang w:val="en-GB" w:eastAsia="en-US"/>
    </w:rPr>
  </w:style>
  <w:style w:type="paragraph" w:styleId="Index3">
    <w:name w:val="index 3"/>
    <w:basedOn w:val="Normal"/>
    <w:next w:val="Normal"/>
    <w:rsid w:val="00F14D25"/>
    <w:pPr>
      <w:spacing w:after="0"/>
      <w:ind w:left="600" w:hanging="200"/>
    </w:pPr>
    <w:rPr>
      <w:rFonts w:eastAsia="Times New Roman"/>
    </w:rPr>
  </w:style>
  <w:style w:type="paragraph" w:styleId="Index4">
    <w:name w:val="index 4"/>
    <w:basedOn w:val="Normal"/>
    <w:next w:val="Normal"/>
    <w:rsid w:val="00F14D25"/>
    <w:pPr>
      <w:spacing w:after="0"/>
      <w:ind w:left="800" w:hanging="200"/>
    </w:pPr>
    <w:rPr>
      <w:rFonts w:eastAsia="Times New Roman"/>
    </w:rPr>
  </w:style>
  <w:style w:type="paragraph" w:styleId="Index5">
    <w:name w:val="index 5"/>
    <w:basedOn w:val="Normal"/>
    <w:next w:val="Normal"/>
    <w:rsid w:val="00F14D25"/>
    <w:pPr>
      <w:spacing w:after="0"/>
      <w:ind w:left="1000" w:hanging="200"/>
    </w:pPr>
    <w:rPr>
      <w:rFonts w:eastAsia="Times New Roman"/>
    </w:rPr>
  </w:style>
  <w:style w:type="paragraph" w:styleId="Index6">
    <w:name w:val="index 6"/>
    <w:basedOn w:val="Normal"/>
    <w:next w:val="Normal"/>
    <w:rsid w:val="00F14D25"/>
    <w:pPr>
      <w:spacing w:after="0"/>
      <w:ind w:left="1200" w:hanging="200"/>
    </w:pPr>
    <w:rPr>
      <w:rFonts w:eastAsia="Times New Roman"/>
    </w:rPr>
  </w:style>
  <w:style w:type="paragraph" w:styleId="Index7">
    <w:name w:val="index 7"/>
    <w:basedOn w:val="Normal"/>
    <w:next w:val="Normal"/>
    <w:rsid w:val="00F14D25"/>
    <w:pPr>
      <w:spacing w:after="0"/>
      <w:ind w:left="1400" w:hanging="200"/>
    </w:pPr>
    <w:rPr>
      <w:rFonts w:eastAsia="Times New Roman"/>
    </w:rPr>
  </w:style>
  <w:style w:type="paragraph" w:styleId="Index8">
    <w:name w:val="index 8"/>
    <w:basedOn w:val="Normal"/>
    <w:next w:val="Normal"/>
    <w:rsid w:val="00F14D25"/>
    <w:pPr>
      <w:spacing w:after="0"/>
      <w:ind w:left="1600" w:hanging="200"/>
    </w:pPr>
    <w:rPr>
      <w:rFonts w:eastAsia="Times New Roman"/>
    </w:rPr>
  </w:style>
  <w:style w:type="paragraph" w:styleId="Index9">
    <w:name w:val="index 9"/>
    <w:basedOn w:val="Normal"/>
    <w:next w:val="Normal"/>
    <w:rsid w:val="00F14D25"/>
    <w:pPr>
      <w:spacing w:after="0"/>
      <w:ind w:left="1800" w:hanging="200"/>
    </w:pPr>
    <w:rPr>
      <w:rFonts w:eastAsia="Times New Roman"/>
    </w:rPr>
  </w:style>
  <w:style w:type="paragraph" w:styleId="IndexHeading">
    <w:name w:val="index heading"/>
    <w:basedOn w:val="Normal"/>
    <w:next w:val="Index1"/>
    <w:rsid w:val="00F14D2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4D25"/>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F14D25"/>
    <w:rPr>
      <w:rFonts w:ascii="Times New Roman" w:eastAsia="Times New Roman" w:hAnsi="Times New Roman"/>
      <w:i/>
      <w:iCs/>
      <w:color w:val="4F81BD" w:themeColor="accent1"/>
      <w:lang w:val="en-GB" w:eastAsia="en-US"/>
    </w:rPr>
  </w:style>
  <w:style w:type="paragraph" w:styleId="ListContinue">
    <w:name w:val="List Continue"/>
    <w:basedOn w:val="Normal"/>
    <w:rsid w:val="00F14D25"/>
    <w:pPr>
      <w:spacing w:after="120"/>
      <w:ind w:left="283"/>
      <w:contextualSpacing/>
    </w:pPr>
    <w:rPr>
      <w:rFonts w:eastAsia="Times New Roman"/>
    </w:rPr>
  </w:style>
  <w:style w:type="paragraph" w:styleId="ListContinue2">
    <w:name w:val="List Continue 2"/>
    <w:basedOn w:val="Normal"/>
    <w:rsid w:val="00F14D25"/>
    <w:pPr>
      <w:spacing w:after="120"/>
      <w:ind w:left="566"/>
      <w:contextualSpacing/>
    </w:pPr>
    <w:rPr>
      <w:rFonts w:eastAsia="Times New Roman"/>
    </w:rPr>
  </w:style>
  <w:style w:type="paragraph" w:styleId="ListContinue3">
    <w:name w:val="List Continue 3"/>
    <w:basedOn w:val="Normal"/>
    <w:rsid w:val="00F14D25"/>
    <w:pPr>
      <w:spacing w:after="120"/>
      <w:ind w:left="849"/>
      <w:contextualSpacing/>
    </w:pPr>
    <w:rPr>
      <w:rFonts w:eastAsia="Times New Roman"/>
    </w:rPr>
  </w:style>
  <w:style w:type="paragraph" w:styleId="ListContinue4">
    <w:name w:val="List Continue 4"/>
    <w:basedOn w:val="Normal"/>
    <w:rsid w:val="00F14D25"/>
    <w:pPr>
      <w:spacing w:after="120"/>
      <w:ind w:left="1132"/>
      <w:contextualSpacing/>
    </w:pPr>
    <w:rPr>
      <w:rFonts w:eastAsia="Times New Roman"/>
    </w:rPr>
  </w:style>
  <w:style w:type="paragraph" w:styleId="ListContinue5">
    <w:name w:val="List Continue 5"/>
    <w:basedOn w:val="Normal"/>
    <w:rsid w:val="00F14D25"/>
    <w:pPr>
      <w:spacing w:after="120"/>
      <w:ind w:left="1415"/>
      <w:contextualSpacing/>
    </w:pPr>
    <w:rPr>
      <w:rFonts w:eastAsia="Times New Roman"/>
    </w:rPr>
  </w:style>
  <w:style w:type="paragraph" w:styleId="ListNumber3">
    <w:name w:val="List Number 3"/>
    <w:basedOn w:val="Normal"/>
    <w:rsid w:val="00F14D25"/>
    <w:pPr>
      <w:numPr>
        <w:numId w:val="8"/>
      </w:numPr>
      <w:contextualSpacing/>
    </w:pPr>
    <w:rPr>
      <w:rFonts w:eastAsia="Times New Roman"/>
    </w:rPr>
  </w:style>
  <w:style w:type="paragraph" w:styleId="ListNumber4">
    <w:name w:val="List Number 4"/>
    <w:basedOn w:val="Normal"/>
    <w:rsid w:val="00F14D25"/>
    <w:pPr>
      <w:numPr>
        <w:numId w:val="9"/>
      </w:numPr>
      <w:contextualSpacing/>
    </w:pPr>
    <w:rPr>
      <w:rFonts w:eastAsia="Times New Roman"/>
    </w:rPr>
  </w:style>
  <w:style w:type="paragraph" w:styleId="ListNumber5">
    <w:name w:val="List Number 5"/>
    <w:basedOn w:val="Normal"/>
    <w:rsid w:val="00F14D25"/>
    <w:pPr>
      <w:numPr>
        <w:numId w:val="10"/>
      </w:numPr>
      <w:contextualSpacing/>
    </w:pPr>
    <w:rPr>
      <w:rFonts w:eastAsia="Times New Roman"/>
    </w:rPr>
  </w:style>
  <w:style w:type="paragraph" w:styleId="MacroText">
    <w:name w:val="macro"/>
    <w:link w:val="MacroTextChar"/>
    <w:rsid w:val="00F14D2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F14D25"/>
    <w:rPr>
      <w:rFonts w:ascii="Consolas" w:eastAsia="Times New Roman" w:hAnsi="Consolas"/>
      <w:lang w:val="en-GB" w:eastAsia="en-US"/>
    </w:rPr>
  </w:style>
  <w:style w:type="paragraph" w:styleId="MessageHeader">
    <w:name w:val="Message Header"/>
    <w:basedOn w:val="Normal"/>
    <w:link w:val="MessageHeaderChar"/>
    <w:rsid w:val="00F14D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4D2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14D25"/>
    <w:rPr>
      <w:rFonts w:ascii="Times New Roman" w:eastAsia="Times New Roman" w:hAnsi="Times New Roman"/>
      <w:lang w:val="en-GB" w:eastAsia="en-US"/>
    </w:rPr>
  </w:style>
  <w:style w:type="paragraph" w:styleId="NormalIndent">
    <w:name w:val="Normal Indent"/>
    <w:basedOn w:val="Normal"/>
    <w:rsid w:val="00F14D25"/>
    <w:pPr>
      <w:ind w:left="720"/>
    </w:pPr>
    <w:rPr>
      <w:rFonts w:eastAsia="Times New Roman"/>
    </w:rPr>
  </w:style>
  <w:style w:type="paragraph" w:styleId="NoteHeading">
    <w:name w:val="Note Heading"/>
    <w:basedOn w:val="Normal"/>
    <w:next w:val="Normal"/>
    <w:link w:val="NoteHeadingChar"/>
    <w:rsid w:val="00F14D25"/>
    <w:pPr>
      <w:spacing w:after="0"/>
    </w:pPr>
    <w:rPr>
      <w:rFonts w:eastAsia="Times New Roman"/>
    </w:rPr>
  </w:style>
  <w:style w:type="character" w:customStyle="1" w:styleId="NoteHeadingChar">
    <w:name w:val="Note Heading Char"/>
    <w:basedOn w:val="DefaultParagraphFont"/>
    <w:link w:val="NoteHeading"/>
    <w:rsid w:val="00F14D25"/>
    <w:rPr>
      <w:rFonts w:ascii="Times New Roman" w:eastAsia="Times New Roman" w:hAnsi="Times New Roman"/>
      <w:lang w:val="en-GB" w:eastAsia="en-US"/>
    </w:rPr>
  </w:style>
  <w:style w:type="paragraph" w:styleId="PlainText">
    <w:name w:val="Plain Text"/>
    <w:basedOn w:val="Normal"/>
    <w:link w:val="PlainTextChar"/>
    <w:rsid w:val="00F14D25"/>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F14D25"/>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14D25"/>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F14D25"/>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F14D25"/>
    <w:rPr>
      <w:rFonts w:eastAsia="Times New Roman"/>
    </w:rPr>
  </w:style>
  <w:style w:type="character" w:customStyle="1" w:styleId="SalutationChar">
    <w:name w:val="Salutation Char"/>
    <w:basedOn w:val="DefaultParagraphFont"/>
    <w:link w:val="Salutation"/>
    <w:rsid w:val="00F14D25"/>
    <w:rPr>
      <w:rFonts w:ascii="Times New Roman" w:eastAsia="Times New Roman" w:hAnsi="Times New Roman"/>
      <w:lang w:val="en-GB" w:eastAsia="en-US"/>
    </w:rPr>
  </w:style>
  <w:style w:type="paragraph" w:styleId="Signature">
    <w:name w:val="Signature"/>
    <w:basedOn w:val="Normal"/>
    <w:link w:val="SignatureChar"/>
    <w:rsid w:val="00F14D25"/>
    <w:pPr>
      <w:spacing w:after="0"/>
      <w:ind w:left="4252"/>
    </w:pPr>
    <w:rPr>
      <w:rFonts w:eastAsia="Times New Roman"/>
    </w:rPr>
  </w:style>
  <w:style w:type="character" w:customStyle="1" w:styleId="SignatureChar">
    <w:name w:val="Signature Char"/>
    <w:basedOn w:val="DefaultParagraphFont"/>
    <w:link w:val="Signature"/>
    <w:rsid w:val="00F14D25"/>
    <w:rPr>
      <w:rFonts w:ascii="Times New Roman" w:eastAsia="Times New Roman" w:hAnsi="Times New Roman"/>
      <w:lang w:val="en-GB" w:eastAsia="en-US"/>
    </w:rPr>
  </w:style>
  <w:style w:type="paragraph" w:styleId="Subtitle">
    <w:name w:val="Subtitle"/>
    <w:basedOn w:val="Normal"/>
    <w:next w:val="Normal"/>
    <w:link w:val="SubtitleChar"/>
    <w:qFormat/>
    <w:rsid w:val="00F14D2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4D25"/>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14D25"/>
    <w:pPr>
      <w:spacing w:after="0"/>
      <w:ind w:left="200" w:hanging="200"/>
    </w:pPr>
    <w:rPr>
      <w:rFonts w:eastAsia="Times New Roman"/>
    </w:rPr>
  </w:style>
  <w:style w:type="paragraph" w:styleId="TableofFigures">
    <w:name w:val="table of figures"/>
    <w:basedOn w:val="Normal"/>
    <w:next w:val="Normal"/>
    <w:rsid w:val="00F14D25"/>
    <w:pPr>
      <w:spacing w:after="0"/>
    </w:pPr>
    <w:rPr>
      <w:rFonts w:eastAsia="Times New Roman"/>
    </w:rPr>
  </w:style>
  <w:style w:type="paragraph" w:styleId="Title">
    <w:name w:val="Title"/>
    <w:basedOn w:val="Normal"/>
    <w:next w:val="Normal"/>
    <w:link w:val="TitleChar"/>
    <w:qFormat/>
    <w:rsid w:val="00F14D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4D2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14D25"/>
    <w:pPr>
      <w:spacing w:before="120"/>
    </w:pPr>
    <w:rPr>
      <w:rFonts w:asciiTheme="majorHAnsi" w:eastAsiaTheme="majorEastAsia" w:hAnsiTheme="majorHAnsi" w:cstheme="majorBidi"/>
      <w:b/>
      <w:bCs/>
      <w:sz w:val="24"/>
      <w:szCs w:val="24"/>
    </w:rPr>
  </w:style>
  <w:style w:type="character" w:customStyle="1" w:styleId="normaltextrun">
    <w:name w:val="normaltextrun"/>
    <w:basedOn w:val="DefaultParagraphFont"/>
    <w:rsid w:val="00A41D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586431">
      <w:bodyDiv w:val="1"/>
      <w:marLeft w:val="0"/>
      <w:marRight w:val="0"/>
      <w:marTop w:val="0"/>
      <w:marBottom w:val="0"/>
      <w:divBdr>
        <w:top w:val="none" w:sz="0" w:space="0" w:color="auto"/>
        <w:left w:val="none" w:sz="0" w:space="0" w:color="auto"/>
        <w:bottom w:val="none" w:sz="0" w:space="0" w:color="auto"/>
        <w:right w:val="none" w:sz="0" w:space="0" w:color="auto"/>
      </w:divBdr>
    </w:div>
    <w:div w:id="133418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image" Target="media/image14.emf"/><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oleObject" Target="embeddings/oleObject13.bin"/><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oleObject" Target="embeddings/oleObject7.bin"/><Relationship Id="rId11" Type="http://schemas.openxmlformats.org/officeDocument/2006/relationships/hyperlink" Target="http://www.3gpp.org/3G_Specs/CRs.htm"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11.bin"/><Relationship Id="rId40" Type="http://schemas.openxmlformats.org/officeDocument/2006/relationships/oleObject" Target="embeddings/oleObject12.bin"/><Relationship Id="rId45"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5.emf"/><Relationship Id="rId27" Type="http://schemas.openxmlformats.org/officeDocument/2006/relationships/oleObject" Target="embeddings/oleObject6.bin"/><Relationship Id="rId30" Type="http://schemas.openxmlformats.org/officeDocument/2006/relationships/image" Target="media/image9.emf"/><Relationship Id="rId35" Type="http://schemas.openxmlformats.org/officeDocument/2006/relationships/oleObject" Target="embeddings/oleObject10.bin"/><Relationship Id="rId43" Type="http://schemas.openxmlformats.org/officeDocument/2006/relationships/image" Target="media/image16.emf"/><Relationship Id="rId48"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3.emf"/><Relationship Id="rId46" Type="http://schemas.openxmlformats.org/officeDocument/2006/relationships/header" Target="header4.xml"/><Relationship Id="rId20" Type="http://schemas.openxmlformats.org/officeDocument/2006/relationships/image" Target="media/image4.emf"/><Relationship Id="rId41"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FC81BB-CB38-4AF8-A716-6EA07EE529CA}">
  <ds:schemaRefs>
    <ds:schemaRef ds:uri="http://schemas.microsoft.com/sharepoint/v3/contenttype/forms"/>
  </ds:schemaRefs>
</ds:datastoreItem>
</file>

<file path=customXml/itemProps2.xml><?xml version="1.0" encoding="utf-8"?>
<ds:datastoreItem xmlns:ds="http://schemas.openxmlformats.org/officeDocument/2006/customXml" ds:itemID="{56AFD292-E6FE-417B-9BC2-BCD4B935DA1B}">
  <ds:schemaRefs>
    <ds:schemaRef ds:uri="http://schemas.openxmlformats.org/officeDocument/2006/bibliography"/>
  </ds:schemaRefs>
</ds:datastoreItem>
</file>

<file path=customXml/itemProps3.xml><?xml version="1.0" encoding="utf-8"?>
<ds:datastoreItem xmlns:ds="http://schemas.openxmlformats.org/officeDocument/2006/customXml" ds:itemID="{08981D72-97F9-4B6E-A359-7BCEFF98A6B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6B5011C-2B62-4C06-8195-5AF52C411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97</Pages>
  <Words>51604</Words>
  <Characters>294146</Characters>
  <Application>Microsoft Office Word</Application>
  <DocSecurity>0</DocSecurity>
  <Lines>2451</Lines>
  <Paragraphs>690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345060</CharactersWithSpaces>
  <SharedDoc>false</SharedDoc>
  <HLinks>
    <vt:vector size="18" baseType="variant">
      <vt:variant>
        <vt:i4>2031686</vt:i4>
      </vt:variant>
      <vt:variant>
        <vt:i4>47</vt:i4>
      </vt:variant>
      <vt:variant>
        <vt:i4>0</vt:i4>
      </vt:variant>
      <vt:variant>
        <vt:i4>5</vt:i4>
      </vt:variant>
      <vt:variant>
        <vt:lpwstr>http://www.3gpp.org/ftp/Specs/html-info/21900.htm</vt:lpwstr>
      </vt:variant>
      <vt:variant>
        <vt:lpwstr/>
      </vt:variant>
      <vt:variant>
        <vt:i4>6946916</vt:i4>
      </vt:variant>
      <vt:variant>
        <vt:i4>29</vt:i4>
      </vt:variant>
      <vt:variant>
        <vt:i4>0</vt:i4>
      </vt:variant>
      <vt:variant>
        <vt:i4>5</vt:i4>
      </vt:variant>
      <vt:variant>
        <vt:lpwstr>http://www.3gpp.org/Change-Requests</vt:lpwstr>
      </vt:variant>
      <vt:variant>
        <vt:lpwstr/>
      </vt:variant>
      <vt:variant>
        <vt:i4>6553706</vt:i4>
      </vt:variant>
      <vt:variant>
        <vt:i4>26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Ericsson_0208</cp:lastModifiedBy>
  <cp:revision>66</cp:revision>
  <cp:lastPrinted>1900-01-02T02:00:00Z</cp:lastPrinted>
  <dcterms:created xsi:type="dcterms:W3CDTF">2023-02-03T10:11:00Z</dcterms:created>
  <dcterms:modified xsi:type="dcterms:W3CDTF">2023-02-10T21:17:00Z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ies>
</file>