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2A2812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D50A71">
        <w:rPr>
          <w:b/>
          <w:noProof/>
          <w:sz w:val="24"/>
        </w:rPr>
        <w:t>7034</w:t>
      </w:r>
    </w:p>
    <w:p w14:paraId="6B82DD8E" w14:textId="2BD2E549"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sidR="00D50A71">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D50A71">
        <w:rPr>
          <w:b/>
          <w:noProof/>
          <w:color w:val="3333FF"/>
          <w:sz w:val="24"/>
        </w:rPr>
        <w:t>5555r05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102593F" w:rsidR="00154C39" w:rsidRDefault="00D07274"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C4FAD21"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r w:rsidR="00D07274">
              <w:t xml:space="preserve">, </w:t>
            </w:r>
            <w:r w:rsidR="00D07274" w:rsidRPr="00D07274">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SimSun"/>
                <w:noProof/>
                <w:lang w:eastAsia="zh-CN"/>
              </w:rPr>
            </w:pPr>
          </w:p>
          <w:p w14:paraId="6F412DF9" w14:textId="328D8BD7" w:rsidR="00EE5EE8" w:rsidRPr="00EE5EE8" w:rsidRDefault="00EE5EE8" w:rsidP="00EE5EE8">
            <w:pPr>
              <w:pStyle w:val="CRCoverPage"/>
              <w:spacing w:after="0"/>
              <w:ind w:leftChars="26" w:left="52"/>
              <w:rPr>
                <w:rFonts w:eastAsia="SimSun"/>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맑은 고딕"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r>
              <w:t xml:space="preserve">- Add 'initial signalling to establish unicast connection' to the bullet for </w:t>
            </w:r>
            <w:r>
              <w:rPr>
                <w:lang w:eastAsia="ko-KR"/>
              </w:rPr>
              <w:t>PC5 DRX configurations.</w:t>
            </w:r>
          </w:p>
          <w:p w14:paraId="7486806A" w14:textId="77777777" w:rsidR="00086C02" w:rsidRDefault="00086C02" w:rsidP="00086C02">
            <w:pPr>
              <w:pStyle w:val="CRCoverPage"/>
              <w:spacing w:after="0"/>
              <w:ind w:leftChars="26" w:left="52" w:firstLineChars="50" w:firstLine="100"/>
              <w:rPr>
                <w:rFonts w:eastAsia="맑은 고딕" w:cs="Arial"/>
                <w:noProof/>
                <w:lang w:eastAsia="zh-CN"/>
              </w:rPr>
            </w:pPr>
          </w:p>
          <w:p w14:paraId="24303D2A" w14:textId="39C050D5" w:rsidR="00A753E5"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5.9</w:t>
            </w:r>
            <w:r w:rsidR="00790B71">
              <w:rPr>
                <w:rFonts w:eastAsia="맑은 고딕" w:cs="Arial"/>
                <w:noProof/>
                <w:lang w:eastAsia="zh-CN"/>
              </w:rPr>
              <w:t xml:space="preserve">, </w:t>
            </w:r>
            <w:r w:rsidR="00790B71" w:rsidRPr="00A753E5">
              <w:rPr>
                <w:rFonts w:eastAsia="맑은 고딕" w:cs="Arial"/>
                <w:noProof/>
                <w:lang w:eastAsia="zh-CN"/>
              </w:rPr>
              <w:t>§</w:t>
            </w:r>
            <w:r w:rsidR="00790B71">
              <w:rPr>
                <w:rFonts w:eastAsia="맑은 고딕" w:cs="Arial"/>
                <w:noProof/>
                <w:lang w:eastAsia="zh-CN"/>
              </w:rPr>
              <w:t xml:space="preserve">6.3.1 and </w:t>
            </w:r>
            <w:r w:rsidR="00790B71" w:rsidRPr="00A753E5">
              <w:rPr>
                <w:rFonts w:eastAsia="맑은 고딕" w:cs="Arial"/>
                <w:noProof/>
                <w:lang w:eastAsia="zh-CN"/>
              </w:rPr>
              <w:t>§</w:t>
            </w:r>
            <w:r w:rsidR="00790B71">
              <w:rPr>
                <w:rFonts w:eastAsia="맑은 고딕" w:cs="Arial"/>
                <w:noProof/>
                <w:lang w:eastAsia="zh-CN"/>
              </w:rPr>
              <w:t>6.3.2</w:t>
            </w:r>
          </w:p>
          <w:p w14:paraId="5FA198B2" w14:textId="2DA6B549" w:rsidR="00240D26"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240D26">
              <w:rPr>
                <w:rFonts w:eastAsia="맑은 고딕" w:cs="Arial"/>
                <w:noProof/>
                <w:lang w:eastAsia="zh-CN"/>
              </w:rPr>
              <w:t>Clarify the following</w:t>
            </w:r>
            <w:r w:rsidR="006643D5">
              <w:rPr>
                <w:rFonts w:eastAsia="맑은 고딕" w:cs="Arial"/>
                <w:noProof/>
                <w:lang w:eastAsia="zh-CN"/>
              </w:rPr>
              <w:t xml:space="preserve"> for broadcast/</w:t>
            </w:r>
            <w:r w:rsidR="006643D5" w:rsidRPr="009805C2">
              <w:rPr>
                <w:rFonts w:eastAsia="맑은 고딕" w:cs="Arial"/>
                <w:noProof/>
                <w:lang w:eastAsia="zh-CN"/>
              </w:rPr>
              <w:t>groupcast</w:t>
            </w:r>
            <w:r w:rsidR="000141D9" w:rsidRPr="009805C2">
              <w:rPr>
                <w:rFonts w:eastAsia="맑은 고딕" w:cs="Arial"/>
                <w:noProof/>
                <w:lang w:eastAsia="zh-CN"/>
              </w:rPr>
              <w:t xml:space="preserve"> by </w:t>
            </w:r>
            <w:r w:rsidR="000141D9" w:rsidRPr="00A9736E">
              <w:rPr>
                <w:rFonts w:eastAsia="맑은 고딕" w:cs="Arial"/>
                <w:noProof/>
                <w:lang w:eastAsia="zh-CN"/>
              </w:rPr>
              <w:t xml:space="preserve">describing principles how for the V2X layer </w:t>
            </w:r>
            <w:r w:rsidR="000141D9" w:rsidRPr="00A9736E">
              <w:rPr>
                <w:rFonts w:eastAsia="SimSun"/>
                <w:lang w:eastAsia="zh-CN"/>
              </w:rPr>
              <w:t>determines whether and how to provide the NR Tx Profile to the AS layer for a given DST Layer-2 ID</w:t>
            </w:r>
            <w:r w:rsidR="00240D26" w:rsidRPr="00A9736E">
              <w:rPr>
                <w:rFonts w:eastAsia="맑은 고딕" w:cs="Arial"/>
                <w:noProof/>
                <w:lang w:eastAsia="zh-CN"/>
              </w:rPr>
              <w:t>:</w:t>
            </w:r>
            <w:r w:rsidR="00240D26">
              <w:rPr>
                <w:rFonts w:eastAsia="맑은 고딕"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맑은 고딕" w:cs="Arial"/>
                <w:noProof/>
                <w:lang w:eastAsia="zh-CN"/>
              </w:rPr>
              <w:t>-</w:t>
            </w:r>
            <w:r w:rsidR="00240D26">
              <w:rPr>
                <w:rFonts w:eastAsia="맑은 고딕" w:cs="Arial"/>
                <w:noProof/>
                <w:lang w:eastAsia="zh-CN"/>
              </w:rPr>
              <w:t xml:space="preserve"> </w:t>
            </w:r>
            <w:r>
              <w:rPr>
                <w:rFonts w:eastAsia="맑은 고딕"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SimSun" w:cs="Arial"/>
                <w:noProof/>
                <w:lang w:eastAsia="zh-CN"/>
              </w:rPr>
            </w:pPr>
          </w:p>
          <w:p w14:paraId="1FB2D979" w14:textId="6302592B" w:rsidR="00A753E5" w:rsidRPr="00790B71" w:rsidRDefault="00790B71" w:rsidP="00790B71">
            <w:pPr>
              <w:pStyle w:val="CRCoverPage"/>
              <w:spacing w:after="0"/>
              <w:ind w:leftChars="26" w:left="52"/>
              <w:rPr>
                <w:rFonts w:eastAsia="SimSun" w:cs="Arial"/>
                <w:noProof/>
                <w:lang w:eastAsia="zh-CN"/>
              </w:rPr>
            </w:pPr>
            <w:r w:rsidRPr="00A753E5">
              <w:rPr>
                <w:rFonts w:eastAsia="맑은 고딕" w:cs="Arial"/>
                <w:noProof/>
                <w:lang w:eastAsia="zh-CN"/>
              </w:rPr>
              <w:t>§</w:t>
            </w:r>
            <w:r>
              <w:rPr>
                <w:rFonts w:eastAsia="맑은 고딕" w:cs="Arial"/>
                <w:noProof/>
                <w:lang w:eastAsia="zh-CN"/>
              </w:rPr>
              <w:t xml:space="preserve">5.9 and </w:t>
            </w:r>
            <w:r w:rsidR="00A753E5" w:rsidRPr="00A753E5">
              <w:rPr>
                <w:rFonts w:eastAsia="맑은 고딕" w:cs="Arial"/>
                <w:noProof/>
                <w:lang w:eastAsia="zh-CN"/>
              </w:rPr>
              <w:t>§</w:t>
            </w:r>
            <w:r w:rsidR="00A753E5">
              <w:rPr>
                <w:rFonts w:eastAsia="맑은 고딕" w:cs="Arial"/>
                <w:noProof/>
                <w:lang w:eastAsia="zh-CN"/>
              </w:rPr>
              <w:t>6.3.3.1</w:t>
            </w:r>
          </w:p>
          <w:p w14:paraId="63EEBCE6" w14:textId="14043142" w:rsidR="00790B71" w:rsidRDefault="00790B71" w:rsidP="00790B71">
            <w:pPr>
              <w:pStyle w:val="CRCoverPage"/>
              <w:spacing w:after="0"/>
              <w:ind w:leftChars="76" w:left="336" w:hangingChars="92" w:hanging="184"/>
              <w:rPr>
                <w:rFonts w:eastAsia="맑은 고딕" w:cs="Arial"/>
                <w:noProof/>
                <w:lang w:eastAsia="zh-CN"/>
              </w:rPr>
            </w:pPr>
            <w:r>
              <w:rPr>
                <w:rFonts w:eastAsia="맑은 고딕" w:cs="Arial"/>
                <w:noProof/>
                <w:lang w:eastAsia="zh-CN"/>
              </w:rPr>
              <w:t>- Clarify the following</w:t>
            </w:r>
            <w:r w:rsidR="006643D5">
              <w:rPr>
                <w:rFonts w:eastAsia="맑은 고딕" w:cs="Arial"/>
                <w:noProof/>
                <w:lang w:eastAsia="zh-CN"/>
              </w:rPr>
              <w:t xml:space="preserve"> for unicast</w:t>
            </w:r>
            <w:r>
              <w:rPr>
                <w:rFonts w:eastAsia="맑은 고딕"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SimSun" w:cs="Arial"/>
                <w:noProof/>
                <w:lang w:eastAsia="zh-CN"/>
              </w:rPr>
            </w:pPr>
            <w:r>
              <w:rPr>
                <w:rFonts w:eastAsia="맑은 고딕" w:cs="Arial"/>
                <w:noProof/>
                <w:lang w:eastAsia="zh-CN"/>
              </w:rPr>
              <w:t xml:space="preserve">- </w:t>
            </w:r>
            <w:r w:rsidRPr="00240D26">
              <w:rPr>
                <w:rFonts w:eastAsia="맑은 고딕"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SimSun"/>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for NR PC5, to the corresponding NR Tx Profiles for broadcast and groupcast (see TS 38.300 [11] and TS 38.331 [15] for further information)</w:t>
      </w:r>
      <w:ins w:id="14" w:author="LaeYoung (LG Electronics)" w:date="2022-08-11T00:14:00Z">
        <w:r w:rsidR="00467352">
          <w:t>;</w:t>
        </w:r>
      </w:ins>
      <w:del w:id="15" w:author="LaeYoung (LG Electronics)" w:date="2022-08-11T00:14:00Z">
        <w:r w:rsidDel="00467352">
          <w:delText>.</w:delText>
        </w:r>
      </w:del>
    </w:p>
    <w:p w14:paraId="07E535EC" w14:textId="44CDA14D" w:rsidR="00B278F8" w:rsidRDefault="00B278F8" w:rsidP="00B278F8">
      <w:pPr>
        <w:pStyle w:val="B3"/>
      </w:pPr>
      <w:ins w:id="16" w:author="LaeYoung (LG Electronics)" w:date="2022-07-20T11:22:00Z">
        <w:r w:rsidRPr="00B278F8">
          <w:t>-</w:t>
        </w:r>
        <w:r>
          <w:tab/>
          <w:t xml:space="preserve">for NR PC5, </w:t>
        </w:r>
        <w:r w:rsidRPr="00B278F8">
          <w:t xml:space="preserve">to the corresponding NR Tx Profiles for transmitting and receiving </w:t>
        </w:r>
      </w:ins>
      <w:ins w:id="17" w:author="LaeYoung (LG Electronics)" w:date="2022-07-20T11:23:00Z">
        <w:r>
          <w:t>initial signalling to establish unicast connection</w:t>
        </w:r>
        <w:r w:rsidRPr="00B278F8">
          <w:t xml:space="preserve"> </w:t>
        </w:r>
      </w:ins>
      <w:ins w:id="18"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SimSun"/>
          <w:lang w:eastAsia="zh-CN"/>
        </w:rPr>
      </w:pPr>
      <w:r w:rsidRPr="00490934">
        <w:rPr>
          <w:rFonts w:eastAsia="SimSun"/>
          <w:lang w:eastAsia="zh-CN"/>
        </w:rPr>
        <w:t>NOTE </w:t>
      </w:r>
      <w:r>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r>
        <w:rPr>
          <w:lang w:eastAsia="ko-KR"/>
        </w:rPr>
        <w:t>-</w:t>
      </w:r>
      <w:r>
        <w:rPr>
          <w:lang w:eastAsia="ko-KR"/>
        </w:rPr>
        <w:tab/>
        <w:t>For broadcast</w:t>
      </w:r>
      <w:ins w:id="19" w:author="LaeYoung r02 (LG Electronics)" w:date="2022-08-18T19:34:00Z">
        <w:r w:rsidR="00E86798">
          <w:rPr>
            <w:lang w:eastAsia="ko-KR"/>
          </w:rPr>
          <w:t>,</w:t>
        </w:r>
      </w:ins>
      <w:del w:id="20" w:author="LaeYoung r02 (LG Electronics)" w:date="2022-08-18T19:34:00Z">
        <w:r w:rsidDel="00E86798">
          <w:rPr>
            <w:lang w:eastAsia="ko-KR"/>
          </w:rPr>
          <w:delText xml:space="preserve"> and</w:delText>
        </w:r>
      </w:del>
      <w:r>
        <w:rPr>
          <w:lang w:eastAsia="ko-KR"/>
        </w:rPr>
        <w:t xml:space="preserve"> groupcast</w:t>
      </w:r>
      <w:ins w:id="21" w:author="LaeYoung r02 (LG Electronics)" w:date="2022-08-18T19:34:00Z">
        <w:r w:rsidR="00E86798">
          <w:rPr>
            <w:lang w:eastAsia="ko-KR"/>
          </w:rPr>
          <w:t xml:space="preserve"> </w:t>
        </w:r>
      </w:ins>
      <w:ins w:id="22" w:author="LaeYoung r04 (LG Electronics)" w:date="2022-08-18T22:46:00Z">
        <w:r w:rsidR="009C6C79">
          <w:rPr>
            <w:lang w:eastAsia="ko-KR"/>
          </w:rPr>
          <w:t xml:space="preserve">and </w:t>
        </w:r>
      </w:ins>
      <w:ins w:id="23" w:author="LaeYoung r05 (LG Electronics)" w:date="2022-08-18T22:59:00Z">
        <w:r w:rsidR="00F823E6" w:rsidRPr="00F823E6">
          <w:rPr>
            <w:lang w:eastAsia="ko-KR"/>
          </w:rPr>
          <w:t>initial signalling to establish unicast</w:t>
        </w:r>
      </w:ins>
      <w:ins w:id="24" w:author="LaeYoung r05 (LG Electronics)" w:date="2022-08-18T23:00:00Z">
        <w:r w:rsidR="00F823E6">
          <w:rPr>
            <w:lang w:eastAsia="ko-KR"/>
          </w:rPr>
          <w:t xml:space="preserve"> </w:t>
        </w:r>
        <w:r w:rsidR="00F823E6" w:rsidRPr="00F823E6">
          <w:rPr>
            <w:lang w:eastAsia="ko-KR"/>
          </w:rPr>
          <w:t>connection</w:t>
        </w:r>
      </w:ins>
      <w:r>
        <w:rPr>
          <w:lang w:eastAsia="ko-KR"/>
        </w:rPr>
        <w:t>, PC5 DRX configurations (see TS 38.331 [15]), e.g. the mapping of PC5 QoS profile(s) to PC5 DRX cycle(s), default PC5 DRX configuration, when the UE is "not served by E-UTRA" and "not served by NR".</w:t>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5" w:name="_Toc91144033"/>
      <w:r>
        <w:rPr>
          <w:lang w:eastAsia="ko-KR"/>
        </w:rPr>
        <w:t>5.9</w:t>
      </w:r>
      <w:r>
        <w:rPr>
          <w:lang w:eastAsia="ko-KR"/>
        </w:rPr>
        <w:tab/>
        <w:t>Support of QoS aware NR PC5 power efficiency for pedestrian UEs</w:t>
      </w:r>
      <w:bookmarkEnd w:id="25"/>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26" w:author="LaeYoung v2 (LG Electronics)" w:date="2022-08-05T13:18:00Z"/>
          <w:del w:id="27" w:author="LaeYoung v4 (LG Electronics)" w:date="2022-08-06T00:39:00Z"/>
          <w:lang w:eastAsia="ko-KR"/>
        </w:rPr>
      </w:pPr>
      <w:del w:id="28"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29" w:author="LaeYoung v4 (LG Electronics)" w:date="2022-08-06T00:39:00Z">
        <w:r w:rsidR="005D5A79" w:rsidRPr="009805C2" w:rsidDel="00F77E8A">
          <w:rPr>
            <w:lang w:eastAsia="ko-KR"/>
          </w:rPr>
          <w:delText xml:space="preserve"> </w:delText>
        </w:r>
      </w:del>
    </w:p>
    <w:p w14:paraId="1220597B" w14:textId="70241DEA" w:rsidR="0020496E" w:rsidRPr="00C737D8" w:rsidRDefault="0020496E" w:rsidP="0020496E">
      <w:pPr>
        <w:rPr>
          <w:ins w:id="30" w:author="LaeYoung v2 (LG Electronics)" w:date="2022-08-05T13:18:00Z"/>
          <w:rFonts w:eastAsia="SimSun"/>
          <w:lang w:eastAsia="zh-CN"/>
        </w:rPr>
      </w:pPr>
      <w:ins w:id="31" w:author="LaeYoung v2 (LG Electronics)" w:date="2022-08-05T13:18:00Z">
        <w:r w:rsidRPr="00C737D8">
          <w:rPr>
            <w:rFonts w:eastAsia="SimSun"/>
            <w:lang w:eastAsia="zh-CN"/>
          </w:rPr>
          <w:t xml:space="preserve">For broadcast or groupcast, </w:t>
        </w:r>
      </w:ins>
      <w:ins w:id="32" w:author="LaeYoung v2 (LG Electronics)" w:date="2022-08-05T13:19:00Z">
        <w:r w:rsidRPr="00C737D8">
          <w:rPr>
            <w:rFonts w:eastAsia="SimSun"/>
            <w:lang w:eastAsia="zh-CN"/>
          </w:rPr>
          <w:t xml:space="preserve">the </w:t>
        </w:r>
      </w:ins>
      <w:ins w:id="33" w:author="LaeYoung v2 (LG Electronics)" w:date="2022-08-05T13:18:00Z">
        <w:r w:rsidRPr="00C737D8">
          <w:rPr>
            <w:rFonts w:eastAsia="SimSun"/>
            <w:lang w:eastAsia="zh-CN"/>
          </w:rPr>
          <w:t xml:space="preserve">V2X layer maintains a list of </w:t>
        </w:r>
      </w:ins>
      <w:ins w:id="34" w:author="LaeYoung v2 (LG Electronics)" w:date="2022-08-05T13:19:00Z">
        <w:r w:rsidRPr="00C737D8">
          <w:rPr>
            <w:rFonts w:eastAsia="SimSun"/>
            <w:lang w:eastAsia="zh-CN"/>
          </w:rPr>
          <w:t xml:space="preserve">all </w:t>
        </w:r>
      </w:ins>
      <w:ins w:id="35" w:author="LaeYoung v2 (LG Electronics)" w:date="2022-08-05T13:18:00Z">
        <w:r w:rsidRPr="00C737D8">
          <w:rPr>
            <w:rFonts w:eastAsia="SimSun"/>
            <w:lang w:eastAsia="zh-CN"/>
          </w:rPr>
          <w:t xml:space="preserve">V2X </w:t>
        </w:r>
      </w:ins>
      <w:ins w:id="36" w:author="LaeYoung v2 (LG Electronics)" w:date="2022-08-05T13:19:00Z">
        <w:r w:rsidRPr="00C737D8">
          <w:rPr>
            <w:rFonts w:eastAsia="SimSun"/>
            <w:lang w:eastAsia="zh-CN"/>
          </w:rPr>
          <w:t>s</w:t>
        </w:r>
      </w:ins>
      <w:ins w:id="37" w:author="LaeYoung v2 (LG Electronics)" w:date="2022-08-05T13:18:00Z">
        <w:r w:rsidRPr="00C737D8">
          <w:rPr>
            <w:rFonts w:eastAsia="SimSun"/>
            <w:lang w:eastAsia="zh-CN"/>
          </w:rPr>
          <w:t xml:space="preserve">ervice </w:t>
        </w:r>
      </w:ins>
      <w:ins w:id="38" w:author="LaeYoung v2 (LG Electronics)" w:date="2022-08-05T13:19:00Z">
        <w:r w:rsidRPr="00C737D8">
          <w:rPr>
            <w:rFonts w:eastAsia="SimSun"/>
            <w:lang w:eastAsia="zh-CN"/>
          </w:rPr>
          <w:t>t</w:t>
        </w:r>
      </w:ins>
      <w:ins w:id="39" w:author="LaeYoung v2 (LG Electronics)" w:date="2022-08-05T13:18:00Z">
        <w:r w:rsidRPr="00C737D8">
          <w:rPr>
            <w:rFonts w:eastAsia="SimSun"/>
            <w:lang w:eastAsia="zh-CN"/>
          </w:rPr>
          <w:t>ypes</w:t>
        </w:r>
      </w:ins>
      <w:ins w:id="40" w:author="LaeYoung r02 (LG Electronics)" w:date="2022-08-18T19:40:00Z">
        <w:r w:rsidR="00F076C7" w:rsidRPr="00C737D8">
          <w:rPr>
            <w:rFonts w:eastAsia="SimSun"/>
            <w:lang w:eastAsia="zh-CN"/>
          </w:rPr>
          <w:t>,</w:t>
        </w:r>
      </w:ins>
      <w:ins w:id="41" w:author="LaeYoung v2 (LG Electronics)" w:date="2022-08-05T13:18:00Z">
        <w:r w:rsidRPr="00C737D8">
          <w:rPr>
            <w:rFonts w:eastAsia="SimSun"/>
            <w:lang w:eastAsia="zh-CN"/>
          </w:rPr>
          <w:t xml:space="preserve"> </w:t>
        </w:r>
      </w:ins>
      <w:ins w:id="42" w:author="LaeYoung r02 (LG Electronics)" w:date="2022-08-18T19:39:00Z">
        <w:r w:rsidR="00F076C7" w:rsidRPr="00C737D8">
          <w:rPr>
            <w:rFonts w:eastAsia="SimSun"/>
            <w:lang w:eastAsia="zh-CN"/>
          </w:rPr>
          <w:t>i.e.</w:t>
        </w:r>
      </w:ins>
      <w:ins w:id="43" w:author="LaeYoung v2 (LG Electronics)" w:date="2022-08-05T13:21:00Z">
        <w:r w:rsidRPr="00C737D8">
          <w:rPr>
            <w:rFonts w:eastAsia="SimSun"/>
            <w:lang w:eastAsia="zh-CN"/>
          </w:rPr>
          <w:t xml:space="preserve"> activated</w:t>
        </w:r>
      </w:ins>
      <w:ins w:id="44" w:author="LaeYoung r02 (LG Electronics)" w:date="2022-08-18T19:39:00Z">
        <w:r w:rsidR="00F076C7" w:rsidRPr="00C737D8">
          <w:rPr>
            <w:rFonts w:eastAsia="SimSun"/>
            <w:lang w:eastAsia="zh-CN"/>
          </w:rPr>
          <w:t xml:space="preserve"> V2X service types</w:t>
        </w:r>
      </w:ins>
      <w:ins w:id="45" w:author="LaeYoung v2 (LG Electronics)" w:date="2022-08-05T13:21:00Z">
        <w:r w:rsidRPr="00C737D8">
          <w:rPr>
            <w:rFonts w:eastAsia="SimSun"/>
            <w:lang w:eastAsia="zh-CN"/>
          </w:rPr>
          <w:t xml:space="preserve"> </w:t>
        </w:r>
      </w:ins>
      <w:ins w:id="46" w:author="Wen Wang" w:date="2022-08-18T20:45:00Z">
        <w:r w:rsidR="006611CA" w:rsidRPr="00C737D8">
          <w:rPr>
            <w:rFonts w:eastAsia="SimSun"/>
            <w:lang w:eastAsia="zh-CN"/>
          </w:rPr>
          <w:t>and/</w:t>
        </w:r>
      </w:ins>
      <w:ins w:id="47" w:author="LaeYoung v2 (LG Electronics)" w:date="2022-08-05T13:30:00Z">
        <w:r w:rsidR="000F6488" w:rsidRPr="00C737D8">
          <w:rPr>
            <w:rFonts w:eastAsia="SimSun"/>
            <w:lang w:eastAsia="zh-CN"/>
          </w:rPr>
          <w:t>or</w:t>
        </w:r>
      </w:ins>
      <w:ins w:id="48" w:author="LaeYoung v2 (LG Electronics)" w:date="2022-08-05T13:21:00Z">
        <w:r w:rsidRPr="00C737D8">
          <w:rPr>
            <w:rFonts w:eastAsia="SimSun"/>
            <w:lang w:eastAsia="zh-CN"/>
          </w:rPr>
          <w:t xml:space="preserve"> </w:t>
        </w:r>
      </w:ins>
      <w:ins w:id="49" w:author="LaeYoung r02 (LG Electronics)" w:date="2022-08-18T19:39:00Z">
        <w:r w:rsidR="00F076C7" w:rsidRPr="00C737D8">
          <w:rPr>
            <w:rFonts w:eastAsia="SimSun"/>
            <w:lang w:eastAsia="zh-CN"/>
          </w:rPr>
          <w:t xml:space="preserve">V2X service types that </w:t>
        </w:r>
      </w:ins>
      <w:ins w:id="50" w:author="LaeYoung v2 (LG Electronics)" w:date="2022-08-05T13:18:00Z">
        <w:r w:rsidRPr="00C737D8">
          <w:rPr>
            <w:rFonts w:eastAsia="SimSun"/>
            <w:lang w:eastAsia="zh-CN"/>
          </w:rPr>
          <w:t xml:space="preserve">the UE </w:t>
        </w:r>
      </w:ins>
      <w:ins w:id="51" w:author="LaeYoung v2 (LG Electronics)" w:date="2022-08-05T13:22:00Z">
        <w:r w:rsidRPr="00C737D8">
          <w:rPr>
            <w:rFonts w:eastAsia="SimSun"/>
            <w:lang w:eastAsia="zh-CN"/>
          </w:rPr>
          <w:t>is interested for reception</w:t>
        </w:r>
      </w:ins>
      <w:ins w:id="52" w:author="LaeYoung r02 (LG Electronics)" w:date="2022-08-18T19:40:00Z">
        <w:r w:rsidR="00F076C7" w:rsidRPr="00C737D8">
          <w:rPr>
            <w:rFonts w:eastAsia="SimSun"/>
            <w:lang w:eastAsia="zh-CN"/>
          </w:rPr>
          <w:t>,</w:t>
        </w:r>
      </w:ins>
      <w:ins w:id="53" w:author="LaeYoung v2 (LG Electronics)" w:date="2022-08-05T13:29:00Z">
        <w:r w:rsidR="000E43E3" w:rsidRPr="00C737D8">
          <w:rPr>
            <w:rFonts w:eastAsia="SimSun"/>
            <w:lang w:eastAsia="zh-CN"/>
          </w:rPr>
          <w:t xml:space="preserve"> for a </w:t>
        </w:r>
      </w:ins>
      <w:ins w:id="54" w:author="LaeYoung v3 (LG Electronics)" w:date="2022-08-05T23:55:00Z">
        <w:r w:rsidR="00CB190F" w:rsidRPr="00C737D8">
          <w:rPr>
            <w:rFonts w:eastAsia="SimSun"/>
            <w:lang w:eastAsia="zh-CN"/>
          </w:rPr>
          <w:t>given</w:t>
        </w:r>
      </w:ins>
      <w:ins w:id="55" w:author="LaeYoung v2 (LG Electronics)" w:date="2022-08-05T13:29:00Z">
        <w:r w:rsidR="000E43E3" w:rsidRPr="00C737D8">
          <w:rPr>
            <w:rFonts w:eastAsia="SimSun"/>
            <w:lang w:eastAsia="zh-CN"/>
          </w:rPr>
          <w:t xml:space="preserve"> destination Layer-2 ID</w:t>
        </w:r>
      </w:ins>
      <w:ins w:id="56" w:author="LaeYoung v3 (LG Electronics)" w:date="2022-08-05T23:56:00Z">
        <w:r w:rsidR="00CB190F" w:rsidRPr="00C737D8">
          <w:rPr>
            <w:lang w:eastAsia="ko-KR"/>
          </w:rPr>
          <w:t xml:space="preserve"> </w:t>
        </w:r>
      </w:ins>
      <w:ins w:id="57" w:author="LaeYoung v3 (LG Electronics)" w:date="2022-08-05T23:57:00Z">
        <w:r w:rsidR="00CB190F" w:rsidRPr="00C737D8">
          <w:rPr>
            <w:lang w:eastAsia="ko-KR"/>
          </w:rPr>
          <w:t xml:space="preserve">and </w:t>
        </w:r>
      </w:ins>
      <w:ins w:id="58" w:author="LaeYoung v3 (LG Electronics)" w:date="2022-08-05T23:56:00Z">
        <w:r w:rsidR="00CB190F" w:rsidRPr="00C737D8">
          <w:rPr>
            <w:lang w:eastAsia="ko-KR"/>
          </w:rPr>
          <w:t xml:space="preserve">determines the NR Tx Profile </w:t>
        </w:r>
      </w:ins>
      <w:ins w:id="59" w:author="LaeYoung v3 (LG Electronics)" w:date="2022-08-06T00:11:00Z">
        <w:r w:rsidR="00A36BD7" w:rsidRPr="00C737D8">
          <w:t xml:space="preserve">available to be </w:t>
        </w:r>
      </w:ins>
      <w:ins w:id="60" w:author="LaeYoung v3 (LG Electronics)" w:date="2022-08-06T00:03:00Z">
        <w:r w:rsidR="00477122" w:rsidRPr="00C737D8">
          <w:rPr>
            <w:lang w:eastAsia="ko-KR"/>
          </w:rPr>
          <w:t xml:space="preserve">mapped </w:t>
        </w:r>
      </w:ins>
      <w:ins w:id="61" w:author="LaeYoung v3 (LG Electronics)" w:date="2022-08-05T23:56:00Z">
        <w:r w:rsidR="00CB190F" w:rsidRPr="00C737D8">
          <w:rPr>
            <w:lang w:eastAsia="ko-KR"/>
          </w:rPr>
          <w:t>for the respective V2X service type based on the configuration described in clause 5.1.2.1</w:t>
        </w:r>
      </w:ins>
      <w:ins w:id="62" w:author="LaeYoung v2 (LG Electronics)" w:date="2022-08-05T13:18:00Z">
        <w:r w:rsidRPr="00C737D8">
          <w:rPr>
            <w:rFonts w:eastAsia="SimSun"/>
            <w:lang w:eastAsia="zh-CN"/>
          </w:rPr>
          <w:t xml:space="preserve">. </w:t>
        </w:r>
      </w:ins>
      <w:ins w:id="63" w:author="LaeYoung v2 (LG Electronics)" w:date="2022-08-05T13:35:00Z">
        <w:r w:rsidR="00D01F3D" w:rsidRPr="00C737D8">
          <w:rPr>
            <w:lang w:eastAsia="zh-CN"/>
          </w:rPr>
          <w:t xml:space="preserve">Whenever the list of the V2X service types </w:t>
        </w:r>
      </w:ins>
      <w:ins w:id="64" w:author="LaeYoung v2 (LG Electronics)" w:date="2022-08-05T13:37:00Z">
        <w:r w:rsidR="00CD7905" w:rsidRPr="00C737D8">
          <w:rPr>
            <w:rFonts w:eastAsia="SimSun"/>
            <w:lang w:eastAsia="zh-CN"/>
          </w:rPr>
          <w:t xml:space="preserve">for a </w:t>
        </w:r>
      </w:ins>
      <w:ins w:id="65" w:author="LaeYoung v3 (LG Electronics)" w:date="2022-08-05T23:56:00Z">
        <w:r w:rsidR="00CB190F" w:rsidRPr="00C737D8">
          <w:rPr>
            <w:rFonts w:eastAsia="SimSun"/>
            <w:lang w:eastAsia="zh-CN"/>
          </w:rPr>
          <w:t>given</w:t>
        </w:r>
      </w:ins>
      <w:ins w:id="66" w:author="LaeYoung v2 (LG Electronics)" w:date="2022-08-05T13:37:00Z">
        <w:r w:rsidR="00CD7905" w:rsidRPr="00C737D8">
          <w:rPr>
            <w:rFonts w:eastAsia="SimSun"/>
            <w:lang w:eastAsia="zh-CN"/>
          </w:rPr>
          <w:t xml:space="preserve"> destination Layer-2 ID</w:t>
        </w:r>
        <w:r w:rsidR="00CD7905" w:rsidRPr="00C737D8">
          <w:rPr>
            <w:lang w:eastAsia="zh-CN"/>
          </w:rPr>
          <w:t xml:space="preserve"> </w:t>
        </w:r>
      </w:ins>
      <w:ins w:id="67" w:author="LaeYoung v2 (LG Electronics)" w:date="2022-08-05T13:35:00Z">
        <w:r w:rsidR="00D01F3D" w:rsidRPr="00C737D8">
          <w:rPr>
            <w:lang w:eastAsia="zh-CN"/>
          </w:rPr>
          <w:t>changes</w:t>
        </w:r>
      </w:ins>
      <w:ins w:id="68" w:author="LaeYoung v2 (LG Electronics)" w:date="2022-08-05T13:36:00Z">
        <w:r w:rsidR="00D01F3D" w:rsidRPr="00C737D8">
          <w:rPr>
            <w:lang w:eastAsia="zh-CN"/>
          </w:rPr>
          <w:t xml:space="preserve">, </w:t>
        </w:r>
      </w:ins>
      <w:ins w:id="69" w:author="LaeYoung v5 (LG Electronics)" w:date="2022-08-10T11:23:00Z">
        <w:r w:rsidR="00A71250" w:rsidRPr="00C737D8">
          <w:rPr>
            <w:lang w:eastAsia="zh-CN"/>
          </w:rPr>
          <w:t>the V2X layer updates the AS layer for the NR Tx Profile</w:t>
        </w:r>
      </w:ins>
      <w:ins w:id="70" w:author="OPPO-Fei Lu-Day1" w:date="2022-08-18T17:58:00Z">
        <w:r w:rsidR="001D70C1" w:rsidRPr="00C737D8">
          <w:rPr>
            <w:lang w:eastAsia="zh-CN"/>
          </w:rPr>
          <w:t>s</w:t>
        </w:r>
      </w:ins>
      <w:ins w:id="71" w:author="LaeYoung v5 (LG Electronics)" w:date="2022-08-10T11:23:00Z">
        <w:r w:rsidR="00A71250" w:rsidRPr="00C737D8">
          <w:rPr>
            <w:lang w:eastAsia="zh-CN"/>
          </w:rPr>
          <w:t xml:space="preserve"> information. T</w:t>
        </w:r>
      </w:ins>
      <w:ins w:id="72" w:author="LaeYoung v2 (LG Electronics)" w:date="2022-08-05T13:18:00Z">
        <w:r w:rsidRPr="00C737D8">
          <w:rPr>
            <w:rFonts w:eastAsia="SimSun"/>
            <w:lang w:eastAsia="zh-CN"/>
          </w:rPr>
          <w:t xml:space="preserve">he V2X layer </w:t>
        </w:r>
      </w:ins>
      <w:ins w:id="73" w:author="LaeYoung v2 (LG Electronics)" w:date="2022-08-05T13:23:00Z">
        <w:r w:rsidRPr="00C737D8">
          <w:rPr>
            <w:rFonts w:eastAsia="SimSun"/>
            <w:lang w:eastAsia="zh-CN"/>
          </w:rPr>
          <w:t xml:space="preserve">determines whether and how to </w:t>
        </w:r>
      </w:ins>
      <w:ins w:id="74" w:author="LaeYoung v2 (LG Electronics)" w:date="2022-08-05T13:18:00Z">
        <w:r w:rsidRPr="00C737D8">
          <w:rPr>
            <w:rFonts w:eastAsia="SimSun"/>
            <w:lang w:eastAsia="zh-CN"/>
          </w:rPr>
          <w:t>provide the NR Tx Profile</w:t>
        </w:r>
      </w:ins>
      <w:ins w:id="75" w:author="OPPO-Fei Lu-Day1" w:date="2022-08-18T17:58:00Z">
        <w:r w:rsidR="001D70C1" w:rsidRPr="00C737D8">
          <w:rPr>
            <w:rFonts w:eastAsia="SimSun"/>
            <w:lang w:eastAsia="zh-CN"/>
          </w:rPr>
          <w:t>s</w:t>
        </w:r>
      </w:ins>
      <w:ins w:id="76" w:author="LaeYoung v2 (LG Electronics)" w:date="2022-08-05T13:18:00Z">
        <w:r w:rsidRPr="00C737D8">
          <w:rPr>
            <w:rFonts w:eastAsia="SimSun"/>
            <w:lang w:eastAsia="zh-CN"/>
          </w:rPr>
          <w:t xml:space="preserve"> </w:t>
        </w:r>
      </w:ins>
      <w:ins w:id="77" w:author="LaeYoung r02 (LG Electronics)" w:date="2022-08-18T19:45:00Z">
        <w:r w:rsidR="009557FA" w:rsidRPr="00C737D8">
          <w:rPr>
            <w:rFonts w:eastAsia="SimSun"/>
            <w:lang w:eastAsia="zh-CN"/>
          </w:rPr>
          <w:t xml:space="preserve">for </w:t>
        </w:r>
      </w:ins>
      <w:ins w:id="78" w:author="LaeYoung r02 (LG Electronics)" w:date="2022-08-18T19:47:00Z">
        <w:r w:rsidR="009557FA" w:rsidRPr="00C737D8">
          <w:rPr>
            <w:rFonts w:eastAsia="SimSun"/>
            <w:lang w:eastAsia="zh-CN"/>
          </w:rPr>
          <w:t>the</w:t>
        </w:r>
      </w:ins>
      <w:ins w:id="79" w:author="LaeYoung r02 (LG Electronics)" w:date="2022-08-18T19:45:00Z">
        <w:r w:rsidR="009557FA" w:rsidRPr="00C737D8">
          <w:rPr>
            <w:rFonts w:eastAsia="SimSun"/>
            <w:lang w:eastAsia="zh-CN"/>
          </w:rPr>
          <w:t xml:space="preserve"> given destination Layer-2 ID </w:t>
        </w:r>
      </w:ins>
      <w:ins w:id="80" w:author="LaeYoung v2 (LG Electronics)" w:date="2022-08-05T13:18:00Z">
        <w:r w:rsidRPr="00C737D8">
          <w:rPr>
            <w:rFonts w:eastAsia="SimSun"/>
            <w:lang w:eastAsia="zh-CN"/>
          </w:rPr>
          <w:t xml:space="preserve">to the AS layer as </w:t>
        </w:r>
      </w:ins>
      <w:ins w:id="81" w:author="LaeYoung v2 (LG Electronics)" w:date="2022-08-05T13:24:00Z">
        <w:r w:rsidRPr="00C737D8">
          <w:rPr>
            <w:rFonts w:eastAsia="SimSun"/>
            <w:lang w:eastAsia="zh-CN"/>
          </w:rPr>
          <w:t>below</w:t>
        </w:r>
      </w:ins>
      <w:ins w:id="82" w:author="LaeYoung v2 (LG Electronics)" w:date="2022-08-05T13:18:00Z">
        <w:r w:rsidRPr="00C737D8">
          <w:rPr>
            <w:rFonts w:eastAsia="SimSun"/>
            <w:lang w:eastAsia="zh-CN"/>
          </w:rPr>
          <w:t xml:space="preserve">: </w:t>
        </w:r>
      </w:ins>
    </w:p>
    <w:p w14:paraId="7E1578F4" w14:textId="34499D8F" w:rsidR="0020496E" w:rsidRPr="00C737D8" w:rsidRDefault="00D01F3D" w:rsidP="0020496E">
      <w:pPr>
        <w:pStyle w:val="B1"/>
        <w:rPr>
          <w:ins w:id="83" w:author="LaeYoung v2 (LG Electronics)" w:date="2022-08-05T13:18:00Z"/>
          <w:lang w:eastAsia="zh-CN"/>
        </w:rPr>
      </w:pPr>
      <w:ins w:id="84" w:author="LaeYoung v2 (LG Electronics)" w:date="2022-08-05T13:36:00Z">
        <w:r w:rsidRPr="00C737D8">
          <w:rPr>
            <w:lang w:eastAsia="zh-CN"/>
          </w:rPr>
          <w:t>-</w:t>
        </w:r>
      </w:ins>
      <w:ins w:id="85" w:author="LaeYoung v2 (LG Electronics)" w:date="2022-08-05T13:18:00Z">
        <w:r w:rsidR="0020496E" w:rsidRPr="00C737D8">
          <w:rPr>
            <w:lang w:eastAsia="zh-CN"/>
          </w:rPr>
          <w:tab/>
          <w:t xml:space="preserve">If all the V2X service types have </w:t>
        </w:r>
      </w:ins>
      <w:ins w:id="86" w:author="LaeYoung v3 (LG Electronics)" w:date="2022-08-06T00:03:00Z">
        <w:r w:rsidR="00477122" w:rsidRPr="00C737D8">
          <w:rPr>
            <w:lang w:eastAsia="zh-CN"/>
          </w:rPr>
          <w:t>mapped</w:t>
        </w:r>
      </w:ins>
      <w:ins w:id="87" w:author="LaeYoung v2 (LG Electronics)" w:date="2022-08-05T13:18:00Z">
        <w:r w:rsidR="0020496E" w:rsidRPr="00C737D8">
          <w:rPr>
            <w:lang w:eastAsia="zh-CN"/>
          </w:rPr>
          <w:t xml:space="preserve"> NR Tx Profiles, the V2X layer provides </w:t>
        </w:r>
      </w:ins>
      <w:ins w:id="88" w:author="LaeYoung v2 (LG Electronics)" w:date="2022-08-05T13:28:00Z">
        <w:r w:rsidR="00653F83" w:rsidRPr="00C737D8">
          <w:rPr>
            <w:lang w:eastAsia="zh-CN"/>
          </w:rPr>
          <w:t>all the</w:t>
        </w:r>
      </w:ins>
      <w:ins w:id="89" w:author="LaeYoung v2 (LG Electronics)" w:date="2022-08-05T13:18:00Z">
        <w:r w:rsidR="0020496E" w:rsidRPr="00C737D8">
          <w:rPr>
            <w:lang w:eastAsia="zh-CN"/>
          </w:rPr>
          <w:t xml:space="preserve"> </w:t>
        </w:r>
      </w:ins>
      <w:ins w:id="90" w:author="LaeYoung r02 (LG Electronics)" w:date="2022-08-18T19:46:00Z">
        <w:r w:rsidR="009557FA" w:rsidRPr="00C737D8">
          <w:rPr>
            <w:lang w:eastAsia="zh-CN"/>
          </w:rPr>
          <w:t>mapped</w:t>
        </w:r>
      </w:ins>
      <w:ins w:id="91" w:author="LaeYoung v2 (LG Electronics)" w:date="2022-08-05T13:32:00Z">
        <w:r w:rsidR="00254101" w:rsidRPr="00C737D8">
          <w:rPr>
            <w:lang w:eastAsia="zh-CN"/>
          </w:rPr>
          <w:t xml:space="preserve"> </w:t>
        </w:r>
      </w:ins>
      <w:ins w:id="92" w:author="LaeYoung v2 (LG Electronics)" w:date="2022-08-05T13:18:00Z">
        <w:r w:rsidR="0020496E" w:rsidRPr="00C737D8">
          <w:rPr>
            <w:lang w:eastAsia="zh-CN"/>
          </w:rPr>
          <w:t xml:space="preserve">NR Tx Profiles to </w:t>
        </w:r>
      </w:ins>
      <w:ins w:id="93" w:author="LaeYoung v2 (LG Electronics)" w:date="2022-08-05T13:29:00Z">
        <w:r w:rsidR="00D76478" w:rsidRPr="00C737D8">
          <w:rPr>
            <w:lang w:eastAsia="zh-CN"/>
          </w:rPr>
          <w:t xml:space="preserve">the </w:t>
        </w:r>
      </w:ins>
      <w:ins w:id="94" w:author="LaeYoung v2 (LG Electronics)" w:date="2022-08-05T13:18:00Z">
        <w:r w:rsidR="0020496E" w:rsidRPr="00C737D8">
          <w:rPr>
            <w:lang w:eastAsia="zh-CN"/>
          </w:rPr>
          <w:t xml:space="preserve">AS layer </w:t>
        </w:r>
      </w:ins>
      <w:ins w:id="95" w:author="LaeYoung v2 (LG Electronics)" w:date="2022-08-05T13:38:00Z">
        <w:r w:rsidR="004D237D" w:rsidRPr="00C737D8">
          <w:rPr>
            <w:lang w:eastAsia="zh-CN"/>
          </w:rPr>
          <w:t>for</w:t>
        </w:r>
      </w:ins>
      <w:ins w:id="96" w:author="LaeYoung v2 (LG Electronics)" w:date="2022-08-05T13:18:00Z">
        <w:r w:rsidR="0020496E" w:rsidRPr="00C737D8">
          <w:rPr>
            <w:lang w:eastAsia="zh-CN"/>
          </w:rPr>
          <w:t xml:space="preserve"> the </w:t>
        </w:r>
      </w:ins>
      <w:ins w:id="97" w:author="OPPO-Fei Lu-Day1" w:date="2022-08-18T18:00:00Z">
        <w:r w:rsidR="00214BE0" w:rsidRPr="00C737D8">
          <w:rPr>
            <w:lang w:eastAsia="zh-CN"/>
          </w:rPr>
          <w:t xml:space="preserve">given </w:t>
        </w:r>
      </w:ins>
      <w:ins w:id="98" w:author="LaeYoung v2 (LG Electronics)" w:date="2022-08-05T13:28:00Z">
        <w:r w:rsidR="00653F83" w:rsidRPr="00C737D8">
          <w:rPr>
            <w:rFonts w:eastAsia="SimSun"/>
            <w:lang w:eastAsia="zh-CN"/>
          </w:rPr>
          <w:t xml:space="preserve">destination </w:t>
        </w:r>
      </w:ins>
      <w:ins w:id="99" w:author="LaeYoung v2 (LG Electronics)" w:date="2022-08-05T13:18:00Z">
        <w:r w:rsidR="00653F83" w:rsidRPr="00C737D8">
          <w:rPr>
            <w:lang w:eastAsia="zh-CN"/>
          </w:rPr>
          <w:t>Layer-2 ID</w:t>
        </w:r>
      </w:ins>
      <w:ins w:id="100" w:author="LaeYoung r02 (LG Electronics)" w:date="2022-08-18T19:42:00Z">
        <w:r w:rsidR="00F076C7" w:rsidRPr="00C737D8">
          <w:rPr>
            <w:lang w:eastAsia="zh-CN"/>
          </w:rPr>
          <w:t>, e.g.</w:t>
        </w:r>
      </w:ins>
      <w:ins w:id="101" w:author="LaeYoung v5 (LG Electronics)" w:date="2022-08-10T11:24:00Z">
        <w:r w:rsidR="007D018D" w:rsidRPr="00C737D8">
          <w:rPr>
            <w:lang w:eastAsia="zh-CN"/>
          </w:rPr>
          <w:t xml:space="preserve"> when providing other information</w:t>
        </w:r>
      </w:ins>
      <w:ins w:id="102" w:author="LaeYoung r02 (LG Electronics)" w:date="2022-08-18T19:42:00Z">
        <w:r w:rsidR="00F076C7" w:rsidRPr="00C737D8">
          <w:rPr>
            <w:lang w:eastAsia="zh-CN"/>
          </w:rPr>
          <w:t xml:space="preserve"> such as</w:t>
        </w:r>
      </w:ins>
      <w:ins w:id="103" w:author="LaeYoung v5 (LG Electronics)" w:date="2022-08-10T11:24:00Z">
        <w:r w:rsidR="007D018D" w:rsidRPr="00C737D8">
          <w:rPr>
            <w:lang w:eastAsia="zh-CN"/>
          </w:rPr>
          <w:t xml:space="preserve"> the destination Layer-2 ID, PC5 QoS parameters</w:t>
        </w:r>
      </w:ins>
      <w:ins w:id="104" w:author="LaeYoung v2 (LG Electronics)" w:date="2022-08-05T13:18:00Z">
        <w:r w:rsidR="00653F83" w:rsidRPr="00C737D8">
          <w:rPr>
            <w:lang w:eastAsia="zh-CN"/>
          </w:rPr>
          <w:t>;</w:t>
        </w:r>
      </w:ins>
    </w:p>
    <w:p w14:paraId="6D220DB9" w14:textId="072E42A1" w:rsidR="0020496E" w:rsidRDefault="00D01F3D" w:rsidP="00D01F3D">
      <w:pPr>
        <w:pStyle w:val="B1"/>
        <w:rPr>
          <w:ins w:id="105" w:author="Wen_R04" w:date="2022-07-15T16:14:00Z"/>
          <w:lang w:eastAsia="zh-CN"/>
        </w:rPr>
      </w:pPr>
      <w:ins w:id="106" w:author="LaeYoung v2 (LG Electronics)" w:date="2022-08-05T13:36:00Z">
        <w:r w:rsidRPr="00C737D8">
          <w:rPr>
            <w:lang w:eastAsia="zh-CN"/>
          </w:rPr>
          <w:t>-</w:t>
        </w:r>
      </w:ins>
      <w:ins w:id="107" w:author="LaeYoung v2 (LG Electronics)" w:date="2022-08-05T13:18:00Z">
        <w:r w:rsidR="0020496E" w:rsidRPr="00C737D8">
          <w:rPr>
            <w:lang w:eastAsia="zh-CN"/>
          </w:rPr>
          <w:tab/>
          <w:t xml:space="preserve">If any of the V2X service types does not have </w:t>
        </w:r>
      </w:ins>
      <w:ins w:id="108" w:author="LaeYoung v3 (LG Electronics)" w:date="2022-08-06T00:03:00Z">
        <w:r w:rsidR="00477122" w:rsidRPr="00C737D8">
          <w:rPr>
            <w:lang w:eastAsia="zh-CN"/>
          </w:rPr>
          <w:t>mapped</w:t>
        </w:r>
      </w:ins>
      <w:ins w:id="109" w:author="LaeYoung v2 (LG Electronics)" w:date="2022-08-05T13:28:00Z">
        <w:r w:rsidR="000E43E3" w:rsidRPr="00C737D8">
          <w:rPr>
            <w:lang w:eastAsia="zh-CN"/>
          </w:rPr>
          <w:t xml:space="preserve"> </w:t>
        </w:r>
      </w:ins>
      <w:ins w:id="110" w:author="LaeYoung v2 (LG Electronics)" w:date="2022-08-05T13:18:00Z">
        <w:r w:rsidR="0020496E" w:rsidRPr="00C737D8">
          <w:rPr>
            <w:lang w:eastAsia="zh-CN"/>
          </w:rPr>
          <w:t xml:space="preserve">NR Tx Profile, the V2X layer does not provide any NR Tx Profile to </w:t>
        </w:r>
      </w:ins>
      <w:ins w:id="111" w:author="LaeYoung v2 (LG Electronics)" w:date="2022-08-05T13:29:00Z">
        <w:r w:rsidR="00D76478" w:rsidRPr="00C737D8">
          <w:rPr>
            <w:lang w:eastAsia="zh-CN"/>
          </w:rPr>
          <w:t xml:space="preserve">the </w:t>
        </w:r>
      </w:ins>
      <w:ins w:id="112" w:author="LaeYoung v2 (LG Electronics)" w:date="2022-08-05T13:18:00Z">
        <w:r w:rsidR="0020496E" w:rsidRPr="00C737D8">
          <w:rPr>
            <w:lang w:eastAsia="zh-CN"/>
          </w:rPr>
          <w:t xml:space="preserve">AS layer </w:t>
        </w:r>
      </w:ins>
      <w:ins w:id="113" w:author="LaeYoung v2 (LG Electronics)" w:date="2022-08-05T13:38:00Z">
        <w:r w:rsidR="004D237D" w:rsidRPr="00C737D8">
          <w:rPr>
            <w:lang w:eastAsia="zh-CN"/>
          </w:rPr>
          <w:t>for</w:t>
        </w:r>
      </w:ins>
      <w:ins w:id="114" w:author="LaeYoung v2 (LG Electronics)" w:date="2022-08-05T13:18:00Z">
        <w:r w:rsidR="0020496E" w:rsidRPr="00C737D8">
          <w:rPr>
            <w:lang w:eastAsia="zh-CN"/>
          </w:rPr>
          <w:t xml:space="preserve"> the</w:t>
        </w:r>
      </w:ins>
      <w:ins w:id="115" w:author="OPPO-Fei Lu-Day1" w:date="2022-08-18T18:00:00Z">
        <w:r w:rsidR="00214BE0" w:rsidRPr="00C737D8">
          <w:rPr>
            <w:lang w:eastAsia="zh-CN"/>
          </w:rPr>
          <w:t xml:space="preserve"> given</w:t>
        </w:r>
      </w:ins>
      <w:ins w:id="116" w:author="LaeYoung v2 (LG Electronics)" w:date="2022-08-05T13:18:00Z">
        <w:r w:rsidR="0020496E" w:rsidRPr="00C737D8">
          <w:rPr>
            <w:lang w:eastAsia="zh-CN"/>
          </w:rPr>
          <w:t xml:space="preserve"> </w:t>
        </w:r>
      </w:ins>
      <w:ins w:id="117" w:author="LaeYoung v2 (LG Electronics)" w:date="2022-08-05T13:30:00Z">
        <w:r w:rsidR="00D76478" w:rsidRPr="00C737D8">
          <w:rPr>
            <w:rFonts w:eastAsia="SimSun"/>
            <w:lang w:eastAsia="zh-CN"/>
          </w:rPr>
          <w:t xml:space="preserve">destination </w:t>
        </w:r>
      </w:ins>
      <w:ins w:id="118" w:author="LaeYoung v2 (LG Electronics)" w:date="2022-08-05T13:18:00Z">
        <w:r w:rsidR="0020496E" w:rsidRPr="00C737D8">
          <w:rPr>
            <w:lang w:eastAsia="zh-CN"/>
          </w:rPr>
          <w:t>Layer-2 ID</w:t>
        </w:r>
      </w:ins>
      <w:ins w:id="119" w:author="LaeYoung r02 (LG Electronics)" w:date="2022-08-18T19:47:00Z">
        <w:r w:rsidR="009557FA" w:rsidRPr="00C737D8">
          <w:rPr>
            <w:lang w:eastAsia="zh-CN"/>
          </w:rPr>
          <w:t>, e.g.</w:t>
        </w:r>
      </w:ins>
      <w:ins w:id="120" w:author="LaeYoung v5 (LG Electronics)" w:date="2022-08-10T11:24:00Z">
        <w:r w:rsidR="007D018D" w:rsidRPr="00C737D8">
          <w:rPr>
            <w:lang w:eastAsia="zh-CN"/>
          </w:rPr>
          <w:t xml:space="preserve"> when providing other information</w:t>
        </w:r>
      </w:ins>
      <w:ins w:id="121" w:author="LaeYoung r02 (LG Electronics)" w:date="2022-08-18T19:47:00Z">
        <w:r w:rsidR="009557FA" w:rsidRPr="00C737D8">
          <w:rPr>
            <w:lang w:eastAsia="zh-CN"/>
          </w:rPr>
          <w:t xml:space="preserve"> such as</w:t>
        </w:r>
      </w:ins>
      <w:bookmarkStart w:id="122" w:name="_GoBack"/>
      <w:bookmarkEnd w:id="122"/>
      <w:ins w:id="123" w:author="LaeYoung v5 (LG Electronics)" w:date="2022-08-10T11:24:00Z">
        <w:r w:rsidR="007D018D" w:rsidRPr="00C737D8">
          <w:rPr>
            <w:lang w:eastAsia="zh-CN"/>
          </w:rPr>
          <w:t xml:space="preserve"> the destination Layer-2 ID, PC5 QoS parameters</w:t>
        </w:r>
      </w:ins>
      <w:ins w:id="124" w:author="LaeYoung v2 (LG Electronics)" w:date="2022-08-05T13:37:00Z">
        <w:r w:rsidRPr="00C737D8">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25" w:name="_Hlk108794032"/>
      <w:r>
        <w:rPr>
          <w:lang w:eastAsia="ko-KR"/>
        </w:rPr>
        <w:t>d</w:t>
      </w:r>
      <w:r w:rsidRPr="00632035">
        <w:rPr>
          <w:lang w:eastAsia="ko-KR"/>
        </w:rPr>
        <w:t>estination L</w:t>
      </w:r>
      <w:r>
        <w:rPr>
          <w:lang w:eastAsia="ko-KR"/>
        </w:rPr>
        <w:t>ayer-</w:t>
      </w:r>
      <w:r w:rsidRPr="00632035">
        <w:rPr>
          <w:lang w:eastAsia="ko-KR"/>
        </w:rPr>
        <w:t>2 ID</w:t>
      </w:r>
      <w:bookmarkEnd w:id="125"/>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Uu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26" w:author="LaeYoung (LG Electronics)" w:date="2022-07-20T11:28:00Z">
        <w:r w:rsidR="007514A0">
          <w:rPr>
            <w:lang w:eastAsia="ko-KR"/>
          </w:rPr>
          <w:t xml:space="preserve"> </w:t>
        </w:r>
      </w:ins>
      <w:ins w:id="127" w:author="LaeYoung (LG Electronics)" w:date="2022-07-20T11:29:00Z">
        <w:r w:rsidR="007514A0" w:rsidRPr="007514A0">
          <w:rPr>
            <w:lang w:eastAsia="ko-KR"/>
          </w:rPr>
          <w:t xml:space="preserve">For transmitting and receiving Direct Communication Request messages, a default PC5 DRX configuration </w:t>
        </w:r>
      </w:ins>
      <w:ins w:id="128" w:author="LaeYoung (LG Electronics)" w:date="2022-07-20T11:36:00Z">
        <w:r w:rsidR="00862243">
          <w:rPr>
            <w:lang w:eastAsia="ko-KR"/>
          </w:rPr>
          <w:t>is</w:t>
        </w:r>
      </w:ins>
      <w:ins w:id="129" w:author="LaeYoung (LG Electronics)" w:date="2022-07-20T11:29:00Z">
        <w:r w:rsidR="007514A0" w:rsidRPr="007514A0">
          <w:rPr>
            <w:lang w:eastAsia="ko-KR"/>
          </w:rPr>
          <w:t xml:space="preserve"> used</w:t>
        </w:r>
      </w:ins>
      <w:ins w:id="130" w:author="LaeYoung (LG Electronics)" w:date="2022-07-20T11:36:00Z">
        <w:r w:rsidR="00862243">
          <w:rPr>
            <w:lang w:eastAsia="ko-KR"/>
          </w:rPr>
          <w:t xml:space="preserve"> when the PC5 DRX operation is needed, e.g. based on the NR Tx Profile</w:t>
        </w:r>
      </w:ins>
      <w:ins w:id="131" w:author="LaeYoung (LG Electronics)" w:date="2022-07-20T11:38:00Z">
        <w:r w:rsidR="00862243" w:rsidRPr="00862243">
          <w:rPr>
            <w:lang w:eastAsia="ko-KR"/>
          </w:rPr>
          <w:t xml:space="preserve"> </w:t>
        </w:r>
        <w:r w:rsidR="00862243">
          <w:rPr>
            <w:lang w:eastAsia="ko-KR"/>
          </w:rPr>
          <w:t>as specified in clause 5.1.2.1</w:t>
        </w:r>
      </w:ins>
      <w:ins w:id="132"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33" w:name="_Toc106168216"/>
      <w:r w:rsidRPr="00490934">
        <w:t>6.3.1</w:t>
      </w:r>
      <w:r w:rsidRPr="00490934">
        <w:tab/>
        <w:t>Broadcast mode V2X communication over PC5 reference point</w:t>
      </w:r>
      <w:bookmarkEnd w:id="133"/>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5pt" o:ole="">
            <v:imagedata r:id="rId13" o:title=""/>
          </v:shape>
          <o:OLEObject Type="Embed" ProgID="Visio.Drawing.11" ShapeID="_x0000_i1025" DrawAspect="Content" ObjectID="_1723025937" r:id="rId14"/>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34" w:author="LaeYoung (LG Electronics)" w:date="2022-07-20T11:43:00Z">
        <w:r w:rsidR="00E224DE" w:rsidRPr="00A71250">
          <w:rPr>
            <w:lang w:eastAsia="ko-KR"/>
          </w:rPr>
          <w:t xml:space="preserve">When </w:t>
        </w:r>
      </w:ins>
      <w:ins w:id="135" w:author="LaeYoung (LG Electronics)" w:date="2022-07-20T11:46:00Z">
        <w:r w:rsidR="00E224DE" w:rsidRPr="00A71250">
          <w:rPr>
            <w:lang w:eastAsia="ko-KR"/>
          </w:rPr>
          <w:t xml:space="preserve">there </w:t>
        </w:r>
      </w:ins>
      <w:ins w:id="136" w:author="LaeYoung (LG Electronics)" w:date="2022-07-20T13:35:00Z">
        <w:r w:rsidR="00650BE6" w:rsidRPr="00A71250">
          <w:rPr>
            <w:lang w:eastAsia="ko-KR"/>
          </w:rPr>
          <w:t>are</w:t>
        </w:r>
      </w:ins>
      <w:ins w:id="137" w:author="LaeYoung (LG Electronics)" w:date="2022-07-20T11:46:00Z">
        <w:r w:rsidR="00E224DE" w:rsidRPr="00A71250">
          <w:rPr>
            <w:lang w:eastAsia="ko-KR"/>
          </w:rPr>
          <w:t xml:space="preserve"> </w:t>
        </w:r>
      </w:ins>
      <w:ins w:id="138" w:author="LaeYoung (LG Electronics)" w:date="2022-07-20T13:33:00Z">
        <w:r w:rsidR="00650BE6" w:rsidRPr="00A71250">
          <w:rPr>
            <w:lang w:eastAsia="ko-KR"/>
          </w:rPr>
          <w:t xml:space="preserve">the </w:t>
        </w:r>
      </w:ins>
      <w:ins w:id="139" w:author="LaeYoung (LG Electronics)" w:date="2022-07-20T12:10:00Z">
        <w:r w:rsidR="00E224DE" w:rsidRPr="00A71250">
          <w:rPr>
            <w:lang w:eastAsia="ko-KR"/>
          </w:rPr>
          <w:t xml:space="preserve">other </w:t>
        </w:r>
      </w:ins>
      <w:ins w:id="140" w:author="LaeYoung (LG Electronics)" w:date="2022-07-20T11:46:00Z">
        <w:r w:rsidR="00E224DE" w:rsidRPr="00A71250">
          <w:rPr>
            <w:lang w:eastAsia="ko-KR"/>
          </w:rPr>
          <w:t>V2X service type</w:t>
        </w:r>
      </w:ins>
      <w:ins w:id="141" w:author="LaeYoung (LG Electronics)" w:date="2022-07-20T13:25:00Z">
        <w:r w:rsidR="004E1E70" w:rsidRPr="00A71250">
          <w:rPr>
            <w:lang w:eastAsia="ko-KR"/>
          </w:rPr>
          <w:t>(s)</w:t>
        </w:r>
      </w:ins>
      <w:ins w:id="142" w:author="LaeYoung (LG Electronics)" w:date="2022-07-20T11:46:00Z">
        <w:r w:rsidR="00E224DE" w:rsidRPr="00A71250">
          <w:rPr>
            <w:lang w:eastAsia="ko-KR"/>
          </w:rPr>
          <w:t xml:space="preserve"> </w:t>
        </w:r>
      </w:ins>
      <w:ins w:id="143"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44" w:author="LaeYoung (LG Electronics)" w:date="2022-07-20T12:12:00Z">
        <w:r w:rsidR="00E224DE" w:rsidRPr="00A71250">
          <w:rPr>
            <w:lang w:eastAsia="ko-KR"/>
          </w:rPr>
          <w:t xml:space="preserve">with this </w:t>
        </w:r>
        <w:r w:rsidR="00E224DE" w:rsidRPr="00A71250">
          <w:t>broadcast V2X service</w:t>
        </w:r>
      </w:ins>
      <w:ins w:id="145" w:author="LaeYoung v2 (LG Electronics)" w:date="2022-08-05T13:44:00Z">
        <w:r w:rsidR="00460988" w:rsidRPr="00A71250">
          <w:t xml:space="preserve">, the V2X layer </w:t>
        </w:r>
      </w:ins>
      <w:ins w:id="146"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147" w:author="LaeYoung v2 (LG Electronics)" w:date="2022-08-05T13:46:00Z">
        <w:r w:rsidR="00460988" w:rsidRPr="00A71250">
          <w:rPr>
            <w:lang w:eastAsia="ko-KR"/>
          </w:rPr>
          <w:t>9</w:t>
        </w:r>
      </w:ins>
      <w:ins w:id="148"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149"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50" w:author="LaeYoung (LG Electronics)" w:date="2022-07-20T13:35:00Z">
        <w:r w:rsidR="00650BE6">
          <w:rPr>
            <w:lang w:eastAsia="ko-KR"/>
          </w:rPr>
          <w:t>are</w:t>
        </w:r>
      </w:ins>
      <w:ins w:id="151" w:author="LaeYoung (LG Electronics)" w:date="2022-07-20T12:14:00Z">
        <w:r w:rsidR="00E224DE" w:rsidRPr="008A236C">
          <w:rPr>
            <w:lang w:eastAsia="ko-KR"/>
          </w:rPr>
          <w:t xml:space="preserve"> </w:t>
        </w:r>
      </w:ins>
      <w:ins w:id="152" w:author="LaeYoung (LG Electronics)" w:date="2022-07-20T13:34:00Z">
        <w:r w:rsidR="00650BE6">
          <w:rPr>
            <w:lang w:eastAsia="ko-KR"/>
          </w:rPr>
          <w:t xml:space="preserve">the </w:t>
        </w:r>
      </w:ins>
      <w:ins w:id="153" w:author="LaeYoung (LG Electronics)" w:date="2022-07-20T12:14:00Z">
        <w:r w:rsidR="00E224DE">
          <w:rPr>
            <w:lang w:eastAsia="ko-KR"/>
          </w:rPr>
          <w:t xml:space="preserve">other </w:t>
        </w:r>
        <w:r w:rsidR="00E224DE" w:rsidRPr="008A236C">
          <w:rPr>
            <w:lang w:eastAsia="ko-KR"/>
          </w:rPr>
          <w:t>V2X service type</w:t>
        </w:r>
      </w:ins>
      <w:ins w:id="154" w:author="LaeYoung (LG Electronics)" w:date="2022-07-20T13:27:00Z">
        <w:r w:rsidR="004E1E70">
          <w:rPr>
            <w:lang w:eastAsia="ko-KR"/>
          </w:rPr>
          <w:t>(s)</w:t>
        </w:r>
      </w:ins>
      <w:ins w:id="155"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56"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157"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58" w:name="_Toc106168217"/>
      <w:r w:rsidRPr="00490934">
        <w:t>6.3.2</w:t>
      </w:r>
      <w:r w:rsidRPr="00490934">
        <w:tab/>
        <w:t>Groupcast mode V2X communication over PC5 reference point</w:t>
      </w:r>
      <w:bookmarkEnd w:id="158"/>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6pt;height:217.6pt" o:ole="">
            <v:imagedata r:id="rId15" o:title=""/>
          </v:shape>
          <o:OLEObject Type="Embed" ProgID="Visio.Drawing.11" ShapeID="_x0000_i1026" DrawAspect="Content" ObjectID="_1723025938" r:id="rId16"/>
        </w:object>
      </w:r>
    </w:p>
    <w:p w14:paraId="65EDFF68" w14:textId="77777777" w:rsidR="00DE4E29" w:rsidRPr="00490934" w:rsidRDefault="00DE4E29" w:rsidP="00DE4E29">
      <w:pPr>
        <w:pStyle w:val="TF"/>
      </w:pPr>
      <w:r w:rsidRPr="00490934">
        <w:t xml:space="preserve">Figure 6.3.2-1: Procedure for groupcast mode of </w:t>
      </w:r>
      <w:r w:rsidRPr="00490934">
        <w:rPr>
          <w:rFonts w:eastAsia="SimSun"/>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When there is no NR Tx Profile available </w:t>
      </w:r>
      <w:r w:rsidRPr="00A71250">
        <w:rPr>
          <w:lang w:eastAsia="ko-KR"/>
        </w:rPr>
        <w:t>to be mapped for this groupcast V2X service, the V2X layer does not provide NR Tx Profile to the AS layer.</w:t>
      </w:r>
      <w:ins w:id="159" w:author="LaeYoung (LG Electronics)" w:date="2022-07-20T12:16:00Z">
        <w:r w:rsidR="00C66BAF" w:rsidRPr="00A71250">
          <w:rPr>
            <w:lang w:eastAsia="ko-KR"/>
          </w:rPr>
          <w:t xml:space="preserve"> When there </w:t>
        </w:r>
      </w:ins>
      <w:ins w:id="160" w:author="LaeYoung (LG Electronics)" w:date="2022-07-20T13:34:00Z">
        <w:r w:rsidR="00650BE6" w:rsidRPr="00A71250">
          <w:rPr>
            <w:lang w:eastAsia="ko-KR"/>
          </w:rPr>
          <w:t>are</w:t>
        </w:r>
      </w:ins>
      <w:ins w:id="161" w:author="LaeYoung (LG Electronics)" w:date="2022-07-20T12:16:00Z">
        <w:r w:rsidR="00C66BAF" w:rsidRPr="00A71250">
          <w:rPr>
            <w:lang w:eastAsia="ko-KR"/>
          </w:rPr>
          <w:t xml:space="preserve"> </w:t>
        </w:r>
      </w:ins>
      <w:ins w:id="162" w:author="LaeYoung (LG Electronics)" w:date="2022-07-20T13:34:00Z">
        <w:r w:rsidR="00650BE6" w:rsidRPr="00A71250">
          <w:rPr>
            <w:lang w:eastAsia="ko-KR"/>
          </w:rPr>
          <w:t xml:space="preserve">the </w:t>
        </w:r>
      </w:ins>
      <w:ins w:id="163" w:author="LaeYoung (LG Electronics)" w:date="2022-07-20T12:16:00Z">
        <w:r w:rsidR="00C66BAF" w:rsidRPr="00A71250">
          <w:rPr>
            <w:lang w:eastAsia="ko-KR"/>
          </w:rPr>
          <w:t>other V2X service type</w:t>
        </w:r>
      </w:ins>
      <w:ins w:id="164" w:author="LaeYoung (LG Electronics)" w:date="2022-07-20T13:27:00Z">
        <w:r w:rsidR="004E1E70" w:rsidRPr="00A71250">
          <w:rPr>
            <w:lang w:eastAsia="ko-KR"/>
          </w:rPr>
          <w:t>(s)</w:t>
        </w:r>
      </w:ins>
      <w:ins w:id="165"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ins w:id="166" w:author="LaeYoung (LG Electronics)" w:date="2022-07-20T12:17:00Z">
        <w:r w:rsidR="00C66BAF" w:rsidRPr="00A71250">
          <w:rPr>
            <w:lang w:eastAsia="ko-KR"/>
          </w:rPr>
          <w:t xml:space="preserve">groupcast </w:t>
        </w:r>
      </w:ins>
      <w:ins w:id="167" w:author="LaeYoung (LG Electronics)" w:date="2022-07-20T12:16:00Z">
        <w:r w:rsidR="00C66BAF" w:rsidRPr="00A71250">
          <w:t>V2X service</w:t>
        </w:r>
      </w:ins>
      <w:ins w:id="168"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69"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When there is no NR Tx Profile available to be mapped for </w:t>
      </w:r>
      <w:r w:rsidRPr="00A71250">
        <w:rPr>
          <w:lang w:eastAsia="ko-KR"/>
        </w:rPr>
        <w:t>this groupcast V2X service, the V2X layer does not provide NR Tx Profile to the AS layer.</w:t>
      </w:r>
      <w:ins w:id="170" w:author="LaeYoung (LG Electronics)" w:date="2022-07-20T12:17:00Z">
        <w:r w:rsidR="00C66BAF" w:rsidRPr="00A71250">
          <w:rPr>
            <w:lang w:eastAsia="ko-KR"/>
          </w:rPr>
          <w:t xml:space="preserve"> When there </w:t>
        </w:r>
      </w:ins>
      <w:ins w:id="171" w:author="LaeYoung (LG Electronics)" w:date="2022-07-20T13:34:00Z">
        <w:r w:rsidR="00650BE6" w:rsidRPr="00A71250">
          <w:rPr>
            <w:lang w:eastAsia="ko-KR"/>
          </w:rPr>
          <w:t>are</w:t>
        </w:r>
      </w:ins>
      <w:ins w:id="172" w:author="LaeYoung (LG Electronics)" w:date="2022-07-20T12:17:00Z">
        <w:r w:rsidR="00C66BAF" w:rsidRPr="00A71250">
          <w:rPr>
            <w:lang w:eastAsia="ko-KR"/>
          </w:rPr>
          <w:t xml:space="preserve"> </w:t>
        </w:r>
      </w:ins>
      <w:ins w:id="173" w:author="LaeYoung (LG Electronics)" w:date="2022-07-20T13:34:00Z">
        <w:r w:rsidR="00650BE6" w:rsidRPr="00A71250">
          <w:rPr>
            <w:lang w:eastAsia="ko-KR"/>
          </w:rPr>
          <w:t xml:space="preserve">the </w:t>
        </w:r>
      </w:ins>
      <w:ins w:id="174" w:author="LaeYoung (LG Electronics)" w:date="2022-07-20T12:17:00Z">
        <w:r w:rsidR="00C66BAF" w:rsidRPr="00A71250">
          <w:rPr>
            <w:lang w:eastAsia="ko-KR"/>
          </w:rPr>
          <w:t>other V2X service type</w:t>
        </w:r>
      </w:ins>
      <w:ins w:id="175" w:author="LaeYoung (LG Electronics)" w:date="2022-07-20T13:27:00Z">
        <w:r w:rsidR="004E1E70" w:rsidRPr="00A71250">
          <w:rPr>
            <w:lang w:eastAsia="ko-KR"/>
          </w:rPr>
          <w:t>(s)</w:t>
        </w:r>
      </w:ins>
      <w:ins w:id="176"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groupcast </w:t>
        </w:r>
        <w:r w:rsidR="00C66BAF" w:rsidRPr="00A71250">
          <w:t>V2X service</w:t>
        </w:r>
      </w:ins>
      <w:ins w:id="177"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78"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179" w:name="_Toc106168219"/>
      <w:r w:rsidRPr="00490934">
        <w:rPr>
          <w:lang w:eastAsia="ko-KR"/>
        </w:rPr>
        <w:t>6.3.3.1</w:t>
      </w:r>
      <w:r w:rsidRPr="00490934">
        <w:rPr>
          <w:lang w:eastAsia="ko-KR"/>
        </w:rPr>
        <w:tab/>
      </w:r>
      <w:r w:rsidRPr="00490934">
        <w:t>Layer-2 link establishment over PC5 reference point</w:t>
      </w:r>
      <w:bookmarkEnd w:id="179"/>
    </w:p>
    <w:p w14:paraId="7F9D44A7" w14:textId="77777777" w:rsidR="00DE4E29" w:rsidRPr="00490934" w:rsidRDefault="00DE4E29" w:rsidP="00DE4E2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4F5FB1E1" w14:textId="77777777" w:rsidR="00DE4E29" w:rsidRPr="00490934" w:rsidRDefault="00DE4E29" w:rsidP="00DE4E2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15pt;height:487.9pt" o:ole="">
            <v:imagedata r:id="rId17" o:title=""/>
          </v:shape>
          <o:OLEObject Type="Embed" ProgID="Visio.Drawing.11" ShapeID="_x0000_i1027" DrawAspect="Content" ObjectID="_1723025939" r:id="rId18"/>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180"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181"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F3EF1" w14:textId="77777777" w:rsidR="006001E3" w:rsidRDefault="006001E3">
      <w:r>
        <w:separator/>
      </w:r>
    </w:p>
  </w:endnote>
  <w:endnote w:type="continuationSeparator" w:id="0">
    <w:p w14:paraId="39A28084" w14:textId="77777777" w:rsidR="006001E3" w:rsidRDefault="0060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C9B7" w14:textId="77777777" w:rsidR="006001E3" w:rsidRDefault="006001E3">
      <w:r>
        <w:separator/>
      </w:r>
    </w:p>
  </w:footnote>
  <w:footnote w:type="continuationSeparator" w:id="0">
    <w:p w14:paraId="09021B5F" w14:textId="77777777" w:rsidR="006001E3" w:rsidRDefault="00600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4EE"/>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06B6-2D70-47A2-9B6F-5CE20E40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4266</Words>
  <Characters>24319</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12</cp:revision>
  <cp:lastPrinted>1900-01-01T05:00:00Z</cp:lastPrinted>
  <dcterms:created xsi:type="dcterms:W3CDTF">2022-08-18T13:45:00Z</dcterms:created>
  <dcterms:modified xsi:type="dcterms:W3CDTF">2022-08-26T04:32:00Z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