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</w:t>
      </w:r>
      <w:bookmarkStart w:id="0" w:name="_GoBack"/>
      <w:bookmarkEnd w:id="0"/>
      <w:r w:rsidR="00202195">
        <w:rPr>
          <w:rFonts w:ascii="Arial" w:hAnsi="Arial" w:cs="Arial"/>
          <w:b/>
          <w:bCs/>
          <w:sz w:val="24"/>
          <w:szCs w:val="24"/>
        </w:rPr>
        <w:t>0</w:t>
      </w:r>
      <w:r w:rsidR="00202195">
        <w:rPr>
          <w:rFonts w:ascii="Arial" w:hAnsi="Arial" w:cs="Arial"/>
          <w:b/>
          <w:bCs/>
          <w:sz w:val="24"/>
          <w:szCs w:val="24"/>
        </w:rPr>
        <w:t>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</w:t>
            </w:r>
            <w:proofErr w:type="gramStart"/>
            <w:r w:rsidRPr="00183696">
              <w:rPr>
                <w:lang w:eastAsia="zh-CN"/>
              </w:rPr>
              <w:t>So</w:t>
            </w:r>
            <w:proofErr w:type="gramEnd"/>
            <w:r w:rsidRPr="00183696">
              <w:rPr>
                <w:lang w:eastAsia="zh-CN"/>
              </w:rPr>
              <w:t xml:space="preserve">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proofErr w:type="gramStart"/>
            <w:r w:rsidRPr="00183696">
              <w:rPr>
                <w:lang w:eastAsia="zh-CN"/>
              </w:rPr>
              <w:t>to</w:t>
            </w:r>
            <w:proofErr w:type="gramEnd"/>
            <w:r w:rsidRPr="00183696">
              <w:rPr>
                <w:lang w:eastAsia="zh-CN"/>
              </w:rPr>
              <w:t xml:space="preserve">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proofErr w:type="gramStart"/>
      <w:r w:rsidR="00183696" w:rsidRPr="00914151">
        <w:rPr>
          <w:rFonts w:eastAsiaTheme="minorEastAsia"/>
          <w:b/>
          <w:lang w:eastAsia="ko-KR"/>
        </w:rPr>
        <w:t>can be achieved</w:t>
      </w:r>
      <w:proofErr w:type="gramEnd"/>
      <w:r w:rsidR="00183696" w:rsidRPr="00914151">
        <w:rPr>
          <w:rFonts w:eastAsiaTheme="minorEastAsia"/>
          <w:b/>
          <w:lang w:eastAsia="ko-KR"/>
        </w:rPr>
        <w:t xml:space="preserve">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</w:t>
      </w:r>
      <w:proofErr w:type="gramStart"/>
      <w:r w:rsidRPr="00914151">
        <w:rPr>
          <w:b/>
        </w:rPr>
        <w:t>is proposed</w:t>
      </w:r>
      <w:proofErr w:type="gramEnd"/>
      <w:r w:rsidRPr="00914151">
        <w:rPr>
          <w:b/>
        </w:rPr>
        <w:t xml:space="preserve">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2"/>
      </w:pPr>
      <w:bookmarkStart w:id="1" w:name="_Toc104816695"/>
      <w:r w:rsidRPr="00E525C6">
        <w:t>4.2</w:t>
      </w:r>
      <w:r w:rsidRPr="00E525C6">
        <w:tab/>
        <w:t>Architectural Assumptions</w:t>
      </w:r>
      <w:bookmarkEnd w:id="1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 xml:space="preserve">In Rel-18, an Application AI/ML operation is conducted within a single slice, i.e. all </w:t>
      </w:r>
      <w:proofErr w:type="gramStart"/>
      <w:r w:rsidRPr="00E525C6">
        <w:rPr>
          <w:lang w:eastAsia="ko-KR"/>
        </w:rPr>
        <w:t>UEs which are involved in a given Application AI/ML operation</w:t>
      </w:r>
      <w:proofErr w:type="gramEnd"/>
      <w:r w:rsidRPr="00E525C6">
        <w:rPr>
          <w:lang w:eastAsia="ko-KR"/>
        </w:rPr>
        <w:t xml:space="preserve">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2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77777777" w:rsidR="0081647E" w:rsidRDefault="0081647E" w:rsidP="0081647E">
      <w:pPr>
        <w:pStyle w:val="B1"/>
        <w:rPr>
          <w:ins w:id="3" w:author="LaeYoung (LG Electronics)" w:date="2022-08-04T15:37:00Z"/>
        </w:rPr>
      </w:pPr>
      <w:ins w:id="4" w:author="LaeYoung (LG Electronics)" w:date="2022-08-04T15:37:00Z">
        <w:r>
          <w:t>-</w:t>
        </w:r>
        <w:r>
          <w:tab/>
          <w:t xml:space="preserve">5GC does not need to be aware of </w:t>
        </w:r>
        <w:r w:rsidRPr="006F36CA">
          <w:t>the Application Layer AI/ML operation type</w:t>
        </w:r>
        <w:r>
          <w:t>.</w:t>
        </w:r>
      </w:ins>
    </w:p>
    <w:p w14:paraId="7132838B" w14:textId="4CCDDB2A" w:rsidR="0081647E" w:rsidRPr="0081647E" w:rsidRDefault="0081647E" w:rsidP="007F15BD">
      <w:pPr>
        <w:pStyle w:val="B1"/>
        <w:rPr>
          <w:lang w:eastAsia="ko-KR"/>
        </w:rPr>
      </w:pPr>
      <w:ins w:id="5" w:author="LaeYoung (LG Electronics)" w:date="2022-08-04T15:37:00Z">
        <w:r>
          <w:t>-</w:t>
        </w:r>
        <w:r>
          <w:tab/>
          <w:t xml:space="preserve">5GC can know which PDU Session(s) </w:t>
        </w:r>
      </w:ins>
      <w:ins w:id="6" w:author="LaeYoung (LG Electronics)" w:date="2022-08-04T15:38:00Z">
        <w:r>
          <w:t>are</w:t>
        </w:r>
      </w:ins>
      <w:ins w:id="7" w:author="LaeYoung (LG Electronics)" w:date="2022-08-04T15:37:00Z">
        <w:r>
          <w:t xml:space="preserve"> used for </w:t>
        </w:r>
        <w:r w:rsidRPr="006F36CA">
          <w:t>the Application Layer AI/ML operation</w:t>
        </w:r>
        <w:r>
          <w:t xml:space="preserve">/traffic if the dedicated S-NSSAI and DNN are used for the </w:t>
        </w:r>
        <w:r w:rsidRPr="006F36CA">
          <w:t>Application Layer AI/ML operation</w:t>
        </w:r>
        <w:r>
          <w:t>/traffic.</w:t>
        </w:r>
      </w:ins>
    </w:p>
    <w:p w14:paraId="1D924F45" w14:textId="66C2088E" w:rsidR="007F15BD" w:rsidRPr="00E525C6" w:rsidDel="0081647E" w:rsidRDefault="007F15BD" w:rsidP="0081647E">
      <w:pPr>
        <w:pStyle w:val="NO"/>
        <w:rPr>
          <w:del w:id="8" w:author="LaeYoung (LG Electronics)" w:date="2022-08-04T15:39:00Z"/>
          <w:lang w:eastAsia="ko-KR"/>
        </w:rPr>
      </w:pPr>
      <w:r w:rsidRPr="00E525C6">
        <w:rPr>
          <w:lang w:eastAsia="ko-KR"/>
        </w:rPr>
        <w:t>NOTE: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9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8724F" w14:textId="77777777" w:rsidR="0002316E" w:rsidRDefault="0002316E">
      <w:r>
        <w:separator/>
      </w:r>
    </w:p>
    <w:p w14:paraId="3A762C72" w14:textId="77777777" w:rsidR="0002316E" w:rsidRDefault="0002316E"/>
  </w:endnote>
  <w:endnote w:type="continuationSeparator" w:id="0">
    <w:p w14:paraId="60DA2118" w14:textId="77777777" w:rsidR="0002316E" w:rsidRDefault="0002316E">
      <w:r>
        <w:continuationSeparator/>
      </w:r>
    </w:p>
    <w:p w14:paraId="2B3470C2" w14:textId="77777777" w:rsidR="0002316E" w:rsidRDefault="00023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9AF80" w14:textId="77777777" w:rsidR="0002316E" w:rsidRDefault="0002316E">
      <w:r>
        <w:separator/>
      </w:r>
    </w:p>
    <w:p w14:paraId="249E6C10" w14:textId="77777777" w:rsidR="0002316E" w:rsidRDefault="0002316E"/>
  </w:footnote>
  <w:footnote w:type="continuationSeparator" w:id="0">
    <w:p w14:paraId="7865BE2C" w14:textId="77777777" w:rsidR="0002316E" w:rsidRDefault="0002316E">
      <w:r>
        <w:continuationSeparator/>
      </w:r>
    </w:p>
    <w:p w14:paraId="723D8C80" w14:textId="77777777" w:rsidR="0002316E" w:rsidRDefault="000231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1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7342"/>
    <w:rsid w:val="00EF0270"/>
    <w:rsid w:val="00EF0C5E"/>
    <w:rsid w:val="00F00706"/>
    <w:rsid w:val="00F05B02"/>
    <w:rsid w:val="00F07231"/>
    <w:rsid w:val="00F12E37"/>
    <w:rsid w:val="00F13F91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3442-251F-45E7-A5D8-4F16CCD4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641</cp:revision>
  <cp:lastPrinted>2003-09-26T02:29:00Z</cp:lastPrinted>
  <dcterms:created xsi:type="dcterms:W3CDTF">2022-01-16T23:14:00Z</dcterms:created>
  <dcterms:modified xsi:type="dcterms:W3CDTF">2022-08-10T14:55:00Z</dcterms:modified>
</cp:coreProperties>
</file>