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B0AE4D" w14:textId="1F7A939B" w:rsidR="00854A55" w:rsidRDefault="00854A55" w:rsidP="00854A55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  <w:lang w:val="de-DE"/>
        </w:rPr>
        <w:t>SA WG2 Meeting #S2-149E</w:t>
      </w:r>
      <w:r>
        <w:rPr>
          <w:b/>
          <w:noProof/>
          <w:sz w:val="24"/>
          <w:szCs w:val="24"/>
          <w:lang w:val="de-DE"/>
        </w:rPr>
        <w:tab/>
        <w:t>S2-2200</w:t>
      </w:r>
      <w:r w:rsidR="00525998">
        <w:rPr>
          <w:b/>
          <w:noProof/>
          <w:sz w:val="24"/>
          <w:szCs w:val="24"/>
          <w:lang w:val="de-DE"/>
        </w:rPr>
        <w:t>079</w:t>
      </w:r>
    </w:p>
    <w:p w14:paraId="0C95B885" w14:textId="77777777" w:rsidR="00854A55" w:rsidRDefault="00854A55" w:rsidP="00854A55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  <w:r>
        <w:rPr>
          <w:b/>
          <w:noProof/>
          <w:sz w:val="24"/>
          <w:szCs w:val="24"/>
          <w:lang w:val="de-DE"/>
        </w:rPr>
        <w:t>14 - 25 February, 2022, Electronic meeting</w:t>
      </w:r>
    </w:p>
    <w:p w14:paraId="3203CE60" w14:textId="7A1B83A1" w:rsidR="00854A55" w:rsidRPr="00854A55" w:rsidRDefault="00854A55" w:rsidP="00854A55">
      <w:pPr>
        <w:pStyle w:val="CRCoverPage"/>
        <w:tabs>
          <w:tab w:val="right" w:pos="9638"/>
        </w:tabs>
        <w:spacing w:after="0"/>
        <w:rPr>
          <w:b/>
          <w:noProof/>
          <w:sz w:val="24"/>
          <w:szCs w:val="24"/>
          <w:lang w:val="de-DE"/>
        </w:rPr>
      </w:pPr>
    </w:p>
    <w:p w14:paraId="43195E66" w14:textId="77777777" w:rsidR="00854A55" w:rsidRDefault="00854A55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</w:p>
    <w:p w14:paraId="1CF467CE" w14:textId="571105D3" w:rsidR="00DE0F70" w:rsidRPr="00331DF4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  <w:lang w:val="de-DE"/>
        </w:rPr>
      </w:pPr>
      <w:r w:rsidRPr="00331DF4">
        <w:rPr>
          <w:b/>
          <w:noProof/>
          <w:sz w:val="24"/>
          <w:szCs w:val="24"/>
          <w:lang w:val="de-DE"/>
        </w:rPr>
        <w:t>3GPP TSG RAN WG2#11</w:t>
      </w:r>
      <w:r w:rsidR="00BB4E91" w:rsidRPr="00331DF4">
        <w:rPr>
          <w:b/>
          <w:noProof/>
          <w:sz w:val="24"/>
          <w:szCs w:val="24"/>
          <w:lang w:val="de-DE"/>
        </w:rPr>
        <w:t>6</w:t>
      </w:r>
      <w:r w:rsidR="009D68F6" w:rsidRPr="00331DF4">
        <w:rPr>
          <w:b/>
          <w:noProof/>
          <w:sz w:val="24"/>
          <w:szCs w:val="24"/>
          <w:lang w:val="de-DE"/>
        </w:rPr>
        <w:t>-bis</w:t>
      </w:r>
      <w:r w:rsidRPr="00331DF4">
        <w:rPr>
          <w:b/>
          <w:noProof/>
          <w:sz w:val="24"/>
          <w:szCs w:val="24"/>
          <w:lang w:val="de-DE"/>
        </w:rPr>
        <w:t>-e</w:t>
      </w:r>
      <w:r w:rsidRPr="00331DF4">
        <w:rPr>
          <w:b/>
          <w:noProof/>
          <w:sz w:val="24"/>
          <w:szCs w:val="24"/>
          <w:lang w:val="de-DE"/>
        </w:rPr>
        <w:tab/>
      </w:r>
      <w:r w:rsidR="00C05F06" w:rsidRPr="00C05F06">
        <w:rPr>
          <w:b/>
          <w:noProof/>
          <w:sz w:val="24"/>
          <w:szCs w:val="24"/>
          <w:lang w:val="de-DE"/>
        </w:rPr>
        <w:t>R2-2201</w:t>
      </w:r>
      <w:r w:rsidR="00551E6C">
        <w:rPr>
          <w:b/>
          <w:noProof/>
          <w:sz w:val="24"/>
          <w:szCs w:val="24"/>
          <w:lang w:val="de-DE"/>
        </w:rPr>
        <w:t>881</w:t>
      </w:r>
    </w:p>
    <w:p w14:paraId="673F1C68" w14:textId="4560E15C" w:rsidR="00DE0F70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 xml:space="preserve">Online meeting, </w:t>
      </w:r>
      <w:r w:rsidR="009D68F6">
        <w:rPr>
          <w:b/>
          <w:noProof/>
          <w:sz w:val="24"/>
          <w:szCs w:val="24"/>
        </w:rPr>
        <w:t>January 17-25th</w:t>
      </w:r>
      <w:r w:rsidR="000366E7" w:rsidRPr="000366E7">
        <w:rPr>
          <w:b/>
          <w:noProof/>
          <w:sz w:val="24"/>
          <w:szCs w:val="24"/>
        </w:rPr>
        <w:t xml:space="preserve">, </w:t>
      </w:r>
      <w:r w:rsidR="009D68F6" w:rsidRPr="000366E7">
        <w:rPr>
          <w:b/>
          <w:noProof/>
          <w:sz w:val="24"/>
          <w:szCs w:val="24"/>
        </w:rPr>
        <w:t>202</w:t>
      </w:r>
      <w:r w:rsidR="009D68F6">
        <w:rPr>
          <w:b/>
          <w:noProof/>
          <w:sz w:val="24"/>
          <w:szCs w:val="24"/>
        </w:rPr>
        <w:t>2</w:t>
      </w:r>
      <w:r w:rsidR="00C05F06">
        <w:rPr>
          <w:b/>
          <w:noProof/>
          <w:sz w:val="24"/>
          <w:szCs w:val="24"/>
        </w:rPr>
        <w:tab/>
      </w:r>
    </w:p>
    <w:p w14:paraId="75A14DBD" w14:textId="77777777" w:rsidR="00E86D26" w:rsidRDefault="00E86D26" w:rsidP="007021A8">
      <w:pPr>
        <w:pStyle w:val="Title"/>
        <w:spacing w:before="120"/>
      </w:pPr>
    </w:p>
    <w:p w14:paraId="6035A99F" w14:textId="6728836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4142A3" w:rsidRPr="004142A3">
        <w:t>LS on UE location during initial access in NTN</w:t>
      </w:r>
      <w:r w:rsidR="00FE2F1E" w:rsidRPr="00FE2F1E" w:rsidDel="00FE2F1E">
        <w:t xml:space="preserve"> </w:t>
      </w:r>
    </w:p>
    <w:p w14:paraId="05B9251D" w14:textId="2C38B320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  <w:r w:rsidR="009D68F6">
        <w:t>-</w:t>
      </w:r>
    </w:p>
    <w:p w14:paraId="2AD16FAD" w14:textId="3DE80700" w:rsidR="00463675" w:rsidRPr="000F4E43" w:rsidRDefault="00463675" w:rsidP="007021A8">
      <w:pPr>
        <w:pStyle w:val="Title"/>
        <w:spacing w:before="120"/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054BFBAD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5012BB" w:rsidRPr="005B2011">
        <w:rPr>
          <w:rFonts w:hint="eastAsia"/>
        </w:rPr>
        <w:t>RAN</w:t>
      </w:r>
      <w:r w:rsidR="004D3C3E" w:rsidRPr="005B2011">
        <w:t>2</w:t>
      </w:r>
    </w:p>
    <w:p w14:paraId="2CB1D378" w14:textId="67E49FAC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To:</w:t>
      </w:r>
      <w:r w:rsidRPr="004A7F66">
        <w:rPr>
          <w:lang w:val="fr-FR"/>
        </w:rPr>
        <w:tab/>
      </w:r>
      <w:r w:rsidR="00761B4C" w:rsidRPr="004A7F66">
        <w:rPr>
          <w:lang w:val="fr-FR"/>
        </w:rPr>
        <w:t>SA</w:t>
      </w:r>
      <w:r w:rsidR="00BB4E91" w:rsidRPr="004A7F66">
        <w:rPr>
          <w:lang w:val="fr-FR"/>
        </w:rPr>
        <w:t>2</w:t>
      </w:r>
      <w:r w:rsidR="00816AED">
        <w:rPr>
          <w:lang w:val="fr-FR"/>
        </w:rPr>
        <w:t>, RAN3</w:t>
      </w:r>
    </w:p>
    <w:p w14:paraId="3D0A5F70" w14:textId="3C6C5800" w:rsidR="00463675" w:rsidRPr="004A7F66" w:rsidRDefault="00463675" w:rsidP="000F4E43">
      <w:pPr>
        <w:pStyle w:val="Source"/>
        <w:rPr>
          <w:lang w:val="fr-FR"/>
        </w:rPr>
      </w:pPr>
      <w:r w:rsidRPr="004A7F66">
        <w:rPr>
          <w:lang w:val="fr-FR"/>
        </w:rPr>
        <w:t>Cc:</w:t>
      </w:r>
      <w:r w:rsidRPr="004A7F66">
        <w:rPr>
          <w:lang w:val="fr-FR"/>
        </w:rPr>
        <w:tab/>
      </w:r>
      <w:r w:rsidR="00BB4E91" w:rsidRPr="004A7F66">
        <w:rPr>
          <w:lang w:val="fr-FR"/>
        </w:rPr>
        <w:t>CT1</w:t>
      </w:r>
      <w:r w:rsidR="00724AD2">
        <w:rPr>
          <w:lang w:val="fr-FR"/>
        </w:rPr>
        <w:t>, SA3</w:t>
      </w:r>
    </w:p>
    <w:p w14:paraId="51FC120B" w14:textId="77777777" w:rsidR="00463675" w:rsidRPr="004A7F66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E4D1F57" w14:textId="77777777" w:rsidR="00463675" w:rsidRPr="0052599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525998">
        <w:rPr>
          <w:rFonts w:ascii="Arial" w:hAnsi="Arial" w:cs="Arial"/>
          <w:b/>
          <w:lang w:val="fr-FR"/>
        </w:rPr>
        <w:t>Contact Person:</w:t>
      </w:r>
      <w:r w:rsidRPr="00525998">
        <w:rPr>
          <w:rFonts w:ascii="Arial" w:hAnsi="Arial" w:cs="Arial"/>
          <w:bCs/>
          <w:lang w:val="fr-FR"/>
        </w:rPr>
        <w:tab/>
      </w:r>
    </w:p>
    <w:p w14:paraId="7FB8234B" w14:textId="270314E4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D68F6">
        <w:rPr>
          <w:bCs/>
        </w:rPr>
        <w:t xml:space="preserve">Nicolas </w:t>
      </w:r>
      <w:proofErr w:type="spellStart"/>
      <w:r w:rsidR="009D68F6">
        <w:rPr>
          <w:bCs/>
        </w:rPr>
        <w:t>Chuberre</w:t>
      </w:r>
      <w:proofErr w:type="spellEnd"/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44307146" w:rsidR="00463675" w:rsidRPr="00331DF4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331DF4">
        <w:rPr>
          <w:color w:val="0000FF"/>
          <w:lang w:val="en-US"/>
        </w:rPr>
        <w:t>E-mail Address:</w:t>
      </w:r>
      <w:r w:rsidRPr="00331DF4">
        <w:rPr>
          <w:bCs/>
          <w:color w:val="0000FF"/>
          <w:lang w:val="en-US"/>
        </w:rPr>
        <w:tab/>
      </w:r>
      <w:r w:rsidR="009D68F6" w:rsidRPr="00331DF4">
        <w:rPr>
          <w:bCs/>
          <w:color w:val="0000FF"/>
          <w:lang w:val="en-US"/>
        </w:rPr>
        <w:t>nicolas.chuberre</w:t>
      </w:r>
      <w:r w:rsidR="0037661E" w:rsidRPr="00331DF4">
        <w:rPr>
          <w:bCs/>
          <w:color w:val="0000FF"/>
          <w:lang w:val="en-US"/>
        </w:rPr>
        <w:t>@</w:t>
      </w:r>
      <w:r w:rsidR="009D68F6" w:rsidRPr="00331DF4">
        <w:rPr>
          <w:bCs/>
          <w:color w:val="0000FF"/>
          <w:lang w:val="en-US"/>
        </w:rPr>
        <w:t>thalesaleniaspace.com</w:t>
      </w:r>
    </w:p>
    <w:p w14:paraId="303FE350" w14:textId="77777777" w:rsidR="00463675" w:rsidRPr="00331DF4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612D931" w14:textId="77777777" w:rsidR="009D68F6" w:rsidRDefault="009D68F6" w:rsidP="00946350">
      <w:pPr>
        <w:rPr>
          <w:rFonts w:ascii="Arial" w:hAnsi="Arial" w:cs="Arial"/>
          <w:color w:val="000000"/>
          <w:lang w:eastAsia="ko-KR"/>
        </w:rPr>
      </w:pPr>
    </w:p>
    <w:p w14:paraId="3272B30C" w14:textId="2BD5F5E2" w:rsidR="00724AD2" w:rsidRDefault="00724AD2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RAN2 had decided </w:t>
      </w:r>
      <w:r w:rsidR="005A7173">
        <w:rPr>
          <w:rFonts w:eastAsia="SimSun"/>
          <w:lang w:eastAsia="zh-CN"/>
        </w:rPr>
        <w:t xml:space="preserve">(see </w:t>
      </w:r>
      <w:r w:rsidR="005A7173" w:rsidRPr="004A7F66">
        <w:rPr>
          <w:rFonts w:eastAsia="SimSun"/>
          <w:lang w:eastAsia="zh-CN"/>
        </w:rPr>
        <w:t>R2-2109216</w:t>
      </w:r>
      <w:r w:rsidR="005A7173">
        <w:rPr>
          <w:rFonts w:eastAsia="SimSun"/>
          <w:lang w:eastAsia="zh-CN"/>
        </w:rPr>
        <w:t xml:space="preserve">) </w:t>
      </w:r>
      <w:r>
        <w:rPr>
          <w:rFonts w:eastAsia="SimSun"/>
          <w:lang w:eastAsia="zh-CN"/>
        </w:rPr>
        <w:t xml:space="preserve">that the </w:t>
      </w:r>
      <w:r w:rsidRPr="0042531E">
        <w:rPr>
          <w:rFonts w:eastAsia="SimSun"/>
          <w:lang w:eastAsia="zh-CN"/>
        </w:rPr>
        <w:t xml:space="preserve">UE may report to the NG-RAN </w:t>
      </w:r>
      <w:r w:rsidRPr="0042531E">
        <w:rPr>
          <w:bCs/>
          <w:i/>
          <w:lang w:val="en-US"/>
        </w:rPr>
        <w:t xml:space="preserve">its coarse GNSS coordinates during initial access </w:t>
      </w:r>
      <w:r w:rsidRPr="00661270">
        <w:rPr>
          <w:bCs/>
          <w:i/>
          <w:lang w:val="en-US"/>
        </w:rPr>
        <w:t>(before AS security is activated).</w:t>
      </w:r>
      <w:r w:rsidRPr="00661270">
        <w:rPr>
          <w:bCs/>
          <w:lang w:val="en-US"/>
        </w:rPr>
        <w:t>The reporting would be under</w:t>
      </w:r>
      <w:r>
        <w:t xml:space="preserve"> network control (i.e. it could be disabled if/when needed). </w:t>
      </w:r>
    </w:p>
    <w:p w14:paraId="6BB0D421" w14:textId="77777777" w:rsidR="00724AD2" w:rsidRDefault="00724AD2" w:rsidP="00221E31">
      <w:pPr>
        <w:jc w:val="both"/>
        <w:rPr>
          <w:rFonts w:eastAsia="SimSun"/>
          <w:lang w:eastAsia="zh-CN"/>
        </w:rPr>
      </w:pPr>
    </w:p>
    <w:p w14:paraId="1283946E" w14:textId="3CCD701A" w:rsidR="00724AD2" w:rsidRDefault="00841AEA" w:rsidP="00221E31">
      <w:pPr>
        <w:jc w:val="both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Following liaisons </w:t>
      </w:r>
      <w:r w:rsidR="005A7173">
        <w:rPr>
          <w:rFonts w:eastAsia="SimSun"/>
          <w:lang w:eastAsia="zh-CN"/>
        </w:rPr>
        <w:t>from</w:t>
      </w:r>
      <w:r>
        <w:rPr>
          <w:rFonts w:eastAsia="SimSun"/>
          <w:lang w:eastAsia="zh-CN"/>
        </w:rPr>
        <w:t xml:space="preserve"> </w:t>
      </w:r>
      <w:r w:rsidR="004A7F66">
        <w:rPr>
          <w:rFonts w:eastAsia="SimSun"/>
          <w:lang w:eastAsia="zh-CN"/>
        </w:rPr>
        <w:t xml:space="preserve">SA2, </w:t>
      </w:r>
      <w:r>
        <w:rPr>
          <w:rFonts w:eastAsia="SimSun"/>
          <w:lang w:eastAsia="zh-CN"/>
        </w:rPr>
        <w:t xml:space="preserve">SA3 and RAN3 </w:t>
      </w:r>
      <w:r w:rsidRPr="004E730A">
        <w:rPr>
          <w:rFonts w:eastAsia="SimSun"/>
          <w:lang w:eastAsia="zh-CN"/>
        </w:rPr>
        <w:t>(</w:t>
      </w:r>
      <w:r w:rsidR="00816AED" w:rsidRPr="004A7F66">
        <w:rPr>
          <w:rFonts w:eastAsia="SimSun"/>
          <w:lang w:eastAsia="zh-CN"/>
        </w:rPr>
        <w:t>s</w:t>
      </w:r>
      <w:r w:rsidR="004E730A" w:rsidRPr="004A7F66">
        <w:rPr>
          <w:rFonts w:eastAsia="SimSun"/>
          <w:lang w:eastAsia="zh-CN"/>
        </w:rPr>
        <w:t>e</w:t>
      </w:r>
      <w:r w:rsidR="00816AED" w:rsidRPr="004A7F66">
        <w:rPr>
          <w:rFonts w:eastAsia="SimSun"/>
          <w:lang w:eastAsia="zh-CN"/>
        </w:rPr>
        <w:t>e R2-2200145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S2-2109337</w:t>
      </w:r>
      <w:r w:rsidR="00816AED" w:rsidRPr="004A7F66">
        <w:rPr>
          <w:rFonts w:eastAsia="SimSun"/>
          <w:lang w:eastAsia="zh-CN"/>
        </w:rPr>
        <w:t>, R2-2200149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S3-214360</w:t>
      </w:r>
      <w:r w:rsidR="00816AED" w:rsidRPr="004A7F66">
        <w:rPr>
          <w:rFonts w:eastAsia="SimSun"/>
          <w:lang w:eastAsia="zh-CN"/>
        </w:rPr>
        <w:t>, R2-2202542</w:t>
      </w:r>
      <w:r w:rsidR="0098758F">
        <w:rPr>
          <w:rFonts w:eastAsia="SimSun"/>
          <w:lang w:eastAsia="zh-CN"/>
        </w:rPr>
        <w:t>/</w:t>
      </w:r>
      <w:r w:rsidR="0098758F" w:rsidRPr="0098758F">
        <w:rPr>
          <w:rFonts w:eastAsia="SimSun"/>
          <w:lang w:eastAsia="zh-CN"/>
        </w:rPr>
        <w:t>S3i200056</w:t>
      </w:r>
      <w:r w:rsidRPr="004E730A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 xml:space="preserve"> on th</w:t>
      </w:r>
      <w:r w:rsidR="00724AD2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, </w:t>
      </w:r>
      <w:r w:rsidR="009D68F6">
        <w:rPr>
          <w:rFonts w:eastAsia="SimSun"/>
          <w:lang w:eastAsia="zh-CN"/>
        </w:rPr>
        <w:t xml:space="preserve">RAN2 is discussing </w:t>
      </w:r>
      <w:r w:rsidR="008178A4">
        <w:rPr>
          <w:rFonts w:eastAsia="SimSun"/>
          <w:lang w:eastAsia="zh-CN"/>
        </w:rPr>
        <w:t>how to progress</w:t>
      </w:r>
      <w:r w:rsidR="009D68F6">
        <w:rPr>
          <w:rFonts w:eastAsia="SimSun"/>
          <w:lang w:eastAsia="zh-CN"/>
        </w:rPr>
        <w:t xml:space="preserve"> and requires the view</w:t>
      </w:r>
      <w:r w:rsidR="00552EB2">
        <w:rPr>
          <w:rFonts w:eastAsia="SimSun"/>
          <w:lang w:eastAsia="zh-CN"/>
        </w:rPr>
        <w:t>s</w:t>
      </w:r>
      <w:r w:rsidR="009D68F6">
        <w:rPr>
          <w:rFonts w:eastAsia="SimSun"/>
          <w:lang w:eastAsia="zh-CN"/>
        </w:rPr>
        <w:t xml:space="preserve"> of SA2 and RAN3 </w:t>
      </w:r>
      <w:r w:rsidR="00552EB2">
        <w:rPr>
          <w:rFonts w:eastAsia="SimSun"/>
          <w:lang w:eastAsia="zh-CN"/>
        </w:rPr>
        <w:t xml:space="preserve">to </w:t>
      </w:r>
      <w:r w:rsidR="00724AD2">
        <w:rPr>
          <w:rFonts w:eastAsia="SimSun"/>
          <w:lang w:eastAsia="zh-CN"/>
        </w:rPr>
        <w:t>take its decision</w:t>
      </w:r>
      <w:r w:rsidR="00A07FE7">
        <w:rPr>
          <w:rFonts w:eastAsia="SimSun"/>
          <w:lang w:eastAsia="zh-CN"/>
        </w:rPr>
        <w:t>.</w:t>
      </w:r>
    </w:p>
    <w:p w14:paraId="053E1C7F" w14:textId="6FC3AC8C" w:rsidR="00724AD2" w:rsidRDefault="00724AD2" w:rsidP="00221E31">
      <w:pPr>
        <w:jc w:val="both"/>
        <w:rPr>
          <w:rFonts w:eastAsia="SimSun"/>
          <w:lang w:eastAsia="zh-CN"/>
        </w:rPr>
      </w:pPr>
    </w:p>
    <w:p w14:paraId="261C17F3" w14:textId="7219A297" w:rsidR="00913491" w:rsidRDefault="00913491" w:rsidP="00221E31">
      <w:pPr>
        <w:jc w:val="both"/>
        <w:rPr>
          <w:rFonts w:eastAsia="SimSun"/>
          <w:lang w:eastAsia="zh-CN"/>
        </w:rPr>
      </w:pPr>
      <w:r w:rsidRPr="00CC798C">
        <w:rPr>
          <w:rFonts w:eastAsia="SimSun"/>
          <w:lang w:eastAsia="zh-CN"/>
        </w:rPr>
        <w:t xml:space="preserve">Due to possible </w:t>
      </w:r>
      <w:r w:rsidR="008178A4">
        <w:rPr>
          <w:rFonts w:eastAsia="SimSun"/>
          <w:lang w:eastAsia="zh-CN"/>
        </w:rPr>
        <w:t>privacy</w:t>
      </w:r>
      <w:r w:rsidR="008178A4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issues</w:t>
      </w:r>
      <w:r w:rsidR="008178A4">
        <w:rPr>
          <w:rFonts w:eastAsia="SimSun"/>
          <w:lang w:eastAsia="zh-CN"/>
        </w:rPr>
        <w:t xml:space="preserve"> indicated by SA3</w:t>
      </w:r>
      <w:r w:rsidRPr="00CC798C">
        <w:rPr>
          <w:rFonts w:eastAsia="SimSun"/>
          <w:lang w:eastAsia="zh-CN"/>
        </w:rPr>
        <w:t xml:space="preserve">, RAN2 </w:t>
      </w:r>
      <w:r w:rsidR="002234B2">
        <w:rPr>
          <w:rFonts w:eastAsia="SimSun"/>
          <w:lang w:eastAsia="zh-CN"/>
        </w:rPr>
        <w:t>is likely to</w:t>
      </w:r>
      <w:r w:rsidR="002234B2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decide that UE does not report to the NG-RAN its coarse GNSS coordinates during initial access (before AS security is activated)</w:t>
      </w:r>
      <w:r w:rsidR="009864F1" w:rsidRPr="009864F1">
        <w:rPr>
          <w:rFonts w:eastAsia="SimSun"/>
          <w:lang w:eastAsia="zh-CN"/>
        </w:rPr>
        <w:t>, for example, for service request and registration area update procedures</w:t>
      </w:r>
      <w:r w:rsidRPr="00CC798C">
        <w:rPr>
          <w:rFonts w:eastAsia="SimSun"/>
          <w:lang w:eastAsia="zh-CN"/>
        </w:rPr>
        <w:t>. RAN2 assumes UE location information can be reported after AS security is activate</w:t>
      </w:r>
      <w:r w:rsidR="008178A4">
        <w:rPr>
          <w:rFonts w:eastAsia="SimSun"/>
          <w:lang w:eastAsia="zh-CN"/>
        </w:rPr>
        <w:t>d</w:t>
      </w:r>
      <w:r w:rsidRPr="00CC798C">
        <w:rPr>
          <w:rFonts w:eastAsia="SimSun"/>
          <w:lang w:eastAsia="zh-CN"/>
        </w:rPr>
        <w:t xml:space="preserve"> </w:t>
      </w:r>
      <w:r w:rsidR="002E0CE9" w:rsidRPr="002E0CE9">
        <w:rPr>
          <w:rFonts w:eastAsia="SimSun"/>
          <w:lang w:eastAsia="zh-CN"/>
        </w:rPr>
        <w:t>and network has NTN specific user consent. RAN2 has asked SA3 to work on the NTN specific user consent in Rel-17.</w:t>
      </w:r>
      <w:r w:rsidR="002E0CE9">
        <w:rPr>
          <w:rFonts w:eastAsia="SimSun"/>
          <w:lang w:eastAsia="zh-CN"/>
        </w:rPr>
        <w:t xml:space="preserve"> </w:t>
      </w:r>
      <w:r w:rsidR="00E23935" w:rsidRPr="00E23935">
        <w:rPr>
          <w:rFonts w:eastAsia="SimSun"/>
          <w:lang w:eastAsia="zh-CN"/>
        </w:rPr>
        <w:t xml:space="preserve">RAN2 also understands that, </w:t>
      </w:r>
      <w:r w:rsidR="00260635">
        <w:rPr>
          <w:rFonts w:eastAsia="SimSun"/>
          <w:lang w:eastAsia="zh-CN"/>
        </w:rPr>
        <w:t>if needed,</w:t>
      </w:r>
      <w:r w:rsidR="00995EC5">
        <w:rPr>
          <w:rFonts w:eastAsia="SimSun"/>
          <w:lang w:eastAsia="zh-CN"/>
        </w:rPr>
        <w:t xml:space="preserve"> NG</w:t>
      </w:r>
      <w:r w:rsidRPr="00CC798C">
        <w:rPr>
          <w:rFonts w:eastAsia="SimSun"/>
          <w:lang w:eastAsia="zh-CN"/>
        </w:rPr>
        <w:t>-</w:t>
      </w:r>
      <w:r w:rsidR="00237536">
        <w:rPr>
          <w:rFonts w:eastAsia="SimSun"/>
          <w:lang w:eastAsia="zh-CN"/>
        </w:rPr>
        <w:t>R</w:t>
      </w:r>
      <w:r w:rsidRPr="00CC798C">
        <w:rPr>
          <w:rFonts w:eastAsia="SimSun"/>
          <w:lang w:eastAsia="zh-CN"/>
        </w:rPr>
        <w:t xml:space="preserve">AN can reselect an AMF serving a PLMN corresponding to the </w:t>
      </w:r>
      <w:r w:rsidR="000B24E2">
        <w:rPr>
          <w:rFonts w:eastAsia="SimSun"/>
          <w:lang w:eastAsia="zh-CN"/>
        </w:rPr>
        <w:t>available</w:t>
      </w:r>
      <w:r w:rsidR="002E0CE9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UE's current location</w:t>
      </w:r>
      <w:r w:rsidR="00521F2C">
        <w:rPr>
          <w:rFonts w:eastAsia="SimSun"/>
          <w:lang w:eastAsia="zh-CN"/>
        </w:rPr>
        <w:t>. This location</w:t>
      </w:r>
      <w:r w:rsidR="00046166">
        <w:rPr>
          <w:rFonts w:eastAsia="SimSun"/>
          <w:lang w:eastAsia="zh-CN"/>
        </w:rPr>
        <w:t xml:space="preserve"> </w:t>
      </w:r>
      <w:r w:rsidR="00046166" w:rsidRPr="00046166">
        <w:rPr>
          <w:rFonts w:eastAsia="SimSun"/>
          <w:lang w:eastAsia="zh-CN"/>
        </w:rPr>
        <w:t>can be determined by the AMF by invoking UE location procedure (LCS) in connected mode</w:t>
      </w:r>
      <w:r w:rsidRPr="00CC798C">
        <w:rPr>
          <w:rFonts w:eastAsia="SimSun"/>
          <w:lang w:eastAsia="zh-CN"/>
        </w:rPr>
        <w:t>(</w:t>
      </w:r>
      <w:r w:rsidR="007611F0">
        <w:rPr>
          <w:rFonts w:eastAsia="SimSun"/>
          <w:lang w:eastAsia="zh-CN"/>
        </w:rPr>
        <w:t>once</w:t>
      </w:r>
      <w:r w:rsidR="007611F0" w:rsidRPr="00CC798C">
        <w:rPr>
          <w:rFonts w:eastAsia="SimSun"/>
          <w:lang w:eastAsia="zh-CN"/>
        </w:rPr>
        <w:t xml:space="preserve"> </w:t>
      </w:r>
      <w:r w:rsidRPr="00CC798C">
        <w:rPr>
          <w:rFonts w:eastAsia="SimSun"/>
          <w:lang w:eastAsia="zh-CN"/>
        </w:rPr>
        <w:t>AS security is activated)</w:t>
      </w:r>
      <w:r w:rsidR="00EF1B9A" w:rsidRPr="00EF1B9A">
        <w:t xml:space="preserve"> </w:t>
      </w:r>
      <w:r w:rsidR="00EF1B9A" w:rsidRPr="00EF1B9A">
        <w:rPr>
          <w:rFonts w:eastAsia="SimSun"/>
          <w:lang w:eastAsia="zh-CN"/>
        </w:rPr>
        <w:t xml:space="preserve">and provided to the </w:t>
      </w:r>
      <w:r w:rsidR="00AB66F6">
        <w:rPr>
          <w:rFonts w:eastAsia="SimSun"/>
          <w:lang w:eastAsia="zh-CN"/>
        </w:rPr>
        <w:t>NG</w:t>
      </w:r>
      <w:r w:rsidR="00EF1B9A" w:rsidRPr="00EF1B9A">
        <w:rPr>
          <w:rFonts w:eastAsia="SimSun"/>
          <w:lang w:eastAsia="zh-CN"/>
        </w:rPr>
        <w:t>-</w:t>
      </w:r>
      <w:r w:rsidR="00AB66F6">
        <w:rPr>
          <w:rFonts w:eastAsia="SimSun"/>
          <w:lang w:eastAsia="zh-CN"/>
        </w:rPr>
        <w:t>R</w:t>
      </w:r>
      <w:r w:rsidR="00EF1B9A" w:rsidRPr="00EF1B9A">
        <w:rPr>
          <w:rFonts w:eastAsia="SimSun"/>
          <w:lang w:eastAsia="zh-CN"/>
        </w:rPr>
        <w:t>AN</w:t>
      </w:r>
      <w:r w:rsidRPr="00CC798C">
        <w:rPr>
          <w:rFonts w:eastAsia="SimSun"/>
          <w:lang w:eastAsia="zh-CN"/>
        </w:rPr>
        <w:t>.</w:t>
      </w:r>
    </w:p>
    <w:p w14:paraId="771367F6" w14:textId="35AB6317" w:rsidR="00724AD2" w:rsidRDefault="00724AD2" w:rsidP="009D68F6">
      <w:pPr>
        <w:rPr>
          <w:rFonts w:eastAsia="SimSun"/>
          <w:lang w:eastAsia="zh-CN"/>
        </w:rPr>
      </w:pPr>
    </w:p>
    <w:p w14:paraId="38820CC9" w14:textId="39A06138" w:rsidR="009D68F6" w:rsidRDefault="00260635" w:rsidP="009D68F6">
      <w:pPr>
        <w:jc w:val="both"/>
        <w:rPr>
          <w:lang w:eastAsia="zh-CN"/>
        </w:rPr>
      </w:pPr>
      <w:r>
        <w:rPr>
          <w:lang w:eastAsia="zh-CN"/>
        </w:rPr>
        <w:t>RAN2 would then like to ask SA2/RAN3 if it's acceptable that no UE lo</w:t>
      </w:r>
      <w:r w:rsidR="007611F0">
        <w:rPr>
          <w:lang w:eastAsia="zh-CN"/>
        </w:rPr>
        <w:t xml:space="preserve">cation information is </w:t>
      </w:r>
      <w:r w:rsidR="00D6311E">
        <w:rPr>
          <w:lang w:eastAsia="zh-CN"/>
        </w:rPr>
        <w:t xml:space="preserve">reported </w:t>
      </w:r>
      <w:r>
        <w:rPr>
          <w:lang w:eastAsia="zh-CN"/>
        </w:rPr>
        <w:t xml:space="preserve">at the NG-RAN </w:t>
      </w:r>
      <w:r w:rsidR="00173AA4">
        <w:rPr>
          <w:lang w:eastAsia="zh-CN"/>
        </w:rPr>
        <w:t xml:space="preserve">in a NTN network </w:t>
      </w:r>
      <w:r>
        <w:rPr>
          <w:lang w:eastAsia="zh-CN"/>
        </w:rPr>
        <w:t>during initial access.</w:t>
      </w:r>
    </w:p>
    <w:p w14:paraId="72F9008C" w14:textId="77777777" w:rsidR="000D2519" w:rsidRPr="00946350" w:rsidRDefault="000D2519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5F529F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2" w:name="_Hlk46227635"/>
      <w:r w:rsidR="00942D93">
        <w:rPr>
          <w:rFonts w:ascii="Arial" w:hAnsi="Arial" w:cs="Arial"/>
          <w:b/>
        </w:rPr>
        <w:t xml:space="preserve"> </w:t>
      </w:r>
      <w:bookmarkEnd w:id="2"/>
      <w:r w:rsidR="00510ABC">
        <w:rPr>
          <w:rFonts w:ascii="Arial" w:hAnsi="Arial" w:cs="Arial"/>
          <w:b/>
        </w:rPr>
        <w:t>SA</w:t>
      </w:r>
      <w:r w:rsidR="00BB4E91">
        <w:rPr>
          <w:rFonts w:ascii="Arial" w:hAnsi="Arial" w:cs="Arial"/>
          <w:b/>
        </w:rPr>
        <w:t>2</w:t>
      </w:r>
      <w:r w:rsidR="00724AD2">
        <w:rPr>
          <w:rFonts w:ascii="Arial" w:hAnsi="Arial" w:cs="Arial"/>
          <w:b/>
        </w:rPr>
        <w:t>, RAN3</w:t>
      </w:r>
    </w:p>
    <w:p w14:paraId="6F2861B9" w14:textId="14A75084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510ABC">
        <w:rPr>
          <w:rFonts w:ascii="Arial" w:hAnsi="Arial" w:cs="Arial"/>
          <w:color w:val="000000"/>
        </w:rPr>
        <w:t>SA</w:t>
      </w:r>
      <w:r w:rsidR="0090441A">
        <w:rPr>
          <w:rFonts w:ascii="Arial" w:hAnsi="Arial" w:cs="Arial"/>
          <w:color w:val="000000"/>
        </w:rPr>
        <w:t>2</w:t>
      </w:r>
      <w:r w:rsidR="009D68F6">
        <w:rPr>
          <w:rFonts w:ascii="Arial" w:hAnsi="Arial" w:cs="Arial"/>
          <w:color w:val="000000"/>
        </w:rPr>
        <w:t>, RAN3</w:t>
      </w:r>
      <w:r w:rsidR="002B0657" w:rsidRPr="002B0657">
        <w:rPr>
          <w:rFonts w:ascii="Arial" w:hAnsi="Arial" w:cs="Arial"/>
          <w:color w:val="000000"/>
        </w:rPr>
        <w:t xml:space="preserve"> to</w:t>
      </w:r>
      <w:r w:rsidR="00467B02">
        <w:rPr>
          <w:rFonts w:ascii="Arial" w:hAnsi="Arial" w:cs="Arial"/>
          <w:color w:val="000000"/>
        </w:rPr>
        <w:t xml:space="preserve"> </w:t>
      </w:r>
      <w:r w:rsidR="00260863">
        <w:rPr>
          <w:rFonts w:ascii="Arial" w:hAnsi="Arial" w:cs="Arial"/>
          <w:color w:val="000000"/>
        </w:rPr>
        <w:t>answer the question above.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63E2D00" w:rsidR="00342DF7" w:rsidRPr="00D43F50" w:rsidRDefault="00080F5B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080F5B">
        <w:rPr>
          <w:rFonts w:ascii="Arial" w:hAnsi="Arial" w:cs="Arial"/>
          <w:bCs/>
          <w:lang w:val="sv-SE"/>
        </w:rPr>
        <w:t>TSG-RAN WG2#</w:t>
      </w:r>
      <w:r w:rsidR="009D68F6" w:rsidRPr="00080F5B">
        <w:rPr>
          <w:rFonts w:ascii="Arial" w:hAnsi="Arial" w:cs="Arial"/>
          <w:bCs/>
          <w:lang w:val="sv-SE"/>
        </w:rPr>
        <w:t>11</w:t>
      </w:r>
      <w:r w:rsidR="009D68F6">
        <w:rPr>
          <w:rFonts w:ascii="Arial" w:hAnsi="Arial" w:cs="Arial"/>
          <w:bCs/>
          <w:lang w:val="sv-SE"/>
        </w:rPr>
        <w:t>7</w:t>
      </w:r>
      <w:r w:rsidR="009A0EAD">
        <w:rPr>
          <w:rFonts w:ascii="Arial" w:hAnsi="Arial" w:cs="Arial"/>
          <w:bCs/>
          <w:lang w:val="sv-SE"/>
        </w:rPr>
        <w:t>-</w:t>
      </w:r>
      <w:r w:rsidR="009D68F6" w:rsidDel="009D68F6">
        <w:rPr>
          <w:rFonts w:ascii="Arial" w:hAnsi="Arial" w:cs="Arial"/>
          <w:bCs/>
          <w:lang w:val="sv-SE"/>
        </w:rPr>
        <w:t xml:space="preserve"> </w:t>
      </w:r>
      <w:r w:rsidRPr="00080F5B">
        <w:rPr>
          <w:rFonts w:ascii="Arial" w:hAnsi="Arial" w:cs="Arial"/>
          <w:bCs/>
          <w:lang w:val="sv-SE"/>
        </w:rPr>
        <w:t>e</w:t>
      </w:r>
      <w:r w:rsidR="004B4368">
        <w:rPr>
          <w:rFonts w:ascii="Arial" w:hAnsi="Arial" w:cs="Arial"/>
          <w:bCs/>
          <w:lang w:val="sv-SE"/>
        </w:rPr>
        <w:t xml:space="preserve">                                </w:t>
      </w:r>
      <w:r w:rsidR="009D68F6">
        <w:rPr>
          <w:rFonts w:ascii="Arial" w:hAnsi="Arial" w:cs="Arial"/>
          <w:bCs/>
          <w:lang w:val="sv-SE"/>
        </w:rPr>
        <w:t xml:space="preserve">February </w:t>
      </w:r>
      <w:r w:rsidR="00331DF4">
        <w:rPr>
          <w:rFonts w:ascii="Arial" w:hAnsi="Arial" w:cs="Arial"/>
          <w:bCs/>
          <w:lang w:val="sv-SE"/>
        </w:rPr>
        <w:t xml:space="preserve">21st </w:t>
      </w:r>
      <w:r w:rsidRPr="00080F5B">
        <w:rPr>
          <w:rFonts w:ascii="Arial" w:hAnsi="Arial" w:cs="Arial"/>
          <w:bCs/>
          <w:lang w:val="sv-SE"/>
        </w:rPr>
        <w:t>–</w:t>
      </w:r>
      <w:r w:rsidR="009A0EAD">
        <w:rPr>
          <w:rFonts w:ascii="Arial" w:hAnsi="Arial" w:cs="Arial"/>
          <w:bCs/>
          <w:lang w:val="sv-SE"/>
        </w:rPr>
        <w:t xml:space="preserve"> </w:t>
      </w:r>
      <w:r w:rsidR="00331DF4">
        <w:rPr>
          <w:rFonts w:ascii="Arial" w:hAnsi="Arial" w:cs="Arial"/>
          <w:bCs/>
          <w:lang w:val="sv-SE"/>
        </w:rPr>
        <w:t>March 3rd</w:t>
      </w:r>
      <w:r w:rsidRPr="00080F5B">
        <w:rPr>
          <w:rFonts w:ascii="Arial" w:hAnsi="Arial" w:cs="Arial"/>
          <w:bCs/>
          <w:lang w:val="sv-SE"/>
        </w:rPr>
        <w:t>, 202</w:t>
      </w:r>
      <w:r w:rsidR="004B4368">
        <w:rPr>
          <w:rFonts w:ascii="Arial" w:hAnsi="Arial" w:cs="Arial"/>
          <w:bCs/>
          <w:lang w:val="sv-SE"/>
        </w:rPr>
        <w:t>2</w:t>
      </w:r>
      <w:r w:rsidRPr="00080F5B">
        <w:rPr>
          <w:rFonts w:ascii="Arial" w:hAnsi="Arial" w:cs="Arial"/>
          <w:bCs/>
          <w:lang w:val="sv-SE"/>
        </w:rPr>
        <w:tab/>
        <w:t>Online meeting</w:t>
      </w:r>
      <w:r w:rsidR="00873F79">
        <w:rPr>
          <w:rFonts w:ascii="Arial" w:hAnsi="Arial" w:cs="Arial"/>
          <w:bCs/>
          <w:lang w:val="sv-SE"/>
        </w:rPr>
        <w:t xml:space="preserve"> </w:t>
      </w:r>
    </w:p>
    <w:sectPr w:rsidR="00342DF7" w:rsidRPr="00D43F50" w:rsidSect="000F4E43">
      <w:footerReference w:type="default" r:id="rId11"/>
      <w:footerReference w:type="first" r:id="rId12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427A69" w14:textId="77777777" w:rsidR="0062495F" w:rsidRDefault="0062495F">
      <w:r>
        <w:separator/>
      </w:r>
    </w:p>
  </w:endnote>
  <w:endnote w:type="continuationSeparator" w:id="0">
    <w:p w14:paraId="3CA58176" w14:textId="77777777" w:rsidR="0062495F" w:rsidRDefault="0062495F">
      <w:r>
        <w:continuationSeparator/>
      </w:r>
    </w:p>
  </w:endnote>
  <w:endnote w:type="continuationNotice" w:id="1">
    <w:p w14:paraId="08C457C5" w14:textId="77777777" w:rsidR="0062495F" w:rsidRDefault="006249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56866245"/>
      <w:docPartObj>
        <w:docPartGallery w:val="Page Numbers (Bottom of Page)"/>
        <w:docPartUnique/>
      </w:docPartObj>
    </w:sdtPr>
    <w:sdtEndPr/>
    <w:sdtContent>
      <w:p w14:paraId="1EBA0F0A" w14:textId="06F999FE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2799" w:rsidRPr="00EE2799">
          <w:rPr>
            <w:noProof/>
            <w:lang w:val="fr-FR"/>
          </w:rPr>
          <w:t>2</w:t>
        </w:r>
        <w:r>
          <w:fldChar w:fldCharType="end"/>
        </w:r>
      </w:p>
    </w:sdtContent>
  </w:sdt>
  <w:p w14:paraId="3428E939" w14:textId="77777777" w:rsidR="004F6B55" w:rsidRDefault="004F6B5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49520541"/>
      <w:docPartObj>
        <w:docPartGallery w:val="Page Numbers (Bottom of Page)"/>
        <w:docPartUnique/>
      </w:docPartObj>
    </w:sdtPr>
    <w:sdtEndPr/>
    <w:sdtContent>
      <w:p w14:paraId="462A2E89" w14:textId="2E4DF3B7" w:rsidR="004F6B55" w:rsidRDefault="004F6B55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7536" w:rsidRPr="00237536">
          <w:rPr>
            <w:noProof/>
            <w:lang w:val="fr-FR"/>
          </w:rPr>
          <w:t>1</w:t>
        </w:r>
        <w:r>
          <w:fldChar w:fldCharType="end"/>
        </w:r>
      </w:p>
    </w:sdtContent>
  </w:sdt>
  <w:p w14:paraId="0103013C" w14:textId="77777777" w:rsidR="004F6B55" w:rsidRDefault="004F6B5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F22196" w14:textId="77777777" w:rsidR="0062495F" w:rsidRDefault="0062495F">
      <w:r>
        <w:separator/>
      </w:r>
    </w:p>
  </w:footnote>
  <w:footnote w:type="continuationSeparator" w:id="0">
    <w:p w14:paraId="4763B312" w14:textId="77777777" w:rsidR="0062495F" w:rsidRDefault="0062495F">
      <w:r>
        <w:continuationSeparator/>
      </w:r>
    </w:p>
  </w:footnote>
  <w:footnote w:type="continuationNotice" w:id="1">
    <w:p w14:paraId="761149B9" w14:textId="77777777" w:rsidR="0062495F" w:rsidRDefault="0062495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E4C387A"/>
    <w:multiLevelType w:val="hybridMultilevel"/>
    <w:tmpl w:val="481820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2A61D0A"/>
    <w:multiLevelType w:val="hybridMultilevel"/>
    <w:tmpl w:val="156E8C82"/>
    <w:lvl w:ilvl="0" w:tplc="E6141B48">
      <w:start w:val="2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7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D23BEE"/>
    <w:multiLevelType w:val="hybridMultilevel"/>
    <w:tmpl w:val="DCEAB9FC"/>
    <w:lvl w:ilvl="0" w:tplc="BEB242D2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9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825915"/>
    <w:multiLevelType w:val="hybridMultilevel"/>
    <w:tmpl w:val="E7428FC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2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C0E3408"/>
    <w:multiLevelType w:val="hybridMultilevel"/>
    <w:tmpl w:val="8F0094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C1797"/>
    <w:multiLevelType w:val="hybridMultilevel"/>
    <w:tmpl w:val="1AFCBE08"/>
    <w:lvl w:ilvl="0" w:tplc="502C345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5"/>
  </w:num>
  <w:num w:numId="3">
    <w:abstractNumId w:val="21"/>
  </w:num>
  <w:num w:numId="4">
    <w:abstractNumId w:val="16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9"/>
  </w:num>
  <w:num w:numId="16">
    <w:abstractNumId w:val="10"/>
  </w:num>
  <w:num w:numId="17">
    <w:abstractNumId w:val="17"/>
  </w:num>
  <w:num w:numId="18">
    <w:abstractNumId w:val="23"/>
  </w:num>
  <w:num w:numId="19">
    <w:abstractNumId w:val="11"/>
  </w:num>
  <w:num w:numId="20">
    <w:abstractNumId w:val="19"/>
  </w:num>
  <w:num w:numId="21">
    <w:abstractNumId w:val="22"/>
  </w:num>
  <w:num w:numId="22">
    <w:abstractNumId w:val="12"/>
  </w:num>
  <w:num w:numId="23">
    <w:abstractNumId w:val="24"/>
  </w:num>
  <w:num w:numId="24">
    <w:abstractNumId w:val="26"/>
  </w:num>
  <w:num w:numId="25">
    <w:abstractNumId w:val="13"/>
  </w:num>
  <w:num w:numId="26">
    <w:abstractNumId w:val="15"/>
  </w:num>
  <w:num w:numId="27">
    <w:abstractNumId w:val="30"/>
  </w:num>
  <w:num w:numId="28">
    <w:abstractNumId w:val="18"/>
  </w:num>
  <w:num w:numId="29">
    <w:abstractNumId w:val="14"/>
  </w:num>
  <w:num w:numId="30">
    <w:abstractNumId w:val="20"/>
  </w:num>
  <w:num w:numId="31">
    <w:abstractNumId w:val="2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67E"/>
    <w:rsid w:val="00000E80"/>
    <w:rsid w:val="00005C7B"/>
    <w:rsid w:val="0000680C"/>
    <w:rsid w:val="00006E89"/>
    <w:rsid w:val="00007BC6"/>
    <w:rsid w:val="00015DE1"/>
    <w:rsid w:val="00021B72"/>
    <w:rsid w:val="00024F45"/>
    <w:rsid w:val="00026AD2"/>
    <w:rsid w:val="0003410D"/>
    <w:rsid w:val="000366E7"/>
    <w:rsid w:val="0003676E"/>
    <w:rsid w:val="00037D16"/>
    <w:rsid w:val="00042EFC"/>
    <w:rsid w:val="00046166"/>
    <w:rsid w:val="00047692"/>
    <w:rsid w:val="00047EB7"/>
    <w:rsid w:val="0005184A"/>
    <w:rsid w:val="000543B7"/>
    <w:rsid w:val="00054C15"/>
    <w:rsid w:val="00054EDF"/>
    <w:rsid w:val="00062882"/>
    <w:rsid w:val="000643B7"/>
    <w:rsid w:val="00066D8B"/>
    <w:rsid w:val="00066DDC"/>
    <w:rsid w:val="000701CB"/>
    <w:rsid w:val="0007392C"/>
    <w:rsid w:val="00073E86"/>
    <w:rsid w:val="00075635"/>
    <w:rsid w:val="00080F5B"/>
    <w:rsid w:val="00085250"/>
    <w:rsid w:val="00085D08"/>
    <w:rsid w:val="0009213B"/>
    <w:rsid w:val="000940E0"/>
    <w:rsid w:val="00097A7D"/>
    <w:rsid w:val="000B24E2"/>
    <w:rsid w:val="000B4CC2"/>
    <w:rsid w:val="000C2D4A"/>
    <w:rsid w:val="000C2F93"/>
    <w:rsid w:val="000C4591"/>
    <w:rsid w:val="000D0399"/>
    <w:rsid w:val="000D2519"/>
    <w:rsid w:val="000D280B"/>
    <w:rsid w:val="000E589C"/>
    <w:rsid w:val="000F3B20"/>
    <w:rsid w:val="000F4E43"/>
    <w:rsid w:val="000F4F27"/>
    <w:rsid w:val="000F75C4"/>
    <w:rsid w:val="00100464"/>
    <w:rsid w:val="0010363D"/>
    <w:rsid w:val="00103B8C"/>
    <w:rsid w:val="00114A22"/>
    <w:rsid w:val="00117D76"/>
    <w:rsid w:val="00125F92"/>
    <w:rsid w:val="001332EF"/>
    <w:rsid w:val="00140A68"/>
    <w:rsid w:val="00145B1F"/>
    <w:rsid w:val="00145B98"/>
    <w:rsid w:val="0014780D"/>
    <w:rsid w:val="00147CF9"/>
    <w:rsid w:val="00150A2D"/>
    <w:rsid w:val="00151B18"/>
    <w:rsid w:val="0015303A"/>
    <w:rsid w:val="00160ECE"/>
    <w:rsid w:val="00162004"/>
    <w:rsid w:val="00163C2A"/>
    <w:rsid w:val="00170D57"/>
    <w:rsid w:val="001736A6"/>
    <w:rsid w:val="00173AA4"/>
    <w:rsid w:val="0018414D"/>
    <w:rsid w:val="00184551"/>
    <w:rsid w:val="0018482B"/>
    <w:rsid w:val="001920D2"/>
    <w:rsid w:val="00193157"/>
    <w:rsid w:val="001951AB"/>
    <w:rsid w:val="00196E62"/>
    <w:rsid w:val="001A51D0"/>
    <w:rsid w:val="001A6A00"/>
    <w:rsid w:val="001B3BB9"/>
    <w:rsid w:val="001B4DFB"/>
    <w:rsid w:val="001B5986"/>
    <w:rsid w:val="001B6056"/>
    <w:rsid w:val="001B75AA"/>
    <w:rsid w:val="001B7A74"/>
    <w:rsid w:val="001C2D17"/>
    <w:rsid w:val="001C2D8F"/>
    <w:rsid w:val="001C6DF3"/>
    <w:rsid w:val="001C7EE5"/>
    <w:rsid w:val="001D4E8F"/>
    <w:rsid w:val="001D565E"/>
    <w:rsid w:val="001E269F"/>
    <w:rsid w:val="001E7476"/>
    <w:rsid w:val="00201377"/>
    <w:rsid w:val="00201F95"/>
    <w:rsid w:val="002051ED"/>
    <w:rsid w:val="00206527"/>
    <w:rsid w:val="0021131A"/>
    <w:rsid w:val="00213F79"/>
    <w:rsid w:val="00220FF6"/>
    <w:rsid w:val="00221E31"/>
    <w:rsid w:val="00222AEA"/>
    <w:rsid w:val="002234B2"/>
    <w:rsid w:val="002248DE"/>
    <w:rsid w:val="00224D91"/>
    <w:rsid w:val="002273B4"/>
    <w:rsid w:val="00227B2D"/>
    <w:rsid w:val="00232558"/>
    <w:rsid w:val="00234232"/>
    <w:rsid w:val="00234647"/>
    <w:rsid w:val="00234B7E"/>
    <w:rsid w:val="00235076"/>
    <w:rsid w:val="00237060"/>
    <w:rsid w:val="00237536"/>
    <w:rsid w:val="00240161"/>
    <w:rsid w:val="002409BC"/>
    <w:rsid w:val="002430FA"/>
    <w:rsid w:val="00251F77"/>
    <w:rsid w:val="00252003"/>
    <w:rsid w:val="00252ACE"/>
    <w:rsid w:val="00254CC8"/>
    <w:rsid w:val="00257290"/>
    <w:rsid w:val="0025747F"/>
    <w:rsid w:val="00260635"/>
    <w:rsid w:val="00260863"/>
    <w:rsid w:val="002652E8"/>
    <w:rsid w:val="002664FB"/>
    <w:rsid w:val="00270F49"/>
    <w:rsid w:val="0027240F"/>
    <w:rsid w:val="002756CA"/>
    <w:rsid w:val="002809B2"/>
    <w:rsid w:val="00283B10"/>
    <w:rsid w:val="00284687"/>
    <w:rsid w:val="00286536"/>
    <w:rsid w:val="00287F98"/>
    <w:rsid w:val="0029196B"/>
    <w:rsid w:val="0029370E"/>
    <w:rsid w:val="00296D9F"/>
    <w:rsid w:val="002A2FAE"/>
    <w:rsid w:val="002A4D28"/>
    <w:rsid w:val="002A693B"/>
    <w:rsid w:val="002A7D23"/>
    <w:rsid w:val="002B0657"/>
    <w:rsid w:val="002B2C47"/>
    <w:rsid w:val="002B5827"/>
    <w:rsid w:val="002B6D4F"/>
    <w:rsid w:val="002C07D2"/>
    <w:rsid w:val="002C1974"/>
    <w:rsid w:val="002C2C03"/>
    <w:rsid w:val="002C2C1F"/>
    <w:rsid w:val="002C3FF8"/>
    <w:rsid w:val="002D10C3"/>
    <w:rsid w:val="002D6A26"/>
    <w:rsid w:val="002D7FF9"/>
    <w:rsid w:val="002E0CE9"/>
    <w:rsid w:val="002E1B42"/>
    <w:rsid w:val="002E251B"/>
    <w:rsid w:val="002E6410"/>
    <w:rsid w:val="002F0A78"/>
    <w:rsid w:val="0030325F"/>
    <w:rsid w:val="00307BBD"/>
    <w:rsid w:val="003108A2"/>
    <w:rsid w:val="003125F5"/>
    <w:rsid w:val="00313F26"/>
    <w:rsid w:val="003150EB"/>
    <w:rsid w:val="00323CE7"/>
    <w:rsid w:val="00331DF4"/>
    <w:rsid w:val="00332EBE"/>
    <w:rsid w:val="00335F4D"/>
    <w:rsid w:val="00336106"/>
    <w:rsid w:val="003416D9"/>
    <w:rsid w:val="00342DF7"/>
    <w:rsid w:val="00343D04"/>
    <w:rsid w:val="00346DFB"/>
    <w:rsid w:val="00353577"/>
    <w:rsid w:val="00355512"/>
    <w:rsid w:val="003678AA"/>
    <w:rsid w:val="00371F10"/>
    <w:rsid w:val="0037661E"/>
    <w:rsid w:val="00376D15"/>
    <w:rsid w:val="00384051"/>
    <w:rsid w:val="0038557E"/>
    <w:rsid w:val="00386718"/>
    <w:rsid w:val="0039216E"/>
    <w:rsid w:val="00393A3F"/>
    <w:rsid w:val="003A2609"/>
    <w:rsid w:val="003B4B48"/>
    <w:rsid w:val="003B710F"/>
    <w:rsid w:val="003C2BB1"/>
    <w:rsid w:val="003C4851"/>
    <w:rsid w:val="003C6079"/>
    <w:rsid w:val="003D20E4"/>
    <w:rsid w:val="003D31E9"/>
    <w:rsid w:val="003D5908"/>
    <w:rsid w:val="003D7A6C"/>
    <w:rsid w:val="003F2C04"/>
    <w:rsid w:val="003F4D2F"/>
    <w:rsid w:val="003F56C7"/>
    <w:rsid w:val="00401E44"/>
    <w:rsid w:val="00403DC5"/>
    <w:rsid w:val="004120B7"/>
    <w:rsid w:val="00412FBA"/>
    <w:rsid w:val="004142A3"/>
    <w:rsid w:val="00415A5B"/>
    <w:rsid w:val="00420760"/>
    <w:rsid w:val="00420E2F"/>
    <w:rsid w:val="004250AF"/>
    <w:rsid w:val="0042531E"/>
    <w:rsid w:val="004343D6"/>
    <w:rsid w:val="00440153"/>
    <w:rsid w:val="0044039A"/>
    <w:rsid w:val="004418B4"/>
    <w:rsid w:val="00444305"/>
    <w:rsid w:val="004461B8"/>
    <w:rsid w:val="00447106"/>
    <w:rsid w:val="00453091"/>
    <w:rsid w:val="00455367"/>
    <w:rsid w:val="004572CC"/>
    <w:rsid w:val="00463675"/>
    <w:rsid w:val="00466753"/>
    <w:rsid w:val="00467B02"/>
    <w:rsid w:val="0047213B"/>
    <w:rsid w:val="00473DB0"/>
    <w:rsid w:val="004757C9"/>
    <w:rsid w:val="0048097D"/>
    <w:rsid w:val="00481E44"/>
    <w:rsid w:val="00487F0B"/>
    <w:rsid w:val="004906B7"/>
    <w:rsid w:val="00490DDC"/>
    <w:rsid w:val="00497C13"/>
    <w:rsid w:val="004A0A05"/>
    <w:rsid w:val="004A355A"/>
    <w:rsid w:val="004A6423"/>
    <w:rsid w:val="004A7F66"/>
    <w:rsid w:val="004B21B2"/>
    <w:rsid w:val="004B2218"/>
    <w:rsid w:val="004B4368"/>
    <w:rsid w:val="004B7F11"/>
    <w:rsid w:val="004C164D"/>
    <w:rsid w:val="004C17C1"/>
    <w:rsid w:val="004C1847"/>
    <w:rsid w:val="004D29B5"/>
    <w:rsid w:val="004D3C3E"/>
    <w:rsid w:val="004E0649"/>
    <w:rsid w:val="004E1AFD"/>
    <w:rsid w:val="004E41D5"/>
    <w:rsid w:val="004E4E18"/>
    <w:rsid w:val="004E6585"/>
    <w:rsid w:val="004E6A95"/>
    <w:rsid w:val="004E730A"/>
    <w:rsid w:val="004F1221"/>
    <w:rsid w:val="004F6B55"/>
    <w:rsid w:val="005012BB"/>
    <w:rsid w:val="00505EC0"/>
    <w:rsid w:val="00510ABC"/>
    <w:rsid w:val="00512355"/>
    <w:rsid w:val="005135D8"/>
    <w:rsid w:val="005162EE"/>
    <w:rsid w:val="00517EFB"/>
    <w:rsid w:val="00521F2C"/>
    <w:rsid w:val="0052208B"/>
    <w:rsid w:val="00523593"/>
    <w:rsid w:val="00525998"/>
    <w:rsid w:val="00531ED0"/>
    <w:rsid w:val="00532A72"/>
    <w:rsid w:val="0053756A"/>
    <w:rsid w:val="005376A0"/>
    <w:rsid w:val="00540D98"/>
    <w:rsid w:val="005449F0"/>
    <w:rsid w:val="0054691A"/>
    <w:rsid w:val="00551E6C"/>
    <w:rsid w:val="00552EB2"/>
    <w:rsid w:val="00553017"/>
    <w:rsid w:val="0055662C"/>
    <w:rsid w:val="005706B7"/>
    <w:rsid w:val="00570A65"/>
    <w:rsid w:val="00570F97"/>
    <w:rsid w:val="00573BF0"/>
    <w:rsid w:val="00574707"/>
    <w:rsid w:val="00580BAA"/>
    <w:rsid w:val="0058326A"/>
    <w:rsid w:val="00584B08"/>
    <w:rsid w:val="00585286"/>
    <w:rsid w:val="00586FBF"/>
    <w:rsid w:val="00592DCC"/>
    <w:rsid w:val="00594D67"/>
    <w:rsid w:val="00597D57"/>
    <w:rsid w:val="005A114A"/>
    <w:rsid w:val="005A7173"/>
    <w:rsid w:val="005B2011"/>
    <w:rsid w:val="005B7090"/>
    <w:rsid w:val="005C0C4C"/>
    <w:rsid w:val="005C0CFE"/>
    <w:rsid w:val="005C1AAD"/>
    <w:rsid w:val="005C237F"/>
    <w:rsid w:val="005D1466"/>
    <w:rsid w:val="005D3FA9"/>
    <w:rsid w:val="005D4049"/>
    <w:rsid w:val="005E3C6C"/>
    <w:rsid w:val="005E4D3A"/>
    <w:rsid w:val="005E63C8"/>
    <w:rsid w:val="005F0838"/>
    <w:rsid w:val="005F087F"/>
    <w:rsid w:val="005F73E7"/>
    <w:rsid w:val="005F7893"/>
    <w:rsid w:val="0061182F"/>
    <w:rsid w:val="00611D24"/>
    <w:rsid w:val="00614318"/>
    <w:rsid w:val="00622D47"/>
    <w:rsid w:val="006238B3"/>
    <w:rsid w:val="0062495F"/>
    <w:rsid w:val="00625693"/>
    <w:rsid w:val="00626BAD"/>
    <w:rsid w:val="006311F9"/>
    <w:rsid w:val="006338BE"/>
    <w:rsid w:val="00634A86"/>
    <w:rsid w:val="00643616"/>
    <w:rsid w:val="00643969"/>
    <w:rsid w:val="0064596D"/>
    <w:rsid w:val="00661270"/>
    <w:rsid w:val="00663CB6"/>
    <w:rsid w:val="00666E20"/>
    <w:rsid w:val="006677DF"/>
    <w:rsid w:val="00670000"/>
    <w:rsid w:val="0067235C"/>
    <w:rsid w:val="00684D62"/>
    <w:rsid w:val="00685DED"/>
    <w:rsid w:val="0069067A"/>
    <w:rsid w:val="00690CDC"/>
    <w:rsid w:val="00695F3B"/>
    <w:rsid w:val="006A004C"/>
    <w:rsid w:val="006A1D13"/>
    <w:rsid w:val="006A43A3"/>
    <w:rsid w:val="006B32D3"/>
    <w:rsid w:val="006B7A21"/>
    <w:rsid w:val="006C1801"/>
    <w:rsid w:val="006C4598"/>
    <w:rsid w:val="006C541C"/>
    <w:rsid w:val="006D15BD"/>
    <w:rsid w:val="006D67DE"/>
    <w:rsid w:val="006E01F5"/>
    <w:rsid w:val="006F14C6"/>
    <w:rsid w:val="006F2ACA"/>
    <w:rsid w:val="006F3FE0"/>
    <w:rsid w:val="006F75B7"/>
    <w:rsid w:val="007021A8"/>
    <w:rsid w:val="007031CD"/>
    <w:rsid w:val="007053FF"/>
    <w:rsid w:val="00710DBD"/>
    <w:rsid w:val="007210EF"/>
    <w:rsid w:val="00724AD2"/>
    <w:rsid w:val="00726FC3"/>
    <w:rsid w:val="007310AF"/>
    <w:rsid w:val="0073252B"/>
    <w:rsid w:val="00732675"/>
    <w:rsid w:val="00736595"/>
    <w:rsid w:val="00746DDF"/>
    <w:rsid w:val="007519BF"/>
    <w:rsid w:val="00752D0B"/>
    <w:rsid w:val="007545E7"/>
    <w:rsid w:val="00754724"/>
    <w:rsid w:val="00756E51"/>
    <w:rsid w:val="007611F0"/>
    <w:rsid w:val="00761B4C"/>
    <w:rsid w:val="007644C1"/>
    <w:rsid w:val="00765B58"/>
    <w:rsid w:val="00771542"/>
    <w:rsid w:val="0077648D"/>
    <w:rsid w:val="0078005A"/>
    <w:rsid w:val="007814C9"/>
    <w:rsid w:val="00782852"/>
    <w:rsid w:val="007828F2"/>
    <w:rsid w:val="007860A1"/>
    <w:rsid w:val="00794977"/>
    <w:rsid w:val="00795D8B"/>
    <w:rsid w:val="00795ECA"/>
    <w:rsid w:val="007A2060"/>
    <w:rsid w:val="007A4B51"/>
    <w:rsid w:val="007B048A"/>
    <w:rsid w:val="007B312E"/>
    <w:rsid w:val="007C2E13"/>
    <w:rsid w:val="007C31A7"/>
    <w:rsid w:val="007C330B"/>
    <w:rsid w:val="007C586E"/>
    <w:rsid w:val="007E31C6"/>
    <w:rsid w:val="007E365E"/>
    <w:rsid w:val="007F29E4"/>
    <w:rsid w:val="007F52A1"/>
    <w:rsid w:val="007F65E2"/>
    <w:rsid w:val="0080117D"/>
    <w:rsid w:val="00801416"/>
    <w:rsid w:val="00807794"/>
    <w:rsid w:val="00812E29"/>
    <w:rsid w:val="00813551"/>
    <w:rsid w:val="0081586A"/>
    <w:rsid w:val="00816AED"/>
    <w:rsid w:val="00817477"/>
    <w:rsid w:val="008178A4"/>
    <w:rsid w:val="0082092B"/>
    <w:rsid w:val="00823599"/>
    <w:rsid w:val="00825700"/>
    <w:rsid w:val="0083131E"/>
    <w:rsid w:val="00833535"/>
    <w:rsid w:val="0083473F"/>
    <w:rsid w:val="008353F6"/>
    <w:rsid w:val="00840AF9"/>
    <w:rsid w:val="00841AEA"/>
    <w:rsid w:val="008429D5"/>
    <w:rsid w:val="008437FC"/>
    <w:rsid w:val="00843A4A"/>
    <w:rsid w:val="0084472E"/>
    <w:rsid w:val="00852D85"/>
    <w:rsid w:val="00854A55"/>
    <w:rsid w:val="00854EC1"/>
    <w:rsid w:val="00863848"/>
    <w:rsid w:val="00867399"/>
    <w:rsid w:val="008675B2"/>
    <w:rsid w:val="00871F3B"/>
    <w:rsid w:val="00872052"/>
    <w:rsid w:val="0087352B"/>
    <w:rsid w:val="00873F79"/>
    <w:rsid w:val="008742E2"/>
    <w:rsid w:val="00874B45"/>
    <w:rsid w:val="00890BE4"/>
    <w:rsid w:val="008924A6"/>
    <w:rsid w:val="00893C37"/>
    <w:rsid w:val="008A2565"/>
    <w:rsid w:val="008A4E9D"/>
    <w:rsid w:val="008A61DF"/>
    <w:rsid w:val="008B142D"/>
    <w:rsid w:val="008C0BE4"/>
    <w:rsid w:val="008C3D37"/>
    <w:rsid w:val="008C62D2"/>
    <w:rsid w:val="008D4736"/>
    <w:rsid w:val="008D5F0D"/>
    <w:rsid w:val="008D60C3"/>
    <w:rsid w:val="008D7113"/>
    <w:rsid w:val="008E32D9"/>
    <w:rsid w:val="008F252A"/>
    <w:rsid w:val="008F259A"/>
    <w:rsid w:val="008F43CF"/>
    <w:rsid w:val="008F4509"/>
    <w:rsid w:val="008F5356"/>
    <w:rsid w:val="008F5C52"/>
    <w:rsid w:val="008F603F"/>
    <w:rsid w:val="008F73F5"/>
    <w:rsid w:val="0090441A"/>
    <w:rsid w:val="00905A32"/>
    <w:rsid w:val="00905AEE"/>
    <w:rsid w:val="00906221"/>
    <w:rsid w:val="00910BBC"/>
    <w:rsid w:val="00913491"/>
    <w:rsid w:val="00914920"/>
    <w:rsid w:val="00914DD6"/>
    <w:rsid w:val="0091528F"/>
    <w:rsid w:val="00917159"/>
    <w:rsid w:val="0092251A"/>
    <w:rsid w:val="00923E7C"/>
    <w:rsid w:val="009250D3"/>
    <w:rsid w:val="009270C2"/>
    <w:rsid w:val="00931C22"/>
    <w:rsid w:val="0093258F"/>
    <w:rsid w:val="00933076"/>
    <w:rsid w:val="009429DD"/>
    <w:rsid w:val="00942D93"/>
    <w:rsid w:val="0094304A"/>
    <w:rsid w:val="00944E0D"/>
    <w:rsid w:val="00945FEB"/>
    <w:rsid w:val="00946350"/>
    <w:rsid w:val="00950104"/>
    <w:rsid w:val="00952A5B"/>
    <w:rsid w:val="00954F8E"/>
    <w:rsid w:val="009553E4"/>
    <w:rsid w:val="009638AE"/>
    <w:rsid w:val="009647A7"/>
    <w:rsid w:val="00973E4F"/>
    <w:rsid w:val="0097487C"/>
    <w:rsid w:val="0097585D"/>
    <w:rsid w:val="00983EE4"/>
    <w:rsid w:val="00985A37"/>
    <w:rsid w:val="009864F1"/>
    <w:rsid w:val="0098758F"/>
    <w:rsid w:val="00991A45"/>
    <w:rsid w:val="00991B8D"/>
    <w:rsid w:val="00991E87"/>
    <w:rsid w:val="00992D56"/>
    <w:rsid w:val="00995EC5"/>
    <w:rsid w:val="00996985"/>
    <w:rsid w:val="00996EDC"/>
    <w:rsid w:val="009A00CF"/>
    <w:rsid w:val="009A0789"/>
    <w:rsid w:val="009A0EAD"/>
    <w:rsid w:val="009A1C1A"/>
    <w:rsid w:val="009A3D5F"/>
    <w:rsid w:val="009A58D5"/>
    <w:rsid w:val="009A5E51"/>
    <w:rsid w:val="009B68F7"/>
    <w:rsid w:val="009B746B"/>
    <w:rsid w:val="009C0C14"/>
    <w:rsid w:val="009C0F8A"/>
    <w:rsid w:val="009C19A2"/>
    <w:rsid w:val="009C6646"/>
    <w:rsid w:val="009D19B3"/>
    <w:rsid w:val="009D5ED4"/>
    <w:rsid w:val="009D68F6"/>
    <w:rsid w:val="009E0A40"/>
    <w:rsid w:val="009E0B3D"/>
    <w:rsid w:val="009F215E"/>
    <w:rsid w:val="009F7429"/>
    <w:rsid w:val="00A02737"/>
    <w:rsid w:val="00A06291"/>
    <w:rsid w:val="00A07FE7"/>
    <w:rsid w:val="00A10493"/>
    <w:rsid w:val="00A1094E"/>
    <w:rsid w:val="00A22BC2"/>
    <w:rsid w:val="00A3197E"/>
    <w:rsid w:val="00A35E65"/>
    <w:rsid w:val="00A420A0"/>
    <w:rsid w:val="00A42FC2"/>
    <w:rsid w:val="00A50305"/>
    <w:rsid w:val="00A52410"/>
    <w:rsid w:val="00A56BCF"/>
    <w:rsid w:val="00A637D0"/>
    <w:rsid w:val="00A64B82"/>
    <w:rsid w:val="00A65A51"/>
    <w:rsid w:val="00A66A61"/>
    <w:rsid w:val="00A66AFD"/>
    <w:rsid w:val="00A73B3D"/>
    <w:rsid w:val="00A85106"/>
    <w:rsid w:val="00A87268"/>
    <w:rsid w:val="00A9062E"/>
    <w:rsid w:val="00A91B06"/>
    <w:rsid w:val="00A91FCB"/>
    <w:rsid w:val="00A955B4"/>
    <w:rsid w:val="00A962D9"/>
    <w:rsid w:val="00A96D34"/>
    <w:rsid w:val="00AA0499"/>
    <w:rsid w:val="00AA0C39"/>
    <w:rsid w:val="00AA4FD7"/>
    <w:rsid w:val="00AB507A"/>
    <w:rsid w:val="00AB64F8"/>
    <w:rsid w:val="00AB66F6"/>
    <w:rsid w:val="00AB6AE7"/>
    <w:rsid w:val="00AB6DD2"/>
    <w:rsid w:val="00AB783A"/>
    <w:rsid w:val="00AC2D4C"/>
    <w:rsid w:val="00AC7F58"/>
    <w:rsid w:val="00AD50B2"/>
    <w:rsid w:val="00AD598E"/>
    <w:rsid w:val="00AE46CC"/>
    <w:rsid w:val="00AE76E6"/>
    <w:rsid w:val="00AF5307"/>
    <w:rsid w:val="00B039A3"/>
    <w:rsid w:val="00B05463"/>
    <w:rsid w:val="00B0643A"/>
    <w:rsid w:val="00B23D94"/>
    <w:rsid w:val="00B27E2B"/>
    <w:rsid w:val="00B335FA"/>
    <w:rsid w:val="00B36F2F"/>
    <w:rsid w:val="00B448E2"/>
    <w:rsid w:val="00B457FE"/>
    <w:rsid w:val="00B55B2C"/>
    <w:rsid w:val="00B55CAA"/>
    <w:rsid w:val="00B57DFD"/>
    <w:rsid w:val="00B60712"/>
    <w:rsid w:val="00B64343"/>
    <w:rsid w:val="00B643F3"/>
    <w:rsid w:val="00B656F6"/>
    <w:rsid w:val="00B71BCB"/>
    <w:rsid w:val="00B80824"/>
    <w:rsid w:val="00B824E8"/>
    <w:rsid w:val="00B85B04"/>
    <w:rsid w:val="00B872B9"/>
    <w:rsid w:val="00B92F9D"/>
    <w:rsid w:val="00B96CA6"/>
    <w:rsid w:val="00B97AD9"/>
    <w:rsid w:val="00BA0197"/>
    <w:rsid w:val="00BA65B8"/>
    <w:rsid w:val="00BB12BC"/>
    <w:rsid w:val="00BB1959"/>
    <w:rsid w:val="00BB1F4F"/>
    <w:rsid w:val="00BB33A2"/>
    <w:rsid w:val="00BB3E6B"/>
    <w:rsid w:val="00BB4E91"/>
    <w:rsid w:val="00BC1C96"/>
    <w:rsid w:val="00BD5199"/>
    <w:rsid w:val="00BD7DB1"/>
    <w:rsid w:val="00BE3382"/>
    <w:rsid w:val="00BE42E7"/>
    <w:rsid w:val="00BF342B"/>
    <w:rsid w:val="00C00B8E"/>
    <w:rsid w:val="00C0594A"/>
    <w:rsid w:val="00C05F06"/>
    <w:rsid w:val="00C160DD"/>
    <w:rsid w:val="00C179EC"/>
    <w:rsid w:val="00C20E8A"/>
    <w:rsid w:val="00C2252E"/>
    <w:rsid w:val="00C23BAF"/>
    <w:rsid w:val="00C27278"/>
    <w:rsid w:val="00C27D4F"/>
    <w:rsid w:val="00C32800"/>
    <w:rsid w:val="00C32F7C"/>
    <w:rsid w:val="00C40176"/>
    <w:rsid w:val="00C52493"/>
    <w:rsid w:val="00C551A9"/>
    <w:rsid w:val="00C57C5E"/>
    <w:rsid w:val="00C61C83"/>
    <w:rsid w:val="00C62865"/>
    <w:rsid w:val="00C66650"/>
    <w:rsid w:val="00C706EF"/>
    <w:rsid w:val="00C7275B"/>
    <w:rsid w:val="00C86200"/>
    <w:rsid w:val="00C943C7"/>
    <w:rsid w:val="00CA10DC"/>
    <w:rsid w:val="00CA182E"/>
    <w:rsid w:val="00CA37B2"/>
    <w:rsid w:val="00CA61AC"/>
    <w:rsid w:val="00CB5FDD"/>
    <w:rsid w:val="00CB62E2"/>
    <w:rsid w:val="00CC08EF"/>
    <w:rsid w:val="00CC132C"/>
    <w:rsid w:val="00CC1A00"/>
    <w:rsid w:val="00CC2100"/>
    <w:rsid w:val="00CC5EBB"/>
    <w:rsid w:val="00CD1967"/>
    <w:rsid w:val="00CD19A1"/>
    <w:rsid w:val="00CD1D23"/>
    <w:rsid w:val="00CD6D78"/>
    <w:rsid w:val="00CE25A9"/>
    <w:rsid w:val="00CF0314"/>
    <w:rsid w:val="00CF2A77"/>
    <w:rsid w:val="00CF6973"/>
    <w:rsid w:val="00D1025D"/>
    <w:rsid w:val="00D22000"/>
    <w:rsid w:val="00D307B7"/>
    <w:rsid w:val="00D32B8B"/>
    <w:rsid w:val="00D37EA0"/>
    <w:rsid w:val="00D43F50"/>
    <w:rsid w:val="00D5421F"/>
    <w:rsid w:val="00D54696"/>
    <w:rsid w:val="00D604DE"/>
    <w:rsid w:val="00D60E5B"/>
    <w:rsid w:val="00D613E7"/>
    <w:rsid w:val="00D6311E"/>
    <w:rsid w:val="00D667CB"/>
    <w:rsid w:val="00D66FD1"/>
    <w:rsid w:val="00D712B9"/>
    <w:rsid w:val="00D71A4F"/>
    <w:rsid w:val="00D75A2B"/>
    <w:rsid w:val="00D81AD8"/>
    <w:rsid w:val="00D83813"/>
    <w:rsid w:val="00D87C98"/>
    <w:rsid w:val="00D9124A"/>
    <w:rsid w:val="00D93ED8"/>
    <w:rsid w:val="00D964D6"/>
    <w:rsid w:val="00D9783E"/>
    <w:rsid w:val="00DA0364"/>
    <w:rsid w:val="00DA3228"/>
    <w:rsid w:val="00DA4CC0"/>
    <w:rsid w:val="00DA744B"/>
    <w:rsid w:val="00DB007D"/>
    <w:rsid w:val="00DB0F93"/>
    <w:rsid w:val="00DB2AE4"/>
    <w:rsid w:val="00DC56E6"/>
    <w:rsid w:val="00DD280D"/>
    <w:rsid w:val="00DD3227"/>
    <w:rsid w:val="00DD4252"/>
    <w:rsid w:val="00DE0F70"/>
    <w:rsid w:val="00DE3BFB"/>
    <w:rsid w:val="00DF1905"/>
    <w:rsid w:val="00DF32B0"/>
    <w:rsid w:val="00DF529E"/>
    <w:rsid w:val="00DF66E6"/>
    <w:rsid w:val="00E026DA"/>
    <w:rsid w:val="00E02E0B"/>
    <w:rsid w:val="00E03C35"/>
    <w:rsid w:val="00E071A2"/>
    <w:rsid w:val="00E17109"/>
    <w:rsid w:val="00E23935"/>
    <w:rsid w:val="00E27374"/>
    <w:rsid w:val="00E3270C"/>
    <w:rsid w:val="00E32DA5"/>
    <w:rsid w:val="00E334CB"/>
    <w:rsid w:val="00E33F23"/>
    <w:rsid w:val="00E345B3"/>
    <w:rsid w:val="00E35E99"/>
    <w:rsid w:val="00E364AF"/>
    <w:rsid w:val="00E40C01"/>
    <w:rsid w:val="00E42D42"/>
    <w:rsid w:val="00E450E3"/>
    <w:rsid w:val="00E45A99"/>
    <w:rsid w:val="00E46C87"/>
    <w:rsid w:val="00E62DBF"/>
    <w:rsid w:val="00E654A1"/>
    <w:rsid w:val="00E71F5A"/>
    <w:rsid w:val="00E7518B"/>
    <w:rsid w:val="00E75A72"/>
    <w:rsid w:val="00E802F0"/>
    <w:rsid w:val="00E83C80"/>
    <w:rsid w:val="00E83E8D"/>
    <w:rsid w:val="00E85CC9"/>
    <w:rsid w:val="00E86D26"/>
    <w:rsid w:val="00E905FD"/>
    <w:rsid w:val="00E91FD0"/>
    <w:rsid w:val="00E93A7F"/>
    <w:rsid w:val="00E93BD5"/>
    <w:rsid w:val="00EA17DC"/>
    <w:rsid w:val="00EA257C"/>
    <w:rsid w:val="00EA308C"/>
    <w:rsid w:val="00EA406E"/>
    <w:rsid w:val="00EA4B35"/>
    <w:rsid w:val="00EA7AE9"/>
    <w:rsid w:val="00EB09C5"/>
    <w:rsid w:val="00EB10D7"/>
    <w:rsid w:val="00EB2048"/>
    <w:rsid w:val="00EB3681"/>
    <w:rsid w:val="00EB4FD4"/>
    <w:rsid w:val="00EC70D5"/>
    <w:rsid w:val="00ED055B"/>
    <w:rsid w:val="00EE16B7"/>
    <w:rsid w:val="00EE2799"/>
    <w:rsid w:val="00EF1B9A"/>
    <w:rsid w:val="00EF217F"/>
    <w:rsid w:val="00EF2717"/>
    <w:rsid w:val="00EF4F52"/>
    <w:rsid w:val="00EF5DB6"/>
    <w:rsid w:val="00F002B1"/>
    <w:rsid w:val="00F0431C"/>
    <w:rsid w:val="00F04D4D"/>
    <w:rsid w:val="00F068FC"/>
    <w:rsid w:val="00F24627"/>
    <w:rsid w:val="00F31169"/>
    <w:rsid w:val="00F345BE"/>
    <w:rsid w:val="00F4444A"/>
    <w:rsid w:val="00F44686"/>
    <w:rsid w:val="00F50618"/>
    <w:rsid w:val="00F5127A"/>
    <w:rsid w:val="00F51CA9"/>
    <w:rsid w:val="00F536D0"/>
    <w:rsid w:val="00F560E6"/>
    <w:rsid w:val="00F62A47"/>
    <w:rsid w:val="00F644B0"/>
    <w:rsid w:val="00F65104"/>
    <w:rsid w:val="00F651B4"/>
    <w:rsid w:val="00F67FBE"/>
    <w:rsid w:val="00F75F2A"/>
    <w:rsid w:val="00F77E19"/>
    <w:rsid w:val="00F81716"/>
    <w:rsid w:val="00F82D8C"/>
    <w:rsid w:val="00F842C2"/>
    <w:rsid w:val="00F8527C"/>
    <w:rsid w:val="00F94024"/>
    <w:rsid w:val="00F9463A"/>
    <w:rsid w:val="00F9502C"/>
    <w:rsid w:val="00FA049F"/>
    <w:rsid w:val="00FA234E"/>
    <w:rsid w:val="00FA68FC"/>
    <w:rsid w:val="00FB4723"/>
    <w:rsid w:val="00FB4BFA"/>
    <w:rsid w:val="00FB6EDB"/>
    <w:rsid w:val="00FC1CBD"/>
    <w:rsid w:val="00FC2ED2"/>
    <w:rsid w:val="00FC4365"/>
    <w:rsid w:val="00FC441D"/>
    <w:rsid w:val="00FC7F83"/>
    <w:rsid w:val="00FD2C95"/>
    <w:rsid w:val="00FD65FC"/>
    <w:rsid w:val="00FE1EE8"/>
    <w:rsid w:val="00FE2F1E"/>
    <w:rsid w:val="00FE4071"/>
    <w:rsid w:val="00FE61FC"/>
    <w:rsid w:val="00FE65EA"/>
    <w:rsid w:val="00FF1F5B"/>
    <w:rsid w:val="00FF275B"/>
    <w:rsid w:val="00FF4EC2"/>
    <w:rsid w:val="0B356E3D"/>
    <w:rsid w:val="2A12B6CA"/>
    <w:rsid w:val="3980CD26"/>
    <w:rsid w:val="528856C5"/>
    <w:rsid w:val="53BB7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6FF0AA1"/>
  <w15:docId w15:val="{4A4D7C90-1171-4C93-846F-4EB8ECE91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  <w:style w:type="paragraph" w:customStyle="1" w:styleId="Normal1">
    <w:name w:val="Normal1"/>
    <w:rsid w:val="00024F45"/>
    <w:pPr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Doc-text2">
    <w:name w:val="Doc-text2"/>
    <w:basedOn w:val="Normal"/>
    <w:link w:val="Doc-text2Char"/>
    <w:qFormat/>
    <w:rsid w:val="0082092B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2092B"/>
    <w:rPr>
      <w:rFonts w:ascii="Arial" w:eastAsia="MS Mincho" w:hAnsi="Arial"/>
      <w:szCs w:val="24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4F6B5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355</Words>
  <Characters>1805</Characters>
  <Application>Microsoft Office Word</Application>
  <DocSecurity>0</DocSecurity>
  <Lines>50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</vt:lpstr>
      <vt:lpstr>LS</vt:lpstr>
    </vt:vector>
  </TitlesOfParts>
  <Company>ETSI Sophia Antipolis</Company>
  <LinksUpToDate>false</LinksUpToDate>
  <CharactersWithSpaces>2134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Maurice Pope</cp:lastModifiedBy>
  <cp:revision>3</cp:revision>
  <cp:lastPrinted>2020-08-26T01:27:00Z</cp:lastPrinted>
  <dcterms:created xsi:type="dcterms:W3CDTF">2022-01-25T14:24:00Z</dcterms:created>
  <dcterms:modified xsi:type="dcterms:W3CDTF">2022-01-25T14:24:00Z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2015_ms_pID_7253432">
    <vt:lpwstr>6g==</vt:lpwstr>
  </property>
  <property fmtid="{D5CDD505-2E9C-101B-9397-08002B2CF9AE}" pid="5" name="ContentTypeId">
    <vt:lpwstr>0x010100C25F18D6B90E5F4ABEB578433DD5E523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1635911468</vt:lpwstr>
  </property>
</Properties>
</file>