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711A496E" w:rsidR="001E41F3" w:rsidRDefault="001E41F3">
      <w:pPr>
        <w:pStyle w:val="CRCoverPage"/>
        <w:tabs>
          <w:tab w:val="right" w:pos="9639"/>
        </w:tabs>
        <w:spacing w:after="0"/>
        <w:rPr>
          <w:b/>
          <w:i/>
          <w:noProof/>
          <w:sz w:val="28"/>
        </w:rPr>
      </w:pPr>
      <w:r>
        <w:rPr>
          <w:b/>
          <w:noProof/>
          <w:sz w:val="24"/>
        </w:rPr>
        <w:t>3GPP TSG-</w:t>
      </w:r>
      <w:r w:rsidR="00272444">
        <w:fldChar w:fldCharType="begin"/>
      </w:r>
      <w:r w:rsidR="00272444">
        <w:instrText xml:space="preserve"> DOCPROPERTY  TSG/WGRef  \* MERGEFORMAT </w:instrText>
      </w:r>
      <w:r w:rsidR="00272444">
        <w:fldChar w:fldCharType="separate"/>
      </w:r>
      <w:r w:rsidR="002C7F4B">
        <w:rPr>
          <w:b/>
          <w:noProof/>
          <w:sz w:val="24"/>
        </w:rPr>
        <w:t>SA2</w:t>
      </w:r>
      <w:r w:rsidR="00272444">
        <w:rPr>
          <w:b/>
          <w:noProof/>
          <w:sz w:val="24"/>
        </w:rPr>
        <w:fldChar w:fldCharType="end"/>
      </w:r>
      <w:r w:rsidR="00C66BA2">
        <w:rPr>
          <w:b/>
          <w:noProof/>
          <w:sz w:val="24"/>
        </w:rPr>
        <w:t xml:space="preserve"> </w:t>
      </w:r>
      <w:r>
        <w:rPr>
          <w:b/>
          <w:noProof/>
          <w:sz w:val="24"/>
        </w:rPr>
        <w:t>Meeting #</w:t>
      </w:r>
      <w:r w:rsidR="00272444">
        <w:fldChar w:fldCharType="begin"/>
      </w:r>
      <w:r w:rsidR="00272444">
        <w:instrText xml:space="preserve"> DOCPROPERTY  MtgSeq  \* MERGEFORMAT </w:instrText>
      </w:r>
      <w:r w:rsidR="00272444">
        <w:fldChar w:fldCharType="separate"/>
      </w:r>
      <w:r w:rsidR="00EB09B7" w:rsidRPr="00EB09B7">
        <w:rPr>
          <w:b/>
          <w:noProof/>
          <w:sz w:val="24"/>
        </w:rPr>
        <w:t xml:space="preserve"> </w:t>
      </w:r>
      <w:r w:rsidR="002C7F4B">
        <w:rPr>
          <w:b/>
          <w:noProof/>
          <w:sz w:val="24"/>
        </w:rPr>
        <w:t>14</w:t>
      </w:r>
      <w:r w:rsidR="008406AF">
        <w:rPr>
          <w:b/>
          <w:noProof/>
          <w:sz w:val="24"/>
        </w:rPr>
        <w:t>9</w:t>
      </w:r>
      <w:r w:rsidR="002C7F4B">
        <w:rPr>
          <w:b/>
          <w:noProof/>
          <w:sz w:val="24"/>
        </w:rPr>
        <w:t>E</w:t>
      </w:r>
      <w:r w:rsidR="00272444">
        <w:rPr>
          <w:b/>
          <w:noProof/>
          <w:sz w:val="24"/>
        </w:rPr>
        <w:fldChar w:fldCharType="end"/>
      </w:r>
      <w:r w:rsidR="002C7F4B">
        <w:t xml:space="preserve"> </w:t>
      </w:r>
      <w:r w:rsidR="00272444">
        <w:fldChar w:fldCharType="begin"/>
      </w:r>
      <w:r w:rsidR="00272444">
        <w:instrText xml:space="preserve"> DOCPROPERTY  MtgTitle  \* MERGEFORMAT </w:instrText>
      </w:r>
      <w:r w:rsidR="00272444">
        <w:fldChar w:fldCharType="separate"/>
      </w:r>
      <w:r w:rsidR="002C7F4B">
        <w:rPr>
          <w:b/>
          <w:noProof/>
          <w:sz w:val="24"/>
        </w:rPr>
        <w:t>(e-meeting)</w:t>
      </w:r>
      <w:r w:rsidR="00272444">
        <w:rPr>
          <w:b/>
          <w:noProof/>
          <w:sz w:val="24"/>
        </w:rPr>
        <w:fldChar w:fldCharType="end"/>
      </w:r>
      <w:r>
        <w:rPr>
          <w:b/>
          <w:i/>
          <w:noProof/>
          <w:sz w:val="28"/>
        </w:rPr>
        <w:tab/>
      </w:r>
      <w:r w:rsidR="008406AF" w:rsidRPr="008406AF">
        <w:rPr>
          <w:b/>
          <w:i/>
          <w:noProof/>
          <w:sz w:val="28"/>
        </w:rPr>
        <w:t>S2-220031</w:t>
      </w:r>
      <w:r w:rsidR="00950076">
        <w:rPr>
          <w:b/>
          <w:i/>
          <w:noProof/>
          <w:sz w:val="28"/>
        </w:rPr>
        <w:t>3</w:t>
      </w:r>
      <w:r w:rsidR="00443780" w:rsidRPr="00443780">
        <w:t xml:space="preserve"> </w:t>
      </w:r>
      <w:ins w:id="0" w:author="LTHM1" w:date="2022-02-15T12:24:00Z">
        <w:r w:rsidR="00A9230D">
          <w:t>R02</w:t>
        </w:r>
      </w:ins>
    </w:p>
    <w:p w14:paraId="7CB45193" w14:textId="790CF9E0" w:rsidR="001E41F3" w:rsidRDefault="00882685" w:rsidP="005E2C44">
      <w:pPr>
        <w:pStyle w:val="CRCoverPage"/>
        <w:outlineLvl w:val="0"/>
        <w:rPr>
          <w:b/>
          <w:noProof/>
          <w:sz w:val="24"/>
        </w:rPr>
      </w:pPr>
      <w:r>
        <w:fldChar w:fldCharType="begin"/>
      </w:r>
      <w:r>
        <w:instrText xml:space="preserve"> DOCPROPERTY  Location  \* MERGEFORMAT </w:instrText>
      </w:r>
      <w:r>
        <w:fldChar w:fldCharType="separate"/>
      </w:r>
      <w:r w:rsidR="003609EF" w:rsidRPr="00BA51D9">
        <w:rPr>
          <w:b/>
          <w:noProof/>
          <w:sz w:val="24"/>
        </w:rPr>
        <w:t xml:space="preserve"> </w:t>
      </w:r>
      <w:proofErr w:type="spellStart"/>
      <w:r w:rsidR="00700818" w:rsidRPr="00283374">
        <w:rPr>
          <w:b/>
          <w:sz w:val="24"/>
          <w:lang w:val="en-US"/>
        </w:rPr>
        <w:t>Elbonia</w:t>
      </w:r>
      <w:proofErr w:type="spellEnd"/>
      <w:r>
        <w:rPr>
          <w:b/>
          <w:sz w:val="24"/>
          <w:lang w:val="en-US"/>
        </w:rPr>
        <w:fldChar w:fldCharType="end"/>
      </w:r>
      <w:r w:rsidR="001E41F3">
        <w:rPr>
          <w:b/>
          <w:noProof/>
          <w:sz w:val="24"/>
        </w:rPr>
        <w:t>,</w:t>
      </w:r>
      <w:r w:rsidR="00272444">
        <w:fldChar w:fldCharType="begin"/>
      </w:r>
      <w:r w:rsidR="00272444">
        <w:instrText xml:space="preserve"> DOCPROPERTY  StartDate  \* MERGEFORMAT </w:instrText>
      </w:r>
      <w:r w:rsidR="00272444">
        <w:fldChar w:fldCharType="separate"/>
      </w:r>
      <w:r w:rsidR="003609EF" w:rsidRPr="00BA51D9">
        <w:rPr>
          <w:b/>
          <w:noProof/>
          <w:sz w:val="24"/>
        </w:rPr>
        <w:t xml:space="preserve"> </w:t>
      </w:r>
      <w:r w:rsidR="008406AF">
        <w:rPr>
          <w:b/>
          <w:sz w:val="24"/>
          <w:lang w:val="en-US"/>
        </w:rPr>
        <w:t>February</w:t>
      </w:r>
      <w:r w:rsidR="00E63C57">
        <w:rPr>
          <w:b/>
          <w:sz w:val="24"/>
          <w:lang w:val="en-US"/>
        </w:rPr>
        <w:t xml:space="preserve"> </w:t>
      </w:r>
      <w:r w:rsidR="0070436F">
        <w:rPr>
          <w:b/>
          <w:sz w:val="24"/>
          <w:lang w:val="en-US"/>
        </w:rPr>
        <w:t>1</w:t>
      </w:r>
      <w:r w:rsidR="008406AF">
        <w:rPr>
          <w:b/>
          <w:sz w:val="24"/>
          <w:lang w:val="en-US"/>
        </w:rPr>
        <w:t>4</w:t>
      </w:r>
      <w:r w:rsidR="00700818" w:rsidRPr="00C73127">
        <w:rPr>
          <w:b/>
          <w:sz w:val="24"/>
          <w:lang w:val="en-US"/>
        </w:rPr>
        <w:t xml:space="preserve"> </w:t>
      </w:r>
      <w:r w:rsidR="00272444">
        <w:rPr>
          <w:b/>
          <w:sz w:val="24"/>
          <w:lang w:val="en-US"/>
        </w:rPr>
        <w:fldChar w:fldCharType="end"/>
      </w:r>
      <w:r w:rsidR="00547111">
        <w:rPr>
          <w:b/>
          <w:noProof/>
          <w:sz w:val="24"/>
        </w:rPr>
        <w:t>-</w:t>
      </w:r>
      <w:r w:rsidR="00272444">
        <w:fldChar w:fldCharType="begin"/>
      </w:r>
      <w:r w:rsidR="00272444">
        <w:instrText xml:space="preserve"> DOCPROPERTY  EndDate  \* MERGEFORMAT </w:instrText>
      </w:r>
      <w:r w:rsidR="00272444">
        <w:fldChar w:fldCharType="separate"/>
      </w:r>
      <w:r w:rsidR="00700818" w:rsidRPr="00700818">
        <w:rPr>
          <w:b/>
          <w:sz w:val="24"/>
          <w:lang w:val="en-US"/>
        </w:rPr>
        <w:t xml:space="preserve"> </w:t>
      </w:r>
      <w:r w:rsidR="00272444">
        <w:rPr>
          <w:b/>
          <w:sz w:val="24"/>
          <w:lang w:val="en-US"/>
        </w:rPr>
        <w:fldChar w:fldCharType="end"/>
      </w:r>
      <w:r w:rsidR="009A52CA">
        <w:rPr>
          <w:b/>
          <w:sz w:val="24"/>
          <w:lang w:val="en-US"/>
        </w:rPr>
        <w:t>2</w:t>
      </w:r>
      <w:r w:rsidR="008406AF">
        <w:rPr>
          <w:b/>
          <w:sz w:val="24"/>
          <w:lang w:val="en-US"/>
        </w:rPr>
        <w:t>5</w:t>
      </w:r>
      <w:r w:rsidR="00700818">
        <w:rPr>
          <w:b/>
          <w:noProof/>
          <w:sz w:val="24"/>
        </w:rPr>
        <w:t>, 202</w:t>
      </w:r>
      <w:r w:rsidR="008406AF">
        <w:rPr>
          <w:b/>
          <w:noProof/>
          <w:sz w:val="24"/>
        </w:rPr>
        <w:t>2</w:t>
      </w:r>
      <w:r w:rsidR="00700818">
        <w:rPr>
          <w:b/>
          <w:noProof/>
          <w:sz w:val="24"/>
        </w:rPr>
        <w:tab/>
      </w:r>
      <w:r w:rsidR="00700818">
        <w:rPr>
          <w:b/>
          <w:noProof/>
          <w:sz w:val="24"/>
        </w:rPr>
        <w:tab/>
      </w:r>
      <w:r w:rsidR="00700818">
        <w:rPr>
          <w:b/>
          <w:noProof/>
          <w:sz w:val="24"/>
        </w:rPr>
        <w:tab/>
      </w:r>
      <w:r w:rsidR="00700818">
        <w:rPr>
          <w:b/>
          <w:noProof/>
          <w:sz w:val="24"/>
        </w:rPr>
        <w:tab/>
      </w:r>
      <w:r w:rsidR="00700818">
        <w:rPr>
          <w:b/>
          <w:noProof/>
          <w:sz w:val="24"/>
        </w:rPr>
        <w:tab/>
      </w:r>
      <w:r w:rsidR="00700818">
        <w:rPr>
          <w:b/>
          <w:noProof/>
          <w:sz w:val="24"/>
        </w:rPr>
        <w:tab/>
      </w:r>
      <w:r w:rsidR="0070436F">
        <w:rPr>
          <w:b/>
          <w:noProof/>
          <w:sz w:val="24"/>
        </w:rPr>
        <w:tab/>
      </w:r>
      <w:r w:rsidR="0070436F">
        <w:rPr>
          <w:b/>
          <w:noProof/>
          <w:sz w:val="24"/>
        </w:rPr>
        <w:tab/>
      </w:r>
      <w:r w:rsidR="0070436F">
        <w:rPr>
          <w:b/>
          <w:noProof/>
          <w:sz w:val="24"/>
        </w:rPr>
        <w:tab/>
      </w:r>
      <w:r w:rsidR="00700818">
        <w:rPr>
          <w:b/>
          <w:noProof/>
          <w:sz w:val="24"/>
        </w:rPr>
        <w:tab/>
      </w:r>
      <w:r w:rsidR="00700818">
        <w:rPr>
          <w:b/>
          <w:noProof/>
          <w:sz w:val="24"/>
        </w:rPr>
        <w:tab/>
      </w:r>
      <w:r w:rsidR="00764385">
        <w:rPr>
          <w:b/>
          <w:noProof/>
          <w:sz w:val="24"/>
        </w:rPr>
        <w:t xml:space="preserve"> </w:t>
      </w:r>
      <w:r w:rsidR="00700818">
        <w:rPr>
          <w:b/>
          <w:noProof/>
          <w:color w:val="3333FF"/>
        </w:rPr>
        <w:t>(revision of</w:t>
      </w:r>
      <w:r w:rsidR="0070436F">
        <w:rPr>
          <w:b/>
          <w:noProof/>
          <w:color w:val="3333FF"/>
        </w:rPr>
        <w:t xml:space="preserve"> </w:t>
      </w:r>
      <w:r w:rsidR="004076AE" w:rsidRPr="004076AE">
        <w:rPr>
          <w:b/>
          <w:noProof/>
          <w:color w:val="3333FF"/>
        </w:rPr>
        <w:t>S2-2108389</w:t>
      </w:r>
      <w:r w:rsidR="00700818">
        <w:rPr>
          <w:b/>
          <w:noProof/>
          <w:color w:val="3333FF"/>
        </w:rPr>
        <w:t>)</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38ADA6D8" w:rsidR="001E41F3" w:rsidRDefault="00305409" w:rsidP="00E34898">
            <w:pPr>
              <w:pStyle w:val="CRCoverPage"/>
              <w:spacing w:after="0"/>
              <w:jc w:val="right"/>
              <w:rPr>
                <w:i/>
                <w:noProof/>
              </w:rPr>
            </w:pPr>
            <w:r>
              <w:rPr>
                <w:i/>
                <w:noProof/>
                <w:sz w:val="14"/>
              </w:rPr>
              <w:t>CR-Form-v</w:t>
            </w:r>
            <w:r w:rsidR="008863B9">
              <w:rPr>
                <w:i/>
                <w:noProof/>
                <w:sz w:val="14"/>
              </w:rPr>
              <w:t>12.</w:t>
            </w:r>
            <w:r w:rsidR="00153A22">
              <w:rPr>
                <w:rFonts w:hint="eastAsia"/>
                <w:i/>
                <w:noProof/>
                <w:sz w:val="14"/>
                <w:lang w:eastAsia="zh-CN"/>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010AC4C9" w:rsidR="001E41F3" w:rsidRPr="00410371" w:rsidRDefault="00272444" w:rsidP="00E13F3D">
            <w:pPr>
              <w:pStyle w:val="CRCoverPage"/>
              <w:spacing w:after="0"/>
              <w:jc w:val="right"/>
              <w:rPr>
                <w:b/>
                <w:noProof/>
                <w:sz w:val="28"/>
              </w:rPr>
            </w:pPr>
            <w:r>
              <w:fldChar w:fldCharType="begin"/>
            </w:r>
            <w:r>
              <w:instrText xml:space="preserve"> DOCPROPERTY  Spec#  \* MERGEFORMAT </w:instrText>
            </w:r>
            <w:r>
              <w:fldChar w:fldCharType="separate"/>
            </w:r>
            <w:r w:rsidR="00825972">
              <w:rPr>
                <w:b/>
                <w:noProof/>
                <w:sz w:val="28"/>
              </w:rPr>
              <w:t>23.502</w:t>
            </w:r>
            <w:r>
              <w:rPr>
                <w:b/>
                <w:noProof/>
                <w:sz w:val="28"/>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67AF2451" w:rsidR="001E41F3" w:rsidRPr="00410371" w:rsidRDefault="00A55133" w:rsidP="00A55133">
            <w:pPr>
              <w:pStyle w:val="CRCoverPage"/>
              <w:spacing w:after="0"/>
              <w:jc w:val="center"/>
              <w:rPr>
                <w:noProof/>
              </w:rPr>
            </w:pPr>
            <w:r w:rsidRPr="00A55133">
              <w:rPr>
                <w:b/>
                <w:noProof/>
                <w:sz w:val="28"/>
              </w:rPr>
              <w:t>3230</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01DAF160" w:rsidR="001E41F3" w:rsidRPr="00410371" w:rsidRDefault="004076AE" w:rsidP="00E13F3D">
            <w:pPr>
              <w:pStyle w:val="CRCoverPage"/>
              <w:spacing w:after="0"/>
              <w:jc w:val="center"/>
              <w:rPr>
                <w:b/>
                <w:noProof/>
              </w:rPr>
            </w:pPr>
            <w:r>
              <w:rPr>
                <w:b/>
                <w:noProof/>
                <w:sz w:val="28"/>
              </w:rPr>
              <w:t>1</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13F761C6" w:rsidR="001E41F3" w:rsidRPr="00410371" w:rsidRDefault="00272444">
            <w:pPr>
              <w:pStyle w:val="CRCoverPage"/>
              <w:spacing w:after="0"/>
              <w:jc w:val="center"/>
              <w:rPr>
                <w:noProof/>
                <w:sz w:val="28"/>
              </w:rPr>
            </w:pPr>
            <w:r>
              <w:fldChar w:fldCharType="begin"/>
            </w:r>
            <w:r>
              <w:instrText xml:space="preserve"> DOCPROPERTY  Version  \* MERGEFORMAT </w:instrText>
            </w:r>
            <w:r>
              <w:fldChar w:fldCharType="separate"/>
            </w:r>
            <w:r w:rsidR="003F0E97">
              <w:rPr>
                <w:b/>
                <w:noProof/>
                <w:sz w:val="28"/>
              </w:rPr>
              <w:t>1</w:t>
            </w:r>
            <w:r w:rsidR="008D7B6B">
              <w:rPr>
                <w:b/>
                <w:noProof/>
                <w:sz w:val="28"/>
              </w:rPr>
              <w:t>6</w:t>
            </w:r>
            <w:r w:rsidR="00825972">
              <w:rPr>
                <w:b/>
                <w:noProof/>
                <w:sz w:val="28"/>
              </w:rPr>
              <w:t>.</w:t>
            </w:r>
            <w:r w:rsidR="00D76FB4">
              <w:rPr>
                <w:b/>
                <w:noProof/>
                <w:sz w:val="28"/>
              </w:rPr>
              <w:t>1</w:t>
            </w:r>
            <w:r w:rsidR="004076AE">
              <w:rPr>
                <w:b/>
                <w:noProof/>
                <w:sz w:val="28"/>
              </w:rPr>
              <w:t>1</w:t>
            </w:r>
            <w:r w:rsidR="001F3D2C">
              <w:rPr>
                <w:b/>
                <w:noProof/>
                <w:sz w:val="28"/>
              </w:rPr>
              <w:t>.0</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05FDB66C" w:rsidR="00F25D98" w:rsidRDefault="00FB4FB0"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169F5EFD" w:rsidR="001E41F3" w:rsidRDefault="003F3046" w:rsidP="0004506A">
            <w:pPr>
              <w:pStyle w:val="CRCoverPage"/>
              <w:spacing w:after="0"/>
              <w:rPr>
                <w:noProof/>
              </w:rPr>
            </w:pPr>
            <w:r>
              <w:rPr>
                <w:noProof/>
              </w:rPr>
              <w:t>Service Request and PCF interaction</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6E351099" w:rsidR="001E41F3" w:rsidRPr="00CC1B43" w:rsidRDefault="00272444" w:rsidP="00CC1B43">
            <w:pPr>
              <w:rPr>
                <w:noProof/>
                <w:lang w:val="en-US"/>
                <w:rPrChange w:id="2" w:author="LTHM1" w:date="2022-02-15T12:23:00Z">
                  <w:rPr>
                    <w:noProof/>
                  </w:rPr>
                </w:rPrChange>
              </w:rPr>
            </w:pPr>
            <w:r>
              <w:fldChar w:fldCharType="begin"/>
            </w:r>
            <w:r>
              <w:instrText xml:space="preserve"> DOCPROPERTY  SourceIfWg  \* MERGEFORMAT </w:instrText>
            </w:r>
            <w:r>
              <w:fldChar w:fldCharType="separate"/>
            </w:r>
            <w:r w:rsidR="00884435">
              <w:rPr>
                <w:noProof/>
              </w:rPr>
              <w:t>Ericsson</w:t>
            </w:r>
            <w:r>
              <w:rPr>
                <w:noProof/>
              </w:rPr>
              <w:fldChar w:fldCharType="end"/>
            </w:r>
            <w:ins w:id="3" w:author="Ericsson SA2#149E r01" w:date="2022-02-07T12:53:00Z">
              <w:r w:rsidR="00BA3447">
                <w:rPr>
                  <w:noProof/>
                </w:rPr>
                <w:t xml:space="preserve">, </w:t>
              </w:r>
              <w:r w:rsidR="00BA3447" w:rsidRPr="0054133B">
                <w:rPr>
                  <w:noProof/>
                  <w:highlight w:val="cyan"/>
                  <w:rPrChange w:id="4" w:author="Ericsson SA2#149E r01" w:date="2022-02-13T23:58:00Z">
                    <w:rPr>
                      <w:noProof/>
                    </w:rPr>
                  </w:rPrChange>
                </w:rPr>
                <w:t>Huawei, HiSilicon</w:t>
              </w:r>
            </w:ins>
            <w:ins w:id="5" w:author="LTHM1" w:date="2022-02-15T12:23:00Z">
              <w:r w:rsidR="00CC1B43">
                <w:rPr>
                  <w:noProof/>
                </w:rPr>
                <w:t xml:space="preserve">, </w:t>
              </w:r>
              <w:r w:rsidR="00CC1B43" w:rsidRPr="00A9230D">
                <w:rPr>
                  <w:noProof/>
                  <w:highlight w:val="yellow"/>
                  <w:lang w:val="en-US"/>
                </w:rPr>
                <w:t>Nokia, Nokia Shanghai Bell</w:t>
              </w:r>
              <w:r w:rsidR="00CC1B43" w:rsidRPr="00C0738C">
                <w:rPr>
                  <w:noProof/>
                  <w:lang w:val="en-US"/>
                </w:rPr>
                <w:t xml:space="preserve"> </w:t>
              </w:r>
            </w:ins>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2DEC57D0" w:rsidR="001E41F3" w:rsidRDefault="00272444" w:rsidP="001B1DE0">
            <w:pPr>
              <w:pStyle w:val="CRCoverPage"/>
              <w:spacing w:after="0"/>
              <w:rPr>
                <w:noProof/>
              </w:rPr>
            </w:pPr>
            <w:r>
              <w:fldChar w:fldCharType="begin"/>
            </w:r>
            <w:r>
              <w:instrText xml:space="preserve"> DOCPROPERTY  SourceIfTsg  \* MERGEFORMAT </w:instrText>
            </w:r>
            <w:r>
              <w:fldChar w:fldCharType="separate"/>
            </w:r>
            <w:r w:rsidR="00884435">
              <w:rPr>
                <w:noProof/>
              </w:rPr>
              <w:t>SA2</w:t>
            </w:r>
            <w:r>
              <w:rPr>
                <w:noProof/>
              </w:rPr>
              <w:fldChar w:fldCharType="end"/>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252D0554" w:rsidR="001E41F3" w:rsidRDefault="009A52CA" w:rsidP="0004506A">
            <w:pPr>
              <w:pStyle w:val="CRCoverPage"/>
              <w:spacing w:after="0"/>
              <w:rPr>
                <w:noProof/>
              </w:rPr>
            </w:pPr>
            <w:r>
              <w:rPr>
                <w:noProof/>
                <w:lang w:eastAsia="zh-CN"/>
              </w:rPr>
              <w:t>5GS_</w:t>
            </w:r>
            <w:r w:rsidRPr="008D7B6B">
              <w:rPr>
                <w:noProof/>
                <w:lang w:eastAsia="zh-CN"/>
              </w:rPr>
              <w:t>Ph1</w:t>
            </w:r>
            <w:r w:rsidR="00D6433E" w:rsidRPr="008D7B6B">
              <w:rPr>
                <w:noProof/>
                <w:lang w:eastAsia="zh-CN"/>
              </w:rPr>
              <w:t>, ETSUN</w:t>
            </w:r>
            <w:r w:rsidR="00EF1ACF" w:rsidRPr="008D7B6B">
              <w:rPr>
                <w:noProof/>
                <w:lang w:eastAsia="zh-CN"/>
              </w:rPr>
              <w:t>, TEI1</w:t>
            </w:r>
            <w:r w:rsidR="00DF3F19" w:rsidRPr="008D7B6B">
              <w:rPr>
                <w:noProof/>
                <w:lang w:eastAsia="zh-CN"/>
              </w:rPr>
              <w:t>6</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367B749C" w:rsidR="001E41F3" w:rsidRDefault="004076AE">
            <w:pPr>
              <w:pStyle w:val="CRCoverPage"/>
              <w:spacing w:after="0"/>
              <w:ind w:left="100"/>
              <w:rPr>
                <w:noProof/>
              </w:rPr>
            </w:pPr>
            <w:r>
              <w:t>0</w:t>
            </w:r>
            <w:r w:rsidR="00E17292">
              <w:rPr>
                <w:noProof/>
              </w:rPr>
              <w:t>1-</w:t>
            </w:r>
            <w:r w:rsidR="008406AF">
              <w:rPr>
                <w:noProof/>
              </w:rPr>
              <w:t>27</w:t>
            </w:r>
            <w:r w:rsidR="00105486">
              <w:rPr>
                <w:noProof/>
              </w:rPr>
              <w:t>-2022</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Pr="008D7B6B" w:rsidRDefault="001E41F3">
            <w:pPr>
              <w:pStyle w:val="CRCoverPage"/>
              <w:tabs>
                <w:tab w:val="right" w:pos="1759"/>
              </w:tabs>
              <w:spacing w:after="0"/>
              <w:rPr>
                <w:b/>
                <w:i/>
                <w:noProof/>
              </w:rPr>
            </w:pPr>
            <w:r w:rsidRPr="008D7B6B">
              <w:rPr>
                <w:b/>
                <w:i/>
                <w:noProof/>
              </w:rPr>
              <w:t>Category:</w:t>
            </w:r>
          </w:p>
        </w:tc>
        <w:tc>
          <w:tcPr>
            <w:tcW w:w="851" w:type="dxa"/>
            <w:shd w:val="pct30" w:color="FFFF00" w:fill="auto"/>
          </w:tcPr>
          <w:p w14:paraId="154A6113" w14:textId="07514507" w:rsidR="001E41F3" w:rsidRPr="008D7B6B" w:rsidRDefault="007909A0" w:rsidP="00D24991">
            <w:pPr>
              <w:pStyle w:val="CRCoverPage"/>
              <w:spacing w:after="0"/>
              <w:ind w:left="100" w:right="-609"/>
              <w:rPr>
                <w:b/>
                <w:noProof/>
              </w:rPr>
            </w:pPr>
            <w:r w:rsidRPr="008D7B6B">
              <w:t>F</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296DB679" w:rsidR="001E41F3" w:rsidRDefault="00AD5F29">
            <w:pPr>
              <w:pStyle w:val="CRCoverPage"/>
              <w:spacing w:after="0"/>
              <w:ind w:left="100"/>
              <w:rPr>
                <w:noProof/>
              </w:rPr>
            </w:pPr>
            <w:r w:rsidRPr="000B354E">
              <w:t>Rel-1</w:t>
            </w:r>
            <w:r w:rsidR="00812B14">
              <w:t>6</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3D32984E"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r>
            <w:r w:rsidR="00153A22">
              <w:rPr>
                <w:i/>
                <w:noProof/>
                <w:sz w:val="18"/>
              </w:rPr>
              <w:t>Rel-1</w:t>
            </w:r>
            <w:r w:rsidR="00153A22">
              <w:rPr>
                <w:rFonts w:hint="eastAsia"/>
                <w:i/>
                <w:noProof/>
                <w:sz w:val="18"/>
                <w:lang w:eastAsia="zh-CN"/>
              </w:rPr>
              <w:t>8</w:t>
            </w:r>
            <w:r w:rsidR="00153A22">
              <w:rPr>
                <w:i/>
                <w:noProof/>
                <w:sz w:val="18"/>
              </w:rPr>
              <w:tab/>
              <w:t>(Release 1</w:t>
            </w:r>
            <w:r w:rsidR="00153A22">
              <w:rPr>
                <w:rFonts w:hint="eastAsia"/>
                <w:i/>
                <w:noProof/>
                <w:sz w:val="18"/>
                <w:lang w:eastAsia="zh-CN"/>
              </w:rPr>
              <w:t>8</w:t>
            </w:r>
            <w:r w:rsidR="00153A22">
              <w:rPr>
                <w:i/>
                <w:noProof/>
                <w:sz w:val="18"/>
              </w:rPr>
              <w:t>)</w:t>
            </w:r>
            <w:r w:rsidR="00153A22">
              <w:rPr>
                <w:i/>
                <w:noProof/>
                <w:sz w:val="18"/>
              </w:rPr>
              <w:br/>
            </w:r>
            <w:r w:rsidR="002E472E">
              <w:rPr>
                <w:i/>
                <w:noProof/>
                <w:sz w:val="18"/>
              </w:rPr>
              <w:t>Rel-1</w:t>
            </w:r>
            <w:r w:rsidR="00153A22">
              <w:rPr>
                <w:rFonts w:hint="eastAsia"/>
                <w:i/>
                <w:noProof/>
                <w:sz w:val="18"/>
                <w:lang w:eastAsia="zh-CN"/>
              </w:rPr>
              <w:t>9</w:t>
            </w:r>
            <w:r w:rsidR="002E472E">
              <w:rPr>
                <w:i/>
                <w:noProof/>
                <w:sz w:val="18"/>
              </w:rPr>
              <w:tab/>
              <w:t>(Release 1</w:t>
            </w:r>
            <w:r w:rsidR="00153A22">
              <w:rPr>
                <w:rFonts w:hint="eastAsia"/>
                <w:i/>
                <w:noProof/>
                <w:sz w:val="18"/>
                <w:lang w:eastAsia="zh-CN"/>
              </w:rPr>
              <w:t>9</w:t>
            </w:r>
            <w:r w:rsidR="002E472E">
              <w:rPr>
                <w:i/>
                <w:noProof/>
                <w:sz w:val="18"/>
              </w:rPr>
              <w:t>)</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111F9DB6" w:rsidR="001E41F3" w:rsidRDefault="001E41F3">
            <w:pPr>
              <w:pStyle w:val="CRCoverPage"/>
              <w:spacing w:after="0"/>
              <w:rPr>
                <w:noProof/>
                <w:sz w:val="8"/>
                <w:szCs w:val="8"/>
              </w:rPr>
            </w:pPr>
          </w:p>
        </w:tc>
      </w:tr>
      <w:tr w:rsidR="0004506A" w14:paraId="1256F52C" w14:textId="77777777" w:rsidTr="00547111">
        <w:tc>
          <w:tcPr>
            <w:tcW w:w="2694" w:type="dxa"/>
            <w:gridSpan w:val="2"/>
            <w:tcBorders>
              <w:top w:val="single" w:sz="4" w:space="0" w:color="auto"/>
              <w:left w:val="single" w:sz="4" w:space="0" w:color="auto"/>
            </w:tcBorders>
          </w:tcPr>
          <w:p w14:paraId="52C87DB0" w14:textId="77777777" w:rsidR="0004506A" w:rsidRDefault="0004506A" w:rsidP="0004506A">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13CC6461" w14:textId="358E3DC1" w:rsidR="00A40DB6" w:rsidRPr="00FF6E2C" w:rsidRDefault="00A40DB6" w:rsidP="00A40DB6">
            <w:pPr>
              <w:spacing w:after="0"/>
              <w:rPr>
                <w:rFonts w:ascii="Arial" w:hAnsi="Arial" w:cs="Arial"/>
                <w:b/>
                <w:bCs/>
                <w:noProof/>
                <w:lang w:val="en-US"/>
              </w:rPr>
            </w:pPr>
            <w:r w:rsidRPr="00FF6E2C">
              <w:rPr>
                <w:rFonts w:ascii="Arial" w:hAnsi="Arial" w:cs="Arial"/>
                <w:lang w:val="en-US"/>
              </w:rPr>
              <w:t>Two issues are observed as follows:</w:t>
            </w:r>
          </w:p>
          <w:p w14:paraId="65D561ED" w14:textId="04B0F5A5" w:rsidR="00A40DB6" w:rsidRPr="00FF6E2C" w:rsidRDefault="00A40DB6" w:rsidP="00A40DB6">
            <w:pPr>
              <w:spacing w:before="60" w:after="0"/>
              <w:ind w:left="288"/>
              <w:rPr>
                <w:rFonts w:ascii="Arial" w:hAnsi="Arial" w:cs="Arial"/>
                <w:b/>
                <w:bCs/>
                <w:noProof/>
                <w:lang w:val="en-US"/>
              </w:rPr>
            </w:pPr>
            <w:r w:rsidRPr="00FF6E2C">
              <w:rPr>
                <w:rFonts w:ascii="Arial" w:hAnsi="Arial" w:cs="Arial"/>
                <w:b/>
                <w:bCs/>
                <w:noProof/>
                <w:lang w:val="en-US"/>
              </w:rPr>
              <w:t xml:space="preserve">Issue#1 </w:t>
            </w:r>
            <w:r w:rsidRPr="00FF6E2C">
              <w:rPr>
                <w:rFonts w:ascii="Arial" w:hAnsi="Arial" w:cs="Arial"/>
                <w:noProof/>
                <w:lang w:val="en-US"/>
              </w:rPr>
              <w:t>In §4.2.3.2 (UE Triggered Service Request),</w:t>
            </w:r>
            <w:r w:rsidRPr="00FF6E2C">
              <w:rPr>
                <w:rFonts w:ascii="Arial" w:hAnsi="Arial" w:cs="Arial"/>
                <w:b/>
                <w:bCs/>
                <w:noProof/>
                <w:lang w:val="en-US"/>
              </w:rPr>
              <w:t xml:space="preserve"> </w:t>
            </w:r>
            <w:r w:rsidRPr="00FF6E2C">
              <w:rPr>
                <w:rFonts w:ascii="Arial" w:hAnsi="Arial" w:cs="Arial"/>
                <w:noProof/>
                <w:lang w:val="en-US"/>
              </w:rPr>
              <w:t>SMF cannot detect PCRT “Change of Access Type” in step 5a because the access type change can only be detected in step 15 of §4.2.3.2.</w:t>
            </w:r>
          </w:p>
          <w:p w14:paraId="461AB769" w14:textId="30EDA9AA" w:rsidR="00A40DB6" w:rsidRPr="00FF6E2C" w:rsidRDefault="00A40DB6" w:rsidP="00A40DB6">
            <w:pPr>
              <w:spacing w:before="60" w:after="0"/>
              <w:ind w:left="288"/>
              <w:rPr>
                <w:rFonts w:ascii="Arial" w:hAnsi="Arial" w:cs="Arial"/>
                <w:noProof/>
                <w:lang w:val="en-US"/>
              </w:rPr>
            </w:pPr>
            <w:r w:rsidRPr="00FF6E2C">
              <w:rPr>
                <w:rFonts w:ascii="Arial" w:hAnsi="Arial" w:cs="Arial"/>
                <w:b/>
                <w:bCs/>
                <w:noProof/>
                <w:lang w:val="en-US"/>
              </w:rPr>
              <w:t>Issue#2</w:t>
            </w:r>
            <w:r w:rsidRPr="00FF6E2C">
              <w:rPr>
                <w:rFonts w:ascii="Arial" w:hAnsi="Arial" w:cs="Arial"/>
                <w:noProof/>
                <w:lang w:val="en-US"/>
              </w:rPr>
              <w:t xml:space="preserve"> In Service Request with I-SMF involvement in §</w:t>
            </w:r>
            <w:r w:rsidRPr="00FF6E2C">
              <w:rPr>
                <w:rFonts w:ascii="Arial" w:hAnsi="Arial" w:cs="Arial"/>
                <w:bCs/>
              </w:rPr>
              <w:t>4.23.4.3</w:t>
            </w:r>
            <w:r w:rsidRPr="00FF6E2C">
              <w:rPr>
                <w:rFonts w:ascii="Arial" w:hAnsi="Arial" w:cs="Arial"/>
                <w:noProof/>
                <w:lang w:val="en-US"/>
              </w:rPr>
              <w:t xml:space="preserve">, </w:t>
            </w:r>
            <w:r w:rsidR="00E17292" w:rsidRPr="00FF6E2C">
              <w:rPr>
                <w:rFonts w:ascii="Arial" w:hAnsi="Arial" w:cs="Arial"/>
                <w:noProof/>
                <w:lang w:val="en-US"/>
              </w:rPr>
              <w:t xml:space="preserve">it is unclear </w:t>
            </w:r>
            <w:r w:rsidRPr="00FF6E2C">
              <w:rPr>
                <w:rFonts w:ascii="Arial" w:hAnsi="Arial" w:cs="Arial"/>
                <w:noProof/>
                <w:lang w:val="en-US"/>
              </w:rPr>
              <w:t>how the anchor SMF determine</w:t>
            </w:r>
            <w:r w:rsidR="00E17292" w:rsidRPr="00FF6E2C">
              <w:rPr>
                <w:rFonts w:ascii="Arial" w:hAnsi="Arial" w:cs="Arial"/>
                <w:noProof/>
                <w:lang w:val="en-US"/>
              </w:rPr>
              <w:t>s</w:t>
            </w:r>
            <w:r w:rsidRPr="00FF6E2C">
              <w:rPr>
                <w:rFonts w:ascii="Arial" w:hAnsi="Arial" w:cs="Arial"/>
                <w:noProof/>
                <w:lang w:val="en-US"/>
              </w:rPr>
              <w:t xml:space="preserve"> that the UP resource for the PDU Session is established so that the PCRT(s) can be reported</w:t>
            </w:r>
            <w:r w:rsidR="00E17292" w:rsidRPr="00FF6E2C">
              <w:rPr>
                <w:rFonts w:ascii="Arial" w:hAnsi="Arial" w:cs="Arial"/>
                <w:noProof/>
                <w:lang w:val="en-US"/>
              </w:rPr>
              <w:t>.</w:t>
            </w:r>
          </w:p>
          <w:p w14:paraId="7DDA138A" w14:textId="30788942" w:rsidR="00A40DB6" w:rsidRPr="00FF6E2C" w:rsidRDefault="00A40DB6" w:rsidP="00A40DB6">
            <w:pPr>
              <w:pStyle w:val="BodyText"/>
              <w:spacing w:before="120"/>
              <w:rPr>
                <w:rFonts w:ascii="Arial" w:hAnsi="Arial" w:cs="Arial"/>
                <w:b/>
              </w:rPr>
            </w:pPr>
            <w:r w:rsidRPr="00FF6E2C">
              <w:rPr>
                <w:rFonts w:ascii="Arial" w:hAnsi="Arial" w:cs="Arial"/>
                <w:bCs/>
              </w:rPr>
              <w:t xml:space="preserve">To address </w:t>
            </w:r>
            <w:r w:rsidRPr="00FF6E2C">
              <w:rPr>
                <w:rFonts w:ascii="Arial" w:hAnsi="Arial" w:cs="Arial"/>
                <w:b/>
              </w:rPr>
              <w:t>Issue#1</w:t>
            </w:r>
            <w:r w:rsidRPr="00FF6E2C">
              <w:rPr>
                <w:rFonts w:ascii="Arial" w:hAnsi="Arial" w:cs="Arial"/>
                <w:bCs/>
              </w:rPr>
              <w:t xml:space="preserve">, it is proposed to update Service Request procedure in clause 4.2.3.2 to align the handling of PCRT “Change of Access Type” with other PCRTs (e.g. Location Change), that is, remove step 5a of clause 4.2.3.2, and SMF report PCRT “Change of Access Type” in step 16. </w:t>
            </w:r>
            <w:r w:rsidRPr="00FF6E2C">
              <w:rPr>
                <w:rFonts w:ascii="Arial" w:hAnsi="Arial" w:cs="Arial"/>
                <w:b/>
              </w:rPr>
              <w:t xml:space="preserve">  </w:t>
            </w:r>
          </w:p>
          <w:p w14:paraId="45F30AEC" w14:textId="77777777" w:rsidR="001D6DE3" w:rsidRPr="00FF6E2C" w:rsidRDefault="00A40DB6" w:rsidP="00A40DB6">
            <w:pPr>
              <w:pStyle w:val="BodyText"/>
              <w:spacing w:before="120"/>
              <w:rPr>
                <w:rFonts w:ascii="Arial" w:hAnsi="Arial" w:cs="Arial"/>
                <w:bCs/>
              </w:rPr>
            </w:pPr>
            <w:r w:rsidRPr="00FF6E2C">
              <w:rPr>
                <w:rFonts w:ascii="Arial" w:hAnsi="Arial" w:cs="Arial"/>
                <w:bCs/>
              </w:rPr>
              <w:t xml:space="preserve">To address </w:t>
            </w:r>
            <w:r w:rsidRPr="00FF6E2C">
              <w:rPr>
                <w:rFonts w:ascii="Arial" w:hAnsi="Arial" w:cs="Arial"/>
                <w:b/>
              </w:rPr>
              <w:t>Issue#2</w:t>
            </w:r>
            <w:r w:rsidRPr="00FF6E2C">
              <w:rPr>
                <w:rFonts w:ascii="Arial" w:hAnsi="Arial" w:cs="Arial"/>
                <w:bCs/>
              </w:rPr>
              <w:t xml:space="preserve">, </w:t>
            </w:r>
          </w:p>
          <w:p w14:paraId="33B96C89" w14:textId="7FEBF028" w:rsidR="00AB05C9" w:rsidRPr="00FF6E2C" w:rsidRDefault="00AB05C9" w:rsidP="00AB05C9">
            <w:pPr>
              <w:pStyle w:val="BodyText"/>
              <w:spacing w:after="0"/>
              <w:ind w:left="288"/>
              <w:rPr>
                <w:rFonts w:ascii="Arial" w:hAnsi="Arial" w:cs="Arial"/>
                <w:bCs/>
              </w:rPr>
            </w:pPr>
            <w:r w:rsidRPr="00FF6E2C">
              <w:rPr>
                <w:rFonts w:ascii="Arial" w:hAnsi="Arial" w:cs="Arial"/>
                <w:b/>
              </w:rPr>
              <w:t xml:space="preserve">[Proposal-2] </w:t>
            </w:r>
            <w:r w:rsidRPr="00FF6E2C">
              <w:rPr>
                <w:rFonts w:ascii="Arial" w:hAnsi="Arial" w:cs="Arial"/>
                <w:bCs/>
              </w:rPr>
              <w:t>In clause 4.23.4.3</w:t>
            </w:r>
            <w:r w:rsidRPr="00FF6E2C">
              <w:rPr>
                <w:rFonts w:ascii="Arial" w:hAnsi="Arial" w:cs="Arial"/>
                <w:b/>
              </w:rPr>
              <w:t xml:space="preserve"> </w:t>
            </w:r>
            <w:r w:rsidRPr="00FF6E2C">
              <w:rPr>
                <w:rFonts w:ascii="Arial" w:hAnsi="Arial" w:cs="Arial"/>
                <w:bCs/>
              </w:rPr>
              <w:t xml:space="preserve">(Service Request procedure with I-SMF change/insertion), it is proposed that </w:t>
            </w:r>
          </w:p>
          <w:p w14:paraId="6B859404" w14:textId="72276025" w:rsidR="00AB05C9" w:rsidRPr="00FF6E2C" w:rsidRDefault="00AB05C9" w:rsidP="00977FA5">
            <w:pPr>
              <w:pStyle w:val="BodyText"/>
              <w:snapToGrid w:val="0"/>
              <w:spacing w:before="80" w:after="0"/>
              <w:ind w:left="576"/>
              <w:rPr>
                <w:rFonts w:ascii="Arial" w:hAnsi="Arial" w:cs="Arial"/>
                <w:bCs/>
              </w:rPr>
            </w:pPr>
            <w:r w:rsidRPr="00FF6E2C">
              <w:rPr>
                <w:rFonts w:ascii="Arial" w:hAnsi="Arial" w:cs="Arial"/>
                <w:bCs/>
              </w:rPr>
              <w:t xml:space="preserve">(1) the I-SMF pass the Operation Type “UP activate” received from the AMF to the anchor SMF, and </w:t>
            </w:r>
          </w:p>
          <w:p w14:paraId="7E8C4BE5" w14:textId="6BA05264" w:rsidR="00AB05C9" w:rsidRPr="00FF6E2C" w:rsidRDefault="00AB05C9" w:rsidP="00977FA5">
            <w:pPr>
              <w:pStyle w:val="BodyText"/>
              <w:snapToGrid w:val="0"/>
              <w:spacing w:before="80" w:after="0"/>
              <w:ind w:left="576"/>
              <w:rPr>
                <w:rFonts w:ascii="Arial" w:hAnsi="Arial" w:cs="Arial"/>
                <w:bCs/>
              </w:rPr>
            </w:pPr>
            <w:r w:rsidRPr="00FF6E2C">
              <w:rPr>
                <w:rFonts w:ascii="Arial" w:hAnsi="Arial" w:cs="Arial"/>
                <w:bCs/>
              </w:rPr>
              <w:t>(2) I-SMF includes new indication in the message to the anchor SMF that the anchor SMF can report the PCRT(s) (e.g. Location Change).</w:t>
            </w:r>
          </w:p>
          <w:p w14:paraId="645CD582" w14:textId="77777777" w:rsidR="00AB05C9" w:rsidRPr="00FF6E2C" w:rsidRDefault="00AB05C9" w:rsidP="00AB05C9">
            <w:pPr>
              <w:pStyle w:val="BodyText"/>
              <w:spacing w:after="0"/>
              <w:ind w:left="288"/>
              <w:rPr>
                <w:rFonts w:ascii="Arial" w:hAnsi="Arial" w:cs="Arial"/>
                <w:bCs/>
              </w:rPr>
            </w:pPr>
            <w:r w:rsidRPr="00FF6E2C">
              <w:rPr>
                <w:rFonts w:ascii="Arial" w:hAnsi="Arial" w:cs="Arial"/>
                <w:b/>
              </w:rPr>
              <w:t xml:space="preserve">[Proposal-3] </w:t>
            </w:r>
            <w:r w:rsidRPr="00FF6E2C">
              <w:rPr>
                <w:rFonts w:ascii="Arial" w:hAnsi="Arial" w:cs="Arial"/>
                <w:bCs/>
              </w:rPr>
              <w:t>In clause 4.23.4.2</w:t>
            </w:r>
            <w:r w:rsidRPr="00FF6E2C">
              <w:rPr>
                <w:rFonts w:ascii="Arial" w:hAnsi="Arial" w:cs="Arial"/>
                <w:b/>
              </w:rPr>
              <w:t xml:space="preserve"> </w:t>
            </w:r>
            <w:r w:rsidRPr="00FF6E2C">
              <w:rPr>
                <w:rFonts w:ascii="Arial" w:hAnsi="Arial" w:cs="Arial"/>
                <w:bCs/>
              </w:rPr>
              <w:t xml:space="preserve">(Service Request procedure without I-SMF change/insertion), when there is new I-UPF inserted, it is proposed that </w:t>
            </w:r>
          </w:p>
          <w:p w14:paraId="5877C37A" w14:textId="77777777" w:rsidR="00AB05C9" w:rsidRPr="00FF6E2C" w:rsidRDefault="00AB05C9" w:rsidP="00AB05C9">
            <w:pPr>
              <w:pStyle w:val="BodyText"/>
              <w:snapToGrid w:val="0"/>
              <w:spacing w:before="120" w:after="0"/>
              <w:ind w:left="576"/>
              <w:rPr>
                <w:rFonts w:ascii="Arial" w:hAnsi="Arial" w:cs="Arial"/>
                <w:bCs/>
              </w:rPr>
            </w:pPr>
            <w:r w:rsidRPr="00FF6E2C">
              <w:rPr>
                <w:rFonts w:ascii="Arial" w:hAnsi="Arial" w:cs="Arial"/>
                <w:bCs/>
              </w:rPr>
              <w:t>in step 4 the I-SMF indicates to the A-SMF PCRT (if any) due to Service Request procedure is to be reported later.</w:t>
            </w:r>
          </w:p>
          <w:p w14:paraId="059304B4" w14:textId="77777777" w:rsidR="00AB05C9" w:rsidRPr="00FF6E2C" w:rsidRDefault="00AB05C9" w:rsidP="00977FA5">
            <w:pPr>
              <w:pStyle w:val="BodyText"/>
              <w:snapToGrid w:val="0"/>
              <w:spacing w:before="120" w:after="0"/>
              <w:ind w:left="576"/>
              <w:rPr>
                <w:rFonts w:ascii="Arial" w:hAnsi="Arial" w:cs="Arial"/>
                <w:bCs/>
              </w:rPr>
            </w:pPr>
            <w:r w:rsidRPr="00FF6E2C">
              <w:rPr>
                <w:rFonts w:ascii="Arial" w:hAnsi="Arial" w:cs="Arial"/>
                <w:bCs/>
              </w:rPr>
              <w:t xml:space="preserve">In step 14, the I-SMF informs A-SMF that PCRT if satisfied can be reported. </w:t>
            </w:r>
          </w:p>
          <w:p w14:paraId="708AA7DE" w14:textId="3E815D25" w:rsidR="00B758D4" w:rsidRPr="00FF6E2C" w:rsidRDefault="001350F0" w:rsidP="00A40DB6">
            <w:pPr>
              <w:pStyle w:val="BodyText"/>
              <w:spacing w:after="0"/>
              <w:rPr>
                <w:rFonts w:ascii="Arial" w:hAnsi="Arial" w:cs="Arial"/>
              </w:rPr>
            </w:pPr>
            <w:r w:rsidRPr="00FF6E2C">
              <w:rPr>
                <w:rFonts w:ascii="Arial" w:hAnsi="Arial" w:cs="Arial"/>
              </w:rPr>
              <w:t xml:space="preserve">For more discussion, </w:t>
            </w:r>
            <w:r w:rsidR="00160A27" w:rsidRPr="00FF6E2C">
              <w:rPr>
                <w:rFonts w:ascii="Arial" w:hAnsi="Arial" w:cs="Arial"/>
              </w:rPr>
              <w:t>S2-2200</w:t>
            </w:r>
            <w:r w:rsidR="008406AF">
              <w:rPr>
                <w:rFonts w:ascii="Arial" w:hAnsi="Arial" w:cs="Arial"/>
              </w:rPr>
              <w:t>312</w:t>
            </w:r>
            <w:r w:rsidR="00A55133" w:rsidRPr="00FF6E2C">
              <w:rPr>
                <w:rFonts w:ascii="Arial" w:hAnsi="Arial" w:cs="Arial"/>
              </w:rPr>
              <w:t xml:space="preserve"> </w:t>
            </w:r>
            <w:r w:rsidRPr="00FF6E2C">
              <w:rPr>
                <w:rFonts w:ascii="Arial" w:hAnsi="Arial" w:cs="Arial"/>
              </w:rPr>
              <w:t>may be referenced.</w:t>
            </w:r>
          </w:p>
        </w:tc>
      </w:tr>
      <w:tr w:rsidR="0004506A" w14:paraId="4CA74D09" w14:textId="77777777" w:rsidTr="00547111">
        <w:tc>
          <w:tcPr>
            <w:tcW w:w="2694" w:type="dxa"/>
            <w:gridSpan w:val="2"/>
            <w:tcBorders>
              <w:left w:val="single" w:sz="4" w:space="0" w:color="auto"/>
            </w:tcBorders>
          </w:tcPr>
          <w:p w14:paraId="2D0866D6" w14:textId="77777777" w:rsidR="0004506A" w:rsidRDefault="0004506A" w:rsidP="0004506A">
            <w:pPr>
              <w:pStyle w:val="CRCoverPage"/>
              <w:spacing w:after="0"/>
              <w:rPr>
                <w:b/>
                <w:i/>
                <w:noProof/>
                <w:sz w:val="8"/>
                <w:szCs w:val="8"/>
              </w:rPr>
            </w:pPr>
          </w:p>
        </w:tc>
        <w:tc>
          <w:tcPr>
            <w:tcW w:w="6946" w:type="dxa"/>
            <w:gridSpan w:val="9"/>
            <w:tcBorders>
              <w:right w:val="single" w:sz="4" w:space="0" w:color="auto"/>
            </w:tcBorders>
          </w:tcPr>
          <w:p w14:paraId="365DEF04" w14:textId="77777777" w:rsidR="0004506A" w:rsidRPr="00FF6E2C" w:rsidRDefault="0004506A" w:rsidP="0004506A">
            <w:pPr>
              <w:pStyle w:val="CRCoverPage"/>
              <w:spacing w:after="0"/>
              <w:rPr>
                <w:noProof/>
                <w:sz w:val="8"/>
                <w:szCs w:val="8"/>
              </w:rPr>
            </w:pPr>
          </w:p>
        </w:tc>
      </w:tr>
      <w:tr w:rsidR="0004506A" w14:paraId="21016551" w14:textId="77777777" w:rsidTr="00547111">
        <w:tc>
          <w:tcPr>
            <w:tcW w:w="2694" w:type="dxa"/>
            <w:gridSpan w:val="2"/>
            <w:tcBorders>
              <w:left w:val="single" w:sz="4" w:space="0" w:color="auto"/>
            </w:tcBorders>
          </w:tcPr>
          <w:p w14:paraId="49433147" w14:textId="77777777" w:rsidR="0004506A" w:rsidRDefault="0004506A" w:rsidP="0004506A">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44DDC850" w14:textId="37AD086E" w:rsidR="00766981" w:rsidRPr="00FF6E2C" w:rsidRDefault="00B666BC" w:rsidP="00155D22">
            <w:pPr>
              <w:pStyle w:val="CRCoverPage"/>
              <w:spacing w:before="40" w:after="0"/>
              <w:rPr>
                <w:rFonts w:cs="Arial"/>
                <w:bCs/>
              </w:rPr>
            </w:pPr>
            <w:r w:rsidRPr="00FF6E2C">
              <w:rPr>
                <w:rFonts w:cs="Arial"/>
                <w:bCs/>
              </w:rPr>
              <w:t>In c</w:t>
            </w:r>
            <w:r w:rsidR="00766981" w:rsidRPr="00FF6E2C">
              <w:rPr>
                <w:rFonts w:cs="Arial"/>
                <w:bCs/>
              </w:rPr>
              <w:t>lause 4.2.3.2, move the reporting of PCRT “Change of Access Type” to the same step (i.e. step 16) when other PCRTs (e.g. Location Change) are reported.</w:t>
            </w:r>
          </w:p>
          <w:p w14:paraId="2AB735D8" w14:textId="2897A037" w:rsidR="007479A0" w:rsidRPr="00FF6E2C" w:rsidRDefault="007479A0" w:rsidP="00155D22">
            <w:pPr>
              <w:pStyle w:val="CRCoverPage"/>
              <w:spacing w:before="40" w:after="0"/>
            </w:pPr>
            <w:r w:rsidRPr="00FF6E2C">
              <w:t>In clause 4.23.4.2, clarify that in step 16 the A-SMF receives ULI from I-SMF.</w:t>
            </w:r>
          </w:p>
          <w:p w14:paraId="31C656EC" w14:textId="030D27A9" w:rsidR="0004506A" w:rsidRPr="00FF6E2C" w:rsidRDefault="00B666BC" w:rsidP="00155D22">
            <w:pPr>
              <w:pStyle w:val="CRCoverPage"/>
              <w:spacing w:before="40" w:after="0"/>
              <w:rPr>
                <w:noProof/>
              </w:rPr>
            </w:pPr>
            <w:r w:rsidRPr="00FF6E2C">
              <w:rPr>
                <w:rFonts w:cs="Arial"/>
                <w:bCs/>
              </w:rPr>
              <w:t xml:space="preserve">In clause 4.23.4.3, </w:t>
            </w:r>
            <w:r w:rsidR="00A30CBB" w:rsidRPr="00FF6E2C">
              <w:rPr>
                <w:rFonts w:cs="Arial"/>
                <w:bCs/>
              </w:rPr>
              <w:t xml:space="preserve">for I-SMF change/insertion, </w:t>
            </w:r>
            <w:r w:rsidR="00E17292" w:rsidRPr="00FF6E2C">
              <w:rPr>
                <w:rFonts w:cs="Arial"/>
                <w:bCs/>
              </w:rPr>
              <w:t xml:space="preserve">I-SMF informs SMF of UP activation in Operation Type and </w:t>
            </w:r>
            <w:r w:rsidRPr="00FF6E2C">
              <w:rPr>
                <w:rFonts w:cs="Arial"/>
                <w:bCs/>
              </w:rPr>
              <w:t>add new indications of UP activated from I-SMF</w:t>
            </w:r>
            <w:r w:rsidR="00C91D4D" w:rsidRPr="00FF6E2C">
              <w:rPr>
                <w:rFonts w:cs="Arial"/>
                <w:bCs/>
              </w:rPr>
              <w:t xml:space="preserve"> </w:t>
            </w:r>
            <w:r w:rsidRPr="00FF6E2C">
              <w:rPr>
                <w:rFonts w:cs="Arial"/>
                <w:bCs/>
              </w:rPr>
              <w:t xml:space="preserve">to the anchor SMF. </w:t>
            </w:r>
          </w:p>
        </w:tc>
      </w:tr>
      <w:tr w:rsidR="0004506A" w14:paraId="1F886379" w14:textId="77777777" w:rsidTr="00547111">
        <w:tc>
          <w:tcPr>
            <w:tcW w:w="2694" w:type="dxa"/>
            <w:gridSpan w:val="2"/>
            <w:tcBorders>
              <w:left w:val="single" w:sz="4" w:space="0" w:color="auto"/>
            </w:tcBorders>
          </w:tcPr>
          <w:p w14:paraId="4D989623" w14:textId="77777777" w:rsidR="0004506A" w:rsidRDefault="0004506A" w:rsidP="0004506A">
            <w:pPr>
              <w:pStyle w:val="CRCoverPage"/>
              <w:spacing w:after="0"/>
              <w:rPr>
                <w:b/>
                <w:i/>
                <w:noProof/>
                <w:sz w:val="8"/>
                <w:szCs w:val="8"/>
              </w:rPr>
            </w:pPr>
          </w:p>
        </w:tc>
        <w:tc>
          <w:tcPr>
            <w:tcW w:w="6946" w:type="dxa"/>
            <w:gridSpan w:val="9"/>
            <w:tcBorders>
              <w:right w:val="single" w:sz="4" w:space="0" w:color="auto"/>
            </w:tcBorders>
          </w:tcPr>
          <w:p w14:paraId="71C4A204" w14:textId="77777777" w:rsidR="0004506A" w:rsidRDefault="0004506A" w:rsidP="0004506A">
            <w:pPr>
              <w:pStyle w:val="CRCoverPage"/>
              <w:spacing w:after="0"/>
              <w:rPr>
                <w:noProof/>
                <w:sz w:val="8"/>
                <w:szCs w:val="8"/>
              </w:rPr>
            </w:pPr>
          </w:p>
        </w:tc>
      </w:tr>
      <w:tr w:rsidR="0004506A" w14:paraId="678D7BF9" w14:textId="77777777" w:rsidTr="00547111">
        <w:tc>
          <w:tcPr>
            <w:tcW w:w="2694" w:type="dxa"/>
            <w:gridSpan w:val="2"/>
            <w:tcBorders>
              <w:left w:val="single" w:sz="4" w:space="0" w:color="auto"/>
              <w:bottom w:val="single" w:sz="4" w:space="0" w:color="auto"/>
            </w:tcBorders>
          </w:tcPr>
          <w:p w14:paraId="4E5CE1B6" w14:textId="77777777" w:rsidR="0004506A" w:rsidRDefault="0004506A" w:rsidP="0004506A">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795B64E4" w:rsidR="0004506A" w:rsidRDefault="00B666BC" w:rsidP="0004506A">
            <w:pPr>
              <w:pStyle w:val="CRCoverPage"/>
              <w:spacing w:after="0"/>
              <w:rPr>
                <w:noProof/>
              </w:rPr>
            </w:pPr>
            <w:r>
              <w:rPr>
                <w:noProof/>
              </w:rPr>
              <w:t>Not implementatable requirement</w:t>
            </w:r>
          </w:p>
        </w:tc>
      </w:tr>
      <w:tr w:rsidR="0004506A" w14:paraId="034AF533" w14:textId="77777777" w:rsidTr="00547111">
        <w:tc>
          <w:tcPr>
            <w:tcW w:w="2694" w:type="dxa"/>
            <w:gridSpan w:val="2"/>
          </w:tcPr>
          <w:p w14:paraId="39D9EB5B" w14:textId="77777777" w:rsidR="0004506A" w:rsidRDefault="0004506A" w:rsidP="0004506A">
            <w:pPr>
              <w:pStyle w:val="CRCoverPage"/>
              <w:spacing w:after="0"/>
              <w:rPr>
                <w:b/>
                <w:i/>
                <w:noProof/>
                <w:sz w:val="8"/>
                <w:szCs w:val="8"/>
              </w:rPr>
            </w:pPr>
          </w:p>
        </w:tc>
        <w:tc>
          <w:tcPr>
            <w:tcW w:w="6946" w:type="dxa"/>
            <w:gridSpan w:val="9"/>
          </w:tcPr>
          <w:p w14:paraId="7826CB1C" w14:textId="77777777" w:rsidR="0004506A" w:rsidRDefault="0004506A" w:rsidP="0004506A">
            <w:pPr>
              <w:pStyle w:val="CRCoverPage"/>
              <w:spacing w:after="0"/>
              <w:rPr>
                <w:noProof/>
                <w:sz w:val="8"/>
                <w:szCs w:val="8"/>
              </w:rPr>
            </w:pPr>
          </w:p>
        </w:tc>
      </w:tr>
      <w:tr w:rsidR="0004506A" w14:paraId="6A17D7AC" w14:textId="77777777" w:rsidTr="00547111">
        <w:tc>
          <w:tcPr>
            <w:tcW w:w="2694" w:type="dxa"/>
            <w:gridSpan w:val="2"/>
            <w:tcBorders>
              <w:top w:val="single" w:sz="4" w:space="0" w:color="auto"/>
              <w:left w:val="single" w:sz="4" w:space="0" w:color="auto"/>
            </w:tcBorders>
          </w:tcPr>
          <w:p w14:paraId="6DAD5B19" w14:textId="77777777" w:rsidR="0004506A" w:rsidRDefault="0004506A" w:rsidP="0004506A">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437075C0" w:rsidR="0004506A" w:rsidRDefault="00E144B6" w:rsidP="0004506A">
            <w:pPr>
              <w:pStyle w:val="CRCoverPage"/>
              <w:spacing w:after="0"/>
              <w:rPr>
                <w:noProof/>
              </w:rPr>
            </w:pPr>
            <w:r w:rsidRPr="00140E21">
              <w:rPr>
                <w:lang w:eastAsia="zh-CN"/>
              </w:rPr>
              <w:t xml:space="preserve"> </w:t>
            </w:r>
            <w:r w:rsidR="00A83450" w:rsidRPr="00140E21">
              <w:t>4.2.</w:t>
            </w:r>
            <w:r w:rsidR="00A83450">
              <w:t>3</w:t>
            </w:r>
            <w:r w:rsidR="00A83450" w:rsidRPr="00140E21">
              <w:t>.</w:t>
            </w:r>
            <w:r w:rsidR="00A83450">
              <w:t xml:space="preserve">2, </w:t>
            </w:r>
            <w:r w:rsidR="007479A0" w:rsidRPr="00140E21">
              <w:t>4.23.4.2</w:t>
            </w:r>
            <w:r w:rsidR="007479A0">
              <w:t xml:space="preserve">, </w:t>
            </w:r>
            <w:r w:rsidR="00A83450" w:rsidRPr="00140E21">
              <w:t>4.23.4.3</w:t>
            </w:r>
          </w:p>
        </w:tc>
      </w:tr>
      <w:tr w:rsidR="0004506A" w14:paraId="56E1E6C3" w14:textId="77777777" w:rsidTr="00547111">
        <w:tc>
          <w:tcPr>
            <w:tcW w:w="2694" w:type="dxa"/>
            <w:gridSpan w:val="2"/>
            <w:tcBorders>
              <w:left w:val="single" w:sz="4" w:space="0" w:color="auto"/>
            </w:tcBorders>
          </w:tcPr>
          <w:p w14:paraId="2FB9DE77" w14:textId="77777777" w:rsidR="0004506A" w:rsidRDefault="0004506A" w:rsidP="0004506A">
            <w:pPr>
              <w:pStyle w:val="CRCoverPage"/>
              <w:spacing w:after="0"/>
              <w:rPr>
                <w:b/>
                <w:i/>
                <w:noProof/>
                <w:sz w:val="8"/>
                <w:szCs w:val="8"/>
              </w:rPr>
            </w:pPr>
          </w:p>
        </w:tc>
        <w:tc>
          <w:tcPr>
            <w:tcW w:w="6946" w:type="dxa"/>
            <w:gridSpan w:val="9"/>
            <w:tcBorders>
              <w:right w:val="single" w:sz="4" w:space="0" w:color="auto"/>
            </w:tcBorders>
          </w:tcPr>
          <w:p w14:paraId="0898542D" w14:textId="77777777" w:rsidR="0004506A" w:rsidRDefault="0004506A" w:rsidP="0004506A">
            <w:pPr>
              <w:pStyle w:val="CRCoverPage"/>
              <w:spacing w:after="0"/>
              <w:rPr>
                <w:noProof/>
                <w:sz w:val="8"/>
                <w:szCs w:val="8"/>
              </w:rPr>
            </w:pPr>
          </w:p>
        </w:tc>
      </w:tr>
      <w:tr w:rsidR="0004506A" w14:paraId="76F95A8B" w14:textId="77777777" w:rsidTr="00547111">
        <w:tc>
          <w:tcPr>
            <w:tcW w:w="2694" w:type="dxa"/>
            <w:gridSpan w:val="2"/>
            <w:tcBorders>
              <w:left w:val="single" w:sz="4" w:space="0" w:color="auto"/>
            </w:tcBorders>
          </w:tcPr>
          <w:p w14:paraId="335EAB52" w14:textId="77777777" w:rsidR="0004506A" w:rsidRDefault="0004506A" w:rsidP="0004506A">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04506A" w:rsidRDefault="0004506A" w:rsidP="0004506A">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04506A" w:rsidRDefault="0004506A" w:rsidP="0004506A">
            <w:pPr>
              <w:pStyle w:val="CRCoverPage"/>
              <w:spacing w:after="0"/>
              <w:jc w:val="center"/>
              <w:rPr>
                <w:b/>
                <w:caps/>
                <w:noProof/>
              </w:rPr>
            </w:pPr>
            <w:r>
              <w:rPr>
                <w:b/>
                <w:caps/>
                <w:noProof/>
              </w:rPr>
              <w:t>N</w:t>
            </w:r>
          </w:p>
        </w:tc>
        <w:tc>
          <w:tcPr>
            <w:tcW w:w="2977" w:type="dxa"/>
            <w:gridSpan w:val="4"/>
          </w:tcPr>
          <w:p w14:paraId="304CCBCB" w14:textId="77777777" w:rsidR="0004506A" w:rsidRDefault="0004506A" w:rsidP="0004506A">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04506A" w:rsidRDefault="0004506A" w:rsidP="0004506A">
            <w:pPr>
              <w:pStyle w:val="CRCoverPage"/>
              <w:spacing w:after="0"/>
              <w:ind w:left="99"/>
              <w:rPr>
                <w:noProof/>
              </w:rPr>
            </w:pPr>
          </w:p>
        </w:tc>
      </w:tr>
      <w:tr w:rsidR="0004506A" w14:paraId="34ACE2EB" w14:textId="77777777" w:rsidTr="00547111">
        <w:tc>
          <w:tcPr>
            <w:tcW w:w="2694" w:type="dxa"/>
            <w:gridSpan w:val="2"/>
            <w:tcBorders>
              <w:left w:val="single" w:sz="4" w:space="0" w:color="auto"/>
            </w:tcBorders>
          </w:tcPr>
          <w:p w14:paraId="571382F3" w14:textId="77777777" w:rsidR="0004506A" w:rsidRDefault="0004506A" w:rsidP="0004506A">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57B8A0F1" w:rsidR="0004506A" w:rsidRDefault="0004506A" w:rsidP="0004506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61031883" w:rsidR="0004506A" w:rsidRDefault="009A52CA" w:rsidP="0004506A">
            <w:pPr>
              <w:pStyle w:val="CRCoverPage"/>
              <w:spacing w:after="0"/>
              <w:jc w:val="center"/>
              <w:rPr>
                <w:b/>
                <w:caps/>
                <w:noProof/>
              </w:rPr>
            </w:pPr>
            <w:r>
              <w:rPr>
                <w:b/>
                <w:caps/>
                <w:noProof/>
              </w:rPr>
              <w:t>X</w:t>
            </w:r>
          </w:p>
        </w:tc>
        <w:tc>
          <w:tcPr>
            <w:tcW w:w="2977" w:type="dxa"/>
            <w:gridSpan w:val="4"/>
          </w:tcPr>
          <w:p w14:paraId="7DB274D8" w14:textId="1AB478B3" w:rsidR="0004506A" w:rsidRDefault="0004506A" w:rsidP="0004506A">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188E8B9C" w:rsidR="0004506A" w:rsidRDefault="009A52CA" w:rsidP="0004506A">
            <w:pPr>
              <w:pStyle w:val="CRCoverPage"/>
              <w:spacing w:after="0"/>
              <w:ind w:left="99"/>
              <w:rPr>
                <w:noProof/>
              </w:rPr>
            </w:pPr>
            <w:del w:id="6" w:author="LTHM1" w:date="2022-02-15T12:25:00Z">
              <w:r w:rsidDel="00651512">
                <w:rPr>
                  <w:noProof/>
                </w:rPr>
                <w:delText>TS/TR ... CR ...</w:delText>
              </w:r>
            </w:del>
          </w:p>
        </w:tc>
      </w:tr>
      <w:tr w:rsidR="0004506A" w14:paraId="446DDBAC" w14:textId="77777777" w:rsidTr="00547111">
        <w:tc>
          <w:tcPr>
            <w:tcW w:w="2694" w:type="dxa"/>
            <w:gridSpan w:val="2"/>
            <w:tcBorders>
              <w:left w:val="single" w:sz="4" w:space="0" w:color="auto"/>
            </w:tcBorders>
          </w:tcPr>
          <w:p w14:paraId="678A1AA6" w14:textId="77777777" w:rsidR="0004506A" w:rsidRDefault="0004506A" w:rsidP="0004506A">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4F71B1A3" w:rsidR="0004506A" w:rsidRDefault="0004506A" w:rsidP="009A52CA">
            <w:pPr>
              <w:pStyle w:val="CRCoverPage"/>
              <w:spacing w:after="0"/>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4ED0470F" w:rsidR="0004506A" w:rsidRDefault="009A52CA" w:rsidP="0004506A">
            <w:pPr>
              <w:pStyle w:val="CRCoverPage"/>
              <w:spacing w:after="0"/>
              <w:jc w:val="center"/>
              <w:rPr>
                <w:b/>
                <w:caps/>
                <w:noProof/>
              </w:rPr>
            </w:pPr>
            <w:r>
              <w:rPr>
                <w:b/>
                <w:caps/>
                <w:noProof/>
              </w:rPr>
              <w:t>X</w:t>
            </w:r>
          </w:p>
        </w:tc>
        <w:tc>
          <w:tcPr>
            <w:tcW w:w="2977" w:type="dxa"/>
            <w:gridSpan w:val="4"/>
          </w:tcPr>
          <w:p w14:paraId="1A4306D9" w14:textId="77777777" w:rsidR="0004506A" w:rsidRDefault="0004506A" w:rsidP="0004506A">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2F8E8DD4" w:rsidR="0004506A" w:rsidRDefault="009A52CA" w:rsidP="0004506A">
            <w:pPr>
              <w:pStyle w:val="CRCoverPage"/>
              <w:spacing w:after="0"/>
              <w:ind w:left="99"/>
              <w:rPr>
                <w:noProof/>
              </w:rPr>
            </w:pPr>
            <w:del w:id="7" w:author="LTHM1" w:date="2022-02-15T12:25:00Z">
              <w:r w:rsidDel="00651512">
                <w:rPr>
                  <w:noProof/>
                </w:rPr>
                <w:delText>TS/TR ... CR ...</w:delText>
              </w:r>
            </w:del>
          </w:p>
        </w:tc>
      </w:tr>
      <w:tr w:rsidR="0004506A" w14:paraId="55C714D2" w14:textId="77777777" w:rsidTr="00547111">
        <w:tc>
          <w:tcPr>
            <w:tcW w:w="2694" w:type="dxa"/>
            <w:gridSpan w:val="2"/>
            <w:tcBorders>
              <w:left w:val="single" w:sz="4" w:space="0" w:color="auto"/>
            </w:tcBorders>
          </w:tcPr>
          <w:p w14:paraId="45913E62" w14:textId="77777777" w:rsidR="0004506A" w:rsidRDefault="0004506A" w:rsidP="0004506A">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04506A" w:rsidRDefault="0004506A" w:rsidP="0004506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1A031C90" w:rsidR="0004506A" w:rsidRDefault="00A86C3A" w:rsidP="0004506A">
            <w:pPr>
              <w:pStyle w:val="CRCoverPage"/>
              <w:spacing w:after="0"/>
              <w:jc w:val="center"/>
              <w:rPr>
                <w:b/>
                <w:caps/>
                <w:noProof/>
              </w:rPr>
            </w:pPr>
            <w:r>
              <w:rPr>
                <w:b/>
                <w:caps/>
                <w:noProof/>
              </w:rPr>
              <w:t>x</w:t>
            </w:r>
          </w:p>
        </w:tc>
        <w:tc>
          <w:tcPr>
            <w:tcW w:w="2977" w:type="dxa"/>
            <w:gridSpan w:val="4"/>
          </w:tcPr>
          <w:p w14:paraId="1B4FF921" w14:textId="77777777" w:rsidR="0004506A" w:rsidRDefault="0004506A" w:rsidP="0004506A">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0AE3D3AA" w:rsidR="0004506A" w:rsidRDefault="009A52CA" w:rsidP="0004506A">
            <w:pPr>
              <w:pStyle w:val="CRCoverPage"/>
              <w:spacing w:after="0"/>
              <w:ind w:left="99"/>
              <w:rPr>
                <w:noProof/>
              </w:rPr>
            </w:pPr>
            <w:del w:id="8" w:author="LTHM1" w:date="2022-02-15T12:25:00Z">
              <w:r w:rsidDel="00651512">
                <w:rPr>
                  <w:noProof/>
                </w:rPr>
                <w:delText>TS/TR ... CR ...</w:delText>
              </w:r>
            </w:del>
          </w:p>
        </w:tc>
      </w:tr>
      <w:tr w:rsidR="0004506A" w14:paraId="60DF82CC" w14:textId="77777777" w:rsidTr="008863B9">
        <w:tc>
          <w:tcPr>
            <w:tcW w:w="2694" w:type="dxa"/>
            <w:gridSpan w:val="2"/>
            <w:tcBorders>
              <w:left w:val="single" w:sz="4" w:space="0" w:color="auto"/>
            </w:tcBorders>
          </w:tcPr>
          <w:p w14:paraId="517696CD" w14:textId="77777777" w:rsidR="0004506A" w:rsidRDefault="0004506A" w:rsidP="0004506A">
            <w:pPr>
              <w:pStyle w:val="CRCoverPage"/>
              <w:spacing w:after="0"/>
              <w:rPr>
                <w:b/>
                <w:i/>
                <w:noProof/>
              </w:rPr>
            </w:pPr>
          </w:p>
        </w:tc>
        <w:tc>
          <w:tcPr>
            <w:tcW w:w="6946" w:type="dxa"/>
            <w:gridSpan w:val="9"/>
            <w:tcBorders>
              <w:right w:val="single" w:sz="4" w:space="0" w:color="auto"/>
            </w:tcBorders>
          </w:tcPr>
          <w:p w14:paraId="4D84207F" w14:textId="77777777" w:rsidR="0004506A" w:rsidRDefault="0004506A" w:rsidP="0004506A">
            <w:pPr>
              <w:pStyle w:val="CRCoverPage"/>
              <w:spacing w:after="0"/>
              <w:rPr>
                <w:noProof/>
              </w:rPr>
            </w:pPr>
          </w:p>
        </w:tc>
      </w:tr>
      <w:tr w:rsidR="0004506A" w14:paraId="556B87B6" w14:textId="77777777" w:rsidTr="008863B9">
        <w:tc>
          <w:tcPr>
            <w:tcW w:w="2694" w:type="dxa"/>
            <w:gridSpan w:val="2"/>
            <w:tcBorders>
              <w:left w:val="single" w:sz="4" w:space="0" w:color="auto"/>
              <w:bottom w:val="single" w:sz="4" w:space="0" w:color="auto"/>
            </w:tcBorders>
          </w:tcPr>
          <w:p w14:paraId="79A9C411" w14:textId="77777777" w:rsidR="0004506A" w:rsidRDefault="0004506A" w:rsidP="0004506A">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04506A" w:rsidRDefault="0004506A" w:rsidP="0004506A">
            <w:pPr>
              <w:pStyle w:val="CRCoverPage"/>
              <w:spacing w:after="0"/>
              <w:ind w:left="100"/>
              <w:rPr>
                <w:noProof/>
              </w:rPr>
            </w:pPr>
          </w:p>
        </w:tc>
      </w:tr>
      <w:tr w:rsidR="0004506A" w:rsidRPr="008863B9" w14:paraId="45BFE792" w14:textId="77777777" w:rsidTr="008863B9">
        <w:tc>
          <w:tcPr>
            <w:tcW w:w="2694" w:type="dxa"/>
            <w:gridSpan w:val="2"/>
            <w:tcBorders>
              <w:top w:val="single" w:sz="4" w:space="0" w:color="auto"/>
              <w:bottom w:val="single" w:sz="4" w:space="0" w:color="auto"/>
            </w:tcBorders>
          </w:tcPr>
          <w:p w14:paraId="194242DD" w14:textId="77777777" w:rsidR="0004506A" w:rsidRPr="008863B9" w:rsidRDefault="0004506A" w:rsidP="0004506A">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04506A" w:rsidRPr="008863B9" w:rsidRDefault="0004506A" w:rsidP="0004506A">
            <w:pPr>
              <w:pStyle w:val="CRCoverPage"/>
              <w:spacing w:after="0"/>
              <w:ind w:left="100"/>
              <w:rPr>
                <w:noProof/>
                <w:sz w:val="8"/>
                <w:szCs w:val="8"/>
              </w:rPr>
            </w:pPr>
          </w:p>
        </w:tc>
      </w:tr>
      <w:tr w:rsidR="0004506A"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04506A" w:rsidRDefault="0004506A" w:rsidP="0004506A">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04506A" w:rsidRDefault="0004506A" w:rsidP="0004506A">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6A4810B9" w14:textId="77777777" w:rsidR="00F94CBD" w:rsidRDefault="00F94CBD" w:rsidP="00F94CBD">
      <w:pPr>
        <w:pStyle w:val="10"/>
        <w:rPr>
          <w:color w:val="FF0000"/>
        </w:rPr>
      </w:pPr>
      <w:bookmarkStart w:id="9" w:name="_Toc20203939"/>
      <w:bookmarkStart w:id="10" w:name="_Toc27894624"/>
      <w:bookmarkStart w:id="11" w:name="_Toc36191691"/>
      <w:bookmarkStart w:id="12" w:name="_Toc45192777"/>
      <w:bookmarkStart w:id="13" w:name="_Toc47592409"/>
      <w:bookmarkStart w:id="14" w:name="_Toc51834490"/>
      <w:bookmarkStart w:id="15" w:name="_Toc83303923"/>
      <w:r>
        <w:rPr>
          <w:color w:val="FF0000"/>
        </w:rPr>
        <w:lastRenderedPageBreak/>
        <w:t xml:space="preserve">* * * Start of Changes * * * </w:t>
      </w:r>
    </w:p>
    <w:p w14:paraId="19664B43" w14:textId="77777777" w:rsidR="00B42A07" w:rsidRPr="00140E21" w:rsidRDefault="00B42A07" w:rsidP="00B42A07">
      <w:pPr>
        <w:pStyle w:val="Heading4"/>
      </w:pPr>
      <w:r w:rsidRPr="00140E21">
        <w:t>4.2.3.2</w:t>
      </w:r>
      <w:r w:rsidRPr="00140E21">
        <w:tab/>
        <w:t>UE Triggered Service Request</w:t>
      </w:r>
      <w:bookmarkEnd w:id="9"/>
      <w:bookmarkEnd w:id="10"/>
      <w:bookmarkEnd w:id="11"/>
      <w:bookmarkEnd w:id="12"/>
      <w:bookmarkEnd w:id="13"/>
      <w:bookmarkEnd w:id="14"/>
      <w:bookmarkEnd w:id="15"/>
    </w:p>
    <w:p w14:paraId="046214A6" w14:textId="77777777" w:rsidR="00B42A07" w:rsidRPr="00140E21" w:rsidRDefault="00B42A07" w:rsidP="00B42A07">
      <w:r w:rsidRPr="00140E21">
        <w:t>The UE in CM</w:t>
      </w:r>
      <w:r w:rsidRPr="00140E21">
        <w:noBreakHyphen/>
        <w:t>IDLE state initiates the Service Request procedure in order to send uplink signalling messages, user data,</w:t>
      </w:r>
      <w:r>
        <w:t xml:space="preserve"> to request emergency services fallback,</w:t>
      </w:r>
      <w:r w:rsidRPr="00140E21">
        <w:t xml:space="preserve"> or as a response to a network paging request. The UE shall not initiate UE Triggered Service Request from CM-IDLE if there is a Service Gap timer running. After receiving the Service Request message, the AMF may perform authentication. After the establishment of the signalling connection to an AMF, the UE or network may send signalling messages, e.g. PDU Session establishment from UE to the SMF, via the AMF.</w:t>
      </w:r>
    </w:p>
    <w:p w14:paraId="41BEC679" w14:textId="77777777" w:rsidR="00B42A07" w:rsidRPr="00140E21" w:rsidRDefault="00B42A07" w:rsidP="00B42A07">
      <w:pPr>
        <w:rPr>
          <w:lang w:eastAsia="zh-CN"/>
        </w:rPr>
      </w:pPr>
      <w:r w:rsidRPr="00140E21">
        <w:t xml:space="preserve">The Service Request procedure is used by a UE in </w:t>
      </w:r>
      <w:r w:rsidRPr="00140E21">
        <w:rPr>
          <w:lang w:eastAsia="zh-CN"/>
        </w:rPr>
        <w:t>CM-CONNECTED</w:t>
      </w:r>
      <w:r w:rsidRPr="00140E21">
        <w:t xml:space="preserve"> </w:t>
      </w:r>
      <w:r w:rsidRPr="00140E21">
        <w:rPr>
          <w:lang w:eastAsia="zh-CN"/>
        </w:rPr>
        <w:t xml:space="preserve">to request </w:t>
      </w:r>
      <w:r>
        <w:rPr>
          <w:lang w:eastAsia="zh-CN"/>
        </w:rPr>
        <w:t xml:space="preserve">activation </w:t>
      </w:r>
      <w:r w:rsidRPr="00140E21">
        <w:rPr>
          <w:lang w:eastAsia="zh-CN"/>
        </w:rPr>
        <w:t>of a User Plane connection for PDU Sessions and to respond to a NAS Notification</w:t>
      </w:r>
      <w:r w:rsidRPr="00140E21">
        <w:t xml:space="preserve"> message from the AMF. When a User Plane connection for a PDU Session is activated, the AS layer in the UE indicates it to the NAS layer.</w:t>
      </w:r>
    </w:p>
    <w:p w14:paraId="4ED0E334" w14:textId="77777777" w:rsidR="00B42A07" w:rsidRPr="00140E21" w:rsidRDefault="00B42A07" w:rsidP="00B42A07">
      <w:pPr>
        <w:rPr>
          <w:rFonts w:eastAsia="Batang"/>
        </w:rPr>
      </w:pPr>
      <w:r w:rsidRPr="00140E21">
        <w:rPr>
          <w:rFonts w:eastAsia="Batang"/>
        </w:rPr>
        <w:t xml:space="preserve">For any Service Request, the AMF responds with a Service Accept message to synchronize PDU Session status between UE and network, if necessary. The AMF responds with a Service Reject message to UE, if the </w:t>
      </w:r>
      <w:r w:rsidRPr="00140E21">
        <w:rPr>
          <w:lang w:eastAsia="zh-CN"/>
        </w:rPr>
        <w:t>S</w:t>
      </w:r>
      <w:r w:rsidRPr="00140E21">
        <w:rPr>
          <w:rFonts w:eastAsia="Batang"/>
        </w:rPr>
        <w:t xml:space="preserve">ervice </w:t>
      </w:r>
      <w:r w:rsidRPr="00140E21">
        <w:rPr>
          <w:lang w:eastAsia="zh-CN"/>
        </w:rPr>
        <w:t>R</w:t>
      </w:r>
      <w:r w:rsidRPr="00140E21">
        <w:rPr>
          <w:rFonts w:eastAsia="Batang"/>
        </w:rPr>
        <w:t>equest cannot be accepted by network.</w:t>
      </w:r>
      <w:r>
        <w:rPr>
          <w:rFonts w:eastAsia="Batang"/>
        </w:rPr>
        <w:t xml:space="preserve"> The AMF may steer the UE from 5GC by rejecting the Service Request. The AMF should take into account the Preferred and Supported Network Behaviour (see clause 5.31.2 </w:t>
      </w:r>
      <w:r>
        <w:t xml:space="preserve">of </w:t>
      </w:r>
      <w:r>
        <w:rPr>
          <w:rFonts w:eastAsia="Batang"/>
        </w:rPr>
        <w:t>TS 23.501 [2]) and availability of EPC to the UE before steering the UE from 5GC.</w:t>
      </w:r>
      <w:r w:rsidRPr="00140E21">
        <w:rPr>
          <w:rFonts w:eastAsia="Batang"/>
        </w:rPr>
        <w:t xml:space="preserve"> The Service Reject message may include an indication or cause code requesting the UE to perform Registration procedure.</w:t>
      </w:r>
    </w:p>
    <w:p w14:paraId="3EA9142A" w14:textId="77777777" w:rsidR="00B42A07" w:rsidRPr="00140E21" w:rsidRDefault="00B42A07" w:rsidP="00B42A07">
      <w:pPr>
        <w:rPr>
          <w:rFonts w:eastAsia="Batang"/>
        </w:rPr>
      </w:pPr>
      <w:r w:rsidRPr="00140E21">
        <w:t>For this procedure, the impacted SMF and UPF, if any, are all under control of the PLMN serving the UE, e.g. in Home Routed roaming case the SMF and UPF in HPLMN are not involved if V-SMF relocation is not triggered.</w:t>
      </w:r>
    </w:p>
    <w:p w14:paraId="777753AA" w14:textId="77777777" w:rsidR="00B42A07" w:rsidRPr="00140E21" w:rsidRDefault="00B42A07" w:rsidP="00B42A07">
      <w:pPr>
        <w:rPr>
          <w:rFonts w:eastAsia="Batang"/>
        </w:rPr>
      </w:pPr>
      <w:r w:rsidRPr="00140E21">
        <w:rPr>
          <w:rFonts w:eastAsia="Batang"/>
        </w:rPr>
        <w:t>For Service Request due to user data, network may take further actions if User Plane connection activation is not successful.</w:t>
      </w:r>
    </w:p>
    <w:p w14:paraId="37D19ABE" w14:textId="77777777" w:rsidR="00B42A07" w:rsidRPr="00140E21" w:rsidRDefault="00B42A07" w:rsidP="00B42A07">
      <w:pPr>
        <w:rPr>
          <w:rFonts w:eastAsia="Batang"/>
        </w:rPr>
      </w:pPr>
      <w:r w:rsidRPr="00140E21">
        <w:t>The procedure in this clause 4.2.3.2 is applicable to the scenarios with or without intermediate UPF, and with or without intermediate UPF reselection.</w:t>
      </w:r>
    </w:p>
    <w:p w14:paraId="7F2A39C5" w14:textId="77777777" w:rsidR="00B42A07" w:rsidRPr="00140E21" w:rsidRDefault="00B42A07" w:rsidP="00B42A07">
      <w:r w:rsidRPr="00140E21">
        <w:t>If the UE initiates Service Request procedures via non-3GPP Access, functions defined in the clause 4.12.4.1 are applied.</w:t>
      </w:r>
    </w:p>
    <w:p w14:paraId="11F7371A" w14:textId="77777777" w:rsidR="00B42A07" w:rsidRPr="00140E21" w:rsidRDefault="00B42A07" w:rsidP="00B42A07">
      <w:r w:rsidRPr="00140E21">
        <w:t>The User Plane of all PDU Sessions with redundant I-UPFs or with redundant N3/N9 tunnels for URLLC shall be activated during the Service Request procedure if the UE in CM-IDLE state initiates the Service Request procedure from 3GPP access. If the redundant I-UPFs are to be added/replaced/removed, the N4 Session procedure to manage the I-UPF is done for each I-UPF in steps 6c, 6d,7a, 7b, 8a, 8b, 9,</w:t>
      </w:r>
      <w:r>
        <w:t xml:space="preserve"> </w:t>
      </w:r>
      <w:r w:rsidRPr="00140E21">
        <w:t>10, 17a,17b, 20a, 20b, 21a,21b, 22a and 22b of the figure 4.2.3.2-1. If the redundant N3/N9 tunnels are used for URLLC and the I-UPF is to be added/replaced/removed, the N4 Session procedure to update the tunnel is done for each N3/N9 tunnel in steps 6c, 6d,7a, 7b, 8a, 8b, 9, 10, 17a, 17b. 20a, 20b, 21a, and 21b of the figure 4.2.3.2-1.</w:t>
      </w:r>
    </w:p>
    <w:moveFromRangeStart w:id="16" w:author="Ericsson" w:date="2021-10-27T18:01:00Z" w:name="move86250097"/>
    <w:bookmarkStart w:id="17" w:name="_MON_1592268499"/>
    <w:bookmarkEnd w:id="17"/>
    <w:p w14:paraId="54098FB9" w14:textId="426E4DF4" w:rsidR="00B42A07" w:rsidRPr="00140E21" w:rsidRDefault="00B42A07" w:rsidP="00B42A07">
      <w:pPr>
        <w:pStyle w:val="TH"/>
      </w:pPr>
      <w:moveFrom w:id="18" w:author="Ericsson" w:date="2021-10-27T18:01:00Z">
        <w:r w:rsidRPr="00140E21" w:rsidDel="00543D63">
          <w:object w:dxaOrig="9287" w:dyaOrig="12849" w14:anchorId="2982C9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4pt;height:642.5pt" o:ole="">
              <v:imagedata r:id="rId13" o:title=""/>
            </v:shape>
            <o:OLEObject Type="Embed" ProgID="Word.Picture.8" ShapeID="_x0000_i1025" DrawAspect="Content" ObjectID="_1706478468" r:id="rId14"/>
          </w:object>
        </w:r>
      </w:moveFrom>
      <w:moveFromRangeEnd w:id="16"/>
      <w:moveToRangeStart w:id="19" w:author="Ericsson" w:date="2021-10-27T18:01:00Z" w:name="move86250097"/>
      <w:bookmarkStart w:id="20" w:name="_MON_1696863425"/>
      <w:bookmarkEnd w:id="20"/>
      <w:moveTo w:id="21" w:author="Ericsson" w:date="2021-10-27T18:01:00Z">
        <w:r w:rsidR="00543D63" w:rsidRPr="00140E21">
          <w:object w:dxaOrig="9287" w:dyaOrig="12849" w14:anchorId="68A41F77">
            <v:shape id="_x0000_i1026" type="#_x0000_t75" style="width:464pt;height:642.5pt" o:ole="">
              <v:imagedata r:id="rId15" o:title=""/>
            </v:shape>
            <o:OLEObject Type="Embed" ProgID="Word.Picture.8" ShapeID="_x0000_i1026" DrawAspect="Content" ObjectID="_1706478469" r:id="rId16"/>
          </w:object>
        </w:r>
      </w:moveTo>
      <w:moveToRangeEnd w:id="19"/>
    </w:p>
    <w:p w14:paraId="0DDB9DA7" w14:textId="77777777" w:rsidR="00B42A07" w:rsidRPr="00140E21" w:rsidRDefault="00B42A07" w:rsidP="00B42A07">
      <w:pPr>
        <w:pStyle w:val="TF"/>
      </w:pPr>
      <w:r w:rsidRPr="00140E21">
        <w:t xml:space="preserve">Figure </w:t>
      </w:r>
      <w:r w:rsidRPr="00140E21">
        <w:rPr>
          <w:lang w:eastAsia="zh-CN"/>
        </w:rPr>
        <w:t>4</w:t>
      </w:r>
      <w:r w:rsidRPr="00140E21">
        <w:t>.2.</w:t>
      </w:r>
      <w:r w:rsidRPr="00140E21">
        <w:rPr>
          <w:lang w:eastAsia="zh-CN"/>
        </w:rPr>
        <w:t>3</w:t>
      </w:r>
      <w:r w:rsidRPr="00140E21">
        <w:t>.2-1: UE Triggered Service Request procedure</w:t>
      </w:r>
    </w:p>
    <w:p w14:paraId="3D3BC34B" w14:textId="77777777" w:rsidR="00B42A07" w:rsidRPr="00140E21" w:rsidRDefault="00B42A07" w:rsidP="00B42A07">
      <w:pPr>
        <w:pStyle w:val="B1"/>
        <w:rPr>
          <w:lang w:eastAsia="zh-CN"/>
        </w:rPr>
      </w:pPr>
      <w:r w:rsidRPr="00140E21">
        <w:rPr>
          <w:lang w:eastAsia="zh-CN"/>
        </w:rPr>
        <w:t>1.</w:t>
      </w:r>
      <w:r w:rsidRPr="00140E21">
        <w:rPr>
          <w:lang w:eastAsia="zh-CN"/>
        </w:rPr>
        <w:tab/>
        <w:t xml:space="preserve">UE to (R)AN: AN message (AN parameters, Service Request </w:t>
      </w:r>
      <w:r w:rsidRPr="00140E21">
        <w:t xml:space="preserve">(List Of </w:t>
      </w:r>
      <w:r w:rsidRPr="00140E21">
        <w:rPr>
          <w:lang w:eastAsia="zh-CN"/>
        </w:rPr>
        <w:t>PDU Sessions To Be Activated, List Of A</w:t>
      </w:r>
      <w:r w:rsidRPr="00140E21">
        <w:rPr>
          <w:rFonts w:eastAsia="Malgun Gothic"/>
          <w:lang w:eastAsia="ko-KR"/>
        </w:rPr>
        <w:t>llowed</w:t>
      </w:r>
      <w:r w:rsidRPr="00140E21">
        <w:rPr>
          <w:lang w:eastAsia="zh-CN"/>
        </w:rPr>
        <w:t xml:space="preserve"> PDU Sessions, security parameters, </w:t>
      </w:r>
      <w:r w:rsidRPr="00140E21">
        <w:t>PDU Session status, 5G-S-TMSI, [NAS message container], Exempt Indication))</w:t>
      </w:r>
      <w:r w:rsidRPr="00140E21">
        <w:rPr>
          <w:lang w:eastAsia="zh-CN"/>
        </w:rPr>
        <w:t>.</w:t>
      </w:r>
    </w:p>
    <w:p w14:paraId="38BFF3DB" w14:textId="77777777" w:rsidR="00B42A07" w:rsidRPr="00140E21" w:rsidRDefault="00B42A07" w:rsidP="00B42A07">
      <w:pPr>
        <w:pStyle w:val="B1"/>
        <w:rPr>
          <w:lang w:eastAsia="zh-CN"/>
        </w:rPr>
      </w:pPr>
      <w:r w:rsidRPr="00140E21">
        <w:rPr>
          <w:lang w:eastAsia="zh-CN"/>
        </w:rPr>
        <w:lastRenderedPageBreak/>
        <w:tab/>
        <w:t>The NAS message container shall be included if the UE is sending a Service Request message as an Initial NAS message and the UE needs to send non-cleartext IEs, see clause 4.4.6 in TS</w:t>
      </w:r>
      <w:r>
        <w:rPr>
          <w:lang w:eastAsia="zh-CN"/>
        </w:rPr>
        <w:t> </w:t>
      </w:r>
      <w:r w:rsidRPr="00140E21">
        <w:rPr>
          <w:lang w:eastAsia="zh-CN"/>
        </w:rPr>
        <w:t>24.501</w:t>
      </w:r>
      <w:r>
        <w:rPr>
          <w:lang w:eastAsia="zh-CN"/>
        </w:rPr>
        <w:t> </w:t>
      </w:r>
      <w:r w:rsidRPr="00140E21">
        <w:rPr>
          <w:lang w:eastAsia="zh-CN"/>
        </w:rPr>
        <w:t>[25].</w:t>
      </w:r>
    </w:p>
    <w:p w14:paraId="36FAE9B5" w14:textId="77777777" w:rsidR="00B42A07" w:rsidRPr="00140E21" w:rsidRDefault="00B42A07" w:rsidP="00B42A07">
      <w:pPr>
        <w:pStyle w:val="B1"/>
        <w:rPr>
          <w:lang w:eastAsia="zh-CN"/>
        </w:rPr>
      </w:pPr>
      <w:r w:rsidRPr="00140E21">
        <w:rPr>
          <w:lang w:eastAsia="zh-CN"/>
        </w:rPr>
        <w:tab/>
        <w:t xml:space="preserve">The </w:t>
      </w:r>
      <w:r w:rsidRPr="00140E21">
        <w:t xml:space="preserve">List Of </w:t>
      </w:r>
      <w:r w:rsidRPr="00140E21">
        <w:rPr>
          <w:lang w:eastAsia="zh-CN"/>
        </w:rPr>
        <w:t xml:space="preserve">PDU Sessions To Be Activated </w:t>
      </w:r>
      <w:r w:rsidRPr="00140E21">
        <w:rPr>
          <w:rFonts w:eastAsia="Malgun Gothic"/>
          <w:lang w:eastAsia="ko-KR"/>
        </w:rPr>
        <w:t xml:space="preserve">is provided by UE when the UE wants to re-activate the PDU Session(s). </w:t>
      </w:r>
      <w:r w:rsidRPr="00140E21">
        <w:rPr>
          <w:lang w:eastAsia="zh-CN"/>
        </w:rPr>
        <w:t>The List Of A</w:t>
      </w:r>
      <w:r w:rsidRPr="00140E21">
        <w:rPr>
          <w:rFonts w:eastAsia="Malgun Gothic"/>
          <w:lang w:eastAsia="ko-KR"/>
        </w:rPr>
        <w:t>llowed</w:t>
      </w:r>
      <w:r w:rsidRPr="00140E21">
        <w:rPr>
          <w:lang w:eastAsia="zh-CN"/>
        </w:rPr>
        <w:t xml:space="preserve"> PDU Sessions is provided by the UE when the Service Request is a response of a Paging or a </w:t>
      </w:r>
      <w:r w:rsidRPr="00140E21">
        <w:rPr>
          <w:rFonts w:eastAsia="Malgun Gothic"/>
          <w:lang w:eastAsia="ko-KR"/>
        </w:rPr>
        <w:t xml:space="preserve">NAS </w:t>
      </w:r>
      <w:r w:rsidRPr="00140E21">
        <w:rPr>
          <w:lang w:eastAsia="zh-CN"/>
        </w:rPr>
        <w:t xml:space="preserve">Notification for a PDU Session associated with non-3GPP access, and identifies the PDU Sessions </w:t>
      </w:r>
      <w:r w:rsidRPr="00140E21">
        <w:rPr>
          <w:rFonts w:eastAsia="Malgun Gothic"/>
          <w:lang w:eastAsia="ko-KR"/>
        </w:rPr>
        <w:t xml:space="preserve">that </w:t>
      </w:r>
      <w:r w:rsidRPr="00140E21">
        <w:rPr>
          <w:lang w:eastAsia="zh-CN"/>
        </w:rPr>
        <w:t>can be transferred</w:t>
      </w:r>
      <w:r w:rsidRPr="00140E21">
        <w:rPr>
          <w:rFonts w:eastAsia="Malgun Gothic"/>
          <w:lang w:eastAsia="ko-KR"/>
        </w:rPr>
        <w:t xml:space="preserve"> </w:t>
      </w:r>
      <w:r w:rsidRPr="00140E21">
        <w:rPr>
          <w:lang w:eastAsia="ko-KR"/>
        </w:rPr>
        <w:t>to 3GPP access</w:t>
      </w:r>
      <w:r w:rsidRPr="00140E21">
        <w:rPr>
          <w:lang w:eastAsia="zh-CN"/>
        </w:rPr>
        <w:t>.</w:t>
      </w:r>
    </w:p>
    <w:p w14:paraId="52E493BA" w14:textId="77777777" w:rsidR="00B42A07" w:rsidRPr="00140E21" w:rsidRDefault="00B42A07" w:rsidP="00B42A07">
      <w:pPr>
        <w:pStyle w:val="B1"/>
        <w:rPr>
          <w:lang w:eastAsia="zh-CN"/>
        </w:rPr>
      </w:pPr>
      <w:r w:rsidRPr="00140E21">
        <w:rPr>
          <w:lang w:eastAsia="zh-CN"/>
        </w:rPr>
        <w:tab/>
        <w:t xml:space="preserve">In </w:t>
      </w:r>
      <w:r>
        <w:rPr>
          <w:lang w:eastAsia="zh-CN"/>
        </w:rPr>
        <w:t xml:space="preserve">the </w:t>
      </w:r>
      <w:r w:rsidRPr="00140E21">
        <w:rPr>
          <w:lang w:eastAsia="zh-CN"/>
        </w:rPr>
        <w:t>case of NG-RAN:</w:t>
      </w:r>
    </w:p>
    <w:p w14:paraId="260431A5" w14:textId="77777777" w:rsidR="00B42A07" w:rsidRPr="00140E21" w:rsidRDefault="00B42A07" w:rsidP="00B42A07">
      <w:pPr>
        <w:pStyle w:val="B2"/>
        <w:rPr>
          <w:lang w:eastAsia="zh-CN"/>
        </w:rPr>
      </w:pPr>
      <w:r w:rsidRPr="00140E21">
        <w:rPr>
          <w:lang w:eastAsia="zh-CN"/>
        </w:rPr>
        <w:t>-</w:t>
      </w:r>
      <w:r w:rsidRPr="00140E21">
        <w:rPr>
          <w:lang w:eastAsia="zh-CN"/>
        </w:rPr>
        <w:tab/>
        <w:t>The AN parameters include 5G-S-TMSI, Selected PLMN ID (or PLMN ID and NID, see clause 5.3</w:t>
      </w:r>
      <w:r>
        <w:rPr>
          <w:lang w:eastAsia="zh-CN"/>
        </w:rPr>
        <w:t>0</w:t>
      </w:r>
      <w:r w:rsidRPr="00140E21">
        <w:rPr>
          <w:lang w:eastAsia="zh-CN"/>
        </w:rPr>
        <w:t xml:space="preserve"> </w:t>
      </w:r>
      <w:r>
        <w:t xml:space="preserve">of </w:t>
      </w:r>
      <w:r w:rsidRPr="00140E21">
        <w:rPr>
          <w:lang w:eastAsia="zh-CN"/>
        </w:rPr>
        <w:t>TS</w:t>
      </w:r>
      <w:r>
        <w:rPr>
          <w:lang w:eastAsia="zh-CN"/>
        </w:rPr>
        <w:t> </w:t>
      </w:r>
      <w:r w:rsidRPr="00140E21">
        <w:rPr>
          <w:lang w:eastAsia="zh-CN"/>
        </w:rPr>
        <w:t>23.501</w:t>
      </w:r>
      <w:r>
        <w:rPr>
          <w:lang w:eastAsia="zh-CN"/>
        </w:rPr>
        <w:t> </w:t>
      </w:r>
      <w:r w:rsidRPr="00140E21">
        <w:rPr>
          <w:lang w:eastAsia="zh-CN"/>
        </w:rPr>
        <w:t>[2])</w:t>
      </w:r>
      <w:r>
        <w:rPr>
          <w:lang w:eastAsia="zh-CN"/>
        </w:rPr>
        <w:t>,</w:t>
      </w:r>
      <w:r w:rsidRPr="00140E21">
        <w:rPr>
          <w:lang w:eastAsia="zh-CN"/>
        </w:rPr>
        <w:t xml:space="preserve"> Establishment cause</w:t>
      </w:r>
      <w:r>
        <w:rPr>
          <w:lang w:eastAsia="zh-CN"/>
        </w:rPr>
        <w:t xml:space="preserve"> and may also include NSSAI information</w:t>
      </w:r>
      <w:r w:rsidRPr="00140E21">
        <w:rPr>
          <w:lang w:eastAsia="zh-CN"/>
        </w:rPr>
        <w:t>. The Establishment cause provides the reason for requesting the establishment of an RRC connection.</w:t>
      </w:r>
      <w:r>
        <w:rPr>
          <w:lang w:eastAsia="zh-CN"/>
        </w:rPr>
        <w:t xml:space="preserve"> Whether and how the UE includes the NSSAI information as part of the AN parameters is dependent on the value of the Access Stratum Connection Establishment NSSAI Inclusion Mode parameter, as specified in clause 5.15.9 of TS 23.501 [2].</w:t>
      </w:r>
    </w:p>
    <w:p w14:paraId="09F15013" w14:textId="77777777" w:rsidR="00B42A07" w:rsidRPr="00140E21" w:rsidRDefault="00B42A07" w:rsidP="00B42A07">
      <w:pPr>
        <w:pStyle w:val="B2"/>
        <w:rPr>
          <w:lang w:eastAsia="zh-CN"/>
        </w:rPr>
      </w:pPr>
      <w:r w:rsidRPr="00140E21">
        <w:t>-</w:t>
      </w:r>
      <w:r w:rsidRPr="00140E21">
        <w:tab/>
        <w:t xml:space="preserve">The UE sends Service Request message towards the </w:t>
      </w:r>
      <w:r w:rsidRPr="00140E21">
        <w:rPr>
          <w:lang w:eastAsia="zh-CN"/>
        </w:rPr>
        <w:t>AMF</w:t>
      </w:r>
      <w:r w:rsidRPr="00140E21">
        <w:t xml:space="preserve"> encapsulated in an RRC message to the NG-</w:t>
      </w:r>
      <w:r w:rsidRPr="00140E21">
        <w:rPr>
          <w:lang w:eastAsia="zh-CN"/>
        </w:rPr>
        <w:t xml:space="preserve">RAN. </w:t>
      </w:r>
      <w:r w:rsidRPr="00140E21">
        <w:t>The RRC message(s) that can be used to carry the 5G-S-TMSI and this NAS message are described in TS</w:t>
      </w:r>
      <w:r>
        <w:t> </w:t>
      </w:r>
      <w:r w:rsidRPr="00140E21">
        <w:t>38.331</w:t>
      </w:r>
      <w:r>
        <w:t> </w:t>
      </w:r>
      <w:r w:rsidRPr="00140E21">
        <w:t>[12] and TS</w:t>
      </w:r>
      <w:r>
        <w:t> </w:t>
      </w:r>
      <w:r w:rsidRPr="00140E21">
        <w:t>36.331</w:t>
      </w:r>
      <w:r>
        <w:t> </w:t>
      </w:r>
      <w:r w:rsidRPr="00140E21">
        <w:t>[16].</w:t>
      </w:r>
    </w:p>
    <w:p w14:paraId="0999A72C" w14:textId="77777777" w:rsidR="00B42A07" w:rsidRPr="00140E21" w:rsidRDefault="00B42A07" w:rsidP="00B42A07">
      <w:pPr>
        <w:pStyle w:val="B1"/>
        <w:rPr>
          <w:lang w:eastAsia="zh-CN"/>
        </w:rPr>
      </w:pPr>
      <w:r w:rsidRPr="00140E21">
        <w:rPr>
          <w:lang w:eastAsia="zh-CN"/>
        </w:rPr>
        <w:tab/>
        <w:t xml:space="preserve">If the Service Request is triggered by the UE for user data, the UE identifies, using the </w:t>
      </w:r>
      <w:r w:rsidRPr="00140E21">
        <w:t xml:space="preserve">List Of </w:t>
      </w:r>
      <w:r w:rsidRPr="00140E21">
        <w:rPr>
          <w:lang w:eastAsia="zh-CN"/>
        </w:rPr>
        <w:t xml:space="preserve">PDU Sessions To Be Activated, the PDU Session(s) for which the UP connections are to be activated in Service Request message. When the UE includes the List Of PDU Sessions To Be Activated, the UE shall indicate PDU Sessions only associated with the access the Service Request is related to. If the Service Request is triggered by the UE for signalling only, the UE doesn't identify any List Of PDU Sessions To Be Activated. If this procedure is triggered for paging response, and the UE has at the same time some user data to be transferred, the UE identifies the PDU Session(s) whose UP connections are to be activated in Service Request message, by the </w:t>
      </w:r>
      <w:r w:rsidRPr="00140E21">
        <w:t xml:space="preserve">List Of </w:t>
      </w:r>
      <w:r w:rsidRPr="00140E21">
        <w:rPr>
          <w:lang w:eastAsia="zh-CN"/>
        </w:rPr>
        <w:t xml:space="preserve">PDU Sessions To Be Activated. Otherwise the UE does not identify any PDU Session(s) in the Service Request message for paging response. </w:t>
      </w:r>
      <w:r w:rsidRPr="00140E21">
        <w:t>As defined in</w:t>
      </w:r>
      <w:r w:rsidRPr="00140E21">
        <w:rPr>
          <w:lang w:eastAsia="zh-CN"/>
        </w:rPr>
        <w:t xml:space="preserve"> TS</w:t>
      </w:r>
      <w:r>
        <w:rPr>
          <w:lang w:eastAsia="zh-CN"/>
        </w:rPr>
        <w:t> </w:t>
      </w:r>
      <w:r w:rsidRPr="00140E21">
        <w:rPr>
          <w:lang w:eastAsia="zh-CN"/>
        </w:rPr>
        <w:t>24.501</w:t>
      </w:r>
      <w:r>
        <w:rPr>
          <w:lang w:eastAsia="zh-CN"/>
        </w:rPr>
        <w:t> </w:t>
      </w:r>
      <w:r w:rsidRPr="00140E21">
        <w:rPr>
          <w:lang w:eastAsia="zh-CN"/>
        </w:rPr>
        <w:t>[25</w:t>
      </w:r>
      <w:r w:rsidRPr="00140E21">
        <w:t>]</w:t>
      </w:r>
      <w:r w:rsidRPr="00140E21">
        <w:rPr>
          <w:lang w:eastAsia="zh-CN"/>
        </w:rPr>
        <w:t xml:space="preserve"> the UE </w:t>
      </w:r>
      <w:r w:rsidRPr="00140E21">
        <w:t>shall</w:t>
      </w:r>
      <w:r w:rsidRPr="00140E21">
        <w:rPr>
          <w:lang w:eastAsia="zh-CN"/>
        </w:rPr>
        <w:t xml:space="preserve"> include </w:t>
      </w:r>
      <w:r w:rsidRPr="00140E21">
        <w:t xml:space="preserve">always-on </w:t>
      </w:r>
      <w:r w:rsidRPr="00140E21">
        <w:rPr>
          <w:lang w:eastAsia="zh-CN"/>
        </w:rPr>
        <w:t>PDU Sessions</w:t>
      </w:r>
      <w:r w:rsidRPr="00140E21">
        <w:t xml:space="preserve"> which are accepted by the network</w:t>
      </w:r>
      <w:r w:rsidRPr="00140E21">
        <w:rPr>
          <w:lang w:eastAsia="zh-CN"/>
        </w:rPr>
        <w:t xml:space="preserve"> in the List Of PDU Sessions To Be Activated even if there are no pending uplink data for those PDU Sessions or when the Service Request is triggered for signalling only or when the Service Request is triggered for paging response.</w:t>
      </w:r>
    </w:p>
    <w:p w14:paraId="66AEF449" w14:textId="77777777" w:rsidR="00B42A07" w:rsidRPr="00140E21" w:rsidRDefault="00B42A07" w:rsidP="00B42A07">
      <w:pPr>
        <w:pStyle w:val="B1"/>
      </w:pPr>
      <w:r w:rsidRPr="00140E21">
        <w:tab/>
        <w:t>If the Service Request over 3GPP access is triggered in response to the paging or NAS Notification indicating non-3GPP access, the Service Request message shall identify the list of PDU Sessions associated with the non-3GPP access that can be re-activated over 3GPP</w:t>
      </w:r>
      <w:r>
        <w:t xml:space="preserve"> access</w:t>
      </w:r>
      <w:r w:rsidRPr="00140E21">
        <w:rPr>
          <w:lang w:eastAsia="zh-CN"/>
        </w:rPr>
        <w:t xml:space="preserve"> </w:t>
      </w:r>
      <w:r w:rsidRPr="00140E21">
        <w:t xml:space="preserve">in the </w:t>
      </w:r>
      <w:r w:rsidRPr="00140E21">
        <w:rPr>
          <w:lang w:eastAsia="zh-CN"/>
        </w:rPr>
        <w:t>List Of Allowed PDU Sessions</w:t>
      </w:r>
      <w:r w:rsidRPr="00140E21">
        <w:t>, as described in clause 4.2.3.3 (step 6) of this specification and in clause 5.6.8 of TS</w:t>
      </w:r>
      <w:r>
        <w:t> </w:t>
      </w:r>
      <w:r w:rsidRPr="00140E21">
        <w:t>23.501</w:t>
      </w:r>
      <w:r>
        <w:t> </w:t>
      </w:r>
      <w:r w:rsidRPr="00140E21">
        <w:t>[2].</w:t>
      </w:r>
      <w:r>
        <w:t xml:space="preserve"> When the UE over 3GPP access is in NB-N1 mode and the resulting number of PDU Sessions with user plane resources activated for the UE does not exceed the maximum number of supported user plane resources (0, 1 or 2), based on whether the UE supports UP data transfer and the UE's 5GMM Core Network Capability as described in clause 5.31.19 of TS 23.501 [2], the AMF shall notify the SMF that reactivation of the user-plane resources for the corresponding PDU session(s) associated with non-3GPP access can be performed as defined in TS 24.501 [25].</w:t>
      </w:r>
    </w:p>
    <w:p w14:paraId="60DE824A" w14:textId="77777777" w:rsidR="00B42A07" w:rsidRPr="00140E21" w:rsidRDefault="00B42A07" w:rsidP="00B42A07">
      <w:pPr>
        <w:pStyle w:val="B1"/>
      </w:pPr>
      <w:r w:rsidRPr="00140E21">
        <w:tab/>
        <w:t>If the Service Request is triggered to report PS Data Off status change and the UE is in Non-Allowed Area, the UE shall send Service Request message with an indication that the message is exempted from restriction (e.g. Non-Allowed Area). In this case, if the UE is in Non-Allowed Area, the UE shall not include the List Of PDU Sessions To Be Activated and as a result the always-on PDU Session is not re-activated during the Service Request procedure.</w:t>
      </w:r>
    </w:p>
    <w:p w14:paraId="53392EB1" w14:textId="77777777" w:rsidR="00B42A07" w:rsidRPr="00140E21" w:rsidRDefault="00B42A07" w:rsidP="00B42A07">
      <w:pPr>
        <w:pStyle w:val="B1"/>
      </w:pPr>
      <w:r w:rsidRPr="00140E21">
        <w:tab/>
        <w:t>The PDU Session status indicates the PDU Sessions available in the UE.</w:t>
      </w:r>
    </w:p>
    <w:p w14:paraId="53C12606" w14:textId="77777777" w:rsidR="00B42A07" w:rsidRPr="00140E21" w:rsidRDefault="00B42A07" w:rsidP="00B42A07">
      <w:pPr>
        <w:pStyle w:val="B1"/>
        <w:rPr>
          <w:lang w:eastAsia="zh-CN"/>
        </w:rPr>
      </w:pPr>
      <w:r w:rsidRPr="00140E21">
        <w:rPr>
          <w:lang w:eastAsia="zh-CN"/>
        </w:rPr>
        <w:tab/>
        <w:t>The UE shall not trigger a Service Request procedure for a PDU Session corresponding to a LADN when the UE is outside the area of availability of the LADN.</w:t>
      </w:r>
    </w:p>
    <w:p w14:paraId="33DC9955" w14:textId="77777777" w:rsidR="00B42A07" w:rsidRPr="00140E21" w:rsidRDefault="00B42A07" w:rsidP="00B42A07">
      <w:pPr>
        <w:pStyle w:val="NO"/>
        <w:rPr>
          <w:lang w:eastAsia="zh-CN"/>
        </w:rPr>
      </w:pPr>
      <w:r w:rsidRPr="00140E21">
        <w:rPr>
          <w:lang w:eastAsia="zh-CN"/>
        </w:rPr>
        <w:t>NOTE 1:</w:t>
      </w:r>
      <w:r w:rsidRPr="00140E21">
        <w:rPr>
          <w:lang w:eastAsia="zh-CN"/>
        </w:rPr>
        <w:tab/>
        <w:t>A PDU Session corresponding to a LADN is not included in the List Of PDU Sessions To Be Activated when the UE is outside the area of availability of the LADN.</w:t>
      </w:r>
    </w:p>
    <w:p w14:paraId="30F333F6" w14:textId="77777777" w:rsidR="00B42A07" w:rsidRPr="00140E21" w:rsidRDefault="00B42A07" w:rsidP="00B42A07">
      <w:pPr>
        <w:pStyle w:val="B1"/>
      </w:pPr>
      <w:r w:rsidRPr="00140E21">
        <w:rPr>
          <w:lang w:eastAsia="zh-CN"/>
        </w:rPr>
        <w:tab/>
        <w:t xml:space="preserve">For UE in CM-CONNECTED state, only the </w:t>
      </w:r>
      <w:r w:rsidRPr="00140E21">
        <w:t xml:space="preserve">List Of </w:t>
      </w:r>
      <w:r w:rsidRPr="00140E21">
        <w:rPr>
          <w:lang w:eastAsia="zh-CN"/>
        </w:rPr>
        <w:t>PDU Sessions To Be Activated and List Of A</w:t>
      </w:r>
      <w:r w:rsidRPr="00140E21">
        <w:rPr>
          <w:rFonts w:eastAsia="Malgun Gothic"/>
          <w:lang w:eastAsia="ko-KR"/>
        </w:rPr>
        <w:t>llowed</w:t>
      </w:r>
      <w:r w:rsidRPr="00140E21">
        <w:rPr>
          <w:lang w:eastAsia="zh-CN"/>
        </w:rPr>
        <w:t xml:space="preserve"> PDU Sessions need to be included in the Service Request.</w:t>
      </w:r>
    </w:p>
    <w:p w14:paraId="7D1D3549" w14:textId="77777777" w:rsidR="00B42A07" w:rsidRPr="00140E21" w:rsidRDefault="00B42A07" w:rsidP="00B42A07">
      <w:pPr>
        <w:pStyle w:val="B1"/>
        <w:rPr>
          <w:lang w:eastAsia="zh-CN"/>
        </w:rPr>
      </w:pPr>
      <w:r w:rsidRPr="00140E21">
        <w:rPr>
          <w:lang w:eastAsia="zh-CN"/>
        </w:rPr>
        <w:t>2.</w:t>
      </w:r>
      <w:r w:rsidRPr="00140E21">
        <w:rPr>
          <w:lang w:eastAsia="zh-CN"/>
        </w:rPr>
        <w:tab/>
        <w:t>(R)AN to AMF: N2 Message (N2 parameters, Service Request).</w:t>
      </w:r>
    </w:p>
    <w:p w14:paraId="64923850" w14:textId="77777777" w:rsidR="00B42A07" w:rsidRPr="00140E21" w:rsidRDefault="00B42A07" w:rsidP="00B42A07">
      <w:pPr>
        <w:pStyle w:val="B1"/>
      </w:pPr>
      <w:r w:rsidRPr="00140E21">
        <w:rPr>
          <w:lang w:eastAsia="zh-CN"/>
        </w:rPr>
        <w:tab/>
      </w:r>
      <w:r w:rsidRPr="00140E21">
        <w:t>Details of this step are described in TS</w:t>
      </w:r>
      <w:r>
        <w:t> </w:t>
      </w:r>
      <w:r w:rsidRPr="00140E21">
        <w:t>38.413</w:t>
      </w:r>
      <w:r>
        <w:t> </w:t>
      </w:r>
      <w:r w:rsidRPr="00140E21">
        <w:t>[10]. If the AMF can't handle the Service Request it will reject it.</w:t>
      </w:r>
    </w:p>
    <w:p w14:paraId="58874C92" w14:textId="77777777" w:rsidR="00B42A07" w:rsidRPr="00140E21" w:rsidRDefault="00B42A07" w:rsidP="00B42A07">
      <w:pPr>
        <w:pStyle w:val="B1"/>
      </w:pPr>
      <w:r w:rsidRPr="00140E21">
        <w:lastRenderedPageBreak/>
        <w:tab/>
        <w:t>When NG-RAN is used, the N2 parameters include the 5G-S-TMSI, Selected PLMN ID (or PLMN ID and NID, see clause 5.3</w:t>
      </w:r>
      <w:r>
        <w:t>0</w:t>
      </w:r>
      <w:r w:rsidRPr="00140E21">
        <w:t xml:space="preserve"> </w:t>
      </w:r>
      <w:r>
        <w:t xml:space="preserve">of </w:t>
      </w:r>
      <w:r w:rsidRPr="00140E21">
        <w:t>TS</w:t>
      </w:r>
      <w:r>
        <w:t> </w:t>
      </w:r>
      <w:r w:rsidRPr="00140E21">
        <w:t>23.501</w:t>
      </w:r>
      <w:r>
        <w:t> </w:t>
      </w:r>
      <w:r w:rsidRPr="00140E21">
        <w:t>[2]), Location information and Establishment cause, UE Context Request.</w:t>
      </w:r>
    </w:p>
    <w:p w14:paraId="59917260" w14:textId="77777777" w:rsidR="00B42A07" w:rsidRPr="00140E21" w:rsidRDefault="00B42A07" w:rsidP="00B42A07">
      <w:pPr>
        <w:pStyle w:val="B1"/>
      </w:pPr>
      <w:r w:rsidRPr="00140E21">
        <w:tab/>
        <w:t>If the UE is in CM-IDLE state, the NG-RAN obtains the 5G-S-TMSI in RRC procedure. NG-RAN selects the AMF according to 5G-S-TMSI. The Location Information relates to the cell in which the UE is camping.</w:t>
      </w:r>
    </w:p>
    <w:p w14:paraId="3BDDB7F3" w14:textId="77777777" w:rsidR="00B42A07" w:rsidRPr="00140E21" w:rsidRDefault="00B42A07" w:rsidP="00B42A07">
      <w:pPr>
        <w:pStyle w:val="B1"/>
      </w:pPr>
      <w:r w:rsidRPr="00140E21">
        <w:tab/>
        <w:t>Based on the PDU Session status, the AMF may initiate PDU Session Release procedure in the network for the PDU Sessions whose PDU Session ID(s) were indicated by the UE as not available.</w:t>
      </w:r>
    </w:p>
    <w:p w14:paraId="43E6AE68" w14:textId="77777777" w:rsidR="00B42A07" w:rsidRPr="00140E21" w:rsidRDefault="00B42A07" w:rsidP="00B42A07">
      <w:pPr>
        <w:pStyle w:val="B1"/>
      </w:pPr>
      <w:r w:rsidRPr="00140E21">
        <w:rPr>
          <w:lang w:eastAsia="zh-CN"/>
        </w:rPr>
        <w:tab/>
        <w:t xml:space="preserve">When the Establishment cause is associated with priority services </w:t>
      </w:r>
      <w:r w:rsidRPr="00140E21">
        <w:t>(e.g. MPS, MCS), the AMF includes a Message Priority header to indicate priority information. Other NFs relay the priority information by including the Message Priority header in service-based interfaces, as specified in TS</w:t>
      </w:r>
      <w:r>
        <w:t> </w:t>
      </w:r>
      <w:r w:rsidRPr="00140E21">
        <w:t>29.500</w:t>
      </w:r>
      <w:r>
        <w:t> </w:t>
      </w:r>
      <w:r w:rsidRPr="00140E21">
        <w:t>[17].</w:t>
      </w:r>
    </w:p>
    <w:p w14:paraId="03BDB06A" w14:textId="77777777" w:rsidR="00B42A07" w:rsidRPr="00140E21" w:rsidRDefault="00B42A07" w:rsidP="00B42A07">
      <w:pPr>
        <w:pStyle w:val="B1"/>
      </w:pPr>
      <w:r w:rsidRPr="00140E21">
        <w:tab/>
        <w:t xml:space="preserve">The AMF enforces the Mobility Restrictions as specified in clause 5.3.4.1.1 </w:t>
      </w:r>
      <w:r>
        <w:t xml:space="preserve">of </w:t>
      </w:r>
      <w:r w:rsidRPr="00140E21">
        <w:t>TS</w:t>
      </w:r>
      <w:r>
        <w:t> </w:t>
      </w:r>
      <w:r w:rsidRPr="00140E21">
        <w:t>23.501</w:t>
      </w:r>
      <w:r>
        <w:t> </w:t>
      </w:r>
      <w:r w:rsidRPr="00140E21">
        <w:t>[2].</w:t>
      </w:r>
    </w:p>
    <w:p w14:paraId="1F2583D0" w14:textId="77777777" w:rsidR="00B42A07" w:rsidRPr="00140E21" w:rsidRDefault="00B42A07" w:rsidP="00B42A07">
      <w:pPr>
        <w:pStyle w:val="B1"/>
      </w:pPr>
      <w:r w:rsidRPr="00140E21">
        <w:tab/>
        <w:t>If there is a Service Gap timer running in AMF for the UE and the AMF is not waiting for a MT paging response from the UE and the Service Request is not for regulatory prioritized services like Emergency services or not for exception reporting, the AMF rejects the Service Request with an appropriate cause. In addition, AMF may also provide a UE with a Mobility Management Back-off timer set to the remaining value of the Service Gap timer.</w:t>
      </w:r>
    </w:p>
    <w:p w14:paraId="7D3E89F7" w14:textId="77777777" w:rsidR="00B42A07" w:rsidRDefault="00B42A07" w:rsidP="00B42A07">
      <w:pPr>
        <w:pStyle w:val="B1"/>
      </w:pPr>
      <w:r>
        <w:tab/>
        <w:t xml:space="preserve">If the AMF supports RACS, and the AMF detects that the selected PLMN is different from the currently registered PLMN for the UE, the AMF determines the UE Radio Capability ID of the newly selected PLMN to the </w:t>
      </w:r>
      <w:proofErr w:type="spellStart"/>
      <w:r>
        <w:t>gNB</w:t>
      </w:r>
      <w:proofErr w:type="spellEnd"/>
      <w:r>
        <w:t xml:space="preserve"> as described in clause 5.4.4.1a of TS 23.501 [2].</w:t>
      </w:r>
    </w:p>
    <w:p w14:paraId="633FCCE7" w14:textId="77777777" w:rsidR="00B42A07" w:rsidRPr="00140E21" w:rsidRDefault="00B42A07" w:rsidP="00B42A07">
      <w:pPr>
        <w:pStyle w:val="B1"/>
      </w:pPr>
      <w:r w:rsidRPr="00140E21">
        <w:t>3a)</w:t>
      </w:r>
      <w:r w:rsidRPr="00140E21">
        <w:tab/>
        <w:t>AMF to (R)AN: N2 Request (security context, Mobility Restriction List, list of recommended cells / TAs / NG-RAN node identifiers).</w:t>
      </w:r>
    </w:p>
    <w:p w14:paraId="21A4A3A5" w14:textId="77777777" w:rsidR="00B42A07" w:rsidRPr="00140E21" w:rsidRDefault="00B42A07" w:rsidP="00B42A07">
      <w:pPr>
        <w:pStyle w:val="B1"/>
      </w:pPr>
      <w:r w:rsidRPr="00140E21">
        <w:tab/>
        <w:t>If the 5G-AN had requested for UE Context or there is a requirement for AMF to provide this e.g. the AMF needs to initiate fallback procedure as in clause 4.13.4.2 for Emergency services, AMF initiates NGAP procedure as specified in TS</w:t>
      </w:r>
      <w:r>
        <w:t> </w:t>
      </w:r>
      <w:r w:rsidRPr="00140E21">
        <w:t>38.413</w:t>
      </w:r>
      <w:r>
        <w:t> </w:t>
      </w:r>
      <w:r w:rsidRPr="00140E21">
        <w:t xml:space="preserve">[10]. For UE in CM-IDLE state, 5G-AN stores the Security Context in the UE AN context. Mobility Restriction List is described in clause 5.3.4.1 </w:t>
      </w:r>
      <w:r>
        <w:t xml:space="preserve">of </w:t>
      </w:r>
      <w:r w:rsidRPr="00140E21">
        <w:t>TS</w:t>
      </w:r>
      <w:r>
        <w:t> </w:t>
      </w:r>
      <w:r w:rsidRPr="00140E21">
        <w:t>23.501</w:t>
      </w:r>
      <w:r>
        <w:t> </w:t>
      </w:r>
      <w:r w:rsidRPr="00140E21">
        <w:t>[2].</w:t>
      </w:r>
    </w:p>
    <w:p w14:paraId="4426AFBB" w14:textId="77777777" w:rsidR="00B42A07" w:rsidRPr="00140E21" w:rsidRDefault="00B42A07" w:rsidP="00B42A07">
      <w:pPr>
        <w:pStyle w:val="B1"/>
      </w:pPr>
      <w:r w:rsidRPr="00140E21">
        <w:tab/>
        <w:t>The 5G-AN uses the Security Context to protect the messages exchanged with the UE as described in TS</w:t>
      </w:r>
      <w:r>
        <w:t> </w:t>
      </w:r>
      <w:r w:rsidRPr="00140E21">
        <w:t>33.501</w:t>
      </w:r>
      <w:r>
        <w:t> </w:t>
      </w:r>
      <w:r w:rsidRPr="00140E21">
        <w:t>[15].</w:t>
      </w:r>
    </w:p>
    <w:p w14:paraId="1B307B04" w14:textId="77777777" w:rsidR="00B42A07" w:rsidRPr="00140E21" w:rsidRDefault="00B42A07" w:rsidP="00B42A07">
      <w:pPr>
        <w:pStyle w:val="B1"/>
      </w:pPr>
      <w:r w:rsidRPr="00140E21">
        <w:tab/>
        <w:t>If the NG-RAN node had provided the list of recommended cells / TAs / NG-RAN node identifiers during the AN Release procedure (see clause 4.2.6), the AMF shall include it in the N2 Request. The RAN may use this information to allocate the RAN Notification Area when the RAN decides to enable RRC Inactive state for the UE.</w:t>
      </w:r>
    </w:p>
    <w:p w14:paraId="2DEC1961" w14:textId="77777777" w:rsidR="00B42A07" w:rsidRPr="00140E21" w:rsidRDefault="00B42A07" w:rsidP="00B42A07">
      <w:pPr>
        <w:pStyle w:val="B1"/>
      </w:pPr>
      <w:r w:rsidRPr="00140E21">
        <w:t>3.</w:t>
      </w:r>
      <w:r w:rsidRPr="00140E21">
        <w:tab/>
        <w:t>If the Service Request was not sent integrity protected or integrity protection verification failed, the AMF shall reject the Service Request as stated in TS</w:t>
      </w:r>
      <w:r>
        <w:t> </w:t>
      </w:r>
      <w:r w:rsidRPr="00140E21">
        <w:t>24.501</w:t>
      </w:r>
      <w:r>
        <w:t> </w:t>
      </w:r>
      <w:r w:rsidRPr="00140E21">
        <w:t>[25].</w:t>
      </w:r>
    </w:p>
    <w:p w14:paraId="5596584F" w14:textId="77777777" w:rsidR="00B42A07" w:rsidRPr="00140E21" w:rsidRDefault="00B42A07" w:rsidP="00B42A07">
      <w:pPr>
        <w:pStyle w:val="B1"/>
        <w:rPr>
          <w:lang w:eastAsia="zh-CN"/>
        </w:rPr>
      </w:pPr>
      <w:r w:rsidRPr="00140E21">
        <w:rPr>
          <w:lang w:eastAsia="zh-CN"/>
        </w:rPr>
        <w:tab/>
        <w:t xml:space="preserve">If the UE in CM-IDLE state triggered </w:t>
      </w:r>
      <w:r w:rsidRPr="00140E21">
        <w:t>the Service Request</w:t>
      </w:r>
      <w:r w:rsidRPr="00140E21">
        <w:rPr>
          <w:lang w:eastAsia="zh-CN"/>
        </w:rPr>
        <w:t xml:space="preserve"> to establish a signalling connection only, after successful establishment of the signalling connection the UE and the network can exchange NAS</w:t>
      </w:r>
      <w:r w:rsidRPr="00140E21" w:rsidDel="00522744">
        <w:rPr>
          <w:lang w:eastAsia="zh-CN"/>
        </w:rPr>
        <w:t xml:space="preserve"> </w:t>
      </w:r>
      <w:r w:rsidRPr="00140E21">
        <w:rPr>
          <w:lang w:eastAsia="zh-CN"/>
        </w:rPr>
        <w:t>signalling and steps 4 to 11 and 15 to 22 are skipped.</w:t>
      </w:r>
    </w:p>
    <w:p w14:paraId="03C69FC7" w14:textId="77777777" w:rsidR="00B42A07" w:rsidRPr="00140E21" w:rsidRDefault="00B42A07" w:rsidP="00B42A07">
      <w:pPr>
        <w:pStyle w:val="B1"/>
      </w:pPr>
      <w:r w:rsidRPr="00140E21">
        <w:tab/>
        <w:t>If the UE in Non-Allowed Area triggered the Service Request with an indication that the message is exempted from restriction (e.g. Non-Allowed Area), the AMF should accept the Service Request. In this case, if the UE is in Non-Allowed Area, the AMF rejects user plane setup request from the SMF except for emergency services.</w:t>
      </w:r>
    </w:p>
    <w:p w14:paraId="75EC36EF" w14:textId="77777777" w:rsidR="00B42A07" w:rsidRPr="00140E21" w:rsidRDefault="00B42A07" w:rsidP="00B42A07">
      <w:pPr>
        <w:pStyle w:val="B1"/>
      </w:pPr>
      <w:r w:rsidRPr="00140E21">
        <w:tab/>
        <w:t>If the procedure was triggered in response to paging or NAS notification indicating non-3GPP access, and the AMF received N1 SM Container only from the SMF in step 3a of clause 4.2.3.3, the AMF sends the NAS signalling including the N1 SM Container to the UE in step 7 of clause 4.2.3.3 without updating the access associated to the PDU Session.</w:t>
      </w:r>
    </w:p>
    <w:p w14:paraId="02045E06" w14:textId="77777777" w:rsidR="00B42A07" w:rsidRPr="00140E21" w:rsidRDefault="00B42A07" w:rsidP="00B42A07">
      <w:pPr>
        <w:pStyle w:val="B1"/>
      </w:pPr>
      <w:r w:rsidRPr="00140E21">
        <w:t>4.</w:t>
      </w:r>
      <w:r w:rsidRPr="00140E21">
        <w:tab/>
        <w:t xml:space="preserve">[Conditional] AMF to SMF: </w:t>
      </w:r>
      <w:proofErr w:type="spellStart"/>
      <w:r w:rsidRPr="00140E21">
        <w:t>Nsmf_PDUSession_UpdateSMContext</w:t>
      </w:r>
      <w:proofErr w:type="spellEnd"/>
      <w:r w:rsidRPr="00140E21">
        <w:t xml:space="preserve"> Request (PDU Session ID(s), Operation Type, </w:t>
      </w:r>
      <w:r w:rsidRPr="00140E21">
        <w:rPr>
          <w:lang w:eastAsia="zh-CN"/>
        </w:rPr>
        <w:t>UE location information, Access Type, RAT Type, UE presence in LADN service area, Indication of Access Type can be changed</w:t>
      </w:r>
      <w:r>
        <w:rPr>
          <w:lang w:eastAsia="zh-CN"/>
        </w:rPr>
        <w:t>, [MO Exception Data Counter]</w:t>
      </w:r>
      <w:r w:rsidRPr="00140E21">
        <w:t>).</w:t>
      </w:r>
    </w:p>
    <w:p w14:paraId="7C97AE92" w14:textId="77777777" w:rsidR="00B42A07" w:rsidRPr="00140E21" w:rsidRDefault="00B42A07" w:rsidP="00B42A07">
      <w:pPr>
        <w:pStyle w:val="B1"/>
      </w:pPr>
      <w:r w:rsidRPr="00140E21">
        <w:tab/>
        <w:t xml:space="preserve">The </w:t>
      </w:r>
      <w:proofErr w:type="spellStart"/>
      <w:r w:rsidRPr="00140E21">
        <w:t>Nsmf_PDUSession_UpdateSMContext</w:t>
      </w:r>
      <w:proofErr w:type="spellEnd"/>
      <w:r w:rsidRPr="00140E21">
        <w:t xml:space="preserve"> Request is invoked:</w:t>
      </w:r>
    </w:p>
    <w:p w14:paraId="6210FF31" w14:textId="77777777" w:rsidR="00B42A07" w:rsidRPr="00140E21" w:rsidRDefault="00B42A07" w:rsidP="00B42A07">
      <w:pPr>
        <w:pStyle w:val="B2"/>
      </w:pPr>
      <w:r w:rsidRPr="00140E21">
        <w:t>-</w:t>
      </w:r>
      <w:r w:rsidRPr="00140E21">
        <w:tab/>
        <w:t xml:space="preserve">If the </w:t>
      </w:r>
      <w:r w:rsidRPr="00140E21">
        <w:rPr>
          <w:lang w:eastAsia="zh-CN"/>
        </w:rPr>
        <w:t xml:space="preserve">UE identifies List Of PDU Sessions To Be Activated in the </w:t>
      </w:r>
      <w:r w:rsidRPr="00140E21">
        <w:t>Service Request message;</w:t>
      </w:r>
    </w:p>
    <w:p w14:paraId="411AD7C9" w14:textId="77777777" w:rsidR="00B42A07" w:rsidRPr="00140E21" w:rsidRDefault="00B42A07" w:rsidP="00B42A07">
      <w:pPr>
        <w:pStyle w:val="B2"/>
        <w:rPr>
          <w:lang w:eastAsia="zh-CN"/>
        </w:rPr>
      </w:pPr>
      <w:r w:rsidRPr="00140E21">
        <w:t>-</w:t>
      </w:r>
      <w:r w:rsidRPr="00140E21">
        <w:tab/>
        <w:t>This procedure is triggered by the SMF</w:t>
      </w:r>
      <w:r w:rsidRPr="00140E21">
        <w:rPr>
          <w:lang w:eastAsia="zh-CN"/>
        </w:rPr>
        <w:t xml:space="preserve"> but the PDU Session(s) identified by the UE correlates to other PDU Session ID(s) than the one triggering the procedure; or</w:t>
      </w:r>
    </w:p>
    <w:p w14:paraId="3DD523D2" w14:textId="77777777" w:rsidR="00B42A07" w:rsidRPr="00140E21" w:rsidRDefault="00B42A07" w:rsidP="00B42A07">
      <w:pPr>
        <w:pStyle w:val="B2"/>
        <w:rPr>
          <w:lang w:eastAsia="zh-CN"/>
        </w:rPr>
      </w:pPr>
      <w:r w:rsidRPr="00140E21">
        <w:rPr>
          <w:lang w:eastAsia="zh-CN"/>
        </w:rPr>
        <w:lastRenderedPageBreak/>
        <w:t>-</w:t>
      </w:r>
      <w:r w:rsidRPr="00140E21">
        <w:rPr>
          <w:lang w:eastAsia="zh-CN"/>
        </w:rPr>
        <w:tab/>
      </w:r>
      <w:r w:rsidRPr="00140E21">
        <w:t>If this procedure is triggered by the SMF</w:t>
      </w:r>
      <w:r w:rsidRPr="00140E21">
        <w:rPr>
          <w:lang w:eastAsia="zh-CN"/>
        </w:rPr>
        <w:t xml:space="preserve"> </w:t>
      </w:r>
      <w:r>
        <w:rPr>
          <w:lang w:eastAsia="zh-CN"/>
        </w:rPr>
        <w:t xml:space="preserve">in response to paging or NAS notification indicating 3GPP access or if this step onwards is invoked following step 4a of clause 4.2.3.3, and </w:t>
      </w:r>
      <w:r w:rsidRPr="00140E21">
        <w:rPr>
          <w:lang w:eastAsia="zh-CN"/>
        </w:rPr>
        <w:t>the current UE location is outside the "Area of validity for the N2 SM information" provided by the SMF in step 3a of clause 4.2.3.3</w:t>
      </w:r>
      <w:r>
        <w:rPr>
          <w:lang w:eastAsia="zh-CN"/>
        </w:rPr>
        <w:t xml:space="preserve"> or the "Area of validity for the N2 SM information" was not provided by the SMF in step 3a of clause 4.2.3.3,</w:t>
      </w:r>
      <w:r w:rsidRPr="00140E21">
        <w:rPr>
          <w:lang w:eastAsia="zh-CN"/>
        </w:rPr>
        <w:t xml:space="preserve"> the AMF shall not send the N2 information provided by the SMF in step 3a of clause 4.2.3.3. </w:t>
      </w:r>
      <w:r>
        <w:rPr>
          <w:lang w:eastAsia="zh-CN"/>
        </w:rPr>
        <w:t xml:space="preserve">Otherwise, if </w:t>
      </w:r>
      <w:r w:rsidRPr="00140E21">
        <w:rPr>
          <w:lang w:eastAsia="zh-CN"/>
        </w:rPr>
        <w:t>the current UE location is in the "Area of validity for the N2 SM information", steps 4 to 11 are skipped; or</w:t>
      </w:r>
    </w:p>
    <w:p w14:paraId="34CBF50C" w14:textId="77777777" w:rsidR="00B42A07" w:rsidRPr="00140E21" w:rsidRDefault="00B42A07" w:rsidP="00B42A07">
      <w:pPr>
        <w:pStyle w:val="B2"/>
      </w:pPr>
      <w:r w:rsidRPr="00140E21">
        <w:t>-</w:t>
      </w:r>
      <w:r w:rsidRPr="00140E21">
        <w:tab/>
      </w:r>
      <w:r>
        <w:t xml:space="preserve">If this procedure is triggered by the SMF in </w:t>
      </w:r>
      <w:r w:rsidRPr="00140E21">
        <w:t>response to paging or NAS notification indicating non-3GPP access</w:t>
      </w:r>
      <w:r>
        <w:t>,</w:t>
      </w:r>
      <w:r w:rsidRPr="00140E21">
        <w:t xml:space="preserve"> and the AMF received N2 SM Information only, or both N1 SM Container and N2 SM Information in step 3a of clause 4.2.3.3.</w:t>
      </w:r>
    </w:p>
    <w:p w14:paraId="0F84AB53" w14:textId="77777777" w:rsidR="00B42A07" w:rsidRPr="00140E21" w:rsidRDefault="00B42A07" w:rsidP="00B42A07">
      <w:pPr>
        <w:pStyle w:val="B1"/>
      </w:pPr>
      <w:r w:rsidRPr="00140E21">
        <w:tab/>
        <w:t>If the DNN corresponds to an LADN then the "UE presence in LADN service area" indicates if the UE is IN or OUT of the LADN service area. If the AMF does not provide the "UE presence in LADN service area" indication and the SMF determines that the DNN corresponds to a LADN, then the SMF considers that the UE is OUT of the LADN service area.</w:t>
      </w:r>
    </w:p>
    <w:p w14:paraId="6FAD3A15" w14:textId="77777777" w:rsidR="00B42A07" w:rsidRPr="00140E21" w:rsidRDefault="00B42A07" w:rsidP="00B42A07">
      <w:pPr>
        <w:pStyle w:val="B1"/>
      </w:pPr>
      <w:r w:rsidRPr="00140E21">
        <w:tab/>
        <w:t xml:space="preserve">The AMF </w:t>
      </w:r>
      <w:r w:rsidRPr="00140E21">
        <w:rPr>
          <w:rFonts w:eastAsia="Malgun Gothic"/>
          <w:lang w:eastAsia="ko-KR"/>
        </w:rPr>
        <w:t>determines the PDU Session(s) for which the UP connection(s) shall be activated and</w:t>
      </w:r>
      <w:r w:rsidRPr="00140E21">
        <w:t xml:space="preserve"> sends an </w:t>
      </w:r>
      <w:proofErr w:type="spellStart"/>
      <w:r w:rsidRPr="00140E21">
        <w:t>Nsmf_PDUSession_UpdateSMContext</w:t>
      </w:r>
      <w:proofErr w:type="spellEnd"/>
      <w:r w:rsidRPr="00140E21">
        <w:t xml:space="preserve"> Request to SMF(s) associated with the PDU Session(s) with Operation Type set to "UP activate" to indicate establishment of User Plane resources for the PDU Session(s). The AMF determines Access Type and RAT Type, see clause 4.2.2.2.1.</w:t>
      </w:r>
      <w:r>
        <w:t xml:space="preserve"> If the RAT type is NB-IoT, the AMF shall ensure that the number of PDU session(s) for which UP connection(s) are active does not exceed this UE's maximum number of supported user plane resources (0, 1 or 2) based on whether the UE supports UP data transfer and the UE 5GMM Core Network Capability as described in clause 5.31.19 of TS 23.501 [2].</w:t>
      </w:r>
    </w:p>
    <w:p w14:paraId="639A3AE7" w14:textId="77777777" w:rsidR="00B42A07" w:rsidRPr="00140E21" w:rsidRDefault="00B42A07" w:rsidP="00B42A07">
      <w:pPr>
        <w:pStyle w:val="B1"/>
      </w:pPr>
      <w:r w:rsidRPr="00140E21">
        <w:tab/>
        <w:t>If the procedure was triggered in response to paging or NAS Notification indicating non-3GPP access, the AMF received N2 SM Information in step 3a of clause 4.2.3.3 and the PDU Session for which the UE was paged or notified</w:t>
      </w:r>
      <w:r w:rsidRPr="00140E21">
        <w:rPr>
          <w:lang w:eastAsia="zh-CN"/>
        </w:rPr>
        <w:t xml:space="preserve"> is not in the List Of Allowed PDU Sessions</w:t>
      </w:r>
      <w:r w:rsidRPr="00140E21">
        <w:t xml:space="preserve"> provided by the UE, the AMF notifies the SMF that the UE is not reachable. </w:t>
      </w:r>
      <w:r w:rsidRPr="00140E21">
        <w:rPr>
          <w:lang w:eastAsia="zh-CN"/>
        </w:rPr>
        <w:t>For other PDU Sessions in the List Of Allowed PDU Sessions</w:t>
      </w:r>
      <w:r w:rsidRPr="00140E21">
        <w:t xml:space="preserve"> the Service Request Procedure succeeds without re-activating the User Plane of any PDU Sessions, unless they have also been included by the UE in the List Of PDU Sessions To Be Activated.</w:t>
      </w:r>
    </w:p>
    <w:p w14:paraId="2ED292C0" w14:textId="77777777" w:rsidR="00B42A07" w:rsidRPr="00140E21" w:rsidRDefault="00B42A07" w:rsidP="00B42A07">
      <w:pPr>
        <w:pStyle w:val="B1"/>
      </w:pPr>
      <w:r w:rsidRPr="00140E21">
        <w:tab/>
        <w:t xml:space="preserve">If the procedure was triggered in response to paging or NAS notification indicating non-3GPP access, and the PDU Session for which the UE was paged or notified is in the List Of Allowed PDU Sessions provided by the UE, and the AMF received N2 SM Information only or N1 SM Container and N2 SM Information from the SMF in step 3a of clause 4.2.3.3, the AMF notifies the SMF that the access type of the PDU session can be changed. The AMF discards any already received N1 SM Container and N2 SM Information. In Home Routed roaming case, the V-SMF triggers </w:t>
      </w:r>
      <w:proofErr w:type="spellStart"/>
      <w:r w:rsidRPr="00140E21">
        <w:t>Nsmf_PDUSession_Update</w:t>
      </w:r>
      <w:proofErr w:type="spellEnd"/>
      <w:r w:rsidRPr="00140E21">
        <w:t xml:space="preserve"> service operation towards the H-SMF to notify the access type of the PDU Session can be changed and the procedure continues as specified in clause 4.3.3.3 from step 1a to step 10.</w:t>
      </w:r>
    </w:p>
    <w:p w14:paraId="5F5499A1" w14:textId="77777777" w:rsidR="00B42A07" w:rsidRDefault="00B42A07" w:rsidP="00B42A07">
      <w:pPr>
        <w:pStyle w:val="B1"/>
      </w:pPr>
      <w:r>
        <w:tab/>
        <w:t>If the UE is accessing via the NB-IoT RAT, the AMF may inform all (H-)SMFs whether the RRC establishment cause is set to "MO exception data", as described in clause 5.31.14.3 of TS 23.501 [2]. The AMF may immediately send the MO Exception Data Counter to the (H-)SMF.</w:t>
      </w:r>
    </w:p>
    <w:p w14:paraId="4B969313" w14:textId="77777777" w:rsidR="00B42A07" w:rsidRPr="00140E21" w:rsidRDefault="00B42A07" w:rsidP="00B42A07">
      <w:pPr>
        <w:pStyle w:val="B1"/>
        <w:rPr>
          <w:lang w:eastAsia="zh-CN"/>
        </w:rPr>
      </w:pPr>
      <w:r w:rsidRPr="00140E21">
        <w:tab/>
      </w:r>
      <w:r w:rsidRPr="00140E21">
        <w:rPr>
          <w:lang w:eastAsia="zh-CN"/>
        </w:rPr>
        <w:t>The AMF may receive a Service Request to establish another NAS signalling connection via a</w:t>
      </w:r>
      <w:r>
        <w:rPr>
          <w:lang w:eastAsia="zh-CN"/>
        </w:rPr>
        <w:t xml:space="preserve"> new</w:t>
      </w:r>
      <w:r w:rsidRPr="00140E21">
        <w:rPr>
          <w:lang w:eastAsia="zh-CN"/>
        </w:rPr>
        <w:t xml:space="preserve"> NG-RAN while it has maintained an old NAS signalling connection for UE still via</w:t>
      </w:r>
      <w:r>
        <w:rPr>
          <w:lang w:eastAsia="zh-CN"/>
        </w:rPr>
        <w:t xml:space="preserve"> an old NG-RAN. The new NG-RAN and the old NG-RAN can be the same NG-RAN node</w:t>
      </w:r>
      <w:r w:rsidRPr="00140E21">
        <w:rPr>
          <w:lang w:eastAsia="zh-CN"/>
        </w:rPr>
        <w:t>. In this case, AMF shall trigger the AN release procedure toward the old NG-RAN to release the old NAS signalling connection as defined in clause 4.2.6</w:t>
      </w:r>
      <w:r>
        <w:rPr>
          <w:lang w:eastAsia="zh-CN"/>
        </w:rPr>
        <w:t xml:space="preserve"> and</w:t>
      </w:r>
      <w:r w:rsidRPr="00140E21">
        <w:rPr>
          <w:lang w:eastAsia="zh-CN"/>
        </w:rPr>
        <w:t>:</w:t>
      </w:r>
    </w:p>
    <w:p w14:paraId="6A9514B8" w14:textId="77777777" w:rsidR="00B42A07" w:rsidRPr="00140E21" w:rsidRDefault="00B42A07" w:rsidP="00B42A07">
      <w:pPr>
        <w:pStyle w:val="B2"/>
      </w:pPr>
      <w:r w:rsidRPr="00140E21">
        <w:t>-</w:t>
      </w:r>
      <w:r w:rsidRPr="00140E21">
        <w:tab/>
        <w:t>For the PDU Sessions indicated</w:t>
      </w:r>
      <w:r>
        <w:t xml:space="preserve"> by the UE</w:t>
      </w:r>
      <w:r w:rsidRPr="00140E21">
        <w:t xml:space="preserve"> in the List Of PDU Sessions To Be Activated, the AMF requests the SMF to activate the PDU Session(s) immediately by performing this step 4</w:t>
      </w:r>
      <w:r>
        <w:t>; and</w:t>
      </w:r>
    </w:p>
    <w:p w14:paraId="7448C85B" w14:textId="77777777" w:rsidR="00B42A07" w:rsidRDefault="00B42A07" w:rsidP="00B42A07">
      <w:pPr>
        <w:pStyle w:val="NO"/>
      </w:pPr>
      <w:r>
        <w:t>NOTE 2:</w:t>
      </w:r>
      <w:r>
        <w:tab/>
        <w:t>This activates the UP of PDU Session(s) using resources of the new NG-RAN.</w:t>
      </w:r>
    </w:p>
    <w:p w14:paraId="273B5262" w14:textId="77777777" w:rsidR="00B42A07" w:rsidRPr="00140E21" w:rsidRDefault="00B42A07" w:rsidP="00B42A07">
      <w:pPr>
        <w:pStyle w:val="B2"/>
      </w:pPr>
      <w:r w:rsidRPr="00140E21">
        <w:t>-</w:t>
      </w:r>
      <w:r w:rsidRPr="00140E21">
        <w:tab/>
        <w:t>For the PDU Sessions indicated</w:t>
      </w:r>
      <w:r>
        <w:t xml:space="preserve"> by the old NG-RAN</w:t>
      </w:r>
      <w:r w:rsidRPr="00140E21">
        <w:t xml:space="preserve"> in the "List of PDU Session ID(s) with active N3 user plane" but not in the List Of PDU Sessions To Be Activated</w:t>
      </w:r>
      <w:r>
        <w:t xml:space="preserve"> sent by the UE</w:t>
      </w:r>
      <w:r w:rsidRPr="00140E21">
        <w:t>, the AMF requests the SMF to deactivate the PDU Session(s).</w:t>
      </w:r>
    </w:p>
    <w:p w14:paraId="29D42EE1" w14:textId="77777777" w:rsidR="00B42A07" w:rsidRDefault="00B42A07" w:rsidP="00B42A07">
      <w:pPr>
        <w:pStyle w:val="NO"/>
      </w:pPr>
      <w:r>
        <w:t>NOTE 3:</w:t>
      </w:r>
      <w:r>
        <w:tab/>
        <w:t>This deactivates the UP of PDU Session(s) that are no more needed by the UE.</w:t>
      </w:r>
    </w:p>
    <w:p w14:paraId="4C1726D5" w14:textId="205B4C3D" w:rsidR="00B42A07" w:rsidRPr="00140E21" w:rsidDel="00543D63" w:rsidRDefault="00B42A07" w:rsidP="00B42A07">
      <w:pPr>
        <w:pStyle w:val="B1"/>
        <w:rPr>
          <w:del w:id="22" w:author="Ericsson" w:date="2021-10-27T18:02:00Z"/>
        </w:rPr>
      </w:pPr>
      <w:r w:rsidRPr="00140E21">
        <w:t>5a.</w:t>
      </w:r>
      <w:del w:id="23" w:author="Ericsson" w:date="2021-10-27T18:02:00Z">
        <w:r w:rsidRPr="00140E21" w:rsidDel="00543D63">
          <w:tab/>
          <w:delText>[Conditional] SMF to PCF: If the AMF notified the SMF that the access type of the PDU session can be changed in step 4, and if PCC is deployed, the SMF perform an SMF initiated SM Policy Association Modification procedure as defined in clause 4.16.5.1 if Policy Control Request Trigger condition(s) have been met (i.e. change of Access Type). The PCF may provide updated PCC Rule(s).</w:delText>
        </w:r>
      </w:del>
      <w:ins w:id="24" w:author="Ericsson-Jan21" w:date="2022-01-28T11:16:00Z">
        <w:r w:rsidR="00105486">
          <w:t xml:space="preserve"> Void</w:t>
        </w:r>
      </w:ins>
    </w:p>
    <w:p w14:paraId="2F39A2F4" w14:textId="77777777" w:rsidR="00B42A07" w:rsidRPr="00140E21" w:rsidRDefault="00B42A07" w:rsidP="00B42A07">
      <w:pPr>
        <w:pStyle w:val="B1"/>
        <w:rPr>
          <w:lang w:eastAsia="ko-KR"/>
        </w:rPr>
      </w:pPr>
      <w:r w:rsidRPr="00140E21">
        <w:lastRenderedPageBreak/>
        <w:t>5b.</w:t>
      </w:r>
      <w:r w:rsidRPr="00140E21">
        <w:tab/>
        <w:t xml:space="preserve">If the PDU Session ID corresponds to a LADN and the SMF determines that the UE is outside the area of availability of the LADN based on </w:t>
      </w:r>
      <w:r w:rsidRPr="00140E21">
        <w:rPr>
          <w:lang w:eastAsia="ko-KR"/>
        </w:rPr>
        <w:t>the "UE presence in LADN service area" from the AMF</w:t>
      </w:r>
      <w:r w:rsidRPr="00140E21">
        <w:t xml:space="preserve">, </w:t>
      </w:r>
      <w:r w:rsidRPr="00140E21">
        <w:rPr>
          <w:lang w:eastAsia="ko-KR"/>
        </w:rPr>
        <w:t>the SMF decides to (based on local policies) either:</w:t>
      </w:r>
    </w:p>
    <w:p w14:paraId="512D41DB" w14:textId="77777777" w:rsidR="00B42A07" w:rsidRPr="00140E21" w:rsidRDefault="00B42A07" w:rsidP="00B42A07">
      <w:pPr>
        <w:pStyle w:val="B2"/>
      </w:pPr>
      <w:r w:rsidRPr="00140E21">
        <w:rPr>
          <w:lang w:eastAsia="ko-KR"/>
        </w:rPr>
        <w:t>-</w:t>
      </w:r>
      <w:r w:rsidRPr="00140E21">
        <w:rPr>
          <w:lang w:eastAsia="ko-KR"/>
        </w:rPr>
        <w:tab/>
        <w:t>keep the PDU Session, but reject the activation of User Plane connection for the PDU Session and inform the AMF about it. If the procedure has been triggered by a Network Triggered Service Request as described in clause</w:t>
      </w:r>
      <w:r w:rsidRPr="00140E21">
        <w:t> </w:t>
      </w:r>
      <w:r w:rsidRPr="00140E21">
        <w:rPr>
          <w:lang w:eastAsia="ko-KR"/>
        </w:rPr>
        <w:t xml:space="preserve">4.3.2.3, 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 or</w:t>
      </w:r>
    </w:p>
    <w:p w14:paraId="504458E2" w14:textId="77777777" w:rsidR="00B42A07" w:rsidRPr="00140E21" w:rsidRDefault="00B42A07" w:rsidP="00B42A07">
      <w:pPr>
        <w:pStyle w:val="B2"/>
      </w:pPr>
      <w:r w:rsidRPr="00140E21">
        <w:t>-</w:t>
      </w:r>
      <w:r w:rsidRPr="00140E21">
        <w:tab/>
        <w:t>to release the PDU Session: the SMF releases the PDU Session and informs the AMF that the PDU Session is released.</w:t>
      </w:r>
    </w:p>
    <w:p w14:paraId="6912A646" w14:textId="77777777" w:rsidR="00B42A07" w:rsidRPr="00140E21" w:rsidRDefault="00B42A07" w:rsidP="00B42A07">
      <w:pPr>
        <w:pStyle w:val="B2"/>
      </w:pPr>
      <w:r w:rsidRPr="00140E21">
        <w:tab/>
        <w:t xml:space="preserve">In any case of the two cases above </w:t>
      </w:r>
      <w:r w:rsidRPr="00140E21">
        <w:rPr>
          <w:lang w:eastAsia="ko-KR"/>
        </w:rPr>
        <w:t>the SMF answers to the AMF (step10) with an appropriate reject cause and the User Plane Activation of PDU Session is stopped.</w:t>
      </w:r>
    </w:p>
    <w:p w14:paraId="0B81B2E9" w14:textId="77777777" w:rsidR="00B42A07" w:rsidRPr="00140E21" w:rsidRDefault="00B42A07" w:rsidP="00B42A07">
      <w:pPr>
        <w:pStyle w:val="B1"/>
        <w:rPr>
          <w:lang w:eastAsia="zh-CN"/>
        </w:rPr>
      </w:pPr>
      <w:r w:rsidRPr="00140E21">
        <w:tab/>
        <w:t>Otherwise, based on the location info received from the AMF, the SMF checks the UPF Selection Criteria according to clause 6.3.3 of TS</w:t>
      </w:r>
      <w:r>
        <w:t> </w:t>
      </w:r>
      <w:r w:rsidRPr="00140E21">
        <w:t>23.501</w:t>
      </w:r>
      <w:r>
        <w:t> </w:t>
      </w:r>
      <w:r w:rsidRPr="00140E21">
        <w:t xml:space="preserve">[2], and </w:t>
      </w:r>
      <w:r w:rsidRPr="00140E21">
        <w:rPr>
          <w:lang w:eastAsia="zh-CN"/>
        </w:rPr>
        <w:t>determines to perform one of the following:</w:t>
      </w:r>
    </w:p>
    <w:p w14:paraId="09B94234" w14:textId="77777777" w:rsidR="00B42A07" w:rsidRPr="00140E21" w:rsidRDefault="00B42A07" w:rsidP="00B42A07">
      <w:pPr>
        <w:pStyle w:val="B2"/>
      </w:pPr>
      <w:r w:rsidRPr="00140E21">
        <w:t>-</w:t>
      </w:r>
      <w:r w:rsidRPr="00140E21">
        <w:tab/>
      </w:r>
      <w:bookmarkStart w:id="25" w:name="OLE_LINK99"/>
      <w:r w:rsidRPr="00140E21">
        <w:t>accepts the activation of UP connection and</w:t>
      </w:r>
      <w:bookmarkEnd w:id="25"/>
      <w:r w:rsidRPr="00140E21">
        <w:t xml:space="preserve"> continue using the current UPF(s);</w:t>
      </w:r>
    </w:p>
    <w:p w14:paraId="232D8927" w14:textId="77777777" w:rsidR="00B42A07" w:rsidRPr="00140E21" w:rsidRDefault="00B42A07" w:rsidP="00B42A07">
      <w:pPr>
        <w:pStyle w:val="B2"/>
        <w:rPr>
          <w:lang w:eastAsia="zh-CN"/>
        </w:rPr>
      </w:pPr>
      <w:r w:rsidRPr="00140E21">
        <w:t>-</w:t>
      </w:r>
      <w:r w:rsidRPr="00140E21">
        <w:tab/>
        <w:t xml:space="preserve">accepts the activation of UP connection and </w:t>
      </w:r>
      <w:r w:rsidRPr="00140E21">
        <w:rPr>
          <w:lang w:eastAsia="zh-CN"/>
        </w:rPr>
        <w:t>selects a new intermediate UPF (or add/remove an intermediate UPF), if the UE has moved out of the service area of the UPF that was previously</w:t>
      </w:r>
      <w:r w:rsidRPr="00140E21" w:rsidDel="000C4547">
        <w:rPr>
          <w:lang w:eastAsia="zh-CN"/>
        </w:rPr>
        <w:t xml:space="preserve"> </w:t>
      </w:r>
      <w:r w:rsidRPr="00140E21">
        <w:rPr>
          <w:lang w:eastAsia="zh-CN"/>
        </w:rPr>
        <w:t>connecting to the AN, while maintaining the UPF(s) acting as PDU Session Anchor. The steps to perform I-UPF addition/change/removal are described as conditional steps in the following of the current procedure; or</w:t>
      </w:r>
    </w:p>
    <w:p w14:paraId="24F362DA" w14:textId="77777777" w:rsidR="00B42A07" w:rsidRPr="00140E21" w:rsidRDefault="00B42A07" w:rsidP="00B42A07">
      <w:pPr>
        <w:pStyle w:val="NO"/>
        <w:rPr>
          <w:lang w:eastAsia="zh-CN"/>
        </w:rPr>
      </w:pPr>
      <w:r w:rsidRPr="00140E21">
        <w:rPr>
          <w:lang w:eastAsia="zh-CN"/>
        </w:rPr>
        <w:t>NOTE</w:t>
      </w:r>
      <w:r w:rsidRPr="00140E21">
        <w:t> </w:t>
      </w:r>
      <w:r>
        <w:t>4</w:t>
      </w:r>
      <w:r w:rsidRPr="00140E21">
        <w:rPr>
          <w:lang w:eastAsia="zh-CN"/>
        </w:rPr>
        <w:t>:</w:t>
      </w:r>
      <w:r w:rsidRPr="00140E21">
        <w:rPr>
          <w:lang w:eastAsia="zh-CN"/>
        </w:rPr>
        <w:tab/>
        <w:t xml:space="preserve">If the old and/or new I-UPF implements an UL CL or BP functionality and a PDU Session Anchor for connectivity to the local access to the Data Network as described in clause 5.6.4.2 </w:t>
      </w:r>
      <w:r>
        <w:t xml:space="preserve">of </w:t>
      </w:r>
      <w:r w:rsidRPr="00140E21">
        <w:rPr>
          <w:lang w:eastAsia="zh-CN"/>
        </w:rPr>
        <w:t>TS</w:t>
      </w:r>
      <w:r>
        <w:rPr>
          <w:lang w:eastAsia="zh-CN"/>
        </w:rPr>
        <w:t> </w:t>
      </w:r>
      <w:r w:rsidRPr="00140E21">
        <w:rPr>
          <w:lang w:eastAsia="zh-CN"/>
        </w:rPr>
        <w:t>23.501</w:t>
      </w:r>
      <w:r>
        <w:rPr>
          <w:lang w:eastAsia="zh-CN"/>
        </w:rPr>
        <w:t> </w:t>
      </w:r>
      <w:r w:rsidRPr="00140E21">
        <w:rPr>
          <w:lang w:eastAsia="zh-CN"/>
        </w:rPr>
        <w:t>[2], the signalling described in the current clause is intended as the signalling to add, remove or change the PDU Session Anchor, and must be complemented by the signalling to add, release or change</w:t>
      </w:r>
      <w:r>
        <w:rPr>
          <w:lang w:eastAsia="zh-CN"/>
        </w:rPr>
        <w:t xml:space="preserve"> </w:t>
      </w:r>
      <w:r w:rsidRPr="00140E21">
        <w:rPr>
          <w:lang w:eastAsia="zh-CN"/>
        </w:rPr>
        <w:t xml:space="preserve">the UL CL or BP as described respectively in clauses 4.3.5.4, </w:t>
      </w:r>
      <w:r w:rsidRPr="00140E21">
        <w:t xml:space="preserve">4.3.5.5 </w:t>
      </w:r>
      <w:r w:rsidRPr="00140E21">
        <w:rPr>
          <w:lang w:eastAsia="zh-CN"/>
        </w:rPr>
        <w:t xml:space="preserve">and </w:t>
      </w:r>
      <w:r w:rsidRPr="00140E21">
        <w:t>4.3.5.7</w:t>
      </w:r>
      <w:r w:rsidRPr="00140E21">
        <w:rPr>
          <w:lang w:eastAsia="zh-CN"/>
        </w:rPr>
        <w:t>.</w:t>
      </w:r>
    </w:p>
    <w:p w14:paraId="28241C30" w14:textId="77777777" w:rsidR="00B42A07" w:rsidRPr="00140E21" w:rsidRDefault="00B42A07" w:rsidP="00B42A07">
      <w:pPr>
        <w:pStyle w:val="B2"/>
        <w:rPr>
          <w:lang w:eastAsia="zh-CN"/>
        </w:rPr>
      </w:pPr>
      <w:r w:rsidRPr="00140E21">
        <w:rPr>
          <w:lang w:eastAsia="zh-CN"/>
        </w:rPr>
        <w:t>-</w:t>
      </w:r>
      <w:r w:rsidRPr="00140E21">
        <w:rPr>
          <w:lang w:eastAsia="zh-CN"/>
        </w:rPr>
        <w:tab/>
      </w:r>
      <w:r w:rsidRPr="00140E21">
        <w:t>rejects the activation of UP connection of a PDU Session of SSC mode 2, and</w:t>
      </w:r>
      <w:r w:rsidRPr="00140E21">
        <w:rPr>
          <w:lang w:eastAsia="zh-CN"/>
        </w:rPr>
        <w:t xml:space="preserve"> trigger re-establishment of the PDU Session after Service Request procedure to perform the allocation of a new UPF to act as PDU Session Anchor, e.g. the UE has moved out of the service area of the anchor UPF which is connecting to NG-RAN.</w:t>
      </w:r>
    </w:p>
    <w:p w14:paraId="0C5A32DC" w14:textId="77777777" w:rsidR="00B42A07" w:rsidRPr="00140E21" w:rsidRDefault="00B42A07" w:rsidP="00B42A07">
      <w:pPr>
        <w:pStyle w:val="B1"/>
      </w:pPr>
      <w:r w:rsidRPr="00140E21">
        <w:tab/>
        <w:t>In the case that the SMF fails to find suitable I-UPF, the SMF decides to (based on local policies) either:</w:t>
      </w:r>
    </w:p>
    <w:p w14:paraId="7B5DD817" w14:textId="77777777" w:rsidR="00B42A07" w:rsidRPr="00140E21" w:rsidRDefault="00B42A07" w:rsidP="00B42A07">
      <w:pPr>
        <w:pStyle w:val="B2"/>
      </w:pPr>
      <w:r w:rsidRPr="00140E21">
        <w:t>-</w:t>
      </w:r>
      <w:r w:rsidRPr="00140E21">
        <w:tab/>
        <w:t>trigger re-establishment of PDU Session. After Service Request procedure, SMF sends N1 SM message to the UE via the AMF by invoking Namf_Communication_N1N2MessageTransfer containing the cause indicating PDU Session re-establishment is required for the UE; or</w:t>
      </w:r>
    </w:p>
    <w:p w14:paraId="5A37F712" w14:textId="77777777" w:rsidR="00B42A07" w:rsidRPr="00140E21" w:rsidRDefault="00B42A07" w:rsidP="00B42A07">
      <w:pPr>
        <w:pStyle w:val="B2"/>
      </w:pPr>
      <w:r w:rsidRPr="00140E21">
        <w:t>-</w:t>
      </w:r>
      <w:r w:rsidRPr="00140E21">
        <w:tab/>
        <w:t>keep the PDU Session, but reject the activation request of User Plane connection for the PDU Session and inform the AMF about it; or</w:t>
      </w:r>
    </w:p>
    <w:p w14:paraId="300E4C2D" w14:textId="77777777" w:rsidR="00B42A07" w:rsidRPr="00140E21" w:rsidRDefault="00B42A07" w:rsidP="00B42A07">
      <w:pPr>
        <w:pStyle w:val="B2"/>
      </w:pPr>
      <w:r w:rsidRPr="00140E21">
        <w:t>-</w:t>
      </w:r>
      <w:r w:rsidRPr="00140E21">
        <w:tab/>
        <w:t>release the PDU Session after Service Request procedure.</w:t>
      </w:r>
    </w:p>
    <w:p w14:paraId="2F8D1DA2" w14:textId="77777777" w:rsidR="00B42A07" w:rsidRPr="00140E21" w:rsidRDefault="00B42A07" w:rsidP="00B42A07">
      <w:pPr>
        <w:pStyle w:val="B1"/>
      </w:pPr>
      <w:r w:rsidRPr="00140E21">
        <w:tab/>
        <w:t>If the SMF has determined that the UE is performing Inter-RAT mobility to or from the NB-IoT RAT then the SMF uses the "PDU Session continuity at inter RAT mobility" to determine how to handle the PDU Session.</w:t>
      </w:r>
    </w:p>
    <w:p w14:paraId="53B6AE09" w14:textId="77777777" w:rsidR="00B42A07" w:rsidRPr="00140E21" w:rsidRDefault="00B42A07" w:rsidP="00B42A07">
      <w:pPr>
        <w:pStyle w:val="B1"/>
      </w:pPr>
      <w:r w:rsidRPr="00140E21">
        <w:t>6a.</w:t>
      </w:r>
      <w:r w:rsidRPr="00140E21">
        <w:tab/>
        <w:t>[Conditional] SMF to UPF (PSA): N4 Session Modification Request.</w:t>
      </w:r>
    </w:p>
    <w:p w14:paraId="223F7579" w14:textId="77777777" w:rsidR="00B42A07" w:rsidRPr="00140E21" w:rsidRDefault="00B42A07" w:rsidP="00B42A07">
      <w:pPr>
        <w:pStyle w:val="B1"/>
      </w:pPr>
      <w:r w:rsidRPr="00140E21">
        <w:tab/>
        <w:t>Depending on the network deployment, the CN Tunnel Info of UPF (PSA) allocated for N3 or N9 interface may be changed during the Service Request procedure, e.g. UPF connected to different IP domains. If different CN Tunnel Info need be used, the SMF sends N4 Session Modification Request message to UPF (PSA)</w:t>
      </w:r>
      <w:r>
        <w:t xml:space="preserve"> and requests CN Tunnel Info providing the target Network Instance</w:t>
      </w:r>
      <w:r w:rsidRPr="00140E21">
        <w:t>.</w:t>
      </w:r>
    </w:p>
    <w:p w14:paraId="778A7380" w14:textId="77777777" w:rsidR="00B42A07" w:rsidRPr="00140E21" w:rsidRDefault="00B42A07" w:rsidP="00B42A07">
      <w:pPr>
        <w:pStyle w:val="B1"/>
      </w:pPr>
      <w:r w:rsidRPr="00140E21">
        <w:t>6b.</w:t>
      </w:r>
      <w:r w:rsidRPr="00140E21">
        <w:tab/>
        <w:t>[Conditional] UPF (PSA) to SMF: N4 Session Modification Response.</w:t>
      </w:r>
    </w:p>
    <w:p w14:paraId="157DFFD2" w14:textId="77777777" w:rsidR="00B42A07" w:rsidRPr="00140E21" w:rsidRDefault="00B42A07" w:rsidP="00B42A07">
      <w:pPr>
        <w:pStyle w:val="B1"/>
      </w:pPr>
      <w:r w:rsidRPr="00140E21">
        <w:tab/>
        <w:t>The UPF (PSA) sends an N4 Session Establishment Response message to the SMF.</w:t>
      </w:r>
      <w:r>
        <w:t xml:space="preserve"> The UPF</w:t>
      </w:r>
      <w:r w:rsidRPr="00140E21">
        <w:t xml:space="preserve"> provides CN Tunnel Info to the SMF. The UPF (PSA) associate the CN Tunnel Info with UL Packet detection rules provided by the SMF.</w:t>
      </w:r>
    </w:p>
    <w:p w14:paraId="1DCBDAC1" w14:textId="77777777" w:rsidR="00B42A07" w:rsidRPr="00140E21" w:rsidRDefault="00B42A07" w:rsidP="00B42A07">
      <w:pPr>
        <w:pStyle w:val="B1"/>
      </w:pPr>
      <w:r w:rsidRPr="00140E21">
        <w:tab/>
        <w:t>If the redundant I-UPFs are used for URLLC, each I-UPF provides UL CN Tunnel Info for N3 interface to the SMF in the N4 Session Establishment Response message.</w:t>
      </w:r>
    </w:p>
    <w:p w14:paraId="3093F22F" w14:textId="77777777" w:rsidR="00B42A07" w:rsidRPr="00140E21" w:rsidRDefault="00B42A07" w:rsidP="00B42A07">
      <w:pPr>
        <w:pStyle w:val="B1"/>
      </w:pPr>
      <w:r w:rsidRPr="00140E21">
        <w:lastRenderedPageBreak/>
        <w:tab/>
        <w:t>If the redundant N3 tunnels are used for URLLC</w:t>
      </w:r>
      <w:r>
        <w:t>, the</w:t>
      </w:r>
      <w:r w:rsidRPr="00140E21">
        <w:t xml:space="preserve"> UPF (PSA) provides redundant UL CN Tunnel Info for N3 interface to the SMF in N4 Session Establishment Response message.</w:t>
      </w:r>
    </w:p>
    <w:p w14:paraId="36BEC745" w14:textId="77777777" w:rsidR="00B42A07" w:rsidRPr="00140E21" w:rsidRDefault="00B42A07" w:rsidP="00B42A07">
      <w:pPr>
        <w:pStyle w:val="B1"/>
      </w:pPr>
      <w:r w:rsidRPr="00140E21">
        <w:t>6c.</w:t>
      </w:r>
      <w:r w:rsidRPr="00140E21">
        <w:tab/>
        <w:t>[Conditional] SMF to new UPF (intermediate): N4 Session Establishment Request.</w:t>
      </w:r>
    </w:p>
    <w:p w14:paraId="4FEF85DF" w14:textId="77777777" w:rsidR="00B42A07" w:rsidRPr="00140E21" w:rsidRDefault="00B42A07" w:rsidP="00B42A07">
      <w:pPr>
        <w:pStyle w:val="B1"/>
      </w:pPr>
      <w:r w:rsidRPr="00140E21">
        <w:tab/>
        <w:t xml:space="preserve">If the SMF selects a new UPF to act as intermediate UPF for the PDU Session, or if the SMF selects to insert an intermediate UPF for a PDU Session which did not have an intermediate UPF, an N4 Session Establishment Request message is sent to the new UPF, providing Packet detection, </w:t>
      </w:r>
      <w:r w:rsidRPr="00140E21">
        <w:rPr>
          <w:lang w:eastAsia="zh-CN"/>
        </w:rPr>
        <w:t xml:space="preserve">Data forwarding, </w:t>
      </w:r>
      <w:r w:rsidRPr="00140E21">
        <w:t>enforcement and reporting rules to be installed on the intermediate UPF. The CN Tunnel Info (on N9) of PSA, i.e. which is used to establish the N9 tunnel, for this PDU Session is also provided to the intermediate UPF.</w:t>
      </w:r>
    </w:p>
    <w:p w14:paraId="32EF93C1" w14:textId="77777777" w:rsidR="00B42A07" w:rsidRPr="00140E21" w:rsidRDefault="00B42A07" w:rsidP="00B42A07">
      <w:pPr>
        <w:pStyle w:val="B1"/>
      </w:pPr>
      <w:r w:rsidRPr="00140E21">
        <w:tab/>
        <w:t>If a new UPF is selected by the SMF to replace the old (intermediate) UPF, the SMF may also include a request for the</w:t>
      </w:r>
      <w:r>
        <w:t xml:space="preserve"> new</w:t>
      </w:r>
      <w:r w:rsidRPr="00140E21">
        <w:t xml:space="preserve"> UPF to allocate</w:t>
      </w:r>
      <w:r w:rsidRPr="00140E21">
        <w:rPr>
          <w:lang w:eastAsia="zh-CN"/>
        </w:rPr>
        <w:t xml:space="preserve"> a second tunnel endpoint for buffered DL data from the old I-UPF</w:t>
      </w:r>
      <w:r>
        <w:rPr>
          <w:lang w:eastAsia="zh-CN"/>
        </w:rPr>
        <w:t xml:space="preserve"> and to indicate via usage reporting end marker reception on this second tunnel</w:t>
      </w:r>
      <w:r w:rsidRPr="00140E21">
        <w:rPr>
          <w:lang w:eastAsia="zh-CN"/>
        </w:rPr>
        <w:t>.</w:t>
      </w:r>
      <w:r>
        <w:rPr>
          <w:lang w:eastAsia="zh-CN"/>
        </w:rPr>
        <w:t xml:space="preserve"> In this case, the UPF is instructed by the SMF to buffer the DL data it may receive at the same time from the UPF (PSA).</w:t>
      </w:r>
    </w:p>
    <w:p w14:paraId="2C04217D" w14:textId="77777777" w:rsidR="00B42A07" w:rsidRPr="00140E21" w:rsidRDefault="00B42A07" w:rsidP="00B42A07">
      <w:pPr>
        <w:pStyle w:val="B1"/>
      </w:pPr>
      <w:r w:rsidRPr="00140E21">
        <w:t>6d.</w:t>
      </w:r>
      <w:r w:rsidRPr="00140E21">
        <w:tab/>
        <w:t>New UPF (intermediate) to SMF: N4 Session Establishment Response.</w:t>
      </w:r>
    </w:p>
    <w:p w14:paraId="3585921A" w14:textId="77777777" w:rsidR="00B42A07" w:rsidRPr="00140E21" w:rsidRDefault="00B42A07" w:rsidP="00B42A07">
      <w:pPr>
        <w:pStyle w:val="B1"/>
        <w:tabs>
          <w:tab w:val="left" w:pos="4395"/>
        </w:tabs>
      </w:pPr>
      <w:r w:rsidRPr="00140E21">
        <w:tab/>
        <w:t xml:space="preserve">The new intermediate UPF sends an N4 Session Establishment Response message to the SMF. </w:t>
      </w:r>
      <w:r>
        <w:t xml:space="preserve">The UPF </w:t>
      </w:r>
      <w:r w:rsidRPr="00140E21">
        <w:t>provides DL CN Tunnel</w:t>
      </w:r>
      <w:r>
        <w:t xml:space="preserve"> Info</w:t>
      </w:r>
      <w:r w:rsidRPr="00140E21">
        <w:t xml:space="preserve"> as requested by SMF in step 6</w:t>
      </w:r>
      <w:r>
        <w:t>c</w:t>
      </w:r>
      <w:r w:rsidRPr="00140E21">
        <w:t>. The SMF starts a timer, to be used in step 22a to release the resource in old intermediate UPF if there is one.</w:t>
      </w:r>
    </w:p>
    <w:p w14:paraId="6042B32E" w14:textId="77777777" w:rsidR="00B42A07" w:rsidRPr="00140E21" w:rsidRDefault="00B42A07" w:rsidP="00B42A07">
      <w:pPr>
        <w:pStyle w:val="B1"/>
      </w:pPr>
      <w:r w:rsidRPr="00140E21">
        <w:t>7a.</w:t>
      </w:r>
      <w:r w:rsidRPr="00140E21">
        <w:tab/>
        <w:t>[Conditional] SMF to UPF (PSA): N4 Session Modification Request.</w:t>
      </w:r>
    </w:p>
    <w:p w14:paraId="79E0CD57" w14:textId="77777777" w:rsidR="00B42A07" w:rsidRPr="00140E21" w:rsidRDefault="00B42A07" w:rsidP="00B42A07">
      <w:pPr>
        <w:pStyle w:val="B1"/>
      </w:pPr>
      <w:r w:rsidRPr="00140E21">
        <w:tab/>
        <w:t>If the SMF selects a new UPF to act as intermediate UPF for the PDU Session, the SMF sends N4 Session Modification Request message to PDU Session Anchor UPF, providing DL Tunnel Info from new intermediate UPF. If the new intermediate UPF was added for the PDU Session, the UPF (PSA) begins to send the DL data to the new I-UPF as indicated in the DL</w:t>
      </w:r>
      <w:r>
        <w:t xml:space="preserve"> CN</w:t>
      </w:r>
      <w:r w:rsidRPr="00140E21">
        <w:t xml:space="preserve"> Tunnel Info.</w:t>
      </w:r>
      <w:r>
        <w:t xml:space="preserve"> The UPF (PSA) sends one or more "end marker" packets for each N9 tunnel to the old I-UPF immediately after switching the path to new I-UPF.</w:t>
      </w:r>
    </w:p>
    <w:p w14:paraId="40327672" w14:textId="77777777" w:rsidR="00B42A07" w:rsidRPr="00140E21" w:rsidRDefault="00B42A07" w:rsidP="00B42A07">
      <w:pPr>
        <w:pStyle w:val="B1"/>
      </w:pPr>
      <w:r w:rsidRPr="00140E21">
        <w:tab/>
        <w:t>If the Service Request is triggered by the network, and the SMF removes the old I-UPF but does not replace it with a new I-UPF, the SMF may also include a request for the UPF to allocate a second tunnel endpoint for buffered DL data from the old I-UPF</w:t>
      </w:r>
      <w:r>
        <w:t xml:space="preserve"> and to indicate end marker reception on this second tunnel via usage reporting</w:t>
      </w:r>
      <w:r w:rsidRPr="00140E21">
        <w:t>. In this case, the UPF (PSA) begins to buffer the DL data it may receive at the same time from the N6 interface</w:t>
      </w:r>
      <w:r>
        <w:t>. The UPF (PSA) sends one or more "end marker" packets for each N9 tunnel to the old I-UPF immediately after switching the path to (R)AN</w:t>
      </w:r>
      <w:r w:rsidRPr="00140E21">
        <w:t>.</w:t>
      </w:r>
    </w:p>
    <w:p w14:paraId="6AF6C65B" w14:textId="77777777" w:rsidR="00B42A07" w:rsidRPr="00140E21" w:rsidRDefault="00B42A07" w:rsidP="00B42A07">
      <w:pPr>
        <w:pStyle w:val="B1"/>
      </w:pPr>
      <w:r w:rsidRPr="00140E21">
        <w:t>7b.</w:t>
      </w:r>
      <w:r w:rsidRPr="00140E21">
        <w:tab/>
        <w:t>The UPF (PSA) sends N4 Session Modification Response message to SMF.</w:t>
      </w:r>
    </w:p>
    <w:p w14:paraId="18249430" w14:textId="77777777" w:rsidR="00B42A07" w:rsidRPr="00140E21" w:rsidRDefault="00B42A07" w:rsidP="00B42A07">
      <w:pPr>
        <w:pStyle w:val="B1"/>
      </w:pPr>
      <w:r w:rsidRPr="00140E21">
        <w:tab/>
        <w:t>If requested by SMF, the UPF (PSA) sends DL</w:t>
      </w:r>
      <w:r>
        <w:t xml:space="preserve"> CN</w:t>
      </w:r>
      <w:r w:rsidRPr="00140E21">
        <w:t xml:space="preserve"> tunnel info for the old (intermediate) UPF to the SMF. The SMF starts a timer, to be used in step 22a to release the resource in old intermediate UPF if there is one.</w:t>
      </w:r>
    </w:p>
    <w:p w14:paraId="4E55A41E" w14:textId="77777777" w:rsidR="00B42A07" w:rsidRPr="00140E21" w:rsidRDefault="00B42A07" w:rsidP="00B42A07">
      <w:pPr>
        <w:pStyle w:val="B1"/>
      </w:pPr>
      <w:r w:rsidRPr="00140E21">
        <w:rPr>
          <w:lang w:eastAsia="zh-CN"/>
        </w:rPr>
        <w:tab/>
        <w:t xml:space="preserve">If the UPF that connects to RAN is the UPF (PSA), and if the SMF finds that the PDU Session is activated when receiving the </w:t>
      </w:r>
      <w:proofErr w:type="spellStart"/>
      <w:r w:rsidRPr="00140E21">
        <w:rPr>
          <w:lang w:eastAsia="zh-CN"/>
        </w:rPr>
        <w:t>Nsmf_PDUSession_UpdateSMContext</w:t>
      </w:r>
      <w:proofErr w:type="spellEnd"/>
      <w:r w:rsidRPr="00140E21">
        <w:rPr>
          <w:lang w:eastAsia="zh-CN"/>
        </w:rPr>
        <w:t xml:space="preserve"> Request in step 4 with Operation Type set to "UP activate" to indicate establishment of User Plane resources for the PDU Session(s), it deletes the AN Tunnel Info and initiates an N4 Session Modification procedure to remove Tunnel Info of AN in the UPF.</w:t>
      </w:r>
    </w:p>
    <w:p w14:paraId="4685F2F5" w14:textId="77777777" w:rsidR="00B42A07" w:rsidRPr="00140E21" w:rsidRDefault="00B42A07" w:rsidP="00B42A07">
      <w:pPr>
        <w:pStyle w:val="B1"/>
      </w:pPr>
      <w:r w:rsidRPr="00140E21">
        <w:t>8a.</w:t>
      </w:r>
      <w:r w:rsidRPr="00140E21">
        <w:tab/>
        <w:t>[Conditional] SMF to old UPF (intermediate): N4 Session Modification Request (New UPF address, New UPF DL Tunnel ID)</w:t>
      </w:r>
    </w:p>
    <w:p w14:paraId="1BC6759A" w14:textId="77777777" w:rsidR="00B42A07" w:rsidRPr="00140E21" w:rsidRDefault="00B42A07" w:rsidP="00B42A07">
      <w:pPr>
        <w:pStyle w:val="B1"/>
      </w:pPr>
      <w:r w:rsidRPr="00140E21">
        <w:tab/>
        <w:t>If the service request is triggered by the network, and the SMF removes the old (intermediate) UPF, the SMF sends the N4 Session Modification Request message to the old (intermediate) UPF, providing the DL Tunnel Info for the buffered DL data. If the SMF allocated new I-UPF, the DL Tunnel Info is from the new (intermediate) UPF acting as N3 terminating point. If the SMF did not allocate a new I-UPF, the DL Tunnel Info is from the new UPF (PSA) acting as N3 terminating point. The SMF starts a timer to monitor the forwarding tunnel as step 6</w:t>
      </w:r>
      <w:r>
        <w:t>d</w:t>
      </w:r>
      <w:r w:rsidRPr="00140E21">
        <w:t xml:space="preserve"> or 7b.</w:t>
      </w:r>
    </w:p>
    <w:p w14:paraId="279A4B32" w14:textId="77777777" w:rsidR="00B42A07" w:rsidRDefault="00B42A07" w:rsidP="00B42A07">
      <w:pPr>
        <w:pStyle w:val="B1"/>
        <w:rPr>
          <w:lang w:eastAsia="zh-CN"/>
        </w:rPr>
      </w:pPr>
      <w:r>
        <w:rPr>
          <w:lang w:eastAsia="zh-CN"/>
        </w:rPr>
        <w:tab/>
        <w:t>If the old I-UPF receives end marker packets and there is no associated tunnel to forward these packets, the old I-UPF discards the received end marker packets and does not send any Data Notification to SMF.</w:t>
      </w:r>
    </w:p>
    <w:p w14:paraId="6543841F" w14:textId="77777777" w:rsidR="00B42A07" w:rsidRPr="00140E21" w:rsidRDefault="00B42A07" w:rsidP="00B42A07">
      <w:pPr>
        <w:pStyle w:val="B1"/>
      </w:pPr>
      <w:r w:rsidRPr="00140E21">
        <w:rPr>
          <w:lang w:eastAsia="zh-CN"/>
        </w:rPr>
        <w:tab/>
        <w:t xml:space="preserve">If the SMF find the PDU Session is activated when receiving the </w:t>
      </w:r>
      <w:proofErr w:type="spellStart"/>
      <w:r w:rsidRPr="00140E21">
        <w:rPr>
          <w:lang w:eastAsia="zh-CN"/>
        </w:rPr>
        <w:t>Nsmf_PDUSession_UpdateSMContext</w:t>
      </w:r>
      <w:proofErr w:type="spellEnd"/>
      <w:r w:rsidRPr="00140E21">
        <w:rPr>
          <w:lang w:eastAsia="zh-CN"/>
        </w:rPr>
        <w:t xml:space="preserve"> Request in step 4 with Operation Type set to "UP activate" to indicate establishment of User Plane resources for the PDU Session(s), it deletes the AN Tunnel Info and initiates an N4 Session Modification procedure to remove Tunnel Info of AN in the UPF.</w:t>
      </w:r>
    </w:p>
    <w:p w14:paraId="6A30739F" w14:textId="77777777" w:rsidR="00B42A07" w:rsidRPr="00140E21" w:rsidRDefault="00B42A07" w:rsidP="00B42A07">
      <w:pPr>
        <w:pStyle w:val="B1"/>
      </w:pPr>
      <w:r w:rsidRPr="00140E21">
        <w:lastRenderedPageBreak/>
        <w:t>8b.</w:t>
      </w:r>
      <w:r w:rsidRPr="00140E21">
        <w:tab/>
        <w:t>old UPF (intermediate) to SMF: N4 Session Modification Response</w:t>
      </w:r>
    </w:p>
    <w:p w14:paraId="5FD09D36" w14:textId="77777777" w:rsidR="00B42A07" w:rsidRPr="00140E21" w:rsidRDefault="00B42A07" w:rsidP="00B42A07">
      <w:pPr>
        <w:pStyle w:val="B1"/>
      </w:pPr>
      <w:r w:rsidRPr="00140E21">
        <w:tab/>
        <w:t>The old (intermediate) UPF sends N4 Session Modification Response message to SMF.</w:t>
      </w:r>
    </w:p>
    <w:p w14:paraId="612C0385" w14:textId="77777777" w:rsidR="00B42A07" w:rsidRPr="00140E21" w:rsidRDefault="00B42A07" w:rsidP="00B42A07">
      <w:pPr>
        <w:pStyle w:val="B1"/>
      </w:pPr>
      <w:r w:rsidRPr="00140E21">
        <w:t>9.</w:t>
      </w:r>
      <w:r w:rsidRPr="00140E21">
        <w:tab/>
        <w:t>[Conditional] old UPF (intermediate) to new UPF (intermediate): buffered downlink data forwarding</w:t>
      </w:r>
    </w:p>
    <w:p w14:paraId="708FFC86" w14:textId="77777777" w:rsidR="00B42A07" w:rsidRPr="00140E21" w:rsidRDefault="00B42A07" w:rsidP="00B42A07">
      <w:pPr>
        <w:pStyle w:val="B1"/>
      </w:pPr>
      <w:r w:rsidRPr="00140E21">
        <w:tab/>
        <w:t>If the I-UPF is changed and forwarding tunnel was established to the new I-UPF, the old (intermediate) UPF forwards its buffered data to the new (intermediate) UPF acting as N3 terminating point.</w:t>
      </w:r>
      <w:r>
        <w:t xml:space="preserve"> If indicated by SMF in step 6c, the new I-UPF reports to SMF when end marker packet is received. Then the SMF initiates N4 Session Modification procedure to indicate the new I-UPF to send the buffered downlink packet(s) received from the UPF (PSA).</w:t>
      </w:r>
    </w:p>
    <w:p w14:paraId="5ED7A081" w14:textId="77777777" w:rsidR="00B42A07" w:rsidRPr="00140E21" w:rsidRDefault="00B42A07" w:rsidP="00B42A07">
      <w:pPr>
        <w:pStyle w:val="B1"/>
      </w:pPr>
      <w:r w:rsidRPr="00140E21">
        <w:t>10.</w:t>
      </w:r>
      <w:r w:rsidRPr="00140E21">
        <w:tab/>
        <w:t>[Conditional] old UPF (intermediate) to UPF (PSA): buffered downlink data forwarding</w:t>
      </w:r>
    </w:p>
    <w:p w14:paraId="11357093" w14:textId="77777777" w:rsidR="00B42A07" w:rsidRPr="00140E21" w:rsidRDefault="00B42A07" w:rsidP="00B42A07">
      <w:pPr>
        <w:pStyle w:val="B1"/>
      </w:pPr>
      <w:r w:rsidRPr="00140E21">
        <w:tab/>
        <w:t>If the old I-UPF is removed and no new I-UPF is assigned for the PDU Session and forwarding tunnel was established to the UPF (PSA), the old (intermediate) UPF forwards its buffered data to the UPF (PSA) acting as N3 Terminating Point.</w:t>
      </w:r>
      <w:r>
        <w:t xml:space="preserve"> If indicated by SMF in step 7a, the UPF (PSA) reports to SMF when the end marker packet has been received. Then the SMF initiates N4 Session Modification procedure to request the UPF (PSA) to send the buffered DL data received from the N6 interface.</w:t>
      </w:r>
    </w:p>
    <w:p w14:paraId="4A2C669B" w14:textId="77777777" w:rsidR="00B42A07" w:rsidRPr="00140E21" w:rsidRDefault="00B42A07" w:rsidP="00B42A07">
      <w:pPr>
        <w:pStyle w:val="B1"/>
      </w:pPr>
      <w:r w:rsidRPr="00140E21">
        <w:t>11.</w:t>
      </w:r>
      <w:r w:rsidRPr="00140E21">
        <w:tab/>
        <w:t xml:space="preserve">[Conditional] SMF to AMF: </w:t>
      </w:r>
      <w:proofErr w:type="spellStart"/>
      <w:r w:rsidRPr="00140E21">
        <w:t>Nsmf_PDUSession_UpdateSMContext</w:t>
      </w:r>
      <w:proofErr w:type="spellEnd"/>
      <w:r w:rsidRPr="00140E21">
        <w:t xml:space="preserve"> Response</w:t>
      </w:r>
      <w:r w:rsidRPr="00140E21" w:rsidDel="0098670A">
        <w:t xml:space="preserve"> </w:t>
      </w:r>
      <w:r w:rsidRPr="00140E21">
        <w:t>(N2 SM information (PDU Session ID, QFI(s), QoS profile(s), CN N3 Tunnel Info, S-NSSAI, User Plane Security Enforcement, UE Integrity Protection Maximum Data Rate, RSN), N1 SM Container, Cause) to the AMF. If the UPF that connects to RAN is the UPF (PSA), the N3</w:t>
      </w:r>
      <w:r>
        <w:t xml:space="preserve"> CN</w:t>
      </w:r>
      <w:r w:rsidRPr="00140E21">
        <w:t xml:space="preserve"> Tunnel Info is the UL</w:t>
      </w:r>
      <w:r>
        <w:t xml:space="preserve"> CN</w:t>
      </w:r>
      <w:r w:rsidRPr="00140E21">
        <w:t xml:space="preserve"> Tunnel Info of the UPF (PSA). If the UPF that connects to RAN is the new intermediate UPF, the CN N3 Tunnel Info is the UL Tunnel Info of the intermediate UPF.</w:t>
      </w:r>
    </w:p>
    <w:p w14:paraId="246932C9" w14:textId="77777777" w:rsidR="00B42A07" w:rsidRPr="00140E21" w:rsidRDefault="00B42A07" w:rsidP="00B42A07">
      <w:pPr>
        <w:pStyle w:val="B1"/>
        <w:rPr>
          <w:lang w:eastAsia="zh-CN"/>
        </w:rPr>
      </w:pPr>
      <w:r w:rsidRPr="00140E21">
        <w:rPr>
          <w:lang w:eastAsia="zh-CN"/>
        </w:rPr>
        <w:tab/>
        <w:t>For the PDU Session with redundant I-UPFs or with redundant N3 tunnels for URLLC, the two UL N3 CN Tunnel Info are included, the SMF also indicates the NG-RAN that one of the CN Tunnel Info</w:t>
      </w:r>
      <w:r>
        <w:rPr>
          <w:lang w:eastAsia="zh-CN"/>
        </w:rPr>
        <w:t xml:space="preserve"> is</w:t>
      </w:r>
      <w:r w:rsidRPr="00140E21">
        <w:rPr>
          <w:lang w:eastAsia="zh-CN"/>
        </w:rPr>
        <w:t xml:space="preserve"> used as the redundancy tunnel of the PDU session as described in clause 5.33.2.2 of TS</w:t>
      </w:r>
      <w:r>
        <w:rPr>
          <w:lang w:eastAsia="zh-CN"/>
        </w:rPr>
        <w:t> </w:t>
      </w:r>
      <w:r w:rsidRPr="00140E21">
        <w:rPr>
          <w:lang w:eastAsia="zh-CN"/>
        </w:rPr>
        <w:t>23.501</w:t>
      </w:r>
      <w:r>
        <w:rPr>
          <w:lang w:eastAsia="zh-CN"/>
        </w:rPr>
        <w:t> </w:t>
      </w:r>
      <w:r w:rsidRPr="00140E21">
        <w:rPr>
          <w:lang w:eastAsia="zh-CN"/>
        </w:rPr>
        <w:t>[2].</w:t>
      </w:r>
    </w:p>
    <w:p w14:paraId="72CE00C3" w14:textId="77777777" w:rsidR="00B42A07" w:rsidRPr="00140E21" w:rsidRDefault="00B42A07" w:rsidP="00B42A07">
      <w:pPr>
        <w:pStyle w:val="B1"/>
        <w:rPr>
          <w:lang w:eastAsia="zh-CN"/>
        </w:rPr>
      </w:pPr>
      <w:r w:rsidRPr="00140E21">
        <w:rPr>
          <w:lang w:eastAsia="zh-CN"/>
        </w:rPr>
        <w:tab/>
        <w:t>The SMF shall send N1 SM Container and/or N2 SM Information to the AMF when applicable. (e.g. when the SMF was notified from the AMF that the access type of the PDU Session can be changed in step 4).</w:t>
      </w:r>
    </w:p>
    <w:p w14:paraId="64003E6F" w14:textId="77777777" w:rsidR="00B42A07" w:rsidRPr="00140E21" w:rsidRDefault="00B42A07" w:rsidP="00B42A07">
      <w:pPr>
        <w:pStyle w:val="B1"/>
      </w:pPr>
      <w:r w:rsidRPr="00140E21">
        <w:rPr>
          <w:lang w:eastAsia="zh-CN"/>
        </w:rPr>
        <w:tab/>
        <w:t xml:space="preserve">For a PDU Session that the SMF has determined to accept the activation of UP connection in step 5a or 5b, the </w:t>
      </w:r>
      <w:r w:rsidRPr="00140E21">
        <w:t xml:space="preserve">SMF generates only N2 SM information and sends </w:t>
      </w:r>
      <w:proofErr w:type="spellStart"/>
      <w:r w:rsidRPr="00140E21">
        <w:rPr>
          <w:lang w:eastAsia="zh-CN"/>
        </w:rPr>
        <w:t>Nsmf_PDUSession_UpdateSMContext</w:t>
      </w:r>
      <w:proofErr w:type="spellEnd"/>
      <w:r w:rsidRPr="00140E21">
        <w:rPr>
          <w:lang w:eastAsia="zh-CN"/>
        </w:rPr>
        <w:t xml:space="preserve"> Response</w:t>
      </w:r>
      <w:r w:rsidRPr="00140E21" w:rsidDel="00366BA1">
        <w:rPr>
          <w:lang w:eastAsia="zh-CN"/>
        </w:rPr>
        <w:t xml:space="preserve"> </w:t>
      </w:r>
      <w:r w:rsidRPr="00140E21">
        <w:t>to the AMF to establish the User Plane(s)</w:t>
      </w:r>
      <w:r w:rsidRPr="00140E21">
        <w:rPr>
          <w:lang w:eastAsia="zh-CN"/>
        </w:rPr>
        <w:t xml:space="preserve">. </w:t>
      </w:r>
      <w:r w:rsidRPr="00140E21">
        <w:t>The N2 SM information contains information that the AMF shall provide to the NG-</w:t>
      </w:r>
      <w:r w:rsidRPr="00140E21">
        <w:rPr>
          <w:lang w:eastAsia="zh-CN"/>
        </w:rPr>
        <w:t>R</w:t>
      </w:r>
      <w:r w:rsidRPr="00140E21">
        <w:t xml:space="preserve">AN. The SMF may indicate for each QoS Flow whether redundant transmission shall be performed by a corresponding redundant transmission indicator. If the SMF decided to change the PSA UPF for the SSC mode 3 PDU Session, the SMF triggers the change of SSC mode 3 PDU Session anchor as an independent procedure described in </w:t>
      </w:r>
      <w:r w:rsidRPr="00140E21">
        <w:rPr>
          <w:lang w:eastAsia="zh-CN"/>
        </w:rPr>
        <w:t>clause</w:t>
      </w:r>
      <w:r w:rsidRPr="00140E21">
        <w:t xml:space="preserve"> 4.3.5.2 or </w:t>
      </w:r>
      <w:r w:rsidRPr="00140E21">
        <w:rPr>
          <w:lang w:eastAsia="zh-CN"/>
        </w:rPr>
        <w:t>clause</w:t>
      </w:r>
      <w:r w:rsidRPr="00140E21">
        <w:t> 4.3.5.3 after accepting the activation of UP of the PDU Session.</w:t>
      </w:r>
    </w:p>
    <w:p w14:paraId="7868236E" w14:textId="77777777" w:rsidR="00B42A07" w:rsidRPr="00140E21" w:rsidRDefault="00B42A07" w:rsidP="00B42A07">
      <w:pPr>
        <w:pStyle w:val="B1"/>
      </w:pPr>
      <w:r w:rsidRPr="00140E21">
        <w:tab/>
        <w:t xml:space="preserve">The SMF can reject the activation of UP of the PDU Session by </w:t>
      </w:r>
      <w:r w:rsidRPr="00140E21">
        <w:rPr>
          <w:lang w:eastAsia="zh-CN"/>
        </w:rPr>
        <w:t xml:space="preserve">including a cause in the </w:t>
      </w:r>
      <w:proofErr w:type="spellStart"/>
      <w:r w:rsidRPr="00140E21">
        <w:t>Nsmf_PDUSession_UpdateSMContext</w:t>
      </w:r>
      <w:proofErr w:type="spellEnd"/>
      <w:r w:rsidRPr="00140E21">
        <w:t xml:space="preserve"> Response. Following are some of the cases:</w:t>
      </w:r>
    </w:p>
    <w:p w14:paraId="4E241D82" w14:textId="77777777" w:rsidR="00B42A07" w:rsidRPr="00140E21" w:rsidRDefault="00B42A07" w:rsidP="00B42A07">
      <w:pPr>
        <w:pStyle w:val="B2"/>
      </w:pPr>
      <w:r w:rsidRPr="00140E21">
        <w:rPr>
          <w:lang w:eastAsia="zh-CN"/>
        </w:rPr>
        <w:t>-</w:t>
      </w:r>
      <w:r w:rsidRPr="00140E21">
        <w:rPr>
          <w:lang w:eastAsia="zh-CN"/>
        </w:rPr>
        <w:tab/>
        <w:t xml:space="preserve">If </w:t>
      </w:r>
      <w:r w:rsidRPr="00140E21">
        <w:t xml:space="preserve">the PDU Session </w:t>
      </w:r>
      <w:r w:rsidRPr="00140E21">
        <w:rPr>
          <w:lang w:eastAsia="ko-KR"/>
        </w:rPr>
        <w:t xml:space="preserve">corresponds to </w:t>
      </w:r>
      <w:r w:rsidRPr="00140E21">
        <w:t>a LADN and the UE is outside the area of availability of the LADN as described in step 5b;</w:t>
      </w:r>
    </w:p>
    <w:p w14:paraId="5A8CE974" w14:textId="77777777" w:rsidR="00B42A07" w:rsidRPr="00140E21" w:rsidRDefault="00B42A07" w:rsidP="00B42A07">
      <w:pPr>
        <w:pStyle w:val="B2"/>
        <w:rPr>
          <w:lang w:eastAsia="zh-CN"/>
        </w:rPr>
      </w:pPr>
      <w:r w:rsidRPr="00140E21">
        <w:t>-</w:t>
      </w:r>
      <w:r w:rsidRPr="00140E21">
        <w:tab/>
        <w:t xml:space="preserve">If the AMF notified the SMF that </w:t>
      </w:r>
      <w:r w:rsidRPr="00140E21">
        <w:rPr>
          <w:lang w:eastAsia="zh-CN"/>
        </w:rPr>
        <w:t>the UE is reachable only for regulatory prioritized service, and the PDU Session to be activated is not for a regulatory prioritized service; or</w:t>
      </w:r>
    </w:p>
    <w:p w14:paraId="6AE4F030" w14:textId="77777777" w:rsidR="00B42A07" w:rsidRPr="00140E21" w:rsidRDefault="00B42A07" w:rsidP="00B42A07">
      <w:pPr>
        <w:pStyle w:val="B2"/>
      </w:pPr>
      <w:r w:rsidRPr="00140E21">
        <w:t>-</w:t>
      </w:r>
      <w:r w:rsidRPr="00140E21">
        <w:tab/>
        <w:t xml:space="preserve">If the SMF decided to change the PSA UPF for the requested PDU Session as described in step 5b. In this case, after sending </w:t>
      </w:r>
      <w:proofErr w:type="spellStart"/>
      <w:r w:rsidRPr="00140E21">
        <w:t>Nsmf_PDUSession_UpdateSMContext</w:t>
      </w:r>
      <w:proofErr w:type="spellEnd"/>
      <w:r w:rsidRPr="00140E21">
        <w:t xml:space="preserve"> Response, the SMF triggers another procedure to instruct UE to re-establish the PDU Session as described in clause 4.3.5.1 for SSC mode 2.</w:t>
      </w:r>
    </w:p>
    <w:p w14:paraId="6BDF549A" w14:textId="77777777" w:rsidR="00B42A07" w:rsidRPr="00140E21" w:rsidRDefault="00B42A07" w:rsidP="00B42A07">
      <w:pPr>
        <w:pStyle w:val="B2"/>
        <w:rPr>
          <w:lang w:eastAsia="zh-CN"/>
        </w:rPr>
      </w:pPr>
      <w:r w:rsidRPr="00140E21">
        <w:rPr>
          <w:lang w:eastAsia="zh-CN"/>
        </w:rPr>
        <w:t>-</w:t>
      </w:r>
      <w:r w:rsidRPr="00140E21">
        <w:rPr>
          <w:lang w:eastAsia="zh-CN"/>
        </w:rPr>
        <w:tab/>
        <w:t>If the SMF received negative response in Step 6b due to UPF resource unavailability.</w:t>
      </w:r>
    </w:p>
    <w:p w14:paraId="71BD78D3" w14:textId="77777777" w:rsidR="00B42A07" w:rsidRPr="00140E21" w:rsidRDefault="00B42A07" w:rsidP="00B42A07">
      <w:pPr>
        <w:pStyle w:val="B1"/>
        <w:rPr>
          <w:lang w:eastAsia="zh-CN"/>
        </w:rPr>
      </w:pPr>
      <w:r w:rsidRPr="00140E21">
        <w:rPr>
          <w:lang w:eastAsia="zh-CN"/>
        </w:rPr>
        <w:tab/>
        <w:t>If the PDU Session has been assigned any EPS bearer ID, the SMF also includes the mapping between EPS bearer ID(s) and QFI(s) into the N2 SM information to be sent to the NG-RAN.</w:t>
      </w:r>
    </w:p>
    <w:p w14:paraId="0CD1319D" w14:textId="77777777" w:rsidR="00B42A07" w:rsidRPr="00140E21" w:rsidRDefault="00B42A07" w:rsidP="00B42A07">
      <w:pPr>
        <w:pStyle w:val="B1"/>
        <w:rPr>
          <w:lang w:eastAsia="zh-CN"/>
        </w:rPr>
      </w:pPr>
      <w:r w:rsidRPr="00140E21">
        <w:rPr>
          <w:lang w:eastAsia="zh-CN"/>
        </w:rPr>
        <w:tab/>
        <w:t>The User Plane Security Enforcement information is determined by the SMF upon PDU session establishment as described in clause 5.10.3 of TS</w:t>
      </w:r>
      <w:r>
        <w:rPr>
          <w:lang w:eastAsia="zh-CN"/>
        </w:rPr>
        <w:t> </w:t>
      </w:r>
      <w:r w:rsidRPr="00140E21">
        <w:rPr>
          <w:lang w:eastAsia="zh-CN"/>
        </w:rPr>
        <w:t>23.501</w:t>
      </w:r>
      <w:r>
        <w:rPr>
          <w:lang w:eastAsia="zh-CN"/>
        </w:rPr>
        <w:t> </w:t>
      </w:r>
      <w:r w:rsidRPr="00140E21">
        <w:rPr>
          <w:lang w:eastAsia="zh-CN"/>
        </w:rPr>
        <w:t>[2]. If the User Plane Security Enforcement information indicates that Integrity Protection is "Preferred" or "Required", the SMF also includes the UE Integrity Protection Maximum Data Rate.</w:t>
      </w:r>
    </w:p>
    <w:p w14:paraId="50690A5C" w14:textId="77777777" w:rsidR="00B42A07" w:rsidRPr="00140E21" w:rsidRDefault="00B42A07" w:rsidP="00B42A07">
      <w:pPr>
        <w:pStyle w:val="B1"/>
        <w:rPr>
          <w:lang w:eastAsia="zh-CN"/>
        </w:rPr>
      </w:pPr>
      <w:r w:rsidRPr="00140E21">
        <w:rPr>
          <w:lang w:eastAsia="zh-CN"/>
        </w:rPr>
        <w:lastRenderedPageBreak/>
        <w:tab/>
        <w:t>The RSN is included when applicable, as determined by the SMF during PDU Session establishment as described in clause 5.33.2.1 of TS</w:t>
      </w:r>
      <w:r>
        <w:rPr>
          <w:lang w:eastAsia="zh-CN"/>
        </w:rPr>
        <w:t> </w:t>
      </w:r>
      <w:r w:rsidRPr="00140E21">
        <w:rPr>
          <w:lang w:eastAsia="zh-CN"/>
        </w:rPr>
        <w:t>23.501</w:t>
      </w:r>
      <w:r>
        <w:rPr>
          <w:lang w:eastAsia="zh-CN"/>
        </w:rPr>
        <w:t> </w:t>
      </w:r>
      <w:r w:rsidRPr="00140E21">
        <w:rPr>
          <w:lang w:eastAsia="zh-CN"/>
        </w:rPr>
        <w:t>[2].</w:t>
      </w:r>
    </w:p>
    <w:p w14:paraId="68BF3958" w14:textId="77777777" w:rsidR="00B42A07" w:rsidRPr="00140E21" w:rsidRDefault="00B42A07" w:rsidP="00B42A07">
      <w:pPr>
        <w:pStyle w:val="B1"/>
      </w:pPr>
      <w:r w:rsidRPr="00140E21">
        <w:rPr>
          <w:lang w:eastAsia="zh-CN"/>
        </w:rPr>
        <w:t>12</w:t>
      </w:r>
      <w:r w:rsidRPr="00140E21">
        <w:t>.</w:t>
      </w:r>
      <w:r w:rsidRPr="00140E21">
        <w:tab/>
        <w:t>AMF to</w:t>
      </w:r>
      <w:r w:rsidRPr="00140E21">
        <w:rPr>
          <w:lang w:eastAsia="zh-CN"/>
        </w:rPr>
        <w:t xml:space="preserve"> (R)</w:t>
      </w:r>
      <w:r w:rsidRPr="00140E21">
        <w:t xml:space="preserve">AN: N2 Request (N2 </w:t>
      </w:r>
      <w:r w:rsidRPr="00140E21">
        <w:rPr>
          <w:lang w:eastAsia="zh-CN"/>
        </w:rPr>
        <w:t xml:space="preserve">SM </w:t>
      </w:r>
      <w:r w:rsidRPr="00140E21">
        <w:t>information received from SMF</w:t>
      </w:r>
      <w:r w:rsidRPr="00140E21">
        <w:rPr>
          <w:lang w:eastAsia="zh-CN"/>
        </w:rPr>
        <w:t>, security context</w:t>
      </w:r>
      <w:r w:rsidRPr="00140E21">
        <w:t xml:space="preserve">, Mobility Restriction List, </w:t>
      </w:r>
      <w:r w:rsidRPr="00140E21">
        <w:rPr>
          <w:lang w:eastAsia="ko-KR"/>
        </w:rPr>
        <w:t xml:space="preserve">UE-AMBR, </w:t>
      </w:r>
      <w:r w:rsidRPr="00140E21">
        <w:rPr>
          <w:lang w:eastAsia="zh-CN"/>
        </w:rPr>
        <w:t xml:space="preserve">MM NAS </w:t>
      </w:r>
      <w:r w:rsidRPr="00140E21">
        <w:t>Service Accept</w:t>
      </w:r>
      <w:r w:rsidRPr="00140E21">
        <w:rPr>
          <w:lang w:eastAsia="zh-CN"/>
        </w:rPr>
        <w:t xml:space="preserv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UE Radio Capability, Core Network Assistance Information, Tracing Requirements, UE Radio Capability ID</w:t>
      </w:r>
      <w:r w:rsidRPr="00140E21">
        <w:t>). The Allowed NSSAI for the Access Type for the UE is included in the N2 message. If the subscription information includes Tracing Requirements, the AMF includes Tracing Requirements in the N2 Request.</w:t>
      </w:r>
    </w:p>
    <w:p w14:paraId="0B07E194" w14:textId="77777777" w:rsidR="00B42A07" w:rsidRPr="00140E21" w:rsidRDefault="00B42A07" w:rsidP="00B42A07">
      <w:pPr>
        <w:pStyle w:val="B1"/>
      </w:pPr>
      <w:r w:rsidRPr="00140E21">
        <w:tab/>
        <w:t xml:space="preserve">If the UE triggered the Service Request while in CM-CONNECTED state, only N2 </w:t>
      </w:r>
      <w:r w:rsidRPr="00140E21">
        <w:rPr>
          <w:lang w:eastAsia="zh-CN"/>
        </w:rPr>
        <w:t xml:space="preserve">SM </w:t>
      </w:r>
      <w:r w:rsidRPr="00140E21">
        <w:t xml:space="preserve">information received from SMF and </w:t>
      </w:r>
      <w:r w:rsidRPr="00140E21">
        <w:rPr>
          <w:lang w:eastAsia="zh-CN"/>
        </w:rPr>
        <w:t xml:space="preserve">MM NAS </w:t>
      </w:r>
      <w:r w:rsidRPr="00140E21">
        <w:t>Service Accept are included in the N2 Request.</w:t>
      </w:r>
    </w:p>
    <w:p w14:paraId="4865A0DD" w14:textId="77777777" w:rsidR="00B42A07" w:rsidRPr="00140E21" w:rsidRDefault="00B42A07" w:rsidP="00B42A07">
      <w:pPr>
        <w:pStyle w:val="B1"/>
        <w:rPr>
          <w:lang w:eastAsia="zh-CN"/>
        </w:rPr>
      </w:pPr>
      <w:r w:rsidRPr="00140E21">
        <w:tab/>
        <w:t xml:space="preserve">If the Service Request procedure is triggered by the Network (as described in clause 4.2.3.3) while the UE is in CM-CONNECTED state, only N2 </w:t>
      </w:r>
      <w:r w:rsidRPr="00140E21">
        <w:rPr>
          <w:lang w:eastAsia="zh-CN"/>
        </w:rPr>
        <w:t xml:space="preserve">SM </w:t>
      </w:r>
      <w:r w:rsidRPr="00140E21">
        <w:t>information received from SMF is included in the N2 Request.</w:t>
      </w:r>
    </w:p>
    <w:p w14:paraId="7DD91DAA" w14:textId="77777777" w:rsidR="00B42A07" w:rsidRPr="00140E21" w:rsidRDefault="00B42A07" w:rsidP="00B42A07">
      <w:pPr>
        <w:pStyle w:val="B1"/>
      </w:pPr>
      <w:r w:rsidRPr="00140E21">
        <w:tab/>
        <w:t>If the Service Request procedure is triggered by the Network (as described in clause 4.2.3.3) while the UE is in CM-IDLE state, only N2 SM information received from SMF and MM NAS Service Accept is included in the N2 Request.</w:t>
      </w:r>
    </w:p>
    <w:p w14:paraId="0D540BBB" w14:textId="77777777" w:rsidR="00B42A07" w:rsidRPr="00140E21" w:rsidRDefault="00B42A07" w:rsidP="00B42A07">
      <w:pPr>
        <w:pStyle w:val="B1"/>
        <w:rPr>
          <w:lang w:eastAsia="zh-CN"/>
        </w:rPr>
      </w:pPr>
      <w:r w:rsidRPr="00140E21">
        <w:tab/>
        <w:t xml:space="preserve">For a UE that was in CM-IDLE state when the Service Request was triggered, the NG-RAN stores the Security Context. If the Service Request is not triggered by UE for a signalling connection only, RAN also stores QoS Information for the QoS Flows of the PDU Sessions that are activated and N3 Tunnel IDs in the UE RAN context and Mobility Restriction List (as described in clause 5.3.4.1 </w:t>
      </w:r>
      <w:r>
        <w:t xml:space="preserve">of </w:t>
      </w:r>
      <w:r w:rsidRPr="00140E21">
        <w:t>TS</w:t>
      </w:r>
      <w:r>
        <w:t> </w:t>
      </w:r>
      <w:r w:rsidRPr="00140E21">
        <w:t>23.501</w:t>
      </w:r>
      <w:r>
        <w:t> </w:t>
      </w:r>
      <w:r w:rsidRPr="00140E21">
        <w:t>[2]).</w:t>
      </w:r>
    </w:p>
    <w:p w14:paraId="6C52B9E8" w14:textId="77777777" w:rsidR="00B42A07" w:rsidRPr="00140E21" w:rsidRDefault="00B42A07" w:rsidP="00B42A07">
      <w:pPr>
        <w:pStyle w:val="B1"/>
      </w:pPr>
      <w:r w:rsidRPr="00140E21">
        <w:rPr>
          <w:lang w:eastAsia="zh-CN"/>
        </w:rPr>
        <w:tab/>
        <w:t xml:space="preserve">MM NAS </w:t>
      </w:r>
      <w:r w:rsidRPr="00140E21">
        <w:t xml:space="preserve">Service Accept </w:t>
      </w:r>
      <w:r w:rsidRPr="00140E21">
        <w:rPr>
          <w:lang w:eastAsia="zh-CN"/>
        </w:rPr>
        <w:t>includes PDU Session status in AMF.</w:t>
      </w:r>
      <w:r w:rsidRPr="00140E21">
        <w:t xml:space="preserve"> Any local PDU Session Release during the Session Request procedure is indicated to the UE via the Session Status. PDU Session Reactivation Result is provided in Service Accept for the PDU sessions in the List Of PDU Sessions To Be Activated, and the PDU Session in the List of Allowed PDU Sessions which has caused paging or NAS notification. If the PDU Session Reactivation Result of a PDU Session is failure, the cause of the failure is also provided.</w:t>
      </w:r>
    </w:p>
    <w:p w14:paraId="3CB2E33B" w14:textId="77777777" w:rsidR="00B42A07" w:rsidRPr="00140E21" w:rsidRDefault="00B42A07" w:rsidP="00B42A07">
      <w:pPr>
        <w:pStyle w:val="B1"/>
        <w:rPr>
          <w:lang w:eastAsia="zh-CN"/>
        </w:rPr>
      </w:pPr>
      <w:r w:rsidRPr="00140E21">
        <w:tab/>
      </w:r>
      <w:r w:rsidRPr="00140E21">
        <w:rPr>
          <w:lang w:eastAsia="zh-CN"/>
        </w:rPr>
        <w:t>If there are multiple PDU Sessions that involves multiple SMFs, AMF does not need to wait for responses from all SMFs in step 11 before it send</w:t>
      </w:r>
      <w:r>
        <w:rPr>
          <w:lang w:eastAsia="zh-CN"/>
        </w:rPr>
        <w:t>s</w:t>
      </w:r>
      <w:r w:rsidRPr="00140E21">
        <w:rPr>
          <w:lang w:eastAsia="zh-CN"/>
        </w:rPr>
        <w:t xml:space="preserve"> N2 SM information to the RAN. However, the AMF shall wait for all responses from the SMFs before it sends MM NAS Service Accept message to the UE.</w:t>
      </w:r>
    </w:p>
    <w:p w14:paraId="35C42248" w14:textId="77777777" w:rsidR="00B42A07" w:rsidRPr="00140E21" w:rsidRDefault="00B42A07" w:rsidP="00B42A07">
      <w:pPr>
        <w:pStyle w:val="B1"/>
        <w:rPr>
          <w:lang w:eastAsia="zh-CN"/>
        </w:rPr>
      </w:pPr>
      <w:r w:rsidRPr="00140E21">
        <w:rPr>
          <w:lang w:eastAsia="zh-CN"/>
        </w:rPr>
        <w:tab/>
      </w:r>
      <w:r w:rsidRPr="00140E21">
        <w:t>AMF shall include at least one N2 SM information from SMF if this step is triggered for PDU Session User Plane activation. AMF may send additional N2 SM information from SMFs in separate N2 message(s) (e.g. N2 tunnel setup request), if there is any. Alternatively, i</w:t>
      </w:r>
      <w:r w:rsidRPr="00140E21">
        <w:rPr>
          <w:lang w:eastAsia="zh-CN"/>
        </w:rPr>
        <w:t xml:space="preserve">f multiple SMFs are involved, the AMF may send one N2 Request message to (R)AN after all the </w:t>
      </w:r>
      <w:proofErr w:type="spellStart"/>
      <w:r w:rsidRPr="00140E21">
        <w:rPr>
          <w:lang w:eastAsia="zh-CN"/>
        </w:rPr>
        <w:t>Nsmf_PDUSession_UpdateSMContext</w:t>
      </w:r>
      <w:proofErr w:type="spellEnd"/>
      <w:r w:rsidRPr="00140E21">
        <w:rPr>
          <w:lang w:eastAsia="zh-CN"/>
        </w:rPr>
        <w:t xml:space="preserve"> Response service operations from all the SMFs associated with the UE are received.</w:t>
      </w:r>
    </w:p>
    <w:p w14:paraId="4063E173" w14:textId="77777777" w:rsidR="00B42A07" w:rsidRPr="00140E21" w:rsidRDefault="00B42A07" w:rsidP="00B42A07">
      <w:pPr>
        <w:pStyle w:val="B1"/>
        <w:rPr>
          <w:lang w:eastAsia="zh-CN"/>
        </w:rPr>
      </w:pPr>
      <w:r w:rsidRPr="00140E21">
        <w:rPr>
          <w:lang w:eastAsia="zh-CN"/>
        </w:rPr>
        <w:tab/>
        <w:t xml:space="preserve">If the NG-RAN node had provided the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during the AN Release procedure (see clause 4.2.6), the AMF shall include it in the N2 Request. The NG-RAN may use this information to allocate the RAN Notification Area</w:t>
      </w:r>
      <w:r w:rsidRPr="00140E21" w:rsidDel="00BF5C3C">
        <w:rPr>
          <w:lang w:eastAsia="zh-CN"/>
        </w:rPr>
        <w:t xml:space="preserve"> </w:t>
      </w:r>
      <w:r w:rsidRPr="00140E21">
        <w:rPr>
          <w:lang w:eastAsia="zh-CN"/>
        </w:rPr>
        <w:t>when the NG-RAN decides to enable RRC Inactive state for the UE.</w:t>
      </w:r>
    </w:p>
    <w:p w14:paraId="52CCC295" w14:textId="77777777" w:rsidR="00B42A07" w:rsidRPr="00140E21" w:rsidRDefault="00B42A07" w:rsidP="00B42A07">
      <w:pPr>
        <w:pStyle w:val="B1"/>
      </w:pPr>
      <w:r w:rsidRPr="00140E21">
        <w:rPr>
          <w:lang w:eastAsia="zh-CN"/>
        </w:rPr>
        <w:tab/>
      </w:r>
      <w:r w:rsidRPr="00140E21">
        <w:t>T</w:t>
      </w:r>
      <w:r w:rsidRPr="00140E21">
        <w:rPr>
          <w:lang w:eastAsia="zh-CN"/>
        </w:rPr>
        <w:t xml:space="preserve">he AMF includes </w:t>
      </w:r>
      <w:r w:rsidRPr="00140E21">
        <w:t xml:space="preserve">the UE's "RRC Inactive Assistance Information" as defined in </w:t>
      </w:r>
      <w:r w:rsidRPr="00140E21">
        <w:rPr>
          <w:lang w:eastAsia="zh-CN"/>
        </w:rPr>
        <w:t>clause 5.3.3.2.5</w:t>
      </w:r>
      <w:r w:rsidRPr="00140E21">
        <w:t xml:space="preserve"> </w:t>
      </w:r>
      <w:r>
        <w:t xml:space="preserve">of </w:t>
      </w:r>
      <w:r w:rsidRPr="00140E21">
        <w:t>TS</w:t>
      </w:r>
      <w:r>
        <w:t> </w:t>
      </w:r>
      <w:r w:rsidRPr="00140E21">
        <w:t>23.501</w:t>
      </w:r>
      <w:r>
        <w:t> </w:t>
      </w:r>
      <w:r w:rsidRPr="00140E21">
        <w:t>[2].</w:t>
      </w:r>
    </w:p>
    <w:p w14:paraId="1451A4C0" w14:textId="77777777" w:rsidR="00B42A07" w:rsidRDefault="00B42A07" w:rsidP="00B42A07">
      <w:pPr>
        <w:pStyle w:val="B1"/>
      </w:pPr>
      <w:r>
        <w:tab/>
        <w:t xml:space="preserve">If the NG-RAN node does not support RACS and the AMF have UE Radio Capability ID but not the UE Radio Capability information, then AMF will use </w:t>
      </w:r>
      <w:proofErr w:type="spellStart"/>
      <w:r>
        <w:t>Nucmf_UECapabilityManagement_Resolve</w:t>
      </w:r>
      <w:proofErr w:type="spellEnd"/>
      <w:r>
        <w:t xml:space="preserve"> to try to retrieve the corresponding UE Radio Capability information.</w:t>
      </w:r>
    </w:p>
    <w:p w14:paraId="1B2A0C54" w14:textId="77777777" w:rsidR="00B42A07" w:rsidRPr="00140E21" w:rsidRDefault="00B42A07" w:rsidP="00B42A07">
      <w:pPr>
        <w:pStyle w:val="B1"/>
      </w:pPr>
      <w:r w:rsidRPr="00140E21">
        <w:tab/>
        <w:t>If the NG-RAN node does not support RACS, or the AMF does not have UE Radio Capability ID in UE context, the AMF shall include the UE Radio Capability information, if available, to the NG-RAN node as described in TS</w:t>
      </w:r>
      <w:r>
        <w:t> </w:t>
      </w:r>
      <w:r w:rsidRPr="00140E21">
        <w:t>23.501</w:t>
      </w:r>
      <w:r>
        <w:t> </w:t>
      </w:r>
      <w:r w:rsidRPr="00140E21">
        <w:t>[2]. If the RAT Type is NB-IoT then NB-IoT specific UE Radio Access Capability Information is included instead, if available.</w:t>
      </w:r>
    </w:p>
    <w:p w14:paraId="3727BD4C" w14:textId="77777777" w:rsidR="00B42A07" w:rsidRPr="00140E21" w:rsidRDefault="00B42A07" w:rsidP="00B42A07">
      <w:pPr>
        <w:pStyle w:val="B1"/>
      </w:pPr>
      <w:r w:rsidRPr="00140E21">
        <w:tab/>
        <w:t>If AMF has UE Radio Capability ID in UE context</w:t>
      </w:r>
      <w:r>
        <w:t xml:space="preserve"> valid for the PLMN the UE is currently in</w:t>
      </w:r>
      <w:r w:rsidRPr="00140E21">
        <w:t xml:space="preserve"> and the NG-RAN supports RACS, the AMF signals the UE Radio Capability ID. If the NG-RAN node does not have mapping between the UE Radio Capability ID and the corresponding UE radio capabilities, it shall use the non-UE associated procedure described in TS</w:t>
      </w:r>
      <w:r>
        <w:t> </w:t>
      </w:r>
      <w:r w:rsidRPr="00140E21">
        <w:t>38.413</w:t>
      </w:r>
      <w:r>
        <w:t> </w:t>
      </w:r>
      <w:r w:rsidRPr="00140E21">
        <w:t>[10] to retrieve the mapping from the AMF.</w:t>
      </w:r>
    </w:p>
    <w:p w14:paraId="0A95CABB" w14:textId="77777777" w:rsidR="00B42A07" w:rsidRPr="00140E21" w:rsidRDefault="00B42A07" w:rsidP="00B42A07">
      <w:pPr>
        <w:pStyle w:val="B1"/>
      </w:pPr>
      <w:r w:rsidRPr="00140E21">
        <w:tab/>
        <w:t>The AMF may include the Core Network Assistance Information which includes Core Network assisted RAN parameters tuning and Core Network assisted RAN paging information as defined in TS</w:t>
      </w:r>
      <w:r>
        <w:t> </w:t>
      </w:r>
      <w:r w:rsidRPr="00140E21">
        <w:t>23.501</w:t>
      </w:r>
      <w:r>
        <w:t> </w:t>
      </w:r>
      <w:r w:rsidRPr="00140E21">
        <w:t>[2].</w:t>
      </w:r>
    </w:p>
    <w:p w14:paraId="2F8F0B4D" w14:textId="77777777" w:rsidR="00B42A07" w:rsidRPr="00140E21" w:rsidRDefault="00B42A07" w:rsidP="00B42A07">
      <w:pPr>
        <w:pStyle w:val="B1"/>
      </w:pPr>
      <w:r w:rsidRPr="00140E21">
        <w:lastRenderedPageBreak/>
        <w:tab/>
        <w:t>If the UE included support for restriction of use of Enhanced Coverage, the AMF sends Enhanced Coverage Restricted information to the (R)AN in the N2 message.</w:t>
      </w:r>
    </w:p>
    <w:p w14:paraId="1DB158A0" w14:textId="77777777" w:rsidR="00B42A07" w:rsidRPr="00140E21" w:rsidRDefault="00B42A07" w:rsidP="00B42A07">
      <w:pPr>
        <w:pStyle w:val="B1"/>
      </w:pPr>
      <w:r w:rsidRPr="00140E21">
        <w:tab/>
        <w:t>If the UE and the AMF have negotiated to enable MICO mode and the AMF uses the Extended connected timer, then the AMF provides the Extended Connected time value to NG-RAN (see clause 5.31.7.3 of TS</w:t>
      </w:r>
      <w:r>
        <w:t> </w:t>
      </w:r>
      <w:r w:rsidRPr="00140E21">
        <w:t>23.501</w:t>
      </w:r>
      <w:r>
        <w:t> </w:t>
      </w:r>
      <w:r w:rsidRPr="00140E21">
        <w:t>[2]) in this step. The Extended Connected Time value indicates the minimum time the RAN should keep the UE in RRC-CONNECTED state regardless of inactivity.</w:t>
      </w:r>
    </w:p>
    <w:p w14:paraId="37A1A8D3" w14:textId="77777777" w:rsidR="00B42A07" w:rsidRPr="00140E21" w:rsidRDefault="00B42A07" w:rsidP="00B42A07">
      <w:pPr>
        <w:pStyle w:val="B1"/>
      </w:pPr>
      <w:r w:rsidRPr="00140E21">
        <w:tab/>
        <w:t>If the AMF accepted MICO mode in the last registration proce</w:t>
      </w:r>
      <w:r>
        <w:t>d</w:t>
      </w:r>
      <w:r w:rsidRPr="00140E21">
        <w:t>ure and knows there may be mobile terminated data or signalling pending, the AMF maintains the N2 connection for at least the Extended Connected Time as described in clause 5.31.7.3 of TS</w:t>
      </w:r>
      <w:r>
        <w:t> </w:t>
      </w:r>
      <w:r w:rsidRPr="00140E21">
        <w:t>23.501</w:t>
      </w:r>
      <w:r>
        <w:t> </w:t>
      </w:r>
      <w:r w:rsidRPr="00140E21">
        <w:t>[2], and provides the Extended Connected Time value to the RAN in N2 message with Service Accept message. The RAN should keep the UE in RRC-CONNECTED state for an Extended Connected Time period in order to ensure the downlink data and/or signalling is delivered to the UE.</w:t>
      </w:r>
    </w:p>
    <w:p w14:paraId="4FD6710E" w14:textId="77777777" w:rsidR="00B42A07" w:rsidRPr="00140E21" w:rsidRDefault="00B42A07" w:rsidP="00B42A07">
      <w:pPr>
        <w:pStyle w:val="B1"/>
      </w:pPr>
      <w:r w:rsidRPr="00140E21">
        <w:tab/>
        <w:t>If the RAN receives two CN Tunnel Info for a PDU session in step 11 for redundant transmission, RAN also allocates two AN Tunnel Info correspondingly, and indicate to SMF one of the AN Tunnel Info is used as the redundancy tunnel of the PDU session as described in clause 5.33.2.2 of TS</w:t>
      </w:r>
      <w:r>
        <w:t> </w:t>
      </w:r>
      <w:r w:rsidRPr="00140E21">
        <w:t>23.501</w:t>
      </w:r>
      <w:r>
        <w:t> </w:t>
      </w:r>
      <w:r w:rsidRPr="00140E21">
        <w:t>[2].</w:t>
      </w:r>
    </w:p>
    <w:p w14:paraId="70BC0E15" w14:textId="77777777" w:rsidR="00B42A07" w:rsidRPr="00140E21" w:rsidRDefault="00B42A07" w:rsidP="00B42A07">
      <w:pPr>
        <w:pStyle w:val="B1"/>
      </w:pPr>
      <w:r w:rsidRPr="00140E21">
        <w:t>13.</w:t>
      </w:r>
      <w:r w:rsidRPr="00140E21">
        <w:tab/>
        <w:t>(R)AN to UE: The NG-RAN performs RRC Connection Reconfiguration with the UE depending on the QoS Information for all the QoS Flows of the PDU Sessions whose UP connections are activated and Data Radio Bearers. For a UE that was in CM-IDLE state, if the Service Request is not triggered by UE for a signalling connection only, the User Plane security is established at this step, which is described in detail in TS</w:t>
      </w:r>
      <w:r>
        <w:t> </w:t>
      </w:r>
      <w:r w:rsidRPr="00140E21">
        <w:t>38.331</w:t>
      </w:r>
      <w:r>
        <w:t> </w:t>
      </w:r>
      <w:r w:rsidRPr="00140E21">
        <w:t>[12] and TS</w:t>
      </w:r>
      <w:r>
        <w:t> </w:t>
      </w:r>
      <w:r w:rsidRPr="00140E21">
        <w:t>36.331</w:t>
      </w:r>
      <w:r>
        <w:t> </w:t>
      </w:r>
      <w:r w:rsidRPr="00140E21">
        <w:t>[16]. For a UE that was in CM-IDLE state, if the Service Request is triggered by UE for a signal</w:t>
      </w:r>
      <w:r>
        <w:t>l</w:t>
      </w:r>
      <w:r w:rsidRPr="00140E21">
        <w:t>ing connection only, AS security context may be established in this step, which is described in detail in TS</w:t>
      </w:r>
      <w:r>
        <w:t> </w:t>
      </w:r>
      <w:r w:rsidRPr="00140E21">
        <w:t>38.331</w:t>
      </w:r>
      <w:r>
        <w:t> </w:t>
      </w:r>
      <w:r w:rsidRPr="00140E21">
        <w:t>[12] and TS</w:t>
      </w:r>
      <w:r>
        <w:t> </w:t>
      </w:r>
      <w:r w:rsidRPr="00140E21">
        <w:t>36.331</w:t>
      </w:r>
      <w:r>
        <w:t> </w:t>
      </w:r>
      <w:r w:rsidRPr="00140E21">
        <w:t>[16].</w:t>
      </w:r>
    </w:p>
    <w:p w14:paraId="79754053" w14:textId="77777777" w:rsidR="00B42A07" w:rsidRPr="00140E21" w:rsidRDefault="00B42A07" w:rsidP="00B42A07">
      <w:pPr>
        <w:pStyle w:val="B1"/>
      </w:pPr>
      <w:r w:rsidRPr="00140E21">
        <w:tab/>
        <w:t>If the N2 Request includes a NAS message, the NG-RAN forwards the NAS message to the UE. The UE locally deletes</w:t>
      </w:r>
      <w:r w:rsidRPr="00140E21" w:rsidDel="00876C4E">
        <w:t xml:space="preserve"> </w:t>
      </w:r>
      <w:r w:rsidRPr="00140E21">
        <w:t>context of PDU Sessions that are not available in 5GC.</w:t>
      </w:r>
    </w:p>
    <w:p w14:paraId="2231A45E" w14:textId="77777777" w:rsidR="00B42A07" w:rsidRPr="00140E21" w:rsidRDefault="00B42A07" w:rsidP="00B42A07">
      <w:pPr>
        <w:pStyle w:val="NO"/>
      </w:pPr>
      <w:r w:rsidRPr="00140E21">
        <w:t>NOTE </w:t>
      </w:r>
      <w:r>
        <w:t>5</w:t>
      </w:r>
      <w:r w:rsidRPr="00140E21">
        <w:t>:</w:t>
      </w:r>
      <w:r w:rsidRPr="00140E21">
        <w:tab/>
        <w:t>The reception of the Service Accept message does not imply the successful activation of the User Plane radio resources.</w:t>
      </w:r>
    </w:p>
    <w:p w14:paraId="657B797F" w14:textId="77777777" w:rsidR="00B42A07" w:rsidRPr="00140E21" w:rsidRDefault="00B42A07" w:rsidP="00B42A07">
      <w:pPr>
        <w:pStyle w:val="NO"/>
      </w:pPr>
      <w:r w:rsidRPr="00140E21">
        <w:t>NOTE </w:t>
      </w:r>
      <w:r>
        <w:t>6</w:t>
      </w:r>
      <w:r w:rsidRPr="00140E21">
        <w:t>:</w:t>
      </w:r>
      <w:r w:rsidRPr="00140E21">
        <w:tab/>
        <w:t>I</w:t>
      </w:r>
      <w:r>
        <w:t xml:space="preserve">f </w:t>
      </w:r>
      <w:r w:rsidRPr="00140E21">
        <w:t>not all the requested User Plane AN resources are successfully activated, see TS</w:t>
      </w:r>
      <w:r>
        <w:t> </w:t>
      </w:r>
      <w:r w:rsidRPr="00140E21">
        <w:t>38.413</w:t>
      </w:r>
      <w:r>
        <w:t> </w:t>
      </w:r>
      <w:r w:rsidRPr="00140E21">
        <w:t>[10].</w:t>
      </w:r>
    </w:p>
    <w:p w14:paraId="4CF0E4B0" w14:textId="77777777" w:rsidR="00B42A07" w:rsidRPr="00140E21" w:rsidRDefault="00B42A07" w:rsidP="00B42A07">
      <w:pPr>
        <w:pStyle w:val="B1"/>
      </w:pPr>
      <w:r w:rsidRPr="00140E21">
        <w:tab/>
        <w:t>After the User Plane radio resources are setup, the uplink data from the UE can now be forwarded to NG-RAN. The NG-RAN sends the uplink data to the UPF address and Tunnel ID provided in the step 11.</w:t>
      </w:r>
    </w:p>
    <w:p w14:paraId="50820ED3" w14:textId="77777777" w:rsidR="00B42A07" w:rsidRDefault="00B42A07" w:rsidP="00B42A07">
      <w:pPr>
        <w:pStyle w:val="B1"/>
      </w:pPr>
      <w:r>
        <w:tab/>
        <w:t xml:space="preserve">If the NG-RAN </w:t>
      </w:r>
      <w:proofErr w:type="spellStart"/>
      <w:r>
        <w:t>can not</w:t>
      </w:r>
      <w:proofErr w:type="spellEnd"/>
      <w:r>
        <w:t xml:space="preserve"> establish redundant user plane for the PDU Session as indicated by the RSN parameter, the NG-RAN takes the decision on how to proceed with the PDU Session as described in TS 23.501 [2].</w:t>
      </w:r>
    </w:p>
    <w:p w14:paraId="287F9B28" w14:textId="77777777" w:rsidR="00B42A07" w:rsidRPr="00140E21" w:rsidRDefault="00B42A07" w:rsidP="00B42A07">
      <w:pPr>
        <w:pStyle w:val="B1"/>
      </w:pPr>
      <w:r w:rsidRPr="00140E21">
        <w:t>14.</w:t>
      </w:r>
      <w:r w:rsidRPr="00140E21">
        <w:tab/>
        <w:t>[Conditional] (R)AN to AMF: N2 Request Ack (List of PDU Sessions To Be Established with N2 SM information (AN Tunnel Info, List of accepted QoS Flows for the PDU Sessions whose UP connections are activated, List of rejected QoS Flows for the PDU Sessions whose UP connections are activated), List of PDU Sessions that failed to be established with the failure cause given in the N2 SM information element).</w:t>
      </w:r>
    </w:p>
    <w:p w14:paraId="42701397" w14:textId="77777777" w:rsidR="00B42A07" w:rsidRPr="00140E21" w:rsidRDefault="00B42A07" w:rsidP="00B42A07">
      <w:pPr>
        <w:pStyle w:val="B1"/>
      </w:pPr>
      <w:r w:rsidRPr="00140E21">
        <w:tab/>
        <w:t>The message may include N2 SM information(s), e.g. AN Tunnel Info. NG-RAN may respond N2 SM information with separate N2 message (e.g. N2 tunnel setup response) if AMF sends separate N2 message in step 11.</w:t>
      </w:r>
    </w:p>
    <w:p w14:paraId="60AC5B53" w14:textId="77777777" w:rsidR="00B42A07" w:rsidRPr="00140E21" w:rsidRDefault="00B42A07" w:rsidP="00B42A07">
      <w:pPr>
        <w:pStyle w:val="B1"/>
      </w:pPr>
      <w:r w:rsidRPr="00140E21">
        <w:tab/>
      </w:r>
      <w:r w:rsidRPr="00140E21">
        <w:rPr>
          <w:lang w:eastAsia="zh-CN"/>
        </w:rPr>
        <w:t>If multiple N2 SM information are included in the N2 Request message in step 12, the N2 Request Ack includes multiple N2 SM information and information to enable the AMF to associate the responses to relevant SMF.</w:t>
      </w:r>
    </w:p>
    <w:p w14:paraId="4F386654" w14:textId="77777777" w:rsidR="00B42A07" w:rsidRPr="00140E21" w:rsidRDefault="00B42A07" w:rsidP="00B42A07">
      <w:pPr>
        <w:pStyle w:val="B1"/>
      </w:pPr>
      <w:r w:rsidRPr="00140E21">
        <w:rPr>
          <w:lang w:eastAsia="zh-CN"/>
        </w:rPr>
        <w:t>15</w:t>
      </w:r>
      <w:r w:rsidRPr="00140E21">
        <w:t>.</w:t>
      </w:r>
      <w:r w:rsidRPr="00140E21">
        <w:tab/>
        <w:t xml:space="preserve">[Conditional] AMF to SMF: </w:t>
      </w:r>
      <w:proofErr w:type="spellStart"/>
      <w:r w:rsidRPr="00140E21">
        <w:rPr>
          <w:lang w:eastAsia="zh-CN"/>
        </w:rPr>
        <w:t>Nsmf_PDUSession_UpdateSMContext</w:t>
      </w:r>
      <w:proofErr w:type="spellEnd"/>
      <w:r w:rsidRPr="00140E21">
        <w:rPr>
          <w:lang w:eastAsia="zh-CN"/>
        </w:rPr>
        <w:t xml:space="preserve"> Request </w:t>
      </w:r>
      <w:r w:rsidRPr="00140E21">
        <w:t>(</w:t>
      </w:r>
      <w:r w:rsidRPr="00140E21">
        <w:rPr>
          <w:lang w:eastAsia="zh-CN"/>
        </w:rPr>
        <w:t xml:space="preserve">N2 </w:t>
      </w:r>
      <w:r w:rsidRPr="00140E21">
        <w:t xml:space="preserve">SM </w:t>
      </w:r>
      <w:r w:rsidRPr="00140E21">
        <w:rPr>
          <w:lang w:eastAsia="zh-CN"/>
        </w:rPr>
        <w:t>information, RAT Type, Access Type</w:t>
      </w:r>
      <w:r w:rsidRPr="00140E21">
        <w:t>)</w:t>
      </w:r>
      <w:r w:rsidRPr="00140E21">
        <w:rPr>
          <w:lang w:eastAsia="zh-CN"/>
        </w:rPr>
        <w:t xml:space="preserve"> </w:t>
      </w:r>
      <w:r w:rsidRPr="00140E21">
        <w:t xml:space="preserve">per PDU </w:t>
      </w:r>
      <w:r w:rsidRPr="00140E21">
        <w:rPr>
          <w:lang w:eastAsia="zh-CN"/>
        </w:rPr>
        <w:t>Session</w:t>
      </w:r>
      <w:r w:rsidRPr="00140E21">
        <w:t xml:space="preserve"> to the SMF. The AMF determines Access Type and RAT Type, see clause 4.2.2.2.1.</w:t>
      </w:r>
    </w:p>
    <w:p w14:paraId="41BA82ED" w14:textId="77777777" w:rsidR="00B42A07" w:rsidRPr="00140E21" w:rsidRDefault="00B42A07" w:rsidP="00B42A07">
      <w:pPr>
        <w:pStyle w:val="B1"/>
      </w:pPr>
      <w:r w:rsidRPr="00140E21">
        <w:tab/>
        <w:t>If the AMF received N2 SM information (one or multiple) in step 14, then the AMF shall forward the N2 SM information to the relevant SMF per PDU Session ID. If the UE Time Zone has changed compared to the last reported UE Time Zone then the AMF shall include the UE Time Zone IE in this message.</w:t>
      </w:r>
    </w:p>
    <w:p w14:paraId="2B3D92D8" w14:textId="77777777" w:rsidR="00B42A07" w:rsidRPr="00140E21" w:rsidRDefault="00B42A07" w:rsidP="00B42A07">
      <w:pPr>
        <w:pStyle w:val="B1"/>
      </w:pPr>
      <w:r w:rsidRPr="00140E21">
        <w:tab/>
        <w:t>If the PDU Session is moved from the non-3GPP access to 3GPP access (i.e. N3 tunnel for the PDU Session is established successfully), the SMF and AMF update associated access of the PDU Session. The UE updates associated access of the PDU Session when the user plane resource for the PDU Session is successfully established.</w:t>
      </w:r>
    </w:p>
    <w:p w14:paraId="74372CA7" w14:textId="77777777" w:rsidR="00B42A07" w:rsidRPr="00140E21" w:rsidRDefault="00B42A07" w:rsidP="00B42A07">
      <w:pPr>
        <w:pStyle w:val="B1"/>
        <w:rPr>
          <w:lang w:eastAsia="zh-CN"/>
        </w:rPr>
      </w:pPr>
      <w:r w:rsidRPr="00140E21">
        <w:lastRenderedPageBreak/>
        <w:tab/>
        <w:t>Procedure for unpausing a charging pause initiated earlier is specified in clause 4.4.4.</w:t>
      </w:r>
    </w:p>
    <w:p w14:paraId="03B8E7C0" w14:textId="77777777" w:rsidR="00B42A07" w:rsidRPr="00140E21" w:rsidRDefault="00B42A07" w:rsidP="00B42A07">
      <w:pPr>
        <w:pStyle w:val="B1"/>
      </w:pPr>
      <w:r w:rsidRPr="00140E21">
        <w:tab/>
        <w:t>If a PDU Session is rejected by the serving NG-RAN with an indication that the PDU Session was rejected because User Plane Security Enforcement is not supported in the serving NG-RAN and the User Plane Enforcement Policy indicates "Required" as described in clause 5.10.3 of TS</w:t>
      </w:r>
      <w:r>
        <w:t> </w:t>
      </w:r>
      <w:r w:rsidRPr="00140E21">
        <w:t>23.501</w:t>
      </w:r>
      <w:r>
        <w:t> </w:t>
      </w:r>
      <w:r w:rsidRPr="00140E21">
        <w:t>[2], the SMF shall trigger the release of this PDU Session. In all other cases of PDU Session rejection, the SMF can decide whether to release the PDU Session or to deactivate the UP connection of this PDU Session.</w:t>
      </w:r>
    </w:p>
    <w:p w14:paraId="679F6593" w14:textId="77777777" w:rsidR="00B42A07" w:rsidRPr="00140E21" w:rsidRDefault="00B42A07" w:rsidP="00B42A07">
      <w:pPr>
        <w:pStyle w:val="B1"/>
      </w:pPr>
      <w:r w:rsidRPr="00140E21">
        <w:tab/>
        <w:t>If some of the QoS Flows of a PDU Session are not accepted by the serving NG-RAN, the SMF shall initiate the PDU Session Modification procedure to remove the non-accepted QoS Flows from the PDU Session after this procedure is completed.</w:t>
      </w:r>
    </w:p>
    <w:p w14:paraId="69089469" w14:textId="69C415C2" w:rsidR="00B42A07" w:rsidRPr="00140E21" w:rsidRDefault="00B42A07" w:rsidP="00B42A07">
      <w:pPr>
        <w:pStyle w:val="B1"/>
      </w:pPr>
      <w:r w:rsidRPr="00140E21">
        <w:t>16</w:t>
      </w:r>
      <w:r w:rsidRPr="00140E21">
        <w:rPr>
          <w:lang w:eastAsia="zh-CN"/>
        </w:rPr>
        <w:t>.</w:t>
      </w:r>
      <w:r w:rsidRPr="00140E21">
        <w:rPr>
          <w:lang w:eastAsia="zh-CN"/>
        </w:rPr>
        <w:tab/>
        <w:t xml:space="preserve">[Optional] </w:t>
      </w:r>
      <w:r w:rsidRPr="00140E21">
        <w:t xml:space="preserve">SMF to PCF: If dynamic PCC is deployed, </w:t>
      </w:r>
      <w:ins w:id="26" w:author="Ericsson" w:date="2021-10-27T18:02:00Z">
        <w:r w:rsidR="00543D63">
          <w:t xml:space="preserve">and if </w:t>
        </w:r>
        <w:r w:rsidR="00543D63" w:rsidRPr="00140E21">
          <w:t>Policy Control Request Trigger condition(s) have been met (</w:t>
        </w:r>
        <w:r w:rsidR="00543D63">
          <w:t>e.g.</w:t>
        </w:r>
        <w:r w:rsidR="00543D63" w:rsidRPr="00140E21">
          <w:t xml:space="preserve"> change of Access Type</w:t>
        </w:r>
        <w:r w:rsidR="00543D63">
          <w:t>, change of UE location</w:t>
        </w:r>
        <w:r w:rsidR="00543D63" w:rsidRPr="00140E21">
          <w:t xml:space="preserve">), </w:t>
        </w:r>
      </w:ins>
      <w:r w:rsidRPr="00140E21">
        <w:t xml:space="preserve">SMF </w:t>
      </w:r>
      <w:del w:id="27" w:author="Ericsson" w:date="2021-10-27T18:03:00Z">
        <w:r w:rsidRPr="00140E21" w:rsidDel="00543D63">
          <w:delText xml:space="preserve">may initiate notification about new location information to the PCF (if subscribed) </w:delText>
        </w:r>
        <w:r w:rsidRPr="00140E21" w:rsidDel="00543D63">
          <w:rPr>
            <w:lang w:eastAsia="zh-CN"/>
          </w:rPr>
          <w:delText xml:space="preserve">by </w:delText>
        </w:r>
      </w:del>
      <w:r w:rsidRPr="00140E21">
        <w:rPr>
          <w:lang w:eastAsia="zh-CN"/>
        </w:rPr>
        <w:t>perform</w:t>
      </w:r>
      <w:ins w:id="28" w:author="Ericsson" w:date="2021-10-27T18:03:00Z">
        <w:r w:rsidR="00543D63">
          <w:rPr>
            <w:lang w:eastAsia="zh-CN"/>
          </w:rPr>
          <w:t>s</w:t>
        </w:r>
      </w:ins>
      <w:del w:id="29" w:author="Ericsson" w:date="2021-10-27T18:03:00Z">
        <w:r w:rsidRPr="00140E21" w:rsidDel="00543D63">
          <w:rPr>
            <w:lang w:eastAsia="zh-CN"/>
          </w:rPr>
          <w:delText>ing</w:delText>
        </w:r>
      </w:del>
      <w:r w:rsidRPr="00140E21">
        <w:rPr>
          <w:lang w:eastAsia="zh-CN"/>
        </w:rPr>
        <w:t xml:space="preserve"> </w:t>
      </w:r>
      <w:del w:id="30" w:author="Ericsson" w:date="2021-10-27T18:03:00Z">
        <w:r w:rsidRPr="00140E21" w:rsidDel="00543D63">
          <w:rPr>
            <w:lang w:eastAsia="zh-CN"/>
          </w:rPr>
          <w:delText xml:space="preserve">an </w:delText>
        </w:r>
      </w:del>
      <w:r w:rsidRPr="00140E21">
        <w:rPr>
          <w:lang w:eastAsia="zh-CN"/>
        </w:rPr>
        <w:t>SMF initiated SM Policy Modification procedure as defined in clause 4.16.5.1</w:t>
      </w:r>
      <w:r w:rsidRPr="00140E21">
        <w:t>. The PCF may provide updated policies.</w:t>
      </w:r>
    </w:p>
    <w:p w14:paraId="09328273" w14:textId="77777777" w:rsidR="00B42A07" w:rsidRPr="00140E21" w:rsidRDefault="00B42A07" w:rsidP="00B42A07">
      <w:pPr>
        <w:pStyle w:val="B1"/>
        <w:rPr>
          <w:lang w:eastAsia="zh-CN"/>
        </w:rPr>
      </w:pPr>
      <w:r w:rsidRPr="00140E21">
        <w:rPr>
          <w:lang w:eastAsia="zh-CN"/>
        </w:rPr>
        <w:t>17a.</w:t>
      </w:r>
      <w:r w:rsidRPr="00140E21">
        <w:rPr>
          <w:lang w:eastAsia="zh-CN"/>
        </w:rPr>
        <w:tab/>
      </w:r>
      <w:r w:rsidRPr="00140E21">
        <w:t xml:space="preserve">[Conditional] </w:t>
      </w:r>
      <w:r w:rsidRPr="00140E21">
        <w:rPr>
          <w:lang w:eastAsia="zh-CN"/>
        </w:rPr>
        <w:t xml:space="preserve">SMF to new intermediate UPF: N4 Session Modification Request (AN Tunnel Info and </w:t>
      </w:r>
      <w:r w:rsidRPr="00140E21">
        <w:t>List of accepted QFI(s)</w:t>
      </w:r>
      <w:r w:rsidRPr="00140E21">
        <w:rPr>
          <w:lang w:eastAsia="zh-CN"/>
        </w:rPr>
        <w:t>).</w:t>
      </w:r>
    </w:p>
    <w:p w14:paraId="71C32461" w14:textId="77777777" w:rsidR="00B42A07" w:rsidRPr="00140E21" w:rsidRDefault="00B42A07" w:rsidP="00B42A07">
      <w:pPr>
        <w:pStyle w:val="B1"/>
        <w:rPr>
          <w:lang w:eastAsia="zh-CN"/>
        </w:rPr>
      </w:pPr>
      <w:r w:rsidRPr="00140E21">
        <w:tab/>
        <w:t>If the SMF selected a new UPF to act as intermediate UPF for the PDU Session in step 5b, the SMF initiates a N4 Session Modification procedure to the new I-UPF and provides AN Tunnel Info. The Downlink Data from the new I-UPF can now be forwarded to NG-RAN and UE.</w:t>
      </w:r>
    </w:p>
    <w:p w14:paraId="66579CB0" w14:textId="77777777" w:rsidR="00B42A07" w:rsidRPr="00140E21" w:rsidRDefault="00B42A07" w:rsidP="00B42A07">
      <w:pPr>
        <w:pStyle w:val="B1"/>
        <w:rPr>
          <w:lang w:eastAsia="zh-CN"/>
        </w:rPr>
      </w:pPr>
      <w:r w:rsidRPr="00140E21">
        <w:rPr>
          <w:lang w:eastAsia="zh-CN"/>
        </w:rPr>
        <w:t>17b.</w:t>
      </w:r>
      <w:r w:rsidRPr="00140E21">
        <w:rPr>
          <w:lang w:eastAsia="zh-CN"/>
        </w:rPr>
        <w:tab/>
      </w:r>
      <w:r w:rsidRPr="00140E21">
        <w:t xml:space="preserve">[Conditional] </w:t>
      </w:r>
      <w:r w:rsidRPr="00140E21">
        <w:rPr>
          <w:lang w:eastAsia="zh-CN"/>
        </w:rPr>
        <w:t>UPF to SMF: N4 Session Modification Response.</w:t>
      </w:r>
    </w:p>
    <w:p w14:paraId="4A230B17" w14:textId="77777777" w:rsidR="00B42A07" w:rsidRPr="00140E21" w:rsidRDefault="00B42A07" w:rsidP="00B42A07">
      <w:pPr>
        <w:pStyle w:val="B1"/>
        <w:rPr>
          <w:lang w:eastAsia="zh-CN"/>
        </w:rPr>
      </w:pPr>
      <w:r w:rsidRPr="00140E21">
        <w:rPr>
          <w:lang w:eastAsia="zh-CN"/>
        </w:rPr>
        <w:t>18a.</w:t>
      </w:r>
      <w:r w:rsidRPr="00140E21">
        <w:rPr>
          <w:lang w:eastAsia="zh-CN"/>
        </w:rPr>
        <w:tab/>
      </w:r>
      <w:r w:rsidRPr="00140E21">
        <w:t xml:space="preserve">[Conditional] </w:t>
      </w:r>
      <w:r w:rsidRPr="00140E21">
        <w:rPr>
          <w:lang w:eastAsia="zh-CN"/>
        </w:rPr>
        <w:t>SMF to UPF (PSA): N4 Session Modification Request (AN Tunnel Info, List of rejected QoS Flows).</w:t>
      </w:r>
    </w:p>
    <w:p w14:paraId="3D6D5490" w14:textId="77777777" w:rsidR="00B42A07" w:rsidRPr="00140E21" w:rsidRDefault="00B42A07" w:rsidP="00B42A07">
      <w:pPr>
        <w:pStyle w:val="B1"/>
        <w:rPr>
          <w:lang w:eastAsia="zh-CN"/>
        </w:rPr>
      </w:pPr>
      <w:r w:rsidRPr="00140E21">
        <w:tab/>
        <w:t>If a User Plane is to be setup or modified and after the modification there is no I-UPF, the SMF initiates a N4 Session Modification procedure to UPF (PSA) and provides AN Tunnel Info. The Downlink Data from the UPF (PSA) can now be forwarded to NG-RAN and UE.</w:t>
      </w:r>
    </w:p>
    <w:p w14:paraId="2651DEAC" w14:textId="77777777" w:rsidR="00B42A07" w:rsidRPr="00140E21" w:rsidRDefault="00B42A07" w:rsidP="00B42A07">
      <w:pPr>
        <w:pStyle w:val="B1"/>
        <w:rPr>
          <w:lang w:eastAsia="zh-CN"/>
        </w:rPr>
      </w:pPr>
      <w:r w:rsidRPr="00140E21">
        <w:tab/>
      </w:r>
      <w:r w:rsidRPr="00140E21">
        <w:rPr>
          <w:lang w:eastAsia="zh-CN"/>
        </w:rPr>
        <w:t xml:space="preserve">For QoS Flows in the List of rejected QoS Flows, the SMF </w:t>
      </w:r>
      <w:r w:rsidRPr="00140E21">
        <w:t>shall instruct the UPF to remove the rules (e.g</w:t>
      </w:r>
      <w:r>
        <w:t>.</w:t>
      </w:r>
      <w:r w:rsidRPr="00140E21">
        <w:t xml:space="preserve"> Packet Detection Rule</w:t>
      </w:r>
      <w:r w:rsidRPr="00140E21">
        <w:rPr>
          <w:lang w:eastAsia="zh-CN"/>
        </w:rPr>
        <w:t>s etc.</w:t>
      </w:r>
      <w:r w:rsidRPr="00140E21">
        <w:t>) which are associated with the QoS Flows.</w:t>
      </w:r>
    </w:p>
    <w:p w14:paraId="2DD83577" w14:textId="77777777" w:rsidR="00B42A07" w:rsidRPr="00140E21" w:rsidRDefault="00B42A07" w:rsidP="00B42A07">
      <w:pPr>
        <w:pStyle w:val="B1"/>
        <w:rPr>
          <w:lang w:eastAsia="zh-CN"/>
        </w:rPr>
      </w:pPr>
      <w:r w:rsidRPr="00140E21">
        <w:rPr>
          <w:lang w:eastAsia="zh-CN"/>
        </w:rPr>
        <w:tab/>
        <w:t>If SMF decides to perform redundant transmission for one or more QoS Flows of the PDU, the SMF also indicates the UPF (PSA) to perform packet duplication for the QoS Flow(s) in downlink direction by forwarding rules.</w:t>
      </w:r>
    </w:p>
    <w:p w14:paraId="5A87ECEC" w14:textId="77777777" w:rsidR="00B42A07" w:rsidRPr="00140E21" w:rsidRDefault="00B42A07" w:rsidP="00B42A07">
      <w:pPr>
        <w:pStyle w:val="B1"/>
        <w:rPr>
          <w:lang w:eastAsia="zh-CN"/>
        </w:rPr>
      </w:pPr>
      <w:r w:rsidRPr="00140E21">
        <w:rPr>
          <w:lang w:eastAsia="zh-CN"/>
        </w:rPr>
        <w:t>18b.</w:t>
      </w:r>
      <w:r w:rsidRPr="00140E21">
        <w:rPr>
          <w:lang w:eastAsia="zh-CN"/>
        </w:rPr>
        <w:tab/>
      </w:r>
      <w:r w:rsidRPr="00140E21">
        <w:t xml:space="preserve">[Conditional] </w:t>
      </w:r>
      <w:r w:rsidRPr="00140E21">
        <w:rPr>
          <w:lang w:eastAsia="zh-CN"/>
        </w:rPr>
        <w:t>UPF to SMF: N4 Session Modification Response.</w:t>
      </w:r>
    </w:p>
    <w:p w14:paraId="2B98F9A5" w14:textId="77777777" w:rsidR="00B42A07" w:rsidRPr="00140E21" w:rsidRDefault="00B42A07" w:rsidP="00B42A07">
      <w:pPr>
        <w:pStyle w:val="B1"/>
        <w:rPr>
          <w:lang w:eastAsia="zh-CN"/>
        </w:rPr>
      </w:pPr>
      <w:r w:rsidRPr="00140E21">
        <w:rPr>
          <w:lang w:eastAsia="zh-CN"/>
        </w:rPr>
        <w:t>19.</w:t>
      </w:r>
      <w:r w:rsidRPr="00140E21">
        <w:rPr>
          <w:lang w:eastAsia="zh-CN"/>
        </w:rPr>
        <w:tab/>
      </w:r>
      <w:r w:rsidRPr="00140E21">
        <w:t xml:space="preserve">[Conditional] </w:t>
      </w:r>
      <w:r w:rsidRPr="00140E21">
        <w:rPr>
          <w:lang w:eastAsia="zh-CN"/>
        </w:rPr>
        <w:t xml:space="preserve">SMF to AMF: </w:t>
      </w:r>
      <w:proofErr w:type="spellStart"/>
      <w:r w:rsidRPr="00140E21">
        <w:rPr>
          <w:lang w:eastAsia="zh-CN"/>
        </w:rPr>
        <w:t>Nsmf_PDUSession_UpdateSMContext</w:t>
      </w:r>
      <w:proofErr w:type="spellEnd"/>
      <w:r w:rsidRPr="00140E21">
        <w:rPr>
          <w:lang w:eastAsia="zh-CN"/>
        </w:rPr>
        <w:t xml:space="preserve"> Response.</w:t>
      </w:r>
    </w:p>
    <w:p w14:paraId="26ADF59A" w14:textId="77777777" w:rsidR="00B42A07" w:rsidRPr="00140E21" w:rsidRDefault="00B42A07" w:rsidP="00B42A07">
      <w:pPr>
        <w:pStyle w:val="B1"/>
      </w:pPr>
      <w:r w:rsidRPr="00140E21">
        <w:t>20a.</w:t>
      </w:r>
      <w:r w:rsidRPr="00140E21">
        <w:tab/>
        <w:t>[Conditional] SMF to new UPF (intermediate): N4 Session Modification Request.</w:t>
      </w:r>
    </w:p>
    <w:p w14:paraId="7AB3D36F" w14:textId="77777777" w:rsidR="00B42A07" w:rsidRPr="00140E21" w:rsidRDefault="00B42A07" w:rsidP="00B42A07">
      <w:pPr>
        <w:pStyle w:val="B1"/>
      </w:pPr>
      <w:r w:rsidRPr="00140E21">
        <w:tab/>
        <w:t xml:space="preserve">If forwarding tunnel has been established </w:t>
      </w:r>
      <w:r w:rsidRPr="00140E21">
        <w:rPr>
          <w:lang w:eastAsia="zh-CN"/>
        </w:rPr>
        <w:t>to the new I-UPF</w:t>
      </w:r>
      <w:r w:rsidRPr="00140E21">
        <w:t xml:space="preserve"> and if the timer SMF set for forwarding tunnel at step 8a has expired, SMF sends N4 Session modification request to new (intermediate) UPF acting as N3 terminating point to release the forwarding tunnel.</w:t>
      </w:r>
    </w:p>
    <w:p w14:paraId="5FC335E5" w14:textId="77777777" w:rsidR="00B42A07" w:rsidRPr="00140E21" w:rsidRDefault="00B42A07" w:rsidP="00B42A07">
      <w:pPr>
        <w:pStyle w:val="B1"/>
      </w:pPr>
      <w:r w:rsidRPr="00140E21">
        <w:t>20b.</w:t>
      </w:r>
      <w:r w:rsidRPr="00140E21">
        <w:tab/>
        <w:t>[Conditional] new UPF (intermediate) to SMF: N4 Session modification response.</w:t>
      </w:r>
    </w:p>
    <w:p w14:paraId="5EF773AC" w14:textId="77777777" w:rsidR="00B42A07" w:rsidRPr="00140E21" w:rsidRDefault="00B42A07" w:rsidP="00B42A07">
      <w:pPr>
        <w:pStyle w:val="B1"/>
      </w:pPr>
      <w:r w:rsidRPr="00140E21">
        <w:tab/>
        <w:t>New (intermediate) UPF acting as N3 terminating point sends N4 Session Modification response to SMF.</w:t>
      </w:r>
    </w:p>
    <w:p w14:paraId="561D7363" w14:textId="77777777" w:rsidR="00B42A07" w:rsidRPr="00140E21" w:rsidRDefault="00B42A07" w:rsidP="00B42A07">
      <w:pPr>
        <w:pStyle w:val="B1"/>
        <w:rPr>
          <w:lang w:eastAsia="zh-CN"/>
        </w:rPr>
      </w:pPr>
      <w:r w:rsidRPr="00140E21">
        <w:rPr>
          <w:lang w:eastAsia="zh-CN"/>
        </w:rPr>
        <w:t>21a.</w:t>
      </w:r>
      <w:r w:rsidRPr="00140E21">
        <w:rPr>
          <w:lang w:eastAsia="zh-CN"/>
        </w:rPr>
        <w:tab/>
        <w:t>[Conditional] SMF to UPF (PSA): N4 Session Modification Request.</w:t>
      </w:r>
    </w:p>
    <w:p w14:paraId="42E07801" w14:textId="77777777" w:rsidR="00B42A07" w:rsidRPr="00140E21" w:rsidRDefault="00B42A07" w:rsidP="00B42A07">
      <w:pPr>
        <w:pStyle w:val="B1"/>
        <w:rPr>
          <w:lang w:eastAsia="zh-CN"/>
        </w:rPr>
      </w:pPr>
      <w:r w:rsidRPr="00140E21">
        <w:rPr>
          <w:lang w:eastAsia="zh-CN"/>
        </w:rPr>
        <w:tab/>
        <w:t>If forwarding tunnel has been established to the UPF (PSA) and if the timer SMF set for forwarding tunnel at step 7b has expired, SMF sends N4 Session modification request to UPF (PSA) acting as N3 Terminating Point to release the forwarding tunnel.</w:t>
      </w:r>
    </w:p>
    <w:p w14:paraId="38688C70" w14:textId="77777777" w:rsidR="00B42A07" w:rsidRPr="00140E21" w:rsidRDefault="00B42A07" w:rsidP="00B42A07">
      <w:pPr>
        <w:pStyle w:val="B1"/>
        <w:rPr>
          <w:lang w:eastAsia="zh-CN"/>
        </w:rPr>
      </w:pPr>
      <w:r w:rsidRPr="00140E21">
        <w:rPr>
          <w:lang w:eastAsia="zh-CN"/>
        </w:rPr>
        <w:t>21b.</w:t>
      </w:r>
      <w:r w:rsidRPr="00140E21">
        <w:rPr>
          <w:lang w:eastAsia="zh-CN"/>
        </w:rPr>
        <w:tab/>
        <w:t>[Conditional] UPF (PSA) to SMF: N4 Session Modification Response.</w:t>
      </w:r>
    </w:p>
    <w:p w14:paraId="1DE088DE" w14:textId="77777777" w:rsidR="00B42A07" w:rsidRPr="00140E21" w:rsidRDefault="00B42A07" w:rsidP="00B42A07">
      <w:pPr>
        <w:pStyle w:val="B1"/>
      </w:pPr>
      <w:r w:rsidRPr="00140E21">
        <w:rPr>
          <w:lang w:eastAsia="zh-CN"/>
        </w:rPr>
        <w:tab/>
        <w:t>UPF (PSA) acting as N3 Terminating Point sends N4 Session Modification Response to SMF.</w:t>
      </w:r>
    </w:p>
    <w:p w14:paraId="49EF80DE" w14:textId="77777777" w:rsidR="00B42A07" w:rsidRPr="00140E21" w:rsidRDefault="00B42A07" w:rsidP="00B42A07">
      <w:pPr>
        <w:pStyle w:val="B1"/>
      </w:pPr>
      <w:r w:rsidRPr="00140E21">
        <w:rPr>
          <w:lang w:eastAsia="zh-CN"/>
        </w:rPr>
        <w:t>22a.</w:t>
      </w:r>
      <w:r w:rsidRPr="00140E21">
        <w:rPr>
          <w:lang w:eastAsia="zh-CN"/>
        </w:rPr>
        <w:tab/>
      </w:r>
      <w:r w:rsidRPr="00140E21">
        <w:t>[Conditional] SMF to old UPF: N4 Session Modification Request or N4 Session Release Request.</w:t>
      </w:r>
    </w:p>
    <w:p w14:paraId="042FA4C9" w14:textId="77777777" w:rsidR="00B42A07" w:rsidRPr="00140E21" w:rsidRDefault="00B42A07" w:rsidP="00B42A07">
      <w:pPr>
        <w:pStyle w:val="B1"/>
        <w:rPr>
          <w:lang w:eastAsia="zh-CN"/>
        </w:rPr>
      </w:pPr>
      <w:r w:rsidRPr="00140E21">
        <w:rPr>
          <w:lang w:eastAsia="zh-CN"/>
        </w:rPr>
        <w:lastRenderedPageBreak/>
        <w:tab/>
        <w:t>If the SMF decided to continue using the old UPF in step 5b, the SMF sends an N4 Session Modification Request, providing AN Tunnel Info.</w:t>
      </w:r>
    </w:p>
    <w:p w14:paraId="32D16838" w14:textId="77777777" w:rsidR="00B42A07" w:rsidRPr="00140E21" w:rsidRDefault="00B42A07" w:rsidP="00B42A07">
      <w:pPr>
        <w:pStyle w:val="B1"/>
      </w:pPr>
      <w:r w:rsidRPr="00140E21">
        <w:rPr>
          <w:lang w:eastAsia="zh-CN"/>
        </w:rPr>
        <w:tab/>
        <w:t>If the SMF decided to select a new UPF to act as intermediate UPF in step 5b, and the old UPF is not PSA UPF, t</w:t>
      </w:r>
      <w:r w:rsidRPr="00140E21">
        <w:t xml:space="preserve">he SMF initiates resource release, </w:t>
      </w:r>
      <w:r w:rsidRPr="00140E21">
        <w:rPr>
          <w:lang w:eastAsia="zh-CN"/>
        </w:rPr>
        <w:t>after timer in step 6b or 7b expires</w:t>
      </w:r>
      <w:r w:rsidRPr="00140E21">
        <w:t>, by sending an N4 Session Release Request (Release Cause) to the old intermediate UPF.</w:t>
      </w:r>
    </w:p>
    <w:p w14:paraId="269804D6" w14:textId="77777777" w:rsidR="00B42A07" w:rsidRPr="00140E21" w:rsidRDefault="00B42A07" w:rsidP="00B42A07">
      <w:pPr>
        <w:pStyle w:val="B1"/>
      </w:pPr>
      <w:r w:rsidRPr="00140E21">
        <w:t>22b.</w:t>
      </w:r>
      <w:r w:rsidRPr="00140E21">
        <w:tab/>
      </w:r>
      <w:r>
        <w:t xml:space="preserve">[Conditional] </w:t>
      </w:r>
      <w:r w:rsidRPr="00140E21">
        <w:t>Old intermediate UPF to SMF: N4 Session Modification Response or N4 Session Release Response.</w:t>
      </w:r>
    </w:p>
    <w:p w14:paraId="30FE4D13" w14:textId="77777777" w:rsidR="00B42A07" w:rsidRPr="00140E21" w:rsidRDefault="00B42A07" w:rsidP="00B42A07">
      <w:pPr>
        <w:pStyle w:val="B1"/>
      </w:pPr>
      <w:r w:rsidRPr="00140E21">
        <w:tab/>
        <w:t>The old UPF acknowledges with an N4 Session Modification Response or N4 Session Release Response message to confirm the modification or release of resources.</w:t>
      </w:r>
    </w:p>
    <w:p w14:paraId="26DFA8BF" w14:textId="77777777" w:rsidR="00B42A07" w:rsidRPr="00140E21" w:rsidRDefault="00B42A07" w:rsidP="00B42A07">
      <w:r w:rsidRPr="00140E21">
        <w:t xml:space="preserve">For the mobility related events described in clause 4.15.4, the AMF invokes the </w:t>
      </w:r>
      <w:proofErr w:type="spellStart"/>
      <w:r w:rsidRPr="00140E21">
        <w:t>Namf_EventExposure_Notify</w:t>
      </w:r>
      <w:proofErr w:type="spellEnd"/>
      <w:r w:rsidRPr="00140E21">
        <w:t xml:space="preserve"> service operation after step 4.</w:t>
      </w:r>
    </w:p>
    <w:p w14:paraId="6D596EDE" w14:textId="77777777" w:rsidR="00B42A07" w:rsidRPr="00140E21" w:rsidRDefault="00B42A07" w:rsidP="00B42A07">
      <w:r w:rsidRPr="00140E21">
        <w:rPr>
          <w:lang w:eastAsia="zh-CN"/>
        </w:rPr>
        <w:t xml:space="preserve">Upon reception of the </w:t>
      </w:r>
      <w:proofErr w:type="spellStart"/>
      <w:r w:rsidRPr="00140E21">
        <w:rPr>
          <w:lang w:eastAsia="zh-CN"/>
        </w:rPr>
        <w:t>Namf_EventExposure_Notify</w:t>
      </w:r>
      <w:proofErr w:type="spellEnd"/>
      <w:r w:rsidRPr="00140E21">
        <w:rPr>
          <w:lang w:eastAsia="zh-CN"/>
        </w:rPr>
        <w:t xml:space="preserve"> with an indication that the UE is reachable, if the </w:t>
      </w:r>
      <w:r w:rsidRPr="00140E21">
        <w:t xml:space="preserve">SMF has pending DL data the SMF invokes the </w:t>
      </w:r>
      <w:r w:rsidRPr="00140E21">
        <w:rPr>
          <w:lang w:eastAsia="zh-CN"/>
        </w:rPr>
        <w:t>Namf_Communication_N1N2MessageTransfer</w:t>
      </w:r>
      <w:r w:rsidRPr="00140E21">
        <w:t xml:space="preserve"> service operation to the AMF to establish the User Plane(s) for the PDU Sessions, otherwise the SMF resumes sending DL data notifications to the AMF in </w:t>
      </w:r>
      <w:r>
        <w:t xml:space="preserve">the </w:t>
      </w:r>
      <w:r w:rsidRPr="00140E21">
        <w:t>case of DL data.</w:t>
      </w:r>
    </w:p>
    <w:p w14:paraId="1AFF1F6E" w14:textId="77777777" w:rsidR="00B42A07" w:rsidRPr="00140E21" w:rsidRDefault="00B42A07" w:rsidP="00B42A07">
      <w:r w:rsidRPr="00140E21">
        <w:t xml:space="preserve">Upon reception of the </w:t>
      </w:r>
      <w:proofErr w:type="spellStart"/>
      <w:r w:rsidRPr="00140E21">
        <w:t>Namf_EventExposure_Notify</w:t>
      </w:r>
      <w:proofErr w:type="spellEnd"/>
      <w:r w:rsidRPr="00140E21">
        <w:t xml:space="preserve">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21DAB014" w14:textId="77777777" w:rsidR="00F94CBD" w:rsidRDefault="00F94CBD" w:rsidP="00F94CBD">
      <w:pPr>
        <w:pStyle w:val="10"/>
        <w:rPr>
          <w:color w:val="FF0000"/>
        </w:rPr>
      </w:pPr>
      <w:bookmarkStart w:id="31" w:name="_Toc20150228"/>
      <w:bookmarkStart w:id="32" w:name="_Toc27847036"/>
      <w:bookmarkStart w:id="33" w:name="_Toc36188168"/>
      <w:bookmarkStart w:id="34" w:name="_Toc45184079"/>
      <w:bookmarkStart w:id="35" w:name="_Toc47342921"/>
      <w:bookmarkStart w:id="36" w:name="_Toc51769623"/>
      <w:bookmarkStart w:id="37" w:name="_Toc83302234"/>
      <w:r>
        <w:rPr>
          <w:color w:val="FF0000"/>
        </w:rPr>
        <w:t xml:space="preserve">* * * Next Change * * * </w:t>
      </w:r>
      <w:bookmarkEnd w:id="31"/>
      <w:bookmarkEnd w:id="32"/>
      <w:bookmarkEnd w:id="33"/>
      <w:bookmarkEnd w:id="34"/>
      <w:bookmarkEnd w:id="35"/>
      <w:bookmarkEnd w:id="36"/>
      <w:bookmarkEnd w:id="37"/>
    </w:p>
    <w:p w14:paraId="1513F923" w14:textId="77777777" w:rsidR="000A4EB9" w:rsidRPr="00140E21" w:rsidRDefault="000A4EB9" w:rsidP="000A4EB9">
      <w:pPr>
        <w:pStyle w:val="Heading4"/>
      </w:pPr>
      <w:bookmarkStart w:id="38" w:name="_Hlk95820350"/>
      <w:bookmarkStart w:id="39" w:name="_Toc20204330"/>
      <w:bookmarkStart w:id="40" w:name="_Toc27895022"/>
      <w:bookmarkStart w:id="41" w:name="_Toc36192104"/>
      <w:bookmarkStart w:id="42" w:name="_Toc45193203"/>
      <w:bookmarkStart w:id="43" w:name="_Toc47592835"/>
      <w:bookmarkStart w:id="44" w:name="_Toc51834922"/>
      <w:bookmarkStart w:id="45" w:name="_Toc91149401"/>
      <w:r w:rsidRPr="00140E21">
        <w:t>4.23.4.2</w:t>
      </w:r>
      <w:bookmarkEnd w:id="38"/>
      <w:r w:rsidRPr="00140E21">
        <w:tab/>
        <w:t>UE Triggered Service Request without I-SMF change/removal</w:t>
      </w:r>
      <w:bookmarkEnd w:id="39"/>
      <w:bookmarkEnd w:id="40"/>
      <w:bookmarkEnd w:id="41"/>
      <w:bookmarkEnd w:id="42"/>
      <w:bookmarkEnd w:id="43"/>
      <w:bookmarkEnd w:id="44"/>
      <w:bookmarkEnd w:id="45"/>
    </w:p>
    <w:p w14:paraId="3A497640" w14:textId="77C7AC5C" w:rsidR="000A4EB9" w:rsidRPr="00140E21" w:rsidRDefault="000A4EB9" w:rsidP="000A4EB9">
      <w:r w:rsidRPr="00140E21">
        <w:t xml:space="preserve">When both I-SMF and SMF are available for a PDU session and no I-SMF change or removal is needed during the service request procedure, the procedure in this clause is used. Compared to the procedure in clause 4.2.3.2, the SMF is replaced with the I-SMF and the impacted </w:t>
      </w:r>
      <w:ins w:id="46" w:author="LTHM1" w:date="2022-02-15T12:18:00Z">
        <w:r w:rsidR="00CC1B43">
          <w:t xml:space="preserve">intermediate </w:t>
        </w:r>
      </w:ins>
      <w:r w:rsidRPr="00140E21">
        <w:t>UPF(s) are UPFs that are controlled by I-SMF. Difference</w:t>
      </w:r>
      <w:ins w:id="47" w:author="LTHM1" w:date="2022-02-15T12:18:00Z">
        <w:r w:rsidR="00CC1B43">
          <w:t>s</w:t>
        </w:r>
      </w:ins>
      <w:r w:rsidRPr="00140E21">
        <w:t xml:space="preserve"> are captured below:</w:t>
      </w:r>
    </w:p>
    <w:p w14:paraId="2F4A5A7B" w14:textId="657151EC" w:rsidR="000A4EB9" w:rsidRPr="00140E21" w:rsidRDefault="000A4EB9" w:rsidP="000A4EB9">
      <w:pPr>
        <w:pStyle w:val="B1"/>
      </w:pPr>
      <w:r w:rsidRPr="00140E21">
        <w:t>-</w:t>
      </w:r>
      <w:r w:rsidRPr="00140E21">
        <w:tab/>
        <w:t>Steps 6a-6b, these steps are not needed as the CN Tunnel Info of UPF (PSA) allocated for N9 is available at the I-SMF when the I-SMF is inserted.</w:t>
      </w:r>
    </w:p>
    <w:p w14:paraId="1A5AC60E" w14:textId="06A251BF" w:rsidR="007B3028" w:rsidRPr="00CF6D70" w:rsidDel="00845D05" w:rsidRDefault="007B3028" w:rsidP="000A4EB9">
      <w:pPr>
        <w:pStyle w:val="B1"/>
        <w:rPr>
          <w:ins w:id="48" w:author="Ericsson SA2#149E" w:date="2022-01-17T22:37:00Z"/>
          <w:del w:id="49" w:author="Ericsson SA2#149E r01" w:date="2022-02-07T10:59:00Z"/>
        </w:rPr>
      </w:pPr>
      <w:bookmarkStart w:id="50" w:name="_Hlk94191239"/>
      <w:ins w:id="51" w:author="Ericsson SA2#149E" w:date="2022-01-17T22:38:00Z">
        <w:del w:id="52" w:author="Ericsson SA2#149E r01" w:date="2022-02-07T10:59:00Z">
          <w:r w:rsidRPr="00CF6D70" w:rsidDel="00845D05">
            <w:delText>-</w:delText>
          </w:r>
          <w:r w:rsidRPr="00CF6D70" w:rsidDel="00845D05">
            <w:tab/>
          </w:r>
        </w:del>
      </w:ins>
      <w:ins w:id="53" w:author="Ericsson SA2#149E" w:date="2022-01-17T22:42:00Z">
        <w:del w:id="54" w:author="Ericsson SA2#149E r01" w:date="2022-02-07T10:59:00Z">
          <w:r w:rsidR="006206E4" w:rsidRPr="00CF6D70" w:rsidDel="00845D05">
            <w:delText xml:space="preserve">(If new I-UPF is selected) </w:delText>
          </w:r>
        </w:del>
      </w:ins>
      <w:ins w:id="55" w:author="Ericsson SA2#149E" w:date="2022-01-17T22:38:00Z">
        <w:del w:id="56" w:author="Ericsson SA2#149E r01" w:date="2022-02-07T10:59:00Z">
          <w:r w:rsidRPr="00CF6D70" w:rsidDel="00845D05">
            <w:delText xml:space="preserve">Step 4, the I-SMF </w:delText>
          </w:r>
        </w:del>
      </w:ins>
      <w:ins w:id="57" w:author="Ericsson SA2#149E" w:date="2022-01-17T22:39:00Z">
        <w:del w:id="58" w:author="Ericsson SA2#149E r01" w:date="2022-02-07T10:59:00Z">
          <w:r w:rsidRPr="00CF6D70" w:rsidDel="00845D05">
            <w:delText xml:space="preserve">provides the </w:delText>
          </w:r>
        </w:del>
      </w:ins>
      <w:ins w:id="59" w:author="Ericsson SA2#149E" w:date="2022-01-17T22:38:00Z">
        <w:del w:id="60" w:author="Ericsson SA2#149E r01" w:date="2022-02-07T10:59:00Z">
          <w:r w:rsidRPr="00CF6D70" w:rsidDel="00845D05">
            <w:delText>DL Tunnel Info of new intermediate UPF</w:delText>
          </w:r>
        </w:del>
      </w:ins>
      <w:ins w:id="61" w:author="Ericsson SA2#149E" w:date="2022-01-17T22:39:00Z">
        <w:del w:id="62" w:author="Ericsson SA2#149E r01" w:date="2022-02-07T10:59:00Z">
          <w:r w:rsidRPr="00CF6D70" w:rsidDel="00845D05">
            <w:delText xml:space="preserve"> to the SMF, together with User Location Information, Time Zone. I-SMF also include Operation Type “UP Activ</w:delText>
          </w:r>
        </w:del>
      </w:ins>
      <w:ins w:id="63" w:author="Ericsson SA2#149E" w:date="2022-01-17T22:40:00Z">
        <w:del w:id="64" w:author="Ericsson SA2#149E r01" w:date="2022-02-07T10:59:00Z">
          <w:r w:rsidRPr="00CF6D70" w:rsidDel="00845D05">
            <w:delText>at</w:delText>
          </w:r>
        </w:del>
      </w:ins>
      <w:ins w:id="65" w:author="Ericsson SA2#149E" w:date="2022-01-27T15:53:00Z">
        <w:del w:id="66" w:author="Ericsson SA2#149E r01" w:date="2022-02-07T10:59:00Z">
          <w:r w:rsidR="00662EAB" w:rsidRPr="00CF6D70" w:rsidDel="00845D05">
            <w:delText>e</w:delText>
          </w:r>
        </w:del>
      </w:ins>
      <w:ins w:id="67" w:author="Ericsson SA2#149E" w:date="2022-01-17T22:39:00Z">
        <w:del w:id="68" w:author="Ericsson SA2#149E r01" w:date="2022-02-07T10:59:00Z">
          <w:r w:rsidRPr="00CF6D70" w:rsidDel="00845D05">
            <w:delText>”</w:delText>
          </w:r>
        </w:del>
      </w:ins>
      <w:ins w:id="69" w:author="Ericsson SA2#149E" w:date="2022-01-17T22:40:00Z">
        <w:del w:id="70" w:author="Ericsson SA2#149E r01" w:date="2022-02-07T10:59:00Z">
          <w:r w:rsidRPr="00CF6D70" w:rsidDel="00845D05">
            <w:delText>.</w:delText>
          </w:r>
        </w:del>
      </w:ins>
    </w:p>
    <w:bookmarkEnd w:id="50"/>
    <w:p w14:paraId="527DE35E" w14:textId="297F362F" w:rsidR="000A4EB9" w:rsidRPr="00CF6D70" w:rsidRDefault="000A4EB9" w:rsidP="000A4EB9">
      <w:pPr>
        <w:pStyle w:val="B1"/>
      </w:pPr>
      <w:r w:rsidRPr="00CF6D70">
        <w:t>-</w:t>
      </w:r>
      <w:bookmarkStart w:id="71" w:name="_Hlk94191258"/>
      <w:r w:rsidRPr="00CF6D70">
        <w:tab/>
      </w:r>
      <w:ins w:id="72" w:author="Ericsson SA2#149E" w:date="2022-01-17T22:43:00Z">
        <w:del w:id="73" w:author="Ericsson SA2#149E r01" w:date="2022-02-07T10:59:00Z">
          <w:r w:rsidR="006206E4" w:rsidRPr="00CF6D70" w:rsidDel="00845D05">
            <w:delText xml:space="preserve">(If new I-UPF is selected) </w:delText>
          </w:r>
        </w:del>
      </w:ins>
      <w:bookmarkEnd w:id="71"/>
      <w:r w:rsidRPr="00CF6D70">
        <w:t xml:space="preserve">Step 7a, </w:t>
      </w:r>
      <w:ins w:id="74" w:author="Ericsson SA2#149E r01" w:date="2022-02-07T11:01:00Z">
        <w:r w:rsidR="00845D05" w:rsidRPr="00CF6D70">
          <w:t>i</w:t>
        </w:r>
      </w:ins>
      <w:ins w:id="75" w:author="作者">
        <w:r w:rsidR="00845D05" w:rsidRPr="00CF6D70">
          <w:t xml:space="preserve">f </w:t>
        </w:r>
      </w:ins>
      <w:ins w:id="76" w:author="LTHM1" w:date="2022-02-15T12:06:00Z">
        <w:r w:rsidR="00CF6D70">
          <w:t xml:space="preserve">a </w:t>
        </w:r>
      </w:ins>
      <w:ins w:id="77" w:author="作者">
        <w:r w:rsidR="00845D05" w:rsidRPr="00CF6D70">
          <w:t>new intermediate UPF is selected</w:t>
        </w:r>
        <w:del w:id="78" w:author="LTHM1" w:date="2022-02-15T12:19:00Z">
          <w:r w:rsidR="00845D05" w:rsidRPr="00CF6D70" w:rsidDel="00CC1B43">
            <w:delText xml:space="preserve"> </w:delText>
          </w:r>
          <w:commentRangeStart w:id="79"/>
          <w:commentRangeStart w:id="80"/>
          <w:r w:rsidR="00845D05" w:rsidRPr="00CC1B43" w:rsidDel="00CC1B43">
            <w:rPr>
              <w:highlight w:val="yellow"/>
              <w:rPrChange w:id="81" w:author="LTHM1" w:date="2022-02-15T12:20:00Z">
                <w:rPr/>
              </w:rPrChange>
            </w:rPr>
            <w:delText>or if the I-SMF needs to update SMF, e.g change of UE location information, RAT type, or Access type to be changed later</w:delText>
          </w:r>
        </w:del>
        <w:r w:rsidR="00845D05" w:rsidRPr="00CF6D70">
          <w:t xml:space="preserve">, </w:t>
        </w:r>
      </w:ins>
      <w:commentRangeEnd w:id="79"/>
      <w:r w:rsidR="00651512">
        <w:rPr>
          <w:rStyle w:val="CommentReference"/>
        </w:rPr>
        <w:commentReference w:id="79"/>
      </w:r>
      <w:commentRangeEnd w:id="80"/>
      <w:r w:rsidR="00682B66">
        <w:rPr>
          <w:rStyle w:val="CommentReference"/>
        </w:rPr>
        <w:commentReference w:id="80"/>
      </w:r>
      <w:ins w:id="82" w:author="作者">
        <w:r w:rsidR="00845D05" w:rsidRPr="00CF6D70">
          <w:t xml:space="preserve">the I-SMF invokes </w:t>
        </w:r>
        <w:proofErr w:type="spellStart"/>
        <w:r w:rsidR="00845D05" w:rsidRPr="00CF6D70">
          <w:t>Nsmf_PDUSession_Update</w:t>
        </w:r>
        <w:proofErr w:type="spellEnd"/>
        <w:r w:rsidR="00845D05" w:rsidRPr="00CF6D70">
          <w:t xml:space="preserve"> Request (DN Tunnel Info of the new intermediate UPF</w:t>
        </w:r>
      </w:ins>
      <w:ins w:id="83" w:author="Ericsson SA2#149E r03" w:date="2022-02-16T00:30:00Z">
        <w:r w:rsidR="006A10B1">
          <w:t xml:space="preserve">). </w:t>
        </w:r>
        <w:r w:rsidR="006A10B1" w:rsidRPr="008D4073">
          <w:rPr>
            <w:highlight w:val="green"/>
            <w:rPrChange w:id="84" w:author="Ericsson SA2#149E r03" w:date="2022-02-16T00:34:00Z">
              <w:rPr/>
            </w:rPrChange>
          </w:rPr>
          <w:t xml:space="preserve">If </w:t>
        </w:r>
        <w:r w:rsidR="006A10B1" w:rsidRPr="008D4073">
          <w:rPr>
            <w:highlight w:val="green"/>
            <w:rPrChange w:id="85" w:author="Ericsson SA2#149E r03" w:date="2022-02-16T00:34:00Z">
              <w:rPr>
                <w:highlight w:val="yellow"/>
              </w:rPr>
            </w:rPrChange>
          </w:rPr>
          <w:t>th</w:t>
        </w:r>
        <w:r w:rsidR="006A10B1" w:rsidRPr="006A10B1">
          <w:rPr>
            <w:highlight w:val="green"/>
            <w:rPrChange w:id="86" w:author="Ericsson SA2#149E r03" w:date="2022-02-16T00:33:00Z">
              <w:rPr>
                <w:highlight w:val="yellow"/>
              </w:rPr>
            </w:rPrChange>
          </w:rPr>
          <w:t>e I-SMF needs to update SMF</w:t>
        </w:r>
      </w:ins>
      <w:ins w:id="87" w:author="Ericsson SA2#149E r03" w:date="2022-02-16T00:33:00Z">
        <w:r w:rsidR="006A10B1" w:rsidRPr="006A10B1">
          <w:rPr>
            <w:highlight w:val="green"/>
            <w:rPrChange w:id="88" w:author="Ericsson SA2#149E r03" w:date="2022-02-16T00:33:00Z">
              <w:rPr>
                <w:highlight w:val="yellow"/>
              </w:rPr>
            </w:rPrChange>
          </w:rPr>
          <w:t xml:space="preserve"> </w:t>
        </w:r>
        <w:r w:rsidR="006A10B1" w:rsidRPr="006A10B1">
          <w:rPr>
            <w:highlight w:val="green"/>
            <w:rPrChange w:id="89" w:author="Ericsson SA2#149E r03" w:date="2022-02-16T00:33:00Z">
              <w:rPr>
                <w:highlight w:val="yellow"/>
              </w:rPr>
            </w:rPrChange>
          </w:rPr>
          <w:t>later</w:t>
        </w:r>
        <w:r w:rsidR="006A10B1" w:rsidRPr="006A10B1">
          <w:rPr>
            <w:highlight w:val="green"/>
            <w:rPrChange w:id="90" w:author="Ericsson SA2#149E r03" w:date="2022-02-16T00:33:00Z">
              <w:rPr>
                <w:highlight w:val="yellow"/>
              </w:rPr>
            </w:rPrChange>
          </w:rPr>
          <w:t xml:space="preserve"> with</w:t>
        </w:r>
      </w:ins>
      <w:ins w:id="91" w:author="Ericsson SA2#149E r03" w:date="2022-02-16T00:30:00Z">
        <w:r w:rsidR="006A10B1" w:rsidRPr="006A10B1">
          <w:rPr>
            <w:highlight w:val="green"/>
            <w:rPrChange w:id="92" w:author="Ericsson SA2#149E r03" w:date="2022-02-16T00:33:00Z">
              <w:rPr>
                <w:highlight w:val="yellow"/>
              </w:rPr>
            </w:rPrChange>
          </w:rPr>
          <w:t xml:space="preserve"> </w:t>
        </w:r>
      </w:ins>
      <w:ins w:id="93" w:author="Ericsson SA2#149E r03" w:date="2022-02-16T00:34:00Z">
        <w:r w:rsidR="008D4073" w:rsidRPr="008D4073">
          <w:rPr>
            <w:highlight w:val="green"/>
          </w:rPr>
          <w:t>e.g.,</w:t>
        </w:r>
      </w:ins>
      <w:ins w:id="94" w:author="Ericsson SA2#149E r03" w:date="2022-02-16T00:30:00Z">
        <w:r w:rsidR="006A10B1" w:rsidRPr="006A10B1">
          <w:rPr>
            <w:highlight w:val="green"/>
            <w:rPrChange w:id="95" w:author="Ericsson SA2#149E r03" w:date="2022-02-16T00:33:00Z">
              <w:rPr>
                <w:highlight w:val="yellow"/>
              </w:rPr>
            </w:rPrChange>
          </w:rPr>
          <w:t xml:space="preserve"> change of UE location information, </w:t>
        </w:r>
      </w:ins>
      <w:ins w:id="96" w:author="Ericsson SA2#149E r03" w:date="2022-02-16T00:40:00Z">
        <w:r w:rsidR="008D4073">
          <w:rPr>
            <w:highlight w:val="green"/>
          </w:rPr>
          <w:t xml:space="preserve">change of Time Zone, </w:t>
        </w:r>
      </w:ins>
      <w:ins w:id="97" w:author="Ericsson SA2#149E r03" w:date="2022-02-16T00:39:00Z">
        <w:r w:rsidR="008D4073">
          <w:rPr>
            <w:highlight w:val="green"/>
          </w:rPr>
          <w:t xml:space="preserve">change of </w:t>
        </w:r>
      </w:ins>
      <w:ins w:id="98" w:author="Ericsson SA2#149E r03" w:date="2022-02-16T00:37:00Z">
        <w:r w:rsidR="008D4073" w:rsidRPr="008D4073">
          <w:rPr>
            <w:highlight w:val="green"/>
            <w:rPrChange w:id="99" w:author="Ericsson SA2#149E r03" w:date="2022-02-16T00:37:00Z">
              <w:rPr/>
            </w:rPrChange>
          </w:rPr>
          <w:t>RAT type</w:t>
        </w:r>
        <w:r w:rsidR="008D4073">
          <w:rPr>
            <w:highlight w:val="green"/>
          </w:rPr>
          <w:t xml:space="preserve"> </w:t>
        </w:r>
      </w:ins>
      <w:ins w:id="100" w:author="Ericsson SA2#149E r03" w:date="2022-02-16T00:39:00Z">
        <w:r w:rsidR="008D4073">
          <w:rPr>
            <w:highlight w:val="green"/>
          </w:rPr>
          <w:t>and/</w:t>
        </w:r>
      </w:ins>
      <w:ins w:id="101" w:author="Ericsson SA2#149E r03" w:date="2022-02-16T00:37:00Z">
        <w:r w:rsidR="008D4073" w:rsidRPr="008D4073">
          <w:rPr>
            <w:highlight w:val="green"/>
            <w:rPrChange w:id="102" w:author="Ericsson SA2#149E r03" w:date="2022-02-16T00:37:00Z">
              <w:rPr/>
            </w:rPrChange>
          </w:rPr>
          <w:t xml:space="preserve">or </w:t>
        </w:r>
      </w:ins>
      <w:ins w:id="103" w:author="Ericsson SA2#149E r03" w:date="2022-02-16T00:39:00Z">
        <w:r w:rsidR="008D4073">
          <w:rPr>
            <w:highlight w:val="green"/>
          </w:rPr>
          <w:t xml:space="preserve">change of </w:t>
        </w:r>
      </w:ins>
      <w:ins w:id="104" w:author="Ericsson SA2#149E r03" w:date="2022-02-16T00:37:00Z">
        <w:r w:rsidR="008D4073" w:rsidRPr="008D4073">
          <w:rPr>
            <w:highlight w:val="green"/>
            <w:rPrChange w:id="105" w:author="Ericsson SA2#149E r03" w:date="2022-02-16T00:37:00Z">
              <w:rPr/>
            </w:rPrChange>
          </w:rPr>
          <w:t>Access type</w:t>
        </w:r>
      </w:ins>
      <w:ins w:id="106" w:author="作者">
        <w:r w:rsidR="00845D05" w:rsidRPr="008D4073">
          <w:rPr>
            <w:highlight w:val="green"/>
            <w:rPrChange w:id="107" w:author="Ericsson SA2#149E r03" w:date="2022-02-16T00:37:00Z">
              <w:rPr/>
            </w:rPrChange>
          </w:rPr>
          <w:t>,</w:t>
        </w:r>
        <w:r w:rsidR="00845D05" w:rsidRPr="00CF6D70">
          <w:t xml:space="preserve"> </w:t>
        </w:r>
      </w:ins>
      <w:ins w:id="108" w:author="Ericsson SA2#149E r03" w:date="2022-02-16T00:34:00Z">
        <w:r w:rsidR="008D4073" w:rsidRPr="008D4073">
          <w:rPr>
            <w:highlight w:val="green"/>
            <w:rPrChange w:id="109" w:author="Ericsson SA2#149E r03" w:date="2022-02-16T00:36:00Z">
              <w:rPr/>
            </w:rPrChange>
          </w:rPr>
          <w:t xml:space="preserve">the </w:t>
        </w:r>
        <w:r w:rsidR="008D4073" w:rsidRPr="008D4073">
          <w:rPr>
            <w:highlight w:val="green"/>
            <w:rPrChange w:id="110" w:author="Ericsson SA2#149E r03" w:date="2022-02-16T00:36:00Z">
              <w:rPr/>
            </w:rPrChange>
          </w:rPr>
          <w:t xml:space="preserve">I-SMF </w:t>
        </w:r>
      </w:ins>
      <w:ins w:id="111" w:author="Ericsson SA2#149E r03" w:date="2022-02-16T00:44:00Z">
        <w:r w:rsidR="00B46A40">
          <w:rPr>
            <w:highlight w:val="green"/>
          </w:rPr>
          <w:t xml:space="preserve">also </w:t>
        </w:r>
      </w:ins>
      <w:ins w:id="112" w:author="Ericsson SA2#149E r03" w:date="2022-02-16T00:34:00Z">
        <w:r w:rsidR="008D4073" w:rsidRPr="008D4073">
          <w:rPr>
            <w:highlight w:val="green"/>
            <w:rPrChange w:id="113" w:author="Ericsson SA2#149E r03" w:date="2022-02-16T00:36:00Z">
              <w:rPr/>
            </w:rPrChange>
          </w:rPr>
          <w:t xml:space="preserve">includes </w:t>
        </w:r>
      </w:ins>
      <w:ins w:id="114" w:author="作者">
        <w:r w:rsidR="00845D05" w:rsidRPr="00CF6D70">
          <w:t>UE lo</w:t>
        </w:r>
        <w:r w:rsidR="00845D05" w:rsidRPr="00651512">
          <w:t>cation Information, Time Zone, Operation Type</w:t>
        </w:r>
      </w:ins>
      <w:ins w:id="115" w:author="Ericsson SA2#149E r03" w:date="2022-02-16T00:35:00Z">
        <w:r w:rsidR="008D4073">
          <w:t xml:space="preserve"> </w:t>
        </w:r>
      </w:ins>
      <w:ins w:id="116" w:author="Ericsson SA2#149E r03" w:date="2022-02-16T00:40:00Z">
        <w:r w:rsidR="008D4073">
          <w:t xml:space="preserve">in </w:t>
        </w:r>
      </w:ins>
      <w:proofErr w:type="spellStart"/>
      <w:ins w:id="117" w:author="Ericsson SA2#149E r03" w:date="2022-02-16T00:36:00Z">
        <w:r w:rsidR="008D4073" w:rsidRPr="008D4073">
          <w:rPr>
            <w:highlight w:val="green"/>
            <w:rPrChange w:id="118" w:author="Ericsson SA2#149E r03" w:date="2022-02-16T00:36:00Z">
              <w:rPr/>
            </w:rPrChange>
          </w:rPr>
          <w:t>Nsmf_PDUSession_Update</w:t>
        </w:r>
        <w:proofErr w:type="spellEnd"/>
        <w:r w:rsidR="008D4073" w:rsidRPr="008D4073">
          <w:rPr>
            <w:highlight w:val="green"/>
            <w:rPrChange w:id="119" w:author="Ericsson SA2#149E r03" w:date="2022-02-16T00:36:00Z">
              <w:rPr/>
            </w:rPrChange>
          </w:rPr>
          <w:t xml:space="preserve"> Request</w:t>
        </w:r>
      </w:ins>
      <w:ins w:id="120" w:author="作者">
        <w:del w:id="121" w:author="Ericsson SA2#149E r03" w:date="2022-02-16T00:35:00Z">
          <w:r w:rsidR="00845D05" w:rsidRPr="008D4073" w:rsidDel="008D4073">
            <w:rPr>
              <w:highlight w:val="green"/>
              <w:rPrChange w:id="122" w:author="Ericsson SA2#149E r03" w:date="2022-02-16T00:36:00Z">
                <w:rPr/>
              </w:rPrChange>
            </w:rPr>
            <w:delText>) toward the SMF</w:delText>
          </w:r>
        </w:del>
        <w:r w:rsidR="00845D05" w:rsidRPr="008D4073">
          <w:rPr>
            <w:highlight w:val="green"/>
            <w:rPrChange w:id="123" w:author="Ericsson SA2#149E r03" w:date="2022-02-16T00:36:00Z">
              <w:rPr/>
            </w:rPrChange>
          </w:rPr>
          <w:t>.</w:t>
        </w:r>
        <w:r w:rsidR="00845D05" w:rsidRPr="00651512">
          <w:t xml:space="preserve"> The Operation Type is set to “UP Activate”. If DL Tunnel Info of new intermediate UPF is received</w:t>
        </w:r>
      </w:ins>
      <w:ins w:id="124" w:author="Ericsson SA2#149E r01" w:date="2022-02-07T11:00:00Z">
        <w:r w:rsidR="00845D05" w:rsidRPr="00CF6D70">
          <w:t xml:space="preserve">, </w:t>
        </w:r>
      </w:ins>
      <w:r w:rsidRPr="00CF6D70">
        <w:t>the SMF provides the DL Tunnel Info of new intermediate UPF received from I-SMF to UPF(PSA).</w:t>
      </w:r>
    </w:p>
    <w:p w14:paraId="42888050" w14:textId="77777777" w:rsidR="000A4EB9" w:rsidRPr="00CF6D70" w:rsidRDefault="000A4EB9" w:rsidP="000A4EB9">
      <w:pPr>
        <w:pStyle w:val="B1"/>
      </w:pPr>
      <w:r w:rsidRPr="00CF6D70">
        <w:t>-</w:t>
      </w:r>
      <w:r w:rsidRPr="00CF6D70">
        <w:tab/>
        <w:t>Step 10, this step does not apply as in this scenario the I-UPF is always needed.</w:t>
      </w:r>
    </w:p>
    <w:p w14:paraId="4589480A" w14:textId="0C900EF8" w:rsidR="007B3028" w:rsidRPr="00CF6D70" w:rsidDel="00E23E8E" w:rsidRDefault="007B3028" w:rsidP="000A4EB9">
      <w:pPr>
        <w:pStyle w:val="B1"/>
        <w:rPr>
          <w:ins w:id="125" w:author="Ericsson SA2#149E" w:date="2022-01-17T22:40:00Z"/>
          <w:del w:id="126" w:author="Ericsson SA2#149E r01" w:date="2022-02-07T11:03:00Z"/>
        </w:rPr>
      </w:pPr>
      <w:bookmarkStart w:id="127" w:name="_Hlk94191271"/>
      <w:ins w:id="128" w:author="Ericsson SA2#149E" w:date="2022-01-17T22:41:00Z">
        <w:del w:id="129" w:author="Ericsson SA2#149E r01" w:date="2022-02-07T11:03:00Z">
          <w:r w:rsidRPr="00CF6D70" w:rsidDel="00E23E8E">
            <w:delText>-</w:delText>
          </w:r>
          <w:r w:rsidRPr="00CF6D70" w:rsidDel="00E23E8E">
            <w:tab/>
          </w:r>
        </w:del>
      </w:ins>
      <w:ins w:id="130" w:author="Ericsson SA2#149E" w:date="2022-01-17T22:42:00Z">
        <w:del w:id="131" w:author="Ericsson SA2#149E r01" w:date="2022-02-07T11:03:00Z">
          <w:r w:rsidR="006206E4" w:rsidRPr="00CF6D70" w:rsidDel="00E23E8E">
            <w:delText xml:space="preserve">(If new I-UPF is used) </w:delText>
          </w:r>
        </w:del>
      </w:ins>
      <w:ins w:id="132" w:author="Ericsson SA2#149E" w:date="2022-01-17T22:41:00Z">
        <w:del w:id="133" w:author="Ericsson SA2#149E r01" w:date="2022-02-07T11:03:00Z">
          <w:r w:rsidRPr="00CF6D70" w:rsidDel="00E23E8E">
            <w:delText>Step 15 The I-SMF update the SMF with Operation Type “UP Activated”</w:delText>
          </w:r>
        </w:del>
      </w:ins>
    </w:p>
    <w:bookmarkEnd w:id="127"/>
    <w:p w14:paraId="09AF5DE0" w14:textId="3AC2995C" w:rsidR="000A4EB9" w:rsidRPr="00140E21" w:rsidRDefault="000A4EB9" w:rsidP="000A4EB9">
      <w:pPr>
        <w:pStyle w:val="B1"/>
      </w:pPr>
      <w:r w:rsidRPr="00CF6D70">
        <w:t>-</w:t>
      </w:r>
      <w:r w:rsidRPr="00CF6D70">
        <w:tab/>
        <w:t>Step 16,</w:t>
      </w:r>
      <w:r w:rsidR="00C320CA" w:rsidRPr="00CF6D70">
        <w:t xml:space="preserve"> </w:t>
      </w:r>
      <w:ins w:id="134" w:author="Ericsson SA2#149E r01" w:date="2022-02-07T11:04:00Z">
        <w:r w:rsidR="00E23E8E" w:rsidRPr="00CF6D70">
          <w:t>i</w:t>
        </w:r>
      </w:ins>
      <w:ins w:id="135" w:author="作者">
        <w:del w:id="136" w:author="Ericsson SA2#149E r01" w:date="2022-02-07T11:04:00Z">
          <w:r w:rsidR="00C320CA" w:rsidRPr="00CF6D70" w:rsidDel="00E23E8E">
            <w:delText>I</w:delText>
          </w:r>
        </w:del>
        <w:r w:rsidR="00C320CA" w:rsidRPr="00CF6D70">
          <w:t xml:space="preserve">f the I-SMF has invoked </w:t>
        </w:r>
        <w:bookmarkStart w:id="137" w:name="_Hlk95820661"/>
        <w:proofErr w:type="spellStart"/>
        <w:r w:rsidR="00C320CA" w:rsidRPr="00CF6D70">
          <w:t>Nsmf_PDUSession_Update</w:t>
        </w:r>
        <w:proofErr w:type="spellEnd"/>
        <w:r w:rsidR="00C320CA" w:rsidRPr="00CF6D70">
          <w:t xml:space="preserve"> Request </w:t>
        </w:r>
        <w:bookmarkEnd w:id="137"/>
        <w:r w:rsidR="00C320CA" w:rsidRPr="00CF6D70">
          <w:t>in step 7a</w:t>
        </w:r>
        <w:r w:rsidR="00C320CA" w:rsidRPr="00CC1B43">
          <w:t xml:space="preserve">, the I-SMF invokes </w:t>
        </w:r>
        <w:proofErr w:type="spellStart"/>
        <w:r w:rsidR="00C320CA" w:rsidRPr="00CC1B43">
          <w:t>Nsmf_PDUSession_Update</w:t>
        </w:r>
        <w:proofErr w:type="spellEnd"/>
        <w:r w:rsidR="00C320CA" w:rsidRPr="00CC1B43">
          <w:t xml:space="preserve"> Request (Access type, RAT type, Operation Type</w:t>
        </w:r>
        <w:r w:rsidR="00C320CA" w:rsidRPr="00CC1B43">
          <w:rPr>
            <w:lang w:eastAsia="zh-CN"/>
          </w:rPr>
          <w:t>) toward</w:t>
        </w:r>
      </w:ins>
      <w:ins w:id="138" w:author="LTHM1" w:date="2022-02-15T12:27:00Z">
        <w:r w:rsidR="00651512">
          <w:rPr>
            <w:lang w:eastAsia="zh-CN"/>
          </w:rPr>
          <w:t>s</w:t>
        </w:r>
      </w:ins>
      <w:r w:rsidRPr="00CF6D70">
        <w:t xml:space="preserve"> the SMF</w:t>
      </w:r>
      <w:ins w:id="139" w:author="Ericsson SA2#149E r03" w:date="2022-02-16T00:44:00Z">
        <w:r w:rsidR="000B173F">
          <w:t xml:space="preserve"> </w:t>
        </w:r>
        <w:r w:rsidR="000B173F" w:rsidRPr="000B173F">
          <w:rPr>
            <w:highlight w:val="green"/>
            <w:rPrChange w:id="140" w:author="Ericsson SA2#149E r03" w:date="2022-02-16T00:44:00Z">
              <w:rPr/>
            </w:rPrChange>
          </w:rPr>
          <w:t>and</w:t>
        </w:r>
      </w:ins>
      <w:ins w:id="141" w:author="LTHM1" w:date="2022-02-15T12:27:00Z">
        <w:del w:id="142" w:author="Ericsson SA2#149E r03" w:date="2022-02-16T00:43:00Z">
          <w:r w:rsidR="00651512" w:rsidRPr="000B173F" w:rsidDel="000B173F">
            <w:rPr>
              <w:highlight w:val="green"/>
              <w:rPrChange w:id="143" w:author="Ericsson SA2#149E r03" w:date="2022-02-16T00:44:00Z">
                <w:rPr/>
              </w:rPrChange>
            </w:rPr>
            <w:delText>.</w:delText>
          </w:r>
        </w:del>
        <w:del w:id="144" w:author="Ericsson SA2#149E r03" w:date="2022-02-16T00:44:00Z">
          <w:r w:rsidR="00651512" w:rsidDel="000B173F">
            <w:delText xml:space="preserve"> </w:delText>
          </w:r>
        </w:del>
      </w:ins>
      <w:ins w:id="145" w:author="Ericsson SA2#149E r01" w:date="2022-02-07T11:02:00Z">
        <w:r w:rsidR="00C320CA" w:rsidRPr="00CF6D70">
          <w:t xml:space="preserve"> </w:t>
        </w:r>
        <w:del w:id="146" w:author="LTHM1" w:date="2022-02-15T12:27:00Z">
          <w:r w:rsidR="00C320CA" w:rsidRPr="00CF6D70" w:rsidDel="00651512">
            <w:delText xml:space="preserve">with </w:delText>
          </w:r>
        </w:del>
        <w:r w:rsidR="00C320CA" w:rsidRPr="00CF6D70">
          <w:t xml:space="preserve">Operation Type </w:t>
        </w:r>
      </w:ins>
      <w:ins w:id="147" w:author="LTHM1" w:date="2022-02-15T12:27:00Z">
        <w:r w:rsidR="00651512">
          <w:t xml:space="preserve">is </w:t>
        </w:r>
      </w:ins>
      <w:ins w:id="148" w:author="Ericsson SA2#149E r01" w:date="2022-02-07T11:02:00Z">
        <w:r w:rsidR="00C320CA" w:rsidRPr="00CF6D70">
          <w:t>set to “UP Activated”</w:t>
        </w:r>
      </w:ins>
      <w:del w:id="149" w:author="Ericsson SA2#149E r01" w:date="2022-02-07T11:05:00Z">
        <w:r w:rsidRPr="00CF6D70" w:rsidDel="00E23E8E">
          <w:delText xml:space="preserve"> </w:delText>
        </w:r>
      </w:del>
      <w:commentRangeStart w:id="150"/>
      <w:ins w:id="151" w:author="LTHM1" w:date="2022-02-15T12:26:00Z">
        <w:del w:id="152" w:author="Ericsson SA2#149E r03" w:date="2022-02-16T00:43:00Z">
          <w:r w:rsidR="00651512" w:rsidRPr="000B173F" w:rsidDel="000B173F">
            <w:rPr>
              <w:highlight w:val="green"/>
              <w:rPrChange w:id="153" w:author="Ericsson SA2#149E r03" w:date="2022-02-16T00:43:00Z">
                <w:rPr/>
              </w:rPrChange>
            </w:rPr>
            <w:delText>if the I-SMF ha</w:delText>
          </w:r>
        </w:del>
      </w:ins>
      <w:ins w:id="154" w:author="LTHM1" w:date="2022-02-15T12:27:00Z">
        <w:del w:id="155" w:author="Ericsson SA2#149E r03" w:date="2022-02-16T00:43:00Z">
          <w:r w:rsidR="00651512" w:rsidRPr="000B173F" w:rsidDel="000B173F">
            <w:rPr>
              <w:highlight w:val="green"/>
              <w:rPrChange w:id="156" w:author="Ericsson SA2#149E r03" w:date="2022-02-16T00:43:00Z">
                <w:rPr/>
              </w:rPrChange>
            </w:rPr>
            <w:delText>d</w:delText>
          </w:r>
        </w:del>
      </w:ins>
      <w:ins w:id="157" w:author="LTHM1" w:date="2022-02-15T12:26:00Z">
        <w:del w:id="158" w:author="Ericsson SA2#149E r03" w:date="2022-02-16T00:43:00Z">
          <w:r w:rsidR="00651512" w:rsidRPr="000B173F" w:rsidDel="000B173F">
            <w:rPr>
              <w:highlight w:val="green"/>
              <w:rPrChange w:id="159" w:author="Ericsson SA2#149E r03" w:date="2022-02-16T00:43:00Z">
                <w:rPr/>
              </w:rPrChange>
            </w:rPr>
            <w:delText xml:space="preserve"> invoked Nsmf_PDUSession_Update Request in step 7a</w:delText>
          </w:r>
          <w:r w:rsidR="00651512" w:rsidRPr="00CC1B43" w:rsidDel="000B173F">
            <w:delText xml:space="preserve"> </w:delText>
          </w:r>
        </w:del>
      </w:ins>
      <w:commentRangeEnd w:id="150"/>
      <w:r w:rsidR="000B173F">
        <w:rPr>
          <w:rStyle w:val="CommentReference"/>
        </w:rPr>
        <w:commentReference w:id="150"/>
      </w:r>
      <w:del w:id="160" w:author="Ericsson SA2#149E" w:date="2022-01-17T22:42:00Z">
        <w:r w:rsidRPr="00CF6D70" w:rsidDel="007B3028">
          <w:delText>gets the UE location information from I-SMF</w:delText>
        </w:r>
      </w:del>
      <w:del w:id="161" w:author="Ericsson SA2#149E" w:date="2022-01-17T22:36:00Z">
        <w:r w:rsidRPr="00CF6D70" w:rsidDel="00116D10">
          <w:delText xml:space="preserve"> at step </w:delText>
        </w:r>
      </w:del>
      <w:del w:id="162" w:author="Ericsson SA2#149E" w:date="2022-01-17T22:29:00Z">
        <w:r w:rsidRPr="00CF6D70" w:rsidDel="00116D10">
          <w:delText>5a</w:delText>
        </w:r>
      </w:del>
      <w:r w:rsidRPr="00CF6D70">
        <w:t xml:space="preserve">. If dynamic PCC is deployed, </w:t>
      </w:r>
      <w:ins w:id="163" w:author="作者">
        <w:r w:rsidR="00C320CA" w:rsidRPr="00CF6D70">
          <w:t xml:space="preserve">and if Policy Control Request Trigger condition(s) have been met (e.g. change of Access Type, change of UE location), </w:t>
        </w:r>
      </w:ins>
      <w:r w:rsidR="00C320CA" w:rsidRPr="00CF6D70">
        <w:t xml:space="preserve">the SMF </w:t>
      </w:r>
      <w:del w:id="164" w:author="作者">
        <w:r w:rsidR="00C320CA" w:rsidRPr="00CF6D70" w:rsidDel="00220951">
          <w:delText xml:space="preserve">may </w:delText>
        </w:r>
      </w:del>
      <w:ins w:id="165" w:author="作者">
        <w:r w:rsidR="00C320CA" w:rsidRPr="00CF6D70">
          <w:rPr>
            <w:lang w:eastAsia="zh-CN"/>
          </w:rPr>
          <w:t>performs SMF initiated SM Policy Modification procedure as defined in clause 4.16.5.1,</w:t>
        </w:r>
      </w:ins>
      <w:ins w:id="166" w:author="Ericsson SA2#149E r01" w:date="2022-02-07T11:05:00Z">
        <w:r w:rsidR="00E23E8E" w:rsidRPr="00CF6D70">
          <w:rPr>
            <w:lang w:eastAsia="zh-CN"/>
          </w:rPr>
          <w:t xml:space="preserve"> </w:t>
        </w:r>
      </w:ins>
      <w:del w:id="167" w:author="作者">
        <w:r w:rsidR="00C320CA" w:rsidRPr="00CF6D70" w:rsidDel="00220951">
          <w:delText xml:space="preserve">notify the UE location information to PCF </w:delText>
        </w:r>
      </w:del>
      <w:r w:rsidR="00C320CA" w:rsidRPr="00CF6D70">
        <w:t>and</w:t>
      </w:r>
      <w:ins w:id="168" w:author="作者">
        <w:r w:rsidR="00C320CA" w:rsidRPr="00CF6D70">
          <w:t xml:space="preserve"> may</w:t>
        </w:r>
      </w:ins>
      <w:r w:rsidR="00C320CA" w:rsidRPr="00CF6D70">
        <w:t xml:space="preserve"> get</w:t>
      </w:r>
      <w:del w:id="169" w:author="作者">
        <w:r w:rsidR="00C320CA" w:rsidRPr="00CF6D70" w:rsidDel="00220951">
          <w:delText>s</w:delText>
        </w:r>
      </w:del>
      <w:r w:rsidR="00C320CA" w:rsidRPr="00CF6D70">
        <w:t xml:space="preserve"> the updated policy</w:t>
      </w:r>
      <w:r w:rsidRPr="00CF6D70">
        <w:t>.</w:t>
      </w:r>
    </w:p>
    <w:p w14:paraId="27B10190" w14:textId="77777777" w:rsidR="000A4EB9" w:rsidRPr="00140E21" w:rsidRDefault="000A4EB9" w:rsidP="000A4EB9">
      <w:pPr>
        <w:pStyle w:val="B1"/>
      </w:pPr>
      <w:r w:rsidRPr="00140E21">
        <w:t>-</w:t>
      </w:r>
      <w:r w:rsidRPr="00140E21">
        <w:tab/>
        <w:t>Steps 18a-18b, these steps do not apply as in this scenario the I-UPF is always needed.</w:t>
      </w:r>
    </w:p>
    <w:p w14:paraId="591C067A" w14:textId="4E5F1092" w:rsidR="0021220D" w:rsidRDefault="000A4EB9" w:rsidP="0021220D">
      <w:pPr>
        <w:pStyle w:val="B1"/>
      </w:pPr>
      <w:r w:rsidRPr="00140E21">
        <w:lastRenderedPageBreak/>
        <w:t>-</w:t>
      </w:r>
      <w:r w:rsidRPr="00140E21">
        <w:tab/>
        <w:t>Step 21a, this step does not apply as in this scenario the I-UPF is always needed.</w:t>
      </w:r>
    </w:p>
    <w:p w14:paraId="41990441" w14:textId="2644FCC5" w:rsidR="007714E9" w:rsidRDefault="007714E9" w:rsidP="0021220D">
      <w:pPr>
        <w:pStyle w:val="B1"/>
      </w:pPr>
    </w:p>
    <w:p w14:paraId="1BA97015" w14:textId="77777777" w:rsidR="007714E9" w:rsidRDefault="007714E9" w:rsidP="007714E9">
      <w:pPr>
        <w:pStyle w:val="10"/>
        <w:rPr>
          <w:color w:val="FF0000"/>
        </w:rPr>
      </w:pPr>
      <w:r>
        <w:rPr>
          <w:color w:val="FF0000"/>
        </w:rPr>
        <w:t xml:space="preserve">* * * Next Change * * * </w:t>
      </w:r>
    </w:p>
    <w:p w14:paraId="3FA1CC29" w14:textId="77777777" w:rsidR="007714E9" w:rsidRPr="00140E21" w:rsidRDefault="007714E9" w:rsidP="0021220D">
      <w:pPr>
        <w:pStyle w:val="B1"/>
      </w:pPr>
    </w:p>
    <w:p w14:paraId="66068187" w14:textId="77777777" w:rsidR="0021220D" w:rsidRPr="00140E21" w:rsidRDefault="0021220D" w:rsidP="0021220D">
      <w:pPr>
        <w:pStyle w:val="Heading4"/>
      </w:pPr>
      <w:bookmarkStart w:id="170" w:name="_Toc20204331"/>
      <w:bookmarkStart w:id="171" w:name="_Toc27895023"/>
      <w:bookmarkStart w:id="172" w:name="_Toc36192105"/>
      <w:bookmarkStart w:id="173" w:name="_Toc45193204"/>
      <w:bookmarkStart w:id="174" w:name="_Toc47592836"/>
      <w:bookmarkStart w:id="175" w:name="_Toc51834923"/>
      <w:bookmarkStart w:id="176" w:name="_Toc83304357"/>
      <w:r w:rsidRPr="00140E21">
        <w:t>4.23.4.3</w:t>
      </w:r>
      <w:r w:rsidRPr="00140E21">
        <w:tab/>
        <w:t>UE Triggered Service Request with I-SMF insertion/change/removal</w:t>
      </w:r>
      <w:bookmarkEnd w:id="170"/>
      <w:bookmarkEnd w:id="171"/>
      <w:bookmarkEnd w:id="172"/>
      <w:bookmarkEnd w:id="173"/>
      <w:bookmarkEnd w:id="174"/>
      <w:bookmarkEnd w:id="175"/>
      <w:bookmarkEnd w:id="176"/>
    </w:p>
    <w:p w14:paraId="22A40AC3" w14:textId="77777777" w:rsidR="0021220D" w:rsidRPr="00140E21" w:rsidRDefault="0021220D" w:rsidP="0021220D">
      <w:r w:rsidRPr="00140E21">
        <w:t>When, as part of a UE Triggered Service Request, I-SMF is to be inserted, changed or removed, the procedure in this clause is used. It includes the following cases:</w:t>
      </w:r>
    </w:p>
    <w:p w14:paraId="0A3D91D7" w14:textId="77777777" w:rsidR="0021220D" w:rsidRPr="00140E21" w:rsidRDefault="0021220D" w:rsidP="0021220D">
      <w:pPr>
        <w:pStyle w:val="B1"/>
      </w:pPr>
      <w:r w:rsidRPr="00140E21">
        <w:t>-</w:t>
      </w:r>
      <w:r w:rsidRPr="00140E21">
        <w:tab/>
        <w:t>the UE moves from SMF service area to new I-SMF service area, a new I-SMF is inserted (i.e. I-SMF insertion); or</w:t>
      </w:r>
    </w:p>
    <w:p w14:paraId="7710A504" w14:textId="77777777" w:rsidR="0021220D" w:rsidRPr="00140E21" w:rsidRDefault="0021220D" w:rsidP="0021220D">
      <w:pPr>
        <w:pStyle w:val="B1"/>
      </w:pPr>
      <w:r w:rsidRPr="00140E21">
        <w:t>-</w:t>
      </w:r>
      <w:r w:rsidRPr="00140E21">
        <w:tab/>
        <w:t>the UE moves from old I-SMF service area to new I-SMF service area, the I-SMF is changed (i.e. I-SMF change); or</w:t>
      </w:r>
    </w:p>
    <w:p w14:paraId="54978855" w14:textId="77777777" w:rsidR="0021220D" w:rsidRPr="00140E21" w:rsidRDefault="0021220D" w:rsidP="0021220D">
      <w:pPr>
        <w:pStyle w:val="B1"/>
      </w:pPr>
      <w:r w:rsidRPr="00140E21">
        <w:t>-</w:t>
      </w:r>
      <w:r w:rsidRPr="00140E21">
        <w:tab/>
        <w:t>the UE moves from old I-SMF service area to SMF service area, the old I-SMF is removed (i.e. I-SMF removal).</w:t>
      </w:r>
    </w:p>
    <w:p w14:paraId="545604B6" w14:textId="77777777" w:rsidR="0021220D" w:rsidRPr="00140E21" w:rsidRDefault="0021220D" w:rsidP="0021220D">
      <w:r w:rsidRPr="00140E21">
        <w:t>If the service request is triggered by network due to downlink data and a new I-UPF is selected, forwarding tunnel is established between the old I-UPF(if the old I-UPF is different from PSA) and the new I-UPF to forward buffered data.</w:t>
      </w:r>
    </w:p>
    <w:p w14:paraId="02FFA02C" w14:textId="77777777" w:rsidR="0021220D" w:rsidRPr="00140E21" w:rsidRDefault="0021220D" w:rsidP="0021220D">
      <w:r w:rsidRPr="00140E21">
        <w:t xml:space="preserve">For Home Routed Roaming case, the I-SMF (old and new) and I-UPF (old and new) are located in </w:t>
      </w:r>
      <w:r>
        <w:t xml:space="preserve">Visited </w:t>
      </w:r>
      <w:r w:rsidRPr="00140E21">
        <w:t>PLMN, while the SMF and UPF(PSA) are located in the Home PLMN. In this HR roaming case only the case of I-SMF change applies (there is always a V-SMF for the PDU Session).</w:t>
      </w:r>
    </w:p>
    <w:p w14:paraId="23B07A99" w14:textId="77777777" w:rsidR="0021220D" w:rsidRDefault="0021220D" w:rsidP="0021220D">
      <w:pPr>
        <w:pStyle w:val="TH"/>
      </w:pPr>
      <w:r w:rsidRPr="00140E21">
        <w:object w:dxaOrig="12345" w:dyaOrig="16980" w14:anchorId="4E75500A">
          <v:shape id="_x0000_i1027" type="#_x0000_t75" style="width:463.5pt;height:655.5pt" o:ole="">
            <v:imagedata r:id="rId21" o:title="" cropbottom="-250f"/>
          </v:shape>
          <o:OLEObject Type="Embed" ProgID="Visio.Drawing.15" ShapeID="_x0000_i1027" DrawAspect="Content" ObjectID="_1706478470" r:id="rId22"/>
        </w:object>
      </w:r>
    </w:p>
    <w:p w14:paraId="445C056B" w14:textId="77777777" w:rsidR="0021220D" w:rsidRPr="00140E21" w:rsidRDefault="0021220D" w:rsidP="0021220D">
      <w:pPr>
        <w:pStyle w:val="TF"/>
      </w:pPr>
      <w:r w:rsidRPr="00140E21">
        <w:t>Figure 4.23.4.3-1: UE Triggered Service Request procedure with I-SMF insertion/change/removal</w:t>
      </w:r>
    </w:p>
    <w:p w14:paraId="1948AF71" w14:textId="77777777" w:rsidR="0021220D" w:rsidRPr="00140E21" w:rsidRDefault="0021220D" w:rsidP="0021220D">
      <w:pPr>
        <w:pStyle w:val="B1"/>
      </w:pPr>
      <w:r w:rsidRPr="00140E21">
        <w:t>1.</w:t>
      </w:r>
      <w:r w:rsidRPr="00140E21">
        <w:tab/>
        <w:t>Same as the steps 1-3 defined clause 4.2.3.2.</w:t>
      </w:r>
    </w:p>
    <w:p w14:paraId="147F462A" w14:textId="77777777" w:rsidR="0021220D" w:rsidRPr="00140E21" w:rsidRDefault="0021220D" w:rsidP="0021220D">
      <w:pPr>
        <w:pStyle w:val="B1"/>
      </w:pPr>
      <w:r w:rsidRPr="00140E21">
        <w:lastRenderedPageBreak/>
        <w:t>2.</w:t>
      </w:r>
      <w:r w:rsidRPr="00140E21">
        <w:tab/>
        <w:t>The AMF determines whether new I-SMF needs to be selected based on UE location and service area of the SMF, if new I-SMF needs to be selected, the AMF selects a new I-SMF as described in clause 4.23.2.</w:t>
      </w:r>
    </w:p>
    <w:p w14:paraId="71B37100" w14:textId="77777777" w:rsidR="0021220D" w:rsidRPr="00140E21" w:rsidRDefault="0021220D" w:rsidP="0021220D">
      <w:r w:rsidRPr="00140E21">
        <w:t>Case: I-SMF insertion or I-SMF change, steps 3-9 are skipped for I-SMF removal case.</w:t>
      </w:r>
    </w:p>
    <w:p w14:paraId="0C03129A" w14:textId="77777777" w:rsidR="0021220D" w:rsidRPr="00140E21" w:rsidRDefault="0021220D" w:rsidP="0021220D">
      <w:pPr>
        <w:pStyle w:val="B1"/>
      </w:pPr>
      <w:r w:rsidRPr="00140E21">
        <w:t>3.</w:t>
      </w:r>
      <w:r w:rsidRPr="00140E21">
        <w:tab/>
        <w:t xml:space="preserve">If the AMF has selected a new I-SMF, the AMF sends a </w:t>
      </w:r>
      <w:proofErr w:type="spellStart"/>
      <w:r w:rsidRPr="00140E21">
        <w:t>Nsmf_PDUSession_CreateSMContext</w:t>
      </w:r>
      <w:proofErr w:type="spellEnd"/>
      <w:r w:rsidRPr="00140E21">
        <w:t xml:space="preserve"> Request (PDU Session ID, SM Context ID, UE location info, Access Type, RAT Type, Operation Type) to the new I-SMF. The SM Context ID points to the old I-SMF in</w:t>
      </w:r>
      <w:r>
        <w:t xml:space="preserve"> the</w:t>
      </w:r>
      <w:r w:rsidRPr="00140E21">
        <w:t xml:space="preserve"> case of I-SMF change or to SMF in</w:t>
      </w:r>
      <w:r>
        <w:t xml:space="preserve"> the</w:t>
      </w:r>
      <w:r w:rsidRPr="00140E21">
        <w:t xml:space="preserve"> case of I-SMF insertion.</w:t>
      </w:r>
    </w:p>
    <w:p w14:paraId="6CED4C53" w14:textId="77777777" w:rsidR="0021220D" w:rsidRPr="00140E21" w:rsidRDefault="0021220D" w:rsidP="0021220D">
      <w:pPr>
        <w:pStyle w:val="B1"/>
      </w:pPr>
      <w:r w:rsidRPr="00140E21">
        <w:tab/>
        <w:t xml:space="preserve">The </w:t>
      </w:r>
      <w:r>
        <w:t>AMF Set</w:t>
      </w:r>
      <w:r w:rsidRPr="00140E21">
        <w:t xml:space="preserve"> the Operation Type to "UP activate" to indicate establishment of N3 tunnel User Plane resources for the PDU Session(s). The AMF determines Access Type and RAT Type based on the Global RAN Node ID associated with the N2 interface.</w:t>
      </w:r>
    </w:p>
    <w:p w14:paraId="6695F6B3" w14:textId="77777777" w:rsidR="0021220D" w:rsidRPr="00140E21" w:rsidRDefault="0021220D" w:rsidP="0021220D">
      <w:pPr>
        <w:pStyle w:val="B1"/>
      </w:pPr>
      <w:r w:rsidRPr="00140E21">
        <w:tab/>
        <w:t>If the UE Time Zone has changed compared to the last reported UE Time Zone then the AMF shall include the UE Time Zone IE in this message.</w:t>
      </w:r>
    </w:p>
    <w:p w14:paraId="22261642" w14:textId="77777777" w:rsidR="0021220D" w:rsidRPr="00140E21" w:rsidRDefault="0021220D" w:rsidP="0021220D">
      <w:pPr>
        <w:pStyle w:val="B1"/>
      </w:pPr>
      <w:r w:rsidRPr="0066215D">
        <w:t>4a.</w:t>
      </w:r>
      <w:r w:rsidRPr="0066215D">
        <w:tab/>
        <w:t xml:space="preserve">The new I-SMF retrieves SM Context from the old I-SMF (in the case of I-SMF change) or SMF (in the case of I-SMF insertion) by invoking </w:t>
      </w:r>
      <w:proofErr w:type="spellStart"/>
      <w:r w:rsidRPr="0066215D">
        <w:t>Nsmf_PDUSession_Context</w:t>
      </w:r>
      <w:proofErr w:type="spellEnd"/>
      <w:r w:rsidRPr="0066215D">
        <w:t xml:space="preserve"> Request (SM context type, SM Context ID).</w:t>
      </w:r>
      <w:r w:rsidRPr="00140E21">
        <w:t xml:space="preserve"> The new I-SMF uses SM Context ID received from AMF for this service operation. SM Context ID is used by the recipient of </w:t>
      </w:r>
      <w:proofErr w:type="spellStart"/>
      <w:r w:rsidRPr="00140E21">
        <w:t>Nsmf_PDUSession_Context</w:t>
      </w:r>
      <w:proofErr w:type="spellEnd"/>
      <w:r w:rsidRPr="00140E21">
        <w:t xml:space="preserve"> Request in order to determine the targeted PDU Session. SM context type indicates that the requested information is all SM context, i.e. PDN Connection Context and 5G SM context.</w:t>
      </w:r>
    </w:p>
    <w:p w14:paraId="2A30A4AA" w14:textId="77777777" w:rsidR="0021220D" w:rsidRPr="00140E21" w:rsidRDefault="0021220D" w:rsidP="0021220D">
      <w:pPr>
        <w:pStyle w:val="B1"/>
      </w:pPr>
      <w:r w:rsidRPr="00140E21">
        <w:t>4b.</w:t>
      </w:r>
      <w:r w:rsidRPr="00140E21">
        <w:tab/>
        <w:t>The old I-SMF in</w:t>
      </w:r>
      <w:r>
        <w:t xml:space="preserve"> the</w:t>
      </w:r>
      <w:r w:rsidRPr="00140E21">
        <w:t xml:space="preserve"> case of I-SMF change or SMF in</w:t>
      </w:r>
      <w:r>
        <w:t xml:space="preserve"> the</w:t>
      </w:r>
      <w:r w:rsidRPr="00140E21">
        <w:t xml:space="preserve"> case of I-SMF insertion responds with the SM context of the indicated PDU Session.</w:t>
      </w:r>
    </w:p>
    <w:p w14:paraId="2729DA90" w14:textId="77777777" w:rsidR="0021220D" w:rsidRPr="00140E21" w:rsidRDefault="0021220D" w:rsidP="0021220D">
      <w:pPr>
        <w:pStyle w:val="B1"/>
      </w:pPr>
      <w:r w:rsidRPr="00140E21">
        <w:tab/>
        <w:t>If</w:t>
      </w:r>
      <w:r>
        <w:t xml:space="preserve"> there is Extended Buffering is applied and the Extended Buffering timer is still running in old-SMF or old I-UPF, or</w:t>
      </w:r>
      <w:r w:rsidRPr="00140E21">
        <w:t xml:space="preserve"> the service request is triggered by downlink data, the old I-SMF or SMF includes a forwarding indication in the response to indicate that a forwarding tunnel is needed for sending buffered downlink packets. For I-SMF insertion, if I-UPF controlled by SMF was available for the PDU Session, the SMF includes a forwarding indication.</w:t>
      </w:r>
    </w:p>
    <w:p w14:paraId="0BB280C3" w14:textId="77777777" w:rsidR="0021220D" w:rsidRPr="00140E21" w:rsidRDefault="0021220D" w:rsidP="0021220D">
      <w:pPr>
        <w:pStyle w:val="B1"/>
      </w:pPr>
      <w:r w:rsidRPr="00140E21">
        <w:t>5.</w:t>
      </w:r>
      <w:r w:rsidRPr="00140E21">
        <w:tab/>
        <w:t>The new I-SMF selects a new I-UPF: Based on the received SM context, e.g. S-NSSAI, and UE location information, the new I-SMF selects a new I-UPF as described in clause 6.3.3 of TS</w:t>
      </w:r>
      <w:r>
        <w:t> </w:t>
      </w:r>
      <w:r w:rsidRPr="00140E21">
        <w:t>23.501</w:t>
      </w:r>
      <w:r>
        <w:t> </w:t>
      </w:r>
      <w:r w:rsidRPr="00140E21">
        <w:t>[2].</w:t>
      </w:r>
    </w:p>
    <w:p w14:paraId="5A026007" w14:textId="77777777" w:rsidR="0021220D" w:rsidRPr="00140E21" w:rsidRDefault="0021220D" w:rsidP="0021220D">
      <w:pPr>
        <w:pStyle w:val="B1"/>
      </w:pPr>
      <w:r w:rsidRPr="00140E21">
        <w:t>6.</w:t>
      </w:r>
      <w:r w:rsidRPr="00140E21">
        <w:tab/>
        <w:t xml:space="preserve">The new I-SMF initiates a N4 Session Establishment to the new I-UPF. </w:t>
      </w:r>
      <w:r>
        <w:t xml:space="preserve">The </w:t>
      </w:r>
      <w:r w:rsidRPr="00140E21">
        <w:t>new I-UPF provide tunnel endpoints to the new I-SMF.</w:t>
      </w:r>
    </w:p>
    <w:p w14:paraId="282AC64F" w14:textId="77777777" w:rsidR="0021220D" w:rsidRPr="00140E21" w:rsidRDefault="0021220D" w:rsidP="0021220D">
      <w:pPr>
        <w:pStyle w:val="B1"/>
      </w:pPr>
      <w:r w:rsidRPr="00140E21">
        <w:tab/>
        <w:t xml:space="preserve">If forwarding indication was received, the new I-SMF also </w:t>
      </w:r>
      <w:r>
        <w:t xml:space="preserve">requests </w:t>
      </w:r>
      <w:r w:rsidRPr="00140E21">
        <w:t>the</w:t>
      </w:r>
      <w:r>
        <w:t xml:space="preserve"> new I-UPF to allocate</w:t>
      </w:r>
      <w:r w:rsidRPr="00140E21">
        <w:t xml:space="preserve"> tunnel endpoints</w:t>
      </w:r>
      <w:r>
        <w:t xml:space="preserve"> to receive</w:t>
      </w:r>
      <w:r w:rsidRPr="00140E21">
        <w:t xml:space="preserve"> the buffered DL data from the old I-UPF</w:t>
      </w:r>
      <w:r>
        <w:t xml:space="preserve"> and to indicate end marker reception on this tunnel via usage reporting</w:t>
      </w:r>
      <w:r w:rsidRPr="00140E21">
        <w:t>.</w:t>
      </w:r>
      <w:r>
        <w:t xml:space="preserve"> In this case, the new I-UPF begins to buffer the downlink packet(s) received from the UPF (PSA).</w:t>
      </w:r>
    </w:p>
    <w:p w14:paraId="0C068F68" w14:textId="77777777" w:rsidR="0021220D" w:rsidRPr="00140E21" w:rsidRDefault="0021220D" w:rsidP="0021220D">
      <w:pPr>
        <w:pStyle w:val="B1"/>
      </w:pPr>
      <w:r w:rsidRPr="00140E21">
        <w:t xml:space="preserve">7a. If the tunnel endpoints for the buffered DL data were allocated, the new I-SMF invokes </w:t>
      </w:r>
      <w:proofErr w:type="spellStart"/>
      <w:r w:rsidRPr="00140E21">
        <w:t>Nsmf_PDUSession_UpdateSMContext</w:t>
      </w:r>
      <w:proofErr w:type="spellEnd"/>
      <w:r w:rsidRPr="00140E21">
        <w:t xml:space="preserve"> Request (tunnel endpoints for buffered DL data) to the old I-SMF in the case of I-SMF change in order to establish the forwarding tunnel. The new I-SMF uses the SM Context ID received from AMF for this service operation.</w:t>
      </w:r>
    </w:p>
    <w:p w14:paraId="72B83FED" w14:textId="77777777" w:rsidR="0021220D" w:rsidRPr="00140E21" w:rsidRDefault="0021220D" w:rsidP="0021220D">
      <w:pPr>
        <w:pStyle w:val="B1"/>
      </w:pPr>
      <w:r w:rsidRPr="00140E21">
        <w:t>7b.</w:t>
      </w:r>
      <w:r w:rsidRPr="00140E21">
        <w:tab/>
        <w:t>The old I-SMF, in the case of I-SMF change initiates a N4 session modification to the old I-UPF to send the tunnel endpoints for buffered DL data to the old I-UPF. After this step, the old I-UPF starts to send buffered DL data to the new I-UPF.</w:t>
      </w:r>
    </w:p>
    <w:p w14:paraId="21795B50" w14:textId="77777777" w:rsidR="0021220D" w:rsidRDefault="0021220D" w:rsidP="0021220D">
      <w:pPr>
        <w:pStyle w:val="B1"/>
      </w:pPr>
      <w:r>
        <w:tab/>
        <w:t>If the old I-UPF receives end marker packets and there is no associated tunnel to forward these packets, the old I-UPF discards the received end marker packets and does not send any Data Notification to SMF.</w:t>
      </w:r>
    </w:p>
    <w:p w14:paraId="47B0DB69" w14:textId="77777777" w:rsidR="0021220D" w:rsidRPr="00140E21" w:rsidRDefault="0021220D" w:rsidP="0021220D">
      <w:pPr>
        <w:pStyle w:val="B1"/>
      </w:pPr>
      <w:r w:rsidRPr="00140E21">
        <w:t>7c.</w:t>
      </w:r>
      <w:r w:rsidRPr="00140E21">
        <w:tab/>
        <w:t xml:space="preserve">The old I-SMF, in the case of I-SMF change responds the new I-SMF with </w:t>
      </w:r>
      <w:proofErr w:type="spellStart"/>
      <w:r w:rsidRPr="00140E21">
        <w:t>Nsmf_PDUSession_UpdateSMContext</w:t>
      </w:r>
      <w:proofErr w:type="spellEnd"/>
      <w:r w:rsidRPr="00140E21">
        <w:t xml:space="preserve"> response.</w:t>
      </w:r>
    </w:p>
    <w:p w14:paraId="66DE32B2" w14:textId="653867A1" w:rsidR="0021220D" w:rsidRPr="00140E21" w:rsidRDefault="0021220D" w:rsidP="0021220D">
      <w:pPr>
        <w:pStyle w:val="B1"/>
      </w:pPr>
      <w:r w:rsidRPr="00140E21">
        <w:t>8a.</w:t>
      </w:r>
      <w:r w:rsidRPr="00140E21">
        <w:tab/>
        <w:t xml:space="preserve">In the case of I-SMF change, the new I-SMF invokes </w:t>
      </w:r>
      <w:proofErr w:type="spellStart"/>
      <w:r w:rsidRPr="00140E21">
        <w:t>Nsmf_PDUSession_Update</w:t>
      </w:r>
      <w:proofErr w:type="spellEnd"/>
      <w:r w:rsidRPr="00140E21">
        <w:t xml:space="preserve"> Request (</w:t>
      </w:r>
      <w:r>
        <w:t>SM Context ID</w:t>
      </w:r>
      <w:r w:rsidRPr="00140E21">
        <w:t>, new I-UPF DL tunnel information, SM Context ID at I-SMF, Access Type, RAT Type</w:t>
      </w:r>
      <w:r>
        <w:t>, DNAI list supported by the new I-SMF</w:t>
      </w:r>
      <w:ins w:id="177" w:author="Ericsson" w:date="2021-10-27T18:04:00Z">
        <w:r w:rsidR="00A75A45">
          <w:t xml:space="preserve">, </w:t>
        </w:r>
        <w:r w:rsidR="00A75A45" w:rsidRPr="00140E21">
          <w:t>Operation Type</w:t>
        </w:r>
      </w:ins>
      <w:r w:rsidRPr="00140E21">
        <w:t>) towards the SMF. The new I-SMF uses the SM Context ID at SMF received from old I-SMF for this service operation.</w:t>
      </w:r>
    </w:p>
    <w:p w14:paraId="754BB18D" w14:textId="0E2619A6" w:rsidR="0021220D" w:rsidRPr="00140E21" w:rsidRDefault="0021220D" w:rsidP="0021220D">
      <w:pPr>
        <w:pStyle w:val="B1"/>
      </w:pPr>
      <w:r w:rsidRPr="00140E21">
        <w:tab/>
        <w:t xml:space="preserve">In the case of I-SMF insertion, the new I-SMF invokes </w:t>
      </w:r>
      <w:bookmarkStart w:id="178" w:name="_Hlk94174238"/>
      <w:proofErr w:type="spellStart"/>
      <w:r w:rsidRPr="00140E21">
        <w:t>Nsmf_PDUSession_Create</w:t>
      </w:r>
      <w:proofErr w:type="spellEnd"/>
      <w:r w:rsidRPr="00140E21">
        <w:t xml:space="preserve"> </w:t>
      </w:r>
      <w:bookmarkEnd w:id="178"/>
      <w:r w:rsidRPr="00140E21">
        <w:t>Request (new I-UPF DL tunnel information,</w:t>
      </w:r>
      <w:r>
        <w:t xml:space="preserve"> new I-UPF tunnel endpoint for buffered DL data,</w:t>
      </w:r>
      <w:r w:rsidRPr="00140E21">
        <w:t xml:space="preserve"> SM Context ID at I-SMF, Access Type, RAT type</w:t>
      </w:r>
      <w:r>
        <w:t>, DNAI list supported by the new I-SMF</w:t>
      </w:r>
      <w:ins w:id="179" w:author="Ericsson" w:date="2021-10-27T18:04:00Z">
        <w:r w:rsidR="00A75A45">
          <w:t xml:space="preserve">, </w:t>
        </w:r>
        <w:r w:rsidR="00A75A45" w:rsidRPr="00140E21">
          <w:t>Operation Type</w:t>
        </w:r>
      </w:ins>
      <w:r w:rsidRPr="00140E21">
        <w:t>) towards the SMF.</w:t>
      </w:r>
    </w:p>
    <w:p w14:paraId="73E754B9" w14:textId="77777777" w:rsidR="0021220D" w:rsidRPr="00140E21" w:rsidRDefault="0021220D" w:rsidP="0021220D">
      <w:pPr>
        <w:pStyle w:val="B1"/>
      </w:pPr>
      <w:r w:rsidRPr="00140E21">
        <w:lastRenderedPageBreak/>
        <w:tab/>
        <w:t xml:space="preserve">The SM Context ID at I-SMF is to be used by the SMF for further PDU Session operation, e.g. to notify the new I-SMF of PDU </w:t>
      </w:r>
      <w:r>
        <w:t>S</w:t>
      </w:r>
      <w:r w:rsidRPr="00140E21">
        <w:t xml:space="preserve">ession </w:t>
      </w:r>
      <w:r>
        <w:t>R</w:t>
      </w:r>
      <w:r w:rsidRPr="00140E21">
        <w:t>elease. If SM Context ID at the I-SMF exists (i.e. in the case of I-SMF change), the SMF shall replace the SM Context ID at I-SMF.</w:t>
      </w:r>
    </w:p>
    <w:p w14:paraId="0CAA29A2" w14:textId="77777777" w:rsidR="0021220D" w:rsidRPr="00140E21" w:rsidRDefault="0021220D" w:rsidP="0021220D">
      <w:pPr>
        <w:pStyle w:val="B1"/>
      </w:pPr>
      <w:r w:rsidRPr="00140E21">
        <w:tab/>
        <w:t>The new I-UPF tunnel endpoint for buffered DL data is used to establish the forwarding tunnel (from old I-UPF controlled by SMF to new I-UPF controlled by new I-SMF).</w:t>
      </w:r>
    </w:p>
    <w:p w14:paraId="770BD908" w14:textId="497D6430" w:rsidR="0021220D" w:rsidRDefault="0021220D" w:rsidP="0021220D">
      <w:pPr>
        <w:pStyle w:val="B1"/>
        <w:rPr>
          <w:ins w:id="180" w:author="Ericsson" w:date="2021-10-27T18:04:00Z"/>
        </w:rPr>
      </w:pPr>
      <w:r>
        <w:tab/>
        <w:t>If the old I-UPF receives end marker packets and there is no associated tunnel to forward these packets, the old I-UPF discards the received end marker packets and does not send any Data Notification to SMF.</w:t>
      </w:r>
    </w:p>
    <w:p w14:paraId="6A795AA1" w14:textId="1046ED9A" w:rsidR="00DE678C" w:rsidRDefault="00DE678C">
      <w:pPr>
        <w:pStyle w:val="B1"/>
        <w:ind w:firstLine="0"/>
        <w:pPrChange w:id="181" w:author="Ericsson" w:date="2021-10-27T18:04:00Z">
          <w:pPr>
            <w:pStyle w:val="B1"/>
          </w:pPr>
        </w:pPrChange>
      </w:pPr>
      <w:ins w:id="182" w:author="Ericsson" w:date="2021-10-27T18:04:00Z">
        <w:r w:rsidRPr="00481D61">
          <w:t>The Operation Type is set to "UP activat</w:t>
        </w:r>
      </w:ins>
      <w:ins w:id="183" w:author="Ericsson" w:date="2021-10-29T14:53:00Z">
        <w:r w:rsidR="00625A1A" w:rsidRPr="00481D61">
          <w:t>e</w:t>
        </w:r>
      </w:ins>
      <w:ins w:id="184" w:author="Ericsson" w:date="2021-10-27T18:04:00Z">
        <w:r w:rsidRPr="00481D61">
          <w:t>" to indicate that User Plane resource for the PDU Session is to be established.</w:t>
        </w:r>
      </w:ins>
    </w:p>
    <w:p w14:paraId="1C91F60E" w14:textId="77777777" w:rsidR="0021220D" w:rsidRPr="00140E21" w:rsidRDefault="0021220D" w:rsidP="0021220D">
      <w:pPr>
        <w:pStyle w:val="B1"/>
      </w:pPr>
      <w:r w:rsidRPr="00140E21">
        <w:t>8b.</w:t>
      </w:r>
      <w:r w:rsidRPr="00140E21">
        <w:tab/>
        <w:t>The SMF initiates N4 Session Modification toward the PDU Session Anchor UPF. During this step:</w:t>
      </w:r>
    </w:p>
    <w:p w14:paraId="26992B2A" w14:textId="77777777" w:rsidR="0021220D" w:rsidRPr="00140E21" w:rsidRDefault="0021220D" w:rsidP="0021220D">
      <w:pPr>
        <w:pStyle w:val="B2"/>
      </w:pPr>
      <w:r w:rsidRPr="00140E21">
        <w:t>-</w:t>
      </w:r>
      <w:r w:rsidRPr="00140E21">
        <w:tab/>
        <w:t>The SMF provides the new I-UPF DL tunnel information.</w:t>
      </w:r>
    </w:p>
    <w:p w14:paraId="5D19A6F3" w14:textId="77777777" w:rsidR="0021220D" w:rsidRPr="00140E21" w:rsidRDefault="0021220D" w:rsidP="0021220D">
      <w:pPr>
        <w:pStyle w:val="B2"/>
      </w:pPr>
      <w:r w:rsidRPr="00140E21">
        <w:t>-</w:t>
      </w:r>
      <w:r w:rsidRPr="00140E21">
        <w:tab/>
        <w:t>If different CN Tunnel Info need be used by PSA UPF, i.e. the CN Tunnel Info at the PSA for N3 and N9 are different, a CN Tunnel Info for the PDU Session Anchor UPF is allocated</w:t>
      </w:r>
      <w:r>
        <w:t>.</w:t>
      </w:r>
    </w:p>
    <w:p w14:paraId="3C269710" w14:textId="77777777" w:rsidR="0021220D" w:rsidRPr="00140E21" w:rsidRDefault="0021220D" w:rsidP="0021220D">
      <w:pPr>
        <w:pStyle w:val="B2"/>
      </w:pPr>
      <w:r w:rsidRPr="00140E21">
        <w:t>-</w:t>
      </w:r>
      <w:r w:rsidRPr="00140E21">
        <w:tab/>
        <w:t>For I-SMF insertion, if a new I-UPF tunnel endpoint for buffered DL data is received, the SMF triggers the transfer of buffered DL data to the new I-UPF tunnel endpoint for buffered DL data.</w:t>
      </w:r>
    </w:p>
    <w:p w14:paraId="2F7E1209" w14:textId="77777777" w:rsidR="0021220D" w:rsidRPr="00140E21" w:rsidRDefault="0021220D" w:rsidP="0021220D">
      <w:pPr>
        <w:pStyle w:val="B1"/>
      </w:pPr>
      <w:r w:rsidRPr="00140E21">
        <w:tab/>
      </w:r>
      <w:r>
        <w:t xml:space="preserve">If the DL tunnel information has changed, the SMF indicates the UPF (PSA) to send one or more "end marker" packets for each N9 tunnel to the old I-UPF immediately after switching the path to new I-UPF. </w:t>
      </w:r>
      <w:r w:rsidRPr="00140E21">
        <w:t>From now on the PDU Session Anchor UPF begins to send the DL data to the new I-UPF as indicated in the new I-UPF DL tunnel information</w:t>
      </w:r>
      <w:r>
        <w:t>. The UPF (PSA) sends one or more "end marker" packets for each N9 tunnel to the old I-UPF immediately after switching the path to new I-UPF. If indicated by the new I-SMF in step 6, the new I-UPF reports to SMF when "end marker" has been received. The new SMF initiates N4 Session Modification procedure to indicate the new I-UPF to send the DL packet(s) received from the UPF (PSA).</w:t>
      </w:r>
    </w:p>
    <w:p w14:paraId="1286B937" w14:textId="77777777" w:rsidR="0021220D" w:rsidRPr="00140E21" w:rsidRDefault="0021220D" w:rsidP="0021220D">
      <w:pPr>
        <w:pStyle w:val="B1"/>
      </w:pPr>
      <w:r w:rsidRPr="00140E21">
        <w:t>8c.</w:t>
      </w:r>
      <w:r w:rsidRPr="00140E21">
        <w:tab/>
        <w:t xml:space="preserve">The SMF responds to the new I-SMF with </w:t>
      </w:r>
      <w:proofErr w:type="spellStart"/>
      <w:r w:rsidRPr="00140E21">
        <w:t>Nsmf_PDUSession_Update</w:t>
      </w:r>
      <w:proofErr w:type="spellEnd"/>
      <w:r w:rsidRPr="00140E21">
        <w:t xml:space="preserve"> Response (</w:t>
      </w:r>
      <w:r>
        <w:t xml:space="preserve">the DNAI(s) of interest for this PDU Session </w:t>
      </w:r>
      <w:r w:rsidRPr="00140E21">
        <w:t xml:space="preserve">in the case of I-SMF change) or </w:t>
      </w:r>
      <w:proofErr w:type="spellStart"/>
      <w:r w:rsidRPr="00140E21">
        <w:t>Nsmf_PDUSession_Create</w:t>
      </w:r>
      <w:proofErr w:type="spellEnd"/>
      <w:r w:rsidRPr="00140E21">
        <w:t xml:space="preserve"> Response (</w:t>
      </w:r>
      <w:r>
        <w:t xml:space="preserve">the DNAI(s) of interest for this PDU Session, </w:t>
      </w:r>
      <w:r w:rsidRPr="00140E21">
        <w:t>Tunnel Info at UPF(PSA) for UL data in the case of I-SMF insertion if it is allocated in step 8b).</w:t>
      </w:r>
    </w:p>
    <w:p w14:paraId="557C3391" w14:textId="77777777" w:rsidR="0021220D" w:rsidRPr="00140E21" w:rsidRDefault="0021220D" w:rsidP="0021220D">
      <w:pPr>
        <w:pStyle w:val="B1"/>
      </w:pPr>
      <w:r w:rsidRPr="00140E21">
        <w:tab/>
        <w:t>In the case of I-SMF insertion and the PDU session corresponds to a LADN, the SMF shall release the PDU session after the service request procedure is completed.</w:t>
      </w:r>
    </w:p>
    <w:p w14:paraId="18D3318C" w14:textId="77777777" w:rsidR="0021220D" w:rsidRPr="00140E21" w:rsidRDefault="0021220D" w:rsidP="0021220D">
      <w:pPr>
        <w:pStyle w:val="B1"/>
      </w:pPr>
      <w:r w:rsidRPr="00140E21">
        <w:tab/>
        <w:t>In the case of I-SMF insertion the SMF starts a timer to release resource, i.e. resource for the indirect data forwarding tunnel.</w:t>
      </w:r>
    </w:p>
    <w:p w14:paraId="7920829A" w14:textId="77777777" w:rsidR="0021220D" w:rsidRDefault="0021220D" w:rsidP="0021220D">
      <w:pPr>
        <w:pStyle w:val="B1"/>
      </w:pPr>
      <w:r>
        <w:tab/>
        <w:t>In the case of I-SMF insertion and the CN Tunnel Info at PSA for N9 is received in the response, I-SMF provides the CN Tunnel Info at the PSA for N9 to I-UPF via N4 Session Modification Request.</w:t>
      </w:r>
    </w:p>
    <w:p w14:paraId="6F3F375E" w14:textId="77777777" w:rsidR="0021220D" w:rsidRPr="00140E21" w:rsidRDefault="0021220D" w:rsidP="0021220D">
      <w:pPr>
        <w:pStyle w:val="B1"/>
      </w:pPr>
      <w:r w:rsidRPr="00140E21">
        <w:t>9.</w:t>
      </w:r>
      <w:r w:rsidRPr="00140E21">
        <w:tab/>
        <w:t xml:space="preserve">The new I-SMF sends a </w:t>
      </w:r>
      <w:proofErr w:type="spellStart"/>
      <w:r w:rsidRPr="00140E21">
        <w:t>Nsmf_PDUSession_CreateSMContext</w:t>
      </w:r>
      <w:proofErr w:type="spellEnd"/>
      <w:r w:rsidRPr="00140E21">
        <w:t xml:space="preserve"> Response (N2 SM information (PDU Session ID, QFI(s), QoS profile(s), CN N3 Tunnel Info, S-NSSAI, User Plane Security Enforcement, UE Integrity Protection Maximum Data Rate), N1 SM Container, Cause)) to the AMF. The CN N3 Tunnel Info is the UL Tunnel Info of the new I-UPF.</w:t>
      </w:r>
    </w:p>
    <w:p w14:paraId="673C00DD" w14:textId="77777777" w:rsidR="0021220D" w:rsidRPr="00140E21" w:rsidRDefault="0021220D" w:rsidP="0021220D">
      <w:pPr>
        <w:pStyle w:val="B1"/>
      </w:pPr>
      <w:r w:rsidRPr="00140E21">
        <w:tab/>
        <w:t>If the PDU Session has been assigned any EPS bearer ID, the new I-SMF also includes the mapping between EPS bearer ID(s) and QFI(s) into the N2 SM information to be sent to the NG-RAN.</w:t>
      </w:r>
    </w:p>
    <w:p w14:paraId="03FA17E6" w14:textId="77777777" w:rsidR="0021220D" w:rsidRPr="00140E21" w:rsidRDefault="0021220D" w:rsidP="0021220D">
      <w:pPr>
        <w:pStyle w:val="B1"/>
      </w:pPr>
      <w:r w:rsidRPr="00140E21">
        <w:tab/>
        <w:t xml:space="preserve">The new I-SMF starts a timer to release resource, i.e. </w:t>
      </w:r>
      <w:r>
        <w:t xml:space="preserve">resource </w:t>
      </w:r>
      <w:r w:rsidRPr="00140E21">
        <w:t>for the indirect data forwarding tunnel.</w:t>
      </w:r>
    </w:p>
    <w:p w14:paraId="2C737E77" w14:textId="77777777" w:rsidR="0021220D" w:rsidRPr="00140E21" w:rsidRDefault="0021220D" w:rsidP="0021220D">
      <w:r w:rsidRPr="00140E21">
        <w:t>Case: I-SMF removal: steps 10 to 16 are skipped for I-SMF insertion or I-SMF change cases.</w:t>
      </w:r>
    </w:p>
    <w:p w14:paraId="65C75FA3" w14:textId="77777777" w:rsidR="0021220D" w:rsidRPr="00140E21" w:rsidRDefault="0021220D" w:rsidP="0021220D">
      <w:pPr>
        <w:pStyle w:val="B1"/>
      </w:pPr>
      <w:r w:rsidRPr="00140E21">
        <w:t>10.</w:t>
      </w:r>
      <w:r w:rsidRPr="00140E21">
        <w:tab/>
        <w:t xml:space="preserve">If the UE has moved from service area of old I-SMF into the service area of SMF, the AMF sends a </w:t>
      </w:r>
      <w:proofErr w:type="spellStart"/>
      <w:r w:rsidRPr="00140E21">
        <w:t>Nsmf_PDUSession_CreateSMContext</w:t>
      </w:r>
      <w:proofErr w:type="spellEnd"/>
      <w:r w:rsidRPr="00140E21">
        <w:t xml:space="preserve"> Request (SUPI, PDU Session ID, AMF ID, SM Context ID</w:t>
      </w:r>
      <w:r>
        <w:t xml:space="preserve"> at I-SMF</w:t>
      </w:r>
      <w:r w:rsidRPr="00140E21">
        <w:t>, UE location info, Access Type, RAT Type) to the SMF.</w:t>
      </w:r>
    </w:p>
    <w:p w14:paraId="2CACEA33" w14:textId="77777777" w:rsidR="0021220D" w:rsidRPr="00140E21" w:rsidRDefault="0021220D" w:rsidP="0021220D">
      <w:pPr>
        <w:pStyle w:val="B1"/>
      </w:pPr>
      <w:r w:rsidRPr="00140E21">
        <w:tab/>
        <w:t>If the UE Time Zone has changed compared to the last reported UE Time Zone then the AMF shall include the UE Time Zone IE in this message.</w:t>
      </w:r>
    </w:p>
    <w:p w14:paraId="00A17548" w14:textId="77777777" w:rsidR="0021220D" w:rsidRPr="00140E21" w:rsidRDefault="0021220D" w:rsidP="0021220D">
      <w:pPr>
        <w:pStyle w:val="B1"/>
      </w:pPr>
      <w:r w:rsidRPr="00140E21">
        <w:tab/>
        <w:t xml:space="preserve">The </w:t>
      </w:r>
      <w:r>
        <w:t>AMF Set</w:t>
      </w:r>
      <w:r w:rsidRPr="00140E21">
        <w:t xml:space="preserve"> the Operation Type to "UP activate" to indicate establishment of User Plane resources for the PDU Session(s). The AMF determines Access Type and RAT Type based, as defined in clause 4.2.3.2.</w:t>
      </w:r>
    </w:p>
    <w:p w14:paraId="4D1CFAF6" w14:textId="77777777" w:rsidR="0021220D" w:rsidRPr="00140E21" w:rsidRDefault="0021220D" w:rsidP="0021220D">
      <w:pPr>
        <w:pStyle w:val="B1"/>
      </w:pPr>
      <w:r w:rsidRPr="00140E21">
        <w:lastRenderedPageBreak/>
        <w:t>11a.</w:t>
      </w:r>
      <w:r w:rsidRPr="00140E21">
        <w:tab/>
        <w:t xml:space="preserve">The SMF retrieves SM Context from the I-SMF by invoking </w:t>
      </w:r>
      <w:proofErr w:type="spellStart"/>
      <w:r w:rsidRPr="00140E21">
        <w:t>Nsmf_PDUSession_Context</w:t>
      </w:r>
      <w:proofErr w:type="spellEnd"/>
      <w:r w:rsidRPr="00140E21">
        <w:t xml:space="preserve"> Request (SM context type). The SMF uses SM Context ID received from AMF for this service operation. SM context type indicates that the requested SM context is all, i.e. PDN Connection Context and 5G SM context.</w:t>
      </w:r>
    </w:p>
    <w:p w14:paraId="6BD484DC" w14:textId="77777777" w:rsidR="0021220D" w:rsidRPr="00140E21" w:rsidRDefault="0021220D" w:rsidP="0021220D">
      <w:pPr>
        <w:pStyle w:val="B1"/>
      </w:pPr>
      <w:r w:rsidRPr="00140E21">
        <w:t>11b.</w:t>
      </w:r>
      <w:r w:rsidRPr="00140E21">
        <w:tab/>
        <w:t>The old I-SMF responds with the SM context of the indicated PDU Session. If</w:t>
      </w:r>
      <w:r>
        <w:t xml:space="preserve"> there is Extended Buffering is applied and the Extended Buffering timer is still running in old-SMF or old I-UPF, or</w:t>
      </w:r>
      <w:r w:rsidRPr="00140E21">
        <w:t xml:space="preserve"> the service request is triggered by downlink data (i.e. the old I-SMF received downlink data notification from old I-UPF), the old I-SMF includes a forwarding indication in the response to indicate that a forwarding tunnel is needed for sending buffered downlink packets from old I-UPF to new I-UPF or PSA (in the case that new I-UPF is not selected).</w:t>
      </w:r>
    </w:p>
    <w:p w14:paraId="52F9DAE4" w14:textId="77777777" w:rsidR="0021220D" w:rsidRPr="00140E21" w:rsidRDefault="0021220D" w:rsidP="0021220D">
      <w:pPr>
        <w:pStyle w:val="B1"/>
      </w:pPr>
      <w:r w:rsidRPr="00140E21">
        <w:t>12.</w:t>
      </w:r>
      <w:r w:rsidRPr="00140E21">
        <w:tab/>
        <w:t>The SMF may select a new I-UPF: If the SMF determines that the service area of the PSA does not cover the UE location, the SMF selects a new I-UPF based on S-NSSAI, and UE location information as described in clause 6.3.3 of TS</w:t>
      </w:r>
      <w:r>
        <w:t> </w:t>
      </w:r>
      <w:r w:rsidRPr="00140E21">
        <w:t>23.501</w:t>
      </w:r>
      <w:r>
        <w:t> </w:t>
      </w:r>
      <w:r w:rsidRPr="00140E21">
        <w:t>[2].</w:t>
      </w:r>
    </w:p>
    <w:p w14:paraId="564F371E" w14:textId="77777777" w:rsidR="0021220D" w:rsidRPr="00140E21" w:rsidRDefault="0021220D" w:rsidP="0021220D">
      <w:pPr>
        <w:pStyle w:val="B1"/>
      </w:pPr>
      <w:r w:rsidRPr="00140E21">
        <w:t>13.</w:t>
      </w:r>
      <w:r w:rsidRPr="00140E21">
        <w:tab/>
        <w:t xml:space="preserve">If a new I-UPF is selected by SMF, the SMF initiates a N4 Session Establishment to the new I-UPF. </w:t>
      </w:r>
      <w:r>
        <w:t xml:space="preserve">The </w:t>
      </w:r>
      <w:r w:rsidRPr="00140E21">
        <w:t>new I-UPF</w:t>
      </w:r>
      <w:r>
        <w:t xml:space="preserve"> provides</w:t>
      </w:r>
      <w:r w:rsidRPr="00140E21">
        <w:t xml:space="preserve"> tunnel endpoints to the SMF. If forwarding indication was received, the SMF </w:t>
      </w:r>
      <w:r>
        <w:t xml:space="preserve">requests the new I-UPF to </w:t>
      </w:r>
      <w:r w:rsidRPr="00140E21">
        <w:t>allocate tunnel endpoints for</w:t>
      </w:r>
      <w:r>
        <w:t xml:space="preserve"> forwarding</w:t>
      </w:r>
      <w:r w:rsidRPr="00140E21">
        <w:t xml:space="preserve"> data</w:t>
      </w:r>
      <w:r>
        <w:t xml:space="preserve"> and to indicate end marker reception on this tunnel</w:t>
      </w:r>
      <w:r w:rsidRPr="00140E21">
        <w:t>.</w:t>
      </w:r>
      <w:r>
        <w:t xml:space="preserve"> In this case, the new I-UPF begins to buffer the downlink packet(s) received from the UPF (PSA).</w:t>
      </w:r>
    </w:p>
    <w:p w14:paraId="38024F05" w14:textId="77777777" w:rsidR="0021220D" w:rsidRPr="00140E21" w:rsidRDefault="0021220D" w:rsidP="0021220D">
      <w:pPr>
        <w:pStyle w:val="B1"/>
      </w:pPr>
      <w:r w:rsidRPr="00140E21">
        <w:tab/>
        <w:t xml:space="preserve">If the new I-UPF is not selected, i.e. the PSA can serve the UE location, the SMF may initiate N4 Session Modification to the PSA to allocate UL N3 tunnel endpoints Info of PSA. The PSA provides the UL N3 tunnel endpoints to SMF. If the forwarding indication was received, the SMF </w:t>
      </w:r>
      <w:r>
        <w:t xml:space="preserve">requests the PSA to allocate </w:t>
      </w:r>
      <w:r w:rsidRPr="00140E21">
        <w:t xml:space="preserve">the tunnel endpoints for the buffered DL data from the old I-UPF, </w:t>
      </w:r>
      <w:r>
        <w:t xml:space="preserve">and indicate </w:t>
      </w:r>
      <w:r w:rsidRPr="00140E21">
        <w:t>the PSA</w:t>
      </w:r>
      <w:r>
        <w:t xml:space="preserve"> via usage reporting rule to report end marker to the SMF</w:t>
      </w:r>
      <w:r w:rsidRPr="00140E21">
        <w:t>.</w:t>
      </w:r>
      <w:r>
        <w:t xml:space="preserve"> In this case, the UPF (PSA) begins to buffer the DL data it may receive at the same time from the N6 interface. The UPF (PSA) sends one or more "end marker" packets according to the indication from SMF for each N9 tunnel to the old I-UPF immediately after switching the path to (R)AN. If indicated by the SMF, the UPF (PSA) reports to SMF when "end marker" packet is received. Then the SMF initiates N4 Session Modification procedure to indicate the UPF (PSA) to send the DL data received from the N6 interface.</w:t>
      </w:r>
    </w:p>
    <w:p w14:paraId="4B9E337B" w14:textId="77777777" w:rsidR="0021220D" w:rsidRPr="00140E21" w:rsidRDefault="0021220D" w:rsidP="0021220D">
      <w:pPr>
        <w:pStyle w:val="B1"/>
      </w:pPr>
      <w:r w:rsidRPr="00140E21">
        <w:t>14a.</w:t>
      </w:r>
      <w:r w:rsidRPr="00140E21">
        <w:tab/>
        <w:t xml:space="preserve">If the tunnel endpoints for the buffered DL data were allocated, the SMF invokes </w:t>
      </w:r>
      <w:proofErr w:type="spellStart"/>
      <w:r w:rsidRPr="00140E21">
        <w:t>Nsmf_PDUSession_UpdateSMContext</w:t>
      </w:r>
      <w:proofErr w:type="spellEnd"/>
      <w:r w:rsidRPr="00140E21">
        <w:t xml:space="preserve"> Request (tunnel endpoints for buffered DL data) to the old I-SMF in order to establish the forwarding tunnel. The SMF uses the SM Context ID received from AMF for this service operation.</w:t>
      </w:r>
    </w:p>
    <w:p w14:paraId="0F29C629" w14:textId="77777777" w:rsidR="0021220D" w:rsidRPr="00140E21" w:rsidRDefault="0021220D" w:rsidP="0021220D">
      <w:pPr>
        <w:pStyle w:val="B1"/>
      </w:pPr>
      <w:r w:rsidRPr="00140E21">
        <w:t>14b.</w:t>
      </w:r>
      <w:r w:rsidRPr="00140E21">
        <w:tab/>
        <w:t>The old I-SMF initiates a N4 session modification to the old I-UPF and sends the tunnel endpoints for buffered DL data to the old I-UPF. After this step, the old I-UPF start to send buffered DL data to the new I-UPF or PSA i</w:t>
      </w:r>
      <w:r>
        <w:t xml:space="preserve">f </w:t>
      </w:r>
      <w:r w:rsidRPr="00140E21">
        <w:t>new I-UPF is not selected.</w:t>
      </w:r>
    </w:p>
    <w:p w14:paraId="50A3C984" w14:textId="77777777" w:rsidR="0021220D" w:rsidRDefault="0021220D" w:rsidP="0021220D">
      <w:pPr>
        <w:pStyle w:val="B1"/>
      </w:pPr>
      <w:r>
        <w:tab/>
        <w:t>If the old I-UPF receives end marker packets and there is no associated tunnel to forward these packets, the old I-UPF discards the received end marker packets and does not send any Data Notification to SMF.</w:t>
      </w:r>
    </w:p>
    <w:p w14:paraId="3676B6C1" w14:textId="77777777" w:rsidR="0021220D" w:rsidRPr="00140E21" w:rsidRDefault="0021220D" w:rsidP="0021220D">
      <w:pPr>
        <w:pStyle w:val="B1"/>
      </w:pPr>
      <w:r w:rsidRPr="00140E21">
        <w:t>14c.</w:t>
      </w:r>
      <w:r w:rsidRPr="00140E21">
        <w:tab/>
        <w:t xml:space="preserve">The old I-SMF responds the SMF with </w:t>
      </w:r>
      <w:proofErr w:type="spellStart"/>
      <w:r w:rsidRPr="00140E21">
        <w:t>Nsmf_PDUSession_UpdateSMContext</w:t>
      </w:r>
      <w:proofErr w:type="spellEnd"/>
      <w:r w:rsidRPr="00140E21">
        <w:t xml:space="preserve"> response.</w:t>
      </w:r>
    </w:p>
    <w:p w14:paraId="034DCFE0" w14:textId="77777777" w:rsidR="0021220D" w:rsidRPr="00140E21" w:rsidRDefault="0021220D" w:rsidP="0021220D">
      <w:pPr>
        <w:pStyle w:val="B1"/>
      </w:pPr>
      <w:r w:rsidRPr="00140E21">
        <w:t>15.</w:t>
      </w:r>
      <w:r w:rsidRPr="00140E21">
        <w:tab/>
        <w:t>If a new I-UPF was selected by SMF, the SMF initiates N4 Session Modification toward the PDU Session Anchor UPF, providing the new I-UPF DL tunnel information. The PSA begins to send the DL data to the new I-UPF as indicated in the new I-UPF DL tunnel information.</w:t>
      </w:r>
      <w:r>
        <w:t xml:space="preserve"> If the forwarding indication was received, the SMF indicates the PDU Session Anchor UPF to send one or more "end marker" packets. The UPF (PSA) sends one or more "end marker" packets according to the indication from SMF for each N9 tunnel to the old I-UPF immediately after switching the path to new I-UPF. If indicated by the SMF in step 13, the new I-UPF reports to SMF when "end marker" packet is received. The SMF initiates N4 Session Modification procedure to indicate the new I-UPF to send the DL packet(s) received from the UPF (PSA).</w:t>
      </w:r>
    </w:p>
    <w:p w14:paraId="5B2C7BF8" w14:textId="77777777" w:rsidR="0021220D" w:rsidRPr="00140E21" w:rsidRDefault="0021220D" w:rsidP="0021220D">
      <w:pPr>
        <w:pStyle w:val="B1"/>
      </w:pPr>
      <w:r w:rsidRPr="00140E21">
        <w:t>16.</w:t>
      </w:r>
      <w:r w:rsidRPr="00140E21">
        <w:tab/>
        <w:t xml:space="preserve">The SMF sends a </w:t>
      </w:r>
      <w:proofErr w:type="spellStart"/>
      <w:r w:rsidRPr="00140E21">
        <w:t>Nsmf_PDUSession_CreateSMContext</w:t>
      </w:r>
      <w:proofErr w:type="spellEnd"/>
      <w:r w:rsidRPr="00140E21">
        <w:t xml:space="preserve"> Response (N2 SM information (PDU Session ID, QFI(s), QoS profile(s), CN N3 Tunnel Info, S-NSSAI), N1 SM Container, Cause)) to the AMF. The CN N3 Tunnel Info is the UL Tunnel Info of the new I-UPF.</w:t>
      </w:r>
    </w:p>
    <w:p w14:paraId="549CD0C1" w14:textId="77777777" w:rsidR="0021220D" w:rsidRPr="00140E21" w:rsidRDefault="0021220D" w:rsidP="0021220D">
      <w:pPr>
        <w:pStyle w:val="B1"/>
      </w:pPr>
      <w:r w:rsidRPr="00140E21">
        <w:tab/>
        <w:t>If the PDU Session has been assigned any EPS bearer ID, the SMF also includes the mapping between EPS bearer ID(s) and QFI(s) into the N2 SM information to be sent to the NG-RAN.</w:t>
      </w:r>
    </w:p>
    <w:p w14:paraId="1F017008" w14:textId="77777777" w:rsidR="0021220D" w:rsidRPr="00140E21" w:rsidRDefault="0021220D" w:rsidP="0021220D">
      <w:pPr>
        <w:pStyle w:val="B1"/>
      </w:pPr>
      <w:r w:rsidRPr="00140E21">
        <w:tab/>
        <w:t>The SMF starts a timer to release the resource, i.e. resource for indirect data forwarding tunnel.</w:t>
      </w:r>
    </w:p>
    <w:p w14:paraId="1533964F" w14:textId="77777777" w:rsidR="0021220D" w:rsidRPr="00140E21" w:rsidRDefault="0021220D" w:rsidP="0021220D">
      <w:pPr>
        <w:pStyle w:val="B1"/>
      </w:pPr>
      <w:r w:rsidRPr="00140E21">
        <w:t>17.</w:t>
      </w:r>
      <w:r w:rsidRPr="00140E21">
        <w:tab/>
        <w:t>These steps are same as steps 12 to 14 in clause 4.2.3.2. After step 16, the Uplink data is transferred from (R)AN via new I-UPF (if exists) to PSA. If procedure in clause 4.2.3 is triggered together with this procedure, this step can be executed together with the corresponding steps in clause 4.2.3.</w:t>
      </w:r>
    </w:p>
    <w:p w14:paraId="771A1F66" w14:textId="77777777" w:rsidR="0021220D" w:rsidRPr="00140E21" w:rsidRDefault="0021220D" w:rsidP="0021220D">
      <w:pPr>
        <w:pStyle w:val="B1"/>
      </w:pPr>
      <w:r w:rsidRPr="00140E21">
        <w:lastRenderedPageBreak/>
        <w:t>17a. If the step 9 or step 16 was successful response, in</w:t>
      </w:r>
      <w:r>
        <w:t xml:space="preserve"> the</w:t>
      </w:r>
      <w:r w:rsidRPr="00140E21">
        <w:t xml:space="preserve"> case of I-SMF removal or change, the AMF sends </w:t>
      </w:r>
      <w:proofErr w:type="spellStart"/>
      <w:r w:rsidRPr="00140E21">
        <w:t>Nsmf_PDUSession_ReleaseSMContext</w:t>
      </w:r>
      <w:proofErr w:type="spellEnd"/>
      <w:r w:rsidRPr="00140E21">
        <w:t xml:space="preserve"> Request (I-SMF only indication) to old I-SMF for the release of resources in old I-SMF. The I-SMF only indication indicates to old I-SMF not to invoke resource release in SMF.</w:t>
      </w:r>
    </w:p>
    <w:p w14:paraId="40338FEE" w14:textId="77777777" w:rsidR="0021220D" w:rsidRPr="00140E21" w:rsidRDefault="0021220D" w:rsidP="0021220D">
      <w:pPr>
        <w:pStyle w:val="B1"/>
      </w:pPr>
      <w:r w:rsidRPr="00140E21">
        <w:tab/>
        <w:t>The old I-SMF starts a timer to release resources, i.e. resource for indirect data forwarding tunnel.</w:t>
      </w:r>
    </w:p>
    <w:p w14:paraId="15256B50" w14:textId="77777777" w:rsidR="0021220D" w:rsidRPr="00140E21" w:rsidRDefault="0021220D" w:rsidP="0021220D">
      <w:pPr>
        <w:pStyle w:val="B1"/>
      </w:pPr>
      <w:r w:rsidRPr="00140E21">
        <w:t xml:space="preserve">17b. The old I-SMF responds to AMF with </w:t>
      </w:r>
      <w:proofErr w:type="spellStart"/>
      <w:r w:rsidRPr="00140E21">
        <w:t>Nsmf_PDUSession_ReleaseSMContext</w:t>
      </w:r>
      <w:proofErr w:type="spellEnd"/>
      <w:r w:rsidRPr="00140E21">
        <w:t xml:space="preserve"> response.</w:t>
      </w:r>
    </w:p>
    <w:p w14:paraId="5792AB56" w14:textId="77777777" w:rsidR="0021220D" w:rsidRPr="00140E21" w:rsidRDefault="0021220D" w:rsidP="0021220D">
      <w:r w:rsidRPr="00140E21">
        <w:t>Case: I-SMF insertion or I-SMF change: steps 18 to 21 are skipped for the I-SMF removal case.</w:t>
      </w:r>
    </w:p>
    <w:p w14:paraId="30C3E2D3" w14:textId="77777777" w:rsidR="0021220D" w:rsidRPr="00140E21" w:rsidRDefault="0021220D" w:rsidP="0021220D">
      <w:pPr>
        <w:pStyle w:val="B1"/>
      </w:pPr>
      <w:r w:rsidRPr="00140E21">
        <w:t>18.</w:t>
      </w:r>
      <w:r w:rsidRPr="00140E21">
        <w:tab/>
        <w:t xml:space="preserve">The AMF sends an </w:t>
      </w:r>
      <w:proofErr w:type="spellStart"/>
      <w:r w:rsidRPr="00140E21">
        <w:t>Nsmf_PDUSession_UpdateSMContext</w:t>
      </w:r>
      <w:proofErr w:type="spellEnd"/>
      <w:r w:rsidRPr="00140E21">
        <w:t xml:space="preserve"> Request (N2 SM information, RAT type, Access type) to the new I-SMF.</w:t>
      </w:r>
    </w:p>
    <w:p w14:paraId="65E197A9" w14:textId="77777777" w:rsidR="0021220D" w:rsidRPr="00140E21" w:rsidRDefault="0021220D" w:rsidP="0021220D">
      <w:pPr>
        <w:pStyle w:val="B1"/>
      </w:pPr>
      <w:r w:rsidRPr="00140E21">
        <w:tab/>
        <w:t>If the AMF received N2 SM information (one or multiple) in step 17, then the AMF shall forward the N2 SM information to the relevant new I-SMF per PDU Session ID.</w:t>
      </w:r>
    </w:p>
    <w:p w14:paraId="1A841486" w14:textId="77777777" w:rsidR="0021220D" w:rsidRPr="00140E21" w:rsidRDefault="0021220D" w:rsidP="0021220D">
      <w:pPr>
        <w:pStyle w:val="B1"/>
      </w:pPr>
      <w:r w:rsidRPr="00140E21">
        <w:t>19.</w:t>
      </w:r>
      <w:r w:rsidRPr="00140E21">
        <w:tab/>
        <w:t>The new I-SMF updates the new I-UPF with the AN Tunnel Info and List of accepted QFI(s). Downlink data is now forwarded from new I-UPF to UE.</w:t>
      </w:r>
    </w:p>
    <w:p w14:paraId="58142242" w14:textId="5EEF7294" w:rsidR="0021220D" w:rsidRDefault="0021220D" w:rsidP="0021220D">
      <w:pPr>
        <w:pStyle w:val="B1"/>
        <w:rPr>
          <w:ins w:id="185" w:author="Ericsson" w:date="2021-10-27T18:05:00Z"/>
        </w:rPr>
      </w:pPr>
      <w:r w:rsidRPr="00140E21">
        <w:t>20a.</w:t>
      </w:r>
      <w:r w:rsidRPr="00140E21">
        <w:tab/>
        <w:t xml:space="preserve">The new I-SMF invokes </w:t>
      </w:r>
      <w:proofErr w:type="spellStart"/>
      <w:r w:rsidRPr="00140E21">
        <w:t>Nsmf_PDUSession_Update</w:t>
      </w:r>
      <w:proofErr w:type="spellEnd"/>
      <w:r w:rsidRPr="00140E21">
        <w:t xml:space="preserve"> request (RAT type, Access type</w:t>
      </w:r>
      <w:ins w:id="186" w:author="Ericsson" w:date="2021-10-27T18:05:00Z">
        <w:r w:rsidR="00022964">
          <w:t xml:space="preserve">, </w:t>
        </w:r>
        <w:bookmarkStart w:id="187" w:name="_Hlk87103625"/>
        <w:r w:rsidR="00022964">
          <w:t>Operation Type</w:t>
        </w:r>
      </w:ins>
      <w:bookmarkEnd w:id="187"/>
      <w:r w:rsidRPr="00140E21">
        <w:t>) to SMF. The SMF updates associated access of the PDU Session.</w:t>
      </w:r>
    </w:p>
    <w:p w14:paraId="4DE8828C" w14:textId="39943169" w:rsidR="00022964" w:rsidRPr="00140E21" w:rsidRDefault="00022964">
      <w:pPr>
        <w:pStyle w:val="B1"/>
        <w:ind w:firstLine="0"/>
        <w:pPrChange w:id="188" w:author="Ericsson" w:date="2021-10-27T18:05:00Z">
          <w:pPr>
            <w:pStyle w:val="B1"/>
          </w:pPr>
        </w:pPrChange>
      </w:pPr>
      <w:bookmarkStart w:id="189" w:name="_Hlk87103612"/>
      <w:ins w:id="190" w:author="Ericsson" w:date="2021-10-27T18:05:00Z">
        <w:r>
          <w:t>The Operation Type is</w:t>
        </w:r>
        <w:r w:rsidRPr="00140E21">
          <w:t xml:space="preserve"> set to "UP activate</w:t>
        </w:r>
        <w:r>
          <w:t>d</w:t>
        </w:r>
        <w:r w:rsidRPr="00140E21">
          <w:t>" to indicate User Plane resource for the PDU Session</w:t>
        </w:r>
        <w:r>
          <w:t xml:space="preserve"> has been established.</w:t>
        </w:r>
      </w:ins>
    </w:p>
    <w:bookmarkEnd w:id="189"/>
    <w:p w14:paraId="1773260E" w14:textId="77777777" w:rsidR="0021220D" w:rsidRPr="00140E21" w:rsidRDefault="0021220D" w:rsidP="0021220D">
      <w:pPr>
        <w:pStyle w:val="B1"/>
      </w:pPr>
      <w:r w:rsidRPr="00140E21">
        <w:t>20b.</w:t>
      </w:r>
      <w:r w:rsidRPr="00140E21">
        <w:tab/>
        <w:t>If dynamic PCC is deployed, SMF may initiate notification about new location information to the PCF (if subscribed) by performing an SMF initiated SM Policy Modification procedure as defined in clause 4.16.5.1. The PCF may provide updated policies.</w:t>
      </w:r>
    </w:p>
    <w:p w14:paraId="3787A607" w14:textId="77777777" w:rsidR="0021220D" w:rsidRPr="00140E21" w:rsidRDefault="0021220D" w:rsidP="0021220D">
      <w:pPr>
        <w:pStyle w:val="B1"/>
      </w:pPr>
      <w:r w:rsidRPr="00140E21">
        <w:t>20c.</w:t>
      </w:r>
      <w:r w:rsidRPr="00140E21">
        <w:tab/>
        <w:t xml:space="preserve">The SMF responds with </w:t>
      </w:r>
      <w:proofErr w:type="spellStart"/>
      <w:r w:rsidRPr="00140E21">
        <w:t>Nsmf_PDUSession_Update</w:t>
      </w:r>
      <w:proofErr w:type="spellEnd"/>
      <w:r w:rsidRPr="00140E21">
        <w:t xml:space="preserve"> Response.</w:t>
      </w:r>
    </w:p>
    <w:p w14:paraId="69F92432" w14:textId="77777777" w:rsidR="0021220D" w:rsidRPr="00140E21" w:rsidRDefault="0021220D" w:rsidP="0021220D">
      <w:pPr>
        <w:pStyle w:val="B1"/>
      </w:pPr>
      <w:r w:rsidRPr="00140E21">
        <w:t>21.</w:t>
      </w:r>
      <w:r w:rsidRPr="00140E21">
        <w:tab/>
        <w:t xml:space="preserve">The new I-SMF sends a </w:t>
      </w:r>
      <w:proofErr w:type="spellStart"/>
      <w:r w:rsidRPr="00140E21">
        <w:t>Nsmf_PDUSession_UpdateSMContext</w:t>
      </w:r>
      <w:proofErr w:type="spellEnd"/>
      <w:r w:rsidRPr="00140E21">
        <w:t xml:space="preserve"> Response to AMF.</w:t>
      </w:r>
    </w:p>
    <w:p w14:paraId="15EE8136" w14:textId="77777777" w:rsidR="0021220D" w:rsidRPr="00140E21" w:rsidRDefault="0021220D" w:rsidP="0021220D">
      <w:r w:rsidRPr="00140E21">
        <w:t>Case: I-SMF removal: steps 22 to 25 are skipped for the I-SMF insertion or I-SMF change cases.</w:t>
      </w:r>
    </w:p>
    <w:p w14:paraId="79DFAF6F" w14:textId="77777777" w:rsidR="0021220D" w:rsidRPr="00140E21" w:rsidRDefault="0021220D" w:rsidP="0021220D">
      <w:pPr>
        <w:pStyle w:val="B1"/>
      </w:pPr>
      <w:r w:rsidRPr="00140E21">
        <w:t>22.</w:t>
      </w:r>
      <w:r w:rsidRPr="00140E21">
        <w:tab/>
        <w:t xml:space="preserve">The AMF sends a </w:t>
      </w:r>
      <w:proofErr w:type="spellStart"/>
      <w:r w:rsidRPr="00140E21">
        <w:t>Nsmf_PDUSession_UpdateSMContext</w:t>
      </w:r>
      <w:proofErr w:type="spellEnd"/>
      <w:r w:rsidRPr="00140E21">
        <w:t xml:space="preserve"> Request (N2 SM information, RAT Type, Access Type) to the SMF. The AMF determines Access Type and RAT Type based on the Global RAN Node ID associated with the N2 interface.</w:t>
      </w:r>
    </w:p>
    <w:p w14:paraId="155A25B8" w14:textId="77777777" w:rsidR="0021220D" w:rsidRPr="00140E21" w:rsidRDefault="0021220D" w:rsidP="0021220D">
      <w:pPr>
        <w:pStyle w:val="B1"/>
      </w:pPr>
      <w:r w:rsidRPr="00140E21">
        <w:tab/>
        <w:t>If the AMF received N2 SM information (one or multiple) in step 17, then the AMF shall forward the N2 SM information to the relevant new I-SMF per PDU Session ID.</w:t>
      </w:r>
    </w:p>
    <w:p w14:paraId="3E65C901" w14:textId="77777777" w:rsidR="0021220D" w:rsidRPr="00140E21" w:rsidRDefault="0021220D" w:rsidP="0021220D">
      <w:pPr>
        <w:pStyle w:val="B1"/>
      </w:pPr>
      <w:r w:rsidRPr="00140E21">
        <w:t>23.</w:t>
      </w:r>
      <w:r w:rsidRPr="00140E21">
        <w:tab/>
        <w:t>If dynamic PCC is deployed, SMF may initiate notification about new location information to the PCF by performing an SMF initiated SM Policy Modification procedure as defined in clause 4.16.5.1. The PCF may provide updated policies.</w:t>
      </w:r>
    </w:p>
    <w:p w14:paraId="61DCF7F0" w14:textId="77777777" w:rsidR="0021220D" w:rsidRPr="00140E21" w:rsidRDefault="0021220D" w:rsidP="0021220D">
      <w:pPr>
        <w:pStyle w:val="B1"/>
      </w:pPr>
      <w:r w:rsidRPr="00140E21">
        <w:t>24.</w:t>
      </w:r>
      <w:r w:rsidRPr="00140E21">
        <w:tab/>
        <w:t>If a new I-UPF was selected by the SMF, the SMF updates the new I-UPF with the AN Tunnel Info and List of accepted QFI(s), otherwise, the SMF updates the PSA with the AN Tunnel Info and List of accepted QFI(s).</w:t>
      </w:r>
    </w:p>
    <w:p w14:paraId="7520A473" w14:textId="77777777" w:rsidR="0021220D" w:rsidRPr="00140E21" w:rsidRDefault="0021220D" w:rsidP="0021220D">
      <w:pPr>
        <w:pStyle w:val="B1"/>
      </w:pPr>
      <w:r w:rsidRPr="00140E21">
        <w:t>25.</w:t>
      </w:r>
      <w:r w:rsidRPr="00140E21">
        <w:tab/>
        <w:t xml:space="preserve">The SMF sends a </w:t>
      </w:r>
      <w:proofErr w:type="spellStart"/>
      <w:r w:rsidRPr="00140E21">
        <w:t>Nsmf_PDUSession_UpdateSMContext</w:t>
      </w:r>
      <w:proofErr w:type="spellEnd"/>
      <w:r w:rsidRPr="00140E21">
        <w:t xml:space="preserve"> Response to AMF.</w:t>
      </w:r>
    </w:p>
    <w:p w14:paraId="0051D00F" w14:textId="77777777" w:rsidR="0021220D" w:rsidRPr="00140E21" w:rsidRDefault="0021220D" w:rsidP="0021220D">
      <w:pPr>
        <w:pStyle w:val="B1"/>
      </w:pPr>
      <w:r w:rsidRPr="00140E21">
        <w:t>26a.</w:t>
      </w:r>
      <w:r>
        <w:tab/>
      </w:r>
      <w:r w:rsidRPr="00140E21">
        <w:t>In the case of I-SMF insertion or I-SMF change, upon timer set in step 9 expires and the indirect data forwarding tunnel was established before, the new I-SMF sends N4 Session Modification request to new I-UPF to release resources for the forwarding tunnel.</w:t>
      </w:r>
    </w:p>
    <w:p w14:paraId="5DA781BA" w14:textId="77777777" w:rsidR="0021220D" w:rsidRPr="00140E21" w:rsidRDefault="0021220D" w:rsidP="0021220D">
      <w:pPr>
        <w:pStyle w:val="B1"/>
      </w:pPr>
      <w:r w:rsidRPr="00140E21">
        <w:tab/>
        <w:t xml:space="preserve">In the case of I-SMF removal, upon timer set in step 16 expires and the indirect data forwarding tunnel was established before, the SMF sends N4 Session </w:t>
      </w:r>
      <w:r>
        <w:t xml:space="preserve">Modification </w:t>
      </w:r>
      <w:r w:rsidRPr="00140E21">
        <w:t>request to the new I-UPF or PSA to release the resource for the forwarding tunnel.</w:t>
      </w:r>
    </w:p>
    <w:p w14:paraId="7E2891D6" w14:textId="77777777" w:rsidR="0021220D" w:rsidRPr="00140E21" w:rsidRDefault="0021220D" w:rsidP="0021220D">
      <w:pPr>
        <w:pStyle w:val="B1"/>
      </w:pPr>
      <w:r w:rsidRPr="00140E21">
        <w:t>26b.</w:t>
      </w:r>
      <w:r w:rsidRPr="00140E21">
        <w:tab/>
        <w:t>In the case of I-SMF removal or change, upon timer set in step 17a expires and the indirect data forwarding tunnel was established before, the old I-SMF sends N4 Session Release request to the old I-UPF to release resources for the PDU Session. The old I-SMF releases the SM Context for the PDU Session.</w:t>
      </w:r>
      <w:r>
        <w:t xml:space="preserve"> If the old I-UPF acts as UL CL and is not co-located with local PSA, the old I-SMF also sends N4 Session Release request to the local PSA to release resources for the PDU Session.</w:t>
      </w:r>
    </w:p>
    <w:p w14:paraId="756FC217" w14:textId="77777777" w:rsidR="0021220D" w:rsidRPr="00140E21" w:rsidRDefault="0021220D" w:rsidP="0021220D">
      <w:pPr>
        <w:pStyle w:val="B1"/>
      </w:pPr>
      <w:r w:rsidRPr="00140E21">
        <w:lastRenderedPageBreak/>
        <w:tab/>
        <w:t>In the case of I-SMF insertion, upon timer set in step 8c expires and the indirect data forwarding tunnel was established before, the SMF sends N4 Session Release request to the old I-UPF to release the resource for the PDU Session.</w:t>
      </w:r>
    </w:p>
    <w:p w14:paraId="782F6B89" w14:textId="77777777" w:rsidR="00F94CBD" w:rsidRDefault="00F94CBD" w:rsidP="00F94CBD">
      <w:pPr>
        <w:pStyle w:val="10"/>
        <w:rPr>
          <w:color w:val="FF0000"/>
        </w:rPr>
      </w:pPr>
      <w:r>
        <w:rPr>
          <w:color w:val="FF0000"/>
        </w:rPr>
        <w:t xml:space="preserve">* * * End of Changes * * * </w:t>
      </w:r>
    </w:p>
    <w:p w14:paraId="5A623C95" w14:textId="77777777" w:rsidR="005E5EAB" w:rsidRDefault="005E5EAB">
      <w:pPr>
        <w:rPr>
          <w:noProof/>
        </w:rPr>
      </w:pPr>
    </w:p>
    <w:sectPr w:rsidR="005E5EAB" w:rsidSect="000B7FED">
      <w:headerReference w:type="even" r:id="rId23"/>
      <w:headerReference w:type="default" r:id="rId24"/>
      <w:headerReference w:type="first" r:id="rId25"/>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79" w:author="LTHM1" w:date="2022-02-15T12:35:00Z" w:initials="LTHM1">
    <w:p w14:paraId="431393AC" w14:textId="77777777" w:rsidR="00651512" w:rsidRDefault="00651512" w:rsidP="00651512">
      <w:pPr>
        <w:pStyle w:val="CommentText"/>
      </w:pPr>
      <w:r>
        <w:rPr>
          <w:rStyle w:val="CommentReference"/>
        </w:rPr>
        <w:annotationRef/>
      </w:r>
      <w:r>
        <w:t>Doesn’t this mean that even if no I-UPF has changed, I-SMF always invokes twice the SMF? This explains my change in yellow</w:t>
      </w:r>
    </w:p>
    <w:p w14:paraId="7465C031" w14:textId="6114F92A" w:rsidR="00651512" w:rsidRDefault="00651512">
      <w:pPr>
        <w:pStyle w:val="CommentText"/>
      </w:pPr>
    </w:p>
  </w:comment>
  <w:comment w:id="80" w:author="Ericsson SA2#149E r03" w:date="2022-02-15T21:18:00Z" w:initials="JGJ">
    <w:p w14:paraId="0A4F97EE" w14:textId="0CDFCD0D" w:rsidR="00682B66" w:rsidRDefault="00682B66">
      <w:pPr>
        <w:pStyle w:val="CommentText"/>
      </w:pPr>
      <w:r>
        <w:rPr>
          <w:rStyle w:val="CommentReference"/>
        </w:rPr>
        <w:annotationRef/>
      </w:r>
      <w:r w:rsidR="006A10B1">
        <w:t xml:space="preserve">That </w:t>
      </w:r>
      <w:r>
        <w:t>is not the intention</w:t>
      </w:r>
      <w:r w:rsidR="008F1FCD">
        <w:t>, see the update</w:t>
      </w:r>
    </w:p>
  </w:comment>
  <w:comment w:id="150" w:author="Ericsson SA2#149E r03" w:date="2022-02-16T00:43:00Z" w:initials="JGJ">
    <w:p w14:paraId="57EBDAFE" w14:textId="5AB20668" w:rsidR="000B173F" w:rsidRDefault="000B173F">
      <w:pPr>
        <w:pStyle w:val="CommentText"/>
      </w:pPr>
      <w:r>
        <w:rPr>
          <w:rStyle w:val="CommentReference"/>
        </w:rPr>
        <w:annotationRef/>
      </w:r>
      <w:r>
        <w:t>Already captured in the first part of this sentence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7465C031" w15:done="0"/>
  <w15:commentEx w15:paraId="0A4F97EE" w15:paraIdParent="7465C031" w15:done="0"/>
  <w15:commentEx w15:paraId="57EBDAFE"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5B61C78" w16cex:dateUtc="2022-02-15T11:35:00Z"/>
  <w16cex:commentExtensible w16cex:durableId="25B69712" w16cex:dateUtc="2022-02-15T13:18:00Z"/>
  <w16cex:commentExtensible w16cex:durableId="25B6C71E" w16cex:dateUtc="2022-02-15T16:4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7465C031" w16cid:durableId="25B61C78"/>
  <w16cid:commentId w16cid:paraId="0A4F97EE" w16cid:durableId="25B69712"/>
  <w16cid:commentId w16cid:paraId="57EBDAFE" w16cid:durableId="25B6C71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EC085C6" w14:textId="77777777" w:rsidR="00272444" w:rsidRDefault="00272444">
      <w:r>
        <w:separator/>
      </w:r>
    </w:p>
  </w:endnote>
  <w:endnote w:type="continuationSeparator" w:id="0">
    <w:p w14:paraId="0E0FBA15" w14:textId="77777777" w:rsidR="00272444" w:rsidRDefault="0027244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3ED2D71" w14:textId="77777777" w:rsidR="00272444" w:rsidRDefault="00272444">
      <w:r>
        <w:separator/>
      </w:r>
    </w:p>
  </w:footnote>
  <w:footnote w:type="continuationSeparator" w:id="0">
    <w:p w14:paraId="18495E4B" w14:textId="77777777" w:rsidR="00272444" w:rsidRDefault="0027244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F4DE9" w:rsidRDefault="006F4DE9">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F4DE9" w:rsidRDefault="006F4DE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F4DE9" w:rsidRDefault="006F4DE9">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F4DE9" w:rsidRDefault="006F4DE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40525EB"/>
    <w:multiLevelType w:val="hybridMultilevel"/>
    <w:tmpl w:val="E3609E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4C04C79"/>
    <w:multiLevelType w:val="hybridMultilevel"/>
    <w:tmpl w:val="4448F800"/>
    <w:lvl w:ilvl="0" w:tplc="7ABE4C4A">
      <w:start w:val="17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 w15:restartNumberingAfterBreak="0">
    <w:nsid w:val="20C14E56"/>
    <w:multiLevelType w:val="hybridMultilevel"/>
    <w:tmpl w:val="1F405658"/>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30D224D3"/>
    <w:multiLevelType w:val="hybridMultilevel"/>
    <w:tmpl w:val="C88E9B96"/>
    <w:lvl w:ilvl="0" w:tplc="197625DC">
      <w:start w:val="1"/>
      <w:numFmt w:val="decimal"/>
      <w:lvlText w:val="(%1)"/>
      <w:lvlJc w:val="left"/>
      <w:pPr>
        <w:ind w:left="720" w:hanging="360"/>
      </w:pPr>
      <w:rPr>
        <w:rFonts w:eastAsia="Malgun Gothic" w:hint="default"/>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57134A0B"/>
    <w:multiLevelType w:val="hybridMultilevel"/>
    <w:tmpl w:val="B45E01A0"/>
    <w:lvl w:ilvl="0" w:tplc="E2FA39E0">
      <w:start w:val="4"/>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3"/>
  </w:num>
  <w:num w:numId="3">
    <w:abstractNumId w:val="1"/>
  </w:num>
  <w:num w:numId="4">
    <w:abstractNumId w:val="4"/>
  </w:num>
  <w:num w:numId="5">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LTHM1">
    <w15:presenceInfo w15:providerId="None" w15:userId="LTHM1"/>
  </w15:person>
  <w15:person w15:author="Ericsson SA2#149E r01">
    <w15:presenceInfo w15:providerId="None" w15:userId="Ericsson SA2#149E r01"/>
  </w15:person>
  <w15:person w15:author="Ericsson">
    <w15:presenceInfo w15:providerId="None" w15:userId="Ericsson"/>
  </w15:person>
  <w15:person w15:author="Ericsson-Jan21">
    <w15:presenceInfo w15:providerId="None" w15:userId="Ericsson-Jan21"/>
  </w15:person>
  <w15:person w15:author="Ericsson SA2#149E">
    <w15:presenceInfo w15:providerId="None" w15:userId="Ericsson SA2#149E"/>
  </w15:person>
  <w15:person w15:author="Ericsson SA2#149E r03">
    <w15:presenceInfo w15:providerId="None" w15:userId="Ericsson SA2#149E r0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602"/>
    <w:rsid w:val="0000359B"/>
    <w:rsid w:val="00013DAB"/>
    <w:rsid w:val="00022964"/>
    <w:rsid w:val="00022E4A"/>
    <w:rsid w:val="00027251"/>
    <w:rsid w:val="000277C4"/>
    <w:rsid w:val="000317C8"/>
    <w:rsid w:val="0004506A"/>
    <w:rsid w:val="00053A8B"/>
    <w:rsid w:val="00062097"/>
    <w:rsid w:val="000751FA"/>
    <w:rsid w:val="000778D9"/>
    <w:rsid w:val="000820A6"/>
    <w:rsid w:val="0008466C"/>
    <w:rsid w:val="00084A5F"/>
    <w:rsid w:val="00090042"/>
    <w:rsid w:val="0009555B"/>
    <w:rsid w:val="00097EC2"/>
    <w:rsid w:val="000A164F"/>
    <w:rsid w:val="000A18FD"/>
    <w:rsid w:val="000A401C"/>
    <w:rsid w:val="000A4EB9"/>
    <w:rsid w:val="000A6394"/>
    <w:rsid w:val="000A6B8F"/>
    <w:rsid w:val="000B0A14"/>
    <w:rsid w:val="000B173F"/>
    <w:rsid w:val="000B1F63"/>
    <w:rsid w:val="000B354E"/>
    <w:rsid w:val="000B7FED"/>
    <w:rsid w:val="000C038A"/>
    <w:rsid w:val="000C6598"/>
    <w:rsid w:val="000C7E56"/>
    <w:rsid w:val="000D0C96"/>
    <w:rsid w:val="000D27AB"/>
    <w:rsid w:val="000D27C1"/>
    <w:rsid w:val="000D44B3"/>
    <w:rsid w:val="000F7990"/>
    <w:rsid w:val="00105486"/>
    <w:rsid w:val="00116D10"/>
    <w:rsid w:val="00120CC1"/>
    <w:rsid w:val="0012235C"/>
    <w:rsid w:val="0012679C"/>
    <w:rsid w:val="00130E5D"/>
    <w:rsid w:val="00133967"/>
    <w:rsid w:val="001350F0"/>
    <w:rsid w:val="00145D43"/>
    <w:rsid w:val="00153A22"/>
    <w:rsid w:val="00155641"/>
    <w:rsid w:val="00155D22"/>
    <w:rsid w:val="00160A27"/>
    <w:rsid w:val="00163D28"/>
    <w:rsid w:val="00166AC6"/>
    <w:rsid w:val="0017272F"/>
    <w:rsid w:val="00192C46"/>
    <w:rsid w:val="00195023"/>
    <w:rsid w:val="001A08B3"/>
    <w:rsid w:val="001A10CD"/>
    <w:rsid w:val="001A573F"/>
    <w:rsid w:val="001A7B60"/>
    <w:rsid w:val="001B0F21"/>
    <w:rsid w:val="001B1DE0"/>
    <w:rsid w:val="001B52F0"/>
    <w:rsid w:val="001B63AE"/>
    <w:rsid w:val="001B7A65"/>
    <w:rsid w:val="001C01E4"/>
    <w:rsid w:val="001C4F9D"/>
    <w:rsid w:val="001D55CF"/>
    <w:rsid w:val="001D6DE3"/>
    <w:rsid w:val="001E0D0B"/>
    <w:rsid w:val="001E41F3"/>
    <w:rsid w:val="001E7365"/>
    <w:rsid w:val="001E7DE8"/>
    <w:rsid w:val="001F3D2C"/>
    <w:rsid w:val="002076B2"/>
    <w:rsid w:val="0021220D"/>
    <w:rsid w:val="0022211D"/>
    <w:rsid w:val="002247CB"/>
    <w:rsid w:val="00225E5E"/>
    <w:rsid w:val="002266A1"/>
    <w:rsid w:val="00227FA0"/>
    <w:rsid w:val="00235661"/>
    <w:rsid w:val="00243DCA"/>
    <w:rsid w:val="002517FF"/>
    <w:rsid w:val="00255EE2"/>
    <w:rsid w:val="00256E8D"/>
    <w:rsid w:val="0026004D"/>
    <w:rsid w:val="002640DD"/>
    <w:rsid w:val="002673C9"/>
    <w:rsid w:val="00270BA0"/>
    <w:rsid w:val="002722DE"/>
    <w:rsid w:val="00272444"/>
    <w:rsid w:val="00275D12"/>
    <w:rsid w:val="00277345"/>
    <w:rsid w:val="002837FD"/>
    <w:rsid w:val="00284FEB"/>
    <w:rsid w:val="002860C4"/>
    <w:rsid w:val="002868BB"/>
    <w:rsid w:val="00290AA0"/>
    <w:rsid w:val="00291BC2"/>
    <w:rsid w:val="00291EB2"/>
    <w:rsid w:val="00294272"/>
    <w:rsid w:val="00297C3E"/>
    <w:rsid w:val="00297E72"/>
    <w:rsid w:val="002B5741"/>
    <w:rsid w:val="002B7723"/>
    <w:rsid w:val="002C37C4"/>
    <w:rsid w:val="002C7F4B"/>
    <w:rsid w:val="002D76C2"/>
    <w:rsid w:val="002E472E"/>
    <w:rsid w:val="002F2883"/>
    <w:rsid w:val="002F692C"/>
    <w:rsid w:val="00305304"/>
    <w:rsid w:val="00305409"/>
    <w:rsid w:val="0031084C"/>
    <w:rsid w:val="003111C0"/>
    <w:rsid w:val="00312AED"/>
    <w:rsid w:val="0032111F"/>
    <w:rsid w:val="003216EB"/>
    <w:rsid w:val="003609EF"/>
    <w:rsid w:val="00361829"/>
    <w:rsid w:val="0036231A"/>
    <w:rsid w:val="00374DD4"/>
    <w:rsid w:val="003765E2"/>
    <w:rsid w:val="00384C6F"/>
    <w:rsid w:val="00390CCC"/>
    <w:rsid w:val="0039479D"/>
    <w:rsid w:val="00395EAD"/>
    <w:rsid w:val="003963FC"/>
    <w:rsid w:val="003A183B"/>
    <w:rsid w:val="003A5AC1"/>
    <w:rsid w:val="003B53FB"/>
    <w:rsid w:val="003C172A"/>
    <w:rsid w:val="003D5031"/>
    <w:rsid w:val="003D66E4"/>
    <w:rsid w:val="003E1A36"/>
    <w:rsid w:val="003E7F5A"/>
    <w:rsid w:val="003F0E97"/>
    <w:rsid w:val="003F3046"/>
    <w:rsid w:val="003F35B8"/>
    <w:rsid w:val="00400B50"/>
    <w:rsid w:val="00401B6F"/>
    <w:rsid w:val="004076AE"/>
    <w:rsid w:val="00410371"/>
    <w:rsid w:val="0041152F"/>
    <w:rsid w:val="0042160F"/>
    <w:rsid w:val="004242F1"/>
    <w:rsid w:val="00431BD6"/>
    <w:rsid w:val="004325A7"/>
    <w:rsid w:val="00442061"/>
    <w:rsid w:val="00443780"/>
    <w:rsid w:val="0045251F"/>
    <w:rsid w:val="0045618C"/>
    <w:rsid w:val="00474741"/>
    <w:rsid w:val="00475B3B"/>
    <w:rsid w:val="00477CC2"/>
    <w:rsid w:val="00481D61"/>
    <w:rsid w:val="004A46C4"/>
    <w:rsid w:val="004B0F70"/>
    <w:rsid w:val="004B75B7"/>
    <w:rsid w:val="004C2D80"/>
    <w:rsid w:val="004C771D"/>
    <w:rsid w:val="004C7901"/>
    <w:rsid w:val="004E24E9"/>
    <w:rsid w:val="004E794B"/>
    <w:rsid w:val="004F01AA"/>
    <w:rsid w:val="004F1912"/>
    <w:rsid w:val="00511B78"/>
    <w:rsid w:val="00513BC7"/>
    <w:rsid w:val="0051580D"/>
    <w:rsid w:val="00515C40"/>
    <w:rsid w:val="00521D5D"/>
    <w:rsid w:val="00530742"/>
    <w:rsid w:val="0053195A"/>
    <w:rsid w:val="0054133B"/>
    <w:rsid w:val="00543D63"/>
    <w:rsid w:val="00547111"/>
    <w:rsid w:val="00551371"/>
    <w:rsid w:val="00552714"/>
    <w:rsid w:val="00553E64"/>
    <w:rsid w:val="00571519"/>
    <w:rsid w:val="00572ED3"/>
    <w:rsid w:val="005747B8"/>
    <w:rsid w:val="0057751A"/>
    <w:rsid w:val="00584D1B"/>
    <w:rsid w:val="00592D74"/>
    <w:rsid w:val="00593907"/>
    <w:rsid w:val="005C6631"/>
    <w:rsid w:val="005D463C"/>
    <w:rsid w:val="005E2C44"/>
    <w:rsid w:val="005E5EAB"/>
    <w:rsid w:val="005F54B1"/>
    <w:rsid w:val="005F73ED"/>
    <w:rsid w:val="00601789"/>
    <w:rsid w:val="006068D1"/>
    <w:rsid w:val="00616F92"/>
    <w:rsid w:val="006206E4"/>
    <w:rsid w:val="00620EF0"/>
    <w:rsid w:val="00621188"/>
    <w:rsid w:val="006257ED"/>
    <w:rsid w:val="00625A1A"/>
    <w:rsid w:val="00631BDC"/>
    <w:rsid w:val="00635B07"/>
    <w:rsid w:val="00651512"/>
    <w:rsid w:val="0065710D"/>
    <w:rsid w:val="0066215D"/>
    <w:rsid w:val="00662251"/>
    <w:rsid w:val="00662EAB"/>
    <w:rsid w:val="00664EF1"/>
    <w:rsid w:val="00665C47"/>
    <w:rsid w:val="00666E7E"/>
    <w:rsid w:val="00667234"/>
    <w:rsid w:val="0067209D"/>
    <w:rsid w:val="00682B66"/>
    <w:rsid w:val="00683436"/>
    <w:rsid w:val="00695808"/>
    <w:rsid w:val="006A0FC3"/>
    <w:rsid w:val="006A10B1"/>
    <w:rsid w:val="006A6952"/>
    <w:rsid w:val="006B0F6C"/>
    <w:rsid w:val="006B46FB"/>
    <w:rsid w:val="006C57F4"/>
    <w:rsid w:val="006D1301"/>
    <w:rsid w:val="006D20A5"/>
    <w:rsid w:val="006D296A"/>
    <w:rsid w:val="006E21FB"/>
    <w:rsid w:val="006F17D0"/>
    <w:rsid w:val="006F4DE9"/>
    <w:rsid w:val="006F749C"/>
    <w:rsid w:val="00700818"/>
    <w:rsid w:val="00701C41"/>
    <w:rsid w:val="0070436F"/>
    <w:rsid w:val="00713ECA"/>
    <w:rsid w:val="00721820"/>
    <w:rsid w:val="00733E7D"/>
    <w:rsid w:val="0074589B"/>
    <w:rsid w:val="007479A0"/>
    <w:rsid w:val="0075215F"/>
    <w:rsid w:val="007546A1"/>
    <w:rsid w:val="00755249"/>
    <w:rsid w:val="007558B8"/>
    <w:rsid w:val="00757D45"/>
    <w:rsid w:val="007606E4"/>
    <w:rsid w:val="00764385"/>
    <w:rsid w:val="00764578"/>
    <w:rsid w:val="00766981"/>
    <w:rsid w:val="007714E9"/>
    <w:rsid w:val="00780D6A"/>
    <w:rsid w:val="00790325"/>
    <w:rsid w:val="007909A0"/>
    <w:rsid w:val="00792342"/>
    <w:rsid w:val="007949FB"/>
    <w:rsid w:val="00794F8C"/>
    <w:rsid w:val="00795E36"/>
    <w:rsid w:val="007977A8"/>
    <w:rsid w:val="007A588B"/>
    <w:rsid w:val="007B07E8"/>
    <w:rsid w:val="007B19B8"/>
    <w:rsid w:val="007B3028"/>
    <w:rsid w:val="007B4A57"/>
    <w:rsid w:val="007B512A"/>
    <w:rsid w:val="007C2097"/>
    <w:rsid w:val="007D204C"/>
    <w:rsid w:val="007D2719"/>
    <w:rsid w:val="007D6719"/>
    <w:rsid w:val="007D6A07"/>
    <w:rsid w:val="007E172E"/>
    <w:rsid w:val="007E2958"/>
    <w:rsid w:val="007E71D3"/>
    <w:rsid w:val="007F58E4"/>
    <w:rsid w:val="007F7259"/>
    <w:rsid w:val="00802F8D"/>
    <w:rsid w:val="008040A8"/>
    <w:rsid w:val="00804E39"/>
    <w:rsid w:val="00810559"/>
    <w:rsid w:val="00812266"/>
    <w:rsid w:val="00812B14"/>
    <w:rsid w:val="008230A6"/>
    <w:rsid w:val="00825972"/>
    <w:rsid w:val="0082678D"/>
    <w:rsid w:val="008279FA"/>
    <w:rsid w:val="00833F2C"/>
    <w:rsid w:val="00835C47"/>
    <w:rsid w:val="008406AF"/>
    <w:rsid w:val="00845D05"/>
    <w:rsid w:val="008476B6"/>
    <w:rsid w:val="00861A1B"/>
    <w:rsid w:val="008626E7"/>
    <w:rsid w:val="00870EE7"/>
    <w:rsid w:val="00875FAD"/>
    <w:rsid w:val="00882685"/>
    <w:rsid w:val="00884435"/>
    <w:rsid w:val="008846A1"/>
    <w:rsid w:val="0088636A"/>
    <w:rsid w:val="008863B9"/>
    <w:rsid w:val="00892F8D"/>
    <w:rsid w:val="00894258"/>
    <w:rsid w:val="008A45A6"/>
    <w:rsid w:val="008B0D5C"/>
    <w:rsid w:val="008B2AC1"/>
    <w:rsid w:val="008D1A3D"/>
    <w:rsid w:val="008D4073"/>
    <w:rsid w:val="008D72B5"/>
    <w:rsid w:val="008D7B6B"/>
    <w:rsid w:val="008E45C8"/>
    <w:rsid w:val="008F1FCD"/>
    <w:rsid w:val="008F3789"/>
    <w:rsid w:val="008F686C"/>
    <w:rsid w:val="00905C56"/>
    <w:rsid w:val="009100C4"/>
    <w:rsid w:val="009108B6"/>
    <w:rsid w:val="00913F2E"/>
    <w:rsid w:val="0091467C"/>
    <w:rsid w:val="009148DE"/>
    <w:rsid w:val="009201F8"/>
    <w:rsid w:val="00925B78"/>
    <w:rsid w:val="00925FBE"/>
    <w:rsid w:val="009402B2"/>
    <w:rsid w:val="00941E1C"/>
    <w:rsid w:val="00941E30"/>
    <w:rsid w:val="00946A31"/>
    <w:rsid w:val="00950076"/>
    <w:rsid w:val="009505BF"/>
    <w:rsid w:val="009653E7"/>
    <w:rsid w:val="00975E55"/>
    <w:rsid w:val="009777D9"/>
    <w:rsid w:val="00977FA5"/>
    <w:rsid w:val="00980256"/>
    <w:rsid w:val="00986075"/>
    <w:rsid w:val="00991B88"/>
    <w:rsid w:val="00996F38"/>
    <w:rsid w:val="0099710E"/>
    <w:rsid w:val="009A52CA"/>
    <w:rsid w:val="009A5753"/>
    <w:rsid w:val="009A579D"/>
    <w:rsid w:val="009B005F"/>
    <w:rsid w:val="009B32AA"/>
    <w:rsid w:val="009B3F88"/>
    <w:rsid w:val="009B615B"/>
    <w:rsid w:val="009C3395"/>
    <w:rsid w:val="009C3CD7"/>
    <w:rsid w:val="009D04E2"/>
    <w:rsid w:val="009D78F7"/>
    <w:rsid w:val="009E1EA8"/>
    <w:rsid w:val="009E238E"/>
    <w:rsid w:val="009E3297"/>
    <w:rsid w:val="009F2530"/>
    <w:rsid w:val="009F483F"/>
    <w:rsid w:val="009F734F"/>
    <w:rsid w:val="00A246B6"/>
    <w:rsid w:val="00A27675"/>
    <w:rsid w:val="00A30CBB"/>
    <w:rsid w:val="00A32F17"/>
    <w:rsid w:val="00A40DB6"/>
    <w:rsid w:val="00A443A8"/>
    <w:rsid w:val="00A44A67"/>
    <w:rsid w:val="00A47E70"/>
    <w:rsid w:val="00A50CF0"/>
    <w:rsid w:val="00A55133"/>
    <w:rsid w:val="00A5740C"/>
    <w:rsid w:val="00A67A21"/>
    <w:rsid w:val="00A737DC"/>
    <w:rsid w:val="00A75A45"/>
    <w:rsid w:val="00A7671C"/>
    <w:rsid w:val="00A7748C"/>
    <w:rsid w:val="00A83450"/>
    <w:rsid w:val="00A86C3A"/>
    <w:rsid w:val="00A9230D"/>
    <w:rsid w:val="00A95A7B"/>
    <w:rsid w:val="00AA2CBC"/>
    <w:rsid w:val="00AB05C9"/>
    <w:rsid w:val="00AC0946"/>
    <w:rsid w:val="00AC5820"/>
    <w:rsid w:val="00AC5EDE"/>
    <w:rsid w:val="00AD035A"/>
    <w:rsid w:val="00AD0BEB"/>
    <w:rsid w:val="00AD1CD8"/>
    <w:rsid w:val="00AD5F29"/>
    <w:rsid w:val="00AD664F"/>
    <w:rsid w:val="00AE042D"/>
    <w:rsid w:val="00AE44F5"/>
    <w:rsid w:val="00AF28C7"/>
    <w:rsid w:val="00AF5850"/>
    <w:rsid w:val="00B02235"/>
    <w:rsid w:val="00B153F0"/>
    <w:rsid w:val="00B172DD"/>
    <w:rsid w:val="00B240CF"/>
    <w:rsid w:val="00B258BB"/>
    <w:rsid w:val="00B302B8"/>
    <w:rsid w:val="00B32A45"/>
    <w:rsid w:val="00B33AB0"/>
    <w:rsid w:val="00B33E19"/>
    <w:rsid w:val="00B34D3F"/>
    <w:rsid w:val="00B3643E"/>
    <w:rsid w:val="00B42A07"/>
    <w:rsid w:val="00B46A40"/>
    <w:rsid w:val="00B47057"/>
    <w:rsid w:val="00B47295"/>
    <w:rsid w:val="00B54A63"/>
    <w:rsid w:val="00B54B8E"/>
    <w:rsid w:val="00B66187"/>
    <w:rsid w:val="00B666BC"/>
    <w:rsid w:val="00B67B97"/>
    <w:rsid w:val="00B71594"/>
    <w:rsid w:val="00B73775"/>
    <w:rsid w:val="00B74FDB"/>
    <w:rsid w:val="00B758D4"/>
    <w:rsid w:val="00B8219B"/>
    <w:rsid w:val="00B95FEC"/>
    <w:rsid w:val="00B968C8"/>
    <w:rsid w:val="00BA2694"/>
    <w:rsid w:val="00BA3447"/>
    <w:rsid w:val="00BA3EC5"/>
    <w:rsid w:val="00BA51D9"/>
    <w:rsid w:val="00BB5125"/>
    <w:rsid w:val="00BB5DFC"/>
    <w:rsid w:val="00BB738D"/>
    <w:rsid w:val="00BD279D"/>
    <w:rsid w:val="00BD6BB8"/>
    <w:rsid w:val="00BE3054"/>
    <w:rsid w:val="00BE3729"/>
    <w:rsid w:val="00C20A0D"/>
    <w:rsid w:val="00C27057"/>
    <w:rsid w:val="00C320CA"/>
    <w:rsid w:val="00C34F87"/>
    <w:rsid w:val="00C52CC7"/>
    <w:rsid w:val="00C60B38"/>
    <w:rsid w:val="00C6316D"/>
    <w:rsid w:val="00C66BA2"/>
    <w:rsid w:val="00C728A6"/>
    <w:rsid w:val="00C85DB9"/>
    <w:rsid w:val="00C91D4D"/>
    <w:rsid w:val="00C955C3"/>
    <w:rsid w:val="00C95985"/>
    <w:rsid w:val="00CA0180"/>
    <w:rsid w:val="00CC1B43"/>
    <w:rsid w:val="00CC26CE"/>
    <w:rsid w:val="00CC5026"/>
    <w:rsid w:val="00CC68D0"/>
    <w:rsid w:val="00CD082F"/>
    <w:rsid w:val="00CD7EB8"/>
    <w:rsid w:val="00CE5D01"/>
    <w:rsid w:val="00CF13E0"/>
    <w:rsid w:val="00CF5B42"/>
    <w:rsid w:val="00CF6D70"/>
    <w:rsid w:val="00D02AC1"/>
    <w:rsid w:val="00D03F9A"/>
    <w:rsid w:val="00D062B1"/>
    <w:rsid w:val="00D06D51"/>
    <w:rsid w:val="00D15B20"/>
    <w:rsid w:val="00D214FB"/>
    <w:rsid w:val="00D24458"/>
    <w:rsid w:val="00D24991"/>
    <w:rsid w:val="00D3348E"/>
    <w:rsid w:val="00D37EA5"/>
    <w:rsid w:val="00D40AEE"/>
    <w:rsid w:val="00D4146E"/>
    <w:rsid w:val="00D50255"/>
    <w:rsid w:val="00D61CC8"/>
    <w:rsid w:val="00D6433E"/>
    <w:rsid w:val="00D66520"/>
    <w:rsid w:val="00D7162D"/>
    <w:rsid w:val="00D76FB4"/>
    <w:rsid w:val="00D77877"/>
    <w:rsid w:val="00D80E9A"/>
    <w:rsid w:val="00D81319"/>
    <w:rsid w:val="00D9543D"/>
    <w:rsid w:val="00DA023F"/>
    <w:rsid w:val="00DA7460"/>
    <w:rsid w:val="00DA746E"/>
    <w:rsid w:val="00DA7C88"/>
    <w:rsid w:val="00DC1D56"/>
    <w:rsid w:val="00DD46F4"/>
    <w:rsid w:val="00DD4B07"/>
    <w:rsid w:val="00DE22C5"/>
    <w:rsid w:val="00DE34CF"/>
    <w:rsid w:val="00DE678C"/>
    <w:rsid w:val="00DF3F19"/>
    <w:rsid w:val="00E01C56"/>
    <w:rsid w:val="00E0244C"/>
    <w:rsid w:val="00E13F3D"/>
    <w:rsid w:val="00E144B6"/>
    <w:rsid w:val="00E1713C"/>
    <w:rsid w:val="00E17292"/>
    <w:rsid w:val="00E23E8E"/>
    <w:rsid w:val="00E24530"/>
    <w:rsid w:val="00E34898"/>
    <w:rsid w:val="00E42B16"/>
    <w:rsid w:val="00E474B4"/>
    <w:rsid w:val="00E534FF"/>
    <w:rsid w:val="00E62EA2"/>
    <w:rsid w:val="00E63C57"/>
    <w:rsid w:val="00E665E6"/>
    <w:rsid w:val="00E72E76"/>
    <w:rsid w:val="00E814C0"/>
    <w:rsid w:val="00E9217D"/>
    <w:rsid w:val="00E93D1A"/>
    <w:rsid w:val="00EB09B7"/>
    <w:rsid w:val="00EC1974"/>
    <w:rsid w:val="00ED50FD"/>
    <w:rsid w:val="00ED597E"/>
    <w:rsid w:val="00ED6EBF"/>
    <w:rsid w:val="00EE0A97"/>
    <w:rsid w:val="00EE46CF"/>
    <w:rsid w:val="00EE5D0A"/>
    <w:rsid w:val="00EE692B"/>
    <w:rsid w:val="00EE7D7C"/>
    <w:rsid w:val="00EF1ACF"/>
    <w:rsid w:val="00F01A3C"/>
    <w:rsid w:val="00F04062"/>
    <w:rsid w:val="00F05BBE"/>
    <w:rsid w:val="00F104C0"/>
    <w:rsid w:val="00F11CFC"/>
    <w:rsid w:val="00F13411"/>
    <w:rsid w:val="00F220AC"/>
    <w:rsid w:val="00F25D98"/>
    <w:rsid w:val="00F300FB"/>
    <w:rsid w:val="00F4014D"/>
    <w:rsid w:val="00F41226"/>
    <w:rsid w:val="00F53EF4"/>
    <w:rsid w:val="00F64F92"/>
    <w:rsid w:val="00F67CAC"/>
    <w:rsid w:val="00F70C78"/>
    <w:rsid w:val="00F76A47"/>
    <w:rsid w:val="00F7702D"/>
    <w:rsid w:val="00F804FC"/>
    <w:rsid w:val="00F94C23"/>
    <w:rsid w:val="00F94CBD"/>
    <w:rsid w:val="00FA11EF"/>
    <w:rsid w:val="00FB13DF"/>
    <w:rsid w:val="00FB4FB0"/>
    <w:rsid w:val="00FB6386"/>
    <w:rsid w:val="00FB6443"/>
    <w:rsid w:val="00FC6C0F"/>
    <w:rsid w:val="00FF088E"/>
    <w:rsid w:val="00FF6E2C"/>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B1Char">
    <w:name w:val="B1 Char"/>
    <w:link w:val="B1"/>
    <w:locked/>
    <w:rsid w:val="00AE042D"/>
    <w:rPr>
      <w:rFonts w:ascii="Times New Roman" w:hAnsi="Times New Roman"/>
      <w:lang w:val="en-GB" w:eastAsia="en-US"/>
    </w:rPr>
  </w:style>
  <w:style w:type="character" w:customStyle="1" w:styleId="CRCoverPageZchn">
    <w:name w:val="CR Cover Page Zchn"/>
    <w:link w:val="CRCoverPage"/>
    <w:rsid w:val="00AE042D"/>
    <w:rPr>
      <w:rFonts w:ascii="Arial" w:hAnsi="Arial"/>
      <w:lang w:val="en-GB" w:eastAsia="en-US"/>
    </w:rPr>
  </w:style>
  <w:style w:type="character" w:customStyle="1" w:styleId="NOChar">
    <w:name w:val="NO Char"/>
    <w:link w:val="NO"/>
    <w:rsid w:val="00DC1D56"/>
    <w:rPr>
      <w:rFonts w:ascii="Times New Roman" w:hAnsi="Times New Roman"/>
      <w:lang w:val="en-GB" w:eastAsia="en-US"/>
    </w:rPr>
  </w:style>
  <w:style w:type="character" w:customStyle="1" w:styleId="THChar">
    <w:name w:val="TH Char"/>
    <w:link w:val="TH"/>
    <w:qFormat/>
    <w:rsid w:val="00DC1D56"/>
    <w:rPr>
      <w:rFonts w:ascii="Arial" w:hAnsi="Arial"/>
      <w:b/>
      <w:lang w:val="en-GB" w:eastAsia="en-US"/>
    </w:rPr>
  </w:style>
  <w:style w:type="character" w:customStyle="1" w:styleId="TFChar">
    <w:name w:val="TF Char"/>
    <w:link w:val="TF"/>
    <w:rsid w:val="00DC1D56"/>
    <w:rPr>
      <w:rFonts w:ascii="Arial" w:hAnsi="Arial"/>
      <w:b/>
      <w:lang w:val="en-GB" w:eastAsia="en-US"/>
    </w:rPr>
  </w:style>
  <w:style w:type="character" w:customStyle="1" w:styleId="B2Char">
    <w:name w:val="B2 Char"/>
    <w:link w:val="B2"/>
    <w:rsid w:val="00DC1D56"/>
    <w:rPr>
      <w:rFonts w:ascii="Times New Roman" w:hAnsi="Times New Roman"/>
      <w:lang w:val="en-GB" w:eastAsia="en-US"/>
    </w:rPr>
  </w:style>
  <w:style w:type="character" w:customStyle="1" w:styleId="TALChar">
    <w:name w:val="TAL Char"/>
    <w:link w:val="TAL"/>
    <w:rsid w:val="00DC1D56"/>
    <w:rPr>
      <w:rFonts w:ascii="Arial" w:hAnsi="Arial"/>
      <w:sz w:val="18"/>
      <w:lang w:val="en-GB" w:eastAsia="en-US"/>
    </w:rPr>
  </w:style>
  <w:style w:type="character" w:customStyle="1" w:styleId="TAHCar">
    <w:name w:val="TAH Car"/>
    <w:link w:val="TAH"/>
    <w:rsid w:val="00DC1D56"/>
    <w:rPr>
      <w:rFonts w:ascii="Arial" w:hAnsi="Arial"/>
      <w:b/>
      <w:sz w:val="18"/>
      <w:lang w:val="en-GB" w:eastAsia="en-US"/>
    </w:rPr>
  </w:style>
  <w:style w:type="paragraph" w:styleId="ListParagraph">
    <w:name w:val="List Paragraph"/>
    <w:basedOn w:val="Normal"/>
    <w:uiPriority w:val="34"/>
    <w:qFormat/>
    <w:rsid w:val="00BE3729"/>
    <w:pPr>
      <w:ind w:left="720"/>
      <w:contextualSpacing/>
    </w:pPr>
  </w:style>
  <w:style w:type="character" w:customStyle="1" w:styleId="NOZchn">
    <w:name w:val="NO Zchn"/>
    <w:rsid w:val="00F01A3C"/>
    <w:rPr>
      <w:rFonts w:ascii="Times New Roman" w:hAnsi="Times New Roman"/>
      <w:lang w:val="en-GB" w:eastAsia="en-US"/>
    </w:rPr>
  </w:style>
  <w:style w:type="paragraph" w:customStyle="1" w:styleId="IvDInstructiontext">
    <w:name w:val="IvD Instructiontext"/>
    <w:basedOn w:val="BodyText"/>
    <w:link w:val="IvDInstructiontextChar"/>
    <w:uiPriority w:val="99"/>
    <w:qFormat/>
    <w:rsid w:val="00442061"/>
    <w:pPr>
      <w:keepLines/>
      <w:tabs>
        <w:tab w:val="left" w:pos="2552"/>
        <w:tab w:val="left" w:pos="3856"/>
        <w:tab w:val="left" w:pos="5216"/>
        <w:tab w:val="left" w:pos="6464"/>
        <w:tab w:val="left" w:pos="7768"/>
        <w:tab w:val="left" w:pos="9072"/>
        <w:tab w:val="left" w:pos="9639"/>
      </w:tabs>
      <w:spacing w:before="240" w:after="0"/>
    </w:pPr>
    <w:rPr>
      <w:rFonts w:ascii="Arial" w:hAnsi="Arial"/>
      <w:i/>
      <w:color w:val="7F7F7F" w:themeColor="text1" w:themeTint="80"/>
      <w:spacing w:val="2"/>
      <w:sz w:val="18"/>
      <w:szCs w:val="18"/>
      <w:lang w:val="en-US"/>
    </w:rPr>
  </w:style>
  <w:style w:type="character" w:customStyle="1" w:styleId="IvDInstructiontextChar">
    <w:name w:val="IvD Instructiontext Char"/>
    <w:link w:val="IvDInstructiontext"/>
    <w:uiPriority w:val="99"/>
    <w:rsid w:val="00442061"/>
    <w:rPr>
      <w:rFonts w:ascii="Arial" w:eastAsia="SimSun" w:hAnsi="Arial"/>
      <w:i/>
      <w:color w:val="7F7F7F" w:themeColor="text1" w:themeTint="80"/>
      <w:spacing w:val="2"/>
      <w:sz w:val="18"/>
      <w:szCs w:val="18"/>
      <w:lang w:val="en-US" w:eastAsia="en-US"/>
    </w:rPr>
  </w:style>
  <w:style w:type="paragraph" w:customStyle="1" w:styleId="IvDbodytext">
    <w:name w:val="IvD bodytext"/>
    <w:basedOn w:val="BodyText"/>
    <w:link w:val="IvDbodytextChar"/>
    <w:qFormat/>
    <w:rsid w:val="00442061"/>
    <w:pPr>
      <w:keepLines/>
      <w:tabs>
        <w:tab w:val="left" w:pos="2552"/>
        <w:tab w:val="left" w:pos="3856"/>
        <w:tab w:val="left" w:pos="5216"/>
        <w:tab w:val="left" w:pos="6464"/>
        <w:tab w:val="left" w:pos="7768"/>
        <w:tab w:val="left" w:pos="9072"/>
        <w:tab w:val="left" w:pos="9639"/>
      </w:tabs>
      <w:spacing w:before="240" w:after="0"/>
    </w:pPr>
    <w:rPr>
      <w:rFonts w:ascii="Arial" w:hAnsi="Arial"/>
      <w:spacing w:val="2"/>
      <w:lang w:val="en-US"/>
    </w:rPr>
  </w:style>
  <w:style w:type="character" w:customStyle="1" w:styleId="IvDbodytextChar">
    <w:name w:val="IvD bodytext Char"/>
    <w:basedOn w:val="BodyTextChar"/>
    <w:link w:val="IvDbodytext"/>
    <w:rsid w:val="00442061"/>
    <w:rPr>
      <w:rFonts w:ascii="Arial" w:eastAsia="SimSun" w:hAnsi="Arial"/>
      <w:spacing w:val="2"/>
      <w:lang w:val="en-US" w:eastAsia="en-US"/>
    </w:rPr>
  </w:style>
  <w:style w:type="paragraph" w:styleId="BodyText">
    <w:name w:val="Body Text"/>
    <w:basedOn w:val="Normal"/>
    <w:link w:val="BodyTextChar"/>
    <w:unhideWhenUsed/>
    <w:rsid w:val="00442061"/>
    <w:pPr>
      <w:spacing w:after="120"/>
    </w:pPr>
  </w:style>
  <w:style w:type="character" w:customStyle="1" w:styleId="BodyTextChar">
    <w:name w:val="Body Text Char"/>
    <w:basedOn w:val="DefaultParagraphFont"/>
    <w:link w:val="BodyText"/>
    <w:rsid w:val="00442061"/>
    <w:rPr>
      <w:rFonts w:ascii="Times New Roman" w:hAnsi="Times New Roman"/>
      <w:lang w:val="en-GB" w:eastAsia="en-US"/>
    </w:rPr>
  </w:style>
  <w:style w:type="character" w:customStyle="1" w:styleId="Heading5Char">
    <w:name w:val="Heading 5 Char"/>
    <w:link w:val="Heading5"/>
    <w:rsid w:val="0012235C"/>
    <w:rPr>
      <w:rFonts w:ascii="Arial" w:hAnsi="Arial"/>
      <w:sz w:val="22"/>
      <w:lang w:val="en-GB" w:eastAsia="en-US"/>
    </w:rPr>
  </w:style>
  <w:style w:type="character" w:customStyle="1" w:styleId="EditorsNoteChar">
    <w:name w:val="Editor's Note Char"/>
    <w:link w:val="EditorsNote"/>
    <w:rsid w:val="00A83450"/>
    <w:rPr>
      <w:rFonts w:ascii="Times New Roman" w:hAnsi="Times New Roman"/>
      <w:color w:val="FF0000"/>
      <w:lang w:val="en-GB" w:eastAsia="en-US"/>
    </w:rPr>
  </w:style>
  <w:style w:type="character" w:customStyle="1" w:styleId="CommentTextChar">
    <w:name w:val="Comment Text Char"/>
    <w:link w:val="CommentText"/>
    <w:rsid w:val="00A40DB6"/>
    <w:rPr>
      <w:rFonts w:ascii="Times New Roman" w:hAnsi="Times New Roman"/>
      <w:lang w:val="en-GB" w:eastAsia="en-US"/>
    </w:rPr>
  </w:style>
  <w:style w:type="character" w:customStyle="1" w:styleId="1">
    <w:name w:val="样式1 字符"/>
    <w:basedOn w:val="DefaultParagraphFont"/>
    <w:link w:val="10"/>
    <w:locked/>
    <w:rsid w:val="00F94CBD"/>
    <w:rPr>
      <w:rFonts w:ascii="Arial" w:eastAsiaTheme="majorEastAsia" w:hAnsi="Arial" w:cs="Arial"/>
      <w:b/>
      <w:bCs/>
      <w:color w:val="0000FF"/>
      <w:sz w:val="28"/>
      <w:szCs w:val="28"/>
      <w:lang w:val="en-US" w:eastAsia="en-US"/>
    </w:rPr>
  </w:style>
  <w:style w:type="paragraph" w:customStyle="1" w:styleId="10">
    <w:name w:val="样式1"/>
    <w:basedOn w:val="Title"/>
    <w:link w:val="1"/>
    <w:qFormat/>
    <w:rsid w:val="00F94CBD"/>
    <w:pPr>
      <w:pBdr>
        <w:top w:val="single" w:sz="4" w:space="1" w:color="auto"/>
        <w:left w:val="single" w:sz="4" w:space="4" w:color="auto"/>
        <w:bottom w:val="single" w:sz="4" w:space="1" w:color="auto"/>
        <w:right w:val="single" w:sz="4" w:space="4" w:color="auto"/>
      </w:pBdr>
      <w:spacing w:before="240" w:after="60"/>
      <w:contextualSpacing w:val="0"/>
      <w:jc w:val="center"/>
      <w:outlineLvl w:val="0"/>
    </w:pPr>
    <w:rPr>
      <w:rFonts w:ascii="Arial" w:hAnsi="Arial" w:cs="Arial"/>
      <w:b/>
      <w:bCs/>
      <w:color w:val="0000FF"/>
      <w:spacing w:val="0"/>
      <w:kern w:val="0"/>
      <w:sz w:val="28"/>
      <w:szCs w:val="28"/>
      <w:lang w:val="en-US"/>
    </w:rPr>
  </w:style>
  <w:style w:type="paragraph" w:styleId="Title">
    <w:name w:val="Title"/>
    <w:basedOn w:val="Normal"/>
    <w:next w:val="Normal"/>
    <w:link w:val="TitleChar"/>
    <w:qFormat/>
    <w:rsid w:val="00F94CBD"/>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94CBD"/>
    <w:rPr>
      <w:rFonts w:asciiTheme="majorHAnsi" w:eastAsiaTheme="majorEastAsia" w:hAnsiTheme="majorHAnsi" w:cstheme="majorBidi"/>
      <w:spacing w:val="-10"/>
      <w:kern w:val="28"/>
      <w:sz w:val="56"/>
      <w:szCs w:val="56"/>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10687221">
      <w:bodyDiv w:val="1"/>
      <w:marLeft w:val="0"/>
      <w:marRight w:val="0"/>
      <w:marTop w:val="0"/>
      <w:marBottom w:val="0"/>
      <w:divBdr>
        <w:top w:val="none" w:sz="0" w:space="0" w:color="auto"/>
        <w:left w:val="none" w:sz="0" w:space="0" w:color="auto"/>
        <w:bottom w:val="none" w:sz="0" w:space="0" w:color="auto"/>
        <w:right w:val="none" w:sz="0" w:space="0" w:color="auto"/>
      </w:divBdr>
    </w:div>
    <w:div w:id="1168180259">
      <w:bodyDiv w:val="1"/>
      <w:marLeft w:val="0"/>
      <w:marRight w:val="0"/>
      <w:marTop w:val="0"/>
      <w:marBottom w:val="0"/>
      <w:divBdr>
        <w:top w:val="none" w:sz="0" w:space="0" w:color="auto"/>
        <w:left w:val="none" w:sz="0" w:space="0" w:color="auto"/>
        <w:bottom w:val="none" w:sz="0" w:space="0" w:color="auto"/>
        <w:right w:val="none" w:sz="0" w:space="0" w:color="auto"/>
      </w:divBdr>
    </w:div>
    <w:div w:id="1296913553">
      <w:bodyDiv w:val="1"/>
      <w:marLeft w:val="0"/>
      <w:marRight w:val="0"/>
      <w:marTop w:val="0"/>
      <w:marBottom w:val="0"/>
      <w:divBdr>
        <w:top w:val="none" w:sz="0" w:space="0" w:color="auto"/>
        <w:left w:val="none" w:sz="0" w:space="0" w:color="auto"/>
        <w:bottom w:val="none" w:sz="0" w:space="0" w:color="auto"/>
        <w:right w:val="none" w:sz="0" w:space="0" w:color="auto"/>
      </w:divBdr>
    </w:div>
    <w:div w:id="1908221408">
      <w:bodyDiv w:val="1"/>
      <w:marLeft w:val="0"/>
      <w:marRight w:val="0"/>
      <w:marTop w:val="0"/>
      <w:marBottom w:val="0"/>
      <w:divBdr>
        <w:top w:val="none" w:sz="0" w:space="0" w:color="auto"/>
        <w:left w:val="none" w:sz="0" w:space="0" w:color="auto"/>
        <w:bottom w:val="none" w:sz="0" w:space="0" w:color="auto"/>
        <w:right w:val="none" w:sz="0" w:space="0" w:color="auto"/>
      </w:divBdr>
    </w:div>
    <w:div w:id="21101980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emf"/><Relationship Id="rId18" Type="http://schemas.microsoft.com/office/2011/relationships/commentsExtended" Target="commentsExtended.xml"/><Relationship Id="rId26" Type="http://schemas.openxmlformats.org/officeDocument/2006/relationships/fontTable" Target="fontTable.xml"/><Relationship Id="rId3" Type="http://schemas.openxmlformats.org/officeDocument/2006/relationships/numbering" Target="numbering.xml"/><Relationship Id="rId21" Type="http://schemas.openxmlformats.org/officeDocument/2006/relationships/image" Target="media/image3.emf"/><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comments" Target="comments.xml"/><Relationship Id="rId25" Type="http://schemas.openxmlformats.org/officeDocument/2006/relationships/header" Target="header4.xml"/><Relationship Id="rId2" Type="http://schemas.openxmlformats.org/officeDocument/2006/relationships/customXml" Target="../customXml/item1.xml"/><Relationship Id="rId16" Type="http://schemas.openxmlformats.org/officeDocument/2006/relationships/oleObject" Target="embeddings/oleObject2.bin"/><Relationship Id="rId20" Type="http://schemas.microsoft.com/office/2018/08/relationships/commentsExtensible" Target="commentsExtensi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header" Target="header3.xml"/><Relationship Id="rId5" Type="http://schemas.openxmlformats.org/officeDocument/2006/relationships/settings" Target="settings.xml"/><Relationship Id="rId15" Type="http://schemas.openxmlformats.org/officeDocument/2006/relationships/image" Target="media/image2.emf"/><Relationship Id="rId23" Type="http://schemas.openxmlformats.org/officeDocument/2006/relationships/header" Target="header2.xml"/><Relationship Id="rId28" Type="http://schemas.openxmlformats.org/officeDocument/2006/relationships/theme" Target="theme/theme1.xml"/><Relationship Id="rId10" Type="http://schemas.openxmlformats.org/officeDocument/2006/relationships/hyperlink" Target="http://www.3gpp.org/Change-Requests" TargetMode="External"/><Relationship Id="rId19" Type="http://schemas.microsoft.com/office/2016/09/relationships/commentsIds" Target="commentsIds.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oleObject" Target="embeddings/oleObject1.bin"/><Relationship Id="rId22" Type="http://schemas.openxmlformats.org/officeDocument/2006/relationships/package" Target="embeddings/Microsoft_Visio_Drawing.vsdx"/><Relationship Id="rId27"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D864A58-4539-43DF-96D5-BAB6DE8145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58</TotalTime>
  <Pages>22</Pages>
  <Words>10470</Words>
  <Characters>59679</Characters>
  <Application>Microsoft Office Word</Application>
  <DocSecurity>0</DocSecurity>
  <Lines>497</Lines>
  <Paragraphs>140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70009</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Ericsson SA2#149E r03</cp:lastModifiedBy>
  <cp:revision>6</cp:revision>
  <cp:lastPrinted>1900-01-01T05:00:00Z</cp:lastPrinted>
  <dcterms:created xsi:type="dcterms:W3CDTF">2022-02-15T13:07:00Z</dcterms:created>
  <dcterms:modified xsi:type="dcterms:W3CDTF">2022-02-15T16:45:00Z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