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3C34EE"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ins w:id="0" w:author="Devaki Chandramouli" w:date="2022-02-17T18:37:00Z">
        <w:r w:rsidR="00813549">
          <w:rPr>
            <w:b/>
            <w:i/>
            <w:noProof/>
            <w:sz w:val="28"/>
          </w:rPr>
          <w:t>r0</w:t>
        </w:r>
      </w:ins>
      <w:ins w:id="1" w:author="Ericsson_r07" w:date="2022-02-18T14:52:00Z">
        <w:r w:rsidR="00261031">
          <w:rPr>
            <w:b/>
            <w:i/>
            <w:noProof/>
            <w:sz w:val="28"/>
          </w:rPr>
          <w:t>6</w:t>
        </w:r>
      </w:ins>
      <w:ins w:id="2" w:author="Ericsson_r05" w:date="2022-02-18T11:22:00Z">
        <w:del w:id="3" w:author="Ericsson_r07" w:date="2022-02-18T14:52:00Z">
          <w:r w:rsidR="00594BC9" w:rsidDel="00261031">
            <w:rPr>
              <w:b/>
              <w:i/>
              <w:noProof/>
              <w:sz w:val="28"/>
            </w:rPr>
            <w:delText>5</w:delText>
          </w:r>
        </w:del>
      </w:ins>
      <w:ins w:id="4" w:author="Huawei-ZQHr04" w:date="2022-02-18T12:37:00Z">
        <w:del w:id="5" w:author="Ericsson_r05" w:date="2022-02-18T11:22:00Z">
          <w:r w:rsidR="00971441" w:rsidDel="00594BC9">
            <w:rPr>
              <w:b/>
              <w:i/>
              <w:noProof/>
              <w:sz w:val="28"/>
            </w:rPr>
            <w:delText>4</w:delText>
          </w:r>
        </w:del>
      </w:ins>
      <w:ins w:id="6" w:author="Devaki Chandramouli" w:date="2022-02-17T18:37:00Z">
        <w:del w:id="7" w:author="Huawei-ZQHr04" w:date="2022-02-18T12:37:00Z">
          <w:r w:rsidR="00813549" w:rsidDel="00971441">
            <w:rPr>
              <w:b/>
              <w:i/>
              <w:noProof/>
              <w:sz w:val="28"/>
            </w:rPr>
            <w:delText>2</w:delText>
          </w:r>
        </w:del>
      </w:ins>
    </w:p>
    <w:p w14:paraId="7CB45193" w14:textId="1EB55AAD" w:rsidR="001E41F3" w:rsidRDefault="00BA6D6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BA6D6C"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BA6D6C"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53">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8BA4B" w:rsidR="001E41F3" w:rsidRPr="00C96DDE" w:rsidRDefault="00335E6E" w:rsidP="00323B74">
            <w:pPr>
              <w:pStyle w:val="CRCoverPage"/>
              <w:spacing w:after="0"/>
              <w:ind w:left="100"/>
              <w:rPr>
                <w:noProof/>
              </w:rPr>
            </w:pPr>
            <w:r>
              <w:t>Ericsson</w:t>
            </w:r>
            <w:ins w:id="9" w:author="Devaki Chandramouli" w:date="2022-02-17T18:37:00Z">
              <w:r w:rsidR="00813549">
                <w:t>, Nokia, Nokia Shanghai Bell</w:t>
              </w:r>
            </w:ins>
            <w:ins w:id="10" w:author="Huawei-ZQHr04" w:date="2022-02-18T12:37:00Z">
              <w:r w:rsidR="00161EF0">
                <w:t xml:space="preserve">, Huawei, </w:t>
              </w:r>
              <w:proofErr w:type="spellStart"/>
              <w:r w:rsidR="00161EF0">
                <w:t>HiSilicon</w:t>
              </w:r>
            </w:ins>
            <w:proofErr w:type="spellEnd"/>
            <w:ins w:id="11" w:author="zte-v2" w:date="2022-02-18T23:12:00Z">
              <w:r w:rsidR="00D05803">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6D6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A6D6C"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CAF7C"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w:t>
            </w:r>
            <w:ins w:id="13" w:author="Ericsson_r05" w:date="2022-02-18T11:24:00Z">
              <w:r w:rsidR="008E7BCB">
                <w:rPr>
                  <w:noProof/>
                </w:rPr>
                <w:t xml:space="preserve"> the storage of a TSCTSF address in the Time-Sync data subset at the UDR for the TSCTSF discovery in the time synchronization and required QoS procedures. While cleaning up the specs, we realized that now there is only one procedure that uses Time-Sync data subset as such; it is 5G AS time distribution procedure. We don’t see a technical rationale to keep the UDR involvement here. Moreover, in order to achieve the architectural alignment within the whole time sync service, we propose to</w:t>
              </w:r>
            </w:ins>
            <w:r w:rsidR="00FA600C">
              <w:rPr>
                <w:noProof/>
              </w:rPr>
              <w:t xml:space="preserve"> </w:t>
            </w:r>
            <w:del w:id="14" w:author="Ericsson_r05" w:date="2022-02-18T11:25:00Z">
              <w:r w:rsidR="00FA600C" w:rsidDel="008E7BCB">
                <w:rPr>
                  <w:noProof/>
                </w:rPr>
                <w:delText>time-sync data storage from the UDR, however, thi</w:delText>
              </w:r>
              <w:r w:rsidR="00BD129E" w:rsidDel="008E7BCB">
                <w:rPr>
                  <w:noProof/>
                </w:rPr>
                <w:delText xml:space="preserve">s procedure still use it. Therfore, we </w:delText>
              </w:r>
            </w:del>
            <w:r w:rsidR="00BD129E">
              <w:rPr>
                <w:noProof/>
              </w:rPr>
              <w:t xml:space="preserve">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parameters to Npcf_AMPiolicyAuthorization_Update message as an optional input. </w:t>
            </w:r>
          </w:p>
          <w:p w14:paraId="329DF8DF" w14:textId="2547D117" w:rsidR="00960AE4" w:rsidRDefault="00F33426" w:rsidP="00FA6B06">
            <w:pPr>
              <w:pStyle w:val="CRCoverPage"/>
              <w:spacing w:after="0"/>
              <w:rPr>
                <w:noProof/>
              </w:rPr>
            </w:pPr>
            <w:r>
              <w:rPr>
                <w:noProof/>
              </w:rPr>
              <w:t>In addition, we remove</w:t>
            </w:r>
            <w:ins w:id="15" w:author="Ericsson_r07" w:date="2022-02-18T14:52:00Z">
              <w:r w:rsidR="001673BC">
                <w:rPr>
                  <w:noProof/>
                </w:rPr>
                <w:t xml:space="preserve"> the possibility to target the </w:t>
              </w:r>
              <w:proofErr w:type="spellStart"/>
              <w:r w:rsidR="001673BC">
                <w:t>Nnef_TimeSynchronization_ASTICreate</w:t>
              </w:r>
              <w:proofErr w:type="spellEnd"/>
              <w:r w:rsidR="001673BC">
                <w:t xml:space="preserve"> request to any UE using a given DNN/S-NSSAI. This means the</w:t>
              </w:r>
            </w:ins>
            <w:r>
              <w:rPr>
                <w:noProof/>
              </w:rPr>
              <w:t xml:space="preserve"> </w:t>
            </w:r>
            <w:r w:rsidR="00554514">
              <w:rPr>
                <w:noProof/>
              </w:rPr>
              <w:t>optional step 8 and step 9 of the current procedure</w:t>
            </w:r>
            <w:ins w:id="16" w:author="Ericsson_r07" w:date="2022-02-18T14:53:00Z">
              <w:r w:rsidR="00C153B2">
                <w:rPr>
                  <w:noProof/>
                </w:rPr>
                <w:t xml:space="preserve"> can be removed</w:t>
              </w:r>
            </w:ins>
            <w:del w:id="17" w:author="Ericsson_r07" w:date="2022-02-18T14:53:00Z">
              <w:r w:rsidR="00D3219C" w:rsidDel="00C153B2">
                <w:rPr>
                  <w:noProof/>
                </w:rPr>
                <w:delText xml:space="preserve"> as </w:delText>
              </w:r>
              <w:r w:rsidR="006C6E5C" w:rsidDel="00C153B2">
                <w:rPr>
                  <w:noProof/>
                </w:rPr>
                <w:delText>they imposed confusion</w:delText>
              </w:r>
              <w:r w:rsidR="00AF5707" w:rsidDel="00C153B2">
                <w:rPr>
                  <w:noProof/>
                </w:rPr>
                <w:delText xml:space="preserve"> about how </w:delText>
              </w:r>
              <w:r w:rsidR="00CA1743" w:rsidDel="00C153B2">
                <w:rPr>
                  <w:noProof/>
                </w:rPr>
                <w:delText>a PDU session establishement is relevant and what the PCF of the UE should do with that informa</w:delText>
              </w:r>
              <w:r w:rsidR="001C7F68" w:rsidDel="00C153B2">
                <w:rPr>
                  <w:noProof/>
                </w:rPr>
                <w:delText>tion when it receives the notification from the BSF</w:delText>
              </w:r>
            </w:del>
            <w:r w:rsidR="001C7F68">
              <w:rPr>
                <w:noProof/>
              </w:rPr>
              <w:t>.</w:t>
            </w:r>
            <w:r w:rsidR="00B77E5B">
              <w:rPr>
                <w:noProof/>
              </w:rPr>
              <w:t xml:space="preserve"> </w:t>
            </w:r>
            <w:ins w:id="18" w:author="Ericsson_r07" w:date="2022-02-18T14:53:00Z">
              <w:r w:rsidR="00514E0D">
                <w:rPr>
                  <w:noProof/>
                </w:rPr>
                <w:t>The DNN/S-NSSAI is also removed as an input parameter from the corresponding service definitions.</w:t>
              </w:r>
            </w:ins>
          </w:p>
          <w:p w14:paraId="472C7A49" w14:textId="77777777" w:rsidR="00A5732F" w:rsidRDefault="00A5732F" w:rsidP="00FA6B06">
            <w:pPr>
              <w:pStyle w:val="CRCoverPage"/>
              <w:spacing w:after="0"/>
              <w:rPr>
                <w:ins w:id="19" w:author="Huawei-ZQHr04" w:date="2022-02-18T12:46:00Z"/>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宋体"/>
              </w:rPr>
              <w:t>Table 5.2.12.1-1: NF services provided by UDR</w:t>
            </w:r>
            <w:r w:rsidR="00D4741F">
              <w:rPr>
                <w:noProof/>
              </w:rPr>
              <w:t xml:space="preserve"> </w:t>
            </w:r>
          </w:p>
          <w:p w14:paraId="4CE66AED" w14:textId="77777777" w:rsidR="00FB4810" w:rsidRDefault="00FB4810" w:rsidP="00FB4810">
            <w:pPr>
              <w:pStyle w:val="CRCoverPage"/>
              <w:spacing w:after="0"/>
              <w:rPr>
                <w:ins w:id="20" w:author="Ericsson_r05" w:date="2022-02-18T11:38:00Z"/>
                <w:noProof/>
                <w:lang w:eastAsia="zh-CN"/>
              </w:rPr>
            </w:pPr>
            <w:ins w:id="21" w:author="Huawei-ZQHr04" w:date="2022-02-18T12:46:00Z">
              <w:r>
                <w:rPr>
                  <w:noProof/>
                  <w:lang w:eastAsia="zh-CN"/>
                </w:rPr>
                <w:lastRenderedPageBreak/>
                <w:t xml:space="preserve">Add description </w:t>
              </w:r>
            </w:ins>
            <w:ins w:id="22" w:author="Huawei-ZQHr04" w:date="2022-02-18T12:47:00Z">
              <w:r>
                <w:rPr>
                  <w:noProof/>
                  <w:lang w:eastAsia="zh-CN"/>
                </w:rPr>
                <w:t xml:space="preserve">in </w:t>
              </w:r>
            </w:ins>
            <w:ins w:id="23" w:author="Huawei-ZQHr04" w:date="2022-02-18T12:46:00Z">
              <w:r>
                <w:rPr>
                  <w:noProof/>
                  <w:lang w:eastAsia="zh-CN"/>
                </w:rPr>
                <w:t xml:space="preserve">flows for the </w:t>
              </w:r>
              <w:proofErr w:type="spellStart"/>
              <w:r>
                <w:t>TimeSynchronization_ASTIGet</w:t>
              </w:r>
              <w:proofErr w:type="spellEnd"/>
              <w:r>
                <w:t xml:space="preserve"> service operation;</w:t>
              </w:r>
              <w:r>
                <w:rPr>
                  <w:noProof/>
                  <w:lang w:eastAsia="zh-CN"/>
                </w:rPr>
                <w:t xml:space="preserve"> the </w:t>
              </w:r>
              <w:r>
                <w:t xml:space="preserve">"time synchronization configuration id" is used in </w:t>
              </w:r>
              <w:r>
                <w:rPr>
                  <w:noProof/>
                  <w:lang w:eastAsia="zh-CN"/>
                </w:rPr>
                <w:t>the service opreation but procedures use the</w:t>
              </w:r>
              <w:r>
                <w:t xml:space="preserve"> "AF Transaction Id".</w:t>
              </w:r>
              <w:r>
                <w:rPr>
                  <w:noProof/>
                  <w:lang w:eastAsia="zh-CN"/>
                </w:rPr>
                <w:t xml:space="preserve"> It is proposed</w:t>
              </w:r>
            </w:ins>
            <w:ins w:id="24" w:author="Huawei-ZQHr04" w:date="2022-02-18T12:47:00Z">
              <w:r>
                <w:rPr>
                  <w:noProof/>
                  <w:lang w:eastAsia="zh-CN"/>
                </w:rPr>
                <w:t xml:space="preserve"> to use</w:t>
              </w:r>
            </w:ins>
            <w:ins w:id="25" w:author="Huawei-ZQHr04" w:date="2022-02-18T12:46:00Z">
              <w:r>
                <w:rPr>
                  <w:noProof/>
                  <w:lang w:eastAsia="zh-CN"/>
                </w:rPr>
                <w:t xml:space="preserve"> </w:t>
              </w:r>
            </w:ins>
            <w:ins w:id="26" w:author="Huawei-ZQHr04" w:date="2022-02-18T12:47:00Z">
              <w:r>
                <w:t xml:space="preserve">"time synchronization configuration id" </w:t>
              </w:r>
            </w:ins>
            <w:ins w:id="27" w:author="Huawei-ZQHr04" w:date="2022-02-18T12:46:00Z">
              <w:r>
                <w:rPr>
                  <w:noProof/>
                  <w:lang w:eastAsia="zh-CN"/>
                </w:rPr>
                <w:t xml:space="preserve">for alignments </w:t>
              </w:r>
            </w:ins>
          </w:p>
          <w:p w14:paraId="7037BDC6" w14:textId="45DF4F7C" w:rsidR="00E84664" w:rsidRDefault="00CC7482" w:rsidP="00FB4810">
            <w:pPr>
              <w:pStyle w:val="CRCoverPage"/>
              <w:spacing w:after="0"/>
              <w:rPr>
                <w:ins w:id="28" w:author="Ericsson_r05" w:date="2022-02-18T11:51:00Z"/>
                <w:noProof/>
                <w:lang w:eastAsia="zh-CN"/>
              </w:rPr>
            </w:pPr>
            <w:ins w:id="29" w:author="Ericsson_r05" w:date="2022-02-18T11:38:00Z">
              <w:r>
                <w:rPr>
                  <w:noProof/>
                  <w:lang w:eastAsia="zh-CN"/>
                </w:rPr>
                <w:t>R0</w:t>
              </w:r>
            </w:ins>
            <w:ins w:id="30" w:author="Ericsson_r05" w:date="2022-02-18T13:19:00Z">
              <w:r w:rsidR="00D10288">
                <w:rPr>
                  <w:noProof/>
                  <w:lang w:eastAsia="zh-CN"/>
                </w:rPr>
                <w:t>6</w:t>
              </w:r>
            </w:ins>
            <w:ins w:id="31" w:author="Ericsson_r05" w:date="2022-02-18T11:38:00Z">
              <w:r>
                <w:rPr>
                  <w:noProof/>
                  <w:lang w:eastAsia="zh-CN"/>
                </w:rPr>
                <w:t>:</w:t>
              </w:r>
            </w:ins>
          </w:p>
          <w:p w14:paraId="396F8C0D" w14:textId="5D1B40BA" w:rsidR="00D23983" w:rsidRDefault="00D23983" w:rsidP="00D23983">
            <w:pPr>
              <w:pStyle w:val="CRCoverPage"/>
              <w:spacing w:after="0"/>
              <w:rPr>
                <w:ins w:id="32" w:author="Ericsson_r05" w:date="2022-02-18T11:51:00Z"/>
              </w:rPr>
            </w:pPr>
            <w:ins w:id="33" w:author="Ericsson_r05" w:date="2022-02-18T11:51:00Z">
              <w:r>
                <w:rPr>
                  <w:noProof/>
                </w:rPr>
                <w:t xml:space="preserve">1) Modifying </w:t>
              </w:r>
              <w:r>
                <w:t xml:space="preserve">Figure 4.15.9.4 to include </w:t>
              </w:r>
              <w:proofErr w:type="spellStart"/>
              <w:r>
                <w:t>Npcf_AMPolicyAuthorization_Create</w:t>
              </w:r>
              <w:proofErr w:type="spellEnd"/>
              <w:r>
                <w:t xml:space="preserve"> service operation (in Step 6) if it’s the first interaction between the TSCTSF and the PCF. Consequently, Step 8 is either </w:t>
              </w:r>
              <w:proofErr w:type="spellStart"/>
              <w:r>
                <w:t>Npcf_AMPolicyAuthorization_Create</w:t>
              </w:r>
              <w:proofErr w:type="spellEnd"/>
              <w:r>
                <w:t xml:space="preserve"> response or </w:t>
              </w:r>
              <w:proofErr w:type="spellStart"/>
              <w:r>
                <w:t>Npcf_AMPolicyAuthorization_Update</w:t>
              </w:r>
              <w:proofErr w:type="spellEnd"/>
              <w:r>
                <w:t xml:space="preserve"> response (clause 4.15.9.4)</w:t>
              </w:r>
            </w:ins>
          </w:p>
          <w:p w14:paraId="798F0312" w14:textId="0761A516" w:rsidR="00D23983" w:rsidRDefault="00D23983" w:rsidP="00D23983">
            <w:pPr>
              <w:pStyle w:val="CRCoverPage"/>
              <w:spacing w:after="0"/>
              <w:rPr>
                <w:ins w:id="34" w:author="Ericsson_r05" w:date="2022-02-18T11:52:00Z"/>
              </w:rPr>
            </w:pPr>
            <w:ins w:id="35" w:author="Ericsson_r05" w:date="2022-02-18T11:51:00Z">
              <w:r>
                <w:t xml:space="preserve">2) </w:t>
              </w:r>
            </w:ins>
            <w:ins w:id="36" w:author="Ericsson_r05" w:date="2022-02-18T11:52:00Z">
              <w:r>
                <w:rPr>
                  <w:noProof/>
                </w:rPr>
                <w:t xml:space="preserve">Modifying </w:t>
              </w:r>
              <w:r>
                <w:t xml:space="preserve">Figure 4.15.9.4 to include </w:t>
              </w:r>
              <w:proofErr w:type="spellStart"/>
              <w:r>
                <w:t>ASTIGet</w:t>
              </w:r>
              <w:proofErr w:type="spellEnd"/>
              <w:r>
                <w:t xml:space="preserve"> operations in steps 2, 3, 9, and 10.</w:t>
              </w:r>
            </w:ins>
          </w:p>
          <w:p w14:paraId="075C9323" w14:textId="632AEDA3" w:rsidR="00D23983" w:rsidRDefault="00D23983" w:rsidP="00D23983">
            <w:pPr>
              <w:pStyle w:val="CRCoverPage"/>
              <w:spacing w:after="0"/>
              <w:rPr>
                <w:ins w:id="37" w:author="Ericsson_r05" w:date="2022-02-18T11:51:00Z"/>
              </w:rPr>
            </w:pPr>
            <w:ins w:id="38" w:author="Ericsson_r05" w:date="2022-02-18T11:51:00Z">
              <w:r>
                <w:t xml:space="preserve">3) </w:t>
              </w:r>
              <w:r w:rsidRPr="009C1109">
                <w:t xml:space="preserve">adding the possibility to include 5G AS time distribution parameters to </w:t>
              </w:r>
              <w:proofErr w:type="spellStart"/>
              <w:r w:rsidRPr="009C1109">
                <w:t>Npcf_AMPolicyAuthorization_</w:t>
              </w:r>
              <w:r>
                <w:t>Create</w:t>
              </w:r>
              <w:proofErr w:type="spellEnd"/>
              <w:r w:rsidRPr="009C1109">
                <w:t xml:space="preserve"> message as an optional input</w:t>
              </w:r>
              <w:r>
                <w:t xml:space="preserve"> (clause 5.2.5.8.2)</w:t>
              </w:r>
              <w:r w:rsidRPr="009C1109">
                <w:t>.</w:t>
              </w:r>
            </w:ins>
          </w:p>
          <w:p w14:paraId="1BC39673" w14:textId="21F825D5" w:rsidR="00D23983" w:rsidRDefault="008C667D" w:rsidP="00D23983">
            <w:pPr>
              <w:pStyle w:val="CRCoverPage"/>
              <w:spacing w:after="0"/>
              <w:rPr>
                <w:ins w:id="39" w:author="Ericsson_r05" w:date="2022-02-18T11:53:00Z"/>
              </w:rPr>
            </w:pPr>
            <w:ins w:id="40" w:author="Ericsson_r05" w:date="2022-02-18T11:53:00Z">
              <w:r>
                <w:t>4</w:t>
              </w:r>
            </w:ins>
            <w:ins w:id="41" w:author="Ericsson_r05" w:date="2022-02-18T11:51:00Z">
              <w:r w:rsidR="00D23983">
                <w:t xml:space="preserve">) PCF for the UE </w:t>
              </w:r>
            </w:ins>
            <w:ins w:id="42" w:author="Ericsson_r05" w:date="2022-02-18T11:53:00Z">
              <w:r>
                <w:t xml:space="preserve">(instead of the TSCTSF) </w:t>
              </w:r>
            </w:ins>
            <w:ins w:id="43" w:author="Ericsson_r05" w:date="2022-02-18T11:51:00Z">
              <w:r w:rsidR="00D23983">
                <w:t xml:space="preserve">picks the most stringent </w:t>
              </w:r>
              <w:proofErr w:type="spellStart"/>
              <w:r w:rsidR="00D23983">
                <w:t>Uu</w:t>
              </w:r>
              <w:proofErr w:type="spellEnd"/>
              <w:r w:rsidR="00D23983">
                <w:t xml:space="preserve"> time synchronization error budget</w:t>
              </w:r>
            </w:ins>
          </w:p>
          <w:p w14:paraId="47D0280E" w14:textId="400F596A" w:rsidR="008C667D" w:rsidRDefault="008C667D" w:rsidP="00D23983">
            <w:pPr>
              <w:pStyle w:val="CRCoverPage"/>
              <w:spacing w:after="0"/>
              <w:rPr>
                <w:ins w:id="44" w:author="Ericsson_r05" w:date="2022-02-18T12:00:00Z"/>
              </w:rPr>
            </w:pPr>
            <w:ins w:id="45" w:author="Ericsson_r05" w:date="2022-02-18T11:53:00Z">
              <w:r>
                <w:t xml:space="preserve">5) </w:t>
              </w:r>
            </w:ins>
            <w:ins w:id="46" w:author="Ericsson_r05" w:date="2022-02-18T11:54:00Z">
              <w:r w:rsidR="00D470C2">
                <w:t xml:space="preserve">followed the suggestion and </w:t>
              </w:r>
            </w:ins>
            <w:ins w:id="47" w:author="Ericsson_r05" w:date="2022-02-18T11:53:00Z">
              <w:r>
                <w:t xml:space="preserve">removing clauses </w:t>
              </w:r>
              <w:r w:rsidR="00D470C2">
                <w:t xml:space="preserve">5.2.6.25.10 and </w:t>
              </w:r>
            </w:ins>
            <w:ins w:id="48" w:author="Ericsson_r05" w:date="2022-02-18T11:54:00Z">
              <w:r w:rsidR="00D470C2">
                <w:t>5.2.6.25.11 from this version as there are no changes.</w:t>
              </w:r>
            </w:ins>
          </w:p>
          <w:p w14:paraId="27E61E76" w14:textId="06F78F2C" w:rsidR="00E66A9F" w:rsidRDefault="00E66A9F" w:rsidP="00D23983">
            <w:pPr>
              <w:pStyle w:val="CRCoverPage"/>
              <w:spacing w:after="0"/>
              <w:rPr>
                <w:ins w:id="49" w:author="Ericsson_r05" w:date="2022-02-18T11:38:00Z"/>
                <w:noProof/>
                <w:lang w:eastAsia="zh-CN"/>
              </w:rPr>
            </w:pPr>
            <w:ins w:id="50" w:author="Ericsson_r05" w:date="2022-02-18T12:00:00Z">
              <w:r>
                <w:t xml:space="preserve">6) </w:t>
              </w:r>
              <w:r w:rsidRPr="00E66A9F">
                <w:t>changing the figure number from Figure 4.15.9.4 to “Figure 4.15.9.4-1”</w:t>
              </w:r>
            </w:ins>
          </w:p>
          <w:p w14:paraId="265D939C" w14:textId="5638A3C8" w:rsidR="00CC7482" w:rsidRDefault="00261031" w:rsidP="00FB4810">
            <w:pPr>
              <w:pStyle w:val="CRCoverPage"/>
              <w:spacing w:after="0"/>
              <w:rPr>
                <w:ins w:id="51" w:author="Ericsson_r07" w:date="2022-02-18T14:52:00Z"/>
                <w:noProof/>
                <w:lang w:val="en-US"/>
              </w:rPr>
            </w:pPr>
            <w:ins w:id="52" w:author="Ericsson_r07" w:date="2022-02-18T14:52:00Z">
              <w:r>
                <w:rPr>
                  <w:noProof/>
                  <w:lang w:val="en-US"/>
                </w:rPr>
                <w:t>R07:</w:t>
              </w:r>
            </w:ins>
          </w:p>
          <w:p w14:paraId="55F00539" w14:textId="6E0DE835" w:rsidR="00261031" w:rsidRDefault="009A5293" w:rsidP="00FB4810">
            <w:pPr>
              <w:pStyle w:val="CRCoverPage"/>
              <w:spacing w:after="0"/>
              <w:rPr>
                <w:ins w:id="53" w:author="Ericsson_r07" w:date="2022-02-18T14:54:00Z"/>
                <w:noProof/>
                <w:lang w:val="en-US"/>
              </w:rPr>
            </w:pPr>
            <w:ins w:id="54" w:author="Ericsson_r07" w:date="2022-02-18T14:53:00Z">
              <w:r>
                <w:rPr>
                  <w:noProof/>
                  <w:lang w:val="en-US"/>
                </w:rPr>
                <w:t xml:space="preserve">1) </w:t>
              </w:r>
            </w:ins>
            <w:ins w:id="55" w:author="Ericsson_r07" w:date="2022-02-18T14:54:00Z">
              <w:r>
                <w:rPr>
                  <w:noProof/>
                  <w:lang w:val="en-US"/>
                </w:rPr>
                <w:t>updating the cover page</w:t>
              </w:r>
            </w:ins>
          </w:p>
          <w:p w14:paraId="26923137" w14:textId="005F02CD" w:rsidR="009A5293" w:rsidRDefault="009A5293" w:rsidP="00FB4810">
            <w:pPr>
              <w:pStyle w:val="CRCoverPage"/>
              <w:spacing w:after="0"/>
              <w:rPr>
                <w:ins w:id="56" w:author="Ericsson_r07" w:date="2022-02-18T14:52:00Z"/>
                <w:noProof/>
                <w:lang w:val="en-US"/>
              </w:rPr>
            </w:pPr>
            <w:ins w:id="57" w:author="Ericsson_r07" w:date="2022-02-18T14:54:00Z">
              <w:r>
                <w:rPr>
                  <w:noProof/>
                  <w:lang w:val="en-US"/>
                </w:rPr>
                <w:t>2)</w:t>
              </w:r>
            </w:ins>
            <w:ins w:id="58" w:author="Ericsson_r07" w:date="2022-02-18T15:24:00Z">
              <w:r w:rsidR="0012752F">
                <w:rPr>
                  <w:noProof/>
                  <w:lang w:val="en-US"/>
                </w:rPr>
                <w:t xml:space="preserve"> </w:t>
              </w:r>
              <w:r w:rsidR="003E15EE">
                <w:rPr>
                  <w:noProof/>
                  <w:lang w:val="en-US"/>
                </w:rPr>
                <w:t>removing (DNN, S</w:t>
              </w:r>
            </w:ins>
            <w:ins w:id="59" w:author="Ericsson_r07" w:date="2022-02-18T15:25:00Z">
              <w:r w:rsidR="003E15EE">
                <w:rPr>
                  <w:noProof/>
                  <w:lang w:val="en-US"/>
                </w:rPr>
                <w:t>-NSSAI</w:t>
              </w:r>
            </w:ins>
            <w:ins w:id="60" w:author="Ericsson_r07" w:date="2022-02-18T15:24:00Z">
              <w:r w:rsidR="003E15EE">
                <w:rPr>
                  <w:noProof/>
                  <w:lang w:val="en-US"/>
                </w:rPr>
                <w:t>)</w:t>
              </w:r>
            </w:ins>
            <w:ins w:id="61" w:author="Ericsson_r07" w:date="2022-02-18T15:25:00Z">
              <w:r w:rsidR="003E15EE">
                <w:rPr>
                  <w:noProof/>
                  <w:lang w:val="en-US"/>
                </w:rPr>
                <w:t xml:space="preserve"> as </w:t>
              </w:r>
              <w:r w:rsidR="00CD1B31">
                <w:rPr>
                  <w:noProof/>
                  <w:lang w:val="en-US"/>
                </w:rPr>
                <w:t>an optional input from TSCTSF ASTICreate/Get operations</w:t>
              </w:r>
            </w:ins>
          </w:p>
          <w:p w14:paraId="31C656EC" w14:textId="48C77197" w:rsidR="00261031" w:rsidRPr="00326500" w:rsidRDefault="00261031" w:rsidP="00FB4810">
            <w:pPr>
              <w:pStyle w:val="CRCoverPage"/>
              <w:spacing w:after="0"/>
              <w:rPr>
                <w:noProof/>
                <w:lang w:val="en-US"/>
                <w:rPrChange w:id="62" w:author="Ericsson_r05" w:date="2022-02-18T11:40:00Z">
                  <w:rPr>
                    <w:noProof/>
                  </w:rPr>
                </w:rPrChang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1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8A4A4" w:rsidR="001E41F3" w:rsidRDefault="00FC08CC" w:rsidP="004305B4">
            <w:pPr>
              <w:pStyle w:val="CRCoverPage"/>
              <w:spacing w:after="0"/>
              <w:ind w:left="100"/>
              <w:rPr>
                <w:noProof/>
                <w:lang w:eastAsia="ko-KR"/>
              </w:rPr>
            </w:pPr>
            <w:r>
              <w:rPr>
                <w:noProof/>
              </w:rPr>
              <w:t>4.15.9.4,</w:t>
            </w:r>
            <w:ins w:id="63" w:author="Ericsson_r05" w:date="2022-02-18T11:55:00Z">
              <w:r w:rsidR="00B73344">
                <w:rPr>
                  <w:noProof/>
                </w:rPr>
                <w:t xml:space="preserve"> 5.2.5.</w:t>
              </w:r>
              <w:r w:rsidR="00B95F91">
                <w:rPr>
                  <w:noProof/>
                </w:rPr>
                <w:t>8.2,</w:t>
              </w:r>
            </w:ins>
            <w:r>
              <w:rPr>
                <w:noProof/>
              </w:rPr>
              <w:t xml:space="preserve"> </w:t>
            </w:r>
            <w:r w:rsidR="00D2787A" w:rsidRPr="00D2787A">
              <w:rPr>
                <w:noProof/>
              </w:rPr>
              <w:t>5.2.5.8.3</w:t>
            </w:r>
            <w:r w:rsidR="00497A3A">
              <w:rPr>
                <w:noProof/>
              </w:rPr>
              <w:t xml:space="preserve">, </w:t>
            </w:r>
            <w:r w:rsidR="00005495">
              <w:rPr>
                <w:noProof/>
              </w:rPr>
              <w:t xml:space="preserve">5.2.12.1, </w:t>
            </w:r>
            <w:del w:id="64" w:author="Huawei-ZQHr04" w:date="2022-02-18T12:48:00Z">
              <w:r w:rsidR="00005495" w:rsidDel="004305B4">
                <w:rPr>
                  <w:noProof/>
                </w:rPr>
                <w:delText xml:space="preserve">and </w:delText>
              </w:r>
            </w:del>
            <w:r w:rsidR="00005495">
              <w:rPr>
                <w:noProof/>
              </w:rPr>
              <w:t>5.2.12.2.1</w:t>
            </w:r>
            <w:ins w:id="65" w:author="Huawei-ZQHr04" w:date="2022-02-18T12:48:00Z">
              <w:r w:rsidR="004305B4">
                <w:rPr>
                  <w:noProof/>
                </w:rPr>
                <w:t xml:space="preserve">, </w:t>
              </w:r>
            </w:ins>
            <w:ins w:id="66" w:author="Huawei-ZQHr04" w:date="2022-02-18T12:49:00Z">
              <w:r w:rsidR="00561DB2">
                <w:t xml:space="preserve">5.2.6.25.9, </w:t>
              </w:r>
            </w:ins>
            <w:ins w:id="67" w:author="Huawei-ZQHr04" w:date="2022-02-18T12:50:00Z">
              <w:r w:rsidR="00561DB2">
                <w:t>5.2.6.25.12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4"/>
        <w:rPr>
          <w:rFonts w:eastAsia="宋体"/>
        </w:rPr>
      </w:pPr>
      <w:bookmarkStart w:id="68" w:name="_Toc91153851"/>
      <w:r>
        <w:rPr>
          <w:rFonts w:eastAsia="宋体"/>
        </w:rPr>
        <w:t>4.15.9.4</w:t>
      </w:r>
      <w:r>
        <w:rPr>
          <w:rFonts w:eastAsia="宋体"/>
        </w:rPr>
        <w:tab/>
        <w:t>Procedures for management of 5G access stratum time distribution</w:t>
      </w:r>
      <w:bookmarkEnd w:id="68"/>
    </w:p>
    <w:p w14:paraId="26B59393" w14:textId="77777777" w:rsidR="000E0E1E" w:rsidRDefault="000E0E1E" w:rsidP="000E0E1E">
      <w:pPr>
        <w:rPr>
          <w:rFonts w:eastAsia="宋体"/>
        </w:rPr>
      </w:pPr>
      <w:r>
        <w:rPr>
          <w:rFonts w:eastAsia="宋体"/>
        </w:rPr>
        <w:t>The AF can use the procedure to activate, update or delete the 5G access stratum time distribution for one UE, group of UEs or any UE using the DNN and S-NSSAI.</w:t>
      </w:r>
    </w:p>
    <w:p w14:paraId="1EEB26AD" w14:textId="77777777" w:rsidR="000E0E1E" w:rsidRDefault="000E0E1E" w:rsidP="000E0E1E">
      <w:pPr>
        <w:rPr>
          <w:rFonts w:eastAsia="宋体"/>
        </w:rPr>
      </w:pPr>
      <w:r>
        <w:rPr>
          <w:rFonts w:eastAsia="宋体"/>
        </w:rPr>
        <w:t xml:space="preserve">The AF may query the status of the 5G access stratum time distribution using </w:t>
      </w:r>
      <w:proofErr w:type="spellStart"/>
      <w:r>
        <w:rPr>
          <w:rFonts w:eastAsia="宋体"/>
        </w:rPr>
        <w:t>Nnef_TimeSynchronization_ASTIGet</w:t>
      </w:r>
      <w:proofErr w:type="spellEnd"/>
      <w:r>
        <w:rPr>
          <w:rFonts w:eastAsia="宋体"/>
        </w:rPr>
        <w:t xml:space="preserve"> service operation. The </w:t>
      </w:r>
      <w:proofErr w:type="spellStart"/>
      <w:r>
        <w:rPr>
          <w:rFonts w:eastAsia="宋体"/>
        </w:rPr>
        <w:t>Nnef_TimeSynchronization_ASTICreate</w:t>
      </w:r>
      <w:proofErr w:type="spellEnd"/>
      <w:r>
        <w:rPr>
          <w:rFonts w:eastAsia="宋体"/>
        </w:rPr>
        <w:t xml:space="preserve"> and </w:t>
      </w:r>
      <w:proofErr w:type="spellStart"/>
      <w:r>
        <w:rPr>
          <w:rFonts w:eastAsia="宋体"/>
        </w:rPr>
        <w:t>Nnef_TimeSynchronization_ASTIUpdate</w:t>
      </w:r>
      <w:proofErr w:type="spellEnd"/>
      <w:r>
        <w:rPr>
          <w:rFonts w:eastAsia="宋体"/>
        </w:rPr>
        <w:t xml:space="preserve"> request may contain the parameters as described in Table 4.15.9.4-1.</w:t>
      </w:r>
    </w:p>
    <w:p w14:paraId="3E377E22" w14:textId="77777777" w:rsidR="000E0E1E" w:rsidRDefault="000E0E1E" w:rsidP="000E0E1E">
      <w:pPr>
        <w:pStyle w:val="TH"/>
        <w:rPr>
          <w:rFonts w:eastAsia="宋体"/>
        </w:rPr>
      </w:pPr>
      <w:r>
        <w:rPr>
          <w:rFonts w:eastAsia="宋体"/>
        </w:rPr>
        <w:lastRenderedPageBreak/>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69" w:author="Devaki Chandramouli" w:date="2022-02-17T18:29:00Z">
              <w:r w:rsidDel="003E43EA">
                <w:rPr>
                  <w:rFonts w:eastAsia="Malgun Gothic"/>
                  <w:lang w:eastAsia="en-GB"/>
                </w:rPr>
                <w:delText xml:space="preserve">8 </w:delText>
              </w:r>
            </w:del>
            <w:ins w:id="70" w:author="Devaki Chandramouli" w:date="2022-02-17T18:29:00Z">
              <w:r w:rsidR="003E43EA">
                <w:rPr>
                  <w:rFonts w:eastAsia="Malgun Gothic"/>
                  <w:lang w:eastAsia="en-GB"/>
                </w:rPr>
                <w:t xml:space="preserve">9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Indicates start-time and stop-time attributes that describe the time period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F75FF98" w:rsidR="000E0E1E" w:rsidRDefault="000E0E1E" w:rsidP="000E0E1E">
      <w:pPr>
        <w:pStyle w:val="TH"/>
        <w:rPr>
          <w:ins w:id="71" w:author="Devaki Chandramouli" w:date="2022-02-17T18:30:00Z"/>
          <w:rFonts w:eastAsia="Times New Roman"/>
        </w:rPr>
      </w:pPr>
      <w:del w:id="72"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5pt;height:258pt" o:ole="">
              <v:imagedata r:id="rId15" o:title=""/>
            </v:shape>
            <o:OLEObject Type="Embed" ProgID="Word.Picture.8" ShapeID="_x0000_i1025" DrawAspect="Content" ObjectID="_1706731680" r:id="rId16"/>
          </w:object>
        </w:r>
      </w:del>
      <w:ins w:id="73" w:author="Ericsson" w:date="2022-01-18T18:35:00Z">
        <w:del w:id="74" w:author="Devaki Chandramouli" w:date="2022-02-17T18:30:00Z">
          <w:r w:rsidR="002936B8" w:rsidDel="003E43EA">
            <w:rPr>
              <w:noProof/>
              <w:lang w:val="en-US" w:eastAsia="zh-CN"/>
            </w:rPr>
            <w:drawing>
              <wp:inline distT="0" distB="0" distL="0" distR="0" wp14:anchorId="62DF224E" wp14:editId="514230FD">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1688" cy="3651662"/>
                        </a:xfrm>
                        <a:prstGeom prst="rect">
                          <a:avLst/>
                        </a:prstGeom>
                        <a:noFill/>
                      </pic:spPr>
                    </pic:pic>
                  </a:graphicData>
                </a:graphic>
              </wp:inline>
            </w:drawing>
          </w:r>
        </w:del>
      </w:ins>
    </w:p>
    <w:commentRangeStart w:id="75"/>
    <w:commentRangeStart w:id="76"/>
    <w:bookmarkStart w:id="77" w:name="_MON_1704006496"/>
    <w:bookmarkEnd w:id="77"/>
    <w:p w14:paraId="2B2909C0" w14:textId="4AA48714" w:rsidR="003E43EA" w:rsidRDefault="003E43EA" w:rsidP="003E43EA">
      <w:pPr>
        <w:jc w:val="center"/>
        <w:rPr>
          <w:ins w:id="78" w:author="Devaki Chandramouli" w:date="2022-02-17T18:30:00Z"/>
          <w:lang w:eastAsia="zh-CN"/>
        </w:rPr>
      </w:pPr>
      <w:ins w:id="79" w:author="Devaki Chandramouli" w:date="2022-02-17T18:30:00Z">
        <w:del w:id="80" w:author="Ericsson_r05" w:date="2022-02-18T11:26:00Z">
          <w:r w:rsidDel="007A75C6">
            <w:object w:dxaOrig="6771" w:dyaOrig="4704" w14:anchorId="04C59670">
              <v:shape id="_x0000_i1026" type="#_x0000_t75" style="width:338.75pt;height:234.55pt" o:ole="">
                <v:imagedata r:id="rId18" o:title=""/>
              </v:shape>
              <o:OLEObject Type="Embed" ProgID="Word.Picture.8" ShapeID="_x0000_i1026" DrawAspect="Content" ObjectID="_1706731681" r:id="rId19"/>
            </w:object>
          </w:r>
        </w:del>
      </w:ins>
      <w:commentRangeEnd w:id="75"/>
      <w:commentRangeEnd w:id="76"/>
      <w:r w:rsidR="00286581">
        <w:rPr>
          <w:rStyle w:val="ab"/>
        </w:rPr>
        <w:commentReference w:id="75"/>
      </w:r>
      <w:ins w:id="81" w:author="Devaki Chandramouli" w:date="2022-02-17T18:30:00Z">
        <w:r>
          <w:rPr>
            <w:rStyle w:val="ab"/>
            <w:rFonts w:eastAsia="宋体"/>
          </w:rPr>
          <w:commentReference w:id="76"/>
        </w:r>
      </w:ins>
      <w:ins w:id="82" w:author="Ericsson_r05" w:date="2022-02-18T11:43:00Z">
        <w:r w:rsidR="00326500">
          <w:rPr>
            <w:noProof/>
            <w:lang w:val="en-US" w:eastAsia="zh-CN"/>
          </w:rPr>
          <w:drawing>
            <wp:inline distT="0" distB="0" distL="0" distR="0" wp14:anchorId="24DEDA84" wp14:editId="7DAAFB22">
              <wp:extent cx="4851779" cy="3542215"/>
              <wp:effectExtent l="0" t="0" r="635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5803" cy="3552454"/>
                      </a:xfrm>
                      <a:prstGeom prst="rect">
                        <a:avLst/>
                      </a:prstGeom>
                      <a:noFill/>
                    </pic:spPr>
                  </pic:pic>
                </a:graphicData>
              </a:graphic>
            </wp:inline>
          </w:drawing>
        </w:r>
      </w:ins>
    </w:p>
    <w:p w14:paraId="5CDB3F7C" w14:textId="384AD432" w:rsidR="003E43EA" w:rsidDel="00326500" w:rsidRDefault="003E43EA" w:rsidP="000E0E1E">
      <w:pPr>
        <w:pStyle w:val="TH"/>
        <w:rPr>
          <w:del w:id="83" w:author="Ericsson_r05" w:date="2022-02-18T11:43:00Z"/>
        </w:rPr>
      </w:pPr>
    </w:p>
    <w:p w14:paraId="6DC42684" w14:textId="0CABDD06" w:rsidR="000E0E1E" w:rsidRDefault="000E0E1E" w:rsidP="000E0E1E">
      <w:pPr>
        <w:pStyle w:val="TF"/>
      </w:pPr>
      <w:r>
        <w:t>Figure 4.15.9.4</w:t>
      </w:r>
      <w:ins w:id="84" w:author="Ericsson_r05" w:date="2022-02-18T11:43:00Z">
        <w:r w:rsidR="00326500">
          <w:t>-1</w:t>
        </w:r>
      </w:ins>
      <w:r>
        <w:t>: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85" w:author="Ericsson" w:date="2022-01-18T17:38:00Z"/>
        </w:rPr>
      </w:pPr>
      <w:del w:id="86"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87" w:author="Ericsson" w:date="2022-01-18T17:38:00Z"/>
        </w:rPr>
      </w:pPr>
      <w:del w:id="88"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89" w:author="Ericsson" w:date="2022-01-18T17:38:00Z">
        <w:r>
          <w:t>2</w:t>
        </w:r>
      </w:ins>
      <w:del w:id="90"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60A1AA03" w:rsidR="000E0E1E" w:rsidRDefault="000E0E1E" w:rsidP="000E0E1E">
      <w:pPr>
        <w:pStyle w:val="B2"/>
      </w:pPr>
      <w:r>
        <w:t>-</w:t>
      </w:r>
      <w:r>
        <w:tab/>
        <w:t xml:space="preserve">To create a new request, the AF provides access stratum time distribution parameters to the NEF using the </w:t>
      </w:r>
      <w:proofErr w:type="spellStart"/>
      <w:r>
        <w:t>Nnef_TimeSynchronization_ASTICreate</w:t>
      </w:r>
      <w:proofErr w:type="spellEnd"/>
      <w:r>
        <w:t xml:space="preserve"> service operation (together with the AF identifier and potentially </w:t>
      </w:r>
      <w:r>
        <w:lastRenderedPageBreak/>
        <w:t>further inputs as specified in table 4.15.9.4-1), including a target (one UE identified by SUPI or GPSI, a group of UEs identified by an External Group Identifier</w:t>
      </w:r>
      <w:del w:id="91" w:author="Devaki Chandramouli" w:date="2022-02-17T18:48:00Z">
        <w:r w:rsidDel="00D77CE4">
          <w:delText>, or all UEs connected to a combination of DNN/S-NSSAI)</w:delText>
        </w:r>
      </w:del>
      <w:ins w:id="92" w:author="Huawei-ZQHr04" w:date="2022-02-18T12:44:00Z">
        <w:r w:rsidR="006C064B">
          <w:t>)</w:t>
        </w:r>
      </w:ins>
      <w:r>
        <w:t xml:space="preserve">. </w:t>
      </w:r>
      <w:del w:id="93" w:author="Huawei-ZQHr04" w:date="2022-02-18T12:40:00Z">
        <w:r w:rsidDel="00286581">
          <w:delText xml:space="preserve">The request may also contain a temporal validity condition. </w:delText>
        </w:r>
      </w:del>
      <w:commentRangeStart w:id="94"/>
      <w:r>
        <w:t>The</w:t>
      </w:r>
      <w:commentRangeEnd w:id="94"/>
      <w:r w:rsidR="00286581">
        <w:rPr>
          <w:rStyle w:val="ab"/>
        </w:rPr>
        <w:commentReference w:id="94"/>
      </w:r>
      <w:r>
        <w:t xml:space="preserve"> NEF maps the External Group Identifier to an Internal Group Identifier and any GPSI to a SUPI.</w:t>
      </w:r>
    </w:p>
    <w:p w14:paraId="22EF5DE9" w14:textId="53F54652" w:rsidR="000E0E1E" w:rsidRDefault="000E0E1E" w:rsidP="000E0E1E">
      <w:pPr>
        <w:pStyle w:val="B2"/>
      </w:pPr>
      <w:r>
        <w:t>-</w:t>
      </w:r>
      <w:r>
        <w:tab/>
        <w:t xml:space="preserve">To update or remove an existing request, the AF invokes an </w:t>
      </w:r>
      <w:proofErr w:type="spellStart"/>
      <w:r>
        <w:t>Nnef_TimeSynchronization_ASTIUpdate</w:t>
      </w:r>
      <w:proofErr w:type="spellEnd"/>
      <w:r>
        <w:t xml:space="preserve"> or </w:t>
      </w:r>
      <w:proofErr w:type="spellStart"/>
      <w:r>
        <w:t>Nnef_TimeSynchronization_ASTIDelete</w:t>
      </w:r>
      <w:proofErr w:type="spellEnd"/>
      <w:r>
        <w:t xml:space="preserve"> service operation providing the corresponding </w:t>
      </w:r>
      <w:ins w:id="95" w:author="Huawei-ZQHr04" w:date="2022-02-18T12:40:00Z">
        <w:r w:rsidR="00286581">
          <w:rPr>
            <w:lang w:eastAsia="zh-CN"/>
          </w:rPr>
          <w:t>t</w:t>
        </w:r>
        <w:r w:rsidR="00286581">
          <w:t>ime synchronization configuration id</w:t>
        </w:r>
      </w:ins>
      <w:del w:id="96" w:author="Huawei-ZQHr04" w:date="2022-02-18T12:40:00Z">
        <w:r w:rsidDel="00286581">
          <w:delText>AF Transaction Id</w:delText>
        </w:r>
      </w:del>
      <w:r>
        <w:t>.</w:t>
      </w:r>
    </w:p>
    <w:p w14:paraId="57432317" w14:textId="35041F0A" w:rsidR="00286581" w:rsidRDefault="00286581" w:rsidP="00286581">
      <w:pPr>
        <w:pStyle w:val="B2"/>
        <w:rPr>
          <w:ins w:id="97" w:author="Huawei-ZQHr04" w:date="2022-02-18T12:40:00Z"/>
        </w:rPr>
      </w:pPr>
      <w:ins w:id="98" w:author="Huawei-ZQHr04" w:date="2022-02-18T12:40:00Z">
        <w:r>
          <w:t>-</w:t>
        </w:r>
        <w:r>
          <w:tab/>
          <w:t xml:space="preserve">To query the status of the access stratum time distribution, the AF invokes </w:t>
        </w:r>
        <w:proofErr w:type="spellStart"/>
        <w:r>
          <w:rPr>
            <w:rFonts w:eastAsia="宋体"/>
          </w:rPr>
          <w:t>Nnef_TimeSynchronization_ASTIGet</w:t>
        </w:r>
        <w:proofErr w:type="spellEnd"/>
        <w:r>
          <w:t xml:space="preserve"> service operation providing the target (List of UE identities (SUPI or GPSI)</w:t>
        </w:r>
      </w:ins>
      <w:ins w:id="99" w:author="Huawei-ZQHr04" w:date="2022-02-18T12:45:00Z">
        <w:r w:rsidR="006C064B">
          <w:t>)</w:t>
        </w:r>
      </w:ins>
      <w:ins w:id="100" w:author="Huawei-ZQHr04" w:date="2022-02-18T12:40:00Z">
        <w:r>
          <w:t>.</w:t>
        </w:r>
      </w:ins>
    </w:p>
    <w:p w14:paraId="53F27787" w14:textId="1838B643" w:rsidR="000E0E1E" w:rsidRDefault="000E0E1E" w:rsidP="000E0E1E">
      <w:pPr>
        <w:pStyle w:val="B1"/>
      </w:pPr>
      <w:r>
        <w:tab/>
        <w:t xml:space="preserve">The AF that is part of operator's trust domain may invoke the services directly with </w:t>
      </w:r>
      <w:ins w:id="101" w:author="Ericsson" w:date="2022-01-18T17:38:00Z">
        <w:r w:rsidR="007B5172">
          <w:t xml:space="preserve">the </w:t>
        </w:r>
      </w:ins>
      <w:r>
        <w:t>TSCTSF.</w:t>
      </w:r>
    </w:p>
    <w:p w14:paraId="17E0659D" w14:textId="4F682624" w:rsidR="000E0E1E" w:rsidRDefault="000E0E1E" w:rsidP="000E0E1E">
      <w:pPr>
        <w:pStyle w:val="NO"/>
      </w:pPr>
      <w:r>
        <w:t>NOTE 2:</w:t>
      </w:r>
      <w:r>
        <w:tab/>
        <w:t>Steps 1</w:t>
      </w:r>
      <w:del w:id="102" w:author="Ericsson" w:date="2022-01-18T17:39:00Z">
        <w:r w:rsidDel="009738E7">
          <w:delText>, 2,</w:delText>
        </w:r>
      </w:del>
      <w:r>
        <w:t xml:space="preserve"> and </w:t>
      </w:r>
      <w:ins w:id="103" w:author="Ericsson" w:date="2022-01-18T17:39:00Z">
        <w:r w:rsidR="009738E7">
          <w:t>2</w:t>
        </w:r>
      </w:ins>
      <w:del w:id="104" w:author="Ericsson" w:date="2022-01-18T17:39:00Z">
        <w:r w:rsidDel="009738E7">
          <w:delText>3</w:delText>
        </w:r>
      </w:del>
      <w:r>
        <w:t xml:space="preserve"> can occur in any order.</w:t>
      </w:r>
    </w:p>
    <w:p w14:paraId="16A6FD46" w14:textId="73B148A0" w:rsidR="000E0E1E" w:rsidRDefault="005775BC" w:rsidP="000E0E1E">
      <w:pPr>
        <w:pStyle w:val="B1"/>
      </w:pPr>
      <w:ins w:id="105" w:author="Ericsson" w:date="2022-01-18T17:40:00Z">
        <w:r>
          <w:t>3</w:t>
        </w:r>
      </w:ins>
      <w:del w:id="106"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07FEF3D7" w:rsidR="000E0E1E" w:rsidRDefault="000E0E1E" w:rsidP="000E0E1E">
      <w:pPr>
        <w:pStyle w:val="B2"/>
      </w:pPr>
      <w:r>
        <w:t>-</w:t>
      </w:r>
      <w:r>
        <w:tab/>
        <w:t xml:space="preserve">The NEF authorizes the request. After successful authorization, the NEF invokes the </w:t>
      </w:r>
      <w:proofErr w:type="spellStart"/>
      <w:r>
        <w:t>Ntsctsf_TimeSynchronization_ASTICreate</w:t>
      </w:r>
      <w:proofErr w:type="spellEnd"/>
      <w:ins w:id="107" w:author="Huawei-ZQHr04" w:date="2022-02-18T12:41:00Z">
        <w:r w:rsidR="00286581">
          <w:t>/Update/Delete/Get</w:t>
        </w:r>
      </w:ins>
      <w:r>
        <w:t xml:space="preserve"> service operation with the corresponding TSCTSF.</w:t>
      </w:r>
    </w:p>
    <w:p w14:paraId="37B035D1" w14:textId="6423B9E4" w:rsidR="000E0E1E" w:rsidRDefault="000E0E1E" w:rsidP="000E0E1E">
      <w:pPr>
        <w:pStyle w:val="B1"/>
      </w:pPr>
      <w:del w:id="108" w:author="Ericsson" w:date="2022-01-18T17:40:00Z">
        <w:r w:rsidDel="005775BC">
          <w:delText>5</w:delText>
        </w:r>
      </w:del>
      <w:del w:id="109" w:author="Ericsson" w:date="2022-01-18T18:03:00Z">
        <w:r w:rsidDel="00E61AA3">
          <w:delText>.</w:delText>
        </w:r>
      </w:del>
      <w:r>
        <w:tab/>
        <w:t>(When the procedure is triggered by the AF request to influence the 5G access stratum time distribution):</w:t>
      </w:r>
    </w:p>
    <w:p w14:paraId="7E0D6D36" w14:textId="10B025D3" w:rsidR="000E0E1E" w:rsidRDefault="000E0E1E" w:rsidP="000E0E1E">
      <w:pPr>
        <w:pStyle w:val="B2"/>
      </w:pPr>
      <w:r>
        <w:t>-</w:t>
      </w:r>
      <w:r>
        <w:tab/>
        <w:t xml:space="preserve">The TSCTSF determines whether the targeted UE is part of a PTP instance in 5GS, if so the TSCTSF rejects the request (steps </w:t>
      </w:r>
      <w:del w:id="110" w:author="Ericsson" w:date="2022-01-18T18:12:00Z">
        <w:r w:rsidDel="00B044A3">
          <w:delText>6</w:delText>
        </w:r>
      </w:del>
      <w:ins w:id="111" w:author="Ericsson" w:date="2022-01-18T18:12:00Z">
        <w:r w:rsidR="00B044A3">
          <w:t>4</w:t>
        </w:r>
      </w:ins>
      <w:r>
        <w:t>-</w:t>
      </w:r>
      <w:ins w:id="112" w:author="Ericsson" w:date="2022-01-18T18:13:00Z">
        <w:r w:rsidR="004C39A6">
          <w:t>7</w:t>
        </w:r>
      </w:ins>
      <w:del w:id="113" w:author="Ericsson" w:date="2022-01-18T18:13:00Z">
        <w:r w:rsidDel="004C39A6">
          <w:delText>10 .</w:delText>
        </w:r>
      </w:del>
      <w:ins w:id="114" w:author="Ericsson" w:date="2022-01-18T18:13:00Z">
        <w:r w:rsidR="004C39A6">
          <w:t xml:space="preserve"> </w:t>
        </w:r>
      </w:ins>
      <w:r>
        <w:t xml:space="preserve">are skipped). </w:t>
      </w:r>
      <w:commentRangeStart w:id="115"/>
      <w:commentRangeStart w:id="116"/>
      <w:del w:id="117" w:author="Devaki Chandramouli" w:date="2022-02-17T19:37:00Z">
        <w:r w:rsidDel="00E52004">
          <w:delText xml:space="preserve">The TSCTSF associates the 5G access stratum time distribution parameters with a SUPI without DNN, S-NSSAI </w:delText>
        </w:r>
      </w:del>
      <w:commentRangeEnd w:id="115"/>
      <w:r w:rsidR="00E52004">
        <w:rPr>
          <w:rStyle w:val="ab"/>
        </w:rPr>
        <w:commentReference w:id="115"/>
      </w:r>
      <w:commentRangeEnd w:id="116"/>
      <w:r w:rsidR="004B1A0C">
        <w:rPr>
          <w:rStyle w:val="ab"/>
        </w:rPr>
        <w:commentReference w:id="116"/>
      </w:r>
      <w:del w:id="118" w:author="Ericsson" w:date="2022-01-18T17:51:00Z">
        <w:r w:rsidDel="00083FFA">
          <w:delText>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2BF5CA5" w14:textId="2EFE7A92"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commentRangeStart w:id="119"/>
      <w:del w:id="120" w:author="Ericsson_r05" w:date="2022-02-18T11:49:00Z">
        <w:r w:rsidDel="004B7221">
          <w:delText xml:space="preserve"> If </w:delText>
        </w:r>
      </w:del>
      <w:commentRangeEnd w:id="119"/>
      <w:r w:rsidR="001F3782">
        <w:rPr>
          <w:rStyle w:val="ab"/>
        </w:rPr>
        <w:commentReference w:id="119"/>
      </w:r>
      <w:del w:id="121" w:author="Ericsson_r05" w:date="2022-02-18T11:49:00Z">
        <w:r w:rsidDel="004B7221">
          <w:delText>the TSCTSF receives multiple time synchronization error budgets for a given UE, then the TSCTSF picks the most stringent budget</w:delText>
        </w:r>
      </w:del>
      <w:r>
        <w:t>.</w:t>
      </w:r>
    </w:p>
    <w:p w14:paraId="725202ED" w14:textId="285AB9FE" w:rsidR="000E0E1E" w:rsidDel="00656BE5" w:rsidRDefault="000E0E1E" w:rsidP="000E0E1E">
      <w:pPr>
        <w:pStyle w:val="B1"/>
        <w:rPr>
          <w:del w:id="122" w:author="Ericsson" w:date="2022-01-18T17:41:00Z"/>
        </w:rPr>
      </w:pPr>
      <w:del w:id="123"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124" w:author="Ericsson" w:date="2022-01-18T17:53:00Z">
        <w:r>
          <w:t>4</w:t>
        </w:r>
      </w:ins>
      <w:del w:id="125" w:author="Ericsson" w:date="2022-01-18T17:47:00Z">
        <w:r w:rsidR="000E0E1E" w:rsidDel="0058301D">
          <w:delText>6</w:delText>
        </w:r>
      </w:del>
      <w:r w:rsidR="000E0E1E">
        <w:t>.</w:t>
      </w:r>
      <w:r w:rsidR="000E0E1E">
        <w:tab/>
      </w:r>
      <w:ins w:id="126"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127" w:author="Ericsson" w:date="2022-01-18T17:53:00Z">
        <w:r w:rsidR="00F627F7">
          <w:t xml:space="preserve">an </w:t>
        </w:r>
      </w:ins>
      <w:ins w:id="128" w:author="Ericsson" w:date="2022-01-18T17:44:00Z">
        <w:r w:rsidR="000D0922" w:rsidRPr="000D0922">
          <w:t>input parameter, indicating that it is searching for the PCF that handles the AM Policy Association of the UE</w:t>
        </w:r>
      </w:ins>
      <w:del w:id="129"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130" w:author="Ericsson" w:date="2022-01-18T17:54:00Z"/>
        </w:rPr>
      </w:pPr>
      <w:ins w:id="131" w:author="Ericsson" w:date="2022-01-18T17:53:00Z">
        <w:r>
          <w:t>5</w:t>
        </w:r>
      </w:ins>
      <w:del w:id="132" w:author="Ericsson" w:date="2022-01-18T17:47:00Z">
        <w:r w:rsidR="000E0E1E" w:rsidDel="0058301D">
          <w:delText>7</w:delText>
        </w:r>
      </w:del>
      <w:r w:rsidR="000E0E1E">
        <w:t>.</w:t>
      </w:r>
      <w:r w:rsidR="000E0E1E">
        <w:tab/>
      </w:r>
      <w:ins w:id="133"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134"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135" w:author="Ericsson" w:date="2022-01-18T17:46:00Z">
        <w:r w:rsidR="000E0E1E" w:rsidDel="00D45D04">
          <w:delText xml:space="preserve">UDR </w:delText>
        </w:r>
      </w:del>
      <w:ins w:id="136" w:author="Ericsson" w:date="2022-01-18T17:46:00Z">
        <w:r w:rsidR="00D45D04">
          <w:t xml:space="preserve">BSF </w:t>
        </w:r>
      </w:ins>
      <w:r w:rsidR="000E0E1E">
        <w:t>when step </w:t>
      </w:r>
      <w:del w:id="137" w:author="Ericsson" w:date="2022-01-18T17:47:00Z">
        <w:r w:rsidR="000E0E1E" w:rsidDel="00D45D04">
          <w:delText>5</w:delText>
        </w:r>
      </w:del>
      <w:ins w:id="138" w:author="Ericsson" w:date="2022-01-18T17:47:00Z">
        <w:r w:rsidR="00D45D04">
          <w:t>6</w:t>
        </w:r>
      </w:ins>
      <w:r w:rsidR="000E0E1E">
        <w:t xml:space="preserve"> is performed, this shall be immediately reported to the </w:t>
      </w:r>
      <w:ins w:id="139" w:author="Ericsson" w:date="2022-01-18T17:47:00Z">
        <w:r w:rsidR="00D45D04">
          <w:t>TSCTSF</w:t>
        </w:r>
      </w:ins>
      <w:del w:id="140" w:author="Ericsson" w:date="2022-01-18T17:47:00Z">
        <w:r w:rsidR="000E0E1E" w:rsidDel="00D45D04">
          <w:delText>PCF</w:delText>
        </w:r>
      </w:del>
      <w:r w:rsidR="000E0E1E">
        <w:t>.</w:t>
      </w:r>
    </w:p>
    <w:p w14:paraId="61F04204" w14:textId="3BF02CE6" w:rsidR="00F627F7" w:rsidRDefault="00F627F7" w:rsidP="000E0E1E">
      <w:pPr>
        <w:pStyle w:val="B1"/>
      </w:pPr>
      <w:ins w:id="141" w:author="Ericsson" w:date="2022-01-18T17:54:00Z">
        <w:r>
          <w:t>6.</w:t>
        </w:r>
        <w:r>
          <w:tab/>
        </w:r>
      </w:ins>
      <w:ins w:id="142" w:author="Ericsson" w:date="2022-01-18T17:59:00Z">
        <w:r w:rsidR="00AF314F" w:rsidRPr="00AF314F">
          <w:t xml:space="preserve">The </w:t>
        </w:r>
      </w:ins>
      <w:ins w:id="143" w:author="Ericsson" w:date="2022-01-18T18:00:00Z">
        <w:r w:rsidR="00AD459F">
          <w:t>TSCTSF</w:t>
        </w:r>
      </w:ins>
      <w:ins w:id="144" w:author="Ericsson" w:date="2022-01-18T17:59:00Z">
        <w:r w:rsidR="00AF314F" w:rsidRPr="00AF314F">
          <w:t xml:space="preserve"> sends to </w:t>
        </w:r>
      </w:ins>
      <w:ins w:id="145" w:author="Ericsson" w:date="2022-01-18T18:00:00Z">
        <w:r w:rsidR="00AD459F">
          <w:t xml:space="preserve">the </w:t>
        </w:r>
      </w:ins>
      <w:ins w:id="146"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147" w:author="Ericsson" w:date="2022-01-18T18:01:00Z">
        <w:r w:rsidR="001328FB">
          <w:t xml:space="preserve"> request, containing </w:t>
        </w:r>
      </w:ins>
      <w:ins w:id="148"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149" w:author="Ericsson" w:date="2022-01-18T18:03:00Z"/>
        </w:rPr>
      </w:pPr>
      <w:del w:id="150"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151" w:author="Ericsson" w:date="2022-01-18T17:34:00Z"/>
        </w:rPr>
      </w:pPr>
      <w:del w:id="152" w:author="Ericsson" w:date="2022-01-18T17:34:00Z">
        <w:r w:rsidDel="00EE0FED">
          <w:delText>9.</w:delText>
        </w:r>
        <w:r w:rsidDel="00EE0FED">
          <w:tab/>
          <w:delText xml:space="preserve">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w:delText>
        </w:r>
        <w:r w:rsidDel="00EE0FED">
          <w:lastRenderedPageBreak/>
          <w:delText>operation. If a matching entry already exists in the BSF when step 8 is performed, this shall be immediately reported to the PCF for the UE.</w:delText>
        </w:r>
      </w:del>
    </w:p>
    <w:p w14:paraId="6DD95AF8" w14:textId="7321BB4B" w:rsidR="000E0E1E" w:rsidRDefault="00FD58D9" w:rsidP="000E0E1E">
      <w:pPr>
        <w:pStyle w:val="B1"/>
      </w:pPr>
      <w:ins w:id="153" w:author="Ericsson" w:date="2022-01-18T18:09:00Z">
        <w:r>
          <w:t>7</w:t>
        </w:r>
      </w:ins>
      <w:del w:id="154" w:author="Ericsson" w:date="2022-01-18T18:09:00Z">
        <w:r w:rsidR="000E0E1E" w:rsidDel="00FD58D9">
          <w:delText>10</w:delText>
        </w:r>
      </w:del>
      <w:r w:rsidR="000E0E1E">
        <w:t>.</w:t>
      </w:r>
      <w:r w:rsidR="000E0E1E">
        <w:tab/>
      </w:r>
      <w:ins w:id="155" w:author="Ericsson_r05" w:date="2022-02-18T11:49:00Z">
        <w:r w:rsidR="004B7221">
          <w:t>If the PCF receives multiple time synchronization error budgets</w:t>
        </w:r>
        <w:del w:id="156" w:author="zte-v2" w:date="2022-02-18T23:18:00Z">
          <w:r w:rsidR="004B7221" w:rsidDel="00774008">
            <w:delText xml:space="preserve"> (fr</w:delText>
          </w:r>
          <w:bookmarkStart w:id="157" w:name="_GoBack"/>
          <w:bookmarkEnd w:id="157"/>
          <w:r w:rsidR="004B7221" w:rsidDel="00774008">
            <w:delText xml:space="preserve">om </w:delText>
          </w:r>
        </w:del>
      </w:ins>
      <w:ins w:id="158" w:author="Ericsson_r05" w:date="2022-02-18T11:56:00Z">
        <w:del w:id="159" w:author="zte-v2" w:date="2022-02-18T23:18:00Z">
          <w:r w:rsidR="00745A73" w:rsidDel="00774008">
            <w:delText>a</w:delText>
          </w:r>
        </w:del>
      </w:ins>
      <w:ins w:id="160" w:author="Ericsson_r05" w:date="2022-02-18T11:49:00Z">
        <w:del w:id="161" w:author="zte-v2" w:date="2022-02-18T23:18:00Z">
          <w:r w:rsidR="00B7428D" w:rsidDel="00774008">
            <w:delText xml:space="preserve"> TSCTSF</w:delText>
          </w:r>
          <w:r w:rsidR="004B7221" w:rsidDel="00774008">
            <w:delText>)</w:delText>
          </w:r>
        </w:del>
        <w:r w:rsidR="004B7221">
          <w:t xml:space="preserve"> for a given UE, then the </w:t>
        </w:r>
      </w:ins>
      <w:ins w:id="162" w:author="Ericsson_r05" w:date="2022-02-18T11:50:00Z">
        <w:r w:rsidR="00B7428D">
          <w:t>PCF</w:t>
        </w:r>
      </w:ins>
      <w:ins w:id="163" w:author="Ericsson_r05" w:date="2022-02-18T11:49:00Z">
        <w:r w:rsidR="004B7221">
          <w:t xml:space="preserve"> picks the most stringent budget</w:t>
        </w:r>
      </w:ins>
      <w:ins w:id="164" w:author="Ericsson_r05" w:date="2022-02-18T11:50:00Z">
        <w:r w:rsidR="00B7428D">
          <w:t>.</w:t>
        </w:r>
      </w:ins>
      <w:ins w:id="165" w:author="Ericsson_r05" w:date="2022-02-18T11:49:00Z">
        <w:r w:rsidR="004B7221">
          <w:t xml:space="preserve"> </w:t>
        </w:r>
      </w:ins>
      <w:r w:rsidR="000E0E1E">
        <w:t xml:space="preserve">The PCF takes a policy decision and then it may initiate an AM Policy Association Modification procedure initiated by the PCF for the UE may be performed as described in clause 4.16.2.2. As part of this, the 5G access stratum time distribution indication and the </w:t>
      </w:r>
      <w:proofErr w:type="spellStart"/>
      <w:r w:rsidR="000E0E1E">
        <w:t>Uu</w:t>
      </w:r>
      <w:proofErr w:type="spellEnd"/>
      <w:r w:rsidR="000E0E1E">
        <w:t xml:space="preserve"> time synchronization error budget are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166" w:author="Ericsson" w:date="2022-01-18T18:03:00Z"/>
        </w:rPr>
      </w:pPr>
      <w:ins w:id="167" w:author="Ericsson" w:date="2022-01-18T18:09:00Z">
        <w:r>
          <w:t>8.</w:t>
        </w:r>
        <w:r>
          <w:tab/>
          <w:t>The</w:t>
        </w:r>
      </w:ins>
      <w:ins w:id="168" w:author="Ericsson" w:date="2022-01-18T18:10:00Z">
        <w:r w:rsidR="000B0495">
          <w:t xml:space="preserve"> PCF of the UE replies to the</w:t>
        </w:r>
      </w:ins>
      <w:ins w:id="169" w:author="Ericsson" w:date="2022-01-18T18:11:00Z">
        <w:r w:rsidR="00B20E82">
          <w:t xml:space="preserve"> TSCTSF with the result of</w:t>
        </w:r>
      </w:ins>
      <w:ins w:id="170" w:author="Ericsson" w:date="2022-01-18T18:10:00Z">
        <w:r w:rsidR="000B0495">
          <w:t xml:space="preserve"> </w:t>
        </w:r>
        <w:proofErr w:type="spellStart"/>
        <w:r w:rsidR="000B0495" w:rsidRPr="00AF314F">
          <w:t>Npcf_AMPolicyAuthorization</w:t>
        </w:r>
        <w:proofErr w:type="spellEnd"/>
        <w:r w:rsidR="000B0495">
          <w:t xml:space="preserve"> </w:t>
        </w:r>
      </w:ins>
      <w:ins w:id="171" w:author="Ericsson" w:date="2022-01-18T18:11:00Z">
        <w:r w:rsidR="00B20E82">
          <w:t>operation</w:t>
        </w:r>
      </w:ins>
      <w:ins w:id="172" w:author="Ericsson" w:date="2022-01-18T18:12:00Z">
        <w:r w:rsidR="00B20E82">
          <w:t>.</w:t>
        </w:r>
      </w:ins>
    </w:p>
    <w:p w14:paraId="4BC3E010" w14:textId="2A3FF9B1" w:rsidR="000E0E1E" w:rsidRDefault="00B20E82" w:rsidP="000E0E1E">
      <w:pPr>
        <w:pStyle w:val="B1"/>
      </w:pPr>
      <w:ins w:id="173" w:author="Ericsson" w:date="2022-01-18T18:12:00Z">
        <w:r>
          <w:t>9</w:t>
        </w:r>
      </w:ins>
      <w:del w:id="174" w:author="Ericsson" w:date="2022-01-18T18:12:00Z">
        <w:r w:rsidR="000E0E1E" w:rsidDel="00B20E82">
          <w:delText>11</w:delText>
        </w:r>
      </w:del>
      <w:r w:rsidR="000E0E1E">
        <w:t>.</w:t>
      </w:r>
      <w:r w:rsidR="000E0E1E">
        <w:tab/>
        <w:t xml:space="preserve">The TSCTSF responds the AF with the </w:t>
      </w:r>
      <w:proofErr w:type="spellStart"/>
      <w:r w:rsidR="000E0E1E">
        <w:t>Ntsctsf_TimeSynchronization_ASTI</w:t>
      </w:r>
      <w:ins w:id="175" w:author="Huawei-ZQHr04" w:date="2022-02-18T12:42:00Z">
        <w:r w:rsidR="00286581">
          <w:t>Create</w:t>
        </w:r>
        <w:proofErr w:type="spellEnd"/>
        <w:r w:rsidR="00286581">
          <w:t>/Update/Delete/Get service</w:t>
        </w:r>
      </w:ins>
      <w:r w:rsidR="000E0E1E">
        <w:t xml:space="preserve"> operation response</w:t>
      </w:r>
      <w:del w:id="176" w:author="Huawei-ZQHr04" w:date="2022-02-18T12:42:00Z">
        <w:r w:rsidR="000E0E1E" w:rsidDel="00286581">
          <w:delText xml:space="preserve">, including a reference to the time synchronization service </w:delText>
        </w:r>
        <w:commentRangeStart w:id="177"/>
        <w:r w:rsidR="000E0E1E" w:rsidDel="00286581">
          <w:delText>configuration</w:delText>
        </w:r>
      </w:del>
      <w:commentRangeEnd w:id="177"/>
      <w:r w:rsidR="00286581">
        <w:rPr>
          <w:rStyle w:val="ab"/>
        </w:rPr>
        <w:commentReference w:id="177"/>
      </w:r>
      <w:r w:rsidR="000E0E1E">
        <w:t>.</w:t>
      </w:r>
    </w:p>
    <w:p w14:paraId="3477A353" w14:textId="54E38AA6" w:rsidR="000E0E1E" w:rsidRDefault="00B20E82" w:rsidP="000E0E1E">
      <w:pPr>
        <w:pStyle w:val="B1"/>
      </w:pPr>
      <w:ins w:id="178" w:author="Ericsson" w:date="2022-01-18T18:12:00Z">
        <w:r>
          <w:t>10</w:t>
        </w:r>
      </w:ins>
      <w:del w:id="179" w:author="Ericsson" w:date="2022-01-18T18:12:00Z">
        <w:r w:rsidR="000E0E1E" w:rsidDel="00B20E82">
          <w:delText>12</w:delText>
        </w:r>
      </w:del>
      <w:r w:rsidR="000E0E1E">
        <w:t>.</w:t>
      </w:r>
      <w:r w:rsidR="000E0E1E">
        <w:tab/>
        <w:t xml:space="preserve">The NEF informs the AF about the result of the </w:t>
      </w:r>
      <w:proofErr w:type="spellStart"/>
      <w:r w:rsidR="000E0E1E">
        <w:t>Nnef_TimeSynchronization_ASTI</w:t>
      </w:r>
      <w:ins w:id="180" w:author="Huawei-ZQHr04" w:date="2022-02-18T12:42:00Z">
        <w:r w:rsidR="00286581">
          <w:t>Create</w:t>
        </w:r>
        <w:proofErr w:type="spellEnd"/>
        <w:r w:rsidR="00286581">
          <w:t>/Update/Delete/Get service</w:t>
        </w:r>
      </w:ins>
      <w:r w:rsidR="000E0E1E">
        <w:t xml:space="preserve"> operation performed in step </w:t>
      </w:r>
      <w:del w:id="181" w:author="Ericsson" w:date="2022-01-18T18:12:00Z">
        <w:r w:rsidR="000E0E1E" w:rsidDel="00B044A3">
          <w:delText>3</w:delText>
        </w:r>
      </w:del>
      <w:ins w:id="182" w:author="Ericsson" w:date="2022-01-18T18:12:00Z">
        <w:r w:rsidR="00B044A3">
          <w:t>2</w:t>
        </w:r>
      </w:ins>
      <w:r w:rsidR="000E0E1E">
        <w:t>.</w:t>
      </w:r>
    </w:p>
    <w:p w14:paraId="384AD52D" w14:textId="77777777" w:rsidR="00885624" w:rsidRDefault="00885624" w:rsidP="000E0E1E">
      <w:pPr>
        <w:pStyle w:val="B1"/>
      </w:pPr>
    </w:p>
    <w:p w14:paraId="66A7F80A" w14:textId="77777777" w:rsidR="00885624" w:rsidRPr="00370E34" w:rsidRDefault="00885624" w:rsidP="0088562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2973395" w14:textId="77777777" w:rsidR="00FB07FA" w:rsidRDefault="00FB07FA" w:rsidP="00FB07FA">
      <w:pPr>
        <w:pStyle w:val="5"/>
      </w:pPr>
      <w:bookmarkStart w:id="183" w:name="_Toc91154219"/>
      <w:r>
        <w:t>5.2.5.8.2</w:t>
      </w:r>
      <w:r>
        <w:tab/>
      </w:r>
      <w:proofErr w:type="spellStart"/>
      <w:r>
        <w:t>Npcf_AMPolicyAuthorization_Create</w:t>
      </w:r>
      <w:proofErr w:type="spellEnd"/>
      <w:r>
        <w:t xml:space="preserve"> service operation</w:t>
      </w:r>
      <w:bookmarkEnd w:id="183"/>
    </w:p>
    <w:p w14:paraId="7DA27B45" w14:textId="77777777" w:rsidR="00FB07FA" w:rsidRDefault="00FB07FA" w:rsidP="00FB07FA">
      <w:r w:rsidRPr="00EE66A3">
        <w:rPr>
          <w:b/>
          <w:bCs/>
        </w:rPr>
        <w:t>Service operation name:</w:t>
      </w:r>
      <w:r>
        <w:t xml:space="preserve"> </w:t>
      </w:r>
      <w:proofErr w:type="spellStart"/>
      <w:r>
        <w:t>Npcf_AMPolicyAuthorization_Create</w:t>
      </w:r>
      <w:proofErr w:type="spellEnd"/>
    </w:p>
    <w:p w14:paraId="5D600359" w14:textId="77777777" w:rsidR="00FB07FA" w:rsidRDefault="00FB07FA" w:rsidP="00FB07FA">
      <w:r w:rsidRPr="00EE66A3">
        <w:rPr>
          <w:b/>
          <w:bCs/>
        </w:rPr>
        <w:t>Description:</w:t>
      </w:r>
      <w:r>
        <w:t xml:space="preserve"> Authorizes the request, and optionally determines and installs AM Policy Control Data according to the information provided by the NF Consumer.</w:t>
      </w:r>
    </w:p>
    <w:p w14:paraId="476D52DC" w14:textId="77777777" w:rsidR="00FB07FA" w:rsidRDefault="00FB07FA" w:rsidP="00FB07FA">
      <w:r w:rsidRPr="00EE66A3">
        <w:rPr>
          <w:b/>
          <w:bCs/>
        </w:rPr>
        <w:t>Inputs, Required:</w:t>
      </w:r>
      <w:r>
        <w:t xml:space="preserve"> SUPI.</w:t>
      </w:r>
    </w:p>
    <w:p w14:paraId="4810A07B" w14:textId="14368BE2" w:rsidR="00FB07FA" w:rsidRDefault="00FB07FA" w:rsidP="00FB07FA">
      <w:r w:rsidRPr="00EE66A3">
        <w:rPr>
          <w:b/>
          <w:bCs/>
        </w:rPr>
        <w:t>Inputs, Optional:</w:t>
      </w:r>
      <w:r>
        <w:t xml:space="preserve"> GPSI, Throughput requirements, service coverage requirements, policy duration, subscribed events(s)</w:t>
      </w:r>
      <w:ins w:id="184" w:author="Ericsson_r05" w:date="2022-02-18T11:32:00Z">
        <w:r w:rsidR="00953772" w:rsidRPr="00A97B65">
          <w:t xml:space="preserve">, 5G access stratum time distribution indication (enable, disable), </w:t>
        </w:r>
        <w:proofErr w:type="spellStart"/>
        <w:r w:rsidR="00953772" w:rsidRPr="00A97B65">
          <w:t>Uu</w:t>
        </w:r>
        <w:proofErr w:type="spellEnd"/>
        <w:r w:rsidR="00953772" w:rsidRPr="00A97B65">
          <w:t xml:space="preserve"> time synchronization error budget</w:t>
        </w:r>
      </w:ins>
      <w:r>
        <w:t>.</w:t>
      </w:r>
    </w:p>
    <w:p w14:paraId="40E9715D" w14:textId="77777777" w:rsidR="00FB07FA" w:rsidRDefault="00FB07FA" w:rsidP="00FB07FA">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56AEDF17" w14:textId="77777777" w:rsidR="00FB07FA" w:rsidRDefault="00FB07FA" w:rsidP="00FB07FA">
      <w:r w:rsidRPr="00EE66A3">
        <w:rPr>
          <w:b/>
          <w:bCs/>
        </w:rPr>
        <w:t>Outputs, Required:</w:t>
      </w:r>
      <w:r>
        <w:t xml:space="preserve"> Success or Failure.</w:t>
      </w:r>
    </w:p>
    <w:p w14:paraId="4FEA7D27" w14:textId="0DB15B30" w:rsidR="00EC44CC" w:rsidRPr="00140E21" w:rsidRDefault="00FB07FA" w:rsidP="00FB07FA">
      <w:pPr>
        <w:rPr>
          <w:lang w:eastAsia="zh-CN"/>
        </w:rPr>
      </w:pPr>
      <w:r w:rsidRPr="00EE66A3">
        <w:rPr>
          <w:b/>
          <w:bCs/>
        </w:rPr>
        <w:t>Outputs, Optional:</w:t>
      </w:r>
      <w:r>
        <w:t xml:space="preserve"> Identification of the created application context, the inputs that can be accepted by the PCF.</w:t>
      </w: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5"/>
      </w:pPr>
      <w:bookmarkStart w:id="185" w:name="_Toc91154220"/>
      <w:r>
        <w:t>5.2.5.8.3</w:t>
      </w:r>
      <w:r>
        <w:tab/>
      </w:r>
      <w:proofErr w:type="spellStart"/>
      <w:r>
        <w:t>Npcf_AMPolicyAuthorization_Update</w:t>
      </w:r>
      <w:proofErr w:type="spellEnd"/>
      <w:r>
        <w:t xml:space="preserve"> service operation</w:t>
      </w:r>
      <w:bookmarkEnd w:id="185"/>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t>Inputs, Optional:</w:t>
      </w:r>
      <w:r>
        <w:t xml:space="preserve"> Throughput requirements, service coverage requirements, policy duration</w:t>
      </w:r>
      <w:ins w:id="186"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1364921A" w14:textId="77777777" w:rsidR="004305B4" w:rsidRPr="00370E34" w:rsidRDefault="004305B4" w:rsidP="004305B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445B608" w14:textId="77777777" w:rsidR="004305B4" w:rsidRDefault="004305B4" w:rsidP="004305B4">
      <w:pPr>
        <w:pStyle w:val="4"/>
        <w:rPr>
          <w:rFonts w:eastAsia="宋体"/>
        </w:rPr>
      </w:pPr>
      <w:bookmarkStart w:id="187" w:name="_Toc20204673"/>
      <w:bookmarkStart w:id="188" w:name="_Toc27895387"/>
      <w:bookmarkStart w:id="189" w:name="_Toc36192490"/>
      <w:bookmarkStart w:id="190" w:name="_Toc45193592"/>
      <w:bookmarkStart w:id="191" w:name="_Toc47593224"/>
      <w:bookmarkStart w:id="192" w:name="_Toc51835311"/>
      <w:bookmarkStart w:id="193" w:name="_Toc91154439"/>
      <w:r>
        <w:rPr>
          <w:rFonts w:eastAsia="宋体"/>
        </w:rPr>
        <w:t>5.2.12.1</w:t>
      </w:r>
      <w:r>
        <w:rPr>
          <w:rFonts w:eastAsia="宋体"/>
        </w:rPr>
        <w:tab/>
        <w:t>General</w:t>
      </w:r>
      <w:bookmarkEnd w:id="187"/>
      <w:bookmarkEnd w:id="188"/>
      <w:bookmarkEnd w:id="189"/>
      <w:bookmarkEnd w:id="190"/>
      <w:bookmarkEnd w:id="191"/>
      <w:bookmarkEnd w:id="192"/>
      <w:bookmarkEnd w:id="193"/>
    </w:p>
    <w:p w14:paraId="5165086D" w14:textId="77777777" w:rsidR="004305B4" w:rsidRDefault="004305B4" w:rsidP="004305B4">
      <w:pPr>
        <w:rPr>
          <w:rFonts w:eastAsia="宋体"/>
          <w:lang w:eastAsia="zh-CN"/>
        </w:rPr>
      </w:pPr>
      <w:r>
        <w:rPr>
          <w:rFonts w:eastAsia="宋体"/>
          <w:lang w:eastAsia="zh-CN"/>
        </w:rPr>
        <w:t>The following Data Set Identifiers shall be considered in this release: Subscription Data, Policy Data, Application data and Data for Exposure. The corresponding Data Subset Identifiers and Data (Sub)Key(s) are defined in Table 5.2.12.2.1-1.</w:t>
      </w:r>
    </w:p>
    <w:p w14:paraId="2C012E4B" w14:textId="77777777" w:rsidR="004305B4" w:rsidRDefault="004305B4" w:rsidP="004305B4">
      <w:pPr>
        <w:rPr>
          <w:rFonts w:eastAsia="宋体"/>
          <w:lang w:eastAsia="zh-CN"/>
        </w:rPr>
      </w:pPr>
      <w:r>
        <w:rPr>
          <w:rFonts w:eastAsia="宋体"/>
          <w:lang w:eastAsia="zh-CN"/>
        </w:rPr>
        <w:t>The set of Data Set Identifiers shall be extensible to cater for new identifiers as well as for operator specific identifiers and related data to be consumed.</w:t>
      </w:r>
    </w:p>
    <w:p w14:paraId="4459ADEA" w14:textId="77777777" w:rsidR="004305B4" w:rsidRDefault="004305B4" w:rsidP="004305B4">
      <w:pPr>
        <w:rPr>
          <w:rFonts w:eastAsia="宋体"/>
        </w:rPr>
      </w:pPr>
      <w:r>
        <w:rPr>
          <w:rFonts w:eastAsia="宋体"/>
        </w:rPr>
        <w:t>The following table illustrates the UDR Services.</w:t>
      </w:r>
    </w:p>
    <w:p w14:paraId="3F71CC77" w14:textId="77777777" w:rsidR="004305B4" w:rsidRDefault="004305B4" w:rsidP="004305B4">
      <w:pPr>
        <w:pStyle w:val="TH"/>
        <w:rPr>
          <w:rFonts w:eastAsia="宋体"/>
        </w:rPr>
      </w:pPr>
      <w:r>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305B4" w14:paraId="61EFAF23"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0BBDBEA3" w14:textId="77777777" w:rsidR="004305B4" w:rsidRDefault="004305B4" w:rsidP="00774008">
            <w:pPr>
              <w:pStyle w:val="TAH"/>
              <w:rPr>
                <w:rFonts w:eastAsia="宋体"/>
                <w:lang w:eastAsia="en-GB"/>
              </w:rPr>
            </w:pPr>
            <w:r>
              <w:rPr>
                <w:rFonts w:eastAsia="宋体"/>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094718AF" w14:textId="77777777" w:rsidR="004305B4" w:rsidRDefault="004305B4" w:rsidP="00774008">
            <w:pPr>
              <w:pStyle w:val="TAH"/>
              <w:rPr>
                <w:rFonts w:eastAsia="宋体"/>
                <w:lang w:eastAsia="en-GB"/>
              </w:rPr>
            </w:pPr>
            <w:r>
              <w:rPr>
                <w:rFonts w:eastAsia="宋体"/>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078A9E29" w14:textId="77777777" w:rsidR="004305B4" w:rsidRDefault="004305B4" w:rsidP="00774008">
            <w:pPr>
              <w:pStyle w:val="TAH"/>
              <w:rPr>
                <w:rFonts w:eastAsia="宋体"/>
                <w:lang w:eastAsia="zh-CN"/>
              </w:rPr>
            </w:pPr>
            <w:r>
              <w:rPr>
                <w:rFonts w:eastAsia="宋体"/>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BE2414A" w14:textId="77777777" w:rsidR="004305B4" w:rsidRDefault="004305B4" w:rsidP="00774008">
            <w:pPr>
              <w:pStyle w:val="TAH"/>
              <w:rPr>
                <w:rFonts w:eastAsia="宋体"/>
                <w:lang w:eastAsia="en-GB"/>
              </w:rPr>
            </w:pPr>
            <w:r>
              <w:rPr>
                <w:lang w:eastAsia="en-GB"/>
              </w:rPr>
              <w:t>Example Consumer(s)</w:t>
            </w:r>
          </w:p>
        </w:tc>
      </w:tr>
      <w:tr w:rsidR="004305B4" w14:paraId="69BD6CEA" w14:textId="77777777" w:rsidTr="00774008">
        <w:tc>
          <w:tcPr>
            <w:tcW w:w="1384" w:type="dxa"/>
            <w:tcBorders>
              <w:top w:val="single" w:sz="4" w:space="0" w:color="auto"/>
              <w:left w:val="single" w:sz="4" w:space="0" w:color="auto"/>
              <w:bottom w:val="nil"/>
              <w:right w:val="single" w:sz="4" w:space="0" w:color="auto"/>
            </w:tcBorders>
            <w:hideMark/>
          </w:tcPr>
          <w:p w14:paraId="431ECA46" w14:textId="77777777" w:rsidR="004305B4" w:rsidRDefault="004305B4" w:rsidP="00774008">
            <w:pPr>
              <w:pStyle w:val="TAL"/>
              <w:rPr>
                <w:rFonts w:eastAsia="Times New Roman"/>
                <w:lang w:eastAsia="en-GB"/>
              </w:rPr>
            </w:pPr>
            <w:r>
              <w:rPr>
                <w:rFonts w:eastAsia="宋体"/>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0F42C33D" w14:textId="77777777" w:rsidR="004305B4" w:rsidRDefault="004305B4" w:rsidP="00774008">
            <w:pPr>
              <w:pStyle w:val="TAL"/>
              <w:rPr>
                <w:lang w:eastAsia="en-GB"/>
              </w:rPr>
            </w:pPr>
            <w:r>
              <w:rPr>
                <w:rFonts w:eastAsia="宋体"/>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0F48AC8B" w14:textId="77777777" w:rsidR="004305B4" w:rsidRDefault="004305B4" w:rsidP="00774008">
            <w:pPr>
              <w:pStyle w:val="TAL"/>
              <w:rPr>
                <w:rFonts w:eastAsia="宋体"/>
                <w:lang w:eastAsia="en-GB"/>
              </w:rPr>
            </w:pPr>
            <w:r>
              <w:rPr>
                <w:rFonts w:eastAsia="宋体"/>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720FF881" w14:textId="77777777" w:rsidR="004305B4" w:rsidRDefault="004305B4" w:rsidP="00774008">
            <w:pPr>
              <w:pStyle w:val="TAL"/>
              <w:rPr>
                <w:rFonts w:eastAsia="Times New Roman"/>
                <w:lang w:eastAsia="en-GB"/>
              </w:rPr>
            </w:pPr>
            <w:r>
              <w:rPr>
                <w:rFonts w:eastAsia="宋体"/>
                <w:lang w:eastAsia="en-GB"/>
              </w:rPr>
              <w:t>UDM, PCF</w:t>
            </w:r>
            <w:r>
              <w:rPr>
                <w:lang w:eastAsia="en-GB"/>
              </w:rPr>
              <w:t>, NEF</w:t>
            </w:r>
          </w:p>
        </w:tc>
      </w:tr>
      <w:tr w:rsidR="004305B4" w14:paraId="4634BB73" w14:textId="77777777" w:rsidTr="00774008">
        <w:tc>
          <w:tcPr>
            <w:tcW w:w="1384" w:type="dxa"/>
            <w:tcBorders>
              <w:top w:val="nil"/>
              <w:left w:val="single" w:sz="4" w:space="0" w:color="auto"/>
              <w:bottom w:val="nil"/>
              <w:right w:val="single" w:sz="4" w:space="0" w:color="auto"/>
            </w:tcBorders>
          </w:tcPr>
          <w:p w14:paraId="2308372F" w14:textId="77777777" w:rsidR="004305B4" w:rsidRDefault="004305B4" w:rsidP="0077400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D39C850" w14:textId="77777777" w:rsidR="004305B4" w:rsidRDefault="004305B4" w:rsidP="00774008">
            <w:pPr>
              <w:pStyle w:val="TAL"/>
              <w:rPr>
                <w:rFonts w:eastAsia="宋体"/>
                <w:lang w:eastAsia="en-GB"/>
              </w:rPr>
            </w:pPr>
            <w:r>
              <w:rPr>
                <w:rFonts w:eastAsia="宋体"/>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7CC66E6A" w14:textId="77777777" w:rsidR="004305B4" w:rsidRDefault="004305B4" w:rsidP="00774008">
            <w:pPr>
              <w:pStyle w:val="TAL"/>
              <w:rPr>
                <w:rFonts w:eastAsia="宋体"/>
                <w:lang w:eastAsia="en-GB"/>
              </w:rPr>
            </w:pPr>
            <w:r>
              <w:rPr>
                <w:rFonts w:eastAsia="宋体"/>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386D20A" w14:textId="77777777" w:rsidR="004305B4" w:rsidRDefault="004305B4" w:rsidP="00774008">
            <w:pPr>
              <w:pStyle w:val="TAL"/>
              <w:rPr>
                <w:rFonts w:eastAsia="宋体"/>
                <w:lang w:eastAsia="en-GB"/>
              </w:rPr>
            </w:pPr>
            <w:r>
              <w:rPr>
                <w:rFonts w:eastAsia="宋体"/>
                <w:lang w:eastAsia="en-GB"/>
              </w:rPr>
              <w:t>NEF</w:t>
            </w:r>
            <w:del w:id="194" w:author="Ericsson" w:date="2022-01-19T11:06:00Z">
              <w:r w:rsidDel="0011055D">
                <w:rPr>
                  <w:rFonts w:eastAsia="宋体"/>
                  <w:lang w:eastAsia="en-GB"/>
                </w:rPr>
                <w:delText>, TSCTSF</w:delText>
              </w:r>
            </w:del>
          </w:p>
        </w:tc>
      </w:tr>
      <w:tr w:rsidR="004305B4" w14:paraId="477F13D9" w14:textId="77777777" w:rsidTr="00774008">
        <w:tc>
          <w:tcPr>
            <w:tcW w:w="1384" w:type="dxa"/>
            <w:tcBorders>
              <w:top w:val="nil"/>
              <w:left w:val="single" w:sz="4" w:space="0" w:color="auto"/>
              <w:bottom w:val="nil"/>
              <w:right w:val="single" w:sz="4" w:space="0" w:color="auto"/>
            </w:tcBorders>
          </w:tcPr>
          <w:p w14:paraId="7008013E"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2498E3" w14:textId="77777777" w:rsidR="004305B4" w:rsidRDefault="004305B4" w:rsidP="00774008">
            <w:pPr>
              <w:pStyle w:val="TAL"/>
              <w:rPr>
                <w:rFonts w:eastAsia="宋体"/>
                <w:lang w:eastAsia="en-GB"/>
              </w:rPr>
            </w:pPr>
            <w:r>
              <w:rPr>
                <w:rFonts w:eastAsia="宋体"/>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5D0A35EC" w14:textId="77777777" w:rsidR="004305B4" w:rsidRDefault="004305B4" w:rsidP="00774008">
            <w:pPr>
              <w:pStyle w:val="TAL"/>
              <w:rPr>
                <w:rFonts w:eastAsia="宋体"/>
                <w:lang w:eastAsia="en-GB"/>
              </w:rPr>
            </w:pPr>
            <w:r>
              <w:rPr>
                <w:rFonts w:eastAsia="宋体"/>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BC38981" w14:textId="77777777" w:rsidR="004305B4" w:rsidRDefault="004305B4" w:rsidP="00774008">
            <w:pPr>
              <w:pStyle w:val="TAL"/>
              <w:rPr>
                <w:rFonts w:eastAsia="宋体"/>
                <w:lang w:eastAsia="en-GB"/>
              </w:rPr>
            </w:pPr>
            <w:r>
              <w:rPr>
                <w:rFonts w:eastAsia="宋体"/>
                <w:lang w:eastAsia="en-GB"/>
              </w:rPr>
              <w:t>NEF</w:t>
            </w:r>
            <w:del w:id="195" w:author="Ericsson" w:date="2022-01-19T11:06:00Z">
              <w:r w:rsidDel="0011055D">
                <w:rPr>
                  <w:rFonts w:eastAsia="宋体"/>
                  <w:lang w:eastAsia="en-GB"/>
                </w:rPr>
                <w:delText>, TSCTSF</w:delText>
              </w:r>
            </w:del>
          </w:p>
        </w:tc>
      </w:tr>
      <w:tr w:rsidR="004305B4" w14:paraId="511EB54A" w14:textId="77777777" w:rsidTr="00774008">
        <w:tc>
          <w:tcPr>
            <w:tcW w:w="1384" w:type="dxa"/>
            <w:tcBorders>
              <w:top w:val="nil"/>
              <w:left w:val="single" w:sz="4" w:space="0" w:color="auto"/>
              <w:bottom w:val="nil"/>
              <w:right w:val="single" w:sz="4" w:space="0" w:color="auto"/>
            </w:tcBorders>
          </w:tcPr>
          <w:p w14:paraId="71293A94"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B93C4C" w14:textId="77777777" w:rsidR="004305B4" w:rsidRDefault="004305B4" w:rsidP="00774008">
            <w:pPr>
              <w:pStyle w:val="TAL"/>
              <w:rPr>
                <w:rFonts w:eastAsia="宋体"/>
                <w:lang w:eastAsia="en-GB"/>
              </w:rPr>
            </w:pPr>
            <w:r>
              <w:rPr>
                <w:rFonts w:eastAsia="宋体"/>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3E4B0541" w14:textId="77777777" w:rsidR="004305B4" w:rsidRDefault="004305B4" w:rsidP="00774008">
            <w:pPr>
              <w:pStyle w:val="TAL"/>
              <w:rPr>
                <w:rFonts w:eastAsia="宋体"/>
                <w:lang w:eastAsia="en-GB"/>
              </w:rPr>
            </w:pPr>
            <w:r>
              <w:rPr>
                <w:rFonts w:eastAsia="宋体"/>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5F1559B1" w14:textId="77777777" w:rsidR="004305B4" w:rsidRDefault="004305B4" w:rsidP="00774008">
            <w:pPr>
              <w:pStyle w:val="TAL"/>
              <w:rPr>
                <w:rFonts w:eastAsia="宋体"/>
                <w:lang w:eastAsia="en-GB"/>
              </w:rPr>
            </w:pPr>
            <w:r>
              <w:rPr>
                <w:rFonts w:eastAsia="宋体"/>
                <w:lang w:eastAsia="en-GB"/>
              </w:rPr>
              <w:t>UDM</w:t>
            </w:r>
            <w:r>
              <w:rPr>
                <w:lang w:eastAsia="en-GB"/>
              </w:rPr>
              <w:t>, PCF, NEF</w:t>
            </w:r>
            <w:del w:id="196" w:author="Ericsson" w:date="2022-01-19T11:06:00Z">
              <w:r w:rsidDel="0011055D">
                <w:rPr>
                  <w:lang w:eastAsia="en-GB"/>
                </w:rPr>
                <w:delText>, TSCTSF</w:delText>
              </w:r>
            </w:del>
          </w:p>
        </w:tc>
      </w:tr>
      <w:tr w:rsidR="004305B4" w14:paraId="57149D38" w14:textId="77777777" w:rsidTr="00774008">
        <w:tc>
          <w:tcPr>
            <w:tcW w:w="1384" w:type="dxa"/>
            <w:tcBorders>
              <w:top w:val="nil"/>
              <w:left w:val="single" w:sz="4" w:space="0" w:color="auto"/>
              <w:bottom w:val="nil"/>
              <w:right w:val="single" w:sz="4" w:space="0" w:color="auto"/>
            </w:tcBorders>
          </w:tcPr>
          <w:p w14:paraId="221DB77E"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9152DEB" w14:textId="77777777" w:rsidR="004305B4" w:rsidRDefault="004305B4" w:rsidP="00774008">
            <w:pPr>
              <w:pStyle w:val="TAL"/>
              <w:rPr>
                <w:rFonts w:eastAsia="宋体"/>
                <w:lang w:eastAsia="en-GB"/>
              </w:rPr>
            </w:pPr>
            <w:r>
              <w:rPr>
                <w:rFonts w:eastAsia="宋体"/>
                <w:lang w:eastAsia="en-GB"/>
              </w:rPr>
              <w:t>Subscribe</w:t>
            </w:r>
          </w:p>
        </w:tc>
        <w:tc>
          <w:tcPr>
            <w:tcW w:w="2261" w:type="dxa"/>
            <w:tcBorders>
              <w:top w:val="single" w:sz="4" w:space="0" w:color="auto"/>
              <w:left w:val="single" w:sz="4" w:space="0" w:color="auto"/>
              <w:bottom w:val="nil"/>
              <w:right w:val="single" w:sz="4" w:space="0" w:color="auto"/>
            </w:tcBorders>
            <w:hideMark/>
          </w:tcPr>
          <w:p w14:paraId="6C8F85B5" w14:textId="77777777" w:rsidR="004305B4" w:rsidRDefault="004305B4" w:rsidP="00774008">
            <w:pPr>
              <w:pStyle w:val="TAL"/>
              <w:rPr>
                <w:rFonts w:eastAsia="宋体"/>
                <w:lang w:eastAsia="en-GB"/>
              </w:rPr>
            </w:pPr>
            <w:r>
              <w:rPr>
                <w:rFonts w:eastAsia="宋体"/>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59095BD3" w14:textId="77777777" w:rsidR="004305B4" w:rsidRDefault="004305B4" w:rsidP="00774008">
            <w:pPr>
              <w:pStyle w:val="TAL"/>
              <w:rPr>
                <w:rFonts w:eastAsia="宋体"/>
                <w:lang w:eastAsia="en-GB"/>
              </w:rPr>
            </w:pPr>
            <w:r>
              <w:rPr>
                <w:rFonts w:eastAsia="宋体"/>
                <w:lang w:eastAsia="en-GB"/>
              </w:rPr>
              <w:t>UDM, PCF, NEF</w:t>
            </w:r>
          </w:p>
        </w:tc>
      </w:tr>
      <w:tr w:rsidR="004305B4" w14:paraId="2859B786" w14:textId="77777777" w:rsidTr="00774008">
        <w:tc>
          <w:tcPr>
            <w:tcW w:w="1384" w:type="dxa"/>
            <w:tcBorders>
              <w:top w:val="nil"/>
              <w:left w:val="single" w:sz="4" w:space="0" w:color="auto"/>
              <w:bottom w:val="nil"/>
              <w:right w:val="single" w:sz="4" w:space="0" w:color="auto"/>
            </w:tcBorders>
          </w:tcPr>
          <w:p w14:paraId="4CE058F1"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C0E918" w14:textId="77777777" w:rsidR="004305B4" w:rsidRDefault="004305B4" w:rsidP="00774008">
            <w:pPr>
              <w:pStyle w:val="TAL"/>
              <w:rPr>
                <w:rFonts w:eastAsia="宋体"/>
                <w:lang w:eastAsia="en-GB"/>
              </w:rPr>
            </w:pPr>
            <w:r>
              <w:rPr>
                <w:rFonts w:eastAsia="宋体"/>
                <w:lang w:eastAsia="en-GB"/>
              </w:rPr>
              <w:t>Unsubscribe</w:t>
            </w:r>
          </w:p>
        </w:tc>
        <w:tc>
          <w:tcPr>
            <w:tcW w:w="2261" w:type="dxa"/>
            <w:tcBorders>
              <w:top w:val="nil"/>
              <w:left w:val="single" w:sz="4" w:space="0" w:color="auto"/>
              <w:bottom w:val="nil"/>
              <w:right w:val="single" w:sz="4" w:space="0" w:color="auto"/>
            </w:tcBorders>
          </w:tcPr>
          <w:p w14:paraId="64BB2BDD" w14:textId="77777777" w:rsidR="004305B4" w:rsidRDefault="004305B4" w:rsidP="00774008">
            <w:pPr>
              <w:pStyle w:val="TAL"/>
              <w:rPr>
                <w:rFonts w:eastAsia="宋体"/>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7B8E9792" w14:textId="77777777" w:rsidR="004305B4" w:rsidRDefault="004305B4" w:rsidP="00774008">
            <w:pPr>
              <w:pStyle w:val="TAL"/>
              <w:rPr>
                <w:rFonts w:eastAsia="宋体"/>
                <w:lang w:eastAsia="en-GB"/>
              </w:rPr>
            </w:pPr>
            <w:r>
              <w:rPr>
                <w:rFonts w:eastAsia="宋体"/>
                <w:lang w:eastAsia="en-GB"/>
              </w:rPr>
              <w:t>UDM, PCF, NEF</w:t>
            </w:r>
          </w:p>
        </w:tc>
      </w:tr>
      <w:tr w:rsidR="004305B4" w14:paraId="7DA64B4B" w14:textId="77777777" w:rsidTr="00774008">
        <w:tc>
          <w:tcPr>
            <w:tcW w:w="1384" w:type="dxa"/>
            <w:tcBorders>
              <w:top w:val="nil"/>
              <w:left w:val="single" w:sz="4" w:space="0" w:color="auto"/>
              <w:bottom w:val="single" w:sz="4" w:space="0" w:color="auto"/>
              <w:right w:val="single" w:sz="4" w:space="0" w:color="auto"/>
            </w:tcBorders>
          </w:tcPr>
          <w:p w14:paraId="14E25059"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9311071" w14:textId="77777777" w:rsidR="004305B4" w:rsidRDefault="004305B4" w:rsidP="00774008">
            <w:pPr>
              <w:pStyle w:val="TAL"/>
              <w:rPr>
                <w:rFonts w:eastAsia="宋体"/>
                <w:lang w:eastAsia="en-GB"/>
              </w:rPr>
            </w:pPr>
            <w:r>
              <w:rPr>
                <w:rFonts w:eastAsia="宋体"/>
                <w:lang w:eastAsia="en-GB"/>
              </w:rPr>
              <w:t>Notify</w:t>
            </w:r>
          </w:p>
        </w:tc>
        <w:tc>
          <w:tcPr>
            <w:tcW w:w="2261" w:type="dxa"/>
            <w:tcBorders>
              <w:top w:val="nil"/>
              <w:left w:val="single" w:sz="4" w:space="0" w:color="auto"/>
              <w:bottom w:val="single" w:sz="4" w:space="0" w:color="auto"/>
              <w:right w:val="single" w:sz="4" w:space="0" w:color="auto"/>
            </w:tcBorders>
          </w:tcPr>
          <w:p w14:paraId="7A509C09" w14:textId="77777777" w:rsidR="004305B4" w:rsidRDefault="004305B4" w:rsidP="00774008">
            <w:pPr>
              <w:pStyle w:val="TAL"/>
              <w:rPr>
                <w:rFonts w:eastAsia="宋体"/>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017EEF13" w14:textId="77777777" w:rsidR="004305B4" w:rsidRDefault="004305B4" w:rsidP="00774008">
            <w:pPr>
              <w:pStyle w:val="TAL"/>
              <w:rPr>
                <w:rFonts w:eastAsia="宋体"/>
                <w:lang w:eastAsia="en-GB"/>
              </w:rPr>
            </w:pPr>
            <w:r>
              <w:rPr>
                <w:rFonts w:eastAsia="宋体"/>
                <w:lang w:eastAsia="en-GB"/>
              </w:rPr>
              <w:t>UDM, PCF, NEF</w:t>
            </w:r>
          </w:p>
        </w:tc>
      </w:tr>
      <w:tr w:rsidR="004305B4" w14:paraId="727EFBF0"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6FA38091" w14:textId="77777777" w:rsidR="004305B4" w:rsidRDefault="004305B4" w:rsidP="00774008">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883DDF" w14:textId="77777777" w:rsidR="004305B4" w:rsidRDefault="004305B4" w:rsidP="00774008">
            <w:pPr>
              <w:pStyle w:val="TAL"/>
              <w:rPr>
                <w:lang w:eastAsia="en-GB"/>
              </w:rPr>
            </w:pPr>
            <w:r>
              <w:rPr>
                <w:rFonts w:eastAsia="宋体"/>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BBA964F" w14:textId="77777777" w:rsidR="004305B4" w:rsidRDefault="004305B4" w:rsidP="00774008">
            <w:pPr>
              <w:pStyle w:val="TAL"/>
              <w:rPr>
                <w:rFonts w:eastAsia="宋体"/>
                <w:lang w:eastAsia="en-GB"/>
              </w:rPr>
            </w:pPr>
            <w:r>
              <w:rPr>
                <w:rFonts w:eastAsia="宋体"/>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4025501B" w14:textId="77777777" w:rsidR="004305B4" w:rsidRDefault="004305B4" w:rsidP="00774008">
            <w:pPr>
              <w:pStyle w:val="TAL"/>
              <w:rPr>
                <w:rFonts w:eastAsia="Times New Roman"/>
                <w:lang w:eastAsia="en-GB"/>
              </w:rPr>
            </w:pPr>
            <w:r>
              <w:rPr>
                <w:lang w:eastAsia="en-GB"/>
              </w:rPr>
              <w:t>NRF, SCP</w:t>
            </w:r>
          </w:p>
        </w:tc>
      </w:tr>
    </w:tbl>
    <w:p w14:paraId="0C94281E" w14:textId="77777777" w:rsidR="004305B4" w:rsidRDefault="004305B4" w:rsidP="004305B4">
      <w:pPr>
        <w:pStyle w:val="FP"/>
      </w:pPr>
    </w:p>
    <w:p w14:paraId="2AD3B92D" w14:textId="77777777" w:rsidR="004305B4" w:rsidRDefault="004305B4" w:rsidP="004305B4">
      <w:pPr>
        <w:rPr>
          <w:rFonts w:eastAsia="宋体"/>
        </w:rPr>
      </w:pPr>
      <w:r>
        <w:rPr>
          <w:rFonts w:eastAsia="宋体"/>
        </w:rPr>
        <w:t>The following table shows the Exposure data that may be stored in the UDR along with a time stamp using Data Management (DM) Service:</w:t>
      </w:r>
    </w:p>
    <w:p w14:paraId="1773C89E" w14:textId="77777777" w:rsidR="004305B4" w:rsidRDefault="004305B4" w:rsidP="004305B4">
      <w:pPr>
        <w:pStyle w:val="NO"/>
        <w:rPr>
          <w:rFonts w:eastAsia="宋体"/>
        </w:rPr>
      </w:pPr>
      <w:r>
        <w:rPr>
          <w:rFonts w:eastAsia="宋体"/>
        </w:rPr>
        <w:t>NOTE:</w:t>
      </w:r>
      <w:r>
        <w:rPr>
          <w:rFonts w:eastAsia="宋体"/>
        </w:rPr>
        <w:tab/>
        <w:t xml:space="preserve">When the data in Table 5.2.12.1-2 need to be monitored in real time, they should be monitored directly at the originating NF (e.g. registration state changes may be monitored via the </w:t>
      </w:r>
      <w:proofErr w:type="spellStart"/>
      <w:r>
        <w:rPr>
          <w:rFonts w:eastAsia="宋体"/>
        </w:rPr>
        <w:t>Namf_EventExposure</w:t>
      </w:r>
      <w:proofErr w:type="spellEnd"/>
      <w:r>
        <w:rPr>
          <w:rFonts w:eastAsia="宋体"/>
        </w:rPr>
        <w:t xml:space="preserve"> service) and not use the stored information from UDR if it is not the latest. It is expected that such dynamically changing information (e.g. UE reachability status) is used for statistical purpose and analytics.</w:t>
      </w:r>
    </w:p>
    <w:p w14:paraId="4FE423FF" w14:textId="77777777" w:rsidR="004305B4" w:rsidRDefault="004305B4" w:rsidP="004305B4">
      <w:pPr>
        <w:pStyle w:val="TH"/>
        <w:rPr>
          <w:rFonts w:eastAsia="宋体"/>
        </w:rPr>
      </w:pPr>
      <w:r>
        <w:rPr>
          <w:rFonts w:eastAsia="宋体"/>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305B4" w14:paraId="6B51EE3C"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7E45DC3A" w14:textId="77777777" w:rsidR="004305B4" w:rsidRDefault="004305B4" w:rsidP="00774008">
            <w:pPr>
              <w:pStyle w:val="TAH"/>
              <w:rPr>
                <w:rFonts w:eastAsia="宋体"/>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91EA12B" w14:textId="77777777" w:rsidR="004305B4" w:rsidRDefault="004305B4" w:rsidP="00774008">
            <w:pPr>
              <w:pStyle w:val="TAH"/>
              <w:rPr>
                <w:rFonts w:eastAsia="宋体"/>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0719D175" w14:textId="77777777" w:rsidR="004305B4" w:rsidRDefault="004305B4" w:rsidP="00774008">
            <w:pPr>
              <w:pStyle w:val="TAH"/>
              <w:rPr>
                <w:rFonts w:eastAsia="宋体"/>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04851906" w14:textId="77777777" w:rsidR="004305B4" w:rsidRDefault="004305B4" w:rsidP="00774008">
            <w:pPr>
              <w:pStyle w:val="TAH"/>
              <w:rPr>
                <w:rFonts w:eastAsia="宋体"/>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11DB268" w14:textId="77777777" w:rsidR="004305B4" w:rsidRDefault="004305B4" w:rsidP="00774008">
            <w:pPr>
              <w:pStyle w:val="TAH"/>
              <w:rPr>
                <w:rFonts w:eastAsia="宋体"/>
                <w:lang w:eastAsia="en-GB"/>
              </w:rPr>
            </w:pPr>
            <w:r>
              <w:rPr>
                <w:rFonts w:eastAsia="Calibri"/>
                <w:lang w:eastAsia="en-GB"/>
              </w:rPr>
              <w:t>Data Sub key</w:t>
            </w:r>
          </w:p>
        </w:tc>
      </w:tr>
      <w:tr w:rsidR="004305B4" w14:paraId="02B785B1" w14:textId="77777777" w:rsidTr="00774008">
        <w:tc>
          <w:tcPr>
            <w:tcW w:w="1384" w:type="dxa"/>
            <w:tcBorders>
              <w:top w:val="single" w:sz="4" w:space="0" w:color="auto"/>
              <w:left w:val="single" w:sz="4" w:space="0" w:color="auto"/>
              <w:bottom w:val="nil"/>
              <w:right w:val="single" w:sz="4" w:space="0" w:color="auto"/>
            </w:tcBorders>
            <w:hideMark/>
          </w:tcPr>
          <w:p w14:paraId="412D6551" w14:textId="77777777" w:rsidR="004305B4" w:rsidRDefault="004305B4" w:rsidP="00774008">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05949AA3" w14:textId="77777777" w:rsidR="004305B4" w:rsidRDefault="004305B4" w:rsidP="00774008">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0FD1A42" w14:textId="77777777" w:rsidR="004305B4" w:rsidRDefault="004305B4" w:rsidP="00774008">
            <w:pPr>
              <w:pStyle w:val="TAL"/>
              <w:rPr>
                <w:rFonts w:eastAsia="宋体"/>
                <w:lang w:eastAsia="en-GB"/>
              </w:rPr>
            </w:pPr>
            <w:r>
              <w:rPr>
                <w:rFonts w:eastAsia="Calibri"/>
                <w:lang w:eastAsia="en-GB"/>
              </w:rPr>
              <w:t>Gives the Location or the last known location of a UE (e.g.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78E534E8" w14:textId="77777777" w:rsidR="004305B4" w:rsidRDefault="004305B4" w:rsidP="00774008">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C2BADCF" w14:textId="77777777" w:rsidR="004305B4" w:rsidRDefault="004305B4" w:rsidP="00774008">
            <w:pPr>
              <w:pStyle w:val="TAL"/>
              <w:rPr>
                <w:lang w:eastAsia="en-GB"/>
              </w:rPr>
            </w:pPr>
          </w:p>
        </w:tc>
      </w:tr>
      <w:tr w:rsidR="004305B4" w14:paraId="288FA76B" w14:textId="77777777" w:rsidTr="00774008">
        <w:tc>
          <w:tcPr>
            <w:tcW w:w="1384" w:type="dxa"/>
            <w:tcBorders>
              <w:top w:val="nil"/>
              <w:left w:val="single" w:sz="4" w:space="0" w:color="auto"/>
              <w:bottom w:val="nil"/>
              <w:right w:val="single" w:sz="4" w:space="0" w:color="auto"/>
            </w:tcBorders>
          </w:tcPr>
          <w:p w14:paraId="55908036" w14:textId="77777777" w:rsidR="004305B4" w:rsidRDefault="004305B4" w:rsidP="00774008">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937834" w14:textId="77777777" w:rsidR="004305B4" w:rsidRDefault="004305B4" w:rsidP="00774008">
            <w:pPr>
              <w:pStyle w:val="TAL"/>
              <w:rPr>
                <w:rFonts w:eastAsia="宋体"/>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773289" w14:textId="77777777" w:rsidR="004305B4" w:rsidRDefault="004305B4" w:rsidP="00774008">
            <w:pPr>
              <w:pStyle w:val="TAL"/>
              <w:rPr>
                <w:rFonts w:eastAsia="宋体"/>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56DAB531" w14:textId="77777777" w:rsidR="004305B4" w:rsidRDefault="004305B4" w:rsidP="00774008">
            <w:pPr>
              <w:pStyle w:val="TAL"/>
              <w:rPr>
                <w:rFonts w:eastAsia="宋体"/>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F6609B8" w14:textId="77777777" w:rsidR="004305B4" w:rsidRDefault="004305B4" w:rsidP="00774008">
            <w:pPr>
              <w:pStyle w:val="TAL"/>
              <w:rPr>
                <w:rFonts w:eastAsia="宋体"/>
                <w:lang w:eastAsia="en-GB"/>
              </w:rPr>
            </w:pPr>
          </w:p>
        </w:tc>
      </w:tr>
      <w:tr w:rsidR="004305B4" w14:paraId="4809BD40" w14:textId="77777777" w:rsidTr="00774008">
        <w:tc>
          <w:tcPr>
            <w:tcW w:w="1384" w:type="dxa"/>
            <w:tcBorders>
              <w:top w:val="nil"/>
              <w:left w:val="single" w:sz="4" w:space="0" w:color="auto"/>
              <w:bottom w:val="nil"/>
              <w:right w:val="single" w:sz="4" w:space="0" w:color="auto"/>
            </w:tcBorders>
          </w:tcPr>
          <w:p w14:paraId="2A1689F7"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79741" w14:textId="77777777" w:rsidR="004305B4" w:rsidRDefault="004305B4" w:rsidP="00774008">
            <w:pPr>
              <w:pStyle w:val="TAL"/>
              <w:rPr>
                <w:rFonts w:eastAsia="宋体"/>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4732803D" w14:textId="77777777" w:rsidR="004305B4" w:rsidRDefault="004305B4" w:rsidP="00774008">
            <w:pPr>
              <w:pStyle w:val="TAL"/>
              <w:rPr>
                <w:rFonts w:eastAsia="宋体"/>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776E8603" w14:textId="77777777" w:rsidR="004305B4" w:rsidRDefault="004305B4" w:rsidP="00774008">
            <w:pPr>
              <w:pStyle w:val="TAL"/>
              <w:rPr>
                <w:rFonts w:eastAsia="宋体"/>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61829D5" w14:textId="77777777" w:rsidR="004305B4" w:rsidRDefault="004305B4" w:rsidP="00774008">
            <w:pPr>
              <w:pStyle w:val="TAL"/>
              <w:rPr>
                <w:rFonts w:eastAsia="宋体"/>
                <w:lang w:eastAsia="en-GB"/>
              </w:rPr>
            </w:pPr>
          </w:p>
        </w:tc>
      </w:tr>
      <w:tr w:rsidR="004305B4" w14:paraId="3A16685C" w14:textId="77777777" w:rsidTr="00774008">
        <w:tc>
          <w:tcPr>
            <w:tcW w:w="1384" w:type="dxa"/>
            <w:tcBorders>
              <w:top w:val="nil"/>
              <w:left w:val="single" w:sz="4" w:space="0" w:color="auto"/>
              <w:bottom w:val="nil"/>
              <w:right w:val="single" w:sz="4" w:space="0" w:color="auto"/>
            </w:tcBorders>
          </w:tcPr>
          <w:p w14:paraId="38AE172B"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B9B13" w14:textId="77777777" w:rsidR="004305B4" w:rsidRDefault="004305B4" w:rsidP="00774008">
            <w:pPr>
              <w:pStyle w:val="TAL"/>
              <w:rPr>
                <w:rFonts w:eastAsia="宋体"/>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7D38E231" w14:textId="77777777" w:rsidR="004305B4" w:rsidRDefault="004305B4" w:rsidP="00774008">
            <w:pPr>
              <w:pStyle w:val="TAL"/>
              <w:rPr>
                <w:rFonts w:eastAsia="Calibri"/>
                <w:lang w:eastAsia="en-GB"/>
              </w:rPr>
            </w:pPr>
            <w:r>
              <w:rPr>
                <w:rFonts w:eastAsia="Calibri"/>
                <w:lang w:eastAsia="en-GB"/>
              </w:rPr>
              <w:t>Determined as defined in clause 5.3.2.3 of TS 23.501 [2].</w:t>
            </w:r>
          </w:p>
          <w:p w14:paraId="0A4A7E25" w14:textId="77777777" w:rsidR="004305B4" w:rsidRDefault="004305B4" w:rsidP="00774008">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66D60D28" w14:textId="77777777" w:rsidR="004305B4" w:rsidRDefault="004305B4" w:rsidP="00774008">
            <w:pPr>
              <w:pStyle w:val="TAL"/>
              <w:rPr>
                <w:rFonts w:eastAsia="宋体"/>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3CC3AED1" w14:textId="77777777" w:rsidR="004305B4" w:rsidRDefault="004305B4" w:rsidP="00774008">
            <w:pPr>
              <w:pStyle w:val="TAL"/>
              <w:rPr>
                <w:rFonts w:eastAsia="宋体"/>
                <w:lang w:eastAsia="en-GB"/>
              </w:rPr>
            </w:pPr>
          </w:p>
        </w:tc>
      </w:tr>
      <w:tr w:rsidR="004305B4" w14:paraId="5167E1FA" w14:textId="77777777" w:rsidTr="00774008">
        <w:tc>
          <w:tcPr>
            <w:tcW w:w="1384" w:type="dxa"/>
            <w:tcBorders>
              <w:top w:val="nil"/>
              <w:left w:val="single" w:sz="4" w:space="0" w:color="auto"/>
              <w:bottom w:val="nil"/>
              <w:right w:val="single" w:sz="4" w:space="0" w:color="auto"/>
            </w:tcBorders>
          </w:tcPr>
          <w:p w14:paraId="08AE627F"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056A25" w14:textId="77777777" w:rsidR="004305B4" w:rsidRDefault="004305B4" w:rsidP="00774008">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5BC5D645" w14:textId="77777777" w:rsidR="004305B4" w:rsidRDefault="004305B4" w:rsidP="00774008">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4FBA042F"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E3F673A" w14:textId="77777777" w:rsidR="004305B4" w:rsidRDefault="004305B4" w:rsidP="00774008">
            <w:pPr>
              <w:pStyle w:val="TAL"/>
              <w:rPr>
                <w:rFonts w:eastAsia="宋体"/>
                <w:lang w:eastAsia="en-GB"/>
              </w:rPr>
            </w:pPr>
          </w:p>
        </w:tc>
      </w:tr>
      <w:tr w:rsidR="004305B4" w14:paraId="7DD186B1" w14:textId="77777777" w:rsidTr="00774008">
        <w:tc>
          <w:tcPr>
            <w:tcW w:w="1384" w:type="dxa"/>
            <w:tcBorders>
              <w:top w:val="nil"/>
              <w:left w:val="single" w:sz="4" w:space="0" w:color="auto"/>
              <w:bottom w:val="nil"/>
              <w:right w:val="single" w:sz="4" w:space="0" w:color="auto"/>
            </w:tcBorders>
          </w:tcPr>
          <w:p w14:paraId="19551FB8"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AE9EE5" w14:textId="77777777" w:rsidR="004305B4" w:rsidRDefault="004305B4" w:rsidP="00774008">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5312BB37" w14:textId="77777777" w:rsidR="004305B4" w:rsidRDefault="004305B4" w:rsidP="00774008">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10A508EC"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653F457" w14:textId="77777777" w:rsidR="004305B4" w:rsidRDefault="004305B4" w:rsidP="00774008">
            <w:pPr>
              <w:pStyle w:val="TAL"/>
              <w:rPr>
                <w:rFonts w:eastAsia="宋体"/>
                <w:lang w:eastAsia="en-GB"/>
              </w:rPr>
            </w:pPr>
          </w:p>
        </w:tc>
      </w:tr>
      <w:tr w:rsidR="004305B4" w14:paraId="1AC060D6" w14:textId="77777777" w:rsidTr="00774008">
        <w:tc>
          <w:tcPr>
            <w:tcW w:w="1384" w:type="dxa"/>
            <w:tcBorders>
              <w:top w:val="nil"/>
              <w:left w:val="single" w:sz="4" w:space="0" w:color="auto"/>
              <w:bottom w:val="nil"/>
              <w:right w:val="single" w:sz="4" w:space="0" w:color="auto"/>
            </w:tcBorders>
          </w:tcPr>
          <w:p w14:paraId="6A293360"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4EC7A" w14:textId="77777777" w:rsidR="004305B4" w:rsidRDefault="004305B4" w:rsidP="00774008">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5710CECC" w14:textId="77777777" w:rsidR="004305B4" w:rsidRDefault="004305B4" w:rsidP="00774008">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3ADA5714"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54B747A" w14:textId="77777777" w:rsidR="004305B4" w:rsidRDefault="004305B4" w:rsidP="00774008">
            <w:pPr>
              <w:pStyle w:val="TAL"/>
              <w:rPr>
                <w:rFonts w:eastAsia="宋体"/>
                <w:lang w:eastAsia="en-GB"/>
              </w:rPr>
            </w:pPr>
          </w:p>
        </w:tc>
      </w:tr>
      <w:tr w:rsidR="004305B4" w14:paraId="49C3693C" w14:textId="77777777" w:rsidTr="00774008">
        <w:tc>
          <w:tcPr>
            <w:tcW w:w="1384" w:type="dxa"/>
            <w:tcBorders>
              <w:top w:val="nil"/>
              <w:left w:val="single" w:sz="4" w:space="0" w:color="auto"/>
              <w:bottom w:val="nil"/>
              <w:right w:val="single" w:sz="4" w:space="0" w:color="auto"/>
            </w:tcBorders>
          </w:tcPr>
          <w:p w14:paraId="614FB686"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A2924" w14:textId="77777777" w:rsidR="004305B4" w:rsidRDefault="004305B4" w:rsidP="00774008">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8A92A95" w14:textId="77777777" w:rsidR="004305B4" w:rsidRDefault="004305B4" w:rsidP="00774008">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3CD39489"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BF60FA8" w14:textId="77777777" w:rsidR="004305B4" w:rsidRDefault="004305B4" w:rsidP="00774008">
            <w:pPr>
              <w:pStyle w:val="TAL"/>
              <w:rPr>
                <w:rFonts w:eastAsia="宋体"/>
                <w:lang w:eastAsia="en-GB"/>
              </w:rPr>
            </w:pPr>
          </w:p>
        </w:tc>
      </w:tr>
      <w:tr w:rsidR="004305B4" w14:paraId="7BCB7CBB" w14:textId="77777777" w:rsidTr="00774008">
        <w:tc>
          <w:tcPr>
            <w:tcW w:w="1384" w:type="dxa"/>
            <w:tcBorders>
              <w:top w:val="nil"/>
              <w:left w:val="single" w:sz="4" w:space="0" w:color="auto"/>
              <w:bottom w:val="nil"/>
              <w:right w:val="single" w:sz="4" w:space="0" w:color="auto"/>
            </w:tcBorders>
          </w:tcPr>
          <w:p w14:paraId="68A90E64"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9A0C3D" w14:textId="77777777" w:rsidR="004305B4" w:rsidRDefault="004305B4" w:rsidP="00774008">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08D447F2" w14:textId="77777777" w:rsidR="004305B4" w:rsidRDefault="004305B4" w:rsidP="00774008">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52D8C2D7"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0B78739" w14:textId="77777777" w:rsidR="004305B4" w:rsidRDefault="004305B4" w:rsidP="00774008">
            <w:pPr>
              <w:pStyle w:val="TAL"/>
              <w:rPr>
                <w:rFonts w:eastAsia="宋体"/>
                <w:lang w:eastAsia="en-GB"/>
              </w:rPr>
            </w:pPr>
          </w:p>
        </w:tc>
      </w:tr>
      <w:tr w:rsidR="004305B4" w14:paraId="19242A7F" w14:textId="77777777" w:rsidTr="00774008">
        <w:tc>
          <w:tcPr>
            <w:tcW w:w="1384" w:type="dxa"/>
            <w:tcBorders>
              <w:top w:val="nil"/>
              <w:left w:val="single" w:sz="4" w:space="0" w:color="auto"/>
              <w:bottom w:val="single" w:sz="4" w:space="0" w:color="auto"/>
              <w:right w:val="single" w:sz="4" w:space="0" w:color="auto"/>
            </w:tcBorders>
          </w:tcPr>
          <w:p w14:paraId="487D08C5"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C64AB3" w14:textId="77777777" w:rsidR="004305B4" w:rsidRDefault="004305B4" w:rsidP="00774008">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752CACC3" w14:textId="77777777" w:rsidR="004305B4" w:rsidRDefault="004305B4" w:rsidP="00774008">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EC98DE"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8B16960" w14:textId="77777777" w:rsidR="004305B4" w:rsidRDefault="004305B4" w:rsidP="00774008">
            <w:pPr>
              <w:pStyle w:val="TAL"/>
              <w:rPr>
                <w:rFonts w:eastAsia="宋体"/>
                <w:lang w:eastAsia="en-GB"/>
              </w:rPr>
            </w:pPr>
          </w:p>
        </w:tc>
      </w:tr>
      <w:tr w:rsidR="004305B4" w14:paraId="5F617B52" w14:textId="77777777" w:rsidTr="00774008">
        <w:tc>
          <w:tcPr>
            <w:tcW w:w="1384" w:type="dxa"/>
            <w:tcBorders>
              <w:top w:val="single" w:sz="4" w:space="0" w:color="auto"/>
              <w:left w:val="single" w:sz="4" w:space="0" w:color="auto"/>
              <w:bottom w:val="nil"/>
              <w:right w:val="single" w:sz="4" w:space="0" w:color="auto"/>
            </w:tcBorders>
            <w:hideMark/>
          </w:tcPr>
          <w:p w14:paraId="1B7EFA78" w14:textId="77777777" w:rsidR="004305B4" w:rsidRDefault="004305B4" w:rsidP="00774008">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715B8723" w14:textId="77777777" w:rsidR="004305B4" w:rsidRDefault="004305B4" w:rsidP="00774008">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5F5C36BC" w14:textId="77777777" w:rsidR="004305B4" w:rsidRDefault="004305B4" w:rsidP="00774008">
            <w:pPr>
              <w:pStyle w:val="TAL"/>
              <w:rPr>
                <w:rFonts w:eastAsia="宋体"/>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FACAF39" w14:textId="77777777" w:rsidR="004305B4" w:rsidRDefault="004305B4" w:rsidP="00774008">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ECB113F" w14:textId="77777777" w:rsidR="004305B4" w:rsidRDefault="004305B4" w:rsidP="00774008">
            <w:pPr>
              <w:pStyle w:val="TAL"/>
              <w:rPr>
                <w:lang w:eastAsia="en-GB"/>
              </w:rPr>
            </w:pPr>
            <w:r>
              <w:rPr>
                <w:rFonts w:eastAsia="Calibri"/>
                <w:lang w:eastAsia="en-GB"/>
              </w:rPr>
              <w:t xml:space="preserve">PDU session ID or DNN </w:t>
            </w:r>
          </w:p>
        </w:tc>
      </w:tr>
      <w:tr w:rsidR="004305B4" w14:paraId="2D24E0D3" w14:textId="77777777" w:rsidTr="00774008">
        <w:tc>
          <w:tcPr>
            <w:tcW w:w="1384" w:type="dxa"/>
            <w:tcBorders>
              <w:top w:val="nil"/>
              <w:left w:val="single" w:sz="4" w:space="0" w:color="auto"/>
              <w:bottom w:val="nil"/>
              <w:right w:val="single" w:sz="4" w:space="0" w:color="auto"/>
            </w:tcBorders>
            <w:hideMark/>
          </w:tcPr>
          <w:p w14:paraId="39C4E609" w14:textId="77777777" w:rsidR="004305B4" w:rsidRDefault="004305B4" w:rsidP="00774008">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51B9BAAA" w14:textId="77777777" w:rsidR="004305B4" w:rsidRDefault="004305B4" w:rsidP="00774008">
            <w:pPr>
              <w:pStyle w:val="TAL"/>
              <w:rPr>
                <w:rFonts w:eastAsia="宋体"/>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5D3AEBF7" w14:textId="77777777" w:rsidR="004305B4" w:rsidRDefault="004305B4" w:rsidP="00774008">
            <w:pPr>
              <w:pStyle w:val="TAL"/>
              <w:rPr>
                <w:rFonts w:eastAsia="宋体"/>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387B4543" w14:textId="77777777" w:rsidR="004305B4" w:rsidRDefault="004305B4" w:rsidP="00774008">
            <w:pPr>
              <w:pStyle w:val="TAL"/>
              <w:rPr>
                <w:rFonts w:eastAsia="宋体"/>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C1CEFB5" w14:textId="77777777" w:rsidR="004305B4" w:rsidRDefault="004305B4" w:rsidP="00774008">
            <w:pPr>
              <w:pStyle w:val="TAL"/>
              <w:rPr>
                <w:rFonts w:eastAsia="宋体"/>
                <w:lang w:eastAsia="en-GB"/>
              </w:rPr>
            </w:pPr>
            <w:r>
              <w:rPr>
                <w:rFonts w:eastAsia="Calibri"/>
                <w:lang w:eastAsia="en-GB"/>
              </w:rPr>
              <w:t>PDU session ID or DNN or UE IP address</w:t>
            </w:r>
          </w:p>
        </w:tc>
      </w:tr>
      <w:tr w:rsidR="004305B4" w14:paraId="7DE76FB2" w14:textId="77777777" w:rsidTr="00774008">
        <w:tc>
          <w:tcPr>
            <w:tcW w:w="1384" w:type="dxa"/>
            <w:tcBorders>
              <w:top w:val="nil"/>
              <w:left w:val="single" w:sz="4" w:space="0" w:color="auto"/>
              <w:bottom w:val="nil"/>
              <w:right w:val="single" w:sz="4" w:space="0" w:color="auto"/>
            </w:tcBorders>
          </w:tcPr>
          <w:p w14:paraId="7AD1D20B"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73F691" w14:textId="77777777" w:rsidR="004305B4" w:rsidRDefault="004305B4" w:rsidP="00774008">
            <w:pPr>
              <w:pStyle w:val="TAL"/>
              <w:rPr>
                <w:rFonts w:eastAsia="宋体"/>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21C6FB35" w14:textId="77777777" w:rsidR="004305B4" w:rsidRDefault="004305B4" w:rsidP="00774008">
            <w:pPr>
              <w:pStyle w:val="TAL"/>
              <w:rPr>
                <w:rFonts w:eastAsia="宋体"/>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699FF49F" w14:textId="77777777" w:rsidR="004305B4" w:rsidRDefault="004305B4" w:rsidP="00774008">
            <w:pPr>
              <w:pStyle w:val="TAL"/>
              <w:rPr>
                <w:rFonts w:eastAsia="宋体"/>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387865D5" w14:textId="77777777" w:rsidR="004305B4" w:rsidRDefault="004305B4" w:rsidP="00774008">
            <w:pPr>
              <w:pStyle w:val="TAL"/>
              <w:rPr>
                <w:rFonts w:eastAsia="宋体"/>
                <w:lang w:eastAsia="en-GB"/>
              </w:rPr>
            </w:pPr>
            <w:r>
              <w:rPr>
                <w:rFonts w:eastAsia="Calibri"/>
                <w:lang w:eastAsia="en-GB"/>
              </w:rPr>
              <w:t>PDU session ID or DNN or UE IP address</w:t>
            </w:r>
          </w:p>
        </w:tc>
      </w:tr>
      <w:tr w:rsidR="004305B4" w14:paraId="45269DA5" w14:textId="77777777" w:rsidTr="00774008">
        <w:tc>
          <w:tcPr>
            <w:tcW w:w="1384" w:type="dxa"/>
            <w:tcBorders>
              <w:top w:val="nil"/>
              <w:left w:val="single" w:sz="4" w:space="0" w:color="auto"/>
              <w:bottom w:val="single" w:sz="4" w:space="0" w:color="auto"/>
              <w:right w:val="single" w:sz="4" w:space="0" w:color="auto"/>
            </w:tcBorders>
          </w:tcPr>
          <w:p w14:paraId="32B4FF45"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B1BA6E" w14:textId="77777777" w:rsidR="004305B4" w:rsidRDefault="004305B4" w:rsidP="00774008">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1149E8ED" w14:textId="77777777" w:rsidR="004305B4" w:rsidRDefault="004305B4" w:rsidP="00774008">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5B799334"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2111A30" w14:textId="77777777" w:rsidR="004305B4" w:rsidRDefault="004305B4" w:rsidP="00774008">
            <w:pPr>
              <w:pStyle w:val="TAL"/>
              <w:rPr>
                <w:rFonts w:eastAsia="宋体"/>
                <w:lang w:eastAsia="en-GB"/>
              </w:rPr>
            </w:pPr>
            <w:r>
              <w:rPr>
                <w:rFonts w:eastAsia="Calibri"/>
                <w:lang w:eastAsia="en-GB"/>
              </w:rPr>
              <w:t>PDU session ID or DNN or UE IP address</w:t>
            </w:r>
          </w:p>
        </w:tc>
      </w:tr>
    </w:tbl>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5"/>
        <w:rPr>
          <w:rFonts w:eastAsia="宋体"/>
          <w:lang w:eastAsia="zh-CN"/>
        </w:rPr>
      </w:pPr>
      <w:bookmarkStart w:id="197" w:name="_Toc20204675"/>
      <w:bookmarkStart w:id="198" w:name="_Toc27895389"/>
      <w:bookmarkStart w:id="199" w:name="_Toc36192492"/>
      <w:bookmarkStart w:id="200" w:name="_Toc45193594"/>
      <w:bookmarkStart w:id="201" w:name="_Toc47593226"/>
      <w:bookmarkStart w:id="202" w:name="_Toc51835313"/>
      <w:bookmarkStart w:id="203" w:name="_Toc91154441"/>
      <w:r>
        <w:rPr>
          <w:rFonts w:eastAsia="宋体"/>
          <w:lang w:eastAsia="zh-CN"/>
        </w:rPr>
        <w:t>5.2.12.2.1</w:t>
      </w:r>
      <w:r>
        <w:rPr>
          <w:rFonts w:eastAsia="宋体"/>
          <w:lang w:eastAsia="zh-CN"/>
        </w:rPr>
        <w:tab/>
        <w:t>General</w:t>
      </w:r>
      <w:bookmarkEnd w:id="197"/>
      <w:bookmarkEnd w:id="198"/>
      <w:bookmarkEnd w:id="199"/>
      <w:bookmarkEnd w:id="200"/>
      <w:bookmarkEnd w:id="201"/>
      <w:bookmarkEnd w:id="202"/>
      <w:bookmarkEnd w:id="203"/>
    </w:p>
    <w:p w14:paraId="0DAC21DF" w14:textId="77777777" w:rsidR="003409D2" w:rsidRDefault="003409D2" w:rsidP="003409D2">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1F9C277A" w14:textId="77777777" w:rsidR="003409D2" w:rsidRDefault="003409D2" w:rsidP="003409D2">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44A34764" w14:textId="77777777" w:rsidR="003409D2" w:rsidRDefault="003409D2" w:rsidP="003409D2">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6F69986" w14:textId="77777777" w:rsidR="003409D2" w:rsidRDefault="003409D2" w:rsidP="003409D2">
      <w:pPr>
        <w:pStyle w:val="B1"/>
        <w:rPr>
          <w:rFonts w:eastAsia="宋体"/>
          <w:lang w:eastAsia="zh-CN"/>
        </w:rPr>
      </w:pPr>
      <w:r>
        <w:rPr>
          <w:rFonts w:eastAsia="宋体"/>
          <w:lang w:eastAsia="zh-CN"/>
        </w:rPr>
        <w:t>-</w:t>
      </w:r>
      <w:r>
        <w:rPr>
          <w:rFonts w:eastAsia="宋体"/>
          <w:lang w:eastAsia="zh-CN"/>
        </w:rPr>
        <w:tab/>
        <w:t>Data Keys defined in Table 5.2.12.2.1-1</w:t>
      </w:r>
    </w:p>
    <w:p w14:paraId="7D6C8D7B" w14:textId="77777777" w:rsidR="003409D2" w:rsidRDefault="003409D2" w:rsidP="003409D2">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487CA5CA" w14:textId="77777777" w:rsidR="003409D2" w:rsidRDefault="003409D2" w:rsidP="003409D2">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70F104D4" w14:textId="77777777" w:rsidR="003409D2" w:rsidRDefault="003409D2" w:rsidP="003409D2">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宋体"/>
          <w:lang w:eastAsia="zh-CN"/>
        </w:rPr>
      </w:pPr>
      <w:r>
        <w:rPr>
          <w:rFonts w:eastAsia="宋体"/>
          <w:lang w:eastAsia="zh-CN"/>
        </w:rPr>
        <w:lastRenderedPageBreak/>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39CC7F66" w14:textId="77777777" w:rsidR="003409D2" w:rsidRDefault="003409D2" w:rsidP="003409D2">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204">
          <w:tblGrid>
            <w:gridCol w:w="505"/>
            <w:gridCol w:w="1479"/>
            <w:gridCol w:w="505"/>
            <w:gridCol w:w="2614"/>
            <w:gridCol w:w="505"/>
            <w:gridCol w:w="1479"/>
            <w:gridCol w:w="505"/>
            <w:gridCol w:w="1338"/>
            <w:gridCol w:w="505"/>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宋体"/>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宋体"/>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宋体"/>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宋体"/>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宋体"/>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宋体"/>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宋体"/>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206" w:author="Ericsson" w:date="2022-01-19T10:47:00Z">
            <w:trPr>
              <w:gridAfter w:val="0"/>
              <w:cantSplit/>
            </w:trPr>
          </w:trPrChange>
        </w:trPr>
        <w:tc>
          <w:tcPr>
            <w:tcW w:w="1984" w:type="dxa"/>
            <w:tcBorders>
              <w:top w:val="nil"/>
              <w:left w:val="single" w:sz="4" w:space="0" w:color="auto"/>
              <w:bottom w:val="single" w:sz="4" w:space="0" w:color="auto"/>
              <w:right w:val="single" w:sz="4" w:space="0" w:color="auto"/>
            </w:tcBorders>
            <w:tcPrChange w:id="207" w:author="Ericsson" w:date="2022-01-19T10:47:00Z">
              <w:tcPr>
                <w:tcW w:w="1984" w:type="dxa"/>
                <w:gridSpan w:val="2"/>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Change w:id="208" w:author="Ericsson" w:date="2022-01-19T10:47:00Z">
              <w:tcPr>
                <w:tcW w:w="3119" w:type="dxa"/>
                <w:gridSpan w:val="2"/>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209" w:author="Ericsson" w:date="2022-01-19T10:47:00Z"/>
                <w:rFonts w:eastAsia="Malgun Gothic"/>
                <w:lang w:eastAsia="en-GB"/>
              </w:rPr>
            </w:pPr>
            <w:del w:id="210"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211"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212" w:author="Ericsson" w:date="2022-01-19T10:47:00Z">
              <w:tcPr>
                <w:tcW w:w="1984" w:type="dxa"/>
                <w:gridSpan w:val="2"/>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213" w:author="Ericsson" w:date="2022-01-19T10:47:00Z"/>
                <w:rFonts w:eastAsia="Malgun Gothic"/>
                <w:lang w:eastAsia="en-GB"/>
              </w:rPr>
            </w:pPr>
            <w:del w:id="214"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215" w:author="Ericsson" w:date="2022-01-19T10:47:00Z"/>
                <w:rFonts w:eastAsia="Malgun Gothic"/>
                <w:lang w:eastAsia="en-GB"/>
              </w:rPr>
            </w:pPr>
            <w:del w:id="216"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217"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218" w:author="Ericsson" w:date="2022-01-19T10:47:00Z">
              <w:tcPr>
                <w:tcW w:w="1843" w:type="dxa"/>
                <w:gridSpan w:val="2"/>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宋体"/>
                <w:lang w:eastAsia="zh-CN"/>
              </w:rPr>
            </w:pPr>
            <w:r>
              <w:rPr>
                <w:rFonts w:eastAsia="宋体"/>
                <w:lang w:eastAsia="zh-CN"/>
              </w:rPr>
              <w:t>UE context policy control data</w:t>
            </w:r>
          </w:p>
          <w:p w14:paraId="727AC5C7" w14:textId="77777777" w:rsidR="003409D2" w:rsidRDefault="003409D2">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宋体"/>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宋体"/>
          <w:lang w:eastAsia="zh-CN"/>
        </w:rPr>
      </w:pPr>
    </w:p>
    <w:p w14:paraId="67F35B92" w14:textId="77777777" w:rsidR="003409D2" w:rsidRDefault="003409D2" w:rsidP="003409D2">
      <w:pPr>
        <w:rPr>
          <w:rFonts w:eastAsia="宋体"/>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39BE4A71" w14:textId="40B6E27E"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D78F09A" w14:textId="4C047076" w:rsidR="003A75C0" w:rsidRDefault="003A75C0" w:rsidP="00EC44CC">
      <w:pPr>
        <w:rPr>
          <w:lang w:val="en-US" w:eastAsia="zh-CN"/>
        </w:rPr>
      </w:pPr>
    </w:p>
    <w:p w14:paraId="0589B330" w14:textId="77777777" w:rsidR="00CF25A8" w:rsidRDefault="00CF25A8" w:rsidP="00CF25A8">
      <w:pPr>
        <w:pStyle w:val="5"/>
      </w:pPr>
      <w:bookmarkStart w:id="219" w:name="_Toc91154355"/>
      <w:r>
        <w:t>5.2.6.25.9</w:t>
      </w:r>
      <w:r>
        <w:tab/>
      </w:r>
      <w:proofErr w:type="spellStart"/>
      <w:r>
        <w:t>Nnef_TimeSynchronization_ASTICreate</w:t>
      </w:r>
      <w:proofErr w:type="spellEnd"/>
      <w:r>
        <w:t xml:space="preserve"> operation</w:t>
      </w:r>
      <w:bookmarkEnd w:id="219"/>
    </w:p>
    <w:p w14:paraId="0EABD92F" w14:textId="77777777" w:rsidR="00CF25A8" w:rsidRDefault="00CF25A8" w:rsidP="00CF25A8">
      <w:r w:rsidRPr="006E7760">
        <w:rPr>
          <w:b/>
          <w:bCs/>
        </w:rPr>
        <w:t>Service operation name:</w:t>
      </w:r>
      <w:r>
        <w:t xml:space="preserve"> </w:t>
      </w:r>
      <w:proofErr w:type="spellStart"/>
      <w:r>
        <w:t>Nnef</w:t>
      </w:r>
      <w:proofErr w:type="spellEnd"/>
      <w:r>
        <w:t xml:space="preserve">_ </w:t>
      </w:r>
      <w:proofErr w:type="spellStart"/>
      <w:r>
        <w:t>TimeSynchronization_ASTICreate</w:t>
      </w:r>
      <w:proofErr w:type="spellEnd"/>
    </w:p>
    <w:p w14:paraId="71B7A202" w14:textId="77777777" w:rsidR="00CF25A8" w:rsidRDefault="00CF25A8" w:rsidP="00CF25A8">
      <w:r w:rsidRPr="006E7760">
        <w:rPr>
          <w:b/>
          <w:bCs/>
        </w:rPr>
        <w:t>Description:</w:t>
      </w:r>
      <w:r>
        <w:t xml:space="preserve"> Authorize the request, activate the 5G access stratum time </w:t>
      </w:r>
      <w:proofErr w:type="spellStart"/>
      <w:r>
        <w:t>distibution</w:t>
      </w:r>
      <w:proofErr w:type="spellEnd"/>
      <w:r>
        <w:t>.</w:t>
      </w:r>
    </w:p>
    <w:p w14:paraId="2CCF20F0" w14:textId="77777777" w:rsidR="00CF25A8" w:rsidRDefault="00CF25A8" w:rsidP="00CF25A8">
      <w:r w:rsidRPr="006E7760">
        <w:rPr>
          <w:b/>
          <w:bCs/>
        </w:rPr>
        <w:t>Inputs, Required:</w:t>
      </w:r>
      <w:r>
        <w:t xml:space="preserve"> List of UE identities, mandatory service parameters as described in Table 4.15.9.4-1.</w:t>
      </w:r>
    </w:p>
    <w:p w14:paraId="212F548E" w14:textId="7D362C1D" w:rsidR="00CF25A8" w:rsidRDefault="00CF25A8" w:rsidP="00CF25A8">
      <w:r w:rsidRPr="006E7760">
        <w:rPr>
          <w:b/>
          <w:bCs/>
        </w:rPr>
        <w:t>Inputs, Optional:</w:t>
      </w:r>
      <w:r>
        <w:t xml:space="preserve"> </w:t>
      </w:r>
      <w:del w:id="220" w:author="Devaki Chandramouli" w:date="2022-02-17T19:34:00Z">
        <w:r w:rsidDel="00CF25A8">
          <w:delText xml:space="preserve">DNN, S-NSSAI, </w:delText>
        </w:r>
      </w:del>
      <w:r>
        <w:t>optional service parameters as described in Table 4.15.9.4-1.</w:t>
      </w:r>
    </w:p>
    <w:p w14:paraId="2FCB9C5C" w14:textId="77777777" w:rsidR="00CF25A8" w:rsidRDefault="00CF25A8" w:rsidP="00CF25A8">
      <w:r w:rsidRPr="006E7760">
        <w:rPr>
          <w:b/>
          <w:bCs/>
        </w:rPr>
        <w:t>Outputs, Required:</w:t>
      </w:r>
      <w:r>
        <w:t xml:space="preserve"> Operation execution result indication, in successful operation the time synchronization configuration id.</w:t>
      </w:r>
    </w:p>
    <w:p w14:paraId="313A47EB" w14:textId="1F8546B3" w:rsidR="00CF25A8" w:rsidRDefault="00CF25A8" w:rsidP="00CF25A8">
      <w:r w:rsidRPr="006E7760">
        <w:rPr>
          <w:b/>
          <w:bCs/>
        </w:rPr>
        <w:t>Outputs, Optional:</w:t>
      </w:r>
      <w:r>
        <w:t xml:space="preserve"> None.</w:t>
      </w:r>
    </w:p>
    <w:p w14:paraId="35D41D79" w14:textId="295A1608" w:rsidR="00CF25A8" w:rsidRPr="008238BD" w:rsidDel="00A129B3" w:rsidRDefault="00CF25A8" w:rsidP="00CF25A8">
      <w:pPr>
        <w:pBdr>
          <w:top w:val="single" w:sz="4" w:space="1" w:color="auto"/>
          <w:left w:val="single" w:sz="4" w:space="4" w:color="auto"/>
          <w:bottom w:val="single" w:sz="4" w:space="1" w:color="auto"/>
          <w:right w:val="single" w:sz="4" w:space="4" w:color="auto"/>
        </w:pBdr>
        <w:jc w:val="center"/>
        <w:rPr>
          <w:del w:id="221" w:author="Ericsson_r05" w:date="2022-02-18T13:10:00Z"/>
          <w:color w:val="FF0000"/>
          <w:lang w:eastAsia="zh-CN"/>
        </w:rPr>
      </w:pPr>
      <w:del w:id="222" w:author="Ericsson_r05" w:date="2022-02-18T13:10:00Z">
        <w:r w:rsidDel="00A129B3">
          <w:rPr>
            <w:rFonts w:cs="Arial"/>
            <w:color w:val="FF0000"/>
            <w:sz w:val="36"/>
            <w:szCs w:val="48"/>
          </w:rPr>
          <w:lastRenderedPageBreak/>
          <w:delText>&gt;&gt;&gt;&gt;</w:delText>
        </w:r>
        <w:r w:rsidRPr="00FD6540" w:rsidDel="00A129B3">
          <w:rPr>
            <w:rFonts w:cs="Arial"/>
            <w:color w:val="FF0000"/>
            <w:sz w:val="36"/>
            <w:szCs w:val="48"/>
          </w:rPr>
          <w:delText xml:space="preserve"> </w:delText>
        </w:r>
        <w:r w:rsidDel="00A129B3">
          <w:rPr>
            <w:rFonts w:cs="Arial"/>
            <w:color w:val="FF0000"/>
            <w:sz w:val="36"/>
            <w:szCs w:val="48"/>
          </w:rPr>
          <w:delText xml:space="preserve">Next </w:delText>
        </w:r>
        <w:commentRangeStart w:id="223"/>
        <w:r w:rsidDel="00A129B3">
          <w:rPr>
            <w:rFonts w:cs="Arial"/>
            <w:color w:val="FF0000"/>
            <w:sz w:val="36"/>
            <w:szCs w:val="48"/>
          </w:rPr>
          <w:delText>Change</w:delText>
        </w:r>
        <w:commentRangeEnd w:id="223"/>
        <w:r w:rsidR="00561DB2" w:rsidDel="00A129B3">
          <w:rPr>
            <w:rStyle w:val="ab"/>
          </w:rPr>
          <w:commentReference w:id="223"/>
        </w:r>
        <w:r w:rsidRPr="00FD6540" w:rsidDel="00A129B3">
          <w:rPr>
            <w:rFonts w:cs="Arial"/>
            <w:color w:val="FF0000"/>
            <w:sz w:val="36"/>
            <w:szCs w:val="48"/>
          </w:rPr>
          <w:delText xml:space="preserve"> </w:delText>
        </w:r>
        <w:r w:rsidDel="00A129B3">
          <w:rPr>
            <w:rFonts w:cs="Arial"/>
            <w:color w:val="FF0000"/>
            <w:sz w:val="36"/>
            <w:szCs w:val="48"/>
          </w:rPr>
          <w:delText>&lt;&lt;&lt;&lt;</w:delText>
        </w:r>
      </w:del>
    </w:p>
    <w:p w14:paraId="23E5DBB0" w14:textId="7EAFE737" w:rsidR="00CF25A8" w:rsidDel="00A129B3" w:rsidRDefault="00CF25A8" w:rsidP="00CF25A8">
      <w:pPr>
        <w:pStyle w:val="5"/>
        <w:rPr>
          <w:del w:id="224" w:author="Ericsson_r05" w:date="2022-02-18T13:10:00Z"/>
        </w:rPr>
      </w:pPr>
      <w:bookmarkStart w:id="225" w:name="_Toc91154356"/>
      <w:del w:id="226" w:author="Ericsson_r05" w:date="2022-02-18T13:10:00Z">
        <w:r w:rsidDel="00A129B3">
          <w:delText>5.2.6.25.10</w:delText>
        </w:r>
        <w:r w:rsidDel="00A129B3">
          <w:tab/>
          <w:delText>Nnef_TimeSynchronization_ASTIUpdate operation</w:delText>
        </w:r>
        <w:bookmarkEnd w:id="225"/>
      </w:del>
    </w:p>
    <w:p w14:paraId="4429B632" w14:textId="0AA769FF" w:rsidR="00CF25A8" w:rsidDel="00A129B3" w:rsidRDefault="00CF25A8" w:rsidP="00CF25A8">
      <w:pPr>
        <w:rPr>
          <w:del w:id="227" w:author="Ericsson_r05" w:date="2022-02-18T13:10:00Z"/>
        </w:rPr>
      </w:pPr>
      <w:del w:id="228" w:author="Ericsson_r05" w:date="2022-02-18T13:10:00Z">
        <w:r w:rsidRPr="006E7760" w:rsidDel="00A129B3">
          <w:rPr>
            <w:b/>
            <w:bCs/>
          </w:rPr>
          <w:delText>Service operation name:</w:delText>
        </w:r>
        <w:r w:rsidDel="00A129B3">
          <w:delText xml:space="preserve"> Nnef_TimeSynchronization_ASTIUpdate</w:delText>
        </w:r>
      </w:del>
    </w:p>
    <w:p w14:paraId="0F3F6C0A" w14:textId="5D17BC56" w:rsidR="00CF25A8" w:rsidDel="00A129B3" w:rsidRDefault="00CF25A8" w:rsidP="00CF25A8">
      <w:pPr>
        <w:rPr>
          <w:del w:id="229" w:author="Ericsson_r05" w:date="2022-02-18T13:10:00Z"/>
        </w:rPr>
      </w:pPr>
      <w:del w:id="230" w:author="Ericsson_r05" w:date="2022-02-18T13:10:00Z">
        <w:r w:rsidRPr="006E7760" w:rsidDel="00A129B3">
          <w:rPr>
            <w:b/>
            <w:bCs/>
          </w:rPr>
          <w:delText>Description:</w:delText>
        </w:r>
        <w:r w:rsidDel="00A129B3">
          <w:delText xml:space="preserve"> Authorize the request and forward the request to update the 5G access stratum time distribution configuration.</w:delText>
        </w:r>
      </w:del>
    </w:p>
    <w:p w14:paraId="0F20873D" w14:textId="47930792" w:rsidR="00CF25A8" w:rsidDel="00A129B3" w:rsidRDefault="00CF25A8" w:rsidP="00CF25A8">
      <w:pPr>
        <w:rPr>
          <w:del w:id="231" w:author="Ericsson_r05" w:date="2022-02-18T13:10:00Z"/>
        </w:rPr>
      </w:pPr>
      <w:del w:id="232" w:author="Ericsson_r05" w:date="2022-02-18T13:10:00Z">
        <w:r w:rsidRPr="006E7760" w:rsidDel="00A129B3">
          <w:rPr>
            <w:b/>
            <w:bCs/>
          </w:rPr>
          <w:delText>Inputs, Required:</w:delText>
        </w:r>
        <w:r w:rsidDel="00A129B3">
          <w:delText xml:space="preserve"> Time synchronization configuration id.</w:delText>
        </w:r>
      </w:del>
    </w:p>
    <w:p w14:paraId="6DF0ED33" w14:textId="0D2497C4" w:rsidR="00CF25A8" w:rsidDel="00A129B3" w:rsidRDefault="00CF25A8" w:rsidP="00CF25A8">
      <w:pPr>
        <w:rPr>
          <w:del w:id="233" w:author="Ericsson_r05" w:date="2022-02-18T13:10:00Z"/>
        </w:rPr>
      </w:pPr>
      <w:del w:id="234" w:author="Ericsson_r05" w:date="2022-02-18T13:10:00Z">
        <w:r w:rsidRPr="006E7760" w:rsidDel="00A129B3">
          <w:rPr>
            <w:b/>
            <w:bCs/>
          </w:rPr>
          <w:delText>Inputs, Optional:</w:delText>
        </w:r>
        <w:r w:rsidDel="00A129B3">
          <w:delText xml:space="preserve"> service parameters as in Nnef_TimeSynchronization_ASTICreate input.</w:delText>
        </w:r>
      </w:del>
    </w:p>
    <w:p w14:paraId="4EC8A6A7" w14:textId="0F30448B" w:rsidR="00CF25A8" w:rsidDel="00A129B3" w:rsidRDefault="00CF25A8" w:rsidP="00CF25A8">
      <w:pPr>
        <w:rPr>
          <w:del w:id="235" w:author="Ericsson_r05" w:date="2022-02-18T13:10:00Z"/>
        </w:rPr>
      </w:pPr>
      <w:del w:id="236" w:author="Ericsson_r05" w:date="2022-02-18T13:10:00Z">
        <w:r w:rsidRPr="006E7760" w:rsidDel="00A129B3">
          <w:rPr>
            <w:b/>
            <w:bCs/>
          </w:rPr>
          <w:delText>Outputs, Required:</w:delText>
        </w:r>
        <w:r w:rsidDel="00A129B3">
          <w:delText xml:space="preserve"> Operation execution result indication.</w:delText>
        </w:r>
      </w:del>
    </w:p>
    <w:p w14:paraId="02AE2884" w14:textId="7BE78F93" w:rsidR="00CF25A8" w:rsidDel="00A129B3" w:rsidRDefault="00CF25A8" w:rsidP="00CF25A8">
      <w:pPr>
        <w:rPr>
          <w:del w:id="237" w:author="Ericsson_r05" w:date="2022-02-18T13:10:00Z"/>
        </w:rPr>
      </w:pPr>
      <w:del w:id="238" w:author="Ericsson_r05" w:date="2022-02-18T13:10:00Z">
        <w:r w:rsidRPr="006E7760" w:rsidDel="00A129B3">
          <w:rPr>
            <w:b/>
            <w:bCs/>
          </w:rPr>
          <w:delText>Outputs, Optional:</w:delText>
        </w:r>
        <w:r w:rsidDel="00A129B3">
          <w:delText xml:space="preserve"> None.</w:delText>
        </w:r>
      </w:del>
    </w:p>
    <w:p w14:paraId="62B58871" w14:textId="6AB3F796" w:rsidR="00CF25A8" w:rsidRPr="008238BD" w:rsidDel="00A129B3" w:rsidRDefault="00CF25A8" w:rsidP="00CF25A8">
      <w:pPr>
        <w:pBdr>
          <w:top w:val="single" w:sz="4" w:space="1" w:color="auto"/>
          <w:left w:val="single" w:sz="4" w:space="4" w:color="auto"/>
          <w:bottom w:val="single" w:sz="4" w:space="1" w:color="auto"/>
          <w:right w:val="single" w:sz="4" w:space="4" w:color="auto"/>
        </w:pBdr>
        <w:jc w:val="center"/>
        <w:rPr>
          <w:del w:id="239" w:author="Ericsson_r05" w:date="2022-02-18T13:10:00Z"/>
          <w:color w:val="FF0000"/>
          <w:lang w:eastAsia="zh-CN"/>
        </w:rPr>
      </w:pPr>
      <w:bookmarkStart w:id="240" w:name="_Toc91154357"/>
      <w:del w:id="241" w:author="Ericsson_r05" w:date="2022-02-18T13:10:00Z">
        <w:r w:rsidDel="00A129B3">
          <w:rPr>
            <w:rFonts w:cs="Arial"/>
            <w:color w:val="FF0000"/>
            <w:sz w:val="36"/>
            <w:szCs w:val="48"/>
          </w:rPr>
          <w:delText>&gt;&gt;&gt;&gt;</w:delText>
        </w:r>
        <w:r w:rsidRPr="00FD6540" w:rsidDel="00A129B3">
          <w:rPr>
            <w:rFonts w:cs="Arial"/>
            <w:color w:val="FF0000"/>
            <w:sz w:val="36"/>
            <w:szCs w:val="48"/>
          </w:rPr>
          <w:delText xml:space="preserve"> </w:delText>
        </w:r>
        <w:r w:rsidDel="00A129B3">
          <w:rPr>
            <w:rFonts w:cs="Arial"/>
            <w:color w:val="FF0000"/>
            <w:sz w:val="36"/>
            <w:szCs w:val="48"/>
          </w:rPr>
          <w:delText xml:space="preserve">Next </w:delText>
        </w:r>
        <w:commentRangeStart w:id="242"/>
        <w:r w:rsidDel="00A129B3">
          <w:rPr>
            <w:rFonts w:cs="Arial"/>
            <w:color w:val="FF0000"/>
            <w:sz w:val="36"/>
            <w:szCs w:val="48"/>
          </w:rPr>
          <w:delText>Change</w:delText>
        </w:r>
        <w:commentRangeEnd w:id="242"/>
        <w:r w:rsidR="00561DB2" w:rsidDel="00A129B3">
          <w:rPr>
            <w:rStyle w:val="ab"/>
          </w:rPr>
          <w:commentReference w:id="242"/>
        </w:r>
        <w:r w:rsidRPr="00FD6540" w:rsidDel="00A129B3">
          <w:rPr>
            <w:rFonts w:cs="Arial"/>
            <w:color w:val="FF0000"/>
            <w:sz w:val="36"/>
            <w:szCs w:val="48"/>
          </w:rPr>
          <w:delText xml:space="preserve"> </w:delText>
        </w:r>
        <w:r w:rsidDel="00A129B3">
          <w:rPr>
            <w:rFonts w:cs="Arial"/>
            <w:color w:val="FF0000"/>
            <w:sz w:val="36"/>
            <w:szCs w:val="48"/>
          </w:rPr>
          <w:delText>&lt;&lt;&lt;&lt;</w:delText>
        </w:r>
      </w:del>
    </w:p>
    <w:p w14:paraId="6E550D3E" w14:textId="45C4544F" w:rsidR="00CF25A8" w:rsidDel="00A129B3" w:rsidRDefault="00CF25A8" w:rsidP="00CF25A8">
      <w:pPr>
        <w:pStyle w:val="5"/>
        <w:rPr>
          <w:del w:id="243" w:author="Ericsson_r05" w:date="2022-02-18T13:10:00Z"/>
        </w:rPr>
      </w:pPr>
      <w:del w:id="244" w:author="Ericsson_r05" w:date="2022-02-18T13:10:00Z">
        <w:r w:rsidDel="00A129B3">
          <w:delText>5.2.6.25.11</w:delText>
        </w:r>
        <w:r w:rsidDel="00A129B3">
          <w:tab/>
          <w:delText>Nnef_TimeSynchronization_ASTIDelete operation</w:delText>
        </w:r>
        <w:bookmarkEnd w:id="240"/>
      </w:del>
    </w:p>
    <w:p w14:paraId="4FE9F3B1" w14:textId="360BC9FE" w:rsidR="00CF25A8" w:rsidDel="00A129B3" w:rsidRDefault="00CF25A8" w:rsidP="00CF25A8">
      <w:pPr>
        <w:rPr>
          <w:del w:id="245" w:author="Ericsson_r05" w:date="2022-02-18T13:10:00Z"/>
        </w:rPr>
      </w:pPr>
      <w:del w:id="246" w:author="Ericsson_r05" w:date="2022-02-18T13:10:00Z">
        <w:r w:rsidRPr="006E7760" w:rsidDel="00A129B3">
          <w:rPr>
            <w:b/>
            <w:bCs/>
          </w:rPr>
          <w:delText>Service operation name:</w:delText>
        </w:r>
        <w:r w:rsidDel="00A129B3">
          <w:delText xml:space="preserve"> Nnef_TimeSynchronization_ASTIDelete</w:delText>
        </w:r>
      </w:del>
    </w:p>
    <w:p w14:paraId="5D36BAEB" w14:textId="4047E4F2" w:rsidR="00CF25A8" w:rsidDel="00A129B3" w:rsidRDefault="00CF25A8" w:rsidP="00CF25A8">
      <w:pPr>
        <w:rPr>
          <w:del w:id="247" w:author="Ericsson_r05" w:date="2022-02-18T13:10:00Z"/>
        </w:rPr>
      </w:pPr>
      <w:del w:id="248" w:author="Ericsson_r05" w:date="2022-02-18T13:10:00Z">
        <w:r w:rsidRPr="006E7760" w:rsidDel="00A129B3">
          <w:rPr>
            <w:b/>
            <w:bCs/>
          </w:rPr>
          <w:delText>Description:</w:delText>
        </w:r>
        <w:r w:rsidDel="00A129B3">
          <w:delText xml:space="preserve"> Authorize the request, delete the 5G access stratum time distribution configuration, deactivate the corresponding 5G access stratum time distribution service.</w:delText>
        </w:r>
      </w:del>
    </w:p>
    <w:p w14:paraId="17ADBF9C" w14:textId="00EF6862" w:rsidR="00CF25A8" w:rsidDel="00A129B3" w:rsidRDefault="00CF25A8" w:rsidP="00CF25A8">
      <w:pPr>
        <w:rPr>
          <w:del w:id="249" w:author="Ericsson_r05" w:date="2022-02-18T13:10:00Z"/>
        </w:rPr>
      </w:pPr>
      <w:del w:id="250" w:author="Ericsson_r05" w:date="2022-02-18T13:10:00Z">
        <w:r w:rsidRPr="006E7760" w:rsidDel="00A129B3">
          <w:rPr>
            <w:b/>
            <w:bCs/>
          </w:rPr>
          <w:delText>Inputs, Required:</w:delText>
        </w:r>
        <w:r w:rsidDel="00A129B3">
          <w:delText xml:space="preserve"> Time synchronization configuration id.</w:delText>
        </w:r>
      </w:del>
    </w:p>
    <w:p w14:paraId="7F9C8F45" w14:textId="513741CB" w:rsidR="00CF25A8" w:rsidDel="00A129B3" w:rsidRDefault="00CF25A8" w:rsidP="00CF25A8">
      <w:pPr>
        <w:rPr>
          <w:del w:id="251" w:author="Ericsson_r05" w:date="2022-02-18T13:10:00Z"/>
        </w:rPr>
      </w:pPr>
      <w:del w:id="252" w:author="Ericsson_r05" w:date="2022-02-18T13:10:00Z">
        <w:r w:rsidRPr="006E7760" w:rsidDel="00A129B3">
          <w:rPr>
            <w:b/>
            <w:bCs/>
          </w:rPr>
          <w:delText>Inputs, Optional:</w:delText>
        </w:r>
        <w:r w:rsidDel="00A129B3">
          <w:delText xml:space="preserve"> None.</w:delText>
        </w:r>
      </w:del>
    </w:p>
    <w:p w14:paraId="343154D6" w14:textId="1C630094" w:rsidR="00CF25A8" w:rsidDel="00A129B3" w:rsidRDefault="00CF25A8" w:rsidP="00CF25A8">
      <w:pPr>
        <w:rPr>
          <w:del w:id="253" w:author="Ericsson_r05" w:date="2022-02-18T13:10:00Z"/>
        </w:rPr>
      </w:pPr>
      <w:del w:id="254" w:author="Ericsson_r05" w:date="2022-02-18T13:10:00Z">
        <w:r w:rsidRPr="006E7760" w:rsidDel="00A129B3">
          <w:rPr>
            <w:b/>
            <w:bCs/>
          </w:rPr>
          <w:delText>Outputs, Required:</w:delText>
        </w:r>
        <w:r w:rsidDel="00A129B3">
          <w:delText xml:space="preserve"> Operation execution result indication.</w:delText>
        </w:r>
      </w:del>
    </w:p>
    <w:p w14:paraId="63905880" w14:textId="58674D1E" w:rsidR="00CF25A8" w:rsidDel="00A129B3" w:rsidRDefault="00CF25A8" w:rsidP="00CF25A8">
      <w:pPr>
        <w:rPr>
          <w:del w:id="255" w:author="Ericsson_r05" w:date="2022-02-18T13:10:00Z"/>
        </w:rPr>
      </w:pPr>
      <w:del w:id="256" w:author="Ericsson_r05" w:date="2022-02-18T13:10:00Z">
        <w:r w:rsidRPr="006E7760" w:rsidDel="00A129B3">
          <w:rPr>
            <w:b/>
            <w:bCs/>
          </w:rPr>
          <w:delText>Outputs, Optional:</w:delText>
        </w:r>
        <w:r w:rsidDel="00A129B3">
          <w:delText xml:space="preserve"> None.</w:delText>
        </w:r>
      </w:del>
    </w:p>
    <w:p w14:paraId="0B42B0C8" w14:textId="77777777"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bookmarkStart w:id="257" w:name="_Toc91154358"/>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3A020A2" w14:textId="4AF2CF76" w:rsidR="00CF25A8" w:rsidRDefault="00CF25A8" w:rsidP="00CF25A8">
      <w:pPr>
        <w:pStyle w:val="5"/>
      </w:pPr>
      <w:r>
        <w:t>5.2.6.25.12</w:t>
      </w:r>
      <w:r>
        <w:tab/>
      </w:r>
      <w:proofErr w:type="spellStart"/>
      <w:r>
        <w:t>Nnef_TimeSynchronization_ASTIGet</w:t>
      </w:r>
      <w:proofErr w:type="spellEnd"/>
      <w:r>
        <w:t xml:space="preserve"> operation</w:t>
      </w:r>
      <w:bookmarkEnd w:id="257"/>
    </w:p>
    <w:p w14:paraId="2110C38A" w14:textId="77777777" w:rsidR="00CF25A8" w:rsidRDefault="00CF25A8" w:rsidP="00CF25A8">
      <w:r w:rsidRPr="006E7760">
        <w:rPr>
          <w:b/>
          <w:bCs/>
        </w:rPr>
        <w:t>Service operation name:</w:t>
      </w:r>
      <w:r>
        <w:t xml:space="preserve"> </w:t>
      </w:r>
      <w:proofErr w:type="spellStart"/>
      <w:r>
        <w:t>Nnef_TimeSynchronization_ASTIGet</w:t>
      </w:r>
      <w:proofErr w:type="spellEnd"/>
    </w:p>
    <w:p w14:paraId="1B2A5310" w14:textId="77777777" w:rsidR="00CF25A8" w:rsidRDefault="00CF25A8" w:rsidP="00CF25A8">
      <w:r w:rsidRPr="006E7760">
        <w:rPr>
          <w:b/>
          <w:bCs/>
        </w:rPr>
        <w:t>Description:</w:t>
      </w:r>
      <w:r>
        <w:t xml:space="preserve"> Authorize the request and query the status of the access stratum time distribution.</w:t>
      </w:r>
    </w:p>
    <w:p w14:paraId="41C13CB1" w14:textId="77777777" w:rsidR="00CF25A8" w:rsidRDefault="00CF25A8" w:rsidP="00CF25A8">
      <w:r w:rsidRPr="006E7760">
        <w:rPr>
          <w:b/>
          <w:bCs/>
        </w:rPr>
        <w:t>Inputs, Required:</w:t>
      </w:r>
      <w:r>
        <w:t xml:space="preserve"> List of UE identities.</w:t>
      </w:r>
    </w:p>
    <w:p w14:paraId="2D422EC4" w14:textId="39EF752B" w:rsidR="00CF25A8" w:rsidRDefault="00CF25A8" w:rsidP="00CF25A8">
      <w:r w:rsidRPr="006E7760">
        <w:rPr>
          <w:b/>
          <w:bCs/>
        </w:rPr>
        <w:t>Inputs, Optional:</w:t>
      </w:r>
      <w:r>
        <w:t xml:space="preserve"> </w:t>
      </w:r>
      <w:del w:id="258" w:author="Devaki Chandramouli" w:date="2022-02-17T19:34:00Z">
        <w:r w:rsidDel="00CF25A8">
          <w:delText>DNN, S-NSSAI.</w:delText>
        </w:r>
      </w:del>
      <w:ins w:id="259" w:author="Devaki Chandramouli" w:date="2022-02-17T19:34:00Z">
        <w:r>
          <w:t>none</w:t>
        </w:r>
      </w:ins>
      <w:ins w:id="260" w:author="Devaki Chandramouli" w:date="2022-02-17T19:35:00Z">
        <w:r>
          <w:t>.</w:t>
        </w:r>
      </w:ins>
    </w:p>
    <w:p w14:paraId="5F08CE39" w14:textId="77777777" w:rsidR="00CF25A8" w:rsidRDefault="00CF25A8" w:rsidP="00CF25A8">
      <w:r w:rsidRPr="006E7760">
        <w:rPr>
          <w:b/>
          <w:bCs/>
        </w:rPr>
        <w:t>Outputs, Required:</w:t>
      </w:r>
      <w:r>
        <w:t xml:space="preserve"> Operation execution result indication.</w:t>
      </w:r>
    </w:p>
    <w:p w14:paraId="6FDC434F" w14:textId="77777777" w:rsidR="00CF25A8" w:rsidRDefault="00CF25A8" w:rsidP="00CF25A8">
      <w:r w:rsidRPr="006E7760">
        <w:rPr>
          <w:b/>
          <w:bCs/>
        </w:rPr>
        <w:t>Outputs, Optional:</w:t>
      </w:r>
      <w:r>
        <w:t xml:space="preserve"> Status of the access stratum time distribution (active, optionally with requested time synchronization error budget or inactive).</w:t>
      </w:r>
    </w:p>
    <w:p w14:paraId="0241FF16" w14:textId="0D111B22" w:rsidR="00DA01C8" w:rsidRDefault="00DA01C8" w:rsidP="00EC44CC">
      <w:pPr>
        <w:rPr>
          <w:ins w:id="261" w:author="Ericsson_r07" w:date="2022-02-18T14:55:00Z"/>
          <w:lang w:eastAsia="zh-CN"/>
        </w:rPr>
      </w:pPr>
    </w:p>
    <w:p w14:paraId="1CC721BA" w14:textId="77777777" w:rsidR="00EA1363" w:rsidRPr="008238BD" w:rsidRDefault="00EA1363" w:rsidP="00EA1363">
      <w:pPr>
        <w:pBdr>
          <w:top w:val="single" w:sz="4" w:space="1" w:color="auto"/>
          <w:left w:val="single" w:sz="4" w:space="4" w:color="auto"/>
          <w:bottom w:val="single" w:sz="4" w:space="1" w:color="auto"/>
          <w:right w:val="single" w:sz="4" w:space="4" w:color="auto"/>
        </w:pBdr>
        <w:jc w:val="center"/>
        <w:rPr>
          <w:ins w:id="262" w:author="Ericsson_r07" w:date="2022-02-18T14:55:00Z"/>
          <w:color w:val="FF0000"/>
          <w:lang w:eastAsia="zh-CN"/>
        </w:rPr>
      </w:pPr>
      <w:ins w:id="263" w:author="Ericsson_r07" w:date="2022-02-18T14:55:00Z">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ins>
    </w:p>
    <w:p w14:paraId="00F7F92A" w14:textId="77777777" w:rsidR="00ED18C5" w:rsidRDefault="00ED18C5" w:rsidP="00ED18C5">
      <w:pPr>
        <w:pStyle w:val="5"/>
      </w:pPr>
      <w:bookmarkStart w:id="264" w:name="_Hlk93158274"/>
      <w:bookmarkStart w:id="265" w:name="_Toc91154555"/>
      <w:r>
        <w:t>5.2.27.2.9</w:t>
      </w:r>
      <w:bookmarkEnd w:id="264"/>
      <w:r>
        <w:tab/>
      </w:r>
      <w:bookmarkStart w:id="266" w:name="_Hlk93157094"/>
      <w:proofErr w:type="spellStart"/>
      <w:r>
        <w:t>Ntsctsf_TimeSynchronization_ASTICreate</w:t>
      </w:r>
      <w:proofErr w:type="spellEnd"/>
      <w:r>
        <w:t xml:space="preserve"> operation</w:t>
      </w:r>
      <w:bookmarkEnd w:id="265"/>
    </w:p>
    <w:p w14:paraId="441E72D6" w14:textId="77777777" w:rsidR="00ED18C5" w:rsidRDefault="00ED18C5" w:rsidP="00ED18C5">
      <w:r w:rsidRPr="006E7760">
        <w:rPr>
          <w:b/>
          <w:bCs/>
        </w:rPr>
        <w:t>Service operation name:</w:t>
      </w:r>
      <w:r>
        <w:t xml:space="preserve"> </w:t>
      </w:r>
      <w:proofErr w:type="spellStart"/>
      <w:r>
        <w:t>Ntsctsf_TimeSynchronization_ASTICreate</w:t>
      </w:r>
      <w:proofErr w:type="spellEnd"/>
    </w:p>
    <w:p w14:paraId="5F284685" w14:textId="77777777" w:rsidR="00ED18C5" w:rsidRDefault="00ED18C5" w:rsidP="00ED18C5">
      <w:r w:rsidRPr="006E7760">
        <w:rPr>
          <w:b/>
          <w:bCs/>
        </w:rPr>
        <w:t>Description:</w:t>
      </w:r>
      <w:r>
        <w:t xml:space="preserve"> Authorize the request, activate the 5G access stratum time distribution.</w:t>
      </w:r>
    </w:p>
    <w:p w14:paraId="27264C43" w14:textId="77777777" w:rsidR="00ED18C5" w:rsidRDefault="00ED18C5" w:rsidP="00ED18C5">
      <w:r w:rsidRPr="006E7760">
        <w:rPr>
          <w:b/>
          <w:bCs/>
        </w:rPr>
        <w:t>Inputs, Required:</w:t>
      </w:r>
      <w:r>
        <w:t xml:space="preserve"> List of UE identities, mandatory service parameters as described in Table 4.15.9.4-1.</w:t>
      </w:r>
    </w:p>
    <w:p w14:paraId="0348680E" w14:textId="77777777" w:rsidR="00ED18C5" w:rsidRDefault="00ED18C5" w:rsidP="00ED18C5">
      <w:r w:rsidRPr="006E7760">
        <w:rPr>
          <w:b/>
          <w:bCs/>
        </w:rPr>
        <w:t>Inputs, Optional:</w:t>
      </w:r>
      <w:del w:id="267" w:author="Ericsson_r07" w:date="2022-02-18T15:23:00Z">
        <w:r w:rsidDel="00013730">
          <w:delText xml:space="preserve"> DNN, S-NSSAI,</w:delText>
        </w:r>
      </w:del>
      <w:r>
        <w:t xml:space="preserve"> optional service parameters as described in Table 4.15.9.4-1.</w:t>
      </w:r>
    </w:p>
    <w:p w14:paraId="0BCCA007" w14:textId="77777777" w:rsidR="00ED18C5" w:rsidRDefault="00ED18C5" w:rsidP="00ED18C5">
      <w:r w:rsidRPr="006E7760">
        <w:rPr>
          <w:b/>
          <w:bCs/>
        </w:rPr>
        <w:lastRenderedPageBreak/>
        <w:t>Outputs, Required:</w:t>
      </w:r>
      <w:r>
        <w:t xml:space="preserve"> Operation execution result indication, in successful operation the time synchronization configuration id.</w:t>
      </w:r>
    </w:p>
    <w:p w14:paraId="4423F633" w14:textId="77777777" w:rsidR="00ED18C5" w:rsidRDefault="00ED18C5" w:rsidP="00ED18C5">
      <w:r w:rsidRPr="006E7760">
        <w:rPr>
          <w:b/>
          <w:bCs/>
        </w:rPr>
        <w:t>Outputs, Optional:</w:t>
      </w:r>
      <w:r>
        <w:t xml:space="preserve"> None.</w:t>
      </w:r>
      <w:bookmarkEnd w:id="266"/>
    </w:p>
    <w:p w14:paraId="52CFC718" w14:textId="0815B791" w:rsidR="00694344" w:rsidRDefault="00694344" w:rsidP="00EC44CC">
      <w:pPr>
        <w:rPr>
          <w:ins w:id="268" w:author="Ericsson_r07" w:date="2022-02-18T14:55:00Z"/>
          <w:lang w:eastAsia="zh-CN"/>
        </w:rPr>
      </w:pPr>
    </w:p>
    <w:p w14:paraId="7E88DDE5" w14:textId="77777777" w:rsidR="00694344" w:rsidRPr="008238BD" w:rsidRDefault="00694344" w:rsidP="00694344">
      <w:pPr>
        <w:pBdr>
          <w:top w:val="single" w:sz="4" w:space="1" w:color="auto"/>
          <w:left w:val="single" w:sz="4" w:space="4" w:color="auto"/>
          <w:bottom w:val="single" w:sz="4" w:space="1" w:color="auto"/>
          <w:right w:val="single" w:sz="4" w:space="4" w:color="auto"/>
        </w:pBdr>
        <w:jc w:val="center"/>
        <w:rPr>
          <w:ins w:id="269" w:author="Ericsson_r07" w:date="2022-02-18T14:55:00Z"/>
          <w:color w:val="FF0000"/>
          <w:lang w:eastAsia="zh-CN"/>
        </w:rPr>
      </w:pPr>
      <w:ins w:id="270" w:author="Ericsson_r07" w:date="2022-02-18T14:55:00Z">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ins>
    </w:p>
    <w:p w14:paraId="5A4C6119" w14:textId="77777777" w:rsidR="00013730" w:rsidRDefault="00013730" w:rsidP="00013730">
      <w:pPr>
        <w:pStyle w:val="5"/>
      </w:pPr>
      <w:bookmarkStart w:id="271" w:name="_Hlk93158296"/>
      <w:bookmarkStart w:id="272" w:name="_Toc91154558"/>
      <w:r>
        <w:t>5.2.27.2.12</w:t>
      </w:r>
      <w:bookmarkEnd w:id="271"/>
      <w:r>
        <w:tab/>
      </w:r>
      <w:bookmarkStart w:id="273" w:name="_Hlk93156796"/>
      <w:proofErr w:type="spellStart"/>
      <w:r>
        <w:t>Ntsctsf_TimeSynchronization_ASTIGet</w:t>
      </w:r>
      <w:proofErr w:type="spellEnd"/>
      <w:r>
        <w:t xml:space="preserve"> operation</w:t>
      </w:r>
      <w:bookmarkEnd w:id="272"/>
    </w:p>
    <w:p w14:paraId="3F35E043" w14:textId="77777777" w:rsidR="00013730" w:rsidRDefault="00013730" w:rsidP="00013730">
      <w:r w:rsidRPr="006E7760">
        <w:rPr>
          <w:b/>
          <w:bCs/>
        </w:rPr>
        <w:t>Service operation name:</w:t>
      </w:r>
      <w:r>
        <w:t xml:space="preserve"> </w:t>
      </w:r>
      <w:proofErr w:type="spellStart"/>
      <w:r>
        <w:t>Ntsctsf_TimeSynchronization_ASTIGet</w:t>
      </w:r>
      <w:proofErr w:type="spellEnd"/>
    </w:p>
    <w:p w14:paraId="10E93E90" w14:textId="77777777" w:rsidR="00013730" w:rsidRDefault="00013730" w:rsidP="00013730">
      <w:r w:rsidRPr="006E7760">
        <w:rPr>
          <w:b/>
          <w:bCs/>
        </w:rPr>
        <w:t>Description:</w:t>
      </w:r>
      <w:r>
        <w:t xml:space="preserve"> Authorize the request and query the status of the access stratum time distribution.</w:t>
      </w:r>
    </w:p>
    <w:p w14:paraId="5F11D415" w14:textId="77777777" w:rsidR="00013730" w:rsidRDefault="00013730" w:rsidP="00013730">
      <w:r w:rsidRPr="006E7760">
        <w:rPr>
          <w:b/>
          <w:bCs/>
        </w:rPr>
        <w:t>Inputs, Required:</w:t>
      </w:r>
      <w:r>
        <w:t xml:space="preserve"> List of UE identities.</w:t>
      </w:r>
    </w:p>
    <w:p w14:paraId="4A020531" w14:textId="7D9E9E31" w:rsidR="00013730" w:rsidRDefault="00013730" w:rsidP="00013730">
      <w:r w:rsidRPr="006E7760">
        <w:rPr>
          <w:b/>
          <w:bCs/>
        </w:rPr>
        <w:t>Inputs, Optional:</w:t>
      </w:r>
      <w:r>
        <w:t xml:space="preserve"> </w:t>
      </w:r>
      <w:ins w:id="274" w:author="Ericsson_r07" w:date="2022-02-18T15:23:00Z">
        <w:r>
          <w:t>none</w:t>
        </w:r>
      </w:ins>
      <w:del w:id="275" w:author="Ericsson_r07" w:date="2022-02-18T15:23:00Z">
        <w:r w:rsidDel="00013730">
          <w:delText>DNN, S-NSSAI</w:delText>
        </w:r>
      </w:del>
      <w:r>
        <w:t>.</w:t>
      </w:r>
    </w:p>
    <w:p w14:paraId="4A8E014A" w14:textId="77777777" w:rsidR="00013730" w:rsidRDefault="00013730" w:rsidP="00013730">
      <w:r w:rsidRPr="006E7760">
        <w:rPr>
          <w:b/>
          <w:bCs/>
        </w:rPr>
        <w:t>Outputs, Required:</w:t>
      </w:r>
      <w:r>
        <w:t xml:space="preserve"> Operation execution result indication.</w:t>
      </w:r>
    </w:p>
    <w:p w14:paraId="44D46194" w14:textId="77777777" w:rsidR="00013730" w:rsidRDefault="00013730" w:rsidP="00013730">
      <w:r w:rsidRPr="006E7760">
        <w:rPr>
          <w:b/>
          <w:bCs/>
        </w:rPr>
        <w:t>Outputs, Optional:</w:t>
      </w:r>
      <w:r>
        <w:t xml:space="preserve"> Status of the access stratum time distribution (active, optionally with requested time synchronization error budget or inactive).</w:t>
      </w:r>
      <w:bookmarkEnd w:id="273"/>
    </w:p>
    <w:p w14:paraId="4927F3F7" w14:textId="77777777" w:rsidR="00EA1363" w:rsidRDefault="00EA1363"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 w:author="Huawei-ZQHr04" w:date="2022-02-18T12:40:00Z" w:initials="z">
    <w:p w14:paraId="58A6BC6A" w14:textId="4AE22491" w:rsidR="00774008" w:rsidRDefault="00774008" w:rsidP="00286581">
      <w:pPr>
        <w:pStyle w:val="ac"/>
        <w:rPr>
          <w:lang w:eastAsia="zh-CN"/>
        </w:rPr>
      </w:pPr>
      <w:r>
        <w:rPr>
          <w:rStyle w:val="ab"/>
        </w:rPr>
        <w:annotationRef/>
      </w:r>
      <w:r>
        <w:rPr>
          <w:lang w:eastAsia="zh-CN"/>
        </w:rPr>
        <w:t>Need to add ASTIGET</w:t>
      </w:r>
    </w:p>
    <w:p w14:paraId="0F970D4C" w14:textId="77777777" w:rsidR="00774008" w:rsidRDefault="00774008" w:rsidP="00286581">
      <w:pPr>
        <w:pStyle w:val="ac"/>
      </w:pPr>
    </w:p>
    <w:p w14:paraId="4D8F10E2" w14:textId="04879941" w:rsidR="00774008" w:rsidRDefault="00774008">
      <w:pPr>
        <w:pStyle w:val="ac"/>
      </w:pPr>
    </w:p>
  </w:comment>
  <w:comment w:id="76" w:author="Nokia" w:date="2022-01-18T10:15:00Z" w:initials="Nokia">
    <w:p w14:paraId="6067D407" w14:textId="77777777" w:rsidR="00774008" w:rsidRDefault="00774008" w:rsidP="003E43EA">
      <w:pPr>
        <w:pStyle w:val="ac"/>
      </w:pPr>
      <w:r>
        <w:rPr>
          <w:rStyle w:val="ab"/>
        </w:rPr>
        <w:annotationRef/>
      </w:r>
      <w:r>
        <w:t>Updated figure 4.15.9.4 removes the interactions with BSF</w:t>
      </w:r>
    </w:p>
  </w:comment>
  <w:comment w:id="94" w:author="Huawei-ZQHr04" w:date="2022-02-18T12:40:00Z" w:initials="z">
    <w:p w14:paraId="36DC7D53" w14:textId="77777777" w:rsidR="00774008" w:rsidRDefault="00774008" w:rsidP="00286581">
      <w:pPr>
        <w:pStyle w:val="ac"/>
      </w:pPr>
      <w:r>
        <w:rPr>
          <w:rStyle w:val="ab"/>
        </w:rPr>
        <w:annotationRef/>
      </w:r>
      <w:r>
        <w:t>Table 4.15.9.4-1 cover this, duplication.</w:t>
      </w:r>
    </w:p>
    <w:p w14:paraId="7A221C89" w14:textId="09AD9ABA" w:rsidR="00774008" w:rsidRDefault="00774008">
      <w:pPr>
        <w:pStyle w:val="ac"/>
      </w:pPr>
    </w:p>
  </w:comment>
  <w:comment w:id="115" w:author="Devaki Chandramouli" w:date="2022-02-17T19:37:00Z" w:initials="Devaki">
    <w:p w14:paraId="50A7B7AA" w14:textId="34DF6019" w:rsidR="00774008" w:rsidRDefault="00774008">
      <w:pPr>
        <w:pStyle w:val="ac"/>
      </w:pPr>
      <w:r>
        <w:t xml:space="preserve">Nokia: </w:t>
      </w:r>
      <w:r>
        <w:rPr>
          <w:rStyle w:val="ab"/>
        </w:rPr>
        <w:annotationRef/>
      </w:r>
      <w:r>
        <w:t>If we are not storing in the UDR, why do we need this statement at all?</w:t>
      </w:r>
    </w:p>
  </w:comment>
  <w:comment w:id="116" w:author="Ericsson_r05" w:date="2022-02-18T12:01:00Z" w:initials="ER05">
    <w:p w14:paraId="510B5195" w14:textId="19A95982" w:rsidR="00774008" w:rsidRDefault="00774008">
      <w:pPr>
        <w:pStyle w:val="ac"/>
      </w:pPr>
      <w:r>
        <w:rPr>
          <w:rStyle w:val="ab"/>
        </w:rPr>
        <w:annotationRef/>
      </w:r>
      <w:r>
        <w:t>No, thanks for removing.</w:t>
      </w:r>
    </w:p>
  </w:comment>
  <w:comment w:id="119" w:author="Ericsson_r05" w:date="2022-02-18T12:02:00Z" w:initials="ER05">
    <w:p w14:paraId="10DB819C" w14:textId="02D0BBE8" w:rsidR="00774008" w:rsidRDefault="00774008">
      <w:pPr>
        <w:pStyle w:val="ac"/>
      </w:pPr>
      <w:r>
        <w:rPr>
          <w:rStyle w:val="ab"/>
        </w:rPr>
        <w:annotationRef/>
      </w:r>
      <w:r>
        <w:t>Move this task to the PCF (serving the UE)</w:t>
      </w:r>
    </w:p>
  </w:comment>
  <w:comment w:id="177" w:author="Huawei-ZQHr04" w:date="2022-02-18T12:42:00Z" w:initials="z">
    <w:p w14:paraId="7CA23315" w14:textId="77777777" w:rsidR="00774008" w:rsidRDefault="00774008" w:rsidP="00286581">
      <w:pPr>
        <w:pStyle w:val="ac"/>
        <w:rPr>
          <w:lang w:eastAsia="zh-CN"/>
        </w:rPr>
      </w:pPr>
      <w:r>
        <w:rPr>
          <w:rStyle w:val="ab"/>
        </w:rPr>
        <w:annotationRef/>
      </w:r>
      <w:r>
        <w:rPr>
          <w:lang w:eastAsia="zh-CN"/>
        </w:rPr>
        <w:t>Thjs is only applicable for Create service operation</w:t>
      </w:r>
    </w:p>
    <w:p w14:paraId="735AD3B7" w14:textId="7E78FA34" w:rsidR="00774008" w:rsidRPr="00286581" w:rsidRDefault="00774008">
      <w:pPr>
        <w:pStyle w:val="ac"/>
      </w:pPr>
    </w:p>
  </w:comment>
  <w:comment w:id="223" w:author="Huawei-ZQHr04" w:date="2022-02-18T12:50:00Z" w:initials="z">
    <w:p w14:paraId="40F7E23C" w14:textId="52E3271A" w:rsidR="00774008" w:rsidRDefault="00774008">
      <w:pPr>
        <w:pStyle w:val="ac"/>
      </w:pPr>
      <w:r>
        <w:rPr>
          <w:rStyle w:val="ab"/>
        </w:rPr>
        <w:annotationRef/>
      </w:r>
      <w:r>
        <w:rPr>
          <w:rFonts w:eastAsia="宋体"/>
          <w:lang w:eastAsia="zh-CN"/>
        </w:rPr>
        <w:t>Can take out</w:t>
      </w:r>
    </w:p>
  </w:comment>
  <w:comment w:id="242" w:author="Huawei-ZQHr04" w:date="2022-02-18T12:50:00Z" w:initials="z">
    <w:p w14:paraId="39BA00BF" w14:textId="4FB3663E" w:rsidR="00774008" w:rsidRPr="00561DB2" w:rsidRDefault="00774008">
      <w:pPr>
        <w:pStyle w:val="ac"/>
        <w:rPr>
          <w:rFonts w:eastAsia="宋体"/>
          <w:lang w:eastAsia="zh-CN"/>
        </w:rPr>
      </w:pPr>
      <w:r>
        <w:rPr>
          <w:rStyle w:val="ab"/>
        </w:rPr>
        <w:annotationRef/>
      </w:r>
      <w:r>
        <w:rPr>
          <w:rFonts w:eastAsia="宋体"/>
          <w:lang w:eastAsia="zh-CN"/>
        </w:rPr>
        <w:t>Can take out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8F10E2" w15:done="0"/>
  <w15:commentEx w15:paraId="6067D407" w15:done="0"/>
  <w15:commentEx w15:paraId="7A221C89" w15:done="0"/>
  <w15:commentEx w15:paraId="50A7B7AA" w15:done="0"/>
  <w15:commentEx w15:paraId="510B5195" w15:paraIdParent="50A7B7AA" w15:done="0"/>
  <w15:commentEx w15:paraId="10DB819C" w15:done="0"/>
  <w15:commentEx w15:paraId="735AD3B7" w15:done="0"/>
  <w15:commentEx w15:paraId="40F7E23C" w15:done="0"/>
  <w15:commentEx w15:paraId="39BA0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11D3" w16cex:dateUtc="2022-01-18T09:15:00Z"/>
  <w16cex:commentExtensible w16cex:durableId="25B92272" w16cex:dateUtc="2022-02-18T01:37:00Z"/>
  <w16cex:commentExtensible w16cex:durableId="25BA092C" w16cex:dateUtc="2022-02-18T11:01:00Z"/>
  <w16cex:commentExtensible w16cex:durableId="25BA0956" w16cex:dateUtc="2022-02-18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F10E2" w16cid:durableId="25B9FFCD"/>
  <w16cid:commentId w16cid:paraId="6067D407" w16cid:durableId="259111D3"/>
  <w16cid:commentId w16cid:paraId="7A221C89" w16cid:durableId="25B9FFCF"/>
  <w16cid:commentId w16cid:paraId="50A7B7AA" w16cid:durableId="25B92272"/>
  <w16cid:commentId w16cid:paraId="510B5195" w16cid:durableId="25BA092C"/>
  <w16cid:commentId w16cid:paraId="10DB819C" w16cid:durableId="25BA0956"/>
  <w16cid:commentId w16cid:paraId="735AD3B7" w16cid:durableId="25B9FFD1"/>
  <w16cid:commentId w16cid:paraId="40F7E23C" w16cid:durableId="25B9FFD2"/>
  <w16cid:commentId w16cid:paraId="39BA00BF" w16cid:durableId="25B9FF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8DEFF" w14:textId="77777777" w:rsidR="00DC1C93" w:rsidRDefault="00DC1C93">
      <w:r>
        <w:separator/>
      </w:r>
    </w:p>
  </w:endnote>
  <w:endnote w:type="continuationSeparator" w:id="0">
    <w:p w14:paraId="5F25285C" w14:textId="77777777" w:rsidR="00DC1C93" w:rsidRDefault="00DC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B6F6A" w14:textId="77777777" w:rsidR="00DC1C93" w:rsidRDefault="00DC1C93">
      <w:r>
        <w:separator/>
      </w:r>
    </w:p>
  </w:footnote>
  <w:footnote w:type="continuationSeparator" w:id="0">
    <w:p w14:paraId="3B77D30B" w14:textId="77777777" w:rsidR="00DC1C93" w:rsidRDefault="00DC1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4008" w:rsidRDefault="007740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vaki Chandramouli">
    <w15:presenceInfo w15:providerId="None" w15:userId="Devaki Chandramouli"/>
  </w15:person>
  <w15:person w15:author="Ericsson_r07">
    <w15:presenceInfo w15:providerId="None" w15:userId="Ericsson_r07"/>
  </w15:person>
  <w15:person w15:author="Ericsson_r05">
    <w15:presenceInfo w15:providerId="None" w15:userId="Ericsson_r05"/>
  </w15:person>
  <w15:person w15:author="Huawei-ZQHr04">
    <w15:presenceInfo w15:providerId="None" w15:userId="Huawei-ZQHr04"/>
  </w15:person>
  <w15:person w15:author="zte-v2">
    <w15:presenceInfo w15:providerId="None" w15:userId="zte-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D8"/>
    <w:rsid w:val="00002DFD"/>
    <w:rsid w:val="0000534F"/>
    <w:rsid w:val="00005495"/>
    <w:rsid w:val="00007530"/>
    <w:rsid w:val="00007BA1"/>
    <w:rsid w:val="00013730"/>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52F"/>
    <w:rsid w:val="001279C1"/>
    <w:rsid w:val="0013048F"/>
    <w:rsid w:val="00131025"/>
    <w:rsid w:val="00132758"/>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1EF0"/>
    <w:rsid w:val="001626B2"/>
    <w:rsid w:val="00162C74"/>
    <w:rsid w:val="00163BD5"/>
    <w:rsid w:val="00163D8A"/>
    <w:rsid w:val="00166A63"/>
    <w:rsid w:val="00166E24"/>
    <w:rsid w:val="001673BC"/>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96E"/>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3782"/>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1031"/>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6581"/>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6500"/>
    <w:rsid w:val="00327033"/>
    <w:rsid w:val="00331A1E"/>
    <w:rsid w:val="00334200"/>
    <w:rsid w:val="003352A5"/>
    <w:rsid w:val="00335E6E"/>
    <w:rsid w:val="003363F1"/>
    <w:rsid w:val="0033644A"/>
    <w:rsid w:val="0033686C"/>
    <w:rsid w:val="003368C8"/>
    <w:rsid w:val="00336A41"/>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5EE"/>
    <w:rsid w:val="003E1A36"/>
    <w:rsid w:val="003E2DA4"/>
    <w:rsid w:val="003E43EA"/>
    <w:rsid w:val="003E4A3F"/>
    <w:rsid w:val="003E69A2"/>
    <w:rsid w:val="003E6E15"/>
    <w:rsid w:val="003F0CDC"/>
    <w:rsid w:val="003F1402"/>
    <w:rsid w:val="003F382A"/>
    <w:rsid w:val="003F38F5"/>
    <w:rsid w:val="003F3C2B"/>
    <w:rsid w:val="003F43B0"/>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65D4"/>
    <w:rsid w:val="00427A75"/>
    <w:rsid w:val="004305B4"/>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1A0C"/>
    <w:rsid w:val="004B3681"/>
    <w:rsid w:val="004B3CCB"/>
    <w:rsid w:val="004B5815"/>
    <w:rsid w:val="004B6DA3"/>
    <w:rsid w:val="004B7221"/>
    <w:rsid w:val="004B75B7"/>
    <w:rsid w:val="004B7716"/>
    <w:rsid w:val="004C07DE"/>
    <w:rsid w:val="004C0CB3"/>
    <w:rsid w:val="004C2C78"/>
    <w:rsid w:val="004C352E"/>
    <w:rsid w:val="004C39A6"/>
    <w:rsid w:val="004C3AAB"/>
    <w:rsid w:val="004C4E7B"/>
    <w:rsid w:val="004C6C4B"/>
    <w:rsid w:val="004C6FF2"/>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4E0D"/>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1DB2"/>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BC9"/>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B17"/>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19C8"/>
    <w:rsid w:val="00682537"/>
    <w:rsid w:val="00682FA8"/>
    <w:rsid w:val="00684D52"/>
    <w:rsid w:val="00686229"/>
    <w:rsid w:val="00686F00"/>
    <w:rsid w:val="00690D96"/>
    <w:rsid w:val="00691B5F"/>
    <w:rsid w:val="00691EA4"/>
    <w:rsid w:val="0069434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4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3B1E"/>
    <w:rsid w:val="007362CE"/>
    <w:rsid w:val="0073791D"/>
    <w:rsid w:val="007401B6"/>
    <w:rsid w:val="00740298"/>
    <w:rsid w:val="00740938"/>
    <w:rsid w:val="00741A13"/>
    <w:rsid w:val="00743C05"/>
    <w:rsid w:val="007459AC"/>
    <w:rsid w:val="00745A73"/>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008"/>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A75C6"/>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3549"/>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5624"/>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667D"/>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E731D"/>
    <w:rsid w:val="008E7BCB"/>
    <w:rsid w:val="008F1CCD"/>
    <w:rsid w:val="008F3789"/>
    <w:rsid w:val="008F4953"/>
    <w:rsid w:val="008F523B"/>
    <w:rsid w:val="008F5C7E"/>
    <w:rsid w:val="008F5E10"/>
    <w:rsid w:val="008F686C"/>
    <w:rsid w:val="00901107"/>
    <w:rsid w:val="00901209"/>
    <w:rsid w:val="009021D8"/>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772"/>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441"/>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293"/>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9B3"/>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344"/>
    <w:rsid w:val="00B73BC3"/>
    <w:rsid w:val="00B7428D"/>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5F91"/>
    <w:rsid w:val="00B968C8"/>
    <w:rsid w:val="00B973E9"/>
    <w:rsid w:val="00BA16EE"/>
    <w:rsid w:val="00BA39C8"/>
    <w:rsid w:val="00BA3EC5"/>
    <w:rsid w:val="00BA49E2"/>
    <w:rsid w:val="00BA51D9"/>
    <w:rsid w:val="00BA6D2C"/>
    <w:rsid w:val="00BA6D6C"/>
    <w:rsid w:val="00BA743C"/>
    <w:rsid w:val="00BA74E1"/>
    <w:rsid w:val="00BA7B2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48CD"/>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53B2"/>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C7482"/>
    <w:rsid w:val="00CD0FFF"/>
    <w:rsid w:val="00CD1555"/>
    <w:rsid w:val="00CD1B31"/>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5A8"/>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5803"/>
    <w:rsid w:val="00D06D51"/>
    <w:rsid w:val="00D10288"/>
    <w:rsid w:val="00D14D09"/>
    <w:rsid w:val="00D1672E"/>
    <w:rsid w:val="00D16A62"/>
    <w:rsid w:val="00D17AB0"/>
    <w:rsid w:val="00D17CD0"/>
    <w:rsid w:val="00D204B6"/>
    <w:rsid w:val="00D22020"/>
    <w:rsid w:val="00D234B9"/>
    <w:rsid w:val="00D23983"/>
    <w:rsid w:val="00D24991"/>
    <w:rsid w:val="00D267B6"/>
    <w:rsid w:val="00D2787A"/>
    <w:rsid w:val="00D279FD"/>
    <w:rsid w:val="00D3219C"/>
    <w:rsid w:val="00D33CAF"/>
    <w:rsid w:val="00D35BF7"/>
    <w:rsid w:val="00D36145"/>
    <w:rsid w:val="00D37398"/>
    <w:rsid w:val="00D4031C"/>
    <w:rsid w:val="00D403CE"/>
    <w:rsid w:val="00D40DDF"/>
    <w:rsid w:val="00D40F71"/>
    <w:rsid w:val="00D41806"/>
    <w:rsid w:val="00D424DD"/>
    <w:rsid w:val="00D427FD"/>
    <w:rsid w:val="00D42985"/>
    <w:rsid w:val="00D45D04"/>
    <w:rsid w:val="00D470C2"/>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57D4C"/>
    <w:rsid w:val="00D60816"/>
    <w:rsid w:val="00D6242C"/>
    <w:rsid w:val="00D6305A"/>
    <w:rsid w:val="00D63AD6"/>
    <w:rsid w:val="00D660B4"/>
    <w:rsid w:val="00D6623F"/>
    <w:rsid w:val="00D66520"/>
    <w:rsid w:val="00D671FE"/>
    <w:rsid w:val="00D674F7"/>
    <w:rsid w:val="00D752C3"/>
    <w:rsid w:val="00D75379"/>
    <w:rsid w:val="00D76181"/>
    <w:rsid w:val="00D7728C"/>
    <w:rsid w:val="00D77CE4"/>
    <w:rsid w:val="00D80A69"/>
    <w:rsid w:val="00D8184F"/>
    <w:rsid w:val="00D867DB"/>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1C93"/>
    <w:rsid w:val="00DC2120"/>
    <w:rsid w:val="00DC2240"/>
    <w:rsid w:val="00DC28CF"/>
    <w:rsid w:val="00DC39A8"/>
    <w:rsid w:val="00DC5C54"/>
    <w:rsid w:val="00DD01A5"/>
    <w:rsid w:val="00DD1167"/>
    <w:rsid w:val="00DD3EF7"/>
    <w:rsid w:val="00DD5304"/>
    <w:rsid w:val="00DD64D4"/>
    <w:rsid w:val="00DD77EE"/>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2004"/>
    <w:rsid w:val="00E533E0"/>
    <w:rsid w:val="00E53431"/>
    <w:rsid w:val="00E53FAD"/>
    <w:rsid w:val="00E54B97"/>
    <w:rsid w:val="00E55939"/>
    <w:rsid w:val="00E5614D"/>
    <w:rsid w:val="00E603B3"/>
    <w:rsid w:val="00E61AA3"/>
    <w:rsid w:val="00E6265F"/>
    <w:rsid w:val="00E64232"/>
    <w:rsid w:val="00E6534B"/>
    <w:rsid w:val="00E66264"/>
    <w:rsid w:val="00E66A9F"/>
    <w:rsid w:val="00E66F9B"/>
    <w:rsid w:val="00E670CE"/>
    <w:rsid w:val="00E7051A"/>
    <w:rsid w:val="00E70706"/>
    <w:rsid w:val="00E73A70"/>
    <w:rsid w:val="00E740D9"/>
    <w:rsid w:val="00E747F1"/>
    <w:rsid w:val="00E75DB8"/>
    <w:rsid w:val="00E7782C"/>
    <w:rsid w:val="00E77AA4"/>
    <w:rsid w:val="00E804B5"/>
    <w:rsid w:val="00E8086F"/>
    <w:rsid w:val="00E826E8"/>
    <w:rsid w:val="00E82788"/>
    <w:rsid w:val="00E83891"/>
    <w:rsid w:val="00E83E50"/>
    <w:rsid w:val="00E84664"/>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363"/>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18C5"/>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07FA"/>
    <w:rsid w:val="00FB181D"/>
    <w:rsid w:val="00FB27B6"/>
    <w:rsid w:val="00FB3BC0"/>
    <w:rsid w:val="00FB4810"/>
    <w:rsid w:val="00FB4E5B"/>
    <w:rsid w:val="00FB5B56"/>
    <w:rsid w:val="00FB5CB6"/>
    <w:rsid w:val="00FB6386"/>
    <w:rsid w:val="00FB6674"/>
    <w:rsid w:val="00FC08CC"/>
    <w:rsid w:val="00FC2076"/>
    <w:rsid w:val="00FC61E3"/>
    <w:rsid w:val="00FC712F"/>
    <w:rsid w:val="00FD3360"/>
    <w:rsid w:val="00FD364D"/>
    <w:rsid w:val="00FD3E06"/>
    <w:rsid w:val="00FD44B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批注文字 Char"/>
    <w:basedOn w:val="a0"/>
    <w:link w:val="ac"/>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909781">
      <w:bodyDiv w:val="1"/>
      <w:marLeft w:val="0"/>
      <w:marRight w:val="0"/>
      <w:marTop w:val="0"/>
      <w:marBottom w:val="0"/>
      <w:divBdr>
        <w:top w:val="none" w:sz="0" w:space="0" w:color="auto"/>
        <w:left w:val="none" w:sz="0" w:space="0" w:color="auto"/>
        <w:bottom w:val="none" w:sz="0" w:space="0" w:color="auto"/>
        <w:right w:val="none" w:sz="0" w:space="0" w:color="auto"/>
      </w:divBdr>
    </w:div>
    <w:div w:id="545678446">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155566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12083565">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DC831B-D7A6-4FCC-A150-ADF973BD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3922</Words>
  <Characters>22357</Characters>
  <Application>Microsoft Office Word</Application>
  <DocSecurity>0</DocSecurity>
  <Lines>186</Lines>
  <Paragraphs>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zte-v2</cp:lastModifiedBy>
  <cp:revision>4</cp:revision>
  <cp:lastPrinted>2021-10-27T12:55:00Z</cp:lastPrinted>
  <dcterms:created xsi:type="dcterms:W3CDTF">2022-02-18T15:12:00Z</dcterms:created>
  <dcterms:modified xsi:type="dcterms:W3CDTF">2022-02-18T15:20:00Z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ies>
</file>