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FC7C8A" w14:textId="59F2D668" w:rsidR="004940D0" w:rsidRPr="00B357F9" w:rsidRDefault="004940D0" w:rsidP="004940D0">
      <w:pPr>
        <w:pStyle w:val="CRCoverPage"/>
        <w:tabs>
          <w:tab w:val="right" w:pos="9639"/>
        </w:tabs>
        <w:spacing w:after="0"/>
        <w:rPr>
          <w:b/>
          <w:i/>
          <w:noProof/>
          <w:sz w:val="28"/>
        </w:rPr>
      </w:pPr>
      <w:r w:rsidRPr="00213FEB">
        <w:rPr>
          <w:b/>
          <w:noProof/>
          <w:sz w:val="24"/>
        </w:rPr>
        <w:t>3GPP TSG</w:t>
      </w:r>
      <w:r>
        <w:rPr>
          <w:b/>
          <w:noProof/>
          <w:sz w:val="24"/>
        </w:rPr>
        <w:t xml:space="preserve"> </w:t>
      </w:r>
      <w:r w:rsidRPr="002A10E4">
        <w:rPr>
          <w:b/>
          <w:noProof/>
          <w:sz w:val="24"/>
        </w:rPr>
        <w:t>SA WG2 Meeting #14</w:t>
      </w:r>
      <w:r>
        <w:rPr>
          <w:b/>
          <w:noProof/>
          <w:sz w:val="24"/>
        </w:rPr>
        <w:t>5</w:t>
      </w:r>
      <w:r w:rsidRPr="002A10E4">
        <w:rPr>
          <w:b/>
          <w:noProof/>
          <w:sz w:val="24"/>
        </w:rPr>
        <w:t>E e-meeting</w:t>
      </w:r>
      <w:r w:rsidRPr="00B357F9">
        <w:rPr>
          <w:b/>
          <w:i/>
          <w:noProof/>
          <w:sz w:val="28"/>
        </w:rPr>
        <w:tab/>
      </w:r>
      <w:r w:rsidR="00AF69AD" w:rsidRPr="00AF69AD">
        <w:rPr>
          <w:rFonts w:cs="Arial"/>
          <w:b/>
          <w:bCs/>
          <w:i/>
          <w:sz w:val="28"/>
          <w:szCs w:val="28"/>
        </w:rPr>
        <w:t>S2-2104213</w:t>
      </w:r>
    </w:p>
    <w:p w14:paraId="07F285EC" w14:textId="6642A9B3" w:rsidR="006F2FAA" w:rsidRPr="004940D0" w:rsidRDefault="004940D0" w:rsidP="004940D0">
      <w:pPr>
        <w:pStyle w:val="CRCoverPage"/>
        <w:tabs>
          <w:tab w:val="right" w:pos="9639"/>
        </w:tabs>
        <w:rPr>
          <w:b/>
          <w:noProof/>
          <w:sz w:val="28"/>
        </w:rPr>
      </w:pPr>
      <w:r w:rsidRPr="002A10E4">
        <w:rPr>
          <w:b/>
          <w:noProof/>
          <w:sz w:val="24"/>
        </w:rPr>
        <w:t xml:space="preserve">Elbonia, </w:t>
      </w:r>
      <w:r>
        <w:rPr>
          <w:b/>
          <w:noProof/>
          <w:sz w:val="24"/>
        </w:rPr>
        <w:t>May</w:t>
      </w:r>
      <w:r w:rsidRPr="002A10E4">
        <w:rPr>
          <w:b/>
          <w:noProof/>
          <w:sz w:val="24"/>
        </w:rPr>
        <w:t xml:space="preserve"> </w:t>
      </w:r>
      <w:r>
        <w:rPr>
          <w:b/>
          <w:noProof/>
          <w:sz w:val="24"/>
        </w:rPr>
        <w:t>17</w:t>
      </w:r>
      <w:r w:rsidRPr="002A10E4">
        <w:rPr>
          <w:b/>
          <w:noProof/>
          <w:sz w:val="24"/>
        </w:rPr>
        <w:t xml:space="preserve"> –</w:t>
      </w:r>
      <w:r>
        <w:rPr>
          <w:b/>
          <w:noProof/>
          <w:sz w:val="24"/>
        </w:rPr>
        <w:t xml:space="preserve"> 28</w:t>
      </w:r>
      <w:r w:rsidRPr="002A10E4">
        <w:rPr>
          <w:b/>
          <w:noProof/>
          <w:sz w:val="24"/>
        </w:rPr>
        <w:t>, 2021</w:t>
      </w:r>
      <w:r w:rsidR="006F2FAA" w:rsidRPr="004940D0">
        <w:rPr>
          <w:b/>
          <w:i/>
          <w:noProof/>
          <w:sz w:val="28"/>
        </w:rPr>
        <w:tab/>
      </w:r>
      <w:r w:rsidR="006F2FAA" w:rsidRPr="004940D0">
        <w:rPr>
          <w:rFonts w:cs="Arial"/>
          <w:b/>
          <w:noProof/>
        </w:rPr>
        <w:t xml:space="preserve"> </w:t>
      </w:r>
      <w:r w:rsidR="006F2FAA" w:rsidRPr="004940D0">
        <w:rPr>
          <w:rFonts w:cs="Arial"/>
          <w:b/>
          <w:bCs/>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940D0" w:rsidRPr="004940D0" w14:paraId="2284451A" w14:textId="77777777" w:rsidTr="00E60675">
        <w:tc>
          <w:tcPr>
            <w:tcW w:w="9641" w:type="dxa"/>
            <w:gridSpan w:val="9"/>
            <w:tcBorders>
              <w:top w:val="single" w:sz="4" w:space="0" w:color="auto"/>
              <w:left w:val="single" w:sz="4" w:space="0" w:color="auto"/>
              <w:right w:val="single" w:sz="4" w:space="0" w:color="auto"/>
            </w:tcBorders>
          </w:tcPr>
          <w:p w14:paraId="7E086128" w14:textId="5ACEC70F" w:rsidR="006F2FAA" w:rsidRPr="004940D0" w:rsidRDefault="006F2FAA" w:rsidP="00BA1B70">
            <w:pPr>
              <w:pStyle w:val="CRCoverPage"/>
              <w:spacing w:after="0"/>
              <w:jc w:val="right"/>
              <w:rPr>
                <w:i/>
                <w:noProof/>
              </w:rPr>
            </w:pPr>
            <w:r w:rsidRPr="004940D0">
              <w:rPr>
                <w:i/>
                <w:noProof/>
                <w:sz w:val="14"/>
              </w:rPr>
              <w:t>CR-Form-v</w:t>
            </w:r>
            <w:r w:rsidR="00BA1B70" w:rsidRPr="004940D0">
              <w:rPr>
                <w:i/>
                <w:noProof/>
                <w:sz w:val="14"/>
              </w:rPr>
              <w:t>12.1</w:t>
            </w:r>
          </w:p>
        </w:tc>
      </w:tr>
      <w:tr w:rsidR="004940D0" w:rsidRPr="004940D0" w14:paraId="2566F3D1" w14:textId="77777777" w:rsidTr="00E60675">
        <w:tc>
          <w:tcPr>
            <w:tcW w:w="9641" w:type="dxa"/>
            <w:gridSpan w:val="9"/>
            <w:tcBorders>
              <w:left w:val="single" w:sz="4" w:space="0" w:color="auto"/>
              <w:right w:val="single" w:sz="4" w:space="0" w:color="auto"/>
            </w:tcBorders>
          </w:tcPr>
          <w:p w14:paraId="475BBCCE" w14:textId="77777777" w:rsidR="006F2FAA" w:rsidRPr="004940D0" w:rsidRDefault="006F2FAA" w:rsidP="00E60675">
            <w:pPr>
              <w:pStyle w:val="CRCoverPage"/>
              <w:spacing w:after="0"/>
              <w:jc w:val="center"/>
              <w:rPr>
                <w:noProof/>
              </w:rPr>
            </w:pPr>
            <w:r w:rsidRPr="004940D0">
              <w:rPr>
                <w:b/>
                <w:noProof/>
                <w:sz w:val="32"/>
              </w:rPr>
              <w:t>CHANGE REQUEST</w:t>
            </w:r>
          </w:p>
        </w:tc>
      </w:tr>
      <w:tr w:rsidR="004940D0" w:rsidRPr="004940D0" w14:paraId="345AE04F" w14:textId="77777777" w:rsidTr="00E60675">
        <w:tc>
          <w:tcPr>
            <w:tcW w:w="9641" w:type="dxa"/>
            <w:gridSpan w:val="9"/>
            <w:tcBorders>
              <w:left w:val="single" w:sz="4" w:space="0" w:color="auto"/>
              <w:right w:val="single" w:sz="4" w:space="0" w:color="auto"/>
            </w:tcBorders>
          </w:tcPr>
          <w:p w14:paraId="79A46F9D" w14:textId="77777777" w:rsidR="006F2FAA" w:rsidRPr="004940D0" w:rsidRDefault="006F2FAA" w:rsidP="00E60675">
            <w:pPr>
              <w:pStyle w:val="CRCoverPage"/>
              <w:spacing w:after="0"/>
              <w:rPr>
                <w:noProof/>
                <w:sz w:val="8"/>
                <w:szCs w:val="8"/>
              </w:rPr>
            </w:pPr>
          </w:p>
        </w:tc>
      </w:tr>
      <w:tr w:rsidR="004940D0" w:rsidRPr="004940D0" w14:paraId="0127724B" w14:textId="77777777" w:rsidTr="00E60675">
        <w:tc>
          <w:tcPr>
            <w:tcW w:w="142" w:type="dxa"/>
            <w:tcBorders>
              <w:left w:val="single" w:sz="4" w:space="0" w:color="auto"/>
            </w:tcBorders>
          </w:tcPr>
          <w:p w14:paraId="1D5BFD5C" w14:textId="77777777" w:rsidR="006F2FAA" w:rsidRPr="004940D0" w:rsidRDefault="006F2FAA" w:rsidP="00E60675">
            <w:pPr>
              <w:pStyle w:val="CRCoverPage"/>
              <w:spacing w:after="0"/>
              <w:jc w:val="right"/>
              <w:rPr>
                <w:noProof/>
              </w:rPr>
            </w:pPr>
          </w:p>
        </w:tc>
        <w:tc>
          <w:tcPr>
            <w:tcW w:w="2126" w:type="dxa"/>
            <w:shd w:val="pct30" w:color="FFFF00" w:fill="auto"/>
          </w:tcPr>
          <w:p w14:paraId="6D1370E9" w14:textId="1803C28E" w:rsidR="006F2FAA" w:rsidRPr="004940D0" w:rsidRDefault="006F2FAA" w:rsidP="00E60675">
            <w:pPr>
              <w:pStyle w:val="CRCoverPage"/>
              <w:spacing w:after="0"/>
              <w:rPr>
                <w:b/>
                <w:noProof/>
                <w:sz w:val="28"/>
              </w:rPr>
            </w:pPr>
            <w:r w:rsidRPr="004940D0">
              <w:rPr>
                <w:b/>
                <w:noProof/>
                <w:sz w:val="28"/>
              </w:rPr>
              <w:t>23.</w:t>
            </w:r>
            <w:r w:rsidR="004728A9" w:rsidRPr="004940D0">
              <w:rPr>
                <w:b/>
                <w:noProof/>
                <w:sz w:val="28"/>
              </w:rPr>
              <w:t>50</w:t>
            </w:r>
            <w:r w:rsidR="00FA576A" w:rsidRPr="004940D0">
              <w:rPr>
                <w:b/>
                <w:noProof/>
                <w:sz w:val="28"/>
              </w:rPr>
              <w:t>2</w:t>
            </w:r>
          </w:p>
        </w:tc>
        <w:tc>
          <w:tcPr>
            <w:tcW w:w="709" w:type="dxa"/>
          </w:tcPr>
          <w:p w14:paraId="1DDF8738" w14:textId="77777777" w:rsidR="006F2FAA" w:rsidRPr="004940D0" w:rsidRDefault="006F2FAA" w:rsidP="00E60675">
            <w:pPr>
              <w:pStyle w:val="CRCoverPage"/>
              <w:spacing w:after="0"/>
              <w:jc w:val="center"/>
              <w:rPr>
                <w:noProof/>
              </w:rPr>
            </w:pPr>
            <w:r w:rsidRPr="004940D0">
              <w:rPr>
                <w:b/>
                <w:noProof/>
                <w:sz w:val="28"/>
              </w:rPr>
              <w:t>CR</w:t>
            </w:r>
          </w:p>
        </w:tc>
        <w:tc>
          <w:tcPr>
            <w:tcW w:w="1276" w:type="dxa"/>
            <w:shd w:val="pct30" w:color="FFFF00" w:fill="auto"/>
          </w:tcPr>
          <w:p w14:paraId="23532A77" w14:textId="1FF87E4D" w:rsidR="006F2FAA" w:rsidRPr="004940D0" w:rsidRDefault="00AF69AD" w:rsidP="00327AE8">
            <w:pPr>
              <w:pStyle w:val="CRCoverPage"/>
              <w:tabs>
                <w:tab w:val="left" w:pos="436"/>
              </w:tabs>
              <w:spacing w:after="0"/>
              <w:rPr>
                <w:rFonts w:eastAsia="DengXian"/>
                <w:b/>
                <w:noProof/>
                <w:sz w:val="28"/>
                <w:szCs w:val="28"/>
                <w:lang w:eastAsia="zh-CN"/>
              </w:rPr>
            </w:pPr>
            <w:r w:rsidRPr="00AF69AD">
              <w:rPr>
                <w:rFonts w:eastAsia="DengXian"/>
                <w:b/>
                <w:noProof/>
                <w:sz w:val="28"/>
                <w:szCs w:val="28"/>
                <w:lang w:eastAsia="zh-CN"/>
              </w:rPr>
              <w:t>0349</w:t>
            </w:r>
          </w:p>
        </w:tc>
        <w:tc>
          <w:tcPr>
            <w:tcW w:w="709" w:type="dxa"/>
          </w:tcPr>
          <w:p w14:paraId="4890D6C5" w14:textId="77777777" w:rsidR="006F2FAA" w:rsidRPr="004940D0" w:rsidRDefault="006F2FAA" w:rsidP="00E60675">
            <w:pPr>
              <w:pStyle w:val="CRCoverPage"/>
              <w:tabs>
                <w:tab w:val="right" w:pos="625"/>
              </w:tabs>
              <w:spacing w:after="0"/>
              <w:jc w:val="center"/>
              <w:rPr>
                <w:noProof/>
              </w:rPr>
            </w:pPr>
            <w:r w:rsidRPr="004940D0">
              <w:rPr>
                <w:b/>
                <w:bCs/>
                <w:noProof/>
                <w:sz w:val="28"/>
              </w:rPr>
              <w:t>rev</w:t>
            </w:r>
          </w:p>
        </w:tc>
        <w:tc>
          <w:tcPr>
            <w:tcW w:w="425" w:type="dxa"/>
            <w:shd w:val="pct30" w:color="FFFF00" w:fill="auto"/>
          </w:tcPr>
          <w:p w14:paraId="778C1E9A" w14:textId="77777777" w:rsidR="006F2FAA" w:rsidRPr="004940D0" w:rsidRDefault="006F2FAA" w:rsidP="00E60675">
            <w:pPr>
              <w:pStyle w:val="CRCoverPage"/>
              <w:spacing w:after="0"/>
              <w:rPr>
                <w:rFonts w:eastAsia="DengXian"/>
                <w:b/>
                <w:noProof/>
                <w:sz w:val="28"/>
                <w:szCs w:val="28"/>
                <w:lang w:eastAsia="zh-CN"/>
              </w:rPr>
            </w:pPr>
            <w:r w:rsidRPr="004940D0">
              <w:rPr>
                <w:rFonts w:eastAsia="DengXian"/>
                <w:b/>
                <w:noProof/>
                <w:sz w:val="28"/>
                <w:szCs w:val="28"/>
                <w:lang w:eastAsia="zh-CN"/>
              </w:rPr>
              <w:t>-</w:t>
            </w:r>
          </w:p>
        </w:tc>
        <w:tc>
          <w:tcPr>
            <w:tcW w:w="2693" w:type="dxa"/>
          </w:tcPr>
          <w:p w14:paraId="557EEE62" w14:textId="77777777" w:rsidR="006F2FAA" w:rsidRPr="004940D0" w:rsidRDefault="006F2FAA" w:rsidP="00E60675">
            <w:pPr>
              <w:pStyle w:val="CRCoverPage"/>
              <w:tabs>
                <w:tab w:val="right" w:pos="1825"/>
              </w:tabs>
              <w:spacing w:after="0"/>
              <w:jc w:val="center"/>
              <w:rPr>
                <w:noProof/>
              </w:rPr>
            </w:pPr>
            <w:r w:rsidRPr="004940D0">
              <w:rPr>
                <w:b/>
                <w:noProof/>
                <w:sz w:val="28"/>
                <w:szCs w:val="28"/>
              </w:rPr>
              <w:t>Current version:</w:t>
            </w:r>
          </w:p>
        </w:tc>
        <w:tc>
          <w:tcPr>
            <w:tcW w:w="1418" w:type="dxa"/>
            <w:shd w:val="pct30" w:color="FFFF00" w:fill="auto"/>
          </w:tcPr>
          <w:p w14:paraId="018C09EF" w14:textId="2CB31BE4" w:rsidR="006F2FAA" w:rsidRPr="004940D0" w:rsidRDefault="00FA576A" w:rsidP="004940D0">
            <w:pPr>
              <w:pStyle w:val="CRCoverPage"/>
              <w:spacing w:after="0"/>
              <w:jc w:val="center"/>
              <w:rPr>
                <w:noProof/>
              </w:rPr>
            </w:pPr>
            <w:r w:rsidRPr="004940D0">
              <w:rPr>
                <w:b/>
                <w:noProof/>
                <w:sz w:val="32"/>
              </w:rPr>
              <w:t>1</w:t>
            </w:r>
            <w:r w:rsidR="004940D0">
              <w:rPr>
                <w:b/>
                <w:noProof/>
                <w:sz w:val="32"/>
              </w:rPr>
              <w:t>7</w:t>
            </w:r>
            <w:r w:rsidRPr="004940D0">
              <w:rPr>
                <w:b/>
                <w:noProof/>
                <w:sz w:val="32"/>
              </w:rPr>
              <w:t>.</w:t>
            </w:r>
            <w:r w:rsidR="004940D0">
              <w:rPr>
                <w:b/>
                <w:noProof/>
                <w:sz w:val="32"/>
              </w:rPr>
              <w:t>0</w:t>
            </w:r>
            <w:r w:rsidR="006F2FAA" w:rsidRPr="004940D0">
              <w:rPr>
                <w:b/>
                <w:noProof/>
                <w:sz w:val="32"/>
              </w:rPr>
              <w:t>.</w:t>
            </w:r>
            <w:r w:rsidR="004940D0">
              <w:rPr>
                <w:b/>
                <w:noProof/>
                <w:sz w:val="32"/>
              </w:rPr>
              <w:t>0</w:t>
            </w:r>
          </w:p>
        </w:tc>
        <w:tc>
          <w:tcPr>
            <w:tcW w:w="143" w:type="dxa"/>
            <w:tcBorders>
              <w:right w:val="single" w:sz="4" w:space="0" w:color="auto"/>
            </w:tcBorders>
          </w:tcPr>
          <w:p w14:paraId="7465D19D" w14:textId="77777777" w:rsidR="006F2FAA" w:rsidRPr="004940D0" w:rsidRDefault="006F2FAA" w:rsidP="00E60675">
            <w:pPr>
              <w:pStyle w:val="CRCoverPage"/>
              <w:spacing w:after="0"/>
              <w:rPr>
                <w:noProof/>
              </w:rPr>
            </w:pPr>
          </w:p>
        </w:tc>
      </w:tr>
      <w:tr w:rsidR="004940D0" w:rsidRPr="004940D0" w14:paraId="17B9A492" w14:textId="77777777" w:rsidTr="00E60675">
        <w:tc>
          <w:tcPr>
            <w:tcW w:w="9641" w:type="dxa"/>
            <w:gridSpan w:val="9"/>
            <w:tcBorders>
              <w:left w:val="single" w:sz="4" w:space="0" w:color="auto"/>
              <w:right w:val="single" w:sz="4" w:space="0" w:color="auto"/>
            </w:tcBorders>
          </w:tcPr>
          <w:p w14:paraId="615868CF" w14:textId="77777777" w:rsidR="006F2FAA" w:rsidRPr="004940D0" w:rsidRDefault="006F2FAA" w:rsidP="00E60675">
            <w:pPr>
              <w:pStyle w:val="CRCoverPage"/>
              <w:spacing w:after="0"/>
              <w:rPr>
                <w:noProof/>
              </w:rPr>
            </w:pPr>
          </w:p>
        </w:tc>
      </w:tr>
      <w:tr w:rsidR="004940D0" w:rsidRPr="004940D0" w14:paraId="24053B8C" w14:textId="77777777" w:rsidTr="00E60675">
        <w:tc>
          <w:tcPr>
            <w:tcW w:w="9641" w:type="dxa"/>
            <w:gridSpan w:val="9"/>
            <w:tcBorders>
              <w:top w:val="single" w:sz="4" w:space="0" w:color="auto"/>
            </w:tcBorders>
          </w:tcPr>
          <w:p w14:paraId="47EB2C09" w14:textId="77777777" w:rsidR="006F2FAA" w:rsidRPr="004940D0" w:rsidRDefault="006F2FAA" w:rsidP="00E60675">
            <w:pPr>
              <w:pStyle w:val="CRCoverPage"/>
              <w:spacing w:after="0"/>
              <w:jc w:val="center"/>
              <w:rPr>
                <w:rFonts w:cs="Arial"/>
                <w:i/>
                <w:noProof/>
              </w:rPr>
            </w:pPr>
            <w:r w:rsidRPr="004940D0">
              <w:rPr>
                <w:rFonts w:cs="Arial"/>
                <w:i/>
                <w:noProof/>
              </w:rPr>
              <w:t xml:space="preserve">For </w:t>
            </w:r>
            <w:hyperlink r:id="rId9" w:anchor="_blank" w:history="1">
              <w:r w:rsidRPr="004940D0">
                <w:rPr>
                  <w:rStyle w:val="Hyperlink"/>
                  <w:rFonts w:cs="Arial"/>
                  <w:b/>
                  <w:i/>
                  <w:noProof/>
                  <w:color w:val="auto"/>
                </w:rPr>
                <w:t>HE</w:t>
              </w:r>
              <w:bookmarkStart w:id="0" w:name="_Hlt497126619"/>
              <w:r w:rsidRPr="004940D0">
                <w:rPr>
                  <w:rStyle w:val="Hyperlink"/>
                  <w:rFonts w:cs="Arial"/>
                  <w:b/>
                  <w:i/>
                  <w:noProof/>
                  <w:color w:val="auto"/>
                </w:rPr>
                <w:t>L</w:t>
              </w:r>
              <w:bookmarkEnd w:id="0"/>
              <w:r w:rsidRPr="004940D0">
                <w:rPr>
                  <w:rStyle w:val="Hyperlink"/>
                  <w:rFonts w:cs="Arial"/>
                  <w:b/>
                  <w:i/>
                  <w:noProof/>
                  <w:color w:val="auto"/>
                </w:rPr>
                <w:t>P</w:t>
              </w:r>
            </w:hyperlink>
            <w:r w:rsidRPr="004940D0">
              <w:rPr>
                <w:rFonts w:cs="Arial"/>
                <w:b/>
                <w:i/>
                <w:noProof/>
              </w:rPr>
              <w:t xml:space="preserve"> </w:t>
            </w:r>
            <w:r w:rsidRPr="004940D0">
              <w:rPr>
                <w:rFonts w:cs="Arial"/>
                <w:i/>
                <w:noProof/>
              </w:rPr>
              <w:t xml:space="preserve">on using this form: comprehensive instructions can be found at </w:t>
            </w:r>
            <w:r w:rsidRPr="004940D0">
              <w:rPr>
                <w:rFonts w:cs="Arial"/>
                <w:i/>
                <w:noProof/>
              </w:rPr>
              <w:br/>
            </w:r>
            <w:hyperlink r:id="rId10" w:history="1">
              <w:r w:rsidRPr="004940D0">
                <w:rPr>
                  <w:rStyle w:val="Hyperlink"/>
                  <w:rFonts w:cs="Arial"/>
                  <w:i/>
                  <w:noProof/>
                  <w:color w:val="auto"/>
                </w:rPr>
                <w:t>http://www.3gpp.org/Change-Requests</w:t>
              </w:r>
            </w:hyperlink>
            <w:r w:rsidRPr="004940D0">
              <w:rPr>
                <w:rFonts w:cs="Arial"/>
                <w:i/>
                <w:noProof/>
              </w:rPr>
              <w:t>.</w:t>
            </w:r>
          </w:p>
        </w:tc>
      </w:tr>
      <w:tr w:rsidR="006F2FAA" w:rsidRPr="004940D0" w14:paraId="253ADFB6" w14:textId="77777777" w:rsidTr="00E60675">
        <w:tc>
          <w:tcPr>
            <w:tcW w:w="9641" w:type="dxa"/>
            <w:gridSpan w:val="9"/>
          </w:tcPr>
          <w:p w14:paraId="77CA415F" w14:textId="77777777" w:rsidR="006F2FAA" w:rsidRPr="004940D0" w:rsidRDefault="006F2FAA" w:rsidP="00E60675">
            <w:pPr>
              <w:pStyle w:val="CRCoverPage"/>
              <w:spacing w:after="0"/>
              <w:rPr>
                <w:noProof/>
                <w:sz w:val="8"/>
                <w:szCs w:val="8"/>
              </w:rPr>
            </w:pPr>
          </w:p>
        </w:tc>
      </w:tr>
    </w:tbl>
    <w:p w14:paraId="5EA508E1" w14:textId="77777777" w:rsidR="006F2FAA" w:rsidRPr="004940D0" w:rsidRDefault="006F2FAA" w:rsidP="006F2F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40D0" w:rsidRPr="004940D0" w14:paraId="472A2564" w14:textId="77777777" w:rsidTr="00E60675">
        <w:tc>
          <w:tcPr>
            <w:tcW w:w="2835" w:type="dxa"/>
          </w:tcPr>
          <w:p w14:paraId="7C528FAE" w14:textId="77777777" w:rsidR="006F2FAA" w:rsidRPr="004940D0" w:rsidRDefault="006F2FAA" w:rsidP="00E60675">
            <w:pPr>
              <w:pStyle w:val="CRCoverPage"/>
              <w:tabs>
                <w:tab w:val="right" w:pos="2751"/>
              </w:tabs>
              <w:spacing w:after="0"/>
              <w:rPr>
                <w:b/>
                <w:i/>
                <w:noProof/>
              </w:rPr>
            </w:pPr>
            <w:r w:rsidRPr="004940D0">
              <w:rPr>
                <w:b/>
                <w:i/>
                <w:noProof/>
              </w:rPr>
              <w:t>Proposed change affects:</w:t>
            </w:r>
          </w:p>
        </w:tc>
        <w:tc>
          <w:tcPr>
            <w:tcW w:w="1418" w:type="dxa"/>
          </w:tcPr>
          <w:p w14:paraId="065EEE4A" w14:textId="77777777" w:rsidR="006F2FAA" w:rsidRPr="004940D0" w:rsidRDefault="006F2FAA" w:rsidP="00E60675">
            <w:pPr>
              <w:pStyle w:val="CRCoverPage"/>
              <w:spacing w:after="0"/>
              <w:jc w:val="right"/>
              <w:rPr>
                <w:noProof/>
              </w:rPr>
            </w:pPr>
            <w:r w:rsidRPr="004940D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E84BE7" w14:textId="77777777" w:rsidR="006F2FAA" w:rsidRPr="004940D0" w:rsidRDefault="006F2FAA" w:rsidP="00E60675">
            <w:pPr>
              <w:pStyle w:val="CRCoverPage"/>
              <w:spacing w:after="0"/>
              <w:jc w:val="center"/>
              <w:rPr>
                <w:b/>
                <w:caps/>
                <w:noProof/>
              </w:rPr>
            </w:pPr>
          </w:p>
        </w:tc>
        <w:tc>
          <w:tcPr>
            <w:tcW w:w="709" w:type="dxa"/>
            <w:tcBorders>
              <w:left w:val="single" w:sz="4" w:space="0" w:color="auto"/>
            </w:tcBorders>
          </w:tcPr>
          <w:p w14:paraId="24B4872E" w14:textId="77777777" w:rsidR="006F2FAA" w:rsidRPr="004940D0" w:rsidRDefault="006F2FAA" w:rsidP="00E60675">
            <w:pPr>
              <w:pStyle w:val="CRCoverPage"/>
              <w:spacing w:after="0"/>
              <w:jc w:val="right"/>
              <w:rPr>
                <w:noProof/>
                <w:u w:val="single"/>
              </w:rPr>
            </w:pPr>
            <w:r w:rsidRPr="004940D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B2B446" w14:textId="77777777" w:rsidR="006F2FAA" w:rsidRPr="004940D0" w:rsidRDefault="006F2FAA" w:rsidP="00E60675">
            <w:pPr>
              <w:pStyle w:val="CRCoverPage"/>
              <w:spacing w:after="0"/>
              <w:rPr>
                <w:rFonts w:eastAsia="DengXian"/>
                <w:b/>
                <w:caps/>
                <w:noProof/>
                <w:lang w:eastAsia="zh-CN"/>
              </w:rPr>
            </w:pPr>
          </w:p>
        </w:tc>
        <w:tc>
          <w:tcPr>
            <w:tcW w:w="2126" w:type="dxa"/>
          </w:tcPr>
          <w:p w14:paraId="2EBAB3A1" w14:textId="77777777" w:rsidR="006F2FAA" w:rsidRPr="004940D0" w:rsidRDefault="006F2FAA" w:rsidP="00E60675">
            <w:pPr>
              <w:pStyle w:val="CRCoverPage"/>
              <w:spacing w:after="0"/>
              <w:jc w:val="right"/>
              <w:rPr>
                <w:noProof/>
                <w:u w:val="single"/>
              </w:rPr>
            </w:pPr>
            <w:r w:rsidRPr="004940D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89E4EE" w14:textId="77777777" w:rsidR="006F2FAA" w:rsidRPr="004940D0" w:rsidRDefault="006F2FAA" w:rsidP="00E60675">
            <w:pPr>
              <w:pStyle w:val="CRCoverPage"/>
              <w:spacing w:after="0"/>
              <w:jc w:val="center"/>
              <w:rPr>
                <w:b/>
                <w:caps/>
                <w:noProof/>
                <w:lang w:eastAsia="ko-KR"/>
              </w:rPr>
            </w:pPr>
          </w:p>
        </w:tc>
        <w:tc>
          <w:tcPr>
            <w:tcW w:w="1418" w:type="dxa"/>
            <w:tcBorders>
              <w:left w:val="nil"/>
            </w:tcBorders>
          </w:tcPr>
          <w:p w14:paraId="04205635" w14:textId="77777777" w:rsidR="006F2FAA" w:rsidRPr="004940D0" w:rsidRDefault="006F2FAA" w:rsidP="00E60675">
            <w:pPr>
              <w:pStyle w:val="CRCoverPage"/>
              <w:spacing w:after="0"/>
              <w:jc w:val="right"/>
              <w:rPr>
                <w:noProof/>
              </w:rPr>
            </w:pPr>
            <w:r w:rsidRPr="004940D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7D743" w14:textId="77777777" w:rsidR="006F2FAA" w:rsidRPr="004940D0" w:rsidRDefault="006F2FAA" w:rsidP="00E60675">
            <w:pPr>
              <w:pStyle w:val="CRCoverPage"/>
              <w:spacing w:after="0"/>
              <w:jc w:val="center"/>
              <w:rPr>
                <w:b/>
                <w:bCs/>
                <w:caps/>
                <w:noProof/>
                <w:lang w:eastAsia="ko-KR"/>
              </w:rPr>
            </w:pPr>
            <w:r w:rsidRPr="004940D0">
              <w:rPr>
                <w:rFonts w:hint="eastAsia"/>
                <w:b/>
                <w:bCs/>
                <w:caps/>
                <w:noProof/>
                <w:lang w:eastAsia="ko-KR"/>
              </w:rPr>
              <w:t>X</w:t>
            </w:r>
          </w:p>
        </w:tc>
      </w:tr>
    </w:tbl>
    <w:p w14:paraId="36E9576D" w14:textId="77777777" w:rsidR="006F2FAA" w:rsidRPr="004940D0" w:rsidRDefault="006F2FAA" w:rsidP="006F2FAA">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940D0" w:rsidRPr="004940D0" w14:paraId="164CEEEA" w14:textId="77777777" w:rsidTr="00E60675">
        <w:tc>
          <w:tcPr>
            <w:tcW w:w="9641" w:type="dxa"/>
            <w:gridSpan w:val="11"/>
          </w:tcPr>
          <w:p w14:paraId="30CBD23B" w14:textId="77777777" w:rsidR="006F2FAA" w:rsidRPr="004940D0" w:rsidRDefault="006F2FAA" w:rsidP="00E60675">
            <w:pPr>
              <w:pStyle w:val="CRCoverPage"/>
              <w:spacing w:after="0"/>
              <w:rPr>
                <w:noProof/>
                <w:sz w:val="8"/>
                <w:szCs w:val="8"/>
                <w:lang w:eastAsia="ko-KR"/>
              </w:rPr>
            </w:pPr>
          </w:p>
        </w:tc>
      </w:tr>
      <w:tr w:rsidR="004940D0" w:rsidRPr="004940D0" w14:paraId="2C7F2283" w14:textId="77777777" w:rsidTr="00E60675">
        <w:tc>
          <w:tcPr>
            <w:tcW w:w="1843" w:type="dxa"/>
            <w:tcBorders>
              <w:top w:val="single" w:sz="4" w:space="0" w:color="auto"/>
              <w:left w:val="single" w:sz="4" w:space="0" w:color="auto"/>
            </w:tcBorders>
          </w:tcPr>
          <w:p w14:paraId="20763371" w14:textId="77777777" w:rsidR="006F2FAA" w:rsidRPr="004940D0" w:rsidRDefault="006F2FAA" w:rsidP="00E60675">
            <w:pPr>
              <w:pStyle w:val="CRCoverPage"/>
              <w:tabs>
                <w:tab w:val="right" w:pos="1759"/>
              </w:tabs>
              <w:spacing w:after="0"/>
              <w:rPr>
                <w:b/>
                <w:i/>
                <w:noProof/>
              </w:rPr>
            </w:pPr>
            <w:r w:rsidRPr="004940D0">
              <w:rPr>
                <w:b/>
                <w:i/>
                <w:noProof/>
              </w:rPr>
              <w:t>Title:</w:t>
            </w:r>
            <w:r w:rsidRPr="004940D0">
              <w:rPr>
                <w:b/>
                <w:i/>
                <w:noProof/>
              </w:rPr>
              <w:tab/>
            </w:r>
          </w:p>
        </w:tc>
        <w:tc>
          <w:tcPr>
            <w:tcW w:w="7798" w:type="dxa"/>
            <w:gridSpan w:val="10"/>
            <w:tcBorders>
              <w:top w:val="single" w:sz="4" w:space="0" w:color="auto"/>
              <w:right w:val="single" w:sz="4" w:space="0" w:color="auto"/>
            </w:tcBorders>
            <w:shd w:val="pct30" w:color="FFFF00" w:fill="auto"/>
          </w:tcPr>
          <w:p w14:paraId="71A044DF" w14:textId="3D7B59ED" w:rsidR="006F2FAA" w:rsidRPr="004940D0" w:rsidRDefault="003F46E7" w:rsidP="00AC1AC3">
            <w:pPr>
              <w:pStyle w:val="CRCoverPage"/>
              <w:spacing w:after="0"/>
              <w:ind w:left="100"/>
              <w:rPr>
                <w:noProof/>
                <w:lang w:eastAsia="ko-KR"/>
              </w:rPr>
            </w:pPr>
            <w:r w:rsidRPr="004940D0">
              <w:rPr>
                <w:noProof/>
                <w:lang w:eastAsia="ko-KR"/>
              </w:rPr>
              <w:t xml:space="preserve">SMF event </w:t>
            </w:r>
            <w:r w:rsidR="00AC1AC3">
              <w:rPr>
                <w:noProof/>
                <w:lang w:eastAsia="ko-KR"/>
              </w:rPr>
              <w:t>exposure updates</w:t>
            </w:r>
          </w:p>
        </w:tc>
      </w:tr>
      <w:tr w:rsidR="004940D0" w:rsidRPr="004940D0" w14:paraId="52C5027C" w14:textId="77777777" w:rsidTr="00E60675">
        <w:tc>
          <w:tcPr>
            <w:tcW w:w="1843" w:type="dxa"/>
            <w:tcBorders>
              <w:left w:val="single" w:sz="4" w:space="0" w:color="auto"/>
            </w:tcBorders>
          </w:tcPr>
          <w:p w14:paraId="245BCD0A" w14:textId="77777777" w:rsidR="006F2FAA" w:rsidRPr="004940D0" w:rsidRDefault="006F2FAA" w:rsidP="00E60675">
            <w:pPr>
              <w:pStyle w:val="CRCoverPage"/>
              <w:spacing w:after="0"/>
              <w:rPr>
                <w:b/>
                <w:i/>
                <w:noProof/>
                <w:sz w:val="8"/>
                <w:szCs w:val="8"/>
              </w:rPr>
            </w:pPr>
          </w:p>
        </w:tc>
        <w:tc>
          <w:tcPr>
            <w:tcW w:w="7798" w:type="dxa"/>
            <w:gridSpan w:val="10"/>
            <w:tcBorders>
              <w:right w:val="single" w:sz="4" w:space="0" w:color="auto"/>
            </w:tcBorders>
          </w:tcPr>
          <w:p w14:paraId="70D5BD1D" w14:textId="77777777" w:rsidR="006F2FAA" w:rsidRPr="004940D0" w:rsidRDefault="006F2FAA" w:rsidP="00E60675">
            <w:pPr>
              <w:pStyle w:val="CRCoverPage"/>
              <w:spacing w:after="0"/>
              <w:rPr>
                <w:noProof/>
                <w:sz w:val="8"/>
                <w:szCs w:val="8"/>
              </w:rPr>
            </w:pPr>
          </w:p>
        </w:tc>
      </w:tr>
      <w:tr w:rsidR="004940D0" w:rsidRPr="004940D0" w14:paraId="376A7836" w14:textId="77777777" w:rsidTr="00E60675">
        <w:tc>
          <w:tcPr>
            <w:tcW w:w="1843" w:type="dxa"/>
            <w:tcBorders>
              <w:left w:val="single" w:sz="4" w:space="0" w:color="auto"/>
            </w:tcBorders>
          </w:tcPr>
          <w:p w14:paraId="6AFD401D" w14:textId="77777777" w:rsidR="006F2FAA" w:rsidRPr="004940D0" w:rsidRDefault="006F2FAA" w:rsidP="00E60675">
            <w:pPr>
              <w:pStyle w:val="CRCoverPage"/>
              <w:tabs>
                <w:tab w:val="right" w:pos="1759"/>
              </w:tabs>
              <w:spacing w:after="0"/>
              <w:rPr>
                <w:b/>
                <w:i/>
                <w:noProof/>
              </w:rPr>
            </w:pPr>
            <w:r w:rsidRPr="004940D0">
              <w:rPr>
                <w:b/>
                <w:i/>
                <w:noProof/>
              </w:rPr>
              <w:t>Source to WG:</w:t>
            </w:r>
          </w:p>
        </w:tc>
        <w:tc>
          <w:tcPr>
            <w:tcW w:w="7798" w:type="dxa"/>
            <w:gridSpan w:val="10"/>
            <w:tcBorders>
              <w:right w:val="single" w:sz="4" w:space="0" w:color="auto"/>
            </w:tcBorders>
            <w:shd w:val="pct30" w:color="FFFF00" w:fill="auto"/>
          </w:tcPr>
          <w:p w14:paraId="1091760D" w14:textId="27141968" w:rsidR="006F2FAA" w:rsidRPr="004940D0" w:rsidRDefault="006F2FAA" w:rsidP="00AC1AC3">
            <w:pPr>
              <w:pStyle w:val="CRCoverPage"/>
              <w:spacing w:after="0"/>
              <w:ind w:left="100"/>
              <w:rPr>
                <w:noProof/>
                <w:lang w:eastAsia="ko-KR"/>
              </w:rPr>
            </w:pPr>
            <w:r w:rsidRPr="004940D0">
              <w:rPr>
                <w:noProof/>
                <w:lang w:eastAsia="ko-KR"/>
              </w:rPr>
              <w:t>Samsung</w:t>
            </w:r>
          </w:p>
        </w:tc>
      </w:tr>
      <w:tr w:rsidR="004940D0" w:rsidRPr="004940D0" w14:paraId="6CE08827" w14:textId="77777777" w:rsidTr="00E60675">
        <w:tc>
          <w:tcPr>
            <w:tcW w:w="1843" w:type="dxa"/>
            <w:tcBorders>
              <w:left w:val="single" w:sz="4" w:space="0" w:color="auto"/>
            </w:tcBorders>
          </w:tcPr>
          <w:p w14:paraId="0A927EE5" w14:textId="77777777" w:rsidR="006F2FAA" w:rsidRPr="004940D0" w:rsidRDefault="006F2FAA" w:rsidP="00E60675">
            <w:pPr>
              <w:pStyle w:val="CRCoverPage"/>
              <w:tabs>
                <w:tab w:val="right" w:pos="1759"/>
              </w:tabs>
              <w:spacing w:after="0"/>
              <w:rPr>
                <w:b/>
                <w:i/>
                <w:noProof/>
              </w:rPr>
            </w:pPr>
            <w:r w:rsidRPr="004940D0">
              <w:rPr>
                <w:b/>
                <w:i/>
                <w:noProof/>
              </w:rPr>
              <w:t>Source to TSG:</w:t>
            </w:r>
          </w:p>
        </w:tc>
        <w:tc>
          <w:tcPr>
            <w:tcW w:w="7798" w:type="dxa"/>
            <w:gridSpan w:val="10"/>
            <w:tcBorders>
              <w:right w:val="single" w:sz="4" w:space="0" w:color="auto"/>
            </w:tcBorders>
            <w:shd w:val="pct30" w:color="FFFF00" w:fill="auto"/>
          </w:tcPr>
          <w:p w14:paraId="311AD169" w14:textId="77777777" w:rsidR="006F2FAA" w:rsidRPr="004940D0" w:rsidRDefault="006F2FAA" w:rsidP="00E60675">
            <w:pPr>
              <w:pStyle w:val="CRCoverPage"/>
              <w:spacing w:after="0"/>
              <w:ind w:left="100"/>
              <w:rPr>
                <w:noProof/>
                <w:lang w:eastAsia="ko-KR"/>
              </w:rPr>
            </w:pPr>
            <w:r w:rsidRPr="004940D0">
              <w:rPr>
                <w:rFonts w:hint="eastAsia"/>
                <w:noProof/>
                <w:lang w:eastAsia="ko-KR"/>
              </w:rPr>
              <w:t>SA2</w:t>
            </w:r>
          </w:p>
        </w:tc>
      </w:tr>
      <w:tr w:rsidR="004940D0" w:rsidRPr="004940D0" w14:paraId="062D2876" w14:textId="77777777" w:rsidTr="00E60675">
        <w:tc>
          <w:tcPr>
            <w:tcW w:w="1843" w:type="dxa"/>
            <w:tcBorders>
              <w:left w:val="single" w:sz="4" w:space="0" w:color="auto"/>
            </w:tcBorders>
          </w:tcPr>
          <w:p w14:paraId="7CD4264B" w14:textId="77777777" w:rsidR="006F2FAA" w:rsidRPr="004940D0" w:rsidRDefault="006F2FAA" w:rsidP="00E60675">
            <w:pPr>
              <w:pStyle w:val="CRCoverPage"/>
              <w:spacing w:after="0"/>
              <w:rPr>
                <w:b/>
                <w:i/>
                <w:noProof/>
                <w:sz w:val="8"/>
                <w:szCs w:val="8"/>
              </w:rPr>
            </w:pPr>
          </w:p>
        </w:tc>
        <w:tc>
          <w:tcPr>
            <w:tcW w:w="7798" w:type="dxa"/>
            <w:gridSpan w:val="10"/>
            <w:tcBorders>
              <w:right w:val="single" w:sz="4" w:space="0" w:color="auto"/>
            </w:tcBorders>
          </w:tcPr>
          <w:p w14:paraId="71CDFB43" w14:textId="77777777" w:rsidR="006F2FAA" w:rsidRPr="004940D0" w:rsidRDefault="006F2FAA" w:rsidP="00E60675">
            <w:pPr>
              <w:pStyle w:val="CRCoverPage"/>
              <w:spacing w:after="0"/>
              <w:rPr>
                <w:noProof/>
                <w:sz w:val="8"/>
                <w:szCs w:val="8"/>
              </w:rPr>
            </w:pPr>
          </w:p>
        </w:tc>
      </w:tr>
      <w:tr w:rsidR="004940D0" w:rsidRPr="004940D0" w14:paraId="5B932EF5" w14:textId="77777777" w:rsidTr="00E60675">
        <w:tc>
          <w:tcPr>
            <w:tcW w:w="1843" w:type="dxa"/>
            <w:tcBorders>
              <w:left w:val="single" w:sz="4" w:space="0" w:color="auto"/>
            </w:tcBorders>
          </w:tcPr>
          <w:p w14:paraId="0D75F8BC" w14:textId="77777777" w:rsidR="006F2FAA" w:rsidRPr="004940D0" w:rsidRDefault="006F2FAA" w:rsidP="00E60675">
            <w:pPr>
              <w:pStyle w:val="CRCoverPage"/>
              <w:tabs>
                <w:tab w:val="right" w:pos="1759"/>
              </w:tabs>
              <w:spacing w:after="0"/>
              <w:rPr>
                <w:b/>
                <w:i/>
                <w:noProof/>
              </w:rPr>
            </w:pPr>
            <w:r w:rsidRPr="004940D0">
              <w:rPr>
                <w:b/>
                <w:i/>
                <w:noProof/>
              </w:rPr>
              <w:t>Work item code:</w:t>
            </w:r>
          </w:p>
        </w:tc>
        <w:tc>
          <w:tcPr>
            <w:tcW w:w="3260" w:type="dxa"/>
            <w:gridSpan w:val="5"/>
            <w:shd w:val="pct30" w:color="FFFF00" w:fill="auto"/>
          </w:tcPr>
          <w:p w14:paraId="01D3EAD0" w14:textId="677EBF58" w:rsidR="006F2FAA" w:rsidRPr="004940D0" w:rsidRDefault="006F2FAA" w:rsidP="00E60675">
            <w:pPr>
              <w:pStyle w:val="CRCoverPage"/>
              <w:spacing w:after="0"/>
              <w:ind w:left="100"/>
              <w:rPr>
                <w:noProof/>
                <w:lang w:eastAsia="ko-KR"/>
              </w:rPr>
            </w:pPr>
            <w:r w:rsidRPr="004940D0">
              <w:rPr>
                <w:noProof/>
              </w:rPr>
              <w:t>eNA</w:t>
            </w:r>
            <w:r w:rsidR="00CE6F2F" w:rsidRPr="004940D0">
              <w:rPr>
                <w:noProof/>
              </w:rPr>
              <w:t>_Ph2</w:t>
            </w:r>
          </w:p>
        </w:tc>
        <w:tc>
          <w:tcPr>
            <w:tcW w:w="994" w:type="dxa"/>
            <w:gridSpan w:val="2"/>
            <w:tcBorders>
              <w:left w:val="nil"/>
            </w:tcBorders>
          </w:tcPr>
          <w:p w14:paraId="39E3EEFA" w14:textId="77777777" w:rsidR="006F2FAA" w:rsidRPr="004940D0" w:rsidRDefault="006F2FAA" w:rsidP="00E60675">
            <w:pPr>
              <w:pStyle w:val="CRCoverPage"/>
              <w:spacing w:after="0"/>
              <w:ind w:right="100"/>
              <w:rPr>
                <w:noProof/>
              </w:rPr>
            </w:pPr>
          </w:p>
        </w:tc>
        <w:tc>
          <w:tcPr>
            <w:tcW w:w="1417" w:type="dxa"/>
            <w:gridSpan w:val="2"/>
            <w:tcBorders>
              <w:left w:val="nil"/>
            </w:tcBorders>
          </w:tcPr>
          <w:p w14:paraId="7853B640" w14:textId="77777777" w:rsidR="006F2FAA" w:rsidRPr="004940D0" w:rsidRDefault="006F2FAA" w:rsidP="00E60675">
            <w:pPr>
              <w:pStyle w:val="CRCoverPage"/>
              <w:spacing w:after="0"/>
              <w:jc w:val="right"/>
              <w:rPr>
                <w:noProof/>
              </w:rPr>
            </w:pPr>
            <w:r w:rsidRPr="004940D0">
              <w:rPr>
                <w:b/>
                <w:i/>
                <w:noProof/>
              </w:rPr>
              <w:t>Date:</w:t>
            </w:r>
          </w:p>
        </w:tc>
        <w:tc>
          <w:tcPr>
            <w:tcW w:w="2127" w:type="dxa"/>
            <w:tcBorders>
              <w:right w:val="single" w:sz="4" w:space="0" w:color="auto"/>
            </w:tcBorders>
            <w:shd w:val="pct30" w:color="FFFF00" w:fill="auto"/>
          </w:tcPr>
          <w:p w14:paraId="3E83A664" w14:textId="727AA85F" w:rsidR="006F2FAA" w:rsidRPr="004940D0" w:rsidRDefault="006F2FAA" w:rsidP="00E60675">
            <w:pPr>
              <w:pStyle w:val="CRCoverPage"/>
              <w:spacing w:after="0"/>
              <w:ind w:left="100"/>
              <w:rPr>
                <w:noProof/>
              </w:rPr>
            </w:pPr>
            <w:r w:rsidRPr="004940D0">
              <w:rPr>
                <w:noProof/>
              </w:rPr>
              <w:t>20</w:t>
            </w:r>
            <w:r w:rsidR="00CE6F2F" w:rsidRPr="004940D0">
              <w:rPr>
                <w:noProof/>
              </w:rPr>
              <w:t>21</w:t>
            </w:r>
            <w:r w:rsidRPr="004940D0">
              <w:rPr>
                <w:noProof/>
              </w:rPr>
              <w:t>-</w:t>
            </w:r>
            <w:r w:rsidR="00AC1AC3">
              <w:rPr>
                <w:noProof/>
              </w:rPr>
              <w:t>05-10</w:t>
            </w:r>
          </w:p>
        </w:tc>
      </w:tr>
      <w:tr w:rsidR="004940D0" w:rsidRPr="004940D0" w14:paraId="749796D5" w14:textId="77777777" w:rsidTr="00E60675">
        <w:tc>
          <w:tcPr>
            <w:tcW w:w="1843" w:type="dxa"/>
            <w:tcBorders>
              <w:left w:val="single" w:sz="4" w:space="0" w:color="auto"/>
            </w:tcBorders>
          </w:tcPr>
          <w:p w14:paraId="387D44AC" w14:textId="77777777" w:rsidR="006F2FAA" w:rsidRPr="004940D0" w:rsidRDefault="006F2FAA" w:rsidP="00E60675">
            <w:pPr>
              <w:pStyle w:val="CRCoverPage"/>
              <w:spacing w:after="0"/>
              <w:rPr>
                <w:b/>
                <w:i/>
                <w:noProof/>
                <w:sz w:val="8"/>
                <w:szCs w:val="8"/>
              </w:rPr>
            </w:pPr>
          </w:p>
        </w:tc>
        <w:tc>
          <w:tcPr>
            <w:tcW w:w="1560" w:type="dxa"/>
            <w:gridSpan w:val="4"/>
          </w:tcPr>
          <w:p w14:paraId="38C041E4" w14:textId="77777777" w:rsidR="006F2FAA" w:rsidRPr="004940D0" w:rsidRDefault="006F2FAA" w:rsidP="00E60675">
            <w:pPr>
              <w:pStyle w:val="CRCoverPage"/>
              <w:spacing w:after="0"/>
              <w:rPr>
                <w:noProof/>
                <w:sz w:val="8"/>
                <w:szCs w:val="8"/>
              </w:rPr>
            </w:pPr>
          </w:p>
        </w:tc>
        <w:tc>
          <w:tcPr>
            <w:tcW w:w="2694" w:type="dxa"/>
            <w:gridSpan w:val="3"/>
          </w:tcPr>
          <w:p w14:paraId="42ACA5A3" w14:textId="77777777" w:rsidR="006F2FAA" w:rsidRPr="004940D0" w:rsidRDefault="006F2FAA" w:rsidP="00E60675">
            <w:pPr>
              <w:pStyle w:val="CRCoverPage"/>
              <w:spacing w:after="0"/>
              <w:rPr>
                <w:noProof/>
                <w:sz w:val="8"/>
                <w:szCs w:val="8"/>
              </w:rPr>
            </w:pPr>
          </w:p>
        </w:tc>
        <w:tc>
          <w:tcPr>
            <w:tcW w:w="1417" w:type="dxa"/>
            <w:gridSpan w:val="2"/>
          </w:tcPr>
          <w:p w14:paraId="745B47F0" w14:textId="77777777" w:rsidR="006F2FAA" w:rsidRPr="004940D0" w:rsidRDefault="006F2FAA" w:rsidP="00E60675">
            <w:pPr>
              <w:pStyle w:val="CRCoverPage"/>
              <w:spacing w:after="0"/>
              <w:rPr>
                <w:noProof/>
                <w:sz w:val="8"/>
                <w:szCs w:val="8"/>
              </w:rPr>
            </w:pPr>
          </w:p>
        </w:tc>
        <w:tc>
          <w:tcPr>
            <w:tcW w:w="2127" w:type="dxa"/>
            <w:tcBorders>
              <w:right w:val="single" w:sz="4" w:space="0" w:color="auto"/>
            </w:tcBorders>
          </w:tcPr>
          <w:p w14:paraId="6CE3A757" w14:textId="77777777" w:rsidR="006F2FAA" w:rsidRPr="004940D0" w:rsidRDefault="006F2FAA" w:rsidP="00E60675">
            <w:pPr>
              <w:pStyle w:val="CRCoverPage"/>
              <w:spacing w:after="0"/>
              <w:rPr>
                <w:noProof/>
                <w:sz w:val="8"/>
                <w:szCs w:val="8"/>
              </w:rPr>
            </w:pPr>
          </w:p>
        </w:tc>
      </w:tr>
      <w:tr w:rsidR="004940D0" w:rsidRPr="004940D0" w14:paraId="36FE0D28" w14:textId="77777777" w:rsidTr="00E60675">
        <w:trPr>
          <w:cantSplit/>
        </w:trPr>
        <w:tc>
          <w:tcPr>
            <w:tcW w:w="1843" w:type="dxa"/>
            <w:tcBorders>
              <w:left w:val="single" w:sz="4" w:space="0" w:color="auto"/>
            </w:tcBorders>
          </w:tcPr>
          <w:p w14:paraId="76826EAC" w14:textId="77777777" w:rsidR="006F2FAA" w:rsidRPr="004940D0" w:rsidRDefault="006F2FAA" w:rsidP="00E60675">
            <w:pPr>
              <w:pStyle w:val="CRCoverPage"/>
              <w:tabs>
                <w:tab w:val="right" w:pos="1759"/>
              </w:tabs>
              <w:spacing w:after="0"/>
              <w:rPr>
                <w:b/>
                <w:i/>
                <w:noProof/>
              </w:rPr>
            </w:pPr>
            <w:r w:rsidRPr="004940D0">
              <w:rPr>
                <w:b/>
                <w:i/>
                <w:noProof/>
              </w:rPr>
              <w:t>Category:</w:t>
            </w:r>
          </w:p>
        </w:tc>
        <w:tc>
          <w:tcPr>
            <w:tcW w:w="425" w:type="dxa"/>
            <w:shd w:val="pct30" w:color="FFFF00" w:fill="auto"/>
          </w:tcPr>
          <w:p w14:paraId="04DCC216" w14:textId="58F05C47" w:rsidR="006F2FAA" w:rsidRPr="004940D0" w:rsidRDefault="00AC1AC3" w:rsidP="00E60675">
            <w:pPr>
              <w:pStyle w:val="CRCoverPage"/>
              <w:spacing w:after="0"/>
              <w:ind w:left="100"/>
              <w:rPr>
                <w:b/>
                <w:noProof/>
                <w:lang w:eastAsia="ko-KR"/>
              </w:rPr>
            </w:pPr>
            <w:r>
              <w:rPr>
                <w:b/>
                <w:noProof/>
                <w:lang w:eastAsia="ko-KR"/>
              </w:rPr>
              <w:t>C</w:t>
            </w:r>
          </w:p>
        </w:tc>
        <w:tc>
          <w:tcPr>
            <w:tcW w:w="3829" w:type="dxa"/>
            <w:gridSpan w:val="6"/>
            <w:tcBorders>
              <w:left w:val="nil"/>
            </w:tcBorders>
          </w:tcPr>
          <w:p w14:paraId="240E7460" w14:textId="77777777" w:rsidR="006F2FAA" w:rsidRPr="004940D0" w:rsidRDefault="006F2FAA" w:rsidP="00E60675">
            <w:pPr>
              <w:pStyle w:val="CRCoverPage"/>
              <w:spacing w:after="0"/>
              <w:rPr>
                <w:noProof/>
              </w:rPr>
            </w:pPr>
          </w:p>
        </w:tc>
        <w:tc>
          <w:tcPr>
            <w:tcW w:w="1417" w:type="dxa"/>
            <w:gridSpan w:val="2"/>
            <w:tcBorders>
              <w:left w:val="nil"/>
            </w:tcBorders>
          </w:tcPr>
          <w:p w14:paraId="59934B0F" w14:textId="77777777" w:rsidR="006F2FAA" w:rsidRPr="004940D0" w:rsidRDefault="006F2FAA" w:rsidP="00E60675">
            <w:pPr>
              <w:pStyle w:val="CRCoverPage"/>
              <w:spacing w:after="0"/>
              <w:jc w:val="right"/>
              <w:rPr>
                <w:b/>
                <w:i/>
                <w:noProof/>
              </w:rPr>
            </w:pPr>
            <w:r w:rsidRPr="004940D0">
              <w:rPr>
                <w:b/>
                <w:i/>
                <w:noProof/>
              </w:rPr>
              <w:t>Release:</w:t>
            </w:r>
          </w:p>
        </w:tc>
        <w:tc>
          <w:tcPr>
            <w:tcW w:w="2127" w:type="dxa"/>
            <w:tcBorders>
              <w:right w:val="single" w:sz="4" w:space="0" w:color="auto"/>
            </w:tcBorders>
            <w:shd w:val="pct30" w:color="FFFF00" w:fill="auto"/>
          </w:tcPr>
          <w:p w14:paraId="02B36388" w14:textId="106D2E6C" w:rsidR="006F2FAA" w:rsidRPr="004940D0" w:rsidRDefault="006F2FAA" w:rsidP="00E60675">
            <w:pPr>
              <w:pStyle w:val="CRCoverPage"/>
              <w:spacing w:after="0"/>
              <w:ind w:left="100"/>
              <w:rPr>
                <w:noProof/>
              </w:rPr>
            </w:pPr>
            <w:r w:rsidRPr="004940D0">
              <w:rPr>
                <w:noProof/>
              </w:rPr>
              <w:t>Rel-1</w:t>
            </w:r>
            <w:r w:rsidR="00CE6F2F" w:rsidRPr="004940D0">
              <w:rPr>
                <w:noProof/>
              </w:rPr>
              <w:t>7</w:t>
            </w:r>
          </w:p>
        </w:tc>
      </w:tr>
      <w:tr w:rsidR="004940D0" w:rsidRPr="004940D0" w14:paraId="10318CE5" w14:textId="77777777" w:rsidTr="00E60675">
        <w:tc>
          <w:tcPr>
            <w:tcW w:w="1843" w:type="dxa"/>
            <w:tcBorders>
              <w:left w:val="single" w:sz="4" w:space="0" w:color="auto"/>
              <w:bottom w:val="single" w:sz="4" w:space="0" w:color="auto"/>
            </w:tcBorders>
          </w:tcPr>
          <w:p w14:paraId="4B4B8C94" w14:textId="77777777" w:rsidR="006F2FAA" w:rsidRPr="004940D0" w:rsidRDefault="006F2FAA" w:rsidP="00E60675">
            <w:pPr>
              <w:pStyle w:val="CRCoverPage"/>
              <w:spacing w:after="0"/>
              <w:rPr>
                <w:b/>
                <w:i/>
                <w:noProof/>
              </w:rPr>
            </w:pPr>
          </w:p>
        </w:tc>
        <w:tc>
          <w:tcPr>
            <w:tcW w:w="4678" w:type="dxa"/>
            <w:gridSpan w:val="8"/>
            <w:tcBorders>
              <w:bottom w:val="single" w:sz="4" w:space="0" w:color="auto"/>
            </w:tcBorders>
          </w:tcPr>
          <w:p w14:paraId="2C5CDA77" w14:textId="77777777" w:rsidR="006F2FAA" w:rsidRPr="004940D0" w:rsidRDefault="006F2FAA" w:rsidP="00E60675">
            <w:pPr>
              <w:pStyle w:val="CRCoverPage"/>
              <w:spacing w:after="0"/>
              <w:ind w:left="383" w:hanging="383"/>
              <w:rPr>
                <w:i/>
                <w:noProof/>
                <w:sz w:val="18"/>
              </w:rPr>
            </w:pPr>
            <w:r w:rsidRPr="004940D0">
              <w:rPr>
                <w:i/>
                <w:noProof/>
                <w:sz w:val="18"/>
              </w:rPr>
              <w:t xml:space="preserve">Use </w:t>
            </w:r>
            <w:r w:rsidRPr="004940D0">
              <w:rPr>
                <w:i/>
                <w:noProof/>
                <w:sz w:val="18"/>
                <w:u w:val="single"/>
              </w:rPr>
              <w:t>one</w:t>
            </w:r>
            <w:r w:rsidRPr="004940D0">
              <w:rPr>
                <w:i/>
                <w:noProof/>
                <w:sz w:val="18"/>
              </w:rPr>
              <w:t xml:space="preserve"> of the following categories:</w:t>
            </w:r>
            <w:r w:rsidRPr="004940D0">
              <w:rPr>
                <w:b/>
                <w:i/>
                <w:noProof/>
                <w:sz w:val="18"/>
              </w:rPr>
              <w:br/>
              <w:t>F</w:t>
            </w:r>
            <w:r w:rsidRPr="004940D0">
              <w:rPr>
                <w:i/>
                <w:noProof/>
                <w:sz w:val="18"/>
              </w:rPr>
              <w:t xml:space="preserve">  (correction)</w:t>
            </w:r>
            <w:r w:rsidRPr="004940D0">
              <w:rPr>
                <w:i/>
                <w:noProof/>
                <w:sz w:val="18"/>
              </w:rPr>
              <w:br/>
            </w:r>
            <w:r w:rsidRPr="004940D0">
              <w:rPr>
                <w:b/>
                <w:i/>
                <w:noProof/>
                <w:sz w:val="18"/>
              </w:rPr>
              <w:t>A</w:t>
            </w:r>
            <w:r w:rsidRPr="004940D0">
              <w:rPr>
                <w:i/>
                <w:noProof/>
                <w:sz w:val="18"/>
              </w:rPr>
              <w:t xml:space="preserve">  (mirror corresponding to a change in an earlier release)</w:t>
            </w:r>
            <w:r w:rsidRPr="004940D0">
              <w:rPr>
                <w:i/>
                <w:noProof/>
                <w:sz w:val="18"/>
              </w:rPr>
              <w:br/>
            </w:r>
            <w:r w:rsidRPr="004940D0">
              <w:rPr>
                <w:b/>
                <w:i/>
                <w:noProof/>
                <w:sz w:val="18"/>
              </w:rPr>
              <w:t>B</w:t>
            </w:r>
            <w:r w:rsidRPr="004940D0">
              <w:rPr>
                <w:i/>
                <w:noProof/>
                <w:sz w:val="18"/>
              </w:rPr>
              <w:t xml:space="preserve">  (addition of feature), </w:t>
            </w:r>
            <w:r w:rsidRPr="004940D0">
              <w:rPr>
                <w:i/>
                <w:noProof/>
                <w:sz w:val="18"/>
              </w:rPr>
              <w:br/>
            </w:r>
            <w:r w:rsidRPr="004940D0">
              <w:rPr>
                <w:b/>
                <w:i/>
                <w:noProof/>
                <w:sz w:val="18"/>
              </w:rPr>
              <w:t>C</w:t>
            </w:r>
            <w:r w:rsidRPr="004940D0">
              <w:rPr>
                <w:i/>
                <w:noProof/>
                <w:sz w:val="18"/>
              </w:rPr>
              <w:t xml:space="preserve">  (functional modification of feature)</w:t>
            </w:r>
            <w:r w:rsidRPr="004940D0">
              <w:rPr>
                <w:i/>
                <w:noProof/>
                <w:sz w:val="18"/>
              </w:rPr>
              <w:br/>
            </w:r>
            <w:r w:rsidRPr="004940D0">
              <w:rPr>
                <w:b/>
                <w:i/>
                <w:noProof/>
                <w:sz w:val="18"/>
              </w:rPr>
              <w:t>D</w:t>
            </w:r>
            <w:r w:rsidRPr="004940D0">
              <w:rPr>
                <w:i/>
                <w:noProof/>
                <w:sz w:val="18"/>
              </w:rPr>
              <w:t xml:space="preserve">  (editorial modification)</w:t>
            </w:r>
          </w:p>
          <w:p w14:paraId="0135D2C3" w14:textId="77777777" w:rsidR="006F2FAA" w:rsidRPr="004940D0" w:rsidRDefault="006F2FAA" w:rsidP="00E60675">
            <w:pPr>
              <w:pStyle w:val="CRCoverPage"/>
              <w:rPr>
                <w:noProof/>
              </w:rPr>
            </w:pPr>
            <w:r w:rsidRPr="004940D0">
              <w:rPr>
                <w:noProof/>
                <w:sz w:val="18"/>
              </w:rPr>
              <w:t>Detailed explanations of the above categories can</w:t>
            </w:r>
            <w:r w:rsidRPr="004940D0">
              <w:rPr>
                <w:noProof/>
                <w:sz w:val="18"/>
              </w:rPr>
              <w:br/>
              <w:t xml:space="preserve">be found in 3GPP </w:t>
            </w:r>
            <w:hyperlink r:id="rId11" w:history="1">
              <w:r w:rsidRPr="004940D0">
                <w:rPr>
                  <w:rStyle w:val="Hyperlink"/>
                  <w:noProof/>
                  <w:color w:val="auto"/>
                  <w:sz w:val="18"/>
                </w:rPr>
                <w:t>TR 21.900</w:t>
              </w:r>
            </w:hyperlink>
            <w:r w:rsidRPr="004940D0">
              <w:rPr>
                <w:noProof/>
                <w:sz w:val="18"/>
              </w:rPr>
              <w:t>.</w:t>
            </w:r>
          </w:p>
        </w:tc>
        <w:tc>
          <w:tcPr>
            <w:tcW w:w="3120" w:type="dxa"/>
            <w:gridSpan w:val="2"/>
            <w:tcBorders>
              <w:bottom w:val="single" w:sz="4" w:space="0" w:color="auto"/>
              <w:right w:val="single" w:sz="4" w:space="0" w:color="auto"/>
            </w:tcBorders>
          </w:tcPr>
          <w:p w14:paraId="08E339EA" w14:textId="32F4292E" w:rsidR="006F2FAA" w:rsidRPr="004940D0" w:rsidRDefault="006F2FAA" w:rsidP="00BA1B70">
            <w:pPr>
              <w:pStyle w:val="CRCoverPage"/>
              <w:tabs>
                <w:tab w:val="left" w:pos="950"/>
              </w:tabs>
              <w:spacing w:after="0"/>
              <w:ind w:left="241" w:hanging="241"/>
              <w:rPr>
                <w:i/>
                <w:noProof/>
                <w:sz w:val="18"/>
              </w:rPr>
            </w:pPr>
            <w:r w:rsidRPr="004940D0">
              <w:rPr>
                <w:i/>
                <w:noProof/>
                <w:sz w:val="18"/>
              </w:rPr>
              <w:t xml:space="preserve">Use </w:t>
            </w:r>
            <w:r w:rsidRPr="004940D0">
              <w:rPr>
                <w:i/>
                <w:noProof/>
                <w:sz w:val="18"/>
                <w:u w:val="single"/>
              </w:rPr>
              <w:t>one</w:t>
            </w:r>
            <w:r w:rsidRPr="004940D0">
              <w:rPr>
                <w:i/>
                <w:noProof/>
                <w:sz w:val="18"/>
              </w:rPr>
              <w:t xml:space="preserve"> of the following releases:</w:t>
            </w:r>
            <w:r w:rsidRPr="004940D0">
              <w:rPr>
                <w:i/>
                <w:noProof/>
                <w:sz w:val="18"/>
              </w:rPr>
              <w:br/>
              <w:t>Rel-8</w:t>
            </w:r>
            <w:r w:rsidRPr="004940D0">
              <w:rPr>
                <w:i/>
                <w:noProof/>
                <w:sz w:val="18"/>
              </w:rPr>
              <w:tab/>
              <w:t>(Release 8)</w:t>
            </w:r>
            <w:r w:rsidRPr="004940D0">
              <w:rPr>
                <w:i/>
                <w:noProof/>
                <w:sz w:val="18"/>
              </w:rPr>
              <w:br/>
              <w:t>Rel-9</w:t>
            </w:r>
            <w:r w:rsidRPr="004940D0">
              <w:rPr>
                <w:i/>
                <w:noProof/>
                <w:sz w:val="18"/>
              </w:rPr>
              <w:tab/>
              <w:t>(Release 9)</w:t>
            </w:r>
            <w:r w:rsidRPr="004940D0">
              <w:rPr>
                <w:i/>
                <w:noProof/>
                <w:sz w:val="18"/>
              </w:rPr>
              <w:br/>
              <w:t>Rel-10</w:t>
            </w:r>
            <w:r w:rsidRPr="004940D0">
              <w:rPr>
                <w:i/>
                <w:noProof/>
                <w:sz w:val="18"/>
              </w:rPr>
              <w:tab/>
              <w:t>(Release 10)</w:t>
            </w:r>
            <w:r w:rsidRPr="004940D0">
              <w:rPr>
                <w:i/>
                <w:noProof/>
                <w:sz w:val="18"/>
              </w:rPr>
              <w:br/>
              <w:t>Rel-11</w:t>
            </w:r>
            <w:r w:rsidRPr="004940D0">
              <w:rPr>
                <w:i/>
                <w:noProof/>
                <w:sz w:val="18"/>
              </w:rPr>
              <w:tab/>
              <w:t>(Release 11)</w:t>
            </w:r>
            <w:r w:rsidRPr="004940D0">
              <w:rPr>
                <w:i/>
                <w:noProof/>
                <w:sz w:val="18"/>
              </w:rPr>
              <w:br/>
            </w:r>
            <w:r w:rsidR="00BA1B70" w:rsidRPr="004940D0">
              <w:rPr>
                <w:i/>
                <w:noProof/>
                <w:sz w:val="18"/>
              </w:rPr>
              <w:t>…</w:t>
            </w:r>
            <w:r w:rsidRPr="004940D0">
              <w:rPr>
                <w:i/>
                <w:noProof/>
                <w:sz w:val="18"/>
              </w:rPr>
              <w:br/>
            </w:r>
            <w:bookmarkStart w:id="1" w:name="OLE_LINK1"/>
            <w:r w:rsidRPr="004940D0">
              <w:rPr>
                <w:i/>
                <w:noProof/>
                <w:sz w:val="18"/>
              </w:rPr>
              <w:t>Rel-1</w:t>
            </w:r>
            <w:r w:rsidR="00BA1B70" w:rsidRPr="004940D0">
              <w:rPr>
                <w:i/>
                <w:noProof/>
                <w:sz w:val="18"/>
              </w:rPr>
              <w:t>5</w:t>
            </w:r>
            <w:r w:rsidRPr="004940D0">
              <w:rPr>
                <w:i/>
                <w:noProof/>
                <w:sz w:val="18"/>
              </w:rPr>
              <w:tab/>
              <w:t>(Release 1</w:t>
            </w:r>
            <w:r w:rsidR="00BA1B70" w:rsidRPr="004940D0">
              <w:rPr>
                <w:i/>
                <w:noProof/>
                <w:sz w:val="18"/>
              </w:rPr>
              <w:t>5</w:t>
            </w:r>
            <w:r w:rsidRPr="004940D0">
              <w:rPr>
                <w:i/>
                <w:noProof/>
                <w:sz w:val="18"/>
              </w:rPr>
              <w:t>)</w:t>
            </w:r>
            <w:bookmarkEnd w:id="1"/>
            <w:r w:rsidRPr="004940D0">
              <w:rPr>
                <w:i/>
                <w:noProof/>
                <w:sz w:val="18"/>
              </w:rPr>
              <w:br/>
              <w:t>Rel-1</w:t>
            </w:r>
            <w:r w:rsidR="00BA1B70" w:rsidRPr="004940D0">
              <w:rPr>
                <w:i/>
                <w:noProof/>
                <w:sz w:val="18"/>
              </w:rPr>
              <w:t>6</w:t>
            </w:r>
            <w:r w:rsidRPr="004940D0">
              <w:rPr>
                <w:i/>
                <w:noProof/>
                <w:sz w:val="18"/>
              </w:rPr>
              <w:tab/>
              <w:t>(Release 1</w:t>
            </w:r>
            <w:r w:rsidR="00BA1B70" w:rsidRPr="004940D0">
              <w:rPr>
                <w:i/>
                <w:noProof/>
                <w:sz w:val="18"/>
              </w:rPr>
              <w:t>6</w:t>
            </w:r>
            <w:r w:rsidRPr="004940D0">
              <w:rPr>
                <w:i/>
                <w:noProof/>
                <w:sz w:val="18"/>
              </w:rPr>
              <w:t>)</w:t>
            </w:r>
            <w:r w:rsidRPr="004940D0">
              <w:rPr>
                <w:i/>
                <w:noProof/>
                <w:sz w:val="18"/>
              </w:rPr>
              <w:br/>
              <w:t>Rel-1</w:t>
            </w:r>
            <w:r w:rsidR="00BA1B70" w:rsidRPr="004940D0">
              <w:rPr>
                <w:i/>
                <w:noProof/>
                <w:sz w:val="18"/>
              </w:rPr>
              <w:t>7</w:t>
            </w:r>
            <w:r w:rsidRPr="004940D0">
              <w:rPr>
                <w:i/>
                <w:noProof/>
                <w:sz w:val="18"/>
              </w:rPr>
              <w:tab/>
              <w:t>(Release 1</w:t>
            </w:r>
            <w:r w:rsidR="00BA1B70" w:rsidRPr="004940D0">
              <w:rPr>
                <w:i/>
                <w:noProof/>
                <w:sz w:val="18"/>
              </w:rPr>
              <w:t>7</w:t>
            </w:r>
            <w:r w:rsidRPr="004940D0">
              <w:rPr>
                <w:i/>
                <w:noProof/>
                <w:sz w:val="18"/>
              </w:rPr>
              <w:t>)</w:t>
            </w:r>
            <w:r w:rsidRPr="004940D0">
              <w:rPr>
                <w:i/>
                <w:noProof/>
                <w:sz w:val="18"/>
              </w:rPr>
              <w:br/>
              <w:t>Rel-1</w:t>
            </w:r>
            <w:r w:rsidR="00BA1B70" w:rsidRPr="004940D0">
              <w:rPr>
                <w:i/>
                <w:noProof/>
                <w:sz w:val="18"/>
              </w:rPr>
              <w:t>8</w:t>
            </w:r>
            <w:r w:rsidRPr="004940D0">
              <w:rPr>
                <w:i/>
                <w:noProof/>
                <w:sz w:val="18"/>
              </w:rPr>
              <w:tab/>
              <w:t>(Release 1</w:t>
            </w:r>
            <w:r w:rsidR="00BA1B70" w:rsidRPr="004940D0">
              <w:rPr>
                <w:i/>
                <w:noProof/>
                <w:sz w:val="18"/>
              </w:rPr>
              <w:t>8</w:t>
            </w:r>
            <w:r w:rsidRPr="004940D0">
              <w:rPr>
                <w:i/>
                <w:noProof/>
                <w:sz w:val="18"/>
              </w:rPr>
              <w:t>)</w:t>
            </w:r>
          </w:p>
        </w:tc>
      </w:tr>
      <w:tr w:rsidR="004940D0" w:rsidRPr="004940D0" w14:paraId="34AF1DB8" w14:textId="77777777" w:rsidTr="00E60675">
        <w:tc>
          <w:tcPr>
            <w:tcW w:w="1843" w:type="dxa"/>
          </w:tcPr>
          <w:p w14:paraId="57F6E5B9" w14:textId="77777777" w:rsidR="006F2FAA" w:rsidRPr="004940D0" w:rsidRDefault="006F2FAA" w:rsidP="00E60675">
            <w:pPr>
              <w:pStyle w:val="CRCoverPage"/>
              <w:spacing w:after="0"/>
              <w:rPr>
                <w:b/>
                <w:i/>
                <w:noProof/>
                <w:sz w:val="8"/>
                <w:szCs w:val="8"/>
              </w:rPr>
            </w:pPr>
          </w:p>
        </w:tc>
        <w:tc>
          <w:tcPr>
            <w:tcW w:w="7798" w:type="dxa"/>
            <w:gridSpan w:val="10"/>
          </w:tcPr>
          <w:p w14:paraId="35D7D910" w14:textId="77777777" w:rsidR="006F2FAA" w:rsidRPr="004940D0" w:rsidRDefault="006F2FAA" w:rsidP="00E60675">
            <w:pPr>
              <w:pStyle w:val="CRCoverPage"/>
              <w:spacing w:after="0"/>
              <w:rPr>
                <w:noProof/>
                <w:sz w:val="8"/>
                <w:szCs w:val="8"/>
              </w:rPr>
            </w:pPr>
          </w:p>
        </w:tc>
      </w:tr>
      <w:tr w:rsidR="004940D0" w:rsidRPr="004940D0" w14:paraId="0E720366" w14:textId="77777777" w:rsidTr="00E60675">
        <w:tc>
          <w:tcPr>
            <w:tcW w:w="2268" w:type="dxa"/>
            <w:gridSpan w:val="2"/>
            <w:tcBorders>
              <w:top w:val="single" w:sz="4" w:space="0" w:color="auto"/>
              <w:left w:val="single" w:sz="4" w:space="0" w:color="auto"/>
            </w:tcBorders>
          </w:tcPr>
          <w:p w14:paraId="3D13ECB1" w14:textId="77777777" w:rsidR="006F2FAA" w:rsidRPr="004940D0" w:rsidRDefault="006F2FAA" w:rsidP="00E60675">
            <w:pPr>
              <w:pStyle w:val="CRCoverPage"/>
              <w:tabs>
                <w:tab w:val="right" w:pos="2184"/>
              </w:tabs>
              <w:spacing w:after="0"/>
              <w:rPr>
                <w:b/>
                <w:i/>
                <w:noProof/>
              </w:rPr>
            </w:pPr>
            <w:r w:rsidRPr="004940D0">
              <w:rPr>
                <w:b/>
                <w:i/>
                <w:noProof/>
              </w:rPr>
              <w:t>Reason for change:</w:t>
            </w:r>
          </w:p>
        </w:tc>
        <w:tc>
          <w:tcPr>
            <w:tcW w:w="7373" w:type="dxa"/>
            <w:gridSpan w:val="9"/>
            <w:tcBorders>
              <w:top w:val="single" w:sz="4" w:space="0" w:color="auto"/>
              <w:right w:val="single" w:sz="4" w:space="0" w:color="auto"/>
            </w:tcBorders>
            <w:shd w:val="pct30" w:color="FFFF00" w:fill="auto"/>
          </w:tcPr>
          <w:p w14:paraId="406C1BC4" w14:textId="496CC4E2" w:rsidR="005B671E" w:rsidRPr="005B671E" w:rsidRDefault="005B671E" w:rsidP="00654DB4">
            <w:pPr>
              <w:pStyle w:val="B1"/>
              <w:ind w:left="284" w:firstLine="0"/>
              <w:rPr>
                <w:rFonts w:eastAsia="DengXian"/>
                <w:noProof/>
                <w:lang w:val="en-US" w:eastAsia="zh-CN"/>
              </w:rPr>
            </w:pPr>
            <w:r>
              <w:rPr>
                <w:rFonts w:eastAsia="DengXian"/>
                <w:noProof/>
                <w:lang w:val="en-US" w:eastAsia="zh-CN"/>
              </w:rPr>
              <w:t xml:space="preserve">Introduction of S-NSSAI as event filter for PDU Session Establishment/Release </w:t>
            </w:r>
            <w:r w:rsidR="005B02DD">
              <w:rPr>
                <w:rFonts w:eastAsia="DengXian"/>
                <w:noProof/>
                <w:lang w:val="en-US" w:eastAsia="zh-CN"/>
              </w:rPr>
              <w:t xml:space="preserve">SMF </w:t>
            </w:r>
            <w:r>
              <w:rPr>
                <w:rFonts w:eastAsia="DengXian"/>
                <w:noProof/>
                <w:lang w:val="en-US" w:eastAsia="zh-CN"/>
              </w:rPr>
              <w:t>event required for slice load analytics</w:t>
            </w:r>
            <w:ins w:id="2" w:author="Samsung" w:date="2021-05-21T11:06:00Z">
              <w:r w:rsidR="00654DB4">
                <w:rPr>
                  <w:rFonts w:eastAsia="DengXian"/>
                  <w:noProof/>
                  <w:lang w:val="en-US" w:eastAsia="zh-CN"/>
                </w:rPr>
                <w:t xml:space="preserve">. This also means multiple PDU Session IDs and UE IDs may be provided by the SMF </w:t>
              </w:r>
              <w:r w:rsidR="00654DB4" w:rsidRPr="00654DB4">
                <w:rPr>
                  <w:rFonts w:eastAsia="DengXian"/>
                  <w:noProof/>
                  <w:lang w:val="en-US" w:eastAsia="zh-CN"/>
                </w:rPr>
                <w:t>event exposure notification service</w:t>
              </w:r>
              <w:r w:rsidR="00654DB4">
                <w:rPr>
                  <w:rFonts w:eastAsia="DengXian"/>
                  <w:noProof/>
                  <w:lang w:val="en-US" w:eastAsia="zh-CN"/>
                </w:rPr>
                <w:t>, which is not clear from the current service definition.</w:t>
              </w:r>
            </w:ins>
            <w:bookmarkStart w:id="3" w:name="_GoBack"/>
            <w:bookmarkEnd w:id="3"/>
          </w:p>
        </w:tc>
      </w:tr>
      <w:tr w:rsidR="004940D0" w:rsidRPr="004940D0" w14:paraId="0D458F3F" w14:textId="77777777" w:rsidTr="00E60675">
        <w:tc>
          <w:tcPr>
            <w:tcW w:w="2268" w:type="dxa"/>
            <w:gridSpan w:val="2"/>
            <w:tcBorders>
              <w:left w:val="single" w:sz="4" w:space="0" w:color="auto"/>
            </w:tcBorders>
          </w:tcPr>
          <w:p w14:paraId="46F927B0" w14:textId="263CD6A9" w:rsidR="006F2FAA" w:rsidRPr="004940D0" w:rsidRDefault="006F2FAA" w:rsidP="00E60675">
            <w:pPr>
              <w:pStyle w:val="CRCoverPage"/>
              <w:spacing w:after="0"/>
              <w:rPr>
                <w:b/>
                <w:i/>
                <w:noProof/>
                <w:sz w:val="8"/>
                <w:szCs w:val="8"/>
                <w:lang w:eastAsia="ko-KR"/>
              </w:rPr>
            </w:pPr>
          </w:p>
        </w:tc>
        <w:tc>
          <w:tcPr>
            <w:tcW w:w="7373" w:type="dxa"/>
            <w:gridSpan w:val="9"/>
            <w:tcBorders>
              <w:right w:val="single" w:sz="4" w:space="0" w:color="auto"/>
            </w:tcBorders>
          </w:tcPr>
          <w:p w14:paraId="5F74574A" w14:textId="77777777" w:rsidR="006F2FAA" w:rsidRPr="004940D0" w:rsidRDefault="006F2FAA" w:rsidP="00E60675">
            <w:pPr>
              <w:pStyle w:val="CRCoverPage"/>
              <w:spacing w:after="0"/>
              <w:ind w:left="100"/>
              <w:rPr>
                <w:rFonts w:eastAsia="DengXian"/>
                <w:noProof/>
                <w:lang w:val="en-US" w:eastAsia="zh-CN"/>
              </w:rPr>
            </w:pPr>
          </w:p>
        </w:tc>
      </w:tr>
      <w:tr w:rsidR="004940D0" w:rsidRPr="00654DB4" w14:paraId="5E2F37BE" w14:textId="77777777" w:rsidTr="00E60675">
        <w:tc>
          <w:tcPr>
            <w:tcW w:w="2268" w:type="dxa"/>
            <w:gridSpan w:val="2"/>
            <w:tcBorders>
              <w:left w:val="single" w:sz="4" w:space="0" w:color="auto"/>
            </w:tcBorders>
          </w:tcPr>
          <w:p w14:paraId="409523CD" w14:textId="77777777" w:rsidR="006F2FAA" w:rsidRPr="004940D0" w:rsidRDefault="006F2FAA" w:rsidP="00E60675">
            <w:pPr>
              <w:pStyle w:val="CRCoverPage"/>
              <w:tabs>
                <w:tab w:val="right" w:pos="2184"/>
              </w:tabs>
              <w:spacing w:after="0"/>
              <w:rPr>
                <w:b/>
                <w:i/>
                <w:noProof/>
              </w:rPr>
            </w:pPr>
            <w:r w:rsidRPr="004940D0">
              <w:rPr>
                <w:b/>
                <w:i/>
                <w:noProof/>
              </w:rPr>
              <w:t>Summary of change:</w:t>
            </w:r>
          </w:p>
        </w:tc>
        <w:tc>
          <w:tcPr>
            <w:tcW w:w="7373" w:type="dxa"/>
            <w:gridSpan w:val="9"/>
            <w:tcBorders>
              <w:right w:val="single" w:sz="4" w:space="0" w:color="auto"/>
            </w:tcBorders>
            <w:shd w:val="pct30" w:color="FFFF00" w:fill="auto"/>
          </w:tcPr>
          <w:p w14:paraId="383117FC" w14:textId="77777777" w:rsidR="00CD3112" w:rsidRDefault="000613BB" w:rsidP="005B02DD">
            <w:pPr>
              <w:pStyle w:val="B1"/>
              <w:numPr>
                <w:ilvl w:val="0"/>
                <w:numId w:val="4"/>
              </w:numPr>
              <w:rPr>
                <w:ins w:id="4" w:author="Samsung" w:date="2021-05-21T11:05:00Z"/>
                <w:rFonts w:eastAsia="DengXian"/>
                <w:noProof/>
                <w:lang w:val="en-US" w:eastAsia="zh-CN"/>
              </w:rPr>
            </w:pPr>
            <w:r>
              <w:rPr>
                <w:rFonts w:eastAsia="DengXian"/>
                <w:noProof/>
                <w:lang w:val="en-US" w:eastAsia="zh-CN"/>
              </w:rPr>
              <w:t>Introduction of S-NSSAI as for slice load analytics</w:t>
            </w:r>
          </w:p>
          <w:p w14:paraId="348B46FD" w14:textId="7CDCBEA2" w:rsidR="00654DB4" w:rsidRPr="005B02DD" w:rsidRDefault="00654DB4" w:rsidP="005B02DD">
            <w:pPr>
              <w:pStyle w:val="B1"/>
              <w:numPr>
                <w:ilvl w:val="0"/>
                <w:numId w:val="4"/>
              </w:numPr>
              <w:rPr>
                <w:rFonts w:eastAsia="DengXian"/>
                <w:noProof/>
                <w:lang w:val="en-US" w:eastAsia="zh-CN"/>
              </w:rPr>
            </w:pPr>
            <w:ins w:id="5" w:author="Samsung" w:date="2021-05-21T11:05:00Z">
              <w:r>
                <w:rPr>
                  <w:rFonts w:eastAsia="DengXian"/>
                  <w:noProof/>
                  <w:lang w:val="en-US" w:eastAsia="zh-CN"/>
                </w:rPr>
                <w:t xml:space="preserve">Multiple UE IDs and/or PDU Session IDs may be provided by event exposure notification service of </w:t>
              </w:r>
            </w:ins>
            <w:ins w:id="6" w:author="Samsung" w:date="2021-05-21T11:06:00Z">
              <w:r>
                <w:rPr>
                  <w:rFonts w:eastAsia="DengXian"/>
                  <w:noProof/>
                  <w:lang w:val="en-US" w:eastAsia="zh-CN"/>
                </w:rPr>
                <w:t>SMF</w:t>
              </w:r>
            </w:ins>
          </w:p>
        </w:tc>
      </w:tr>
      <w:tr w:rsidR="004940D0" w:rsidRPr="004940D0" w14:paraId="15104493" w14:textId="77777777" w:rsidTr="00E60675">
        <w:tc>
          <w:tcPr>
            <w:tcW w:w="2268" w:type="dxa"/>
            <w:gridSpan w:val="2"/>
            <w:tcBorders>
              <w:left w:val="single" w:sz="4" w:space="0" w:color="auto"/>
            </w:tcBorders>
          </w:tcPr>
          <w:p w14:paraId="547A5A13" w14:textId="688C174C" w:rsidR="006F2FAA" w:rsidRPr="004940D0" w:rsidRDefault="006F2FAA" w:rsidP="00E60675">
            <w:pPr>
              <w:pStyle w:val="CRCoverPage"/>
              <w:spacing w:after="0"/>
              <w:rPr>
                <w:b/>
                <w:i/>
                <w:noProof/>
                <w:sz w:val="8"/>
                <w:szCs w:val="8"/>
              </w:rPr>
            </w:pPr>
          </w:p>
        </w:tc>
        <w:tc>
          <w:tcPr>
            <w:tcW w:w="7373" w:type="dxa"/>
            <w:gridSpan w:val="9"/>
            <w:tcBorders>
              <w:right w:val="single" w:sz="4" w:space="0" w:color="auto"/>
            </w:tcBorders>
          </w:tcPr>
          <w:p w14:paraId="74DE73E0" w14:textId="77777777" w:rsidR="006F2FAA" w:rsidRPr="004940D0" w:rsidRDefault="006F2FAA" w:rsidP="00E60675">
            <w:pPr>
              <w:pStyle w:val="CRCoverPage"/>
              <w:spacing w:after="0"/>
              <w:ind w:left="100"/>
              <w:rPr>
                <w:rFonts w:eastAsia="DengXian"/>
                <w:noProof/>
                <w:lang w:val="en-US" w:eastAsia="zh-CN"/>
              </w:rPr>
            </w:pPr>
          </w:p>
        </w:tc>
      </w:tr>
      <w:tr w:rsidR="004940D0" w:rsidRPr="004940D0" w14:paraId="0616F05B" w14:textId="77777777" w:rsidTr="00E60675">
        <w:tc>
          <w:tcPr>
            <w:tcW w:w="2268" w:type="dxa"/>
            <w:gridSpan w:val="2"/>
            <w:tcBorders>
              <w:left w:val="single" w:sz="4" w:space="0" w:color="auto"/>
              <w:bottom w:val="single" w:sz="4" w:space="0" w:color="auto"/>
            </w:tcBorders>
          </w:tcPr>
          <w:p w14:paraId="2C2379F8" w14:textId="77777777" w:rsidR="006F2FAA" w:rsidRPr="004940D0" w:rsidRDefault="006F2FAA" w:rsidP="00E60675">
            <w:pPr>
              <w:pStyle w:val="CRCoverPage"/>
              <w:tabs>
                <w:tab w:val="right" w:pos="2184"/>
              </w:tabs>
              <w:spacing w:after="0"/>
              <w:rPr>
                <w:b/>
                <w:i/>
                <w:noProof/>
              </w:rPr>
            </w:pPr>
            <w:r w:rsidRPr="004940D0">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80AEC45" w14:textId="3E965F65" w:rsidR="006F2FAA" w:rsidRPr="004940D0" w:rsidRDefault="000613BB" w:rsidP="005B02DD">
            <w:pPr>
              <w:pStyle w:val="CRCoverPage"/>
              <w:spacing w:after="0"/>
              <w:rPr>
                <w:rFonts w:eastAsia="DengXian"/>
                <w:noProof/>
                <w:lang w:val="en-US" w:eastAsia="zh-CN"/>
              </w:rPr>
            </w:pPr>
            <w:r>
              <w:rPr>
                <w:rFonts w:eastAsia="DengXian"/>
                <w:noProof/>
                <w:lang w:val="en-US" w:eastAsia="zh-CN"/>
              </w:rPr>
              <w:t>Slice load analytics not correctly supported</w:t>
            </w:r>
          </w:p>
        </w:tc>
      </w:tr>
      <w:tr w:rsidR="004940D0" w:rsidRPr="004940D0" w14:paraId="18A38576" w14:textId="77777777" w:rsidTr="00E60675">
        <w:tc>
          <w:tcPr>
            <w:tcW w:w="2268" w:type="dxa"/>
            <w:gridSpan w:val="2"/>
          </w:tcPr>
          <w:p w14:paraId="390F8C01" w14:textId="77777777" w:rsidR="006F2FAA" w:rsidRPr="004940D0" w:rsidRDefault="006F2FAA" w:rsidP="00E60675">
            <w:pPr>
              <w:pStyle w:val="CRCoverPage"/>
              <w:spacing w:after="0"/>
              <w:rPr>
                <w:b/>
                <w:i/>
                <w:noProof/>
                <w:sz w:val="8"/>
                <w:szCs w:val="8"/>
              </w:rPr>
            </w:pPr>
          </w:p>
        </w:tc>
        <w:tc>
          <w:tcPr>
            <w:tcW w:w="7373" w:type="dxa"/>
            <w:gridSpan w:val="9"/>
          </w:tcPr>
          <w:p w14:paraId="247ADE01" w14:textId="77777777" w:rsidR="006F2FAA" w:rsidRPr="004940D0" w:rsidRDefault="006F2FAA" w:rsidP="00E60675">
            <w:pPr>
              <w:pStyle w:val="CRCoverPage"/>
              <w:spacing w:after="0"/>
              <w:rPr>
                <w:noProof/>
                <w:sz w:val="8"/>
                <w:szCs w:val="8"/>
              </w:rPr>
            </w:pPr>
          </w:p>
        </w:tc>
      </w:tr>
      <w:tr w:rsidR="004940D0" w:rsidRPr="004940D0" w14:paraId="76CF3201" w14:textId="77777777" w:rsidTr="00E60675">
        <w:tc>
          <w:tcPr>
            <w:tcW w:w="2268" w:type="dxa"/>
            <w:gridSpan w:val="2"/>
            <w:tcBorders>
              <w:top w:val="single" w:sz="4" w:space="0" w:color="auto"/>
              <w:left w:val="single" w:sz="4" w:space="0" w:color="auto"/>
            </w:tcBorders>
          </w:tcPr>
          <w:p w14:paraId="5443C314" w14:textId="77777777" w:rsidR="006F2FAA" w:rsidRPr="004940D0" w:rsidRDefault="006F2FAA" w:rsidP="00E60675">
            <w:pPr>
              <w:pStyle w:val="CRCoverPage"/>
              <w:tabs>
                <w:tab w:val="right" w:pos="2184"/>
              </w:tabs>
              <w:spacing w:after="0"/>
              <w:rPr>
                <w:b/>
                <w:i/>
                <w:noProof/>
              </w:rPr>
            </w:pPr>
            <w:r w:rsidRPr="004940D0">
              <w:rPr>
                <w:b/>
                <w:i/>
                <w:noProof/>
              </w:rPr>
              <w:t>Clauses affected:</w:t>
            </w:r>
          </w:p>
        </w:tc>
        <w:tc>
          <w:tcPr>
            <w:tcW w:w="7373" w:type="dxa"/>
            <w:gridSpan w:val="9"/>
            <w:tcBorders>
              <w:top w:val="single" w:sz="4" w:space="0" w:color="auto"/>
              <w:right w:val="single" w:sz="4" w:space="0" w:color="auto"/>
            </w:tcBorders>
            <w:shd w:val="pct30" w:color="FFFF00" w:fill="auto"/>
          </w:tcPr>
          <w:p w14:paraId="469FAD7B" w14:textId="2827871D" w:rsidR="006F2FAA" w:rsidRPr="004940D0" w:rsidRDefault="00AC1AC3" w:rsidP="004D604F">
            <w:pPr>
              <w:pStyle w:val="CRCoverPage"/>
              <w:spacing w:after="0"/>
              <w:rPr>
                <w:rFonts w:eastAsia="DengXian"/>
                <w:noProof/>
                <w:lang w:val="en-US" w:eastAsia="zh-CN"/>
              </w:rPr>
            </w:pPr>
            <w:r w:rsidRPr="00140E21">
              <w:t>5.2.8.3.1</w:t>
            </w:r>
            <w:r>
              <w:t xml:space="preserve">, </w:t>
            </w:r>
            <w:r w:rsidRPr="00140E21">
              <w:t>5.2.8.3.</w:t>
            </w:r>
            <w:r>
              <w:t>2</w:t>
            </w:r>
          </w:p>
        </w:tc>
      </w:tr>
      <w:tr w:rsidR="004940D0" w:rsidRPr="004940D0" w14:paraId="39763F91" w14:textId="77777777" w:rsidTr="00E60675">
        <w:tc>
          <w:tcPr>
            <w:tcW w:w="2268" w:type="dxa"/>
            <w:gridSpan w:val="2"/>
            <w:tcBorders>
              <w:left w:val="single" w:sz="4" w:space="0" w:color="auto"/>
            </w:tcBorders>
          </w:tcPr>
          <w:p w14:paraId="05BE46E7" w14:textId="77777777" w:rsidR="006F2FAA" w:rsidRPr="004940D0" w:rsidRDefault="006F2FAA" w:rsidP="00E60675">
            <w:pPr>
              <w:pStyle w:val="CRCoverPage"/>
              <w:spacing w:after="0"/>
              <w:rPr>
                <w:b/>
                <w:i/>
                <w:noProof/>
                <w:sz w:val="8"/>
                <w:szCs w:val="8"/>
              </w:rPr>
            </w:pPr>
          </w:p>
        </w:tc>
        <w:tc>
          <w:tcPr>
            <w:tcW w:w="7373" w:type="dxa"/>
            <w:gridSpan w:val="9"/>
            <w:tcBorders>
              <w:right w:val="single" w:sz="4" w:space="0" w:color="auto"/>
            </w:tcBorders>
          </w:tcPr>
          <w:p w14:paraId="6FB2CD2E" w14:textId="77777777" w:rsidR="006F2FAA" w:rsidRPr="004940D0" w:rsidRDefault="006F2FAA" w:rsidP="00E60675">
            <w:pPr>
              <w:pStyle w:val="CRCoverPage"/>
              <w:spacing w:after="0"/>
              <w:rPr>
                <w:noProof/>
                <w:sz w:val="8"/>
                <w:szCs w:val="8"/>
              </w:rPr>
            </w:pPr>
          </w:p>
        </w:tc>
      </w:tr>
      <w:tr w:rsidR="004940D0" w:rsidRPr="004940D0" w14:paraId="103ADB5C" w14:textId="77777777" w:rsidTr="00E60675">
        <w:tc>
          <w:tcPr>
            <w:tcW w:w="2268" w:type="dxa"/>
            <w:gridSpan w:val="2"/>
            <w:tcBorders>
              <w:left w:val="single" w:sz="4" w:space="0" w:color="auto"/>
            </w:tcBorders>
          </w:tcPr>
          <w:p w14:paraId="08718036" w14:textId="77777777" w:rsidR="006F2FAA" w:rsidRPr="004940D0" w:rsidRDefault="006F2FAA" w:rsidP="00E606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5045A1" w14:textId="77777777" w:rsidR="006F2FAA" w:rsidRPr="004940D0" w:rsidRDefault="006F2FAA" w:rsidP="00E60675">
            <w:pPr>
              <w:pStyle w:val="CRCoverPage"/>
              <w:spacing w:after="0"/>
              <w:jc w:val="center"/>
              <w:rPr>
                <w:b/>
                <w:caps/>
                <w:noProof/>
              </w:rPr>
            </w:pPr>
            <w:r w:rsidRPr="004940D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8BD2D4" w14:textId="77777777" w:rsidR="006F2FAA" w:rsidRPr="004940D0" w:rsidRDefault="006F2FAA" w:rsidP="00E60675">
            <w:pPr>
              <w:pStyle w:val="CRCoverPage"/>
              <w:spacing w:after="0"/>
              <w:jc w:val="center"/>
              <w:rPr>
                <w:b/>
                <w:caps/>
                <w:noProof/>
              </w:rPr>
            </w:pPr>
            <w:r w:rsidRPr="004940D0">
              <w:rPr>
                <w:b/>
                <w:caps/>
                <w:noProof/>
              </w:rPr>
              <w:t>N</w:t>
            </w:r>
          </w:p>
        </w:tc>
        <w:tc>
          <w:tcPr>
            <w:tcW w:w="2977" w:type="dxa"/>
            <w:gridSpan w:val="3"/>
          </w:tcPr>
          <w:p w14:paraId="562408B3" w14:textId="77777777" w:rsidR="006F2FAA" w:rsidRPr="004940D0" w:rsidRDefault="006F2FAA" w:rsidP="00E60675">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F6E9444" w14:textId="77777777" w:rsidR="006F2FAA" w:rsidRPr="004940D0" w:rsidRDefault="006F2FAA" w:rsidP="00E60675">
            <w:pPr>
              <w:pStyle w:val="CRCoverPage"/>
              <w:spacing w:after="0"/>
              <w:ind w:left="99"/>
              <w:rPr>
                <w:noProof/>
              </w:rPr>
            </w:pPr>
          </w:p>
        </w:tc>
      </w:tr>
      <w:tr w:rsidR="004940D0" w:rsidRPr="004940D0" w14:paraId="40BBE81F" w14:textId="77777777" w:rsidTr="00E60675">
        <w:tc>
          <w:tcPr>
            <w:tcW w:w="2268" w:type="dxa"/>
            <w:gridSpan w:val="2"/>
            <w:tcBorders>
              <w:left w:val="single" w:sz="4" w:space="0" w:color="auto"/>
            </w:tcBorders>
          </w:tcPr>
          <w:p w14:paraId="3CFE060E" w14:textId="77777777" w:rsidR="006F2FAA" w:rsidRPr="004940D0" w:rsidRDefault="006F2FAA" w:rsidP="00E60675">
            <w:pPr>
              <w:pStyle w:val="CRCoverPage"/>
              <w:tabs>
                <w:tab w:val="right" w:pos="2184"/>
              </w:tabs>
              <w:spacing w:after="0"/>
              <w:rPr>
                <w:b/>
                <w:i/>
                <w:noProof/>
              </w:rPr>
            </w:pPr>
            <w:r w:rsidRPr="004940D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3B1250" w14:textId="57B91CE3" w:rsidR="006F2FAA" w:rsidRPr="004940D0" w:rsidRDefault="004200C9" w:rsidP="00E60675">
            <w:pPr>
              <w:pStyle w:val="CRCoverPage"/>
              <w:spacing w:after="0"/>
              <w:jc w:val="center"/>
              <w:rPr>
                <w:b/>
                <w:caps/>
                <w:noProof/>
              </w:rPr>
            </w:pPr>
            <w:r w:rsidRPr="004940D0">
              <w:rPr>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A6EFE" w14:textId="6535B04B" w:rsidR="006F2FAA" w:rsidRPr="004940D0" w:rsidRDefault="006F2FAA" w:rsidP="00E60675">
            <w:pPr>
              <w:pStyle w:val="CRCoverPage"/>
              <w:spacing w:after="0"/>
              <w:jc w:val="center"/>
              <w:rPr>
                <w:b/>
                <w:caps/>
                <w:noProof/>
                <w:lang w:eastAsia="ko-KR"/>
              </w:rPr>
            </w:pPr>
          </w:p>
        </w:tc>
        <w:tc>
          <w:tcPr>
            <w:tcW w:w="2977" w:type="dxa"/>
            <w:gridSpan w:val="3"/>
          </w:tcPr>
          <w:p w14:paraId="15C0B75B" w14:textId="77777777" w:rsidR="006F2FAA" w:rsidRPr="004940D0" w:rsidRDefault="006F2FAA" w:rsidP="00E60675">
            <w:pPr>
              <w:pStyle w:val="CRCoverPage"/>
              <w:tabs>
                <w:tab w:val="right" w:pos="2893"/>
              </w:tabs>
              <w:spacing w:after="0"/>
              <w:rPr>
                <w:noProof/>
              </w:rPr>
            </w:pPr>
            <w:r w:rsidRPr="004940D0">
              <w:rPr>
                <w:noProof/>
              </w:rPr>
              <w:t xml:space="preserve"> Other core specifications</w:t>
            </w:r>
            <w:r w:rsidRPr="004940D0">
              <w:rPr>
                <w:noProof/>
              </w:rPr>
              <w:tab/>
            </w:r>
          </w:p>
        </w:tc>
        <w:tc>
          <w:tcPr>
            <w:tcW w:w="3828" w:type="dxa"/>
            <w:gridSpan w:val="4"/>
            <w:tcBorders>
              <w:right w:val="single" w:sz="4" w:space="0" w:color="auto"/>
            </w:tcBorders>
            <w:shd w:val="pct30" w:color="FFFF00" w:fill="auto"/>
          </w:tcPr>
          <w:p w14:paraId="1D46D090" w14:textId="5FA86986" w:rsidR="006F2FAA" w:rsidRPr="004940D0" w:rsidRDefault="00BA1B70" w:rsidP="00C476BC">
            <w:pPr>
              <w:pStyle w:val="CRCoverPage"/>
              <w:spacing w:after="0"/>
              <w:rPr>
                <w:noProof/>
              </w:rPr>
            </w:pPr>
            <w:r w:rsidRPr="00AF69AD">
              <w:rPr>
                <w:noProof/>
              </w:rPr>
              <w:t xml:space="preserve">TS 23.288 </w:t>
            </w:r>
            <w:r w:rsidR="009F5D73" w:rsidRPr="00AF69AD">
              <w:rPr>
                <w:rFonts w:eastAsia="DengXian"/>
                <w:noProof/>
                <w:lang w:eastAsia="zh-CN"/>
              </w:rPr>
              <w:t>CR</w:t>
            </w:r>
            <w:r w:rsidR="00AF69AD" w:rsidRPr="00AF69AD">
              <w:rPr>
                <w:rFonts w:eastAsia="DengXian"/>
                <w:noProof/>
                <w:lang w:eastAsia="zh-CN"/>
              </w:rPr>
              <w:t>0348</w:t>
            </w:r>
          </w:p>
        </w:tc>
      </w:tr>
      <w:tr w:rsidR="004940D0" w:rsidRPr="004940D0" w14:paraId="011FBC85" w14:textId="77777777" w:rsidTr="00E60675">
        <w:tc>
          <w:tcPr>
            <w:tcW w:w="2268" w:type="dxa"/>
            <w:gridSpan w:val="2"/>
            <w:tcBorders>
              <w:left w:val="single" w:sz="4" w:space="0" w:color="auto"/>
            </w:tcBorders>
          </w:tcPr>
          <w:p w14:paraId="03C4D5DE" w14:textId="77777777" w:rsidR="006F2FAA" w:rsidRPr="004940D0" w:rsidRDefault="006F2FAA" w:rsidP="00E60675">
            <w:pPr>
              <w:pStyle w:val="CRCoverPage"/>
              <w:spacing w:after="0"/>
              <w:rPr>
                <w:b/>
                <w:i/>
                <w:noProof/>
              </w:rPr>
            </w:pPr>
            <w:r w:rsidRPr="004940D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4D48A4" w14:textId="77777777" w:rsidR="006F2FAA" w:rsidRPr="004940D0"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88EBF" w14:textId="77777777" w:rsidR="006F2FAA" w:rsidRPr="004940D0" w:rsidRDefault="006F2FAA" w:rsidP="00E60675">
            <w:pPr>
              <w:pStyle w:val="CRCoverPage"/>
              <w:spacing w:after="0"/>
              <w:jc w:val="center"/>
              <w:rPr>
                <w:b/>
                <w:caps/>
                <w:noProof/>
                <w:lang w:eastAsia="ko-KR"/>
              </w:rPr>
            </w:pPr>
            <w:r w:rsidRPr="004940D0">
              <w:rPr>
                <w:rFonts w:hint="eastAsia"/>
                <w:b/>
                <w:caps/>
                <w:noProof/>
                <w:lang w:eastAsia="ko-KR"/>
              </w:rPr>
              <w:t>X</w:t>
            </w:r>
          </w:p>
        </w:tc>
        <w:tc>
          <w:tcPr>
            <w:tcW w:w="2977" w:type="dxa"/>
            <w:gridSpan w:val="3"/>
          </w:tcPr>
          <w:p w14:paraId="00B9270F" w14:textId="77777777" w:rsidR="006F2FAA" w:rsidRPr="004940D0" w:rsidRDefault="006F2FAA" w:rsidP="00E60675">
            <w:pPr>
              <w:pStyle w:val="CRCoverPage"/>
              <w:spacing w:after="0"/>
              <w:rPr>
                <w:noProof/>
              </w:rPr>
            </w:pPr>
            <w:r w:rsidRPr="004940D0">
              <w:rPr>
                <w:noProof/>
              </w:rPr>
              <w:t xml:space="preserve"> Test specifications</w:t>
            </w:r>
          </w:p>
        </w:tc>
        <w:tc>
          <w:tcPr>
            <w:tcW w:w="3828" w:type="dxa"/>
            <w:gridSpan w:val="4"/>
            <w:tcBorders>
              <w:right w:val="single" w:sz="4" w:space="0" w:color="auto"/>
            </w:tcBorders>
            <w:shd w:val="pct30" w:color="FFFF00" w:fill="auto"/>
          </w:tcPr>
          <w:p w14:paraId="5A1C0CB1" w14:textId="0469EAC7" w:rsidR="006F2FAA" w:rsidRPr="004940D0" w:rsidRDefault="006F2FAA" w:rsidP="004200C9">
            <w:pPr>
              <w:pStyle w:val="CRCoverPage"/>
              <w:spacing w:after="0"/>
              <w:rPr>
                <w:noProof/>
              </w:rPr>
            </w:pPr>
          </w:p>
        </w:tc>
      </w:tr>
      <w:tr w:rsidR="004940D0" w:rsidRPr="004940D0" w14:paraId="249F543F" w14:textId="77777777" w:rsidTr="00E60675">
        <w:tc>
          <w:tcPr>
            <w:tcW w:w="2268" w:type="dxa"/>
            <w:gridSpan w:val="2"/>
            <w:tcBorders>
              <w:left w:val="single" w:sz="4" w:space="0" w:color="auto"/>
            </w:tcBorders>
          </w:tcPr>
          <w:p w14:paraId="398FED91" w14:textId="77777777" w:rsidR="006F2FAA" w:rsidRPr="004940D0" w:rsidRDefault="006F2FAA" w:rsidP="00E60675">
            <w:pPr>
              <w:pStyle w:val="CRCoverPage"/>
              <w:spacing w:after="0"/>
              <w:rPr>
                <w:b/>
                <w:i/>
                <w:noProof/>
              </w:rPr>
            </w:pPr>
            <w:r w:rsidRPr="004940D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99B6CE" w14:textId="77777777" w:rsidR="006F2FAA" w:rsidRPr="004940D0"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6EE0D" w14:textId="77777777" w:rsidR="006F2FAA" w:rsidRPr="004940D0" w:rsidRDefault="006F2FAA" w:rsidP="00E60675">
            <w:pPr>
              <w:pStyle w:val="CRCoverPage"/>
              <w:spacing w:after="0"/>
              <w:jc w:val="center"/>
              <w:rPr>
                <w:b/>
                <w:caps/>
                <w:noProof/>
                <w:lang w:eastAsia="ko-KR"/>
              </w:rPr>
            </w:pPr>
            <w:r w:rsidRPr="004940D0">
              <w:rPr>
                <w:rFonts w:hint="eastAsia"/>
                <w:b/>
                <w:caps/>
                <w:noProof/>
                <w:lang w:eastAsia="ko-KR"/>
              </w:rPr>
              <w:t>X</w:t>
            </w:r>
          </w:p>
        </w:tc>
        <w:tc>
          <w:tcPr>
            <w:tcW w:w="2977" w:type="dxa"/>
            <w:gridSpan w:val="3"/>
          </w:tcPr>
          <w:p w14:paraId="61E7542B" w14:textId="77777777" w:rsidR="006F2FAA" w:rsidRPr="004940D0" w:rsidRDefault="006F2FAA" w:rsidP="00E60675">
            <w:pPr>
              <w:pStyle w:val="CRCoverPage"/>
              <w:spacing w:after="0"/>
              <w:rPr>
                <w:noProof/>
              </w:rPr>
            </w:pPr>
            <w:r w:rsidRPr="004940D0">
              <w:rPr>
                <w:noProof/>
              </w:rPr>
              <w:t xml:space="preserve"> O&amp;M Specifications</w:t>
            </w:r>
          </w:p>
        </w:tc>
        <w:tc>
          <w:tcPr>
            <w:tcW w:w="3828" w:type="dxa"/>
            <w:gridSpan w:val="4"/>
            <w:tcBorders>
              <w:right w:val="single" w:sz="4" w:space="0" w:color="auto"/>
            </w:tcBorders>
            <w:shd w:val="pct30" w:color="FFFF00" w:fill="auto"/>
          </w:tcPr>
          <w:p w14:paraId="0294E199" w14:textId="77777777" w:rsidR="006F2FAA" w:rsidRPr="004940D0" w:rsidRDefault="006F2FAA" w:rsidP="003C4761">
            <w:pPr>
              <w:pStyle w:val="CRCoverPage"/>
              <w:spacing w:after="0"/>
              <w:ind w:left="99"/>
              <w:jc w:val="center"/>
              <w:rPr>
                <w:noProof/>
              </w:rPr>
            </w:pPr>
          </w:p>
        </w:tc>
      </w:tr>
      <w:tr w:rsidR="004940D0" w:rsidRPr="004940D0" w14:paraId="1C8837A1" w14:textId="77777777" w:rsidTr="00E60675">
        <w:tc>
          <w:tcPr>
            <w:tcW w:w="2268" w:type="dxa"/>
            <w:gridSpan w:val="2"/>
            <w:tcBorders>
              <w:left w:val="single" w:sz="4" w:space="0" w:color="auto"/>
            </w:tcBorders>
          </w:tcPr>
          <w:p w14:paraId="0F6FA812" w14:textId="77777777" w:rsidR="006F2FAA" w:rsidRPr="004940D0" w:rsidRDefault="006F2FAA" w:rsidP="00E60675">
            <w:pPr>
              <w:pStyle w:val="CRCoverPage"/>
              <w:spacing w:after="0"/>
              <w:rPr>
                <w:b/>
                <w:i/>
                <w:noProof/>
              </w:rPr>
            </w:pPr>
          </w:p>
        </w:tc>
        <w:tc>
          <w:tcPr>
            <w:tcW w:w="7373" w:type="dxa"/>
            <w:gridSpan w:val="9"/>
            <w:tcBorders>
              <w:right w:val="single" w:sz="4" w:space="0" w:color="auto"/>
            </w:tcBorders>
          </w:tcPr>
          <w:p w14:paraId="498F60FA" w14:textId="77777777" w:rsidR="006F2FAA" w:rsidRPr="004940D0" w:rsidRDefault="006F2FAA" w:rsidP="00E60675">
            <w:pPr>
              <w:pStyle w:val="CRCoverPage"/>
              <w:spacing w:after="0"/>
              <w:rPr>
                <w:noProof/>
              </w:rPr>
            </w:pPr>
          </w:p>
        </w:tc>
      </w:tr>
      <w:tr w:rsidR="004940D0" w:rsidRPr="004940D0" w14:paraId="04DE59C3" w14:textId="77777777" w:rsidTr="00E60675">
        <w:tc>
          <w:tcPr>
            <w:tcW w:w="2268" w:type="dxa"/>
            <w:gridSpan w:val="2"/>
            <w:tcBorders>
              <w:left w:val="single" w:sz="4" w:space="0" w:color="auto"/>
              <w:bottom w:val="single" w:sz="4" w:space="0" w:color="auto"/>
            </w:tcBorders>
          </w:tcPr>
          <w:p w14:paraId="30CAE90A" w14:textId="77777777" w:rsidR="006F2FAA" w:rsidRPr="004940D0" w:rsidRDefault="006F2FAA" w:rsidP="00E60675">
            <w:pPr>
              <w:pStyle w:val="CRCoverPage"/>
              <w:tabs>
                <w:tab w:val="right" w:pos="2184"/>
              </w:tabs>
              <w:spacing w:after="0"/>
              <w:rPr>
                <w:b/>
                <w:i/>
                <w:noProof/>
              </w:rPr>
            </w:pPr>
            <w:r w:rsidRPr="004940D0">
              <w:rPr>
                <w:b/>
                <w:i/>
                <w:noProof/>
              </w:rPr>
              <w:t>Other comments:</w:t>
            </w:r>
          </w:p>
        </w:tc>
        <w:tc>
          <w:tcPr>
            <w:tcW w:w="7373" w:type="dxa"/>
            <w:gridSpan w:val="9"/>
            <w:tcBorders>
              <w:bottom w:val="single" w:sz="4" w:space="0" w:color="auto"/>
              <w:right w:val="single" w:sz="4" w:space="0" w:color="auto"/>
            </w:tcBorders>
            <w:shd w:val="pct30" w:color="FFFF00" w:fill="auto"/>
          </w:tcPr>
          <w:p w14:paraId="735AFE65" w14:textId="77777777" w:rsidR="006F2FAA" w:rsidRPr="004940D0" w:rsidRDefault="006F2FAA" w:rsidP="00E60675">
            <w:pPr>
              <w:pStyle w:val="CRCoverPage"/>
              <w:spacing w:after="0"/>
              <w:ind w:left="100"/>
              <w:rPr>
                <w:noProof/>
              </w:rPr>
            </w:pPr>
            <w:r w:rsidRPr="004940D0">
              <w:rPr>
                <w:noProof/>
              </w:rPr>
              <w:t xml:space="preserve"> </w:t>
            </w:r>
          </w:p>
        </w:tc>
      </w:tr>
    </w:tbl>
    <w:p w14:paraId="6126450F" w14:textId="77777777" w:rsidR="006F2FAA" w:rsidRPr="004940D0" w:rsidRDefault="006F2FAA" w:rsidP="006F2FAA">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4940D0" w:rsidRPr="004940D0" w14:paraId="3F0839A3" w14:textId="77777777" w:rsidTr="005A68E8">
        <w:tc>
          <w:tcPr>
            <w:tcW w:w="2694" w:type="dxa"/>
            <w:tcBorders>
              <w:top w:val="single" w:sz="4" w:space="0" w:color="auto"/>
              <w:left w:val="single" w:sz="4" w:space="0" w:color="auto"/>
              <w:bottom w:val="single" w:sz="4" w:space="0" w:color="auto"/>
            </w:tcBorders>
          </w:tcPr>
          <w:p w14:paraId="728D6DFE" w14:textId="77777777" w:rsidR="001F5140" w:rsidRPr="004940D0" w:rsidRDefault="001F5140" w:rsidP="005A68E8">
            <w:pPr>
              <w:pStyle w:val="CRCoverPage"/>
              <w:tabs>
                <w:tab w:val="right" w:pos="2184"/>
              </w:tabs>
              <w:spacing w:after="0"/>
              <w:rPr>
                <w:b/>
                <w:i/>
                <w:noProof/>
              </w:rPr>
            </w:pPr>
            <w:r w:rsidRPr="004940D0">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36C1ACA0" w14:textId="77777777" w:rsidR="001F5140" w:rsidRPr="004940D0" w:rsidRDefault="001F5140" w:rsidP="005A68E8">
            <w:pPr>
              <w:pStyle w:val="CRCoverPage"/>
              <w:spacing w:after="0"/>
              <w:ind w:left="100"/>
              <w:rPr>
                <w:noProof/>
              </w:rPr>
            </w:pPr>
          </w:p>
        </w:tc>
      </w:tr>
    </w:tbl>
    <w:p w14:paraId="3DACD7A3" w14:textId="77777777" w:rsidR="001F5140" w:rsidRPr="004940D0" w:rsidRDefault="001F5140" w:rsidP="006F2FAA">
      <w:pPr>
        <w:rPr>
          <w:noProof/>
        </w:rPr>
        <w:sectPr w:rsidR="001F5140" w:rsidRPr="004940D0">
          <w:headerReference w:type="even" r:id="rId12"/>
          <w:footnotePr>
            <w:numRestart w:val="eachSect"/>
          </w:footnotePr>
          <w:pgSz w:w="11907" w:h="16840" w:code="9"/>
          <w:pgMar w:top="1418" w:right="1134" w:bottom="1134" w:left="1134" w:header="680" w:footer="567" w:gutter="0"/>
          <w:cols w:space="720"/>
        </w:sectPr>
      </w:pPr>
    </w:p>
    <w:p w14:paraId="78F997ED" w14:textId="77777777" w:rsidR="00CD6963" w:rsidRPr="00CD6963" w:rsidRDefault="00CD6963" w:rsidP="004D7835">
      <w:pPr>
        <w:pStyle w:val="CRCoverPage"/>
        <w:tabs>
          <w:tab w:val="right" w:pos="9639"/>
        </w:tabs>
        <w:spacing w:after="0"/>
        <w:rPr>
          <w:b/>
          <w:noProof/>
          <w:sz w:val="24"/>
        </w:rPr>
      </w:pPr>
    </w:p>
    <w:p w14:paraId="1D4190D0" w14:textId="2357F612" w:rsidR="0018451A" w:rsidRPr="005E7B1F" w:rsidRDefault="003307DD" w:rsidP="005E7B1F">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4916EF">
        <w:t>of</w:t>
      </w:r>
      <w:r w:rsidR="0018451A">
        <w:t xml:space="preserve"> Change</w:t>
      </w:r>
      <w:r w:rsidR="00BF29BD">
        <w:t xml:space="preserve">s </w:t>
      </w:r>
      <w:r w:rsidRPr="00EF13AD">
        <w:t xml:space="preserve">* * * * </w:t>
      </w:r>
      <w:r w:rsidR="00BF29BD">
        <w:t xml:space="preserve"> </w:t>
      </w:r>
    </w:p>
    <w:p w14:paraId="27FC8755" w14:textId="77777777" w:rsidR="00AE7FE9" w:rsidRPr="00140E21" w:rsidRDefault="00AE7FE9" w:rsidP="00AE7FE9">
      <w:pPr>
        <w:pStyle w:val="Heading5"/>
      </w:pPr>
      <w:bookmarkStart w:id="7" w:name="_Toc20204644"/>
      <w:bookmarkStart w:id="8" w:name="_Toc27895351"/>
      <w:bookmarkStart w:id="9" w:name="_Toc36192454"/>
      <w:bookmarkStart w:id="10" w:name="_Toc45193559"/>
      <w:bookmarkStart w:id="11" w:name="_Toc47593191"/>
      <w:bookmarkStart w:id="12" w:name="_Toc51835278"/>
      <w:bookmarkStart w:id="13" w:name="_Toc68062512"/>
      <w:r w:rsidRPr="00140E21">
        <w:t>5.2.8.3.1</w:t>
      </w:r>
      <w:r w:rsidRPr="00140E21">
        <w:tab/>
        <w:t>General</w:t>
      </w:r>
      <w:bookmarkEnd w:id="7"/>
      <w:bookmarkEnd w:id="8"/>
      <w:bookmarkEnd w:id="9"/>
      <w:bookmarkEnd w:id="10"/>
      <w:bookmarkEnd w:id="11"/>
      <w:bookmarkEnd w:id="12"/>
      <w:bookmarkEnd w:id="13"/>
    </w:p>
    <w:p w14:paraId="1DE08AF1" w14:textId="77777777" w:rsidR="00AE7FE9" w:rsidRPr="00140E21" w:rsidRDefault="00AE7FE9" w:rsidP="00AE7FE9">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4A3F08D5" w14:textId="77777777" w:rsidR="00AE7FE9" w:rsidRPr="00140E21" w:rsidRDefault="00AE7FE9" w:rsidP="00AE7FE9">
      <w:pPr>
        <w:pStyle w:val="B1"/>
      </w:pPr>
      <w:r w:rsidRPr="00140E21">
        <w:t>-</w:t>
      </w:r>
      <w:r w:rsidRPr="00140E21">
        <w:tab/>
        <w:t>Allow consumer NFs to Subscribe and unsubscribe for an Event ID on PDU Session(s);</w:t>
      </w:r>
    </w:p>
    <w:p w14:paraId="6F429F94" w14:textId="77777777" w:rsidR="00AE7FE9" w:rsidRDefault="00AE7FE9" w:rsidP="00AE7FE9">
      <w:pPr>
        <w:pStyle w:val="B1"/>
      </w:pPr>
      <w:r>
        <w:t>-</w:t>
      </w:r>
      <w:r>
        <w:tab/>
        <w:t>Allow the NWDAF to collect data for network data analytics as specified in TS 23.288 [50];</w:t>
      </w:r>
    </w:p>
    <w:p w14:paraId="69F0E68D" w14:textId="77777777" w:rsidR="00AE7FE9" w:rsidRPr="00140E21" w:rsidRDefault="00AE7FE9" w:rsidP="00AE7FE9">
      <w:pPr>
        <w:pStyle w:val="B1"/>
      </w:pPr>
      <w:r w:rsidRPr="00140E21">
        <w:t>-</w:t>
      </w:r>
      <w:r w:rsidRPr="00140E21">
        <w:tab/>
        <w:t>Notifying events on the PDU Session to the subscribed NFs</w:t>
      </w:r>
      <w:r>
        <w:t>; and</w:t>
      </w:r>
    </w:p>
    <w:p w14:paraId="59C99DBE" w14:textId="77777777" w:rsidR="00AE7FE9" w:rsidRPr="00140E21" w:rsidRDefault="00AE7FE9" w:rsidP="00AE7FE9">
      <w:pPr>
        <w:pStyle w:val="B1"/>
      </w:pPr>
      <w:r w:rsidRPr="00140E21">
        <w:t>-</w:t>
      </w:r>
      <w:r w:rsidRPr="00140E21">
        <w:tab/>
        <w:t>Allow consumer NFs to acknowledge or respond to an event notification.</w:t>
      </w:r>
    </w:p>
    <w:p w14:paraId="26B558CB" w14:textId="77777777" w:rsidR="00AE7FE9" w:rsidRPr="00140E21" w:rsidRDefault="00AE7FE9" w:rsidP="00AE7FE9">
      <w:pPr>
        <w:rPr>
          <w:rFonts w:eastAsia="DengXian"/>
        </w:rPr>
      </w:pPr>
      <w:r w:rsidRPr="00140E21">
        <w:rPr>
          <w:rFonts w:eastAsia="DengXian"/>
        </w:rPr>
        <w:t>The following events can be subscribed by a NF consumer (Event ID is defined in clause 4.15.1):</w:t>
      </w:r>
    </w:p>
    <w:p w14:paraId="161C2443" w14:textId="77777777" w:rsidR="00AE7FE9" w:rsidRPr="00140E21" w:rsidRDefault="00AE7FE9" w:rsidP="00AE7FE9">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change: The event notification may contain a new UE IP address / Prefix or an indication of which UE IP address / Prefix has been released.</w:t>
      </w:r>
    </w:p>
    <w:p w14:paraId="50A7E0E0" w14:textId="77777777" w:rsidR="00AE7FE9" w:rsidRDefault="00AE7FE9" w:rsidP="00AE7FE9">
      <w:pPr>
        <w:pStyle w:val="B1"/>
        <w:rPr>
          <w:rFonts w:eastAsia="DengXian"/>
        </w:rPr>
      </w:pPr>
      <w:r>
        <w:rPr>
          <w:rFonts w:eastAsia="DengXian"/>
        </w:rPr>
        <w:t>-</w:t>
      </w:r>
      <w:r>
        <w:rPr>
          <w:rFonts w:eastAsia="DengXian"/>
        </w:rPr>
        <w:tab/>
        <w:t>PDU Session Establishment and/or PDU Session Release.</w:t>
      </w:r>
    </w:p>
    <w:p w14:paraId="536AD69A" w14:textId="77777777" w:rsidR="00AE7FE9" w:rsidRDefault="00AE7FE9" w:rsidP="00AE7FE9">
      <w:pPr>
        <w:pStyle w:val="B1"/>
        <w:rPr>
          <w:rFonts w:eastAsia="DengXian"/>
        </w:rPr>
      </w:pPr>
      <w:r>
        <w:rPr>
          <w:rFonts w:eastAsia="DengXian"/>
        </w:rPr>
        <w:tab/>
        <w:t>The event notification may contain following information:</w:t>
      </w:r>
    </w:p>
    <w:p w14:paraId="44B7BAFF" w14:textId="77777777" w:rsidR="00AE7FE9" w:rsidRDefault="00AE7FE9" w:rsidP="00AE7FE9">
      <w:pPr>
        <w:pStyle w:val="B2"/>
        <w:rPr>
          <w:rFonts w:eastAsia="DengXian"/>
        </w:rPr>
      </w:pPr>
      <w:r>
        <w:rPr>
          <w:rFonts w:eastAsia="DengXian"/>
        </w:rPr>
        <w:t>-</w:t>
      </w:r>
      <w:r>
        <w:rPr>
          <w:rFonts w:eastAsia="DengXian"/>
        </w:rPr>
        <w:tab/>
        <w:t>PDU Session Type.</w:t>
      </w:r>
    </w:p>
    <w:p w14:paraId="578D9570" w14:textId="77777777" w:rsidR="00AE7FE9" w:rsidRDefault="00AE7FE9" w:rsidP="00AE7FE9">
      <w:pPr>
        <w:pStyle w:val="B2"/>
        <w:rPr>
          <w:rFonts w:eastAsia="DengXian"/>
        </w:rPr>
      </w:pPr>
      <w:r>
        <w:rPr>
          <w:rFonts w:eastAsia="DengXian"/>
        </w:rPr>
        <w:t>-</w:t>
      </w:r>
      <w:r>
        <w:rPr>
          <w:rFonts w:eastAsia="DengXian"/>
        </w:rPr>
        <w:tab/>
        <w:t>DNN.</w:t>
      </w:r>
    </w:p>
    <w:p w14:paraId="7BB5AD4B" w14:textId="2EB26E75" w:rsidR="00FF36AC" w:rsidRDefault="00AE7FE9" w:rsidP="00FF36AC">
      <w:pPr>
        <w:pStyle w:val="B2"/>
        <w:rPr>
          <w:rFonts w:eastAsia="DengXian"/>
        </w:rPr>
      </w:pPr>
      <w:r>
        <w:rPr>
          <w:rFonts w:eastAsia="DengXian"/>
        </w:rPr>
        <w:t>-</w:t>
      </w:r>
      <w:r>
        <w:rPr>
          <w:rFonts w:eastAsia="DengXian"/>
        </w:rPr>
        <w:tab/>
        <w:t>UE IP address/Prefix.</w:t>
      </w:r>
    </w:p>
    <w:p w14:paraId="4C2737B0" w14:textId="77777777" w:rsidR="00AE7FE9" w:rsidRPr="00140E21" w:rsidRDefault="00AE7FE9" w:rsidP="00AE7FE9">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179034C8" w14:textId="77777777" w:rsidR="00AE7FE9" w:rsidRPr="00140E21" w:rsidRDefault="00AE7FE9" w:rsidP="00AE7FE9">
      <w:pPr>
        <w:pStyle w:val="B1"/>
        <w:rPr>
          <w:rFonts w:eastAsia="DengXian"/>
        </w:rPr>
      </w:pPr>
      <w:r w:rsidRPr="00140E21">
        <w:rPr>
          <w:rFonts w:eastAsia="DengXian"/>
        </w:rPr>
        <w:tab/>
        <w:t>The event notification may contain following information:</w:t>
      </w:r>
    </w:p>
    <w:p w14:paraId="124587F8" w14:textId="77777777" w:rsidR="00AE7FE9" w:rsidRPr="00140E21" w:rsidRDefault="00AE7FE9" w:rsidP="00AE7FE9">
      <w:pPr>
        <w:pStyle w:val="B2"/>
        <w:rPr>
          <w:rFonts w:eastAsia="DengXian"/>
        </w:rPr>
      </w:pPr>
      <w:r w:rsidRPr="00140E21">
        <w:rPr>
          <w:rFonts w:eastAsia="DengXian"/>
        </w:rPr>
        <w:t>-</w:t>
      </w:r>
      <w:r w:rsidRPr="00140E21">
        <w:rPr>
          <w:rFonts w:eastAsia="DengXian"/>
        </w:rPr>
        <w:tab/>
      </w:r>
      <w:proofErr w:type="gramStart"/>
      <w:r w:rsidRPr="00140E21">
        <w:rPr>
          <w:rFonts w:eastAsia="DengXian"/>
        </w:rPr>
        <w:t>the</w:t>
      </w:r>
      <w:proofErr w:type="gramEnd"/>
      <w:r w:rsidRPr="00140E21">
        <w:rPr>
          <w:rFonts w:eastAsia="DengXian"/>
        </w:rPr>
        <w:t xml:space="preserve"> type of notification ("EARLY" or "LATE").</w:t>
      </w:r>
    </w:p>
    <w:p w14:paraId="107DE820" w14:textId="77777777" w:rsidR="00AE7FE9" w:rsidRPr="00140E21" w:rsidRDefault="00AE7FE9" w:rsidP="00AE7FE9">
      <w:pPr>
        <w:pStyle w:val="B2"/>
        <w:rPr>
          <w:rFonts w:eastAsia="DengXian"/>
        </w:rPr>
      </w:pPr>
      <w:r w:rsidRPr="00140E21">
        <w:rPr>
          <w:rFonts w:eastAsia="DengXian"/>
        </w:rPr>
        <w:t>-</w:t>
      </w:r>
      <w:r w:rsidRPr="00140E21">
        <w:rPr>
          <w:rFonts w:eastAsia="DengXian"/>
        </w:rPr>
        <w:tab/>
      </w:r>
      <w:proofErr w:type="gramStart"/>
      <w:r w:rsidRPr="00140E21">
        <w:rPr>
          <w:rFonts w:eastAsia="DengXian"/>
        </w:rPr>
        <w:t>for</w:t>
      </w:r>
      <w:proofErr w:type="gramEnd"/>
      <w:r w:rsidRPr="00140E21">
        <w:rPr>
          <w:rFonts w:eastAsia="DengXian"/>
        </w:rPr>
        <w:t xml:space="preserve"> both the source and target UP path between the UE and the DN, the corresponding information is provided when it has changed:</w:t>
      </w:r>
    </w:p>
    <w:p w14:paraId="493EBB7D" w14:textId="77777777" w:rsidR="00AE7FE9" w:rsidRPr="00140E21" w:rsidRDefault="00AE7FE9" w:rsidP="00AE7FE9">
      <w:pPr>
        <w:pStyle w:val="B3"/>
        <w:rPr>
          <w:rFonts w:eastAsia="DengXian"/>
        </w:rPr>
      </w:pPr>
      <w:r w:rsidRPr="00140E21">
        <w:rPr>
          <w:rFonts w:eastAsia="DengXian"/>
        </w:rPr>
        <w:t>-</w:t>
      </w:r>
      <w:r w:rsidRPr="00140E21">
        <w:rPr>
          <w:rFonts w:eastAsia="DengXian"/>
        </w:rPr>
        <w:tab/>
        <w:t>DNAI.</w:t>
      </w:r>
    </w:p>
    <w:p w14:paraId="06AB762B" w14:textId="77777777" w:rsidR="00AE7FE9" w:rsidRPr="00140E21" w:rsidRDefault="00AE7FE9" w:rsidP="00AE7FE9">
      <w:pPr>
        <w:pStyle w:val="B3"/>
        <w:rPr>
          <w:rFonts w:eastAsia="DengXian"/>
        </w:rPr>
      </w:pPr>
      <w:r w:rsidRPr="00140E21">
        <w:rPr>
          <w:rFonts w:eastAsia="DengXian"/>
        </w:rPr>
        <w:t>-</w:t>
      </w:r>
      <w:r w:rsidRPr="00140E21">
        <w:rPr>
          <w:rFonts w:eastAsia="DengXian"/>
        </w:rPr>
        <w:tab/>
        <w:t>UE IP address / Prefix.</w:t>
      </w:r>
    </w:p>
    <w:p w14:paraId="7AE0F53B" w14:textId="77777777" w:rsidR="00AE7FE9" w:rsidRPr="00140E21" w:rsidRDefault="00AE7FE9" w:rsidP="00AE7FE9">
      <w:pPr>
        <w:pStyle w:val="B3"/>
        <w:rPr>
          <w:rFonts w:eastAsia="DengXian"/>
        </w:rPr>
      </w:pPr>
      <w:r w:rsidRPr="00140E21">
        <w:rPr>
          <w:rFonts w:eastAsia="DengXian"/>
        </w:rPr>
        <w:t>-</w:t>
      </w:r>
      <w:r w:rsidRPr="00140E21">
        <w:rPr>
          <w:rFonts w:eastAsia="DengXian"/>
        </w:rPr>
        <w:tab/>
        <w:t>N6 traffic routing information.</w:t>
      </w:r>
    </w:p>
    <w:p w14:paraId="232CDFAE" w14:textId="77777777" w:rsidR="00AE7FE9" w:rsidRPr="00140E21" w:rsidRDefault="00AE7FE9" w:rsidP="00AE7FE9">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 TS</w:t>
      </w:r>
      <w:r>
        <w:rPr>
          <w:rFonts w:eastAsia="DengXian"/>
        </w:rPr>
        <w:t> </w:t>
      </w:r>
      <w:r w:rsidRPr="00140E21">
        <w:rPr>
          <w:rFonts w:eastAsia="DengXian"/>
        </w:rPr>
        <w:t>23.501</w:t>
      </w:r>
      <w:r>
        <w:rPr>
          <w:rFonts w:eastAsia="DengXian"/>
        </w:rPr>
        <w:t> </w:t>
      </w:r>
      <w:r w:rsidRPr="00140E21">
        <w:rPr>
          <w:rFonts w:eastAsia="DengXian"/>
        </w:rPr>
        <w:t>[2] clause 5.6.7.</w:t>
      </w:r>
    </w:p>
    <w:p w14:paraId="0B8DEACF" w14:textId="77777777" w:rsidR="00AE7FE9" w:rsidRDefault="00AE7FE9" w:rsidP="00AE7FE9">
      <w:pPr>
        <w:pStyle w:val="B1"/>
        <w:rPr>
          <w:rFonts w:eastAsia="DengXian"/>
        </w:rPr>
      </w:pPr>
      <w:r>
        <w:rPr>
          <w:rFonts w:eastAsia="DengXian"/>
        </w:rPr>
        <w:t>-</w:t>
      </w:r>
      <w:r>
        <w:rPr>
          <w:rFonts w:eastAsia="DengXian"/>
        </w:rPr>
        <w:tab/>
      </w:r>
      <w:proofErr w:type="spellStart"/>
      <w:r>
        <w:rPr>
          <w:rFonts w:eastAsia="DengXian"/>
        </w:rPr>
        <w:t>QoS</w:t>
      </w:r>
      <w:proofErr w:type="spellEnd"/>
      <w:r>
        <w:rPr>
          <w:rFonts w:eastAsia="DengXian"/>
        </w:rPr>
        <w:t xml:space="preserve"> Monitoring for URLLC: the event notification may contain the </w:t>
      </w:r>
      <w:proofErr w:type="spellStart"/>
      <w:r>
        <w:rPr>
          <w:rFonts w:eastAsia="DengXian"/>
        </w:rPr>
        <w:t>QoS</w:t>
      </w:r>
      <w:proofErr w:type="spellEnd"/>
      <w:r>
        <w:rPr>
          <w:rFonts w:eastAsia="DengXian"/>
        </w:rPr>
        <w:t xml:space="preserve"> Monitoring report as described in clause 5.33.3.2 of TS 23.501 [2].</w:t>
      </w:r>
    </w:p>
    <w:p w14:paraId="5E75BD72" w14:textId="77777777" w:rsidR="00AE7FE9" w:rsidRPr="00140E21" w:rsidRDefault="00AE7FE9" w:rsidP="00AE7FE9">
      <w:pPr>
        <w:pStyle w:val="B1"/>
        <w:rPr>
          <w:rFonts w:eastAsia="DengXian"/>
        </w:rPr>
      </w:pPr>
      <w:r w:rsidRPr="00140E21">
        <w:rPr>
          <w:rFonts w:eastAsia="DengXian"/>
        </w:rPr>
        <w:t>-</w:t>
      </w:r>
      <w:r w:rsidRPr="00140E21">
        <w:rPr>
          <w:rFonts w:eastAsia="DengXian"/>
        </w:rPr>
        <w:tab/>
        <w:t xml:space="preserve">Change of Access Type; </w:t>
      </w:r>
      <w:proofErr w:type="gramStart"/>
      <w:r w:rsidRPr="00140E21">
        <w:rPr>
          <w:rFonts w:eastAsia="DengXian"/>
        </w:rPr>
        <w:t>The</w:t>
      </w:r>
      <w:proofErr w:type="gramEnd"/>
      <w:r w:rsidRPr="00140E21">
        <w:rPr>
          <w:rFonts w:eastAsia="DengXian"/>
        </w:rPr>
        <w:t xml:space="preserve"> event notification contains the new Access Type for the PDU Session.</w:t>
      </w:r>
    </w:p>
    <w:p w14:paraId="65F1ABBC" w14:textId="77777777" w:rsidR="00AE7FE9" w:rsidRPr="00140E21" w:rsidRDefault="00AE7FE9" w:rsidP="00AE7FE9">
      <w:pPr>
        <w:pStyle w:val="B1"/>
        <w:rPr>
          <w:rFonts w:eastAsia="DengXian"/>
        </w:rPr>
      </w:pPr>
      <w:r w:rsidRPr="00140E21">
        <w:rPr>
          <w:rFonts w:eastAsia="DengXian"/>
        </w:rPr>
        <w:t>-</w:t>
      </w:r>
      <w:r w:rsidRPr="00140E21">
        <w:rPr>
          <w:rFonts w:eastAsia="DengXian"/>
        </w:rPr>
        <w:tab/>
        <w:t xml:space="preserve">PLMN change; </w:t>
      </w:r>
      <w:proofErr w:type="gramStart"/>
      <w:r w:rsidRPr="00140E21">
        <w:rPr>
          <w:rFonts w:eastAsia="DengXian"/>
        </w:rPr>
        <w:t>The</w:t>
      </w:r>
      <w:proofErr w:type="gramEnd"/>
      <w:r w:rsidRPr="00140E21">
        <w:rPr>
          <w:rFonts w:eastAsia="DengXian"/>
        </w:rPr>
        <w:t xml:space="preserve"> event notification contains the new PLMN Identifier for the PDU Session.</w:t>
      </w:r>
    </w:p>
    <w:p w14:paraId="035625AA" w14:textId="77777777" w:rsidR="00AE7FE9" w:rsidRPr="00140E21" w:rsidRDefault="00AE7FE9" w:rsidP="00AE7FE9">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1AEFA07C" w14:textId="77777777" w:rsidR="00AE7FE9" w:rsidRPr="00140E21" w:rsidRDefault="00AE7FE9" w:rsidP="00AE7FE9">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14:paraId="75EC7196" w14:textId="77777777" w:rsidR="00AE7FE9" w:rsidRPr="00140E21" w:rsidRDefault="00AE7FE9" w:rsidP="00AE7FE9">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0ACE7EB5" w14:textId="77777777" w:rsidR="00AE7FE9" w:rsidRPr="00140E21" w:rsidRDefault="00AE7FE9" w:rsidP="00AE7FE9">
      <w:pPr>
        <w:pStyle w:val="B2"/>
        <w:rPr>
          <w:rFonts w:eastAsia="DengXian"/>
        </w:rPr>
      </w:pPr>
      <w:r w:rsidRPr="00140E21">
        <w:rPr>
          <w:rFonts w:eastAsia="DengXian"/>
        </w:rPr>
        <w:lastRenderedPageBreak/>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2EDF98EE" w14:textId="77777777" w:rsidR="00AE7FE9" w:rsidRDefault="00AE7FE9" w:rsidP="00AE7FE9">
      <w:pPr>
        <w:pStyle w:val="B1"/>
      </w:pPr>
      <w:r>
        <w:t>-</w:t>
      </w:r>
      <w:r>
        <w:tab/>
        <w:t xml:space="preserve">QFI allocation: The event notification is sent when a new </w:t>
      </w:r>
      <w:proofErr w:type="spellStart"/>
      <w:r>
        <w:t>QoS</w:t>
      </w:r>
      <w:proofErr w:type="spellEnd"/>
      <w:r>
        <w:t xml:space="preserve"> flow is established within a PDU session and contains:</w:t>
      </w:r>
    </w:p>
    <w:p w14:paraId="52FABE9F" w14:textId="77777777" w:rsidR="00AE7FE9" w:rsidRDefault="00AE7FE9" w:rsidP="00AE7FE9">
      <w:pPr>
        <w:pStyle w:val="B2"/>
      </w:pPr>
      <w:r>
        <w:t>-</w:t>
      </w:r>
      <w:r>
        <w:tab/>
        <w:t>If the Target of Event Reporting is a PDU session, both the allocated QFI and either one of the following (Application Identifier or IP Packet Filter Set or Ethernet Packet Filter Set). The DNN, S-NSSAI corresponding to the PDU session are also sent.</w:t>
      </w:r>
    </w:p>
    <w:p w14:paraId="786FC3A2" w14:textId="77777777" w:rsidR="00AE7FE9" w:rsidRDefault="00AE7FE9" w:rsidP="00AE7FE9">
      <w:pPr>
        <w:pStyle w:val="B2"/>
      </w:pPr>
      <w:r>
        <w:t>-</w:t>
      </w:r>
      <w:r>
        <w:tab/>
        <w:t>If the Target of Event Reporting is a SUPI, both the allocated QFI and either one of the following (Application Identifier or IP Packet Filter Set or Ethernet Packet Filter Set) for each PDU session ID established for this SUPI. The DNN, S-NSSAI corresponding to each PDU session are also sent.</w:t>
      </w:r>
    </w:p>
    <w:p w14:paraId="72B110F0" w14:textId="77777777" w:rsidR="00AE7FE9" w:rsidRDefault="00AE7FE9" w:rsidP="00AE7FE9">
      <w:pPr>
        <w:pStyle w:val="B2"/>
      </w:pPr>
      <w:r>
        <w:t>-</w:t>
      </w:r>
      <w:r>
        <w:tab/>
        <w:t>If the Target of Event Reporting is an Internal-Group-Id or any UE, multiple instances of the tuple (allocated QFI and either one of the following (Application Identifier or IP Packet Filter Set or Ethernet Packet Filter Set). PDU session ID, SUPI). The DNN, S-NSSAI corresponding to each PDU session are also sent.</w:t>
      </w:r>
    </w:p>
    <w:p w14:paraId="0DE3C765" w14:textId="77777777" w:rsidR="00AE7FE9" w:rsidRDefault="00AE7FE9" w:rsidP="00AE7FE9">
      <w:pPr>
        <w:pStyle w:val="B2"/>
      </w:pPr>
      <w:r>
        <w:t>-</w:t>
      </w:r>
      <w:r>
        <w:tab/>
        <w:t>Total number of Session Management transactions:</w:t>
      </w:r>
    </w:p>
    <w:p w14:paraId="76651912" w14:textId="77777777" w:rsidR="00AE7FE9" w:rsidRDefault="00AE7FE9" w:rsidP="00AE7FE9">
      <w:pPr>
        <w:pStyle w:val="B3"/>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1F7FCE43" w14:textId="77777777" w:rsidR="00AE7FE9" w:rsidRDefault="00AE7FE9" w:rsidP="00AE7FE9">
      <w:pPr>
        <w:pStyle w:val="B1"/>
      </w:pPr>
      <w:r>
        <w:t>-</w:t>
      </w:r>
      <w:r>
        <w:tab/>
        <w:t>Information on PDU Session for WLAN (i.e. Access Type is Non-3GPP and RAT Type is TRUSTED_WLAN).</w:t>
      </w:r>
    </w:p>
    <w:p w14:paraId="0518AA99" w14:textId="77777777" w:rsidR="00AE7FE9" w:rsidRDefault="00AE7FE9" w:rsidP="00AE7FE9">
      <w:pPr>
        <w:pStyle w:val="NO"/>
      </w:pPr>
      <w:r>
        <w:t>NOTE 2:</w:t>
      </w:r>
      <w:r>
        <w:tab/>
        <w:t>When the consumer NF is the NWDAF, the event QFI allocation is used to collect data for Observed Service Experience analytics and UE communication analytics as specified in TS 23.288 [50].</w:t>
      </w:r>
    </w:p>
    <w:p w14:paraId="1E556349" w14:textId="77777777" w:rsidR="00AE7FE9" w:rsidRDefault="00AE7FE9" w:rsidP="00AE7FE9">
      <w:pPr>
        <w:pStyle w:val="B1"/>
      </w:pPr>
      <w:r>
        <w:t>-</w:t>
      </w:r>
      <w:r>
        <w:tab/>
        <w:t>User plane status information: The event notification contains:</w:t>
      </w:r>
    </w:p>
    <w:p w14:paraId="4CCEA7BC" w14:textId="6E30B23A" w:rsidR="00AE7FE9" w:rsidRDefault="00AE7FE9" w:rsidP="00AE7FE9">
      <w:pPr>
        <w:pStyle w:val="B2"/>
      </w:pPr>
      <w:r>
        <w:t>-</w:t>
      </w:r>
      <w:r>
        <w:tab/>
        <w:t>PDU Session ID.</w:t>
      </w:r>
    </w:p>
    <w:p w14:paraId="2F05A453" w14:textId="77777777" w:rsidR="00AE7FE9" w:rsidRDefault="00AE7FE9" w:rsidP="00AE7FE9">
      <w:pPr>
        <w:pStyle w:val="B2"/>
      </w:pPr>
      <w:r>
        <w:t>-</w:t>
      </w:r>
      <w:r>
        <w:tab/>
        <w:t>User Plane Inactivity Timer (as specified in TS 29.244 [65]).</w:t>
      </w:r>
    </w:p>
    <w:p w14:paraId="067DD381" w14:textId="77777777" w:rsidR="00AE7FE9" w:rsidRDefault="00AE7FE9" w:rsidP="00AE7FE9">
      <w:pPr>
        <w:pStyle w:val="B2"/>
      </w:pPr>
      <w:r>
        <w:t>-</w:t>
      </w:r>
      <w:r>
        <w:tab/>
        <w:t>PDU Session status (activated, deactivated).</w:t>
      </w:r>
    </w:p>
    <w:p w14:paraId="2427BD0E" w14:textId="77777777" w:rsidR="00AE7FE9" w:rsidRDefault="00AE7FE9" w:rsidP="00AE7FE9">
      <w:pPr>
        <w:pStyle w:val="NO"/>
      </w:pPr>
      <w:r>
        <w:t>NOTE 3:</w:t>
      </w:r>
      <w:r>
        <w:tab/>
        <w:t>When the consumer NF is the NWDAF, the event user plane status information is used to collect data for UE Communication analytics as specified in TS 23.288 [50].</w:t>
      </w:r>
    </w:p>
    <w:p w14:paraId="238C769D" w14:textId="77777777" w:rsidR="00AE7FE9" w:rsidRDefault="00AE7FE9" w:rsidP="00AE7FE9">
      <w:pPr>
        <w:pStyle w:val="B1"/>
      </w:pPr>
      <w:r>
        <w:t>-</w:t>
      </w:r>
      <w:r>
        <w:tab/>
        <w:t>Session Management Congestion Control Experience for PDU Session: The event notification contains the data related to Session Management Congestion Control experience per PDU Session as described in TS 23.288 [50].</w:t>
      </w:r>
    </w:p>
    <w:p w14:paraId="5EAF252C" w14:textId="77777777" w:rsidR="00AE7FE9" w:rsidRDefault="00AE7FE9" w:rsidP="00AE7FE9">
      <w:pPr>
        <w:pStyle w:val="B1"/>
      </w:pPr>
      <w:r>
        <w:t>-</w:t>
      </w:r>
      <w:r>
        <w:tab/>
        <w:t>UE behaviour trends (see clause 4.15.4.3); and</w:t>
      </w:r>
    </w:p>
    <w:p w14:paraId="0031F569" w14:textId="77777777" w:rsidR="00AE7FE9" w:rsidRDefault="00AE7FE9" w:rsidP="00AE7FE9">
      <w:pPr>
        <w:pStyle w:val="B1"/>
      </w:pPr>
      <w:r>
        <w:t>-</w:t>
      </w:r>
      <w:r>
        <w:tab/>
        <w:t>UE communications trends (see clause 4.15.4.3).</w:t>
      </w:r>
    </w:p>
    <w:p w14:paraId="17A06A41" w14:textId="77777777" w:rsidR="00AE7FE9" w:rsidRDefault="00AE7FE9" w:rsidP="00AE7FE9">
      <w:r>
        <w:t>When the consumer NF is the NWDAF, the event Information on PDU Session for WLAN is used to collect data for WLAN performance analytics as specified in TS 23.288 [50].</w:t>
      </w:r>
    </w:p>
    <w:p w14:paraId="0019006F" w14:textId="77777777" w:rsidR="00AE7FE9" w:rsidRDefault="00AE7FE9" w:rsidP="00AE7FE9">
      <w:r>
        <w:t>When the consumer NF is the NWDAF, the event Session Management Congestion Control Experience for PDU Session is used to collect data for Session Management Congestion Control Experience analytics as specified in TS 23.288 [50].</w:t>
      </w:r>
    </w:p>
    <w:p w14:paraId="5A324260" w14:textId="77777777" w:rsidR="00AE7FE9" w:rsidRPr="00140E21" w:rsidRDefault="00AE7FE9" w:rsidP="00AE7FE9">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552934AC" w14:textId="77777777" w:rsidR="00AE7FE9" w:rsidRPr="00140E21" w:rsidRDefault="00AE7FE9" w:rsidP="00AE7FE9">
      <w:pPr>
        <w:pStyle w:val="TH"/>
      </w:pPr>
      <w:r w:rsidRPr="00140E21">
        <w:lastRenderedPageBreak/>
        <w:t>Table 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AE7FE9" w:rsidRPr="00140E21" w14:paraId="67509E38" w14:textId="77777777" w:rsidTr="00CF30C7">
        <w:tc>
          <w:tcPr>
            <w:tcW w:w="4818" w:type="dxa"/>
          </w:tcPr>
          <w:p w14:paraId="28D69555" w14:textId="77777777" w:rsidR="00AE7FE9" w:rsidRPr="00140E21" w:rsidRDefault="00AE7FE9" w:rsidP="00CF30C7">
            <w:pPr>
              <w:pStyle w:val="TAH"/>
            </w:pPr>
            <w:r w:rsidRPr="00140E21">
              <w:t>Event ID for SMF exposure</w:t>
            </w:r>
          </w:p>
        </w:tc>
        <w:tc>
          <w:tcPr>
            <w:tcW w:w="4813" w:type="dxa"/>
          </w:tcPr>
          <w:p w14:paraId="4B2BB878" w14:textId="77777777" w:rsidR="00AE7FE9" w:rsidRPr="00140E21" w:rsidRDefault="00AE7FE9" w:rsidP="00CF30C7">
            <w:pPr>
              <w:pStyle w:val="TAH"/>
            </w:pPr>
            <w:r w:rsidRPr="00140E21">
              <w:t>Event Filter (List of Parameter Values to Match)</w:t>
            </w:r>
          </w:p>
        </w:tc>
      </w:tr>
      <w:tr w:rsidR="00AE7FE9" w:rsidRPr="00140E21" w14:paraId="6B38BD9B" w14:textId="77777777" w:rsidTr="00CF30C7">
        <w:tc>
          <w:tcPr>
            <w:tcW w:w="4818" w:type="dxa"/>
          </w:tcPr>
          <w:p w14:paraId="1AD2C740" w14:textId="77777777" w:rsidR="00AE7FE9" w:rsidRPr="00140E21" w:rsidRDefault="00AE7FE9" w:rsidP="00CF30C7">
            <w:pPr>
              <w:pStyle w:val="TAL"/>
            </w:pPr>
            <w:r w:rsidRPr="00140E21">
              <w:t>DNAI Change</w:t>
            </w:r>
          </w:p>
        </w:tc>
        <w:tc>
          <w:tcPr>
            <w:tcW w:w="4813" w:type="dxa"/>
          </w:tcPr>
          <w:p w14:paraId="2332B439" w14:textId="77777777" w:rsidR="00AE7FE9" w:rsidRPr="00140E21" w:rsidRDefault="00AE7FE9" w:rsidP="00CF30C7">
            <w:pPr>
              <w:pStyle w:val="TAL"/>
            </w:pPr>
            <w:r w:rsidRPr="00140E21">
              <w:t>None</w:t>
            </w:r>
          </w:p>
        </w:tc>
      </w:tr>
      <w:tr w:rsidR="00AE7FE9" w:rsidRPr="00140E21" w14:paraId="44D4C8CE" w14:textId="77777777" w:rsidTr="00CF30C7">
        <w:tc>
          <w:tcPr>
            <w:tcW w:w="4818" w:type="dxa"/>
          </w:tcPr>
          <w:p w14:paraId="7ACEC769" w14:textId="77777777" w:rsidR="00AE7FE9" w:rsidRPr="00140E21" w:rsidRDefault="00AE7FE9" w:rsidP="00CF30C7">
            <w:pPr>
              <w:pStyle w:val="TAL"/>
            </w:pPr>
            <w:r w:rsidRPr="00140E21">
              <w:t>PDU Session Release</w:t>
            </w:r>
          </w:p>
        </w:tc>
        <w:tc>
          <w:tcPr>
            <w:tcW w:w="4813" w:type="dxa"/>
          </w:tcPr>
          <w:p w14:paraId="69C4FAC2" w14:textId="1E51A849" w:rsidR="00AE7FE9" w:rsidRPr="00140E21" w:rsidRDefault="00EE2BCA" w:rsidP="00CF30C7">
            <w:pPr>
              <w:pStyle w:val="TAL"/>
            </w:pPr>
            <w:ins w:id="14" w:author="Samsung_rev3" w:date="2021-05-06T10:28:00Z">
              <w:r>
                <w:t>&lt;Parameter Type = S-NSSAI, Value = S-NSSAI1&gt;</w:t>
              </w:r>
            </w:ins>
            <w:del w:id="15" w:author="Samsung_rev3" w:date="2021-05-06T10:28:00Z">
              <w:r w:rsidR="00AE7FE9" w:rsidRPr="00140E21" w:rsidDel="00EE2BCA">
                <w:delText>None</w:delText>
              </w:r>
            </w:del>
          </w:p>
        </w:tc>
      </w:tr>
      <w:tr w:rsidR="00AE7FE9" w:rsidRPr="00140E21" w14:paraId="59831791" w14:textId="77777777" w:rsidTr="00CF30C7">
        <w:tc>
          <w:tcPr>
            <w:tcW w:w="4818" w:type="dxa"/>
          </w:tcPr>
          <w:p w14:paraId="322868FE" w14:textId="77777777" w:rsidR="00AE7FE9" w:rsidRPr="00140E21" w:rsidRDefault="00AE7FE9" w:rsidP="00CF30C7">
            <w:pPr>
              <w:pStyle w:val="TAL"/>
            </w:pPr>
            <w:r>
              <w:t>PDU Session Establishment</w:t>
            </w:r>
          </w:p>
        </w:tc>
        <w:tc>
          <w:tcPr>
            <w:tcW w:w="4813" w:type="dxa"/>
          </w:tcPr>
          <w:p w14:paraId="5350B02A" w14:textId="3DB1CB2A" w:rsidR="00AE7FE9" w:rsidRPr="00140E21" w:rsidRDefault="00EE2BCA" w:rsidP="00CF30C7">
            <w:pPr>
              <w:pStyle w:val="TAL"/>
            </w:pPr>
            <w:ins w:id="16" w:author="Samsung_rev3" w:date="2021-05-06T10:28:00Z">
              <w:r>
                <w:t>&lt;Parameter Type = S-NSSAI, Value = S-NSSAI1&gt;</w:t>
              </w:r>
            </w:ins>
          </w:p>
        </w:tc>
      </w:tr>
      <w:tr w:rsidR="00AE7FE9" w:rsidRPr="00140E21" w14:paraId="7AA983C7" w14:textId="77777777" w:rsidTr="00CF30C7">
        <w:tc>
          <w:tcPr>
            <w:tcW w:w="4818" w:type="dxa"/>
          </w:tcPr>
          <w:p w14:paraId="152C0D7D" w14:textId="77777777" w:rsidR="00AE7FE9" w:rsidRDefault="00AE7FE9" w:rsidP="00CF30C7">
            <w:pPr>
              <w:pStyle w:val="TAL"/>
            </w:pPr>
            <w:proofErr w:type="spellStart"/>
            <w:r>
              <w:t>QoS</w:t>
            </w:r>
            <w:proofErr w:type="spellEnd"/>
            <w:r>
              <w:t xml:space="preserve"> Monitoring for URLLC</w:t>
            </w:r>
          </w:p>
        </w:tc>
        <w:tc>
          <w:tcPr>
            <w:tcW w:w="4813" w:type="dxa"/>
          </w:tcPr>
          <w:p w14:paraId="560E38E5" w14:textId="77777777" w:rsidR="00AE7FE9" w:rsidRPr="00140E21" w:rsidRDefault="00AE7FE9" w:rsidP="00CF30C7">
            <w:pPr>
              <w:pStyle w:val="TAL"/>
            </w:pPr>
            <w:r>
              <w:t>None</w:t>
            </w:r>
          </w:p>
        </w:tc>
      </w:tr>
      <w:tr w:rsidR="00AE7FE9" w:rsidRPr="00140E21" w14:paraId="5FB8E9EB" w14:textId="77777777" w:rsidTr="00CF30C7">
        <w:tc>
          <w:tcPr>
            <w:tcW w:w="4818" w:type="dxa"/>
          </w:tcPr>
          <w:p w14:paraId="54315A49" w14:textId="77777777" w:rsidR="00AE7FE9" w:rsidRDefault="00AE7FE9" w:rsidP="00CF30C7">
            <w:pPr>
              <w:pStyle w:val="TAL"/>
            </w:pPr>
            <w:r>
              <w:t>QFI allocation</w:t>
            </w:r>
          </w:p>
        </w:tc>
        <w:tc>
          <w:tcPr>
            <w:tcW w:w="4813" w:type="dxa"/>
          </w:tcPr>
          <w:p w14:paraId="04617911" w14:textId="77777777" w:rsidR="00AE7FE9" w:rsidRDefault="00AE7FE9" w:rsidP="00CF30C7">
            <w:pPr>
              <w:pStyle w:val="TAL"/>
            </w:pPr>
            <w:r>
              <w:t>&lt;Parameter Type = DNN, Value = DNN1&gt;</w:t>
            </w:r>
          </w:p>
          <w:p w14:paraId="2A6E2CC9" w14:textId="77777777" w:rsidR="00AE7FE9" w:rsidRDefault="00AE7FE9" w:rsidP="00CF30C7">
            <w:pPr>
              <w:pStyle w:val="TAL"/>
            </w:pPr>
            <w:r>
              <w:t>&lt;Parameter Type = S-NSSAI, Value = S-NSSAI1&gt;</w:t>
            </w:r>
          </w:p>
        </w:tc>
      </w:tr>
      <w:tr w:rsidR="00AE7FE9" w:rsidRPr="00140E21" w14:paraId="73E4264A" w14:textId="77777777" w:rsidTr="00CF30C7">
        <w:tc>
          <w:tcPr>
            <w:tcW w:w="4818" w:type="dxa"/>
          </w:tcPr>
          <w:p w14:paraId="53F2C079" w14:textId="77777777" w:rsidR="00AE7FE9" w:rsidRDefault="00AE7FE9" w:rsidP="00CF30C7">
            <w:pPr>
              <w:pStyle w:val="TAL"/>
            </w:pPr>
            <w:r>
              <w:t>QFI allocation</w:t>
            </w:r>
          </w:p>
        </w:tc>
        <w:tc>
          <w:tcPr>
            <w:tcW w:w="4813" w:type="dxa"/>
          </w:tcPr>
          <w:p w14:paraId="22CED593" w14:textId="77777777" w:rsidR="00AE7FE9" w:rsidRPr="00140E21" w:rsidDel="00C953FE" w:rsidRDefault="00AE7FE9" w:rsidP="00CF30C7">
            <w:pPr>
              <w:pStyle w:val="TAL"/>
            </w:pPr>
            <w:r>
              <w:t>&lt;Parameter Type = Application Identifier, Value = Application Identifier1&gt;</w:t>
            </w:r>
          </w:p>
        </w:tc>
      </w:tr>
      <w:tr w:rsidR="00AE7FE9" w:rsidRPr="00140E21" w14:paraId="1101F293" w14:textId="77777777" w:rsidTr="00CF30C7">
        <w:tc>
          <w:tcPr>
            <w:tcW w:w="4818" w:type="dxa"/>
          </w:tcPr>
          <w:p w14:paraId="129DE670" w14:textId="77777777" w:rsidR="00AE7FE9" w:rsidRDefault="00AE7FE9" w:rsidP="00CF30C7">
            <w:pPr>
              <w:pStyle w:val="TAL"/>
            </w:pPr>
            <w:r>
              <w:t>Transaction Count</w:t>
            </w:r>
          </w:p>
        </w:tc>
        <w:tc>
          <w:tcPr>
            <w:tcW w:w="4813" w:type="dxa"/>
          </w:tcPr>
          <w:p w14:paraId="4E9E0C69" w14:textId="77777777" w:rsidR="00AE7FE9" w:rsidRDefault="00AE7FE9" w:rsidP="00CF30C7">
            <w:pPr>
              <w:pStyle w:val="TAL"/>
            </w:pPr>
            <w:r>
              <w:t>&lt;Parameter Type = TAI, Value = TA1&gt; (NOTE)</w:t>
            </w:r>
          </w:p>
          <w:p w14:paraId="204EFB0D" w14:textId="77777777" w:rsidR="00AE7FE9" w:rsidRDefault="00AE7FE9" w:rsidP="00CF30C7">
            <w:pPr>
              <w:pStyle w:val="TAL"/>
            </w:pPr>
            <w:r>
              <w:t>&lt;Parameter Type = S-NSSAI, Value = S-NSSAI1&gt;</w:t>
            </w:r>
          </w:p>
        </w:tc>
      </w:tr>
      <w:tr w:rsidR="00AE7FE9" w:rsidRPr="00140E21" w14:paraId="6DC4AAFA" w14:textId="77777777" w:rsidTr="00CF30C7">
        <w:tc>
          <w:tcPr>
            <w:tcW w:w="4818" w:type="dxa"/>
          </w:tcPr>
          <w:p w14:paraId="12C3A482" w14:textId="77777777" w:rsidR="00AE7FE9" w:rsidRDefault="00AE7FE9" w:rsidP="00CF30C7">
            <w:pPr>
              <w:pStyle w:val="TAL"/>
            </w:pPr>
            <w:r>
              <w:t>User plane status information</w:t>
            </w:r>
          </w:p>
        </w:tc>
        <w:tc>
          <w:tcPr>
            <w:tcW w:w="4813" w:type="dxa"/>
          </w:tcPr>
          <w:p w14:paraId="768ABE0E" w14:textId="77777777" w:rsidR="00AE7FE9" w:rsidRDefault="00AE7FE9" w:rsidP="00CF30C7">
            <w:pPr>
              <w:pStyle w:val="TAL"/>
            </w:pPr>
            <w:r>
              <w:t>&lt;Parameter Type = Application Identifier, Value = Application Identifier1&gt;</w:t>
            </w:r>
          </w:p>
          <w:p w14:paraId="43AA0D15" w14:textId="77777777" w:rsidR="00AE7FE9" w:rsidRDefault="00AE7FE9" w:rsidP="00CF30C7">
            <w:pPr>
              <w:pStyle w:val="TAL"/>
            </w:pPr>
            <w:r>
              <w:t>&lt;Parameter Type = SUPI, Value = SUPI1&gt;</w:t>
            </w:r>
          </w:p>
        </w:tc>
      </w:tr>
      <w:tr w:rsidR="00AE7FE9" w:rsidRPr="00140E21" w14:paraId="0467F131" w14:textId="77777777" w:rsidTr="00CF30C7">
        <w:tc>
          <w:tcPr>
            <w:tcW w:w="4818" w:type="dxa"/>
          </w:tcPr>
          <w:p w14:paraId="2CE03C8C" w14:textId="77777777" w:rsidR="00AE7FE9" w:rsidRDefault="00AE7FE9" w:rsidP="00CF30C7">
            <w:pPr>
              <w:pStyle w:val="TAL"/>
            </w:pPr>
            <w:r>
              <w:t>Information on PDU Session for WLAN</w:t>
            </w:r>
          </w:p>
        </w:tc>
        <w:tc>
          <w:tcPr>
            <w:tcW w:w="4813" w:type="dxa"/>
          </w:tcPr>
          <w:p w14:paraId="317F86ED" w14:textId="77777777" w:rsidR="00AE7FE9" w:rsidRDefault="00AE7FE9" w:rsidP="00CF30C7">
            <w:pPr>
              <w:pStyle w:val="TAL"/>
            </w:pPr>
            <w:r>
              <w:t>&lt;Parameter Type = Access Type, Value = Non-3GPP&gt; &amp;&amp; &lt;Parameter Type = RAT Type, Value = TRUSTED_WLAN&gt;</w:t>
            </w:r>
          </w:p>
        </w:tc>
      </w:tr>
      <w:tr w:rsidR="00AE7FE9" w:rsidRPr="00140E21" w14:paraId="4DC746FA" w14:textId="77777777" w:rsidTr="00CF30C7">
        <w:tc>
          <w:tcPr>
            <w:tcW w:w="4818" w:type="dxa"/>
          </w:tcPr>
          <w:p w14:paraId="229C9608" w14:textId="77777777" w:rsidR="00AE7FE9" w:rsidRDefault="00AE7FE9" w:rsidP="00CF30C7">
            <w:pPr>
              <w:pStyle w:val="TAL"/>
            </w:pPr>
            <w:r>
              <w:t>Session Management Congestion Control Experience for PDU Session</w:t>
            </w:r>
          </w:p>
        </w:tc>
        <w:tc>
          <w:tcPr>
            <w:tcW w:w="4813" w:type="dxa"/>
          </w:tcPr>
          <w:p w14:paraId="6C347158" w14:textId="77777777" w:rsidR="00AE7FE9" w:rsidRDefault="00AE7FE9" w:rsidP="00CF30C7">
            <w:pPr>
              <w:pStyle w:val="TAL"/>
            </w:pPr>
            <w:r>
              <w:t>&lt;Parameter Type = DNN, Value = DNN1&gt;</w:t>
            </w:r>
          </w:p>
          <w:p w14:paraId="32ED1EE7" w14:textId="77777777" w:rsidR="00AE7FE9" w:rsidRDefault="00AE7FE9" w:rsidP="00CF30C7">
            <w:pPr>
              <w:pStyle w:val="TAL"/>
            </w:pPr>
            <w:r>
              <w:t>&lt;Parameter Type = S-NSSAI, Value = S-NSSAI1&gt;</w:t>
            </w:r>
          </w:p>
        </w:tc>
      </w:tr>
      <w:tr w:rsidR="00AE7FE9" w:rsidRPr="00140E21" w14:paraId="61B5A56E" w14:textId="77777777" w:rsidTr="00CF30C7">
        <w:tc>
          <w:tcPr>
            <w:tcW w:w="9631" w:type="dxa"/>
            <w:gridSpan w:val="2"/>
          </w:tcPr>
          <w:p w14:paraId="70FAD476" w14:textId="77777777" w:rsidR="00AE7FE9" w:rsidRDefault="00AE7FE9" w:rsidP="00CF30C7">
            <w:pPr>
              <w:pStyle w:val="TAN"/>
            </w:pPr>
            <w:r>
              <w:t>NOTE:</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tc>
      </w:tr>
    </w:tbl>
    <w:p w14:paraId="109862D4" w14:textId="77777777" w:rsidR="00AE7FE9" w:rsidRPr="00140E21" w:rsidRDefault="00AE7FE9" w:rsidP="00AE7FE9">
      <w:pPr>
        <w:pStyle w:val="FP"/>
      </w:pPr>
    </w:p>
    <w:p w14:paraId="411407C7" w14:textId="77777777" w:rsidR="00AE7FE9" w:rsidRPr="00140E21" w:rsidRDefault="00AE7FE9" w:rsidP="00AE7FE9">
      <w:r w:rsidRPr="00140E21">
        <w:t>The target of SMF event reporting may correspond to a PDU Session ID, an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387B2FF1" w14:textId="77777777" w:rsidR="00AE7FE9" w:rsidRPr="00140E21" w:rsidRDefault="00AE7FE9" w:rsidP="00AE7FE9">
      <w:r w:rsidRPr="00140E21">
        <w:t>When acknowledgment is expected the SMF also provides Notification Correlation Information to the consumer NF in the event notification.</w:t>
      </w:r>
    </w:p>
    <w:p w14:paraId="68EAF170" w14:textId="77777777" w:rsidR="00AE7FE9" w:rsidRPr="00140E21" w:rsidRDefault="00AE7FE9" w:rsidP="00AE7FE9">
      <w:r w:rsidRPr="00140E21">
        <w:t>The consumer NF may provide the following event-specific information when acknowledging an event notification:</w:t>
      </w:r>
    </w:p>
    <w:p w14:paraId="183D3B11" w14:textId="77777777" w:rsidR="00AE7FE9" w:rsidRPr="00140E21" w:rsidRDefault="00AE7FE9" w:rsidP="00AE7FE9">
      <w:pPr>
        <w:pStyle w:val="B1"/>
      </w:pPr>
      <w:r w:rsidRPr="00140E21">
        <w:t>-</w:t>
      </w:r>
      <w:r w:rsidRPr="00140E21">
        <w:tab/>
        <w:t>For UP path change event:</w:t>
      </w:r>
    </w:p>
    <w:p w14:paraId="000FCBCE" w14:textId="77777777" w:rsidR="00AE7FE9" w:rsidRPr="00140E21" w:rsidRDefault="00AE7FE9" w:rsidP="00AE7FE9">
      <w:pPr>
        <w:pStyle w:val="B1"/>
      </w:pPr>
      <w:r w:rsidRPr="00140E21">
        <w:t>-</w:t>
      </w:r>
      <w:r w:rsidRPr="00140E21">
        <w:tab/>
        <w:t>N6 traffic routing information related to the target DNAI.</w:t>
      </w:r>
    </w:p>
    <w:p w14:paraId="790A3C07" w14:textId="77777777" w:rsidR="00AE7FE9" w:rsidRPr="00140E21" w:rsidRDefault="00AE7FE9" w:rsidP="00AE7FE9">
      <w:pPr>
        <w:pStyle w:val="NO"/>
      </w:pPr>
      <w:r w:rsidRPr="00140E21">
        <w:t>NOTE </w:t>
      </w:r>
      <w:r>
        <w:t>4</w:t>
      </w:r>
      <w:r w:rsidRPr="00140E21">
        <w:t>:</w:t>
      </w:r>
      <w:r w:rsidRPr="00140E21">
        <w:tab/>
        <w:t>Acknowledgement to a UP path change event notification is further described in TS</w:t>
      </w:r>
      <w:r>
        <w:t> </w:t>
      </w:r>
      <w:r w:rsidRPr="00140E21">
        <w:t>23.501</w:t>
      </w:r>
      <w:r>
        <w:t> </w:t>
      </w:r>
      <w:r w:rsidRPr="00140E21">
        <w:t>[2] clause 5.6.7.</w:t>
      </w:r>
    </w:p>
    <w:p w14:paraId="150C27D3" w14:textId="77777777" w:rsidR="00EA744C" w:rsidRDefault="00EA744C" w:rsidP="00FD1FE3">
      <w:pPr>
        <w:rPr>
          <w:noProof/>
        </w:rPr>
      </w:pPr>
    </w:p>
    <w:p w14:paraId="122136AF" w14:textId="77777777" w:rsidR="001626A5" w:rsidRPr="00140E21" w:rsidRDefault="001626A5" w:rsidP="001626A5">
      <w:pPr>
        <w:pStyle w:val="Heading5"/>
      </w:pPr>
      <w:bookmarkStart w:id="17" w:name="_Toc20204645"/>
      <w:bookmarkStart w:id="18" w:name="_Toc27895352"/>
      <w:bookmarkStart w:id="19" w:name="_Toc36192455"/>
      <w:bookmarkStart w:id="20" w:name="_Toc45193560"/>
      <w:bookmarkStart w:id="21" w:name="_Toc47593192"/>
      <w:bookmarkStart w:id="22" w:name="_Toc51835279"/>
      <w:bookmarkStart w:id="23" w:name="_Toc68062513"/>
      <w:r w:rsidRPr="00140E21">
        <w:t>5.2.8.3.2</w:t>
      </w:r>
      <w:r w:rsidRPr="00140E21">
        <w:tab/>
      </w:r>
      <w:proofErr w:type="spellStart"/>
      <w:r w:rsidRPr="00140E21">
        <w:t>Nsmf_EventExposure_Notify</w:t>
      </w:r>
      <w:proofErr w:type="spellEnd"/>
      <w:r w:rsidRPr="00140E21">
        <w:t xml:space="preserve"> service operation</w:t>
      </w:r>
      <w:bookmarkEnd w:id="17"/>
      <w:bookmarkEnd w:id="18"/>
      <w:bookmarkEnd w:id="19"/>
      <w:bookmarkEnd w:id="20"/>
      <w:bookmarkEnd w:id="21"/>
      <w:bookmarkEnd w:id="22"/>
      <w:bookmarkEnd w:id="23"/>
    </w:p>
    <w:p w14:paraId="1F3B9877" w14:textId="77777777" w:rsidR="001626A5" w:rsidRPr="00140E21" w:rsidRDefault="001626A5" w:rsidP="001626A5">
      <w:r w:rsidRPr="00140E21">
        <w:rPr>
          <w:b/>
        </w:rPr>
        <w:t>Service operation name:</w:t>
      </w:r>
      <w:r w:rsidRPr="00140E21">
        <w:t xml:space="preserve"> </w:t>
      </w:r>
      <w:proofErr w:type="spellStart"/>
      <w:r w:rsidRPr="00140E21">
        <w:t>Nsmf_EventExposure_Notify</w:t>
      </w:r>
      <w:proofErr w:type="spellEnd"/>
    </w:p>
    <w:p w14:paraId="4C54CC3F" w14:textId="77777777" w:rsidR="001626A5" w:rsidRPr="00140E21" w:rsidRDefault="001626A5" w:rsidP="001626A5">
      <w:pPr>
        <w:rPr>
          <w:rFonts w:eastAsia="SimSun"/>
          <w:lang w:eastAsia="zh-CN"/>
        </w:rPr>
      </w:pPr>
      <w:r w:rsidRPr="00140E21">
        <w:rPr>
          <w:b/>
        </w:rPr>
        <w:t>Description:</w:t>
      </w:r>
      <w:r w:rsidRPr="00140E21">
        <w:rPr>
          <w:lang w:eastAsia="zh-CN"/>
        </w:rPr>
        <w:t xml:space="preserve"> Report UE PDU Session related event(s) to the NF which has subscribed to the event report service.</w:t>
      </w:r>
    </w:p>
    <w:p w14:paraId="6C2C5D82" w14:textId="05B2D20E" w:rsidR="001626A5" w:rsidRPr="00140E21" w:rsidRDefault="001626A5" w:rsidP="001626A5">
      <w:pPr>
        <w:rPr>
          <w:lang w:eastAsia="zh-CN"/>
        </w:rPr>
      </w:pPr>
      <w:r w:rsidRPr="00140E21">
        <w:rPr>
          <w:b/>
          <w:lang w:eastAsia="zh-CN"/>
        </w:rPr>
        <w:t>Input Required:</w:t>
      </w:r>
      <w:r w:rsidRPr="00140E21">
        <w:rPr>
          <w:lang w:eastAsia="zh-CN"/>
        </w:rPr>
        <w:t xml:space="preserve"> Event ID, Notification Correlation Information, UE</w:t>
      </w:r>
      <w:ins w:id="24" w:author="Samsung_rev3" w:date="2021-05-06T15:27:00Z">
        <w:del w:id="25" w:author="Samsung" w:date="2021-05-21T11:04:00Z">
          <w:r w:rsidR="005435C9" w:rsidDel="00654DB4">
            <w:rPr>
              <w:lang w:eastAsia="zh-CN"/>
            </w:rPr>
            <w:delText>(s)</w:delText>
          </w:r>
        </w:del>
      </w:ins>
      <w:r w:rsidRPr="00140E21">
        <w:rPr>
          <w:lang w:eastAsia="zh-CN"/>
        </w:rPr>
        <w:t xml:space="preserve"> ID</w:t>
      </w:r>
      <w:ins w:id="26" w:author="Samsung" w:date="2021-05-21T11:04:00Z">
        <w:r w:rsidR="00654DB4">
          <w:rPr>
            <w:lang w:eastAsia="zh-CN"/>
          </w:rPr>
          <w:t>(s)</w:t>
        </w:r>
      </w:ins>
      <w:r w:rsidRPr="00140E21">
        <w:rPr>
          <w:lang w:eastAsia="zh-CN"/>
        </w:rPr>
        <w:t xml:space="preserve"> (SUPI</w:t>
      </w:r>
      <w:ins w:id="27" w:author="Samsung_rev3" w:date="2021-05-06T15:27:00Z">
        <w:r w:rsidR="005435C9">
          <w:rPr>
            <w:lang w:eastAsia="zh-CN"/>
          </w:rPr>
          <w:t>(s)</w:t>
        </w:r>
      </w:ins>
      <w:r w:rsidRPr="00140E21">
        <w:rPr>
          <w:lang w:eastAsia="zh-CN"/>
        </w:rPr>
        <w:t xml:space="preserve"> and if available GPSI</w:t>
      </w:r>
      <w:ins w:id="28" w:author="Samsung_rev3" w:date="2021-05-06T15:27:00Z">
        <w:r w:rsidR="005435C9">
          <w:rPr>
            <w:lang w:eastAsia="zh-CN"/>
          </w:rPr>
          <w:t>(s)</w:t>
        </w:r>
      </w:ins>
      <w:r w:rsidRPr="00140E21">
        <w:rPr>
          <w:lang w:eastAsia="zh-CN"/>
        </w:rPr>
        <w:t>), PDU Session</w:t>
      </w:r>
      <w:ins w:id="29" w:author="Samsung_rev3" w:date="2021-05-06T15:27:00Z">
        <w:del w:id="30" w:author="Samsung" w:date="2021-05-21T11:04:00Z">
          <w:r w:rsidR="005435C9" w:rsidDel="00654DB4">
            <w:rPr>
              <w:lang w:eastAsia="zh-CN"/>
            </w:rPr>
            <w:delText>(s)</w:delText>
          </w:r>
        </w:del>
      </w:ins>
      <w:r w:rsidRPr="00140E21">
        <w:rPr>
          <w:lang w:eastAsia="zh-CN"/>
        </w:rPr>
        <w:t xml:space="preserve"> ID</w:t>
      </w:r>
      <w:ins w:id="31" w:author="Samsung" w:date="2021-05-21T11:05:00Z">
        <w:r w:rsidR="00654DB4">
          <w:rPr>
            <w:lang w:eastAsia="zh-CN"/>
          </w:rPr>
          <w:t>(s)</w:t>
        </w:r>
      </w:ins>
      <w:r w:rsidRPr="00140E21">
        <w:rPr>
          <w:lang w:eastAsia="zh-CN"/>
        </w:rPr>
        <w:t>, time stamp.</w:t>
      </w:r>
    </w:p>
    <w:p w14:paraId="7D0C2F25" w14:textId="77777777" w:rsidR="001626A5" w:rsidRPr="00140E21" w:rsidRDefault="001626A5" w:rsidP="001626A5">
      <w:pPr>
        <w:rPr>
          <w:lang w:eastAsia="zh-CN"/>
        </w:rPr>
      </w:pPr>
      <w:r w:rsidRPr="00140E21">
        <w:rPr>
          <w:b/>
        </w:rPr>
        <w:t>Input, Optional:</w:t>
      </w:r>
      <w:r w:rsidRPr="00140E21">
        <w:t xml:space="preserve"> </w:t>
      </w:r>
      <w:r w:rsidRPr="00140E21">
        <w:rPr>
          <w:lang w:eastAsia="zh-CN"/>
        </w:rPr>
        <w:t>Event specific parameter list as described in clause 5.2.8.3.1.</w:t>
      </w:r>
    </w:p>
    <w:p w14:paraId="5779A66F" w14:textId="77777777" w:rsidR="001626A5" w:rsidRPr="00140E21" w:rsidRDefault="001626A5" w:rsidP="001626A5">
      <w:pPr>
        <w:rPr>
          <w:b/>
          <w:lang w:eastAsia="zh-CN"/>
        </w:rPr>
      </w:pPr>
      <w:r w:rsidRPr="00140E21">
        <w:rPr>
          <w:b/>
          <w:lang w:eastAsia="zh-CN"/>
        </w:rPr>
        <w:t>Output Required:</w:t>
      </w:r>
      <w:r w:rsidRPr="00140E21">
        <w:t xml:space="preserve"> Result Indication.</w:t>
      </w:r>
    </w:p>
    <w:p w14:paraId="70F2E43C" w14:textId="77777777" w:rsidR="001626A5" w:rsidRPr="00140E21" w:rsidRDefault="001626A5" w:rsidP="001626A5">
      <w:pPr>
        <w:rPr>
          <w:lang w:eastAsia="zh-CN"/>
        </w:rPr>
      </w:pPr>
      <w:r w:rsidRPr="00140E21">
        <w:rPr>
          <w:b/>
        </w:rPr>
        <w:t xml:space="preserve">Output, Optional: </w:t>
      </w:r>
      <w:r w:rsidRPr="00140E21">
        <w:t>Redirection information</w:t>
      </w:r>
      <w:r w:rsidRPr="00140E21">
        <w:rPr>
          <w:i/>
        </w:rPr>
        <w:t>.</w:t>
      </w:r>
    </w:p>
    <w:p w14:paraId="312AD1ED" w14:textId="77777777" w:rsidR="001626A5" w:rsidRPr="00140E21" w:rsidRDefault="001626A5" w:rsidP="001626A5">
      <w:pPr>
        <w:rPr>
          <w:lang w:eastAsia="zh-CN"/>
        </w:rPr>
      </w:pPr>
      <w:r w:rsidRPr="00140E21">
        <w:rPr>
          <w:lang w:eastAsia="zh-CN"/>
        </w:rPr>
        <w:t xml:space="preserve">When the SMF detects the event </w:t>
      </w:r>
      <w:r w:rsidRPr="00140E21">
        <w:rPr>
          <w:rFonts w:eastAsia="DengXian"/>
          <w:lang w:eastAsia="zh-CN"/>
        </w:rPr>
        <w:t>subscribed by the</w:t>
      </w:r>
      <w:r w:rsidRPr="00140E21">
        <w:rPr>
          <w:lang w:eastAsia="zh-CN"/>
        </w:rPr>
        <w:t xml:space="preserve"> NF consumer, the SMF reports the subscribed event</w:t>
      </w:r>
      <w:r w:rsidRPr="00140E21">
        <w:rPr>
          <w:rFonts w:eastAsia="DengXian"/>
          <w:lang w:eastAsia="zh-CN"/>
        </w:rPr>
        <w:t xml:space="preserve"> together with the Notification Target Address (+ Notification Correlation ID) to the Event Receiving NF</w:t>
      </w:r>
      <w:r w:rsidRPr="00140E21">
        <w:rPr>
          <w:lang w:eastAsia="zh-CN"/>
        </w:rPr>
        <w:t>.</w:t>
      </w:r>
    </w:p>
    <w:p w14:paraId="52C43BF3" w14:textId="77777777" w:rsidR="001626A5" w:rsidRPr="00140E21" w:rsidRDefault="001626A5" w:rsidP="001626A5">
      <w:pPr>
        <w:rPr>
          <w:lang w:eastAsia="zh-CN"/>
        </w:rPr>
      </w:pPr>
      <w:r w:rsidRPr="00140E21">
        <w:rPr>
          <w:lang w:eastAsia="zh-CN"/>
        </w:rPr>
        <w:t>The optional event specific parameter list provides the values that matched for generating the event notification. The parameter values to match are specified during the event subscription (see clause 5.2.8.3.3).</w:t>
      </w:r>
    </w:p>
    <w:p w14:paraId="4D3CC4B9" w14:textId="77777777" w:rsidR="001626A5" w:rsidRPr="00140E21" w:rsidRDefault="001626A5" w:rsidP="001626A5">
      <w:pPr>
        <w:rPr>
          <w:lang w:eastAsia="zh-CN"/>
        </w:rPr>
      </w:pPr>
      <w:r w:rsidRPr="00140E21">
        <w:rPr>
          <w:lang w:eastAsia="zh-CN"/>
        </w:rPr>
        <w:t>See clause 4.3.6.3 for details on usage of this service operation toward A</w:t>
      </w:r>
      <w:r w:rsidRPr="00140E21">
        <w:rPr>
          <w:lang w:eastAsia="ko-KR"/>
        </w:rPr>
        <w:t xml:space="preserve">pplication </w:t>
      </w:r>
      <w:r w:rsidRPr="00140E21">
        <w:rPr>
          <w:lang w:eastAsia="zh-CN"/>
        </w:rPr>
        <w:t>F</w:t>
      </w:r>
      <w:r w:rsidRPr="00140E21">
        <w:rPr>
          <w:lang w:eastAsia="ko-KR"/>
        </w:rPr>
        <w:t>unction</w:t>
      </w:r>
      <w:r w:rsidRPr="00140E21">
        <w:rPr>
          <w:lang w:eastAsia="zh-CN"/>
        </w:rPr>
        <w:t>.</w:t>
      </w:r>
    </w:p>
    <w:p w14:paraId="2F53D92E" w14:textId="77777777" w:rsidR="001626A5" w:rsidRPr="00140E21" w:rsidRDefault="001626A5" w:rsidP="001626A5">
      <w:r w:rsidRPr="00140E21">
        <w:lastRenderedPageBreak/>
        <w:t>If the NF consumer is AMF and the result of the service operation fails, the AMF shall set corresponding cause value in result indication which can be used by the SMF for further action. I</w:t>
      </w:r>
      <w:r>
        <w:t xml:space="preserve">f </w:t>
      </w:r>
      <w:r w:rsidRPr="00140E21">
        <w:t>the related UE is not served by the AMF and the AMF knows which AMF is serving the UE, the AMF provides redirection information which can be used by the SMF to resend UE related message to the AMF that serves the UE.</w:t>
      </w:r>
    </w:p>
    <w:p w14:paraId="3EBF89BC" w14:textId="77777777" w:rsidR="001626A5" w:rsidRPr="00140E21" w:rsidRDefault="001626A5" w:rsidP="001626A5">
      <w:pPr>
        <w:pStyle w:val="NO"/>
      </w:pPr>
      <w:r w:rsidRPr="00140E21">
        <w:t>NOTE:</w:t>
      </w:r>
      <w:r w:rsidRPr="00140E21">
        <w:tab/>
        <w:t xml:space="preserve">In the case of UP plane path, as described in clause 4.3.6.2, this notification can be the result of an implicit subscription of the NEF/AF by the PCF as part of setting PCC rule(s) via the </w:t>
      </w:r>
      <w:proofErr w:type="spellStart"/>
      <w:r w:rsidRPr="00140E21">
        <w:t>Npcf_SMPolicyControl</w:t>
      </w:r>
      <w:proofErr w:type="spellEnd"/>
      <w:r w:rsidRPr="00140E21">
        <w:t xml:space="preserve"> service (see clause 5.2.5.4).</w:t>
      </w:r>
    </w:p>
    <w:p w14:paraId="61890986" w14:textId="77777777" w:rsidR="00AE7FE9" w:rsidRDefault="00AE7FE9" w:rsidP="00FD1FE3">
      <w:pPr>
        <w:rPr>
          <w:noProof/>
        </w:rPr>
      </w:pPr>
    </w:p>
    <w:p w14:paraId="445B3ACB" w14:textId="77777777" w:rsidR="001626A5" w:rsidRPr="00715CEF" w:rsidRDefault="001626A5" w:rsidP="001626A5">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73594FE7" w14:textId="77777777" w:rsidR="001626A5" w:rsidRPr="00665162" w:rsidRDefault="001626A5" w:rsidP="00FD1FE3">
      <w:pPr>
        <w:rPr>
          <w:noProof/>
        </w:rPr>
      </w:pPr>
    </w:p>
    <w:sectPr w:rsidR="001626A5" w:rsidRPr="00665162">
      <w:headerReference w:type="default" r:id="rId13"/>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75F2DE" w16cex:dateUtc="2021-12-28T11:32:00Z"/>
  <w16cex:commentExtensible w16cex:durableId="2575F3A0" w16cex:dateUtc="2021-12-28T11:35:00Z"/>
  <w16cex:commentExtensible w16cex:durableId="23948FD5" w16cex:dateUtc="2020-12-28T08:09:00Z"/>
  <w16cex:commentExtensible w16cex:durableId="23948275" w16cex:dateUtc="2020-12-28T07: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45E9356" w16cid:durableId="2575F2DE"/>
  <w16cid:commentId w16cid:paraId="43789FBB" w16cid:durableId="2575F3A0"/>
  <w16cid:commentId w16cid:paraId="3B6F22DD" w16cid:durableId="23948FD5"/>
  <w16cid:commentId w16cid:paraId="25C67A61" w16cid:durableId="2394827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96398D" w14:textId="77777777" w:rsidR="00223B58" w:rsidRDefault="00223B58">
      <w:r>
        <w:separator/>
      </w:r>
    </w:p>
  </w:endnote>
  <w:endnote w:type="continuationSeparator" w:id="0">
    <w:p w14:paraId="11570696" w14:textId="77777777" w:rsidR="00223B58" w:rsidRDefault="00223B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Microsoft YaHei"/>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D762D3" w14:textId="77777777" w:rsidR="00223B58" w:rsidRDefault="00223B58">
      <w:r>
        <w:separator/>
      </w:r>
    </w:p>
  </w:footnote>
  <w:footnote w:type="continuationSeparator" w:id="0">
    <w:p w14:paraId="0A2DB3AD" w14:textId="77777777" w:rsidR="00223B58" w:rsidRDefault="00223B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465101" w14:textId="77777777" w:rsidR="006F2FAA" w:rsidRDefault="006F2FA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56599A" w:rsidRDefault="0056599A">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0E15729"/>
    <w:multiLevelType w:val="hybridMultilevel"/>
    <w:tmpl w:val="36166B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25E5C56"/>
    <w:multiLevelType w:val="hybridMultilevel"/>
    <w:tmpl w:val="EB08205E"/>
    <w:lvl w:ilvl="0" w:tplc="F258D626">
      <w:start w:val="7"/>
      <w:numFmt w:val="bullet"/>
      <w:lvlText w:val="-"/>
      <w:lvlJc w:val="left"/>
      <w:pPr>
        <w:ind w:left="644" w:hanging="360"/>
      </w:pPr>
      <w:rPr>
        <w:rFonts w:ascii="MS Gothic" w:eastAsia="MS Gothic" w:hAnsi="MS Gothic" w:cs="MS Gothic"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abstractNumId w:val="0"/>
  </w:num>
  <w:num w:numId="2">
    <w:abstractNumId w:val="3"/>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rson w15:author="Samsung_rev3">
    <w15:presenceInfo w15:providerId="None" w15:userId="Samsung_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539E"/>
    <w:rsid w:val="000055F4"/>
    <w:rsid w:val="0000606D"/>
    <w:rsid w:val="00007C7E"/>
    <w:rsid w:val="00012D45"/>
    <w:rsid w:val="00014B0D"/>
    <w:rsid w:val="00017FD1"/>
    <w:rsid w:val="00020C6C"/>
    <w:rsid w:val="00020EBD"/>
    <w:rsid w:val="000212F0"/>
    <w:rsid w:val="00022784"/>
    <w:rsid w:val="00022E4A"/>
    <w:rsid w:val="000259C1"/>
    <w:rsid w:val="0003166B"/>
    <w:rsid w:val="00031C44"/>
    <w:rsid w:val="00032125"/>
    <w:rsid w:val="000322AC"/>
    <w:rsid w:val="00032EA7"/>
    <w:rsid w:val="000330D8"/>
    <w:rsid w:val="000355A4"/>
    <w:rsid w:val="00036396"/>
    <w:rsid w:val="000371B2"/>
    <w:rsid w:val="000401AE"/>
    <w:rsid w:val="00041B41"/>
    <w:rsid w:val="0004318E"/>
    <w:rsid w:val="000478AB"/>
    <w:rsid w:val="00047C99"/>
    <w:rsid w:val="0005065D"/>
    <w:rsid w:val="00051D00"/>
    <w:rsid w:val="00055E80"/>
    <w:rsid w:val="00056060"/>
    <w:rsid w:val="00060F50"/>
    <w:rsid w:val="000613BB"/>
    <w:rsid w:val="00061BAC"/>
    <w:rsid w:val="00062B01"/>
    <w:rsid w:val="00064BA6"/>
    <w:rsid w:val="00066524"/>
    <w:rsid w:val="000705D4"/>
    <w:rsid w:val="00071E63"/>
    <w:rsid w:val="00071FEF"/>
    <w:rsid w:val="000742D4"/>
    <w:rsid w:val="00081D77"/>
    <w:rsid w:val="0008449F"/>
    <w:rsid w:val="000873CF"/>
    <w:rsid w:val="00087493"/>
    <w:rsid w:val="000877DC"/>
    <w:rsid w:val="000910A9"/>
    <w:rsid w:val="000918E1"/>
    <w:rsid w:val="00091D7E"/>
    <w:rsid w:val="000935B3"/>
    <w:rsid w:val="00095027"/>
    <w:rsid w:val="00095531"/>
    <w:rsid w:val="000972B7"/>
    <w:rsid w:val="000A192C"/>
    <w:rsid w:val="000A292F"/>
    <w:rsid w:val="000A49E2"/>
    <w:rsid w:val="000A53D4"/>
    <w:rsid w:val="000A5B9A"/>
    <w:rsid w:val="000A6394"/>
    <w:rsid w:val="000A642C"/>
    <w:rsid w:val="000A7AFB"/>
    <w:rsid w:val="000A7C82"/>
    <w:rsid w:val="000B00F1"/>
    <w:rsid w:val="000B21FE"/>
    <w:rsid w:val="000B4586"/>
    <w:rsid w:val="000B5824"/>
    <w:rsid w:val="000B7CE1"/>
    <w:rsid w:val="000C038A"/>
    <w:rsid w:val="000C4369"/>
    <w:rsid w:val="000C6598"/>
    <w:rsid w:val="000C68F9"/>
    <w:rsid w:val="000D026A"/>
    <w:rsid w:val="000D227B"/>
    <w:rsid w:val="000D236F"/>
    <w:rsid w:val="000D3A34"/>
    <w:rsid w:val="000E1218"/>
    <w:rsid w:val="000E1862"/>
    <w:rsid w:val="000E28E2"/>
    <w:rsid w:val="000E5304"/>
    <w:rsid w:val="000E595C"/>
    <w:rsid w:val="000F1779"/>
    <w:rsid w:val="000F1B8C"/>
    <w:rsid w:val="000F1B9D"/>
    <w:rsid w:val="000F1DA8"/>
    <w:rsid w:val="000F42FB"/>
    <w:rsid w:val="000F4B45"/>
    <w:rsid w:val="000F4D5E"/>
    <w:rsid w:val="000F597B"/>
    <w:rsid w:val="000F6F7A"/>
    <w:rsid w:val="00100385"/>
    <w:rsid w:val="001016E4"/>
    <w:rsid w:val="00103104"/>
    <w:rsid w:val="00104591"/>
    <w:rsid w:val="00104B9C"/>
    <w:rsid w:val="001055A7"/>
    <w:rsid w:val="001056CE"/>
    <w:rsid w:val="0010741C"/>
    <w:rsid w:val="00107586"/>
    <w:rsid w:val="00110207"/>
    <w:rsid w:val="0011157E"/>
    <w:rsid w:val="001134B8"/>
    <w:rsid w:val="001148E2"/>
    <w:rsid w:val="00114E6D"/>
    <w:rsid w:val="00116455"/>
    <w:rsid w:val="00116718"/>
    <w:rsid w:val="00116926"/>
    <w:rsid w:val="00117C6D"/>
    <w:rsid w:val="001204CA"/>
    <w:rsid w:val="00121342"/>
    <w:rsid w:val="00122AC0"/>
    <w:rsid w:val="001259CD"/>
    <w:rsid w:val="001303D7"/>
    <w:rsid w:val="001305A0"/>
    <w:rsid w:val="00133F46"/>
    <w:rsid w:val="0013540F"/>
    <w:rsid w:val="00137072"/>
    <w:rsid w:val="00137B69"/>
    <w:rsid w:val="00141267"/>
    <w:rsid w:val="001415C1"/>
    <w:rsid w:val="00141EE6"/>
    <w:rsid w:val="00142E5D"/>
    <w:rsid w:val="001458FB"/>
    <w:rsid w:val="00145D43"/>
    <w:rsid w:val="001505DE"/>
    <w:rsid w:val="00150AB2"/>
    <w:rsid w:val="0015183F"/>
    <w:rsid w:val="00152AB3"/>
    <w:rsid w:val="001544D1"/>
    <w:rsid w:val="001572F6"/>
    <w:rsid w:val="001605D0"/>
    <w:rsid w:val="00161A2F"/>
    <w:rsid w:val="001626A5"/>
    <w:rsid w:val="00162732"/>
    <w:rsid w:val="00163D9F"/>
    <w:rsid w:val="001641A5"/>
    <w:rsid w:val="00164727"/>
    <w:rsid w:val="00174944"/>
    <w:rsid w:val="00177278"/>
    <w:rsid w:val="0018344D"/>
    <w:rsid w:val="0018451A"/>
    <w:rsid w:val="0018722B"/>
    <w:rsid w:val="00192161"/>
    <w:rsid w:val="00192C46"/>
    <w:rsid w:val="001A0CED"/>
    <w:rsid w:val="001A4BB9"/>
    <w:rsid w:val="001A5ABF"/>
    <w:rsid w:val="001A6140"/>
    <w:rsid w:val="001A6308"/>
    <w:rsid w:val="001A689E"/>
    <w:rsid w:val="001A7290"/>
    <w:rsid w:val="001A7B60"/>
    <w:rsid w:val="001B2777"/>
    <w:rsid w:val="001B34F7"/>
    <w:rsid w:val="001B36EA"/>
    <w:rsid w:val="001B4CE4"/>
    <w:rsid w:val="001B66D9"/>
    <w:rsid w:val="001B7A65"/>
    <w:rsid w:val="001C3633"/>
    <w:rsid w:val="001D050F"/>
    <w:rsid w:val="001D09A2"/>
    <w:rsid w:val="001D13AA"/>
    <w:rsid w:val="001D24D1"/>
    <w:rsid w:val="001D3310"/>
    <w:rsid w:val="001D3F93"/>
    <w:rsid w:val="001D45FB"/>
    <w:rsid w:val="001D5113"/>
    <w:rsid w:val="001D62AF"/>
    <w:rsid w:val="001D7D22"/>
    <w:rsid w:val="001E0066"/>
    <w:rsid w:val="001E2FA1"/>
    <w:rsid w:val="001E33D5"/>
    <w:rsid w:val="001E386E"/>
    <w:rsid w:val="001E41F3"/>
    <w:rsid w:val="001E4474"/>
    <w:rsid w:val="001E503B"/>
    <w:rsid w:val="001E5553"/>
    <w:rsid w:val="001E5922"/>
    <w:rsid w:val="001F179E"/>
    <w:rsid w:val="001F5140"/>
    <w:rsid w:val="001F555F"/>
    <w:rsid w:val="001F61FA"/>
    <w:rsid w:val="001F7732"/>
    <w:rsid w:val="00200E5A"/>
    <w:rsid w:val="00201F66"/>
    <w:rsid w:val="00202873"/>
    <w:rsid w:val="00202EDA"/>
    <w:rsid w:val="00206E14"/>
    <w:rsid w:val="0020755F"/>
    <w:rsid w:val="00210EB6"/>
    <w:rsid w:val="0021183C"/>
    <w:rsid w:val="002123EF"/>
    <w:rsid w:val="00215F42"/>
    <w:rsid w:val="00216945"/>
    <w:rsid w:val="00216C81"/>
    <w:rsid w:val="00220382"/>
    <w:rsid w:val="0022224C"/>
    <w:rsid w:val="0022227D"/>
    <w:rsid w:val="0022249E"/>
    <w:rsid w:val="00223B58"/>
    <w:rsid w:val="00223EB6"/>
    <w:rsid w:val="0022690D"/>
    <w:rsid w:val="00226FB6"/>
    <w:rsid w:val="00231BA9"/>
    <w:rsid w:val="00231F73"/>
    <w:rsid w:val="0023221A"/>
    <w:rsid w:val="00233233"/>
    <w:rsid w:val="00235655"/>
    <w:rsid w:val="002464BA"/>
    <w:rsid w:val="00250588"/>
    <w:rsid w:val="00251F3D"/>
    <w:rsid w:val="0025303E"/>
    <w:rsid w:val="002546F5"/>
    <w:rsid w:val="0025502F"/>
    <w:rsid w:val="00256F4E"/>
    <w:rsid w:val="002573C4"/>
    <w:rsid w:val="0026004D"/>
    <w:rsid w:val="00263C35"/>
    <w:rsid w:val="00264643"/>
    <w:rsid w:val="0026671F"/>
    <w:rsid w:val="00266F11"/>
    <w:rsid w:val="0027085B"/>
    <w:rsid w:val="00270913"/>
    <w:rsid w:val="00272AEF"/>
    <w:rsid w:val="00273070"/>
    <w:rsid w:val="00273872"/>
    <w:rsid w:val="00274C6C"/>
    <w:rsid w:val="00274D54"/>
    <w:rsid w:val="0027572B"/>
    <w:rsid w:val="00275D12"/>
    <w:rsid w:val="00276396"/>
    <w:rsid w:val="0027670F"/>
    <w:rsid w:val="00276B5F"/>
    <w:rsid w:val="00277729"/>
    <w:rsid w:val="00281065"/>
    <w:rsid w:val="00281A1A"/>
    <w:rsid w:val="002839BB"/>
    <w:rsid w:val="0028441F"/>
    <w:rsid w:val="002860C4"/>
    <w:rsid w:val="002864FB"/>
    <w:rsid w:val="00286EED"/>
    <w:rsid w:val="00287E2E"/>
    <w:rsid w:val="00291833"/>
    <w:rsid w:val="00291A65"/>
    <w:rsid w:val="002944A4"/>
    <w:rsid w:val="00294790"/>
    <w:rsid w:val="00294BC4"/>
    <w:rsid w:val="00295887"/>
    <w:rsid w:val="002A0077"/>
    <w:rsid w:val="002A01CC"/>
    <w:rsid w:val="002A0DCC"/>
    <w:rsid w:val="002A152A"/>
    <w:rsid w:val="002A2706"/>
    <w:rsid w:val="002A2A8A"/>
    <w:rsid w:val="002A40A5"/>
    <w:rsid w:val="002A5005"/>
    <w:rsid w:val="002A552B"/>
    <w:rsid w:val="002A562B"/>
    <w:rsid w:val="002A68DB"/>
    <w:rsid w:val="002A69BB"/>
    <w:rsid w:val="002A78C4"/>
    <w:rsid w:val="002B0757"/>
    <w:rsid w:val="002B178D"/>
    <w:rsid w:val="002B25C7"/>
    <w:rsid w:val="002B2D77"/>
    <w:rsid w:val="002B407E"/>
    <w:rsid w:val="002B5109"/>
    <w:rsid w:val="002B5741"/>
    <w:rsid w:val="002B6BB4"/>
    <w:rsid w:val="002B7F01"/>
    <w:rsid w:val="002C083B"/>
    <w:rsid w:val="002C2584"/>
    <w:rsid w:val="002C47B9"/>
    <w:rsid w:val="002C5F3E"/>
    <w:rsid w:val="002C6037"/>
    <w:rsid w:val="002D0083"/>
    <w:rsid w:val="002D1BC3"/>
    <w:rsid w:val="002D22AF"/>
    <w:rsid w:val="002D4187"/>
    <w:rsid w:val="002D6885"/>
    <w:rsid w:val="002D6FAC"/>
    <w:rsid w:val="002E0112"/>
    <w:rsid w:val="002E0CB4"/>
    <w:rsid w:val="002E2D77"/>
    <w:rsid w:val="002E46F0"/>
    <w:rsid w:val="002E4D7C"/>
    <w:rsid w:val="002E5A6E"/>
    <w:rsid w:val="002E5F6B"/>
    <w:rsid w:val="002E7F11"/>
    <w:rsid w:val="002F5143"/>
    <w:rsid w:val="002F7C6C"/>
    <w:rsid w:val="00302E2D"/>
    <w:rsid w:val="00303C5B"/>
    <w:rsid w:val="00303DDD"/>
    <w:rsid w:val="00304ACD"/>
    <w:rsid w:val="00305409"/>
    <w:rsid w:val="00307E9A"/>
    <w:rsid w:val="0031110C"/>
    <w:rsid w:val="0031162A"/>
    <w:rsid w:val="003123AA"/>
    <w:rsid w:val="003128D4"/>
    <w:rsid w:val="00317475"/>
    <w:rsid w:val="00320A0E"/>
    <w:rsid w:val="003237A2"/>
    <w:rsid w:val="003245DF"/>
    <w:rsid w:val="00324B53"/>
    <w:rsid w:val="0032728A"/>
    <w:rsid w:val="00327AE8"/>
    <w:rsid w:val="003307DD"/>
    <w:rsid w:val="00330841"/>
    <w:rsid w:val="00331E87"/>
    <w:rsid w:val="003323F3"/>
    <w:rsid w:val="0033316D"/>
    <w:rsid w:val="003335EE"/>
    <w:rsid w:val="00335B46"/>
    <w:rsid w:val="00337502"/>
    <w:rsid w:val="003375BD"/>
    <w:rsid w:val="00342A29"/>
    <w:rsid w:val="00344399"/>
    <w:rsid w:val="00344B52"/>
    <w:rsid w:val="00345EFB"/>
    <w:rsid w:val="003476E4"/>
    <w:rsid w:val="00350D92"/>
    <w:rsid w:val="00351104"/>
    <w:rsid w:val="003519AF"/>
    <w:rsid w:val="0035336A"/>
    <w:rsid w:val="00353AB2"/>
    <w:rsid w:val="00354850"/>
    <w:rsid w:val="00356824"/>
    <w:rsid w:val="00357A56"/>
    <w:rsid w:val="00362FFF"/>
    <w:rsid w:val="003634E5"/>
    <w:rsid w:val="0036356F"/>
    <w:rsid w:val="0036357B"/>
    <w:rsid w:val="00363881"/>
    <w:rsid w:val="00364748"/>
    <w:rsid w:val="00370D1F"/>
    <w:rsid w:val="00371363"/>
    <w:rsid w:val="00372C17"/>
    <w:rsid w:val="00375539"/>
    <w:rsid w:val="003768E4"/>
    <w:rsid w:val="00376F80"/>
    <w:rsid w:val="003772C5"/>
    <w:rsid w:val="0038122A"/>
    <w:rsid w:val="003821D6"/>
    <w:rsid w:val="00382921"/>
    <w:rsid w:val="00382BB3"/>
    <w:rsid w:val="00384DB1"/>
    <w:rsid w:val="0038598B"/>
    <w:rsid w:val="0038619F"/>
    <w:rsid w:val="00386966"/>
    <w:rsid w:val="003871E9"/>
    <w:rsid w:val="00387205"/>
    <w:rsid w:val="00390923"/>
    <w:rsid w:val="00391452"/>
    <w:rsid w:val="003921D4"/>
    <w:rsid w:val="00393322"/>
    <w:rsid w:val="003933B8"/>
    <w:rsid w:val="00397FFA"/>
    <w:rsid w:val="003A2E6B"/>
    <w:rsid w:val="003A3C09"/>
    <w:rsid w:val="003A752D"/>
    <w:rsid w:val="003B3CAF"/>
    <w:rsid w:val="003B58D8"/>
    <w:rsid w:val="003B707A"/>
    <w:rsid w:val="003C3532"/>
    <w:rsid w:val="003C4761"/>
    <w:rsid w:val="003C552E"/>
    <w:rsid w:val="003D05A6"/>
    <w:rsid w:val="003D07E7"/>
    <w:rsid w:val="003D5014"/>
    <w:rsid w:val="003D7FE7"/>
    <w:rsid w:val="003E0236"/>
    <w:rsid w:val="003E0EED"/>
    <w:rsid w:val="003E1A36"/>
    <w:rsid w:val="003E1B29"/>
    <w:rsid w:val="003E211F"/>
    <w:rsid w:val="003E2372"/>
    <w:rsid w:val="003E2D9C"/>
    <w:rsid w:val="003E672E"/>
    <w:rsid w:val="003E6A7E"/>
    <w:rsid w:val="003E6AC1"/>
    <w:rsid w:val="003E7586"/>
    <w:rsid w:val="003E7B1B"/>
    <w:rsid w:val="003F3EEC"/>
    <w:rsid w:val="003F425A"/>
    <w:rsid w:val="003F46E7"/>
    <w:rsid w:val="003F57BA"/>
    <w:rsid w:val="003F59C3"/>
    <w:rsid w:val="003F5D59"/>
    <w:rsid w:val="003F648A"/>
    <w:rsid w:val="00400B18"/>
    <w:rsid w:val="00405EC1"/>
    <w:rsid w:val="00407A95"/>
    <w:rsid w:val="0041056D"/>
    <w:rsid w:val="00411A2C"/>
    <w:rsid w:val="004123FA"/>
    <w:rsid w:val="00412704"/>
    <w:rsid w:val="0041309F"/>
    <w:rsid w:val="00414A4B"/>
    <w:rsid w:val="004200C9"/>
    <w:rsid w:val="00420234"/>
    <w:rsid w:val="004242F1"/>
    <w:rsid w:val="00424EC3"/>
    <w:rsid w:val="004259C3"/>
    <w:rsid w:val="00426285"/>
    <w:rsid w:val="00427401"/>
    <w:rsid w:val="00436350"/>
    <w:rsid w:val="00436878"/>
    <w:rsid w:val="004419E9"/>
    <w:rsid w:val="00442472"/>
    <w:rsid w:val="00446055"/>
    <w:rsid w:val="00446667"/>
    <w:rsid w:val="00447748"/>
    <w:rsid w:val="004524DC"/>
    <w:rsid w:val="0045316B"/>
    <w:rsid w:val="004536B0"/>
    <w:rsid w:val="00453820"/>
    <w:rsid w:val="004549A0"/>
    <w:rsid w:val="00456BA0"/>
    <w:rsid w:val="004604F7"/>
    <w:rsid w:val="00461267"/>
    <w:rsid w:val="00467363"/>
    <w:rsid w:val="00467FBB"/>
    <w:rsid w:val="004725F6"/>
    <w:rsid w:val="004726E3"/>
    <w:rsid w:val="004728A9"/>
    <w:rsid w:val="0047417B"/>
    <w:rsid w:val="004744FF"/>
    <w:rsid w:val="0047549D"/>
    <w:rsid w:val="004812B4"/>
    <w:rsid w:val="00483E1C"/>
    <w:rsid w:val="00490AF9"/>
    <w:rsid w:val="00491459"/>
    <w:rsid w:val="004916EF"/>
    <w:rsid w:val="00491C4D"/>
    <w:rsid w:val="00493746"/>
    <w:rsid w:val="0049384B"/>
    <w:rsid w:val="004938FD"/>
    <w:rsid w:val="004940D0"/>
    <w:rsid w:val="00497905"/>
    <w:rsid w:val="004A1313"/>
    <w:rsid w:val="004A1BC8"/>
    <w:rsid w:val="004A1D75"/>
    <w:rsid w:val="004A1F17"/>
    <w:rsid w:val="004A4CA8"/>
    <w:rsid w:val="004A5635"/>
    <w:rsid w:val="004A6672"/>
    <w:rsid w:val="004B1846"/>
    <w:rsid w:val="004B21B3"/>
    <w:rsid w:val="004B29DD"/>
    <w:rsid w:val="004B2A8A"/>
    <w:rsid w:val="004B75B7"/>
    <w:rsid w:val="004B794E"/>
    <w:rsid w:val="004C078D"/>
    <w:rsid w:val="004C130F"/>
    <w:rsid w:val="004C190E"/>
    <w:rsid w:val="004D01A5"/>
    <w:rsid w:val="004D0FE8"/>
    <w:rsid w:val="004D2EC8"/>
    <w:rsid w:val="004D3611"/>
    <w:rsid w:val="004D3AD8"/>
    <w:rsid w:val="004D5D47"/>
    <w:rsid w:val="004D5FEF"/>
    <w:rsid w:val="004D604F"/>
    <w:rsid w:val="004D7835"/>
    <w:rsid w:val="004E1306"/>
    <w:rsid w:val="004E26A4"/>
    <w:rsid w:val="004E2AF8"/>
    <w:rsid w:val="004E2FBE"/>
    <w:rsid w:val="004E58A5"/>
    <w:rsid w:val="004E61F8"/>
    <w:rsid w:val="004E65F5"/>
    <w:rsid w:val="004F0E5A"/>
    <w:rsid w:val="004F13C5"/>
    <w:rsid w:val="004F3FA2"/>
    <w:rsid w:val="004F68DE"/>
    <w:rsid w:val="004F6E0F"/>
    <w:rsid w:val="004F6F74"/>
    <w:rsid w:val="00503696"/>
    <w:rsid w:val="00503DC5"/>
    <w:rsid w:val="00504EE8"/>
    <w:rsid w:val="0050636B"/>
    <w:rsid w:val="00506C8C"/>
    <w:rsid w:val="005102AA"/>
    <w:rsid w:val="00512448"/>
    <w:rsid w:val="005145A6"/>
    <w:rsid w:val="005145B5"/>
    <w:rsid w:val="0051580D"/>
    <w:rsid w:val="00515983"/>
    <w:rsid w:val="00516404"/>
    <w:rsid w:val="005166A1"/>
    <w:rsid w:val="00516E12"/>
    <w:rsid w:val="00517378"/>
    <w:rsid w:val="00517C61"/>
    <w:rsid w:val="005212CD"/>
    <w:rsid w:val="005239FE"/>
    <w:rsid w:val="00524242"/>
    <w:rsid w:val="0052508A"/>
    <w:rsid w:val="0052666D"/>
    <w:rsid w:val="00526AE1"/>
    <w:rsid w:val="00527C6B"/>
    <w:rsid w:val="00531755"/>
    <w:rsid w:val="0053178D"/>
    <w:rsid w:val="00531F35"/>
    <w:rsid w:val="00536C4C"/>
    <w:rsid w:val="00540006"/>
    <w:rsid w:val="00540A64"/>
    <w:rsid w:val="00541661"/>
    <w:rsid w:val="00542253"/>
    <w:rsid w:val="00543452"/>
    <w:rsid w:val="005435C9"/>
    <w:rsid w:val="005466C2"/>
    <w:rsid w:val="005514F0"/>
    <w:rsid w:val="00552D3C"/>
    <w:rsid w:val="005568AB"/>
    <w:rsid w:val="00562E70"/>
    <w:rsid w:val="005651F1"/>
    <w:rsid w:val="0056599A"/>
    <w:rsid w:val="00565A62"/>
    <w:rsid w:val="005666D0"/>
    <w:rsid w:val="0056745E"/>
    <w:rsid w:val="0057074C"/>
    <w:rsid w:val="00570E4D"/>
    <w:rsid w:val="00571122"/>
    <w:rsid w:val="00572916"/>
    <w:rsid w:val="00577255"/>
    <w:rsid w:val="0058010A"/>
    <w:rsid w:val="005814B5"/>
    <w:rsid w:val="00581815"/>
    <w:rsid w:val="0058301A"/>
    <w:rsid w:val="0058409C"/>
    <w:rsid w:val="005854F8"/>
    <w:rsid w:val="00586D6A"/>
    <w:rsid w:val="00587E02"/>
    <w:rsid w:val="0059242C"/>
    <w:rsid w:val="00592D74"/>
    <w:rsid w:val="00593E68"/>
    <w:rsid w:val="005952C5"/>
    <w:rsid w:val="00597367"/>
    <w:rsid w:val="005A167C"/>
    <w:rsid w:val="005A185F"/>
    <w:rsid w:val="005A31EB"/>
    <w:rsid w:val="005B02DD"/>
    <w:rsid w:val="005B0EE7"/>
    <w:rsid w:val="005B1FEA"/>
    <w:rsid w:val="005B3D67"/>
    <w:rsid w:val="005B4827"/>
    <w:rsid w:val="005B613C"/>
    <w:rsid w:val="005B635E"/>
    <w:rsid w:val="005B671E"/>
    <w:rsid w:val="005B79B6"/>
    <w:rsid w:val="005C2765"/>
    <w:rsid w:val="005C44F4"/>
    <w:rsid w:val="005D0C21"/>
    <w:rsid w:val="005D1385"/>
    <w:rsid w:val="005D380F"/>
    <w:rsid w:val="005D382D"/>
    <w:rsid w:val="005D52DE"/>
    <w:rsid w:val="005E07C9"/>
    <w:rsid w:val="005E2C44"/>
    <w:rsid w:val="005E2CF7"/>
    <w:rsid w:val="005E4E20"/>
    <w:rsid w:val="005E6D44"/>
    <w:rsid w:val="005E6FC7"/>
    <w:rsid w:val="005E7B1F"/>
    <w:rsid w:val="005F0AF3"/>
    <w:rsid w:val="005F2F8E"/>
    <w:rsid w:val="005F35BC"/>
    <w:rsid w:val="005F4CE8"/>
    <w:rsid w:val="005F5306"/>
    <w:rsid w:val="005F6374"/>
    <w:rsid w:val="005F7346"/>
    <w:rsid w:val="00604253"/>
    <w:rsid w:val="00607EBE"/>
    <w:rsid w:val="00610C83"/>
    <w:rsid w:val="00611DDF"/>
    <w:rsid w:val="0061416B"/>
    <w:rsid w:val="00621188"/>
    <w:rsid w:val="006214F5"/>
    <w:rsid w:val="0062207D"/>
    <w:rsid w:val="00622D05"/>
    <w:rsid w:val="006257ED"/>
    <w:rsid w:val="0062638C"/>
    <w:rsid w:val="00626639"/>
    <w:rsid w:val="00631E4F"/>
    <w:rsid w:val="00633A4D"/>
    <w:rsid w:val="00633DA8"/>
    <w:rsid w:val="00634C55"/>
    <w:rsid w:val="006359D2"/>
    <w:rsid w:val="00640287"/>
    <w:rsid w:val="00641D88"/>
    <w:rsid w:val="00643544"/>
    <w:rsid w:val="0065097B"/>
    <w:rsid w:val="00651125"/>
    <w:rsid w:val="00651D71"/>
    <w:rsid w:val="006538AC"/>
    <w:rsid w:val="00654796"/>
    <w:rsid w:val="00654DB4"/>
    <w:rsid w:val="00655299"/>
    <w:rsid w:val="00655940"/>
    <w:rsid w:val="00656832"/>
    <w:rsid w:val="006625A7"/>
    <w:rsid w:val="00663923"/>
    <w:rsid w:val="00664FBB"/>
    <w:rsid w:val="00665162"/>
    <w:rsid w:val="006707AD"/>
    <w:rsid w:val="00670A05"/>
    <w:rsid w:val="00671356"/>
    <w:rsid w:val="00673A7B"/>
    <w:rsid w:val="006750E2"/>
    <w:rsid w:val="00676551"/>
    <w:rsid w:val="00676652"/>
    <w:rsid w:val="00676BEB"/>
    <w:rsid w:val="0068069C"/>
    <w:rsid w:val="00681898"/>
    <w:rsid w:val="006830E0"/>
    <w:rsid w:val="00683B1F"/>
    <w:rsid w:val="00683EDE"/>
    <w:rsid w:val="00685AB2"/>
    <w:rsid w:val="006864EB"/>
    <w:rsid w:val="006877A0"/>
    <w:rsid w:val="00687B74"/>
    <w:rsid w:val="00687C75"/>
    <w:rsid w:val="0069119A"/>
    <w:rsid w:val="006911D5"/>
    <w:rsid w:val="0069132D"/>
    <w:rsid w:val="00691375"/>
    <w:rsid w:val="0069369A"/>
    <w:rsid w:val="0069378E"/>
    <w:rsid w:val="00693BB0"/>
    <w:rsid w:val="00693D23"/>
    <w:rsid w:val="00693FAE"/>
    <w:rsid w:val="006956A9"/>
    <w:rsid w:val="00695808"/>
    <w:rsid w:val="00695BE8"/>
    <w:rsid w:val="00696045"/>
    <w:rsid w:val="00697897"/>
    <w:rsid w:val="0069790E"/>
    <w:rsid w:val="006A213E"/>
    <w:rsid w:val="006A2F8F"/>
    <w:rsid w:val="006A3527"/>
    <w:rsid w:val="006A7AA5"/>
    <w:rsid w:val="006B118C"/>
    <w:rsid w:val="006B2686"/>
    <w:rsid w:val="006B29FE"/>
    <w:rsid w:val="006B46FB"/>
    <w:rsid w:val="006B5A64"/>
    <w:rsid w:val="006B5FDB"/>
    <w:rsid w:val="006B6313"/>
    <w:rsid w:val="006B73D5"/>
    <w:rsid w:val="006B74F3"/>
    <w:rsid w:val="006B7639"/>
    <w:rsid w:val="006D0D91"/>
    <w:rsid w:val="006D1D40"/>
    <w:rsid w:val="006D4CB9"/>
    <w:rsid w:val="006D55AD"/>
    <w:rsid w:val="006D6D82"/>
    <w:rsid w:val="006E16E3"/>
    <w:rsid w:val="006E183C"/>
    <w:rsid w:val="006E21FB"/>
    <w:rsid w:val="006E2581"/>
    <w:rsid w:val="006E6FA7"/>
    <w:rsid w:val="006E7E86"/>
    <w:rsid w:val="006F1052"/>
    <w:rsid w:val="006F1CAC"/>
    <w:rsid w:val="006F29F4"/>
    <w:rsid w:val="006F2FAA"/>
    <w:rsid w:val="006F3013"/>
    <w:rsid w:val="006F319A"/>
    <w:rsid w:val="006F53F9"/>
    <w:rsid w:val="006F6BDF"/>
    <w:rsid w:val="00702E1B"/>
    <w:rsid w:val="007035F6"/>
    <w:rsid w:val="00704223"/>
    <w:rsid w:val="007072A2"/>
    <w:rsid w:val="007076F8"/>
    <w:rsid w:val="007109AD"/>
    <w:rsid w:val="00712D5A"/>
    <w:rsid w:val="00715CEF"/>
    <w:rsid w:val="00716236"/>
    <w:rsid w:val="007178A0"/>
    <w:rsid w:val="00720BF8"/>
    <w:rsid w:val="00723546"/>
    <w:rsid w:val="00724FCF"/>
    <w:rsid w:val="00724FF3"/>
    <w:rsid w:val="00727F5A"/>
    <w:rsid w:val="007312C2"/>
    <w:rsid w:val="007341C8"/>
    <w:rsid w:val="0073544F"/>
    <w:rsid w:val="00735493"/>
    <w:rsid w:val="00735B70"/>
    <w:rsid w:val="00737190"/>
    <w:rsid w:val="00737D58"/>
    <w:rsid w:val="007416C6"/>
    <w:rsid w:val="00742C0B"/>
    <w:rsid w:val="00755026"/>
    <w:rsid w:val="0075735F"/>
    <w:rsid w:val="00757506"/>
    <w:rsid w:val="007600E2"/>
    <w:rsid w:val="00760710"/>
    <w:rsid w:val="00762489"/>
    <w:rsid w:val="00762B91"/>
    <w:rsid w:val="00763F72"/>
    <w:rsid w:val="00766507"/>
    <w:rsid w:val="00770BE3"/>
    <w:rsid w:val="00771CCB"/>
    <w:rsid w:val="00772D72"/>
    <w:rsid w:val="007733B7"/>
    <w:rsid w:val="00773B09"/>
    <w:rsid w:val="00776FA6"/>
    <w:rsid w:val="00777802"/>
    <w:rsid w:val="00785C21"/>
    <w:rsid w:val="007876F7"/>
    <w:rsid w:val="00787D60"/>
    <w:rsid w:val="007920E7"/>
    <w:rsid w:val="00792342"/>
    <w:rsid w:val="00792D61"/>
    <w:rsid w:val="0079548D"/>
    <w:rsid w:val="007956B6"/>
    <w:rsid w:val="00797031"/>
    <w:rsid w:val="007A0674"/>
    <w:rsid w:val="007A3975"/>
    <w:rsid w:val="007B2244"/>
    <w:rsid w:val="007B454F"/>
    <w:rsid w:val="007B49B9"/>
    <w:rsid w:val="007B512A"/>
    <w:rsid w:val="007B5520"/>
    <w:rsid w:val="007B628D"/>
    <w:rsid w:val="007B74E8"/>
    <w:rsid w:val="007C0213"/>
    <w:rsid w:val="007C2097"/>
    <w:rsid w:val="007C316F"/>
    <w:rsid w:val="007C58E6"/>
    <w:rsid w:val="007C7ACE"/>
    <w:rsid w:val="007D0A3F"/>
    <w:rsid w:val="007D14B1"/>
    <w:rsid w:val="007D6A07"/>
    <w:rsid w:val="007E0A97"/>
    <w:rsid w:val="007E1287"/>
    <w:rsid w:val="007E1687"/>
    <w:rsid w:val="007E2B04"/>
    <w:rsid w:val="007E3898"/>
    <w:rsid w:val="007E7169"/>
    <w:rsid w:val="007F1DCB"/>
    <w:rsid w:val="00803590"/>
    <w:rsid w:val="0080359E"/>
    <w:rsid w:val="00805055"/>
    <w:rsid w:val="00806024"/>
    <w:rsid w:val="008063A8"/>
    <w:rsid w:val="008071AF"/>
    <w:rsid w:val="00807888"/>
    <w:rsid w:val="00807D12"/>
    <w:rsid w:val="00810772"/>
    <w:rsid w:val="008146F0"/>
    <w:rsid w:val="00820633"/>
    <w:rsid w:val="008208FE"/>
    <w:rsid w:val="00820F39"/>
    <w:rsid w:val="00821573"/>
    <w:rsid w:val="0082240F"/>
    <w:rsid w:val="008250BF"/>
    <w:rsid w:val="00825A6D"/>
    <w:rsid w:val="008279FA"/>
    <w:rsid w:val="008303FD"/>
    <w:rsid w:val="00830B1D"/>
    <w:rsid w:val="00831C3E"/>
    <w:rsid w:val="00832245"/>
    <w:rsid w:val="008329F8"/>
    <w:rsid w:val="00835D1E"/>
    <w:rsid w:val="008405B1"/>
    <w:rsid w:val="008429C0"/>
    <w:rsid w:val="00844A36"/>
    <w:rsid w:val="00844AD4"/>
    <w:rsid w:val="00846CE2"/>
    <w:rsid w:val="00850BC5"/>
    <w:rsid w:val="00852349"/>
    <w:rsid w:val="008523F4"/>
    <w:rsid w:val="0085439F"/>
    <w:rsid w:val="00857179"/>
    <w:rsid w:val="00860A43"/>
    <w:rsid w:val="008626E7"/>
    <w:rsid w:val="00862C6F"/>
    <w:rsid w:val="00864D0E"/>
    <w:rsid w:val="008678CE"/>
    <w:rsid w:val="008679BE"/>
    <w:rsid w:val="00870EE7"/>
    <w:rsid w:val="00872DEA"/>
    <w:rsid w:val="0087383A"/>
    <w:rsid w:val="00875471"/>
    <w:rsid w:val="00875F54"/>
    <w:rsid w:val="0087614B"/>
    <w:rsid w:val="00877C6C"/>
    <w:rsid w:val="00881E27"/>
    <w:rsid w:val="0088260A"/>
    <w:rsid w:val="00883C34"/>
    <w:rsid w:val="008856DF"/>
    <w:rsid w:val="00886662"/>
    <w:rsid w:val="0088761B"/>
    <w:rsid w:val="00890DD9"/>
    <w:rsid w:val="00891B18"/>
    <w:rsid w:val="008923D5"/>
    <w:rsid w:val="008939BC"/>
    <w:rsid w:val="00895466"/>
    <w:rsid w:val="008A2057"/>
    <w:rsid w:val="008B0E19"/>
    <w:rsid w:val="008B2319"/>
    <w:rsid w:val="008B2DAB"/>
    <w:rsid w:val="008B4577"/>
    <w:rsid w:val="008B466B"/>
    <w:rsid w:val="008B52B1"/>
    <w:rsid w:val="008B559B"/>
    <w:rsid w:val="008B7487"/>
    <w:rsid w:val="008B7DED"/>
    <w:rsid w:val="008C17C6"/>
    <w:rsid w:val="008C2462"/>
    <w:rsid w:val="008C3C4A"/>
    <w:rsid w:val="008C456F"/>
    <w:rsid w:val="008C715A"/>
    <w:rsid w:val="008D0355"/>
    <w:rsid w:val="008D2056"/>
    <w:rsid w:val="008D3524"/>
    <w:rsid w:val="008D3A19"/>
    <w:rsid w:val="008D400F"/>
    <w:rsid w:val="008D44B6"/>
    <w:rsid w:val="008D50B1"/>
    <w:rsid w:val="008E0904"/>
    <w:rsid w:val="008E0FC5"/>
    <w:rsid w:val="008E18F1"/>
    <w:rsid w:val="008E1A07"/>
    <w:rsid w:val="008E2791"/>
    <w:rsid w:val="008E5261"/>
    <w:rsid w:val="008E7A04"/>
    <w:rsid w:val="008F146E"/>
    <w:rsid w:val="008F1AA4"/>
    <w:rsid w:val="008F45A9"/>
    <w:rsid w:val="008F5094"/>
    <w:rsid w:val="008F6110"/>
    <w:rsid w:val="008F686C"/>
    <w:rsid w:val="008F6CF8"/>
    <w:rsid w:val="008F7CAF"/>
    <w:rsid w:val="00901618"/>
    <w:rsid w:val="009018D8"/>
    <w:rsid w:val="00901C91"/>
    <w:rsid w:val="0090261C"/>
    <w:rsid w:val="00906BD3"/>
    <w:rsid w:val="00907666"/>
    <w:rsid w:val="0090794F"/>
    <w:rsid w:val="00911B5E"/>
    <w:rsid w:val="00912736"/>
    <w:rsid w:val="00912A22"/>
    <w:rsid w:val="00912E47"/>
    <w:rsid w:val="00915A20"/>
    <w:rsid w:val="00917DDA"/>
    <w:rsid w:val="009209A0"/>
    <w:rsid w:val="0092226A"/>
    <w:rsid w:val="00923C34"/>
    <w:rsid w:val="00926181"/>
    <w:rsid w:val="009265ED"/>
    <w:rsid w:val="00931037"/>
    <w:rsid w:val="009314EA"/>
    <w:rsid w:val="009329A7"/>
    <w:rsid w:val="0093606B"/>
    <w:rsid w:val="0093694F"/>
    <w:rsid w:val="00937A65"/>
    <w:rsid w:val="00937B26"/>
    <w:rsid w:val="00940904"/>
    <w:rsid w:val="0094128C"/>
    <w:rsid w:val="0094591B"/>
    <w:rsid w:val="009461CE"/>
    <w:rsid w:val="0094791A"/>
    <w:rsid w:val="00947BE2"/>
    <w:rsid w:val="009500A5"/>
    <w:rsid w:val="009516A4"/>
    <w:rsid w:val="0095489B"/>
    <w:rsid w:val="0095758E"/>
    <w:rsid w:val="00957EA0"/>
    <w:rsid w:val="009604DA"/>
    <w:rsid w:val="00960EE7"/>
    <w:rsid w:val="009627CF"/>
    <w:rsid w:val="00966289"/>
    <w:rsid w:val="00971F8A"/>
    <w:rsid w:val="00974D4E"/>
    <w:rsid w:val="00975000"/>
    <w:rsid w:val="009757DD"/>
    <w:rsid w:val="00977023"/>
    <w:rsid w:val="00977343"/>
    <w:rsid w:val="009777D9"/>
    <w:rsid w:val="00977931"/>
    <w:rsid w:val="009866F0"/>
    <w:rsid w:val="00986986"/>
    <w:rsid w:val="0099005A"/>
    <w:rsid w:val="00990676"/>
    <w:rsid w:val="00991010"/>
    <w:rsid w:val="00991B88"/>
    <w:rsid w:val="0099468B"/>
    <w:rsid w:val="009A0C18"/>
    <w:rsid w:val="009A1C6E"/>
    <w:rsid w:val="009A50C8"/>
    <w:rsid w:val="009A579D"/>
    <w:rsid w:val="009A5D7B"/>
    <w:rsid w:val="009A5F47"/>
    <w:rsid w:val="009A67EF"/>
    <w:rsid w:val="009B0E53"/>
    <w:rsid w:val="009B1E65"/>
    <w:rsid w:val="009B1F5F"/>
    <w:rsid w:val="009B3E66"/>
    <w:rsid w:val="009B5855"/>
    <w:rsid w:val="009C0FF3"/>
    <w:rsid w:val="009C32CB"/>
    <w:rsid w:val="009C363F"/>
    <w:rsid w:val="009C7149"/>
    <w:rsid w:val="009D0E8F"/>
    <w:rsid w:val="009D197A"/>
    <w:rsid w:val="009D3227"/>
    <w:rsid w:val="009D4CC3"/>
    <w:rsid w:val="009D534E"/>
    <w:rsid w:val="009D65B1"/>
    <w:rsid w:val="009D6B78"/>
    <w:rsid w:val="009D728F"/>
    <w:rsid w:val="009D756B"/>
    <w:rsid w:val="009E04C6"/>
    <w:rsid w:val="009E09A8"/>
    <w:rsid w:val="009E3297"/>
    <w:rsid w:val="009E386D"/>
    <w:rsid w:val="009E4AB8"/>
    <w:rsid w:val="009F1AB4"/>
    <w:rsid w:val="009F2DC6"/>
    <w:rsid w:val="009F5D73"/>
    <w:rsid w:val="009F5E52"/>
    <w:rsid w:val="009F65CC"/>
    <w:rsid w:val="009F734F"/>
    <w:rsid w:val="009F7CF9"/>
    <w:rsid w:val="00A01132"/>
    <w:rsid w:val="00A015C8"/>
    <w:rsid w:val="00A01E5A"/>
    <w:rsid w:val="00A02D89"/>
    <w:rsid w:val="00A10928"/>
    <w:rsid w:val="00A11455"/>
    <w:rsid w:val="00A135D7"/>
    <w:rsid w:val="00A13821"/>
    <w:rsid w:val="00A13D55"/>
    <w:rsid w:val="00A15197"/>
    <w:rsid w:val="00A160A5"/>
    <w:rsid w:val="00A1665A"/>
    <w:rsid w:val="00A166E4"/>
    <w:rsid w:val="00A17703"/>
    <w:rsid w:val="00A2163A"/>
    <w:rsid w:val="00A23935"/>
    <w:rsid w:val="00A246B6"/>
    <w:rsid w:val="00A25CC4"/>
    <w:rsid w:val="00A269E4"/>
    <w:rsid w:val="00A26DCC"/>
    <w:rsid w:val="00A27B81"/>
    <w:rsid w:val="00A3223D"/>
    <w:rsid w:val="00A328E7"/>
    <w:rsid w:val="00A32F1E"/>
    <w:rsid w:val="00A34CCD"/>
    <w:rsid w:val="00A35465"/>
    <w:rsid w:val="00A373B3"/>
    <w:rsid w:val="00A41639"/>
    <w:rsid w:val="00A42BC7"/>
    <w:rsid w:val="00A47330"/>
    <w:rsid w:val="00A47A41"/>
    <w:rsid w:val="00A47E70"/>
    <w:rsid w:val="00A50C8F"/>
    <w:rsid w:val="00A50E01"/>
    <w:rsid w:val="00A536A1"/>
    <w:rsid w:val="00A54A77"/>
    <w:rsid w:val="00A57379"/>
    <w:rsid w:val="00A57DE9"/>
    <w:rsid w:val="00A61BF1"/>
    <w:rsid w:val="00A63332"/>
    <w:rsid w:val="00A65AF4"/>
    <w:rsid w:val="00A66969"/>
    <w:rsid w:val="00A72B17"/>
    <w:rsid w:val="00A73423"/>
    <w:rsid w:val="00A74AB1"/>
    <w:rsid w:val="00A76039"/>
    <w:rsid w:val="00A7667B"/>
    <w:rsid w:val="00A7671C"/>
    <w:rsid w:val="00A7784E"/>
    <w:rsid w:val="00A82131"/>
    <w:rsid w:val="00A822BA"/>
    <w:rsid w:val="00A82B61"/>
    <w:rsid w:val="00A8695B"/>
    <w:rsid w:val="00A8725B"/>
    <w:rsid w:val="00A87485"/>
    <w:rsid w:val="00A92D39"/>
    <w:rsid w:val="00A92FC5"/>
    <w:rsid w:val="00A97A5C"/>
    <w:rsid w:val="00A97FF7"/>
    <w:rsid w:val="00AA0723"/>
    <w:rsid w:val="00AA345C"/>
    <w:rsid w:val="00AA38CB"/>
    <w:rsid w:val="00AA5A49"/>
    <w:rsid w:val="00AB27D1"/>
    <w:rsid w:val="00AB3FB2"/>
    <w:rsid w:val="00AB46E4"/>
    <w:rsid w:val="00AB4A9F"/>
    <w:rsid w:val="00AB6459"/>
    <w:rsid w:val="00AB7C16"/>
    <w:rsid w:val="00AC1AC3"/>
    <w:rsid w:val="00AC357D"/>
    <w:rsid w:val="00AC5273"/>
    <w:rsid w:val="00AC5AA3"/>
    <w:rsid w:val="00AC6029"/>
    <w:rsid w:val="00AC6FD8"/>
    <w:rsid w:val="00AC7469"/>
    <w:rsid w:val="00AC7F5C"/>
    <w:rsid w:val="00AD1CD8"/>
    <w:rsid w:val="00AD23B0"/>
    <w:rsid w:val="00AD6F27"/>
    <w:rsid w:val="00AE0805"/>
    <w:rsid w:val="00AE16B9"/>
    <w:rsid w:val="00AE49E5"/>
    <w:rsid w:val="00AE5E3B"/>
    <w:rsid w:val="00AE7FE9"/>
    <w:rsid w:val="00AF3906"/>
    <w:rsid w:val="00AF4961"/>
    <w:rsid w:val="00AF4E50"/>
    <w:rsid w:val="00AF69AD"/>
    <w:rsid w:val="00B025FB"/>
    <w:rsid w:val="00B0280E"/>
    <w:rsid w:val="00B0576A"/>
    <w:rsid w:val="00B076C5"/>
    <w:rsid w:val="00B12921"/>
    <w:rsid w:val="00B13541"/>
    <w:rsid w:val="00B16BBE"/>
    <w:rsid w:val="00B218DA"/>
    <w:rsid w:val="00B24545"/>
    <w:rsid w:val="00B24AE7"/>
    <w:rsid w:val="00B25094"/>
    <w:rsid w:val="00B258BB"/>
    <w:rsid w:val="00B25953"/>
    <w:rsid w:val="00B26CAD"/>
    <w:rsid w:val="00B26CC7"/>
    <w:rsid w:val="00B30A78"/>
    <w:rsid w:val="00B31DA1"/>
    <w:rsid w:val="00B32A50"/>
    <w:rsid w:val="00B32B88"/>
    <w:rsid w:val="00B33155"/>
    <w:rsid w:val="00B34117"/>
    <w:rsid w:val="00B356B7"/>
    <w:rsid w:val="00B357F9"/>
    <w:rsid w:val="00B35FD3"/>
    <w:rsid w:val="00B372C4"/>
    <w:rsid w:val="00B37652"/>
    <w:rsid w:val="00B42687"/>
    <w:rsid w:val="00B44C90"/>
    <w:rsid w:val="00B460DB"/>
    <w:rsid w:val="00B50538"/>
    <w:rsid w:val="00B50BE3"/>
    <w:rsid w:val="00B53172"/>
    <w:rsid w:val="00B53921"/>
    <w:rsid w:val="00B54636"/>
    <w:rsid w:val="00B54916"/>
    <w:rsid w:val="00B553A6"/>
    <w:rsid w:val="00B554F2"/>
    <w:rsid w:val="00B5686F"/>
    <w:rsid w:val="00B60A54"/>
    <w:rsid w:val="00B60C04"/>
    <w:rsid w:val="00B61300"/>
    <w:rsid w:val="00B61C71"/>
    <w:rsid w:val="00B63F3D"/>
    <w:rsid w:val="00B64523"/>
    <w:rsid w:val="00B67B97"/>
    <w:rsid w:val="00B70272"/>
    <w:rsid w:val="00B71F25"/>
    <w:rsid w:val="00B7222B"/>
    <w:rsid w:val="00B75DCF"/>
    <w:rsid w:val="00B80069"/>
    <w:rsid w:val="00B83CD8"/>
    <w:rsid w:val="00B90C1E"/>
    <w:rsid w:val="00B92971"/>
    <w:rsid w:val="00B9305F"/>
    <w:rsid w:val="00B937B1"/>
    <w:rsid w:val="00B968C8"/>
    <w:rsid w:val="00B97BB5"/>
    <w:rsid w:val="00BA1B70"/>
    <w:rsid w:val="00BA2A0D"/>
    <w:rsid w:val="00BA2CF5"/>
    <w:rsid w:val="00BA3D7A"/>
    <w:rsid w:val="00BA3EC5"/>
    <w:rsid w:val="00BA4081"/>
    <w:rsid w:val="00BA5365"/>
    <w:rsid w:val="00BB1130"/>
    <w:rsid w:val="00BB2C2A"/>
    <w:rsid w:val="00BB4CB0"/>
    <w:rsid w:val="00BB5DFC"/>
    <w:rsid w:val="00BB68F0"/>
    <w:rsid w:val="00BB7EA7"/>
    <w:rsid w:val="00BC1979"/>
    <w:rsid w:val="00BC249B"/>
    <w:rsid w:val="00BC36E4"/>
    <w:rsid w:val="00BC5ADC"/>
    <w:rsid w:val="00BC79C3"/>
    <w:rsid w:val="00BD05FF"/>
    <w:rsid w:val="00BD279D"/>
    <w:rsid w:val="00BD388C"/>
    <w:rsid w:val="00BD48C2"/>
    <w:rsid w:val="00BD5203"/>
    <w:rsid w:val="00BD595C"/>
    <w:rsid w:val="00BD6457"/>
    <w:rsid w:val="00BD6BB8"/>
    <w:rsid w:val="00BD6D04"/>
    <w:rsid w:val="00BD7E96"/>
    <w:rsid w:val="00BE00D4"/>
    <w:rsid w:val="00BE0D6D"/>
    <w:rsid w:val="00BE1720"/>
    <w:rsid w:val="00BE3AD5"/>
    <w:rsid w:val="00BE67AE"/>
    <w:rsid w:val="00BF0B84"/>
    <w:rsid w:val="00BF29BD"/>
    <w:rsid w:val="00C03093"/>
    <w:rsid w:val="00C0588F"/>
    <w:rsid w:val="00C070E5"/>
    <w:rsid w:val="00C11361"/>
    <w:rsid w:val="00C11FBC"/>
    <w:rsid w:val="00C13B12"/>
    <w:rsid w:val="00C2069A"/>
    <w:rsid w:val="00C229C7"/>
    <w:rsid w:val="00C23CC4"/>
    <w:rsid w:val="00C24E41"/>
    <w:rsid w:val="00C26A31"/>
    <w:rsid w:val="00C305CB"/>
    <w:rsid w:val="00C30E7A"/>
    <w:rsid w:val="00C30FDD"/>
    <w:rsid w:val="00C3399F"/>
    <w:rsid w:val="00C3627E"/>
    <w:rsid w:val="00C3743C"/>
    <w:rsid w:val="00C414B5"/>
    <w:rsid w:val="00C43FCC"/>
    <w:rsid w:val="00C4419C"/>
    <w:rsid w:val="00C46CA9"/>
    <w:rsid w:val="00C47024"/>
    <w:rsid w:val="00C476BC"/>
    <w:rsid w:val="00C47CE4"/>
    <w:rsid w:val="00C50553"/>
    <w:rsid w:val="00C509F6"/>
    <w:rsid w:val="00C5166C"/>
    <w:rsid w:val="00C55A66"/>
    <w:rsid w:val="00C55EC1"/>
    <w:rsid w:val="00C61C40"/>
    <w:rsid w:val="00C6599A"/>
    <w:rsid w:val="00C66024"/>
    <w:rsid w:val="00C67DDC"/>
    <w:rsid w:val="00C70187"/>
    <w:rsid w:val="00C7018A"/>
    <w:rsid w:val="00C71A90"/>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41B0"/>
    <w:rsid w:val="00CB4E85"/>
    <w:rsid w:val="00CB547F"/>
    <w:rsid w:val="00CB77D5"/>
    <w:rsid w:val="00CC09CB"/>
    <w:rsid w:val="00CC1276"/>
    <w:rsid w:val="00CC151A"/>
    <w:rsid w:val="00CC3820"/>
    <w:rsid w:val="00CC5026"/>
    <w:rsid w:val="00CC50E2"/>
    <w:rsid w:val="00CC7032"/>
    <w:rsid w:val="00CC7572"/>
    <w:rsid w:val="00CD08B2"/>
    <w:rsid w:val="00CD2864"/>
    <w:rsid w:val="00CD3112"/>
    <w:rsid w:val="00CD3A03"/>
    <w:rsid w:val="00CD3D58"/>
    <w:rsid w:val="00CD6963"/>
    <w:rsid w:val="00CD6EC5"/>
    <w:rsid w:val="00CD7657"/>
    <w:rsid w:val="00CE16A9"/>
    <w:rsid w:val="00CE53C3"/>
    <w:rsid w:val="00CE55E2"/>
    <w:rsid w:val="00CE6E6F"/>
    <w:rsid w:val="00CE6F2F"/>
    <w:rsid w:val="00CE7166"/>
    <w:rsid w:val="00CF094F"/>
    <w:rsid w:val="00CF3240"/>
    <w:rsid w:val="00CF4578"/>
    <w:rsid w:val="00CF47A2"/>
    <w:rsid w:val="00CF491A"/>
    <w:rsid w:val="00CF5F01"/>
    <w:rsid w:val="00CF75D4"/>
    <w:rsid w:val="00D00300"/>
    <w:rsid w:val="00D00B3F"/>
    <w:rsid w:val="00D01465"/>
    <w:rsid w:val="00D02736"/>
    <w:rsid w:val="00D03596"/>
    <w:rsid w:val="00D03F9A"/>
    <w:rsid w:val="00D04D9F"/>
    <w:rsid w:val="00D0560D"/>
    <w:rsid w:val="00D0651E"/>
    <w:rsid w:val="00D119E8"/>
    <w:rsid w:val="00D152C1"/>
    <w:rsid w:val="00D162DB"/>
    <w:rsid w:val="00D2155A"/>
    <w:rsid w:val="00D219B7"/>
    <w:rsid w:val="00D249D8"/>
    <w:rsid w:val="00D258C9"/>
    <w:rsid w:val="00D26740"/>
    <w:rsid w:val="00D30A68"/>
    <w:rsid w:val="00D30DD4"/>
    <w:rsid w:val="00D325CA"/>
    <w:rsid w:val="00D3421C"/>
    <w:rsid w:val="00D37600"/>
    <w:rsid w:val="00D376E8"/>
    <w:rsid w:val="00D403BE"/>
    <w:rsid w:val="00D40B75"/>
    <w:rsid w:val="00D412D9"/>
    <w:rsid w:val="00D414EE"/>
    <w:rsid w:val="00D42ACD"/>
    <w:rsid w:val="00D43644"/>
    <w:rsid w:val="00D4542A"/>
    <w:rsid w:val="00D45EE1"/>
    <w:rsid w:val="00D463BF"/>
    <w:rsid w:val="00D464C6"/>
    <w:rsid w:val="00D46E45"/>
    <w:rsid w:val="00D472EB"/>
    <w:rsid w:val="00D50777"/>
    <w:rsid w:val="00D520A7"/>
    <w:rsid w:val="00D52E3E"/>
    <w:rsid w:val="00D53C7C"/>
    <w:rsid w:val="00D57EA4"/>
    <w:rsid w:val="00D6288F"/>
    <w:rsid w:val="00D64506"/>
    <w:rsid w:val="00D67F94"/>
    <w:rsid w:val="00D71F83"/>
    <w:rsid w:val="00D7308D"/>
    <w:rsid w:val="00D83BDD"/>
    <w:rsid w:val="00D8407F"/>
    <w:rsid w:val="00D85CF4"/>
    <w:rsid w:val="00D85EB3"/>
    <w:rsid w:val="00D868FA"/>
    <w:rsid w:val="00D86A65"/>
    <w:rsid w:val="00D87C76"/>
    <w:rsid w:val="00D931D7"/>
    <w:rsid w:val="00D93C69"/>
    <w:rsid w:val="00D941B9"/>
    <w:rsid w:val="00D97D80"/>
    <w:rsid w:val="00DA1205"/>
    <w:rsid w:val="00DA311A"/>
    <w:rsid w:val="00DA74E5"/>
    <w:rsid w:val="00DB3852"/>
    <w:rsid w:val="00DC2E51"/>
    <w:rsid w:val="00DC4BCE"/>
    <w:rsid w:val="00DC5904"/>
    <w:rsid w:val="00DC7120"/>
    <w:rsid w:val="00DD23DA"/>
    <w:rsid w:val="00DD49DC"/>
    <w:rsid w:val="00DD5491"/>
    <w:rsid w:val="00DD593D"/>
    <w:rsid w:val="00DD5C84"/>
    <w:rsid w:val="00DD70C9"/>
    <w:rsid w:val="00DD7CC6"/>
    <w:rsid w:val="00DE2644"/>
    <w:rsid w:val="00DE34CF"/>
    <w:rsid w:val="00DE3D77"/>
    <w:rsid w:val="00DE5606"/>
    <w:rsid w:val="00DE5A2E"/>
    <w:rsid w:val="00DE5C15"/>
    <w:rsid w:val="00DE7552"/>
    <w:rsid w:val="00DE7627"/>
    <w:rsid w:val="00DF0D42"/>
    <w:rsid w:val="00DF17D9"/>
    <w:rsid w:val="00DF36F4"/>
    <w:rsid w:val="00DF4894"/>
    <w:rsid w:val="00DF570F"/>
    <w:rsid w:val="00DF6A71"/>
    <w:rsid w:val="00E02927"/>
    <w:rsid w:val="00E0327E"/>
    <w:rsid w:val="00E0438E"/>
    <w:rsid w:val="00E0533E"/>
    <w:rsid w:val="00E0601C"/>
    <w:rsid w:val="00E068D9"/>
    <w:rsid w:val="00E07217"/>
    <w:rsid w:val="00E07FBE"/>
    <w:rsid w:val="00E10496"/>
    <w:rsid w:val="00E15372"/>
    <w:rsid w:val="00E1610F"/>
    <w:rsid w:val="00E17993"/>
    <w:rsid w:val="00E179FF"/>
    <w:rsid w:val="00E17A15"/>
    <w:rsid w:val="00E17C20"/>
    <w:rsid w:val="00E230B7"/>
    <w:rsid w:val="00E23398"/>
    <w:rsid w:val="00E23472"/>
    <w:rsid w:val="00E2356F"/>
    <w:rsid w:val="00E241B9"/>
    <w:rsid w:val="00E34B4C"/>
    <w:rsid w:val="00E37CD0"/>
    <w:rsid w:val="00E44A7F"/>
    <w:rsid w:val="00E45B00"/>
    <w:rsid w:val="00E46786"/>
    <w:rsid w:val="00E5052C"/>
    <w:rsid w:val="00E50B7A"/>
    <w:rsid w:val="00E52B68"/>
    <w:rsid w:val="00E53EFD"/>
    <w:rsid w:val="00E5412E"/>
    <w:rsid w:val="00E57060"/>
    <w:rsid w:val="00E57A16"/>
    <w:rsid w:val="00E61E0C"/>
    <w:rsid w:val="00E6380B"/>
    <w:rsid w:val="00E65C78"/>
    <w:rsid w:val="00E66086"/>
    <w:rsid w:val="00E66E1A"/>
    <w:rsid w:val="00E703E2"/>
    <w:rsid w:val="00E71728"/>
    <w:rsid w:val="00E71BC9"/>
    <w:rsid w:val="00E72E93"/>
    <w:rsid w:val="00E72F09"/>
    <w:rsid w:val="00E72F1A"/>
    <w:rsid w:val="00E7380E"/>
    <w:rsid w:val="00E7415A"/>
    <w:rsid w:val="00E74CC7"/>
    <w:rsid w:val="00E82A37"/>
    <w:rsid w:val="00E84F7F"/>
    <w:rsid w:val="00E8664D"/>
    <w:rsid w:val="00E9158A"/>
    <w:rsid w:val="00E91AE6"/>
    <w:rsid w:val="00E93E4D"/>
    <w:rsid w:val="00E95154"/>
    <w:rsid w:val="00EA0220"/>
    <w:rsid w:val="00EA0A12"/>
    <w:rsid w:val="00EA277F"/>
    <w:rsid w:val="00EA2780"/>
    <w:rsid w:val="00EA46E1"/>
    <w:rsid w:val="00EA51A8"/>
    <w:rsid w:val="00EA614C"/>
    <w:rsid w:val="00EA6CAC"/>
    <w:rsid w:val="00EA70B6"/>
    <w:rsid w:val="00EA744C"/>
    <w:rsid w:val="00EA7701"/>
    <w:rsid w:val="00EA7897"/>
    <w:rsid w:val="00EB0499"/>
    <w:rsid w:val="00EB21BD"/>
    <w:rsid w:val="00EB2714"/>
    <w:rsid w:val="00EB2978"/>
    <w:rsid w:val="00EB4290"/>
    <w:rsid w:val="00EB4475"/>
    <w:rsid w:val="00EC0F6F"/>
    <w:rsid w:val="00EC3F3D"/>
    <w:rsid w:val="00EC403E"/>
    <w:rsid w:val="00EC4EC8"/>
    <w:rsid w:val="00ED140B"/>
    <w:rsid w:val="00ED2E69"/>
    <w:rsid w:val="00ED4310"/>
    <w:rsid w:val="00ED476B"/>
    <w:rsid w:val="00ED5842"/>
    <w:rsid w:val="00ED584B"/>
    <w:rsid w:val="00ED657A"/>
    <w:rsid w:val="00EE0FA1"/>
    <w:rsid w:val="00EE2BCA"/>
    <w:rsid w:val="00EE3A35"/>
    <w:rsid w:val="00EE4140"/>
    <w:rsid w:val="00EE4EE6"/>
    <w:rsid w:val="00EE5233"/>
    <w:rsid w:val="00EE5772"/>
    <w:rsid w:val="00EE7D7C"/>
    <w:rsid w:val="00EF02D6"/>
    <w:rsid w:val="00EF13AD"/>
    <w:rsid w:val="00EF1C0A"/>
    <w:rsid w:val="00EF2372"/>
    <w:rsid w:val="00EF41BA"/>
    <w:rsid w:val="00EF7FC6"/>
    <w:rsid w:val="00F00B4F"/>
    <w:rsid w:val="00F03984"/>
    <w:rsid w:val="00F07FFC"/>
    <w:rsid w:val="00F1127B"/>
    <w:rsid w:val="00F112C9"/>
    <w:rsid w:val="00F11646"/>
    <w:rsid w:val="00F12A0B"/>
    <w:rsid w:val="00F131C7"/>
    <w:rsid w:val="00F13CC2"/>
    <w:rsid w:val="00F140AF"/>
    <w:rsid w:val="00F20572"/>
    <w:rsid w:val="00F25D98"/>
    <w:rsid w:val="00F267A6"/>
    <w:rsid w:val="00F300FB"/>
    <w:rsid w:val="00F31D69"/>
    <w:rsid w:val="00F32C0B"/>
    <w:rsid w:val="00F35B18"/>
    <w:rsid w:val="00F3667F"/>
    <w:rsid w:val="00F36DFB"/>
    <w:rsid w:val="00F37532"/>
    <w:rsid w:val="00F37534"/>
    <w:rsid w:val="00F37C16"/>
    <w:rsid w:val="00F40DDA"/>
    <w:rsid w:val="00F43C82"/>
    <w:rsid w:val="00F460F0"/>
    <w:rsid w:val="00F5258D"/>
    <w:rsid w:val="00F5448D"/>
    <w:rsid w:val="00F54909"/>
    <w:rsid w:val="00F54947"/>
    <w:rsid w:val="00F54D2F"/>
    <w:rsid w:val="00F57846"/>
    <w:rsid w:val="00F60651"/>
    <w:rsid w:val="00F607F1"/>
    <w:rsid w:val="00F6372F"/>
    <w:rsid w:val="00F63ECC"/>
    <w:rsid w:val="00F6431A"/>
    <w:rsid w:val="00F7113E"/>
    <w:rsid w:val="00F713F8"/>
    <w:rsid w:val="00F71752"/>
    <w:rsid w:val="00F7411E"/>
    <w:rsid w:val="00F747A6"/>
    <w:rsid w:val="00F824D6"/>
    <w:rsid w:val="00F84659"/>
    <w:rsid w:val="00F84F95"/>
    <w:rsid w:val="00F86E0F"/>
    <w:rsid w:val="00F9115C"/>
    <w:rsid w:val="00F933C7"/>
    <w:rsid w:val="00F94378"/>
    <w:rsid w:val="00F95045"/>
    <w:rsid w:val="00FA0887"/>
    <w:rsid w:val="00FA10BE"/>
    <w:rsid w:val="00FA576A"/>
    <w:rsid w:val="00FA5CBF"/>
    <w:rsid w:val="00FA6AC3"/>
    <w:rsid w:val="00FB03F7"/>
    <w:rsid w:val="00FB1E8A"/>
    <w:rsid w:val="00FB34A1"/>
    <w:rsid w:val="00FB6386"/>
    <w:rsid w:val="00FB64C0"/>
    <w:rsid w:val="00FB7031"/>
    <w:rsid w:val="00FC3256"/>
    <w:rsid w:val="00FC376B"/>
    <w:rsid w:val="00FC5176"/>
    <w:rsid w:val="00FC5B7E"/>
    <w:rsid w:val="00FC623A"/>
    <w:rsid w:val="00FD1FE3"/>
    <w:rsid w:val="00FD31F9"/>
    <w:rsid w:val="00FD34F4"/>
    <w:rsid w:val="00FD692A"/>
    <w:rsid w:val="00FE4414"/>
    <w:rsid w:val="00FE5538"/>
    <w:rsid w:val="00FE5A0E"/>
    <w:rsid w:val="00FE6545"/>
    <w:rsid w:val="00FE7BED"/>
    <w:rsid w:val="00FE7D63"/>
    <w:rsid w:val="00FF36AC"/>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37F6C7"/>
  <w15:docId w15:val="{68513ED8-F861-437E-A1CB-A1D2FD727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uiPriority w:val="99"/>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735221-60E5-4DA3-90E4-10DC092AA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1718</Words>
  <Characters>9799</Characters>
  <Application>Microsoft Office Word</Application>
  <DocSecurity>0</DocSecurity>
  <Lines>81</Lines>
  <Paragraphs>22</Paragraphs>
  <ScaleCrop>false</ScaleCrop>
  <HeadingPairs>
    <vt:vector size="10" baseType="variant">
      <vt:variant>
        <vt:lpstr>Title</vt:lpstr>
      </vt:variant>
      <vt:variant>
        <vt:i4>1</vt:i4>
      </vt:variant>
      <vt:variant>
        <vt:lpstr>タイトル</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5" baseType="lpstr">
      <vt:lpstr>3GPP Change Request</vt:lpstr>
      <vt:lpstr>3GPP Change Request</vt:lpstr>
      <vt:lpstr>3GPP Change Request</vt:lpstr>
      <vt:lpstr>3GPP Change Request</vt:lpstr>
      <vt:lpstr>3GPP Change Request</vt:lpstr>
    </vt:vector>
  </TitlesOfParts>
  <Company>3GPP Support Team</Company>
  <LinksUpToDate>false</LinksUpToDate>
  <CharactersWithSpaces>11495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Samsung</cp:lastModifiedBy>
  <cp:revision>3</cp:revision>
  <cp:lastPrinted>1900-12-31T23:00:00Z</cp:lastPrinted>
  <dcterms:created xsi:type="dcterms:W3CDTF">2021-05-21T10:04:00Z</dcterms:created>
  <dcterms:modified xsi:type="dcterms:W3CDTF">2021-05-21T10:07:00Z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ies>
</file>