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0A9C5" w14:textId="51CF51E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32DD" w:rsidRPr="000B32DD">
        <w:rPr>
          <w:b/>
          <w:i/>
          <w:noProof/>
          <w:sz w:val="28"/>
        </w:rPr>
        <w:t>S2-2104176</w:t>
      </w:r>
      <w:ins w:id="0" w:author="Huawei-Z7" w:date="2021-05-25T14:43:00Z">
        <w:r w:rsidR="00CA78D2">
          <w:rPr>
            <w:b/>
            <w:i/>
            <w:noProof/>
            <w:sz w:val="28"/>
          </w:rPr>
          <w:t>r05</w:t>
        </w:r>
      </w:ins>
    </w:p>
    <w:p w14:paraId="71ADEB24" w14:textId="06404F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B32DD">
        <w:rPr>
          <w:rFonts w:cs="Arial"/>
          <w:b/>
          <w:bCs/>
          <w:color w:val="0000FF"/>
        </w:rPr>
        <w:t>2415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311458E7" w:rsidR="001E41F3" w:rsidRPr="00410371" w:rsidRDefault="00110D1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289E0A0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User" w:date="2021-05-21T11:19:00Z">
              <w:r w:rsidR="00A17BEA">
                <w:rPr>
                  <w:noProof/>
                </w:rPr>
                <w:t>, Ericsson</w:t>
              </w:r>
            </w:ins>
            <w:ins w:id="3" w:author="Nokia-Rev" w:date="2021-05-24T16:06:00Z">
              <w:r w:rsidR="00C106FB">
                <w:rPr>
                  <w:noProof/>
                </w:rPr>
                <w:t>, Nokia, Nokia Shanghai Bell</w:t>
              </w:r>
            </w:ins>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af1"/>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af1"/>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240C5A86" w:rsidR="001E41F3" w:rsidRPr="00AF1A6F" w:rsidRDefault="0064060B" w:rsidP="006E3594">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ins w:id="4" w:author="Nokia-Rev" w:date="2021-05-24T16:05:00Z">
              <w:r w:rsidR="00C106FB">
                <w:t xml:space="preserve"> </w:t>
              </w:r>
              <w:del w:id="5" w:author="Huawei-Z7" w:date="2021-05-25T14:43:00Z">
                <w:r w:rsidR="00C106FB" w:rsidDel="006E3594">
                  <w:delText xml:space="preserve">in case CH </w:delText>
                </w:r>
              </w:del>
            </w:ins>
            <w:ins w:id="6" w:author="Nokia-Rev" w:date="2021-05-24T16:06:00Z">
              <w:del w:id="7" w:author="Huawei-Z7" w:date="2021-05-25T14:43:00Z">
                <w:r w:rsidR="00C106FB" w:rsidDel="006E3594">
                  <w:delText>is a</w:delText>
                </w:r>
              </w:del>
            </w:ins>
            <w:ins w:id="8" w:author="Nokia-Rev" w:date="2021-05-24T16:05:00Z">
              <w:del w:id="9" w:author="Huawei-Z7" w:date="2021-05-25T14:43:00Z">
                <w:r w:rsidR="00C106FB" w:rsidDel="006E3594">
                  <w:delText xml:space="preserve"> SNPN </w:delText>
                </w:r>
              </w:del>
              <w:r w:rsidR="00C106FB">
                <w:t>or via SoR</w:t>
              </w:r>
              <w:del w:id="10" w:author="Huawei-Z7" w:date="2021-05-25T14:43:00Z">
                <w:r w:rsidR="00C106FB" w:rsidDel="006E3594">
                  <w:delText xml:space="preserve"> </w:delText>
                </w:r>
              </w:del>
            </w:ins>
            <w:ins w:id="11" w:author="Nokia-Rev" w:date="2021-05-24T16:06:00Z">
              <w:del w:id="12" w:author="Huawei-Z7" w:date="2021-05-25T14:43:00Z">
                <w:r w:rsidR="00C106FB" w:rsidDel="006E3594">
                  <w:delText>in case CH is a PLMN</w:delText>
                </w:r>
              </w:del>
              <w:r w:rsidR="00C106FB">
                <w:t>.</w:t>
              </w:r>
            </w:ins>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894BD8B" w14:textId="77777777" w:rsidR="0064060B" w:rsidRDefault="0064060B" w:rsidP="0064060B">
      <w:pPr>
        <w:pStyle w:val="4"/>
      </w:pPr>
      <w:bookmarkStart w:id="14" w:name="_Toc68015806"/>
      <w:bookmarkEnd w:id="13"/>
      <w:r>
        <w:t>5.30.2.3</w:t>
      </w:r>
      <w:r>
        <w:tab/>
        <w:t>UE configuration and subscription aspects</w:t>
      </w:r>
      <w:bookmarkEnd w:id="14"/>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584BF5D" w14:textId="628D7A96" w:rsidR="0064060B" w:rsidRDefault="0064060B" w:rsidP="0064060B">
      <w:r>
        <w:t xml:space="preserve">The Credentials Holder controlled prioritized lists of preferred SNPNs and GINs </w:t>
      </w:r>
      <w:ins w:id="15" w:author="QC_4" w:date="2021-05-21T14:21:00Z">
        <w:r w:rsidR="004C2698">
          <w:t xml:space="preserve">for each subscribed SNPN </w:t>
        </w:r>
      </w:ins>
      <w:r>
        <w:t xml:space="preserve">can be updated by the </w:t>
      </w:r>
      <w:ins w:id="16" w:author="QC_4" w:date="2021-05-21T14:21:00Z">
        <w:r w:rsidR="004C2698">
          <w:t xml:space="preserve">respective </w:t>
        </w:r>
      </w:ins>
      <w:r>
        <w:t>Credentials Holder</w:t>
      </w:r>
      <w:ins w:id="17" w:author="QC_4" w:date="2021-05-21T14:24:00Z">
        <w:r w:rsidR="004C2698">
          <w:t xml:space="preserve"> </w:t>
        </w:r>
        <w:r w:rsidR="004C2698" w:rsidRPr="004C2698">
          <w:t xml:space="preserve">using the </w:t>
        </w:r>
        <w:del w:id="18" w:author="Colom Ikuno, Josep" w:date="2021-05-24T10:40:00Z">
          <w:r w:rsidR="004C2698" w:rsidRPr="004C2698" w:rsidDel="009A5E92">
            <w:delText>UE Parameters Update (UPU) via UDM</w:delText>
          </w:r>
        </w:del>
      </w:ins>
      <w:ins w:id="19" w:author="Colom Ikuno, Josep" w:date="2021-05-24T10:40:00Z">
        <w:r w:rsidR="009A5E92">
          <w:t>Steering of Roaming (SoR)</w:t>
        </w:r>
      </w:ins>
      <w:ins w:id="20" w:author="QC_4" w:date="2021-05-21T14:24:00Z">
        <w:r w:rsidR="004C2698" w:rsidRPr="004C2698">
          <w:t xml:space="preserve"> Control Plane Procedure as defined in </w:t>
        </w:r>
        <w:del w:id="21" w:author="Huawei-Z7" w:date="2021-05-25T14:52:00Z">
          <w:r w:rsidR="004C2698" w:rsidRPr="004C2698" w:rsidDel="00B1498E">
            <w:delText>TS 23.502</w:delText>
          </w:r>
          <w:r w:rsidR="004C2698" w:rsidDel="00B1498E">
            <w:delText> </w:delText>
          </w:r>
          <w:r w:rsidR="004C2698" w:rsidRPr="004C2698" w:rsidDel="00B1498E">
            <w:delText>[3] clause</w:delText>
          </w:r>
          <w:r w:rsidR="004C2698" w:rsidDel="00B1498E">
            <w:delText> </w:delText>
          </w:r>
          <w:r w:rsidR="004C2698" w:rsidRPr="004C2698" w:rsidDel="00B1498E">
            <w:delText>4.</w:delText>
          </w:r>
        </w:del>
      </w:ins>
      <w:ins w:id="22" w:author="Colom Ikuno, Josep" w:date="2021-05-24T10:40:00Z">
        <w:del w:id="23" w:author="Huawei-Z7" w:date="2021-05-25T14:52:00Z">
          <w:r w:rsidR="009A5E92" w:rsidDel="00B1498E">
            <w:delText>2.</w:delText>
          </w:r>
        </w:del>
      </w:ins>
      <w:ins w:id="24" w:author="Colom Ikuno, Josep" w:date="2021-05-24T10:41:00Z">
        <w:del w:id="25" w:author="Huawei-Z7" w:date="2021-05-25T14:52:00Z">
          <w:r w:rsidR="009A5E92" w:rsidDel="00B1498E">
            <w:delText>2.</w:delText>
          </w:r>
        </w:del>
      </w:ins>
      <w:ins w:id="26" w:author="QC_4" w:date="2021-05-21T14:24:00Z">
        <w:del w:id="27" w:author="Huawei-Z7" w:date="2021-05-25T14:52:00Z">
          <w:r w:rsidR="004C2698" w:rsidRPr="004C2698" w:rsidDel="00B1498E">
            <w:delText>2</w:delText>
          </w:r>
        </w:del>
      </w:ins>
      <w:ins w:id="28" w:author="Nokia-Rev" w:date="2021-05-24T16:03:00Z">
        <w:del w:id="29" w:author="Huawei-Z7" w:date="2021-05-25T14:52:00Z">
          <w:r w:rsidR="00C106FB" w:rsidDel="00B1498E">
            <w:delText xml:space="preserve">, </w:delText>
          </w:r>
        </w:del>
        <w:r w:rsidR="00C106FB">
          <w:t>TS 23.122[7</w:t>
        </w:r>
      </w:ins>
      <w:ins w:id="30" w:author="Nokia-Rev" w:date="2021-05-24T16:04:00Z">
        <w:r w:rsidR="00C106FB">
          <w:t>] Annex C</w:t>
        </w:r>
      </w:ins>
      <w:ins w:id="31" w:author="QC_4" w:date="2021-05-21T14:24:00Z">
        <w:del w:id="32" w:author="Huawei-Z7" w:date="2021-05-25T14:44:00Z">
          <w:r w:rsidR="004C2698" w:rsidRPr="004C2698" w:rsidDel="00080780">
            <w:delText>0</w:delText>
          </w:r>
        </w:del>
      </w:ins>
      <w:ins w:id="33" w:author="Nokia-Rev" w:date="2021-05-24T16:02:00Z">
        <w:del w:id="34" w:author="Huawei-Z7" w:date="2021-05-25T14:44:00Z">
          <w:r w:rsidR="00C106FB" w:rsidDel="00080780">
            <w:delText xml:space="preserve"> when Credentials Holder is a PLMN</w:delText>
          </w:r>
        </w:del>
      </w:ins>
      <w:del w:id="35" w:author="Huawei-Z7" w:date="2021-05-25T14:44:00Z">
        <w:r w:rsidDel="00080780">
          <w:delText>.</w:delText>
        </w:r>
      </w:del>
      <w:ins w:id="36" w:author="Nokia-Rev" w:date="2021-05-24T16:03:00Z">
        <w:del w:id="37" w:author="Huawei-Z7" w:date="2021-05-25T14:44:00Z">
          <w:r w:rsidR="00C106FB" w:rsidDel="00080780">
            <w:delText xml:space="preserve"> The Credentials Holder controlled prioritized lists of preferred SNPNs and GINs for each subscribed SNPN can be updated by the respective Credentials Holder</w:delText>
          </w:r>
        </w:del>
      </w:ins>
      <w:ins w:id="38" w:author="Huawei-Z7" w:date="2021-05-25T14:44:00Z">
        <w:r w:rsidR="00080780">
          <w:t xml:space="preserve"> or</w:t>
        </w:r>
      </w:ins>
      <w:ins w:id="39" w:author="Nokia-Rev" w:date="2021-05-24T16:03:00Z">
        <w:r w:rsidR="00C106FB">
          <w:t xml:space="preserve"> </w:t>
        </w:r>
        <w:r w:rsidR="00C106FB" w:rsidRPr="004C2698">
          <w:t xml:space="preserve">using the </w:t>
        </w:r>
        <w:r w:rsidR="00C106FB">
          <w:t>UE Parameters Update (UPU) via UDM</w:t>
        </w:r>
        <w:r w:rsidR="00C106FB" w:rsidRPr="004C2698">
          <w:t xml:space="preserve"> Control Plane Procedure as defined in TS 23.502</w:t>
        </w:r>
        <w:r w:rsidR="00C106FB">
          <w:t> </w:t>
        </w:r>
        <w:r w:rsidR="00C106FB" w:rsidRPr="004C2698">
          <w:t>[3] clause</w:t>
        </w:r>
        <w:r w:rsidR="00C106FB">
          <w:t> </w:t>
        </w:r>
        <w:r w:rsidR="00C106FB" w:rsidRPr="004C2698">
          <w:t>4.</w:t>
        </w:r>
        <w:r w:rsidR="00C106FB">
          <w:t>20</w:t>
        </w:r>
        <w:del w:id="40" w:author="Huawei-Z7" w:date="2021-05-25T14:44:00Z">
          <w:r w:rsidR="00C106FB" w:rsidDel="00080780">
            <w:delText xml:space="preserve"> when Credentials Holder is a </w:delText>
          </w:r>
        </w:del>
      </w:ins>
      <w:ins w:id="41" w:author="Nokia-Rev" w:date="2021-05-24T16:04:00Z">
        <w:del w:id="42" w:author="Huawei-Z7" w:date="2021-05-25T14:44:00Z">
          <w:r w:rsidR="00C106FB" w:rsidDel="00080780">
            <w:delText>SNPN</w:delText>
          </w:r>
        </w:del>
        <w:r w:rsidR="00C106FB">
          <w:t>.</w:t>
        </w:r>
      </w:ins>
    </w:p>
    <w:p w14:paraId="50AE1386" w14:textId="10CCDB1A" w:rsidR="0064060B" w:rsidDel="004C2698" w:rsidRDefault="0064060B" w:rsidP="0064060B">
      <w:pPr>
        <w:pStyle w:val="EditorsNote"/>
        <w:rPr>
          <w:del w:id="43" w:author="QC_4" w:date="2021-05-21T14:21:00Z"/>
        </w:rPr>
      </w:pPr>
      <w:del w:id="44" w:author="QC_4" w:date="2021-05-21T14:21:00Z">
        <w:r w:rsidDel="004C2698">
          <w:delText>Editor's note:</w:delText>
        </w:r>
        <w:r w:rsidDel="004C2698">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delText>
        </w:r>
        <w:commentRangeStart w:id="45"/>
        <w:commentRangeStart w:id="46"/>
        <w:commentRangeStart w:id="47"/>
        <w:r w:rsidDel="004C2698">
          <w:delText>WG3</w:delText>
        </w:r>
        <w:commentRangeEnd w:id="45"/>
        <w:r w:rsidDel="004C2698">
          <w:rPr>
            <w:rStyle w:val="ab"/>
            <w:color w:val="auto"/>
          </w:rPr>
          <w:commentReference w:id="45"/>
        </w:r>
      </w:del>
      <w:commentRangeEnd w:id="46"/>
      <w:r w:rsidR="004C2698">
        <w:rPr>
          <w:rStyle w:val="ab"/>
          <w:color w:val="auto"/>
        </w:rPr>
        <w:commentReference w:id="46"/>
      </w:r>
      <w:commentRangeEnd w:id="47"/>
      <w:r w:rsidR="009A5E92">
        <w:rPr>
          <w:rStyle w:val="ab"/>
          <w:color w:val="auto"/>
        </w:rPr>
        <w:commentReference w:id="47"/>
      </w:r>
      <w:del w:id="48" w:author="QC_4" w:date="2021-05-21T14:21:00Z">
        <w:r w:rsidDel="004C2698">
          <w:delText>.</w:delText>
        </w:r>
      </w:del>
    </w:p>
    <w:p w14:paraId="729D40A9" w14:textId="7774BDD9" w:rsidR="00080780" w:rsidRDefault="00080780" w:rsidP="00080780">
      <w:pPr>
        <w:pStyle w:val="NO"/>
        <w:rPr>
          <w:ins w:id="49" w:author="Huawei-Z7" w:date="2021-05-25T14:45:00Z"/>
        </w:rPr>
      </w:pPr>
      <w:ins w:id="50" w:author="Huawei-Z7" w:date="2021-05-25T14:45:00Z">
        <w:r>
          <w:t>NOTE </w:t>
        </w:r>
        <w:r>
          <w:t>0</w:t>
        </w:r>
        <w:r>
          <w:t>:</w:t>
        </w:r>
        <w:r>
          <w:tab/>
        </w:r>
      </w:ins>
      <w:ins w:id="51" w:author="Huawei-Z7" w:date="2021-05-25T14:47:00Z">
        <w:r>
          <w:t xml:space="preserve">For a given Credential Holder, whether the UPU or SoR </w:t>
        </w:r>
      </w:ins>
      <w:ins w:id="52" w:author="Huawei-Z7" w:date="2021-05-25T14:53:00Z">
        <w:r w:rsidR="00B1498E" w:rsidRPr="004C2698">
          <w:t xml:space="preserve">Control Plane </w:t>
        </w:r>
      </w:ins>
      <w:ins w:id="53" w:author="Huawei-Z7" w:date="2021-05-25T14:47:00Z">
        <w:r>
          <w:t>procedure is used</w:t>
        </w:r>
      </w:ins>
      <w:ins w:id="54" w:author="Huawei-Z7" w:date="2021-05-25T14:48:00Z">
        <w:r>
          <w:t xml:space="preserve"> to update</w:t>
        </w:r>
      </w:ins>
      <w:ins w:id="55" w:author="Huawei-Z7" w:date="2021-05-25T14:45:00Z">
        <w:r>
          <w:t xml:space="preserve"> the </w:t>
        </w:r>
        <w:r>
          <w:t>Credentials Holder controlled prioritized lists of preferred SNPNs and GINs</w:t>
        </w:r>
      </w:ins>
      <w:ins w:id="56" w:author="Huawei-Z7" w:date="2021-05-25T14:46:00Z">
        <w:r>
          <w:t xml:space="preserve"> is up to </w:t>
        </w:r>
      </w:ins>
      <w:ins w:id="57" w:author="Huawei-Z7" w:date="2021-05-25T14:48:00Z">
        <w:r>
          <w:t>operator</w:t>
        </w:r>
      </w:ins>
      <w:ins w:id="58" w:author="Huawei-Z7" w:date="2021-05-25T14:46:00Z">
        <w:r>
          <w:t xml:space="preserve"> deployment and</w:t>
        </w:r>
      </w:ins>
      <w:ins w:id="59" w:author="Huawei-Z7" w:date="2021-05-25T14:48:00Z">
        <w:r>
          <w:t>/or</w:t>
        </w:r>
      </w:ins>
      <w:ins w:id="60" w:author="Huawei-Z7" w:date="2021-05-25T14:46:00Z">
        <w:r>
          <w:t xml:space="preserve"> policies</w:t>
        </w:r>
      </w:ins>
      <w:ins w:id="61" w:author="Huawei-Z7" w:date="2021-05-25T14:45:00Z">
        <w:r>
          <w:t>.</w:t>
        </w:r>
      </w:ins>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1AD4C5AF" w:rsidR="0064060B" w:rsidRDefault="0064060B" w:rsidP="0064060B">
      <w:ins w:id="62" w:author="Huawei" w:date="2021-04-22T16:20:00Z">
        <w:del w:id="63" w:author="Ericsson User" w:date="2021-05-21T11:18:00Z">
          <w:r w:rsidDel="00A17BEA">
            <w:rPr>
              <w:lang w:eastAsia="zh-CN"/>
            </w:rPr>
            <w:delText xml:space="preserve">The UE subscription data shall </w:delText>
          </w:r>
          <w:r w:rsidDel="00A17BEA">
            <w:delText xml:space="preserve">contain the Credentials Holder controlled prioritized lists of preferred SNPNs and GINs. </w:delText>
          </w:r>
        </w:del>
      </w:ins>
      <w:commentRangeStart w:id="64"/>
      <w:r>
        <w:t>The</w:t>
      </w:r>
      <w:commentRangeEnd w:id="64"/>
      <w:r w:rsidR="00856104">
        <w:rPr>
          <w:rStyle w:val="ab"/>
        </w:rPr>
        <w:commentReference w:id="64"/>
      </w:r>
      <w:r>
        <w:t xml:space="preserve"> Credentials Holder controlled prioritized lists of preferred SNPNs and GINs</w:t>
      </w:r>
      <w:ins w:id="65" w:author="Huawei" w:date="2021-04-22T16:21:00Z">
        <w:r w:rsidRPr="0064060B">
          <w:t xml:space="preserve"> </w:t>
        </w:r>
        <w:del w:id="66" w:author="QC_4" w:date="2021-05-21T14:26:00Z">
          <w:r w:rsidDel="004C2698">
            <w:delText>in the UE configuration</w:delText>
          </w:r>
        </w:del>
      </w:ins>
      <w:del w:id="67" w:author="QC_4" w:date="2021-05-21T14:26:00Z">
        <w:r w:rsidDel="004C2698">
          <w:delText xml:space="preserve"> </w:delText>
        </w:r>
      </w:del>
      <w:ins w:id="68" w:author="QC_4" w:date="2021-05-21T14:26:00Z">
        <w:r w:rsidR="004C2698">
          <w:t xml:space="preserve">to be used </w:t>
        </w:r>
        <w:r w:rsidR="004C2698">
          <w:lastRenderedPageBreak/>
          <w:t>tog</w:t>
        </w:r>
      </w:ins>
      <w:ins w:id="69" w:author="QC_4" w:date="2021-05-21T14:27:00Z">
        <w:r w:rsidR="004C2698">
          <w:t xml:space="preserve">ether with the </w:t>
        </w:r>
      </w:ins>
      <w:ins w:id="70" w:author="QC_4" w:date="2021-05-21T14:26:00Z">
        <w:r w:rsidR="004C2698">
          <w:t xml:space="preserve">PLMN subscription </w:t>
        </w:r>
      </w:ins>
      <w:r>
        <w:t xml:space="preserve">can be </w:t>
      </w:r>
      <w:commentRangeStart w:id="71"/>
      <w:ins w:id="72" w:author="Huawei" w:date="2021-04-22T16:21:00Z">
        <w:del w:id="73" w:author="QC_4" w:date="2021-05-21T14:26:00Z">
          <w:r w:rsidDel="004C2698">
            <w:delText>pre-configured</w:delText>
          </w:r>
        </w:del>
      </w:ins>
      <w:commentRangeEnd w:id="71"/>
      <w:r w:rsidR="00AB5861">
        <w:rPr>
          <w:rStyle w:val="ab"/>
        </w:rPr>
        <w:commentReference w:id="71"/>
      </w:r>
      <w:ins w:id="74" w:author="Huawei" w:date="2021-04-22T16:21:00Z">
        <w:del w:id="75" w:author="QC_4" w:date="2021-05-21T14:26:00Z">
          <w:r w:rsidDel="004C2698">
            <w:delText xml:space="preserve"> </w:delText>
          </w:r>
        </w:del>
        <w:del w:id="76" w:author="QC_4" w:date="2021-05-21T14:20:00Z">
          <w:r w:rsidDel="004C2698">
            <w:delText>or</w:delText>
          </w:r>
        </w:del>
        <w:del w:id="77" w:author="QC_4" w:date="2021-05-21T14:26:00Z">
          <w:r w:rsidDel="004C2698">
            <w:delText xml:space="preserve"> dynamically </w:delText>
          </w:r>
        </w:del>
      </w:ins>
      <w:r>
        <w:t>updated by the</w:t>
      </w:r>
      <w:ins w:id="78" w:author="Huawei" w:date="2021-04-22T16:21:00Z">
        <w:r>
          <w:t xml:space="preserve"> </w:t>
        </w:r>
        <w:del w:id="79" w:author="Colom Ikuno, Josep" w:date="2021-05-24T10:42:00Z">
          <w:r w:rsidDel="009A5E92">
            <w:delText>UDM</w:delText>
          </w:r>
        </w:del>
      </w:ins>
      <w:ins w:id="80" w:author="Huawei" w:date="2021-04-22T16:22:00Z">
        <w:del w:id="81" w:author="Colom Ikuno, Josep" w:date="2021-05-24T10:42:00Z">
          <w:r w:rsidDel="009A5E92">
            <w:delText xml:space="preserve"> of the</w:delText>
          </w:r>
        </w:del>
      </w:ins>
      <w:del w:id="82" w:author="Colom Ikuno, Josep" w:date="2021-05-24T10:42:00Z">
        <w:r w:rsidDel="009A5E92">
          <w:delText xml:space="preserve"> </w:delText>
        </w:r>
      </w:del>
      <w:r>
        <w:t xml:space="preserve">Credentials </w:t>
      </w:r>
      <w:commentRangeStart w:id="83"/>
      <w:r>
        <w:t>Holder</w:t>
      </w:r>
      <w:commentRangeEnd w:id="83"/>
      <w:r w:rsidR="00C173BD">
        <w:rPr>
          <w:rStyle w:val="ab"/>
        </w:rPr>
        <w:commentReference w:id="83"/>
      </w:r>
      <w:ins w:id="84" w:author="Huawei" w:date="2021-04-28T15:26:00Z">
        <w:r w:rsidR="00143C36" w:rsidRPr="00143C36">
          <w:t xml:space="preserve"> </w:t>
        </w:r>
        <w:r w:rsidR="00143C36">
          <w:t xml:space="preserve">using the </w:t>
        </w:r>
      </w:ins>
      <w:ins w:id="85" w:author="Colom Ikuno, Josep" w:date="2021-05-24T10:42:00Z">
        <w:r w:rsidR="009A5E92">
          <w:t>SoR</w:t>
        </w:r>
      </w:ins>
      <w:ins w:id="86" w:author="Huawei" w:date="2021-04-28T15:26:00Z">
        <w:del w:id="87" w:author="Colom Ikuno, Josep" w:date="2021-05-24T10:42:00Z">
          <w:r w:rsidR="00143C36" w:rsidDel="009A5E92">
            <w:delText>UE Parameters Update (UPU) via UDM</w:delText>
          </w:r>
        </w:del>
        <w:r w:rsidR="00143C36">
          <w:t xml:space="preserve"> Control Plane Procedure as defined in </w:t>
        </w:r>
      </w:ins>
      <w:ins w:id="88" w:author="Huawei-Z7" w:date="2021-05-25T14:54:00Z">
        <w:r w:rsidR="00B1498E">
          <w:t>TS 23.122[7] Annex C</w:t>
        </w:r>
      </w:ins>
      <w:ins w:id="89" w:author="Huawei" w:date="2021-04-28T15:26:00Z">
        <w:del w:id="90" w:author="Huawei-Z7" w:date="2021-05-25T14:54:00Z">
          <w:r w:rsidR="00143C36" w:rsidDel="00B1498E">
            <w:delText>TS 23.502 [3] clause 4</w:delText>
          </w:r>
        </w:del>
      </w:ins>
      <w:ins w:id="91" w:author="Colom Ikuno, Josep" w:date="2021-05-24T10:42:00Z">
        <w:del w:id="92" w:author="Huawei-Z7" w:date="2021-05-25T14:54:00Z">
          <w:r w:rsidR="009A5E92" w:rsidDel="00B1498E">
            <w:delText>.2.2</w:delText>
          </w:r>
        </w:del>
      </w:ins>
      <w:ins w:id="93" w:author="Huawei" w:date="2021-04-28T15:26:00Z">
        <w:del w:id="94" w:author="Huawei-Z7" w:date="2021-05-25T14:54:00Z">
          <w:r w:rsidR="00143C36" w:rsidDel="00B1498E">
            <w:delText>.</w:delText>
          </w:r>
          <w:commentRangeStart w:id="95"/>
          <w:r w:rsidR="00143C36" w:rsidDel="00B1498E">
            <w:delText>20</w:delText>
          </w:r>
          <w:commentRangeEnd w:id="95"/>
          <w:r w:rsidR="00135A06" w:rsidDel="00B1498E">
            <w:rPr>
              <w:rStyle w:val="ab"/>
            </w:rPr>
            <w:commentReference w:id="95"/>
          </w:r>
        </w:del>
      </w:ins>
      <w:ins w:id="96" w:author="Nokia-Rev" w:date="2021-05-24T16:04:00Z">
        <w:del w:id="97" w:author="Huawei-Z7" w:date="2021-05-25T14:54:00Z">
          <w:r w:rsidR="00C106FB" w:rsidDel="00B1498E">
            <w:delText xml:space="preserve"> when Credentials Holder is a PLMN or using UE Parameters Update (UPU) via UDM Con</w:delText>
          </w:r>
        </w:del>
      </w:ins>
      <w:ins w:id="98" w:author="Nokia-Rev" w:date="2021-05-24T16:05:00Z">
        <w:del w:id="99" w:author="Huawei-Z7" w:date="2021-05-25T14:54:00Z">
          <w:r w:rsidR="00C106FB" w:rsidDel="00B1498E">
            <w:delText>trol Plane Procedure as defined in TS 23.502[3] clause 4.20 when Credentials Holder is a SNPN</w:delText>
          </w:r>
        </w:del>
      </w:ins>
      <w:bookmarkStart w:id="100" w:name="_GoBack"/>
      <w:bookmarkEnd w:id="100"/>
      <w:r>
        <w:t>.</w:t>
      </w:r>
    </w:p>
    <w:p w14:paraId="53AD146B" w14:textId="6E1F7D38" w:rsidR="0064060B" w:rsidDel="00135A06" w:rsidRDefault="0064060B" w:rsidP="0064060B">
      <w:pPr>
        <w:pStyle w:val="EditorsNote"/>
        <w:rPr>
          <w:del w:id="101" w:author="Huawei" w:date="2021-04-28T15:26:00Z"/>
        </w:rPr>
      </w:pPr>
      <w:del w:id="102" w:author="Huawei" w:date="2021-04-28T15:26:00Z">
        <w:r w:rsidDel="00135A06">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 w:date="2021-04-22T16:18:00Z" w:initials="z">
    <w:p w14:paraId="7F4F6819" w14:textId="77777777" w:rsidR="0064060B" w:rsidRDefault="0064060B">
      <w:pPr>
        <w:pStyle w:val="ac"/>
        <w:rPr>
          <w:lang w:eastAsia="zh-CN"/>
        </w:rPr>
      </w:pPr>
      <w:r>
        <w:rPr>
          <w:rStyle w:val="ab"/>
        </w:rPr>
        <w:annotationRef/>
      </w:r>
      <w:r>
        <w:rPr>
          <w:lang w:eastAsia="zh-CN"/>
        </w:rPr>
        <w:t>Redundant with the description in the end of this clause</w:t>
      </w:r>
    </w:p>
  </w:comment>
  <w:comment w:id="46" w:author="QC_4" w:date="2021-05-21T14:25:00Z" w:initials="QC">
    <w:p w14:paraId="4124B741" w14:textId="7EBC03D6" w:rsidR="004C2698" w:rsidRDefault="004C2698">
      <w:pPr>
        <w:pStyle w:val="ac"/>
      </w:pPr>
      <w:r>
        <w:rPr>
          <w:rStyle w:val="ab"/>
        </w:rPr>
        <w:annotationRef/>
      </w:r>
      <w:proofErr w:type="gramStart"/>
      <w:r>
        <w:t>different</w:t>
      </w:r>
      <w:proofErr w:type="gramEnd"/>
      <w:r>
        <w:t xml:space="preserve"> cases: once an update of the subscribed SNPNs, and at the end of the clause the </w:t>
      </w:r>
      <w:proofErr w:type="spellStart"/>
      <w:r>
        <w:t>config</w:t>
      </w:r>
      <w:proofErr w:type="spellEnd"/>
      <w:r>
        <w:t xml:space="preserve"> if UE has a PLMN subscription. </w:t>
      </w:r>
      <w:proofErr w:type="gramStart"/>
      <w:r>
        <w:t>better</w:t>
      </w:r>
      <w:proofErr w:type="gramEnd"/>
      <w:r>
        <w:t xml:space="preserve"> to keep this separate</w:t>
      </w:r>
    </w:p>
  </w:comment>
  <w:comment w:id="47" w:author="Colom Ikuno, Josep" w:date="2021-05-24T10:41:00Z" w:initials="CIJ">
    <w:p w14:paraId="79EEC2E4" w14:textId="38057458" w:rsidR="009A5E92" w:rsidRDefault="009A5E92">
      <w:pPr>
        <w:pStyle w:val="ac"/>
      </w:pPr>
      <w:r>
        <w:rPr>
          <w:rStyle w:val="ab"/>
        </w:rPr>
        <w:annotationRef/>
      </w:r>
      <w:r>
        <w:t>“</w:t>
      </w:r>
      <w:proofErr w:type="gramStart"/>
      <w:r w:rsidRPr="006675B8">
        <w:t>both</w:t>
      </w:r>
      <w:proofErr w:type="gramEnd"/>
      <w:r w:rsidRPr="006675B8">
        <w:t xml:space="preserve"> approaches are technically feasible but that from a protocol perspective, it is preferable to use the UPU procedure</w:t>
      </w:r>
      <w:r>
        <w:t>” does not mean that CT1 decides. Both options are possible. SA2 should decide on what makes more sense from an architecture perspective</w:t>
      </w:r>
    </w:p>
  </w:comment>
  <w:comment w:id="64" w:author="Huawei" w:date="2021-04-22T16:23:00Z" w:initials="z">
    <w:p w14:paraId="19D4EB14" w14:textId="7342989F" w:rsidR="00856104" w:rsidRDefault="00856104">
      <w:pPr>
        <w:pStyle w:val="ac"/>
        <w:rPr>
          <w:lang w:eastAsia="zh-CN"/>
        </w:rPr>
      </w:pPr>
      <w:r>
        <w:rPr>
          <w:rStyle w:val="ab"/>
        </w:rPr>
        <w:annotationRef/>
      </w:r>
      <w:r>
        <w:rPr>
          <w:lang w:eastAsia="zh-CN"/>
        </w:rPr>
        <w:t xml:space="preserve">Regardless of whether UPU or SoR is used, the UDM of the CH should contain the </w:t>
      </w:r>
      <w:r>
        <w:t>prioritized lists of preferred SNPNs and GINs as part of UE’s subscription.</w:t>
      </w:r>
    </w:p>
  </w:comment>
  <w:comment w:id="71" w:author="QC_4" w:date="2021-05-21T14:33:00Z" w:initials="QC">
    <w:p w14:paraId="0AAE2B99" w14:textId="6ABADBA2" w:rsidR="00AB5861" w:rsidRDefault="00AB5861">
      <w:pPr>
        <w:pStyle w:val="ac"/>
      </w:pPr>
      <w:r>
        <w:rPr>
          <w:rStyle w:val="ab"/>
        </w:rPr>
        <w:annotationRef/>
      </w:r>
      <w:proofErr w:type="gramStart"/>
      <w:r>
        <w:t>not</w:t>
      </w:r>
      <w:proofErr w:type="gramEnd"/>
      <w:r>
        <w:t xml:space="preserve"> needed; </w:t>
      </w:r>
      <w:proofErr w:type="spellStart"/>
      <w:r>
        <w:t>texst</w:t>
      </w:r>
      <w:proofErr w:type="spellEnd"/>
      <w:r>
        <w:t xml:space="preserve"> above already says UE may be configured.</w:t>
      </w:r>
    </w:p>
  </w:comment>
  <w:comment w:id="83" w:author="Huawei" w:date="2021-04-22T16:22:00Z" w:initials="z">
    <w:p w14:paraId="5875EA12" w14:textId="05D861AD" w:rsidR="00C173BD" w:rsidRDefault="00C173BD">
      <w:pPr>
        <w:pStyle w:val="ac"/>
        <w:rPr>
          <w:lang w:eastAsia="zh-CN"/>
        </w:rPr>
      </w:pPr>
      <w:r>
        <w:rPr>
          <w:rStyle w:val="ab"/>
        </w:rPr>
        <w:annotationRef/>
      </w:r>
      <w:r>
        <w:rPr>
          <w:lang w:eastAsia="zh-CN"/>
        </w:rPr>
        <w:t>Clarify CH using UDM/AUSF can update the CH controlled</w:t>
      </w:r>
      <w:r>
        <w:t xml:space="preserve"> prioritized lists at UE, not the CH using AAA server.</w:t>
      </w:r>
      <w:r>
        <w:rPr>
          <w:lang w:eastAsia="zh-CN"/>
        </w:rPr>
        <w:t xml:space="preserve"> </w:t>
      </w:r>
    </w:p>
  </w:comment>
  <w:comment w:id="95" w:author="Huawei" w:date="2021-04-28T15:26:00Z" w:initials="z">
    <w:p w14:paraId="4913BBCA" w14:textId="25197F5B" w:rsidR="00135A06" w:rsidRDefault="00135A06">
      <w:pPr>
        <w:pStyle w:val="ac"/>
      </w:pPr>
      <w:r>
        <w:rPr>
          <w:rStyle w:val="ab"/>
        </w:rPr>
        <w:annotationRef/>
      </w:r>
      <w:r>
        <w:t>C1-212419</w:t>
      </w:r>
      <w:r>
        <w:rPr>
          <w:lang w:eastAsia="zh-CN"/>
        </w:rPr>
        <w:t xml:space="preserve">: </w:t>
      </w:r>
      <w:r w:rsidRPr="00717CB0">
        <w:rPr>
          <w:sz w:val="18"/>
          <w:szCs w:val="18"/>
        </w:rPr>
        <w:t>CT1 concluded that both approaches are technically feasible but that from a protocol perspective, it is preferable to use the UPU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4F6819" w15:done="0"/>
  <w15:commentEx w15:paraId="4124B741" w15:paraIdParent="7F4F6819" w15:done="0"/>
  <w15:commentEx w15:paraId="79EEC2E4" w15:paraIdParent="7F4F6819" w15:done="0"/>
  <w15:commentEx w15:paraId="19D4EB14" w15:done="0"/>
  <w15:commentEx w15:paraId="0AAE2B99" w15:done="0"/>
  <w15:commentEx w15:paraId="5875EA12" w15:done="0"/>
  <w15:commentEx w15:paraId="4913B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13F" w16cex:dateUtc="2021-05-21T12:25:00Z"/>
  <w16cex:commentExtensible w16cex:durableId="24524323" w16cex:dateUtc="2021-05-21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4F6819" w16cid:durableId="245214F0"/>
  <w16cid:commentId w16cid:paraId="4124B741" w16cid:durableId="2452413F"/>
  <w16cid:commentId w16cid:paraId="79EEC2E4" w16cid:durableId="24560158"/>
  <w16cid:commentId w16cid:paraId="19D4EB14" w16cid:durableId="245214F1"/>
  <w16cid:commentId w16cid:paraId="0AAE2B99" w16cid:durableId="24524323"/>
  <w16cid:commentId w16cid:paraId="5875EA12" w16cid:durableId="245214F2"/>
  <w16cid:commentId w16cid:paraId="4913BBCA" w16cid:durableId="24521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4C9B6" w14:textId="77777777" w:rsidR="00264A51" w:rsidRDefault="00264A51">
      <w:r>
        <w:separator/>
      </w:r>
    </w:p>
  </w:endnote>
  <w:endnote w:type="continuationSeparator" w:id="0">
    <w:p w14:paraId="65016D06" w14:textId="77777777" w:rsidR="00264A51" w:rsidRDefault="0026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77A19" w14:textId="77777777" w:rsidR="00264A51" w:rsidRDefault="00264A51">
      <w:r>
        <w:separator/>
      </w:r>
    </w:p>
  </w:footnote>
  <w:footnote w:type="continuationSeparator" w:id="0">
    <w:p w14:paraId="65128C9F" w14:textId="77777777" w:rsidR="00264A51" w:rsidRDefault="00264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C936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207C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E63A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Ericsson User">
    <w15:presenceInfo w15:providerId="None" w15:userId="Ericsson User"/>
  </w15:person>
  <w15:person w15:author="Nokia-Rev">
    <w15:presenceInfo w15:providerId="None" w15:userId="Nokia-Rev"/>
  </w15:person>
  <w15:person w15:author="QC_4">
    <w15:presenceInfo w15:providerId="None" w15:userId="QC_4"/>
  </w15:person>
  <w15:person w15:author="Colom Ikuno, Josep">
    <w15:presenceInfo w15:providerId="AD" w15:userId="S-1-5-21-1500750666-2456622054-908236138-648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A5"/>
    <w:rsid w:val="00022E4A"/>
    <w:rsid w:val="0005071C"/>
    <w:rsid w:val="00062070"/>
    <w:rsid w:val="00076524"/>
    <w:rsid w:val="00080780"/>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804E7"/>
    <w:rsid w:val="00192C46"/>
    <w:rsid w:val="001A08B3"/>
    <w:rsid w:val="001A7B60"/>
    <w:rsid w:val="001B52F0"/>
    <w:rsid w:val="001B622B"/>
    <w:rsid w:val="001B7A65"/>
    <w:rsid w:val="001E005B"/>
    <w:rsid w:val="001E41F3"/>
    <w:rsid w:val="0026004D"/>
    <w:rsid w:val="00263A5D"/>
    <w:rsid w:val="002640DD"/>
    <w:rsid w:val="00264A51"/>
    <w:rsid w:val="00265753"/>
    <w:rsid w:val="00275D12"/>
    <w:rsid w:val="002831F6"/>
    <w:rsid w:val="00284FEB"/>
    <w:rsid w:val="002860C4"/>
    <w:rsid w:val="002B5741"/>
    <w:rsid w:val="0030271E"/>
    <w:rsid w:val="00305409"/>
    <w:rsid w:val="00317A8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C2698"/>
    <w:rsid w:val="00504314"/>
    <w:rsid w:val="00514818"/>
    <w:rsid w:val="0051580D"/>
    <w:rsid w:val="00524056"/>
    <w:rsid w:val="00533FF5"/>
    <w:rsid w:val="00537FB7"/>
    <w:rsid w:val="00547111"/>
    <w:rsid w:val="00566839"/>
    <w:rsid w:val="00592D74"/>
    <w:rsid w:val="005E2C44"/>
    <w:rsid w:val="005E65C0"/>
    <w:rsid w:val="00621188"/>
    <w:rsid w:val="006257ED"/>
    <w:rsid w:val="00625CC6"/>
    <w:rsid w:val="0064060B"/>
    <w:rsid w:val="00677A1C"/>
    <w:rsid w:val="00677EFF"/>
    <w:rsid w:val="00695808"/>
    <w:rsid w:val="006B46FB"/>
    <w:rsid w:val="006C7ED0"/>
    <w:rsid w:val="006D18D3"/>
    <w:rsid w:val="006D5129"/>
    <w:rsid w:val="006E21FB"/>
    <w:rsid w:val="006E3594"/>
    <w:rsid w:val="0070388D"/>
    <w:rsid w:val="00706BCA"/>
    <w:rsid w:val="00735297"/>
    <w:rsid w:val="00745433"/>
    <w:rsid w:val="00775ACB"/>
    <w:rsid w:val="00783968"/>
    <w:rsid w:val="00792342"/>
    <w:rsid w:val="00793EC4"/>
    <w:rsid w:val="007977A8"/>
    <w:rsid w:val="007B512A"/>
    <w:rsid w:val="007C2097"/>
    <w:rsid w:val="007D5352"/>
    <w:rsid w:val="007D6A07"/>
    <w:rsid w:val="007F2012"/>
    <w:rsid w:val="007F7259"/>
    <w:rsid w:val="008040A8"/>
    <w:rsid w:val="008279FA"/>
    <w:rsid w:val="00856104"/>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A5E92"/>
    <w:rsid w:val="009B0FFA"/>
    <w:rsid w:val="009B162C"/>
    <w:rsid w:val="009B7E39"/>
    <w:rsid w:val="009E3297"/>
    <w:rsid w:val="009F734F"/>
    <w:rsid w:val="00A17BEA"/>
    <w:rsid w:val="00A246B6"/>
    <w:rsid w:val="00A25CC3"/>
    <w:rsid w:val="00A263D1"/>
    <w:rsid w:val="00A47E70"/>
    <w:rsid w:val="00A50CF0"/>
    <w:rsid w:val="00A542FF"/>
    <w:rsid w:val="00A703C4"/>
    <w:rsid w:val="00A7671C"/>
    <w:rsid w:val="00A87BB1"/>
    <w:rsid w:val="00AA2CBC"/>
    <w:rsid w:val="00AA5DE5"/>
    <w:rsid w:val="00AB5861"/>
    <w:rsid w:val="00AC5820"/>
    <w:rsid w:val="00AD1CD8"/>
    <w:rsid w:val="00AF1A6F"/>
    <w:rsid w:val="00B068A1"/>
    <w:rsid w:val="00B1498E"/>
    <w:rsid w:val="00B15BA9"/>
    <w:rsid w:val="00B258BB"/>
    <w:rsid w:val="00B3068D"/>
    <w:rsid w:val="00B51DB3"/>
    <w:rsid w:val="00B55111"/>
    <w:rsid w:val="00B574B0"/>
    <w:rsid w:val="00B661A1"/>
    <w:rsid w:val="00B67B97"/>
    <w:rsid w:val="00B968C8"/>
    <w:rsid w:val="00BA3EC5"/>
    <w:rsid w:val="00BA51D9"/>
    <w:rsid w:val="00BB5DFC"/>
    <w:rsid w:val="00BC04BD"/>
    <w:rsid w:val="00BC0E8C"/>
    <w:rsid w:val="00BD279D"/>
    <w:rsid w:val="00BD6BB8"/>
    <w:rsid w:val="00BE4CA2"/>
    <w:rsid w:val="00C106FB"/>
    <w:rsid w:val="00C160A6"/>
    <w:rsid w:val="00C173BD"/>
    <w:rsid w:val="00C33231"/>
    <w:rsid w:val="00C605B9"/>
    <w:rsid w:val="00C60B82"/>
    <w:rsid w:val="00C66BA2"/>
    <w:rsid w:val="00C743CA"/>
    <w:rsid w:val="00C8183C"/>
    <w:rsid w:val="00C93E60"/>
    <w:rsid w:val="00C94792"/>
    <w:rsid w:val="00C95985"/>
    <w:rsid w:val="00CA4EEF"/>
    <w:rsid w:val="00CA78D2"/>
    <w:rsid w:val="00CC5026"/>
    <w:rsid w:val="00CC68D0"/>
    <w:rsid w:val="00D01F77"/>
    <w:rsid w:val="00D03F9A"/>
    <w:rsid w:val="00D06D51"/>
    <w:rsid w:val="00D14B77"/>
    <w:rsid w:val="00D15E43"/>
    <w:rsid w:val="00D24991"/>
    <w:rsid w:val="00D34D8A"/>
    <w:rsid w:val="00D50255"/>
    <w:rsid w:val="00D60597"/>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12D93"/>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9A959-3DCF-406A-8BFB-CBE4ADE0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1070</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6</cp:revision>
  <cp:lastPrinted>1900-01-01T06:00:00Z</cp:lastPrinted>
  <dcterms:created xsi:type="dcterms:W3CDTF">2021-05-24T21:07:00Z</dcterms:created>
  <dcterms:modified xsi:type="dcterms:W3CDTF">2021-05-25T06:54:00Z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