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8227D" w14:textId="3A157FD3"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F4517C">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3F07DA" w:rsidRPr="003F07DA">
        <w:rPr>
          <w:rFonts w:ascii="Arial" w:eastAsia="SimSun" w:hAnsi="Arial"/>
          <w:b/>
          <w:i/>
          <w:noProof/>
          <w:sz w:val="28"/>
        </w:rPr>
        <w:t>S2-2102267</w:t>
      </w:r>
    </w:p>
    <w:p w14:paraId="231FD3D4" w14:textId="3CF795D9"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009912B9" w:rsidRPr="009912B9">
        <w:rPr>
          <w:rFonts w:ascii="Arial" w:eastAsia="Arial Unicode MS" w:hAnsi="Arial" w:cs="Arial"/>
          <w:b/>
          <w:bCs/>
          <w:color w:val="000000"/>
          <w:sz w:val="24"/>
          <w:lang w:eastAsia="ja-JP"/>
        </w:rPr>
        <w:t>April 12 – 16,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 xml:space="preserve">(revision of </w:t>
      </w:r>
      <w:r w:rsidR="00D94E96" w:rsidRPr="00D94E96">
        <w:rPr>
          <w:rFonts w:ascii="Arial" w:eastAsia="SimSun" w:hAnsi="Arial" w:cs="Arial"/>
          <w:b/>
          <w:bCs/>
          <w:color w:val="0000FF"/>
          <w:lang w:eastAsia="ja-JP"/>
        </w:rPr>
        <w:t>S2-210</w:t>
      </w:r>
      <w:r w:rsidR="00B0007E">
        <w:rPr>
          <w:rFonts w:ascii="Arial" w:eastAsia="SimSun" w:hAnsi="Arial" w:cs="Arial"/>
          <w:b/>
          <w:bCs/>
          <w:color w:val="0000FF"/>
          <w:lang w:eastAsia="ja-JP"/>
        </w:rPr>
        <w:t>xxxx</w:t>
      </w:r>
      <w:r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E4225" w14:textId="77777777" w:rsidTr="00547111">
        <w:tc>
          <w:tcPr>
            <w:tcW w:w="9641" w:type="dxa"/>
            <w:gridSpan w:val="9"/>
            <w:tcBorders>
              <w:top w:val="single" w:sz="4" w:space="0" w:color="auto"/>
              <w:left w:val="single" w:sz="4" w:space="0" w:color="auto"/>
              <w:right w:val="single" w:sz="4" w:space="0" w:color="auto"/>
            </w:tcBorders>
          </w:tcPr>
          <w:p w14:paraId="170E2B42" w14:textId="67098FA9" w:rsidR="001E41F3" w:rsidRDefault="00305409" w:rsidP="00E34898">
            <w:pPr>
              <w:pStyle w:val="CRCoverPage"/>
              <w:spacing w:after="0"/>
              <w:jc w:val="right"/>
              <w:rPr>
                <w:i/>
                <w:noProof/>
              </w:rPr>
            </w:pPr>
            <w:r>
              <w:rPr>
                <w:i/>
                <w:noProof/>
                <w:sz w:val="14"/>
              </w:rPr>
              <w:t>CR-Form-v</w:t>
            </w:r>
            <w:r w:rsidR="008863B9">
              <w:rPr>
                <w:i/>
                <w:noProof/>
                <w:sz w:val="14"/>
              </w:rPr>
              <w:t>12.</w:t>
            </w:r>
            <w:r w:rsidR="007D0381">
              <w:rPr>
                <w:i/>
                <w:noProof/>
                <w:sz w:val="14"/>
              </w:rPr>
              <w:t>1</w:t>
            </w:r>
          </w:p>
        </w:tc>
      </w:tr>
      <w:tr w:rsidR="001E41F3" w14:paraId="34B578E5" w14:textId="77777777" w:rsidTr="00547111">
        <w:tc>
          <w:tcPr>
            <w:tcW w:w="9641" w:type="dxa"/>
            <w:gridSpan w:val="9"/>
            <w:tcBorders>
              <w:left w:val="single" w:sz="4" w:space="0" w:color="auto"/>
              <w:right w:val="single" w:sz="4" w:space="0" w:color="auto"/>
            </w:tcBorders>
          </w:tcPr>
          <w:p w14:paraId="735C3DA3" w14:textId="77777777" w:rsidR="001E41F3" w:rsidRDefault="001E41F3">
            <w:pPr>
              <w:pStyle w:val="CRCoverPage"/>
              <w:spacing w:after="0"/>
              <w:jc w:val="center"/>
              <w:rPr>
                <w:noProof/>
              </w:rPr>
            </w:pPr>
            <w:r>
              <w:rPr>
                <w:b/>
                <w:noProof/>
                <w:sz w:val="32"/>
              </w:rPr>
              <w:t>CHANGE REQUEST</w:t>
            </w:r>
          </w:p>
        </w:tc>
      </w:tr>
      <w:tr w:rsidR="001E41F3" w14:paraId="60ED8CD5" w14:textId="77777777" w:rsidTr="00547111">
        <w:tc>
          <w:tcPr>
            <w:tcW w:w="9641" w:type="dxa"/>
            <w:gridSpan w:val="9"/>
            <w:tcBorders>
              <w:left w:val="single" w:sz="4" w:space="0" w:color="auto"/>
              <w:right w:val="single" w:sz="4" w:space="0" w:color="auto"/>
            </w:tcBorders>
          </w:tcPr>
          <w:p w14:paraId="30EBCB93" w14:textId="77777777" w:rsidR="001E41F3" w:rsidRDefault="001E41F3">
            <w:pPr>
              <w:pStyle w:val="CRCoverPage"/>
              <w:spacing w:after="0"/>
              <w:rPr>
                <w:noProof/>
                <w:sz w:val="8"/>
                <w:szCs w:val="8"/>
              </w:rPr>
            </w:pPr>
          </w:p>
        </w:tc>
      </w:tr>
      <w:tr w:rsidR="001E41F3" w14:paraId="7B11D1BF" w14:textId="77777777" w:rsidTr="00547111">
        <w:tc>
          <w:tcPr>
            <w:tcW w:w="142" w:type="dxa"/>
            <w:tcBorders>
              <w:left w:val="single" w:sz="4" w:space="0" w:color="auto"/>
            </w:tcBorders>
          </w:tcPr>
          <w:p w14:paraId="1440BDB2" w14:textId="77777777" w:rsidR="001E41F3" w:rsidRDefault="001E41F3">
            <w:pPr>
              <w:pStyle w:val="CRCoverPage"/>
              <w:spacing w:after="0"/>
              <w:jc w:val="right"/>
              <w:rPr>
                <w:noProof/>
              </w:rPr>
            </w:pPr>
          </w:p>
        </w:tc>
        <w:tc>
          <w:tcPr>
            <w:tcW w:w="1559" w:type="dxa"/>
            <w:shd w:val="pct30" w:color="FFFF00" w:fill="auto"/>
          </w:tcPr>
          <w:p w14:paraId="12BA01E0" w14:textId="77777777" w:rsidR="001E41F3" w:rsidRPr="00410371" w:rsidRDefault="00514818" w:rsidP="00D15E43">
            <w:pPr>
              <w:pStyle w:val="CRCoverPage"/>
              <w:spacing w:after="0"/>
              <w:jc w:val="right"/>
              <w:rPr>
                <w:b/>
                <w:noProof/>
                <w:sz w:val="28"/>
              </w:rPr>
            </w:pPr>
            <w:r>
              <w:rPr>
                <w:b/>
                <w:noProof/>
                <w:sz w:val="28"/>
              </w:rPr>
              <w:t>23.</w:t>
            </w:r>
            <w:r w:rsidR="00B70F06">
              <w:rPr>
                <w:b/>
                <w:noProof/>
                <w:sz w:val="28"/>
              </w:rPr>
              <w:t>501</w:t>
            </w:r>
          </w:p>
        </w:tc>
        <w:tc>
          <w:tcPr>
            <w:tcW w:w="709" w:type="dxa"/>
          </w:tcPr>
          <w:p w14:paraId="04E6A8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D32EBF" w14:textId="45D8EDB9" w:rsidR="001E41F3" w:rsidRPr="00410371" w:rsidRDefault="003F07DA" w:rsidP="00547111">
            <w:pPr>
              <w:pStyle w:val="CRCoverPage"/>
              <w:spacing w:after="0"/>
              <w:rPr>
                <w:noProof/>
              </w:rPr>
            </w:pPr>
            <w:r w:rsidRPr="003F07DA">
              <w:rPr>
                <w:b/>
                <w:noProof/>
                <w:sz w:val="28"/>
              </w:rPr>
              <w:t>2716</w:t>
            </w:r>
          </w:p>
        </w:tc>
        <w:tc>
          <w:tcPr>
            <w:tcW w:w="709" w:type="dxa"/>
          </w:tcPr>
          <w:p w14:paraId="03B525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71A64B" w14:textId="24F502C6" w:rsidR="001E41F3" w:rsidRPr="00410371" w:rsidRDefault="00CE6071" w:rsidP="006D18D3">
            <w:pPr>
              <w:pStyle w:val="CRCoverPage"/>
              <w:spacing w:after="0"/>
              <w:jc w:val="center"/>
              <w:rPr>
                <w:b/>
                <w:noProof/>
              </w:rPr>
            </w:pPr>
            <w:r>
              <w:rPr>
                <w:b/>
                <w:noProof/>
                <w:sz w:val="28"/>
              </w:rPr>
              <w:t>-</w:t>
            </w:r>
          </w:p>
        </w:tc>
        <w:tc>
          <w:tcPr>
            <w:tcW w:w="2410" w:type="dxa"/>
          </w:tcPr>
          <w:p w14:paraId="3E0581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425DC7" w14:textId="41D82C47" w:rsidR="001E41F3" w:rsidRPr="00410371" w:rsidRDefault="004B67FC">
            <w:pPr>
              <w:pStyle w:val="CRCoverPage"/>
              <w:spacing w:after="0"/>
              <w:jc w:val="center"/>
              <w:rPr>
                <w:noProof/>
                <w:sz w:val="28"/>
              </w:rPr>
            </w:pPr>
            <w:r>
              <w:rPr>
                <w:b/>
                <w:noProof/>
                <w:sz w:val="28"/>
              </w:rPr>
              <w:t>17.0.0</w:t>
            </w:r>
          </w:p>
        </w:tc>
        <w:tc>
          <w:tcPr>
            <w:tcW w:w="143" w:type="dxa"/>
            <w:tcBorders>
              <w:right w:val="single" w:sz="4" w:space="0" w:color="auto"/>
            </w:tcBorders>
          </w:tcPr>
          <w:p w14:paraId="311483D2" w14:textId="77777777" w:rsidR="001E41F3" w:rsidRDefault="001E41F3">
            <w:pPr>
              <w:pStyle w:val="CRCoverPage"/>
              <w:spacing w:after="0"/>
              <w:rPr>
                <w:noProof/>
              </w:rPr>
            </w:pPr>
          </w:p>
        </w:tc>
      </w:tr>
      <w:tr w:rsidR="001E41F3" w14:paraId="5ECFE70C" w14:textId="77777777" w:rsidTr="00547111">
        <w:tc>
          <w:tcPr>
            <w:tcW w:w="9641" w:type="dxa"/>
            <w:gridSpan w:val="9"/>
            <w:tcBorders>
              <w:left w:val="single" w:sz="4" w:space="0" w:color="auto"/>
              <w:right w:val="single" w:sz="4" w:space="0" w:color="auto"/>
            </w:tcBorders>
          </w:tcPr>
          <w:p w14:paraId="75A89102" w14:textId="77777777" w:rsidR="001E41F3" w:rsidRDefault="001E41F3">
            <w:pPr>
              <w:pStyle w:val="CRCoverPage"/>
              <w:spacing w:after="0"/>
              <w:rPr>
                <w:noProof/>
              </w:rPr>
            </w:pPr>
          </w:p>
        </w:tc>
      </w:tr>
      <w:tr w:rsidR="001E41F3" w14:paraId="63E9222A" w14:textId="77777777" w:rsidTr="00547111">
        <w:tc>
          <w:tcPr>
            <w:tcW w:w="9641" w:type="dxa"/>
            <w:gridSpan w:val="9"/>
            <w:tcBorders>
              <w:top w:val="single" w:sz="4" w:space="0" w:color="auto"/>
            </w:tcBorders>
          </w:tcPr>
          <w:p w14:paraId="68DF9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7666B38" w14:textId="77777777" w:rsidTr="00547111">
        <w:tc>
          <w:tcPr>
            <w:tcW w:w="9641" w:type="dxa"/>
            <w:gridSpan w:val="9"/>
          </w:tcPr>
          <w:p w14:paraId="01D0840C" w14:textId="77777777" w:rsidR="001E41F3" w:rsidRDefault="001E41F3">
            <w:pPr>
              <w:pStyle w:val="CRCoverPage"/>
              <w:spacing w:after="0"/>
              <w:rPr>
                <w:noProof/>
                <w:sz w:val="8"/>
                <w:szCs w:val="8"/>
              </w:rPr>
            </w:pPr>
          </w:p>
        </w:tc>
      </w:tr>
    </w:tbl>
    <w:p w14:paraId="6F2C19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DBE7B1" w14:textId="77777777" w:rsidTr="00A7671C">
        <w:tc>
          <w:tcPr>
            <w:tcW w:w="2835" w:type="dxa"/>
          </w:tcPr>
          <w:p w14:paraId="09D303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391F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71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94E4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C7CDE" w14:textId="77777777" w:rsidR="00F25D98" w:rsidRDefault="00F25D98" w:rsidP="001E41F3">
            <w:pPr>
              <w:pStyle w:val="CRCoverPage"/>
              <w:spacing w:after="0"/>
              <w:jc w:val="center"/>
              <w:rPr>
                <w:b/>
                <w:caps/>
                <w:noProof/>
              </w:rPr>
            </w:pPr>
          </w:p>
        </w:tc>
        <w:tc>
          <w:tcPr>
            <w:tcW w:w="2126" w:type="dxa"/>
          </w:tcPr>
          <w:p w14:paraId="554F1D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9A595" w14:textId="77777777" w:rsidR="00F25D98" w:rsidRDefault="00F25D98" w:rsidP="001E41F3">
            <w:pPr>
              <w:pStyle w:val="CRCoverPage"/>
              <w:spacing w:after="0"/>
              <w:jc w:val="center"/>
              <w:rPr>
                <w:b/>
                <w:caps/>
                <w:noProof/>
              </w:rPr>
            </w:pPr>
          </w:p>
        </w:tc>
        <w:tc>
          <w:tcPr>
            <w:tcW w:w="1418" w:type="dxa"/>
            <w:tcBorders>
              <w:left w:val="nil"/>
            </w:tcBorders>
          </w:tcPr>
          <w:p w14:paraId="73C239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1334C2" w14:textId="77777777" w:rsidR="00F25D98" w:rsidRDefault="00AF1A6F" w:rsidP="001E41F3">
            <w:pPr>
              <w:pStyle w:val="CRCoverPage"/>
              <w:spacing w:after="0"/>
              <w:jc w:val="center"/>
              <w:rPr>
                <w:b/>
                <w:bCs/>
                <w:caps/>
                <w:noProof/>
              </w:rPr>
            </w:pPr>
            <w:r w:rsidRPr="00EF79E8">
              <w:rPr>
                <w:b/>
                <w:bCs/>
                <w:caps/>
                <w:noProof/>
              </w:rPr>
              <w:t>X</w:t>
            </w:r>
          </w:p>
        </w:tc>
      </w:tr>
    </w:tbl>
    <w:p w14:paraId="63545C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42BE55" w14:textId="77777777" w:rsidTr="00547111">
        <w:tc>
          <w:tcPr>
            <w:tcW w:w="9640" w:type="dxa"/>
            <w:gridSpan w:val="11"/>
          </w:tcPr>
          <w:p w14:paraId="3679D73B" w14:textId="77777777" w:rsidR="001E41F3" w:rsidRDefault="001E41F3">
            <w:pPr>
              <w:pStyle w:val="CRCoverPage"/>
              <w:spacing w:after="0"/>
              <w:rPr>
                <w:noProof/>
                <w:sz w:val="8"/>
                <w:szCs w:val="8"/>
              </w:rPr>
            </w:pPr>
          </w:p>
        </w:tc>
      </w:tr>
      <w:tr w:rsidR="001E41F3" w14:paraId="2E51A341" w14:textId="77777777" w:rsidTr="00547111">
        <w:tc>
          <w:tcPr>
            <w:tcW w:w="1843" w:type="dxa"/>
            <w:tcBorders>
              <w:top w:val="single" w:sz="4" w:space="0" w:color="auto"/>
              <w:left w:val="single" w:sz="4" w:space="0" w:color="auto"/>
            </w:tcBorders>
          </w:tcPr>
          <w:p w14:paraId="4A8CC3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7AE2D" w14:textId="28B496AF" w:rsidR="001E41F3" w:rsidRDefault="00E83C21">
            <w:pPr>
              <w:pStyle w:val="CRCoverPage"/>
              <w:spacing w:after="0"/>
              <w:ind w:left="100"/>
              <w:rPr>
                <w:noProof/>
              </w:rPr>
            </w:pPr>
            <w:r>
              <w:t xml:space="preserve">SNPN </w:t>
            </w:r>
            <w:r w:rsidR="00912A68">
              <w:t xml:space="preserve">interface to Credentials Holder </w:t>
            </w:r>
            <w:r w:rsidR="00B5406F" w:rsidRPr="00B5406F">
              <w:t>AAA Server for primary authentication</w:t>
            </w:r>
          </w:p>
        </w:tc>
      </w:tr>
      <w:tr w:rsidR="001E41F3" w14:paraId="769C3E59" w14:textId="77777777" w:rsidTr="00547111">
        <w:tc>
          <w:tcPr>
            <w:tcW w:w="1843" w:type="dxa"/>
            <w:tcBorders>
              <w:left w:val="single" w:sz="4" w:space="0" w:color="auto"/>
            </w:tcBorders>
          </w:tcPr>
          <w:p w14:paraId="0CF0C3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7DDD37" w14:textId="77777777" w:rsidR="001E41F3" w:rsidRDefault="001E41F3">
            <w:pPr>
              <w:pStyle w:val="CRCoverPage"/>
              <w:spacing w:after="0"/>
              <w:rPr>
                <w:noProof/>
                <w:sz w:val="8"/>
                <w:szCs w:val="8"/>
              </w:rPr>
            </w:pPr>
          </w:p>
        </w:tc>
      </w:tr>
      <w:tr w:rsidR="001E41F3" w14:paraId="0ADAD22D" w14:textId="77777777" w:rsidTr="00547111">
        <w:tc>
          <w:tcPr>
            <w:tcW w:w="1843" w:type="dxa"/>
            <w:tcBorders>
              <w:left w:val="single" w:sz="4" w:space="0" w:color="auto"/>
            </w:tcBorders>
          </w:tcPr>
          <w:p w14:paraId="6310E5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F5634" w14:textId="0F0266D3" w:rsidR="001E41F3" w:rsidRDefault="009A5C51">
            <w:pPr>
              <w:pStyle w:val="CRCoverPage"/>
              <w:spacing w:after="0"/>
              <w:ind w:left="100"/>
              <w:rPr>
                <w:noProof/>
              </w:rPr>
            </w:pPr>
            <w:r>
              <w:rPr>
                <w:noProof/>
              </w:rPr>
              <w:t>Ericsson</w:t>
            </w:r>
            <w:r w:rsidR="0047416B">
              <w:rPr>
                <w:noProof/>
              </w:rPr>
              <w:t>, NTT Docomo</w:t>
            </w:r>
          </w:p>
        </w:tc>
      </w:tr>
      <w:tr w:rsidR="001E41F3" w14:paraId="58D58471" w14:textId="77777777" w:rsidTr="00547111">
        <w:tc>
          <w:tcPr>
            <w:tcW w:w="1843" w:type="dxa"/>
            <w:tcBorders>
              <w:left w:val="single" w:sz="4" w:space="0" w:color="auto"/>
            </w:tcBorders>
          </w:tcPr>
          <w:p w14:paraId="07BDAE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036D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A83A60" w14:textId="77777777" w:rsidTr="00547111">
        <w:tc>
          <w:tcPr>
            <w:tcW w:w="1843" w:type="dxa"/>
            <w:tcBorders>
              <w:left w:val="single" w:sz="4" w:space="0" w:color="auto"/>
            </w:tcBorders>
          </w:tcPr>
          <w:p w14:paraId="1246B9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536DCE" w14:textId="77777777" w:rsidR="001E41F3" w:rsidRDefault="001E41F3">
            <w:pPr>
              <w:pStyle w:val="CRCoverPage"/>
              <w:spacing w:after="0"/>
              <w:rPr>
                <w:noProof/>
                <w:sz w:val="8"/>
                <w:szCs w:val="8"/>
              </w:rPr>
            </w:pPr>
          </w:p>
        </w:tc>
      </w:tr>
      <w:tr w:rsidR="001E41F3" w14:paraId="7C4B221A" w14:textId="77777777" w:rsidTr="00547111">
        <w:tc>
          <w:tcPr>
            <w:tcW w:w="1843" w:type="dxa"/>
            <w:tcBorders>
              <w:left w:val="single" w:sz="4" w:space="0" w:color="auto"/>
            </w:tcBorders>
          </w:tcPr>
          <w:p w14:paraId="4DD433B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D1C2B5" w14:textId="563C16DA" w:rsidR="001E41F3" w:rsidRDefault="001469FE">
            <w:pPr>
              <w:pStyle w:val="CRCoverPage"/>
              <w:spacing w:after="0"/>
              <w:ind w:left="100"/>
              <w:rPr>
                <w:noProof/>
              </w:rPr>
            </w:pPr>
            <w:r>
              <w:rPr>
                <w:noProof/>
              </w:rPr>
              <w:t>e</w:t>
            </w:r>
            <w:r w:rsidR="00B70F06">
              <w:rPr>
                <w:noProof/>
              </w:rPr>
              <w:t>NPN</w:t>
            </w:r>
          </w:p>
        </w:tc>
        <w:tc>
          <w:tcPr>
            <w:tcW w:w="567" w:type="dxa"/>
            <w:tcBorders>
              <w:left w:val="nil"/>
            </w:tcBorders>
          </w:tcPr>
          <w:p w14:paraId="6A278CEB" w14:textId="77777777" w:rsidR="001E41F3" w:rsidRDefault="001E41F3">
            <w:pPr>
              <w:pStyle w:val="CRCoverPage"/>
              <w:spacing w:after="0"/>
              <w:ind w:right="100"/>
              <w:rPr>
                <w:noProof/>
              </w:rPr>
            </w:pPr>
          </w:p>
        </w:tc>
        <w:tc>
          <w:tcPr>
            <w:tcW w:w="1417" w:type="dxa"/>
            <w:gridSpan w:val="3"/>
            <w:tcBorders>
              <w:left w:val="nil"/>
            </w:tcBorders>
          </w:tcPr>
          <w:p w14:paraId="0A55F4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855644" w14:textId="1E5297BB" w:rsidR="001E41F3" w:rsidRDefault="00491525" w:rsidP="00C020C6">
            <w:pPr>
              <w:pStyle w:val="CRCoverPage"/>
              <w:spacing w:after="0"/>
              <w:ind w:left="100"/>
              <w:rPr>
                <w:noProof/>
              </w:rPr>
            </w:pPr>
            <w:r>
              <w:rPr>
                <w:noProof/>
              </w:rPr>
              <w:t>2021-03-</w:t>
            </w:r>
            <w:r w:rsidR="00F4517C">
              <w:rPr>
                <w:noProof/>
              </w:rPr>
              <w:t>29</w:t>
            </w:r>
          </w:p>
        </w:tc>
      </w:tr>
      <w:tr w:rsidR="001E41F3" w14:paraId="5060D5F4" w14:textId="77777777" w:rsidTr="00547111">
        <w:tc>
          <w:tcPr>
            <w:tcW w:w="1843" w:type="dxa"/>
            <w:tcBorders>
              <w:left w:val="single" w:sz="4" w:space="0" w:color="auto"/>
            </w:tcBorders>
          </w:tcPr>
          <w:p w14:paraId="69683083" w14:textId="77777777" w:rsidR="001E41F3" w:rsidRDefault="001E41F3">
            <w:pPr>
              <w:pStyle w:val="CRCoverPage"/>
              <w:spacing w:after="0"/>
              <w:rPr>
                <w:b/>
                <w:i/>
                <w:noProof/>
                <w:sz w:val="8"/>
                <w:szCs w:val="8"/>
              </w:rPr>
            </w:pPr>
          </w:p>
        </w:tc>
        <w:tc>
          <w:tcPr>
            <w:tcW w:w="1986" w:type="dxa"/>
            <w:gridSpan w:val="4"/>
          </w:tcPr>
          <w:p w14:paraId="5D19EF2D" w14:textId="77777777" w:rsidR="001E41F3" w:rsidRDefault="001E41F3">
            <w:pPr>
              <w:pStyle w:val="CRCoverPage"/>
              <w:spacing w:after="0"/>
              <w:rPr>
                <w:noProof/>
                <w:sz w:val="8"/>
                <w:szCs w:val="8"/>
              </w:rPr>
            </w:pPr>
          </w:p>
        </w:tc>
        <w:tc>
          <w:tcPr>
            <w:tcW w:w="2267" w:type="dxa"/>
            <w:gridSpan w:val="2"/>
          </w:tcPr>
          <w:p w14:paraId="46F9662B" w14:textId="77777777" w:rsidR="001E41F3" w:rsidRDefault="001E41F3">
            <w:pPr>
              <w:pStyle w:val="CRCoverPage"/>
              <w:spacing w:after="0"/>
              <w:rPr>
                <w:noProof/>
                <w:sz w:val="8"/>
                <w:szCs w:val="8"/>
              </w:rPr>
            </w:pPr>
          </w:p>
        </w:tc>
        <w:tc>
          <w:tcPr>
            <w:tcW w:w="1417" w:type="dxa"/>
            <w:gridSpan w:val="3"/>
          </w:tcPr>
          <w:p w14:paraId="68D14AC6" w14:textId="77777777" w:rsidR="001E41F3" w:rsidRDefault="001E41F3">
            <w:pPr>
              <w:pStyle w:val="CRCoverPage"/>
              <w:spacing w:after="0"/>
              <w:rPr>
                <w:noProof/>
                <w:sz w:val="8"/>
                <w:szCs w:val="8"/>
              </w:rPr>
            </w:pPr>
          </w:p>
        </w:tc>
        <w:tc>
          <w:tcPr>
            <w:tcW w:w="2127" w:type="dxa"/>
            <w:tcBorders>
              <w:right w:val="single" w:sz="4" w:space="0" w:color="auto"/>
            </w:tcBorders>
          </w:tcPr>
          <w:p w14:paraId="402E6EE3" w14:textId="77777777" w:rsidR="001E41F3" w:rsidRDefault="001E41F3">
            <w:pPr>
              <w:pStyle w:val="CRCoverPage"/>
              <w:spacing w:after="0"/>
              <w:rPr>
                <w:noProof/>
                <w:sz w:val="8"/>
                <w:szCs w:val="8"/>
              </w:rPr>
            </w:pPr>
          </w:p>
        </w:tc>
      </w:tr>
      <w:tr w:rsidR="001E41F3" w14:paraId="3A188722" w14:textId="77777777" w:rsidTr="00547111">
        <w:trPr>
          <w:cantSplit/>
        </w:trPr>
        <w:tc>
          <w:tcPr>
            <w:tcW w:w="1843" w:type="dxa"/>
            <w:tcBorders>
              <w:left w:val="single" w:sz="4" w:space="0" w:color="auto"/>
            </w:tcBorders>
          </w:tcPr>
          <w:p w14:paraId="2DFCC3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7EDB6" w14:textId="67F98E67" w:rsidR="001E41F3" w:rsidRDefault="002A1B7C" w:rsidP="00D24991">
            <w:pPr>
              <w:pStyle w:val="CRCoverPage"/>
              <w:spacing w:after="0"/>
              <w:ind w:left="100" w:right="-609"/>
              <w:rPr>
                <w:b/>
                <w:noProof/>
              </w:rPr>
            </w:pPr>
            <w:r>
              <w:rPr>
                <w:b/>
                <w:noProof/>
              </w:rPr>
              <w:t>B</w:t>
            </w:r>
          </w:p>
        </w:tc>
        <w:tc>
          <w:tcPr>
            <w:tcW w:w="3402" w:type="dxa"/>
            <w:gridSpan w:val="5"/>
            <w:tcBorders>
              <w:left w:val="nil"/>
            </w:tcBorders>
          </w:tcPr>
          <w:p w14:paraId="7AC73595" w14:textId="77777777" w:rsidR="001E41F3" w:rsidRDefault="001E41F3">
            <w:pPr>
              <w:pStyle w:val="CRCoverPage"/>
              <w:spacing w:after="0"/>
              <w:rPr>
                <w:noProof/>
              </w:rPr>
            </w:pPr>
          </w:p>
        </w:tc>
        <w:tc>
          <w:tcPr>
            <w:tcW w:w="1417" w:type="dxa"/>
            <w:gridSpan w:val="3"/>
            <w:tcBorders>
              <w:left w:val="nil"/>
            </w:tcBorders>
          </w:tcPr>
          <w:p w14:paraId="475F86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B7893C" w14:textId="77777777" w:rsidR="001E41F3" w:rsidRDefault="00AF1A6F">
            <w:pPr>
              <w:pStyle w:val="CRCoverPage"/>
              <w:spacing w:after="0"/>
              <w:ind w:left="100"/>
              <w:rPr>
                <w:noProof/>
              </w:rPr>
            </w:pPr>
            <w:r w:rsidRPr="00C020C6">
              <w:rPr>
                <w:noProof/>
              </w:rPr>
              <w:t>Rel-</w:t>
            </w:r>
            <w:r w:rsidR="00B70F06" w:rsidRPr="00C020C6">
              <w:rPr>
                <w:noProof/>
              </w:rPr>
              <w:t>17</w:t>
            </w:r>
          </w:p>
        </w:tc>
      </w:tr>
      <w:tr w:rsidR="007D0381" w14:paraId="6851A9C2" w14:textId="77777777" w:rsidTr="00547111">
        <w:tc>
          <w:tcPr>
            <w:tcW w:w="1843" w:type="dxa"/>
            <w:tcBorders>
              <w:left w:val="single" w:sz="4" w:space="0" w:color="auto"/>
              <w:bottom w:val="single" w:sz="4" w:space="0" w:color="auto"/>
            </w:tcBorders>
          </w:tcPr>
          <w:p w14:paraId="5A04F000" w14:textId="77777777" w:rsidR="007D0381" w:rsidRDefault="007D0381" w:rsidP="007D0381">
            <w:pPr>
              <w:pStyle w:val="CRCoverPage"/>
              <w:spacing w:after="0"/>
              <w:rPr>
                <w:b/>
                <w:i/>
                <w:noProof/>
              </w:rPr>
            </w:pPr>
          </w:p>
        </w:tc>
        <w:tc>
          <w:tcPr>
            <w:tcW w:w="4677" w:type="dxa"/>
            <w:gridSpan w:val="8"/>
            <w:tcBorders>
              <w:bottom w:val="single" w:sz="4" w:space="0" w:color="auto"/>
            </w:tcBorders>
          </w:tcPr>
          <w:p w14:paraId="34469F62" w14:textId="77777777" w:rsidR="007D0381" w:rsidRDefault="007D0381" w:rsidP="007D0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D2B897" w14:textId="145D500A" w:rsidR="007D0381" w:rsidRDefault="007D0381" w:rsidP="007D03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051DF" w14:textId="1F07D95A" w:rsidR="007D0381" w:rsidRPr="007C2097" w:rsidRDefault="007D0381" w:rsidP="007D0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D342EF6" w14:textId="77777777" w:rsidTr="00547111">
        <w:tc>
          <w:tcPr>
            <w:tcW w:w="1843" w:type="dxa"/>
          </w:tcPr>
          <w:p w14:paraId="1FEA57D6" w14:textId="77777777" w:rsidR="001E41F3" w:rsidRDefault="001E41F3">
            <w:pPr>
              <w:pStyle w:val="CRCoverPage"/>
              <w:spacing w:after="0"/>
              <w:rPr>
                <w:b/>
                <w:i/>
                <w:noProof/>
                <w:sz w:val="8"/>
                <w:szCs w:val="8"/>
              </w:rPr>
            </w:pPr>
          </w:p>
        </w:tc>
        <w:tc>
          <w:tcPr>
            <w:tcW w:w="7797" w:type="dxa"/>
            <w:gridSpan w:val="10"/>
          </w:tcPr>
          <w:p w14:paraId="7C3876D8" w14:textId="77777777" w:rsidR="001E41F3" w:rsidRDefault="001E41F3">
            <w:pPr>
              <w:pStyle w:val="CRCoverPage"/>
              <w:spacing w:after="0"/>
              <w:rPr>
                <w:noProof/>
                <w:sz w:val="8"/>
                <w:szCs w:val="8"/>
              </w:rPr>
            </w:pPr>
          </w:p>
        </w:tc>
      </w:tr>
      <w:tr w:rsidR="001E41F3" w14:paraId="6DCF7600" w14:textId="77777777" w:rsidTr="00547111">
        <w:tc>
          <w:tcPr>
            <w:tcW w:w="2694" w:type="dxa"/>
            <w:gridSpan w:val="2"/>
            <w:tcBorders>
              <w:top w:val="single" w:sz="4" w:space="0" w:color="auto"/>
              <w:left w:val="single" w:sz="4" w:space="0" w:color="auto"/>
            </w:tcBorders>
          </w:tcPr>
          <w:p w14:paraId="75FA5B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703FD" w14:textId="1F12E94A" w:rsidR="00EA0EEB" w:rsidRDefault="00EA0EEB" w:rsidP="00C020C6">
            <w:pPr>
              <w:pStyle w:val="CRCoverPage"/>
              <w:spacing w:after="0"/>
              <w:ind w:left="100"/>
              <w:rPr>
                <w:noProof/>
                <w:lang w:eastAsia="zh-CN"/>
              </w:rPr>
            </w:pPr>
            <w:r>
              <w:rPr>
                <w:noProof/>
                <w:lang w:eastAsia="zh-CN"/>
              </w:rPr>
              <w:t>The current version of 23.501 has the following edtior’s notes:</w:t>
            </w:r>
          </w:p>
          <w:p w14:paraId="45B0E58A" w14:textId="77777777" w:rsidR="00EA0EEB" w:rsidRPr="0000769E" w:rsidRDefault="00EA0EEB" w:rsidP="00EA0EEB">
            <w:pPr>
              <w:pStyle w:val="EditorsNote"/>
            </w:pPr>
            <w:r w:rsidRPr="0000769E">
              <w:t>Editor’s note:</w:t>
            </w:r>
            <w:r w:rsidRPr="0000769E">
              <w:tab/>
              <w:t xml:space="preserve"> Whether an intermediate function is needed between the AUSF and the AAA-S is FFS. </w:t>
            </w:r>
          </w:p>
          <w:p w14:paraId="2E62B6CD" w14:textId="77777777" w:rsidR="00EA0EEB" w:rsidRPr="00A52D9C" w:rsidRDefault="00EA0EEB" w:rsidP="00EA0EEB">
            <w:pPr>
              <w:pStyle w:val="EditorsNote"/>
            </w:pPr>
            <w:r w:rsidRPr="0000769E">
              <w:t>Editor’s note:</w:t>
            </w:r>
            <w:r w:rsidRPr="0000769E">
              <w:tab/>
              <w:t xml:space="preserve"> </w:t>
            </w:r>
            <w:proofErr w:type="gramStart"/>
            <w:r w:rsidRPr="0000769E">
              <w:t>the</w:t>
            </w:r>
            <w:proofErr w:type="gramEnd"/>
            <w:r w:rsidRPr="0000769E">
              <w:t xml:space="preserve"> Interface between AAA Server and SNPN is FFS.</w:t>
            </w:r>
            <w:r w:rsidRPr="007F112C">
              <w:t xml:space="preserve"> </w:t>
            </w:r>
          </w:p>
          <w:p w14:paraId="74483408" w14:textId="17A00337" w:rsidR="00B3613C" w:rsidRDefault="00EA0EEB" w:rsidP="00710AF1">
            <w:pPr>
              <w:pStyle w:val="CRCoverPage"/>
              <w:ind w:left="100"/>
              <w:rPr>
                <w:noProof/>
                <w:lang w:eastAsia="zh-CN"/>
              </w:rPr>
            </w:pPr>
            <w:r>
              <w:rPr>
                <w:noProof/>
                <w:lang w:eastAsia="zh-CN"/>
              </w:rPr>
              <w:t xml:space="preserve"> </w:t>
            </w:r>
            <w:r w:rsidR="009544DB">
              <w:rPr>
                <w:noProof/>
                <w:lang w:eastAsia="zh-CN"/>
              </w:rPr>
              <w:t>The 23.501 specifies</w:t>
            </w:r>
            <w:r w:rsidR="00AB6042">
              <w:rPr>
                <w:noProof/>
                <w:lang w:eastAsia="zh-CN"/>
              </w:rPr>
              <w:t xml:space="preserve"> “</w:t>
            </w:r>
            <w:r w:rsidR="00AB6042" w:rsidRPr="00AB6042">
              <w:rPr>
                <w:noProof/>
                <w:lang w:val="en-US" w:eastAsia="zh-CN"/>
              </w:rPr>
              <w:t>“</w:t>
            </w:r>
            <w:r w:rsidR="00AB6042" w:rsidRPr="00AB6042">
              <w:rPr>
                <w:i/>
                <w:iCs/>
                <w:noProof/>
                <w:lang w:val="en-US" w:eastAsia="zh-CN"/>
              </w:rPr>
              <w:t>Network functions within the 5GC Control Plane shall only use service-based interfaces for their interactions.”</w:t>
            </w:r>
            <w:r w:rsidR="00710AF1">
              <w:rPr>
                <w:noProof/>
                <w:lang w:val="en-US" w:eastAsia="zh-CN"/>
              </w:rPr>
              <w:t xml:space="preserve"> And currently the </w:t>
            </w:r>
            <w:r w:rsidR="00B3613C">
              <w:rPr>
                <w:noProof/>
                <w:lang w:eastAsia="zh-CN"/>
              </w:rPr>
              <w:t xml:space="preserve">AUSF </w:t>
            </w:r>
            <w:r w:rsidR="00710AF1">
              <w:rPr>
                <w:noProof/>
                <w:lang w:eastAsia="zh-CN"/>
              </w:rPr>
              <w:t xml:space="preserve">only has internal </w:t>
            </w:r>
            <w:r w:rsidR="009E4919">
              <w:rPr>
                <w:noProof/>
                <w:lang w:eastAsia="zh-CN"/>
              </w:rPr>
              <w:t xml:space="preserve">5GC interfaces and thus is a pure </w:t>
            </w:r>
            <w:r w:rsidR="00B3613C">
              <w:rPr>
                <w:noProof/>
                <w:lang w:eastAsia="zh-CN"/>
              </w:rPr>
              <w:t>SBI node and adding requirements for AAA protocols could prevent implementation of AUSF as a (micro)service in datacentres.</w:t>
            </w:r>
          </w:p>
          <w:p w14:paraId="6F80E3E9" w14:textId="77777777" w:rsidR="00B3613C" w:rsidRDefault="00B3613C" w:rsidP="00B3613C">
            <w:pPr>
              <w:pStyle w:val="CRCoverPage"/>
              <w:spacing w:after="0"/>
              <w:ind w:left="100"/>
              <w:rPr>
                <w:noProof/>
                <w:lang w:eastAsia="zh-CN"/>
              </w:rPr>
            </w:pPr>
          </w:p>
          <w:p w14:paraId="1101037B" w14:textId="4DA687A4" w:rsidR="00B3613C" w:rsidRDefault="00B3613C" w:rsidP="00B3613C">
            <w:pPr>
              <w:pStyle w:val="CRCoverPage"/>
              <w:spacing w:after="0"/>
              <w:ind w:left="100"/>
              <w:rPr>
                <w:noProof/>
                <w:lang w:eastAsia="zh-CN"/>
              </w:rPr>
            </w:pPr>
            <w:r>
              <w:rPr>
                <w:noProof/>
                <w:lang w:eastAsia="zh-CN"/>
              </w:rPr>
              <w:t>The Network Slice-Specific Authentication and Authorization procedure (4.2.9.1 in TS 23.502) use the Network Slice Specific Authentication and Authorization Function (NSSAAF) that undertakes any AAA protocol interworking with the AAA protocol supported by the AAA</w:t>
            </w:r>
            <w:r w:rsidR="006A73CD">
              <w:rPr>
                <w:noProof/>
                <w:lang w:eastAsia="zh-CN"/>
              </w:rPr>
              <w:t xml:space="preserve"> server</w:t>
            </w:r>
            <w:r>
              <w:rPr>
                <w:noProof/>
                <w:lang w:eastAsia="zh-CN"/>
              </w:rPr>
              <w:t>. This function provides the same functionality for AMF as AUSF would need for scenario when separate entity has AAA. Re-use of operator’s investment in NSSAAF also for this scenario is preferred. Even if a new AAA interworking function (AAA-IWF) is introduced, it could be co-located with NSSAAF for the similarities in functionality.</w:t>
            </w:r>
          </w:p>
          <w:p w14:paraId="275A27C1" w14:textId="77777777" w:rsidR="00B3613C" w:rsidRDefault="00B3613C" w:rsidP="00B3613C">
            <w:pPr>
              <w:pStyle w:val="CRCoverPage"/>
              <w:spacing w:after="0"/>
              <w:ind w:left="100"/>
              <w:rPr>
                <w:noProof/>
                <w:lang w:eastAsia="zh-CN"/>
              </w:rPr>
            </w:pPr>
          </w:p>
          <w:p w14:paraId="20A179EE" w14:textId="1F0EFE7B" w:rsidR="009544DB" w:rsidRPr="00B26188" w:rsidRDefault="00B3613C" w:rsidP="00B26188">
            <w:pPr>
              <w:pStyle w:val="CRCoverPage"/>
              <w:spacing w:after="0"/>
              <w:ind w:left="100"/>
              <w:rPr>
                <w:noProof/>
                <w:lang w:eastAsia="zh-CN"/>
              </w:rPr>
            </w:pPr>
            <w:r>
              <w:rPr>
                <w:noProof/>
                <w:lang w:eastAsia="zh-CN"/>
              </w:rPr>
              <w:t>Implementation can co-locate a new AAA interworking function and AUSF and then the standardized interface between AUSF and AAA-IWF is not exposed. If 3GPP mandates AUSF and protocol converter in same NF, it limits the vendor choices.</w:t>
            </w:r>
          </w:p>
        </w:tc>
      </w:tr>
      <w:tr w:rsidR="001E41F3" w14:paraId="175DB8ED" w14:textId="77777777" w:rsidTr="00547111">
        <w:tc>
          <w:tcPr>
            <w:tcW w:w="2694" w:type="dxa"/>
            <w:gridSpan w:val="2"/>
            <w:tcBorders>
              <w:left w:val="single" w:sz="4" w:space="0" w:color="auto"/>
            </w:tcBorders>
          </w:tcPr>
          <w:p w14:paraId="4AEED6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1704B" w14:textId="77777777" w:rsidR="001E41F3" w:rsidRPr="00AF1A6F" w:rsidRDefault="001E41F3">
            <w:pPr>
              <w:pStyle w:val="CRCoverPage"/>
              <w:spacing w:after="0"/>
              <w:rPr>
                <w:noProof/>
                <w:sz w:val="8"/>
                <w:szCs w:val="8"/>
                <w:highlight w:val="green"/>
              </w:rPr>
            </w:pPr>
          </w:p>
        </w:tc>
      </w:tr>
      <w:tr w:rsidR="001E41F3" w14:paraId="3E5618B5" w14:textId="77777777" w:rsidTr="00547111">
        <w:tc>
          <w:tcPr>
            <w:tcW w:w="2694" w:type="dxa"/>
            <w:gridSpan w:val="2"/>
            <w:tcBorders>
              <w:left w:val="single" w:sz="4" w:space="0" w:color="auto"/>
            </w:tcBorders>
          </w:tcPr>
          <w:p w14:paraId="018C21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5AA68F" w14:textId="77777777" w:rsidR="00E60C8B" w:rsidRDefault="00B26188">
            <w:pPr>
              <w:pStyle w:val="CRCoverPage"/>
              <w:spacing w:after="0"/>
              <w:ind w:left="100"/>
            </w:pPr>
            <w:r>
              <w:t>Due to the reasons above it i</w:t>
            </w:r>
            <w:r w:rsidR="00E60C8B">
              <w:t>s proposed to:</w:t>
            </w:r>
          </w:p>
          <w:p w14:paraId="5E49C002" w14:textId="4E57E464" w:rsidR="00B17919" w:rsidRDefault="00E60C8B">
            <w:pPr>
              <w:pStyle w:val="CRCoverPage"/>
              <w:spacing w:after="0"/>
              <w:ind w:left="100"/>
            </w:pPr>
            <w:r>
              <w:t>- Introduce AAA Interworking Function (AIWF) to be used by AUSF during primary authentication</w:t>
            </w:r>
            <w:r w:rsidR="00B17919">
              <w:t>.</w:t>
            </w:r>
          </w:p>
          <w:p w14:paraId="1CE1BE1A" w14:textId="1B63DDF0" w:rsidR="00B17919" w:rsidRDefault="00B17919">
            <w:pPr>
              <w:pStyle w:val="CRCoverPage"/>
              <w:spacing w:after="0"/>
              <w:ind w:left="100"/>
            </w:pPr>
            <w:r>
              <w:t>- Add service provided by AIWF tha</w:t>
            </w:r>
            <w:r w:rsidR="00E85DBB">
              <w:t>t AUSF will be the primary consumer of</w:t>
            </w:r>
          </w:p>
          <w:p w14:paraId="614608A4" w14:textId="5B602948" w:rsidR="00E85DBB" w:rsidRDefault="00E85DBB">
            <w:pPr>
              <w:pStyle w:val="CRCoverPage"/>
              <w:spacing w:after="0"/>
              <w:ind w:left="100"/>
            </w:pPr>
            <w:r>
              <w:t>- Remove the associated editor’s notes.</w:t>
            </w:r>
          </w:p>
          <w:p w14:paraId="77DEEDCF" w14:textId="25E1B0D6" w:rsidR="001E41F3" w:rsidRPr="00AF1A6F" w:rsidRDefault="00B9710B">
            <w:pPr>
              <w:pStyle w:val="CRCoverPage"/>
              <w:spacing w:after="0"/>
              <w:ind w:left="100"/>
              <w:rPr>
                <w:noProof/>
                <w:highlight w:val="green"/>
              </w:rPr>
            </w:pPr>
            <w:r>
              <w:lastRenderedPageBreak/>
              <w:t xml:space="preserve">Interface between </w:t>
            </w:r>
            <w:r w:rsidR="00B5406F" w:rsidRPr="00B5406F">
              <w:t xml:space="preserve">SNPN </w:t>
            </w:r>
            <w:r w:rsidR="005348B3">
              <w:t xml:space="preserve">and Credentials Holder </w:t>
            </w:r>
            <w:r w:rsidR="00B5406F" w:rsidRPr="00B5406F">
              <w:t xml:space="preserve">AAA Server </w:t>
            </w:r>
            <w:r w:rsidR="00620613">
              <w:t>is added</w:t>
            </w:r>
          </w:p>
        </w:tc>
      </w:tr>
      <w:tr w:rsidR="001E41F3" w14:paraId="027B9942" w14:textId="77777777" w:rsidTr="00547111">
        <w:tc>
          <w:tcPr>
            <w:tcW w:w="2694" w:type="dxa"/>
            <w:gridSpan w:val="2"/>
            <w:tcBorders>
              <w:left w:val="single" w:sz="4" w:space="0" w:color="auto"/>
            </w:tcBorders>
          </w:tcPr>
          <w:p w14:paraId="07FEBC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939302" w14:textId="77777777" w:rsidR="001E41F3" w:rsidRPr="00AF1A6F" w:rsidRDefault="001E41F3">
            <w:pPr>
              <w:pStyle w:val="CRCoverPage"/>
              <w:spacing w:after="0"/>
              <w:rPr>
                <w:noProof/>
                <w:sz w:val="8"/>
                <w:szCs w:val="8"/>
                <w:highlight w:val="green"/>
              </w:rPr>
            </w:pPr>
          </w:p>
        </w:tc>
      </w:tr>
      <w:tr w:rsidR="001E41F3" w14:paraId="66343E11" w14:textId="77777777" w:rsidTr="00547111">
        <w:tc>
          <w:tcPr>
            <w:tcW w:w="2694" w:type="dxa"/>
            <w:gridSpan w:val="2"/>
            <w:tcBorders>
              <w:left w:val="single" w:sz="4" w:space="0" w:color="auto"/>
              <w:bottom w:val="single" w:sz="4" w:space="0" w:color="auto"/>
            </w:tcBorders>
          </w:tcPr>
          <w:p w14:paraId="5AB331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247AB" w14:textId="121D1315" w:rsidR="001E41F3" w:rsidRPr="00FC71D1" w:rsidRDefault="00FC71D1" w:rsidP="003A0030">
            <w:pPr>
              <w:pStyle w:val="CRCoverPage"/>
              <w:ind w:left="100"/>
              <w:rPr>
                <w:highlight w:val="green"/>
              </w:rPr>
            </w:pPr>
            <w:r>
              <w:rPr>
                <w:noProof/>
              </w:rPr>
              <w:t>Missing new features as per conclusion of TR 23.700</w:t>
            </w:r>
            <w:r w:rsidR="003A0030">
              <w:rPr>
                <w:noProof/>
              </w:rPr>
              <w:t>-</w:t>
            </w:r>
            <w:r>
              <w:rPr>
                <w:noProof/>
              </w:rPr>
              <w:t>07</w:t>
            </w:r>
          </w:p>
        </w:tc>
      </w:tr>
      <w:tr w:rsidR="001E41F3" w14:paraId="5A67F1D3" w14:textId="77777777" w:rsidTr="00547111">
        <w:tc>
          <w:tcPr>
            <w:tcW w:w="2694" w:type="dxa"/>
            <w:gridSpan w:val="2"/>
          </w:tcPr>
          <w:p w14:paraId="7D3DEEEF" w14:textId="77777777" w:rsidR="001E41F3" w:rsidRDefault="001E41F3">
            <w:pPr>
              <w:pStyle w:val="CRCoverPage"/>
              <w:spacing w:after="0"/>
              <w:rPr>
                <w:b/>
                <w:i/>
                <w:noProof/>
                <w:sz w:val="8"/>
                <w:szCs w:val="8"/>
              </w:rPr>
            </w:pPr>
          </w:p>
        </w:tc>
        <w:tc>
          <w:tcPr>
            <w:tcW w:w="6946" w:type="dxa"/>
            <w:gridSpan w:val="9"/>
          </w:tcPr>
          <w:p w14:paraId="4C044215" w14:textId="77777777" w:rsidR="001E41F3" w:rsidRDefault="001E41F3">
            <w:pPr>
              <w:pStyle w:val="CRCoverPage"/>
              <w:spacing w:after="0"/>
              <w:rPr>
                <w:noProof/>
                <w:sz w:val="8"/>
                <w:szCs w:val="8"/>
              </w:rPr>
            </w:pPr>
          </w:p>
        </w:tc>
      </w:tr>
      <w:tr w:rsidR="001E41F3" w14:paraId="429AE643" w14:textId="77777777" w:rsidTr="00547111">
        <w:tc>
          <w:tcPr>
            <w:tcW w:w="2694" w:type="dxa"/>
            <w:gridSpan w:val="2"/>
            <w:tcBorders>
              <w:top w:val="single" w:sz="4" w:space="0" w:color="auto"/>
              <w:left w:val="single" w:sz="4" w:space="0" w:color="auto"/>
            </w:tcBorders>
          </w:tcPr>
          <w:p w14:paraId="60B50F7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ED33F" w14:textId="7D9857F7" w:rsidR="001E41F3" w:rsidRDefault="000B0CE9">
            <w:pPr>
              <w:pStyle w:val="CRCoverPage"/>
              <w:spacing w:after="0"/>
              <w:ind w:left="100"/>
              <w:rPr>
                <w:noProof/>
              </w:rPr>
            </w:pPr>
            <w:r>
              <w:rPr>
                <w:noProof/>
              </w:rPr>
              <w:t xml:space="preserve">4.2.2, 4.2.6, 4.2.7, </w:t>
            </w:r>
            <w:r w:rsidR="00B70F06">
              <w:rPr>
                <w:noProof/>
              </w:rPr>
              <w:t>5.30.2.</w:t>
            </w:r>
            <w:r w:rsidR="00C225AE">
              <w:rPr>
                <w:noProof/>
              </w:rPr>
              <w:t>9</w:t>
            </w:r>
            <w:r w:rsidR="00602E77">
              <w:rPr>
                <w:noProof/>
              </w:rPr>
              <w:t>, 5.30.2.9.1</w:t>
            </w:r>
            <w:r w:rsidR="00E20CC9">
              <w:rPr>
                <w:noProof/>
              </w:rPr>
              <w:t xml:space="preserve">, </w:t>
            </w:r>
            <w:r>
              <w:rPr>
                <w:noProof/>
              </w:rPr>
              <w:t xml:space="preserve">6.2.6.2, 6.2.X (NEW), </w:t>
            </w:r>
            <w:r w:rsidR="0044469C">
              <w:rPr>
                <w:noProof/>
              </w:rPr>
              <w:t>6.3.</w:t>
            </w:r>
            <w:r w:rsidR="00C028B5">
              <w:rPr>
                <w:noProof/>
              </w:rPr>
              <w:t>Y</w:t>
            </w:r>
            <w:r w:rsidR="0044469C">
              <w:rPr>
                <w:noProof/>
              </w:rPr>
              <w:t xml:space="preserve"> (NEW)</w:t>
            </w:r>
            <w:r>
              <w:rPr>
                <w:noProof/>
              </w:rPr>
              <w:t>, 7.2.20</w:t>
            </w:r>
            <w:r w:rsidR="004E1C9B">
              <w:rPr>
                <w:noProof/>
              </w:rPr>
              <w:t xml:space="preserve"> (NEW)</w:t>
            </w:r>
          </w:p>
        </w:tc>
      </w:tr>
      <w:tr w:rsidR="001E41F3" w14:paraId="2BBF5536" w14:textId="77777777" w:rsidTr="00547111">
        <w:tc>
          <w:tcPr>
            <w:tcW w:w="2694" w:type="dxa"/>
            <w:gridSpan w:val="2"/>
            <w:tcBorders>
              <w:left w:val="single" w:sz="4" w:space="0" w:color="auto"/>
            </w:tcBorders>
          </w:tcPr>
          <w:p w14:paraId="4B8072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360A5" w14:textId="77777777" w:rsidR="001E41F3" w:rsidRDefault="001E41F3">
            <w:pPr>
              <w:pStyle w:val="CRCoverPage"/>
              <w:spacing w:after="0"/>
              <w:rPr>
                <w:noProof/>
                <w:sz w:val="8"/>
                <w:szCs w:val="8"/>
              </w:rPr>
            </w:pPr>
          </w:p>
        </w:tc>
      </w:tr>
      <w:tr w:rsidR="001E41F3" w14:paraId="5D6D97E8" w14:textId="77777777" w:rsidTr="00547111">
        <w:tc>
          <w:tcPr>
            <w:tcW w:w="2694" w:type="dxa"/>
            <w:gridSpan w:val="2"/>
            <w:tcBorders>
              <w:left w:val="single" w:sz="4" w:space="0" w:color="auto"/>
            </w:tcBorders>
          </w:tcPr>
          <w:p w14:paraId="6634C6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05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6EBC7" w14:textId="77777777" w:rsidR="001E41F3" w:rsidRDefault="001E41F3">
            <w:pPr>
              <w:pStyle w:val="CRCoverPage"/>
              <w:spacing w:after="0"/>
              <w:jc w:val="center"/>
              <w:rPr>
                <w:b/>
                <w:caps/>
                <w:noProof/>
              </w:rPr>
            </w:pPr>
            <w:r>
              <w:rPr>
                <w:b/>
                <w:caps/>
                <w:noProof/>
              </w:rPr>
              <w:t>N</w:t>
            </w:r>
          </w:p>
        </w:tc>
        <w:tc>
          <w:tcPr>
            <w:tcW w:w="2977" w:type="dxa"/>
            <w:gridSpan w:val="4"/>
          </w:tcPr>
          <w:p w14:paraId="6BE00E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966356" w14:textId="77777777" w:rsidR="001E41F3" w:rsidRDefault="001E41F3">
            <w:pPr>
              <w:pStyle w:val="CRCoverPage"/>
              <w:spacing w:after="0"/>
              <w:ind w:left="99"/>
              <w:rPr>
                <w:noProof/>
              </w:rPr>
            </w:pPr>
          </w:p>
        </w:tc>
      </w:tr>
      <w:tr w:rsidR="001E41F3" w14:paraId="724C5417" w14:textId="77777777" w:rsidTr="00547111">
        <w:tc>
          <w:tcPr>
            <w:tcW w:w="2694" w:type="dxa"/>
            <w:gridSpan w:val="2"/>
            <w:tcBorders>
              <w:left w:val="single" w:sz="4" w:space="0" w:color="auto"/>
            </w:tcBorders>
          </w:tcPr>
          <w:p w14:paraId="50698B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29E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B5BC4" w14:textId="77777777" w:rsidR="001E41F3" w:rsidRPr="008925D9" w:rsidRDefault="00AF1A6F">
            <w:pPr>
              <w:pStyle w:val="CRCoverPage"/>
              <w:spacing w:after="0"/>
              <w:jc w:val="center"/>
              <w:rPr>
                <w:b/>
                <w:caps/>
                <w:noProof/>
              </w:rPr>
            </w:pPr>
            <w:r w:rsidRPr="008925D9">
              <w:rPr>
                <w:b/>
                <w:caps/>
                <w:noProof/>
              </w:rPr>
              <w:t>X</w:t>
            </w:r>
          </w:p>
        </w:tc>
        <w:tc>
          <w:tcPr>
            <w:tcW w:w="2977" w:type="dxa"/>
            <w:gridSpan w:val="4"/>
          </w:tcPr>
          <w:p w14:paraId="533C74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ED3B3" w14:textId="77777777" w:rsidR="001E41F3" w:rsidRDefault="00145D43">
            <w:pPr>
              <w:pStyle w:val="CRCoverPage"/>
              <w:spacing w:after="0"/>
              <w:ind w:left="99"/>
              <w:rPr>
                <w:noProof/>
              </w:rPr>
            </w:pPr>
            <w:r>
              <w:rPr>
                <w:noProof/>
              </w:rPr>
              <w:t xml:space="preserve">TS/TR ... CR ... </w:t>
            </w:r>
          </w:p>
        </w:tc>
      </w:tr>
      <w:tr w:rsidR="001E41F3" w14:paraId="4EED00F6" w14:textId="77777777" w:rsidTr="00547111">
        <w:tc>
          <w:tcPr>
            <w:tcW w:w="2694" w:type="dxa"/>
            <w:gridSpan w:val="2"/>
            <w:tcBorders>
              <w:left w:val="single" w:sz="4" w:space="0" w:color="auto"/>
            </w:tcBorders>
          </w:tcPr>
          <w:p w14:paraId="7542DC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289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21F7D" w14:textId="77777777" w:rsidR="001E41F3" w:rsidRPr="008925D9" w:rsidRDefault="00AF1A6F">
            <w:pPr>
              <w:pStyle w:val="CRCoverPage"/>
              <w:spacing w:after="0"/>
              <w:jc w:val="center"/>
              <w:rPr>
                <w:b/>
                <w:caps/>
                <w:noProof/>
              </w:rPr>
            </w:pPr>
            <w:r w:rsidRPr="008925D9">
              <w:rPr>
                <w:b/>
                <w:caps/>
                <w:noProof/>
              </w:rPr>
              <w:t>X</w:t>
            </w:r>
          </w:p>
        </w:tc>
        <w:tc>
          <w:tcPr>
            <w:tcW w:w="2977" w:type="dxa"/>
            <w:gridSpan w:val="4"/>
          </w:tcPr>
          <w:p w14:paraId="634EE8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62457" w14:textId="77777777" w:rsidR="001E41F3" w:rsidRDefault="00145D43">
            <w:pPr>
              <w:pStyle w:val="CRCoverPage"/>
              <w:spacing w:after="0"/>
              <w:ind w:left="99"/>
              <w:rPr>
                <w:noProof/>
              </w:rPr>
            </w:pPr>
            <w:r>
              <w:rPr>
                <w:noProof/>
              </w:rPr>
              <w:t xml:space="preserve">TS/TR ... CR ... </w:t>
            </w:r>
          </w:p>
        </w:tc>
      </w:tr>
      <w:tr w:rsidR="001E41F3" w14:paraId="5F8EE5BC" w14:textId="77777777" w:rsidTr="00547111">
        <w:tc>
          <w:tcPr>
            <w:tcW w:w="2694" w:type="dxa"/>
            <w:gridSpan w:val="2"/>
            <w:tcBorders>
              <w:left w:val="single" w:sz="4" w:space="0" w:color="auto"/>
            </w:tcBorders>
          </w:tcPr>
          <w:p w14:paraId="754AB1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8E87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0EA93" w14:textId="77777777" w:rsidR="001E41F3" w:rsidRPr="008925D9" w:rsidRDefault="00AF1A6F">
            <w:pPr>
              <w:pStyle w:val="CRCoverPage"/>
              <w:spacing w:after="0"/>
              <w:jc w:val="center"/>
              <w:rPr>
                <w:b/>
                <w:caps/>
                <w:noProof/>
              </w:rPr>
            </w:pPr>
            <w:r w:rsidRPr="008925D9">
              <w:rPr>
                <w:b/>
                <w:caps/>
                <w:noProof/>
              </w:rPr>
              <w:t>X</w:t>
            </w:r>
          </w:p>
        </w:tc>
        <w:tc>
          <w:tcPr>
            <w:tcW w:w="2977" w:type="dxa"/>
            <w:gridSpan w:val="4"/>
          </w:tcPr>
          <w:p w14:paraId="086408A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BF2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28C2AB" w14:textId="77777777" w:rsidTr="008863B9">
        <w:tc>
          <w:tcPr>
            <w:tcW w:w="2694" w:type="dxa"/>
            <w:gridSpan w:val="2"/>
            <w:tcBorders>
              <w:left w:val="single" w:sz="4" w:space="0" w:color="auto"/>
            </w:tcBorders>
          </w:tcPr>
          <w:p w14:paraId="081044C7" w14:textId="77777777" w:rsidR="001E41F3" w:rsidRDefault="001E41F3">
            <w:pPr>
              <w:pStyle w:val="CRCoverPage"/>
              <w:spacing w:after="0"/>
              <w:rPr>
                <w:b/>
                <w:i/>
                <w:noProof/>
              </w:rPr>
            </w:pPr>
          </w:p>
        </w:tc>
        <w:tc>
          <w:tcPr>
            <w:tcW w:w="6946" w:type="dxa"/>
            <w:gridSpan w:val="9"/>
            <w:tcBorders>
              <w:right w:val="single" w:sz="4" w:space="0" w:color="auto"/>
            </w:tcBorders>
          </w:tcPr>
          <w:p w14:paraId="732B3F50" w14:textId="77777777" w:rsidR="001E41F3" w:rsidRDefault="001E41F3">
            <w:pPr>
              <w:pStyle w:val="CRCoverPage"/>
              <w:spacing w:after="0"/>
              <w:rPr>
                <w:noProof/>
              </w:rPr>
            </w:pPr>
          </w:p>
        </w:tc>
      </w:tr>
      <w:tr w:rsidR="001E41F3" w14:paraId="087AFCFD" w14:textId="77777777" w:rsidTr="008863B9">
        <w:tc>
          <w:tcPr>
            <w:tcW w:w="2694" w:type="dxa"/>
            <w:gridSpan w:val="2"/>
            <w:tcBorders>
              <w:left w:val="single" w:sz="4" w:space="0" w:color="auto"/>
              <w:bottom w:val="single" w:sz="4" w:space="0" w:color="auto"/>
            </w:tcBorders>
          </w:tcPr>
          <w:p w14:paraId="7FC0F5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957374" w14:textId="77777777" w:rsidR="001E41F3" w:rsidRDefault="001E41F3">
            <w:pPr>
              <w:pStyle w:val="CRCoverPage"/>
              <w:spacing w:after="0"/>
              <w:ind w:left="100"/>
              <w:rPr>
                <w:noProof/>
              </w:rPr>
            </w:pPr>
          </w:p>
        </w:tc>
      </w:tr>
      <w:tr w:rsidR="008863B9" w:rsidRPr="008863B9" w14:paraId="4BF0525B" w14:textId="77777777" w:rsidTr="008863B9">
        <w:tc>
          <w:tcPr>
            <w:tcW w:w="2694" w:type="dxa"/>
            <w:gridSpan w:val="2"/>
            <w:tcBorders>
              <w:top w:val="single" w:sz="4" w:space="0" w:color="auto"/>
              <w:bottom w:val="single" w:sz="4" w:space="0" w:color="auto"/>
            </w:tcBorders>
          </w:tcPr>
          <w:p w14:paraId="7148333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E11BB1" w14:textId="77777777" w:rsidR="008863B9" w:rsidRPr="008863B9" w:rsidRDefault="008863B9">
            <w:pPr>
              <w:pStyle w:val="CRCoverPage"/>
              <w:spacing w:after="0"/>
              <w:ind w:left="100"/>
              <w:rPr>
                <w:noProof/>
                <w:sz w:val="8"/>
                <w:szCs w:val="8"/>
              </w:rPr>
            </w:pPr>
          </w:p>
        </w:tc>
      </w:tr>
      <w:tr w:rsidR="008863B9" w14:paraId="7DBFF07E" w14:textId="77777777" w:rsidTr="008863B9">
        <w:tc>
          <w:tcPr>
            <w:tcW w:w="2694" w:type="dxa"/>
            <w:gridSpan w:val="2"/>
            <w:tcBorders>
              <w:top w:val="single" w:sz="4" w:space="0" w:color="auto"/>
              <w:left w:val="single" w:sz="4" w:space="0" w:color="auto"/>
              <w:bottom w:val="single" w:sz="4" w:space="0" w:color="auto"/>
            </w:tcBorders>
          </w:tcPr>
          <w:p w14:paraId="5D944D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C6CA0" w14:textId="77777777" w:rsidR="008863B9" w:rsidRDefault="008863B9">
            <w:pPr>
              <w:pStyle w:val="CRCoverPage"/>
              <w:spacing w:after="0"/>
              <w:ind w:left="100"/>
              <w:rPr>
                <w:noProof/>
              </w:rPr>
            </w:pPr>
          </w:p>
        </w:tc>
      </w:tr>
    </w:tbl>
    <w:p w14:paraId="4779FEB8" w14:textId="77777777" w:rsidR="001E41F3" w:rsidRDefault="001E41F3">
      <w:pPr>
        <w:pStyle w:val="CRCoverPage"/>
        <w:spacing w:after="0"/>
        <w:rPr>
          <w:noProof/>
          <w:sz w:val="8"/>
          <w:szCs w:val="8"/>
        </w:rPr>
      </w:pPr>
    </w:p>
    <w:p w14:paraId="2E2DB6E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DAE01" w14:textId="1AAE6F3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C5983">
        <w:rPr>
          <w:rFonts w:ascii="Arial" w:hAnsi="Arial" w:cs="Arial"/>
          <w:color w:val="FF0000"/>
          <w:sz w:val="28"/>
          <w:szCs w:val="28"/>
          <w:lang w:val="en-US" w:eastAsia="zh-CN"/>
        </w:rPr>
        <w:t>1</w:t>
      </w:r>
      <w:r w:rsidR="003C5983" w:rsidRPr="003C5983">
        <w:rPr>
          <w:rFonts w:ascii="Arial" w:hAnsi="Arial" w:cs="Arial"/>
          <w:color w:val="FF0000"/>
          <w:sz w:val="28"/>
          <w:szCs w:val="28"/>
          <w:vertAlign w:val="superscript"/>
          <w:lang w:val="en-US" w:eastAsia="zh-CN"/>
        </w:rPr>
        <w:t>st</w:t>
      </w:r>
      <w:r w:rsidR="003C598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2DA56AE7" w14:textId="580A080B" w:rsidR="003C5983" w:rsidRDefault="003C5983" w:rsidP="003C5983">
      <w:bookmarkStart w:id="2" w:name="_Hlk67763010"/>
      <w:bookmarkEnd w:id="1"/>
    </w:p>
    <w:p w14:paraId="18082DB6" w14:textId="70797CBE" w:rsidR="00501CA6" w:rsidRDefault="00501CA6">
      <w:pPr>
        <w:pStyle w:val="Heading5"/>
        <w:pPrChange w:id="3" w:author="" w:date="2021-03-25T06:38:00Z">
          <w:pPr/>
        </w:pPrChange>
      </w:pPr>
      <w:r>
        <w:t>5.30.2.9.</w:t>
      </w:r>
      <w:r w:rsidR="00B04AC5">
        <w:t>2</w:t>
      </w:r>
      <w:r>
        <w:tab/>
        <w:t>Credentials Holder using AAA Server for primary authentication</w:t>
      </w:r>
      <w:del w:id="4" w:author="Ericsson_r00" w:date="2021-03-29T13:21:00Z">
        <w:r w:rsidDel="00CA1367">
          <w:delText xml:space="preserve"> and authorization</w:delText>
        </w:r>
      </w:del>
    </w:p>
    <w:p w14:paraId="0CCE66FA" w14:textId="294023FC" w:rsidR="00501CA6" w:rsidRDefault="00501CA6" w:rsidP="00501CA6">
      <w:r>
        <w:t xml:space="preserve">The AUSF in SNPN may support primary authentication </w:t>
      </w:r>
      <w:del w:id="5" w:author="Ericsson_r00" w:date="2021-03-29T13:21:00Z">
        <w:r w:rsidDel="00CA1367">
          <w:delText xml:space="preserve">and authorization </w:delText>
        </w:r>
      </w:del>
      <w:r>
        <w:t>of UEs that use credentials from an AAA Server in a Credentials Holder (CH).</w:t>
      </w:r>
    </w:p>
    <w:p w14:paraId="65513FB6" w14:textId="0ABE4220" w:rsidR="00501CA6" w:rsidRDefault="00501CA6">
      <w:pPr>
        <w:pStyle w:val="B1"/>
        <w:pPrChange w:id="6" w:author="" w:date="2021-03-25T06:38:00Z">
          <w:pPr>
            <w:spacing w:after="0"/>
          </w:pPr>
        </w:pPrChange>
      </w:pPr>
      <w:r>
        <w:t>-</w:t>
      </w:r>
      <w:r>
        <w:tab/>
        <w:t xml:space="preserve">If the UDM </w:t>
      </w:r>
      <w:ins w:id="7" w:author="Ericsson_r00" w:date="2021-03-29T13:21:00Z">
        <w:r w:rsidR="00CA1367">
          <w:rPr>
            <w:rFonts w:cs="Arial"/>
          </w:rPr>
          <w:t>informs</w:t>
        </w:r>
        <w:r w:rsidR="0037340E">
          <w:rPr>
            <w:rFonts w:cs="Arial"/>
          </w:rPr>
          <w:t xml:space="preserve"> </w:t>
        </w:r>
      </w:ins>
      <w:del w:id="8" w:author="Ericsson_r00" w:date="2021-03-29T13:21:00Z">
        <w:r w:rsidDel="00CA1367">
          <w:delText xml:space="preserve">instructs </w:delText>
        </w:r>
      </w:del>
      <w:r>
        <w:t>AUSF that primary authentication by a AAA server in a CH is required, the AUSF shall discover and select the</w:t>
      </w:r>
      <w:r>
        <w:t xml:space="preserve"> AAA server</w:t>
      </w:r>
      <w:r>
        <w:t>, and then forward EAP messages to the AAA server which is acting as the EAP Server for the purpose of primary authentication.</w:t>
      </w:r>
    </w:p>
    <w:p w14:paraId="7906207A" w14:textId="14EA167C" w:rsidR="00501CA6" w:rsidRDefault="00501CA6">
      <w:pPr>
        <w:pStyle w:val="B1"/>
        <w:pPrChange w:id="9" w:author="" w:date="2021-03-25T06:38:00Z">
          <w:pPr>
            <w:spacing w:after="0"/>
          </w:pPr>
        </w:pPrChange>
      </w:pPr>
      <w:r>
        <w:t>-</w:t>
      </w:r>
      <w:r>
        <w:tab/>
        <w:t xml:space="preserve">The SUPI is used to identify the UE during primary authentication </w:t>
      </w:r>
      <w:del w:id="10" w:author="Ericsson_r00" w:date="2021-03-29T13:23:00Z">
        <w:r w:rsidDel="00D47FB5">
          <w:delText xml:space="preserve">and authorization </w:delText>
        </w:r>
      </w:del>
      <w:r>
        <w:t>towards the AAA sever. SUPI privacy is achieved according to existing methods in Annex I.5 of TS 33.501 [29].</w:t>
      </w:r>
    </w:p>
    <w:p w14:paraId="7B18CFB8" w14:textId="77777777" w:rsidR="00501CA6" w:rsidRDefault="00501CA6">
      <w:pPr>
        <w:pStyle w:val="B1"/>
        <w:pPrChange w:id="11" w:author="" w:date="2021-03-25T06:38:00Z">
          <w:pPr>
            <w:spacing w:after="0"/>
          </w:pPr>
        </w:pPrChange>
      </w:pPr>
      <w:r>
        <w:t>-</w:t>
      </w:r>
      <w:r>
        <w:tab/>
        <w:t>After completing the primary authentication with the AAA server successfully, the AMF and SMF shall retrieve the UE subscription data from UDM using SUPI.</w:t>
      </w:r>
    </w:p>
    <w:p w14:paraId="01E5B92A" w14:textId="38A48C38" w:rsidR="00501CA6" w:rsidRDefault="00501CA6" w:rsidP="00501CA6">
      <w:r>
        <w:t>Figure 5.30.2.9.1-1 depicts the 5G System architecture for SNPN with Credentials Holder using AAA Server for primary authentication</w:t>
      </w:r>
      <w:del w:id="12" w:author="Ericsson_r00" w:date="2021-03-29T13:23:00Z">
        <w:r w:rsidDel="00D47FB5">
          <w:delText xml:space="preserve"> and authorization</w:delText>
        </w:r>
      </w:del>
      <w:r>
        <w:t>.</w:t>
      </w:r>
    </w:p>
    <w:p w14:paraId="1BA41B76" w14:textId="49CFD47C" w:rsidR="00D73B92" w:rsidRDefault="00D73B92" w:rsidP="00D73B92">
      <w:pPr>
        <w:jc w:val="center"/>
      </w:pPr>
      <w:r w:rsidRPr="0000769E">
        <w:object w:dxaOrig="6570" w:dyaOrig="3870" w14:anchorId="31274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330.8pt;height:197.65pt" o:ole="">
            <v:imagedata r:id="rId16" o:title=""/>
          </v:shape>
          <o:OLEObject Type="Embed" ProgID="Visio.Drawing.11" ShapeID="_x0000_i1093" DrawAspect="Content" ObjectID="_1679719153" r:id="rId17"/>
        </w:object>
      </w:r>
    </w:p>
    <w:p w14:paraId="5E1BA2F9" w14:textId="214C85E4" w:rsidR="00501CA6" w:rsidRDefault="00501CA6" w:rsidP="00501CA6">
      <w:pPr>
        <w:pStyle w:val="TF"/>
      </w:pPr>
      <w:r>
        <w:t>Figure 5.30.2.9.</w:t>
      </w:r>
      <w:r w:rsidR="002627F0">
        <w:t>2</w:t>
      </w:r>
      <w:r>
        <w:t xml:space="preserve">-1: 5G System architecture with access to SNPN using credentials from Credentials </w:t>
      </w:r>
      <w:bookmarkStart w:id="13" w:name="_GoBack"/>
      <w:bookmarkEnd w:id="13"/>
      <w:r>
        <w:t>Holder using AAA Server</w:t>
      </w:r>
    </w:p>
    <w:p w14:paraId="654817DA" w14:textId="3D206E16" w:rsidR="00501CA6" w:rsidDel="002E2076" w:rsidRDefault="00501CA6" w:rsidP="00501CA6">
      <w:pPr>
        <w:pStyle w:val="EditorsNote"/>
        <w:rPr>
          <w:del w:id="14" w:author="Ericsson_r00" w:date="2021-03-29T13:24:00Z"/>
        </w:rPr>
      </w:pPr>
      <w:del w:id="15" w:author="Ericsson_r00" w:date="2021-03-29T13:24:00Z">
        <w:r w:rsidDel="002E2076">
          <w:delText>Editor's note:</w:delText>
        </w:r>
        <w:r w:rsidDel="002E2076">
          <w:tab/>
          <w:delText>Whether an intermediate function is needed between the AUSF and the AAA-S is FFS.</w:delText>
        </w:r>
      </w:del>
    </w:p>
    <w:p w14:paraId="1A51BCD1" w14:textId="55507CCD" w:rsidR="0031716B" w:rsidRDefault="00501CA6" w:rsidP="00D73B92">
      <w:pPr>
        <w:pStyle w:val="EditorsNote"/>
      </w:pPr>
      <w:del w:id="16" w:author="Ericsson_r00" w:date="2021-03-29T13:24:00Z">
        <w:r w:rsidDel="002E2076">
          <w:delText>Editor's note:</w:delText>
        </w:r>
        <w:r w:rsidDel="002E2076">
          <w:tab/>
        </w:r>
      </w:del>
      <w:r>
        <w:t xml:space="preserve">The Interface between AAA Server and SNPN is </w:t>
      </w:r>
      <w:del w:id="17" w:author="Ericsson_r00" w:date="2021-03-29T13:24:00Z">
        <w:r w:rsidDel="002E2076">
          <w:delText>FFS.</w:delText>
        </w:r>
      </w:del>
      <w:bookmarkEnd w:id="2"/>
      <w:ins w:id="18" w:author="Colom Ikuno, Josep" w:date="2021-04-12T07:50:00Z">
        <w:r w:rsidR="00D73B92" w:rsidRPr="00D73B92">
          <w:rPr>
            <w:color w:val="auto"/>
          </w:rPr>
          <w:t xml:space="preserve"> </w:t>
        </w:r>
        <w:r w:rsidR="00D73B92" w:rsidRPr="00D73B92">
          <w:rPr>
            <w:color w:val="auto"/>
          </w:rPr>
          <w:t>out of scope of 3GPP</w:t>
        </w:r>
      </w:ins>
    </w:p>
    <w:p w14:paraId="79FAE656" w14:textId="77777777" w:rsidR="00BB2710" w:rsidRDefault="00BB2710">
      <w:pPr>
        <w:pStyle w:val="B1"/>
        <w:ind w:left="284" w:firstLine="0"/>
      </w:pPr>
    </w:p>
    <w:p w14:paraId="160FE66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7CA156" w14:textId="77777777" w:rsidR="001E41F3" w:rsidRDefault="001E41F3" w:rsidP="008925D9">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02C40" w14:textId="77777777" w:rsidR="00340A16" w:rsidRDefault="00340A16">
      <w:r>
        <w:separator/>
      </w:r>
    </w:p>
  </w:endnote>
  <w:endnote w:type="continuationSeparator" w:id="0">
    <w:p w14:paraId="72353561" w14:textId="77777777" w:rsidR="00340A16" w:rsidRDefault="00340A16">
      <w:r>
        <w:continuationSeparator/>
      </w:r>
    </w:p>
  </w:endnote>
  <w:endnote w:type="continuationNotice" w:id="1">
    <w:p w14:paraId="054B919E" w14:textId="77777777" w:rsidR="00340A16" w:rsidRDefault="00340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58AB5" w14:textId="77777777" w:rsidR="00340A16" w:rsidRDefault="00340A16">
      <w:r>
        <w:separator/>
      </w:r>
    </w:p>
  </w:footnote>
  <w:footnote w:type="continuationSeparator" w:id="0">
    <w:p w14:paraId="7D97DF09" w14:textId="77777777" w:rsidR="00340A16" w:rsidRDefault="00340A16">
      <w:r>
        <w:continuationSeparator/>
      </w:r>
    </w:p>
  </w:footnote>
  <w:footnote w:type="continuationNotice" w:id="1">
    <w:p w14:paraId="2EAB716D" w14:textId="77777777" w:rsidR="00340A16" w:rsidRDefault="00340A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1A8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DF97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BE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B4C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F274A"/>
    <w:multiLevelType w:val="hybridMultilevel"/>
    <w:tmpl w:val="92400C32"/>
    <w:lvl w:ilvl="0" w:tplc="327067D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EE7387A"/>
    <w:multiLevelType w:val="hybridMultilevel"/>
    <w:tmpl w:val="EB026FAA"/>
    <w:lvl w:ilvl="0" w:tplc="84D09580">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r00">
    <w15:presenceInfo w15:providerId="None" w15:userId="Ericsson_r00"/>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9E"/>
    <w:rsid w:val="00011061"/>
    <w:rsid w:val="000137E7"/>
    <w:rsid w:val="000146F3"/>
    <w:rsid w:val="00014EE0"/>
    <w:rsid w:val="00022467"/>
    <w:rsid w:val="00022E4A"/>
    <w:rsid w:val="0002547F"/>
    <w:rsid w:val="0002585F"/>
    <w:rsid w:val="000370AD"/>
    <w:rsid w:val="00040620"/>
    <w:rsid w:val="00047EFA"/>
    <w:rsid w:val="0005071C"/>
    <w:rsid w:val="00050915"/>
    <w:rsid w:val="00062070"/>
    <w:rsid w:val="000710FC"/>
    <w:rsid w:val="00076524"/>
    <w:rsid w:val="00086F9A"/>
    <w:rsid w:val="0009128F"/>
    <w:rsid w:val="00093245"/>
    <w:rsid w:val="000A6394"/>
    <w:rsid w:val="000B0CE9"/>
    <w:rsid w:val="000B7FED"/>
    <w:rsid w:val="000C038A"/>
    <w:rsid w:val="000C14D5"/>
    <w:rsid w:val="000C6598"/>
    <w:rsid w:val="000D45EF"/>
    <w:rsid w:val="000D4FCE"/>
    <w:rsid w:val="000D57C2"/>
    <w:rsid w:val="000E261B"/>
    <w:rsid w:val="000E268E"/>
    <w:rsid w:val="000E31D5"/>
    <w:rsid w:val="00112796"/>
    <w:rsid w:val="00114E9C"/>
    <w:rsid w:val="0013280E"/>
    <w:rsid w:val="0013633D"/>
    <w:rsid w:val="001431FF"/>
    <w:rsid w:val="001435CE"/>
    <w:rsid w:val="00145D43"/>
    <w:rsid w:val="001469FE"/>
    <w:rsid w:val="0015592A"/>
    <w:rsid w:val="00173521"/>
    <w:rsid w:val="00176291"/>
    <w:rsid w:val="00177CD0"/>
    <w:rsid w:val="001804E7"/>
    <w:rsid w:val="00192B0C"/>
    <w:rsid w:val="00192C46"/>
    <w:rsid w:val="00196A29"/>
    <w:rsid w:val="001A08B3"/>
    <w:rsid w:val="001A5BCE"/>
    <w:rsid w:val="001A77B0"/>
    <w:rsid w:val="001A7B60"/>
    <w:rsid w:val="001B52F0"/>
    <w:rsid w:val="001B5E55"/>
    <w:rsid w:val="001B6C1B"/>
    <w:rsid w:val="001B7A65"/>
    <w:rsid w:val="001C3E25"/>
    <w:rsid w:val="001D255B"/>
    <w:rsid w:val="001D5D22"/>
    <w:rsid w:val="001D602D"/>
    <w:rsid w:val="001E005B"/>
    <w:rsid w:val="001E41F3"/>
    <w:rsid w:val="001E6581"/>
    <w:rsid w:val="001F326F"/>
    <w:rsid w:val="001F37F3"/>
    <w:rsid w:val="00201BB8"/>
    <w:rsid w:val="00203289"/>
    <w:rsid w:val="00236074"/>
    <w:rsid w:val="00237D78"/>
    <w:rsid w:val="0024351C"/>
    <w:rsid w:val="0026004D"/>
    <w:rsid w:val="00261BA5"/>
    <w:rsid w:val="002627F0"/>
    <w:rsid w:val="002640DD"/>
    <w:rsid w:val="00264D7B"/>
    <w:rsid w:val="00265753"/>
    <w:rsid w:val="00275D12"/>
    <w:rsid w:val="002831F6"/>
    <w:rsid w:val="00284FEB"/>
    <w:rsid w:val="002860C4"/>
    <w:rsid w:val="00286682"/>
    <w:rsid w:val="002A1B7C"/>
    <w:rsid w:val="002B389D"/>
    <w:rsid w:val="002B4D38"/>
    <w:rsid w:val="002B5673"/>
    <w:rsid w:val="002B5741"/>
    <w:rsid w:val="002C256B"/>
    <w:rsid w:val="002C3DCF"/>
    <w:rsid w:val="002D1E92"/>
    <w:rsid w:val="002D3AF9"/>
    <w:rsid w:val="002E2076"/>
    <w:rsid w:val="002E543F"/>
    <w:rsid w:val="002E6844"/>
    <w:rsid w:val="002F42CE"/>
    <w:rsid w:val="002F6135"/>
    <w:rsid w:val="002F75CD"/>
    <w:rsid w:val="00305409"/>
    <w:rsid w:val="00307E19"/>
    <w:rsid w:val="0031716B"/>
    <w:rsid w:val="003240FE"/>
    <w:rsid w:val="0032635E"/>
    <w:rsid w:val="00331ED7"/>
    <w:rsid w:val="003403AE"/>
    <w:rsid w:val="00340A16"/>
    <w:rsid w:val="003570A5"/>
    <w:rsid w:val="003609EF"/>
    <w:rsid w:val="0036171D"/>
    <w:rsid w:val="0036231A"/>
    <w:rsid w:val="003648E6"/>
    <w:rsid w:val="003724CA"/>
    <w:rsid w:val="0037340E"/>
    <w:rsid w:val="00374DD4"/>
    <w:rsid w:val="003750E9"/>
    <w:rsid w:val="003808E9"/>
    <w:rsid w:val="00385A11"/>
    <w:rsid w:val="00386DEC"/>
    <w:rsid w:val="00392484"/>
    <w:rsid w:val="003968D8"/>
    <w:rsid w:val="003A0030"/>
    <w:rsid w:val="003A1722"/>
    <w:rsid w:val="003B27D2"/>
    <w:rsid w:val="003B40E1"/>
    <w:rsid w:val="003B582B"/>
    <w:rsid w:val="003C04F8"/>
    <w:rsid w:val="003C4073"/>
    <w:rsid w:val="003C5983"/>
    <w:rsid w:val="003E13D2"/>
    <w:rsid w:val="003E1A36"/>
    <w:rsid w:val="003E7277"/>
    <w:rsid w:val="003E7D28"/>
    <w:rsid w:val="003F07DA"/>
    <w:rsid w:val="003F446E"/>
    <w:rsid w:val="00400934"/>
    <w:rsid w:val="0040761D"/>
    <w:rsid w:val="00410371"/>
    <w:rsid w:val="004242F1"/>
    <w:rsid w:val="0042622D"/>
    <w:rsid w:val="004327D1"/>
    <w:rsid w:val="004342DF"/>
    <w:rsid w:val="00440031"/>
    <w:rsid w:val="004401BC"/>
    <w:rsid w:val="00441E5B"/>
    <w:rsid w:val="0044469C"/>
    <w:rsid w:val="004460D4"/>
    <w:rsid w:val="00447B73"/>
    <w:rsid w:val="00452FDC"/>
    <w:rsid w:val="004610DC"/>
    <w:rsid w:val="00461FFE"/>
    <w:rsid w:val="00465EB9"/>
    <w:rsid w:val="004727E6"/>
    <w:rsid w:val="0047416B"/>
    <w:rsid w:val="00474FE8"/>
    <w:rsid w:val="00475551"/>
    <w:rsid w:val="00484496"/>
    <w:rsid w:val="004845B9"/>
    <w:rsid w:val="00491525"/>
    <w:rsid w:val="00495EE6"/>
    <w:rsid w:val="004A22FD"/>
    <w:rsid w:val="004A3BE2"/>
    <w:rsid w:val="004A443B"/>
    <w:rsid w:val="004A789E"/>
    <w:rsid w:val="004B67FC"/>
    <w:rsid w:val="004B716B"/>
    <w:rsid w:val="004B75B7"/>
    <w:rsid w:val="004C2862"/>
    <w:rsid w:val="004D42A6"/>
    <w:rsid w:val="004E1C9B"/>
    <w:rsid w:val="004E2164"/>
    <w:rsid w:val="004E7EA7"/>
    <w:rsid w:val="004F1752"/>
    <w:rsid w:val="004F618A"/>
    <w:rsid w:val="00501CA6"/>
    <w:rsid w:val="00510BD7"/>
    <w:rsid w:val="00514818"/>
    <w:rsid w:val="0051580D"/>
    <w:rsid w:val="00523EB3"/>
    <w:rsid w:val="00524056"/>
    <w:rsid w:val="00530DBC"/>
    <w:rsid w:val="0053294E"/>
    <w:rsid w:val="005348B3"/>
    <w:rsid w:val="005372B3"/>
    <w:rsid w:val="0053779A"/>
    <w:rsid w:val="00541115"/>
    <w:rsid w:val="00547111"/>
    <w:rsid w:val="0055156A"/>
    <w:rsid w:val="005607B1"/>
    <w:rsid w:val="00560A35"/>
    <w:rsid w:val="00560A85"/>
    <w:rsid w:val="00584DE2"/>
    <w:rsid w:val="00590961"/>
    <w:rsid w:val="00592D74"/>
    <w:rsid w:val="005A29DE"/>
    <w:rsid w:val="005A6435"/>
    <w:rsid w:val="005B4EB1"/>
    <w:rsid w:val="005C2552"/>
    <w:rsid w:val="005D6168"/>
    <w:rsid w:val="005E2C44"/>
    <w:rsid w:val="005E65C0"/>
    <w:rsid w:val="005F4363"/>
    <w:rsid w:val="00602E77"/>
    <w:rsid w:val="0060479D"/>
    <w:rsid w:val="00614F57"/>
    <w:rsid w:val="00614FB7"/>
    <w:rsid w:val="006155BB"/>
    <w:rsid w:val="00620613"/>
    <w:rsid w:val="00621188"/>
    <w:rsid w:val="006257ED"/>
    <w:rsid w:val="00625CC6"/>
    <w:rsid w:val="00643F09"/>
    <w:rsid w:val="00651BE0"/>
    <w:rsid w:val="00653B88"/>
    <w:rsid w:val="0065529E"/>
    <w:rsid w:val="00655AD7"/>
    <w:rsid w:val="00656489"/>
    <w:rsid w:val="00665E2E"/>
    <w:rsid w:val="006749AF"/>
    <w:rsid w:val="00675742"/>
    <w:rsid w:val="00677A1C"/>
    <w:rsid w:val="00682004"/>
    <w:rsid w:val="00686F8F"/>
    <w:rsid w:val="00694EA7"/>
    <w:rsid w:val="00695808"/>
    <w:rsid w:val="006A4831"/>
    <w:rsid w:val="006A5F28"/>
    <w:rsid w:val="006A73CD"/>
    <w:rsid w:val="006A780F"/>
    <w:rsid w:val="006B0225"/>
    <w:rsid w:val="006B46FB"/>
    <w:rsid w:val="006B4CAD"/>
    <w:rsid w:val="006B5EF4"/>
    <w:rsid w:val="006B60C9"/>
    <w:rsid w:val="006C7ED0"/>
    <w:rsid w:val="006D18D3"/>
    <w:rsid w:val="006D5129"/>
    <w:rsid w:val="006D5CE0"/>
    <w:rsid w:val="006D61D5"/>
    <w:rsid w:val="006E21FB"/>
    <w:rsid w:val="006F3673"/>
    <w:rsid w:val="0070388D"/>
    <w:rsid w:val="00704FDA"/>
    <w:rsid w:val="0071083E"/>
    <w:rsid w:val="00710AF1"/>
    <w:rsid w:val="007123DF"/>
    <w:rsid w:val="00715A6F"/>
    <w:rsid w:val="0072479F"/>
    <w:rsid w:val="00735B11"/>
    <w:rsid w:val="00735B64"/>
    <w:rsid w:val="007376B5"/>
    <w:rsid w:val="00743295"/>
    <w:rsid w:val="00745433"/>
    <w:rsid w:val="00752007"/>
    <w:rsid w:val="007555AD"/>
    <w:rsid w:val="00760842"/>
    <w:rsid w:val="00762963"/>
    <w:rsid w:val="00774215"/>
    <w:rsid w:val="00775ACB"/>
    <w:rsid w:val="00776CF7"/>
    <w:rsid w:val="00784E2F"/>
    <w:rsid w:val="0079035A"/>
    <w:rsid w:val="00792342"/>
    <w:rsid w:val="00793EC4"/>
    <w:rsid w:val="007977A8"/>
    <w:rsid w:val="007A5455"/>
    <w:rsid w:val="007B512A"/>
    <w:rsid w:val="007B5D87"/>
    <w:rsid w:val="007C2097"/>
    <w:rsid w:val="007C6B0C"/>
    <w:rsid w:val="007D0381"/>
    <w:rsid w:val="007D5352"/>
    <w:rsid w:val="007D5E76"/>
    <w:rsid w:val="007D6A07"/>
    <w:rsid w:val="007D7850"/>
    <w:rsid w:val="007D7B1C"/>
    <w:rsid w:val="007F112C"/>
    <w:rsid w:val="007F2012"/>
    <w:rsid w:val="007F2B0C"/>
    <w:rsid w:val="007F7259"/>
    <w:rsid w:val="008037BE"/>
    <w:rsid w:val="008040A8"/>
    <w:rsid w:val="00807430"/>
    <w:rsid w:val="00822DD7"/>
    <w:rsid w:val="008279FA"/>
    <w:rsid w:val="0083343C"/>
    <w:rsid w:val="008439AC"/>
    <w:rsid w:val="0085770C"/>
    <w:rsid w:val="008626E7"/>
    <w:rsid w:val="00870EE7"/>
    <w:rsid w:val="008863B9"/>
    <w:rsid w:val="008903F1"/>
    <w:rsid w:val="008925D9"/>
    <w:rsid w:val="0089434D"/>
    <w:rsid w:val="00894FB3"/>
    <w:rsid w:val="008A4361"/>
    <w:rsid w:val="008A45A6"/>
    <w:rsid w:val="008D161E"/>
    <w:rsid w:val="008D31FB"/>
    <w:rsid w:val="008E0853"/>
    <w:rsid w:val="008E256D"/>
    <w:rsid w:val="008F3C4A"/>
    <w:rsid w:val="008F3DE7"/>
    <w:rsid w:val="008F686C"/>
    <w:rsid w:val="008F729E"/>
    <w:rsid w:val="00901CAF"/>
    <w:rsid w:val="00906141"/>
    <w:rsid w:val="009114F5"/>
    <w:rsid w:val="00912A68"/>
    <w:rsid w:val="009148DE"/>
    <w:rsid w:val="00922BFA"/>
    <w:rsid w:val="009231BB"/>
    <w:rsid w:val="009345A7"/>
    <w:rsid w:val="00936D86"/>
    <w:rsid w:val="00941E30"/>
    <w:rsid w:val="00942531"/>
    <w:rsid w:val="009544DB"/>
    <w:rsid w:val="009677A4"/>
    <w:rsid w:val="009733BE"/>
    <w:rsid w:val="009777D9"/>
    <w:rsid w:val="009912B9"/>
    <w:rsid w:val="00991B88"/>
    <w:rsid w:val="009959C6"/>
    <w:rsid w:val="0099774B"/>
    <w:rsid w:val="009A5753"/>
    <w:rsid w:val="009A579D"/>
    <w:rsid w:val="009A5C51"/>
    <w:rsid w:val="009B0FFA"/>
    <w:rsid w:val="009B192D"/>
    <w:rsid w:val="009B7E39"/>
    <w:rsid w:val="009C293E"/>
    <w:rsid w:val="009C3E24"/>
    <w:rsid w:val="009E128C"/>
    <w:rsid w:val="009E3297"/>
    <w:rsid w:val="009E34D4"/>
    <w:rsid w:val="009E427B"/>
    <w:rsid w:val="009E4919"/>
    <w:rsid w:val="009E71FF"/>
    <w:rsid w:val="009F6F04"/>
    <w:rsid w:val="009F734F"/>
    <w:rsid w:val="00A1192E"/>
    <w:rsid w:val="00A161CE"/>
    <w:rsid w:val="00A17E48"/>
    <w:rsid w:val="00A229E0"/>
    <w:rsid w:val="00A231A7"/>
    <w:rsid w:val="00A246B6"/>
    <w:rsid w:val="00A25CC3"/>
    <w:rsid w:val="00A263D1"/>
    <w:rsid w:val="00A3528E"/>
    <w:rsid w:val="00A37402"/>
    <w:rsid w:val="00A374B5"/>
    <w:rsid w:val="00A40449"/>
    <w:rsid w:val="00A47E70"/>
    <w:rsid w:val="00A507A3"/>
    <w:rsid w:val="00A50CF0"/>
    <w:rsid w:val="00A52D9C"/>
    <w:rsid w:val="00A542FF"/>
    <w:rsid w:val="00A61B50"/>
    <w:rsid w:val="00A7671C"/>
    <w:rsid w:val="00A7700F"/>
    <w:rsid w:val="00A81706"/>
    <w:rsid w:val="00A82CC3"/>
    <w:rsid w:val="00A87BB1"/>
    <w:rsid w:val="00A95263"/>
    <w:rsid w:val="00AA0CEC"/>
    <w:rsid w:val="00AA2CBC"/>
    <w:rsid w:val="00AA5DE5"/>
    <w:rsid w:val="00AA6FE6"/>
    <w:rsid w:val="00AB6042"/>
    <w:rsid w:val="00AC5820"/>
    <w:rsid w:val="00AC66AA"/>
    <w:rsid w:val="00AD0A30"/>
    <w:rsid w:val="00AD1CD8"/>
    <w:rsid w:val="00AE4192"/>
    <w:rsid w:val="00AF0DCB"/>
    <w:rsid w:val="00AF0ECC"/>
    <w:rsid w:val="00AF1A6F"/>
    <w:rsid w:val="00B0007E"/>
    <w:rsid w:val="00B04AC5"/>
    <w:rsid w:val="00B068A1"/>
    <w:rsid w:val="00B07EF9"/>
    <w:rsid w:val="00B10EBC"/>
    <w:rsid w:val="00B12DA6"/>
    <w:rsid w:val="00B15BA9"/>
    <w:rsid w:val="00B1709E"/>
    <w:rsid w:val="00B17296"/>
    <w:rsid w:val="00B17919"/>
    <w:rsid w:val="00B258BB"/>
    <w:rsid w:val="00B26188"/>
    <w:rsid w:val="00B3068D"/>
    <w:rsid w:val="00B3613C"/>
    <w:rsid w:val="00B46587"/>
    <w:rsid w:val="00B50103"/>
    <w:rsid w:val="00B51DB3"/>
    <w:rsid w:val="00B5406F"/>
    <w:rsid w:val="00B54808"/>
    <w:rsid w:val="00B55111"/>
    <w:rsid w:val="00B57FB4"/>
    <w:rsid w:val="00B661A1"/>
    <w:rsid w:val="00B67B97"/>
    <w:rsid w:val="00B70F06"/>
    <w:rsid w:val="00B73F3B"/>
    <w:rsid w:val="00B7448E"/>
    <w:rsid w:val="00B82601"/>
    <w:rsid w:val="00B86E47"/>
    <w:rsid w:val="00B968C8"/>
    <w:rsid w:val="00B9710B"/>
    <w:rsid w:val="00BA04B4"/>
    <w:rsid w:val="00BA3EC5"/>
    <w:rsid w:val="00BA51D9"/>
    <w:rsid w:val="00BB2710"/>
    <w:rsid w:val="00BB5DFC"/>
    <w:rsid w:val="00BB7BF9"/>
    <w:rsid w:val="00BC0E8C"/>
    <w:rsid w:val="00BC5238"/>
    <w:rsid w:val="00BD279D"/>
    <w:rsid w:val="00BD41C4"/>
    <w:rsid w:val="00BD6BB8"/>
    <w:rsid w:val="00BE4CA2"/>
    <w:rsid w:val="00BE7184"/>
    <w:rsid w:val="00BF5EAD"/>
    <w:rsid w:val="00C020C6"/>
    <w:rsid w:val="00C02326"/>
    <w:rsid w:val="00C028B5"/>
    <w:rsid w:val="00C06D57"/>
    <w:rsid w:val="00C160A6"/>
    <w:rsid w:val="00C225AE"/>
    <w:rsid w:val="00C26BC5"/>
    <w:rsid w:val="00C33231"/>
    <w:rsid w:val="00C34954"/>
    <w:rsid w:val="00C40590"/>
    <w:rsid w:val="00C467F5"/>
    <w:rsid w:val="00C605B9"/>
    <w:rsid w:val="00C66BA2"/>
    <w:rsid w:val="00C67F0F"/>
    <w:rsid w:val="00C81324"/>
    <w:rsid w:val="00C8394A"/>
    <w:rsid w:val="00C94792"/>
    <w:rsid w:val="00C95985"/>
    <w:rsid w:val="00C97D1E"/>
    <w:rsid w:val="00C97ECA"/>
    <w:rsid w:val="00CA1367"/>
    <w:rsid w:val="00CB35DE"/>
    <w:rsid w:val="00CB5BDC"/>
    <w:rsid w:val="00CB5CA9"/>
    <w:rsid w:val="00CB747E"/>
    <w:rsid w:val="00CC2FD4"/>
    <w:rsid w:val="00CC5026"/>
    <w:rsid w:val="00CC68D0"/>
    <w:rsid w:val="00CD18FB"/>
    <w:rsid w:val="00CE18B0"/>
    <w:rsid w:val="00CE427E"/>
    <w:rsid w:val="00CE6071"/>
    <w:rsid w:val="00CF1346"/>
    <w:rsid w:val="00D01F77"/>
    <w:rsid w:val="00D03F9A"/>
    <w:rsid w:val="00D06D51"/>
    <w:rsid w:val="00D073EC"/>
    <w:rsid w:val="00D141A7"/>
    <w:rsid w:val="00D14B77"/>
    <w:rsid w:val="00D15098"/>
    <w:rsid w:val="00D15E43"/>
    <w:rsid w:val="00D2327C"/>
    <w:rsid w:val="00D24991"/>
    <w:rsid w:val="00D2662A"/>
    <w:rsid w:val="00D300CF"/>
    <w:rsid w:val="00D30A58"/>
    <w:rsid w:val="00D310FA"/>
    <w:rsid w:val="00D32FC0"/>
    <w:rsid w:val="00D349CE"/>
    <w:rsid w:val="00D34D8A"/>
    <w:rsid w:val="00D37384"/>
    <w:rsid w:val="00D47FB5"/>
    <w:rsid w:val="00D50255"/>
    <w:rsid w:val="00D52639"/>
    <w:rsid w:val="00D5313D"/>
    <w:rsid w:val="00D56E2F"/>
    <w:rsid w:val="00D63F10"/>
    <w:rsid w:val="00D6577A"/>
    <w:rsid w:val="00D66520"/>
    <w:rsid w:val="00D66AE8"/>
    <w:rsid w:val="00D7348F"/>
    <w:rsid w:val="00D73B92"/>
    <w:rsid w:val="00D92747"/>
    <w:rsid w:val="00D94898"/>
    <w:rsid w:val="00D94E96"/>
    <w:rsid w:val="00D961BC"/>
    <w:rsid w:val="00D969BF"/>
    <w:rsid w:val="00DB38A5"/>
    <w:rsid w:val="00DC53F9"/>
    <w:rsid w:val="00DC58AF"/>
    <w:rsid w:val="00DC6555"/>
    <w:rsid w:val="00DD08CB"/>
    <w:rsid w:val="00DD2CF6"/>
    <w:rsid w:val="00DD42E5"/>
    <w:rsid w:val="00DD4889"/>
    <w:rsid w:val="00DE34CF"/>
    <w:rsid w:val="00DF51ED"/>
    <w:rsid w:val="00E13F3D"/>
    <w:rsid w:val="00E15246"/>
    <w:rsid w:val="00E17EE1"/>
    <w:rsid w:val="00E20CC9"/>
    <w:rsid w:val="00E223CB"/>
    <w:rsid w:val="00E22DFE"/>
    <w:rsid w:val="00E25DDC"/>
    <w:rsid w:val="00E278E6"/>
    <w:rsid w:val="00E27EE2"/>
    <w:rsid w:val="00E32339"/>
    <w:rsid w:val="00E33BF9"/>
    <w:rsid w:val="00E34898"/>
    <w:rsid w:val="00E4096A"/>
    <w:rsid w:val="00E4401D"/>
    <w:rsid w:val="00E533D9"/>
    <w:rsid w:val="00E60C8B"/>
    <w:rsid w:val="00E61B6E"/>
    <w:rsid w:val="00E671FE"/>
    <w:rsid w:val="00E82D4D"/>
    <w:rsid w:val="00E83C21"/>
    <w:rsid w:val="00E85DBB"/>
    <w:rsid w:val="00E906FE"/>
    <w:rsid w:val="00EA0EEB"/>
    <w:rsid w:val="00EA154E"/>
    <w:rsid w:val="00EA44EB"/>
    <w:rsid w:val="00EB09B7"/>
    <w:rsid w:val="00EC361B"/>
    <w:rsid w:val="00ED0F6C"/>
    <w:rsid w:val="00EE7D7C"/>
    <w:rsid w:val="00EF0A1E"/>
    <w:rsid w:val="00EF465B"/>
    <w:rsid w:val="00EF79E8"/>
    <w:rsid w:val="00F25D98"/>
    <w:rsid w:val="00F300FB"/>
    <w:rsid w:val="00F35D5F"/>
    <w:rsid w:val="00F41DF3"/>
    <w:rsid w:val="00F4517C"/>
    <w:rsid w:val="00F4797F"/>
    <w:rsid w:val="00F51DBD"/>
    <w:rsid w:val="00F6006E"/>
    <w:rsid w:val="00F62B2E"/>
    <w:rsid w:val="00F63BFE"/>
    <w:rsid w:val="00F90B29"/>
    <w:rsid w:val="00F91275"/>
    <w:rsid w:val="00F93A68"/>
    <w:rsid w:val="00FA4018"/>
    <w:rsid w:val="00FA6467"/>
    <w:rsid w:val="00FB6386"/>
    <w:rsid w:val="00FC71D1"/>
    <w:rsid w:val="00FD2222"/>
    <w:rsid w:val="00FD396F"/>
    <w:rsid w:val="00FD3CD5"/>
    <w:rsid w:val="00FD4FF9"/>
    <w:rsid w:val="00FF0B3A"/>
    <w:rsid w:val="00FF1DA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6EA7A2"/>
  <w15:docId w15:val="{2A6C453B-6A1E-4116-9DB7-09FA6227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1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70F06"/>
    <w:rPr>
      <w:rFonts w:ascii="Times New Roman" w:hAnsi="Times New Roman"/>
      <w:lang w:val="en-GB" w:eastAsia="en-US"/>
    </w:rPr>
  </w:style>
  <w:style w:type="character" w:customStyle="1" w:styleId="Heading4Char">
    <w:name w:val="Heading 4 Char"/>
    <w:link w:val="Heading4"/>
    <w:locked/>
    <w:rsid w:val="00B70F06"/>
    <w:rPr>
      <w:rFonts w:ascii="Arial" w:hAnsi="Arial"/>
      <w:sz w:val="24"/>
      <w:lang w:val="en-GB" w:eastAsia="en-US"/>
    </w:rPr>
  </w:style>
  <w:style w:type="character" w:customStyle="1" w:styleId="EditorsNoteChar">
    <w:name w:val="Editor's Note Char"/>
    <w:aliases w:val="EN Char"/>
    <w:link w:val="EditorsNote"/>
    <w:rsid w:val="00B70F06"/>
    <w:rPr>
      <w:rFonts w:ascii="Times New Roman" w:hAnsi="Times New Roman"/>
      <w:color w:val="FF0000"/>
      <w:lang w:val="en-GB" w:eastAsia="en-US"/>
    </w:rPr>
  </w:style>
  <w:style w:type="character" w:customStyle="1" w:styleId="B2Char">
    <w:name w:val="B2 Char"/>
    <w:link w:val="B2"/>
    <w:qFormat/>
    <w:rsid w:val="00B70F06"/>
    <w:rPr>
      <w:rFonts w:ascii="Times New Roman" w:hAnsi="Times New Roman"/>
      <w:lang w:val="en-GB" w:eastAsia="en-US"/>
    </w:rPr>
  </w:style>
  <w:style w:type="character" w:customStyle="1" w:styleId="B3Car">
    <w:name w:val="B3 Car"/>
    <w:link w:val="B3"/>
    <w:rsid w:val="00B70F06"/>
    <w:rPr>
      <w:rFonts w:ascii="Times New Roman" w:hAnsi="Times New Roman"/>
      <w:lang w:val="en-GB" w:eastAsia="en-US"/>
    </w:rPr>
  </w:style>
  <w:style w:type="character" w:customStyle="1" w:styleId="NOZchn">
    <w:name w:val="NO Zchn"/>
    <w:link w:val="NO"/>
    <w:locked/>
    <w:rsid w:val="007F112C"/>
    <w:rPr>
      <w:rFonts w:ascii="Times New Roman" w:hAnsi="Times New Roman"/>
      <w:lang w:val="en-GB" w:eastAsia="en-US"/>
    </w:rPr>
  </w:style>
  <w:style w:type="character" w:customStyle="1" w:styleId="TFChar">
    <w:name w:val="TF Char"/>
    <w:link w:val="TF"/>
    <w:rsid w:val="00DC53F9"/>
    <w:rPr>
      <w:rFonts w:ascii="Arial" w:hAnsi="Arial"/>
      <w:b/>
      <w:lang w:val="en-GB" w:eastAsia="en-US"/>
    </w:rPr>
  </w:style>
  <w:style w:type="character" w:customStyle="1" w:styleId="THChar">
    <w:name w:val="TH Char"/>
    <w:link w:val="TH"/>
    <w:rsid w:val="00D5313D"/>
    <w:rPr>
      <w:rFonts w:ascii="Arial" w:hAnsi="Arial"/>
      <w:b/>
      <w:lang w:val="en-GB" w:eastAsia="en-US"/>
    </w:rPr>
  </w:style>
  <w:style w:type="paragraph" w:styleId="Revision">
    <w:name w:val="Revision"/>
    <w:hidden/>
    <w:uiPriority w:val="99"/>
    <w:semiHidden/>
    <w:rsid w:val="00C467F5"/>
    <w:rPr>
      <w:rFonts w:ascii="Times New Roman" w:hAnsi="Times New Roman"/>
      <w:lang w:val="en-GB" w:eastAsia="en-US"/>
    </w:rPr>
  </w:style>
  <w:style w:type="character" w:customStyle="1" w:styleId="TALChar">
    <w:name w:val="TAL Char"/>
    <w:link w:val="TAL"/>
    <w:rsid w:val="003A1722"/>
    <w:rPr>
      <w:rFonts w:ascii="Arial" w:hAnsi="Arial"/>
      <w:sz w:val="18"/>
      <w:lang w:val="en-GB" w:eastAsia="en-US"/>
    </w:rPr>
  </w:style>
  <w:style w:type="character" w:customStyle="1" w:styleId="TAHCar">
    <w:name w:val="TAH Car"/>
    <w:link w:val="TAH"/>
    <w:rsid w:val="003A1722"/>
    <w:rPr>
      <w:rFonts w:ascii="Arial" w:hAnsi="Arial"/>
      <w:b/>
      <w:sz w:val="18"/>
      <w:lang w:val="en-GB" w:eastAsia="en-US"/>
    </w:rPr>
  </w:style>
  <w:style w:type="paragraph" w:styleId="NormalWeb">
    <w:name w:val="Normal (Web)"/>
    <w:basedOn w:val="Normal"/>
    <w:uiPriority w:val="99"/>
    <w:semiHidden/>
    <w:unhideWhenUsed/>
    <w:rsid w:val="00AB6042"/>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18830">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68765209">
      <w:bodyDiv w:val="1"/>
      <w:marLeft w:val="0"/>
      <w:marRight w:val="0"/>
      <w:marTop w:val="0"/>
      <w:marBottom w:val="0"/>
      <w:divBdr>
        <w:top w:val="none" w:sz="0" w:space="0" w:color="auto"/>
        <w:left w:val="none" w:sz="0" w:space="0" w:color="auto"/>
        <w:bottom w:val="none" w:sz="0" w:space="0" w:color="auto"/>
        <w:right w:val="none" w:sz="0" w:space="0" w:color="auto"/>
      </w:divBdr>
      <w:divsChild>
        <w:div w:id="444153415">
          <w:marLeft w:val="0"/>
          <w:marRight w:val="0"/>
          <w:marTop w:val="0"/>
          <w:marBottom w:val="0"/>
          <w:divBdr>
            <w:top w:val="none" w:sz="0" w:space="0" w:color="auto"/>
            <w:left w:val="none" w:sz="0" w:space="0" w:color="auto"/>
            <w:bottom w:val="none" w:sz="0" w:space="0" w:color="auto"/>
            <w:right w:val="none" w:sz="0" w:space="0" w:color="auto"/>
          </w:divBdr>
        </w:div>
      </w:divsChild>
    </w:div>
    <w:div w:id="1261185292">
      <w:bodyDiv w:val="1"/>
      <w:marLeft w:val="0"/>
      <w:marRight w:val="0"/>
      <w:marTop w:val="0"/>
      <w:marBottom w:val="0"/>
      <w:divBdr>
        <w:top w:val="none" w:sz="0" w:space="0" w:color="auto"/>
        <w:left w:val="none" w:sz="0" w:space="0" w:color="auto"/>
        <w:bottom w:val="none" w:sz="0" w:space="0" w:color="auto"/>
        <w:right w:val="none" w:sz="0" w:space="0" w:color="auto"/>
      </w:divBdr>
    </w:div>
    <w:div w:id="1356226412">
      <w:bodyDiv w:val="1"/>
      <w:marLeft w:val="0"/>
      <w:marRight w:val="0"/>
      <w:marTop w:val="0"/>
      <w:marBottom w:val="0"/>
      <w:divBdr>
        <w:top w:val="none" w:sz="0" w:space="0" w:color="auto"/>
        <w:left w:val="none" w:sz="0" w:space="0" w:color="auto"/>
        <w:bottom w:val="none" w:sz="0" w:space="0" w:color="auto"/>
        <w:right w:val="none" w:sz="0" w:space="0" w:color="auto"/>
      </w:divBdr>
    </w:div>
    <w:div w:id="15442478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93560819">
      <w:bodyDiv w:val="1"/>
      <w:marLeft w:val="0"/>
      <w:marRight w:val="0"/>
      <w:marTop w:val="0"/>
      <w:marBottom w:val="0"/>
      <w:divBdr>
        <w:top w:val="none" w:sz="0" w:space="0" w:color="auto"/>
        <w:left w:val="none" w:sz="0" w:space="0" w:color="auto"/>
        <w:bottom w:val="none" w:sz="0" w:space="0" w:color="auto"/>
        <w:right w:val="none" w:sz="0" w:space="0" w:color="auto"/>
      </w:divBdr>
      <w:divsChild>
        <w:div w:id="657731003">
          <w:marLeft w:val="0"/>
          <w:marRight w:val="0"/>
          <w:marTop w:val="0"/>
          <w:marBottom w:val="0"/>
          <w:divBdr>
            <w:top w:val="none" w:sz="0" w:space="0" w:color="auto"/>
            <w:left w:val="none" w:sz="0" w:space="0" w:color="auto"/>
            <w:bottom w:val="none" w:sz="0" w:space="0" w:color="auto"/>
            <w:right w:val="none" w:sz="0" w:space="0" w:color="auto"/>
          </w:divBdr>
        </w:div>
      </w:divsChild>
    </w:div>
    <w:div w:id="201885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Zeichnu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C8D36-C6F8-4F84-BEE8-D79F0BAACE8B}">
  <ds:schemaRefs>
    <ds:schemaRef ds:uri="http://schemas.microsoft.com/sharepoint/v3/contenttype/forms"/>
  </ds:schemaRefs>
</ds:datastoreItem>
</file>

<file path=customXml/itemProps2.xml><?xml version="1.0" encoding="utf-8"?>
<ds:datastoreItem xmlns:ds="http://schemas.openxmlformats.org/officeDocument/2006/customXml" ds:itemID="{D53DCB8F-A1D0-4A17-A40C-22F8E1707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BE44E2-8265-4B5B-AD4A-6965DFC0C7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38463E-7BE8-4A7D-8A56-70656DE7B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679</Words>
  <Characters>4281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Colom Ikuno, Josep</cp:lastModifiedBy>
  <cp:revision>3</cp:revision>
  <cp:lastPrinted>1900-01-01T05:00:00Z</cp:lastPrinted>
  <dcterms:created xsi:type="dcterms:W3CDTF">2021-04-12T05:44:00Z</dcterms:created>
  <dcterms:modified xsi:type="dcterms:W3CDTF">2021-04-12T05:51:00Z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(3)SUc+pnY03KElwb6QMguzftdoQjLMwBQ3Swm0Y6GgmQum+Eg/X9pW1fTnt67Y9+AhEGxjNzhe
x7cNqwU39mAsBE/tS7cfrfILIg96JR++Is3RxvcHzI5T0rf2ib8Wt/+fpYwOM9zAhGtpxjIF
PXP7DYud8b5xS6EqTS6y1RUlGKWBiN6S3TJXfmDP4PcPZw0cN5x7+N3RVEh1qmBVvkF09ZOb
hwi2AryxY5Oex1o9GZ</vt:lpwstr>
  </property>
  <property fmtid="{D5CDD505-2E9C-101B-9397-08002B2CF9AE}" pid="22" name="_2015_ms_pID_7253431">
    <vt:lpwstr>V3s2ONhAzKA+v277YlOcIzmEPtRkf7Vr+COEohertvoO0/72FO3vz3
786h/7m1mTGXVWP0SEYmTJHAZZv0arLokQdh/oHMZYAGecPEZZrDbSHCvdVlgd/7GU7sZLSR
2eYKNNJV9xkaAIChS2KS0P4vdQ4lkY8RvynPGTPhpeuVYF56+19SdPeXsJIC7NxkymxMEz3u
PW6302pxNSDit0HrotY7vAHJUMZctcbZRwba</vt:lpwstr>
  </property>
  <property fmtid="{D5CDD505-2E9C-101B-9397-08002B2CF9AE}" pid="23" name="_2015_ms_pID_7253432">
    <vt:lpwstr>kQ==</vt:lpwstr>
  </property>
  <property fmtid="{D5CDD505-2E9C-101B-9397-08002B2CF9AE}" pid="24" name="ContentTypeId">
    <vt:lpwstr>0x0101003A08C6E7E0CB5C40B3C0F55B9E8294C3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1613612920</vt:lpwstr>
  </property>
</Properties>
</file>