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97094" w14:textId="4474A9F0" w:rsidR="00A24F28" w:rsidRPr="00B304C2" w:rsidRDefault="00B304C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00B304C2">
        <w:rPr>
          <w:rFonts w:ascii="Arial" w:eastAsia="Arial Unicode MS" w:hAnsi="Arial" w:cs="Arial"/>
          <w:b/>
          <w:bCs/>
          <w:sz w:val="24"/>
          <w:szCs w:val="24"/>
        </w:rPr>
        <w:t>SA WG2 Meeting #141E</w:t>
      </w:r>
      <w:r w:rsidR="00E01E14" w:rsidRPr="00B304C2">
        <w:rPr>
          <w:rFonts w:ascii="Arial" w:eastAsia="Arial Unicode MS" w:hAnsi="Arial" w:cs="Arial"/>
          <w:b/>
          <w:bCs/>
          <w:sz w:val="24"/>
          <w:szCs w:val="24"/>
        </w:rPr>
        <w:tab/>
      </w:r>
      <w:r w:rsidR="001F0BF7" w:rsidRPr="00B304C2">
        <w:rPr>
          <w:rFonts w:ascii="Arial" w:eastAsia="SimSun" w:hAnsi="Arial"/>
          <w:b/>
          <w:i/>
          <w:noProof/>
          <w:color w:val="auto"/>
          <w:sz w:val="24"/>
          <w:szCs w:val="24"/>
          <w:lang w:eastAsia="en-US"/>
        </w:rPr>
        <w:t>S2-200</w:t>
      </w:r>
      <w:r w:rsidR="00DE5D48">
        <w:rPr>
          <w:rFonts w:ascii="Arial" w:eastAsia="SimSun" w:hAnsi="Arial"/>
          <w:b/>
          <w:i/>
          <w:noProof/>
          <w:color w:val="auto"/>
          <w:sz w:val="24"/>
          <w:szCs w:val="24"/>
          <w:lang w:eastAsia="en-US"/>
        </w:rPr>
        <w:t>8076</w:t>
      </w:r>
    </w:p>
    <w:p w14:paraId="1B60A5D9" w14:textId="094CDA83" w:rsidR="00A24F28" w:rsidRPr="003244C5" w:rsidRDefault="00B304C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304C2">
        <w:rPr>
          <w:rFonts w:ascii="Arial" w:eastAsia="Arial Unicode MS" w:hAnsi="Arial" w:cs="Arial"/>
          <w:b/>
          <w:bCs/>
          <w:sz w:val="24"/>
          <w:szCs w:val="24"/>
        </w:rPr>
        <w:t>Oct 12 – 23, 2020,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DE5D48">
        <w:rPr>
          <w:rFonts w:ascii="Arial" w:hAnsi="Arial" w:cs="Arial"/>
          <w:b/>
          <w:bCs/>
          <w:color w:val="0000FF"/>
        </w:rPr>
        <w:t>7547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5C745A1" w14:textId="77777777" w:rsidR="00A24F28" w:rsidRPr="00927C1B" w:rsidRDefault="00A24F28" w:rsidP="00A24F28">
      <w:pPr>
        <w:rPr>
          <w:rFonts w:ascii="Arial" w:hAnsi="Arial" w:cs="Arial"/>
        </w:rPr>
      </w:pPr>
    </w:p>
    <w:p w14:paraId="28C71C7D" w14:textId="5DE52AF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75EF">
        <w:rPr>
          <w:rFonts w:ascii="Arial" w:hAnsi="Arial" w:cs="Arial"/>
          <w:b/>
        </w:rPr>
        <w:t>Ericsson</w:t>
      </w:r>
      <w:r w:rsidR="00103865">
        <w:rPr>
          <w:rFonts w:ascii="Arial" w:hAnsi="Arial" w:cs="Arial"/>
          <w:b/>
        </w:rPr>
        <w:t>, Apple</w:t>
      </w:r>
    </w:p>
    <w:p w14:paraId="799CA992" w14:textId="2ADDB4DA" w:rsidR="007C2972" w:rsidRPr="00F27303" w:rsidRDefault="00A24F28" w:rsidP="00F2730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15F08">
        <w:rPr>
          <w:rFonts w:ascii="Arial" w:hAnsi="Arial" w:cs="Arial"/>
          <w:b/>
        </w:rPr>
        <w:t xml:space="preserve">KI#1: </w:t>
      </w:r>
      <w:r w:rsidR="001775EF">
        <w:rPr>
          <w:rFonts w:ascii="Arial" w:hAnsi="Arial" w:cs="Arial"/>
          <w:b/>
        </w:rPr>
        <w:t xml:space="preserve">Evaluation </w:t>
      </w:r>
      <w:r w:rsidR="00033A90">
        <w:rPr>
          <w:rFonts w:ascii="Arial" w:hAnsi="Arial" w:cs="Arial"/>
          <w:b/>
        </w:rPr>
        <w:t>and interim conclusions for KI#1 (</w:t>
      </w:r>
      <w:r w:rsidR="00887565">
        <w:rPr>
          <w:rFonts w:ascii="Arial" w:hAnsi="Arial" w:cs="Arial"/>
          <w:b/>
        </w:rPr>
        <w:t>S</w:t>
      </w:r>
      <w:r w:rsidR="001775EF">
        <w:rPr>
          <w:rFonts w:ascii="Arial" w:hAnsi="Arial" w:cs="Arial"/>
          <w:b/>
        </w:rPr>
        <w:t xml:space="preserve">teering </w:t>
      </w:r>
      <w:r w:rsidR="00887565">
        <w:rPr>
          <w:rFonts w:ascii="Arial" w:hAnsi="Arial" w:cs="Arial"/>
          <w:b/>
        </w:rPr>
        <w:t>M</w:t>
      </w:r>
      <w:r w:rsidR="001775EF">
        <w:rPr>
          <w:rFonts w:ascii="Arial" w:hAnsi="Arial" w:cs="Arial"/>
          <w:b/>
        </w:rPr>
        <w:t>odes</w:t>
      </w:r>
      <w:r w:rsidR="00887565">
        <w:rPr>
          <w:rFonts w:ascii="Arial" w:hAnsi="Arial" w:cs="Arial"/>
          <w:b/>
        </w:rPr>
        <w:t>)</w:t>
      </w:r>
      <w:r w:rsidR="001775EF">
        <w:rPr>
          <w:rFonts w:ascii="Arial" w:hAnsi="Arial" w:cs="Arial"/>
          <w:b/>
        </w:rPr>
        <w:t xml:space="preserve"> </w:t>
      </w:r>
    </w:p>
    <w:p w14:paraId="0A222ECB" w14:textId="77777777" w:rsidR="00A24F28" w:rsidRPr="00F27303" w:rsidRDefault="002A3C41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Document for:</w:t>
      </w:r>
      <w:r w:rsidRPr="00F27303">
        <w:rPr>
          <w:rFonts w:ascii="Arial" w:hAnsi="Arial" w:cs="Arial"/>
          <w:b/>
        </w:rPr>
        <w:tab/>
      </w:r>
      <w:r w:rsidR="00A24F28" w:rsidRPr="00F27303">
        <w:rPr>
          <w:rFonts w:ascii="Arial" w:hAnsi="Arial" w:cs="Arial"/>
          <w:b/>
        </w:rPr>
        <w:t>Approval</w:t>
      </w:r>
    </w:p>
    <w:p w14:paraId="5C69D2D3" w14:textId="77777777" w:rsidR="00A24F28" w:rsidRPr="00F27303" w:rsidRDefault="008F7D6D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Agenda Item:</w:t>
      </w:r>
      <w:r w:rsidRPr="00F27303">
        <w:rPr>
          <w:rFonts w:ascii="Arial" w:hAnsi="Arial" w:cs="Arial"/>
          <w:b/>
        </w:rPr>
        <w:tab/>
      </w:r>
      <w:r w:rsidR="003124A1">
        <w:rPr>
          <w:rFonts w:ascii="Arial" w:hAnsi="Arial" w:cs="Arial"/>
          <w:b/>
        </w:rPr>
        <w:t>8.6</w:t>
      </w:r>
    </w:p>
    <w:p w14:paraId="62C9C184" w14:textId="291501FC" w:rsidR="00A24F28" w:rsidRPr="00124753" w:rsidRDefault="00A24F28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Wor</w:t>
      </w:r>
      <w:r w:rsidRPr="00124753">
        <w:rPr>
          <w:rFonts w:ascii="Arial" w:hAnsi="Arial" w:cs="Arial"/>
          <w:b/>
        </w:rPr>
        <w:t>k Item / Release:</w:t>
      </w:r>
      <w:r w:rsidRPr="00124753">
        <w:rPr>
          <w:rFonts w:ascii="Arial" w:hAnsi="Arial" w:cs="Arial"/>
          <w:b/>
        </w:rPr>
        <w:tab/>
      </w:r>
      <w:r w:rsidR="00912EC4">
        <w:rPr>
          <w:rFonts w:ascii="Arial" w:hAnsi="Arial" w:cs="Arial"/>
          <w:b/>
        </w:rPr>
        <w:t>FS_</w:t>
      </w:r>
      <w:r w:rsidR="00F27303" w:rsidRPr="00124753">
        <w:rPr>
          <w:rFonts w:ascii="Arial" w:hAnsi="Arial" w:cs="Arial"/>
          <w:b/>
        </w:rPr>
        <w:t>ATSSS</w:t>
      </w:r>
      <w:r w:rsidR="00912EC4">
        <w:rPr>
          <w:rFonts w:ascii="Arial" w:hAnsi="Arial" w:cs="Arial"/>
          <w:b/>
        </w:rPr>
        <w:t>_Ph2</w:t>
      </w:r>
      <w:r w:rsidR="00F27303" w:rsidRPr="00124753">
        <w:rPr>
          <w:rFonts w:ascii="Arial" w:hAnsi="Arial" w:cs="Arial"/>
          <w:b/>
        </w:rPr>
        <w:t xml:space="preserve"> / </w:t>
      </w:r>
      <w:r w:rsidR="00462B3D" w:rsidRPr="00124753">
        <w:rPr>
          <w:rFonts w:ascii="Arial" w:hAnsi="Arial" w:cs="Arial"/>
          <w:b/>
        </w:rPr>
        <w:t>Rel-17</w:t>
      </w:r>
    </w:p>
    <w:p w14:paraId="7111CF20" w14:textId="416780F7" w:rsidR="00EF48DB" w:rsidRPr="00124753" w:rsidRDefault="00A24F28" w:rsidP="00EC53AC">
      <w:pPr>
        <w:jc w:val="both"/>
        <w:rPr>
          <w:rFonts w:ascii="Arial" w:hAnsi="Arial" w:cs="Arial"/>
          <w:i/>
        </w:rPr>
      </w:pPr>
      <w:r w:rsidRPr="00124753">
        <w:rPr>
          <w:rFonts w:ascii="Arial" w:hAnsi="Arial" w:cs="Arial"/>
          <w:i/>
        </w:rPr>
        <w:t xml:space="preserve">Abstract: </w:t>
      </w:r>
      <w:r w:rsidR="003012AE" w:rsidRPr="00124753">
        <w:rPr>
          <w:rFonts w:ascii="Arial" w:hAnsi="Arial" w:cs="Arial"/>
          <w:i/>
        </w:rPr>
        <w:t xml:space="preserve">This paper </w:t>
      </w:r>
      <w:r w:rsidR="001775EF" w:rsidRPr="00124753">
        <w:rPr>
          <w:rFonts w:ascii="Arial" w:hAnsi="Arial" w:cs="Arial"/>
          <w:i/>
        </w:rPr>
        <w:t xml:space="preserve">provides an evaluation </w:t>
      </w:r>
      <w:r w:rsidR="00033A90" w:rsidRPr="00124753">
        <w:rPr>
          <w:rFonts w:ascii="Arial" w:hAnsi="Arial" w:cs="Arial"/>
          <w:i/>
        </w:rPr>
        <w:t xml:space="preserve">and interim conclusions </w:t>
      </w:r>
      <w:r w:rsidR="001775EF" w:rsidRPr="00124753">
        <w:rPr>
          <w:rFonts w:ascii="Arial" w:hAnsi="Arial" w:cs="Arial"/>
          <w:i/>
        </w:rPr>
        <w:t xml:space="preserve">of the steering modes proposed for </w:t>
      </w:r>
      <w:r w:rsidR="00E130E2" w:rsidRPr="00124753">
        <w:rPr>
          <w:rFonts w:ascii="Arial" w:hAnsi="Arial" w:cs="Arial"/>
          <w:i/>
        </w:rPr>
        <w:t>KI #1</w:t>
      </w:r>
      <w:r w:rsidR="001775EF" w:rsidRPr="00124753">
        <w:rPr>
          <w:rFonts w:ascii="Arial" w:hAnsi="Arial" w:cs="Arial"/>
          <w:i/>
        </w:rPr>
        <w:t>.</w:t>
      </w:r>
    </w:p>
    <w:p w14:paraId="5343E739" w14:textId="5B233924" w:rsidR="00A93620" w:rsidRPr="00124753" w:rsidRDefault="00305F20" w:rsidP="00BF4920">
      <w:pPr>
        <w:pStyle w:val="Heading1"/>
        <w:numPr>
          <w:ilvl w:val="0"/>
          <w:numId w:val="16"/>
        </w:numPr>
      </w:pPr>
      <w:r w:rsidRPr="00124753">
        <w:t>Introduction</w:t>
      </w:r>
    </w:p>
    <w:p w14:paraId="01046188" w14:textId="7153EEBF" w:rsidR="00DF740F" w:rsidRPr="00124753" w:rsidRDefault="00DF740F" w:rsidP="00DF740F">
      <w:r w:rsidRPr="00124753">
        <w:t>Key Issue #1 in TR 23.700, titled “Additional Steering Modes” aims to study whether and how to support additional steering modes for Rel-17 eATSSS work.</w:t>
      </w:r>
      <w:r w:rsidR="00EE54F3" w:rsidRPr="00124753">
        <w:t xml:space="preserve"> </w:t>
      </w:r>
      <w:r w:rsidRPr="00124753">
        <w:t>The solutions addressing this key issue are Sol#2, Sol#3, Sol#4, Sol#11 and Sol#12.</w:t>
      </w:r>
      <w:r w:rsidR="00033A90" w:rsidRPr="00124753">
        <w:t xml:space="preserve"> In addition</w:t>
      </w:r>
      <w:r w:rsidR="003528FA" w:rsidRPr="00124753">
        <w:t>,</w:t>
      </w:r>
      <w:r w:rsidR="00033A90" w:rsidRPr="00124753">
        <w:t xml:space="preserve"> solution #1 describes a few possibilities for new steering modes.</w:t>
      </w:r>
    </w:p>
    <w:p w14:paraId="2176AAAB" w14:textId="740010AD" w:rsidR="00D81550" w:rsidRPr="00124753" w:rsidRDefault="00D81550" w:rsidP="00715451">
      <w:pPr>
        <w:pStyle w:val="Heading1"/>
        <w:numPr>
          <w:ilvl w:val="0"/>
          <w:numId w:val="16"/>
        </w:numPr>
      </w:pPr>
      <w:r w:rsidRPr="00124753">
        <w:t>Discussion</w:t>
      </w:r>
    </w:p>
    <w:p w14:paraId="5CBF1264" w14:textId="70992B63" w:rsidR="00033A90" w:rsidRPr="00124753" w:rsidRDefault="00815F08" w:rsidP="00DF740F">
      <w:r>
        <w:t>When evaluating KI#1 solutions, i</w:t>
      </w:r>
      <w:r w:rsidR="00033A90" w:rsidRPr="00124753">
        <w:t xml:space="preserve">t can </w:t>
      </w:r>
      <w:r>
        <w:t xml:space="preserve">first </w:t>
      </w:r>
      <w:r w:rsidR="00033A90" w:rsidRPr="00124753">
        <w:t xml:space="preserve">be noted that there are no clear requirements that can guide the evaluation and conclusion for steering mode enhancements, and the evaluation of the proposals </w:t>
      </w:r>
      <w:r w:rsidR="00C2708A" w:rsidRPr="00124753">
        <w:t xml:space="preserve">in the TR </w:t>
      </w:r>
      <w:r w:rsidR="00033A90" w:rsidRPr="00124753">
        <w:t>thus needs to be associated with a discussion</w:t>
      </w:r>
      <w:r w:rsidR="00C2708A" w:rsidRPr="00124753">
        <w:t xml:space="preserve"> about </w:t>
      </w:r>
      <w:r w:rsidR="00033A90" w:rsidRPr="00124753">
        <w:t xml:space="preserve">whether there are important </w:t>
      </w:r>
      <w:r w:rsidR="00B12E25" w:rsidRPr="00124753">
        <w:t xml:space="preserve">new </w:t>
      </w:r>
      <w:r w:rsidR="00033A90" w:rsidRPr="00124753">
        <w:t xml:space="preserve">use cases and/or </w:t>
      </w:r>
      <w:r w:rsidR="00B12E25" w:rsidRPr="00124753">
        <w:t xml:space="preserve">clear </w:t>
      </w:r>
      <w:r w:rsidR="00C2708A" w:rsidRPr="00124753">
        <w:t>gaps compared to rel-16 steering modes</w:t>
      </w:r>
      <w:r w:rsidR="00033A90" w:rsidRPr="00124753">
        <w:t>.</w:t>
      </w:r>
      <w:r w:rsidR="00E130E2" w:rsidRPr="00124753">
        <w:t xml:space="preserve"> </w:t>
      </w:r>
      <w:r>
        <w:t>As alternative to defining new steering modes in rel-17, i</w:t>
      </w:r>
      <w:r w:rsidR="00E130E2" w:rsidRPr="00124753">
        <w:t>t may be useful to enhance rel-16 steering mode</w:t>
      </w:r>
      <w:r w:rsidR="00B304C2">
        <w:t>s</w:t>
      </w:r>
      <w:r w:rsidR="00E130E2" w:rsidRPr="00124753">
        <w:t xml:space="preserve">. </w:t>
      </w:r>
      <w:r w:rsidR="00033A90" w:rsidRPr="00124753">
        <w:t xml:space="preserve"> </w:t>
      </w:r>
    </w:p>
    <w:p w14:paraId="525D324D" w14:textId="77777777" w:rsidR="00D81550" w:rsidRPr="00124753" w:rsidRDefault="00D81550" w:rsidP="00D81550">
      <w:r w:rsidRPr="00124753">
        <w:t>The enhancements proposed in the TR aims at adding new capabilities compared to rel-16 in the following four areas:</w:t>
      </w:r>
    </w:p>
    <w:p w14:paraId="5C5F8D83" w14:textId="70942F34" w:rsidR="00D81550" w:rsidRPr="00124753" w:rsidRDefault="00D81550" w:rsidP="00715451">
      <w:pPr>
        <w:pStyle w:val="B1"/>
      </w:pPr>
      <w:r w:rsidRPr="00124753">
        <w:t>A.</w:t>
      </w:r>
      <w:r w:rsidRPr="00124753">
        <w:tab/>
        <w:t xml:space="preserve">Enable more flexibility in UE/UPF to select best traffic distribution (Sol #2, 3) </w:t>
      </w:r>
    </w:p>
    <w:p w14:paraId="58C4B6C0" w14:textId="46356936" w:rsidR="00D81550" w:rsidRPr="00124753" w:rsidRDefault="00D81550" w:rsidP="00715451">
      <w:pPr>
        <w:pStyle w:val="B1"/>
      </w:pPr>
      <w:r w:rsidRPr="00124753">
        <w:t>B.</w:t>
      </w:r>
      <w:r w:rsidRPr="00124753">
        <w:tab/>
        <w:t xml:space="preserve">Take additional performance parameters into account, such as loss rate, RTT differences, </w:t>
      </w:r>
      <w:r w:rsidR="000455BC">
        <w:t xml:space="preserve">specific </w:t>
      </w:r>
      <w:r w:rsidRPr="00124753">
        <w:t>thresholds etc (Sol #2, 3, 11 and the steering modes suggested in Sol #1)</w:t>
      </w:r>
    </w:p>
    <w:p w14:paraId="0DA3CDA1" w14:textId="087D9D6B" w:rsidR="00D81550" w:rsidRPr="00124753" w:rsidRDefault="00D81550" w:rsidP="00715451">
      <w:pPr>
        <w:pStyle w:val="B1"/>
      </w:pPr>
      <w:r w:rsidRPr="00124753">
        <w:t>C.</w:t>
      </w:r>
      <w:r w:rsidRPr="00124753">
        <w:tab/>
        <w:t>Add packet duplication (bi-casting) as a way to reduce impacts of packet loss (Sol #4)</w:t>
      </w:r>
    </w:p>
    <w:p w14:paraId="428AA4AC" w14:textId="6FC1BBE4" w:rsidR="00D81550" w:rsidRPr="00124753" w:rsidRDefault="00D81550" w:rsidP="00715451">
      <w:pPr>
        <w:pStyle w:val="B1"/>
      </w:pPr>
      <w:r w:rsidRPr="00124753">
        <w:t>D.</w:t>
      </w:r>
      <w:r w:rsidRPr="00124753">
        <w:tab/>
        <w:t xml:space="preserve">Add a possibility for the UE to influence the steering mode and/or steering mode parameters such as the weight (Sol </w:t>
      </w:r>
      <w:r w:rsidR="00B304C2">
        <w:t>#</w:t>
      </w:r>
      <w:r w:rsidRPr="00124753">
        <w:t>12)</w:t>
      </w:r>
    </w:p>
    <w:p w14:paraId="1770361F" w14:textId="5BEB10F7" w:rsidR="00893361" w:rsidRPr="00B304C2" w:rsidRDefault="00B12E25" w:rsidP="00893361">
      <w:pPr>
        <w:rPr>
          <w:color w:val="auto"/>
          <w:lang w:val="en-US" w:eastAsia="en-US"/>
        </w:rPr>
      </w:pPr>
      <w:r w:rsidRPr="00124753">
        <w:t xml:space="preserve">When it comes to aspects A and B above, it can be noted that rel-16 steering modes are rather “single minded” and only focus on a single goal. For example, the Load-balancing steering mode requires a certain distribution (based on weight) without any description for how to act in case </w:t>
      </w:r>
      <w:r w:rsidR="00C2708A" w:rsidRPr="00124753">
        <w:t xml:space="preserve">both accesses are </w:t>
      </w:r>
      <w:r w:rsidR="00E130E2" w:rsidRPr="00124753">
        <w:t>available,</w:t>
      </w:r>
      <w:r w:rsidR="00C2708A" w:rsidRPr="00124753">
        <w:t xml:space="preserve"> but on</w:t>
      </w:r>
      <w:r w:rsidR="00E130E2" w:rsidRPr="00124753">
        <w:t>e</w:t>
      </w:r>
      <w:r w:rsidRPr="00124753">
        <w:t xml:space="preserve"> access has a high loss rate, </w:t>
      </w:r>
      <w:r w:rsidR="00C2708A" w:rsidRPr="00124753">
        <w:t>or</w:t>
      </w:r>
      <w:r w:rsidRPr="00124753">
        <w:t xml:space="preserve"> a high RTT. The Smallest-delay steering mode indicates that the access with lowest RTT shall be used, independent of other factors such as loss rate.</w:t>
      </w:r>
      <w:r w:rsidR="00C2708A" w:rsidRPr="00124753">
        <w:t xml:space="preserve"> </w:t>
      </w:r>
      <w:r w:rsidR="005D0E07" w:rsidRPr="00124753">
        <w:t xml:space="preserve">With rel-16, only in case one access is not available does the UE/UPF stop the steering mode intent and use </w:t>
      </w:r>
      <w:r w:rsidR="005D0E07" w:rsidRPr="00B304C2">
        <w:t xml:space="preserve">the single available access instead. </w:t>
      </w:r>
      <w:r w:rsidR="00B304C2" w:rsidRPr="00B304C2">
        <w:t xml:space="preserve">In other words, the definition of the Rel-16 steering modes imply one specific scheduler behaviour, rather than pointing towards a scheduler intention or use case value. </w:t>
      </w:r>
      <w:r w:rsidR="00C2708A" w:rsidRPr="00B304C2">
        <w:t>In practice however,</w:t>
      </w:r>
      <w:r w:rsidRPr="00B304C2">
        <w:t xml:space="preserve"> an implementation needs to consider </w:t>
      </w:r>
      <w:r w:rsidR="005D0E07" w:rsidRPr="00B304C2">
        <w:t xml:space="preserve">also </w:t>
      </w:r>
      <w:r w:rsidRPr="00B304C2">
        <w:t xml:space="preserve">other aspects in order to provide a good QoE for the user. At the same time, </w:t>
      </w:r>
      <w:r w:rsidR="00765E71" w:rsidRPr="00B304C2">
        <w:t>the PCF needs to retain policy control of which steering strategy/constraints should apply to a given data flow.</w:t>
      </w:r>
      <w:r w:rsidR="00CB13E2" w:rsidRPr="00B304C2">
        <w:t xml:space="preserve"> </w:t>
      </w:r>
      <w:r w:rsidR="00E130E2" w:rsidRPr="00B304C2">
        <w:t>I</w:t>
      </w:r>
      <w:r w:rsidR="00CB13E2" w:rsidRPr="00B304C2">
        <w:t>t is important to avoid the scenarios where the PCF provides a steering mode and the UPF does not follow that steering mode.</w:t>
      </w:r>
      <w:r w:rsidR="00AC5E2C" w:rsidRPr="00B304C2">
        <w:t xml:space="preserve"> </w:t>
      </w:r>
      <w:r w:rsidR="00893361" w:rsidRPr="00B304C2">
        <w:t xml:space="preserve">“A strict “single minded” steering mode thus risks to either result in bad QoE (if followed too strictly) or not to follow the steering mode required for the application (if UE/UPF starts acting on its own to improve the QoE). </w:t>
      </w:r>
    </w:p>
    <w:p w14:paraId="1A4BCE31" w14:textId="76E3119E" w:rsidR="00B12E25" w:rsidRPr="00124753" w:rsidRDefault="00B304C2" w:rsidP="00B12E25">
      <w:r>
        <w:t>I</w:t>
      </w:r>
      <w:r w:rsidR="00AC5E2C" w:rsidRPr="00B304C2">
        <w:t xml:space="preserve">f </w:t>
      </w:r>
      <w:r>
        <w:t>more</w:t>
      </w:r>
      <w:r w:rsidR="00AC5E2C" w:rsidRPr="00B304C2">
        <w:t xml:space="preserve"> flexibility need</w:t>
      </w:r>
      <w:r>
        <w:t>s</w:t>
      </w:r>
      <w:r w:rsidR="00AC5E2C" w:rsidRPr="00B304C2">
        <w:t xml:space="preserve"> to </w:t>
      </w:r>
      <w:r w:rsidR="00FD2C35" w:rsidRPr="00B304C2">
        <w:t xml:space="preserve">be </w:t>
      </w:r>
      <w:r w:rsidR="00AC5E2C" w:rsidRPr="00B304C2">
        <w:t xml:space="preserve">added, it needs to be understood whether this should </w:t>
      </w:r>
      <w:r>
        <w:t xml:space="preserve">be </w:t>
      </w:r>
      <w:r w:rsidR="00AC5E2C" w:rsidRPr="00B304C2">
        <w:t>in the form of new steering modes, extensions to existing steering modes or total delegation to UPF/UE</w:t>
      </w:r>
      <w:r w:rsidR="00CB13E2" w:rsidRPr="00B304C2">
        <w:t xml:space="preserve"> in which case the PCF does not provide a steering mode and the UPF can apply local rules with the most suitable steering mode</w:t>
      </w:r>
      <w:r w:rsidR="00AC5E2C" w:rsidRPr="00B304C2">
        <w:t>.</w:t>
      </w:r>
      <w:r w:rsidR="00B12E25" w:rsidRPr="00B304C2">
        <w:t xml:space="preserve"> The solutions #2, 3, 11 tries to resolve some of the rel-16 issues by defining new steering modes. However, since the rel-16 steering mode implementations anyway need to take such aspects into account to provide a good </w:t>
      </w:r>
      <w:r w:rsidR="00815F08" w:rsidRPr="00B304C2">
        <w:t>end-to-</w:t>
      </w:r>
      <w:r w:rsidR="00B12E25" w:rsidRPr="00B304C2">
        <w:t xml:space="preserve">end-result, a better approach </w:t>
      </w:r>
      <w:r w:rsidR="00B12E25" w:rsidRPr="00B304C2">
        <w:lastRenderedPageBreak/>
        <w:t>seems to be to enhance the existing steering modes with type A and B properties, to make them “more complete” and less “single minded”.</w:t>
      </w:r>
      <w:r w:rsidR="00B12E25" w:rsidRPr="00124753">
        <w:t xml:space="preserve"> </w:t>
      </w:r>
    </w:p>
    <w:p w14:paraId="6E2F8D3D" w14:textId="3CFD4458" w:rsidR="004450D3" w:rsidRPr="00124753" w:rsidRDefault="00256833" w:rsidP="00DF740F">
      <w:r w:rsidRPr="00124753">
        <w:t>Therefore, an evaluation is performed on these lines on the various steering modes proposed in Rel-17</w:t>
      </w:r>
      <w:r w:rsidR="00FA1CAD" w:rsidRPr="00124753">
        <w:t xml:space="preserve"> by emphasizing on the use case value,</w:t>
      </w:r>
      <w:r w:rsidR="00FD2C35" w:rsidRPr="00124753">
        <w:t xml:space="preserve"> considering </w:t>
      </w:r>
      <w:r w:rsidRPr="00124753">
        <w:t>the</w:t>
      </w:r>
      <w:r w:rsidR="000B72F9" w:rsidRPr="00124753">
        <w:t xml:space="preserve"> possibility of extending</w:t>
      </w:r>
      <w:r w:rsidRPr="00124753">
        <w:t xml:space="preserve"> </w:t>
      </w:r>
      <w:r w:rsidR="000B72F9" w:rsidRPr="00124753">
        <w:t xml:space="preserve">the existing </w:t>
      </w:r>
      <w:r w:rsidRPr="00124753">
        <w:t>Rel-16 steering modes</w:t>
      </w:r>
      <w:r w:rsidR="000B72F9" w:rsidRPr="00124753">
        <w:t xml:space="preserve"> and schedulers with the characteristics defined for Rel-17 steering modes</w:t>
      </w:r>
      <w:r w:rsidRPr="00124753">
        <w:t xml:space="preserve">. </w:t>
      </w:r>
      <w:r w:rsidR="00765E71" w:rsidRPr="00124753">
        <w:t xml:space="preserve"> </w:t>
      </w:r>
    </w:p>
    <w:p w14:paraId="6F0A656C" w14:textId="61E8505C" w:rsidR="00CA6115" w:rsidRPr="00124753" w:rsidRDefault="00D81550" w:rsidP="00CA6115">
      <w:pPr>
        <w:pStyle w:val="Heading1"/>
      </w:pPr>
      <w:r w:rsidRPr="00124753">
        <w:t>3</w:t>
      </w:r>
      <w:r w:rsidR="00CA6115" w:rsidRPr="00124753">
        <w:t>. Proposal</w:t>
      </w:r>
    </w:p>
    <w:p w14:paraId="4CB0869C" w14:textId="01D3F230" w:rsidR="00F44CB8" w:rsidRDefault="00F44CB8" w:rsidP="00F44CB8">
      <w:pPr>
        <w:jc w:val="both"/>
        <w:rPr>
          <w:lang w:eastAsia="zh-CN"/>
        </w:rPr>
      </w:pPr>
      <w:r w:rsidRPr="00124753">
        <w:rPr>
          <w:lang w:eastAsia="zh-CN"/>
        </w:rPr>
        <w:t xml:space="preserve">It is proposed to </w:t>
      </w:r>
      <w:r>
        <w:rPr>
          <w:lang w:eastAsia="zh-CN"/>
        </w:rPr>
        <w:t>update</w:t>
      </w:r>
      <w:r w:rsidRPr="00124753">
        <w:rPr>
          <w:lang w:eastAsia="zh-CN"/>
        </w:rPr>
        <w:t xml:space="preserve"> TR 23.700</w:t>
      </w:r>
      <w:r>
        <w:rPr>
          <w:lang w:eastAsia="zh-CN"/>
        </w:rPr>
        <w:t>-93 as follows</w:t>
      </w:r>
      <w:r w:rsidRPr="00124753">
        <w:rPr>
          <w:lang w:eastAsia="zh-CN"/>
        </w:rPr>
        <w:t>.</w:t>
      </w:r>
    </w:p>
    <w:p w14:paraId="3AFEC1E0" w14:textId="56C60986" w:rsidR="00B304C2" w:rsidRPr="00B304C2" w:rsidRDefault="00B304C2" w:rsidP="00B304C2">
      <w:pPr>
        <w:jc w:val="center"/>
        <w:rPr>
          <w:color w:val="FF0000"/>
          <w:sz w:val="32"/>
          <w:szCs w:val="32"/>
          <w:lang w:eastAsia="zh-CN"/>
        </w:rPr>
      </w:pPr>
      <w:r w:rsidRPr="00B304C2">
        <w:rPr>
          <w:color w:val="FF0000"/>
          <w:sz w:val="32"/>
          <w:szCs w:val="32"/>
          <w:lang w:eastAsia="zh-CN"/>
        </w:rPr>
        <w:t>**** First Change ****</w:t>
      </w:r>
    </w:p>
    <w:p w14:paraId="5B88C766" w14:textId="77777777" w:rsidR="00DB3DFB" w:rsidRPr="00124753" w:rsidRDefault="00DB3DFB" w:rsidP="00DB3DFB">
      <w:pPr>
        <w:pStyle w:val="Heading1"/>
      </w:pPr>
      <w:bookmarkStart w:id="0" w:name="_Toc16839388"/>
      <w:bookmarkStart w:id="1" w:name="_Toc21087547"/>
      <w:bookmarkStart w:id="2" w:name="_Toc23326080"/>
      <w:bookmarkStart w:id="3" w:name="_Toc23517601"/>
      <w:bookmarkStart w:id="4" w:name="_Toc23519160"/>
      <w:bookmarkStart w:id="5" w:name="_Toc43336559"/>
      <w:bookmarkStart w:id="6" w:name="_Toc43708113"/>
      <w:bookmarkStart w:id="7" w:name="_Toc43708187"/>
      <w:bookmarkStart w:id="8" w:name="_Toc43708263"/>
      <w:bookmarkStart w:id="9" w:name="_Toc44670889"/>
      <w:bookmarkStart w:id="10" w:name="_Toc50381057"/>
      <w:bookmarkStart w:id="11" w:name="_Toc50533662"/>
      <w:bookmarkStart w:id="12" w:name="_Toc519004414"/>
      <w:r w:rsidRPr="00124753">
        <w:t>7</w:t>
      </w:r>
      <w:r w:rsidRPr="00124753"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5679CF" w14:textId="692C43AA" w:rsidR="00DB3DFB" w:rsidRDefault="00DB3DFB" w:rsidP="00DB3DFB">
      <w:pPr>
        <w:pStyle w:val="EditorsNote"/>
      </w:pPr>
      <w:r w:rsidRPr="00124753">
        <w:t>Editor's note:</w:t>
      </w:r>
      <w:r w:rsidRPr="00124753">
        <w:tab/>
        <w:t>This clause will provide a general evaluation of the solutions.</w:t>
      </w:r>
    </w:p>
    <w:p w14:paraId="622CB71C" w14:textId="68798BA8" w:rsidR="00B304C2" w:rsidRDefault="00B304C2" w:rsidP="00DB3DFB">
      <w:pPr>
        <w:pStyle w:val="EditorsNote"/>
      </w:pPr>
    </w:p>
    <w:p w14:paraId="1CD595F8" w14:textId="77777777" w:rsidR="00B47B96" w:rsidRPr="00B304C2" w:rsidRDefault="00B47B96" w:rsidP="00B47B96">
      <w:pPr>
        <w:pStyle w:val="Heading2"/>
        <w:rPr>
          <w:ins w:id="13" w:author="Ericsson User" w:date="2020-10-02T16:53:00Z"/>
          <w:color w:val="000000"/>
        </w:rPr>
      </w:pPr>
      <w:ins w:id="14" w:author="Ericsson User" w:date="2020-10-02T16:53:00Z">
        <w:r>
          <w:t xml:space="preserve">7.X </w:t>
        </w:r>
        <w:r>
          <w:tab/>
          <w:t>Evaluation for KI#1: Steering Modes</w:t>
        </w:r>
      </w:ins>
    </w:p>
    <w:p w14:paraId="48E711E7" w14:textId="77777777" w:rsidR="00B47B96" w:rsidRPr="00124753" w:rsidRDefault="00B47B96" w:rsidP="00B47B96">
      <w:pPr>
        <w:pStyle w:val="Heading6"/>
        <w:rPr>
          <w:ins w:id="15" w:author="Ericsson User" w:date="2020-10-02T16:53:00Z"/>
          <w:u w:val="single"/>
        </w:rPr>
      </w:pPr>
      <w:ins w:id="16" w:author="Ericsson User" w:date="2020-10-02T16:53:00Z">
        <w:r w:rsidRPr="00124753">
          <w:rPr>
            <w:u w:val="single"/>
          </w:rPr>
          <w:t>General:</w:t>
        </w:r>
      </w:ins>
    </w:p>
    <w:p w14:paraId="63A69758" w14:textId="77777777" w:rsidR="00B47B96" w:rsidRPr="00124753" w:rsidRDefault="00B47B96" w:rsidP="00B47B96">
      <w:pPr>
        <w:rPr>
          <w:ins w:id="17" w:author="Ericsson User" w:date="2020-10-02T16:53:00Z"/>
        </w:rPr>
      </w:pPr>
      <w:ins w:id="18" w:author="Ericsson User" w:date="2020-10-02T16:53:00Z">
        <w:r w:rsidRPr="00124753">
          <w:t>The following steering modes are proposed in Rel-17 for addressing KI#1:</w:t>
        </w:r>
      </w:ins>
    </w:p>
    <w:p w14:paraId="0908EF4D" w14:textId="77777777" w:rsidR="00B47B96" w:rsidRPr="00124753" w:rsidRDefault="00B47B96" w:rsidP="00B47B96">
      <w:pPr>
        <w:pStyle w:val="ListParagraph"/>
        <w:numPr>
          <w:ilvl w:val="0"/>
          <w:numId w:val="18"/>
        </w:numPr>
        <w:rPr>
          <w:ins w:id="19" w:author="Ericsson User" w:date="2020-10-02T16:53:00Z"/>
        </w:rPr>
      </w:pPr>
      <w:ins w:id="20" w:author="Ericsson User" w:date="2020-10-02T16:53:00Z">
        <w:r w:rsidRPr="00124753">
          <w:t>Smallest Loss Rate, Loss Rate Threshold and RTT Threshold (Solution #1)</w:t>
        </w:r>
      </w:ins>
    </w:p>
    <w:p w14:paraId="36D118C4" w14:textId="77777777" w:rsidR="00B47B96" w:rsidRPr="00124753" w:rsidRDefault="00B47B96" w:rsidP="00B47B96">
      <w:pPr>
        <w:pStyle w:val="ListParagraph"/>
        <w:numPr>
          <w:ilvl w:val="0"/>
          <w:numId w:val="18"/>
        </w:numPr>
        <w:rPr>
          <w:ins w:id="21" w:author="Ericsson User" w:date="2020-10-02T16:53:00Z"/>
        </w:rPr>
      </w:pPr>
      <w:ins w:id="22" w:author="Ericsson User" w:date="2020-10-02T16:53:00Z">
        <w:r w:rsidRPr="00124753">
          <w:t>Autonomous Steering Mode (Solution #2):</w:t>
        </w:r>
      </w:ins>
    </w:p>
    <w:p w14:paraId="0EAFEF19" w14:textId="77777777" w:rsidR="00B47B96" w:rsidRPr="00124753" w:rsidRDefault="00B47B96" w:rsidP="00B47B96">
      <w:pPr>
        <w:pStyle w:val="ListParagraph"/>
        <w:numPr>
          <w:ilvl w:val="0"/>
          <w:numId w:val="18"/>
        </w:numPr>
        <w:rPr>
          <w:ins w:id="23" w:author="Ericsson User" w:date="2020-10-02T16:53:00Z"/>
        </w:rPr>
      </w:pPr>
      <w:ins w:id="24" w:author="Ericsson User" w:date="2020-10-02T16:53:00Z">
        <w:r w:rsidRPr="00124753">
          <w:t>Autonomous Steering Mode with Advanced PMF (Solution #3)</w:t>
        </w:r>
      </w:ins>
    </w:p>
    <w:p w14:paraId="0E744809" w14:textId="77777777" w:rsidR="00B47B96" w:rsidRPr="00124753" w:rsidRDefault="00B47B96" w:rsidP="00B47B96">
      <w:pPr>
        <w:pStyle w:val="ListParagraph"/>
        <w:numPr>
          <w:ilvl w:val="0"/>
          <w:numId w:val="18"/>
        </w:numPr>
        <w:rPr>
          <w:ins w:id="25" w:author="Ericsson User" w:date="2020-10-02T16:53:00Z"/>
        </w:rPr>
      </w:pPr>
      <w:ins w:id="26" w:author="Ericsson User" w:date="2020-10-02T16:53:00Z">
        <w:r w:rsidRPr="00124753">
          <w:t>Redundant Steering Mode (Solution #4)</w:t>
        </w:r>
      </w:ins>
    </w:p>
    <w:p w14:paraId="1DFC2C5B" w14:textId="77777777" w:rsidR="00B47B96" w:rsidRPr="00124753" w:rsidRDefault="00B47B96" w:rsidP="00B47B96">
      <w:pPr>
        <w:pStyle w:val="ListParagraph"/>
        <w:numPr>
          <w:ilvl w:val="0"/>
          <w:numId w:val="18"/>
        </w:numPr>
        <w:rPr>
          <w:ins w:id="27" w:author="Ericsson User" w:date="2020-10-02T16:53:00Z"/>
        </w:rPr>
      </w:pPr>
      <w:ins w:id="28" w:author="Ericsson User" w:date="2020-10-02T16:53:00Z">
        <w:r w:rsidRPr="00124753">
          <w:t>RTT Difference based Steering Mode (Solution #11)</w:t>
        </w:r>
      </w:ins>
    </w:p>
    <w:p w14:paraId="6E3E638A" w14:textId="77777777" w:rsidR="00B47B96" w:rsidRPr="00124753" w:rsidRDefault="00B47B96" w:rsidP="00B47B96">
      <w:pPr>
        <w:pStyle w:val="ListParagraph"/>
        <w:numPr>
          <w:ilvl w:val="0"/>
          <w:numId w:val="18"/>
        </w:numPr>
        <w:rPr>
          <w:ins w:id="29" w:author="Ericsson User" w:date="2020-10-02T16:53:00Z"/>
        </w:rPr>
      </w:pPr>
      <w:ins w:id="30" w:author="Ericsson User" w:date="2020-10-02T16:53:00Z">
        <w:r w:rsidRPr="00124753">
          <w:t>UE Assisted Traffic Steering Mode (Solution #12)</w:t>
        </w:r>
      </w:ins>
    </w:p>
    <w:p w14:paraId="6A7DA615" w14:textId="77777777" w:rsidR="00B47B96" w:rsidRPr="00124753" w:rsidRDefault="00B47B96" w:rsidP="00B47B96">
      <w:pPr>
        <w:rPr>
          <w:ins w:id="31" w:author="Ericsson User" w:date="2020-10-02T16:53:00Z"/>
        </w:rPr>
      </w:pPr>
    </w:p>
    <w:p w14:paraId="715964B1" w14:textId="77777777" w:rsidR="00B47B96" w:rsidRPr="00124753" w:rsidRDefault="00B47B96" w:rsidP="00B47B96">
      <w:pPr>
        <w:rPr>
          <w:ins w:id="32" w:author="Ericsson User" w:date="2020-10-02T16:53:00Z"/>
        </w:rPr>
      </w:pPr>
      <w:ins w:id="33" w:author="Ericsson User" w:date="2020-10-02T16:53:00Z">
        <w:r w:rsidRPr="00124753">
          <w:t>They can be divided into four categories depending on what they are trying to achieve:</w:t>
        </w:r>
      </w:ins>
    </w:p>
    <w:p w14:paraId="0D78DE2E" w14:textId="77777777" w:rsidR="00B47B96" w:rsidRPr="00124753" w:rsidRDefault="00B47B96" w:rsidP="00B47B96">
      <w:pPr>
        <w:pStyle w:val="B1"/>
        <w:rPr>
          <w:ins w:id="34" w:author="Ericsson User" w:date="2020-10-02T16:53:00Z"/>
        </w:rPr>
      </w:pPr>
      <w:ins w:id="35" w:author="Ericsson User" w:date="2020-10-02T16:53:00Z">
        <w:r w:rsidRPr="00124753">
          <w:t>A.</w:t>
        </w:r>
        <w:r w:rsidRPr="00124753">
          <w:tab/>
          <w:t>Enable more flexibility in UE/UPF to select best traffic distribution (Sol #2, 3)</w:t>
        </w:r>
      </w:ins>
    </w:p>
    <w:p w14:paraId="70F03232" w14:textId="77777777" w:rsidR="00B47B96" w:rsidRPr="00124753" w:rsidRDefault="00B47B96" w:rsidP="00B47B96">
      <w:pPr>
        <w:pStyle w:val="B1"/>
        <w:rPr>
          <w:ins w:id="36" w:author="Ericsson User" w:date="2020-10-02T16:53:00Z"/>
        </w:rPr>
      </w:pPr>
      <w:ins w:id="37" w:author="Ericsson User" w:date="2020-10-02T16:53:00Z">
        <w:r w:rsidRPr="00124753">
          <w:t>B.</w:t>
        </w:r>
        <w:r w:rsidRPr="00124753">
          <w:tab/>
          <w:t xml:space="preserve">Take additional performance parameters into account, such as </w:t>
        </w:r>
        <w:r>
          <w:t xml:space="preserve">packet </w:t>
        </w:r>
        <w:r w:rsidRPr="00124753">
          <w:t>loss rate</w:t>
        </w:r>
        <w:r>
          <w:t xml:space="preserve"> of the link vs the maximum packet loss rate for the service</w:t>
        </w:r>
        <w:r w:rsidRPr="00124753">
          <w:t xml:space="preserve">, </w:t>
        </w:r>
        <w:r>
          <w:t xml:space="preserve">the </w:t>
        </w:r>
        <w:r w:rsidRPr="00124753">
          <w:t>RTT differences</w:t>
        </w:r>
        <w:r>
          <w:t xml:space="preserve"> and other</w:t>
        </w:r>
        <w:r w:rsidRPr="00124753">
          <w:t xml:space="preserve"> thresholds etc </w:t>
        </w:r>
        <w:r>
          <w:t xml:space="preserve">as defined in </w:t>
        </w:r>
        <w:r w:rsidRPr="00124753">
          <w:t>Sol #2, 3, 11 and the steering modes suggested in Sol #1</w:t>
        </w:r>
      </w:ins>
    </w:p>
    <w:p w14:paraId="49C29DCD" w14:textId="77777777" w:rsidR="00B47B96" w:rsidRPr="00124753" w:rsidRDefault="00B47B96" w:rsidP="00B47B96">
      <w:pPr>
        <w:pStyle w:val="B1"/>
        <w:rPr>
          <w:ins w:id="38" w:author="Ericsson User" w:date="2020-10-02T16:53:00Z"/>
        </w:rPr>
      </w:pPr>
      <w:ins w:id="39" w:author="Ericsson User" w:date="2020-10-02T16:53:00Z">
        <w:r w:rsidRPr="00124753">
          <w:t>C.</w:t>
        </w:r>
        <w:r w:rsidRPr="00124753">
          <w:tab/>
          <w:t>Add packet duplication (bi-casting) as a way to reduce impacts of packet loss (Sol #4)</w:t>
        </w:r>
      </w:ins>
    </w:p>
    <w:p w14:paraId="4A2CA234" w14:textId="77777777" w:rsidR="00B47B96" w:rsidRPr="00124753" w:rsidRDefault="00B47B96" w:rsidP="00B47B96">
      <w:pPr>
        <w:pStyle w:val="B1"/>
        <w:rPr>
          <w:ins w:id="40" w:author="Ericsson User" w:date="2020-10-02T16:53:00Z"/>
        </w:rPr>
      </w:pPr>
      <w:ins w:id="41" w:author="Ericsson User" w:date="2020-10-02T16:53:00Z">
        <w:r w:rsidRPr="00124753">
          <w:t>D.</w:t>
        </w:r>
        <w:r w:rsidRPr="00124753">
          <w:tab/>
          <w:t xml:space="preserve">Add a possibility for the UE to influence the steering mode and/or steering mode parameters such as the weight (Sol </w:t>
        </w:r>
      </w:ins>
      <w:ins w:id="42" w:author="Ericsson User" w:date="2020-10-02T16:58:00Z">
        <w:r>
          <w:t>#</w:t>
        </w:r>
      </w:ins>
      <w:ins w:id="43" w:author="Ericsson User" w:date="2020-10-02T16:53:00Z">
        <w:r w:rsidRPr="00124753">
          <w:t>12)</w:t>
        </w:r>
      </w:ins>
    </w:p>
    <w:p w14:paraId="2D5791D6" w14:textId="77777777" w:rsidR="00B47B96" w:rsidRPr="00124753" w:rsidRDefault="00B47B96" w:rsidP="00B47B96">
      <w:pPr>
        <w:pStyle w:val="Heading6"/>
        <w:rPr>
          <w:ins w:id="44" w:author="Ericsson User" w:date="2020-10-02T16:53:00Z"/>
          <w:u w:val="single"/>
        </w:rPr>
      </w:pPr>
      <w:ins w:id="45" w:author="Ericsson User" w:date="2020-10-02T16:53:00Z">
        <w:r w:rsidRPr="00124753">
          <w:rPr>
            <w:u w:val="single"/>
          </w:rPr>
          <w:t>Category A, B proposals:</w:t>
        </w:r>
      </w:ins>
    </w:p>
    <w:p w14:paraId="13829CA1" w14:textId="77777777" w:rsidR="00B47B96" w:rsidRPr="00124753" w:rsidRDefault="00B47B96" w:rsidP="00B47B96">
      <w:pPr>
        <w:rPr>
          <w:ins w:id="46" w:author="Ericsson User" w:date="2020-10-02T16:53:00Z"/>
        </w:rPr>
      </w:pPr>
      <w:ins w:id="47" w:author="Ericsson User" w:date="2020-10-02T16:53:00Z">
        <w:r w:rsidRPr="00124753">
          <w:t xml:space="preserve">These type of solutions aims to address some limitations where each rel-16 steering mode is focusing too much on one specific aspect (e.g. load-balancing weight or lowest RTT). </w:t>
        </w:r>
      </w:ins>
    </w:p>
    <w:p w14:paraId="2FD68976" w14:textId="6A38FE13" w:rsidR="00B47B96" w:rsidRPr="00952C67" w:rsidRDefault="00B47B96">
      <w:pPr>
        <w:rPr>
          <w:ins w:id="48" w:author="Ericsson User" w:date="2020-10-02T16:53:00Z"/>
        </w:rPr>
        <w:pPrChange w:id="49" w:author="Huawei user 3" w:date="2020-10-15T10:56:00Z">
          <w:pPr>
            <w:pStyle w:val="B1"/>
          </w:pPr>
        </w:pPrChange>
      </w:pPr>
      <w:ins w:id="50" w:author="Ericsson User" w:date="2020-10-02T16:53:00Z">
        <w:r w:rsidRPr="00124753">
          <w:t xml:space="preserve">The </w:t>
        </w:r>
      </w:ins>
      <w:ins w:id="51" w:author="Huawei11" w:date="2020-10-17T14:47:00Z">
        <w:r>
          <w:t xml:space="preserve">additional performance parameters of the </w:t>
        </w:r>
      </w:ins>
      <w:ins w:id="52" w:author="Ericsson User" w:date="2020-10-02T16:53:00Z">
        <w:r w:rsidRPr="00124753">
          <w:t xml:space="preserve">new </w:t>
        </w:r>
        <w:r w:rsidRPr="00952C67">
          <w:t xml:space="preserve">steering modes described for Categories A and B </w:t>
        </w:r>
      </w:ins>
      <w:ins w:id="53" w:author="Huawei11" w:date="2020-10-17T14:46:00Z">
        <w:r w:rsidRPr="00952C67">
          <w:t xml:space="preserve">can </w:t>
        </w:r>
      </w:ins>
      <w:ins w:id="54" w:author="Huawei11" w:date="2020-10-17T14:47:00Z">
        <w:r w:rsidRPr="00952C67">
          <w:t>a</w:t>
        </w:r>
      </w:ins>
      <w:ins w:id="55" w:author="Huawei11" w:date="2020-10-17T14:42:00Z">
        <w:r w:rsidRPr="00952C67">
          <w:t xml:space="preserve">lso </w:t>
        </w:r>
      </w:ins>
      <w:ins w:id="56" w:author="Huawei11" w:date="2020-10-17T14:47:00Z">
        <w:r w:rsidRPr="00952C67">
          <w:t>be applied</w:t>
        </w:r>
      </w:ins>
      <w:ins w:id="57" w:author="Huawei11" w:date="2020-10-17T14:48:00Z">
        <w:r w:rsidRPr="00952C67">
          <w:t xml:space="preserve"> to</w:t>
        </w:r>
      </w:ins>
      <w:ins w:id="58" w:author="Huawei11" w:date="2020-10-17T14:42:00Z">
        <w:r w:rsidRPr="00952C67">
          <w:t xml:space="preserve"> the </w:t>
        </w:r>
      </w:ins>
      <w:ins w:id="59" w:author="Ericsson User" w:date="2020-10-02T16:53:00Z">
        <w:r w:rsidRPr="00952C67">
          <w:t xml:space="preserve">existing Rel-16 steering modes where thresholds can be added e.g. for maximum packet loss and packet delay </w:t>
        </w:r>
        <w:r w:rsidRPr="00952C67">
          <w:lastRenderedPageBreak/>
          <w:t>budget and then, providing a room of freedom for scheduler implementations</w:t>
        </w:r>
      </w:ins>
      <w:ins w:id="60" w:author="Ericsson User4" w:date="2020-10-22T16:03:00Z">
        <w:r w:rsidR="00952C67" w:rsidRPr="00952C67">
          <w:t xml:space="preserve">. </w:t>
        </w:r>
      </w:ins>
      <w:ins w:id="61" w:author="Ericsson User4" w:date="2020-10-20T14:11:00Z">
        <w:r w:rsidR="00FA602D" w:rsidRPr="00952C67">
          <w:t>That would allow e</w:t>
        </w:r>
      </w:ins>
      <w:ins w:id="62" w:author="Ericsson User" w:date="2020-10-02T16:53:00Z">
        <w:r w:rsidRPr="00952C67">
          <w:t xml:space="preserve">ach steering mode covers a larger set of behaviours, instead of being limited to only consider a single characteristic (e.g. RTT). </w:t>
        </w:r>
      </w:ins>
    </w:p>
    <w:p w14:paraId="54644144" w14:textId="77777777" w:rsidR="00B47B96" w:rsidRPr="00952C67" w:rsidRDefault="00B47B96" w:rsidP="00B47B96">
      <w:pPr>
        <w:rPr>
          <w:ins w:id="63" w:author="Ericsson User" w:date="2020-10-02T16:53:00Z"/>
          <w:u w:val="single"/>
        </w:rPr>
      </w:pPr>
      <w:ins w:id="64" w:author="Ericsson User" w:date="2020-10-02T16:53:00Z">
        <w:r w:rsidRPr="00952C67">
          <w:rPr>
            <w:u w:val="single"/>
          </w:rPr>
          <w:t xml:space="preserve">Solutions 2/3: </w:t>
        </w:r>
      </w:ins>
    </w:p>
    <w:p w14:paraId="2528BFE5" w14:textId="277820D4" w:rsidR="00B47B96" w:rsidRPr="00952C67" w:rsidRDefault="00B47B96" w:rsidP="00B47B96">
      <w:pPr>
        <w:rPr>
          <w:ins w:id="65" w:author="Ericsson User" w:date="2020-10-02T16:53:00Z"/>
        </w:rPr>
      </w:pPr>
      <w:ins w:id="66" w:author="Ericsson User" w:date="2020-10-02T16:53:00Z">
        <w:r w:rsidRPr="00952C67">
          <w:t xml:space="preserve">There are three main aspects proposed </w:t>
        </w:r>
      </w:ins>
      <w:ins w:id="67" w:author="Ericsson User4" w:date="2020-10-20T14:14:00Z">
        <w:r w:rsidR="00FA602D" w:rsidRPr="00952C67">
          <w:t>i</w:t>
        </w:r>
      </w:ins>
      <w:ins w:id="68" w:author="Ericsson User" w:date="2020-10-02T16:53:00Z">
        <w:r w:rsidRPr="00952C67">
          <w:t>n solutions 2/3</w:t>
        </w:r>
      </w:ins>
      <w:ins w:id="69" w:author="Ericsson User" w:date="2020-10-02T16:59:00Z">
        <w:r w:rsidRPr="00952C67">
          <w:t>. They are analysed below</w:t>
        </w:r>
      </w:ins>
      <w:ins w:id="70" w:author="Ericsson User" w:date="2020-10-02T16:53:00Z">
        <w:r w:rsidRPr="00952C67">
          <w:t>:</w:t>
        </w:r>
      </w:ins>
    </w:p>
    <w:p w14:paraId="27568724" w14:textId="46903D82" w:rsidR="00B47B96" w:rsidRPr="00952C67" w:rsidRDefault="00B47B96" w:rsidP="00B47B96">
      <w:pPr>
        <w:pStyle w:val="B1"/>
        <w:rPr>
          <w:ins w:id="71" w:author="Ericsson User" w:date="2020-10-02T16:53:00Z"/>
        </w:rPr>
      </w:pPr>
      <w:ins w:id="72" w:author="Ericsson User" w:date="2020-10-02T16:53:00Z">
        <w:r w:rsidRPr="00952C67">
          <w:t>1)</w:t>
        </w:r>
        <w:r w:rsidRPr="00952C67">
          <w:tab/>
          <w:t xml:space="preserve">Autonomous steering by UE and UPF </w:t>
        </w:r>
      </w:ins>
      <w:ins w:id="73" w:author="Ericsson User4" w:date="2020-10-20T14:12:00Z">
        <w:r w:rsidR="00FA602D" w:rsidRPr="00952C67">
          <w:t>in order to maximize the bandwidth/throughput</w:t>
        </w:r>
      </w:ins>
      <w:ins w:id="74" w:author="Ericsson User" w:date="2020-10-02T16:53:00Z">
        <w:r w:rsidRPr="00952C67">
          <w:t>:</w:t>
        </w:r>
      </w:ins>
    </w:p>
    <w:p w14:paraId="3D8B267A" w14:textId="6012ED6F" w:rsidR="00B47B96" w:rsidRPr="00952C67" w:rsidRDefault="00B47B96" w:rsidP="00B47B96">
      <w:pPr>
        <w:pStyle w:val="B2"/>
        <w:rPr>
          <w:ins w:id="75" w:author="Ericsson User" w:date="2020-10-02T16:53:00Z"/>
        </w:rPr>
      </w:pPr>
      <w:ins w:id="76" w:author="Ericsson User" w:date="2020-10-02T16:53:00Z">
        <w:r w:rsidRPr="00952C67">
          <w:rPr>
            <w:lang w:val="sv-SE"/>
          </w:rPr>
          <w:t>-</w:t>
        </w:r>
        <w:r w:rsidRPr="00952C67">
          <w:rPr>
            <w:lang w:val="sv-SE"/>
          </w:rPr>
          <w:tab/>
          <w:t xml:space="preserve">Such autonomous steering </w:t>
        </w:r>
      </w:ins>
      <w:ins w:id="77" w:author="Huawei11" w:date="2020-10-13T14:51:00Z">
        <w:r w:rsidRPr="00952C67">
          <w:rPr>
            <w:lang w:val="sv-SE"/>
          </w:rPr>
          <w:t xml:space="preserve">mode </w:t>
        </w:r>
      </w:ins>
      <w:ins w:id="78" w:author="Ericsson User4" w:date="2020-10-20T14:12:00Z">
        <w:r w:rsidR="00FA602D" w:rsidRPr="00952C67">
          <w:rPr>
            <w:lang w:val="sv-SE"/>
          </w:rPr>
          <w:t>(</w:t>
        </w:r>
        <w:r w:rsidR="00FA602D" w:rsidRPr="00952C67">
          <w:t>in order to maximize the bandwidth/throughput</w:t>
        </w:r>
        <w:r w:rsidR="00FA602D" w:rsidRPr="00952C67">
          <w:rPr>
            <w:lang w:val="sv-SE"/>
          </w:rPr>
          <w:t xml:space="preserve">) </w:t>
        </w:r>
      </w:ins>
      <w:ins w:id="79" w:author="Huawei11" w:date="2020-10-13T14:51:00Z">
        <w:r w:rsidRPr="00952C67">
          <w:rPr>
            <w:lang w:val="sv-SE"/>
          </w:rPr>
          <w:t>provides flexibility to both the UE and the UPF to maximize the resource usage of the two accesses considering the situation of the link and UE/UPF status, so that the user can get best service experience</w:t>
        </w:r>
      </w:ins>
      <w:ins w:id="80" w:author="Ericsson User4" w:date="2020-10-20T14:13:00Z">
        <w:r w:rsidR="00FA602D" w:rsidRPr="00952C67">
          <w:rPr>
            <w:lang w:val="sv-SE"/>
          </w:rPr>
          <w:t xml:space="preserve"> / throughput</w:t>
        </w:r>
      </w:ins>
      <w:ins w:id="81" w:author="Huawei11" w:date="2020-10-13T14:51:00Z">
        <w:r w:rsidRPr="00952C67">
          <w:rPr>
            <w:lang w:val="sv-SE"/>
          </w:rPr>
          <w:t xml:space="preserve">, which </w:t>
        </w:r>
      </w:ins>
      <w:ins w:id="82" w:author="Ericsson User4" w:date="2020-10-20T14:14:00Z">
        <w:r w:rsidR="00FA602D" w:rsidRPr="00952C67">
          <w:rPr>
            <w:lang w:val="sv-SE"/>
          </w:rPr>
          <w:t>is more difficult to</w:t>
        </w:r>
      </w:ins>
      <w:ins w:id="83" w:author="Huawei11" w:date="2020-10-13T14:51:00Z">
        <w:r w:rsidRPr="00952C67">
          <w:rPr>
            <w:lang w:val="sv-SE"/>
          </w:rPr>
          <w:t xml:space="preserve"> be reached by Rel-16 steering modes which focus on a single characteristic (</w:t>
        </w:r>
        <w:r w:rsidRPr="00952C67">
          <w:t>e.g. RTT or weight</w:t>
        </w:r>
        <w:r w:rsidRPr="00952C67">
          <w:rPr>
            <w:lang w:val="sv-SE"/>
          </w:rPr>
          <w:t>) and fixed splitting rate.</w:t>
        </w:r>
      </w:ins>
    </w:p>
    <w:p w14:paraId="7AFF6F19" w14:textId="77777777" w:rsidR="00B47B96" w:rsidRPr="00952C67" w:rsidRDefault="00B47B96" w:rsidP="00B47B96">
      <w:pPr>
        <w:pStyle w:val="B1"/>
        <w:rPr>
          <w:ins w:id="84" w:author="Ericsson User" w:date="2020-10-02T16:53:00Z"/>
        </w:rPr>
      </w:pPr>
      <w:ins w:id="85" w:author="Ericsson User" w:date="2020-10-02T16:53:00Z">
        <w:r w:rsidRPr="00952C67">
          <w:t xml:space="preserve">2) </w:t>
        </w:r>
        <w:r w:rsidRPr="00952C67">
          <w:tab/>
          <w:t>Thresholds:</w:t>
        </w:r>
      </w:ins>
    </w:p>
    <w:p w14:paraId="34561548" w14:textId="56ED9D14" w:rsidR="00B47B96" w:rsidRPr="00952C67" w:rsidRDefault="00B47B96" w:rsidP="00B47B96">
      <w:pPr>
        <w:pStyle w:val="B1"/>
        <w:ind w:firstLine="0"/>
        <w:rPr>
          <w:ins w:id="86" w:author="Ericsson User" w:date="2020-10-02T16:53:00Z"/>
          <w:lang w:val="sv-SE"/>
        </w:rPr>
      </w:pPr>
      <w:ins w:id="87" w:author="Ericsson User" w:date="2020-10-02T16:53:00Z">
        <w:r w:rsidRPr="00952C67">
          <w:rPr>
            <w:lang w:val="sv-SE"/>
          </w:rPr>
          <w:t>Thresholds provided to the UPF may be a useful addition</w:t>
        </w:r>
      </w:ins>
      <w:ins w:id="88" w:author="Huawei11" w:date="2020-10-13T14:53:00Z">
        <w:r w:rsidRPr="00952C67">
          <w:rPr>
            <w:lang w:val="sv-SE"/>
          </w:rPr>
          <w:t xml:space="preserve"> as</w:t>
        </w:r>
      </w:ins>
      <w:ins w:id="89" w:author="Ericsson User" w:date="2020-10-02T16:53:00Z">
        <w:r w:rsidRPr="00952C67">
          <w:rPr>
            <w:lang w:val="sv-SE"/>
          </w:rPr>
          <w:t xml:space="preserve"> proposed in Solution #2/#3: </w:t>
        </w:r>
      </w:ins>
    </w:p>
    <w:p w14:paraId="657B4717" w14:textId="0FBE0597" w:rsidR="00B47B96" w:rsidRPr="00952C67" w:rsidRDefault="00B47B96" w:rsidP="00B47B96">
      <w:pPr>
        <w:pStyle w:val="B2"/>
        <w:rPr>
          <w:ins w:id="90" w:author="Ericsson User" w:date="2020-10-02T16:53:00Z"/>
        </w:rPr>
      </w:pPr>
      <w:ins w:id="91" w:author="Ericsson User" w:date="2020-10-02T16:53:00Z">
        <w:r w:rsidRPr="00952C67">
          <w:rPr>
            <w:lang w:val="sv-SE"/>
          </w:rPr>
          <w:t>-</w:t>
        </w:r>
        <w:r w:rsidRPr="00952C67">
          <w:tab/>
          <w:t xml:space="preserve">Sol#3 suggest that PCF provides thresholds in PCC rules and that thresholds are set per </w:t>
        </w:r>
      </w:ins>
      <w:ins w:id="92" w:author="Huawei11" w:date="2020-10-13T14:53:00Z">
        <w:r w:rsidRPr="00952C67">
          <w:t>IP</w:t>
        </w:r>
      </w:ins>
      <w:ins w:id="93" w:author="Ericsson User" w:date="2020-10-02T16:53:00Z">
        <w:r w:rsidRPr="00952C67">
          <w:t xml:space="preserve"> Flow and per access. </w:t>
        </w:r>
      </w:ins>
    </w:p>
    <w:p w14:paraId="456338B0" w14:textId="67376E68" w:rsidR="00B47B96" w:rsidRPr="00952C67" w:rsidRDefault="00B47B96" w:rsidP="00B47B96">
      <w:pPr>
        <w:pStyle w:val="B2"/>
        <w:rPr>
          <w:ins w:id="94" w:author="Ericsson User" w:date="2020-10-02T16:53:00Z"/>
        </w:rPr>
      </w:pPr>
      <w:ins w:id="95" w:author="Ericsson User" w:date="2020-10-02T16:53:00Z">
        <w:r w:rsidRPr="00952C67">
          <w:rPr>
            <w:lang w:val="sv-SE"/>
          </w:rPr>
          <w:t>-</w:t>
        </w:r>
        <w:r w:rsidRPr="00952C67">
          <w:tab/>
          <w:t xml:space="preserve">There is no </w:t>
        </w:r>
      </w:ins>
      <w:ins w:id="96" w:author="Huawei11" w:date="2020-10-13T15:04:00Z">
        <w:r w:rsidRPr="00952C67">
          <w:t xml:space="preserve">explicit </w:t>
        </w:r>
      </w:ins>
      <w:ins w:id="97" w:author="Ericsson User" w:date="2020-10-02T16:53:00Z">
        <w:r w:rsidRPr="00952C67">
          <w:t>relation between the thresholds described in Sol#3 and the QoS requirements for an SDF/application</w:t>
        </w:r>
      </w:ins>
      <w:ins w:id="98" w:author="Huawei11" w:date="2020-10-13T15:04:00Z">
        <w:r w:rsidRPr="00952C67">
          <w:t xml:space="preserve"> but the PCF when setting the threshold needs to consider the QoS requirements for an SDF/application</w:t>
        </w:r>
      </w:ins>
      <w:ins w:id="99" w:author="Ericsson User" w:date="2020-10-02T16:53:00Z">
        <w:r w:rsidRPr="00952C67">
          <w:t xml:space="preserve">. Thresholds </w:t>
        </w:r>
      </w:ins>
      <w:ins w:id="100" w:author="Huawei11" w:date="2020-10-17T14:36:00Z">
        <w:r w:rsidRPr="00952C67">
          <w:t>parameter defined in</w:t>
        </w:r>
      </w:ins>
      <w:ins w:id="101" w:author="Ericsson User" w:date="2020-10-02T16:53:00Z">
        <w:r w:rsidRPr="00952C67">
          <w:t xml:space="preserve"> Sol#3 </w:t>
        </w:r>
      </w:ins>
      <w:ins w:id="102" w:author="Huawei11" w:date="2020-10-17T14:37:00Z">
        <w:r w:rsidRPr="00952C67">
          <w:t xml:space="preserve">are independent parameters </w:t>
        </w:r>
      </w:ins>
      <w:ins w:id="103" w:author="Ericsson User" w:date="2020-10-02T16:53:00Z">
        <w:r w:rsidRPr="00952C67">
          <w:t xml:space="preserve">per access, but </w:t>
        </w:r>
      </w:ins>
      <w:ins w:id="104" w:author="Huawei11" w:date="2020-10-17T14:37:00Z">
        <w:r w:rsidRPr="00952C67">
          <w:t xml:space="preserve">can also be </w:t>
        </w:r>
      </w:ins>
      <w:ins w:id="105" w:author="Ericsson User4" w:date="2020-10-20T14:18:00Z">
        <w:r w:rsidR="00FA602D" w:rsidRPr="00952C67">
          <w:rPr>
            <w:lang w:val="sv-SE"/>
          </w:rPr>
          <w:t>defined to be access independent</w:t>
        </w:r>
      </w:ins>
      <w:ins w:id="106" w:author="Huawei11" w:date="2020-10-17T14:37:00Z">
        <w:r w:rsidRPr="00952C67">
          <w:t xml:space="preserve">, considering </w:t>
        </w:r>
      </w:ins>
      <w:ins w:id="107" w:author="Ericsson User" w:date="2020-10-02T16:53:00Z">
        <w:r w:rsidRPr="00952C67">
          <w:t>the QoS requirements are independent of access type. Sol#3 also proposes jitter thresholds</w:t>
        </w:r>
      </w:ins>
      <w:ins w:id="108" w:author="Huawei11" w:date="2020-10-17T14:37:00Z">
        <w:r w:rsidRPr="00952C67">
          <w:t xml:space="preserve"> which can be configured based on the application type.</w:t>
        </w:r>
      </w:ins>
      <w:ins w:id="109" w:author="Ericsson User" w:date="2020-10-02T16:53:00Z">
        <w:r w:rsidRPr="00952C67">
          <w:t xml:space="preserve"> </w:t>
        </w:r>
      </w:ins>
      <w:ins w:id="110" w:author="Ericsson User4" w:date="2020-10-20T14:17:00Z">
        <w:r w:rsidR="00FA602D" w:rsidRPr="00952C67">
          <w:rPr>
            <w:lang w:val="sv-SE"/>
          </w:rPr>
          <w:t>It should be noted however that</w:t>
        </w:r>
      </w:ins>
      <w:ins w:id="111" w:author="Ericsson User" w:date="2020-10-02T16:53:00Z">
        <w:r w:rsidRPr="00952C67">
          <w:t xml:space="preserve"> currently </w:t>
        </w:r>
      </w:ins>
      <w:ins w:id="112" w:author="Ericsson User4" w:date="2020-10-20T14:17:00Z">
        <w:r w:rsidR="00FA602D" w:rsidRPr="00952C67">
          <w:rPr>
            <w:lang w:val="sv-SE"/>
          </w:rPr>
          <w:t xml:space="preserve">there are </w:t>
        </w:r>
      </w:ins>
      <w:ins w:id="113" w:author="Ericsson User" w:date="2020-10-02T16:53:00Z">
        <w:r w:rsidRPr="00952C67">
          <w:t xml:space="preserve">no jitter requirements in the </w:t>
        </w:r>
      </w:ins>
      <w:ins w:id="114" w:author="Ericsson User4" w:date="2020-10-20T14:19:00Z">
        <w:r w:rsidR="00FA602D" w:rsidRPr="00952C67">
          <w:rPr>
            <w:lang w:val="sv-SE"/>
          </w:rPr>
          <w:t xml:space="preserve">5G </w:t>
        </w:r>
      </w:ins>
      <w:ins w:id="115" w:author="Ericsson User" w:date="2020-10-02T16:53:00Z">
        <w:r w:rsidRPr="00952C67">
          <w:t>QoS framework. It is also proposed to introduce loss rate thresholds for non-GBR traffic</w:t>
        </w:r>
      </w:ins>
      <w:ins w:id="116" w:author="Huawei11" w:date="2020-10-17T14:38:00Z">
        <w:r w:rsidRPr="00952C67">
          <w:t>.</w:t>
        </w:r>
      </w:ins>
      <w:ins w:id="117" w:author="Ericsson User" w:date="2020-10-02T16:53:00Z">
        <w:r w:rsidRPr="00952C67">
          <w:t xml:space="preserve"> </w:t>
        </w:r>
      </w:ins>
      <w:ins w:id="118" w:author="Huawei11" w:date="2020-10-17T14:38:00Z">
        <w:r w:rsidRPr="00952C67">
          <w:t>Although for now</w:t>
        </w:r>
      </w:ins>
      <w:ins w:id="119" w:author="Huawei user 3" w:date="2020-10-15T11:22:00Z">
        <w:r w:rsidRPr="00952C67">
          <w:t xml:space="preserve"> </w:t>
        </w:r>
      </w:ins>
      <w:ins w:id="120" w:author="Ericsson User" w:date="2020-10-02T16:53:00Z">
        <w:r w:rsidRPr="00952C67">
          <w:t>the Maximum Packet Loss Rate value is currently only applied to GBR</w:t>
        </w:r>
      </w:ins>
      <w:ins w:id="121" w:author="Huawei11" w:date="2020-10-17T14:38:00Z">
        <w:r w:rsidRPr="00952C67">
          <w:t>, it doesn’t mean the packet los</w:t>
        </w:r>
      </w:ins>
      <w:ins w:id="122" w:author="Huawei11" w:date="2020-10-17T14:51:00Z">
        <w:r w:rsidRPr="00952C67">
          <w:t>s</w:t>
        </w:r>
      </w:ins>
      <w:ins w:id="123" w:author="Huawei11" w:date="2020-10-17T14:38:00Z">
        <w:r w:rsidRPr="00952C67">
          <w:t xml:space="preserve"> impact can be ignored for the non-GBR traffic. Obviously, the more packet</w:t>
        </w:r>
      </w:ins>
      <w:ins w:id="124" w:author="Huawei11" w:date="2020-10-17T14:51:00Z">
        <w:r w:rsidRPr="00952C67">
          <w:t xml:space="preserve">s are </w:t>
        </w:r>
      </w:ins>
      <w:ins w:id="125" w:author="Huawei11" w:date="2020-10-17T14:38:00Z">
        <w:r w:rsidRPr="00952C67">
          <w:t>los</w:t>
        </w:r>
      </w:ins>
      <w:ins w:id="126" w:author="Huawei11" w:date="2020-10-17T14:51:00Z">
        <w:r w:rsidRPr="00952C67">
          <w:t>t</w:t>
        </w:r>
      </w:ins>
      <w:ins w:id="127" w:author="Huawei11" w:date="2020-10-17T14:38:00Z">
        <w:r w:rsidRPr="00952C67">
          <w:t>, the worse service quality</w:t>
        </w:r>
      </w:ins>
      <w:ins w:id="128" w:author="Huawei11" w:date="2020-10-17T14:51:00Z">
        <w:r w:rsidRPr="00952C67">
          <w:t xml:space="preserve"> </w:t>
        </w:r>
      </w:ins>
      <w:ins w:id="129" w:author="Huawei11" w:date="2020-10-17T14:52:00Z">
        <w:r w:rsidRPr="00952C67">
          <w:t>will be</w:t>
        </w:r>
      </w:ins>
      <w:ins w:id="130" w:author="Huawei11" w:date="2020-10-17T14:38:00Z">
        <w:r w:rsidRPr="00952C67">
          <w:t xml:space="preserve">, not only for GBR but also for non-GBR. </w:t>
        </w:r>
      </w:ins>
      <w:ins w:id="131" w:author="Ericsson User" w:date="2020-10-02T16:53:00Z">
        <w:r w:rsidRPr="00952C67">
          <w:t xml:space="preserve"> </w:t>
        </w:r>
      </w:ins>
    </w:p>
    <w:p w14:paraId="0A829108" w14:textId="77777777" w:rsidR="00B47B96" w:rsidRPr="00952C67" w:rsidRDefault="00B47B96" w:rsidP="00B47B96">
      <w:pPr>
        <w:pStyle w:val="B1"/>
        <w:rPr>
          <w:ins w:id="132" w:author="Ericsson User" w:date="2020-10-02T16:53:00Z"/>
          <w:lang w:val="sv-SE"/>
        </w:rPr>
      </w:pPr>
      <w:ins w:id="133" w:author="Ericsson User" w:date="2020-10-02T16:53:00Z">
        <w:r w:rsidRPr="00952C67">
          <w:rPr>
            <w:lang w:val="sv-SE"/>
          </w:rPr>
          <w:t>3)</w:t>
        </w:r>
        <w:r w:rsidRPr="00952C67">
          <w:rPr>
            <w:lang w:val="sv-SE"/>
          </w:rPr>
          <w:tab/>
          <w:t xml:space="preserve">Enhanced PMF measurements: </w:t>
        </w:r>
      </w:ins>
    </w:p>
    <w:p w14:paraId="53B1CA36" w14:textId="77777777" w:rsidR="00B47B96" w:rsidRPr="00952C67" w:rsidRDefault="00B47B96" w:rsidP="00B47B96">
      <w:pPr>
        <w:pStyle w:val="B2"/>
        <w:rPr>
          <w:ins w:id="134" w:author="Ericsson User" w:date="2020-10-02T16:53:00Z"/>
        </w:rPr>
      </w:pPr>
      <w:ins w:id="135" w:author="Ericsson User" w:date="2020-10-02T16:53:00Z">
        <w:r w:rsidRPr="00952C67">
          <w:t>-</w:t>
        </w:r>
        <w:r w:rsidRPr="00952C67">
          <w:tab/>
          <w:t xml:space="preserve">The benefits of performing </w:t>
        </w:r>
        <w:r w:rsidRPr="00952C67">
          <w:rPr>
            <w:lang w:val="sv-SE"/>
          </w:rPr>
          <w:t xml:space="preserve">RTT </w:t>
        </w:r>
        <w:r w:rsidRPr="00952C67">
          <w:t xml:space="preserve">measurements per QoS flow </w:t>
        </w:r>
        <w:r w:rsidRPr="00952C67">
          <w:rPr>
            <w:lang w:val="sv-SE"/>
          </w:rPr>
          <w:t>im</w:t>
        </w:r>
      </w:ins>
      <w:ins w:id="136" w:author="Ericsson User" w:date="2020-10-02T17:01:00Z">
        <w:r w:rsidRPr="00952C67">
          <w:rPr>
            <w:lang w:val="sv-SE"/>
          </w:rPr>
          <w:t>pr</w:t>
        </w:r>
      </w:ins>
      <w:ins w:id="137" w:author="Ericsson User" w:date="2020-10-02T16:53:00Z">
        <w:r w:rsidRPr="00952C67">
          <w:rPr>
            <w:lang w:val="sv-SE"/>
          </w:rPr>
          <w:t>oves the precision of RTT measurements a</w:t>
        </w:r>
      </w:ins>
      <w:ins w:id="138" w:author="Ericsson User" w:date="2020-10-02T17:01:00Z">
        <w:r w:rsidRPr="00952C67">
          <w:rPr>
            <w:lang w:val="sv-SE"/>
          </w:rPr>
          <w:t>n</w:t>
        </w:r>
      </w:ins>
      <w:ins w:id="139" w:author="Ericsson User" w:date="2020-10-02T16:53:00Z">
        <w:r w:rsidRPr="00952C67">
          <w:rPr>
            <w:lang w:val="sv-SE"/>
          </w:rPr>
          <w:t xml:space="preserve">d </w:t>
        </w:r>
        <w:r w:rsidRPr="00952C67">
          <w:t xml:space="preserve">has small impacts to the PMF protocol. </w:t>
        </w:r>
      </w:ins>
    </w:p>
    <w:p w14:paraId="66A76A75" w14:textId="4FE975B8" w:rsidR="00B47B96" w:rsidRPr="00952C67" w:rsidRDefault="00B47B96" w:rsidP="00B47B96">
      <w:pPr>
        <w:pStyle w:val="B2"/>
        <w:rPr>
          <w:ins w:id="140" w:author="Ericsson User" w:date="2020-10-02T16:53:00Z"/>
        </w:rPr>
      </w:pPr>
      <w:ins w:id="141" w:author="Ericsson User" w:date="2020-10-02T16:53:00Z">
        <w:r w:rsidRPr="00952C67">
          <w:t>-</w:t>
        </w:r>
        <w:r w:rsidRPr="00952C67">
          <w:tab/>
          <w:t xml:space="preserve">Jitter measurements </w:t>
        </w:r>
      </w:ins>
      <w:ins w:id="142" w:author="Huawei11" w:date="2020-10-13T15:22:00Z">
        <w:r w:rsidRPr="00952C67">
          <w:t>reuses</w:t>
        </w:r>
      </w:ins>
      <w:ins w:id="143" w:author="Ericsson User" w:date="2020-10-02T16:53:00Z">
        <w:r w:rsidRPr="00952C67">
          <w:t xml:space="preserve"> </w:t>
        </w:r>
      </w:ins>
      <w:ins w:id="144" w:author="Huawei11" w:date="2020-10-13T15:22:00Z">
        <w:r w:rsidRPr="00952C67">
          <w:t xml:space="preserve">RTT measurement </w:t>
        </w:r>
      </w:ins>
      <w:ins w:id="145" w:author="Huawei11" w:date="2020-10-13T15:23:00Z">
        <w:r w:rsidRPr="00952C67">
          <w:t>message for Jitter calculation</w:t>
        </w:r>
      </w:ins>
      <w:ins w:id="146" w:author="Ericsson User" w:date="2020-10-02T16:53:00Z">
        <w:r w:rsidRPr="00952C67">
          <w:t>.</w:t>
        </w:r>
      </w:ins>
      <w:ins w:id="147" w:author="Huawei11" w:date="2020-10-13T15:21:00Z">
        <w:r w:rsidRPr="00952C67">
          <w:t xml:space="preserve"> Some services such as game, IMS voice are sensitive to jitter, therefore it is possible that PCF can configure such threshold</w:t>
        </w:r>
      </w:ins>
      <w:ins w:id="148" w:author="Ericsson User" w:date="2020-10-02T16:53:00Z">
        <w:r w:rsidRPr="00952C67">
          <w:rPr>
            <w:lang w:val="sv-SE"/>
          </w:rPr>
          <w:t>.</w:t>
        </w:r>
      </w:ins>
      <w:ins w:id="149" w:author="Ericsson User4" w:date="2020-10-20T14:19:00Z">
        <w:r w:rsidR="00FA602D" w:rsidRPr="00952C67">
          <w:rPr>
            <w:lang w:val="sv-SE"/>
          </w:rPr>
          <w:t xml:space="preserve"> It should be noted however that</w:t>
        </w:r>
        <w:r w:rsidR="00FA602D" w:rsidRPr="00952C67">
          <w:t xml:space="preserve"> currently </w:t>
        </w:r>
        <w:r w:rsidR="00FA602D" w:rsidRPr="00952C67">
          <w:rPr>
            <w:lang w:val="sv-SE"/>
          </w:rPr>
          <w:t xml:space="preserve">there are </w:t>
        </w:r>
        <w:r w:rsidR="00FA602D" w:rsidRPr="00952C67">
          <w:t xml:space="preserve">no jitter requirements in the </w:t>
        </w:r>
        <w:r w:rsidR="00FA602D" w:rsidRPr="00952C67">
          <w:rPr>
            <w:lang w:val="sv-SE"/>
          </w:rPr>
          <w:t xml:space="preserve">5G </w:t>
        </w:r>
        <w:r w:rsidR="00FA602D" w:rsidRPr="00952C67">
          <w:t>QoS framework.</w:t>
        </w:r>
      </w:ins>
      <w:ins w:id="150" w:author="Ericsson User" w:date="2020-10-02T16:53:00Z">
        <w:r w:rsidRPr="00952C67">
          <w:rPr>
            <w:lang w:val="sv-SE"/>
          </w:rPr>
          <w:t xml:space="preserve"> </w:t>
        </w:r>
      </w:ins>
    </w:p>
    <w:p w14:paraId="3FABF979" w14:textId="37CF2224" w:rsidR="00B47B96" w:rsidRPr="00952C67" w:rsidDel="00103865" w:rsidRDefault="00B47B96" w:rsidP="00B47B96">
      <w:pPr>
        <w:pStyle w:val="B2"/>
        <w:rPr>
          <w:ins w:id="151" w:author="Ericsson User" w:date="2020-10-02T16:53:00Z"/>
          <w:del w:id="152" w:author="Apple" w:date="2020-10-20T09:53:00Z"/>
        </w:rPr>
      </w:pPr>
      <w:ins w:id="153" w:author="Ericsson User" w:date="2020-10-02T16:53:00Z">
        <w:r w:rsidRPr="00952C67">
          <w:t>-</w:t>
        </w:r>
        <w:r w:rsidRPr="00952C67">
          <w:tab/>
        </w:r>
        <w:r w:rsidRPr="00952C67">
          <w:rPr>
            <w:lang w:val="sv-SE"/>
          </w:rPr>
          <w:t xml:space="preserve">Packet loss rate measurements may be useful in case loss rate thresholds are introduced. </w:t>
        </w:r>
      </w:ins>
      <w:ins w:id="154" w:author="Huawei11" w:date="2020-10-13T15:23:00Z">
        <w:r w:rsidRPr="00952C67">
          <w:rPr>
            <w:lang w:val="sv-SE"/>
          </w:rPr>
          <w:t xml:space="preserve">In case </w:t>
        </w:r>
      </w:ins>
      <w:ins w:id="155" w:author="Ericsson User" w:date="2020-10-02T16:53:00Z">
        <w:r w:rsidRPr="00952C67">
          <w:rPr>
            <w:lang w:val="sv-SE"/>
          </w:rPr>
          <w:t>a PMF</w:t>
        </w:r>
        <w:r w:rsidRPr="00952C67">
          <w:t xml:space="preserve"> </w:t>
        </w:r>
        <w:r w:rsidRPr="00952C67">
          <w:rPr>
            <w:lang w:val="sv-SE"/>
          </w:rPr>
          <w:t xml:space="preserve">echo </w:t>
        </w:r>
        <w:r w:rsidRPr="00952C67">
          <w:t>packet is lost</w:t>
        </w:r>
      </w:ins>
      <w:ins w:id="156" w:author="Huawei11" w:date="2020-10-13T15:24:00Z">
        <w:r w:rsidRPr="00952C67">
          <w:t>, the UE or the UPF can resend PMF request</w:t>
        </w:r>
      </w:ins>
      <w:ins w:id="157" w:author="Huawei11" w:date="2020-10-17T14:39:00Z">
        <w:r w:rsidRPr="00952C67">
          <w:t xml:space="preserve"> or carry the lost information in the subsequent PMF message</w:t>
        </w:r>
      </w:ins>
      <w:ins w:id="158" w:author="Huawei11" w:date="2020-10-13T15:24:00Z">
        <w:r w:rsidRPr="00952C67">
          <w:t>. Details can be left to stage 3.</w:t>
        </w:r>
      </w:ins>
      <w:ins w:id="159" w:author="Ericsson User" w:date="2020-10-02T16:53:00Z">
        <w:r w:rsidRPr="00952C67">
          <w:t xml:space="preserve"> </w:t>
        </w:r>
      </w:ins>
    </w:p>
    <w:p w14:paraId="4A987322" w14:textId="77777777" w:rsidR="00B47B96" w:rsidRPr="00952C67" w:rsidRDefault="00B47B96">
      <w:pPr>
        <w:pStyle w:val="B2"/>
        <w:rPr>
          <w:ins w:id="160" w:author="Ericsson User" w:date="2020-10-02T16:53:00Z"/>
        </w:rPr>
        <w:pPrChange w:id="161" w:author="Apple" w:date="2020-10-20T09:53:00Z">
          <w:pPr/>
        </w:pPrChange>
      </w:pPr>
    </w:p>
    <w:p w14:paraId="5585CA7F" w14:textId="77777777" w:rsidR="00B47B96" w:rsidRPr="00952C67" w:rsidRDefault="00B47B96" w:rsidP="00B47B96">
      <w:pPr>
        <w:rPr>
          <w:ins w:id="162" w:author="Ericsson User" w:date="2020-10-02T16:53:00Z"/>
          <w:u w:val="single"/>
        </w:rPr>
      </w:pPr>
      <w:ins w:id="163" w:author="Ericsson User" w:date="2020-10-02T16:53:00Z">
        <w:r w:rsidRPr="00952C67">
          <w:rPr>
            <w:u w:val="single"/>
          </w:rPr>
          <w:t xml:space="preserve">Solution 11: </w:t>
        </w:r>
      </w:ins>
    </w:p>
    <w:p w14:paraId="63B78065" w14:textId="4A252B66" w:rsidR="00B47B96" w:rsidRPr="00952C67" w:rsidRDefault="00B47B96" w:rsidP="00B47B96">
      <w:pPr>
        <w:rPr>
          <w:ins w:id="164" w:author="Ericsson User" w:date="2020-10-02T16:53:00Z"/>
        </w:rPr>
      </w:pPr>
      <w:ins w:id="165" w:author="Ericsson User" w:date="2020-10-02T17:02:00Z">
        <w:r w:rsidRPr="00952C67">
          <w:t xml:space="preserve">Solution #11 proposes a new steering mode to take RTT difference into account. </w:t>
        </w:r>
      </w:ins>
      <w:ins w:id="166" w:author="Ericsson User" w:date="2020-10-02T16:53:00Z">
        <w:r w:rsidRPr="00952C67">
          <w:t xml:space="preserve">The functionality of RTT difference based steering mode can </w:t>
        </w:r>
      </w:ins>
      <w:ins w:id="167" w:author="Ericsson User" w:date="2020-10-02T17:02:00Z">
        <w:r w:rsidRPr="00952C67">
          <w:t xml:space="preserve">however </w:t>
        </w:r>
      </w:ins>
      <w:ins w:id="168" w:author="Ericsson User" w:date="2020-10-02T16:53:00Z">
        <w:r w:rsidRPr="00952C67">
          <w:t xml:space="preserve">be achieved through proper implementation of </w:t>
        </w:r>
      </w:ins>
      <w:ins w:id="169" w:author="Huawei11" w:date="2020-10-19T09:55:00Z">
        <w:r w:rsidRPr="00952C67">
          <w:t>other</w:t>
        </w:r>
      </w:ins>
      <w:ins w:id="170" w:author="Ericsson User" w:date="2020-10-02T16:53:00Z">
        <w:r w:rsidRPr="00952C67">
          <w:t xml:space="preserve"> steering modes by UE/UPF implementation simply taking the RTT difference into account when making traffic switching/splitting decisions. </w:t>
        </w:r>
      </w:ins>
    </w:p>
    <w:p w14:paraId="11C58CF1" w14:textId="1EE46CD2" w:rsidR="00B47B96" w:rsidRPr="00952C67" w:rsidRDefault="00B47B96" w:rsidP="00B47B96">
      <w:pPr>
        <w:pStyle w:val="Heading6"/>
        <w:rPr>
          <w:ins w:id="171" w:author="Ericsson User" w:date="2020-10-02T16:53:00Z"/>
          <w:u w:val="single"/>
        </w:rPr>
      </w:pPr>
      <w:ins w:id="172" w:author="Ericsson User" w:date="2020-10-02T16:53:00Z">
        <w:r w:rsidRPr="00952C67">
          <w:rPr>
            <w:u w:val="single"/>
          </w:rPr>
          <w:t>Category C proposal:</w:t>
        </w:r>
      </w:ins>
    </w:p>
    <w:p w14:paraId="62BCC2C1" w14:textId="77777777" w:rsidR="00B47B96" w:rsidRPr="00952C67" w:rsidRDefault="00B47B96" w:rsidP="00B47B96">
      <w:pPr>
        <w:rPr>
          <w:ins w:id="173" w:author="Ericsson User" w:date="2020-10-02T16:53:00Z"/>
          <w:u w:val="single"/>
        </w:rPr>
      </w:pPr>
      <w:ins w:id="174" w:author="Ericsson User" w:date="2020-10-02T16:53:00Z">
        <w:r w:rsidRPr="00952C67">
          <w:rPr>
            <w:u w:val="single"/>
          </w:rPr>
          <w:t xml:space="preserve">Solution 4: </w:t>
        </w:r>
      </w:ins>
    </w:p>
    <w:p w14:paraId="7E8851B5" w14:textId="26B146A8" w:rsidR="00B47B96" w:rsidRDefault="00B47B96" w:rsidP="00B47B96">
      <w:pPr>
        <w:rPr>
          <w:ins w:id="175" w:author="Ericsson User" w:date="2020-10-02T16:53:00Z"/>
        </w:rPr>
      </w:pPr>
      <w:ins w:id="176" w:author="Ericsson User" w:date="2020-10-02T16:53:00Z">
        <w:r w:rsidRPr="00952C67">
          <w:t>The Solution states that it is targeting “loss rate sensitive traffic, such as IMS signalling, video, and some TCP-based traffic</w:t>
        </w:r>
        <w:bookmarkStart w:id="177" w:name="_GoBack"/>
        <w:bookmarkEnd w:id="177"/>
        <w:r w:rsidRPr="00952C67">
          <w:t xml:space="preserve">”. </w:t>
        </w:r>
      </w:ins>
      <w:ins w:id="178" w:author="Huawei11" w:date="2020-10-13T15:28:00Z">
        <w:r w:rsidRPr="00952C67">
          <w:t xml:space="preserve">This redundant transport is only initiated when one access cannot satisfy the loss rate so it could be useful, which is much better than retransmission after packet loss. </w:t>
        </w:r>
      </w:ins>
      <w:ins w:id="179" w:author="Ericsson User" w:date="2020-10-02T16:53:00Z">
        <w:r w:rsidRPr="00952C67">
          <w:t xml:space="preserve">For QUIC or TCP based applications, the value of </w:t>
        </w:r>
      </w:ins>
      <w:ins w:id="180" w:author="Ericsson User4" w:date="2020-10-20T14:21:00Z">
        <w:r w:rsidR="00FA602D" w:rsidRPr="00952C67">
          <w:t>redundant transmission is n</w:t>
        </w:r>
      </w:ins>
      <w:ins w:id="181" w:author="Ericsson User4" w:date="2020-10-20T14:22:00Z">
        <w:r w:rsidR="00FA602D" w:rsidRPr="00952C67">
          <w:t>ot clear</w:t>
        </w:r>
      </w:ins>
      <w:ins w:id="182" w:author="Ericsson User" w:date="2020-10-02T16:53:00Z">
        <w:r w:rsidRPr="00952C67">
          <w:t xml:space="preserve"> since those applications anyway rely on retransmissions by the transport layer. Usage of ATSSS with IMS has not be studied properly and introducing a new steering mode specifically for IMS would require further investigation also from an IMS point of view.</w:t>
        </w:r>
      </w:ins>
    </w:p>
    <w:p w14:paraId="30978DE9" w14:textId="3773E418" w:rsidR="00103865" w:rsidRPr="00124753" w:rsidRDefault="00103865" w:rsidP="00103865">
      <w:pPr>
        <w:pStyle w:val="Heading6"/>
        <w:rPr>
          <w:ins w:id="183" w:author="Apple" w:date="2020-10-20T09:53:00Z"/>
          <w:u w:val="single"/>
        </w:rPr>
      </w:pPr>
      <w:ins w:id="184" w:author="Apple" w:date="2020-10-20T09:53:00Z">
        <w:r w:rsidRPr="00124753">
          <w:rPr>
            <w:u w:val="single"/>
          </w:rPr>
          <w:lastRenderedPageBreak/>
          <w:t xml:space="preserve">Category </w:t>
        </w:r>
        <w:r>
          <w:rPr>
            <w:u w:val="single"/>
          </w:rPr>
          <w:t>D</w:t>
        </w:r>
        <w:r w:rsidRPr="00124753">
          <w:rPr>
            <w:u w:val="single"/>
          </w:rPr>
          <w:t xml:space="preserve"> proposal:</w:t>
        </w:r>
      </w:ins>
    </w:p>
    <w:p w14:paraId="0D8E4C52" w14:textId="1D9BD8BC" w:rsidR="00392208" w:rsidRDefault="00B304C2" w:rsidP="00392208">
      <w:pPr>
        <w:rPr>
          <w:ins w:id="185" w:author="Google" w:date="2020-10-16T11:30:00Z"/>
        </w:rPr>
      </w:pPr>
      <w:ins w:id="186" w:author="Ericsson User" w:date="2020-10-02T16:53:00Z">
        <w:r w:rsidRPr="00952C67">
          <w:rPr>
            <w:u w:val="single"/>
          </w:rPr>
          <w:t>Solution 12</w:t>
        </w:r>
      </w:ins>
      <w:ins w:id="187" w:author="Ericsson User4" w:date="2020-10-22T16:11:00Z">
        <w:r w:rsidR="00952C67">
          <w:rPr>
            <w:u w:val="single"/>
          </w:rPr>
          <w:t xml:space="preserve"> </w:t>
        </w:r>
      </w:ins>
      <w:ins w:id="188" w:author="Qualcomm User" w:date="2020-10-13T13:08:00Z">
        <w:r w:rsidR="00426C96" w:rsidRPr="00952C67">
          <w:rPr>
            <w:u w:val="single"/>
          </w:rPr>
          <w:t>(</w:t>
        </w:r>
      </w:ins>
      <w:ins w:id="189" w:author="Ericsson User" w:date="2020-10-02T16:53:00Z">
        <w:r w:rsidRPr="00952C67">
          <w:t>UE-assisted traffic steering mode</w:t>
        </w:r>
      </w:ins>
      <w:ins w:id="190" w:author="Qualcomm User" w:date="2020-10-13T13:08:00Z">
        <w:r w:rsidR="00543D4E" w:rsidRPr="00952C67">
          <w:t>)</w:t>
        </w:r>
      </w:ins>
      <w:ins w:id="191" w:author="Ericsson User" w:date="2020-10-02T16:53:00Z">
        <w:r w:rsidRPr="00952C67">
          <w:t xml:space="preserve"> proposes to let the UE influence the steering mode and/or steering mode parameters. This may be</w:t>
        </w:r>
        <w:r>
          <w:t xml:space="preserve"> based e.g. on UE battery consumption and battery level. Getting such feedback from the UE may be valuable to achieve a good user experience for ATSSS, but it needs to be ensured that operator control is maintained. </w:t>
        </w:r>
      </w:ins>
      <w:ins w:id="192" w:author="Google" w:date="2020-10-16T11:30:00Z">
        <w:r w:rsidR="00392208">
          <w:t xml:space="preserve">The network controls whether or not the UE is allowed to use </w:t>
        </w:r>
        <w:r w:rsidR="00392208" w:rsidRPr="00952C67">
          <w:t>this mode</w:t>
        </w:r>
      </w:ins>
      <w:ins w:id="193" w:author="Ericsson User4" w:date="2020-10-20T14:22:00Z">
        <w:r w:rsidR="00FA602D" w:rsidRPr="00952C67">
          <w:t>/operation</w:t>
        </w:r>
      </w:ins>
      <w:ins w:id="194" w:author="Google" w:date="2020-10-16T11:30:00Z">
        <w:r w:rsidR="00392208" w:rsidRPr="00952C67">
          <w:t>. Whether</w:t>
        </w:r>
        <w:r w:rsidR="00392208">
          <w:t xml:space="preserve"> additional network control is needed while the UE is operating in the UE assisted steering mode</w:t>
        </w:r>
      </w:ins>
      <w:ins w:id="195" w:author="Google" w:date="2020-10-16T11:31:00Z">
        <w:r w:rsidR="00392208">
          <w:t xml:space="preserve"> (e.g., support for the PCF to set boundaries of the steering deci</w:t>
        </w:r>
      </w:ins>
      <w:ins w:id="196" w:author="Google" w:date="2020-10-16T11:32:00Z">
        <w:r w:rsidR="00392208">
          <w:t>si</w:t>
        </w:r>
      </w:ins>
      <w:ins w:id="197" w:author="Google" w:date="2020-10-16T11:31:00Z">
        <w:r w:rsidR="00392208">
          <w:t>ons by UE and UPF)</w:t>
        </w:r>
      </w:ins>
      <w:ins w:id="198" w:author="Google" w:date="2020-10-16T11:30:00Z">
        <w:r w:rsidR="00392208">
          <w:t xml:space="preserve"> needs further study.</w:t>
        </w:r>
      </w:ins>
    </w:p>
    <w:p w14:paraId="35F69A84" w14:textId="5E4B5A85" w:rsidR="00B304C2" w:rsidRPr="00426C96" w:rsidRDefault="00B304C2" w:rsidP="00B304C2">
      <w:pPr>
        <w:rPr>
          <w:ins w:id="199" w:author="Ericsson User" w:date="2020-10-02T16:53:00Z"/>
          <w:b/>
          <w:bCs/>
          <w:u w:val="single"/>
        </w:rPr>
      </w:pPr>
    </w:p>
    <w:p w14:paraId="50929331" w14:textId="77777777" w:rsidR="00B304C2" w:rsidRPr="00590DD8" w:rsidRDefault="00B304C2" w:rsidP="00B304C2">
      <w:pPr>
        <w:rPr>
          <w:ins w:id="200" w:author="Ericsson User" w:date="2020-10-02T16:53:00Z"/>
          <w:rFonts w:eastAsia="SimSun"/>
          <w:color w:val="auto"/>
          <w:lang w:eastAsia="en-US"/>
        </w:rPr>
      </w:pPr>
    </w:p>
    <w:p w14:paraId="19EF87BF" w14:textId="69B222C6" w:rsidR="00B304C2" w:rsidRDefault="00B304C2" w:rsidP="00DB3DFB">
      <w:pPr>
        <w:pStyle w:val="EditorsNote"/>
      </w:pPr>
    </w:p>
    <w:p w14:paraId="4AE880F0" w14:textId="7069051B" w:rsidR="00B304C2" w:rsidRPr="00B304C2" w:rsidRDefault="00B304C2" w:rsidP="00B304C2">
      <w:pPr>
        <w:jc w:val="center"/>
        <w:rPr>
          <w:color w:val="FF0000"/>
          <w:sz w:val="32"/>
          <w:szCs w:val="32"/>
          <w:lang w:eastAsia="zh-CN"/>
        </w:rPr>
      </w:pPr>
      <w:r w:rsidRPr="00B304C2">
        <w:rPr>
          <w:color w:val="FF0000"/>
          <w:sz w:val="32"/>
          <w:szCs w:val="32"/>
          <w:lang w:eastAsia="zh-CN"/>
        </w:rPr>
        <w:t xml:space="preserve">**** </w:t>
      </w:r>
      <w:r>
        <w:rPr>
          <w:color w:val="FF0000"/>
          <w:sz w:val="32"/>
          <w:szCs w:val="32"/>
          <w:lang w:eastAsia="zh-CN"/>
        </w:rPr>
        <w:t>Next</w:t>
      </w:r>
      <w:r w:rsidRPr="00B304C2">
        <w:rPr>
          <w:color w:val="FF0000"/>
          <w:sz w:val="32"/>
          <w:szCs w:val="32"/>
          <w:lang w:eastAsia="zh-CN"/>
        </w:rPr>
        <w:t xml:space="preserve"> Change ****</w:t>
      </w:r>
    </w:p>
    <w:p w14:paraId="1D84B6FC" w14:textId="77777777" w:rsidR="009E578F" w:rsidRPr="00E31168" w:rsidRDefault="009E578F" w:rsidP="009E578F">
      <w:pPr>
        <w:pStyle w:val="Heading1"/>
      </w:pPr>
      <w:bookmarkStart w:id="201" w:name="_Toc16839390"/>
      <w:bookmarkStart w:id="202" w:name="_Toc21087549"/>
      <w:bookmarkStart w:id="203" w:name="_Toc23326082"/>
      <w:bookmarkStart w:id="204" w:name="_Toc23517602"/>
      <w:bookmarkStart w:id="205" w:name="_Toc23519161"/>
      <w:bookmarkStart w:id="206" w:name="_Toc43336560"/>
      <w:bookmarkStart w:id="207" w:name="_Toc43708114"/>
      <w:bookmarkStart w:id="208" w:name="_Toc43708188"/>
      <w:bookmarkStart w:id="209" w:name="_Toc43708264"/>
      <w:bookmarkStart w:id="210" w:name="_Toc44670890"/>
      <w:bookmarkStart w:id="211" w:name="_Toc50381058"/>
      <w:bookmarkStart w:id="212" w:name="_Toc50533663"/>
      <w:r w:rsidRPr="00E31168">
        <w:t>8</w:t>
      </w:r>
      <w:r w:rsidRPr="00E31168">
        <w:tab/>
        <w:t>Conclusions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076CAB48" w14:textId="132652F3" w:rsidR="009E578F" w:rsidRDefault="009E578F" w:rsidP="009E578F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SimSun"/>
          <w:lang w:val="en-US" w:eastAsia="en-US"/>
        </w:rPr>
      </w:pPr>
      <w:r w:rsidRPr="005730FA">
        <w:rPr>
          <w:rFonts w:eastAsia="SimSun"/>
          <w:lang w:val="en-US" w:eastAsia="en-US"/>
        </w:rPr>
        <w:t>Editor's note:</w:t>
      </w:r>
      <w:r w:rsidRPr="005730FA">
        <w:rPr>
          <w:rFonts w:eastAsia="SimSun"/>
          <w:lang w:val="en-US" w:eastAsia="en-US"/>
        </w:rPr>
        <w:tab/>
        <w:t>This clause will capture conclusions from the study.</w:t>
      </w:r>
    </w:p>
    <w:p w14:paraId="1F9F73FE" w14:textId="77777777" w:rsidR="00A6673A" w:rsidRDefault="00A6673A" w:rsidP="00A6673A">
      <w:pPr>
        <w:pStyle w:val="Heading2"/>
        <w:rPr>
          <w:ins w:id="213" w:author="Ericsson User" w:date="2020-10-02T17:05:00Z"/>
          <w:lang w:val="sv-SE"/>
        </w:rPr>
      </w:pPr>
      <w:ins w:id="214" w:author="Ericsson User" w:date="2020-10-02T17:05:00Z">
        <w:r>
          <w:t xml:space="preserve">8.X </w:t>
        </w:r>
        <w:r>
          <w:tab/>
          <w:t>Interim Conclusions for KI#1: Steering Modes</w:t>
        </w:r>
      </w:ins>
    </w:p>
    <w:p w14:paraId="43319038" w14:textId="62AD4ED1" w:rsidR="00A6673A" w:rsidRPr="00581FAD" w:rsidRDefault="00A6673A" w:rsidP="00A6673A">
      <w:pPr>
        <w:rPr>
          <w:ins w:id="215" w:author="Ericsson User" w:date="2020-10-02T17:05:00Z"/>
          <w:lang w:val="sv-SE"/>
        </w:rPr>
      </w:pPr>
      <w:ins w:id="216" w:author="Ericsson User" w:date="2020-10-02T17:05:00Z">
        <w:r w:rsidRPr="00581FAD">
          <w:rPr>
            <w:lang w:val="sv-SE"/>
          </w:rPr>
          <w:t>Based on the evaluation in Clause 7</w:t>
        </w:r>
      </w:ins>
      <w:ins w:id="217" w:author="Qualcomm User" w:date="2020-10-13T13:11:00Z">
        <w:r w:rsidR="00010A44" w:rsidRPr="00581FAD">
          <w:rPr>
            <w:lang w:val="sv-SE"/>
          </w:rPr>
          <w:t>.X</w:t>
        </w:r>
      </w:ins>
      <w:ins w:id="218" w:author="Ericsson User" w:date="2020-10-02T17:05:00Z">
        <w:r w:rsidRPr="00581FAD">
          <w:rPr>
            <w:lang w:val="sv-SE"/>
          </w:rPr>
          <w:t>, it is proposed that:</w:t>
        </w:r>
      </w:ins>
    </w:p>
    <w:p w14:paraId="2C149C5F" w14:textId="1C6E5752" w:rsidR="004013B3" w:rsidRPr="00581FAD" w:rsidRDefault="004013B3">
      <w:pPr>
        <w:pStyle w:val="EditorsNote"/>
        <w:rPr>
          <w:ins w:id="219" w:author="Qualcomm User" w:date="2020-10-13T13:11:00Z"/>
        </w:rPr>
        <w:pPrChange w:id="220" w:author="Apple" w:date="2020-10-20T09:52:00Z">
          <w:pPr>
            <w:pStyle w:val="B1"/>
          </w:pPr>
        </w:pPrChange>
      </w:pPr>
      <w:ins w:id="221" w:author="Apostolis-r01" w:date="2020-10-19T11:29:00Z">
        <w:r w:rsidRPr="00581FAD">
          <w:rPr>
            <w:lang w:val="sv-SE"/>
            <w:rPrChange w:id="222" w:author="Ericsson User4" w:date="2020-10-20T11:22:00Z">
              <w:rPr>
                <w:highlight w:val="yellow"/>
                <w:lang w:val="sv-SE"/>
              </w:rPr>
            </w:rPrChange>
          </w:rPr>
          <w:t xml:space="preserve">Editor’s Note: It is FFS </w:t>
        </w:r>
      </w:ins>
      <w:ins w:id="223" w:author="Apostolis-r01" w:date="2020-10-19T11:30:00Z">
        <w:r w:rsidRPr="00581FAD">
          <w:rPr>
            <w:lang w:val="sv-SE"/>
            <w:rPrChange w:id="224" w:author="Ericsson User4" w:date="2020-10-20T11:22:00Z">
              <w:rPr>
                <w:highlight w:val="yellow"/>
                <w:lang w:val="sv-SE"/>
              </w:rPr>
            </w:rPrChange>
          </w:rPr>
          <w:t>what thresholds can be taken into account</w:t>
        </w:r>
      </w:ins>
      <w:ins w:id="225" w:author="Apostolis-r01" w:date="2020-10-19T11:38:00Z">
        <w:r w:rsidRPr="00581FAD">
          <w:rPr>
            <w:lang w:val="sv-SE"/>
            <w:rPrChange w:id="226" w:author="Ericsson User4" w:date="2020-10-20T11:22:00Z">
              <w:rPr>
                <w:highlight w:val="yellow"/>
                <w:lang w:val="sv-SE"/>
              </w:rPr>
            </w:rPrChange>
          </w:rPr>
          <w:t xml:space="preserve"> and how they can affect the steering modes</w:t>
        </w:r>
      </w:ins>
      <w:ins w:id="227" w:author="Apostolis-r01" w:date="2020-10-19T11:30:00Z">
        <w:r w:rsidRPr="00581FAD">
          <w:rPr>
            <w:lang w:val="sv-SE"/>
            <w:rPrChange w:id="228" w:author="Ericsson User4" w:date="2020-10-20T11:22:00Z">
              <w:rPr>
                <w:highlight w:val="yellow"/>
                <w:lang w:val="sv-SE"/>
              </w:rPr>
            </w:rPrChange>
          </w:rPr>
          <w:t xml:space="preserve">. For example, </w:t>
        </w:r>
      </w:ins>
      <w:ins w:id="229" w:author="Apostolis-r01" w:date="2020-10-19T11:31:00Z">
        <w:r w:rsidRPr="00581FAD">
          <w:rPr>
            <w:lang w:val="sv-SE"/>
          </w:rPr>
          <w:t xml:space="preserve">the thresholds can be based on the QoS parameters </w:t>
        </w:r>
        <w:r w:rsidRPr="00952C67">
          <w:rPr>
            <w:lang w:val="sv-SE"/>
          </w:rPr>
          <w:t xml:space="preserve">applied in the existing QoS model </w:t>
        </w:r>
      </w:ins>
      <w:ins w:id="230" w:author="Apostolis-r01" w:date="2020-10-19T11:32:00Z">
        <w:r w:rsidRPr="00952C67">
          <w:rPr>
            <w:lang w:val="sv-SE"/>
          </w:rPr>
          <w:t xml:space="preserve">for meeting the </w:t>
        </w:r>
      </w:ins>
      <w:ins w:id="231" w:author="Apostolis-r01" w:date="2020-10-19T11:31:00Z">
        <w:r w:rsidRPr="00952C67">
          <w:rPr>
            <w:lang w:val="sv-SE"/>
          </w:rPr>
          <w:t>QoS requirements of the appl</w:t>
        </w:r>
      </w:ins>
      <w:ins w:id="232" w:author="Apostolis-r01" w:date="2020-10-19T11:32:00Z">
        <w:r w:rsidRPr="00952C67">
          <w:rPr>
            <w:lang w:val="sv-SE"/>
          </w:rPr>
          <w:t>i</w:t>
        </w:r>
      </w:ins>
      <w:ins w:id="233" w:author="Apostolis-r01" w:date="2020-10-19T11:31:00Z">
        <w:r w:rsidRPr="00952C67">
          <w:rPr>
            <w:lang w:val="sv-SE"/>
          </w:rPr>
          <w:t>cations/SDFs.</w:t>
        </w:r>
      </w:ins>
      <w:ins w:id="234" w:author="Apostolis-r01" w:date="2020-10-19T11:33:00Z">
        <w:r w:rsidRPr="00952C67">
          <w:rPr>
            <w:lang w:val="sv-SE"/>
          </w:rPr>
          <w:t xml:space="preserve"> Such thresholds </w:t>
        </w:r>
      </w:ins>
      <w:ins w:id="235" w:author="Ericsson User4" w:date="2020-10-20T14:22:00Z">
        <w:r w:rsidR="00DC11A9" w:rsidRPr="00952C67">
          <w:rPr>
            <w:lang w:val="sv-SE"/>
            <w:rPrChange w:id="236" w:author="Ericsson User4" w:date="2020-10-20T14:22:00Z">
              <w:rPr>
                <w:lang w:val="sv-SE"/>
              </w:rPr>
            </w:rPrChange>
          </w:rPr>
          <w:t>may</w:t>
        </w:r>
        <w:r w:rsidR="00DC11A9" w:rsidRPr="00952C67">
          <w:rPr>
            <w:lang w:val="sv-SE"/>
          </w:rPr>
          <w:t xml:space="preserve"> </w:t>
        </w:r>
      </w:ins>
      <w:ins w:id="237" w:author="Apostolis-r01" w:date="2020-10-19T11:33:00Z">
        <w:r w:rsidRPr="00952C67">
          <w:rPr>
            <w:lang w:val="sv-SE"/>
          </w:rPr>
          <w:t xml:space="preserve">include (a) the </w:t>
        </w:r>
      </w:ins>
      <w:ins w:id="238" w:author="Apostolis-r01" w:date="2020-10-19T11:34:00Z">
        <w:r w:rsidRPr="00952C67">
          <w:rPr>
            <w:lang w:val="sv-SE"/>
          </w:rPr>
          <w:t>M</w:t>
        </w:r>
      </w:ins>
      <w:ins w:id="239" w:author="Apostolis-r01" w:date="2020-10-19T11:33:00Z">
        <w:r w:rsidRPr="00952C67">
          <w:rPr>
            <w:lang w:val="sv-SE"/>
          </w:rPr>
          <w:t xml:space="preserve">aximum </w:t>
        </w:r>
        <w:r w:rsidRPr="00952C67">
          <w:t>RTT (derived from PDB) and (b)</w:t>
        </w:r>
      </w:ins>
      <w:ins w:id="240" w:author="Apostolis-r01" w:date="2020-10-19T11:34:00Z">
        <w:r w:rsidRPr="00952C67">
          <w:t xml:space="preserve"> the </w:t>
        </w:r>
        <w:r w:rsidRPr="00952C67">
          <w:rPr>
            <w:lang w:val="sv-SE"/>
          </w:rPr>
          <w:t>Maximum Packet Loss Rate</w:t>
        </w:r>
      </w:ins>
      <w:ins w:id="241" w:author="Apostolis-r01" w:date="2020-10-19T11:33:00Z">
        <w:r w:rsidRPr="00952C67">
          <w:t xml:space="preserve"> </w:t>
        </w:r>
      </w:ins>
      <w:ins w:id="242" w:author="Apostolis-r01" w:date="2020-10-19T11:34:00Z">
        <w:r w:rsidRPr="00952C67">
          <w:t>(</w:t>
        </w:r>
        <w:r w:rsidRPr="00952C67">
          <w:rPr>
            <w:lang w:val="sv-SE"/>
          </w:rPr>
          <w:t xml:space="preserve">derived from the </w:t>
        </w:r>
        <w:r w:rsidRPr="00952C67">
          <w:t>Maximum Packet Loss Rate</w:t>
        </w:r>
        <w:r w:rsidRPr="00952C67">
          <w:rPr>
            <w:lang w:val="sv-SE"/>
          </w:rPr>
          <w:t xml:space="preserve"> (MPLR) or the PER)</w:t>
        </w:r>
      </w:ins>
      <w:ins w:id="243" w:author="Ericsson User4" w:date="2020-10-22T16:09:00Z">
        <w:r w:rsidR="00952C67">
          <w:rPr>
            <w:lang w:val="sv-SE"/>
          </w:rPr>
          <w:t>,</w:t>
        </w:r>
      </w:ins>
      <w:ins w:id="244" w:author="Apostolis-r01" w:date="2020-10-19T11:34:00Z">
        <w:r w:rsidRPr="00952C67">
          <w:rPr>
            <w:lang w:val="sv-SE"/>
          </w:rPr>
          <w:t xml:space="preserve"> </w:t>
        </w:r>
      </w:ins>
      <w:ins w:id="245" w:author="Huawei11" w:date="2020-10-20T11:08:00Z">
        <w:r w:rsidR="00E82C5C" w:rsidRPr="00952C67">
          <w:rPr>
            <w:lang w:val="sv-SE"/>
            <w:rPrChange w:id="246" w:author="Ericsson User4" w:date="2020-10-20T11:22:00Z">
              <w:rPr>
                <w:highlight w:val="cyan"/>
                <w:lang w:val="sv-SE"/>
              </w:rPr>
            </w:rPrChange>
          </w:rPr>
          <w:t>(c) Jitt</w:t>
        </w:r>
      </w:ins>
      <w:ins w:id="247" w:author="Huawei11" w:date="2020-10-20T11:09:00Z">
        <w:r w:rsidR="00E82C5C" w:rsidRPr="00952C67">
          <w:rPr>
            <w:lang w:val="sv-SE"/>
            <w:rPrChange w:id="248" w:author="Ericsson User4" w:date="2020-10-20T11:22:00Z">
              <w:rPr>
                <w:highlight w:val="cyan"/>
                <w:lang w:val="sv-SE"/>
              </w:rPr>
            </w:rPrChange>
          </w:rPr>
          <w:t xml:space="preserve">er. </w:t>
        </w:r>
      </w:ins>
      <w:ins w:id="249" w:author="Apostolis-r01" w:date="2020-10-19T11:37:00Z">
        <w:r w:rsidRPr="00952C67">
          <w:rPr>
            <w:lang w:val="sv-SE"/>
          </w:rPr>
          <w:t>The thresholds will be the same for both 3GPP and non-3GPP accesses since QoS requirements are per SDF/service.</w:t>
        </w:r>
      </w:ins>
    </w:p>
    <w:p w14:paraId="0C9A49AF" w14:textId="77777777" w:rsidR="00E82C5C" w:rsidRPr="00952C67" w:rsidRDefault="00E82C5C" w:rsidP="00E82C5C">
      <w:pPr>
        <w:pStyle w:val="B1"/>
        <w:rPr>
          <w:ins w:id="250" w:author="Huawei11" w:date="2020-10-20T11:12:00Z"/>
          <w:lang w:val="sv-SE"/>
          <w:rPrChange w:id="251" w:author="Ericsson User4" w:date="2020-10-20T11:22:00Z">
            <w:rPr>
              <w:ins w:id="252" w:author="Huawei11" w:date="2020-10-20T11:12:00Z"/>
              <w:highlight w:val="green"/>
              <w:lang w:val="sv-SE"/>
            </w:rPr>
          </w:rPrChange>
        </w:rPr>
      </w:pPr>
      <w:ins w:id="253" w:author="Huawei11" w:date="2020-10-20T11:12:00Z">
        <w:r w:rsidRPr="00581FAD">
          <w:rPr>
            <w:lang w:val="sv-SE"/>
          </w:rPr>
          <w:t>-</w:t>
        </w:r>
        <w:r w:rsidRPr="00581FAD">
          <w:rPr>
            <w:lang w:val="sv-SE"/>
          </w:rPr>
          <w:tab/>
        </w:r>
        <w:r w:rsidRPr="00581FAD">
          <w:rPr>
            <w:lang w:val="sv-SE"/>
            <w:rPrChange w:id="254" w:author="Ericsson User4" w:date="2020-10-20T11:22:00Z">
              <w:rPr>
                <w:highlight w:val="green"/>
                <w:lang w:val="sv-SE"/>
              </w:rPr>
            </w:rPrChange>
          </w:rPr>
          <w:t xml:space="preserve">The </w:t>
        </w:r>
        <w:r w:rsidRPr="00952C67">
          <w:rPr>
            <w:lang w:val="sv-SE"/>
            <w:rPrChange w:id="255" w:author="Ericsson User4" w:date="2020-10-20T11:22:00Z">
              <w:rPr>
                <w:highlight w:val="cyan"/>
                <w:lang w:val="sv-SE"/>
              </w:rPr>
            </w:rPrChange>
          </w:rPr>
          <w:t xml:space="preserve">following principle </w:t>
        </w:r>
        <w:r w:rsidRPr="00952C67">
          <w:rPr>
            <w:lang w:val="sv-SE"/>
            <w:rPrChange w:id="256" w:author="Ericsson User4" w:date="2020-10-20T11:22:00Z">
              <w:rPr>
                <w:highlight w:val="green"/>
                <w:lang w:val="sv-SE"/>
              </w:rPr>
            </w:rPrChange>
          </w:rPr>
          <w:t>is recommented for the normative phase:</w:t>
        </w:r>
      </w:ins>
    </w:p>
    <w:p w14:paraId="16096D55" w14:textId="387A4F1C" w:rsidR="00E82C5C" w:rsidRPr="00952C67" w:rsidRDefault="00E82C5C" w:rsidP="00E82C5C">
      <w:pPr>
        <w:pStyle w:val="B2"/>
        <w:rPr>
          <w:ins w:id="257" w:author="Ericsson User4" w:date="2020-10-20T11:31:00Z"/>
        </w:rPr>
      </w:pPr>
      <w:ins w:id="258" w:author="Huawei11" w:date="2020-10-20T11:12:00Z">
        <w:r w:rsidRPr="00952C67">
          <w:rPr>
            <w:rPrChange w:id="259" w:author="Ericsson User4" w:date="2020-10-20T11:22:00Z">
              <w:rPr>
                <w:highlight w:val="green"/>
              </w:rPr>
            </w:rPrChange>
          </w:rPr>
          <w:t>-</w:t>
        </w:r>
        <w:r w:rsidRPr="00952C67">
          <w:rPr>
            <w:rPrChange w:id="260" w:author="Ericsson User4" w:date="2020-10-20T11:22:00Z">
              <w:rPr>
                <w:highlight w:val="green"/>
              </w:rPr>
            </w:rPrChange>
          </w:rPr>
          <w:tab/>
        </w:r>
      </w:ins>
      <w:ins w:id="261" w:author="Ericsson User4" w:date="2020-10-20T11:29:00Z">
        <w:r w:rsidR="00EB5880" w:rsidRPr="00952C67">
          <w:rPr>
            <w:lang w:val="sv-SE"/>
          </w:rPr>
          <w:t xml:space="preserve">If authorized by the PCF, </w:t>
        </w:r>
        <w:r w:rsidR="00EB5880" w:rsidRPr="00952C67">
          <w:rPr>
            <w:lang w:val="en-US"/>
            <w:rPrChange w:id="262" w:author="Ericsson User4" w:date="2020-10-20T11:29:00Z">
              <w:rPr>
                <w:highlight w:val="yellow"/>
                <w:lang w:val="en-US"/>
              </w:rPr>
            </w:rPrChange>
          </w:rPr>
          <w:t>t</w:t>
        </w:r>
      </w:ins>
      <w:ins w:id="263" w:author="Huawei11" w:date="2020-10-20T11:12:00Z">
        <w:r w:rsidRPr="00952C67">
          <w:rPr>
            <w:lang w:val="en-US"/>
            <w:rPrChange w:id="264" w:author="Ericsson User4" w:date="2020-10-20T11:28:00Z">
              <w:rPr>
                <w:highlight w:val="green"/>
                <w:lang w:val="en-US"/>
              </w:rPr>
            </w:rPrChange>
          </w:rPr>
          <w:t xml:space="preserve">he </w:t>
        </w:r>
        <w:r w:rsidRPr="00952C67">
          <w:rPr>
            <w:rPrChange w:id="265" w:author="Ericsson User4" w:date="2020-10-20T11:28:00Z">
              <w:rPr>
                <w:highlight w:val="green"/>
              </w:rPr>
            </w:rPrChange>
          </w:rPr>
          <w:t xml:space="preserve">UE and </w:t>
        </w:r>
        <w:r w:rsidRPr="00952C67">
          <w:rPr>
            <w:lang w:val="en-US"/>
            <w:rPrChange w:id="266" w:author="Ericsson User4" w:date="2020-10-20T11:28:00Z">
              <w:rPr>
                <w:highlight w:val="green"/>
                <w:lang w:val="en-US"/>
              </w:rPr>
            </w:rPrChange>
          </w:rPr>
          <w:t xml:space="preserve">the </w:t>
        </w:r>
        <w:r w:rsidRPr="00952C67">
          <w:rPr>
            <w:rPrChange w:id="267" w:author="Ericsson User4" w:date="2020-10-20T11:28:00Z">
              <w:rPr>
                <w:highlight w:val="green"/>
              </w:rPr>
            </w:rPrChange>
          </w:rPr>
          <w:t>UPF may determine how to steer, switch or</w:t>
        </w:r>
        <w:r w:rsidRPr="00952C67">
          <w:rPr>
            <w:lang w:val="en-US"/>
            <w:rPrChange w:id="268" w:author="Ericsson User4" w:date="2020-10-20T11:28:00Z">
              <w:rPr>
                <w:highlight w:val="green"/>
                <w:lang w:val="en-US"/>
              </w:rPr>
            </w:rPrChange>
          </w:rPr>
          <w:t>, if allowed,</w:t>
        </w:r>
        <w:r w:rsidRPr="00952C67">
          <w:rPr>
            <w:rPrChange w:id="269" w:author="Ericsson User4" w:date="2020-10-20T11:28:00Z">
              <w:rPr>
                <w:highlight w:val="green"/>
              </w:rPr>
            </w:rPrChange>
          </w:rPr>
          <w:t xml:space="preserve"> split traffic over each access for UL and DL directions</w:t>
        </w:r>
        <w:r w:rsidRPr="00952C67">
          <w:rPr>
            <w:lang w:val="en-US"/>
            <w:rPrChange w:id="270" w:author="Ericsson User4" w:date="2020-10-20T11:28:00Z">
              <w:rPr>
                <w:highlight w:val="green"/>
                <w:lang w:val="en-US"/>
              </w:rPr>
            </w:rPrChange>
          </w:rPr>
          <w:t>,</w:t>
        </w:r>
        <w:r w:rsidRPr="00952C67">
          <w:rPr>
            <w:rPrChange w:id="271" w:author="Ericsson User4" w:date="2020-10-20T11:28:00Z">
              <w:rPr>
                <w:highlight w:val="green"/>
              </w:rPr>
            </w:rPrChange>
          </w:rPr>
          <w:t xml:space="preserve"> respectively</w:t>
        </w:r>
        <w:r w:rsidRPr="00952C67">
          <w:rPr>
            <w:lang w:val="en-US"/>
            <w:rPrChange w:id="272" w:author="Ericsson User4" w:date="2020-10-20T11:28:00Z">
              <w:rPr>
                <w:highlight w:val="green"/>
                <w:lang w:val="en-US"/>
              </w:rPr>
            </w:rPrChange>
          </w:rPr>
          <w:t>,</w:t>
        </w:r>
        <w:r w:rsidRPr="00952C67">
          <w:rPr>
            <w:rPrChange w:id="273" w:author="Ericsson User4" w:date="2020-10-20T11:28:00Z">
              <w:rPr>
                <w:highlight w:val="green"/>
              </w:rPr>
            </w:rPrChange>
          </w:rPr>
          <w:t xml:space="preserve"> subject </w:t>
        </w:r>
        <w:r w:rsidRPr="00952C67">
          <w:t>to</w:t>
        </w:r>
      </w:ins>
      <w:ins w:id="274" w:author="Ericsson User4" w:date="2020-10-20T11:31:00Z">
        <w:r w:rsidR="00EB5880" w:rsidRPr="00952C67">
          <w:rPr>
            <w:lang w:val="en-US"/>
            <w:rPrChange w:id="275" w:author="Ericsson User4" w:date="2020-10-20T11:45:00Z">
              <w:rPr>
                <w:highlight w:val="yellow"/>
                <w:lang w:val="en-US"/>
              </w:rPr>
            </w:rPrChange>
          </w:rPr>
          <w:t xml:space="preserve"> </w:t>
        </w:r>
      </w:ins>
      <w:ins w:id="276" w:author="Ericsson User4" w:date="2020-10-20T11:30:00Z">
        <w:r w:rsidR="00EB5880" w:rsidRPr="00952C67">
          <w:rPr>
            <w:lang w:val="sv-SE"/>
            <w:rPrChange w:id="277" w:author="Ericsson User4" w:date="2020-10-20T11:45:00Z">
              <w:rPr>
                <w:highlight w:val="yellow"/>
                <w:lang w:val="sv-SE"/>
              </w:rPr>
            </w:rPrChange>
          </w:rPr>
          <w:t xml:space="preserve">steering </w:t>
        </w:r>
        <w:r w:rsidR="00EB5880" w:rsidRPr="00952C67">
          <w:rPr>
            <w:lang w:val="sv-SE"/>
            <w:rPrChange w:id="278" w:author="Ericsson User4" w:date="2020-10-20T11:31:00Z">
              <w:rPr>
                <w:highlight w:val="yellow"/>
                <w:lang w:val="sv-SE"/>
              </w:rPr>
            </w:rPrChange>
          </w:rPr>
          <w:t xml:space="preserve">method </w:t>
        </w:r>
      </w:ins>
      <w:ins w:id="279" w:author="Ericsson User4" w:date="2020-10-20T11:31:00Z">
        <w:r w:rsidR="00EB5880" w:rsidRPr="00952C67">
          <w:rPr>
            <w:lang w:val="sv-SE"/>
          </w:rPr>
          <w:t>and other criteria such as</w:t>
        </w:r>
      </w:ins>
      <w:ins w:id="280" w:author="Ericsson User4" w:date="2020-10-20T11:30:00Z">
        <w:r w:rsidR="00EB5880" w:rsidRPr="00952C67">
          <w:rPr>
            <w:lang w:val="sv-SE"/>
            <w:rPrChange w:id="281" w:author="Ericsson User4" w:date="2020-10-20T11:31:00Z">
              <w:rPr>
                <w:highlight w:val="yellow"/>
                <w:lang w:val="sv-SE"/>
              </w:rPr>
            </w:rPrChange>
          </w:rPr>
          <w:t xml:space="preserve"> </w:t>
        </w:r>
      </w:ins>
      <w:ins w:id="282" w:author="Huawei11" w:date="2020-10-20T11:12:00Z">
        <w:r w:rsidRPr="00952C67">
          <w:rPr>
            <w:rPrChange w:id="283" w:author="Ericsson User4" w:date="2020-10-20T11:28:00Z">
              <w:rPr>
                <w:highlight w:val="green"/>
              </w:rPr>
            </w:rPrChange>
          </w:rPr>
          <w:t>link status, access conditions and UE states</w:t>
        </w:r>
      </w:ins>
      <w:ins w:id="284" w:author="Dario Serafino Tonesi" w:date="2020-10-20T15:42:00Z">
        <w:r w:rsidR="007137A0" w:rsidRPr="00952C67">
          <w:rPr>
            <w:lang w:val="en-US"/>
          </w:rPr>
          <w:t xml:space="preserve"> (e.g., </w:t>
        </w:r>
      </w:ins>
      <w:ins w:id="285" w:author="Dario Serafino Tonesi" w:date="2020-10-20T15:44:00Z">
        <w:r w:rsidR="007137A0" w:rsidRPr="00952C67">
          <w:rPr>
            <w:lang w:val="en-US"/>
          </w:rPr>
          <w:t>power saving)</w:t>
        </w:r>
      </w:ins>
      <w:ins w:id="286" w:author="Huawei11" w:date="2020-10-20T11:12:00Z">
        <w:r w:rsidRPr="00952C67">
          <w:rPr>
            <w:rPrChange w:id="287" w:author="Ericsson User4" w:date="2020-10-20T11:28:00Z">
              <w:rPr>
                <w:highlight w:val="green"/>
              </w:rPr>
            </w:rPrChange>
          </w:rPr>
          <w:t>.</w:t>
        </w:r>
      </w:ins>
    </w:p>
    <w:p w14:paraId="02B4168C" w14:textId="1882D851" w:rsidR="00E82C5C" w:rsidRPr="00952C67" w:rsidRDefault="00E82C5C" w:rsidP="00E82C5C">
      <w:pPr>
        <w:pStyle w:val="B2"/>
        <w:rPr>
          <w:ins w:id="288" w:author="Huawei11" w:date="2020-10-20T11:12:00Z"/>
          <w:rPrChange w:id="289" w:author="Ericsson User4" w:date="2020-10-20T11:28:00Z">
            <w:rPr>
              <w:ins w:id="290" w:author="Huawei11" w:date="2020-10-20T11:12:00Z"/>
              <w:highlight w:val="green"/>
            </w:rPr>
          </w:rPrChange>
        </w:rPr>
      </w:pPr>
      <w:ins w:id="291" w:author="Huawei11" w:date="2020-10-20T11:12:00Z">
        <w:r w:rsidRPr="00952C67">
          <w:rPr>
            <w:lang w:val="en-US"/>
            <w:rPrChange w:id="292" w:author="Ericsson User4" w:date="2020-10-20T11:28:00Z">
              <w:rPr>
                <w:highlight w:val="green"/>
                <w:lang w:val="en-US"/>
              </w:rPr>
            </w:rPrChange>
          </w:rPr>
          <w:t>-</w:t>
        </w:r>
        <w:r w:rsidRPr="00952C67">
          <w:rPr>
            <w:lang w:val="en-US"/>
            <w:rPrChange w:id="293" w:author="Ericsson User4" w:date="2020-10-20T11:28:00Z">
              <w:rPr>
                <w:highlight w:val="green"/>
                <w:lang w:val="en-US"/>
              </w:rPr>
            </w:rPrChange>
          </w:rPr>
          <w:tab/>
          <w:t>T</w:t>
        </w:r>
        <w:r w:rsidRPr="00952C67">
          <w:rPr>
            <w:rPrChange w:id="294" w:author="Ericsson User4" w:date="2020-10-20T11:28:00Z">
              <w:rPr>
                <w:highlight w:val="green"/>
              </w:rPr>
            </w:rPrChange>
          </w:rPr>
          <w:t xml:space="preserve">he UE </w:t>
        </w:r>
      </w:ins>
      <w:ins w:id="295" w:author="Huawei11" w:date="2020-10-20T11:24:00Z">
        <w:r w:rsidR="00762F6E" w:rsidRPr="00952C67">
          <w:rPr>
            <w:rPrChange w:id="296" w:author="Ericsson User4" w:date="2020-10-20T11:28:00Z">
              <w:rPr>
                <w:highlight w:val="darkBlue"/>
              </w:rPr>
            </w:rPrChange>
          </w:rPr>
          <w:t>steer</w:t>
        </w:r>
      </w:ins>
      <w:ins w:id="297" w:author="Huawei11" w:date="2020-10-20T11:12:00Z">
        <w:r w:rsidRPr="00952C67">
          <w:rPr>
            <w:rPrChange w:id="298" w:author="Ericsson User4" w:date="2020-10-20T11:28:00Z">
              <w:rPr>
                <w:highlight w:val="green"/>
              </w:rPr>
            </w:rPrChange>
          </w:rPr>
          <w:t>s</w:t>
        </w:r>
      </w:ins>
      <w:ins w:id="299" w:author="Huawei11" w:date="2020-10-20T11:25:00Z">
        <w:r w:rsidR="00762F6E" w:rsidRPr="00952C67">
          <w:rPr>
            <w:rPrChange w:id="300" w:author="Ericsson User4" w:date="2020-10-20T11:28:00Z">
              <w:rPr>
                <w:highlight w:val="darkBlue"/>
              </w:rPr>
            </w:rPrChange>
          </w:rPr>
          <w:t>/switch</w:t>
        </w:r>
      </w:ins>
      <w:ins w:id="301" w:author="Huawei11" w:date="2020-10-20T11:26:00Z">
        <w:r w:rsidR="00762F6E" w:rsidRPr="00952C67">
          <w:rPr>
            <w:rPrChange w:id="302" w:author="Ericsson User4" w:date="2020-10-20T11:28:00Z">
              <w:rPr>
                <w:highlight w:val="darkBlue"/>
              </w:rPr>
            </w:rPrChange>
          </w:rPr>
          <w:t>es/splits</w:t>
        </w:r>
      </w:ins>
      <w:ins w:id="303" w:author="Huawei11" w:date="2020-10-20T11:12:00Z">
        <w:r w:rsidRPr="00952C67">
          <w:rPr>
            <w:lang w:val="en-US"/>
            <w:rPrChange w:id="304" w:author="Ericsson User4" w:date="2020-10-20T11:28:00Z">
              <w:rPr>
                <w:highlight w:val="green"/>
                <w:lang w:val="en-US"/>
              </w:rPr>
            </w:rPrChange>
          </w:rPr>
          <w:t xml:space="preserve"> UL</w:t>
        </w:r>
        <w:r w:rsidRPr="00952C67">
          <w:rPr>
            <w:rPrChange w:id="305" w:author="Ericsson User4" w:date="2020-10-20T11:28:00Z">
              <w:rPr>
                <w:highlight w:val="green"/>
              </w:rPr>
            </w:rPrChange>
          </w:rPr>
          <w:t xml:space="preserve"> traffic </w:t>
        </w:r>
      </w:ins>
      <w:ins w:id="306" w:author="Ericsson User4" w:date="2020-10-20T11:34:00Z">
        <w:r w:rsidR="00EB5880" w:rsidRPr="00952C67">
          <w:rPr>
            <w:lang w:val="sv-SE"/>
            <w:rPrChange w:id="307" w:author="Ericsson User4" w:date="2020-10-20T11:34:00Z">
              <w:rPr>
                <w:highlight w:val="yellow"/>
                <w:lang w:val="sv-SE"/>
              </w:rPr>
            </w:rPrChange>
          </w:rPr>
          <w:t>taking into account</w:t>
        </w:r>
      </w:ins>
      <w:ins w:id="308" w:author="Huawei11" w:date="2020-10-20T11:12:00Z">
        <w:r w:rsidRPr="00952C67">
          <w:t xml:space="preserve"> </w:t>
        </w:r>
        <w:r w:rsidRPr="00952C67">
          <w:rPr>
            <w:rPrChange w:id="309" w:author="Ericsson User4" w:date="2020-10-20T11:28:00Z">
              <w:rPr>
                <w:highlight w:val="green"/>
              </w:rPr>
            </w:rPrChange>
          </w:rPr>
          <w:t xml:space="preserve">UE’s </w:t>
        </w:r>
      </w:ins>
      <w:ins w:id="310" w:author="Ericsson User4" w:date="2020-10-20T11:34:00Z">
        <w:r w:rsidR="00EB5880" w:rsidRPr="00952C67">
          <w:rPr>
            <w:lang w:val="sv-SE"/>
            <w:rPrChange w:id="311" w:author="Ericsson User4" w:date="2020-10-20T11:34:00Z">
              <w:rPr>
                <w:highlight w:val="yellow"/>
                <w:lang w:val="sv-SE"/>
              </w:rPr>
            </w:rPrChange>
          </w:rPr>
          <w:t>preference</w:t>
        </w:r>
      </w:ins>
      <w:ins w:id="312" w:author="Huawei11" w:date="2020-10-20T11:12:00Z">
        <w:r w:rsidRPr="00952C67">
          <w:t xml:space="preserve"> </w:t>
        </w:r>
        <w:r w:rsidRPr="00952C67">
          <w:rPr>
            <w:rPrChange w:id="313" w:author="Ericsson User4" w:date="2020-10-20T11:28:00Z">
              <w:rPr>
                <w:highlight w:val="green"/>
              </w:rPr>
            </w:rPrChange>
          </w:rPr>
          <w:t>on traffic split ratio or preferred access for UL transmission.</w:t>
        </w:r>
      </w:ins>
    </w:p>
    <w:p w14:paraId="33D683D1" w14:textId="2BB6A273" w:rsidR="00E82C5C" w:rsidRPr="00952C67" w:rsidRDefault="00E82C5C" w:rsidP="00F46E69">
      <w:pPr>
        <w:pStyle w:val="B2"/>
        <w:rPr>
          <w:ins w:id="314" w:author="Huawei11" w:date="2020-10-20T11:12:00Z"/>
        </w:rPr>
      </w:pPr>
      <w:ins w:id="315" w:author="Huawei11" w:date="2020-10-20T11:12:00Z">
        <w:r w:rsidRPr="00952C67">
          <w:rPr>
            <w:lang w:val="en-US"/>
            <w:rPrChange w:id="316" w:author="Ericsson User4" w:date="2020-10-20T11:28:00Z">
              <w:rPr>
                <w:highlight w:val="green"/>
                <w:lang w:val="en-US"/>
              </w:rPr>
            </w:rPrChange>
          </w:rPr>
          <w:t>-</w:t>
        </w:r>
        <w:r w:rsidRPr="00952C67">
          <w:rPr>
            <w:lang w:val="en-US"/>
            <w:rPrChange w:id="317" w:author="Ericsson User4" w:date="2020-10-20T11:28:00Z">
              <w:rPr>
                <w:highlight w:val="green"/>
                <w:lang w:val="en-US"/>
              </w:rPr>
            </w:rPrChange>
          </w:rPr>
          <w:tab/>
        </w:r>
        <w:r w:rsidRPr="00952C67">
          <w:rPr>
            <w:rPrChange w:id="318" w:author="Ericsson User4" w:date="2020-10-20T11:28:00Z">
              <w:rPr>
                <w:highlight w:val="green"/>
              </w:rPr>
            </w:rPrChange>
          </w:rPr>
          <w:t xml:space="preserve">For the DL, the UE may </w:t>
        </w:r>
        <w:r w:rsidRPr="00952C67">
          <w:rPr>
            <w:lang w:val="en-US"/>
            <w:rPrChange w:id="319" w:author="Ericsson User4" w:date="2020-10-20T11:28:00Z">
              <w:rPr>
                <w:highlight w:val="green"/>
                <w:lang w:val="en-US"/>
              </w:rPr>
            </w:rPrChange>
          </w:rPr>
          <w:t xml:space="preserve">request </w:t>
        </w:r>
        <w:r w:rsidRPr="00952C67">
          <w:rPr>
            <w:rPrChange w:id="320" w:author="Ericsson User4" w:date="2020-10-20T11:28:00Z">
              <w:rPr>
                <w:highlight w:val="green"/>
              </w:rPr>
            </w:rPrChange>
          </w:rPr>
          <w:t>the UPF that the DL transmission match</w:t>
        </w:r>
      </w:ins>
      <w:ins w:id="321" w:author="Huawei user 3" w:date="2020-10-20T19:56:00Z">
        <w:r w:rsidR="00B47B96" w:rsidRPr="00952C67">
          <w:rPr>
            <w:rPrChange w:id="322" w:author="Huawei user 3" w:date="2020-10-20T19:58:00Z">
              <w:rPr>
                <w:highlight w:val="yellow"/>
              </w:rPr>
            </w:rPrChange>
          </w:rPr>
          <w:t>es</w:t>
        </w:r>
      </w:ins>
      <w:ins w:id="323" w:author="Huawei11" w:date="2020-10-20T11:12:00Z">
        <w:r w:rsidRPr="00952C67">
          <w:rPr>
            <w:rPrChange w:id="324" w:author="Ericsson User4" w:date="2020-10-20T11:28:00Z">
              <w:rPr>
                <w:highlight w:val="green"/>
              </w:rPr>
            </w:rPrChange>
          </w:rPr>
          <w:t xml:space="preserve"> the </w:t>
        </w:r>
        <w:r w:rsidRPr="00952C67">
          <w:rPr>
            <w:lang w:val="en-US"/>
            <w:rPrChange w:id="325" w:author="Ericsson User4" w:date="2020-10-20T11:28:00Z">
              <w:rPr>
                <w:highlight w:val="green"/>
                <w:lang w:val="en-US"/>
              </w:rPr>
            </w:rPrChange>
          </w:rPr>
          <w:t xml:space="preserve">UL transmission </w:t>
        </w:r>
        <w:r w:rsidRPr="00952C67">
          <w:rPr>
            <w:rPrChange w:id="326" w:author="Ericsson User4" w:date="2020-10-20T11:28:00Z">
              <w:rPr>
                <w:highlight w:val="green"/>
              </w:rPr>
            </w:rPrChange>
          </w:rPr>
          <w:t>traffic distribution</w:t>
        </w:r>
        <w:r w:rsidRPr="00952C67">
          <w:rPr>
            <w:lang w:val="en-US"/>
            <w:rPrChange w:id="327" w:author="Ericsson User4" w:date="2020-10-20T11:28:00Z">
              <w:rPr>
                <w:highlight w:val="green"/>
                <w:lang w:val="en-US"/>
              </w:rPr>
            </w:rPrChange>
          </w:rPr>
          <w:t>.</w:t>
        </w:r>
        <w:r w:rsidRPr="00952C67">
          <w:rPr>
            <w:lang w:val="en-US"/>
            <w:rPrChange w:id="328" w:author="Huawei user 3" w:date="2020-10-20T19:58:00Z">
              <w:rPr>
                <w:highlight w:val="green"/>
                <w:lang w:val="en-US"/>
              </w:rPr>
            </w:rPrChange>
          </w:rPr>
          <w:t xml:space="preserve"> T</w:t>
        </w:r>
        <w:r w:rsidRPr="00952C67">
          <w:rPr>
            <w:lang w:eastAsia="zh-CN"/>
            <w:rPrChange w:id="329" w:author="Huawei user 3" w:date="2020-10-20T19:58:00Z">
              <w:rPr>
                <w:highlight w:val="green"/>
                <w:lang w:eastAsia="zh-CN"/>
              </w:rPr>
            </w:rPrChange>
          </w:rPr>
          <w:t xml:space="preserve">he </w:t>
        </w:r>
        <w:r w:rsidRPr="00952C67">
          <w:rPr>
            <w:lang w:val="en-US" w:eastAsia="zh-CN"/>
            <w:rPrChange w:id="330" w:author="Huawei user 3" w:date="2020-10-20T19:58:00Z">
              <w:rPr>
                <w:highlight w:val="green"/>
                <w:lang w:val="en-US" w:eastAsia="zh-CN"/>
              </w:rPr>
            </w:rPrChange>
          </w:rPr>
          <w:t xml:space="preserve">UPF </w:t>
        </w:r>
      </w:ins>
      <w:ins w:id="331" w:author="Huawei user 3" w:date="2020-10-20T19:56:00Z">
        <w:r w:rsidR="00B47B96" w:rsidRPr="00952C67">
          <w:rPr>
            <w:lang w:val="en-US" w:eastAsia="zh-CN"/>
            <w:rPrChange w:id="332" w:author="Huawei user 3" w:date="2020-10-20T19:58:00Z">
              <w:rPr>
                <w:highlight w:val="yellow"/>
                <w:lang w:val="en-US" w:eastAsia="zh-CN"/>
              </w:rPr>
            </w:rPrChange>
          </w:rPr>
          <w:t>will take the UE’</w:t>
        </w:r>
      </w:ins>
      <w:ins w:id="333" w:author="Huawei user 3" w:date="2020-10-20T19:57:00Z">
        <w:r w:rsidR="00B47B96" w:rsidRPr="00952C67">
          <w:rPr>
            <w:lang w:val="en-US" w:eastAsia="zh-CN"/>
            <w:rPrChange w:id="334" w:author="Huawei user 3" w:date="2020-10-20T19:58:00Z">
              <w:rPr>
                <w:highlight w:val="yellow"/>
                <w:lang w:val="en-US" w:eastAsia="zh-CN"/>
              </w:rPr>
            </w:rPrChange>
          </w:rPr>
          <w:t>s request into account when deciding</w:t>
        </w:r>
      </w:ins>
      <w:ins w:id="335" w:author="Huawei11" w:date="2020-10-20T11:12:00Z">
        <w:r w:rsidRPr="00952C67">
          <w:rPr>
            <w:lang w:val="en-US" w:eastAsia="zh-CN"/>
            <w:rPrChange w:id="336" w:author="Huawei user 3" w:date="2020-10-20T19:58:00Z">
              <w:rPr>
                <w:highlight w:val="green"/>
                <w:lang w:val="en-US" w:eastAsia="zh-CN"/>
              </w:rPr>
            </w:rPrChange>
          </w:rPr>
          <w:t xml:space="preserve"> the </w:t>
        </w:r>
        <w:r w:rsidRPr="00952C67">
          <w:rPr>
            <w:lang w:eastAsia="zh-CN"/>
            <w:rPrChange w:id="337" w:author="Huawei user 3" w:date="2020-10-20T19:58:00Z">
              <w:rPr>
                <w:highlight w:val="green"/>
                <w:lang w:eastAsia="zh-CN"/>
              </w:rPr>
            </w:rPrChange>
          </w:rPr>
          <w:t xml:space="preserve">DL transmission </w:t>
        </w:r>
        <w:r w:rsidRPr="00952C67">
          <w:rPr>
            <w:lang w:val="en-US" w:eastAsia="zh-CN"/>
            <w:rPrChange w:id="338" w:author="Huawei user 3" w:date="2020-10-20T19:58:00Z">
              <w:rPr>
                <w:highlight w:val="green"/>
                <w:lang w:val="en-US" w:eastAsia="zh-CN"/>
              </w:rPr>
            </w:rPrChange>
          </w:rPr>
          <w:t>traffic distribution</w:t>
        </w:r>
        <w:r w:rsidRPr="00952C67">
          <w:rPr>
            <w:lang w:eastAsia="zh-CN"/>
            <w:rPrChange w:id="339" w:author="Huawei user 3" w:date="2020-10-20T19:58:00Z">
              <w:rPr>
                <w:highlight w:val="green"/>
                <w:lang w:eastAsia="zh-CN"/>
              </w:rPr>
            </w:rPrChange>
          </w:rPr>
          <w:t>.</w:t>
        </w:r>
      </w:ins>
    </w:p>
    <w:p w14:paraId="455FC686" w14:textId="5AA77999" w:rsidR="009C0E1E" w:rsidRPr="00581FAD" w:rsidRDefault="009C0E1E" w:rsidP="009C0E1E">
      <w:pPr>
        <w:pStyle w:val="EditorsNote"/>
        <w:rPr>
          <w:ins w:id="340" w:author="Ericsson User3" w:date="2020-10-19T19:57:00Z"/>
          <w:lang w:val="sv-SE" w:eastAsia="zh-CN"/>
          <w:rPrChange w:id="341" w:author="Ericsson User4" w:date="2020-10-20T11:22:00Z">
            <w:rPr>
              <w:ins w:id="342" w:author="Ericsson User3" w:date="2020-10-19T19:57:00Z"/>
              <w:highlight w:val="lightGray"/>
              <w:lang w:val="sv-SE" w:eastAsia="zh-CN"/>
            </w:rPr>
          </w:rPrChange>
        </w:rPr>
      </w:pPr>
      <w:ins w:id="343" w:author="Ericsson User3" w:date="2020-10-19T19:58:00Z">
        <w:r w:rsidRPr="00952C67">
          <w:rPr>
            <w:lang w:val="sv-SE" w:eastAsia="zh-CN"/>
            <w:rPrChange w:id="344" w:author="Ericsson User4" w:date="2020-10-20T11:22:00Z">
              <w:rPr>
                <w:highlight w:val="lightGray"/>
                <w:lang w:val="sv-SE" w:eastAsia="zh-CN"/>
              </w:rPr>
            </w:rPrChange>
          </w:rPr>
          <w:t xml:space="preserve">Editor’s note: Whether the UE </w:t>
        </w:r>
      </w:ins>
      <w:ins w:id="345" w:author="Huawei11" w:date="2020-10-20T11:27:00Z">
        <w:r w:rsidR="00762F6E" w:rsidRPr="00952C67">
          <w:rPr>
            <w:lang w:val="sv-SE" w:eastAsia="zh-CN"/>
            <w:rPrChange w:id="346" w:author="Ericsson User4" w:date="2020-10-20T11:22:00Z">
              <w:rPr>
                <w:highlight w:val="lightGray"/>
                <w:lang w:val="sv-SE" w:eastAsia="zh-CN"/>
              </w:rPr>
            </w:rPrChange>
          </w:rPr>
          <w:t>request</w:t>
        </w:r>
      </w:ins>
      <w:ins w:id="347" w:author="Huawei11" w:date="2020-10-20T11:30:00Z">
        <w:r w:rsidR="00762F6E" w:rsidRPr="00952C67">
          <w:rPr>
            <w:lang w:val="sv-SE" w:eastAsia="zh-CN"/>
            <w:rPrChange w:id="348" w:author="Ericsson User4" w:date="2020-10-20T11:22:00Z">
              <w:rPr>
                <w:highlight w:val="lightGray"/>
                <w:lang w:val="sv-SE" w:eastAsia="zh-CN"/>
              </w:rPr>
            </w:rPrChange>
          </w:rPr>
          <w:t>ed</w:t>
        </w:r>
      </w:ins>
      <w:ins w:id="349" w:author="Huawei11" w:date="2020-10-20T11:27:00Z">
        <w:r w:rsidR="00762F6E" w:rsidRPr="00952C67">
          <w:rPr>
            <w:lang w:val="sv-SE" w:eastAsia="zh-CN"/>
            <w:rPrChange w:id="350" w:author="Ericsson User4" w:date="2020-10-20T11:22:00Z">
              <w:rPr>
                <w:highlight w:val="lightGray"/>
                <w:lang w:val="sv-SE" w:eastAsia="zh-CN"/>
              </w:rPr>
            </w:rPrChange>
          </w:rPr>
          <w:t xml:space="preserve"> DL transmission match</w:t>
        </w:r>
      </w:ins>
      <w:ins w:id="351" w:author="Huawei11" w:date="2020-10-20T11:29:00Z">
        <w:r w:rsidR="00762F6E" w:rsidRPr="00952C67">
          <w:rPr>
            <w:lang w:val="sv-SE" w:eastAsia="zh-CN"/>
            <w:rPrChange w:id="352" w:author="Ericsson User4" w:date="2020-10-20T11:22:00Z">
              <w:rPr>
                <w:highlight w:val="lightGray"/>
                <w:lang w:val="sv-SE" w:eastAsia="zh-CN"/>
              </w:rPr>
            </w:rPrChange>
          </w:rPr>
          <w:t xml:space="preserve"> </w:t>
        </w:r>
      </w:ins>
      <w:ins w:id="353" w:author="Huawei11" w:date="2020-10-20T11:30:00Z">
        <w:r w:rsidR="00762F6E" w:rsidRPr="00952C67">
          <w:rPr>
            <w:lang w:val="sv-SE" w:eastAsia="zh-CN"/>
            <w:rPrChange w:id="354" w:author="Ericsson User4" w:date="2020-10-20T11:22:00Z">
              <w:rPr>
                <w:highlight w:val="lightGray"/>
                <w:lang w:val="sv-SE" w:eastAsia="zh-CN"/>
              </w:rPr>
            </w:rPrChange>
          </w:rPr>
          <w:t xml:space="preserve">to </w:t>
        </w:r>
      </w:ins>
      <w:ins w:id="355" w:author="Huawei11" w:date="2020-10-20T11:29:00Z">
        <w:r w:rsidR="00762F6E" w:rsidRPr="00952C67">
          <w:rPr>
            <w:lang w:val="sv-SE" w:eastAsia="zh-CN"/>
            <w:rPrChange w:id="356" w:author="Ericsson User4" w:date="2020-10-20T11:22:00Z">
              <w:rPr>
                <w:highlight w:val="lightGray"/>
                <w:lang w:val="sv-SE" w:eastAsia="zh-CN"/>
              </w:rPr>
            </w:rPrChange>
          </w:rPr>
          <w:t>the UL transmission traffic</w:t>
        </w:r>
      </w:ins>
      <w:ins w:id="357" w:author="Ericsson User3" w:date="2020-10-19T19:58:00Z">
        <w:r w:rsidRPr="00952C67">
          <w:rPr>
            <w:lang w:val="sv-SE" w:eastAsia="zh-CN"/>
            <w:rPrChange w:id="358" w:author="Ericsson User4" w:date="2020-10-20T11:22:00Z">
              <w:rPr>
                <w:highlight w:val="lightGray"/>
                <w:lang w:val="sv-SE" w:eastAsia="zh-CN"/>
              </w:rPr>
            </w:rPrChange>
          </w:rPr>
          <w:t xml:space="preserve"> </w:t>
        </w:r>
      </w:ins>
      <w:ins w:id="359" w:author="Huawei11" w:date="2020-10-20T11:29:00Z">
        <w:r w:rsidR="00762F6E" w:rsidRPr="00952C67">
          <w:rPr>
            <w:lang w:val="sv-SE" w:eastAsia="zh-CN"/>
            <w:rPrChange w:id="360" w:author="Ericsson User4" w:date="2020-10-20T11:22:00Z">
              <w:rPr>
                <w:highlight w:val="lightGray"/>
                <w:lang w:val="sv-SE" w:eastAsia="zh-CN"/>
              </w:rPr>
            </w:rPrChange>
          </w:rPr>
          <w:t>is needed for</w:t>
        </w:r>
      </w:ins>
      <w:ins w:id="361" w:author="Ericsson User3" w:date="2020-10-19T19:58:00Z">
        <w:r w:rsidRPr="00952C67">
          <w:rPr>
            <w:lang w:val="sv-SE" w:eastAsia="zh-CN"/>
            <w:rPrChange w:id="362" w:author="Ericsson User4" w:date="2020-10-20T11:22:00Z">
              <w:rPr>
                <w:highlight w:val="lightGray"/>
                <w:lang w:val="sv-SE" w:eastAsia="zh-CN"/>
              </w:rPr>
            </w:rPrChange>
          </w:rPr>
          <w:t xml:space="preserve"> 5G-RGs is FFS.</w:t>
        </w:r>
      </w:ins>
    </w:p>
    <w:p w14:paraId="2C253509" w14:textId="00037B95" w:rsidR="00797FC1" w:rsidRPr="00581FAD" w:rsidRDefault="00797FC1">
      <w:pPr>
        <w:pStyle w:val="EditorsNote"/>
        <w:rPr>
          <w:ins w:id="363" w:author="Ericsson User" w:date="2020-10-02T17:05:00Z"/>
          <w:rPrChange w:id="364" w:author="Ericsson User4" w:date="2020-10-20T11:22:00Z">
            <w:rPr>
              <w:ins w:id="365" w:author="Ericsson User" w:date="2020-10-02T17:05:00Z"/>
            </w:rPr>
          </w:rPrChange>
        </w:rPr>
        <w:pPrChange w:id="366" w:author="Ericsson User4" w:date="2020-10-20T11:36:00Z">
          <w:pPr>
            <w:pStyle w:val="B1"/>
          </w:pPr>
        </w:pPrChange>
      </w:pPr>
      <w:ins w:id="367" w:author="ZTEr1" w:date="2020-10-12T14:58:00Z">
        <w:r w:rsidRPr="00885AEE">
          <w:rPr>
            <w:lang w:val="sv-SE"/>
          </w:rPr>
          <w:t xml:space="preserve">Editor’s Note: It is FFS whether new steering mode(s) </w:t>
        </w:r>
      </w:ins>
      <w:ins w:id="368" w:author="ZTEr1" w:date="2020-10-12T15:06:00Z">
        <w:r w:rsidR="00E86526" w:rsidRPr="00581FAD">
          <w:rPr>
            <w:lang w:val="sv-SE"/>
            <w:rPrChange w:id="369" w:author="Ericsson User4" w:date="2020-10-20T11:22:00Z">
              <w:rPr>
                <w:highlight w:val="yellow"/>
                <w:lang w:val="sv-SE"/>
              </w:rPr>
            </w:rPrChange>
          </w:rPr>
          <w:t>need</w:t>
        </w:r>
      </w:ins>
      <w:ins w:id="370" w:author="ZTEr1" w:date="2020-10-12T15:03:00Z">
        <w:r w:rsidR="00E86526" w:rsidRPr="00581FAD">
          <w:rPr>
            <w:lang w:val="sv-SE"/>
            <w:rPrChange w:id="371" w:author="Ericsson User4" w:date="2020-10-20T11:22:00Z">
              <w:rPr>
                <w:highlight w:val="yellow"/>
                <w:lang w:val="sv-SE"/>
              </w:rPr>
            </w:rPrChange>
          </w:rPr>
          <w:t xml:space="preserve"> to be defined</w:t>
        </w:r>
      </w:ins>
      <w:ins w:id="372" w:author="ZTEr1" w:date="2020-10-12T14:59:00Z">
        <w:r w:rsidRPr="00885AEE">
          <w:rPr>
            <w:lang w:val="sv-SE"/>
          </w:rPr>
          <w:t xml:space="preserve"> in Rel-17 that support the following list of </w:t>
        </w:r>
      </w:ins>
      <w:ins w:id="373" w:author="ZTEr1" w:date="2020-10-12T15:00:00Z">
        <w:r w:rsidRPr="00581FAD">
          <w:rPr>
            <w:lang w:val="sv-SE"/>
            <w:rPrChange w:id="374" w:author="Ericsson User4" w:date="2020-10-20T11:22:00Z">
              <w:rPr>
                <w:lang w:val="sv-SE"/>
              </w:rPr>
            </w:rPrChange>
          </w:rPr>
          <w:t xml:space="preserve">performance criteria. </w:t>
        </w:r>
      </w:ins>
    </w:p>
    <w:p w14:paraId="0100EFD1" w14:textId="2AAF8CBB" w:rsidR="00A6673A" w:rsidRDefault="00A6673A">
      <w:pPr>
        <w:pStyle w:val="B1"/>
        <w:rPr>
          <w:ins w:id="375" w:author="Ericsson User" w:date="2020-10-02T17:05:00Z"/>
          <w:lang w:val="sv-SE"/>
        </w:rPr>
      </w:pPr>
    </w:p>
    <w:p w14:paraId="1B8DE4BF" w14:textId="77777777" w:rsidR="00317803" w:rsidRPr="00B304C2" w:rsidRDefault="00317803" w:rsidP="00B304C2">
      <w:pPr>
        <w:pStyle w:val="EditorsNote"/>
        <w:rPr>
          <w:lang w:val="sv-SE"/>
        </w:rPr>
      </w:pPr>
    </w:p>
    <w:p w14:paraId="7AA3167F" w14:textId="594BC81D" w:rsidR="00B304C2" w:rsidRPr="00B304C2" w:rsidRDefault="00B304C2" w:rsidP="00B304C2">
      <w:pPr>
        <w:jc w:val="center"/>
        <w:rPr>
          <w:color w:val="FF0000"/>
          <w:sz w:val="32"/>
          <w:szCs w:val="32"/>
          <w:lang w:eastAsia="zh-CN"/>
        </w:rPr>
      </w:pPr>
      <w:r w:rsidRPr="00B304C2">
        <w:rPr>
          <w:color w:val="FF0000"/>
          <w:sz w:val="32"/>
          <w:szCs w:val="32"/>
          <w:lang w:eastAsia="zh-CN"/>
        </w:rPr>
        <w:t xml:space="preserve">**** </w:t>
      </w:r>
      <w:r>
        <w:rPr>
          <w:color w:val="FF0000"/>
          <w:sz w:val="32"/>
          <w:szCs w:val="32"/>
          <w:lang w:eastAsia="zh-CN"/>
        </w:rPr>
        <w:t>End of</w:t>
      </w:r>
      <w:r w:rsidRPr="00B304C2">
        <w:rPr>
          <w:color w:val="FF0000"/>
          <w:sz w:val="32"/>
          <w:szCs w:val="32"/>
          <w:lang w:eastAsia="zh-CN"/>
        </w:rPr>
        <w:t xml:space="preserve"> Change</w:t>
      </w:r>
      <w:r>
        <w:rPr>
          <w:color w:val="FF0000"/>
          <w:sz w:val="32"/>
          <w:szCs w:val="32"/>
          <w:lang w:eastAsia="zh-CN"/>
        </w:rPr>
        <w:t>s</w:t>
      </w:r>
      <w:r w:rsidRPr="00B304C2">
        <w:rPr>
          <w:color w:val="FF0000"/>
          <w:sz w:val="32"/>
          <w:szCs w:val="32"/>
          <w:lang w:eastAsia="zh-CN"/>
        </w:rPr>
        <w:t xml:space="preserve"> ****</w:t>
      </w:r>
      <w:bookmarkEnd w:id="12"/>
    </w:p>
    <w:sectPr w:rsidR="00B304C2" w:rsidRPr="00B304C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A35EC" w14:textId="77777777" w:rsidR="0017123C" w:rsidRDefault="0017123C">
      <w:r>
        <w:separator/>
      </w:r>
    </w:p>
    <w:p w14:paraId="01F34AA5" w14:textId="77777777" w:rsidR="0017123C" w:rsidRDefault="0017123C"/>
  </w:endnote>
  <w:endnote w:type="continuationSeparator" w:id="0">
    <w:p w14:paraId="64143051" w14:textId="77777777" w:rsidR="0017123C" w:rsidRDefault="0017123C">
      <w:r>
        <w:continuationSeparator/>
      </w:r>
    </w:p>
    <w:p w14:paraId="758E7940" w14:textId="77777777" w:rsidR="0017123C" w:rsidRDefault="00171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7D59" w14:textId="77777777" w:rsidR="0039788D" w:rsidRDefault="003978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5A7954" w14:textId="77777777" w:rsidR="0039788D" w:rsidRDefault="003978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5ED559E" w14:textId="77777777" w:rsidR="0039788D" w:rsidRDefault="003978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61591" w14:textId="77777777" w:rsidR="0017123C" w:rsidRDefault="0017123C">
      <w:r>
        <w:separator/>
      </w:r>
    </w:p>
    <w:p w14:paraId="503633B7" w14:textId="77777777" w:rsidR="0017123C" w:rsidRDefault="0017123C"/>
  </w:footnote>
  <w:footnote w:type="continuationSeparator" w:id="0">
    <w:p w14:paraId="00C91825" w14:textId="77777777" w:rsidR="0017123C" w:rsidRDefault="0017123C">
      <w:r>
        <w:continuationSeparator/>
      </w:r>
    </w:p>
    <w:p w14:paraId="3DAFE250" w14:textId="77777777" w:rsidR="0017123C" w:rsidRDefault="001712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0A13E" w14:textId="77777777" w:rsidR="0039788D" w:rsidRDefault="0039788D"/>
  <w:p w14:paraId="6BB67441" w14:textId="77777777" w:rsidR="0039788D" w:rsidRDefault="003978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8E5B7" w14:textId="77777777" w:rsidR="0039788D" w:rsidRDefault="0039788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01705A" w14:textId="01706310" w:rsidR="0039788D" w:rsidRDefault="0039788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47B96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740027E" w14:textId="77777777" w:rsidR="0039788D" w:rsidRDefault="003978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2B09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F07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60B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48F5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FCF4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0894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BEE2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8EBC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6F2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1F7D1B"/>
    <w:multiLevelType w:val="hybridMultilevel"/>
    <w:tmpl w:val="9ED01B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E7509"/>
    <w:multiLevelType w:val="hybridMultilevel"/>
    <w:tmpl w:val="AECC78B6"/>
    <w:lvl w:ilvl="0" w:tplc="0396FE2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16D39"/>
    <w:multiLevelType w:val="hybridMultilevel"/>
    <w:tmpl w:val="C7C8F99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D23E7"/>
    <w:multiLevelType w:val="hybridMultilevel"/>
    <w:tmpl w:val="77765518"/>
    <w:lvl w:ilvl="0" w:tplc="FA8421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47A55"/>
    <w:multiLevelType w:val="hybridMultilevel"/>
    <w:tmpl w:val="15163C6E"/>
    <w:lvl w:ilvl="0" w:tplc="15AE0D0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B4754C9"/>
    <w:multiLevelType w:val="hybridMultilevel"/>
    <w:tmpl w:val="175A4EF4"/>
    <w:lvl w:ilvl="0" w:tplc="37A2BD1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28BD"/>
    <w:multiLevelType w:val="hybridMultilevel"/>
    <w:tmpl w:val="3946C1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30"/>
  </w:num>
  <w:num w:numId="7">
    <w:abstractNumId w:val="17"/>
  </w:num>
  <w:num w:numId="8">
    <w:abstractNumId w:val="21"/>
  </w:num>
  <w:num w:numId="9">
    <w:abstractNumId w:val="25"/>
  </w:num>
  <w:num w:numId="10">
    <w:abstractNumId w:val="31"/>
  </w:num>
  <w:num w:numId="11">
    <w:abstractNumId w:val="19"/>
  </w:num>
  <w:num w:numId="12">
    <w:abstractNumId w:val="10"/>
  </w:num>
  <w:num w:numId="13">
    <w:abstractNumId w:val="12"/>
  </w:num>
  <w:num w:numId="14">
    <w:abstractNumId w:val="20"/>
  </w:num>
  <w:num w:numId="15">
    <w:abstractNumId w:val="29"/>
  </w:num>
  <w:num w:numId="16">
    <w:abstractNumId w:val="26"/>
  </w:num>
  <w:num w:numId="17">
    <w:abstractNumId w:val="18"/>
  </w:num>
  <w:num w:numId="18">
    <w:abstractNumId w:val="14"/>
  </w:num>
  <w:num w:numId="19">
    <w:abstractNumId w:val="28"/>
  </w:num>
  <w:num w:numId="20">
    <w:abstractNumId w:val="27"/>
  </w:num>
  <w:num w:numId="21">
    <w:abstractNumId w:val="1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 user 3">
    <w15:presenceInfo w15:providerId="None" w15:userId="Huawei user 3"/>
  </w15:person>
  <w15:person w15:author="Huawei11">
    <w15:presenceInfo w15:providerId="None" w15:userId="Huawei11"/>
  </w15:person>
  <w15:person w15:author="Ericsson User4">
    <w15:presenceInfo w15:providerId="None" w15:userId="Ericsson User4"/>
  </w15:person>
  <w15:person w15:author="Google">
    <w15:presenceInfo w15:providerId="None" w15:userId="Google"/>
  </w15:person>
  <w15:person w15:author="Qualcomm User">
    <w15:presenceInfo w15:providerId="None" w15:userId="Qualcomm User"/>
  </w15:person>
  <w15:person w15:author="Apostolis-r01">
    <w15:presenceInfo w15:providerId="None" w15:userId="Apostolis-r01"/>
  </w15:person>
  <w15:person w15:author="Dario Serafino Tonesi">
    <w15:presenceInfo w15:providerId="AD" w15:userId="S::dtonesi@qti.qualcomm.com::6d103109-cf3a-48ef-be5b-21be2a90073b"/>
  </w15:person>
  <w15:person w15:author="Ericsson User3">
    <w15:presenceInfo w15:providerId="None" w15:userId="Ericsson User3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1szQwMTYxMTC3MDJX0lEKTi0uzszPAykwrAUA7DbY6iwAAAA="/>
  </w:docVars>
  <w:rsids>
    <w:rsidRoot w:val="0059430C"/>
    <w:rsid w:val="00000247"/>
    <w:rsid w:val="00001F4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44"/>
    <w:rsid w:val="000110EE"/>
    <w:rsid w:val="00011279"/>
    <w:rsid w:val="0001336E"/>
    <w:rsid w:val="00013850"/>
    <w:rsid w:val="00013CD6"/>
    <w:rsid w:val="0001400A"/>
    <w:rsid w:val="000150DA"/>
    <w:rsid w:val="000153C3"/>
    <w:rsid w:val="0001585B"/>
    <w:rsid w:val="00016A41"/>
    <w:rsid w:val="000207F4"/>
    <w:rsid w:val="000220E9"/>
    <w:rsid w:val="00023565"/>
    <w:rsid w:val="00024628"/>
    <w:rsid w:val="00024798"/>
    <w:rsid w:val="00025FD1"/>
    <w:rsid w:val="0002603E"/>
    <w:rsid w:val="000268FB"/>
    <w:rsid w:val="00027B9C"/>
    <w:rsid w:val="0003091B"/>
    <w:rsid w:val="00032C4D"/>
    <w:rsid w:val="00033A90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5BC"/>
    <w:rsid w:val="00045722"/>
    <w:rsid w:val="00047051"/>
    <w:rsid w:val="00047C64"/>
    <w:rsid w:val="00050528"/>
    <w:rsid w:val="00050D23"/>
    <w:rsid w:val="00052A29"/>
    <w:rsid w:val="000536D9"/>
    <w:rsid w:val="000544D6"/>
    <w:rsid w:val="000549F0"/>
    <w:rsid w:val="000559CF"/>
    <w:rsid w:val="00056F95"/>
    <w:rsid w:val="0005715C"/>
    <w:rsid w:val="00060F24"/>
    <w:rsid w:val="000614E9"/>
    <w:rsid w:val="00062F11"/>
    <w:rsid w:val="000631E9"/>
    <w:rsid w:val="00063321"/>
    <w:rsid w:val="00063EF2"/>
    <w:rsid w:val="0006502B"/>
    <w:rsid w:val="000667B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1BF5"/>
    <w:rsid w:val="00092581"/>
    <w:rsid w:val="00093796"/>
    <w:rsid w:val="000939B7"/>
    <w:rsid w:val="000946ED"/>
    <w:rsid w:val="0009483A"/>
    <w:rsid w:val="00095AD3"/>
    <w:rsid w:val="000965B7"/>
    <w:rsid w:val="000A11DA"/>
    <w:rsid w:val="000A1CE9"/>
    <w:rsid w:val="000A2B97"/>
    <w:rsid w:val="000A2DC7"/>
    <w:rsid w:val="000A49D3"/>
    <w:rsid w:val="000A5948"/>
    <w:rsid w:val="000A6545"/>
    <w:rsid w:val="000A75B1"/>
    <w:rsid w:val="000B103E"/>
    <w:rsid w:val="000B128A"/>
    <w:rsid w:val="000B131F"/>
    <w:rsid w:val="000B1493"/>
    <w:rsid w:val="000B3434"/>
    <w:rsid w:val="000B3DD5"/>
    <w:rsid w:val="000B50B5"/>
    <w:rsid w:val="000B6489"/>
    <w:rsid w:val="000B72F9"/>
    <w:rsid w:val="000B77DD"/>
    <w:rsid w:val="000B79B7"/>
    <w:rsid w:val="000C0426"/>
    <w:rsid w:val="000C05C6"/>
    <w:rsid w:val="000C13A3"/>
    <w:rsid w:val="000C29D7"/>
    <w:rsid w:val="000C2CB4"/>
    <w:rsid w:val="000C62B0"/>
    <w:rsid w:val="000C703D"/>
    <w:rsid w:val="000C71AA"/>
    <w:rsid w:val="000C74FC"/>
    <w:rsid w:val="000C7FDC"/>
    <w:rsid w:val="000D0180"/>
    <w:rsid w:val="000D0F88"/>
    <w:rsid w:val="000D0FDE"/>
    <w:rsid w:val="000D1BFB"/>
    <w:rsid w:val="000D2E2D"/>
    <w:rsid w:val="000D2E76"/>
    <w:rsid w:val="000D40A1"/>
    <w:rsid w:val="000D4698"/>
    <w:rsid w:val="000D59E4"/>
    <w:rsid w:val="000D5EAF"/>
    <w:rsid w:val="000D70EA"/>
    <w:rsid w:val="000E44F6"/>
    <w:rsid w:val="000E629C"/>
    <w:rsid w:val="000F0450"/>
    <w:rsid w:val="000F06D8"/>
    <w:rsid w:val="000F3035"/>
    <w:rsid w:val="000F3A61"/>
    <w:rsid w:val="000F5D71"/>
    <w:rsid w:val="000F5E59"/>
    <w:rsid w:val="000F60B7"/>
    <w:rsid w:val="000F67B7"/>
    <w:rsid w:val="000F77CC"/>
    <w:rsid w:val="000F7F37"/>
    <w:rsid w:val="0010191A"/>
    <w:rsid w:val="00101FFB"/>
    <w:rsid w:val="00103865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753"/>
    <w:rsid w:val="001248E9"/>
    <w:rsid w:val="0012561F"/>
    <w:rsid w:val="0012639E"/>
    <w:rsid w:val="001263E5"/>
    <w:rsid w:val="0012653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06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C3D"/>
    <w:rsid w:val="001512CD"/>
    <w:rsid w:val="00151A7D"/>
    <w:rsid w:val="001520C4"/>
    <w:rsid w:val="001520C5"/>
    <w:rsid w:val="00152663"/>
    <w:rsid w:val="00152E53"/>
    <w:rsid w:val="001538DF"/>
    <w:rsid w:val="001555B6"/>
    <w:rsid w:val="00156945"/>
    <w:rsid w:val="00156FE0"/>
    <w:rsid w:val="001576FB"/>
    <w:rsid w:val="00161001"/>
    <w:rsid w:val="001616A1"/>
    <w:rsid w:val="00161B39"/>
    <w:rsid w:val="00163C76"/>
    <w:rsid w:val="00163E01"/>
    <w:rsid w:val="00164342"/>
    <w:rsid w:val="001654C7"/>
    <w:rsid w:val="001673CA"/>
    <w:rsid w:val="00167AF3"/>
    <w:rsid w:val="00170A7C"/>
    <w:rsid w:val="0017123C"/>
    <w:rsid w:val="0017207F"/>
    <w:rsid w:val="001731A2"/>
    <w:rsid w:val="001736B5"/>
    <w:rsid w:val="00173A57"/>
    <w:rsid w:val="001750EF"/>
    <w:rsid w:val="001765B4"/>
    <w:rsid w:val="00176CD0"/>
    <w:rsid w:val="001775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15"/>
    <w:rsid w:val="00185C88"/>
    <w:rsid w:val="00186E64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23A"/>
    <w:rsid w:val="001B4578"/>
    <w:rsid w:val="001B4DFC"/>
    <w:rsid w:val="001B546B"/>
    <w:rsid w:val="001B5EBE"/>
    <w:rsid w:val="001B7296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1E5"/>
    <w:rsid w:val="001E125D"/>
    <w:rsid w:val="001E1F34"/>
    <w:rsid w:val="001E2C76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171"/>
    <w:rsid w:val="001F6AA4"/>
    <w:rsid w:val="00200C7B"/>
    <w:rsid w:val="00201759"/>
    <w:rsid w:val="002021FC"/>
    <w:rsid w:val="00204216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9A2"/>
    <w:rsid w:val="0021576A"/>
    <w:rsid w:val="00215B76"/>
    <w:rsid w:val="00216F4A"/>
    <w:rsid w:val="00220AEB"/>
    <w:rsid w:val="00221F47"/>
    <w:rsid w:val="00223D76"/>
    <w:rsid w:val="00223D77"/>
    <w:rsid w:val="00226AF4"/>
    <w:rsid w:val="00227B72"/>
    <w:rsid w:val="00230A69"/>
    <w:rsid w:val="00232176"/>
    <w:rsid w:val="002322E5"/>
    <w:rsid w:val="00232929"/>
    <w:rsid w:val="00232A66"/>
    <w:rsid w:val="00233A50"/>
    <w:rsid w:val="00235221"/>
    <w:rsid w:val="00235368"/>
    <w:rsid w:val="00237043"/>
    <w:rsid w:val="002406EC"/>
    <w:rsid w:val="002412CF"/>
    <w:rsid w:val="00241D00"/>
    <w:rsid w:val="00241E53"/>
    <w:rsid w:val="0024206B"/>
    <w:rsid w:val="00242A2F"/>
    <w:rsid w:val="002431C9"/>
    <w:rsid w:val="00244724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6833"/>
    <w:rsid w:val="0025753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CF0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6A"/>
    <w:rsid w:val="002A108F"/>
    <w:rsid w:val="002A3C41"/>
    <w:rsid w:val="002A6F90"/>
    <w:rsid w:val="002A7929"/>
    <w:rsid w:val="002B051E"/>
    <w:rsid w:val="002B1690"/>
    <w:rsid w:val="002B1D85"/>
    <w:rsid w:val="002B21E7"/>
    <w:rsid w:val="002B2ABA"/>
    <w:rsid w:val="002B46FF"/>
    <w:rsid w:val="002B4924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2B6"/>
    <w:rsid w:val="002E199D"/>
    <w:rsid w:val="002E1B45"/>
    <w:rsid w:val="002E1C10"/>
    <w:rsid w:val="002E2018"/>
    <w:rsid w:val="002E4026"/>
    <w:rsid w:val="002E41F3"/>
    <w:rsid w:val="002E4AA9"/>
    <w:rsid w:val="002E4E29"/>
    <w:rsid w:val="002E54CA"/>
    <w:rsid w:val="002E6D0D"/>
    <w:rsid w:val="002E7D6C"/>
    <w:rsid w:val="002F03B6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3D5"/>
    <w:rsid w:val="0030069C"/>
    <w:rsid w:val="00301264"/>
    <w:rsid w:val="0030127B"/>
    <w:rsid w:val="003012AE"/>
    <w:rsid w:val="00301754"/>
    <w:rsid w:val="003034B2"/>
    <w:rsid w:val="00305F20"/>
    <w:rsid w:val="00310B0A"/>
    <w:rsid w:val="0031175D"/>
    <w:rsid w:val="00312459"/>
    <w:rsid w:val="003124A1"/>
    <w:rsid w:val="003142A3"/>
    <w:rsid w:val="0031486D"/>
    <w:rsid w:val="003153C7"/>
    <w:rsid w:val="00316798"/>
    <w:rsid w:val="00317803"/>
    <w:rsid w:val="00317BA6"/>
    <w:rsid w:val="00320433"/>
    <w:rsid w:val="0032155D"/>
    <w:rsid w:val="00323C88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73F"/>
    <w:rsid w:val="0034141F"/>
    <w:rsid w:val="00345264"/>
    <w:rsid w:val="00346050"/>
    <w:rsid w:val="003463B5"/>
    <w:rsid w:val="00346876"/>
    <w:rsid w:val="00347802"/>
    <w:rsid w:val="0034785B"/>
    <w:rsid w:val="0035195D"/>
    <w:rsid w:val="00352847"/>
    <w:rsid w:val="003528FA"/>
    <w:rsid w:val="00352CA6"/>
    <w:rsid w:val="00353003"/>
    <w:rsid w:val="00353190"/>
    <w:rsid w:val="00353AA9"/>
    <w:rsid w:val="00353E52"/>
    <w:rsid w:val="003542DA"/>
    <w:rsid w:val="003557F0"/>
    <w:rsid w:val="00356277"/>
    <w:rsid w:val="00356FE7"/>
    <w:rsid w:val="003607F8"/>
    <w:rsid w:val="00360CF4"/>
    <w:rsid w:val="003619B5"/>
    <w:rsid w:val="00361C57"/>
    <w:rsid w:val="003626EB"/>
    <w:rsid w:val="00363BB4"/>
    <w:rsid w:val="00364C69"/>
    <w:rsid w:val="00365501"/>
    <w:rsid w:val="003655BA"/>
    <w:rsid w:val="003662D3"/>
    <w:rsid w:val="0036751D"/>
    <w:rsid w:val="00367599"/>
    <w:rsid w:val="0036777B"/>
    <w:rsid w:val="00367B09"/>
    <w:rsid w:val="003709FD"/>
    <w:rsid w:val="00370B56"/>
    <w:rsid w:val="003711B4"/>
    <w:rsid w:val="00371C7E"/>
    <w:rsid w:val="003720C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E75"/>
    <w:rsid w:val="0039220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8D"/>
    <w:rsid w:val="00397CED"/>
    <w:rsid w:val="00397F82"/>
    <w:rsid w:val="00397FCF"/>
    <w:rsid w:val="003A02E5"/>
    <w:rsid w:val="003A11FD"/>
    <w:rsid w:val="003A362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F87"/>
    <w:rsid w:val="003C4784"/>
    <w:rsid w:val="003C599D"/>
    <w:rsid w:val="003C6721"/>
    <w:rsid w:val="003C7614"/>
    <w:rsid w:val="003C782C"/>
    <w:rsid w:val="003D0325"/>
    <w:rsid w:val="003D0FC1"/>
    <w:rsid w:val="003D2DFB"/>
    <w:rsid w:val="003D3280"/>
    <w:rsid w:val="003D334E"/>
    <w:rsid w:val="003D45D5"/>
    <w:rsid w:val="003D4869"/>
    <w:rsid w:val="003D50B1"/>
    <w:rsid w:val="003D515C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1F2"/>
    <w:rsid w:val="003E2486"/>
    <w:rsid w:val="003E28F6"/>
    <w:rsid w:val="003E3BE1"/>
    <w:rsid w:val="003E704E"/>
    <w:rsid w:val="003E7535"/>
    <w:rsid w:val="003E7907"/>
    <w:rsid w:val="003E7B49"/>
    <w:rsid w:val="003F1EA3"/>
    <w:rsid w:val="003F258A"/>
    <w:rsid w:val="003F333F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3B3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8EA"/>
    <w:rsid w:val="0041008F"/>
    <w:rsid w:val="00410791"/>
    <w:rsid w:val="00410878"/>
    <w:rsid w:val="0041176D"/>
    <w:rsid w:val="00411CB9"/>
    <w:rsid w:val="00412C1D"/>
    <w:rsid w:val="00412C80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2"/>
    <w:rsid w:val="004268FC"/>
    <w:rsid w:val="00426C96"/>
    <w:rsid w:val="0043031B"/>
    <w:rsid w:val="00431F48"/>
    <w:rsid w:val="00433E88"/>
    <w:rsid w:val="00434BDE"/>
    <w:rsid w:val="00440861"/>
    <w:rsid w:val="00441C32"/>
    <w:rsid w:val="00441E13"/>
    <w:rsid w:val="00442D55"/>
    <w:rsid w:val="00443252"/>
    <w:rsid w:val="004438D7"/>
    <w:rsid w:val="00443F2F"/>
    <w:rsid w:val="004450D3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7B0"/>
    <w:rsid w:val="004603EE"/>
    <w:rsid w:val="004611C8"/>
    <w:rsid w:val="00462225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FA1"/>
    <w:rsid w:val="004745FD"/>
    <w:rsid w:val="00475DED"/>
    <w:rsid w:val="004774B4"/>
    <w:rsid w:val="00481CD8"/>
    <w:rsid w:val="004821D9"/>
    <w:rsid w:val="00482DD7"/>
    <w:rsid w:val="00482F42"/>
    <w:rsid w:val="00483322"/>
    <w:rsid w:val="00483E3C"/>
    <w:rsid w:val="00485470"/>
    <w:rsid w:val="0048610C"/>
    <w:rsid w:val="004862C2"/>
    <w:rsid w:val="0048675E"/>
    <w:rsid w:val="004873DC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87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0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AB6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7"/>
    <w:rsid w:val="00520451"/>
    <w:rsid w:val="0052136C"/>
    <w:rsid w:val="00524196"/>
    <w:rsid w:val="005244BB"/>
    <w:rsid w:val="00526AAC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D4E"/>
    <w:rsid w:val="00543E55"/>
    <w:rsid w:val="00543F19"/>
    <w:rsid w:val="005446D6"/>
    <w:rsid w:val="0055150E"/>
    <w:rsid w:val="00552D00"/>
    <w:rsid w:val="00552EDB"/>
    <w:rsid w:val="0055392F"/>
    <w:rsid w:val="00554C55"/>
    <w:rsid w:val="00555AD4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CF8"/>
    <w:rsid w:val="00572886"/>
    <w:rsid w:val="00572BA6"/>
    <w:rsid w:val="00573C90"/>
    <w:rsid w:val="005746B5"/>
    <w:rsid w:val="00574A05"/>
    <w:rsid w:val="0057683F"/>
    <w:rsid w:val="00576F70"/>
    <w:rsid w:val="00577C3B"/>
    <w:rsid w:val="00581C35"/>
    <w:rsid w:val="00581FAD"/>
    <w:rsid w:val="00582750"/>
    <w:rsid w:val="005827C3"/>
    <w:rsid w:val="00582896"/>
    <w:rsid w:val="00582D40"/>
    <w:rsid w:val="00585BBB"/>
    <w:rsid w:val="005860AC"/>
    <w:rsid w:val="00590772"/>
    <w:rsid w:val="00590DD8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421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0F5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07"/>
    <w:rsid w:val="005D1751"/>
    <w:rsid w:val="005D226C"/>
    <w:rsid w:val="005D369B"/>
    <w:rsid w:val="005D48A6"/>
    <w:rsid w:val="005D6828"/>
    <w:rsid w:val="005D6B7F"/>
    <w:rsid w:val="005D76D7"/>
    <w:rsid w:val="005D7BCB"/>
    <w:rsid w:val="005E0279"/>
    <w:rsid w:val="005E05FD"/>
    <w:rsid w:val="005E198C"/>
    <w:rsid w:val="005E28BC"/>
    <w:rsid w:val="005E3F2F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196"/>
    <w:rsid w:val="00613572"/>
    <w:rsid w:val="00613CCC"/>
    <w:rsid w:val="006144B9"/>
    <w:rsid w:val="00615BE6"/>
    <w:rsid w:val="00615D97"/>
    <w:rsid w:val="00616303"/>
    <w:rsid w:val="00617E84"/>
    <w:rsid w:val="00620FC6"/>
    <w:rsid w:val="006216B3"/>
    <w:rsid w:val="00621EDE"/>
    <w:rsid w:val="006224D6"/>
    <w:rsid w:val="0062258D"/>
    <w:rsid w:val="006238AD"/>
    <w:rsid w:val="00623FAF"/>
    <w:rsid w:val="00624FCE"/>
    <w:rsid w:val="006250E2"/>
    <w:rsid w:val="006278F1"/>
    <w:rsid w:val="00632F1F"/>
    <w:rsid w:val="00635AB9"/>
    <w:rsid w:val="00640010"/>
    <w:rsid w:val="00640838"/>
    <w:rsid w:val="0064110B"/>
    <w:rsid w:val="0064130B"/>
    <w:rsid w:val="0064146B"/>
    <w:rsid w:val="00642055"/>
    <w:rsid w:val="00644664"/>
    <w:rsid w:val="00644B01"/>
    <w:rsid w:val="006459CC"/>
    <w:rsid w:val="00646281"/>
    <w:rsid w:val="006462C1"/>
    <w:rsid w:val="00651D13"/>
    <w:rsid w:val="00652AA7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E2"/>
    <w:rsid w:val="00676A96"/>
    <w:rsid w:val="00677D95"/>
    <w:rsid w:val="006810AB"/>
    <w:rsid w:val="0068264E"/>
    <w:rsid w:val="006827D9"/>
    <w:rsid w:val="00682F7D"/>
    <w:rsid w:val="006833A7"/>
    <w:rsid w:val="006839CA"/>
    <w:rsid w:val="00683F2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708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D0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B1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729"/>
    <w:rsid w:val="006F7205"/>
    <w:rsid w:val="007009DC"/>
    <w:rsid w:val="00704663"/>
    <w:rsid w:val="00705F89"/>
    <w:rsid w:val="00706881"/>
    <w:rsid w:val="007077AE"/>
    <w:rsid w:val="00711F58"/>
    <w:rsid w:val="007122ED"/>
    <w:rsid w:val="007137A0"/>
    <w:rsid w:val="00713FD9"/>
    <w:rsid w:val="00714EF6"/>
    <w:rsid w:val="007150F0"/>
    <w:rsid w:val="0071544D"/>
    <w:rsid w:val="00715451"/>
    <w:rsid w:val="007165E0"/>
    <w:rsid w:val="00717D60"/>
    <w:rsid w:val="007201AD"/>
    <w:rsid w:val="007209F3"/>
    <w:rsid w:val="00720B74"/>
    <w:rsid w:val="00721910"/>
    <w:rsid w:val="00721A8F"/>
    <w:rsid w:val="00722AC2"/>
    <w:rsid w:val="00722D02"/>
    <w:rsid w:val="00722F8D"/>
    <w:rsid w:val="00723554"/>
    <w:rsid w:val="007252C8"/>
    <w:rsid w:val="00725A0B"/>
    <w:rsid w:val="00725EC2"/>
    <w:rsid w:val="007266D9"/>
    <w:rsid w:val="00726AC2"/>
    <w:rsid w:val="00726CD5"/>
    <w:rsid w:val="00730B98"/>
    <w:rsid w:val="00731985"/>
    <w:rsid w:val="00731AD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72E"/>
    <w:rsid w:val="0076287E"/>
    <w:rsid w:val="00762A9C"/>
    <w:rsid w:val="00762F6E"/>
    <w:rsid w:val="00763E75"/>
    <w:rsid w:val="00765E7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26E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207"/>
    <w:rsid w:val="007955E4"/>
    <w:rsid w:val="0079605A"/>
    <w:rsid w:val="0079694A"/>
    <w:rsid w:val="00797B49"/>
    <w:rsid w:val="00797BB6"/>
    <w:rsid w:val="00797F83"/>
    <w:rsid w:val="00797FC1"/>
    <w:rsid w:val="007A0151"/>
    <w:rsid w:val="007A0EBA"/>
    <w:rsid w:val="007A0FDF"/>
    <w:rsid w:val="007A1695"/>
    <w:rsid w:val="007A2345"/>
    <w:rsid w:val="007A2FDA"/>
    <w:rsid w:val="007A31EE"/>
    <w:rsid w:val="007A3633"/>
    <w:rsid w:val="007A3E80"/>
    <w:rsid w:val="007A42A5"/>
    <w:rsid w:val="007A4E44"/>
    <w:rsid w:val="007A571E"/>
    <w:rsid w:val="007A6135"/>
    <w:rsid w:val="007A70F7"/>
    <w:rsid w:val="007B085A"/>
    <w:rsid w:val="007B0888"/>
    <w:rsid w:val="007B0B6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ED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73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871"/>
    <w:rsid w:val="00815F08"/>
    <w:rsid w:val="00816CDD"/>
    <w:rsid w:val="008171F5"/>
    <w:rsid w:val="008218D6"/>
    <w:rsid w:val="00821AE8"/>
    <w:rsid w:val="008224A6"/>
    <w:rsid w:val="00822C6A"/>
    <w:rsid w:val="008252D8"/>
    <w:rsid w:val="00825910"/>
    <w:rsid w:val="0082726E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53F"/>
    <w:rsid w:val="00841AB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B7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81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CFE"/>
    <w:rsid w:val="00883EB3"/>
    <w:rsid w:val="00884656"/>
    <w:rsid w:val="0088596E"/>
    <w:rsid w:val="00885AEE"/>
    <w:rsid w:val="008872E1"/>
    <w:rsid w:val="00887565"/>
    <w:rsid w:val="008879DA"/>
    <w:rsid w:val="008907FD"/>
    <w:rsid w:val="00890F18"/>
    <w:rsid w:val="00892063"/>
    <w:rsid w:val="00893361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466"/>
    <w:rsid w:val="008B483E"/>
    <w:rsid w:val="008B5238"/>
    <w:rsid w:val="008B5F00"/>
    <w:rsid w:val="008B60E9"/>
    <w:rsid w:val="008C0207"/>
    <w:rsid w:val="008C1FF7"/>
    <w:rsid w:val="008C32D5"/>
    <w:rsid w:val="008C3311"/>
    <w:rsid w:val="008C362C"/>
    <w:rsid w:val="008C3743"/>
    <w:rsid w:val="008C3B92"/>
    <w:rsid w:val="008C4329"/>
    <w:rsid w:val="008C43A1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0F73"/>
    <w:rsid w:val="008E12F8"/>
    <w:rsid w:val="008E2C98"/>
    <w:rsid w:val="008E3851"/>
    <w:rsid w:val="008E3D19"/>
    <w:rsid w:val="008E614A"/>
    <w:rsid w:val="008E6704"/>
    <w:rsid w:val="008E693B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7AA"/>
    <w:rsid w:val="0090294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EC4"/>
    <w:rsid w:val="009151B8"/>
    <w:rsid w:val="0091538B"/>
    <w:rsid w:val="009173A0"/>
    <w:rsid w:val="0092375A"/>
    <w:rsid w:val="00923A7D"/>
    <w:rsid w:val="00926B89"/>
    <w:rsid w:val="00927C1B"/>
    <w:rsid w:val="00930A3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2DB"/>
    <w:rsid w:val="00947C57"/>
    <w:rsid w:val="00950198"/>
    <w:rsid w:val="00950B60"/>
    <w:rsid w:val="00950FCA"/>
    <w:rsid w:val="00951230"/>
    <w:rsid w:val="009519B2"/>
    <w:rsid w:val="00951BDD"/>
    <w:rsid w:val="00952C67"/>
    <w:rsid w:val="00953C09"/>
    <w:rsid w:val="00953CD8"/>
    <w:rsid w:val="0095413B"/>
    <w:rsid w:val="0095460C"/>
    <w:rsid w:val="0095559B"/>
    <w:rsid w:val="0095721F"/>
    <w:rsid w:val="009572DA"/>
    <w:rsid w:val="00961022"/>
    <w:rsid w:val="0096121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EF1"/>
    <w:rsid w:val="009759D4"/>
    <w:rsid w:val="00975CE0"/>
    <w:rsid w:val="009761CF"/>
    <w:rsid w:val="00976391"/>
    <w:rsid w:val="009772F8"/>
    <w:rsid w:val="009807B3"/>
    <w:rsid w:val="00980867"/>
    <w:rsid w:val="009814E8"/>
    <w:rsid w:val="00981BB9"/>
    <w:rsid w:val="00981F4C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1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78"/>
    <w:rsid w:val="009E2F6A"/>
    <w:rsid w:val="009E3D4D"/>
    <w:rsid w:val="009E4567"/>
    <w:rsid w:val="009E5634"/>
    <w:rsid w:val="009E578F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7"/>
    <w:rsid w:val="00A0240B"/>
    <w:rsid w:val="00A02892"/>
    <w:rsid w:val="00A033A4"/>
    <w:rsid w:val="00A04412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C71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FC3"/>
    <w:rsid w:val="00A35FA2"/>
    <w:rsid w:val="00A36010"/>
    <w:rsid w:val="00A36832"/>
    <w:rsid w:val="00A42794"/>
    <w:rsid w:val="00A43593"/>
    <w:rsid w:val="00A438D9"/>
    <w:rsid w:val="00A446C3"/>
    <w:rsid w:val="00A45638"/>
    <w:rsid w:val="00A465AA"/>
    <w:rsid w:val="00A46B5B"/>
    <w:rsid w:val="00A473E4"/>
    <w:rsid w:val="00A47CC6"/>
    <w:rsid w:val="00A47F95"/>
    <w:rsid w:val="00A50C5F"/>
    <w:rsid w:val="00A51563"/>
    <w:rsid w:val="00A5285D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39"/>
    <w:rsid w:val="00A66142"/>
    <w:rsid w:val="00A6673A"/>
    <w:rsid w:val="00A66AAC"/>
    <w:rsid w:val="00A66AFD"/>
    <w:rsid w:val="00A67645"/>
    <w:rsid w:val="00A73076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3B2"/>
    <w:rsid w:val="00A86847"/>
    <w:rsid w:val="00A86B4F"/>
    <w:rsid w:val="00A8772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68D"/>
    <w:rsid w:val="00AA6E53"/>
    <w:rsid w:val="00AB3BD1"/>
    <w:rsid w:val="00AB443B"/>
    <w:rsid w:val="00AB4A09"/>
    <w:rsid w:val="00AB4AFA"/>
    <w:rsid w:val="00AB51CF"/>
    <w:rsid w:val="00AB59A9"/>
    <w:rsid w:val="00AB5AFF"/>
    <w:rsid w:val="00AB5DB5"/>
    <w:rsid w:val="00AB7E31"/>
    <w:rsid w:val="00AC0322"/>
    <w:rsid w:val="00AC0A18"/>
    <w:rsid w:val="00AC1F7B"/>
    <w:rsid w:val="00AC2D32"/>
    <w:rsid w:val="00AC3D02"/>
    <w:rsid w:val="00AC450A"/>
    <w:rsid w:val="00AC46F2"/>
    <w:rsid w:val="00AC4A6A"/>
    <w:rsid w:val="00AC4CDB"/>
    <w:rsid w:val="00AC4EB8"/>
    <w:rsid w:val="00AC5656"/>
    <w:rsid w:val="00AC5E2C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9F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31"/>
    <w:rsid w:val="00AF09FB"/>
    <w:rsid w:val="00AF3346"/>
    <w:rsid w:val="00AF3A96"/>
    <w:rsid w:val="00AF3B3F"/>
    <w:rsid w:val="00AF3E5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E25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4C2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78D"/>
    <w:rsid w:val="00B47691"/>
    <w:rsid w:val="00B4781C"/>
    <w:rsid w:val="00B47B96"/>
    <w:rsid w:val="00B5072D"/>
    <w:rsid w:val="00B5096F"/>
    <w:rsid w:val="00B51FF2"/>
    <w:rsid w:val="00B524E5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3FD"/>
    <w:rsid w:val="00B6361C"/>
    <w:rsid w:val="00B64AB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BC4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09C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348"/>
    <w:rsid w:val="00BB2751"/>
    <w:rsid w:val="00BB34C3"/>
    <w:rsid w:val="00BB3C2D"/>
    <w:rsid w:val="00BB4E17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F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920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09F"/>
    <w:rsid w:val="00C248DE"/>
    <w:rsid w:val="00C25E0E"/>
    <w:rsid w:val="00C2708A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9B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28"/>
    <w:rsid w:val="00C51CC5"/>
    <w:rsid w:val="00C5218F"/>
    <w:rsid w:val="00C52444"/>
    <w:rsid w:val="00C52C13"/>
    <w:rsid w:val="00C530DD"/>
    <w:rsid w:val="00C541F2"/>
    <w:rsid w:val="00C54513"/>
    <w:rsid w:val="00C548C2"/>
    <w:rsid w:val="00C54913"/>
    <w:rsid w:val="00C5511B"/>
    <w:rsid w:val="00C55399"/>
    <w:rsid w:val="00C578D2"/>
    <w:rsid w:val="00C60CB7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6F3"/>
    <w:rsid w:val="00C71E0D"/>
    <w:rsid w:val="00C7263C"/>
    <w:rsid w:val="00C74B22"/>
    <w:rsid w:val="00C75299"/>
    <w:rsid w:val="00C75762"/>
    <w:rsid w:val="00C76599"/>
    <w:rsid w:val="00C768C4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58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13E2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3F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7A6"/>
    <w:rsid w:val="00D12C49"/>
    <w:rsid w:val="00D1302E"/>
    <w:rsid w:val="00D1331A"/>
    <w:rsid w:val="00D1334E"/>
    <w:rsid w:val="00D133A7"/>
    <w:rsid w:val="00D1382A"/>
    <w:rsid w:val="00D1496F"/>
    <w:rsid w:val="00D14A0C"/>
    <w:rsid w:val="00D1621C"/>
    <w:rsid w:val="00D17676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B1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0A5"/>
    <w:rsid w:val="00D448A4"/>
    <w:rsid w:val="00D4537D"/>
    <w:rsid w:val="00D458D4"/>
    <w:rsid w:val="00D45966"/>
    <w:rsid w:val="00D46838"/>
    <w:rsid w:val="00D469AD"/>
    <w:rsid w:val="00D46AB4"/>
    <w:rsid w:val="00D46E60"/>
    <w:rsid w:val="00D47A5E"/>
    <w:rsid w:val="00D50938"/>
    <w:rsid w:val="00D50BA7"/>
    <w:rsid w:val="00D517F9"/>
    <w:rsid w:val="00D529A9"/>
    <w:rsid w:val="00D52E2D"/>
    <w:rsid w:val="00D52F34"/>
    <w:rsid w:val="00D54F59"/>
    <w:rsid w:val="00D55084"/>
    <w:rsid w:val="00D579EB"/>
    <w:rsid w:val="00D608B5"/>
    <w:rsid w:val="00D61055"/>
    <w:rsid w:val="00D614D5"/>
    <w:rsid w:val="00D6263B"/>
    <w:rsid w:val="00D6339A"/>
    <w:rsid w:val="00D64BFB"/>
    <w:rsid w:val="00D66819"/>
    <w:rsid w:val="00D710EE"/>
    <w:rsid w:val="00D7132C"/>
    <w:rsid w:val="00D72284"/>
    <w:rsid w:val="00D723AB"/>
    <w:rsid w:val="00D72616"/>
    <w:rsid w:val="00D72DFC"/>
    <w:rsid w:val="00D732DF"/>
    <w:rsid w:val="00D733BE"/>
    <w:rsid w:val="00D73732"/>
    <w:rsid w:val="00D738BB"/>
    <w:rsid w:val="00D74DEA"/>
    <w:rsid w:val="00D7577F"/>
    <w:rsid w:val="00D76423"/>
    <w:rsid w:val="00D765CA"/>
    <w:rsid w:val="00D80624"/>
    <w:rsid w:val="00D80AF2"/>
    <w:rsid w:val="00D81550"/>
    <w:rsid w:val="00D82F56"/>
    <w:rsid w:val="00D83241"/>
    <w:rsid w:val="00D841E6"/>
    <w:rsid w:val="00D84DCF"/>
    <w:rsid w:val="00D856F6"/>
    <w:rsid w:val="00D85C3D"/>
    <w:rsid w:val="00D87B7A"/>
    <w:rsid w:val="00D900D9"/>
    <w:rsid w:val="00D9022E"/>
    <w:rsid w:val="00D902CA"/>
    <w:rsid w:val="00D91217"/>
    <w:rsid w:val="00D9218F"/>
    <w:rsid w:val="00D921C8"/>
    <w:rsid w:val="00D929FB"/>
    <w:rsid w:val="00D92EA9"/>
    <w:rsid w:val="00D93697"/>
    <w:rsid w:val="00D93D2F"/>
    <w:rsid w:val="00D95377"/>
    <w:rsid w:val="00D96E0E"/>
    <w:rsid w:val="00D96FF5"/>
    <w:rsid w:val="00D97F1A"/>
    <w:rsid w:val="00DA27B4"/>
    <w:rsid w:val="00DA29D5"/>
    <w:rsid w:val="00DA2AA6"/>
    <w:rsid w:val="00DA31EF"/>
    <w:rsid w:val="00DA3AEF"/>
    <w:rsid w:val="00DA4A95"/>
    <w:rsid w:val="00DA5BA1"/>
    <w:rsid w:val="00DA5C7E"/>
    <w:rsid w:val="00DA5E2A"/>
    <w:rsid w:val="00DA618C"/>
    <w:rsid w:val="00DA7525"/>
    <w:rsid w:val="00DA7F6E"/>
    <w:rsid w:val="00DB1C5D"/>
    <w:rsid w:val="00DB284E"/>
    <w:rsid w:val="00DB322D"/>
    <w:rsid w:val="00DB38B6"/>
    <w:rsid w:val="00DB3DFB"/>
    <w:rsid w:val="00DB4D35"/>
    <w:rsid w:val="00DB5B57"/>
    <w:rsid w:val="00DB6FED"/>
    <w:rsid w:val="00DB7E7A"/>
    <w:rsid w:val="00DC05E2"/>
    <w:rsid w:val="00DC0A91"/>
    <w:rsid w:val="00DC11A9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B74"/>
    <w:rsid w:val="00DE4D23"/>
    <w:rsid w:val="00DE4FE3"/>
    <w:rsid w:val="00DE5D48"/>
    <w:rsid w:val="00DE7993"/>
    <w:rsid w:val="00DF0A26"/>
    <w:rsid w:val="00DF1A53"/>
    <w:rsid w:val="00DF2E05"/>
    <w:rsid w:val="00DF35F4"/>
    <w:rsid w:val="00DF54A8"/>
    <w:rsid w:val="00DF6046"/>
    <w:rsid w:val="00DF65BD"/>
    <w:rsid w:val="00DF6E9D"/>
    <w:rsid w:val="00DF740F"/>
    <w:rsid w:val="00DF7AE0"/>
    <w:rsid w:val="00E00132"/>
    <w:rsid w:val="00E0161C"/>
    <w:rsid w:val="00E01BFB"/>
    <w:rsid w:val="00E01E14"/>
    <w:rsid w:val="00E01E30"/>
    <w:rsid w:val="00E04221"/>
    <w:rsid w:val="00E0465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0E2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9D4"/>
    <w:rsid w:val="00E34DD8"/>
    <w:rsid w:val="00E35E9A"/>
    <w:rsid w:val="00E3608C"/>
    <w:rsid w:val="00E36B19"/>
    <w:rsid w:val="00E36FEE"/>
    <w:rsid w:val="00E37807"/>
    <w:rsid w:val="00E37B0A"/>
    <w:rsid w:val="00E400A9"/>
    <w:rsid w:val="00E4178A"/>
    <w:rsid w:val="00E41B93"/>
    <w:rsid w:val="00E41CFA"/>
    <w:rsid w:val="00E4287B"/>
    <w:rsid w:val="00E44E1E"/>
    <w:rsid w:val="00E44F0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4A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83"/>
    <w:rsid w:val="00E767EE"/>
    <w:rsid w:val="00E76FAD"/>
    <w:rsid w:val="00E7788F"/>
    <w:rsid w:val="00E81533"/>
    <w:rsid w:val="00E8192B"/>
    <w:rsid w:val="00E82993"/>
    <w:rsid w:val="00E82A74"/>
    <w:rsid w:val="00E82C5C"/>
    <w:rsid w:val="00E82F57"/>
    <w:rsid w:val="00E8347A"/>
    <w:rsid w:val="00E8348F"/>
    <w:rsid w:val="00E84E20"/>
    <w:rsid w:val="00E8578D"/>
    <w:rsid w:val="00E86526"/>
    <w:rsid w:val="00E91093"/>
    <w:rsid w:val="00E91498"/>
    <w:rsid w:val="00E91691"/>
    <w:rsid w:val="00E9296B"/>
    <w:rsid w:val="00E92C8C"/>
    <w:rsid w:val="00E94931"/>
    <w:rsid w:val="00E94C98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880"/>
    <w:rsid w:val="00EB5B2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722"/>
    <w:rsid w:val="00EC652A"/>
    <w:rsid w:val="00EC6EB1"/>
    <w:rsid w:val="00EC78F4"/>
    <w:rsid w:val="00ED0096"/>
    <w:rsid w:val="00ED129B"/>
    <w:rsid w:val="00ED2366"/>
    <w:rsid w:val="00ED4E38"/>
    <w:rsid w:val="00ED5DA1"/>
    <w:rsid w:val="00ED7515"/>
    <w:rsid w:val="00EE1219"/>
    <w:rsid w:val="00EE2FD9"/>
    <w:rsid w:val="00EE30A4"/>
    <w:rsid w:val="00EE30F3"/>
    <w:rsid w:val="00EE42CC"/>
    <w:rsid w:val="00EE4662"/>
    <w:rsid w:val="00EE54F3"/>
    <w:rsid w:val="00EE66DA"/>
    <w:rsid w:val="00EE6717"/>
    <w:rsid w:val="00EE6A2D"/>
    <w:rsid w:val="00EE78EC"/>
    <w:rsid w:val="00EF097E"/>
    <w:rsid w:val="00EF0CB6"/>
    <w:rsid w:val="00EF0F3E"/>
    <w:rsid w:val="00EF19F9"/>
    <w:rsid w:val="00EF1F0D"/>
    <w:rsid w:val="00EF2A87"/>
    <w:rsid w:val="00EF3D08"/>
    <w:rsid w:val="00EF41DF"/>
    <w:rsid w:val="00EF4461"/>
    <w:rsid w:val="00EF48DB"/>
    <w:rsid w:val="00EF4A41"/>
    <w:rsid w:val="00EF4BE5"/>
    <w:rsid w:val="00EF4E42"/>
    <w:rsid w:val="00EF59D8"/>
    <w:rsid w:val="00EF6C78"/>
    <w:rsid w:val="00EF6C9D"/>
    <w:rsid w:val="00EF6CE8"/>
    <w:rsid w:val="00F003A1"/>
    <w:rsid w:val="00F00DF9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A0E"/>
    <w:rsid w:val="00F17046"/>
    <w:rsid w:val="00F20241"/>
    <w:rsid w:val="00F20A8B"/>
    <w:rsid w:val="00F20C71"/>
    <w:rsid w:val="00F21320"/>
    <w:rsid w:val="00F218BA"/>
    <w:rsid w:val="00F21D5B"/>
    <w:rsid w:val="00F22028"/>
    <w:rsid w:val="00F2234C"/>
    <w:rsid w:val="00F22CEE"/>
    <w:rsid w:val="00F23B28"/>
    <w:rsid w:val="00F2422D"/>
    <w:rsid w:val="00F256FE"/>
    <w:rsid w:val="00F25F12"/>
    <w:rsid w:val="00F266B9"/>
    <w:rsid w:val="00F26B7C"/>
    <w:rsid w:val="00F27303"/>
    <w:rsid w:val="00F30682"/>
    <w:rsid w:val="00F30A3A"/>
    <w:rsid w:val="00F31A12"/>
    <w:rsid w:val="00F31FC9"/>
    <w:rsid w:val="00F326D3"/>
    <w:rsid w:val="00F328C0"/>
    <w:rsid w:val="00F32EAA"/>
    <w:rsid w:val="00F331F5"/>
    <w:rsid w:val="00F36872"/>
    <w:rsid w:val="00F36A52"/>
    <w:rsid w:val="00F36E18"/>
    <w:rsid w:val="00F37BA2"/>
    <w:rsid w:val="00F40EE5"/>
    <w:rsid w:val="00F41CBC"/>
    <w:rsid w:val="00F429BE"/>
    <w:rsid w:val="00F43148"/>
    <w:rsid w:val="00F43588"/>
    <w:rsid w:val="00F44AF0"/>
    <w:rsid w:val="00F44CB8"/>
    <w:rsid w:val="00F45049"/>
    <w:rsid w:val="00F45EB4"/>
    <w:rsid w:val="00F46295"/>
    <w:rsid w:val="00F4677B"/>
    <w:rsid w:val="00F46E69"/>
    <w:rsid w:val="00F47CC0"/>
    <w:rsid w:val="00F50044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72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E0"/>
    <w:rsid w:val="00F85923"/>
    <w:rsid w:val="00F861C4"/>
    <w:rsid w:val="00F877DB"/>
    <w:rsid w:val="00F901CA"/>
    <w:rsid w:val="00F90AD9"/>
    <w:rsid w:val="00F934BB"/>
    <w:rsid w:val="00F93893"/>
    <w:rsid w:val="00F946D0"/>
    <w:rsid w:val="00F950EB"/>
    <w:rsid w:val="00F977B3"/>
    <w:rsid w:val="00F97C7B"/>
    <w:rsid w:val="00FA018C"/>
    <w:rsid w:val="00FA02D8"/>
    <w:rsid w:val="00FA074F"/>
    <w:rsid w:val="00FA08EA"/>
    <w:rsid w:val="00FA10BC"/>
    <w:rsid w:val="00FA132B"/>
    <w:rsid w:val="00FA1412"/>
    <w:rsid w:val="00FA1BEF"/>
    <w:rsid w:val="00FA1CAD"/>
    <w:rsid w:val="00FA217D"/>
    <w:rsid w:val="00FA43EE"/>
    <w:rsid w:val="00FA595A"/>
    <w:rsid w:val="00FA602D"/>
    <w:rsid w:val="00FA73F2"/>
    <w:rsid w:val="00FB1849"/>
    <w:rsid w:val="00FB2293"/>
    <w:rsid w:val="00FB5464"/>
    <w:rsid w:val="00FB6D54"/>
    <w:rsid w:val="00FC10B2"/>
    <w:rsid w:val="00FC1B87"/>
    <w:rsid w:val="00FC2C86"/>
    <w:rsid w:val="00FC32DA"/>
    <w:rsid w:val="00FC3468"/>
    <w:rsid w:val="00FC34C6"/>
    <w:rsid w:val="00FC4794"/>
    <w:rsid w:val="00FC4F8A"/>
    <w:rsid w:val="00FC647A"/>
    <w:rsid w:val="00FC74CA"/>
    <w:rsid w:val="00FD1231"/>
    <w:rsid w:val="00FD13D4"/>
    <w:rsid w:val="00FD18E6"/>
    <w:rsid w:val="00FD1E9F"/>
    <w:rsid w:val="00FD2291"/>
    <w:rsid w:val="00FD298F"/>
    <w:rsid w:val="00FD2C35"/>
    <w:rsid w:val="00FD33DD"/>
    <w:rsid w:val="00FD3B7E"/>
    <w:rsid w:val="00FD7BCD"/>
    <w:rsid w:val="00FE0804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3C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DAFF8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resultitem">
    <w:name w:val="resultitem"/>
    <w:basedOn w:val="DefaultParagraphFont"/>
    <w:rsid w:val="00A34FC3"/>
  </w:style>
  <w:style w:type="character" w:customStyle="1" w:styleId="Heading6Char">
    <w:name w:val="Heading 6 Char"/>
    <w:basedOn w:val="DefaultParagraphFont"/>
    <w:link w:val="Heading6"/>
    <w:rsid w:val="00B47B96"/>
    <w:rPr>
      <w:rFonts w:ascii="Arial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A2873-6534-441A-8ECB-F628C2D92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A10E93-5AE8-419F-B69A-EB808E50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1815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SA2_eATSSS</vt:lpstr>
      <vt:lpstr/>
    </vt:vector>
  </TitlesOfParts>
  <Company>Huawei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SA2_eATSSS</dc:title>
  <dc:subject/>
  <dc:creator>divya.peddireddy@ericsson.com</dc:creator>
  <cp:keywords/>
  <cp:lastModifiedBy>Ericsson_10_19</cp:lastModifiedBy>
  <cp:revision>5</cp:revision>
  <cp:lastPrinted>2018-08-13T16:59:00Z</cp:lastPrinted>
  <dcterms:created xsi:type="dcterms:W3CDTF">2020-10-22T14:02:00Z</dcterms:created>
  <dcterms:modified xsi:type="dcterms:W3CDTF">2020-10-24T15:32:00Z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(3)rxy9NoZAI99z9ykBWke6JRWRMDuCqFI2r1n94p0bA9WTC3h51c9hfUKnNI+2ZZsi2jBd8g0e
A0PgArPL4cwGMrtFs5jdU63Idiy0qBy8taTFjEBKmmVzb92Ge09e7p19BN5HNfIVwjqKekNf
LK71PD2oNPDUhcz1S+I/vFI9/tks+N6PqahsCouVdaUkMp9httIJmZfUyp8JyzQUiXZgsHzo
uvcr4qCWEY5e4/xqNC</vt:lpwstr>
  </property>
  <property fmtid="{D5CDD505-2E9C-101B-9397-08002B2CF9AE}" pid="9" name="_2015_ms_pID_7253431">
    <vt:lpwstr>uq334VdVu+NtqaSaIMC+ffygIo21sqWwQttHixbFLpxdaVkXfN17VH
Od4BaVXOWspGPU7lhAO7xeJ092S5txYaFMcQg+xcfvuQhMvy3BKs1aEF0nA/shAY1yCOcJo1
5b7wlxh5Su970Ey5+Uqk+WOgxcChJOIj89Eh2wXq1XQLnlYiTU+MW+hyXrVn3vPUWqjn+QxT
uobLTzGAHFvY/ubEmvpVnR4AcUBLLIr9ZxuR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1600409978</vt:lpwstr>
  </property>
  <property fmtid="{D5CDD505-2E9C-101B-9397-08002B2CF9AE}" pid="15" name="ContentTypeId">
    <vt:lpwstr>0x010100C4026D506A4D0E4382B44497E8E633E5</vt:lpwstr>
  </property>
</Properties>
</file>