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BBD30" w14:textId="03C84EAB" w:rsidR="001C1358" w:rsidRPr="00602CFF" w:rsidRDefault="00E41221" w:rsidP="00E41221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946FB" w:rsidRPr="007946FB">
        <w:rPr>
          <w:rFonts w:eastAsia="Arial Unicode MS" w:cs="Arial"/>
          <w:bCs/>
          <w:sz w:val="24"/>
        </w:rPr>
        <w:t>S2-2007672</w:t>
      </w:r>
    </w:p>
    <w:p w14:paraId="6CE39273" w14:textId="6FF76A47" w:rsidR="00E41221" w:rsidRPr="00602CFF" w:rsidRDefault="00E41221" w:rsidP="00E41221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2BE2DB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6AB533A" w14:textId="3F96C67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56BD">
        <w:rPr>
          <w:rFonts w:ascii="Arial" w:hAnsi="Arial" w:cs="Arial"/>
          <w:b/>
        </w:rPr>
        <w:t>Conclusions for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on Multicast session model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14B2635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0E04E4">
        <w:rPr>
          <w:rFonts w:ascii="Arial" w:hAnsi="Arial" w:cs="Arial"/>
          <w:i/>
        </w:rPr>
        <w:t>conclusions to Key issue #1 regarding MBS session mode</w:t>
      </w:r>
      <w:r w:rsidR="007946FB">
        <w:rPr>
          <w:rFonts w:ascii="Arial" w:hAnsi="Arial" w:cs="Arial"/>
          <w:i/>
        </w:rPr>
        <w:t>l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2AF0AEC3" w14:textId="59D3FC7D" w:rsidR="005C4F43" w:rsidRDefault="00622126" w:rsidP="005C4F43">
      <w:pPr>
        <w:rPr>
          <w:lang w:eastAsia="ko-KR"/>
        </w:rPr>
      </w:pPr>
      <w:r>
        <w:rPr>
          <w:lang w:eastAsia="ko-KR"/>
        </w:rPr>
        <w:t xml:space="preserve">This contribution provides a way forward for multiple aspects of </w:t>
      </w:r>
      <w:r w:rsidR="004D7AF8">
        <w:rPr>
          <w:lang w:eastAsia="ko-KR"/>
        </w:rPr>
        <w:t>Key issue #1.</w:t>
      </w:r>
    </w:p>
    <w:p w14:paraId="348A31F6" w14:textId="01CE2CBA" w:rsidR="007E4E96" w:rsidRDefault="007E4E96" w:rsidP="005C4F43">
      <w:pPr>
        <w:rPr>
          <w:lang w:eastAsia="ko-KR"/>
        </w:rPr>
      </w:pPr>
      <w:r>
        <w:rPr>
          <w:lang w:eastAsia="ko-KR"/>
        </w:rPr>
        <w:t>It focuses on a key disagreement regarding the MBS session model on how the MBS session is identified, with some proposals to use TMGI and some other proposals providing a new scalar or using the IP multicast address.</w:t>
      </w:r>
    </w:p>
    <w:p w14:paraId="5D9687B4" w14:textId="0F903A61" w:rsidR="007E4E96" w:rsidRPr="005C4F43" w:rsidRDefault="007E4E96" w:rsidP="005C4F43">
      <w:pPr>
        <w:rPr>
          <w:lang w:eastAsia="ko-KR"/>
        </w:rPr>
      </w:pPr>
      <w:r>
        <w:rPr>
          <w:lang w:eastAsia="ko-KR"/>
        </w:rPr>
        <w:t xml:space="preserve">This document provides a compromise to allow for all options for identification. </w:t>
      </w:r>
    </w:p>
    <w:p w14:paraId="37431917" w14:textId="77777777" w:rsidR="00E41221" w:rsidRDefault="00E41221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54EE588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22126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D1D87B2" w14:textId="77777777" w:rsidR="00B42BE2" w:rsidRPr="001C10ED" w:rsidRDefault="00B42BE2" w:rsidP="00B42BE2">
      <w:pPr>
        <w:pStyle w:val="2"/>
      </w:pPr>
      <w:bookmarkStart w:id="0" w:name="_Toc50193150"/>
      <w:bookmarkStart w:id="1" w:name="_Toc50467295"/>
      <w:bookmarkStart w:id="2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0"/>
      <w:bookmarkEnd w:id="1"/>
      <w:bookmarkEnd w:id="2"/>
    </w:p>
    <w:p w14:paraId="70EBAD73" w14:textId="77777777" w:rsidR="00B42BE2" w:rsidRPr="001C10ED" w:rsidRDefault="00B42BE2" w:rsidP="00B42BE2">
      <w:pPr>
        <w:pStyle w:val="3"/>
        <w:rPr>
          <w:lang w:eastAsia="zh-CN"/>
        </w:rPr>
      </w:pPr>
      <w:bookmarkStart w:id="3" w:name="_Toc50193151"/>
      <w:bookmarkStart w:id="4" w:name="_Toc50467296"/>
      <w:bookmarkStart w:id="5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3"/>
      <w:bookmarkEnd w:id="4"/>
      <w:bookmarkEnd w:id="5"/>
    </w:p>
    <w:p w14:paraId="1C6A034D" w14:textId="77777777" w:rsidR="00B42BE2" w:rsidRPr="001C10ED" w:rsidRDefault="00B42BE2" w:rsidP="00B42BE2">
      <w:pPr>
        <w:rPr>
          <w:noProof/>
          <w:lang w:eastAsia="ko-KR"/>
        </w:rPr>
      </w:pPr>
      <w:r w:rsidRPr="001C10ED">
        <w:rPr>
          <w:lang w:eastAsia="zh-CN"/>
        </w:rPr>
        <w:t>Conclusions will take into account the following agreed system requirements</w:t>
      </w:r>
      <w:r w:rsidRPr="001C10ED">
        <w:rPr>
          <w:noProof/>
          <w:lang w:eastAsia="ko-KR"/>
        </w:rPr>
        <w:t>:</w:t>
      </w:r>
    </w:p>
    <w:p w14:paraId="2A0D5174" w14:textId="77777777" w:rsidR="00B42BE2" w:rsidRDefault="00B42BE2" w:rsidP="00B42BE2">
      <w:pPr>
        <w:pStyle w:val="B1"/>
      </w:pPr>
      <w:r>
        <w:t>-</w:t>
      </w:r>
      <w:r>
        <w:tab/>
        <w:t>For multicast solutions, signalling from the UE to the network to join a multicast session shall be supported by UE and network. Join/leave operation via CP (NAS) signalling shall be supported.</w:t>
      </w:r>
    </w:p>
    <w:p w14:paraId="5BFA969F" w14:textId="77777777" w:rsidR="00B42BE2" w:rsidRDefault="00B42BE2" w:rsidP="00B42BE2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14:paraId="3771368B" w14:textId="77777777" w:rsidR="00B42BE2" w:rsidRDefault="00B42BE2" w:rsidP="00B42BE2">
      <w:pPr>
        <w:pStyle w:val="B1"/>
      </w:pPr>
      <w:r>
        <w:t>-</w:t>
      </w:r>
      <w:r>
        <w:tab/>
        <w:t>For N3 transport of the shared delivery method, GTP-U tunnelling using a transport layer IP multicast method and shared N3 (GTP-U) Point-to-Point tunnel shall be supported with support for QoS.</w:t>
      </w:r>
    </w:p>
    <w:p w14:paraId="0D4631BD" w14:textId="77777777" w:rsidR="00B42BE2" w:rsidRDefault="00B42BE2" w:rsidP="00B42BE2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14:paraId="58EEDED3" w14:textId="77777777" w:rsidR="00B42BE2" w:rsidRDefault="00B42BE2" w:rsidP="00B42BE2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14:paraId="5EE72336" w14:textId="77777777" w:rsidR="00B42BE2" w:rsidRDefault="00B42BE2" w:rsidP="00B42BE2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14:paraId="643EB14C" w14:textId="77777777" w:rsidR="00B42BE2" w:rsidRDefault="00B42BE2" w:rsidP="00B42BE2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14:paraId="542492EA" w14:textId="77777777" w:rsidR="00B42BE2" w:rsidRDefault="00B42BE2" w:rsidP="00B42BE2">
      <w:pPr>
        <w:pStyle w:val="EditorsNote"/>
      </w:pPr>
      <w:r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14:paraId="19B5E8AC" w14:textId="77777777" w:rsidR="004D7AF8" w:rsidRDefault="004D7AF8" w:rsidP="004D7AF8">
      <w:pPr>
        <w:pStyle w:val="3"/>
        <w:rPr>
          <w:ins w:id="6" w:author="Qualcomm_rev" w:date="2020-09-25T15:36:00Z"/>
          <w:lang w:eastAsia="ko-KR"/>
        </w:rPr>
      </w:pPr>
      <w:ins w:id="7" w:author="Qualcomm_rev" w:date="2020-09-25T15:36:00Z">
        <w:r>
          <w:rPr>
            <w:lang w:eastAsia="ko-KR"/>
          </w:rPr>
          <w:lastRenderedPageBreak/>
          <w:t>8.1.2</w:t>
        </w:r>
        <w:r>
          <w:rPr>
            <w:lang w:eastAsia="ko-KR"/>
          </w:rPr>
          <w:tab/>
          <w:t>Final Conclusions</w:t>
        </w:r>
      </w:ins>
    </w:p>
    <w:p w14:paraId="4D0BBC43" w14:textId="25025318" w:rsidR="007D1E10" w:rsidRPr="007E4E96" w:rsidRDefault="007D1E10" w:rsidP="007E4E96">
      <w:pPr>
        <w:rPr>
          <w:ins w:id="8" w:author="Qualcomm_rev" w:date="2020-09-25T15:38:00Z"/>
          <w:lang w:eastAsia="ko-KR"/>
        </w:rPr>
      </w:pPr>
      <w:ins w:id="9" w:author="Qualcomm_rev" w:date="2020-09-25T15:37:00Z">
        <w:r>
          <w:rPr>
            <w:lang w:eastAsia="ko-KR"/>
          </w:rPr>
          <w:t>For MBS session management the following conclusions are reached</w:t>
        </w:r>
      </w:ins>
      <w:ins w:id="10" w:author="Qualcomm_rev" w:date="2020-09-25T15:38:00Z">
        <w:r w:rsidR="00F30832">
          <w:rPr>
            <w:lang w:eastAsia="ko-KR"/>
          </w:rPr>
          <w:t xml:space="preserve"> as baseline for normative work</w:t>
        </w:r>
      </w:ins>
      <w:r w:rsidR="007E4E96">
        <w:rPr>
          <w:lang w:eastAsia="ko-KR"/>
        </w:rPr>
        <w:t>:</w:t>
      </w:r>
    </w:p>
    <w:p w14:paraId="030A56B3" w14:textId="27EC35D7" w:rsidR="00E55B86" w:rsidRDefault="00E55B86" w:rsidP="007D1E10">
      <w:pPr>
        <w:pStyle w:val="B1"/>
        <w:numPr>
          <w:ilvl w:val="0"/>
          <w:numId w:val="10"/>
        </w:numPr>
        <w:rPr>
          <w:ins w:id="11" w:author="Qualcomm_rev" w:date="2020-09-25T15:39:00Z"/>
          <w:lang w:val="en-US" w:eastAsia="ko-KR"/>
        </w:rPr>
      </w:pPr>
      <w:ins w:id="12" w:author="Qualcomm_rev" w:date="2020-09-25T15:39:00Z">
        <w:r>
          <w:rPr>
            <w:lang w:val="en-US" w:eastAsia="ko-KR"/>
          </w:rPr>
          <w:t xml:space="preserve">The MBS session is identified throughout the 5G system transport </w:t>
        </w:r>
        <w:r w:rsidR="00CE68B3">
          <w:rPr>
            <w:lang w:val="en-US" w:eastAsia="ko-KR"/>
          </w:rPr>
          <w:t xml:space="preserve">with an MBS Session ID. </w:t>
        </w:r>
      </w:ins>
    </w:p>
    <w:p w14:paraId="2BDA3799" w14:textId="79E46148" w:rsidR="00CE68B3" w:rsidDel="00FE43CB" w:rsidRDefault="006240A4" w:rsidP="006240A4">
      <w:pPr>
        <w:pStyle w:val="B2"/>
        <w:rPr>
          <w:ins w:id="13" w:author="Qualcomm_rev" w:date="2020-09-25T15:41:00Z"/>
          <w:del w:id="14" w:author="Huawei Rev r01" w:date="2020-10-20T15:41:00Z"/>
          <w:lang w:val="en-US" w:eastAsia="ko-KR"/>
        </w:rPr>
      </w:pPr>
      <w:ins w:id="15" w:author="Qualcomm_rev" w:date="2020-09-25T15:40:00Z">
        <w:del w:id="16" w:author="Huawei Rev r01" w:date="2020-10-20T15:41:00Z">
          <w:r w:rsidDel="00FE43CB">
            <w:rPr>
              <w:lang w:val="en-US" w:eastAsia="ko-KR"/>
            </w:rPr>
            <w:delText>-</w:delText>
          </w:r>
          <w:r w:rsidDel="00FE43CB">
            <w:rPr>
              <w:lang w:val="en-US" w:eastAsia="ko-KR"/>
            </w:rPr>
            <w:tab/>
          </w:r>
        </w:del>
      </w:ins>
      <w:ins w:id="17" w:author="Qualcomm_rev" w:date="2020-09-25T15:39:00Z">
        <w:del w:id="18" w:author="Huawei Rev r01" w:date="2020-10-20T15:41:00Z">
          <w:r w:rsidR="00CE68B3" w:rsidDel="00FE43CB">
            <w:rPr>
              <w:lang w:eastAsia="ko-KR"/>
            </w:rPr>
            <w:delText>The MBS Session ID</w:delText>
          </w:r>
        </w:del>
      </w:ins>
      <w:ins w:id="19" w:author="Qualcomm_rev" w:date="2020-09-25T15:40:00Z">
        <w:del w:id="20" w:author="Huawei Rev r01" w:date="2020-10-20T15:41:00Z">
          <w:r w:rsidDel="00FE43CB">
            <w:rPr>
              <w:lang w:eastAsia="ko-KR"/>
            </w:rPr>
            <w:delText xml:space="preserve"> = [MBS Session ID type]</w:delText>
          </w:r>
          <w:r w:rsidDel="00FE43CB">
            <w:rPr>
              <w:lang w:val="en-US" w:eastAsia="ko-KR"/>
            </w:rPr>
            <w:delText>[</w:delText>
          </w:r>
        </w:del>
      </w:ins>
      <w:ins w:id="21" w:author="Qualcomm_rev" w:date="2020-09-25T15:41:00Z">
        <w:del w:id="22" w:author="Huawei Rev r01" w:date="2020-10-20T15:41:00Z">
          <w:r w:rsidR="0091174D" w:rsidDel="00FE43CB">
            <w:rPr>
              <w:lang w:val="en-US" w:eastAsia="ko-KR"/>
            </w:rPr>
            <w:delText xml:space="preserve">MBS Session ID </w:delText>
          </w:r>
        </w:del>
      </w:ins>
      <w:ins w:id="23" w:author="Qualcomm_rev" w:date="2020-09-25T15:40:00Z">
        <w:del w:id="24" w:author="Huawei Rev r01" w:date="2020-10-20T15:41:00Z">
          <w:r w:rsidR="0091174D" w:rsidDel="00FE43CB">
            <w:rPr>
              <w:lang w:val="en-US" w:eastAsia="ko-KR"/>
            </w:rPr>
            <w:delText>valu</w:delText>
          </w:r>
        </w:del>
      </w:ins>
      <w:ins w:id="25" w:author="Qualcomm_rev" w:date="2020-09-25T15:41:00Z">
        <w:del w:id="26" w:author="Huawei Rev r01" w:date="2020-10-20T15:41:00Z">
          <w:r w:rsidR="0091174D" w:rsidDel="00FE43CB">
            <w:rPr>
              <w:lang w:val="en-US" w:eastAsia="ko-KR"/>
            </w:rPr>
            <w:delText>e</w:delText>
          </w:r>
        </w:del>
      </w:ins>
      <w:ins w:id="27" w:author="Qualcomm_rev" w:date="2020-09-25T15:40:00Z">
        <w:del w:id="28" w:author="Huawei Rev r01" w:date="2020-10-20T15:41:00Z">
          <w:r w:rsidDel="00FE43CB">
            <w:rPr>
              <w:lang w:val="en-US" w:eastAsia="ko-KR"/>
            </w:rPr>
            <w:delText>]</w:delText>
          </w:r>
        </w:del>
      </w:ins>
    </w:p>
    <w:p w14:paraId="2D09A5F8" w14:textId="0EA0CA1B" w:rsidR="000221E0" w:rsidRDefault="000C47D3" w:rsidP="000221E0">
      <w:pPr>
        <w:pStyle w:val="B2"/>
        <w:rPr>
          <w:ins w:id="29" w:author="Qualcomm_rev" w:date="2020-09-25T15:42:00Z"/>
          <w:lang w:val="en-US" w:eastAsia="ko-KR"/>
        </w:rPr>
      </w:pPr>
      <w:ins w:id="30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31" w:author="Qualcomm_rev" w:date="2020-09-25T15:41:00Z">
        <w:r w:rsidRPr="000C47D3">
          <w:rPr>
            <w:lang w:val="en-US" w:eastAsia="ko-KR"/>
          </w:rPr>
          <w:t xml:space="preserve">MBS Session ID type can have the following </w:t>
        </w:r>
      </w:ins>
      <w:ins w:id="32" w:author="Qualcomm_rev" w:date="2020-10-02T10:09:00Z">
        <w:r w:rsidR="007E4E96">
          <w:rPr>
            <w:lang w:val="en-US" w:eastAsia="ko-KR"/>
          </w:rPr>
          <w:t>types</w:t>
        </w:r>
      </w:ins>
      <w:ins w:id="33" w:author="Qualcomm_rev" w:date="2020-09-25T15:41:00Z">
        <w:r w:rsidRPr="000C47D3">
          <w:rPr>
            <w:lang w:val="en-US" w:eastAsia="ko-KR"/>
          </w:rPr>
          <w:t xml:space="preserve">: </w:t>
        </w:r>
      </w:ins>
      <w:ins w:id="34" w:author="Qualcomm_rev" w:date="2020-09-25T15:42:00Z">
        <w:r>
          <w:rPr>
            <w:lang w:val="en-US" w:eastAsia="ko-KR"/>
          </w:rPr>
          <w:t xml:space="preserve"> </w:t>
        </w:r>
      </w:ins>
      <w:ins w:id="35" w:author="Qualcomm_rev" w:date="2020-09-25T15:41:00Z">
        <w:r w:rsidRPr="000C47D3">
          <w:rPr>
            <w:lang w:val="en-US" w:eastAsia="ko-KR"/>
          </w:rPr>
          <w:t xml:space="preserve">TMGI, Native MBS transport ID, IP </w:t>
        </w:r>
      </w:ins>
      <w:ins w:id="36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37" w:author="Qualcomm_rev" w:date="2020-09-25T15:41:00Z">
        <w:r w:rsidRPr="000C47D3">
          <w:rPr>
            <w:lang w:val="en-US" w:eastAsia="ko-KR"/>
          </w:rPr>
          <w:t xml:space="preserve">address. </w:t>
        </w:r>
      </w:ins>
    </w:p>
    <w:p w14:paraId="0B925CC2" w14:textId="521D1EA9" w:rsidR="00345686" w:rsidRDefault="000221E0" w:rsidP="00765066">
      <w:pPr>
        <w:pStyle w:val="B2"/>
        <w:ind w:left="1004"/>
        <w:rPr>
          <w:ins w:id="38" w:author="Qualcomm_rev" w:date="2020-09-25T15:43:00Z"/>
          <w:lang w:val="en-US" w:eastAsia="ko-KR"/>
        </w:rPr>
      </w:pPr>
      <w:ins w:id="39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40" w:author="Qualcomm_rev" w:date="2020-09-25T15:41:00Z">
        <w:del w:id="41" w:author="zte-v2" w:date="2020-10-20T16:02:00Z">
          <w:r w:rsidR="000C47D3" w:rsidRPr="000C47D3" w:rsidDel="00807502">
            <w:rPr>
              <w:lang w:val="en-US" w:eastAsia="ko-KR"/>
            </w:rPr>
            <w:delText xml:space="preserve">If MBSF is used, </w:delText>
          </w:r>
        </w:del>
        <w:r w:rsidR="000C47D3" w:rsidRPr="000C47D3">
          <w:rPr>
            <w:lang w:val="en-US" w:eastAsia="ko-KR"/>
          </w:rPr>
          <w:t xml:space="preserve">TMGI </w:t>
        </w:r>
      </w:ins>
      <w:ins w:id="42" w:author="Qualcomm_rev" w:date="2020-09-25T15:42:00Z">
        <w:del w:id="43" w:author="Huawei Rev r01" w:date="2020-10-20T15:41:00Z">
          <w:r w:rsidDel="00FE43CB">
            <w:rPr>
              <w:lang w:val="en-US" w:eastAsia="ko-KR"/>
            </w:rPr>
            <w:delText>is</w:delText>
          </w:r>
        </w:del>
      </w:ins>
      <w:ins w:id="44" w:author="Huawei Rev r01" w:date="2020-10-20T15:41:00Z">
        <w:r w:rsidR="00FE43CB">
          <w:rPr>
            <w:lang w:val="en-US" w:eastAsia="ko-KR"/>
          </w:rPr>
          <w:t>can be</w:t>
        </w:r>
      </w:ins>
      <w:ins w:id="45" w:author="Qualcomm_rev" w:date="2020-09-25T15:41:00Z">
        <w:r w:rsidR="000C47D3" w:rsidRPr="000C47D3">
          <w:rPr>
            <w:lang w:val="en-US" w:eastAsia="ko-KR"/>
          </w:rPr>
          <w:t xml:space="preserve"> used</w:t>
        </w:r>
      </w:ins>
      <w:ins w:id="46" w:author="Qualcomm_rev" w:date="2020-09-25T15:42:00Z">
        <w:r>
          <w:rPr>
            <w:lang w:val="en-US" w:eastAsia="ko-KR"/>
          </w:rPr>
          <w:t xml:space="preserve"> as MBS session ID type</w:t>
        </w:r>
      </w:ins>
      <w:ins w:id="47" w:author="Qualcomm_rev" w:date="2020-09-25T15:41:00Z">
        <w:r w:rsidR="000C47D3" w:rsidRPr="000C47D3">
          <w:rPr>
            <w:lang w:val="en-US" w:eastAsia="ko-KR"/>
          </w:rPr>
          <w:t>.</w:t>
        </w:r>
      </w:ins>
      <w:ins w:id="48" w:author="Qualcomm_rev" w:date="2020-09-25T15:42:00Z">
        <w:r>
          <w:rPr>
            <w:lang w:val="en-US" w:eastAsia="ko-KR"/>
          </w:rPr>
          <w:t xml:space="preserve"> The TMGI </w:t>
        </w:r>
      </w:ins>
      <w:ins w:id="49" w:author="Huawei Rev r01" w:date="2020-10-20T15:41:00Z">
        <w:r w:rsidR="00FE43CB">
          <w:rPr>
            <w:lang w:val="en-US" w:eastAsia="ko-KR"/>
          </w:rPr>
          <w:t>can be</w:t>
        </w:r>
      </w:ins>
      <w:ins w:id="50" w:author="Qualcomm_rev" w:date="2020-09-25T15:42:00Z">
        <w:del w:id="51" w:author="Huawei Rev r01" w:date="2020-10-20T15:41:00Z">
          <w:r w:rsidDel="00FE43CB">
            <w:rPr>
              <w:lang w:val="en-US" w:eastAsia="ko-KR"/>
            </w:rPr>
            <w:delText>is</w:delText>
          </w:r>
        </w:del>
        <w:r>
          <w:rPr>
            <w:lang w:val="en-US" w:eastAsia="ko-KR"/>
          </w:rPr>
          <w:t xml:space="preserve"> assigned b</w:t>
        </w:r>
      </w:ins>
      <w:ins w:id="52" w:author="Qualcomm_rev" w:date="2020-09-25T15:43:00Z">
        <w:r>
          <w:rPr>
            <w:lang w:val="en-US" w:eastAsia="ko-KR"/>
          </w:rPr>
          <w:t>y the MBSF</w:t>
        </w:r>
      </w:ins>
      <w:ins w:id="53" w:author="zte-v2" w:date="2020-10-20T16:02:00Z">
        <w:r w:rsidR="00807502">
          <w:rPr>
            <w:lang w:val="en-US" w:eastAsia="ko-KR"/>
          </w:rPr>
          <w:t xml:space="preserve"> or MB-SMF</w:t>
        </w:r>
      </w:ins>
      <w:ins w:id="54" w:author="Qualcomm_rev" w:date="2020-09-25T15:43:00Z">
        <w:r>
          <w:rPr>
            <w:lang w:val="en-US" w:eastAsia="ko-KR"/>
          </w:rPr>
          <w:t xml:space="preserve">. </w:t>
        </w:r>
      </w:ins>
      <w:ins w:id="55" w:author="Qualcomm_rev" w:date="2020-09-25T15:41:00Z">
        <w:r w:rsidR="000C47D3" w:rsidRPr="000C47D3">
          <w:rPr>
            <w:lang w:val="en-US" w:eastAsia="ko-KR"/>
          </w:rPr>
          <w:t xml:space="preserve"> </w:t>
        </w:r>
      </w:ins>
    </w:p>
    <w:p w14:paraId="64653970" w14:textId="5FE2E1E9" w:rsidR="007E4E96" w:rsidRDefault="00345686" w:rsidP="00345686">
      <w:pPr>
        <w:pStyle w:val="B2"/>
        <w:ind w:left="1004"/>
        <w:rPr>
          <w:ins w:id="56" w:author="Qualcomm_rev" w:date="2020-10-02T10:09:00Z"/>
          <w:lang w:val="en-US" w:eastAsia="ko-KR"/>
        </w:rPr>
      </w:pPr>
      <w:ins w:id="57" w:author="Qualcomm_rev" w:date="2020-09-25T15:4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58" w:author="Qualcomm_rev" w:date="2020-09-25T15:41:00Z">
        <w:r w:rsidR="000C47D3" w:rsidRPr="000C47D3">
          <w:rPr>
            <w:lang w:val="en-US" w:eastAsia="ko-KR"/>
          </w:rPr>
          <w:t xml:space="preserve">If no </w:t>
        </w:r>
        <w:del w:id="59" w:author="zte-v2" w:date="2020-10-20T16:03:00Z">
          <w:r w:rsidR="000C47D3" w:rsidRPr="000C47D3" w:rsidDel="00807502">
            <w:rPr>
              <w:lang w:val="en-US" w:eastAsia="ko-KR"/>
            </w:rPr>
            <w:delText>MBSF</w:delText>
          </w:r>
        </w:del>
      </w:ins>
      <w:ins w:id="60" w:author="zte-v2" w:date="2020-10-20T16:03:00Z">
        <w:r w:rsidR="00807502">
          <w:rPr>
            <w:lang w:val="en-US" w:eastAsia="ko-KR"/>
          </w:rPr>
          <w:t>TMGI</w:t>
        </w:r>
      </w:ins>
      <w:ins w:id="61" w:author="Qualcomm_rev" w:date="2020-09-25T15:43:00Z">
        <w:r>
          <w:rPr>
            <w:lang w:val="en-US" w:eastAsia="ko-KR"/>
          </w:rPr>
          <w:t xml:space="preserve"> i</w:t>
        </w:r>
        <w:bookmarkStart w:id="62" w:name="_GoBack"/>
        <w:bookmarkEnd w:id="62"/>
        <w:r>
          <w:rPr>
            <w:lang w:val="en-US" w:eastAsia="ko-KR"/>
          </w:rPr>
          <w:t>s used</w:t>
        </w:r>
      </w:ins>
      <w:ins w:id="63" w:author="Qualcomm_rev" w:date="2020-09-25T15:41:00Z">
        <w:r w:rsidR="000C47D3" w:rsidRPr="000C47D3">
          <w:rPr>
            <w:lang w:val="en-US" w:eastAsia="ko-KR"/>
          </w:rPr>
          <w:t xml:space="preserve">: </w:t>
        </w:r>
      </w:ins>
      <w:ins w:id="64" w:author="Qualcomm_rev" w:date="2020-09-25T15:43:00Z">
        <w:r w:rsidR="00765066">
          <w:rPr>
            <w:lang w:val="en-US" w:eastAsia="ko-KR"/>
          </w:rPr>
          <w:t xml:space="preserve">either a </w:t>
        </w:r>
      </w:ins>
      <w:ins w:id="65" w:author="Qualcomm_rev" w:date="2020-09-25T15:41:00Z">
        <w:r w:rsidR="000C47D3" w:rsidRPr="000C47D3">
          <w:rPr>
            <w:lang w:val="en-US" w:eastAsia="ko-KR"/>
          </w:rPr>
          <w:t xml:space="preserve">Native MBS transport ID or IP </w:t>
        </w:r>
      </w:ins>
      <w:ins w:id="66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67" w:author="Qualcomm_rev" w:date="2020-09-25T15:41:00Z">
        <w:r w:rsidR="000C47D3" w:rsidRPr="000C47D3">
          <w:rPr>
            <w:lang w:val="en-US" w:eastAsia="ko-KR"/>
          </w:rPr>
          <w:t xml:space="preserve">address </w:t>
        </w:r>
      </w:ins>
      <w:ins w:id="68" w:author="Qualcomm_rev" w:date="2020-09-25T15:44:00Z">
        <w:r w:rsidR="00765066">
          <w:rPr>
            <w:lang w:val="en-US" w:eastAsia="ko-KR"/>
          </w:rPr>
          <w:t xml:space="preserve">are </w:t>
        </w:r>
      </w:ins>
      <w:ins w:id="69" w:author="Qualcomm_rev" w:date="2020-09-25T15:41:00Z">
        <w:r w:rsidR="000C47D3" w:rsidRPr="000C47D3">
          <w:rPr>
            <w:lang w:val="en-US" w:eastAsia="ko-KR"/>
          </w:rPr>
          <w:t>used.</w:t>
        </w:r>
      </w:ins>
      <w:ins w:id="70" w:author="Qualcomm_rev" w:date="2020-09-25T15:44:00Z">
        <w:r w:rsidR="00765066">
          <w:rPr>
            <w:lang w:val="en-US" w:eastAsia="ko-KR"/>
          </w:rPr>
          <w:t xml:space="preserve"> </w:t>
        </w:r>
      </w:ins>
    </w:p>
    <w:p w14:paraId="3599A603" w14:textId="1FBEC5B8" w:rsidR="000C47D3" w:rsidRDefault="007E4E96" w:rsidP="00345686">
      <w:pPr>
        <w:pStyle w:val="B2"/>
        <w:ind w:left="1004"/>
        <w:rPr>
          <w:ins w:id="71" w:author="Huawei Rev r01" w:date="2020-10-20T15:41:00Z"/>
          <w:lang w:val="en-US" w:eastAsia="ko-KR"/>
        </w:rPr>
      </w:pPr>
      <w:ins w:id="72" w:author="Qualcomm_rev" w:date="2020-10-02T10:0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73" w:author="Qualcomm_rev" w:date="2020-09-25T15:44:00Z">
        <w:r w:rsidR="00765066">
          <w:rPr>
            <w:lang w:val="en-US" w:eastAsia="ko-KR"/>
          </w:rPr>
          <w:t>The Native MBS Transport ID</w:t>
        </w:r>
      </w:ins>
      <w:ins w:id="74" w:author="Huawei Rev r01" w:date="2020-10-20T15:41:00Z">
        <w:r w:rsidR="00FE43CB">
          <w:rPr>
            <w:lang w:val="en-US" w:eastAsia="ko-KR"/>
          </w:rPr>
          <w:t xml:space="preserve"> (Similar as</w:t>
        </w:r>
        <w:r w:rsidR="00FE43CB" w:rsidRPr="00AD737A">
          <w:rPr>
            <w:lang w:val="en-GB"/>
          </w:rPr>
          <w:t xml:space="preserve"> </w:t>
        </w:r>
        <w:r w:rsidR="00FE43CB">
          <w:rPr>
            <w:lang w:val="en-GB"/>
          </w:rPr>
          <w:t>PDU session ID</w:t>
        </w:r>
        <w:r w:rsidR="00FE43CB">
          <w:rPr>
            <w:lang w:val="en-US" w:eastAsia="ko-KR"/>
          </w:rPr>
          <w:t>)</w:t>
        </w:r>
      </w:ins>
      <w:ins w:id="75" w:author="Qualcomm_rev" w:date="2020-09-25T15:44:00Z">
        <w:r w:rsidR="00765066">
          <w:rPr>
            <w:lang w:val="en-US" w:eastAsia="ko-KR"/>
          </w:rPr>
          <w:t xml:space="preserve"> is assigned by the </w:t>
        </w:r>
      </w:ins>
      <w:ins w:id="76" w:author="Qualcomm_rev" w:date="2020-09-25T15:45:00Z">
        <w:r w:rsidR="006B03D9">
          <w:rPr>
            <w:lang w:val="en-US" w:eastAsia="ko-KR"/>
          </w:rPr>
          <w:t>NEF</w:t>
        </w:r>
      </w:ins>
      <w:ins w:id="77" w:author="Qualcomm_rev" w:date="2020-10-02T10:09:00Z">
        <w:r>
          <w:rPr>
            <w:lang w:val="en-US" w:eastAsia="ko-KR"/>
          </w:rPr>
          <w:t xml:space="preserve"> when neither TMGI nor IP multicast address </w:t>
        </w:r>
      </w:ins>
      <w:ins w:id="78" w:author="Qualcomm_rev" w:date="2020-10-02T10:10:00Z">
        <w:r>
          <w:rPr>
            <w:lang w:val="en-US" w:eastAsia="ko-KR"/>
          </w:rPr>
          <w:t>are used</w:t>
        </w:r>
      </w:ins>
      <w:ins w:id="79" w:author="Qualcomm_rev" w:date="2020-09-25T15:45:00Z">
        <w:r w:rsidR="006B03D9">
          <w:rPr>
            <w:lang w:val="en-US" w:eastAsia="ko-KR"/>
          </w:rPr>
          <w:t xml:space="preserve">. </w:t>
        </w:r>
      </w:ins>
    </w:p>
    <w:p w14:paraId="15C1910D" w14:textId="77777777" w:rsidR="00FE43CB" w:rsidRPr="00AD737A" w:rsidRDefault="00FE43CB" w:rsidP="00FE43CB">
      <w:pPr>
        <w:pStyle w:val="EditorsNote"/>
        <w:rPr>
          <w:ins w:id="80" w:author="Huawei Rev r01" w:date="2020-10-20T15:41:00Z"/>
        </w:rPr>
      </w:pPr>
      <w:ins w:id="81" w:author="Huawei Rev r01" w:date="2020-10-20T15:41:00Z">
        <w:r>
          <w:t>Editor's note:</w:t>
        </w:r>
        <w:r>
          <w:tab/>
          <w:t xml:space="preserve">It is FFS whether or not to </w:t>
        </w:r>
        <w:r>
          <w:rPr>
            <w:lang w:val="en-US"/>
          </w:rPr>
          <w:t xml:space="preserve">use </w:t>
        </w:r>
        <w:r>
          <w:rPr>
            <w:lang w:val="en-US" w:eastAsia="ko-KR"/>
          </w:rPr>
          <w:t>the Native MBS Transport ID</w:t>
        </w:r>
        <w:r>
          <w:rPr>
            <w:lang w:val="en-GB"/>
          </w:rPr>
          <w:t>.</w:t>
        </w:r>
      </w:ins>
    </w:p>
    <w:p w14:paraId="6E4B7C9F" w14:textId="1385C785" w:rsidR="00DE4449" w:rsidRDefault="00DE4449" w:rsidP="00DE4449">
      <w:pPr>
        <w:pStyle w:val="B1"/>
        <w:rPr>
          <w:ins w:id="82" w:author="Qualcomm_rev" w:date="2020-09-25T15:49:00Z"/>
          <w:lang w:val="en-US" w:eastAsia="ko-KR"/>
        </w:rPr>
      </w:pPr>
      <w:ins w:id="83" w:author="Qualcomm_rev" w:date="2020-09-25T15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M</w:t>
        </w:r>
      </w:ins>
      <w:ins w:id="84" w:author="Qualcomm_rev" w:date="2020-09-25T15:50:00Z">
        <w:r w:rsidR="003C3F09">
          <w:rPr>
            <w:lang w:val="en-US" w:eastAsia="ko-KR"/>
          </w:rPr>
          <w:t>ulticast</w:t>
        </w:r>
      </w:ins>
      <w:ins w:id="85" w:author="Qualcomm_rev" w:date="2020-09-25T15:46:00Z">
        <w:r>
          <w:rPr>
            <w:lang w:val="en-US" w:eastAsia="ko-KR"/>
          </w:rPr>
          <w:t xml:space="preserve"> session model </w:t>
        </w:r>
        <w:r w:rsidR="003A153E">
          <w:rPr>
            <w:lang w:val="en-US" w:eastAsia="ko-KR"/>
          </w:rPr>
          <w:t>is depicted</w:t>
        </w:r>
        <w:r w:rsidR="001156D1">
          <w:rPr>
            <w:lang w:val="en-US" w:eastAsia="ko-KR"/>
          </w:rPr>
          <w:t xml:space="preserve"> in Figure 8.1.2-1</w:t>
        </w:r>
      </w:ins>
      <w:ins w:id="86" w:author="Qualcomm_rev" w:date="2020-09-25T15:49:00Z">
        <w:r w:rsidR="00E10778">
          <w:rPr>
            <w:lang w:val="en-US" w:eastAsia="ko-KR"/>
          </w:rPr>
          <w:t xml:space="preserve">, with the following </w:t>
        </w:r>
        <w:r w:rsidR="0081458A">
          <w:rPr>
            <w:lang w:val="en-US" w:eastAsia="ko-KR"/>
          </w:rPr>
          <w:t>conclusions</w:t>
        </w:r>
      </w:ins>
      <w:ins w:id="87" w:author="Qualcomm_rev" w:date="2020-09-25T15:46:00Z">
        <w:r w:rsidR="001156D1">
          <w:rPr>
            <w:lang w:val="en-US" w:eastAsia="ko-KR"/>
          </w:rPr>
          <w:t>:</w:t>
        </w:r>
      </w:ins>
    </w:p>
    <w:p w14:paraId="135BF750" w14:textId="77777777" w:rsidR="003C3F09" w:rsidRDefault="0081458A" w:rsidP="0081458A">
      <w:pPr>
        <w:pStyle w:val="B2"/>
        <w:rPr>
          <w:ins w:id="88" w:author="Qualcomm_rev" w:date="2020-09-25T15:51:00Z"/>
          <w:lang w:val="en-US" w:eastAsia="ko-KR"/>
        </w:rPr>
      </w:pPr>
      <w:ins w:id="89" w:author="Qualcomm_rev" w:date="2020-09-25T15:4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90" w:author="Qualcomm_rev" w:date="2020-09-25T15:50:00Z">
        <w:r w:rsidR="003C3F09">
          <w:rPr>
            <w:lang w:val="en-US" w:eastAsia="ko-KR"/>
          </w:rPr>
          <w:t xml:space="preserve">The Multicast Service Context applies when the MBSF is used. </w:t>
        </w:r>
      </w:ins>
    </w:p>
    <w:p w14:paraId="7E35E3F9" w14:textId="2B79FA3F" w:rsidR="0081458A" w:rsidRDefault="003C3F09" w:rsidP="0081458A">
      <w:pPr>
        <w:pStyle w:val="B2"/>
        <w:rPr>
          <w:ins w:id="91" w:author="Qualcomm_rev" w:date="2020-09-25T15:52:00Z"/>
          <w:lang w:val="en-US" w:eastAsia="ko-KR"/>
        </w:rPr>
      </w:pPr>
      <w:ins w:id="92" w:author="Qualcomm_rev" w:date="2020-09-25T15:5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533528">
          <w:rPr>
            <w:lang w:val="en-US" w:eastAsia="ko-KR"/>
          </w:rPr>
          <w:t xml:space="preserve">If the </w:t>
        </w:r>
        <w:del w:id="93" w:author="Huawei Rev r01" w:date="2020-10-20T15:42:00Z">
          <w:r w:rsidR="00533528" w:rsidDel="00FE43CB">
            <w:rPr>
              <w:lang w:val="en-US" w:eastAsia="ko-KR"/>
            </w:rPr>
            <w:delText>MBSF</w:delText>
          </w:r>
        </w:del>
      </w:ins>
      <w:ins w:id="94" w:author="Huawei Rev r01" w:date="2020-10-20T15:42:00Z">
        <w:r w:rsidR="00FE43CB">
          <w:rPr>
            <w:lang w:val="en-US" w:eastAsia="ko-KR"/>
          </w:rPr>
          <w:t>TMGI</w:t>
        </w:r>
      </w:ins>
      <w:ins w:id="95" w:author="Qualcomm_rev" w:date="2020-09-25T15:51:00Z">
        <w:r w:rsidR="00533528">
          <w:rPr>
            <w:lang w:val="en-US" w:eastAsia="ko-KR"/>
          </w:rPr>
          <w:t xml:space="preserve"> is used</w:t>
        </w:r>
      </w:ins>
      <w:ins w:id="96" w:author="Qualcomm_rev" w:date="2020-10-02T10:10:00Z">
        <w:r w:rsidR="007E4E96">
          <w:rPr>
            <w:lang w:val="en-US" w:eastAsia="ko-KR"/>
          </w:rPr>
          <w:t xml:space="preserve"> for multicast</w:t>
        </w:r>
      </w:ins>
      <w:ins w:id="97" w:author="Qualcomm_rev" w:date="2020-09-25T15:51:00Z">
        <w:r w:rsidR="00533528">
          <w:rPr>
            <w:lang w:val="en-US" w:eastAsia="ko-KR"/>
          </w:rPr>
          <w:t>, t</w:t>
        </w:r>
        <w:r>
          <w:rPr>
            <w:lang w:val="en-US" w:eastAsia="ko-KR"/>
          </w:rPr>
          <w:t xml:space="preserve">he </w:t>
        </w:r>
        <w:r w:rsidR="00533528">
          <w:rPr>
            <w:lang w:val="en-US" w:eastAsia="ko-KR"/>
          </w:rPr>
          <w:t>M</w:t>
        </w:r>
      </w:ins>
      <w:ins w:id="98" w:author="Qualcomm_rev" w:date="2020-10-02T10:10:00Z">
        <w:r w:rsidR="007E4E96">
          <w:rPr>
            <w:lang w:val="en-US" w:eastAsia="ko-KR"/>
          </w:rPr>
          <w:t>BS</w:t>
        </w:r>
      </w:ins>
      <w:ins w:id="99" w:author="Qualcomm_rev" w:date="2020-09-25T15:51:00Z">
        <w:r w:rsidR="00533528">
          <w:rPr>
            <w:lang w:val="en-US" w:eastAsia="ko-KR"/>
          </w:rPr>
          <w:t xml:space="preserve"> Session </w:t>
        </w:r>
        <w:del w:id="100" w:author="zte-v2" w:date="2020-10-20T16:00:00Z">
          <w:r w:rsidR="00533528" w:rsidDel="00807502">
            <w:rPr>
              <w:lang w:val="en-US" w:eastAsia="ko-KR"/>
            </w:rPr>
            <w:delText xml:space="preserve">ID </w:delText>
          </w:r>
        </w:del>
        <w:r w:rsidR="00533528">
          <w:rPr>
            <w:lang w:val="en-US" w:eastAsia="ko-KR"/>
          </w:rPr>
          <w:t xml:space="preserve">has a one to one mapping with the TMGI. </w:t>
        </w:r>
      </w:ins>
      <w:ins w:id="101" w:author="Qualcomm_rev" w:date="2020-09-25T15:50:00Z">
        <w:r>
          <w:rPr>
            <w:lang w:val="en-US" w:eastAsia="ko-KR"/>
          </w:rPr>
          <w:t xml:space="preserve"> </w:t>
        </w:r>
      </w:ins>
    </w:p>
    <w:p w14:paraId="32833CCE" w14:textId="36ABF5ED" w:rsidR="00533528" w:rsidRDefault="00533528" w:rsidP="0081458A">
      <w:pPr>
        <w:pStyle w:val="B2"/>
        <w:rPr>
          <w:ins w:id="102" w:author="Qualcomm_rev" w:date="2020-09-25T15:52:00Z"/>
          <w:lang w:val="en-US" w:eastAsia="ko-KR"/>
        </w:rPr>
      </w:pPr>
      <w:ins w:id="103" w:author="Qualcomm_rev" w:date="2020-09-25T15:5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One M</w:t>
        </w:r>
      </w:ins>
      <w:ins w:id="104" w:author="Qualcomm_rev" w:date="2020-10-02T10:11:00Z">
        <w:r w:rsidR="007E4E96">
          <w:rPr>
            <w:lang w:val="en-US" w:eastAsia="ko-KR"/>
          </w:rPr>
          <w:t>BS</w:t>
        </w:r>
      </w:ins>
      <w:ins w:id="105" w:author="Qualcomm_rev" w:date="2020-09-25T15:52:00Z">
        <w:r>
          <w:rPr>
            <w:lang w:val="en-US" w:eastAsia="ko-KR"/>
          </w:rPr>
          <w:t xml:space="preserve"> session contains at least one </w:t>
        </w:r>
        <w:r w:rsidR="00935D05">
          <w:rPr>
            <w:lang w:val="en-US" w:eastAsia="ko-KR"/>
          </w:rPr>
          <w:t>M</w:t>
        </w:r>
      </w:ins>
      <w:ins w:id="106" w:author="Qualcomm_rev" w:date="2020-10-02T10:11:00Z">
        <w:r w:rsidR="007E4E96">
          <w:rPr>
            <w:lang w:val="en-US" w:eastAsia="ko-KR"/>
          </w:rPr>
          <w:t>BS</w:t>
        </w:r>
      </w:ins>
      <w:ins w:id="107" w:author="Huawei Rev r01" w:date="2020-10-20T15:49:00Z">
        <w:r w:rsidR="006E12C3">
          <w:rPr>
            <w:lang w:val="en-US" w:eastAsia="ko-KR"/>
          </w:rPr>
          <w:t xml:space="preserve"> QoS</w:t>
        </w:r>
      </w:ins>
      <w:ins w:id="108" w:author="Qualcomm_rev" w:date="2020-09-25T15:52:00Z">
        <w:r w:rsidR="00935D05">
          <w:rPr>
            <w:lang w:val="en-US" w:eastAsia="ko-KR"/>
          </w:rPr>
          <w:t xml:space="preserve"> flow and may contain multiple M</w:t>
        </w:r>
      </w:ins>
      <w:ins w:id="109" w:author="Qualcomm_rev" w:date="2020-10-02T10:11:00Z">
        <w:r w:rsidR="007E4E96">
          <w:rPr>
            <w:lang w:val="en-US" w:eastAsia="ko-KR"/>
          </w:rPr>
          <w:t>BS</w:t>
        </w:r>
      </w:ins>
      <w:ins w:id="110" w:author="Qualcomm_rev" w:date="2020-09-25T15:52:00Z">
        <w:r w:rsidR="00935D05">
          <w:rPr>
            <w:lang w:val="en-US" w:eastAsia="ko-KR"/>
          </w:rPr>
          <w:t xml:space="preserve"> </w:t>
        </w:r>
      </w:ins>
      <w:ins w:id="111" w:author="Huawei Rev r01" w:date="2020-10-20T15:49:00Z">
        <w:r w:rsidR="006E12C3">
          <w:rPr>
            <w:lang w:val="en-US" w:eastAsia="ko-KR"/>
          </w:rPr>
          <w:t xml:space="preserve">QoS </w:t>
        </w:r>
      </w:ins>
      <w:ins w:id="112" w:author="Qualcomm_rev" w:date="2020-09-25T15:52:00Z">
        <w:r w:rsidR="00935D05">
          <w:rPr>
            <w:lang w:val="en-US" w:eastAsia="ko-KR"/>
          </w:rPr>
          <w:t>flows.</w:t>
        </w:r>
      </w:ins>
    </w:p>
    <w:p w14:paraId="4C5059C3" w14:textId="07FD5CFB" w:rsidR="006317BD" w:rsidRPr="006317BD" w:rsidRDefault="006317BD" w:rsidP="006317BD">
      <w:pPr>
        <w:pStyle w:val="B2"/>
        <w:rPr>
          <w:ins w:id="113" w:author="Qualcomm_rev" w:date="2020-09-25T15:53:00Z"/>
          <w:lang w:val="en-US" w:eastAsia="ko-KR"/>
        </w:rPr>
      </w:pPr>
      <w:ins w:id="114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6317BD">
          <w:rPr>
            <w:lang w:val="en-US" w:eastAsia="ko-KR"/>
          </w:rPr>
          <w:t xml:space="preserve">Establishment of the associated unicast PDU Session is based on session requirements, networking configuration, local policy, etc. </w:t>
        </w:r>
      </w:ins>
    </w:p>
    <w:p w14:paraId="30F95A5D" w14:textId="00BFD42F" w:rsidR="00935D05" w:rsidRDefault="00544C60">
      <w:pPr>
        <w:pStyle w:val="B2"/>
        <w:rPr>
          <w:ins w:id="115" w:author="Qualcomm_rev" w:date="2020-10-02T10:13:00Z"/>
          <w:lang w:val="en-US" w:eastAsia="ko-KR"/>
        </w:rPr>
      </w:pPr>
      <w:ins w:id="116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6317BD" w:rsidRPr="006317BD">
          <w:rPr>
            <w:lang w:val="en-US" w:eastAsia="ko-KR"/>
          </w:rPr>
          <w:t>Associated Unicast PDU session</w:t>
        </w:r>
      </w:ins>
      <w:ins w:id="117" w:author="Qualcomm_rev" w:date="2020-10-02T10:13:00Z">
        <w:r w:rsidR="007E4E96">
          <w:rPr>
            <w:lang w:val="en-US" w:eastAsia="ko-KR"/>
          </w:rPr>
          <w:t xml:space="preserve"> </w:t>
        </w:r>
        <w:del w:id="118" w:author="zte-v2" w:date="2020-10-20T16:00:00Z">
          <w:r w:rsidR="007E4E96" w:rsidDel="00807502">
            <w:rPr>
              <w:lang w:val="en-US" w:eastAsia="ko-KR"/>
            </w:rPr>
            <w:delText xml:space="preserve">(as described in Solution #3) </w:delText>
          </w:r>
        </w:del>
      </w:ins>
      <w:ins w:id="119" w:author="Qualcomm_rev" w:date="2020-09-25T15:53:00Z">
        <w:r w:rsidR="006317BD" w:rsidRPr="006317BD">
          <w:rPr>
            <w:lang w:val="en-US" w:eastAsia="ko-KR"/>
          </w:rPr>
          <w:t>shall be established for cases where mobility to non-5GMBS-supporting cells is possible. Mobility to non-5GMBS-supporting cells is supported with associated PDU Session.</w:t>
        </w:r>
      </w:ins>
    </w:p>
    <w:p w14:paraId="7A3B562F" w14:textId="0D25E216" w:rsidR="007E4E96" w:rsidRPr="0081458A" w:rsidRDefault="007E4E96">
      <w:pPr>
        <w:pStyle w:val="B2"/>
        <w:rPr>
          <w:lang w:val="en-US" w:eastAsia="ko-KR"/>
          <w:rPrChange w:id="120" w:author="Qualcomm_rev" w:date="2020-09-25T15:49:00Z">
            <w:rPr>
              <w:lang w:eastAsia="ko-KR"/>
            </w:rPr>
          </w:rPrChange>
        </w:rPr>
        <w:pPrChange w:id="121" w:author="Qualcomm_rev" w:date="2020-09-25T15:54:00Z">
          <w:pPr/>
        </w:pPrChange>
      </w:pPr>
      <w:ins w:id="122" w:author="Qualcomm_rev" w:date="2020-10-02T10:1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Associated Unicast PDU Session </w:t>
        </w:r>
        <w:del w:id="123" w:author="Huawei Rev r01" w:date="2020-10-20T15:42:00Z">
          <w:r w:rsidDel="00FE43CB">
            <w:rPr>
              <w:lang w:val="en-US" w:eastAsia="ko-KR"/>
            </w:rPr>
            <w:delText>is optional</w:delText>
          </w:r>
        </w:del>
      </w:ins>
      <w:ins w:id="124" w:author="Huawei Rev r01" w:date="2020-10-20T15:42:00Z">
        <w:r w:rsidR="00FE43CB">
          <w:rPr>
            <w:lang w:val="en-US" w:eastAsia="ko-KR"/>
          </w:rPr>
          <w:t xml:space="preserve">could </w:t>
        </w:r>
      </w:ins>
      <w:ins w:id="125" w:author="Huawei Rev r01" w:date="2020-10-20T15:49:00Z">
        <w:r w:rsidR="006E12C3">
          <w:rPr>
            <w:lang w:val="en-US" w:eastAsia="ko-KR"/>
          </w:rPr>
          <w:t xml:space="preserve">also </w:t>
        </w:r>
      </w:ins>
      <w:ins w:id="126" w:author="Huawei Rev r01" w:date="2020-10-20T15:42:00Z">
        <w:r w:rsidR="00FE43CB">
          <w:rPr>
            <w:lang w:val="en-US" w:eastAsia="ko-KR"/>
          </w:rPr>
          <w:t>be used</w:t>
        </w:r>
      </w:ins>
      <w:ins w:id="127" w:author="Qualcomm_rev" w:date="2020-10-02T10:13:00Z">
        <w:r>
          <w:rPr>
            <w:lang w:val="en-US" w:eastAsia="ko-KR"/>
          </w:rPr>
          <w:t xml:space="preserve"> for cases where mobility to non-5GMBS-supporting cells </w:t>
        </w:r>
      </w:ins>
      <w:ins w:id="128" w:author="Qualcomm_rev" w:date="2020-10-02T10:14:00Z">
        <w:r>
          <w:rPr>
            <w:lang w:val="en-US" w:eastAsia="ko-KR"/>
          </w:rPr>
          <w:t>is not needed.</w:t>
        </w:r>
      </w:ins>
    </w:p>
    <w:p w14:paraId="100E98C0" w14:textId="189A7665" w:rsidR="005D37F7" w:rsidRDefault="00FE43CB" w:rsidP="00B56AE0">
      <w:pPr>
        <w:jc w:val="center"/>
        <w:rPr>
          <w:rFonts w:ascii="Arial" w:hAnsi="Arial" w:cs="Arial"/>
          <w:b/>
          <w:color w:val="FF0000"/>
          <w:lang w:eastAsia="ko-KR"/>
        </w:rPr>
      </w:pPr>
      <w:ins w:id="129" w:author="Qualcomm_rev" w:date="2020-09-25T15:47:00Z">
        <w:r>
          <w:rPr>
            <w:rFonts w:ascii="Arial" w:hAnsi="Arial" w:cs="Arial"/>
            <w:b/>
            <w:color w:val="FF0000"/>
            <w:lang w:eastAsia="ko-KR"/>
          </w:rPr>
          <w:object w:dxaOrig="13185" w:dyaOrig="3105" w14:anchorId="580B35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115pt" o:ole="">
              <v:imagedata r:id="rId7" o:title=""/>
            </v:shape>
            <o:OLEObject Type="Embed" ProgID="Visio.Drawing.15" ShapeID="_x0000_i1025" DrawAspect="Content" ObjectID="_1664715303" r:id="rId8"/>
          </w:object>
        </w:r>
      </w:ins>
    </w:p>
    <w:p w14:paraId="6DF46B45" w14:textId="0251D494" w:rsidR="005D37F7" w:rsidRPr="003B0C8A" w:rsidRDefault="003B0C8A">
      <w:pPr>
        <w:pStyle w:val="TF"/>
        <w:rPr>
          <w:b w:val="0"/>
          <w:lang w:val="en-US" w:eastAsia="ko-KR"/>
          <w:rPrChange w:id="130" w:author="Qualcomm_rev" w:date="2020-09-25T15:48:00Z">
            <w:rPr>
              <w:b/>
              <w:lang w:eastAsia="ko-KR"/>
            </w:rPr>
          </w:rPrChange>
        </w:rPr>
        <w:pPrChange w:id="131" w:author="Qualcomm_rev" w:date="2020-09-25T15:48:00Z">
          <w:pPr>
            <w:jc w:val="center"/>
          </w:pPr>
        </w:pPrChange>
      </w:pPr>
      <w:ins w:id="132" w:author="Qualcomm_rev" w:date="2020-09-25T15:48:00Z">
        <w:r>
          <w:rPr>
            <w:lang w:val="en-US" w:eastAsia="ko-KR"/>
          </w:rPr>
          <w:t xml:space="preserve">Figure </w:t>
        </w:r>
        <w:r w:rsidR="00E10778">
          <w:rPr>
            <w:lang w:val="en-US" w:eastAsia="ko-KR"/>
          </w:rPr>
          <w:t>8.1.2-1: Merged</w:t>
        </w:r>
      </w:ins>
      <w:ins w:id="133" w:author="Qualcomm_rev" w:date="2020-09-25T15:49:00Z">
        <w:r w:rsidR="00E10778">
          <w:rPr>
            <w:lang w:val="en-US" w:eastAsia="ko-KR"/>
          </w:rPr>
          <w:t xml:space="preserve"> MBMS session model</w:t>
        </w:r>
      </w:ins>
    </w:p>
    <w:p w14:paraId="371EA7A6" w14:textId="6044A83D" w:rsidR="009E1BFB" w:rsidRDefault="007B640C">
      <w:pPr>
        <w:pStyle w:val="B1"/>
        <w:rPr>
          <w:ins w:id="134" w:author="Qualcomm_rev" w:date="2020-10-02T10:15:00Z"/>
          <w:lang w:val="en-US" w:eastAsia="ko-KR"/>
        </w:rPr>
      </w:pPr>
      <w:ins w:id="135" w:author="Qualcomm_rev" w:date="2020-09-25T15:55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The user plane path of </w:t>
        </w:r>
        <w:r w:rsidR="00624EC6">
          <w:rPr>
            <w:lang w:val="en-US" w:eastAsia="ko-KR"/>
          </w:rPr>
          <w:t>Multicast flow is as depicted in Figure 6.3.1.</w:t>
        </w:r>
      </w:ins>
      <w:ins w:id="136" w:author="Qualcomm_rev" w:date="2020-09-25T15:56:00Z">
        <w:r w:rsidR="00624EC6">
          <w:rPr>
            <w:lang w:val="en-US" w:eastAsia="ko-KR"/>
          </w:rPr>
          <w:t>2-2</w:t>
        </w:r>
        <w:r w:rsidR="006D53E0">
          <w:rPr>
            <w:lang w:val="en-US" w:eastAsia="ko-KR"/>
          </w:rPr>
          <w:t xml:space="preserve"> of Solution #3. </w:t>
        </w:r>
      </w:ins>
    </w:p>
    <w:p w14:paraId="44F7247F" w14:textId="693B950A" w:rsidR="00011CF4" w:rsidRDefault="00011CF4">
      <w:pPr>
        <w:pStyle w:val="EditorsNote"/>
        <w:rPr>
          <w:ins w:id="137" w:author="Huawei Rev r01" w:date="2020-10-20T15:43:00Z"/>
          <w:lang w:val="en-US" w:eastAsia="ko-KR"/>
        </w:rPr>
        <w:pPrChange w:id="138" w:author="Qualcomm_rev" w:date="2020-10-02T10:15:00Z">
          <w:pPr>
            <w:jc w:val="center"/>
          </w:pPr>
        </w:pPrChange>
      </w:pPr>
      <w:ins w:id="139" w:author="Qualcomm_rev" w:date="2020-10-02T10:15:00Z">
        <w:r>
          <w:rPr>
            <w:lang w:val="en-US" w:eastAsia="ko-KR"/>
          </w:rPr>
          <w:t>Editor’s note: This list of conclusions is non-exhaustive</w:t>
        </w:r>
      </w:ins>
      <w:ins w:id="140" w:author="Qualcomm_rev" w:date="2020-10-02T10:16:00Z">
        <w:r>
          <w:rPr>
            <w:lang w:val="en-US" w:eastAsia="ko-KR"/>
          </w:rPr>
          <w:t>.</w:t>
        </w:r>
      </w:ins>
    </w:p>
    <w:p w14:paraId="7D66841D" w14:textId="4834758E" w:rsidR="00FE43CB" w:rsidRPr="00FE43CB" w:rsidRDefault="00FE43CB">
      <w:pPr>
        <w:pStyle w:val="EditorsNote"/>
        <w:pPrChange w:id="141" w:author="Huawei Rev r01" w:date="2020-10-20T15:43:00Z">
          <w:pPr>
            <w:jc w:val="center"/>
          </w:pPr>
        </w:pPrChange>
      </w:pPr>
      <w:ins w:id="142" w:author="Huawei Rev r01" w:date="2020-10-20T15:43:00Z">
        <w:r>
          <w:t xml:space="preserve">Editor's Note: </w:t>
        </w:r>
        <w:r>
          <w:rPr>
            <w:lang w:val="en-US"/>
          </w:rPr>
          <w:t>Coordination with</w:t>
        </w:r>
        <w:r>
          <w:t xml:space="preserve"> RAN WGs </w:t>
        </w:r>
        <w:r>
          <w:rPr>
            <w:lang w:val="en-US"/>
          </w:rPr>
          <w:t>are needed</w:t>
        </w:r>
        <w:r>
          <w:t>.</w:t>
        </w:r>
      </w:ins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02BE9" w14:textId="77777777" w:rsidR="003C16E4" w:rsidRDefault="003C16E4" w:rsidP="00E41221">
      <w:pPr>
        <w:spacing w:after="0"/>
      </w:pPr>
      <w:r>
        <w:separator/>
      </w:r>
    </w:p>
  </w:endnote>
  <w:endnote w:type="continuationSeparator" w:id="0">
    <w:p w14:paraId="5C4C384E" w14:textId="77777777" w:rsidR="003C16E4" w:rsidRDefault="003C16E4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C877A" w14:textId="77777777" w:rsidR="0085487B" w:rsidRDefault="004F66C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07502">
      <w:t>2</w:t>
    </w:r>
    <w:r>
      <w:fldChar w:fldCharType="end"/>
    </w:r>
  </w:p>
  <w:p w14:paraId="3D0601ED" w14:textId="77777777" w:rsidR="0085487B" w:rsidRDefault="003C16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DB0D6" w14:textId="77777777" w:rsidR="003C16E4" w:rsidRDefault="003C16E4" w:rsidP="00E41221">
      <w:pPr>
        <w:spacing w:after="0"/>
      </w:pPr>
      <w:r>
        <w:separator/>
      </w:r>
    </w:p>
  </w:footnote>
  <w:footnote w:type="continuationSeparator" w:id="0">
    <w:p w14:paraId="4E31CB9E" w14:textId="77777777" w:rsidR="003C16E4" w:rsidRDefault="003C16E4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_rev">
    <w15:presenceInfo w15:providerId="None" w15:userId="Qualcomm_rev"/>
  </w15:person>
  <w15:person w15:author="Huawei Rev r01">
    <w15:presenceInfo w15:providerId="None" w15:userId="Huawei Rev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21"/>
    <w:rsid w:val="00003358"/>
    <w:rsid w:val="000100AC"/>
    <w:rsid w:val="00011CF4"/>
    <w:rsid w:val="000221E0"/>
    <w:rsid w:val="000241EF"/>
    <w:rsid w:val="00057CB3"/>
    <w:rsid w:val="00064BD4"/>
    <w:rsid w:val="000C08CF"/>
    <w:rsid w:val="000C47D3"/>
    <w:rsid w:val="000E04E4"/>
    <w:rsid w:val="00101527"/>
    <w:rsid w:val="001156D1"/>
    <w:rsid w:val="00136CE5"/>
    <w:rsid w:val="00176F3B"/>
    <w:rsid w:val="00192333"/>
    <w:rsid w:val="00196502"/>
    <w:rsid w:val="001A0AE5"/>
    <w:rsid w:val="001C1358"/>
    <w:rsid w:val="001C28FA"/>
    <w:rsid w:val="001F5828"/>
    <w:rsid w:val="0022616F"/>
    <w:rsid w:val="00266383"/>
    <w:rsid w:val="002804EE"/>
    <w:rsid w:val="002E3321"/>
    <w:rsid w:val="002F30E8"/>
    <w:rsid w:val="002F637A"/>
    <w:rsid w:val="00306E38"/>
    <w:rsid w:val="003231BF"/>
    <w:rsid w:val="003371C7"/>
    <w:rsid w:val="00345686"/>
    <w:rsid w:val="00355F2D"/>
    <w:rsid w:val="00395B03"/>
    <w:rsid w:val="003A153E"/>
    <w:rsid w:val="003B0C8A"/>
    <w:rsid w:val="003C16E4"/>
    <w:rsid w:val="003C3F09"/>
    <w:rsid w:val="003E48D4"/>
    <w:rsid w:val="003F5AFC"/>
    <w:rsid w:val="00412E17"/>
    <w:rsid w:val="00421637"/>
    <w:rsid w:val="004754BA"/>
    <w:rsid w:val="004A03B4"/>
    <w:rsid w:val="004B21F4"/>
    <w:rsid w:val="004D6176"/>
    <w:rsid w:val="004D7AF8"/>
    <w:rsid w:val="004E5885"/>
    <w:rsid w:val="004F66C1"/>
    <w:rsid w:val="00504E62"/>
    <w:rsid w:val="00515154"/>
    <w:rsid w:val="005256BD"/>
    <w:rsid w:val="00530B7F"/>
    <w:rsid w:val="00533528"/>
    <w:rsid w:val="00544C60"/>
    <w:rsid w:val="005C4F43"/>
    <w:rsid w:val="005D37F7"/>
    <w:rsid w:val="00605024"/>
    <w:rsid w:val="00622126"/>
    <w:rsid w:val="006240A4"/>
    <w:rsid w:val="00624EC6"/>
    <w:rsid w:val="006317BD"/>
    <w:rsid w:val="0063786F"/>
    <w:rsid w:val="00650BEC"/>
    <w:rsid w:val="006B03D9"/>
    <w:rsid w:val="006D53E0"/>
    <w:rsid w:val="006E12C3"/>
    <w:rsid w:val="006F61F3"/>
    <w:rsid w:val="00765066"/>
    <w:rsid w:val="007946FB"/>
    <w:rsid w:val="007B640C"/>
    <w:rsid w:val="007D1E10"/>
    <w:rsid w:val="007E4E96"/>
    <w:rsid w:val="008038C8"/>
    <w:rsid w:val="00807502"/>
    <w:rsid w:val="0081458A"/>
    <w:rsid w:val="00831890"/>
    <w:rsid w:val="00837F8F"/>
    <w:rsid w:val="00843F9B"/>
    <w:rsid w:val="0088697F"/>
    <w:rsid w:val="008A1B1B"/>
    <w:rsid w:val="008D7C3D"/>
    <w:rsid w:val="0091174D"/>
    <w:rsid w:val="00924F37"/>
    <w:rsid w:val="00935D05"/>
    <w:rsid w:val="00940207"/>
    <w:rsid w:val="00954A98"/>
    <w:rsid w:val="00965A95"/>
    <w:rsid w:val="00973E65"/>
    <w:rsid w:val="0097677D"/>
    <w:rsid w:val="009E1BFB"/>
    <w:rsid w:val="00A31294"/>
    <w:rsid w:val="00A33806"/>
    <w:rsid w:val="00AB7ACB"/>
    <w:rsid w:val="00AC30C0"/>
    <w:rsid w:val="00AD4285"/>
    <w:rsid w:val="00AF6085"/>
    <w:rsid w:val="00B044BF"/>
    <w:rsid w:val="00B42BE2"/>
    <w:rsid w:val="00B54690"/>
    <w:rsid w:val="00B56AE0"/>
    <w:rsid w:val="00B60344"/>
    <w:rsid w:val="00B65F50"/>
    <w:rsid w:val="00B67EC9"/>
    <w:rsid w:val="00B8486D"/>
    <w:rsid w:val="00C20FF9"/>
    <w:rsid w:val="00C50608"/>
    <w:rsid w:val="00C65123"/>
    <w:rsid w:val="00C8288B"/>
    <w:rsid w:val="00C82934"/>
    <w:rsid w:val="00C969F1"/>
    <w:rsid w:val="00CC2E76"/>
    <w:rsid w:val="00CE68B3"/>
    <w:rsid w:val="00CF1647"/>
    <w:rsid w:val="00D27CAF"/>
    <w:rsid w:val="00D415F5"/>
    <w:rsid w:val="00DA429A"/>
    <w:rsid w:val="00DC4D3E"/>
    <w:rsid w:val="00DE36C7"/>
    <w:rsid w:val="00DE4449"/>
    <w:rsid w:val="00E10778"/>
    <w:rsid w:val="00E26DB1"/>
    <w:rsid w:val="00E4055D"/>
    <w:rsid w:val="00E41221"/>
    <w:rsid w:val="00E55B86"/>
    <w:rsid w:val="00E75BAC"/>
    <w:rsid w:val="00EB0A84"/>
    <w:rsid w:val="00EC563B"/>
    <w:rsid w:val="00EC7E49"/>
    <w:rsid w:val="00F01801"/>
    <w:rsid w:val="00F13168"/>
    <w:rsid w:val="00F30832"/>
    <w:rsid w:val="00F63278"/>
    <w:rsid w:val="00F64B92"/>
    <w:rsid w:val="00F73048"/>
    <w:rsid w:val="00F77E5B"/>
    <w:rsid w:val="00F96942"/>
    <w:rsid w:val="00F97EAE"/>
    <w:rsid w:val="00FD0EF1"/>
    <w:rsid w:val="00FE43CB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E41221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E41221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a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E41221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a7">
    <w:name w:val="caption"/>
    <w:basedOn w:val="a"/>
    <w:next w:val="a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E41221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E41221"/>
  </w:style>
  <w:style w:type="character" w:customStyle="1" w:styleId="Char1">
    <w:name w:val="批注文字 Char"/>
    <w:basedOn w:val="a0"/>
    <w:link w:val="a9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E4122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E41221"/>
    <w:pPr>
      <w:ind w:left="720" w:hanging="360"/>
      <w:contextualSpacing/>
    </w:pPr>
  </w:style>
  <w:style w:type="paragraph" w:styleId="aa">
    <w:name w:val="Balloon Text"/>
    <w:basedOn w:val="a"/>
    <w:link w:val="Char2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zte-v2</cp:lastModifiedBy>
  <cp:revision>3</cp:revision>
  <dcterms:created xsi:type="dcterms:W3CDTF">2020-10-20T08:00:00Z</dcterms:created>
  <dcterms:modified xsi:type="dcterms:W3CDTF">2020-10-20T08:04:00Z</dcterms:modified>
</cp:coreProperties>
</file>