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A160DF">
        <w:rPr>
          <w:rFonts w:hint="eastAsia"/>
          <w:b/>
          <w:i/>
          <w:noProof/>
          <w:sz w:val="28"/>
          <w:lang w:eastAsia="zh-CN"/>
        </w:rPr>
        <w:t>2076</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DF" w:rsidP="00547111">
            <w:pPr>
              <w:pStyle w:val="CRCoverPage"/>
              <w:spacing w:after="0"/>
              <w:rPr>
                <w:noProof/>
                <w:lang w:eastAsia="zh-CN"/>
              </w:rPr>
            </w:pPr>
            <w:r>
              <w:rPr>
                <w:rFonts w:hint="eastAsia"/>
                <w:b/>
                <w:noProof/>
                <w:sz w:val="28"/>
                <w:lang w:eastAsia="zh-CN"/>
              </w:rPr>
              <w:t>2124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6399" w:rsidP="00821DC2">
            <w:pPr>
              <w:pStyle w:val="CRCoverPage"/>
              <w:spacing w:after="0"/>
              <w:ind w:left="100"/>
              <w:rPr>
                <w:noProof/>
                <w:lang w:eastAsia="zh-CN"/>
              </w:rPr>
            </w:pPr>
            <w:r>
              <w:rPr>
                <w:noProof/>
                <w:lang w:eastAsia="zh-CN"/>
              </w:rPr>
              <w:t>C</w:t>
            </w:r>
            <w:r>
              <w:rPr>
                <w:rFonts w:hint="eastAsia"/>
                <w:noProof/>
                <w:lang w:eastAsia="zh-CN"/>
              </w:rPr>
              <w:t xml:space="preserve">larification on </w:t>
            </w:r>
            <w:r w:rsidR="00821DC2">
              <w:rPr>
                <w:rFonts w:hint="eastAsia"/>
                <w:noProof/>
                <w:lang w:eastAsia="zh-CN"/>
              </w:rPr>
              <w:t>Port Manangement information exchange</w:t>
            </w:r>
            <w:r>
              <w:rPr>
                <w:rFonts w:hint="eastAsia"/>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446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4A37" w:rsidRPr="00FD0FDF" w:rsidDel="0016451A" w:rsidRDefault="00D77DFA" w:rsidP="00A74A37">
            <w:pPr>
              <w:pStyle w:val="CRCoverPage"/>
              <w:spacing w:after="180"/>
              <w:ind w:left="102"/>
              <w:rPr>
                <w:del w:id="2" w:author="Yuan Tao" w:date="2020-02-26T14:23:00Z"/>
                <w:lang w:val="en-US" w:eastAsia="zh-CN"/>
              </w:rPr>
            </w:pPr>
            <w:del w:id="3" w:author="Yuan Tao" w:date="2020-02-26T14:23:00Z">
              <w:r w:rsidDel="0016451A">
                <w:rPr>
                  <w:rFonts w:hint="eastAsia"/>
                  <w:lang w:eastAsia="zh-CN"/>
                </w:rPr>
                <w:delText xml:space="preserve">1. </w:delText>
              </w:r>
              <w:r w:rsidR="00E15A5A" w:rsidDel="0016451A">
                <w:rPr>
                  <w:rFonts w:hint="eastAsia"/>
                  <w:lang w:eastAsia="zh-CN"/>
                </w:rPr>
                <w:delText>A</w:delText>
              </w:r>
              <w:r w:rsidR="00E15A5A" w:rsidDel="0016451A">
                <w:delText>s described in TS 23.50</w:delText>
              </w:r>
              <w:r w:rsidR="00E15A5A" w:rsidDel="0016451A">
                <w:rPr>
                  <w:rFonts w:hint="eastAsia"/>
                  <w:lang w:eastAsia="zh-CN"/>
                </w:rPr>
                <w:delText>1</w:delText>
              </w:r>
              <w:r w:rsidR="00E15A5A" w:rsidDel="0016451A">
                <w:delText xml:space="preserve"> clause </w:delText>
              </w:r>
              <w:r w:rsidR="00FD0FDF" w:rsidDel="0016451A">
                <w:rPr>
                  <w:rFonts w:hint="eastAsia"/>
                  <w:lang w:eastAsia="zh-CN"/>
                </w:rPr>
                <w:delText>5.28.3</w:delText>
              </w:r>
              <w:r w:rsidR="00CF73C9" w:rsidDel="0016451A">
                <w:rPr>
                  <w:rFonts w:hint="eastAsia"/>
                  <w:lang w:eastAsia="zh-CN"/>
                </w:rPr>
                <w:delText xml:space="preserve">, </w:delText>
              </w:r>
              <w:r w:rsidR="00FD0FDF" w:rsidDel="0016451A">
                <w:rPr>
                  <w:lang w:eastAsia="x-none"/>
                </w:rPr>
                <w:delText xml:space="preserve">Port management information is transferred transparently via 5GS between TSN AF and </w:delText>
              </w:r>
              <w:r w:rsidR="00C15A5F" w:rsidDel="0016451A">
                <w:rPr>
                  <w:rFonts w:hint="eastAsia"/>
                  <w:lang w:eastAsia="zh-CN"/>
                </w:rPr>
                <w:delText>DS-TT/</w:delText>
              </w:r>
              <w:r w:rsidR="00FD0FDF" w:rsidDel="0016451A">
                <w:rPr>
                  <w:lang w:eastAsia="x-none"/>
                </w:rPr>
                <w:delText>NW-TT</w:delText>
              </w:r>
              <w:r w:rsidR="00FD0FDF" w:rsidDel="0016451A">
                <w:rPr>
                  <w:rFonts w:hint="eastAsia"/>
                  <w:lang w:eastAsia="zh-CN"/>
                </w:rPr>
                <w:delText xml:space="preserve">. Firstly, the NW-TT </w:delText>
              </w:r>
              <w:r w:rsidR="00FD0FDF" w:rsidRPr="00FD0FDF" w:rsidDel="0016451A">
                <w:delText>provides a Port Management Information Container to the UPF</w:delText>
              </w:r>
              <w:r w:rsidR="00FD0FDF" w:rsidRPr="00FD0FDF" w:rsidDel="0016451A">
                <w:rPr>
                  <w:rFonts w:hint="eastAsia"/>
                  <w:lang w:eastAsia="zh-CN"/>
                </w:rPr>
                <w:delText xml:space="preserve"> by the </w:delText>
              </w:r>
              <w:r w:rsidR="00FD0FDF" w:rsidRPr="00FD0FDF" w:rsidDel="0016451A">
                <w:delText>N4 Session Level Reporting Procedure</w:delText>
              </w:r>
              <w:r w:rsidR="00FD0FDF" w:rsidRPr="00FD0FDF" w:rsidDel="0016451A">
                <w:rPr>
                  <w:rFonts w:hint="eastAsia"/>
                  <w:lang w:eastAsia="zh-CN"/>
                </w:rPr>
                <w:delText xml:space="preserve">, then the </w:delText>
              </w:r>
              <w:r w:rsidR="00FD0FDF" w:rsidRPr="00FD0FDF" w:rsidDel="0016451A">
                <w:delText xml:space="preserve">SMF forwards the container and the port number </w:delText>
              </w:r>
              <w:r w:rsidR="00FD0FDF" w:rsidRPr="00FD0FDF" w:rsidDel="0016451A">
                <w:rPr>
                  <w:rFonts w:hint="eastAsia"/>
                  <w:lang w:eastAsia="zh-CN"/>
                </w:rPr>
                <w:delText>to the</w:delText>
              </w:r>
              <w:r w:rsidR="00FD0FDF" w:rsidRPr="00FD0FDF" w:rsidDel="0016451A">
                <w:delText xml:space="preserve"> AF</w:delText>
              </w:r>
              <w:r w:rsidR="00FD0FDF" w:rsidRPr="00FD0FDF" w:rsidDel="0016451A">
                <w:rPr>
                  <w:rFonts w:hint="eastAsia"/>
                  <w:lang w:eastAsia="zh-CN"/>
                </w:rPr>
                <w:delText xml:space="preserve"> w</w:delText>
              </w:r>
              <w:r w:rsidR="00FD0FDF" w:rsidDel="0016451A">
                <w:rPr>
                  <w:rFonts w:hint="eastAsia"/>
                  <w:lang w:eastAsia="zh-CN"/>
                </w:rPr>
                <w:delText xml:space="preserve">hich specifies as </w:delText>
              </w:r>
              <w:r w:rsidR="001D09E3" w:rsidDel="0016451A">
                <w:rPr>
                  <w:lang w:eastAsia="zh-CN"/>
                </w:rPr>
                <w:delText>“</w:delText>
              </w:r>
              <w:r w:rsidR="00E15A5A" w:rsidDel="0016451A">
                <w:delText xml:space="preserve">SMF in turn forwards the </w:delText>
              </w:r>
              <w:r w:rsidR="00E15A5A" w:rsidRPr="00E15A5A" w:rsidDel="0016451A">
                <w:delText>container and the port number of the related NW-TT Ethernet port to TSN AF</w:delText>
              </w:r>
              <w:r w:rsidR="00FD0FDF" w:rsidDel="0016451A">
                <w:rPr>
                  <w:rFonts w:hint="eastAsia"/>
                  <w:lang w:eastAsia="zh-CN"/>
                </w:rPr>
                <w:delText xml:space="preserve"> </w:delText>
              </w:r>
              <w:r w:rsidR="00FD0FDF" w:rsidDel="0016451A">
                <w:delText>as described in TS 23.502 [3] clause 4.16.5.1</w:delText>
              </w:r>
              <w:r w:rsidR="001D09E3" w:rsidDel="0016451A">
                <w:rPr>
                  <w:lang w:val="en-US" w:eastAsia="zh-CN"/>
                </w:rPr>
                <w:delText>”</w:delText>
              </w:r>
              <w:r w:rsidR="00482B91" w:rsidDel="0016451A">
                <w:rPr>
                  <w:rFonts w:hint="eastAsia"/>
                  <w:lang w:val="en-US" w:eastAsia="zh-CN"/>
                </w:rPr>
                <w:delText>.</w:delText>
              </w:r>
              <w:r w:rsidR="00A74A37" w:rsidDel="0016451A">
                <w:rPr>
                  <w:rFonts w:hint="eastAsia"/>
                  <w:lang w:val="en-US" w:eastAsia="zh-CN"/>
                </w:rPr>
                <w:delText xml:space="preserve"> </w:delText>
              </w:r>
              <w:r w:rsidR="00C15A5F" w:rsidDel="0016451A">
                <w:rPr>
                  <w:rFonts w:hint="eastAsia"/>
                  <w:lang w:val="en-US" w:eastAsia="zh-CN"/>
                </w:rPr>
                <w:delText xml:space="preserve">It is </w:delText>
              </w:r>
              <w:r w:rsidR="00C15A5F" w:rsidDel="0016451A">
                <w:rPr>
                  <w:lang w:val="en-US" w:eastAsia="zh-CN"/>
                </w:rPr>
                <w:delText>similar</w:delText>
              </w:r>
              <w:r w:rsidR="00C15A5F" w:rsidDel="0016451A">
                <w:rPr>
                  <w:rFonts w:hint="eastAsia"/>
                  <w:lang w:val="en-US" w:eastAsia="zh-CN"/>
                </w:rPr>
                <w:delText xml:space="preserve"> for DS-TT providing port management informa</w:delText>
              </w:r>
              <w:r w:rsidR="00C15A5F" w:rsidRPr="00C15A5F" w:rsidDel="0016451A">
                <w:rPr>
                  <w:rFonts w:hint="eastAsia"/>
                  <w:lang w:val="en-US" w:eastAsia="zh-CN"/>
                </w:rPr>
                <w:delText xml:space="preserve">tion. The </w:delText>
              </w:r>
              <w:r w:rsidR="00C15A5F" w:rsidRPr="00C15A5F" w:rsidDel="0016451A">
                <w:delText>SMF</w:delText>
              </w:r>
              <w:r w:rsidR="00C15A5F" w:rsidRPr="00C15A5F" w:rsidDel="0016451A">
                <w:rPr>
                  <w:rFonts w:hint="eastAsia"/>
                  <w:lang w:eastAsia="zh-CN"/>
                </w:rPr>
                <w:delText xml:space="preserve"> is responsible to</w:delText>
              </w:r>
              <w:r w:rsidR="00C15A5F" w:rsidRPr="00C15A5F" w:rsidDel="0016451A">
                <w:delText xml:space="preserve"> forward the Port Management Information container and the port number of the related DS-TT Ethernet port to TSN AF</w:delText>
              </w:r>
              <w:r w:rsidR="00C15A5F" w:rsidRPr="00C15A5F" w:rsidDel="0016451A">
                <w:rPr>
                  <w:rFonts w:hint="eastAsia"/>
                  <w:lang w:eastAsia="zh-CN"/>
                </w:rPr>
                <w:delText>.</w:delText>
              </w:r>
              <w:r w:rsidR="00C15A5F" w:rsidDel="0016451A">
                <w:rPr>
                  <w:rFonts w:hint="eastAsia"/>
                  <w:lang w:val="en-US" w:eastAsia="zh-CN"/>
                </w:rPr>
                <w:delText xml:space="preserve"> </w:delText>
              </w:r>
              <w:r w:rsidR="00A74A37" w:rsidDel="0016451A">
                <w:rPr>
                  <w:rFonts w:hint="eastAsia"/>
                  <w:lang w:val="en-US" w:eastAsia="zh-CN"/>
                </w:rPr>
                <w:delText xml:space="preserve">However, </w:delText>
              </w:r>
              <w:r w:rsidR="00F478CF" w:rsidDel="0016451A">
                <w:rPr>
                  <w:rFonts w:hint="eastAsia"/>
                  <w:lang w:val="en-US" w:eastAsia="zh-CN"/>
                </w:rPr>
                <w:delText>t</w:delText>
              </w:r>
              <w:r w:rsidR="00A74A37" w:rsidDel="0016451A">
                <w:rPr>
                  <w:noProof/>
                </w:rPr>
                <w:delText>h</w:delText>
              </w:r>
              <w:r w:rsidR="00A74A37" w:rsidDel="0016451A">
                <w:rPr>
                  <w:rFonts w:hint="eastAsia"/>
                  <w:noProof/>
                  <w:lang w:eastAsia="zh-CN"/>
                </w:rPr>
                <w:delText>e related</w:delText>
              </w:r>
              <w:r w:rsidR="00A74A37" w:rsidDel="0016451A">
                <w:rPr>
                  <w:noProof/>
                </w:rPr>
                <w:delText xml:space="preserve"> </w:delText>
              </w:r>
              <w:r w:rsidR="00A74A37" w:rsidDel="0016451A">
                <w:rPr>
                  <w:rFonts w:hint="eastAsia"/>
                  <w:noProof/>
                  <w:lang w:eastAsia="zh-CN"/>
                </w:rPr>
                <w:delText xml:space="preserve">statement </w:delText>
              </w:r>
              <w:r w:rsidR="00A74A37" w:rsidDel="0016451A">
                <w:rPr>
                  <w:noProof/>
                </w:rPr>
                <w:delText xml:space="preserve">is missing from </w:delText>
              </w:r>
              <w:r w:rsidR="00A74A37" w:rsidDel="0016451A">
                <w:rPr>
                  <w:rFonts w:hint="eastAsia"/>
                  <w:lang w:val="en-US" w:eastAsia="zh-CN"/>
                </w:rPr>
                <w:delText xml:space="preserve">TS 23.502 clause 4.16.5.1, and needs to be </w:delText>
              </w:r>
              <w:r w:rsidR="00A74A37" w:rsidDel="0016451A">
                <w:rPr>
                  <w:lang w:val="en-US" w:eastAsia="zh-CN"/>
                </w:rPr>
                <w:delText>clarified</w:delText>
              </w:r>
              <w:r w:rsidR="00A74A37" w:rsidDel="0016451A">
                <w:rPr>
                  <w:rFonts w:hint="eastAsia"/>
                  <w:lang w:val="en-US" w:eastAsia="zh-CN"/>
                </w:rPr>
                <w:delText>.</w:delText>
              </w:r>
            </w:del>
          </w:p>
          <w:p w:rsidR="001E41F3" w:rsidRPr="00256399" w:rsidRDefault="00BA7C66" w:rsidP="0016451A">
            <w:pPr>
              <w:pStyle w:val="CRCoverPage"/>
              <w:spacing w:after="0"/>
              <w:ind w:left="100"/>
              <w:rPr>
                <w:lang w:eastAsia="zh-CN"/>
              </w:rPr>
            </w:pPr>
            <w:del w:id="4" w:author="Yuan Tao" w:date="2020-02-26T14:23:00Z">
              <w:r w:rsidDel="0016451A">
                <w:rPr>
                  <w:rFonts w:hint="eastAsia"/>
                  <w:lang w:eastAsia="zh-CN"/>
                </w:rPr>
                <w:delText>2.</w:delText>
              </w:r>
              <w:r w:rsidDel="0016451A">
                <w:rPr>
                  <w:lang w:eastAsia="zh-CN"/>
                </w:rPr>
                <w:delText xml:space="preserve"> </w:delText>
              </w:r>
            </w:del>
            <w:r>
              <w:rPr>
                <w:lang w:eastAsia="zh-CN"/>
              </w:rPr>
              <w:t xml:space="preserve">The </w:t>
            </w:r>
            <w:proofErr w:type="spellStart"/>
            <w:r w:rsidR="00612A1C" w:rsidRPr="00140E21">
              <w:rPr>
                <w:lang w:eastAsia="zh-CN"/>
              </w:rPr>
              <w:t>Npcf_PolicyAuthorization_Create</w:t>
            </w:r>
            <w:proofErr w:type="spellEnd"/>
            <w:del w:id="5" w:author="Yuan Tao" w:date="2020-02-26T14:28:00Z">
              <w:r w:rsidR="00612A1C" w:rsidDel="0016451A">
                <w:rPr>
                  <w:rFonts w:hint="eastAsia"/>
                  <w:lang w:eastAsia="zh-CN"/>
                </w:rPr>
                <w:delText>,</w:delText>
              </w:r>
            </w:del>
            <w:ins w:id="6" w:author="Yuan Tao" w:date="2020-02-26T14:28:00Z">
              <w:r w:rsidR="0016451A">
                <w:rPr>
                  <w:rFonts w:hint="eastAsia"/>
                  <w:lang w:eastAsia="zh-CN"/>
                </w:rPr>
                <w:t xml:space="preserve"> and</w:t>
              </w:r>
            </w:ins>
            <w:r w:rsidR="00612A1C">
              <w:rPr>
                <w:rFonts w:hint="eastAsia"/>
                <w:lang w:eastAsia="zh-CN"/>
              </w:rPr>
              <w:t xml:space="preserve"> </w:t>
            </w:r>
            <w:proofErr w:type="spellStart"/>
            <w:r w:rsidR="00612A1C" w:rsidRPr="00140E21">
              <w:t>Npcf_PolicyAuthorization_Update</w:t>
            </w:r>
            <w:proofErr w:type="spellEnd"/>
            <w:r w:rsidR="00612A1C">
              <w:rPr>
                <w:rFonts w:hint="eastAsia"/>
                <w:lang w:eastAsia="zh-CN"/>
              </w:rPr>
              <w:t xml:space="preserve"> </w:t>
            </w:r>
            <w:del w:id="7" w:author="Yuan Tao" w:date="2020-02-26T14:28:00Z">
              <w:r w:rsidR="00612A1C" w:rsidDel="0016451A">
                <w:rPr>
                  <w:rFonts w:hint="eastAsia"/>
                  <w:lang w:eastAsia="zh-CN"/>
                </w:rPr>
                <w:delText xml:space="preserve">and </w:delText>
              </w:r>
              <w:r w:rsidR="00612A1C" w:rsidRPr="00AB6E7C" w:rsidDel="0016451A">
                <w:rPr>
                  <w:noProof/>
                </w:rPr>
                <w:delText xml:space="preserve"> </w:delText>
              </w:r>
              <w:r w:rsidRPr="00AB6E7C" w:rsidDel="0016451A">
                <w:rPr>
                  <w:noProof/>
                </w:rPr>
                <w:delText>Npcf_SMPolicyControl_Update</w:delText>
              </w:r>
              <w:r w:rsidDel="0016451A">
                <w:rPr>
                  <w:noProof/>
                </w:rPr>
                <w:delText xml:space="preserve"> </w:delText>
              </w:r>
            </w:del>
            <w:r w:rsidR="00256399">
              <w:rPr>
                <w:rFonts w:hint="eastAsia"/>
                <w:noProof/>
                <w:lang w:eastAsia="zh-CN"/>
              </w:rPr>
              <w:t xml:space="preserve">service operations </w:t>
            </w:r>
            <w:r>
              <w:rPr>
                <w:noProof/>
              </w:rPr>
              <w:t xml:space="preserve">do not contain all TSN related parameters, e.g. </w:t>
            </w:r>
            <w:r w:rsidR="00FD0FDF">
              <w:rPr>
                <w:rFonts w:hint="eastAsia"/>
                <w:noProof/>
                <w:lang w:eastAsia="zh-CN"/>
              </w:rPr>
              <w:t>DS-TT MAC adress</w:t>
            </w:r>
            <w:r>
              <w:rPr>
                <w:noProof/>
              </w:rPr>
              <w:t xml:space="preserv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7F4A" w:rsidDel="0016451A" w:rsidRDefault="00BB7F4A" w:rsidP="00103D8E">
            <w:pPr>
              <w:pStyle w:val="CRCoverPage"/>
              <w:spacing w:after="180"/>
              <w:ind w:left="102"/>
              <w:rPr>
                <w:del w:id="8" w:author="Yuan Tao" w:date="2020-02-26T14:25:00Z"/>
                <w:lang w:eastAsia="zh-CN"/>
              </w:rPr>
            </w:pPr>
            <w:del w:id="9" w:author="Yuan Tao" w:date="2020-02-26T14:25:00Z">
              <w:r w:rsidDel="0016451A">
                <w:rPr>
                  <w:rFonts w:hint="eastAsia"/>
                  <w:lang w:eastAsia="zh-CN"/>
                </w:rPr>
                <w:delText xml:space="preserve">1. </w:delText>
              </w:r>
              <w:r w:rsidR="007C6E4E" w:rsidDel="0016451A">
                <w:rPr>
                  <w:rFonts w:hint="eastAsia"/>
                  <w:lang w:eastAsia="zh-CN"/>
                </w:rPr>
                <w:delText xml:space="preserve">Clarify </w:delText>
              </w:r>
              <w:r w:rsidR="007C6E4E" w:rsidDel="0016451A">
                <w:rPr>
                  <w:lang w:eastAsia="zh-CN"/>
                </w:rPr>
                <w:delText xml:space="preserve">that </w:delText>
              </w:r>
              <w:r w:rsidR="00612A1C" w:rsidDel="0016451A">
                <w:rPr>
                  <w:rFonts w:hint="eastAsia"/>
                  <w:lang w:eastAsia="zh-CN"/>
                </w:rPr>
                <w:delText xml:space="preserve">the </w:delText>
              </w:r>
              <w:r w:rsidR="00612A1C" w:rsidDel="0016451A">
                <w:rPr>
                  <w:lang w:eastAsia="zh-CN"/>
                </w:rPr>
                <w:delText xml:space="preserve">SMF </w:delText>
              </w:r>
              <w:r w:rsidR="00612A1C" w:rsidDel="0016451A">
                <w:rPr>
                  <w:rFonts w:hint="eastAsia"/>
                  <w:lang w:eastAsia="zh-CN"/>
                </w:rPr>
                <w:delText>reports</w:delText>
              </w:r>
              <w:r w:rsidR="00612A1C" w:rsidDel="0016451A">
                <w:rPr>
                  <w:lang w:eastAsia="zh-CN"/>
                </w:rPr>
                <w:delText xml:space="preserve"> the Port management information</w:delText>
              </w:r>
              <w:r w:rsidR="00612A1C" w:rsidDel="0016451A">
                <w:rPr>
                  <w:rFonts w:hint="eastAsia"/>
                  <w:lang w:eastAsia="zh-CN"/>
                </w:rPr>
                <w:delText xml:space="preserve"> C</w:delText>
              </w:r>
              <w:r w:rsidR="00612A1C" w:rsidRPr="00E15A5A" w:rsidDel="0016451A">
                <w:rPr>
                  <w:lang w:eastAsia="zh-CN"/>
                </w:rPr>
                <w:delText xml:space="preserve">ontainer and the port number of the related </w:delText>
              </w:r>
              <w:r w:rsidR="002763DB" w:rsidDel="0016451A">
                <w:rPr>
                  <w:rFonts w:hint="eastAsia"/>
                  <w:lang w:eastAsia="zh-CN"/>
                </w:rPr>
                <w:delText>DS-TT/</w:delText>
              </w:r>
              <w:r w:rsidR="00612A1C" w:rsidRPr="00E15A5A" w:rsidDel="0016451A">
                <w:rPr>
                  <w:lang w:eastAsia="zh-CN"/>
                </w:rPr>
                <w:delText>NW-TT Ethernet port to TSN AF</w:delText>
              </w:r>
              <w:r w:rsidR="007C6E4E" w:rsidDel="0016451A">
                <w:rPr>
                  <w:rFonts w:hint="eastAsia"/>
                  <w:lang w:eastAsia="zh-CN"/>
                </w:rPr>
                <w:delText>.</w:delText>
              </w:r>
            </w:del>
          </w:p>
          <w:p w:rsidR="001E41F3" w:rsidRPr="002F528D" w:rsidRDefault="00BB7F4A" w:rsidP="0016451A">
            <w:pPr>
              <w:pStyle w:val="CRCoverPage"/>
              <w:spacing w:after="180"/>
              <w:ind w:left="102"/>
              <w:rPr>
                <w:noProof/>
                <w:highlight w:val="green"/>
              </w:rPr>
            </w:pPr>
            <w:del w:id="10" w:author="Yuan Tao" w:date="2020-02-26T14:25:00Z">
              <w:r w:rsidDel="0016451A">
                <w:rPr>
                  <w:rFonts w:hint="eastAsia"/>
                  <w:lang w:eastAsia="zh-CN"/>
                </w:rPr>
                <w:delText xml:space="preserve">2. </w:delText>
              </w:r>
            </w:del>
            <w:r w:rsidR="00612A1C">
              <w:rPr>
                <w:lang w:eastAsia="zh-CN"/>
              </w:rPr>
              <w:t xml:space="preserve">Add the </w:t>
            </w:r>
            <w:r w:rsidR="00612A1C">
              <w:rPr>
                <w:rFonts w:hint="eastAsia"/>
                <w:lang w:eastAsia="zh-CN"/>
              </w:rPr>
              <w:t>DS-TT MAC adress</w:t>
            </w:r>
            <w:r w:rsidR="00612A1C">
              <w:rPr>
                <w:lang w:eastAsia="zh-CN"/>
              </w:rPr>
              <w:t xml:space="preserve"> as an input parameter to the </w:t>
            </w:r>
            <w:proofErr w:type="spellStart"/>
            <w:r w:rsidR="00612A1C" w:rsidRPr="00140E21">
              <w:rPr>
                <w:lang w:eastAsia="zh-CN"/>
              </w:rPr>
              <w:t>Npcf_PolicyAuthorization_Create</w:t>
            </w:r>
            <w:proofErr w:type="spellEnd"/>
            <w:r w:rsidR="00612A1C">
              <w:rPr>
                <w:rFonts w:hint="eastAsia"/>
                <w:lang w:eastAsia="zh-CN"/>
              </w:rPr>
              <w:t xml:space="preserve">, </w:t>
            </w:r>
            <w:proofErr w:type="spellStart"/>
            <w:r w:rsidR="00612A1C" w:rsidRPr="00140E21">
              <w:rPr>
                <w:lang w:eastAsia="zh-CN"/>
              </w:rPr>
              <w:t>Npcf_PolicyAuthorization_</w:t>
            </w:r>
            <w:proofErr w:type="gramStart"/>
            <w:r w:rsidR="00612A1C" w:rsidRPr="00140E21">
              <w:rPr>
                <w:lang w:eastAsia="zh-CN"/>
              </w:rPr>
              <w:t>Update</w:t>
            </w:r>
            <w:proofErr w:type="spellEnd"/>
            <w:r w:rsidR="00612A1C" w:rsidRPr="00AB6E7C">
              <w:rPr>
                <w:lang w:eastAsia="zh-CN"/>
              </w:rPr>
              <w:t xml:space="preserve"> </w:t>
            </w:r>
            <w:r w:rsidR="00612A1C">
              <w:rPr>
                <w:rFonts w:hint="eastAsia"/>
                <w:lang w:eastAsia="zh-CN"/>
              </w:rPr>
              <w:t xml:space="preserve"> service</w:t>
            </w:r>
            <w:proofErr w:type="gramEnd"/>
            <w:r w:rsidR="00612A1C">
              <w:rPr>
                <w:rFonts w:hint="eastAsia"/>
                <w:lang w:eastAsia="zh-CN"/>
              </w:rPr>
              <w:t xml:space="preserve"> operations</w:t>
            </w:r>
            <w:del w:id="11" w:author="Yuan Tao" w:date="2020-02-26T14:27:00Z">
              <w:r w:rsidR="00612A1C" w:rsidDel="0016451A">
                <w:rPr>
                  <w:rFonts w:hint="eastAsia"/>
                  <w:lang w:eastAsia="zh-CN"/>
                </w:rPr>
                <w:delText>, also add the</w:delText>
              </w:r>
              <w:r w:rsidR="0002071D" w:rsidDel="0016451A">
                <w:rPr>
                  <w:rFonts w:hint="eastAsia"/>
                  <w:lang w:eastAsia="zh-CN"/>
                </w:rPr>
                <w:delText xml:space="preserve"> </w:delText>
              </w:r>
              <w:r w:rsidR="0002071D" w:rsidRPr="0002071D" w:rsidDel="0016451A">
                <w:rPr>
                  <w:lang w:eastAsia="zh-CN"/>
                </w:rPr>
                <w:delText>Port Management Information Container</w:delText>
              </w:r>
              <w:r w:rsidR="0002071D" w:rsidRPr="0002071D" w:rsidDel="0016451A">
                <w:rPr>
                  <w:rFonts w:hint="eastAsia"/>
                  <w:lang w:eastAsia="zh-CN"/>
                </w:rPr>
                <w:delText xml:space="preserve">, </w:delText>
              </w:r>
              <w:r w:rsidR="0002071D" w:rsidRPr="0002071D" w:rsidDel="0016451A">
                <w:rPr>
                  <w:lang w:eastAsia="zh-CN"/>
                </w:rPr>
                <w:delText>port number of manageable Ethernet port</w:delText>
              </w:r>
              <w:r w:rsidR="0002071D" w:rsidRPr="0002071D" w:rsidDel="0016451A">
                <w:rPr>
                  <w:rFonts w:hint="eastAsia"/>
                  <w:lang w:eastAsia="zh-CN"/>
                </w:rPr>
                <w:delText xml:space="preserve"> as output parameters to the</w:delText>
              </w:r>
              <w:r w:rsidR="00612A1C" w:rsidDel="0016451A">
                <w:rPr>
                  <w:rFonts w:hint="eastAsia"/>
                  <w:lang w:eastAsia="zh-CN"/>
                </w:rPr>
                <w:delText xml:space="preserve"> </w:delText>
              </w:r>
              <w:r w:rsidR="00612A1C" w:rsidRPr="00AB6E7C" w:rsidDel="0016451A">
                <w:rPr>
                  <w:lang w:eastAsia="zh-CN"/>
                </w:rPr>
                <w:delText>Npcf_SMPolicyControl_Update service operation</w:delText>
              </w:r>
            </w:del>
            <w:r w:rsidR="00612A1C">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4297" w:rsidRPr="00064297" w:rsidDel="0016451A" w:rsidRDefault="00064297" w:rsidP="00064297">
            <w:pPr>
              <w:pStyle w:val="CRCoverPage"/>
              <w:numPr>
                <w:ilvl w:val="0"/>
                <w:numId w:val="1"/>
              </w:numPr>
              <w:spacing w:after="180"/>
              <w:rPr>
                <w:del w:id="12" w:author="Yuan Tao" w:date="2020-02-26T14:25:00Z"/>
                <w:noProof/>
                <w:lang w:eastAsia="zh-CN"/>
              </w:rPr>
            </w:pPr>
            <w:del w:id="13" w:author="Yuan Tao" w:date="2020-02-26T14:25:00Z">
              <w:r w:rsidRPr="00064297" w:rsidDel="0016451A">
                <w:rPr>
                  <w:rFonts w:hint="eastAsia"/>
                  <w:noProof/>
                  <w:lang w:eastAsia="zh-CN"/>
                </w:rPr>
                <w:delText xml:space="preserve">It is not clear </w:delText>
              </w:r>
              <w:r w:rsidDel="0016451A">
                <w:rPr>
                  <w:rFonts w:hint="eastAsia"/>
                  <w:noProof/>
                  <w:lang w:eastAsia="zh-CN"/>
                </w:rPr>
                <w:delText xml:space="preserve">how and what information is reported </w:delText>
              </w:r>
              <w:r w:rsidR="004F7F23" w:rsidDel="0016451A">
                <w:rPr>
                  <w:rFonts w:hint="eastAsia"/>
                  <w:noProof/>
                  <w:lang w:eastAsia="zh-CN"/>
                </w:rPr>
                <w:delText xml:space="preserve">from the SMF </w:delText>
              </w:r>
              <w:r w:rsidDel="0016451A">
                <w:rPr>
                  <w:rFonts w:hint="eastAsia"/>
                  <w:noProof/>
                  <w:lang w:eastAsia="zh-CN"/>
                </w:rPr>
                <w:delText xml:space="preserve">to </w:delText>
              </w:r>
              <w:r w:rsidR="004F7F23" w:rsidDel="0016451A">
                <w:rPr>
                  <w:rFonts w:hint="eastAsia"/>
                  <w:noProof/>
                  <w:lang w:eastAsia="zh-CN"/>
                </w:rPr>
                <w:delText xml:space="preserve">TSN </w:delText>
              </w:r>
              <w:r w:rsidDel="0016451A">
                <w:rPr>
                  <w:rFonts w:hint="eastAsia"/>
                  <w:noProof/>
                  <w:lang w:eastAsia="zh-CN"/>
                </w:rPr>
                <w:delText>AF.</w:delText>
              </w:r>
            </w:del>
          </w:p>
          <w:p w:rsidR="001E41F3" w:rsidRPr="00064297" w:rsidRDefault="00103D8E">
            <w:pPr>
              <w:pStyle w:val="CRCoverPage"/>
              <w:spacing w:after="180"/>
              <w:ind w:left="102"/>
              <w:rPr>
                <w:noProof/>
                <w:lang w:eastAsia="zh-CN"/>
              </w:rPr>
              <w:pPrChange w:id="14" w:author="Yuan Tao" w:date="2020-02-26T14:27:00Z">
                <w:pPr>
                  <w:pStyle w:val="CRCoverPage"/>
                  <w:numPr>
                    <w:numId w:val="1"/>
                  </w:numPr>
                  <w:spacing w:after="180"/>
                  <w:ind w:left="462" w:hanging="360"/>
                </w:pPr>
              </w:pPrChange>
            </w:pPr>
            <w:r w:rsidRPr="00064297">
              <w:rPr>
                <w:noProof/>
                <w:lang w:eastAsia="ja-JP"/>
              </w:rPr>
              <w:t>Incomplete specification</w:t>
            </w:r>
            <w:r w:rsidRPr="00064297">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A7C66" w:rsidP="0016451A">
            <w:pPr>
              <w:pStyle w:val="CRCoverPage"/>
              <w:spacing w:after="0"/>
              <w:ind w:left="100"/>
              <w:rPr>
                <w:noProof/>
                <w:lang w:eastAsia="zh-CN"/>
              </w:rPr>
            </w:pPr>
            <w:del w:id="15" w:author="Yuan Tao" w:date="2020-02-26T14:26:00Z">
              <w:r w:rsidDel="0016451A">
                <w:rPr>
                  <w:rFonts w:hint="eastAsia"/>
                  <w:lang w:eastAsia="zh-CN"/>
                </w:rPr>
                <w:delText>4.16.5</w:delText>
              </w:r>
              <w:r w:rsidR="00DA7B01" w:rsidDel="0016451A">
                <w:rPr>
                  <w:rFonts w:hint="eastAsia"/>
                  <w:lang w:eastAsia="zh-CN"/>
                </w:rPr>
                <w:delText xml:space="preserve">.1, </w:delText>
              </w:r>
            </w:del>
            <w:r>
              <w:rPr>
                <w:rFonts w:hint="eastAsia"/>
                <w:lang w:eastAsia="zh-CN"/>
              </w:rPr>
              <w:t>5.2.5.3.2, 5.2.5.3.3</w:t>
            </w:r>
            <w:del w:id="16" w:author="Yuan Tao" w:date="2020-02-26T14:25:00Z">
              <w:r w:rsidDel="0016451A">
                <w:rPr>
                  <w:rFonts w:hint="eastAsia"/>
                  <w:lang w:eastAsia="zh-CN"/>
                </w:rPr>
                <w:delText>, 5.2.5.4.5</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Del="0016451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7" w:author="Yuan Tao" w:date="2020-02-26T14:24:00Z"/>
          <w:rFonts w:ascii="Arial" w:hAnsi="Arial" w:cs="Arial"/>
          <w:color w:val="FF0000"/>
          <w:sz w:val="28"/>
          <w:szCs w:val="28"/>
          <w:lang w:val="en-US"/>
        </w:rPr>
      </w:pPr>
      <w:del w:id="18" w:author="Yuan Tao" w:date="2020-02-26T14:24:00Z">
        <w:r w:rsidRPr="0042466D" w:rsidDel="0016451A">
          <w:rPr>
            <w:rFonts w:ascii="Arial" w:hAnsi="Arial" w:cs="Arial"/>
            <w:color w:val="FF0000"/>
            <w:sz w:val="28"/>
            <w:szCs w:val="28"/>
            <w:lang w:val="en-US"/>
          </w:rPr>
          <w:lastRenderedPageBreak/>
          <w:delText>* *</w:delText>
        </w:r>
        <w:r w:rsidDel="0016451A">
          <w:rPr>
            <w:rFonts w:ascii="Arial" w:hAnsi="Arial" w:cs="Arial"/>
            <w:color w:val="FF0000"/>
            <w:sz w:val="28"/>
            <w:szCs w:val="28"/>
            <w:lang w:val="en-US"/>
          </w:rPr>
          <w:delText xml:space="preserve"> *</w:delText>
        </w:r>
        <w:r w:rsidRPr="0042466D" w:rsidDel="0016451A">
          <w:rPr>
            <w:rFonts w:ascii="Arial" w:hAnsi="Arial" w:cs="Arial"/>
            <w:color w:val="FF0000"/>
            <w:sz w:val="28"/>
            <w:szCs w:val="28"/>
            <w:lang w:val="en-US"/>
          </w:rPr>
          <w:delText xml:space="preserve"> * </w:delText>
        </w:r>
        <w:r w:rsidR="00D77DFA" w:rsidDel="0016451A">
          <w:rPr>
            <w:rFonts w:ascii="Arial" w:hAnsi="Arial" w:cs="Arial" w:hint="eastAsia"/>
            <w:color w:val="FF0000"/>
            <w:sz w:val="28"/>
            <w:szCs w:val="28"/>
            <w:lang w:val="en-US" w:eastAsia="zh-CN"/>
          </w:rPr>
          <w:delText>1st</w:delText>
        </w:r>
        <w:r w:rsidRPr="0042466D" w:rsidDel="0016451A">
          <w:rPr>
            <w:rFonts w:ascii="Arial" w:hAnsi="Arial" w:cs="Arial"/>
            <w:color w:val="FF0000"/>
            <w:sz w:val="28"/>
            <w:szCs w:val="28"/>
            <w:lang w:val="en-US"/>
          </w:rPr>
          <w:delText xml:space="preserve"> change * * * *</w:delText>
        </w:r>
        <w:bookmarkStart w:id="19" w:name="_Toc517082226"/>
      </w:del>
    </w:p>
    <w:p w:rsidR="00D30C4C" w:rsidRPr="00140E21" w:rsidDel="0016451A" w:rsidRDefault="00D30C4C" w:rsidP="00D30C4C">
      <w:pPr>
        <w:pStyle w:val="4"/>
        <w:rPr>
          <w:del w:id="20" w:author="Yuan Tao" w:date="2020-02-26T14:24:00Z"/>
          <w:lang w:eastAsia="zh-CN"/>
        </w:rPr>
      </w:pPr>
      <w:bookmarkStart w:id="21" w:name="_Toc20204238"/>
      <w:bookmarkStart w:id="22" w:name="_Toc11137286"/>
      <w:bookmarkEnd w:id="19"/>
      <w:del w:id="23" w:author="Yuan Tao" w:date="2020-02-26T14:24:00Z">
        <w:r w:rsidRPr="00140E21" w:rsidDel="0016451A">
          <w:rPr>
            <w:lang w:eastAsia="zh-CN"/>
          </w:rPr>
          <w:delText>4.16.5.1</w:delText>
        </w:r>
        <w:r w:rsidRPr="00140E21" w:rsidDel="0016451A">
          <w:rPr>
            <w:lang w:eastAsia="zh-CN"/>
          </w:rPr>
          <w:tab/>
          <w:delText>SMF initiated SM Policy Association Modification</w:delText>
        </w:r>
        <w:bookmarkEnd w:id="21"/>
      </w:del>
    </w:p>
    <w:p w:rsidR="00D30C4C" w:rsidRPr="00140E21" w:rsidDel="0016451A" w:rsidRDefault="00D30C4C" w:rsidP="00D30C4C">
      <w:pPr>
        <w:rPr>
          <w:del w:id="24" w:author="Yuan Tao" w:date="2020-02-26T14:24:00Z"/>
          <w:lang w:eastAsia="zh-CN"/>
        </w:rPr>
      </w:pPr>
      <w:del w:id="25" w:author="Yuan Tao" w:date="2020-02-26T14:24:00Z">
        <w:r w:rsidRPr="00140E21" w:rsidDel="0016451A">
          <w:rPr>
            <w:lang w:eastAsia="zh-CN"/>
          </w:rPr>
          <w:delText>The SMF may initiate the SM Policy Association Modification procedure in case a Policy Control Request Trigger is met.</w:delText>
        </w:r>
      </w:del>
    </w:p>
    <w:bookmarkStart w:id="26" w:name="_MON_1608733684"/>
    <w:bookmarkEnd w:id="26"/>
    <w:p w:rsidR="00D30C4C" w:rsidRPr="00140E21" w:rsidDel="0016451A" w:rsidRDefault="00D30C4C" w:rsidP="00D30C4C">
      <w:pPr>
        <w:pStyle w:val="TH"/>
        <w:rPr>
          <w:del w:id="27" w:author="Yuan Tao" w:date="2020-02-26T14:24:00Z"/>
          <w:lang w:eastAsia="zh-CN"/>
        </w:rPr>
      </w:pPr>
      <w:del w:id="28" w:author="Yuan Tao" w:date="2020-02-26T14:24:00Z">
        <w:r w:rsidRPr="00140E21" w:rsidDel="0016451A">
          <w:object w:dxaOrig="8717" w:dyaOrig="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3pt" o:ole="">
              <v:imagedata r:id="rId13" o:title=""/>
            </v:shape>
            <o:OLEObject Type="Embed" ProgID="Word.Picture.8" ShapeID="_x0000_i1025" DrawAspect="Content" ObjectID="_1644247393" r:id="rId14"/>
          </w:object>
        </w:r>
      </w:del>
    </w:p>
    <w:p w:rsidR="00D30C4C" w:rsidRPr="00140E21" w:rsidDel="0016451A" w:rsidRDefault="00D30C4C" w:rsidP="00D30C4C">
      <w:pPr>
        <w:pStyle w:val="TF"/>
        <w:rPr>
          <w:del w:id="29" w:author="Yuan Tao" w:date="2020-02-26T14:24:00Z"/>
          <w:lang w:eastAsia="zh-CN"/>
        </w:rPr>
      </w:pPr>
      <w:del w:id="30" w:author="Yuan Tao" w:date="2020-02-26T14:24:00Z">
        <w:r w:rsidRPr="00140E21" w:rsidDel="0016451A">
          <w:rPr>
            <w:lang w:eastAsia="zh-CN"/>
          </w:rPr>
          <w:delText>Figure 4.16.5.1-1: SMF initiated SM Policy Association Modification</w:delText>
        </w:r>
      </w:del>
    </w:p>
    <w:p w:rsidR="00D30C4C" w:rsidRPr="00140E21" w:rsidDel="0016451A" w:rsidRDefault="00D30C4C" w:rsidP="00D30C4C">
      <w:pPr>
        <w:rPr>
          <w:del w:id="31" w:author="Yuan Tao" w:date="2020-02-26T14:24:00Z"/>
          <w:lang w:eastAsia="zh-CN"/>
        </w:rPr>
      </w:pPr>
      <w:del w:id="32" w:author="Yuan Tao" w:date="2020-02-26T14:24:00Z">
        <w:r w:rsidRPr="00140E21" w:rsidDel="0016451A">
          <w:rPr>
            <w:lang w:eastAsia="zh-CN"/>
          </w:rPr>
          <w:delText>For local breakout roaming, the interaction with HPLMN (e.g. step 2) is not used. In local breakout roaming, the V-PCF interacts with the UDR of the VPLMN.</w:delText>
        </w:r>
      </w:del>
    </w:p>
    <w:p w:rsidR="00D30C4C" w:rsidRPr="00140E21" w:rsidDel="0016451A" w:rsidRDefault="00D30C4C" w:rsidP="00D30C4C">
      <w:pPr>
        <w:pStyle w:val="B1"/>
        <w:rPr>
          <w:del w:id="33" w:author="Yuan Tao" w:date="2020-02-26T14:24:00Z"/>
          <w:lang w:eastAsia="zh-CN"/>
        </w:rPr>
      </w:pPr>
      <w:del w:id="34" w:author="Yuan Tao" w:date="2020-02-26T14:24:00Z">
        <w:r w:rsidRPr="00140E21" w:rsidDel="0016451A">
          <w:rPr>
            <w:lang w:eastAsia="zh-CN"/>
          </w:rPr>
          <w:delText>1.</w:delText>
        </w:r>
        <w:r w:rsidRPr="00140E21" w:rsidDel="0016451A">
          <w:rPr>
            <w:lang w:eastAsia="zh-CN"/>
          </w:rPr>
          <w:tab/>
          <w:delText>When a Policy Control Request Trigger condition is met the SMF requests to update (Npcf_SMPolicyControl_Update) the SM Policy Association and provides information on the conditions that have been met.</w:delText>
        </w:r>
      </w:del>
    </w:p>
    <w:p w:rsidR="00D30C4C" w:rsidDel="0016451A" w:rsidRDefault="00D30C4C" w:rsidP="00D30C4C">
      <w:pPr>
        <w:pStyle w:val="B1"/>
        <w:rPr>
          <w:del w:id="35" w:author="Yuan Tao" w:date="2020-02-26T14:24:00Z"/>
          <w:lang w:eastAsia="zh-CN"/>
        </w:rPr>
      </w:pPr>
      <w:del w:id="36" w:author="Yuan Tao" w:date="2020-02-26T14:24:00Z">
        <w:r w:rsidDel="0016451A">
          <w:rPr>
            <w:lang w:eastAsia="zh-CN"/>
          </w:rPr>
          <w:tab/>
          <w:delText>If the SMF is notified by NRF that the stored PCF instance is not reachable, it should query the NRF for PCF instances within the PCF set and select another instance (see clause 6.3.1.0 of TS 23.501 [2]).</w:delText>
        </w:r>
      </w:del>
    </w:p>
    <w:p w:rsidR="00D30C4C" w:rsidDel="0016451A" w:rsidRDefault="00D30C4C" w:rsidP="00D30C4C">
      <w:pPr>
        <w:pStyle w:val="B1"/>
        <w:rPr>
          <w:del w:id="37" w:author="Yuan Tao" w:date="2020-02-26T14:24:00Z"/>
          <w:lang w:eastAsia="zh-CN"/>
        </w:rPr>
      </w:pPr>
      <w:del w:id="38" w:author="Yuan Tao" w:date="2020-02-26T14:24:00Z">
        <w:r w:rsidRPr="00140E21" w:rsidDel="0016451A">
          <w:rPr>
            <w:lang w:eastAsia="zh-CN"/>
          </w:rPr>
          <w:delText>2.</w:delText>
        </w:r>
        <w:r w:rsidRPr="00140E21" w:rsidDel="0016451A">
          <w:rPr>
            <w:lang w:eastAsia="zh-CN"/>
          </w:rPr>
          <w:tab/>
          <w:delText>When an AF has subscribed to an event that is met due to the report from the SMF, the PCF reports the event to the AF by invoking the Npcf_PolicyAuthorization_Notify service operation.</w:delText>
        </w:r>
      </w:del>
    </w:p>
    <w:p w:rsidR="00D30C4C" w:rsidDel="0016451A" w:rsidRDefault="00D30C4C" w:rsidP="00D30C4C">
      <w:pPr>
        <w:pStyle w:val="B1"/>
        <w:rPr>
          <w:del w:id="39" w:author="Yuan Tao" w:date="2020-02-26T14:24:00Z"/>
          <w:lang w:eastAsia="zh-CN"/>
        </w:rPr>
      </w:pPr>
      <w:del w:id="40" w:author="Yuan Tao" w:date="2020-02-26T14:24:00Z">
        <w:r w:rsidDel="0016451A">
          <w:rPr>
            <w:lang w:eastAsia="zh-CN"/>
          </w:rPr>
          <w:tab/>
        </w:r>
        <w:r w:rsidRPr="00D30C4C" w:rsidDel="0016451A">
          <w:rPr>
            <w:lang w:eastAsia="zh-CN"/>
          </w:rPr>
          <w:delText xml:space="preserve">When integration with TSN applies (see clause 5.28 in TS 23.501 [2]), </w:delText>
        </w:r>
      </w:del>
      <w:del w:id="41" w:author="Yuan Tao" w:date="2020-02-10T08:36:00Z">
        <w:r w:rsidRPr="00D30C4C" w:rsidDel="00E0442C">
          <w:rPr>
            <w:lang w:eastAsia="zh-CN"/>
          </w:rPr>
          <w:delText>t</w:delText>
        </w:r>
      </w:del>
      <w:del w:id="42" w:author="Yuan Tao" w:date="2020-02-26T14:24:00Z">
        <w:r w:rsidRPr="00D30C4C" w:rsidDel="0016451A">
          <w:rPr>
            <w:lang w:eastAsia="zh-CN"/>
          </w:rPr>
          <w:delText>he AF may provide a Port Management Information Container, MAC address reported for the PDU Session and related port number in response.</w:delText>
        </w:r>
        <w:r w:rsidDel="0016451A">
          <w:rPr>
            <w:lang w:eastAsia="zh-CN"/>
          </w:rPr>
          <w:delText xml:space="preserve"> If the SMF has reported that a manageable Ethernet port has been detected and no AF session exists for this PDU session yet, then the PCF informs a pre-configured AF using the Npcf_PolicyAuthorization_Notify service operation of the port number and MAC address (if available) of the Ethernet port for the PDU Session. If the SMF has reported UE-DS-TT Residence Time then the PCF also provides the UE-DS-TT Residence Time to the AF.</w:delText>
        </w:r>
      </w:del>
    </w:p>
    <w:p w:rsidR="00D30C4C" w:rsidDel="0016451A" w:rsidRDefault="00D30C4C" w:rsidP="00D30C4C">
      <w:pPr>
        <w:pStyle w:val="EditorsNote"/>
        <w:rPr>
          <w:del w:id="43" w:author="Yuan Tao" w:date="2020-02-26T14:24:00Z"/>
        </w:rPr>
      </w:pPr>
      <w:del w:id="44" w:author="Yuan Tao" w:date="2020-02-26T14:24:00Z">
        <w:r w:rsidDel="0016451A">
          <w:delText>Editor's note:</w:delText>
        </w:r>
        <w:r w:rsidDel="0016451A">
          <w:tab/>
          <w:delText>Whether UE-DS-TT Residence Time is sent to AF is FFS.</w:delText>
        </w:r>
      </w:del>
    </w:p>
    <w:p w:rsidR="00D30C4C" w:rsidRPr="00140E21" w:rsidDel="0016451A" w:rsidRDefault="00D30C4C" w:rsidP="00D30C4C">
      <w:pPr>
        <w:pStyle w:val="B1"/>
        <w:rPr>
          <w:del w:id="45" w:author="Yuan Tao" w:date="2020-02-26T14:24:00Z"/>
          <w:lang w:eastAsia="zh-CN"/>
        </w:rPr>
      </w:pPr>
      <w:del w:id="46" w:author="Yuan Tao" w:date="2020-02-26T14:24:00Z">
        <w:r w:rsidRPr="00140E21" w:rsidDel="0016451A">
          <w:rPr>
            <w:lang w:eastAsia="zh-CN"/>
          </w:rPr>
          <w:delText>3.</w:delText>
        </w:r>
        <w:r w:rsidRPr="00140E21" w:rsidDel="0016451A">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rsidR="00D30C4C" w:rsidRPr="00140E21" w:rsidDel="0016451A" w:rsidRDefault="00D30C4C" w:rsidP="00D30C4C">
      <w:pPr>
        <w:pStyle w:val="B1"/>
        <w:rPr>
          <w:del w:id="47" w:author="Yuan Tao" w:date="2020-02-26T14:24:00Z"/>
          <w:lang w:eastAsia="zh-CN"/>
        </w:rPr>
      </w:pPr>
      <w:del w:id="48" w:author="Yuan Tao" w:date="2020-02-26T14:24:00Z">
        <w:r w:rsidRPr="00140E21" w:rsidDel="0016451A">
          <w:rPr>
            <w:lang w:eastAsia="zh-CN"/>
          </w:rPr>
          <w:delText>4.</w:delText>
        </w:r>
        <w:r w:rsidRPr="00140E21" w:rsidDel="0016451A">
          <w:rPr>
            <w:lang w:eastAsia="zh-CN"/>
          </w:rPr>
          <w:tab/>
          <w:delText>The PCF makes a policy decision as described in TS</w:delText>
        </w:r>
        <w:r w:rsidDel="0016451A">
          <w:rPr>
            <w:lang w:eastAsia="zh-CN"/>
          </w:rPr>
          <w:delText> </w:delText>
        </w:r>
        <w:r w:rsidRPr="00140E21" w:rsidDel="0016451A">
          <w:rPr>
            <w:lang w:eastAsia="zh-CN"/>
          </w:rPr>
          <w:delText>23.503</w:delText>
        </w:r>
        <w:r w:rsidDel="0016451A">
          <w:rPr>
            <w:lang w:eastAsia="zh-CN"/>
          </w:rPr>
          <w:delText> </w:delText>
        </w:r>
        <w:r w:rsidRPr="00140E21" w:rsidDel="0016451A">
          <w:rPr>
            <w:lang w:eastAsia="zh-CN"/>
          </w:rPr>
          <w:delText>[20]. The PCF may determine that updated or new policy information needs to be sent to the SMF.</w:delText>
        </w:r>
      </w:del>
    </w:p>
    <w:p w:rsidR="00D30C4C" w:rsidRPr="00140E21" w:rsidDel="0016451A" w:rsidRDefault="00D30C4C" w:rsidP="00D30C4C">
      <w:pPr>
        <w:pStyle w:val="B1"/>
        <w:rPr>
          <w:del w:id="49" w:author="Yuan Tao" w:date="2020-02-26T14:24:00Z"/>
          <w:lang w:eastAsia="zh-CN"/>
        </w:rPr>
      </w:pPr>
      <w:del w:id="50" w:author="Yuan Tao" w:date="2020-02-26T14:24:00Z">
        <w:r w:rsidRPr="00140E21" w:rsidDel="0016451A">
          <w:rPr>
            <w:lang w:eastAsia="zh-CN"/>
          </w:rPr>
          <w:tab/>
          <w:delText xml:space="preserve">If the SMF reported accumulated usage for the PDU session in step 1 the PCF deducts the value from the </w:delText>
        </w:r>
        <w:r w:rsidDel="0016451A">
          <w:rPr>
            <w:lang w:eastAsia="zh-CN"/>
          </w:rPr>
          <w:delText xml:space="preserve">remaining </w:delText>
        </w:r>
        <w:r w:rsidRPr="00140E21" w:rsidDel="0016451A">
          <w:rPr>
            <w:lang w:eastAsia="zh-CN"/>
          </w:rPr>
          <w:delText>allowed usage for the subscriber, DNN, and S-NSSAI in the UDR by invoking Nudr_DM_Update (SUPI, DNN, S-NSSAI, Policy Data,</w:delText>
        </w:r>
        <w:r w:rsidDel="0016451A">
          <w:rPr>
            <w:lang w:eastAsia="zh-CN"/>
          </w:rPr>
          <w:delText xml:space="preserve"> Remaining allowed Usage data</w:delText>
        </w:r>
        <w:r w:rsidRPr="00140E21" w:rsidDel="0016451A">
          <w:rPr>
            <w:lang w:eastAsia="zh-CN"/>
          </w:rPr>
          <w:delText>, updated data) service operation.</w:delText>
        </w:r>
      </w:del>
    </w:p>
    <w:p w:rsidR="00D30C4C" w:rsidRPr="00140E21" w:rsidDel="0016451A" w:rsidRDefault="00D30C4C" w:rsidP="00D30C4C">
      <w:pPr>
        <w:pStyle w:val="B1"/>
        <w:rPr>
          <w:del w:id="51" w:author="Yuan Tao" w:date="2020-02-26T14:24:00Z"/>
          <w:lang w:eastAsia="zh-CN"/>
        </w:rPr>
      </w:pPr>
      <w:del w:id="52" w:author="Yuan Tao" w:date="2020-02-26T14:24:00Z">
        <w:r w:rsidRPr="00140E21" w:rsidDel="0016451A">
          <w:rPr>
            <w:lang w:eastAsia="zh-CN"/>
          </w:rPr>
          <w:tab/>
          <w:delText xml:space="preserve">If the SMF reported accumulated usage for a MK(s) in step 1 the PCF deducts the value from the </w:delText>
        </w:r>
        <w:r w:rsidDel="0016451A">
          <w:rPr>
            <w:lang w:eastAsia="zh-CN"/>
          </w:rPr>
          <w:delText xml:space="preserve">remaining </w:delText>
        </w:r>
        <w:r w:rsidRPr="00140E21" w:rsidDel="0016451A">
          <w:rPr>
            <w:lang w:eastAsia="zh-CN"/>
          </w:rPr>
          <w:delText>allowed usage for the MK in the UDR by invoking Nudr_DM_Update (SUPI, DNN, S-NSSAI, Policy Data,</w:delText>
        </w:r>
        <w:r w:rsidDel="0016451A">
          <w:rPr>
            <w:lang w:eastAsia="zh-CN"/>
          </w:rPr>
          <w:delText xml:space="preserve"> Remaining allowed Usage data</w:delText>
        </w:r>
        <w:r w:rsidRPr="00140E21" w:rsidDel="0016451A">
          <w:rPr>
            <w:lang w:eastAsia="zh-CN"/>
          </w:rPr>
          <w:delText>, updated data (including MK(s))) service operation.</w:delText>
        </w:r>
      </w:del>
    </w:p>
    <w:p w:rsidR="00D30C4C" w:rsidDel="0016451A" w:rsidRDefault="00D30C4C" w:rsidP="00D30C4C">
      <w:pPr>
        <w:pStyle w:val="B1"/>
        <w:rPr>
          <w:del w:id="53" w:author="Yuan Tao" w:date="2020-02-26T14:24:00Z"/>
          <w:lang w:eastAsia="zh-CN"/>
        </w:rPr>
      </w:pPr>
      <w:del w:id="54" w:author="Yuan Tao" w:date="2020-02-26T14:24:00Z">
        <w:r w:rsidDel="0016451A">
          <w:rPr>
            <w:lang w:eastAsia="zh-CN"/>
          </w:rPr>
          <w:tab/>
          <w:delText>When new PCF instance is selected in step 1, the new PCF should invoke Nbsf_Management_Update service operation to update the binding information in BSF.</w:delText>
        </w:r>
      </w:del>
    </w:p>
    <w:p w:rsidR="00D30C4C" w:rsidRPr="00140E21" w:rsidDel="0016451A" w:rsidRDefault="00D30C4C" w:rsidP="00D30C4C">
      <w:pPr>
        <w:pStyle w:val="B1"/>
        <w:rPr>
          <w:del w:id="55" w:author="Yuan Tao" w:date="2020-02-26T14:24:00Z"/>
          <w:lang w:eastAsia="zh-CN"/>
        </w:rPr>
      </w:pPr>
      <w:del w:id="56" w:author="Yuan Tao" w:date="2020-02-26T14:24:00Z">
        <w:r w:rsidRPr="00140E21" w:rsidDel="0016451A">
          <w:rPr>
            <w:lang w:eastAsia="zh-CN"/>
          </w:rPr>
          <w:lastRenderedPageBreak/>
          <w:delText>5.</w:delText>
        </w:r>
        <w:r w:rsidRPr="00140E21" w:rsidDel="0016451A">
          <w:rPr>
            <w:lang w:eastAsia="zh-CN"/>
          </w:rPr>
          <w:tab/>
          <w:delText>The PCF answers with a Npcf_SMPolicyControl_Update response with updated policy information about the PDU Session determined in step </w:delText>
        </w:r>
        <w:r w:rsidDel="0016451A">
          <w:rPr>
            <w:lang w:eastAsia="zh-CN"/>
          </w:rPr>
          <w:delText xml:space="preserve">4 and/or a </w:delText>
        </w:r>
        <w:r w:rsidRPr="00D30C4C" w:rsidDel="0016451A">
          <w:rPr>
            <w:lang w:eastAsia="zh-CN"/>
          </w:rPr>
          <w:delText>Port Management Information Container and related port number</w:delText>
        </w:r>
        <w:r w:rsidDel="0016451A">
          <w:rPr>
            <w:lang w:eastAsia="zh-CN"/>
          </w:rPr>
          <w:delText xml:space="preserve"> if received from AF in step 2</w:delText>
        </w:r>
        <w:r w:rsidRPr="00140E21" w:rsidDel="0016451A">
          <w:rPr>
            <w:lang w:eastAsia="zh-CN"/>
          </w:rPr>
          <w:delText>.</w:delText>
        </w:r>
      </w:del>
    </w:p>
    <w:p w:rsidR="00473A7D" w:rsidRPr="0042466D" w:rsidDel="0016451A" w:rsidRDefault="00473A7D" w:rsidP="00473A7D">
      <w:pPr>
        <w:pBdr>
          <w:top w:val="single" w:sz="4" w:space="1" w:color="auto"/>
          <w:left w:val="single" w:sz="4" w:space="4" w:color="auto"/>
          <w:bottom w:val="single" w:sz="4" w:space="1" w:color="auto"/>
          <w:right w:val="single" w:sz="4" w:space="4" w:color="auto"/>
        </w:pBdr>
        <w:shd w:val="clear" w:color="auto" w:fill="FFFF00"/>
        <w:jc w:val="center"/>
        <w:outlineLvl w:val="0"/>
        <w:rPr>
          <w:del w:id="57" w:author="Yuan Tao" w:date="2020-02-26T14:24:00Z"/>
          <w:rFonts w:ascii="Arial" w:hAnsi="Arial" w:cs="Arial"/>
          <w:color w:val="FF0000"/>
          <w:sz w:val="28"/>
          <w:szCs w:val="28"/>
          <w:lang w:val="en-US" w:eastAsia="zh-CN"/>
        </w:rPr>
      </w:pPr>
      <w:del w:id="58" w:author="Yuan Tao" w:date="2020-02-26T14:24:00Z">
        <w:r w:rsidRPr="0042466D" w:rsidDel="0016451A">
          <w:rPr>
            <w:rFonts w:ascii="Arial" w:hAnsi="Arial" w:cs="Arial"/>
            <w:color w:val="FF0000"/>
            <w:sz w:val="28"/>
            <w:szCs w:val="28"/>
            <w:lang w:val="en-US"/>
          </w:rPr>
          <w:delText xml:space="preserve">* * * * </w:delText>
        </w:r>
        <w:r w:rsidRPr="0042466D" w:rsidDel="0016451A">
          <w:rPr>
            <w:rFonts w:ascii="Arial" w:hAnsi="Arial" w:cs="Arial"/>
            <w:color w:val="FF0000"/>
            <w:sz w:val="28"/>
            <w:szCs w:val="28"/>
            <w:lang w:val="en-US" w:eastAsia="zh-CN"/>
          </w:rPr>
          <w:delText xml:space="preserve">End of changes </w:delText>
        </w:r>
        <w:r w:rsidRPr="0042466D" w:rsidDel="0016451A">
          <w:rPr>
            <w:rFonts w:ascii="Arial" w:hAnsi="Arial" w:cs="Arial"/>
            <w:color w:val="FF0000"/>
            <w:sz w:val="28"/>
            <w:szCs w:val="28"/>
            <w:lang w:val="en-US"/>
          </w:rPr>
          <w:delText>* * * *</w:delText>
        </w:r>
      </w:del>
    </w:p>
    <w:p w:rsidR="007A5D31" w:rsidRPr="00D30C4C" w:rsidRDefault="007A5D31" w:rsidP="00CC7109">
      <w:pPr>
        <w:rPr>
          <w:lang w:eastAsia="zh-CN"/>
        </w:rPr>
      </w:pPr>
    </w:p>
    <w:p w:rsidR="00D77DFA" w:rsidRPr="0042466D" w:rsidRDefault="00D77DFA" w:rsidP="00D77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del w:id="59" w:author="Yuan Tao" w:date="2020-02-26T14:24:00Z">
        <w:r w:rsidDel="0016451A">
          <w:rPr>
            <w:rFonts w:ascii="Arial" w:hAnsi="Arial" w:cs="Arial" w:hint="eastAsia"/>
            <w:color w:val="FF0000"/>
            <w:sz w:val="28"/>
            <w:szCs w:val="28"/>
            <w:lang w:val="en-US" w:eastAsia="zh-CN"/>
          </w:rPr>
          <w:delText>2</w:delText>
        </w:r>
        <w:r w:rsidRPr="00D77DFA" w:rsidDel="0016451A">
          <w:rPr>
            <w:rFonts w:ascii="Arial" w:hAnsi="Arial" w:cs="Arial" w:hint="eastAsia"/>
            <w:color w:val="FF0000"/>
            <w:sz w:val="28"/>
            <w:szCs w:val="28"/>
            <w:vertAlign w:val="superscript"/>
            <w:lang w:val="en-US" w:eastAsia="zh-CN"/>
          </w:rPr>
          <w:delText>nd</w:delText>
        </w:r>
      </w:del>
      <w:ins w:id="60" w:author="Yuan Tao" w:date="2020-02-26T14:24:00Z">
        <w:r w:rsidR="0016451A">
          <w:rPr>
            <w:rFonts w:ascii="Arial" w:hAnsi="Arial" w:cs="Arial" w:hint="eastAsia"/>
            <w:color w:val="FF0000"/>
            <w:sz w:val="28"/>
            <w:szCs w:val="28"/>
            <w:lang w:val="en-US" w:eastAsia="zh-CN"/>
          </w:rPr>
          <w:t>1</w:t>
        </w:r>
      </w:ins>
      <w:ins w:id="61" w:author="Yuan Tao" w:date="2020-02-26T14:25:00Z">
        <w:r w:rsidR="0016451A">
          <w:rPr>
            <w:rFonts w:ascii="Arial" w:hAnsi="Arial" w:cs="Arial" w:hint="eastAsia"/>
            <w:color w:val="FF0000"/>
            <w:sz w:val="28"/>
            <w:szCs w:val="28"/>
            <w:vertAlign w:val="superscript"/>
            <w:lang w:val="en-US" w:eastAsia="zh-CN"/>
          </w:rPr>
          <w:t>st</w:t>
        </w:r>
      </w:ins>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rsidR="00E0442C" w:rsidRPr="00140E21" w:rsidDel="000400CD" w:rsidRDefault="00E0442C" w:rsidP="00E0442C">
      <w:pPr>
        <w:pStyle w:val="5"/>
        <w:rPr>
          <w:del w:id="62" w:author="Huawei-ZQHv2" w:date="2020-02-26T18:13:00Z"/>
        </w:rPr>
      </w:pPr>
      <w:bookmarkStart w:id="63" w:name="_Toc20204482"/>
      <w:bookmarkEnd w:id="22"/>
      <w:del w:id="64" w:author="Huawei-ZQHv2" w:date="2020-02-26T18:13:00Z">
        <w:r w:rsidRPr="00140E21" w:rsidDel="000400CD">
          <w:rPr>
            <w:lang w:eastAsia="zh-CN"/>
          </w:rPr>
          <w:delText>5.2.5.3.2</w:delText>
        </w:r>
        <w:r w:rsidRPr="00140E21" w:rsidDel="000400CD">
          <w:rPr>
            <w:lang w:eastAsia="zh-CN"/>
          </w:rPr>
          <w:tab/>
          <w:delText>Npcf_PolicyAuthorization_Create</w:delText>
        </w:r>
        <w:r w:rsidRPr="00140E21" w:rsidDel="000400CD">
          <w:delText xml:space="preserve"> service operation</w:delText>
        </w:r>
        <w:bookmarkEnd w:id="63"/>
      </w:del>
    </w:p>
    <w:p w:rsidR="00E0442C" w:rsidRPr="00140E21" w:rsidDel="000400CD" w:rsidRDefault="00E0442C" w:rsidP="00E0442C">
      <w:pPr>
        <w:rPr>
          <w:del w:id="65" w:author="Huawei-ZQHv2" w:date="2020-02-26T18:13:00Z"/>
          <w:lang w:eastAsia="zh-CN"/>
        </w:rPr>
      </w:pPr>
      <w:del w:id="66" w:author="Huawei-ZQHv2" w:date="2020-02-26T18:13:00Z">
        <w:r w:rsidRPr="00140E21" w:rsidDel="000400CD">
          <w:rPr>
            <w:b/>
          </w:rPr>
          <w:delText>Service operation name:</w:delText>
        </w:r>
        <w:r w:rsidRPr="00140E21" w:rsidDel="000400CD">
          <w:delText xml:space="preserve"> </w:delText>
        </w:r>
        <w:r w:rsidRPr="00140E21" w:rsidDel="000400CD">
          <w:rPr>
            <w:lang w:eastAsia="zh-CN"/>
          </w:rPr>
          <w:delText>Npcf_PolicyAuthorization_Create</w:delText>
        </w:r>
      </w:del>
    </w:p>
    <w:p w:rsidR="00E0442C" w:rsidRPr="00140E21" w:rsidDel="000400CD" w:rsidRDefault="00E0442C" w:rsidP="00E0442C">
      <w:pPr>
        <w:rPr>
          <w:del w:id="67" w:author="Huawei-ZQHv2" w:date="2020-02-26T18:13:00Z"/>
          <w:b/>
          <w:lang w:eastAsia="zh-CN"/>
        </w:rPr>
      </w:pPr>
      <w:del w:id="68" w:author="Huawei-ZQHv2" w:date="2020-02-26T18:13:00Z">
        <w:r w:rsidRPr="00140E21" w:rsidDel="000400CD">
          <w:rPr>
            <w:b/>
          </w:rPr>
          <w:delText>Description:</w:delText>
        </w:r>
        <w:r w:rsidRPr="00140E21" w:rsidDel="000400CD">
          <w:delText xml:space="preserve"> </w:delText>
        </w:r>
        <w:r w:rsidRPr="00140E21" w:rsidDel="000400CD">
          <w:rPr>
            <w:lang w:eastAsia="zh-CN"/>
          </w:rPr>
          <w:delText>Authorize the request, and optionally determines and installs SM Policy Control Data according to the information provided by the NF Consumer</w:delText>
        </w:r>
        <w:r w:rsidDel="000400CD">
          <w:rPr>
            <w:lang w:eastAsia="zh-CN"/>
          </w:rPr>
          <w:delText xml:space="preserve"> or provides Ethernet Port Management Information Container for Ethernet ports on DS-TT or NW-TT</w:delText>
        </w:r>
        <w:r w:rsidRPr="00140E21" w:rsidDel="000400CD">
          <w:rPr>
            <w:lang w:eastAsia="zh-CN"/>
          </w:rPr>
          <w:delText>.</w:delText>
        </w:r>
      </w:del>
    </w:p>
    <w:p w:rsidR="00E0442C" w:rsidRPr="00140E21" w:rsidDel="000400CD" w:rsidRDefault="00E0442C" w:rsidP="00E0442C">
      <w:pPr>
        <w:rPr>
          <w:del w:id="69" w:author="Huawei-ZQHv2" w:date="2020-02-26T18:13:00Z"/>
        </w:rPr>
      </w:pPr>
      <w:del w:id="70" w:author="Huawei-ZQHv2" w:date="2020-02-26T18:13:00Z">
        <w:r w:rsidRPr="00140E21" w:rsidDel="000400CD">
          <w:rPr>
            <w:b/>
          </w:rPr>
          <w:delText>Inputs, Required:</w:delText>
        </w:r>
        <w:r w:rsidRPr="00140E21" w:rsidDel="000400CD">
          <w:delText xml:space="preserve"> UE (IP or MAC) address, </w:delText>
        </w:r>
        <w:r w:rsidRPr="00140E21" w:rsidDel="000400CD">
          <w:rPr>
            <w:lang w:eastAsia="zh-CN"/>
          </w:rPr>
          <w:delText>identification of the application session context</w:delText>
        </w:r>
        <w:r w:rsidRPr="00140E21" w:rsidDel="000400CD">
          <w:delText>.</w:delText>
        </w:r>
      </w:del>
    </w:p>
    <w:p w:rsidR="00E0442C" w:rsidRPr="00140E21" w:rsidDel="000400CD" w:rsidRDefault="00E0442C" w:rsidP="00E0442C">
      <w:pPr>
        <w:rPr>
          <w:del w:id="71" w:author="Huawei-ZQHv2" w:date="2020-02-26T18:13:00Z"/>
        </w:rPr>
      </w:pPr>
      <w:del w:id="72" w:author="Huawei-ZQHv2" w:date="2020-02-26T18:13:00Z">
        <w:r w:rsidRPr="00140E21" w:rsidDel="000400CD">
          <w:rPr>
            <w:b/>
          </w:rPr>
          <w:delText>Inputs, Optional:</w:delText>
        </w:r>
        <w:r w:rsidRPr="00140E21" w:rsidDel="000400CD">
          <w:delTex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delText>
        </w:r>
        <w:r w:rsidDel="000400CD">
          <w:delText> </w:delText>
        </w:r>
        <w:r w:rsidRPr="00140E21" w:rsidDel="000400CD">
          <w:delText>23.503</w:delText>
        </w:r>
        <w:r w:rsidDel="000400CD">
          <w:delText> </w:delText>
        </w:r>
        <w:r w:rsidRPr="00140E21" w:rsidDel="000400CD">
          <w:delText>[20], pre-emption control information as described in clause 6.1.3.15 in TS</w:delText>
        </w:r>
        <w:r w:rsidDel="000400CD">
          <w:delText> </w:delText>
        </w:r>
        <w:r w:rsidRPr="00140E21" w:rsidDel="000400CD">
          <w:delText>23.503</w:delText>
        </w:r>
        <w:r w:rsidDel="000400CD">
          <w:delText> </w:delText>
        </w:r>
        <w:r w:rsidRPr="00140E21" w:rsidDel="000400CD">
          <w:delText>[20]</w:delText>
        </w:r>
        <w:r w:rsidDel="000400CD">
          <w:delText xml:space="preserve">, Port Management Information Container and related port number, </w:delText>
        </w:r>
      </w:del>
      <w:ins w:id="73" w:author="Yuan Tao" w:date="2020-02-10T08:37:00Z">
        <w:del w:id="74" w:author="Huawei-ZQHv2" w:date="2020-02-26T18:13:00Z">
          <w:r w:rsidDel="000400CD">
            <w:rPr>
              <w:rFonts w:hint="eastAsia"/>
            </w:rPr>
            <w:delText>DS-TT MAC address,</w:delText>
          </w:r>
          <w:r w:rsidDel="000400CD">
            <w:rPr>
              <w:rFonts w:hint="eastAsia"/>
              <w:lang w:eastAsia="zh-CN"/>
            </w:rPr>
            <w:delText xml:space="preserve"> </w:delText>
          </w:r>
        </w:del>
      </w:ins>
      <w:del w:id="75" w:author="Huawei-ZQHv2" w:date="2020-02-26T18:13:00Z">
        <w:r w:rsidDel="000400CD">
          <w:delText>TSN parameters provided by the TSN AF to the PCF as described in clause 6.2.1.2 of TS 23.503 [20], QoS parameter(s) to be measured, Reporting frequency, Target of reporting as described in clause 6.1.3.21 of TS 23.503 [20]</w:delText>
        </w:r>
        <w:r w:rsidRPr="00140E21" w:rsidDel="000400CD">
          <w:delText>.</w:delText>
        </w:r>
      </w:del>
    </w:p>
    <w:p w:rsidR="00E0442C" w:rsidRPr="00140E21" w:rsidDel="000400CD" w:rsidRDefault="00E0442C" w:rsidP="00E0442C">
      <w:pPr>
        <w:rPr>
          <w:del w:id="76" w:author="Huawei-ZQHv2" w:date="2020-02-26T18:13:00Z"/>
          <w:lang w:eastAsia="zh-CN"/>
        </w:rPr>
      </w:pPr>
      <w:del w:id="77" w:author="Huawei-ZQHv2" w:date="2020-02-26T18:13:00Z">
        <w:r w:rsidRPr="00140E21" w:rsidDel="000400CD">
          <w:rPr>
            <w:b/>
          </w:rPr>
          <w:delText>Outputs, Required:</w:delText>
        </w:r>
        <w:r w:rsidRPr="00140E21" w:rsidDel="000400CD">
          <w:rPr>
            <w:b/>
            <w:lang w:eastAsia="zh-CN"/>
          </w:rPr>
          <w:delText xml:space="preserve"> </w:delText>
        </w:r>
        <w:r w:rsidRPr="00140E21" w:rsidDel="000400CD">
          <w:rPr>
            <w:lang w:eastAsia="zh-CN"/>
          </w:rPr>
          <w:delText>Success or Failure (reason for failure, e.g. as defined in TS</w:delText>
        </w:r>
        <w:r w:rsidDel="000400CD">
          <w:rPr>
            <w:lang w:eastAsia="zh-CN"/>
          </w:rPr>
          <w:delText> </w:delText>
        </w:r>
        <w:r w:rsidRPr="00140E21" w:rsidDel="000400CD">
          <w:rPr>
            <w:lang w:eastAsia="zh-CN"/>
          </w:rPr>
          <w:delText>23.503</w:delText>
        </w:r>
        <w:r w:rsidDel="000400CD">
          <w:rPr>
            <w:lang w:eastAsia="zh-CN"/>
          </w:rPr>
          <w:delText> </w:delText>
        </w:r>
        <w:r w:rsidRPr="00140E21" w:rsidDel="000400CD">
          <w:rPr>
            <w:lang w:eastAsia="zh-CN"/>
          </w:rPr>
          <w:delText>[20] clause 6.1.3.16, clause 6.1.3.10).</w:delText>
        </w:r>
      </w:del>
    </w:p>
    <w:p w:rsidR="00E0442C" w:rsidRPr="00140E21" w:rsidDel="000400CD" w:rsidRDefault="00E0442C" w:rsidP="00E0442C">
      <w:pPr>
        <w:rPr>
          <w:del w:id="78" w:author="Huawei-ZQHv2" w:date="2020-02-26T18:13:00Z"/>
          <w:i/>
        </w:rPr>
      </w:pPr>
      <w:del w:id="79" w:author="Huawei-ZQHv2" w:date="2020-02-26T18:13:00Z">
        <w:r w:rsidRPr="00140E21" w:rsidDel="000400CD">
          <w:rPr>
            <w:b/>
          </w:rPr>
          <w:delText>Outputs, Optional:</w:delText>
        </w:r>
        <w:r w:rsidRPr="00140E21" w:rsidDel="000400CD">
          <w:delText xml:space="preserve"> The service information that can be accepted by the PCF.</w:delText>
        </w:r>
      </w:del>
    </w:p>
    <w:p w:rsidR="002F528D" w:rsidRPr="0042466D" w:rsidDel="000400C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del w:id="80" w:author="Huawei-ZQHv2" w:date="2020-02-26T18:13:00Z"/>
          <w:rFonts w:ascii="Arial" w:hAnsi="Arial" w:cs="Arial"/>
          <w:color w:val="FF0000"/>
          <w:sz w:val="28"/>
          <w:szCs w:val="28"/>
          <w:lang w:val="en-US" w:eastAsia="zh-CN"/>
        </w:rPr>
      </w:pPr>
      <w:del w:id="81" w:author="Huawei-ZQHv2" w:date="2020-02-26T18:13:00Z">
        <w:r w:rsidRPr="0042466D" w:rsidDel="000400CD">
          <w:rPr>
            <w:rFonts w:ascii="Arial" w:hAnsi="Arial" w:cs="Arial"/>
            <w:color w:val="FF0000"/>
            <w:sz w:val="28"/>
            <w:szCs w:val="28"/>
            <w:lang w:val="en-US"/>
          </w:rPr>
          <w:delText xml:space="preserve">* * * * </w:delText>
        </w:r>
        <w:r w:rsidRPr="0042466D" w:rsidDel="000400CD">
          <w:rPr>
            <w:rFonts w:ascii="Arial" w:hAnsi="Arial" w:cs="Arial"/>
            <w:color w:val="FF0000"/>
            <w:sz w:val="28"/>
            <w:szCs w:val="28"/>
            <w:lang w:val="en-US" w:eastAsia="zh-CN"/>
          </w:rPr>
          <w:delText xml:space="preserve">End of changes </w:delText>
        </w:r>
        <w:r w:rsidRPr="0042466D" w:rsidDel="000400CD">
          <w:rPr>
            <w:rFonts w:ascii="Arial" w:hAnsi="Arial" w:cs="Arial"/>
            <w:color w:val="FF0000"/>
            <w:sz w:val="28"/>
            <w:szCs w:val="28"/>
            <w:lang w:val="en-US"/>
          </w:rPr>
          <w:delText>* * * *</w:delText>
        </w:r>
      </w:del>
    </w:p>
    <w:p w:rsidR="00D30C4C" w:rsidRPr="00D30C4C" w:rsidDel="000400CD" w:rsidRDefault="00D30C4C" w:rsidP="00D30C4C">
      <w:pPr>
        <w:rPr>
          <w:del w:id="82" w:author="Huawei-ZQHv2" w:date="2020-02-26T18:13:00Z"/>
          <w:lang w:eastAsia="zh-CN"/>
        </w:rPr>
      </w:pPr>
    </w:p>
    <w:p w:rsidR="00D30C4C" w:rsidRPr="0042466D" w:rsidDel="000400C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del w:id="83" w:author="Huawei-ZQHv2" w:date="2020-02-26T18:13:00Z"/>
          <w:rFonts w:ascii="Arial" w:hAnsi="Arial" w:cs="Arial"/>
          <w:color w:val="FF0000"/>
          <w:sz w:val="28"/>
          <w:szCs w:val="28"/>
          <w:lang w:val="en-US" w:eastAsia="zh-CN"/>
        </w:rPr>
      </w:pPr>
      <w:del w:id="84" w:author="Huawei-ZQHv2" w:date="2020-02-26T18:13:00Z">
        <w:r w:rsidRPr="0042466D" w:rsidDel="000400CD">
          <w:rPr>
            <w:rFonts w:ascii="Arial" w:hAnsi="Arial" w:cs="Arial"/>
            <w:color w:val="FF0000"/>
            <w:sz w:val="28"/>
            <w:szCs w:val="28"/>
            <w:lang w:val="en-US"/>
          </w:rPr>
          <w:delText xml:space="preserve">* * * * </w:delText>
        </w:r>
        <w:r w:rsidDel="000400CD">
          <w:rPr>
            <w:rFonts w:ascii="Arial" w:hAnsi="Arial" w:cs="Arial" w:hint="eastAsia"/>
            <w:color w:val="FF0000"/>
            <w:sz w:val="28"/>
            <w:szCs w:val="28"/>
            <w:lang w:val="en-US" w:eastAsia="zh-CN"/>
          </w:rPr>
          <w:delText>3</w:delText>
        </w:r>
        <w:r w:rsidDel="000400CD">
          <w:rPr>
            <w:rFonts w:ascii="Arial" w:hAnsi="Arial" w:cs="Arial" w:hint="eastAsia"/>
            <w:color w:val="FF0000"/>
            <w:sz w:val="28"/>
            <w:szCs w:val="28"/>
            <w:vertAlign w:val="superscript"/>
            <w:lang w:val="en-US" w:eastAsia="zh-CN"/>
          </w:rPr>
          <w:delText>rd</w:delText>
        </w:r>
      </w:del>
      <w:ins w:id="85" w:author="Yuan Tao" w:date="2020-02-26T14:24:00Z">
        <w:del w:id="86" w:author="Huawei-ZQHv2" w:date="2020-02-26T18:13:00Z">
          <w:r w:rsidR="0016451A" w:rsidDel="000400CD">
            <w:rPr>
              <w:rFonts w:ascii="Arial" w:hAnsi="Arial" w:cs="Arial" w:hint="eastAsia"/>
              <w:color w:val="FF0000"/>
              <w:sz w:val="28"/>
              <w:szCs w:val="28"/>
              <w:lang w:val="en-US" w:eastAsia="zh-CN"/>
            </w:rPr>
            <w:delText>2</w:delText>
          </w:r>
          <w:r w:rsidR="0016451A" w:rsidDel="000400CD">
            <w:rPr>
              <w:rFonts w:ascii="Arial" w:hAnsi="Arial" w:cs="Arial" w:hint="eastAsia"/>
              <w:color w:val="FF0000"/>
              <w:sz w:val="28"/>
              <w:szCs w:val="28"/>
              <w:vertAlign w:val="superscript"/>
              <w:lang w:val="en-US" w:eastAsia="zh-CN"/>
            </w:rPr>
            <w:delText>nd</w:delText>
          </w:r>
        </w:del>
      </w:ins>
      <w:del w:id="87" w:author="Huawei-ZQHv2" w:date="2020-02-26T18:13:00Z">
        <w:r w:rsidDel="000400CD">
          <w:rPr>
            <w:rFonts w:ascii="Arial" w:hAnsi="Arial" w:cs="Arial" w:hint="eastAsia"/>
            <w:color w:val="FF0000"/>
            <w:sz w:val="28"/>
            <w:szCs w:val="28"/>
            <w:lang w:val="en-US" w:eastAsia="zh-CN"/>
          </w:rPr>
          <w:delText xml:space="preserve"> </w:delText>
        </w:r>
        <w:r w:rsidRPr="0042466D" w:rsidDel="000400CD">
          <w:rPr>
            <w:rFonts w:ascii="Arial" w:hAnsi="Arial" w:cs="Arial"/>
            <w:color w:val="FF0000"/>
            <w:sz w:val="28"/>
            <w:szCs w:val="28"/>
            <w:lang w:val="en-US" w:eastAsia="zh-CN"/>
          </w:rPr>
          <w:delText xml:space="preserve">change </w:delText>
        </w:r>
        <w:r w:rsidRPr="0042466D" w:rsidDel="000400CD">
          <w:rPr>
            <w:rFonts w:ascii="Arial" w:hAnsi="Arial" w:cs="Arial"/>
            <w:color w:val="FF0000"/>
            <w:sz w:val="28"/>
            <w:szCs w:val="28"/>
            <w:lang w:val="en-US"/>
          </w:rPr>
          <w:delText>* * * *</w:delText>
        </w:r>
      </w:del>
    </w:p>
    <w:p w:rsidR="00E0442C" w:rsidRPr="00140E21" w:rsidRDefault="00E0442C" w:rsidP="00E0442C">
      <w:pPr>
        <w:pStyle w:val="5"/>
      </w:pPr>
      <w:bookmarkStart w:id="88" w:name="_Toc20204483"/>
      <w:bookmarkStart w:id="89" w:name="_GoBack"/>
      <w:bookmarkEnd w:id="89"/>
      <w:r w:rsidRPr="00140E21">
        <w:t>5.2.5.3.3</w:t>
      </w:r>
      <w:r w:rsidRPr="00140E21">
        <w:tab/>
      </w:r>
      <w:proofErr w:type="spellStart"/>
      <w:r w:rsidRPr="00140E21">
        <w:t>Npcf_PolicyAuthorization_Update</w:t>
      </w:r>
      <w:proofErr w:type="spellEnd"/>
      <w:r w:rsidRPr="00140E21">
        <w:t xml:space="preserve"> service operation</w:t>
      </w:r>
      <w:bookmarkEnd w:id="88"/>
    </w:p>
    <w:p w:rsidR="00E0442C" w:rsidRPr="00140E21" w:rsidRDefault="00E0442C" w:rsidP="00E0442C">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rsidR="00E0442C" w:rsidRPr="00140E21" w:rsidRDefault="00E0442C" w:rsidP="00E0442C">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rsidR="00E0442C" w:rsidRPr="00140E21" w:rsidRDefault="00E0442C" w:rsidP="00E0442C">
      <w:pPr>
        <w:suppressAutoHyphens/>
      </w:pPr>
      <w:r w:rsidRPr="00140E21">
        <w:rPr>
          <w:b/>
        </w:rPr>
        <w:t>Inputs, Required:</w:t>
      </w:r>
      <w:r w:rsidRPr="00140E21">
        <w:rPr>
          <w:lang w:eastAsia="zh-CN"/>
        </w:rPr>
        <w:t xml:space="preserve"> Identification of the application session context</w:t>
      </w:r>
      <w:r w:rsidRPr="00140E21">
        <w:t>.</w:t>
      </w:r>
    </w:p>
    <w:p w:rsidR="00E0442C" w:rsidRPr="00140E21" w:rsidRDefault="00E0442C" w:rsidP="00E0442C">
      <w:pPr>
        <w:suppressAutoHyphens/>
      </w:pPr>
      <w:r w:rsidRPr="00140E21">
        <w:rPr>
          <w:b/>
        </w:rPr>
        <w:t>Inputs, Optional:</w:t>
      </w:r>
      <w:r w:rsidRPr="00140E21">
        <w:t xml:space="preserve"> 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w:t>
      </w:r>
      <w:ins w:id="90" w:author="Yuan Tao" w:date="2020-02-10T08:37:00Z">
        <w:r>
          <w:rPr>
            <w:rFonts w:hint="eastAsia"/>
          </w:rPr>
          <w:t>DS-TT MAC address,</w:t>
        </w:r>
        <w:r>
          <w:rPr>
            <w:rFonts w:hint="eastAsia"/>
            <w:lang w:eastAsia="zh-CN"/>
          </w:rPr>
          <w:t xml:space="preserve"> </w:t>
        </w:r>
      </w:ins>
      <w:r>
        <w:t xml:space="preserve">TSN parameters provided by the TSN AF to the PCF as described in clause 6.2.1.2 of TS 23.503 [20], </w:t>
      </w:r>
      <w:proofErr w:type="spellStart"/>
      <w:r>
        <w:t>QoS</w:t>
      </w:r>
      <w:proofErr w:type="spellEnd"/>
      <w:r>
        <w:t xml:space="preserve"> parameter(s) to be measured, Reporting frequency, Target of reporting as described in clause 6.1.3.21 of TS 23.503 [20]</w:t>
      </w:r>
      <w:r w:rsidRPr="00140E21">
        <w:t>.</w:t>
      </w:r>
    </w:p>
    <w:p w:rsidR="00E0442C" w:rsidRPr="00140E21" w:rsidRDefault="00E0442C" w:rsidP="00E0442C">
      <w:pPr>
        <w:suppressAutoHyphens/>
      </w:pPr>
      <w:r w:rsidRPr="00140E21">
        <w:rPr>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p>
    <w:p w:rsidR="00E0442C" w:rsidRPr="00140E21" w:rsidRDefault="00E0442C" w:rsidP="00E0442C">
      <w:pPr>
        <w:suppressAutoHyphens/>
      </w:pPr>
      <w:r w:rsidRPr="00140E21">
        <w:rPr>
          <w:b/>
        </w:rPr>
        <w:t>Outputs, Optional:</w:t>
      </w:r>
      <w:r w:rsidRPr="00140E21">
        <w:t xml:space="preserve"> The service information that can be accepted by the PCF.</w:t>
      </w:r>
    </w:p>
    <w:p w:rsidR="00E0442C" w:rsidRPr="00140E21" w:rsidRDefault="00E0442C" w:rsidP="00E0442C">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Pr="00D30C4C" w:rsidDel="0016451A" w:rsidRDefault="00D30C4C" w:rsidP="00D30C4C">
      <w:pPr>
        <w:rPr>
          <w:del w:id="91" w:author="Yuan Tao" w:date="2020-02-26T14:23:00Z"/>
          <w:lang w:eastAsia="zh-CN"/>
        </w:rPr>
      </w:pPr>
    </w:p>
    <w:p w:rsidR="00D30C4C" w:rsidRPr="0042466D" w:rsidDel="0016451A"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del w:id="92" w:author="Yuan Tao" w:date="2020-02-26T14:23:00Z"/>
          <w:rFonts w:ascii="Arial" w:hAnsi="Arial" w:cs="Arial"/>
          <w:color w:val="FF0000"/>
          <w:sz w:val="28"/>
          <w:szCs w:val="28"/>
          <w:lang w:val="en-US" w:eastAsia="zh-CN"/>
        </w:rPr>
      </w:pPr>
      <w:del w:id="93" w:author="Yuan Tao" w:date="2020-02-26T14:23:00Z">
        <w:r w:rsidRPr="0042466D" w:rsidDel="0016451A">
          <w:rPr>
            <w:rFonts w:ascii="Arial" w:hAnsi="Arial" w:cs="Arial"/>
            <w:color w:val="FF0000"/>
            <w:sz w:val="28"/>
            <w:szCs w:val="28"/>
            <w:lang w:val="en-US"/>
          </w:rPr>
          <w:delText xml:space="preserve">* * * * </w:delText>
        </w:r>
        <w:r w:rsidDel="0016451A">
          <w:rPr>
            <w:rFonts w:ascii="Arial" w:hAnsi="Arial" w:cs="Arial" w:hint="eastAsia"/>
            <w:color w:val="FF0000"/>
            <w:sz w:val="28"/>
            <w:szCs w:val="28"/>
            <w:lang w:val="en-US" w:eastAsia="zh-CN"/>
          </w:rPr>
          <w:delText>4</w:delText>
        </w:r>
        <w:r w:rsidDel="0016451A">
          <w:rPr>
            <w:rFonts w:ascii="Arial" w:hAnsi="Arial" w:cs="Arial" w:hint="eastAsia"/>
            <w:color w:val="FF0000"/>
            <w:sz w:val="28"/>
            <w:szCs w:val="28"/>
            <w:vertAlign w:val="superscript"/>
            <w:lang w:val="en-US" w:eastAsia="zh-CN"/>
          </w:rPr>
          <w:delText>th</w:delText>
        </w:r>
        <w:r w:rsidDel="0016451A">
          <w:rPr>
            <w:rFonts w:ascii="Arial" w:hAnsi="Arial" w:cs="Arial" w:hint="eastAsia"/>
            <w:color w:val="FF0000"/>
            <w:sz w:val="28"/>
            <w:szCs w:val="28"/>
            <w:lang w:val="en-US" w:eastAsia="zh-CN"/>
          </w:rPr>
          <w:delText xml:space="preserve"> </w:delText>
        </w:r>
        <w:r w:rsidRPr="0042466D" w:rsidDel="0016451A">
          <w:rPr>
            <w:rFonts w:ascii="Arial" w:hAnsi="Arial" w:cs="Arial"/>
            <w:color w:val="FF0000"/>
            <w:sz w:val="28"/>
            <w:szCs w:val="28"/>
            <w:lang w:val="en-US" w:eastAsia="zh-CN"/>
          </w:rPr>
          <w:delText xml:space="preserve">change </w:delText>
        </w:r>
        <w:r w:rsidRPr="0042466D" w:rsidDel="0016451A">
          <w:rPr>
            <w:rFonts w:ascii="Arial" w:hAnsi="Arial" w:cs="Arial"/>
            <w:color w:val="FF0000"/>
            <w:sz w:val="28"/>
            <w:szCs w:val="28"/>
            <w:lang w:val="en-US"/>
          </w:rPr>
          <w:delText>* * * *</w:delText>
        </w:r>
      </w:del>
    </w:p>
    <w:p w:rsidR="00E0442C" w:rsidRPr="00140E21" w:rsidDel="0016451A" w:rsidRDefault="00E0442C" w:rsidP="00E0442C">
      <w:pPr>
        <w:pStyle w:val="5"/>
        <w:rPr>
          <w:del w:id="94" w:author="Yuan Tao" w:date="2020-02-26T14:23:00Z"/>
        </w:rPr>
      </w:pPr>
      <w:del w:id="95" w:author="Yuan Tao" w:date="2020-02-26T14:23:00Z">
        <w:r w:rsidRPr="00140E21" w:rsidDel="0016451A">
          <w:delText>5.2.5.4.5</w:delText>
        </w:r>
        <w:r w:rsidRPr="00140E21" w:rsidDel="0016451A">
          <w:tab/>
          <w:delText>Npcf_SMPolicyControl_Update service operation</w:delText>
        </w:r>
      </w:del>
    </w:p>
    <w:p w:rsidR="00E0442C" w:rsidRPr="00140E21" w:rsidDel="0016451A" w:rsidRDefault="00E0442C" w:rsidP="00E0442C">
      <w:pPr>
        <w:rPr>
          <w:del w:id="96" w:author="Yuan Tao" w:date="2020-02-26T14:23:00Z"/>
        </w:rPr>
      </w:pPr>
      <w:del w:id="97" w:author="Yuan Tao" w:date="2020-02-26T14:23:00Z">
        <w:r w:rsidRPr="00140E21" w:rsidDel="0016451A">
          <w:rPr>
            <w:b/>
          </w:rPr>
          <w:delText>Service operation name:</w:delText>
        </w:r>
        <w:r w:rsidRPr="00140E21" w:rsidDel="0016451A">
          <w:delText xml:space="preserve"> Npcf_SMPolicyControl_Update.</w:delText>
        </w:r>
      </w:del>
    </w:p>
    <w:p w:rsidR="00E0442C" w:rsidRPr="00140E21" w:rsidDel="0016451A" w:rsidRDefault="00E0442C" w:rsidP="00E0442C">
      <w:pPr>
        <w:rPr>
          <w:del w:id="98" w:author="Yuan Tao" w:date="2020-02-26T14:23:00Z"/>
        </w:rPr>
      </w:pPr>
      <w:del w:id="99" w:author="Yuan Tao" w:date="2020-02-26T14:23:00Z">
        <w:r w:rsidRPr="00140E21" w:rsidDel="0016451A">
          <w:rPr>
            <w:b/>
          </w:rPr>
          <w:delText>Description:</w:delText>
        </w:r>
        <w:r w:rsidRPr="00140E21" w:rsidDel="0016451A">
          <w:delText xml:space="preserve"> The NF Service Consumer can request the update of the SM Policy Association to receive updated Policy information for the PDU Session.</w:delText>
        </w:r>
      </w:del>
    </w:p>
    <w:p w:rsidR="00E0442C" w:rsidRPr="00140E21" w:rsidDel="0016451A" w:rsidRDefault="00E0442C" w:rsidP="00E0442C">
      <w:pPr>
        <w:rPr>
          <w:del w:id="100" w:author="Yuan Tao" w:date="2020-02-26T14:23:00Z"/>
        </w:rPr>
      </w:pPr>
      <w:del w:id="101" w:author="Yuan Tao" w:date="2020-02-26T14:23:00Z">
        <w:r w:rsidRPr="00140E21" w:rsidDel="0016451A">
          <w:rPr>
            <w:b/>
          </w:rPr>
          <w:delText>Inputs, Required:</w:delText>
        </w:r>
        <w:r w:rsidRPr="00140E21" w:rsidDel="0016451A">
          <w:delText xml:space="preserve"> SM Policy Association ID.</w:delText>
        </w:r>
      </w:del>
    </w:p>
    <w:p w:rsidR="00E0442C" w:rsidRPr="00140E21" w:rsidDel="0016451A" w:rsidRDefault="00E0442C" w:rsidP="00E0442C">
      <w:pPr>
        <w:rPr>
          <w:del w:id="102" w:author="Yuan Tao" w:date="2020-02-26T14:23:00Z"/>
        </w:rPr>
      </w:pPr>
      <w:del w:id="103" w:author="Yuan Tao" w:date="2020-02-26T14:23:00Z">
        <w:r w:rsidRPr="00140E21" w:rsidDel="0016451A">
          <w:rPr>
            <w:b/>
          </w:rPr>
          <w:delText>Inputs, Optional:</w:delText>
        </w:r>
        <w:r w:rsidRPr="00140E21" w:rsidDel="0016451A">
          <w:delText xml:space="preserve"> Information on the Policy Control Request Trigger condition, as defined in clause 6.1.3.5 of TS</w:delText>
        </w:r>
        <w:r w:rsidDel="0016451A">
          <w:delText> </w:delText>
        </w:r>
        <w:r w:rsidRPr="00140E21" w:rsidDel="0016451A">
          <w:delText>23.503</w:delText>
        </w:r>
        <w:r w:rsidDel="0016451A">
          <w:delText> </w:delText>
        </w:r>
        <w:r w:rsidRPr="00140E21" w:rsidDel="0016451A">
          <w:delText>[20], that has been met such as Access Type, (new or removed) IPv4 address and/or IPv6 network prefix, User Location Information, UE Time Zone, Serving Network, RAT type, Session AMBR, or subscribed default QoS information, DN Authorization Profile Index</w:delText>
        </w:r>
        <w:r w:rsidDel="0016451A">
          <w:delText>, MAC address, port number of manageable Ethernet port, UE-DS-TT Residence Time and Port Management Information Container</w:delText>
        </w:r>
        <w:r w:rsidRPr="00140E21" w:rsidDel="0016451A">
          <w:delText>.</w:delText>
        </w:r>
        <w:r w:rsidDel="0016451A">
          <w:delText xml:space="preserve"> MA PDU Request indication, MA PDU Network-Upgrade Allowed indication.</w:delText>
        </w:r>
      </w:del>
    </w:p>
    <w:p w:rsidR="00E0442C" w:rsidRPr="00140E21" w:rsidDel="0016451A" w:rsidRDefault="00E0442C" w:rsidP="00E0442C">
      <w:pPr>
        <w:rPr>
          <w:del w:id="104" w:author="Yuan Tao" w:date="2020-02-26T14:23:00Z"/>
        </w:rPr>
      </w:pPr>
      <w:del w:id="105" w:author="Yuan Tao" w:date="2020-02-26T14:23:00Z">
        <w:r w:rsidRPr="00140E21" w:rsidDel="0016451A">
          <w:delText>W-5GAN specific PDU session information provided by the SMF is specified in TS</w:delText>
        </w:r>
        <w:r w:rsidDel="0016451A">
          <w:delText> </w:delText>
        </w:r>
        <w:r w:rsidRPr="00140E21" w:rsidDel="0016451A">
          <w:delText>23.316</w:delText>
        </w:r>
        <w:r w:rsidDel="0016451A">
          <w:delText> </w:delText>
        </w:r>
        <w:r w:rsidRPr="00140E21" w:rsidDel="0016451A">
          <w:delText>[53].</w:delText>
        </w:r>
      </w:del>
    </w:p>
    <w:p w:rsidR="00E0442C" w:rsidRPr="00140E21" w:rsidDel="0016451A" w:rsidRDefault="00E0442C" w:rsidP="00E0442C">
      <w:pPr>
        <w:rPr>
          <w:del w:id="106" w:author="Yuan Tao" w:date="2020-02-26T14:23:00Z"/>
        </w:rPr>
      </w:pPr>
      <w:del w:id="107" w:author="Yuan Tao" w:date="2020-02-26T14:23:00Z">
        <w:r w:rsidRPr="00140E21" w:rsidDel="0016451A">
          <w:rPr>
            <w:b/>
          </w:rPr>
          <w:delText>Outputs, Required:</w:delText>
        </w:r>
        <w:r w:rsidRPr="00140E21" w:rsidDel="0016451A">
          <w:delText xml:space="preserve"> Success or not.</w:delText>
        </w:r>
      </w:del>
    </w:p>
    <w:p w:rsidR="00E0442C" w:rsidRPr="00140E21" w:rsidDel="0016451A" w:rsidRDefault="00E0442C" w:rsidP="00E0442C">
      <w:pPr>
        <w:rPr>
          <w:del w:id="108" w:author="Yuan Tao" w:date="2020-02-26T14:23:00Z"/>
        </w:rPr>
      </w:pPr>
      <w:del w:id="109" w:author="Yuan Tao" w:date="2020-02-26T14:23:00Z">
        <w:r w:rsidRPr="00140E21" w:rsidDel="0016451A">
          <w:rPr>
            <w:b/>
          </w:rPr>
          <w:delText>Outputs, Optional:</w:delText>
        </w:r>
        <w:r w:rsidRPr="00140E21" w:rsidDel="0016451A">
          <w:delText xml:space="preserve"> Policy information for the PDU Session as defined in clause 5.2.5.4.1.</w:delText>
        </w:r>
      </w:del>
    </w:p>
    <w:p w:rsidR="00E0442C" w:rsidRPr="00140E21" w:rsidDel="0016451A" w:rsidRDefault="00E0442C" w:rsidP="00E0442C">
      <w:pPr>
        <w:rPr>
          <w:del w:id="110" w:author="Yuan Tao" w:date="2020-02-26T14:23:00Z"/>
        </w:rPr>
      </w:pPr>
      <w:del w:id="111" w:author="Yuan Tao" w:date="2020-02-26T14:23:00Z">
        <w:r w:rsidRPr="00140E21" w:rsidDel="0016451A">
          <w:delText>See clause 4.16.5.1 for the usage of this service operation.</w:delText>
        </w:r>
      </w:del>
    </w:p>
    <w:p w:rsidR="00E0442C" w:rsidRPr="00140E21" w:rsidDel="0016451A" w:rsidRDefault="00E0442C" w:rsidP="00E0442C">
      <w:pPr>
        <w:pStyle w:val="NO"/>
        <w:rPr>
          <w:del w:id="112" w:author="Yuan Tao" w:date="2020-02-26T14:23:00Z"/>
        </w:rPr>
      </w:pPr>
      <w:del w:id="113" w:author="Yuan Tao" w:date="2020-02-26T14:23:00Z">
        <w:r w:rsidRPr="00140E21" w:rsidDel="0016451A">
          <w:delText>NOTE:</w:delText>
        </w:r>
        <w:r w:rsidRPr="00140E21" w:rsidDel="0016451A">
          <w:tab/>
          <w:delText>When this service operation is invoked by SMF, race conditions apply, which are defined in TS</w:delText>
        </w:r>
        <w:r w:rsidDel="0016451A">
          <w:delText> </w:delText>
        </w:r>
        <w:r w:rsidRPr="00140E21" w:rsidDel="0016451A">
          <w:delText>29.513</w:delText>
        </w:r>
        <w:r w:rsidDel="0016451A">
          <w:delText> </w:delText>
        </w:r>
        <w:r w:rsidRPr="00140E21" w:rsidDel="0016451A">
          <w:delText>[47].</w:delText>
        </w:r>
      </w:del>
    </w:p>
    <w:p w:rsidR="00D30C4C" w:rsidRPr="0042466D" w:rsidRDefault="00D30C4C" w:rsidP="00D30C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D30C4C" w:rsidRDefault="00D30C4C" w:rsidP="00D30C4C"/>
    <w:p w:rsidR="002F528D" w:rsidRDefault="002F528D" w:rsidP="002F528D">
      <w:pPr>
        <w:rPr>
          <w:noProof/>
          <w:lang w:eastAsia="zh-CN"/>
        </w:rPr>
      </w:pPr>
    </w:p>
    <w:p w:rsidR="001E41F3" w:rsidRDefault="001E41F3" w:rsidP="002F528D">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38B" w:rsidRDefault="0018738B">
      <w:r>
        <w:separator/>
      </w:r>
    </w:p>
  </w:endnote>
  <w:endnote w:type="continuationSeparator" w:id="0">
    <w:p w:rsidR="0018738B" w:rsidRDefault="0018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38B" w:rsidRDefault="0018738B">
      <w:r>
        <w:separator/>
      </w:r>
    </w:p>
  </w:footnote>
  <w:footnote w:type="continuationSeparator" w:id="0">
    <w:p w:rsidR="0018738B" w:rsidRDefault="00187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2071D"/>
    <w:rsid w:val="00021937"/>
    <w:rsid w:val="00022E4A"/>
    <w:rsid w:val="000400CD"/>
    <w:rsid w:val="0005071C"/>
    <w:rsid w:val="00056A4C"/>
    <w:rsid w:val="000620E8"/>
    <w:rsid w:val="00064297"/>
    <w:rsid w:val="00064BE0"/>
    <w:rsid w:val="00076524"/>
    <w:rsid w:val="00085199"/>
    <w:rsid w:val="00086F9A"/>
    <w:rsid w:val="00096DCF"/>
    <w:rsid w:val="000A6394"/>
    <w:rsid w:val="000B7FED"/>
    <w:rsid w:val="000C038A"/>
    <w:rsid w:val="000C6598"/>
    <w:rsid w:val="000E268E"/>
    <w:rsid w:val="000E31D5"/>
    <w:rsid w:val="00103D8E"/>
    <w:rsid w:val="0014581E"/>
    <w:rsid w:val="00145D43"/>
    <w:rsid w:val="0016451A"/>
    <w:rsid w:val="001804E7"/>
    <w:rsid w:val="0018738B"/>
    <w:rsid w:val="00192C46"/>
    <w:rsid w:val="001A08B3"/>
    <w:rsid w:val="001A7B60"/>
    <w:rsid w:val="001B52F0"/>
    <w:rsid w:val="001B56BF"/>
    <w:rsid w:val="001B7A65"/>
    <w:rsid w:val="001D09E3"/>
    <w:rsid w:val="001D61F7"/>
    <w:rsid w:val="001E005B"/>
    <w:rsid w:val="001E41F3"/>
    <w:rsid w:val="00201BE3"/>
    <w:rsid w:val="00213AF1"/>
    <w:rsid w:val="002277F5"/>
    <w:rsid w:val="002440AA"/>
    <w:rsid w:val="00247C15"/>
    <w:rsid w:val="00256399"/>
    <w:rsid w:val="0026004D"/>
    <w:rsid w:val="002640DD"/>
    <w:rsid w:val="00265753"/>
    <w:rsid w:val="00275D12"/>
    <w:rsid w:val="002763DB"/>
    <w:rsid w:val="0028031E"/>
    <w:rsid w:val="002831F6"/>
    <w:rsid w:val="00284FEB"/>
    <w:rsid w:val="002860C4"/>
    <w:rsid w:val="00291417"/>
    <w:rsid w:val="002A1E7D"/>
    <w:rsid w:val="002B5741"/>
    <w:rsid w:val="002D4914"/>
    <w:rsid w:val="002E2690"/>
    <w:rsid w:val="002F295D"/>
    <w:rsid w:val="002F528D"/>
    <w:rsid w:val="003015DA"/>
    <w:rsid w:val="00305409"/>
    <w:rsid w:val="00317786"/>
    <w:rsid w:val="00327D0C"/>
    <w:rsid w:val="00333AA8"/>
    <w:rsid w:val="00346944"/>
    <w:rsid w:val="003609EF"/>
    <w:rsid w:val="0036231A"/>
    <w:rsid w:val="00374DD4"/>
    <w:rsid w:val="003757B1"/>
    <w:rsid w:val="003808E9"/>
    <w:rsid w:val="00385A11"/>
    <w:rsid w:val="00386DEC"/>
    <w:rsid w:val="003A2395"/>
    <w:rsid w:val="003C6DFA"/>
    <w:rsid w:val="003E1A36"/>
    <w:rsid w:val="003E5DA5"/>
    <w:rsid w:val="003E7D28"/>
    <w:rsid w:val="003F30A3"/>
    <w:rsid w:val="00405725"/>
    <w:rsid w:val="00410371"/>
    <w:rsid w:val="004127D6"/>
    <w:rsid w:val="00416C25"/>
    <w:rsid w:val="004242F1"/>
    <w:rsid w:val="004341B6"/>
    <w:rsid w:val="00452FDC"/>
    <w:rsid w:val="004572FF"/>
    <w:rsid w:val="00473A7D"/>
    <w:rsid w:val="00480B66"/>
    <w:rsid w:val="00482B91"/>
    <w:rsid w:val="004B75B7"/>
    <w:rsid w:val="004E40E3"/>
    <w:rsid w:val="004E4BF0"/>
    <w:rsid w:val="004F1F10"/>
    <w:rsid w:val="004F7F23"/>
    <w:rsid w:val="00514818"/>
    <w:rsid w:val="0051580D"/>
    <w:rsid w:val="00524056"/>
    <w:rsid w:val="00547111"/>
    <w:rsid w:val="005657B1"/>
    <w:rsid w:val="00565DB5"/>
    <w:rsid w:val="0057197B"/>
    <w:rsid w:val="00592641"/>
    <w:rsid w:val="00592D74"/>
    <w:rsid w:val="005E201A"/>
    <w:rsid w:val="005E2C44"/>
    <w:rsid w:val="005F18CE"/>
    <w:rsid w:val="006052A9"/>
    <w:rsid w:val="00612A1C"/>
    <w:rsid w:val="00621188"/>
    <w:rsid w:val="006257ED"/>
    <w:rsid w:val="00625CC6"/>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67FB9"/>
    <w:rsid w:val="0078606A"/>
    <w:rsid w:val="00792342"/>
    <w:rsid w:val="00793EC4"/>
    <w:rsid w:val="007977A8"/>
    <w:rsid w:val="007A5D31"/>
    <w:rsid w:val="007B4EA7"/>
    <w:rsid w:val="007B512A"/>
    <w:rsid w:val="007C2097"/>
    <w:rsid w:val="007C49E1"/>
    <w:rsid w:val="007C6E4E"/>
    <w:rsid w:val="007D6A07"/>
    <w:rsid w:val="007F2012"/>
    <w:rsid w:val="007F7259"/>
    <w:rsid w:val="008040A8"/>
    <w:rsid w:val="00821DC2"/>
    <w:rsid w:val="008279FA"/>
    <w:rsid w:val="00831036"/>
    <w:rsid w:val="0083487A"/>
    <w:rsid w:val="008626E7"/>
    <w:rsid w:val="00870EE7"/>
    <w:rsid w:val="00873C50"/>
    <w:rsid w:val="008811F7"/>
    <w:rsid w:val="008863B9"/>
    <w:rsid w:val="008A33CB"/>
    <w:rsid w:val="008A45A6"/>
    <w:rsid w:val="008F15AA"/>
    <w:rsid w:val="008F686C"/>
    <w:rsid w:val="00901CAF"/>
    <w:rsid w:val="00906141"/>
    <w:rsid w:val="00911E7C"/>
    <w:rsid w:val="009148DE"/>
    <w:rsid w:val="00921280"/>
    <w:rsid w:val="00922BFA"/>
    <w:rsid w:val="0092670F"/>
    <w:rsid w:val="0093229F"/>
    <w:rsid w:val="00940047"/>
    <w:rsid w:val="00940BF6"/>
    <w:rsid w:val="00941E30"/>
    <w:rsid w:val="0097090F"/>
    <w:rsid w:val="009733BE"/>
    <w:rsid w:val="009777D9"/>
    <w:rsid w:val="00991B88"/>
    <w:rsid w:val="009A5753"/>
    <w:rsid w:val="009A579D"/>
    <w:rsid w:val="009B4466"/>
    <w:rsid w:val="009E3297"/>
    <w:rsid w:val="009F734F"/>
    <w:rsid w:val="00A160DF"/>
    <w:rsid w:val="00A246B6"/>
    <w:rsid w:val="00A263D1"/>
    <w:rsid w:val="00A4113F"/>
    <w:rsid w:val="00A47E70"/>
    <w:rsid w:val="00A50CF0"/>
    <w:rsid w:val="00A53C1D"/>
    <w:rsid w:val="00A542FF"/>
    <w:rsid w:val="00A74A37"/>
    <w:rsid w:val="00A7671C"/>
    <w:rsid w:val="00A9355A"/>
    <w:rsid w:val="00AA2CBC"/>
    <w:rsid w:val="00AA3A63"/>
    <w:rsid w:val="00AC5820"/>
    <w:rsid w:val="00AD1CD8"/>
    <w:rsid w:val="00AF0FD9"/>
    <w:rsid w:val="00AF1A6F"/>
    <w:rsid w:val="00B068A1"/>
    <w:rsid w:val="00B23DDC"/>
    <w:rsid w:val="00B258BB"/>
    <w:rsid w:val="00B45F99"/>
    <w:rsid w:val="00B51DB3"/>
    <w:rsid w:val="00B661A1"/>
    <w:rsid w:val="00B67B97"/>
    <w:rsid w:val="00B8181A"/>
    <w:rsid w:val="00B90F02"/>
    <w:rsid w:val="00B968C8"/>
    <w:rsid w:val="00B96A48"/>
    <w:rsid w:val="00BA0DDC"/>
    <w:rsid w:val="00BA3EC5"/>
    <w:rsid w:val="00BA51D9"/>
    <w:rsid w:val="00BA7C66"/>
    <w:rsid w:val="00BB2020"/>
    <w:rsid w:val="00BB5DFC"/>
    <w:rsid w:val="00BB7F4A"/>
    <w:rsid w:val="00BC0E8C"/>
    <w:rsid w:val="00BD279D"/>
    <w:rsid w:val="00BD6BB8"/>
    <w:rsid w:val="00BF430F"/>
    <w:rsid w:val="00C0564D"/>
    <w:rsid w:val="00C12F74"/>
    <w:rsid w:val="00C15A5F"/>
    <w:rsid w:val="00C160A6"/>
    <w:rsid w:val="00C21786"/>
    <w:rsid w:val="00C33231"/>
    <w:rsid w:val="00C341A8"/>
    <w:rsid w:val="00C35442"/>
    <w:rsid w:val="00C66BA2"/>
    <w:rsid w:val="00C677A3"/>
    <w:rsid w:val="00C873CD"/>
    <w:rsid w:val="00C95985"/>
    <w:rsid w:val="00CA622E"/>
    <w:rsid w:val="00CC1E5E"/>
    <w:rsid w:val="00CC5026"/>
    <w:rsid w:val="00CC68D0"/>
    <w:rsid w:val="00CC7109"/>
    <w:rsid w:val="00CF73C9"/>
    <w:rsid w:val="00D01F77"/>
    <w:rsid w:val="00D03F9A"/>
    <w:rsid w:val="00D06D51"/>
    <w:rsid w:val="00D15E43"/>
    <w:rsid w:val="00D24991"/>
    <w:rsid w:val="00D30C4C"/>
    <w:rsid w:val="00D34D8A"/>
    <w:rsid w:val="00D50255"/>
    <w:rsid w:val="00D55680"/>
    <w:rsid w:val="00D66520"/>
    <w:rsid w:val="00D77DFA"/>
    <w:rsid w:val="00D92747"/>
    <w:rsid w:val="00DA7B01"/>
    <w:rsid w:val="00DB1CF8"/>
    <w:rsid w:val="00DB3103"/>
    <w:rsid w:val="00DC58AF"/>
    <w:rsid w:val="00DE34CF"/>
    <w:rsid w:val="00E0442C"/>
    <w:rsid w:val="00E044E2"/>
    <w:rsid w:val="00E13F3D"/>
    <w:rsid w:val="00E15A5A"/>
    <w:rsid w:val="00E32339"/>
    <w:rsid w:val="00E34898"/>
    <w:rsid w:val="00E46749"/>
    <w:rsid w:val="00E51764"/>
    <w:rsid w:val="00E533D9"/>
    <w:rsid w:val="00E56B9A"/>
    <w:rsid w:val="00E61B6E"/>
    <w:rsid w:val="00E82D4D"/>
    <w:rsid w:val="00EB09B7"/>
    <w:rsid w:val="00EE612E"/>
    <w:rsid w:val="00EE7D7C"/>
    <w:rsid w:val="00F25D98"/>
    <w:rsid w:val="00F300FB"/>
    <w:rsid w:val="00F41D8A"/>
    <w:rsid w:val="00F478CF"/>
    <w:rsid w:val="00F80BD7"/>
    <w:rsid w:val="00F900A5"/>
    <w:rsid w:val="00F93A68"/>
    <w:rsid w:val="00FB6386"/>
    <w:rsid w:val="00FB644F"/>
    <w:rsid w:val="00FC2507"/>
    <w:rsid w:val="00FD0FDF"/>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E0A0E3C-804F-4BDE-AC0C-0CF584E33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7546-E8A3-4D8C-8F7A-CBFA25336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1736</Words>
  <Characters>9899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Huawei-ZQHv2</cp:lastModifiedBy>
  <cp:revision>2</cp:revision>
  <cp:lastPrinted>1900-12-31T16:00:00Z</cp:lastPrinted>
  <dcterms:created xsi:type="dcterms:W3CDTF">2020-02-26T10:13:00Z</dcterms:created>
  <dcterms:modified xsi:type="dcterms:W3CDTF">2020-02-26T10:13:00Z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