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88992E" w14:textId="63558DA6" w:rsidR="00384D7E" w:rsidRPr="00F27A03" w:rsidRDefault="00384D7E" w:rsidP="00A27D30">
      <w:pPr>
        <w:pStyle w:val="CRCoverPage"/>
        <w:tabs>
          <w:tab w:val="right" w:pos="9638"/>
        </w:tabs>
        <w:spacing w:after="0"/>
        <w:rPr>
          <w:rFonts w:cs="Arial"/>
          <w:b/>
          <w:noProof/>
          <w:sz w:val="24"/>
        </w:rPr>
      </w:pPr>
      <w:bookmarkStart w:id="0" w:name="_Hlk16164691"/>
      <w:r w:rsidRPr="00F27A03">
        <w:rPr>
          <w:rFonts w:cs="Arial"/>
          <w:b/>
          <w:noProof/>
          <w:sz w:val="24"/>
        </w:rPr>
        <w:t>SA WG2 Meeting #137E (e-meeting)</w:t>
      </w:r>
      <w:r w:rsidRPr="00F27A03">
        <w:rPr>
          <w:rFonts w:cs="Arial"/>
          <w:b/>
          <w:noProof/>
          <w:sz w:val="24"/>
        </w:rPr>
        <w:tab/>
        <w:t>S2-200</w:t>
      </w:r>
      <w:r w:rsidR="003C0940">
        <w:rPr>
          <w:rFonts w:cs="Arial"/>
          <w:b/>
          <w:noProof/>
          <w:sz w:val="24"/>
        </w:rPr>
        <w:t>2039</w:t>
      </w:r>
    </w:p>
    <w:p w14:paraId="6B6947EF" w14:textId="3F00EAAA" w:rsidR="00384D7E" w:rsidRDefault="00384D7E" w:rsidP="00384D7E">
      <w:pPr>
        <w:pStyle w:val="CRCoverPage"/>
        <w:outlineLvl w:val="0"/>
        <w:rPr>
          <w:b/>
          <w:noProof/>
          <w:color w:val="3333FF"/>
          <w:sz w:val="24"/>
        </w:rPr>
      </w:pPr>
      <w:r>
        <w:rPr>
          <w:rFonts w:cs="Arial"/>
          <w:b/>
          <w:bCs/>
          <w:sz w:val="24"/>
        </w:rPr>
        <w:t>Feb 24 - 27, 2020, Elbonia</w:t>
      </w:r>
      <w:r>
        <w:rPr>
          <w:b/>
          <w:noProof/>
          <w:sz w:val="24"/>
        </w:rPr>
        <w:tab/>
      </w:r>
      <w:r>
        <w:rPr>
          <w:b/>
          <w:noProof/>
          <w:sz w:val="24"/>
        </w:rPr>
        <w:tab/>
      </w:r>
      <w:r>
        <w:rPr>
          <w:rFonts w:cs="Arial"/>
          <w:b/>
          <w:noProof/>
          <w:color w:val="3333FF"/>
          <w:sz w:val="24"/>
        </w:rPr>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sidRPr="00C84071">
        <w:rPr>
          <w:b/>
          <w:noProof/>
          <w:color w:val="3333FF"/>
        </w:rPr>
        <w:t>(revision of S2-</w:t>
      </w:r>
      <w:r>
        <w:rPr>
          <w:b/>
          <w:noProof/>
          <w:color w:val="3333FF"/>
        </w:rPr>
        <w:t>200</w:t>
      </w:r>
      <w:r w:rsidR="003C0940">
        <w:rPr>
          <w:b/>
          <w:noProof/>
          <w:color w:val="3333FF"/>
        </w:rPr>
        <w:t>2039</w:t>
      </w:r>
      <w:r w:rsidRPr="00C84071">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14:paraId="60D2C152" w14:textId="77777777" w:rsidTr="00371809">
        <w:tc>
          <w:tcPr>
            <w:tcW w:w="9641" w:type="dxa"/>
            <w:gridSpan w:val="9"/>
            <w:tcBorders>
              <w:top w:val="single" w:sz="4" w:space="0" w:color="auto"/>
              <w:left w:val="single" w:sz="4" w:space="0" w:color="auto"/>
              <w:right w:val="single" w:sz="4" w:space="0" w:color="auto"/>
            </w:tcBorders>
          </w:tcPr>
          <w:p w14:paraId="06C5797F" w14:textId="77777777" w:rsidR="003E7616" w:rsidRDefault="003E7616" w:rsidP="00371809">
            <w:pPr>
              <w:pStyle w:val="CRCoverPage"/>
              <w:spacing w:after="0"/>
              <w:jc w:val="right"/>
              <w:rPr>
                <w:i/>
                <w:noProof/>
              </w:rPr>
            </w:pPr>
            <w:r>
              <w:rPr>
                <w:i/>
                <w:noProof/>
                <w:sz w:val="14"/>
              </w:rPr>
              <w:t>CR-Form-v12.0</w:t>
            </w:r>
          </w:p>
        </w:tc>
      </w:tr>
      <w:tr w:rsidR="003E7616" w14:paraId="4D1E5EC3" w14:textId="77777777" w:rsidTr="00371809">
        <w:tc>
          <w:tcPr>
            <w:tcW w:w="9641" w:type="dxa"/>
            <w:gridSpan w:val="9"/>
            <w:tcBorders>
              <w:left w:val="single" w:sz="4" w:space="0" w:color="auto"/>
              <w:right w:val="single" w:sz="4" w:space="0" w:color="auto"/>
            </w:tcBorders>
          </w:tcPr>
          <w:p w14:paraId="104F4BDF" w14:textId="77777777" w:rsidR="003E7616" w:rsidRDefault="003E7616" w:rsidP="00371809">
            <w:pPr>
              <w:pStyle w:val="CRCoverPage"/>
              <w:spacing w:after="0"/>
              <w:jc w:val="center"/>
              <w:rPr>
                <w:noProof/>
              </w:rPr>
            </w:pPr>
            <w:r>
              <w:rPr>
                <w:b/>
                <w:noProof/>
                <w:sz w:val="32"/>
              </w:rPr>
              <w:t>CHANGE REQUEST</w:t>
            </w:r>
          </w:p>
        </w:tc>
      </w:tr>
      <w:tr w:rsidR="003E7616" w14:paraId="51A14529" w14:textId="77777777" w:rsidTr="00371809">
        <w:tc>
          <w:tcPr>
            <w:tcW w:w="9641" w:type="dxa"/>
            <w:gridSpan w:val="9"/>
            <w:tcBorders>
              <w:left w:val="single" w:sz="4" w:space="0" w:color="auto"/>
              <w:right w:val="single" w:sz="4" w:space="0" w:color="auto"/>
            </w:tcBorders>
          </w:tcPr>
          <w:p w14:paraId="212633E3" w14:textId="77777777" w:rsidR="003E7616" w:rsidRDefault="003E7616" w:rsidP="00371809">
            <w:pPr>
              <w:pStyle w:val="CRCoverPage"/>
              <w:spacing w:after="0"/>
              <w:rPr>
                <w:noProof/>
                <w:sz w:val="8"/>
                <w:szCs w:val="8"/>
              </w:rPr>
            </w:pPr>
          </w:p>
        </w:tc>
      </w:tr>
      <w:tr w:rsidR="003E7616" w14:paraId="4242BA32" w14:textId="77777777" w:rsidTr="00371809">
        <w:tc>
          <w:tcPr>
            <w:tcW w:w="142" w:type="dxa"/>
            <w:tcBorders>
              <w:left w:val="single" w:sz="4" w:space="0" w:color="auto"/>
            </w:tcBorders>
          </w:tcPr>
          <w:p w14:paraId="32E70A7D" w14:textId="77777777" w:rsidR="003E7616" w:rsidRDefault="003E7616" w:rsidP="00371809">
            <w:pPr>
              <w:pStyle w:val="CRCoverPage"/>
              <w:spacing w:after="0"/>
              <w:jc w:val="right"/>
              <w:rPr>
                <w:noProof/>
              </w:rPr>
            </w:pPr>
          </w:p>
        </w:tc>
        <w:tc>
          <w:tcPr>
            <w:tcW w:w="1559" w:type="dxa"/>
            <w:shd w:val="pct30" w:color="FFFF00" w:fill="auto"/>
          </w:tcPr>
          <w:p w14:paraId="648A3A05" w14:textId="77777777" w:rsidR="003E7616" w:rsidRPr="00410371" w:rsidRDefault="003E7616" w:rsidP="00371809">
            <w:pPr>
              <w:pStyle w:val="CRCoverPage"/>
              <w:spacing w:after="0"/>
              <w:jc w:val="right"/>
              <w:rPr>
                <w:b/>
                <w:noProof/>
                <w:sz w:val="28"/>
              </w:rPr>
            </w:pPr>
            <w:r w:rsidRPr="00095541">
              <w:rPr>
                <w:rFonts w:hint="eastAsia"/>
                <w:b/>
                <w:noProof/>
                <w:sz w:val="28"/>
                <w:lang w:eastAsia="zh-CN"/>
              </w:rPr>
              <w:t>23.</w:t>
            </w:r>
            <w:r>
              <w:rPr>
                <w:b/>
                <w:noProof/>
                <w:sz w:val="28"/>
                <w:lang w:eastAsia="zh-CN"/>
              </w:rPr>
              <w:t>501</w:t>
            </w:r>
          </w:p>
        </w:tc>
        <w:tc>
          <w:tcPr>
            <w:tcW w:w="709" w:type="dxa"/>
          </w:tcPr>
          <w:p w14:paraId="25E0BF24" w14:textId="77777777" w:rsidR="003E7616" w:rsidRPr="008834F5" w:rsidRDefault="003E7616" w:rsidP="00371809">
            <w:pPr>
              <w:pStyle w:val="CRCoverPage"/>
              <w:spacing w:after="0"/>
              <w:jc w:val="center"/>
              <w:rPr>
                <w:b/>
                <w:noProof/>
                <w:sz w:val="28"/>
              </w:rPr>
            </w:pPr>
            <w:r>
              <w:rPr>
                <w:b/>
                <w:noProof/>
                <w:sz w:val="28"/>
              </w:rPr>
              <w:t>CR</w:t>
            </w:r>
          </w:p>
        </w:tc>
        <w:tc>
          <w:tcPr>
            <w:tcW w:w="1276" w:type="dxa"/>
            <w:shd w:val="pct30" w:color="FFFF00" w:fill="auto"/>
          </w:tcPr>
          <w:p w14:paraId="3A117C14" w14:textId="5977AD26" w:rsidR="003E7616" w:rsidRPr="008834F5" w:rsidRDefault="003C0940" w:rsidP="00371809">
            <w:pPr>
              <w:pStyle w:val="CRCoverPage"/>
              <w:spacing w:after="0"/>
              <w:rPr>
                <w:b/>
                <w:noProof/>
                <w:sz w:val="28"/>
              </w:rPr>
            </w:pPr>
            <w:r>
              <w:rPr>
                <w:b/>
                <w:noProof/>
                <w:sz w:val="28"/>
              </w:rPr>
              <w:t>2118</w:t>
            </w:r>
          </w:p>
        </w:tc>
        <w:tc>
          <w:tcPr>
            <w:tcW w:w="709" w:type="dxa"/>
          </w:tcPr>
          <w:p w14:paraId="4BD1E75A" w14:textId="77777777" w:rsidR="003E7616" w:rsidRPr="008834F5" w:rsidRDefault="003E7616" w:rsidP="00371809">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4EA54A9A" w14:textId="77777777" w:rsidR="003E7616" w:rsidRPr="008834F5" w:rsidRDefault="003E7616" w:rsidP="00371809">
            <w:pPr>
              <w:pStyle w:val="CRCoverPage"/>
              <w:spacing w:after="0"/>
              <w:jc w:val="center"/>
              <w:rPr>
                <w:b/>
                <w:noProof/>
                <w:sz w:val="28"/>
              </w:rPr>
            </w:pPr>
            <w:r>
              <w:rPr>
                <w:b/>
                <w:noProof/>
                <w:sz w:val="28"/>
              </w:rPr>
              <w:fldChar w:fldCharType="begin"/>
            </w:r>
            <w:r w:rsidRPr="008834F5">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14:paraId="362BC6CB" w14:textId="77777777" w:rsidR="003E7616" w:rsidRPr="008834F5" w:rsidRDefault="003E7616" w:rsidP="00371809">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48763336" w14:textId="77777777" w:rsidR="003E7616" w:rsidRPr="008834F5" w:rsidRDefault="003E7616" w:rsidP="00371809">
            <w:pPr>
              <w:pStyle w:val="CRCoverPage"/>
              <w:spacing w:after="0"/>
              <w:jc w:val="center"/>
              <w:rPr>
                <w:b/>
                <w:noProof/>
                <w:sz w:val="28"/>
              </w:rPr>
            </w:pPr>
            <w:r>
              <w:rPr>
                <w:b/>
                <w:noProof/>
                <w:sz w:val="28"/>
              </w:rPr>
              <w:t>16.</w:t>
            </w:r>
            <w:r w:rsidR="00155F83">
              <w:rPr>
                <w:b/>
                <w:noProof/>
                <w:sz w:val="28"/>
              </w:rPr>
              <w:t>3</w:t>
            </w:r>
            <w:r>
              <w:rPr>
                <w:b/>
                <w:noProof/>
                <w:sz w:val="28"/>
              </w:rPr>
              <w:t>.0</w:t>
            </w:r>
          </w:p>
        </w:tc>
        <w:tc>
          <w:tcPr>
            <w:tcW w:w="143" w:type="dxa"/>
            <w:tcBorders>
              <w:right w:val="single" w:sz="4" w:space="0" w:color="auto"/>
            </w:tcBorders>
          </w:tcPr>
          <w:p w14:paraId="799773CF" w14:textId="77777777" w:rsidR="003E7616" w:rsidRDefault="003E7616" w:rsidP="00371809">
            <w:pPr>
              <w:pStyle w:val="CRCoverPage"/>
              <w:spacing w:after="0"/>
              <w:rPr>
                <w:noProof/>
              </w:rPr>
            </w:pPr>
          </w:p>
        </w:tc>
      </w:tr>
      <w:tr w:rsidR="00EA665B" w14:paraId="04319151" w14:textId="77777777" w:rsidTr="00371809">
        <w:tc>
          <w:tcPr>
            <w:tcW w:w="9641" w:type="dxa"/>
            <w:gridSpan w:val="9"/>
            <w:tcBorders>
              <w:left w:val="single" w:sz="4" w:space="0" w:color="auto"/>
              <w:right w:val="single" w:sz="4" w:space="0" w:color="auto"/>
            </w:tcBorders>
          </w:tcPr>
          <w:p w14:paraId="14EDDC85" w14:textId="77777777" w:rsidR="00EA665B" w:rsidRDefault="00EA665B" w:rsidP="00371809">
            <w:pPr>
              <w:pStyle w:val="CRCoverPage"/>
              <w:spacing w:after="0"/>
              <w:jc w:val="center"/>
              <w:rPr>
                <w:noProof/>
              </w:rPr>
            </w:pPr>
          </w:p>
        </w:tc>
      </w:tr>
      <w:tr w:rsidR="00EA665B" w14:paraId="36CE311F" w14:textId="77777777" w:rsidTr="00371809">
        <w:tc>
          <w:tcPr>
            <w:tcW w:w="9641" w:type="dxa"/>
            <w:gridSpan w:val="9"/>
            <w:tcBorders>
              <w:left w:val="single" w:sz="4" w:space="0" w:color="auto"/>
              <w:right w:val="single" w:sz="4" w:space="0" w:color="auto"/>
            </w:tcBorders>
          </w:tcPr>
          <w:p w14:paraId="7CA09056" w14:textId="77777777" w:rsidR="00EA665B" w:rsidRDefault="00EA665B" w:rsidP="00371809">
            <w:pPr>
              <w:pStyle w:val="CRCoverPage"/>
              <w:spacing w:after="0"/>
              <w:rPr>
                <w:noProof/>
                <w:sz w:val="8"/>
                <w:szCs w:val="8"/>
              </w:rPr>
            </w:pPr>
          </w:p>
        </w:tc>
      </w:tr>
      <w:tr w:rsidR="00EA665B" w14:paraId="5B3D48C5" w14:textId="77777777" w:rsidTr="00371809">
        <w:tc>
          <w:tcPr>
            <w:tcW w:w="9641" w:type="dxa"/>
            <w:gridSpan w:val="9"/>
            <w:tcBorders>
              <w:top w:val="single" w:sz="4" w:space="0" w:color="auto"/>
            </w:tcBorders>
          </w:tcPr>
          <w:p w14:paraId="1F3F5219" w14:textId="77777777" w:rsidR="00EA665B" w:rsidRPr="00F25D98" w:rsidRDefault="00EA665B" w:rsidP="00371809">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A665B" w14:paraId="5F251854" w14:textId="77777777" w:rsidTr="00371809">
        <w:tc>
          <w:tcPr>
            <w:tcW w:w="9641" w:type="dxa"/>
            <w:gridSpan w:val="9"/>
          </w:tcPr>
          <w:p w14:paraId="591D968A" w14:textId="77777777" w:rsidR="00EA665B" w:rsidRDefault="00EA665B" w:rsidP="00371809">
            <w:pPr>
              <w:pStyle w:val="CRCoverPage"/>
              <w:spacing w:after="0"/>
              <w:rPr>
                <w:noProof/>
                <w:sz w:val="8"/>
                <w:szCs w:val="8"/>
              </w:rPr>
            </w:pPr>
          </w:p>
        </w:tc>
      </w:tr>
    </w:tbl>
    <w:p w14:paraId="2D233372" w14:textId="77777777"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14:paraId="6C14AE11" w14:textId="77777777" w:rsidTr="00371809">
        <w:tc>
          <w:tcPr>
            <w:tcW w:w="2835" w:type="dxa"/>
          </w:tcPr>
          <w:p w14:paraId="3A796997" w14:textId="77777777" w:rsidR="00EA665B" w:rsidRDefault="00EA665B" w:rsidP="00371809">
            <w:pPr>
              <w:pStyle w:val="CRCoverPage"/>
              <w:tabs>
                <w:tab w:val="right" w:pos="2751"/>
              </w:tabs>
              <w:spacing w:after="0"/>
              <w:rPr>
                <w:b/>
                <w:i/>
                <w:noProof/>
              </w:rPr>
            </w:pPr>
            <w:r>
              <w:rPr>
                <w:b/>
                <w:i/>
                <w:noProof/>
              </w:rPr>
              <w:t>Proposed change affects:</w:t>
            </w:r>
          </w:p>
        </w:tc>
        <w:tc>
          <w:tcPr>
            <w:tcW w:w="1418" w:type="dxa"/>
          </w:tcPr>
          <w:p w14:paraId="5ED4A324" w14:textId="77777777" w:rsidR="00EA665B" w:rsidRDefault="00EA665B" w:rsidP="0037180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837B64" w14:textId="77777777" w:rsidR="00EA665B" w:rsidRDefault="00EA665B" w:rsidP="00371809">
            <w:pPr>
              <w:pStyle w:val="CRCoverPage"/>
              <w:spacing w:after="0"/>
              <w:jc w:val="center"/>
              <w:rPr>
                <w:b/>
                <w:caps/>
                <w:noProof/>
              </w:rPr>
            </w:pPr>
          </w:p>
        </w:tc>
        <w:tc>
          <w:tcPr>
            <w:tcW w:w="709" w:type="dxa"/>
            <w:tcBorders>
              <w:left w:val="single" w:sz="4" w:space="0" w:color="auto"/>
            </w:tcBorders>
          </w:tcPr>
          <w:p w14:paraId="3521609A" w14:textId="77777777" w:rsidR="00EA665B" w:rsidRDefault="00EA665B" w:rsidP="0037180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83D367" w14:textId="77777777" w:rsidR="00EA665B" w:rsidRDefault="00EA665B" w:rsidP="00371809">
            <w:pPr>
              <w:pStyle w:val="CRCoverPage"/>
              <w:spacing w:after="0"/>
              <w:jc w:val="center"/>
              <w:rPr>
                <w:b/>
                <w:caps/>
                <w:noProof/>
              </w:rPr>
            </w:pPr>
          </w:p>
        </w:tc>
        <w:tc>
          <w:tcPr>
            <w:tcW w:w="2126" w:type="dxa"/>
          </w:tcPr>
          <w:p w14:paraId="4851FFFE" w14:textId="77777777" w:rsidR="00EA665B" w:rsidRDefault="00EA665B" w:rsidP="0037180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D68A7E" w14:textId="77777777" w:rsidR="00EA665B" w:rsidRDefault="00EA665B" w:rsidP="00371809">
            <w:pPr>
              <w:pStyle w:val="CRCoverPage"/>
              <w:spacing w:after="0"/>
              <w:jc w:val="center"/>
              <w:rPr>
                <w:b/>
                <w:caps/>
                <w:noProof/>
              </w:rPr>
            </w:pPr>
          </w:p>
        </w:tc>
        <w:tc>
          <w:tcPr>
            <w:tcW w:w="1418" w:type="dxa"/>
            <w:tcBorders>
              <w:left w:val="nil"/>
            </w:tcBorders>
          </w:tcPr>
          <w:p w14:paraId="1D8BC7BC" w14:textId="77777777" w:rsidR="00EA665B" w:rsidRDefault="00EA665B" w:rsidP="0037180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67A4779" w14:textId="77777777" w:rsidR="00EA665B" w:rsidRDefault="00EA665B" w:rsidP="00371809">
            <w:pPr>
              <w:pStyle w:val="CRCoverPage"/>
              <w:spacing w:after="0"/>
              <w:jc w:val="center"/>
              <w:rPr>
                <w:b/>
                <w:bCs/>
                <w:caps/>
                <w:noProof/>
              </w:rPr>
            </w:pPr>
            <w:r>
              <w:rPr>
                <w:b/>
                <w:bCs/>
                <w:caps/>
                <w:noProof/>
              </w:rPr>
              <w:t>X</w:t>
            </w:r>
          </w:p>
        </w:tc>
      </w:tr>
    </w:tbl>
    <w:p w14:paraId="7066BC75" w14:textId="77777777"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14:paraId="57A91ABF" w14:textId="77777777" w:rsidTr="00371809">
        <w:tc>
          <w:tcPr>
            <w:tcW w:w="9640" w:type="dxa"/>
            <w:gridSpan w:val="11"/>
          </w:tcPr>
          <w:p w14:paraId="3058BF21" w14:textId="77777777" w:rsidR="00EA665B" w:rsidRDefault="00EA665B" w:rsidP="00371809">
            <w:pPr>
              <w:pStyle w:val="CRCoverPage"/>
              <w:spacing w:after="0"/>
              <w:rPr>
                <w:noProof/>
                <w:sz w:val="8"/>
                <w:szCs w:val="8"/>
              </w:rPr>
            </w:pPr>
          </w:p>
        </w:tc>
      </w:tr>
      <w:tr w:rsidR="00EA665B" w14:paraId="4DE8CF66" w14:textId="77777777" w:rsidTr="00371809">
        <w:tc>
          <w:tcPr>
            <w:tcW w:w="1843" w:type="dxa"/>
            <w:tcBorders>
              <w:top w:val="single" w:sz="4" w:space="0" w:color="auto"/>
              <w:left w:val="single" w:sz="4" w:space="0" w:color="auto"/>
            </w:tcBorders>
          </w:tcPr>
          <w:p w14:paraId="0D73EF5A" w14:textId="77777777" w:rsidR="00EA665B" w:rsidRDefault="00EA665B" w:rsidP="0037180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FA22A66" w14:textId="493E990A" w:rsidR="00597C55" w:rsidRDefault="00597C55" w:rsidP="00597C55">
            <w:pPr>
              <w:spacing w:after="0"/>
              <w:ind w:left="100"/>
              <w:rPr>
                <w:rFonts w:ascii="Arial" w:hAnsi="Arial"/>
                <w:noProof/>
              </w:rPr>
            </w:pPr>
            <w:r>
              <w:rPr>
                <w:rFonts w:ascii="Arial" w:hAnsi="Arial" w:cs="Arial"/>
                <w:bCs/>
                <w:lang w:val="en-US"/>
              </w:rPr>
              <w:t>ETSUN related CR for non-FASMO corrections</w:t>
            </w:r>
          </w:p>
          <w:p w14:paraId="33B1FAA1" w14:textId="77777777" w:rsidR="00EA665B" w:rsidRDefault="00EA665B" w:rsidP="00371809">
            <w:pPr>
              <w:pStyle w:val="CRCoverPage"/>
              <w:spacing w:after="0"/>
              <w:ind w:left="100"/>
              <w:rPr>
                <w:noProof/>
              </w:rPr>
            </w:pPr>
          </w:p>
        </w:tc>
      </w:tr>
      <w:tr w:rsidR="00EA665B" w14:paraId="1BCFB1B5" w14:textId="77777777" w:rsidTr="00371809">
        <w:tc>
          <w:tcPr>
            <w:tcW w:w="1843" w:type="dxa"/>
            <w:tcBorders>
              <w:left w:val="single" w:sz="4" w:space="0" w:color="auto"/>
            </w:tcBorders>
          </w:tcPr>
          <w:p w14:paraId="77695EE2" w14:textId="77777777" w:rsidR="00EA665B" w:rsidRDefault="00EA665B" w:rsidP="00371809">
            <w:pPr>
              <w:pStyle w:val="CRCoverPage"/>
              <w:spacing w:after="0"/>
              <w:rPr>
                <w:b/>
                <w:i/>
                <w:noProof/>
                <w:sz w:val="8"/>
                <w:szCs w:val="8"/>
              </w:rPr>
            </w:pPr>
          </w:p>
        </w:tc>
        <w:tc>
          <w:tcPr>
            <w:tcW w:w="7797" w:type="dxa"/>
            <w:gridSpan w:val="10"/>
            <w:tcBorders>
              <w:right w:val="single" w:sz="4" w:space="0" w:color="auto"/>
            </w:tcBorders>
          </w:tcPr>
          <w:p w14:paraId="2069F459" w14:textId="77777777" w:rsidR="00EA665B" w:rsidRDefault="00EA665B" w:rsidP="00371809">
            <w:pPr>
              <w:pStyle w:val="CRCoverPage"/>
              <w:spacing w:after="0"/>
              <w:rPr>
                <w:noProof/>
                <w:sz w:val="8"/>
                <w:szCs w:val="8"/>
              </w:rPr>
            </w:pPr>
          </w:p>
        </w:tc>
      </w:tr>
      <w:tr w:rsidR="00EA665B" w14:paraId="4222A330" w14:textId="77777777" w:rsidTr="00371809">
        <w:tc>
          <w:tcPr>
            <w:tcW w:w="1843" w:type="dxa"/>
            <w:tcBorders>
              <w:left w:val="single" w:sz="4" w:space="0" w:color="auto"/>
            </w:tcBorders>
          </w:tcPr>
          <w:p w14:paraId="09E12926" w14:textId="77777777" w:rsidR="00EA665B" w:rsidRDefault="00EA665B" w:rsidP="0037180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DF459B8" w14:textId="77777777" w:rsidR="00EA665B" w:rsidRDefault="00EA665B" w:rsidP="00371809">
            <w:pPr>
              <w:pStyle w:val="CRCoverPage"/>
              <w:spacing w:after="0"/>
              <w:ind w:left="100"/>
              <w:rPr>
                <w:noProof/>
              </w:rPr>
            </w:pPr>
            <w:r w:rsidRPr="00954433">
              <w:rPr>
                <w:noProof/>
              </w:rPr>
              <w:t>Nokia, Nokia Shanghai Bell</w:t>
            </w:r>
          </w:p>
        </w:tc>
      </w:tr>
      <w:tr w:rsidR="00EA665B" w14:paraId="6115397E" w14:textId="77777777" w:rsidTr="00371809">
        <w:tc>
          <w:tcPr>
            <w:tcW w:w="1843" w:type="dxa"/>
            <w:tcBorders>
              <w:left w:val="single" w:sz="4" w:space="0" w:color="auto"/>
            </w:tcBorders>
          </w:tcPr>
          <w:p w14:paraId="45DB3CE2" w14:textId="77777777" w:rsidR="00EA665B" w:rsidRDefault="00EA665B" w:rsidP="0037180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BB78C8" w14:textId="77777777" w:rsidR="00EA665B" w:rsidRDefault="00EA665B" w:rsidP="00371809">
            <w:pPr>
              <w:pStyle w:val="CRCoverPage"/>
              <w:spacing w:after="0"/>
              <w:ind w:left="100"/>
              <w:rPr>
                <w:noProof/>
              </w:rPr>
            </w:pPr>
            <w:r>
              <w:t>S2</w:t>
            </w:r>
          </w:p>
        </w:tc>
      </w:tr>
      <w:tr w:rsidR="00EA665B" w14:paraId="4483A379" w14:textId="77777777" w:rsidTr="00371809">
        <w:tc>
          <w:tcPr>
            <w:tcW w:w="1843" w:type="dxa"/>
            <w:tcBorders>
              <w:left w:val="single" w:sz="4" w:space="0" w:color="auto"/>
            </w:tcBorders>
          </w:tcPr>
          <w:p w14:paraId="064B7064" w14:textId="77777777" w:rsidR="00EA665B" w:rsidRDefault="00EA665B" w:rsidP="00371809">
            <w:pPr>
              <w:pStyle w:val="CRCoverPage"/>
              <w:spacing w:after="0"/>
              <w:rPr>
                <w:b/>
                <w:i/>
                <w:noProof/>
                <w:sz w:val="8"/>
                <w:szCs w:val="8"/>
              </w:rPr>
            </w:pPr>
          </w:p>
        </w:tc>
        <w:tc>
          <w:tcPr>
            <w:tcW w:w="7797" w:type="dxa"/>
            <w:gridSpan w:val="10"/>
            <w:tcBorders>
              <w:right w:val="single" w:sz="4" w:space="0" w:color="auto"/>
            </w:tcBorders>
          </w:tcPr>
          <w:p w14:paraId="17236919" w14:textId="77777777" w:rsidR="00EA665B" w:rsidRDefault="00EA665B" w:rsidP="00371809">
            <w:pPr>
              <w:pStyle w:val="CRCoverPage"/>
              <w:spacing w:after="0"/>
              <w:rPr>
                <w:noProof/>
                <w:sz w:val="8"/>
                <w:szCs w:val="8"/>
              </w:rPr>
            </w:pPr>
          </w:p>
        </w:tc>
      </w:tr>
      <w:tr w:rsidR="00EA665B" w14:paraId="6AFF5DC4" w14:textId="77777777" w:rsidTr="00371809">
        <w:tc>
          <w:tcPr>
            <w:tcW w:w="1843" w:type="dxa"/>
            <w:tcBorders>
              <w:left w:val="single" w:sz="4" w:space="0" w:color="auto"/>
            </w:tcBorders>
          </w:tcPr>
          <w:p w14:paraId="09232610" w14:textId="77777777" w:rsidR="00EA665B" w:rsidRDefault="00EA665B" w:rsidP="00371809">
            <w:pPr>
              <w:pStyle w:val="CRCoverPage"/>
              <w:tabs>
                <w:tab w:val="right" w:pos="1759"/>
              </w:tabs>
              <w:spacing w:after="0"/>
              <w:rPr>
                <w:b/>
                <w:i/>
                <w:noProof/>
              </w:rPr>
            </w:pPr>
            <w:r>
              <w:rPr>
                <w:b/>
                <w:i/>
                <w:noProof/>
              </w:rPr>
              <w:t>Work item code:</w:t>
            </w:r>
          </w:p>
        </w:tc>
        <w:tc>
          <w:tcPr>
            <w:tcW w:w="3686" w:type="dxa"/>
            <w:gridSpan w:val="5"/>
            <w:shd w:val="pct30" w:color="FFFF00" w:fill="auto"/>
          </w:tcPr>
          <w:p w14:paraId="2477E3C5" w14:textId="17497441" w:rsidR="00EA665B" w:rsidRDefault="00597C55" w:rsidP="00371809">
            <w:pPr>
              <w:pStyle w:val="CRCoverPage"/>
              <w:spacing w:after="0"/>
              <w:ind w:left="100"/>
              <w:rPr>
                <w:noProof/>
              </w:rPr>
            </w:pPr>
            <w:r>
              <w:rPr>
                <w:noProof/>
              </w:rPr>
              <w:t>ETSUN</w:t>
            </w:r>
          </w:p>
        </w:tc>
        <w:tc>
          <w:tcPr>
            <w:tcW w:w="567" w:type="dxa"/>
            <w:tcBorders>
              <w:left w:val="nil"/>
            </w:tcBorders>
          </w:tcPr>
          <w:p w14:paraId="2669B9A3" w14:textId="77777777" w:rsidR="00EA665B" w:rsidRDefault="00EA665B" w:rsidP="00371809">
            <w:pPr>
              <w:pStyle w:val="CRCoverPage"/>
              <w:spacing w:after="0"/>
              <w:ind w:right="100"/>
              <w:rPr>
                <w:noProof/>
              </w:rPr>
            </w:pPr>
          </w:p>
        </w:tc>
        <w:tc>
          <w:tcPr>
            <w:tcW w:w="1417" w:type="dxa"/>
            <w:gridSpan w:val="3"/>
            <w:tcBorders>
              <w:left w:val="nil"/>
            </w:tcBorders>
          </w:tcPr>
          <w:p w14:paraId="4103571D" w14:textId="77777777" w:rsidR="00EA665B" w:rsidRDefault="00EA665B" w:rsidP="0037180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831D684" w14:textId="77777777" w:rsidR="00EA665B" w:rsidRDefault="00521707" w:rsidP="00371809">
            <w:pPr>
              <w:pStyle w:val="CRCoverPage"/>
              <w:spacing w:after="0"/>
              <w:ind w:left="100"/>
              <w:rPr>
                <w:noProof/>
              </w:rPr>
            </w:pPr>
            <w:r>
              <w:rPr>
                <w:rFonts w:hint="eastAsia"/>
                <w:noProof/>
                <w:lang w:eastAsia="zh-CN"/>
              </w:rPr>
              <w:t>20</w:t>
            </w:r>
            <w:r w:rsidR="00155F83">
              <w:rPr>
                <w:noProof/>
                <w:lang w:eastAsia="zh-CN"/>
              </w:rPr>
              <w:t>20</w:t>
            </w:r>
            <w:r w:rsidRPr="00125092">
              <w:rPr>
                <w:noProof/>
              </w:rPr>
              <w:t>-</w:t>
            </w:r>
            <w:r w:rsidR="00155F83">
              <w:rPr>
                <w:noProof/>
                <w:lang w:eastAsia="zh-CN"/>
              </w:rPr>
              <w:t>0</w:t>
            </w:r>
            <w:r w:rsidR="00776EF3">
              <w:rPr>
                <w:noProof/>
                <w:lang w:eastAsia="zh-CN"/>
              </w:rPr>
              <w:t>2</w:t>
            </w:r>
            <w:r>
              <w:rPr>
                <w:noProof/>
                <w:lang w:eastAsia="zh-CN"/>
              </w:rPr>
              <w:t>-04</w:t>
            </w:r>
          </w:p>
        </w:tc>
      </w:tr>
      <w:tr w:rsidR="00EA665B" w14:paraId="307FE645" w14:textId="77777777" w:rsidTr="00371809">
        <w:tc>
          <w:tcPr>
            <w:tcW w:w="1843" w:type="dxa"/>
            <w:tcBorders>
              <w:left w:val="single" w:sz="4" w:space="0" w:color="auto"/>
            </w:tcBorders>
          </w:tcPr>
          <w:p w14:paraId="61BD23E8" w14:textId="77777777" w:rsidR="00EA665B" w:rsidRDefault="00EA665B" w:rsidP="00371809">
            <w:pPr>
              <w:pStyle w:val="CRCoverPage"/>
              <w:spacing w:after="0"/>
              <w:rPr>
                <w:b/>
                <w:i/>
                <w:noProof/>
                <w:sz w:val="8"/>
                <w:szCs w:val="8"/>
              </w:rPr>
            </w:pPr>
          </w:p>
        </w:tc>
        <w:tc>
          <w:tcPr>
            <w:tcW w:w="1986" w:type="dxa"/>
            <w:gridSpan w:val="4"/>
          </w:tcPr>
          <w:p w14:paraId="3017774A" w14:textId="77777777" w:rsidR="00EA665B" w:rsidRDefault="00EA665B" w:rsidP="00371809">
            <w:pPr>
              <w:pStyle w:val="CRCoverPage"/>
              <w:spacing w:after="0"/>
              <w:rPr>
                <w:noProof/>
                <w:sz w:val="8"/>
                <w:szCs w:val="8"/>
              </w:rPr>
            </w:pPr>
          </w:p>
        </w:tc>
        <w:tc>
          <w:tcPr>
            <w:tcW w:w="2267" w:type="dxa"/>
            <w:gridSpan w:val="2"/>
          </w:tcPr>
          <w:p w14:paraId="0F481CF7" w14:textId="77777777" w:rsidR="00EA665B" w:rsidRDefault="00EA665B" w:rsidP="00371809">
            <w:pPr>
              <w:pStyle w:val="CRCoverPage"/>
              <w:spacing w:after="0"/>
              <w:rPr>
                <w:noProof/>
                <w:sz w:val="8"/>
                <w:szCs w:val="8"/>
              </w:rPr>
            </w:pPr>
          </w:p>
        </w:tc>
        <w:tc>
          <w:tcPr>
            <w:tcW w:w="1417" w:type="dxa"/>
            <w:gridSpan w:val="3"/>
          </w:tcPr>
          <w:p w14:paraId="5C8BE35B" w14:textId="77777777" w:rsidR="00EA665B" w:rsidRDefault="00EA665B" w:rsidP="00371809">
            <w:pPr>
              <w:pStyle w:val="CRCoverPage"/>
              <w:spacing w:after="0"/>
              <w:rPr>
                <w:noProof/>
                <w:sz w:val="8"/>
                <w:szCs w:val="8"/>
              </w:rPr>
            </w:pPr>
          </w:p>
        </w:tc>
        <w:tc>
          <w:tcPr>
            <w:tcW w:w="2127" w:type="dxa"/>
            <w:tcBorders>
              <w:right w:val="single" w:sz="4" w:space="0" w:color="auto"/>
            </w:tcBorders>
          </w:tcPr>
          <w:p w14:paraId="7D9DF9AA" w14:textId="77777777" w:rsidR="00EA665B" w:rsidRDefault="00EA665B" w:rsidP="00371809">
            <w:pPr>
              <w:pStyle w:val="CRCoverPage"/>
              <w:spacing w:after="0"/>
              <w:rPr>
                <w:noProof/>
                <w:sz w:val="8"/>
                <w:szCs w:val="8"/>
              </w:rPr>
            </w:pPr>
          </w:p>
        </w:tc>
      </w:tr>
      <w:tr w:rsidR="00EA665B" w14:paraId="798CD925" w14:textId="77777777" w:rsidTr="00371809">
        <w:trPr>
          <w:cantSplit/>
        </w:trPr>
        <w:tc>
          <w:tcPr>
            <w:tcW w:w="1843" w:type="dxa"/>
            <w:tcBorders>
              <w:left w:val="single" w:sz="4" w:space="0" w:color="auto"/>
            </w:tcBorders>
          </w:tcPr>
          <w:p w14:paraId="35B1B41E" w14:textId="77777777" w:rsidR="00EA665B" w:rsidRDefault="00EA665B" w:rsidP="00371809">
            <w:pPr>
              <w:pStyle w:val="CRCoverPage"/>
              <w:tabs>
                <w:tab w:val="right" w:pos="1759"/>
              </w:tabs>
              <w:spacing w:after="0"/>
              <w:rPr>
                <w:b/>
                <w:i/>
                <w:noProof/>
              </w:rPr>
            </w:pPr>
            <w:r>
              <w:rPr>
                <w:b/>
                <w:i/>
                <w:noProof/>
              </w:rPr>
              <w:t>Category:</w:t>
            </w:r>
          </w:p>
        </w:tc>
        <w:tc>
          <w:tcPr>
            <w:tcW w:w="851" w:type="dxa"/>
            <w:shd w:val="pct30" w:color="FFFF00" w:fill="auto"/>
          </w:tcPr>
          <w:p w14:paraId="7D57AE93" w14:textId="77777777" w:rsidR="00EA665B" w:rsidRPr="00457DEA" w:rsidRDefault="00EA665B" w:rsidP="00371809">
            <w:pPr>
              <w:pStyle w:val="CRCoverPage"/>
              <w:spacing w:after="0"/>
              <w:ind w:left="100" w:right="-609"/>
              <w:rPr>
                <w:b/>
                <w:noProof/>
              </w:rPr>
            </w:pPr>
            <w:r w:rsidRPr="00457DEA">
              <w:rPr>
                <w:b/>
              </w:rPr>
              <w:t>F</w:t>
            </w:r>
          </w:p>
        </w:tc>
        <w:tc>
          <w:tcPr>
            <w:tcW w:w="3402" w:type="dxa"/>
            <w:gridSpan w:val="5"/>
            <w:tcBorders>
              <w:left w:val="nil"/>
            </w:tcBorders>
          </w:tcPr>
          <w:p w14:paraId="27D128C7" w14:textId="77777777" w:rsidR="00EA665B" w:rsidRDefault="00EA665B" w:rsidP="00371809">
            <w:pPr>
              <w:pStyle w:val="CRCoverPage"/>
              <w:spacing w:after="0"/>
              <w:rPr>
                <w:noProof/>
              </w:rPr>
            </w:pPr>
          </w:p>
        </w:tc>
        <w:tc>
          <w:tcPr>
            <w:tcW w:w="1417" w:type="dxa"/>
            <w:gridSpan w:val="3"/>
            <w:tcBorders>
              <w:left w:val="nil"/>
            </w:tcBorders>
          </w:tcPr>
          <w:p w14:paraId="1E161903" w14:textId="77777777" w:rsidR="00EA665B" w:rsidRDefault="00EA665B" w:rsidP="0037180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0CA3CD7" w14:textId="77777777" w:rsidR="00EA665B" w:rsidRDefault="00EA665B" w:rsidP="00371809">
            <w:pPr>
              <w:pStyle w:val="CRCoverPage"/>
              <w:spacing w:after="0"/>
              <w:ind w:left="100"/>
              <w:rPr>
                <w:noProof/>
              </w:rPr>
            </w:pPr>
            <w:r>
              <w:rPr>
                <w:i/>
                <w:noProof/>
                <w:sz w:val="18"/>
              </w:rPr>
              <w:t>Rel-16</w:t>
            </w:r>
          </w:p>
        </w:tc>
      </w:tr>
      <w:tr w:rsidR="00EA665B" w14:paraId="11470C71" w14:textId="77777777" w:rsidTr="00371809">
        <w:tc>
          <w:tcPr>
            <w:tcW w:w="1843" w:type="dxa"/>
            <w:tcBorders>
              <w:left w:val="single" w:sz="4" w:space="0" w:color="auto"/>
              <w:bottom w:val="single" w:sz="4" w:space="0" w:color="auto"/>
            </w:tcBorders>
          </w:tcPr>
          <w:p w14:paraId="2B7366DD" w14:textId="77777777" w:rsidR="00EA665B" w:rsidRDefault="00EA665B" w:rsidP="00371809">
            <w:pPr>
              <w:pStyle w:val="CRCoverPage"/>
              <w:spacing w:after="0"/>
              <w:rPr>
                <w:b/>
                <w:i/>
                <w:noProof/>
              </w:rPr>
            </w:pPr>
          </w:p>
        </w:tc>
        <w:tc>
          <w:tcPr>
            <w:tcW w:w="4677" w:type="dxa"/>
            <w:gridSpan w:val="8"/>
            <w:tcBorders>
              <w:bottom w:val="single" w:sz="4" w:space="0" w:color="auto"/>
            </w:tcBorders>
          </w:tcPr>
          <w:p w14:paraId="053E0108" w14:textId="77777777" w:rsidR="00EA665B" w:rsidRDefault="00EA665B" w:rsidP="0037180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6BA5418" w14:textId="77777777" w:rsidR="00EA665B" w:rsidRDefault="00EA665B" w:rsidP="00371809">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538DB70" w14:textId="77777777" w:rsidR="00EA665B" w:rsidRPr="007C2097" w:rsidRDefault="00EA665B" w:rsidP="0037180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A665B" w14:paraId="10F89705" w14:textId="77777777" w:rsidTr="00371809">
        <w:tc>
          <w:tcPr>
            <w:tcW w:w="1843" w:type="dxa"/>
          </w:tcPr>
          <w:p w14:paraId="6DB4F9BB" w14:textId="77777777" w:rsidR="00EA665B" w:rsidRDefault="00EA665B" w:rsidP="00371809">
            <w:pPr>
              <w:pStyle w:val="CRCoverPage"/>
              <w:spacing w:after="0"/>
              <w:rPr>
                <w:b/>
                <w:i/>
                <w:noProof/>
                <w:sz w:val="8"/>
                <w:szCs w:val="8"/>
              </w:rPr>
            </w:pPr>
          </w:p>
        </w:tc>
        <w:tc>
          <w:tcPr>
            <w:tcW w:w="7797" w:type="dxa"/>
            <w:gridSpan w:val="10"/>
          </w:tcPr>
          <w:p w14:paraId="52DD5AFE" w14:textId="77777777" w:rsidR="00EA665B" w:rsidRDefault="00EA665B" w:rsidP="00371809">
            <w:pPr>
              <w:pStyle w:val="CRCoverPage"/>
              <w:spacing w:after="0"/>
              <w:rPr>
                <w:noProof/>
                <w:sz w:val="8"/>
                <w:szCs w:val="8"/>
              </w:rPr>
            </w:pPr>
          </w:p>
        </w:tc>
      </w:tr>
      <w:tr w:rsidR="00EA665B" w14:paraId="0CA0A262" w14:textId="77777777" w:rsidTr="00371809">
        <w:tc>
          <w:tcPr>
            <w:tcW w:w="2694" w:type="dxa"/>
            <w:gridSpan w:val="2"/>
            <w:tcBorders>
              <w:top w:val="single" w:sz="4" w:space="0" w:color="auto"/>
              <w:left w:val="single" w:sz="4" w:space="0" w:color="auto"/>
            </w:tcBorders>
          </w:tcPr>
          <w:p w14:paraId="2BC65F01" w14:textId="77777777" w:rsidR="00EA665B" w:rsidRDefault="00EA665B" w:rsidP="0037180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tbl>
            <w:tblPr>
              <w:tblW w:w="9645" w:type="dxa"/>
              <w:tblInd w:w="42" w:type="dxa"/>
              <w:tblLayout w:type="fixed"/>
              <w:tblCellMar>
                <w:left w:w="42" w:type="dxa"/>
                <w:right w:w="42" w:type="dxa"/>
              </w:tblCellMar>
              <w:tblLook w:val="04A0" w:firstRow="1" w:lastRow="0" w:firstColumn="1" w:lastColumn="0" w:noHBand="0" w:noVBand="1"/>
            </w:tblPr>
            <w:tblGrid>
              <w:gridCol w:w="9645"/>
            </w:tblGrid>
            <w:tr w:rsidR="00597C55" w:rsidRPr="00597C55" w14:paraId="66E091BA" w14:textId="77777777" w:rsidTr="00597C55">
              <w:tc>
                <w:tcPr>
                  <w:tcW w:w="9645" w:type="dxa"/>
                  <w:tcBorders>
                    <w:top w:val="single" w:sz="4" w:space="0" w:color="auto"/>
                    <w:left w:val="nil"/>
                    <w:bottom w:val="nil"/>
                    <w:right w:val="single" w:sz="4" w:space="0" w:color="auto"/>
                  </w:tcBorders>
                  <w:shd w:val="pct30" w:color="FFFF00" w:fill="auto"/>
                  <w:hideMark/>
                </w:tcPr>
                <w:p w14:paraId="2236ACD5" w14:textId="77777777" w:rsidR="00597C55" w:rsidRDefault="00597C55" w:rsidP="00597C55">
                  <w:pPr>
                    <w:pStyle w:val="ListParagraph"/>
                    <w:numPr>
                      <w:ilvl w:val="0"/>
                      <w:numId w:val="1"/>
                    </w:numPr>
                    <w:rPr>
                      <w:noProof/>
                    </w:rPr>
                  </w:pPr>
                  <w:r>
                    <w:t>Missing abbreviations</w:t>
                  </w:r>
                </w:p>
                <w:p w14:paraId="2C12C371" w14:textId="73245D14" w:rsidR="00597C55" w:rsidRDefault="00597C55" w:rsidP="00597C55">
                  <w:pPr>
                    <w:pStyle w:val="ListParagraph"/>
                    <w:numPr>
                      <w:ilvl w:val="0"/>
                      <w:numId w:val="1"/>
                    </w:numPr>
                    <w:rPr>
                      <w:noProof/>
                    </w:rPr>
                  </w:pPr>
                  <w:r>
                    <w:t>Grammar, typo</w:t>
                  </w:r>
                </w:p>
              </w:tc>
            </w:tr>
            <w:tr w:rsidR="00597C55" w:rsidRPr="00597C55" w14:paraId="475D3D8E" w14:textId="77777777" w:rsidTr="00597C55">
              <w:tc>
                <w:tcPr>
                  <w:tcW w:w="9645" w:type="dxa"/>
                  <w:tcBorders>
                    <w:top w:val="nil"/>
                    <w:left w:val="nil"/>
                    <w:bottom w:val="nil"/>
                    <w:right w:val="single" w:sz="4" w:space="0" w:color="auto"/>
                  </w:tcBorders>
                </w:tcPr>
                <w:p w14:paraId="504377F1" w14:textId="77777777" w:rsidR="00597C55" w:rsidRDefault="00597C55" w:rsidP="00597C55">
                  <w:pPr>
                    <w:spacing w:after="0"/>
                    <w:rPr>
                      <w:rFonts w:ascii="Arial" w:hAnsi="Arial"/>
                      <w:noProof/>
                      <w:sz w:val="8"/>
                      <w:szCs w:val="8"/>
                    </w:rPr>
                  </w:pPr>
                </w:p>
              </w:tc>
            </w:tr>
            <w:tr w:rsidR="00597C55" w:rsidRPr="00597C55" w14:paraId="5DE60B06" w14:textId="77777777" w:rsidTr="00597C55">
              <w:tc>
                <w:tcPr>
                  <w:tcW w:w="9645" w:type="dxa"/>
                  <w:tcBorders>
                    <w:top w:val="nil"/>
                    <w:left w:val="nil"/>
                    <w:bottom w:val="nil"/>
                    <w:right w:val="single" w:sz="4" w:space="0" w:color="auto"/>
                  </w:tcBorders>
                  <w:shd w:val="pct30" w:color="FFFF00" w:fill="auto"/>
                  <w:hideMark/>
                </w:tcPr>
                <w:p w14:paraId="2721FCA5" w14:textId="5CDEB560" w:rsidR="00597C55" w:rsidRDefault="00597C55" w:rsidP="00597C55">
                  <w:pPr>
                    <w:rPr>
                      <w:noProof/>
                    </w:rPr>
                  </w:pPr>
                </w:p>
              </w:tc>
            </w:tr>
            <w:tr w:rsidR="00597C55" w:rsidRPr="00597C55" w14:paraId="41019531" w14:textId="77777777" w:rsidTr="00597C55">
              <w:tc>
                <w:tcPr>
                  <w:tcW w:w="9645" w:type="dxa"/>
                  <w:tcBorders>
                    <w:top w:val="nil"/>
                    <w:left w:val="nil"/>
                    <w:bottom w:val="nil"/>
                    <w:right w:val="single" w:sz="4" w:space="0" w:color="auto"/>
                  </w:tcBorders>
                </w:tcPr>
                <w:p w14:paraId="5D41D126" w14:textId="77777777" w:rsidR="00597C55" w:rsidRDefault="00597C55" w:rsidP="00597C55">
                  <w:pPr>
                    <w:spacing w:after="0"/>
                    <w:rPr>
                      <w:rFonts w:ascii="Arial" w:hAnsi="Arial"/>
                      <w:noProof/>
                      <w:sz w:val="8"/>
                      <w:szCs w:val="8"/>
                    </w:rPr>
                  </w:pPr>
                </w:p>
              </w:tc>
            </w:tr>
          </w:tbl>
          <w:p w14:paraId="74376813" w14:textId="77777777" w:rsidR="00EA665B" w:rsidRDefault="00EA665B" w:rsidP="00371809">
            <w:pPr>
              <w:pStyle w:val="CRCoverPage"/>
              <w:spacing w:after="0"/>
              <w:ind w:left="100"/>
              <w:rPr>
                <w:noProof/>
              </w:rPr>
            </w:pPr>
          </w:p>
        </w:tc>
      </w:tr>
      <w:tr w:rsidR="00EA665B" w14:paraId="587FCC93" w14:textId="77777777" w:rsidTr="00371809">
        <w:tc>
          <w:tcPr>
            <w:tcW w:w="2694" w:type="dxa"/>
            <w:gridSpan w:val="2"/>
            <w:tcBorders>
              <w:left w:val="single" w:sz="4" w:space="0" w:color="auto"/>
            </w:tcBorders>
          </w:tcPr>
          <w:p w14:paraId="09823849" w14:textId="77777777" w:rsidR="00EA665B" w:rsidRDefault="00EA665B" w:rsidP="00371809">
            <w:pPr>
              <w:pStyle w:val="CRCoverPage"/>
              <w:spacing w:after="0"/>
              <w:rPr>
                <w:b/>
                <w:i/>
                <w:noProof/>
                <w:sz w:val="8"/>
                <w:szCs w:val="8"/>
              </w:rPr>
            </w:pPr>
          </w:p>
        </w:tc>
        <w:tc>
          <w:tcPr>
            <w:tcW w:w="6946" w:type="dxa"/>
            <w:gridSpan w:val="9"/>
            <w:tcBorders>
              <w:right w:val="single" w:sz="4" w:space="0" w:color="auto"/>
            </w:tcBorders>
          </w:tcPr>
          <w:p w14:paraId="63B60236" w14:textId="77777777" w:rsidR="00EA665B" w:rsidRDefault="00EA665B" w:rsidP="00371809">
            <w:pPr>
              <w:pStyle w:val="CRCoverPage"/>
              <w:spacing w:after="0"/>
              <w:rPr>
                <w:noProof/>
                <w:sz w:val="8"/>
                <w:szCs w:val="8"/>
              </w:rPr>
            </w:pPr>
          </w:p>
        </w:tc>
      </w:tr>
      <w:tr w:rsidR="00EA665B" w14:paraId="4DD07682" w14:textId="77777777" w:rsidTr="00371809">
        <w:tc>
          <w:tcPr>
            <w:tcW w:w="2694" w:type="dxa"/>
            <w:gridSpan w:val="2"/>
            <w:tcBorders>
              <w:left w:val="single" w:sz="4" w:space="0" w:color="auto"/>
            </w:tcBorders>
          </w:tcPr>
          <w:p w14:paraId="39D80004" w14:textId="77777777" w:rsidR="00EA665B" w:rsidRDefault="00EA665B" w:rsidP="0037180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6E0FDB6" w14:textId="77777777" w:rsidR="00597C55" w:rsidRDefault="00597C55" w:rsidP="00597C55">
            <w:r>
              <w:t>Corrects:</w:t>
            </w:r>
          </w:p>
          <w:p w14:paraId="60722727" w14:textId="77777777" w:rsidR="00597C55" w:rsidRDefault="00597C55" w:rsidP="006262B5">
            <w:pPr>
              <w:pStyle w:val="ListParagraph"/>
              <w:numPr>
                <w:ilvl w:val="0"/>
                <w:numId w:val="2"/>
              </w:numPr>
              <w:rPr>
                <w:noProof/>
              </w:rPr>
            </w:pPr>
            <w:r>
              <w:t>Missing abbreviations</w:t>
            </w:r>
          </w:p>
          <w:p w14:paraId="70CECCA0" w14:textId="77777777" w:rsidR="00597C55" w:rsidRDefault="00597C55" w:rsidP="006262B5">
            <w:pPr>
              <w:pStyle w:val="ListParagraph"/>
              <w:numPr>
                <w:ilvl w:val="0"/>
                <w:numId w:val="2"/>
              </w:numPr>
              <w:rPr>
                <w:noProof/>
              </w:rPr>
            </w:pPr>
            <w:r>
              <w:t>Grammar, typos</w:t>
            </w:r>
          </w:p>
          <w:p w14:paraId="2E856069" w14:textId="3781371B" w:rsidR="00EA665B" w:rsidRDefault="00597C55" w:rsidP="006262B5">
            <w:pPr>
              <w:pStyle w:val="ListParagraph"/>
              <w:numPr>
                <w:ilvl w:val="0"/>
                <w:numId w:val="2"/>
              </w:numPr>
              <w:rPr>
                <w:noProof/>
              </w:rPr>
            </w:pPr>
            <w:r>
              <w:br/>
            </w:r>
          </w:p>
        </w:tc>
      </w:tr>
      <w:tr w:rsidR="00EA665B" w14:paraId="5D369AF1" w14:textId="77777777" w:rsidTr="00371809">
        <w:tc>
          <w:tcPr>
            <w:tcW w:w="2694" w:type="dxa"/>
            <w:gridSpan w:val="2"/>
            <w:tcBorders>
              <w:left w:val="single" w:sz="4" w:space="0" w:color="auto"/>
            </w:tcBorders>
          </w:tcPr>
          <w:p w14:paraId="515F3550" w14:textId="77777777" w:rsidR="00EA665B" w:rsidRDefault="00EA665B" w:rsidP="00371809">
            <w:pPr>
              <w:pStyle w:val="CRCoverPage"/>
              <w:spacing w:after="0"/>
              <w:rPr>
                <w:b/>
                <w:i/>
                <w:noProof/>
                <w:sz w:val="8"/>
                <w:szCs w:val="8"/>
              </w:rPr>
            </w:pPr>
          </w:p>
        </w:tc>
        <w:tc>
          <w:tcPr>
            <w:tcW w:w="6946" w:type="dxa"/>
            <w:gridSpan w:val="9"/>
            <w:tcBorders>
              <w:right w:val="single" w:sz="4" w:space="0" w:color="auto"/>
            </w:tcBorders>
          </w:tcPr>
          <w:p w14:paraId="4C8D20F8" w14:textId="77777777" w:rsidR="00EA665B" w:rsidRDefault="00EA665B" w:rsidP="00371809">
            <w:pPr>
              <w:pStyle w:val="CRCoverPage"/>
              <w:spacing w:after="0"/>
              <w:rPr>
                <w:noProof/>
                <w:sz w:val="8"/>
                <w:szCs w:val="8"/>
              </w:rPr>
            </w:pPr>
          </w:p>
        </w:tc>
      </w:tr>
      <w:tr w:rsidR="00EA665B" w14:paraId="1E888EF0" w14:textId="77777777" w:rsidTr="00371809">
        <w:tc>
          <w:tcPr>
            <w:tcW w:w="2694" w:type="dxa"/>
            <w:gridSpan w:val="2"/>
            <w:tcBorders>
              <w:left w:val="single" w:sz="4" w:space="0" w:color="auto"/>
              <w:bottom w:val="single" w:sz="4" w:space="0" w:color="auto"/>
            </w:tcBorders>
          </w:tcPr>
          <w:p w14:paraId="12E2E905" w14:textId="77777777" w:rsidR="00EA665B" w:rsidRDefault="00EA665B" w:rsidP="0037180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1213A6" w14:textId="490C3A78" w:rsidR="00EA665B" w:rsidRDefault="00597C55" w:rsidP="00597C55">
            <w:pPr>
              <w:rPr>
                <w:noProof/>
              </w:rPr>
            </w:pPr>
            <w:r>
              <w:rPr>
                <w:noProof/>
              </w:rPr>
              <w:t xml:space="preserve">Missing abbreviations, etc. </w:t>
            </w:r>
          </w:p>
        </w:tc>
      </w:tr>
      <w:tr w:rsidR="00EA665B" w14:paraId="18CC2834" w14:textId="77777777" w:rsidTr="00371809">
        <w:tc>
          <w:tcPr>
            <w:tcW w:w="2694" w:type="dxa"/>
            <w:gridSpan w:val="2"/>
          </w:tcPr>
          <w:p w14:paraId="77E05989" w14:textId="77777777" w:rsidR="00EA665B" w:rsidRDefault="00EA665B" w:rsidP="00371809">
            <w:pPr>
              <w:pStyle w:val="CRCoverPage"/>
              <w:spacing w:after="0"/>
              <w:rPr>
                <w:b/>
                <w:i/>
                <w:noProof/>
                <w:sz w:val="8"/>
                <w:szCs w:val="8"/>
              </w:rPr>
            </w:pPr>
          </w:p>
        </w:tc>
        <w:tc>
          <w:tcPr>
            <w:tcW w:w="6946" w:type="dxa"/>
            <w:gridSpan w:val="9"/>
          </w:tcPr>
          <w:p w14:paraId="74D7E07E" w14:textId="77777777" w:rsidR="00EA665B" w:rsidRDefault="00EA665B" w:rsidP="00371809">
            <w:pPr>
              <w:pStyle w:val="CRCoverPage"/>
              <w:spacing w:after="0"/>
              <w:rPr>
                <w:noProof/>
                <w:sz w:val="8"/>
                <w:szCs w:val="8"/>
              </w:rPr>
            </w:pPr>
          </w:p>
        </w:tc>
      </w:tr>
      <w:tr w:rsidR="00EA665B" w14:paraId="7E7E79C5" w14:textId="77777777" w:rsidTr="00371809">
        <w:tc>
          <w:tcPr>
            <w:tcW w:w="2694" w:type="dxa"/>
            <w:gridSpan w:val="2"/>
            <w:tcBorders>
              <w:top w:val="single" w:sz="4" w:space="0" w:color="auto"/>
              <w:left w:val="single" w:sz="4" w:space="0" w:color="auto"/>
            </w:tcBorders>
          </w:tcPr>
          <w:p w14:paraId="6B2F120E" w14:textId="77777777" w:rsidR="00EA665B" w:rsidRDefault="00EA665B" w:rsidP="0037180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481A6" w14:textId="3A008B89" w:rsidR="00EA665B" w:rsidRDefault="00174475" w:rsidP="00371809">
            <w:pPr>
              <w:pStyle w:val="CRCoverPage"/>
              <w:spacing w:after="0"/>
              <w:ind w:left="100"/>
              <w:rPr>
                <w:noProof/>
              </w:rPr>
            </w:pPr>
            <w:r>
              <w:rPr>
                <w:noProof/>
              </w:rPr>
              <w:t>4.23</w:t>
            </w:r>
          </w:p>
        </w:tc>
      </w:tr>
      <w:tr w:rsidR="00EA665B" w14:paraId="77650794" w14:textId="77777777" w:rsidTr="00371809">
        <w:tc>
          <w:tcPr>
            <w:tcW w:w="2694" w:type="dxa"/>
            <w:gridSpan w:val="2"/>
            <w:tcBorders>
              <w:left w:val="single" w:sz="4" w:space="0" w:color="auto"/>
            </w:tcBorders>
          </w:tcPr>
          <w:p w14:paraId="55126ACF" w14:textId="77777777" w:rsidR="00EA665B" w:rsidRDefault="00EA665B" w:rsidP="00371809">
            <w:pPr>
              <w:pStyle w:val="CRCoverPage"/>
              <w:spacing w:after="0"/>
              <w:rPr>
                <w:b/>
                <w:i/>
                <w:noProof/>
                <w:sz w:val="8"/>
                <w:szCs w:val="8"/>
              </w:rPr>
            </w:pPr>
          </w:p>
        </w:tc>
        <w:tc>
          <w:tcPr>
            <w:tcW w:w="6946" w:type="dxa"/>
            <w:gridSpan w:val="9"/>
            <w:tcBorders>
              <w:right w:val="single" w:sz="4" w:space="0" w:color="auto"/>
            </w:tcBorders>
          </w:tcPr>
          <w:p w14:paraId="3E9864EF" w14:textId="77777777" w:rsidR="00EA665B" w:rsidRDefault="00EA665B" w:rsidP="00371809">
            <w:pPr>
              <w:pStyle w:val="CRCoverPage"/>
              <w:spacing w:after="0"/>
              <w:rPr>
                <w:noProof/>
                <w:sz w:val="8"/>
                <w:szCs w:val="8"/>
              </w:rPr>
            </w:pPr>
          </w:p>
        </w:tc>
      </w:tr>
      <w:tr w:rsidR="00EA665B" w14:paraId="6A7E80CC" w14:textId="77777777" w:rsidTr="00371809">
        <w:tc>
          <w:tcPr>
            <w:tcW w:w="2694" w:type="dxa"/>
            <w:gridSpan w:val="2"/>
            <w:tcBorders>
              <w:left w:val="single" w:sz="4" w:space="0" w:color="auto"/>
            </w:tcBorders>
          </w:tcPr>
          <w:p w14:paraId="79E0A209" w14:textId="77777777" w:rsidR="00EA665B" w:rsidRDefault="00EA665B" w:rsidP="0037180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9B53B6A" w14:textId="77777777" w:rsidR="00EA665B" w:rsidRDefault="00EA665B" w:rsidP="0037180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B52CFE" w14:textId="77777777" w:rsidR="00EA665B" w:rsidRDefault="00EA665B" w:rsidP="00371809">
            <w:pPr>
              <w:pStyle w:val="CRCoverPage"/>
              <w:spacing w:after="0"/>
              <w:jc w:val="center"/>
              <w:rPr>
                <w:b/>
                <w:caps/>
                <w:noProof/>
              </w:rPr>
            </w:pPr>
            <w:r>
              <w:rPr>
                <w:b/>
                <w:caps/>
                <w:noProof/>
              </w:rPr>
              <w:t>N</w:t>
            </w:r>
          </w:p>
        </w:tc>
        <w:tc>
          <w:tcPr>
            <w:tcW w:w="2977" w:type="dxa"/>
            <w:gridSpan w:val="4"/>
          </w:tcPr>
          <w:p w14:paraId="598C0428" w14:textId="77777777" w:rsidR="00EA665B" w:rsidRDefault="00EA665B" w:rsidP="0037180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B886458" w14:textId="77777777" w:rsidR="00EA665B" w:rsidRDefault="00EA665B" w:rsidP="00371809">
            <w:pPr>
              <w:pStyle w:val="CRCoverPage"/>
              <w:spacing w:after="0"/>
              <w:ind w:left="99"/>
              <w:rPr>
                <w:noProof/>
              </w:rPr>
            </w:pPr>
          </w:p>
        </w:tc>
      </w:tr>
      <w:tr w:rsidR="00EA665B" w14:paraId="74DAD94B" w14:textId="77777777" w:rsidTr="00371809">
        <w:tc>
          <w:tcPr>
            <w:tcW w:w="2694" w:type="dxa"/>
            <w:gridSpan w:val="2"/>
            <w:tcBorders>
              <w:left w:val="single" w:sz="4" w:space="0" w:color="auto"/>
            </w:tcBorders>
          </w:tcPr>
          <w:p w14:paraId="122003A1" w14:textId="77777777" w:rsidR="00EA665B" w:rsidRDefault="00EA665B" w:rsidP="0037180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137F214" w14:textId="77777777" w:rsidR="00EA665B" w:rsidRDefault="00EA665B" w:rsidP="00371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4EEB1F" w14:textId="77777777" w:rsidR="00EA665B" w:rsidRDefault="00EA665B" w:rsidP="00371809">
            <w:pPr>
              <w:pStyle w:val="CRCoverPage"/>
              <w:spacing w:after="0"/>
              <w:jc w:val="center"/>
              <w:rPr>
                <w:b/>
                <w:caps/>
                <w:noProof/>
              </w:rPr>
            </w:pPr>
            <w:r>
              <w:rPr>
                <w:b/>
                <w:caps/>
                <w:noProof/>
              </w:rPr>
              <w:t>X</w:t>
            </w:r>
          </w:p>
        </w:tc>
        <w:tc>
          <w:tcPr>
            <w:tcW w:w="2977" w:type="dxa"/>
            <w:gridSpan w:val="4"/>
          </w:tcPr>
          <w:p w14:paraId="109EAF80" w14:textId="77777777" w:rsidR="00EA665B" w:rsidRDefault="00EA665B" w:rsidP="0037180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BF6D8F" w14:textId="77777777" w:rsidR="00EA665B" w:rsidRDefault="00EA665B" w:rsidP="00371809">
            <w:pPr>
              <w:pStyle w:val="CRCoverPage"/>
              <w:spacing w:after="0"/>
              <w:ind w:left="99"/>
              <w:rPr>
                <w:noProof/>
              </w:rPr>
            </w:pPr>
          </w:p>
        </w:tc>
      </w:tr>
      <w:tr w:rsidR="00EA665B" w14:paraId="25EFBB44" w14:textId="77777777" w:rsidTr="00371809">
        <w:tc>
          <w:tcPr>
            <w:tcW w:w="2694" w:type="dxa"/>
            <w:gridSpan w:val="2"/>
            <w:tcBorders>
              <w:left w:val="single" w:sz="4" w:space="0" w:color="auto"/>
            </w:tcBorders>
          </w:tcPr>
          <w:p w14:paraId="0ACF03FE" w14:textId="77777777" w:rsidR="00EA665B" w:rsidRDefault="00EA665B" w:rsidP="0037180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2D8D08F" w14:textId="77777777" w:rsidR="00EA665B" w:rsidRDefault="00EA665B" w:rsidP="00371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C5DB03" w14:textId="77777777" w:rsidR="00EA665B" w:rsidRDefault="00EA665B" w:rsidP="00371809">
            <w:pPr>
              <w:pStyle w:val="CRCoverPage"/>
              <w:spacing w:after="0"/>
              <w:jc w:val="center"/>
              <w:rPr>
                <w:b/>
                <w:caps/>
                <w:noProof/>
              </w:rPr>
            </w:pPr>
            <w:r>
              <w:rPr>
                <w:b/>
                <w:caps/>
                <w:noProof/>
              </w:rPr>
              <w:t>X</w:t>
            </w:r>
          </w:p>
        </w:tc>
        <w:tc>
          <w:tcPr>
            <w:tcW w:w="2977" w:type="dxa"/>
            <w:gridSpan w:val="4"/>
          </w:tcPr>
          <w:p w14:paraId="4B6FCC7E" w14:textId="77777777" w:rsidR="00EA665B" w:rsidRDefault="00EA665B" w:rsidP="0037180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04E5C7" w14:textId="77777777" w:rsidR="00EA665B" w:rsidRDefault="00EA665B" w:rsidP="00371809">
            <w:pPr>
              <w:pStyle w:val="CRCoverPage"/>
              <w:spacing w:after="0"/>
              <w:ind w:left="99"/>
              <w:rPr>
                <w:noProof/>
              </w:rPr>
            </w:pPr>
          </w:p>
        </w:tc>
      </w:tr>
      <w:tr w:rsidR="00EA665B" w14:paraId="713E566A" w14:textId="77777777" w:rsidTr="00371809">
        <w:tc>
          <w:tcPr>
            <w:tcW w:w="2694" w:type="dxa"/>
            <w:gridSpan w:val="2"/>
            <w:tcBorders>
              <w:left w:val="single" w:sz="4" w:space="0" w:color="auto"/>
            </w:tcBorders>
          </w:tcPr>
          <w:p w14:paraId="78EFED7A" w14:textId="77777777" w:rsidR="00EA665B" w:rsidRDefault="00EA665B" w:rsidP="0037180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764FFE" w14:textId="77777777" w:rsidR="00EA665B" w:rsidRDefault="00EA665B" w:rsidP="00371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E781B1" w14:textId="77777777" w:rsidR="00EA665B" w:rsidRDefault="00EA665B" w:rsidP="00371809">
            <w:pPr>
              <w:pStyle w:val="CRCoverPage"/>
              <w:spacing w:after="0"/>
              <w:jc w:val="center"/>
              <w:rPr>
                <w:b/>
                <w:caps/>
                <w:noProof/>
              </w:rPr>
            </w:pPr>
            <w:r>
              <w:rPr>
                <w:b/>
                <w:caps/>
                <w:noProof/>
              </w:rPr>
              <w:t>X</w:t>
            </w:r>
          </w:p>
        </w:tc>
        <w:tc>
          <w:tcPr>
            <w:tcW w:w="2977" w:type="dxa"/>
            <w:gridSpan w:val="4"/>
          </w:tcPr>
          <w:p w14:paraId="4C67228A" w14:textId="77777777" w:rsidR="00EA665B" w:rsidRDefault="00EA665B" w:rsidP="0037180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A4EDAA" w14:textId="77777777" w:rsidR="00EA665B" w:rsidRDefault="00EA665B" w:rsidP="00371809">
            <w:pPr>
              <w:pStyle w:val="CRCoverPage"/>
              <w:spacing w:after="0"/>
              <w:ind w:left="99"/>
              <w:rPr>
                <w:noProof/>
              </w:rPr>
            </w:pPr>
          </w:p>
        </w:tc>
      </w:tr>
      <w:tr w:rsidR="00EA665B" w14:paraId="2F20E663" w14:textId="77777777" w:rsidTr="00371809">
        <w:tc>
          <w:tcPr>
            <w:tcW w:w="2694" w:type="dxa"/>
            <w:gridSpan w:val="2"/>
            <w:tcBorders>
              <w:left w:val="single" w:sz="4" w:space="0" w:color="auto"/>
            </w:tcBorders>
          </w:tcPr>
          <w:p w14:paraId="7F862188" w14:textId="77777777" w:rsidR="00EA665B" w:rsidRDefault="00EA665B" w:rsidP="00371809">
            <w:pPr>
              <w:pStyle w:val="CRCoverPage"/>
              <w:spacing w:after="0"/>
              <w:rPr>
                <w:b/>
                <w:i/>
                <w:noProof/>
              </w:rPr>
            </w:pPr>
          </w:p>
        </w:tc>
        <w:tc>
          <w:tcPr>
            <w:tcW w:w="6946" w:type="dxa"/>
            <w:gridSpan w:val="9"/>
            <w:tcBorders>
              <w:right w:val="single" w:sz="4" w:space="0" w:color="auto"/>
            </w:tcBorders>
          </w:tcPr>
          <w:p w14:paraId="57C15684" w14:textId="77777777" w:rsidR="00EA665B" w:rsidRDefault="00EA665B" w:rsidP="00371809">
            <w:pPr>
              <w:pStyle w:val="CRCoverPage"/>
              <w:spacing w:after="0"/>
              <w:rPr>
                <w:noProof/>
              </w:rPr>
            </w:pPr>
          </w:p>
        </w:tc>
      </w:tr>
      <w:tr w:rsidR="00EA665B" w14:paraId="0B34C469" w14:textId="77777777" w:rsidTr="00371809">
        <w:tc>
          <w:tcPr>
            <w:tcW w:w="2694" w:type="dxa"/>
            <w:gridSpan w:val="2"/>
            <w:tcBorders>
              <w:left w:val="single" w:sz="4" w:space="0" w:color="auto"/>
              <w:bottom w:val="single" w:sz="4" w:space="0" w:color="auto"/>
            </w:tcBorders>
          </w:tcPr>
          <w:p w14:paraId="1C33350A" w14:textId="77777777" w:rsidR="00EA665B" w:rsidRDefault="00EA665B" w:rsidP="0037180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38688A3" w14:textId="77777777" w:rsidR="00EA665B" w:rsidRDefault="00EA665B" w:rsidP="00371809">
            <w:pPr>
              <w:pStyle w:val="CRCoverPage"/>
              <w:spacing w:after="0"/>
              <w:ind w:left="100"/>
              <w:rPr>
                <w:noProof/>
              </w:rPr>
            </w:pPr>
          </w:p>
        </w:tc>
      </w:tr>
      <w:tr w:rsidR="00EA665B" w:rsidRPr="008863B9" w14:paraId="5376E0AA" w14:textId="77777777" w:rsidTr="00371809">
        <w:tc>
          <w:tcPr>
            <w:tcW w:w="2694" w:type="dxa"/>
            <w:gridSpan w:val="2"/>
            <w:tcBorders>
              <w:top w:val="single" w:sz="4" w:space="0" w:color="auto"/>
              <w:bottom w:val="single" w:sz="4" w:space="0" w:color="auto"/>
            </w:tcBorders>
          </w:tcPr>
          <w:p w14:paraId="025FB8E7" w14:textId="77777777" w:rsidR="00EA665B" w:rsidRPr="008863B9" w:rsidRDefault="00EA665B" w:rsidP="0037180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D4537B5" w14:textId="77777777" w:rsidR="00EA665B" w:rsidRPr="008863B9" w:rsidRDefault="00EA665B" w:rsidP="00371809">
            <w:pPr>
              <w:pStyle w:val="CRCoverPage"/>
              <w:spacing w:after="0"/>
              <w:ind w:left="100"/>
              <w:rPr>
                <w:noProof/>
                <w:sz w:val="8"/>
                <w:szCs w:val="8"/>
              </w:rPr>
            </w:pPr>
          </w:p>
        </w:tc>
      </w:tr>
      <w:tr w:rsidR="00EA665B" w14:paraId="71046910" w14:textId="77777777" w:rsidTr="00371809">
        <w:tc>
          <w:tcPr>
            <w:tcW w:w="2694" w:type="dxa"/>
            <w:gridSpan w:val="2"/>
            <w:tcBorders>
              <w:top w:val="single" w:sz="4" w:space="0" w:color="auto"/>
              <w:left w:val="single" w:sz="4" w:space="0" w:color="auto"/>
              <w:bottom w:val="single" w:sz="4" w:space="0" w:color="auto"/>
            </w:tcBorders>
          </w:tcPr>
          <w:p w14:paraId="1295B64C" w14:textId="77777777" w:rsidR="00EA665B" w:rsidRDefault="00EA665B" w:rsidP="00371809">
            <w:pPr>
              <w:pStyle w:val="CRCoverPage"/>
              <w:tabs>
                <w:tab w:val="right" w:pos="2184"/>
              </w:tabs>
              <w:spacing w:after="0"/>
              <w:rPr>
                <w:b/>
                <w:i/>
                <w:noProof/>
              </w:rPr>
            </w:pPr>
            <w:bookmarkStart w:id="1"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47F419A" w14:textId="77777777" w:rsidR="00EA665B" w:rsidRDefault="00EA665B" w:rsidP="00371809">
            <w:pPr>
              <w:pStyle w:val="CRCoverPage"/>
              <w:spacing w:after="0"/>
              <w:ind w:left="100"/>
              <w:rPr>
                <w:noProof/>
              </w:rPr>
            </w:pPr>
          </w:p>
        </w:tc>
      </w:tr>
      <w:bookmarkEnd w:id="1"/>
    </w:tbl>
    <w:p w14:paraId="513F8CE3" w14:textId="77777777" w:rsidR="00EA665B" w:rsidRDefault="00EA665B" w:rsidP="00EA665B">
      <w:pPr>
        <w:pStyle w:val="CRCoverPage"/>
        <w:spacing w:after="0"/>
        <w:rPr>
          <w:noProof/>
          <w:sz w:val="8"/>
          <w:szCs w:val="8"/>
        </w:rPr>
      </w:pPr>
    </w:p>
    <w:p w14:paraId="0E0CC6E5" w14:textId="77777777" w:rsidR="00EA665B" w:rsidRDefault="00EA665B" w:rsidP="0033434A">
      <w:pPr>
        <w:pStyle w:val="CRCoverPage"/>
        <w:outlineLvl w:val="0"/>
        <w:rPr>
          <w:b/>
          <w:noProof/>
          <w:color w:val="3333FF"/>
          <w:sz w:val="24"/>
        </w:rPr>
      </w:pPr>
    </w:p>
    <w:bookmarkEnd w:id="0"/>
    <w:p w14:paraId="1B36FE49"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7C5E7C0"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E587130" w14:textId="255C2A86" w:rsidR="008834F5" w:rsidRDefault="008834F5" w:rsidP="008834F5">
      <w:pPr>
        <w:rPr>
          <w:noProof/>
        </w:rPr>
      </w:pPr>
    </w:p>
    <w:p w14:paraId="2339B0A2" w14:textId="77777777" w:rsidR="00174475" w:rsidRPr="00140E21" w:rsidRDefault="00174475" w:rsidP="00174475">
      <w:pPr>
        <w:pStyle w:val="Heading2"/>
      </w:pPr>
      <w:bookmarkStart w:id="2" w:name="_Toc20204324"/>
      <w:bookmarkStart w:id="3" w:name="_Toc27895016"/>
      <w:r w:rsidRPr="00140E21">
        <w:t>4.23</w:t>
      </w:r>
      <w:r w:rsidRPr="00140E21">
        <w:tab/>
        <w:t>Support of deployments topologies with specific SMF Service Areas</w:t>
      </w:r>
      <w:bookmarkEnd w:id="2"/>
      <w:bookmarkEnd w:id="3"/>
    </w:p>
    <w:p w14:paraId="7739FC3B" w14:textId="77777777" w:rsidR="00174475" w:rsidRPr="00140E21" w:rsidRDefault="00174475" w:rsidP="00174475">
      <w:pPr>
        <w:pStyle w:val="Heading3"/>
      </w:pPr>
      <w:bookmarkStart w:id="4" w:name="_Toc20204325"/>
      <w:bookmarkStart w:id="5" w:name="_Toc27895017"/>
      <w:r w:rsidRPr="00140E21">
        <w:t>4.23.1</w:t>
      </w:r>
      <w:r w:rsidRPr="00140E21">
        <w:tab/>
        <w:t>General</w:t>
      </w:r>
      <w:bookmarkEnd w:id="4"/>
      <w:bookmarkEnd w:id="5"/>
    </w:p>
    <w:p w14:paraId="068E6B48" w14:textId="77777777" w:rsidR="00174475" w:rsidRPr="00140E21" w:rsidRDefault="00174475" w:rsidP="00174475">
      <w:r w:rsidRPr="00140E21">
        <w:t>This clause captures changes to 5GC procedures in other clauses of this specification and new procedures to support deployments topologies with specific SMF Service Areas that are defined in TS</w:t>
      </w:r>
      <w:r>
        <w:t> </w:t>
      </w:r>
      <w:r w:rsidRPr="00140E21">
        <w:t>23.501</w:t>
      </w:r>
      <w:r>
        <w:t> </w:t>
      </w:r>
      <w:r w:rsidRPr="00140E21">
        <w:t>[2] clause 5.34.</w:t>
      </w:r>
    </w:p>
    <w:p w14:paraId="20B668C6" w14:textId="77777777" w:rsidR="00174475" w:rsidRPr="00140E21" w:rsidRDefault="00174475" w:rsidP="00174475">
      <w:r w:rsidRPr="00140E21">
        <w:t>For a Home Routed PDU Session, if a UE moves out of V-SMF serving area in the serving PLMN, the serving AMF can change the V-SMF, in this case, below procedures applies for the V-SMF change (i.e. by replacing the I-SMF with V-SMF).</w:t>
      </w:r>
    </w:p>
    <w:p w14:paraId="10DE2F93" w14:textId="77777777" w:rsidR="00174475" w:rsidRPr="00140E21" w:rsidRDefault="00174475" w:rsidP="00174475">
      <w:pPr>
        <w:pStyle w:val="Heading3"/>
      </w:pPr>
      <w:bookmarkStart w:id="6" w:name="_Toc20204326"/>
      <w:bookmarkStart w:id="7" w:name="_Toc27895018"/>
      <w:r w:rsidRPr="00140E21">
        <w:t>4.23.2</w:t>
      </w:r>
      <w:r w:rsidRPr="00140E21">
        <w:tab/>
        <w:t>I-SMF selection</w:t>
      </w:r>
      <w:bookmarkEnd w:id="6"/>
      <w:bookmarkEnd w:id="7"/>
    </w:p>
    <w:p w14:paraId="36D3E45C" w14:textId="77777777" w:rsidR="00174475" w:rsidRPr="00140E21" w:rsidRDefault="00174475" w:rsidP="00174475">
      <w:r w:rsidRPr="00140E21">
        <w:t>For non roaming or LBO roaming case, the AMF selects an SMF serving the PDU Session as described in clause 4.3.2.2.3. If the service area of the selected SMF does not control UPF that can serve the UE location, the AMF selects an I-SMF as described in clause 4.3.2.2.3.2 with UE location information as addtional input to NRF in step 3.</w:t>
      </w:r>
    </w:p>
    <w:p w14:paraId="79EC5B9C" w14:textId="77777777" w:rsidR="00174475" w:rsidRPr="00140E21" w:rsidRDefault="00174475" w:rsidP="00174475">
      <w:r w:rsidRPr="00140E21">
        <w:t>For home routed roaming case, the AMF selects V-SMF as described in clause 4.3.2.2.3.2 with UE location information as additional input to NRF in step 3.</w:t>
      </w:r>
    </w:p>
    <w:p w14:paraId="7B8366BB" w14:textId="77777777" w:rsidR="00174475" w:rsidRPr="00140E21" w:rsidRDefault="00174475" w:rsidP="00174475">
      <w:r>
        <w:t>When the delegated discovery is used, the SCP selects the SMF as described in Annex E.</w:t>
      </w:r>
    </w:p>
    <w:p w14:paraId="7B0905E5" w14:textId="77777777" w:rsidR="00174475" w:rsidRPr="00140E21" w:rsidRDefault="00174475" w:rsidP="00174475">
      <w:pPr>
        <w:pStyle w:val="Heading3"/>
      </w:pPr>
      <w:bookmarkStart w:id="8" w:name="_Toc20204327"/>
      <w:bookmarkStart w:id="9" w:name="_Toc27895019"/>
      <w:r w:rsidRPr="00140E21">
        <w:t>4.23.3</w:t>
      </w:r>
      <w:r w:rsidRPr="00140E21">
        <w:tab/>
        <w:t>Registration procedure</w:t>
      </w:r>
      <w:bookmarkEnd w:id="8"/>
      <w:bookmarkEnd w:id="9"/>
    </w:p>
    <w:p w14:paraId="24342D09" w14:textId="77777777" w:rsidR="00174475" w:rsidRPr="00140E21" w:rsidRDefault="00174475" w:rsidP="00174475">
      <w:r w:rsidRPr="00140E21">
        <w:t>The following impacts are applicable to clause 4.2.2.2 (Registration procedure) when the UE has established PDU Session(s):</w:t>
      </w:r>
    </w:p>
    <w:p w14:paraId="00B07C14" w14:textId="77777777" w:rsidR="00174475" w:rsidRPr="00140E21" w:rsidRDefault="00174475" w:rsidP="00174475">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94BB86" w14:textId="77777777" w:rsidR="00174475" w:rsidRPr="00140E21" w:rsidRDefault="00174475" w:rsidP="00174475">
      <w:pPr>
        <w:pStyle w:val="B1"/>
      </w:pPr>
      <w:r w:rsidRPr="00140E21">
        <w:t>-</w:t>
      </w:r>
      <w:r w:rsidRPr="00140E21">
        <w:tab/>
        <w:t>Step 17: The AMF determines whether I-SMF insertion/change/removal is needed. If the AMF does not have the service area of the SMF(s), the AMF queries NRF to get service area information of the received SMF(s). The AMF determines whether new I-SMF needs to be selected based on UE location and service area of the received SMF information. It includes the following cases:</w:t>
      </w:r>
    </w:p>
    <w:p w14:paraId="1DEAB643" w14:textId="77777777" w:rsidR="00174475" w:rsidRPr="00140E21" w:rsidRDefault="00174475" w:rsidP="00174475">
      <w:pPr>
        <w:pStyle w:val="B2"/>
      </w:pPr>
      <w:r w:rsidRPr="00140E21">
        <w:t>a.</w:t>
      </w:r>
      <w:r w:rsidRPr="00140E21">
        <w:tab/>
        <w:t>if the received SMF information includes only SMF information and service area of SMF includes the area where the UE camps, new I-SMF selection is not needed; or</w:t>
      </w:r>
    </w:p>
    <w:p w14:paraId="505ED841" w14:textId="77777777" w:rsidR="00174475" w:rsidRPr="00140E21" w:rsidRDefault="00174475" w:rsidP="00174475">
      <w:pPr>
        <w:pStyle w:val="B2"/>
      </w:pPr>
      <w:r w:rsidRPr="00140E21">
        <w:t>b.</w:t>
      </w:r>
      <w:r w:rsidRPr="00140E21">
        <w:tab/>
        <w:t>if the received SMF information includes both I-SMF information and SMF information, and service area of I-SMF includes the area where the UE camps, the I-SMF can be reused; or</w:t>
      </w:r>
    </w:p>
    <w:p w14:paraId="619B28BD" w14:textId="77777777" w:rsidR="00174475" w:rsidRPr="00140E21" w:rsidRDefault="00174475" w:rsidP="00174475">
      <w:pPr>
        <w:pStyle w:val="B2"/>
      </w:pPr>
      <w:r w:rsidRPr="00140E21">
        <w:t>c.</w:t>
      </w:r>
      <w:r w:rsidRPr="00140E21">
        <w:tab/>
        <w:t>if the received SMF information includes both I-SMF information and SMF information, and the UE moves into the service area of SMF, the I-SMF removal process is triggered; or</w:t>
      </w:r>
    </w:p>
    <w:p w14:paraId="1876CB35" w14:textId="77777777" w:rsidR="00174475" w:rsidRPr="00140E21" w:rsidRDefault="00174475" w:rsidP="00174475">
      <w:pPr>
        <w:pStyle w:val="B2"/>
      </w:pPr>
      <w:r w:rsidRPr="00140E21">
        <w:t>d.</w:t>
      </w:r>
      <w:r w:rsidRPr="00140E21">
        <w:tab/>
        <w:t>if the received SMF information includes only SMF information, and the service area of SMF does not include the area where the UE camps, the AMF selects an I-SMF. The I-SMF insertion process is triggered; or</w:t>
      </w:r>
    </w:p>
    <w:p w14:paraId="205E5CFD" w14:textId="77777777" w:rsidR="00174475" w:rsidRPr="00140E21" w:rsidRDefault="00174475" w:rsidP="00174475">
      <w:pPr>
        <w:pStyle w:val="B2"/>
      </w:pPr>
      <w:r w:rsidRPr="00140E21">
        <w:t>e.</w:t>
      </w:r>
      <w:r w:rsidRPr="00140E21">
        <w:tab/>
        <w:t>if the received SMF information includes both I-SMF and SMF information, and the service area of SMF and I-SMF does not include the area where the UE camps, the AMF selects a new I-SMF. The change of I-SMF process is triggered.</w:t>
      </w:r>
    </w:p>
    <w:p w14:paraId="5F221A3E" w14:textId="77777777" w:rsidR="00174475" w:rsidRPr="00140E21" w:rsidRDefault="00174475" w:rsidP="00174475">
      <w:pPr>
        <w:pStyle w:val="B1"/>
      </w:pPr>
      <w:r w:rsidRPr="00140E21">
        <w:tab/>
        <w:t>For case a), no additional change to step 17 of clause 4.2.2.2.2 is needed for the update of the PDU Session.</w:t>
      </w:r>
    </w:p>
    <w:p w14:paraId="3A55AF8A" w14:textId="77777777" w:rsidR="00174475" w:rsidRPr="00140E21" w:rsidRDefault="00174475" w:rsidP="00174475">
      <w:pPr>
        <w:pStyle w:val="B1"/>
      </w:pPr>
      <w:r w:rsidRPr="00140E21">
        <w:tab/>
        <w:t>For case b), the SMF in step 17 of clause 4.2.2.2.2 is changed to I-SMF, and in addition, the reference clause 4.2.3.2 is changed to clause 4.23.4.2.</w:t>
      </w:r>
    </w:p>
    <w:p w14:paraId="043C1402" w14:textId="77777777" w:rsidR="00174475" w:rsidRPr="00140E21" w:rsidRDefault="00174475" w:rsidP="00174475">
      <w:pPr>
        <w:pStyle w:val="B1"/>
      </w:pPr>
      <w:r w:rsidRPr="00140E21">
        <w:lastRenderedPageBreak/>
        <w:tab/>
        <w:t>For cases c), d) and e), the AMF invokes Nsmf_PDUSession_CreateSMContext (SM Context ID at SMF) towards the new I-SMF in case of I-SMF insertion or change, or towards SMF in case of I-SMF removal. Steps from step 4 onwards as described in clause 4.23.4.3 are executed.</w:t>
      </w:r>
    </w:p>
    <w:p w14:paraId="0FD84029" w14:textId="77777777" w:rsidR="00174475" w:rsidRPr="00140E21" w:rsidRDefault="00174475" w:rsidP="00174475">
      <w:pPr>
        <w:pStyle w:val="Heading3"/>
      </w:pPr>
      <w:bookmarkStart w:id="10" w:name="_Toc20204328"/>
      <w:bookmarkStart w:id="11" w:name="_Toc27895020"/>
      <w:r w:rsidRPr="00140E21">
        <w:t>4.23.4</w:t>
      </w:r>
      <w:r w:rsidRPr="00140E21">
        <w:tab/>
        <w:t>Service Request procedures</w:t>
      </w:r>
      <w:bookmarkEnd w:id="10"/>
      <w:bookmarkEnd w:id="11"/>
    </w:p>
    <w:p w14:paraId="7622178B" w14:textId="77777777" w:rsidR="00174475" w:rsidRPr="00140E21" w:rsidRDefault="00174475" w:rsidP="00174475">
      <w:pPr>
        <w:pStyle w:val="Heading4"/>
      </w:pPr>
      <w:bookmarkStart w:id="12" w:name="_Toc20204329"/>
      <w:bookmarkStart w:id="13" w:name="_Toc27895021"/>
      <w:r w:rsidRPr="00140E21">
        <w:t>4.23.4.1</w:t>
      </w:r>
      <w:r w:rsidRPr="00140E21">
        <w:tab/>
        <w:t>General</w:t>
      </w:r>
      <w:bookmarkEnd w:id="12"/>
      <w:bookmarkEnd w:id="13"/>
    </w:p>
    <w:p w14:paraId="14EE279C" w14:textId="77777777" w:rsidR="00174475" w:rsidRPr="00140E21" w:rsidRDefault="00174475" w:rsidP="00174475">
      <w:r w:rsidRPr="00140E21">
        <w:t>The following two scenarios are considered:</w:t>
      </w:r>
    </w:p>
    <w:p w14:paraId="0F7245BF" w14:textId="77777777" w:rsidR="00174475" w:rsidRPr="00140E21" w:rsidRDefault="00174475" w:rsidP="00174475">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2DEA5B19" w14:textId="77777777" w:rsidR="00174475" w:rsidRPr="00140E21" w:rsidRDefault="00174475" w:rsidP="00174475">
      <w:pPr>
        <w:pStyle w:val="B1"/>
      </w:pPr>
      <w:r w:rsidRPr="00140E21">
        <w:t>-</w:t>
      </w:r>
      <w:r w:rsidRPr="00140E21">
        <w:tab/>
        <w:t>The I-SMF is inserted, changed or removed during service request procedure. The procedure to support this scenario is described in clause 4.23.4.3.</w:t>
      </w:r>
    </w:p>
    <w:p w14:paraId="12B59617" w14:textId="77777777" w:rsidR="00174475" w:rsidRPr="00140E21" w:rsidRDefault="00174475" w:rsidP="00174475">
      <w:r w:rsidRPr="00140E21">
        <w:t>When the AMF receives the service request message, for each PDU Session to be activated based on the service area information of SMF and the location where the UE camped the AMF determines which procedure is used.</w:t>
      </w:r>
    </w:p>
    <w:p w14:paraId="5B4BB92F" w14:textId="77777777" w:rsidR="00174475" w:rsidRPr="00140E21" w:rsidRDefault="00174475" w:rsidP="00174475">
      <w:pPr>
        <w:pStyle w:val="Heading4"/>
      </w:pPr>
      <w:bookmarkStart w:id="14" w:name="_Toc20204330"/>
      <w:bookmarkStart w:id="15" w:name="_Toc27895022"/>
      <w:r w:rsidRPr="00140E21">
        <w:t>4.23.4.2</w:t>
      </w:r>
      <w:r w:rsidRPr="00140E21">
        <w:tab/>
        <w:t>UE Triggered Service Request without I-SMF change/removal</w:t>
      </w:r>
      <w:bookmarkEnd w:id="14"/>
      <w:bookmarkEnd w:id="15"/>
    </w:p>
    <w:p w14:paraId="030C2F32" w14:textId="77777777" w:rsidR="00174475" w:rsidRPr="00140E21" w:rsidRDefault="00174475" w:rsidP="00174475">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057B52F4" w14:textId="77777777" w:rsidR="00174475" w:rsidRPr="00140E21" w:rsidRDefault="00174475" w:rsidP="00174475">
      <w:pPr>
        <w:pStyle w:val="B1"/>
      </w:pPr>
      <w:r w:rsidRPr="00140E21">
        <w:t>-</w:t>
      </w:r>
      <w:r w:rsidRPr="00140E21">
        <w:tab/>
        <w:t>Steps 6a-6b, these steps are not needed as the CN Tunnel Info of UPF (PSA) allocated for N9 is available at the I-SMF when the I-SMF is inserted.</w:t>
      </w:r>
    </w:p>
    <w:p w14:paraId="672A208D" w14:textId="77777777" w:rsidR="00174475" w:rsidRPr="00140E21" w:rsidRDefault="00174475" w:rsidP="00174475">
      <w:pPr>
        <w:pStyle w:val="B1"/>
      </w:pPr>
      <w:r w:rsidRPr="00140E21">
        <w:t>-</w:t>
      </w:r>
      <w:r w:rsidRPr="00140E21">
        <w:tab/>
        <w:t>Step 7a, the SMF provides the DL Tunnel Info of new intermediate UPF received from I-SMF to UPF(PSA).</w:t>
      </w:r>
    </w:p>
    <w:p w14:paraId="562F9DC0" w14:textId="77777777" w:rsidR="00174475" w:rsidRPr="00140E21" w:rsidRDefault="00174475" w:rsidP="00174475">
      <w:pPr>
        <w:pStyle w:val="B1"/>
      </w:pPr>
      <w:r w:rsidRPr="00140E21">
        <w:t>-</w:t>
      </w:r>
      <w:r w:rsidRPr="00140E21">
        <w:tab/>
        <w:t xml:space="preserve">Step 10, this step does not apply as in this scenario the </w:t>
      </w:r>
      <w:bookmarkStart w:id="16" w:name="_Hlk32905329"/>
      <w:r w:rsidRPr="00140E21">
        <w:t xml:space="preserve">I-UPF </w:t>
      </w:r>
      <w:bookmarkEnd w:id="16"/>
      <w:r w:rsidRPr="00140E21">
        <w:t>is always needed.</w:t>
      </w:r>
    </w:p>
    <w:p w14:paraId="7BC3A5D0" w14:textId="77777777" w:rsidR="00174475" w:rsidRPr="00140E21" w:rsidRDefault="00174475" w:rsidP="00174475">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1BBD1F51" w14:textId="77777777" w:rsidR="00174475" w:rsidRPr="00140E21" w:rsidRDefault="00174475" w:rsidP="00174475">
      <w:pPr>
        <w:pStyle w:val="B1"/>
      </w:pPr>
      <w:r w:rsidRPr="00140E21">
        <w:t>-</w:t>
      </w:r>
      <w:r w:rsidRPr="00140E21">
        <w:tab/>
        <w:t>Steps 18a-18b, these steps do not apply as in this scenario the I-UPF is always needed.</w:t>
      </w:r>
    </w:p>
    <w:p w14:paraId="4167188E" w14:textId="77777777" w:rsidR="00174475" w:rsidRPr="00140E21" w:rsidRDefault="00174475" w:rsidP="00174475">
      <w:pPr>
        <w:pStyle w:val="B1"/>
      </w:pPr>
      <w:r w:rsidRPr="00140E21">
        <w:t>-</w:t>
      </w:r>
      <w:r w:rsidRPr="00140E21">
        <w:tab/>
        <w:t>Step 21a, this step does not apply as in this scenario the I-UPF is always needed.</w:t>
      </w:r>
    </w:p>
    <w:p w14:paraId="2B25C6EB" w14:textId="77777777" w:rsidR="00174475" w:rsidRPr="00140E21" w:rsidRDefault="00174475" w:rsidP="00174475">
      <w:pPr>
        <w:pStyle w:val="Heading4"/>
      </w:pPr>
      <w:bookmarkStart w:id="17" w:name="_Toc20204331"/>
      <w:bookmarkStart w:id="18" w:name="_Toc27895023"/>
      <w:r w:rsidRPr="00140E21">
        <w:t>4.23.4.3</w:t>
      </w:r>
      <w:r w:rsidRPr="00140E21">
        <w:tab/>
        <w:t>UE Triggered Service Request with I-SMF insertion/change/removal</w:t>
      </w:r>
      <w:bookmarkEnd w:id="17"/>
      <w:bookmarkEnd w:id="18"/>
    </w:p>
    <w:p w14:paraId="634CFC36" w14:textId="77777777" w:rsidR="00174475" w:rsidRPr="00140E21" w:rsidRDefault="00174475" w:rsidP="00174475">
      <w:r w:rsidRPr="00140E21">
        <w:t>When, as part of a UE Triggered Service Request, I-SMF is to be inserted, changed or removed, the procedure in this clause is used. It includes the following cases:</w:t>
      </w:r>
    </w:p>
    <w:p w14:paraId="1B749177" w14:textId="77777777" w:rsidR="00174475" w:rsidRPr="00140E21" w:rsidRDefault="00174475" w:rsidP="00174475">
      <w:pPr>
        <w:pStyle w:val="B1"/>
      </w:pPr>
      <w:r w:rsidRPr="00140E21">
        <w:t>-</w:t>
      </w:r>
      <w:r w:rsidRPr="00140E21">
        <w:tab/>
        <w:t>the UE moves from SMF service area to new I-SMF service area, a new I-SMF is inserted (i.e. I-SMF insertion); or</w:t>
      </w:r>
    </w:p>
    <w:p w14:paraId="61FD40A5" w14:textId="77777777" w:rsidR="00174475" w:rsidRPr="00140E21" w:rsidRDefault="00174475" w:rsidP="00174475">
      <w:pPr>
        <w:pStyle w:val="B1"/>
      </w:pPr>
      <w:r w:rsidRPr="00140E21">
        <w:t>-</w:t>
      </w:r>
      <w:r w:rsidRPr="00140E21">
        <w:tab/>
        <w:t>the UE moves from old I-SMF service area to new I-SMF service area, the I-SMF is changed (i.e. I-SMF change); or</w:t>
      </w:r>
    </w:p>
    <w:p w14:paraId="4BA5DF8B" w14:textId="77777777" w:rsidR="00174475" w:rsidRPr="00140E21" w:rsidRDefault="00174475" w:rsidP="00174475">
      <w:pPr>
        <w:pStyle w:val="B1"/>
      </w:pPr>
      <w:r w:rsidRPr="00140E21">
        <w:t>-</w:t>
      </w:r>
      <w:r w:rsidRPr="00140E21">
        <w:tab/>
        <w:t>the UE moves from old I-SMF service area to SMF service area, the old I-SMF is removed (i.e. I-SMF removal).</w:t>
      </w:r>
    </w:p>
    <w:p w14:paraId="357DBD06" w14:textId="77777777" w:rsidR="00174475" w:rsidRPr="00140E21" w:rsidRDefault="00174475" w:rsidP="00174475">
      <w:r w:rsidRPr="00140E21">
        <w:t>If the service request is triggered by network due to downlink data and a new I-UPF is selected, forwarding tunnel is established between the old I-UPF(if the old I-UPF is different from PSA) and the new I-UPF to forward buffered data.</w:t>
      </w:r>
    </w:p>
    <w:p w14:paraId="33C96DBE" w14:textId="77777777" w:rsidR="00174475" w:rsidRPr="00140E21" w:rsidRDefault="00174475" w:rsidP="00174475">
      <w:r w:rsidRPr="00140E21">
        <w:t>For Home Routed Roaming case, the I-SMF (old and new) and I-UPF (old and new) are located in Visted PLMN, while the SMF and UPF(PSA) are located in the Home PLMN. In this HR roaming case only the case of I-SMF change applies (there is always a V-SMF for the PDU Session).</w:t>
      </w:r>
    </w:p>
    <w:p w14:paraId="5183CE57" w14:textId="77777777" w:rsidR="00174475" w:rsidRDefault="00174475" w:rsidP="00174475">
      <w:pPr>
        <w:pStyle w:val="TH"/>
      </w:pPr>
      <w:r w:rsidRPr="00140E21">
        <w:object w:dxaOrig="12345" w:dyaOrig="16980" w14:anchorId="0FBEB0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655.45pt" o:ole="">
            <v:imagedata r:id="rId18" o:title="" cropbottom="-250f"/>
          </v:shape>
          <o:OLEObject Type="Embed" ProgID="Visio.Drawing.15" ShapeID="_x0000_i1025" DrawAspect="Content" ObjectID="_1644222163" r:id="rId19"/>
        </w:object>
      </w:r>
    </w:p>
    <w:p w14:paraId="488FC1E9" w14:textId="77777777" w:rsidR="00174475" w:rsidRPr="00140E21" w:rsidRDefault="00174475" w:rsidP="00174475">
      <w:pPr>
        <w:pStyle w:val="TF"/>
      </w:pPr>
      <w:r w:rsidRPr="00140E21">
        <w:t>Figure 4.23.4.3-1: UE Triggered Service Request procedure with I-SMF insertion/change/removal</w:t>
      </w:r>
    </w:p>
    <w:p w14:paraId="4E0EED79" w14:textId="77777777" w:rsidR="00174475" w:rsidRPr="00140E21" w:rsidRDefault="00174475" w:rsidP="00174475">
      <w:pPr>
        <w:pStyle w:val="B1"/>
      </w:pPr>
      <w:r w:rsidRPr="00140E21">
        <w:t>1.</w:t>
      </w:r>
      <w:r w:rsidRPr="00140E21">
        <w:tab/>
        <w:t>Same as the steps 1-3 defined clause 4.2.3.2.</w:t>
      </w:r>
    </w:p>
    <w:p w14:paraId="2DB90F07" w14:textId="77777777" w:rsidR="00174475" w:rsidRPr="00140E21" w:rsidRDefault="00174475" w:rsidP="00174475">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2F8251BE" w14:textId="77777777" w:rsidR="00174475" w:rsidRPr="00140E21" w:rsidRDefault="00174475" w:rsidP="00174475">
      <w:r w:rsidRPr="00140E21">
        <w:t>Case: I-SMF insertion or I-SMF change, steps 3-9 are skipped for I-SMF removal case.</w:t>
      </w:r>
    </w:p>
    <w:p w14:paraId="3586A377" w14:textId="77777777" w:rsidR="00174475" w:rsidRPr="00140E21" w:rsidRDefault="00174475" w:rsidP="00174475">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 case of I-SMF change or to SMF in case of I-SMF insertion.</w:t>
      </w:r>
    </w:p>
    <w:p w14:paraId="0939E3FA" w14:textId="77777777" w:rsidR="00174475" w:rsidRPr="00140E21" w:rsidRDefault="00174475" w:rsidP="00174475">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14:paraId="0CEB95D6" w14:textId="77777777" w:rsidR="00174475" w:rsidRPr="00140E21" w:rsidRDefault="00174475" w:rsidP="00174475">
      <w:pPr>
        <w:pStyle w:val="B1"/>
      </w:pPr>
      <w:r w:rsidRPr="00140E21">
        <w:tab/>
        <w:t>If the UE Time Zone has changed compared to the last reported UE Time Zone then the AMF shall include the UE Time Zone IE in this message.</w:t>
      </w:r>
    </w:p>
    <w:p w14:paraId="44DFE611" w14:textId="77777777" w:rsidR="00174475" w:rsidRPr="00140E21" w:rsidRDefault="00174475" w:rsidP="00174475">
      <w:pPr>
        <w:pStyle w:val="B1"/>
      </w:pPr>
      <w:r w:rsidRPr="00140E21">
        <w:t>4a.</w:t>
      </w:r>
      <w:r w:rsidRPr="00140E21">
        <w:tab/>
        <w:t>The new I-SMF retrieves SM Context from the old I-SMF (in case I-SMF change) or SMF (in case 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5C8A0446" w14:textId="77777777" w:rsidR="00174475" w:rsidRPr="00140E21" w:rsidRDefault="00174475" w:rsidP="00174475">
      <w:pPr>
        <w:pStyle w:val="B1"/>
      </w:pPr>
      <w:r w:rsidRPr="00140E21">
        <w:t>4b.</w:t>
      </w:r>
      <w:r w:rsidRPr="00140E21">
        <w:tab/>
        <w:t>The old I-SMF in case of I-SMF change or SMF in case of I-SMF insertion responds with the SM context of the indicated PDU Session.</w:t>
      </w:r>
    </w:p>
    <w:p w14:paraId="35D2D310" w14:textId="77777777" w:rsidR="00174475" w:rsidRPr="00140E21" w:rsidRDefault="00174475" w:rsidP="00174475">
      <w:pPr>
        <w:pStyle w:val="B1"/>
      </w:pPr>
      <w:r w:rsidRPr="00140E21">
        <w:tab/>
        <w:t>If the service request is triggered by downlink data , the old I-SMF or SMF includes a forwarding indication in the response to indicate that a forwarding tunnel is needed for sending buffered downlink packets . For I-SMF insertion, if I-UPF controlled by SMF was available for the PDU Session, the SMF includes a forwarding indication.</w:t>
      </w:r>
    </w:p>
    <w:p w14:paraId="73F7DA49" w14:textId="77777777" w:rsidR="00174475" w:rsidRPr="00140E21" w:rsidRDefault="00174475" w:rsidP="00174475">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067E1BAF" w14:textId="77777777" w:rsidR="00174475" w:rsidRPr="00140E21" w:rsidRDefault="00174475" w:rsidP="00174475">
      <w:pPr>
        <w:pStyle w:val="B1"/>
      </w:pPr>
      <w:r w:rsidRPr="00140E21">
        <w:t>6.</w:t>
      </w:r>
      <w:r w:rsidRPr="00140E21">
        <w:tab/>
        <w:t>The new I-SMF initiates a N4 Session Establishment to the new I-UPF. In case tunnel endpoint is allocated by the new I-UPF, the new I-UPF provide tunnel endpoints to the new I-SMF, otherwise the new I-SMF allocates the tunnel endpoints and provides them to the new I-UPF.</w:t>
      </w:r>
    </w:p>
    <w:p w14:paraId="2EF8B11D" w14:textId="77777777" w:rsidR="00174475" w:rsidRPr="00140E21" w:rsidRDefault="00174475" w:rsidP="00174475">
      <w:pPr>
        <w:pStyle w:val="B1"/>
      </w:pPr>
      <w:r w:rsidRPr="00140E21">
        <w:tab/>
        <w:t>If forwarding indication was received, the new I-SMF also allocates the tunnel endpoints for transferring the buffered DL data from the old I-UPF, or requests the new I-UPF to allocate them.</w:t>
      </w:r>
      <w:r>
        <w:t xml:space="preserve"> In this case, the new I-UPF begins to buffer the downlink packet(s) received from the UPF (PSA) and start a timer.</w:t>
      </w:r>
    </w:p>
    <w:p w14:paraId="15AF6347" w14:textId="77777777" w:rsidR="00174475" w:rsidRPr="00140E21" w:rsidRDefault="00174475" w:rsidP="00174475">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0480680C" w14:textId="77777777" w:rsidR="00174475" w:rsidRPr="00140E21" w:rsidRDefault="00174475" w:rsidP="00174475">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D245240" w14:textId="77777777" w:rsidR="00174475" w:rsidRPr="00140E21" w:rsidRDefault="00174475" w:rsidP="00174475">
      <w:pPr>
        <w:pStyle w:val="B1"/>
      </w:pPr>
      <w:r w:rsidRPr="00140E21">
        <w:t>7c.</w:t>
      </w:r>
      <w:r w:rsidRPr="00140E21">
        <w:tab/>
        <w:t>The old I-SMF, in the case of I-SMF change responds the new I-SMF with Nsmf_PDUSession_UpdateSMContext response.</w:t>
      </w:r>
    </w:p>
    <w:p w14:paraId="05743C71" w14:textId="77777777" w:rsidR="00174475" w:rsidRPr="00140E21" w:rsidRDefault="00174475" w:rsidP="00174475">
      <w:pPr>
        <w:pStyle w:val="B1"/>
      </w:pPr>
      <w:r w:rsidRPr="00140E21">
        <w:t>8a.</w:t>
      </w:r>
      <w:r w:rsidRPr="00140E21">
        <w:tab/>
        <w:t>In the case of I-SMF change, the new I-SMF invokes Nsmf_PDUSession_Update Request (SUPI, PDU Session ID,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73F70B3" w14:textId="77777777" w:rsidR="00174475" w:rsidRPr="00140E21" w:rsidRDefault="00174475" w:rsidP="00174475">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37D35EF7" w14:textId="77777777" w:rsidR="00174475" w:rsidRPr="00140E21" w:rsidRDefault="00174475" w:rsidP="00174475">
      <w:pPr>
        <w:pStyle w:val="B1"/>
      </w:pPr>
      <w:r w:rsidRPr="00140E21">
        <w:tab/>
        <w:t>The SM Context ID at I-SMF is to be used by the SMF for further PDU Session operation, e.g. to notify the new I-SMF of PDU session release. If SM Context ID at the I-SMF exists (i.e. in the case of I-SMF change), the SMF shall replace the SM Context ID at I-SMF.</w:t>
      </w:r>
    </w:p>
    <w:p w14:paraId="42EEFEB3" w14:textId="77777777" w:rsidR="00174475" w:rsidRPr="00140E21" w:rsidRDefault="00174475" w:rsidP="00174475">
      <w:pPr>
        <w:pStyle w:val="B1"/>
      </w:pPr>
      <w:r w:rsidRPr="00140E21">
        <w:lastRenderedPageBreak/>
        <w:tab/>
        <w:t>The new I-UPF tunnel endpoint for buffered DL data is used to establish the forwarding tunnel (from old I-UPF controlled by SMF to new I-UPF controlled by new I-SMF).</w:t>
      </w:r>
    </w:p>
    <w:p w14:paraId="65ADF21D" w14:textId="77777777" w:rsidR="00174475" w:rsidRPr="00140E21" w:rsidRDefault="00174475" w:rsidP="00174475">
      <w:pPr>
        <w:pStyle w:val="B1"/>
      </w:pPr>
      <w:r w:rsidRPr="00140E21">
        <w:t>8b.</w:t>
      </w:r>
      <w:r w:rsidRPr="00140E21">
        <w:tab/>
        <w:t>The SMF initiates N4 Session Modification toward the PDU Session Anchor UPF. During this step:</w:t>
      </w:r>
    </w:p>
    <w:p w14:paraId="5D2E419D" w14:textId="77777777" w:rsidR="00174475" w:rsidRPr="00140E21" w:rsidRDefault="00174475" w:rsidP="00174475">
      <w:pPr>
        <w:pStyle w:val="B2"/>
      </w:pPr>
      <w:r w:rsidRPr="00140E21">
        <w:t>-</w:t>
      </w:r>
      <w:r w:rsidRPr="00140E21">
        <w:tab/>
        <w:t>The SMF provides the new I-UPF DL tunnel information.</w:t>
      </w:r>
    </w:p>
    <w:p w14:paraId="52980045" w14:textId="77777777" w:rsidR="00174475" w:rsidRPr="00140E21" w:rsidRDefault="00174475" w:rsidP="00174475">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2C4F47E9" w14:textId="77777777" w:rsidR="00174475" w:rsidRPr="00140E21" w:rsidRDefault="00174475" w:rsidP="00174475">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78867E3F" w14:textId="77777777" w:rsidR="00174475" w:rsidRPr="00140E21" w:rsidRDefault="00174475" w:rsidP="00174475">
      <w:pPr>
        <w:pStyle w:val="B1"/>
      </w:pPr>
      <w:r w:rsidRPr="00140E21">
        <w:tab/>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The new I-UPF should not send the DL packet(s) received from the UPF (PSA) until end marker packets were received from the old I-UPF or the timer started at step 6 is expired.</w:t>
      </w:r>
    </w:p>
    <w:p w14:paraId="5AA63776" w14:textId="77777777" w:rsidR="00174475" w:rsidRPr="00140E21" w:rsidRDefault="00174475" w:rsidP="00174475">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35AA9E62" w14:textId="77777777" w:rsidR="00174475" w:rsidRPr="00140E21" w:rsidRDefault="00174475" w:rsidP="00174475">
      <w:pPr>
        <w:pStyle w:val="B1"/>
      </w:pPr>
      <w:r w:rsidRPr="00140E21">
        <w:tab/>
        <w:t>In the case of I-SMF insertion and the PDU session corresponds to a LADN, the SMF shall release the PDU session after the service request procedure is completed.</w:t>
      </w:r>
    </w:p>
    <w:p w14:paraId="6D8ADA62" w14:textId="77777777" w:rsidR="00174475" w:rsidRPr="00140E21" w:rsidRDefault="00174475" w:rsidP="00174475">
      <w:pPr>
        <w:pStyle w:val="B1"/>
      </w:pPr>
      <w:r w:rsidRPr="00140E21">
        <w:tab/>
        <w:t>In the case of I-SMF insertion the SMF starts a timer to release resource, i.e. resource for the indirect data forwarding tunnel.</w:t>
      </w:r>
    </w:p>
    <w:p w14:paraId="02E8D811" w14:textId="77777777" w:rsidR="00174475" w:rsidRPr="00140E21" w:rsidRDefault="00174475" w:rsidP="00174475">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39B5BE65" w14:textId="77777777" w:rsidR="00174475" w:rsidRPr="00140E21" w:rsidRDefault="00174475" w:rsidP="00174475">
      <w:pPr>
        <w:pStyle w:val="B1"/>
      </w:pPr>
      <w:r w:rsidRPr="00140E21">
        <w:tab/>
        <w:t>If the PDU Session has been assigned any EPS bearer ID, the new I-SMF also includes the mapping between EPS bearer ID(s) and QFI(s) into the N2 SM information to be sent to the NG-RAN.</w:t>
      </w:r>
    </w:p>
    <w:p w14:paraId="0C5607B5" w14:textId="77777777" w:rsidR="00174475" w:rsidRPr="00140E21" w:rsidRDefault="00174475" w:rsidP="00174475">
      <w:pPr>
        <w:pStyle w:val="B1"/>
      </w:pPr>
      <w:r w:rsidRPr="00140E21">
        <w:tab/>
        <w:t>The new I-SMF starts a timer to release resource, i.e. reource for the indirect data forwarding tunnel.</w:t>
      </w:r>
    </w:p>
    <w:p w14:paraId="5B725B28" w14:textId="77777777" w:rsidR="00174475" w:rsidRPr="00140E21" w:rsidRDefault="00174475" w:rsidP="00174475">
      <w:r w:rsidRPr="00140E21">
        <w:t>Case: I-SMF removal: steps 10 to 16 are skipped for I-SMF insertion or I-SMF change cases.</w:t>
      </w:r>
    </w:p>
    <w:p w14:paraId="4D1FF468" w14:textId="77777777" w:rsidR="00174475" w:rsidRPr="00140E21" w:rsidRDefault="00174475" w:rsidP="00174475">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5DF022AE" w14:textId="77777777" w:rsidR="00174475" w:rsidRPr="00140E21" w:rsidRDefault="00174475" w:rsidP="00174475">
      <w:pPr>
        <w:pStyle w:val="B1"/>
      </w:pPr>
      <w:r w:rsidRPr="00140E21">
        <w:tab/>
        <w:t>If the UE Time Zone has changed compared to the last reported UE Time Zone then the AMF shall include the UE Time Zone IE in this message.</w:t>
      </w:r>
    </w:p>
    <w:p w14:paraId="606F5270" w14:textId="77777777" w:rsidR="00174475" w:rsidRPr="00140E21" w:rsidRDefault="00174475" w:rsidP="00174475">
      <w:pPr>
        <w:pStyle w:val="B1"/>
      </w:pPr>
      <w:r w:rsidRPr="00140E21">
        <w:tab/>
        <w:t>The AMF set the Operation Type to "UP activate" to indicate establishment of User Plane resources for the PDU Session(s). The AMF determines Access Type and RAT Type based, as defined in clause 4.2.3.2.</w:t>
      </w:r>
    </w:p>
    <w:p w14:paraId="29BA7BBD" w14:textId="77777777" w:rsidR="00174475" w:rsidRPr="00140E21" w:rsidRDefault="00174475" w:rsidP="00174475">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7229CE75" w14:textId="77777777" w:rsidR="00174475" w:rsidRPr="00140E21" w:rsidRDefault="00174475" w:rsidP="00174475">
      <w:pPr>
        <w:pStyle w:val="B1"/>
      </w:pPr>
      <w:r w:rsidRPr="00140E21">
        <w:t>11b.</w:t>
      </w:r>
      <w:r w:rsidRPr="00140E21">
        <w:tab/>
        <w:t>The old I-SMF responds with the SM context of the indicated PDU Session. If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48E265AD" w14:textId="77777777" w:rsidR="00174475" w:rsidRPr="00140E21" w:rsidRDefault="00174475" w:rsidP="00174475">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30636B66" w14:textId="77777777" w:rsidR="00174475" w:rsidRPr="00140E21" w:rsidRDefault="00174475" w:rsidP="00174475">
      <w:pPr>
        <w:pStyle w:val="B1"/>
      </w:pPr>
      <w:r w:rsidRPr="00140E21">
        <w:lastRenderedPageBreak/>
        <w:t>13.</w:t>
      </w:r>
      <w:r w:rsidRPr="00140E21">
        <w:tab/>
        <w:t>If a new I-UPF is selected by SMF, the SMF initiates a N4 Session Establishment to the new I-UPF. If the tunnel endpoint is allocated by the new I-UPF, the new I-UPF provide tunnel endpoints to the SMF, otherwise the SMF allocates the tunnel endpoints and provides them to the new I-UPF. If forwarding indication was received, the SMF also allocate the tunnel endpoints for the buffered DL data from the old I-UPF, or request the new I-UPF to allocate them.</w:t>
      </w:r>
      <w:r>
        <w:t xml:space="preserve"> In this case, the new I-UPF begins to buffer the downlink packet(s) received from the UPF (PSA) and start a timer.</w:t>
      </w:r>
    </w:p>
    <w:p w14:paraId="711C01D1" w14:textId="77777777" w:rsidR="00174475" w:rsidRPr="00140E21" w:rsidRDefault="00174475" w:rsidP="00174475">
      <w:pPr>
        <w:pStyle w:val="B1"/>
      </w:pPr>
      <w:r w:rsidRPr="00140E21">
        <w:tab/>
        <w:t>If the new I-UPF is not selected, i.e. the PSA can serve the UE location, the SMF may initiate N4 Session Modification to the PSA to allocate UL N3 tunnel endpoints Info of PSA. The SMF provides the UL N3 tunnel endpoints Info to PSA in case tunnel endpoint is allocated by the SMF, otherwise, the PSA provides the UL N3 tunnel endpoints to SMF. If the forwarding indication was received, the SMF allocates the tunnel endpoints for the buffered DL data from the old I-UPF, or request the PSA to allocate them.</w:t>
      </w:r>
      <w:r>
        <w:t xml:space="preserve"> In this case, the UPF (PSA) begins to buffer the DL data it may receive at the same time from the N6 interface and start a timer. The UPF (PSA) sends one or more "end marker" packets for each N9 tunnel to the old I-UPF immediately after switching the path to (R)AN. The UPF (PSA) should not send the DL data received from the N6 interface until it receives end marker packets from the old I-UPF or the timer is expired.</w:t>
      </w:r>
    </w:p>
    <w:p w14:paraId="5A7E9FFE" w14:textId="77777777" w:rsidR="00174475" w:rsidRPr="00140E21" w:rsidRDefault="00174475" w:rsidP="00174475">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46CCB0DC" w14:textId="77777777" w:rsidR="00174475" w:rsidRPr="00140E21" w:rsidRDefault="00174475" w:rsidP="00174475">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in case new I-UPF is not selected.</w:t>
      </w:r>
    </w:p>
    <w:p w14:paraId="35A9BCBE" w14:textId="77777777" w:rsidR="00174475" w:rsidRPr="00140E21" w:rsidRDefault="00174475" w:rsidP="00174475">
      <w:pPr>
        <w:pStyle w:val="B1"/>
      </w:pPr>
      <w:r w:rsidRPr="00140E21">
        <w:t>14c.</w:t>
      </w:r>
      <w:r w:rsidRPr="00140E21">
        <w:tab/>
        <w:t>The old I-SMF responds the SMF with Nsmf_PDUSession_UpdateSMContext response.</w:t>
      </w:r>
    </w:p>
    <w:p w14:paraId="4BBA902D" w14:textId="77777777" w:rsidR="00174475" w:rsidRPr="00140E21" w:rsidRDefault="00174475" w:rsidP="00174475">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The UPF (PSA) sends one or more "end marker" packets to the old I-UPF immediately after switching the path to new I-UPF. The new I-UPF should not send the DL packet(s) received from the UPF (PSA) until end marker packets were received from the old I-UPF or the timer started at step 13 is expired.</w:t>
      </w:r>
    </w:p>
    <w:p w14:paraId="4F39EF4E" w14:textId="77777777" w:rsidR="00174475" w:rsidRPr="00140E21" w:rsidRDefault="00174475" w:rsidP="00174475">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7C9E5ED2" w14:textId="77777777" w:rsidR="00174475" w:rsidRPr="00140E21" w:rsidRDefault="00174475" w:rsidP="00174475">
      <w:pPr>
        <w:pStyle w:val="B1"/>
      </w:pPr>
      <w:r w:rsidRPr="00140E21">
        <w:tab/>
        <w:t>If the PDU Session has been assigned any EPS bearer ID, the SMF also includes the mapping between EPS bearer ID(s) and QFI(s) into the N2 SM information to be sent to the NG-RAN.</w:t>
      </w:r>
    </w:p>
    <w:p w14:paraId="62A8962C" w14:textId="77777777" w:rsidR="00174475" w:rsidRPr="00140E21" w:rsidRDefault="00174475" w:rsidP="00174475">
      <w:pPr>
        <w:pStyle w:val="B1"/>
      </w:pPr>
      <w:r w:rsidRPr="00140E21">
        <w:tab/>
        <w:t>The SMF starts a timer to release the resource, i.e. resource for indirect data forwarding tunnel.</w:t>
      </w:r>
    </w:p>
    <w:p w14:paraId="789607CC" w14:textId="77777777" w:rsidR="00174475" w:rsidRPr="00140E21" w:rsidRDefault="00174475" w:rsidP="00174475">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2EB619F1" w14:textId="77777777" w:rsidR="00174475" w:rsidRPr="00140E21" w:rsidRDefault="00174475" w:rsidP="00174475">
      <w:pPr>
        <w:pStyle w:val="B1"/>
      </w:pPr>
      <w:r w:rsidRPr="00140E21">
        <w:t>17a. If the step 9 or step 16 was successful response, in case of I-SMF removal or change, the AMF sends Nsmf_PDUSession_ReleaseSMContext Request (I-SMF only indication) to old I-SMF for the release of resources in old I-SMF. The I-SMF only indication indicates to old I-SMF not to invoke resource release in SMF.</w:t>
      </w:r>
    </w:p>
    <w:p w14:paraId="1B0DFDB5" w14:textId="77777777" w:rsidR="00174475" w:rsidRPr="00140E21" w:rsidRDefault="00174475" w:rsidP="00174475">
      <w:pPr>
        <w:pStyle w:val="B1"/>
      </w:pPr>
      <w:r w:rsidRPr="00140E21">
        <w:tab/>
        <w:t>The old I-SMF starts a timer to release resources, i.e. resource for indirect data forwarding tunnel.</w:t>
      </w:r>
    </w:p>
    <w:p w14:paraId="02CAC35A" w14:textId="77777777" w:rsidR="00174475" w:rsidRPr="00140E21" w:rsidRDefault="00174475" w:rsidP="00174475">
      <w:pPr>
        <w:pStyle w:val="B1"/>
      </w:pPr>
      <w:r w:rsidRPr="00140E21">
        <w:t>17b. The old I-SMF responds to AMF with Nsmf_PDUSession_ReleaseSMContext response.</w:t>
      </w:r>
    </w:p>
    <w:p w14:paraId="37B508D2" w14:textId="77777777" w:rsidR="00174475" w:rsidRPr="00140E21" w:rsidRDefault="00174475" w:rsidP="00174475">
      <w:r w:rsidRPr="00140E21">
        <w:t>Case: I-SMF insertion or I-SMF change: steps 18 to 21 are skipped for the I-SMF removal case.</w:t>
      </w:r>
    </w:p>
    <w:p w14:paraId="372031D0" w14:textId="77777777" w:rsidR="00174475" w:rsidRPr="00140E21" w:rsidRDefault="00174475" w:rsidP="00174475">
      <w:pPr>
        <w:pStyle w:val="B1"/>
      </w:pPr>
      <w:r w:rsidRPr="00140E21">
        <w:t>18.</w:t>
      </w:r>
      <w:r w:rsidRPr="00140E21">
        <w:tab/>
        <w:t>The AMF sends an Nsmf_PDUSession_UpdateSMContext Request (N2 SM information, RAT type, Access type) to the new I-SMF.</w:t>
      </w:r>
    </w:p>
    <w:p w14:paraId="6923DB04" w14:textId="77777777" w:rsidR="00174475" w:rsidRPr="00140E21" w:rsidRDefault="00174475" w:rsidP="00174475">
      <w:pPr>
        <w:pStyle w:val="B1"/>
      </w:pPr>
      <w:r w:rsidRPr="00140E21">
        <w:tab/>
        <w:t>If the AMF received N2 SM information (one or multiple) in step 17, then the AMF shall forward the N2 SM information to the relevant new I-SMF per PDU Session ID.</w:t>
      </w:r>
    </w:p>
    <w:p w14:paraId="1F961C38" w14:textId="77777777" w:rsidR="00174475" w:rsidRPr="00140E21" w:rsidRDefault="00174475" w:rsidP="00174475">
      <w:pPr>
        <w:pStyle w:val="B1"/>
      </w:pPr>
      <w:r w:rsidRPr="00140E21">
        <w:lastRenderedPageBreak/>
        <w:t>19.</w:t>
      </w:r>
      <w:r w:rsidRPr="00140E21">
        <w:tab/>
        <w:t>The new I-SMF updates the new I-UPF with the AN Tunnel Info and List of accepted QFI(s). Downlink data is now forwarded from new I-UPF to UE.</w:t>
      </w:r>
    </w:p>
    <w:p w14:paraId="5CC55C2B" w14:textId="77777777" w:rsidR="00174475" w:rsidRPr="00140E21" w:rsidRDefault="00174475" w:rsidP="00174475">
      <w:pPr>
        <w:pStyle w:val="B1"/>
      </w:pPr>
      <w:r w:rsidRPr="00140E21">
        <w:t>20a.</w:t>
      </w:r>
      <w:r w:rsidRPr="00140E21">
        <w:tab/>
        <w:t>The new I-SMF invokes Nsmf_PDUSession_Update request (RAT type, Access type) to SMF. The SMF updates associated access of the PDU Session.</w:t>
      </w:r>
    </w:p>
    <w:p w14:paraId="1A6DD6EF" w14:textId="77777777" w:rsidR="00174475" w:rsidRPr="00140E21" w:rsidRDefault="00174475" w:rsidP="00174475">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02DB453A" w14:textId="77777777" w:rsidR="00174475" w:rsidRPr="00140E21" w:rsidRDefault="00174475" w:rsidP="00174475">
      <w:pPr>
        <w:pStyle w:val="B1"/>
      </w:pPr>
      <w:r w:rsidRPr="00140E21">
        <w:t>20c.</w:t>
      </w:r>
      <w:r w:rsidRPr="00140E21">
        <w:tab/>
        <w:t>The SMF responds with Nsmf_PDUSession_Update Response.</w:t>
      </w:r>
    </w:p>
    <w:p w14:paraId="30FB709A" w14:textId="77777777" w:rsidR="00174475" w:rsidRPr="00140E21" w:rsidRDefault="00174475" w:rsidP="00174475">
      <w:pPr>
        <w:pStyle w:val="B1"/>
      </w:pPr>
      <w:r w:rsidRPr="00140E21">
        <w:t>21.</w:t>
      </w:r>
      <w:r w:rsidRPr="00140E21">
        <w:tab/>
        <w:t>The new I-SMF sends a Nsmf_PDUSession_UpdateSMContext Response to AMF.</w:t>
      </w:r>
    </w:p>
    <w:p w14:paraId="391B9612" w14:textId="77777777" w:rsidR="00174475" w:rsidRPr="00140E21" w:rsidRDefault="00174475" w:rsidP="00174475">
      <w:r w:rsidRPr="00140E21">
        <w:t>Case: I-SMF removal: steps 22 to 25 are skipped for the I-SMF insertion or I-SMF change cases.</w:t>
      </w:r>
    </w:p>
    <w:p w14:paraId="7258FE03" w14:textId="77777777" w:rsidR="00174475" w:rsidRPr="00140E21" w:rsidRDefault="00174475" w:rsidP="00174475">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5B15B23F" w14:textId="77777777" w:rsidR="00174475" w:rsidRPr="00140E21" w:rsidRDefault="00174475" w:rsidP="00174475">
      <w:pPr>
        <w:pStyle w:val="B1"/>
      </w:pPr>
      <w:r w:rsidRPr="00140E21">
        <w:tab/>
        <w:t>If the AMF received N2 SM information (one or multiple) in step 17, then the AMF shall forward the N2 SM information to the relevant new I-SMF per PDU Session ID.</w:t>
      </w:r>
    </w:p>
    <w:p w14:paraId="6A641026" w14:textId="77777777" w:rsidR="00174475" w:rsidRPr="00140E21" w:rsidRDefault="00174475" w:rsidP="00174475">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1BCC65E9" w14:textId="77777777" w:rsidR="00174475" w:rsidRPr="00140E21" w:rsidRDefault="00174475" w:rsidP="00174475">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0B6E68E6" w14:textId="77777777" w:rsidR="00174475" w:rsidRPr="00140E21" w:rsidRDefault="00174475" w:rsidP="00174475">
      <w:pPr>
        <w:pStyle w:val="B1"/>
      </w:pPr>
      <w:r w:rsidRPr="00140E21">
        <w:t>25.</w:t>
      </w:r>
      <w:r w:rsidRPr="00140E21">
        <w:tab/>
        <w:t>The SMF sends a Nsmf_PDUSession_UpdateSMContext Response to AMF.</w:t>
      </w:r>
    </w:p>
    <w:p w14:paraId="25BAFD73" w14:textId="77777777" w:rsidR="00174475" w:rsidRPr="00140E21" w:rsidRDefault="00174475" w:rsidP="00174475">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1199D99B" w14:textId="77777777" w:rsidR="00174475" w:rsidRPr="00140E21" w:rsidRDefault="00174475" w:rsidP="00174475">
      <w:pPr>
        <w:pStyle w:val="B1"/>
      </w:pPr>
      <w:r w:rsidRPr="00140E21">
        <w:tab/>
        <w:t>In the case of I-SMF removal, upon timer set in step 16 expires and the indirect data forwarding tunnel was established before, the SMF sends N4 Session Modificatin request to the new I-UPF or PSA to release the resource for the forwarding tunnel.</w:t>
      </w:r>
    </w:p>
    <w:p w14:paraId="563DC4F5" w14:textId="77777777" w:rsidR="00174475" w:rsidRPr="00140E21" w:rsidRDefault="00174475" w:rsidP="00174475">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1AB9C6F2" w14:textId="77777777" w:rsidR="00174475" w:rsidRPr="00140E21" w:rsidRDefault="00174475" w:rsidP="00174475">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11E085" w14:textId="77777777" w:rsidR="00174475" w:rsidRPr="00140E21" w:rsidRDefault="00174475" w:rsidP="00174475">
      <w:pPr>
        <w:pStyle w:val="Heading4"/>
      </w:pPr>
      <w:bookmarkStart w:id="19" w:name="_Toc20204332"/>
      <w:bookmarkStart w:id="20" w:name="_Toc27895024"/>
      <w:r w:rsidRPr="00140E21">
        <w:t>4.23.4.4</w:t>
      </w:r>
      <w:r w:rsidRPr="00140E21">
        <w:tab/>
        <w:t>Network Triggered Service Request</w:t>
      </w:r>
      <w:bookmarkEnd w:id="19"/>
      <w:bookmarkEnd w:id="20"/>
    </w:p>
    <w:p w14:paraId="1CDF2769" w14:textId="77777777" w:rsidR="00174475" w:rsidRPr="00140E21" w:rsidRDefault="00174475" w:rsidP="00174475">
      <w:r w:rsidRPr="00140E21">
        <w:t>For network triggered service request procedure, if the procedure is triggered by downlink packet, the procedure in clause 4.2.3.3 are impacted as following:</w:t>
      </w:r>
    </w:p>
    <w:p w14:paraId="37F7997F" w14:textId="77777777" w:rsidR="00174475" w:rsidRPr="00140E21" w:rsidRDefault="00174475" w:rsidP="00174475">
      <w:pPr>
        <w:pStyle w:val="B1"/>
      </w:pPr>
      <w:r w:rsidRPr="00140E21">
        <w:t>-</w:t>
      </w:r>
      <w:r w:rsidRPr="00140E21">
        <w:tab/>
        <w:t>if the I-SMF is available for the PDU Session, the procedure is triggered by I-SMF. Correspondingly, the SMF in that proecedure is replaced by the I-SMF.</w:t>
      </w:r>
    </w:p>
    <w:p w14:paraId="30C87960" w14:textId="77777777" w:rsidR="00174475" w:rsidRPr="00140E21" w:rsidRDefault="00174475" w:rsidP="00174475">
      <w:pPr>
        <w:pStyle w:val="B1"/>
      </w:pPr>
      <w:r w:rsidRPr="00140E21">
        <w:t>-</w:t>
      </w:r>
      <w:r w:rsidRPr="00140E21">
        <w:tab/>
        <w:t>Step 4a:</w:t>
      </w:r>
    </w:p>
    <w:p w14:paraId="15E5225B" w14:textId="77777777" w:rsidR="00174475" w:rsidRPr="00140E21" w:rsidRDefault="00174475" w:rsidP="00174475">
      <w:pPr>
        <w:pStyle w:val="B2"/>
      </w:pPr>
      <w:r w:rsidRPr="00140E21">
        <w:t>-</w:t>
      </w:r>
      <w:r w:rsidRPr="00140E21">
        <w:tab/>
        <w:t>If I-SMF is not available for the PDU Session and no I-SMF insertion is needed, no additional change is needed.</w:t>
      </w:r>
    </w:p>
    <w:p w14:paraId="1263C5AB" w14:textId="77777777" w:rsidR="00174475" w:rsidRPr="00140E21" w:rsidRDefault="00174475" w:rsidP="00174475">
      <w:pPr>
        <w:pStyle w:val="B2"/>
      </w:pPr>
      <w:r w:rsidRPr="00140E21">
        <w:t>-</w:t>
      </w:r>
      <w:r w:rsidRPr="00140E21">
        <w:tab/>
        <w:t>If I-SMF is available for the PDU Session and no I-SMF change or removal is needed, steps 12 to 22 in clause 4.23.4.2 is performed</w:t>
      </w:r>
      <w:r>
        <w:t xml:space="preserve"> where the SMF in that proecedure is replaced by the I-SMF</w:t>
      </w:r>
      <w:r w:rsidRPr="00140E21">
        <w:t>.</w:t>
      </w:r>
    </w:p>
    <w:p w14:paraId="18A2E4F9" w14:textId="77777777" w:rsidR="00174475" w:rsidRPr="00140E21" w:rsidRDefault="00174475" w:rsidP="00174475">
      <w:pPr>
        <w:pStyle w:val="B2"/>
      </w:pPr>
      <w:r w:rsidRPr="00140E21">
        <w:lastRenderedPageBreak/>
        <w:t>-</w:t>
      </w:r>
      <w:r w:rsidRPr="00140E21">
        <w:tab/>
        <w:t>If I-SMF will be inserted, changed or removed, steps 2 to 25 in clause 4.23.4.3 is performed.</w:t>
      </w:r>
    </w:p>
    <w:p w14:paraId="3C36F29C" w14:textId="77777777" w:rsidR="00174475" w:rsidRPr="00140E21" w:rsidRDefault="00174475" w:rsidP="00174475">
      <w:pPr>
        <w:pStyle w:val="B1"/>
      </w:pPr>
      <w:r w:rsidRPr="00140E21">
        <w:t>-</w:t>
      </w:r>
      <w:r w:rsidRPr="00140E21">
        <w:tab/>
        <w:t>Step 6: If the UE is in CM-IDLE state in 3GPP access, upon reception of paging request for a PDU Session associated to 3GPP access:</w:t>
      </w:r>
    </w:p>
    <w:p w14:paraId="23060F75" w14:textId="77777777" w:rsidR="00174475" w:rsidRPr="00140E21" w:rsidRDefault="00174475" w:rsidP="00174475">
      <w:pPr>
        <w:pStyle w:val="B2"/>
      </w:pPr>
      <w:r w:rsidRPr="00140E21">
        <w:t>-</w:t>
      </w:r>
      <w:r w:rsidRPr="00140E21">
        <w:tab/>
        <w:t>If I-SMF is not available for the PDU Session and no I-SMF insertion is needed, no additional change is needed.</w:t>
      </w:r>
    </w:p>
    <w:p w14:paraId="3A8BCB9A" w14:textId="77777777" w:rsidR="00174475" w:rsidRPr="00140E21" w:rsidRDefault="00174475" w:rsidP="00174475">
      <w:pPr>
        <w:pStyle w:val="B2"/>
      </w:pPr>
      <w:r w:rsidRPr="00140E21">
        <w:t>-</w:t>
      </w:r>
      <w:r w:rsidRPr="00140E21">
        <w:tab/>
        <w:t>If I-SMF is available for the PDU Session and no I-SMF change or removal is needed, UE Triggered Service Request procedure as defined in clause 4.23.4.2 is performed.</w:t>
      </w:r>
    </w:p>
    <w:p w14:paraId="200EB375" w14:textId="77777777" w:rsidR="00174475" w:rsidRPr="00140E21" w:rsidRDefault="00174475" w:rsidP="00174475">
      <w:pPr>
        <w:pStyle w:val="B2"/>
      </w:pPr>
      <w:r w:rsidRPr="00140E21">
        <w:t>-</w:t>
      </w:r>
      <w:r w:rsidRPr="00140E21">
        <w:tab/>
        <w:t>If I-SMF will be inserted, changed or removed, UE Triggered Service Request procedure as defined in clause 4.23.4.3 is performed.</w:t>
      </w:r>
    </w:p>
    <w:p w14:paraId="6F07412E" w14:textId="77777777" w:rsidR="00174475" w:rsidRPr="00140E21" w:rsidRDefault="00174475" w:rsidP="00174475">
      <w:pPr>
        <w:pStyle w:val="Heading3"/>
      </w:pPr>
      <w:bookmarkStart w:id="21" w:name="_Toc20204333"/>
      <w:bookmarkStart w:id="22" w:name="_Toc27895025"/>
      <w:r w:rsidRPr="00140E21">
        <w:t>4.23.5</w:t>
      </w:r>
      <w:r w:rsidRPr="00140E21">
        <w:tab/>
        <w:t xml:space="preserve">PDU Session </w:t>
      </w:r>
      <w:r>
        <w:t xml:space="preserve">Management </w:t>
      </w:r>
      <w:r w:rsidRPr="00140E21">
        <w:t>procedure</w:t>
      </w:r>
      <w:bookmarkEnd w:id="21"/>
      <w:bookmarkEnd w:id="22"/>
    </w:p>
    <w:p w14:paraId="045C6BF7" w14:textId="77777777" w:rsidR="00174475" w:rsidRDefault="00174475" w:rsidP="00174475">
      <w:pPr>
        <w:pStyle w:val="Heading4"/>
      </w:pPr>
      <w:bookmarkStart w:id="23" w:name="_Toc20204334"/>
      <w:bookmarkStart w:id="24" w:name="_Toc27895026"/>
      <w:r>
        <w:t>4.23.5.1</w:t>
      </w:r>
      <w:r>
        <w:tab/>
        <w:t>PDU Session establishment procedure</w:t>
      </w:r>
      <w:bookmarkEnd w:id="23"/>
      <w:bookmarkEnd w:id="24"/>
    </w:p>
    <w:p w14:paraId="68A685B8" w14:textId="77777777" w:rsidR="00174475" w:rsidRPr="00140E21" w:rsidRDefault="00174475" w:rsidP="00174475">
      <w:r w:rsidRPr="00140E21">
        <w:t>For non roaming or LBO roaming, it includes the following cases:</w:t>
      </w:r>
    </w:p>
    <w:p w14:paraId="5764DD60" w14:textId="77777777" w:rsidR="00174475" w:rsidRPr="00140E21" w:rsidRDefault="00174475" w:rsidP="00174475">
      <w:pPr>
        <w:pStyle w:val="B1"/>
      </w:pPr>
      <w:r w:rsidRPr="00140E21">
        <w:t>-</w:t>
      </w:r>
      <w:r w:rsidRPr="00140E21">
        <w:tab/>
        <w:t>If the service area of the selected SMF includes the location where the UE camps, the UE requested PDU Session Establishment procedure is same as described in clause 4.3.2.2.1.</w:t>
      </w:r>
    </w:p>
    <w:p w14:paraId="538D9D8A" w14:textId="77777777" w:rsidR="00174475" w:rsidRPr="00140E21" w:rsidRDefault="00174475" w:rsidP="00174475">
      <w:pPr>
        <w:pStyle w:val="B1"/>
      </w:pPr>
      <w:r w:rsidRPr="00140E21">
        <w:t>-</w:t>
      </w:r>
      <w:r w:rsidRPr="00140E21">
        <w:tab/>
        <w:t xml:space="preserve">If the service area of the selected SMF does not include the location where the UE camps,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AE1A606" w14:textId="77777777" w:rsidR="00174475" w:rsidRDefault="00174475" w:rsidP="00174475">
      <w:pPr>
        <w:pStyle w:val="B1"/>
      </w:pPr>
      <w:r>
        <w:t>-</w:t>
      </w:r>
      <w:r>
        <w:tab/>
        <w:t>When the delegated discovery is used, the SCP selects the SMF as described in Annex E.</w:t>
      </w:r>
    </w:p>
    <w:p w14:paraId="3DAB2DCA" w14:textId="77777777" w:rsidR="00174475" w:rsidRPr="00140E21" w:rsidRDefault="00174475" w:rsidP="00174475">
      <w:r w:rsidRPr="00140E21">
        <w:t>For the Home-Routed roaming case, the UE requested PDU Session Establishment procedure for Home-routed Roaming in clause 4.3.2.2.2 can be reused without change.</w:t>
      </w:r>
    </w:p>
    <w:p w14:paraId="6B0870BA" w14:textId="77777777" w:rsidR="00174475" w:rsidRDefault="00174475" w:rsidP="00174475">
      <w:pPr>
        <w:pStyle w:val="Heading4"/>
      </w:pPr>
      <w:bookmarkStart w:id="25" w:name="_Toc20204335"/>
      <w:bookmarkStart w:id="26" w:name="_Toc27895027"/>
      <w:r>
        <w:t>4.23.5.2</w:t>
      </w:r>
      <w:r>
        <w:tab/>
        <w:t>PDU Session release procedure</w:t>
      </w:r>
      <w:bookmarkEnd w:id="25"/>
      <w:bookmarkEnd w:id="26"/>
    </w:p>
    <w:p w14:paraId="3DD98150" w14:textId="77777777" w:rsidR="00174475" w:rsidRDefault="00174475" w:rsidP="00174475">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p>
    <w:p w14:paraId="5C42A9B6" w14:textId="77777777" w:rsidR="00174475" w:rsidRDefault="00174475" w:rsidP="00174475">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0475882F" w14:textId="77777777" w:rsidR="00174475" w:rsidRDefault="00174475" w:rsidP="00174475">
      <w:pPr>
        <w:pStyle w:val="Heading4"/>
      </w:pPr>
      <w:bookmarkStart w:id="27" w:name="_Toc20204336"/>
      <w:bookmarkStart w:id="28" w:name="_Toc27895028"/>
      <w:r>
        <w:t>4.23.5.3</w:t>
      </w:r>
      <w:r>
        <w:tab/>
        <w:t>PDU Session modification procedure</w:t>
      </w:r>
      <w:bookmarkEnd w:id="27"/>
      <w:bookmarkEnd w:id="28"/>
    </w:p>
    <w:p w14:paraId="2BF6171E" w14:textId="77777777" w:rsidR="00174475" w:rsidRDefault="00174475" w:rsidP="00174475">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1AE19B8A" w14:textId="77777777" w:rsidR="00174475" w:rsidRPr="00140E21" w:rsidRDefault="00174475" w:rsidP="00174475">
      <w:pPr>
        <w:pStyle w:val="Heading3"/>
      </w:pPr>
      <w:bookmarkStart w:id="29" w:name="_Toc20204337"/>
      <w:bookmarkStart w:id="30" w:name="_Toc27895029"/>
      <w:r w:rsidRPr="00140E21">
        <w:t>4.23.6</w:t>
      </w:r>
      <w:r w:rsidRPr="00140E21">
        <w:tab/>
        <w:t>I-SMF Related Procedures with PCF</w:t>
      </w:r>
      <w:bookmarkEnd w:id="29"/>
      <w:bookmarkEnd w:id="30"/>
    </w:p>
    <w:p w14:paraId="5C18B51A" w14:textId="77777777" w:rsidR="00174475" w:rsidRPr="00140E21" w:rsidRDefault="00174475" w:rsidP="00174475">
      <w:pPr>
        <w:pStyle w:val="Heading4"/>
      </w:pPr>
      <w:bookmarkStart w:id="31" w:name="_Toc20204338"/>
      <w:bookmarkStart w:id="32" w:name="_Toc27895030"/>
      <w:r w:rsidRPr="00140E21">
        <w:t>4.23.6.1</w:t>
      </w:r>
      <w:r w:rsidRPr="00140E21">
        <w:tab/>
        <w:t>General</w:t>
      </w:r>
      <w:bookmarkEnd w:id="31"/>
      <w:bookmarkEnd w:id="32"/>
    </w:p>
    <w:p w14:paraId="3AE89A96" w14:textId="77777777" w:rsidR="00174475" w:rsidRPr="00140E21" w:rsidRDefault="00174475" w:rsidP="00174475">
      <w:r w:rsidRPr="00140E21">
        <w:t>This clause provides PCC related details for scenarios including an I-SMF.</w:t>
      </w:r>
    </w:p>
    <w:p w14:paraId="087F34CD" w14:textId="77777777" w:rsidR="00174475" w:rsidRPr="00140E21" w:rsidRDefault="00174475" w:rsidP="00174475">
      <w:pPr>
        <w:pStyle w:val="Heading4"/>
      </w:pPr>
      <w:bookmarkStart w:id="33" w:name="_Toc20204339"/>
      <w:bookmarkStart w:id="34" w:name="_Toc27895031"/>
      <w:r w:rsidRPr="00140E21">
        <w:t>4.23.6.2</w:t>
      </w:r>
      <w:r w:rsidRPr="00140E21">
        <w:tab/>
        <w:t>Policy Update Procedures with I-SMF</w:t>
      </w:r>
      <w:bookmarkEnd w:id="33"/>
      <w:bookmarkEnd w:id="34"/>
    </w:p>
    <w:p w14:paraId="13195AD1" w14:textId="77777777" w:rsidR="00174475" w:rsidRPr="00140E21" w:rsidRDefault="00174475" w:rsidP="00174475">
      <w:r w:rsidRPr="00140E21">
        <w:t>Figure 4.23.6-1 shows procedures related to provisioning of PCC rules containing traffic steering information related to an I-SMF.</w:t>
      </w:r>
    </w:p>
    <w:p w14:paraId="4EBDBC32" w14:textId="77777777" w:rsidR="00174475" w:rsidRPr="00140E21" w:rsidRDefault="00174475" w:rsidP="00174475">
      <w:pPr>
        <w:pStyle w:val="TH"/>
      </w:pPr>
      <w:r w:rsidRPr="00140E21">
        <w:object w:dxaOrig="7561" w:dyaOrig="3661" w14:anchorId="21862EBD">
          <v:shape id="_x0000_i1026" type="#_x0000_t75" style="width:279.15pt;height:135.15pt" o:ole="">
            <v:imagedata r:id="rId20" o:title=""/>
          </v:shape>
          <o:OLEObject Type="Embed" ProgID="Visio.Drawing.11" ShapeID="_x0000_i1026" DrawAspect="Content" ObjectID="_1644222164" r:id="rId21"/>
        </w:object>
      </w:r>
    </w:p>
    <w:p w14:paraId="5FE9B3D0" w14:textId="77777777" w:rsidR="00174475" w:rsidRPr="00140E21" w:rsidRDefault="00174475" w:rsidP="00174475">
      <w:pPr>
        <w:pStyle w:val="TF"/>
      </w:pPr>
      <w:r w:rsidRPr="00140E21">
        <w:t>Figure 4.23.6-1: Policy Update procedure</w:t>
      </w:r>
    </w:p>
    <w:p w14:paraId="23A410C0" w14:textId="77777777" w:rsidR="00174475" w:rsidRPr="00140E21" w:rsidRDefault="00174475" w:rsidP="00174475">
      <w:r w:rsidRPr="00140E21">
        <w:t>In cases where step 1a in figure 4.23.6-1 is triggered in response to PCF receiving AF request, below steps 3 and 4 are applicable, in addition to those steps as explained in clause 4.3.6.1.</w:t>
      </w:r>
    </w:p>
    <w:p w14:paraId="68235596" w14:textId="77777777" w:rsidR="00174475" w:rsidRPr="00140E21" w:rsidRDefault="00174475" w:rsidP="00174475">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2E975268" w14:textId="77777777" w:rsidR="00174475" w:rsidRPr="00140E21" w:rsidRDefault="00174475" w:rsidP="00174475">
      <w:pPr>
        <w:pStyle w:val="Heading4"/>
      </w:pPr>
      <w:bookmarkStart w:id="35" w:name="_Toc20204340"/>
      <w:bookmarkStart w:id="36" w:name="_Toc27895032"/>
      <w:r w:rsidRPr="00140E21">
        <w:t>4.23.6.3</w:t>
      </w:r>
      <w:r>
        <w:tab/>
        <w:t>Reporting UP path change to the AF</w:t>
      </w:r>
      <w:bookmarkEnd w:id="35"/>
      <w:bookmarkEnd w:id="36"/>
    </w:p>
    <w:p w14:paraId="7E411D5E" w14:textId="77777777" w:rsidR="00174475" w:rsidRPr="00140E21" w:rsidRDefault="00174475" w:rsidP="00174475">
      <w:r w:rsidRPr="00140E21">
        <w:t>Figure 4.23.6</w:t>
      </w:r>
      <w:r>
        <w:t>.3</w:t>
      </w:r>
      <w:r w:rsidRPr="00140E21">
        <w:t>-</w:t>
      </w:r>
      <w:r>
        <w:t>1</w:t>
      </w:r>
      <w:r w:rsidRPr="00140E21">
        <w:t xml:space="preserve"> shows procedures related</w:t>
      </w:r>
      <w:r>
        <w:t xml:space="preserve"> Reporting UP path change to the AF</w:t>
      </w:r>
      <w:r w:rsidRPr="00140E21">
        <w:t>.</w:t>
      </w:r>
    </w:p>
    <w:bookmarkStart w:id="37" w:name="_Toc20204341"/>
    <w:p w14:paraId="2310AB31" w14:textId="77777777" w:rsidR="00174475" w:rsidRPr="00140E21" w:rsidRDefault="00174475" w:rsidP="00174475">
      <w:pPr>
        <w:pStyle w:val="TH"/>
      </w:pPr>
      <w:r w:rsidRPr="001A19B9">
        <w:object w:dxaOrig="8990" w:dyaOrig="4340" w14:anchorId="33BBD563">
          <v:shape id="_x0000_i1027" type="#_x0000_t75" style="width:394.65pt;height:188.85pt" o:ole="">
            <v:imagedata r:id="rId22" o:title=""/>
          </v:shape>
          <o:OLEObject Type="Embed" ProgID="Visio.Drawing.11" ShapeID="_x0000_i1027" DrawAspect="Content" ObjectID="_1644222165" r:id="rId23"/>
        </w:object>
      </w:r>
    </w:p>
    <w:p w14:paraId="51843D02" w14:textId="77777777" w:rsidR="00174475" w:rsidRPr="00140E21" w:rsidRDefault="00174475" w:rsidP="00174475">
      <w:pPr>
        <w:pStyle w:val="TF"/>
      </w:pPr>
      <w:r>
        <w:t>Figure 4.23.6.3-1: Reporting UP path change to the AF</w:t>
      </w:r>
    </w:p>
    <w:p w14:paraId="59255722" w14:textId="77777777" w:rsidR="00174475" w:rsidRDefault="00174475" w:rsidP="00174475">
      <w:pPr>
        <w:pStyle w:val="B1"/>
      </w:pPr>
      <w:r>
        <w:t>1a.</w:t>
      </w:r>
      <w:r>
        <w:tab/>
        <w:t>I-SMF indicates that UP path change may occur for the PDU Session via Nsmf_PDUSession_Update Request as described in clause 4.23.9; the SMF responds to the I-SMF.</w:t>
      </w:r>
    </w:p>
    <w:p w14:paraId="088C924A" w14:textId="77777777" w:rsidR="00174475" w:rsidRDefault="00174475" w:rsidP="00174475">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3D4D9AE" w14:textId="77777777" w:rsidR="00174475" w:rsidRDefault="00174475" w:rsidP="00174475">
      <w:pPr>
        <w:pStyle w:val="B1"/>
      </w:pPr>
      <w:r>
        <w:t>3.</w:t>
      </w:r>
      <w:r>
        <w:tab/>
        <w:t>SMF initiates Nsmf_PDUSession_Update Request with N4 information to control the local PSA and ULCL/BP as described in clause 4.23.9.</w:t>
      </w:r>
    </w:p>
    <w:p w14:paraId="67AFB5E9" w14:textId="77777777" w:rsidR="00174475" w:rsidRDefault="00174475" w:rsidP="00174475">
      <w:pPr>
        <w:pStyle w:val="B1"/>
      </w:pPr>
      <w:r>
        <w:t>4.</w:t>
      </w:r>
      <w:r>
        <w:tab/>
        <w:t>I-SMF enforces the change of DNAI or addition, change, or removal of UPF as described in clause 4.23.9.</w:t>
      </w:r>
    </w:p>
    <w:p w14:paraId="5AE29358" w14:textId="77777777" w:rsidR="00174475" w:rsidRDefault="00174475" w:rsidP="00174475">
      <w:pPr>
        <w:pStyle w:val="B1"/>
      </w:pPr>
      <w:r>
        <w:t>5</w:t>
      </w:r>
      <w:r>
        <w:tab/>
        <w:t>I-SMF answers back to the Nsmf_PDUSession_Update from the SMF.</w:t>
      </w:r>
    </w:p>
    <w:p w14:paraId="413B7FCB" w14:textId="77777777" w:rsidR="00174475" w:rsidRDefault="00174475" w:rsidP="00174475">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22A26D02" w14:textId="77777777" w:rsidR="00174475" w:rsidRPr="00140E21" w:rsidRDefault="00174475" w:rsidP="00174475">
      <w:pPr>
        <w:pStyle w:val="Heading3"/>
      </w:pPr>
      <w:bookmarkStart w:id="38" w:name="_Toc27895033"/>
      <w:r w:rsidRPr="00140E21">
        <w:lastRenderedPageBreak/>
        <w:t>4.23.7</w:t>
      </w:r>
      <w:r w:rsidRPr="00140E21">
        <w:tab/>
        <w:t>Inter NG-RAN node N2 based handover</w:t>
      </w:r>
      <w:bookmarkEnd w:id="37"/>
      <w:bookmarkEnd w:id="38"/>
    </w:p>
    <w:p w14:paraId="4C3CAC89" w14:textId="77777777" w:rsidR="00174475" w:rsidRPr="00140E21" w:rsidRDefault="00174475" w:rsidP="00174475">
      <w:pPr>
        <w:pStyle w:val="Heading4"/>
      </w:pPr>
      <w:bookmarkStart w:id="39" w:name="_Toc20204342"/>
      <w:bookmarkStart w:id="40" w:name="_Toc27895034"/>
      <w:r w:rsidRPr="00140E21">
        <w:t>4.23.7.1</w:t>
      </w:r>
      <w:r w:rsidRPr="00140E21">
        <w:tab/>
        <w:t>General</w:t>
      </w:r>
      <w:bookmarkEnd w:id="39"/>
      <w:bookmarkEnd w:id="40"/>
    </w:p>
    <w:p w14:paraId="4EB3D032" w14:textId="77777777" w:rsidR="00174475" w:rsidRPr="00140E21" w:rsidRDefault="00174475" w:rsidP="00174475">
      <w:r w:rsidRPr="00140E21">
        <w:t>The following two scenarios are considered:</w:t>
      </w:r>
    </w:p>
    <w:p w14:paraId="6346F27E" w14:textId="77777777" w:rsidR="00174475" w:rsidRPr="00140E21" w:rsidRDefault="00174475" w:rsidP="00174475">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33D1ADEE" w14:textId="77777777" w:rsidR="00174475" w:rsidRPr="00140E21" w:rsidRDefault="00174475" w:rsidP="00174475">
      <w:pPr>
        <w:pStyle w:val="B1"/>
      </w:pPr>
      <w:r w:rsidRPr="00140E21">
        <w:t>-</w:t>
      </w:r>
      <w:r w:rsidRPr="00140E21">
        <w:tab/>
        <w:t>The I-SMF is inserted, changed or removed during inter NG-RAN node N2 based handover procedure. The procedure to support this scenario is described in clause 4.23.7.3.</w:t>
      </w:r>
    </w:p>
    <w:p w14:paraId="0E0A5B5B" w14:textId="77777777" w:rsidR="00174475" w:rsidRPr="00140E21" w:rsidRDefault="00174475" w:rsidP="00174475">
      <w:pPr>
        <w:pStyle w:val="Heading4"/>
      </w:pPr>
      <w:bookmarkStart w:id="41" w:name="_Toc20204343"/>
      <w:bookmarkStart w:id="42" w:name="_Toc27895035"/>
      <w:r w:rsidRPr="00140E21">
        <w:t>4.23.7.2</w:t>
      </w:r>
      <w:r w:rsidRPr="00140E21">
        <w:tab/>
        <w:t>Inter NG-RAN node N2 based handover without I-SMF change/removal</w:t>
      </w:r>
      <w:bookmarkEnd w:id="41"/>
      <w:bookmarkEnd w:id="42"/>
    </w:p>
    <w:p w14:paraId="3E5F6802" w14:textId="77777777" w:rsidR="00174475" w:rsidRPr="00140E21" w:rsidRDefault="00174475" w:rsidP="00174475">
      <w:pPr>
        <w:pStyle w:val="Heading5"/>
      </w:pPr>
      <w:bookmarkStart w:id="43" w:name="_Toc20204344"/>
      <w:bookmarkStart w:id="44" w:name="_Toc27895036"/>
      <w:r w:rsidRPr="00140E21">
        <w:t>4.23.7.2.1</w:t>
      </w:r>
      <w:r w:rsidRPr="00140E21">
        <w:tab/>
        <w:t>General</w:t>
      </w:r>
      <w:bookmarkEnd w:id="43"/>
      <w:bookmarkEnd w:id="44"/>
    </w:p>
    <w:p w14:paraId="6D25E62C" w14:textId="77777777" w:rsidR="00174475" w:rsidRPr="00140E21" w:rsidRDefault="00174475" w:rsidP="00174475">
      <w:r w:rsidRPr="00140E21">
        <w:t>When both I-SMF and SMF are available for a PDU Session, and no I-SMF change or removal is needed during inter NG-RAN node N2 handover procedure, the procedure defined in clause 4.9.1.3.2, 4.9.1.3.3 are used with the following differences.</w:t>
      </w:r>
    </w:p>
    <w:p w14:paraId="61FC10D5" w14:textId="77777777" w:rsidR="00174475" w:rsidRPr="00140E21" w:rsidRDefault="00174475" w:rsidP="00174475">
      <w:pPr>
        <w:pStyle w:val="Heading5"/>
      </w:pPr>
      <w:bookmarkStart w:id="45" w:name="_Toc20204345"/>
      <w:bookmarkStart w:id="46" w:name="_Toc27895037"/>
      <w:r w:rsidRPr="00140E21">
        <w:t>4.23.7.2.2</w:t>
      </w:r>
      <w:r w:rsidRPr="00140E21">
        <w:tab/>
        <w:t>Preparation phase</w:t>
      </w:r>
      <w:bookmarkEnd w:id="45"/>
      <w:bookmarkEnd w:id="46"/>
    </w:p>
    <w:p w14:paraId="1E1E961F" w14:textId="77777777" w:rsidR="00174475" w:rsidRPr="00140E21" w:rsidRDefault="00174475" w:rsidP="00174475">
      <w:r w:rsidRPr="00140E21">
        <w:t>Compared to the procedure in clause 4.9.1.3.2, the SMF interacting with the S-UPF, T-UPF, S-AMF and T-AMF is the I-SMF. The difference is following:</w:t>
      </w:r>
    </w:p>
    <w:p w14:paraId="1671D577" w14:textId="77777777" w:rsidR="00174475" w:rsidRDefault="00174475" w:rsidP="00174475">
      <w:pPr>
        <w:pStyle w:val="B1"/>
      </w:pPr>
      <w:r>
        <w:t>-</w:t>
      </w:r>
      <w:r>
        <w:tab/>
        <w:t>Step 3: The N14 context exchanged between S-AMF and T-AMF contains the SM Context ID at I-SMF, or SM Context ID at SMF if I-SMF is not applicable before.</w:t>
      </w:r>
    </w:p>
    <w:p w14:paraId="28170488" w14:textId="77777777" w:rsidR="00174475" w:rsidRPr="00140E21" w:rsidRDefault="00174475" w:rsidP="00174475">
      <w:pPr>
        <w:pStyle w:val="B1"/>
      </w:pPr>
      <w:r w:rsidRPr="00140E21">
        <w:t>-</w:t>
      </w:r>
      <w:r w:rsidRPr="00140E21">
        <w:tab/>
        <w:t>Step 4: The T-AMF determines whether Target I-SMF needs to be selected based on UE location and service area of the SMF. In this case no I-SMF change or removal is needed.</w:t>
      </w:r>
    </w:p>
    <w:p w14:paraId="1615A821" w14:textId="77777777" w:rsidR="00174475" w:rsidRPr="00140E21" w:rsidRDefault="00174475" w:rsidP="00174475">
      <w:pPr>
        <w:pStyle w:val="B1"/>
      </w:pPr>
      <w:r w:rsidRPr="00140E21">
        <w:t>-</w:t>
      </w:r>
      <w:r w:rsidRPr="00140E21">
        <w:tab/>
        <w:t>Step 5: The I-SMF checks whether I-UPF needs to be reallocated, i.e. select a T-UPF.</w:t>
      </w:r>
    </w:p>
    <w:p w14:paraId="57DFC1D8" w14:textId="77777777" w:rsidR="00174475" w:rsidRPr="00140E21" w:rsidRDefault="00174475" w:rsidP="00174475">
      <w:pPr>
        <w:pStyle w:val="Heading5"/>
      </w:pPr>
      <w:bookmarkStart w:id="47" w:name="_Toc20204346"/>
      <w:bookmarkStart w:id="48" w:name="_Toc27895038"/>
      <w:r w:rsidRPr="00140E21">
        <w:t>4.23.7.2.3</w:t>
      </w:r>
      <w:r w:rsidRPr="00140E21">
        <w:tab/>
        <w:t>Execution phase</w:t>
      </w:r>
      <w:bookmarkEnd w:id="47"/>
      <w:bookmarkEnd w:id="48"/>
    </w:p>
    <w:p w14:paraId="3E1C5CBA" w14:textId="77777777" w:rsidR="00174475" w:rsidRPr="00140E21" w:rsidRDefault="00174475" w:rsidP="00174475">
      <w:r w:rsidRPr="00140E21">
        <w:t>Compared to the procedure for execution phase in 4.9.1.3.3, the SMF interacting with the S-UPF, T-UPF, S-AMF and T-AMF is the I-SMF. The difference is as following:</w:t>
      </w:r>
    </w:p>
    <w:p w14:paraId="611E1C91" w14:textId="77777777" w:rsidR="00174475" w:rsidRPr="00140E21" w:rsidRDefault="00174475" w:rsidP="00174475">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w:t>
      </w:r>
      <w:r>
        <w:t>, End Marker indication</w:t>
      </w:r>
      <w:r w:rsidRPr="00140E21">
        <w:t>) service operation toward the SMF.</w:t>
      </w:r>
      <w:r>
        <w:t xml:space="preserve"> The End Marker Indication is used to indicate that End Marker(s) is to be sent.</w:t>
      </w:r>
      <w:r w:rsidRPr="00140E21">
        <w:t xml:space="preserve"> 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5B3ACE13" w14:textId="77777777" w:rsidR="00174475" w:rsidRPr="00140E21" w:rsidRDefault="00174475" w:rsidP="00174475">
      <w:pPr>
        <w:pStyle w:val="B1"/>
      </w:pPr>
      <w:r w:rsidRPr="00140E21">
        <w:t>-</w:t>
      </w:r>
      <w:r w:rsidRPr="00140E21">
        <w:tab/>
        <w:t>Step 10b: The SMF responds with the Nsmf_PDUSession_Update Response service operation to I-SMF once the PDU Session Anchor UPF is updated with the DL Tunnel Info of the T-UPF.</w:t>
      </w:r>
    </w:p>
    <w:p w14:paraId="7A00A237" w14:textId="77777777" w:rsidR="00174475" w:rsidRPr="00140E21" w:rsidRDefault="00174475" w:rsidP="00174475">
      <w:pPr>
        <w:pStyle w:val="Heading4"/>
      </w:pPr>
      <w:bookmarkStart w:id="49" w:name="_Toc20204347"/>
      <w:bookmarkStart w:id="50" w:name="_Toc27895039"/>
      <w:r w:rsidRPr="00140E21">
        <w:t>4.23.7.3</w:t>
      </w:r>
      <w:r w:rsidRPr="00140E21">
        <w:tab/>
        <w:t>Inter NG-RAN node N2 based handover with I-SMF insertion/change/removal</w:t>
      </w:r>
      <w:bookmarkEnd w:id="49"/>
      <w:bookmarkEnd w:id="50"/>
    </w:p>
    <w:p w14:paraId="055C06BA" w14:textId="77777777" w:rsidR="00174475" w:rsidRPr="00140E21" w:rsidRDefault="00174475" w:rsidP="00174475">
      <w:pPr>
        <w:pStyle w:val="Heading5"/>
      </w:pPr>
      <w:bookmarkStart w:id="51" w:name="_Toc20204348"/>
      <w:bookmarkStart w:id="52" w:name="_Toc27895040"/>
      <w:r w:rsidRPr="00140E21">
        <w:t>4.23.7.3.1</w:t>
      </w:r>
      <w:r w:rsidRPr="00140E21">
        <w:tab/>
        <w:t>General</w:t>
      </w:r>
      <w:bookmarkEnd w:id="51"/>
      <w:bookmarkEnd w:id="52"/>
    </w:p>
    <w:p w14:paraId="367AD308" w14:textId="77777777" w:rsidR="00174475" w:rsidRPr="00140E21" w:rsidRDefault="00174475" w:rsidP="00174475">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20FE9BFF" w14:textId="77777777" w:rsidR="00174475" w:rsidRPr="00140E21" w:rsidRDefault="00174475" w:rsidP="00174475">
      <w:pPr>
        <w:pStyle w:val="Heading5"/>
      </w:pPr>
      <w:bookmarkStart w:id="53" w:name="_Toc20204349"/>
      <w:bookmarkStart w:id="54" w:name="_Toc27895041"/>
      <w:r w:rsidRPr="00140E21">
        <w:lastRenderedPageBreak/>
        <w:t>4.23.7.3.2</w:t>
      </w:r>
      <w:r w:rsidRPr="00140E21">
        <w:tab/>
        <w:t>Preparation phase</w:t>
      </w:r>
      <w:bookmarkEnd w:id="53"/>
      <w:bookmarkEnd w:id="54"/>
    </w:p>
    <w:p w14:paraId="62B3410E" w14:textId="77777777" w:rsidR="00174475" w:rsidRPr="00140E21" w:rsidRDefault="00174475" w:rsidP="00174475">
      <w:pPr>
        <w:pStyle w:val="TH"/>
      </w:pPr>
      <w:r w:rsidRPr="00140E21">
        <w:object w:dxaOrig="12683" w:dyaOrig="19087" w14:anchorId="47F610CE">
          <v:shape id="_x0000_i1028" type="#_x0000_t75" style="width:478.85pt;height:721.35pt" o:ole="">
            <v:imagedata r:id="rId24" o:title="" croptop="146f" cropbottom="58f" cropright="1025f"/>
          </v:shape>
          <o:OLEObject Type="Embed" ProgID="Visio.Drawing.15" ShapeID="_x0000_i1028" DrawAspect="Content" ObjectID="_1644222166" r:id="rId25"/>
        </w:object>
      </w:r>
    </w:p>
    <w:p w14:paraId="11D39180" w14:textId="77777777" w:rsidR="00174475" w:rsidRPr="00140E21" w:rsidRDefault="00174475" w:rsidP="00174475">
      <w:pPr>
        <w:pStyle w:val="TF"/>
      </w:pPr>
      <w:r w:rsidRPr="00140E21">
        <w:lastRenderedPageBreak/>
        <w:t>Figure 4.23.7.3.2-1: Inter NG-RAN node N2 based handover, preparation phase, with I-SMF insertion/change/removal</w:t>
      </w:r>
    </w:p>
    <w:p w14:paraId="7C81A60D" w14:textId="77777777" w:rsidR="00174475" w:rsidRPr="00140E21" w:rsidRDefault="00174475" w:rsidP="00174475">
      <w:pPr>
        <w:pStyle w:val="B1"/>
      </w:pPr>
      <w:r w:rsidRPr="00140E21">
        <w:t>1.</w:t>
      </w:r>
      <w:r w:rsidRPr="00140E21">
        <w:tab/>
        <w:t>Steps 1-3 in clause 4.9.1.3.2 are performed.</w:t>
      </w:r>
    </w:p>
    <w:p w14:paraId="14CC36AA" w14:textId="77777777" w:rsidR="00174475" w:rsidRPr="00140E21" w:rsidRDefault="00174475" w:rsidP="00174475">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5.35.3 of TS</w:t>
      </w:r>
      <w:r>
        <w:t> </w:t>
      </w:r>
      <w:r w:rsidRPr="00140E21">
        <w:t>23.501</w:t>
      </w:r>
      <w:r>
        <w:t> </w:t>
      </w:r>
      <w:r w:rsidRPr="00140E21">
        <w:t>[2]. If the UE moves from the service area of the I-SMF to the service area of the SMF, the I-SMF will be removed.</w:t>
      </w:r>
    </w:p>
    <w:p w14:paraId="7959C7A2" w14:textId="77777777" w:rsidR="00174475" w:rsidRPr="00140E21" w:rsidRDefault="00174475" w:rsidP="00174475">
      <w:r w:rsidRPr="00140E21">
        <w:t>Case: I-SMF insertion, or I-SMF change, step 3~8 are skipped for I-SMF removal case.</w:t>
      </w:r>
    </w:p>
    <w:p w14:paraId="044C94AE" w14:textId="77777777" w:rsidR="00174475" w:rsidRPr="00140E21" w:rsidRDefault="00174475" w:rsidP="00174475">
      <w:pPr>
        <w:pStyle w:val="B1"/>
      </w:pPr>
      <w:r w:rsidRPr="00140E21">
        <w:t>3.</w:t>
      </w:r>
      <w:r w:rsidRPr="00140E21">
        <w:tab/>
        <w:t>T-AMF to Target I-SMF: Nsmf_PDUSession_CreateSMContext (PDU Session ID, Target ID, T-AMF ID, SM Context ID).</w:t>
      </w:r>
    </w:p>
    <w:p w14:paraId="08F09063" w14:textId="77777777" w:rsidR="00174475" w:rsidRPr="00140E21" w:rsidRDefault="00174475" w:rsidP="00174475">
      <w:pPr>
        <w:pStyle w:val="B1"/>
      </w:pPr>
      <w:r w:rsidRPr="00140E21">
        <w:tab/>
        <w:t>The SM Context ID points to the source I-SMF in case of I-SMF change or to SMF in case of I-SMF insertion.</w:t>
      </w:r>
    </w:p>
    <w:p w14:paraId="0FDFC9C9" w14:textId="77777777" w:rsidR="00174475" w:rsidRPr="00140E21" w:rsidRDefault="00174475" w:rsidP="00174475">
      <w:r w:rsidRPr="00140E21">
        <w:t>Case: I-SMF change, step 4 are skipped for I-SMF insertion case.</w:t>
      </w:r>
    </w:p>
    <w:p w14:paraId="174CD0C1" w14:textId="77777777" w:rsidR="00174475" w:rsidRPr="00140E21" w:rsidRDefault="00174475" w:rsidP="00174475">
      <w:pPr>
        <w:pStyle w:val="B1"/>
      </w:pPr>
      <w:r w:rsidRPr="00140E21">
        <w:t>4a.</w:t>
      </w:r>
      <w:r w:rsidRPr="00140E21">
        <w:tab/>
        <w:t>(I-SMF change case) Target I-SMF to Source I-SMF: Target I-SMF retrieves SM Context from the source I-SMF by invoking Nsmf_PDUSession_Context Request (SM context type, SM Context ID).</w:t>
      </w:r>
    </w:p>
    <w:p w14:paraId="78F14072" w14:textId="77777777" w:rsidR="00174475" w:rsidRPr="00140E21" w:rsidRDefault="00174475" w:rsidP="00174475">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A42486D" w14:textId="77777777" w:rsidR="00174475" w:rsidRPr="00140E21" w:rsidRDefault="00174475" w:rsidP="00174475">
      <w:pPr>
        <w:pStyle w:val="B1"/>
      </w:pPr>
      <w:r w:rsidRPr="00140E21">
        <w:t>4b.</w:t>
      </w:r>
      <w:r w:rsidRPr="00140E21">
        <w:tab/>
        <w:t>Source I-SMF to Target I-SMF: Nsmf_PDUSession_Context Response. The source I-SMF responds with the requested SM context.</w:t>
      </w:r>
    </w:p>
    <w:p w14:paraId="3BE176E8" w14:textId="77777777" w:rsidR="00174475" w:rsidRPr="00140E21" w:rsidRDefault="00174475" w:rsidP="00174475">
      <w:r w:rsidRPr="00140E21">
        <w:t>Case: I-SMF insertion, step 5 are skipped for I-SMF change case.</w:t>
      </w:r>
    </w:p>
    <w:p w14:paraId="539B7F0B" w14:textId="77777777" w:rsidR="00174475" w:rsidRPr="00140E21" w:rsidRDefault="00174475" w:rsidP="00174475">
      <w:pPr>
        <w:pStyle w:val="B1"/>
      </w:pPr>
      <w:r w:rsidRPr="00140E21">
        <w:t>5a.</w:t>
      </w:r>
      <w:r w:rsidRPr="00140E21">
        <w:tab/>
        <w:t>Target I-SMF to SMF: Target I-SMF retrieves SM Context from the SMF by invoking Nsmf_PDUSession_Context Request (SM context type, SM Context ID).</w:t>
      </w:r>
    </w:p>
    <w:p w14:paraId="0F659DE5" w14:textId="77777777" w:rsidR="00174475" w:rsidRPr="00140E21" w:rsidRDefault="00174475" w:rsidP="00174475">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486705F3" w14:textId="77777777" w:rsidR="00174475" w:rsidRPr="00140E21" w:rsidRDefault="00174475" w:rsidP="00174475">
      <w:pPr>
        <w:pStyle w:val="B1"/>
      </w:pPr>
      <w:r w:rsidRPr="00140E21">
        <w:t>5b.</w:t>
      </w:r>
      <w:r w:rsidRPr="00140E21">
        <w:tab/>
        <w:t>[Conditional] SMF to UPF (PSA): N4 Session Modification Request.</w:t>
      </w:r>
    </w:p>
    <w:p w14:paraId="335C181D" w14:textId="77777777" w:rsidR="00174475" w:rsidRPr="00140E21" w:rsidRDefault="00174475" w:rsidP="00174475">
      <w:pPr>
        <w:pStyle w:val="B1"/>
      </w:pPr>
      <w:r w:rsidRPr="00140E21">
        <w:tab/>
        <w:t>If different CN Tunnel Info need be used by PSA UPF, i.e. the CN Tunnel Info for N3 and N9 are different, the SMF provides the CN Tunnel Info (on N9) if the CN Tunnel Info is allocated by the SMF.</w:t>
      </w:r>
    </w:p>
    <w:p w14:paraId="6F15EC65" w14:textId="77777777" w:rsidR="00174475" w:rsidRPr="00140E21" w:rsidRDefault="00174475" w:rsidP="00174475">
      <w:pPr>
        <w:pStyle w:val="B1"/>
      </w:pPr>
      <w:r w:rsidRPr="00140E21">
        <w:t>5c.</w:t>
      </w:r>
      <w:r w:rsidRPr="00140E21">
        <w:tab/>
        <w:t>[Conditional] UPF(PSA) to SMF: N4 Session Modification Response.</w:t>
      </w:r>
    </w:p>
    <w:p w14:paraId="371AD30E" w14:textId="77777777" w:rsidR="00174475" w:rsidRPr="00140E21" w:rsidRDefault="00174475" w:rsidP="00174475">
      <w:pPr>
        <w:pStyle w:val="B1"/>
      </w:pPr>
      <w:r w:rsidRPr="00140E21">
        <w:tab/>
        <w:t>The UPF (PSA) sends an N4 Session Establishment Response message to the SMF. If the UPF (PSA) allocates CN Tunnel Info (on N9) of UPF (PSA), it provides CN Tunnel Info (on N9) to the SMF.</w:t>
      </w:r>
    </w:p>
    <w:p w14:paraId="1B1F9D60" w14:textId="77777777" w:rsidR="00174475" w:rsidRPr="00140E21" w:rsidRDefault="00174475" w:rsidP="00174475">
      <w:pPr>
        <w:pStyle w:val="B1"/>
      </w:pPr>
      <w:r w:rsidRPr="00140E21">
        <w:t>5d.</w:t>
      </w:r>
      <w:r w:rsidRPr="00140E21">
        <w:tab/>
        <w:t>SMF to Target I-SMF: Nsmf_PDUSession_Context Response.The SMF responds with the requested SM context.</w:t>
      </w:r>
    </w:p>
    <w:p w14:paraId="26E524D3" w14:textId="77777777" w:rsidR="00174475" w:rsidRPr="00140E21" w:rsidRDefault="00174475" w:rsidP="00174475">
      <w:pPr>
        <w:pStyle w:val="B1"/>
      </w:pPr>
      <w:r w:rsidRPr="00140E21">
        <w:t>6.</w:t>
      </w:r>
      <w:r w:rsidRPr="00140E21">
        <w:tab/>
        <w:t>The Target I-SMF selects a Target I-UPF: Based on the received SM context, e.g. S-NSSAI, and UE location information, the Target I-SMF selects a Target I-UPF as described in clause 6.3.3 of TS</w:t>
      </w:r>
      <w:r>
        <w:t> </w:t>
      </w:r>
      <w:r w:rsidRPr="00140E21">
        <w:t>23.501</w:t>
      </w:r>
      <w:r>
        <w:t> </w:t>
      </w:r>
      <w:r w:rsidRPr="00140E21">
        <w:t>[2].</w:t>
      </w:r>
    </w:p>
    <w:p w14:paraId="3FC267ED" w14:textId="77777777" w:rsidR="00174475" w:rsidRPr="00140E21" w:rsidRDefault="00174475" w:rsidP="00174475">
      <w:pPr>
        <w:pStyle w:val="B1"/>
      </w:pPr>
      <w:r w:rsidRPr="00140E21">
        <w:t>7a.</w:t>
      </w:r>
      <w:r w:rsidRPr="00140E21">
        <w:tab/>
        <w:t>The Target I-SMF to Target I-UPF: N4 Session Establishment Request.</w:t>
      </w:r>
    </w:p>
    <w:p w14:paraId="2019CE8F" w14:textId="77777777" w:rsidR="00174475" w:rsidRPr="00140E21" w:rsidRDefault="00174475" w:rsidP="00174475">
      <w:pPr>
        <w:pStyle w:val="B1"/>
      </w:pPr>
      <w:r w:rsidRPr="00140E21">
        <w:tab/>
        <w:t>If CN Tunnel Info is allocated by the Target I-UPF, an N4 Session Establishment Request message is sent to the Target I-UPF, providing Packet detection, enforcement and reporting rules to be installed on the Target I-UPF. The Target I-UPF provides the CN Tunnel Info to Target I-SMF. The UL CN Tunnel Info (on N9) of UPF (PSA) for this PDU Session, which is used to setup N9 tunnel, is also provided to the Target I-UPF.</w:t>
      </w:r>
    </w:p>
    <w:p w14:paraId="1916072A" w14:textId="77777777" w:rsidR="00174475" w:rsidRPr="00140E21" w:rsidRDefault="00174475" w:rsidP="00174475">
      <w:pPr>
        <w:pStyle w:val="B1"/>
      </w:pPr>
      <w:r w:rsidRPr="00140E21">
        <w:t>7b.</w:t>
      </w:r>
      <w:r w:rsidRPr="00140E21">
        <w:tab/>
        <w:t>Target I-UPF to Target I-SMF or SMF: N4 Session Establishment Response.</w:t>
      </w:r>
    </w:p>
    <w:p w14:paraId="7D1D871C" w14:textId="77777777" w:rsidR="00174475" w:rsidRPr="00140E21" w:rsidRDefault="00174475" w:rsidP="00174475">
      <w:pPr>
        <w:pStyle w:val="B1"/>
      </w:pPr>
      <w:r w:rsidRPr="00140E21">
        <w:lastRenderedPageBreak/>
        <w:tab/>
        <w:t>If CN Tunnel Info is allocated by the UPF, the Target I-UPF sends an N4 Session Establishment Response message to the Target I-SMF with DL CN Tunnel Info (i.e. N9 tunnel info) and UL CN Tunnel Info (i.e. N3 tunnel info).</w:t>
      </w:r>
    </w:p>
    <w:p w14:paraId="70D5277E" w14:textId="77777777" w:rsidR="00174475" w:rsidRPr="00140E21" w:rsidRDefault="00174475" w:rsidP="00174475">
      <w:pPr>
        <w:pStyle w:val="B1"/>
      </w:pPr>
      <w:r w:rsidRPr="00140E21">
        <w:t>8.</w:t>
      </w:r>
      <w:r w:rsidRPr="00140E21">
        <w:tab/>
        <w:t>The Target I-SMF to T-AMF: Nsmf_PDUSession_CreateSMContext Response (PDU Session ID, N2 SM Information, Reason for non-acceptance).</w:t>
      </w:r>
    </w:p>
    <w:p w14:paraId="3C590363" w14:textId="77777777" w:rsidR="00174475" w:rsidRPr="00140E21" w:rsidRDefault="00174475" w:rsidP="00174475">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3DE3B51F" w14:textId="77777777" w:rsidR="00174475" w:rsidRPr="00140E21" w:rsidRDefault="00174475" w:rsidP="00174475">
      <w:r w:rsidRPr="00140E21">
        <w:t>Case: I-SMF removal, step 9~13 are skipped for I-SMF insertion, or I-SMF change case.</w:t>
      </w:r>
    </w:p>
    <w:p w14:paraId="63A83D07" w14:textId="77777777" w:rsidR="00174475" w:rsidRPr="00140E21" w:rsidRDefault="00174475" w:rsidP="00174475">
      <w:pPr>
        <w:pStyle w:val="B1"/>
      </w:pPr>
      <w:r w:rsidRPr="00140E21">
        <w:t>9.</w:t>
      </w:r>
      <w:r w:rsidRPr="00140E21">
        <w:tab/>
        <w:t>T-AMF to SMF: Nsmf_PDUSession_CreateSMContext (PDU Session ID, Target ID, T-AMF ID, SM Context ID). The SM Context ID points to the source I-SMF.</w:t>
      </w:r>
    </w:p>
    <w:p w14:paraId="483A1C6B" w14:textId="77777777" w:rsidR="00174475" w:rsidRPr="00140E21" w:rsidRDefault="00174475" w:rsidP="00174475">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78611DC5" w14:textId="77777777" w:rsidR="00174475" w:rsidRPr="00140E21" w:rsidRDefault="00174475" w:rsidP="00174475">
      <w:pPr>
        <w:pStyle w:val="B1"/>
      </w:pPr>
      <w:r w:rsidRPr="00140E21">
        <w:t>11a.</w:t>
      </w:r>
      <w:r w:rsidRPr="00140E21">
        <w:tab/>
        <w:t>[Conditional] SMF to UPF(PSA): N4 Session Modification.</w:t>
      </w:r>
    </w:p>
    <w:p w14:paraId="40BFF3CB" w14:textId="7C424D0E" w:rsidR="00174475" w:rsidRPr="00140E21" w:rsidRDefault="00174475" w:rsidP="00174475">
      <w:pPr>
        <w:pStyle w:val="B1"/>
      </w:pPr>
      <w:r w:rsidRPr="00140E21">
        <w:tab/>
        <w:t>If theTarget I-UPF was not selected (i.e. the service area of PSA covers UE location), and different CN Tunnel Info (on N3) need be used by PSA, the SMF sends N4 Session Modification Req</w:t>
      </w:r>
      <w:bookmarkStart w:id="55" w:name="_GoBack"/>
      <w:bookmarkEnd w:id="55"/>
      <w:ins w:id="56" w:author="Pudney, Chris, Vodafone Group 30" w:date="2020-02-26T11:35:00Z">
        <w:r w:rsidR="00755A61" w:rsidRPr="00755A61">
          <w:rPr>
            <w:highlight w:val="green"/>
            <w:rPrChange w:id="57" w:author="Pudney, Chris, Vodafone Group 30" w:date="2020-02-26T11:35:00Z">
              <w:rPr/>
            </w:rPrChange>
          </w:rPr>
          <w:t>u</w:t>
        </w:r>
      </w:ins>
      <w:del w:id="58" w:author="LTHBM1" w:date="2020-02-17T22:24:00Z">
        <w:r w:rsidRPr="00755A61" w:rsidDel="00174475">
          <w:rPr>
            <w:highlight w:val="green"/>
            <w:rPrChange w:id="59" w:author="Pudney, Chris, Vodafone Group 30" w:date="2020-02-26T11:35:00Z">
              <w:rPr/>
            </w:rPrChange>
          </w:rPr>
          <w:delText>e</w:delText>
        </w:r>
      </w:del>
      <w:ins w:id="60" w:author="LTHBM1" w:date="2020-02-17T22:24:00Z">
        <w:r w:rsidRPr="00755A61">
          <w:rPr>
            <w:highlight w:val="green"/>
            <w:rPrChange w:id="61" w:author="Pudney, Chris, Vodafone Group 30" w:date="2020-02-26T11:35:00Z">
              <w:rPr/>
            </w:rPrChange>
          </w:rPr>
          <w:t>e</w:t>
        </w:r>
      </w:ins>
      <w:del w:id="62" w:author="Pudney, Chris, Vodafone Group 30" w:date="2020-02-26T11:35:00Z">
        <w:r w:rsidRPr="00755A61" w:rsidDel="00755A61">
          <w:rPr>
            <w:highlight w:val="green"/>
            <w:rPrChange w:id="63" w:author="Pudney, Chris, Vodafone Group 30" w:date="2020-02-26T11:35:00Z">
              <w:rPr/>
            </w:rPrChange>
          </w:rPr>
          <w:delText>u</w:delText>
        </w:r>
      </w:del>
      <w:r w:rsidRPr="00755A61">
        <w:rPr>
          <w:highlight w:val="green"/>
          <w:rPrChange w:id="64" w:author="Pudney, Chris, Vodafone Group 30" w:date="2020-02-26T11:35:00Z">
            <w:rPr/>
          </w:rPrChange>
        </w:rPr>
        <w:t>s</w:t>
      </w:r>
      <w:r w:rsidRPr="00140E21">
        <w:t>t to UPF(PSA). The SMF provides the UL CN Tunnel Info (on N3) if the CN Tunnel Info is allocated by the SMF.</w:t>
      </w:r>
    </w:p>
    <w:p w14:paraId="1EF89BDF" w14:textId="77777777" w:rsidR="00174475" w:rsidRPr="00140E21" w:rsidRDefault="00174475" w:rsidP="00174475">
      <w:pPr>
        <w:pStyle w:val="B1"/>
      </w:pPr>
      <w:r w:rsidRPr="00140E21">
        <w:t>11b.</w:t>
      </w:r>
      <w:r w:rsidRPr="00140E21">
        <w:tab/>
        <w:t>[Conditional] UPF(PSA) to SMF: N4 Session Establishment Response. If the CN Tunnel Info is allocated by UPF, the PSA UPF sends ULCN Tunnel Info (i.e. N3 tunnel info) to SMF.</w:t>
      </w:r>
    </w:p>
    <w:p w14:paraId="42808DC8" w14:textId="77777777" w:rsidR="00174475" w:rsidRPr="00140E21" w:rsidRDefault="00174475" w:rsidP="00174475">
      <w:pPr>
        <w:pStyle w:val="B1"/>
      </w:pPr>
      <w:r w:rsidRPr="00140E21">
        <w:t>12a:</w:t>
      </w:r>
      <w:r w:rsidRPr="00140E21">
        <w:tab/>
        <w:t>[Conditional] SMF to Target I-UPF: N4 Session Establishment Request.</w:t>
      </w:r>
    </w:p>
    <w:p w14:paraId="58CC0E57" w14:textId="77777777" w:rsidR="00174475" w:rsidRPr="00140E21" w:rsidRDefault="00174475" w:rsidP="00174475">
      <w:pPr>
        <w:pStyle w:val="B1"/>
      </w:pPr>
      <w:r w:rsidRPr="00140E21">
        <w:tab/>
        <w:t>If the Target I-UPF is selected by SMF in step 10, the SMF sends N4 Session Establishment Request to Target I-UPF.</w:t>
      </w:r>
    </w:p>
    <w:p w14:paraId="274F13E5" w14:textId="77777777" w:rsidR="00174475" w:rsidRPr="00140E21" w:rsidRDefault="00174475" w:rsidP="00174475">
      <w:pPr>
        <w:pStyle w:val="B1"/>
      </w:pPr>
      <w:r w:rsidRPr="00140E21">
        <w:tab/>
        <w:t>If CN Tunnel Info is allocated by the Target I-UPF, an N4 Session Establishment Request message is sent to the Target I-UPF, providing Packet detection, enforcement and reporting rules to be installed on the Target I-UPF. The Target I-UPF provides the CN Tunnel Info to SMF. The UL CN Tunnel Info (on N9) of UPF (PSA) for this PDU Session, which is used to setup N9 tunnel, is also provided to the Target I-UPF.</w:t>
      </w:r>
    </w:p>
    <w:p w14:paraId="1FBB0E70" w14:textId="77777777" w:rsidR="00174475" w:rsidRPr="00140E21" w:rsidRDefault="00174475" w:rsidP="00174475">
      <w:pPr>
        <w:pStyle w:val="B1"/>
      </w:pPr>
      <w:r w:rsidRPr="00140E21">
        <w:t>12b.</w:t>
      </w:r>
      <w:r w:rsidRPr="00140E21">
        <w:tab/>
        <w:t>[Conditional]Target I-UPF to SMF: N4 Session Establishment Response. If CN Tunnel Info is allocated by the UPF, the Target I-UPF sends an N4 Session Establishment Response message to the SMF with DL CN Tunnel Info (i.e. N9 tunnel info) and UL CN Tunnel Info (i.e. N3 tunnel info).</w:t>
      </w:r>
    </w:p>
    <w:p w14:paraId="662594C9" w14:textId="77777777" w:rsidR="00174475" w:rsidRPr="00140E21" w:rsidRDefault="00174475" w:rsidP="00174475">
      <w:pPr>
        <w:pStyle w:val="B1"/>
      </w:pPr>
      <w:r w:rsidRPr="00140E21">
        <w:t>13.</w:t>
      </w:r>
      <w:r w:rsidRPr="00140E21">
        <w:tab/>
        <w:t>SMF to T-AMF: Nsmf_PDUSession_CreateSMContext Response (PDU Session ID, N2 SM Information, Reason for non-acceptance).</w:t>
      </w:r>
    </w:p>
    <w:p w14:paraId="4AC9C267" w14:textId="77777777" w:rsidR="00174475" w:rsidRPr="00140E21" w:rsidRDefault="00174475" w:rsidP="00174475">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3933CC06" w14:textId="77777777" w:rsidR="00174475" w:rsidRPr="00140E21" w:rsidRDefault="00174475" w:rsidP="00174475">
      <w:pPr>
        <w:pStyle w:val="B1"/>
      </w:pPr>
      <w:r w:rsidRPr="00140E21">
        <w:t>14.</w:t>
      </w:r>
      <w:r w:rsidRPr="00140E21">
        <w:tab/>
        <w:t>Same as step 8-10 clause 4.9.1.3.2 are performed.</w:t>
      </w:r>
    </w:p>
    <w:p w14:paraId="1326DD85" w14:textId="77777777" w:rsidR="00174475" w:rsidRPr="00140E21" w:rsidRDefault="00174475" w:rsidP="00174475">
      <w:r w:rsidRPr="00140E21">
        <w:t>Case: I-SMF insertion, or I-SMF change, step 15~23 are skipped for I-SMF removal case.</w:t>
      </w:r>
    </w:p>
    <w:p w14:paraId="550CFAE7" w14:textId="77777777" w:rsidR="00174475" w:rsidRPr="00140E21" w:rsidRDefault="00174475" w:rsidP="00174475">
      <w:pPr>
        <w:pStyle w:val="B1"/>
      </w:pPr>
      <w:r w:rsidRPr="00140E21">
        <w:t>15.</w:t>
      </w:r>
      <w:r w:rsidRPr="00140E21">
        <w:tab/>
        <w:t>T-AMF to Target I-SMF: Nsmf_PDUSession_UpdateSMContext Request (PDU Session ID, N2 SM response received from T-RAN).</w:t>
      </w:r>
    </w:p>
    <w:p w14:paraId="6E02439C" w14:textId="77777777" w:rsidR="00174475" w:rsidRPr="00140E21" w:rsidRDefault="00174475" w:rsidP="00174475">
      <w:pPr>
        <w:pStyle w:val="B1"/>
      </w:pPr>
      <w:r w:rsidRPr="00140E21">
        <w:tab/>
        <w:t>The Target I-SMF stores the N3 tunnel info of T-RAN from the N2 SM response if N2 handover is accepted by T-RAN.</w:t>
      </w:r>
    </w:p>
    <w:p w14:paraId="67E8B3C0" w14:textId="77777777" w:rsidR="00174475" w:rsidRPr="00140E21" w:rsidRDefault="00174475" w:rsidP="00174475">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6544C528" w14:textId="77777777" w:rsidR="00174475" w:rsidRPr="00140E21" w:rsidRDefault="00174475" w:rsidP="00174475">
      <w:pPr>
        <w:pStyle w:val="B1"/>
      </w:pPr>
      <w:r w:rsidRPr="00140E21">
        <w:tab/>
        <w:t>Indirect forwarding may be performed via a UPF which is different from the Target I-UPF, in which case the Target I-SMF selects another UPF for indirect forwarding.</w:t>
      </w:r>
    </w:p>
    <w:p w14:paraId="1A4C8BC4" w14:textId="77777777" w:rsidR="00174475" w:rsidRPr="00140E21" w:rsidRDefault="00174475" w:rsidP="00174475">
      <w:pPr>
        <w:pStyle w:val="B1"/>
      </w:pPr>
      <w:r w:rsidRPr="00140E21">
        <w:lastRenderedPageBreak/>
        <w:t>16b.</w:t>
      </w:r>
      <w:r w:rsidRPr="00140E21">
        <w:tab/>
        <w:t>[Conditional]Target I-UPF to Target I-SMF: N4 Session Modification Response (Target I-UPF N9 forwarding Information list).</w:t>
      </w:r>
    </w:p>
    <w:p w14:paraId="059A97D4" w14:textId="77777777" w:rsidR="00174475" w:rsidRPr="00140E21" w:rsidRDefault="00174475" w:rsidP="00174475">
      <w:pPr>
        <w:pStyle w:val="B1"/>
      </w:pPr>
      <w:r w:rsidRPr="00140E21">
        <w:tab/>
        <w:t>The Target I-UPF allocates Tunnel Info and returns an N4 Session Modification Response message to the Target I-SMF.</w:t>
      </w:r>
    </w:p>
    <w:p w14:paraId="16BF4748" w14:textId="77777777" w:rsidR="00174475" w:rsidRPr="00140E21" w:rsidRDefault="00174475" w:rsidP="00174475">
      <w:pPr>
        <w:pStyle w:val="B1"/>
      </w:pPr>
      <w:r w:rsidRPr="00140E21">
        <w:tab/>
        <w:t>The Target I-UPF SM N9 forwarding info list includes Target I-UPF N9 address, Target I-UPF N9 Tunnel identifiers for forwarding data.</w:t>
      </w:r>
    </w:p>
    <w:p w14:paraId="431E4F87" w14:textId="77777777" w:rsidR="00174475" w:rsidRPr="00140E21" w:rsidRDefault="00174475" w:rsidP="00174475">
      <w:r w:rsidRPr="00140E21">
        <w:t>Case: I-SMF change, step 17~19 are skipped for I-SMF insertion case.</w:t>
      </w:r>
    </w:p>
    <w:p w14:paraId="7CDDB49F" w14:textId="77777777" w:rsidR="00174475" w:rsidRPr="00140E21" w:rsidRDefault="00174475" w:rsidP="00174475">
      <w:pPr>
        <w:pStyle w:val="B1"/>
      </w:pPr>
      <w:r w:rsidRPr="00140E21">
        <w:t>17.</w:t>
      </w:r>
      <w:r w:rsidRPr="00140E21">
        <w:tab/>
        <w:t>[Conditional]Target I-SMF to Source I-SMF: Nsmf_PDUSession_UpdateSMContext Request.</w:t>
      </w:r>
    </w:p>
    <w:p w14:paraId="60673C02" w14:textId="77777777" w:rsidR="00174475" w:rsidRPr="00140E21" w:rsidRDefault="00174475" w:rsidP="00174475">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7376097E" w14:textId="77777777" w:rsidR="00174475" w:rsidRPr="00140E21" w:rsidRDefault="00174475" w:rsidP="00174475">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12570EC7" w14:textId="77777777" w:rsidR="00174475" w:rsidRPr="00140E21" w:rsidRDefault="00174475" w:rsidP="00174475">
      <w:pPr>
        <w:pStyle w:val="B1"/>
      </w:pPr>
      <w:r w:rsidRPr="00140E21">
        <w:tab/>
        <w:t>Indirect forwarding may be performed via a UPF which is different from the Source I-UPF.</w:t>
      </w:r>
    </w:p>
    <w:p w14:paraId="30DEA044" w14:textId="77777777" w:rsidR="00174475" w:rsidRPr="00140E21" w:rsidRDefault="00174475" w:rsidP="00174475">
      <w:pPr>
        <w:pStyle w:val="B1"/>
      </w:pPr>
      <w:r w:rsidRPr="00140E21">
        <w:t>18b.</w:t>
      </w:r>
      <w:r w:rsidRPr="00140E21">
        <w:tab/>
        <w:t>[Conditional]The source I-UPF to source I-SMF: N4 Session Modification Response (source I-UPF SM N3 forwarding Information list).</w:t>
      </w:r>
    </w:p>
    <w:p w14:paraId="67B71E7A" w14:textId="77777777" w:rsidR="00174475" w:rsidRPr="00140E21" w:rsidRDefault="00174475" w:rsidP="00174475">
      <w:pPr>
        <w:pStyle w:val="B1"/>
      </w:pPr>
      <w:r w:rsidRPr="00140E21">
        <w:t>19.</w:t>
      </w:r>
      <w:r w:rsidRPr="00140E21">
        <w:tab/>
        <w:t>[Conditional]Source I-SMF to Target I-SMF: Nsmf_PDUSession_UpdateSMContext response (Source I-UPF SM N3 forwarding Information list).</w:t>
      </w:r>
    </w:p>
    <w:p w14:paraId="77191CFD" w14:textId="77777777" w:rsidR="00174475" w:rsidRPr="00140E21" w:rsidRDefault="00174475" w:rsidP="00174475">
      <w:r w:rsidRPr="00140E21">
        <w:t>Case: I-SMF insertion, step 20~22 are skipped for I-SMF change case.</w:t>
      </w:r>
    </w:p>
    <w:p w14:paraId="1979FA9E" w14:textId="77777777" w:rsidR="00174475" w:rsidRPr="00140E21" w:rsidRDefault="00174475" w:rsidP="00174475">
      <w:pPr>
        <w:pStyle w:val="B1"/>
      </w:pPr>
      <w:r w:rsidRPr="00140E21">
        <w:t>20.</w:t>
      </w:r>
      <w:r w:rsidRPr="00140E21">
        <w:tab/>
        <w:t>[Conditional]Target I-SMF to SMF: Nsmf_PDU Session_UpdateSMContext.</w:t>
      </w:r>
    </w:p>
    <w:p w14:paraId="779037AB" w14:textId="77777777" w:rsidR="00174475" w:rsidRPr="00140E21" w:rsidRDefault="00174475" w:rsidP="00174475">
      <w:pPr>
        <w:pStyle w:val="B1"/>
      </w:pPr>
      <w:r w:rsidRPr="00140E21">
        <w:tab/>
        <w:t>The Target I-SMF invokes Nsmf_PDUSession_UpdateSMCotnext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72B484C4" w14:textId="77777777" w:rsidR="00174475" w:rsidRPr="00140E21" w:rsidRDefault="00174475" w:rsidP="00174475">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125657E7" w14:textId="77777777" w:rsidR="00174475" w:rsidRPr="00140E21" w:rsidRDefault="00174475" w:rsidP="00174475">
      <w:pPr>
        <w:pStyle w:val="B1"/>
      </w:pPr>
      <w:r w:rsidRPr="00140E21">
        <w:tab/>
        <w:t>Indirect forwarding may be performed via a UPF which is different from the UPF(PSA).</w:t>
      </w:r>
    </w:p>
    <w:p w14:paraId="157706C5" w14:textId="77777777" w:rsidR="00174475" w:rsidRPr="00140E21" w:rsidRDefault="00174475" w:rsidP="00174475">
      <w:pPr>
        <w:pStyle w:val="B1"/>
      </w:pPr>
      <w:r w:rsidRPr="00140E21">
        <w:t>21b</w:t>
      </w:r>
      <w:r w:rsidRPr="00140E21">
        <w:tab/>
        <w:t>[Conditional] The UPF(PSA) to SMF: N4 Session Modification Response (UPF SM N3 forwarding Information list).</w:t>
      </w:r>
    </w:p>
    <w:p w14:paraId="124B82D8" w14:textId="77777777" w:rsidR="00174475" w:rsidRPr="00140E21" w:rsidRDefault="00174475" w:rsidP="00174475">
      <w:pPr>
        <w:pStyle w:val="B1"/>
      </w:pPr>
      <w:r w:rsidRPr="00140E21">
        <w:t>22.</w:t>
      </w:r>
      <w:r w:rsidRPr="00140E21">
        <w:tab/>
        <w:t>[Conditional] The SMF to Target I-SMF: Nsmf_PDUSession_UpdateSMContext response (UPF SM N3 forwarding Information list).</w:t>
      </w:r>
    </w:p>
    <w:p w14:paraId="75E752AF" w14:textId="77777777" w:rsidR="00174475" w:rsidRPr="00140E21" w:rsidRDefault="00174475" w:rsidP="00174475">
      <w:pPr>
        <w:pStyle w:val="B1"/>
      </w:pPr>
      <w:r w:rsidRPr="00140E21">
        <w:t>23.</w:t>
      </w:r>
      <w:r w:rsidRPr="00140E21">
        <w:tab/>
        <w:t>Target I-SMF to T-AMF: Nsmf_PDUSession_UpdateSMContext Response (N2 SM Information).</w:t>
      </w:r>
    </w:p>
    <w:p w14:paraId="465C08F2" w14:textId="77777777" w:rsidR="00174475" w:rsidRPr="00140E21" w:rsidRDefault="00174475" w:rsidP="00174475">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53D0120A" w14:textId="77777777" w:rsidR="00174475" w:rsidRPr="00140E21" w:rsidRDefault="00174475" w:rsidP="00174475">
      <w:pPr>
        <w:pStyle w:val="B1"/>
      </w:pPr>
      <w:r w:rsidRPr="00140E21">
        <w:t>-</w:t>
      </w:r>
      <w:r w:rsidRPr="00140E21">
        <w:tab/>
        <w:t>If direct forwarding applies, then Target I-SMF includes the T-RAN N3 forwarding information received in step 15.</w:t>
      </w:r>
    </w:p>
    <w:p w14:paraId="7050F993" w14:textId="77777777" w:rsidR="00174475" w:rsidRPr="00140E21" w:rsidRDefault="00174475" w:rsidP="00174475">
      <w:pPr>
        <w:pStyle w:val="B1"/>
      </w:pPr>
      <w:r w:rsidRPr="00140E21">
        <w:t>-</w:t>
      </w:r>
      <w:r w:rsidRPr="00140E21">
        <w:tab/>
        <w:t>If the indirect forwarding tunnel is setup, then the SMF includes Source I-UPF forwarding information containing the N3 UP address and the Tunnel ID of the Source I-UPF.</w:t>
      </w:r>
    </w:p>
    <w:p w14:paraId="6D83647A" w14:textId="77777777" w:rsidR="00174475" w:rsidRPr="00140E21" w:rsidRDefault="00174475" w:rsidP="00174475">
      <w:r w:rsidRPr="00140E21">
        <w:t>Case: I-SMF removal, step 24~30 are skipped for I-SMF insertion, or I-SMF change case.</w:t>
      </w:r>
    </w:p>
    <w:p w14:paraId="64B281B2" w14:textId="77777777" w:rsidR="00174475" w:rsidRPr="00140E21" w:rsidRDefault="00174475" w:rsidP="00174475">
      <w:pPr>
        <w:pStyle w:val="B1"/>
      </w:pPr>
      <w:r w:rsidRPr="00140E21">
        <w:lastRenderedPageBreak/>
        <w:t>24.</w:t>
      </w:r>
      <w:r w:rsidRPr="00140E21">
        <w:tab/>
        <w:t>T-AMF to SMF: Nsmf_PDUSession_UpdateSMContext Request (PDU Session ID, N2 SM response received from T-RAN).</w:t>
      </w:r>
    </w:p>
    <w:p w14:paraId="2F2680BA" w14:textId="77777777" w:rsidR="00174475" w:rsidRPr="00140E21" w:rsidRDefault="00174475" w:rsidP="00174475">
      <w:pPr>
        <w:pStyle w:val="B1"/>
      </w:pPr>
      <w:r w:rsidRPr="00140E21">
        <w:tab/>
        <w:t>The SMF stores the N3 tunnel info of T-RAN from the N2 SM response if N2 handover is accepted by T-RAN.</w:t>
      </w:r>
    </w:p>
    <w:p w14:paraId="73252B18" w14:textId="77777777" w:rsidR="00174475" w:rsidRPr="00140E21" w:rsidRDefault="00174475" w:rsidP="00174475">
      <w:pPr>
        <w:pStyle w:val="B1"/>
      </w:pPr>
      <w:r w:rsidRPr="00140E21">
        <w:t>25a.</w:t>
      </w:r>
      <w:r w:rsidRPr="00140E21">
        <w:tab/>
        <w:t>[Conditional] SMF to UPF (PSA): N4 Session modification Request.</w:t>
      </w:r>
    </w:p>
    <w:p w14:paraId="73F33B84" w14:textId="77777777" w:rsidR="00174475" w:rsidRPr="00140E21" w:rsidRDefault="00174475" w:rsidP="00174475">
      <w:pPr>
        <w:pStyle w:val="B1"/>
      </w:pPr>
      <w:r w:rsidRPr="00140E21">
        <w:tab/>
        <w:t>If the Target I-UPF is not selected (i.e. the service area of PSA covers UE location), the SMF sends N4 Session modification request to UPF(PSA) to allocate DL forwarding tunnel(s).</w:t>
      </w:r>
    </w:p>
    <w:p w14:paraId="553F2446" w14:textId="77777777" w:rsidR="00174475" w:rsidRPr="00140E21" w:rsidRDefault="00174475" w:rsidP="00174475">
      <w:pPr>
        <w:pStyle w:val="B1"/>
      </w:pPr>
      <w:r w:rsidRPr="00140E21">
        <w:tab/>
        <w:t>Indirect forwarding may be performed via a UPF which is different from the UPF(PSA), in which case the SMF selects another UPF for indirect forwarding.</w:t>
      </w:r>
    </w:p>
    <w:p w14:paraId="725F6BDE" w14:textId="77777777" w:rsidR="00174475" w:rsidRPr="00140E21" w:rsidRDefault="00174475" w:rsidP="00174475">
      <w:pPr>
        <w:pStyle w:val="B1"/>
      </w:pPr>
      <w:r w:rsidRPr="00140E21">
        <w:t>25b.</w:t>
      </w:r>
      <w:r w:rsidRPr="00140E21">
        <w:tab/>
        <w:t>[Conditional] UPF (PSA) to SMF: N4 Session Modification Response (UPF N9 forwarding Information list).</w:t>
      </w:r>
    </w:p>
    <w:p w14:paraId="51BA06B4" w14:textId="77777777" w:rsidR="00174475" w:rsidRPr="00140E21" w:rsidRDefault="00174475" w:rsidP="00174475">
      <w:pPr>
        <w:pStyle w:val="B1"/>
      </w:pPr>
      <w:r w:rsidRPr="00140E21">
        <w:t>26a.</w:t>
      </w:r>
      <w:r w:rsidRPr="00140E21">
        <w:tab/>
        <w:t>[Conditional] SMF to Target I-UPF:</w:t>
      </w:r>
    </w:p>
    <w:p w14:paraId="68A00653" w14:textId="77777777" w:rsidR="00174475" w:rsidRPr="00140E21" w:rsidRDefault="00174475" w:rsidP="00174475">
      <w:pPr>
        <w:pStyle w:val="B1"/>
      </w:pPr>
      <w:r w:rsidRPr="00140E21">
        <w:tab/>
        <w:t>If the Target I-UPF is selected, the SMF sends N4 Session modification request to Target I-UPF to allocate DL forwarding tunnel(s) for indirect forwarding;</w:t>
      </w:r>
    </w:p>
    <w:p w14:paraId="5E1F7D4F" w14:textId="77777777" w:rsidR="00174475" w:rsidRPr="00140E21" w:rsidRDefault="00174475" w:rsidP="00174475">
      <w:pPr>
        <w:pStyle w:val="B1"/>
      </w:pPr>
      <w:r w:rsidRPr="00140E21">
        <w:tab/>
        <w:t>Indirect forwarding may be performed via a UPF which is different from the Target I-UPF, in which case the SMF selects another UPF for indirect forwarding.</w:t>
      </w:r>
    </w:p>
    <w:p w14:paraId="791733C3" w14:textId="77777777" w:rsidR="00174475" w:rsidRPr="00140E21" w:rsidRDefault="00174475" w:rsidP="00174475">
      <w:pPr>
        <w:pStyle w:val="B1"/>
      </w:pPr>
      <w:r w:rsidRPr="00140E21">
        <w:t>26b.</w:t>
      </w:r>
      <w:r w:rsidRPr="00140E21">
        <w:tab/>
        <w:t>[Conditional] Target I-UPF to SMF: N4 Session Modification Response (Target I-UPF N9 forwarding Information list).</w:t>
      </w:r>
    </w:p>
    <w:p w14:paraId="0A29A78B" w14:textId="77777777" w:rsidR="00174475" w:rsidRPr="00140E21" w:rsidRDefault="00174475" w:rsidP="00174475">
      <w:pPr>
        <w:pStyle w:val="B1"/>
      </w:pPr>
      <w:r w:rsidRPr="00140E21">
        <w:t>27.</w:t>
      </w:r>
      <w:r w:rsidRPr="00140E21">
        <w:tab/>
        <w:t>[Conditional] SMF to Source I-SMF: Nsmf_PDUSession_UpdateSMContext.</w:t>
      </w:r>
    </w:p>
    <w:p w14:paraId="7B0D41F4" w14:textId="77777777" w:rsidR="00174475" w:rsidRPr="00140E21" w:rsidRDefault="00174475" w:rsidP="00174475">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6A83243" w14:textId="77777777" w:rsidR="00174475" w:rsidRPr="00140E21" w:rsidRDefault="00174475" w:rsidP="00174475">
      <w:pPr>
        <w:pStyle w:val="B1"/>
      </w:pPr>
      <w:r w:rsidRPr="00140E21">
        <w:t>28a.</w:t>
      </w:r>
      <w:r w:rsidRPr="00140E21">
        <w:tab/>
        <w:t>[Conditional] Source I-SMF to Source I-UPF: N4 Session Modification Request.</w:t>
      </w:r>
    </w:p>
    <w:p w14:paraId="3D9D21A9" w14:textId="77777777" w:rsidR="00174475" w:rsidRPr="00140E21" w:rsidRDefault="00174475" w:rsidP="00174475">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50212AC2" w14:textId="77777777" w:rsidR="00174475" w:rsidRPr="00140E21" w:rsidRDefault="00174475" w:rsidP="00174475">
      <w:pPr>
        <w:pStyle w:val="B1"/>
      </w:pPr>
      <w:r w:rsidRPr="00140E21">
        <w:tab/>
        <w:t>Indirect forwarding may be performed via a UPF which is different from the Source I-UPF.</w:t>
      </w:r>
    </w:p>
    <w:p w14:paraId="23723091" w14:textId="77777777" w:rsidR="00174475" w:rsidRPr="00140E21" w:rsidRDefault="00174475" w:rsidP="00174475">
      <w:pPr>
        <w:pStyle w:val="B1"/>
      </w:pPr>
      <w:r w:rsidRPr="00140E21">
        <w:t>28b.</w:t>
      </w:r>
      <w:r w:rsidRPr="00140E21">
        <w:tab/>
        <w:t>[Conditional]The source I-UPF to source I-SMF: N4 Session Modification Response (source I-UPF SM N3 forwarding Information list).</w:t>
      </w:r>
    </w:p>
    <w:p w14:paraId="6EBDE737" w14:textId="77777777" w:rsidR="00174475" w:rsidRPr="00140E21" w:rsidRDefault="00174475" w:rsidP="00174475">
      <w:pPr>
        <w:pStyle w:val="B1"/>
      </w:pPr>
      <w:r w:rsidRPr="00140E21">
        <w:t>29.</w:t>
      </w:r>
      <w:r w:rsidRPr="00140E21">
        <w:tab/>
        <w:t>[Conditional]The source I-SMF to SMF: Nsmf_PDUSession_UpdateSMContext response (Source I-UPF SM N3 forwarding Information list).</w:t>
      </w:r>
    </w:p>
    <w:p w14:paraId="065C2032" w14:textId="77777777" w:rsidR="00174475" w:rsidRPr="00140E21" w:rsidRDefault="00174475" w:rsidP="00174475">
      <w:pPr>
        <w:pStyle w:val="B1"/>
      </w:pPr>
      <w:r w:rsidRPr="00140E21">
        <w:t>30.</w:t>
      </w:r>
      <w:r w:rsidRPr="00140E21">
        <w:tab/>
        <w:t>SMF to T-AMF: Nsmf_PDUSession_UpdateSMContext Response (N2 SM Information).</w:t>
      </w:r>
    </w:p>
    <w:p w14:paraId="174BD158" w14:textId="77777777" w:rsidR="00174475" w:rsidRPr="00140E21" w:rsidRDefault="00174475" w:rsidP="00174475">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52AAD2C4" w14:textId="77777777" w:rsidR="00174475" w:rsidRPr="00140E21" w:rsidRDefault="00174475" w:rsidP="00174475">
      <w:pPr>
        <w:pStyle w:val="B1"/>
      </w:pPr>
      <w:r w:rsidRPr="00140E21">
        <w:t>-</w:t>
      </w:r>
      <w:r w:rsidRPr="00140E21">
        <w:tab/>
        <w:t>If direct forwarding applies, then the SMF includes the T-RAN N3 forwarding information the SMF received in step 24.</w:t>
      </w:r>
    </w:p>
    <w:p w14:paraId="7E649313" w14:textId="77777777" w:rsidR="00174475" w:rsidRPr="00140E21" w:rsidRDefault="00174475" w:rsidP="00174475">
      <w:pPr>
        <w:pStyle w:val="B1"/>
      </w:pPr>
      <w:r w:rsidRPr="00140E21">
        <w:t>-</w:t>
      </w:r>
      <w:r w:rsidRPr="00140E21">
        <w:tab/>
        <w:t>If the indirect forwarding tunnel is setup, then the SMF includes Source I-UPF forwarding information containing the N3 UP address and the Tunnel ID of the Source I-UPF.</w:t>
      </w:r>
    </w:p>
    <w:p w14:paraId="736B32FD" w14:textId="77777777" w:rsidR="00174475" w:rsidRPr="00140E21" w:rsidRDefault="00174475" w:rsidP="00174475">
      <w:pPr>
        <w:pStyle w:val="B1"/>
      </w:pPr>
      <w:r w:rsidRPr="00140E21">
        <w:t>31.</w:t>
      </w:r>
      <w:r w:rsidRPr="00140E21">
        <w:tab/>
        <w:t>Same as step 12 in clause 4.9.1.3.2 is performed.</w:t>
      </w:r>
    </w:p>
    <w:p w14:paraId="7290141C" w14:textId="77777777" w:rsidR="00174475" w:rsidRPr="00140E21" w:rsidRDefault="00174475" w:rsidP="00174475">
      <w:pPr>
        <w:pStyle w:val="Heading5"/>
      </w:pPr>
      <w:bookmarkStart w:id="65" w:name="_Toc20204350"/>
      <w:bookmarkStart w:id="66" w:name="_Toc27895042"/>
      <w:r w:rsidRPr="00140E21">
        <w:lastRenderedPageBreak/>
        <w:t>4.23.7.3.3</w:t>
      </w:r>
      <w:r w:rsidRPr="00140E21">
        <w:tab/>
        <w:t>Execution phase</w:t>
      </w:r>
      <w:bookmarkEnd w:id="65"/>
      <w:bookmarkEnd w:id="66"/>
    </w:p>
    <w:p w14:paraId="1C606E49" w14:textId="77777777" w:rsidR="00174475" w:rsidRDefault="00174475" w:rsidP="00174475">
      <w:pPr>
        <w:pStyle w:val="TH"/>
      </w:pPr>
      <w:r w:rsidRPr="00140E21">
        <w:object w:dxaOrig="24525" w:dyaOrig="29191" w14:anchorId="45EF8082">
          <v:shape id="_x0000_i1029" type="#_x0000_t75" style="width:474.8pt;height:578.05pt" o:ole="">
            <v:imagedata r:id="rId26" o:title="" cropbottom="255f"/>
          </v:shape>
          <o:OLEObject Type="Embed" ProgID="Visio.Drawing.15" ShapeID="_x0000_i1029" DrawAspect="Content" ObjectID="_1644222167" r:id="rId27"/>
        </w:object>
      </w:r>
    </w:p>
    <w:p w14:paraId="3A73A097" w14:textId="77777777" w:rsidR="00174475" w:rsidRPr="00140E21" w:rsidRDefault="00174475" w:rsidP="00174475">
      <w:pPr>
        <w:pStyle w:val="TF"/>
      </w:pPr>
      <w:r w:rsidRPr="00140E21">
        <w:t>Figure 4.23.7.3.3-1: Inter NG-RAN node N2 based handover, execution phase, with I-SMF insertion/change/removal</w:t>
      </w:r>
    </w:p>
    <w:p w14:paraId="00E491EF" w14:textId="77777777" w:rsidR="00174475" w:rsidRPr="00140E21" w:rsidRDefault="00174475" w:rsidP="00174475">
      <w:pPr>
        <w:pStyle w:val="B1"/>
      </w:pPr>
      <w:r w:rsidRPr="00140E21">
        <w:t>1.</w:t>
      </w:r>
      <w:r w:rsidRPr="00140E21">
        <w:tab/>
        <w:t>Steps 1-6 in clause 4.9.1.3.3 are performed with the following change:</w:t>
      </w:r>
    </w:p>
    <w:p w14:paraId="5BBF1F77" w14:textId="77777777" w:rsidR="00174475" w:rsidRPr="00140E21" w:rsidRDefault="00174475" w:rsidP="00174475">
      <w:pPr>
        <w:pStyle w:val="B2"/>
      </w:pPr>
      <w:r w:rsidRPr="00140E21">
        <w:tab/>
        <w:t>Step 6a: If the I-SMF is changed, removed, the T-AMF includes an indication in Namf_Communication_N2InfoNotify to indicate the I-SMF change/removal.</w:t>
      </w:r>
    </w:p>
    <w:p w14:paraId="4E27076D" w14:textId="77777777" w:rsidR="00174475" w:rsidRPr="00140E21" w:rsidRDefault="00174475" w:rsidP="00174475">
      <w:pPr>
        <w:pStyle w:val="B2"/>
      </w:pPr>
      <w:r w:rsidRPr="00140E21">
        <w:lastRenderedPageBreak/>
        <w:tab/>
        <w:t>Step 6c: The SMF in this step is source I-SMF in case of I-SMF removal or change, or is SMF in case of I-SMF insertion.</w:t>
      </w:r>
    </w:p>
    <w:p w14:paraId="4A54B4D1" w14:textId="77777777" w:rsidR="00174475" w:rsidRPr="00140E21" w:rsidRDefault="00174475" w:rsidP="00174475">
      <w:r w:rsidRPr="00140E21">
        <w:t>Case: I-SMF insertion, or I-SMF change, step 2~9 are skipped for I-SMF removal case.</w:t>
      </w:r>
    </w:p>
    <w:p w14:paraId="2EA9960F" w14:textId="77777777" w:rsidR="00174475" w:rsidRPr="00140E21" w:rsidRDefault="00174475" w:rsidP="00174475">
      <w:pPr>
        <w:pStyle w:val="B1"/>
      </w:pPr>
      <w:r w:rsidRPr="00140E21">
        <w:t>2.</w:t>
      </w:r>
      <w:r w:rsidRPr="00140E21">
        <w:tab/>
        <w:t>T-AMF to Target I-SMF: Nsmf_PDUSession_UpdateSMContext Request (Handover Complete indication</w:t>
      </w:r>
      <w:r>
        <w:t>, (N2 SM Information (Secondary RAT usage data))</w:t>
      </w:r>
      <w:r w:rsidRPr="00140E21">
        <w:t>).</w:t>
      </w:r>
    </w:p>
    <w:p w14:paraId="3AEE9903" w14:textId="77777777" w:rsidR="00174475" w:rsidRPr="00140E21" w:rsidRDefault="00174475" w:rsidP="00174475">
      <w:pPr>
        <w:pStyle w:val="B1"/>
      </w:pPr>
      <w:r w:rsidRPr="00140E21">
        <w:tab/>
        <w:t>Handover Complete indication is sent per each PDU Session to the corresponding Target I-SMF to indicate the success of the N2 Handover.</w:t>
      </w:r>
    </w:p>
    <w:p w14:paraId="6E70E094" w14:textId="77777777" w:rsidR="00174475" w:rsidRDefault="00174475" w:rsidP="00174475">
      <w:pPr>
        <w:pStyle w:val="B1"/>
      </w:pPr>
      <w:r>
        <w:tab/>
        <w:t>If in step 6b of clause 4.9.1.3.3 the source AMF has provided information for secondary RAT usage reporting the T-AMF propagates this information to the Target I-SMF.</w:t>
      </w:r>
    </w:p>
    <w:p w14:paraId="7B647B75" w14:textId="77777777" w:rsidR="00174475" w:rsidRPr="00140E21" w:rsidRDefault="00174475" w:rsidP="00174475">
      <w:r w:rsidRPr="00140E21">
        <w:t>Case: I-SMF change, step 3 is skipped for I-SMF insertion.</w:t>
      </w:r>
    </w:p>
    <w:p w14:paraId="58E134B5" w14:textId="77777777" w:rsidR="00174475" w:rsidRPr="00140E21" w:rsidRDefault="00174475" w:rsidP="00174475">
      <w:pPr>
        <w:pStyle w:val="B1"/>
      </w:pPr>
      <w:r w:rsidRPr="00140E21">
        <w:t>3a.</w:t>
      </w:r>
      <w:r w:rsidRPr="00140E21">
        <w:tab/>
        <w:t>S-AMF to Source I-SMF: Nsmf_PDUSession_ReleaseSMContext Request (I-SMF only indication).</w:t>
      </w:r>
    </w:p>
    <w:p w14:paraId="52AFF1AC" w14:textId="77777777" w:rsidR="00174475" w:rsidRPr="00140E21" w:rsidRDefault="00174475" w:rsidP="00174475">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p>
    <w:p w14:paraId="42D73F3B" w14:textId="77777777" w:rsidR="00174475" w:rsidRPr="00140E21" w:rsidRDefault="00174475" w:rsidP="00174475">
      <w:pPr>
        <w:pStyle w:val="B1"/>
      </w:pPr>
      <w:r w:rsidRPr="00140E21">
        <w:t>3b.</w:t>
      </w:r>
      <w:r w:rsidRPr="00140E21">
        <w:tab/>
        <w:t>Source I-SMF to S-AMF: Nsmf_PDUSession_ReleaseSMContext Response.</w:t>
      </w:r>
    </w:p>
    <w:p w14:paraId="56A19BEA" w14:textId="77777777" w:rsidR="00174475" w:rsidRPr="00140E21" w:rsidRDefault="00174475" w:rsidP="00174475">
      <w:pPr>
        <w:pStyle w:val="B1"/>
      </w:pPr>
      <w:r w:rsidRPr="00140E21">
        <w:t>4a.</w:t>
      </w:r>
      <w:r w:rsidRPr="00140E21">
        <w:tab/>
        <w:t>Void.</w:t>
      </w:r>
    </w:p>
    <w:p w14:paraId="10E745EA" w14:textId="77777777" w:rsidR="00174475" w:rsidRPr="00140E21" w:rsidRDefault="00174475" w:rsidP="00174475">
      <w:pPr>
        <w:pStyle w:val="B1"/>
      </w:pPr>
      <w:r w:rsidRPr="00140E21">
        <w:t>4b.</w:t>
      </w:r>
      <w:r w:rsidRPr="00140E21">
        <w:tab/>
        <w:t>Void.</w:t>
      </w:r>
    </w:p>
    <w:p w14:paraId="1371D6AF" w14:textId="77777777" w:rsidR="00174475" w:rsidRPr="00140E21" w:rsidRDefault="00174475" w:rsidP="00174475">
      <w:pPr>
        <w:pStyle w:val="B1"/>
      </w:pPr>
      <w:r w:rsidRPr="00140E21">
        <w:t>5a.</w:t>
      </w:r>
      <w:r w:rsidRPr="00140E21">
        <w:tab/>
        <w:t>Target I-SMF to Target I-UPF: N4 Session Modification Request. The N4 Modification Request indicates DL AN Tunnel Info of T-RAN to UPF.</w:t>
      </w:r>
    </w:p>
    <w:p w14:paraId="1145C5A7" w14:textId="77777777" w:rsidR="00174475" w:rsidRPr="00140E21" w:rsidRDefault="00174475" w:rsidP="00174475">
      <w:pPr>
        <w:pStyle w:val="B1"/>
      </w:pPr>
      <w:r w:rsidRPr="00140E21">
        <w:t>5b.</w:t>
      </w:r>
      <w:r w:rsidRPr="00140E21">
        <w:tab/>
        <w:t>The Target I-UPF to Target I-SMF: N4 Session Modification Response.</w:t>
      </w:r>
    </w:p>
    <w:p w14:paraId="3CBC557C" w14:textId="77777777" w:rsidR="00174475" w:rsidRPr="00140E21" w:rsidRDefault="00174475" w:rsidP="00174475">
      <w:pPr>
        <w:pStyle w:val="B1"/>
      </w:pPr>
      <w:r w:rsidRPr="00140E21">
        <w:t>6.</w:t>
      </w:r>
      <w:r w:rsidRPr="00140E21">
        <w:tab/>
        <w:t xml:space="preserve">Target I-SMF to SMF: In the case of I-SMF change, Nsmf_PDUSession_Update Request (PDU Session ID, </w:t>
      </w:r>
      <w:r>
        <w:t xml:space="preserve">End Marker indication, </w:t>
      </w:r>
      <w:r w:rsidRPr="00140E21">
        <w:t>DL CN Tunnel Info of Target I-UPF for N9, DNAI(s) supported by the I-SMF</w:t>
      </w:r>
      <w:r>
        <w:t>, (N2 SM Information (Secondary RAT usage data))</w:t>
      </w:r>
      <w:r w:rsidRPr="00140E21">
        <w:t>).</w:t>
      </w:r>
    </w:p>
    <w:p w14:paraId="20284A45" w14:textId="77777777" w:rsidR="00174475" w:rsidRPr="00140E21" w:rsidRDefault="00174475" w:rsidP="00174475">
      <w:pPr>
        <w:pStyle w:val="B1"/>
      </w:pPr>
      <w:r w:rsidRPr="00140E21">
        <w:tab/>
        <w:t xml:space="preserve">In the case of I-SMF insertion, Nsmf_PDUSession_Create (PDU Session ID, </w:t>
      </w:r>
      <w:r>
        <w:t xml:space="preserve">End Marker indication, </w:t>
      </w:r>
      <w:r w:rsidRPr="00140E21">
        <w:t>DL CN Tunnel Info of Target I-UPF for N9, DNAI(s)</w:t>
      </w:r>
      <w:r>
        <w:t>, (N2 SM Information (Secondary RAT usage data))</w:t>
      </w:r>
      <w:r w:rsidRPr="00140E21">
        <w:t>). The SMF initiates a timer to release the resource, i.e. resource for indirect data forwarding tunnel.</w:t>
      </w:r>
    </w:p>
    <w:p w14:paraId="44B5F2D6" w14:textId="77777777" w:rsidR="00174475" w:rsidRDefault="00174475" w:rsidP="00174475">
      <w:pPr>
        <w:pStyle w:val="B1"/>
      </w:pPr>
      <w:r>
        <w:tab/>
        <w:t>The End Marker Indication is used to indicate that End Marker(s) is to be sent.</w:t>
      </w:r>
    </w:p>
    <w:p w14:paraId="1331D74F" w14:textId="77777777" w:rsidR="00174475" w:rsidRDefault="00174475" w:rsidP="00174475">
      <w:pPr>
        <w:pStyle w:val="B1"/>
      </w:pPr>
      <w:r>
        <w:tab/>
        <w:t>If the T-AMF has provided information for secondary RAT usage reporting in step 2, the Target I-SMF propagates this information to the SMF.</w:t>
      </w:r>
    </w:p>
    <w:p w14:paraId="7A1DA3D3" w14:textId="77777777" w:rsidR="00174475" w:rsidRPr="00140E21" w:rsidRDefault="00174475" w:rsidP="00174475">
      <w:pPr>
        <w:pStyle w:val="B1"/>
      </w:pPr>
      <w:r w:rsidRPr="00140E21">
        <w:t>7a.</w:t>
      </w:r>
      <w:r w:rsidRPr="00140E21">
        <w:tab/>
        <w:t>SMF to UPF (PSA): N4 Session Modification Request.</w:t>
      </w:r>
    </w:p>
    <w:p w14:paraId="5E22C359" w14:textId="77777777" w:rsidR="00174475" w:rsidRPr="00140E21" w:rsidRDefault="00174475" w:rsidP="00174475">
      <w:pPr>
        <w:pStyle w:val="B1"/>
      </w:pPr>
      <w:r w:rsidRPr="00140E21">
        <w:tab/>
        <w:t>The SMF sends N4 Session Modification Request to UPF PSA, providing the DL CN Tunnel Info of Target I-UPF to the UPF PSA.</w:t>
      </w:r>
    </w:p>
    <w:p w14:paraId="76AD042C" w14:textId="77777777" w:rsidR="00174475" w:rsidRPr="00140E21" w:rsidRDefault="00174475" w:rsidP="00174475">
      <w:pPr>
        <w:pStyle w:val="B1"/>
      </w:pPr>
      <w:r w:rsidRPr="00140E21">
        <w:t>7b.</w:t>
      </w:r>
      <w:r w:rsidRPr="00140E21">
        <w:tab/>
        <w:t>UPF (PSA) to SMF: N4 Session Modification Response.</w:t>
      </w:r>
    </w:p>
    <w:p w14:paraId="6685F9D4" w14:textId="77777777" w:rsidR="00174475" w:rsidRPr="00140E21" w:rsidRDefault="00174475" w:rsidP="00174475">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3CCE1EF2" w14:textId="77777777" w:rsidR="00174475" w:rsidRPr="00140E21" w:rsidRDefault="00174475" w:rsidP="00174475">
      <w:pPr>
        <w:pStyle w:val="B1"/>
      </w:pPr>
      <w:r w:rsidRPr="00140E21">
        <w:tab/>
        <w:t>In the case of I-SMF insertion and the PDU session corresponds to a LADN, the SMF shall release the PDU session after the handover procedure is completed.</w:t>
      </w:r>
    </w:p>
    <w:p w14:paraId="4A85F717" w14:textId="77777777" w:rsidR="00174475" w:rsidRPr="00140E21" w:rsidRDefault="00174475" w:rsidP="00174475">
      <w:pPr>
        <w:pStyle w:val="B1"/>
      </w:pPr>
      <w:r w:rsidRPr="00140E21">
        <w:t>9.</w:t>
      </w:r>
      <w:r w:rsidRPr="00140E21">
        <w:tab/>
        <w:t>Target I-SMF to T-AMF: Nsmf_PDUSession_UpdateSMContext Response.</w:t>
      </w:r>
    </w:p>
    <w:p w14:paraId="10650AA5" w14:textId="77777777" w:rsidR="00174475" w:rsidRPr="00140E21" w:rsidRDefault="00174475" w:rsidP="00174475">
      <w:pPr>
        <w:pStyle w:val="B1"/>
      </w:pPr>
      <w:r w:rsidRPr="00140E21">
        <w:tab/>
        <w:t>If indirect data forwarding applies, the Target I-SMF starts an indirect data forwarding timer, to be used to release the resource of indirect data forwarding tunnel.</w:t>
      </w:r>
    </w:p>
    <w:p w14:paraId="0F5614E4" w14:textId="77777777" w:rsidR="00174475" w:rsidRPr="00140E21" w:rsidRDefault="00174475" w:rsidP="00174475">
      <w:r w:rsidRPr="00140E21">
        <w:t>Case: I-SMF removal, step 10~14 are skipped for I-SMF insertion, or I-SMF change case.</w:t>
      </w:r>
    </w:p>
    <w:p w14:paraId="746C2419" w14:textId="77777777" w:rsidR="00174475" w:rsidRPr="00140E21" w:rsidRDefault="00174475" w:rsidP="00174475">
      <w:pPr>
        <w:pStyle w:val="B1"/>
      </w:pPr>
      <w:r w:rsidRPr="00140E21">
        <w:lastRenderedPageBreak/>
        <w:t>10.</w:t>
      </w:r>
      <w:r w:rsidRPr="00140E21">
        <w:tab/>
        <w:t>T-AMF to SMF: Nsmf_PDUSession_UpdateSMContext Request (Handover Complete indication</w:t>
      </w:r>
      <w:r>
        <w:t>, (N2 SM Information (Secondary RAT usage data))</w:t>
      </w:r>
      <w:r w:rsidRPr="00140E21">
        <w:t>).</w:t>
      </w:r>
    </w:p>
    <w:p w14:paraId="73B1D8E7" w14:textId="77777777" w:rsidR="00174475" w:rsidRPr="00140E21" w:rsidRDefault="00174475" w:rsidP="00174475">
      <w:pPr>
        <w:pStyle w:val="B1"/>
      </w:pPr>
      <w:r w:rsidRPr="00140E21">
        <w:tab/>
        <w:t>Handover Complete indication is sent per each PDU Session to the corresponding SMF to indicate the success of the N2 Handover.</w:t>
      </w:r>
    </w:p>
    <w:p w14:paraId="08DAFFA5" w14:textId="77777777" w:rsidR="00174475" w:rsidRDefault="00174475" w:rsidP="00174475">
      <w:pPr>
        <w:pStyle w:val="B1"/>
      </w:pPr>
      <w:r>
        <w:tab/>
        <w:t>If in step 6b of clause 4.9.1.3.3 the source AMF has provided information for secondary RAT usage reporting the T-AMF propagates this information to the SMF.</w:t>
      </w:r>
    </w:p>
    <w:p w14:paraId="548E1BCE" w14:textId="77777777" w:rsidR="00174475" w:rsidRPr="00140E21" w:rsidRDefault="00174475" w:rsidP="00174475">
      <w:pPr>
        <w:pStyle w:val="B1"/>
      </w:pPr>
      <w:r w:rsidRPr="00140E21">
        <w:t>11a.</w:t>
      </w:r>
      <w:r w:rsidRPr="00140E21">
        <w:tab/>
        <w:t>S-AMF to Source I-SMF: Nsmf_PDUSession_ReleaseSMContext Request (Handover Complete indication, I-SMF only indication).</w:t>
      </w:r>
    </w:p>
    <w:p w14:paraId="6ACD96E2" w14:textId="77777777" w:rsidR="00174475" w:rsidRPr="00140E21" w:rsidRDefault="00174475" w:rsidP="00174475">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p>
    <w:p w14:paraId="6C224F44" w14:textId="77777777" w:rsidR="00174475" w:rsidRPr="00140E21" w:rsidRDefault="00174475" w:rsidP="00174475">
      <w:pPr>
        <w:pStyle w:val="B1"/>
      </w:pPr>
      <w:r w:rsidRPr="00140E21">
        <w:t>11b.</w:t>
      </w:r>
      <w:r w:rsidRPr="00140E21">
        <w:tab/>
        <w:t>Source I-SMF to S-AMF: Nsmf_PDUSession_ReleaseSMContext Response.</w:t>
      </w:r>
    </w:p>
    <w:p w14:paraId="7B47C495" w14:textId="77777777" w:rsidR="00174475" w:rsidRPr="00140E21" w:rsidRDefault="00174475" w:rsidP="00174475">
      <w:pPr>
        <w:pStyle w:val="B1"/>
      </w:pPr>
      <w:r w:rsidRPr="00140E21">
        <w:t>12a.</w:t>
      </w:r>
      <w:r w:rsidRPr="00140E21">
        <w:tab/>
        <w:t>[Conditional]SMF to Target I-UPF: N4 Session Modification Request.</w:t>
      </w:r>
    </w:p>
    <w:p w14:paraId="0B4D8317" w14:textId="77777777" w:rsidR="00174475" w:rsidRPr="00140E21" w:rsidRDefault="00174475" w:rsidP="00174475">
      <w:pPr>
        <w:pStyle w:val="B1"/>
      </w:pPr>
      <w:r w:rsidRPr="00140E21">
        <w:tab/>
        <w:t>If the Target I-UPF is selected by SMF, the SMF to Target I-UPF: N4 Session Modification Request. The N4 Modification Request indicates DL AN Tunnel Info of T-RAN to Target I-UPF.</w:t>
      </w:r>
    </w:p>
    <w:p w14:paraId="37AABFAE" w14:textId="77777777" w:rsidR="00174475" w:rsidRPr="00140E21" w:rsidRDefault="00174475" w:rsidP="00174475">
      <w:pPr>
        <w:pStyle w:val="B1"/>
      </w:pPr>
      <w:r w:rsidRPr="00140E21">
        <w:t>12b.</w:t>
      </w:r>
      <w:r w:rsidRPr="00140E21">
        <w:tab/>
        <w:t>[Conditional] Target I-UPF to SMF: N4 Session Modification Response</w:t>
      </w:r>
    </w:p>
    <w:p w14:paraId="2C884423" w14:textId="77777777" w:rsidR="00174475" w:rsidRPr="00140E21" w:rsidRDefault="00174475" w:rsidP="00174475">
      <w:pPr>
        <w:pStyle w:val="B1"/>
      </w:pPr>
      <w:r w:rsidRPr="00140E21">
        <w:t>13a.</w:t>
      </w:r>
      <w:r w:rsidRPr="00140E21">
        <w:tab/>
        <w:t>SMF to UPF (PSA): N4 Session Modification Request.</w:t>
      </w:r>
    </w:p>
    <w:p w14:paraId="02AAC8F6" w14:textId="10CAB171" w:rsidR="00174475" w:rsidRPr="00140E21" w:rsidRDefault="00174475" w:rsidP="00174475">
      <w:pPr>
        <w:pStyle w:val="B1"/>
      </w:pPr>
      <w:r w:rsidRPr="00140E21">
        <w:tab/>
        <w:t>The SMF sends N4 Session Modification Request to UPF(PSA). The N4 Modification Request indicates DL AN Tunnel Info of T-RAN to UPF(PSA) if Target I-UPF is not selected by SMF. The N4 Modification Req</w:t>
      </w:r>
      <w:ins w:id="67" w:author="LTHBM1" w:date="2020-02-17T22:24:00Z">
        <w:r>
          <w:t>u</w:t>
        </w:r>
      </w:ins>
      <w:r w:rsidRPr="00140E21">
        <w:t>e</w:t>
      </w:r>
      <w:del w:id="68" w:author="LTHBM1" w:date="2020-02-17T22:24:00Z">
        <w:r w:rsidRPr="00140E21" w:rsidDel="00174475">
          <w:delText>u</w:delText>
        </w:r>
      </w:del>
      <w:r w:rsidRPr="00140E21">
        <w:t>st indicates DL CN Tunnel Info of Target I-UPF if Target I-UPF is selected by SMF.</w:t>
      </w:r>
    </w:p>
    <w:p w14:paraId="6CEC3B77" w14:textId="77777777" w:rsidR="00174475" w:rsidRPr="00140E21" w:rsidRDefault="00174475" w:rsidP="00174475">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3DB2239E" w14:textId="77777777" w:rsidR="00174475" w:rsidRPr="00140E21" w:rsidRDefault="00174475" w:rsidP="00174475">
      <w:pPr>
        <w:pStyle w:val="B1"/>
      </w:pPr>
      <w:r w:rsidRPr="00140E21">
        <w:t>14.</w:t>
      </w:r>
      <w:r w:rsidRPr="00140E21">
        <w:tab/>
        <w:t>SMF to T-AMF: Nsmf_PDUSession_UpdateSMContext Response (PDU Session ID).</w:t>
      </w:r>
    </w:p>
    <w:p w14:paraId="760D37A4" w14:textId="77777777" w:rsidR="00174475" w:rsidRPr="00140E21" w:rsidRDefault="00174475" w:rsidP="00174475">
      <w:pPr>
        <w:pStyle w:val="B1"/>
      </w:pPr>
      <w:r w:rsidRPr="00140E21">
        <w:tab/>
        <w:t>If indirect data forwarding applies, the SMF starts an indirect data forwarding timer, to be used to release the resource of indirect data forwarding tunnel.</w:t>
      </w:r>
    </w:p>
    <w:p w14:paraId="741C8736" w14:textId="77777777" w:rsidR="00174475" w:rsidRPr="00140E21" w:rsidRDefault="00174475" w:rsidP="00174475">
      <w:pPr>
        <w:pStyle w:val="B1"/>
      </w:pPr>
      <w:r w:rsidRPr="00140E21">
        <w:t>15.</w:t>
      </w:r>
      <w:r w:rsidRPr="00140E21">
        <w:tab/>
        <w:t>Steps 12, 14 in clause 4.9.1.3.3 are performed.</w:t>
      </w:r>
    </w:p>
    <w:p w14:paraId="057C0D8B" w14:textId="77777777" w:rsidR="00174475" w:rsidRPr="00140E21" w:rsidRDefault="00174475" w:rsidP="00174475">
      <w:r w:rsidRPr="00140E21">
        <w:t>Case: I-SMF insertion, or I-SMF change, step 16~18 are skipped for I-SMF removal case.</w:t>
      </w:r>
    </w:p>
    <w:p w14:paraId="032048C5" w14:textId="77777777" w:rsidR="00174475" w:rsidRPr="00140E21" w:rsidRDefault="00174475" w:rsidP="00174475">
      <w:pPr>
        <w:pStyle w:val="B1"/>
      </w:pPr>
      <w:r w:rsidRPr="00140E21">
        <w:t>16a.</w:t>
      </w:r>
      <w:r w:rsidRPr="00140E21">
        <w:tab/>
        <w:t>[Conditional]Target I-SMF to Target I-UPF: N4 Session Modification Request.</w:t>
      </w:r>
    </w:p>
    <w:p w14:paraId="089454AF" w14:textId="77777777" w:rsidR="00174475" w:rsidRPr="00140E21" w:rsidRDefault="00174475" w:rsidP="00174475">
      <w:pPr>
        <w:pStyle w:val="B1"/>
      </w:pPr>
      <w:r w:rsidRPr="00140E21">
        <w:tab/>
        <w:t>After indirect data forwarding timer set in step 9 expires, the Target I-SMF sends an N4 Session Modification Request to Target I-UPF to release the indirect data forwarding resource in Target I-UPF.</w:t>
      </w:r>
    </w:p>
    <w:p w14:paraId="3D816A02" w14:textId="77777777" w:rsidR="00174475" w:rsidRPr="00140E21" w:rsidRDefault="00174475" w:rsidP="00174475">
      <w:pPr>
        <w:pStyle w:val="B1"/>
      </w:pPr>
      <w:r w:rsidRPr="00140E21">
        <w:t>16b.</w:t>
      </w:r>
      <w:r w:rsidRPr="00140E21">
        <w:tab/>
        <w:t>[Conditional]Target I-UPF to SMF: N4 Session Modification Response.</w:t>
      </w:r>
    </w:p>
    <w:p w14:paraId="28CCB48C" w14:textId="77777777" w:rsidR="00174475" w:rsidRPr="00140E21" w:rsidRDefault="00174475" w:rsidP="00174475">
      <w:r w:rsidRPr="00140E21">
        <w:t>Case: I-SMF change, step 17 is skipped for I-SMF insertion.</w:t>
      </w:r>
    </w:p>
    <w:p w14:paraId="503723A5" w14:textId="77777777" w:rsidR="00174475" w:rsidRPr="00140E21" w:rsidRDefault="00174475" w:rsidP="00174475">
      <w:pPr>
        <w:pStyle w:val="B1"/>
      </w:pPr>
      <w:r w:rsidRPr="00140E21">
        <w:t>17a.</w:t>
      </w:r>
      <w:r w:rsidRPr="00140E21">
        <w:tab/>
        <w:t>Source I-SMF to Source I-UPF: N4 Session Release Request.</w:t>
      </w:r>
    </w:p>
    <w:p w14:paraId="6E5F410A" w14:textId="77777777" w:rsidR="00174475" w:rsidRPr="00140E21" w:rsidRDefault="00174475" w:rsidP="00174475">
      <w:pPr>
        <w:pStyle w:val="B1"/>
      </w:pPr>
      <w:r w:rsidRPr="00140E21">
        <w:tab/>
        <w:t>Upon the timer set in step 3 expires, the Source I-SMF sends N4 Session Release Request (Release Cause) to Source I-UPF to release the the resources for the PDU Session. This message is also used to release the indirect data forwarding resource in Source I-UPF.</w:t>
      </w:r>
    </w:p>
    <w:p w14:paraId="574EFD24" w14:textId="77777777" w:rsidR="00174475" w:rsidRDefault="00174475" w:rsidP="00174475">
      <w:pPr>
        <w:pStyle w:val="B1"/>
      </w:pPr>
      <w:r>
        <w:tab/>
        <w:t>If the Source I-UPF acts as UL CL and is not co-located with local PSA, the Source I-SMF also sends N4 Session Release Request to the local PSA to release the resources for the PDU Session.</w:t>
      </w:r>
    </w:p>
    <w:p w14:paraId="0C52261F" w14:textId="77777777" w:rsidR="00174475" w:rsidRPr="00140E21" w:rsidRDefault="00174475" w:rsidP="00174475">
      <w:pPr>
        <w:pStyle w:val="B1"/>
      </w:pPr>
      <w:r w:rsidRPr="00140E21">
        <w:t>17b.</w:t>
      </w:r>
      <w:r w:rsidRPr="00140E21">
        <w:tab/>
        <w:t>Source I-UPF to Source I-SMF: N4 Session Release Response.</w:t>
      </w:r>
    </w:p>
    <w:p w14:paraId="468D3726" w14:textId="77777777" w:rsidR="00174475" w:rsidRPr="00140E21" w:rsidRDefault="00174475" w:rsidP="00174475">
      <w:pPr>
        <w:pStyle w:val="B1"/>
      </w:pPr>
      <w:r w:rsidRPr="00140E21">
        <w:tab/>
        <w:t>The Source I-SMF releases SM Context of the PDU Session.</w:t>
      </w:r>
    </w:p>
    <w:p w14:paraId="32897603" w14:textId="77777777" w:rsidR="00174475" w:rsidRPr="00140E21" w:rsidRDefault="00174475" w:rsidP="00174475">
      <w:r w:rsidRPr="00140E21">
        <w:lastRenderedPageBreak/>
        <w:t>Case: I-SMF insertion, step 18 is skipped for I-SMF change.</w:t>
      </w:r>
    </w:p>
    <w:p w14:paraId="5E811652" w14:textId="77777777" w:rsidR="00174475" w:rsidRPr="00140E21" w:rsidRDefault="00174475" w:rsidP="00174475">
      <w:pPr>
        <w:pStyle w:val="B1"/>
      </w:pPr>
      <w:r w:rsidRPr="00140E21">
        <w:t>18a.</w:t>
      </w:r>
      <w:r w:rsidRPr="00140E21">
        <w:tab/>
        <w:t>SMF to UPF: N4 Session Modification Request.</w:t>
      </w:r>
    </w:p>
    <w:p w14:paraId="194241B3" w14:textId="77777777" w:rsidR="00174475" w:rsidRPr="00140E21" w:rsidRDefault="00174475" w:rsidP="00174475">
      <w:pPr>
        <w:pStyle w:val="B1"/>
      </w:pPr>
      <w:r w:rsidRPr="00140E21">
        <w:tab/>
        <w:t>Upon the timer set in step 6 expires, if UPF(PSA) is used for indirect forwarding, the SMF sends an N4 Session Modification Request to UPF(PSA) to release the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1DDF37D0" w14:textId="77777777" w:rsidR="00174475" w:rsidRPr="00140E21" w:rsidRDefault="00174475" w:rsidP="00174475">
      <w:pPr>
        <w:pStyle w:val="B1"/>
      </w:pPr>
      <w:r w:rsidRPr="00140E21">
        <w:t>18b.</w:t>
      </w:r>
      <w:r w:rsidRPr="00140E21">
        <w:tab/>
        <w:t>UPF to SMF: N4 Session Modification Response.</w:t>
      </w:r>
    </w:p>
    <w:p w14:paraId="176CDA7E" w14:textId="77777777" w:rsidR="00174475" w:rsidRPr="00140E21" w:rsidRDefault="00174475" w:rsidP="00174475">
      <w:pPr>
        <w:pStyle w:val="B1"/>
      </w:pPr>
      <w:r w:rsidRPr="00140E21">
        <w:tab/>
        <w:t>If UPF(PSA) is used for indirect forwarding, the UPF (PSA) sends N4 Session Modification Response to SMF.</w:t>
      </w:r>
    </w:p>
    <w:p w14:paraId="4606C287" w14:textId="77777777" w:rsidR="00174475" w:rsidRPr="00140E21" w:rsidRDefault="00174475" w:rsidP="00174475">
      <w:pPr>
        <w:pStyle w:val="B1"/>
      </w:pPr>
      <w:r w:rsidRPr="00140E21">
        <w:tab/>
        <w:t>If I-UPF is used for indirect forwarding, the I-UPF sends N4 Session Modification Response to SMF.</w:t>
      </w:r>
    </w:p>
    <w:p w14:paraId="0C619C13" w14:textId="77777777" w:rsidR="00174475" w:rsidRPr="00140E21" w:rsidRDefault="00174475" w:rsidP="00174475">
      <w:r w:rsidRPr="00140E21">
        <w:t>Case: I-SMF removal, step 19~20 are skipped for I-SMF insertion, I-SMF change case.</w:t>
      </w:r>
    </w:p>
    <w:p w14:paraId="17AD2F04" w14:textId="77777777" w:rsidR="00174475" w:rsidRPr="00140E21" w:rsidRDefault="00174475" w:rsidP="00174475">
      <w:pPr>
        <w:pStyle w:val="B1"/>
      </w:pPr>
      <w:r w:rsidRPr="00140E21">
        <w:t>19a.</w:t>
      </w:r>
      <w:r w:rsidRPr="00140E21">
        <w:tab/>
        <w:t>The Source I-SMF to Source I-UPF: N4 Session Release Request.</w:t>
      </w:r>
    </w:p>
    <w:p w14:paraId="69F16313" w14:textId="77777777" w:rsidR="00174475" w:rsidRPr="00140E21" w:rsidRDefault="00174475" w:rsidP="00174475">
      <w:pPr>
        <w:pStyle w:val="B1"/>
      </w:pPr>
      <w:r w:rsidRPr="00140E21">
        <w:tab/>
        <w:t>Upon the timer set in step 11 expires, the Source I-SMF sends N4 Session Release Request (Release Cause) to Source I-UPF to release the the resources for the PDU Session. This message is also used to release the indirect data forwarding resource in Source I-UPF.</w:t>
      </w:r>
    </w:p>
    <w:p w14:paraId="6C72B9B3" w14:textId="77777777" w:rsidR="00174475" w:rsidRPr="00140E21" w:rsidRDefault="00174475" w:rsidP="00174475">
      <w:pPr>
        <w:pStyle w:val="B1"/>
      </w:pPr>
      <w:r w:rsidRPr="00140E21">
        <w:t>19b.</w:t>
      </w:r>
      <w:r w:rsidRPr="00140E21">
        <w:tab/>
        <w:t>Source I-UPF to Source I-SMF: N4 Session Release Response.</w:t>
      </w:r>
    </w:p>
    <w:p w14:paraId="084AF427" w14:textId="77777777" w:rsidR="00174475" w:rsidRPr="00140E21" w:rsidRDefault="00174475" w:rsidP="00174475">
      <w:pPr>
        <w:pStyle w:val="B1"/>
      </w:pPr>
      <w:r w:rsidRPr="00140E21">
        <w:tab/>
        <w:t>The Source I-SMF releases SM Context of the PDU Session.</w:t>
      </w:r>
    </w:p>
    <w:p w14:paraId="3E8533D7" w14:textId="77777777" w:rsidR="00174475" w:rsidRPr="00140E21" w:rsidRDefault="00174475" w:rsidP="00174475">
      <w:pPr>
        <w:pStyle w:val="B1"/>
      </w:pPr>
      <w:r w:rsidRPr="00140E21">
        <w:t>20a.</w:t>
      </w:r>
      <w:r w:rsidRPr="00140E21">
        <w:tab/>
        <w:t>SMF to UPF: N4 Session Modification Request.</w:t>
      </w:r>
    </w:p>
    <w:p w14:paraId="17229760" w14:textId="77777777" w:rsidR="00174475" w:rsidRPr="00140E21" w:rsidRDefault="00174475" w:rsidP="00174475">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2515F04E" w14:textId="77777777" w:rsidR="00174475" w:rsidRPr="00140E21" w:rsidRDefault="00174475" w:rsidP="00174475">
      <w:pPr>
        <w:pStyle w:val="B1"/>
      </w:pPr>
      <w:r w:rsidRPr="00140E21">
        <w:t>20b.</w:t>
      </w:r>
      <w:r w:rsidRPr="00140E21">
        <w:tab/>
        <w:t>UPF to SMF: N4 Session Modification Response.</w:t>
      </w:r>
    </w:p>
    <w:p w14:paraId="55B09D2D" w14:textId="77777777" w:rsidR="00174475" w:rsidRPr="00140E21" w:rsidRDefault="00174475" w:rsidP="00174475">
      <w:pPr>
        <w:pStyle w:val="B1"/>
      </w:pPr>
      <w:r w:rsidRPr="00140E21">
        <w:tab/>
        <w:t>If UPF(PSA) is used for indirect forwarding, the UPF (PSA) sends N4 Session Modification Response to SMF.</w:t>
      </w:r>
    </w:p>
    <w:p w14:paraId="738AB411" w14:textId="77777777" w:rsidR="00174475" w:rsidRPr="00140E21" w:rsidRDefault="00174475" w:rsidP="00174475">
      <w:pPr>
        <w:pStyle w:val="B1"/>
      </w:pPr>
      <w:r w:rsidRPr="00140E21">
        <w:tab/>
        <w:t>If I-UPF is used for indirect forwarding, the I-UPF sends N4 Session Modification Response to SMF.</w:t>
      </w:r>
    </w:p>
    <w:p w14:paraId="2B2ADF85" w14:textId="77777777" w:rsidR="00174475" w:rsidRPr="00140E21" w:rsidRDefault="00174475" w:rsidP="00174475">
      <w:pPr>
        <w:pStyle w:val="Heading3"/>
      </w:pPr>
      <w:bookmarkStart w:id="69" w:name="_Toc20204351"/>
      <w:bookmarkStart w:id="70" w:name="_Toc27895043"/>
      <w:r w:rsidRPr="00140E21">
        <w:t>4.23.8</w:t>
      </w:r>
      <w:r w:rsidRPr="00140E21">
        <w:tab/>
        <w:t>AN Release procedure involving I-SMF</w:t>
      </w:r>
      <w:bookmarkEnd w:id="69"/>
      <w:bookmarkEnd w:id="70"/>
    </w:p>
    <w:p w14:paraId="26CDC829" w14:textId="77777777" w:rsidR="00174475" w:rsidRPr="00140E21" w:rsidRDefault="00174475" w:rsidP="00174475">
      <w:r w:rsidRPr="00140E21">
        <w:t>For the AN release procedure, if the PDU Session involve</w:t>
      </w:r>
      <w:r>
        <w:t xml:space="preserve">s an </w:t>
      </w:r>
      <w:r w:rsidRPr="00140E21">
        <w:t>I-SMF, the procedure defined in clause 4.2.6</w:t>
      </w:r>
      <w:r>
        <w:t xml:space="preserve"> applies with</w:t>
      </w:r>
      <w:r w:rsidRPr="00140E21">
        <w:t>:</w:t>
      </w:r>
    </w:p>
    <w:p w14:paraId="3F849460" w14:textId="77777777" w:rsidR="00174475" w:rsidRPr="00140E21" w:rsidRDefault="00174475" w:rsidP="00174475">
      <w:pPr>
        <w:pStyle w:val="B1"/>
      </w:pPr>
      <w:r w:rsidRPr="00140E21">
        <w:t>-</w:t>
      </w:r>
      <w:r w:rsidRPr="00140E21">
        <w:tab/>
        <w:t>The SMF and UPF in the procedure replaced by the I-SMF and I-UPF.</w:t>
      </w:r>
    </w:p>
    <w:p w14:paraId="5C3D0BA7" w14:textId="77777777" w:rsidR="00174475" w:rsidRPr="00140E21" w:rsidRDefault="00174475" w:rsidP="00174475">
      <w:pPr>
        <w:pStyle w:val="Heading3"/>
      </w:pPr>
      <w:bookmarkStart w:id="71" w:name="_Toc20204352"/>
      <w:bookmarkStart w:id="72" w:name="_Toc27895044"/>
      <w:r w:rsidRPr="00140E21">
        <w:t>4.23.9</w:t>
      </w:r>
      <w:r w:rsidRPr="00140E21">
        <w:tab/>
        <w:t>Branching Point or UL CL controlled by I-SMF</w:t>
      </w:r>
      <w:bookmarkEnd w:id="71"/>
      <w:bookmarkEnd w:id="72"/>
    </w:p>
    <w:p w14:paraId="2CF4EB46" w14:textId="77777777" w:rsidR="00174475" w:rsidRDefault="00174475" w:rsidP="00174475">
      <w:pPr>
        <w:pStyle w:val="Heading4"/>
      </w:pPr>
      <w:bookmarkStart w:id="73" w:name="_Toc27895045"/>
      <w:bookmarkStart w:id="74" w:name="_Toc20204353"/>
      <w:r>
        <w:t>4.23.9.0</w:t>
      </w:r>
      <w:r>
        <w:tab/>
        <w:t>Overview</w:t>
      </w:r>
      <w:bookmarkEnd w:id="73"/>
    </w:p>
    <w:p w14:paraId="4AF29B98" w14:textId="77777777" w:rsidR="00174475" w:rsidRDefault="00174475" w:rsidP="00174475">
      <w:r>
        <w:t>The procedures in this clause describe the Addition, Removal and Change of PDU Session Anchor (PSA2), Branching Point or UL CL controlled by I-SMF. They all rely on following principles:</w:t>
      </w:r>
    </w:p>
    <w:p w14:paraId="5847F4C7" w14:textId="77777777" w:rsidR="00174475" w:rsidRDefault="00174475" w:rsidP="00174475">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 .</w:t>
      </w:r>
    </w:p>
    <w:p w14:paraId="5B8658F9" w14:textId="77777777" w:rsidR="00174475" w:rsidRDefault="00174475" w:rsidP="00174475">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4C102AC3" w14:textId="77777777" w:rsidR="00174475" w:rsidRDefault="00174475" w:rsidP="00174475">
      <w:pPr>
        <w:pStyle w:val="B1"/>
      </w:pPr>
      <w:r>
        <w:lastRenderedPageBreak/>
        <w:tab/>
        <w:t>An indication of whether Multi-homing is possible is also provided to the I-SMF, and the I-SMF uses this information to decide whether multi-homing can be used for the PDU Session.</w:t>
      </w:r>
    </w:p>
    <w:p w14:paraId="234560AB" w14:textId="77777777" w:rsidR="00174475" w:rsidRDefault="00174475" w:rsidP="00174475">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379A5431" w14:textId="77777777" w:rsidR="00174475" w:rsidRDefault="00174475" w:rsidP="00174475">
      <w:pPr>
        <w:pStyle w:val="B1"/>
      </w:pPr>
      <w:r>
        <w:t>4.</w:t>
      </w:r>
      <w:r>
        <w:tab/>
        <w:t>Then SMF may then at any time invoke a Nsmf_PDUSession_Update Request to send N4 information to the I-SMF.</w:t>
      </w:r>
    </w:p>
    <w:p w14:paraId="369CADFF" w14:textId="77777777" w:rsidR="00174475" w:rsidRDefault="00174475" w:rsidP="00174475">
      <w:pPr>
        <w:pStyle w:val="B1"/>
      </w:pPr>
      <w:r>
        <w:t>5.</w:t>
      </w:r>
      <w:r>
        <w:tab/>
        <w:t>The I-SMF may at any time send a Nsmf_PDUSession_Update Request to forward to the SMF N4 events received from a local UPF; this may e.g. correspond to traffic reporting.</w:t>
      </w:r>
    </w:p>
    <w:p w14:paraId="33CBF371" w14:textId="77777777" w:rsidR="00174475" w:rsidRPr="00140E21" w:rsidRDefault="00174475" w:rsidP="00174475">
      <w:pPr>
        <w:pStyle w:val="Heading4"/>
      </w:pPr>
      <w:bookmarkStart w:id="75" w:name="_Toc27895046"/>
      <w:r w:rsidRPr="00140E21">
        <w:t>4.23.9.1</w:t>
      </w:r>
      <w:r w:rsidRPr="00140E21">
        <w:tab/>
        <w:t>Addition of PDU Session Anchor and Branching Point or UL CL controlled by I-SMF</w:t>
      </w:r>
      <w:bookmarkEnd w:id="74"/>
      <w:bookmarkEnd w:id="75"/>
    </w:p>
    <w:p w14:paraId="32470DCB" w14:textId="77777777" w:rsidR="00174475" w:rsidRPr="00140E21" w:rsidRDefault="00174475" w:rsidP="00174475">
      <w:r w:rsidRPr="00140E21">
        <w:t>This clause describes a procedure to add a PDU Session Anchor and Branching Point or UL CL controlled by I-SMF.</w:t>
      </w:r>
    </w:p>
    <w:p w14:paraId="6AE8F31E" w14:textId="77777777" w:rsidR="00174475" w:rsidRDefault="00174475" w:rsidP="00174475">
      <w:pPr>
        <w:pStyle w:val="TH"/>
      </w:pPr>
      <w:r w:rsidRPr="001A19B9">
        <w:object w:dxaOrig="16990" w:dyaOrig="15011" w14:anchorId="1021D49F">
          <v:shape id="_x0000_i1030" type="#_x0000_t75" style="width:444.25pt;height:393.3pt" o:ole="">
            <v:imagedata r:id="rId28" o:title=""/>
          </v:shape>
          <o:OLEObject Type="Embed" ProgID="Visio.Drawing.11" ShapeID="_x0000_i1030" DrawAspect="Content" ObjectID="_1644222168" r:id="rId29"/>
        </w:object>
      </w:r>
    </w:p>
    <w:p w14:paraId="05C3C5F4" w14:textId="77777777" w:rsidR="00174475" w:rsidRPr="00140E21" w:rsidRDefault="00174475" w:rsidP="00174475">
      <w:pPr>
        <w:pStyle w:val="TF"/>
      </w:pPr>
      <w:r w:rsidRPr="00140E21">
        <w:t>Figure 4.23.9.1-1: Addition of PDU Session Anchor and Branching Point or UL CL controlled by I-SMF</w:t>
      </w:r>
    </w:p>
    <w:p w14:paraId="428DE573" w14:textId="77777777" w:rsidR="00174475" w:rsidRPr="00140E21" w:rsidRDefault="00174475" w:rsidP="00174475">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58A85560" w14:textId="77777777" w:rsidR="00174475" w:rsidRPr="00140E21" w:rsidRDefault="00174475" w:rsidP="00174475">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CE03398" w14:textId="77777777" w:rsidR="00174475" w:rsidRPr="00140E21" w:rsidRDefault="00174475" w:rsidP="00174475">
      <w:pPr>
        <w:pStyle w:val="B2"/>
      </w:pPr>
      <w:r w:rsidRPr="00140E21">
        <w:lastRenderedPageBreak/>
        <w:t>-</w:t>
      </w:r>
      <w:r w:rsidRPr="00140E21">
        <w:tab/>
        <w:t>(if needed) the PSA2 CN Tunnel Info of the local N9 termination on the PSA2 may be determined,</w:t>
      </w:r>
    </w:p>
    <w:p w14:paraId="50282163" w14:textId="77777777" w:rsidR="00174475" w:rsidRPr="00140E21" w:rsidRDefault="00174475" w:rsidP="00174475">
      <w:pPr>
        <w:pStyle w:val="B2"/>
      </w:pPr>
      <w:r w:rsidRPr="00140E21">
        <w:t>-</w:t>
      </w:r>
      <w:r w:rsidRPr="00140E21">
        <w:tab/>
        <w:t>In the case of IPv6 multi-homing applies to the PDU Session, a new IPv6 prefix corresponding to PSA2 is allocated by the I-SMF or by the UPF supporting the PSA2.</w:t>
      </w:r>
    </w:p>
    <w:p w14:paraId="2E95C4A2" w14:textId="77777777" w:rsidR="00174475" w:rsidRPr="00140E21" w:rsidRDefault="00174475" w:rsidP="00174475">
      <w:pPr>
        <w:pStyle w:val="B1"/>
      </w:pPr>
      <w:r w:rsidRPr="00140E21">
        <w:t>3.</w:t>
      </w:r>
      <w:r w:rsidRPr="00140E21">
        <w:tab/>
        <w:t>The I-SMF may select a UPF that will</w:t>
      </w:r>
      <w:r>
        <w:t xml:space="preserve"> be</w:t>
      </w:r>
      <w:r w:rsidRPr="00140E21">
        <w:t xml:space="preserve"> acting as UL CL or Branching Point and replace the current I-UPF.</w:t>
      </w:r>
    </w:p>
    <w:p w14:paraId="42A54362" w14:textId="77777777" w:rsidR="00174475" w:rsidRPr="00140E21" w:rsidRDefault="00174475" w:rsidP="00174475">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916D9D8" w14:textId="77777777" w:rsidR="00174475" w:rsidRPr="00140E21" w:rsidRDefault="00174475" w:rsidP="00174475">
      <w:pPr>
        <w:pStyle w:val="NO"/>
      </w:pPr>
      <w:r w:rsidRPr="00140E21">
        <w:t>NOTE 1:</w:t>
      </w:r>
      <w:r w:rsidRPr="00140E21">
        <w:tab/>
        <w:t>If the Branching Point or UL CL and the PSA2 are co-located in a single UPF then steps 2 and 3 can be merged.</w:t>
      </w:r>
    </w:p>
    <w:p w14:paraId="5CB02C1A" w14:textId="77777777" w:rsidR="00174475" w:rsidRPr="00140E21" w:rsidRDefault="00174475" w:rsidP="00174475">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6D98CC37" w14:textId="77777777" w:rsidR="00174475" w:rsidRPr="00140E21" w:rsidRDefault="00174475" w:rsidP="00174475">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19DF53F7" w14:textId="77777777" w:rsidR="00174475" w:rsidRPr="00140E21" w:rsidRDefault="00174475" w:rsidP="00174475">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7A4F97B" w14:textId="77777777" w:rsidR="00174475" w:rsidRPr="00140E21" w:rsidRDefault="00174475" w:rsidP="00174475">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7F03B9D9" w14:textId="77777777" w:rsidR="00174475" w:rsidRPr="00140E21" w:rsidRDefault="00174475" w:rsidP="00174475">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4CFDB5B0" w14:textId="77777777" w:rsidR="00174475" w:rsidRPr="00140E21" w:rsidRDefault="00174475" w:rsidP="00174475">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3C300485" w14:textId="77777777" w:rsidR="00174475" w:rsidRPr="00140E21" w:rsidRDefault="00174475" w:rsidP="00174475">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TS</w:t>
      </w:r>
      <w:r>
        <w:t> </w:t>
      </w:r>
      <w:r w:rsidRPr="00140E21">
        <w:t>23.501</w:t>
      </w:r>
      <w:r>
        <w:t> </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192A2528" w14:textId="77777777" w:rsidR="00174475" w:rsidRDefault="00174475" w:rsidP="00174475">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00E023E9" w14:textId="77777777" w:rsidR="00174475" w:rsidRPr="00140E21" w:rsidRDefault="00174475" w:rsidP="00174475">
      <w:pPr>
        <w:pStyle w:val="B1"/>
      </w:pPr>
      <w:r w:rsidRPr="00140E21">
        <w:tab/>
        <w:t>If the CN Tunnel Info at the PSA1 has changed, the SMF may also provide its new value.</w:t>
      </w:r>
    </w:p>
    <w:p w14:paraId="31CE53D9" w14:textId="77777777" w:rsidR="00174475" w:rsidRPr="00140E21" w:rsidRDefault="00174475" w:rsidP="00174475">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3737A22" w14:textId="77777777" w:rsidR="00174475" w:rsidRPr="00140E21" w:rsidRDefault="00174475" w:rsidP="00174475">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10214894" w14:textId="77777777" w:rsidR="00174475" w:rsidRPr="00140E21" w:rsidRDefault="00174475" w:rsidP="00174475">
      <w:pPr>
        <w:pStyle w:val="B1"/>
      </w:pPr>
      <w:r w:rsidRPr="00140E21">
        <w:t>8. The I-SMF updates the Branching Point or UL CL via N4 providing N4 rules determined in step 6.</w:t>
      </w:r>
    </w:p>
    <w:p w14:paraId="67EA05DE" w14:textId="77777777" w:rsidR="00174475" w:rsidRPr="00140E21" w:rsidRDefault="00174475" w:rsidP="00174475">
      <w:pPr>
        <w:pStyle w:val="NO"/>
      </w:pPr>
      <w:r w:rsidRPr="00140E21">
        <w:t>NOTE 2:</w:t>
      </w:r>
      <w:r w:rsidRPr="00140E21">
        <w:tab/>
        <w:t>If the Branching Point or UL CL and the PSA2 are co-located in a single UPF then step 7 and step 8 can be merged.</w:t>
      </w:r>
    </w:p>
    <w:p w14:paraId="17F00705" w14:textId="77777777" w:rsidR="00174475" w:rsidRDefault="00174475" w:rsidP="00174475">
      <w:pPr>
        <w:pStyle w:val="B1"/>
      </w:pPr>
      <w:r>
        <w:lastRenderedPageBreak/>
        <w:t>9.</w:t>
      </w:r>
      <w:r>
        <w:tab/>
        <w:t>The I-SMF Issues a Nsmf_PDUSession_Update Response to SMF that may include N4 information received from the local UPF(s).</w:t>
      </w:r>
    </w:p>
    <w:p w14:paraId="6E49F779" w14:textId="77777777" w:rsidR="00174475" w:rsidRPr="00140E21" w:rsidRDefault="00174475" w:rsidP="00174475">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26A7C0B0" w14:textId="77777777" w:rsidR="00174475" w:rsidRPr="00140E21" w:rsidRDefault="00174475" w:rsidP="00174475">
      <w:pPr>
        <w:pStyle w:val="NO"/>
      </w:pPr>
      <w:r w:rsidRPr="00140E21">
        <w:t>NOTE 3:</w:t>
      </w:r>
      <w:r w:rsidRPr="00140E21">
        <w:tab/>
        <w:t>Step 6 of clause 4.3.5.4 is skipped if the current I-UPF is selected to act as Branching Point or UL CL.</w:t>
      </w:r>
    </w:p>
    <w:p w14:paraId="0C97F0CA" w14:textId="77777777" w:rsidR="00174475" w:rsidRPr="00140E21" w:rsidRDefault="00174475" w:rsidP="00174475">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3BFD287C" w14:textId="77777777" w:rsidR="00174475" w:rsidRPr="00140E21" w:rsidRDefault="00174475" w:rsidP="00174475">
      <w:pPr>
        <w:pStyle w:val="Heading4"/>
      </w:pPr>
      <w:bookmarkStart w:id="76" w:name="_Toc20204354"/>
      <w:bookmarkStart w:id="77" w:name="_Toc27895047"/>
      <w:r w:rsidRPr="00140E21">
        <w:t>4.23.9.2</w:t>
      </w:r>
      <w:r w:rsidRPr="00140E21">
        <w:tab/>
        <w:t>Removal of PDU Session Anchor and Branching Point or UL CL controlled by I-SMF</w:t>
      </w:r>
      <w:bookmarkEnd w:id="76"/>
      <w:bookmarkEnd w:id="77"/>
    </w:p>
    <w:p w14:paraId="7A06F23D" w14:textId="77777777" w:rsidR="00174475" w:rsidRPr="00140E21" w:rsidRDefault="00174475" w:rsidP="00174475">
      <w:r w:rsidRPr="00140E21">
        <w:t>This clause describes a procedure to remove a PDU Session Anchor, and Branching Point or UL CL controlled by I-SMF.</w:t>
      </w:r>
    </w:p>
    <w:p w14:paraId="7787FC27" w14:textId="77777777" w:rsidR="00174475" w:rsidRDefault="00174475" w:rsidP="00174475">
      <w:pPr>
        <w:pStyle w:val="TH"/>
      </w:pPr>
      <w:r w:rsidRPr="001A19B9">
        <w:object w:dxaOrig="17891" w:dyaOrig="13510" w14:anchorId="7CE67F9F">
          <v:shape id="_x0000_i1031" type="#_x0000_t75" style="width:481.6pt;height:363.4pt" o:ole="">
            <v:imagedata r:id="rId30" o:title=""/>
          </v:shape>
          <o:OLEObject Type="Embed" ProgID="Visio.Drawing.15" ShapeID="_x0000_i1031" DrawAspect="Content" ObjectID="_1644222169" r:id="rId31"/>
        </w:object>
      </w:r>
    </w:p>
    <w:p w14:paraId="36E156E2" w14:textId="77777777" w:rsidR="00174475" w:rsidRPr="00140E21" w:rsidRDefault="00174475" w:rsidP="00174475">
      <w:pPr>
        <w:pStyle w:val="TF"/>
      </w:pPr>
      <w:r w:rsidRPr="00140E21">
        <w:t>Figure 4. 23.9.2-1: Removal of PDU Session Anchor and Branching Point or UL CL controlled by I-SMF</w:t>
      </w:r>
    </w:p>
    <w:p w14:paraId="7DCEF989" w14:textId="77777777" w:rsidR="00174475" w:rsidRPr="00140E21" w:rsidRDefault="00174475" w:rsidP="00174475">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0847EA05" w14:textId="77777777" w:rsidR="00174475" w:rsidRPr="00140E21" w:rsidRDefault="00174475" w:rsidP="00174475">
      <w:pPr>
        <w:pStyle w:val="B1"/>
      </w:pPr>
      <w:r w:rsidRPr="00140E21">
        <w:tab/>
        <w:t>At some point the I-SMF decides to remove the PDU Session Anchor 2 and UL-CL/BP function, e.g. due to UE mobility.</w:t>
      </w:r>
    </w:p>
    <w:p w14:paraId="49E96EFF" w14:textId="77777777" w:rsidR="00174475" w:rsidRPr="00140E21" w:rsidRDefault="00174475" w:rsidP="00174475">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B541AC9" w14:textId="77777777" w:rsidR="00174475" w:rsidRPr="00140E21" w:rsidRDefault="00174475" w:rsidP="00174475">
      <w:pPr>
        <w:pStyle w:val="B1"/>
      </w:pPr>
      <w:r w:rsidRPr="00140E21">
        <w:lastRenderedPageBreak/>
        <w:tab/>
        <w:t>If a new UPF acting as new I-UPF is selected, the I-SMF uses N4 establishment to provide the PSA1 CN Tunnel Info and (R)AN Tunnel Info to the new I-UPF.</w:t>
      </w:r>
    </w:p>
    <w:p w14:paraId="049444F3" w14:textId="77777777" w:rsidR="00174475" w:rsidRPr="00140E21" w:rsidRDefault="00174475" w:rsidP="00174475">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4725CD08" w14:textId="77777777" w:rsidR="00174475" w:rsidRPr="00140E21" w:rsidRDefault="00174475" w:rsidP="00174475">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103792F0" w14:textId="77777777" w:rsidR="00174475" w:rsidRPr="00140E21" w:rsidRDefault="00174475" w:rsidP="00174475">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3F0CAB4C" w14:textId="77777777" w:rsidR="00174475" w:rsidRPr="00140E21" w:rsidRDefault="00174475" w:rsidP="00174475">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64145F98" w14:textId="77777777" w:rsidR="00174475" w:rsidRPr="00140E21" w:rsidRDefault="00174475" w:rsidP="00174475">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7CA43404" w14:textId="77777777" w:rsidR="00174475" w:rsidRDefault="00174475" w:rsidP="00174475">
      <w:pPr>
        <w:pStyle w:val="B1"/>
      </w:pPr>
      <w:r w:rsidRPr="00140E21">
        <w:t>6.</w:t>
      </w:r>
      <w:r w:rsidRPr="00140E21">
        <w:tab/>
        <w:t>The SMF responds I-SMF with Nsmf_PDUSession_Update Response.</w:t>
      </w:r>
    </w:p>
    <w:p w14:paraId="426C6993" w14:textId="77777777" w:rsidR="00174475" w:rsidRPr="00140E21" w:rsidRDefault="00174475" w:rsidP="00174475">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541B0A70" w14:textId="77777777" w:rsidR="00174475" w:rsidRPr="00140E21" w:rsidRDefault="00174475" w:rsidP="00174475">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2C6C42F4" w14:textId="77777777" w:rsidR="00174475" w:rsidRPr="00140E21" w:rsidRDefault="00174475" w:rsidP="00174475">
      <w:pPr>
        <w:pStyle w:val="B1"/>
      </w:pPr>
      <w:r w:rsidRPr="00140E21">
        <w:tab/>
        <w:t>If a new UPF that replaces existing I-UPF is selected in step 2, the SMF updates the (R)AN with the new I-UPF CN Tunnel Info.</w:t>
      </w:r>
    </w:p>
    <w:p w14:paraId="5051636E" w14:textId="77777777" w:rsidR="00174475" w:rsidRPr="00140E21" w:rsidRDefault="00174475" w:rsidP="00174475">
      <w:pPr>
        <w:pStyle w:val="B1"/>
      </w:pPr>
      <w:r w:rsidRPr="00140E21">
        <w:tab/>
        <w:t>If the PSA2 is not collocated with UL-CL/BP function, the I-SMF releases it via N4.</w:t>
      </w:r>
    </w:p>
    <w:p w14:paraId="5D60562A" w14:textId="77777777" w:rsidR="00174475" w:rsidRPr="00140E21" w:rsidRDefault="00174475" w:rsidP="00174475">
      <w:pPr>
        <w:pStyle w:val="B1"/>
      </w:pPr>
      <w:bookmarkStart w:id="78" w:name="_Toc20204355"/>
      <w:r>
        <w:t>9.</w:t>
      </w:r>
      <w:r>
        <w:tab/>
        <w:t>The I-SMF answers to the SMF with a Nsmf_PDUSession_Update Response SMF that may include N4 information received from the local UPF(s).</w:t>
      </w:r>
    </w:p>
    <w:p w14:paraId="53D675FA" w14:textId="77777777" w:rsidR="00174475" w:rsidRPr="00140E21" w:rsidRDefault="00174475" w:rsidP="00174475">
      <w:pPr>
        <w:pStyle w:val="Heading4"/>
      </w:pPr>
      <w:bookmarkStart w:id="79" w:name="_Toc27895048"/>
      <w:r w:rsidRPr="00140E21">
        <w:t>4.23.9.3</w:t>
      </w:r>
      <w:r w:rsidRPr="00140E21">
        <w:tab/>
        <w:t>Change of PDU Session Anchor for IPv6 multi-homing or UL CL controlled by I-SMF</w:t>
      </w:r>
      <w:bookmarkEnd w:id="78"/>
      <w:bookmarkEnd w:id="79"/>
    </w:p>
    <w:p w14:paraId="6578E729" w14:textId="77777777" w:rsidR="00174475" w:rsidRPr="00140E21" w:rsidRDefault="00174475" w:rsidP="00174475">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6A490CF3" w14:textId="77777777" w:rsidR="00174475" w:rsidRDefault="00174475" w:rsidP="00174475">
      <w:pPr>
        <w:pStyle w:val="TH"/>
      </w:pPr>
      <w:r w:rsidRPr="001A19B9">
        <w:object w:dxaOrig="17891" w:dyaOrig="13090" w14:anchorId="31BAE8E1">
          <v:shape id="_x0000_i1032" type="#_x0000_t75" style="width:479.55pt;height:350.5pt" o:ole="">
            <v:imagedata r:id="rId32" o:title=""/>
          </v:shape>
          <o:OLEObject Type="Embed" ProgID="Visio.Drawing.15" ShapeID="_x0000_i1032" DrawAspect="Content" ObjectID="_1644222170" r:id="rId33"/>
        </w:object>
      </w:r>
    </w:p>
    <w:p w14:paraId="0F82A630" w14:textId="77777777" w:rsidR="00174475" w:rsidRPr="00140E21" w:rsidRDefault="00174475" w:rsidP="00174475">
      <w:pPr>
        <w:pStyle w:val="TF"/>
      </w:pPr>
      <w:r w:rsidRPr="00140E21">
        <w:t>Figure 4.23.9.3-1: Change of</w:t>
      </w:r>
      <w:r>
        <w:t xml:space="preserve"> </w:t>
      </w:r>
      <w:r w:rsidRPr="00140E21">
        <w:t>PDU Session Anchor for Branching Point or UL CL controlled by I-SMF</w:t>
      </w:r>
    </w:p>
    <w:p w14:paraId="222E4619" w14:textId="77777777" w:rsidR="00174475" w:rsidRPr="00140E21" w:rsidRDefault="00174475" w:rsidP="00174475">
      <w:pPr>
        <w:pStyle w:val="B1"/>
      </w:pPr>
      <w:r w:rsidRPr="00140E21">
        <w:t>1.</w:t>
      </w:r>
      <w:r w:rsidRPr="00140E21">
        <w:tab/>
      </w:r>
      <w:r>
        <w:t xml:space="preserve">The </w:t>
      </w:r>
      <w:r w:rsidRPr="00140E21">
        <w:t>UE has an established PDU Session with a UPF including the PDU Session Anchor 1(controlled by SMF), and the PDU Session Anchor 0 and an I-UPF acting as UL CL or BP</w:t>
      </w:r>
      <w:r>
        <w:t xml:space="preserve"> </w:t>
      </w:r>
      <w:r w:rsidRPr="00140E21">
        <w:t>(controlled by I-SMF).</w:t>
      </w:r>
      <w:r>
        <w:t xml:space="preserve"> Events described in item 1 and 2 of clause 4.23.9.0 have taken place.</w:t>
      </w:r>
    </w:p>
    <w:p w14:paraId="6443EB92" w14:textId="77777777" w:rsidR="00174475" w:rsidRPr="00140E21" w:rsidRDefault="00174475" w:rsidP="00174475">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1CB12C9D" w14:textId="77777777" w:rsidR="00174475" w:rsidRPr="00140E21" w:rsidRDefault="00174475" w:rsidP="00174475">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54093E14" w14:textId="77777777" w:rsidR="00174475" w:rsidRPr="00140E21" w:rsidRDefault="00174475" w:rsidP="00174475">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r>
        <w:t xml:space="preserve"> Multiple local PSAs may be changed, in this case, the I-SMF provides for each local PSA to be changed, the DNAI now reachable, an new IPv6 prefix and the link-local address in the case of multi-homing, the DNAI no more reachable and the old IPv6 prefix in the case of multi-homing.</w:t>
      </w:r>
    </w:p>
    <w:p w14:paraId="019F6434" w14:textId="77777777" w:rsidR="00174475" w:rsidRPr="00140E21" w:rsidRDefault="00174475" w:rsidP="00174475">
      <w:pPr>
        <w:pStyle w:val="B1"/>
      </w:pPr>
      <w:r w:rsidRPr="00140E21">
        <w:tab/>
        <w:t>The I-SMF informs the SMF that a change of traffic offload</w:t>
      </w:r>
      <w:r>
        <w:t xml:space="preserve"> may</w:t>
      </w:r>
      <w:r w:rsidRPr="00140E21">
        <w:t xml:space="preserve"> occu</w:t>
      </w:r>
      <w:r>
        <w:t>r</w:t>
      </w:r>
      <w:r w:rsidRPr="00140E21">
        <w:t>.</w:t>
      </w:r>
    </w:p>
    <w:p w14:paraId="5AD3D7AF" w14:textId="77777777" w:rsidR="00174475" w:rsidRPr="00140E21" w:rsidRDefault="00174475" w:rsidP="00174475">
      <w:pPr>
        <w:pStyle w:val="B1"/>
      </w:pPr>
      <w:r w:rsidRPr="00140E21">
        <w:tab/>
        <w:t>The I-SMF provides</w:t>
      </w:r>
      <w:r>
        <w:t xml:space="preserve"> the list of</w:t>
      </w:r>
      <w:r w:rsidRPr="00140E21">
        <w:t xml:space="preserve"> DNAI(s) no more reachable and the </w:t>
      </w:r>
      <w:r>
        <w:t xml:space="preserve">list of </w:t>
      </w:r>
      <w:r w:rsidRPr="00140E21">
        <w:t>DNAI now reachable to SMF.</w:t>
      </w:r>
    </w:p>
    <w:p w14:paraId="0C0648A5" w14:textId="77777777" w:rsidR="00174475" w:rsidRPr="00140E21" w:rsidRDefault="00174475" w:rsidP="00174475">
      <w:pPr>
        <w:pStyle w:val="B1"/>
      </w:pPr>
      <w:r w:rsidRPr="00140E21">
        <w:tab/>
        <w:t>In the case of multi-homing, the new allocated IPv6 prefix @PSA2 and removal of IPv6 prefix @PSA0 are also provided to SMF.</w:t>
      </w:r>
    </w:p>
    <w:p w14:paraId="681D8861" w14:textId="77777777" w:rsidR="00174475" w:rsidRPr="00140E21" w:rsidRDefault="00174475" w:rsidP="00174475">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5005D20C" w14:textId="77777777" w:rsidR="00174475" w:rsidRPr="00140E21" w:rsidRDefault="00174475" w:rsidP="00174475">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0A57E3EA" w14:textId="77777777" w:rsidR="00174475" w:rsidRPr="00140E21" w:rsidRDefault="00174475" w:rsidP="00174475">
      <w:pPr>
        <w:pStyle w:val="B1"/>
      </w:pPr>
      <w:r w:rsidRPr="00140E21">
        <w:t>6-</w:t>
      </w:r>
      <w:r>
        <w:t>9</w:t>
      </w:r>
      <w:r w:rsidRPr="00140E21">
        <w:t>.</w:t>
      </w:r>
      <w:r w:rsidRPr="00140E21">
        <w:tab/>
        <w:t>Same as step 7-9 of clause 4.23.9.1</w:t>
      </w:r>
    </w:p>
    <w:p w14:paraId="68CF3B68" w14:textId="77777777" w:rsidR="00174475" w:rsidRPr="00140E21" w:rsidRDefault="00174475" w:rsidP="00174475">
      <w:pPr>
        <w:pStyle w:val="B1"/>
      </w:pPr>
      <w:r>
        <w:t>10</w:t>
      </w:r>
      <w:r w:rsidRPr="00140E21">
        <w:t>.</w:t>
      </w:r>
      <w:r w:rsidRPr="00140E21">
        <w:tab/>
        <w:t>The I-SMF releases via N4 the PSA0 if PSA0 is not collocated with UL CL/BP, or updates the UL CL/BP to remove corresponding rules if it is collocated with UL CL/BP.</w:t>
      </w:r>
    </w:p>
    <w:p w14:paraId="7126F5D8" w14:textId="77777777" w:rsidR="00174475" w:rsidRPr="00140E21" w:rsidRDefault="00174475" w:rsidP="00174475">
      <w:pPr>
        <w:pStyle w:val="Heading3"/>
      </w:pPr>
      <w:bookmarkStart w:id="80" w:name="_Toc20204356"/>
      <w:bookmarkStart w:id="81" w:name="_Toc27895049"/>
      <w:r w:rsidRPr="00140E21">
        <w:t>4.23.9a</w:t>
      </w:r>
      <w:bookmarkEnd w:id="80"/>
      <w:r>
        <w:tab/>
        <w:t>Void</w:t>
      </w:r>
      <w:bookmarkEnd w:id="81"/>
    </w:p>
    <w:p w14:paraId="7EB26357" w14:textId="77777777" w:rsidR="00174475" w:rsidRPr="00140E21" w:rsidRDefault="00174475" w:rsidP="00174475"/>
    <w:p w14:paraId="1C99F4D2" w14:textId="77777777" w:rsidR="00174475" w:rsidRPr="00140E21" w:rsidRDefault="00174475" w:rsidP="00174475">
      <w:pPr>
        <w:pStyle w:val="Heading3"/>
      </w:pPr>
      <w:bookmarkStart w:id="82" w:name="_Toc20204357"/>
      <w:bookmarkStart w:id="83" w:name="_Toc27895050"/>
      <w:r w:rsidRPr="00140E21">
        <w:t>4.23.10</w:t>
      </w:r>
      <w:r w:rsidRPr="00140E21">
        <w:tab/>
        <w:t>CN-initiated selective deactivation of UP connection of an existing PDU Session involving I-SMF</w:t>
      </w:r>
      <w:bookmarkEnd w:id="82"/>
      <w:bookmarkEnd w:id="83"/>
    </w:p>
    <w:p w14:paraId="5951EBA3" w14:textId="77777777" w:rsidR="00174475" w:rsidRPr="00140E21" w:rsidRDefault="00174475" w:rsidP="00174475">
      <w:r w:rsidRPr="00140E21">
        <w:t>For the CN-initiated selective deactivation of UP connection of an existing PDU Session procedure, if the PDU Session involved I-SMF, the procedure defined in clause 4.3.7 are impacted as following:</w:t>
      </w:r>
    </w:p>
    <w:p w14:paraId="36C9B3C4" w14:textId="77777777" w:rsidR="00174475" w:rsidRPr="00140E21" w:rsidRDefault="00174475" w:rsidP="00174475">
      <w:pPr>
        <w:pStyle w:val="B1"/>
      </w:pPr>
      <w:r w:rsidRPr="00140E21">
        <w:t>-</w:t>
      </w:r>
      <w:r w:rsidRPr="00140E21">
        <w:tab/>
        <w:t>The SMF and UPF in the procedure are replaced by the I-SMF and I-UPF.</w:t>
      </w:r>
    </w:p>
    <w:p w14:paraId="73024117" w14:textId="77777777" w:rsidR="00174475" w:rsidRPr="00140E21" w:rsidRDefault="00174475" w:rsidP="00174475">
      <w:pPr>
        <w:pStyle w:val="Heading3"/>
      </w:pPr>
      <w:bookmarkStart w:id="84" w:name="_Toc20204358"/>
      <w:bookmarkStart w:id="85" w:name="_Toc27895051"/>
      <w:r w:rsidRPr="00140E21">
        <w:t>4.23.11</w:t>
      </w:r>
      <w:r w:rsidRPr="00140E21">
        <w:tab/>
        <w:t>Xn based handover</w:t>
      </w:r>
      <w:bookmarkEnd w:id="84"/>
      <w:bookmarkEnd w:id="85"/>
    </w:p>
    <w:p w14:paraId="3887F5DC" w14:textId="77777777" w:rsidR="00174475" w:rsidRPr="00140E21" w:rsidRDefault="00174475" w:rsidP="00174475">
      <w:pPr>
        <w:pStyle w:val="Heading4"/>
      </w:pPr>
      <w:bookmarkStart w:id="86" w:name="_Toc20204359"/>
      <w:bookmarkStart w:id="87" w:name="_Toc27895052"/>
      <w:r w:rsidRPr="00140E21">
        <w:t>4.23.11.1</w:t>
      </w:r>
      <w:r w:rsidRPr="00140E21">
        <w:tab/>
        <w:t>General</w:t>
      </w:r>
      <w:bookmarkEnd w:id="86"/>
      <w:bookmarkEnd w:id="87"/>
    </w:p>
    <w:p w14:paraId="52EFBEFB" w14:textId="77777777" w:rsidR="00174475" w:rsidRPr="00140E21" w:rsidRDefault="00174475" w:rsidP="00174475">
      <w:r w:rsidRPr="00140E21">
        <w:t>This clause describes the Xn based handover with the insertion, reallocation and removal of I-SMF.</w:t>
      </w:r>
    </w:p>
    <w:p w14:paraId="527E76A7" w14:textId="77777777" w:rsidR="00174475" w:rsidRPr="00140E21" w:rsidRDefault="00174475" w:rsidP="00174475">
      <w:pPr>
        <w:pStyle w:val="Heading4"/>
      </w:pPr>
      <w:bookmarkStart w:id="88" w:name="_Toc20204360"/>
      <w:bookmarkStart w:id="89" w:name="_Toc27895053"/>
      <w:r w:rsidRPr="00140E21">
        <w:t>4.23.11.2</w:t>
      </w:r>
      <w:r w:rsidRPr="00140E21">
        <w:tab/>
        <w:t>Xn based handover with insertion of intermediate SMF</w:t>
      </w:r>
      <w:bookmarkEnd w:id="88"/>
      <w:bookmarkEnd w:id="89"/>
    </w:p>
    <w:p w14:paraId="589ACBD8" w14:textId="77777777" w:rsidR="00174475" w:rsidRPr="00140E21" w:rsidRDefault="00174475" w:rsidP="00174475">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58AFBE1" w14:textId="77777777" w:rsidR="00174475" w:rsidRPr="00140E21" w:rsidRDefault="00174475" w:rsidP="00174475">
      <w:r w:rsidRPr="00140E21">
        <w:t>The call flow is shown in figure 4.23.11.2-1.</w:t>
      </w:r>
    </w:p>
    <w:p w14:paraId="7FEDBB7B" w14:textId="77777777" w:rsidR="00174475" w:rsidRPr="00140E21" w:rsidRDefault="00174475" w:rsidP="00174475">
      <w:pPr>
        <w:pStyle w:val="TH"/>
      </w:pPr>
      <w:r w:rsidRPr="00140E21">
        <w:object w:dxaOrig="11385" w:dyaOrig="8955" w14:anchorId="6A84CBCA">
          <v:shape id="_x0000_i1033" type="#_x0000_t75" style="width:475.45pt;height:373.6pt" o:ole="">
            <v:imagedata r:id="rId34" o:title=""/>
          </v:shape>
          <o:OLEObject Type="Embed" ProgID="Visio.Drawing.11" ShapeID="_x0000_i1033" DrawAspect="Content" ObjectID="_1644222171" r:id="rId35"/>
        </w:object>
      </w:r>
    </w:p>
    <w:p w14:paraId="5E3E483B" w14:textId="77777777" w:rsidR="00174475" w:rsidRPr="00140E21" w:rsidRDefault="00174475" w:rsidP="00174475">
      <w:pPr>
        <w:pStyle w:val="TF"/>
      </w:pPr>
      <w:r w:rsidRPr="00140E21">
        <w:t>Figure 4.23.11.2-1: Xn based inter NG-RAN handover with insertion of intermediate SMF</w:t>
      </w:r>
    </w:p>
    <w:p w14:paraId="1665E4AA" w14:textId="77777777" w:rsidR="00174475" w:rsidRPr="00140E21" w:rsidRDefault="00174475" w:rsidP="00174475">
      <w:pPr>
        <w:pStyle w:val="B1"/>
      </w:pPr>
      <w:r w:rsidRPr="00140E21">
        <w:t>1.</w:t>
      </w:r>
      <w:r w:rsidRPr="00140E21">
        <w:tab/>
        <w:t>Step 1 is the same as described in clause 4.9.1.2.2.</w:t>
      </w:r>
    </w:p>
    <w:p w14:paraId="2660ADE1" w14:textId="77777777" w:rsidR="00755A61" w:rsidRPr="00755A61" w:rsidRDefault="00174475" w:rsidP="00174475">
      <w:pPr>
        <w:pStyle w:val="B1"/>
        <w:rPr>
          <w:ins w:id="90" w:author="Pudney, Chris, Vodafone Group 30" w:date="2020-02-26T11:34:00Z"/>
          <w:highlight w:val="green"/>
          <w:rPrChange w:id="91" w:author="Pudney, Chris, Vodafone Group 30" w:date="2020-02-26T11:34:00Z">
            <w:rPr>
              <w:ins w:id="92" w:author="Pudney, Chris, Vodafone Group 30" w:date="2020-02-26T11:34:00Z"/>
            </w:rPr>
          </w:rPrChange>
        </w:rPr>
      </w:pPr>
      <w:r w:rsidRPr="00140E21">
        <w:t>2.</w:t>
      </w:r>
      <w:r w:rsidRPr="00140E21">
        <w:tab/>
        <w:t>For each PDU Session Rejected in the list of PDU Sessions received in the N2 Path Switch Request, the AMF perform same step as step 2 in clause </w:t>
      </w:r>
      <w:r w:rsidRPr="00755A61">
        <w:rPr>
          <w:highlight w:val="green"/>
          <w:rPrChange w:id="93" w:author="Pudney, Chris, Vodafone Group 30" w:date="2020-02-26T11:34:00Z">
            <w:rPr/>
          </w:rPrChange>
        </w:rPr>
        <w:t>4.9.1.2.2.</w:t>
      </w:r>
      <w:ins w:id="94" w:author="LTHBM1" w:date="2020-02-18T15:17:00Z">
        <w:r w:rsidR="00E65763" w:rsidRPr="00755A61">
          <w:rPr>
            <w:highlight w:val="green"/>
            <w:rPrChange w:id="95" w:author="Pudney, Chris, Vodafone Group 30" w:date="2020-02-26T11:34:00Z">
              <w:rPr/>
            </w:rPrChange>
          </w:rPr>
          <w:t xml:space="preserve"> </w:t>
        </w:r>
      </w:ins>
    </w:p>
    <w:p w14:paraId="5E021071" w14:textId="7862AAE0" w:rsidR="00174475" w:rsidRPr="00140E21" w:rsidRDefault="00E65763" w:rsidP="00174475">
      <w:pPr>
        <w:pStyle w:val="B1"/>
      </w:pPr>
      <w:ins w:id="96" w:author="LTHBM1" w:date="2020-02-18T15:17:00Z">
        <w:r w:rsidRPr="00755A61">
          <w:rPr>
            <w:highlight w:val="green"/>
            <w:rPrChange w:id="97" w:author="Pudney, Chris, Vodafone Group 30" w:date="2020-02-26T11:34:00Z">
              <w:rPr/>
            </w:rPrChange>
          </w:rPr>
          <w:t>The rest of th</w:t>
        </w:r>
      </w:ins>
      <w:ins w:id="98" w:author="Pudney, Chris, Vodafone Group 30" w:date="2020-02-26T11:34:00Z">
        <w:r w:rsidR="00755A61" w:rsidRPr="00755A61">
          <w:rPr>
            <w:highlight w:val="green"/>
            <w:rPrChange w:id="99" w:author="Pudney, Chris, Vodafone Group 30" w:date="2020-02-26T11:34:00Z">
              <w:rPr/>
            </w:rPrChange>
          </w:rPr>
          <w:t>is</w:t>
        </w:r>
      </w:ins>
      <w:ins w:id="100" w:author="LTHBM1" w:date="2020-02-18T15:17:00Z">
        <w:del w:id="101" w:author="Pudney, Chris, Vodafone Group 30" w:date="2020-02-26T11:34:00Z">
          <w:r w:rsidRPr="00755A61" w:rsidDel="00755A61">
            <w:rPr>
              <w:highlight w:val="green"/>
              <w:rPrChange w:id="102" w:author="Pudney, Chris, Vodafone Group 30" w:date="2020-02-26T11:34:00Z">
                <w:rPr/>
              </w:rPrChange>
            </w:rPr>
            <w:delText>e</w:delText>
          </w:r>
        </w:del>
        <w:r>
          <w:t xml:space="preserve"> procedure applies </w:t>
        </w:r>
      </w:ins>
      <w:ins w:id="103" w:author="LTHBM1" w:date="2020-02-18T15:18:00Z">
        <w:r>
          <w:t>f</w:t>
        </w:r>
        <w:r w:rsidRPr="00140E21">
          <w:t>or each PDU Session To Be Switched</w:t>
        </w:r>
      </w:ins>
    </w:p>
    <w:p w14:paraId="103DB238" w14:textId="4C4EDDE6" w:rsidR="00174475" w:rsidRPr="00140E21" w:rsidRDefault="00174475" w:rsidP="00174475">
      <w:pPr>
        <w:pStyle w:val="B1"/>
      </w:pPr>
      <w:r w:rsidRPr="00140E21">
        <w:t>3a.</w:t>
      </w:r>
      <w:r w:rsidRPr="00140E21">
        <w:tab/>
      </w:r>
      <w:del w:id="104" w:author="LTHBM1" w:date="2020-02-18T15:17:00Z">
        <w:r w:rsidRPr="00140E21" w:rsidDel="00E65763">
          <w:delText>For each PDU Session To Be Switched</w:delText>
        </w:r>
      </w:del>
      <w:r w:rsidRPr="00140E21">
        <w:t xml:space="preserve">, </w:t>
      </w:r>
      <w:ins w:id="105" w:author="LTHBM1" w:date="2020-02-18T15:18:00Z">
        <w:r w:rsidR="00E65763">
          <w:t>T</w:t>
        </w:r>
      </w:ins>
      <w:del w:id="106" w:author="LTHBM1" w:date="2020-02-18T15:18:00Z">
        <w:r w:rsidRPr="00140E21" w:rsidDel="00E65763">
          <w:delText>t</w:delText>
        </w:r>
      </w:del>
      <w:r w:rsidRPr="00140E21">
        <w:t>he AMF checks if an I-SMF needs to be selected as described in clause 5.35.3 of TS</w:t>
      </w:r>
      <w:r>
        <w:t> </w:t>
      </w:r>
      <w:r w:rsidRPr="00140E21">
        <w:t>23.501</w:t>
      </w:r>
      <w:r>
        <w:t> </w:t>
      </w:r>
      <w:r w:rsidRPr="00140E21">
        <w:t>[2].</w:t>
      </w:r>
    </w:p>
    <w:p w14:paraId="29EAC8CA" w14:textId="77777777" w:rsidR="00174475" w:rsidRPr="00140E21" w:rsidRDefault="00174475" w:rsidP="00174475">
      <w:pPr>
        <w:pStyle w:val="B1"/>
      </w:pPr>
      <w:r w:rsidRPr="00140E21">
        <w:t>3b.</w:t>
      </w:r>
      <w:r w:rsidRPr="00140E21">
        <w:tab/>
        <w:t>If a new I-SMF is selected the AMF sends Nsmf_PDUSession_CreateSMContext Request(SUPI, AMF ID, SMF ID, SM Context ID, PDU Session To Be Switched with N2 SM Information (Secondary RAT usage data), UE Location Information, UE presence in LADN service area) to the new selected I-SMF.</w:t>
      </w:r>
    </w:p>
    <w:p w14:paraId="2F25BAEF" w14:textId="3310D1F8" w:rsidR="00174475" w:rsidRPr="00140E21" w:rsidRDefault="00174475" w:rsidP="00174475">
      <w:pPr>
        <w:pStyle w:val="B1"/>
      </w:pPr>
      <w:r w:rsidRPr="00140E21">
        <w:t>4.</w:t>
      </w:r>
      <w:r w:rsidRPr="00140E21">
        <w:tab/>
        <w:t>The new I-SMF sends Nsmf_PDUSession_Context Request</w:t>
      </w:r>
      <w:ins w:id="107" w:author="LTHBM1" w:date="2020-02-18T08:17:00Z">
        <w:r w:rsidR="006262B5">
          <w:t xml:space="preserve"> </w:t>
        </w:r>
      </w:ins>
      <w:r w:rsidRPr="00140E21">
        <w:t>(SM context type, SM Context ID) to SMF to retrieve the SM Context.</w:t>
      </w:r>
    </w:p>
    <w:p w14:paraId="55813C96" w14:textId="77777777" w:rsidR="00174475" w:rsidRPr="00140E21" w:rsidRDefault="00174475" w:rsidP="00174475">
      <w:pPr>
        <w:pStyle w:val="B1"/>
      </w:pPr>
      <w:r w:rsidRPr="00140E21">
        <w:tab/>
        <w:t>The Target 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9FE378F" w14:textId="77777777" w:rsidR="00174475" w:rsidRPr="00140E21" w:rsidRDefault="00174475" w:rsidP="00174475">
      <w:pPr>
        <w:pStyle w:val="B1"/>
      </w:pPr>
      <w:r w:rsidRPr="00140E21">
        <w:t>5a.</w:t>
      </w:r>
      <w:r w:rsidRPr="00140E21">
        <w:tab/>
        <w:t>I-SMF to I-UPF: N4 Session Establishment Request (Target NG-RAN Tunnel Info, UL CN Tunnel Info of the UPF(PSA))</w:t>
      </w:r>
    </w:p>
    <w:p w14:paraId="08A64677" w14:textId="05E989A3" w:rsidR="00174475" w:rsidRPr="00140E21" w:rsidRDefault="00174475" w:rsidP="00174475">
      <w:pPr>
        <w:pStyle w:val="B1"/>
      </w:pPr>
      <w:r w:rsidRPr="00140E21">
        <w:tab/>
      </w:r>
      <w:commentRangeStart w:id="108"/>
      <w:del w:id="109" w:author="LTHBM1" w:date="2020-02-18T15:17:00Z">
        <w:r w:rsidRPr="00140E21" w:rsidDel="00E65763">
          <w:delText xml:space="preserve">For PDU Sessions to be switched, </w:delText>
        </w:r>
      </w:del>
      <w:del w:id="110" w:author="LTHBM1" w:date="2020-02-18T15:16:00Z">
        <w:r w:rsidRPr="00140E21" w:rsidDel="00E65763">
          <w:delText>t</w:delText>
        </w:r>
      </w:del>
      <w:ins w:id="111" w:author="LTHBM1" w:date="2020-02-18T15:16:00Z">
        <w:r w:rsidR="00E65763" w:rsidRPr="00755A61">
          <w:rPr>
            <w:highlight w:val="green"/>
            <w:rPrChange w:id="112" w:author="Pudney, Chris, Vodafone Group 30" w:date="2020-02-26T11:35:00Z">
              <w:rPr/>
            </w:rPrChange>
          </w:rPr>
          <w:t>T</w:t>
        </w:r>
      </w:ins>
      <w:r w:rsidRPr="00755A61">
        <w:rPr>
          <w:highlight w:val="green"/>
          <w:rPrChange w:id="113" w:author="Pudney, Chris, Vodafone Group 30" w:date="2020-02-26T11:35:00Z">
            <w:rPr/>
          </w:rPrChange>
        </w:rPr>
        <w:t>he</w:t>
      </w:r>
      <w:r w:rsidRPr="00140E21">
        <w:t xml:space="preserve"> </w:t>
      </w:r>
      <w:commentRangeEnd w:id="108"/>
      <w:del w:id="114" w:author="Pudney, Chris, Vodafone Group 30" w:date="2020-02-26T11:34:00Z">
        <w:r w:rsidR="00E65763" w:rsidRPr="00755A61" w:rsidDel="00755A61">
          <w:rPr>
            <w:rStyle w:val="CommentReference"/>
            <w:highlight w:val="green"/>
            <w:rPrChange w:id="115" w:author="Pudney, Chris, Vodafone Group 30" w:date="2020-02-26T11:34:00Z">
              <w:rPr>
                <w:rStyle w:val="CommentReference"/>
              </w:rPr>
            </w:rPrChange>
          </w:rPr>
          <w:commentReference w:id="108"/>
        </w:r>
      </w:del>
      <w:r w:rsidRPr="00755A61">
        <w:rPr>
          <w:highlight w:val="green"/>
          <w:rPrChange w:id="116" w:author="Pudney, Chris, Vodafone Group 30" w:date="2020-02-26T11:34:00Z">
            <w:rPr/>
          </w:rPrChange>
        </w:rPr>
        <w:t>I-</w:t>
      </w:r>
      <w:r w:rsidRPr="00140E21">
        <w:t>SMF then selects a I-UPF based on UPF Selection Criteria according to clause 6.3.3 of TS</w:t>
      </w:r>
      <w:r>
        <w:t> </w:t>
      </w:r>
      <w:r w:rsidRPr="00140E21">
        <w:t>23.501</w:t>
      </w:r>
      <w:r>
        <w:t> </w:t>
      </w:r>
      <w:r w:rsidRPr="00140E21">
        <w:t xml:space="preserve">[2]. An N4 Session Establishment Request message is sent to the I-UPF. The target NG-RAN Tunnel Info is included in the N4 Session Establishment Request message. If the CN </w:t>
      </w:r>
      <w:r w:rsidRPr="00140E21">
        <w:lastRenderedPageBreak/>
        <w:t>Tunnel Info of the I-UPF is allocated by the I-SMF, the I-SMF provides the UL and DL CN Tunnel Info of I-UPF to the I-UPF.</w:t>
      </w:r>
    </w:p>
    <w:p w14:paraId="6DE9EAB7" w14:textId="77777777" w:rsidR="00174475" w:rsidRPr="00140E21" w:rsidRDefault="00174475" w:rsidP="00174475">
      <w:pPr>
        <w:pStyle w:val="B1"/>
      </w:pPr>
      <w:r w:rsidRPr="00140E21">
        <w:t>5b.</w:t>
      </w:r>
      <w:r w:rsidRPr="00140E21">
        <w:tab/>
        <w:t>I-UPF to I-SMF: N4 Session Establishment Response.</w:t>
      </w:r>
    </w:p>
    <w:p w14:paraId="41DE641E" w14:textId="65BD2541" w:rsidR="00174475" w:rsidRPr="00140E21" w:rsidRDefault="00174475" w:rsidP="00174475">
      <w:pPr>
        <w:pStyle w:val="B1"/>
      </w:pPr>
      <w:r w:rsidRPr="00140E21">
        <w:tab/>
        <w:t xml:space="preserve">The I-UPF sends an N4 Session Establishment Response message to the I-SMF. If the CN Tunnel Info of the I-UPF is allocated by the UPF, the </w:t>
      </w:r>
      <w:ins w:id="117" w:author="LTHBM1" w:date="2020-02-18T15:19:00Z">
        <w:r w:rsidR="00995296" w:rsidRPr="00140E21">
          <w:t xml:space="preserve">CN Tunnel Info </w:t>
        </w:r>
      </w:ins>
      <w:r w:rsidR="00995296" w:rsidRPr="00140E21">
        <w:t xml:space="preserve">and DL CN Tunnel Info of I-UPF </w:t>
      </w:r>
      <w:del w:id="118" w:author="LTHBM1" w:date="2020-02-18T15:19:00Z">
        <w:r w:rsidR="00995296" w:rsidRPr="00140E21" w:rsidDel="00827E32">
          <w:delText xml:space="preserve">is </w:delText>
        </w:r>
      </w:del>
      <w:ins w:id="119" w:author="LTHBM1" w:date="2020-02-18T15:19:00Z">
        <w:r w:rsidR="00995296">
          <w:t>are</w:t>
        </w:r>
        <w:r w:rsidR="00995296" w:rsidRPr="00140E21">
          <w:t xml:space="preserve"> </w:t>
        </w:r>
      </w:ins>
      <w:r w:rsidR="00995296" w:rsidRPr="00140E21">
        <w:t>sent to the I-SMF</w:t>
      </w:r>
      <w:r w:rsidRPr="00140E21">
        <w:t>.</w:t>
      </w:r>
    </w:p>
    <w:p w14:paraId="0BB3B3A2" w14:textId="2CED61EB" w:rsidR="00174475" w:rsidRPr="00140E21" w:rsidRDefault="00174475" w:rsidP="00174475">
      <w:pPr>
        <w:pStyle w:val="B1"/>
      </w:pPr>
      <w:r w:rsidRPr="00140E21">
        <w:t>6.</w:t>
      </w:r>
      <w:r w:rsidRPr="00140E21">
        <w:tab/>
        <w:t>I-SMF to SMF: Nsmf_PDUSession_Create Request to the SMF</w:t>
      </w:r>
      <w:ins w:id="120" w:author="LTHBM1" w:date="2020-02-18T15:21:00Z">
        <w:r w:rsidR="00C07FF8">
          <w:t xml:space="preserve"> </w:t>
        </w:r>
      </w:ins>
      <w:r w:rsidRPr="00140E21">
        <w:t>(SUPI, PDU Session ID,</w:t>
      </w:r>
      <w:r>
        <w:t xml:space="preserve"> Secondary RAT usage data</w:t>
      </w:r>
      <w:r w:rsidRPr="00140E21">
        <w:t>, UE Location Information, UE presence in LADN service area, DL CN Tunnel Info of the I-UPF, DNAI list supported by the I-SMF</w:t>
      </w:r>
      <w:r>
        <w:t>, End Marker Indication</w:t>
      </w:r>
      <w:r w:rsidRPr="00140E21">
        <w:t>).</w:t>
      </w:r>
    </w:p>
    <w:p w14:paraId="07FF1470" w14:textId="77777777" w:rsidR="00174475" w:rsidRDefault="00174475" w:rsidP="00174475">
      <w:pPr>
        <w:pStyle w:val="B1"/>
      </w:pPr>
      <w:r>
        <w:tab/>
        <w:t>The End Marker Indication is used to indicate that End Marker(s) is to be sent.</w:t>
      </w:r>
    </w:p>
    <w:p w14:paraId="5FBFC435" w14:textId="77777777" w:rsidR="00174475" w:rsidRPr="00140E21" w:rsidRDefault="00174475" w:rsidP="00174475">
      <w:pPr>
        <w:pStyle w:val="B1"/>
      </w:pPr>
      <w:r w:rsidRPr="00140E21">
        <w:tab/>
        <w:t>The I-SMF provides the DNAI list it supports to the SMF</w:t>
      </w:r>
      <w:r>
        <w:t xml:space="preserve"> as defined in Figure 4.23.9.1-1 step 1</w:t>
      </w:r>
      <w:r w:rsidRPr="00140E21">
        <w:t>.</w:t>
      </w:r>
    </w:p>
    <w:p w14:paraId="5AD715F2" w14:textId="362F2046" w:rsidR="00174475" w:rsidRDefault="00174475" w:rsidP="00174475">
      <w:pPr>
        <w:pStyle w:val="B1"/>
      </w:pPr>
      <w:r>
        <w:tab/>
        <w:t>Secondary RAT usage data</w:t>
      </w:r>
      <w:del w:id="121" w:author="LTHBM1" w:date="2020-02-18T15:22:00Z">
        <w:r w:rsidDel="00C07FF8">
          <w:delText>)</w:delText>
        </w:r>
      </w:del>
      <w:r>
        <w:t xml:space="preserve"> is extracted from </w:t>
      </w:r>
      <w:ins w:id="122" w:author="LTHBM1" w:date="2020-02-18T15:22:00Z">
        <w:r w:rsidR="00C07FF8">
          <w:t xml:space="preserve">N2 SM Information within </w:t>
        </w:r>
      </w:ins>
      <w:r>
        <w:t xml:space="preserve">PDU Session To Be Switched </w:t>
      </w:r>
      <w:del w:id="123" w:author="LTHBM1" w:date="2020-02-18T15:22:00Z">
        <w:r w:rsidDel="00C07FF8">
          <w:delText xml:space="preserve">with N2 SM Information </w:delText>
        </w:r>
      </w:del>
      <w:r>
        <w:t>received from NG RAN.</w:t>
      </w:r>
    </w:p>
    <w:p w14:paraId="0871C5F3" w14:textId="48F5FF49" w:rsidR="00174475" w:rsidRPr="00140E21" w:rsidRDefault="00174475" w:rsidP="00174475">
      <w:pPr>
        <w:pStyle w:val="B1"/>
      </w:pPr>
      <w:r w:rsidRPr="00140E21">
        <w:t>7a.</w:t>
      </w:r>
      <w:r w:rsidRPr="00140E21">
        <w:tab/>
        <w:t>SMF to UPF (PSA): N4 Session Modification Request</w:t>
      </w:r>
      <w:ins w:id="124" w:author="LTHBM1" w:date="2020-02-18T15:23:00Z">
        <w:r w:rsidR="00C07FF8">
          <w:t xml:space="preserve"> </w:t>
        </w:r>
      </w:ins>
      <w:r w:rsidRPr="00140E21">
        <w:t>(DL CN Tunnel Info of the I-UPF).</w:t>
      </w:r>
    </w:p>
    <w:p w14:paraId="0FC3B760" w14:textId="77777777" w:rsidR="00174475" w:rsidRPr="00140E21" w:rsidRDefault="00174475" w:rsidP="00174475">
      <w:pPr>
        <w:pStyle w:val="B1"/>
      </w:pPr>
      <w:r w:rsidRPr="00140E21">
        <w:tab/>
        <w:t>If the SMF provides the DL CN Tunnel Info of the I-UPF to the UPF(PSA).</w:t>
      </w:r>
    </w:p>
    <w:p w14:paraId="625E84E9" w14:textId="77777777" w:rsidR="00174475" w:rsidRPr="00140E21" w:rsidRDefault="00174475" w:rsidP="00174475">
      <w:pPr>
        <w:pStyle w:val="B1"/>
      </w:pPr>
      <w:r w:rsidRPr="00140E21">
        <w:t>7b.</w:t>
      </w:r>
      <w:r w:rsidRPr="00140E21">
        <w:tab/>
        <w:t>UPF (PSA) to SMF: N4 Session Modification Response.</w:t>
      </w:r>
    </w:p>
    <w:p w14:paraId="5F1DD0D5" w14:textId="77777777" w:rsidR="00174475" w:rsidRPr="00140E21" w:rsidRDefault="00174475" w:rsidP="00174475">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5E174B1" w14:textId="77777777" w:rsidR="00174475" w:rsidRDefault="00174475" w:rsidP="00174475">
      <w:pPr>
        <w:pStyle w:val="B1"/>
      </w:pPr>
      <w:r>
        <w:tab/>
        <w:t>PDU Session Anchor sends one or more "end marker" packets for each N3/N9 tunnel on the old path immediately after switching the path, the source NG-RAN shall forward the "end marker" packets to the target NG-RAN.</w:t>
      </w:r>
    </w:p>
    <w:p w14:paraId="054660B4" w14:textId="77777777" w:rsidR="00174475" w:rsidRPr="00140E21" w:rsidRDefault="00174475" w:rsidP="00174475">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77F887EB" w14:textId="77777777" w:rsidR="00174475" w:rsidRPr="00140E21" w:rsidRDefault="00174475" w:rsidP="00174475">
      <w:pPr>
        <w:pStyle w:val="B1"/>
      </w:pPr>
      <w:r w:rsidRPr="00140E21">
        <w:t>9.</w:t>
      </w:r>
      <w:r w:rsidRPr="00140E21">
        <w:tab/>
        <w:t>SMF to I-SMF: Nsmf_PDUSession_Create Response(Information for local traffic steering location).</w:t>
      </w:r>
    </w:p>
    <w:p w14:paraId="14833ADC" w14:textId="77777777" w:rsidR="00174475" w:rsidRPr="00140E21" w:rsidRDefault="00174475" w:rsidP="00174475">
      <w:pPr>
        <w:pStyle w:val="B1"/>
      </w:pPr>
      <w:r w:rsidRPr="00140E21">
        <w:tab/>
        <w:t>In the case of I-SMF insertion and the PDU session corresponds to a LADN, the SMF shall release the PDU session after the handover procedure is completed.</w:t>
      </w:r>
    </w:p>
    <w:p w14:paraId="0975C066" w14:textId="77777777" w:rsidR="00174475" w:rsidRPr="00140E21" w:rsidRDefault="00174475" w:rsidP="00174475">
      <w:pPr>
        <w:pStyle w:val="B1"/>
      </w:pPr>
      <w:r w:rsidRPr="00140E21">
        <w:t>10.</w:t>
      </w:r>
      <w:r w:rsidRPr="00140E21">
        <w:tab/>
        <w:t>I-SMF to AMF: Nsmf_PDUSession_CreateSMContext Response (UL CN Tunnel Info of the I-UPF).</w:t>
      </w:r>
    </w:p>
    <w:p w14:paraId="0562BE8F" w14:textId="77777777" w:rsidR="00174475" w:rsidRPr="00140E21" w:rsidRDefault="00174475" w:rsidP="00174475">
      <w:pPr>
        <w:pStyle w:val="B1"/>
      </w:pPr>
      <w:r w:rsidRPr="00140E21">
        <w:tab/>
        <w:t>The SMF sends an Nsmf_PDUSession_CreateSMContext response to the AMF.</w:t>
      </w:r>
    </w:p>
    <w:p w14:paraId="38351B96" w14:textId="77777777" w:rsidR="00174475" w:rsidRPr="00140E21" w:rsidRDefault="00174475" w:rsidP="00174475">
      <w:pPr>
        <w:pStyle w:val="B1"/>
      </w:pPr>
      <w:r w:rsidRPr="00140E21">
        <w:t>11-13.</w:t>
      </w:r>
      <w:r w:rsidRPr="00140E21">
        <w:tab/>
        <w:t>Steps 11-13 are same as steps 7-9 defined in clause 4.9.1.2.2.</w:t>
      </w:r>
    </w:p>
    <w:p w14:paraId="687026B3" w14:textId="77777777" w:rsidR="00174475" w:rsidRPr="00140E21" w:rsidRDefault="00174475" w:rsidP="00174475">
      <w:pPr>
        <w:pStyle w:val="Heading4"/>
      </w:pPr>
      <w:bookmarkStart w:id="125" w:name="_Toc20204361"/>
      <w:bookmarkStart w:id="126" w:name="_Toc27895054"/>
      <w:r w:rsidRPr="00140E21">
        <w:t>4.23.11.3</w:t>
      </w:r>
      <w:r w:rsidRPr="00140E21">
        <w:tab/>
        <w:t>Xn based handover with re-allocation of intermediate SMF</w:t>
      </w:r>
      <w:bookmarkEnd w:id="125"/>
      <w:bookmarkEnd w:id="126"/>
    </w:p>
    <w:p w14:paraId="31899FBB" w14:textId="77777777" w:rsidR="00174475" w:rsidRPr="00140E21" w:rsidRDefault="00174475" w:rsidP="00174475">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 case of home routed roaming scenario, this procedure is also used except the I-SMF is replaced by V-SMF.</w:t>
      </w:r>
    </w:p>
    <w:p w14:paraId="07C1A8B2" w14:textId="77777777" w:rsidR="00174475" w:rsidRPr="00140E21" w:rsidRDefault="00174475" w:rsidP="00174475">
      <w:r w:rsidRPr="00140E21">
        <w:t>The call flow is shown in figure 4.23.11.3 -1.</w:t>
      </w:r>
    </w:p>
    <w:p w14:paraId="2B716D63" w14:textId="77777777" w:rsidR="00174475" w:rsidRPr="00140E21" w:rsidRDefault="00174475" w:rsidP="00174475">
      <w:pPr>
        <w:pStyle w:val="TH"/>
      </w:pPr>
      <w:r w:rsidRPr="00140E21">
        <w:object w:dxaOrig="11389" w:dyaOrig="8965" w14:anchorId="038AEC3D">
          <v:shape id="_x0000_i1034" type="#_x0000_t75" style="width:480.25pt;height:378.35pt" o:ole="">
            <v:imagedata r:id="rId38" o:title=""/>
          </v:shape>
          <o:OLEObject Type="Embed" ProgID="Visio.Drawing.11" ShapeID="_x0000_i1034" DrawAspect="Content" ObjectID="_1644222172" r:id="rId39"/>
        </w:object>
      </w:r>
    </w:p>
    <w:p w14:paraId="397E35B3" w14:textId="77777777" w:rsidR="00174475" w:rsidRPr="00140E21" w:rsidRDefault="00174475" w:rsidP="00174475">
      <w:pPr>
        <w:pStyle w:val="TF"/>
      </w:pPr>
      <w:r w:rsidRPr="00140E21">
        <w:t>Figure 4.23.11.3-1: Xn based inter NG-RAN handover with intermediate I-SMF re-allocation</w:t>
      </w:r>
    </w:p>
    <w:p w14:paraId="39DED97D" w14:textId="77777777" w:rsidR="00174475" w:rsidRPr="00140E21" w:rsidRDefault="00174475" w:rsidP="00174475">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354A527F" w14:textId="77777777" w:rsidR="00174475" w:rsidRPr="00140E21" w:rsidRDefault="00174475" w:rsidP="00174475">
      <w:pPr>
        <w:pStyle w:val="B1"/>
      </w:pPr>
      <w:r w:rsidRPr="00140E21">
        <w:t>4.</w:t>
      </w:r>
      <w:r w:rsidRPr="00140E21">
        <w:tab/>
        <w:t>The target I-SMF sends Nsmf_PDUSession_Context Request to Source I-SMF to retrieve 5G SM Context.</w:t>
      </w:r>
    </w:p>
    <w:p w14:paraId="7F4BB3EA" w14:textId="77777777" w:rsidR="00174475" w:rsidRPr="00140E21" w:rsidRDefault="00174475" w:rsidP="00174475">
      <w:pPr>
        <w:pStyle w:val="B1"/>
      </w:pPr>
      <w:r w:rsidRPr="00140E21">
        <w:t>5a-11.</w:t>
      </w:r>
      <w:r w:rsidRPr="00140E21">
        <w:tab/>
        <w:t>Steps 5a-11 are same as steps 5a-11 described in clause 4.23.11.2 with the following difference:</w:t>
      </w:r>
    </w:p>
    <w:p w14:paraId="164219C9" w14:textId="77777777" w:rsidR="00174475" w:rsidRPr="00140E21" w:rsidRDefault="00174475" w:rsidP="00174475">
      <w:pPr>
        <w:pStyle w:val="B1"/>
      </w:pPr>
      <w:r w:rsidRPr="00140E21">
        <w:tab/>
        <w:t>In step 6, the target I-SMF invokes Nsmf_PDUSession_Update Request (Secondary RAT usage data, UE Location Information, UE presence in LADN service area, DL CN Tunnel Info of the I-UPF, DNAI list supported by target I-SMF</w:t>
      </w:r>
      <w:r>
        <w:t>, End Marker Indication</w:t>
      </w:r>
      <w:r w:rsidRPr="00140E21">
        <w:t>) toward the SMF</w:t>
      </w:r>
      <w:r>
        <w:t>;</w:t>
      </w:r>
    </w:p>
    <w:p w14:paraId="00E3FE94" w14:textId="77777777" w:rsidR="00174475" w:rsidRPr="00140E21" w:rsidRDefault="00174475" w:rsidP="00174475">
      <w:pPr>
        <w:pStyle w:val="B1"/>
      </w:pPr>
      <w:r w:rsidRPr="00140E21">
        <w:tab/>
        <w:t>In step 9, the SMF respond with Nsmf_PDUSession_Update Response.</w:t>
      </w:r>
      <w:r>
        <w:t xml:space="preserve"> The SMF may provide the DNAI(s) of interest for this PDU Session to I-SMF as described in step 1 of Figure 4.23.9.1-1.</w:t>
      </w:r>
    </w:p>
    <w:p w14:paraId="45AA1CFA" w14:textId="77777777" w:rsidR="00174475" w:rsidRDefault="00174475" w:rsidP="00174475">
      <w:pPr>
        <w:pStyle w:val="B1"/>
      </w:pPr>
      <w:r>
        <w:tab/>
        <w:t>Secondary RAT usage data is extracted from PDU Session To Be Switched with N2 SM Information received from NG RAN.</w:t>
      </w:r>
    </w:p>
    <w:p w14:paraId="2A2678EA" w14:textId="77777777" w:rsidR="00174475" w:rsidRPr="00140E21" w:rsidRDefault="00174475" w:rsidP="00174475">
      <w:pPr>
        <w:pStyle w:val="B1"/>
      </w:pPr>
      <w:r w:rsidRPr="00140E21">
        <w:t>12a.</w:t>
      </w:r>
      <w:r w:rsidRPr="00140E21">
        <w:tab/>
        <w:t>The AMF sends Nsmf_PDUSession_ReleaseSMContext</w:t>
      </w:r>
      <w:r w:rsidRPr="00140E21">
        <w:tab/>
        <w:t>Request (I-SMF only indication) to source I-SMF. The source I-SMF removes the SM context of this PDU session. An indication is included in this message to avoid invoking resource release in SMF.</w:t>
      </w:r>
    </w:p>
    <w:p w14:paraId="20F98300" w14:textId="77777777" w:rsidR="00174475" w:rsidRPr="00140E21" w:rsidRDefault="00174475" w:rsidP="00174475">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1F23503F" w14:textId="77777777" w:rsidR="00174475" w:rsidRPr="00140E21" w:rsidRDefault="00174475" w:rsidP="00174475">
      <w:pPr>
        <w:pStyle w:val="B1"/>
      </w:pPr>
      <w:r w:rsidRPr="00140E21">
        <w:t>13-14.</w:t>
      </w:r>
      <w:r w:rsidRPr="00140E21">
        <w:tab/>
        <w:t>Steps 13-14 are same as steps 12-13 described in clause 4.23.11.2.</w:t>
      </w:r>
    </w:p>
    <w:p w14:paraId="28CA5209" w14:textId="77777777" w:rsidR="00174475" w:rsidRPr="00140E21" w:rsidRDefault="00174475" w:rsidP="00174475">
      <w:pPr>
        <w:pStyle w:val="Heading4"/>
      </w:pPr>
      <w:bookmarkStart w:id="127" w:name="_Toc20204362"/>
      <w:bookmarkStart w:id="128" w:name="_Toc27895055"/>
      <w:r w:rsidRPr="00140E21">
        <w:lastRenderedPageBreak/>
        <w:t>4.23.11.4</w:t>
      </w:r>
      <w:r w:rsidRPr="00140E21">
        <w:tab/>
        <w:t>Xn based handover with removal of intermediate SMF</w:t>
      </w:r>
      <w:bookmarkEnd w:id="127"/>
      <w:bookmarkEnd w:id="128"/>
    </w:p>
    <w:p w14:paraId="74B9F23E" w14:textId="77777777" w:rsidR="00174475" w:rsidRPr="00140E21" w:rsidRDefault="00174475" w:rsidP="00174475">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 In case of home routed roaming scenario, this procedure is also used except the I-SMF is replaced by V-SMF.</w:t>
      </w:r>
    </w:p>
    <w:p w14:paraId="1C8F1F99" w14:textId="77777777" w:rsidR="00174475" w:rsidRPr="00140E21" w:rsidRDefault="00174475" w:rsidP="00174475">
      <w:r w:rsidRPr="00140E21">
        <w:t>The call flow is shown in figure 4.23.11.4-1.</w:t>
      </w:r>
    </w:p>
    <w:bookmarkStart w:id="129" w:name="_MON_1617608619"/>
    <w:bookmarkEnd w:id="129"/>
    <w:p w14:paraId="39BBF9CA" w14:textId="77777777" w:rsidR="00174475" w:rsidRPr="00140E21" w:rsidRDefault="00174475" w:rsidP="00174475">
      <w:pPr>
        <w:pStyle w:val="TH"/>
      </w:pPr>
      <w:r w:rsidRPr="00140E21">
        <w:object w:dxaOrig="11389" w:dyaOrig="9781" w14:anchorId="03958A33">
          <v:shape id="_x0000_i1035" type="#_x0000_t75" style="width:474.8pt;height:408.25pt" o:ole="">
            <v:imagedata r:id="rId40" o:title=""/>
          </v:shape>
          <o:OLEObject Type="Embed" ProgID="Visio.Drawing.11" ShapeID="_x0000_i1035" DrawAspect="Content" ObjectID="_1644222173" r:id="rId41"/>
        </w:object>
      </w:r>
    </w:p>
    <w:p w14:paraId="7B6A7F9D" w14:textId="77777777" w:rsidR="00174475" w:rsidRPr="00140E21" w:rsidRDefault="00174475" w:rsidP="00174475">
      <w:pPr>
        <w:pStyle w:val="TF"/>
      </w:pPr>
      <w:r w:rsidRPr="00140E21">
        <w:t>Figure 4.23.11.4-1: Xn based inter NG-RAN handover with removal of intermediate SMF</w:t>
      </w:r>
    </w:p>
    <w:p w14:paraId="3FAEA3F2" w14:textId="77777777" w:rsidR="00174475" w:rsidRPr="00140E21" w:rsidRDefault="00174475" w:rsidP="00174475">
      <w:pPr>
        <w:pStyle w:val="B1"/>
      </w:pPr>
      <w:r w:rsidRPr="00140E21">
        <w:t>1.</w:t>
      </w:r>
      <w:r w:rsidRPr="00140E21">
        <w:tab/>
        <w:t>Step 1 is the same as described in clause 4.9.1.2.2.</w:t>
      </w:r>
    </w:p>
    <w:p w14:paraId="134E2278" w14:textId="77777777" w:rsidR="002E6333" w:rsidRDefault="00174475" w:rsidP="00174475">
      <w:pPr>
        <w:pStyle w:val="B1"/>
        <w:rPr>
          <w:ins w:id="130" w:author="Pudney, Chris, Vodafone Group 30" w:date="2020-02-26T11:33:00Z"/>
        </w:rPr>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ins w:id="131" w:author="LTHBM1" w:date="2020-02-18T15:24:00Z">
        <w:r w:rsidR="00C07FF8">
          <w:t xml:space="preserve"> </w:t>
        </w:r>
      </w:ins>
    </w:p>
    <w:p w14:paraId="29D442C6" w14:textId="0B39B49E" w:rsidR="00174475" w:rsidRPr="00140E21" w:rsidRDefault="002E6333" w:rsidP="00174475">
      <w:pPr>
        <w:pStyle w:val="B1"/>
      </w:pPr>
      <w:ins w:id="132" w:author="Pudney, Chris, Vodafone Group 30" w:date="2020-02-26T11:33:00Z">
        <w:r w:rsidRPr="002E6333">
          <w:rPr>
            <w:highlight w:val="green"/>
            <w:rPrChange w:id="133" w:author="Pudney, Chris, Vodafone Group 30" w:date="2020-02-26T11:33:00Z">
              <w:rPr/>
            </w:rPrChange>
          </w:rPr>
          <w:t>T</w:t>
        </w:r>
      </w:ins>
      <w:ins w:id="134" w:author="LTHBM1" w:date="2020-02-18T15:24:00Z">
        <w:del w:id="135" w:author="Pudney, Chris, Vodafone Group 30" w:date="2020-02-26T11:33:00Z">
          <w:r w:rsidR="00C07FF8" w:rsidRPr="002E6333" w:rsidDel="002E6333">
            <w:rPr>
              <w:highlight w:val="green"/>
              <w:rPrChange w:id="136" w:author="Pudney, Chris, Vodafone Group 30" w:date="2020-02-26T11:33:00Z">
                <w:rPr/>
              </w:rPrChange>
            </w:rPr>
            <w:delText>t</w:delText>
          </w:r>
        </w:del>
        <w:r w:rsidR="00C07FF8" w:rsidRPr="002E6333">
          <w:rPr>
            <w:highlight w:val="green"/>
            <w:rPrChange w:id="137" w:author="Pudney, Chris, Vodafone Group 30" w:date="2020-02-26T11:33:00Z">
              <w:rPr/>
            </w:rPrChange>
          </w:rPr>
          <w:t>he rest of th</w:t>
        </w:r>
      </w:ins>
      <w:ins w:id="138" w:author="Pudney, Chris, Vodafone Group 30" w:date="2020-02-26T11:33:00Z">
        <w:r w:rsidRPr="002E6333">
          <w:rPr>
            <w:highlight w:val="green"/>
            <w:rPrChange w:id="139" w:author="Pudney, Chris, Vodafone Group 30" w:date="2020-02-26T11:33:00Z">
              <w:rPr/>
            </w:rPrChange>
          </w:rPr>
          <w:t>is</w:t>
        </w:r>
      </w:ins>
      <w:ins w:id="140" w:author="LTHBM1" w:date="2020-02-18T15:24:00Z">
        <w:del w:id="141" w:author="Pudney, Chris, Vodafone Group 30" w:date="2020-02-26T11:33:00Z">
          <w:r w:rsidR="00C07FF8" w:rsidRPr="002E6333" w:rsidDel="002E6333">
            <w:rPr>
              <w:highlight w:val="green"/>
              <w:rPrChange w:id="142" w:author="Pudney, Chris, Vodafone Group 30" w:date="2020-02-26T11:33:00Z">
                <w:rPr/>
              </w:rPrChange>
            </w:rPr>
            <w:delText>e</w:delText>
          </w:r>
        </w:del>
        <w:r w:rsidR="00C07FF8">
          <w:t xml:space="preserve"> procedure applies </w:t>
        </w:r>
      </w:ins>
      <w:ins w:id="143" w:author="LTHBM1" w:date="2020-02-18T15:25:00Z">
        <w:r w:rsidR="00C07FF8">
          <w:t>f</w:t>
        </w:r>
      </w:ins>
      <w:ins w:id="144" w:author="LTHBM1" w:date="2020-02-18T15:24:00Z">
        <w:r w:rsidR="00C07FF8" w:rsidRPr="00140E21">
          <w:t>or each PDU Session To Be Switched</w:t>
        </w:r>
      </w:ins>
      <w:ins w:id="145" w:author="Pudney, Chris, Vodafone Group 30" w:date="2020-02-26T11:33:00Z">
        <w:r>
          <w:t>.</w:t>
        </w:r>
      </w:ins>
    </w:p>
    <w:p w14:paraId="4F1260D3" w14:textId="657CE5C3" w:rsidR="00174475" w:rsidRPr="00140E21" w:rsidRDefault="00174475" w:rsidP="00174475">
      <w:pPr>
        <w:pStyle w:val="B1"/>
      </w:pPr>
      <w:r w:rsidRPr="00140E21">
        <w:t>3a.</w:t>
      </w:r>
      <w:r w:rsidRPr="00140E21">
        <w:tab/>
      </w:r>
      <w:del w:id="146" w:author="LTHBM1" w:date="2020-02-18T15:24:00Z">
        <w:r w:rsidRPr="00140E21" w:rsidDel="00C07FF8">
          <w:delText>For each PDU Session To Be Switched</w:delText>
        </w:r>
      </w:del>
      <w:r w:rsidRPr="00140E21">
        <w:t xml:space="preserve">, </w:t>
      </w:r>
      <w:ins w:id="147" w:author="LTHBM1" w:date="2020-02-18T15:25:00Z">
        <w:r w:rsidR="00C07FF8">
          <w:t>T</w:t>
        </w:r>
      </w:ins>
      <w:del w:id="148" w:author="LTHBM1" w:date="2020-02-18T15:25:00Z">
        <w:r w:rsidRPr="00140E21" w:rsidDel="00C07FF8">
          <w:delText>t</w:delText>
        </w:r>
      </w:del>
      <w:r w:rsidRPr="00140E21">
        <w:t>he AMF performs I-SMF selection as described in clause 5.35.3 of TS</w:t>
      </w:r>
      <w:r>
        <w:t> </w:t>
      </w:r>
      <w:r w:rsidRPr="00140E21">
        <w:t>23.501</w:t>
      </w:r>
      <w:r>
        <w:t> </w:t>
      </w:r>
      <w:r w:rsidRPr="00140E21">
        <w:t>[2], and the AMF decides to remove I-SMF in this case.</w:t>
      </w:r>
    </w:p>
    <w:p w14:paraId="0F194FA7" w14:textId="77777777" w:rsidR="00174475" w:rsidRPr="00140E21" w:rsidRDefault="00174475" w:rsidP="00174475">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59117AB4" w14:textId="77777777" w:rsidR="00174475" w:rsidRPr="00140E21" w:rsidRDefault="00174475" w:rsidP="00174475">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0E9D3EB5" w14:textId="4F05759E" w:rsidR="00174475" w:rsidRPr="00140E21" w:rsidRDefault="00174475" w:rsidP="00174475">
      <w:pPr>
        <w:pStyle w:val="B1"/>
      </w:pPr>
      <w:r w:rsidRPr="00140E21">
        <w:tab/>
      </w:r>
      <w:del w:id="149" w:author="LTHBM1" w:date="2020-02-18T15:25:00Z">
        <w:r w:rsidRPr="00140E21" w:rsidDel="00C07FF8">
          <w:delText>For PDU Sessions to be switched, t</w:delText>
        </w:r>
      </w:del>
      <w:ins w:id="150" w:author="LTHBM1" w:date="2020-02-18T15:25:00Z">
        <w:r w:rsidR="00C07FF8">
          <w:t>T</w:t>
        </w:r>
      </w:ins>
      <w:r w:rsidRPr="00140E21">
        <w:t>he SMF may select an I-UPF based on UPF Selection Criteria according to clause 6.3.3 of TS</w:t>
      </w:r>
      <w:r>
        <w:t> </w:t>
      </w:r>
      <w:r w:rsidRPr="00140E21">
        <w:t>23.501</w:t>
      </w:r>
      <w:r>
        <w:t> </w:t>
      </w:r>
      <w:r w:rsidRPr="00140E21">
        <w:t>[2]. If an I-UPF is selected, an N4 Session Establishment Request message is sent to the I-UPF. The target NG-RAN Tunnel Info is included in the N4 Session Establishment Request message. If the CN Tunnel Info of the I-UPF is allocated by the SMF, the SMF provides the UL and DL CN Tunnel Info of I-UPF to the I-UPF.</w:t>
      </w:r>
    </w:p>
    <w:p w14:paraId="417B6E23" w14:textId="77777777" w:rsidR="00174475" w:rsidRPr="00140E21" w:rsidRDefault="00174475" w:rsidP="00174475">
      <w:pPr>
        <w:pStyle w:val="B1"/>
      </w:pPr>
      <w:r w:rsidRPr="00140E21">
        <w:t>4b.</w:t>
      </w:r>
      <w:r w:rsidRPr="00140E21">
        <w:tab/>
        <w:t>I-UPF to SMF: N4 Session Establishment Response.</w:t>
      </w:r>
    </w:p>
    <w:p w14:paraId="373CFA06" w14:textId="77777777" w:rsidR="00174475" w:rsidRPr="00140E21" w:rsidRDefault="00174475" w:rsidP="00174475">
      <w:pPr>
        <w:pStyle w:val="B1"/>
      </w:pPr>
      <w:r w:rsidRPr="00140E21">
        <w:tab/>
        <w:t>The I-UPF sends an N4 Session Establishment Response message to the I-SMF. If the CN Tunnel Info of the I-UPF is allocated by the UPF, the UL and DL CN Tunnel Info of I-UPF is sent to the I-SMF.</w:t>
      </w:r>
    </w:p>
    <w:p w14:paraId="395092B2" w14:textId="77777777" w:rsidR="00174475" w:rsidRPr="00140E21" w:rsidRDefault="00174475" w:rsidP="00174475">
      <w:pPr>
        <w:pStyle w:val="B1"/>
      </w:pPr>
      <w:r w:rsidRPr="00140E21">
        <w:t>5a.</w:t>
      </w:r>
      <w:r w:rsidRPr="00140E21">
        <w:tab/>
        <w:t>SMF to UPF (PSA): N4 Session Modification Request (DL CN Tunnel Info of the I-UPF).</w:t>
      </w:r>
    </w:p>
    <w:p w14:paraId="63187A53" w14:textId="77777777" w:rsidR="00174475" w:rsidRPr="00140E21" w:rsidRDefault="00174475" w:rsidP="00174475">
      <w:pPr>
        <w:pStyle w:val="B1"/>
      </w:pPr>
      <w:r w:rsidRPr="00140E21">
        <w:tab/>
        <w:t>The SMF provides the DL CN Tunnel Info of the I-UPF to the UPF (PSA).</w:t>
      </w:r>
    </w:p>
    <w:p w14:paraId="3D199CD1" w14:textId="77777777" w:rsidR="00174475" w:rsidRPr="00140E21" w:rsidRDefault="00174475" w:rsidP="00174475">
      <w:pPr>
        <w:pStyle w:val="B1"/>
      </w:pPr>
      <w:r w:rsidRPr="00140E21">
        <w:t>5b.</w:t>
      </w:r>
      <w:r w:rsidRPr="00140E21">
        <w:tab/>
        <w:t>UPF (PSA) to SMF: N4 Session Modification Response.</w:t>
      </w:r>
    </w:p>
    <w:p w14:paraId="1AA1CF86" w14:textId="77777777" w:rsidR="00174475" w:rsidRPr="00140E21" w:rsidRDefault="00174475" w:rsidP="00174475">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4CA31A1A" w14:textId="77777777" w:rsidR="00174475" w:rsidRPr="00140E21" w:rsidRDefault="00174475" w:rsidP="00174475">
      <w:pPr>
        <w:pStyle w:val="B1"/>
      </w:pPr>
      <w:r w:rsidRPr="00140E21">
        <w:t>6a.</w:t>
      </w:r>
      <w:r w:rsidRPr="00140E21">
        <w:tab/>
        <w:t>[Conditional] SMF to I-UPF: N4 Session Modification Request (UL CN Tunnel Info of the UPF (PSA)).</w:t>
      </w:r>
    </w:p>
    <w:p w14:paraId="282D29CB" w14:textId="77777777" w:rsidR="00174475" w:rsidRPr="00140E21" w:rsidRDefault="00174475" w:rsidP="00174475">
      <w:pPr>
        <w:pStyle w:val="B1"/>
      </w:pPr>
      <w:r w:rsidRPr="00140E21">
        <w:tab/>
        <w:t>If the UL CN Tunnel Info of the UPF (PSA) has been changed, the SMF provides the UL CN Tunnel Info of the UPF (PSA) to I-UPF.</w:t>
      </w:r>
    </w:p>
    <w:p w14:paraId="67A91C1F" w14:textId="77777777" w:rsidR="00174475" w:rsidRPr="00140E21" w:rsidRDefault="00174475" w:rsidP="00174475">
      <w:pPr>
        <w:pStyle w:val="B1"/>
      </w:pPr>
      <w:r w:rsidRPr="00140E21">
        <w:t>6b.</w:t>
      </w:r>
      <w:r w:rsidRPr="00140E21">
        <w:tab/>
      </w:r>
      <w:r>
        <w:t>I-</w:t>
      </w:r>
      <w:r w:rsidRPr="00140E21">
        <w:t>UPF to SMF: N4 Session Modification Response.</w:t>
      </w:r>
    </w:p>
    <w:p w14:paraId="5DA8C71F" w14:textId="77777777" w:rsidR="00174475" w:rsidRPr="00140E21" w:rsidRDefault="00174475" w:rsidP="00174475">
      <w:pPr>
        <w:pStyle w:val="B1"/>
      </w:pPr>
      <w:r w:rsidRPr="00140E21">
        <w:tab/>
        <w:t>The I-UPF responds with the N4 Session Modification Response message.</w:t>
      </w:r>
    </w:p>
    <w:p w14:paraId="2EEBE5C0" w14:textId="77777777" w:rsidR="00174475" w:rsidRPr="00140E21" w:rsidRDefault="00174475" w:rsidP="00174475">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2AD9C966" w14:textId="77777777" w:rsidR="00174475" w:rsidRPr="00140E21" w:rsidRDefault="00174475" w:rsidP="00174475">
      <w:pPr>
        <w:pStyle w:val="B1"/>
      </w:pPr>
      <w:r w:rsidRPr="00140E21">
        <w:t>8.</w:t>
      </w:r>
      <w:r w:rsidRPr="00140E21">
        <w:tab/>
        <w:t>SMF to AMF: Nsmf_PDUSession_CreateSMContext Response (UL CN Tunnel Info of the I-UPF).</w:t>
      </w:r>
    </w:p>
    <w:p w14:paraId="00100EF2" w14:textId="77777777" w:rsidR="00174475" w:rsidRPr="00140E21" w:rsidRDefault="00174475" w:rsidP="00174475">
      <w:pPr>
        <w:pStyle w:val="B1"/>
      </w:pPr>
      <w:r w:rsidRPr="00140E21">
        <w:tab/>
        <w:t>The SMF sends an Nsmf_PDUSession_CreateSMContext response to the AMF.</w:t>
      </w:r>
    </w:p>
    <w:p w14:paraId="031A18EF" w14:textId="77777777" w:rsidR="00174475" w:rsidRPr="00140E21" w:rsidRDefault="00174475" w:rsidP="00174475">
      <w:pPr>
        <w:pStyle w:val="B1"/>
      </w:pPr>
      <w:r w:rsidRPr="00140E21">
        <w:t>9.</w:t>
      </w:r>
      <w:r w:rsidRPr="00140E21">
        <w:tab/>
        <w:t>Step 9 is same as step 7 defined in clause 4.9.1.2.2.</w:t>
      </w:r>
    </w:p>
    <w:p w14:paraId="1B3B3316" w14:textId="77777777" w:rsidR="00174475" w:rsidRPr="00140E21" w:rsidRDefault="00174475" w:rsidP="00174475">
      <w:pPr>
        <w:pStyle w:val="B1"/>
      </w:pPr>
      <w:r w:rsidRPr="00140E21">
        <w:t>10a.</w:t>
      </w:r>
      <w:r w:rsidRPr="00140E21">
        <w:tab/>
        <w:t>AMF to source I-SMF: Nsmf_PDUSession_ReleaseSMContext request (I-SMF only Indication).</w:t>
      </w:r>
    </w:p>
    <w:p w14:paraId="4923A535" w14:textId="77777777" w:rsidR="00174475" w:rsidRPr="00140E21" w:rsidRDefault="00174475" w:rsidP="00174475">
      <w:pPr>
        <w:pStyle w:val="B1"/>
      </w:pPr>
      <w:r w:rsidRPr="00140E21">
        <w:tab/>
        <w:t>The AMF sends Nsmf_PDUSession_ReleaseSMContext request to source I-SMF. The I-SMF only indication is included in this message to avoid invoking resource release in SMF.</w:t>
      </w:r>
    </w:p>
    <w:p w14:paraId="7785BE30" w14:textId="77777777" w:rsidR="00174475" w:rsidRPr="00140E21" w:rsidRDefault="00174475" w:rsidP="00174475">
      <w:pPr>
        <w:pStyle w:val="B1"/>
      </w:pPr>
      <w:r w:rsidRPr="00140E21">
        <w:t>10b.</w:t>
      </w:r>
      <w:r w:rsidRPr="00140E21">
        <w:tab/>
        <w:t>Source I-SMF to source I-UPF: N4 Session Release Request/Response.</w:t>
      </w:r>
    </w:p>
    <w:p w14:paraId="60DE32C5" w14:textId="77777777" w:rsidR="00174475" w:rsidRPr="00140E21" w:rsidRDefault="00174475" w:rsidP="00174475">
      <w:pPr>
        <w:pStyle w:val="B1"/>
      </w:pPr>
      <w:r w:rsidRPr="00140E21">
        <w:tab/>
        <w:t>The source I-SMF sends N4 Session Release Request to source I-UPF in order to release resources for the PDU Session.</w:t>
      </w:r>
    </w:p>
    <w:p w14:paraId="474E88CE" w14:textId="77777777" w:rsidR="00174475" w:rsidRPr="00140E21" w:rsidRDefault="00174475" w:rsidP="00174475">
      <w:pPr>
        <w:pStyle w:val="B1"/>
      </w:pPr>
      <w:r w:rsidRPr="00140E21">
        <w:t>10c.</w:t>
      </w:r>
      <w:r w:rsidRPr="00140E21">
        <w:tab/>
        <w:t>Source I-SMF to AMF: Nsmf_PDUSession_ReleaseSMContext Response.</w:t>
      </w:r>
    </w:p>
    <w:p w14:paraId="2AE32D7D" w14:textId="77777777" w:rsidR="00174475" w:rsidRPr="00140E21" w:rsidRDefault="00174475" w:rsidP="00174475">
      <w:pPr>
        <w:pStyle w:val="B1"/>
      </w:pPr>
      <w:r w:rsidRPr="00140E21">
        <w:tab/>
        <w:t>The source I-SMF responds to AMF with Nsmf_PDUSession_ReleaseSMContext response.</w:t>
      </w:r>
    </w:p>
    <w:p w14:paraId="6854E867" w14:textId="77777777" w:rsidR="00174475" w:rsidRPr="00140E21" w:rsidRDefault="00174475" w:rsidP="00174475">
      <w:pPr>
        <w:pStyle w:val="B1"/>
      </w:pPr>
      <w:r w:rsidRPr="00140E21">
        <w:t>11-12.</w:t>
      </w:r>
      <w:r w:rsidRPr="00140E21">
        <w:tab/>
        <w:t>Steps 11-12 are same as steps 8-9 defined in clause 4.9.1.2.2.</w:t>
      </w:r>
    </w:p>
    <w:p w14:paraId="1C64A903" w14:textId="77777777" w:rsidR="00174475" w:rsidRDefault="00174475" w:rsidP="00174475">
      <w:pPr>
        <w:pStyle w:val="Heading3"/>
      </w:pPr>
      <w:bookmarkStart w:id="151" w:name="_Toc20204363"/>
      <w:bookmarkStart w:id="152" w:name="_Toc27895056"/>
      <w:r>
        <w:lastRenderedPageBreak/>
        <w:t>4.23.12</w:t>
      </w:r>
      <w:r>
        <w:tab/>
        <w:t>N26 based Interworking Procedures with I-SMF</w:t>
      </w:r>
      <w:bookmarkEnd w:id="151"/>
      <w:bookmarkEnd w:id="152"/>
    </w:p>
    <w:p w14:paraId="5CB499A7" w14:textId="77777777" w:rsidR="00174475" w:rsidRDefault="00174475" w:rsidP="00174475">
      <w:pPr>
        <w:pStyle w:val="Heading4"/>
      </w:pPr>
      <w:bookmarkStart w:id="153" w:name="_Toc20204364"/>
      <w:bookmarkStart w:id="154" w:name="_Toc27895057"/>
      <w:r>
        <w:t>4.23.12.1</w:t>
      </w:r>
      <w:r>
        <w:tab/>
        <w:t>General</w:t>
      </w:r>
      <w:bookmarkEnd w:id="153"/>
      <w:bookmarkEnd w:id="154"/>
    </w:p>
    <w:p w14:paraId="1777730A" w14:textId="77777777" w:rsidR="00174475" w:rsidRDefault="00174475" w:rsidP="00174475">
      <w:r>
        <w:t>When UE moves from EPS to 5GS, for a each PDU Session, the AMF determines whether I-SMF needs to be inserted based on UE location and service area of the PGW-C+SMF.</w:t>
      </w:r>
    </w:p>
    <w:p w14:paraId="5C84F22A" w14:textId="77777777" w:rsidR="00174475" w:rsidRDefault="00174475" w:rsidP="00174475">
      <w:r>
        <w:t>This clause describes the N26 based Interworking Procedures with I-SMF insertion when UE move from EPS to 5GS and removal when UE moves from 5GS to EPS.</w:t>
      </w:r>
    </w:p>
    <w:p w14:paraId="734B238D" w14:textId="77777777" w:rsidR="00174475" w:rsidRDefault="00174475" w:rsidP="00174475">
      <w:pPr>
        <w:pStyle w:val="Heading4"/>
      </w:pPr>
      <w:bookmarkStart w:id="155" w:name="_Toc20204365"/>
      <w:bookmarkStart w:id="156" w:name="_Toc27895058"/>
      <w:r>
        <w:t>4.23.12.2</w:t>
      </w:r>
      <w:r>
        <w:tab/>
        <w:t>5GS to EPS Idle mode mobility using N26 interface with I-SMF removal</w:t>
      </w:r>
      <w:bookmarkEnd w:id="155"/>
      <w:bookmarkEnd w:id="156"/>
    </w:p>
    <w:p w14:paraId="249FC073" w14:textId="77777777" w:rsidR="00174475" w:rsidRDefault="00174475" w:rsidP="00174475">
      <w:r>
        <w:t>The considered scenario is that a UE has PDU sessions with I-SMF, I-UPF available. The I-SMF is removed after idle mode mobility to EPS.</w:t>
      </w:r>
    </w:p>
    <w:bookmarkStart w:id="157" w:name="_MON_1622008704"/>
    <w:bookmarkEnd w:id="157"/>
    <w:p w14:paraId="1FA6C8BB" w14:textId="77777777" w:rsidR="00174475" w:rsidRDefault="00174475" w:rsidP="00174475">
      <w:pPr>
        <w:pStyle w:val="TH"/>
      </w:pPr>
      <w:r w:rsidRPr="00DC08C1">
        <w:object w:dxaOrig="9666" w:dyaOrig="5668" w14:anchorId="1AE3762F">
          <v:shape id="_x0000_i1036" type="#_x0000_t75" style="width:480.9pt;height:281.2pt" o:ole="">
            <v:imagedata r:id="rId42" o:title=""/>
          </v:shape>
          <o:OLEObject Type="Embed" ProgID="Word.Picture.8" ShapeID="_x0000_i1036" DrawAspect="Content" ObjectID="_1644222174" r:id="rId43"/>
        </w:object>
      </w:r>
    </w:p>
    <w:p w14:paraId="5C6F7650" w14:textId="77777777" w:rsidR="00174475" w:rsidRDefault="00174475" w:rsidP="00174475">
      <w:pPr>
        <w:pStyle w:val="TF"/>
      </w:pPr>
      <w:r>
        <w:t>Figure 4.23.12.2-1: 5GS to EPS Idle mode mobility using N26 interface with I-SMF removal</w:t>
      </w:r>
    </w:p>
    <w:p w14:paraId="3B1AC6BC" w14:textId="77777777" w:rsidR="00174475" w:rsidRDefault="00174475" w:rsidP="00174475">
      <w:pPr>
        <w:pStyle w:val="B1"/>
      </w:pPr>
      <w:r>
        <w:t>1.</w:t>
      </w:r>
      <w:r>
        <w:tab/>
        <w:t>Step 1-4 from clause 4.11.1.3.2.</w:t>
      </w:r>
    </w:p>
    <w:p w14:paraId="0D46F4D0" w14:textId="77777777" w:rsidR="00174475" w:rsidRDefault="00174475" w:rsidP="00174475">
      <w:pPr>
        <w:pStyle w:val="B1"/>
      </w:pPr>
      <w:r>
        <w:t>2.</w:t>
      </w:r>
      <w:r>
        <w:tab/>
        <w:t>Step 5 from clause 4.11.1.3.2 with the following differences:</w:t>
      </w:r>
    </w:p>
    <w:p w14:paraId="762A9338" w14:textId="77777777" w:rsidR="00174475" w:rsidRDefault="00174475" w:rsidP="00174475">
      <w:pPr>
        <w:pStyle w:val="B2"/>
      </w:pPr>
      <w:r>
        <w:t>-</w:t>
      </w:r>
      <w:r>
        <w:tab/>
        <w:t>PGW-C+SMF is replaced by I-SMF.</w:t>
      </w:r>
    </w:p>
    <w:p w14:paraId="5A5ECC5E" w14:textId="77777777" w:rsidR="00174475" w:rsidRDefault="00174475" w:rsidP="00174475">
      <w:pPr>
        <w:pStyle w:val="B2"/>
      </w:pPr>
      <w:r>
        <w:t>-</w:t>
      </w:r>
      <w:r>
        <w:tab/>
        <w:t>PGW-U+UPF is replaced by I-UPF</w:t>
      </w:r>
    </w:p>
    <w:p w14:paraId="01D32A43" w14:textId="77777777" w:rsidR="00174475" w:rsidRDefault="00174475" w:rsidP="00174475">
      <w:pPr>
        <w:pStyle w:val="B1"/>
      </w:pPr>
      <w:r>
        <w:t>4.</w:t>
      </w:r>
      <w:r>
        <w:tab/>
        <w:t>Step 6-19 from clause 4.11.3.2.</w:t>
      </w:r>
    </w:p>
    <w:p w14:paraId="1D090656" w14:textId="77777777" w:rsidR="00174475" w:rsidRDefault="00174475" w:rsidP="00174475">
      <w:pPr>
        <w:pStyle w:val="B1"/>
      </w:pPr>
      <w:r>
        <w:t>5.</w:t>
      </w:r>
      <w:r>
        <w:tab/>
        <w:t>After the timer, started in step 4 in AMF, expires, the AMF sends Nsmf_PDUSession_ReleaseSMContext Request (I-SMF only indication) to the old I-SMF for the release of resources in old I-SMF. The I-SMF only indication indicates to old I-SMF not to invoke resource release in SMF.</w:t>
      </w:r>
    </w:p>
    <w:p w14:paraId="7E44DB58" w14:textId="77777777" w:rsidR="00174475" w:rsidRDefault="00174475" w:rsidP="00174475">
      <w:pPr>
        <w:pStyle w:val="NO"/>
      </w:pPr>
      <w:r>
        <w:t>NOTE:</w:t>
      </w:r>
      <w:r>
        <w:tab/>
        <w:t>The PGW-C+SMF locally releases the N16a related resources when it is notified by SGW about the mobility to EPC.</w:t>
      </w:r>
    </w:p>
    <w:p w14:paraId="329FC877" w14:textId="77777777" w:rsidR="00174475" w:rsidRDefault="00174475" w:rsidP="00174475">
      <w:pPr>
        <w:pStyle w:val="B1"/>
      </w:pPr>
      <w:r>
        <w:t>6.</w:t>
      </w:r>
      <w:r>
        <w:tab/>
        <w:t>The I-SMF initiates PDU session release in I-UPF.</w:t>
      </w:r>
    </w:p>
    <w:p w14:paraId="36DA3CB2" w14:textId="77777777" w:rsidR="00174475" w:rsidRDefault="00174475" w:rsidP="00174475">
      <w:pPr>
        <w:pStyle w:val="B1"/>
      </w:pPr>
      <w:r>
        <w:t>7.</w:t>
      </w:r>
      <w:r>
        <w:tab/>
        <w:t>The old I-SMF responds to AMF with Nsmf_PDUSession_ReleaseSMContext response and remove the PDU session.</w:t>
      </w:r>
    </w:p>
    <w:p w14:paraId="6D574CBB" w14:textId="77777777" w:rsidR="00174475" w:rsidRDefault="00174475" w:rsidP="00174475">
      <w:pPr>
        <w:pStyle w:val="Heading4"/>
      </w:pPr>
      <w:bookmarkStart w:id="158" w:name="_Toc20204366"/>
      <w:bookmarkStart w:id="159" w:name="_Toc27895059"/>
      <w:r>
        <w:lastRenderedPageBreak/>
        <w:t>4.23.12.3</w:t>
      </w:r>
      <w:r>
        <w:tab/>
        <w:t>EPS to 5GS mobility registration procedure (Idle and Connected State) using N26 interface with I-SMF insertion</w:t>
      </w:r>
      <w:bookmarkEnd w:id="158"/>
      <w:bookmarkEnd w:id="159"/>
    </w:p>
    <w:p w14:paraId="49279A7E" w14:textId="77777777" w:rsidR="00174475" w:rsidRDefault="00174475" w:rsidP="00174475">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0F5EB7A8" w14:textId="77777777" w:rsidR="00174475" w:rsidRDefault="00174475" w:rsidP="00174475">
      <w:pPr>
        <w:pStyle w:val="B1"/>
      </w:pPr>
      <w:r>
        <w:t>-</w:t>
      </w:r>
      <w:r>
        <w:tab/>
        <w:t>The V-SMF is replaced by I-SMF, and H-SMF is replaced by SMF, V-UPF is replaced by I-UPF.</w:t>
      </w:r>
    </w:p>
    <w:p w14:paraId="3FB86061" w14:textId="77777777" w:rsidR="00174475" w:rsidRDefault="00174475" w:rsidP="00174475">
      <w:pPr>
        <w:pStyle w:val="B1"/>
      </w:pPr>
      <w:r>
        <w:t>-</w:t>
      </w:r>
      <w:r>
        <w:tab/>
        <w:t>The V-SMF selection is replaced by the I-SMF selection.</w:t>
      </w:r>
    </w:p>
    <w:p w14:paraId="1F56337F" w14:textId="77777777" w:rsidR="00174475" w:rsidRDefault="00174475" w:rsidP="00174475">
      <w:pPr>
        <w:pStyle w:val="B1"/>
      </w:pPr>
      <w:r>
        <w:t>-</w:t>
      </w:r>
      <w:r>
        <w:tab/>
        <w:t>The V-CN Tunnel Info is replaced by Tunnel Info at I-UPF, H-CN Tunnel Info is replaced by Tunnel Info at UPF(PSA).</w:t>
      </w:r>
    </w:p>
    <w:p w14:paraId="490242D6" w14:textId="77777777" w:rsidR="00174475" w:rsidRDefault="00174475" w:rsidP="00174475">
      <w:pPr>
        <w:pStyle w:val="Heading4"/>
      </w:pPr>
      <w:bookmarkStart w:id="160" w:name="_Toc20204367"/>
      <w:bookmarkStart w:id="161" w:name="_Toc27895060"/>
      <w:r>
        <w:t>4.23.12.4</w:t>
      </w:r>
      <w:r>
        <w:tab/>
        <w:t>Procedures for EPS bearer ID allocation</w:t>
      </w:r>
      <w:bookmarkEnd w:id="160"/>
      <w:bookmarkEnd w:id="161"/>
    </w:p>
    <w:p w14:paraId="76CAF251" w14:textId="77777777" w:rsidR="00174475" w:rsidRDefault="00174475" w:rsidP="00174475">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2BF00D0" w14:textId="77777777" w:rsidR="00174475" w:rsidRPr="00D145EA" w:rsidRDefault="00174475" w:rsidP="00174475">
      <w:pPr>
        <w:pStyle w:val="B1"/>
      </w:pPr>
      <w:r>
        <w:t>-</w:t>
      </w:r>
      <w:r>
        <w:tab/>
        <w:t>H-SMF is replaced by SMF.</w:t>
      </w:r>
    </w:p>
    <w:p w14:paraId="548F2146" w14:textId="77777777" w:rsidR="00174475" w:rsidRPr="00D145EA" w:rsidRDefault="00174475" w:rsidP="00174475">
      <w:pPr>
        <w:pStyle w:val="B1"/>
      </w:pPr>
      <w:r>
        <w:t>-</w:t>
      </w:r>
      <w:r>
        <w:tab/>
        <w:t>V-SMF is replaced by I-SMF.</w:t>
      </w:r>
    </w:p>
    <w:p w14:paraId="11FC61FC" w14:textId="77777777" w:rsidR="00174475" w:rsidRDefault="00174475" w:rsidP="00174475">
      <w:pPr>
        <w:pStyle w:val="Heading4"/>
      </w:pPr>
      <w:bookmarkStart w:id="162" w:name="_Toc27895061"/>
      <w:r>
        <w:t>4.23.12.5</w:t>
      </w:r>
      <w:r>
        <w:tab/>
        <w:t>EPS to 5GS mobility registration procedure (Idle) using N26 interface with AMF reallocation and I-SMF insertion</w:t>
      </w:r>
      <w:bookmarkEnd w:id="162"/>
    </w:p>
    <w:p w14:paraId="1A47B513" w14:textId="77777777" w:rsidR="00174475" w:rsidRDefault="00174475" w:rsidP="00174475">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BFA5A0A" w14:textId="77777777" w:rsidR="00174475" w:rsidRDefault="00174475" w:rsidP="00174475">
      <w:pPr>
        <w:pStyle w:val="B1"/>
      </w:pPr>
      <w:r>
        <w:t>-</w:t>
      </w:r>
      <w:r>
        <w:tab/>
        <w:t>The V-SMF is replaced by I-SMF, and H-SMF is replaced by SMF, V-UPF is replaced by I-UPF.</w:t>
      </w:r>
    </w:p>
    <w:p w14:paraId="5E5D1E0D" w14:textId="77777777" w:rsidR="00174475" w:rsidRDefault="00174475" w:rsidP="00174475">
      <w:pPr>
        <w:pStyle w:val="B1"/>
      </w:pPr>
      <w:r>
        <w:t>-</w:t>
      </w:r>
      <w:r>
        <w:tab/>
        <w:t>The V-SMF selection is replaced by the I-SMF selection.</w:t>
      </w:r>
    </w:p>
    <w:p w14:paraId="3556D28F" w14:textId="77777777" w:rsidR="00174475" w:rsidRDefault="00174475" w:rsidP="00174475">
      <w:pPr>
        <w:pStyle w:val="B1"/>
      </w:pPr>
      <w:r>
        <w:t>-</w:t>
      </w:r>
      <w:r>
        <w:tab/>
        <w:t>The V-CN Tunnel Info is replaced by Tunnel Info at I-UPF, H-CN Tunnel Info is replaced by Tunnel Info at UPF(PSA).</w:t>
      </w:r>
    </w:p>
    <w:p w14:paraId="5ED878C3" w14:textId="77777777" w:rsidR="00174475" w:rsidRDefault="00174475" w:rsidP="00174475">
      <w:pPr>
        <w:pStyle w:val="Heading4"/>
      </w:pPr>
      <w:bookmarkStart w:id="163" w:name="_Toc27895062"/>
      <w:r>
        <w:t>4.23.12.6</w:t>
      </w:r>
      <w:r>
        <w:tab/>
        <w:t>5GS to EPS handover using N26 interface with I-SMF removal</w:t>
      </w:r>
      <w:bookmarkEnd w:id="163"/>
    </w:p>
    <w:p w14:paraId="319DAF40" w14:textId="77777777" w:rsidR="00174475" w:rsidRDefault="00174475" w:rsidP="00174475">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0958FEFF" w14:textId="77777777" w:rsidR="00174475" w:rsidRDefault="00174475" w:rsidP="00174475">
      <w:pPr>
        <w:pStyle w:val="B1"/>
      </w:pPr>
      <w:r>
        <w:t>-</w:t>
      </w:r>
      <w:r>
        <w:tab/>
        <w:t>The V-SMF is replaced by I-SMF, and H-SMF is replaced by SMF, V-UPF is replaced by I-UPF.</w:t>
      </w:r>
    </w:p>
    <w:p w14:paraId="363B40D3" w14:textId="77777777" w:rsidR="00174475" w:rsidRDefault="00174475" w:rsidP="00174475">
      <w:pPr>
        <w:pStyle w:val="Heading4"/>
      </w:pPr>
      <w:bookmarkStart w:id="164" w:name="_Toc27895063"/>
      <w:r>
        <w:t>4.23.12.7</w:t>
      </w:r>
      <w:r>
        <w:tab/>
        <w:t>EPS to 5GS handover using N26 interface with I-SMF insertion</w:t>
      </w:r>
      <w:bookmarkEnd w:id="164"/>
    </w:p>
    <w:p w14:paraId="1A329D5F" w14:textId="77777777" w:rsidR="00174475" w:rsidRDefault="00174475" w:rsidP="00174475">
      <w:pPr>
        <w:pStyle w:val="Heading5"/>
      </w:pPr>
      <w:bookmarkStart w:id="165" w:name="_Toc27895064"/>
      <w:r>
        <w:t>4.23.12.7.1</w:t>
      </w:r>
      <w:r>
        <w:tab/>
        <w:t>Preparation phase</w:t>
      </w:r>
      <w:bookmarkEnd w:id="165"/>
    </w:p>
    <w:p w14:paraId="22CBFA43" w14:textId="77777777" w:rsidR="00174475" w:rsidRDefault="00174475" w:rsidP="00174475">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064CB163" w14:textId="77777777" w:rsidR="00174475" w:rsidRDefault="00174475" w:rsidP="00174475">
      <w:pPr>
        <w:pStyle w:val="B1"/>
      </w:pPr>
      <w:r>
        <w:t>-</w:t>
      </w:r>
      <w:r>
        <w:tab/>
        <w:t>The V-SMF is replaced by I-SMF, and H-SMF is replaced by SMF, V-UPF is replaced by I-UPF.</w:t>
      </w:r>
    </w:p>
    <w:p w14:paraId="473DDCA9" w14:textId="77777777" w:rsidR="00174475" w:rsidRDefault="00174475" w:rsidP="00174475">
      <w:pPr>
        <w:pStyle w:val="B1"/>
      </w:pPr>
      <w:r>
        <w:t>-</w:t>
      </w:r>
      <w:r>
        <w:tab/>
        <w:t>The V-SMF selection is replaced by the I-SMF selection.</w:t>
      </w:r>
    </w:p>
    <w:p w14:paraId="2B4713FD" w14:textId="77777777" w:rsidR="00174475" w:rsidRDefault="00174475" w:rsidP="00174475">
      <w:pPr>
        <w:pStyle w:val="B1"/>
      </w:pPr>
      <w:r>
        <w:t>-</w:t>
      </w:r>
      <w:r>
        <w:tab/>
        <w:t>The V-CN Tunnel Info is replaced by Tunnel Info at I-UPF, H-CN Tunnel Info is replaced by Tunnel Info at UPF(PSA).</w:t>
      </w:r>
    </w:p>
    <w:p w14:paraId="60D6AD85" w14:textId="77777777" w:rsidR="00174475" w:rsidRDefault="00174475" w:rsidP="00174475">
      <w:pPr>
        <w:pStyle w:val="Heading5"/>
      </w:pPr>
      <w:bookmarkStart w:id="166" w:name="_Toc27895065"/>
      <w:r>
        <w:t>4.23.12.7.2</w:t>
      </w:r>
      <w:r>
        <w:tab/>
        <w:t>Excecution phase</w:t>
      </w:r>
      <w:bookmarkEnd w:id="166"/>
    </w:p>
    <w:p w14:paraId="26CBB4A3" w14:textId="77777777" w:rsidR="00174475" w:rsidRDefault="00174475" w:rsidP="00174475">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6FDDAB93" w14:textId="77777777" w:rsidR="00174475" w:rsidRDefault="00174475" w:rsidP="00174475">
      <w:pPr>
        <w:pStyle w:val="B1"/>
      </w:pPr>
      <w:r>
        <w:t>-</w:t>
      </w:r>
      <w:r>
        <w:tab/>
        <w:t>The V-SMF is replaced by I-SMF, and H-SMF is replaced by SMF, V-UPF is replaced by I-UPF.</w:t>
      </w:r>
    </w:p>
    <w:p w14:paraId="260C28DB" w14:textId="77777777" w:rsidR="00174475" w:rsidRDefault="00174475" w:rsidP="00174475">
      <w:pPr>
        <w:pStyle w:val="B1"/>
      </w:pPr>
      <w:r>
        <w:t>-</w:t>
      </w:r>
      <w:r>
        <w:tab/>
        <w:t>The V-SMF selection is replaced by the I-SMF selection.</w:t>
      </w:r>
    </w:p>
    <w:p w14:paraId="3B88162D" w14:textId="77777777" w:rsidR="00174475" w:rsidRDefault="00174475" w:rsidP="00174475">
      <w:pPr>
        <w:pStyle w:val="B1"/>
      </w:pPr>
      <w:r>
        <w:lastRenderedPageBreak/>
        <w:t>-</w:t>
      </w:r>
      <w:r>
        <w:tab/>
        <w:t>The V-CN Tunnel Info is replaced by Tunnel Info at I-UPF, H-CN Tunnel Info is replaced by Tunnel Info at UPF(PSA).</w:t>
      </w:r>
    </w:p>
    <w:p w14:paraId="5BD83038" w14:textId="77777777" w:rsidR="00174475" w:rsidRDefault="00174475" w:rsidP="008834F5">
      <w:pPr>
        <w:rPr>
          <w:noProof/>
        </w:rPr>
      </w:pPr>
    </w:p>
    <w:p w14:paraId="51FB205E" w14:textId="77777777" w:rsidR="003B4EEA" w:rsidRDefault="003B4EEA" w:rsidP="008834F5">
      <w:pPr>
        <w:rPr>
          <w:noProof/>
        </w:rPr>
      </w:pPr>
    </w:p>
    <w:p w14:paraId="2A159F93"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sidR="003B4EEA">
        <w:rPr>
          <w:rFonts w:ascii="Arial" w:hAnsi="Arial"/>
          <w:i/>
          <w:color w:val="FF0000"/>
          <w:sz w:val="24"/>
          <w:lang w:val="en-US"/>
        </w:rPr>
        <w:t xml:space="preserve"> (2)</w:t>
      </w:r>
    </w:p>
    <w:p w14:paraId="1A9793AF" w14:textId="77777777" w:rsidR="008834F5" w:rsidRDefault="008834F5" w:rsidP="008834F5">
      <w:pPr>
        <w:rPr>
          <w:noProof/>
        </w:rPr>
      </w:pPr>
    </w:p>
    <w:p w14:paraId="44096CC7" w14:textId="77777777" w:rsidR="003B4EEA" w:rsidRPr="00B56148" w:rsidRDefault="003B4EEA" w:rsidP="003B4EEA"/>
    <w:p w14:paraId="389EDDB8"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(3)</w:t>
      </w:r>
    </w:p>
    <w:p w14:paraId="41ACA400" w14:textId="77777777" w:rsidR="003B4EEA" w:rsidRDefault="003B4EEA" w:rsidP="003B4EEA">
      <w:pPr>
        <w:rPr>
          <w:noProof/>
        </w:rPr>
      </w:pPr>
    </w:p>
    <w:p w14:paraId="171C6AC5" w14:textId="77777777" w:rsidR="003B4EEA" w:rsidRDefault="003B4EEA" w:rsidP="003B4EEA">
      <w:pPr>
        <w:rPr>
          <w:noProof/>
        </w:rPr>
      </w:pPr>
    </w:p>
    <w:p w14:paraId="3838C815" w14:textId="77777777" w:rsidR="003B4EEA" w:rsidRDefault="003B4EEA" w:rsidP="003B4EEA">
      <w:pPr>
        <w:rPr>
          <w:noProof/>
        </w:rPr>
      </w:pPr>
    </w:p>
    <w:p w14:paraId="7560902A"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(4)</w:t>
      </w:r>
    </w:p>
    <w:p w14:paraId="1487807D" w14:textId="77777777" w:rsidR="003B4EEA" w:rsidRDefault="003B4EEA" w:rsidP="003B4EEA">
      <w:pPr>
        <w:rPr>
          <w:noProof/>
        </w:rPr>
      </w:pPr>
    </w:p>
    <w:p w14:paraId="2D58FE2C" w14:textId="77777777" w:rsidR="003B4EEA" w:rsidRDefault="003B4EEA" w:rsidP="003B4EEA">
      <w:pPr>
        <w:rPr>
          <w:noProof/>
        </w:rPr>
      </w:pPr>
    </w:p>
    <w:p w14:paraId="4A1BB1C1" w14:textId="77777777" w:rsidR="003B4EEA" w:rsidRDefault="003B4EEA" w:rsidP="003B4EEA">
      <w:pPr>
        <w:rPr>
          <w:noProof/>
        </w:rPr>
      </w:pPr>
    </w:p>
    <w:p w14:paraId="237F15CD" w14:textId="77777777" w:rsidR="003B4EEA" w:rsidRDefault="003B4EEA" w:rsidP="003B4EEA">
      <w:pPr>
        <w:rPr>
          <w:noProof/>
        </w:rPr>
      </w:pPr>
    </w:p>
    <w:p w14:paraId="5D742766" w14:textId="77777777" w:rsidR="003B4EEA" w:rsidRPr="008C362F" w:rsidRDefault="003B4EEA" w:rsidP="003B4EE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r>
        <w:rPr>
          <w:rFonts w:ascii="Arial" w:hAnsi="Arial"/>
          <w:i/>
          <w:color w:val="FF0000"/>
          <w:sz w:val="24"/>
          <w:lang w:val="en-US"/>
        </w:rPr>
        <w:t xml:space="preserve"> (5)</w:t>
      </w:r>
    </w:p>
    <w:p w14:paraId="4C184A4C" w14:textId="77777777" w:rsidR="003B4EEA" w:rsidRDefault="003B4EEA" w:rsidP="003B4EEA">
      <w:pPr>
        <w:rPr>
          <w:noProof/>
        </w:rPr>
      </w:pPr>
    </w:p>
    <w:p w14:paraId="5AE72212" w14:textId="77777777" w:rsidR="003B4EEA" w:rsidRDefault="003B4EEA" w:rsidP="003B4EEA">
      <w:pPr>
        <w:rPr>
          <w:noProof/>
        </w:rPr>
      </w:pPr>
    </w:p>
    <w:p w14:paraId="7012EBEC" w14:textId="77777777" w:rsidR="003B4EEA" w:rsidRDefault="003B4EEA" w:rsidP="008834F5">
      <w:pPr>
        <w:rPr>
          <w:noProof/>
        </w:rPr>
      </w:pPr>
    </w:p>
    <w:p w14:paraId="20F19F58" w14:textId="77777777"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w:t>
      </w:r>
      <w:r w:rsidRPr="008C362F">
        <w:rPr>
          <w:rFonts w:ascii="Arial" w:hAnsi="Arial"/>
          <w:i/>
          <w:color w:val="FF0000"/>
          <w:sz w:val="24"/>
          <w:lang w:val="en-US"/>
        </w:rPr>
        <w:t xml:space="preserve"> CHANGE</w:t>
      </w:r>
      <w:r>
        <w:rPr>
          <w:rFonts w:ascii="Arial" w:hAnsi="Arial"/>
          <w:i/>
          <w:color w:val="FF0000"/>
          <w:sz w:val="24"/>
          <w:lang w:val="en-US"/>
        </w:rPr>
        <w:t>S</w:t>
      </w:r>
    </w:p>
    <w:p w14:paraId="707AA7F1" w14:textId="77777777" w:rsidR="001E41F3" w:rsidRDefault="001E41F3">
      <w:pPr>
        <w:rPr>
          <w:noProof/>
        </w:rPr>
      </w:pPr>
    </w:p>
    <w:sectPr w:rsidR="001E41F3"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08" w:author="LTHBM1" w:date="2020-02-18T15:16:00Z" w:initials="LTHBM1">
    <w:p w14:paraId="74BD429E" w14:textId="7DD906AD" w:rsidR="00E65763" w:rsidRDefault="00E65763">
      <w:pPr>
        <w:pStyle w:val="CommentText"/>
      </w:pPr>
      <w:r>
        <w:rPr>
          <w:rStyle w:val="CommentReference"/>
        </w:rPr>
        <w:annotationRef/>
      </w:r>
      <w:r>
        <w:t>If we go beyond step 2 it is because we are in this case, no need to repeat at each step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4BD429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4BD429E" w16cid:durableId="21F67E5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830D9D" w14:textId="77777777" w:rsidR="004640AC" w:rsidRDefault="004640AC">
      <w:r>
        <w:separator/>
      </w:r>
    </w:p>
  </w:endnote>
  <w:endnote w:type="continuationSeparator" w:id="0">
    <w:p w14:paraId="06C1656E" w14:textId="77777777" w:rsidR="004640AC" w:rsidRDefault="004640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E6F549" w14:textId="77777777" w:rsidR="0016357E" w:rsidRDefault="0016357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62A08F" w14:textId="77777777" w:rsidR="0016357E" w:rsidRDefault="0016357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2AB7DA" w14:textId="77777777" w:rsidR="0016357E" w:rsidRDefault="001635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3E3325" w14:textId="77777777" w:rsidR="004640AC" w:rsidRDefault="004640AC">
      <w:r>
        <w:separator/>
      </w:r>
    </w:p>
  </w:footnote>
  <w:footnote w:type="continuationSeparator" w:id="0">
    <w:p w14:paraId="11DA3382" w14:textId="77777777" w:rsidR="004640AC" w:rsidRDefault="004640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869DB2"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732B1F" w14:textId="77777777" w:rsidR="0016357E" w:rsidRDefault="001635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C96A42" w14:textId="77777777" w:rsidR="0016357E" w:rsidRDefault="001635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3E79CC"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81092"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08A32"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ED4AC7"/>
    <w:multiLevelType w:val="hybridMultilevel"/>
    <w:tmpl w:val="A45C049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53373070"/>
    <w:multiLevelType w:val="multilevel"/>
    <w:tmpl w:val="DCD447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5E773F5A"/>
    <w:multiLevelType w:val="hybridMultilevel"/>
    <w:tmpl w:val="F4EA49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udney, Chris, Vodafone Group 30">
    <w15:presenceInfo w15:providerId="None" w15:userId="Pudney, Chris, Vodafone Group 30"/>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37455"/>
    <w:rsid w:val="000448A3"/>
    <w:rsid w:val="00073847"/>
    <w:rsid w:val="000A6394"/>
    <w:rsid w:val="000A6EAB"/>
    <w:rsid w:val="000B7FED"/>
    <w:rsid w:val="000C038A"/>
    <w:rsid w:val="000C37D5"/>
    <w:rsid w:val="000C6598"/>
    <w:rsid w:val="000C7636"/>
    <w:rsid w:val="000D1E3F"/>
    <w:rsid w:val="00145D43"/>
    <w:rsid w:val="00153755"/>
    <w:rsid w:val="00155F83"/>
    <w:rsid w:val="0016357E"/>
    <w:rsid w:val="00174475"/>
    <w:rsid w:val="00192C46"/>
    <w:rsid w:val="001A08B3"/>
    <w:rsid w:val="001A6392"/>
    <w:rsid w:val="001A7B60"/>
    <w:rsid w:val="001B52F0"/>
    <w:rsid w:val="001B7A65"/>
    <w:rsid w:val="001E3ED7"/>
    <w:rsid w:val="001E41F3"/>
    <w:rsid w:val="00231130"/>
    <w:rsid w:val="0026004D"/>
    <w:rsid w:val="002640DD"/>
    <w:rsid w:val="002677D9"/>
    <w:rsid w:val="00275D12"/>
    <w:rsid w:val="00284FEB"/>
    <w:rsid w:val="002860C4"/>
    <w:rsid w:val="002A6BF4"/>
    <w:rsid w:val="002B5741"/>
    <w:rsid w:val="002E6333"/>
    <w:rsid w:val="00305409"/>
    <w:rsid w:val="0033434A"/>
    <w:rsid w:val="003609EF"/>
    <w:rsid w:val="0036231A"/>
    <w:rsid w:val="00374DD4"/>
    <w:rsid w:val="00384D7E"/>
    <w:rsid w:val="00397DDD"/>
    <w:rsid w:val="003B4EEA"/>
    <w:rsid w:val="003C0940"/>
    <w:rsid w:val="003E1A36"/>
    <w:rsid w:val="003E7616"/>
    <w:rsid w:val="003F167E"/>
    <w:rsid w:val="00410371"/>
    <w:rsid w:val="004242F1"/>
    <w:rsid w:val="00463833"/>
    <w:rsid w:val="004640AC"/>
    <w:rsid w:val="0047763A"/>
    <w:rsid w:val="00477F1E"/>
    <w:rsid w:val="004801D9"/>
    <w:rsid w:val="004B75B7"/>
    <w:rsid w:val="004F321F"/>
    <w:rsid w:val="0051580D"/>
    <w:rsid w:val="00521707"/>
    <w:rsid w:val="00547111"/>
    <w:rsid w:val="00572415"/>
    <w:rsid w:val="00592D74"/>
    <w:rsid w:val="00597C55"/>
    <w:rsid w:val="005A7F4D"/>
    <w:rsid w:val="005E2C44"/>
    <w:rsid w:val="00621188"/>
    <w:rsid w:val="006257ED"/>
    <w:rsid w:val="006262B5"/>
    <w:rsid w:val="00650740"/>
    <w:rsid w:val="0065410B"/>
    <w:rsid w:val="00695808"/>
    <w:rsid w:val="006B46FB"/>
    <w:rsid w:val="006E20A3"/>
    <w:rsid w:val="006E21FB"/>
    <w:rsid w:val="00711695"/>
    <w:rsid w:val="0075410A"/>
    <w:rsid w:val="00755A61"/>
    <w:rsid w:val="007711E7"/>
    <w:rsid w:val="00776EF3"/>
    <w:rsid w:val="00783B40"/>
    <w:rsid w:val="00792342"/>
    <w:rsid w:val="00793ABE"/>
    <w:rsid w:val="007977A8"/>
    <w:rsid w:val="007B512A"/>
    <w:rsid w:val="007C2097"/>
    <w:rsid w:val="007D6A07"/>
    <w:rsid w:val="007F7259"/>
    <w:rsid w:val="008040A8"/>
    <w:rsid w:val="008279FA"/>
    <w:rsid w:val="008626E7"/>
    <w:rsid w:val="00870D77"/>
    <w:rsid w:val="00870EE7"/>
    <w:rsid w:val="008834F5"/>
    <w:rsid w:val="008A45A6"/>
    <w:rsid w:val="008F686C"/>
    <w:rsid w:val="0090277E"/>
    <w:rsid w:val="00902F15"/>
    <w:rsid w:val="009148DE"/>
    <w:rsid w:val="009609D8"/>
    <w:rsid w:val="009777D9"/>
    <w:rsid w:val="00991B88"/>
    <w:rsid w:val="00995296"/>
    <w:rsid w:val="009A5753"/>
    <w:rsid w:val="009A579D"/>
    <w:rsid w:val="009B6F40"/>
    <w:rsid w:val="009E3297"/>
    <w:rsid w:val="009F734F"/>
    <w:rsid w:val="00A105C7"/>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BE1398"/>
    <w:rsid w:val="00C07FF8"/>
    <w:rsid w:val="00C433A4"/>
    <w:rsid w:val="00C66BA2"/>
    <w:rsid w:val="00C84071"/>
    <w:rsid w:val="00C95985"/>
    <w:rsid w:val="00CC5026"/>
    <w:rsid w:val="00CC68D0"/>
    <w:rsid w:val="00D03F9A"/>
    <w:rsid w:val="00D06D51"/>
    <w:rsid w:val="00D24991"/>
    <w:rsid w:val="00D50255"/>
    <w:rsid w:val="00D53F10"/>
    <w:rsid w:val="00D731C0"/>
    <w:rsid w:val="00DE34CF"/>
    <w:rsid w:val="00E13F3D"/>
    <w:rsid w:val="00E30469"/>
    <w:rsid w:val="00E34898"/>
    <w:rsid w:val="00E44EBC"/>
    <w:rsid w:val="00E65763"/>
    <w:rsid w:val="00EA665B"/>
    <w:rsid w:val="00EB09B7"/>
    <w:rsid w:val="00EE7D7C"/>
    <w:rsid w:val="00EF46B6"/>
    <w:rsid w:val="00F25D98"/>
    <w:rsid w:val="00F300FB"/>
    <w:rsid w:val="00F6333F"/>
    <w:rsid w:val="00FB064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AE7BD"/>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paragraph" w:styleId="ListParagraph">
    <w:name w:val="List Paragraph"/>
    <w:basedOn w:val="Normal"/>
    <w:uiPriority w:val="34"/>
    <w:qFormat/>
    <w:rsid w:val="00597C55"/>
    <w:pPr>
      <w:ind w:left="720"/>
      <w:contextualSpacing/>
    </w:pPr>
  </w:style>
  <w:style w:type="character" w:customStyle="1" w:styleId="Heading1Char">
    <w:name w:val="Heading 1 Char"/>
    <w:link w:val="Heading1"/>
    <w:rsid w:val="00174475"/>
    <w:rPr>
      <w:rFonts w:ascii="Arial" w:hAnsi="Arial"/>
      <w:sz w:val="36"/>
      <w:lang w:val="en-GB" w:eastAsia="en-US"/>
    </w:rPr>
  </w:style>
  <w:style w:type="character" w:customStyle="1" w:styleId="Heading2Char">
    <w:name w:val="Heading 2 Char"/>
    <w:link w:val="Heading2"/>
    <w:rsid w:val="00174475"/>
    <w:rPr>
      <w:rFonts w:ascii="Arial" w:hAnsi="Arial"/>
      <w:sz w:val="32"/>
      <w:lang w:val="en-GB" w:eastAsia="en-US"/>
    </w:rPr>
  </w:style>
  <w:style w:type="character" w:customStyle="1" w:styleId="Heading3Char">
    <w:name w:val="Heading 3 Char"/>
    <w:link w:val="Heading3"/>
    <w:rsid w:val="00174475"/>
    <w:rPr>
      <w:rFonts w:ascii="Arial" w:hAnsi="Arial"/>
      <w:sz w:val="28"/>
      <w:lang w:val="en-GB" w:eastAsia="en-US"/>
    </w:rPr>
  </w:style>
  <w:style w:type="character" w:customStyle="1" w:styleId="Heading4Char">
    <w:name w:val="Heading 4 Char"/>
    <w:link w:val="Heading4"/>
    <w:rsid w:val="00174475"/>
    <w:rPr>
      <w:rFonts w:ascii="Arial" w:hAnsi="Arial"/>
      <w:sz w:val="24"/>
      <w:lang w:val="en-GB" w:eastAsia="en-US"/>
    </w:rPr>
  </w:style>
  <w:style w:type="character" w:customStyle="1" w:styleId="Heading5Char">
    <w:name w:val="Heading 5 Char"/>
    <w:link w:val="Heading5"/>
    <w:rsid w:val="00174475"/>
    <w:rPr>
      <w:rFonts w:ascii="Arial" w:hAnsi="Arial"/>
      <w:sz w:val="22"/>
      <w:lang w:val="en-GB" w:eastAsia="en-US"/>
    </w:rPr>
  </w:style>
  <w:style w:type="character" w:customStyle="1" w:styleId="Heading9Char">
    <w:name w:val="Heading 9 Char"/>
    <w:link w:val="Heading9"/>
    <w:rsid w:val="00174475"/>
    <w:rPr>
      <w:rFonts w:ascii="Arial" w:hAnsi="Arial"/>
      <w:sz w:val="36"/>
      <w:lang w:val="en-GB" w:eastAsia="en-US"/>
    </w:rPr>
  </w:style>
  <w:style w:type="character" w:customStyle="1" w:styleId="HeaderChar">
    <w:name w:val="Header Char"/>
    <w:link w:val="Header"/>
    <w:rsid w:val="00174475"/>
    <w:rPr>
      <w:rFonts w:ascii="Arial" w:hAnsi="Arial"/>
      <w:b/>
      <w:noProof/>
      <w:sz w:val="18"/>
      <w:lang w:val="en-GB" w:eastAsia="en-US"/>
    </w:rPr>
  </w:style>
  <w:style w:type="character" w:customStyle="1" w:styleId="NOChar">
    <w:name w:val="NO Char"/>
    <w:link w:val="NO"/>
    <w:rsid w:val="00174475"/>
    <w:rPr>
      <w:rFonts w:ascii="Times New Roman" w:hAnsi="Times New Roman"/>
      <w:lang w:val="en-GB" w:eastAsia="en-US"/>
    </w:rPr>
  </w:style>
  <w:style w:type="character" w:customStyle="1" w:styleId="TALChar">
    <w:name w:val="TAL Char"/>
    <w:link w:val="TAL"/>
    <w:rsid w:val="00174475"/>
    <w:rPr>
      <w:rFonts w:ascii="Arial" w:hAnsi="Arial"/>
      <w:sz w:val="18"/>
      <w:lang w:val="en-GB" w:eastAsia="en-US"/>
    </w:rPr>
  </w:style>
  <w:style w:type="character" w:customStyle="1" w:styleId="TAHCar">
    <w:name w:val="TAH Car"/>
    <w:link w:val="TAH"/>
    <w:rsid w:val="00174475"/>
    <w:rPr>
      <w:rFonts w:ascii="Arial" w:hAnsi="Arial"/>
      <w:b/>
      <w:sz w:val="18"/>
      <w:lang w:val="en-GB" w:eastAsia="en-US"/>
    </w:rPr>
  </w:style>
  <w:style w:type="character" w:customStyle="1" w:styleId="EXChar">
    <w:name w:val="EX Char"/>
    <w:link w:val="EX"/>
    <w:locked/>
    <w:rsid w:val="00174475"/>
    <w:rPr>
      <w:rFonts w:ascii="Times New Roman" w:hAnsi="Times New Roman"/>
      <w:lang w:val="en-GB" w:eastAsia="en-US"/>
    </w:rPr>
  </w:style>
  <w:style w:type="character" w:customStyle="1" w:styleId="B1Char">
    <w:name w:val="B1 Char"/>
    <w:link w:val="B1"/>
    <w:locked/>
    <w:rsid w:val="00174475"/>
    <w:rPr>
      <w:rFonts w:ascii="Times New Roman" w:hAnsi="Times New Roman"/>
      <w:lang w:val="en-GB" w:eastAsia="en-US"/>
    </w:rPr>
  </w:style>
  <w:style w:type="character" w:customStyle="1" w:styleId="EditorsNoteChar">
    <w:name w:val="Editor's Note Char"/>
    <w:link w:val="EditorsNote"/>
    <w:rsid w:val="00174475"/>
    <w:rPr>
      <w:rFonts w:ascii="Times New Roman" w:hAnsi="Times New Roman"/>
      <w:color w:val="FF0000"/>
      <w:lang w:val="en-GB" w:eastAsia="en-US"/>
    </w:rPr>
  </w:style>
  <w:style w:type="character" w:customStyle="1" w:styleId="THChar">
    <w:name w:val="TH Char"/>
    <w:link w:val="TH"/>
    <w:rsid w:val="00174475"/>
    <w:rPr>
      <w:rFonts w:ascii="Arial" w:hAnsi="Arial"/>
      <w:b/>
      <w:lang w:val="en-GB" w:eastAsia="en-US"/>
    </w:rPr>
  </w:style>
  <w:style w:type="character" w:customStyle="1" w:styleId="TFChar">
    <w:name w:val="TF Char"/>
    <w:link w:val="TF"/>
    <w:rsid w:val="00174475"/>
    <w:rPr>
      <w:rFonts w:ascii="Arial" w:hAnsi="Arial"/>
      <w:b/>
      <w:lang w:val="en-GB" w:eastAsia="en-US"/>
    </w:rPr>
  </w:style>
  <w:style w:type="character" w:customStyle="1" w:styleId="B2Char">
    <w:name w:val="B2 Char"/>
    <w:link w:val="B2"/>
    <w:rsid w:val="00174475"/>
    <w:rPr>
      <w:rFonts w:ascii="Times New Roman" w:hAnsi="Times New Roman"/>
      <w:lang w:val="en-GB" w:eastAsia="en-US"/>
    </w:rPr>
  </w:style>
  <w:style w:type="paragraph" w:customStyle="1" w:styleId="TAJ">
    <w:name w:val="TAJ"/>
    <w:basedOn w:val="TH"/>
    <w:rsid w:val="00174475"/>
    <w:pPr>
      <w:overflowPunct w:val="0"/>
      <w:autoSpaceDE w:val="0"/>
      <w:autoSpaceDN w:val="0"/>
      <w:adjustRightInd w:val="0"/>
      <w:textAlignment w:val="baseline"/>
    </w:pPr>
    <w:rPr>
      <w:color w:val="000000"/>
      <w:lang w:eastAsia="ja-JP"/>
    </w:rPr>
  </w:style>
  <w:style w:type="paragraph" w:customStyle="1" w:styleId="HO">
    <w:name w:val="HO"/>
    <w:basedOn w:val="Normal"/>
    <w:rsid w:val="00174475"/>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174475"/>
    <w:pPr>
      <w:spacing w:before="100" w:beforeAutospacing="1" w:after="100" w:afterAutospacing="1"/>
    </w:pPr>
    <w:rPr>
      <w:sz w:val="24"/>
      <w:szCs w:val="24"/>
      <w:lang w:val="en-US"/>
    </w:rPr>
  </w:style>
  <w:style w:type="paragraph" w:customStyle="1" w:styleId="AP">
    <w:name w:val="AP"/>
    <w:basedOn w:val="Normal"/>
    <w:rsid w:val="00174475"/>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174475"/>
    <w:rPr>
      <w:rFonts w:ascii="Times New Roman" w:hAnsi="Times New Roman"/>
      <w:lang w:val="en-GB" w:eastAsia="en-US"/>
    </w:rPr>
  </w:style>
  <w:style w:type="paragraph" w:styleId="TOCHeading">
    <w:name w:val="TOC Heading"/>
    <w:basedOn w:val="Heading1"/>
    <w:next w:val="Normal"/>
    <w:uiPriority w:val="39"/>
    <w:unhideWhenUsed/>
    <w:qFormat/>
    <w:rsid w:val="00174475"/>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
    <w:name w:val="Mention"/>
    <w:uiPriority w:val="99"/>
    <w:semiHidden/>
    <w:unhideWhenUsed/>
    <w:rsid w:val="00174475"/>
    <w:rPr>
      <w:color w:val="2B579A"/>
      <w:shd w:val="clear" w:color="auto" w:fill="E6E6E6"/>
    </w:rPr>
  </w:style>
  <w:style w:type="table" w:styleId="TableGrid">
    <w:name w:val="Table Grid"/>
    <w:basedOn w:val="TableNormal"/>
    <w:rsid w:val="0017447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17447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17447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174475"/>
    <w:pPr>
      <w:overflowPunct w:val="0"/>
      <w:autoSpaceDE w:val="0"/>
      <w:autoSpaceDN w:val="0"/>
      <w:adjustRightInd w:val="0"/>
      <w:textAlignment w:val="baseline"/>
    </w:pPr>
    <w:rPr>
      <w:b/>
      <w:color w:val="000000"/>
    </w:rPr>
  </w:style>
  <w:style w:type="character" w:customStyle="1" w:styleId="UnresolvedMention">
    <w:name w:val="Unresolved Mention"/>
    <w:uiPriority w:val="99"/>
    <w:semiHidden/>
    <w:unhideWhenUsed/>
    <w:rsid w:val="00174475"/>
    <w:rPr>
      <w:color w:val="808080"/>
      <w:shd w:val="clear" w:color="auto" w:fill="E6E6E6"/>
    </w:rPr>
  </w:style>
  <w:style w:type="character" w:customStyle="1" w:styleId="BalloonTextChar">
    <w:name w:val="Balloon Text Char"/>
    <w:basedOn w:val="DefaultParagraphFont"/>
    <w:link w:val="BalloonText"/>
    <w:rsid w:val="00174475"/>
    <w:rPr>
      <w:rFonts w:ascii="Tahoma" w:hAnsi="Tahoma" w:cs="Tahoma"/>
      <w:sz w:val="16"/>
      <w:szCs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568031">
      <w:bodyDiv w:val="1"/>
      <w:marLeft w:val="0"/>
      <w:marRight w:val="0"/>
      <w:marTop w:val="0"/>
      <w:marBottom w:val="0"/>
      <w:divBdr>
        <w:top w:val="none" w:sz="0" w:space="0" w:color="auto"/>
        <w:left w:val="none" w:sz="0" w:space="0" w:color="auto"/>
        <w:bottom w:val="none" w:sz="0" w:space="0" w:color="auto"/>
        <w:right w:val="none" w:sz="0" w:space="0" w:color="auto"/>
      </w:divBdr>
    </w:div>
    <w:div w:id="199695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oleObject" Target="embeddings/Microsoft_Visio_2003-2010_Drawing4.vsd"/><Relationship Id="rId21" Type="http://schemas.openxmlformats.org/officeDocument/2006/relationships/oleObject" Target="embeddings/Microsoft_Visio_2003-2010_Drawing.vsd"/><Relationship Id="rId34" Type="http://schemas.openxmlformats.org/officeDocument/2006/relationships/image" Target="media/image9.emf"/><Relationship Id="rId42" Type="http://schemas.openxmlformats.org/officeDocument/2006/relationships/image" Target="media/image12.emf"/><Relationship Id="rId47" Type="http://schemas.openxmlformats.org/officeDocument/2006/relationships/fontTable" Target="fontTable.xml"/><Relationship Id="rId50" Type="http://schemas.microsoft.com/office/2016/09/relationships/commentsIds" Target="commentsIds.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oleObject" Target="embeddings/Microsoft_Visio_2003-2010_Drawing2.vsd"/><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microsoft.com/office/2011/relationships/commentsExtended" Target="commentsExtended.xml"/><Relationship Id="rId40" Type="http://schemas.openxmlformats.org/officeDocument/2006/relationships/image" Target="media/image11.emf"/><Relationship Id="rId45"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1.vsd"/><Relationship Id="rId28" Type="http://schemas.openxmlformats.org/officeDocument/2006/relationships/image" Target="media/image6.emf"/><Relationship Id="rId36" Type="http://schemas.openxmlformats.org/officeDocument/2006/relationships/comments" Target="comments.xml"/><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oleObject" Target="embeddings/Microsoft_Visio_2003-2010_Drawing3.vsd"/><Relationship Id="rId43" Type="http://schemas.openxmlformats.org/officeDocument/2006/relationships/oleObject" Target="embeddings/oleObject1.bin"/><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0.emf"/><Relationship Id="rId46" Type="http://schemas.openxmlformats.org/officeDocument/2006/relationships/header" Target="header6.xml"/><Relationship Id="rId20" Type="http://schemas.openxmlformats.org/officeDocument/2006/relationships/image" Target="media/image2.emf"/><Relationship Id="rId41"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9935ED-7473-449A-9DCE-2456160DAB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35</Pages>
  <Words>12749</Words>
  <Characters>72674</Characters>
  <Application>Microsoft Office Word</Application>
  <DocSecurity>0</DocSecurity>
  <Lines>605</Lines>
  <Paragraphs>170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3GPP Change Request</vt:lpstr>
    </vt:vector>
  </TitlesOfParts>
  <Company>3GPP Support Team</Company>
  <LinksUpToDate>false</LinksUpToDate>
  <CharactersWithSpaces>85253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Pudney, Chris, Vodafone Group 30</cp:lastModifiedBy>
  <cp:revision>3</cp:revision>
  <cp:lastPrinted>1900-01-01T00:00:00Z</cp:lastPrinted>
  <dcterms:created xsi:type="dcterms:W3CDTF">2020-02-26T11:34:00Z</dcterms:created>
  <dcterms:modified xsi:type="dcterms:W3CDTF">2020-02-26T11:35:00Z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17da11e7-ad83-4459-98c6-12a88e2eac78_Enabled">
    <vt:lpwstr>True</vt:lpwstr>
  </property>
  <property fmtid="{D5CDD505-2E9C-101B-9397-08002B2CF9AE}" pid="22" name="MSIP_Label_17da11e7-ad83-4459-98c6-12a88e2eac78_SiteId">
    <vt:lpwstr>68283f3b-8487-4c86-adb3-a5228f18b893</vt:lpwstr>
  </property>
  <property fmtid="{D5CDD505-2E9C-101B-9397-08002B2CF9AE}" pid="23" name="MSIP_Label_17da11e7-ad83-4459-98c6-12a88e2eac78_Owner">
    <vt:lpwstr>chris.pudney@vodafone.com</vt:lpwstr>
  </property>
  <property fmtid="{D5CDD505-2E9C-101B-9397-08002B2CF9AE}" pid="24" name="MSIP_Label_17da11e7-ad83-4459-98c6-12a88e2eac78_SetDate">
    <vt:lpwstr>2020-02-26T11:33:11.2470816Z</vt:lpwstr>
  </property>
  <property fmtid="{D5CDD505-2E9C-101B-9397-08002B2CF9AE}" pid="25" name="MSIP_Label_17da11e7-ad83-4459-98c6-12a88e2eac78_Name">
    <vt:lpwstr>Non-Vodafone</vt:lpwstr>
  </property>
  <property fmtid="{D5CDD505-2E9C-101B-9397-08002B2CF9AE}" pid="26" name="MSIP_Label_17da11e7-ad83-4459-98c6-12a88e2eac78_Application">
    <vt:lpwstr>Microsoft Azure Information Protection</vt:lpwstr>
  </property>
  <property fmtid="{D5CDD505-2E9C-101B-9397-08002B2CF9AE}" pid="27" name="MSIP_Label_17da11e7-ad83-4459-98c6-12a88e2eac78_Extended_MSFT_Method">
    <vt:lpwstr>Manual</vt:lpwstr>
  </property>
  <property fmtid="{D5CDD505-2E9C-101B-9397-08002B2CF9AE}" pid="28" name="Sensitivity">
    <vt:lpwstr>Non-Vodafone</vt:lpwstr>
  </property>
</Properties>
</file>