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03235" w14:textId="2A57B29E" w:rsidR="001C1613" w:rsidRPr="00542194" w:rsidRDefault="001C1613" w:rsidP="001C1613">
      <w:pPr>
        <w:pStyle w:val="CRCoverPage"/>
        <w:tabs>
          <w:tab w:val="right" w:pos="9639"/>
        </w:tabs>
        <w:spacing w:after="0"/>
        <w:rPr>
          <w:b/>
          <w:i/>
          <w:sz w:val="28"/>
        </w:rPr>
      </w:pPr>
      <w:r w:rsidRPr="00542194">
        <w:rPr>
          <w:b/>
          <w:sz w:val="24"/>
        </w:rPr>
        <w:t>3GPP TSG-SA1 Meeting #9</w:t>
      </w:r>
      <w:r w:rsidR="003A44BD" w:rsidRPr="00542194">
        <w:rPr>
          <w:b/>
          <w:sz w:val="24"/>
        </w:rPr>
        <w:t>6</w:t>
      </w:r>
      <w:r w:rsidRPr="00542194">
        <w:rPr>
          <w:b/>
          <w:sz w:val="24"/>
        </w:rPr>
        <w:t>e</w:t>
      </w:r>
      <w:r w:rsidRPr="00542194">
        <w:rPr>
          <w:b/>
          <w:i/>
          <w:sz w:val="28"/>
        </w:rPr>
        <w:tab/>
        <w:t>S1-21xxxx</w:t>
      </w:r>
    </w:p>
    <w:p w14:paraId="7A83032D" w14:textId="38B84AF9" w:rsidR="001C1613" w:rsidRPr="00542194" w:rsidRDefault="001C1613" w:rsidP="001C1613">
      <w:pPr>
        <w:pBdr>
          <w:bottom w:val="single" w:sz="4" w:space="1" w:color="auto"/>
        </w:pBdr>
        <w:tabs>
          <w:tab w:val="right" w:pos="9639"/>
        </w:tabs>
        <w:rPr>
          <w:rFonts w:ascii="Arial" w:hAnsi="Arial" w:cs="Arial"/>
          <w:b/>
        </w:rPr>
      </w:pPr>
      <w:r w:rsidRPr="00542194">
        <w:rPr>
          <w:rFonts w:ascii="Arial" w:hAnsi="Arial"/>
          <w:b/>
          <w:sz w:val="24"/>
        </w:rPr>
        <w:t xml:space="preserve">Electronic Meeting, </w:t>
      </w:r>
      <w:r w:rsidR="003A44BD" w:rsidRPr="00542194">
        <w:rPr>
          <w:rFonts w:ascii="Arial" w:hAnsi="Arial"/>
          <w:b/>
          <w:sz w:val="24"/>
        </w:rPr>
        <w:t>8</w:t>
      </w:r>
      <w:r w:rsidRPr="00542194">
        <w:rPr>
          <w:rFonts w:ascii="Arial" w:hAnsi="Arial"/>
          <w:b/>
          <w:sz w:val="24"/>
        </w:rPr>
        <w:t xml:space="preserve"> –</w:t>
      </w:r>
      <w:r w:rsidR="003A44BD" w:rsidRPr="00542194">
        <w:rPr>
          <w:rFonts w:ascii="Arial" w:hAnsi="Arial"/>
          <w:b/>
          <w:sz w:val="24"/>
        </w:rPr>
        <w:t xml:space="preserve"> 18</w:t>
      </w:r>
      <w:r w:rsidRPr="00542194">
        <w:rPr>
          <w:rFonts w:ascii="Arial" w:hAnsi="Arial"/>
          <w:b/>
          <w:sz w:val="24"/>
        </w:rPr>
        <w:t xml:space="preserve"> </w:t>
      </w:r>
      <w:r w:rsidR="003A44BD" w:rsidRPr="00542194">
        <w:rPr>
          <w:rFonts w:ascii="Arial" w:hAnsi="Arial"/>
          <w:b/>
          <w:sz w:val="24"/>
        </w:rPr>
        <w:t>Nov</w:t>
      </w:r>
      <w:r w:rsidRPr="00542194">
        <w:rPr>
          <w:rFonts w:ascii="Arial" w:hAnsi="Arial"/>
          <w:b/>
          <w:sz w:val="24"/>
        </w:rPr>
        <w:t>ember 2021</w:t>
      </w:r>
      <w:r w:rsidRPr="00542194">
        <w:rPr>
          <w:rFonts w:ascii="Arial" w:hAnsi="Arial" w:cs="Arial"/>
          <w:b/>
        </w:rPr>
        <w:tab/>
      </w:r>
      <w:r w:rsidRPr="00542194">
        <w:rPr>
          <w:rFonts w:ascii="Arial" w:hAnsi="Arial" w:cs="Arial"/>
          <w:i/>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rsidRPr="00542194" w14:paraId="06377851" w14:textId="77777777" w:rsidTr="006C121E">
        <w:tc>
          <w:tcPr>
            <w:tcW w:w="9641" w:type="dxa"/>
            <w:gridSpan w:val="9"/>
            <w:tcBorders>
              <w:top w:val="single" w:sz="4" w:space="0" w:color="auto"/>
              <w:left w:val="single" w:sz="4" w:space="0" w:color="auto"/>
              <w:right w:val="single" w:sz="4" w:space="0" w:color="auto"/>
            </w:tcBorders>
          </w:tcPr>
          <w:p w14:paraId="0F1DD315" w14:textId="77777777" w:rsidR="001C1613" w:rsidRPr="00542194" w:rsidRDefault="001C1613" w:rsidP="006C121E">
            <w:pPr>
              <w:pStyle w:val="CRCoverPage"/>
              <w:spacing w:after="0"/>
              <w:jc w:val="right"/>
              <w:rPr>
                <w:i/>
              </w:rPr>
            </w:pPr>
            <w:r w:rsidRPr="00542194">
              <w:rPr>
                <w:i/>
                <w:sz w:val="14"/>
              </w:rPr>
              <w:t>CR-Form-v12.1</w:t>
            </w:r>
          </w:p>
        </w:tc>
      </w:tr>
      <w:tr w:rsidR="001C1613" w:rsidRPr="00542194" w14:paraId="7F860C71" w14:textId="77777777" w:rsidTr="006C121E">
        <w:tc>
          <w:tcPr>
            <w:tcW w:w="9641" w:type="dxa"/>
            <w:gridSpan w:val="9"/>
            <w:tcBorders>
              <w:left w:val="single" w:sz="4" w:space="0" w:color="auto"/>
              <w:right w:val="single" w:sz="4" w:space="0" w:color="auto"/>
            </w:tcBorders>
          </w:tcPr>
          <w:p w14:paraId="190F6AEF" w14:textId="77777777" w:rsidR="001C1613" w:rsidRPr="00542194" w:rsidRDefault="001C1613" w:rsidP="006C121E">
            <w:pPr>
              <w:pStyle w:val="CRCoverPage"/>
              <w:spacing w:after="0"/>
              <w:jc w:val="center"/>
            </w:pPr>
            <w:r w:rsidRPr="00542194">
              <w:rPr>
                <w:b/>
                <w:sz w:val="32"/>
              </w:rPr>
              <w:t>CHANGE REQUEST</w:t>
            </w:r>
          </w:p>
        </w:tc>
      </w:tr>
      <w:tr w:rsidR="001C1613" w:rsidRPr="00542194" w14:paraId="6FB7435D" w14:textId="77777777" w:rsidTr="006C121E">
        <w:tc>
          <w:tcPr>
            <w:tcW w:w="9641" w:type="dxa"/>
            <w:gridSpan w:val="9"/>
            <w:tcBorders>
              <w:left w:val="single" w:sz="4" w:space="0" w:color="auto"/>
              <w:right w:val="single" w:sz="4" w:space="0" w:color="auto"/>
            </w:tcBorders>
          </w:tcPr>
          <w:p w14:paraId="54983F0A" w14:textId="77777777" w:rsidR="001C1613" w:rsidRPr="00542194" w:rsidRDefault="001C1613" w:rsidP="006C121E">
            <w:pPr>
              <w:pStyle w:val="CRCoverPage"/>
              <w:spacing w:after="0"/>
              <w:rPr>
                <w:sz w:val="8"/>
                <w:szCs w:val="8"/>
              </w:rPr>
            </w:pPr>
          </w:p>
        </w:tc>
      </w:tr>
      <w:tr w:rsidR="001C1613" w:rsidRPr="00542194" w14:paraId="2B2FBE75" w14:textId="77777777" w:rsidTr="006C121E">
        <w:tc>
          <w:tcPr>
            <w:tcW w:w="142" w:type="dxa"/>
            <w:tcBorders>
              <w:left w:val="single" w:sz="4" w:space="0" w:color="auto"/>
            </w:tcBorders>
          </w:tcPr>
          <w:p w14:paraId="64A033BB" w14:textId="77777777" w:rsidR="001C1613" w:rsidRPr="00542194" w:rsidRDefault="001C1613" w:rsidP="006C121E">
            <w:pPr>
              <w:pStyle w:val="CRCoverPage"/>
              <w:spacing w:after="0"/>
              <w:jc w:val="right"/>
            </w:pPr>
          </w:p>
        </w:tc>
        <w:tc>
          <w:tcPr>
            <w:tcW w:w="1559" w:type="dxa"/>
            <w:shd w:val="pct30" w:color="FFFF00" w:fill="auto"/>
          </w:tcPr>
          <w:p w14:paraId="70ED6AF7" w14:textId="2C1E89AD" w:rsidR="001C1613" w:rsidRPr="00542194" w:rsidRDefault="00B2145C" w:rsidP="001606F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542194" w:rsidRPr="00542194">
              <w:rPr>
                <w:b/>
                <w:sz w:val="28"/>
              </w:rPr>
              <w:t>22.</w:t>
            </w:r>
            <w:r w:rsidR="001606FE">
              <w:rPr>
                <w:b/>
                <w:sz w:val="28"/>
              </w:rPr>
              <w:t>847</w:t>
            </w:r>
            <w:r>
              <w:rPr>
                <w:b/>
                <w:sz w:val="28"/>
              </w:rPr>
              <w:fldChar w:fldCharType="end"/>
            </w:r>
          </w:p>
        </w:tc>
        <w:tc>
          <w:tcPr>
            <w:tcW w:w="709" w:type="dxa"/>
          </w:tcPr>
          <w:p w14:paraId="5F2D845C" w14:textId="77777777" w:rsidR="001C1613" w:rsidRPr="00542194" w:rsidRDefault="001C1613" w:rsidP="006C121E">
            <w:pPr>
              <w:pStyle w:val="CRCoverPage"/>
              <w:spacing w:after="0"/>
              <w:jc w:val="center"/>
            </w:pPr>
            <w:r w:rsidRPr="00542194">
              <w:rPr>
                <w:b/>
                <w:sz w:val="28"/>
              </w:rPr>
              <w:t>CR</w:t>
            </w:r>
          </w:p>
        </w:tc>
        <w:tc>
          <w:tcPr>
            <w:tcW w:w="1276" w:type="dxa"/>
            <w:shd w:val="pct30" w:color="FFFF00" w:fill="auto"/>
          </w:tcPr>
          <w:p w14:paraId="703B965C" w14:textId="77777777" w:rsidR="001C1613" w:rsidRPr="00542194" w:rsidRDefault="00B2145C" w:rsidP="006C121E">
            <w:pPr>
              <w:pStyle w:val="CRCoverPage"/>
              <w:spacing w:after="0"/>
            </w:pPr>
            <w:r>
              <w:rPr>
                <w:b/>
                <w:sz w:val="28"/>
              </w:rPr>
              <w:fldChar w:fldCharType="begin"/>
            </w:r>
            <w:r>
              <w:rPr>
                <w:b/>
                <w:sz w:val="28"/>
              </w:rPr>
              <w:instrText xml:space="preserve"> DOCPROPERTY  Cr#  \* MERGEFORMAT </w:instrText>
            </w:r>
            <w:r>
              <w:rPr>
                <w:b/>
                <w:sz w:val="28"/>
              </w:rPr>
              <w:fldChar w:fldCharType="separate"/>
            </w:r>
            <w:r w:rsidR="001C1613" w:rsidRPr="00542194">
              <w:rPr>
                <w:b/>
                <w:sz w:val="28"/>
              </w:rPr>
              <w:t>&lt;CR#&gt;</w:t>
            </w:r>
            <w:r>
              <w:rPr>
                <w:b/>
                <w:sz w:val="28"/>
              </w:rPr>
              <w:fldChar w:fldCharType="end"/>
            </w:r>
          </w:p>
        </w:tc>
        <w:tc>
          <w:tcPr>
            <w:tcW w:w="709" w:type="dxa"/>
          </w:tcPr>
          <w:p w14:paraId="39043890" w14:textId="77777777" w:rsidR="001C1613" w:rsidRPr="00542194" w:rsidRDefault="001C1613" w:rsidP="006C121E">
            <w:pPr>
              <w:pStyle w:val="CRCoverPage"/>
              <w:tabs>
                <w:tab w:val="right" w:pos="625"/>
              </w:tabs>
              <w:spacing w:after="0"/>
              <w:jc w:val="center"/>
            </w:pPr>
            <w:r w:rsidRPr="00542194">
              <w:rPr>
                <w:b/>
                <w:bCs/>
                <w:sz w:val="28"/>
              </w:rPr>
              <w:t>rev</w:t>
            </w:r>
          </w:p>
        </w:tc>
        <w:tc>
          <w:tcPr>
            <w:tcW w:w="992" w:type="dxa"/>
            <w:shd w:val="pct30" w:color="FFFF00" w:fill="auto"/>
          </w:tcPr>
          <w:p w14:paraId="71FAD0F0" w14:textId="45F952AD" w:rsidR="001C1613" w:rsidRPr="00542194" w:rsidRDefault="001C1613" w:rsidP="00542194">
            <w:pPr>
              <w:pStyle w:val="CRCoverPage"/>
              <w:spacing w:after="0"/>
              <w:jc w:val="center"/>
              <w:rPr>
                <w:b/>
              </w:rPr>
            </w:pPr>
            <w:r w:rsidRPr="00542194">
              <w:rPr>
                <w:sz w:val="18"/>
                <w:szCs w:val="18"/>
              </w:rPr>
              <w:fldChar w:fldCharType="begin"/>
            </w:r>
            <w:r w:rsidRPr="00542194">
              <w:rPr>
                <w:sz w:val="18"/>
                <w:szCs w:val="18"/>
              </w:rPr>
              <w:instrText xml:space="preserve"> DOCPROPERTY  Revision  \* MERGEFORMAT </w:instrText>
            </w:r>
            <w:r w:rsidRPr="00542194">
              <w:rPr>
                <w:sz w:val="18"/>
                <w:szCs w:val="18"/>
              </w:rPr>
              <w:fldChar w:fldCharType="separate"/>
            </w:r>
            <w:r w:rsidR="00542194" w:rsidRPr="00542194">
              <w:rPr>
                <w:b/>
                <w:sz w:val="24"/>
                <w:szCs w:val="18"/>
              </w:rPr>
              <w:t>-</w:t>
            </w:r>
            <w:r w:rsidRPr="00542194">
              <w:rPr>
                <w:b/>
                <w:sz w:val="24"/>
                <w:szCs w:val="18"/>
              </w:rPr>
              <w:fldChar w:fldCharType="end"/>
            </w:r>
          </w:p>
        </w:tc>
        <w:tc>
          <w:tcPr>
            <w:tcW w:w="2410" w:type="dxa"/>
          </w:tcPr>
          <w:p w14:paraId="3E2E8538" w14:textId="77777777" w:rsidR="001C1613" w:rsidRPr="00542194" w:rsidRDefault="001C1613" w:rsidP="006C121E">
            <w:pPr>
              <w:pStyle w:val="CRCoverPage"/>
              <w:tabs>
                <w:tab w:val="right" w:pos="1825"/>
              </w:tabs>
              <w:spacing w:after="0"/>
              <w:jc w:val="center"/>
            </w:pPr>
            <w:r w:rsidRPr="00542194">
              <w:rPr>
                <w:b/>
                <w:sz w:val="28"/>
                <w:szCs w:val="28"/>
              </w:rPr>
              <w:t>Current version:</w:t>
            </w:r>
          </w:p>
        </w:tc>
        <w:tc>
          <w:tcPr>
            <w:tcW w:w="1701" w:type="dxa"/>
            <w:shd w:val="pct30" w:color="FFFF00" w:fill="auto"/>
          </w:tcPr>
          <w:p w14:paraId="19B97CE7" w14:textId="5E893D15" w:rsidR="001C1613" w:rsidRPr="00542194" w:rsidRDefault="00B2145C" w:rsidP="001606FE">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542194" w:rsidRPr="00542194">
              <w:rPr>
                <w:b/>
                <w:sz w:val="28"/>
              </w:rPr>
              <w:t>1</w:t>
            </w:r>
            <w:r w:rsidR="001606FE">
              <w:rPr>
                <w:b/>
                <w:sz w:val="28"/>
              </w:rPr>
              <w:t>8</w:t>
            </w:r>
            <w:r w:rsidR="00542194" w:rsidRPr="00542194">
              <w:rPr>
                <w:b/>
                <w:sz w:val="28"/>
              </w:rPr>
              <w:t>.0.0</w:t>
            </w:r>
            <w:r>
              <w:rPr>
                <w:b/>
                <w:sz w:val="28"/>
              </w:rPr>
              <w:fldChar w:fldCharType="end"/>
            </w:r>
          </w:p>
        </w:tc>
        <w:tc>
          <w:tcPr>
            <w:tcW w:w="143" w:type="dxa"/>
            <w:tcBorders>
              <w:right w:val="single" w:sz="4" w:space="0" w:color="auto"/>
            </w:tcBorders>
          </w:tcPr>
          <w:p w14:paraId="7BF96F4C" w14:textId="77777777" w:rsidR="001C1613" w:rsidRPr="00542194" w:rsidRDefault="001C1613" w:rsidP="006C121E">
            <w:pPr>
              <w:pStyle w:val="CRCoverPage"/>
              <w:spacing w:after="0"/>
            </w:pPr>
          </w:p>
        </w:tc>
      </w:tr>
      <w:tr w:rsidR="001C1613" w:rsidRPr="00542194" w14:paraId="5D83B6E7" w14:textId="77777777" w:rsidTr="006C121E">
        <w:tc>
          <w:tcPr>
            <w:tcW w:w="9641" w:type="dxa"/>
            <w:gridSpan w:val="9"/>
            <w:tcBorders>
              <w:left w:val="single" w:sz="4" w:space="0" w:color="auto"/>
              <w:right w:val="single" w:sz="4" w:space="0" w:color="auto"/>
            </w:tcBorders>
          </w:tcPr>
          <w:p w14:paraId="61AA4E1E" w14:textId="77777777" w:rsidR="001C1613" w:rsidRPr="00542194" w:rsidRDefault="001C1613" w:rsidP="006C121E">
            <w:pPr>
              <w:pStyle w:val="CRCoverPage"/>
              <w:spacing w:after="0"/>
            </w:pPr>
          </w:p>
        </w:tc>
      </w:tr>
      <w:tr w:rsidR="001C1613" w:rsidRPr="00542194" w14:paraId="7E385E59" w14:textId="77777777" w:rsidTr="006C121E">
        <w:tc>
          <w:tcPr>
            <w:tcW w:w="9641" w:type="dxa"/>
            <w:gridSpan w:val="9"/>
            <w:tcBorders>
              <w:top w:val="single" w:sz="4" w:space="0" w:color="auto"/>
            </w:tcBorders>
          </w:tcPr>
          <w:p w14:paraId="210CAC3D" w14:textId="77777777" w:rsidR="001C1613" w:rsidRPr="00542194" w:rsidRDefault="001C1613" w:rsidP="006C121E">
            <w:pPr>
              <w:pStyle w:val="CRCoverPage"/>
              <w:spacing w:after="0"/>
              <w:jc w:val="center"/>
              <w:rPr>
                <w:rFonts w:cs="Arial"/>
                <w:i/>
              </w:rPr>
            </w:pPr>
            <w:r w:rsidRPr="00542194">
              <w:rPr>
                <w:rFonts w:cs="Arial"/>
                <w:i/>
              </w:rPr>
              <w:t xml:space="preserve">For </w:t>
            </w:r>
            <w:hyperlink r:id="rId9" w:anchor="_blank" w:history="1">
              <w:r w:rsidRPr="00542194">
                <w:rPr>
                  <w:rStyle w:val="Hyperlink"/>
                  <w:rFonts w:cs="Arial"/>
                  <w:b/>
                  <w:i/>
                  <w:color w:val="FF0000"/>
                </w:rPr>
                <w:t>HE</w:t>
              </w:r>
              <w:bookmarkStart w:id="0" w:name="_Hlt497126619"/>
              <w:r w:rsidRPr="00542194">
                <w:rPr>
                  <w:rStyle w:val="Hyperlink"/>
                  <w:rFonts w:cs="Arial"/>
                  <w:b/>
                  <w:i/>
                  <w:color w:val="FF0000"/>
                </w:rPr>
                <w:t>L</w:t>
              </w:r>
              <w:bookmarkEnd w:id="0"/>
              <w:r w:rsidRPr="00542194">
                <w:rPr>
                  <w:rStyle w:val="Hyperlink"/>
                  <w:rFonts w:cs="Arial"/>
                  <w:b/>
                  <w:i/>
                  <w:color w:val="FF0000"/>
                </w:rPr>
                <w:t>P</w:t>
              </w:r>
            </w:hyperlink>
            <w:r w:rsidRPr="00542194">
              <w:rPr>
                <w:rFonts w:cs="Arial"/>
                <w:b/>
                <w:i/>
                <w:color w:val="FF0000"/>
              </w:rPr>
              <w:t xml:space="preserve"> </w:t>
            </w:r>
            <w:r w:rsidRPr="00542194">
              <w:rPr>
                <w:rFonts w:cs="Arial"/>
                <w:i/>
              </w:rPr>
              <w:t xml:space="preserve">on using this form: comprehensive instructions can be found at </w:t>
            </w:r>
            <w:r w:rsidRPr="00542194">
              <w:rPr>
                <w:rFonts w:cs="Arial"/>
                <w:i/>
              </w:rPr>
              <w:br/>
            </w:r>
            <w:hyperlink r:id="rId10" w:history="1">
              <w:r w:rsidRPr="00542194">
                <w:rPr>
                  <w:rStyle w:val="Hyperlink"/>
                  <w:rFonts w:cs="Arial"/>
                  <w:i/>
                </w:rPr>
                <w:t>http://www.3gpp.org/Change-Requests</w:t>
              </w:r>
            </w:hyperlink>
            <w:r w:rsidRPr="00542194">
              <w:rPr>
                <w:rFonts w:cs="Arial"/>
                <w:i/>
              </w:rPr>
              <w:t>.</w:t>
            </w:r>
          </w:p>
        </w:tc>
      </w:tr>
      <w:tr w:rsidR="001C1613" w:rsidRPr="00542194" w14:paraId="34BFB54C" w14:textId="77777777" w:rsidTr="006C121E">
        <w:tc>
          <w:tcPr>
            <w:tcW w:w="9641" w:type="dxa"/>
            <w:gridSpan w:val="9"/>
          </w:tcPr>
          <w:p w14:paraId="53887364" w14:textId="77777777" w:rsidR="001C1613" w:rsidRPr="00542194" w:rsidRDefault="001C1613" w:rsidP="006C121E">
            <w:pPr>
              <w:pStyle w:val="CRCoverPage"/>
              <w:spacing w:after="0"/>
              <w:rPr>
                <w:sz w:val="8"/>
                <w:szCs w:val="8"/>
              </w:rPr>
            </w:pPr>
          </w:p>
        </w:tc>
      </w:tr>
    </w:tbl>
    <w:p w14:paraId="399AE2A7" w14:textId="77777777" w:rsidR="001C1613" w:rsidRPr="00542194"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rsidRPr="00542194" w14:paraId="169AD3BB" w14:textId="77777777" w:rsidTr="006C121E">
        <w:tc>
          <w:tcPr>
            <w:tcW w:w="2835" w:type="dxa"/>
          </w:tcPr>
          <w:p w14:paraId="05F5E36F" w14:textId="77777777" w:rsidR="001C1613" w:rsidRPr="00542194" w:rsidRDefault="001C1613" w:rsidP="006C121E">
            <w:pPr>
              <w:pStyle w:val="CRCoverPage"/>
              <w:tabs>
                <w:tab w:val="right" w:pos="2751"/>
              </w:tabs>
              <w:spacing w:after="0"/>
              <w:rPr>
                <w:b/>
                <w:i/>
              </w:rPr>
            </w:pPr>
            <w:r w:rsidRPr="00542194">
              <w:rPr>
                <w:b/>
                <w:i/>
              </w:rPr>
              <w:t>Proposed change affects:</w:t>
            </w:r>
          </w:p>
        </w:tc>
        <w:tc>
          <w:tcPr>
            <w:tcW w:w="1418" w:type="dxa"/>
          </w:tcPr>
          <w:p w14:paraId="4522C6BB" w14:textId="77777777" w:rsidR="001C1613" w:rsidRPr="00542194" w:rsidRDefault="001C1613" w:rsidP="006C121E">
            <w:pPr>
              <w:pStyle w:val="CRCoverPage"/>
              <w:spacing w:after="0"/>
              <w:jc w:val="right"/>
            </w:pPr>
            <w:r w:rsidRPr="0054219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Pr="00542194" w:rsidRDefault="001C1613" w:rsidP="006C121E">
            <w:pPr>
              <w:pStyle w:val="CRCoverPage"/>
              <w:spacing w:after="0"/>
              <w:jc w:val="center"/>
              <w:rPr>
                <w:b/>
                <w:caps/>
              </w:rPr>
            </w:pPr>
          </w:p>
        </w:tc>
        <w:tc>
          <w:tcPr>
            <w:tcW w:w="709" w:type="dxa"/>
            <w:tcBorders>
              <w:left w:val="single" w:sz="4" w:space="0" w:color="auto"/>
            </w:tcBorders>
          </w:tcPr>
          <w:p w14:paraId="390631B0" w14:textId="77777777" w:rsidR="001C1613" w:rsidRPr="00542194" w:rsidRDefault="001C1613" w:rsidP="006C121E">
            <w:pPr>
              <w:pStyle w:val="CRCoverPage"/>
              <w:spacing w:after="0"/>
              <w:jc w:val="right"/>
              <w:rPr>
                <w:u w:val="single"/>
              </w:rPr>
            </w:pPr>
            <w:r w:rsidRPr="0054219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Pr="00542194" w:rsidRDefault="001C1613" w:rsidP="006C121E">
            <w:pPr>
              <w:pStyle w:val="CRCoverPage"/>
              <w:spacing w:after="0"/>
              <w:jc w:val="center"/>
              <w:rPr>
                <w:b/>
                <w:caps/>
              </w:rPr>
            </w:pPr>
          </w:p>
        </w:tc>
        <w:tc>
          <w:tcPr>
            <w:tcW w:w="2126" w:type="dxa"/>
          </w:tcPr>
          <w:p w14:paraId="315FD82C" w14:textId="77777777" w:rsidR="001C1613" w:rsidRPr="00542194" w:rsidRDefault="001C1613" w:rsidP="006C121E">
            <w:pPr>
              <w:pStyle w:val="CRCoverPage"/>
              <w:spacing w:after="0"/>
              <w:jc w:val="right"/>
              <w:rPr>
                <w:u w:val="single"/>
              </w:rPr>
            </w:pPr>
            <w:r w:rsidRPr="0054219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5F398AA8" w:rsidR="001C1613" w:rsidRPr="00542194" w:rsidRDefault="00820B53" w:rsidP="006C121E">
            <w:pPr>
              <w:pStyle w:val="CRCoverPage"/>
              <w:spacing w:after="0"/>
              <w:jc w:val="center"/>
              <w:rPr>
                <w:b/>
                <w:caps/>
              </w:rPr>
            </w:pPr>
            <w:r>
              <w:rPr>
                <w:b/>
                <w:caps/>
              </w:rPr>
              <w:t>x</w:t>
            </w:r>
          </w:p>
        </w:tc>
        <w:tc>
          <w:tcPr>
            <w:tcW w:w="1418" w:type="dxa"/>
            <w:tcBorders>
              <w:left w:val="nil"/>
            </w:tcBorders>
          </w:tcPr>
          <w:p w14:paraId="038FCBC2" w14:textId="77777777" w:rsidR="001C1613" w:rsidRPr="00542194" w:rsidRDefault="001C1613" w:rsidP="006C121E">
            <w:pPr>
              <w:pStyle w:val="CRCoverPage"/>
              <w:spacing w:after="0"/>
              <w:jc w:val="right"/>
            </w:pPr>
            <w:r w:rsidRPr="0054219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3D89262C" w:rsidR="001C1613" w:rsidRPr="00542194" w:rsidRDefault="00820B53" w:rsidP="006C121E">
            <w:pPr>
              <w:pStyle w:val="CRCoverPage"/>
              <w:spacing w:after="0"/>
              <w:jc w:val="center"/>
              <w:rPr>
                <w:b/>
                <w:bCs/>
                <w:caps/>
              </w:rPr>
            </w:pPr>
            <w:r>
              <w:rPr>
                <w:b/>
                <w:bCs/>
                <w:caps/>
              </w:rPr>
              <w:t>x</w:t>
            </w:r>
            <w:bookmarkStart w:id="1" w:name="_GoBack"/>
            <w:bookmarkEnd w:id="1"/>
          </w:p>
        </w:tc>
      </w:tr>
    </w:tbl>
    <w:p w14:paraId="4CB95A44" w14:textId="77777777" w:rsidR="001C1613" w:rsidRPr="00542194"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rsidRPr="00542194" w14:paraId="1857D949" w14:textId="77777777" w:rsidTr="006C121E">
        <w:tc>
          <w:tcPr>
            <w:tcW w:w="9640" w:type="dxa"/>
            <w:gridSpan w:val="11"/>
          </w:tcPr>
          <w:p w14:paraId="7DC8B86B" w14:textId="77777777" w:rsidR="001C1613" w:rsidRPr="00542194" w:rsidRDefault="001C1613" w:rsidP="006C121E">
            <w:pPr>
              <w:pStyle w:val="CRCoverPage"/>
              <w:spacing w:after="0"/>
              <w:rPr>
                <w:sz w:val="8"/>
                <w:szCs w:val="8"/>
              </w:rPr>
            </w:pPr>
          </w:p>
        </w:tc>
      </w:tr>
      <w:tr w:rsidR="001C1613" w:rsidRPr="00542194" w14:paraId="75AA4DEC" w14:textId="77777777" w:rsidTr="006C121E">
        <w:tc>
          <w:tcPr>
            <w:tcW w:w="1843" w:type="dxa"/>
            <w:tcBorders>
              <w:top w:val="single" w:sz="4" w:space="0" w:color="auto"/>
              <w:left w:val="single" w:sz="4" w:space="0" w:color="auto"/>
            </w:tcBorders>
          </w:tcPr>
          <w:p w14:paraId="7D377518" w14:textId="77777777" w:rsidR="001C1613" w:rsidRPr="00542194" w:rsidRDefault="001C1613" w:rsidP="006C121E">
            <w:pPr>
              <w:pStyle w:val="CRCoverPage"/>
              <w:tabs>
                <w:tab w:val="right" w:pos="1759"/>
              </w:tabs>
              <w:spacing w:after="0"/>
              <w:rPr>
                <w:b/>
                <w:i/>
              </w:rPr>
            </w:pPr>
            <w:r w:rsidRPr="00542194">
              <w:rPr>
                <w:b/>
                <w:i/>
              </w:rPr>
              <w:t>Title:</w:t>
            </w:r>
            <w:r w:rsidRPr="00542194">
              <w:rPr>
                <w:b/>
                <w:i/>
              </w:rPr>
              <w:tab/>
            </w:r>
          </w:p>
        </w:tc>
        <w:tc>
          <w:tcPr>
            <w:tcW w:w="7797" w:type="dxa"/>
            <w:gridSpan w:val="10"/>
            <w:tcBorders>
              <w:top w:val="single" w:sz="4" w:space="0" w:color="auto"/>
              <w:right w:val="single" w:sz="4" w:space="0" w:color="auto"/>
            </w:tcBorders>
            <w:shd w:val="pct30" w:color="FFFF00" w:fill="auto"/>
          </w:tcPr>
          <w:p w14:paraId="53942708" w14:textId="36BFE6CE" w:rsidR="001C1613" w:rsidRPr="00542194" w:rsidRDefault="006C121E" w:rsidP="006C121E">
            <w:pPr>
              <w:pStyle w:val="CRCoverPage"/>
              <w:spacing w:after="0"/>
              <w:ind w:left="100"/>
            </w:pPr>
            <w:r>
              <w:t>R</w:t>
            </w:r>
            <w:r w:rsidRPr="006C121E">
              <w:t>esolving the E</w:t>
            </w:r>
            <w:r>
              <w:t xml:space="preserve">ditor’s </w:t>
            </w:r>
            <w:r w:rsidRPr="006C121E">
              <w:t>N</w:t>
            </w:r>
            <w:r>
              <w:t>otes</w:t>
            </w:r>
            <w:r w:rsidRPr="006C121E">
              <w:t xml:space="preserve"> in clause 5.1</w:t>
            </w:r>
          </w:p>
        </w:tc>
      </w:tr>
      <w:tr w:rsidR="001C1613" w:rsidRPr="00542194" w14:paraId="54BD0617" w14:textId="77777777" w:rsidTr="006C121E">
        <w:tc>
          <w:tcPr>
            <w:tcW w:w="1843" w:type="dxa"/>
            <w:tcBorders>
              <w:left w:val="single" w:sz="4" w:space="0" w:color="auto"/>
            </w:tcBorders>
          </w:tcPr>
          <w:p w14:paraId="217C45C8" w14:textId="77777777" w:rsidR="001C1613" w:rsidRPr="00542194" w:rsidRDefault="001C1613" w:rsidP="006C121E">
            <w:pPr>
              <w:pStyle w:val="CRCoverPage"/>
              <w:spacing w:after="0"/>
              <w:rPr>
                <w:b/>
                <w:i/>
                <w:sz w:val="8"/>
                <w:szCs w:val="8"/>
              </w:rPr>
            </w:pPr>
          </w:p>
        </w:tc>
        <w:tc>
          <w:tcPr>
            <w:tcW w:w="7797" w:type="dxa"/>
            <w:gridSpan w:val="10"/>
            <w:tcBorders>
              <w:right w:val="single" w:sz="4" w:space="0" w:color="auto"/>
            </w:tcBorders>
          </w:tcPr>
          <w:p w14:paraId="378DC4A0" w14:textId="77777777" w:rsidR="001C1613" w:rsidRPr="00542194" w:rsidRDefault="001C1613" w:rsidP="006C121E">
            <w:pPr>
              <w:pStyle w:val="CRCoverPage"/>
              <w:spacing w:after="0"/>
              <w:rPr>
                <w:sz w:val="8"/>
                <w:szCs w:val="8"/>
              </w:rPr>
            </w:pPr>
          </w:p>
        </w:tc>
      </w:tr>
      <w:tr w:rsidR="001C1613" w:rsidRPr="00542194" w14:paraId="7E38865A" w14:textId="77777777" w:rsidTr="006C121E">
        <w:tc>
          <w:tcPr>
            <w:tcW w:w="1843" w:type="dxa"/>
            <w:tcBorders>
              <w:left w:val="single" w:sz="4" w:space="0" w:color="auto"/>
            </w:tcBorders>
          </w:tcPr>
          <w:p w14:paraId="729F83A2" w14:textId="77777777" w:rsidR="001C1613" w:rsidRPr="00542194" w:rsidRDefault="001C1613" w:rsidP="006C121E">
            <w:pPr>
              <w:pStyle w:val="CRCoverPage"/>
              <w:tabs>
                <w:tab w:val="right" w:pos="1759"/>
              </w:tabs>
              <w:spacing w:after="0"/>
              <w:rPr>
                <w:b/>
                <w:i/>
              </w:rPr>
            </w:pPr>
            <w:r w:rsidRPr="00542194">
              <w:rPr>
                <w:b/>
                <w:i/>
              </w:rPr>
              <w:t>Source to WG:</w:t>
            </w:r>
          </w:p>
        </w:tc>
        <w:tc>
          <w:tcPr>
            <w:tcW w:w="7797" w:type="dxa"/>
            <w:gridSpan w:val="10"/>
            <w:tcBorders>
              <w:right w:val="single" w:sz="4" w:space="0" w:color="auto"/>
            </w:tcBorders>
            <w:shd w:val="pct30" w:color="FFFF00" w:fill="auto"/>
          </w:tcPr>
          <w:p w14:paraId="6C89D18A" w14:textId="3A3C3A37" w:rsidR="001C1613" w:rsidRPr="00542194" w:rsidRDefault="00542194" w:rsidP="001606FE">
            <w:pPr>
              <w:pStyle w:val="CRCoverPage"/>
              <w:spacing w:after="0"/>
              <w:ind w:left="100"/>
            </w:pPr>
            <w:r w:rsidRPr="00542194">
              <w:t>Huawei, HiSilicon</w:t>
            </w:r>
          </w:p>
        </w:tc>
      </w:tr>
      <w:tr w:rsidR="001C1613" w:rsidRPr="00542194" w14:paraId="69570544" w14:textId="77777777" w:rsidTr="006C121E">
        <w:tc>
          <w:tcPr>
            <w:tcW w:w="1843" w:type="dxa"/>
            <w:tcBorders>
              <w:left w:val="single" w:sz="4" w:space="0" w:color="auto"/>
            </w:tcBorders>
          </w:tcPr>
          <w:p w14:paraId="59872833" w14:textId="77777777" w:rsidR="001C1613" w:rsidRPr="00542194" w:rsidRDefault="001C1613" w:rsidP="006C121E">
            <w:pPr>
              <w:pStyle w:val="CRCoverPage"/>
              <w:tabs>
                <w:tab w:val="right" w:pos="1759"/>
              </w:tabs>
              <w:spacing w:after="0"/>
              <w:rPr>
                <w:b/>
                <w:i/>
              </w:rPr>
            </w:pPr>
            <w:r w:rsidRPr="00542194">
              <w:rPr>
                <w:b/>
                <w:i/>
              </w:rPr>
              <w:t>Source to TSG:</w:t>
            </w:r>
          </w:p>
        </w:tc>
        <w:tc>
          <w:tcPr>
            <w:tcW w:w="7797" w:type="dxa"/>
            <w:gridSpan w:val="10"/>
            <w:tcBorders>
              <w:right w:val="single" w:sz="4" w:space="0" w:color="auto"/>
            </w:tcBorders>
            <w:shd w:val="pct30" w:color="FFFF00" w:fill="auto"/>
          </w:tcPr>
          <w:p w14:paraId="311E0FF5" w14:textId="0CFF118F" w:rsidR="001C1613" w:rsidRPr="00542194" w:rsidRDefault="00542194" w:rsidP="006C121E">
            <w:pPr>
              <w:pStyle w:val="CRCoverPage"/>
              <w:spacing w:after="0"/>
              <w:ind w:left="100"/>
            </w:pPr>
            <w:r w:rsidRPr="00542194">
              <w:t>SA1</w:t>
            </w:r>
          </w:p>
        </w:tc>
      </w:tr>
      <w:tr w:rsidR="001C1613" w:rsidRPr="00542194" w14:paraId="699302AB" w14:textId="77777777" w:rsidTr="006C121E">
        <w:tc>
          <w:tcPr>
            <w:tcW w:w="1843" w:type="dxa"/>
            <w:tcBorders>
              <w:left w:val="single" w:sz="4" w:space="0" w:color="auto"/>
            </w:tcBorders>
          </w:tcPr>
          <w:p w14:paraId="4A71E4AF" w14:textId="77777777" w:rsidR="001C1613" w:rsidRPr="00542194" w:rsidRDefault="001C1613" w:rsidP="006C121E">
            <w:pPr>
              <w:pStyle w:val="CRCoverPage"/>
              <w:spacing w:after="0"/>
              <w:rPr>
                <w:b/>
                <w:i/>
                <w:sz w:val="8"/>
                <w:szCs w:val="8"/>
              </w:rPr>
            </w:pPr>
          </w:p>
        </w:tc>
        <w:tc>
          <w:tcPr>
            <w:tcW w:w="7797" w:type="dxa"/>
            <w:gridSpan w:val="10"/>
            <w:tcBorders>
              <w:right w:val="single" w:sz="4" w:space="0" w:color="auto"/>
            </w:tcBorders>
          </w:tcPr>
          <w:p w14:paraId="0E5EE565" w14:textId="77777777" w:rsidR="001C1613" w:rsidRPr="00542194" w:rsidRDefault="001C1613" w:rsidP="006C121E">
            <w:pPr>
              <w:pStyle w:val="CRCoverPage"/>
              <w:spacing w:after="0"/>
              <w:rPr>
                <w:sz w:val="8"/>
                <w:szCs w:val="8"/>
              </w:rPr>
            </w:pPr>
          </w:p>
        </w:tc>
      </w:tr>
      <w:tr w:rsidR="001C1613" w:rsidRPr="00542194" w14:paraId="157BA255" w14:textId="77777777" w:rsidTr="006C121E">
        <w:tc>
          <w:tcPr>
            <w:tcW w:w="1843" w:type="dxa"/>
            <w:tcBorders>
              <w:left w:val="single" w:sz="4" w:space="0" w:color="auto"/>
            </w:tcBorders>
          </w:tcPr>
          <w:p w14:paraId="47DA560D" w14:textId="77777777" w:rsidR="001C1613" w:rsidRPr="00542194" w:rsidRDefault="001C1613" w:rsidP="006C121E">
            <w:pPr>
              <w:pStyle w:val="CRCoverPage"/>
              <w:tabs>
                <w:tab w:val="right" w:pos="1759"/>
              </w:tabs>
              <w:spacing w:after="0"/>
              <w:rPr>
                <w:b/>
                <w:i/>
              </w:rPr>
            </w:pPr>
            <w:r w:rsidRPr="00542194">
              <w:rPr>
                <w:b/>
                <w:i/>
              </w:rPr>
              <w:t>Work item code:</w:t>
            </w:r>
          </w:p>
        </w:tc>
        <w:tc>
          <w:tcPr>
            <w:tcW w:w="3686" w:type="dxa"/>
            <w:gridSpan w:val="5"/>
            <w:shd w:val="pct30" w:color="FFFF00" w:fill="auto"/>
          </w:tcPr>
          <w:p w14:paraId="1E241B33" w14:textId="50C7D12E" w:rsidR="001C1613" w:rsidRPr="00542194" w:rsidRDefault="001606FE" w:rsidP="006C121E">
            <w:pPr>
              <w:pStyle w:val="CRCoverPage"/>
              <w:spacing w:after="0"/>
              <w:ind w:left="100"/>
            </w:pPr>
            <w:r w:rsidRPr="001606FE">
              <w:t>FS_TACMM</w:t>
            </w:r>
          </w:p>
        </w:tc>
        <w:tc>
          <w:tcPr>
            <w:tcW w:w="567" w:type="dxa"/>
            <w:tcBorders>
              <w:left w:val="nil"/>
            </w:tcBorders>
          </w:tcPr>
          <w:p w14:paraId="6A342B46" w14:textId="77777777" w:rsidR="001C1613" w:rsidRPr="00542194" w:rsidRDefault="001C1613" w:rsidP="006C121E">
            <w:pPr>
              <w:pStyle w:val="CRCoverPage"/>
              <w:spacing w:after="0"/>
              <w:ind w:right="100"/>
            </w:pPr>
          </w:p>
        </w:tc>
        <w:tc>
          <w:tcPr>
            <w:tcW w:w="1417" w:type="dxa"/>
            <w:gridSpan w:val="3"/>
            <w:tcBorders>
              <w:left w:val="nil"/>
            </w:tcBorders>
          </w:tcPr>
          <w:p w14:paraId="6E6CFBA9" w14:textId="77777777" w:rsidR="001C1613" w:rsidRPr="00542194" w:rsidRDefault="001C1613" w:rsidP="006C121E">
            <w:pPr>
              <w:pStyle w:val="CRCoverPage"/>
              <w:spacing w:after="0"/>
              <w:jc w:val="right"/>
            </w:pPr>
            <w:r w:rsidRPr="00542194">
              <w:rPr>
                <w:b/>
                <w:i/>
              </w:rPr>
              <w:t>Date:</w:t>
            </w:r>
          </w:p>
        </w:tc>
        <w:tc>
          <w:tcPr>
            <w:tcW w:w="2127" w:type="dxa"/>
            <w:tcBorders>
              <w:right w:val="single" w:sz="4" w:space="0" w:color="auto"/>
            </w:tcBorders>
            <w:shd w:val="pct30" w:color="FFFF00" w:fill="auto"/>
          </w:tcPr>
          <w:p w14:paraId="65FF7D6D" w14:textId="622D4A0E" w:rsidR="001C1613" w:rsidRPr="00542194" w:rsidRDefault="00542194" w:rsidP="006C121E">
            <w:pPr>
              <w:pStyle w:val="CRCoverPage"/>
              <w:spacing w:after="0"/>
              <w:ind w:left="100"/>
            </w:pPr>
            <w:r w:rsidRPr="00542194">
              <w:t>2021-10-1</w:t>
            </w:r>
            <w:r w:rsidR="001606FE">
              <w:t>3</w:t>
            </w:r>
          </w:p>
        </w:tc>
      </w:tr>
      <w:tr w:rsidR="001C1613" w:rsidRPr="00542194" w14:paraId="19A2FF93" w14:textId="77777777" w:rsidTr="006C121E">
        <w:tc>
          <w:tcPr>
            <w:tcW w:w="1843" w:type="dxa"/>
            <w:tcBorders>
              <w:left w:val="single" w:sz="4" w:space="0" w:color="auto"/>
            </w:tcBorders>
          </w:tcPr>
          <w:p w14:paraId="430F414A" w14:textId="77777777" w:rsidR="001C1613" w:rsidRPr="00542194" w:rsidRDefault="001C1613" w:rsidP="006C121E">
            <w:pPr>
              <w:pStyle w:val="CRCoverPage"/>
              <w:spacing w:after="0"/>
              <w:rPr>
                <w:b/>
                <w:i/>
                <w:sz w:val="8"/>
                <w:szCs w:val="8"/>
              </w:rPr>
            </w:pPr>
          </w:p>
        </w:tc>
        <w:tc>
          <w:tcPr>
            <w:tcW w:w="1986" w:type="dxa"/>
            <w:gridSpan w:val="4"/>
          </w:tcPr>
          <w:p w14:paraId="3B488661" w14:textId="77777777" w:rsidR="001C1613" w:rsidRPr="00542194" w:rsidRDefault="001C1613" w:rsidP="006C121E">
            <w:pPr>
              <w:pStyle w:val="CRCoverPage"/>
              <w:spacing w:after="0"/>
              <w:rPr>
                <w:sz w:val="8"/>
                <w:szCs w:val="8"/>
              </w:rPr>
            </w:pPr>
          </w:p>
        </w:tc>
        <w:tc>
          <w:tcPr>
            <w:tcW w:w="2267" w:type="dxa"/>
            <w:gridSpan w:val="2"/>
          </w:tcPr>
          <w:p w14:paraId="6858108D" w14:textId="77777777" w:rsidR="001C1613" w:rsidRPr="00542194" w:rsidRDefault="001C1613" w:rsidP="006C121E">
            <w:pPr>
              <w:pStyle w:val="CRCoverPage"/>
              <w:spacing w:after="0"/>
              <w:rPr>
                <w:sz w:val="8"/>
                <w:szCs w:val="8"/>
              </w:rPr>
            </w:pPr>
          </w:p>
        </w:tc>
        <w:tc>
          <w:tcPr>
            <w:tcW w:w="1417" w:type="dxa"/>
            <w:gridSpan w:val="3"/>
          </w:tcPr>
          <w:p w14:paraId="157FDED8" w14:textId="77777777" w:rsidR="001C1613" w:rsidRPr="00542194" w:rsidRDefault="001C1613" w:rsidP="006C121E">
            <w:pPr>
              <w:pStyle w:val="CRCoverPage"/>
              <w:spacing w:after="0"/>
              <w:rPr>
                <w:sz w:val="8"/>
                <w:szCs w:val="8"/>
              </w:rPr>
            </w:pPr>
          </w:p>
        </w:tc>
        <w:tc>
          <w:tcPr>
            <w:tcW w:w="2127" w:type="dxa"/>
            <w:tcBorders>
              <w:right w:val="single" w:sz="4" w:space="0" w:color="auto"/>
            </w:tcBorders>
          </w:tcPr>
          <w:p w14:paraId="6594D457" w14:textId="77777777" w:rsidR="001C1613" w:rsidRPr="00542194" w:rsidRDefault="001C1613" w:rsidP="006C121E">
            <w:pPr>
              <w:pStyle w:val="CRCoverPage"/>
              <w:spacing w:after="0"/>
              <w:rPr>
                <w:sz w:val="8"/>
                <w:szCs w:val="8"/>
              </w:rPr>
            </w:pPr>
          </w:p>
        </w:tc>
      </w:tr>
      <w:tr w:rsidR="001C1613" w:rsidRPr="00542194" w14:paraId="6F1BF41C" w14:textId="77777777" w:rsidTr="006C121E">
        <w:trPr>
          <w:cantSplit/>
        </w:trPr>
        <w:tc>
          <w:tcPr>
            <w:tcW w:w="1843" w:type="dxa"/>
            <w:tcBorders>
              <w:left w:val="single" w:sz="4" w:space="0" w:color="auto"/>
            </w:tcBorders>
          </w:tcPr>
          <w:p w14:paraId="1D336872" w14:textId="77777777" w:rsidR="001C1613" w:rsidRPr="00542194" w:rsidRDefault="001C1613" w:rsidP="006C121E">
            <w:pPr>
              <w:pStyle w:val="CRCoverPage"/>
              <w:tabs>
                <w:tab w:val="right" w:pos="1759"/>
              </w:tabs>
              <w:spacing w:after="0"/>
              <w:rPr>
                <w:b/>
                <w:i/>
              </w:rPr>
            </w:pPr>
            <w:r w:rsidRPr="00542194">
              <w:rPr>
                <w:b/>
                <w:i/>
              </w:rPr>
              <w:t>Category:</w:t>
            </w:r>
          </w:p>
        </w:tc>
        <w:tc>
          <w:tcPr>
            <w:tcW w:w="851" w:type="dxa"/>
            <w:shd w:val="pct30" w:color="FFFF00" w:fill="auto"/>
          </w:tcPr>
          <w:p w14:paraId="583AA02D" w14:textId="3C02DED0" w:rsidR="001C1613" w:rsidRPr="00542194" w:rsidRDefault="006C121E" w:rsidP="006C121E">
            <w:pPr>
              <w:pStyle w:val="CRCoverPage"/>
              <w:spacing w:after="0"/>
              <w:ind w:left="100" w:right="-609"/>
              <w:rPr>
                <w:b/>
              </w:rPr>
            </w:pPr>
            <w:r>
              <w:t>F</w:t>
            </w:r>
          </w:p>
        </w:tc>
        <w:tc>
          <w:tcPr>
            <w:tcW w:w="3402" w:type="dxa"/>
            <w:gridSpan w:val="5"/>
            <w:tcBorders>
              <w:left w:val="nil"/>
            </w:tcBorders>
          </w:tcPr>
          <w:p w14:paraId="5C1FB21E" w14:textId="77777777" w:rsidR="001C1613" w:rsidRPr="00542194" w:rsidRDefault="001C1613" w:rsidP="006C121E">
            <w:pPr>
              <w:pStyle w:val="CRCoverPage"/>
              <w:spacing w:after="0"/>
            </w:pPr>
          </w:p>
        </w:tc>
        <w:tc>
          <w:tcPr>
            <w:tcW w:w="1417" w:type="dxa"/>
            <w:gridSpan w:val="3"/>
            <w:tcBorders>
              <w:left w:val="nil"/>
            </w:tcBorders>
          </w:tcPr>
          <w:p w14:paraId="47010596" w14:textId="77777777" w:rsidR="001C1613" w:rsidRPr="00542194" w:rsidRDefault="001C1613" w:rsidP="006C121E">
            <w:pPr>
              <w:pStyle w:val="CRCoverPage"/>
              <w:spacing w:after="0"/>
              <w:jc w:val="right"/>
              <w:rPr>
                <w:b/>
                <w:i/>
              </w:rPr>
            </w:pPr>
            <w:r w:rsidRPr="00542194">
              <w:rPr>
                <w:b/>
                <w:i/>
              </w:rPr>
              <w:t>Release:</w:t>
            </w:r>
          </w:p>
        </w:tc>
        <w:tc>
          <w:tcPr>
            <w:tcW w:w="2127" w:type="dxa"/>
            <w:tcBorders>
              <w:right w:val="single" w:sz="4" w:space="0" w:color="auto"/>
            </w:tcBorders>
            <w:shd w:val="pct30" w:color="FFFF00" w:fill="auto"/>
          </w:tcPr>
          <w:p w14:paraId="0D40196C" w14:textId="61751407" w:rsidR="001C1613" w:rsidRPr="00542194" w:rsidRDefault="00542194" w:rsidP="006C121E">
            <w:pPr>
              <w:pStyle w:val="CRCoverPage"/>
              <w:spacing w:after="0"/>
              <w:ind w:left="100"/>
            </w:pPr>
            <w:r w:rsidRPr="00542194">
              <w:t>Rel-1</w:t>
            </w:r>
            <w:r w:rsidR="001606FE">
              <w:t>8</w:t>
            </w:r>
          </w:p>
        </w:tc>
      </w:tr>
      <w:tr w:rsidR="001C1613" w:rsidRPr="00542194" w14:paraId="4B4A0578" w14:textId="77777777" w:rsidTr="006C121E">
        <w:tc>
          <w:tcPr>
            <w:tcW w:w="1843" w:type="dxa"/>
            <w:tcBorders>
              <w:left w:val="single" w:sz="4" w:space="0" w:color="auto"/>
              <w:bottom w:val="single" w:sz="4" w:space="0" w:color="auto"/>
            </w:tcBorders>
          </w:tcPr>
          <w:p w14:paraId="1E70D900" w14:textId="77777777" w:rsidR="001C1613" w:rsidRPr="00542194" w:rsidRDefault="001C1613" w:rsidP="006C121E">
            <w:pPr>
              <w:pStyle w:val="CRCoverPage"/>
              <w:spacing w:after="0"/>
              <w:rPr>
                <w:b/>
                <w:i/>
              </w:rPr>
            </w:pPr>
          </w:p>
        </w:tc>
        <w:tc>
          <w:tcPr>
            <w:tcW w:w="4677" w:type="dxa"/>
            <w:gridSpan w:val="8"/>
            <w:tcBorders>
              <w:bottom w:val="single" w:sz="4" w:space="0" w:color="auto"/>
            </w:tcBorders>
          </w:tcPr>
          <w:p w14:paraId="6A418E2B" w14:textId="77777777" w:rsidR="001C1613" w:rsidRPr="00542194" w:rsidRDefault="001C1613" w:rsidP="006C121E">
            <w:pPr>
              <w:pStyle w:val="CRCoverPage"/>
              <w:spacing w:after="0"/>
              <w:ind w:left="383" w:hanging="383"/>
              <w:rPr>
                <w:i/>
                <w:sz w:val="18"/>
              </w:rPr>
            </w:pPr>
            <w:r w:rsidRPr="00542194">
              <w:rPr>
                <w:i/>
                <w:sz w:val="18"/>
              </w:rPr>
              <w:t xml:space="preserve">Use </w:t>
            </w:r>
            <w:r w:rsidRPr="00542194">
              <w:rPr>
                <w:i/>
                <w:sz w:val="18"/>
                <w:u w:val="single"/>
              </w:rPr>
              <w:t>one</w:t>
            </w:r>
            <w:r w:rsidRPr="00542194">
              <w:rPr>
                <w:i/>
                <w:sz w:val="18"/>
              </w:rPr>
              <w:t xml:space="preserve"> of the following categories:</w:t>
            </w:r>
            <w:r w:rsidRPr="00542194">
              <w:rPr>
                <w:b/>
                <w:i/>
                <w:sz w:val="18"/>
              </w:rPr>
              <w:br/>
              <w:t>F</w:t>
            </w:r>
            <w:r w:rsidRPr="00542194">
              <w:rPr>
                <w:i/>
                <w:sz w:val="18"/>
              </w:rPr>
              <w:t xml:space="preserve">  (correction)</w:t>
            </w:r>
            <w:r w:rsidRPr="00542194">
              <w:rPr>
                <w:i/>
                <w:sz w:val="18"/>
              </w:rPr>
              <w:br/>
            </w:r>
            <w:r w:rsidRPr="00542194">
              <w:rPr>
                <w:b/>
                <w:i/>
                <w:sz w:val="18"/>
              </w:rPr>
              <w:t>A</w:t>
            </w:r>
            <w:r w:rsidRPr="00542194">
              <w:rPr>
                <w:i/>
                <w:sz w:val="18"/>
              </w:rPr>
              <w:t xml:space="preserve">  (mirror corresponding to a change in an earlier </w:t>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r>
            <w:r w:rsidRPr="00542194">
              <w:rPr>
                <w:i/>
                <w:sz w:val="18"/>
              </w:rPr>
              <w:tab/>
              <w:t>release)</w:t>
            </w:r>
            <w:r w:rsidRPr="00542194">
              <w:rPr>
                <w:i/>
                <w:sz w:val="18"/>
              </w:rPr>
              <w:br/>
            </w:r>
            <w:r w:rsidRPr="00542194">
              <w:rPr>
                <w:b/>
                <w:i/>
                <w:sz w:val="18"/>
              </w:rPr>
              <w:t>B</w:t>
            </w:r>
            <w:r w:rsidRPr="00542194">
              <w:rPr>
                <w:i/>
                <w:sz w:val="18"/>
              </w:rPr>
              <w:t xml:space="preserve">  (addition of feature), </w:t>
            </w:r>
            <w:r w:rsidRPr="00542194">
              <w:rPr>
                <w:i/>
                <w:sz w:val="18"/>
              </w:rPr>
              <w:br/>
            </w:r>
            <w:r w:rsidRPr="00542194">
              <w:rPr>
                <w:b/>
                <w:i/>
                <w:sz w:val="18"/>
              </w:rPr>
              <w:t>C</w:t>
            </w:r>
            <w:r w:rsidRPr="00542194">
              <w:rPr>
                <w:i/>
                <w:sz w:val="18"/>
              </w:rPr>
              <w:t xml:space="preserve">  (functional modification of feature)</w:t>
            </w:r>
            <w:r w:rsidRPr="00542194">
              <w:rPr>
                <w:i/>
                <w:sz w:val="18"/>
              </w:rPr>
              <w:br/>
            </w:r>
            <w:r w:rsidRPr="00542194">
              <w:rPr>
                <w:b/>
                <w:i/>
                <w:sz w:val="18"/>
              </w:rPr>
              <w:t>D</w:t>
            </w:r>
            <w:r w:rsidRPr="00542194">
              <w:rPr>
                <w:i/>
                <w:sz w:val="18"/>
              </w:rPr>
              <w:t xml:space="preserve">  (editorial modification)</w:t>
            </w:r>
          </w:p>
          <w:p w14:paraId="6FF7F829" w14:textId="77777777" w:rsidR="001C1613" w:rsidRPr="00542194" w:rsidRDefault="001C1613" w:rsidP="006C121E">
            <w:pPr>
              <w:pStyle w:val="CRCoverPage"/>
            </w:pPr>
            <w:r w:rsidRPr="00542194">
              <w:rPr>
                <w:sz w:val="18"/>
              </w:rPr>
              <w:t>Detailed explanations of the above categories can</w:t>
            </w:r>
            <w:r w:rsidRPr="00542194">
              <w:rPr>
                <w:sz w:val="18"/>
              </w:rPr>
              <w:br/>
              <w:t xml:space="preserve">be found in 3GPP </w:t>
            </w:r>
            <w:hyperlink r:id="rId11" w:history="1">
              <w:r w:rsidRPr="00542194">
                <w:rPr>
                  <w:rStyle w:val="Hyperlink"/>
                  <w:sz w:val="18"/>
                </w:rPr>
                <w:t>TR 21.900</w:t>
              </w:r>
            </w:hyperlink>
            <w:r w:rsidRPr="00542194">
              <w:rPr>
                <w:sz w:val="18"/>
              </w:rPr>
              <w:t>.</w:t>
            </w:r>
          </w:p>
        </w:tc>
        <w:tc>
          <w:tcPr>
            <w:tcW w:w="3120" w:type="dxa"/>
            <w:gridSpan w:val="2"/>
            <w:tcBorders>
              <w:bottom w:val="single" w:sz="4" w:space="0" w:color="auto"/>
              <w:right w:val="single" w:sz="4" w:space="0" w:color="auto"/>
            </w:tcBorders>
          </w:tcPr>
          <w:p w14:paraId="16F8365B" w14:textId="77777777" w:rsidR="001C1613" w:rsidRPr="00542194" w:rsidRDefault="001C1613" w:rsidP="006C121E">
            <w:pPr>
              <w:pStyle w:val="CRCoverPage"/>
              <w:tabs>
                <w:tab w:val="left" w:pos="950"/>
              </w:tabs>
              <w:spacing w:after="0"/>
              <w:ind w:left="241" w:hanging="241"/>
              <w:rPr>
                <w:i/>
                <w:sz w:val="18"/>
              </w:rPr>
            </w:pPr>
            <w:r w:rsidRPr="00542194">
              <w:rPr>
                <w:i/>
                <w:sz w:val="18"/>
              </w:rPr>
              <w:t xml:space="preserve">Use </w:t>
            </w:r>
            <w:r w:rsidRPr="00542194">
              <w:rPr>
                <w:i/>
                <w:sz w:val="18"/>
                <w:u w:val="single"/>
              </w:rPr>
              <w:t>one</w:t>
            </w:r>
            <w:r w:rsidRPr="00542194">
              <w:rPr>
                <w:i/>
                <w:sz w:val="18"/>
              </w:rPr>
              <w:t xml:space="preserve"> of the following releases:</w:t>
            </w:r>
            <w:r w:rsidRPr="00542194">
              <w:rPr>
                <w:i/>
                <w:sz w:val="18"/>
              </w:rPr>
              <w:br/>
              <w:t>Rel-8</w:t>
            </w:r>
            <w:r w:rsidRPr="00542194">
              <w:rPr>
                <w:i/>
                <w:sz w:val="18"/>
              </w:rPr>
              <w:tab/>
              <w:t>(Release 8)</w:t>
            </w:r>
            <w:r w:rsidRPr="00542194">
              <w:rPr>
                <w:i/>
                <w:sz w:val="18"/>
              </w:rPr>
              <w:br/>
              <w:t>Rel-9</w:t>
            </w:r>
            <w:r w:rsidRPr="00542194">
              <w:rPr>
                <w:i/>
                <w:sz w:val="18"/>
              </w:rPr>
              <w:tab/>
              <w:t>(Release 9)</w:t>
            </w:r>
            <w:r w:rsidRPr="00542194">
              <w:rPr>
                <w:i/>
                <w:sz w:val="18"/>
              </w:rPr>
              <w:br/>
              <w:t>Rel-10</w:t>
            </w:r>
            <w:r w:rsidRPr="00542194">
              <w:rPr>
                <w:i/>
                <w:sz w:val="18"/>
              </w:rPr>
              <w:tab/>
              <w:t>(Release 10)</w:t>
            </w:r>
            <w:r w:rsidRPr="00542194">
              <w:rPr>
                <w:i/>
                <w:sz w:val="18"/>
              </w:rPr>
              <w:br/>
              <w:t>Rel-11</w:t>
            </w:r>
            <w:r w:rsidRPr="00542194">
              <w:rPr>
                <w:i/>
                <w:sz w:val="18"/>
              </w:rPr>
              <w:tab/>
              <w:t>(Release 11)</w:t>
            </w:r>
            <w:r w:rsidRPr="00542194">
              <w:rPr>
                <w:i/>
                <w:sz w:val="18"/>
              </w:rPr>
              <w:br/>
              <w:t>…</w:t>
            </w:r>
            <w:r w:rsidRPr="00542194">
              <w:rPr>
                <w:i/>
                <w:sz w:val="18"/>
              </w:rPr>
              <w:br/>
              <w:t>Rel-15</w:t>
            </w:r>
            <w:r w:rsidRPr="00542194">
              <w:rPr>
                <w:i/>
                <w:sz w:val="18"/>
              </w:rPr>
              <w:tab/>
              <w:t>(Release 15)</w:t>
            </w:r>
            <w:r w:rsidRPr="00542194">
              <w:rPr>
                <w:i/>
                <w:sz w:val="18"/>
              </w:rPr>
              <w:br/>
              <w:t>Rel-16</w:t>
            </w:r>
            <w:r w:rsidRPr="00542194">
              <w:rPr>
                <w:i/>
                <w:sz w:val="18"/>
              </w:rPr>
              <w:tab/>
              <w:t>(Release 16)</w:t>
            </w:r>
            <w:r w:rsidRPr="00542194">
              <w:rPr>
                <w:i/>
                <w:sz w:val="18"/>
              </w:rPr>
              <w:br/>
              <w:t>Rel-17</w:t>
            </w:r>
            <w:r w:rsidRPr="00542194">
              <w:rPr>
                <w:i/>
                <w:sz w:val="18"/>
              </w:rPr>
              <w:tab/>
              <w:t>(Release 17)</w:t>
            </w:r>
            <w:r w:rsidRPr="00542194">
              <w:rPr>
                <w:i/>
                <w:sz w:val="18"/>
              </w:rPr>
              <w:br/>
              <w:t>Rel-18</w:t>
            </w:r>
            <w:r w:rsidRPr="00542194">
              <w:rPr>
                <w:i/>
                <w:sz w:val="18"/>
              </w:rPr>
              <w:tab/>
              <w:t>(Release 18)</w:t>
            </w:r>
          </w:p>
        </w:tc>
      </w:tr>
      <w:tr w:rsidR="001C1613" w:rsidRPr="00542194" w14:paraId="77F3D82C" w14:textId="77777777" w:rsidTr="006C121E">
        <w:tc>
          <w:tcPr>
            <w:tcW w:w="1843" w:type="dxa"/>
          </w:tcPr>
          <w:p w14:paraId="71C0A036" w14:textId="77777777" w:rsidR="001C1613" w:rsidRPr="00542194" w:rsidRDefault="001C1613" w:rsidP="006C121E">
            <w:pPr>
              <w:pStyle w:val="CRCoverPage"/>
              <w:spacing w:after="0"/>
              <w:rPr>
                <w:b/>
                <w:i/>
                <w:sz w:val="8"/>
                <w:szCs w:val="8"/>
              </w:rPr>
            </w:pPr>
          </w:p>
        </w:tc>
        <w:tc>
          <w:tcPr>
            <w:tcW w:w="7797" w:type="dxa"/>
            <w:gridSpan w:val="10"/>
          </w:tcPr>
          <w:p w14:paraId="05CF2CBC" w14:textId="77777777" w:rsidR="001C1613" w:rsidRPr="00542194" w:rsidRDefault="001C1613" w:rsidP="006C121E">
            <w:pPr>
              <w:pStyle w:val="CRCoverPage"/>
              <w:spacing w:after="0"/>
              <w:rPr>
                <w:sz w:val="8"/>
                <w:szCs w:val="8"/>
              </w:rPr>
            </w:pPr>
          </w:p>
        </w:tc>
      </w:tr>
      <w:tr w:rsidR="001C1613" w:rsidRPr="00542194" w14:paraId="7F8BEC79" w14:textId="77777777" w:rsidTr="006C121E">
        <w:tc>
          <w:tcPr>
            <w:tcW w:w="2694" w:type="dxa"/>
            <w:gridSpan w:val="2"/>
            <w:tcBorders>
              <w:top w:val="single" w:sz="4" w:space="0" w:color="auto"/>
              <w:left w:val="single" w:sz="4" w:space="0" w:color="auto"/>
            </w:tcBorders>
          </w:tcPr>
          <w:p w14:paraId="60B912CF" w14:textId="77777777" w:rsidR="001C1613" w:rsidRPr="00542194" w:rsidRDefault="001C1613" w:rsidP="006C121E">
            <w:pPr>
              <w:pStyle w:val="CRCoverPage"/>
              <w:tabs>
                <w:tab w:val="right" w:pos="2184"/>
              </w:tabs>
              <w:spacing w:after="0"/>
              <w:rPr>
                <w:b/>
                <w:i/>
              </w:rPr>
            </w:pPr>
            <w:r w:rsidRPr="00542194">
              <w:rPr>
                <w:b/>
                <w:i/>
              </w:rPr>
              <w:t>Reason for change:</w:t>
            </w:r>
          </w:p>
        </w:tc>
        <w:tc>
          <w:tcPr>
            <w:tcW w:w="6946" w:type="dxa"/>
            <w:gridSpan w:val="9"/>
            <w:tcBorders>
              <w:top w:val="single" w:sz="4" w:space="0" w:color="auto"/>
              <w:right w:val="single" w:sz="4" w:space="0" w:color="auto"/>
            </w:tcBorders>
            <w:shd w:val="pct30" w:color="FFFF00" w:fill="auto"/>
          </w:tcPr>
          <w:p w14:paraId="508EAAB8" w14:textId="77777777" w:rsidR="001C1613" w:rsidRDefault="006C121E" w:rsidP="006C121E">
            <w:pPr>
              <w:pStyle w:val="CRCoverPage"/>
              <w:spacing w:after="0"/>
              <w:ind w:left="100"/>
            </w:pPr>
            <w:r w:rsidRPr="006C121E">
              <w:t>There are several editor’s notes in clause 5.1</w:t>
            </w:r>
            <w:r>
              <w:t>, and it is proposed to resolve these remaining issues:</w:t>
            </w:r>
          </w:p>
          <w:p w14:paraId="29B1D749" w14:textId="07D7388C" w:rsidR="006C121E" w:rsidRDefault="006C121E" w:rsidP="008A4ED7">
            <w:pPr>
              <w:pStyle w:val="CRCoverPage"/>
              <w:numPr>
                <w:ilvl w:val="0"/>
                <w:numId w:val="2"/>
              </w:numPr>
              <w:spacing w:after="0"/>
            </w:pPr>
            <w:r w:rsidRPr="006C121E">
              <w:t xml:space="preserve">Considering the end-to-end latency requirement of one way &lt; 5ms, it is </w:t>
            </w:r>
            <w:r w:rsidR="0076721A">
              <w:t>propos</w:t>
            </w:r>
            <w:r w:rsidRPr="006C121E">
              <w:t>ed to update the service area to “typically &lt; 100 km</w:t>
            </w:r>
            <w:r w:rsidRPr="006C121E">
              <w:rPr>
                <w:vertAlign w:val="superscript"/>
              </w:rPr>
              <w:t>2</w:t>
            </w:r>
            <w:r w:rsidRPr="006C121E">
              <w:t>”</w:t>
            </w:r>
          </w:p>
          <w:p w14:paraId="37136EBC" w14:textId="66A0FC5E" w:rsidR="006C121E" w:rsidRPr="00542194" w:rsidRDefault="0076721A" w:rsidP="008A4ED7">
            <w:pPr>
              <w:pStyle w:val="CRCoverPage"/>
              <w:numPr>
                <w:ilvl w:val="0"/>
                <w:numId w:val="2"/>
              </w:numPr>
              <w:spacing w:after="0"/>
            </w:pPr>
            <w:r>
              <w:t>As to the potential r</w:t>
            </w:r>
            <w:r w:rsidRPr="0076721A">
              <w:t>equirements related to “synchronization threshold”</w:t>
            </w:r>
            <w:r>
              <w:t>, it is proposed to update them to service exposure requirements and KPI requirement.</w:t>
            </w:r>
          </w:p>
        </w:tc>
      </w:tr>
      <w:tr w:rsidR="001C1613" w:rsidRPr="00542194" w14:paraId="7472E5C6" w14:textId="77777777" w:rsidTr="006C121E">
        <w:tc>
          <w:tcPr>
            <w:tcW w:w="2694" w:type="dxa"/>
            <w:gridSpan w:val="2"/>
            <w:tcBorders>
              <w:left w:val="single" w:sz="4" w:space="0" w:color="auto"/>
            </w:tcBorders>
          </w:tcPr>
          <w:p w14:paraId="35FBD76B" w14:textId="0C382C5D" w:rsidR="001C1613" w:rsidRPr="00542194" w:rsidRDefault="001C1613" w:rsidP="006C121E">
            <w:pPr>
              <w:pStyle w:val="CRCoverPage"/>
              <w:spacing w:after="0"/>
              <w:rPr>
                <w:b/>
                <w:i/>
                <w:sz w:val="8"/>
                <w:szCs w:val="8"/>
              </w:rPr>
            </w:pPr>
          </w:p>
        </w:tc>
        <w:tc>
          <w:tcPr>
            <w:tcW w:w="6946" w:type="dxa"/>
            <w:gridSpan w:val="9"/>
            <w:tcBorders>
              <w:right w:val="single" w:sz="4" w:space="0" w:color="auto"/>
            </w:tcBorders>
          </w:tcPr>
          <w:p w14:paraId="1983E849" w14:textId="77777777" w:rsidR="001C1613" w:rsidRPr="00542194" w:rsidRDefault="001C1613" w:rsidP="006C121E">
            <w:pPr>
              <w:pStyle w:val="CRCoverPage"/>
              <w:spacing w:after="0"/>
              <w:rPr>
                <w:sz w:val="8"/>
                <w:szCs w:val="8"/>
              </w:rPr>
            </w:pPr>
          </w:p>
        </w:tc>
      </w:tr>
      <w:tr w:rsidR="001C1613" w:rsidRPr="00542194" w14:paraId="4A3CEEB2" w14:textId="77777777" w:rsidTr="006C121E">
        <w:tc>
          <w:tcPr>
            <w:tcW w:w="2694" w:type="dxa"/>
            <w:gridSpan w:val="2"/>
            <w:tcBorders>
              <w:left w:val="single" w:sz="4" w:space="0" w:color="auto"/>
            </w:tcBorders>
          </w:tcPr>
          <w:p w14:paraId="76E5D20A" w14:textId="77777777" w:rsidR="001C1613" w:rsidRPr="00542194" w:rsidRDefault="001C1613" w:rsidP="006C121E">
            <w:pPr>
              <w:pStyle w:val="CRCoverPage"/>
              <w:tabs>
                <w:tab w:val="right" w:pos="2184"/>
              </w:tabs>
              <w:spacing w:after="0"/>
              <w:rPr>
                <w:b/>
                <w:i/>
              </w:rPr>
            </w:pPr>
            <w:r w:rsidRPr="00542194">
              <w:rPr>
                <w:b/>
                <w:i/>
              </w:rPr>
              <w:t>Summary of change:</w:t>
            </w:r>
          </w:p>
        </w:tc>
        <w:tc>
          <w:tcPr>
            <w:tcW w:w="6946" w:type="dxa"/>
            <w:gridSpan w:val="9"/>
            <w:tcBorders>
              <w:right w:val="single" w:sz="4" w:space="0" w:color="auto"/>
            </w:tcBorders>
            <w:shd w:val="pct30" w:color="FFFF00" w:fill="auto"/>
          </w:tcPr>
          <w:p w14:paraId="1700F3DB" w14:textId="193AF0B3" w:rsidR="001606FE" w:rsidRDefault="0076721A" w:rsidP="008A4ED7">
            <w:pPr>
              <w:pStyle w:val="CRCoverPage"/>
              <w:numPr>
                <w:ilvl w:val="0"/>
                <w:numId w:val="1"/>
              </w:numPr>
              <w:spacing w:after="0"/>
            </w:pPr>
            <w:r>
              <w:t>Update the service area for this use case</w:t>
            </w:r>
            <w:r w:rsidR="001606FE">
              <w:t xml:space="preserve"> </w:t>
            </w:r>
          </w:p>
          <w:p w14:paraId="69B7C63D" w14:textId="2A78114D" w:rsidR="001E050C" w:rsidRPr="00542194" w:rsidRDefault="0076721A" w:rsidP="008A4ED7">
            <w:pPr>
              <w:pStyle w:val="CRCoverPage"/>
              <w:numPr>
                <w:ilvl w:val="0"/>
                <w:numId w:val="1"/>
              </w:numPr>
              <w:spacing w:after="0"/>
            </w:pPr>
            <w:r>
              <w:t>Revise the potential requirements as service exposure requirements and the KPI requirement</w:t>
            </w:r>
          </w:p>
        </w:tc>
      </w:tr>
      <w:tr w:rsidR="001C1613" w:rsidRPr="00542194" w14:paraId="5C791EE6" w14:textId="77777777" w:rsidTr="006C121E">
        <w:tc>
          <w:tcPr>
            <w:tcW w:w="2694" w:type="dxa"/>
            <w:gridSpan w:val="2"/>
            <w:tcBorders>
              <w:left w:val="single" w:sz="4" w:space="0" w:color="auto"/>
            </w:tcBorders>
          </w:tcPr>
          <w:p w14:paraId="1E9E0905" w14:textId="77777777" w:rsidR="001C1613" w:rsidRPr="00542194" w:rsidRDefault="001C1613" w:rsidP="006C121E">
            <w:pPr>
              <w:pStyle w:val="CRCoverPage"/>
              <w:spacing w:after="0"/>
              <w:rPr>
                <w:b/>
                <w:i/>
                <w:sz w:val="8"/>
                <w:szCs w:val="8"/>
              </w:rPr>
            </w:pPr>
          </w:p>
        </w:tc>
        <w:tc>
          <w:tcPr>
            <w:tcW w:w="6946" w:type="dxa"/>
            <w:gridSpan w:val="9"/>
            <w:tcBorders>
              <w:right w:val="single" w:sz="4" w:space="0" w:color="auto"/>
            </w:tcBorders>
          </w:tcPr>
          <w:p w14:paraId="2FCCBCF0" w14:textId="77777777" w:rsidR="001C1613" w:rsidRPr="00542194" w:rsidRDefault="001C1613" w:rsidP="006C121E">
            <w:pPr>
              <w:pStyle w:val="CRCoverPage"/>
              <w:spacing w:after="0"/>
              <w:rPr>
                <w:sz w:val="8"/>
                <w:szCs w:val="8"/>
              </w:rPr>
            </w:pPr>
          </w:p>
        </w:tc>
      </w:tr>
      <w:tr w:rsidR="001C1613" w:rsidRPr="00542194" w14:paraId="567119CE" w14:textId="77777777" w:rsidTr="006C121E">
        <w:tc>
          <w:tcPr>
            <w:tcW w:w="2694" w:type="dxa"/>
            <w:gridSpan w:val="2"/>
            <w:tcBorders>
              <w:left w:val="single" w:sz="4" w:space="0" w:color="auto"/>
              <w:bottom w:val="single" w:sz="4" w:space="0" w:color="auto"/>
            </w:tcBorders>
          </w:tcPr>
          <w:p w14:paraId="2DA343FC" w14:textId="77777777" w:rsidR="001C1613" w:rsidRPr="00542194" w:rsidRDefault="001C1613" w:rsidP="006C121E">
            <w:pPr>
              <w:pStyle w:val="CRCoverPage"/>
              <w:tabs>
                <w:tab w:val="right" w:pos="2184"/>
              </w:tabs>
              <w:spacing w:after="0"/>
              <w:rPr>
                <w:b/>
                <w:i/>
              </w:rPr>
            </w:pPr>
            <w:r w:rsidRPr="00542194">
              <w:rPr>
                <w:b/>
                <w:i/>
              </w:rPr>
              <w:t>Consequences if not approved:</w:t>
            </w:r>
          </w:p>
        </w:tc>
        <w:tc>
          <w:tcPr>
            <w:tcW w:w="6946" w:type="dxa"/>
            <w:gridSpan w:val="9"/>
            <w:tcBorders>
              <w:bottom w:val="single" w:sz="4" w:space="0" w:color="auto"/>
              <w:right w:val="single" w:sz="4" w:space="0" w:color="auto"/>
            </w:tcBorders>
            <w:shd w:val="pct30" w:color="FFFF00" w:fill="auto"/>
          </w:tcPr>
          <w:p w14:paraId="6B73D9A2" w14:textId="76453B4D" w:rsidR="001C1613" w:rsidRPr="00542194" w:rsidRDefault="0076721A" w:rsidP="001606FE">
            <w:pPr>
              <w:pStyle w:val="CRCoverPage"/>
              <w:spacing w:after="0"/>
              <w:ind w:left="100"/>
            </w:pPr>
            <w:r>
              <w:t>Unsolved ENs.</w:t>
            </w:r>
          </w:p>
        </w:tc>
      </w:tr>
      <w:tr w:rsidR="001C1613" w:rsidRPr="00542194" w14:paraId="372CBBAF" w14:textId="77777777" w:rsidTr="006C121E">
        <w:tc>
          <w:tcPr>
            <w:tcW w:w="2694" w:type="dxa"/>
            <w:gridSpan w:val="2"/>
          </w:tcPr>
          <w:p w14:paraId="4BF7DAB6" w14:textId="77777777" w:rsidR="001C1613" w:rsidRPr="00542194" w:rsidRDefault="001C1613" w:rsidP="006C121E">
            <w:pPr>
              <w:pStyle w:val="CRCoverPage"/>
              <w:spacing w:after="0"/>
              <w:rPr>
                <w:b/>
                <w:i/>
                <w:sz w:val="8"/>
                <w:szCs w:val="8"/>
              </w:rPr>
            </w:pPr>
          </w:p>
        </w:tc>
        <w:tc>
          <w:tcPr>
            <w:tcW w:w="6946" w:type="dxa"/>
            <w:gridSpan w:val="9"/>
          </w:tcPr>
          <w:p w14:paraId="7E8E6103" w14:textId="77777777" w:rsidR="001C1613" w:rsidRPr="00542194" w:rsidRDefault="001C1613" w:rsidP="006C121E">
            <w:pPr>
              <w:pStyle w:val="CRCoverPage"/>
              <w:spacing w:after="0"/>
              <w:rPr>
                <w:sz w:val="8"/>
                <w:szCs w:val="8"/>
              </w:rPr>
            </w:pPr>
          </w:p>
        </w:tc>
      </w:tr>
      <w:tr w:rsidR="001C1613" w:rsidRPr="00542194" w14:paraId="092E4DC8" w14:textId="77777777" w:rsidTr="006C121E">
        <w:tc>
          <w:tcPr>
            <w:tcW w:w="2694" w:type="dxa"/>
            <w:gridSpan w:val="2"/>
            <w:tcBorders>
              <w:top w:val="single" w:sz="4" w:space="0" w:color="auto"/>
              <w:left w:val="single" w:sz="4" w:space="0" w:color="auto"/>
            </w:tcBorders>
          </w:tcPr>
          <w:p w14:paraId="4A28EB56" w14:textId="77777777" w:rsidR="001C1613" w:rsidRPr="00542194" w:rsidRDefault="001C1613" w:rsidP="006C121E">
            <w:pPr>
              <w:pStyle w:val="CRCoverPage"/>
              <w:tabs>
                <w:tab w:val="right" w:pos="2184"/>
              </w:tabs>
              <w:spacing w:after="0"/>
              <w:rPr>
                <w:b/>
                <w:i/>
              </w:rPr>
            </w:pPr>
            <w:r w:rsidRPr="00542194">
              <w:rPr>
                <w:b/>
                <w:i/>
              </w:rPr>
              <w:t>Clauses affected:</w:t>
            </w:r>
          </w:p>
        </w:tc>
        <w:tc>
          <w:tcPr>
            <w:tcW w:w="6946" w:type="dxa"/>
            <w:gridSpan w:val="9"/>
            <w:tcBorders>
              <w:top w:val="single" w:sz="4" w:space="0" w:color="auto"/>
              <w:right w:val="single" w:sz="4" w:space="0" w:color="auto"/>
            </w:tcBorders>
            <w:shd w:val="pct30" w:color="FFFF00" w:fill="auto"/>
          </w:tcPr>
          <w:p w14:paraId="1ED91604" w14:textId="59591E54" w:rsidR="001C1613" w:rsidRPr="00542194" w:rsidRDefault="000033D3" w:rsidP="000033D3">
            <w:pPr>
              <w:pStyle w:val="CRCoverPage"/>
              <w:spacing w:after="0"/>
              <w:ind w:left="100"/>
            </w:pPr>
            <w:r>
              <w:t>5.1.6</w:t>
            </w:r>
          </w:p>
        </w:tc>
      </w:tr>
      <w:tr w:rsidR="001C1613" w:rsidRPr="00542194" w14:paraId="161C89F5" w14:textId="77777777" w:rsidTr="006C121E">
        <w:tc>
          <w:tcPr>
            <w:tcW w:w="2694" w:type="dxa"/>
            <w:gridSpan w:val="2"/>
            <w:tcBorders>
              <w:left w:val="single" w:sz="4" w:space="0" w:color="auto"/>
            </w:tcBorders>
          </w:tcPr>
          <w:p w14:paraId="506A9938" w14:textId="77777777" w:rsidR="001C1613" w:rsidRPr="00542194" w:rsidRDefault="001C1613" w:rsidP="006C121E">
            <w:pPr>
              <w:pStyle w:val="CRCoverPage"/>
              <w:spacing w:after="0"/>
              <w:rPr>
                <w:b/>
                <w:i/>
                <w:sz w:val="8"/>
                <w:szCs w:val="8"/>
              </w:rPr>
            </w:pPr>
          </w:p>
        </w:tc>
        <w:tc>
          <w:tcPr>
            <w:tcW w:w="6946" w:type="dxa"/>
            <w:gridSpan w:val="9"/>
            <w:tcBorders>
              <w:right w:val="single" w:sz="4" w:space="0" w:color="auto"/>
            </w:tcBorders>
          </w:tcPr>
          <w:p w14:paraId="2484CF97" w14:textId="77777777" w:rsidR="001C1613" w:rsidRPr="00542194" w:rsidRDefault="001C1613" w:rsidP="006C121E">
            <w:pPr>
              <w:pStyle w:val="CRCoverPage"/>
              <w:spacing w:after="0"/>
              <w:rPr>
                <w:sz w:val="8"/>
                <w:szCs w:val="8"/>
              </w:rPr>
            </w:pPr>
          </w:p>
        </w:tc>
      </w:tr>
      <w:tr w:rsidR="001C1613" w:rsidRPr="00542194" w14:paraId="4FD6FED8" w14:textId="77777777" w:rsidTr="006C121E">
        <w:tc>
          <w:tcPr>
            <w:tcW w:w="2694" w:type="dxa"/>
            <w:gridSpan w:val="2"/>
            <w:tcBorders>
              <w:left w:val="single" w:sz="4" w:space="0" w:color="auto"/>
            </w:tcBorders>
          </w:tcPr>
          <w:p w14:paraId="5FE53506" w14:textId="77777777" w:rsidR="001C1613" w:rsidRPr="00542194" w:rsidRDefault="001C1613" w:rsidP="006C121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3009C8" w14:textId="77777777" w:rsidR="001C1613" w:rsidRPr="00542194" w:rsidRDefault="001C1613" w:rsidP="006C121E">
            <w:pPr>
              <w:pStyle w:val="CRCoverPage"/>
              <w:spacing w:after="0"/>
              <w:jc w:val="center"/>
              <w:rPr>
                <w:b/>
                <w:caps/>
              </w:rPr>
            </w:pPr>
            <w:r w:rsidRPr="0054219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Pr="00542194" w:rsidRDefault="001C1613" w:rsidP="006C121E">
            <w:pPr>
              <w:pStyle w:val="CRCoverPage"/>
              <w:spacing w:after="0"/>
              <w:jc w:val="center"/>
              <w:rPr>
                <w:b/>
                <w:caps/>
              </w:rPr>
            </w:pPr>
            <w:r w:rsidRPr="00542194">
              <w:rPr>
                <w:b/>
                <w:caps/>
              </w:rPr>
              <w:t>N</w:t>
            </w:r>
          </w:p>
        </w:tc>
        <w:tc>
          <w:tcPr>
            <w:tcW w:w="2977" w:type="dxa"/>
            <w:gridSpan w:val="4"/>
          </w:tcPr>
          <w:p w14:paraId="1D2F7016" w14:textId="77777777" w:rsidR="001C1613" w:rsidRPr="00542194" w:rsidRDefault="001C1613" w:rsidP="006C121E">
            <w:pPr>
              <w:pStyle w:val="CRCoverPage"/>
              <w:tabs>
                <w:tab w:val="right" w:pos="2893"/>
              </w:tabs>
              <w:spacing w:after="0"/>
            </w:pPr>
          </w:p>
        </w:tc>
        <w:tc>
          <w:tcPr>
            <w:tcW w:w="3401" w:type="dxa"/>
            <w:gridSpan w:val="3"/>
            <w:tcBorders>
              <w:right w:val="single" w:sz="4" w:space="0" w:color="auto"/>
            </w:tcBorders>
            <w:shd w:val="clear" w:color="FFFF00" w:fill="auto"/>
          </w:tcPr>
          <w:p w14:paraId="3FEBB04B" w14:textId="77777777" w:rsidR="001C1613" w:rsidRPr="00542194" w:rsidRDefault="001C1613" w:rsidP="006C121E">
            <w:pPr>
              <w:pStyle w:val="CRCoverPage"/>
              <w:spacing w:after="0"/>
              <w:ind w:left="99"/>
            </w:pPr>
          </w:p>
        </w:tc>
      </w:tr>
      <w:tr w:rsidR="001C1613" w:rsidRPr="00542194" w14:paraId="01180868" w14:textId="77777777" w:rsidTr="006C121E">
        <w:tc>
          <w:tcPr>
            <w:tcW w:w="2694" w:type="dxa"/>
            <w:gridSpan w:val="2"/>
            <w:tcBorders>
              <w:left w:val="single" w:sz="4" w:space="0" w:color="auto"/>
            </w:tcBorders>
          </w:tcPr>
          <w:p w14:paraId="05FB76E5" w14:textId="77777777" w:rsidR="001C1613" w:rsidRPr="00542194" w:rsidRDefault="001C1613" w:rsidP="006C121E">
            <w:pPr>
              <w:pStyle w:val="CRCoverPage"/>
              <w:tabs>
                <w:tab w:val="right" w:pos="2184"/>
              </w:tabs>
              <w:spacing w:after="0"/>
              <w:rPr>
                <w:b/>
                <w:i/>
              </w:rPr>
            </w:pPr>
            <w:r w:rsidRPr="00542194">
              <w:rPr>
                <w:b/>
                <w:i/>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Pr="00542194" w:rsidRDefault="001C1613" w:rsidP="006C121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AAA4091" w:rsidR="001C1613" w:rsidRPr="00542194" w:rsidRDefault="00542194" w:rsidP="006C121E">
            <w:pPr>
              <w:pStyle w:val="CRCoverPage"/>
              <w:spacing w:after="0"/>
              <w:jc w:val="center"/>
              <w:rPr>
                <w:b/>
                <w:caps/>
              </w:rPr>
            </w:pPr>
            <w:r w:rsidRPr="00542194">
              <w:rPr>
                <w:b/>
                <w:caps/>
              </w:rPr>
              <w:t>x</w:t>
            </w:r>
          </w:p>
        </w:tc>
        <w:tc>
          <w:tcPr>
            <w:tcW w:w="2977" w:type="dxa"/>
            <w:gridSpan w:val="4"/>
          </w:tcPr>
          <w:p w14:paraId="775E6711" w14:textId="77777777" w:rsidR="001C1613" w:rsidRPr="00542194" w:rsidRDefault="001C1613" w:rsidP="006C121E">
            <w:pPr>
              <w:pStyle w:val="CRCoverPage"/>
              <w:tabs>
                <w:tab w:val="right" w:pos="2893"/>
              </w:tabs>
              <w:spacing w:after="0"/>
            </w:pPr>
            <w:r w:rsidRPr="00542194">
              <w:t xml:space="preserve"> Other core specifications</w:t>
            </w:r>
            <w:r w:rsidRPr="00542194">
              <w:tab/>
            </w:r>
          </w:p>
        </w:tc>
        <w:tc>
          <w:tcPr>
            <w:tcW w:w="3401" w:type="dxa"/>
            <w:gridSpan w:val="3"/>
            <w:tcBorders>
              <w:right w:val="single" w:sz="4" w:space="0" w:color="auto"/>
            </w:tcBorders>
            <w:shd w:val="pct30" w:color="FFFF00" w:fill="auto"/>
          </w:tcPr>
          <w:p w14:paraId="7BA4ECA9" w14:textId="77777777" w:rsidR="001C1613" w:rsidRPr="00542194" w:rsidRDefault="001C1613" w:rsidP="006C121E">
            <w:pPr>
              <w:pStyle w:val="CRCoverPage"/>
              <w:spacing w:after="0"/>
              <w:ind w:left="99"/>
            </w:pPr>
            <w:r w:rsidRPr="00542194">
              <w:t xml:space="preserve">TS/TR ... CR ... </w:t>
            </w:r>
          </w:p>
        </w:tc>
      </w:tr>
      <w:tr w:rsidR="001C1613" w:rsidRPr="00542194" w14:paraId="6C595E55" w14:textId="77777777" w:rsidTr="006C121E">
        <w:tc>
          <w:tcPr>
            <w:tcW w:w="2694" w:type="dxa"/>
            <w:gridSpan w:val="2"/>
            <w:tcBorders>
              <w:left w:val="single" w:sz="4" w:space="0" w:color="auto"/>
            </w:tcBorders>
          </w:tcPr>
          <w:p w14:paraId="12073EBF" w14:textId="77777777" w:rsidR="001C1613" w:rsidRPr="00542194" w:rsidRDefault="001C1613" w:rsidP="006C121E">
            <w:pPr>
              <w:pStyle w:val="CRCoverPage"/>
              <w:spacing w:after="0"/>
              <w:rPr>
                <w:b/>
                <w:i/>
              </w:rPr>
            </w:pPr>
            <w:r w:rsidRPr="00542194">
              <w:rPr>
                <w:b/>
                <w:i/>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Pr="00542194" w:rsidRDefault="001C1613" w:rsidP="006C121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207BE274" w:rsidR="001C1613" w:rsidRPr="00542194" w:rsidRDefault="00542194" w:rsidP="006C121E">
            <w:pPr>
              <w:pStyle w:val="CRCoverPage"/>
              <w:spacing w:after="0"/>
              <w:jc w:val="center"/>
              <w:rPr>
                <w:b/>
                <w:caps/>
              </w:rPr>
            </w:pPr>
            <w:r w:rsidRPr="00542194">
              <w:rPr>
                <w:b/>
                <w:caps/>
              </w:rPr>
              <w:t>x</w:t>
            </w:r>
          </w:p>
        </w:tc>
        <w:tc>
          <w:tcPr>
            <w:tcW w:w="2977" w:type="dxa"/>
            <w:gridSpan w:val="4"/>
          </w:tcPr>
          <w:p w14:paraId="53946292" w14:textId="77777777" w:rsidR="001C1613" w:rsidRPr="00542194" w:rsidRDefault="001C1613" w:rsidP="006C121E">
            <w:pPr>
              <w:pStyle w:val="CRCoverPage"/>
              <w:spacing w:after="0"/>
            </w:pPr>
            <w:r w:rsidRPr="00542194">
              <w:t xml:space="preserve"> Test specifications</w:t>
            </w:r>
          </w:p>
        </w:tc>
        <w:tc>
          <w:tcPr>
            <w:tcW w:w="3401" w:type="dxa"/>
            <w:gridSpan w:val="3"/>
            <w:tcBorders>
              <w:right w:val="single" w:sz="4" w:space="0" w:color="auto"/>
            </w:tcBorders>
            <w:shd w:val="pct30" w:color="FFFF00" w:fill="auto"/>
          </w:tcPr>
          <w:p w14:paraId="7E967026" w14:textId="77777777" w:rsidR="001C1613" w:rsidRPr="00542194" w:rsidRDefault="001C1613" w:rsidP="006C121E">
            <w:pPr>
              <w:pStyle w:val="CRCoverPage"/>
              <w:spacing w:after="0"/>
              <w:ind w:left="99"/>
            </w:pPr>
            <w:r w:rsidRPr="00542194">
              <w:t xml:space="preserve">TS/TR ... CR ... </w:t>
            </w:r>
          </w:p>
        </w:tc>
      </w:tr>
      <w:tr w:rsidR="001C1613" w:rsidRPr="00542194" w14:paraId="483AA3D6" w14:textId="77777777" w:rsidTr="006C121E">
        <w:tc>
          <w:tcPr>
            <w:tcW w:w="2694" w:type="dxa"/>
            <w:gridSpan w:val="2"/>
            <w:tcBorders>
              <w:left w:val="single" w:sz="4" w:space="0" w:color="auto"/>
            </w:tcBorders>
          </w:tcPr>
          <w:p w14:paraId="3B84DEE3" w14:textId="77777777" w:rsidR="001C1613" w:rsidRPr="00542194" w:rsidRDefault="001C1613" w:rsidP="006C121E">
            <w:pPr>
              <w:pStyle w:val="CRCoverPage"/>
              <w:spacing w:after="0"/>
              <w:rPr>
                <w:b/>
                <w:i/>
              </w:rPr>
            </w:pPr>
            <w:r w:rsidRPr="00542194">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Pr="00542194" w:rsidRDefault="001C1613" w:rsidP="006C121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4BAB4592" w:rsidR="001C1613" w:rsidRPr="00542194" w:rsidRDefault="00542194" w:rsidP="006C121E">
            <w:pPr>
              <w:pStyle w:val="CRCoverPage"/>
              <w:spacing w:after="0"/>
              <w:jc w:val="center"/>
              <w:rPr>
                <w:b/>
                <w:caps/>
              </w:rPr>
            </w:pPr>
            <w:r w:rsidRPr="00542194">
              <w:rPr>
                <w:b/>
                <w:caps/>
              </w:rPr>
              <w:t>x</w:t>
            </w:r>
          </w:p>
        </w:tc>
        <w:tc>
          <w:tcPr>
            <w:tcW w:w="2977" w:type="dxa"/>
            <w:gridSpan w:val="4"/>
          </w:tcPr>
          <w:p w14:paraId="2D11F1B3" w14:textId="77777777" w:rsidR="001C1613" w:rsidRPr="00542194" w:rsidRDefault="001C1613" w:rsidP="006C121E">
            <w:pPr>
              <w:pStyle w:val="CRCoverPage"/>
              <w:spacing w:after="0"/>
            </w:pPr>
            <w:r w:rsidRPr="00542194">
              <w:t xml:space="preserve"> O&amp;M Specifications</w:t>
            </w:r>
          </w:p>
        </w:tc>
        <w:tc>
          <w:tcPr>
            <w:tcW w:w="3401" w:type="dxa"/>
            <w:gridSpan w:val="3"/>
            <w:tcBorders>
              <w:right w:val="single" w:sz="4" w:space="0" w:color="auto"/>
            </w:tcBorders>
            <w:shd w:val="pct30" w:color="FFFF00" w:fill="auto"/>
          </w:tcPr>
          <w:p w14:paraId="24721920" w14:textId="77777777" w:rsidR="001C1613" w:rsidRPr="00542194" w:rsidRDefault="001C1613" w:rsidP="006C121E">
            <w:pPr>
              <w:pStyle w:val="CRCoverPage"/>
              <w:spacing w:after="0"/>
              <w:ind w:left="99"/>
            </w:pPr>
            <w:r w:rsidRPr="00542194">
              <w:t xml:space="preserve">TS/TR ... CR ... </w:t>
            </w:r>
          </w:p>
        </w:tc>
      </w:tr>
      <w:tr w:rsidR="001C1613" w:rsidRPr="00542194" w14:paraId="010E3AB1" w14:textId="77777777" w:rsidTr="006C121E">
        <w:tc>
          <w:tcPr>
            <w:tcW w:w="2694" w:type="dxa"/>
            <w:gridSpan w:val="2"/>
            <w:tcBorders>
              <w:left w:val="single" w:sz="4" w:space="0" w:color="auto"/>
            </w:tcBorders>
          </w:tcPr>
          <w:p w14:paraId="0CAC1FF6" w14:textId="77777777" w:rsidR="001C1613" w:rsidRPr="00542194" w:rsidRDefault="001C1613" w:rsidP="006C121E">
            <w:pPr>
              <w:pStyle w:val="CRCoverPage"/>
              <w:spacing w:after="0"/>
              <w:rPr>
                <w:b/>
                <w:i/>
              </w:rPr>
            </w:pPr>
          </w:p>
        </w:tc>
        <w:tc>
          <w:tcPr>
            <w:tcW w:w="6946" w:type="dxa"/>
            <w:gridSpan w:val="9"/>
            <w:tcBorders>
              <w:right w:val="single" w:sz="4" w:space="0" w:color="auto"/>
            </w:tcBorders>
          </w:tcPr>
          <w:p w14:paraId="4252E454" w14:textId="77777777" w:rsidR="001C1613" w:rsidRPr="00542194" w:rsidRDefault="001C1613" w:rsidP="006C121E">
            <w:pPr>
              <w:pStyle w:val="CRCoverPage"/>
              <w:spacing w:after="0"/>
            </w:pPr>
          </w:p>
        </w:tc>
      </w:tr>
      <w:tr w:rsidR="001C1613" w:rsidRPr="00542194" w14:paraId="72684AB8" w14:textId="77777777" w:rsidTr="006C121E">
        <w:tc>
          <w:tcPr>
            <w:tcW w:w="2694" w:type="dxa"/>
            <w:gridSpan w:val="2"/>
            <w:tcBorders>
              <w:left w:val="single" w:sz="4" w:space="0" w:color="auto"/>
              <w:bottom w:val="single" w:sz="4" w:space="0" w:color="auto"/>
            </w:tcBorders>
          </w:tcPr>
          <w:p w14:paraId="19EE596B" w14:textId="77777777" w:rsidR="001C1613" w:rsidRPr="00542194" w:rsidRDefault="001C1613" w:rsidP="006C121E">
            <w:pPr>
              <w:pStyle w:val="CRCoverPage"/>
              <w:tabs>
                <w:tab w:val="right" w:pos="2184"/>
              </w:tabs>
              <w:spacing w:after="0"/>
              <w:rPr>
                <w:b/>
                <w:i/>
              </w:rPr>
            </w:pPr>
            <w:r w:rsidRPr="00542194">
              <w:rPr>
                <w:b/>
                <w:i/>
              </w:rPr>
              <w:t>Other comments:</w:t>
            </w:r>
          </w:p>
        </w:tc>
        <w:tc>
          <w:tcPr>
            <w:tcW w:w="6946" w:type="dxa"/>
            <w:gridSpan w:val="9"/>
            <w:tcBorders>
              <w:bottom w:val="single" w:sz="4" w:space="0" w:color="auto"/>
              <w:right w:val="single" w:sz="4" w:space="0" w:color="auto"/>
            </w:tcBorders>
            <w:shd w:val="pct30" w:color="FFFF00" w:fill="auto"/>
          </w:tcPr>
          <w:p w14:paraId="67E90B6D" w14:textId="5900DD60" w:rsidR="001C1613" w:rsidRPr="00542194" w:rsidRDefault="001C1613" w:rsidP="00325778">
            <w:pPr>
              <w:pStyle w:val="CRCoverPage"/>
              <w:spacing w:after="0"/>
              <w:ind w:left="100"/>
            </w:pPr>
          </w:p>
        </w:tc>
      </w:tr>
      <w:tr w:rsidR="001C1613" w:rsidRPr="00542194" w14:paraId="50FEDD05" w14:textId="77777777" w:rsidTr="006C121E">
        <w:tc>
          <w:tcPr>
            <w:tcW w:w="2694" w:type="dxa"/>
            <w:gridSpan w:val="2"/>
            <w:tcBorders>
              <w:top w:val="single" w:sz="4" w:space="0" w:color="auto"/>
              <w:bottom w:val="single" w:sz="4" w:space="0" w:color="auto"/>
            </w:tcBorders>
          </w:tcPr>
          <w:p w14:paraId="26076F94" w14:textId="77777777" w:rsidR="001C1613" w:rsidRPr="00542194" w:rsidRDefault="001C1613" w:rsidP="006C121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542194" w:rsidRDefault="001C1613" w:rsidP="006C121E">
            <w:pPr>
              <w:pStyle w:val="CRCoverPage"/>
              <w:spacing w:after="0"/>
              <w:ind w:left="100"/>
              <w:rPr>
                <w:sz w:val="8"/>
                <w:szCs w:val="8"/>
              </w:rPr>
            </w:pPr>
          </w:p>
        </w:tc>
      </w:tr>
      <w:tr w:rsidR="001C1613" w:rsidRPr="00542194" w14:paraId="0E78BBAF" w14:textId="77777777" w:rsidTr="006C121E">
        <w:tc>
          <w:tcPr>
            <w:tcW w:w="2694" w:type="dxa"/>
            <w:gridSpan w:val="2"/>
            <w:tcBorders>
              <w:top w:val="single" w:sz="4" w:space="0" w:color="auto"/>
              <w:left w:val="single" w:sz="4" w:space="0" w:color="auto"/>
              <w:bottom w:val="single" w:sz="4" w:space="0" w:color="auto"/>
            </w:tcBorders>
          </w:tcPr>
          <w:p w14:paraId="5C71D9D0" w14:textId="77777777" w:rsidR="001C1613" w:rsidRPr="00542194" w:rsidRDefault="001C1613" w:rsidP="006C121E">
            <w:pPr>
              <w:pStyle w:val="CRCoverPage"/>
              <w:tabs>
                <w:tab w:val="right" w:pos="2184"/>
              </w:tabs>
              <w:spacing w:after="0"/>
              <w:rPr>
                <w:b/>
                <w:i/>
              </w:rPr>
            </w:pPr>
            <w:r w:rsidRPr="0054219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Pr="00542194" w:rsidRDefault="001C1613" w:rsidP="006C121E">
            <w:pPr>
              <w:pStyle w:val="CRCoverPage"/>
              <w:spacing w:after="0"/>
              <w:ind w:left="100"/>
            </w:pPr>
          </w:p>
        </w:tc>
      </w:tr>
    </w:tbl>
    <w:p w14:paraId="48C4F0F4" w14:textId="77777777" w:rsidR="001C1613" w:rsidRPr="00542194" w:rsidRDefault="001C1613" w:rsidP="001C1613">
      <w:pPr>
        <w:pStyle w:val="CRCoverPage"/>
        <w:spacing w:after="0"/>
        <w:rPr>
          <w:sz w:val="8"/>
          <w:szCs w:val="8"/>
        </w:rPr>
      </w:pPr>
    </w:p>
    <w:p w14:paraId="465CAC50" w14:textId="77777777" w:rsidR="001C1613" w:rsidRPr="00542194" w:rsidRDefault="001C1613" w:rsidP="001C1613">
      <w:pPr>
        <w:sectPr w:rsidR="001C1613" w:rsidRPr="00542194">
          <w:headerReference w:type="even" r:id="rId12"/>
          <w:footnotePr>
            <w:numRestart w:val="eachSect"/>
          </w:footnotePr>
          <w:pgSz w:w="11907" w:h="16840" w:code="9"/>
          <w:pgMar w:top="1418" w:right="1134" w:bottom="1134" w:left="1134" w:header="680" w:footer="567" w:gutter="0"/>
          <w:cols w:space="720"/>
        </w:sectPr>
      </w:pPr>
    </w:p>
    <w:p w14:paraId="20D2186E" w14:textId="0079E104" w:rsidR="001C1613" w:rsidRDefault="008679FB" w:rsidP="001C1613">
      <w:pPr>
        <w:rPr>
          <w:b/>
          <w:color w:val="FF0000"/>
        </w:rPr>
      </w:pPr>
      <w:r w:rsidRPr="00D92C0E">
        <w:rPr>
          <w:b/>
          <w:color w:val="FF0000"/>
        </w:rPr>
        <w:lastRenderedPageBreak/>
        <w:t>--------- The 1</w:t>
      </w:r>
      <w:r w:rsidRPr="00D92C0E">
        <w:rPr>
          <w:b/>
          <w:color w:val="FF0000"/>
          <w:vertAlign w:val="superscript"/>
        </w:rPr>
        <w:t>st</w:t>
      </w:r>
      <w:r w:rsidRPr="00D92C0E">
        <w:rPr>
          <w:b/>
          <w:color w:val="FF0000"/>
        </w:rPr>
        <w:t xml:space="preserve"> change ---------</w:t>
      </w:r>
    </w:p>
    <w:p w14:paraId="438C48D7" w14:textId="77777777" w:rsidR="00A93074" w:rsidRPr="00A93074" w:rsidRDefault="00A93074" w:rsidP="00A93074">
      <w:pPr>
        <w:keepNext/>
        <w:keepLines/>
        <w:spacing w:before="120"/>
        <w:ind w:left="1134" w:hanging="1134"/>
        <w:outlineLvl w:val="2"/>
        <w:rPr>
          <w:rFonts w:ascii="Arial" w:eastAsia="DengXian" w:hAnsi="Arial"/>
          <w:sz w:val="28"/>
        </w:rPr>
      </w:pPr>
      <w:bookmarkStart w:id="2" w:name="_Toc82078751"/>
      <w:r w:rsidRPr="00A93074">
        <w:rPr>
          <w:rFonts w:ascii="Arial" w:eastAsia="DengXian" w:hAnsi="Arial"/>
          <w:sz w:val="28"/>
        </w:rPr>
        <w:t>5.1.6</w:t>
      </w:r>
      <w:r w:rsidRPr="00A93074">
        <w:rPr>
          <w:rFonts w:ascii="Arial" w:eastAsia="DengXian" w:hAnsi="Arial"/>
          <w:sz w:val="28"/>
        </w:rPr>
        <w:tab/>
        <w:t>Potential New Requirements needed to support the use case</w:t>
      </w:r>
      <w:bookmarkEnd w:id="2"/>
    </w:p>
    <w:p w14:paraId="77D33E36" w14:textId="77777777" w:rsidR="00A93074" w:rsidRPr="00A93074" w:rsidRDefault="00A93074" w:rsidP="00A93074">
      <w:pPr>
        <w:jc w:val="both"/>
        <w:rPr>
          <w:rFonts w:eastAsia="SimSun"/>
          <w:lang w:eastAsia="zh-CN"/>
        </w:rPr>
      </w:pPr>
      <w:r w:rsidRPr="00A93074">
        <w:rPr>
          <w:rFonts w:eastAsia="SimSun"/>
          <w:lang w:eastAsia="zh-CN"/>
        </w:rPr>
        <w:t>[PR 5.1.6-1] The 5G</w:t>
      </w:r>
      <w:r w:rsidRPr="00A93074">
        <w:rPr>
          <w:rFonts w:eastAsia="SimSun" w:hint="eastAsia"/>
          <w:lang w:eastAsia="zh-CN"/>
        </w:rPr>
        <w:t xml:space="preserve"> </w:t>
      </w:r>
      <w:r w:rsidRPr="00A93074">
        <w:rPr>
          <w:rFonts w:eastAsia="SimSun"/>
          <w:lang w:eastAsia="zh-CN"/>
        </w:rPr>
        <w:t>System shall provide the network connection to address the KPIs for immersive multi-modal VR applications, see table 5.1.6-1.</w:t>
      </w:r>
    </w:p>
    <w:p w14:paraId="7E06A336" w14:textId="77777777" w:rsidR="00A93074" w:rsidRPr="00A93074" w:rsidRDefault="00A93074" w:rsidP="00A93074">
      <w:pPr>
        <w:keepNext/>
        <w:keepLines/>
        <w:spacing w:before="60"/>
        <w:jc w:val="center"/>
        <w:rPr>
          <w:rFonts w:ascii="Arial" w:eastAsia="DengXian" w:hAnsi="Arial"/>
          <w:b/>
          <w:lang w:eastAsia="en-GB"/>
        </w:rPr>
      </w:pPr>
      <w:r w:rsidRPr="00A93074">
        <w:rPr>
          <w:rFonts w:ascii="Arial" w:eastAsia="DengXian" w:hAnsi="Arial"/>
          <w:b/>
          <w:lang w:eastAsia="en-GB"/>
        </w:rPr>
        <w:t>Table 5.1.6-1 – Potential key performance requirements for immersive multi-modality VR applications</w:t>
      </w: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973"/>
        <w:gridCol w:w="1886"/>
        <w:gridCol w:w="1275"/>
        <w:gridCol w:w="993"/>
        <w:gridCol w:w="567"/>
        <w:gridCol w:w="992"/>
        <w:gridCol w:w="1001"/>
        <w:gridCol w:w="1172"/>
      </w:tblGrid>
      <w:tr w:rsidR="00A93074" w:rsidRPr="00A93074" w14:paraId="62CE4141" w14:textId="77777777" w:rsidTr="00CD1FF6">
        <w:trPr>
          <w:tblHeader/>
        </w:trPr>
        <w:tc>
          <w:tcPr>
            <w:tcW w:w="1077" w:type="dxa"/>
            <w:vMerge w:val="restart"/>
          </w:tcPr>
          <w:p w14:paraId="5FB049B9"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hint="eastAsia"/>
                <w:b/>
                <w:sz w:val="16"/>
              </w:rPr>
              <w:t>Use Cases</w:t>
            </w:r>
          </w:p>
        </w:tc>
        <w:tc>
          <w:tcPr>
            <w:tcW w:w="4134" w:type="dxa"/>
            <w:gridSpan w:val="3"/>
            <w:shd w:val="clear" w:color="auto" w:fill="auto"/>
          </w:tcPr>
          <w:p w14:paraId="090928D5"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Characteristic parameter (KPI)</w:t>
            </w:r>
          </w:p>
        </w:tc>
        <w:tc>
          <w:tcPr>
            <w:tcW w:w="3553" w:type="dxa"/>
            <w:gridSpan w:val="4"/>
          </w:tcPr>
          <w:p w14:paraId="3F703910"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Influence quantity</w:t>
            </w:r>
          </w:p>
        </w:tc>
        <w:tc>
          <w:tcPr>
            <w:tcW w:w="1172" w:type="dxa"/>
            <w:vMerge w:val="restart"/>
          </w:tcPr>
          <w:p w14:paraId="4F49F1CE"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Remarks</w:t>
            </w:r>
          </w:p>
        </w:tc>
      </w:tr>
      <w:tr w:rsidR="00A93074" w:rsidRPr="00A93074" w14:paraId="3043926F" w14:textId="77777777" w:rsidTr="00CD1FF6">
        <w:trPr>
          <w:tblHeader/>
        </w:trPr>
        <w:tc>
          <w:tcPr>
            <w:tcW w:w="1077" w:type="dxa"/>
            <w:vMerge/>
          </w:tcPr>
          <w:p w14:paraId="1DAA3727" w14:textId="77777777" w:rsidR="00A93074" w:rsidRPr="00A93074" w:rsidRDefault="00A93074" w:rsidP="00A93074">
            <w:pPr>
              <w:keepNext/>
              <w:keepLines/>
              <w:spacing w:after="0"/>
              <w:jc w:val="center"/>
              <w:rPr>
                <w:rFonts w:ascii="Arial" w:eastAsia="Calibri" w:hAnsi="Arial"/>
                <w:b/>
                <w:sz w:val="18"/>
              </w:rPr>
            </w:pPr>
          </w:p>
        </w:tc>
        <w:tc>
          <w:tcPr>
            <w:tcW w:w="973" w:type="dxa"/>
            <w:shd w:val="clear" w:color="auto" w:fill="auto"/>
          </w:tcPr>
          <w:p w14:paraId="26129329"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Max allowed end-to-end latency</w:t>
            </w:r>
          </w:p>
        </w:tc>
        <w:tc>
          <w:tcPr>
            <w:tcW w:w="1886" w:type="dxa"/>
            <w:shd w:val="clear" w:color="auto" w:fill="auto"/>
          </w:tcPr>
          <w:p w14:paraId="31A44404"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Service bit rate: user-experienced data rate</w:t>
            </w:r>
          </w:p>
        </w:tc>
        <w:tc>
          <w:tcPr>
            <w:tcW w:w="1275" w:type="dxa"/>
          </w:tcPr>
          <w:p w14:paraId="05D2292B"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Reliability</w:t>
            </w:r>
          </w:p>
        </w:tc>
        <w:tc>
          <w:tcPr>
            <w:tcW w:w="993" w:type="dxa"/>
            <w:shd w:val="clear" w:color="auto" w:fill="auto"/>
          </w:tcPr>
          <w:p w14:paraId="6A8216AF"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Message size (byte)</w:t>
            </w:r>
          </w:p>
        </w:tc>
        <w:tc>
          <w:tcPr>
            <w:tcW w:w="567" w:type="dxa"/>
            <w:shd w:val="clear" w:color="auto" w:fill="auto"/>
          </w:tcPr>
          <w:p w14:paraId="1BAD1D08"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 of UEs</w:t>
            </w:r>
          </w:p>
        </w:tc>
        <w:tc>
          <w:tcPr>
            <w:tcW w:w="992" w:type="dxa"/>
          </w:tcPr>
          <w:p w14:paraId="5B3F6D22"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hint="eastAsia"/>
                <w:b/>
                <w:sz w:val="16"/>
              </w:rPr>
              <w:t>UE Speed</w:t>
            </w:r>
          </w:p>
        </w:tc>
        <w:tc>
          <w:tcPr>
            <w:tcW w:w="1001" w:type="dxa"/>
            <w:shd w:val="clear" w:color="auto" w:fill="auto"/>
          </w:tcPr>
          <w:p w14:paraId="2B4A9828" w14:textId="77777777" w:rsidR="00A93074" w:rsidRPr="00A93074" w:rsidRDefault="00A93074" w:rsidP="00A93074">
            <w:pPr>
              <w:keepNext/>
              <w:keepLines/>
              <w:spacing w:after="0"/>
              <w:jc w:val="center"/>
              <w:rPr>
                <w:rFonts w:ascii="Arial" w:eastAsia="Times New Roman" w:hAnsi="Arial"/>
                <w:b/>
                <w:sz w:val="16"/>
              </w:rPr>
            </w:pPr>
            <w:r w:rsidRPr="00A93074">
              <w:rPr>
                <w:rFonts w:ascii="Arial" w:eastAsia="Times New Roman" w:hAnsi="Arial"/>
                <w:b/>
                <w:sz w:val="16"/>
              </w:rPr>
              <w:t>Service Area</w:t>
            </w:r>
          </w:p>
        </w:tc>
        <w:tc>
          <w:tcPr>
            <w:tcW w:w="1172" w:type="dxa"/>
            <w:vMerge/>
          </w:tcPr>
          <w:p w14:paraId="67BBF219" w14:textId="77777777" w:rsidR="00A93074" w:rsidRPr="00A93074" w:rsidRDefault="00A93074" w:rsidP="00A93074">
            <w:pPr>
              <w:keepNext/>
              <w:keepLines/>
              <w:spacing w:after="0"/>
              <w:jc w:val="center"/>
              <w:rPr>
                <w:rFonts w:ascii="Arial" w:eastAsia="Calibri" w:hAnsi="Arial"/>
                <w:b/>
                <w:sz w:val="18"/>
              </w:rPr>
            </w:pPr>
          </w:p>
        </w:tc>
      </w:tr>
      <w:tr w:rsidR="00A93074" w:rsidRPr="00A93074" w14:paraId="61DE275D" w14:textId="77777777" w:rsidTr="00CD1FF6">
        <w:trPr>
          <w:tblHeader/>
        </w:trPr>
        <w:tc>
          <w:tcPr>
            <w:tcW w:w="1077" w:type="dxa"/>
            <w:vMerge w:val="restart"/>
          </w:tcPr>
          <w:p w14:paraId="2B556EA3"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Immersive multi-modal VR (UL: device </w:t>
            </w:r>
            <w:r w:rsidRPr="00A93074">
              <w:rPr>
                <w:rFonts w:ascii="Arial" w:eastAsia="Times New Roman" w:hAnsi="Arial"/>
                <w:sz w:val="16"/>
              </w:rPr>
              <w:sym w:font="Wingdings" w:char="F0E0"/>
            </w:r>
            <w:r w:rsidRPr="00A93074">
              <w:rPr>
                <w:rFonts w:ascii="Arial" w:eastAsia="Times New Roman" w:hAnsi="Arial"/>
                <w:sz w:val="16"/>
              </w:rPr>
              <w:t xml:space="preserve"> application sever)</w:t>
            </w:r>
          </w:p>
        </w:tc>
        <w:tc>
          <w:tcPr>
            <w:tcW w:w="973" w:type="dxa"/>
            <w:shd w:val="clear" w:color="auto" w:fill="auto"/>
          </w:tcPr>
          <w:p w14:paraId="0782338B"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hint="eastAsia"/>
                <w:sz w:val="16"/>
              </w:rPr>
              <w:t>5</w:t>
            </w:r>
            <w:r w:rsidRPr="00A93074">
              <w:rPr>
                <w:rFonts w:ascii="Arial" w:eastAsia="Times New Roman" w:hAnsi="Arial"/>
                <w:sz w:val="16"/>
              </w:rPr>
              <w:t xml:space="preserve"> </w:t>
            </w:r>
            <w:r w:rsidRPr="00A93074">
              <w:rPr>
                <w:rFonts w:ascii="Arial" w:eastAsia="Times New Roman" w:hAnsi="Arial" w:hint="eastAsia"/>
                <w:sz w:val="16"/>
              </w:rPr>
              <w:t>ms</w:t>
            </w:r>
          </w:p>
          <w:p w14:paraId="2900042F"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 2)</w:t>
            </w:r>
          </w:p>
        </w:tc>
        <w:tc>
          <w:tcPr>
            <w:tcW w:w="1886" w:type="dxa"/>
            <w:shd w:val="clear" w:color="auto" w:fill="auto"/>
          </w:tcPr>
          <w:p w14:paraId="00AD4AC2"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16 kbit/s -2 Mbit/s</w:t>
            </w:r>
          </w:p>
          <w:p w14:paraId="13199320"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w:t>
            </w:r>
            <w:r w:rsidRPr="00A93074">
              <w:rPr>
                <w:rFonts w:ascii="Arial" w:eastAsia="Times New Roman" w:hAnsi="Arial" w:hint="eastAsia"/>
                <w:sz w:val="16"/>
              </w:rPr>
              <w:t>w</w:t>
            </w:r>
            <w:r w:rsidRPr="00A93074">
              <w:rPr>
                <w:rFonts w:ascii="Arial" w:eastAsia="Times New Roman" w:hAnsi="Arial"/>
                <w:sz w:val="16"/>
              </w:rPr>
              <w:t>ithout haptic compression encoding);</w:t>
            </w:r>
          </w:p>
          <w:p w14:paraId="572DF144" w14:textId="77777777" w:rsidR="00A93074" w:rsidRPr="00A93074" w:rsidRDefault="00A93074" w:rsidP="00A93074">
            <w:pPr>
              <w:keepNext/>
              <w:keepLines/>
              <w:spacing w:after="0"/>
              <w:rPr>
                <w:rFonts w:ascii="Arial" w:eastAsia="Times New Roman" w:hAnsi="Arial"/>
                <w:sz w:val="16"/>
              </w:rPr>
            </w:pPr>
          </w:p>
          <w:p w14:paraId="188D9D5A"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0.8 - 200 kbit/s </w:t>
            </w:r>
          </w:p>
          <w:p w14:paraId="0BDA4730"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w:t>
            </w:r>
            <w:r w:rsidRPr="00A93074">
              <w:rPr>
                <w:rFonts w:ascii="Arial" w:eastAsia="Times New Roman" w:hAnsi="Arial" w:hint="eastAsia"/>
                <w:sz w:val="16"/>
              </w:rPr>
              <w:t>w</w:t>
            </w:r>
            <w:r w:rsidRPr="00A93074">
              <w:rPr>
                <w:rFonts w:ascii="Arial" w:eastAsia="Times New Roman" w:hAnsi="Arial"/>
                <w:sz w:val="16"/>
              </w:rPr>
              <w:t>ith haptic compression encoding)</w:t>
            </w:r>
          </w:p>
        </w:tc>
        <w:tc>
          <w:tcPr>
            <w:tcW w:w="1275" w:type="dxa"/>
          </w:tcPr>
          <w:p w14:paraId="4FE9A679"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[99.9%] (</w:t>
            </w:r>
            <w:r w:rsidRPr="00A93074">
              <w:rPr>
                <w:rFonts w:ascii="Arial" w:eastAsia="Times New Roman" w:hAnsi="Arial" w:hint="eastAsia"/>
                <w:sz w:val="16"/>
              </w:rPr>
              <w:t>w</w:t>
            </w:r>
            <w:r w:rsidRPr="00A93074">
              <w:rPr>
                <w:rFonts w:ascii="Arial" w:eastAsia="Times New Roman" w:hAnsi="Arial"/>
                <w:sz w:val="16"/>
              </w:rPr>
              <w:t>ithout haptic compression encoding)</w:t>
            </w:r>
          </w:p>
          <w:p w14:paraId="51A445F9" w14:textId="77777777" w:rsidR="00A93074" w:rsidRPr="00A93074" w:rsidRDefault="00A93074" w:rsidP="00A93074">
            <w:pPr>
              <w:keepNext/>
              <w:keepLines/>
              <w:spacing w:after="0"/>
              <w:rPr>
                <w:rFonts w:ascii="Arial" w:eastAsia="Times New Roman" w:hAnsi="Arial"/>
                <w:sz w:val="16"/>
              </w:rPr>
            </w:pPr>
          </w:p>
          <w:p w14:paraId="261D4F61"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[99.999%] (</w:t>
            </w:r>
            <w:r w:rsidRPr="00A93074">
              <w:rPr>
                <w:rFonts w:ascii="Arial" w:eastAsia="Times New Roman" w:hAnsi="Arial" w:hint="eastAsia"/>
                <w:sz w:val="16"/>
              </w:rPr>
              <w:t>w</w:t>
            </w:r>
            <w:r w:rsidRPr="00A93074">
              <w:rPr>
                <w:rFonts w:ascii="Arial" w:eastAsia="Times New Roman" w:hAnsi="Arial"/>
                <w:sz w:val="16"/>
              </w:rPr>
              <w:t>ith haptic compression encoding)</w:t>
            </w:r>
          </w:p>
        </w:tc>
        <w:tc>
          <w:tcPr>
            <w:tcW w:w="993" w:type="dxa"/>
            <w:shd w:val="clear" w:color="auto" w:fill="auto"/>
          </w:tcPr>
          <w:p w14:paraId="4D7B019F"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1 DoF: 2-8 </w:t>
            </w:r>
          </w:p>
          <w:p w14:paraId="02FA123F"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3 DoFs: 6-24 </w:t>
            </w:r>
          </w:p>
          <w:p w14:paraId="4E9ABA6D"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6 DoFs: 12-48 </w:t>
            </w:r>
          </w:p>
          <w:p w14:paraId="20EEC2A4"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More DoFs may supported by the haptic device</w:t>
            </w:r>
          </w:p>
        </w:tc>
        <w:tc>
          <w:tcPr>
            <w:tcW w:w="567" w:type="dxa"/>
            <w:shd w:val="clear" w:color="auto" w:fill="auto"/>
          </w:tcPr>
          <w:p w14:paraId="02ADCC4C"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w:t>
            </w:r>
          </w:p>
        </w:tc>
        <w:tc>
          <w:tcPr>
            <w:tcW w:w="992" w:type="dxa"/>
          </w:tcPr>
          <w:p w14:paraId="6083345B"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hint="eastAsia"/>
                <w:sz w:val="16"/>
              </w:rPr>
              <w:t xml:space="preserve">Stationary or </w:t>
            </w:r>
            <w:r w:rsidRPr="00A93074">
              <w:rPr>
                <w:rFonts w:ascii="Arial" w:eastAsia="Times New Roman" w:hAnsi="Arial"/>
                <w:sz w:val="16"/>
              </w:rPr>
              <w:t>Pedestrian</w:t>
            </w:r>
          </w:p>
        </w:tc>
        <w:tc>
          <w:tcPr>
            <w:tcW w:w="1001" w:type="dxa"/>
            <w:shd w:val="clear" w:color="auto" w:fill="auto"/>
          </w:tcPr>
          <w:p w14:paraId="3886A224" w14:textId="49252431" w:rsidR="00A93074" w:rsidRDefault="00A93074" w:rsidP="00A93074">
            <w:pPr>
              <w:keepNext/>
              <w:keepLines/>
              <w:spacing w:after="0"/>
              <w:jc w:val="center"/>
              <w:rPr>
                <w:ins w:id="3" w:author="Alice Li" w:date="2021-10-13T14:48:00Z"/>
                <w:rFonts w:ascii="Arial" w:eastAsia="Times New Roman" w:hAnsi="Arial"/>
                <w:sz w:val="16"/>
              </w:rPr>
            </w:pPr>
            <w:del w:id="4" w:author="Alice Li" w:date="2021-10-13T14:47:00Z">
              <w:r w:rsidRPr="00A93074" w:rsidDel="00A93074">
                <w:rPr>
                  <w:rFonts w:ascii="Arial" w:eastAsia="Times New Roman" w:hAnsi="Arial"/>
                  <w:sz w:val="16"/>
                </w:rPr>
                <w:delText>several</w:delText>
              </w:r>
            </w:del>
            <w:del w:id="5" w:author="Alice Li" w:date="2021-10-13T14:49:00Z">
              <w:r w:rsidRPr="00A93074" w:rsidDel="00A93074">
                <w:rPr>
                  <w:rFonts w:ascii="Arial" w:eastAsia="Times New Roman" w:hAnsi="Arial"/>
                  <w:sz w:val="16"/>
                </w:rPr>
                <w:delText xml:space="preserve"> </w:delText>
              </w:r>
            </w:del>
            <w:ins w:id="6" w:author="Alice Li" w:date="2021-10-13T14:48:00Z">
              <w:r w:rsidRPr="00A93074">
                <w:rPr>
                  <w:rFonts w:ascii="Arial" w:eastAsia="Times New Roman" w:hAnsi="Arial"/>
                  <w:sz w:val="16"/>
                </w:rPr>
                <w:t xml:space="preserve"> typically </w:t>
              </w:r>
            </w:ins>
          </w:p>
          <w:p w14:paraId="247C8278" w14:textId="2007109A" w:rsidR="00A93074" w:rsidRPr="00A93074" w:rsidRDefault="00A93074" w:rsidP="00A93074">
            <w:pPr>
              <w:keepNext/>
              <w:keepLines/>
              <w:spacing w:after="0"/>
              <w:jc w:val="center"/>
              <w:rPr>
                <w:rFonts w:ascii="Arial" w:eastAsia="Times New Roman" w:hAnsi="Arial"/>
                <w:sz w:val="16"/>
              </w:rPr>
            </w:pPr>
            <w:ins w:id="7" w:author="Alice Li" w:date="2021-10-13T14:48:00Z">
              <w:r w:rsidRPr="00A93074">
                <w:rPr>
                  <w:rFonts w:ascii="Arial" w:eastAsia="Times New Roman" w:hAnsi="Arial"/>
                  <w:sz w:val="16"/>
                </w:rPr>
                <w:t xml:space="preserve">&lt; 100 </w:t>
              </w:r>
            </w:ins>
            <w:r w:rsidRPr="00A93074">
              <w:rPr>
                <w:rFonts w:ascii="Arial" w:eastAsia="Times New Roman" w:hAnsi="Arial"/>
                <w:sz w:val="16"/>
              </w:rPr>
              <w:t>km</w:t>
            </w:r>
            <w:r w:rsidRPr="00A93074">
              <w:rPr>
                <w:rFonts w:ascii="Arial" w:eastAsia="Times New Roman" w:hAnsi="Arial"/>
                <w:sz w:val="16"/>
                <w:vertAlign w:val="superscript"/>
              </w:rPr>
              <w:t>2</w:t>
            </w:r>
          </w:p>
          <w:p w14:paraId="57A6064A"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 3)</w:t>
            </w:r>
          </w:p>
        </w:tc>
        <w:tc>
          <w:tcPr>
            <w:tcW w:w="1172" w:type="dxa"/>
          </w:tcPr>
          <w:p w14:paraId="174C36C7"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hint="eastAsia"/>
                <w:sz w:val="16"/>
              </w:rPr>
              <w:t>Haptic</w:t>
            </w:r>
            <w:r w:rsidRPr="00A93074">
              <w:rPr>
                <w:rFonts w:ascii="Arial" w:eastAsia="Times New Roman" w:hAnsi="Arial"/>
                <w:sz w:val="16"/>
              </w:rPr>
              <w:t xml:space="preserve"> feedback</w:t>
            </w:r>
          </w:p>
        </w:tc>
      </w:tr>
      <w:tr w:rsidR="00A93074" w:rsidRPr="00A93074" w14:paraId="0AD7411E" w14:textId="77777777" w:rsidTr="00CD1FF6">
        <w:trPr>
          <w:tblHeader/>
        </w:trPr>
        <w:tc>
          <w:tcPr>
            <w:tcW w:w="1077" w:type="dxa"/>
            <w:vMerge/>
          </w:tcPr>
          <w:p w14:paraId="22990808" w14:textId="77777777" w:rsidR="00A93074" w:rsidRPr="00A93074" w:rsidRDefault="00A93074" w:rsidP="00A93074">
            <w:pPr>
              <w:keepNext/>
              <w:keepLines/>
              <w:spacing w:after="0"/>
              <w:rPr>
                <w:rFonts w:ascii="Arial" w:eastAsia="Times New Roman" w:hAnsi="Arial"/>
                <w:sz w:val="16"/>
              </w:rPr>
            </w:pPr>
          </w:p>
        </w:tc>
        <w:tc>
          <w:tcPr>
            <w:tcW w:w="973" w:type="dxa"/>
            <w:shd w:val="clear" w:color="auto" w:fill="auto"/>
          </w:tcPr>
          <w:p w14:paraId="63D5EE4D"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hint="eastAsia"/>
                <w:sz w:val="16"/>
              </w:rPr>
              <w:t>5</w:t>
            </w:r>
            <w:r w:rsidRPr="00A93074">
              <w:rPr>
                <w:rFonts w:ascii="Arial" w:eastAsia="Times New Roman" w:hAnsi="Arial"/>
                <w:sz w:val="16"/>
              </w:rPr>
              <w:t xml:space="preserve"> </w:t>
            </w:r>
            <w:r w:rsidRPr="00A93074">
              <w:rPr>
                <w:rFonts w:ascii="Arial" w:eastAsia="Times New Roman" w:hAnsi="Arial" w:hint="eastAsia"/>
                <w:sz w:val="16"/>
              </w:rPr>
              <w:t>ms</w:t>
            </w:r>
          </w:p>
        </w:tc>
        <w:tc>
          <w:tcPr>
            <w:tcW w:w="1886" w:type="dxa"/>
            <w:shd w:val="clear" w:color="auto" w:fill="auto"/>
          </w:tcPr>
          <w:p w14:paraId="2123E02F"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hint="eastAsia"/>
                <w:sz w:val="16"/>
              </w:rPr>
              <w:t>&lt;</w:t>
            </w:r>
            <w:r w:rsidRPr="00A93074">
              <w:rPr>
                <w:rFonts w:ascii="Arial" w:eastAsia="Times New Roman" w:hAnsi="Arial"/>
                <w:sz w:val="16"/>
              </w:rPr>
              <w:t xml:space="preserve"> 1Mbit/s</w:t>
            </w:r>
          </w:p>
        </w:tc>
        <w:tc>
          <w:tcPr>
            <w:tcW w:w="1275" w:type="dxa"/>
          </w:tcPr>
          <w:p w14:paraId="785C273D"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[99.99%]</w:t>
            </w:r>
          </w:p>
        </w:tc>
        <w:tc>
          <w:tcPr>
            <w:tcW w:w="993" w:type="dxa"/>
            <w:shd w:val="clear" w:color="auto" w:fill="auto"/>
          </w:tcPr>
          <w:p w14:paraId="025A49E6"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MTU</w:t>
            </w:r>
          </w:p>
        </w:tc>
        <w:tc>
          <w:tcPr>
            <w:tcW w:w="567" w:type="dxa"/>
            <w:shd w:val="clear" w:color="auto" w:fill="auto"/>
          </w:tcPr>
          <w:p w14:paraId="5CD19E0C"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w:t>
            </w:r>
          </w:p>
        </w:tc>
        <w:tc>
          <w:tcPr>
            <w:tcW w:w="992" w:type="dxa"/>
          </w:tcPr>
          <w:p w14:paraId="70A9139E"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hint="eastAsia"/>
                <w:sz w:val="16"/>
              </w:rPr>
              <w:t xml:space="preserve">Stationary or </w:t>
            </w:r>
            <w:r w:rsidRPr="00A93074">
              <w:rPr>
                <w:rFonts w:ascii="Arial" w:eastAsia="Times New Roman" w:hAnsi="Arial"/>
                <w:sz w:val="16"/>
              </w:rPr>
              <w:t>Pedestrian</w:t>
            </w:r>
          </w:p>
        </w:tc>
        <w:tc>
          <w:tcPr>
            <w:tcW w:w="1001" w:type="dxa"/>
            <w:shd w:val="clear" w:color="auto" w:fill="auto"/>
          </w:tcPr>
          <w:p w14:paraId="5C48D198" w14:textId="1DF8D467" w:rsidR="00A93074" w:rsidRDefault="00A93074" w:rsidP="00A93074">
            <w:pPr>
              <w:keepNext/>
              <w:keepLines/>
              <w:spacing w:after="0"/>
              <w:jc w:val="center"/>
              <w:rPr>
                <w:ins w:id="8" w:author="Alice Li" w:date="2021-10-13T14:48:00Z"/>
                <w:rFonts w:ascii="Arial" w:eastAsia="Times New Roman" w:hAnsi="Arial"/>
                <w:sz w:val="16"/>
              </w:rPr>
            </w:pPr>
            <w:del w:id="9" w:author="Alice Li" w:date="2021-10-13T14:48:00Z">
              <w:r w:rsidRPr="00A93074" w:rsidDel="00A93074">
                <w:rPr>
                  <w:rFonts w:ascii="Arial" w:eastAsia="Times New Roman" w:hAnsi="Arial"/>
                  <w:sz w:val="16"/>
                </w:rPr>
                <w:delText xml:space="preserve">several </w:delText>
              </w:r>
            </w:del>
            <w:ins w:id="10" w:author="Alice Li" w:date="2021-10-13T14:48:00Z">
              <w:r w:rsidRPr="00A93074">
                <w:rPr>
                  <w:rFonts w:ascii="Arial" w:eastAsia="Times New Roman" w:hAnsi="Arial"/>
                  <w:sz w:val="16"/>
                </w:rPr>
                <w:t xml:space="preserve">typically </w:t>
              </w:r>
            </w:ins>
          </w:p>
          <w:p w14:paraId="21627C67" w14:textId="709D97F2" w:rsidR="00A93074" w:rsidRPr="00A93074" w:rsidRDefault="00A93074" w:rsidP="00A93074">
            <w:pPr>
              <w:keepNext/>
              <w:keepLines/>
              <w:spacing w:after="0"/>
              <w:jc w:val="center"/>
              <w:rPr>
                <w:rFonts w:ascii="Arial" w:eastAsia="Times New Roman" w:hAnsi="Arial"/>
                <w:sz w:val="16"/>
              </w:rPr>
            </w:pPr>
            <w:ins w:id="11" w:author="Alice Li" w:date="2021-10-13T14:48:00Z">
              <w:r w:rsidRPr="00A93074">
                <w:rPr>
                  <w:rFonts w:ascii="Arial" w:eastAsia="Times New Roman" w:hAnsi="Arial"/>
                  <w:sz w:val="16"/>
                </w:rPr>
                <w:t xml:space="preserve">&lt; 100 </w:t>
              </w:r>
            </w:ins>
            <w:r w:rsidRPr="00A93074">
              <w:rPr>
                <w:rFonts w:ascii="Arial" w:eastAsia="Times New Roman" w:hAnsi="Arial"/>
                <w:sz w:val="16"/>
              </w:rPr>
              <w:t>km</w:t>
            </w:r>
            <w:r w:rsidRPr="00A93074">
              <w:rPr>
                <w:rFonts w:ascii="Arial" w:eastAsia="Times New Roman" w:hAnsi="Arial"/>
                <w:sz w:val="16"/>
                <w:vertAlign w:val="superscript"/>
              </w:rPr>
              <w:t>2</w:t>
            </w:r>
          </w:p>
          <w:p w14:paraId="5A4B3363"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 3)</w:t>
            </w:r>
          </w:p>
        </w:tc>
        <w:tc>
          <w:tcPr>
            <w:tcW w:w="1172" w:type="dxa"/>
          </w:tcPr>
          <w:p w14:paraId="11FF511B"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Sensing information e.g. user poisoning </w:t>
            </w:r>
            <w:r w:rsidRPr="00A93074">
              <w:rPr>
                <w:rFonts w:ascii="Arial" w:eastAsia="Times New Roman" w:hAnsi="Arial" w:hint="eastAsia"/>
                <w:sz w:val="16"/>
              </w:rPr>
              <w:t>a</w:t>
            </w:r>
            <w:r w:rsidRPr="00A93074">
              <w:rPr>
                <w:rFonts w:ascii="Arial" w:eastAsia="Times New Roman" w:hAnsi="Arial"/>
                <w:sz w:val="16"/>
              </w:rPr>
              <w:t>nd view</w:t>
            </w:r>
          </w:p>
        </w:tc>
      </w:tr>
      <w:tr w:rsidR="00A93074" w:rsidRPr="00A93074" w14:paraId="5B2BED80" w14:textId="77777777" w:rsidTr="00CD1FF6">
        <w:trPr>
          <w:tblHeader/>
        </w:trPr>
        <w:tc>
          <w:tcPr>
            <w:tcW w:w="1077" w:type="dxa"/>
            <w:vMerge w:val="restart"/>
          </w:tcPr>
          <w:p w14:paraId="7EE9DA3C"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Immersive multi-modal VR (DL: application sever </w:t>
            </w:r>
            <w:r w:rsidRPr="00A93074">
              <w:rPr>
                <w:rFonts w:ascii="Arial" w:eastAsia="Times New Roman" w:hAnsi="Arial"/>
                <w:sz w:val="16"/>
              </w:rPr>
              <w:sym w:font="Wingdings" w:char="F0E0"/>
            </w:r>
            <w:r w:rsidRPr="00A93074">
              <w:rPr>
                <w:rFonts w:ascii="Arial" w:eastAsia="Times New Roman" w:hAnsi="Arial"/>
                <w:sz w:val="16"/>
              </w:rPr>
              <w:t xml:space="preserve"> device)</w:t>
            </w:r>
          </w:p>
        </w:tc>
        <w:tc>
          <w:tcPr>
            <w:tcW w:w="973" w:type="dxa"/>
            <w:shd w:val="clear" w:color="auto" w:fill="auto"/>
          </w:tcPr>
          <w:p w14:paraId="6C6634CB"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10 ms</w:t>
            </w:r>
          </w:p>
          <w:p w14:paraId="28043979"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(note1)</w:t>
            </w:r>
          </w:p>
        </w:tc>
        <w:tc>
          <w:tcPr>
            <w:tcW w:w="1886" w:type="dxa"/>
            <w:shd w:val="clear" w:color="auto" w:fill="auto"/>
          </w:tcPr>
          <w:p w14:paraId="451D95D2"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1-100 Mbit/s</w:t>
            </w:r>
          </w:p>
        </w:tc>
        <w:tc>
          <w:tcPr>
            <w:tcW w:w="1275" w:type="dxa"/>
          </w:tcPr>
          <w:p w14:paraId="1B098257"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[99.9%]</w:t>
            </w:r>
          </w:p>
        </w:tc>
        <w:tc>
          <w:tcPr>
            <w:tcW w:w="993" w:type="dxa"/>
            <w:shd w:val="clear" w:color="auto" w:fill="auto"/>
          </w:tcPr>
          <w:p w14:paraId="56DA1068"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1500</w:t>
            </w:r>
          </w:p>
        </w:tc>
        <w:tc>
          <w:tcPr>
            <w:tcW w:w="567" w:type="dxa"/>
            <w:shd w:val="clear" w:color="auto" w:fill="auto"/>
          </w:tcPr>
          <w:p w14:paraId="06B44698"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w:t>
            </w:r>
          </w:p>
        </w:tc>
        <w:tc>
          <w:tcPr>
            <w:tcW w:w="992" w:type="dxa"/>
          </w:tcPr>
          <w:p w14:paraId="4D04DC68"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Stationary or Pedestrian</w:t>
            </w:r>
          </w:p>
        </w:tc>
        <w:tc>
          <w:tcPr>
            <w:tcW w:w="1001" w:type="dxa"/>
            <w:shd w:val="clear" w:color="auto" w:fill="auto"/>
          </w:tcPr>
          <w:p w14:paraId="6DF9326E" w14:textId="6B44C1A1" w:rsidR="00A93074" w:rsidRDefault="00A93074" w:rsidP="00A93074">
            <w:pPr>
              <w:keepNext/>
              <w:keepLines/>
              <w:spacing w:after="0"/>
              <w:jc w:val="center"/>
              <w:rPr>
                <w:ins w:id="12" w:author="Alice Li" w:date="2021-10-13T14:48:00Z"/>
                <w:rFonts w:ascii="Arial" w:eastAsia="Times New Roman" w:hAnsi="Arial"/>
                <w:sz w:val="16"/>
              </w:rPr>
            </w:pPr>
            <w:del w:id="13" w:author="Alice Li" w:date="2021-10-13T14:49:00Z">
              <w:r w:rsidRPr="00A93074" w:rsidDel="00A93074">
                <w:rPr>
                  <w:rFonts w:ascii="Arial" w:eastAsia="Times New Roman" w:hAnsi="Arial"/>
                  <w:sz w:val="16"/>
                </w:rPr>
                <w:delText xml:space="preserve">several </w:delText>
              </w:r>
            </w:del>
            <w:ins w:id="14" w:author="Alice Li" w:date="2021-10-13T14:48:00Z">
              <w:r w:rsidRPr="00A93074">
                <w:rPr>
                  <w:rFonts w:ascii="Arial" w:eastAsia="Times New Roman" w:hAnsi="Arial"/>
                  <w:sz w:val="16"/>
                </w:rPr>
                <w:t xml:space="preserve">typically </w:t>
              </w:r>
            </w:ins>
          </w:p>
          <w:p w14:paraId="4E885B8B" w14:textId="0C109CF3" w:rsidR="00A93074" w:rsidRPr="00A93074" w:rsidRDefault="00A93074" w:rsidP="00A93074">
            <w:pPr>
              <w:keepNext/>
              <w:keepLines/>
              <w:spacing w:after="0"/>
              <w:jc w:val="center"/>
              <w:rPr>
                <w:rFonts w:ascii="Arial" w:eastAsia="Times New Roman" w:hAnsi="Arial"/>
                <w:sz w:val="16"/>
              </w:rPr>
            </w:pPr>
            <w:ins w:id="15" w:author="Alice Li" w:date="2021-10-13T14:48:00Z">
              <w:r w:rsidRPr="00A93074">
                <w:rPr>
                  <w:rFonts w:ascii="Arial" w:eastAsia="Times New Roman" w:hAnsi="Arial"/>
                  <w:sz w:val="16"/>
                </w:rPr>
                <w:t xml:space="preserve">&lt; 100 </w:t>
              </w:r>
            </w:ins>
            <w:r w:rsidRPr="00A93074">
              <w:rPr>
                <w:rFonts w:ascii="Arial" w:eastAsia="Times New Roman" w:hAnsi="Arial"/>
                <w:sz w:val="16"/>
              </w:rPr>
              <w:t>km</w:t>
            </w:r>
            <w:r w:rsidRPr="00A93074">
              <w:rPr>
                <w:rFonts w:ascii="Arial" w:eastAsia="Times New Roman" w:hAnsi="Arial"/>
                <w:sz w:val="16"/>
                <w:vertAlign w:val="superscript"/>
              </w:rPr>
              <w:t>2</w:t>
            </w:r>
          </w:p>
          <w:p w14:paraId="602CD490"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 3)</w:t>
            </w:r>
          </w:p>
        </w:tc>
        <w:tc>
          <w:tcPr>
            <w:tcW w:w="1172" w:type="dxa"/>
          </w:tcPr>
          <w:p w14:paraId="32E375D3"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Video</w:t>
            </w:r>
          </w:p>
        </w:tc>
      </w:tr>
      <w:tr w:rsidR="00A93074" w:rsidRPr="00A93074" w14:paraId="4EF849F4" w14:textId="77777777" w:rsidTr="00CD1FF6">
        <w:trPr>
          <w:tblHeader/>
        </w:trPr>
        <w:tc>
          <w:tcPr>
            <w:tcW w:w="1077" w:type="dxa"/>
            <w:vMerge/>
          </w:tcPr>
          <w:p w14:paraId="3F433D23" w14:textId="77777777" w:rsidR="00A93074" w:rsidRPr="00A93074" w:rsidRDefault="00A93074" w:rsidP="00A93074">
            <w:pPr>
              <w:keepNext/>
              <w:keepLines/>
              <w:spacing w:after="0"/>
              <w:jc w:val="center"/>
              <w:rPr>
                <w:rFonts w:ascii="Arial" w:eastAsia="Times New Roman" w:hAnsi="Arial"/>
                <w:sz w:val="16"/>
              </w:rPr>
            </w:pPr>
          </w:p>
        </w:tc>
        <w:tc>
          <w:tcPr>
            <w:tcW w:w="973" w:type="dxa"/>
            <w:shd w:val="clear" w:color="auto" w:fill="auto"/>
            <w:vAlign w:val="center"/>
          </w:tcPr>
          <w:p w14:paraId="118D484D"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10 ms</w:t>
            </w:r>
          </w:p>
        </w:tc>
        <w:tc>
          <w:tcPr>
            <w:tcW w:w="1886" w:type="dxa"/>
            <w:shd w:val="clear" w:color="auto" w:fill="auto"/>
          </w:tcPr>
          <w:p w14:paraId="741B6A9E"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5-512 kbit/s</w:t>
            </w:r>
          </w:p>
        </w:tc>
        <w:tc>
          <w:tcPr>
            <w:tcW w:w="1275" w:type="dxa"/>
          </w:tcPr>
          <w:p w14:paraId="5AD61586"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[99.9%]</w:t>
            </w:r>
          </w:p>
        </w:tc>
        <w:tc>
          <w:tcPr>
            <w:tcW w:w="993" w:type="dxa"/>
            <w:shd w:val="clear" w:color="auto" w:fill="auto"/>
          </w:tcPr>
          <w:p w14:paraId="6204A5B2"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50</w:t>
            </w:r>
          </w:p>
        </w:tc>
        <w:tc>
          <w:tcPr>
            <w:tcW w:w="567" w:type="dxa"/>
            <w:shd w:val="clear" w:color="auto" w:fill="auto"/>
          </w:tcPr>
          <w:p w14:paraId="67558CB5"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w:t>
            </w:r>
          </w:p>
        </w:tc>
        <w:tc>
          <w:tcPr>
            <w:tcW w:w="992" w:type="dxa"/>
          </w:tcPr>
          <w:p w14:paraId="5803DCEF"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Stationary or Pedestrian</w:t>
            </w:r>
          </w:p>
        </w:tc>
        <w:tc>
          <w:tcPr>
            <w:tcW w:w="1001" w:type="dxa"/>
            <w:shd w:val="clear" w:color="auto" w:fill="auto"/>
          </w:tcPr>
          <w:p w14:paraId="47C52257" w14:textId="30EA4E7C" w:rsidR="00A93074" w:rsidRDefault="00A93074" w:rsidP="00A93074">
            <w:pPr>
              <w:keepNext/>
              <w:keepLines/>
              <w:spacing w:after="0"/>
              <w:jc w:val="center"/>
              <w:rPr>
                <w:ins w:id="16" w:author="Alice Li" w:date="2021-10-13T14:49:00Z"/>
                <w:rFonts w:ascii="Arial" w:eastAsia="Times New Roman" w:hAnsi="Arial"/>
                <w:sz w:val="16"/>
              </w:rPr>
            </w:pPr>
            <w:del w:id="17" w:author="Alice Li" w:date="2021-10-13T14:49:00Z">
              <w:r w:rsidRPr="00A93074" w:rsidDel="00A93074">
                <w:rPr>
                  <w:rFonts w:ascii="Arial" w:eastAsia="Times New Roman" w:hAnsi="Arial"/>
                  <w:sz w:val="16"/>
                </w:rPr>
                <w:delText xml:space="preserve">several </w:delText>
              </w:r>
            </w:del>
            <w:ins w:id="18" w:author="Alice Li" w:date="2021-10-13T14:49:00Z">
              <w:r w:rsidRPr="00A93074">
                <w:rPr>
                  <w:rFonts w:ascii="Arial" w:eastAsia="Times New Roman" w:hAnsi="Arial"/>
                  <w:sz w:val="16"/>
                </w:rPr>
                <w:t xml:space="preserve"> typically </w:t>
              </w:r>
            </w:ins>
          </w:p>
          <w:p w14:paraId="273FAD38" w14:textId="70C35053" w:rsidR="00A93074" w:rsidRPr="00A93074" w:rsidRDefault="00A93074" w:rsidP="00A93074">
            <w:pPr>
              <w:keepNext/>
              <w:keepLines/>
              <w:spacing w:after="0"/>
              <w:jc w:val="center"/>
              <w:rPr>
                <w:rFonts w:ascii="Arial" w:eastAsia="Times New Roman" w:hAnsi="Arial"/>
                <w:sz w:val="16"/>
              </w:rPr>
            </w:pPr>
            <w:ins w:id="19" w:author="Alice Li" w:date="2021-10-13T14:49:00Z">
              <w:r w:rsidRPr="00A93074">
                <w:rPr>
                  <w:rFonts w:ascii="Arial" w:eastAsia="Times New Roman" w:hAnsi="Arial"/>
                  <w:sz w:val="16"/>
                </w:rPr>
                <w:t xml:space="preserve">&lt; 100 </w:t>
              </w:r>
            </w:ins>
            <w:r w:rsidRPr="00A93074">
              <w:rPr>
                <w:rFonts w:ascii="Arial" w:eastAsia="Times New Roman" w:hAnsi="Arial"/>
                <w:sz w:val="16"/>
              </w:rPr>
              <w:t>km</w:t>
            </w:r>
            <w:r w:rsidRPr="00A93074">
              <w:rPr>
                <w:rFonts w:ascii="Arial" w:eastAsia="Times New Roman" w:hAnsi="Arial"/>
                <w:sz w:val="16"/>
                <w:vertAlign w:val="superscript"/>
              </w:rPr>
              <w:t>2</w:t>
            </w:r>
          </w:p>
          <w:p w14:paraId="50E50280"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 3)</w:t>
            </w:r>
          </w:p>
        </w:tc>
        <w:tc>
          <w:tcPr>
            <w:tcW w:w="1172" w:type="dxa"/>
          </w:tcPr>
          <w:p w14:paraId="7C9DDB70"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Audio</w:t>
            </w:r>
          </w:p>
        </w:tc>
      </w:tr>
      <w:tr w:rsidR="00A93074" w:rsidRPr="00A93074" w14:paraId="45BE8361" w14:textId="77777777" w:rsidTr="00CD1FF6">
        <w:trPr>
          <w:tblHeader/>
        </w:trPr>
        <w:tc>
          <w:tcPr>
            <w:tcW w:w="1077" w:type="dxa"/>
            <w:vMerge/>
          </w:tcPr>
          <w:p w14:paraId="2639EFA2" w14:textId="77777777" w:rsidR="00A93074" w:rsidRPr="00A93074" w:rsidRDefault="00A93074" w:rsidP="00A93074">
            <w:pPr>
              <w:keepNext/>
              <w:keepLines/>
              <w:spacing w:after="0"/>
              <w:jc w:val="center"/>
              <w:rPr>
                <w:rFonts w:ascii="Arial" w:eastAsia="Times New Roman" w:hAnsi="Arial"/>
                <w:sz w:val="16"/>
              </w:rPr>
            </w:pPr>
          </w:p>
        </w:tc>
        <w:tc>
          <w:tcPr>
            <w:tcW w:w="973" w:type="dxa"/>
            <w:shd w:val="clear" w:color="auto" w:fill="auto"/>
          </w:tcPr>
          <w:p w14:paraId="17AAD319"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5 ms</w:t>
            </w:r>
          </w:p>
          <w:p w14:paraId="0F71373C"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 2)</w:t>
            </w:r>
          </w:p>
        </w:tc>
        <w:tc>
          <w:tcPr>
            <w:tcW w:w="1886" w:type="dxa"/>
            <w:shd w:val="clear" w:color="auto" w:fill="auto"/>
          </w:tcPr>
          <w:p w14:paraId="0560A169"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16 kbit/s -2 Mbit/s</w:t>
            </w:r>
          </w:p>
          <w:p w14:paraId="671CFDDA"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(without haptic compression encoding);</w:t>
            </w:r>
          </w:p>
          <w:p w14:paraId="5E4383B0" w14:textId="77777777" w:rsidR="00A93074" w:rsidRPr="00A93074" w:rsidRDefault="00A93074" w:rsidP="00A93074">
            <w:pPr>
              <w:keepNext/>
              <w:keepLines/>
              <w:spacing w:after="0"/>
              <w:rPr>
                <w:rFonts w:ascii="Arial" w:eastAsia="Times New Roman" w:hAnsi="Arial"/>
                <w:sz w:val="16"/>
              </w:rPr>
            </w:pPr>
          </w:p>
          <w:p w14:paraId="5F1FDB91"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0.8 - 200 kbit/s </w:t>
            </w:r>
          </w:p>
          <w:p w14:paraId="64372157"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(with haptic compression encoding)</w:t>
            </w:r>
          </w:p>
        </w:tc>
        <w:tc>
          <w:tcPr>
            <w:tcW w:w="1275" w:type="dxa"/>
          </w:tcPr>
          <w:p w14:paraId="3206F460"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[99.9%] (</w:t>
            </w:r>
            <w:r w:rsidRPr="00A93074">
              <w:rPr>
                <w:rFonts w:ascii="Arial" w:eastAsia="Times New Roman" w:hAnsi="Arial" w:hint="eastAsia"/>
                <w:sz w:val="16"/>
              </w:rPr>
              <w:t>w</w:t>
            </w:r>
            <w:r w:rsidRPr="00A93074">
              <w:rPr>
                <w:rFonts w:ascii="Arial" w:eastAsia="Times New Roman" w:hAnsi="Arial"/>
                <w:sz w:val="16"/>
              </w:rPr>
              <w:t>ithout haptic compression encoding)</w:t>
            </w:r>
          </w:p>
          <w:p w14:paraId="4FD9E4AF" w14:textId="77777777" w:rsidR="00A93074" w:rsidRPr="00A93074" w:rsidRDefault="00A93074" w:rsidP="00A93074">
            <w:pPr>
              <w:keepNext/>
              <w:keepLines/>
              <w:spacing w:after="0"/>
              <w:rPr>
                <w:rFonts w:ascii="Arial" w:eastAsia="Times New Roman" w:hAnsi="Arial"/>
                <w:sz w:val="16"/>
              </w:rPr>
            </w:pPr>
          </w:p>
          <w:p w14:paraId="7526F74C"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[99.999%] (</w:t>
            </w:r>
            <w:r w:rsidRPr="00A93074">
              <w:rPr>
                <w:rFonts w:ascii="Arial" w:eastAsia="Times New Roman" w:hAnsi="Arial" w:hint="eastAsia"/>
                <w:sz w:val="16"/>
              </w:rPr>
              <w:t>w</w:t>
            </w:r>
            <w:r w:rsidRPr="00A93074">
              <w:rPr>
                <w:rFonts w:ascii="Arial" w:eastAsia="Times New Roman" w:hAnsi="Arial"/>
                <w:sz w:val="16"/>
              </w:rPr>
              <w:t>ith haptic compression encoding)</w:t>
            </w:r>
          </w:p>
        </w:tc>
        <w:tc>
          <w:tcPr>
            <w:tcW w:w="993" w:type="dxa"/>
            <w:shd w:val="clear" w:color="auto" w:fill="auto"/>
          </w:tcPr>
          <w:p w14:paraId="72EA03C3"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1 DoF: 2-8 </w:t>
            </w:r>
          </w:p>
          <w:p w14:paraId="169F3213"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 xml:space="preserve">3 DoFs: 6-24 </w:t>
            </w:r>
          </w:p>
          <w:p w14:paraId="7450BB78"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sz w:val="16"/>
              </w:rPr>
              <w:t>6 DoFs: 12-48</w:t>
            </w:r>
          </w:p>
        </w:tc>
        <w:tc>
          <w:tcPr>
            <w:tcW w:w="567" w:type="dxa"/>
            <w:shd w:val="clear" w:color="auto" w:fill="auto"/>
          </w:tcPr>
          <w:p w14:paraId="5834F01D"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w:t>
            </w:r>
          </w:p>
        </w:tc>
        <w:tc>
          <w:tcPr>
            <w:tcW w:w="992" w:type="dxa"/>
          </w:tcPr>
          <w:p w14:paraId="01EC7CC1"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Stationary or Pedestrian</w:t>
            </w:r>
          </w:p>
        </w:tc>
        <w:tc>
          <w:tcPr>
            <w:tcW w:w="1001" w:type="dxa"/>
            <w:shd w:val="clear" w:color="auto" w:fill="auto"/>
          </w:tcPr>
          <w:p w14:paraId="4E1931AA" w14:textId="27D1A6FE" w:rsidR="00A93074" w:rsidRDefault="00A93074" w:rsidP="00A93074">
            <w:pPr>
              <w:keepNext/>
              <w:keepLines/>
              <w:spacing w:after="0"/>
              <w:jc w:val="center"/>
              <w:rPr>
                <w:ins w:id="20" w:author="Alice Li" w:date="2021-10-13T14:49:00Z"/>
                <w:rFonts w:ascii="Arial" w:eastAsia="Times New Roman" w:hAnsi="Arial"/>
                <w:sz w:val="16"/>
              </w:rPr>
            </w:pPr>
            <w:del w:id="21" w:author="Alice Li" w:date="2021-10-13T14:49:00Z">
              <w:r w:rsidRPr="00A93074" w:rsidDel="00A93074">
                <w:rPr>
                  <w:rFonts w:ascii="Arial" w:eastAsia="Times New Roman" w:hAnsi="Arial"/>
                  <w:sz w:val="16"/>
                </w:rPr>
                <w:delText xml:space="preserve">several </w:delText>
              </w:r>
            </w:del>
            <w:ins w:id="22" w:author="Alice Li" w:date="2021-10-13T14:49:00Z">
              <w:r w:rsidRPr="00A93074">
                <w:rPr>
                  <w:rFonts w:ascii="Arial" w:eastAsia="Times New Roman" w:hAnsi="Arial"/>
                  <w:sz w:val="16"/>
                </w:rPr>
                <w:t xml:space="preserve"> typically </w:t>
              </w:r>
            </w:ins>
          </w:p>
          <w:p w14:paraId="687AA106" w14:textId="37932B8A" w:rsidR="00A93074" w:rsidRPr="00A93074" w:rsidRDefault="00A93074" w:rsidP="00A93074">
            <w:pPr>
              <w:keepNext/>
              <w:keepLines/>
              <w:spacing w:after="0"/>
              <w:jc w:val="center"/>
              <w:rPr>
                <w:rFonts w:ascii="Arial" w:eastAsia="Times New Roman" w:hAnsi="Arial"/>
                <w:sz w:val="16"/>
              </w:rPr>
            </w:pPr>
            <w:ins w:id="23" w:author="Alice Li" w:date="2021-10-13T14:49:00Z">
              <w:r w:rsidRPr="00A93074">
                <w:rPr>
                  <w:rFonts w:ascii="Arial" w:eastAsia="Times New Roman" w:hAnsi="Arial"/>
                  <w:sz w:val="16"/>
                </w:rPr>
                <w:t xml:space="preserve">&lt; 100 </w:t>
              </w:r>
            </w:ins>
            <w:r w:rsidRPr="00A93074">
              <w:rPr>
                <w:rFonts w:ascii="Arial" w:eastAsia="Times New Roman" w:hAnsi="Arial"/>
                <w:sz w:val="16"/>
              </w:rPr>
              <w:t>km</w:t>
            </w:r>
            <w:r w:rsidRPr="00A93074">
              <w:rPr>
                <w:rFonts w:ascii="Arial" w:eastAsia="Times New Roman" w:hAnsi="Arial"/>
                <w:sz w:val="16"/>
                <w:vertAlign w:val="superscript"/>
              </w:rPr>
              <w:t>2</w:t>
            </w:r>
          </w:p>
          <w:p w14:paraId="438043C4" w14:textId="77777777" w:rsidR="00A93074" w:rsidRPr="00A93074" w:rsidRDefault="00A93074" w:rsidP="00A93074">
            <w:pPr>
              <w:keepNext/>
              <w:keepLines/>
              <w:spacing w:after="0"/>
              <w:jc w:val="center"/>
              <w:rPr>
                <w:rFonts w:ascii="Arial" w:eastAsia="Times New Roman" w:hAnsi="Arial"/>
                <w:sz w:val="16"/>
              </w:rPr>
            </w:pPr>
            <w:r w:rsidRPr="00A93074">
              <w:rPr>
                <w:rFonts w:ascii="Arial" w:eastAsia="Times New Roman" w:hAnsi="Arial"/>
                <w:sz w:val="16"/>
              </w:rPr>
              <w:t>(note 3)</w:t>
            </w:r>
          </w:p>
        </w:tc>
        <w:tc>
          <w:tcPr>
            <w:tcW w:w="1172" w:type="dxa"/>
          </w:tcPr>
          <w:p w14:paraId="2AB485DB" w14:textId="77777777" w:rsidR="00A93074" w:rsidRPr="00A93074" w:rsidRDefault="00A93074" w:rsidP="00A93074">
            <w:pPr>
              <w:keepNext/>
              <w:keepLines/>
              <w:spacing w:after="0"/>
              <w:rPr>
                <w:rFonts w:ascii="Arial" w:eastAsia="Times New Roman" w:hAnsi="Arial"/>
                <w:sz w:val="16"/>
              </w:rPr>
            </w:pPr>
            <w:r w:rsidRPr="00A93074">
              <w:rPr>
                <w:rFonts w:ascii="Arial" w:eastAsia="Times New Roman" w:hAnsi="Arial" w:hint="eastAsia"/>
                <w:sz w:val="16"/>
              </w:rPr>
              <w:t>Haptic</w:t>
            </w:r>
            <w:r w:rsidRPr="00A93074">
              <w:rPr>
                <w:rFonts w:ascii="Arial" w:eastAsia="Times New Roman" w:hAnsi="Arial"/>
                <w:sz w:val="16"/>
              </w:rPr>
              <w:t xml:space="preserve"> feedback</w:t>
            </w:r>
          </w:p>
          <w:p w14:paraId="6A7FD941" w14:textId="77777777" w:rsidR="00A93074" w:rsidRPr="00A93074" w:rsidRDefault="00A93074" w:rsidP="00A93074">
            <w:pPr>
              <w:keepNext/>
              <w:keepLines/>
              <w:spacing w:after="0"/>
              <w:rPr>
                <w:rFonts w:ascii="Arial" w:eastAsia="Times New Roman" w:hAnsi="Arial"/>
                <w:sz w:val="16"/>
              </w:rPr>
            </w:pPr>
          </w:p>
        </w:tc>
      </w:tr>
      <w:tr w:rsidR="00A93074" w:rsidRPr="00A93074" w14:paraId="432EF450" w14:textId="77777777" w:rsidTr="00CD1FF6">
        <w:trPr>
          <w:tblHeader/>
        </w:trPr>
        <w:tc>
          <w:tcPr>
            <w:tcW w:w="9936" w:type="dxa"/>
            <w:gridSpan w:val="9"/>
          </w:tcPr>
          <w:p w14:paraId="38C3083D" w14:textId="77777777" w:rsidR="00A93074" w:rsidRPr="00A93074" w:rsidRDefault="00A93074" w:rsidP="00A93074">
            <w:pPr>
              <w:keepNext/>
              <w:keepLines/>
              <w:spacing w:after="0"/>
              <w:ind w:left="851" w:hanging="851"/>
              <w:rPr>
                <w:rFonts w:ascii="Arial" w:eastAsia="Times New Roman" w:hAnsi="Arial"/>
                <w:sz w:val="18"/>
              </w:rPr>
            </w:pPr>
            <w:r w:rsidRPr="00A93074">
              <w:rPr>
                <w:rFonts w:ascii="Arial" w:eastAsia="Times New Roman" w:hAnsi="Arial"/>
                <w:sz w:val="18"/>
              </w:rPr>
              <w:t>NOTE 1:</w:t>
            </w:r>
            <w:r w:rsidRPr="00A93074">
              <w:rPr>
                <w:rFonts w:ascii="Arial" w:eastAsia="Times New Rom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p>
          <w:p w14:paraId="2D1FEA7F" w14:textId="77777777" w:rsidR="00A93074" w:rsidRPr="00A93074" w:rsidRDefault="00A93074" w:rsidP="00A93074">
            <w:pPr>
              <w:keepNext/>
              <w:keepLines/>
              <w:spacing w:after="0"/>
              <w:ind w:left="851" w:hanging="851"/>
              <w:rPr>
                <w:rFonts w:ascii="Arial" w:eastAsia="Times New Roman" w:hAnsi="Arial"/>
                <w:sz w:val="18"/>
              </w:rPr>
            </w:pPr>
            <w:r w:rsidRPr="00A93074">
              <w:rPr>
                <w:rFonts w:ascii="Arial" w:eastAsia="Times New Roman" w:hAnsi="Arial"/>
                <w:sz w:val="18"/>
              </w:rPr>
              <w:t>NOTE 2:</w:t>
            </w:r>
            <w:r w:rsidRPr="00A93074">
              <w:rPr>
                <w:rFonts w:ascii="Arial" w:eastAsia="Times New Roman" w:hAnsi="Arial"/>
                <w:sz w:val="18"/>
              </w:rPr>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p>
          <w:p w14:paraId="3C73D7EA" w14:textId="77777777" w:rsidR="00A93074" w:rsidRPr="00A93074" w:rsidRDefault="00A93074" w:rsidP="00A93074">
            <w:pPr>
              <w:keepNext/>
              <w:keepLines/>
              <w:spacing w:after="0"/>
              <w:ind w:left="851" w:hanging="851"/>
              <w:rPr>
                <w:rFonts w:ascii="Arial" w:eastAsia="Times New Roman" w:hAnsi="Arial"/>
                <w:sz w:val="18"/>
              </w:rPr>
            </w:pPr>
            <w:r w:rsidRPr="00A93074">
              <w:rPr>
                <w:rFonts w:ascii="Arial" w:eastAsia="Times New Roman" w:hAnsi="Arial"/>
                <w:sz w:val="18"/>
              </w:rPr>
              <w:t>NOTE 3:</w:t>
            </w:r>
            <w:r w:rsidRPr="00A93074">
              <w:rPr>
                <w:rFonts w:ascii="Arial" w:eastAsia="Times New Roman" w:hAnsi="Arial"/>
                <w:sz w:val="18"/>
              </w:rPr>
              <w:tab/>
              <w:t>In practice, the service area can vary depends on the actual deployment. In some cases a local approach (e.g. the application servers are hosted at the network edge) is preferred in order to satisfy the requirements of low latency and high reliability.</w:t>
            </w:r>
          </w:p>
        </w:tc>
      </w:tr>
    </w:tbl>
    <w:p w14:paraId="7B5F85C3" w14:textId="77777777" w:rsidR="00A93074" w:rsidRPr="00A93074" w:rsidRDefault="00A93074" w:rsidP="00A93074">
      <w:pPr>
        <w:spacing w:after="0"/>
        <w:rPr>
          <w:rFonts w:eastAsia="Times New Roman"/>
        </w:rPr>
      </w:pPr>
    </w:p>
    <w:p w14:paraId="1A9B8ED7" w14:textId="09FDB4DF" w:rsidR="00A93074" w:rsidRPr="00A93074" w:rsidDel="00A93074" w:rsidRDefault="00A93074" w:rsidP="00A93074">
      <w:pPr>
        <w:keepLines/>
        <w:ind w:left="1135" w:hanging="851"/>
        <w:rPr>
          <w:del w:id="24" w:author="Alice Li" w:date="2021-10-13T14:50:00Z"/>
          <w:rFonts w:eastAsia="DengXian"/>
          <w:color w:val="FF0000"/>
        </w:rPr>
      </w:pPr>
      <w:del w:id="25" w:author="Alice Li" w:date="2021-10-13T14:50:00Z">
        <w:r w:rsidRPr="00A93074" w:rsidDel="00A93074">
          <w:rPr>
            <w:rFonts w:eastAsia="DengXian"/>
            <w:color w:val="FF0000"/>
          </w:rPr>
          <w:delText>Editor's Note: Service Area is FFS.</w:delText>
        </w:r>
      </w:del>
    </w:p>
    <w:p w14:paraId="5CC39177" w14:textId="0F0A5CAA" w:rsidR="00A93074" w:rsidRPr="00A93074" w:rsidDel="00A93074" w:rsidRDefault="00A93074" w:rsidP="00A93074">
      <w:pPr>
        <w:rPr>
          <w:del w:id="26" w:author="Alice Li" w:date="2021-10-13T14:51:00Z"/>
          <w:rFonts w:eastAsia="SimSun"/>
          <w:lang w:eastAsia="zh-CN"/>
        </w:rPr>
      </w:pPr>
      <w:del w:id="27" w:author="Alice Li" w:date="2021-10-13T14:51:00Z">
        <w:r w:rsidRPr="00A93074" w:rsidDel="00A93074">
          <w:rPr>
            <w:rFonts w:eastAsia="SimSun"/>
            <w:lang w:eastAsia="zh-CN"/>
          </w:rPr>
          <w:delText>[PR 5.1.6-2] The 5G system shall enable means to meet a synchronization threshold for flows of multiple UEs associated with an application based on input received from an authorized 3rd party.</w:delText>
        </w:r>
      </w:del>
    </w:p>
    <w:p w14:paraId="55B06762" w14:textId="1B91A5E6" w:rsidR="00A93074" w:rsidRPr="00A93074" w:rsidDel="00A93074" w:rsidRDefault="00A93074" w:rsidP="00A93074">
      <w:pPr>
        <w:keepLines/>
        <w:ind w:left="1135" w:hanging="851"/>
        <w:rPr>
          <w:del w:id="28" w:author="Alice Li" w:date="2021-10-13T14:50:00Z"/>
          <w:rFonts w:eastAsia="Times New Roman"/>
          <w:color w:val="FF0000"/>
        </w:rPr>
      </w:pPr>
      <w:del w:id="29" w:author="Alice Li" w:date="2021-10-13T14:50:00Z">
        <w:r w:rsidRPr="00A93074" w:rsidDel="00A93074">
          <w:rPr>
            <w:rFonts w:eastAsia="Times New Roman"/>
            <w:color w:val="FF0000"/>
          </w:rPr>
          <w:delText>Editor's Note: this requirement is FFS.</w:delText>
        </w:r>
      </w:del>
    </w:p>
    <w:p w14:paraId="6B7AFCAE" w14:textId="42A471D2" w:rsidR="00A93074" w:rsidRPr="00A93074" w:rsidRDefault="00A93074" w:rsidP="00A93074">
      <w:pPr>
        <w:rPr>
          <w:rFonts w:eastAsia="SimSun"/>
          <w:lang w:eastAsia="zh-CN"/>
        </w:rPr>
      </w:pPr>
      <w:r w:rsidRPr="00A93074">
        <w:rPr>
          <w:rFonts w:eastAsia="SimSun"/>
          <w:lang w:eastAsia="zh-CN"/>
        </w:rPr>
        <w:t>[PR 5.1.6-</w:t>
      </w:r>
      <w:del w:id="30" w:author="Alice Li" w:date="2021-10-13T14:51:00Z">
        <w:r w:rsidRPr="00A93074" w:rsidDel="00A93074">
          <w:rPr>
            <w:rFonts w:eastAsia="SimSun"/>
            <w:lang w:eastAsia="zh-CN"/>
          </w:rPr>
          <w:delText>3</w:delText>
        </w:r>
      </w:del>
      <w:ins w:id="31" w:author="Alice Li" w:date="2021-10-13T14:51:00Z">
        <w:r>
          <w:rPr>
            <w:rFonts w:eastAsia="SimSun"/>
            <w:lang w:eastAsia="zh-CN"/>
          </w:rPr>
          <w:t>2</w:t>
        </w:r>
      </w:ins>
      <w:r w:rsidRPr="00A93074">
        <w:rPr>
          <w:rFonts w:eastAsia="SimSun"/>
          <w:lang w:eastAsia="zh-CN"/>
        </w:rPr>
        <w:t xml:space="preserve">] To support immersive multi-modal VR applications, the 5G system shall support the following </w:t>
      </w:r>
      <w:ins w:id="32" w:author="Alice Li" w:date="2021-10-13T14:52:00Z">
        <w:r w:rsidRPr="00A93074">
          <w:rPr>
            <w:rFonts w:eastAsia="SimSun"/>
            <w:lang w:eastAsia="zh-CN"/>
          </w:rPr>
          <w:t xml:space="preserve">key performance requirements </w:t>
        </w:r>
        <w:r>
          <w:rPr>
            <w:rFonts w:eastAsia="SimSun"/>
            <w:lang w:eastAsia="zh-CN"/>
          </w:rPr>
          <w:t xml:space="preserve">for </w:t>
        </w:r>
      </w:ins>
      <w:r w:rsidRPr="00A93074">
        <w:rPr>
          <w:rFonts w:eastAsia="SimSun"/>
          <w:lang w:eastAsia="zh-CN"/>
        </w:rPr>
        <w:t>synchronisation thresholds in order to avoid having a negative impact on the user experience (i.e. viewers detecting lack of synchronisation).</w:t>
      </w:r>
    </w:p>
    <w:p w14:paraId="683C967F" w14:textId="412D8E9F" w:rsidR="00A93074" w:rsidRPr="00A93074" w:rsidRDefault="00A93074" w:rsidP="00A93074">
      <w:pPr>
        <w:keepNext/>
        <w:keepLines/>
        <w:spacing w:before="60"/>
        <w:jc w:val="center"/>
        <w:rPr>
          <w:rFonts w:ascii="Arial" w:eastAsia="SimSun" w:hAnsi="Arial"/>
          <w:b/>
          <w:lang w:eastAsia="zh-CN"/>
        </w:rPr>
      </w:pPr>
      <w:r w:rsidRPr="00A93074">
        <w:rPr>
          <w:rFonts w:ascii="Arial" w:eastAsia="DengXian" w:hAnsi="Arial"/>
          <w:b/>
          <w:lang w:eastAsia="en-GB"/>
        </w:rPr>
        <w:lastRenderedPageBreak/>
        <w:t xml:space="preserve">Table 5.1.6-2: Potential </w:t>
      </w:r>
      <w:del w:id="33" w:author="Alice Li" w:date="2021-10-13T14:51:00Z">
        <w:r w:rsidRPr="00A93074" w:rsidDel="00A93074">
          <w:rPr>
            <w:rFonts w:ascii="Arial" w:eastAsia="DengXian" w:hAnsi="Arial"/>
            <w:b/>
            <w:lang w:eastAsia="en-GB"/>
          </w:rPr>
          <w:delText xml:space="preserve">Key </w:delText>
        </w:r>
      </w:del>
      <w:ins w:id="34" w:author="Alice Li" w:date="2021-10-13T14:51:00Z">
        <w:r>
          <w:rPr>
            <w:rFonts w:ascii="Arial" w:eastAsia="DengXian" w:hAnsi="Arial"/>
            <w:b/>
            <w:lang w:eastAsia="en-GB"/>
          </w:rPr>
          <w:t>k</w:t>
        </w:r>
        <w:r w:rsidRPr="00A93074">
          <w:rPr>
            <w:rFonts w:ascii="Arial" w:eastAsia="DengXian" w:hAnsi="Arial"/>
            <w:b/>
            <w:lang w:eastAsia="en-GB"/>
          </w:rPr>
          <w:t xml:space="preserve">ey </w:t>
        </w:r>
      </w:ins>
      <w:r w:rsidRPr="00A93074">
        <w:rPr>
          <w:rFonts w:ascii="Arial" w:eastAsia="DengXian" w:hAnsi="Arial"/>
          <w:b/>
          <w:lang w:eastAsia="en-GB"/>
        </w:rPr>
        <w:t>performance requirements for synchronization thresholds for immersive multi-modality VR applications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93074" w:rsidRPr="00A93074" w14:paraId="0FCBE0B2" w14:textId="77777777" w:rsidTr="00CD1FF6">
        <w:tc>
          <w:tcPr>
            <w:tcW w:w="2410" w:type="dxa"/>
            <w:shd w:val="clear" w:color="auto" w:fill="auto"/>
          </w:tcPr>
          <w:p w14:paraId="77666691" w14:textId="77777777" w:rsidR="00A93074" w:rsidRPr="00A93074" w:rsidRDefault="00A93074" w:rsidP="00A93074">
            <w:pPr>
              <w:adjustRightInd w:val="0"/>
              <w:snapToGrid w:val="0"/>
              <w:spacing w:after="0"/>
              <w:rPr>
                <w:rFonts w:eastAsia="仿宋"/>
                <w:b/>
                <w:lang w:val="en-US" w:eastAsia="zh-CN"/>
              </w:rPr>
            </w:pPr>
          </w:p>
        </w:tc>
        <w:tc>
          <w:tcPr>
            <w:tcW w:w="5528" w:type="dxa"/>
            <w:gridSpan w:val="2"/>
            <w:shd w:val="clear" w:color="auto" w:fill="auto"/>
          </w:tcPr>
          <w:p w14:paraId="2E79C01D" w14:textId="77777777" w:rsidR="00A93074" w:rsidRPr="00A93074" w:rsidRDefault="00A93074" w:rsidP="00A93074">
            <w:pPr>
              <w:adjustRightInd w:val="0"/>
              <w:snapToGrid w:val="0"/>
              <w:spacing w:after="0"/>
              <w:rPr>
                <w:rFonts w:eastAsia="仿宋"/>
                <w:b/>
                <w:lang w:val="en-US" w:eastAsia="zh-CN"/>
              </w:rPr>
            </w:pPr>
            <w:r w:rsidRPr="00A93074">
              <w:rPr>
                <w:rFonts w:eastAsia="仿宋"/>
                <w:b/>
                <w:lang w:val="en-US" w:eastAsia="zh-CN"/>
              </w:rPr>
              <w:t>synchronisation threshold</w:t>
            </w:r>
          </w:p>
        </w:tc>
      </w:tr>
      <w:tr w:rsidR="00A93074" w:rsidRPr="00A93074" w14:paraId="606A8F51" w14:textId="77777777" w:rsidTr="00CD1FF6">
        <w:tc>
          <w:tcPr>
            <w:tcW w:w="2410" w:type="dxa"/>
            <w:shd w:val="clear" w:color="auto" w:fill="auto"/>
          </w:tcPr>
          <w:p w14:paraId="1B77BD12" w14:textId="77777777" w:rsidR="00A93074" w:rsidRPr="00A93074" w:rsidRDefault="00A93074" w:rsidP="00A93074">
            <w:pPr>
              <w:adjustRightInd w:val="0"/>
              <w:snapToGrid w:val="0"/>
              <w:spacing w:after="0"/>
              <w:rPr>
                <w:rFonts w:eastAsia="仿宋"/>
                <w:b/>
                <w:lang w:val="en-US" w:eastAsia="zh-CN"/>
              </w:rPr>
            </w:pPr>
            <w:r w:rsidRPr="00A93074">
              <w:rPr>
                <w:rFonts w:eastAsia="仿宋"/>
                <w:b/>
                <w:lang w:val="en-US" w:eastAsia="zh-CN"/>
              </w:rPr>
              <w:t>audio-tactile</w:t>
            </w:r>
          </w:p>
        </w:tc>
        <w:tc>
          <w:tcPr>
            <w:tcW w:w="2693" w:type="dxa"/>
            <w:shd w:val="clear" w:color="auto" w:fill="auto"/>
          </w:tcPr>
          <w:p w14:paraId="5B9D1C0D"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audio delay:</w:t>
            </w:r>
          </w:p>
          <w:p w14:paraId="354A07A0"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[50 ms]</w:t>
            </w:r>
          </w:p>
        </w:tc>
        <w:tc>
          <w:tcPr>
            <w:tcW w:w="2835" w:type="dxa"/>
            <w:shd w:val="clear" w:color="auto" w:fill="auto"/>
          </w:tcPr>
          <w:p w14:paraId="741343FD"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tactile delay:</w:t>
            </w:r>
          </w:p>
          <w:p w14:paraId="222429F6"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[25 ms]</w:t>
            </w:r>
          </w:p>
        </w:tc>
      </w:tr>
      <w:tr w:rsidR="00A93074" w:rsidRPr="00A93074" w14:paraId="6A0B8F0E" w14:textId="77777777" w:rsidTr="00CD1FF6">
        <w:tc>
          <w:tcPr>
            <w:tcW w:w="2410" w:type="dxa"/>
            <w:shd w:val="clear" w:color="auto" w:fill="auto"/>
          </w:tcPr>
          <w:p w14:paraId="7309052B" w14:textId="77777777" w:rsidR="00A93074" w:rsidRPr="00A93074" w:rsidRDefault="00A93074" w:rsidP="00A93074">
            <w:pPr>
              <w:adjustRightInd w:val="0"/>
              <w:snapToGrid w:val="0"/>
              <w:spacing w:after="0"/>
              <w:rPr>
                <w:rFonts w:eastAsia="仿宋"/>
                <w:b/>
                <w:lang w:val="en-US" w:eastAsia="zh-CN"/>
              </w:rPr>
            </w:pPr>
            <w:r w:rsidRPr="00A93074">
              <w:rPr>
                <w:rFonts w:eastAsia="仿宋"/>
                <w:b/>
                <w:lang w:val="en-US" w:eastAsia="zh-CN"/>
              </w:rPr>
              <w:t>visual-tactile</w:t>
            </w:r>
          </w:p>
        </w:tc>
        <w:tc>
          <w:tcPr>
            <w:tcW w:w="2693" w:type="dxa"/>
            <w:shd w:val="clear" w:color="auto" w:fill="auto"/>
          </w:tcPr>
          <w:p w14:paraId="3C182E4B"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visual delay:</w:t>
            </w:r>
          </w:p>
          <w:p w14:paraId="06B4CDD7"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[15 ms]</w:t>
            </w:r>
          </w:p>
        </w:tc>
        <w:tc>
          <w:tcPr>
            <w:tcW w:w="2835" w:type="dxa"/>
            <w:shd w:val="clear" w:color="auto" w:fill="auto"/>
          </w:tcPr>
          <w:p w14:paraId="6149555E"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tactile delay:</w:t>
            </w:r>
          </w:p>
          <w:p w14:paraId="555CF40E" w14:textId="77777777" w:rsidR="00A93074" w:rsidRPr="00A93074" w:rsidRDefault="00A93074" w:rsidP="00A93074">
            <w:pPr>
              <w:adjustRightInd w:val="0"/>
              <w:snapToGrid w:val="0"/>
              <w:spacing w:after="0"/>
              <w:rPr>
                <w:rFonts w:eastAsia="仿宋"/>
                <w:lang w:val="en-US" w:eastAsia="zh-CN"/>
              </w:rPr>
            </w:pPr>
            <w:r w:rsidRPr="00A93074">
              <w:rPr>
                <w:rFonts w:eastAsia="仿宋"/>
                <w:lang w:val="en-US" w:eastAsia="zh-CN"/>
              </w:rPr>
              <w:t>[50 ms]</w:t>
            </w:r>
          </w:p>
        </w:tc>
      </w:tr>
    </w:tbl>
    <w:p w14:paraId="587C0159" w14:textId="77777777" w:rsidR="00A93074" w:rsidRPr="00A93074" w:rsidRDefault="00A93074" w:rsidP="00A93074">
      <w:pPr>
        <w:spacing w:after="0"/>
        <w:rPr>
          <w:rFonts w:eastAsia="SimSun"/>
          <w:lang w:eastAsia="zh-CN"/>
        </w:rPr>
      </w:pPr>
    </w:p>
    <w:p w14:paraId="284C9770" w14:textId="1976946E" w:rsidR="00A93074" w:rsidRPr="00A93074" w:rsidDel="00A93074" w:rsidRDefault="00A93074" w:rsidP="00A93074">
      <w:pPr>
        <w:keepLines/>
        <w:ind w:left="1135" w:hanging="851"/>
        <w:rPr>
          <w:del w:id="35" w:author="Alice Li" w:date="2021-10-13T14:52:00Z"/>
          <w:rFonts w:eastAsia="DengXian"/>
          <w:color w:val="FF0000"/>
        </w:rPr>
      </w:pPr>
      <w:del w:id="36" w:author="Alice Li" w:date="2021-10-13T14:52:00Z">
        <w:r w:rsidRPr="00A93074" w:rsidDel="00A93074">
          <w:rPr>
            <w:rFonts w:eastAsia="DengXian"/>
            <w:color w:val="FF0000"/>
          </w:rPr>
          <w:delText>Editor's Note: this requirement is FFS.</w:delText>
        </w:r>
      </w:del>
    </w:p>
    <w:p w14:paraId="4ED1BB53" w14:textId="77777777" w:rsidR="00A93074" w:rsidRPr="00C92C8A" w:rsidRDefault="00A93074" w:rsidP="00A93074">
      <w:pPr>
        <w:rPr>
          <w:ins w:id="37" w:author="Alice Li" w:date="2021-10-13T14:52:00Z"/>
          <w:rFonts w:eastAsia="SimSun"/>
          <w:lang w:eastAsia="zh-CN"/>
        </w:rPr>
      </w:pPr>
      <w:ins w:id="38" w:author="Alice Li" w:date="2021-10-13T14:52:00Z">
        <w:r w:rsidRPr="00A93074">
          <w:rPr>
            <w:rFonts w:eastAsia="SimSun"/>
            <w:lang w:eastAsia="zh-CN"/>
          </w:rPr>
          <w:t>[PR 5.1.6-</w:t>
        </w:r>
        <w:r>
          <w:rPr>
            <w:rFonts w:eastAsia="SimSun"/>
            <w:lang w:eastAsia="zh-CN"/>
          </w:rPr>
          <w:t>3</w:t>
        </w:r>
        <w:r w:rsidRPr="00A93074">
          <w:rPr>
            <w:rFonts w:eastAsia="SimSun"/>
            <w:lang w:eastAsia="zh-CN"/>
          </w:rPr>
          <w:t xml:space="preserve">] </w:t>
        </w:r>
        <w:r w:rsidRPr="00C92C8A">
          <w:rPr>
            <w:rFonts w:eastAsia="SimSun"/>
            <w:lang w:eastAsia="zh-CN"/>
          </w:rPr>
          <w:t>The 5G system shall support a means for an authorized 3rd party to provide 5GS with synchronization threshold(s) between the multiple flows (e.g., haptic, audio and video) associated with a multi-modal communication session.</w:t>
        </w:r>
      </w:ins>
    </w:p>
    <w:p w14:paraId="5F0C3C5D" w14:textId="3D48A369" w:rsidR="00A93074" w:rsidRDefault="00A93074" w:rsidP="00A93074">
      <w:pPr>
        <w:rPr>
          <w:ins w:id="39" w:author="Alice Li" w:date="2021-10-13T14:52:00Z"/>
          <w:rFonts w:eastAsia="SimSun"/>
          <w:lang w:eastAsia="zh-CN"/>
        </w:rPr>
      </w:pPr>
      <w:ins w:id="40" w:author="Alice Li" w:date="2021-10-13T14:53:00Z">
        <w:r w:rsidRPr="00A93074">
          <w:rPr>
            <w:rFonts w:eastAsia="SimSun"/>
            <w:lang w:eastAsia="zh-CN"/>
          </w:rPr>
          <w:t>[PR 5.1.6-</w:t>
        </w:r>
        <w:r>
          <w:rPr>
            <w:rFonts w:eastAsia="SimSun"/>
            <w:lang w:eastAsia="zh-CN"/>
          </w:rPr>
          <w:t>4</w:t>
        </w:r>
        <w:r w:rsidRPr="00A93074">
          <w:rPr>
            <w:rFonts w:eastAsia="SimSun"/>
            <w:lang w:eastAsia="zh-CN"/>
          </w:rPr>
          <w:t xml:space="preserve">] </w:t>
        </w:r>
      </w:ins>
      <w:ins w:id="41" w:author="Alice Li" w:date="2021-10-13T14:52:00Z">
        <w:r w:rsidRPr="00C92C8A">
          <w:rPr>
            <w:rFonts w:eastAsia="SimSun"/>
            <w:lang w:eastAsia="zh-CN"/>
          </w:rPr>
          <w:t>The 5G system shall support a means to assist a 3rd party application to coordinate the transmission of multiple flows (e.g., haptic, audio and video) of a multi-modal communication session to enable presenting the related tactile and multi-modal data to the user within a certain time.</w:t>
        </w:r>
      </w:ins>
    </w:p>
    <w:p w14:paraId="28A2C685" w14:textId="0B4AC770" w:rsidR="00A93074" w:rsidRPr="00D92C0E" w:rsidRDefault="00A93074" w:rsidP="001C1613">
      <w:pPr>
        <w:rPr>
          <w:b/>
          <w:color w:val="FF0000"/>
        </w:rPr>
      </w:pPr>
    </w:p>
    <w:sectPr w:rsidR="00A93074" w:rsidRPr="00D92C0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DE929" w14:textId="77777777" w:rsidR="008A405C" w:rsidRDefault="008A405C">
      <w:r>
        <w:separator/>
      </w:r>
    </w:p>
  </w:endnote>
  <w:endnote w:type="continuationSeparator" w:id="0">
    <w:p w14:paraId="2357405A" w14:textId="77777777" w:rsidR="008A405C" w:rsidRDefault="008A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Arial Unicode MS"/>
    <w:charset w:val="86"/>
    <w:family w:val="modern"/>
    <w:pitch w:val="fixed"/>
    <w:sig w:usb0="00000000"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B22A" w14:textId="5B2F703E" w:rsidR="006C121E" w:rsidRDefault="006C1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90777" w14:textId="77777777" w:rsidR="008A405C" w:rsidRDefault="008A405C">
      <w:r>
        <w:separator/>
      </w:r>
    </w:p>
  </w:footnote>
  <w:footnote w:type="continuationSeparator" w:id="0">
    <w:p w14:paraId="2F47F073" w14:textId="77777777" w:rsidR="008A405C" w:rsidRDefault="008A4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E856" w14:textId="77777777" w:rsidR="006C121E" w:rsidRDefault="006C12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9598D" w14:textId="77777777" w:rsidR="006C121E" w:rsidRDefault="006C1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00A75"/>
    <w:multiLevelType w:val="hybridMultilevel"/>
    <w:tmpl w:val="77847936"/>
    <w:lvl w:ilvl="0" w:tplc="3536C1F6">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FBD7CDF"/>
    <w:multiLevelType w:val="hybridMultilevel"/>
    <w:tmpl w:val="517098A2"/>
    <w:lvl w:ilvl="0" w:tplc="F120D74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Li">
    <w15:presenceInfo w15:providerId="AD" w15:userId="S-1-5-21-147214757-305610072-1517763936-7718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33D3"/>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1B46"/>
    <w:rsid w:val="000A38A6"/>
    <w:rsid w:val="000A6354"/>
    <w:rsid w:val="000B217B"/>
    <w:rsid w:val="000B430F"/>
    <w:rsid w:val="000B52C9"/>
    <w:rsid w:val="000C47C3"/>
    <w:rsid w:val="000C6C74"/>
    <w:rsid w:val="000C74E3"/>
    <w:rsid w:val="000D4A6A"/>
    <w:rsid w:val="000D58AB"/>
    <w:rsid w:val="000E0C14"/>
    <w:rsid w:val="000E0EC0"/>
    <w:rsid w:val="000E11E9"/>
    <w:rsid w:val="000E2D4B"/>
    <w:rsid w:val="000E463C"/>
    <w:rsid w:val="000E57B3"/>
    <w:rsid w:val="000F0670"/>
    <w:rsid w:val="000F1B99"/>
    <w:rsid w:val="000F207C"/>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6FE"/>
    <w:rsid w:val="00160B7B"/>
    <w:rsid w:val="00161E46"/>
    <w:rsid w:val="00163957"/>
    <w:rsid w:val="001647A4"/>
    <w:rsid w:val="0016775C"/>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5CF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50C"/>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D7C56"/>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5778"/>
    <w:rsid w:val="00326948"/>
    <w:rsid w:val="00332666"/>
    <w:rsid w:val="00334336"/>
    <w:rsid w:val="00334D9A"/>
    <w:rsid w:val="003360F6"/>
    <w:rsid w:val="0034116D"/>
    <w:rsid w:val="00343022"/>
    <w:rsid w:val="003445CA"/>
    <w:rsid w:val="003466A2"/>
    <w:rsid w:val="003531C1"/>
    <w:rsid w:val="0035462D"/>
    <w:rsid w:val="00356DEC"/>
    <w:rsid w:val="00357593"/>
    <w:rsid w:val="0036096B"/>
    <w:rsid w:val="00365E54"/>
    <w:rsid w:val="00366ED6"/>
    <w:rsid w:val="0036792D"/>
    <w:rsid w:val="003707F9"/>
    <w:rsid w:val="00371A49"/>
    <w:rsid w:val="003740FF"/>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27A1"/>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94"/>
    <w:rsid w:val="005421DF"/>
    <w:rsid w:val="00543E6C"/>
    <w:rsid w:val="0054465D"/>
    <w:rsid w:val="005467CA"/>
    <w:rsid w:val="0054797D"/>
    <w:rsid w:val="00547C52"/>
    <w:rsid w:val="0055175E"/>
    <w:rsid w:val="00553CA0"/>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5B8"/>
    <w:rsid w:val="00597918"/>
    <w:rsid w:val="00597B11"/>
    <w:rsid w:val="005A1E51"/>
    <w:rsid w:val="005A344E"/>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72954"/>
    <w:rsid w:val="00672E29"/>
    <w:rsid w:val="00673731"/>
    <w:rsid w:val="0068425E"/>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121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6721A"/>
    <w:rsid w:val="00767AD1"/>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34CD"/>
    <w:rsid w:val="007F4E16"/>
    <w:rsid w:val="007F7CB5"/>
    <w:rsid w:val="007F7EFC"/>
    <w:rsid w:val="008028A4"/>
    <w:rsid w:val="00802B6C"/>
    <w:rsid w:val="00803A8D"/>
    <w:rsid w:val="0080482B"/>
    <w:rsid w:val="00810CB1"/>
    <w:rsid w:val="00813DD4"/>
    <w:rsid w:val="00814779"/>
    <w:rsid w:val="008175B8"/>
    <w:rsid w:val="00820575"/>
    <w:rsid w:val="00820B53"/>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48B4"/>
    <w:rsid w:val="008655A0"/>
    <w:rsid w:val="008679FB"/>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05C"/>
    <w:rsid w:val="008A4694"/>
    <w:rsid w:val="008A4ED7"/>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4DB8"/>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14C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45DE"/>
    <w:rsid w:val="009B55A8"/>
    <w:rsid w:val="009B6547"/>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54D3"/>
    <w:rsid w:val="00A1625A"/>
    <w:rsid w:val="00A164B4"/>
    <w:rsid w:val="00A16BEF"/>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3074"/>
    <w:rsid w:val="00A9450A"/>
    <w:rsid w:val="00A96490"/>
    <w:rsid w:val="00AA5186"/>
    <w:rsid w:val="00AB5005"/>
    <w:rsid w:val="00AB72F7"/>
    <w:rsid w:val="00AC0453"/>
    <w:rsid w:val="00AC1BA2"/>
    <w:rsid w:val="00AC32C8"/>
    <w:rsid w:val="00AC6BC6"/>
    <w:rsid w:val="00AC6CF7"/>
    <w:rsid w:val="00AE4380"/>
    <w:rsid w:val="00AE4BAD"/>
    <w:rsid w:val="00AE4D51"/>
    <w:rsid w:val="00AE5FB3"/>
    <w:rsid w:val="00AE65E2"/>
    <w:rsid w:val="00AE6CC0"/>
    <w:rsid w:val="00AE73E1"/>
    <w:rsid w:val="00B001EB"/>
    <w:rsid w:val="00B02AA8"/>
    <w:rsid w:val="00B02D1C"/>
    <w:rsid w:val="00B035EA"/>
    <w:rsid w:val="00B04A12"/>
    <w:rsid w:val="00B0696B"/>
    <w:rsid w:val="00B140BC"/>
    <w:rsid w:val="00B144D2"/>
    <w:rsid w:val="00B15449"/>
    <w:rsid w:val="00B156A7"/>
    <w:rsid w:val="00B16127"/>
    <w:rsid w:val="00B2145C"/>
    <w:rsid w:val="00B21D4A"/>
    <w:rsid w:val="00B22C71"/>
    <w:rsid w:val="00B2381A"/>
    <w:rsid w:val="00B3073B"/>
    <w:rsid w:val="00B3278C"/>
    <w:rsid w:val="00B33D81"/>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659"/>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2FE8"/>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001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2C0E"/>
    <w:rsid w:val="00D93867"/>
    <w:rsid w:val="00D95A2B"/>
    <w:rsid w:val="00D97121"/>
    <w:rsid w:val="00D97C27"/>
    <w:rsid w:val="00DA109A"/>
    <w:rsid w:val="00DA4CFE"/>
    <w:rsid w:val="00DA7479"/>
    <w:rsid w:val="00DA7644"/>
    <w:rsid w:val="00DA7A03"/>
    <w:rsid w:val="00DA7AE8"/>
    <w:rsid w:val="00DA7B2F"/>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1A37"/>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B3DDC"/>
    <w:rsid w:val="00EC0346"/>
    <w:rsid w:val="00EC0E38"/>
    <w:rsid w:val="00EC1C1F"/>
    <w:rsid w:val="00EC23AF"/>
    <w:rsid w:val="00EC4A25"/>
    <w:rsid w:val="00EC5F24"/>
    <w:rsid w:val="00ED2D77"/>
    <w:rsid w:val="00ED3520"/>
    <w:rsid w:val="00EE2D3C"/>
    <w:rsid w:val="00EE42FE"/>
    <w:rsid w:val="00EE49AE"/>
    <w:rsid w:val="00EE4D3B"/>
    <w:rsid w:val="00EE6300"/>
    <w:rsid w:val="00EF0775"/>
    <w:rsid w:val="00EF47BE"/>
    <w:rsid w:val="00EF6D51"/>
    <w:rsid w:val="00EF71D5"/>
    <w:rsid w:val="00EF758F"/>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7E46-7EA2-439F-9EF8-2DDF0BC9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6441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Alice Li</cp:lastModifiedBy>
  <cp:revision>5</cp:revision>
  <cp:lastPrinted>2019-02-25T14:05:00Z</cp:lastPrinted>
  <dcterms:created xsi:type="dcterms:W3CDTF">2021-10-13T13:40:00Z</dcterms:created>
  <dcterms:modified xsi:type="dcterms:W3CDTF">2021-10-22T07:22:00Z</dcterms:modified>
</cp:coreProperties>
</file>