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3999E43B" w:rsidR="00B050C0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5B4D4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33377" w:rsidRPr="00EF675F">
        <w:rPr>
          <w:rFonts w:ascii="Arial" w:eastAsia="MS Mincho" w:hAnsi="Arial" w:cs="Arial"/>
          <w:b/>
          <w:sz w:val="24"/>
          <w:szCs w:val="24"/>
          <w:lang w:eastAsia="ja-JP"/>
        </w:rPr>
        <w:t>S1-20</w:t>
      </w:r>
      <w:r w:rsidR="00EF675F" w:rsidRPr="00EF675F">
        <w:rPr>
          <w:rFonts w:ascii="Arial" w:eastAsia="MS Mincho" w:hAnsi="Arial" w:cs="Arial"/>
          <w:b/>
          <w:sz w:val="24"/>
          <w:szCs w:val="24"/>
          <w:lang w:eastAsia="ja-JP"/>
        </w:rPr>
        <w:t>423</w:t>
      </w:r>
      <w:r w:rsidR="00EF675F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ins w:id="0" w:author="Kurt Bischinger r2" w:date="2020-11-15T16:59:00Z">
        <w:r w:rsidR="00890EDD">
          <w:rPr>
            <w:rFonts w:ascii="Arial" w:eastAsia="MS Mincho" w:hAnsi="Arial" w:cs="Arial"/>
            <w:b/>
            <w:sz w:val="24"/>
            <w:szCs w:val="24"/>
            <w:lang w:eastAsia="ja-JP"/>
          </w:rPr>
          <w:t>_DT</w:t>
        </w:r>
      </w:ins>
    </w:p>
    <w:p w14:paraId="46B2FE54" w14:textId="446E7DB6" w:rsidR="00B050C0" w:rsidRDefault="005B4D4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10-19 November 2020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3BE9B1BC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Use case for </w:t>
      </w:r>
      <w:r w:rsidR="002270EE">
        <w:rPr>
          <w:rFonts w:ascii="Arial" w:eastAsia="SimSun" w:hAnsi="Arial"/>
          <w:sz w:val="24"/>
          <w:szCs w:val="24"/>
          <w:lang w:eastAsia="en-GB"/>
        </w:rPr>
        <w:t>FS_</w:t>
      </w:r>
      <w:r w:rsidR="00014F73">
        <w:rPr>
          <w:rFonts w:ascii="Arial" w:eastAsia="SimSun" w:hAnsi="Arial"/>
          <w:sz w:val="24"/>
          <w:szCs w:val="24"/>
          <w:lang w:eastAsia="en-GB"/>
        </w:rPr>
        <w:t xml:space="preserve">PALS: </w:t>
      </w:r>
      <w:r w:rsidR="00E51840" w:rsidRPr="00E51840">
        <w:rPr>
          <w:rFonts w:ascii="Arial" w:eastAsia="SimSun" w:hAnsi="Arial"/>
          <w:sz w:val="24"/>
          <w:szCs w:val="24"/>
          <w:lang w:eastAsia="en-GB"/>
        </w:rPr>
        <w:t>(E-)Sports events at a venue: Automatic discovery and selection of 3rd party provider services over Hosting network access.</w:t>
      </w:r>
    </w:p>
    <w:p w14:paraId="5ECB7F7C" w14:textId="292AEF35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F675F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19098A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>
        <w:rPr>
          <w:rFonts w:ascii="Arial" w:eastAsia="SimSun" w:hAnsi="Arial"/>
          <w:sz w:val="24"/>
          <w:szCs w:val="24"/>
          <w:lang w:eastAsia="en-GB"/>
        </w:rPr>
        <w:t xml:space="preserve">Jack </w:t>
      </w:r>
      <w:proofErr w:type="spellStart"/>
      <w:r w:rsidR="00A33377">
        <w:rPr>
          <w:rFonts w:ascii="Arial" w:eastAsia="SimSun" w:hAnsi="Arial"/>
          <w:sz w:val="24"/>
          <w:szCs w:val="24"/>
          <w:lang w:eastAsia="en-GB"/>
        </w:rPr>
        <w:t>Nasielski</w:t>
      </w:r>
      <w:proofErr w:type="spellEnd"/>
      <w:r w:rsidR="00A33377">
        <w:rPr>
          <w:rFonts w:ascii="Arial" w:eastAsia="SimSun" w:hAnsi="Arial"/>
          <w:sz w:val="24"/>
          <w:szCs w:val="24"/>
          <w:lang w:eastAsia="en-GB"/>
        </w:rPr>
        <w:t xml:space="preserve"> (</w:t>
      </w:r>
      <w:proofErr w:type="spellStart"/>
      <w:r w:rsidR="00A33377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>
        <w:rPr>
          <w:rFonts w:ascii="Arial" w:eastAsia="SimSun" w:hAnsi="Arial"/>
          <w:sz w:val="24"/>
          <w:szCs w:val="24"/>
          <w:lang w:eastAsia="en-GB"/>
        </w:rPr>
        <w:t xml:space="preserve"> at </w:t>
      </w:r>
      <w:proofErr w:type="spellStart"/>
      <w:r w:rsidR="00A33377">
        <w:rPr>
          <w:rFonts w:ascii="Arial" w:eastAsia="SimSun" w:hAnsi="Arial"/>
          <w:sz w:val="24"/>
          <w:szCs w:val="24"/>
          <w:lang w:eastAsia="en-GB"/>
        </w:rPr>
        <w:t>qti.qualcomm.com</w:t>
      </w:r>
      <w:proofErr w:type="spellEnd"/>
      <w:r w:rsidR="00A33377">
        <w:rPr>
          <w:rFonts w:ascii="Arial" w:eastAsia="SimSun" w:hAnsi="Arial"/>
          <w:sz w:val="24"/>
          <w:szCs w:val="24"/>
          <w:lang w:eastAsia="en-GB"/>
        </w:rPr>
        <w:t>)</w:t>
      </w:r>
      <w:r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0F9D927A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,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Default="00446CC2" w:rsidP="00B050C0">
            <w:pPr>
              <w:pStyle w:val="berschrift2"/>
              <w:ind w:left="-1131" w:firstLine="0"/>
              <w:jc w:val="center"/>
            </w:pPr>
            <w:r w:rsidRPr="00B050C0">
              <w:rPr>
                <w:sz w:val="24"/>
              </w:rPr>
              <w:t>Use Case 1</w:t>
            </w:r>
          </w:p>
        </w:tc>
      </w:tr>
    </w:tbl>
    <w:p w14:paraId="7845A0CD" w14:textId="34E0D033" w:rsidR="00B050C0" w:rsidRDefault="00B050C0" w:rsidP="008F42D6">
      <w:pPr>
        <w:pStyle w:val="berschrift2"/>
      </w:pPr>
      <w:r>
        <w:t>x.1</w:t>
      </w:r>
      <w:r>
        <w:tab/>
      </w:r>
      <w:r w:rsidR="00DA43C6">
        <w:t>(E-)Sports event</w:t>
      </w:r>
      <w:r w:rsidR="006E5396">
        <w:t>s</w:t>
      </w:r>
      <w:r w:rsidR="00DA43C6">
        <w:t xml:space="preserve"> at</w:t>
      </w:r>
      <w:r w:rsidR="00FC3D65">
        <w:t xml:space="preserve"> </w:t>
      </w:r>
      <w:r w:rsidR="00015AAB">
        <w:t xml:space="preserve">a </w:t>
      </w:r>
      <w:r w:rsidR="00FC3D65">
        <w:t>venue</w:t>
      </w:r>
      <w:r w:rsidR="00091909">
        <w:t xml:space="preserve">: </w:t>
      </w:r>
      <w:r w:rsidR="00E51840">
        <w:t>Automatic discovery and</w:t>
      </w:r>
      <w:r w:rsidR="008F42D6">
        <w:t xml:space="preserve"> </w:t>
      </w:r>
      <w:r w:rsidR="00C66099">
        <w:t>selection of 3</w:t>
      </w:r>
      <w:r w:rsidR="00C66099" w:rsidRPr="00C66099">
        <w:rPr>
          <w:vertAlign w:val="superscript"/>
        </w:rPr>
        <w:t>rd</w:t>
      </w:r>
      <w:r w:rsidR="00C66099">
        <w:t xml:space="preserve"> party provider services over Hosting network access.</w:t>
      </w:r>
    </w:p>
    <w:p w14:paraId="1E9D899C" w14:textId="1B263ACB" w:rsidR="00ED1A8D" w:rsidRDefault="00FC3D65" w:rsidP="00FC3D65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Network A infrastructure </w:t>
      </w:r>
      <w:r>
        <w:rPr>
          <w:rFonts w:eastAsia="SimSun"/>
          <w:lang w:eastAsia="zh-CN"/>
        </w:rPr>
        <w:t xml:space="preserve">is </w:t>
      </w:r>
      <w:r w:rsidRPr="00FC3D65">
        <w:rPr>
          <w:rFonts w:eastAsia="SimSun"/>
          <w:lang w:eastAsia="zh-CN"/>
        </w:rPr>
        <w:t>deployed in multiple sport venues</w:t>
      </w:r>
      <w:r w:rsidR="00085F3B">
        <w:rPr>
          <w:rFonts w:eastAsia="SimSun"/>
          <w:lang w:eastAsia="zh-CN"/>
        </w:rPr>
        <w:t>.</w:t>
      </w:r>
      <w:r w:rsidR="007A3F4E">
        <w:rPr>
          <w:rFonts w:eastAsia="SimSun"/>
          <w:lang w:eastAsia="zh-CN"/>
        </w:rPr>
        <w:t xml:space="preserve"> </w:t>
      </w:r>
      <w:r w:rsidR="00B005D4">
        <w:rPr>
          <w:rFonts w:eastAsia="SimSun"/>
          <w:lang w:eastAsia="zh-CN"/>
        </w:rPr>
        <w:t xml:space="preserve">Network A </w:t>
      </w:r>
      <w:r w:rsidR="00460E2A">
        <w:rPr>
          <w:rFonts w:eastAsia="SimSun"/>
          <w:lang w:eastAsia="zh-CN"/>
        </w:rPr>
        <w:t xml:space="preserve">may be a PLMN or an NPN. </w:t>
      </w:r>
      <w:r w:rsidR="007A3F4E">
        <w:rPr>
          <w:rFonts w:eastAsia="SimSun"/>
          <w:lang w:eastAsia="zh-CN"/>
        </w:rPr>
        <w:t>A</w:t>
      </w:r>
      <w:r w:rsidR="005B214E">
        <w:rPr>
          <w:rFonts w:eastAsia="SimSun"/>
          <w:lang w:eastAsia="zh-CN"/>
        </w:rPr>
        <w:t xml:space="preserve"> 3</w:t>
      </w:r>
      <w:r w:rsidR="005B214E" w:rsidRPr="005B214E">
        <w:rPr>
          <w:rFonts w:eastAsia="SimSun"/>
          <w:vertAlign w:val="superscript"/>
          <w:lang w:eastAsia="zh-CN"/>
        </w:rPr>
        <w:t>rd</w:t>
      </w:r>
      <w:r w:rsidR="005B214E">
        <w:rPr>
          <w:rFonts w:eastAsia="SimSun"/>
          <w:lang w:eastAsia="zh-CN"/>
        </w:rPr>
        <w:t xml:space="preserve"> Party content provider </w:t>
      </w:r>
      <w:r w:rsidR="007A3F4E">
        <w:rPr>
          <w:rFonts w:eastAsia="SimSun"/>
          <w:lang w:eastAsia="zh-CN"/>
        </w:rPr>
        <w:t>negotiat</w:t>
      </w:r>
      <w:r w:rsidR="007B0938">
        <w:rPr>
          <w:rFonts w:eastAsia="SimSun"/>
          <w:lang w:eastAsia="zh-CN"/>
        </w:rPr>
        <w:t>es</w:t>
      </w:r>
      <w:r w:rsidR="007A3F4E">
        <w:rPr>
          <w:rFonts w:eastAsia="SimSun"/>
          <w:lang w:eastAsia="zh-CN"/>
        </w:rPr>
        <w:t xml:space="preserve"> with</w:t>
      </w:r>
      <w:r w:rsidR="00052EB5">
        <w:rPr>
          <w:rFonts w:eastAsia="SimSun"/>
          <w:lang w:eastAsia="zh-CN"/>
        </w:rPr>
        <w:t xml:space="preserve"> Network A to </w:t>
      </w:r>
      <w:r w:rsidR="00CB4C81">
        <w:rPr>
          <w:rFonts w:eastAsia="SimSun"/>
          <w:lang w:eastAsia="zh-CN"/>
        </w:rPr>
        <w:t>set-up</w:t>
      </w:r>
      <w:r w:rsidR="00052EB5">
        <w:rPr>
          <w:rFonts w:eastAsia="SimSun"/>
          <w:lang w:eastAsia="zh-CN"/>
        </w:rPr>
        <w:t xml:space="preserve"> access </w:t>
      </w:r>
      <w:r w:rsidR="00ED1A8D">
        <w:rPr>
          <w:rFonts w:eastAsia="SimSun"/>
          <w:lang w:eastAsia="zh-CN"/>
        </w:rPr>
        <w:t>to the 3</w:t>
      </w:r>
      <w:r w:rsidR="00ED1A8D" w:rsidRPr="00ED1A8D">
        <w:rPr>
          <w:rFonts w:eastAsia="SimSun"/>
          <w:vertAlign w:val="superscript"/>
          <w:lang w:eastAsia="zh-CN"/>
        </w:rPr>
        <w:t>rd</w:t>
      </w:r>
      <w:r w:rsidR="00ED1A8D">
        <w:rPr>
          <w:rFonts w:eastAsia="SimSun"/>
          <w:lang w:eastAsia="zh-CN"/>
        </w:rPr>
        <w:t xml:space="preserve"> party provider’s services during the event and at the venue location</w:t>
      </w:r>
      <w:r w:rsidR="00CB4C81">
        <w:rPr>
          <w:rFonts w:eastAsia="SimSun"/>
          <w:lang w:eastAsia="zh-CN"/>
        </w:rPr>
        <w:t>, and for Network A to manage resources for that service</w:t>
      </w:r>
      <w:r w:rsidR="00ED1A8D">
        <w:rPr>
          <w:rFonts w:eastAsia="SimSun"/>
          <w:lang w:eastAsia="zh-CN"/>
        </w:rPr>
        <w:t xml:space="preserve">. </w:t>
      </w:r>
    </w:p>
    <w:p w14:paraId="7E3E00B8" w14:textId="459B3BCF" w:rsidR="007A3F4E" w:rsidRDefault="007A3F4E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7A3F4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services are offered to </w:t>
      </w:r>
      <w:r w:rsidR="00340169">
        <w:rPr>
          <w:rFonts w:eastAsia="SimSun"/>
          <w:lang w:eastAsia="zh-CN"/>
        </w:rPr>
        <w:t>people</w:t>
      </w:r>
      <w:r>
        <w:rPr>
          <w:rFonts w:eastAsia="SimSun"/>
          <w:lang w:eastAsia="zh-CN"/>
        </w:rPr>
        <w:t xml:space="preserve"> attending and/or participating </w:t>
      </w:r>
      <w:r w:rsidR="00915A6E">
        <w:rPr>
          <w:rFonts w:eastAsia="SimSun"/>
          <w:lang w:eastAsia="zh-CN"/>
        </w:rPr>
        <w:t xml:space="preserve">in the event, </w:t>
      </w:r>
      <w:r w:rsidR="00840946">
        <w:rPr>
          <w:rFonts w:eastAsia="SimSun"/>
          <w:lang w:eastAsia="zh-CN"/>
        </w:rPr>
        <w:t>without any previous subscription to Network A</w:t>
      </w:r>
      <w:r w:rsidR="00BF2197">
        <w:rPr>
          <w:rFonts w:eastAsia="SimSun"/>
          <w:lang w:eastAsia="zh-CN"/>
        </w:rPr>
        <w:t>.</w:t>
      </w:r>
      <w:r w:rsidR="00E51840">
        <w:rPr>
          <w:rFonts w:eastAsia="SimSun"/>
          <w:lang w:eastAsia="zh-CN"/>
        </w:rPr>
        <w:t xml:space="preserve"> </w:t>
      </w:r>
      <w:r w:rsidR="00BF2197">
        <w:rPr>
          <w:rFonts w:eastAsia="SimSun"/>
          <w:lang w:eastAsia="zh-CN"/>
        </w:rPr>
        <w:t xml:space="preserve"> </w:t>
      </w:r>
      <w:r w:rsidR="00340169">
        <w:rPr>
          <w:rFonts w:eastAsia="SimSun"/>
          <w:lang w:eastAsia="zh-CN"/>
        </w:rPr>
        <w:t xml:space="preserve">The users have a previous </w:t>
      </w:r>
      <w:r w:rsidR="007B0938">
        <w:rPr>
          <w:rFonts w:eastAsia="SimSun"/>
          <w:lang w:eastAsia="zh-CN"/>
        </w:rPr>
        <w:t>relationship with the 3</w:t>
      </w:r>
      <w:r w:rsidR="007B0938" w:rsidRPr="007B0938">
        <w:rPr>
          <w:rFonts w:eastAsia="SimSun"/>
          <w:vertAlign w:val="superscript"/>
          <w:lang w:eastAsia="zh-CN"/>
        </w:rPr>
        <w:t>rd</w:t>
      </w:r>
      <w:r w:rsidR="007B0938">
        <w:rPr>
          <w:rFonts w:eastAsia="SimSun"/>
          <w:lang w:eastAsia="zh-CN"/>
        </w:rPr>
        <w:t xml:space="preserve"> party provider. </w:t>
      </w:r>
    </w:p>
    <w:p w14:paraId="32F2CE3B" w14:textId="480796BC" w:rsidR="00340169" w:rsidRDefault="004A3D86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During the event service negotiation between 3</w:t>
      </w:r>
      <w:r w:rsidRPr="004A3D86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and Network A, the Network A provides discovery information</w:t>
      </w:r>
      <w:r w:rsidR="00460E2A">
        <w:rPr>
          <w:rFonts w:eastAsia="SimSun"/>
          <w:lang w:eastAsia="zh-CN"/>
        </w:rPr>
        <w:t xml:space="preserve"> to 3</w:t>
      </w:r>
      <w:r w:rsidR="00460E2A" w:rsidRPr="00460E2A">
        <w:rPr>
          <w:rFonts w:eastAsia="SimSun"/>
          <w:vertAlign w:val="superscript"/>
          <w:lang w:eastAsia="zh-CN"/>
        </w:rPr>
        <w:t>rd</w:t>
      </w:r>
      <w:r w:rsidR="00460E2A">
        <w:rPr>
          <w:rFonts w:eastAsia="SimSun"/>
          <w:lang w:eastAsia="zh-CN"/>
        </w:rPr>
        <w:t xml:space="preserve"> party provider. </w:t>
      </w:r>
      <w:r w:rsidR="001C1235">
        <w:rPr>
          <w:rFonts w:eastAsia="SimSun"/>
          <w:lang w:eastAsia="zh-CN"/>
        </w:rPr>
        <w:t>The 3</w:t>
      </w:r>
      <w:r w:rsidR="001C1235" w:rsidRPr="001C1235">
        <w:rPr>
          <w:rFonts w:eastAsia="SimSun"/>
          <w:vertAlign w:val="superscript"/>
          <w:lang w:eastAsia="zh-CN"/>
        </w:rPr>
        <w:t>rd</w:t>
      </w:r>
      <w:r w:rsidR="001C1235">
        <w:rPr>
          <w:rFonts w:eastAsia="SimSun"/>
          <w:lang w:eastAsia="zh-CN"/>
        </w:rPr>
        <w:t xml:space="preserve"> party provider configures the </w:t>
      </w:r>
      <w:r w:rsidR="00E5411B">
        <w:rPr>
          <w:rFonts w:eastAsia="SimSun"/>
          <w:lang w:eastAsia="zh-CN"/>
        </w:rPr>
        <w:t>UE with event service discovery</w:t>
      </w:r>
      <w:r w:rsidR="00B22261">
        <w:rPr>
          <w:rFonts w:eastAsia="SimSun"/>
          <w:lang w:eastAsia="zh-CN"/>
        </w:rPr>
        <w:t>, which may contain Network A’s information and the event service information</w:t>
      </w:r>
      <w:r w:rsidR="00C524CC">
        <w:rPr>
          <w:rFonts w:eastAsia="SimSun"/>
          <w:lang w:eastAsia="zh-CN"/>
        </w:rPr>
        <w:t xml:space="preserve">, and time validity. </w:t>
      </w:r>
      <w:r w:rsidR="00B22261">
        <w:rPr>
          <w:rFonts w:eastAsia="SimSun"/>
          <w:lang w:eastAsia="zh-CN"/>
        </w:rPr>
        <w:t xml:space="preserve"> </w:t>
      </w:r>
    </w:p>
    <w:p w14:paraId="744F73C6" w14:textId="5153E3DB" w:rsidR="00DB0BA2" w:rsidRPr="00DB0BA2" w:rsidRDefault="00FE704B" w:rsidP="00DB0BA2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D</w:t>
      </w:r>
      <w:r w:rsidRPr="00FE704B">
        <w:rPr>
          <w:rFonts w:eastAsia="SimSun"/>
          <w:lang w:eastAsia="zh-CN"/>
        </w:rPr>
        <w:t xml:space="preserve">uring the time validity the UE searches for </w:t>
      </w:r>
      <w:r w:rsidR="00E00852">
        <w:rPr>
          <w:rFonts w:eastAsia="SimSun"/>
          <w:lang w:eastAsia="zh-CN"/>
        </w:rPr>
        <w:t>Network A and</w:t>
      </w:r>
      <w:r w:rsidRPr="00FE704B">
        <w:rPr>
          <w:rFonts w:eastAsia="SimSun"/>
          <w:lang w:eastAsia="zh-CN"/>
        </w:rPr>
        <w:t xml:space="preserve"> event service based on configuration from </w:t>
      </w:r>
      <w:r>
        <w:rPr>
          <w:rFonts w:eastAsia="SimSun"/>
          <w:lang w:eastAsia="zh-CN"/>
        </w:rPr>
        <w:t>the 3</w:t>
      </w:r>
      <w:r w:rsidRPr="00FE704B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</w:t>
      </w:r>
      <w:r w:rsidRPr="00FE704B">
        <w:rPr>
          <w:rFonts w:eastAsia="SimSun"/>
          <w:lang w:eastAsia="zh-CN"/>
        </w:rPr>
        <w:t xml:space="preserve"> provide</w:t>
      </w:r>
      <w:r>
        <w:rPr>
          <w:rFonts w:eastAsia="SimSun"/>
          <w:lang w:eastAsia="zh-CN"/>
        </w:rPr>
        <w:t>r</w:t>
      </w:r>
      <w:r w:rsidRPr="00FE704B">
        <w:rPr>
          <w:rFonts w:eastAsia="SimSun"/>
          <w:lang w:eastAsia="zh-CN"/>
        </w:rPr>
        <w:t>.</w:t>
      </w:r>
      <w:r w:rsidR="00671829">
        <w:rPr>
          <w:rFonts w:eastAsia="SimSun"/>
          <w:lang w:eastAsia="zh-CN"/>
        </w:rPr>
        <w:t xml:space="preserve"> </w:t>
      </w:r>
      <w:r w:rsidR="007D21DF">
        <w:rPr>
          <w:rFonts w:eastAsia="SimSun"/>
          <w:lang w:eastAsia="zh-CN"/>
        </w:rPr>
        <w:t xml:space="preserve">If the UE finds a suitable cell </w:t>
      </w:r>
      <w:r w:rsidR="00E55B52">
        <w:rPr>
          <w:rFonts w:eastAsia="SimSun"/>
          <w:lang w:eastAsia="zh-CN"/>
        </w:rPr>
        <w:t xml:space="preserve">from Network A offering the event service, the </w:t>
      </w:r>
      <w:r w:rsidR="00DB0BA2" w:rsidRPr="00DB0BA2">
        <w:rPr>
          <w:rFonts w:eastAsia="SimSun"/>
          <w:lang w:eastAsia="zh-CN"/>
        </w:rPr>
        <w:t xml:space="preserve">UE </w:t>
      </w:r>
      <w:ins w:id="1" w:author="Kurt Bischinger r2" w:date="2020-11-15T15:13:00Z">
        <w:r w:rsidR="009C4DC1">
          <w:rPr>
            <w:rFonts w:eastAsia="SimSun"/>
            <w:lang w:eastAsia="zh-CN"/>
          </w:rPr>
          <w:t xml:space="preserve">notifies the user who can manually </w:t>
        </w:r>
      </w:ins>
      <w:r w:rsidR="00DB0BA2" w:rsidRPr="00DB0BA2">
        <w:rPr>
          <w:rFonts w:eastAsia="SimSun"/>
          <w:lang w:eastAsia="zh-CN"/>
        </w:rPr>
        <w:t>initiate</w:t>
      </w:r>
      <w:del w:id="2" w:author="Kurt Bischinger r2" w:date="2020-11-15T15:13:00Z">
        <w:r w:rsidR="00DB0BA2" w:rsidRPr="00DB0BA2" w:rsidDel="009C4DC1">
          <w:rPr>
            <w:rFonts w:eastAsia="SimSun"/>
            <w:lang w:eastAsia="zh-CN"/>
          </w:rPr>
          <w:delText>s</w:delText>
        </w:r>
      </w:del>
      <w:r w:rsidR="00DB0BA2" w:rsidRPr="00DB0BA2">
        <w:rPr>
          <w:rFonts w:eastAsia="SimSun"/>
          <w:lang w:eastAsia="zh-CN"/>
        </w:rPr>
        <w:t xml:space="preserve"> access to Network A</w:t>
      </w:r>
      <w:del w:id="3" w:author="Kurt Bischinger r2" w:date="2020-11-15T15:13:00Z">
        <w:r w:rsidR="00DB0BA2" w:rsidRPr="00DB0BA2" w:rsidDel="009C4DC1">
          <w:rPr>
            <w:rFonts w:eastAsia="SimSun"/>
            <w:lang w:eastAsia="zh-CN"/>
          </w:rPr>
          <w:delText xml:space="preserve"> indicating </w:delText>
        </w:r>
        <w:r w:rsidR="00E55B52" w:rsidDel="009C4DC1">
          <w:rPr>
            <w:rFonts w:eastAsia="SimSun"/>
            <w:lang w:eastAsia="zh-CN"/>
          </w:rPr>
          <w:delText>request to access to 3</w:delText>
        </w:r>
        <w:r w:rsidR="00E55B52" w:rsidRPr="00E55B52" w:rsidDel="009C4DC1">
          <w:rPr>
            <w:rFonts w:eastAsia="SimSun"/>
            <w:vertAlign w:val="superscript"/>
            <w:lang w:eastAsia="zh-CN"/>
          </w:rPr>
          <w:delText>rd</w:delText>
        </w:r>
        <w:r w:rsidR="00E55B52" w:rsidDel="009C4DC1">
          <w:rPr>
            <w:rFonts w:eastAsia="SimSun"/>
            <w:lang w:eastAsia="zh-CN"/>
          </w:rPr>
          <w:delText xml:space="preserve"> party </w:delText>
        </w:r>
        <w:r w:rsidR="00DB0BA2" w:rsidRPr="00DB0BA2" w:rsidDel="009C4DC1">
          <w:rPr>
            <w:rFonts w:eastAsia="SimSun"/>
            <w:lang w:eastAsia="zh-CN"/>
          </w:rPr>
          <w:delText>event service(s) access</w:delText>
        </w:r>
      </w:del>
      <w:r w:rsidR="00DB0BA2" w:rsidRPr="00DB0BA2">
        <w:rPr>
          <w:rFonts w:eastAsia="SimSun"/>
          <w:lang w:eastAsia="zh-CN"/>
        </w:rPr>
        <w:t xml:space="preserve">. </w:t>
      </w:r>
      <w:ins w:id="4" w:author="Kurt Bischinger r2" w:date="2020-11-15T15:16:00Z">
        <w:r w:rsidR="009C4DC1">
          <w:rPr>
            <w:rFonts w:eastAsia="SimSun"/>
            <w:lang w:eastAsia="zh-CN"/>
          </w:rPr>
          <w:t xml:space="preserve">The UE requests to connect </w:t>
        </w:r>
      </w:ins>
      <w:ins w:id="5" w:author="Kurt Bischinger r2" w:date="2020-11-15T15:17:00Z">
        <w:r w:rsidR="009C4DC1">
          <w:rPr>
            <w:rFonts w:eastAsia="SimSun"/>
            <w:lang w:eastAsia="zh-CN"/>
          </w:rPr>
          <w:t>to 3</w:t>
        </w:r>
        <w:r w:rsidR="009C4DC1" w:rsidRPr="009C4DC1">
          <w:rPr>
            <w:rFonts w:eastAsia="SimSun"/>
            <w:vertAlign w:val="superscript"/>
            <w:lang w:eastAsia="zh-CN"/>
            <w:rPrChange w:id="6" w:author="Kurt Bischinger r2" w:date="2020-11-15T15:17:00Z">
              <w:rPr>
                <w:rFonts w:eastAsia="SimSun"/>
                <w:lang w:eastAsia="zh-CN"/>
              </w:rPr>
            </w:rPrChange>
          </w:rPr>
          <w:t>rd</w:t>
        </w:r>
        <w:r w:rsidR="009C4DC1">
          <w:rPr>
            <w:rFonts w:eastAsia="SimSun"/>
            <w:lang w:eastAsia="zh-CN"/>
          </w:rPr>
          <w:t xml:space="preserve"> party event service(s) access, </w:t>
        </w:r>
      </w:ins>
      <w:r w:rsidR="00DB0BA2" w:rsidRPr="00DB0BA2">
        <w:rPr>
          <w:rFonts w:eastAsia="SimSun"/>
          <w:lang w:eastAsia="zh-CN"/>
        </w:rPr>
        <w:t xml:space="preserve">Network </w:t>
      </w:r>
      <w:r w:rsidR="00671829">
        <w:rPr>
          <w:rFonts w:eastAsia="SimSun"/>
          <w:lang w:eastAsia="zh-CN"/>
        </w:rPr>
        <w:t xml:space="preserve">A </w:t>
      </w:r>
      <w:r w:rsidR="00DB0BA2" w:rsidRPr="00DB0BA2">
        <w:rPr>
          <w:rFonts w:eastAsia="SimSun"/>
          <w:lang w:eastAsia="zh-CN"/>
        </w:rPr>
        <w:t xml:space="preserve">validates with </w:t>
      </w:r>
      <w:r w:rsidR="00671829">
        <w:rPr>
          <w:rFonts w:eastAsia="SimSun"/>
          <w:lang w:eastAsia="zh-CN"/>
        </w:rPr>
        <w:t>3</w:t>
      </w:r>
      <w:r w:rsidR="00671829" w:rsidRPr="00671829">
        <w:rPr>
          <w:rFonts w:eastAsia="SimSun"/>
          <w:vertAlign w:val="superscript"/>
          <w:lang w:eastAsia="zh-CN"/>
        </w:rPr>
        <w:t>rd</w:t>
      </w:r>
      <w:r w:rsidR="00671829">
        <w:rPr>
          <w:rFonts w:eastAsia="SimSun"/>
          <w:lang w:eastAsia="zh-CN"/>
        </w:rPr>
        <w:t xml:space="preserve"> party provider</w:t>
      </w:r>
      <w:r w:rsidR="00DB0BA2" w:rsidRPr="00DB0BA2">
        <w:rPr>
          <w:rFonts w:eastAsia="SimSun"/>
          <w:lang w:eastAsia="zh-CN"/>
        </w:rPr>
        <w:t xml:space="preserve"> that </w:t>
      </w:r>
      <w:r w:rsidR="00671829">
        <w:rPr>
          <w:rFonts w:eastAsia="SimSun"/>
          <w:lang w:eastAsia="zh-CN"/>
        </w:rPr>
        <w:t xml:space="preserve">the </w:t>
      </w:r>
      <w:r w:rsidR="00DB0BA2" w:rsidRPr="00DB0BA2">
        <w:rPr>
          <w:rFonts w:eastAsia="SimSun"/>
          <w:lang w:eastAsia="zh-CN"/>
        </w:rPr>
        <w:t xml:space="preserve">UE is authorized to access content for event. </w:t>
      </w:r>
    </w:p>
    <w:p w14:paraId="15295F46" w14:textId="3D115777" w:rsidR="00DB0BA2" w:rsidRDefault="007020CC" w:rsidP="00DB0BA2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necessary, the </w:t>
      </w:r>
      <w:r w:rsidR="00DB0BA2" w:rsidRPr="00DB0BA2">
        <w:rPr>
          <w:rFonts w:eastAsia="SimSun"/>
          <w:lang w:eastAsia="zh-CN"/>
        </w:rPr>
        <w:t xml:space="preserve">UE is provisioned temporary access credentials for Network A. </w:t>
      </w:r>
      <w:r>
        <w:rPr>
          <w:rFonts w:eastAsia="SimSun"/>
          <w:lang w:eastAsia="zh-CN"/>
        </w:rPr>
        <w:t xml:space="preserve"> The </w:t>
      </w:r>
      <w:r w:rsidR="00DB0BA2" w:rsidRPr="00DB0BA2">
        <w:rPr>
          <w:rFonts w:eastAsia="SimSun"/>
          <w:lang w:eastAsia="zh-CN"/>
        </w:rPr>
        <w:t xml:space="preserve">UE </w:t>
      </w:r>
      <w:r w:rsidR="006910B2">
        <w:rPr>
          <w:rFonts w:eastAsia="SimSun"/>
          <w:lang w:eastAsia="zh-CN"/>
        </w:rPr>
        <w:t xml:space="preserve">then </w:t>
      </w:r>
      <w:r w:rsidR="00DB0BA2" w:rsidRPr="00DB0BA2">
        <w:rPr>
          <w:rFonts w:eastAsia="SimSun"/>
          <w:lang w:eastAsia="zh-CN"/>
        </w:rPr>
        <w:t>accesses Network A</w:t>
      </w:r>
      <w:r w:rsidR="006910B2">
        <w:rPr>
          <w:rFonts w:eastAsia="SimSun"/>
          <w:lang w:eastAsia="zh-CN"/>
        </w:rPr>
        <w:t xml:space="preserve"> for 3</w:t>
      </w:r>
      <w:r w:rsidR="006910B2" w:rsidRPr="006910B2">
        <w:rPr>
          <w:rFonts w:eastAsia="SimSun"/>
          <w:vertAlign w:val="superscript"/>
          <w:lang w:eastAsia="zh-CN"/>
        </w:rPr>
        <w:t>rd</w:t>
      </w:r>
      <w:r w:rsidR="006910B2">
        <w:rPr>
          <w:rFonts w:eastAsia="SimSun"/>
          <w:lang w:eastAsia="zh-CN"/>
        </w:rPr>
        <w:t xml:space="preserve"> party event</w:t>
      </w:r>
      <w:r w:rsidR="00DB0BA2" w:rsidRPr="00DB0BA2">
        <w:rPr>
          <w:rFonts w:eastAsia="SimSun"/>
          <w:lang w:eastAsia="zh-CN"/>
        </w:rPr>
        <w:t xml:space="preserve"> service(s) with </w:t>
      </w:r>
      <w:r w:rsidR="006910B2">
        <w:rPr>
          <w:rFonts w:eastAsia="SimSun"/>
          <w:lang w:eastAsia="zh-CN"/>
        </w:rPr>
        <w:t xml:space="preserve">the </w:t>
      </w:r>
      <w:r w:rsidR="00DB0BA2" w:rsidRPr="00DB0BA2">
        <w:rPr>
          <w:rFonts w:eastAsia="SimSun"/>
          <w:lang w:eastAsia="zh-CN"/>
        </w:rPr>
        <w:t>temporary credentials</w:t>
      </w:r>
      <w:r w:rsidR="001D5DA6">
        <w:rPr>
          <w:rFonts w:eastAsia="SimSun"/>
          <w:lang w:eastAsia="zh-CN"/>
        </w:rPr>
        <w:t xml:space="preserve">. </w:t>
      </w:r>
    </w:p>
    <w:p w14:paraId="6F38B63A" w14:textId="4E38A8B5" w:rsidR="00DB0BA2" w:rsidRPr="00DB0BA2" w:rsidRDefault="001D5DA6" w:rsidP="00DB0BA2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During registration </w:t>
      </w:r>
      <w:r w:rsidR="00DB0BA2" w:rsidRPr="00DB0BA2">
        <w:rPr>
          <w:rFonts w:eastAsia="SimSun"/>
          <w:lang w:eastAsia="zh-CN"/>
        </w:rPr>
        <w:t>Network A may provide UE with configuration based on negotiation with 3rd party</w:t>
      </w:r>
      <w:r>
        <w:rPr>
          <w:rFonts w:eastAsia="SimSun"/>
          <w:lang w:eastAsia="zh-CN"/>
        </w:rPr>
        <w:t xml:space="preserve">, e.g. slicing configuration. </w:t>
      </w:r>
    </w:p>
    <w:p w14:paraId="2B4BCBCE" w14:textId="7CE23E71" w:rsidR="00B050C0" w:rsidRDefault="00B050C0">
      <w:pPr>
        <w:pStyle w:val="berschrift3"/>
      </w:pPr>
      <w:r>
        <w:t>x.1.2</w:t>
      </w:r>
      <w:r>
        <w:tab/>
        <w:t>Pre-conditions</w:t>
      </w:r>
    </w:p>
    <w:p w14:paraId="15D66F83" w14:textId="1B86C334" w:rsidR="00B050C0" w:rsidRDefault="00F134BB" w:rsidP="00426D88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>Network A</w:t>
      </w:r>
      <w:r>
        <w:rPr>
          <w:rFonts w:eastAsia="SimSun"/>
          <w:lang w:eastAsia="zh-CN"/>
        </w:rPr>
        <w:t xml:space="preserve"> and </w:t>
      </w:r>
      <w:r w:rsidRPr="00FC3D65">
        <w:rPr>
          <w:rFonts w:eastAsia="SimSun"/>
          <w:lang w:eastAsia="zh-CN"/>
        </w:rPr>
        <w:t>3rd Party Content Provider B ha</w:t>
      </w:r>
      <w:r>
        <w:rPr>
          <w:rFonts w:eastAsia="SimSun"/>
          <w:lang w:eastAsia="zh-CN"/>
        </w:rPr>
        <w:t>ve</w:t>
      </w:r>
      <w:r w:rsidRPr="00FC3D6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 service</w:t>
      </w:r>
      <w:r w:rsidRPr="00FC3D65">
        <w:rPr>
          <w:rFonts w:eastAsia="SimSun"/>
          <w:lang w:eastAsia="zh-CN"/>
        </w:rPr>
        <w:t xml:space="preserve"> pre-agreement for 3rd Party Content Provider B to offer exclusive service via Network A’s access</w:t>
      </w:r>
      <w:r>
        <w:rPr>
          <w:rFonts w:eastAsia="SimSun"/>
          <w:lang w:eastAsia="zh-CN"/>
        </w:rPr>
        <w:t xml:space="preserve"> </w:t>
      </w:r>
      <w:r w:rsidR="00B06469">
        <w:rPr>
          <w:rFonts w:eastAsia="SimSun"/>
          <w:lang w:eastAsia="zh-CN"/>
        </w:rPr>
        <w:t>during the game event at the event location</w:t>
      </w:r>
      <w:r w:rsidR="00C4419F">
        <w:rPr>
          <w:rFonts w:eastAsia="SimSun"/>
          <w:lang w:eastAsia="zh-CN"/>
        </w:rPr>
        <w:t>.</w:t>
      </w:r>
    </w:p>
    <w:p w14:paraId="1BFB5C56" w14:textId="387D5FED" w:rsidR="002C6A6E" w:rsidRDefault="002C6A6E" w:rsidP="00426D8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2C6A6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service is meant to be offered to event participants that may not have any subscription to Network A</w:t>
      </w:r>
      <w:r w:rsidR="001430BB">
        <w:rPr>
          <w:rFonts w:eastAsia="SimSun"/>
          <w:lang w:eastAsia="zh-CN"/>
        </w:rPr>
        <w:t xml:space="preserve"> </w:t>
      </w:r>
      <w:r w:rsidR="00C0672A">
        <w:rPr>
          <w:rFonts w:eastAsia="SimSun"/>
          <w:lang w:eastAsia="zh-CN"/>
        </w:rPr>
        <w:t xml:space="preserve">and have </w:t>
      </w:r>
      <w:r w:rsidR="001430BB">
        <w:rPr>
          <w:rFonts w:eastAsia="SimSun"/>
          <w:lang w:eastAsia="zh-CN"/>
        </w:rPr>
        <w:t>prior service agreement with 3</w:t>
      </w:r>
      <w:r w:rsidR="001430BB" w:rsidRPr="001430BB">
        <w:rPr>
          <w:rFonts w:eastAsia="SimSun"/>
          <w:vertAlign w:val="superscript"/>
          <w:lang w:eastAsia="zh-CN"/>
        </w:rPr>
        <w:t>rd</w:t>
      </w:r>
      <w:r w:rsidR="001430BB">
        <w:rPr>
          <w:rFonts w:eastAsia="SimSun"/>
          <w:lang w:eastAsia="zh-CN"/>
        </w:rPr>
        <w:t xml:space="preserve"> party provider for the event service. </w:t>
      </w:r>
    </w:p>
    <w:p w14:paraId="5E80A79D" w14:textId="77777777" w:rsidR="00B050C0" w:rsidRDefault="00B050C0">
      <w:pPr>
        <w:pStyle w:val="berschrift3"/>
      </w:pPr>
      <w:r>
        <w:t>x.1.3</w:t>
      </w:r>
      <w:r>
        <w:tab/>
        <w:t>Service Flows</w:t>
      </w:r>
    </w:p>
    <w:p w14:paraId="08AB26A1" w14:textId="18FAE549" w:rsidR="00324B89" w:rsidRDefault="00450F6E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A user is made aware of the 3</w:t>
      </w:r>
      <w:r w:rsidRPr="00450F6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service being offered via Network A’s access</w:t>
      </w:r>
      <w:r w:rsidR="00682D8B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This may be done either offline </w:t>
      </w:r>
      <w:r w:rsidR="00302F1F">
        <w:rPr>
          <w:rFonts w:eastAsia="SimSun"/>
          <w:lang w:eastAsia="zh-CN"/>
        </w:rPr>
        <w:t xml:space="preserve">(e.g. in ticket, flyer, posters) </w:t>
      </w:r>
      <w:r>
        <w:rPr>
          <w:rFonts w:eastAsia="SimSun"/>
          <w:lang w:eastAsia="zh-CN"/>
        </w:rPr>
        <w:t>or online</w:t>
      </w:r>
      <w:r w:rsidR="00302F1F">
        <w:rPr>
          <w:rFonts w:eastAsia="SimSun"/>
          <w:lang w:eastAsia="zh-CN"/>
        </w:rPr>
        <w:t xml:space="preserve"> (broadcast advertisement</w:t>
      </w:r>
      <w:r w:rsidR="009C0377">
        <w:rPr>
          <w:rFonts w:eastAsia="SimSun"/>
          <w:lang w:eastAsia="zh-CN"/>
        </w:rPr>
        <w:t>.</w:t>
      </w:r>
      <w:r w:rsidR="00302F1F">
        <w:rPr>
          <w:rFonts w:eastAsia="SimSun"/>
          <w:lang w:eastAsia="zh-CN"/>
        </w:rPr>
        <w:t>)</w:t>
      </w:r>
    </w:p>
    <w:p w14:paraId="46128359" w14:textId="5AE0892F" w:rsidR="00C0672A" w:rsidRDefault="00C0672A" w:rsidP="00C0672A">
      <w:pPr>
        <w:pStyle w:val="berschrift3"/>
        <w:numPr>
          <w:ilvl w:val="0"/>
          <w:numId w:val="1"/>
        </w:numPr>
        <w:rPr>
          <w:rFonts w:ascii="Times New Roman" w:eastAsia="SimSun" w:hAnsi="Times New Roman"/>
          <w:sz w:val="20"/>
          <w:lang w:eastAsia="zh-CN"/>
        </w:rPr>
      </w:pPr>
      <w:r w:rsidRPr="00C0672A">
        <w:rPr>
          <w:rFonts w:ascii="Times New Roman" w:eastAsia="SimSun" w:hAnsi="Times New Roman"/>
          <w:sz w:val="20"/>
          <w:lang w:eastAsia="zh-CN"/>
        </w:rPr>
        <w:lastRenderedPageBreak/>
        <w:t xml:space="preserve">During the event service negotiation between 3rd party provider and Network A, the Network A provides </w:t>
      </w:r>
      <w:del w:id="7" w:author="Kurt Bischinger r2" w:date="2020-11-15T16:21:00Z">
        <w:r w:rsidRPr="00C0672A" w:rsidDel="00073A14">
          <w:rPr>
            <w:rFonts w:ascii="Times New Roman" w:eastAsia="SimSun" w:hAnsi="Times New Roman"/>
            <w:sz w:val="20"/>
            <w:lang w:eastAsia="zh-CN"/>
          </w:rPr>
          <w:delText xml:space="preserve">discovery </w:delText>
        </w:r>
      </w:del>
      <w:ins w:id="8" w:author="Kurt Bischinger r2" w:date="2020-11-15T16:21:00Z">
        <w:r w:rsidR="00073A14">
          <w:rPr>
            <w:rFonts w:ascii="Times New Roman" w:eastAsia="SimSun" w:hAnsi="Times New Roman"/>
            <w:sz w:val="20"/>
            <w:lang w:eastAsia="zh-CN"/>
          </w:rPr>
          <w:t>configuration</w:t>
        </w:r>
        <w:r w:rsidR="00073A14" w:rsidRPr="00C0672A">
          <w:rPr>
            <w:rFonts w:ascii="Times New Roman" w:eastAsia="SimSun" w:hAnsi="Times New Roman"/>
            <w:sz w:val="20"/>
            <w:lang w:eastAsia="zh-CN"/>
          </w:rPr>
          <w:t xml:space="preserve"> </w:t>
        </w:r>
      </w:ins>
      <w:r w:rsidRPr="00C0672A">
        <w:rPr>
          <w:rFonts w:ascii="Times New Roman" w:eastAsia="SimSun" w:hAnsi="Times New Roman"/>
          <w:sz w:val="20"/>
          <w:lang w:eastAsia="zh-CN"/>
        </w:rPr>
        <w:t xml:space="preserve">information to 3rd party provider. </w:t>
      </w:r>
    </w:p>
    <w:p w14:paraId="130F186F" w14:textId="255C7434" w:rsidR="00C0672A" w:rsidRDefault="00C0672A" w:rsidP="00C0672A">
      <w:pPr>
        <w:pStyle w:val="berschrift3"/>
        <w:numPr>
          <w:ilvl w:val="0"/>
          <w:numId w:val="1"/>
        </w:numPr>
        <w:rPr>
          <w:rFonts w:ascii="Times New Roman" w:eastAsia="SimSun" w:hAnsi="Times New Roman"/>
          <w:sz w:val="20"/>
          <w:lang w:eastAsia="zh-CN"/>
        </w:rPr>
      </w:pPr>
      <w:r w:rsidRPr="00C0672A">
        <w:rPr>
          <w:rFonts w:ascii="Times New Roman" w:eastAsia="SimSun" w:hAnsi="Times New Roman"/>
          <w:sz w:val="20"/>
          <w:lang w:eastAsia="zh-CN"/>
        </w:rPr>
        <w:t xml:space="preserve">The 3rd party provider </w:t>
      </w:r>
      <w:del w:id="9" w:author="Kurt Bischinger r2" w:date="2020-11-15T16:08:00Z">
        <w:r w:rsidRPr="00C0672A" w:rsidDel="00D67E2C">
          <w:rPr>
            <w:rFonts w:ascii="Times New Roman" w:eastAsia="SimSun" w:hAnsi="Times New Roman"/>
            <w:sz w:val="20"/>
            <w:lang w:eastAsia="zh-CN"/>
          </w:rPr>
          <w:delText xml:space="preserve">configures </w:delText>
        </w:r>
      </w:del>
      <w:ins w:id="10" w:author="Kurt Bischinger r2" w:date="2020-11-15T16:08:00Z">
        <w:r w:rsidR="00D67E2C">
          <w:rPr>
            <w:rFonts w:ascii="Times New Roman" w:eastAsia="SimSun" w:hAnsi="Times New Roman"/>
            <w:sz w:val="20"/>
            <w:lang w:eastAsia="zh-CN"/>
          </w:rPr>
          <w:t>provides</w:t>
        </w:r>
        <w:r w:rsidR="00D67E2C" w:rsidRPr="00C0672A">
          <w:rPr>
            <w:rFonts w:ascii="Times New Roman" w:eastAsia="SimSun" w:hAnsi="Times New Roman"/>
            <w:sz w:val="20"/>
            <w:lang w:eastAsia="zh-CN"/>
          </w:rPr>
          <w:t xml:space="preserve"> </w:t>
        </w:r>
      </w:ins>
      <w:r w:rsidRPr="00C0672A">
        <w:rPr>
          <w:rFonts w:ascii="Times New Roman" w:eastAsia="SimSun" w:hAnsi="Times New Roman"/>
          <w:sz w:val="20"/>
          <w:lang w:eastAsia="zh-CN"/>
        </w:rPr>
        <w:t xml:space="preserve">the UE with </w:t>
      </w:r>
      <w:ins w:id="11" w:author="Kurt Bischinger r2" w:date="2020-11-15T16:09:00Z">
        <w:r w:rsidR="00D67E2C">
          <w:rPr>
            <w:rFonts w:ascii="Times New Roman" w:eastAsia="SimSun" w:hAnsi="Times New Roman"/>
            <w:sz w:val="20"/>
            <w:lang w:eastAsia="zh-CN"/>
          </w:rPr>
          <w:t xml:space="preserve">Network A’s information, </w:t>
        </w:r>
      </w:ins>
      <w:ins w:id="12" w:author="Kurt Bischinger r2" w:date="2020-11-15T16:08:00Z">
        <w:r w:rsidR="00386654">
          <w:rPr>
            <w:rFonts w:ascii="Times New Roman" w:eastAsia="SimSun" w:hAnsi="Times New Roman"/>
            <w:sz w:val="20"/>
            <w:lang w:eastAsia="zh-CN"/>
          </w:rPr>
          <w:t xml:space="preserve">configuration (e.g. slicing configuration) for the </w:t>
        </w:r>
      </w:ins>
      <w:r w:rsidRPr="00C0672A">
        <w:rPr>
          <w:rFonts w:ascii="Times New Roman" w:eastAsia="SimSun" w:hAnsi="Times New Roman"/>
          <w:sz w:val="20"/>
          <w:lang w:eastAsia="zh-CN"/>
        </w:rPr>
        <w:t>event service</w:t>
      </w:r>
      <w:del w:id="13" w:author="Kurt Bischinger r2" w:date="2020-11-15T16:08:00Z">
        <w:r w:rsidRPr="00C0672A" w:rsidDel="00386654">
          <w:rPr>
            <w:rFonts w:ascii="Times New Roman" w:eastAsia="SimSun" w:hAnsi="Times New Roman"/>
            <w:sz w:val="20"/>
            <w:lang w:eastAsia="zh-CN"/>
          </w:rPr>
          <w:delText xml:space="preserve"> discovery</w:delText>
        </w:r>
        <w:r w:rsidR="009D0560" w:rsidDel="00386654">
          <w:rPr>
            <w:rFonts w:ascii="Times New Roman" w:eastAsia="SimSun" w:hAnsi="Times New Roman"/>
            <w:sz w:val="20"/>
            <w:lang w:eastAsia="zh-CN"/>
          </w:rPr>
          <w:delText xml:space="preserve"> information</w:delText>
        </w:r>
      </w:del>
      <w:del w:id="14" w:author="Kurt Bischinger r2" w:date="2020-11-15T16:09:00Z">
        <w:r w:rsidRPr="00C0672A" w:rsidDel="00D67E2C">
          <w:rPr>
            <w:rFonts w:ascii="Times New Roman" w:eastAsia="SimSun" w:hAnsi="Times New Roman"/>
            <w:sz w:val="20"/>
            <w:lang w:eastAsia="zh-CN"/>
          </w:rPr>
          <w:delText>, which may contain Network A’s information</w:delText>
        </w:r>
      </w:del>
      <w:r w:rsidRPr="00C0672A">
        <w:rPr>
          <w:rFonts w:ascii="Times New Roman" w:eastAsia="SimSun" w:hAnsi="Times New Roman"/>
          <w:sz w:val="20"/>
          <w:lang w:eastAsia="zh-CN"/>
        </w:rPr>
        <w:t xml:space="preserve"> and the event service information, and time validity.  </w:t>
      </w:r>
    </w:p>
    <w:p w14:paraId="3532F039" w14:textId="064A402F" w:rsidR="003A6AD9" w:rsidRDefault="00C0672A" w:rsidP="00C0672A">
      <w:pPr>
        <w:pStyle w:val="berschrift3"/>
        <w:numPr>
          <w:ilvl w:val="0"/>
          <w:numId w:val="1"/>
        </w:numPr>
        <w:rPr>
          <w:rFonts w:ascii="Times New Roman" w:eastAsia="SimSun" w:hAnsi="Times New Roman"/>
          <w:sz w:val="20"/>
          <w:lang w:eastAsia="zh-CN"/>
        </w:rPr>
      </w:pPr>
      <w:r w:rsidRPr="00C0672A">
        <w:rPr>
          <w:rFonts w:ascii="Times New Roman" w:eastAsia="SimSun" w:hAnsi="Times New Roman"/>
          <w:sz w:val="20"/>
          <w:lang w:eastAsia="zh-CN"/>
        </w:rPr>
        <w:t>During the time validity the UE searches for Network A</w:t>
      </w:r>
      <w:ins w:id="15" w:author="Kurt Bischinger r2" w:date="2020-11-15T15:50:00Z">
        <w:r w:rsidR="00BF7F40">
          <w:rPr>
            <w:rFonts w:ascii="Times New Roman" w:eastAsia="SimSun" w:hAnsi="Times New Roman"/>
            <w:sz w:val="20"/>
            <w:lang w:eastAsia="zh-CN"/>
          </w:rPr>
          <w:t>.</w:t>
        </w:r>
      </w:ins>
      <w:r w:rsidRPr="00C0672A">
        <w:rPr>
          <w:rFonts w:ascii="Times New Roman" w:eastAsia="SimSun" w:hAnsi="Times New Roman"/>
          <w:sz w:val="20"/>
          <w:lang w:eastAsia="zh-CN"/>
        </w:rPr>
        <w:t xml:space="preserve"> </w:t>
      </w:r>
      <w:del w:id="16" w:author="Kurt Bischinger r2" w:date="2020-11-15T15:50:00Z">
        <w:r w:rsidRPr="00C0672A" w:rsidDel="00BF7F40">
          <w:rPr>
            <w:rFonts w:ascii="Times New Roman" w:eastAsia="SimSun" w:hAnsi="Times New Roman"/>
            <w:sz w:val="20"/>
            <w:lang w:eastAsia="zh-CN"/>
          </w:rPr>
          <w:delText xml:space="preserve">and event service based on configuration from the 3rd party provider. </w:delText>
        </w:r>
      </w:del>
    </w:p>
    <w:p w14:paraId="067B44B2" w14:textId="61C493AA" w:rsidR="009D0560" w:rsidRDefault="00C0672A" w:rsidP="003A6AD9">
      <w:pPr>
        <w:pStyle w:val="berschrift3"/>
        <w:numPr>
          <w:ilvl w:val="0"/>
          <w:numId w:val="1"/>
        </w:numPr>
        <w:rPr>
          <w:rFonts w:ascii="Times New Roman" w:eastAsia="SimSun" w:hAnsi="Times New Roman"/>
          <w:sz w:val="20"/>
          <w:lang w:eastAsia="zh-CN"/>
        </w:rPr>
      </w:pPr>
      <w:r w:rsidRPr="00C0672A">
        <w:rPr>
          <w:rFonts w:ascii="Times New Roman" w:eastAsia="SimSun" w:hAnsi="Times New Roman"/>
          <w:sz w:val="20"/>
          <w:lang w:eastAsia="zh-CN"/>
        </w:rPr>
        <w:t>If the UE finds a suitable cell from Network A</w:t>
      </w:r>
      <w:del w:id="17" w:author="Kurt Bischinger r2" w:date="2020-11-15T15:58:00Z">
        <w:r w:rsidRPr="00C0672A" w:rsidDel="00386654">
          <w:rPr>
            <w:rFonts w:ascii="Times New Roman" w:eastAsia="SimSun" w:hAnsi="Times New Roman"/>
            <w:sz w:val="20"/>
            <w:lang w:eastAsia="zh-CN"/>
          </w:rPr>
          <w:delText xml:space="preserve"> offering the event service</w:delText>
        </w:r>
        <w:r w:rsidR="009D0560" w:rsidDel="00386654">
          <w:rPr>
            <w:rFonts w:ascii="Times New Roman" w:eastAsia="SimSun" w:hAnsi="Times New Roman"/>
            <w:sz w:val="20"/>
            <w:lang w:eastAsia="zh-CN"/>
          </w:rPr>
          <w:delText>(s)</w:delText>
        </w:r>
      </w:del>
      <w:r w:rsidRPr="00C0672A">
        <w:rPr>
          <w:rFonts w:ascii="Times New Roman" w:eastAsia="SimSun" w:hAnsi="Times New Roman"/>
          <w:sz w:val="20"/>
          <w:lang w:eastAsia="zh-CN"/>
        </w:rPr>
        <w:t xml:space="preserve">, the UE </w:t>
      </w:r>
      <w:ins w:id="18" w:author="Kurt Bischinger r2" w:date="2020-11-15T15:38:00Z">
        <w:r w:rsidR="00C37D53" w:rsidRPr="00C37D53">
          <w:rPr>
            <w:rFonts w:ascii="Times New Roman" w:eastAsia="SimSun" w:hAnsi="Times New Roman"/>
            <w:sz w:val="20"/>
            <w:lang w:eastAsia="zh-CN"/>
          </w:rPr>
          <w:t xml:space="preserve">notifies the user who can manually </w:t>
        </w:r>
      </w:ins>
      <w:r w:rsidRPr="00C0672A">
        <w:rPr>
          <w:rFonts w:ascii="Times New Roman" w:eastAsia="SimSun" w:hAnsi="Times New Roman"/>
          <w:sz w:val="20"/>
          <w:lang w:eastAsia="zh-CN"/>
        </w:rPr>
        <w:t>initiate</w:t>
      </w:r>
      <w:del w:id="19" w:author="Kurt Bischinger r2" w:date="2020-11-15T15:38:00Z">
        <w:r w:rsidRPr="00C0672A" w:rsidDel="00C37D53">
          <w:rPr>
            <w:rFonts w:ascii="Times New Roman" w:eastAsia="SimSun" w:hAnsi="Times New Roman"/>
            <w:sz w:val="20"/>
            <w:lang w:eastAsia="zh-CN"/>
          </w:rPr>
          <w:delText>s</w:delText>
        </w:r>
      </w:del>
      <w:r w:rsidRPr="00C0672A">
        <w:rPr>
          <w:rFonts w:ascii="Times New Roman" w:eastAsia="SimSun" w:hAnsi="Times New Roman"/>
          <w:sz w:val="20"/>
          <w:lang w:eastAsia="zh-CN"/>
        </w:rPr>
        <w:t xml:space="preserve"> access to Network A</w:t>
      </w:r>
      <w:ins w:id="20" w:author="Kurt Bischinger r2" w:date="2020-11-15T15:38:00Z">
        <w:r w:rsidR="00C37D53">
          <w:rPr>
            <w:rFonts w:ascii="Times New Roman" w:eastAsia="SimSun" w:hAnsi="Times New Roman"/>
            <w:sz w:val="20"/>
            <w:lang w:eastAsia="zh-CN"/>
          </w:rPr>
          <w:t>.</w:t>
        </w:r>
      </w:ins>
      <w:r w:rsidRPr="00C0672A">
        <w:rPr>
          <w:rFonts w:ascii="Times New Roman" w:eastAsia="SimSun" w:hAnsi="Times New Roman"/>
          <w:sz w:val="20"/>
          <w:lang w:eastAsia="zh-CN"/>
        </w:rPr>
        <w:t xml:space="preserve"> </w:t>
      </w:r>
      <w:ins w:id="21" w:author="Kurt Bischinger r2" w:date="2020-11-15T15:39:00Z">
        <w:r w:rsidR="00C37D53">
          <w:rPr>
            <w:rFonts w:ascii="Times New Roman" w:eastAsia="SimSun" w:hAnsi="Times New Roman"/>
            <w:sz w:val="20"/>
            <w:lang w:eastAsia="zh-CN"/>
          </w:rPr>
          <w:t xml:space="preserve">The UE </w:t>
        </w:r>
      </w:ins>
      <w:r w:rsidRPr="00C0672A">
        <w:rPr>
          <w:rFonts w:ascii="Times New Roman" w:eastAsia="SimSun" w:hAnsi="Times New Roman"/>
          <w:sz w:val="20"/>
          <w:lang w:eastAsia="zh-CN"/>
        </w:rPr>
        <w:t>indicat</w:t>
      </w:r>
      <w:ins w:id="22" w:author="Kurt Bischinger r2" w:date="2020-11-15T15:39:00Z">
        <w:r w:rsidR="00C37D53">
          <w:rPr>
            <w:rFonts w:ascii="Times New Roman" w:eastAsia="SimSun" w:hAnsi="Times New Roman"/>
            <w:sz w:val="20"/>
            <w:lang w:eastAsia="zh-CN"/>
          </w:rPr>
          <w:t>es</w:t>
        </w:r>
      </w:ins>
      <w:del w:id="23" w:author="Kurt Bischinger r2" w:date="2020-11-15T15:39:00Z">
        <w:r w:rsidRPr="00C0672A" w:rsidDel="00C37D53">
          <w:rPr>
            <w:rFonts w:ascii="Times New Roman" w:eastAsia="SimSun" w:hAnsi="Times New Roman"/>
            <w:sz w:val="20"/>
            <w:lang w:eastAsia="zh-CN"/>
          </w:rPr>
          <w:delText>ing</w:delText>
        </w:r>
      </w:del>
      <w:r w:rsidRPr="00C0672A">
        <w:rPr>
          <w:rFonts w:ascii="Times New Roman" w:eastAsia="SimSun" w:hAnsi="Times New Roman"/>
          <w:sz w:val="20"/>
          <w:lang w:eastAsia="zh-CN"/>
        </w:rPr>
        <w:t xml:space="preserve"> request to access to 3rd party event service(s) access.</w:t>
      </w:r>
    </w:p>
    <w:p w14:paraId="114F4C98" w14:textId="1F93DC68" w:rsidR="003A6AD9" w:rsidRDefault="00C0672A" w:rsidP="003A6AD9">
      <w:pPr>
        <w:pStyle w:val="berschrift3"/>
        <w:numPr>
          <w:ilvl w:val="0"/>
          <w:numId w:val="1"/>
        </w:numPr>
        <w:rPr>
          <w:rFonts w:ascii="Times New Roman" w:eastAsia="SimSun" w:hAnsi="Times New Roman"/>
          <w:sz w:val="20"/>
          <w:lang w:eastAsia="zh-CN"/>
        </w:rPr>
      </w:pPr>
      <w:r w:rsidRPr="00C0672A">
        <w:rPr>
          <w:rFonts w:ascii="Times New Roman" w:eastAsia="SimSun" w:hAnsi="Times New Roman"/>
          <w:sz w:val="20"/>
          <w:lang w:eastAsia="zh-CN"/>
        </w:rPr>
        <w:t xml:space="preserve">Network A validates with 3rd party provider that the UE is authorized to access content for event. </w:t>
      </w:r>
    </w:p>
    <w:p w14:paraId="1B4AA509" w14:textId="77777777" w:rsidR="003A6AD9" w:rsidRDefault="00C0672A" w:rsidP="003A6AD9">
      <w:pPr>
        <w:pStyle w:val="berschrift3"/>
        <w:numPr>
          <w:ilvl w:val="0"/>
          <w:numId w:val="1"/>
        </w:numPr>
        <w:rPr>
          <w:rFonts w:ascii="Times New Roman" w:eastAsia="SimSun" w:hAnsi="Times New Roman"/>
          <w:sz w:val="20"/>
          <w:lang w:eastAsia="zh-CN"/>
        </w:rPr>
      </w:pPr>
      <w:r w:rsidRPr="003A6AD9">
        <w:rPr>
          <w:rFonts w:ascii="Times New Roman" w:eastAsia="SimSun" w:hAnsi="Times New Roman"/>
          <w:sz w:val="20"/>
          <w:lang w:eastAsia="zh-CN"/>
        </w:rPr>
        <w:t xml:space="preserve">If necessary, the UE is provisioned temporary access credentials for Network A.  The UE then accesses Network A for 3rd party event service(s) with the temporary credentials. </w:t>
      </w:r>
    </w:p>
    <w:p w14:paraId="2BA8E0D7" w14:textId="1D03DD7B" w:rsidR="003A6AD9" w:rsidDel="00073A14" w:rsidRDefault="00C0672A" w:rsidP="003A6AD9">
      <w:pPr>
        <w:pStyle w:val="berschrift3"/>
        <w:numPr>
          <w:ilvl w:val="0"/>
          <w:numId w:val="1"/>
        </w:numPr>
        <w:rPr>
          <w:del w:id="24" w:author="Kurt Bischinger r2" w:date="2020-11-15T16:19:00Z"/>
          <w:rFonts w:ascii="Times New Roman" w:eastAsia="SimSun" w:hAnsi="Times New Roman"/>
          <w:sz w:val="20"/>
          <w:lang w:eastAsia="zh-CN"/>
        </w:rPr>
      </w:pPr>
      <w:del w:id="25" w:author="Kurt Bischinger r2" w:date="2020-11-15T16:19:00Z">
        <w:r w:rsidRPr="003A6AD9" w:rsidDel="00073A14">
          <w:rPr>
            <w:rFonts w:ascii="Times New Roman" w:eastAsia="SimSun" w:hAnsi="Times New Roman"/>
            <w:sz w:val="20"/>
            <w:lang w:eastAsia="zh-CN"/>
          </w:rPr>
          <w:delText xml:space="preserve">During registration Network A may provide UE with configuration based on negotiation with 3rd party, e.g. slicing configuration. </w:delText>
        </w:r>
      </w:del>
    </w:p>
    <w:p w14:paraId="404A7FDF" w14:textId="77777777" w:rsidR="003A6AD9" w:rsidRDefault="003A6AD9" w:rsidP="003A6AD9">
      <w:pPr>
        <w:pStyle w:val="berschrift3"/>
        <w:ind w:left="0" w:firstLine="0"/>
        <w:rPr>
          <w:rFonts w:ascii="Times New Roman" w:eastAsia="SimSun" w:hAnsi="Times New Roman"/>
          <w:sz w:val="20"/>
          <w:lang w:eastAsia="zh-CN"/>
        </w:rPr>
      </w:pPr>
    </w:p>
    <w:p w14:paraId="300C7761" w14:textId="08C67386" w:rsidR="00B050C0" w:rsidRPr="003A6AD9" w:rsidRDefault="00B050C0" w:rsidP="003A6AD9">
      <w:pPr>
        <w:pStyle w:val="berschrift3"/>
        <w:ind w:left="0" w:firstLine="0"/>
        <w:rPr>
          <w:rFonts w:ascii="Times New Roman" w:eastAsia="SimSun" w:hAnsi="Times New Roman"/>
          <w:sz w:val="20"/>
          <w:lang w:eastAsia="zh-CN"/>
        </w:rPr>
      </w:pPr>
      <w:r>
        <w:t>x.1.4</w:t>
      </w:r>
      <w:r>
        <w:tab/>
        <w:t>Post-conditions</w:t>
      </w:r>
    </w:p>
    <w:p w14:paraId="10057A88" w14:textId="6CC553F3" w:rsidR="00B21CE6" w:rsidRPr="00B21CE6" w:rsidRDefault="00B21CE6" w:rsidP="00B21CE6">
      <w:pPr>
        <w:rPr>
          <w:rFonts w:eastAsia="SimSun"/>
          <w:lang w:eastAsia="zh-CN"/>
        </w:rPr>
      </w:pPr>
      <w:bookmarkStart w:id="26" w:name="_Toc355779209"/>
      <w:bookmarkStart w:id="27" w:name="_Toc354586747"/>
      <w:bookmarkStart w:id="28" w:name="_Toc354590106"/>
      <w:bookmarkEnd w:id="26"/>
      <w:bookmarkEnd w:id="27"/>
      <w:bookmarkEnd w:id="28"/>
      <w:r>
        <w:rPr>
          <w:rFonts w:eastAsia="SimSun"/>
          <w:lang w:eastAsia="zh-CN"/>
        </w:rPr>
        <w:t>The user is able to enjoy the e-game event services provided by 3</w:t>
      </w:r>
      <w:r w:rsidRPr="00B21CE6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via Network A’s access.</w:t>
      </w:r>
      <w:r w:rsidRPr="00317FAA">
        <w:rPr>
          <w:rFonts w:eastAsia="SimSun"/>
          <w:lang w:eastAsia="zh-CN"/>
        </w:rPr>
        <w:t xml:space="preserve">  </w:t>
      </w:r>
    </w:p>
    <w:p w14:paraId="3BC39227" w14:textId="130DB5D5" w:rsidR="00B050C0" w:rsidRDefault="00B050C0">
      <w:pPr>
        <w:pStyle w:val="berschrift3"/>
      </w:pPr>
      <w:r>
        <w:t>x.1.5</w:t>
      </w:r>
      <w:r>
        <w:tab/>
        <w:t>Existing features partly or fully covering the use case functionality</w:t>
      </w:r>
    </w:p>
    <w:p w14:paraId="58CABC88" w14:textId="6B77A940" w:rsidR="00B050C0" w:rsidRDefault="00A3337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[FFS]</w:t>
      </w:r>
    </w:p>
    <w:p w14:paraId="74AF897D" w14:textId="77777777" w:rsidR="00B050C0" w:rsidRDefault="00B050C0">
      <w:pPr>
        <w:pStyle w:val="berschrift3"/>
      </w:pPr>
      <w:r>
        <w:t>x.1.6</w:t>
      </w:r>
      <w:r>
        <w:tab/>
        <w:t>Potential New Requirements needed to support the use case</w:t>
      </w:r>
    </w:p>
    <w:p w14:paraId="11B54C80" w14:textId="194AE449" w:rsidR="00CE3CA4" w:rsidRDefault="00A33377" w:rsidP="00BC7898">
      <w:r>
        <w:t>[</w:t>
      </w:r>
      <w:r w:rsidR="004D589A">
        <w:t>PR</w:t>
      </w:r>
      <w:r w:rsidR="00FE3EE1">
        <w:t>.x.1.6-1</w:t>
      </w:r>
      <w:r>
        <w:t>]</w:t>
      </w:r>
      <w:r w:rsidR="00FE3EE1">
        <w:t xml:space="preserve"> </w:t>
      </w:r>
      <w:r w:rsidR="00BC7898">
        <w:t xml:space="preserve">A Network shall be able to </w:t>
      </w:r>
      <w:r w:rsidR="003C3E1E">
        <w:t>provide a 3</w:t>
      </w:r>
      <w:r w:rsidR="003C3E1E" w:rsidRPr="003C3E1E">
        <w:rPr>
          <w:vertAlign w:val="superscript"/>
        </w:rPr>
        <w:t>rd</w:t>
      </w:r>
      <w:r w:rsidR="003C3E1E">
        <w:t xml:space="preserve"> party with </w:t>
      </w:r>
      <w:del w:id="29" w:author="Kurt Bischinger r2" w:date="2020-11-15T16:21:00Z">
        <w:r w:rsidR="003C3E1E" w:rsidDel="00073A14">
          <w:delText xml:space="preserve">discovery </w:delText>
        </w:r>
      </w:del>
      <w:ins w:id="30" w:author="Kurt Bischinger r2" w:date="2020-11-15T16:21:00Z">
        <w:r w:rsidR="00073A14">
          <w:t xml:space="preserve">configuration </w:t>
        </w:r>
      </w:ins>
      <w:r w:rsidR="003C3E1E">
        <w:t>information for automatic discovery</w:t>
      </w:r>
      <w:del w:id="31" w:author="Kurt Bischinger r2" w:date="2020-11-15T15:42:00Z">
        <w:r w:rsidR="003C3E1E" w:rsidDel="00C37D53">
          <w:delText xml:space="preserve"> and selection</w:delText>
        </w:r>
      </w:del>
      <w:r w:rsidR="00BF039B">
        <w:t>.</w:t>
      </w:r>
    </w:p>
    <w:p w14:paraId="305B4606" w14:textId="30BC8F35" w:rsidR="00BF039B" w:rsidRDefault="00BF039B" w:rsidP="00BC7898">
      <w:r w:rsidRPr="004D6D14">
        <w:t xml:space="preserve">[PR.x.1.6-2] </w:t>
      </w:r>
      <w:r w:rsidR="00592659" w:rsidRPr="004D6D14">
        <w:t>I</w:t>
      </w:r>
      <w:r w:rsidRPr="004D6D14">
        <w:t xml:space="preserve">t shall be possible for the </w:t>
      </w:r>
      <w:r w:rsidR="00592659" w:rsidRPr="004D6D14">
        <w:t>3</w:t>
      </w:r>
      <w:r w:rsidR="00592659" w:rsidRPr="004D6D14">
        <w:rPr>
          <w:vertAlign w:val="superscript"/>
        </w:rPr>
        <w:t>rd</w:t>
      </w:r>
      <w:r w:rsidR="00592659" w:rsidRPr="004D6D14">
        <w:t xml:space="preserve"> party</w:t>
      </w:r>
      <w:r w:rsidR="0012603F" w:rsidRPr="004D6D14">
        <w:t xml:space="preserve"> to </w:t>
      </w:r>
      <w:del w:id="32" w:author="Kurt Bischinger r2" w:date="2020-11-15T16:24:00Z">
        <w:r w:rsidR="0012603F" w:rsidRPr="004D6D14" w:rsidDel="00073A14">
          <w:delText xml:space="preserve">configure </w:delText>
        </w:r>
      </w:del>
      <w:ins w:id="33" w:author="Kurt Bischinger r2" w:date="2020-11-15T16:24:00Z">
        <w:r w:rsidR="00073A14">
          <w:t>provide</w:t>
        </w:r>
        <w:r w:rsidR="00073A14" w:rsidRPr="004D6D14">
          <w:t xml:space="preserve"> </w:t>
        </w:r>
      </w:ins>
      <w:r w:rsidR="0012603F" w:rsidRPr="004D6D14">
        <w:t xml:space="preserve">the UE with information for discovery and access </w:t>
      </w:r>
      <w:r w:rsidR="0065234C" w:rsidRPr="004D6D14">
        <w:t xml:space="preserve">to Network A </w:t>
      </w:r>
      <w:ins w:id="34" w:author="Kurt Bischinger r2" w:date="2020-11-15T16:24:00Z">
        <w:r w:rsidR="00073A14">
          <w:t>and configuration to access</w:t>
        </w:r>
      </w:ins>
      <w:del w:id="35" w:author="Kurt Bischinger r2" w:date="2020-11-15T16:24:00Z">
        <w:r w:rsidR="0065234C" w:rsidRPr="004D6D14" w:rsidDel="00073A14">
          <w:delText>for</w:delText>
        </w:r>
      </w:del>
      <w:r w:rsidR="0065234C" w:rsidRPr="004D6D14">
        <w:t xml:space="preserve"> specific event services with time </w:t>
      </w:r>
      <w:r w:rsidR="00FB358E">
        <w:t xml:space="preserve">and location </w:t>
      </w:r>
      <w:r w:rsidR="0065234C" w:rsidRPr="004D6D14">
        <w:t xml:space="preserve">validity. </w:t>
      </w:r>
      <w:r w:rsidR="00181329" w:rsidRPr="004D6D14">
        <w:t>The configuration may include credentials necessary for access.</w:t>
      </w:r>
      <w:r w:rsidR="00181329">
        <w:t xml:space="preserve"> </w:t>
      </w:r>
    </w:p>
    <w:p w14:paraId="42A156A1" w14:textId="43145B0A" w:rsidR="00C03E61" w:rsidDel="00073A14" w:rsidRDefault="0065234C" w:rsidP="00BC7898">
      <w:pPr>
        <w:rPr>
          <w:del w:id="36" w:author="Kurt Bischinger r2" w:date="2020-11-15T16:25:00Z"/>
        </w:rPr>
      </w:pPr>
      <w:del w:id="37" w:author="Kurt Bischinger r2" w:date="2020-11-15T16:25:00Z">
        <w:r w:rsidDel="00073A14">
          <w:delText xml:space="preserve">[PR.x.1.6-3] It shall be possible for a UE to discover and </w:delText>
        </w:r>
        <w:r w:rsidR="00117D88" w:rsidDel="00073A14">
          <w:delText>access a network for specific services offered by a 3</w:delText>
        </w:r>
        <w:r w:rsidR="00117D88" w:rsidRPr="00117D88" w:rsidDel="00073A14">
          <w:rPr>
            <w:vertAlign w:val="superscript"/>
          </w:rPr>
          <w:delText>rd</w:delText>
        </w:r>
        <w:r w:rsidR="00117D88" w:rsidDel="00073A14">
          <w:delText xml:space="preserve"> party provider</w:delText>
        </w:r>
        <w:r w:rsidR="0018477D" w:rsidDel="00073A14">
          <w:delText>, based on configuration provided by the 3</w:delText>
        </w:r>
        <w:r w:rsidR="0018477D" w:rsidRPr="0018477D" w:rsidDel="00073A14">
          <w:rPr>
            <w:vertAlign w:val="superscript"/>
          </w:rPr>
          <w:delText>rd</w:delText>
        </w:r>
        <w:r w:rsidR="0018477D" w:rsidDel="00073A14">
          <w:delText xml:space="preserve"> party provider</w:delText>
        </w:r>
        <w:r w:rsidR="00117D88" w:rsidDel="00073A14">
          <w:delText xml:space="preserve">. </w:delText>
        </w:r>
      </w:del>
    </w:p>
    <w:p w14:paraId="2C99BD12" w14:textId="338E3A2F" w:rsidR="00B86E3F" w:rsidRDefault="00B86E3F" w:rsidP="00BC7C79">
      <w:pPr>
        <w:rPr>
          <w:rFonts w:eastAsia="SimSun"/>
          <w:lang w:eastAsia="zh-CN"/>
        </w:rPr>
      </w:pPr>
    </w:p>
    <w:p w14:paraId="1565731C" w14:textId="63E9E5AB" w:rsidR="00A835EA" w:rsidRPr="0067231E" w:rsidRDefault="00A835EA" w:rsidP="00DF38ED">
      <w:pPr>
        <w:rPr>
          <w:rFonts w:eastAsia="SimSun"/>
          <w:lang w:eastAsia="zh-CN"/>
        </w:rPr>
      </w:pPr>
    </w:p>
    <w:p w14:paraId="6B55E8FA" w14:textId="77777777" w:rsidR="004F6C3A" w:rsidRDefault="004F6C3A" w:rsidP="004F6C3A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</w:p>
    <w:p w14:paraId="6AA22E9C" w14:textId="68F57F85" w:rsidR="00DF38ED" w:rsidRDefault="00DF38ED"/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e Regular">
    <w:altName w:val="Cambria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6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A9D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3A14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17D88"/>
    <w:rsid w:val="00121892"/>
    <w:rsid w:val="00123D31"/>
    <w:rsid w:val="00125614"/>
    <w:rsid w:val="00125869"/>
    <w:rsid w:val="0012603F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1329"/>
    <w:rsid w:val="00183621"/>
    <w:rsid w:val="0018477D"/>
    <w:rsid w:val="00185CBC"/>
    <w:rsid w:val="0019098A"/>
    <w:rsid w:val="00191741"/>
    <w:rsid w:val="00194C66"/>
    <w:rsid w:val="00195265"/>
    <w:rsid w:val="001953D1"/>
    <w:rsid w:val="00196ACB"/>
    <w:rsid w:val="001A5EEE"/>
    <w:rsid w:val="001A774B"/>
    <w:rsid w:val="001B0982"/>
    <w:rsid w:val="001B461C"/>
    <w:rsid w:val="001C04FF"/>
    <w:rsid w:val="001C1235"/>
    <w:rsid w:val="001C332D"/>
    <w:rsid w:val="001C6726"/>
    <w:rsid w:val="001D51FF"/>
    <w:rsid w:val="001D5DA6"/>
    <w:rsid w:val="001D634E"/>
    <w:rsid w:val="001D66E9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50A7A"/>
    <w:rsid w:val="00251493"/>
    <w:rsid w:val="00257009"/>
    <w:rsid w:val="00257523"/>
    <w:rsid w:val="00260A28"/>
    <w:rsid w:val="00261949"/>
    <w:rsid w:val="00261A96"/>
    <w:rsid w:val="00267172"/>
    <w:rsid w:val="00273232"/>
    <w:rsid w:val="00283A3A"/>
    <w:rsid w:val="00284B29"/>
    <w:rsid w:val="00284C12"/>
    <w:rsid w:val="002878F2"/>
    <w:rsid w:val="002910C0"/>
    <w:rsid w:val="002922F8"/>
    <w:rsid w:val="0029512D"/>
    <w:rsid w:val="0029781B"/>
    <w:rsid w:val="002A02C5"/>
    <w:rsid w:val="002A6978"/>
    <w:rsid w:val="002A6A22"/>
    <w:rsid w:val="002B30DC"/>
    <w:rsid w:val="002B5E1B"/>
    <w:rsid w:val="002B66B5"/>
    <w:rsid w:val="002C3678"/>
    <w:rsid w:val="002C6A6E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B8F"/>
    <w:rsid w:val="00334DDD"/>
    <w:rsid w:val="00340169"/>
    <w:rsid w:val="00340530"/>
    <w:rsid w:val="00343D09"/>
    <w:rsid w:val="003549BD"/>
    <w:rsid w:val="00354CCC"/>
    <w:rsid w:val="00354DE5"/>
    <w:rsid w:val="00356467"/>
    <w:rsid w:val="00357CAD"/>
    <w:rsid w:val="00361A3C"/>
    <w:rsid w:val="00361FE3"/>
    <w:rsid w:val="003705CD"/>
    <w:rsid w:val="003747AC"/>
    <w:rsid w:val="00375F27"/>
    <w:rsid w:val="003812EE"/>
    <w:rsid w:val="003854B9"/>
    <w:rsid w:val="00385CAA"/>
    <w:rsid w:val="00386194"/>
    <w:rsid w:val="0038665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AD9"/>
    <w:rsid w:val="003A6BE6"/>
    <w:rsid w:val="003B609D"/>
    <w:rsid w:val="003B612F"/>
    <w:rsid w:val="003B6953"/>
    <w:rsid w:val="003C006A"/>
    <w:rsid w:val="003C14C7"/>
    <w:rsid w:val="003C16A6"/>
    <w:rsid w:val="003C3E1E"/>
    <w:rsid w:val="003C7410"/>
    <w:rsid w:val="003D1837"/>
    <w:rsid w:val="003D3A1A"/>
    <w:rsid w:val="003D6867"/>
    <w:rsid w:val="003D73FB"/>
    <w:rsid w:val="003D7981"/>
    <w:rsid w:val="003E468C"/>
    <w:rsid w:val="003E58FD"/>
    <w:rsid w:val="003E6D74"/>
    <w:rsid w:val="003F0AE1"/>
    <w:rsid w:val="003F1BFE"/>
    <w:rsid w:val="003F5C4D"/>
    <w:rsid w:val="003F7C53"/>
    <w:rsid w:val="004133D4"/>
    <w:rsid w:val="00415595"/>
    <w:rsid w:val="004172A3"/>
    <w:rsid w:val="0041754D"/>
    <w:rsid w:val="00417A12"/>
    <w:rsid w:val="0042109C"/>
    <w:rsid w:val="00423170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0E2A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931B8"/>
    <w:rsid w:val="004962D7"/>
    <w:rsid w:val="00496F7D"/>
    <w:rsid w:val="00497F70"/>
    <w:rsid w:val="004A0796"/>
    <w:rsid w:val="004A16A3"/>
    <w:rsid w:val="004A3D86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D4150"/>
    <w:rsid w:val="004D589A"/>
    <w:rsid w:val="004D5F0B"/>
    <w:rsid w:val="004D6D14"/>
    <w:rsid w:val="004D7B0B"/>
    <w:rsid w:val="004E2715"/>
    <w:rsid w:val="004E3252"/>
    <w:rsid w:val="004E3A83"/>
    <w:rsid w:val="004F2FC0"/>
    <w:rsid w:val="004F52BB"/>
    <w:rsid w:val="004F6C3A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80A53"/>
    <w:rsid w:val="0058209E"/>
    <w:rsid w:val="005837A4"/>
    <w:rsid w:val="00584AE9"/>
    <w:rsid w:val="0059005C"/>
    <w:rsid w:val="005910C8"/>
    <w:rsid w:val="00592659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4D42"/>
    <w:rsid w:val="005B5400"/>
    <w:rsid w:val="005B57CA"/>
    <w:rsid w:val="005B63FF"/>
    <w:rsid w:val="005C071E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732"/>
    <w:rsid w:val="00615E56"/>
    <w:rsid w:val="00617E63"/>
    <w:rsid w:val="00621DDC"/>
    <w:rsid w:val="00623FBE"/>
    <w:rsid w:val="0062603D"/>
    <w:rsid w:val="0062719B"/>
    <w:rsid w:val="00632611"/>
    <w:rsid w:val="0063435E"/>
    <w:rsid w:val="0064172F"/>
    <w:rsid w:val="0064764C"/>
    <w:rsid w:val="0065234C"/>
    <w:rsid w:val="00653D48"/>
    <w:rsid w:val="00661D9C"/>
    <w:rsid w:val="00661E6E"/>
    <w:rsid w:val="00662BA3"/>
    <w:rsid w:val="006650BB"/>
    <w:rsid w:val="00666C7E"/>
    <w:rsid w:val="00670860"/>
    <w:rsid w:val="00671829"/>
    <w:rsid w:val="0067231E"/>
    <w:rsid w:val="0067656C"/>
    <w:rsid w:val="00682D8B"/>
    <w:rsid w:val="00685396"/>
    <w:rsid w:val="006874AA"/>
    <w:rsid w:val="00690D88"/>
    <w:rsid w:val="006910B2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0CC"/>
    <w:rsid w:val="00702408"/>
    <w:rsid w:val="007024F8"/>
    <w:rsid w:val="007039E6"/>
    <w:rsid w:val="007132AD"/>
    <w:rsid w:val="0071401A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70D89"/>
    <w:rsid w:val="00771909"/>
    <w:rsid w:val="0077351E"/>
    <w:rsid w:val="00775C7D"/>
    <w:rsid w:val="00786388"/>
    <w:rsid w:val="00791772"/>
    <w:rsid w:val="0079588F"/>
    <w:rsid w:val="007961BA"/>
    <w:rsid w:val="007A3F4E"/>
    <w:rsid w:val="007A440E"/>
    <w:rsid w:val="007B0938"/>
    <w:rsid w:val="007B56A9"/>
    <w:rsid w:val="007C76E6"/>
    <w:rsid w:val="007D0AC3"/>
    <w:rsid w:val="007D21DF"/>
    <w:rsid w:val="007D298D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73945"/>
    <w:rsid w:val="00873C4A"/>
    <w:rsid w:val="0087567E"/>
    <w:rsid w:val="00877C18"/>
    <w:rsid w:val="008800BB"/>
    <w:rsid w:val="00881948"/>
    <w:rsid w:val="0088493E"/>
    <w:rsid w:val="00890A6C"/>
    <w:rsid w:val="00890EDD"/>
    <w:rsid w:val="0089183A"/>
    <w:rsid w:val="00895AE0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42D6"/>
    <w:rsid w:val="00900798"/>
    <w:rsid w:val="00902C55"/>
    <w:rsid w:val="00905E77"/>
    <w:rsid w:val="009061A9"/>
    <w:rsid w:val="009134CD"/>
    <w:rsid w:val="00914E0F"/>
    <w:rsid w:val="00915A6E"/>
    <w:rsid w:val="00917315"/>
    <w:rsid w:val="00917C55"/>
    <w:rsid w:val="00920B28"/>
    <w:rsid w:val="009220E3"/>
    <w:rsid w:val="00926BD4"/>
    <w:rsid w:val="0092760D"/>
    <w:rsid w:val="0093026B"/>
    <w:rsid w:val="00931D72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71E6F"/>
    <w:rsid w:val="00973D2E"/>
    <w:rsid w:val="0097498F"/>
    <w:rsid w:val="0098623F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33E1"/>
    <w:rsid w:val="009B3B41"/>
    <w:rsid w:val="009C0377"/>
    <w:rsid w:val="009C0776"/>
    <w:rsid w:val="009C1823"/>
    <w:rsid w:val="009C4DC1"/>
    <w:rsid w:val="009C550B"/>
    <w:rsid w:val="009C60C3"/>
    <w:rsid w:val="009D0560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12566"/>
    <w:rsid w:val="00A12EAB"/>
    <w:rsid w:val="00A1363D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21F3"/>
    <w:rsid w:val="00A52EE3"/>
    <w:rsid w:val="00A6003E"/>
    <w:rsid w:val="00A65852"/>
    <w:rsid w:val="00A65D23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F09F0"/>
    <w:rsid w:val="00AF5B15"/>
    <w:rsid w:val="00B004F3"/>
    <w:rsid w:val="00B005D4"/>
    <w:rsid w:val="00B00980"/>
    <w:rsid w:val="00B03D32"/>
    <w:rsid w:val="00B04972"/>
    <w:rsid w:val="00B04FAD"/>
    <w:rsid w:val="00B050C0"/>
    <w:rsid w:val="00B06469"/>
    <w:rsid w:val="00B11F93"/>
    <w:rsid w:val="00B2164E"/>
    <w:rsid w:val="00B21CE6"/>
    <w:rsid w:val="00B22261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502F3"/>
    <w:rsid w:val="00B50D95"/>
    <w:rsid w:val="00B51F93"/>
    <w:rsid w:val="00B5247D"/>
    <w:rsid w:val="00B532F4"/>
    <w:rsid w:val="00B5344B"/>
    <w:rsid w:val="00B54DEA"/>
    <w:rsid w:val="00B63B27"/>
    <w:rsid w:val="00B720C9"/>
    <w:rsid w:val="00B75668"/>
    <w:rsid w:val="00B75E1A"/>
    <w:rsid w:val="00B8046D"/>
    <w:rsid w:val="00B853BE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C7898"/>
    <w:rsid w:val="00BC7C79"/>
    <w:rsid w:val="00BD00A9"/>
    <w:rsid w:val="00BD2818"/>
    <w:rsid w:val="00BD29E2"/>
    <w:rsid w:val="00BD66E3"/>
    <w:rsid w:val="00BE314A"/>
    <w:rsid w:val="00BE57B7"/>
    <w:rsid w:val="00BF039B"/>
    <w:rsid w:val="00BF1AE9"/>
    <w:rsid w:val="00BF2197"/>
    <w:rsid w:val="00BF423D"/>
    <w:rsid w:val="00BF625B"/>
    <w:rsid w:val="00BF7F40"/>
    <w:rsid w:val="00C00719"/>
    <w:rsid w:val="00C03DF7"/>
    <w:rsid w:val="00C03E61"/>
    <w:rsid w:val="00C0672A"/>
    <w:rsid w:val="00C21E57"/>
    <w:rsid w:val="00C22622"/>
    <w:rsid w:val="00C2305B"/>
    <w:rsid w:val="00C30F9B"/>
    <w:rsid w:val="00C37D53"/>
    <w:rsid w:val="00C401B2"/>
    <w:rsid w:val="00C4419F"/>
    <w:rsid w:val="00C524CC"/>
    <w:rsid w:val="00C5300F"/>
    <w:rsid w:val="00C53C85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CA4"/>
    <w:rsid w:val="00CE772F"/>
    <w:rsid w:val="00CF0AA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67E2C"/>
    <w:rsid w:val="00D70393"/>
    <w:rsid w:val="00D722B1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931"/>
    <w:rsid w:val="00DB0BA2"/>
    <w:rsid w:val="00DB1ED5"/>
    <w:rsid w:val="00DB4029"/>
    <w:rsid w:val="00DB4C0D"/>
    <w:rsid w:val="00DB7B22"/>
    <w:rsid w:val="00DC0FDF"/>
    <w:rsid w:val="00DC1D13"/>
    <w:rsid w:val="00DC2E78"/>
    <w:rsid w:val="00DC3BF8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E00852"/>
    <w:rsid w:val="00E04B08"/>
    <w:rsid w:val="00E04DFC"/>
    <w:rsid w:val="00E055CD"/>
    <w:rsid w:val="00E06C59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51840"/>
    <w:rsid w:val="00E5411B"/>
    <w:rsid w:val="00E55B52"/>
    <w:rsid w:val="00E60FE6"/>
    <w:rsid w:val="00E75D7E"/>
    <w:rsid w:val="00E8003C"/>
    <w:rsid w:val="00E81637"/>
    <w:rsid w:val="00E83B53"/>
    <w:rsid w:val="00E87CFF"/>
    <w:rsid w:val="00E927D6"/>
    <w:rsid w:val="00E9456F"/>
    <w:rsid w:val="00E95C0B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2452"/>
    <w:rsid w:val="00EE24A1"/>
    <w:rsid w:val="00EE49C5"/>
    <w:rsid w:val="00EE55BB"/>
    <w:rsid w:val="00EE7AD2"/>
    <w:rsid w:val="00EF096F"/>
    <w:rsid w:val="00EF1A03"/>
    <w:rsid w:val="00EF50BD"/>
    <w:rsid w:val="00EF675F"/>
    <w:rsid w:val="00F00A09"/>
    <w:rsid w:val="00F03A62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12AB"/>
    <w:rsid w:val="00FA18A4"/>
    <w:rsid w:val="00FA5284"/>
    <w:rsid w:val="00FB358E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E4C05"/>
    <w:rsid w:val="00FE704B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eastAsia="Times New Roman"/>
      <w:lang w:val="en-GB"/>
    </w:rPr>
  </w:style>
  <w:style w:type="paragraph" w:styleId="berschrift2">
    <w:name w:val="heading 2"/>
    <w:basedOn w:val="Standard"/>
    <w:link w:val="berschrift2Zchn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berschrift3">
    <w:name w:val="heading 3"/>
    <w:basedOn w:val="Standard"/>
    <w:link w:val="berschrift3Zchn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zeileZchn">
    <w:name w:val="Fußzeile Zchn"/>
    <w:link w:val="Fuzeile"/>
    <w:rPr>
      <w:rFonts w:eastAsia="Times New Roman"/>
      <w:sz w:val="18"/>
      <w:szCs w:val="18"/>
      <w:lang w:val="en-GB" w:eastAsia="en-US"/>
    </w:rPr>
  </w:style>
  <w:style w:type="character" w:customStyle="1" w:styleId="DokumentstrukturZchn">
    <w:name w:val="Dokumentstruktur Zchn"/>
    <w:link w:val="Dokumentstruktur"/>
    <w:rPr>
      <w:rFonts w:ascii="SimSun" w:eastAsia="SimSun"/>
      <w:sz w:val="18"/>
      <w:szCs w:val="18"/>
      <w:lang w:val="en-GB" w:eastAsia="en-US"/>
    </w:rPr>
  </w:style>
  <w:style w:type="character" w:customStyle="1" w:styleId="KopfzeileZchn">
    <w:name w:val="Kopfzeile Zchn"/>
    <w:link w:val="Kopfzeile"/>
    <w:rPr>
      <w:rFonts w:eastAsia="Times New Roman"/>
      <w:sz w:val="18"/>
      <w:szCs w:val="18"/>
      <w:lang w:val="en-GB" w:eastAsia="en-US"/>
    </w:rPr>
  </w:style>
  <w:style w:type="character" w:customStyle="1" w:styleId="berschrift3Zchn">
    <w:name w:val="Überschrift 3 Zchn"/>
    <w:link w:val="berschrift3"/>
    <w:rPr>
      <w:rFonts w:ascii="Arial" w:eastAsia="Times New Roman" w:hAnsi="Arial"/>
      <w:sz w:val="28"/>
    </w:rPr>
  </w:style>
  <w:style w:type="character" w:customStyle="1" w:styleId="berschrift2Zchn">
    <w:name w:val="Überschrift 2 Zchn"/>
    <w:link w:val="berschrift2"/>
    <w:rPr>
      <w:rFonts w:ascii="Arial" w:eastAsia="Times New Roman" w:hAnsi="Arial"/>
      <w:sz w:val="32"/>
    </w:rPr>
  </w:style>
  <w:style w:type="paragraph" w:styleId="Kopfzeile">
    <w:name w:val="header"/>
    <w:basedOn w:val="Standard"/>
    <w:link w:val="KopfzeileZchn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e">
    <w:name w:val="List"/>
    <w:basedOn w:val="Standard"/>
    <w:pPr>
      <w:ind w:left="283" w:hanging="283"/>
      <w:contextualSpacing/>
    </w:pPr>
  </w:style>
  <w:style w:type="paragraph" w:styleId="Fuzeile">
    <w:name w:val="footer"/>
    <w:basedOn w:val="Standard"/>
    <w:link w:val="FuzeileZchn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kumentstruktur">
    <w:name w:val="Document Map"/>
    <w:basedOn w:val="Standard"/>
    <w:link w:val="DokumentstrukturZchn"/>
    <w:rPr>
      <w:rFonts w:ascii="SimSun" w:eastAsia="SimSun"/>
      <w:sz w:val="18"/>
      <w:szCs w:val="18"/>
    </w:rPr>
  </w:style>
  <w:style w:type="paragraph" w:customStyle="1" w:styleId="Style3">
    <w:name w:val="_Style 3"/>
    <w:basedOn w:val="Standard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e"/>
    <w:pPr>
      <w:ind w:left="568" w:hanging="284"/>
    </w:pPr>
  </w:style>
  <w:style w:type="paragraph" w:styleId="Sprechblasentext">
    <w:name w:val="Balloon Text"/>
    <w:basedOn w:val="Standard"/>
    <w:link w:val="SprechblasentextZchn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ellenraster">
    <w:name w:val="Table Grid"/>
    <w:basedOn w:val="NormaleTabelle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enabsatz">
    <w:name w:val="List Paragraph"/>
    <w:basedOn w:val="Standard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9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4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8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2272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72E06F-4417-4FED-A8E4-BEC7B051B5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674</Words>
  <Characters>4252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Kurt Bischinger r2</cp:lastModifiedBy>
  <cp:revision>2</cp:revision>
  <dcterms:created xsi:type="dcterms:W3CDTF">2020-11-15T16:02:00Z</dcterms:created>
  <dcterms:modified xsi:type="dcterms:W3CDTF">2020-11-15T16:02:00Z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