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9A506B"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D64128">
        <w:rPr>
          <w:b/>
          <w:noProof/>
          <w:sz w:val="24"/>
        </w:rPr>
        <w:t>8</w:t>
      </w:r>
      <w:r>
        <w:rPr>
          <w:b/>
          <w:noProof/>
          <w:sz w:val="24"/>
        </w:rPr>
        <w:t>e</w:t>
      </w:r>
      <w:r w:rsidR="001E41F3">
        <w:rPr>
          <w:b/>
          <w:i/>
          <w:noProof/>
          <w:sz w:val="28"/>
        </w:rPr>
        <w:tab/>
      </w:r>
      <w:r>
        <w:rPr>
          <w:b/>
          <w:i/>
          <w:noProof/>
          <w:sz w:val="28"/>
        </w:rPr>
        <w:t>S1-</w:t>
      </w:r>
      <w:r w:rsidR="001352B9">
        <w:rPr>
          <w:b/>
          <w:i/>
          <w:noProof/>
          <w:sz w:val="28"/>
        </w:rPr>
        <w:t>22</w:t>
      </w:r>
      <w:r w:rsidR="00D64128">
        <w:rPr>
          <w:b/>
          <w:i/>
          <w:noProof/>
          <w:sz w:val="28"/>
        </w:rPr>
        <w:t>1</w:t>
      </w:r>
      <w:r w:rsidR="006234F3">
        <w:rPr>
          <w:b/>
          <w:i/>
          <w:noProof/>
          <w:sz w:val="28"/>
        </w:rPr>
        <w:t>152</w:t>
      </w:r>
      <w:ins w:id="0" w:author="S1-220152r1" w:date="2022-05-11T11:19:00Z">
        <w:r w:rsidR="00064F39">
          <w:rPr>
            <w:b/>
            <w:i/>
            <w:noProof/>
            <w:sz w:val="28"/>
          </w:rPr>
          <w:t>r1</w:t>
        </w:r>
      </w:ins>
      <w:r w:rsidR="005E2634">
        <w:fldChar w:fldCharType="begin"/>
      </w:r>
      <w:r w:rsidR="005E2634">
        <w:instrText xml:space="preserve"> DOCPROPERTY  Tdoc#  \* MERGEFORMAT </w:instrText>
      </w:r>
      <w:r w:rsidR="005E2634">
        <w:fldChar w:fldCharType="end"/>
      </w:r>
    </w:p>
    <w:p w14:paraId="7CB45193" w14:textId="1133ED61" w:rsidR="001E41F3" w:rsidRDefault="00012EB1" w:rsidP="005E2C44">
      <w:pPr>
        <w:pStyle w:val="CRCoverPage"/>
        <w:outlineLvl w:val="0"/>
        <w:rPr>
          <w:b/>
          <w:noProof/>
          <w:sz w:val="24"/>
        </w:rPr>
      </w:pPr>
      <w:r>
        <w:rPr>
          <w:b/>
          <w:noProof/>
          <w:sz w:val="24"/>
        </w:rPr>
        <w:t xml:space="preserve">Electronic Meeting, </w:t>
      </w:r>
      <w:r w:rsidR="00D64128">
        <w:rPr>
          <w:b/>
          <w:noProof/>
          <w:sz w:val="24"/>
        </w:rPr>
        <w:t>May 9-19</w:t>
      </w:r>
      <w:r>
        <w:rPr>
          <w:b/>
          <w:noProof/>
          <w:sz w:val="24"/>
        </w:rPr>
        <w:t>, 2022</w:t>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sidRPr="00A262AE">
        <w:rPr>
          <w:b/>
          <w:i/>
          <w:noProof/>
          <w:sz w:val="18"/>
          <w:szCs w:val="18"/>
        </w:rPr>
        <w:t>was S1-220176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79052" w:rsidR="001E41F3" w:rsidRPr="00410371" w:rsidRDefault="008E6B84" w:rsidP="00547111">
            <w:pPr>
              <w:pStyle w:val="CRCoverPage"/>
              <w:spacing w:after="0"/>
              <w:rPr>
                <w:noProof/>
              </w:rPr>
            </w:pPr>
            <w:r>
              <w:rPr>
                <w:b/>
                <w:noProof/>
                <w:sz w:val="28"/>
              </w:rPr>
              <w:t>0</w:t>
            </w:r>
            <w:r w:rsidR="006234F3">
              <w:rPr>
                <w:b/>
                <w:noProof/>
                <w:sz w:val="28"/>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CB7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4551EC"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8623D" w:rsidR="001E41F3" w:rsidRDefault="00064F39"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E8068" w:rsidR="001E41F3" w:rsidRDefault="002B4C9A" w:rsidP="00064F39">
            <w:pPr>
              <w:pStyle w:val="CRCoverPage"/>
              <w:spacing w:after="0"/>
              <w:ind w:left="100"/>
              <w:rPr>
                <w:noProof/>
              </w:rPr>
            </w:pPr>
            <w:r>
              <w:t>2022-</w:t>
            </w:r>
            <w:r w:rsidR="00064F3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77777777" w:rsidR="001E41F3" w:rsidRDefault="00486F65">
            <w:pPr>
              <w:pStyle w:val="CRCoverPage"/>
              <w:spacing w:after="0"/>
              <w:ind w:left="100"/>
              <w:rPr>
                <w:noProof/>
              </w:rPr>
            </w:pPr>
            <w:r>
              <w:rPr>
                <w:noProof/>
              </w:rPr>
              <w:t>CT1 has discussed the requirement:</w:t>
            </w:r>
          </w:p>
          <w:p w14:paraId="5DD618EB" w14:textId="77777777" w:rsidR="00486F65" w:rsidRDefault="00486F65">
            <w:pPr>
              <w:pStyle w:val="CRCoverPage"/>
              <w:spacing w:after="0"/>
              <w:ind w:left="100"/>
              <w:rPr>
                <w:noProof/>
              </w:rPr>
            </w:pPr>
          </w:p>
          <w:p w14:paraId="1196E4A4" w14:textId="77777777" w:rsidR="00486F65" w:rsidRDefault="00486F65">
            <w:pPr>
              <w:pStyle w:val="CRCoverPage"/>
              <w:spacing w:after="0"/>
              <w:ind w:left="100"/>
              <w:rPr>
                <w:noProof/>
              </w:rPr>
            </w:pPr>
            <w:r>
              <w:rPr>
                <w:noProof/>
              </w:rPr>
              <w:t>Does this apply only to the decision whether to register, or on an ongoing basis? Should a UE that is registered on a FPLMN continue to search for available PLMNs that are not forbidden?</w:t>
            </w:r>
          </w:p>
          <w:p w14:paraId="53102CD3" w14:textId="77777777" w:rsidR="00486F65" w:rsidRDefault="00486F65">
            <w:pPr>
              <w:pStyle w:val="CRCoverPage"/>
              <w:spacing w:after="0"/>
              <w:ind w:left="100"/>
              <w:rPr>
                <w:noProof/>
              </w:rPr>
            </w:pPr>
          </w:p>
          <w:p w14:paraId="708AA7DE" w14:textId="61FE0533" w:rsidR="00486F65" w:rsidRDefault="00064F39" w:rsidP="00064F39">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may to continue to scan for available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0DFB8CB7" w:rsidR="00AC00AE" w:rsidRDefault="00064F39">
            <w:pPr>
              <w:pStyle w:val="CRCoverPage"/>
              <w:spacing w:after="0"/>
              <w:ind w:left="100"/>
              <w:rPr>
                <w:noProof/>
              </w:rPr>
            </w:pPr>
            <w:r>
              <w:rPr>
                <w:noProof/>
              </w:rPr>
              <w:t>Clarifies that the registration in a FPLMN may be ended in preference for an allowable PLMN if scanning determines that an allowable PLMN is available to register on. A</w:t>
            </w:r>
            <w:r>
              <w:rPr>
                <w:noProof/>
              </w:rPr>
              <w:t xml:space="preserve"> </w:t>
            </w:r>
            <w:r>
              <w:rPr>
                <w:noProof/>
              </w:rPr>
              <w:t>NOTE is added and a new requirement making it optional to continue to scan for allowed PLMNs when registered on a FPLMN.</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06520D58" w:rsidR="001E41F3" w:rsidRDefault="00B215AA">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4FF93" w:rsidR="001E41F3" w:rsidRDefault="00B2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A51" w:rsidR="001E41F3" w:rsidRDefault="00B2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47CF2" w:rsidR="001E41F3" w:rsidRDefault="00B2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DA471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7330A011" w14:textId="60F3BEC8" w:rsidR="00B90B4B" w:rsidRDefault="00B90B4B" w:rsidP="00B90B4B">
      <w:pPr>
        <w:pStyle w:val="Heading4"/>
      </w:pPr>
      <w:r>
        <w:t>3.2.2.5</w:t>
      </w:r>
      <w:r>
        <w:tab/>
        <w:t>Periodic network selection attempts</w:t>
      </w:r>
      <w:bookmarkEnd w:id="2"/>
      <w:bookmarkEnd w:id="3"/>
    </w:p>
    <w:p w14:paraId="2B798F4F" w14:textId="3DE61569" w:rsidR="00B90B4B" w:rsidRDefault="00B90B4B" w:rsidP="00B90B4B">
      <w:pPr>
        <w:rPr>
          <w:ins w:id="4"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7E6263C6" w:rsidR="00B52AE9" w:rsidRDefault="00B52AE9" w:rsidP="00B90B4B">
      <w:pPr>
        <w:rPr>
          <w:ins w:id="5" w:author="Samsung S1-220165r1" w:date="2022-02-16T15:17:00Z"/>
        </w:rPr>
      </w:pPr>
      <w:ins w:id="6" w:author="Samsung S1-220165r1" w:date="2022-02-16T15:14:00Z">
        <w:r>
          <w:t xml:space="preserve">A UE in Automatic Mode </w:t>
        </w:r>
      </w:ins>
      <w:ins w:id="7" w:author="Samsung S1-220165r1" w:date="2022-02-16T15:15:00Z">
        <w:r>
          <w:t>that is registered to a PLMN in the "Forbidden PLMN" data field in the SIM/USIM</w:t>
        </w:r>
      </w:ins>
      <w:ins w:id="8" w:author="Samsung S1-220165r1" w:date="2022-02-16T15:16:00Z">
        <w:r>
          <w:t xml:space="preserve"> </w:t>
        </w:r>
      </w:ins>
      <w:ins w:id="9" w:author="Samsung" w:date="2022-04-29T14:33:00Z">
        <w:r w:rsidR="0084489C">
          <w:t>may</w:t>
        </w:r>
      </w:ins>
      <w:ins w:id="10" w:author="Samsung S1-220165r1" w:date="2022-02-16T15:16:00Z">
        <w:r>
          <w:t xml:space="preserve"> make repeated </w:t>
        </w:r>
      </w:ins>
      <w:ins w:id="11" w:author="S1-220152r1" w:date="2022-05-11T11:22:00Z">
        <w:r w:rsidR="00064F39">
          <w:t xml:space="preserve">periodic </w:t>
        </w:r>
      </w:ins>
      <w:ins w:id="12" w:author="Samsung S1-220165r1" w:date="2022-02-16T15:16:00Z">
        <w:r>
          <w:t>attempts to look for a</w:t>
        </w:r>
      </w:ins>
      <w:ins w:id="13" w:author="S1-220152r1" w:date="2022-05-11T11:22:00Z">
        <w:r w:rsidR="00064F39">
          <w:t>n allowable</w:t>
        </w:r>
      </w:ins>
      <w:ins w:id="14" w:author="Samsung S1-220165r1" w:date="2022-02-16T15:16:00Z">
        <w:r>
          <w:t xml:space="preserve"> PLMN</w:t>
        </w:r>
      </w:ins>
      <w:ins w:id="15" w:author="Samsung S1-220165r1" w:date="2022-02-16T15:17:00Z">
        <w:r>
          <w:t xml:space="preserve"> </w:t>
        </w:r>
      </w:ins>
      <w:ins w:id="16" w:author="S1-220152r1" w:date="2022-05-11T11:22:00Z">
        <w:r w:rsidR="00064F39" w:rsidRPr="009C315C">
          <w:t>of the same country as the currently received PLMN</w:t>
        </w:r>
        <w:r w:rsidR="00064F39">
          <w:t xml:space="preserve"> </w:t>
        </w:r>
      </w:ins>
      <w:ins w:id="17" w:author="Samsung S1-220165r1" w:date="2022-02-16T15:17:00Z">
        <w:r>
          <w:t>as above.</w:t>
        </w:r>
      </w:ins>
    </w:p>
    <w:p w14:paraId="3BAA6D5F" w14:textId="620B6D2D" w:rsidR="00B52AE9" w:rsidRDefault="00B52AE9" w:rsidP="00B52AE9">
      <w:pPr>
        <w:pStyle w:val="NO"/>
      </w:pPr>
      <w:ins w:id="18" w:author="Samsung S1-220165r1" w:date="2022-02-16T15:17:00Z">
        <w:r>
          <w:t xml:space="preserve">NOTE: </w:t>
        </w:r>
      </w:ins>
      <w:ins w:id="19" w:author="Samsung S1-220165r1" w:date="2022-02-16T15:20:00Z">
        <w:r>
          <w:tab/>
        </w:r>
      </w:ins>
      <w:ins w:id="20" w:author="Samsung S1-220165r1" w:date="2022-02-16T15:17:00Z">
        <w:r>
          <w:t xml:space="preserve">This requirement </w:t>
        </w:r>
      </w:ins>
      <w:ins w:id="21" w:author="Samsung S1-220165r1" w:date="2022-02-16T15:19:00Z">
        <w:r>
          <w:t xml:space="preserve">applies to UEs registered while a Disaster Condition is applicable. Unlike the preceding paragraph, the periodic attempts to look for a PLMN seeks any </w:t>
        </w:r>
      </w:ins>
      <w:bookmarkStart w:id="22" w:name="_GoBack"/>
      <w:bookmarkEnd w:id="22"/>
      <w:ins w:id="23" w:author="S1-220152r1" w:date="2022-05-11T11:22:00Z">
        <w:r w:rsidR="00064F39">
          <w:t>allowable</w:t>
        </w:r>
      </w:ins>
      <w:ins w:id="24" w:author="Samsung S1-220165r1" w:date="2022-02-16T15:19:00Z">
        <w:r>
          <w:t xml:space="preserve"> </w:t>
        </w:r>
      </w:ins>
      <w:ins w:id="25" w:author="Samsung S1-220165r1" w:date="2022-02-16T15:20:00Z">
        <w:r>
          <w:t>PLMN and not only higher priority PLMNs.</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 xml:space="preserve">In the absence of a permitted value in the SIM/USIM, or the SIM/USIM is phase 1 and therefore does not contain the datafield, then a default value of 60 minutes, shall be used by the UE except for those UEs only supporting any of the </w:t>
      </w:r>
      <w:r>
        <w:lastRenderedPageBreak/>
        <w:t>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1994F" w14:textId="77777777" w:rsidR="0066245E" w:rsidRDefault="0066245E">
      <w:r>
        <w:separator/>
      </w:r>
    </w:p>
  </w:endnote>
  <w:endnote w:type="continuationSeparator" w:id="0">
    <w:p w14:paraId="7AF95AD5" w14:textId="77777777" w:rsidR="0066245E" w:rsidRDefault="0066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3BBA8" w14:textId="77777777" w:rsidR="0066245E" w:rsidRDefault="0066245E">
      <w:r>
        <w:separator/>
      </w:r>
    </w:p>
  </w:footnote>
  <w:footnote w:type="continuationSeparator" w:id="0">
    <w:p w14:paraId="251B43F3" w14:textId="77777777" w:rsidR="0066245E" w:rsidRDefault="0066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0152r1">
    <w15:presenceInfo w15:providerId="None" w15:userId="S1-220152r1"/>
  </w15:person>
  <w15:person w15:author="Samsung S1-220165r1">
    <w15:presenceInfo w15:providerId="None" w15:userId="Samsung S1-220165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64F39"/>
    <w:rsid w:val="000A6394"/>
    <w:rsid w:val="000B7FED"/>
    <w:rsid w:val="000C038A"/>
    <w:rsid w:val="000C6598"/>
    <w:rsid w:val="000D44B3"/>
    <w:rsid w:val="001352B9"/>
    <w:rsid w:val="00145D43"/>
    <w:rsid w:val="00192C46"/>
    <w:rsid w:val="001A08B3"/>
    <w:rsid w:val="001A7B60"/>
    <w:rsid w:val="001B52F0"/>
    <w:rsid w:val="001B7A65"/>
    <w:rsid w:val="001E41F3"/>
    <w:rsid w:val="0026004D"/>
    <w:rsid w:val="002640DD"/>
    <w:rsid w:val="00275D12"/>
    <w:rsid w:val="00284FEB"/>
    <w:rsid w:val="002860C4"/>
    <w:rsid w:val="002B4C9A"/>
    <w:rsid w:val="002B5741"/>
    <w:rsid w:val="002C5188"/>
    <w:rsid w:val="002E472E"/>
    <w:rsid w:val="00305409"/>
    <w:rsid w:val="003609EF"/>
    <w:rsid w:val="0036231A"/>
    <w:rsid w:val="00374DD4"/>
    <w:rsid w:val="003E1A36"/>
    <w:rsid w:val="00410371"/>
    <w:rsid w:val="004242F1"/>
    <w:rsid w:val="004551EC"/>
    <w:rsid w:val="004825B4"/>
    <w:rsid w:val="00486F65"/>
    <w:rsid w:val="004B75B7"/>
    <w:rsid w:val="005141D9"/>
    <w:rsid w:val="0051580D"/>
    <w:rsid w:val="00547111"/>
    <w:rsid w:val="00572C21"/>
    <w:rsid w:val="00592D74"/>
    <w:rsid w:val="005E2634"/>
    <w:rsid w:val="005E2C44"/>
    <w:rsid w:val="00621188"/>
    <w:rsid w:val="006234F3"/>
    <w:rsid w:val="006257ED"/>
    <w:rsid w:val="00653DE4"/>
    <w:rsid w:val="0066245E"/>
    <w:rsid w:val="00665C47"/>
    <w:rsid w:val="00695808"/>
    <w:rsid w:val="006B46FB"/>
    <w:rsid w:val="006E21FB"/>
    <w:rsid w:val="00792342"/>
    <w:rsid w:val="007977A8"/>
    <w:rsid w:val="007B512A"/>
    <w:rsid w:val="007C2097"/>
    <w:rsid w:val="007C4844"/>
    <w:rsid w:val="007D6A07"/>
    <w:rsid w:val="007F7259"/>
    <w:rsid w:val="008040A8"/>
    <w:rsid w:val="008279FA"/>
    <w:rsid w:val="0084489C"/>
    <w:rsid w:val="008534DD"/>
    <w:rsid w:val="008626E7"/>
    <w:rsid w:val="00870EE7"/>
    <w:rsid w:val="008863B9"/>
    <w:rsid w:val="008A45A6"/>
    <w:rsid w:val="008D3CCC"/>
    <w:rsid w:val="008E6B84"/>
    <w:rsid w:val="008F3789"/>
    <w:rsid w:val="008F686C"/>
    <w:rsid w:val="009148DE"/>
    <w:rsid w:val="00941E30"/>
    <w:rsid w:val="009777D9"/>
    <w:rsid w:val="00991B88"/>
    <w:rsid w:val="00991CB7"/>
    <w:rsid w:val="009A5753"/>
    <w:rsid w:val="009A579D"/>
    <w:rsid w:val="009C0305"/>
    <w:rsid w:val="009E3297"/>
    <w:rsid w:val="009F734F"/>
    <w:rsid w:val="00A040B3"/>
    <w:rsid w:val="00A246B6"/>
    <w:rsid w:val="00A47E70"/>
    <w:rsid w:val="00A50CF0"/>
    <w:rsid w:val="00A7671C"/>
    <w:rsid w:val="00A80D68"/>
    <w:rsid w:val="00A92F3B"/>
    <w:rsid w:val="00AA2CBC"/>
    <w:rsid w:val="00AC00AE"/>
    <w:rsid w:val="00AC5820"/>
    <w:rsid w:val="00AD1CD8"/>
    <w:rsid w:val="00B215AA"/>
    <w:rsid w:val="00B258BB"/>
    <w:rsid w:val="00B52AE9"/>
    <w:rsid w:val="00B67B97"/>
    <w:rsid w:val="00B90B4B"/>
    <w:rsid w:val="00B968C8"/>
    <w:rsid w:val="00BA3EC5"/>
    <w:rsid w:val="00BA51D9"/>
    <w:rsid w:val="00BB5DFC"/>
    <w:rsid w:val="00BD279D"/>
    <w:rsid w:val="00BD6BB8"/>
    <w:rsid w:val="00C62CA0"/>
    <w:rsid w:val="00C66BA2"/>
    <w:rsid w:val="00C870F6"/>
    <w:rsid w:val="00C95985"/>
    <w:rsid w:val="00CC5026"/>
    <w:rsid w:val="00CC68D0"/>
    <w:rsid w:val="00D03F9A"/>
    <w:rsid w:val="00D06D51"/>
    <w:rsid w:val="00D24991"/>
    <w:rsid w:val="00D50255"/>
    <w:rsid w:val="00D64128"/>
    <w:rsid w:val="00D66520"/>
    <w:rsid w:val="00D84AE9"/>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C8A63-FA0C-495D-B28D-8864876B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S1-220152r1</cp:lastModifiedBy>
  <cp:revision>3</cp:revision>
  <cp:lastPrinted>1899-12-31T23:00:00Z</cp:lastPrinted>
  <dcterms:created xsi:type="dcterms:W3CDTF">2022-05-11T09:12:00Z</dcterms:created>
  <dcterms:modified xsi:type="dcterms:W3CDTF">2022-05-11T09:22:00Z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