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SP-250175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MSAC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28.319 Move MSAC requirements from TS 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Inc.,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MSAC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28.541 CR0027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28.540 Remove requirements of MSAC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MSAC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4.9, 5.8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28.319 CR2510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