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B7B646A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BE25D7">
        <w:rPr>
          <w:rFonts w:cs="Arial"/>
          <w:b/>
          <w:sz w:val="24"/>
          <w:szCs w:val="24"/>
        </w:rPr>
        <w:t>471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228AC610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BE25D7">
        <w:rPr>
          <w:rFonts w:cs="Arial"/>
          <w:b/>
          <w:bCs/>
        </w:rPr>
        <w:t>CRs on eNA_Ph3 (Rel-18, Rel-19)</w:t>
      </w:r>
    </w:p>
    <w:p w14:paraId="519C34A0" w14:textId="4BBCAF54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BE25D7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BE25D7" w:rsidRPr="00E6100C" w14:paraId="1CFD2AD4" w14:textId="77777777" w:rsidTr="002F52A1">
        <w:tc>
          <w:tcPr>
            <w:tcW w:w="774" w:type="dxa"/>
          </w:tcPr>
          <w:p w14:paraId="365FAA69" w14:textId="772F60A3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6F9B3F54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5609</w:t>
            </w:r>
          </w:p>
        </w:tc>
        <w:tc>
          <w:tcPr>
            <w:tcW w:w="251" w:type="dxa"/>
          </w:tcPr>
          <w:p w14:paraId="5734F40A" w14:textId="31D96BEF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5831A05" w14:textId="7D0E7162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2E20BA55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Add missing MFAF Services</w:t>
            </w:r>
          </w:p>
        </w:tc>
        <w:tc>
          <w:tcPr>
            <w:tcW w:w="284" w:type="dxa"/>
          </w:tcPr>
          <w:p w14:paraId="17E27E39" w14:textId="389920ED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6590F9F7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05D258B8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71A2321A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S2-2409849</w:t>
            </w:r>
          </w:p>
        </w:tc>
        <w:tc>
          <w:tcPr>
            <w:tcW w:w="1134" w:type="dxa"/>
          </w:tcPr>
          <w:p w14:paraId="0D4F13EA" w14:textId="7669168A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Nokia</w:t>
            </w:r>
          </w:p>
        </w:tc>
        <w:tc>
          <w:tcPr>
            <w:tcW w:w="1276" w:type="dxa"/>
          </w:tcPr>
          <w:p w14:paraId="2DBBAB09" w14:textId="38929927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139D467F" w14:textId="6B0A5218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7.2.22</w:t>
            </w:r>
          </w:p>
        </w:tc>
        <w:tc>
          <w:tcPr>
            <w:tcW w:w="992" w:type="dxa"/>
          </w:tcPr>
          <w:p w14:paraId="13A641E4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05FC5643" w:rsidR="00BE25D7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5DC7AC64" w14:textId="77777777" w:rsidTr="002F52A1">
        <w:tc>
          <w:tcPr>
            <w:tcW w:w="774" w:type="dxa"/>
          </w:tcPr>
          <w:p w14:paraId="7921799D" w14:textId="502D556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4436EE7" w14:textId="7631A7B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5664</w:t>
            </w:r>
          </w:p>
        </w:tc>
        <w:tc>
          <w:tcPr>
            <w:tcW w:w="251" w:type="dxa"/>
          </w:tcPr>
          <w:p w14:paraId="7A0258EC" w14:textId="69FC98E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471A611A" w14:textId="1A83E72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A0BF697" w14:textId="5147DDA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Add missing MFAF Services</w:t>
            </w:r>
          </w:p>
        </w:tc>
        <w:tc>
          <w:tcPr>
            <w:tcW w:w="284" w:type="dxa"/>
          </w:tcPr>
          <w:p w14:paraId="17FFD806" w14:textId="4D0FD7C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4D0F1780" w14:textId="73D6451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705619D" w14:textId="7E253BA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47EB541" w14:textId="756D52D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S2-2410868</w:t>
            </w:r>
          </w:p>
        </w:tc>
        <w:tc>
          <w:tcPr>
            <w:tcW w:w="1134" w:type="dxa"/>
          </w:tcPr>
          <w:p w14:paraId="0BFC43B3" w14:textId="7E10340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Nokia</w:t>
            </w:r>
          </w:p>
        </w:tc>
        <w:tc>
          <w:tcPr>
            <w:tcW w:w="1276" w:type="dxa"/>
          </w:tcPr>
          <w:p w14:paraId="67BDEFA2" w14:textId="4EAA0C9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7C9F103C" w14:textId="6CB1373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7.2.22</w:t>
            </w:r>
          </w:p>
        </w:tc>
        <w:tc>
          <w:tcPr>
            <w:tcW w:w="992" w:type="dxa"/>
          </w:tcPr>
          <w:p w14:paraId="7D3ECDB2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D662843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3238343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6F4AA1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C8EB930" w14:textId="65A14F8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6347D6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141F09D6" w14:textId="77777777" w:rsidTr="002F52A1">
        <w:tc>
          <w:tcPr>
            <w:tcW w:w="774" w:type="dxa"/>
          </w:tcPr>
          <w:p w14:paraId="68B1D41C" w14:textId="05C9053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09231ACE" w14:textId="0BD940A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1215</w:t>
            </w:r>
          </w:p>
        </w:tc>
        <w:tc>
          <w:tcPr>
            <w:tcW w:w="251" w:type="dxa"/>
          </w:tcPr>
          <w:p w14:paraId="22C80224" w14:textId="2893342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6E06E67B" w14:textId="3245311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19C500DC" w14:textId="2379D0B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Add missing MFAF Services and Service operations</w:t>
            </w:r>
          </w:p>
        </w:tc>
        <w:tc>
          <w:tcPr>
            <w:tcW w:w="284" w:type="dxa"/>
          </w:tcPr>
          <w:p w14:paraId="35BEBB49" w14:textId="1348081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1239E4F" w14:textId="4D6C3D5D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7E7D1EC7" w14:textId="4C7B0A2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112AFA8" w14:textId="27414D3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S2-2410866</w:t>
            </w:r>
          </w:p>
        </w:tc>
        <w:tc>
          <w:tcPr>
            <w:tcW w:w="1134" w:type="dxa"/>
          </w:tcPr>
          <w:p w14:paraId="64E98124" w14:textId="0F3B0E2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Nokia, Huawei</w:t>
            </w:r>
          </w:p>
        </w:tc>
        <w:tc>
          <w:tcPr>
            <w:tcW w:w="1276" w:type="dxa"/>
          </w:tcPr>
          <w:p w14:paraId="6D0C3C5C" w14:textId="679B586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0974800C" w14:textId="4D9AED3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6.2.6.3.8, 9.1, new 9.2.4, new 9.4</w:t>
            </w:r>
          </w:p>
        </w:tc>
        <w:tc>
          <w:tcPr>
            <w:tcW w:w="992" w:type="dxa"/>
          </w:tcPr>
          <w:p w14:paraId="5561121E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800E6DD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5A55739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30FDC41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2818C72" w14:textId="4B8A23C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EF5BB4B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38F61DC6" w14:textId="77777777" w:rsidTr="002F52A1">
        <w:tc>
          <w:tcPr>
            <w:tcW w:w="774" w:type="dxa"/>
          </w:tcPr>
          <w:p w14:paraId="34F6AAAB" w14:textId="54E0F63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75FE348A" w14:textId="555197A8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1216</w:t>
            </w:r>
          </w:p>
        </w:tc>
        <w:tc>
          <w:tcPr>
            <w:tcW w:w="251" w:type="dxa"/>
          </w:tcPr>
          <w:p w14:paraId="34328AD8" w14:textId="3633EA6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12054BED" w14:textId="00B4AAF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03E7333" w14:textId="2E0EAF8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Add missing MFAF Services and Service operations</w:t>
            </w:r>
          </w:p>
        </w:tc>
        <w:tc>
          <w:tcPr>
            <w:tcW w:w="284" w:type="dxa"/>
          </w:tcPr>
          <w:p w14:paraId="26D65CE5" w14:textId="046F941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8B6904A" w14:textId="4790625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ECA2B37" w14:textId="0918DBF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CE8D000" w14:textId="19BA56D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S2-2410867</w:t>
            </w:r>
          </w:p>
        </w:tc>
        <w:tc>
          <w:tcPr>
            <w:tcW w:w="1134" w:type="dxa"/>
          </w:tcPr>
          <w:p w14:paraId="5A803C82" w14:textId="1CA12E2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Nokia, Huawei</w:t>
            </w:r>
          </w:p>
        </w:tc>
        <w:tc>
          <w:tcPr>
            <w:tcW w:w="1276" w:type="dxa"/>
          </w:tcPr>
          <w:p w14:paraId="049E1D06" w14:textId="6E733CD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40CC21D5" w14:textId="55F10AC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6.2.6.3.8, 9.1, 9.2.2, new 9.4</w:t>
            </w:r>
          </w:p>
        </w:tc>
        <w:tc>
          <w:tcPr>
            <w:tcW w:w="992" w:type="dxa"/>
          </w:tcPr>
          <w:p w14:paraId="723ABA1F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2033DFB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16DB6CD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90AB089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A235E59" w14:textId="1B380B1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9E7495B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3CD0D4B3" w14:textId="77777777" w:rsidTr="002F52A1">
        <w:tc>
          <w:tcPr>
            <w:tcW w:w="774" w:type="dxa"/>
          </w:tcPr>
          <w:p w14:paraId="51C5CA9F" w14:textId="327CA4A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2BFB0C3B" w14:textId="72C57B66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1200</w:t>
            </w:r>
          </w:p>
        </w:tc>
        <w:tc>
          <w:tcPr>
            <w:tcW w:w="251" w:type="dxa"/>
          </w:tcPr>
          <w:p w14:paraId="5910FE70" w14:textId="1D1BE50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7BFDE1B4" w14:textId="522D0F0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55C8C07C" w14:textId="25A6A48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Clarification for FL feature in R18</w:t>
            </w:r>
          </w:p>
        </w:tc>
        <w:tc>
          <w:tcPr>
            <w:tcW w:w="284" w:type="dxa"/>
          </w:tcPr>
          <w:p w14:paraId="118D25E6" w14:textId="0502F49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EF39BA7" w14:textId="5D6CF52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2A7513A" w14:textId="3805C5E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7E3E5C7" w14:textId="508584C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S2-2410872</w:t>
            </w:r>
          </w:p>
        </w:tc>
        <w:tc>
          <w:tcPr>
            <w:tcW w:w="1134" w:type="dxa"/>
          </w:tcPr>
          <w:p w14:paraId="3CF2D69D" w14:textId="2D44CFE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4B201E46" w14:textId="43E83DBD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2A364A15" w14:textId="3F95425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5.3</w:t>
            </w:r>
          </w:p>
        </w:tc>
        <w:tc>
          <w:tcPr>
            <w:tcW w:w="992" w:type="dxa"/>
          </w:tcPr>
          <w:p w14:paraId="7FC4DB9F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E2A545A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8F2E89E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9D2F321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CC60B09" w14:textId="5C1E024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4A22E23" w14:textId="064A4A5E" w:rsidR="00BE25D7" w:rsidRPr="00BE25D7" w:rsidRDefault="00BE25D7" w:rsidP="00BE25D7">
            <w:pPr>
              <w:pStyle w:val="TAL"/>
              <w:rPr>
                <w:rFonts w:cs="Arial"/>
                <w:color w:val="0000FF"/>
                <w:sz w:val="16"/>
              </w:rPr>
            </w:pPr>
            <w:r w:rsidRPr="00BE25D7">
              <w:rPr>
                <w:rFonts w:cs="Arial"/>
                <w:color w:val="0000FF"/>
                <w:sz w:val="16"/>
              </w:rPr>
              <w:t>No Rel-19 CR as VFL is included in Rel-19</w:t>
            </w:r>
          </w:p>
        </w:tc>
      </w:tr>
      <w:tr w:rsidR="00BE25D7" w:rsidRPr="00E6100C" w14:paraId="1F7EA0F2" w14:textId="77777777" w:rsidTr="002F52A1">
        <w:tc>
          <w:tcPr>
            <w:tcW w:w="774" w:type="dxa"/>
          </w:tcPr>
          <w:p w14:paraId="659E449F" w14:textId="57F1373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03BB6953" w14:textId="5BE0D20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1202</w:t>
            </w:r>
          </w:p>
        </w:tc>
        <w:tc>
          <w:tcPr>
            <w:tcW w:w="251" w:type="dxa"/>
          </w:tcPr>
          <w:p w14:paraId="47C4354C" w14:textId="5AE689E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4D3D7B87" w14:textId="5945F6B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4AB8B87E" w14:textId="6C172F2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 xml:space="preserve">Clarification on the service consumers of </w:t>
            </w:r>
            <w:proofErr w:type="spellStart"/>
            <w:r w:rsidRPr="00F019C5">
              <w:rPr>
                <w:rFonts w:cs="Arial"/>
                <w:sz w:val="16"/>
              </w:rPr>
              <w:t>Nnwdaf</w:t>
            </w:r>
            <w:proofErr w:type="spellEnd"/>
            <w:r w:rsidRPr="00F019C5">
              <w:rPr>
                <w:rFonts w:cs="Arial"/>
                <w:sz w:val="16"/>
              </w:rPr>
              <w:t xml:space="preserve">, </w:t>
            </w:r>
            <w:proofErr w:type="spellStart"/>
            <w:r w:rsidRPr="00F019C5">
              <w:rPr>
                <w:rFonts w:cs="Arial"/>
                <w:sz w:val="16"/>
              </w:rPr>
              <w:t>Ndccf</w:t>
            </w:r>
            <w:proofErr w:type="spellEnd"/>
            <w:r w:rsidRPr="00F019C5">
              <w:rPr>
                <w:rFonts w:cs="Arial"/>
                <w:sz w:val="16"/>
              </w:rPr>
              <w:t xml:space="preserve">, </w:t>
            </w:r>
            <w:proofErr w:type="spellStart"/>
            <w:r w:rsidRPr="00F019C5">
              <w:rPr>
                <w:rFonts w:cs="Arial"/>
                <w:sz w:val="16"/>
              </w:rPr>
              <w:t>Nmfaf</w:t>
            </w:r>
            <w:proofErr w:type="spellEnd"/>
            <w:r w:rsidRPr="00F019C5">
              <w:rPr>
                <w:rFonts w:cs="Arial"/>
                <w:sz w:val="16"/>
              </w:rPr>
              <w:t xml:space="preserve"> related services</w:t>
            </w:r>
          </w:p>
        </w:tc>
        <w:tc>
          <w:tcPr>
            <w:tcW w:w="284" w:type="dxa"/>
          </w:tcPr>
          <w:p w14:paraId="2B8A9A6F" w14:textId="50791FD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F5353EF" w14:textId="51C692B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3AC80032" w14:textId="49F7E8C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5BC481F" w14:textId="46AAC448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S2-2410870</w:t>
            </w:r>
          </w:p>
        </w:tc>
        <w:tc>
          <w:tcPr>
            <w:tcW w:w="1134" w:type="dxa"/>
          </w:tcPr>
          <w:p w14:paraId="43278B74" w14:textId="2038E6C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5F1DB1D6" w14:textId="41F969D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113C50A3" w14:textId="185DE38D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6.2B.3, 7.1, 8.1, 9.1</w:t>
            </w:r>
          </w:p>
        </w:tc>
        <w:tc>
          <w:tcPr>
            <w:tcW w:w="992" w:type="dxa"/>
          </w:tcPr>
          <w:p w14:paraId="51EE3449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A58C1C4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A0E4F98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21080CB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E29A7EA" w14:textId="64EF6386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F1B9061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05FEA465" w14:textId="77777777" w:rsidTr="002F52A1">
        <w:tc>
          <w:tcPr>
            <w:tcW w:w="774" w:type="dxa"/>
          </w:tcPr>
          <w:p w14:paraId="6EFA85B6" w14:textId="14F570C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1BE88FE7" w14:textId="26F3B9E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1203</w:t>
            </w:r>
          </w:p>
        </w:tc>
        <w:tc>
          <w:tcPr>
            <w:tcW w:w="251" w:type="dxa"/>
          </w:tcPr>
          <w:p w14:paraId="43E56344" w14:textId="6F300E0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521DF315" w14:textId="2196784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2033C20" w14:textId="2491514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 xml:space="preserve">Clarification on the service consumers of </w:t>
            </w:r>
            <w:proofErr w:type="spellStart"/>
            <w:r w:rsidRPr="00F019C5">
              <w:rPr>
                <w:rFonts w:cs="Arial"/>
                <w:sz w:val="16"/>
              </w:rPr>
              <w:t>Nnwdaf</w:t>
            </w:r>
            <w:proofErr w:type="spellEnd"/>
            <w:r w:rsidRPr="00F019C5">
              <w:rPr>
                <w:rFonts w:cs="Arial"/>
                <w:sz w:val="16"/>
              </w:rPr>
              <w:t xml:space="preserve">, </w:t>
            </w:r>
            <w:proofErr w:type="spellStart"/>
            <w:r w:rsidRPr="00F019C5">
              <w:rPr>
                <w:rFonts w:cs="Arial"/>
                <w:sz w:val="16"/>
              </w:rPr>
              <w:t>Ndccf</w:t>
            </w:r>
            <w:proofErr w:type="spellEnd"/>
            <w:r w:rsidRPr="00F019C5">
              <w:rPr>
                <w:rFonts w:cs="Arial"/>
                <w:sz w:val="16"/>
              </w:rPr>
              <w:t xml:space="preserve">, </w:t>
            </w:r>
            <w:proofErr w:type="spellStart"/>
            <w:r w:rsidRPr="00F019C5">
              <w:rPr>
                <w:rFonts w:cs="Arial"/>
                <w:sz w:val="16"/>
              </w:rPr>
              <w:t>Nmfaf</w:t>
            </w:r>
            <w:proofErr w:type="spellEnd"/>
            <w:r w:rsidRPr="00F019C5">
              <w:rPr>
                <w:rFonts w:cs="Arial"/>
                <w:sz w:val="16"/>
              </w:rPr>
              <w:t xml:space="preserve"> related services</w:t>
            </w:r>
          </w:p>
        </w:tc>
        <w:tc>
          <w:tcPr>
            <w:tcW w:w="284" w:type="dxa"/>
          </w:tcPr>
          <w:p w14:paraId="31268D1D" w14:textId="75E7D29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F00642F" w14:textId="5986640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D101FF6" w14:textId="13B8993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EA705BF" w14:textId="2BDBAF8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S2-2410871</w:t>
            </w:r>
          </w:p>
        </w:tc>
        <w:tc>
          <w:tcPr>
            <w:tcW w:w="1134" w:type="dxa"/>
          </w:tcPr>
          <w:p w14:paraId="58944102" w14:textId="25EA676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4A8ED4A6" w14:textId="2C8D9038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6480C5DC" w14:textId="4DE277D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6.2B.3, 7.1, 8.1, 9.1</w:t>
            </w:r>
          </w:p>
        </w:tc>
        <w:tc>
          <w:tcPr>
            <w:tcW w:w="992" w:type="dxa"/>
          </w:tcPr>
          <w:p w14:paraId="3B3375CB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03AC3AA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9711F36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3C714E9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77A149F" w14:textId="041CD94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175F9D7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4FA977E7" w14:textId="77777777" w:rsidTr="002F52A1">
        <w:tc>
          <w:tcPr>
            <w:tcW w:w="774" w:type="dxa"/>
          </w:tcPr>
          <w:p w14:paraId="244811DA" w14:textId="3369C06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7BE19183" w14:textId="7B06B69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1226</w:t>
            </w:r>
          </w:p>
        </w:tc>
        <w:tc>
          <w:tcPr>
            <w:tcW w:w="251" w:type="dxa"/>
          </w:tcPr>
          <w:p w14:paraId="17984D12" w14:textId="4B98694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48D17664" w14:textId="310C4E5E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26B7C5C7" w14:textId="40274A1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Clarification on update ML model in ADRF</w:t>
            </w:r>
          </w:p>
        </w:tc>
        <w:tc>
          <w:tcPr>
            <w:tcW w:w="284" w:type="dxa"/>
          </w:tcPr>
          <w:p w14:paraId="732B28E6" w14:textId="3E52E578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9CCF5F1" w14:textId="0D3A098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2703F818" w14:textId="068B7CB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E516684" w14:textId="303B828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S2-2411144</w:t>
            </w:r>
          </w:p>
        </w:tc>
        <w:tc>
          <w:tcPr>
            <w:tcW w:w="1134" w:type="dxa"/>
          </w:tcPr>
          <w:p w14:paraId="73D6BFD3" w14:textId="760BEC1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 xml:space="preserve">Huawei, </w:t>
            </w:r>
            <w:proofErr w:type="spellStart"/>
            <w:r w:rsidRPr="00F019C5">
              <w:rPr>
                <w:rFonts w:cs="Arial"/>
                <w:sz w:val="16"/>
              </w:rPr>
              <w:t>HiSilicon</w:t>
            </w:r>
            <w:proofErr w:type="spellEnd"/>
            <w:r w:rsidRPr="00F019C5">
              <w:rPr>
                <w:rFonts w:cs="Arial"/>
                <w:sz w:val="16"/>
              </w:rPr>
              <w:t>, ZTE</w:t>
            </w:r>
          </w:p>
        </w:tc>
        <w:tc>
          <w:tcPr>
            <w:tcW w:w="1276" w:type="dxa"/>
          </w:tcPr>
          <w:p w14:paraId="1089F4BF" w14:textId="426CB67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177EF6DE" w14:textId="5FA024EE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5B.1</w:t>
            </w:r>
          </w:p>
        </w:tc>
        <w:tc>
          <w:tcPr>
            <w:tcW w:w="992" w:type="dxa"/>
          </w:tcPr>
          <w:p w14:paraId="7CD14DF4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A88966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0ABB5FE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671A3FE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0AD357F" w14:textId="1DB59F6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FEA0407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6D902A0B" w14:textId="77777777" w:rsidTr="002F52A1">
        <w:tc>
          <w:tcPr>
            <w:tcW w:w="774" w:type="dxa"/>
          </w:tcPr>
          <w:p w14:paraId="45C47158" w14:textId="4EA9D3D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1C3D13F7" w14:textId="642FE17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1227</w:t>
            </w:r>
          </w:p>
        </w:tc>
        <w:tc>
          <w:tcPr>
            <w:tcW w:w="251" w:type="dxa"/>
          </w:tcPr>
          <w:p w14:paraId="6E3399C8" w14:textId="1BE8E188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4C9F908E" w14:textId="5020CF5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0797E04" w14:textId="15BEE12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Clarification on update ML model in ADRF</w:t>
            </w:r>
          </w:p>
        </w:tc>
        <w:tc>
          <w:tcPr>
            <w:tcW w:w="284" w:type="dxa"/>
          </w:tcPr>
          <w:p w14:paraId="6FE41E8A" w14:textId="56D1210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1D749217" w14:textId="2FED3E1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C153CDF" w14:textId="3B74FBA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5CCF98C" w14:textId="11E7586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S2-2411145</w:t>
            </w:r>
          </w:p>
        </w:tc>
        <w:tc>
          <w:tcPr>
            <w:tcW w:w="1134" w:type="dxa"/>
          </w:tcPr>
          <w:p w14:paraId="538E5516" w14:textId="7337A21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 xml:space="preserve">Huawei, </w:t>
            </w:r>
            <w:proofErr w:type="spellStart"/>
            <w:r w:rsidRPr="00F019C5">
              <w:rPr>
                <w:rFonts w:cs="Arial"/>
                <w:sz w:val="16"/>
              </w:rPr>
              <w:t>HiSilicon</w:t>
            </w:r>
            <w:proofErr w:type="spellEnd"/>
            <w:r w:rsidRPr="00F019C5">
              <w:rPr>
                <w:rFonts w:cs="Arial"/>
                <w:sz w:val="16"/>
              </w:rPr>
              <w:t>, ZTE</w:t>
            </w:r>
          </w:p>
        </w:tc>
        <w:tc>
          <w:tcPr>
            <w:tcW w:w="1276" w:type="dxa"/>
          </w:tcPr>
          <w:p w14:paraId="1663161F" w14:textId="38512B8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725450AA" w14:textId="1D00EE9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5B.1</w:t>
            </w:r>
          </w:p>
        </w:tc>
        <w:tc>
          <w:tcPr>
            <w:tcW w:w="992" w:type="dxa"/>
          </w:tcPr>
          <w:p w14:paraId="27A78CCF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1D1AF33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43B14BD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9976F01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18A32C2" w14:textId="47CD979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DCA1B90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57C46409" w14:textId="77777777" w:rsidTr="002F52A1">
        <w:tc>
          <w:tcPr>
            <w:tcW w:w="774" w:type="dxa"/>
          </w:tcPr>
          <w:p w14:paraId="1DF311CE" w14:textId="243E94E6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10FEC77B" w14:textId="0FE2F70D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1207</w:t>
            </w:r>
          </w:p>
        </w:tc>
        <w:tc>
          <w:tcPr>
            <w:tcW w:w="251" w:type="dxa"/>
          </w:tcPr>
          <w:p w14:paraId="193783A4" w14:textId="112C69BE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01C1E8C6" w14:textId="6FE1647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070B9E45" w14:textId="34D7AC7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Correction on data collection and storage description</w:t>
            </w:r>
          </w:p>
        </w:tc>
        <w:tc>
          <w:tcPr>
            <w:tcW w:w="284" w:type="dxa"/>
          </w:tcPr>
          <w:p w14:paraId="63C3623B" w14:textId="50FFB0C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99C65DD" w14:textId="7C2DF64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5FFCA42D" w14:textId="0A4D9A7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A334AD4" w14:textId="5E2AD81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S2-2409718</w:t>
            </w:r>
          </w:p>
        </w:tc>
        <w:tc>
          <w:tcPr>
            <w:tcW w:w="1134" w:type="dxa"/>
          </w:tcPr>
          <w:p w14:paraId="1CCAAA38" w14:textId="2CB19C1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25F0DBEB" w14:textId="34BCEF4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24319B58" w14:textId="4F33312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6.2.6.3.3, 6.2B.2, 6.2B.3, 10.2.8.</w:t>
            </w:r>
          </w:p>
        </w:tc>
        <w:tc>
          <w:tcPr>
            <w:tcW w:w="992" w:type="dxa"/>
          </w:tcPr>
          <w:p w14:paraId="1E2131B3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A7C5260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E712F7A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73725E0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9B4D1F4" w14:textId="79F0B8BE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8E72D5E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5EFBB997" w14:textId="77777777" w:rsidTr="002F52A1">
        <w:tc>
          <w:tcPr>
            <w:tcW w:w="774" w:type="dxa"/>
          </w:tcPr>
          <w:p w14:paraId="19A18A19" w14:textId="7A0BBC5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653B8F16" w14:textId="2F45DB7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1264</w:t>
            </w:r>
          </w:p>
        </w:tc>
        <w:tc>
          <w:tcPr>
            <w:tcW w:w="251" w:type="dxa"/>
          </w:tcPr>
          <w:p w14:paraId="38ED2D10" w14:textId="2601D13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7DE69221" w14:textId="2EC48C3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180FB98" w14:textId="4543F44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Correction on data collection and storage description</w:t>
            </w:r>
          </w:p>
        </w:tc>
        <w:tc>
          <w:tcPr>
            <w:tcW w:w="284" w:type="dxa"/>
          </w:tcPr>
          <w:p w14:paraId="1C40B696" w14:textId="5AFED02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9A94D17" w14:textId="7C85821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EFF58D3" w14:textId="28DCEFE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4FF7F07" w14:textId="3EECE78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S2-2410873</w:t>
            </w:r>
          </w:p>
        </w:tc>
        <w:tc>
          <w:tcPr>
            <w:tcW w:w="1134" w:type="dxa"/>
          </w:tcPr>
          <w:p w14:paraId="68B90A6E" w14:textId="217A379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1DD20477" w14:textId="68B3CC76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1D020F4A" w14:textId="54B7A99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6.2.6.3.3, 6.2B.2, 6.2B.3, 10.2.8.</w:t>
            </w:r>
          </w:p>
        </w:tc>
        <w:tc>
          <w:tcPr>
            <w:tcW w:w="992" w:type="dxa"/>
          </w:tcPr>
          <w:p w14:paraId="73115D5A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C372CDE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BC1457E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093F4EC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727EF34" w14:textId="24F15D06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2108644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2291058E" w14:textId="77777777" w:rsidTr="002F52A1">
        <w:tc>
          <w:tcPr>
            <w:tcW w:w="774" w:type="dxa"/>
          </w:tcPr>
          <w:p w14:paraId="09226D1C" w14:textId="308EECB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08C0718A" w14:textId="761C9B18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1210</w:t>
            </w:r>
          </w:p>
        </w:tc>
        <w:tc>
          <w:tcPr>
            <w:tcW w:w="251" w:type="dxa"/>
          </w:tcPr>
          <w:p w14:paraId="59D06E9B" w14:textId="4276EDC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C302858" w14:textId="678C506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4E88915C" w14:textId="0CF5048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Correction on ML model Notify service</w:t>
            </w:r>
          </w:p>
        </w:tc>
        <w:tc>
          <w:tcPr>
            <w:tcW w:w="284" w:type="dxa"/>
          </w:tcPr>
          <w:p w14:paraId="683D44A5" w14:textId="2EBAFCE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17F600F" w14:textId="5685895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5E94EB6D" w14:textId="5BF3348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218957C" w14:textId="1C343D4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S2-2411140</w:t>
            </w:r>
          </w:p>
        </w:tc>
        <w:tc>
          <w:tcPr>
            <w:tcW w:w="1134" w:type="dxa"/>
          </w:tcPr>
          <w:p w14:paraId="542B6434" w14:textId="1B1E77ED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 xml:space="preserve">Huawei, </w:t>
            </w:r>
            <w:proofErr w:type="spellStart"/>
            <w:r w:rsidRPr="00F019C5">
              <w:rPr>
                <w:rFonts w:cs="Arial"/>
                <w:sz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1FAFF489" w14:textId="7AEB70F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3C44F6D9" w14:textId="355AE5C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6.2A.2, 6.2E.2, 6.2E.3.1</w:t>
            </w:r>
          </w:p>
        </w:tc>
        <w:tc>
          <w:tcPr>
            <w:tcW w:w="992" w:type="dxa"/>
          </w:tcPr>
          <w:p w14:paraId="3CBEBCD2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C5EA3E5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5C27FB3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1A9EB71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EBA19BB" w14:textId="7B2E59A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479DFF2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0D6FB7F2" w14:textId="77777777" w:rsidTr="002F52A1">
        <w:tc>
          <w:tcPr>
            <w:tcW w:w="774" w:type="dxa"/>
          </w:tcPr>
          <w:p w14:paraId="2E66EEB4" w14:textId="11F089E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3DE03F31" w14:textId="53E7CF6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1211</w:t>
            </w:r>
          </w:p>
        </w:tc>
        <w:tc>
          <w:tcPr>
            <w:tcW w:w="251" w:type="dxa"/>
          </w:tcPr>
          <w:p w14:paraId="5EE4FF6F" w14:textId="7F0C130E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12282DDA" w14:textId="0D43F73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A73C695" w14:textId="0370185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Correction on ML model Notify service</w:t>
            </w:r>
          </w:p>
        </w:tc>
        <w:tc>
          <w:tcPr>
            <w:tcW w:w="284" w:type="dxa"/>
          </w:tcPr>
          <w:p w14:paraId="3696196C" w14:textId="7E631BF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75A0F2A" w14:textId="3B33F84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5048A50" w14:textId="53C925F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A3AE08C" w14:textId="66C1807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S2-2411141</w:t>
            </w:r>
          </w:p>
        </w:tc>
        <w:tc>
          <w:tcPr>
            <w:tcW w:w="1134" w:type="dxa"/>
          </w:tcPr>
          <w:p w14:paraId="6FC5519E" w14:textId="28694C7D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 xml:space="preserve">Huawei, </w:t>
            </w:r>
            <w:proofErr w:type="spellStart"/>
            <w:r w:rsidRPr="00F019C5">
              <w:rPr>
                <w:rFonts w:cs="Arial"/>
                <w:sz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7FD916C7" w14:textId="6AA81E4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464BBE36" w14:textId="4E9EF6A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6.2A.2, 6.2E.2, 6.2E.3.1</w:t>
            </w:r>
          </w:p>
        </w:tc>
        <w:tc>
          <w:tcPr>
            <w:tcW w:w="992" w:type="dxa"/>
          </w:tcPr>
          <w:p w14:paraId="62CD0970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EEFF623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6C27E80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E7BA99F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92730A6" w14:textId="4368D1C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F821BC3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4446C048" w14:textId="77777777" w:rsidTr="002F52A1">
        <w:tc>
          <w:tcPr>
            <w:tcW w:w="774" w:type="dxa"/>
          </w:tcPr>
          <w:p w14:paraId="600598D6" w14:textId="694B729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51C544EC" w14:textId="0E788618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1098</w:t>
            </w:r>
          </w:p>
        </w:tc>
        <w:tc>
          <w:tcPr>
            <w:tcW w:w="251" w:type="dxa"/>
          </w:tcPr>
          <w:p w14:paraId="17F20341" w14:textId="40BCFBC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3A738F35" w14:textId="2D137F1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7E49BFBD" w14:textId="600097D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Corrections to roaming procedures</w:t>
            </w:r>
          </w:p>
        </w:tc>
        <w:tc>
          <w:tcPr>
            <w:tcW w:w="284" w:type="dxa"/>
          </w:tcPr>
          <w:p w14:paraId="6E4DAD8B" w14:textId="11CDC2D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5079F50" w14:textId="1DB85A4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0077969C" w14:textId="446BCA5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6D98A49" w14:textId="763DDA5E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S2-2410612</w:t>
            </w:r>
          </w:p>
        </w:tc>
        <w:tc>
          <w:tcPr>
            <w:tcW w:w="1134" w:type="dxa"/>
          </w:tcPr>
          <w:p w14:paraId="629ABB0E" w14:textId="3DEF50E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6506F7B1" w14:textId="20FF27B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57591D29" w14:textId="77A2D4F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6.1.5.2, 6.1.5.3, 6.2.10, 6.2.11</w:t>
            </w:r>
          </w:p>
        </w:tc>
        <w:tc>
          <w:tcPr>
            <w:tcW w:w="992" w:type="dxa"/>
          </w:tcPr>
          <w:p w14:paraId="10C0A243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91D9B30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FD758C8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375AA0D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40993CE" w14:textId="3CD0165D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E7832EE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2E4C03D8" w14:textId="77777777" w:rsidTr="002F52A1">
        <w:tc>
          <w:tcPr>
            <w:tcW w:w="774" w:type="dxa"/>
          </w:tcPr>
          <w:p w14:paraId="360E7827" w14:textId="353C3708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642438D9" w14:textId="6218054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1254</w:t>
            </w:r>
          </w:p>
        </w:tc>
        <w:tc>
          <w:tcPr>
            <w:tcW w:w="251" w:type="dxa"/>
          </w:tcPr>
          <w:p w14:paraId="5CA5BE03" w14:textId="4E8F205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5D77697B" w14:textId="63D7FE7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9167F35" w14:textId="704943A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  <w:lang w:val="fr-FR"/>
              </w:rPr>
              <w:t xml:space="preserve">Corrections to </w:t>
            </w:r>
            <w:proofErr w:type="spellStart"/>
            <w:r w:rsidRPr="00F019C5">
              <w:rPr>
                <w:rFonts w:cs="Arial"/>
                <w:sz w:val="16"/>
                <w:lang w:val="fr-FR"/>
              </w:rPr>
              <w:t>roaming</w:t>
            </w:r>
            <w:proofErr w:type="spellEnd"/>
            <w:r w:rsidRPr="00F019C5">
              <w:rPr>
                <w:rFonts w:cs="Arial"/>
                <w:sz w:val="16"/>
                <w:lang w:val="fr-FR"/>
              </w:rPr>
              <w:t xml:space="preserve"> </w:t>
            </w:r>
            <w:proofErr w:type="spellStart"/>
            <w:r w:rsidRPr="00F019C5">
              <w:rPr>
                <w:rFonts w:cs="Arial"/>
                <w:sz w:val="16"/>
                <w:lang w:val="fr-FR"/>
              </w:rPr>
              <w:t>procedures</w:t>
            </w:r>
            <w:proofErr w:type="spellEnd"/>
          </w:p>
        </w:tc>
        <w:tc>
          <w:tcPr>
            <w:tcW w:w="284" w:type="dxa"/>
          </w:tcPr>
          <w:p w14:paraId="7F1AE0D4" w14:textId="45B4B77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45301748" w14:textId="40EEC51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0F9FF25" w14:textId="230AF48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1BE0E0C" w14:textId="76544A64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S2-2410212</w:t>
            </w:r>
          </w:p>
        </w:tc>
        <w:tc>
          <w:tcPr>
            <w:tcW w:w="1134" w:type="dxa"/>
          </w:tcPr>
          <w:p w14:paraId="232DD9DF" w14:textId="1AB6CCA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310C0F10" w14:textId="71D4D7F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36AAA47E" w14:textId="0D6ED1C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6.1.5.2, 6.1.5.3, 6.2.10, 6.2.11</w:t>
            </w:r>
          </w:p>
        </w:tc>
        <w:tc>
          <w:tcPr>
            <w:tcW w:w="992" w:type="dxa"/>
          </w:tcPr>
          <w:p w14:paraId="4B753AC8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B5CEFA8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762FA89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B32595F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59B782A" w14:textId="6F72F3F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85DB741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7834A394" w14:textId="77777777" w:rsidTr="002F52A1">
        <w:tc>
          <w:tcPr>
            <w:tcW w:w="774" w:type="dxa"/>
          </w:tcPr>
          <w:p w14:paraId="1FF443B6" w14:textId="1674684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78D66FC3" w14:textId="0AD0CA2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1244</w:t>
            </w:r>
          </w:p>
        </w:tc>
        <w:tc>
          <w:tcPr>
            <w:tcW w:w="251" w:type="dxa"/>
          </w:tcPr>
          <w:p w14:paraId="558A7317" w14:textId="06E7FEA8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3B6E1EE2" w14:textId="0D21274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0AA3A2AA" w14:textId="4BEBD99B" w:rsidR="00BE25D7" w:rsidRPr="00BE25D7" w:rsidRDefault="00BE25D7" w:rsidP="00BE25D7">
            <w:pPr>
              <w:pStyle w:val="TAL"/>
              <w:rPr>
                <w:rFonts w:cs="Arial"/>
                <w:sz w:val="16"/>
                <w:lang w:val="en-GB"/>
              </w:rPr>
            </w:pPr>
            <w:r w:rsidRPr="00F019C5">
              <w:rPr>
                <w:rFonts w:cs="Arial"/>
                <w:sz w:val="16"/>
              </w:rPr>
              <w:t>Incorrect reference in NF load analytic</w:t>
            </w:r>
          </w:p>
        </w:tc>
        <w:tc>
          <w:tcPr>
            <w:tcW w:w="284" w:type="dxa"/>
          </w:tcPr>
          <w:p w14:paraId="42A41013" w14:textId="3207E5D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B098B36" w14:textId="7409AE2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282E5615" w14:textId="326B7686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4A937B4" w14:textId="5FAEB07E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S2-2410607</w:t>
            </w:r>
          </w:p>
        </w:tc>
        <w:tc>
          <w:tcPr>
            <w:tcW w:w="1134" w:type="dxa"/>
          </w:tcPr>
          <w:p w14:paraId="3ACAA039" w14:textId="4BB5CC5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0A718E84" w14:textId="186D9F3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41750F55" w14:textId="4080F65D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2, 6.5.2</w:t>
            </w:r>
          </w:p>
        </w:tc>
        <w:tc>
          <w:tcPr>
            <w:tcW w:w="992" w:type="dxa"/>
          </w:tcPr>
          <w:p w14:paraId="42D9FE41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FFBDD4E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C65BD12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6133D2C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B1E8E76" w14:textId="2E78264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E4C17A9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12F68EF1" w14:textId="77777777" w:rsidTr="002F52A1">
        <w:tc>
          <w:tcPr>
            <w:tcW w:w="774" w:type="dxa"/>
          </w:tcPr>
          <w:p w14:paraId="327F4A3E" w14:textId="17D6611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584FF8A6" w14:textId="1658336F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1245</w:t>
            </w:r>
          </w:p>
        </w:tc>
        <w:tc>
          <w:tcPr>
            <w:tcW w:w="251" w:type="dxa"/>
          </w:tcPr>
          <w:p w14:paraId="0F02E720" w14:textId="50B9EF0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7D6982E6" w14:textId="0812F6B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3CFAE4F" w14:textId="5A8FC643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Incorrect reference in NF load analytic</w:t>
            </w:r>
          </w:p>
        </w:tc>
        <w:tc>
          <w:tcPr>
            <w:tcW w:w="284" w:type="dxa"/>
          </w:tcPr>
          <w:p w14:paraId="615EF72C" w14:textId="58B5D4E0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133D3119" w14:textId="52B47BB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D9144F4" w14:textId="70FB6D0D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90F194F" w14:textId="78938DC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S2-2410608</w:t>
            </w:r>
          </w:p>
        </w:tc>
        <w:tc>
          <w:tcPr>
            <w:tcW w:w="1134" w:type="dxa"/>
          </w:tcPr>
          <w:p w14:paraId="134ACF48" w14:textId="4FB3B18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37FEBFFE" w14:textId="3BAEBA4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43184E03" w14:textId="392DD42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2, 6.5.2</w:t>
            </w:r>
          </w:p>
        </w:tc>
        <w:tc>
          <w:tcPr>
            <w:tcW w:w="992" w:type="dxa"/>
          </w:tcPr>
          <w:p w14:paraId="1675A1A8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9C77855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460279A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7DC06CD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EFDC7BA" w14:textId="2E31584E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8E421EE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478A32D3" w14:textId="77777777" w:rsidTr="002F52A1">
        <w:tc>
          <w:tcPr>
            <w:tcW w:w="774" w:type="dxa"/>
          </w:tcPr>
          <w:p w14:paraId="287E8D3A" w14:textId="1BCCA5C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lastRenderedPageBreak/>
              <w:t>23.288</w:t>
            </w:r>
          </w:p>
        </w:tc>
        <w:tc>
          <w:tcPr>
            <w:tcW w:w="781" w:type="dxa"/>
          </w:tcPr>
          <w:p w14:paraId="19FCC004" w14:textId="150107C2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1228</w:t>
            </w:r>
          </w:p>
        </w:tc>
        <w:tc>
          <w:tcPr>
            <w:tcW w:w="251" w:type="dxa"/>
          </w:tcPr>
          <w:p w14:paraId="105F1A0B" w14:textId="63935AFE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B76E181" w14:textId="2716A0F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0AB5CC9C" w14:textId="2A2AADCD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Removal of 3GPP WG references in final TS</w:t>
            </w:r>
          </w:p>
        </w:tc>
        <w:tc>
          <w:tcPr>
            <w:tcW w:w="284" w:type="dxa"/>
          </w:tcPr>
          <w:p w14:paraId="7B773FBB" w14:textId="425A6B8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D</w:t>
            </w:r>
          </w:p>
        </w:tc>
        <w:tc>
          <w:tcPr>
            <w:tcW w:w="708" w:type="dxa"/>
          </w:tcPr>
          <w:p w14:paraId="28D4D894" w14:textId="21DC4D5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0885721F" w14:textId="1B901C5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277C643" w14:textId="029CC4C6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S2-2411142</w:t>
            </w:r>
          </w:p>
        </w:tc>
        <w:tc>
          <w:tcPr>
            <w:tcW w:w="1134" w:type="dxa"/>
          </w:tcPr>
          <w:p w14:paraId="47FDB841" w14:textId="5335A11E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Deutsche Telekom</w:t>
            </w:r>
          </w:p>
        </w:tc>
        <w:tc>
          <w:tcPr>
            <w:tcW w:w="1276" w:type="dxa"/>
          </w:tcPr>
          <w:p w14:paraId="6B926D21" w14:textId="4B72D6C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6B7181D2" w14:textId="0FA6DA8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6.1.5, 6.2.8, 6.2.11, 6.3.2A</w:t>
            </w:r>
          </w:p>
        </w:tc>
        <w:tc>
          <w:tcPr>
            <w:tcW w:w="992" w:type="dxa"/>
          </w:tcPr>
          <w:p w14:paraId="7C8E58C9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BF10ED4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9D2C5F0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60069D1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8E86AC3" w14:textId="0F1A2A0A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754B400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  <w:tr w:rsidR="00BE25D7" w:rsidRPr="00E6100C" w14:paraId="3FE7CB3E" w14:textId="77777777" w:rsidTr="002F52A1">
        <w:tc>
          <w:tcPr>
            <w:tcW w:w="774" w:type="dxa"/>
          </w:tcPr>
          <w:p w14:paraId="71EB1939" w14:textId="3A6CEE01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23.288</w:t>
            </w:r>
          </w:p>
        </w:tc>
        <w:tc>
          <w:tcPr>
            <w:tcW w:w="781" w:type="dxa"/>
          </w:tcPr>
          <w:p w14:paraId="6333A527" w14:textId="7FF3661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1229</w:t>
            </w:r>
          </w:p>
        </w:tc>
        <w:tc>
          <w:tcPr>
            <w:tcW w:w="251" w:type="dxa"/>
          </w:tcPr>
          <w:p w14:paraId="4F53B656" w14:textId="37A0765E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5986F408" w14:textId="21E9D149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94CBB3D" w14:textId="220EAEE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Removal of 3GPP WG references in final TS</w:t>
            </w:r>
          </w:p>
        </w:tc>
        <w:tc>
          <w:tcPr>
            <w:tcW w:w="284" w:type="dxa"/>
          </w:tcPr>
          <w:p w14:paraId="7FB7CEF3" w14:textId="285844B6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498B3E88" w14:textId="5D50B276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DEAC3CA" w14:textId="7BDB497B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2661B2A" w14:textId="269EF41D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S2-2411143</w:t>
            </w:r>
          </w:p>
        </w:tc>
        <w:tc>
          <w:tcPr>
            <w:tcW w:w="1134" w:type="dxa"/>
          </w:tcPr>
          <w:p w14:paraId="122CDAA0" w14:textId="3B07BCE6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Deutsche Telekom</w:t>
            </w:r>
          </w:p>
        </w:tc>
        <w:tc>
          <w:tcPr>
            <w:tcW w:w="1276" w:type="dxa"/>
          </w:tcPr>
          <w:p w14:paraId="5DCBE0B9" w14:textId="32E69E85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eNA_Ph3</w:t>
            </w:r>
          </w:p>
        </w:tc>
        <w:tc>
          <w:tcPr>
            <w:tcW w:w="1134" w:type="dxa"/>
          </w:tcPr>
          <w:p w14:paraId="717906AD" w14:textId="545C1B6C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6.1.5, 6.2.8, 6.2.11, 6.3.2A</w:t>
            </w:r>
          </w:p>
        </w:tc>
        <w:tc>
          <w:tcPr>
            <w:tcW w:w="992" w:type="dxa"/>
          </w:tcPr>
          <w:p w14:paraId="4B020326" w14:textId="77777777" w:rsidR="00BE25D7" w:rsidRDefault="00BE25D7" w:rsidP="00BE25D7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73F9CA7" w14:textId="77777777" w:rsidR="00BE25D7" w:rsidRPr="00E6100C" w:rsidRDefault="00BE25D7" w:rsidP="00BE25D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E696FF5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DF8FA2C" w14:textId="77777777" w:rsidR="00BE25D7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3A2409B" w14:textId="6C94E688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  <w:r w:rsidRPr="00F019C5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2952CE2" w14:textId="77777777" w:rsidR="00BE25D7" w:rsidRPr="00F019C5" w:rsidRDefault="00BE25D7" w:rsidP="00BE25D7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E25D7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3</Pages>
  <Words>504</Words>
  <Characters>2593</Characters>
  <Application>Microsoft Office Word</Application>
  <DocSecurity>0</DocSecurity>
  <Lines>44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