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5B3FEB97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C24F9B">
        <w:rPr>
          <w:rFonts w:cs="Arial"/>
          <w:b/>
          <w:sz w:val="24"/>
          <w:szCs w:val="24"/>
        </w:rPr>
        <w:t>6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SP-241</w:t>
      </w:r>
      <w:r w:rsidR="002C2AB0">
        <w:rPr>
          <w:rFonts w:cs="Arial"/>
          <w:b/>
          <w:sz w:val="24"/>
          <w:szCs w:val="24"/>
        </w:rPr>
        <w:t>475</w:t>
      </w:r>
    </w:p>
    <w:p w14:paraId="2781D96D" w14:textId="185A4C7D" w:rsidR="004514AE" w:rsidRPr="004514AE" w:rsidRDefault="00C24F9B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10 - 13 December</w:t>
      </w:r>
      <w:r w:rsidRPr="00737948">
        <w:rPr>
          <w:rFonts w:eastAsia="SimSun" w:cs="Arial"/>
          <w:b/>
          <w:bCs/>
          <w:sz w:val="24"/>
        </w:rPr>
        <w:t xml:space="preserve"> 2024, </w:t>
      </w:r>
      <w:r>
        <w:rPr>
          <w:rFonts w:eastAsia="SimSun" w:cs="Arial"/>
          <w:b/>
          <w:bCs/>
          <w:sz w:val="24"/>
        </w:rPr>
        <w:t>Madrid, Spain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5B78430A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2C2AB0">
        <w:rPr>
          <w:rFonts w:cs="Arial"/>
          <w:b/>
          <w:bCs/>
        </w:rPr>
        <w:t>CRs on eUEPO (Rel-18, Rel-19)</w:t>
      </w:r>
    </w:p>
    <w:p w14:paraId="519C34A0" w14:textId="239F711E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2C2AB0">
        <w:rPr>
          <w:rFonts w:cs="Arial"/>
          <w:b/>
          <w:bCs/>
        </w:rPr>
        <w:t>18.2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7827F958" w14:textId="456C037F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C24F9B">
        <w:rPr>
          <w:rFonts w:cs="Arial"/>
        </w:rPr>
        <w:t>6</w:t>
      </w:r>
      <w:r w:rsidR="004E535C">
        <w:rPr>
          <w:rFonts w:cs="Arial"/>
        </w:rPr>
        <w:t xml:space="preserve"> for approval:</w:t>
      </w:r>
    </w:p>
    <w:tbl>
      <w:tblPr>
        <w:tblStyle w:val="TableGrid"/>
        <w:tblW w:w="15871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992"/>
        <w:gridCol w:w="283"/>
        <w:gridCol w:w="284"/>
        <w:gridCol w:w="283"/>
        <w:gridCol w:w="248"/>
        <w:gridCol w:w="2020"/>
      </w:tblGrid>
      <w:tr w:rsidR="00C24F9B" w:rsidRPr="00E6100C" w14:paraId="371B88E6" w14:textId="77777777" w:rsidTr="002F52A1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DF018E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7EF771BC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75D33F3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442C2B6B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6D8A8202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5AA744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273B6A7D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Vsn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2D70F4C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16B7F6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403C86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02C9294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9000C3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1E1424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Aff Specs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69B9067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A391D1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7C1E588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3337AE2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7A1FF58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2C2AB0" w:rsidRPr="00E6100C" w14:paraId="1CFD2AD4" w14:textId="77777777" w:rsidTr="002F52A1">
        <w:tc>
          <w:tcPr>
            <w:tcW w:w="774" w:type="dxa"/>
          </w:tcPr>
          <w:p w14:paraId="365FAA69" w14:textId="69530016" w:rsidR="002C2AB0" w:rsidRDefault="002C2AB0" w:rsidP="002C2AB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0F19433B" w14:textId="303746E0" w:rsidR="002C2AB0" w:rsidRDefault="002C2AB0" w:rsidP="002C2AB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5408</w:t>
            </w:r>
          </w:p>
        </w:tc>
        <w:tc>
          <w:tcPr>
            <w:tcW w:w="251" w:type="dxa"/>
          </w:tcPr>
          <w:p w14:paraId="5734F40A" w14:textId="53A6D504" w:rsidR="002C2AB0" w:rsidRDefault="002C2AB0" w:rsidP="002C2AB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</w:t>
            </w:r>
          </w:p>
        </w:tc>
        <w:tc>
          <w:tcPr>
            <w:tcW w:w="741" w:type="dxa"/>
          </w:tcPr>
          <w:p w14:paraId="25831A05" w14:textId="4246EBE5" w:rsidR="002C2AB0" w:rsidRDefault="002C2AB0" w:rsidP="002C2AB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693" w:type="dxa"/>
          </w:tcPr>
          <w:p w14:paraId="318A0B5B" w14:textId="35D48A2E" w:rsidR="002C2AB0" w:rsidRDefault="002C2AB0" w:rsidP="002C2AB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URSP provisioning in EPS support indication at PDU Session Establishment</w:t>
            </w:r>
          </w:p>
        </w:tc>
        <w:tc>
          <w:tcPr>
            <w:tcW w:w="284" w:type="dxa"/>
          </w:tcPr>
          <w:p w14:paraId="17E27E39" w14:textId="35C5E652" w:rsidR="002C2AB0" w:rsidRDefault="002C2AB0" w:rsidP="002C2AB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67111437" w14:textId="0421A8F1" w:rsidR="002C2AB0" w:rsidRDefault="002C2AB0" w:rsidP="002C2AB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18.7.0</w:t>
            </w:r>
          </w:p>
        </w:tc>
        <w:tc>
          <w:tcPr>
            <w:tcW w:w="851" w:type="dxa"/>
          </w:tcPr>
          <w:p w14:paraId="15417513" w14:textId="1A5ACE2A" w:rsidR="002C2AB0" w:rsidRDefault="002C2AB0" w:rsidP="002C2AB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0B350D62" w14:textId="28A3E5F8" w:rsidR="002C2AB0" w:rsidRDefault="002C2AB0" w:rsidP="002C2AB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S2-2411168</w:t>
            </w:r>
          </w:p>
        </w:tc>
        <w:tc>
          <w:tcPr>
            <w:tcW w:w="1134" w:type="dxa"/>
          </w:tcPr>
          <w:p w14:paraId="0D4F13EA" w14:textId="32BA243A" w:rsidR="002C2AB0" w:rsidRDefault="002C2AB0" w:rsidP="002C2AB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Ericsson, Intel</w:t>
            </w:r>
          </w:p>
        </w:tc>
        <w:tc>
          <w:tcPr>
            <w:tcW w:w="1276" w:type="dxa"/>
          </w:tcPr>
          <w:p w14:paraId="2DBBAB09" w14:textId="2A0C8356" w:rsidR="002C2AB0" w:rsidRDefault="002C2AB0" w:rsidP="002C2AB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eUEPO</w:t>
            </w:r>
          </w:p>
        </w:tc>
        <w:tc>
          <w:tcPr>
            <w:tcW w:w="1134" w:type="dxa"/>
          </w:tcPr>
          <w:p w14:paraId="139D467F" w14:textId="3D1751E9" w:rsidR="002C2AB0" w:rsidRDefault="002C2AB0" w:rsidP="002C2AB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5.17.8</w:t>
            </w:r>
          </w:p>
        </w:tc>
        <w:tc>
          <w:tcPr>
            <w:tcW w:w="992" w:type="dxa"/>
          </w:tcPr>
          <w:p w14:paraId="13A641E4" w14:textId="77777777" w:rsidR="002C2AB0" w:rsidRDefault="002C2AB0" w:rsidP="002C2AB0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C3A93CE" w14:textId="77777777" w:rsidR="002C2AB0" w:rsidRPr="00E6100C" w:rsidRDefault="002C2AB0" w:rsidP="002C2AB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E4526B8" w14:textId="42AE1F0D" w:rsidR="002C2AB0" w:rsidRDefault="002C2AB0" w:rsidP="002C2AB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5DEB3570" w14:textId="77777777" w:rsidR="002C2AB0" w:rsidRDefault="002C2AB0" w:rsidP="002C2AB0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36DE64D" w14:textId="2CEA1389" w:rsidR="002C2AB0" w:rsidRDefault="002C2AB0" w:rsidP="002C2AB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A28DEEE" w14:textId="77777777" w:rsidR="002C2AB0" w:rsidRDefault="002C2AB0" w:rsidP="002C2AB0">
            <w:pPr>
              <w:pStyle w:val="TAL"/>
              <w:rPr>
                <w:rFonts w:cs="Arial"/>
                <w:sz w:val="16"/>
              </w:rPr>
            </w:pPr>
          </w:p>
        </w:tc>
      </w:tr>
      <w:tr w:rsidR="002C2AB0" w:rsidRPr="00E6100C" w14:paraId="44A333EF" w14:textId="77777777" w:rsidTr="002F52A1">
        <w:tc>
          <w:tcPr>
            <w:tcW w:w="774" w:type="dxa"/>
          </w:tcPr>
          <w:p w14:paraId="2F1A4686" w14:textId="440C2513" w:rsidR="002C2AB0" w:rsidRDefault="002C2AB0" w:rsidP="002C2AB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1E1051F5" w14:textId="20F72E29" w:rsidR="002C2AB0" w:rsidRDefault="002C2AB0" w:rsidP="002C2AB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5409</w:t>
            </w:r>
          </w:p>
        </w:tc>
        <w:tc>
          <w:tcPr>
            <w:tcW w:w="251" w:type="dxa"/>
          </w:tcPr>
          <w:p w14:paraId="7324DE38" w14:textId="45B28FB8" w:rsidR="002C2AB0" w:rsidRDefault="002C2AB0" w:rsidP="002C2AB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</w:t>
            </w:r>
          </w:p>
        </w:tc>
        <w:tc>
          <w:tcPr>
            <w:tcW w:w="741" w:type="dxa"/>
          </w:tcPr>
          <w:p w14:paraId="686E0FB7" w14:textId="6E4061DA" w:rsidR="002C2AB0" w:rsidRDefault="002C2AB0" w:rsidP="002C2AB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615DC59B" w14:textId="36F6EA7F" w:rsidR="002C2AB0" w:rsidRDefault="002C2AB0" w:rsidP="002C2AB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URSP provisioning in EPS support indication at PDU Session Establishment</w:t>
            </w:r>
          </w:p>
        </w:tc>
        <w:tc>
          <w:tcPr>
            <w:tcW w:w="284" w:type="dxa"/>
          </w:tcPr>
          <w:p w14:paraId="6572BB40" w14:textId="398EDF2E" w:rsidR="002C2AB0" w:rsidRDefault="002C2AB0" w:rsidP="002C2AB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7D866E52" w14:textId="3914C7C5" w:rsidR="002C2AB0" w:rsidRDefault="002C2AB0" w:rsidP="002C2AB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29434B75" w14:textId="6D40A528" w:rsidR="002C2AB0" w:rsidRDefault="002C2AB0" w:rsidP="002C2AB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15B29129" w14:textId="640CF281" w:rsidR="002C2AB0" w:rsidRDefault="002C2AB0" w:rsidP="002C2AB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S2-2411169</w:t>
            </w:r>
          </w:p>
        </w:tc>
        <w:tc>
          <w:tcPr>
            <w:tcW w:w="1134" w:type="dxa"/>
          </w:tcPr>
          <w:p w14:paraId="7E779A92" w14:textId="5FC02C2F" w:rsidR="002C2AB0" w:rsidRDefault="002C2AB0" w:rsidP="002C2AB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Ericsson, Intel</w:t>
            </w:r>
          </w:p>
        </w:tc>
        <w:tc>
          <w:tcPr>
            <w:tcW w:w="1276" w:type="dxa"/>
          </w:tcPr>
          <w:p w14:paraId="4D71DA95" w14:textId="6A6BE16F" w:rsidR="002C2AB0" w:rsidRDefault="002C2AB0" w:rsidP="002C2AB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eUEPO</w:t>
            </w:r>
          </w:p>
        </w:tc>
        <w:tc>
          <w:tcPr>
            <w:tcW w:w="1134" w:type="dxa"/>
          </w:tcPr>
          <w:p w14:paraId="23DB7699" w14:textId="47B461C6" w:rsidR="002C2AB0" w:rsidRDefault="002C2AB0" w:rsidP="002C2AB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5.17.8</w:t>
            </w:r>
          </w:p>
        </w:tc>
        <w:tc>
          <w:tcPr>
            <w:tcW w:w="992" w:type="dxa"/>
          </w:tcPr>
          <w:p w14:paraId="356197B6" w14:textId="77777777" w:rsidR="002C2AB0" w:rsidRDefault="002C2AB0" w:rsidP="002C2AB0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C05E992" w14:textId="77777777" w:rsidR="002C2AB0" w:rsidRPr="00E6100C" w:rsidRDefault="002C2AB0" w:rsidP="002C2AB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9DE78AF" w14:textId="6E17CBD5" w:rsidR="002C2AB0" w:rsidRDefault="002C2AB0" w:rsidP="002C2AB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36C881C1" w14:textId="77777777" w:rsidR="002C2AB0" w:rsidRDefault="002C2AB0" w:rsidP="002C2AB0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45269B16" w14:textId="21F3A198" w:rsidR="002C2AB0" w:rsidRDefault="002C2AB0" w:rsidP="002C2AB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751869E4" w14:textId="77777777" w:rsidR="002C2AB0" w:rsidRDefault="002C2AB0" w:rsidP="002C2AB0">
            <w:pPr>
              <w:pStyle w:val="TAL"/>
              <w:rPr>
                <w:rFonts w:cs="Arial"/>
                <w:sz w:val="16"/>
              </w:rPr>
            </w:pPr>
          </w:p>
        </w:tc>
      </w:tr>
      <w:tr w:rsidR="002C2AB0" w:rsidRPr="00E6100C" w14:paraId="74708924" w14:textId="77777777" w:rsidTr="002F52A1">
        <w:tc>
          <w:tcPr>
            <w:tcW w:w="774" w:type="dxa"/>
          </w:tcPr>
          <w:p w14:paraId="29C0F772" w14:textId="1C4A28C9" w:rsidR="002C2AB0" w:rsidRDefault="002C2AB0" w:rsidP="002C2AB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23.503</w:t>
            </w:r>
          </w:p>
        </w:tc>
        <w:tc>
          <w:tcPr>
            <w:tcW w:w="781" w:type="dxa"/>
          </w:tcPr>
          <w:p w14:paraId="6AE1956C" w14:textId="640B607D" w:rsidR="002C2AB0" w:rsidRDefault="002C2AB0" w:rsidP="002C2AB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1338</w:t>
            </w:r>
          </w:p>
        </w:tc>
        <w:tc>
          <w:tcPr>
            <w:tcW w:w="251" w:type="dxa"/>
          </w:tcPr>
          <w:p w14:paraId="6B2E353C" w14:textId="23818177" w:rsidR="002C2AB0" w:rsidRDefault="002C2AB0" w:rsidP="002C2AB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</w:t>
            </w:r>
          </w:p>
        </w:tc>
        <w:tc>
          <w:tcPr>
            <w:tcW w:w="741" w:type="dxa"/>
          </w:tcPr>
          <w:p w14:paraId="66BD394D" w14:textId="3A5074D8" w:rsidR="002C2AB0" w:rsidRDefault="002C2AB0" w:rsidP="002C2AB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693" w:type="dxa"/>
          </w:tcPr>
          <w:p w14:paraId="044C3E94" w14:textId="3B9F484D" w:rsidR="002C2AB0" w:rsidRDefault="002C2AB0" w:rsidP="002C2AB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Correction on the misalignment on Policy control based on URSP awareness</w:t>
            </w:r>
          </w:p>
        </w:tc>
        <w:tc>
          <w:tcPr>
            <w:tcW w:w="284" w:type="dxa"/>
          </w:tcPr>
          <w:p w14:paraId="7C09740D" w14:textId="68A596E6" w:rsidR="002C2AB0" w:rsidRDefault="002C2AB0" w:rsidP="002C2AB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11B61115" w14:textId="339AE918" w:rsidR="002C2AB0" w:rsidRDefault="002C2AB0" w:rsidP="002C2AB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18.7.0</w:t>
            </w:r>
          </w:p>
        </w:tc>
        <w:tc>
          <w:tcPr>
            <w:tcW w:w="851" w:type="dxa"/>
          </w:tcPr>
          <w:p w14:paraId="10BA1DEF" w14:textId="58ED1B01" w:rsidR="002C2AB0" w:rsidRDefault="002C2AB0" w:rsidP="002C2AB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4F1B225B" w14:textId="1B31D4AD" w:rsidR="002C2AB0" w:rsidRDefault="002C2AB0" w:rsidP="002C2AB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S2-2411167</w:t>
            </w:r>
          </w:p>
        </w:tc>
        <w:tc>
          <w:tcPr>
            <w:tcW w:w="1134" w:type="dxa"/>
          </w:tcPr>
          <w:p w14:paraId="5F01D04D" w14:textId="61B8A61F" w:rsidR="002C2AB0" w:rsidRDefault="002C2AB0" w:rsidP="002C2AB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HiSilicon, CATT, Oracle</w:t>
            </w:r>
          </w:p>
        </w:tc>
        <w:tc>
          <w:tcPr>
            <w:tcW w:w="1276" w:type="dxa"/>
          </w:tcPr>
          <w:p w14:paraId="63A1129B" w14:textId="03C9D2B9" w:rsidR="002C2AB0" w:rsidRDefault="002C2AB0" w:rsidP="002C2AB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eUEPO</w:t>
            </w:r>
          </w:p>
        </w:tc>
        <w:tc>
          <w:tcPr>
            <w:tcW w:w="1134" w:type="dxa"/>
          </w:tcPr>
          <w:p w14:paraId="3553AF15" w14:textId="70A5C66A" w:rsidR="002C2AB0" w:rsidRDefault="002C2AB0" w:rsidP="002C2AB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6.1.1.5.3</w:t>
            </w:r>
          </w:p>
        </w:tc>
        <w:tc>
          <w:tcPr>
            <w:tcW w:w="992" w:type="dxa"/>
          </w:tcPr>
          <w:p w14:paraId="66708C3F" w14:textId="77777777" w:rsidR="002C2AB0" w:rsidRDefault="002C2AB0" w:rsidP="002C2AB0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6C14201" w14:textId="77777777" w:rsidR="002C2AB0" w:rsidRPr="00E6100C" w:rsidRDefault="002C2AB0" w:rsidP="002C2AB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F0DD02B" w14:textId="77777777" w:rsidR="002C2AB0" w:rsidRDefault="002C2AB0" w:rsidP="002C2AB0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FF7D71E" w14:textId="77777777" w:rsidR="002C2AB0" w:rsidRDefault="002C2AB0" w:rsidP="002C2AB0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204570B" w14:textId="22B9CE17" w:rsidR="002C2AB0" w:rsidRDefault="002C2AB0" w:rsidP="002C2AB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6B8BFCDD" w14:textId="77777777" w:rsidR="002C2AB0" w:rsidRDefault="002C2AB0" w:rsidP="002C2AB0">
            <w:pPr>
              <w:pStyle w:val="TAL"/>
              <w:rPr>
                <w:rFonts w:cs="Arial"/>
                <w:sz w:val="16"/>
              </w:rPr>
            </w:pPr>
          </w:p>
        </w:tc>
      </w:tr>
      <w:tr w:rsidR="002C2AB0" w:rsidRPr="00E6100C" w14:paraId="324A411E" w14:textId="77777777" w:rsidTr="002F52A1">
        <w:tc>
          <w:tcPr>
            <w:tcW w:w="774" w:type="dxa"/>
          </w:tcPr>
          <w:p w14:paraId="658B1DE5" w14:textId="65B0ECAB" w:rsidR="002C2AB0" w:rsidRDefault="002C2AB0" w:rsidP="002C2AB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23.503</w:t>
            </w:r>
          </w:p>
        </w:tc>
        <w:tc>
          <w:tcPr>
            <w:tcW w:w="781" w:type="dxa"/>
          </w:tcPr>
          <w:p w14:paraId="2506D932" w14:textId="4F7454FB" w:rsidR="002C2AB0" w:rsidRDefault="002C2AB0" w:rsidP="002C2AB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1339</w:t>
            </w:r>
          </w:p>
        </w:tc>
        <w:tc>
          <w:tcPr>
            <w:tcW w:w="251" w:type="dxa"/>
          </w:tcPr>
          <w:p w14:paraId="12C7286F" w14:textId="3CECFA80" w:rsidR="002C2AB0" w:rsidRDefault="002C2AB0" w:rsidP="002C2AB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</w:t>
            </w:r>
          </w:p>
        </w:tc>
        <w:tc>
          <w:tcPr>
            <w:tcW w:w="741" w:type="dxa"/>
          </w:tcPr>
          <w:p w14:paraId="7D66F8EC" w14:textId="6A52C7C1" w:rsidR="002C2AB0" w:rsidRDefault="002C2AB0" w:rsidP="002C2AB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72686453" w14:textId="04C62D5B" w:rsidR="002C2AB0" w:rsidRDefault="002C2AB0" w:rsidP="002C2AB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Correction on the misalignment on Policy control based on URSP awareness</w:t>
            </w:r>
          </w:p>
        </w:tc>
        <w:tc>
          <w:tcPr>
            <w:tcW w:w="284" w:type="dxa"/>
          </w:tcPr>
          <w:p w14:paraId="29DDC841" w14:textId="41C6A14C" w:rsidR="002C2AB0" w:rsidRDefault="002C2AB0" w:rsidP="002C2AB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3C582215" w14:textId="7C26C503" w:rsidR="002C2AB0" w:rsidRDefault="002C2AB0" w:rsidP="002C2AB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1C204983" w14:textId="7660ED36" w:rsidR="002C2AB0" w:rsidRDefault="002C2AB0" w:rsidP="002C2AB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1DB0DDD0" w14:textId="7F792AD2" w:rsidR="002C2AB0" w:rsidRDefault="002C2AB0" w:rsidP="002C2AB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S2-2410889</w:t>
            </w:r>
          </w:p>
        </w:tc>
        <w:tc>
          <w:tcPr>
            <w:tcW w:w="1134" w:type="dxa"/>
          </w:tcPr>
          <w:p w14:paraId="253A4962" w14:textId="666CC461" w:rsidR="002C2AB0" w:rsidRDefault="002C2AB0" w:rsidP="002C2AB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</w:t>
            </w:r>
          </w:p>
        </w:tc>
        <w:tc>
          <w:tcPr>
            <w:tcW w:w="1276" w:type="dxa"/>
          </w:tcPr>
          <w:p w14:paraId="481DFFC1" w14:textId="75B6B472" w:rsidR="002C2AB0" w:rsidRDefault="002C2AB0" w:rsidP="002C2AB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eUEPO</w:t>
            </w:r>
          </w:p>
        </w:tc>
        <w:tc>
          <w:tcPr>
            <w:tcW w:w="1134" w:type="dxa"/>
          </w:tcPr>
          <w:p w14:paraId="41E97012" w14:textId="7D35793D" w:rsidR="002C2AB0" w:rsidRDefault="002C2AB0" w:rsidP="002C2AB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6.1.1.5.3</w:t>
            </w:r>
          </w:p>
        </w:tc>
        <w:tc>
          <w:tcPr>
            <w:tcW w:w="992" w:type="dxa"/>
          </w:tcPr>
          <w:p w14:paraId="337D3E07" w14:textId="77777777" w:rsidR="002C2AB0" w:rsidRDefault="002C2AB0" w:rsidP="002C2AB0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6C16410" w14:textId="77777777" w:rsidR="002C2AB0" w:rsidRPr="00E6100C" w:rsidRDefault="002C2AB0" w:rsidP="002C2AB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428ABA1" w14:textId="77777777" w:rsidR="002C2AB0" w:rsidRDefault="002C2AB0" w:rsidP="002C2AB0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74D15F5" w14:textId="77777777" w:rsidR="002C2AB0" w:rsidRDefault="002C2AB0" w:rsidP="002C2AB0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73502301" w14:textId="077914DF" w:rsidR="002C2AB0" w:rsidRDefault="002C2AB0" w:rsidP="002C2AB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645BD6BF" w14:textId="77777777" w:rsidR="002C2AB0" w:rsidRDefault="002C2AB0" w:rsidP="002C2AB0">
            <w:pPr>
              <w:pStyle w:val="TAL"/>
              <w:rPr>
                <w:rFonts w:cs="Arial"/>
                <w:sz w:val="16"/>
              </w:rPr>
            </w:pP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7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2C2AB0"/>
    <w:rsid w:val="0033325F"/>
    <w:rsid w:val="00343D90"/>
    <w:rsid w:val="003A7020"/>
    <w:rsid w:val="003E2F3F"/>
    <w:rsid w:val="003F25D2"/>
    <w:rsid w:val="0042202C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A21D8"/>
    <w:rsid w:val="00603A8C"/>
    <w:rsid w:val="00620F74"/>
    <w:rsid w:val="00626633"/>
    <w:rsid w:val="006330D2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3</TotalTime>
  <Pages>1</Pages>
  <Words>168</Words>
  <Characters>867</Characters>
  <Application>Microsoft Office Word</Application>
  <DocSecurity>0</DocSecurity>
  <Lines>14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S2-2411600</cp:lastModifiedBy>
  <cp:revision>5</cp:revision>
  <dcterms:created xsi:type="dcterms:W3CDTF">2024-09-02T08:49:00Z</dcterms:created>
  <dcterms:modified xsi:type="dcterms:W3CDTF">2024-12-02T10:41:00Z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