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4C39CA">
            <w:pPr>
              <w:spacing w:before="120" w:after="120"/>
            </w:pPr>
            <w:hyperlink r:id="rId14" w:history="1">
              <w:r w:rsidR="00F754B5">
                <w:rPr>
                  <w:rStyle w:val="af7"/>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4C39CA">
            <w:pPr>
              <w:spacing w:before="120" w:after="120"/>
            </w:pPr>
            <w:hyperlink r:id="rId15" w:history="1">
              <w:r w:rsidR="00F754B5">
                <w:rPr>
                  <w:rStyle w:val="af7"/>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4C39CA">
            <w:pPr>
              <w:spacing w:before="120" w:after="120"/>
              <w:rPr>
                <w:rFonts w:ascii="Arial" w:hAnsi="Arial" w:cs="Arial"/>
                <w:b/>
                <w:bCs/>
                <w:color w:val="0000FF"/>
                <w:sz w:val="16"/>
                <w:szCs w:val="16"/>
                <w:u w:val="single"/>
              </w:rPr>
            </w:pPr>
            <w:hyperlink r:id="rId16" w:history="1">
              <w:r w:rsidR="00F754B5">
                <w:rPr>
                  <w:rStyle w:val="af7"/>
                  <w:rFonts w:ascii="Arial" w:hAnsi="Arial" w:cs="Arial"/>
                  <w:b/>
                  <w:bCs/>
                  <w:sz w:val="16"/>
                  <w:szCs w:val="16"/>
                </w:rPr>
                <w:t>R4-210476</w:t>
              </w:r>
              <w:r w:rsidR="00F754B5">
                <w:rPr>
                  <w:rStyle w:val="af7"/>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4C39CA">
            <w:pPr>
              <w:spacing w:before="120" w:after="120"/>
            </w:pPr>
            <w:hyperlink r:id="rId17" w:history="1">
              <w:r w:rsidR="00F754B5">
                <w:rPr>
                  <w:rStyle w:val="af7"/>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4C39CA">
            <w:pPr>
              <w:spacing w:before="120" w:after="120"/>
            </w:pPr>
            <w:hyperlink r:id="rId18" w:history="1">
              <w:r w:rsidR="00F754B5">
                <w:rPr>
                  <w:rStyle w:val="af7"/>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5CEB646B" w14:textId="77777777" w:rsidR="00AB402A" w:rsidRDefault="00F754B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4C39CA">
            <w:pPr>
              <w:spacing w:before="120" w:after="120"/>
              <w:rPr>
                <w:rFonts w:eastAsiaTheme="minorEastAsia"/>
                <w:lang w:eastAsia="zh-CN"/>
              </w:rPr>
            </w:pPr>
            <w:hyperlink r:id="rId19" w:history="1">
              <w:r w:rsidR="00F754B5">
                <w:rPr>
                  <w:rStyle w:val="af7"/>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4C39CA">
            <w:pPr>
              <w:spacing w:before="120" w:after="120"/>
              <w:rPr>
                <w:rFonts w:eastAsiaTheme="minorEastAsia"/>
                <w:lang w:eastAsia="zh-CN"/>
              </w:rPr>
            </w:pPr>
            <w:hyperlink r:id="rId20" w:history="1">
              <w:r w:rsidR="00F754B5">
                <w:rPr>
                  <w:rStyle w:val="af7"/>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4C39CA">
            <w:pPr>
              <w:spacing w:before="120" w:after="120"/>
            </w:pPr>
            <w:hyperlink r:id="rId21" w:history="1">
              <w:r w:rsidR="00F754B5">
                <w:rPr>
                  <w:rStyle w:val="af7"/>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A49E5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54C921C7" w14:textId="75217357" w:rsidR="00AB402A" w:rsidRDefault="00F754B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r w:rsidR="00FC30CA">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C4446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702502" w:rsidRDefault="00F754B5">
      <w:pPr>
        <w:pStyle w:val="2"/>
        <w:rPr>
          <w:lang w:val="en-US"/>
        </w:rPr>
      </w:pPr>
      <w:r w:rsidRPr="00702502">
        <w:rPr>
          <w:lang w:val="en-US"/>
        </w:rPr>
        <w:t xml:space="preserve">Companies views’ collection for 1st round </w:t>
      </w:r>
    </w:p>
    <w:p w14:paraId="0FC2CC24" w14:textId="77777777" w:rsidR="00AB402A" w:rsidRDefault="00F754B5">
      <w:pPr>
        <w:pStyle w:val="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Pr="00C42D44"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lastRenderedPageBreak/>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c>
          <w:tcPr>
            <w:tcW w:w="1616" w:type="dxa"/>
          </w:tcPr>
          <w:p w14:paraId="02F9C9D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15" w:type="dxa"/>
          </w:tcPr>
          <w:p w14:paraId="43C1EA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0160E59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we don’t specify the EVM requirements and test them at NTN-Gateway side referring to the current agreement, we can just specify the EVM requirements at satellite side. </w:t>
            </w:r>
            <w:proofErr w:type="gramStart"/>
            <w:r>
              <w:rPr>
                <w:rFonts w:eastAsiaTheme="minorEastAsia"/>
                <w:color w:val="0070C0"/>
                <w:lang w:val="en-US" w:eastAsia="zh-CN"/>
              </w:rPr>
              <w:t>This issue depend</w:t>
            </w:r>
            <w:proofErr w:type="gramEnd"/>
            <w:r>
              <w:rPr>
                <w:rFonts w:eastAsiaTheme="minorEastAsia"/>
                <w:color w:val="0070C0"/>
                <w:lang w:val="en-US" w:eastAsia="zh-CN"/>
              </w:rPr>
              <w:t xml:space="preserve"> on how to consider the link budget. Do we just calculate it between satellite and UE or between NTN-Gateway and UE?</w:t>
            </w:r>
          </w:p>
          <w:p w14:paraId="7D54E875" w14:textId="77777777" w:rsidR="00AB402A" w:rsidRDefault="00AB402A">
            <w:pPr>
              <w:spacing w:after="120"/>
              <w:rPr>
                <w:rFonts w:eastAsiaTheme="minorEastAsia"/>
                <w:color w:val="0070C0"/>
                <w:lang w:val="en-US" w:eastAsia="zh-CN"/>
              </w:rPr>
            </w:pPr>
          </w:p>
          <w:p w14:paraId="3D66D47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2CF1469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3F2D467A" w14:textId="77777777" w:rsidR="00AB402A" w:rsidRDefault="00AB402A">
            <w:pPr>
              <w:spacing w:after="120"/>
              <w:rPr>
                <w:rFonts w:eastAsiaTheme="minorEastAsia"/>
                <w:color w:val="0070C0"/>
                <w:lang w:val="en-US" w:eastAsia="zh-CN"/>
              </w:rPr>
            </w:pPr>
          </w:p>
          <w:p w14:paraId="46F57E5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52FC255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2E319017" w14:textId="77777777" w:rsidR="00AB402A" w:rsidRDefault="00AB402A">
            <w:pPr>
              <w:spacing w:after="120"/>
              <w:rPr>
                <w:rFonts w:eastAsiaTheme="minorEastAsia"/>
                <w:color w:val="0070C0"/>
                <w:lang w:val="en-US" w:eastAsia="zh-CN"/>
              </w:rPr>
            </w:pPr>
          </w:p>
          <w:p w14:paraId="3E71842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3E7455A" w14:textId="77777777" w:rsidR="00AB402A" w:rsidRDefault="00F754B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7A5C533A" w14:textId="77777777" w:rsidR="00AB402A" w:rsidRDefault="00AB402A">
            <w:pPr>
              <w:spacing w:after="120"/>
              <w:rPr>
                <w:rFonts w:eastAsiaTheme="minorEastAsia"/>
                <w:color w:val="0070C0"/>
                <w:lang w:val="en-US" w:eastAsia="zh-CN"/>
              </w:rPr>
            </w:pPr>
          </w:p>
          <w:p w14:paraId="42F1C77D"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507EE425" w14:textId="77777777" w:rsidR="00AB402A" w:rsidRDefault="00AB402A">
            <w:pPr>
              <w:spacing w:after="120"/>
              <w:rPr>
                <w:rFonts w:eastAsiaTheme="minorEastAsia"/>
                <w:color w:val="0070C0"/>
                <w:lang w:val="en-US" w:eastAsia="zh-CN"/>
              </w:rPr>
            </w:pPr>
          </w:p>
          <w:p w14:paraId="2F03423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2B0F6171"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 Yes.</w:t>
            </w:r>
          </w:p>
          <w:p w14:paraId="0819E766" w14:textId="77777777" w:rsidR="00AB402A" w:rsidRDefault="00AB402A">
            <w:pPr>
              <w:spacing w:after="120"/>
              <w:rPr>
                <w:rFonts w:eastAsiaTheme="minorEastAsia"/>
                <w:color w:val="0070C0"/>
                <w:lang w:val="en-US" w:eastAsia="zh-CN"/>
              </w:rPr>
            </w:pPr>
          </w:p>
          <w:p w14:paraId="64CEE222"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6FC6276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Yes. </w:t>
            </w:r>
          </w:p>
          <w:p w14:paraId="1FE1F688" w14:textId="77777777" w:rsidR="00AB402A" w:rsidRDefault="00AB402A">
            <w:pPr>
              <w:spacing w:after="120"/>
              <w:rPr>
                <w:rFonts w:eastAsiaTheme="minorEastAsia"/>
                <w:color w:val="0070C0"/>
                <w:lang w:val="en-US" w:eastAsia="zh-CN"/>
              </w:rPr>
            </w:pPr>
          </w:p>
          <w:p w14:paraId="3ABB72B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442D5A08" w14:textId="77777777" w:rsidR="00AB402A" w:rsidRDefault="00F754B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1AE3C68A" w14:textId="77777777" w:rsidR="00AB402A" w:rsidRDefault="00AB402A">
            <w:pPr>
              <w:spacing w:after="120"/>
              <w:rPr>
                <w:rFonts w:eastAsiaTheme="minorEastAsia"/>
                <w:color w:val="0070C0"/>
                <w:lang w:val="en-US" w:eastAsia="zh-CN"/>
              </w:rPr>
            </w:pPr>
          </w:p>
          <w:p w14:paraId="2F44699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6E945877"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4C12C26B" w14:textId="77777777" w:rsidR="00AB402A" w:rsidRDefault="00AB402A">
            <w:pPr>
              <w:spacing w:after="120"/>
              <w:rPr>
                <w:rFonts w:eastAsiaTheme="minorEastAsia"/>
                <w:color w:val="0070C0"/>
                <w:lang w:val="en-US" w:eastAsia="zh-CN"/>
              </w:rPr>
            </w:pPr>
          </w:p>
          <w:p w14:paraId="06B9600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10A4FE1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24B4E8F7" w14:textId="77777777" w:rsidR="00AB402A" w:rsidRDefault="00AB402A">
            <w:pPr>
              <w:spacing w:after="120"/>
              <w:rPr>
                <w:rFonts w:eastAsiaTheme="minorEastAsia"/>
                <w:color w:val="0070C0"/>
                <w:lang w:val="en-US" w:eastAsia="zh-CN"/>
              </w:rPr>
            </w:pPr>
          </w:p>
        </w:tc>
      </w:tr>
      <w:tr w:rsidR="00AB402A" w14:paraId="4651767B" w14:textId="77777777" w:rsidTr="00FC30CA">
        <w:tc>
          <w:tcPr>
            <w:tcW w:w="1616" w:type="dxa"/>
          </w:tcPr>
          <w:p w14:paraId="575B3D85"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CATT</w:t>
            </w:r>
          </w:p>
        </w:tc>
        <w:tc>
          <w:tcPr>
            <w:tcW w:w="8015" w:type="dxa"/>
          </w:tcPr>
          <w:p w14:paraId="6253F1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495FFCD1" w14:textId="77777777" w:rsidR="00AB402A" w:rsidRDefault="00F754B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sidRPr="00702502">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 xml:space="preserve">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0272AAF5" w14:textId="77777777" w:rsidR="00AB402A" w:rsidRPr="00702502" w:rsidRDefault="00AB402A">
            <w:pPr>
              <w:overflowPunct/>
              <w:autoSpaceDE/>
              <w:autoSpaceDN/>
              <w:adjustRightInd/>
              <w:spacing w:after="120"/>
              <w:textAlignment w:val="auto"/>
              <w:rPr>
                <w:color w:val="0070C0"/>
                <w:lang w:val="en-US" w:eastAsia="zh-CN"/>
              </w:rPr>
            </w:pPr>
          </w:p>
          <w:p w14:paraId="041521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39C5CE77" w14:textId="77777777" w:rsidR="00AB402A" w:rsidRDefault="00F754B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748E76BF" w14:textId="77777777" w:rsidR="00AB402A" w:rsidRDefault="00AB402A">
            <w:pPr>
              <w:spacing w:after="120"/>
              <w:rPr>
                <w:rFonts w:eastAsiaTheme="minorEastAsia"/>
                <w:color w:val="0070C0"/>
                <w:lang w:val="en-US" w:eastAsia="zh-CN"/>
              </w:rPr>
            </w:pPr>
          </w:p>
          <w:p w14:paraId="186E71E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60146FC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0B10FC5D" w14:textId="77777777" w:rsidR="00AB402A" w:rsidRDefault="00AB402A">
            <w:pPr>
              <w:spacing w:after="120"/>
              <w:rPr>
                <w:rFonts w:eastAsiaTheme="minorEastAsia"/>
                <w:color w:val="0070C0"/>
                <w:lang w:val="en-US" w:eastAsia="zh-CN"/>
              </w:rPr>
            </w:pPr>
          </w:p>
          <w:p w14:paraId="25AE31CF"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6B9AA9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3BD32FC3" w14:textId="77777777" w:rsidR="00AB402A" w:rsidRDefault="00AB402A">
            <w:pPr>
              <w:spacing w:after="120"/>
              <w:rPr>
                <w:rFonts w:eastAsiaTheme="minorEastAsia"/>
                <w:color w:val="0070C0"/>
                <w:lang w:val="en-US" w:eastAsia="zh-CN"/>
              </w:rPr>
            </w:pPr>
          </w:p>
          <w:p w14:paraId="2FDC26C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2BC973F2" w14:textId="77777777" w:rsidR="00AB402A" w:rsidRDefault="00F754B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6A71CCD9" w14:textId="77777777" w:rsidR="00AB402A" w:rsidRDefault="00AB402A">
            <w:pPr>
              <w:spacing w:after="120"/>
              <w:rPr>
                <w:rFonts w:eastAsiaTheme="minorEastAsia"/>
                <w:color w:val="0070C0"/>
                <w:lang w:val="en-US" w:eastAsia="zh-CN"/>
              </w:rPr>
            </w:pPr>
          </w:p>
          <w:p w14:paraId="2ACC9B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0664B24B"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60188AB0" w14:textId="77777777" w:rsidR="00AB402A" w:rsidRDefault="00AB402A">
            <w:pPr>
              <w:spacing w:after="120"/>
              <w:rPr>
                <w:rFonts w:eastAsiaTheme="minorEastAsia"/>
                <w:color w:val="0070C0"/>
                <w:lang w:val="en-US" w:eastAsia="zh-CN"/>
              </w:rPr>
            </w:pPr>
          </w:p>
          <w:p w14:paraId="288D588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518B188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w:t>
            </w:r>
          </w:p>
          <w:p w14:paraId="6038BDD2" w14:textId="77777777" w:rsidR="00AB402A" w:rsidRDefault="00AB402A">
            <w:pPr>
              <w:spacing w:after="120"/>
              <w:rPr>
                <w:rFonts w:eastAsiaTheme="minorEastAsia"/>
                <w:color w:val="0070C0"/>
                <w:lang w:val="en-US" w:eastAsia="zh-CN"/>
              </w:rPr>
            </w:pPr>
          </w:p>
          <w:p w14:paraId="7BD705C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0305204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6B4D341" w14:textId="77777777" w:rsidR="00AB402A" w:rsidRDefault="00AB402A">
            <w:pPr>
              <w:spacing w:after="120"/>
              <w:rPr>
                <w:rFonts w:eastAsiaTheme="minorEastAsia"/>
                <w:color w:val="0070C0"/>
                <w:lang w:val="en-US" w:eastAsia="zh-CN"/>
              </w:rPr>
            </w:pPr>
          </w:p>
          <w:p w14:paraId="121968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73B9291D"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216B2371" w14:textId="77777777" w:rsidR="00AB402A" w:rsidRDefault="00AB402A">
            <w:pPr>
              <w:spacing w:after="120"/>
              <w:rPr>
                <w:rFonts w:eastAsiaTheme="minorEastAsia"/>
                <w:color w:val="0070C0"/>
                <w:lang w:val="en-US" w:eastAsia="zh-CN"/>
              </w:rPr>
            </w:pPr>
          </w:p>
          <w:p w14:paraId="263B5AB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4E145FA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7EA6211E" w14:textId="77777777" w:rsidR="00AB402A" w:rsidRDefault="00AB402A">
            <w:pPr>
              <w:spacing w:after="120"/>
              <w:rPr>
                <w:rFonts w:eastAsiaTheme="minorEastAsia"/>
                <w:color w:val="0070C0"/>
                <w:lang w:val="en-US" w:eastAsia="zh-CN"/>
              </w:rPr>
            </w:pPr>
          </w:p>
        </w:tc>
      </w:tr>
      <w:tr w:rsidR="00AB402A" w14:paraId="42D3142B" w14:textId="77777777" w:rsidTr="00FC30CA">
        <w:tc>
          <w:tcPr>
            <w:tcW w:w="1616" w:type="dxa"/>
          </w:tcPr>
          <w:p w14:paraId="3E3B2CD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15" w:type="dxa"/>
          </w:tcPr>
          <w:p w14:paraId="7F33297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68CB78E6" w14:textId="77777777" w:rsidR="00AB402A" w:rsidRDefault="00F754B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60E9FD5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0BA836F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4F51651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00A0088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Fine with option 1;</w:t>
            </w:r>
          </w:p>
          <w:p w14:paraId="1673455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5F36B89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Option 1</w:t>
            </w:r>
            <w:r>
              <w:rPr>
                <w:rFonts w:eastAsiaTheme="minorEastAsia"/>
                <w:color w:val="0070C0"/>
                <w:lang w:val="en-US" w:eastAsia="zh-CN"/>
              </w:rPr>
              <w:t xml:space="preserve">. </w:t>
            </w:r>
          </w:p>
          <w:p w14:paraId="515597B2" w14:textId="77777777" w:rsidR="00AB402A" w:rsidRDefault="00AB402A">
            <w:pPr>
              <w:spacing w:after="120"/>
              <w:rPr>
                <w:rFonts w:eastAsiaTheme="minorEastAsia"/>
                <w:color w:val="0070C0"/>
                <w:lang w:val="en-US" w:eastAsia="zh-CN"/>
              </w:rPr>
            </w:pPr>
          </w:p>
          <w:p w14:paraId="5BA9676C" w14:textId="77777777" w:rsidR="00AB402A" w:rsidRDefault="00F754B5">
            <w:pPr>
              <w:spacing w:after="120"/>
              <w:rPr>
                <w:rFonts w:eastAsiaTheme="minorEastAsia"/>
                <w:color w:val="0070C0"/>
                <w:lang w:val="en-US" w:eastAsia="zh-CN"/>
              </w:rPr>
            </w:pPr>
            <w:r>
              <w:rPr>
                <w:rFonts w:eastAsiaTheme="minorEastAsia"/>
                <w:color w:val="0070C0"/>
                <w:lang w:val="en-US" w:eastAsia="zh-CN"/>
              </w:rPr>
              <w:t>Issue 1-2-1:</w:t>
            </w:r>
          </w:p>
          <w:p w14:paraId="0CF17952" w14:textId="77777777" w:rsidR="00AB402A" w:rsidRDefault="00F754B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26C8058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6288AB23"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301A462B" w14:textId="77777777" w:rsidR="00AB402A" w:rsidRDefault="00F754B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7B029B09" w14:textId="77777777" w:rsidR="00AB402A" w:rsidRDefault="00F754B5">
            <w:pPr>
              <w:spacing w:after="120"/>
              <w:rPr>
                <w:color w:val="0070C0"/>
                <w:szCs w:val="24"/>
                <w:lang w:eastAsia="zh-CN"/>
              </w:rPr>
            </w:pPr>
            <w:r>
              <w:rPr>
                <w:color w:val="0070C0"/>
                <w:szCs w:val="24"/>
                <w:lang w:eastAsia="zh-CN"/>
              </w:rPr>
              <w:t>Option 1</w:t>
            </w:r>
          </w:p>
          <w:p w14:paraId="2E02AA0C" w14:textId="77777777" w:rsidR="00AB402A" w:rsidRDefault="00F754B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374258E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p>
          <w:p w14:paraId="0759D89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1CD6A239"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711A333B" w14:textId="77777777" w:rsidR="00AB402A" w:rsidRDefault="00AB402A">
            <w:pPr>
              <w:spacing w:after="120"/>
              <w:rPr>
                <w:rFonts w:eastAsiaTheme="minorEastAsia"/>
                <w:color w:val="0070C0"/>
                <w:lang w:val="en-US" w:eastAsia="zh-CN"/>
              </w:rPr>
            </w:pPr>
          </w:p>
          <w:p w14:paraId="152C461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5E888F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37F16597" w14:textId="77777777" w:rsidR="00AB402A" w:rsidRDefault="00AB402A">
            <w:pPr>
              <w:spacing w:after="120"/>
              <w:rPr>
                <w:rFonts w:eastAsiaTheme="minorEastAsia"/>
                <w:color w:val="0070C0"/>
                <w:lang w:val="en-US" w:eastAsia="zh-CN"/>
              </w:rPr>
            </w:pPr>
          </w:p>
        </w:tc>
      </w:tr>
      <w:tr w:rsidR="00F754B5" w14:paraId="11EE410D" w14:textId="77777777" w:rsidTr="00FC30CA">
        <w:tc>
          <w:tcPr>
            <w:tcW w:w="1616" w:type="dxa"/>
          </w:tcPr>
          <w:p w14:paraId="2F8B1A0E" w14:textId="63A5991E" w:rsidR="00F754B5" w:rsidRDefault="00F754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01DD6628"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1-1</w:t>
            </w:r>
          </w:p>
          <w:p w14:paraId="25A4C45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3D0D96E6"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4D62DD1B" w14:textId="5B5ADA3E" w:rsidR="00F754B5" w:rsidRDefault="00F754B5" w:rsidP="00F754B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64C92FB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p>
          <w:p w14:paraId="1537A62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1-1-4: Most likely option 1.</w:t>
            </w:r>
          </w:p>
          <w:p w14:paraId="12EE85A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1-2</w:t>
            </w:r>
          </w:p>
          <w:p w14:paraId="638B37A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EE3F56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1-2-2: Option 1 </w:t>
            </w:r>
          </w:p>
          <w:p w14:paraId="3A49B560"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8BFF89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37B1AFF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36B7BBF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B3DA6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06735771" w14:textId="77777777" w:rsidR="00F754B5" w:rsidRDefault="00F754B5">
            <w:pPr>
              <w:spacing w:after="120"/>
              <w:rPr>
                <w:rFonts w:eastAsiaTheme="minorEastAsia"/>
                <w:color w:val="0070C0"/>
                <w:lang w:val="en-US" w:eastAsia="zh-CN"/>
              </w:rPr>
            </w:pPr>
          </w:p>
        </w:tc>
      </w:tr>
      <w:tr w:rsidR="00050C19" w14:paraId="3897C911" w14:textId="77777777" w:rsidTr="00FC30CA">
        <w:tc>
          <w:tcPr>
            <w:tcW w:w="1616" w:type="dxa"/>
          </w:tcPr>
          <w:p w14:paraId="1084FA7A" w14:textId="16C87272" w:rsidR="00050C19" w:rsidRDefault="00050C19" w:rsidP="00050C19">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5AEED772" w14:textId="5214A902" w:rsidR="00050C19" w:rsidRDefault="00050C19" w:rsidP="00050C19">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17CC0AEE" w14:textId="2D1D24AC" w:rsidR="00050C19" w:rsidRDefault="00050C19" w:rsidP="00050C19">
            <w:pPr>
              <w:spacing w:after="120"/>
              <w:rPr>
                <w:color w:val="0070C0"/>
                <w:szCs w:val="24"/>
                <w:lang w:eastAsia="zh-CN"/>
              </w:rPr>
            </w:pPr>
            <w:r>
              <w:rPr>
                <w:rFonts w:eastAsiaTheme="minorEastAsia"/>
                <w:color w:val="0070C0"/>
                <w:lang w:val="en-US" w:eastAsia="zh-CN"/>
              </w:rPr>
              <w:t xml:space="preserve">1-2-2: Option 1 </w:t>
            </w:r>
          </w:p>
          <w:p w14:paraId="09CC1020" w14:textId="77777777" w:rsidR="00050C19" w:rsidRDefault="00050C19" w:rsidP="00050C19">
            <w:pPr>
              <w:spacing w:after="120"/>
              <w:rPr>
                <w:color w:val="0070C0"/>
                <w:szCs w:val="24"/>
                <w:lang w:eastAsia="zh-CN"/>
              </w:rPr>
            </w:pPr>
            <w:r>
              <w:rPr>
                <w:color w:val="0070C0"/>
                <w:szCs w:val="24"/>
                <w:lang w:eastAsia="zh-CN"/>
              </w:rPr>
              <w:t>1-2-3: Option 1</w:t>
            </w:r>
          </w:p>
          <w:p w14:paraId="74934FEC" w14:textId="2E9BF38E" w:rsidR="00050C19" w:rsidRDefault="00050C19" w:rsidP="00050C19">
            <w:pPr>
              <w:spacing w:after="120"/>
              <w:rPr>
                <w:color w:val="0070C0"/>
                <w:szCs w:val="24"/>
                <w:lang w:eastAsia="zh-CN"/>
              </w:rPr>
            </w:pPr>
            <w:r>
              <w:rPr>
                <w:color w:val="0070C0"/>
                <w:szCs w:val="24"/>
                <w:lang w:eastAsia="zh-CN"/>
              </w:rPr>
              <w:t>1-2-4: Option 1</w:t>
            </w:r>
          </w:p>
          <w:p w14:paraId="526E08B2" w14:textId="77777777" w:rsidR="00050C19" w:rsidRDefault="00050C19" w:rsidP="00050C19">
            <w:pPr>
              <w:spacing w:after="120"/>
              <w:rPr>
                <w:color w:val="0070C0"/>
                <w:szCs w:val="24"/>
                <w:lang w:eastAsia="zh-CN"/>
              </w:rPr>
            </w:pPr>
            <w:r>
              <w:rPr>
                <w:color w:val="0070C0"/>
                <w:szCs w:val="24"/>
                <w:lang w:eastAsia="zh-CN"/>
              </w:rPr>
              <w:lastRenderedPageBreak/>
              <w:t>1-2-5: Option 1</w:t>
            </w:r>
          </w:p>
          <w:p w14:paraId="5889C6AD" w14:textId="34CB4491" w:rsidR="00050C19" w:rsidRDefault="00050C19" w:rsidP="00050C19">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F9602F" w14:paraId="56CF5785" w14:textId="77777777" w:rsidTr="00FC30CA">
        <w:tc>
          <w:tcPr>
            <w:tcW w:w="1616" w:type="dxa"/>
          </w:tcPr>
          <w:p w14:paraId="15F0453F" w14:textId="2D1FF691" w:rsidR="00F9602F" w:rsidRDefault="00F9602F" w:rsidP="00050C19">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59DC42CC" w14:textId="14C2639A"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1-2-1: Option 1 </w:t>
            </w:r>
          </w:p>
          <w:p w14:paraId="71FB6618" w14:textId="706C5996"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1-2-2: Option 1 </w:t>
            </w:r>
          </w:p>
          <w:p w14:paraId="5488ACB1"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1-2-3: Option 1</w:t>
            </w:r>
          </w:p>
          <w:p w14:paraId="1A55D373"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1-2-4: Option 2</w:t>
            </w:r>
          </w:p>
          <w:p w14:paraId="699DB1C0"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1-2-5: Option 1</w:t>
            </w:r>
          </w:p>
          <w:p w14:paraId="3D9D4E3D" w14:textId="2B06DE4F" w:rsid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1-2-6: Option 3 – need </w:t>
            </w:r>
            <w:r>
              <w:rPr>
                <w:rFonts w:eastAsiaTheme="minorEastAsia"/>
                <w:color w:val="0070C0"/>
                <w:lang w:val="en-US" w:eastAsia="zh-CN"/>
              </w:rPr>
              <w:t>more discussion</w:t>
            </w:r>
            <w:r w:rsidRPr="00F9602F">
              <w:rPr>
                <w:rFonts w:eastAsiaTheme="minorEastAsia"/>
                <w:color w:val="0070C0"/>
                <w:lang w:val="en-US" w:eastAsia="zh-CN"/>
              </w:rPr>
              <w:t xml:space="preserve"> </w:t>
            </w:r>
          </w:p>
        </w:tc>
      </w:tr>
      <w:tr w:rsidR="00FC30CA" w14:paraId="29EEAB73" w14:textId="77777777" w:rsidTr="00FC30CA">
        <w:tc>
          <w:tcPr>
            <w:tcW w:w="1616" w:type="dxa"/>
          </w:tcPr>
          <w:p w14:paraId="4192110E" w14:textId="0441068C" w:rsidR="00FC30CA" w:rsidRDefault="00FC30CA" w:rsidP="00FC30CA">
            <w:pPr>
              <w:spacing w:after="120"/>
              <w:rPr>
                <w:rFonts w:eastAsiaTheme="minorEastAsia"/>
                <w:color w:val="0070C0"/>
                <w:lang w:val="en-US" w:eastAsia="zh-CN"/>
              </w:rPr>
            </w:pPr>
            <w:r w:rsidRPr="004E7011">
              <w:rPr>
                <w:rFonts w:eastAsiaTheme="minorEastAsia"/>
                <w:color w:val="0070C0"/>
                <w:lang w:val="en-US" w:eastAsia="zh-CN"/>
              </w:rPr>
              <w:t>THALES</w:t>
            </w:r>
          </w:p>
        </w:tc>
        <w:tc>
          <w:tcPr>
            <w:tcW w:w="8015" w:type="dxa"/>
          </w:tcPr>
          <w:p w14:paraId="4DA4EE18"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NW Side =&gt; Sub-topic 1-1</w:t>
            </w:r>
          </w:p>
          <w:p w14:paraId="4B4EE243" w14:textId="77777777" w:rsidR="00FC30CA" w:rsidRPr="00286E86" w:rsidRDefault="00FC30CA" w:rsidP="00FC30CA">
            <w:pPr>
              <w:spacing w:after="120"/>
              <w:rPr>
                <w:rFonts w:eastAsiaTheme="minorEastAsia"/>
                <w:color w:val="0070C0"/>
                <w:lang w:val="en-US" w:eastAsia="zh-CN"/>
              </w:rPr>
            </w:pPr>
          </w:p>
          <w:p w14:paraId="2C4B127C"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1-1-1: EVM requirements can be specified at satellite side. Standby for decision on [98-bis-e][307] NTN_Solutions_Part1</w:t>
            </w:r>
          </w:p>
          <w:p w14:paraId="5710F956"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1-1-2: Standby for decision on [98-bis-e][307] NTN_Solutions_Part1</w:t>
            </w:r>
          </w:p>
          <w:p w14:paraId="413A2D5C" w14:textId="77777777" w:rsidR="00FC30CA" w:rsidRPr="00286E86" w:rsidRDefault="00FC30CA" w:rsidP="00FC30CA">
            <w:pPr>
              <w:spacing w:after="120"/>
              <w:rPr>
                <w:rFonts w:eastAsia="宋体"/>
                <w:color w:val="0070C0"/>
                <w:lang w:eastAsia="zh-CN"/>
              </w:rPr>
            </w:pPr>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p>
          <w:p w14:paraId="6FEB0972" w14:textId="77777777" w:rsidR="00FC30CA" w:rsidRPr="00286E86" w:rsidRDefault="00FC30CA" w:rsidP="00FC30CA">
            <w:pPr>
              <w:spacing w:after="120"/>
              <w:rPr>
                <w:rFonts w:eastAsia="宋体"/>
                <w:color w:val="0070C0"/>
                <w:lang w:eastAsia="zh-CN"/>
              </w:rPr>
            </w:pPr>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p>
          <w:p w14:paraId="26D65141" w14:textId="77777777" w:rsidR="00FC30CA" w:rsidRPr="00286E86" w:rsidRDefault="00FC30CA" w:rsidP="00FC30CA">
            <w:pPr>
              <w:spacing w:after="120"/>
              <w:rPr>
                <w:rFonts w:eastAsiaTheme="minorEastAsia"/>
                <w:color w:val="0070C0"/>
                <w:lang w:val="en-US" w:eastAsia="zh-CN"/>
              </w:rPr>
            </w:pPr>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p>
          <w:p w14:paraId="06F7E164" w14:textId="28CAFF7E" w:rsidR="00FC30CA" w:rsidRPr="00286E86" w:rsidRDefault="00FC30CA" w:rsidP="00FC30CA">
            <w:pPr>
              <w:spacing w:after="120"/>
              <w:rPr>
                <w:rFonts w:eastAsiaTheme="minorEastAsia"/>
                <w:color w:val="0070C0"/>
                <w:lang w:val="en-US" w:eastAsia="zh-CN"/>
              </w:rPr>
            </w:pPr>
            <w:r w:rsidRPr="00286E86">
              <w:t xml:space="preserve">What does the moderator mean by </w:t>
            </w:r>
            <w:r>
              <w:t>“</w:t>
            </w:r>
            <w:r>
              <w:rPr>
                <w:rFonts w:hint="eastAsia"/>
                <w:b/>
                <w:color w:val="0070C0"/>
                <w:u w:val="single"/>
                <w:lang w:eastAsia="zh-CN"/>
              </w:rPr>
              <w:t>special operating condition</w:t>
            </w:r>
            <w:r>
              <w:t>”</w:t>
            </w:r>
            <w:r w:rsidRPr="00286E86">
              <w:t xml:space="preserve"> in the case of satellites?</w:t>
            </w:r>
          </w:p>
          <w:p w14:paraId="6E8E6456" w14:textId="77777777" w:rsidR="00FC30CA" w:rsidRPr="00286E86" w:rsidRDefault="00FC30CA" w:rsidP="00FC30CA">
            <w:pPr>
              <w:spacing w:after="120"/>
              <w:rPr>
                <w:rFonts w:eastAsiaTheme="minorEastAsia"/>
                <w:color w:val="0070C0"/>
                <w:lang w:val="en-US" w:eastAsia="zh-CN"/>
              </w:rPr>
            </w:pPr>
          </w:p>
          <w:p w14:paraId="67AC1B1F"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UE Side =&gt; Sub-topic 1-2</w:t>
            </w:r>
          </w:p>
          <w:p w14:paraId="5099530C" w14:textId="77777777" w:rsidR="00FC30CA" w:rsidRPr="00286E86" w:rsidRDefault="00FC30CA" w:rsidP="00FC30CA">
            <w:pPr>
              <w:spacing w:after="120"/>
              <w:rPr>
                <w:rFonts w:eastAsiaTheme="minorEastAsia"/>
                <w:color w:val="0070C0"/>
                <w:lang w:val="en-US" w:eastAsia="zh-CN"/>
              </w:rPr>
            </w:pPr>
          </w:p>
          <w:p w14:paraId="2513C495" w14:textId="77777777" w:rsidR="00FC30CA" w:rsidRPr="00286E86" w:rsidRDefault="00FC30CA" w:rsidP="00FC30CA">
            <w:pPr>
              <w:spacing w:after="120"/>
              <w:rPr>
                <w:rStyle w:val="af7"/>
                <w:b/>
                <w:bCs/>
              </w:rPr>
            </w:pPr>
            <w:r w:rsidRPr="00286E86">
              <w:rPr>
                <w:rFonts w:eastAsiaTheme="minorEastAsia"/>
                <w:color w:val="0070C0"/>
                <w:lang w:val="en-US" w:eastAsia="zh-CN"/>
              </w:rPr>
              <w:t xml:space="preserve">1-2-1: </w:t>
            </w:r>
            <w:r w:rsidRPr="00286E86">
              <w:rPr>
                <w:color w:val="0070C0"/>
                <w:lang w:eastAsia="zh-CN"/>
              </w:rPr>
              <w:t xml:space="preserve">Option 1 – please see </w:t>
            </w:r>
            <w:hyperlink r:id="rId22" w:history="1">
              <w:r w:rsidRPr="00286E86">
                <w:rPr>
                  <w:rStyle w:val="af7"/>
                  <w:b/>
                  <w:bCs/>
                </w:rPr>
                <w:t>R4-2107275</w:t>
              </w:r>
            </w:hyperlink>
            <w:r w:rsidRPr="00286E86">
              <w:rPr>
                <w:rStyle w:val="af7"/>
                <w:b/>
                <w:bCs/>
              </w:rPr>
              <w:t>.</w:t>
            </w:r>
          </w:p>
          <w:p w14:paraId="02695E13" w14:textId="77777777" w:rsidR="00FC30CA" w:rsidRPr="00286E86" w:rsidRDefault="00FC30CA" w:rsidP="00FC30CA">
            <w:pPr>
              <w:rPr>
                <w:color w:val="0070C0"/>
                <w:lang w:eastAsia="zh-CN"/>
              </w:rPr>
            </w:pPr>
            <w:r w:rsidRPr="00286E86">
              <w:rPr>
                <w:color w:val="0070C0"/>
                <w:lang w:eastAsia="zh-CN"/>
              </w:rPr>
              <w:t xml:space="preserve">Question: “Does it mean addition frequency error caused by pre-compensation to counter shift Doppler?” </w:t>
            </w:r>
          </w:p>
          <w:p w14:paraId="1F4ABF7E" w14:textId="77777777" w:rsidR="00FC30CA" w:rsidRPr="00286E86" w:rsidRDefault="00FC30CA" w:rsidP="00FC30CA">
            <w:pPr>
              <w:rPr>
                <w:color w:val="0070C0"/>
                <w:lang w:eastAsia="zh-CN"/>
              </w:rPr>
            </w:pPr>
            <w:r w:rsidRPr="00286E86">
              <w:rPr>
                <w:color w:val="0070C0"/>
                <w:lang w:eastAsia="zh-CN"/>
              </w:rPr>
              <w:t>Answer: The pre-compensation does not add frequency error but does not compensate everything perfectly</w:t>
            </w:r>
          </w:p>
          <w:p w14:paraId="11A10E49" w14:textId="77777777" w:rsidR="00FC30CA" w:rsidRPr="004E7011" w:rsidRDefault="00FC30CA" w:rsidP="00FC30CA">
            <w:pPr>
              <w:spacing w:after="120"/>
              <w:rPr>
                <w:rFonts w:eastAsiaTheme="minorEastAsia"/>
                <w:color w:val="0070C0"/>
                <w:lang w:val="en-US" w:eastAsia="zh-CN"/>
              </w:rPr>
            </w:pPr>
          </w:p>
          <w:p w14:paraId="6AADB1E7" w14:textId="77777777" w:rsidR="00FC30CA" w:rsidRPr="00286E86" w:rsidRDefault="00FC30CA" w:rsidP="00FC30CA">
            <w:pPr>
              <w:spacing w:after="120"/>
              <w:rPr>
                <w:color w:val="0070C0"/>
                <w:lang w:eastAsia="zh-CN"/>
              </w:rPr>
            </w:pPr>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p>
          <w:p w14:paraId="248ECB47" w14:textId="77777777" w:rsidR="00FC30CA" w:rsidRPr="00286E86" w:rsidRDefault="00FC30CA" w:rsidP="00FC30CA">
            <w:pPr>
              <w:spacing w:after="120"/>
              <w:rPr>
                <w:color w:val="0070C0"/>
                <w:lang w:eastAsia="zh-CN"/>
              </w:rPr>
            </w:pPr>
            <w:r w:rsidRPr="00286E86">
              <w:rPr>
                <w:color w:val="0070C0"/>
                <w:lang w:eastAsia="zh-CN"/>
              </w:rPr>
              <w:t>1-2-3: Option 1</w:t>
            </w:r>
          </w:p>
          <w:p w14:paraId="15192CE6" w14:textId="77777777" w:rsidR="00FC30CA" w:rsidRPr="00286E86" w:rsidRDefault="00FC30CA" w:rsidP="00FC30CA">
            <w:pPr>
              <w:pStyle w:val="a8"/>
            </w:pPr>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p>
          <w:p w14:paraId="01DC3FB0" w14:textId="77777777" w:rsidR="00FC30CA" w:rsidRPr="00286E86" w:rsidRDefault="00FC30CA" w:rsidP="00FC30CA">
            <w:pPr>
              <w:spacing w:after="164"/>
              <w:jc w:val="both"/>
              <w:rPr>
                <w:color w:val="0070C0"/>
                <w:lang w:eastAsia="zh-CN"/>
              </w:rPr>
            </w:pPr>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p>
          <w:p w14:paraId="7983E507" w14:textId="77777777" w:rsidR="00FC30CA" w:rsidRPr="00286E86" w:rsidRDefault="00FC30CA" w:rsidP="00FC30CA">
            <w:pPr>
              <w:spacing w:after="164"/>
              <w:jc w:val="both"/>
              <w:rPr>
                <w:lang w:eastAsia="fr-FR"/>
              </w:rPr>
            </w:pPr>
            <w:r w:rsidRPr="00286E86">
              <w:rPr>
                <w:color w:val="0070C0"/>
                <w:lang w:eastAsia="zh-CN"/>
              </w:rPr>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hyperlink r:id="rId23" w:history="1">
              <w:r w:rsidRPr="00286E86">
                <w:rPr>
                  <w:rStyle w:val="af7"/>
                  <w:b/>
                  <w:bCs/>
                </w:rPr>
                <w:t>R4-2107275</w:t>
              </w:r>
            </w:hyperlink>
            <w:r w:rsidRPr="00286E86">
              <w:rPr>
                <w:rStyle w:val="af7"/>
                <w:b/>
                <w:bCs/>
              </w:rPr>
              <w:t>.</w:t>
            </w:r>
          </w:p>
          <w:p w14:paraId="1BA527A5" w14:textId="53F6302F" w:rsidR="00FC30CA" w:rsidRPr="00F9602F" w:rsidRDefault="00FC30CA" w:rsidP="00FC30CA">
            <w:pPr>
              <w:spacing w:after="120"/>
              <w:rPr>
                <w:rFonts w:eastAsiaTheme="minorEastAsia"/>
                <w:color w:val="0070C0"/>
                <w:lang w:val="en-US" w:eastAsia="zh-CN"/>
              </w:rPr>
            </w:pPr>
            <w:r w:rsidRPr="004E7011">
              <w:rPr>
                <w:color w:val="0070C0"/>
                <w:lang w:eastAsia="zh-CN"/>
              </w:rPr>
              <w:lastRenderedPageBreak/>
              <w:t xml:space="preserve">1-2-6: Option </w:t>
            </w:r>
            <w:r w:rsidRPr="00286E86">
              <w:rPr>
                <w:color w:val="0070C0"/>
                <w:lang w:eastAsia="zh-CN"/>
              </w:rPr>
              <w:t>1 most probably.</w:t>
            </w:r>
          </w:p>
        </w:tc>
      </w:tr>
      <w:tr w:rsidR="00B07C5D" w14:paraId="3CEF4559" w14:textId="77777777" w:rsidTr="00FC30CA">
        <w:tc>
          <w:tcPr>
            <w:tcW w:w="1616" w:type="dxa"/>
          </w:tcPr>
          <w:p w14:paraId="224215B5" w14:textId="7CC15B6C" w:rsidR="00B07C5D" w:rsidRPr="004E7011" w:rsidRDefault="00B07C5D" w:rsidP="00B07C5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0DD326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0E25554" w14:textId="77777777" w:rsidR="00B07C5D" w:rsidRDefault="00B07C5D" w:rsidP="00B07C5D">
            <w:pPr>
              <w:spacing w:after="120"/>
              <w:rPr>
                <w:rFonts w:eastAsiaTheme="minorEastAsia"/>
                <w:color w:val="0070C0"/>
                <w:lang w:val="en-US" w:eastAsia="zh-CN"/>
              </w:rPr>
            </w:pPr>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p>
          <w:p w14:paraId="65F06A27" w14:textId="77777777" w:rsidR="00B07C5D" w:rsidRDefault="00B07C5D" w:rsidP="00B07C5D">
            <w:pPr>
              <w:spacing w:after="120"/>
              <w:rPr>
                <w:rFonts w:eastAsiaTheme="minorEastAsia"/>
                <w:color w:val="0070C0"/>
                <w:lang w:val="en-US" w:eastAsia="zh-CN"/>
              </w:rPr>
            </w:pPr>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p>
          <w:p w14:paraId="532556EC" w14:textId="77777777" w:rsidR="00B07C5D" w:rsidRDefault="00B07C5D" w:rsidP="00B07C5D">
            <w:pPr>
              <w:spacing w:after="120"/>
              <w:rPr>
                <w:rFonts w:eastAsiaTheme="minorEastAsia"/>
                <w:color w:val="0070C0"/>
                <w:lang w:val="en-US" w:eastAsia="zh-CN"/>
              </w:rPr>
            </w:pPr>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p>
          <w:p w14:paraId="5A848622" w14:textId="0F3B2016" w:rsidR="00B07C5D" w:rsidRDefault="00B07C5D" w:rsidP="00B07C5D">
            <w:pPr>
              <w:spacing w:after="120"/>
              <w:rPr>
                <w:rFonts w:eastAsiaTheme="minorEastAsia"/>
                <w:color w:val="0070C0"/>
                <w:lang w:val="en-US" w:eastAsia="zh-CN"/>
              </w:rPr>
            </w:pPr>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p>
          <w:p w14:paraId="6A4AA250" w14:textId="4C41CB5A" w:rsidR="00813A9F" w:rsidRDefault="00813A9F" w:rsidP="00B07C5D">
            <w:pPr>
              <w:spacing w:after="120"/>
              <w:rPr>
                <w:rFonts w:eastAsiaTheme="minorEastAsia"/>
                <w:color w:val="0070C0"/>
                <w:lang w:val="en-US" w:eastAsia="zh-CN"/>
              </w:rPr>
            </w:pPr>
          </w:p>
          <w:p w14:paraId="132311F1" w14:textId="1832EC3F" w:rsidR="00813A9F" w:rsidRDefault="00813A9F" w:rsidP="00B07C5D">
            <w:pPr>
              <w:spacing w:after="120"/>
              <w:rPr>
                <w:rFonts w:eastAsiaTheme="minorEastAsia"/>
                <w:color w:val="0070C0"/>
                <w:lang w:val="en-US" w:eastAsia="zh-CN"/>
              </w:rPr>
            </w:pPr>
            <w:r w:rsidRPr="00813A9F">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291A9D7F"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18CE2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Others:</w:t>
            </w:r>
          </w:p>
          <w:p w14:paraId="3BA89C49"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E805D55" w14:textId="77777777" w:rsidR="00B07C5D" w:rsidRDefault="00B07C5D" w:rsidP="00B07C5D">
            <w:pPr>
              <w:spacing w:after="120"/>
              <w:rPr>
                <w:rFonts w:eastAsiaTheme="minorEastAsia"/>
                <w:color w:val="0070C0"/>
                <w:lang w:val="en-US" w:eastAsia="zh-CN"/>
              </w:rPr>
            </w:pPr>
          </w:p>
          <w:p w14:paraId="2D89644A" w14:textId="77777777" w:rsidR="00B07C5D" w:rsidRPr="0024426E" w:rsidRDefault="00B07C5D" w:rsidP="00B07C5D">
            <w:pPr>
              <w:rPr>
                <w:b/>
                <w:bCs/>
                <w:i/>
                <w:iCs/>
                <w:u w:val="single"/>
                <w:lang w:val="en-US" w:eastAsia="zh-CN"/>
              </w:rPr>
            </w:pPr>
            <w:r w:rsidRPr="0024426E">
              <w:rPr>
                <w:b/>
                <w:bCs/>
                <w:i/>
                <w:iCs/>
                <w:u w:val="single"/>
              </w:rPr>
              <w:t>Issue 1-3: Confirmation of IDC issue</w:t>
            </w:r>
          </w:p>
          <w:p w14:paraId="0AD93FA1" w14:textId="77777777" w:rsidR="00B07C5D" w:rsidRPr="0024426E" w:rsidRDefault="00B07C5D" w:rsidP="00B07C5D">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24426E">
              <w:rPr>
                <w:rFonts w:ascii="Calibri" w:hAnsi="Calibri" w:cs="Calibri"/>
                <w:i/>
                <w:iCs/>
                <w:sz w:val="22"/>
                <w:szCs w:val="22"/>
                <w:lang w:eastAsia="zh-CN"/>
              </w:rPr>
              <w:t>…</w:t>
            </w:r>
          </w:p>
          <w:p w14:paraId="4B6AC7AC" w14:textId="77777777" w:rsidR="00B07C5D" w:rsidRPr="0024426E" w:rsidRDefault="00B07C5D" w:rsidP="00B07C5D">
            <w:pPr>
              <w:numPr>
                <w:ilvl w:val="0"/>
                <w:numId w:val="6"/>
              </w:numPr>
              <w:spacing w:after="120" w:line="240" w:lineRule="auto"/>
              <w:ind w:left="720"/>
              <w:rPr>
                <w:i/>
                <w:iCs/>
                <w:color w:val="000000"/>
              </w:rPr>
            </w:pPr>
            <w:r w:rsidRPr="0024426E">
              <w:rPr>
                <w:rFonts w:eastAsia="宋体"/>
                <w:i/>
                <w:iCs/>
                <w:color w:val="000000"/>
              </w:rPr>
              <w:t>Recommended WF</w:t>
            </w:r>
          </w:p>
          <w:p w14:paraId="5A7AF690" w14:textId="77777777" w:rsidR="00B07C5D" w:rsidRPr="0024426E" w:rsidRDefault="00B07C5D" w:rsidP="00B07C5D">
            <w:pPr>
              <w:pStyle w:val="afc"/>
              <w:numPr>
                <w:ilvl w:val="1"/>
                <w:numId w:val="6"/>
              </w:numPr>
              <w:overflowPunct/>
              <w:autoSpaceDE/>
              <w:adjustRightInd/>
              <w:spacing w:after="120" w:line="240" w:lineRule="auto"/>
              <w:ind w:left="1440" w:firstLineChars="0"/>
              <w:textAlignment w:val="auto"/>
              <w:rPr>
                <w:i/>
                <w:iCs/>
                <w:color w:val="000000"/>
              </w:rPr>
            </w:pPr>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3A51CD6D" w14:textId="77777777" w:rsidR="00B07C5D" w:rsidRPr="0024426E" w:rsidRDefault="00B07C5D" w:rsidP="00B07C5D">
            <w:pPr>
              <w:rPr>
                <w:b/>
                <w:bCs/>
                <w:i/>
                <w:iCs/>
                <w:color w:val="000000"/>
                <w:u w:val="single"/>
                <w:lang w:val="en-US"/>
              </w:rPr>
            </w:pPr>
            <w:r w:rsidRPr="0024426E">
              <w:rPr>
                <w:b/>
                <w:bCs/>
                <w:i/>
                <w:iCs/>
                <w:color w:val="000000"/>
                <w:u w:val="single"/>
              </w:rPr>
              <w:t>Issue 6-14: Interruptions or measurement gaps for GNSS measurements</w:t>
            </w:r>
          </w:p>
          <w:p w14:paraId="6F42A3A4"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rFonts w:ascii="Calibri" w:hAnsi="Calibri" w:cs="Calibri"/>
                <w:i/>
                <w:iCs/>
                <w:color w:val="000000"/>
                <w:sz w:val="22"/>
                <w:szCs w:val="22"/>
                <w:lang w:val="en-US" w:eastAsia="zh-CN"/>
              </w:rPr>
              <w:t>…</w:t>
            </w:r>
          </w:p>
          <w:p w14:paraId="6A8CAAA2"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i/>
                <w:iCs/>
                <w:color w:val="000000"/>
              </w:rPr>
              <w:t>Recommended WF</w:t>
            </w:r>
          </w:p>
          <w:p w14:paraId="317B03F6" w14:textId="77777777" w:rsidR="00B07C5D" w:rsidRPr="0024426E" w:rsidRDefault="00B07C5D" w:rsidP="00B07C5D">
            <w:pPr>
              <w:numPr>
                <w:ilvl w:val="1"/>
                <w:numId w:val="6"/>
              </w:numPr>
              <w:spacing w:after="120" w:line="240" w:lineRule="auto"/>
              <w:ind w:left="1440"/>
              <w:rPr>
                <w:i/>
                <w:iCs/>
                <w:color w:val="000000"/>
              </w:rPr>
            </w:pPr>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p>
          <w:p w14:paraId="5753B88D" w14:textId="77777777" w:rsidR="00B07C5D" w:rsidRDefault="00B07C5D" w:rsidP="00B07C5D">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0143D955" w14:textId="79CE42B6" w:rsidR="00B07C5D" w:rsidRPr="00702502" w:rsidRDefault="00B07C5D" w:rsidP="00B07C5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5C4778B9" w14:textId="77777777" w:rsidR="00B07C5D" w:rsidRPr="00286E86" w:rsidRDefault="00B07C5D" w:rsidP="00B07C5D">
            <w:pPr>
              <w:spacing w:after="120"/>
              <w:rPr>
                <w:rFonts w:eastAsiaTheme="minorEastAsia"/>
                <w:color w:val="0070C0"/>
                <w:lang w:val="en-US" w:eastAsia="zh-CN"/>
              </w:rPr>
            </w:pPr>
          </w:p>
        </w:tc>
      </w:tr>
      <w:tr w:rsidR="00455247" w14:paraId="0D6DF5D5" w14:textId="77777777" w:rsidTr="00FC30CA">
        <w:tc>
          <w:tcPr>
            <w:tcW w:w="1616" w:type="dxa"/>
          </w:tcPr>
          <w:p w14:paraId="17A71533" w14:textId="67E289DC" w:rsidR="00455247" w:rsidRDefault="00455247" w:rsidP="00455247">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78CFA631" w14:textId="77777777" w:rsidR="00455247" w:rsidRDefault="00455247" w:rsidP="00455247">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p>
          <w:p w14:paraId="5127ADDF" w14:textId="77777777" w:rsidR="00455247" w:rsidRDefault="00455247" w:rsidP="00455247">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7A461874" w14:textId="77777777" w:rsidR="00455247" w:rsidRDefault="00455247" w:rsidP="00455247">
            <w:pPr>
              <w:spacing w:after="120"/>
              <w:rPr>
                <w:color w:val="0070C0"/>
                <w:szCs w:val="24"/>
                <w:lang w:eastAsia="zh-CN"/>
              </w:rPr>
            </w:pPr>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p>
          <w:p w14:paraId="6E250F2D" w14:textId="77777777" w:rsidR="00455247" w:rsidRDefault="00455247" w:rsidP="00455247">
            <w:pPr>
              <w:spacing w:after="120"/>
              <w:rPr>
                <w:color w:val="0070C0"/>
                <w:szCs w:val="24"/>
                <w:lang w:eastAsia="zh-CN"/>
              </w:rPr>
            </w:pPr>
            <w:r>
              <w:rPr>
                <w:color w:val="0070C0"/>
                <w:szCs w:val="24"/>
                <w:lang w:eastAsia="zh-CN"/>
              </w:rPr>
              <w:t>1-1-4: Option 1 - requirements needs to be defined for this aspect</w:t>
            </w:r>
          </w:p>
          <w:p w14:paraId="1EC42710" w14:textId="77777777" w:rsidR="00455247" w:rsidRDefault="00455247" w:rsidP="00455247">
            <w:pPr>
              <w:spacing w:after="120"/>
              <w:rPr>
                <w:color w:val="0070C0"/>
                <w:szCs w:val="24"/>
                <w:lang w:eastAsia="zh-CN"/>
              </w:rPr>
            </w:pPr>
          </w:p>
          <w:p w14:paraId="7FE4F3E8" w14:textId="661B5213" w:rsidR="00455247" w:rsidRDefault="00455247" w:rsidP="00455247">
            <w:pPr>
              <w:spacing w:after="120"/>
              <w:rPr>
                <w:rFonts w:eastAsiaTheme="minorEastAsia"/>
                <w:color w:val="0070C0"/>
                <w:lang w:val="en-US" w:eastAsia="zh-CN"/>
              </w:rPr>
            </w:pPr>
            <w:r>
              <w:rPr>
                <w:color w:val="0070C0"/>
                <w:szCs w:val="24"/>
                <w:lang w:eastAsia="zh-CN"/>
              </w:rPr>
              <w:t>1-2-6: Option 2</w:t>
            </w:r>
          </w:p>
        </w:tc>
      </w:tr>
      <w:tr w:rsidR="00CA767F" w14:paraId="7A4E32BF" w14:textId="77777777" w:rsidTr="00FC30CA">
        <w:tc>
          <w:tcPr>
            <w:tcW w:w="1616" w:type="dxa"/>
          </w:tcPr>
          <w:p w14:paraId="6B1B86A6" w14:textId="4506B361" w:rsidR="00CA767F" w:rsidRDefault="00CA767F" w:rsidP="00455247">
            <w:pPr>
              <w:spacing w:after="120"/>
              <w:rPr>
                <w:rFonts w:eastAsiaTheme="minorEastAsia"/>
                <w:color w:val="0070C0"/>
                <w:lang w:val="en-US" w:eastAsia="zh-CN"/>
              </w:rPr>
            </w:pPr>
            <w:r>
              <w:rPr>
                <w:rFonts w:eastAsiaTheme="minorEastAsia" w:hint="eastAsia"/>
                <w:color w:val="0070C0"/>
                <w:lang w:val="en-US" w:eastAsia="zh-CN"/>
              </w:rPr>
              <w:t>CATT</w:t>
            </w:r>
            <w:r w:rsidR="00E82724">
              <w:rPr>
                <w:rFonts w:eastAsiaTheme="minorEastAsia" w:hint="eastAsia"/>
                <w:color w:val="0070C0"/>
                <w:lang w:val="en-US" w:eastAsia="zh-CN"/>
              </w:rPr>
              <w:t>2</w:t>
            </w:r>
          </w:p>
        </w:tc>
        <w:tc>
          <w:tcPr>
            <w:tcW w:w="8015" w:type="dxa"/>
          </w:tcPr>
          <w:p w14:paraId="6468A5DF" w14:textId="77777777" w:rsidR="00CA767F" w:rsidRDefault="00CA767F" w:rsidP="00455247">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1A09855E" w14:textId="7A8836D2" w:rsidR="00CA767F" w:rsidRDefault="00CA767F" w:rsidP="00455247">
            <w:pPr>
              <w:spacing w:after="120"/>
              <w:rPr>
                <w:rFonts w:eastAsiaTheme="minorEastAsia"/>
                <w:color w:val="0070C0"/>
                <w:lang w:val="en-US" w:eastAsia="zh-CN"/>
              </w:rPr>
            </w:pPr>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2"/>
      </w:pPr>
      <w:r>
        <w:t>Summary</w:t>
      </w:r>
      <w:r>
        <w:rPr>
          <w:rFonts w:hint="eastAsia"/>
        </w:rPr>
        <w:t xml:space="preserve"> for 1st round </w:t>
      </w:r>
    </w:p>
    <w:p w14:paraId="32A80A4B" w14:textId="77777777" w:rsidR="00AB402A" w:rsidRDefault="00F754B5">
      <w:pPr>
        <w:pStyle w:val="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2411C970"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95161">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AEB7B58" w14:textId="374E3834"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-1</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w:t>
            </w:r>
            <w:r w:rsidRPr="002F15EC">
              <w:rPr>
                <w:rFonts w:hint="eastAsia"/>
                <w:b/>
                <w:u w:val="single"/>
                <w:lang w:eastAsia="zh-CN"/>
              </w:rPr>
              <w:t xml:space="preserve"> as an entity, do you think EVM distortion factor needs to be considered for wireless connection between NTN Gateway and gNB?</w:t>
            </w:r>
          </w:p>
          <w:p w14:paraId="76725781" w14:textId="4A92149A" w:rsidR="00095161" w:rsidRPr="002F15EC" w:rsidRDefault="00095161" w:rsidP="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 xml:space="preserve">ropose </w:t>
            </w:r>
            <w:r w:rsidR="00FB564F" w:rsidRPr="002F15EC">
              <w:rPr>
                <w:rFonts w:eastAsiaTheme="minorEastAsia" w:hint="eastAsia"/>
                <w:lang w:val="en-US" w:eastAsia="zh-CN"/>
              </w:rPr>
              <w:t xml:space="preserve">to </w:t>
            </w:r>
            <w:r w:rsidRPr="002F15EC">
              <w:rPr>
                <w:rFonts w:eastAsiaTheme="minorEastAsia" w:hint="eastAsia"/>
                <w:lang w:val="en-US" w:eastAsia="zh-CN"/>
              </w:rPr>
              <w:t>defer the discussion to the next meeting.</w:t>
            </w:r>
          </w:p>
          <w:p w14:paraId="21D7D850" w14:textId="4772F372"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-2</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what NTN BS type and reference point </w:t>
            </w:r>
            <w:r w:rsidRPr="002F15EC">
              <w:rPr>
                <w:b/>
                <w:u w:val="single"/>
                <w:lang w:eastAsia="zh-CN"/>
              </w:rPr>
              <w:t>should</w:t>
            </w:r>
            <w:r w:rsidRPr="002F15EC">
              <w:rPr>
                <w:rFonts w:hint="eastAsia"/>
                <w:b/>
                <w:u w:val="single"/>
                <w:lang w:eastAsia="zh-CN"/>
              </w:rPr>
              <w:t xml:space="preserve"> be </w:t>
            </w:r>
            <w:r w:rsidRPr="002F15EC">
              <w:rPr>
                <w:b/>
                <w:u w:val="single"/>
                <w:lang w:eastAsia="zh-CN"/>
              </w:rPr>
              <w:t>considered</w:t>
            </w:r>
            <w:r w:rsidRPr="002F15EC">
              <w:rPr>
                <w:rFonts w:hint="eastAsia"/>
                <w:b/>
                <w:u w:val="single"/>
                <w:lang w:eastAsia="zh-CN"/>
              </w:rPr>
              <w:t>?</w:t>
            </w:r>
          </w:p>
          <w:p w14:paraId="70924861" w14:textId="0BF7052E"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36EFB0D8" w14:textId="6500C380"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-3</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how to develop NTN BS classes?</w:t>
            </w:r>
          </w:p>
          <w:p w14:paraId="24600ED6" w14:textId="7F2164F2"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60EC9E1B" w14:textId="707A50F7" w:rsidR="00095161" w:rsidRPr="002F15EC" w:rsidRDefault="00095161">
            <w:pPr>
              <w:rPr>
                <w:rFonts w:eastAsiaTheme="minorEastAsia"/>
                <w:b/>
                <w:u w:val="single"/>
                <w:lang w:eastAsia="zh-CN"/>
              </w:rPr>
            </w:pPr>
            <w:r w:rsidRPr="002F15EC">
              <w:rPr>
                <w:b/>
                <w:u w:val="single"/>
                <w:lang w:eastAsia="ko-KR"/>
              </w:rPr>
              <w:t>Issue 1-1</w:t>
            </w:r>
            <w:r w:rsidRPr="002F15EC">
              <w:rPr>
                <w:rFonts w:hint="eastAsia"/>
                <w:b/>
                <w:u w:val="single"/>
                <w:lang w:eastAsia="zh-CN"/>
              </w:rPr>
              <w:t>-</w:t>
            </w:r>
            <w:r w:rsidRPr="002F15EC">
              <w:rPr>
                <w:b/>
                <w:u w:val="single"/>
                <w:lang w:eastAsia="zh-CN"/>
              </w:rPr>
              <w:t>4</w:t>
            </w:r>
            <w:r w:rsidRPr="002F15EC">
              <w:rPr>
                <w:b/>
                <w:u w:val="single"/>
                <w:lang w:eastAsia="ko-KR"/>
              </w:rPr>
              <w:t xml:space="preserve">: </w:t>
            </w:r>
            <w:r w:rsidRPr="002F15EC">
              <w:rPr>
                <w:rFonts w:hint="eastAsia"/>
                <w:b/>
                <w:u w:val="single"/>
                <w:lang w:eastAsia="zh-CN"/>
              </w:rPr>
              <w:t>Do we need to consider special operating condition for NTN BS?</w:t>
            </w:r>
          </w:p>
          <w:p w14:paraId="1F8107CC" w14:textId="60911475" w:rsidR="00095161" w:rsidRPr="002F15EC" w:rsidRDefault="00FB564F">
            <w:pPr>
              <w:rPr>
                <w:rFonts w:eastAsiaTheme="minorEastAsia"/>
                <w:lang w:val="en-US" w:eastAsia="zh-CN"/>
              </w:rPr>
            </w:pPr>
            <w:r w:rsidRPr="002F15EC">
              <w:rPr>
                <w:rFonts w:eastAsiaTheme="minorEastAsia"/>
                <w:lang w:val="en-US" w:eastAsia="zh-CN"/>
              </w:rPr>
              <w:t>A</w:t>
            </w:r>
            <w:r w:rsidRPr="002F15EC">
              <w:rPr>
                <w:rFonts w:eastAsiaTheme="minorEastAsia" w:hint="eastAsia"/>
                <w:lang w:val="en-US" w:eastAsia="zh-CN"/>
              </w:rPr>
              <w:t xml:space="preserve">lmost all companies agree that information on satellite operating condition is expected from satellite operators. </w:t>
            </w:r>
            <w:r w:rsidRPr="002F15EC">
              <w:rPr>
                <w:rFonts w:eastAsiaTheme="minorEastAsia"/>
                <w:lang w:val="en-US" w:eastAsia="zh-CN"/>
              </w:rPr>
              <w:t>P</w:t>
            </w:r>
            <w:r w:rsidRPr="002F15EC">
              <w:rPr>
                <w:rFonts w:eastAsiaTheme="minorEastAsia" w:hint="eastAsia"/>
                <w:lang w:val="en-US" w:eastAsia="zh-CN"/>
              </w:rPr>
              <w:t>ropose to defer the discussion to the next meeting.</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9586418" w14:textId="77777777" w:rsidR="00AB402A" w:rsidRDefault="00F754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0C71A" w14:textId="42FAA5E6" w:rsidR="002F15EC" w:rsidRPr="00702502" w:rsidRDefault="002F15EC" w:rsidP="00702502">
            <w:pPr>
              <w:rPr>
                <w:rFonts w:eastAsiaTheme="minorEastAsia"/>
                <w:color w:val="0070C0"/>
                <w:lang w:val="en-US" w:eastAsia="zh-CN"/>
              </w:rPr>
            </w:pPr>
            <w:r w:rsidRPr="00702502">
              <w:rPr>
                <w:rFonts w:eastAsiaTheme="minorEastAsia"/>
                <w:highlight w:val="green"/>
                <w:lang w:val="en-US" w:eastAsia="zh-CN"/>
              </w:rPr>
              <w:t>I</w:t>
            </w:r>
            <w:r w:rsidRPr="00702502">
              <w:rPr>
                <w:rFonts w:eastAsiaTheme="minorEastAsia" w:hint="eastAsia"/>
                <w:highlight w:val="green"/>
                <w:lang w:val="en-US" w:eastAsia="zh-CN"/>
              </w:rPr>
              <w:t>t is proposed to defer the discussion for this topic to future meetings.</w:t>
            </w:r>
            <w:r w:rsidRPr="000015DF">
              <w:rPr>
                <w:rFonts w:eastAsiaTheme="minorEastAsia" w:hint="eastAsia"/>
                <w:highlight w:val="green"/>
                <w:lang w:val="en-US" w:eastAsia="zh-CN"/>
              </w:rPr>
              <w:t xml:space="preserve"> </w:t>
            </w:r>
            <w:r w:rsidRPr="000015DF">
              <w:rPr>
                <w:rFonts w:eastAsiaTheme="minorEastAsia"/>
                <w:highlight w:val="green"/>
                <w:lang w:val="en-US" w:eastAsia="zh-CN"/>
              </w:rPr>
              <w:t>N</w:t>
            </w:r>
            <w:r w:rsidRPr="000015DF">
              <w:rPr>
                <w:rFonts w:eastAsiaTheme="minorEastAsia" w:hint="eastAsia"/>
                <w:highlight w:val="green"/>
                <w:lang w:val="en-US" w:eastAsia="zh-CN"/>
              </w:rPr>
              <w:t>o further discussion in the 2</w:t>
            </w:r>
            <w:r w:rsidRPr="00702502">
              <w:rPr>
                <w:rFonts w:eastAsiaTheme="minorEastAsia" w:hint="eastAsia"/>
                <w:highlight w:val="green"/>
                <w:vertAlign w:val="superscript"/>
                <w:lang w:val="en-US" w:eastAsia="zh-CN"/>
              </w:rPr>
              <w:t>nd</w:t>
            </w:r>
            <w:r w:rsidRPr="000015DF">
              <w:rPr>
                <w:rFonts w:eastAsiaTheme="minorEastAsia" w:hint="eastAsia"/>
                <w:highlight w:val="green"/>
                <w:lang w:val="en-US" w:eastAsia="zh-CN"/>
              </w:rPr>
              <w:t xml:space="preserve"> round in this meeting.</w:t>
            </w:r>
          </w:p>
        </w:tc>
      </w:tr>
      <w:tr w:rsidR="00095161" w14:paraId="7E59C37D" w14:textId="77777777">
        <w:tc>
          <w:tcPr>
            <w:tcW w:w="1242" w:type="dxa"/>
          </w:tcPr>
          <w:p w14:paraId="43DB6DCB" w14:textId="66C53F0D" w:rsidR="00095161" w:rsidRDefault="00095161" w:rsidP="002F15E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64D08387" w14:textId="77777777" w:rsidR="00095161" w:rsidRDefault="00095161" w:rsidP="00095161">
            <w:pPr>
              <w:rPr>
                <w:rFonts w:eastAsiaTheme="minorEastAsia"/>
                <w:i/>
                <w:color w:val="0070C0"/>
                <w:lang w:val="en-US" w:eastAsia="zh-CN"/>
              </w:rPr>
            </w:pPr>
            <w:r>
              <w:rPr>
                <w:rFonts w:eastAsiaTheme="minorEastAsia" w:hint="eastAsia"/>
                <w:i/>
                <w:color w:val="0070C0"/>
                <w:lang w:val="en-US" w:eastAsia="zh-CN"/>
              </w:rPr>
              <w:t>Tentative agreements:</w:t>
            </w:r>
          </w:p>
          <w:p w14:paraId="1AB04C14"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-1</w:t>
            </w:r>
            <w:r w:rsidRPr="00F673AA">
              <w:rPr>
                <w:b/>
                <w:u w:val="single"/>
                <w:lang w:eastAsia="ko-KR"/>
              </w:rPr>
              <w:t xml:space="preserve">: </w:t>
            </w:r>
            <w:r w:rsidRPr="00F673AA">
              <w:rPr>
                <w:rFonts w:hint="eastAsia"/>
                <w:b/>
                <w:u w:val="single"/>
                <w:lang w:eastAsia="zh-CN"/>
              </w:rPr>
              <w:t xml:space="preserve">Multiple contributions mentioned </w:t>
            </w:r>
            <w:r w:rsidRPr="00F673AA">
              <w:rPr>
                <w:b/>
                <w:u w:val="single"/>
                <w:lang w:eastAsia="zh-CN"/>
              </w:rPr>
              <w:t>“</w:t>
            </w:r>
            <w:r w:rsidRPr="00F673AA">
              <w:rPr>
                <w:rFonts w:hint="eastAsia"/>
                <w:b/>
                <w:u w:val="single"/>
                <w:lang w:eastAsia="zh-CN"/>
              </w:rPr>
              <w:t xml:space="preserve">residual UE </w:t>
            </w:r>
            <w:r w:rsidRPr="00F673AA">
              <w:rPr>
                <w:b/>
                <w:u w:val="single"/>
                <w:lang w:eastAsia="zh-CN"/>
              </w:rPr>
              <w:t>frequency</w:t>
            </w:r>
            <w:r w:rsidRPr="00F673AA">
              <w:rPr>
                <w:rFonts w:hint="eastAsia"/>
                <w:b/>
                <w:u w:val="single"/>
                <w:lang w:eastAsia="zh-CN"/>
              </w:rPr>
              <w:t xml:space="preserve"> error</w:t>
            </w:r>
            <w:r w:rsidRPr="00F673AA">
              <w:rPr>
                <w:b/>
                <w:u w:val="single"/>
                <w:lang w:eastAsia="zh-CN"/>
              </w:rPr>
              <w:t>”</w:t>
            </w:r>
            <w:r w:rsidRPr="00F673AA">
              <w:rPr>
                <w:rFonts w:hint="eastAsia"/>
                <w:b/>
                <w:u w:val="single"/>
                <w:lang w:eastAsia="zh-CN"/>
              </w:rPr>
              <w:t xml:space="preserve"> which seems a little bit vague. </w:t>
            </w:r>
            <w:r w:rsidRPr="00F673AA">
              <w:rPr>
                <w:b/>
                <w:u w:val="single"/>
                <w:lang w:eastAsia="zh-CN"/>
              </w:rPr>
              <w:t>D</w:t>
            </w:r>
            <w:r w:rsidRPr="00F673AA">
              <w:rPr>
                <w:rFonts w:hint="eastAsia"/>
                <w:b/>
                <w:u w:val="single"/>
                <w:lang w:eastAsia="zh-CN"/>
              </w:rPr>
              <w:t>oes it mean addition frequency error caused by pre-compensation to counter shift Doppler?</w:t>
            </w:r>
          </w:p>
          <w:p w14:paraId="4863E962" w14:textId="1904A392" w:rsidR="00095161" w:rsidRPr="00F673AA" w:rsidRDefault="00FB564F" w:rsidP="00095161">
            <w:pPr>
              <w:rPr>
                <w:rFonts w:eastAsiaTheme="minorEastAsia"/>
                <w:lang w:eastAsia="zh-CN"/>
              </w:rPr>
            </w:pPr>
            <w:r w:rsidRPr="00F673AA">
              <w:rPr>
                <w:rFonts w:eastAsiaTheme="minorEastAsia" w:hint="eastAsia"/>
                <w:lang w:eastAsia="zh-CN"/>
              </w:rPr>
              <w:t xml:space="preserve">All companies agree with Option 1 (i.e. Yes). </w:t>
            </w:r>
          </w:p>
          <w:p w14:paraId="348A5945"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-2</w:t>
            </w:r>
            <w:r w:rsidRPr="00F673AA">
              <w:rPr>
                <w:b/>
                <w:u w:val="single"/>
                <w:lang w:eastAsia="ko-KR"/>
              </w:rPr>
              <w:t xml:space="preserve">: </w:t>
            </w:r>
            <w:r w:rsidRPr="00F673AA">
              <w:rPr>
                <w:rFonts w:hint="eastAsia"/>
                <w:b/>
                <w:u w:val="single"/>
                <w:lang w:eastAsia="zh-CN"/>
              </w:rPr>
              <w:t xml:space="preserve">Do you agree UE pre-compensation error for Doppler is </w:t>
            </w:r>
            <w:r w:rsidRPr="00F673AA">
              <w:rPr>
                <w:b/>
                <w:u w:val="single"/>
                <w:lang w:eastAsia="zh-CN"/>
              </w:rPr>
              <w:t>negligible</w:t>
            </w:r>
            <w:r w:rsidRPr="00F673AA">
              <w:rPr>
                <w:rFonts w:hint="eastAsia"/>
                <w:b/>
                <w:u w:val="single"/>
                <w:lang w:eastAsia="zh-CN"/>
              </w:rPr>
              <w:t xml:space="preserve"> compared to 0.1ppm frequency error?</w:t>
            </w:r>
          </w:p>
          <w:p w14:paraId="786349CB" w14:textId="6B174EEA" w:rsidR="00095161" w:rsidRPr="00F673AA" w:rsidRDefault="00FB564F" w:rsidP="00095161">
            <w:pPr>
              <w:rPr>
                <w:rFonts w:eastAsiaTheme="minorEastAsia"/>
                <w:lang w:eastAsia="zh-CN"/>
              </w:rPr>
            </w:pPr>
            <w:r w:rsidRPr="00F673AA">
              <w:rPr>
                <w:rFonts w:eastAsiaTheme="minorEastAsia" w:hint="eastAsia"/>
                <w:lang w:eastAsia="zh-CN"/>
              </w:rPr>
              <w:t xml:space="preserve">8 out of 9 companies agree with Option 1 (i.e. Yes.). </w:t>
            </w:r>
            <w:proofErr w:type="gramStart"/>
            <w:r w:rsidR="00F673AA">
              <w:rPr>
                <w:rFonts w:eastAsiaTheme="minorEastAsia" w:hint="eastAsia"/>
                <w:lang w:eastAsia="zh-CN"/>
              </w:rPr>
              <w:t>negligible</w:t>
            </w:r>
            <w:proofErr w:type="gramEnd"/>
            <w:r w:rsidR="00F673AA">
              <w:rPr>
                <w:rFonts w:eastAsiaTheme="minorEastAsia" w:hint="eastAsia"/>
                <w:lang w:eastAsia="zh-CN"/>
              </w:rPr>
              <w:t xml:space="preserve"> means it will </w:t>
            </w:r>
            <w:r w:rsidR="00997BC2">
              <w:rPr>
                <w:rFonts w:eastAsiaTheme="minorEastAsia" w:hint="eastAsia"/>
                <w:lang w:eastAsia="zh-CN"/>
              </w:rPr>
              <w:t>not introduce obvious frequency error and 0.1ppm could be reused as concluded in Issue 1-2-3.</w:t>
            </w:r>
          </w:p>
          <w:p w14:paraId="2F5E8376"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3</w:t>
            </w:r>
            <w:r w:rsidRPr="00F673AA">
              <w:rPr>
                <w:b/>
                <w:u w:val="single"/>
                <w:lang w:eastAsia="ko-KR"/>
              </w:rPr>
              <w:t xml:space="preserve">: </w:t>
            </w:r>
            <w:r w:rsidRPr="00F673AA">
              <w:rPr>
                <w:rFonts w:hint="eastAsia"/>
                <w:b/>
                <w:u w:val="single"/>
                <w:lang w:eastAsia="ko-KR"/>
              </w:rPr>
              <w:t xml:space="preserve">Do you agree to use 0.1 ppm both for </w:t>
            </w:r>
            <w:r w:rsidRPr="00F673AA">
              <w:rPr>
                <w:b/>
                <w:u w:val="single"/>
                <w:lang w:eastAsia="ko-KR"/>
              </w:rPr>
              <w:t>initial access (i.e. PRACH transmission)</w:t>
            </w:r>
            <w:r w:rsidRPr="00F673AA">
              <w:rPr>
                <w:rFonts w:hint="eastAsia"/>
                <w:b/>
                <w:u w:val="single"/>
                <w:lang w:eastAsia="ko-KR"/>
              </w:rPr>
              <w:t xml:space="preserve"> and for</w:t>
            </w:r>
            <w:r w:rsidRPr="00F673AA">
              <w:rPr>
                <w:b/>
                <w:u w:val="single"/>
                <w:lang w:eastAsia="ko-KR"/>
              </w:rPr>
              <w:t xml:space="preserve"> UL transmissions in RRC Connected State</w:t>
            </w:r>
            <w:r w:rsidRPr="00F673AA">
              <w:rPr>
                <w:rFonts w:hint="eastAsia"/>
                <w:b/>
                <w:u w:val="single"/>
                <w:lang w:eastAsia="ko-KR"/>
              </w:rPr>
              <w:t>?</w:t>
            </w:r>
          </w:p>
          <w:p w14:paraId="3BFD3808" w14:textId="1B40D9BC" w:rsidR="00095161" w:rsidRPr="00F673AA" w:rsidRDefault="00FB564F" w:rsidP="00095161">
            <w:pPr>
              <w:rPr>
                <w:rFonts w:eastAsiaTheme="minorEastAsia"/>
                <w:lang w:eastAsia="zh-CN"/>
              </w:rPr>
            </w:pPr>
            <w:r w:rsidRPr="00F673AA">
              <w:rPr>
                <w:rFonts w:eastAsiaTheme="minorEastAsia"/>
                <w:lang w:eastAsia="zh-CN"/>
              </w:rPr>
              <w:t>A</w:t>
            </w:r>
            <w:r w:rsidRPr="00F673AA">
              <w:rPr>
                <w:rFonts w:eastAsiaTheme="minorEastAsia" w:hint="eastAsia"/>
                <w:lang w:eastAsia="zh-CN"/>
              </w:rPr>
              <w:t>ll companies agree with Option 1(i.e. Yes)</w:t>
            </w:r>
          </w:p>
          <w:p w14:paraId="6D5BE012"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4</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 xml:space="preserve">think it necessary to further clarify in the spec that NTN UE pre-compensation error for Doppler is </w:t>
            </w:r>
            <w:r w:rsidRPr="00F673AA">
              <w:rPr>
                <w:b/>
                <w:u w:val="single"/>
                <w:lang w:eastAsia="zh-CN"/>
              </w:rPr>
              <w:t>negligible</w:t>
            </w:r>
            <w:r w:rsidRPr="00F673AA">
              <w:rPr>
                <w:rFonts w:hint="eastAsia"/>
                <w:b/>
                <w:u w:val="single"/>
                <w:lang w:eastAsia="ko-KR"/>
              </w:rPr>
              <w:t>?</w:t>
            </w:r>
          </w:p>
          <w:p w14:paraId="57E62314" w14:textId="0AC97736" w:rsidR="00095161" w:rsidRPr="00F673AA" w:rsidRDefault="002F15EC" w:rsidP="00095161">
            <w:pPr>
              <w:rPr>
                <w:rFonts w:eastAsiaTheme="minorEastAsia"/>
                <w:lang w:eastAsia="zh-CN"/>
              </w:rPr>
            </w:pPr>
            <w:r w:rsidRPr="00F673AA">
              <w:rPr>
                <w:rFonts w:eastAsiaTheme="minorEastAsia" w:hint="eastAsia"/>
                <w:lang w:eastAsia="zh-CN"/>
              </w:rPr>
              <w:t xml:space="preserve">6 out of 9 companies agree with Option 2. 3 companies support Option 1. </w:t>
            </w:r>
            <w:r w:rsidRPr="00F673AA">
              <w:rPr>
                <w:rFonts w:eastAsiaTheme="minorEastAsia"/>
                <w:lang w:eastAsia="zh-CN"/>
              </w:rPr>
              <w:t>A</w:t>
            </w:r>
            <w:r w:rsidRPr="00F673AA">
              <w:rPr>
                <w:rFonts w:eastAsiaTheme="minorEastAsia" w:hint="eastAsia"/>
                <w:lang w:eastAsia="zh-CN"/>
              </w:rPr>
              <w:t xml:space="preserve">n alternative solution is to capture it in the TR. </w:t>
            </w:r>
            <w:r w:rsidRPr="00F673AA">
              <w:rPr>
                <w:rFonts w:eastAsiaTheme="minorEastAsia"/>
                <w:lang w:eastAsia="zh-CN"/>
              </w:rPr>
              <w:t>N</w:t>
            </w:r>
            <w:r w:rsidRPr="00F673AA">
              <w:rPr>
                <w:rFonts w:eastAsiaTheme="minorEastAsia" w:hint="eastAsia"/>
                <w:lang w:eastAsia="zh-CN"/>
              </w:rPr>
              <w:t>o urgency to make a decision for now</w:t>
            </w:r>
            <w:r w:rsidR="00F673AA">
              <w:rPr>
                <w:rFonts w:eastAsiaTheme="minorEastAsia" w:hint="eastAsia"/>
                <w:lang w:eastAsia="zh-CN"/>
              </w:rPr>
              <w:t xml:space="preserve"> since it is a spec drafting issue</w:t>
            </w:r>
            <w:r w:rsidRPr="00F673AA">
              <w:rPr>
                <w:rFonts w:eastAsiaTheme="minorEastAsia" w:hint="eastAsia"/>
                <w:lang w:eastAsia="zh-CN"/>
              </w:rPr>
              <w:t xml:space="preserve">. </w:t>
            </w:r>
            <w:r w:rsidRPr="00F673AA">
              <w:rPr>
                <w:rFonts w:eastAsiaTheme="minorEastAsia"/>
                <w:lang w:eastAsia="zh-CN"/>
              </w:rPr>
              <w:t>I</w:t>
            </w:r>
            <w:r w:rsidRPr="00F673AA">
              <w:rPr>
                <w:rFonts w:eastAsiaTheme="minorEastAsia" w:hint="eastAsia"/>
                <w:lang w:eastAsia="zh-CN"/>
              </w:rPr>
              <w:t>t is proposed to defer the discussion to future meetings.</w:t>
            </w:r>
          </w:p>
          <w:p w14:paraId="12BDF7F3"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5</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agree to assume</w:t>
            </w:r>
            <w:r w:rsidRPr="00F673AA">
              <w:rPr>
                <w:b/>
                <w:u w:val="single"/>
                <w:lang w:eastAsia="zh-CN"/>
              </w:rPr>
              <w:t xml:space="preserve"> </w:t>
            </w:r>
            <w:r w:rsidRPr="00F673AA">
              <w:rPr>
                <w:rFonts w:hint="eastAsia"/>
                <w:b/>
                <w:u w:val="single"/>
                <w:lang w:eastAsia="zh-CN"/>
              </w:rPr>
              <w:t xml:space="preserve">that </w:t>
            </w:r>
            <w:r w:rsidRPr="00F673AA">
              <w:rPr>
                <w:b/>
                <w:u w:val="single"/>
                <w:lang w:eastAsia="zh-CN"/>
              </w:rPr>
              <w:t>NTN infrastructure (NTN control function) can provide updates of the actual Ephemeris at the necessary periodicity to prevent excessive ageing that would prevent successful uplink synchronisation</w:t>
            </w:r>
            <w:r w:rsidRPr="00F673AA">
              <w:rPr>
                <w:rFonts w:hint="eastAsia"/>
                <w:b/>
                <w:u w:val="single"/>
                <w:lang w:eastAsia="zh-CN"/>
              </w:rPr>
              <w:t>?</w:t>
            </w:r>
          </w:p>
          <w:p w14:paraId="5257B011" w14:textId="63416F99" w:rsidR="00095161" w:rsidRPr="00F673AA" w:rsidRDefault="002F15EC" w:rsidP="00095161">
            <w:pPr>
              <w:rPr>
                <w:rFonts w:eastAsiaTheme="minorEastAsia"/>
                <w:i/>
                <w:lang w:eastAsia="zh-CN"/>
              </w:rPr>
            </w:pPr>
            <w:r w:rsidRPr="00F673AA">
              <w:rPr>
                <w:rFonts w:eastAsiaTheme="minorEastAsia"/>
                <w:lang w:eastAsia="zh-CN"/>
              </w:rPr>
              <w:t>A</w:t>
            </w:r>
            <w:r w:rsidRPr="00F673AA">
              <w:rPr>
                <w:rFonts w:eastAsiaTheme="minorEastAsia" w:hint="eastAsia"/>
                <w:lang w:eastAsia="zh-CN"/>
              </w:rPr>
              <w:t>ll companies agree with option 1 (i.e. leave it to RAN1 discussion)</w:t>
            </w:r>
          </w:p>
          <w:p w14:paraId="6334E37E" w14:textId="77777777" w:rsidR="00095161" w:rsidRPr="00F673AA" w:rsidRDefault="00095161" w:rsidP="00095161">
            <w:pPr>
              <w:rPr>
                <w:b/>
                <w:u w:val="single"/>
                <w:lang w:eastAsia="zh-CN"/>
              </w:rPr>
            </w:pPr>
            <w:r w:rsidRPr="00F673AA">
              <w:rPr>
                <w:rFonts w:hint="eastAsia"/>
                <w:b/>
                <w:u w:val="single"/>
                <w:lang w:eastAsia="zh-CN"/>
              </w:rPr>
              <w:t>Issue 1-2-6: How to consider VSAT if it is in the scope of Rel-17?</w:t>
            </w:r>
          </w:p>
          <w:p w14:paraId="6975B1DA" w14:textId="18541F19" w:rsidR="00095161" w:rsidRPr="00F673AA" w:rsidRDefault="002F15EC" w:rsidP="00095161">
            <w:pPr>
              <w:rPr>
                <w:rFonts w:eastAsiaTheme="minorEastAsia"/>
                <w:lang w:eastAsia="zh-CN"/>
              </w:rPr>
            </w:pPr>
            <w:r w:rsidRPr="00F673AA">
              <w:rPr>
                <w:rFonts w:eastAsiaTheme="minorEastAsia"/>
                <w:lang w:eastAsia="zh-CN"/>
              </w:rPr>
              <w:t>N</w:t>
            </w:r>
            <w:r w:rsidRPr="00F673AA">
              <w:rPr>
                <w:rFonts w:eastAsiaTheme="minorEastAsia" w:hint="eastAsia"/>
                <w:lang w:eastAsia="zh-CN"/>
              </w:rPr>
              <w:t xml:space="preserve">eed more discussion. </w:t>
            </w:r>
            <w:r w:rsidRPr="00F673AA">
              <w:rPr>
                <w:rFonts w:eastAsiaTheme="minorEastAsia"/>
                <w:lang w:eastAsia="zh-CN"/>
              </w:rPr>
              <w:t>P</w:t>
            </w:r>
            <w:r w:rsidRPr="00F673AA">
              <w:rPr>
                <w:rFonts w:eastAsiaTheme="minorEastAsia" w:hint="eastAsia"/>
                <w:lang w:eastAsia="zh-CN"/>
              </w:rPr>
              <w:t>ropose defer the discussion for future meetings.</w:t>
            </w:r>
          </w:p>
          <w:p w14:paraId="7C5B662A" w14:textId="1B3A5EED" w:rsidR="00095161" w:rsidRDefault="00095161" w:rsidP="00095161">
            <w:pPr>
              <w:rPr>
                <w:rFonts w:eastAsiaTheme="minorEastAsia"/>
                <w:i/>
                <w:color w:val="0070C0"/>
                <w:lang w:val="en-US" w:eastAsia="zh-CN"/>
              </w:rPr>
            </w:pPr>
            <w:r>
              <w:rPr>
                <w:rFonts w:eastAsiaTheme="minorEastAsia" w:hint="eastAsia"/>
                <w:i/>
                <w:color w:val="0070C0"/>
                <w:lang w:val="en-US" w:eastAsia="zh-CN"/>
              </w:rPr>
              <w:t>Candidate options:</w:t>
            </w:r>
            <w:r w:rsidR="002F15EC">
              <w:rPr>
                <w:rFonts w:eastAsiaTheme="minorEastAsia" w:hint="eastAsia"/>
                <w:i/>
                <w:color w:val="0070C0"/>
                <w:lang w:val="en-US" w:eastAsia="zh-CN"/>
              </w:rPr>
              <w:t xml:space="preserve"> </w:t>
            </w:r>
          </w:p>
          <w:p w14:paraId="14754174" w14:textId="77777777" w:rsidR="00095161" w:rsidRDefault="0009516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0FD48B" w14:textId="1EEF5978" w:rsidR="00997BC2" w:rsidRPr="00997BC2" w:rsidRDefault="00F673AA" w:rsidP="00C42D44">
            <w:pPr>
              <w:rPr>
                <w:rFonts w:eastAsiaTheme="minorEastAsia"/>
                <w:color w:val="0070C0"/>
                <w:lang w:val="en-US" w:eastAsia="zh-CN"/>
              </w:rPr>
            </w:pPr>
            <w:r w:rsidRPr="00997BC2">
              <w:rPr>
                <w:rFonts w:eastAsiaTheme="minorEastAsia"/>
                <w:highlight w:val="green"/>
                <w:lang w:val="en-US" w:eastAsia="zh-CN"/>
              </w:rPr>
              <w:t>C</w:t>
            </w:r>
            <w:r w:rsidRPr="00997BC2">
              <w:rPr>
                <w:rFonts w:eastAsiaTheme="minorEastAsia" w:hint="eastAsia"/>
                <w:highlight w:val="green"/>
                <w:lang w:val="en-US" w:eastAsia="zh-CN"/>
              </w:rPr>
              <w:t>apture the agreement for Issue 1-2-3 in RAN1 LS response and discuss the LS in the 2</w:t>
            </w:r>
            <w:r w:rsidRPr="00997BC2">
              <w:rPr>
                <w:rFonts w:eastAsiaTheme="minorEastAsia" w:hint="eastAsia"/>
                <w:highlight w:val="green"/>
                <w:vertAlign w:val="superscript"/>
                <w:lang w:val="en-US" w:eastAsia="zh-CN"/>
              </w:rPr>
              <w:t>nd</w:t>
            </w:r>
            <w:r w:rsidRPr="00997BC2">
              <w:rPr>
                <w:rFonts w:eastAsiaTheme="minorEastAsia" w:hint="eastAsia"/>
                <w:highlight w:val="green"/>
                <w:lang w:val="en-US" w:eastAsia="zh-CN"/>
              </w:rPr>
              <w:t xml:space="preserve"> round.</w:t>
            </w:r>
          </w:p>
        </w:tc>
      </w:tr>
      <w:tr w:rsidR="00997BC2" w14:paraId="69C3A489" w14:textId="77777777">
        <w:tc>
          <w:tcPr>
            <w:tcW w:w="1242" w:type="dxa"/>
          </w:tcPr>
          <w:p w14:paraId="7F343BB6" w14:textId="38004B17" w:rsidR="00997BC2" w:rsidRDefault="00997BC2" w:rsidP="002F15EC">
            <w:pPr>
              <w:rPr>
                <w:rFonts w:eastAsiaTheme="minorEastAsia"/>
                <w:b/>
                <w:bCs/>
                <w:color w:val="0070C0"/>
                <w:lang w:val="en-US" w:eastAsia="zh-CN"/>
              </w:rPr>
            </w:pPr>
            <w:r w:rsidRPr="000015DF">
              <w:rPr>
                <w:rFonts w:eastAsiaTheme="minorEastAsia"/>
                <w:b/>
                <w:bCs/>
                <w:color w:val="0070C0"/>
                <w:highlight w:val="yellow"/>
                <w:lang w:val="en-US" w:eastAsia="zh-CN"/>
              </w:rPr>
              <w:t>S</w:t>
            </w:r>
            <w:r w:rsidRPr="000015DF">
              <w:rPr>
                <w:rFonts w:eastAsiaTheme="minorEastAsia" w:hint="eastAsia"/>
                <w:b/>
                <w:bCs/>
                <w:color w:val="0070C0"/>
                <w:highlight w:val="yellow"/>
                <w:lang w:val="en-US" w:eastAsia="zh-CN"/>
              </w:rPr>
              <w:t>ub-topic#1-3 (New)</w:t>
            </w:r>
          </w:p>
        </w:tc>
        <w:tc>
          <w:tcPr>
            <w:tcW w:w="8615" w:type="dxa"/>
          </w:tcPr>
          <w:p w14:paraId="356D4E7E" w14:textId="6A443860" w:rsidR="00997BC2" w:rsidRPr="000015DF" w:rsidRDefault="00997BC2" w:rsidP="00095161">
            <w:pPr>
              <w:rPr>
                <w:rFonts w:eastAsiaTheme="minorEastAsia"/>
                <w:lang w:val="en-US" w:eastAsia="zh-CN"/>
              </w:rPr>
            </w:pPr>
            <w:r w:rsidRPr="000015DF">
              <w:rPr>
                <w:rFonts w:eastAsiaTheme="minorEastAsia" w:hint="eastAsia"/>
                <w:highlight w:val="yellow"/>
                <w:lang w:val="en-US" w:eastAsia="zh-CN"/>
              </w:rPr>
              <w:t xml:space="preserve">One company proposed to have discussion on the following issue which is </w:t>
            </w:r>
            <w:r w:rsidRPr="000015DF">
              <w:rPr>
                <w:rFonts w:eastAsiaTheme="minorEastAsia"/>
                <w:highlight w:val="yellow"/>
                <w:lang w:val="en-US" w:eastAsia="zh-CN"/>
              </w:rPr>
              <w:t>recommended</w:t>
            </w:r>
            <w:r w:rsidRPr="000015DF">
              <w:rPr>
                <w:rFonts w:eastAsiaTheme="minorEastAsia" w:hint="eastAsia"/>
                <w:highlight w:val="yellow"/>
                <w:lang w:val="en-US" w:eastAsia="zh-CN"/>
              </w:rPr>
              <w:t xml:space="preserve"> from RRM session.  </w:t>
            </w:r>
            <w:r w:rsidR="000015DF" w:rsidRPr="000015DF">
              <w:rPr>
                <w:rFonts w:eastAsiaTheme="minorEastAsia"/>
                <w:highlight w:val="yellow"/>
                <w:lang w:val="en-US" w:eastAsia="zh-CN"/>
              </w:rPr>
              <w:t>P</w:t>
            </w:r>
            <w:r w:rsidR="000015DF" w:rsidRPr="000015DF">
              <w:rPr>
                <w:rFonts w:eastAsiaTheme="minorEastAsia" w:hint="eastAsia"/>
                <w:highlight w:val="yellow"/>
                <w:lang w:val="en-US" w:eastAsia="zh-CN"/>
              </w:rPr>
              <w:t>lease let me know if there is any objection to have discussion for the following 2 issue in the 2</w:t>
            </w:r>
            <w:r w:rsidR="000015DF" w:rsidRPr="000015DF">
              <w:rPr>
                <w:rFonts w:eastAsiaTheme="minorEastAsia" w:hint="eastAsia"/>
                <w:highlight w:val="yellow"/>
                <w:vertAlign w:val="superscript"/>
                <w:lang w:val="en-US" w:eastAsia="zh-CN"/>
              </w:rPr>
              <w:t>nd</w:t>
            </w:r>
            <w:r w:rsidR="000015DF" w:rsidRPr="000015DF">
              <w:rPr>
                <w:rFonts w:eastAsiaTheme="minorEastAsia" w:hint="eastAsia"/>
                <w:highlight w:val="yellow"/>
                <w:lang w:val="en-US" w:eastAsia="zh-CN"/>
              </w:rPr>
              <w:t xml:space="preserve"> round.</w:t>
            </w:r>
          </w:p>
          <w:p w14:paraId="2723F5FB" w14:textId="1FF1B13D" w:rsidR="00997BC2" w:rsidRDefault="00997BC2" w:rsidP="00095161">
            <w:pPr>
              <w:rPr>
                <w:rFonts w:eastAsiaTheme="minorEastAsia"/>
                <w:i/>
                <w:color w:val="0070C0"/>
                <w:lang w:val="en-US" w:eastAsia="zh-CN"/>
              </w:rPr>
            </w:pPr>
            <w:r>
              <w:rPr>
                <w:rFonts w:eastAsiaTheme="minorEastAsia" w:hint="eastAsia"/>
                <w:i/>
                <w:color w:val="0070C0"/>
                <w:lang w:val="en-US" w:eastAsia="zh-CN"/>
              </w:rPr>
              <w:t>-----------------------------------------------------------------</w:t>
            </w:r>
          </w:p>
          <w:p w14:paraId="3D691AC1" w14:textId="77777777" w:rsidR="00997BC2" w:rsidRPr="000015DF" w:rsidRDefault="00997BC2" w:rsidP="00997BC2">
            <w:pPr>
              <w:rPr>
                <w:b/>
                <w:bCs/>
                <w:i/>
                <w:iCs/>
                <w:u w:val="single"/>
                <w:lang w:val="en-US" w:eastAsia="zh-CN"/>
              </w:rPr>
            </w:pPr>
            <w:r w:rsidRPr="000015DF">
              <w:rPr>
                <w:b/>
                <w:bCs/>
                <w:i/>
                <w:iCs/>
                <w:u w:val="single"/>
              </w:rPr>
              <w:t>Issue 1-3: Confirmation of IDC issue</w:t>
            </w:r>
          </w:p>
          <w:p w14:paraId="043435EF" w14:textId="77777777" w:rsidR="00997BC2" w:rsidRPr="000015DF" w:rsidRDefault="00997BC2" w:rsidP="00997BC2">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0015DF">
              <w:rPr>
                <w:rFonts w:ascii="Calibri" w:hAnsi="Calibri" w:cs="Calibri"/>
                <w:i/>
                <w:iCs/>
                <w:sz w:val="22"/>
                <w:szCs w:val="22"/>
                <w:lang w:eastAsia="zh-CN"/>
              </w:rPr>
              <w:t>…</w:t>
            </w:r>
          </w:p>
          <w:p w14:paraId="6205C0CD" w14:textId="77777777" w:rsidR="00997BC2" w:rsidRPr="000015DF" w:rsidRDefault="00997BC2" w:rsidP="00997BC2">
            <w:pPr>
              <w:numPr>
                <w:ilvl w:val="0"/>
                <w:numId w:val="6"/>
              </w:numPr>
              <w:spacing w:after="120" w:line="240" w:lineRule="auto"/>
              <w:ind w:left="720"/>
              <w:rPr>
                <w:i/>
                <w:iCs/>
              </w:rPr>
            </w:pPr>
            <w:r w:rsidRPr="000015DF">
              <w:rPr>
                <w:rFonts w:eastAsia="宋体"/>
                <w:i/>
                <w:iCs/>
              </w:rPr>
              <w:t>Recommended WF</w:t>
            </w:r>
          </w:p>
          <w:p w14:paraId="11C27468" w14:textId="77777777" w:rsidR="00997BC2" w:rsidRPr="000015DF" w:rsidRDefault="00997BC2" w:rsidP="00997BC2">
            <w:pPr>
              <w:pStyle w:val="afc"/>
              <w:numPr>
                <w:ilvl w:val="1"/>
                <w:numId w:val="6"/>
              </w:numPr>
              <w:overflowPunct/>
              <w:autoSpaceDE/>
              <w:adjustRightInd/>
              <w:spacing w:after="120" w:line="240" w:lineRule="auto"/>
              <w:ind w:left="1440" w:firstLineChars="0"/>
              <w:textAlignment w:val="auto"/>
              <w:rPr>
                <w:i/>
                <w:iCs/>
              </w:rPr>
            </w:pPr>
            <w:r w:rsidRPr="000015DF">
              <w:rPr>
                <w:rFonts w:eastAsia="Yu Mincho"/>
                <w:i/>
                <w:iCs/>
              </w:rPr>
              <w:t>If Option 1 is agreeable, RAN4 RF should confirm the IDC interference aspects. Based on the outcome of the RF considerations, RAN4 RRM can study solutions for handling IDC interference aspects of GNSS and L-band</w:t>
            </w:r>
          </w:p>
          <w:p w14:paraId="6BF87DE4" w14:textId="77777777" w:rsidR="00997BC2" w:rsidRPr="000015DF" w:rsidRDefault="00997BC2" w:rsidP="00997BC2">
            <w:pPr>
              <w:rPr>
                <w:b/>
                <w:bCs/>
                <w:i/>
                <w:iCs/>
                <w:u w:val="single"/>
                <w:lang w:val="en-US"/>
              </w:rPr>
            </w:pPr>
            <w:r w:rsidRPr="000015DF">
              <w:rPr>
                <w:b/>
                <w:bCs/>
                <w:i/>
                <w:iCs/>
                <w:u w:val="single"/>
              </w:rPr>
              <w:lastRenderedPageBreak/>
              <w:t>Issue 6-14: Interruptions or measurement gaps for GNSS measurements</w:t>
            </w:r>
          </w:p>
          <w:p w14:paraId="370271F0"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rFonts w:ascii="Calibri" w:hAnsi="Calibri" w:cs="Calibri"/>
                <w:i/>
                <w:iCs/>
                <w:sz w:val="22"/>
                <w:szCs w:val="22"/>
                <w:lang w:val="en-US" w:eastAsia="zh-CN"/>
              </w:rPr>
              <w:t>…</w:t>
            </w:r>
          </w:p>
          <w:p w14:paraId="73D9E36B"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i/>
                <w:iCs/>
              </w:rPr>
              <w:t>Recommended WF</w:t>
            </w:r>
          </w:p>
          <w:p w14:paraId="08F67AE8" w14:textId="77777777" w:rsidR="00997BC2" w:rsidRPr="000015DF" w:rsidRDefault="00997BC2" w:rsidP="00997BC2">
            <w:pPr>
              <w:numPr>
                <w:ilvl w:val="1"/>
                <w:numId w:val="6"/>
              </w:numPr>
              <w:spacing w:after="120" w:line="240" w:lineRule="auto"/>
              <w:ind w:left="1440"/>
              <w:rPr>
                <w:i/>
                <w:iCs/>
              </w:rPr>
            </w:pPr>
            <w:r w:rsidRPr="000015DF">
              <w:rPr>
                <w:i/>
                <w:iCs/>
              </w:rPr>
              <w:t xml:space="preserve">Defer discussion about this issue #1-3 </w:t>
            </w:r>
            <w:proofErr w:type="gramStart"/>
            <w:r w:rsidRPr="000015DF">
              <w:rPr>
                <w:i/>
                <w:iCs/>
              </w:rPr>
              <w:t>is</w:t>
            </w:r>
            <w:proofErr w:type="gramEnd"/>
            <w:r w:rsidRPr="000015DF">
              <w:rPr>
                <w:i/>
                <w:iCs/>
              </w:rPr>
              <w:t xml:space="preserve"> cleared. The issue has to be looked at by the RF session, and only if issues are identified there, the discussion can continue in RRM.</w:t>
            </w:r>
          </w:p>
          <w:p w14:paraId="72D5D37F" w14:textId="77777777" w:rsidR="00997BC2" w:rsidRPr="000015DF" w:rsidRDefault="00997BC2" w:rsidP="00997BC2">
            <w:pPr>
              <w:spacing w:after="120"/>
              <w:rPr>
                <w:rFonts w:eastAsiaTheme="minorEastAsia"/>
                <w:lang w:eastAsia="zh-CN"/>
              </w:rPr>
            </w:pPr>
            <w:r w:rsidRPr="000015DF">
              <w:rPr>
                <w:rFonts w:eastAsiaTheme="minorEastAsia"/>
                <w:lang w:eastAsia="zh-CN"/>
              </w:rPr>
              <w:t xml:space="preserve">In addition to IDC, the inter-device inference, i.e., UE-UE co-existence due to the interference between GNSS and NTN </w:t>
            </w:r>
            <w:proofErr w:type="gramStart"/>
            <w:r w:rsidRPr="000015DF">
              <w:rPr>
                <w:rFonts w:eastAsiaTheme="minorEastAsia"/>
                <w:lang w:eastAsia="zh-CN"/>
              </w:rPr>
              <w:t>UE,</w:t>
            </w:r>
            <w:proofErr w:type="gramEnd"/>
            <w:r w:rsidRPr="000015DF">
              <w:rPr>
                <w:rFonts w:eastAsiaTheme="minorEastAsia"/>
                <w:lang w:eastAsia="zh-CN"/>
              </w:rPr>
              <w:t xml:space="preserve"> should also be discussed in RF session. </w:t>
            </w:r>
          </w:p>
          <w:p w14:paraId="443C47E0" w14:textId="77777777" w:rsidR="00997BC2" w:rsidRPr="000015DF" w:rsidRDefault="00997BC2" w:rsidP="00997BC2">
            <w:pPr>
              <w:rPr>
                <w:rFonts w:eastAsiaTheme="minorEastAsia"/>
                <w:lang w:eastAsia="zh-CN"/>
              </w:rPr>
            </w:pPr>
            <w:r w:rsidRPr="000015DF">
              <w:rPr>
                <w:rFonts w:eastAsiaTheme="minorEastAsia"/>
                <w:lang w:eastAsia="zh-CN"/>
              </w:rPr>
              <w:t>With that, we suggest to adding the IDC issue and inter-device interference issue in this thread for the second round discussion.</w:t>
            </w:r>
          </w:p>
          <w:p w14:paraId="11E3C32F" w14:textId="2141B75A" w:rsidR="000015DF" w:rsidRDefault="000015DF" w:rsidP="00997BC2">
            <w:pPr>
              <w:rPr>
                <w:rFonts w:eastAsiaTheme="minorEastAsia"/>
                <w:i/>
                <w:color w:val="0070C0"/>
                <w:lang w:val="en-US" w:eastAsia="zh-CN"/>
              </w:rPr>
            </w:pPr>
            <w:r>
              <w:rPr>
                <w:rFonts w:eastAsiaTheme="minorEastAsia" w:hint="eastAsia"/>
                <w:color w:val="0070C0"/>
                <w:lang w:eastAsia="zh-CN"/>
              </w:rPr>
              <w:t>--------------------------------------------------------------------------</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42D44" w14:paraId="3E6B8BB3" w14:textId="77777777" w:rsidTr="00C42D44">
        <w:tc>
          <w:tcPr>
            <w:tcW w:w="1242" w:type="dxa"/>
          </w:tcPr>
          <w:p w14:paraId="0E456254" w14:textId="77777777" w:rsidR="00C42D44" w:rsidRDefault="00C42D44" w:rsidP="0075538C">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278305A2" w14:textId="2FF024FA" w:rsidR="00DE2624" w:rsidRDefault="00DE2624" w:rsidP="00DE2624">
            <w:pPr>
              <w:spacing w:after="120"/>
              <w:rPr>
                <w:rFonts w:eastAsiaTheme="minorEastAsia"/>
                <w:i/>
                <w:color w:val="0070C0"/>
                <w:lang w:val="en-US" w:eastAsia="zh-CN"/>
              </w:rPr>
            </w:pPr>
            <w:r>
              <w:rPr>
                <w:rFonts w:eastAsiaTheme="minorEastAsia" w:hint="eastAsia"/>
                <w:i/>
                <w:color w:val="0070C0"/>
                <w:lang w:val="en-US" w:eastAsia="zh-CN"/>
              </w:rPr>
              <w:t>To be revised?</w:t>
            </w:r>
          </w:p>
          <w:p w14:paraId="16D9D921" w14:textId="38996A79" w:rsidR="009C5282" w:rsidRPr="00C42D44" w:rsidRDefault="00DE2624" w:rsidP="006E0718">
            <w:pPr>
              <w:spacing w:after="120"/>
              <w:rPr>
                <w:rFonts w:eastAsiaTheme="minorEastAsia"/>
                <w:color w:val="0070C0"/>
                <w:lang w:val="en-US" w:eastAsia="zh-CN"/>
              </w:rPr>
            </w:pPr>
            <w:r>
              <w:rPr>
                <w:rFonts w:eastAsiaTheme="minorEastAsia" w:hint="eastAsia"/>
                <w:i/>
                <w:color w:val="0070C0"/>
                <w:lang w:val="en-US" w:eastAsia="zh-CN"/>
              </w:rPr>
              <w:t>Note</w:t>
            </w:r>
            <w:r w:rsidR="009C5282">
              <w:rPr>
                <w:rFonts w:eastAsiaTheme="minorEastAsia" w:hint="eastAsia"/>
                <w:i/>
                <w:color w:val="0070C0"/>
                <w:lang w:val="en-US" w:eastAsia="zh-CN"/>
              </w:rPr>
              <w:t>1</w:t>
            </w:r>
            <w:r>
              <w:rPr>
                <w:rFonts w:eastAsiaTheme="minorEastAsia" w:hint="eastAsia"/>
                <w:i/>
                <w:color w:val="0070C0"/>
                <w:lang w:val="en-US" w:eastAsia="zh-CN"/>
              </w:rPr>
              <w:t xml:space="preserve">: </w:t>
            </w:r>
            <w:r w:rsidR="00C42D44" w:rsidRPr="00C42D44">
              <w:rPr>
                <w:rFonts w:eastAsiaTheme="minorEastAsia"/>
                <w:i/>
                <w:color w:val="0070C0"/>
                <w:lang w:val="en-US" w:eastAsia="zh-CN"/>
              </w:rPr>
              <w:t>T</w:t>
            </w:r>
            <w:r w:rsidR="00C42D44" w:rsidRPr="00C42D44">
              <w:rPr>
                <w:rFonts w:eastAsiaTheme="minorEastAsia" w:hint="eastAsia"/>
                <w:i/>
                <w:color w:val="0070C0"/>
                <w:lang w:val="en-US" w:eastAsia="zh-CN"/>
              </w:rPr>
              <w:t xml:space="preserve">he RAN1 LS </w:t>
            </w:r>
            <w:r w:rsidR="00C42D44" w:rsidRPr="00C42D44">
              <w:rPr>
                <w:rFonts w:eastAsiaTheme="minorEastAsia"/>
                <w:i/>
                <w:color w:val="0070C0"/>
                <w:lang w:val="en-US" w:eastAsia="zh-CN"/>
              </w:rPr>
              <w:t>include</w:t>
            </w:r>
            <w:r w:rsidR="00C42D44" w:rsidRPr="00C42D44">
              <w:rPr>
                <w:rFonts w:eastAsiaTheme="minorEastAsia" w:hint="eastAsia"/>
                <w:i/>
                <w:color w:val="0070C0"/>
                <w:lang w:val="en-US" w:eastAsia="zh-CN"/>
              </w:rPr>
              <w:t xml:space="preserve">s 2 questions which are related to RRM and RF respectively. </w:t>
            </w:r>
            <w:r w:rsidR="00C42D44" w:rsidRPr="00C42D44">
              <w:rPr>
                <w:rFonts w:eastAsiaTheme="minorEastAsia"/>
                <w:i/>
                <w:color w:val="0070C0"/>
                <w:lang w:val="en-US" w:eastAsia="zh-CN"/>
              </w:rPr>
              <w:t>I</w:t>
            </w:r>
            <w:r w:rsidR="00C42D44" w:rsidRPr="00C42D44">
              <w:rPr>
                <w:rFonts w:eastAsiaTheme="minorEastAsia" w:hint="eastAsia"/>
                <w:i/>
                <w:color w:val="0070C0"/>
                <w:lang w:val="en-US" w:eastAsia="zh-CN"/>
              </w:rPr>
              <w:t xml:space="preserve">f Single LS response is the guidance, </w:t>
            </w:r>
            <w:r>
              <w:rPr>
                <w:rFonts w:eastAsiaTheme="minorEastAsia" w:hint="eastAsia"/>
                <w:i/>
                <w:color w:val="0070C0"/>
                <w:lang w:val="en-US" w:eastAsia="zh-CN"/>
              </w:rPr>
              <w:t>it is proposed</w:t>
            </w:r>
            <w:r w:rsidR="00C42D44" w:rsidRPr="00C42D44">
              <w:rPr>
                <w:rFonts w:eastAsiaTheme="minorEastAsia" w:hint="eastAsia"/>
                <w:i/>
                <w:color w:val="0070C0"/>
                <w:lang w:val="en-US" w:eastAsia="zh-CN"/>
              </w:rPr>
              <w:t xml:space="preserve"> to </w:t>
            </w:r>
            <w:r w:rsidR="00A47F14">
              <w:rPr>
                <w:rFonts w:eastAsiaTheme="minorEastAsia" w:hint="eastAsia"/>
                <w:i/>
                <w:color w:val="0070C0"/>
                <w:lang w:val="en-US" w:eastAsia="zh-CN"/>
              </w:rPr>
              <w:t xml:space="preserve">response frequency error and </w:t>
            </w:r>
            <w:proofErr w:type="gramStart"/>
            <w:r w:rsidR="00A47F14">
              <w:rPr>
                <w:rFonts w:eastAsiaTheme="minorEastAsia" w:hint="eastAsia"/>
                <w:i/>
                <w:color w:val="0070C0"/>
                <w:lang w:val="en-US" w:eastAsia="zh-CN"/>
              </w:rPr>
              <w:t>tell</w:t>
            </w:r>
            <w:proofErr w:type="gramEnd"/>
            <w:r w:rsidR="006E0718">
              <w:rPr>
                <w:rFonts w:eastAsiaTheme="minorEastAsia" w:hint="eastAsia"/>
                <w:i/>
                <w:color w:val="0070C0"/>
                <w:lang w:val="en-US" w:eastAsia="zh-CN"/>
              </w:rPr>
              <w:t xml:space="preserve"> RAN1 that </w:t>
            </w:r>
            <w:r w:rsidR="00A47F14">
              <w:rPr>
                <w:rFonts w:eastAsiaTheme="minorEastAsia" w:hint="eastAsia"/>
                <w:i/>
                <w:color w:val="0070C0"/>
                <w:lang w:val="en-US" w:eastAsia="zh-CN"/>
              </w:rPr>
              <w:t>timing</w:t>
            </w:r>
            <w:r w:rsidR="006E0718">
              <w:rPr>
                <w:rFonts w:eastAsiaTheme="minorEastAsia" w:hint="eastAsia"/>
                <w:i/>
                <w:color w:val="0070C0"/>
                <w:lang w:val="en-US" w:eastAsia="zh-CN"/>
              </w:rPr>
              <w:t xml:space="preserve"> issue is still under discussion in RAN4</w:t>
            </w:r>
            <w:r w:rsidR="00A47F14">
              <w:rPr>
                <w:rFonts w:eastAsiaTheme="minorEastAsia" w:hint="eastAsia"/>
                <w:i/>
                <w:color w:val="0070C0"/>
                <w:lang w:val="en-US" w:eastAsia="zh-CN"/>
              </w:rPr>
              <w:t>.</w:t>
            </w:r>
            <w:r w:rsidR="009C5282">
              <w:rPr>
                <w:rFonts w:eastAsiaTheme="minorEastAsia" w:hint="eastAsia"/>
                <w:i/>
                <w:color w:val="0070C0"/>
                <w:lang w:val="en-US" w:eastAsia="zh-CN"/>
              </w:rPr>
              <w:t xml:space="preserve"> </w:t>
            </w:r>
            <w:r w:rsidR="009C5282">
              <w:rPr>
                <w:rFonts w:eastAsiaTheme="minorEastAsia"/>
                <w:i/>
                <w:color w:val="0070C0"/>
                <w:lang w:val="en-US" w:eastAsia="zh-CN"/>
              </w:rPr>
              <w:t>O</w:t>
            </w:r>
            <w:r w:rsidR="009C5282">
              <w:rPr>
                <w:rFonts w:eastAsiaTheme="minorEastAsia" w:hint="eastAsia"/>
                <w:i/>
                <w:color w:val="0070C0"/>
                <w:lang w:val="en-US" w:eastAsia="zh-CN"/>
              </w:rPr>
              <w:t xml:space="preserve">nce </w:t>
            </w:r>
            <w:r w:rsidR="006E0718">
              <w:rPr>
                <w:rFonts w:eastAsiaTheme="minorEastAsia" w:hint="eastAsia"/>
                <w:i/>
                <w:color w:val="0070C0"/>
                <w:lang w:val="en-US" w:eastAsia="zh-CN"/>
              </w:rPr>
              <w:t>there is a</w:t>
            </w:r>
            <w:r w:rsidR="009C5282">
              <w:rPr>
                <w:rFonts w:eastAsiaTheme="minorEastAsia" w:hint="eastAsia"/>
                <w:i/>
                <w:color w:val="0070C0"/>
                <w:lang w:val="en-US" w:eastAsia="zh-CN"/>
              </w:rPr>
              <w:t xml:space="preserve"> conclusion on timing, additional LS will be sent.</w:t>
            </w:r>
            <w:r w:rsidR="006E0718">
              <w:rPr>
                <w:rFonts w:eastAsiaTheme="minorEastAsia" w:hint="eastAsia"/>
                <w:i/>
                <w:color w:val="0070C0"/>
                <w:lang w:val="en-US" w:eastAsia="zh-CN"/>
              </w:rPr>
              <w:t xml:space="preserve"> </w:t>
            </w:r>
            <w:r w:rsidR="009C5282">
              <w:rPr>
                <w:rFonts w:eastAsiaTheme="minorEastAsia" w:hint="eastAsia"/>
                <w:i/>
                <w:color w:val="0070C0"/>
                <w:lang w:val="en-US" w:eastAsia="zh-CN"/>
              </w:rPr>
              <w:t xml:space="preserve">This is just our </w:t>
            </w:r>
            <w:r w:rsidR="006E0718">
              <w:rPr>
                <w:rFonts w:eastAsiaTheme="minorEastAsia" w:hint="eastAsia"/>
                <w:i/>
                <w:color w:val="0070C0"/>
                <w:lang w:val="en-US" w:eastAsia="zh-CN"/>
              </w:rPr>
              <w:t>advice</w:t>
            </w:r>
            <w:r w:rsidR="009C5282">
              <w:rPr>
                <w:rFonts w:eastAsiaTheme="minorEastAsia" w:hint="eastAsia"/>
                <w:i/>
                <w:color w:val="0070C0"/>
                <w:lang w:val="en-US" w:eastAsia="zh-CN"/>
              </w:rPr>
              <w:t xml:space="preserve">. </w:t>
            </w:r>
            <w:r w:rsidR="009C5282">
              <w:rPr>
                <w:rFonts w:eastAsiaTheme="minorEastAsia"/>
                <w:i/>
                <w:color w:val="0070C0"/>
                <w:lang w:val="en-US" w:eastAsia="zh-CN"/>
              </w:rPr>
              <w:t>W</w:t>
            </w:r>
            <w:r w:rsidR="009C5282">
              <w:rPr>
                <w:rFonts w:eastAsiaTheme="minorEastAsia" w:hint="eastAsia"/>
                <w:i/>
                <w:color w:val="0070C0"/>
                <w:lang w:val="en-US" w:eastAsia="zh-CN"/>
              </w:rPr>
              <w:t>ould like to follow the decision of se</w:t>
            </w:r>
            <w:bookmarkStart w:id="4" w:name="_GoBack"/>
            <w:bookmarkEnd w:id="4"/>
            <w:r w:rsidR="009C5282">
              <w:rPr>
                <w:rFonts w:eastAsiaTheme="minorEastAsia" w:hint="eastAsia"/>
                <w:i/>
                <w:color w:val="0070C0"/>
                <w:lang w:val="en-US" w:eastAsia="zh-CN"/>
              </w:rPr>
              <w:t>ssion Chair.</w:t>
            </w:r>
          </w:p>
        </w:tc>
      </w:tr>
    </w:tbl>
    <w:p w14:paraId="59920729" w14:textId="77777777" w:rsidR="00AB402A" w:rsidRPr="00C42D44" w:rsidRDefault="00AB402A">
      <w:pPr>
        <w:rPr>
          <w:color w:val="0070C0"/>
          <w:lang w:eastAsia="zh-CN"/>
        </w:rPr>
      </w:pPr>
    </w:p>
    <w:p w14:paraId="52299652" w14:textId="77777777" w:rsidR="00AB402A" w:rsidRPr="002F15EC" w:rsidRDefault="00F754B5">
      <w:pPr>
        <w:pStyle w:val="2"/>
        <w:rPr>
          <w:lang w:val="en-US"/>
        </w:rPr>
      </w:pPr>
      <w:r w:rsidRPr="002F15EC">
        <w:rPr>
          <w:lang w:val="en-US"/>
        </w:rPr>
        <w:t>Discussion on 2nd round (if applicable)</w:t>
      </w:r>
    </w:p>
    <w:p w14:paraId="2078AD3F" w14:textId="77777777" w:rsidR="00AB402A" w:rsidRPr="002F15EC" w:rsidRDefault="00AB402A">
      <w:pPr>
        <w:rPr>
          <w:lang w:val="en-US" w:eastAsia="zh-CN"/>
        </w:rPr>
      </w:pPr>
    </w:p>
    <w:p w14:paraId="509AFB1D" w14:textId="77777777" w:rsidR="00AB402A" w:rsidRDefault="00AB402A"/>
    <w:p w14:paraId="64A06E56" w14:textId="77777777" w:rsidR="00AB402A" w:rsidRDefault="00F754B5">
      <w:pPr>
        <w:pStyle w:val="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702502" w:rsidRDefault="00F754B5">
      <w:pPr>
        <w:pStyle w:val="2"/>
        <w:rPr>
          <w:lang w:val="en-US"/>
        </w:rPr>
      </w:pPr>
      <w:r w:rsidRPr="00702502">
        <w:rPr>
          <w:lang w:val="en-US"/>
        </w:rPr>
        <w:t xml:space="preserve">Companies views’ collection for 1st round </w:t>
      </w:r>
    </w:p>
    <w:p w14:paraId="44A89D59" w14:textId="77777777" w:rsidR="00AB402A" w:rsidRDefault="00F754B5">
      <w:pPr>
        <w:pStyle w:val="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lastRenderedPageBreak/>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2"/>
      </w:pPr>
      <w:r>
        <w:t>Summary</w:t>
      </w:r>
      <w:r>
        <w:rPr>
          <w:rFonts w:hint="eastAsia"/>
        </w:rPr>
        <w:t xml:space="preserve"> for 1st round </w:t>
      </w:r>
    </w:p>
    <w:p w14:paraId="15AEF42B" w14:textId="77777777" w:rsidR="00AB402A" w:rsidRDefault="00F754B5">
      <w:pPr>
        <w:pStyle w:val="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702502" w:rsidRDefault="00F754B5">
      <w:pPr>
        <w:pStyle w:val="2"/>
        <w:rPr>
          <w:lang w:val="en-US"/>
        </w:rPr>
      </w:pPr>
      <w:r w:rsidRPr="00702502">
        <w:rPr>
          <w:lang w:val="en-US"/>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702502" w:rsidRDefault="00AB402A">
      <w:pPr>
        <w:rPr>
          <w:lang w:val="en-US" w:eastAsia="zh-CN"/>
        </w:rPr>
      </w:pPr>
    </w:p>
    <w:p w14:paraId="77285125" w14:textId="77777777" w:rsidR="00AB402A" w:rsidRDefault="00F754B5">
      <w:pPr>
        <w:pStyle w:val="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6458E024"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2"/>
      </w:pPr>
      <w:r>
        <w:t xml:space="preserve">2nd </w:t>
      </w:r>
      <w:r>
        <w:rPr>
          <w:rFonts w:hint="eastAsia"/>
        </w:rPr>
        <w:t xml:space="preserve">round </w:t>
      </w:r>
    </w:p>
    <w:p w14:paraId="32151384" w14:textId="77777777" w:rsidR="00AB402A" w:rsidRDefault="00AB402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D0AAD" w14:textId="77777777" w:rsidR="004C39CA" w:rsidRDefault="004C39CA" w:rsidP="00455247">
      <w:pPr>
        <w:spacing w:after="0" w:line="240" w:lineRule="auto"/>
      </w:pPr>
      <w:r>
        <w:separator/>
      </w:r>
    </w:p>
  </w:endnote>
  <w:endnote w:type="continuationSeparator" w:id="0">
    <w:p w14:paraId="3FDBE0AB" w14:textId="77777777" w:rsidR="004C39CA" w:rsidRDefault="004C39CA"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8D2CC" w14:textId="77777777" w:rsidR="004C39CA" w:rsidRDefault="004C39CA" w:rsidP="00455247">
      <w:pPr>
        <w:spacing w:after="0" w:line="240" w:lineRule="auto"/>
      </w:pPr>
      <w:r>
        <w:separator/>
      </w:r>
    </w:p>
  </w:footnote>
  <w:footnote w:type="continuationSeparator" w:id="0">
    <w:p w14:paraId="42543700" w14:textId="77777777" w:rsidR="004C39CA" w:rsidRDefault="004C39CA" w:rsidP="0045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5E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A767F"/>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hyperlink" Target="https://www.3gpp.org/ftp/TSG_RAN/WG4_Radio/TSGR4_98bis_e/Docs/R4-2107275.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4.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0E577-EEC5-44A0-9707-0AE7B158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2021-04-14T15:45:00Z</dcterms:created>
  <dcterms:modified xsi:type="dcterms:W3CDTF">2021-04-14T15:45:00Z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